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908BF" w14:textId="77777777" w:rsidR="00CD4FDD" w:rsidRPr="00AE20D9" w:rsidRDefault="00CD4FDD" w:rsidP="00AE20D9">
      <w:pPr>
        <w:pStyle w:val="Title"/>
        <w:spacing w:line="480" w:lineRule="auto"/>
        <w:rPr>
          <w:rFonts w:ascii="Arial" w:hAnsi="Arial" w:cs="Arial"/>
          <w:b/>
          <w:color w:val="auto"/>
          <w:sz w:val="32"/>
          <w:szCs w:val="32"/>
        </w:rPr>
      </w:pPr>
      <w:bookmarkStart w:id="0" w:name="_GoBack"/>
      <w:bookmarkEnd w:id="0"/>
      <w:r w:rsidRPr="00AE20D9">
        <w:rPr>
          <w:rFonts w:ascii="Arial" w:hAnsi="Arial" w:cs="Arial"/>
          <w:b/>
          <w:color w:val="auto"/>
          <w:sz w:val="32"/>
          <w:szCs w:val="32"/>
        </w:rPr>
        <w:t>Transfer and Metabolism of Cortisol by the Isolated Perfused Human Placenta</w:t>
      </w:r>
    </w:p>
    <w:p w14:paraId="33714FC5" w14:textId="74EB5313" w:rsidR="000F356B" w:rsidRPr="00AE20D9" w:rsidRDefault="00AD6509" w:rsidP="00AE20D9">
      <w:pPr>
        <w:spacing w:line="480" w:lineRule="auto"/>
        <w:jc w:val="both"/>
        <w:rPr>
          <w:rFonts w:ascii="Arial" w:hAnsi="Arial" w:cs="Arial"/>
        </w:rPr>
      </w:pPr>
      <w:r w:rsidRPr="00AE20D9">
        <w:rPr>
          <w:rFonts w:ascii="Arial" w:hAnsi="Arial" w:cs="Arial"/>
        </w:rPr>
        <w:t>*</w:t>
      </w:r>
      <w:r w:rsidR="00CD4FDD" w:rsidRPr="00AE20D9">
        <w:rPr>
          <w:rFonts w:ascii="Arial" w:hAnsi="Arial" w:cs="Arial"/>
        </w:rPr>
        <w:t xml:space="preserve">Laura </w:t>
      </w:r>
      <w:r w:rsidR="00C815D0" w:rsidRPr="00AE20D9">
        <w:rPr>
          <w:rFonts w:ascii="Arial" w:hAnsi="Arial" w:cs="Arial"/>
        </w:rPr>
        <w:t xml:space="preserve">I </w:t>
      </w:r>
      <w:r w:rsidR="00CD4FDD" w:rsidRPr="00AE20D9">
        <w:rPr>
          <w:rFonts w:ascii="Arial" w:hAnsi="Arial" w:cs="Arial"/>
        </w:rPr>
        <w:t>Stirrat</w:t>
      </w:r>
      <w:r w:rsidR="000F356B" w:rsidRPr="00AE20D9">
        <w:rPr>
          <w:rFonts w:ascii="Arial" w:hAnsi="Arial" w:cs="Arial"/>
          <w:vertAlign w:val="superscript"/>
        </w:rPr>
        <w:t>1</w:t>
      </w:r>
      <w:r w:rsidR="00CD4FDD" w:rsidRPr="00AE20D9">
        <w:rPr>
          <w:rFonts w:ascii="Arial" w:hAnsi="Arial" w:cs="Arial"/>
        </w:rPr>
        <w:t xml:space="preserve">, </w:t>
      </w:r>
      <w:r w:rsidRPr="00AE20D9">
        <w:rPr>
          <w:rFonts w:ascii="Arial" w:hAnsi="Arial" w:cs="Arial"/>
        </w:rPr>
        <w:t>*</w:t>
      </w:r>
      <w:r w:rsidR="00CD4FDD" w:rsidRPr="00AE20D9">
        <w:rPr>
          <w:rFonts w:ascii="Arial" w:hAnsi="Arial" w:cs="Arial"/>
        </w:rPr>
        <w:t xml:space="preserve">Bram </w:t>
      </w:r>
      <w:r w:rsidR="00C815D0" w:rsidRPr="00AE20D9">
        <w:rPr>
          <w:rFonts w:ascii="Arial" w:hAnsi="Arial" w:cs="Arial"/>
        </w:rPr>
        <w:t xml:space="preserve">G </w:t>
      </w:r>
      <w:r w:rsidR="00CD4FDD" w:rsidRPr="00AE20D9">
        <w:rPr>
          <w:rFonts w:ascii="Arial" w:hAnsi="Arial" w:cs="Arial"/>
        </w:rPr>
        <w:t>Sengers</w:t>
      </w:r>
      <w:r w:rsidR="00006F8A" w:rsidRPr="00AE20D9">
        <w:rPr>
          <w:rFonts w:ascii="Arial" w:hAnsi="Arial" w:cs="Arial"/>
          <w:vertAlign w:val="superscript"/>
        </w:rPr>
        <w:t>2,3</w:t>
      </w:r>
      <w:r w:rsidR="00CD4FDD" w:rsidRPr="00AE20D9">
        <w:rPr>
          <w:rFonts w:ascii="Arial" w:hAnsi="Arial" w:cs="Arial"/>
        </w:rPr>
        <w:t xml:space="preserve">, Jane </w:t>
      </w:r>
      <w:r w:rsidR="00C815D0" w:rsidRPr="00AE20D9">
        <w:rPr>
          <w:rFonts w:ascii="Arial" w:hAnsi="Arial" w:cs="Arial"/>
        </w:rPr>
        <w:t xml:space="preserve">E </w:t>
      </w:r>
      <w:r w:rsidR="00CD4FDD" w:rsidRPr="00AE20D9">
        <w:rPr>
          <w:rFonts w:ascii="Arial" w:hAnsi="Arial" w:cs="Arial"/>
        </w:rPr>
        <w:t>Norman</w:t>
      </w:r>
      <w:r w:rsidR="000F356B" w:rsidRPr="00AE20D9">
        <w:rPr>
          <w:rFonts w:ascii="Arial" w:hAnsi="Arial" w:cs="Arial"/>
          <w:vertAlign w:val="superscript"/>
        </w:rPr>
        <w:t>1</w:t>
      </w:r>
      <w:r w:rsidR="00CD4FDD" w:rsidRPr="00AE20D9">
        <w:rPr>
          <w:rFonts w:ascii="Arial" w:hAnsi="Arial" w:cs="Arial"/>
        </w:rPr>
        <w:t xml:space="preserve">, </w:t>
      </w:r>
      <w:r w:rsidR="00A320A3" w:rsidRPr="00AE20D9">
        <w:rPr>
          <w:rFonts w:ascii="Arial" w:hAnsi="Arial" w:cs="Arial"/>
        </w:rPr>
        <w:t>Natalie Z.M Homer</w:t>
      </w:r>
      <w:r w:rsidR="00A320A3" w:rsidRPr="00AE20D9">
        <w:rPr>
          <w:rFonts w:ascii="Arial" w:hAnsi="Arial" w:cs="Arial"/>
          <w:vertAlign w:val="superscript"/>
        </w:rPr>
        <w:t>4,5</w:t>
      </w:r>
      <w:r w:rsidR="00A320A3" w:rsidRPr="00AE20D9">
        <w:rPr>
          <w:rFonts w:ascii="Arial" w:hAnsi="Arial" w:cs="Arial"/>
        </w:rPr>
        <w:t xml:space="preserve">, </w:t>
      </w:r>
      <w:r w:rsidR="00CD4FDD" w:rsidRPr="00AE20D9">
        <w:rPr>
          <w:rFonts w:ascii="Arial" w:hAnsi="Arial" w:cs="Arial"/>
        </w:rPr>
        <w:t>Ruth Andrew</w:t>
      </w:r>
      <w:r w:rsidR="00006F8A" w:rsidRPr="00AE20D9">
        <w:rPr>
          <w:rFonts w:ascii="Arial" w:hAnsi="Arial" w:cs="Arial"/>
          <w:vertAlign w:val="superscript"/>
        </w:rPr>
        <w:t>4,5</w:t>
      </w:r>
      <w:r w:rsidR="00CD4FDD" w:rsidRPr="00AE20D9">
        <w:rPr>
          <w:rFonts w:ascii="Arial" w:hAnsi="Arial" w:cs="Arial"/>
        </w:rPr>
        <w:t xml:space="preserve">, </w:t>
      </w:r>
      <w:r w:rsidRPr="00AE20D9">
        <w:rPr>
          <w:rFonts w:ascii="Arial" w:hAnsi="Arial" w:cs="Arial"/>
        </w:rPr>
        <w:t>**</w:t>
      </w:r>
      <w:r w:rsidR="00CD4FDD" w:rsidRPr="00AE20D9">
        <w:rPr>
          <w:rFonts w:ascii="Arial" w:hAnsi="Arial" w:cs="Arial"/>
        </w:rPr>
        <w:t xml:space="preserve">Rohan </w:t>
      </w:r>
      <w:r w:rsidR="00C815D0" w:rsidRPr="00AE20D9">
        <w:rPr>
          <w:rFonts w:ascii="Arial" w:hAnsi="Arial" w:cs="Arial"/>
        </w:rPr>
        <w:t xml:space="preserve">M </w:t>
      </w:r>
      <w:r w:rsidR="00CD4FDD" w:rsidRPr="00AE20D9">
        <w:rPr>
          <w:rFonts w:ascii="Arial" w:hAnsi="Arial" w:cs="Arial"/>
        </w:rPr>
        <w:t>Lewis</w:t>
      </w:r>
      <w:r w:rsidR="00006F8A" w:rsidRPr="00AE20D9">
        <w:rPr>
          <w:rFonts w:ascii="Arial" w:hAnsi="Arial" w:cs="Arial"/>
          <w:vertAlign w:val="superscript"/>
        </w:rPr>
        <w:t>3</w:t>
      </w:r>
      <w:r w:rsidR="00CD4FDD" w:rsidRPr="00AE20D9">
        <w:rPr>
          <w:rFonts w:ascii="Arial" w:hAnsi="Arial" w:cs="Arial"/>
        </w:rPr>
        <w:t xml:space="preserve"> and </w:t>
      </w:r>
      <w:r w:rsidRPr="00AE20D9">
        <w:rPr>
          <w:rFonts w:ascii="Arial" w:hAnsi="Arial" w:cs="Arial"/>
        </w:rPr>
        <w:t>**</w:t>
      </w:r>
      <w:r w:rsidR="00CD4FDD" w:rsidRPr="00AE20D9">
        <w:rPr>
          <w:rFonts w:ascii="Arial" w:hAnsi="Arial" w:cs="Arial"/>
        </w:rPr>
        <w:t xml:space="preserve">Rebecca </w:t>
      </w:r>
      <w:r w:rsidR="00C815D0" w:rsidRPr="00AE20D9">
        <w:rPr>
          <w:rFonts w:ascii="Arial" w:hAnsi="Arial" w:cs="Arial"/>
        </w:rPr>
        <w:t xml:space="preserve">M </w:t>
      </w:r>
      <w:r w:rsidR="00CD4FDD" w:rsidRPr="00AE20D9">
        <w:rPr>
          <w:rFonts w:ascii="Arial" w:hAnsi="Arial" w:cs="Arial"/>
        </w:rPr>
        <w:t>Reynolds</w:t>
      </w:r>
      <w:r w:rsidR="00006F8A" w:rsidRPr="00AE20D9">
        <w:rPr>
          <w:rFonts w:ascii="Arial" w:hAnsi="Arial" w:cs="Arial"/>
          <w:vertAlign w:val="superscript"/>
        </w:rPr>
        <w:t>1,5</w:t>
      </w:r>
    </w:p>
    <w:p w14:paraId="1D0DFDE1" w14:textId="77777777" w:rsidR="000F356B" w:rsidRPr="00AE20D9" w:rsidRDefault="000F356B" w:rsidP="00AE20D9">
      <w:pPr>
        <w:pStyle w:val="ListParagraph"/>
        <w:numPr>
          <w:ilvl w:val="0"/>
          <w:numId w:val="27"/>
        </w:numPr>
        <w:spacing w:line="480" w:lineRule="auto"/>
        <w:jc w:val="both"/>
        <w:rPr>
          <w:rFonts w:ascii="Arial" w:hAnsi="Arial" w:cs="Arial"/>
        </w:rPr>
      </w:pPr>
      <w:r w:rsidRPr="00AE20D9">
        <w:rPr>
          <w:rFonts w:ascii="Arial" w:hAnsi="Arial" w:cs="Arial"/>
        </w:rPr>
        <w:t>Tommy’s Centre for Maternal and Fetal Health, MRC Centre for Reproductive Health, University of Edinburgh</w:t>
      </w:r>
    </w:p>
    <w:p w14:paraId="3CD154E4" w14:textId="77777777" w:rsidR="000F356B" w:rsidRPr="00AE20D9" w:rsidRDefault="000F356B" w:rsidP="00AE20D9">
      <w:pPr>
        <w:pStyle w:val="ListParagraph"/>
        <w:numPr>
          <w:ilvl w:val="0"/>
          <w:numId w:val="27"/>
        </w:numPr>
        <w:spacing w:line="480" w:lineRule="auto"/>
        <w:jc w:val="both"/>
        <w:rPr>
          <w:rFonts w:ascii="Arial" w:hAnsi="Arial" w:cs="Arial"/>
        </w:rPr>
      </w:pPr>
      <w:r w:rsidRPr="00AE20D9">
        <w:rPr>
          <w:rFonts w:ascii="Arial" w:hAnsi="Arial" w:cs="Arial"/>
        </w:rPr>
        <w:t>Bioengineering Science Research Group, Faculty of Engineering and the Environment, University of Southampton</w:t>
      </w:r>
      <w:r w:rsidR="00006F8A" w:rsidRPr="00AE20D9">
        <w:rPr>
          <w:rFonts w:ascii="Arial" w:hAnsi="Arial" w:cs="Arial"/>
        </w:rPr>
        <w:t>, UK</w:t>
      </w:r>
    </w:p>
    <w:p w14:paraId="45B2727D" w14:textId="77777777" w:rsidR="00006F8A" w:rsidRPr="00AE20D9" w:rsidRDefault="00006F8A" w:rsidP="00AE20D9">
      <w:pPr>
        <w:pStyle w:val="ListParagraph"/>
        <w:numPr>
          <w:ilvl w:val="0"/>
          <w:numId w:val="27"/>
        </w:numPr>
        <w:spacing w:line="480" w:lineRule="auto"/>
        <w:jc w:val="both"/>
        <w:rPr>
          <w:rFonts w:ascii="Arial" w:hAnsi="Arial" w:cs="Arial"/>
        </w:rPr>
      </w:pPr>
      <w:r w:rsidRPr="00AE20D9">
        <w:rPr>
          <w:rFonts w:ascii="Arial" w:hAnsi="Arial" w:cs="Arial"/>
        </w:rPr>
        <w:t>Institute for Life Sciences, University of Southampton, UK.</w:t>
      </w:r>
    </w:p>
    <w:p w14:paraId="69DF0012" w14:textId="77777777" w:rsidR="00006F8A" w:rsidRPr="00AE20D9" w:rsidRDefault="000F356B" w:rsidP="00AE20D9">
      <w:pPr>
        <w:pStyle w:val="ListParagraph"/>
        <w:numPr>
          <w:ilvl w:val="0"/>
          <w:numId w:val="27"/>
        </w:numPr>
        <w:spacing w:line="480" w:lineRule="auto"/>
        <w:jc w:val="both"/>
        <w:rPr>
          <w:rFonts w:ascii="Arial" w:hAnsi="Arial" w:cs="Arial"/>
        </w:rPr>
      </w:pPr>
      <w:r w:rsidRPr="00AE20D9">
        <w:rPr>
          <w:rFonts w:ascii="Arial" w:hAnsi="Arial" w:cs="Arial"/>
        </w:rPr>
        <w:t>Mass Spectrometry Core, Edinburgh Clinical Research Facility, University of Edinburgh</w:t>
      </w:r>
      <w:r w:rsidR="00006F8A" w:rsidRPr="00AE20D9">
        <w:rPr>
          <w:rFonts w:ascii="Arial" w:hAnsi="Arial" w:cs="Arial"/>
        </w:rPr>
        <w:t>, UK</w:t>
      </w:r>
    </w:p>
    <w:p w14:paraId="24F9AA15" w14:textId="2027C614" w:rsidR="00AD6509" w:rsidRPr="00AE20D9" w:rsidRDefault="000F356B" w:rsidP="00AE20D9">
      <w:pPr>
        <w:pStyle w:val="ListParagraph"/>
        <w:numPr>
          <w:ilvl w:val="0"/>
          <w:numId w:val="27"/>
        </w:numPr>
        <w:spacing w:line="480" w:lineRule="auto"/>
        <w:jc w:val="both"/>
        <w:rPr>
          <w:rFonts w:ascii="Arial" w:hAnsi="Arial" w:cs="Arial"/>
        </w:rPr>
      </w:pPr>
      <w:r w:rsidRPr="00AE20D9">
        <w:rPr>
          <w:rFonts w:ascii="Arial" w:hAnsi="Arial" w:cs="Arial"/>
        </w:rPr>
        <w:t>University/BHF Centre for Cardiovascular Science, University of Edinburgh</w:t>
      </w:r>
      <w:r w:rsidR="00006F8A" w:rsidRPr="00AE20D9">
        <w:rPr>
          <w:rFonts w:ascii="Arial" w:hAnsi="Arial" w:cs="Arial"/>
        </w:rPr>
        <w:t>, UK</w:t>
      </w:r>
    </w:p>
    <w:p w14:paraId="18FEB302" w14:textId="77777777" w:rsidR="00AD6509" w:rsidRPr="00AE20D9" w:rsidRDefault="00AD6509" w:rsidP="00AE20D9">
      <w:pPr>
        <w:spacing w:line="480" w:lineRule="auto"/>
        <w:jc w:val="both"/>
        <w:rPr>
          <w:rFonts w:ascii="Arial" w:hAnsi="Arial" w:cs="Arial"/>
        </w:rPr>
      </w:pPr>
      <w:r w:rsidRPr="00AE20D9">
        <w:rPr>
          <w:rFonts w:ascii="Arial" w:hAnsi="Arial" w:cs="Arial"/>
        </w:rPr>
        <w:t>*joint first author</w:t>
      </w:r>
    </w:p>
    <w:p w14:paraId="7E262339" w14:textId="77777777" w:rsidR="00AD6509" w:rsidRPr="00AE20D9" w:rsidRDefault="00AD6509" w:rsidP="00AE20D9">
      <w:pPr>
        <w:spacing w:line="480" w:lineRule="auto"/>
        <w:jc w:val="both"/>
        <w:rPr>
          <w:rFonts w:ascii="Arial" w:hAnsi="Arial" w:cs="Arial"/>
        </w:rPr>
      </w:pPr>
      <w:r w:rsidRPr="00AE20D9">
        <w:rPr>
          <w:rFonts w:ascii="Arial" w:hAnsi="Arial" w:cs="Arial"/>
        </w:rPr>
        <w:t>**joint last author</w:t>
      </w:r>
    </w:p>
    <w:p w14:paraId="620549D2" w14:textId="30DD4A94" w:rsidR="00482FD3" w:rsidRPr="00AE20D9" w:rsidRDefault="00482FD3" w:rsidP="00AE20D9">
      <w:pPr>
        <w:spacing w:after="0" w:line="480" w:lineRule="auto"/>
        <w:jc w:val="both"/>
        <w:outlineLvl w:val="0"/>
        <w:rPr>
          <w:rFonts w:ascii="Arial" w:hAnsi="Arial" w:cs="Arial"/>
        </w:rPr>
      </w:pPr>
      <w:r w:rsidRPr="00AE20D9">
        <w:rPr>
          <w:rFonts w:ascii="Arial" w:hAnsi="Arial" w:cs="Arial"/>
          <w:b/>
        </w:rPr>
        <w:t>Precis:</w:t>
      </w:r>
      <w:r w:rsidRPr="00AE20D9">
        <w:rPr>
          <w:rFonts w:ascii="Arial" w:hAnsi="Arial" w:cs="Arial"/>
        </w:rPr>
        <w:t xml:space="preserve"> Placental cortisol metabolism and transfer was studied using tracers and computational modelling. This indicated that the placenta presents both metabolic and physical barriers to cortisol transfer.</w:t>
      </w:r>
    </w:p>
    <w:p w14:paraId="1B6C424B" w14:textId="3482E1F7" w:rsidR="00482FD3" w:rsidRPr="00AE20D9" w:rsidRDefault="00482FD3" w:rsidP="00AE20D9">
      <w:pPr>
        <w:spacing w:after="0" w:line="480" w:lineRule="auto"/>
        <w:jc w:val="both"/>
        <w:outlineLvl w:val="0"/>
        <w:rPr>
          <w:rFonts w:ascii="Arial" w:hAnsi="Arial" w:cs="Arial"/>
          <w:b/>
        </w:rPr>
      </w:pPr>
      <w:r w:rsidRPr="00AE20D9">
        <w:rPr>
          <w:rFonts w:ascii="Arial" w:hAnsi="Arial" w:cs="Arial"/>
        </w:rPr>
        <w:t>Stirrat LI et al</w:t>
      </w:r>
    </w:p>
    <w:p w14:paraId="18223733" w14:textId="77777777" w:rsidR="008D55B2" w:rsidRPr="00AE20D9" w:rsidRDefault="008D55B2" w:rsidP="00AE20D9">
      <w:pPr>
        <w:spacing w:after="0" w:line="480" w:lineRule="auto"/>
        <w:jc w:val="both"/>
        <w:outlineLvl w:val="0"/>
        <w:rPr>
          <w:rFonts w:ascii="Arial" w:hAnsi="Arial" w:cs="Arial"/>
          <w:b/>
        </w:rPr>
      </w:pPr>
      <w:r w:rsidRPr="00AE20D9">
        <w:rPr>
          <w:rFonts w:ascii="Arial" w:hAnsi="Arial" w:cs="Arial"/>
          <w:b/>
        </w:rPr>
        <w:t>Corresponding author and person to whom reprint requests should be addressed:</w:t>
      </w:r>
    </w:p>
    <w:p w14:paraId="73AC4BCF" w14:textId="77777777" w:rsidR="008D55B2" w:rsidRPr="00AE20D9" w:rsidRDefault="008D55B2" w:rsidP="00AE20D9">
      <w:pPr>
        <w:spacing w:after="0" w:line="480" w:lineRule="auto"/>
        <w:jc w:val="both"/>
        <w:outlineLvl w:val="0"/>
        <w:rPr>
          <w:rFonts w:ascii="Arial" w:hAnsi="Arial" w:cs="Arial"/>
        </w:rPr>
      </w:pPr>
      <w:r w:rsidRPr="00AE20D9">
        <w:rPr>
          <w:rFonts w:ascii="Arial" w:hAnsi="Arial" w:cs="Arial"/>
        </w:rPr>
        <w:lastRenderedPageBreak/>
        <w:t>Professor Rebecca Reynolds</w:t>
      </w:r>
    </w:p>
    <w:p w14:paraId="33E52B74" w14:textId="77777777" w:rsidR="008D55B2" w:rsidRPr="00AE20D9" w:rsidRDefault="008D55B2" w:rsidP="00AE20D9">
      <w:pPr>
        <w:spacing w:after="0" w:line="480" w:lineRule="auto"/>
        <w:jc w:val="both"/>
        <w:rPr>
          <w:rFonts w:ascii="Arial" w:hAnsi="Arial" w:cs="Arial"/>
        </w:rPr>
      </w:pPr>
      <w:r w:rsidRPr="00AE20D9">
        <w:rPr>
          <w:rFonts w:ascii="Arial" w:hAnsi="Arial" w:cs="Arial"/>
        </w:rPr>
        <w:t>University/BHF Centre for Cardiovascular Science</w:t>
      </w:r>
    </w:p>
    <w:p w14:paraId="79C0C04D" w14:textId="77777777" w:rsidR="008D55B2" w:rsidRPr="00AE20D9" w:rsidRDefault="008D55B2" w:rsidP="00AE20D9">
      <w:pPr>
        <w:spacing w:after="0" w:line="480" w:lineRule="auto"/>
        <w:jc w:val="both"/>
        <w:rPr>
          <w:rFonts w:ascii="Arial" w:hAnsi="Arial" w:cs="Arial"/>
        </w:rPr>
      </w:pPr>
      <w:r w:rsidRPr="00AE20D9">
        <w:rPr>
          <w:rFonts w:ascii="Arial" w:hAnsi="Arial" w:cs="Arial"/>
        </w:rPr>
        <w:t>Queen’s Medical Research Institute</w:t>
      </w:r>
    </w:p>
    <w:p w14:paraId="729E4EE5" w14:textId="77777777" w:rsidR="008D55B2" w:rsidRPr="00AE20D9" w:rsidRDefault="008D55B2" w:rsidP="00AE20D9">
      <w:pPr>
        <w:spacing w:after="0" w:line="480" w:lineRule="auto"/>
        <w:jc w:val="both"/>
        <w:rPr>
          <w:rFonts w:ascii="Arial" w:hAnsi="Arial" w:cs="Arial"/>
        </w:rPr>
      </w:pPr>
      <w:r w:rsidRPr="00AE20D9">
        <w:rPr>
          <w:rFonts w:ascii="Arial" w:hAnsi="Arial" w:cs="Arial"/>
        </w:rPr>
        <w:t>47 Little France Crescent</w:t>
      </w:r>
    </w:p>
    <w:p w14:paraId="3E458A06" w14:textId="77777777" w:rsidR="008D55B2" w:rsidRPr="00AE20D9" w:rsidRDefault="008D55B2" w:rsidP="00AE20D9">
      <w:pPr>
        <w:spacing w:after="0" w:line="480" w:lineRule="auto"/>
        <w:jc w:val="both"/>
        <w:rPr>
          <w:rFonts w:ascii="Arial" w:hAnsi="Arial" w:cs="Arial"/>
        </w:rPr>
      </w:pPr>
      <w:r w:rsidRPr="00AE20D9">
        <w:rPr>
          <w:rFonts w:ascii="Arial" w:hAnsi="Arial" w:cs="Arial"/>
        </w:rPr>
        <w:t>Edinburgh EH16 4TJ</w:t>
      </w:r>
    </w:p>
    <w:p w14:paraId="0CCCD223" w14:textId="77777777" w:rsidR="008D55B2" w:rsidRPr="00AE20D9" w:rsidRDefault="008D55B2" w:rsidP="00AE20D9">
      <w:pPr>
        <w:spacing w:after="0" w:line="480" w:lineRule="auto"/>
        <w:jc w:val="both"/>
        <w:rPr>
          <w:rFonts w:ascii="Arial" w:hAnsi="Arial" w:cs="Arial"/>
        </w:rPr>
      </w:pPr>
      <w:r w:rsidRPr="00AE20D9">
        <w:rPr>
          <w:rFonts w:ascii="Arial" w:hAnsi="Arial" w:cs="Arial"/>
        </w:rPr>
        <w:t>Phone: +44 131 2426762</w:t>
      </w:r>
    </w:p>
    <w:p w14:paraId="28A646E8" w14:textId="77777777" w:rsidR="008D55B2" w:rsidRPr="00AE20D9" w:rsidRDefault="008D55B2" w:rsidP="00AE20D9">
      <w:pPr>
        <w:spacing w:after="0" w:line="480" w:lineRule="auto"/>
        <w:jc w:val="both"/>
        <w:rPr>
          <w:rFonts w:ascii="Arial" w:hAnsi="Arial" w:cs="Arial"/>
        </w:rPr>
      </w:pPr>
      <w:r w:rsidRPr="00AE20D9">
        <w:rPr>
          <w:rFonts w:ascii="Arial" w:hAnsi="Arial" w:cs="Arial"/>
        </w:rPr>
        <w:t>Fax: +44 131 2426779</w:t>
      </w:r>
    </w:p>
    <w:p w14:paraId="71AE22B5" w14:textId="1C237E2D" w:rsidR="008D55B2" w:rsidRPr="00AE20D9" w:rsidRDefault="008D55B2" w:rsidP="00AE20D9">
      <w:pPr>
        <w:spacing w:after="0" w:line="480" w:lineRule="auto"/>
        <w:jc w:val="both"/>
        <w:outlineLvl w:val="0"/>
        <w:rPr>
          <w:rFonts w:ascii="Arial" w:hAnsi="Arial" w:cs="Arial"/>
        </w:rPr>
      </w:pPr>
      <w:r w:rsidRPr="00AE20D9">
        <w:rPr>
          <w:rFonts w:ascii="Arial" w:hAnsi="Arial" w:cs="Arial"/>
        </w:rPr>
        <w:t xml:space="preserve">Email: </w:t>
      </w:r>
      <w:hyperlink r:id="rId8" w:history="1">
        <w:r w:rsidRPr="00AE20D9">
          <w:rPr>
            <w:rStyle w:val="Hyperlink"/>
            <w:rFonts w:ascii="Arial" w:hAnsi="Arial" w:cs="Arial"/>
          </w:rPr>
          <w:t>R.Reynolds@ed.ac.uk</w:t>
        </w:r>
      </w:hyperlink>
    </w:p>
    <w:p w14:paraId="69B284BB" w14:textId="77777777" w:rsidR="00AE20D9" w:rsidRPr="00AE20D9" w:rsidRDefault="00AE20D9" w:rsidP="00AE20D9">
      <w:pPr>
        <w:spacing w:after="0" w:line="480" w:lineRule="auto"/>
        <w:jc w:val="both"/>
        <w:rPr>
          <w:rStyle w:val="Hyperlink"/>
          <w:rFonts w:ascii="Arial" w:hAnsi="Arial" w:cs="Arial"/>
          <w:b/>
          <w:color w:val="auto"/>
          <w:u w:val="none"/>
        </w:rPr>
      </w:pPr>
    </w:p>
    <w:p w14:paraId="1CBB778C" w14:textId="18AC35BA" w:rsidR="008D55B2" w:rsidRPr="00AE20D9" w:rsidRDefault="008D55B2" w:rsidP="00AE20D9">
      <w:pPr>
        <w:spacing w:after="0" w:line="480" w:lineRule="auto"/>
        <w:jc w:val="both"/>
        <w:rPr>
          <w:rFonts w:ascii="Arial" w:hAnsi="Arial" w:cs="Arial"/>
          <w:b/>
          <w:i/>
        </w:rPr>
      </w:pPr>
      <w:r w:rsidRPr="00AE20D9">
        <w:rPr>
          <w:rStyle w:val="Hyperlink"/>
          <w:rFonts w:ascii="Arial" w:hAnsi="Arial" w:cs="Arial"/>
          <w:b/>
          <w:color w:val="auto"/>
          <w:u w:val="none"/>
        </w:rPr>
        <w:t>Funding</w:t>
      </w:r>
      <w:r w:rsidRPr="00AE20D9">
        <w:rPr>
          <w:rStyle w:val="Hyperlink"/>
          <w:rFonts w:ascii="Arial" w:hAnsi="Arial" w:cs="Arial"/>
          <w:color w:val="auto"/>
          <w:u w:val="none"/>
        </w:rPr>
        <w:t>: This work was supported by funding from Tommy’s and the Medical Research Council (MR/N022556/1). We also acknowledge the support of the British Heart Foundation and the Mass Spectrometry Core of the Edinburgh Clinical Research Facility.</w:t>
      </w:r>
    </w:p>
    <w:p w14:paraId="009ADD5E" w14:textId="77777777" w:rsidR="00AE20D9" w:rsidRPr="00AE20D9" w:rsidRDefault="00AE20D9" w:rsidP="00AE20D9">
      <w:pPr>
        <w:spacing w:after="0" w:line="480" w:lineRule="auto"/>
        <w:jc w:val="both"/>
        <w:outlineLvl w:val="0"/>
        <w:rPr>
          <w:rFonts w:ascii="Arial" w:hAnsi="Arial" w:cs="Arial"/>
          <w:b/>
          <w:i/>
        </w:rPr>
      </w:pPr>
    </w:p>
    <w:p w14:paraId="5EE5E9DC" w14:textId="7275BFDB" w:rsidR="008D55B2" w:rsidRPr="00AE20D9" w:rsidRDefault="008D55B2" w:rsidP="00AE20D9">
      <w:pPr>
        <w:spacing w:after="0" w:line="480" w:lineRule="auto"/>
        <w:jc w:val="both"/>
        <w:outlineLvl w:val="0"/>
        <w:rPr>
          <w:rFonts w:ascii="Arial" w:hAnsi="Arial" w:cs="Arial"/>
        </w:rPr>
      </w:pPr>
      <w:r w:rsidRPr="00AE20D9">
        <w:rPr>
          <w:rFonts w:ascii="Arial" w:hAnsi="Arial" w:cs="Arial"/>
          <w:b/>
          <w:i/>
        </w:rPr>
        <w:t xml:space="preserve">Disclosure statement: </w:t>
      </w:r>
      <w:r w:rsidRPr="00AE20D9">
        <w:rPr>
          <w:rFonts w:ascii="Arial" w:hAnsi="Arial" w:cs="Arial"/>
        </w:rPr>
        <w:t xml:space="preserve">The </w:t>
      </w:r>
      <w:r w:rsidR="00482FD3" w:rsidRPr="00AE20D9">
        <w:rPr>
          <w:rFonts w:ascii="Arial" w:hAnsi="Arial" w:cs="Arial"/>
        </w:rPr>
        <w:t>author reports no conflicts of interest in this work</w:t>
      </w:r>
      <w:r w:rsidRPr="00AE20D9">
        <w:rPr>
          <w:rFonts w:ascii="Arial" w:hAnsi="Arial" w:cs="Arial"/>
        </w:rPr>
        <w:t>.</w:t>
      </w:r>
    </w:p>
    <w:p w14:paraId="35497902" w14:textId="77777777" w:rsidR="00980483" w:rsidRPr="00AE20D9" w:rsidRDefault="00980483" w:rsidP="00AE20D9">
      <w:pPr>
        <w:spacing w:after="0" w:line="480" w:lineRule="auto"/>
        <w:jc w:val="both"/>
        <w:rPr>
          <w:rFonts w:ascii="Arial" w:hAnsi="Arial" w:cs="Arial"/>
        </w:rPr>
      </w:pPr>
    </w:p>
    <w:p w14:paraId="502B140C" w14:textId="77777777" w:rsidR="00AE20D9" w:rsidRPr="00AE20D9" w:rsidRDefault="00AE20D9" w:rsidP="00AE20D9">
      <w:pPr>
        <w:spacing w:line="480" w:lineRule="auto"/>
        <w:jc w:val="both"/>
        <w:rPr>
          <w:rFonts w:ascii="Arial" w:hAnsi="Arial" w:cs="Arial"/>
          <w:b/>
        </w:rPr>
      </w:pPr>
    </w:p>
    <w:p w14:paraId="1FACF358" w14:textId="77777777" w:rsidR="00AE20D9" w:rsidRPr="00AE20D9" w:rsidRDefault="00AE20D9" w:rsidP="00AE20D9">
      <w:pPr>
        <w:spacing w:line="480" w:lineRule="auto"/>
        <w:jc w:val="both"/>
        <w:rPr>
          <w:rFonts w:ascii="Arial" w:hAnsi="Arial" w:cs="Arial"/>
          <w:b/>
        </w:rPr>
      </w:pPr>
    </w:p>
    <w:p w14:paraId="490033E3" w14:textId="77777777" w:rsidR="00AE20D9" w:rsidRPr="00AE20D9" w:rsidRDefault="00AE20D9" w:rsidP="00AE20D9">
      <w:pPr>
        <w:spacing w:line="480" w:lineRule="auto"/>
        <w:jc w:val="both"/>
        <w:rPr>
          <w:rFonts w:ascii="Arial" w:hAnsi="Arial" w:cs="Arial"/>
          <w:b/>
        </w:rPr>
      </w:pPr>
    </w:p>
    <w:p w14:paraId="27D358CB" w14:textId="77777777" w:rsidR="00AE20D9" w:rsidRPr="00AE20D9" w:rsidRDefault="00AE20D9" w:rsidP="00AE20D9">
      <w:pPr>
        <w:spacing w:line="480" w:lineRule="auto"/>
        <w:jc w:val="both"/>
        <w:rPr>
          <w:rFonts w:ascii="Arial" w:hAnsi="Arial" w:cs="Arial"/>
          <w:b/>
        </w:rPr>
      </w:pPr>
    </w:p>
    <w:p w14:paraId="7202289A" w14:textId="77777777" w:rsidR="00AE20D9" w:rsidRPr="00AE20D9" w:rsidRDefault="00AE20D9" w:rsidP="00AE20D9">
      <w:pPr>
        <w:spacing w:line="480" w:lineRule="auto"/>
        <w:jc w:val="both"/>
        <w:rPr>
          <w:rFonts w:ascii="Arial" w:hAnsi="Arial" w:cs="Arial"/>
          <w:b/>
        </w:rPr>
      </w:pPr>
    </w:p>
    <w:p w14:paraId="57DC9960" w14:textId="77777777" w:rsidR="00AE20D9" w:rsidRPr="00AE20D9" w:rsidRDefault="00AE20D9" w:rsidP="00AE20D9">
      <w:pPr>
        <w:spacing w:line="480" w:lineRule="auto"/>
        <w:jc w:val="both"/>
        <w:rPr>
          <w:rFonts w:ascii="Arial" w:hAnsi="Arial" w:cs="Arial"/>
          <w:b/>
        </w:rPr>
      </w:pPr>
    </w:p>
    <w:p w14:paraId="44F4D469" w14:textId="77777777" w:rsidR="00AE20D9" w:rsidRPr="00AE20D9" w:rsidRDefault="00AE20D9" w:rsidP="00AE20D9">
      <w:pPr>
        <w:spacing w:line="480" w:lineRule="auto"/>
        <w:jc w:val="both"/>
        <w:rPr>
          <w:rFonts w:ascii="Arial" w:hAnsi="Arial" w:cs="Arial"/>
          <w:b/>
        </w:rPr>
      </w:pPr>
    </w:p>
    <w:p w14:paraId="7F85A67E" w14:textId="77777777" w:rsidR="00AE20D9" w:rsidRPr="00AE20D9" w:rsidRDefault="00AE20D9" w:rsidP="00AE20D9">
      <w:pPr>
        <w:spacing w:line="480" w:lineRule="auto"/>
        <w:jc w:val="both"/>
        <w:rPr>
          <w:rFonts w:ascii="Arial" w:hAnsi="Arial" w:cs="Arial"/>
          <w:b/>
        </w:rPr>
      </w:pPr>
    </w:p>
    <w:p w14:paraId="4551349F" w14:textId="77777777" w:rsidR="00AE20D9" w:rsidRPr="00AE20D9" w:rsidRDefault="00AE20D9" w:rsidP="00AE20D9">
      <w:pPr>
        <w:spacing w:line="480" w:lineRule="auto"/>
        <w:jc w:val="both"/>
        <w:rPr>
          <w:rFonts w:ascii="Arial" w:hAnsi="Arial" w:cs="Arial"/>
          <w:b/>
        </w:rPr>
      </w:pPr>
    </w:p>
    <w:p w14:paraId="575C938C" w14:textId="77777777" w:rsidR="00AE20D9" w:rsidRPr="00AE20D9" w:rsidRDefault="00AE20D9" w:rsidP="00AE20D9">
      <w:pPr>
        <w:spacing w:line="480" w:lineRule="auto"/>
        <w:jc w:val="both"/>
        <w:rPr>
          <w:rFonts w:ascii="Arial" w:hAnsi="Arial" w:cs="Arial"/>
          <w:b/>
        </w:rPr>
      </w:pPr>
    </w:p>
    <w:p w14:paraId="15954F42" w14:textId="77777777" w:rsidR="00AE20D9" w:rsidRPr="00AE20D9" w:rsidRDefault="00AE20D9" w:rsidP="00AE20D9">
      <w:pPr>
        <w:spacing w:line="480" w:lineRule="auto"/>
        <w:jc w:val="both"/>
        <w:rPr>
          <w:rFonts w:ascii="Arial" w:hAnsi="Arial" w:cs="Arial"/>
          <w:b/>
        </w:rPr>
      </w:pPr>
    </w:p>
    <w:p w14:paraId="1C0E51F3" w14:textId="77777777" w:rsidR="00AE20D9" w:rsidRPr="00AE20D9" w:rsidRDefault="00AE20D9" w:rsidP="00AE20D9">
      <w:pPr>
        <w:spacing w:line="480" w:lineRule="auto"/>
        <w:jc w:val="both"/>
        <w:rPr>
          <w:rFonts w:ascii="Arial" w:hAnsi="Arial" w:cs="Arial"/>
          <w:b/>
        </w:rPr>
      </w:pPr>
    </w:p>
    <w:p w14:paraId="6C6A88E1" w14:textId="77777777" w:rsidR="00AE20D9" w:rsidRPr="00AE20D9" w:rsidRDefault="00AE20D9" w:rsidP="00AE20D9">
      <w:pPr>
        <w:spacing w:line="480" w:lineRule="auto"/>
        <w:jc w:val="both"/>
        <w:rPr>
          <w:rFonts w:ascii="Arial" w:hAnsi="Arial" w:cs="Arial"/>
          <w:b/>
        </w:rPr>
      </w:pPr>
    </w:p>
    <w:p w14:paraId="4601FEFF" w14:textId="32CE5394" w:rsidR="00130743" w:rsidRPr="00AE20D9" w:rsidRDefault="00A017E2" w:rsidP="00AE20D9">
      <w:pPr>
        <w:spacing w:line="480" w:lineRule="auto"/>
        <w:jc w:val="both"/>
        <w:rPr>
          <w:rFonts w:ascii="Arial" w:hAnsi="Arial" w:cs="Arial"/>
        </w:rPr>
      </w:pPr>
      <w:r w:rsidRPr="00AE20D9">
        <w:rPr>
          <w:rFonts w:ascii="Arial" w:hAnsi="Arial" w:cs="Arial"/>
          <w:b/>
        </w:rPr>
        <w:t>ABSTRACT</w:t>
      </w:r>
    </w:p>
    <w:p w14:paraId="55A04877" w14:textId="77777777" w:rsidR="00130743" w:rsidRPr="00AE20D9" w:rsidRDefault="00130743" w:rsidP="00AE20D9">
      <w:pPr>
        <w:spacing w:line="480" w:lineRule="auto"/>
        <w:jc w:val="both"/>
        <w:rPr>
          <w:rFonts w:ascii="Arial" w:hAnsi="Arial" w:cs="Arial"/>
        </w:rPr>
      </w:pPr>
      <w:r w:rsidRPr="00AE20D9">
        <w:rPr>
          <w:rFonts w:ascii="Arial" w:hAnsi="Arial" w:cs="Arial"/>
          <w:b/>
        </w:rPr>
        <w:t xml:space="preserve">Context: </w:t>
      </w:r>
      <w:r w:rsidRPr="00AE20D9">
        <w:rPr>
          <w:rFonts w:ascii="Arial" w:hAnsi="Arial" w:cs="Arial"/>
        </w:rPr>
        <w:t xml:space="preserve">Fetal overexposure to glucocorticoids </w:t>
      </w:r>
      <w:r w:rsidRPr="00AE20D9">
        <w:rPr>
          <w:rFonts w:ascii="Arial" w:hAnsi="Arial" w:cs="Arial"/>
          <w:i/>
        </w:rPr>
        <w:t>in utero</w:t>
      </w:r>
      <w:r w:rsidRPr="00AE20D9">
        <w:rPr>
          <w:rFonts w:ascii="Arial" w:hAnsi="Arial" w:cs="Arial"/>
        </w:rPr>
        <w:t xml:space="preserve"> is associated with fetal growth restriction and is postulated to be a key mechanism linking suboptimal fetal growth with cardiovascular disease in later life. </w:t>
      </w:r>
    </w:p>
    <w:p w14:paraId="0108D02E" w14:textId="7F61ABAD" w:rsidR="00130743" w:rsidRPr="00AE20D9" w:rsidRDefault="00130743" w:rsidP="00AE20D9">
      <w:pPr>
        <w:spacing w:line="480" w:lineRule="auto"/>
        <w:jc w:val="both"/>
        <w:rPr>
          <w:rFonts w:ascii="Arial" w:hAnsi="Arial" w:cs="Arial"/>
        </w:rPr>
      </w:pPr>
      <w:r w:rsidRPr="00AE20D9">
        <w:rPr>
          <w:rFonts w:ascii="Arial" w:hAnsi="Arial" w:cs="Arial"/>
          <w:b/>
        </w:rPr>
        <w:t xml:space="preserve">Objective: </w:t>
      </w:r>
      <w:r w:rsidR="00966799" w:rsidRPr="00AE20D9">
        <w:rPr>
          <w:rFonts w:ascii="Arial" w:hAnsi="Arial" w:cs="Arial"/>
        </w:rPr>
        <w:t>To develop a model to predict maternal-fetal glucocorticoid transfer.</w:t>
      </w:r>
      <w:r w:rsidR="00966799" w:rsidRPr="00AE20D9">
        <w:rPr>
          <w:rFonts w:ascii="Arial" w:hAnsi="Arial" w:cs="Arial"/>
          <w:b/>
        </w:rPr>
        <w:t xml:space="preserve"> </w:t>
      </w:r>
      <w:r w:rsidRPr="00AE20D9">
        <w:rPr>
          <w:rFonts w:ascii="Arial" w:hAnsi="Arial" w:cs="Arial"/>
        </w:rPr>
        <w:t>We hypothesised placental 11β-HSD2 would be the major rate</w:t>
      </w:r>
      <w:r w:rsidR="003B59D0" w:rsidRPr="00AE20D9">
        <w:rPr>
          <w:rFonts w:ascii="Arial" w:hAnsi="Arial" w:cs="Arial"/>
        </w:rPr>
        <w:t>-</w:t>
      </w:r>
      <w:r w:rsidRPr="00AE20D9">
        <w:rPr>
          <w:rFonts w:ascii="Arial" w:hAnsi="Arial" w:cs="Arial"/>
        </w:rPr>
        <w:t xml:space="preserve">limiting step in maternal cortisol transfer to the fetus. </w:t>
      </w:r>
    </w:p>
    <w:p w14:paraId="4A272B1C" w14:textId="2088787A" w:rsidR="00130743" w:rsidRPr="00AE20D9" w:rsidRDefault="00130743" w:rsidP="00AE20D9">
      <w:pPr>
        <w:spacing w:line="480" w:lineRule="auto"/>
        <w:jc w:val="both"/>
        <w:rPr>
          <w:rFonts w:ascii="Arial" w:hAnsi="Arial" w:cs="Arial"/>
        </w:rPr>
      </w:pPr>
      <w:r w:rsidRPr="00AE20D9">
        <w:rPr>
          <w:rFonts w:ascii="Arial" w:hAnsi="Arial" w:cs="Arial"/>
          <w:b/>
        </w:rPr>
        <w:t xml:space="preserve">Design: </w:t>
      </w:r>
      <w:r w:rsidRPr="00AE20D9">
        <w:rPr>
          <w:rFonts w:ascii="Arial" w:hAnsi="Arial" w:cs="Arial"/>
        </w:rPr>
        <w:t xml:space="preserve">We used a deuterated cortisol tracer in the </w:t>
      </w:r>
      <w:r w:rsidRPr="00AE20D9">
        <w:rPr>
          <w:rFonts w:ascii="Arial" w:hAnsi="Arial" w:cs="Arial"/>
          <w:i/>
        </w:rPr>
        <w:t>ex vivo</w:t>
      </w:r>
      <w:r w:rsidRPr="00AE20D9">
        <w:rPr>
          <w:rFonts w:ascii="Arial" w:hAnsi="Arial" w:cs="Arial"/>
        </w:rPr>
        <w:t xml:space="preserve"> placental perfusion model, in combination with computational modelling, to investigate the role of interconversion of cortisol and its inactive metabolite cortisone on transfer of cortisol from mother to fetus.</w:t>
      </w:r>
    </w:p>
    <w:p w14:paraId="5BADA611" w14:textId="52E76292" w:rsidR="00130743" w:rsidRPr="00AE20D9" w:rsidRDefault="00130743" w:rsidP="00AE20D9">
      <w:pPr>
        <w:spacing w:line="480" w:lineRule="auto"/>
        <w:jc w:val="both"/>
        <w:rPr>
          <w:rFonts w:ascii="Arial" w:hAnsi="Arial" w:cs="Arial"/>
        </w:rPr>
      </w:pPr>
      <w:r w:rsidRPr="00AE20D9">
        <w:rPr>
          <w:rFonts w:ascii="Arial" w:hAnsi="Arial" w:cs="Arial"/>
          <w:b/>
        </w:rPr>
        <w:t xml:space="preserve">Participants: </w:t>
      </w:r>
      <w:r w:rsidRPr="00AE20D9">
        <w:rPr>
          <w:rFonts w:ascii="Arial" w:hAnsi="Arial" w:cs="Arial"/>
        </w:rPr>
        <w:t>Term</w:t>
      </w:r>
      <w:r w:rsidRPr="00AE20D9">
        <w:rPr>
          <w:rFonts w:ascii="Arial" w:hAnsi="Arial" w:cs="Arial"/>
          <w:b/>
        </w:rPr>
        <w:t xml:space="preserve"> </w:t>
      </w:r>
      <w:r w:rsidRPr="00AE20D9">
        <w:rPr>
          <w:rFonts w:ascii="Arial" w:hAnsi="Arial" w:cs="Arial"/>
        </w:rPr>
        <w:t xml:space="preserve">placentas were collected from five women with uncomplicated pregnancies, at elective caesarean </w:t>
      </w:r>
      <w:r w:rsidR="003B59D0" w:rsidRPr="00AE20D9">
        <w:rPr>
          <w:rFonts w:ascii="Arial" w:hAnsi="Arial" w:cs="Arial"/>
        </w:rPr>
        <w:t>delivery</w:t>
      </w:r>
      <w:r w:rsidRPr="00AE20D9">
        <w:rPr>
          <w:rFonts w:ascii="Arial" w:hAnsi="Arial" w:cs="Arial"/>
        </w:rPr>
        <w:t xml:space="preserve">. </w:t>
      </w:r>
    </w:p>
    <w:p w14:paraId="2FC8B7C3" w14:textId="3921510C" w:rsidR="00130743" w:rsidRPr="00AE20D9" w:rsidRDefault="00130743" w:rsidP="00AE20D9">
      <w:pPr>
        <w:spacing w:line="480" w:lineRule="auto"/>
        <w:jc w:val="both"/>
        <w:rPr>
          <w:rFonts w:ascii="Arial" w:hAnsi="Arial" w:cs="Arial"/>
        </w:rPr>
      </w:pPr>
      <w:r w:rsidRPr="00AE20D9">
        <w:rPr>
          <w:rFonts w:ascii="Arial" w:hAnsi="Arial" w:cs="Arial"/>
          <w:b/>
        </w:rPr>
        <w:t>Intervention</w:t>
      </w:r>
      <w:r w:rsidRPr="00AE20D9">
        <w:rPr>
          <w:rFonts w:ascii="Arial" w:hAnsi="Arial" w:cs="Arial"/>
        </w:rPr>
        <w:t xml:space="preserve">: Maternal artery </w:t>
      </w:r>
      <w:r w:rsidR="00966799" w:rsidRPr="00AE20D9">
        <w:rPr>
          <w:rFonts w:ascii="Arial" w:hAnsi="Arial" w:cs="Arial"/>
        </w:rPr>
        <w:t xml:space="preserve">of the isolated perfused placenta </w:t>
      </w:r>
      <w:r w:rsidRPr="00AE20D9">
        <w:rPr>
          <w:rFonts w:ascii="Arial" w:hAnsi="Arial" w:cs="Arial"/>
        </w:rPr>
        <w:t>was perfused with D4-cortisol.</w:t>
      </w:r>
    </w:p>
    <w:p w14:paraId="423E88A9" w14:textId="610417AA" w:rsidR="00130743" w:rsidRPr="00AE20D9" w:rsidRDefault="00130743" w:rsidP="00AE20D9">
      <w:pPr>
        <w:spacing w:line="480" w:lineRule="auto"/>
        <w:jc w:val="both"/>
        <w:rPr>
          <w:rFonts w:ascii="Arial" w:hAnsi="Arial" w:cs="Arial"/>
        </w:rPr>
      </w:pPr>
      <w:r w:rsidRPr="00AE20D9">
        <w:rPr>
          <w:rFonts w:ascii="Arial" w:hAnsi="Arial" w:cs="Arial"/>
          <w:b/>
        </w:rPr>
        <w:t xml:space="preserve">Main Outcome Measures: </w:t>
      </w:r>
      <w:r w:rsidRPr="00AE20D9">
        <w:rPr>
          <w:rFonts w:ascii="Arial" w:hAnsi="Arial" w:cs="Arial"/>
        </w:rPr>
        <w:t>D4-corti</w:t>
      </w:r>
      <w:r w:rsidR="00966799" w:rsidRPr="00AE20D9">
        <w:rPr>
          <w:rFonts w:ascii="Arial" w:hAnsi="Arial" w:cs="Arial"/>
        </w:rPr>
        <w:t>s</w:t>
      </w:r>
      <w:r w:rsidRPr="00AE20D9">
        <w:rPr>
          <w:rFonts w:ascii="Arial" w:hAnsi="Arial" w:cs="Arial"/>
        </w:rPr>
        <w:t>ol, D3-cortisone and D3-cortisol were measured in maternal and fetal venous outflows</w:t>
      </w:r>
      <w:r w:rsidR="003B59D0" w:rsidRPr="00AE20D9">
        <w:rPr>
          <w:rFonts w:ascii="Arial" w:hAnsi="Arial" w:cs="Arial"/>
        </w:rPr>
        <w:t>.</w:t>
      </w:r>
    </w:p>
    <w:p w14:paraId="740D868B" w14:textId="7AF5812B" w:rsidR="00130743" w:rsidRPr="00AE20D9" w:rsidRDefault="00130743" w:rsidP="00AE20D9">
      <w:pPr>
        <w:spacing w:line="480" w:lineRule="auto"/>
        <w:jc w:val="both"/>
        <w:rPr>
          <w:rFonts w:ascii="Arial" w:hAnsi="Arial" w:cs="Arial"/>
        </w:rPr>
      </w:pPr>
      <w:r w:rsidRPr="00AE20D9">
        <w:rPr>
          <w:rFonts w:ascii="Arial" w:hAnsi="Arial" w:cs="Arial"/>
          <w:b/>
        </w:rPr>
        <w:t xml:space="preserve">Results: </w:t>
      </w:r>
      <w:r w:rsidRPr="00AE20D9">
        <w:rPr>
          <w:rFonts w:ascii="Arial" w:hAnsi="Arial" w:cs="Arial"/>
        </w:rPr>
        <w:t xml:space="preserve">D4-cortisol, D3-cortisone and D3-cortisol </w:t>
      </w:r>
      <w:r w:rsidR="003B59D0" w:rsidRPr="00AE20D9">
        <w:rPr>
          <w:rFonts w:ascii="Arial" w:hAnsi="Arial" w:cs="Arial"/>
        </w:rPr>
        <w:t xml:space="preserve">were detected and </w:t>
      </w:r>
      <w:r w:rsidRPr="00AE20D9">
        <w:rPr>
          <w:rFonts w:ascii="Arial" w:hAnsi="Arial" w:cs="Arial"/>
        </w:rPr>
        <w:t xml:space="preserve">increased </w:t>
      </w:r>
      <w:r w:rsidR="00A40EF7" w:rsidRPr="00AE20D9">
        <w:rPr>
          <w:rFonts w:ascii="Arial" w:hAnsi="Arial" w:cs="Arial"/>
        </w:rPr>
        <w:t xml:space="preserve">in maternal and fetal veins </w:t>
      </w:r>
      <w:r w:rsidRPr="00AE20D9">
        <w:rPr>
          <w:rFonts w:ascii="Arial" w:hAnsi="Arial" w:cs="Arial"/>
        </w:rPr>
        <w:t xml:space="preserve">as the concentration of D4-cortisol perfusion increased. D3-cortisone synthesis was inhibited when 11β-HSD activity was inhibited. At the highest inlet concentration only 3.0% of the maternal cortisol was transferred to the fetal circulation, while 26.5% was metabolised and 70.5% exited via the maternal vein. Inhibiting 11β-HSD activity increased the transfer to the fetus to 7.3% of the maternal input, while 92.7% exited via the maternal vein. </w:t>
      </w:r>
    </w:p>
    <w:p w14:paraId="45EF89D1" w14:textId="6BEA35D1" w:rsidR="00130743" w:rsidRPr="00AE20D9" w:rsidRDefault="00130743" w:rsidP="00AE20D9">
      <w:pPr>
        <w:widowControl w:val="0"/>
        <w:autoSpaceDE w:val="0"/>
        <w:autoSpaceDN w:val="0"/>
        <w:adjustRightInd w:val="0"/>
        <w:spacing w:after="240" w:line="480" w:lineRule="auto"/>
        <w:jc w:val="both"/>
        <w:rPr>
          <w:rFonts w:ascii="Arial" w:eastAsiaTheme="minorEastAsia" w:hAnsi="Arial" w:cs="Arial"/>
          <w:lang w:val="en-US"/>
        </w:rPr>
      </w:pPr>
      <w:r w:rsidRPr="00AE20D9">
        <w:rPr>
          <w:rFonts w:ascii="Arial" w:hAnsi="Arial" w:cs="Arial"/>
          <w:b/>
        </w:rPr>
        <w:t>Conclusions:</w:t>
      </w:r>
      <w:r w:rsidRPr="00AE20D9">
        <w:rPr>
          <w:rFonts w:ascii="Arial" w:hAnsi="Arial" w:cs="Arial"/>
        </w:rPr>
        <w:t xml:space="preserve"> Our findings challenge the concept that maternal cortisol diffuses freely </w:t>
      </w:r>
      <w:r w:rsidR="004B0AAC">
        <w:rPr>
          <w:rFonts w:ascii="Arial" w:hAnsi="Arial" w:cs="Arial"/>
        </w:rPr>
        <w:t>across the placenta and</w:t>
      </w:r>
      <w:r w:rsidRPr="00AE20D9">
        <w:rPr>
          <w:rFonts w:ascii="Arial" w:hAnsi="Arial" w:cs="Arial"/>
        </w:rPr>
        <w:t xml:space="preserve"> confirm that 11β-HSD2 acts as a major ‘barrier’ to cortisol transfer to the fetus</w:t>
      </w:r>
      <w:r w:rsidR="003B59D0" w:rsidRPr="00AE20D9">
        <w:rPr>
          <w:rFonts w:ascii="Arial" w:hAnsi="Arial" w:cs="Arial"/>
        </w:rPr>
        <w:t xml:space="preserve">. </w:t>
      </w:r>
    </w:p>
    <w:p w14:paraId="01145DC6" w14:textId="4E2F1991" w:rsidR="00130743" w:rsidRPr="00AE20D9" w:rsidRDefault="00130743" w:rsidP="00AE20D9">
      <w:pPr>
        <w:spacing w:line="480" w:lineRule="auto"/>
        <w:jc w:val="both"/>
        <w:rPr>
          <w:rFonts w:ascii="Arial" w:hAnsi="Arial" w:cs="Arial"/>
          <w:b/>
        </w:rPr>
      </w:pPr>
      <w:r w:rsidRPr="00AE20D9">
        <w:rPr>
          <w:rFonts w:ascii="Arial" w:hAnsi="Arial" w:cs="Arial"/>
          <w:b/>
        </w:rPr>
        <w:t xml:space="preserve">Keywords: </w:t>
      </w:r>
      <w:r w:rsidRPr="00AE20D9">
        <w:rPr>
          <w:rFonts w:ascii="Arial" w:hAnsi="Arial" w:cs="Arial"/>
        </w:rPr>
        <w:t>Cortisol</w:t>
      </w:r>
      <w:r w:rsidR="00966799" w:rsidRPr="00AE20D9">
        <w:rPr>
          <w:rFonts w:ascii="Arial" w:hAnsi="Arial" w:cs="Arial"/>
        </w:rPr>
        <w:t>;</w:t>
      </w:r>
      <w:r w:rsidRPr="00AE20D9">
        <w:rPr>
          <w:rFonts w:ascii="Arial" w:hAnsi="Arial" w:cs="Arial"/>
        </w:rPr>
        <w:t xml:space="preserve"> placenta</w:t>
      </w:r>
      <w:r w:rsidR="00966799" w:rsidRPr="00AE20D9">
        <w:rPr>
          <w:rFonts w:ascii="Arial" w:hAnsi="Arial" w:cs="Arial"/>
        </w:rPr>
        <w:t>; 11β-HSD2; cortisone; tracer</w:t>
      </w:r>
    </w:p>
    <w:p w14:paraId="5EB424A1" w14:textId="7F513C05" w:rsidR="00FA1DB1" w:rsidRPr="00AE20D9" w:rsidRDefault="00FE7373" w:rsidP="00AE20D9">
      <w:pPr>
        <w:spacing w:line="480" w:lineRule="auto"/>
        <w:rPr>
          <w:rFonts w:ascii="Arial" w:hAnsi="Arial" w:cs="Arial"/>
          <w:b/>
          <w:sz w:val="32"/>
          <w:szCs w:val="32"/>
        </w:rPr>
      </w:pPr>
      <w:r>
        <w:rPr>
          <w:rFonts w:ascii="Arial" w:hAnsi="Arial" w:cs="Arial"/>
          <w:b/>
        </w:rPr>
        <w:t>Word count: 3564</w:t>
      </w:r>
      <w:r w:rsidR="0069344B" w:rsidRPr="00AE20D9">
        <w:rPr>
          <w:rFonts w:ascii="Arial" w:hAnsi="Arial" w:cs="Arial"/>
          <w:b/>
        </w:rPr>
        <w:br w:type="page"/>
      </w:r>
      <w:r w:rsidR="00392A5C" w:rsidRPr="00AE20D9">
        <w:rPr>
          <w:rFonts w:ascii="Arial" w:hAnsi="Arial" w:cs="Arial"/>
          <w:b/>
          <w:sz w:val="32"/>
          <w:szCs w:val="32"/>
        </w:rPr>
        <w:t>1. Introduction</w:t>
      </w:r>
    </w:p>
    <w:p w14:paraId="3FEE2BB3" w14:textId="7D82EDB6" w:rsidR="00416081" w:rsidRPr="00AE20D9" w:rsidRDefault="006F2B67" w:rsidP="00AE20D9">
      <w:pPr>
        <w:spacing w:line="480" w:lineRule="auto"/>
        <w:jc w:val="both"/>
        <w:rPr>
          <w:rFonts w:ascii="Arial" w:hAnsi="Arial" w:cs="Arial"/>
        </w:rPr>
      </w:pPr>
      <w:r w:rsidRPr="00AE20D9">
        <w:rPr>
          <w:rFonts w:ascii="Arial" w:hAnsi="Arial" w:cs="Arial"/>
        </w:rPr>
        <w:t xml:space="preserve">Cortisol, the principal circulating glucocorticoid hormone in humans, is essential for normal fetal development and tissue maturation. </w:t>
      </w:r>
      <w:r w:rsidR="00766038" w:rsidRPr="00AE20D9">
        <w:rPr>
          <w:rFonts w:ascii="Arial" w:hAnsi="Arial" w:cs="Arial"/>
        </w:rPr>
        <w:t>F</w:t>
      </w:r>
      <w:r w:rsidRPr="00AE20D9">
        <w:rPr>
          <w:rFonts w:ascii="Arial" w:hAnsi="Arial" w:cs="Arial"/>
        </w:rPr>
        <w:t xml:space="preserve">etal </w:t>
      </w:r>
      <w:r w:rsidR="008C2C76" w:rsidRPr="00AE20D9">
        <w:rPr>
          <w:rFonts w:ascii="Arial" w:hAnsi="Arial" w:cs="Arial"/>
        </w:rPr>
        <w:t>overexposure</w:t>
      </w:r>
      <w:r w:rsidRPr="00AE20D9">
        <w:rPr>
          <w:rFonts w:ascii="Arial" w:hAnsi="Arial" w:cs="Arial"/>
        </w:rPr>
        <w:t xml:space="preserve"> to glucocorticoids</w:t>
      </w:r>
      <w:r w:rsidR="008C2C76" w:rsidRPr="00AE20D9">
        <w:rPr>
          <w:rFonts w:ascii="Arial" w:hAnsi="Arial" w:cs="Arial"/>
        </w:rPr>
        <w:t xml:space="preserve"> </w:t>
      </w:r>
      <w:r w:rsidR="00FA1DB1" w:rsidRPr="00AE20D9">
        <w:rPr>
          <w:rFonts w:ascii="Arial" w:hAnsi="Arial" w:cs="Arial"/>
          <w:i/>
        </w:rPr>
        <w:t>in utero</w:t>
      </w:r>
      <w:r w:rsidR="00FA1DB1" w:rsidRPr="00AE20D9">
        <w:rPr>
          <w:rFonts w:ascii="Arial" w:hAnsi="Arial" w:cs="Arial"/>
        </w:rPr>
        <w:t xml:space="preserve"> is associated with intrauterine growth restriction</w:t>
      </w:r>
      <w:r w:rsidR="00392A5C" w:rsidRPr="00AE20D9">
        <w:rPr>
          <w:rFonts w:ascii="Arial" w:hAnsi="Arial" w:cs="Arial"/>
        </w:rPr>
        <w:t>,</w:t>
      </w:r>
      <w:r w:rsidR="00FA1DB1" w:rsidRPr="00AE20D9">
        <w:rPr>
          <w:rFonts w:ascii="Arial" w:hAnsi="Arial" w:cs="Arial"/>
        </w:rPr>
        <w:t xml:space="preserve"> </w:t>
      </w:r>
      <w:r w:rsidR="00FA1DB1" w:rsidRPr="00AE20D9">
        <w:rPr>
          <w:rFonts w:ascii="Arial" w:hAnsi="Arial" w:cs="Arial"/>
        </w:rPr>
        <w:fldChar w:fldCharType="begin"/>
      </w:r>
      <w:r w:rsidR="00400D4D" w:rsidRPr="00AE20D9">
        <w:rPr>
          <w:rFonts w:ascii="Arial" w:hAnsi="Arial" w:cs="Arial"/>
        </w:rPr>
        <w:instrText xml:space="preserve"> ADDIN EN.CITE &lt;EndNote&gt;&lt;Cite&gt;&lt;Author&gt;Stewart&lt;/Author&gt;&lt;Year&gt;1995&lt;/Year&gt;&lt;RecNum&gt;62&lt;/RecNum&gt;&lt;DisplayText&gt;[1]&lt;/DisplayText&gt;&lt;record&gt;&lt;rec-number&gt;62&lt;/rec-number&gt;&lt;foreign-keys&gt;&lt;key app="EN" db-id="02d2aawzfttv9fev2z0xetxgspa9dtzrze9x" timestamp="0"&gt;62&lt;/key&gt;&lt;/foreign-keys&gt;&lt;ref-type name="Journal Article"&gt;17&lt;/ref-type&gt;&lt;contributors&gt;&lt;authors&gt;&lt;author&gt;Stewart, P. M.&lt;/author&gt;&lt;author&gt;Rogerson, F. M.&lt;/author&gt;&lt;author&gt;Mason, J. I.&lt;/author&gt;&lt;/authors&gt;&lt;/contributors&gt;&lt;auth-address&gt;Department of Internal Medicine, University of Texas Southwestern Medical Center, Dallas, 75235-9051.&lt;/auth-address&gt;&lt;titles&gt;&lt;title&gt;Type 2 11 beta-hydroxysteroid dehydrogenase messenger ribonucleic acid and activity in human placenta and fetal membranes: its relationship to birth weight and putative role in fetal adrenal steroidogenesis&lt;/title&gt;&lt;secondary-title&gt;J Clin Endocrinol Metab&lt;/secondary-title&gt;&lt;alt-title&gt;The Journal of clinical endocrinology and metabolism&lt;/alt-title&gt;&lt;/titles&gt;&lt;periodical&gt;&lt;full-title&gt;J Clin Endocrinol Metab&lt;/full-title&gt;&lt;/periodical&gt;&lt;pages&gt;885-90&lt;/pages&gt;&lt;volume&gt;80&lt;/volume&gt;&lt;number&gt;3&lt;/number&gt;&lt;keywords&gt;&lt;keyword&gt;11-beta-Hydroxysteroid Dehydrogenases&lt;/keyword&gt;&lt;keyword&gt;3-Hydroxysteroid Dehydrogenases/genetics/metabolism&lt;/keyword&gt;&lt;keyword&gt;Adrenal Cortex Hormones/*biosynthesis&lt;/keyword&gt;&lt;keyword&gt;Birth Weight&lt;/keyword&gt;&lt;keyword&gt;Extraembryonic Membranes/*enzymology&lt;/keyword&gt;&lt;keyword&gt;Female&lt;/keyword&gt;&lt;keyword&gt;Fetus/*metabolism&lt;/keyword&gt;&lt;keyword&gt;Humans&lt;/keyword&gt;&lt;keyword&gt;Hydroxysteroid Dehydrogenases/*genetics/metabolism&lt;/keyword&gt;&lt;keyword&gt;Isoenzymes/*genetics/metabolism&lt;/keyword&gt;&lt;keyword&gt;Placenta/*enzymology&lt;/keyword&gt;&lt;keyword&gt;Pregnancy&lt;/keyword&gt;&lt;keyword&gt;RNA, Messenger/*analysis&lt;/keyword&gt;&lt;/keywords&gt;&lt;dates&gt;&lt;year&gt;1995&lt;/year&gt;&lt;pub-dates&gt;&lt;date&gt;Mar&lt;/date&gt;&lt;/pub-dates&gt;&lt;/dates&gt;&lt;isbn&gt;0021-972X (Print)&amp;#xD;0021-972X (Linking)&lt;/isbn&gt;&lt;accession-num&gt;7883847&lt;/accession-num&gt;&lt;urls&gt;&lt;related-urls&gt;&lt;url&gt;http://www.ncbi.nlm.nih.gov/pubmed/7883847&lt;/url&gt;&lt;/related-urls&gt;&lt;/urls&gt;&lt;/record&gt;&lt;/Cite&gt;&lt;/EndNote&gt;</w:instrText>
      </w:r>
      <w:r w:rsidR="00FA1DB1" w:rsidRPr="00AE20D9">
        <w:rPr>
          <w:rFonts w:ascii="Arial" w:hAnsi="Arial" w:cs="Arial"/>
        </w:rPr>
        <w:fldChar w:fldCharType="separate"/>
      </w:r>
      <w:r w:rsidR="00400D4D" w:rsidRPr="00AE20D9">
        <w:rPr>
          <w:rFonts w:ascii="Arial" w:hAnsi="Arial" w:cs="Arial"/>
          <w:noProof/>
        </w:rPr>
        <w:t>[</w:t>
      </w:r>
      <w:hyperlink w:anchor="_ENREF_1" w:tooltip="Stewart, 1995 #62" w:history="1">
        <w:r w:rsidR="0066011E" w:rsidRPr="00AE20D9">
          <w:rPr>
            <w:rFonts w:ascii="Arial" w:hAnsi="Arial" w:cs="Arial"/>
            <w:noProof/>
          </w:rPr>
          <w:t>1</w:t>
        </w:r>
      </w:hyperlink>
      <w:r w:rsidR="00400D4D" w:rsidRPr="00AE20D9">
        <w:rPr>
          <w:rFonts w:ascii="Arial" w:hAnsi="Arial" w:cs="Arial"/>
          <w:noProof/>
        </w:rPr>
        <w:t>]</w:t>
      </w:r>
      <w:r w:rsidR="00FA1DB1" w:rsidRPr="00AE20D9">
        <w:rPr>
          <w:rFonts w:ascii="Arial" w:hAnsi="Arial" w:cs="Arial"/>
        </w:rPr>
        <w:fldChar w:fldCharType="end"/>
      </w:r>
      <w:r w:rsidR="00FA1DB1" w:rsidRPr="00AE20D9">
        <w:rPr>
          <w:rFonts w:ascii="Arial" w:hAnsi="Arial" w:cs="Arial"/>
        </w:rPr>
        <w:t xml:space="preserve"> and </w:t>
      </w:r>
      <w:r w:rsidR="00766038" w:rsidRPr="00AE20D9">
        <w:rPr>
          <w:rFonts w:ascii="Arial" w:hAnsi="Arial" w:cs="Arial"/>
        </w:rPr>
        <w:t xml:space="preserve">is postulated to be a key mechanism linking </w:t>
      </w:r>
      <w:r w:rsidR="00416081" w:rsidRPr="00AE20D9">
        <w:rPr>
          <w:rFonts w:ascii="Arial" w:hAnsi="Arial" w:cs="Arial"/>
        </w:rPr>
        <w:t xml:space="preserve">suboptimal fetal </w:t>
      </w:r>
      <w:r w:rsidR="00766038" w:rsidRPr="00AE20D9">
        <w:rPr>
          <w:rFonts w:ascii="Arial" w:hAnsi="Arial" w:cs="Arial"/>
        </w:rPr>
        <w:t xml:space="preserve">growth with </w:t>
      </w:r>
      <w:r w:rsidR="00FA1DB1" w:rsidRPr="00AE20D9">
        <w:rPr>
          <w:rFonts w:ascii="Arial" w:hAnsi="Arial" w:cs="Arial"/>
        </w:rPr>
        <w:t>increased risk of cardiovascular disease in later life</w:t>
      </w:r>
      <w:r w:rsidR="006F09DC" w:rsidRPr="00AE20D9">
        <w:rPr>
          <w:rFonts w:ascii="Arial" w:hAnsi="Arial" w:cs="Arial"/>
        </w:rPr>
        <w:t>.</w:t>
      </w:r>
      <w:r w:rsidR="00FA1DB1" w:rsidRPr="00AE20D9">
        <w:rPr>
          <w:rFonts w:ascii="Arial" w:hAnsi="Arial" w:cs="Arial"/>
        </w:rPr>
        <w:t xml:space="preserve"> </w:t>
      </w:r>
      <w:r w:rsidR="00FA1DB1" w:rsidRPr="00AE20D9">
        <w:rPr>
          <w:rFonts w:ascii="Arial" w:hAnsi="Arial" w:cs="Arial"/>
        </w:rPr>
        <w:fldChar w:fldCharType="begin">
          <w:fldData xml:space="preserve">PEVuZE5vdGU+PENpdGU+PEF1dGhvcj5SZXlub2xkczwvQXV0aG9yPjxZZWFyPjIwMTM8L1llYXI+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</w:fldData>
        </w:fldChar>
      </w:r>
      <w:r w:rsidR="00400D4D" w:rsidRPr="00AE20D9">
        <w:rPr>
          <w:rFonts w:ascii="Arial" w:hAnsi="Arial" w:cs="Arial"/>
        </w:rPr>
        <w:instrText xml:space="preserve"> ADDIN EN.CITE </w:instrText>
      </w:r>
      <w:r w:rsidR="00400D4D" w:rsidRPr="00AE20D9">
        <w:rPr>
          <w:rFonts w:ascii="Arial" w:hAnsi="Arial" w:cs="Arial"/>
        </w:rPr>
        <w:fldChar w:fldCharType="begin">
          <w:fldData xml:space="preserve">PEVuZE5vdGU+PENpdGU+PEF1dGhvcj5SZXlub2xkczwvQXV0aG9yPjxZZWFyPjIwMTM8L1llYXI+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</w:fldData>
        </w:fldChar>
      </w:r>
      <w:r w:rsidR="00400D4D" w:rsidRPr="00AE20D9">
        <w:rPr>
          <w:rFonts w:ascii="Arial" w:hAnsi="Arial" w:cs="Arial"/>
        </w:rPr>
        <w:instrText xml:space="preserve"> ADDIN EN.CITE.DATA </w:instrText>
      </w:r>
      <w:r w:rsidR="00400D4D" w:rsidRPr="00AE20D9">
        <w:rPr>
          <w:rFonts w:ascii="Arial" w:hAnsi="Arial" w:cs="Arial"/>
        </w:rPr>
      </w:r>
      <w:r w:rsidR="00400D4D" w:rsidRPr="00AE20D9">
        <w:rPr>
          <w:rFonts w:ascii="Arial" w:hAnsi="Arial" w:cs="Arial"/>
        </w:rPr>
        <w:fldChar w:fldCharType="end"/>
      </w:r>
      <w:r w:rsidR="00FA1DB1" w:rsidRPr="00AE20D9">
        <w:rPr>
          <w:rFonts w:ascii="Arial" w:hAnsi="Arial" w:cs="Arial"/>
        </w:rPr>
      </w:r>
      <w:r w:rsidR="00FA1DB1" w:rsidRPr="00AE20D9">
        <w:rPr>
          <w:rFonts w:ascii="Arial" w:hAnsi="Arial" w:cs="Arial"/>
        </w:rPr>
        <w:fldChar w:fldCharType="separate"/>
      </w:r>
      <w:r w:rsidR="00400D4D" w:rsidRPr="00AE20D9">
        <w:rPr>
          <w:rFonts w:ascii="Arial" w:hAnsi="Arial" w:cs="Arial"/>
          <w:noProof/>
        </w:rPr>
        <w:t>[</w:t>
      </w:r>
      <w:hyperlink w:anchor="_ENREF_2" w:tooltip="Reynolds, 2013 #273" w:history="1">
        <w:r w:rsidR="0066011E" w:rsidRPr="00AE20D9">
          <w:rPr>
            <w:rFonts w:ascii="Arial" w:hAnsi="Arial" w:cs="Arial"/>
            <w:noProof/>
          </w:rPr>
          <w:t>2</w:t>
        </w:r>
      </w:hyperlink>
      <w:r w:rsidR="00400D4D" w:rsidRPr="00AE20D9">
        <w:rPr>
          <w:rFonts w:ascii="Arial" w:hAnsi="Arial" w:cs="Arial"/>
          <w:noProof/>
        </w:rPr>
        <w:t>]</w:t>
      </w:r>
      <w:r w:rsidR="00FA1DB1" w:rsidRPr="00AE20D9">
        <w:rPr>
          <w:rFonts w:ascii="Arial" w:hAnsi="Arial" w:cs="Arial"/>
        </w:rPr>
        <w:fldChar w:fldCharType="end"/>
      </w:r>
      <w:r w:rsidR="00FA1DB1" w:rsidRPr="00AE20D9">
        <w:rPr>
          <w:rFonts w:ascii="Arial" w:hAnsi="Arial" w:cs="Arial"/>
        </w:rPr>
        <w:t xml:space="preserve"> </w:t>
      </w:r>
      <w:r w:rsidR="00FA6F6C" w:rsidRPr="00AE20D9">
        <w:rPr>
          <w:rFonts w:ascii="Arial" w:hAnsi="Arial" w:cs="Arial"/>
        </w:rPr>
        <w:t>Better</w:t>
      </w:r>
      <w:r w:rsidR="00FF763A" w:rsidRPr="00AE20D9">
        <w:rPr>
          <w:rFonts w:ascii="Arial" w:hAnsi="Arial" w:cs="Arial"/>
        </w:rPr>
        <w:t xml:space="preserve"> knowledge of </w:t>
      </w:r>
      <w:r w:rsidR="00A54C01" w:rsidRPr="00AE20D9">
        <w:rPr>
          <w:rFonts w:ascii="Arial" w:hAnsi="Arial" w:cs="Arial"/>
        </w:rPr>
        <w:t xml:space="preserve">the </w:t>
      </w:r>
      <w:r w:rsidR="00FF763A" w:rsidRPr="00AE20D9">
        <w:rPr>
          <w:rFonts w:ascii="Arial" w:hAnsi="Arial" w:cs="Arial"/>
        </w:rPr>
        <w:t xml:space="preserve">factors </w:t>
      </w:r>
      <w:r w:rsidR="000C3868" w:rsidRPr="00AE20D9">
        <w:rPr>
          <w:rFonts w:ascii="Arial" w:hAnsi="Arial" w:cs="Arial"/>
        </w:rPr>
        <w:t>regulating cortisol transfer to the fetus</w:t>
      </w:r>
      <w:r w:rsidR="00FF763A" w:rsidRPr="00AE20D9">
        <w:rPr>
          <w:rFonts w:ascii="Arial" w:hAnsi="Arial" w:cs="Arial"/>
        </w:rPr>
        <w:t xml:space="preserve"> is essential</w:t>
      </w:r>
      <w:r w:rsidR="000C3868" w:rsidRPr="00AE20D9">
        <w:rPr>
          <w:rFonts w:ascii="Arial" w:hAnsi="Arial" w:cs="Arial"/>
        </w:rPr>
        <w:t xml:space="preserve"> </w:t>
      </w:r>
      <w:r w:rsidR="00FF763A" w:rsidRPr="00AE20D9">
        <w:rPr>
          <w:rFonts w:ascii="Arial" w:hAnsi="Arial" w:cs="Arial"/>
        </w:rPr>
        <w:t>to understand</w:t>
      </w:r>
      <w:r w:rsidR="000C3868" w:rsidRPr="00AE20D9">
        <w:rPr>
          <w:rFonts w:ascii="Arial" w:hAnsi="Arial" w:cs="Arial"/>
        </w:rPr>
        <w:t xml:space="preserve"> </w:t>
      </w:r>
      <w:r w:rsidR="00A54C01" w:rsidRPr="00AE20D9">
        <w:rPr>
          <w:rFonts w:ascii="Arial" w:hAnsi="Arial" w:cs="Arial"/>
        </w:rPr>
        <w:t xml:space="preserve">the </w:t>
      </w:r>
      <w:r w:rsidR="00FA6F6C" w:rsidRPr="00AE20D9">
        <w:rPr>
          <w:rFonts w:ascii="Arial" w:hAnsi="Arial" w:cs="Arial"/>
        </w:rPr>
        <w:t xml:space="preserve">pathophysiology of fetal growth restriction and is </w:t>
      </w:r>
      <w:r w:rsidR="00A54C01" w:rsidRPr="00AE20D9">
        <w:rPr>
          <w:rFonts w:ascii="Arial" w:hAnsi="Arial" w:cs="Arial"/>
        </w:rPr>
        <w:t xml:space="preserve">also relevant </w:t>
      </w:r>
      <w:r w:rsidR="000C322C" w:rsidRPr="00AE20D9">
        <w:rPr>
          <w:rFonts w:ascii="Arial" w:hAnsi="Arial" w:cs="Arial"/>
        </w:rPr>
        <w:t>for</w:t>
      </w:r>
      <w:r w:rsidR="00A54C01" w:rsidRPr="00AE20D9">
        <w:rPr>
          <w:rFonts w:ascii="Arial" w:hAnsi="Arial" w:cs="Arial"/>
        </w:rPr>
        <w:t xml:space="preserve"> p</w:t>
      </w:r>
      <w:r w:rsidR="000C3868" w:rsidRPr="00AE20D9">
        <w:rPr>
          <w:rFonts w:ascii="Arial" w:hAnsi="Arial" w:cs="Arial"/>
        </w:rPr>
        <w:t>rescri</w:t>
      </w:r>
      <w:r w:rsidR="00A54C01" w:rsidRPr="00AE20D9">
        <w:rPr>
          <w:rFonts w:ascii="Arial" w:hAnsi="Arial" w:cs="Arial"/>
        </w:rPr>
        <w:t xml:space="preserve">bing </w:t>
      </w:r>
      <w:r w:rsidR="000C3868" w:rsidRPr="00AE20D9">
        <w:rPr>
          <w:rFonts w:ascii="Arial" w:hAnsi="Arial" w:cs="Arial"/>
        </w:rPr>
        <w:t>of antenatal steroids which are widely used in</w:t>
      </w:r>
      <w:r w:rsidR="008621A8" w:rsidRPr="00AE20D9">
        <w:rPr>
          <w:rFonts w:ascii="Arial" w:hAnsi="Arial" w:cs="Arial"/>
        </w:rPr>
        <w:t xml:space="preserve"> clinical management of</w:t>
      </w:r>
      <w:r w:rsidR="000C3868" w:rsidRPr="00AE20D9">
        <w:rPr>
          <w:rFonts w:ascii="Arial" w:hAnsi="Arial" w:cs="Arial"/>
        </w:rPr>
        <w:t xml:space="preserve"> women at threat of pre-term birth</w:t>
      </w:r>
      <w:r w:rsidR="00416081" w:rsidRPr="00AE20D9">
        <w:rPr>
          <w:rFonts w:ascii="Arial" w:hAnsi="Arial" w:cs="Arial"/>
        </w:rPr>
        <w:t xml:space="preserve">. </w:t>
      </w:r>
    </w:p>
    <w:p w14:paraId="2F0F4B7E" w14:textId="180484BB" w:rsidR="000549ED" w:rsidRPr="00AE20D9" w:rsidRDefault="00681AD2" w:rsidP="00AE20D9">
      <w:pPr>
        <w:spacing w:line="480" w:lineRule="auto"/>
        <w:jc w:val="both"/>
        <w:rPr>
          <w:rFonts w:ascii="Arial" w:hAnsi="Arial" w:cs="Arial"/>
        </w:rPr>
      </w:pPr>
      <w:r w:rsidRPr="00AE20D9">
        <w:rPr>
          <w:rFonts w:ascii="Arial" w:hAnsi="Arial" w:cs="Arial"/>
        </w:rPr>
        <w:t>M</w:t>
      </w:r>
      <w:r w:rsidR="00416081" w:rsidRPr="00AE20D9">
        <w:rPr>
          <w:rFonts w:ascii="Arial" w:hAnsi="Arial" w:cs="Arial"/>
        </w:rPr>
        <w:t xml:space="preserve">aternal </w:t>
      </w:r>
      <w:r w:rsidR="000C3868" w:rsidRPr="00AE20D9">
        <w:rPr>
          <w:rFonts w:ascii="Arial" w:hAnsi="Arial" w:cs="Arial"/>
        </w:rPr>
        <w:t xml:space="preserve">circulating </w:t>
      </w:r>
      <w:r w:rsidR="00416081" w:rsidRPr="00AE20D9">
        <w:rPr>
          <w:rFonts w:ascii="Arial" w:hAnsi="Arial" w:cs="Arial"/>
        </w:rPr>
        <w:t xml:space="preserve">cortisol levels rise </w:t>
      </w:r>
      <w:r w:rsidR="002C7E89">
        <w:rPr>
          <w:rFonts w:ascii="Arial" w:hAnsi="Arial" w:cs="Arial"/>
        </w:rPr>
        <w:t>exponentially</w:t>
      </w:r>
      <w:r w:rsidR="002C7E89" w:rsidRPr="00AE20D9">
        <w:rPr>
          <w:rFonts w:ascii="Arial" w:hAnsi="Arial" w:cs="Arial"/>
        </w:rPr>
        <w:t xml:space="preserve"> </w:t>
      </w:r>
      <w:r w:rsidR="00416081" w:rsidRPr="00AE20D9">
        <w:rPr>
          <w:rFonts w:ascii="Arial" w:hAnsi="Arial" w:cs="Arial"/>
        </w:rPr>
        <w:t>during pregnancy</w:t>
      </w:r>
      <w:r w:rsidR="006F09DC" w:rsidRPr="00AE20D9">
        <w:rPr>
          <w:rFonts w:ascii="Arial" w:hAnsi="Arial" w:cs="Arial"/>
        </w:rPr>
        <w:t>.</w:t>
      </w:r>
      <w:r w:rsidR="00163687" w:rsidRPr="00AE20D9">
        <w:rPr>
          <w:rFonts w:ascii="Arial" w:hAnsi="Arial" w:cs="Arial"/>
        </w:rPr>
        <w:t xml:space="preserve"> </w:t>
      </w:r>
      <w:r w:rsidR="00810A72" w:rsidRPr="00AE20D9">
        <w:rPr>
          <w:rFonts w:ascii="Arial" w:hAnsi="Arial" w:cs="Arial"/>
        </w:rPr>
        <w:fldChar w:fldCharType="begin">
          <w:fldData xml:space="preserve">PEVuZE5vdGU+PENpdGU+PEF1dGhvcj5KdW5nPC9BdXRob3I+PFllYXI+MjAxMTwvWWVhcj48UmVj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b2RpY2FsPjxmdWxsLXRpdGxlPkogQ2xpbiBFbmRvY3Jpbm9sIE1ldGFiPC9mdWxsLXRpdGxlPjwv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=
</w:fldData>
        </w:fldChar>
      </w:r>
      <w:r w:rsidR="00400D4D" w:rsidRPr="00AE20D9">
        <w:rPr>
          <w:rFonts w:ascii="Arial" w:hAnsi="Arial" w:cs="Arial"/>
        </w:rPr>
        <w:instrText xml:space="preserve"> ADDIN EN.CITE </w:instrText>
      </w:r>
      <w:r w:rsidR="00400D4D" w:rsidRPr="00AE20D9">
        <w:rPr>
          <w:rFonts w:ascii="Arial" w:hAnsi="Arial" w:cs="Arial"/>
        </w:rPr>
        <w:fldChar w:fldCharType="begin">
          <w:fldData xml:space="preserve">PEVuZE5vdGU+PENpdGU+PEF1dGhvcj5KdW5nPC9BdXRob3I+PFllYXI+MjAxMTwvWWVhcj48UmVj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=
</w:fldData>
        </w:fldChar>
      </w:r>
      <w:r w:rsidR="00400D4D" w:rsidRPr="00AE20D9">
        <w:rPr>
          <w:rFonts w:ascii="Arial" w:hAnsi="Arial" w:cs="Arial"/>
        </w:rPr>
        <w:instrText xml:space="preserve"> ADDIN EN.CITE.DATA </w:instrText>
      </w:r>
      <w:r w:rsidR="00400D4D" w:rsidRPr="00AE20D9">
        <w:rPr>
          <w:rFonts w:ascii="Arial" w:hAnsi="Arial" w:cs="Arial"/>
        </w:rPr>
      </w:r>
      <w:r w:rsidR="00400D4D" w:rsidRPr="00AE20D9">
        <w:rPr>
          <w:rFonts w:ascii="Arial" w:hAnsi="Arial" w:cs="Arial"/>
        </w:rPr>
        <w:fldChar w:fldCharType="end"/>
      </w:r>
      <w:r w:rsidR="00810A72" w:rsidRPr="00AE20D9">
        <w:rPr>
          <w:rFonts w:ascii="Arial" w:hAnsi="Arial" w:cs="Arial"/>
        </w:rPr>
      </w:r>
      <w:r w:rsidR="00810A72" w:rsidRPr="00AE20D9">
        <w:rPr>
          <w:rFonts w:ascii="Arial" w:hAnsi="Arial" w:cs="Arial"/>
        </w:rPr>
        <w:fldChar w:fldCharType="separate"/>
      </w:r>
      <w:r w:rsidR="00400D4D" w:rsidRPr="00AE20D9">
        <w:rPr>
          <w:rFonts w:ascii="Arial" w:hAnsi="Arial" w:cs="Arial"/>
          <w:noProof/>
        </w:rPr>
        <w:t>[</w:t>
      </w:r>
      <w:hyperlink w:anchor="_ENREF_3" w:tooltip="Jung, 2011 #7" w:history="1">
        <w:r w:rsidR="0066011E" w:rsidRPr="00AE20D9">
          <w:rPr>
            <w:rFonts w:ascii="Arial" w:hAnsi="Arial" w:cs="Arial"/>
            <w:noProof/>
          </w:rPr>
          <w:t>3</w:t>
        </w:r>
      </w:hyperlink>
      <w:r w:rsidR="00400D4D" w:rsidRPr="00AE20D9">
        <w:rPr>
          <w:rFonts w:ascii="Arial" w:hAnsi="Arial" w:cs="Arial"/>
          <w:noProof/>
        </w:rPr>
        <w:t>]</w:t>
      </w:r>
      <w:r w:rsidR="00810A72" w:rsidRPr="00AE20D9">
        <w:rPr>
          <w:rFonts w:ascii="Arial" w:hAnsi="Arial" w:cs="Arial"/>
        </w:rPr>
        <w:fldChar w:fldCharType="end"/>
      </w:r>
      <w:r w:rsidR="00DE16D3" w:rsidRPr="00AE20D9">
        <w:rPr>
          <w:rFonts w:ascii="Arial" w:hAnsi="Arial" w:cs="Arial"/>
        </w:rPr>
        <w:t xml:space="preserve"> Alt</w:t>
      </w:r>
      <w:r w:rsidRPr="00AE20D9">
        <w:rPr>
          <w:rFonts w:ascii="Arial" w:hAnsi="Arial" w:cs="Arial"/>
        </w:rPr>
        <w:t xml:space="preserve">hough glucocorticoids are lipophilic and thus </w:t>
      </w:r>
      <w:r w:rsidR="00CA6C44" w:rsidRPr="00AE20D9">
        <w:rPr>
          <w:rFonts w:ascii="Arial" w:hAnsi="Arial" w:cs="Arial"/>
        </w:rPr>
        <w:t xml:space="preserve">are </w:t>
      </w:r>
      <w:r w:rsidR="007A1F5F" w:rsidRPr="00AE20D9">
        <w:rPr>
          <w:rFonts w:ascii="Arial" w:hAnsi="Arial" w:cs="Arial"/>
        </w:rPr>
        <w:t xml:space="preserve">believed to </w:t>
      </w:r>
      <w:r w:rsidRPr="00AE20D9">
        <w:rPr>
          <w:rFonts w:ascii="Arial" w:hAnsi="Arial" w:cs="Arial"/>
        </w:rPr>
        <w:t>freely cross the placenta,</w:t>
      </w:r>
      <w:r w:rsidR="000C3868" w:rsidRPr="00AE20D9">
        <w:rPr>
          <w:rFonts w:ascii="Arial" w:hAnsi="Arial" w:cs="Arial"/>
        </w:rPr>
        <w:t xml:space="preserve"> </w:t>
      </w:r>
      <w:r w:rsidR="00073D73" w:rsidRPr="00AE20D9">
        <w:rPr>
          <w:rFonts w:ascii="Arial" w:hAnsi="Arial" w:cs="Arial"/>
        </w:rPr>
        <w:t xml:space="preserve">fetal </w:t>
      </w:r>
      <w:r w:rsidRPr="00AE20D9">
        <w:rPr>
          <w:rFonts w:ascii="Arial" w:hAnsi="Arial" w:cs="Arial"/>
        </w:rPr>
        <w:t xml:space="preserve">cortisol </w:t>
      </w:r>
      <w:r w:rsidR="00073D73" w:rsidRPr="00AE20D9">
        <w:rPr>
          <w:rFonts w:ascii="Arial" w:hAnsi="Arial" w:cs="Arial"/>
        </w:rPr>
        <w:t xml:space="preserve">levels are </w:t>
      </w:r>
      <w:r w:rsidR="00FA1DB1" w:rsidRPr="00AE20D9">
        <w:rPr>
          <w:rFonts w:ascii="Arial" w:hAnsi="Arial" w:cs="Arial"/>
        </w:rPr>
        <w:t xml:space="preserve">5 to 10-fold </w:t>
      </w:r>
      <w:r w:rsidR="00073D73" w:rsidRPr="00AE20D9">
        <w:rPr>
          <w:rFonts w:ascii="Arial" w:hAnsi="Arial" w:cs="Arial"/>
        </w:rPr>
        <w:t>lower</w:t>
      </w:r>
      <w:r w:rsidR="00013EA8" w:rsidRPr="00AE20D9">
        <w:rPr>
          <w:rFonts w:ascii="Arial" w:hAnsi="Arial" w:cs="Arial"/>
        </w:rPr>
        <w:t xml:space="preserve"> than maternal levels</w:t>
      </w:r>
      <w:r w:rsidR="00FA1DB1" w:rsidRPr="00AE20D9">
        <w:rPr>
          <w:rFonts w:ascii="Arial" w:hAnsi="Arial" w:cs="Arial"/>
        </w:rPr>
        <w:t xml:space="preserve"> </w:t>
      </w:r>
      <w:r w:rsidR="00FA1DB1" w:rsidRPr="00AE20D9">
        <w:rPr>
          <w:rFonts w:ascii="Arial" w:hAnsi="Arial" w:cs="Arial"/>
        </w:rPr>
        <w:fldChar w:fldCharType="begin"/>
      </w:r>
      <w:r w:rsidR="00400D4D" w:rsidRPr="00AE20D9">
        <w:rPr>
          <w:rFonts w:ascii="Arial" w:hAnsi="Arial" w:cs="Arial"/>
        </w:rPr>
        <w:instrText xml:space="preserve"> ADDIN EN.CITE &lt;EndNote&gt;&lt;Cite&gt;&lt;Author&gt;Beitins&lt;/Author&gt;&lt;Year&gt;1973&lt;/Year&gt;&lt;RecNum&gt;1325&lt;/RecNum&gt;&lt;DisplayText&gt;[4]&lt;/DisplayText&gt;&lt;record&gt;&lt;rec-number&gt;1325&lt;/rec-number&gt;&lt;foreign-keys&gt;&lt;key app="EN" db-id="02d2aawzfttv9fev2z0xetxgspa9dtzrze9x" timestamp="1490128142"&gt;1325&lt;/key&gt;&lt;/foreign-keys&gt;&lt;ref-type name="Journal Article"&gt;17&lt;/ref-type&gt;&lt;contributors&gt;&lt;authors&gt;&lt;author&gt;Beitins, I. Z.&lt;/author&gt;&lt;author&gt;Bayard, F.&lt;/author&gt;&lt;author&gt;Ances, I. G.&lt;/author&gt;&lt;author&gt;Kowarski, A.&lt;/author&gt;&lt;author&gt;Migeon, C. J.&lt;/author&gt;&lt;/authors&gt;&lt;/contributors&gt;&lt;titles&gt;&lt;title&gt;The metabolic clearance rate, blood production, interconversion and transplacental passage of cortisol and cortisone in pregnancy near term&lt;/title&gt;&lt;secondary-title&gt;Pediatr Res&lt;/secondary-title&gt;&lt;/titles&gt;&lt;periodical&gt;&lt;full-title&gt;Pediatr Res&lt;/full-title&gt;&lt;/periodical&gt;&lt;pages&gt;509-19&lt;/pages&gt;&lt;volume&gt;7&lt;/volume&gt;&lt;number&gt;5&lt;/number&gt;&lt;keywords&gt;&lt;keyword&gt;Abortion, Therapeutic&lt;/keyword&gt;&lt;keyword&gt;Adult&lt;/keyword&gt;&lt;keyword&gt;Carbon Isotopes&lt;/keyword&gt;&lt;keyword&gt;Cesarean Section&lt;/keyword&gt;&lt;keyword&gt;Cortisone/blood/*pharmacology&lt;/keyword&gt;&lt;keyword&gt;Female&lt;/keyword&gt;&lt;keyword&gt;Gestational Age&lt;/keyword&gt;&lt;keyword&gt;Hematopoiesis/*drug effects&lt;/keyword&gt;&lt;keyword&gt;Humans&lt;/keyword&gt;&lt;keyword&gt;Hydrocortisone/blood/*pharmacology&lt;/keyword&gt;&lt;keyword&gt;Maternal-Fetal Exchange/*drug effects&lt;/keyword&gt;&lt;keyword&gt;Metabolic Clearance Rate/*drug effects&lt;/keyword&gt;&lt;keyword&gt;Norethynodrel&lt;/keyword&gt;&lt;keyword&gt;Pregnancy&lt;/keyword&gt;&lt;/keywords&gt;&lt;dates&gt;&lt;year&gt;1973&lt;/year&gt;&lt;pub-dates&gt;&lt;date&gt;May&lt;/date&gt;&lt;/pub-dates&gt;&lt;/dates&gt;&lt;isbn&gt;0031-3998 (Print)&amp;#xD;0031-3998 (Linking)&lt;/isbn&gt;&lt;accession-num&gt;4704743&lt;/accession-num&gt;&lt;urls&gt;&lt;related-urls&gt;&lt;url&gt;https://www.ncbi.nlm.nih.gov/pubmed/4704743&lt;/url&gt;&lt;/related-urls&gt;&lt;/urls&gt;&lt;electronic-resource-num&gt;10.1203/00006450-197305000-00004&lt;/electronic-resource-num&gt;&lt;/record&gt;&lt;/Cite&gt;&lt;/EndNote&gt;</w:instrText>
      </w:r>
      <w:r w:rsidR="00FA1DB1" w:rsidRPr="00AE20D9">
        <w:rPr>
          <w:rFonts w:ascii="Arial" w:hAnsi="Arial" w:cs="Arial"/>
        </w:rPr>
        <w:fldChar w:fldCharType="separate"/>
      </w:r>
      <w:r w:rsidR="00400D4D" w:rsidRPr="00AE20D9">
        <w:rPr>
          <w:rFonts w:ascii="Arial" w:hAnsi="Arial" w:cs="Arial"/>
          <w:noProof/>
        </w:rPr>
        <w:t>[</w:t>
      </w:r>
      <w:hyperlink w:anchor="_ENREF_4" w:tooltip="Beitins, 1973 #1325" w:history="1">
        <w:r w:rsidR="0066011E" w:rsidRPr="00AE20D9">
          <w:rPr>
            <w:rFonts w:ascii="Arial" w:hAnsi="Arial" w:cs="Arial"/>
            <w:noProof/>
          </w:rPr>
          <w:t>4</w:t>
        </w:r>
      </w:hyperlink>
      <w:r w:rsidR="00400D4D" w:rsidRPr="00AE20D9">
        <w:rPr>
          <w:rFonts w:ascii="Arial" w:hAnsi="Arial" w:cs="Arial"/>
          <w:noProof/>
        </w:rPr>
        <w:t>]</w:t>
      </w:r>
      <w:r w:rsidR="00FA1DB1" w:rsidRPr="00AE20D9">
        <w:rPr>
          <w:rFonts w:ascii="Arial" w:hAnsi="Arial" w:cs="Arial"/>
        </w:rPr>
        <w:fldChar w:fldCharType="end"/>
      </w:r>
      <w:r w:rsidR="00FA1DB1" w:rsidRPr="00AE20D9">
        <w:rPr>
          <w:rFonts w:ascii="Arial" w:hAnsi="Arial" w:cs="Arial"/>
        </w:rPr>
        <w:t xml:space="preserve"> </w:t>
      </w:r>
      <w:r w:rsidR="00073D73" w:rsidRPr="00AE20D9">
        <w:rPr>
          <w:rFonts w:ascii="Arial" w:hAnsi="Arial" w:cs="Arial"/>
        </w:rPr>
        <w:t xml:space="preserve">due to the activity of </w:t>
      </w:r>
      <w:r w:rsidR="00FA1DB1" w:rsidRPr="00AE20D9">
        <w:rPr>
          <w:rFonts w:ascii="Arial" w:hAnsi="Arial" w:cs="Arial"/>
        </w:rPr>
        <w:t>the placental enzyme 11</w:t>
      </w:r>
      <w:r w:rsidR="003B7FC0" w:rsidRPr="00AE20D9">
        <w:rPr>
          <w:rFonts w:ascii="Arial" w:hAnsi="Arial" w:cs="Arial"/>
        </w:rPr>
        <w:t>-</w:t>
      </w:r>
      <w:r w:rsidR="00FA1DB1" w:rsidRPr="00AE20D9">
        <w:rPr>
          <w:rFonts w:ascii="Arial" w:hAnsi="Arial" w:cs="Arial"/>
        </w:rPr>
        <w:t>beta-hydroxysteroid dehydrogenase-</w:t>
      </w:r>
      <w:r w:rsidR="000549ED" w:rsidRPr="00AE20D9">
        <w:rPr>
          <w:rFonts w:ascii="Arial" w:hAnsi="Arial" w:cs="Arial"/>
        </w:rPr>
        <w:t xml:space="preserve">type </w:t>
      </w:r>
      <w:r w:rsidR="00FA1DB1" w:rsidRPr="00AE20D9">
        <w:rPr>
          <w:rFonts w:ascii="Arial" w:hAnsi="Arial" w:cs="Arial"/>
        </w:rPr>
        <w:t>2 (11</w:t>
      </w:r>
      <w:r w:rsidR="00FA35A2" w:rsidRPr="00AE20D9">
        <w:rPr>
          <w:rFonts w:ascii="Arial" w:hAnsi="Arial" w:cs="Arial"/>
        </w:rPr>
        <w:t>β</w:t>
      </w:r>
      <w:r w:rsidR="00FA1DB1" w:rsidRPr="00AE20D9">
        <w:rPr>
          <w:rFonts w:ascii="Arial" w:hAnsi="Arial" w:cs="Arial"/>
        </w:rPr>
        <w:t xml:space="preserve">-HSD2) </w:t>
      </w:r>
      <w:r w:rsidR="00FA1DB1" w:rsidRPr="00AE20D9">
        <w:rPr>
          <w:rFonts w:ascii="Arial" w:hAnsi="Arial" w:cs="Arial"/>
        </w:rPr>
        <w:fldChar w:fldCharType="begin">
          <w:fldData xml:space="preserve">PEVuZE5vdGU+PENpdGU+PEF1dGhvcj5Ccm93bjwvQXV0aG9yPjxZZWFyPjE5OTM8L1llYXI+PFJl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</w:fldData>
        </w:fldChar>
      </w:r>
      <w:r w:rsidR="00400D4D" w:rsidRPr="00AE20D9">
        <w:rPr>
          <w:rFonts w:ascii="Arial" w:hAnsi="Arial" w:cs="Arial"/>
        </w:rPr>
        <w:instrText xml:space="preserve"> ADDIN EN.CITE </w:instrText>
      </w:r>
      <w:r w:rsidR="00400D4D" w:rsidRPr="00AE20D9">
        <w:rPr>
          <w:rFonts w:ascii="Arial" w:hAnsi="Arial" w:cs="Arial"/>
        </w:rPr>
        <w:fldChar w:fldCharType="begin">
          <w:fldData xml:space="preserve">PEVuZE5vdGU+PENpdGU+PEF1dGhvcj5Ccm93bjwvQXV0aG9yPjxZZWFyPjE5OTM8L1llYXI+PFJl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</w:fldData>
        </w:fldChar>
      </w:r>
      <w:r w:rsidR="00400D4D" w:rsidRPr="00AE20D9">
        <w:rPr>
          <w:rFonts w:ascii="Arial" w:hAnsi="Arial" w:cs="Arial"/>
        </w:rPr>
        <w:instrText xml:space="preserve"> ADDIN EN.CITE.DATA </w:instrText>
      </w:r>
      <w:r w:rsidR="00400D4D" w:rsidRPr="00AE20D9">
        <w:rPr>
          <w:rFonts w:ascii="Arial" w:hAnsi="Arial" w:cs="Arial"/>
        </w:rPr>
      </w:r>
      <w:r w:rsidR="00400D4D" w:rsidRPr="00AE20D9">
        <w:rPr>
          <w:rFonts w:ascii="Arial" w:hAnsi="Arial" w:cs="Arial"/>
        </w:rPr>
        <w:fldChar w:fldCharType="end"/>
      </w:r>
      <w:r w:rsidR="00FA1DB1" w:rsidRPr="00AE20D9">
        <w:rPr>
          <w:rFonts w:ascii="Arial" w:hAnsi="Arial" w:cs="Arial"/>
        </w:rPr>
      </w:r>
      <w:r w:rsidR="00FA1DB1" w:rsidRPr="00AE20D9">
        <w:rPr>
          <w:rFonts w:ascii="Arial" w:hAnsi="Arial" w:cs="Arial"/>
        </w:rPr>
        <w:fldChar w:fldCharType="separate"/>
      </w:r>
      <w:r w:rsidR="00400D4D" w:rsidRPr="00AE20D9">
        <w:rPr>
          <w:rFonts w:ascii="Arial" w:hAnsi="Arial" w:cs="Arial"/>
          <w:noProof/>
        </w:rPr>
        <w:t>[</w:t>
      </w:r>
      <w:hyperlink w:anchor="_ENREF_5" w:tooltip="Brown, 1993 #1328" w:history="1">
        <w:r w:rsidR="0066011E" w:rsidRPr="00AE20D9">
          <w:rPr>
            <w:rFonts w:ascii="Arial" w:hAnsi="Arial" w:cs="Arial"/>
            <w:noProof/>
          </w:rPr>
          <w:t>5-7</w:t>
        </w:r>
      </w:hyperlink>
      <w:r w:rsidR="00400D4D" w:rsidRPr="00AE20D9">
        <w:rPr>
          <w:rFonts w:ascii="Arial" w:hAnsi="Arial" w:cs="Arial"/>
          <w:noProof/>
        </w:rPr>
        <w:t>]</w:t>
      </w:r>
      <w:r w:rsidR="00FA1DB1" w:rsidRPr="00AE20D9">
        <w:rPr>
          <w:rFonts w:ascii="Arial" w:hAnsi="Arial" w:cs="Arial"/>
        </w:rPr>
        <w:fldChar w:fldCharType="end"/>
      </w:r>
      <w:r w:rsidR="00073D73" w:rsidRPr="00AE20D9">
        <w:rPr>
          <w:rFonts w:ascii="Arial" w:hAnsi="Arial" w:cs="Arial"/>
        </w:rPr>
        <w:t xml:space="preserve"> which</w:t>
      </w:r>
      <w:r w:rsidR="00FA1DB1" w:rsidRPr="00AE20D9">
        <w:rPr>
          <w:rFonts w:ascii="Arial" w:hAnsi="Arial" w:cs="Arial"/>
        </w:rPr>
        <w:t xml:space="preserve"> catalyses the conversion of</w:t>
      </w:r>
      <w:r w:rsidR="00A165EC" w:rsidRPr="00AE20D9">
        <w:rPr>
          <w:rFonts w:ascii="Arial" w:hAnsi="Arial" w:cs="Arial"/>
        </w:rPr>
        <w:t xml:space="preserve"> active</w:t>
      </w:r>
      <w:r w:rsidR="00FA1DB1" w:rsidRPr="00AE20D9">
        <w:rPr>
          <w:rFonts w:ascii="Arial" w:hAnsi="Arial" w:cs="Arial"/>
        </w:rPr>
        <w:t xml:space="preserve"> cortisol into inactive cortisone.</w:t>
      </w:r>
      <w:r w:rsidR="00806FE8" w:rsidRPr="00AE20D9">
        <w:rPr>
          <w:rFonts w:ascii="Arial" w:hAnsi="Arial" w:cs="Arial"/>
        </w:rPr>
        <w:t xml:space="preserve"> </w:t>
      </w:r>
      <w:r w:rsidR="00F91CDB" w:rsidRPr="00AE20D9">
        <w:rPr>
          <w:rFonts w:ascii="Arial" w:hAnsi="Arial" w:cs="Arial"/>
        </w:rPr>
        <w:t>In human</w:t>
      </w:r>
      <w:r w:rsidR="008621A8" w:rsidRPr="00AE20D9">
        <w:rPr>
          <w:rFonts w:ascii="Arial" w:hAnsi="Arial" w:cs="Arial"/>
        </w:rPr>
        <w:t xml:space="preserve"> </w:t>
      </w:r>
      <w:r w:rsidR="00F91CDB" w:rsidRPr="00AE20D9">
        <w:rPr>
          <w:rFonts w:ascii="Arial" w:hAnsi="Arial" w:cs="Arial"/>
        </w:rPr>
        <w:t>p</w:t>
      </w:r>
      <w:r w:rsidR="00FA1DB1" w:rsidRPr="00AE20D9">
        <w:rPr>
          <w:rFonts w:ascii="Arial" w:hAnsi="Arial" w:cs="Arial"/>
        </w:rPr>
        <w:t xml:space="preserve">lacenta </w:t>
      </w:r>
      <w:r w:rsidR="00FA35A2" w:rsidRPr="00AE20D9">
        <w:rPr>
          <w:rFonts w:ascii="Arial" w:hAnsi="Arial" w:cs="Arial"/>
        </w:rPr>
        <w:t>11β-</w:t>
      </w:r>
      <w:r w:rsidR="00FA1DB1" w:rsidRPr="00AE20D9">
        <w:rPr>
          <w:rFonts w:ascii="Arial" w:hAnsi="Arial" w:cs="Arial"/>
        </w:rPr>
        <w:t xml:space="preserve">HSD2 </w:t>
      </w:r>
      <w:r w:rsidR="00610887" w:rsidRPr="00AE20D9">
        <w:rPr>
          <w:rFonts w:ascii="Arial" w:hAnsi="Arial" w:cs="Arial"/>
        </w:rPr>
        <w:t>is</w:t>
      </w:r>
      <w:r w:rsidR="00FA1DB1" w:rsidRPr="00AE20D9">
        <w:rPr>
          <w:rFonts w:ascii="Arial" w:hAnsi="Arial" w:cs="Arial"/>
        </w:rPr>
        <w:t xml:space="preserve"> localized to the syncytiotrophoblast</w:t>
      </w:r>
      <w:r w:rsidR="006F09DC" w:rsidRPr="00AE20D9">
        <w:rPr>
          <w:rFonts w:ascii="Arial" w:hAnsi="Arial" w:cs="Arial"/>
        </w:rPr>
        <w:t>,</w:t>
      </w:r>
      <w:r w:rsidR="00FA1DB1" w:rsidRPr="00AE20D9">
        <w:rPr>
          <w:rFonts w:ascii="Arial" w:hAnsi="Arial" w:cs="Arial"/>
        </w:rPr>
        <w:t xml:space="preserve"> </w:t>
      </w:r>
      <w:r w:rsidR="00FA1DB1" w:rsidRPr="00AE20D9">
        <w:rPr>
          <w:rFonts w:ascii="Arial" w:hAnsi="Arial" w:cs="Arial"/>
        </w:rPr>
        <w:fldChar w:fldCharType="begin">
          <w:fldData xml:space="preserve">PEVuZE5vdGU+PENpdGU+PEF1dGhvcj5Lcm96b3dza2k8L0F1dGhvcj48WWVhcj4xOTk1PC9ZZWFy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</w:fldData>
        </w:fldChar>
      </w:r>
      <w:r w:rsidR="00400D4D" w:rsidRPr="00AE20D9">
        <w:rPr>
          <w:rFonts w:ascii="Arial" w:hAnsi="Arial" w:cs="Arial"/>
        </w:rPr>
        <w:instrText xml:space="preserve"> ADDIN EN.CITE </w:instrText>
      </w:r>
      <w:r w:rsidR="00400D4D" w:rsidRPr="00AE20D9">
        <w:rPr>
          <w:rFonts w:ascii="Arial" w:hAnsi="Arial" w:cs="Arial"/>
        </w:rPr>
        <w:fldChar w:fldCharType="begin">
          <w:fldData xml:space="preserve">PEVuZE5vdGU+PENpdGU+PEF1dGhvcj5Lcm96b3dza2k8L0F1dGhvcj48WWVhcj4xOTk1PC9ZZWFy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</w:fldData>
        </w:fldChar>
      </w:r>
      <w:r w:rsidR="00400D4D" w:rsidRPr="00AE20D9">
        <w:rPr>
          <w:rFonts w:ascii="Arial" w:hAnsi="Arial" w:cs="Arial"/>
        </w:rPr>
        <w:instrText xml:space="preserve"> ADDIN EN.CITE.DATA </w:instrText>
      </w:r>
      <w:r w:rsidR="00400D4D" w:rsidRPr="00AE20D9">
        <w:rPr>
          <w:rFonts w:ascii="Arial" w:hAnsi="Arial" w:cs="Arial"/>
        </w:rPr>
      </w:r>
      <w:r w:rsidR="00400D4D" w:rsidRPr="00AE20D9">
        <w:rPr>
          <w:rFonts w:ascii="Arial" w:hAnsi="Arial" w:cs="Arial"/>
        </w:rPr>
        <w:fldChar w:fldCharType="end"/>
      </w:r>
      <w:r w:rsidR="00FA1DB1" w:rsidRPr="00AE20D9">
        <w:rPr>
          <w:rFonts w:ascii="Arial" w:hAnsi="Arial" w:cs="Arial"/>
        </w:rPr>
      </w:r>
      <w:r w:rsidR="00FA1DB1" w:rsidRPr="00AE20D9">
        <w:rPr>
          <w:rFonts w:ascii="Arial" w:hAnsi="Arial" w:cs="Arial"/>
        </w:rPr>
        <w:fldChar w:fldCharType="separate"/>
      </w:r>
      <w:r w:rsidR="00400D4D" w:rsidRPr="00AE20D9">
        <w:rPr>
          <w:rFonts w:ascii="Arial" w:hAnsi="Arial" w:cs="Arial"/>
          <w:noProof/>
        </w:rPr>
        <w:t>[</w:t>
      </w:r>
      <w:hyperlink w:anchor="_ENREF_7" w:tooltip="Krozowski, 1995 #1330" w:history="1">
        <w:r w:rsidR="0066011E" w:rsidRPr="00AE20D9">
          <w:rPr>
            <w:rFonts w:ascii="Arial" w:hAnsi="Arial" w:cs="Arial"/>
            <w:noProof/>
          </w:rPr>
          <w:t>7</w:t>
        </w:r>
      </w:hyperlink>
      <w:r w:rsidR="00400D4D" w:rsidRPr="00AE20D9">
        <w:rPr>
          <w:rFonts w:ascii="Arial" w:hAnsi="Arial" w:cs="Arial"/>
          <w:noProof/>
        </w:rPr>
        <w:t>]</w:t>
      </w:r>
      <w:r w:rsidR="00FA1DB1" w:rsidRPr="00AE20D9">
        <w:rPr>
          <w:rFonts w:ascii="Arial" w:hAnsi="Arial" w:cs="Arial"/>
        </w:rPr>
        <w:fldChar w:fldCharType="end"/>
      </w:r>
      <w:r w:rsidR="00FA1DB1" w:rsidRPr="00AE20D9">
        <w:rPr>
          <w:rFonts w:ascii="Arial" w:hAnsi="Arial" w:cs="Arial"/>
        </w:rPr>
        <w:t xml:space="preserve"> </w:t>
      </w:r>
      <w:r w:rsidR="00A40EF7" w:rsidRPr="00AE20D9">
        <w:rPr>
          <w:rFonts w:ascii="Arial" w:hAnsi="Arial" w:cs="Arial"/>
        </w:rPr>
        <w:t xml:space="preserve">which is the primary barrier between the mother and the fetus </w:t>
      </w:r>
      <w:r w:rsidR="00922007" w:rsidRPr="00AE20D9">
        <w:rPr>
          <w:rFonts w:ascii="Arial" w:hAnsi="Arial" w:cs="Arial"/>
        </w:rPr>
        <w:t xml:space="preserve">and thus </w:t>
      </w:r>
      <w:r w:rsidR="00966799" w:rsidRPr="00AE20D9">
        <w:rPr>
          <w:rFonts w:ascii="Arial" w:hAnsi="Arial" w:cs="Arial"/>
        </w:rPr>
        <w:t>prevents</w:t>
      </w:r>
      <w:r w:rsidR="00922007" w:rsidRPr="00AE20D9">
        <w:rPr>
          <w:rFonts w:ascii="Arial" w:hAnsi="Arial" w:cs="Arial"/>
        </w:rPr>
        <w:t xml:space="preserve"> glucocorticoids accessing placental cells and the fetal compartment</w:t>
      </w:r>
      <w:r w:rsidR="006F09DC" w:rsidRPr="00AE20D9">
        <w:rPr>
          <w:rFonts w:ascii="Arial" w:hAnsi="Arial" w:cs="Arial"/>
        </w:rPr>
        <w:t>.</w:t>
      </w:r>
      <w:r w:rsidR="00922007" w:rsidRPr="00AE20D9">
        <w:rPr>
          <w:rFonts w:ascii="Arial" w:hAnsi="Arial" w:cs="Arial"/>
        </w:rPr>
        <w:t xml:space="preserve"> </w:t>
      </w:r>
      <w:r w:rsidR="00DC507B" w:rsidRPr="00AE20D9">
        <w:rPr>
          <w:rFonts w:ascii="Arial" w:hAnsi="Arial" w:cs="Arial"/>
        </w:rPr>
        <w:fldChar w:fldCharType="begin"/>
      </w:r>
      <w:r w:rsidR="00400D4D" w:rsidRPr="00AE20D9">
        <w:rPr>
          <w:rFonts w:ascii="Arial" w:hAnsi="Arial" w:cs="Arial"/>
        </w:rPr>
        <w:instrText xml:space="preserve"> ADDIN EN.CITE &lt;EndNote&gt;&lt;Cite&gt;&lt;Author&gt;Chapman&lt;/Author&gt;&lt;Year&gt;2013&lt;/Year&gt;&lt;RecNum&gt;326&lt;/RecNum&gt;&lt;DisplayText&gt;[8]&lt;/DisplayText&gt;&lt;record&gt;&lt;rec-number&gt;326&lt;/rec-number&gt;&lt;foreign-keys&gt;&lt;key app="EN" db-id="02d2aawzfttv9fev2z0xetxgspa9dtzrze9x" timestamp="0"&gt;326&lt;/key&gt;&lt;/foreign-keys&gt;&lt;ref-type name="Journal Article"&gt;17&lt;/ref-type&gt;&lt;contributors&gt;&lt;authors&gt;&lt;author&gt;Chapman, K.&lt;/author&gt;&lt;author&gt;Holmes, M.&lt;/author&gt;&lt;author&gt;Seckl, J.&lt;/author&gt;&lt;/authors&gt;&lt;/contributors&gt;&lt;auth-address&gt;Endocrinology Unit, Centre for Cardiovascular Science, The Queen&amp;apos;s Medical Research Institute, University of Edinburgh, Edinburgh, United Kingdom.&lt;/auth-address&gt;&lt;titles&gt;&lt;title&gt;11beta-hydroxysteroid dehydrogenases: intracellular gate-keepers of tissue glucocorticoid action&lt;/title&gt;&lt;secondary-title&gt;Physiol Rev&lt;/secondary-title&gt;&lt;alt-title&gt;Physiological reviews&lt;/alt-title&gt;&lt;/titles&gt;&lt;pages&gt;1139-206&lt;/pages&gt;&lt;volume&gt;93&lt;/volume&gt;&lt;number&gt;3&lt;/number&gt;&lt;keywords&gt;&lt;keyword&gt;11-beta-Hydroxysteroid Dehydrogenases/genetics/*metabolism&lt;/keyword&gt;&lt;keyword&gt;Animals&lt;/keyword&gt;&lt;keyword&gt;Gene Expression Regulation, Enzymologic&lt;/keyword&gt;&lt;keyword&gt;Glucocorticoids/chemistry/*metabolism&lt;/keyword&gt;&lt;keyword&gt;Humans&lt;/keyword&gt;&lt;keyword&gt;Receptors, Glucocorticoid/metabolism&lt;/keyword&gt;&lt;keyword&gt;Receptors, Mineralocorticoid/metabolism&lt;/keyword&gt;&lt;keyword&gt;Tissue Distribution&lt;/keyword&gt;&lt;/keywords&gt;&lt;dates&gt;&lt;year&gt;2013&lt;/year&gt;&lt;pub-dates&gt;&lt;date&gt;Jul&lt;/date&gt;&lt;/pub-dates&gt;&lt;/dates&gt;&lt;isbn&gt;1522-1210 (Electronic)&amp;#xD;0031-9333 (Linking)&lt;/isbn&gt;&lt;accession-num&gt;23899562&lt;/accession-num&gt;&lt;urls&gt;&lt;related-urls&gt;&lt;url&gt;http://www.ncbi.nlm.nih.gov/pubmed/23899562&lt;/url&gt;&lt;/related-urls&gt;&lt;/urls&gt;&lt;custom2&gt;3962546&lt;/custom2&gt;&lt;electronic-resource-num&gt;10.1152/physrev.00020.2012&lt;/electronic-resource-num&gt;&lt;/record&gt;&lt;/Cite&gt;&lt;/EndNote&gt;</w:instrText>
      </w:r>
      <w:r w:rsidR="00DC507B" w:rsidRPr="00AE20D9">
        <w:rPr>
          <w:rFonts w:ascii="Arial" w:hAnsi="Arial" w:cs="Arial"/>
        </w:rPr>
        <w:fldChar w:fldCharType="separate"/>
      </w:r>
      <w:r w:rsidR="00400D4D" w:rsidRPr="00AE20D9">
        <w:rPr>
          <w:rFonts w:ascii="Arial" w:hAnsi="Arial" w:cs="Arial"/>
          <w:noProof/>
        </w:rPr>
        <w:t>[</w:t>
      </w:r>
      <w:hyperlink w:anchor="_ENREF_8" w:tooltip="Chapman, 2013 #326" w:history="1">
        <w:r w:rsidR="0066011E" w:rsidRPr="00AE20D9">
          <w:rPr>
            <w:rFonts w:ascii="Arial" w:hAnsi="Arial" w:cs="Arial"/>
            <w:noProof/>
          </w:rPr>
          <w:t>8</w:t>
        </w:r>
      </w:hyperlink>
      <w:r w:rsidR="00400D4D" w:rsidRPr="00AE20D9">
        <w:rPr>
          <w:rFonts w:ascii="Arial" w:hAnsi="Arial" w:cs="Arial"/>
          <w:noProof/>
        </w:rPr>
        <w:t>]</w:t>
      </w:r>
      <w:r w:rsidR="00DC507B" w:rsidRPr="00AE20D9">
        <w:rPr>
          <w:rFonts w:ascii="Arial" w:hAnsi="Arial" w:cs="Arial"/>
        </w:rPr>
        <w:fldChar w:fldCharType="end"/>
      </w:r>
      <w:r w:rsidR="00922007" w:rsidRPr="00AE20D9">
        <w:rPr>
          <w:rFonts w:ascii="Arial" w:hAnsi="Arial" w:cs="Arial"/>
        </w:rPr>
        <w:t xml:space="preserve"> </w:t>
      </w:r>
      <w:r w:rsidR="000F479B" w:rsidRPr="00AE20D9">
        <w:rPr>
          <w:rFonts w:ascii="Arial" w:hAnsi="Arial" w:cs="Arial"/>
        </w:rPr>
        <w:t>Indeed p</w:t>
      </w:r>
      <w:r w:rsidR="00922007" w:rsidRPr="00AE20D9">
        <w:rPr>
          <w:rFonts w:ascii="Arial" w:hAnsi="Arial" w:cs="Arial"/>
        </w:rPr>
        <w:t xml:space="preserve">lacental 11β-HSD2 </w:t>
      </w:r>
      <w:r w:rsidR="00FA1DB1" w:rsidRPr="00AE20D9">
        <w:rPr>
          <w:rFonts w:ascii="Arial" w:hAnsi="Arial" w:cs="Arial"/>
        </w:rPr>
        <w:t xml:space="preserve">has been </w:t>
      </w:r>
      <w:r w:rsidR="00D87F64" w:rsidRPr="00AE20D9">
        <w:rPr>
          <w:rFonts w:ascii="Arial" w:hAnsi="Arial" w:cs="Arial"/>
        </w:rPr>
        <w:t xml:space="preserve">suggested </w:t>
      </w:r>
      <w:r w:rsidR="00FA1DB1" w:rsidRPr="00AE20D9">
        <w:rPr>
          <w:rFonts w:ascii="Arial" w:hAnsi="Arial" w:cs="Arial"/>
        </w:rPr>
        <w:t xml:space="preserve">to inactivate the majority of maternal glucocorticoids passing to the fetus in rodents </w:t>
      </w:r>
      <w:r w:rsidR="00FA1DB1" w:rsidRPr="00AE20D9">
        <w:rPr>
          <w:rFonts w:ascii="Arial" w:hAnsi="Arial" w:cs="Arial"/>
        </w:rPr>
        <w:fldChar w:fldCharType="begin"/>
      </w:r>
      <w:r w:rsidR="00400D4D" w:rsidRPr="00AE20D9">
        <w:rPr>
          <w:rFonts w:ascii="Arial" w:hAnsi="Arial" w:cs="Arial"/>
        </w:rPr>
        <w:instrText xml:space="preserve"> ADDIN EN.CITE &lt;EndNote&gt;&lt;Cite&gt;&lt;Author&gt;Cottrell&lt;/Author&gt;&lt;Year&gt;2012&lt;/Year&gt;&lt;RecNum&gt;1332&lt;/RecNum&gt;&lt;DisplayText&gt;[9]&lt;/DisplayText&gt;&lt;record&gt;&lt;rec-number&gt;1332&lt;/rec-number&gt;&lt;foreign-keys&gt;&lt;key app="EN" db-id="02d2aawzfttv9fev2z0xetxgspa9dtzrze9x" timestamp="1490128976"&gt;1332&lt;/key&gt;&lt;/foreign-keys&gt;&lt;ref-type name="Journal Article"&gt;17&lt;/ref-type&gt;&lt;contributors&gt;&lt;authors&gt;&lt;author&gt;Cottrell, E. C.&lt;/author&gt;&lt;author&gt;Holmes, M. C.&lt;/author&gt;&lt;author&gt;Livingstone, D. E.&lt;/author&gt;&lt;author&gt;Kenyon, C. J.&lt;/author&gt;&lt;author&gt;Seckl, J. R.&lt;/author&gt;&lt;/authors&gt;&lt;/contributors&gt;&lt;auth-address&gt;Endocrinology Unit, Centre for Cardiovascular Science, Queen&amp;apos;s Medical Research Institute, University of Edinburgh, Edinburgh, UK. elizabeth.cottrell@manchester.ac.uk&lt;/auth-address&gt;&lt;titles&gt;&lt;title&gt;Reconciling the nutritional and glucocorticoid hypotheses of fetal programming&lt;/title&gt;&lt;secondary-title&gt;FASEB J&lt;/secondary-title&gt;&lt;/titles&gt;&lt;periodical&gt;&lt;full-title&gt;FASEB J&lt;/full-title&gt;&lt;/periodical&gt;&lt;pages&gt;1866-74&lt;/pages&gt;&lt;volume&gt;26&lt;/volume&gt;&lt;number&gt;5&lt;/number&gt;&lt;keywords&gt;&lt;keyword&gt;11-beta-Hydroxysteroid Dehydrogenase Type 2/metabolism&lt;/keyword&gt;&lt;keyword&gt;Animals&lt;/keyword&gt;&lt;keyword&gt;Base Sequence&lt;/keyword&gt;&lt;keyword&gt;Corticosterone/blood&lt;/keyword&gt;&lt;keyword&gt;DNA Primers&lt;/keyword&gt;&lt;keyword&gt;Female&lt;/keyword&gt;&lt;keyword&gt;*Fetal Development&lt;/keyword&gt;&lt;keyword&gt;Glucocorticoids/*physiology&lt;/keyword&gt;&lt;keyword&gt;In Situ Hybridization&lt;/keyword&gt;&lt;keyword&gt;Maternal Exposure&lt;/keyword&gt;&lt;keyword&gt;Mice&lt;/keyword&gt;&lt;keyword&gt;Mice, Inbred C57BL&lt;/keyword&gt;&lt;keyword&gt;*Nutritional Status&lt;/keyword&gt;&lt;keyword&gt;Placenta/enzymology&lt;/keyword&gt;&lt;keyword&gt;Pregnancy&lt;/keyword&gt;&lt;/keywords&gt;&lt;dates&gt;&lt;year&gt;2012&lt;/year&gt;&lt;pub-dates&gt;&lt;date&gt;May&lt;/date&gt;&lt;/pub-dates&gt;&lt;/dates&gt;&lt;isbn&gt;1530-6860 (Electronic)&amp;#xD;0892-6638 (Linking)&lt;/isbn&gt;&lt;accession-num&gt;22321728&lt;/accession-num&gt;&lt;urls&gt;&lt;related-urls&gt;&lt;url&gt;https://www.ncbi.nlm.nih.gov/pubmed/22321728&lt;/url&gt;&lt;/related-urls&gt;&lt;/urls&gt;&lt;electronic-resource-num&gt;10.1096/fj.12-203489&lt;/electronic-resource-num&gt;&lt;/record&gt;&lt;/Cite&gt;&lt;/EndNote&gt;</w:instrText>
      </w:r>
      <w:r w:rsidR="00FA1DB1" w:rsidRPr="00AE20D9">
        <w:rPr>
          <w:rFonts w:ascii="Arial" w:hAnsi="Arial" w:cs="Arial"/>
        </w:rPr>
        <w:fldChar w:fldCharType="separate"/>
      </w:r>
      <w:r w:rsidR="00400D4D" w:rsidRPr="00AE20D9">
        <w:rPr>
          <w:rFonts w:ascii="Arial" w:hAnsi="Arial" w:cs="Arial"/>
          <w:noProof/>
        </w:rPr>
        <w:t>[</w:t>
      </w:r>
      <w:hyperlink w:anchor="_ENREF_9" w:tooltip="Cottrell, 2012 #1332" w:history="1">
        <w:r w:rsidR="0066011E" w:rsidRPr="00AE20D9">
          <w:rPr>
            <w:rFonts w:ascii="Arial" w:hAnsi="Arial" w:cs="Arial"/>
            <w:noProof/>
          </w:rPr>
          <w:t>9</w:t>
        </w:r>
      </w:hyperlink>
      <w:r w:rsidR="00400D4D" w:rsidRPr="00AE20D9">
        <w:rPr>
          <w:rFonts w:ascii="Arial" w:hAnsi="Arial" w:cs="Arial"/>
          <w:noProof/>
        </w:rPr>
        <w:t>]</w:t>
      </w:r>
      <w:r w:rsidR="00FA1DB1" w:rsidRPr="00AE20D9">
        <w:rPr>
          <w:rFonts w:ascii="Arial" w:hAnsi="Arial" w:cs="Arial"/>
        </w:rPr>
        <w:fldChar w:fldCharType="end"/>
      </w:r>
      <w:r w:rsidR="00FA1DB1" w:rsidRPr="00AE20D9">
        <w:rPr>
          <w:rFonts w:ascii="Arial" w:hAnsi="Arial" w:cs="Arial"/>
        </w:rPr>
        <w:t xml:space="preserve"> and in humans</w:t>
      </w:r>
      <w:r w:rsidR="006F09DC" w:rsidRPr="00AE20D9">
        <w:rPr>
          <w:rFonts w:ascii="Arial" w:hAnsi="Arial" w:cs="Arial"/>
        </w:rPr>
        <w:t>.</w:t>
      </w:r>
      <w:r w:rsidR="00FA1DB1" w:rsidRPr="00AE20D9">
        <w:rPr>
          <w:rFonts w:ascii="Arial" w:hAnsi="Arial" w:cs="Arial"/>
        </w:rPr>
        <w:t xml:space="preserve"> </w:t>
      </w:r>
      <w:r w:rsidR="00FA1DB1" w:rsidRPr="00AE20D9">
        <w:rPr>
          <w:rFonts w:ascii="Arial" w:hAnsi="Arial" w:cs="Arial"/>
        </w:rPr>
        <w:fldChar w:fldCharType="begin"/>
      </w:r>
      <w:r w:rsidR="00400D4D" w:rsidRPr="00AE20D9">
        <w:rPr>
          <w:rFonts w:ascii="Arial" w:hAnsi="Arial" w:cs="Arial"/>
        </w:rPr>
        <w:instrText xml:space="preserve"> ADDIN EN.CITE &lt;EndNote&gt;&lt;Cite&gt;&lt;Author&gt;Benediktsson&lt;/Author&gt;&lt;Year&gt;1997&lt;/Year&gt;&lt;RecNum&gt;461&lt;/RecNum&gt;&lt;DisplayText&gt;[10]&lt;/DisplayText&gt;&lt;record&gt;&lt;rec-number&gt;461&lt;/rec-number&gt;&lt;foreign-keys&gt;&lt;key app="EN" db-id="02d2aawzfttv9fev2z0xetxgspa9dtzrze9x" timestamp="0"&gt;461&lt;/key&gt;&lt;/foreign-keys&gt;&lt;ref-type name="Journal Article"&gt;17&lt;/ref-type&gt;&lt;contributors&gt;&lt;authors&gt;&lt;author&gt;Benediktsson, R.&lt;/author&gt;&lt;author&gt;Calder, A. A.&lt;/author&gt;&lt;author&gt;Edwards, C. R.&lt;/author&gt;&lt;author&gt;Seckl, J. R.&lt;/author&gt;&lt;/authors&gt;&lt;/contributors&gt;&lt;auth-address&gt;University Department of Medicine, Western General Hospital, Edinburgh, Scotland, UK. R.Benediktsson@ed.ac.uk&lt;/auth-address&gt;&lt;titles&gt;&lt;title&gt;Placental 11 beta-hydroxysteroid dehydrogenase: a key regulator of fetal glucocorticoid exposure&lt;/title&gt;&lt;secondary-title&gt;Clin Endocrinol (Oxf)&lt;/secondary-title&gt;&lt;alt-title&gt;Clinical endocrinology&lt;/alt-title&gt;&lt;/titles&gt;&lt;periodical&gt;&lt;full-title&gt;Clin Endocrinol (Oxf)&lt;/full-title&gt;&lt;/periodical&gt;&lt;pages&gt;161-6&lt;/pages&gt;&lt;volume&gt;46&lt;/volume&gt;&lt;number&gt;2&lt;/number&gt;&lt;keywords&gt;&lt;keyword&gt;11-beta-Hydroxysteroid Dehydrogenases&lt;/keyword&gt;&lt;keyword&gt;Administration, Topical&lt;/keyword&gt;&lt;keyword&gt;Anti-Inflammatory Agents/pharmacology&lt;/keyword&gt;&lt;keyword&gt;Cortisone/*metabolism&lt;/keyword&gt;&lt;keyword&gt;Female&lt;/keyword&gt;&lt;keyword&gt;Glycyrrhetinic Acid/pharmacology&lt;/keyword&gt;&lt;keyword&gt;Humans&lt;/keyword&gt;&lt;keyword&gt;Hydrocortisone/*metabolism&lt;/keyword&gt;&lt;keyword&gt;Hydroxysteroid Dehydrogenases/antagonists &amp;amp; inhibitors/*metabolism&lt;/keyword&gt;&lt;keyword&gt;Organ Culture Techniques&lt;/keyword&gt;&lt;keyword&gt;Perfusion&lt;/keyword&gt;&lt;keyword&gt;Placenta/*enzymology&lt;/keyword&gt;&lt;/keywords&gt;&lt;dates&gt;&lt;year&gt;1997&lt;/year&gt;&lt;pub-dates&gt;&lt;date&gt;Feb&lt;/date&gt;&lt;/pub-dates&gt;&lt;/dates&gt;&lt;isbn&gt;0300-0664 (Print)&amp;#xD;0300-0664 (Linking)&lt;/isbn&gt;&lt;accession-num&gt;9135697&lt;/accession-num&gt;&lt;urls&gt;&lt;related-urls&gt;&lt;url&gt;http://www.ncbi.nlm.nih.gov/pubmed/9135697&lt;/url&gt;&lt;/related-urls&gt;&lt;/urls&gt;&lt;/record&gt;&lt;/Cite&gt;&lt;/EndNote&gt;</w:instrText>
      </w:r>
      <w:r w:rsidR="00FA1DB1" w:rsidRPr="00AE20D9">
        <w:rPr>
          <w:rFonts w:ascii="Arial" w:hAnsi="Arial" w:cs="Arial"/>
        </w:rPr>
        <w:fldChar w:fldCharType="separate"/>
      </w:r>
      <w:r w:rsidR="00400D4D" w:rsidRPr="00AE20D9">
        <w:rPr>
          <w:rFonts w:ascii="Arial" w:hAnsi="Arial" w:cs="Arial"/>
          <w:noProof/>
        </w:rPr>
        <w:t>[</w:t>
      </w:r>
      <w:hyperlink w:anchor="_ENREF_10" w:tooltip="Benediktsson, 1997 #461" w:history="1">
        <w:r w:rsidR="0066011E" w:rsidRPr="00AE20D9">
          <w:rPr>
            <w:rFonts w:ascii="Arial" w:hAnsi="Arial" w:cs="Arial"/>
            <w:noProof/>
          </w:rPr>
          <w:t>10</w:t>
        </w:r>
      </w:hyperlink>
      <w:r w:rsidR="00400D4D" w:rsidRPr="00AE20D9">
        <w:rPr>
          <w:rFonts w:ascii="Arial" w:hAnsi="Arial" w:cs="Arial"/>
          <w:noProof/>
        </w:rPr>
        <w:t>]</w:t>
      </w:r>
      <w:r w:rsidR="00FA1DB1" w:rsidRPr="00AE20D9">
        <w:rPr>
          <w:rFonts w:ascii="Arial" w:hAnsi="Arial" w:cs="Arial"/>
        </w:rPr>
        <w:fldChar w:fldCharType="end"/>
      </w:r>
      <w:r w:rsidR="00FA35A2" w:rsidRPr="00AE20D9">
        <w:rPr>
          <w:rFonts w:ascii="Arial" w:hAnsi="Arial" w:cs="Arial"/>
        </w:rPr>
        <w:t xml:space="preserve"> </w:t>
      </w:r>
      <w:r w:rsidR="00C93A2B" w:rsidRPr="00AE20D9">
        <w:rPr>
          <w:rFonts w:ascii="Arial" w:hAnsi="Arial" w:cs="Arial"/>
        </w:rPr>
        <w:t xml:space="preserve">11-beta-hydroxysteroid dehydrogenase-type </w:t>
      </w:r>
      <w:r w:rsidR="00C93A2B">
        <w:rPr>
          <w:rFonts w:ascii="Arial" w:hAnsi="Arial" w:cs="Arial"/>
        </w:rPr>
        <w:t>1 (</w:t>
      </w:r>
      <w:r w:rsidR="00922007" w:rsidRPr="00AE20D9">
        <w:rPr>
          <w:rFonts w:ascii="Arial" w:hAnsi="Arial" w:cs="Arial"/>
        </w:rPr>
        <w:t>11β-HSD1</w:t>
      </w:r>
      <w:r w:rsidR="00C93A2B">
        <w:rPr>
          <w:rFonts w:ascii="Arial" w:hAnsi="Arial" w:cs="Arial"/>
        </w:rPr>
        <w:t>)</w:t>
      </w:r>
      <w:r w:rsidR="005921E7">
        <w:rPr>
          <w:rFonts w:ascii="Arial" w:hAnsi="Arial" w:cs="Arial"/>
        </w:rPr>
        <w:t>,</w:t>
      </w:r>
      <w:r w:rsidR="00922007" w:rsidRPr="00AE20D9">
        <w:rPr>
          <w:rFonts w:ascii="Arial" w:hAnsi="Arial" w:cs="Arial"/>
        </w:rPr>
        <w:t xml:space="preserve"> which regenerates cortisol from inactive cortisone, </w:t>
      </w:r>
      <w:r w:rsidR="00FA1DB1" w:rsidRPr="00AE20D9">
        <w:rPr>
          <w:rFonts w:ascii="Arial" w:hAnsi="Arial" w:cs="Arial"/>
        </w:rPr>
        <w:t xml:space="preserve">is undetectable in the syncytiotrophoblast, but </w:t>
      </w:r>
      <w:r w:rsidR="00073D73" w:rsidRPr="00AE20D9">
        <w:rPr>
          <w:rFonts w:ascii="Arial" w:hAnsi="Arial" w:cs="Arial"/>
        </w:rPr>
        <w:t>is</w:t>
      </w:r>
      <w:r w:rsidR="00FA1DB1" w:rsidRPr="00AE20D9">
        <w:rPr>
          <w:rFonts w:ascii="Arial" w:hAnsi="Arial" w:cs="Arial"/>
        </w:rPr>
        <w:t xml:space="preserve"> localized in the extravillous trophoblasts </w:t>
      </w:r>
      <w:r w:rsidR="00866FCD" w:rsidRPr="00AE20D9">
        <w:rPr>
          <w:rFonts w:ascii="Arial" w:hAnsi="Arial" w:cs="Arial"/>
        </w:rPr>
        <w:t xml:space="preserve">(situated </w:t>
      </w:r>
      <w:r w:rsidR="006C6D9A" w:rsidRPr="00AE20D9">
        <w:rPr>
          <w:rFonts w:ascii="Arial" w:hAnsi="Arial" w:cs="Arial"/>
        </w:rPr>
        <w:t>near</w:t>
      </w:r>
      <w:r w:rsidR="00866FCD" w:rsidRPr="00AE20D9">
        <w:rPr>
          <w:rFonts w:ascii="Arial" w:hAnsi="Arial" w:cs="Arial"/>
        </w:rPr>
        <w:t xml:space="preserve"> maternal circulation) </w:t>
      </w:r>
      <w:r w:rsidR="00FA1DB1" w:rsidRPr="00AE20D9">
        <w:rPr>
          <w:rFonts w:ascii="Arial" w:hAnsi="Arial" w:cs="Arial"/>
        </w:rPr>
        <w:t xml:space="preserve">and endothelial cells lining </w:t>
      </w:r>
      <w:r w:rsidR="0001421D" w:rsidRPr="00AE20D9">
        <w:rPr>
          <w:rFonts w:ascii="Arial" w:hAnsi="Arial" w:cs="Arial"/>
        </w:rPr>
        <w:t>fetal capillaries</w:t>
      </w:r>
      <w:r w:rsidR="00FA1DB1" w:rsidRPr="00AE20D9">
        <w:rPr>
          <w:rFonts w:ascii="Arial" w:hAnsi="Arial" w:cs="Arial"/>
        </w:rPr>
        <w:t xml:space="preserve"> in </w:t>
      </w:r>
      <w:r w:rsidR="000F1FBA" w:rsidRPr="00AE20D9">
        <w:rPr>
          <w:rFonts w:ascii="Arial" w:hAnsi="Arial" w:cs="Arial"/>
        </w:rPr>
        <w:t xml:space="preserve">terminal </w:t>
      </w:r>
      <w:r w:rsidR="00FA1DB1" w:rsidRPr="00AE20D9">
        <w:rPr>
          <w:rFonts w:ascii="Arial" w:hAnsi="Arial" w:cs="Arial"/>
        </w:rPr>
        <w:t>villi</w:t>
      </w:r>
      <w:r w:rsidR="006F09DC" w:rsidRPr="00AE20D9">
        <w:rPr>
          <w:rFonts w:ascii="Arial" w:hAnsi="Arial" w:cs="Arial"/>
        </w:rPr>
        <w:t>.</w:t>
      </w:r>
      <w:r w:rsidR="00FA1DB1" w:rsidRPr="00AE20D9">
        <w:rPr>
          <w:rFonts w:ascii="Arial" w:hAnsi="Arial" w:cs="Arial"/>
        </w:rPr>
        <w:t xml:space="preserve"> </w:t>
      </w:r>
      <w:r w:rsidR="00FA1DB1" w:rsidRPr="00AE20D9">
        <w:rPr>
          <w:rFonts w:ascii="Arial" w:hAnsi="Arial" w:cs="Arial"/>
        </w:rPr>
        <w:fldChar w:fldCharType="begin"/>
      </w:r>
      <w:r w:rsidR="00400D4D" w:rsidRPr="00AE20D9">
        <w:rPr>
          <w:rFonts w:ascii="Arial" w:hAnsi="Arial" w:cs="Arial"/>
        </w:rPr>
        <w:instrText xml:space="preserve"> ADDIN EN.CITE &lt;EndNote&gt;&lt;Cite&gt;&lt;Author&gt;Sun&lt;/Author&gt;&lt;Year&gt;1997&lt;/Year&gt;&lt;RecNum&gt;1338&lt;/RecNum&gt;&lt;DisplayText&gt;[11]&lt;/DisplayText&gt;&lt;record&gt;&lt;rec-number&gt;1338&lt;/rec-number&gt;&lt;foreign-keys&gt;&lt;key app="EN" db-id="02d2aawzfttv9fev2z0xetxgspa9dtzrze9x" timestamp="1490133009"&gt;1338&lt;/key&gt;&lt;/foreign-keys&gt;&lt;ref-type name="Journal Article"&gt;17&lt;/ref-type&gt;&lt;contributors&gt;&lt;authors&gt;&lt;author&gt;Sun, K.&lt;/author&gt;&lt;author&gt;Yang, K.&lt;/author&gt;&lt;author&gt;Challis, J. R.&lt;/author&gt;&lt;/authors&gt;&lt;/contributors&gt;&lt;auth-address&gt;Department of Physiology, University of Toronto, Ontario, Canada.&lt;/auth-address&gt;&lt;titles&gt;&lt;title&gt;Differential expression of 11 beta-hydroxysteroid dehydrogenase types 1 and 2 in human placenta and fetal membranes&lt;/title&gt;&lt;secondary-title&gt;J Clin Endocrinol Metab&lt;/secondary-title&gt;&lt;/titles&gt;&lt;periodical&gt;&lt;full-title&gt;J Clin Endocrinol Metab&lt;/full-title&gt;&lt;/periodical&gt;&lt;pages&gt;300-5&lt;/pages&gt;&lt;volume&gt;82&lt;/volume&gt;&lt;number&gt;1&lt;/number&gt;&lt;keywords&gt;&lt;keyword&gt;11-beta-Hydroxysteroid Dehydrogenases&lt;/keyword&gt;&lt;keyword&gt;Amnion/enzymology&lt;/keyword&gt;&lt;keyword&gt;Blotting, Northern&lt;/keyword&gt;&lt;keyword&gt;Chorion/enzymology&lt;/keyword&gt;&lt;keyword&gt;DNA Probes&lt;/keyword&gt;&lt;keyword&gt;Decidua/enzymology&lt;/keyword&gt;&lt;keyword&gt;Extraembryonic Membranes/*enzymology&lt;/keyword&gt;&lt;keyword&gt;Female&lt;/keyword&gt;&lt;keyword&gt;Humans&lt;/keyword&gt;&lt;keyword&gt;Hydroxysteroid Dehydrogenases/*analysis/*genetics&lt;/keyword&gt;&lt;keyword&gt;Immunohistochemistry&lt;/keyword&gt;&lt;keyword&gt;Placenta/*enzymology&lt;/keyword&gt;&lt;keyword&gt;Pregnancy&lt;/keyword&gt;&lt;keyword&gt;RNA, Messenger/analysis&lt;/keyword&gt;&lt;keyword&gt;Trophoblasts/enzymology&lt;/keyword&gt;&lt;/keywords&gt;&lt;dates&gt;&lt;year&gt;1997&lt;/year&gt;&lt;pub-dates&gt;&lt;date&gt;Jan&lt;/date&gt;&lt;/pub-dates&gt;&lt;/dates&gt;&lt;isbn&gt;0021-972X (Print)&amp;#xD;0021-972X (Linking)&lt;/isbn&gt;&lt;accession-num&gt;8989277&lt;/accession-num&gt;&lt;urls&gt;&lt;related-urls&gt;&lt;url&gt;https://www.ncbi.nlm.nih.gov/pubmed/8989277&lt;/url&gt;&lt;/related-urls&gt;&lt;/urls&gt;&lt;electronic-resource-num&gt;10.1210/jcem.82.1.3681&lt;/electronic-resource-num&gt;&lt;/record&gt;&lt;/Cite&gt;&lt;/EndNote&gt;</w:instrText>
      </w:r>
      <w:r w:rsidR="00FA1DB1" w:rsidRPr="00AE20D9">
        <w:rPr>
          <w:rFonts w:ascii="Arial" w:hAnsi="Arial" w:cs="Arial"/>
        </w:rPr>
        <w:fldChar w:fldCharType="separate"/>
      </w:r>
      <w:r w:rsidR="00400D4D" w:rsidRPr="00AE20D9">
        <w:rPr>
          <w:rFonts w:ascii="Arial" w:hAnsi="Arial" w:cs="Arial"/>
          <w:noProof/>
        </w:rPr>
        <w:t>[</w:t>
      </w:r>
      <w:hyperlink w:anchor="_ENREF_11" w:tooltip="Sun, 1997 #1337" w:history="1">
        <w:r w:rsidR="0066011E" w:rsidRPr="00AE20D9">
          <w:rPr>
            <w:rFonts w:ascii="Arial" w:hAnsi="Arial" w:cs="Arial"/>
            <w:noProof/>
          </w:rPr>
          <w:t>11</w:t>
        </w:r>
      </w:hyperlink>
      <w:r w:rsidR="00400D4D" w:rsidRPr="00AE20D9">
        <w:rPr>
          <w:rFonts w:ascii="Arial" w:hAnsi="Arial" w:cs="Arial"/>
          <w:noProof/>
        </w:rPr>
        <w:t>]</w:t>
      </w:r>
      <w:r w:rsidR="00FA1DB1" w:rsidRPr="00AE20D9">
        <w:rPr>
          <w:rFonts w:ascii="Arial" w:hAnsi="Arial" w:cs="Arial"/>
        </w:rPr>
        <w:fldChar w:fldCharType="end"/>
      </w:r>
      <w:r w:rsidR="00FA1DB1" w:rsidRPr="00AE20D9">
        <w:rPr>
          <w:rFonts w:ascii="Arial" w:hAnsi="Arial" w:cs="Arial"/>
        </w:rPr>
        <w:t xml:space="preserve"> </w:t>
      </w:r>
      <w:r w:rsidR="00B73F5C" w:rsidRPr="00AE20D9">
        <w:rPr>
          <w:rFonts w:ascii="Arial" w:hAnsi="Arial" w:cs="Arial"/>
        </w:rPr>
        <w:t xml:space="preserve">Whether or not the activity of placental 11β-HSD1 </w:t>
      </w:r>
      <w:r w:rsidR="00C74313" w:rsidRPr="00AE20D9">
        <w:rPr>
          <w:rFonts w:ascii="Arial" w:hAnsi="Arial" w:cs="Arial"/>
        </w:rPr>
        <w:t>regenerates</w:t>
      </w:r>
      <w:r w:rsidR="00452490" w:rsidRPr="00AE20D9">
        <w:rPr>
          <w:rFonts w:ascii="Arial" w:hAnsi="Arial" w:cs="Arial"/>
        </w:rPr>
        <w:t xml:space="preserve"> a substantial amount of cortisol </w:t>
      </w:r>
      <w:r w:rsidR="00420048" w:rsidRPr="00AE20D9">
        <w:rPr>
          <w:rFonts w:ascii="Arial" w:hAnsi="Arial" w:cs="Arial"/>
        </w:rPr>
        <w:t xml:space="preserve">or </w:t>
      </w:r>
      <w:r w:rsidR="00452490" w:rsidRPr="00AE20D9">
        <w:rPr>
          <w:rFonts w:ascii="Arial" w:hAnsi="Arial" w:cs="Arial"/>
        </w:rPr>
        <w:t xml:space="preserve">contributes </w:t>
      </w:r>
      <w:r w:rsidR="00420048" w:rsidRPr="00AE20D9">
        <w:rPr>
          <w:rFonts w:ascii="Arial" w:hAnsi="Arial" w:cs="Arial"/>
        </w:rPr>
        <w:t xml:space="preserve">significantly </w:t>
      </w:r>
      <w:r w:rsidR="00452490" w:rsidRPr="00AE20D9">
        <w:rPr>
          <w:rFonts w:ascii="Arial" w:hAnsi="Arial" w:cs="Arial"/>
        </w:rPr>
        <w:t xml:space="preserve">to </w:t>
      </w:r>
      <w:r w:rsidR="00420048" w:rsidRPr="00AE20D9">
        <w:rPr>
          <w:rFonts w:ascii="Arial" w:hAnsi="Arial" w:cs="Arial"/>
        </w:rPr>
        <w:t xml:space="preserve">maternal or fetal </w:t>
      </w:r>
      <w:r w:rsidR="00B53BF1" w:rsidRPr="00AE20D9">
        <w:rPr>
          <w:rFonts w:ascii="Arial" w:hAnsi="Arial" w:cs="Arial"/>
        </w:rPr>
        <w:t>circulations</w:t>
      </w:r>
      <w:r w:rsidR="00420048" w:rsidRPr="00AE20D9">
        <w:rPr>
          <w:rFonts w:ascii="Arial" w:hAnsi="Arial" w:cs="Arial"/>
        </w:rPr>
        <w:t xml:space="preserve"> is not well understood. </w:t>
      </w:r>
      <w:r w:rsidR="008621A8" w:rsidRPr="00AE20D9">
        <w:rPr>
          <w:rFonts w:ascii="Arial" w:hAnsi="Arial" w:cs="Arial"/>
        </w:rPr>
        <w:t xml:space="preserve">With </w:t>
      </w:r>
      <w:r w:rsidR="000C322C" w:rsidRPr="00AE20D9">
        <w:rPr>
          <w:rFonts w:ascii="Arial" w:hAnsi="Arial" w:cs="Arial"/>
        </w:rPr>
        <w:t xml:space="preserve">a number of </w:t>
      </w:r>
      <w:r w:rsidR="008621A8" w:rsidRPr="00AE20D9">
        <w:rPr>
          <w:rFonts w:ascii="Arial" w:hAnsi="Arial" w:cs="Arial"/>
        </w:rPr>
        <w:t xml:space="preserve">studies </w:t>
      </w:r>
      <w:r w:rsidR="000C322C" w:rsidRPr="00AE20D9">
        <w:rPr>
          <w:rFonts w:ascii="Arial" w:hAnsi="Arial" w:cs="Arial"/>
        </w:rPr>
        <w:t>demonstrating</w:t>
      </w:r>
      <w:r w:rsidR="008621A8" w:rsidRPr="00AE20D9">
        <w:rPr>
          <w:rFonts w:ascii="Arial" w:hAnsi="Arial" w:cs="Arial"/>
        </w:rPr>
        <w:t xml:space="preserve"> </w:t>
      </w:r>
      <w:r w:rsidR="000C322C" w:rsidRPr="00AE20D9">
        <w:rPr>
          <w:rFonts w:ascii="Arial" w:hAnsi="Arial" w:cs="Arial"/>
        </w:rPr>
        <w:t xml:space="preserve">links between </w:t>
      </w:r>
      <w:r w:rsidR="008621A8" w:rsidRPr="00AE20D9">
        <w:rPr>
          <w:rFonts w:ascii="Arial" w:hAnsi="Arial" w:cs="Arial"/>
        </w:rPr>
        <w:t xml:space="preserve">placental glucocorticoid transfer, sensitivity and metabolism and </w:t>
      </w:r>
      <w:r w:rsidR="000C322C" w:rsidRPr="00AE20D9">
        <w:rPr>
          <w:rFonts w:ascii="Arial" w:hAnsi="Arial" w:cs="Arial"/>
        </w:rPr>
        <w:t xml:space="preserve">adverse </w:t>
      </w:r>
      <w:r w:rsidR="008621A8" w:rsidRPr="00AE20D9">
        <w:rPr>
          <w:rFonts w:ascii="Arial" w:hAnsi="Arial" w:cs="Arial"/>
        </w:rPr>
        <w:t>outcomes</w:t>
      </w:r>
      <w:r w:rsidR="000C322C" w:rsidRPr="00AE20D9">
        <w:rPr>
          <w:rFonts w:ascii="Arial" w:hAnsi="Arial" w:cs="Arial"/>
        </w:rPr>
        <w:t xml:space="preserve"> in infancy</w:t>
      </w:r>
      <w:r w:rsidR="00F07F34" w:rsidRPr="00AE20D9">
        <w:rPr>
          <w:rFonts w:ascii="Arial" w:hAnsi="Arial" w:cs="Arial"/>
        </w:rPr>
        <w:t>, childhood</w:t>
      </w:r>
      <w:r w:rsidR="000C322C" w:rsidRPr="00AE20D9">
        <w:rPr>
          <w:rFonts w:ascii="Arial" w:hAnsi="Arial" w:cs="Arial"/>
        </w:rPr>
        <w:t xml:space="preserve"> and adolescence</w:t>
      </w:r>
      <w:r w:rsidR="006F09DC" w:rsidRPr="00AE20D9">
        <w:rPr>
          <w:rFonts w:ascii="Arial" w:hAnsi="Arial" w:cs="Arial"/>
        </w:rPr>
        <w:t>,</w:t>
      </w:r>
      <w:r w:rsidR="00451BF2" w:rsidRPr="00AE20D9">
        <w:rPr>
          <w:rFonts w:ascii="Arial" w:hAnsi="Arial" w:cs="Arial"/>
        </w:rPr>
        <w:t xml:space="preserve"> </w:t>
      </w:r>
      <w:r w:rsidR="00B873D8" w:rsidRPr="00AE20D9">
        <w:rPr>
          <w:rFonts w:ascii="Arial" w:hAnsi="Arial" w:cs="Arial"/>
        </w:rPr>
        <w:fldChar w:fldCharType="begin">
          <w:fldData xml:space="preserve">PEVuZE5vdGU+PENpdGU+PEF1dGhvcj5SZXlub2xkczwvQXV0aG9yPjxZZWFyPjIwMTU8L1llYXI+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</w:fldData>
        </w:fldChar>
      </w:r>
      <w:r w:rsidR="00400D4D" w:rsidRPr="00AE20D9">
        <w:rPr>
          <w:rFonts w:ascii="Arial" w:hAnsi="Arial" w:cs="Arial"/>
        </w:rPr>
        <w:instrText xml:space="preserve"> ADDIN EN.CITE </w:instrText>
      </w:r>
      <w:r w:rsidR="00400D4D" w:rsidRPr="00AE20D9">
        <w:rPr>
          <w:rFonts w:ascii="Arial" w:hAnsi="Arial" w:cs="Arial"/>
        </w:rPr>
        <w:fldChar w:fldCharType="begin">
          <w:fldData xml:space="preserve">PEVuZE5vdGU+PENpdGU+PEF1dGhvcj5SZXlub2xkczwvQXV0aG9yPjxZZWFyPjIwMTU8L1llYXI+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</w:fldData>
        </w:fldChar>
      </w:r>
      <w:r w:rsidR="00400D4D" w:rsidRPr="00AE20D9">
        <w:rPr>
          <w:rFonts w:ascii="Arial" w:hAnsi="Arial" w:cs="Arial"/>
        </w:rPr>
        <w:instrText xml:space="preserve"> ADDIN EN.CITE.DATA </w:instrText>
      </w:r>
      <w:r w:rsidR="00400D4D" w:rsidRPr="00AE20D9">
        <w:rPr>
          <w:rFonts w:ascii="Arial" w:hAnsi="Arial" w:cs="Arial"/>
        </w:rPr>
      </w:r>
      <w:r w:rsidR="00400D4D" w:rsidRPr="00AE20D9">
        <w:rPr>
          <w:rFonts w:ascii="Arial" w:hAnsi="Arial" w:cs="Arial"/>
        </w:rPr>
        <w:fldChar w:fldCharType="end"/>
      </w:r>
      <w:r w:rsidR="00B873D8" w:rsidRPr="00AE20D9">
        <w:rPr>
          <w:rFonts w:ascii="Arial" w:hAnsi="Arial" w:cs="Arial"/>
        </w:rPr>
      </w:r>
      <w:r w:rsidR="00B873D8" w:rsidRPr="00AE20D9">
        <w:rPr>
          <w:rFonts w:ascii="Arial" w:hAnsi="Arial" w:cs="Arial"/>
        </w:rPr>
        <w:fldChar w:fldCharType="separate"/>
      </w:r>
      <w:r w:rsidR="00400D4D" w:rsidRPr="00AE20D9">
        <w:rPr>
          <w:rFonts w:ascii="Arial" w:hAnsi="Arial" w:cs="Arial"/>
          <w:noProof/>
        </w:rPr>
        <w:t>[</w:t>
      </w:r>
      <w:hyperlink w:anchor="_ENREF_12" w:tooltip="Reynolds, 2015 #497" w:history="1">
        <w:r w:rsidR="0066011E" w:rsidRPr="00AE20D9">
          <w:rPr>
            <w:rFonts w:ascii="Arial" w:hAnsi="Arial" w:cs="Arial"/>
            <w:noProof/>
          </w:rPr>
          <w:t>12</w:t>
        </w:r>
      </w:hyperlink>
      <w:r w:rsidR="00400D4D" w:rsidRPr="00AE20D9">
        <w:rPr>
          <w:rFonts w:ascii="Arial" w:hAnsi="Arial" w:cs="Arial"/>
          <w:noProof/>
        </w:rPr>
        <w:t>,</w:t>
      </w:r>
      <w:hyperlink w:anchor="_ENREF_13" w:tooltip="Raikkonen, 2015 #874" w:history="1">
        <w:r w:rsidR="0066011E" w:rsidRPr="00AE20D9">
          <w:rPr>
            <w:rFonts w:ascii="Arial" w:hAnsi="Arial" w:cs="Arial"/>
            <w:noProof/>
          </w:rPr>
          <w:t>13</w:t>
        </w:r>
      </w:hyperlink>
      <w:r w:rsidR="00400D4D" w:rsidRPr="00AE20D9">
        <w:rPr>
          <w:rFonts w:ascii="Arial" w:hAnsi="Arial" w:cs="Arial"/>
          <w:noProof/>
        </w:rPr>
        <w:t>]</w:t>
      </w:r>
      <w:r w:rsidR="00B873D8" w:rsidRPr="00AE20D9">
        <w:rPr>
          <w:rFonts w:ascii="Arial" w:hAnsi="Arial" w:cs="Arial"/>
        </w:rPr>
        <w:fldChar w:fldCharType="end"/>
      </w:r>
      <w:r w:rsidR="0062683D" w:rsidRPr="00AE20D9">
        <w:rPr>
          <w:rFonts w:ascii="Arial" w:hAnsi="Arial" w:cs="Arial"/>
        </w:rPr>
        <w:t xml:space="preserve"> </w:t>
      </w:r>
      <w:r w:rsidR="000C322C" w:rsidRPr="00AE20D9">
        <w:rPr>
          <w:rFonts w:ascii="Arial" w:hAnsi="Arial" w:cs="Arial"/>
        </w:rPr>
        <w:t xml:space="preserve">understanding of the </w:t>
      </w:r>
      <w:r w:rsidR="008621A8" w:rsidRPr="00AE20D9">
        <w:rPr>
          <w:rFonts w:ascii="Arial" w:hAnsi="Arial" w:cs="Arial"/>
        </w:rPr>
        <w:t>regulatory mechanisms</w:t>
      </w:r>
      <w:r w:rsidR="000C322C" w:rsidRPr="00AE20D9">
        <w:rPr>
          <w:rFonts w:ascii="Arial" w:hAnsi="Arial" w:cs="Arial"/>
        </w:rPr>
        <w:t xml:space="preserve"> and rate-limiting steps</w:t>
      </w:r>
      <w:r w:rsidR="00F07F34" w:rsidRPr="00AE20D9">
        <w:rPr>
          <w:rFonts w:ascii="Arial" w:hAnsi="Arial" w:cs="Arial"/>
        </w:rPr>
        <w:t xml:space="preserve"> of maternal-fetal cortisol transfer</w:t>
      </w:r>
      <w:r w:rsidR="008621A8" w:rsidRPr="00AE20D9">
        <w:rPr>
          <w:rFonts w:ascii="Arial" w:hAnsi="Arial" w:cs="Arial"/>
        </w:rPr>
        <w:t xml:space="preserve"> </w:t>
      </w:r>
      <w:r w:rsidR="000C322C" w:rsidRPr="00AE20D9">
        <w:rPr>
          <w:rFonts w:ascii="Arial" w:hAnsi="Arial" w:cs="Arial"/>
        </w:rPr>
        <w:t xml:space="preserve">is essential </w:t>
      </w:r>
      <w:r w:rsidR="008621A8" w:rsidRPr="00AE20D9">
        <w:rPr>
          <w:rFonts w:ascii="Arial" w:hAnsi="Arial" w:cs="Arial"/>
        </w:rPr>
        <w:t xml:space="preserve">in order to identify whether there are any options for targeted intervention to improve </w:t>
      </w:r>
      <w:r w:rsidR="000C322C" w:rsidRPr="00AE20D9">
        <w:rPr>
          <w:rFonts w:ascii="Arial" w:hAnsi="Arial" w:cs="Arial"/>
        </w:rPr>
        <w:t>pregnancy outcomes</w:t>
      </w:r>
      <w:r w:rsidR="008621A8" w:rsidRPr="00AE20D9">
        <w:rPr>
          <w:rFonts w:ascii="Arial" w:hAnsi="Arial" w:cs="Arial"/>
        </w:rPr>
        <w:t xml:space="preserve">. </w:t>
      </w:r>
    </w:p>
    <w:p w14:paraId="78CFF5F7" w14:textId="597A847F" w:rsidR="00766038" w:rsidRPr="00AE20D9" w:rsidRDefault="00F07F34" w:rsidP="00AE20D9">
      <w:pPr>
        <w:spacing w:line="480" w:lineRule="auto"/>
        <w:jc w:val="both"/>
        <w:rPr>
          <w:rFonts w:ascii="Arial" w:hAnsi="Arial" w:cs="Arial"/>
        </w:rPr>
      </w:pPr>
      <w:r w:rsidRPr="00AE20D9">
        <w:rPr>
          <w:rFonts w:ascii="Arial" w:hAnsi="Arial" w:cs="Arial"/>
        </w:rPr>
        <w:t>Studies using t</w:t>
      </w:r>
      <w:r w:rsidR="00073D73" w:rsidRPr="00AE20D9">
        <w:rPr>
          <w:rFonts w:ascii="Arial" w:hAnsi="Arial" w:cs="Arial"/>
        </w:rPr>
        <w:t>he</w:t>
      </w:r>
      <w:r w:rsidR="00766038" w:rsidRPr="00AE20D9">
        <w:rPr>
          <w:rFonts w:ascii="Arial" w:hAnsi="Arial" w:cs="Arial"/>
        </w:rPr>
        <w:t xml:space="preserve"> </w:t>
      </w:r>
      <w:r w:rsidR="00073D73" w:rsidRPr="00AE20D9">
        <w:rPr>
          <w:rFonts w:ascii="Arial" w:hAnsi="Arial" w:cs="Arial"/>
          <w:i/>
        </w:rPr>
        <w:t>ex vivo</w:t>
      </w:r>
      <w:r w:rsidR="00073D73" w:rsidRPr="00AE20D9">
        <w:rPr>
          <w:rFonts w:ascii="Arial" w:hAnsi="Arial" w:cs="Arial"/>
        </w:rPr>
        <w:t xml:space="preserve"> dual perfused placental perfusion model </w:t>
      </w:r>
      <w:r w:rsidRPr="00AE20D9">
        <w:rPr>
          <w:rFonts w:ascii="Arial" w:hAnsi="Arial" w:cs="Arial"/>
        </w:rPr>
        <w:t xml:space="preserve">together </w:t>
      </w:r>
      <w:r w:rsidR="00766038" w:rsidRPr="00AE20D9">
        <w:rPr>
          <w:rFonts w:ascii="Arial" w:hAnsi="Arial" w:cs="Arial"/>
        </w:rPr>
        <w:t>with computational mode</w:t>
      </w:r>
      <w:r w:rsidRPr="00AE20D9">
        <w:rPr>
          <w:rFonts w:ascii="Arial" w:hAnsi="Arial" w:cs="Arial"/>
        </w:rPr>
        <w:t>lling have</w:t>
      </w:r>
      <w:r w:rsidR="00B77281" w:rsidRPr="00AE20D9">
        <w:rPr>
          <w:rFonts w:ascii="Arial" w:hAnsi="Arial" w:cs="Arial"/>
        </w:rPr>
        <w:t xml:space="preserve"> </w:t>
      </w:r>
      <w:r w:rsidRPr="00AE20D9">
        <w:rPr>
          <w:rFonts w:ascii="Arial" w:hAnsi="Arial" w:cs="Arial"/>
        </w:rPr>
        <w:t>generated new mechanistic insights into</w:t>
      </w:r>
      <w:r w:rsidR="00B77281" w:rsidRPr="00AE20D9">
        <w:rPr>
          <w:rFonts w:ascii="Arial" w:hAnsi="Arial" w:cs="Arial"/>
        </w:rPr>
        <w:t xml:space="preserve"> placental amino acid and lipid transfer</w:t>
      </w:r>
      <w:r w:rsidR="00F2463B" w:rsidRPr="00AE20D9">
        <w:rPr>
          <w:rFonts w:ascii="Arial" w:hAnsi="Arial" w:cs="Arial"/>
        </w:rPr>
        <w:t xml:space="preserve"> </w:t>
      </w:r>
      <w:r w:rsidR="00B77281" w:rsidRPr="00AE20D9">
        <w:rPr>
          <w:rFonts w:ascii="Arial" w:hAnsi="Arial" w:cs="Arial"/>
        </w:rPr>
        <w:t>from mother to fetus</w:t>
      </w:r>
      <w:r w:rsidR="006F09DC" w:rsidRPr="00AE20D9">
        <w:rPr>
          <w:rFonts w:ascii="Arial" w:hAnsi="Arial" w:cs="Arial"/>
        </w:rPr>
        <w:t>.</w:t>
      </w:r>
      <w:r w:rsidR="00B77281" w:rsidRPr="00AE20D9">
        <w:rPr>
          <w:rFonts w:ascii="Arial" w:hAnsi="Arial" w:cs="Arial"/>
        </w:rPr>
        <w:t xml:space="preserve"> </w:t>
      </w:r>
      <w:r w:rsidR="00CA2613" w:rsidRPr="00AE20D9">
        <w:rPr>
          <w:rFonts w:ascii="Arial" w:hAnsi="Arial" w:cs="Arial"/>
        </w:rPr>
        <w:fldChar w:fldCharType="begin">
          <w:fldData xml:space="preserve">PEVuZE5vdGU+PENpdGU+PEF1dGhvcj5TZW5nZXJzPC9BdXRob3I+PFllYXI+MjAxMDwvWWVhcj48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==
</w:fldData>
        </w:fldChar>
      </w:r>
      <w:r w:rsidR="00400D4D" w:rsidRPr="00AE20D9">
        <w:rPr>
          <w:rFonts w:ascii="Arial" w:hAnsi="Arial" w:cs="Arial"/>
        </w:rPr>
        <w:instrText xml:space="preserve"> ADDIN EN.CITE </w:instrText>
      </w:r>
      <w:r w:rsidR="00400D4D" w:rsidRPr="00AE20D9">
        <w:rPr>
          <w:rFonts w:ascii="Arial" w:hAnsi="Arial" w:cs="Arial"/>
        </w:rPr>
        <w:fldChar w:fldCharType="begin">
          <w:fldData xml:space="preserve">PEVuZE5vdGU+PENpdGU+PEF1dGhvcj5TZW5nZXJzPC9BdXRob3I+PFllYXI+MjAxMDwvWWVhcj48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==
</w:fldData>
        </w:fldChar>
      </w:r>
      <w:r w:rsidR="00400D4D" w:rsidRPr="00AE20D9">
        <w:rPr>
          <w:rFonts w:ascii="Arial" w:hAnsi="Arial" w:cs="Arial"/>
        </w:rPr>
        <w:instrText xml:space="preserve"> ADDIN EN.CITE.DATA </w:instrText>
      </w:r>
      <w:r w:rsidR="00400D4D" w:rsidRPr="00AE20D9">
        <w:rPr>
          <w:rFonts w:ascii="Arial" w:hAnsi="Arial" w:cs="Arial"/>
        </w:rPr>
      </w:r>
      <w:r w:rsidR="00400D4D" w:rsidRPr="00AE20D9">
        <w:rPr>
          <w:rFonts w:ascii="Arial" w:hAnsi="Arial" w:cs="Arial"/>
        </w:rPr>
        <w:fldChar w:fldCharType="end"/>
      </w:r>
      <w:r w:rsidR="00CA2613" w:rsidRPr="00AE20D9">
        <w:rPr>
          <w:rFonts w:ascii="Arial" w:hAnsi="Arial" w:cs="Arial"/>
        </w:rPr>
      </w:r>
      <w:r w:rsidR="00CA2613" w:rsidRPr="00AE20D9">
        <w:rPr>
          <w:rFonts w:ascii="Arial" w:hAnsi="Arial" w:cs="Arial"/>
        </w:rPr>
        <w:fldChar w:fldCharType="separate"/>
      </w:r>
      <w:r w:rsidR="00400D4D" w:rsidRPr="00AE20D9">
        <w:rPr>
          <w:rFonts w:ascii="Arial" w:hAnsi="Arial" w:cs="Arial"/>
          <w:noProof/>
        </w:rPr>
        <w:t>[</w:t>
      </w:r>
      <w:hyperlink w:anchor="_ENREF_14" w:tooltip="Sengers, 2010 #1394" w:history="1">
        <w:r w:rsidR="0066011E" w:rsidRPr="00AE20D9">
          <w:rPr>
            <w:rFonts w:ascii="Arial" w:hAnsi="Arial" w:cs="Arial"/>
            <w:noProof/>
          </w:rPr>
          <w:t>14-16</w:t>
        </w:r>
      </w:hyperlink>
      <w:r w:rsidR="00400D4D" w:rsidRPr="00AE20D9">
        <w:rPr>
          <w:rFonts w:ascii="Arial" w:hAnsi="Arial" w:cs="Arial"/>
          <w:noProof/>
        </w:rPr>
        <w:t>]</w:t>
      </w:r>
      <w:r w:rsidR="00CA2613" w:rsidRPr="00AE20D9">
        <w:rPr>
          <w:rFonts w:ascii="Arial" w:hAnsi="Arial" w:cs="Arial"/>
        </w:rPr>
        <w:fldChar w:fldCharType="end"/>
      </w:r>
      <w:r w:rsidR="00CA2613" w:rsidRPr="00AE20D9">
        <w:rPr>
          <w:rFonts w:ascii="Arial" w:hAnsi="Arial" w:cs="Arial"/>
        </w:rPr>
        <w:t xml:space="preserve"> </w:t>
      </w:r>
      <w:r w:rsidR="00B77281" w:rsidRPr="00AE20D9">
        <w:rPr>
          <w:rFonts w:ascii="Arial" w:hAnsi="Arial" w:cs="Arial"/>
        </w:rPr>
        <w:t>In t</w:t>
      </w:r>
      <w:r w:rsidRPr="00AE20D9">
        <w:rPr>
          <w:rFonts w:ascii="Arial" w:hAnsi="Arial" w:cs="Arial"/>
        </w:rPr>
        <w:t>he current</w:t>
      </w:r>
      <w:r w:rsidR="00073D73" w:rsidRPr="00AE20D9">
        <w:rPr>
          <w:rFonts w:ascii="Arial" w:hAnsi="Arial" w:cs="Arial"/>
        </w:rPr>
        <w:t xml:space="preserve"> study </w:t>
      </w:r>
      <w:r w:rsidR="00B77281" w:rsidRPr="00AE20D9">
        <w:rPr>
          <w:rFonts w:ascii="Arial" w:hAnsi="Arial" w:cs="Arial"/>
        </w:rPr>
        <w:t xml:space="preserve">we </w:t>
      </w:r>
      <w:r w:rsidR="00073D73" w:rsidRPr="00AE20D9">
        <w:rPr>
          <w:rFonts w:ascii="Arial" w:hAnsi="Arial" w:cs="Arial"/>
        </w:rPr>
        <w:t xml:space="preserve">used </w:t>
      </w:r>
      <w:r w:rsidR="00B77281" w:rsidRPr="00AE20D9">
        <w:rPr>
          <w:rFonts w:ascii="Arial" w:hAnsi="Arial" w:cs="Arial"/>
        </w:rPr>
        <w:t>this</w:t>
      </w:r>
      <w:r w:rsidR="00073D73" w:rsidRPr="00AE20D9">
        <w:rPr>
          <w:rFonts w:ascii="Arial" w:hAnsi="Arial" w:cs="Arial"/>
        </w:rPr>
        <w:t xml:space="preserve"> combined experimental and computational modelling approach to </w:t>
      </w:r>
      <w:r w:rsidR="00B77281" w:rsidRPr="00AE20D9">
        <w:rPr>
          <w:rFonts w:ascii="Arial" w:hAnsi="Arial" w:cs="Arial"/>
        </w:rPr>
        <w:t xml:space="preserve">develop a model to </w:t>
      </w:r>
      <w:r w:rsidR="00073D73" w:rsidRPr="00AE20D9">
        <w:rPr>
          <w:rFonts w:ascii="Arial" w:hAnsi="Arial" w:cs="Arial"/>
        </w:rPr>
        <w:t xml:space="preserve">explore placental cortisol metabolism and transfer and </w:t>
      </w:r>
      <w:r w:rsidR="00287F7F" w:rsidRPr="00AE20D9">
        <w:rPr>
          <w:rFonts w:ascii="Arial" w:hAnsi="Arial" w:cs="Arial"/>
        </w:rPr>
        <w:t>its regulation</w:t>
      </w:r>
      <w:r w:rsidR="00073D73" w:rsidRPr="00AE20D9">
        <w:rPr>
          <w:rFonts w:ascii="Arial" w:hAnsi="Arial" w:cs="Arial"/>
        </w:rPr>
        <w:t>.</w:t>
      </w:r>
      <w:r w:rsidRPr="00AE20D9">
        <w:rPr>
          <w:rFonts w:ascii="Arial" w:hAnsi="Arial" w:cs="Arial"/>
        </w:rPr>
        <w:t xml:space="preserve"> We hypothesised that activity of placental 11β-HSD2 would be the major rate limiting step in maternal cortisol transfer to the fetus.</w:t>
      </w:r>
    </w:p>
    <w:p w14:paraId="5D1BF2B9" w14:textId="1838F15B" w:rsidR="00FA1DB1" w:rsidRPr="00AE20D9" w:rsidRDefault="00B46345" w:rsidP="00AE20D9">
      <w:pPr>
        <w:spacing w:line="480" w:lineRule="auto"/>
        <w:rPr>
          <w:rFonts w:ascii="Arial" w:hAnsi="Arial" w:cs="Arial"/>
          <w:b/>
          <w:sz w:val="32"/>
          <w:szCs w:val="32"/>
        </w:rPr>
      </w:pPr>
      <w:r w:rsidRPr="00AE20D9">
        <w:rPr>
          <w:rFonts w:ascii="Arial" w:hAnsi="Arial" w:cs="Arial"/>
          <w:b/>
        </w:rPr>
        <w:br w:type="page"/>
      </w:r>
      <w:r w:rsidR="00392A5C" w:rsidRPr="00AE20D9">
        <w:rPr>
          <w:rFonts w:ascii="Arial" w:hAnsi="Arial" w:cs="Arial"/>
          <w:b/>
          <w:sz w:val="32"/>
          <w:szCs w:val="32"/>
        </w:rPr>
        <w:t xml:space="preserve">2. </w:t>
      </w:r>
      <w:r w:rsidR="00A017E2" w:rsidRPr="00AE20D9">
        <w:rPr>
          <w:rFonts w:ascii="Arial" w:hAnsi="Arial" w:cs="Arial"/>
          <w:b/>
          <w:sz w:val="32"/>
          <w:szCs w:val="32"/>
        </w:rPr>
        <w:t>M</w:t>
      </w:r>
      <w:r w:rsidR="00392A5C" w:rsidRPr="00AE20D9">
        <w:rPr>
          <w:rFonts w:ascii="Arial" w:hAnsi="Arial" w:cs="Arial"/>
          <w:b/>
          <w:sz w:val="32"/>
          <w:szCs w:val="32"/>
        </w:rPr>
        <w:t>ethods</w:t>
      </w:r>
    </w:p>
    <w:p w14:paraId="143B95ED" w14:textId="77777777" w:rsidR="00FA1DB1" w:rsidRPr="00AE20D9" w:rsidRDefault="00FA1DB1" w:rsidP="00AE20D9">
      <w:pPr>
        <w:spacing w:line="480" w:lineRule="auto"/>
        <w:jc w:val="both"/>
        <w:rPr>
          <w:rFonts w:ascii="Arial" w:hAnsi="Arial" w:cs="Arial"/>
        </w:rPr>
      </w:pPr>
      <w:r w:rsidRPr="00AE20D9">
        <w:rPr>
          <w:rFonts w:ascii="Arial" w:hAnsi="Arial" w:cs="Arial"/>
        </w:rPr>
        <w:t xml:space="preserve">Five term placentas from </w:t>
      </w:r>
      <w:r w:rsidR="00B97876" w:rsidRPr="00AE20D9">
        <w:rPr>
          <w:rFonts w:ascii="Arial" w:hAnsi="Arial" w:cs="Arial"/>
        </w:rPr>
        <w:t xml:space="preserve">women with </w:t>
      </w:r>
      <w:r w:rsidRPr="00AE20D9">
        <w:rPr>
          <w:rFonts w:ascii="Arial" w:hAnsi="Arial" w:cs="Arial"/>
        </w:rPr>
        <w:t>uncomplicated pregnancies were collected</w:t>
      </w:r>
      <w:r w:rsidR="00287F7F" w:rsidRPr="00AE20D9">
        <w:rPr>
          <w:rFonts w:ascii="Arial" w:hAnsi="Arial" w:cs="Arial"/>
        </w:rPr>
        <w:t xml:space="preserve"> on ice</w:t>
      </w:r>
      <w:r w:rsidRPr="00AE20D9">
        <w:rPr>
          <w:rFonts w:ascii="Arial" w:hAnsi="Arial" w:cs="Arial"/>
        </w:rPr>
        <w:t xml:space="preserve"> </w:t>
      </w:r>
      <w:r w:rsidR="005844C5" w:rsidRPr="00AE20D9">
        <w:rPr>
          <w:rFonts w:ascii="Arial" w:hAnsi="Arial" w:cs="Arial"/>
        </w:rPr>
        <w:t xml:space="preserve">immediately after delivery by elective caesarean section </w:t>
      </w:r>
      <w:r w:rsidRPr="00AE20D9">
        <w:rPr>
          <w:rFonts w:ascii="Arial" w:hAnsi="Arial" w:cs="Arial"/>
        </w:rPr>
        <w:t>at the Royal Infirmary of Edinburgh</w:t>
      </w:r>
      <w:r w:rsidR="005844C5" w:rsidRPr="00AE20D9">
        <w:rPr>
          <w:rFonts w:ascii="Arial" w:hAnsi="Arial" w:cs="Arial"/>
        </w:rPr>
        <w:t xml:space="preserve">, </w:t>
      </w:r>
      <w:r w:rsidR="00B97876" w:rsidRPr="00AE20D9">
        <w:rPr>
          <w:rFonts w:ascii="Arial" w:hAnsi="Arial" w:cs="Arial"/>
        </w:rPr>
        <w:t xml:space="preserve">with ethical approval (REC09/S0704/3) and </w:t>
      </w:r>
      <w:r w:rsidR="005844C5" w:rsidRPr="00AE20D9">
        <w:rPr>
          <w:rFonts w:ascii="Arial" w:hAnsi="Arial" w:cs="Arial"/>
        </w:rPr>
        <w:t xml:space="preserve">written informed consent. </w:t>
      </w:r>
      <w:r w:rsidR="008525BC" w:rsidRPr="00AE20D9">
        <w:rPr>
          <w:rFonts w:ascii="Arial" w:hAnsi="Arial" w:cs="Arial"/>
        </w:rPr>
        <w:t xml:space="preserve">Elective caesarean sections were performed between 39-40 weeks of gestation. </w:t>
      </w:r>
    </w:p>
    <w:p w14:paraId="4CF35C18" w14:textId="28FB7026" w:rsidR="00FA1DB1" w:rsidRPr="00AE20D9" w:rsidRDefault="00742D81" w:rsidP="00AE20D9">
      <w:pPr>
        <w:spacing w:line="480" w:lineRule="auto"/>
        <w:jc w:val="both"/>
        <w:outlineLvl w:val="0"/>
        <w:rPr>
          <w:rFonts w:ascii="Arial" w:hAnsi="Arial" w:cs="Arial"/>
          <w:sz w:val="28"/>
          <w:szCs w:val="28"/>
        </w:rPr>
      </w:pPr>
      <w:r w:rsidRPr="00AE20D9">
        <w:rPr>
          <w:rFonts w:ascii="Arial" w:hAnsi="Arial" w:cs="Arial"/>
          <w:sz w:val="28"/>
          <w:szCs w:val="28"/>
        </w:rPr>
        <w:t xml:space="preserve">A. </w:t>
      </w:r>
      <w:r w:rsidR="00FA1DB1" w:rsidRPr="00AE20D9">
        <w:rPr>
          <w:rFonts w:ascii="Arial" w:hAnsi="Arial" w:cs="Arial"/>
          <w:sz w:val="28"/>
          <w:szCs w:val="28"/>
        </w:rPr>
        <w:t>Placental Perfusions</w:t>
      </w:r>
    </w:p>
    <w:p w14:paraId="2F20EAFF" w14:textId="1158AFCD" w:rsidR="00301DC1" w:rsidRPr="00AE20D9" w:rsidRDefault="00FA1DB1" w:rsidP="00AE20D9">
      <w:pPr>
        <w:widowControl w:val="0"/>
        <w:autoSpaceDE w:val="0"/>
        <w:autoSpaceDN w:val="0"/>
        <w:adjustRightInd w:val="0"/>
        <w:spacing w:after="240" w:line="480" w:lineRule="auto"/>
        <w:jc w:val="both"/>
        <w:rPr>
          <w:rFonts w:ascii="Arial" w:hAnsi="Arial" w:cs="Arial"/>
        </w:rPr>
      </w:pPr>
      <w:r w:rsidRPr="00AE20D9">
        <w:rPr>
          <w:rFonts w:ascii="Arial" w:hAnsi="Arial" w:cs="Arial"/>
        </w:rPr>
        <w:t xml:space="preserve">Placentas were perfused using the methodology of Schneider </w:t>
      </w:r>
      <w:r w:rsidRPr="00AE20D9">
        <w:rPr>
          <w:rFonts w:ascii="Arial" w:hAnsi="Arial" w:cs="Arial"/>
        </w:rPr>
        <w:fldChar w:fldCharType="begin"/>
      </w:r>
      <w:r w:rsidR="00400D4D" w:rsidRPr="00AE20D9">
        <w:rPr>
          <w:rFonts w:ascii="Arial" w:hAnsi="Arial" w:cs="Arial"/>
        </w:rPr>
        <w:instrText xml:space="preserve"> ADDIN EN.CITE &lt;EndNote&gt;&lt;Cite&gt;&lt;Author&gt;Schneider&lt;/Author&gt;&lt;Year&gt;1972&lt;/Year&gt;&lt;RecNum&gt;1284&lt;/RecNum&gt;&lt;DisplayText&gt;[17]&lt;/DisplayText&gt;&lt;record&gt;&lt;rec-number&gt;1284&lt;/rec-number&gt;&lt;foreign-keys&gt;&lt;key app="EN" db-id="02d2aawzfttv9fev2z0xetxgspa9dtzrze9x" timestamp="1490013565"&gt;1284&lt;/key&gt;&lt;/foreign-keys&gt;&lt;ref-type name="Journal Article"&gt;17&lt;/ref-type&gt;&lt;contributors&gt;&lt;authors&gt;&lt;author&gt;Schneider, H.&lt;/author&gt;&lt;author&gt;Panigel, M.&lt;/author&gt;&lt;author&gt;Dancis, J.&lt;/author&gt;&lt;/authors&gt;&lt;/contributors&gt;&lt;titles&gt;&lt;title&gt;Transfer across the perfused human placenta of antipyrine, sodium and leucine&lt;/title&gt;&lt;secondary-title&gt;Am J Obstet Gynecol&lt;/secondary-title&gt;&lt;/titles&gt;&lt;periodical&gt;&lt;full-title&gt;Am J Obstet Gynecol&lt;/full-title&gt;&lt;/periodical&gt;&lt;pages&gt;822-8&lt;/pages&gt;&lt;volume&gt;114&lt;/volume&gt;&lt;number&gt;6&lt;/number&gt;&lt;keywords&gt;&lt;keyword&gt;Antipyrine/*metabolism&lt;/keyword&gt;&lt;keyword&gt;Biological Transport&lt;/keyword&gt;&lt;keyword&gt;Carbon Isotopes&lt;/keyword&gt;&lt;keyword&gt;Chromatography&lt;/keyword&gt;&lt;keyword&gt;Female&lt;/keyword&gt;&lt;keyword&gt;Humans&lt;/keyword&gt;&lt;keyword&gt;In Vitro Techniques&lt;/keyword&gt;&lt;keyword&gt;Iodine Isotopes&lt;/keyword&gt;&lt;keyword&gt;Leucine/*metabolism&lt;/keyword&gt;&lt;keyword&gt;*Maternal-Fetal Exchange&lt;/keyword&gt;&lt;keyword&gt;Perfusion&lt;/keyword&gt;&lt;keyword&gt;Placenta/*metabolism&lt;/keyword&gt;&lt;keyword&gt;Pregnancy&lt;/keyword&gt;&lt;keyword&gt;Sodium/*metabolism&lt;/keyword&gt;&lt;keyword&gt;Sodium Isotopes&lt;/keyword&gt;&lt;/keywords&gt;&lt;dates&gt;&lt;year&gt;1972&lt;/year&gt;&lt;pub-dates&gt;&lt;date&gt;Nov 15&lt;/date&gt;&lt;/pub-dates&gt;&lt;/dates&gt;&lt;isbn&gt;0002-9378 (Print)&amp;#xD;0002-9378 (Linking)&lt;/isbn&gt;&lt;accession-num&gt;4676572&lt;/accession-num&gt;&lt;urls&gt;&lt;related-urls&gt;&lt;url&gt;https://www.ncbi.nlm.nih.gov/pubmed/4676572&lt;/url&gt;&lt;/related-urls&gt;&lt;/urls&gt;&lt;/record&gt;&lt;/Cite&gt;&lt;/EndNote&gt;</w:instrText>
      </w:r>
      <w:r w:rsidRPr="00AE20D9">
        <w:rPr>
          <w:rFonts w:ascii="Arial" w:hAnsi="Arial" w:cs="Arial"/>
        </w:rPr>
        <w:fldChar w:fldCharType="separate"/>
      </w:r>
      <w:r w:rsidR="00400D4D" w:rsidRPr="00AE20D9">
        <w:rPr>
          <w:rFonts w:ascii="Arial" w:hAnsi="Arial" w:cs="Arial"/>
          <w:noProof/>
        </w:rPr>
        <w:t>[</w:t>
      </w:r>
      <w:hyperlink w:anchor="_ENREF_17" w:tooltip="Schneider, 1972 #1284" w:history="1">
        <w:r w:rsidR="0066011E" w:rsidRPr="00AE20D9">
          <w:rPr>
            <w:rFonts w:ascii="Arial" w:hAnsi="Arial" w:cs="Arial"/>
            <w:noProof/>
          </w:rPr>
          <w:t>17</w:t>
        </w:r>
      </w:hyperlink>
      <w:r w:rsidR="00400D4D" w:rsidRPr="00AE20D9">
        <w:rPr>
          <w:rFonts w:ascii="Arial" w:hAnsi="Arial" w:cs="Arial"/>
          <w:noProof/>
        </w:rPr>
        <w:t>]</w:t>
      </w:r>
      <w:r w:rsidRPr="00AE20D9">
        <w:rPr>
          <w:rFonts w:ascii="Arial" w:hAnsi="Arial" w:cs="Arial"/>
        </w:rPr>
        <w:fldChar w:fldCharType="end"/>
      </w:r>
      <w:r w:rsidRPr="00AE20D9">
        <w:rPr>
          <w:rFonts w:ascii="Arial" w:hAnsi="Arial" w:cs="Arial"/>
        </w:rPr>
        <w:t xml:space="preserve"> as adapted in a previous study</w:t>
      </w:r>
      <w:r w:rsidR="006F09DC" w:rsidRPr="00AE20D9">
        <w:rPr>
          <w:rFonts w:ascii="Arial" w:hAnsi="Arial" w:cs="Arial"/>
        </w:rPr>
        <w:t>.</w:t>
      </w:r>
      <w:r w:rsidRPr="00AE20D9">
        <w:rPr>
          <w:rFonts w:ascii="Arial" w:hAnsi="Arial" w:cs="Arial"/>
        </w:rPr>
        <w:t xml:space="preserve"> </w:t>
      </w:r>
      <w:r w:rsidRPr="00AE20D9">
        <w:rPr>
          <w:rFonts w:ascii="Arial" w:hAnsi="Arial" w:cs="Arial"/>
        </w:rPr>
        <w:fldChar w:fldCharType="begin">
          <w:fldData xml:space="preserve">PEVuZE5vdGU+PENpdGU+PEF1dGhvcj5DbGVhbDwvQXV0aG9yPjxZZWFyPjIwMDc8L1llYXI+PFJl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</w:fldData>
        </w:fldChar>
      </w:r>
      <w:r w:rsidR="00400D4D" w:rsidRPr="00AE20D9">
        <w:rPr>
          <w:rFonts w:ascii="Arial" w:hAnsi="Arial" w:cs="Arial"/>
        </w:rPr>
        <w:instrText xml:space="preserve"> ADDIN EN.CITE </w:instrText>
      </w:r>
      <w:r w:rsidR="00400D4D" w:rsidRPr="00AE20D9">
        <w:rPr>
          <w:rFonts w:ascii="Arial" w:hAnsi="Arial" w:cs="Arial"/>
        </w:rPr>
        <w:fldChar w:fldCharType="begin">
          <w:fldData xml:space="preserve">PEVuZE5vdGU+PENpdGU+PEF1dGhvcj5DbGVhbDwvQXV0aG9yPjxZZWFyPjIwMDc8L1llYXI+PFJl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</w:fldData>
        </w:fldChar>
      </w:r>
      <w:r w:rsidR="00400D4D" w:rsidRPr="00AE20D9">
        <w:rPr>
          <w:rFonts w:ascii="Arial" w:hAnsi="Arial" w:cs="Arial"/>
        </w:rPr>
        <w:instrText xml:space="preserve"> ADDIN EN.CITE.DATA </w:instrText>
      </w:r>
      <w:r w:rsidR="00400D4D" w:rsidRPr="00AE20D9">
        <w:rPr>
          <w:rFonts w:ascii="Arial" w:hAnsi="Arial" w:cs="Arial"/>
        </w:rPr>
      </w:r>
      <w:r w:rsidR="00400D4D" w:rsidRPr="00AE20D9">
        <w:rPr>
          <w:rFonts w:ascii="Arial" w:hAnsi="Arial" w:cs="Arial"/>
        </w:rPr>
        <w:fldChar w:fldCharType="end"/>
      </w:r>
      <w:r w:rsidRPr="00AE20D9">
        <w:rPr>
          <w:rFonts w:ascii="Arial" w:hAnsi="Arial" w:cs="Arial"/>
        </w:rPr>
      </w:r>
      <w:r w:rsidRPr="00AE20D9">
        <w:rPr>
          <w:rFonts w:ascii="Arial" w:hAnsi="Arial" w:cs="Arial"/>
        </w:rPr>
        <w:fldChar w:fldCharType="separate"/>
      </w:r>
      <w:r w:rsidR="00400D4D" w:rsidRPr="00AE20D9">
        <w:rPr>
          <w:rFonts w:ascii="Arial" w:hAnsi="Arial" w:cs="Arial"/>
          <w:noProof/>
        </w:rPr>
        <w:t>[</w:t>
      </w:r>
      <w:hyperlink w:anchor="_ENREF_18" w:tooltip="Cleal, 2007 #1304" w:history="1">
        <w:r w:rsidR="0066011E" w:rsidRPr="00AE20D9">
          <w:rPr>
            <w:rFonts w:ascii="Arial" w:hAnsi="Arial" w:cs="Arial"/>
            <w:noProof/>
          </w:rPr>
          <w:t>18</w:t>
        </w:r>
      </w:hyperlink>
      <w:r w:rsidR="00400D4D" w:rsidRPr="00AE20D9">
        <w:rPr>
          <w:rFonts w:ascii="Arial" w:hAnsi="Arial" w:cs="Arial"/>
          <w:noProof/>
        </w:rPr>
        <w:t>]</w:t>
      </w:r>
      <w:r w:rsidRPr="00AE20D9">
        <w:rPr>
          <w:rFonts w:ascii="Arial" w:hAnsi="Arial" w:cs="Arial"/>
        </w:rPr>
        <w:fldChar w:fldCharType="end"/>
      </w:r>
      <w:r w:rsidRPr="00AE20D9">
        <w:rPr>
          <w:rFonts w:ascii="Arial" w:hAnsi="Arial" w:cs="Arial"/>
        </w:rPr>
        <w:t xml:space="preserve"> </w:t>
      </w:r>
      <w:r w:rsidR="00B52D93" w:rsidRPr="00AE20D9">
        <w:rPr>
          <w:rFonts w:ascii="Arial" w:hAnsi="Arial" w:cs="Arial"/>
        </w:rPr>
        <w:t>N</w:t>
      </w:r>
      <w:r w:rsidR="00D31E9C" w:rsidRPr="00AE20D9">
        <w:rPr>
          <w:rFonts w:ascii="Arial" w:hAnsi="Arial" w:cs="Arial"/>
        </w:rPr>
        <w:t xml:space="preserve">on-recirculating </w:t>
      </w:r>
      <w:r w:rsidR="00B52D93" w:rsidRPr="00AE20D9">
        <w:rPr>
          <w:rFonts w:ascii="Arial" w:hAnsi="Arial" w:cs="Arial"/>
        </w:rPr>
        <w:t xml:space="preserve">maternal and fetal </w:t>
      </w:r>
      <w:r w:rsidR="00D31E9C" w:rsidRPr="00AE20D9">
        <w:rPr>
          <w:rFonts w:ascii="Arial" w:hAnsi="Arial" w:cs="Arial"/>
        </w:rPr>
        <w:t>circulation</w:t>
      </w:r>
      <w:r w:rsidR="00B52D93" w:rsidRPr="00AE20D9">
        <w:rPr>
          <w:rFonts w:ascii="Arial" w:hAnsi="Arial" w:cs="Arial"/>
        </w:rPr>
        <w:t>s</w:t>
      </w:r>
      <w:r w:rsidR="00D31E9C" w:rsidRPr="00AE20D9">
        <w:rPr>
          <w:rFonts w:ascii="Arial" w:hAnsi="Arial" w:cs="Arial"/>
        </w:rPr>
        <w:t xml:space="preserve"> </w:t>
      </w:r>
      <w:r w:rsidR="00B52D93" w:rsidRPr="00AE20D9">
        <w:rPr>
          <w:rFonts w:ascii="Arial" w:hAnsi="Arial" w:cs="Arial"/>
        </w:rPr>
        <w:t xml:space="preserve">were </w:t>
      </w:r>
      <w:r w:rsidR="00D31E9C" w:rsidRPr="00AE20D9">
        <w:rPr>
          <w:rFonts w:ascii="Arial" w:hAnsi="Arial" w:cs="Arial"/>
        </w:rPr>
        <w:t>established in an isolated cotyledon</w:t>
      </w:r>
      <w:r w:rsidR="00B52D93" w:rsidRPr="00AE20D9">
        <w:rPr>
          <w:rFonts w:ascii="Arial" w:hAnsi="Arial" w:cs="Arial"/>
        </w:rPr>
        <w:t xml:space="preserve"> within 30 minutes of delivery</w:t>
      </w:r>
      <w:r w:rsidR="00D31E9C" w:rsidRPr="00AE20D9">
        <w:rPr>
          <w:rFonts w:ascii="Arial" w:hAnsi="Arial" w:cs="Arial"/>
        </w:rPr>
        <w:t xml:space="preserve">. The fetal circulation and maternal intervillous space were perfused with a modified Earle’s </w:t>
      </w:r>
      <w:r w:rsidRPr="00AE20D9">
        <w:rPr>
          <w:rFonts w:ascii="Arial" w:hAnsi="Arial" w:cs="Arial"/>
        </w:rPr>
        <w:t xml:space="preserve">bicarbonate buffer (EBB: 5 mmol </w:t>
      </w:r>
      <w:r w:rsidR="00AB5060" w:rsidRPr="00AE20D9">
        <w:rPr>
          <w:rFonts w:ascii="Arial" w:hAnsi="Arial" w:cs="Arial"/>
        </w:rPr>
        <w:t>L</w:t>
      </w:r>
      <w:r w:rsidRPr="00AE20D9">
        <w:rPr>
          <w:rFonts w:ascii="Arial" w:hAnsi="Arial" w:cs="Arial"/>
          <w:vertAlign w:val="superscript"/>
        </w:rPr>
        <w:t>-1</w:t>
      </w:r>
      <w:r w:rsidRPr="00AE20D9">
        <w:rPr>
          <w:rFonts w:ascii="Arial" w:hAnsi="Arial" w:cs="Arial"/>
        </w:rPr>
        <w:t xml:space="preserve"> glucose, 1.8 mmol </w:t>
      </w:r>
      <w:r w:rsidR="00AB5060" w:rsidRPr="00AE20D9">
        <w:rPr>
          <w:rFonts w:ascii="Arial" w:hAnsi="Arial" w:cs="Arial"/>
        </w:rPr>
        <w:t>L</w:t>
      </w:r>
      <w:r w:rsidRPr="00AE20D9">
        <w:rPr>
          <w:rFonts w:ascii="Arial" w:hAnsi="Arial" w:cs="Arial"/>
          <w:vertAlign w:val="superscript"/>
        </w:rPr>
        <w:t>-1</w:t>
      </w:r>
      <w:r w:rsidRPr="00AE20D9">
        <w:rPr>
          <w:rFonts w:ascii="Arial" w:hAnsi="Arial" w:cs="Arial"/>
        </w:rPr>
        <w:t xml:space="preserve"> CaCl</w:t>
      </w:r>
      <w:r w:rsidRPr="00AE20D9">
        <w:rPr>
          <w:rFonts w:ascii="Arial" w:hAnsi="Arial" w:cs="Arial"/>
          <w:vertAlign w:val="subscript"/>
        </w:rPr>
        <w:t>2</w:t>
      </w:r>
      <w:r w:rsidRPr="00AE20D9">
        <w:rPr>
          <w:rFonts w:ascii="Arial" w:hAnsi="Arial" w:cs="Arial"/>
        </w:rPr>
        <w:t xml:space="preserve">, 0.4 mmol </w:t>
      </w:r>
      <w:r w:rsidR="00AB5060" w:rsidRPr="00AE20D9">
        <w:rPr>
          <w:rFonts w:ascii="Arial" w:hAnsi="Arial" w:cs="Arial"/>
        </w:rPr>
        <w:t>L</w:t>
      </w:r>
      <w:r w:rsidRPr="00AE20D9">
        <w:rPr>
          <w:rFonts w:ascii="Arial" w:hAnsi="Arial" w:cs="Arial"/>
          <w:vertAlign w:val="superscript"/>
        </w:rPr>
        <w:t>-1</w:t>
      </w:r>
      <w:r w:rsidRPr="00AE20D9">
        <w:rPr>
          <w:rFonts w:ascii="Arial" w:hAnsi="Arial" w:cs="Arial"/>
        </w:rPr>
        <w:t xml:space="preserve"> MgSO</w:t>
      </w:r>
      <w:r w:rsidRPr="00AE20D9">
        <w:rPr>
          <w:rFonts w:ascii="Arial" w:hAnsi="Arial" w:cs="Arial"/>
          <w:vertAlign w:val="subscript"/>
        </w:rPr>
        <w:t>4</w:t>
      </w:r>
      <w:r w:rsidRPr="00AE20D9">
        <w:rPr>
          <w:rFonts w:ascii="Arial" w:hAnsi="Arial" w:cs="Arial"/>
        </w:rPr>
        <w:t xml:space="preserve">, 116.4 mmol </w:t>
      </w:r>
      <w:r w:rsidR="00AB5060" w:rsidRPr="00AE20D9">
        <w:rPr>
          <w:rFonts w:ascii="Arial" w:hAnsi="Arial" w:cs="Arial"/>
        </w:rPr>
        <w:t>L</w:t>
      </w:r>
      <w:r w:rsidRPr="00AE20D9">
        <w:rPr>
          <w:rFonts w:ascii="Arial" w:hAnsi="Arial" w:cs="Arial"/>
          <w:vertAlign w:val="superscript"/>
        </w:rPr>
        <w:t>-1</w:t>
      </w:r>
      <w:r w:rsidRPr="00AE20D9">
        <w:rPr>
          <w:rFonts w:ascii="Arial" w:hAnsi="Arial" w:cs="Arial"/>
        </w:rPr>
        <w:t xml:space="preserve"> NaCl, 5.4 mmol </w:t>
      </w:r>
      <w:r w:rsidR="00AB5060" w:rsidRPr="00AE20D9">
        <w:rPr>
          <w:rFonts w:ascii="Arial" w:hAnsi="Arial" w:cs="Arial"/>
        </w:rPr>
        <w:t>L</w:t>
      </w:r>
      <w:r w:rsidRPr="00AE20D9">
        <w:rPr>
          <w:rFonts w:ascii="Arial" w:hAnsi="Arial" w:cs="Arial"/>
          <w:vertAlign w:val="superscript"/>
        </w:rPr>
        <w:t>-1</w:t>
      </w:r>
      <w:r w:rsidRPr="00AE20D9">
        <w:rPr>
          <w:rFonts w:ascii="Arial" w:hAnsi="Arial" w:cs="Arial"/>
        </w:rPr>
        <w:t xml:space="preserve"> KCl, 26.2 mmol </w:t>
      </w:r>
      <w:r w:rsidR="00AB5060" w:rsidRPr="00AE20D9">
        <w:rPr>
          <w:rFonts w:ascii="Arial" w:hAnsi="Arial" w:cs="Arial"/>
        </w:rPr>
        <w:t>L</w:t>
      </w:r>
      <w:r w:rsidRPr="00AE20D9">
        <w:rPr>
          <w:rFonts w:ascii="Arial" w:hAnsi="Arial" w:cs="Arial"/>
          <w:vertAlign w:val="superscript"/>
        </w:rPr>
        <w:t>-1</w:t>
      </w:r>
      <w:r w:rsidRPr="00AE20D9">
        <w:rPr>
          <w:rFonts w:ascii="Arial" w:hAnsi="Arial" w:cs="Arial"/>
        </w:rPr>
        <w:t>, NaHCO</w:t>
      </w:r>
      <w:r w:rsidRPr="00BE2B9D">
        <w:rPr>
          <w:rFonts w:ascii="Arial" w:hAnsi="Arial" w:cs="Arial"/>
          <w:vertAlign w:val="subscript"/>
        </w:rPr>
        <w:t>3</w:t>
      </w:r>
      <w:r w:rsidRPr="00AE20D9">
        <w:rPr>
          <w:rFonts w:ascii="Arial" w:hAnsi="Arial" w:cs="Arial"/>
        </w:rPr>
        <w:t xml:space="preserve">, 0.9 mmol </w:t>
      </w:r>
      <w:r w:rsidR="00AB5060" w:rsidRPr="00AE20D9">
        <w:rPr>
          <w:rFonts w:ascii="Arial" w:hAnsi="Arial" w:cs="Arial"/>
        </w:rPr>
        <w:t>L</w:t>
      </w:r>
      <w:r w:rsidRPr="00AE20D9">
        <w:rPr>
          <w:rFonts w:ascii="Arial" w:hAnsi="Arial" w:cs="Arial"/>
          <w:vertAlign w:val="superscript"/>
        </w:rPr>
        <w:t>-1</w:t>
      </w:r>
      <w:r w:rsidRPr="00AE20D9">
        <w:rPr>
          <w:rFonts w:ascii="Arial" w:hAnsi="Arial" w:cs="Arial"/>
        </w:rPr>
        <w:t xml:space="preserve"> NaH</w:t>
      </w:r>
      <w:r w:rsidRPr="00AE20D9">
        <w:rPr>
          <w:rFonts w:ascii="Arial" w:hAnsi="Arial" w:cs="Arial"/>
          <w:vertAlign w:val="subscript"/>
        </w:rPr>
        <w:t>2</w:t>
      </w:r>
      <w:r w:rsidRPr="00AE20D9">
        <w:rPr>
          <w:rFonts w:ascii="Arial" w:hAnsi="Arial" w:cs="Arial"/>
        </w:rPr>
        <w:t>PO</w:t>
      </w:r>
      <w:r w:rsidRPr="00AE20D9">
        <w:rPr>
          <w:rFonts w:ascii="Arial" w:hAnsi="Arial" w:cs="Arial"/>
          <w:vertAlign w:val="subscript"/>
        </w:rPr>
        <w:t>4</w:t>
      </w:r>
      <w:r w:rsidRPr="00AE20D9">
        <w:rPr>
          <w:rFonts w:ascii="Arial" w:hAnsi="Arial" w:cs="Arial"/>
        </w:rPr>
        <w:t>), with Heparin (25,000 units/L; Fannin, Northamptonshire, UK) and bovine</w:t>
      </w:r>
      <w:r w:rsidR="00842B46" w:rsidRPr="00AE20D9">
        <w:rPr>
          <w:rFonts w:ascii="Arial" w:hAnsi="Arial" w:cs="Arial"/>
        </w:rPr>
        <w:t xml:space="preserve"> </w:t>
      </w:r>
      <w:r w:rsidRPr="00AE20D9">
        <w:rPr>
          <w:rFonts w:ascii="Arial" w:hAnsi="Arial" w:cs="Arial"/>
        </w:rPr>
        <w:t>serum albumin (BSA</w:t>
      </w:r>
      <w:r w:rsidR="0040206D" w:rsidRPr="00AE20D9">
        <w:rPr>
          <w:rFonts w:ascii="Arial" w:hAnsi="Arial" w:cs="Arial"/>
        </w:rPr>
        <w:t xml:space="preserve"> [Fraction V; 98 %]</w:t>
      </w:r>
      <w:r w:rsidRPr="00AE20D9">
        <w:rPr>
          <w:rFonts w:ascii="Arial" w:hAnsi="Arial" w:cs="Arial"/>
        </w:rPr>
        <w:t>, 2</w:t>
      </w:r>
      <w:r w:rsidR="004F371A" w:rsidRPr="00AE20D9">
        <w:rPr>
          <w:rFonts w:ascii="Arial" w:hAnsi="Arial" w:cs="Arial"/>
        </w:rPr>
        <w:t xml:space="preserve"> </w:t>
      </w:r>
      <w:r w:rsidRPr="00AE20D9">
        <w:rPr>
          <w:rFonts w:ascii="Arial" w:hAnsi="Arial" w:cs="Arial"/>
        </w:rPr>
        <w:t>g/L, Sigma, UK) added. Maternal perfusate was equilibrated with 95% air and 5% CO</w:t>
      </w:r>
      <w:r w:rsidRPr="00AE20D9">
        <w:rPr>
          <w:rFonts w:ascii="Arial" w:hAnsi="Arial" w:cs="Arial"/>
          <w:vertAlign w:val="subscript"/>
        </w:rPr>
        <w:t>2</w:t>
      </w:r>
      <w:r w:rsidRPr="00AE20D9">
        <w:rPr>
          <w:rFonts w:ascii="Arial" w:hAnsi="Arial" w:cs="Arial"/>
        </w:rPr>
        <w:t>, and fetal perfusate with 95%</w:t>
      </w:r>
      <w:r w:rsidR="00261E55" w:rsidRPr="00AE20D9">
        <w:rPr>
          <w:rFonts w:ascii="Arial" w:hAnsi="Arial" w:cs="Arial"/>
        </w:rPr>
        <w:t xml:space="preserve"> </w:t>
      </w:r>
      <w:r w:rsidRPr="00AE20D9">
        <w:rPr>
          <w:rFonts w:ascii="Arial" w:hAnsi="Arial" w:cs="Arial"/>
        </w:rPr>
        <w:t>N</w:t>
      </w:r>
      <w:r w:rsidRPr="00AE20D9">
        <w:rPr>
          <w:rFonts w:ascii="Arial" w:hAnsi="Arial" w:cs="Arial"/>
          <w:vertAlign w:val="subscript"/>
        </w:rPr>
        <w:t>2</w:t>
      </w:r>
      <w:r w:rsidRPr="00AE20D9">
        <w:rPr>
          <w:rFonts w:ascii="Arial" w:hAnsi="Arial" w:cs="Arial"/>
        </w:rPr>
        <w:t xml:space="preserve"> and 5% CO</w:t>
      </w:r>
      <w:r w:rsidRPr="00AE20D9">
        <w:rPr>
          <w:rFonts w:ascii="Arial" w:hAnsi="Arial" w:cs="Arial"/>
          <w:vertAlign w:val="subscript"/>
        </w:rPr>
        <w:t>2</w:t>
      </w:r>
      <w:r w:rsidRPr="00AE20D9">
        <w:rPr>
          <w:rFonts w:ascii="Arial" w:hAnsi="Arial" w:cs="Arial"/>
        </w:rPr>
        <w:t xml:space="preserve"> (BOC, UK). Maternal circulation was at 14</w:t>
      </w:r>
      <w:r w:rsidR="00261E55" w:rsidRPr="00AE20D9">
        <w:rPr>
          <w:rFonts w:ascii="Arial" w:hAnsi="Arial" w:cs="Arial"/>
        </w:rPr>
        <w:t xml:space="preserve"> </w:t>
      </w:r>
      <w:r w:rsidRPr="00AE20D9">
        <w:rPr>
          <w:rFonts w:ascii="Arial" w:hAnsi="Arial" w:cs="Arial"/>
        </w:rPr>
        <w:t>m</w:t>
      </w:r>
      <w:r w:rsidR="00E54033" w:rsidRPr="00AE20D9">
        <w:rPr>
          <w:rFonts w:ascii="Arial" w:hAnsi="Arial" w:cs="Arial"/>
        </w:rPr>
        <w:t>L</w:t>
      </w:r>
      <w:r w:rsidRPr="00AE20D9">
        <w:rPr>
          <w:rFonts w:ascii="Arial" w:hAnsi="Arial" w:cs="Arial"/>
        </w:rPr>
        <w:t>/min and fetal circulation at 6</w:t>
      </w:r>
      <w:r w:rsidR="00E54033" w:rsidRPr="00AE20D9">
        <w:rPr>
          <w:rFonts w:ascii="Arial" w:hAnsi="Arial" w:cs="Arial"/>
        </w:rPr>
        <w:t xml:space="preserve"> </w:t>
      </w:r>
      <w:r w:rsidRPr="00AE20D9">
        <w:rPr>
          <w:rFonts w:ascii="Arial" w:hAnsi="Arial" w:cs="Arial"/>
        </w:rPr>
        <w:t>m</w:t>
      </w:r>
      <w:r w:rsidR="00E54033" w:rsidRPr="00AE20D9">
        <w:rPr>
          <w:rFonts w:ascii="Arial" w:hAnsi="Arial" w:cs="Arial"/>
        </w:rPr>
        <w:t>L</w:t>
      </w:r>
      <w:r w:rsidRPr="00AE20D9">
        <w:rPr>
          <w:rFonts w:ascii="Arial" w:hAnsi="Arial" w:cs="Arial"/>
        </w:rPr>
        <w:t xml:space="preserve">/min using a peristaltic pump (Watson-Marlow, UK). </w:t>
      </w:r>
    </w:p>
    <w:p w14:paraId="1CE41028" w14:textId="4B4EDAC1" w:rsidR="00FA1DB1" w:rsidRPr="00AE20D9" w:rsidRDefault="007B28E5" w:rsidP="00AE20D9">
      <w:pPr>
        <w:widowControl w:val="0"/>
        <w:autoSpaceDE w:val="0"/>
        <w:autoSpaceDN w:val="0"/>
        <w:adjustRightInd w:val="0"/>
        <w:spacing w:after="240" w:line="480" w:lineRule="auto"/>
        <w:jc w:val="both"/>
        <w:rPr>
          <w:rFonts w:ascii="Arial" w:hAnsi="Arial" w:cs="Arial"/>
        </w:rPr>
      </w:pPr>
      <w:r w:rsidRPr="00AE20D9">
        <w:rPr>
          <w:rFonts w:ascii="Arial" w:hAnsi="Arial" w:cs="Arial"/>
        </w:rPr>
        <w:t>A</w:t>
      </w:r>
      <w:r w:rsidR="00FA1DB1" w:rsidRPr="00AE20D9">
        <w:rPr>
          <w:rFonts w:ascii="Arial" w:hAnsi="Arial" w:cs="Arial"/>
        </w:rPr>
        <w:t>pproximately 2</w:t>
      </w:r>
      <w:r w:rsidR="00736256" w:rsidRPr="00AE20D9">
        <w:rPr>
          <w:rFonts w:ascii="Arial" w:hAnsi="Arial" w:cs="Arial"/>
        </w:rPr>
        <w:t xml:space="preserve"> </w:t>
      </w:r>
      <w:r w:rsidR="00FA1DB1" w:rsidRPr="00AE20D9">
        <w:rPr>
          <w:rFonts w:ascii="Arial" w:hAnsi="Arial" w:cs="Arial"/>
        </w:rPr>
        <w:t xml:space="preserve">mL of venous </w:t>
      </w:r>
      <w:r w:rsidR="000549ED" w:rsidRPr="00AE20D9">
        <w:rPr>
          <w:rFonts w:ascii="Arial" w:hAnsi="Arial" w:cs="Arial"/>
        </w:rPr>
        <w:t>perfusate</w:t>
      </w:r>
      <w:r w:rsidR="00FA1DB1" w:rsidRPr="00AE20D9">
        <w:rPr>
          <w:rFonts w:ascii="Arial" w:hAnsi="Arial" w:cs="Arial"/>
        </w:rPr>
        <w:t xml:space="preserve"> was collected from the maternal and fetal venous outflows, at 5-minute intervals. </w:t>
      </w:r>
      <w:r w:rsidR="0033678A" w:rsidRPr="00AE20D9">
        <w:rPr>
          <w:rFonts w:ascii="Arial" w:hAnsi="Arial" w:cs="Arial"/>
        </w:rPr>
        <w:t>Fetal artery pressure was maintained between 40 – 70 mmHg and fetal venous return was &gt;</w:t>
      </w:r>
      <w:r w:rsidR="00261E55" w:rsidRPr="00AE20D9">
        <w:rPr>
          <w:rFonts w:ascii="Arial" w:hAnsi="Arial" w:cs="Arial"/>
        </w:rPr>
        <w:t xml:space="preserve"> </w:t>
      </w:r>
      <w:r w:rsidR="0033678A" w:rsidRPr="00AE20D9">
        <w:rPr>
          <w:rFonts w:ascii="Arial" w:hAnsi="Arial" w:cs="Arial"/>
        </w:rPr>
        <w:t xml:space="preserve">95%. </w:t>
      </w:r>
      <w:r w:rsidR="00FA1DB1" w:rsidRPr="00AE20D9">
        <w:rPr>
          <w:rFonts w:ascii="Arial" w:hAnsi="Arial" w:cs="Arial"/>
        </w:rPr>
        <w:t xml:space="preserve">At the end of the experiments, the perfused mass </w:t>
      </w:r>
      <w:r w:rsidR="009400E4" w:rsidRPr="00AE20D9">
        <w:rPr>
          <w:rFonts w:ascii="Arial" w:hAnsi="Arial" w:cs="Arial"/>
        </w:rPr>
        <w:t>was identified on the ‘maternal side’ by slight blanching. The perfused</w:t>
      </w:r>
      <w:r w:rsidR="00FA1DB1" w:rsidRPr="00AE20D9">
        <w:rPr>
          <w:rFonts w:ascii="Arial" w:hAnsi="Arial" w:cs="Arial"/>
        </w:rPr>
        <w:t xml:space="preserve"> placental cotyledon </w:t>
      </w:r>
      <w:r w:rsidR="009A180A" w:rsidRPr="00AE20D9">
        <w:rPr>
          <w:rFonts w:ascii="Arial" w:hAnsi="Arial" w:cs="Arial"/>
        </w:rPr>
        <w:t>was weighed.</w:t>
      </w:r>
      <w:r w:rsidR="006E586E" w:rsidRPr="00AE20D9">
        <w:rPr>
          <w:rFonts w:ascii="Arial" w:hAnsi="Arial" w:cs="Arial"/>
        </w:rPr>
        <w:t xml:space="preserve"> Cotyledon volume was calculated on the basis of 1 mL per g tissue.</w:t>
      </w:r>
      <w:r w:rsidR="009A180A" w:rsidRPr="00AE20D9">
        <w:rPr>
          <w:rFonts w:ascii="Arial" w:hAnsi="Arial" w:cs="Arial"/>
        </w:rPr>
        <w:t xml:space="preserve"> </w:t>
      </w:r>
      <w:r w:rsidR="00736256" w:rsidRPr="00AE20D9">
        <w:rPr>
          <w:rFonts w:ascii="Arial" w:hAnsi="Arial" w:cs="Arial"/>
        </w:rPr>
        <w:t xml:space="preserve">Samples of </w:t>
      </w:r>
      <w:r w:rsidRPr="00AE20D9">
        <w:rPr>
          <w:rFonts w:ascii="Arial" w:hAnsi="Arial" w:cs="Arial"/>
        </w:rPr>
        <w:t xml:space="preserve">maternal and fetal </w:t>
      </w:r>
      <w:r w:rsidR="00736256" w:rsidRPr="00AE20D9">
        <w:rPr>
          <w:rFonts w:ascii="Arial" w:hAnsi="Arial" w:cs="Arial"/>
        </w:rPr>
        <w:t>p</w:t>
      </w:r>
      <w:r w:rsidR="009A180A" w:rsidRPr="00AE20D9">
        <w:rPr>
          <w:rFonts w:ascii="Arial" w:hAnsi="Arial" w:cs="Arial"/>
        </w:rPr>
        <w:t>erfusate fluid, un-perfused tissue and perfused tissue were stored at -80</w:t>
      </w:r>
      <w:r w:rsidR="006F09DC" w:rsidRPr="00AE20D9">
        <w:rPr>
          <w:rFonts w:ascii="Arial" w:hAnsi="Arial" w:cs="Arial"/>
        </w:rPr>
        <w:t xml:space="preserve"> </w:t>
      </w:r>
      <w:r w:rsidR="009A180A" w:rsidRPr="00AE20D9">
        <w:rPr>
          <w:rFonts w:ascii="Arial" w:hAnsi="Arial" w:cs="Arial"/>
          <w:vertAlign w:val="superscript"/>
        </w:rPr>
        <w:t>o</w:t>
      </w:r>
      <w:r w:rsidR="009A180A" w:rsidRPr="00AE20D9">
        <w:rPr>
          <w:rFonts w:ascii="Arial" w:hAnsi="Arial" w:cs="Arial"/>
        </w:rPr>
        <w:t xml:space="preserve">C until analysis. </w:t>
      </w:r>
    </w:p>
    <w:p w14:paraId="744C8800" w14:textId="510A2F0E" w:rsidR="005B7B9C" w:rsidRPr="00AE20D9" w:rsidDel="00B97876" w:rsidRDefault="00742D81" w:rsidP="00AE20D9">
      <w:pPr>
        <w:spacing w:line="480" w:lineRule="auto"/>
        <w:jc w:val="both"/>
        <w:outlineLvl w:val="0"/>
        <w:rPr>
          <w:rFonts w:ascii="Arial" w:hAnsi="Arial" w:cs="Arial"/>
          <w:sz w:val="28"/>
          <w:szCs w:val="28"/>
        </w:rPr>
      </w:pPr>
      <w:r w:rsidRPr="00AE20D9">
        <w:rPr>
          <w:rFonts w:ascii="Arial" w:hAnsi="Arial" w:cs="Arial"/>
          <w:sz w:val="28"/>
          <w:szCs w:val="28"/>
        </w:rPr>
        <w:t xml:space="preserve">B. </w:t>
      </w:r>
      <w:r w:rsidR="005B7B9C" w:rsidRPr="00AE20D9">
        <w:rPr>
          <w:rFonts w:ascii="Arial" w:hAnsi="Arial" w:cs="Arial"/>
          <w:sz w:val="28"/>
          <w:szCs w:val="28"/>
        </w:rPr>
        <w:t>Use of deuterated tracers to investigate cortisol metabolism</w:t>
      </w:r>
    </w:p>
    <w:p w14:paraId="370A4E0E" w14:textId="4EFD9C4D" w:rsidR="001330AA" w:rsidRPr="00AE20D9" w:rsidRDefault="005B7B9C" w:rsidP="00AE20D9">
      <w:pPr>
        <w:spacing w:line="480" w:lineRule="auto"/>
        <w:jc w:val="both"/>
        <w:rPr>
          <w:rFonts w:ascii="Arial" w:hAnsi="Arial" w:cs="Arial"/>
        </w:rPr>
      </w:pPr>
      <w:r w:rsidRPr="00AE20D9" w:rsidDel="00B97876">
        <w:rPr>
          <w:rFonts w:ascii="Arial" w:hAnsi="Arial" w:cs="Arial"/>
        </w:rPr>
        <w:t>Cortisol metabolism by 11β-HSD enzymes and transport between the maternal and fetal circulations was investigated</w:t>
      </w:r>
      <w:r w:rsidR="00E41151" w:rsidRPr="00AE20D9">
        <w:rPr>
          <w:rFonts w:ascii="Arial" w:hAnsi="Arial" w:cs="Arial"/>
        </w:rPr>
        <w:t xml:space="preserve"> using t</w:t>
      </w:r>
      <w:r w:rsidRPr="00AE20D9">
        <w:rPr>
          <w:rFonts w:ascii="Arial" w:hAnsi="Arial" w:cs="Arial"/>
        </w:rPr>
        <w:t>he stable isotope</w:t>
      </w:r>
      <w:r w:rsidR="00E41151" w:rsidRPr="00AE20D9">
        <w:rPr>
          <w:rFonts w:ascii="Arial" w:hAnsi="Arial" w:cs="Arial"/>
        </w:rPr>
        <w:t xml:space="preserve"> deuterium (D)</w:t>
      </w:r>
      <w:r w:rsidR="0082489F" w:rsidRPr="00AE20D9">
        <w:rPr>
          <w:rFonts w:ascii="Arial" w:hAnsi="Arial" w:cs="Arial"/>
        </w:rPr>
        <w:t>-labelled</w:t>
      </w:r>
      <w:r w:rsidR="00E41151" w:rsidRPr="00AE20D9">
        <w:rPr>
          <w:rFonts w:ascii="Arial" w:hAnsi="Arial" w:cs="Arial"/>
        </w:rPr>
        <w:t xml:space="preserve"> tracer, </w:t>
      </w:r>
      <w:r w:rsidR="00F147BD" w:rsidRPr="00AE20D9">
        <w:rPr>
          <w:rFonts w:ascii="Arial" w:hAnsi="Arial" w:cs="Arial"/>
        </w:rPr>
        <w:t xml:space="preserve"> [9,11,12,12 </w:t>
      </w:r>
      <w:r w:rsidR="00F147BD" w:rsidRPr="00AE20D9">
        <w:rPr>
          <w:rFonts w:ascii="Arial" w:hAnsi="Arial" w:cs="Arial"/>
          <w:vertAlign w:val="superscript"/>
        </w:rPr>
        <w:t>2</w:t>
      </w:r>
      <w:r w:rsidR="00F147BD" w:rsidRPr="00AE20D9">
        <w:rPr>
          <w:rFonts w:ascii="Arial" w:hAnsi="Arial" w:cs="Arial"/>
        </w:rPr>
        <w:t>H</w:t>
      </w:r>
      <w:r w:rsidR="00F147BD" w:rsidRPr="00AE20D9">
        <w:rPr>
          <w:rFonts w:ascii="Arial" w:hAnsi="Arial" w:cs="Arial"/>
          <w:vertAlign w:val="subscript"/>
        </w:rPr>
        <w:t>4</w:t>
      </w:r>
      <w:r w:rsidR="00F147BD" w:rsidRPr="00AE20D9">
        <w:rPr>
          <w:rFonts w:ascii="Arial" w:hAnsi="Arial" w:cs="Arial"/>
        </w:rPr>
        <w:t>]-cortisol “D4-cortisol”</w:t>
      </w:r>
      <w:r w:rsidR="008D7343" w:rsidRPr="00AE20D9">
        <w:rPr>
          <w:rFonts w:ascii="Arial" w:hAnsi="Arial" w:cs="Arial"/>
        </w:rPr>
        <w:t xml:space="preserve"> </w:t>
      </w:r>
      <w:r w:rsidR="004A5760" w:rsidRPr="00AE20D9">
        <w:rPr>
          <w:rFonts w:ascii="Arial" w:hAnsi="Arial" w:cs="Arial"/>
        </w:rPr>
        <w:fldChar w:fldCharType="begin">
          <w:fldData xml:space="preserve">PEVuZE5vdGU+PENpdGU+PEF1dGhvcj5BbmRyZXc8L0F1dGhvcj48WWVhcj4yMDAyPC9ZZWFyPjxS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</w:fldData>
        </w:fldChar>
      </w:r>
      <w:r w:rsidR="00400D4D" w:rsidRPr="00AE20D9">
        <w:rPr>
          <w:rFonts w:ascii="Arial" w:hAnsi="Arial" w:cs="Arial"/>
        </w:rPr>
        <w:instrText xml:space="preserve"> ADDIN EN.CITE </w:instrText>
      </w:r>
      <w:r w:rsidR="00400D4D" w:rsidRPr="00AE20D9">
        <w:rPr>
          <w:rFonts w:ascii="Arial" w:hAnsi="Arial" w:cs="Arial"/>
        </w:rPr>
        <w:fldChar w:fldCharType="begin">
          <w:fldData xml:space="preserve">PEVuZE5vdGU+PENpdGU+PEF1dGhvcj5BbmRyZXc8L0F1dGhvcj48WWVhcj4yMDAyPC9ZZWFyPjxS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</w:fldData>
        </w:fldChar>
      </w:r>
      <w:r w:rsidR="00400D4D" w:rsidRPr="00AE20D9">
        <w:rPr>
          <w:rFonts w:ascii="Arial" w:hAnsi="Arial" w:cs="Arial"/>
        </w:rPr>
        <w:instrText xml:space="preserve"> ADDIN EN.CITE.DATA </w:instrText>
      </w:r>
      <w:r w:rsidR="00400D4D" w:rsidRPr="00AE20D9">
        <w:rPr>
          <w:rFonts w:ascii="Arial" w:hAnsi="Arial" w:cs="Arial"/>
        </w:rPr>
      </w:r>
      <w:r w:rsidR="00400D4D" w:rsidRPr="00AE20D9">
        <w:rPr>
          <w:rFonts w:ascii="Arial" w:hAnsi="Arial" w:cs="Arial"/>
        </w:rPr>
        <w:fldChar w:fldCharType="end"/>
      </w:r>
      <w:r w:rsidR="004A5760" w:rsidRPr="00AE20D9">
        <w:rPr>
          <w:rFonts w:ascii="Arial" w:hAnsi="Arial" w:cs="Arial"/>
        </w:rPr>
      </w:r>
      <w:r w:rsidR="004A5760" w:rsidRPr="00AE20D9">
        <w:rPr>
          <w:rFonts w:ascii="Arial" w:hAnsi="Arial" w:cs="Arial"/>
        </w:rPr>
        <w:fldChar w:fldCharType="separate"/>
      </w:r>
      <w:r w:rsidR="00400D4D" w:rsidRPr="00AE20D9">
        <w:rPr>
          <w:rFonts w:ascii="Arial" w:hAnsi="Arial" w:cs="Arial"/>
          <w:noProof/>
        </w:rPr>
        <w:t>[</w:t>
      </w:r>
      <w:hyperlink w:anchor="_ENREF_19" w:tooltip="Andrew, 2002 #1417" w:history="1">
        <w:r w:rsidR="0066011E" w:rsidRPr="00AE20D9">
          <w:rPr>
            <w:rFonts w:ascii="Arial" w:hAnsi="Arial" w:cs="Arial"/>
            <w:noProof/>
          </w:rPr>
          <w:t>19</w:t>
        </w:r>
      </w:hyperlink>
      <w:r w:rsidR="00400D4D" w:rsidRPr="00AE20D9">
        <w:rPr>
          <w:rFonts w:ascii="Arial" w:hAnsi="Arial" w:cs="Arial"/>
          <w:noProof/>
        </w:rPr>
        <w:t>]</w:t>
      </w:r>
      <w:r w:rsidR="004A5760" w:rsidRPr="00AE20D9">
        <w:rPr>
          <w:rFonts w:ascii="Arial" w:hAnsi="Arial" w:cs="Arial"/>
        </w:rPr>
        <w:fldChar w:fldCharType="end"/>
      </w:r>
      <w:r w:rsidR="008D7343" w:rsidRPr="00AE20D9">
        <w:rPr>
          <w:rFonts w:ascii="Arial" w:hAnsi="Arial" w:cs="Arial"/>
        </w:rPr>
        <w:t xml:space="preserve"> </w:t>
      </w:r>
      <w:r w:rsidRPr="00AE20D9">
        <w:rPr>
          <w:rFonts w:ascii="Arial" w:hAnsi="Arial" w:cs="Arial"/>
        </w:rPr>
        <w:t xml:space="preserve">which </w:t>
      </w:r>
      <w:r w:rsidR="0082489F" w:rsidRPr="00AE20D9">
        <w:rPr>
          <w:rFonts w:ascii="Arial" w:hAnsi="Arial" w:cs="Arial"/>
        </w:rPr>
        <w:t xml:space="preserve">is </w:t>
      </w:r>
      <w:r w:rsidRPr="00AE20D9">
        <w:rPr>
          <w:rFonts w:ascii="Arial" w:hAnsi="Arial" w:cs="Arial"/>
        </w:rPr>
        <w:t>convert</w:t>
      </w:r>
      <w:r w:rsidR="0082489F" w:rsidRPr="00AE20D9">
        <w:rPr>
          <w:rFonts w:ascii="Arial" w:hAnsi="Arial" w:cs="Arial"/>
        </w:rPr>
        <w:t>ed</w:t>
      </w:r>
      <w:r w:rsidRPr="00AE20D9">
        <w:rPr>
          <w:rFonts w:ascii="Arial" w:hAnsi="Arial" w:cs="Arial"/>
        </w:rPr>
        <w:t xml:space="preserve"> to </w:t>
      </w:r>
      <w:r w:rsidR="00F147BD" w:rsidRPr="00AE20D9">
        <w:rPr>
          <w:rFonts w:ascii="Arial" w:hAnsi="Arial" w:cs="Arial"/>
        </w:rPr>
        <w:t xml:space="preserve">[9,12,12 </w:t>
      </w:r>
      <w:r w:rsidR="00F147BD" w:rsidRPr="00AE20D9">
        <w:rPr>
          <w:rFonts w:ascii="Arial" w:hAnsi="Arial" w:cs="Arial"/>
          <w:vertAlign w:val="superscript"/>
        </w:rPr>
        <w:t>2</w:t>
      </w:r>
      <w:r w:rsidR="00F147BD" w:rsidRPr="00AE20D9">
        <w:rPr>
          <w:rFonts w:ascii="Arial" w:hAnsi="Arial" w:cs="Arial"/>
        </w:rPr>
        <w:t>H</w:t>
      </w:r>
      <w:r w:rsidR="00F147BD" w:rsidRPr="00AE20D9">
        <w:rPr>
          <w:rFonts w:ascii="Arial" w:hAnsi="Arial" w:cs="Arial"/>
          <w:vertAlign w:val="subscript"/>
        </w:rPr>
        <w:t>3</w:t>
      </w:r>
      <w:r w:rsidR="00F147BD" w:rsidRPr="00AE20D9">
        <w:rPr>
          <w:rFonts w:ascii="Arial" w:hAnsi="Arial" w:cs="Arial"/>
        </w:rPr>
        <w:t xml:space="preserve">]-cortisone “D3-cortisone” by 11β-HSD2. Measurement of [9,12,12 </w:t>
      </w:r>
      <w:r w:rsidR="00F147BD" w:rsidRPr="00AE20D9">
        <w:rPr>
          <w:rFonts w:ascii="Arial" w:hAnsi="Arial" w:cs="Arial"/>
          <w:vertAlign w:val="superscript"/>
        </w:rPr>
        <w:t>2</w:t>
      </w:r>
      <w:r w:rsidR="00F147BD" w:rsidRPr="00AE20D9">
        <w:rPr>
          <w:rFonts w:ascii="Arial" w:hAnsi="Arial" w:cs="Arial"/>
        </w:rPr>
        <w:t>H</w:t>
      </w:r>
      <w:r w:rsidR="00F147BD" w:rsidRPr="00AE20D9">
        <w:rPr>
          <w:rFonts w:ascii="Arial" w:hAnsi="Arial" w:cs="Arial"/>
          <w:vertAlign w:val="subscript"/>
        </w:rPr>
        <w:t>3</w:t>
      </w:r>
      <w:r w:rsidR="00F147BD" w:rsidRPr="00AE20D9">
        <w:rPr>
          <w:rFonts w:ascii="Arial" w:hAnsi="Arial" w:cs="Arial"/>
        </w:rPr>
        <w:t>]-cortisol “D3-cortisol”, which is regenerated from D3-cortisone can be used to assess activity of 11β-HSD1</w:t>
      </w:r>
      <w:r w:rsidR="0082489F" w:rsidRPr="00AE20D9">
        <w:rPr>
          <w:rFonts w:ascii="Arial" w:hAnsi="Arial" w:cs="Arial"/>
        </w:rPr>
        <w:t xml:space="preserve"> </w:t>
      </w:r>
      <w:r w:rsidRPr="00AE20D9">
        <w:rPr>
          <w:rFonts w:ascii="Arial" w:hAnsi="Arial" w:cs="Arial"/>
        </w:rPr>
        <w:t xml:space="preserve">(Figure 1). </w:t>
      </w:r>
      <w:r w:rsidR="001330AA" w:rsidRPr="00AE20D9">
        <w:rPr>
          <w:rFonts w:ascii="Arial" w:hAnsi="Arial" w:cs="Arial"/>
        </w:rPr>
        <w:t xml:space="preserve">After </w:t>
      </w:r>
      <w:r w:rsidRPr="00AE20D9" w:rsidDel="00B97876">
        <w:rPr>
          <w:rFonts w:ascii="Arial" w:hAnsi="Arial" w:cs="Arial"/>
        </w:rPr>
        <w:t>an initial ‘washout’ period of 30 minutes, D4-cortisol (Steraloids, USA) was perfused into the maternal circulation</w:t>
      </w:r>
      <w:r w:rsidR="009E0096" w:rsidRPr="00AE20D9">
        <w:rPr>
          <w:rFonts w:ascii="Arial" w:hAnsi="Arial" w:cs="Arial"/>
        </w:rPr>
        <w:t xml:space="preserve"> with stepped increases in concentrations of 20 nM, 200</w:t>
      </w:r>
      <w:r w:rsidR="00261E55" w:rsidRPr="00AE20D9">
        <w:rPr>
          <w:rFonts w:ascii="Arial" w:hAnsi="Arial" w:cs="Arial"/>
        </w:rPr>
        <w:t xml:space="preserve"> </w:t>
      </w:r>
      <w:r w:rsidR="009E0096" w:rsidRPr="00AE20D9">
        <w:rPr>
          <w:rFonts w:ascii="Arial" w:hAnsi="Arial" w:cs="Arial"/>
        </w:rPr>
        <w:t>nM and 800 nM</w:t>
      </w:r>
      <w:r w:rsidR="00013EA8" w:rsidRPr="00AE20D9">
        <w:rPr>
          <w:rFonts w:ascii="Arial" w:hAnsi="Arial" w:cs="Arial"/>
        </w:rPr>
        <w:t xml:space="preserve"> every 30 minutes. </w:t>
      </w:r>
      <w:r w:rsidR="00E93503" w:rsidRPr="00AE20D9">
        <w:rPr>
          <w:rFonts w:ascii="Arial" w:hAnsi="Arial" w:cs="Arial"/>
        </w:rPr>
        <w:t xml:space="preserve">The 800 nM D4-cortisol concentration was considered to be representative of circulating maternal cortisol levels in the third trimester </w:t>
      </w:r>
      <w:r w:rsidR="00E93503" w:rsidRPr="00AE20D9">
        <w:rPr>
          <w:rFonts w:ascii="Arial" w:hAnsi="Arial" w:cs="Arial"/>
        </w:rPr>
        <w:fldChar w:fldCharType="begin">
          <w:fldData xml:space="preserve">PEVuZE5vdGU+PENpdGU+PEF1dGhvcj5TdGlycmF0PC9BdXRob3I+PFllYXI+MjAxNjwvWWVhcj48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</w:fldData>
        </w:fldChar>
      </w:r>
      <w:r w:rsidR="00400D4D" w:rsidRPr="00AE20D9">
        <w:rPr>
          <w:rFonts w:ascii="Arial" w:hAnsi="Arial" w:cs="Arial"/>
        </w:rPr>
        <w:instrText xml:space="preserve"> ADDIN EN.CITE </w:instrText>
      </w:r>
      <w:r w:rsidR="00400D4D" w:rsidRPr="00AE20D9">
        <w:rPr>
          <w:rFonts w:ascii="Arial" w:hAnsi="Arial" w:cs="Arial"/>
        </w:rPr>
        <w:fldChar w:fldCharType="begin">
          <w:fldData xml:space="preserve">PEVuZE5vdGU+PENpdGU+PEF1dGhvcj5TdGlycmF0PC9BdXRob3I+PFllYXI+MjAxNjwvWWVhcj48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</w:fldData>
        </w:fldChar>
      </w:r>
      <w:r w:rsidR="00400D4D" w:rsidRPr="00AE20D9">
        <w:rPr>
          <w:rFonts w:ascii="Arial" w:hAnsi="Arial" w:cs="Arial"/>
        </w:rPr>
        <w:instrText xml:space="preserve"> ADDIN EN.CITE.DATA </w:instrText>
      </w:r>
      <w:r w:rsidR="00400D4D" w:rsidRPr="00AE20D9">
        <w:rPr>
          <w:rFonts w:ascii="Arial" w:hAnsi="Arial" w:cs="Arial"/>
        </w:rPr>
      </w:r>
      <w:r w:rsidR="00400D4D" w:rsidRPr="00AE20D9">
        <w:rPr>
          <w:rFonts w:ascii="Arial" w:hAnsi="Arial" w:cs="Arial"/>
        </w:rPr>
        <w:fldChar w:fldCharType="end"/>
      </w:r>
      <w:r w:rsidR="00E93503" w:rsidRPr="00AE20D9">
        <w:rPr>
          <w:rFonts w:ascii="Arial" w:hAnsi="Arial" w:cs="Arial"/>
        </w:rPr>
      </w:r>
      <w:r w:rsidR="00E93503" w:rsidRPr="00AE20D9">
        <w:rPr>
          <w:rFonts w:ascii="Arial" w:hAnsi="Arial" w:cs="Arial"/>
        </w:rPr>
        <w:fldChar w:fldCharType="separate"/>
      </w:r>
      <w:r w:rsidR="00400D4D" w:rsidRPr="00AE20D9">
        <w:rPr>
          <w:rFonts w:ascii="Arial" w:hAnsi="Arial" w:cs="Arial"/>
          <w:noProof/>
        </w:rPr>
        <w:t>[</w:t>
      </w:r>
      <w:hyperlink w:anchor="_ENREF_20" w:tooltip="Stirrat, 2016 #520" w:history="1">
        <w:r w:rsidR="0066011E" w:rsidRPr="00AE20D9">
          <w:rPr>
            <w:rFonts w:ascii="Arial" w:hAnsi="Arial" w:cs="Arial"/>
            <w:noProof/>
          </w:rPr>
          <w:t>20</w:t>
        </w:r>
      </w:hyperlink>
      <w:r w:rsidR="00400D4D" w:rsidRPr="00AE20D9">
        <w:rPr>
          <w:rFonts w:ascii="Arial" w:hAnsi="Arial" w:cs="Arial"/>
          <w:noProof/>
        </w:rPr>
        <w:t>]</w:t>
      </w:r>
      <w:r w:rsidR="00E93503" w:rsidRPr="00AE20D9">
        <w:rPr>
          <w:rFonts w:ascii="Arial" w:hAnsi="Arial" w:cs="Arial"/>
        </w:rPr>
        <w:fldChar w:fldCharType="end"/>
      </w:r>
      <w:r w:rsidR="00E93503" w:rsidRPr="00AE20D9">
        <w:rPr>
          <w:rFonts w:ascii="Arial" w:hAnsi="Arial" w:cs="Arial"/>
        </w:rPr>
        <w:t xml:space="preserve">. </w:t>
      </w:r>
      <w:r w:rsidR="00013EA8" w:rsidRPr="00AE20D9">
        <w:rPr>
          <w:rFonts w:ascii="Arial" w:hAnsi="Arial" w:cs="Arial"/>
        </w:rPr>
        <w:t>The HSD inhibitor c</w:t>
      </w:r>
      <w:r w:rsidR="009E0096" w:rsidRPr="00AE20D9">
        <w:rPr>
          <w:rFonts w:ascii="Arial" w:hAnsi="Arial" w:cs="Arial"/>
        </w:rPr>
        <w:t xml:space="preserve">arbenoxolone </w:t>
      </w:r>
      <w:r w:rsidR="00013EA8" w:rsidRPr="00AE20D9">
        <w:rPr>
          <w:rFonts w:ascii="Arial" w:hAnsi="Arial" w:cs="Arial"/>
        </w:rPr>
        <w:t>(</w:t>
      </w:r>
      <w:r w:rsidR="0095124E" w:rsidRPr="00AE20D9">
        <w:rPr>
          <w:rFonts w:ascii="Arial" w:hAnsi="Arial" w:cs="Arial"/>
        </w:rPr>
        <w:t>Sigma</w:t>
      </w:r>
      <w:r w:rsidR="00BE2B9D">
        <w:rPr>
          <w:rFonts w:ascii="Arial" w:hAnsi="Arial" w:cs="Arial"/>
        </w:rPr>
        <w:t>, UK</w:t>
      </w:r>
      <w:r w:rsidR="00013EA8" w:rsidRPr="00AE20D9">
        <w:rPr>
          <w:rFonts w:ascii="Arial" w:hAnsi="Arial" w:cs="Arial"/>
        </w:rPr>
        <w:t xml:space="preserve">) </w:t>
      </w:r>
      <w:r w:rsidR="009E0096" w:rsidRPr="00AE20D9">
        <w:rPr>
          <w:rFonts w:ascii="Arial" w:hAnsi="Arial" w:cs="Arial"/>
        </w:rPr>
        <w:t xml:space="preserve">was added to the perfusion solution </w:t>
      </w:r>
      <w:r w:rsidR="00013EA8" w:rsidRPr="00AE20D9">
        <w:rPr>
          <w:rFonts w:ascii="Arial" w:hAnsi="Arial" w:cs="Arial"/>
        </w:rPr>
        <w:t>in addition to 800</w:t>
      </w:r>
      <w:r w:rsidR="00E9392F" w:rsidRPr="00AE20D9">
        <w:rPr>
          <w:rFonts w:ascii="Arial" w:hAnsi="Arial" w:cs="Arial"/>
        </w:rPr>
        <w:t xml:space="preserve"> </w:t>
      </w:r>
      <w:r w:rsidR="00013EA8" w:rsidRPr="00AE20D9">
        <w:rPr>
          <w:rFonts w:ascii="Arial" w:hAnsi="Arial" w:cs="Arial"/>
        </w:rPr>
        <w:t>nM D4-cortisol in the final 30 minutes</w:t>
      </w:r>
      <w:r w:rsidR="00E93503" w:rsidRPr="00AE20D9">
        <w:rPr>
          <w:rFonts w:ascii="Arial" w:hAnsi="Arial" w:cs="Arial"/>
        </w:rPr>
        <w:t xml:space="preserve"> at a concentration of </w:t>
      </w:r>
      <w:r w:rsidR="00057CF9" w:rsidRPr="00AE20D9">
        <w:rPr>
          <w:rFonts w:ascii="Arial" w:hAnsi="Arial" w:cs="Arial"/>
        </w:rPr>
        <w:t>1000 nM</w:t>
      </w:r>
      <w:r w:rsidR="00E93503" w:rsidRPr="00AE20D9">
        <w:rPr>
          <w:rFonts w:ascii="Arial" w:hAnsi="Arial" w:cs="Arial"/>
        </w:rPr>
        <w:t>, as informed by a previous study</w:t>
      </w:r>
      <w:r w:rsidR="006F09DC" w:rsidRPr="00AE20D9">
        <w:rPr>
          <w:rFonts w:ascii="Arial" w:hAnsi="Arial" w:cs="Arial"/>
        </w:rPr>
        <w:t>.</w:t>
      </w:r>
      <w:r w:rsidR="00E93503" w:rsidRPr="00AE20D9">
        <w:rPr>
          <w:rFonts w:ascii="Arial" w:hAnsi="Arial" w:cs="Arial"/>
        </w:rPr>
        <w:t xml:space="preserve"> </w:t>
      </w:r>
      <w:r w:rsidR="004A5760" w:rsidRPr="00AE20D9">
        <w:rPr>
          <w:rFonts w:ascii="Arial" w:hAnsi="Arial" w:cs="Arial"/>
        </w:rPr>
        <w:fldChar w:fldCharType="begin"/>
      </w:r>
      <w:r w:rsidR="00400D4D" w:rsidRPr="00AE20D9">
        <w:rPr>
          <w:rFonts w:ascii="Arial" w:hAnsi="Arial" w:cs="Arial"/>
        </w:rPr>
        <w:instrText xml:space="preserve"> ADDIN EN.CITE &lt;EndNote&gt;&lt;Cite&gt;&lt;Author&gt;Benediktsson&lt;/Author&gt;&lt;Year&gt;1997&lt;/Year&gt;&lt;RecNum&gt;461&lt;/RecNum&gt;&lt;DisplayText&gt;[10]&lt;/DisplayText&gt;&lt;record&gt;&lt;rec-number&gt;461&lt;/rec-number&gt;&lt;foreign-keys&gt;&lt;key app="EN" db-id="02d2aawzfttv9fev2z0xetxgspa9dtzrze9x" timestamp="0"&gt;461&lt;/key&gt;&lt;/foreign-keys&gt;&lt;ref-type name="Journal Article"&gt;17&lt;/ref-type&gt;&lt;contributors&gt;&lt;authors&gt;&lt;author&gt;Benediktsson, R.&lt;/author&gt;&lt;author&gt;Calder, A. A.&lt;/author&gt;&lt;author&gt;Edwards, C. R.&lt;/author&gt;&lt;author&gt;Seckl, J. R.&lt;/author&gt;&lt;/authors&gt;&lt;/contributors&gt;&lt;auth-address&gt;University Department of Medicine, Western General Hospital, Edinburgh, Scotland, UK. R.Benediktsson@ed.ac.uk&lt;/auth-address&gt;&lt;titles&gt;&lt;title&gt;Placental 11 beta-hydroxysteroid dehydrogenase: a key regulator of fetal glucocorticoid exposure&lt;/title&gt;&lt;secondary-title&gt;Clin Endocrinol (Oxf)&lt;/secondary-title&gt;&lt;alt-title&gt;Clinical endocrinology&lt;/alt-title&gt;&lt;/titles&gt;&lt;periodical&gt;&lt;full-title&gt;Clin Endocrinol (Oxf)&lt;/full-title&gt;&lt;/periodical&gt;&lt;pages&gt;161-6&lt;/pages&gt;&lt;volume&gt;46&lt;/volume&gt;&lt;number&gt;2&lt;/number&gt;&lt;keywords&gt;&lt;keyword&gt;11-beta-Hydroxysteroid Dehydrogenases&lt;/keyword&gt;&lt;keyword&gt;Administration, Topical&lt;/keyword&gt;&lt;keyword&gt;Anti-Inflammatory Agents/pharmacology&lt;/keyword&gt;&lt;keyword&gt;Cortisone/*metabolism&lt;/keyword&gt;&lt;keyword&gt;Female&lt;/keyword&gt;&lt;keyword&gt;Glycyrrhetinic Acid/pharmacology&lt;/keyword&gt;&lt;keyword&gt;Humans&lt;/keyword&gt;&lt;keyword&gt;Hydrocortisone/*metabolism&lt;/keyword&gt;&lt;keyword&gt;Hydroxysteroid Dehydrogenases/antagonists &amp;amp; inhibitors/*metabolism&lt;/keyword&gt;&lt;keyword&gt;Organ Culture Techniques&lt;/keyword&gt;&lt;keyword&gt;Perfusion&lt;/keyword&gt;&lt;keyword&gt;Placenta/*enzymology&lt;/keyword&gt;&lt;/keywords&gt;&lt;dates&gt;&lt;year&gt;1997&lt;/year&gt;&lt;pub-dates&gt;&lt;date&gt;Feb&lt;/date&gt;&lt;/pub-dates&gt;&lt;/dates&gt;&lt;isbn&gt;0300-0664 (Print)&amp;#xD;0300-0664 (Linking)&lt;/isbn&gt;&lt;accession-num&gt;9135697&lt;/accession-num&gt;&lt;urls&gt;&lt;related-urls&gt;&lt;url&gt;http://www.ncbi.nlm.nih.gov/pubmed/9135697&lt;/url&gt;&lt;/related-urls&gt;&lt;/urls&gt;&lt;/record&gt;&lt;/Cite&gt;&lt;/EndNote&gt;</w:instrText>
      </w:r>
      <w:r w:rsidR="004A5760" w:rsidRPr="00AE20D9">
        <w:rPr>
          <w:rFonts w:ascii="Arial" w:hAnsi="Arial" w:cs="Arial"/>
        </w:rPr>
        <w:fldChar w:fldCharType="separate"/>
      </w:r>
      <w:r w:rsidR="00400D4D" w:rsidRPr="00AE20D9">
        <w:rPr>
          <w:rFonts w:ascii="Arial" w:hAnsi="Arial" w:cs="Arial"/>
          <w:noProof/>
        </w:rPr>
        <w:t>[</w:t>
      </w:r>
      <w:hyperlink w:anchor="_ENREF_10" w:tooltip="Benediktsson, 1997 #461" w:history="1">
        <w:r w:rsidR="0066011E" w:rsidRPr="00AE20D9">
          <w:rPr>
            <w:rFonts w:ascii="Arial" w:hAnsi="Arial" w:cs="Arial"/>
            <w:noProof/>
          </w:rPr>
          <w:t>10</w:t>
        </w:r>
      </w:hyperlink>
      <w:r w:rsidR="00400D4D" w:rsidRPr="00AE20D9">
        <w:rPr>
          <w:rFonts w:ascii="Arial" w:hAnsi="Arial" w:cs="Arial"/>
          <w:noProof/>
        </w:rPr>
        <w:t>]</w:t>
      </w:r>
      <w:r w:rsidR="004A5760" w:rsidRPr="00AE20D9">
        <w:rPr>
          <w:rFonts w:ascii="Arial" w:hAnsi="Arial" w:cs="Arial"/>
        </w:rPr>
        <w:fldChar w:fldCharType="end"/>
      </w:r>
    </w:p>
    <w:p w14:paraId="216131D9" w14:textId="313528A1" w:rsidR="00FA1DB1" w:rsidRPr="00AE20D9" w:rsidRDefault="00742D81" w:rsidP="00AE20D9">
      <w:pPr>
        <w:widowControl w:val="0"/>
        <w:autoSpaceDE w:val="0"/>
        <w:autoSpaceDN w:val="0"/>
        <w:adjustRightInd w:val="0"/>
        <w:spacing w:after="240" w:line="480" w:lineRule="auto"/>
        <w:jc w:val="both"/>
        <w:outlineLvl w:val="0"/>
        <w:rPr>
          <w:rFonts w:ascii="Arial" w:hAnsi="Arial" w:cs="Arial"/>
          <w:sz w:val="28"/>
          <w:szCs w:val="28"/>
        </w:rPr>
      </w:pPr>
      <w:r w:rsidRPr="00AE20D9">
        <w:rPr>
          <w:rFonts w:ascii="Arial" w:hAnsi="Arial" w:cs="Arial"/>
          <w:sz w:val="28"/>
          <w:szCs w:val="28"/>
        </w:rPr>
        <w:t xml:space="preserve">C. </w:t>
      </w:r>
      <w:r w:rsidR="00FA1DB1" w:rsidRPr="00AE20D9">
        <w:rPr>
          <w:rFonts w:ascii="Arial" w:hAnsi="Arial" w:cs="Arial"/>
          <w:sz w:val="28"/>
          <w:szCs w:val="28"/>
        </w:rPr>
        <w:t>LC-MS/MS quantification</w:t>
      </w:r>
    </w:p>
    <w:p w14:paraId="28C2259B" w14:textId="38D0A3BF" w:rsidR="00463703" w:rsidRPr="00AE20D9" w:rsidRDefault="00C168DA" w:rsidP="00AE20D9">
      <w:pPr>
        <w:widowControl w:val="0"/>
        <w:autoSpaceDE w:val="0"/>
        <w:autoSpaceDN w:val="0"/>
        <w:adjustRightInd w:val="0"/>
        <w:spacing w:after="240" w:line="480" w:lineRule="auto"/>
        <w:jc w:val="both"/>
        <w:rPr>
          <w:rFonts w:ascii="Arial" w:hAnsi="Arial" w:cs="Arial"/>
        </w:rPr>
      </w:pPr>
      <w:r w:rsidRPr="00AE20D9">
        <w:rPr>
          <w:rFonts w:ascii="Arial" w:hAnsi="Arial" w:cs="Arial"/>
        </w:rPr>
        <w:t>E</w:t>
      </w:r>
      <w:r w:rsidR="004D6A6C" w:rsidRPr="00AE20D9">
        <w:rPr>
          <w:rFonts w:ascii="Arial" w:hAnsi="Arial" w:cs="Arial"/>
        </w:rPr>
        <w:t>ndogenous</w:t>
      </w:r>
      <w:r w:rsidRPr="00AE20D9">
        <w:rPr>
          <w:rFonts w:ascii="Arial" w:hAnsi="Arial" w:cs="Arial"/>
        </w:rPr>
        <w:t xml:space="preserve"> (cortisol, cortisone)</w:t>
      </w:r>
      <w:r w:rsidR="00CE39E5" w:rsidRPr="00AE20D9">
        <w:rPr>
          <w:rFonts w:ascii="Arial" w:hAnsi="Arial" w:cs="Arial"/>
        </w:rPr>
        <w:t xml:space="preserve"> and </w:t>
      </w:r>
      <w:r w:rsidR="000549ED" w:rsidRPr="00AE20D9">
        <w:rPr>
          <w:rFonts w:ascii="Arial" w:hAnsi="Arial" w:cs="Arial"/>
        </w:rPr>
        <w:t>deuterated</w:t>
      </w:r>
      <w:r w:rsidR="00CE39E5" w:rsidRPr="00AE20D9">
        <w:rPr>
          <w:rFonts w:ascii="Arial" w:hAnsi="Arial" w:cs="Arial"/>
        </w:rPr>
        <w:t xml:space="preserve"> </w:t>
      </w:r>
      <w:r w:rsidRPr="00AE20D9">
        <w:rPr>
          <w:rFonts w:ascii="Arial" w:hAnsi="Arial" w:cs="Arial"/>
        </w:rPr>
        <w:t xml:space="preserve">(D4-cortisol, D3-cortisone and D3-cortisol) </w:t>
      </w:r>
      <w:r w:rsidR="00CE39E5" w:rsidRPr="00AE20D9">
        <w:rPr>
          <w:rFonts w:ascii="Arial" w:hAnsi="Arial" w:cs="Arial"/>
        </w:rPr>
        <w:t>glucocorticoids</w:t>
      </w:r>
      <w:r w:rsidRPr="00AE20D9">
        <w:rPr>
          <w:rFonts w:ascii="Arial" w:hAnsi="Arial" w:cs="Arial"/>
        </w:rPr>
        <w:t xml:space="preserve"> were measured </w:t>
      </w:r>
      <w:r w:rsidR="00964E5F" w:rsidRPr="00AE20D9">
        <w:rPr>
          <w:rFonts w:ascii="Arial" w:hAnsi="Arial" w:cs="Arial"/>
        </w:rPr>
        <w:t>simultaneously by liquid chromatography tandem mass spectrometry (LC-MS/MS) usi</w:t>
      </w:r>
      <w:r w:rsidR="00BE2B9D">
        <w:rPr>
          <w:rFonts w:ascii="Arial" w:hAnsi="Arial" w:cs="Arial"/>
        </w:rPr>
        <w:t>ng a Waters Acquity™ UPLC</w:t>
      </w:r>
      <w:r w:rsidR="00964E5F" w:rsidRPr="00AE20D9">
        <w:rPr>
          <w:rFonts w:ascii="Arial" w:hAnsi="Arial" w:cs="Arial"/>
        </w:rPr>
        <w:t xml:space="preserve"> (Manchester, UK) liquid chromatography system followed by mass spectral detection on an ABSciex QTRAP® 5500 (Warrington</w:t>
      </w:r>
      <w:r w:rsidR="00BE2B9D">
        <w:rPr>
          <w:rFonts w:ascii="Arial" w:hAnsi="Arial" w:cs="Arial"/>
        </w:rPr>
        <w:t>, UK</w:t>
      </w:r>
      <w:r w:rsidR="00964E5F" w:rsidRPr="00AE20D9">
        <w:rPr>
          <w:rFonts w:ascii="Arial" w:hAnsi="Arial" w:cs="Arial"/>
        </w:rPr>
        <w:t xml:space="preserve">) operated </w:t>
      </w:r>
      <w:r w:rsidR="00BE2B9D">
        <w:rPr>
          <w:rFonts w:ascii="Arial" w:hAnsi="Arial" w:cs="Arial"/>
        </w:rPr>
        <w:t>in</w:t>
      </w:r>
      <w:r w:rsidR="00964E5F" w:rsidRPr="00AE20D9">
        <w:rPr>
          <w:rFonts w:ascii="Arial" w:hAnsi="Arial" w:cs="Arial"/>
        </w:rPr>
        <w:t xml:space="preserve"> positive electrospray ionization</w:t>
      </w:r>
      <w:r w:rsidR="00BE2B9D">
        <w:rPr>
          <w:rFonts w:ascii="Arial" w:hAnsi="Arial" w:cs="Arial"/>
        </w:rPr>
        <w:t xml:space="preserve"> mode</w:t>
      </w:r>
      <w:r w:rsidR="00964E5F" w:rsidRPr="00AE20D9">
        <w:rPr>
          <w:rFonts w:ascii="Arial" w:hAnsi="Arial" w:cs="Arial"/>
        </w:rPr>
        <w:t xml:space="preserve">. </w:t>
      </w:r>
      <w:r w:rsidR="00273584" w:rsidRPr="00AE20D9">
        <w:rPr>
          <w:rFonts w:ascii="Arial" w:hAnsi="Arial" w:cs="Arial"/>
        </w:rPr>
        <w:t xml:space="preserve">Mass spectral conditions are described in </w:t>
      </w:r>
      <w:r w:rsidR="00D43882" w:rsidRPr="00AE20D9">
        <w:rPr>
          <w:rFonts w:ascii="Arial" w:hAnsi="Arial" w:cs="Arial"/>
        </w:rPr>
        <w:t>Supplementary T</w:t>
      </w:r>
      <w:r w:rsidR="00273584" w:rsidRPr="00AE20D9">
        <w:rPr>
          <w:rFonts w:ascii="Arial" w:hAnsi="Arial" w:cs="Arial"/>
        </w:rPr>
        <w:t xml:space="preserve">able </w:t>
      </w:r>
      <w:r w:rsidR="00D43882" w:rsidRPr="00AE20D9">
        <w:rPr>
          <w:rFonts w:ascii="Arial" w:hAnsi="Arial" w:cs="Arial"/>
        </w:rPr>
        <w:t>1</w:t>
      </w:r>
      <w:r w:rsidR="00273584" w:rsidRPr="00AE20D9">
        <w:rPr>
          <w:rFonts w:ascii="Arial" w:hAnsi="Arial" w:cs="Arial"/>
        </w:rPr>
        <w:t xml:space="preserve"> in conjunction with ion spray voltage (5500 V) and source temperature (700 </w:t>
      </w:r>
      <w:r w:rsidR="00273584" w:rsidRPr="00AE20D9">
        <w:rPr>
          <w:rFonts w:ascii="Arial" w:hAnsi="Arial" w:cs="Arial"/>
          <w:vertAlign w:val="superscript"/>
        </w:rPr>
        <w:t>o</w:t>
      </w:r>
      <w:r w:rsidR="00273584" w:rsidRPr="00AE20D9">
        <w:rPr>
          <w:rFonts w:ascii="Arial" w:hAnsi="Arial" w:cs="Arial"/>
        </w:rPr>
        <w:t>C).</w:t>
      </w:r>
    </w:p>
    <w:p w14:paraId="3B2961A2" w14:textId="5FCBB4CB" w:rsidR="00823A1B" w:rsidRPr="00AE20D9" w:rsidRDefault="00742D81" w:rsidP="00AE20D9">
      <w:pPr>
        <w:spacing w:line="480" w:lineRule="auto"/>
        <w:ind w:left="1440" w:hanging="1440"/>
        <w:jc w:val="both"/>
        <w:outlineLvl w:val="0"/>
        <w:rPr>
          <w:rFonts w:ascii="Arial" w:hAnsi="Arial" w:cs="Arial"/>
          <w:sz w:val="28"/>
          <w:szCs w:val="28"/>
        </w:rPr>
      </w:pPr>
      <w:r w:rsidRPr="00AE20D9">
        <w:rPr>
          <w:rFonts w:ascii="Arial" w:hAnsi="Arial" w:cs="Arial"/>
          <w:sz w:val="28"/>
          <w:szCs w:val="28"/>
        </w:rPr>
        <w:t xml:space="preserve">D. </w:t>
      </w:r>
      <w:r w:rsidR="00FA1DB1" w:rsidRPr="00AE20D9">
        <w:rPr>
          <w:rFonts w:ascii="Arial" w:hAnsi="Arial" w:cs="Arial"/>
          <w:sz w:val="28"/>
          <w:szCs w:val="28"/>
        </w:rPr>
        <w:t>Perfusate</w:t>
      </w:r>
      <w:r w:rsidR="00A34CB7" w:rsidRPr="00AE20D9">
        <w:rPr>
          <w:rFonts w:ascii="Arial" w:hAnsi="Arial" w:cs="Arial"/>
          <w:sz w:val="28"/>
          <w:szCs w:val="28"/>
        </w:rPr>
        <w:t xml:space="preserve"> fluid</w:t>
      </w:r>
      <w:r w:rsidR="00823A1B" w:rsidRPr="00AE20D9">
        <w:rPr>
          <w:rFonts w:ascii="Arial" w:hAnsi="Arial" w:cs="Arial"/>
          <w:sz w:val="28"/>
          <w:szCs w:val="28"/>
        </w:rPr>
        <w:t xml:space="preserve"> extraction</w:t>
      </w:r>
    </w:p>
    <w:p w14:paraId="3D9351C7" w14:textId="2D8422C6" w:rsidR="00FA1DB1" w:rsidRPr="00AE20D9" w:rsidRDefault="00FA1DB1" w:rsidP="00AE20D9">
      <w:pPr>
        <w:spacing w:line="480" w:lineRule="auto"/>
        <w:jc w:val="both"/>
        <w:rPr>
          <w:rFonts w:ascii="Arial" w:hAnsi="Arial" w:cs="Arial"/>
        </w:rPr>
      </w:pPr>
      <w:r w:rsidRPr="00AE20D9">
        <w:rPr>
          <w:rFonts w:ascii="Arial" w:hAnsi="Arial" w:cs="Arial"/>
        </w:rPr>
        <w:t xml:space="preserve">Following enrichment of perfusate (500 </w:t>
      </w:r>
      <w:r w:rsidR="001219AB" w:rsidRPr="00AE20D9">
        <w:rPr>
          <w:rFonts w:ascii="Arial" w:hAnsi="Arial" w:cs="Arial"/>
        </w:rPr>
        <w:t>µ</w:t>
      </w:r>
      <w:r w:rsidRPr="00AE20D9">
        <w:rPr>
          <w:rFonts w:ascii="Arial" w:hAnsi="Arial" w:cs="Arial"/>
        </w:rPr>
        <w:t xml:space="preserve">L) with </w:t>
      </w:r>
      <w:r w:rsidR="00C168DA" w:rsidRPr="00AE20D9">
        <w:rPr>
          <w:rFonts w:ascii="Arial" w:hAnsi="Arial" w:cs="Arial"/>
        </w:rPr>
        <w:t xml:space="preserve">the </w:t>
      </w:r>
      <w:r w:rsidRPr="00AE20D9">
        <w:rPr>
          <w:rFonts w:ascii="Arial" w:hAnsi="Arial" w:cs="Arial"/>
        </w:rPr>
        <w:t xml:space="preserve">internal standard epi-cortisol (10 ng; Steraloids, USA) </w:t>
      </w:r>
      <w:r w:rsidR="00D1632B" w:rsidRPr="00AE20D9">
        <w:rPr>
          <w:rFonts w:ascii="Arial" w:hAnsi="Arial" w:cs="Arial"/>
        </w:rPr>
        <w:t xml:space="preserve">and dilution with water (500 </w:t>
      </w:r>
      <w:r w:rsidR="001219AB" w:rsidRPr="00AE20D9">
        <w:rPr>
          <w:rFonts w:ascii="Arial" w:hAnsi="Arial" w:cs="Arial"/>
        </w:rPr>
        <w:t>µ</w:t>
      </w:r>
      <w:r w:rsidR="00D1632B" w:rsidRPr="00AE20D9">
        <w:rPr>
          <w:rFonts w:ascii="Arial" w:hAnsi="Arial" w:cs="Arial"/>
        </w:rPr>
        <w:t>L)</w:t>
      </w:r>
      <w:r w:rsidRPr="00AE20D9">
        <w:rPr>
          <w:rFonts w:ascii="Arial" w:hAnsi="Arial" w:cs="Arial"/>
        </w:rPr>
        <w:t xml:space="preserve"> analytes were extracted using a Sep-Pak C18 40 mg 96-well plate (Waters, Manchester, UK). Plates were primed with methanol (1 mL), then EBB (1 mL) then samples</w:t>
      </w:r>
      <w:r w:rsidR="00BE2B9D">
        <w:rPr>
          <w:rFonts w:ascii="Arial" w:hAnsi="Arial" w:cs="Arial"/>
        </w:rPr>
        <w:t xml:space="preserve"> </w:t>
      </w:r>
      <w:r w:rsidR="00BE2B9D" w:rsidRPr="00AE20D9">
        <w:rPr>
          <w:rFonts w:ascii="Arial" w:hAnsi="Arial" w:cs="Arial"/>
        </w:rPr>
        <w:t>(500 µ</w:t>
      </w:r>
      <w:r w:rsidR="00BE2B9D">
        <w:rPr>
          <w:rFonts w:ascii="Arial" w:hAnsi="Arial" w:cs="Arial"/>
        </w:rPr>
        <w:t>L)</w:t>
      </w:r>
      <w:r w:rsidRPr="00AE20D9">
        <w:rPr>
          <w:rFonts w:ascii="Arial" w:hAnsi="Arial" w:cs="Arial"/>
        </w:rPr>
        <w:t xml:space="preserve"> were loaded and plates washed with water (1 </w:t>
      </w:r>
      <w:r w:rsidR="00BE2B9D">
        <w:rPr>
          <w:rFonts w:ascii="Arial" w:hAnsi="Arial" w:cs="Arial"/>
        </w:rPr>
        <w:t>mL). Analytes were eluted from the plate using</w:t>
      </w:r>
      <w:r w:rsidRPr="00AE20D9">
        <w:rPr>
          <w:rFonts w:ascii="Arial" w:hAnsi="Arial" w:cs="Arial"/>
        </w:rPr>
        <w:t xml:space="preserve"> acetonitrile (1 mL) </w:t>
      </w:r>
      <w:r w:rsidR="00BE2B9D">
        <w:rPr>
          <w:rFonts w:ascii="Arial" w:hAnsi="Arial" w:cs="Arial"/>
        </w:rPr>
        <w:t xml:space="preserve">directly </w:t>
      </w:r>
      <w:r w:rsidRPr="00AE20D9">
        <w:rPr>
          <w:rFonts w:ascii="Arial" w:hAnsi="Arial" w:cs="Arial"/>
        </w:rPr>
        <w:t>into a 2 mL</w:t>
      </w:r>
      <w:r w:rsidR="00BE2B9D">
        <w:rPr>
          <w:rFonts w:ascii="Arial" w:hAnsi="Arial" w:cs="Arial"/>
        </w:rPr>
        <w:t xml:space="preserve"> deep well</w:t>
      </w:r>
      <w:r w:rsidRPr="00AE20D9">
        <w:rPr>
          <w:rFonts w:ascii="Arial" w:hAnsi="Arial" w:cs="Arial"/>
        </w:rPr>
        <w:t xml:space="preserve"> collection plate</w:t>
      </w:r>
      <w:r w:rsidR="00BE2B9D">
        <w:rPr>
          <w:rFonts w:ascii="Arial" w:hAnsi="Arial" w:cs="Arial"/>
        </w:rPr>
        <w:t xml:space="preserve"> (Waters, UK)</w:t>
      </w:r>
      <w:r w:rsidRPr="00AE20D9">
        <w:rPr>
          <w:rFonts w:ascii="Arial" w:hAnsi="Arial" w:cs="Arial"/>
        </w:rPr>
        <w:t>. Eluants were dried under oxygen-free nitrogen (60</w:t>
      </w:r>
      <w:r w:rsidR="00BE3F37" w:rsidRPr="00AE20D9">
        <w:rPr>
          <w:rFonts w:ascii="Arial" w:hAnsi="Arial" w:cs="Arial"/>
        </w:rPr>
        <w:t xml:space="preserve"> </w:t>
      </w:r>
      <w:r w:rsidRPr="00AE20D9">
        <w:rPr>
          <w:rFonts w:ascii="Arial" w:hAnsi="Arial" w:cs="Arial"/>
          <w:vertAlign w:val="superscript"/>
        </w:rPr>
        <w:t>o</w:t>
      </w:r>
      <w:r w:rsidRPr="00AE20D9">
        <w:rPr>
          <w:rFonts w:ascii="Arial" w:hAnsi="Arial" w:cs="Arial"/>
        </w:rPr>
        <w:t xml:space="preserve">C) </w:t>
      </w:r>
      <w:r w:rsidR="00BE2B9D">
        <w:rPr>
          <w:rFonts w:ascii="Arial" w:hAnsi="Arial" w:cs="Arial"/>
        </w:rPr>
        <w:t xml:space="preserve">using a 96-well Dry down apparatus, </w:t>
      </w:r>
      <w:r w:rsidRPr="00AE20D9">
        <w:rPr>
          <w:rFonts w:ascii="Arial" w:hAnsi="Arial" w:cs="Arial"/>
        </w:rPr>
        <w:t xml:space="preserve">and reconstituted in mobile phase (30:70 methanol: water; 100 </w:t>
      </w:r>
      <w:r w:rsidR="004F371A" w:rsidRPr="00AE20D9">
        <w:rPr>
          <w:rFonts w:ascii="Arial" w:hAnsi="Arial" w:cs="Arial"/>
        </w:rPr>
        <w:t>µ</w:t>
      </w:r>
      <w:r w:rsidRPr="00AE20D9">
        <w:rPr>
          <w:rFonts w:ascii="Arial" w:hAnsi="Arial" w:cs="Arial"/>
        </w:rPr>
        <w:t xml:space="preserve">L). </w:t>
      </w:r>
    </w:p>
    <w:p w14:paraId="57B51589" w14:textId="24E3ABC3" w:rsidR="00823A1B" w:rsidRPr="00AE20D9" w:rsidRDefault="00742D81" w:rsidP="00AE20D9">
      <w:pPr>
        <w:widowControl w:val="0"/>
        <w:autoSpaceDE w:val="0"/>
        <w:autoSpaceDN w:val="0"/>
        <w:adjustRightInd w:val="0"/>
        <w:spacing w:after="240" w:line="480" w:lineRule="auto"/>
        <w:jc w:val="both"/>
        <w:outlineLvl w:val="0"/>
        <w:rPr>
          <w:rFonts w:ascii="Arial" w:hAnsi="Arial" w:cs="Arial"/>
          <w:sz w:val="28"/>
          <w:szCs w:val="28"/>
        </w:rPr>
      </w:pPr>
      <w:r w:rsidRPr="00AE20D9">
        <w:rPr>
          <w:rFonts w:ascii="Arial" w:hAnsi="Arial" w:cs="Arial"/>
          <w:sz w:val="28"/>
          <w:szCs w:val="28"/>
        </w:rPr>
        <w:t xml:space="preserve">E. </w:t>
      </w:r>
      <w:r w:rsidR="00FA1DB1" w:rsidRPr="00AE20D9">
        <w:rPr>
          <w:rFonts w:ascii="Arial" w:hAnsi="Arial" w:cs="Arial"/>
          <w:sz w:val="28"/>
          <w:szCs w:val="28"/>
        </w:rPr>
        <w:t>Tissue Extraction</w:t>
      </w:r>
    </w:p>
    <w:p w14:paraId="23BD87D2" w14:textId="2A5D8305" w:rsidR="000549ED" w:rsidRPr="00AE20D9" w:rsidRDefault="00FA1DB1" w:rsidP="00AE20D9">
      <w:pPr>
        <w:widowControl w:val="0"/>
        <w:autoSpaceDE w:val="0"/>
        <w:autoSpaceDN w:val="0"/>
        <w:adjustRightInd w:val="0"/>
        <w:spacing w:after="240" w:line="480" w:lineRule="auto"/>
        <w:jc w:val="both"/>
        <w:rPr>
          <w:rFonts w:ascii="Arial" w:hAnsi="Arial" w:cs="Arial"/>
          <w:i/>
        </w:rPr>
      </w:pPr>
      <w:r w:rsidRPr="00AE20D9">
        <w:rPr>
          <w:rFonts w:ascii="Arial" w:hAnsi="Arial" w:cs="Arial"/>
        </w:rPr>
        <w:t>Placental tissue (200 mg) was homogenized in 3 mL 7:2 methanol: water and enriched with internal standard epi-cortisol (</w:t>
      </w:r>
      <w:r w:rsidR="00262280">
        <w:rPr>
          <w:rFonts w:ascii="Arial" w:hAnsi="Arial" w:cs="Arial"/>
        </w:rPr>
        <w:t xml:space="preserve">10 ng, </w:t>
      </w:r>
      <w:r w:rsidRPr="00AE20D9">
        <w:rPr>
          <w:rFonts w:ascii="Arial" w:hAnsi="Arial" w:cs="Arial"/>
        </w:rPr>
        <w:t>as above) before being centrifuged at 3200</w:t>
      </w:r>
      <w:r w:rsidR="005B5859" w:rsidRPr="00AE20D9">
        <w:rPr>
          <w:rFonts w:ascii="Arial" w:hAnsi="Arial" w:cs="Arial"/>
        </w:rPr>
        <w:t xml:space="preserve"> </w:t>
      </w:r>
      <w:r w:rsidRPr="00AE20D9">
        <w:rPr>
          <w:rFonts w:ascii="Arial" w:hAnsi="Arial" w:cs="Arial"/>
        </w:rPr>
        <w:t>g for 45 minutes at 4</w:t>
      </w:r>
      <w:r w:rsidR="00D54685" w:rsidRPr="00AE20D9">
        <w:rPr>
          <w:rFonts w:ascii="Arial" w:hAnsi="Arial" w:cs="Arial"/>
        </w:rPr>
        <w:t xml:space="preserve"> </w:t>
      </w:r>
      <w:r w:rsidRPr="00AE20D9">
        <w:rPr>
          <w:rFonts w:ascii="Arial" w:hAnsi="Arial" w:cs="Arial"/>
          <w:vertAlign w:val="superscript"/>
        </w:rPr>
        <w:t>o</w:t>
      </w:r>
      <w:r w:rsidRPr="00AE20D9">
        <w:rPr>
          <w:rFonts w:ascii="Arial" w:hAnsi="Arial" w:cs="Arial"/>
        </w:rPr>
        <w:t xml:space="preserve">C. Supernatant was </w:t>
      </w:r>
      <w:r w:rsidR="00262280">
        <w:rPr>
          <w:rFonts w:ascii="Arial" w:hAnsi="Arial" w:cs="Arial"/>
        </w:rPr>
        <w:t>transferred to a clean glass vial</w:t>
      </w:r>
      <w:r w:rsidRPr="00AE20D9">
        <w:rPr>
          <w:rFonts w:ascii="Arial" w:hAnsi="Arial" w:cs="Arial"/>
        </w:rPr>
        <w:t xml:space="preserve"> and dried under oxygen-free nitrogen (60</w:t>
      </w:r>
      <w:r w:rsidR="00D54685" w:rsidRPr="00AE20D9">
        <w:rPr>
          <w:rFonts w:ascii="Arial" w:hAnsi="Arial" w:cs="Arial"/>
        </w:rPr>
        <w:t xml:space="preserve"> </w:t>
      </w:r>
      <w:r w:rsidRPr="00AE20D9">
        <w:rPr>
          <w:rFonts w:ascii="Arial" w:hAnsi="Arial" w:cs="Arial"/>
          <w:vertAlign w:val="superscript"/>
        </w:rPr>
        <w:t>o</w:t>
      </w:r>
      <w:r w:rsidRPr="00AE20D9">
        <w:rPr>
          <w:rFonts w:ascii="Arial" w:hAnsi="Arial" w:cs="Arial"/>
        </w:rPr>
        <w:t xml:space="preserve">C) and </w:t>
      </w:r>
      <w:r w:rsidR="00262280">
        <w:rPr>
          <w:rFonts w:ascii="Arial" w:hAnsi="Arial" w:cs="Arial"/>
        </w:rPr>
        <w:t>reconstituted in water (5 mL)</w:t>
      </w:r>
      <w:r w:rsidRPr="00AE20D9">
        <w:rPr>
          <w:rFonts w:ascii="Arial" w:hAnsi="Arial" w:cs="Arial"/>
        </w:rPr>
        <w:t>. Analytes were extracted using Sep-Pak C18 360 mg Classic Cartridges (Waters). C</w:t>
      </w:r>
      <w:r w:rsidR="00262280">
        <w:rPr>
          <w:rFonts w:ascii="Arial" w:hAnsi="Arial" w:cs="Arial"/>
        </w:rPr>
        <w:t xml:space="preserve">artridges were primed with </w:t>
      </w:r>
      <w:r w:rsidRPr="00AE20D9">
        <w:rPr>
          <w:rFonts w:ascii="Arial" w:hAnsi="Arial" w:cs="Arial"/>
        </w:rPr>
        <w:t xml:space="preserve">100% methanol </w:t>
      </w:r>
      <w:r w:rsidR="00262280">
        <w:rPr>
          <w:rFonts w:ascii="Arial" w:hAnsi="Arial" w:cs="Arial"/>
        </w:rPr>
        <w:t xml:space="preserve">(5 mL) followed by </w:t>
      </w:r>
      <w:r w:rsidRPr="00AE20D9">
        <w:rPr>
          <w:rFonts w:ascii="Arial" w:hAnsi="Arial" w:cs="Arial"/>
        </w:rPr>
        <w:t>water</w:t>
      </w:r>
      <w:r w:rsidR="00262280">
        <w:rPr>
          <w:rFonts w:ascii="Arial" w:hAnsi="Arial" w:cs="Arial"/>
        </w:rPr>
        <w:t xml:space="preserve"> (5 mL)</w:t>
      </w:r>
      <w:r w:rsidRPr="00AE20D9">
        <w:rPr>
          <w:rFonts w:ascii="Arial" w:hAnsi="Arial" w:cs="Arial"/>
        </w:rPr>
        <w:t>. Samples were added to cartridges and allowed to flow through</w:t>
      </w:r>
      <w:r w:rsidR="00262280">
        <w:rPr>
          <w:rFonts w:ascii="Arial" w:hAnsi="Arial" w:cs="Arial"/>
        </w:rPr>
        <w:t xml:space="preserve"> with gravity. Cartridges were washed with</w:t>
      </w:r>
      <w:r w:rsidRPr="00AE20D9">
        <w:rPr>
          <w:rFonts w:ascii="Arial" w:hAnsi="Arial" w:cs="Arial"/>
        </w:rPr>
        <w:t xml:space="preserve"> water</w:t>
      </w:r>
      <w:r w:rsidR="00262280">
        <w:rPr>
          <w:rFonts w:ascii="Arial" w:hAnsi="Arial" w:cs="Arial"/>
        </w:rPr>
        <w:t xml:space="preserve"> (5 mL)</w:t>
      </w:r>
      <w:r w:rsidRPr="00AE20D9">
        <w:rPr>
          <w:rFonts w:ascii="Arial" w:hAnsi="Arial" w:cs="Arial"/>
        </w:rPr>
        <w:t xml:space="preserve">, and </w:t>
      </w:r>
      <w:r w:rsidR="00262280">
        <w:rPr>
          <w:rFonts w:ascii="Arial" w:hAnsi="Arial" w:cs="Arial"/>
        </w:rPr>
        <w:t xml:space="preserve">analytes were eluted with </w:t>
      </w:r>
      <w:r w:rsidRPr="00AE20D9">
        <w:rPr>
          <w:rFonts w:ascii="Arial" w:hAnsi="Arial" w:cs="Arial"/>
        </w:rPr>
        <w:t>100% met</w:t>
      </w:r>
      <w:r w:rsidR="00A34CB7" w:rsidRPr="00AE20D9">
        <w:rPr>
          <w:rFonts w:ascii="Arial" w:hAnsi="Arial" w:cs="Arial"/>
        </w:rPr>
        <w:t>hanol</w:t>
      </w:r>
      <w:r w:rsidR="00262280">
        <w:rPr>
          <w:rFonts w:ascii="Arial" w:hAnsi="Arial" w:cs="Arial"/>
        </w:rPr>
        <w:t xml:space="preserve"> (2 mL)</w:t>
      </w:r>
      <w:r w:rsidR="00A34CB7" w:rsidRPr="00AE20D9">
        <w:rPr>
          <w:rFonts w:ascii="Arial" w:hAnsi="Arial" w:cs="Arial"/>
        </w:rPr>
        <w:t xml:space="preserve"> into a 3.5 mL</w:t>
      </w:r>
      <w:r w:rsidRPr="00AE20D9">
        <w:rPr>
          <w:rFonts w:ascii="Arial" w:hAnsi="Arial" w:cs="Arial"/>
        </w:rPr>
        <w:t xml:space="preserve"> glass vial. Eluants were dried down under oxygen-free nitrogen (60</w:t>
      </w:r>
      <w:r w:rsidR="00BE3F37" w:rsidRPr="00AE20D9">
        <w:rPr>
          <w:rFonts w:ascii="Arial" w:hAnsi="Arial" w:cs="Arial"/>
        </w:rPr>
        <w:t xml:space="preserve"> </w:t>
      </w:r>
      <w:r w:rsidRPr="00AE20D9">
        <w:rPr>
          <w:rFonts w:ascii="Arial" w:hAnsi="Arial" w:cs="Arial"/>
          <w:vertAlign w:val="superscript"/>
        </w:rPr>
        <w:t>o</w:t>
      </w:r>
      <w:r w:rsidRPr="00AE20D9">
        <w:rPr>
          <w:rFonts w:ascii="Arial" w:hAnsi="Arial" w:cs="Arial"/>
        </w:rPr>
        <w:t>C) and reconstituted in 100</w:t>
      </w:r>
      <w:r w:rsidR="000549ED" w:rsidRPr="00AE20D9">
        <w:rPr>
          <w:rFonts w:ascii="Arial" w:hAnsi="Arial" w:cs="Arial"/>
        </w:rPr>
        <w:t xml:space="preserve"> </w:t>
      </w:r>
      <w:r w:rsidR="001219AB" w:rsidRPr="00AE20D9">
        <w:rPr>
          <w:rFonts w:ascii="Arial" w:hAnsi="Arial" w:cs="Arial"/>
        </w:rPr>
        <w:t>µ</w:t>
      </w:r>
      <w:r w:rsidRPr="00AE20D9">
        <w:rPr>
          <w:rFonts w:ascii="Arial" w:hAnsi="Arial" w:cs="Arial"/>
        </w:rPr>
        <w:t xml:space="preserve">L mobile phase. </w:t>
      </w:r>
    </w:p>
    <w:p w14:paraId="39103F88" w14:textId="4D410D6A" w:rsidR="00823A1B" w:rsidRPr="00AE20D9" w:rsidRDefault="00742D81" w:rsidP="00AE20D9">
      <w:pPr>
        <w:widowControl w:val="0"/>
        <w:autoSpaceDE w:val="0"/>
        <w:autoSpaceDN w:val="0"/>
        <w:adjustRightInd w:val="0"/>
        <w:spacing w:after="240" w:line="480" w:lineRule="auto"/>
        <w:jc w:val="both"/>
        <w:rPr>
          <w:rFonts w:ascii="Arial" w:hAnsi="Arial" w:cs="Arial"/>
          <w:sz w:val="28"/>
          <w:szCs w:val="28"/>
        </w:rPr>
      </w:pPr>
      <w:r w:rsidRPr="00AE20D9">
        <w:rPr>
          <w:rFonts w:ascii="Arial" w:hAnsi="Arial" w:cs="Arial"/>
          <w:sz w:val="28"/>
          <w:szCs w:val="28"/>
        </w:rPr>
        <w:t xml:space="preserve">F. </w:t>
      </w:r>
      <w:r w:rsidR="00A34CB7" w:rsidRPr="00AE20D9">
        <w:rPr>
          <w:rFonts w:ascii="Arial" w:hAnsi="Arial" w:cs="Arial"/>
          <w:sz w:val="28"/>
          <w:szCs w:val="28"/>
        </w:rPr>
        <w:t>Liquid chromatography tandem mass spectrometry (</w:t>
      </w:r>
      <w:r w:rsidR="00FA1DB1" w:rsidRPr="00AE20D9">
        <w:rPr>
          <w:rFonts w:ascii="Arial" w:hAnsi="Arial" w:cs="Arial"/>
          <w:sz w:val="28"/>
          <w:szCs w:val="28"/>
        </w:rPr>
        <w:t>LC-MS/MS</w:t>
      </w:r>
      <w:r w:rsidR="00A34CB7" w:rsidRPr="00AE20D9">
        <w:rPr>
          <w:rFonts w:ascii="Arial" w:hAnsi="Arial" w:cs="Arial"/>
          <w:sz w:val="28"/>
          <w:szCs w:val="28"/>
        </w:rPr>
        <w:t>)</w:t>
      </w:r>
    </w:p>
    <w:p w14:paraId="3F621FBF" w14:textId="36297BCA" w:rsidR="00FA1DB1" w:rsidRPr="00AE20D9" w:rsidRDefault="00A563D5" w:rsidP="00AE20D9">
      <w:pPr>
        <w:widowControl w:val="0"/>
        <w:autoSpaceDE w:val="0"/>
        <w:autoSpaceDN w:val="0"/>
        <w:adjustRightInd w:val="0"/>
        <w:spacing w:after="240" w:line="480" w:lineRule="auto"/>
        <w:jc w:val="both"/>
        <w:rPr>
          <w:rFonts w:ascii="Arial" w:hAnsi="Arial" w:cs="Arial"/>
        </w:rPr>
      </w:pPr>
      <w:r>
        <w:rPr>
          <w:rFonts w:ascii="Arial" w:hAnsi="Arial" w:cs="Arial"/>
        </w:rPr>
        <w:t xml:space="preserve">Samples in the auto-sampler were maintained at 10 </w:t>
      </w:r>
      <w:r w:rsidRPr="00A563D5">
        <w:rPr>
          <w:rFonts w:ascii="Arial" w:hAnsi="Arial" w:cs="Arial"/>
          <w:vertAlign w:val="superscript"/>
        </w:rPr>
        <w:t>o</w:t>
      </w:r>
      <w:r>
        <w:rPr>
          <w:rFonts w:ascii="Arial" w:hAnsi="Arial" w:cs="Arial"/>
        </w:rPr>
        <w:t xml:space="preserve">C. </w:t>
      </w:r>
      <w:r w:rsidR="00FA1DB1" w:rsidRPr="00AE20D9">
        <w:rPr>
          <w:rFonts w:ascii="Arial" w:hAnsi="Arial" w:cs="Arial"/>
        </w:rPr>
        <w:t xml:space="preserve">Analytes were </w:t>
      </w:r>
      <w:r w:rsidR="00D1632B" w:rsidRPr="00AE20D9">
        <w:rPr>
          <w:rFonts w:ascii="Arial" w:hAnsi="Arial" w:cs="Arial"/>
        </w:rPr>
        <w:t>separated at</w:t>
      </w:r>
      <w:r w:rsidR="00FA1DB1" w:rsidRPr="00AE20D9">
        <w:rPr>
          <w:rFonts w:ascii="Arial" w:hAnsi="Arial" w:cs="Arial"/>
        </w:rPr>
        <w:t xml:space="preserve"> 40</w:t>
      </w:r>
      <w:r w:rsidR="00EF00F5" w:rsidRPr="00AE20D9">
        <w:rPr>
          <w:rFonts w:ascii="Arial" w:hAnsi="Arial" w:cs="Arial"/>
        </w:rPr>
        <w:t xml:space="preserve"> </w:t>
      </w:r>
      <w:r w:rsidR="00FA1DB1" w:rsidRPr="00AE20D9">
        <w:rPr>
          <w:rFonts w:ascii="Arial" w:hAnsi="Arial" w:cs="Arial"/>
          <w:vertAlign w:val="superscript"/>
        </w:rPr>
        <w:t>o</w:t>
      </w:r>
      <w:r w:rsidR="00D1632B" w:rsidRPr="00AE20D9">
        <w:rPr>
          <w:rFonts w:ascii="Arial" w:hAnsi="Arial" w:cs="Arial"/>
        </w:rPr>
        <w:t>C on</w:t>
      </w:r>
      <w:r w:rsidR="00E76BAF">
        <w:rPr>
          <w:rFonts w:ascii="Arial" w:hAnsi="Arial" w:cs="Arial"/>
        </w:rPr>
        <w:t xml:space="preserve"> an ACE Excel C18-AR column (100 x 2.1 mm, 1.7</w:t>
      </w:r>
      <w:r w:rsidR="00FA1DB1" w:rsidRPr="00AE20D9">
        <w:rPr>
          <w:rFonts w:ascii="Arial" w:hAnsi="Arial" w:cs="Arial"/>
        </w:rPr>
        <w:t xml:space="preserve"> um; Hichrom Limited®, Berkshire, UK) </w:t>
      </w:r>
      <w:r w:rsidR="00E76BAF">
        <w:rPr>
          <w:rFonts w:ascii="Arial" w:hAnsi="Arial" w:cs="Arial"/>
        </w:rPr>
        <w:t>at</w:t>
      </w:r>
      <w:r w:rsidR="00A34CB7" w:rsidRPr="00AE20D9">
        <w:rPr>
          <w:rFonts w:ascii="Arial" w:hAnsi="Arial" w:cs="Arial"/>
        </w:rPr>
        <w:t xml:space="preserve"> a flow rate of 0.5 mL/min.</w:t>
      </w:r>
      <w:r w:rsidR="00672A5D" w:rsidRPr="00AE20D9">
        <w:rPr>
          <w:rFonts w:ascii="Arial" w:hAnsi="Arial" w:cs="Arial"/>
        </w:rPr>
        <w:t xml:space="preserve"> </w:t>
      </w:r>
      <w:r w:rsidR="00A34CB7" w:rsidRPr="00AE20D9">
        <w:rPr>
          <w:rFonts w:ascii="Arial" w:hAnsi="Arial" w:cs="Arial"/>
        </w:rPr>
        <w:t>S</w:t>
      </w:r>
      <w:r w:rsidR="00FA1DB1" w:rsidRPr="00AE20D9">
        <w:rPr>
          <w:rFonts w:ascii="Arial" w:hAnsi="Arial" w:cs="Arial"/>
        </w:rPr>
        <w:t>amples in the auto-sampler and sample manager were maintained at 10</w:t>
      </w:r>
      <w:r w:rsidR="00EF00F5" w:rsidRPr="00AE20D9">
        <w:rPr>
          <w:rFonts w:ascii="Arial" w:hAnsi="Arial" w:cs="Arial"/>
        </w:rPr>
        <w:t xml:space="preserve"> </w:t>
      </w:r>
      <w:r w:rsidR="00FA1DB1" w:rsidRPr="00AE20D9">
        <w:rPr>
          <w:rFonts w:ascii="Arial" w:hAnsi="Arial" w:cs="Arial"/>
          <w:vertAlign w:val="superscript"/>
        </w:rPr>
        <w:t>o</w:t>
      </w:r>
      <w:r w:rsidR="00FA1DB1" w:rsidRPr="00AE20D9">
        <w:rPr>
          <w:rFonts w:ascii="Arial" w:hAnsi="Arial" w:cs="Arial"/>
        </w:rPr>
        <w:t xml:space="preserve">C. </w:t>
      </w:r>
      <w:r w:rsidR="00D1632B" w:rsidRPr="00AE20D9">
        <w:rPr>
          <w:rFonts w:ascii="Arial" w:hAnsi="Arial" w:cs="Arial"/>
        </w:rPr>
        <w:t xml:space="preserve">Starting with </w:t>
      </w:r>
      <w:r w:rsidR="00E76BAF">
        <w:rPr>
          <w:rFonts w:ascii="Arial" w:hAnsi="Arial" w:cs="Arial"/>
        </w:rPr>
        <w:t>70%</w:t>
      </w:r>
      <w:r w:rsidR="00D1632B" w:rsidRPr="00AE20D9">
        <w:rPr>
          <w:rFonts w:ascii="Arial" w:hAnsi="Arial" w:cs="Arial"/>
        </w:rPr>
        <w:t xml:space="preserve"> water with 0.1% formic acid (FA) (</w:t>
      </w:r>
      <w:r w:rsidR="00252ACB" w:rsidRPr="00AE20D9">
        <w:rPr>
          <w:rFonts w:ascii="Arial" w:hAnsi="Arial" w:cs="Arial"/>
        </w:rPr>
        <w:t xml:space="preserve">solution </w:t>
      </w:r>
      <w:r w:rsidR="00D1632B" w:rsidRPr="00AE20D9">
        <w:rPr>
          <w:rFonts w:ascii="Arial" w:hAnsi="Arial" w:cs="Arial"/>
        </w:rPr>
        <w:t xml:space="preserve">A) and </w:t>
      </w:r>
      <w:r w:rsidR="008C37C1">
        <w:rPr>
          <w:rFonts w:ascii="Arial" w:hAnsi="Arial" w:cs="Arial"/>
        </w:rPr>
        <w:t>30</w:t>
      </w:r>
      <w:r w:rsidR="00E76BAF">
        <w:rPr>
          <w:rFonts w:ascii="Arial" w:hAnsi="Arial" w:cs="Arial"/>
        </w:rPr>
        <w:t xml:space="preserve">% </w:t>
      </w:r>
      <w:r w:rsidR="00D1632B" w:rsidRPr="00AE20D9">
        <w:rPr>
          <w:rFonts w:ascii="Arial" w:hAnsi="Arial" w:cs="Arial"/>
        </w:rPr>
        <w:t>acetonitrile with 0.1% FA (</w:t>
      </w:r>
      <w:r w:rsidR="00252ACB" w:rsidRPr="00AE20D9">
        <w:rPr>
          <w:rFonts w:ascii="Arial" w:hAnsi="Arial" w:cs="Arial"/>
        </w:rPr>
        <w:t xml:space="preserve">solution </w:t>
      </w:r>
      <w:r w:rsidR="00D1632B" w:rsidRPr="00AE20D9">
        <w:rPr>
          <w:rFonts w:ascii="Arial" w:hAnsi="Arial" w:cs="Arial"/>
        </w:rPr>
        <w:t xml:space="preserve">B), maintained for 4 minutes followed by a 1-minute linear rise to 60% </w:t>
      </w:r>
      <w:r w:rsidR="00E32EC0" w:rsidRPr="00AE20D9">
        <w:rPr>
          <w:rFonts w:ascii="Arial" w:hAnsi="Arial" w:cs="Arial"/>
        </w:rPr>
        <w:t xml:space="preserve">solution </w:t>
      </w:r>
      <w:r w:rsidR="0046326E" w:rsidRPr="00AE20D9">
        <w:rPr>
          <w:rFonts w:ascii="Arial" w:hAnsi="Arial" w:cs="Arial"/>
        </w:rPr>
        <w:t>B, a subsequent rise to 90%</w:t>
      </w:r>
      <w:r w:rsidR="005B5859" w:rsidRPr="00AE20D9">
        <w:rPr>
          <w:rFonts w:ascii="Arial" w:hAnsi="Arial" w:cs="Arial"/>
        </w:rPr>
        <w:t xml:space="preserve"> </w:t>
      </w:r>
      <w:r w:rsidR="00E32EC0" w:rsidRPr="00AE20D9">
        <w:rPr>
          <w:rFonts w:ascii="Arial" w:hAnsi="Arial" w:cs="Arial"/>
        </w:rPr>
        <w:t xml:space="preserve">solution </w:t>
      </w:r>
      <w:r w:rsidR="0046326E" w:rsidRPr="00AE20D9">
        <w:rPr>
          <w:rFonts w:ascii="Arial" w:hAnsi="Arial" w:cs="Arial"/>
        </w:rPr>
        <w:t>B, before restoring to 30%</w:t>
      </w:r>
      <w:r w:rsidR="006F4ED1" w:rsidRPr="00AE20D9">
        <w:rPr>
          <w:rFonts w:ascii="Arial" w:hAnsi="Arial" w:cs="Arial"/>
        </w:rPr>
        <w:t xml:space="preserve"> </w:t>
      </w:r>
      <w:r w:rsidR="00273584" w:rsidRPr="00AE20D9">
        <w:rPr>
          <w:rFonts w:ascii="Arial" w:hAnsi="Arial" w:cs="Arial"/>
        </w:rPr>
        <w:t xml:space="preserve">solution </w:t>
      </w:r>
      <w:r w:rsidR="00E76BAF">
        <w:rPr>
          <w:rFonts w:ascii="Arial" w:hAnsi="Arial" w:cs="Arial"/>
        </w:rPr>
        <w:t>B at</w:t>
      </w:r>
      <w:r w:rsidR="0046326E" w:rsidRPr="00AE20D9">
        <w:rPr>
          <w:rFonts w:ascii="Arial" w:hAnsi="Arial" w:cs="Arial"/>
        </w:rPr>
        <w:t xml:space="preserve"> 6.1 minutes. </w:t>
      </w:r>
      <w:r w:rsidR="00FA1DB1" w:rsidRPr="00AE20D9">
        <w:rPr>
          <w:rFonts w:ascii="Arial" w:hAnsi="Arial" w:cs="Arial"/>
        </w:rPr>
        <w:t>This condition</w:t>
      </w:r>
      <w:r w:rsidR="00E76BAF">
        <w:rPr>
          <w:rFonts w:ascii="Arial" w:hAnsi="Arial" w:cs="Arial"/>
        </w:rPr>
        <w:t xml:space="preserve"> was sustained for 1-minute</w:t>
      </w:r>
      <w:r w:rsidR="00FA1DB1" w:rsidRPr="00AE20D9">
        <w:rPr>
          <w:rFonts w:ascii="Arial" w:hAnsi="Arial" w:cs="Arial"/>
        </w:rPr>
        <w:t xml:space="preserve"> to re-equilibrate. </w:t>
      </w:r>
    </w:p>
    <w:p w14:paraId="28C54A14" w14:textId="2E360EFC" w:rsidR="00B81AB3" w:rsidRDefault="003960C2" w:rsidP="00AE20D9">
      <w:pPr>
        <w:spacing w:line="480" w:lineRule="auto"/>
        <w:jc w:val="both"/>
        <w:rPr>
          <w:rFonts w:ascii="Arial" w:hAnsi="Arial" w:cs="Arial"/>
        </w:rPr>
      </w:pPr>
      <w:r>
        <w:rPr>
          <w:rFonts w:ascii="Arial" w:hAnsi="Arial" w:cs="Arial"/>
        </w:rPr>
        <w:t xml:space="preserve">The inter-assay precision of D4-Cortisol in perfusate fluid was 3.6% - 11.6%, and inter-assay accuracy was 93% - 103%. Inter-assay precision of D3-Cortisol in perfusate fluid was 8.8% - 17.3% and inter-assay accuracy was 98% - 101%. For placental tissue samples (which were all analysed on the same day), intra-assay precision was 7.0% for D4-Cortisol, and 6.4% for D3-Cortisol.  </w:t>
      </w:r>
    </w:p>
    <w:p w14:paraId="474AC42C" w14:textId="3B61ED39" w:rsidR="00AE20D9" w:rsidRPr="00AE20D9" w:rsidRDefault="00FA1DB1" w:rsidP="00AE20D9">
      <w:pPr>
        <w:widowControl w:val="0"/>
        <w:autoSpaceDE w:val="0"/>
        <w:autoSpaceDN w:val="0"/>
        <w:adjustRightInd w:val="0"/>
        <w:spacing w:after="240" w:line="480" w:lineRule="auto"/>
        <w:jc w:val="both"/>
        <w:rPr>
          <w:rFonts w:ascii="Arial" w:hAnsi="Arial" w:cs="Arial"/>
        </w:rPr>
      </w:pPr>
      <w:r w:rsidRPr="00AE20D9">
        <w:rPr>
          <w:rFonts w:ascii="Arial" w:hAnsi="Arial" w:cs="Arial"/>
        </w:rPr>
        <w:t>The peak areas of deuterated steroids were corrected for the abundances of naturally occurring isotopomers at baseline.</w:t>
      </w:r>
      <w:r w:rsidR="00BE3F37" w:rsidRPr="00AE20D9">
        <w:rPr>
          <w:rFonts w:ascii="Arial" w:hAnsi="Arial" w:cs="Arial"/>
        </w:rPr>
        <w:t xml:space="preserve"> In addition, the peak area of D</w:t>
      </w:r>
      <w:r w:rsidRPr="00AE20D9">
        <w:rPr>
          <w:rFonts w:ascii="Arial" w:hAnsi="Arial" w:cs="Arial"/>
        </w:rPr>
        <w:t xml:space="preserve">4-cortisol was corrected for interference from the M+4 </w:t>
      </w:r>
      <w:r w:rsidR="0040206D" w:rsidRPr="00AE20D9">
        <w:rPr>
          <w:rFonts w:ascii="Arial" w:hAnsi="Arial" w:cs="Arial"/>
        </w:rPr>
        <w:t xml:space="preserve">isotopologue </w:t>
      </w:r>
      <w:r w:rsidRPr="00AE20D9">
        <w:rPr>
          <w:rFonts w:ascii="Arial" w:hAnsi="Arial" w:cs="Arial"/>
        </w:rPr>
        <w:t>of cort</w:t>
      </w:r>
      <w:r w:rsidR="00BE3F37" w:rsidRPr="00AE20D9">
        <w:rPr>
          <w:rFonts w:ascii="Arial" w:hAnsi="Arial" w:cs="Arial"/>
        </w:rPr>
        <w:t>isol and the M+1 isotopo</w:t>
      </w:r>
      <w:r w:rsidR="0040206D" w:rsidRPr="00AE20D9">
        <w:rPr>
          <w:rFonts w:ascii="Arial" w:hAnsi="Arial" w:cs="Arial"/>
        </w:rPr>
        <w:t>logue</w:t>
      </w:r>
      <w:r w:rsidR="00BE3F37" w:rsidRPr="00AE20D9">
        <w:rPr>
          <w:rFonts w:ascii="Arial" w:hAnsi="Arial" w:cs="Arial"/>
        </w:rPr>
        <w:t xml:space="preserve"> of D3-cortisol. </w:t>
      </w:r>
      <w:r w:rsidR="004E3887" w:rsidRPr="00AE20D9">
        <w:rPr>
          <w:rFonts w:ascii="Arial" w:hAnsi="Arial" w:cs="Arial"/>
        </w:rPr>
        <w:t>There was no available standard for D3-cortisone, so concentrations were estimated using the calibration curve for cortisone</w:t>
      </w:r>
      <w:r w:rsidR="0095124E" w:rsidRPr="00AE20D9">
        <w:rPr>
          <w:rFonts w:ascii="Arial" w:hAnsi="Arial" w:cs="Arial"/>
        </w:rPr>
        <w:t xml:space="preserve"> and the ‘fold-change’ </w:t>
      </w:r>
      <w:r w:rsidR="00017CAC" w:rsidRPr="00AE20D9">
        <w:rPr>
          <w:rFonts w:ascii="Arial" w:hAnsi="Arial" w:cs="Arial"/>
        </w:rPr>
        <w:t>or ‘units / mL’ rather than concentration</w:t>
      </w:r>
      <w:r w:rsidR="0040206D" w:rsidRPr="00AE20D9">
        <w:rPr>
          <w:rFonts w:ascii="Arial" w:hAnsi="Arial" w:cs="Arial"/>
        </w:rPr>
        <w:t xml:space="preserve"> calculated</w:t>
      </w:r>
      <w:r w:rsidR="00017CAC" w:rsidRPr="00AE20D9">
        <w:rPr>
          <w:rFonts w:ascii="Arial" w:hAnsi="Arial" w:cs="Arial"/>
        </w:rPr>
        <w:t xml:space="preserve">. </w:t>
      </w:r>
      <w:r w:rsidR="00BE3F37" w:rsidRPr="00AE20D9">
        <w:rPr>
          <w:rFonts w:ascii="Arial" w:hAnsi="Arial" w:cs="Arial"/>
        </w:rPr>
        <w:t>The peak area of D</w:t>
      </w:r>
      <w:r w:rsidRPr="00AE20D9">
        <w:rPr>
          <w:rFonts w:ascii="Arial" w:hAnsi="Arial" w:cs="Arial"/>
        </w:rPr>
        <w:t xml:space="preserve">3-cortisol was corrected for interference from the </w:t>
      </w:r>
      <w:r w:rsidR="0040206D" w:rsidRPr="00AE20D9">
        <w:rPr>
          <w:rFonts w:ascii="Arial" w:hAnsi="Arial" w:cs="Arial"/>
        </w:rPr>
        <w:t>M</w:t>
      </w:r>
      <w:r w:rsidRPr="00AE20D9">
        <w:rPr>
          <w:rFonts w:ascii="Arial" w:hAnsi="Arial" w:cs="Arial"/>
        </w:rPr>
        <w:t>+3 isotopo</w:t>
      </w:r>
      <w:r w:rsidR="0040206D" w:rsidRPr="00AE20D9">
        <w:rPr>
          <w:rFonts w:ascii="Arial" w:hAnsi="Arial" w:cs="Arial"/>
        </w:rPr>
        <w:t>logue</w:t>
      </w:r>
      <w:r w:rsidRPr="00AE20D9">
        <w:rPr>
          <w:rFonts w:ascii="Arial" w:hAnsi="Arial" w:cs="Arial"/>
        </w:rPr>
        <w:t xml:space="preserve"> of cortisol. </w:t>
      </w:r>
    </w:p>
    <w:p w14:paraId="2D8B2C83" w14:textId="53AC707A" w:rsidR="00A429AB" w:rsidRPr="00AE20D9" w:rsidRDefault="00742D81" w:rsidP="00AE20D9">
      <w:pPr>
        <w:spacing w:line="480" w:lineRule="auto"/>
        <w:jc w:val="both"/>
        <w:outlineLvl w:val="0"/>
        <w:rPr>
          <w:rFonts w:ascii="Arial" w:hAnsi="Arial" w:cs="Arial"/>
          <w:sz w:val="28"/>
          <w:szCs w:val="28"/>
        </w:rPr>
      </w:pPr>
      <w:r w:rsidRPr="00AE20D9">
        <w:rPr>
          <w:rFonts w:ascii="Arial" w:hAnsi="Arial" w:cs="Arial"/>
          <w:sz w:val="28"/>
          <w:szCs w:val="28"/>
        </w:rPr>
        <w:t xml:space="preserve">G. </w:t>
      </w:r>
      <w:r w:rsidR="00A429AB" w:rsidRPr="00AE20D9">
        <w:rPr>
          <w:rFonts w:ascii="Arial" w:hAnsi="Arial" w:cs="Arial"/>
          <w:sz w:val="28"/>
          <w:szCs w:val="28"/>
        </w:rPr>
        <w:t>Data analysis</w:t>
      </w:r>
    </w:p>
    <w:p w14:paraId="58B41D51" w14:textId="301C42AD" w:rsidR="00DB7953" w:rsidRPr="00AE20D9" w:rsidRDefault="00316D2E" w:rsidP="00AE20D9">
      <w:pPr>
        <w:spacing w:line="480" w:lineRule="auto"/>
        <w:jc w:val="both"/>
        <w:rPr>
          <w:rFonts w:ascii="Arial" w:hAnsi="Arial" w:cs="Arial"/>
        </w:rPr>
      </w:pPr>
      <w:r w:rsidRPr="00AE20D9">
        <w:rPr>
          <w:rFonts w:ascii="Arial" w:hAnsi="Arial" w:cs="Arial"/>
        </w:rPr>
        <w:t>Deuterated hormone lev</w:t>
      </w:r>
      <w:r w:rsidR="00BF6A65">
        <w:rPr>
          <w:rFonts w:ascii="Arial" w:hAnsi="Arial" w:cs="Arial"/>
        </w:rPr>
        <w:t>els were adjusted for flow rate</w:t>
      </w:r>
      <w:r w:rsidRPr="00AE20D9">
        <w:rPr>
          <w:rFonts w:ascii="Arial" w:hAnsi="Arial" w:cs="Arial"/>
        </w:rPr>
        <w:t xml:space="preserve"> and were normalised to tissue weight of the perfused cotyledon. D4-cortisol and D3-cortisol were reported in ng, and in the absence of a standard for accurate quantification</w:t>
      </w:r>
      <w:r w:rsidR="00281D23" w:rsidRPr="00AE20D9">
        <w:rPr>
          <w:rFonts w:ascii="Arial" w:hAnsi="Arial" w:cs="Arial"/>
        </w:rPr>
        <w:t>,</w:t>
      </w:r>
      <w:r w:rsidRPr="00AE20D9">
        <w:rPr>
          <w:rFonts w:ascii="Arial" w:hAnsi="Arial" w:cs="Arial"/>
        </w:rPr>
        <w:t xml:space="preserve"> D3-cortisone was measured in </w:t>
      </w:r>
      <w:r w:rsidR="001219AB" w:rsidRPr="00AE20D9">
        <w:rPr>
          <w:rFonts w:ascii="Arial" w:hAnsi="Arial" w:cs="Arial"/>
        </w:rPr>
        <w:t xml:space="preserve">arbitrary </w:t>
      </w:r>
      <w:r w:rsidRPr="00AE20D9">
        <w:rPr>
          <w:rFonts w:ascii="Arial" w:hAnsi="Arial" w:cs="Arial"/>
        </w:rPr>
        <w:t>units</w:t>
      </w:r>
      <w:r w:rsidR="00DC58FD" w:rsidRPr="00AE20D9">
        <w:rPr>
          <w:rFonts w:ascii="Arial" w:hAnsi="Arial" w:cs="Arial"/>
        </w:rPr>
        <w:t>.</w:t>
      </w:r>
    </w:p>
    <w:p w14:paraId="10D5A031" w14:textId="1963D16A" w:rsidR="00DB7953" w:rsidRPr="00AE20D9" w:rsidRDefault="00742D81" w:rsidP="00AE20D9">
      <w:pPr>
        <w:spacing w:line="480" w:lineRule="auto"/>
        <w:jc w:val="both"/>
        <w:outlineLvl w:val="0"/>
        <w:rPr>
          <w:rFonts w:ascii="Arial" w:hAnsi="Arial" w:cs="Arial"/>
          <w:sz w:val="28"/>
          <w:szCs w:val="28"/>
        </w:rPr>
      </w:pPr>
      <w:r w:rsidRPr="00AE20D9">
        <w:rPr>
          <w:rFonts w:ascii="Arial" w:hAnsi="Arial" w:cs="Arial"/>
          <w:sz w:val="28"/>
          <w:szCs w:val="28"/>
        </w:rPr>
        <w:t xml:space="preserve">H. </w:t>
      </w:r>
      <w:r w:rsidR="00DB7953" w:rsidRPr="00AE20D9">
        <w:rPr>
          <w:rFonts w:ascii="Arial" w:hAnsi="Arial" w:cs="Arial"/>
          <w:sz w:val="28"/>
          <w:szCs w:val="28"/>
        </w:rPr>
        <w:t>Computational model for placental transfer</w:t>
      </w:r>
    </w:p>
    <w:p w14:paraId="34E61AA5" w14:textId="225B81DE" w:rsidR="00905470" w:rsidRDefault="00DB7953" w:rsidP="00AE20D9">
      <w:pPr>
        <w:spacing w:line="480" w:lineRule="auto"/>
        <w:jc w:val="both"/>
        <w:rPr>
          <w:rFonts w:ascii="Arial" w:hAnsi="Arial" w:cs="Arial"/>
        </w:rPr>
      </w:pPr>
      <w:r w:rsidRPr="00AE20D9">
        <w:rPr>
          <w:rFonts w:ascii="Arial" w:hAnsi="Arial" w:cs="Arial"/>
        </w:rPr>
        <w:t xml:space="preserve">A compartmental modelling framework was adopted to model the placental transfer of cortisol and cortisone in the </w:t>
      </w:r>
      <w:r w:rsidRPr="00AE20D9">
        <w:rPr>
          <w:rFonts w:ascii="Arial" w:hAnsi="Arial" w:cs="Arial"/>
          <w:i/>
        </w:rPr>
        <w:t>ex-vivo</w:t>
      </w:r>
      <w:r w:rsidRPr="00AE20D9">
        <w:rPr>
          <w:rFonts w:ascii="Arial" w:hAnsi="Arial" w:cs="Arial"/>
        </w:rPr>
        <w:t xml:space="preserve"> perfusion experiments, based on our previous work</w:t>
      </w:r>
      <w:r w:rsidR="006F09DC" w:rsidRPr="00AE20D9">
        <w:rPr>
          <w:rFonts w:ascii="Arial" w:hAnsi="Arial" w:cs="Arial"/>
        </w:rPr>
        <w:t>.</w:t>
      </w:r>
      <w:r w:rsidR="000D7E73" w:rsidRPr="00AE20D9">
        <w:rPr>
          <w:rFonts w:ascii="Arial" w:hAnsi="Arial" w:cs="Arial"/>
        </w:rPr>
        <w:t xml:space="preserve"> </w:t>
      </w:r>
      <w:r w:rsidR="00B873D8" w:rsidRPr="00AE20D9">
        <w:rPr>
          <w:rFonts w:ascii="Arial" w:hAnsi="Arial" w:cs="Arial"/>
        </w:rPr>
        <w:fldChar w:fldCharType="begin">
          <w:fldData xml:space="preserve">PEVuZE5vdGU+PENpdGU+PEF1dGhvcj5TZW5nZXJzPC9BdXRob3I+PFllYXI+MjAxMDwvWWVhcj48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</w:fldData>
        </w:fldChar>
      </w:r>
      <w:r w:rsidR="00400D4D" w:rsidRPr="00AE20D9">
        <w:rPr>
          <w:rFonts w:ascii="Arial" w:hAnsi="Arial" w:cs="Arial"/>
        </w:rPr>
        <w:instrText xml:space="preserve"> ADDIN EN.CITE </w:instrText>
      </w:r>
      <w:r w:rsidR="00400D4D" w:rsidRPr="00AE20D9">
        <w:rPr>
          <w:rFonts w:ascii="Arial" w:hAnsi="Arial" w:cs="Arial"/>
        </w:rPr>
        <w:fldChar w:fldCharType="begin">
          <w:fldData xml:space="preserve">PEVuZE5vdGU+PENpdGU+PEF1dGhvcj5TZW5nZXJzPC9BdXRob3I+PFllYXI+MjAxMDwvWWVhcj48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</w:fldData>
        </w:fldChar>
      </w:r>
      <w:r w:rsidR="00400D4D" w:rsidRPr="00AE20D9">
        <w:rPr>
          <w:rFonts w:ascii="Arial" w:hAnsi="Arial" w:cs="Arial"/>
        </w:rPr>
        <w:instrText xml:space="preserve"> ADDIN EN.CITE.DATA </w:instrText>
      </w:r>
      <w:r w:rsidR="00400D4D" w:rsidRPr="00AE20D9">
        <w:rPr>
          <w:rFonts w:ascii="Arial" w:hAnsi="Arial" w:cs="Arial"/>
        </w:rPr>
      </w:r>
      <w:r w:rsidR="00400D4D" w:rsidRPr="00AE20D9">
        <w:rPr>
          <w:rFonts w:ascii="Arial" w:hAnsi="Arial" w:cs="Arial"/>
        </w:rPr>
        <w:fldChar w:fldCharType="end"/>
      </w:r>
      <w:r w:rsidR="00B873D8" w:rsidRPr="00AE20D9">
        <w:rPr>
          <w:rFonts w:ascii="Arial" w:hAnsi="Arial" w:cs="Arial"/>
        </w:rPr>
      </w:r>
      <w:r w:rsidR="00B873D8" w:rsidRPr="00AE20D9">
        <w:rPr>
          <w:rFonts w:ascii="Arial" w:hAnsi="Arial" w:cs="Arial"/>
        </w:rPr>
        <w:fldChar w:fldCharType="separate"/>
      </w:r>
      <w:r w:rsidR="00400D4D" w:rsidRPr="00AE20D9">
        <w:rPr>
          <w:rFonts w:ascii="Arial" w:hAnsi="Arial" w:cs="Arial"/>
          <w:noProof/>
        </w:rPr>
        <w:t>[</w:t>
      </w:r>
      <w:hyperlink w:anchor="_ENREF_14" w:tooltip="Sengers, 2010 #1394" w:history="1">
        <w:r w:rsidR="0066011E" w:rsidRPr="00AE20D9">
          <w:rPr>
            <w:rFonts w:ascii="Arial" w:hAnsi="Arial" w:cs="Arial"/>
            <w:noProof/>
          </w:rPr>
          <w:t>14</w:t>
        </w:r>
      </w:hyperlink>
      <w:r w:rsidR="00400D4D" w:rsidRPr="00AE20D9">
        <w:rPr>
          <w:rFonts w:ascii="Arial" w:hAnsi="Arial" w:cs="Arial"/>
          <w:noProof/>
        </w:rPr>
        <w:t>,</w:t>
      </w:r>
      <w:hyperlink w:anchor="_ENREF_15" w:tooltip="Panitchob, 2015 #1398" w:history="1">
        <w:r w:rsidR="0066011E" w:rsidRPr="00AE20D9">
          <w:rPr>
            <w:rFonts w:ascii="Arial" w:hAnsi="Arial" w:cs="Arial"/>
            <w:noProof/>
          </w:rPr>
          <w:t>15</w:t>
        </w:r>
      </w:hyperlink>
      <w:r w:rsidR="00400D4D" w:rsidRPr="00AE20D9">
        <w:rPr>
          <w:rFonts w:ascii="Arial" w:hAnsi="Arial" w:cs="Arial"/>
          <w:noProof/>
        </w:rPr>
        <w:t>,</w:t>
      </w:r>
      <w:hyperlink w:anchor="_ENREF_21" w:tooltip="Panitchob, 2016 #1433" w:history="1">
        <w:r w:rsidR="0066011E" w:rsidRPr="00AE20D9">
          <w:rPr>
            <w:rFonts w:ascii="Arial" w:hAnsi="Arial" w:cs="Arial"/>
            <w:noProof/>
          </w:rPr>
          <w:t>21</w:t>
        </w:r>
      </w:hyperlink>
      <w:r w:rsidR="00400D4D" w:rsidRPr="00AE20D9">
        <w:rPr>
          <w:rFonts w:ascii="Arial" w:hAnsi="Arial" w:cs="Arial"/>
          <w:noProof/>
        </w:rPr>
        <w:t>]</w:t>
      </w:r>
      <w:r w:rsidR="00B873D8" w:rsidRPr="00AE20D9">
        <w:rPr>
          <w:rFonts w:ascii="Arial" w:hAnsi="Arial" w:cs="Arial"/>
        </w:rPr>
        <w:fldChar w:fldCharType="end"/>
      </w:r>
      <w:r w:rsidR="000D7E73" w:rsidRPr="00AE20D9">
        <w:rPr>
          <w:rFonts w:ascii="Arial" w:hAnsi="Arial" w:cs="Arial"/>
        </w:rPr>
        <w:t xml:space="preserve"> </w:t>
      </w:r>
      <w:r w:rsidRPr="00AE20D9">
        <w:rPr>
          <w:rFonts w:ascii="Arial" w:hAnsi="Arial" w:cs="Arial"/>
        </w:rPr>
        <w:t>The model distinguishes three separate physiological compartments associated with the maternal, syncytiotrophoblast and fetal capillary volumes (</w:t>
      </w:r>
      <w:r w:rsidR="008F0C49" w:rsidRPr="00AE20D9">
        <w:rPr>
          <w:rFonts w:ascii="Arial" w:hAnsi="Arial" w:cs="Arial"/>
        </w:rPr>
        <w:t>Figure 1a</w:t>
      </w:r>
      <w:r w:rsidRPr="00AE20D9">
        <w:rPr>
          <w:rFonts w:ascii="Arial" w:hAnsi="Arial" w:cs="Arial"/>
        </w:rPr>
        <w:t xml:space="preserve">). Each compartment is described as well mixed. Transfer between compartments is determined by the fluxes across the apical and basal membranes and assumed to occur by simple diffusion for both cortisol and cortisone. Metabolic conversion from cortisol to cortisone within the syncytiotrophoblast is described as unidirectional using Michaelis-Menten kinetics. </w:t>
      </w:r>
      <w:r w:rsidR="000D6ECA" w:rsidRPr="00AE20D9">
        <w:rPr>
          <w:rFonts w:ascii="Arial" w:hAnsi="Arial" w:cs="Arial"/>
        </w:rPr>
        <w:t>Model equations were implemented in Matlab (</w:t>
      </w:r>
      <w:r w:rsidR="0006613C" w:rsidRPr="00AE20D9">
        <w:rPr>
          <w:rFonts w:ascii="Arial" w:hAnsi="Arial" w:cs="Arial"/>
        </w:rPr>
        <w:t>R2016a</w:t>
      </w:r>
      <w:r w:rsidR="000D6ECA" w:rsidRPr="00AE20D9">
        <w:rPr>
          <w:rFonts w:ascii="Arial" w:hAnsi="Arial" w:cs="Arial"/>
        </w:rPr>
        <w:t>) as outlined previously</w:t>
      </w:r>
      <w:r w:rsidR="008E3613" w:rsidRPr="00AE20D9">
        <w:rPr>
          <w:rFonts w:ascii="Arial" w:hAnsi="Arial" w:cs="Arial"/>
        </w:rPr>
        <w:t xml:space="preserve"> </w:t>
      </w:r>
      <w:r w:rsidR="00B873D8" w:rsidRPr="00AE20D9">
        <w:rPr>
          <w:rFonts w:ascii="Arial" w:hAnsi="Arial" w:cs="Arial"/>
        </w:rPr>
        <w:fldChar w:fldCharType="begin">
          <w:fldData xml:space="preserve">PEVuZE5vdGU+PENpdGU+PEF1dGhvcj5QYW5pdGNob2I8L0F1dGhvcj48WWVhcj4yMDE1PC9ZZWFy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</w:fldData>
        </w:fldChar>
      </w:r>
      <w:r w:rsidR="00400D4D" w:rsidRPr="00AE20D9">
        <w:rPr>
          <w:rFonts w:ascii="Arial" w:hAnsi="Arial" w:cs="Arial"/>
        </w:rPr>
        <w:instrText xml:space="preserve"> ADDIN EN.CITE </w:instrText>
      </w:r>
      <w:r w:rsidR="00400D4D" w:rsidRPr="00AE20D9">
        <w:rPr>
          <w:rFonts w:ascii="Arial" w:hAnsi="Arial" w:cs="Arial"/>
        </w:rPr>
        <w:fldChar w:fldCharType="begin">
          <w:fldData xml:space="preserve">PEVuZE5vdGU+PENpdGU+PEF1dGhvcj5QYW5pdGNob2I8L0F1dGhvcj48WWVhcj4yMDE1PC9ZZWFy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</w:fldData>
        </w:fldChar>
      </w:r>
      <w:r w:rsidR="00400D4D" w:rsidRPr="00AE20D9">
        <w:rPr>
          <w:rFonts w:ascii="Arial" w:hAnsi="Arial" w:cs="Arial"/>
        </w:rPr>
        <w:instrText xml:space="preserve"> ADDIN EN.CITE.DATA </w:instrText>
      </w:r>
      <w:r w:rsidR="00400D4D" w:rsidRPr="00AE20D9">
        <w:rPr>
          <w:rFonts w:ascii="Arial" w:hAnsi="Arial" w:cs="Arial"/>
        </w:rPr>
      </w:r>
      <w:r w:rsidR="00400D4D" w:rsidRPr="00AE20D9">
        <w:rPr>
          <w:rFonts w:ascii="Arial" w:hAnsi="Arial" w:cs="Arial"/>
        </w:rPr>
        <w:fldChar w:fldCharType="end"/>
      </w:r>
      <w:r w:rsidR="00B873D8" w:rsidRPr="00AE20D9">
        <w:rPr>
          <w:rFonts w:ascii="Arial" w:hAnsi="Arial" w:cs="Arial"/>
        </w:rPr>
      </w:r>
      <w:r w:rsidR="00B873D8" w:rsidRPr="00AE20D9">
        <w:rPr>
          <w:rFonts w:ascii="Arial" w:hAnsi="Arial" w:cs="Arial"/>
        </w:rPr>
        <w:fldChar w:fldCharType="separate"/>
      </w:r>
      <w:r w:rsidR="00400D4D" w:rsidRPr="00AE20D9">
        <w:rPr>
          <w:rFonts w:ascii="Arial" w:hAnsi="Arial" w:cs="Arial"/>
          <w:noProof/>
        </w:rPr>
        <w:t>[</w:t>
      </w:r>
      <w:hyperlink w:anchor="_ENREF_14" w:tooltip="Sengers, 2010 #1394" w:history="1">
        <w:r w:rsidR="0066011E" w:rsidRPr="00AE20D9">
          <w:rPr>
            <w:rFonts w:ascii="Arial" w:hAnsi="Arial" w:cs="Arial"/>
            <w:noProof/>
          </w:rPr>
          <w:t>14</w:t>
        </w:r>
      </w:hyperlink>
      <w:r w:rsidR="00400D4D" w:rsidRPr="00AE20D9">
        <w:rPr>
          <w:rFonts w:ascii="Arial" w:hAnsi="Arial" w:cs="Arial"/>
          <w:noProof/>
        </w:rPr>
        <w:t>,</w:t>
      </w:r>
      <w:hyperlink w:anchor="_ENREF_15" w:tooltip="Panitchob, 2015 #1398" w:history="1">
        <w:r w:rsidR="0066011E" w:rsidRPr="00AE20D9">
          <w:rPr>
            <w:rFonts w:ascii="Arial" w:hAnsi="Arial" w:cs="Arial"/>
            <w:noProof/>
          </w:rPr>
          <w:t>15</w:t>
        </w:r>
      </w:hyperlink>
      <w:r w:rsidR="00400D4D" w:rsidRPr="00AE20D9">
        <w:rPr>
          <w:rFonts w:ascii="Arial" w:hAnsi="Arial" w:cs="Arial"/>
          <w:noProof/>
        </w:rPr>
        <w:t>,</w:t>
      </w:r>
      <w:hyperlink w:anchor="_ENREF_21" w:tooltip="Panitchob, 2016 #1433" w:history="1">
        <w:r w:rsidR="0066011E" w:rsidRPr="00AE20D9">
          <w:rPr>
            <w:rFonts w:ascii="Arial" w:hAnsi="Arial" w:cs="Arial"/>
            <w:noProof/>
          </w:rPr>
          <w:t>21</w:t>
        </w:r>
      </w:hyperlink>
      <w:r w:rsidR="00400D4D" w:rsidRPr="00AE20D9">
        <w:rPr>
          <w:rFonts w:ascii="Arial" w:hAnsi="Arial" w:cs="Arial"/>
          <w:noProof/>
        </w:rPr>
        <w:t>]</w:t>
      </w:r>
      <w:r w:rsidR="00B873D8" w:rsidRPr="00AE20D9">
        <w:rPr>
          <w:rFonts w:ascii="Arial" w:hAnsi="Arial" w:cs="Arial"/>
        </w:rPr>
        <w:fldChar w:fldCharType="end"/>
      </w:r>
      <w:r w:rsidR="00905470">
        <w:rPr>
          <w:rFonts w:ascii="Arial" w:hAnsi="Arial" w:cs="Arial"/>
        </w:rPr>
        <w:t>. Details of the equations that resulted</w:t>
      </w:r>
      <w:r w:rsidR="00232B22">
        <w:rPr>
          <w:rFonts w:ascii="Arial" w:hAnsi="Arial" w:cs="Arial"/>
        </w:rPr>
        <w:t xml:space="preserve"> and model parameters</w:t>
      </w:r>
      <w:r w:rsidR="00905470">
        <w:rPr>
          <w:rFonts w:ascii="Arial" w:hAnsi="Arial" w:cs="Arial"/>
        </w:rPr>
        <w:t xml:space="preserve"> are described in Supplementary Methods </w:t>
      </w:r>
    </w:p>
    <w:p w14:paraId="5857D792" w14:textId="1FAF5541" w:rsidR="00DB7953" w:rsidRPr="00AE20D9" w:rsidRDefault="00154358" w:rsidP="0072304F">
      <w:pPr>
        <w:spacing w:line="480" w:lineRule="auto"/>
        <w:jc w:val="both"/>
        <w:rPr>
          <w:rFonts w:ascii="Arial" w:hAnsi="Arial" w:cs="Arial"/>
        </w:rPr>
      </w:pPr>
      <w:r w:rsidRPr="00AE20D9">
        <w:rPr>
          <w:rFonts w:ascii="Arial" w:hAnsi="Arial" w:cs="Arial"/>
        </w:rPr>
        <w:t>A sensitivity analysis was carried out in which the model parameters were varied with respect to the values for the reference fit. The reported changes in placental transfer predicted by the model were based on the steady state results at the highest maternal input concentration.</w:t>
      </w:r>
    </w:p>
    <w:p w14:paraId="3CF5D02F" w14:textId="70B986F5" w:rsidR="005851B0" w:rsidRPr="00AE20D9" w:rsidRDefault="00A674D8" w:rsidP="00AE20D9">
      <w:pPr>
        <w:spacing w:line="480" w:lineRule="auto"/>
        <w:rPr>
          <w:rFonts w:ascii="Arial" w:hAnsi="Arial" w:cs="Arial"/>
          <w:b/>
          <w:sz w:val="32"/>
          <w:szCs w:val="32"/>
        </w:rPr>
      </w:pPr>
      <w:r w:rsidRPr="00AE20D9">
        <w:rPr>
          <w:rFonts w:ascii="Arial" w:hAnsi="Arial" w:cs="Arial"/>
          <w:b/>
        </w:rPr>
        <w:br w:type="page"/>
      </w:r>
      <w:r w:rsidR="00392A5C" w:rsidRPr="00AE20D9">
        <w:rPr>
          <w:rFonts w:ascii="Arial" w:hAnsi="Arial" w:cs="Arial"/>
          <w:b/>
          <w:sz w:val="32"/>
          <w:szCs w:val="32"/>
        </w:rPr>
        <w:t>3. Results</w:t>
      </w:r>
    </w:p>
    <w:p w14:paraId="3D40743D" w14:textId="77777777" w:rsidR="008525BC" w:rsidRPr="00AE20D9" w:rsidRDefault="00B63D68" w:rsidP="00AE20D9">
      <w:pPr>
        <w:spacing w:line="480" w:lineRule="auto"/>
        <w:jc w:val="both"/>
        <w:outlineLvl w:val="0"/>
        <w:rPr>
          <w:rFonts w:ascii="Arial" w:hAnsi="Arial" w:cs="Arial"/>
        </w:rPr>
      </w:pPr>
      <w:r w:rsidRPr="00AE20D9">
        <w:rPr>
          <w:rFonts w:ascii="Arial" w:hAnsi="Arial" w:cs="Arial"/>
          <w:i/>
        </w:rPr>
        <w:t>Characterisation of subjects</w:t>
      </w:r>
    </w:p>
    <w:p w14:paraId="6CB827D7" w14:textId="78832AD1" w:rsidR="008525BC" w:rsidRPr="00AE20D9" w:rsidRDefault="003200A2" w:rsidP="00AE20D9">
      <w:pPr>
        <w:spacing w:line="480" w:lineRule="auto"/>
        <w:jc w:val="both"/>
        <w:outlineLvl w:val="0"/>
        <w:rPr>
          <w:rFonts w:ascii="Arial" w:hAnsi="Arial" w:cs="Arial"/>
        </w:rPr>
      </w:pPr>
      <w:r w:rsidRPr="00AE20D9">
        <w:rPr>
          <w:rFonts w:ascii="Arial" w:hAnsi="Arial" w:cs="Arial"/>
        </w:rPr>
        <w:t xml:space="preserve">The mean </w:t>
      </w:r>
      <w:r w:rsidR="00E0102D" w:rsidRPr="00AE20D9">
        <w:rPr>
          <w:rFonts w:ascii="Arial" w:hAnsi="Arial" w:cs="Arial"/>
        </w:rPr>
        <w:t>(</w:t>
      </w:r>
      <w:r w:rsidR="00FF1269" w:rsidRPr="00AE20D9">
        <w:rPr>
          <w:rFonts w:ascii="Arial" w:hAnsi="Arial" w:cs="Arial"/>
        </w:rPr>
        <w:t>sd</w:t>
      </w:r>
      <w:r w:rsidR="00E0102D" w:rsidRPr="00AE20D9">
        <w:rPr>
          <w:rFonts w:ascii="Arial" w:hAnsi="Arial" w:cs="Arial"/>
        </w:rPr>
        <w:t xml:space="preserve">) </w:t>
      </w:r>
      <w:r w:rsidRPr="00AE20D9">
        <w:rPr>
          <w:rFonts w:ascii="Arial" w:hAnsi="Arial" w:cs="Arial"/>
        </w:rPr>
        <w:t xml:space="preserve">maternal age was 36.4 ± 6.3 years, mean gestational length was 277 ± 2 days (39+4 weeks ± 2 days), and mean birthweight was </w:t>
      </w:r>
      <w:r w:rsidR="006E7100" w:rsidRPr="00AE20D9">
        <w:rPr>
          <w:rFonts w:ascii="Arial" w:hAnsi="Arial" w:cs="Arial"/>
        </w:rPr>
        <w:t>3721 ± 223 g</w:t>
      </w:r>
      <w:r w:rsidRPr="00AE20D9">
        <w:rPr>
          <w:rFonts w:ascii="Arial" w:hAnsi="Arial" w:cs="Arial"/>
        </w:rPr>
        <w:t>.</w:t>
      </w:r>
    </w:p>
    <w:p w14:paraId="6FDD6195" w14:textId="77777777" w:rsidR="00B63D68" w:rsidRPr="00AE20D9" w:rsidRDefault="00B63D68" w:rsidP="00AE20D9">
      <w:pPr>
        <w:spacing w:line="480" w:lineRule="auto"/>
        <w:jc w:val="both"/>
        <w:outlineLvl w:val="0"/>
        <w:rPr>
          <w:rFonts w:ascii="Arial" w:hAnsi="Arial" w:cs="Arial"/>
          <w:b/>
        </w:rPr>
      </w:pPr>
    </w:p>
    <w:p w14:paraId="1AF58259" w14:textId="62444762" w:rsidR="00C73DBF" w:rsidRPr="00AE20D9" w:rsidRDefault="00C73DBF" w:rsidP="00AE20D9">
      <w:pPr>
        <w:spacing w:line="480" w:lineRule="auto"/>
        <w:jc w:val="both"/>
        <w:outlineLvl w:val="0"/>
        <w:rPr>
          <w:rFonts w:ascii="Arial" w:hAnsi="Arial" w:cs="Arial"/>
          <w:i/>
        </w:rPr>
      </w:pPr>
      <w:r w:rsidRPr="00AE20D9">
        <w:rPr>
          <w:rFonts w:ascii="Arial" w:hAnsi="Arial" w:cs="Arial"/>
          <w:i/>
        </w:rPr>
        <w:t>D4-cortisol</w:t>
      </w:r>
      <w:r w:rsidR="009F522E" w:rsidRPr="00AE20D9">
        <w:rPr>
          <w:rFonts w:ascii="Arial" w:hAnsi="Arial" w:cs="Arial"/>
          <w:i/>
        </w:rPr>
        <w:t>, D3-cortisone and D3-cortisol levels</w:t>
      </w:r>
    </w:p>
    <w:p w14:paraId="130D3680" w14:textId="0F56C365" w:rsidR="00E371A0" w:rsidRPr="00AE20D9" w:rsidRDefault="00CE680A" w:rsidP="00AE20D9">
      <w:pPr>
        <w:spacing w:line="480" w:lineRule="auto"/>
        <w:jc w:val="both"/>
        <w:rPr>
          <w:rFonts w:ascii="Arial" w:hAnsi="Arial" w:cs="Arial"/>
        </w:rPr>
      </w:pPr>
      <w:r w:rsidRPr="00AE20D9">
        <w:rPr>
          <w:rFonts w:ascii="Arial" w:hAnsi="Arial" w:cs="Arial"/>
        </w:rPr>
        <w:t>Figure 2</w:t>
      </w:r>
      <w:r w:rsidR="00287CA7" w:rsidRPr="00AE20D9">
        <w:rPr>
          <w:rFonts w:ascii="Arial" w:hAnsi="Arial" w:cs="Arial"/>
        </w:rPr>
        <w:t xml:space="preserve"> shows the levels of D4-cortisol, D3-cortisone and D3-cortisol</w:t>
      </w:r>
      <w:r w:rsidR="00E1725C" w:rsidRPr="00AE20D9">
        <w:rPr>
          <w:rFonts w:ascii="Arial" w:hAnsi="Arial" w:cs="Arial"/>
        </w:rPr>
        <w:t xml:space="preserve"> (plotted data with error bars)</w:t>
      </w:r>
      <w:r w:rsidR="00287CA7" w:rsidRPr="00AE20D9">
        <w:rPr>
          <w:rFonts w:ascii="Arial" w:hAnsi="Arial" w:cs="Arial"/>
        </w:rPr>
        <w:t xml:space="preserve"> in maternal and fetal veins increased</w:t>
      </w:r>
      <w:r w:rsidR="00F66CD5" w:rsidRPr="00AE20D9">
        <w:rPr>
          <w:rFonts w:ascii="Arial" w:hAnsi="Arial" w:cs="Arial"/>
        </w:rPr>
        <w:t xml:space="preserve"> as the concentration of D4-cortisol in the maternal artery perfusion increased. </w:t>
      </w:r>
      <w:r w:rsidR="00673891" w:rsidRPr="00AE20D9">
        <w:rPr>
          <w:rFonts w:ascii="Arial" w:hAnsi="Arial" w:cs="Arial"/>
        </w:rPr>
        <w:t xml:space="preserve">D4-cortisol (Figure 2a-b) and D3-cortisone (Figure 2c-d) were detected in maternal and fetal vein 5-minutes after commencement of D4-cortisol perfusion (20 nM) in the maternal artery. D3-cortisol (Figure 2e-f) </w:t>
      </w:r>
      <w:r w:rsidR="00A57699">
        <w:rPr>
          <w:rFonts w:ascii="Arial" w:hAnsi="Arial" w:cs="Arial"/>
        </w:rPr>
        <w:t xml:space="preserve">was detected </w:t>
      </w:r>
      <w:r w:rsidR="00EC760E" w:rsidRPr="00AE20D9">
        <w:rPr>
          <w:rFonts w:ascii="Arial" w:hAnsi="Arial" w:cs="Arial"/>
        </w:rPr>
        <w:t>at 95-minutes into the experiment in the maternal vein (perfusion phase: 800 nM D4-cortisol), and</w:t>
      </w:r>
      <w:r w:rsidR="00673891" w:rsidRPr="00AE20D9">
        <w:rPr>
          <w:rFonts w:ascii="Arial" w:hAnsi="Arial" w:cs="Arial"/>
        </w:rPr>
        <w:t xml:space="preserve"> at 75-minutes </w:t>
      </w:r>
      <w:r w:rsidR="00EC760E" w:rsidRPr="00AE20D9">
        <w:rPr>
          <w:rFonts w:ascii="Arial" w:hAnsi="Arial" w:cs="Arial"/>
        </w:rPr>
        <w:t xml:space="preserve">in the fetal vein </w:t>
      </w:r>
      <w:r w:rsidR="00673891" w:rsidRPr="00AE20D9">
        <w:rPr>
          <w:rFonts w:ascii="Arial" w:hAnsi="Arial" w:cs="Arial"/>
        </w:rPr>
        <w:t>(perfusion phase: 200 nM D4-cortisol).</w:t>
      </w:r>
      <w:r w:rsidR="00A57699">
        <w:rPr>
          <w:rFonts w:ascii="Arial" w:hAnsi="Arial" w:cs="Arial"/>
        </w:rPr>
        <w:t xml:space="preserve"> Variation in the D3-cortisol levels reflects both the fact that D3-cortisol levels were near the limit of detection, and technical considerations when collecting maternal side samples in the perfusion system where variation tends to be higher.</w:t>
      </w:r>
      <w:r w:rsidR="00673891" w:rsidRPr="00AE20D9">
        <w:rPr>
          <w:rFonts w:ascii="Arial" w:hAnsi="Arial" w:cs="Arial"/>
        </w:rPr>
        <w:t xml:space="preserve"> </w:t>
      </w:r>
      <w:r w:rsidR="009F522E" w:rsidRPr="00AE20D9">
        <w:rPr>
          <w:rFonts w:ascii="Arial" w:hAnsi="Arial" w:cs="Arial"/>
        </w:rPr>
        <w:t xml:space="preserve">The biggest increase in D4-cortisol and D3-cortisone levels occurred when maternal artery D4-cortisol perfusion increased from 200 nM to 800 nM. </w:t>
      </w:r>
      <w:r w:rsidR="00F66CD5" w:rsidRPr="00AE20D9">
        <w:rPr>
          <w:rFonts w:ascii="Arial" w:hAnsi="Arial" w:cs="Arial"/>
        </w:rPr>
        <w:t xml:space="preserve">Levels of D3-cortisone in the maternal circulation were approximately 5-fold higher than in the fetal circulation. </w:t>
      </w:r>
      <w:r w:rsidR="009F522E" w:rsidRPr="00AE20D9">
        <w:rPr>
          <w:rFonts w:ascii="Arial" w:hAnsi="Arial" w:cs="Arial"/>
        </w:rPr>
        <w:t xml:space="preserve">When carbenoxolone was added to the maternal artery perfusion, D4-cortisol levels further increased in maternal and fetal veins, </w:t>
      </w:r>
      <w:r w:rsidR="00F66CD5" w:rsidRPr="00AE20D9">
        <w:rPr>
          <w:rFonts w:ascii="Arial" w:hAnsi="Arial" w:cs="Arial"/>
        </w:rPr>
        <w:t>and D3-cortison</w:t>
      </w:r>
      <w:r w:rsidR="008E790E" w:rsidRPr="00AE20D9">
        <w:rPr>
          <w:rFonts w:ascii="Arial" w:hAnsi="Arial" w:cs="Arial"/>
        </w:rPr>
        <w:t>e</w:t>
      </w:r>
      <w:r w:rsidR="00F66CD5" w:rsidRPr="00AE20D9">
        <w:rPr>
          <w:rFonts w:ascii="Arial" w:hAnsi="Arial" w:cs="Arial"/>
        </w:rPr>
        <w:t xml:space="preserve"> synthesis was completely inhibited. </w:t>
      </w:r>
      <w:r w:rsidR="009F522E" w:rsidRPr="00AE20D9">
        <w:rPr>
          <w:rFonts w:ascii="Arial" w:hAnsi="Arial" w:cs="Arial"/>
        </w:rPr>
        <w:t xml:space="preserve">D3-cortisol levels were around 300-fold lower than D4-cortisol in both maternal and fetal circulations, and were close to the assay limit of detection. Levels of D3-cortisol in the maternal circulation were approximately 2-3-fold higher than levels in the fetal circulation. </w:t>
      </w:r>
      <w:r w:rsidR="0057155F" w:rsidRPr="00AE20D9">
        <w:rPr>
          <w:rFonts w:ascii="Arial" w:hAnsi="Arial" w:cs="Arial"/>
        </w:rPr>
        <w:t xml:space="preserve">Proportionately more of the produced D3-cortisol was released into the fetal circulation than maternal circulation, when compared with the proportion of D3-cortisol released into maternal and fetal circulations. </w:t>
      </w:r>
      <w:r w:rsidR="00E371A0" w:rsidRPr="00AE20D9">
        <w:rPr>
          <w:rFonts w:ascii="Arial" w:hAnsi="Arial" w:cs="Arial"/>
        </w:rPr>
        <w:t>Samples of buffer obtained on completion of the ‘washout’ phase of the experiment confirmed that there were no remaining endogenous or labelled glucocorticoids within the tubing used for the circuit.</w:t>
      </w:r>
    </w:p>
    <w:p w14:paraId="078F1E35" w14:textId="77777777" w:rsidR="00B46345" w:rsidRPr="00AE20D9" w:rsidRDefault="00B46345" w:rsidP="00AE20D9">
      <w:pPr>
        <w:spacing w:line="480" w:lineRule="auto"/>
        <w:jc w:val="both"/>
        <w:outlineLvl w:val="0"/>
        <w:rPr>
          <w:rFonts w:ascii="Arial" w:hAnsi="Arial" w:cs="Arial"/>
          <w:bCs/>
          <w:i/>
          <w:iCs/>
        </w:rPr>
      </w:pPr>
      <w:r w:rsidRPr="00AE20D9">
        <w:rPr>
          <w:rFonts w:ascii="Arial" w:hAnsi="Arial" w:cs="Arial"/>
          <w:bCs/>
          <w:i/>
          <w:iCs/>
        </w:rPr>
        <w:t>Placental model results</w:t>
      </w:r>
    </w:p>
    <w:p w14:paraId="7E22E6FB" w14:textId="1FA2CEE4" w:rsidR="00B46345" w:rsidRPr="00AE20D9" w:rsidRDefault="00B46345" w:rsidP="00AE20D9">
      <w:pPr>
        <w:spacing w:line="480" w:lineRule="auto"/>
        <w:jc w:val="both"/>
        <w:rPr>
          <w:rFonts w:ascii="Arial" w:hAnsi="Arial" w:cs="Arial"/>
        </w:rPr>
      </w:pPr>
      <w:r w:rsidRPr="00AE20D9">
        <w:rPr>
          <w:rFonts w:ascii="Arial" w:hAnsi="Arial" w:cs="Arial"/>
        </w:rPr>
        <w:t xml:space="preserve">The results of the model fit of the average maternal and fetal </w:t>
      </w:r>
      <w:r w:rsidR="00D277FF" w:rsidRPr="00AE20D9">
        <w:rPr>
          <w:rFonts w:ascii="Arial" w:hAnsi="Arial" w:cs="Arial"/>
        </w:rPr>
        <w:t>D4-cortisol</w:t>
      </w:r>
      <w:r w:rsidRPr="00AE20D9">
        <w:rPr>
          <w:rFonts w:ascii="Arial" w:hAnsi="Arial" w:cs="Arial"/>
        </w:rPr>
        <w:t xml:space="preserve"> measurements demonstrated an excellent overall ability of the computational model to represent the experimental data (</w:t>
      </w:r>
      <w:r w:rsidR="009E7C1D" w:rsidRPr="00AE20D9">
        <w:rPr>
          <w:rFonts w:ascii="Arial" w:hAnsi="Arial" w:cs="Arial"/>
        </w:rPr>
        <w:t>Figure 2</w:t>
      </w:r>
      <w:r w:rsidRPr="00AE20D9">
        <w:rPr>
          <w:rFonts w:ascii="Arial" w:hAnsi="Arial" w:cs="Arial"/>
        </w:rPr>
        <w:t xml:space="preserve">). </w:t>
      </w:r>
      <w:r w:rsidR="003C2EAF" w:rsidRPr="00AE20D9">
        <w:rPr>
          <w:rFonts w:ascii="Arial" w:hAnsi="Arial" w:cs="Arial"/>
        </w:rPr>
        <w:t>From the model t</w:t>
      </w:r>
      <w:r w:rsidRPr="00AE20D9">
        <w:rPr>
          <w:rFonts w:ascii="Arial" w:hAnsi="Arial" w:cs="Arial"/>
        </w:rPr>
        <w:t xml:space="preserve">he estimated effective membrane permeability constant </w:t>
      </w:r>
      <m:oMath>
        <m:sSub>
          <m:sSubPr>
            <m:ctrlPr>
              <w:rPr>
                <w:rFonts w:ascii="Cambria Math" w:hAnsi="Cambria Math" w:cs="Arial"/>
                <w:i/>
              </w:rPr>
            </m:ctrlPr>
          </m:sSubPr>
          <m:e>
            <m:r>
              <w:rPr>
                <w:rFonts w:ascii="Cambria Math" w:hAnsi="Cambria Math" w:cs="Arial"/>
              </w:rPr>
              <m:t>k</m:t>
            </m:r>
          </m:e>
          <m:sub>
            <m:r>
              <w:rPr>
                <w:rFonts w:ascii="Cambria Math" w:hAnsi="Cambria Math" w:cs="Arial"/>
              </w:rPr>
              <m:t>MVM</m:t>
            </m:r>
          </m:sub>
        </m:sSub>
      </m:oMath>
      <w:r w:rsidRPr="00AE20D9">
        <w:rPr>
          <w:rFonts w:ascii="Arial" w:hAnsi="Arial" w:cs="Arial"/>
        </w:rPr>
        <w:t xml:space="preserve"> = 0.011 L/min for the maternal facing MVM and </w:t>
      </w:r>
      <m:oMath>
        <m:sSub>
          <m:sSubPr>
            <m:ctrlPr>
              <w:rPr>
                <w:rFonts w:ascii="Cambria Math" w:hAnsi="Cambria Math" w:cs="Arial"/>
                <w:i/>
              </w:rPr>
            </m:ctrlPr>
          </m:sSubPr>
          <m:e>
            <m:r>
              <w:rPr>
                <w:rFonts w:ascii="Cambria Math" w:hAnsi="Cambria Math" w:cs="Arial"/>
              </w:rPr>
              <m:t>k</m:t>
            </m:r>
          </m:e>
          <m:sub>
            <m:r>
              <w:rPr>
                <w:rFonts w:ascii="Cambria Math" w:hAnsi="Cambria Math" w:cs="Arial"/>
              </w:rPr>
              <m:t>BM</m:t>
            </m:r>
          </m:sub>
        </m:sSub>
      </m:oMath>
      <w:r w:rsidRPr="00AE20D9">
        <w:rPr>
          <w:rFonts w:ascii="Arial" w:hAnsi="Arial" w:cs="Arial"/>
        </w:rPr>
        <w:t xml:space="preserve"> = 0.0015 L/min for the fetal facing BM. Th</w:t>
      </w:r>
      <w:r w:rsidR="003C2EAF" w:rsidRPr="00AE20D9">
        <w:rPr>
          <w:rFonts w:ascii="Arial" w:hAnsi="Arial" w:cs="Arial"/>
        </w:rPr>
        <w:t>us</w:t>
      </w:r>
      <w:r w:rsidRPr="00AE20D9">
        <w:rPr>
          <w:rFonts w:ascii="Arial" w:hAnsi="Arial" w:cs="Arial"/>
        </w:rPr>
        <w:t xml:space="preserve"> the permeability of the MVM was estimated to be 7.4 times higher than that of the BM. The estimated maximum rate capacity for the conversion of cortisol into cortisone </w:t>
      </w:r>
      <m:oMath>
        <m:sSubSup>
          <m:sSubSupPr>
            <m:ctrlPr>
              <w:rPr>
                <w:rFonts w:ascii="Cambria Math" w:hAnsi="Cambria Math" w:cs="Arial"/>
                <w:i/>
              </w:rPr>
            </m:ctrlPr>
          </m:sSubSupPr>
          <m:e>
            <m:r>
              <w:rPr>
                <w:rFonts w:ascii="Cambria Math" w:hAnsi="Cambria Math" w:cs="Arial"/>
              </w:rPr>
              <m:t>V</m:t>
            </m:r>
          </m:e>
          <m:sub>
            <m:r>
              <w:rPr>
                <w:rFonts w:ascii="Cambria Math" w:hAnsi="Cambria Math" w:cs="Arial"/>
              </w:rPr>
              <m:t>4F→3E</m:t>
            </m:r>
          </m:sub>
          <m:sup>
            <m:r>
              <w:rPr>
                <w:rFonts w:ascii="Cambria Math" w:hAnsi="Cambria Math" w:cs="Arial"/>
              </w:rPr>
              <m:t>max</m:t>
            </m:r>
          </m:sup>
        </m:sSubSup>
      </m:oMath>
      <w:r w:rsidRPr="00AE20D9">
        <w:rPr>
          <w:rFonts w:ascii="Arial" w:hAnsi="Arial" w:cs="Arial"/>
        </w:rPr>
        <w:t xml:space="preserve"> = 5.0 nmol/min per cotyledon.</w:t>
      </w:r>
      <w:r w:rsidR="001219AB" w:rsidRPr="00AE20D9">
        <w:rPr>
          <w:rFonts w:ascii="Arial" w:hAnsi="Arial" w:cs="Arial"/>
        </w:rPr>
        <w:t xml:space="preserve"> </w:t>
      </w:r>
      <w:r w:rsidR="00DD5E94" w:rsidRPr="00AE20D9">
        <w:rPr>
          <w:rFonts w:ascii="Arial" w:hAnsi="Arial" w:cs="Arial"/>
        </w:rPr>
        <w:t>At the highest inlet concentration only 3.0</w:t>
      </w:r>
      <w:r w:rsidR="00A1578C" w:rsidRPr="00AE20D9">
        <w:rPr>
          <w:rFonts w:ascii="Arial" w:hAnsi="Arial" w:cs="Arial"/>
        </w:rPr>
        <w:t xml:space="preserve"> </w:t>
      </w:r>
      <w:r w:rsidR="00DD5E94" w:rsidRPr="00AE20D9">
        <w:rPr>
          <w:rFonts w:ascii="Arial" w:hAnsi="Arial" w:cs="Arial"/>
        </w:rPr>
        <w:t xml:space="preserve">% of the maternal </w:t>
      </w:r>
      <w:r w:rsidR="009B6B8A" w:rsidRPr="00AE20D9">
        <w:rPr>
          <w:rFonts w:ascii="Arial" w:hAnsi="Arial" w:cs="Arial"/>
        </w:rPr>
        <w:t xml:space="preserve">cortisol </w:t>
      </w:r>
      <w:r w:rsidR="00DD5E94" w:rsidRPr="00AE20D9">
        <w:rPr>
          <w:rFonts w:ascii="Arial" w:hAnsi="Arial" w:cs="Arial"/>
        </w:rPr>
        <w:t xml:space="preserve">input </w:t>
      </w:r>
      <w:r w:rsidR="009B6B8A" w:rsidRPr="00AE20D9">
        <w:rPr>
          <w:rFonts w:ascii="Arial" w:hAnsi="Arial" w:cs="Arial"/>
        </w:rPr>
        <w:t>wa</w:t>
      </w:r>
      <w:r w:rsidR="00DD5E94" w:rsidRPr="00AE20D9">
        <w:rPr>
          <w:rFonts w:ascii="Arial" w:hAnsi="Arial" w:cs="Arial"/>
        </w:rPr>
        <w:t xml:space="preserve">s transferred to the fetal circulation, while 26.5% </w:t>
      </w:r>
      <w:r w:rsidR="009B6B8A" w:rsidRPr="00AE20D9">
        <w:rPr>
          <w:rFonts w:ascii="Arial" w:hAnsi="Arial" w:cs="Arial"/>
        </w:rPr>
        <w:t>wa</w:t>
      </w:r>
      <w:r w:rsidR="00DD5E94" w:rsidRPr="00AE20D9">
        <w:rPr>
          <w:rFonts w:ascii="Arial" w:hAnsi="Arial" w:cs="Arial"/>
        </w:rPr>
        <w:t xml:space="preserve">s metabolised and the remaining 70.5% </w:t>
      </w:r>
      <w:r w:rsidR="009B6B8A" w:rsidRPr="00AE20D9">
        <w:rPr>
          <w:rFonts w:ascii="Arial" w:hAnsi="Arial" w:cs="Arial"/>
        </w:rPr>
        <w:t>exited</w:t>
      </w:r>
      <w:r w:rsidR="00007DBA" w:rsidRPr="00AE20D9">
        <w:rPr>
          <w:rFonts w:ascii="Arial" w:hAnsi="Arial" w:cs="Arial"/>
        </w:rPr>
        <w:t xml:space="preserve"> via the </w:t>
      </w:r>
      <w:r w:rsidR="00DD5E94" w:rsidRPr="00AE20D9">
        <w:rPr>
          <w:rFonts w:ascii="Arial" w:hAnsi="Arial" w:cs="Arial"/>
        </w:rPr>
        <w:t>maternal vein.</w:t>
      </w:r>
      <w:r w:rsidR="00007DBA" w:rsidRPr="00AE20D9">
        <w:rPr>
          <w:rFonts w:ascii="Arial" w:hAnsi="Arial" w:cs="Arial"/>
        </w:rPr>
        <w:t xml:space="preserve"> </w:t>
      </w:r>
      <w:r w:rsidR="00A55DBD" w:rsidRPr="00AE20D9">
        <w:rPr>
          <w:rFonts w:ascii="Arial" w:hAnsi="Arial" w:cs="Arial"/>
        </w:rPr>
        <w:t xml:space="preserve">Inhibiting </w:t>
      </w:r>
      <w:r w:rsidR="00F338FF" w:rsidRPr="00AE20D9">
        <w:rPr>
          <w:rFonts w:ascii="Arial" w:hAnsi="Arial" w:cs="Arial"/>
        </w:rPr>
        <w:t>11β-HSD</w:t>
      </w:r>
      <w:r w:rsidR="00007DBA" w:rsidRPr="00AE20D9">
        <w:rPr>
          <w:rFonts w:ascii="Arial" w:hAnsi="Arial" w:cs="Arial"/>
        </w:rPr>
        <w:t xml:space="preserve"> activity increase</w:t>
      </w:r>
      <w:r w:rsidR="009B6B8A" w:rsidRPr="00AE20D9">
        <w:rPr>
          <w:rFonts w:ascii="Arial" w:hAnsi="Arial" w:cs="Arial"/>
        </w:rPr>
        <w:t>d</w:t>
      </w:r>
      <w:r w:rsidR="00007DBA" w:rsidRPr="00AE20D9">
        <w:rPr>
          <w:rFonts w:ascii="Arial" w:hAnsi="Arial" w:cs="Arial"/>
        </w:rPr>
        <w:t xml:space="preserve"> the transfer to the fetus to 7.3% of the maternal input, while 92.7% exit</w:t>
      </w:r>
      <w:r w:rsidR="009B6B8A" w:rsidRPr="00AE20D9">
        <w:rPr>
          <w:rFonts w:ascii="Arial" w:hAnsi="Arial" w:cs="Arial"/>
        </w:rPr>
        <w:t>ed</w:t>
      </w:r>
      <w:r w:rsidR="00007DBA" w:rsidRPr="00AE20D9">
        <w:rPr>
          <w:rFonts w:ascii="Arial" w:hAnsi="Arial" w:cs="Arial"/>
        </w:rPr>
        <w:t xml:space="preserve"> via the maternal vein. </w:t>
      </w:r>
      <w:r w:rsidR="009B6B8A" w:rsidRPr="00AE20D9">
        <w:rPr>
          <w:rFonts w:ascii="Arial" w:hAnsi="Arial" w:cs="Arial"/>
        </w:rPr>
        <w:t>Based on these results it can also be seen that</w:t>
      </w:r>
      <w:r w:rsidR="00007DBA" w:rsidRPr="00AE20D9">
        <w:rPr>
          <w:rFonts w:ascii="Arial" w:hAnsi="Arial" w:cs="Arial"/>
        </w:rPr>
        <w:t xml:space="preserve"> enzyme metabolism reduce</w:t>
      </w:r>
      <w:r w:rsidR="009B6B8A" w:rsidRPr="00AE20D9">
        <w:rPr>
          <w:rFonts w:ascii="Arial" w:hAnsi="Arial" w:cs="Arial"/>
        </w:rPr>
        <w:t>d</w:t>
      </w:r>
      <w:r w:rsidR="00007DBA" w:rsidRPr="00AE20D9">
        <w:rPr>
          <w:rFonts w:ascii="Arial" w:hAnsi="Arial" w:cs="Arial"/>
        </w:rPr>
        <w:t xml:space="preserve"> transfer to the fetus by 59%.</w:t>
      </w:r>
      <w:r w:rsidR="009B6B8A" w:rsidRPr="00AE20D9">
        <w:rPr>
          <w:rFonts w:ascii="Arial" w:hAnsi="Arial" w:cs="Arial"/>
        </w:rPr>
        <w:t xml:space="preserve"> </w:t>
      </w:r>
      <w:r w:rsidR="00007DBA" w:rsidRPr="00AE20D9">
        <w:rPr>
          <w:rFonts w:ascii="Arial" w:hAnsi="Arial" w:cs="Arial"/>
        </w:rPr>
        <w:t xml:space="preserve">Note </w:t>
      </w:r>
      <w:r w:rsidR="009B6B8A" w:rsidRPr="00AE20D9">
        <w:rPr>
          <w:rFonts w:ascii="Arial" w:hAnsi="Arial" w:cs="Arial"/>
        </w:rPr>
        <w:t xml:space="preserve">that </w:t>
      </w:r>
      <w:r w:rsidR="00007DBA" w:rsidRPr="00AE20D9">
        <w:rPr>
          <w:rFonts w:ascii="Arial" w:hAnsi="Arial" w:cs="Arial"/>
        </w:rPr>
        <w:t>if there were no placental barrier and no metabolism</w:t>
      </w:r>
      <w:r w:rsidR="009B6B8A" w:rsidRPr="00AE20D9">
        <w:rPr>
          <w:rFonts w:ascii="Arial" w:hAnsi="Arial" w:cs="Arial"/>
        </w:rPr>
        <w:t xml:space="preserve"> </w:t>
      </w:r>
      <w:r w:rsidR="00007DBA" w:rsidRPr="00AE20D9">
        <w:rPr>
          <w:rFonts w:ascii="Arial" w:hAnsi="Arial" w:cs="Arial"/>
        </w:rPr>
        <w:t>then the maternal and</w:t>
      </w:r>
      <w:r w:rsidR="009B6B8A" w:rsidRPr="00AE20D9">
        <w:rPr>
          <w:rFonts w:ascii="Arial" w:hAnsi="Arial" w:cs="Arial"/>
        </w:rPr>
        <w:t xml:space="preserve"> fetal vein would</w:t>
      </w:r>
      <w:r w:rsidR="00007DBA" w:rsidRPr="00AE20D9">
        <w:rPr>
          <w:rFonts w:ascii="Arial" w:hAnsi="Arial" w:cs="Arial"/>
        </w:rPr>
        <w:t xml:space="preserve"> </w:t>
      </w:r>
      <w:r w:rsidR="009B6B8A" w:rsidRPr="00AE20D9">
        <w:rPr>
          <w:rFonts w:ascii="Arial" w:hAnsi="Arial" w:cs="Arial"/>
        </w:rPr>
        <w:t>have an output of</w:t>
      </w:r>
      <w:r w:rsidR="00007DBA" w:rsidRPr="00AE20D9">
        <w:rPr>
          <w:rFonts w:ascii="Arial" w:hAnsi="Arial" w:cs="Arial"/>
        </w:rPr>
        <w:t xml:space="preserve"> </w:t>
      </w:r>
      <w:r w:rsidR="00B1620E" w:rsidRPr="00AE20D9">
        <w:rPr>
          <w:rFonts w:ascii="Arial" w:hAnsi="Arial" w:cs="Arial"/>
        </w:rPr>
        <w:t xml:space="preserve">respectively </w:t>
      </w:r>
      <w:r w:rsidR="00007DBA" w:rsidRPr="00AE20D9">
        <w:rPr>
          <w:rFonts w:ascii="Arial" w:hAnsi="Arial" w:cs="Arial"/>
        </w:rPr>
        <w:t>70% and 30%</w:t>
      </w:r>
      <w:r w:rsidR="00B1620E" w:rsidRPr="00AE20D9">
        <w:rPr>
          <w:rFonts w:ascii="Arial" w:hAnsi="Arial" w:cs="Arial"/>
        </w:rPr>
        <w:t xml:space="preserve"> of the maternal inlet</w:t>
      </w:r>
      <w:r w:rsidR="00007DBA" w:rsidRPr="00AE20D9">
        <w:rPr>
          <w:rFonts w:ascii="Arial" w:hAnsi="Arial" w:cs="Arial"/>
        </w:rPr>
        <w:t>, based on the difference in flow rates alone</w:t>
      </w:r>
      <w:r w:rsidR="009B6B8A" w:rsidRPr="00AE20D9">
        <w:rPr>
          <w:rFonts w:ascii="Arial" w:hAnsi="Arial" w:cs="Arial"/>
        </w:rPr>
        <w:t xml:space="preserve"> (i.e. if concentrations within the placenta were perfectly mixed).</w:t>
      </w:r>
      <w:r w:rsidR="000050D2" w:rsidRPr="00AE20D9">
        <w:rPr>
          <w:rFonts w:ascii="Arial" w:hAnsi="Arial" w:cs="Arial"/>
        </w:rPr>
        <w:t xml:space="preserve"> </w:t>
      </w:r>
      <w:r w:rsidRPr="00AE20D9">
        <w:rPr>
          <w:rFonts w:ascii="Arial" w:hAnsi="Arial" w:cs="Arial"/>
        </w:rPr>
        <w:t xml:space="preserve">The comparison between the predicted </w:t>
      </w:r>
      <w:r w:rsidR="00D277FF" w:rsidRPr="00AE20D9">
        <w:rPr>
          <w:rFonts w:ascii="Arial" w:hAnsi="Arial" w:cs="Arial"/>
        </w:rPr>
        <w:t>D3-cortisone</w:t>
      </w:r>
      <w:r w:rsidRPr="00AE20D9">
        <w:rPr>
          <w:rFonts w:ascii="Arial" w:hAnsi="Arial" w:cs="Arial"/>
        </w:rPr>
        <w:t xml:space="preserve"> and the </w:t>
      </w:r>
      <w:r w:rsidR="007C26DE" w:rsidRPr="00AE20D9">
        <w:rPr>
          <w:rFonts w:ascii="Arial" w:hAnsi="Arial" w:cs="Arial"/>
        </w:rPr>
        <w:t xml:space="preserve">scaled </w:t>
      </w:r>
      <w:r w:rsidRPr="00AE20D9">
        <w:rPr>
          <w:rFonts w:ascii="Arial" w:hAnsi="Arial" w:cs="Arial"/>
        </w:rPr>
        <w:t xml:space="preserve">experimental data is shown in </w:t>
      </w:r>
      <w:r w:rsidR="00294350" w:rsidRPr="00AE20D9">
        <w:rPr>
          <w:rFonts w:ascii="Arial" w:hAnsi="Arial" w:cs="Arial"/>
        </w:rPr>
        <w:t>figure 2</w:t>
      </w:r>
      <w:r w:rsidRPr="00AE20D9">
        <w:rPr>
          <w:rFonts w:ascii="Arial" w:hAnsi="Arial" w:cs="Arial"/>
        </w:rPr>
        <w:t>. It can be observed that the relative steady state levels</w:t>
      </w:r>
      <w:r w:rsidR="007C26DE" w:rsidRPr="00AE20D9">
        <w:rPr>
          <w:rFonts w:ascii="Arial" w:hAnsi="Arial" w:cs="Arial"/>
        </w:rPr>
        <w:t xml:space="preserve"> </w:t>
      </w:r>
      <w:r w:rsidR="00BC16CD" w:rsidRPr="00AE20D9">
        <w:rPr>
          <w:rFonts w:ascii="Arial" w:hAnsi="Arial" w:cs="Arial"/>
        </w:rPr>
        <w:t xml:space="preserve">correspond well </w:t>
      </w:r>
      <w:r w:rsidR="007C26DE" w:rsidRPr="00AE20D9">
        <w:rPr>
          <w:rFonts w:ascii="Arial" w:hAnsi="Arial" w:cs="Arial"/>
        </w:rPr>
        <w:t>for the fetal D3</w:t>
      </w:r>
      <w:r w:rsidR="00D277FF" w:rsidRPr="00AE20D9">
        <w:rPr>
          <w:rFonts w:ascii="Arial" w:hAnsi="Arial" w:cs="Arial"/>
        </w:rPr>
        <w:t>-</w:t>
      </w:r>
      <w:r w:rsidR="007C26DE" w:rsidRPr="00AE20D9">
        <w:rPr>
          <w:rFonts w:ascii="Arial" w:hAnsi="Arial" w:cs="Arial"/>
        </w:rPr>
        <w:t>cortisone</w:t>
      </w:r>
      <w:r w:rsidRPr="00AE20D9">
        <w:rPr>
          <w:rFonts w:ascii="Arial" w:hAnsi="Arial" w:cs="Arial"/>
        </w:rPr>
        <w:t xml:space="preserve">, </w:t>
      </w:r>
      <w:r w:rsidR="007C26DE" w:rsidRPr="00AE20D9">
        <w:rPr>
          <w:rFonts w:ascii="Arial" w:hAnsi="Arial" w:cs="Arial"/>
        </w:rPr>
        <w:t xml:space="preserve">while </w:t>
      </w:r>
      <w:r w:rsidR="00BC16CD" w:rsidRPr="00AE20D9">
        <w:rPr>
          <w:rFonts w:ascii="Arial" w:hAnsi="Arial" w:cs="Arial"/>
        </w:rPr>
        <w:t>the</w:t>
      </w:r>
      <w:r w:rsidR="007C26DE" w:rsidRPr="00AE20D9">
        <w:rPr>
          <w:rFonts w:ascii="Arial" w:hAnsi="Arial" w:cs="Arial"/>
        </w:rPr>
        <w:t xml:space="preserve"> maternal D3</w:t>
      </w:r>
      <w:r w:rsidR="00D277FF" w:rsidRPr="00AE20D9">
        <w:rPr>
          <w:rFonts w:ascii="Arial" w:hAnsi="Arial" w:cs="Arial"/>
        </w:rPr>
        <w:t>-</w:t>
      </w:r>
      <w:r w:rsidR="007C26DE" w:rsidRPr="00AE20D9">
        <w:rPr>
          <w:rFonts w:ascii="Arial" w:hAnsi="Arial" w:cs="Arial"/>
        </w:rPr>
        <w:t>cortisone</w:t>
      </w:r>
      <w:r w:rsidR="00BC16CD" w:rsidRPr="00AE20D9">
        <w:rPr>
          <w:rFonts w:ascii="Arial" w:hAnsi="Arial" w:cs="Arial"/>
        </w:rPr>
        <w:t xml:space="preserve"> shows some larger discrepancies</w:t>
      </w:r>
      <w:r w:rsidR="007C26DE" w:rsidRPr="00AE20D9">
        <w:rPr>
          <w:rFonts w:ascii="Arial" w:hAnsi="Arial" w:cs="Arial"/>
        </w:rPr>
        <w:t xml:space="preserve">. In addition, </w:t>
      </w:r>
      <w:r w:rsidRPr="00AE20D9">
        <w:rPr>
          <w:rFonts w:ascii="Arial" w:hAnsi="Arial" w:cs="Arial"/>
        </w:rPr>
        <w:t xml:space="preserve">the model responds much more rapidly to changes in input conditions. In this respect, the sharp peak at t = 150 min predicted by the model is due to the absence of blocker in the washout buffer, which is assumed to take immediate effect in the model. </w:t>
      </w:r>
    </w:p>
    <w:p w14:paraId="363936B9" w14:textId="0CCC877B" w:rsidR="00A55DBD" w:rsidRPr="00AE20D9" w:rsidRDefault="00B46345" w:rsidP="00AE20D9">
      <w:pPr>
        <w:spacing w:line="480" w:lineRule="auto"/>
        <w:ind w:firstLine="720"/>
        <w:jc w:val="both"/>
        <w:rPr>
          <w:rFonts w:ascii="Arial" w:eastAsiaTheme="minorEastAsia" w:hAnsi="Arial" w:cs="Arial"/>
        </w:rPr>
      </w:pPr>
      <w:r w:rsidRPr="00AE20D9">
        <w:rPr>
          <w:rFonts w:ascii="Arial" w:hAnsi="Arial" w:cs="Arial"/>
        </w:rPr>
        <w:t xml:space="preserve">The results of the sensitivity analysis in </w:t>
      </w:r>
      <w:r w:rsidR="00A55DBD" w:rsidRPr="00AE20D9">
        <w:rPr>
          <w:rFonts w:ascii="Arial" w:hAnsi="Arial" w:cs="Arial"/>
        </w:rPr>
        <w:t>figure 3</w:t>
      </w:r>
      <w:r w:rsidRPr="00AE20D9">
        <w:rPr>
          <w:rFonts w:ascii="Arial" w:hAnsi="Arial" w:cs="Arial"/>
        </w:rPr>
        <w:t xml:space="preserve"> show that </w:t>
      </w:r>
      <w:r w:rsidR="00CB3943" w:rsidRPr="00AE20D9">
        <w:rPr>
          <w:rFonts w:ascii="Arial" w:hAnsi="Arial" w:cs="Arial"/>
        </w:rPr>
        <w:t xml:space="preserve">when varying single parameters </w:t>
      </w:r>
      <w:r w:rsidRPr="00AE20D9">
        <w:rPr>
          <w:rFonts w:ascii="Arial" w:hAnsi="Arial" w:cs="Arial"/>
        </w:rPr>
        <w:t xml:space="preserve">the placental transfer of cortisol was affected most by </w:t>
      </w:r>
      <w:r w:rsidR="00CB3943" w:rsidRPr="00AE20D9">
        <w:rPr>
          <w:rFonts w:ascii="Arial" w:hAnsi="Arial" w:cs="Arial"/>
        </w:rPr>
        <w:t xml:space="preserve">changes </w:t>
      </w:r>
      <w:r w:rsidRPr="00AE20D9">
        <w:rPr>
          <w:rFonts w:ascii="Arial" w:hAnsi="Arial" w:cs="Arial"/>
        </w:rPr>
        <w:t xml:space="preserve">in </w:t>
      </w:r>
      <m:oMath>
        <m:sSub>
          <m:sSubPr>
            <m:ctrlPr>
              <w:rPr>
                <w:rFonts w:ascii="Cambria Math" w:hAnsi="Cambria Math" w:cs="Arial"/>
                <w:i/>
              </w:rPr>
            </m:ctrlPr>
          </m:sSubPr>
          <m:e>
            <m:r>
              <w:rPr>
                <w:rFonts w:ascii="Cambria Math" w:hAnsi="Cambria Math" w:cs="Arial"/>
              </w:rPr>
              <m:t>k</m:t>
            </m:r>
          </m:e>
          <m:sub>
            <m:r>
              <w:rPr>
                <w:rFonts w:ascii="Cambria Math" w:hAnsi="Cambria Math" w:cs="Arial"/>
              </w:rPr>
              <m:t>BM</m:t>
            </m:r>
          </m:sub>
        </m:sSub>
      </m:oMath>
      <w:r w:rsidRPr="00AE20D9">
        <w:rPr>
          <w:rFonts w:ascii="Arial" w:hAnsi="Arial" w:cs="Arial"/>
        </w:rPr>
        <w:t xml:space="preserve">, the membrane permeability of the BM, and the metabolic conversion rate of cortisol into cortisone </w:t>
      </w:r>
      <m:oMath>
        <m:sSubSup>
          <m:sSubSupPr>
            <m:ctrlPr>
              <w:rPr>
                <w:rFonts w:ascii="Cambria Math" w:hAnsi="Cambria Math" w:cs="Arial"/>
                <w:i/>
              </w:rPr>
            </m:ctrlPr>
          </m:sSubSupPr>
          <m:e>
            <m:r>
              <w:rPr>
                <w:rFonts w:ascii="Cambria Math" w:hAnsi="Cambria Math" w:cs="Arial"/>
              </w:rPr>
              <m:t>V</m:t>
            </m:r>
          </m:e>
          <m:sub>
            <m:r>
              <w:rPr>
                <w:rFonts w:ascii="Cambria Math" w:hAnsi="Cambria Math" w:cs="Arial"/>
              </w:rPr>
              <m:t>4F→3E</m:t>
            </m:r>
          </m:sub>
          <m:sup>
            <m:r>
              <w:rPr>
                <w:rFonts w:ascii="Cambria Math" w:hAnsi="Cambria Math" w:cs="Arial"/>
              </w:rPr>
              <m:t>max</m:t>
            </m:r>
          </m:sup>
        </m:sSubSup>
      </m:oMath>
      <w:r w:rsidRPr="00AE20D9">
        <w:rPr>
          <w:rFonts w:ascii="Arial" w:hAnsi="Arial" w:cs="Arial"/>
        </w:rPr>
        <w:t xml:space="preserve">. In addition, placental transfer was predicted to be moderately sensitive to </w:t>
      </w:r>
      <m:oMath>
        <m:sSub>
          <m:sSubPr>
            <m:ctrlPr>
              <w:rPr>
                <w:rFonts w:ascii="Cambria Math" w:hAnsi="Cambria Math" w:cs="Arial"/>
                <w:i/>
              </w:rPr>
            </m:ctrlPr>
          </m:sSubPr>
          <m:e>
            <m:r>
              <w:rPr>
                <w:rFonts w:ascii="Cambria Math" w:hAnsi="Cambria Math" w:cs="Arial"/>
              </w:rPr>
              <m:t>k</m:t>
            </m:r>
          </m:e>
          <m:sub>
            <m:r>
              <w:rPr>
                <w:rFonts w:ascii="Cambria Math" w:hAnsi="Cambria Math" w:cs="Arial"/>
              </w:rPr>
              <m:t>MVM</m:t>
            </m:r>
          </m:sub>
        </m:sSub>
      </m:oMath>
      <w:r w:rsidRPr="00AE20D9">
        <w:rPr>
          <w:rFonts w:ascii="Arial" w:hAnsi="Arial" w:cs="Arial"/>
        </w:rPr>
        <w:t xml:space="preserve">, the permeability of the MVM, and the maternal flow rate used in the experiment </w:t>
      </w:r>
      <m:oMath>
        <m:sSub>
          <m:sSubPr>
            <m:ctrlPr>
              <w:rPr>
                <w:rFonts w:ascii="Cambria Math" w:hAnsi="Cambria Math" w:cs="Arial"/>
                <w:i/>
              </w:rPr>
            </m:ctrlPr>
          </m:sSubPr>
          <m:e>
            <m:r>
              <w:rPr>
                <w:rFonts w:ascii="Cambria Math" w:hAnsi="Cambria Math" w:cs="Arial"/>
              </w:rPr>
              <m:t>Q</m:t>
            </m:r>
          </m:e>
          <m:sub>
            <m:r>
              <w:rPr>
                <w:rFonts w:ascii="Cambria Math" w:hAnsi="Cambria Math" w:cs="Arial"/>
              </w:rPr>
              <m:t>m</m:t>
            </m:r>
          </m:sub>
        </m:sSub>
      </m:oMath>
      <w:r w:rsidRPr="00AE20D9">
        <w:rPr>
          <w:rFonts w:ascii="Arial" w:hAnsi="Arial" w:cs="Arial"/>
        </w:rPr>
        <w:t xml:space="preserve">. Variations in </w:t>
      </w:r>
      <m:oMath>
        <m:sSub>
          <m:sSubPr>
            <m:ctrlPr>
              <w:rPr>
                <w:rFonts w:ascii="Cambria Math" w:hAnsi="Cambria Math" w:cs="Arial"/>
                <w:i/>
              </w:rPr>
            </m:ctrlPr>
          </m:sSubPr>
          <m:e>
            <m:r>
              <w:rPr>
                <w:rFonts w:ascii="Cambria Math" w:hAnsi="Cambria Math" w:cs="Arial"/>
              </w:rPr>
              <m:t>K</m:t>
            </m:r>
          </m:e>
          <m:sub>
            <m:r>
              <w:rPr>
                <w:rFonts w:ascii="Cambria Math" w:hAnsi="Cambria Math" w:cs="Arial"/>
              </w:rPr>
              <m:t>m</m:t>
            </m:r>
          </m:sub>
        </m:sSub>
      </m:oMath>
      <w:r w:rsidRPr="00AE20D9">
        <w:rPr>
          <w:rFonts w:ascii="Arial" w:hAnsi="Arial" w:cs="Arial"/>
        </w:rPr>
        <w:t xml:space="preserve"> only had a small impact as the metabolism continued to operate in the saturated regime, while increasing the fetal flow rate </w:t>
      </w:r>
      <m:oMath>
        <m:sSub>
          <m:sSubPr>
            <m:ctrlPr>
              <w:rPr>
                <w:rFonts w:ascii="Cambria Math" w:hAnsi="Cambria Math" w:cs="Arial"/>
                <w:i/>
              </w:rPr>
            </m:ctrlPr>
          </m:sSubPr>
          <m:e>
            <m:r>
              <w:rPr>
                <w:rFonts w:ascii="Cambria Math" w:hAnsi="Cambria Math" w:cs="Arial"/>
              </w:rPr>
              <m:t>Q</m:t>
            </m:r>
          </m:e>
          <m:sub>
            <m:r>
              <w:rPr>
                <w:rFonts w:ascii="Cambria Math" w:hAnsi="Cambria Math" w:cs="Arial"/>
              </w:rPr>
              <m:t>f</m:t>
            </m:r>
          </m:sub>
        </m:sSub>
      </m:oMath>
      <w:r w:rsidRPr="00AE20D9">
        <w:rPr>
          <w:rFonts w:ascii="Arial" w:hAnsi="Arial" w:cs="Arial"/>
        </w:rPr>
        <w:t xml:space="preserve"> used in the experiment was predicted to only have a minor effect on transfer. Steady state transfer was not sensitive to any of the compartment volumes, as expected.</w:t>
      </w:r>
      <w:r w:rsidR="008273C4" w:rsidRPr="00AE20D9">
        <w:rPr>
          <w:rFonts w:ascii="Arial" w:hAnsi="Arial" w:cs="Arial"/>
        </w:rPr>
        <w:t xml:space="preserve"> </w:t>
      </w:r>
      <w:r w:rsidR="00CB3943" w:rsidRPr="00AE20D9">
        <w:rPr>
          <w:rFonts w:ascii="Arial" w:eastAsiaTheme="minorEastAsia" w:hAnsi="Arial" w:cs="Arial"/>
        </w:rPr>
        <w:t xml:space="preserve">To evaluate the impact of the overall membrane permeability, an additional study was done in which </w:t>
      </w:r>
      <m:oMath>
        <m:sSub>
          <m:sSubPr>
            <m:ctrlPr>
              <w:rPr>
                <w:rFonts w:ascii="Cambria Math" w:hAnsi="Cambria Math" w:cs="Arial"/>
                <w:i/>
              </w:rPr>
            </m:ctrlPr>
          </m:sSubPr>
          <m:e>
            <m:r>
              <w:rPr>
                <w:rFonts w:ascii="Cambria Math" w:hAnsi="Cambria Math" w:cs="Arial"/>
              </w:rPr>
              <m:t>k</m:t>
            </m:r>
          </m:e>
          <m:sub>
            <m:r>
              <w:rPr>
                <w:rFonts w:ascii="Cambria Math" w:hAnsi="Cambria Math" w:cs="Arial"/>
              </w:rPr>
              <m:t>BM</m:t>
            </m:r>
          </m:sub>
        </m:sSub>
      </m:oMath>
      <w:r w:rsidR="00CB3943" w:rsidRPr="00AE20D9">
        <w:rPr>
          <w:rFonts w:ascii="Arial" w:eastAsiaTheme="minorEastAsia" w:hAnsi="Arial" w:cs="Arial"/>
        </w:rPr>
        <w:t xml:space="preserve"> and </w:t>
      </w:r>
      <m:oMath>
        <m:sSub>
          <m:sSubPr>
            <m:ctrlPr>
              <w:rPr>
                <w:rFonts w:ascii="Cambria Math" w:hAnsi="Cambria Math" w:cs="Arial"/>
                <w:i/>
              </w:rPr>
            </m:ctrlPr>
          </m:sSubPr>
          <m:e>
            <m:r>
              <w:rPr>
                <w:rFonts w:ascii="Cambria Math" w:hAnsi="Cambria Math" w:cs="Arial"/>
              </w:rPr>
              <m:t>k</m:t>
            </m:r>
          </m:e>
          <m:sub>
            <m:r>
              <w:rPr>
                <w:rFonts w:ascii="Cambria Math" w:hAnsi="Cambria Math" w:cs="Arial"/>
              </w:rPr>
              <m:t>MVM</m:t>
            </m:r>
          </m:sub>
        </m:sSub>
      </m:oMath>
      <w:r w:rsidR="00CB3943" w:rsidRPr="00AE20D9">
        <w:rPr>
          <w:rFonts w:ascii="Arial" w:eastAsiaTheme="minorEastAsia" w:hAnsi="Arial" w:cs="Arial"/>
        </w:rPr>
        <w:t xml:space="preserve"> were both varied simultaneously</w:t>
      </w:r>
      <w:r w:rsidR="008273C4" w:rsidRPr="00AE20D9">
        <w:rPr>
          <w:rFonts w:ascii="Arial" w:eastAsiaTheme="minorEastAsia" w:hAnsi="Arial" w:cs="Arial"/>
        </w:rPr>
        <w:t xml:space="preserve">, demonstrating a considerably larger effect than </w:t>
      </w:r>
      <w:r w:rsidR="00681355" w:rsidRPr="00AE20D9">
        <w:rPr>
          <w:rFonts w:ascii="Arial" w:eastAsiaTheme="minorEastAsia" w:hAnsi="Arial" w:cs="Arial"/>
        </w:rPr>
        <w:t xml:space="preserve">for </w:t>
      </w:r>
      <w:r w:rsidR="00A55DBD" w:rsidRPr="00AE20D9">
        <w:rPr>
          <w:rFonts w:ascii="Arial" w:eastAsiaTheme="minorEastAsia" w:hAnsi="Arial" w:cs="Arial"/>
        </w:rPr>
        <w:t>the permeability of each membrane separately</w:t>
      </w:r>
      <w:r w:rsidR="006C6D9A" w:rsidRPr="00AE20D9">
        <w:rPr>
          <w:rFonts w:ascii="Arial" w:eastAsiaTheme="minorEastAsia" w:hAnsi="Arial" w:cs="Arial"/>
        </w:rPr>
        <w:t xml:space="preserve"> (figure 3)</w:t>
      </w:r>
      <w:r w:rsidR="00A55DBD" w:rsidRPr="00AE20D9">
        <w:rPr>
          <w:rFonts w:ascii="Arial" w:eastAsiaTheme="minorEastAsia" w:hAnsi="Arial" w:cs="Arial"/>
        </w:rPr>
        <w:t xml:space="preserve">. </w:t>
      </w:r>
    </w:p>
    <w:p w14:paraId="09B6C549" w14:textId="77777777" w:rsidR="003C0A88" w:rsidRPr="00AE20D9" w:rsidRDefault="003C0A88" w:rsidP="00AE20D9">
      <w:pPr>
        <w:spacing w:line="480" w:lineRule="auto"/>
        <w:jc w:val="both"/>
        <w:rPr>
          <w:rFonts w:ascii="Arial" w:hAnsi="Arial" w:cs="Arial"/>
        </w:rPr>
      </w:pPr>
    </w:p>
    <w:p w14:paraId="643E2686" w14:textId="6329EB0B" w:rsidR="00E4135E" w:rsidRPr="00AE20D9" w:rsidRDefault="00A674D8" w:rsidP="00AE20D9">
      <w:pPr>
        <w:spacing w:line="480" w:lineRule="auto"/>
        <w:rPr>
          <w:rFonts w:ascii="Arial" w:hAnsi="Arial" w:cs="Arial"/>
          <w:b/>
          <w:sz w:val="32"/>
          <w:szCs w:val="32"/>
        </w:rPr>
      </w:pPr>
      <w:r w:rsidRPr="00AE20D9">
        <w:rPr>
          <w:rFonts w:ascii="Arial" w:hAnsi="Arial" w:cs="Arial"/>
          <w:b/>
        </w:rPr>
        <w:br w:type="page"/>
      </w:r>
      <w:r w:rsidR="00392A5C" w:rsidRPr="00AE20D9">
        <w:rPr>
          <w:rFonts w:ascii="Arial" w:hAnsi="Arial" w:cs="Arial"/>
          <w:b/>
          <w:sz w:val="32"/>
          <w:szCs w:val="32"/>
        </w:rPr>
        <w:t>4. Discussion</w:t>
      </w:r>
    </w:p>
    <w:p w14:paraId="71BB600A" w14:textId="6DB47F25" w:rsidR="007D7A51" w:rsidRPr="00AE20D9" w:rsidRDefault="00BC35D1" w:rsidP="00AE20D9">
      <w:pPr>
        <w:spacing w:line="480" w:lineRule="auto"/>
        <w:jc w:val="both"/>
        <w:rPr>
          <w:rFonts w:ascii="Arial" w:hAnsi="Arial" w:cs="Arial"/>
        </w:rPr>
      </w:pPr>
      <w:r w:rsidRPr="00AE20D9">
        <w:rPr>
          <w:rFonts w:ascii="Arial" w:hAnsi="Arial" w:cs="Arial"/>
        </w:rPr>
        <w:t xml:space="preserve">The experiments performed in this study using a deuterated cortisol tracer in the </w:t>
      </w:r>
      <w:r w:rsidRPr="00AE20D9">
        <w:rPr>
          <w:rFonts w:ascii="Arial" w:hAnsi="Arial" w:cs="Arial"/>
          <w:i/>
        </w:rPr>
        <w:t>ex vivo</w:t>
      </w:r>
      <w:r w:rsidRPr="00AE20D9">
        <w:rPr>
          <w:rFonts w:ascii="Arial" w:hAnsi="Arial" w:cs="Arial"/>
        </w:rPr>
        <w:t xml:space="preserve"> placental perfusion model allowed investigation of the role of interconversion of cortisol and its inactive metabolite cortisone on transfer of cortisol from mother to fetus</w:t>
      </w:r>
      <w:r w:rsidR="00547021">
        <w:rPr>
          <w:rFonts w:ascii="Arial" w:hAnsi="Arial" w:cs="Arial"/>
        </w:rPr>
        <w:t xml:space="preserve"> at term</w:t>
      </w:r>
      <w:r w:rsidRPr="00AE20D9">
        <w:rPr>
          <w:rFonts w:ascii="Arial" w:hAnsi="Arial" w:cs="Arial"/>
        </w:rPr>
        <w:t>. The application of computational modelling enabled interpretation of the transfer mechanisms that underlie these processes. Our findings challenge</w:t>
      </w:r>
      <w:r w:rsidR="00F24D5F" w:rsidRPr="00AE20D9">
        <w:rPr>
          <w:rFonts w:ascii="Arial" w:hAnsi="Arial" w:cs="Arial"/>
        </w:rPr>
        <w:t xml:space="preserve"> the concept that maternal cortisol diffuses free</w:t>
      </w:r>
      <w:r w:rsidRPr="00AE20D9">
        <w:rPr>
          <w:rFonts w:ascii="Arial" w:hAnsi="Arial" w:cs="Arial"/>
        </w:rPr>
        <w:t>ly across the placenta, confirm</w:t>
      </w:r>
      <w:r w:rsidR="00F24D5F" w:rsidRPr="00AE20D9">
        <w:rPr>
          <w:rFonts w:ascii="Arial" w:hAnsi="Arial" w:cs="Arial"/>
        </w:rPr>
        <w:t xml:space="preserve"> </w:t>
      </w:r>
      <w:r w:rsidR="0004730D" w:rsidRPr="00AE20D9">
        <w:rPr>
          <w:rFonts w:ascii="Arial" w:hAnsi="Arial" w:cs="Arial"/>
        </w:rPr>
        <w:t>that</w:t>
      </w:r>
      <w:r w:rsidR="00F24D5F" w:rsidRPr="00AE20D9">
        <w:rPr>
          <w:rFonts w:ascii="Arial" w:hAnsi="Arial" w:cs="Arial"/>
        </w:rPr>
        <w:t xml:space="preserve"> 11β-HSD2 acts as </w:t>
      </w:r>
      <w:r w:rsidR="003C2EAF" w:rsidRPr="00AE20D9">
        <w:rPr>
          <w:rFonts w:ascii="Arial" w:hAnsi="Arial" w:cs="Arial"/>
        </w:rPr>
        <w:t xml:space="preserve">a </w:t>
      </w:r>
      <w:r w:rsidR="00F24D5F" w:rsidRPr="00AE20D9">
        <w:rPr>
          <w:rFonts w:ascii="Arial" w:hAnsi="Arial" w:cs="Arial"/>
        </w:rPr>
        <w:t xml:space="preserve">major ‘barrier’ to cortisol transfer to the fetus and </w:t>
      </w:r>
      <w:r w:rsidRPr="00AE20D9">
        <w:rPr>
          <w:rFonts w:ascii="Arial" w:hAnsi="Arial" w:cs="Arial"/>
        </w:rPr>
        <w:t>show</w:t>
      </w:r>
      <w:r w:rsidR="00F24D5F" w:rsidRPr="00AE20D9">
        <w:rPr>
          <w:rFonts w:ascii="Arial" w:hAnsi="Arial" w:cs="Arial"/>
        </w:rPr>
        <w:t xml:space="preserve"> preliminary evidence of local cortisol production</w:t>
      </w:r>
      <w:r w:rsidR="00681AD2" w:rsidRPr="00AE20D9">
        <w:rPr>
          <w:rFonts w:ascii="Arial" w:hAnsi="Arial" w:cs="Arial"/>
        </w:rPr>
        <w:t xml:space="preserve"> within the placenta</w:t>
      </w:r>
      <w:r w:rsidR="00F24D5F" w:rsidRPr="00AE20D9">
        <w:rPr>
          <w:rFonts w:ascii="Arial" w:hAnsi="Arial" w:cs="Arial"/>
        </w:rPr>
        <w:t xml:space="preserve">. </w:t>
      </w:r>
    </w:p>
    <w:p w14:paraId="22BD00B7" w14:textId="093FB0A9" w:rsidR="003C2EAF" w:rsidRPr="00AE20D9" w:rsidRDefault="00062833" w:rsidP="00AE20D9">
      <w:pPr>
        <w:spacing w:line="480" w:lineRule="auto"/>
        <w:jc w:val="both"/>
        <w:rPr>
          <w:rFonts w:ascii="Arial" w:hAnsi="Arial" w:cs="Arial"/>
        </w:rPr>
      </w:pPr>
      <w:r w:rsidRPr="00AE20D9">
        <w:rPr>
          <w:rFonts w:ascii="Arial" w:hAnsi="Arial" w:cs="Arial"/>
        </w:rPr>
        <w:t xml:space="preserve">Addition of </w:t>
      </w:r>
      <w:r w:rsidR="007D7A51" w:rsidRPr="00AE20D9">
        <w:rPr>
          <w:rFonts w:ascii="Arial" w:hAnsi="Arial" w:cs="Arial"/>
        </w:rPr>
        <w:t>carbenoxolone</w:t>
      </w:r>
      <w:r w:rsidRPr="00AE20D9">
        <w:rPr>
          <w:rFonts w:ascii="Arial" w:hAnsi="Arial" w:cs="Arial"/>
        </w:rPr>
        <w:t xml:space="preserve"> (a potent HSD inhibitor) </w:t>
      </w:r>
      <w:r w:rsidR="007D7A51" w:rsidRPr="00AE20D9">
        <w:rPr>
          <w:rFonts w:ascii="Arial" w:hAnsi="Arial" w:cs="Arial"/>
        </w:rPr>
        <w:t xml:space="preserve">to the </w:t>
      </w:r>
      <w:r w:rsidR="00152F90" w:rsidRPr="00AE20D9">
        <w:rPr>
          <w:rFonts w:ascii="Arial" w:hAnsi="Arial" w:cs="Arial"/>
        </w:rPr>
        <w:t>maternal artery perfusion</w:t>
      </w:r>
      <w:r w:rsidR="007D7A51" w:rsidRPr="00AE20D9">
        <w:rPr>
          <w:rFonts w:ascii="Arial" w:hAnsi="Arial" w:cs="Arial"/>
        </w:rPr>
        <w:t xml:space="preserve">, </w:t>
      </w:r>
      <w:r w:rsidRPr="00AE20D9">
        <w:rPr>
          <w:rFonts w:ascii="Arial" w:hAnsi="Arial" w:cs="Arial"/>
        </w:rPr>
        <w:t>resulted in</w:t>
      </w:r>
      <w:r w:rsidR="007D7A51" w:rsidRPr="00AE20D9">
        <w:rPr>
          <w:rFonts w:ascii="Arial" w:hAnsi="Arial" w:cs="Arial"/>
        </w:rPr>
        <w:t xml:space="preserve"> no further production of D3-cortisone</w:t>
      </w:r>
      <w:r w:rsidR="000A7E22" w:rsidRPr="00AE20D9">
        <w:rPr>
          <w:rFonts w:ascii="Arial" w:hAnsi="Arial" w:cs="Arial"/>
        </w:rPr>
        <w:t>.</w:t>
      </w:r>
      <w:r w:rsidR="00CE03A2" w:rsidRPr="00AE20D9">
        <w:rPr>
          <w:rFonts w:ascii="Arial" w:hAnsi="Arial" w:cs="Arial"/>
        </w:rPr>
        <w:t xml:space="preserve"> </w:t>
      </w:r>
      <w:r w:rsidR="007D7A51" w:rsidRPr="00AE20D9">
        <w:rPr>
          <w:rFonts w:ascii="Arial" w:hAnsi="Arial" w:cs="Arial"/>
        </w:rPr>
        <w:t>This supports the role of 11β-HSD2 as a key player in the maternal barrier to fetal glucocorticoid exposure.</w:t>
      </w:r>
      <w:r w:rsidRPr="00AE20D9">
        <w:rPr>
          <w:rFonts w:ascii="Arial" w:hAnsi="Arial" w:cs="Arial"/>
        </w:rPr>
        <w:t xml:space="preserve"> </w:t>
      </w:r>
      <w:r w:rsidR="00231E31" w:rsidRPr="00AE20D9">
        <w:rPr>
          <w:rFonts w:ascii="Arial" w:hAnsi="Arial" w:cs="Arial"/>
        </w:rPr>
        <w:t>The activity (but not mRNA) of 11β-HSD2 has been shown to decrease in the last two weeks before parturition</w:t>
      </w:r>
      <w:r w:rsidR="00D53560" w:rsidRPr="00AE20D9">
        <w:rPr>
          <w:rFonts w:ascii="Arial" w:hAnsi="Arial" w:cs="Arial"/>
        </w:rPr>
        <w:t>.</w:t>
      </w:r>
      <w:r w:rsidR="00231E31" w:rsidRPr="00AE20D9">
        <w:rPr>
          <w:rFonts w:ascii="Arial" w:hAnsi="Arial" w:cs="Arial"/>
        </w:rPr>
        <w:t xml:space="preserve"> </w:t>
      </w:r>
      <w:r w:rsidR="00231E31" w:rsidRPr="00AE20D9">
        <w:rPr>
          <w:rFonts w:ascii="Arial" w:hAnsi="Arial" w:cs="Arial"/>
        </w:rPr>
        <w:fldChar w:fldCharType="begin"/>
      </w:r>
      <w:r w:rsidR="0066011E">
        <w:rPr>
          <w:rFonts w:ascii="Arial" w:hAnsi="Arial" w:cs="Arial"/>
        </w:rPr>
        <w:instrText xml:space="preserve"> ADDIN EN.CITE &lt;EndNote&gt;&lt;Cite&gt;&lt;Author&gt;Murphy&lt;/Author&gt;&lt;Year&gt;2003&lt;/Year&gt;&lt;RecNum&gt;255&lt;/RecNum&gt;&lt;DisplayText&gt;[22]&lt;/DisplayText&gt;&lt;record&gt;&lt;rec-number&gt;255&lt;/rec-number&gt;&lt;foreign-keys&gt;&lt;key app="EN" db-id="02d2aawzfttv9fev2z0xetxgspa9dtzrze9x" timestamp="0"&gt;255&lt;/key&gt;&lt;/foreign-keys&gt;&lt;ref-type name="Journal Article"&gt;17&lt;/ref-type&gt;&lt;contributors&gt;&lt;authors&gt;&lt;author&gt;Murphy, V. E.&lt;/author&gt;&lt;author&gt;Clifton, V. L.&lt;/author&gt;&lt;/authors&gt;&lt;/contributors&gt;&lt;auth-address&gt;Mothers and Babies Research Centre, Hunter Medical Research Institute, University of Newcastle, New South Wales 2310, Australia.&lt;/auth-address&gt;&lt;titles&gt;&lt;title&gt;Alterations in human placental 11beta-hydroxysteroid dehydrogenase type 1 and 2 with gestational age and labour&lt;/title&gt;&lt;secondary-title&gt;Placenta&lt;/secondary-title&gt;&lt;alt-title&gt;Placenta&lt;/alt-title&gt;&lt;/titles&gt;&lt;periodical&gt;&lt;full-title&gt;Placenta&lt;/full-title&gt;&lt;/periodical&gt;&lt;alt-periodical&gt;&lt;full-title&gt;Placenta&lt;/full-title&gt;&lt;/alt-periodical&gt;&lt;pages&gt;739-44&lt;/pages&gt;&lt;volume&gt;24&lt;/volume&gt;&lt;number&gt;7&lt;/number&gt;&lt;keywords&gt;&lt;keyword&gt;11-beta-Hydroxysteroid Dehydrogenase Type 1/genetics/*metabolism&lt;/keyword&gt;&lt;keyword&gt;11-beta-Hydroxysteroid Dehydrogenase Type 2/genetics/*metabolism&lt;/keyword&gt;&lt;keyword&gt;Adult&lt;/keyword&gt;&lt;keyword&gt;DNA Primers/chemistry&lt;/keyword&gt;&lt;keyword&gt;Female&lt;/keyword&gt;&lt;keyword&gt;Fetal Blood/chemistry&lt;/keyword&gt;&lt;keyword&gt;*Gene Expression Regulation, Developmental&lt;/keyword&gt;&lt;keyword&gt;Gestational Age&lt;/keyword&gt;&lt;keyword&gt;Humans&lt;/keyword&gt;&lt;keyword&gt;Hydrocortisone/blood&lt;/keyword&gt;&lt;keyword&gt;Labor, Obstetric/*metabolism&lt;/keyword&gt;&lt;keyword&gt;Placenta/*enzymology&lt;/keyword&gt;&lt;keyword&gt;Pregnancy&lt;/keyword&gt;&lt;keyword&gt;RNA, Messenger/metabolism&lt;/keyword&gt;&lt;/keywords&gt;&lt;dates&gt;&lt;year&gt;2003&lt;/year&gt;&lt;pub-dates&gt;&lt;date&gt;Aug&lt;/date&gt;&lt;/pub-dates&gt;&lt;/dates&gt;&lt;isbn&gt;0143-4004 (Print)&amp;#xD;0143-4004 (Linking)&lt;/isbn&gt;&lt;accession-num&gt;12852864&lt;/accession-num&gt;&lt;urls&gt;&lt;related-urls&gt;&lt;url&gt;http://www.ncbi.nlm.nih.gov/pubmed/12852864&lt;/url&gt;&lt;/related-urls&gt;&lt;/urls&gt;&lt;/record&gt;&lt;/Cite&gt;&lt;/EndNote&gt;</w:instrText>
      </w:r>
      <w:r w:rsidR="00231E31" w:rsidRPr="00AE20D9">
        <w:rPr>
          <w:rFonts w:ascii="Arial" w:hAnsi="Arial" w:cs="Arial"/>
        </w:rPr>
        <w:fldChar w:fldCharType="separate"/>
      </w:r>
      <w:r w:rsidR="0066011E">
        <w:rPr>
          <w:rFonts w:ascii="Arial" w:hAnsi="Arial" w:cs="Arial"/>
          <w:noProof/>
        </w:rPr>
        <w:t>[</w:t>
      </w:r>
      <w:hyperlink w:anchor="_ENREF_22" w:tooltip="Murphy, 2003 #255" w:history="1">
        <w:r w:rsidR="0066011E">
          <w:rPr>
            <w:rFonts w:ascii="Arial" w:hAnsi="Arial" w:cs="Arial"/>
            <w:noProof/>
          </w:rPr>
          <w:t>22</w:t>
        </w:r>
      </w:hyperlink>
      <w:r w:rsidR="0066011E">
        <w:rPr>
          <w:rFonts w:ascii="Arial" w:hAnsi="Arial" w:cs="Arial"/>
          <w:noProof/>
        </w:rPr>
        <w:t>]</w:t>
      </w:r>
      <w:r w:rsidR="00231E31" w:rsidRPr="00AE20D9">
        <w:rPr>
          <w:rFonts w:ascii="Arial" w:hAnsi="Arial" w:cs="Arial"/>
        </w:rPr>
        <w:fldChar w:fldCharType="end"/>
      </w:r>
      <w:r w:rsidR="00231E31" w:rsidRPr="00AE20D9">
        <w:rPr>
          <w:rFonts w:ascii="Arial" w:hAnsi="Arial" w:cs="Arial"/>
        </w:rPr>
        <w:t xml:space="preserve"> The placentas used in the experiments were obtained from elective caesarean sections at </w:t>
      </w:r>
      <w:r w:rsidR="002319D3" w:rsidRPr="00AE20D9">
        <w:rPr>
          <w:rFonts w:ascii="Arial" w:hAnsi="Arial" w:cs="Arial"/>
        </w:rPr>
        <w:t xml:space="preserve">between 39-40 </w:t>
      </w:r>
      <w:r w:rsidR="00231E31" w:rsidRPr="00AE20D9">
        <w:rPr>
          <w:rFonts w:ascii="Arial" w:hAnsi="Arial" w:cs="Arial"/>
        </w:rPr>
        <w:t>weeks gestation, so it is not known when parturition would have occurred in these pregnancies.</w:t>
      </w:r>
      <w:r w:rsidR="00145890" w:rsidRPr="00AE20D9">
        <w:rPr>
          <w:rFonts w:ascii="Arial" w:hAnsi="Arial" w:cs="Arial"/>
        </w:rPr>
        <w:t xml:space="preserve"> The model </w:t>
      </w:r>
      <w:r w:rsidR="00A90AD6" w:rsidRPr="00AE20D9">
        <w:rPr>
          <w:rFonts w:ascii="Arial" w:hAnsi="Arial" w:cs="Arial"/>
        </w:rPr>
        <w:t xml:space="preserve">allowed </w:t>
      </w:r>
      <w:r w:rsidR="007508A9" w:rsidRPr="00AE20D9">
        <w:rPr>
          <w:rFonts w:ascii="Arial" w:hAnsi="Arial" w:cs="Arial"/>
        </w:rPr>
        <w:t>an estimation of</w:t>
      </w:r>
      <w:r w:rsidR="00A90AD6" w:rsidRPr="00AE20D9">
        <w:rPr>
          <w:rFonts w:ascii="Arial" w:hAnsi="Arial" w:cs="Arial"/>
        </w:rPr>
        <w:t xml:space="preserve"> the maximum capacity of 11β-HSD2 for conversion of cortisol to cortisone as 5.0 nmol/min per cotyledon. </w:t>
      </w:r>
      <w:r w:rsidR="00231E31" w:rsidRPr="00AE20D9">
        <w:rPr>
          <w:rFonts w:ascii="Arial" w:hAnsi="Arial" w:cs="Arial"/>
        </w:rPr>
        <w:t xml:space="preserve"> It is not known what the capacity of 11β-HSD2 would </w:t>
      </w:r>
      <w:r w:rsidR="007B5C0C" w:rsidRPr="00AE20D9">
        <w:rPr>
          <w:rFonts w:ascii="Arial" w:hAnsi="Arial" w:cs="Arial"/>
        </w:rPr>
        <w:t xml:space="preserve">be if exposed to </w:t>
      </w:r>
      <w:r w:rsidR="00231E31" w:rsidRPr="00AE20D9">
        <w:rPr>
          <w:rFonts w:ascii="Arial" w:hAnsi="Arial" w:cs="Arial"/>
        </w:rPr>
        <w:t>high levels of maternal glucocorticoids</w:t>
      </w:r>
      <w:r w:rsidR="00A90AD6" w:rsidRPr="00AE20D9">
        <w:rPr>
          <w:rFonts w:ascii="Arial" w:hAnsi="Arial" w:cs="Arial"/>
        </w:rPr>
        <w:t xml:space="preserve"> for </w:t>
      </w:r>
      <w:r w:rsidR="007B5C0C" w:rsidRPr="00AE20D9">
        <w:rPr>
          <w:rFonts w:ascii="Arial" w:hAnsi="Arial" w:cs="Arial"/>
        </w:rPr>
        <w:t xml:space="preserve">more </w:t>
      </w:r>
      <w:r w:rsidR="00A90AD6" w:rsidRPr="00AE20D9">
        <w:rPr>
          <w:rFonts w:ascii="Arial" w:hAnsi="Arial" w:cs="Arial"/>
        </w:rPr>
        <w:t>prolonged periods</w:t>
      </w:r>
      <w:r w:rsidR="007B5C0C" w:rsidRPr="00AE20D9">
        <w:rPr>
          <w:rFonts w:ascii="Arial" w:hAnsi="Arial" w:cs="Arial"/>
        </w:rPr>
        <w:t>,</w:t>
      </w:r>
      <w:r w:rsidR="00231E31" w:rsidRPr="00AE20D9">
        <w:rPr>
          <w:rFonts w:ascii="Arial" w:hAnsi="Arial" w:cs="Arial"/>
        </w:rPr>
        <w:t xml:space="preserve"> but s</w:t>
      </w:r>
      <w:r w:rsidRPr="00AE20D9">
        <w:rPr>
          <w:rFonts w:ascii="Arial" w:hAnsi="Arial" w:cs="Arial"/>
        </w:rPr>
        <w:t xml:space="preserve">tudies have </w:t>
      </w:r>
      <w:r w:rsidR="00231E31" w:rsidRPr="00AE20D9">
        <w:rPr>
          <w:rFonts w:ascii="Arial" w:hAnsi="Arial" w:cs="Arial"/>
        </w:rPr>
        <w:t>demonstrated</w:t>
      </w:r>
      <w:r w:rsidRPr="00AE20D9">
        <w:rPr>
          <w:rFonts w:ascii="Arial" w:hAnsi="Arial" w:cs="Arial"/>
        </w:rPr>
        <w:t xml:space="preserve"> that </w:t>
      </w:r>
      <w:r w:rsidR="00231E31" w:rsidRPr="00AE20D9">
        <w:rPr>
          <w:rFonts w:ascii="Arial" w:hAnsi="Arial" w:cs="Arial"/>
        </w:rPr>
        <w:t>11β-HSD2</w:t>
      </w:r>
      <w:r w:rsidR="00220102" w:rsidRPr="00AE20D9">
        <w:rPr>
          <w:rFonts w:ascii="Arial" w:hAnsi="Arial" w:cs="Arial"/>
        </w:rPr>
        <w:t xml:space="preserve"> </w:t>
      </w:r>
      <w:r w:rsidR="00231E31" w:rsidRPr="00AE20D9">
        <w:rPr>
          <w:rFonts w:ascii="Arial" w:hAnsi="Arial" w:cs="Arial"/>
        </w:rPr>
        <w:t xml:space="preserve">mRNA and </w:t>
      </w:r>
      <w:r w:rsidR="00220102" w:rsidRPr="00AE20D9">
        <w:rPr>
          <w:rFonts w:ascii="Arial" w:hAnsi="Arial" w:cs="Arial"/>
        </w:rPr>
        <w:t>activity</w:t>
      </w:r>
      <w:r w:rsidRPr="00AE20D9">
        <w:rPr>
          <w:rFonts w:ascii="Arial" w:hAnsi="Arial" w:cs="Arial"/>
        </w:rPr>
        <w:t xml:space="preserve"> </w:t>
      </w:r>
      <w:r w:rsidR="00BC35D1" w:rsidRPr="00AE20D9">
        <w:rPr>
          <w:rFonts w:ascii="Arial" w:hAnsi="Arial" w:cs="Arial"/>
        </w:rPr>
        <w:t xml:space="preserve">is </w:t>
      </w:r>
      <w:r w:rsidR="00220102" w:rsidRPr="00AE20D9">
        <w:rPr>
          <w:rFonts w:ascii="Arial" w:hAnsi="Arial" w:cs="Arial"/>
        </w:rPr>
        <w:t>down-</w:t>
      </w:r>
      <w:r w:rsidRPr="00AE20D9">
        <w:rPr>
          <w:rFonts w:ascii="Arial" w:hAnsi="Arial" w:cs="Arial"/>
        </w:rPr>
        <w:t xml:space="preserve">regulated by maternal </w:t>
      </w:r>
      <w:r w:rsidR="00220102" w:rsidRPr="00AE20D9">
        <w:rPr>
          <w:rFonts w:ascii="Arial" w:hAnsi="Arial" w:cs="Arial"/>
        </w:rPr>
        <w:t>stress</w:t>
      </w:r>
      <w:r w:rsidR="005935EE" w:rsidRPr="00AE20D9">
        <w:rPr>
          <w:rFonts w:ascii="Arial" w:hAnsi="Arial" w:cs="Arial"/>
        </w:rPr>
        <w:t xml:space="preserve"> </w:t>
      </w:r>
      <w:r w:rsidR="004A5760" w:rsidRPr="00AE20D9">
        <w:rPr>
          <w:rFonts w:ascii="Arial" w:hAnsi="Arial" w:cs="Arial"/>
        </w:rPr>
        <w:fldChar w:fldCharType="begin">
          <w:fldData xml:space="preserve">PEVuZE5vdGU+PENpdGU+PEF1dGhvcj5PJmFwb3M7RG9ubmVsbDwvQXV0aG9yPjxZZWFyPjIwMTI8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=
</w:fldData>
        </w:fldChar>
      </w:r>
      <w:r w:rsidR="0066011E">
        <w:rPr>
          <w:rFonts w:ascii="Arial" w:hAnsi="Arial" w:cs="Arial"/>
        </w:rPr>
        <w:instrText xml:space="preserve"> ADDIN EN.CITE </w:instrText>
      </w:r>
      <w:r w:rsidR="0066011E">
        <w:rPr>
          <w:rFonts w:ascii="Arial" w:hAnsi="Arial" w:cs="Arial"/>
        </w:rPr>
        <w:fldChar w:fldCharType="begin">
          <w:fldData xml:space="preserve">PEVuZE5vdGU+PENpdGU+PEF1dGhvcj5PJmFwb3M7RG9ubmVsbDwvQXV0aG9yPjxZZWFyPjIwMTI8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=
</w:fldData>
        </w:fldChar>
      </w:r>
      <w:r w:rsidR="0066011E">
        <w:rPr>
          <w:rFonts w:ascii="Arial" w:hAnsi="Arial" w:cs="Arial"/>
        </w:rPr>
        <w:instrText xml:space="preserve"> ADDIN EN.CITE.DATA </w:instrText>
      </w:r>
      <w:r w:rsidR="0066011E">
        <w:rPr>
          <w:rFonts w:ascii="Arial" w:hAnsi="Arial" w:cs="Arial"/>
        </w:rPr>
      </w:r>
      <w:r w:rsidR="0066011E">
        <w:rPr>
          <w:rFonts w:ascii="Arial" w:hAnsi="Arial" w:cs="Arial"/>
        </w:rPr>
        <w:fldChar w:fldCharType="end"/>
      </w:r>
      <w:r w:rsidR="004A5760" w:rsidRPr="00AE20D9">
        <w:rPr>
          <w:rFonts w:ascii="Arial" w:hAnsi="Arial" w:cs="Arial"/>
        </w:rPr>
      </w:r>
      <w:r w:rsidR="004A5760" w:rsidRPr="00AE20D9">
        <w:rPr>
          <w:rFonts w:ascii="Arial" w:hAnsi="Arial" w:cs="Arial"/>
        </w:rPr>
        <w:fldChar w:fldCharType="separate"/>
      </w:r>
      <w:r w:rsidR="0066011E">
        <w:rPr>
          <w:rFonts w:ascii="Arial" w:hAnsi="Arial" w:cs="Arial"/>
          <w:noProof/>
        </w:rPr>
        <w:t>[</w:t>
      </w:r>
      <w:hyperlink w:anchor="_ENREF_23" w:tooltip="O'Donnell, 2012 #496" w:history="1">
        <w:r w:rsidR="0066011E">
          <w:rPr>
            <w:rFonts w:ascii="Arial" w:hAnsi="Arial" w:cs="Arial"/>
            <w:noProof/>
          </w:rPr>
          <w:t>23</w:t>
        </w:r>
      </w:hyperlink>
      <w:r w:rsidR="0066011E">
        <w:rPr>
          <w:rFonts w:ascii="Arial" w:hAnsi="Arial" w:cs="Arial"/>
          <w:noProof/>
        </w:rPr>
        <w:t>]</w:t>
      </w:r>
      <w:r w:rsidR="004A5760" w:rsidRPr="00AE20D9">
        <w:rPr>
          <w:rFonts w:ascii="Arial" w:hAnsi="Arial" w:cs="Arial"/>
        </w:rPr>
        <w:fldChar w:fldCharType="end"/>
      </w:r>
      <w:r w:rsidR="005935EE" w:rsidRPr="00AE20D9">
        <w:rPr>
          <w:rFonts w:ascii="Arial" w:hAnsi="Arial" w:cs="Arial"/>
        </w:rPr>
        <w:t xml:space="preserve"> </w:t>
      </w:r>
      <w:r w:rsidRPr="00AE20D9">
        <w:rPr>
          <w:rFonts w:ascii="Arial" w:hAnsi="Arial" w:cs="Arial"/>
        </w:rPr>
        <w:t xml:space="preserve">and </w:t>
      </w:r>
      <w:r w:rsidR="003C2EAF" w:rsidRPr="00AE20D9">
        <w:rPr>
          <w:rFonts w:ascii="Arial" w:hAnsi="Arial" w:cs="Arial"/>
        </w:rPr>
        <w:t xml:space="preserve">inflammatory </w:t>
      </w:r>
      <w:r w:rsidRPr="00AE20D9">
        <w:rPr>
          <w:rFonts w:ascii="Arial" w:hAnsi="Arial" w:cs="Arial"/>
        </w:rPr>
        <w:t>disease</w:t>
      </w:r>
      <w:r w:rsidR="003C2EAF" w:rsidRPr="00AE20D9">
        <w:rPr>
          <w:rFonts w:ascii="Arial" w:hAnsi="Arial" w:cs="Arial"/>
        </w:rPr>
        <w:t>s</w:t>
      </w:r>
      <w:r w:rsidR="00D53560" w:rsidRPr="00AE20D9">
        <w:rPr>
          <w:rFonts w:ascii="Arial" w:hAnsi="Arial" w:cs="Arial"/>
        </w:rPr>
        <w:t>.</w:t>
      </w:r>
      <w:r w:rsidR="005935EE" w:rsidRPr="00AE20D9">
        <w:rPr>
          <w:rFonts w:ascii="Arial" w:hAnsi="Arial" w:cs="Arial"/>
        </w:rPr>
        <w:t xml:space="preserve"> </w:t>
      </w:r>
      <w:r w:rsidR="004A5760" w:rsidRPr="00AE20D9">
        <w:rPr>
          <w:rFonts w:ascii="Arial" w:hAnsi="Arial" w:cs="Arial"/>
        </w:rPr>
        <w:fldChar w:fldCharType="begin"/>
      </w:r>
      <w:r w:rsidR="0066011E">
        <w:rPr>
          <w:rFonts w:ascii="Arial" w:hAnsi="Arial" w:cs="Arial"/>
        </w:rPr>
        <w:instrText xml:space="preserve"> ADDIN EN.CITE &lt;EndNote&gt;&lt;Cite&gt;&lt;Author&gt;Murphy&lt;/Author&gt;&lt;Year&gt;2003&lt;/Year&gt;&lt;RecNum&gt;255&lt;/RecNum&gt;&lt;DisplayText&gt;[22]&lt;/DisplayText&gt;&lt;record&gt;&lt;rec-number&gt;255&lt;/rec-number&gt;&lt;foreign-keys&gt;&lt;key app="EN" db-id="02d2aawzfttv9fev2z0xetxgspa9dtzrze9x" timestamp="0"&gt;255&lt;/key&gt;&lt;/foreign-keys&gt;&lt;ref-type name="Journal Article"&gt;17&lt;/ref-type&gt;&lt;contributors&gt;&lt;authors&gt;&lt;author&gt;Murphy, V. E.&lt;/author&gt;&lt;author&gt;Clifton, V. L.&lt;/author&gt;&lt;/authors&gt;&lt;/contributors&gt;&lt;auth-address&gt;Mothers and Babies Research Centre, Hunter Medical Research Institute, University of Newcastle, New South Wales 2310, Australia.&lt;/auth-address&gt;&lt;titles&gt;&lt;title&gt;Alterations in human placental 11beta-hydroxysteroid dehydrogenase type 1 and 2 with gestational age and labour&lt;/title&gt;&lt;secondary-title&gt;Placenta&lt;/secondary-title&gt;&lt;alt-title&gt;Placenta&lt;/alt-title&gt;&lt;/titles&gt;&lt;periodical&gt;&lt;full-title&gt;Placenta&lt;/full-title&gt;&lt;/periodical&gt;&lt;alt-periodical&gt;&lt;full-title&gt;Placenta&lt;/full-title&gt;&lt;/alt-periodical&gt;&lt;pages&gt;739-44&lt;/pages&gt;&lt;volume&gt;24&lt;/volume&gt;&lt;number&gt;7&lt;/number&gt;&lt;keywords&gt;&lt;keyword&gt;11-beta-Hydroxysteroid Dehydrogenase Type 1/genetics/*metabolism&lt;/keyword&gt;&lt;keyword&gt;11-beta-Hydroxysteroid Dehydrogenase Type 2/genetics/*metabolism&lt;/keyword&gt;&lt;keyword&gt;Adult&lt;/keyword&gt;&lt;keyword&gt;DNA Primers/chemistry&lt;/keyword&gt;&lt;keyword&gt;Female&lt;/keyword&gt;&lt;keyword&gt;Fetal Blood/chemistry&lt;/keyword&gt;&lt;keyword&gt;*Gene Expression Regulation, Developmental&lt;/keyword&gt;&lt;keyword&gt;Gestational Age&lt;/keyword&gt;&lt;keyword&gt;Humans&lt;/keyword&gt;&lt;keyword&gt;Hydrocortisone/blood&lt;/keyword&gt;&lt;keyword&gt;Labor, Obstetric/*metabolism&lt;/keyword&gt;&lt;keyword&gt;Placenta/*enzymology&lt;/keyword&gt;&lt;keyword&gt;Pregnancy&lt;/keyword&gt;&lt;keyword&gt;RNA, Messenger/metabolism&lt;/keyword&gt;&lt;/keywords&gt;&lt;dates&gt;&lt;year&gt;2003&lt;/year&gt;&lt;pub-dates&gt;&lt;date&gt;Aug&lt;/date&gt;&lt;/pub-dates&gt;&lt;/dates&gt;&lt;isbn&gt;0143-4004 (Print)&amp;#xD;0143-4004 (Linking)&lt;/isbn&gt;&lt;accession-num&gt;12852864&lt;/accession-num&gt;&lt;urls&gt;&lt;related-urls&gt;&lt;url&gt;http://www.ncbi.nlm.nih.gov/pubmed/12852864&lt;/url&gt;&lt;/related-urls&gt;&lt;/urls&gt;&lt;/record&gt;&lt;/Cite&gt;&lt;/EndNote&gt;</w:instrText>
      </w:r>
      <w:r w:rsidR="004A5760" w:rsidRPr="00AE20D9">
        <w:rPr>
          <w:rFonts w:ascii="Arial" w:hAnsi="Arial" w:cs="Arial"/>
        </w:rPr>
        <w:fldChar w:fldCharType="separate"/>
      </w:r>
      <w:r w:rsidR="0066011E">
        <w:rPr>
          <w:rFonts w:ascii="Arial" w:hAnsi="Arial" w:cs="Arial"/>
          <w:noProof/>
        </w:rPr>
        <w:t>[</w:t>
      </w:r>
      <w:hyperlink w:anchor="_ENREF_22" w:tooltip="Murphy, 2003 #255" w:history="1">
        <w:r w:rsidR="0066011E">
          <w:rPr>
            <w:rFonts w:ascii="Arial" w:hAnsi="Arial" w:cs="Arial"/>
            <w:noProof/>
          </w:rPr>
          <w:t>22</w:t>
        </w:r>
      </w:hyperlink>
      <w:r w:rsidR="0066011E">
        <w:rPr>
          <w:rFonts w:ascii="Arial" w:hAnsi="Arial" w:cs="Arial"/>
          <w:noProof/>
        </w:rPr>
        <w:t>]</w:t>
      </w:r>
      <w:r w:rsidR="004A5760" w:rsidRPr="00AE20D9">
        <w:rPr>
          <w:rFonts w:ascii="Arial" w:hAnsi="Arial" w:cs="Arial"/>
        </w:rPr>
        <w:fldChar w:fldCharType="end"/>
      </w:r>
      <w:r w:rsidR="005935EE" w:rsidRPr="00AE20D9">
        <w:rPr>
          <w:rFonts w:ascii="Arial" w:hAnsi="Arial" w:cs="Arial"/>
        </w:rPr>
        <w:t xml:space="preserve"> </w:t>
      </w:r>
      <w:r w:rsidR="00231E31" w:rsidRPr="00AE20D9">
        <w:rPr>
          <w:rFonts w:ascii="Arial" w:hAnsi="Arial" w:cs="Arial"/>
        </w:rPr>
        <w:t xml:space="preserve">Further, </w:t>
      </w:r>
      <w:r w:rsidR="00220102" w:rsidRPr="00AE20D9">
        <w:rPr>
          <w:rFonts w:ascii="Arial" w:hAnsi="Arial" w:cs="Arial"/>
        </w:rPr>
        <w:t xml:space="preserve">inhibition of </w:t>
      </w:r>
      <w:r w:rsidR="00231E31" w:rsidRPr="00AE20D9">
        <w:rPr>
          <w:rFonts w:ascii="Arial" w:hAnsi="Arial" w:cs="Arial"/>
        </w:rPr>
        <w:t xml:space="preserve">11β-HSD2 </w:t>
      </w:r>
      <w:r w:rsidR="00220102" w:rsidRPr="00AE20D9">
        <w:rPr>
          <w:rFonts w:ascii="Arial" w:hAnsi="Arial" w:cs="Arial"/>
        </w:rPr>
        <w:t>by</w:t>
      </w:r>
      <w:r w:rsidRPr="00AE20D9">
        <w:rPr>
          <w:rFonts w:ascii="Arial" w:hAnsi="Arial" w:cs="Arial"/>
        </w:rPr>
        <w:t xml:space="preserve"> maternal liquorice </w:t>
      </w:r>
      <w:r w:rsidR="00220102" w:rsidRPr="00AE20D9">
        <w:rPr>
          <w:rFonts w:ascii="Arial" w:hAnsi="Arial" w:cs="Arial"/>
        </w:rPr>
        <w:t xml:space="preserve">consumption has adverse consequences on child development </w:t>
      </w:r>
      <w:r w:rsidR="00AE5892" w:rsidRPr="00AE20D9">
        <w:rPr>
          <w:rFonts w:ascii="Arial" w:hAnsi="Arial" w:cs="Arial"/>
        </w:rPr>
        <w:fldChar w:fldCharType="begin">
          <w:fldData xml:space="preserve">PEVuZE5vdGU+PENpdGU+PEF1dGhvcj5SYWlra29uZW48L0F1dGhvcj48WWVhcj4yMDA5PC9ZZWFy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</w:fldData>
        </w:fldChar>
      </w:r>
      <w:r w:rsidR="0066011E">
        <w:rPr>
          <w:rFonts w:ascii="Arial" w:hAnsi="Arial" w:cs="Arial"/>
        </w:rPr>
        <w:instrText xml:space="preserve"> ADDIN EN.CITE </w:instrText>
      </w:r>
      <w:r w:rsidR="0066011E">
        <w:rPr>
          <w:rFonts w:ascii="Arial" w:hAnsi="Arial" w:cs="Arial"/>
        </w:rPr>
        <w:fldChar w:fldCharType="begin">
          <w:fldData xml:space="preserve">PEVuZE5vdGU+PENpdGU+PEF1dGhvcj5SYWlra29uZW48L0F1dGhvcj48WWVhcj4yMDA5PC9ZZWFy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</w:fldData>
        </w:fldChar>
      </w:r>
      <w:r w:rsidR="0066011E">
        <w:rPr>
          <w:rFonts w:ascii="Arial" w:hAnsi="Arial" w:cs="Arial"/>
        </w:rPr>
        <w:instrText xml:space="preserve"> ADDIN EN.CITE.DATA </w:instrText>
      </w:r>
      <w:r w:rsidR="0066011E">
        <w:rPr>
          <w:rFonts w:ascii="Arial" w:hAnsi="Arial" w:cs="Arial"/>
        </w:rPr>
      </w:r>
      <w:r w:rsidR="0066011E">
        <w:rPr>
          <w:rFonts w:ascii="Arial" w:hAnsi="Arial" w:cs="Arial"/>
        </w:rPr>
        <w:fldChar w:fldCharType="end"/>
      </w:r>
      <w:r w:rsidR="00AE5892" w:rsidRPr="00AE20D9">
        <w:rPr>
          <w:rFonts w:ascii="Arial" w:hAnsi="Arial" w:cs="Arial"/>
        </w:rPr>
      </w:r>
      <w:r w:rsidR="00AE5892" w:rsidRPr="00AE20D9">
        <w:rPr>
          <w:rFonts w:ascii="Arial" w:hAnsi="Arial" w:cs="Arial"/>
        </w:rPr>
        <w:fldChar w:fldCharType="separate"/>
      </w:r>
      <w:r w:rsidR="0066011E">
        <w:rPr>
          <w:rFonts w:ascii="Arial" w:hAnsi="Arial" w:cs="Arial"/>
          <w:noProof/>
        </w:rPr>
        <w:t>[</w:t>
      </w:r>
      <w:hyperlink w:anchor="_ENREF_24" w:tooltip="Raikkonen, 2009 #357" w:history="1">
        <w:r w:rsidR="0066011E">
          <w:rPr>
            <w:rFonts w:ascii="Arial" w:hAnsi="Arial" w:cs="Arial"/>
            <w:noProof/>
          </w:rPr>
          <w:t>24</w:t>
        </w:r>
      </w:hyperlink>
      <w:r w:rsidR="0066011E">
        <w:rPr>
          <w:rFonts w:ascii="Arial" w:hAnsi="Arial" w:cs="Arial"/>
          <w:noProof/>
        </w:rPr>
        <w:t>,</w:t>
      </w:r>
      <w:hyperlink w:anchor="_ENREF_25" w:tooltip="Raikkonen, 2017 #1408" w:history="1">
        <w:r w:rsidR="0066011E">
          <w:rPr>
            <w:rFonts w:ascii="Arial" w:hAnsi="Arial" w:cs="Arial"/>
            <w:noProof/>
          </w:rPr>
          <w:t>25</w:t>
        </w:r>
      </w:hyperlink>
      <w:r w:rsidR="0066011E">
        <w:rPr>
          <w:rFonts w:ascii="Arial" w:hAnsi="Arial" w:cs="Arial"/>
          <w:noProof/>
        </w:rPr>
        <w:t>]</w:t>
      </w:r>
      <w:r w:rsidR="00AE5892" w:rsidRPr="00AE20D9">
        <w:rPr>
          <w:rFonts w:ascii="Arial" w:hAnsi="Arial" w:cs="Arial"/>
        </w:rPr>
        <w:fldChar w:fldCharType="end"/>
      </w:r>
      <w:r w:rsidR="00AE5892" w:rsidRPr="00AE20D9">
        <w:rPr>
          <w:rFonts w:ascii="Arial" w:hAnsi="Arial" w:cs="Arial"/>
        </w:rPr>
        <w:t xml:space="preserve">. </w:t>
      </w:r>
      <w:r w:rsidR="00220102" w:rsidRPr="00AE20D9">
        <w:rPr>
          <w:rFonts w:ascii="Arial" w:hAnsi="Arial" w:cs="Arial"/>
        </w:rPr>
        <w:t>Our study support</w:t>
      </w:r>
      <w:r w:rsidR="00E45308" w:rsidRPr="00AE20D9">
        <w:rPr>
          <w:rFonts w:ascii="Arial" w:hAnsi="Arial" w:cs="Arial"/>
        </w:rPr>
        <w:t>s</w:t>
      </w:r>
      <w:r w:rsidR="00220102" w:rsidRPr="00AE20D9">
        <w:rPr>
          <w:rFonts w:ascii="Arial" w:hAnsi="Arial" w:cs="Arial"/>
        </w:rPr>
        <w:t xml:space="preserve"> the</w:t>
      </w:r>
      <w:r w:rsidR="00E25729" w:rsidRPr="00AE20D9">
        <w:rPr>
          <w:rFonts w:ascii="Arial" w:hAnsi="Arial" w:cs="Arial"/>
        </w:rPr>
        <w:t xml:space="preserve"> premise</w:t>
      </w:r>
      <w:r w:rsidR="00220102" w:rsidRPr="00AE20D9">
        <w:rPr>
          <w:rFonts w:ascii="Arial" w:hAnsi="Arial" w:cs="Arial"/>
        </w:rPr>
        <w:t xml:space="preserve"> that the adverse </w:t>
      </w:r>
      <w:r w:rsidR="00E45308" w:rsidRPr="00AE20D9">
        <w:rPr>
          <w:rFonts w:ascii="Arial" w:hAnsi="Arial" w:cs="Arial"/>
        </w:rPr>
        <w:t xml:space="preserve">offspring outcomes </w:t>
      </w:r>
      <w:r w:rsidR="00220102" w:rsidRPr="00AE20D9">
        <w:rPr>
          <w:rFonts w:ascii="Arial" w:hAnsi="Arial" w:cs="Arial"/>
        </w:rPr>
        <w:t>are due to increased fetal glucocorticoid ex</w:t>
      </w:r>
      <w:r w:rsidR="00E45308" w:rsidRPr="00AE20D9">
        <w:rPr>
          <w:rFonts w:ascii="Arial" w:hAnsi="Arial" w:cs="Arial"/>
        </w:rPr>
        <w:t>p</w:t>
      </w:r>
      <w:r w:rsidR="00220102" w:rsidRPr="00AE20D9">
        <w:rPr>
          <w:rFonts w:ascii="Arial" w:hAnsi="Arial" w:cs="Arial"/>
        </w:rPr>
        <w:t>osure</w:t>
      </w:r>
      <w:r w:rsidR="00E25729" w:rsidRPr="00AE20D9">
        <w:rPr>
          <w:rFonts w:ascii="Arial" w:hAnsi="Arial" w:cs="Arial"/>
        </w:rPr>
        <w:t xml:space="preserve"> as </w:t>
      </w:r>
      <w:r w:rsidR="007D7A51" w:rsidRPr="00AE20D9">
        <w:rPr>
          <w:rFonts w:ascii="Arial" w:hAnsi="Arial" w:cs="Arial"/>
        </w:rPr>
        <w:t>when 11β-HSD2 was inhibited by carbenoxolone, transplacental passage of maternal cortisol to the fetal circulation</w:t>
      </w:r>
      <w:r w:rsidR="006D5264" w:rsidRPr="00AE20D9">
        <w:rPr>
          <w:rFonts w:ascii="Arial" w:hAnsi="Arial" w:cs="Arial"/>
        </w:rPr>
        <w:t xml:space="preserve"> was more than doubled</w:t>
      </w:r>
      <w:r w:rsidR="007D7A51" w:rsidRPr="00AE20D9">
        <w:rPr>
          <w:rFonts w:ascii="Arial" w:hAnsi="Arial" w:cs="Arial"/>
        </w:rPr>
        <w:t xml:space="preserve">. </w:t>
      </w:r>
    </w:p>
    <w:p w14:paraId="143CA762" w14:textId="6C0C88FA" w:rsidR="003C2EAF" w:rsidRPr="00AE20D9" w:rsidRDefault="003C2EAF" w:rsidP="00AE20D9">
      <w:pPr>
        <w:spacing w:line="480" w:lineRule="auto"/>
        <w:jc w:val="both"/>
        <w:rPr>
          <w:rFonts w:ascii="Arial" w:hAnsi="Arial" w:cs="Arial"/>
        </w:rPr>
      </w:pPr>
      <w:r w:rsidRPr="00AE20D9">
        <w:rPr>
          <w:rFonts w:ascii="Arial" w:hAnsi="Arial" w:cs="Arial"/>
        </w:rPr>
        <w:t xml:space="preserve">Yet, even when 11β-HSD activity was inhibited using carbenoxolone, less than 10% of maternal D4-cortisol crossed the placenta in our experiments. This observation challenges the concept that cortisol freely diffuses across the placenta, and suggests alternate mechanisms to protect the fetus from high maternal cortisol levels in addition to the well described inactivation of cortisol by 11β-HSD2. Three ABC-transporters; multidrug-resistant protein (MRP1, encoded by </w:t>
      </w:r>
      <w:r w:rsidRPr="008531D8">
        <w:rPr>
          <w:rFonts w:ascii="Arial" w:hAnsi="Arial" w:cs="Arial"/>
          <w:i/>
        </w:rPr>
        <w:t>ABCC1</w:t>
      </w:r>
      <w:r w:rsidRPr="00AE20D9">
        <w:rPr>
          <w:rFonts w:ascii="Arial" w:hAnsi="Arial" w:cs="Arial"/>
        </w:rPr>
        <w:t xml:space="preserve">), p-glycoprotein (P-gp, encoded by </w:t>
      </w:r>
      <w:r w:rsidRPr="008531D8">
        <w:rPr>
          <w:rFonts w:ascii="Arial" w:hAnsi="Arial" w:cs="Arial"/>
          <w:i/>
        </w:rPr>
        <w:t>ABCB1</w:t>
      </w:r>
      <w:r w:rsidRPr="00AE20D9">
        <w:rPr>
          <w:rFonts w:ascii="Arial" w:hAnsi="Arial" w:cs="Arial"/>
        </w:rPr>
        <w:t xml:space="preserve">) and breast-cancer-resistant protein (BCRP, encoded by </w:t>
      </w:r>
      <w:r w:rsidRPr="008531D8">
        <w:rPr>
          <w:rFonts w:ascii="Arial" w:hAnsi="Arial" w:cs="Arial"/>
          <w:i/>
        </w:rPr>
        <w:t>ABCG2</w:t>
      </w:r>
      <w:r w:rsidRPr="00AE20D9">
        <w:rPr>
          <w:rFonts w:ascii="Arial" w:hAnsi="Arial" w:cs="Arial"/>
        </w:rPr>
        <w:t xml:space="preserve">) are localised to placental syncytiotrophoblast, and the fetal vessel endothelium </w:t>
      </w:r>
      <w:r w:rsidRPr="00AE20D9">
        <w:rPr>
          <w:rFonts w:ascii="Arial" w:hAnsi="Arial" w:cs="Arial"/>
        </w:rPr>
        <w:fldChar w:fldCharType="begin">
          <w:fldData xml:space="preserve">PEVuZE5vdGU+PENpdGU+PEF1dGhvcj5TdC1QaWVycmU8L0F1dGhvcj48WWVhcj4yMDAwPC9ZZWFy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</w:fldData>
        </w:fldChar>
      </w:r>
      <w:r w:rsidR="0066011E">
        <w:rPr>
          <w:rFonts w:ascii="Arial" w:hAnsi="Arial" w:cs="Arial"/>
        </w:rPr>
        <w:instrText xml:space="preserve"> ADDIN EN.CITE </w:instrText>
      </w:r>
      <w:r w:rsidR="0066011E">
        <w:rPr>
          <w:rFonts w:ascii="Arial" w:hAnsi="Arial" w:cs="Arial"/>
        </w:rPr>
        <w:fldChar w:fldCharType="begin">
          <w:fldData xml:space="preserve">PEVuZE5vdGU+PENpdGU+PEF1dGhvcj5TdC1QaWVycmU8L0F1dGhvcj48WWVhcj4yMDAwPC9ZZWFy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</w:fldData>
        </w:fldChar>
      </w:r>
      <w:r w:rsidR="0066011E">
        <w:rPr>
          <w:rFonts w:ascii="Arial" w:hAnsi="Arial" w:cs="Arial"/>
        </w:rPr>
        <w:instrText xml:space="preserve"> ADDIN EN.CITE.DATA </w:instrText>
      </w:r>
      <w:r w:rsidR="0066011E">
        <w:rPr>
          <w:rFonts w:ascii="Arial" w:hAnsi="Arial" w:cs="Arial"/>
        </w:rPr>
      </w:r>
      <w:r w:rsidR="0066011E">
        <w:rPr>
          <w:rFonts w:ascii="Arial" w:hAnsi="Arial" w:cs="Arial"/>
        </w:rPr>
        <w:fldChar w:fldCharType="end"/>
      </w:r>
      <w:r w:rsidRPr="00AE20D9">
        <w:rPr>
          <w:rFonts w:ascii="Arial" w:hAnsi="Arial" w:cs="Arial"/>
        </w:rPr>
      </w:r>
      <w:r w:rsidRPr="00AE20D9">
        <w:rPr>
          <w:rFonts w:ascii="Arial" w:hAnsi="Arial" w:cs="Arial"/>
        </w:rPr>
        <w:fldChar w:fldCharType="separate"/>
      </w:r>
      <w:r w:rsidR="0066011E">
        <w:rPr>
          <w:rFonts w:ascii="Arial" w:hAnsi="Arial" w:cs="Arial"/>
          <w:noProof/>
        </w:rPr>
        <w:t>[</w:t>
      </w:r>
      <w:hyperlink w:anchor="_ENREF_26" w:tooltip="St-Pierre, 2000 #1412" w:history="1">
        <w:r w:rsidR="0066011E">
          <w:rPr>
            <w:rFonts w:ascii="Arial" w:hAnsi="Arial" w:cs="Arial"/>
            <w:noProof/>
          </w:rPr>
          <w:t>26</w:t>
        </w:r>
      </w:hyperlink>
      <w:r w:rsidR="0066011E">
        <w:rPr>
          <w:rFonts w:ascii="Arial" w:hAnsi="Arial" w:cs="Arial"/>
          <w:noProof/>
        </w:rPr>
        <w:t>,</w:t>
      </w:r>
      <w:hyperlink w:anchor="_ENREF_27" w:tooltip="Yeboah, 2006 #1409" w:history="1">
        <w:r w:rsidR="0066011E">
          <w:rPr>
            <w:rFonts w:ascii="Arial" w:hAnsi="Arial" w:cs="Arial"/>
            <w:noProof/>
          </w:rPr>
          <w:t>27</w:t>
        </w:r>
      </w:hyperlink>
      <w:r w:rsidR="0066011E">
        <w:rPr>
          <w:rFonts w:ascii="Arial" w:hAnsi="Arial" w:cs="Arial"/>
          <w:noProof/>
        </w:rPr>
        <w:t>]</w:t>
      </w:r>
      <w:r w:rsidRPr="00AE20D9">
        <w:rPr>
          <w:rFonts w:ascii="Arial" w:hAnsi="Arial" w:cs="Arial"/>
        </w:rPr>
        <w:fldChar w:fldCharType="end"/>
      </w:r>
      <w:r w:rsidRPr="00AE20D9">
        <w:rPr>
          <w:rFonts w:ascii="Arial" w:hAnsi="Arial" w:cs="Arial"/>
        </w:rPr>
        <w:t xml:space="preserve"> consistent with the potential for active transport of cortisol in and out of the placenta. Further studies are needed to investigate the contribution of ABC transporters, levels of which are known to alter across gestation</w:t>
      </w:r>
      <w:r w:rsidR="00D53560" w:rsidRPr="00AE20D9">
        <w:rPr>
          <w:rFonts w:ascii="Arial" w:hAnsi="Arial" w:cs="Arial"/>
        </w:rPr>
        <w:t>,</w:t>
      </w:r>
      <w:r w:rsidRPr="00AE20D9">
        <w:rPr>
          <w:rFonts w:ascii="Arial" w:hAnsi="Arial" w:cs="Arial"/>
        </w:rPr>
        <w:t xml:space="preserve"> </w:t>
      </w:r>
      <w:r w:rsidRPr="00AE20D9">
        <w:rPr>
          <w:rFonts w:ascii="Arial" w:hAnsi="Arial" w:cs="Arial"/>
        </w:rPr>
        <w:fldChar w:fldCharType="begin">
          <w:fldData xml:space="preserve">PEVuZE5vdGU+PENpdGU+PEF1dGhvcj5JcWJhbDwvQXV0aG9yPjxZZWFyPjIwMTI8L1llYXI+PFJl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</w:fldData>
        </w:fldChar>
      </w:r>
      <w:r w:rsidR="0066011E">
        <w:rPr>
          <w:rFonts w:ascii="Arial" w:hAnsi="Arial" w:cs="Arial"/>
        </w:rPr>
        <w:instrText xml:space="preserve"> ADDIN EN.CITE </w:instrText>
      </w:r>
      <w:r w:rsidR="0066011E">
        <w:rPr>
          <w:rFonts w:ascii="Arial" w:hAnsi="Arial" w:cs="Arial"/>
        </w:rPr>
        <w:fldChar w:fldCharType="begin">
          <w:fldData xml:space="preserve">PEVuZE5vdGU+PENpdGU+PEF1dGhvcj5JcWJhbDwvQXV0aG9yPjxZZWFyPjIwMTI8L1llYXI+PFJl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</w:fldData>
        </w:fldChar>
      </w:r>
      <w:r w:rsidR="0066011E">
        <w:rPr>
          <w:rFonts w:ascii="Arial" w:hAnsi="Arial" w:cs="Arial"/>
        </w:rPr>
        <w:instrText xml:space="preserve"> ADDIN EN.CITE.DATA </w:instrText>
      </w:r>
      <w:r w:rsidR="0066011E">
        <w:rPr>
          <w:rFonts w:ascii="Arial" w:hAnsi="Arial" w:cs="Arial"/>
        </w:rPr>
      </w:r>
      <w:r w:rsidR="0066011E">
        <w:rPr>
          <w:rFonts w:ascii="Arial" w:hAnsi="Arial" w:cs="Arial"/>
        </w:rPr>
        <w:fldChar w:fldCharType="end"/>
      </w:r>
      <w:r w:rsidRPr="00AE20D9">
        <w:rPr>
          <w:rFonts w:ascii="Arial" w:hAnsi="Arial" w:cs="Arial"/>
        </w:rPr>
      </w:r>
      <w:r w:rsidRPr="00AE20D9">
        <w:rPr>
          <w:rFonts w:ascii="Arial" w:hAnsi="Arial" w:cs="Arial"/>
        </w:rPr>
        <w:fldChar w:fldCharType="separate"/>
      </w:r>
      <w:r w:rsidR="0066011E">
        <w:rPr>
          <w:rFonts w:ascii="Arial" w:hAnsi="Arial" w:cs="Arial"/>
          <w:noProof/>
        </w:rPr>
        <w:t>[</w:t>
      </w:r>
      <w:hyperlink w:anchor="_ENREF_28" w:tooltip="Iqbal, 2012 #487" w:history="1">
        <w:r w:rsidR="0066011E">
          <w:rPr>
            <w:rFonts w:ascii="Arial" w:hAnsi="Arial" w:cs="Arial"/>
            <w:noProof/>
          </w:rPr>
          <w:t>28-31</w:t>
        </w:r>
      </w:hyperlink>
      <w:r w:rsidR="0066011E">
        <w:rPr>
          <w:rFonts w:ascii="Arial" w:hAnsi="Arial" w:cs="Arial"/>
          <w:noProof/>
        </w:rPr>
        <w:t>]</w:t>
      </w:r>
      <w:r w:rsidRPr="00AE20D9">
        <w:rPr>
          <w:rFonts w:ascii="Arial" w:hAnsi="Arial" w:cs="Arial"/>
        </w:rPr>
        <w:fldChar w:fldCharType="end"/>
      </w:r>
      <w:r w:rsidRPr="00AE20D9">
        <w:rPr>
          <w:rFonts w:ascii="Arial" w:hAnsi="Arial" w:cs="Arial"/>
        </w:rPr>
        <w:t xml:space="preserve"> in regulating maternal cortisol transfer to the fetus and in particular to understand the kinetics of efflux transporters, which our preliminary observations suggest may also protect the fetus. </w:t>
      </w:r>
    </w:p>
    <w:p w14:paraId="60FDAD6A" w14:textId="1B057EE1" w:rsidR="003C2EAF" w:rsidRPr="00AE20D9" w:rsidRDefault="003C2EAF" w:rsidP="00AE20D9">
      <w:pPr>
        <w:spacing w:line="480" w:lineRule="auto"/>
        <w:jc w:val="both"/>
        <w:rPr>
          <w:rFonts w:ascii="Arial" w:hAnsi="Arial" w:cs="Arial"/>
        </w:rPr>
      </w:pPr>
      <w:r w:rsidRPr="00AE20D9">
        <w:rPr>
          <w:rFonts w:ascii="Arial" w:hAnsi="Arial" w:cs="Arial"/>
        </w:rPr>
        <w:t xml:space="preserve">Further we observed approximately a 5-fold higher D3-cortisone release to the maternal circulation compared with the fetal circulation. It also needs to be considered that the physical process of cortisol diffusion across tissues may be more challenging than has been thought </w:t>
      </w:r>
      <w:r w:rsidR="0087171C" w:rsidRPr="00AE20D9">
        <w:rPr>
          <w:rFonts w:ascii="Arial" w:hAnsi="Arial" w:cs="Arial"/>
        </w:rPr>
        <w:t>previously</w:t>
      </w:r>
      <w:r w:rsidRPr="00AE20D9">
        <w:rPr>
          <w:rFonts w:ascii="Arial" w:hAnsi="Arial" w:cs="Arial"/>
        </w:rPr>
        <w:t>. In particular, in the placenta diffusion across the water filled villous stroma may prove a barrier to cortisol diffusion. This is consistent with the observation that cortisone was preferentially released into the maternal circulation (2:1 maternal:fetal circulation), and the lower placental to fetal permeability calculated within the model.</w:t>
      </w:r>
      <w:r w:rsidR="00D24E99">
        <w:rPr>
          <w:rFonts w:ascii="Arial" w:hAnsi="Arial" w:cs="Arial"/>
        </w:rPr>
        <w:t xml:space="preserve"> </w:t>
      </w:r>
    </w:p>
    <w:p w14:paraId="529BAF38" w14:textId="221FC500" w:rsidR="007D7413" w:rsidRPr="00AE20D9" w:rsidRDefault="00281F52" w:rsidP="00AE20D9">
      <w:pPr>
        <w:spacing w:line="480" w:lineRule="auto"/>
        <w:jc w:val="both"/>
        <w:rPr>
          <w:rFonts w:ascii="Arial" w:hAnsi="Arial" w:cs="Arial"/>
        </w:rPr>
      </w:pPr>
      <w:r w:rsidRPr="00AE20D9">
        <w:rPr>
          <w:rFonts w:ascii="Arial" w:hAnsi="Arial" w:cs="Arial"/>
        </w:rPr>
        <w:t xml:space="preserve">A novel finding </w:t>
      </w:r>
      <w:r w:rsidR="0085618A" w:rsidRPr="00AE20D9">
        <w:rPr>
          <w:rFonts w:ascii="Arial" w:hAnsi="Arial" w:cs="Arial"/>
        </w:rPr>
        <w:t xml:space="preserve">is </w:t>
      </w:r>
      <w:r w:rsidRPr="00AE20D9">
        <w:rPr>
          <w:rFonts w:ascii="Arial" w:hAnsi="Arial" w:cs="Arial"/>
        </w:rPr>
        <w:t xml:space="preserve">the observation of </w:t>
      </w:r>
      <w:r w:rsidRPr="00AE20D9">
        <w:rPr>
          <w:rFonts w:ascii="Arial" w:hAnsi="Arial" w:cs="Arial"/>
          <w:i/>
        </w:rPr>
        <w:t>de novo</w:t>
      </w:r>
      <w:r w:rsidRPr="00AE20D9">
        <w:rPr>
          <w:rFonts w:ascii="Arial" w:hAnsi="Arial" w:cs="Arial"/>
        </w:rPr>
        <w:t xml:space="preserve"> </w:t>
      </w:r>
      <w:r w:rsidR="0085618A" w:rsidRPr="00AE20D9">
        <w:rPr>
          <w:rFonts w:ascii="Arial" w:hAnsi="Arial" w:cs="Arial"/>
        </w:rPr>
        <w:t xml:space="preserve">placental cortisol synthesis, as evidenced by the </w:t>
      </w:r>
      <w:r w:rsidR="00E45308" w:rsidRPr="00AE20D9">
        <w:rPr>
          <w:rFonts w:ascii="Arial" w:hAnsi="Arial" w:cs="Arial"/>
        </w:rPr>
        <w:t xml:space="preserve">detection </w:t>
      </w:r>
      <w:r w:rsidR="0085618A" w:rsidRPr="00AE20D9">
        <w:rPr>
          <w:rFonts w:ascii="Arial" w:hAnsi="Arial" w:cs="Arial"/>
        </w:rPr>
        <w:t>of D3-cortisol</w:t>
      </w:r>
      <w:r w:rsidR="00E45308" w:rsidRPr="00AE20D9">
        <w:rPr>
          <w:rFonts w:ascii="Arial" w:hAnsi="Arial" w:cs="Arial"/>
        </w:rPr>
        <w:t xml:space="preserve"> in both maternal and fetal circulations</w:t>
      </w:r>
      <w:r w:rsidR="0085618A" w:rsidRPr="00AE20D9">
        <w:rPr>
          <w:rFonts w:ascii="Arial" w:hAnsi="Arial" w:cs="Arial"/>
        </w:rPr>
        <w:t>. Th</w:t>
      </w:r>
      <w:r w:rsidRPr="00AE20D9">
        <w:rPr>
          <w:rFonts w:ascii="Arial" w:hAnsi="Arial" w:cs="Arial"/>
        </w:rPr>
        <w:t xml:space="preserve">ough the absolute </w:t>
      </w:r>
      <w:r w:rsidR="0085618A" w:rsidRPr="00AE20D9">
        <w:rPr>
          <w:rFonts w:ascii="Arial" w:hAnsi="Arial" w:cs="Arial"/>
        </w:rPr>
        <w:t>levels</w:t>
      </w:r>
      <w:r w:rsidR="00D22110" w:rsidRPr="00AE20D9">
        <w:rPr>
          <w:rFonts w:ascii="Arial" w:hAnsi="Arial" w:cs="Arial"/>
        </w:rPr>
        <w:t xml:space="preserve"> of D3-cortisol</w:t>
      </w:r>
      <w:r w:rsidR="0085618A" w:rsidRPr="00AE20D9">
        <w:rPr>
          <w:rFonts w:ascii="Arial" w:hAnsi="Arial" w:cs="Arial"/>
        </w:rPr>
        <w:t xml:space="preserve"> </w:t>
      </w:r>
      <w:r w:rsidRPr="00AE20D9">
        <w:rPr>
          <w:rFonts w:ascii="Arial" w:hAnsi="Arial" w:cs="Arial"/>
        </w:rPr>
        <w:t xml:space="preserve">were low, this regeneration of cortisol may have </w:t>
      </w:r>
      <w:r w:rsidR="002D34D3" w:rsidRPr="00AE20D9">
        <w:rPr>
          <w:rFonts w:ascii="Arial" w:hAnsi="Arial" w:cs="Arial"/>
        </w:rPr>
        <w:t>local paracrine roles and</w:t>
      </w:r>
      <w:r w:rsidRPr="00AE20D9">
        <w:rPr>
          <w:rFonts w:ascii="Arial" w:hAnsi="Arial" w:cs="Arial"/>
        </w:rPr>
        <w:t xml:space="preserve"> </w:t>
      </w:r>
      <w:r w:rsidR="00062833" w:rsidRPr="00AE20D9">
        <w:rPr>
          <w:rFonts w:ascii="Arial" w:hAnsi="Arial" w:cs="Arial"/>
        </w:rPr>
        <w:t xml:space="preserve">increased </w:t>
      </w:r>
      <w:r w:rsidR="00E45308" w:rsidRPr="00AE20D9">
        <w:rPr>
          <w:rFonts w:ascii="Arial" w:hAnsi="Arial" w:cs="Arial"/>
        </w:rPr>
        <w:t xml:space="preserve">placental </w:t>
      </w:r>
      <w:r w:rsidR="006D51F3" w:rsidRPr="00AE20D9">
        <w:rPr>
          <w:rFonts w:ascii="Arial" w:hAnsi="Arial" w:cs="Arial"/>
        </w:rPr>
        <w:t>11β-</w:t>
      </w:r>
      <w:r w:rsidR="00062833" w:rsidRPr="00AE20D9">
        <w:rPr>
          <w:rFonts w:ascii="Arial" w:hAnsi="Arial" w:cs="Arial"/>
        </w:rPr>
        <w:t xml:space="preserve">HSD1 </w:t>
      </w:r>
      <w:r w:rsidRPr="00AE20D9">
        <w:rPr>
          <w:rFonts w:ascii="Arial" w:hAnsi="Arial" w:cs="Arial"/>
        </w:rPr>
        <w:t xml:space="preserve">mRNA levels have been associated with maternal </w:t>
      </w:r>
      <w:r w:rsidR="00062833" w:rsidRPr="00AE20D9">
        <w:rPr>
          <w:rFonts w:ascii="Arial" w:hAnsi="Arial" w:cs="Arial"/>
        </w:rPr>
        <w:t>depression and with altered infant regulatory behaviours</w:t>
      </w:r>
      <w:r w:rsidR="00D53560" w:rsidRPr="00AE20D9">
        <w:rPr>
          <w:rFonts w:ascii="Arial" w:hAnsi="Arial" w:cs="Arial"/>
        </w:rPr>
        <w:t>.</w:t>
      </w:r>
      <w:r w:rsidRPr="00AE20D9">
        <w:rPr>
          <w:rFonts w:ascii="Arial" w:hAnsi="Arial" w:cs="Arial"/>
        </w:rPr>
        <w:t xml:space="preserve"> </w:t>
      </w:r>
      <w:r w:rsidR="00AE5892" w:rsidRPr="00AE20D9">
        <w:rPr>
          <w:rFonts w:ascii="Arial" w:hAnsi="Arial" w:cs="Arial"/>
        </w:rPr>
        <w:fldChar w:fldCharType="begin">
          <w:fldData xml:space="preserve">PEVuZE5vdGU+PENpdGU+PEF1dGhvcj5SYWlra29uZW48L0F1dGhvcj48WWVhcj4yMDE1PC9ZZWFy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</w:fldData>
        </w:fldChar>
      </w:r>
      <w:r w:rsidR="00400D4D" w:rsidRPr="00AE20D9">
        <w:rPr>
          <w:rFonts w:ascii="Arial" w:hAnsi="Arial" w:cs="Arial"/>
        </w:rPr>
        <w:instrText xml:space="preserve"> ADDIN EN.CITE </w:instrText>
      </w:r>
      <w:r w:rsidR="00400D4D" w:rsidRPr="00AE20D9">
        <w:rPr>
          <w:rFonts w:ascii="Arial" w:hAnsi="Arial" w:cs="Arial"/>
        </w:rPr>
        <w:fldChar w:fldCharType="begin">
          <w:fldData xml:space="preserve">PEVuZE5vdGU+PENpdGU+PEF1dGhvcj5SYWlra29uZW48L0F1dGhvcj48WWVhcj4yMDE1PC9ZZWFy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</w:fldData>
        </w:fldChar>
      </w:r>
      <w:r w:rsidR="00400D4D" w:rsidRPr="00AE20D9">
        <w:rPr>
          <w:rFonts w:ascii="Arial" w:hAnsi="Arial" w:cs="Arial"/>
        </w:rPr>
        <w:instrText xml:space="preserve"> ADDIN EN.CITE.DATA </w:instrText>
      </w:r>
      <w:r w:rsidR="00400D4D" w:rsidRPr="00AE20D9">
        <w:rPr>
          <w:rFonts w:ascii="Arial" w:hAnsi="Arial" w:cs="Arial"/>
        </w:rPr>
      </w:r>
      <w:r w:rsidR="00400D4D" w:rsidRPr="00AE20D9">
        <w:rPr>
          <w:rFonts w:ascii="Arial" w:hAnsi="Arial" w:cs="Arial"/>
        </w:rPr>
        <w:fldChar w:fldCharType="end"/>
      </w:r>
      <w:r w:rsidR="00AE5892" w:rsidRPr="00AE20D9">
        <w:rPr>
          <w:rFonts w:ascii="Arial" w:hAnsi="Arial" w:cs="Arial"/>
        </w:rPr>
      </w:r>
      <w:r w:rsidR="00AE5892" w:rsidRPr="00AE20D9">
        <w:rPr>
          <w:rFonts w:ascii="Arial" w:hAnsi="Arial" w:cs="Arial"/>
        </w:rPr>
        <w:fldChar w:fldCharType="separate"/>
      </w:r>
      <w:r w:rsidR="00400D4D" w:rsidRPr="00AE20D9">
        <w:rPr>
          <w:rFonts w:ascii="Arial" w:hAnsi="Arial" w:cs="Arial"/>
          <w:noProof/>
        </w:rPr>
        <w:t>[</w:t>
      </w:r>
      <w:hyperlink w:anchor="_ENREF_12" w:tooltip="Reynolds, 2015 #497" w:history="1">
        <w:r w:rsidR="0066011E" w:rsidRPr="00AE20D9">
          <w:rPr>
            <w:rFonts w:ascii="Arial" w:hAnsi="Arial" w:cs="Arial"/>
            <w:noProof/>
          </w:rPr>
          <w:t>12</w:t>
        </w:r>
      </w:hyperlink>
      <w:r w:rsidR="00400D4D" w:rsidRPr="00AE20D9">
        <w:rPr>
          <w:rFonts w:ascii="Arial" w:hAnsi="Arial" w:cs="Arial"/>
          <w:noProof/>
        </w:rPr>
        <w:t>,</w:t>
      </w:r>
      <w:hyperlink w:anchor="_ENREF_13" w:tooltip="Raikkonen, 2015 #874" w:history="1">
        <w:r w:rsidR="0066011E" w:rsidRPr="00AE20D9">
          <w:rPr>
            <w:rFonts w:ascii="Arial" w:hAnsi="Arial" w:cs="Arial"/>
            <w:noProof/>
          </w:rPr>
          <w:t>13</w:t>
        </w:r>
      </w:hyperlink>
      <w:r w:rsidR="00400D4D" w:rsidRPr="00AE20D9">
        <w:rPr>
          <w:rFonts w:ascii="Arial" w:hAnsi="Arial" w:cs="Arial"/>
          <w:noProof/>
        </w:rPr>
        <w:t>]</w:t>
      </w:r>
      <w:r w:rsidR="00AE5892" w:rsidRPr="00AE20D9">
        <w:rPr>
          <w:rFonts w:ascii="Arial" w:hAnsi="Arial" w:cs="Arial"/>
        </w:rPr>
        <w:fldChar w:fldCharType="end"/>
      </w:r>
      <w:r w:rsidR="00DC4412" w:rsidRPr="00AE20D9">
        <w:rPr>
          <w:rFonts w:ascii="Arial" w:hAnsi="Arial" w:cs="Arial"/>
        </w:rPr>
        <w:t xml:space="preserve"> </w:t>
      </w:r>
      <w:r w:rsidR="005C4BAA" w:rsidRPr="00AE20D9">
        <w:rPr>
          <w:rFonts w:ascii="Arial" w:hAnsi="Arial" w:cs="Arial"/>
        </w:rPr>
        <w:t>Further, proportionately more D3-cortisol was tr</w:t>
      </w:r>
      <w:r w:rsidR="00F9590E">
        <w:rPr>
          <w:rFonts w:ascii="Arial" w:hAnsi="Arial" w:cs="Arial"/>
        </w:rPr>
        <w:t>ansferred to the fetus than D3-</w:t>
      </w:r>
      <w:r w:rsidR="005C4BAA" w:rsidRPr="00AE20D9">
        <w:rPr>
          <w:rFonts w:ascii="Arial" w:hAnsi="Arial" w:cs="Arial"/>
        </w:rPr>
        <w:t>cortisone</w:t>
      </w:r>
      <w:r w:rsidR="00976EB1" w:rsidRPr="00AE20D9">
        <w:rPr>
          <w:rFonts w:ascii="Arial" w:hAnsi="Arial" w:cs="Arial"/>
        </w:rPr>
        <w:t>,</w:t>
      </w:r>
      <w:r w:rsidR="005C4BAA" w:rsidRPr="00AE20D9">
        <w:rPr>
          <w:rFonts w:ascii="Arial" w:hAnsi="Arial" w:cs="Arial"/>
        </w:rPr>
        <w:t xml:space="preserve"> </w:t>
      </w:r>
      <w:r w:rsidR="00976EB1" w:rsidRPr="00AE20D9">
        <w:rPr>
          <w:rFonts w:ascii="Arial" w:hAnsi="Arial" w:cs="Arial"/>
        </w:rPr>
        <w:t>which is in line with localisation of 11β-HSD1 to the endothelium</w:t>
      </w:r>
      <w:r w:rsidR="00971678" w:rsidRPr="00AE20D9">
        <w:rPr>
          <w:rFonts w:ascii="Arial" w:hAnsi="Arial" w:cs="Arial"/>
        </w:rPr>
        <w:t>.</w:t>
      </w:r>
      <w:r w:rsidR="00976EB1" w:rsidRPr="00AE20D9">
        <w:rPr>
          <w:rFonts w:ascii="Arial" w:hAnsi="Arial" w:cs="Arial"/>
        </w:rPr>
        <w:t xml:space="preserve"> </w:t>
      </w:r>
      <w:r w:rsidR="00B873D8" w:rsidRPr="00AE20D9">
        <w:rPr>
          <w:rFonts w:ascii="Arial" w:hAnsi="Arial" w:cs="Arial"/>
        </w:rPr>
        <w:fldChar w:fldCharType="begin"/>
      </w:r>
      <w:r w:rsidR="00400D4D" w:rsidRPr="00AE20D9">
        <w:rPr>
          <w:rFonts w:ascii="Arial" w:hAnsi="Arial" w:cs="Arial"/>
        </w:rPr>
        <w:instrText xml:space="preserve"> ADDIN EN.CITE &lt;EndNote&gt;&lt;Cite&gt;&lt;Author&gt;Sun&lt;/Author&gt;&lt;Year&gt;1997&lt;/Year&gt;&lt;RecNum&gt;1337&lt;/RecNum&gt;&lt;DisplayText&gt;[11]&lt;/DisplayText&gt;&lt;record&gt;&lt;rec-number&gt;1337&lt;/rec-number&gt;&lt;foreign-keys&gt;&lt;key app="EN" db-id="02d2aawzfttv9fev2z0xetxgspa9dtzrze9x" timestamp="1490132995"&gt;1337&lt;/key&gt;&lt;/foreign-keys&gt;&lt;ref-type name="Journal Article"&gt;17&lt;/ref-type&gt;&lt;contributors&gt;&lt;authors&gt;&lt;author&gt;Sun, K.&lt;/author&gt;&lt;author&gt;Yang, K.&lt;/author&gt;&lt;author&gt;Challis, J. R.&lt;/author&gt;&lt;/authors&gt;&lt;/contributors&gt;&lt;auth-address&gt;Department of Physiology, University of Toronto, Ontario, Canada.&lt;/auth-address&gt;&lt;titles&gt;&lt;title&gt;Differential expression of 11 beta-hydroxysteroid dehydrogenase types 1 and 2 in human placenta and fetal membranes&lt;/title&gt;&lt;secondary-title&gt;J Clin Endocrinol Metab&lt;/secondary-title&gt;&lt;/titles&gt;&lt;periodical&gt;&lt;full-title&gt;J Clin Endocrinol Metab&lt;/full-title&gt;&lt;/periodical&gt;&lt;pages&gt;300-5&lt;/pages&gt;&lt;volume&gt;82&lt;/volume&gt;&lt;number&gt;1&lt;/number&gt;&lt;keywords&gt;&lt;keyword&gt;11-beta-Hydroxysteroid Dehydrogenases&lt;/keyword&gt;&lt;keyword&gt;Amnion/enzymology&lt;/keyword&gt;&lt;keyword&gt;Blotting, Northern&lt;/keyword&gt;&lt;keyword&gt;Chorion/enzymology&lt;/keyword&gt;&lt;keyword&gt;DNA Probes&lt;/keyword&gt;&lt;keyword&gt;Decidua/enzymology&lt;/keyword&gt;&lt;keyword&gt;Extraembryonic Membranes/*enzymology&lt;/keyword&gt;&lt;keyword&gt;Female&lt;/keyword&gt;&lt;keyword&gt;Humans&lt;/keyword&gt;&lt;keyword&gt;Hydroxysteroid Dehydrogenases/*analysis/*genetics&lt;/keyword&gt;&lt;keyword&gt;Immunohistochemistry&lt;/keyword&gt;&lt;keyword&gt;Placenta/*enzymology&lt;/keyword&gt;&lt;keyword&gt;Pregnancy&lt;/keyword&gt;&lt;keyword&gt;RNA, Messenger/analysis&lt;/keyword&gt;&lt;keyword&gt;Trophoblasts/enzymology&lt;/keyword&gt;&lt;/keywords&gt;&lt;dates&gt;&lt;year&gt;1997&lt;/year&gt;&lt;pub-dates&gt;&lt;date&gt;Jan&lt;/date&gt;&lt;/pub-dates&gt;&lt;/dates&gt;&lt;isbn&gt;0021-972X (Print)&amp;#xD;0021-972X (Linking)&lt;/isbn&gt;&lt;accession-num&gt;8989277&lt;/accession-num&gt;&lt;urls&gt;&lt;related-urls&gt;&lt;url&gt;https://www.ncbi.nlm.nih.gov/pubmed/8989277&lt;/url&gt;&lt;/related-urls&gt;&lt;/urls&gt;&lt;electronic-resource-num&gt;10.1210/jcem.82.1.3681&lt;/electronic-resource-num&gt;&lt;/record&gt;&lt;/Cite&gt;&lt;/EndNote&gt;</w:instrText>
      </w:r>
      <w:r w:rsidR="00B873D8" w:rsidRPr="00AE20D9">
        <w:rPr>
          <w:rFonts w:ascii="Arial" w:hAnsi="Arial" w:cs="Arial"/>
        </w:rPr>
        <w:fldChar w:fldCharType="separate"/>
      </w:r>
      <w:r w:rsidR="00400D4D" w:rsidRPr="00AE20D9">
        <w:rPr>
          <w:rFonts w:ascii="Arial" w:hAnsi="Arial" w:cs="Arial"/>
          <w:noProof/>
        </w:rPr>
        <w:t>[</w:t>
      </w:r>
      <w:hyperlink w:anchor="_ENREF_11" w:tooltip="Sun, 1997 #1337" w:history="1">
        <w:r w:rsidR="0066011E" w:rsidRPr="00AE20D9">
          <w:rPr>
            <w:rFonts w:ascii="Arial" w:hAnsi="Arial" w:cs="Arial"/>
            <w:noProof/>
          </w:rPr>
          <w:t>11</w:t>
        </w:r>
      </w:hyperlink>
      <w:r w:rsidR="00400D4D" w:rsidRPr="00AE20D9">
        <w:rPr>
          <w:rFonts w:ascii="Arial" w:hAnsi="Arial" w:cs="Arial"/>
          <w:noProof/>
        </w:rPr>
        <w:t>]</w:t>
      </w:r>
      <w:r w:rsidR="00B873D8" w:rsidRPr="00AE20D9">
        <w:rPr>
          <w:rFonts w:ascii="Arial" w:hAnsi="Arial" w:cs="Arial"/>
        </w:rPr>
        <w:fldChar w:fldCharType="end"/>
      </w:r>
      <w:r w:rsidR="00976EB1" w:rsidRPr="00AE20D9">
        <w:rPr>
          <w:rFonts w:ascii="Arial" w:hAnsi="Arial" w:cs="Arial"/>
        </w:rPr>
        <w:t xml:space="preserve"> </w:t>
      </w:r>
      <w:r w:rsidR="00005909" w:rsidRPr="00AE20D9">
        <w:rPr>
          <w:rFonts w:ascii="Arial" w:hAnsi="Arial" w:cs="Arial"/>
        </w:rPr>
        <w:t>T</w:t>
      </w:r>
      <w:r w:rsidR="00363D87" w:rsidRPr="00AE20D9">
        <w:rPr>
          <w:rFonts w:ascii="Arial" w:hAnsi="Arial" w:cs="Arial"/>
        </w:rPr>
        <w:t>he computational model provide</w:t>
      </w:r>
      <w:r w:rsidR="00344606" w:rsidRPr="00AE20D9">
        <w:rPr>
          <w:rFonts w:ascii="Arial" w:hAnsi="Arial" w:cs="Arial"/>
        </w:rPr>
        <w:t>d</w:t>
      </w:r>
      <w:r w:rsidR="00363D87" w:rsidRPr="00AE20D9">
        <w:rPr>
          <w:rFonts w:ascii="Arial" w:hAnsi="Arial" w:cs="Arial"/>
        </w:rPr>
        <w:t xml:space="preserve"> a good </w:t>
      </w:r>
      <w:r w:rsidR="00005909" w:rsidRPr="00AE20D9">
        <w:rPr>
          <w:rFonts w:ascii="Arial" w:hAnsi="Arial" w:cs="Arial"/>
        </w:rPr>
        <w:t xml:space="preserve">overall </w:t>
      </w:r>
      <w:r w:rsidR="00363D87" w:rsidRPr="00AE20D9">
        <w:rPr>
          <w:rFonts w:ascii="Arial" w:hAnsi="Arial" w:cs="Arial"/>
        </w:rPr>
        <w:t xml:space="preserve">representation of the experimental </w:t>
      </w:r>
      <w:r w:rsidR="00344606" w:rsidRPr="00AE20D9">
        <w:rPr>
          <w:rFonts w:ascii="Arial" w:hAnsi="Arial" w:cs="Arial"/>
        </w:rPr>
        <w:t xml:space="preserve">data </w:t>
      </w:r>
      <w:r w:rsidR="00363D87" w:rsidRPr="00AE20D9">
        <w:rPr>
          <w:rFonts w:ascii="Arial" w:hAnsi="Arial" w:cs="Arial"/>
        </w:rPr>
        <w:t xml:space="preserve">under different </w:t>
      </w:r>
      <w:r w:rsidR="00344606" w:rsidRPr="00AE20D9">
        <w:rPr>
          <w:rFonts w:ascii="Arial" w:hAnsi="Arial" w:cs="Arial"/>
        </w:rPr>
        <w:t xml:space="preserve">experimental </w:t>
      </w:r>
      <w:r w:rsidR="00363D87" w:rsidRPr="00AE20D9">
        <w:rPr>
          <w:rFonts w:ascii="Arial" w:hAnsi="Arial" w:cs="Arial"/>
        </w:rPr>
        <w:t xml:space="preserve">conditions. In general, the compartmental model showed a faster response due to the </w:t>
      </w:r>
      <w:r w:rsidR="006D51F3" w:rsidRPr="00AE20D9">
        <w:rPr>
          <w:rFonts w:ascii="Arial" w:hAnsi="Arial" w:cs="Arial"/>
        </w:rPr>
        <w:t>well-mixed</w:t>
      </w:r>
      <w:r w:rsidR="00363D87" w:rsidRPr="00AE20D9">
        <w:rPr>
          <w:rFonts w:ascii="Arial" w:hAnsi="Arial" w:cs="Arial"/>
        </w:rPr>
        <w:t xml:space="preserve"> assumption, but this did not affect the steady state levels.</w:t>
      </w:r>
      <w:r w:rsidR="006D51F3" w:rsidRPr="00AE20D9">
        <w:rPr>
          <w:rFonts w:ascii="Arial" w:hAnsi="Arial" w:cs="Arial"/>
        </w:rPr>
        <w:t xml:space="preserve"> </w:t>
      </w:r>
      <w:r w:rsidR="007D7413" w:rsidRPr="00AE20D9">
        <w:rPr>
          <w:rFonts w:ascii="Arial" w:hAnsi="Arial" w:cs="Arial"/>
        </w:rPr>
        <w:t xml:space="preserve">The model predicted that changing membrane permeability of the BM </w:t>
      </w:r>
      <w:r w:rsidR="006A68F3" w:rsidRPr="00AE20D9">
        <w:rPr>
          <w:rFonts w:ascii="Arial" w:hAnsi="Arial" w:cs="Arial"/>
        </w:rPr>
        <w:t>would affect</w:t>
      </w:r>
      <w:r w:rsidR="007D7413" w:rsidRPr="00AE20D9">
        <w:rPr>
          <w:rFonts w:ascii="Arial" w:hAnsi="Arial" w:cs="Arial"/>
        </w:rPr>
        <w:t xml:space="preserve"> placental transfer of cortisol. </w:t>
      </w:r>
      <w:r w:rsidR="00BC5336" w:rsidRPr="00AE20D9">
        <w:rPr>
          <w:rFonts w:ascii="Arial" w:hAnsi="Arial" w:cs="Arial"/>
        </w:rPr>
        <w:t>Placental transfer of lipids has been reported to be increased in pre-eclampsia</w:t>
      </w:r>
      <w:r w:rsidR="00971678" w:rsidRPr="00AE20D9">
        <w:rPr>
          <w:rFonts w:ascii="Arial" w:hAnsi="Arial" w:cs="Arial"/>
        </w:rPr>
        <w:t>.</w:t>
      </w:r>
      <w:r w:rsidR="00BC5336" w:rsidRPr="00AE20D9">
        <w:rPr>
          <w:rFonts w:ascii="Arial" w:hAnsi="Arial" w:cs="Arial"/>
        </w:rPr>
        <w:t xml:space="preserve"> </w:t>
      </w:r>
      <w:r w:rsidR="00BC5336" w:rsidRPr="00AE20D9">
        <w:rPr>
          <w:rFonts w:ascii="Arial" w:hAnsi="Arial" w:cs="Arial"/>
        </w:rPr>
        <w:fldChar w:fldCharType="begin"/>
      </w:r>
      <w:r w:rsidR="0066011E">
        <w:rPr>
          <w:rFonts w:ascii="Arial" w:hAnsi="Arial" w:cs="Arial"/>
        </w:rPr>
        <w:instrText xml:space="preserve"> ADDIN EN.CITE &lt;EndNote&gt;&lt;Cite&gt;&lt;Author&gt;Huang&lt;/Author&gt;&lt;Year&gt;2013&lt;/Year&gt;&lt;RecNum&gt;1444&lt;/RecNum&gt;&lt;DisplayText&gt;[32]&lt;/DisplayText&gt;&lt;record&gt;&lt;rec-number&gt;1444&lt;/rec-number&gt;&lt;foreign-keys&gt;&lt;key app="EN" db-id="02d2aawzfttv9fev2z0xetxgspa9dtzrze9x" timestamp="1504031062"&gt;1444&lt;/key&gt;&lt;/foreign-keys&gt;&lt;ref-type name="Journal Article"&gt;17&lt;/ref-type&gt;&lt;contributors&gt;&lt;authors&gt;&lt;author&gt;Huang, X.&lt;/author&gt;&lt;author&gt;Jain, A.&lt;/author&gt;&lt;author&gt;Baumann, M.&lt;/author&gt;&lt;author&gt;Korner, M.&lt;/author&gt;&lt;author&gt;Surbek, D.&lt;/author&gt;&lt;author&gt;Butikofer, P.&lt;/author&gt;&lt;author&gt;Albrecht, C.&lt;/author&gt;&lt;/authors&gt;&lt;/contributors&gt;&lt;auth-address&gt;Institute of Biochemistry and Molecular Medicine, University of Bern, Bern 3012, Switzerland. christiane.albrecht@ibmm.unibe.ch.&lt;/auth-address&gt;&lt;titles&gt;&lt;title&gt;Increased placental phospholipid levels in pre-eclamptic pregnancies&lt;/title&gt;&lt;secondary-title&gt;Int J Mol Sci&lt;/secondary-title&gt;&lt;/titles&gt;&lt;periodical&gt;&lt;full-title&gt;Int J Mol Sci&lt;/full-title&gt;&lt;/periodical&gt;&lt;pages&gt;3487-99&lt;/pages&gt;&lt;volume&gt;14&lt;/volume&gt;&lt;number&gt;2&lt;/number&gt;&lt;dates&gt;&lt;year&gt;2013&lt;/year&gt;&lt;pub-dates&gt;&lt;date&gt;Feb 06&lt;/date&gt;&lt;/pub-dates&gt;&lt;/dates&gt;&lt;isbn&gt;1422-0067 (Print)&amp;#xD;1422-0067 (Linking)&lt;/isbn&gt;&lt;accession-num&gt;23389044&lt;/accession-num&gt;&lt;urls&gt;&lt;related-urls&gt;&lt;url&gt;https://www.ncbi.nlm.nih.gov/pubmed/23389044&lt;/url&gt;&lt;/related-urls&gt;&lt;/urls&gt;&lt;custom2&gt;PMC3588054&lt;/custom2&gt;&lt;electronic-resource-num&gt;10.3390/ijms14023487&lt;/electronic-resource-num&gt;&lt;/record&gt;&lt;/Cite&gt;&lt;/EndNote&gt;</w:instrText>
      </w:r>
      <w:r w:rsidR="00BC5336" w:rsidRPr="00AE20D9">
        <w:rPr>
          <w:rFonts w:ascii="Arial" w:hAnsi="Arial" w:cs="Arial"/>
        </w:rPr>
        <w:fldChar w:fldCharType="separate"/>
      </w:r>
      <w:r w:rsidR="0066011E">
        <w:rPr>
          <w:rFonts w:ascii="Arial" w:hAnsi="Arial" w:cs="Arial"/>
          <w:noProof/>
        </w:rPr>
        <w:t>[</w:t>
      </w:r>
      <w:hyperlink w:anchor="_ENREF_32" w:tooltip="Huang, 2013 #1444" w:history="1">
        <w:r w:rsidR="0066011E">
          <w:rPr>
            <w:rFonts w:ascii="Arial" w:hAnsi="Arial" w:cs="Arial"/>
            <w:noProof/>
          </w:rPr>
          <w:t>32</w:t>
        </w:r>
      </w:hyperlink>
      <w:r w:rsidR="0066011E">
        <w:rPr>
          <w:rFonts w:ascii="Arial" w:hAnsi="Arial" w:cs="Arial"/>
          <w:noProof/>
        </w:rPr>
        <w:t>]</w:t>
      </w:r>
      <w:r w:rsidR="00BC5336" w:rsidRPr="00AE20D9">
        <w:rPr>
          <w:rFonts w:ascii="Arial" w:hAnsi="Arial" w:cs="Arial"/>
        </w:rPr>
        <w:fldChar w:fldCharType="end"/>
      </w:r>
      <w:r w:rsidR="00BC5336" w:rsidRPr="00AE20D9">
        <w:rPr>
          <w:rFonts w:ascii="Arial" w:hAnsi="Arial" w:cs="Arial"/>
        </w:rPr>
        <w:t xml:space="preserve"> Further studies </w:t>
      </w:r>
      <w:r w:rsidR="004C1E67" w:rsidRPr="00AE20D9">
        <w:rPr>
          <w:rFonts w:ascii="Arial" w:hAnsi="Arial" w:cs="Arial"/>
        </w:rPr>
        <w:t>are required to</w:t>
      </w:r>
      <w:r w:rsidR="00BC5336" w:rsidRPr="00AE20D9">
        <w:rPr>
          <w:rFonts w:ascii="Arial" w:hAnsi="Arial" w:cs="Arial"/>
        </w:rPr>
        <w:t xml:space="preserve"> investigate whether </w:t>
      </w:r>
      <w:r w:rsidR="007D7413" w:rsidRPr="00AE20D9">
        <w:rPr>
          <w:rFonts w:ascii="Arial" w:hAnsi="Arial" w:cs="Arial"/>
        </w:rPr>
        <w:t xml:space="preserve">inflammatory conditions such as pre-eclampsia </w:t>
      </w:r>
      <w:r w:rsidR="00BC5336" w:rsidRPr="00AE20D9">
        <w:rPr>
          <w:rFonts w:ascii="Arial" w:hAnsi="Arial" w:cs="Arial"/>
        </w:rPr>
        <w:t xml:space="preserve">and preterm labour </w:t>
      </w:r>
      <w:r w:rsidR="007D7413" w:rsidRPr="00AE20D9">
        <w:rPr>
          <w:rFonts w:ascii="Arial" w:hAnsi="Arial" w:cs="Arial"/>
        </w:rPr>
        <w:t xml:space="preserve">alter the permeability of the BM, and </w:t>
      </w:r>
      <w:r w:rsidR="00BC5336" w:rsidRPr="00AE20D9">
        <w:rPr>
          <w:rFonts w:ascii="Arial" w:hAnsi="Arial" w:cs="Arial"/>
        </w:rPr>
        <w:t xml:space="preserve">thus </w:t>
      </w:r>
      <w:r w:rsidR="007D7413" w:rsidRPr="00AE20D9">
        <w:rPr>
          <w:rFonts w:ascii="Arial" w:hAnsi="Arial" w:cs="Arial"/>
        </w:rPr>
        <w:t xml:space="preserve">alter placental cortisol transfer. </w:t>
      </w:r>
    </w:p>
    <w:p w14:paraId="1FB6F69F" w14:textId="655E7C40" w:rsidR="00A971E9" w:rsidRPr="00AE20D9" w:rsidRDefault="00E25729" w:rsidP="00AE20D9">
      <w:pPr>
        <w:spacing w:line="480" w:lineRule="auto"/>
        <w:jc w:val="both"/>
        <w:rPr>
          <w:rFonts w:ascii="Arial" w:hAnsi="Arial" w:cs="Arial"/>
        </w:rPr>
      </w:pPr>
      <w:r w:rsidRPr="00AE20D9">
        <w:rPr>
          <w:rFonts w:ascii="Arial" w:hAnsi="Arial" w:cs="Arial"/>
        </w:rPr>
        <w:t xml:space="preserve">Our study has several limitations. Our experiments were conducted using EBB buffer and albumin. </w:t>
      </w:r>
      <w:r w:rsidR="00220102" w:rsidRPr="00AE20D9">
        <w:rPr>
          <w:rFonts w:ascii="Arial" w:hAnsi="Arial" w:cs="Arial"/>
        </w:rPr>
        <w:t xml:space="preserve">The findings </w:t>
      </w:r>
      <w:r w:rsidRPr="00AE20D9">
        <w:rPr>
          <w:rFonts w:ascii="Arial" w:hAnsi="Arial" w:cs="Arial"/>
        </w:rPr>
        <w:t xml:space="preserve">may be altered </w:t>
      </w:r>
      <w:r w:rsidRPr="00AE20D9">
        <w:rPr>
          <w:rFonts w:ascii="Arial" w:hAnsi="Arial" w:cs="Arial"/>
          <w:i/>
        </w:rPr>
        <w:t>in vivo</w:t>
      </w:r>
      <w:r w:rsidRPr="00AE20D9">
        <w:rPr>
          <w:rFonts w:ascii="Arial" w:hAnsi="Arial" w:cs="Arial"/>
        </w:rPr>
        <w:t xml:space="preserve"> with the presence of corticosteroid binding globulin (CBG), the primary binding protein for cortisol</w:t>
      </w:r>
      <w:r w:rsidR="00220102" w:rsidRPr="00AE20D9">
        <w:rPr>
          <w:rFonts w:ascii="Arial" w:hAnsi="Arial" w:cs="Arial"/>
        </w:rPr>
        <w:t xml:space="preserve"> </w:t>
      </w:r>
      <w:r w:rsidR="004A5760" w:rsidRPr="00AE20D9">
        <w:rPr>
          <w:rFonts w:ascii="Arial" w:hAnsi="Arial" w:cs="Arial"/>
        </w:rPr>
        <w:fldChar w:fldCharType="begin"/>
      </w:r>
      <w:r w:rsidR="0066011E">
        <w:rPr>
          <w:rFonts w:ascii="Arial" w:hAnsi="Arial" w:cs="Arial"/>
        </w:rPr>
        <w:instrText xml:space="preserve"> ADDIN EN.CITE &lt;EndNote&gt;&lt;Cite&gt;&lt;Author&gt;Hammond&lt;/Author&gt;&lt;Year&gt;2016&lt;/Year&gt;&lt;RecNum&gt;1415&lt;/RecNum&gt;&lt;DisplayText&gt;[33]&lt;/DisplayText&gt;&lt;record&gt;&lt;rec-number&gt;1415&lt;/rec-number&gt;&lt;foreign-keys&gt;&lt;key app="EN" db-id="02d2aawzfttv9fev2z0xetxgspa9dtzrze9x" timestamp="1497988670"&gt;1415&lt;/key&gt;&lt;/foreign-keys&gt;&lt;ref-type name="Journal Article"&gt;17&lt;/ref-type&gt;&lt;contributors&gt;&lt;authors&gt;&lt;author&gt;Hammond, G. L.&lt;/author&gt;&lt;/authors&gt;&lt;/contributors&gt;&lt;auth-address&gt;Departments of Cellular &amp;amp; Physiological Sciences and Obstetrics &amp;amp; GynaecologyUniversity of British Columbia, Vancouver, British Columbia, Canada geoffrey.hammond@ubc.ca.&lt;/auth-address&gt;&lt;titles&gt;&lt;title&gt;Plasma steroid-binding proteins: primary gatekeepers of steroid hormone action&lt;/title&gt;&lt;secondary-title&gt;J Endocrinol&lt;/secondary-title&gt;&lt;/titles&gt;&lt;periodical&gt;&lt;full-title&gt;J Endocrinol&lt;/full-title&gt;&lt;/periodical&gt;&lt;pages&gt;R13-25&lt;/pages&gt;&lt;volume&gt;230&lt;/volume&gt;&lt;number&gt;1&lt;/number&gt;&lt;keywords&gt;&lt;keyword&gt;Animals&lt;/keyword&gt;&lt;keyword&gt;Estradiol/blood&lt;/keyword&gt;&lt;keyword&gt;Glucocorticoids/blood&lt;/keyword&gt;&lt;keyword&gt;Humans&lt;/keyword&gt;&lt;keyword&gt;Progesterone/blood&lt;/keyword&gt;&lt;keyword&gt;Serum Albumin/*metabolism&lt;/keyword&gt;&lt;keyword&gt;Sex Hormone-Binding Globulin/*metabolism&lt;/keyword&gt;&lt;keyword&gt;Testosterone/blood&lt;/keyword&gt;&lt;keyword&gt;Transcortin/*metabolism&lt;/keyword&gt;&lt;keyword&gt;albumin&lt;/keyword&gt;&lt;keyword&gt;corticosteroid-binding globulin&lt;/keyword&gt;&lt;keyword&gt;estradiol&lt;/keyword&gt;&lt;keyword&gt;glucocorticoids&lt;/keyword&gt;&lt;keyword&gt;progesterone&lt;/keyword&gt;&lt;keyword&gt;serine protease inhibitor&lt;/keyword&gt;&lt;keyword&gt;sex hormone-binding globulin&lt;/keyword&gt;&lt;keyword&gt;testosterone&lt;/keyword&gt;&lt;/keywords&gt;&lt;dates&gt;&lt;year&gt;2016&lt;/year&gt;&lt;pub-dates&gt;&lt;date&gt;Jul&lt;/date&gt;&lt;/pub-dates&gt;&lt;/dates&gt;&lt;isbn&gt;1479-6805 (Electronic)&amp;#xD;0022-0795 (Linking)&lt;/isbn&gt;&lt;accession-num&gt;27113851&lt;/accession-num&gt;&lt;urls&gt;&lt;related-urls&gt;&lt;url&gt;https://www.ncbi.nlm.nih.gov/pubmed/27113851&lt;/url&gt;&lt;/related-urls&gt;&lt;/urls&gt;&lt;custom2&gt;PMC5064763&lt;/custom2&gt;&lt;electronic-resource-num&gt;10.1530/JOE-16-0070&lt;/electronic-resource-num&gt;&lt;/record&gt;&lt;/Cite&gt;&lt;/EndNote&gt;</w:instrText>
      </w:r>
      <w:r w:rsidR="004A5760" w:rsidRPr="00AE20D9">
        <w:rPr>
          <w:rFonts w:ascii="Arial" w:hAnsi="Arial" w:cs="Arial"/>
        </w:rPr>
        <w:fldChar w:fldCharType="separate"/>
      </w:r>
      <w:r w:rsidR="0066011E">
        <w:rPr>
          <w:rFonts w:ascii="Arial" w:hAnsi="Arial" w:cs="Arial"/>
          <w:noProof/>
        </w:rPr>
        <w:t>[</w:t>
      </w:r>
      <w:hyperlink w:anchor="_ENREF_33" w:tooltip="Hammond, 2016 #1415" w:history="1">
        <w:r w:rsidR="0066011E">
          <w:rPr>
            <w:rFonts w:ascii="Arial" w:hAnsi="Arial" w:cs="Arial"/>
            <w:noProof/>
          </w:rPr>
          <w:t>33</w:t>
        </w:r>
      </w:hyperlink>
      <w:r w:rsidR="0066011E">
        <w:rPr>
          <w:rFonts w:ascii="Arial" w:hAnsi="Arial" w:cs="Arial"/>
          <w:noProof/>
        </w:rPr>
        <w:t>]</w:t>
      </w:r>
      <w:r w:rsidR="004A5760" w:rsidRPr="00AE20D9">
        <w:rPr>
          <w:rFonts w:ascii="Arial" w:hAnsi="Arial" w:cs="Arial"/>
        </w:rPr>
        <w:fldChar w:fldCharType="end"/>
      </w:r>
      <w:r w:rsidR="00CE680A" w:rsidRPr="00AE20D9">
        <w:rPr>
          <w:rFonts w:ascii="Arial" w:hAnsi="Arial" w:cs="Arial"/>
        </w:rPr>
        <w:t xml:space="preserve"> </w:t>
      </w:r>
      <w:r w:rsidR="00220102" w:rsidRPr="00AE20D9">
        <w:rPr>
          <w:rFonts w:ascii="Arial" w:hAnsi="Arial" w:cs="Arial"/>
        </w:rPr>
        <w:t xml:space="preserve">and this </w:t>
      </w:r>
      <w:r w:rsidR="005D154D" w:rsidRPr="00AE20D9">
        <w:rPr>
          <w:rFonts w:ascii="Arial" w:hAnsi="Arial" w:cs="Arial"/>
        </w:rPr>
        <w:t xml:space="preserve">should </w:t>
      </w:r>
      <w:r w:rsidR="00220102" w:rsidRPr="00AE20D9">
        <w:rPr>
          <w:rFonts w:ascii="Arial" w:hAnsi="Arial" w:cs="Arial"/>
        </w:rPr>
        <w:t xml:space="preserve">be considered in future studies. </w:t>
      </w:r>
      <w:r w:rsidR="00866C82" w:rsidRPr="00AE20D9">
        <w:rPr>
          <w:rFonts w:ascii="Arial" w:hAnsi="Arial" w:cs="Arial"/>
        </w:rPr>
        <w:t>Including such binding effects</w:t>
      </w:r>
      <w:r w:rsidR="00446813" w:rsidRPr="00AE20D9">
        <w:rPr>
          <w:rFonts w:ascii="Arial" w:hAnsi="Arial" w:cs="Arial"/>
        </w:rPr>
        <w:t xml:space="preserve"> would not affect the overall modelling results </w:t>
      </w:r>
      <w:r w:rsidR="00F9240C" w:rsidRPr="00AE20D9">
        <w:rPr>
          <w:rFonts w:ascii="Arial" w:hAnsi="Arial" w:cs="Arial"/>
        </w:rPr>
        <w:t xml:space="preserve">if </w:t>
      </w:r>
      <w:r w:rsidR="00446813" w:rsidRPr="00AE20D9">
        <w:rPr>
          <w:rFonts w:ascii="Arial" w:hAnsi="Arial" w:cs="Arial"/>
        </w:rPr>
        <w:t>the unbound fraction is constant in the concentration range used</w:t>
      </w:r>
      <w:r w:rsidR="00160D2D" w:rsidRPr="00AE20D9">
        <w:rPr>
          <w:rFonts w:ascii="Arial" w:hAnsi="Arial" w:cs="Arial"/>
        </w:rPr>
        <w:t>,</w:t>
      </w:r>
      <w:r w:rsidR="00F9240C" w:rsidRPr="00AE20D9">
        <w:rPr>
          <w:rFonts w:ascii="Arial" w:hAnsi="Arial" w:cs="Arial"/>
        </w:rPr>
        <w:t xml:space="preserve"> but would become important if </w:t>
      </w:r>
      <w:r w:rsidR="0064075D" w:rsidRPr="00AE20D9">
        <w:rPr>
          <w:rFonts w:ascii="Arial" w:hAnsi="Arial" w:cs="Arial"/>
        </w:rPr>
        <w:t>binding</w:t>
      </w:r>
      <w:r w:rsidR="00F9240C" w:rsidRPr="00AE20D9">
        <w:rPr>
          <w:rFonts w:ascii="Arial" w:hAnsi="Arial" w:cs="Arial"/>
        </w:rPr>
        <w:t xml:space="preserve"> differs between compartments</w:t>
      </w:r>
      <w:r w:rsidR="00446813" w:rsidRPr="00AE20D9">
        <w:rPr>
          <w:rFonts w:ascii="Arial" w:hAnsi="Arial" w:cs="Arial"/>
        </w:rPr>
        <w:t xml:space="preserve">. </w:t>
      </w:r>
      <w:r w:rsidRPr="00AE20D9">
        <w:rPr>
          <w:rFonts w:ascii="Arial" w:hAnsi="Arial" w:cs="Arial"/>
        </w:rPr>
        <w:t xml:space="preserve">We were </w:t>
      </w:r>
      <w:r w:rsidR="00220102" w:rsidRPr="00AE20D9">
        <w:rPr>
          <w:rFonts w:ascii="Arial" w:hAnsi="Arial" w:cs="Arial"/>
        </w:rPr>
        <w:t xml:space="preserve">also </w:t>
      </w:r>
      <w:r w:rsidRPr="00AE20D9">
        <w:rPr>
          <w:rFonts w:ascii="Arial" w:hAnsi="Arial" w:cs="Arial"/>
        </w:rPr>
        <w:t xml:space="preserve">unable </w:t>
      </w:r>
      <w:r w:rsidR="00CC0084" w:rsidRPr="00AE20D9">
        <w:rPr>
          <w:rFonts w:ascii="Arial" w:hAnsi="Arial" w:cs="Arial"/>
        </w:rPr>
        <w:t>to accurately quantify D3-cortisone</w:t>
      </w:r>
      <w:r w:rsidRPr="00AE20D9">
        <w:rPr>
          <w:rFonts w:ascii="Arial" w:hAnsi="Arial" w:cs="Arial"/>
        </w:rPr>
        <w:t xml:space="preserve"> concentrations</w:t>
      </w:r>
      <w:r w:rsidR="00CC0084" w:rsidRPr="00AE20D9">
        <w:rPr>
          <w:rFonts w:ascii="Arial" w:hAnsi="Arial" w:cs="Arial"/>
        </w:rPr>
        <w:t xml:space="preserve">, </w:t>
      </w:r>
      <w:r w:rsidRPr="00AE20D9">
        <w:rPr>
          <w:rFonts w:ascii="Arial" w:hAnsi="Arial" w:cs="Arial"/>
        </w:rPr>
        <w:t>as</w:t>
      </w:r>
      <w:r w:rsidR="00CC0084" w:rsidRPr="00AE20D9">
        <w:rPr>
          <w:rFonts w:ascii="Arial" w:hAnsi="Arial" w:cs="Arial"/>
        </w:rPr>
        <w:t xml:space="preserve"> there </w:t>
      </w:r>
      <w:r w:rsidRPr="00AE20D9">
        <w:rPr>
          <w:rFonts w:ascii="Arial" w:hAnsi="Arial" w:cs="Arial"/>
        </w:rPr>
        <w:t xml:space="preserve">are </w:t>
      </w:r>
      <w:r w:rsidR="00CC0084" w:rsidRPr="00AE20D9">
        <w:rPr>
          <w:rFonts w:ascii="Arial" w:hAnsi="Arial" w:cs="Arial"/>
        </w:rPr>
        <w:t>no available standard</w:t>
      </w:r>
      <w:r w:rsidRPr="00AE20D9">
        <w:rPr>
          <w:rFonts w:ascii="Arial" w:hAnsi="Arial" w:cs="Arial"/>
        </w:rPr>
        <w:t>s</w:t>
      </w:r>
      <w:r w:rsidR="00CC0084" w:rsidRPr="00AE20D9">
        <w:rPr>
          <w:rFonts w:ascii="Arial" w:hAnsi="Arial" w:cs="Arial"/>
        </w:rPr>
        <w:t xml:space="preserve">. </w:t>
      </w:r>
      <w:r w:rsidRPr="00AE20D9">
        <w:rPr>
          <w:rFonts w:ascii="Arial" w:hAnsi="Arial" w:cs="Arial"/>
        </w:rPr>
        <w:t xml:space="preserve">Nevertheless, we were able to estimate fold-changes in D3-cortisone concentrations so this should not limit interpretation of the results. </w:t>
      </w:r>
      <w:r w:rsidR="00830B94" w:rsidRPr="00AE20D9">
        <w:rPr>
          <w:rFonts w:ascii="Arial" w:hAnsi="Arial" w:cs="Arial"/>
        </w:rPr>
        <w:t xml:space="preserve">A caveat of the model is that it </w:t>
      </w:r>
      <w:r w:rsidR="005C174B" w:rsidRPr="00AE20D9">
        <w:rPr>
          <w:rFonts w:ascii="Arial" w:hAnsi="Arial" w:cs="Arial"/>
        </w:rPr>
        <w:t xml:space="preserve">does not account for </w:t>
      </w:r>
      <w:r w:rsidR="00CA3495" w:rsidRPr="00AE20D9">
        <w:rPr>
          <w:rFonts w:ascii="Arial" w:hAnsi="Arial" w:cs="Arial"/>
        </w:rPr>
        <w:t>further interconversion o</w:t>
      </w:r>
      <w:r w:rsidR="005C174B" w:rsidRPr="00AE20D9">
        <w:rPr>
          <w:rFonts w:ascii="Arial" w:hAnsi="Arial" w:cs="Arial"/>
        </w:rPr>
        <w:t>f D3-cortisol to D3-cortisone,</w:t>
      </w:r>
      <w:r w:rsidR="00B55EF4" w:rsidRPr="00AE20D9">
        <w:rPr>
          <w:rFonts w:ascii="Arial" w:hAnsi="Arial" w:cs="Arial"/>
        </w:rPr>
        <w:t xml:space="preserve"> although the net values of D3-cortisol quantified were very low. </w:t>
      </w:r>
      <w:r w:rsidR="00FD0F6B" w:rsidRPr="00AE20D9">
        <w:rPr>
          <w:rFonts w:ascii="Arial" w:hAnsi="Arial" w:cs="Arial"/>
        </w:rPr>
        <w:t>We did not study other pathways</w:t>
      </w:r>
      <w:r w:rsidR="005C4BAA" w:rsidRPr="00AE20D9">
        <w:rPr>
          <w:rFonts w:ascii="Arial" w:hAnsi="Arial" w:cs="Arial"/>
        </w:rPr>
        <w:t xml:space="preserve"> of cortisol metabolism</w:t>
      </w:r>
      <w:r w:rsidR="00FD0F6B" w:rsidRPr="00AE20D9">
        <w:rPr>
          <w:rFonts w:ascii="Arial" w:hAnsi="Arial" w:cs="Arial"/>
        </w:rPr>
        <w:t xml:space="preserve"> such as the A-ring reductase enzymes, </w:t>
      </w:r>
      <w:r w:rsidR="007D7A51" w:rsidRPr="00AE20D9">
        <w:rPr>
          <w:rFonts w:ascii="Arial" w:hAnsi="Arial" w:cs="Arial"/>
        </w:rPr>
        <w:t>although Benediktsson et al., 1997 found that the products of 5β-reductase or 20α/β-hydroxysteroid dehydrogenase did not co-elute with cortisol or cortisone</w:t>
      </w:r>
      <w:r w:rsidR="002527F0" w:rsidRPr="00AE20D9">
        <w:rPr>
          <w:rFonts w:ascii="Arial" w:hAnsi="Arial" w:cs="Arial"/>
        </w:rPr>
        <w:t xml:space="preserve"> in placental perfusion studies</w:t>
      </w:r>
      <w:r w:rsidR="00220102" w:rsidRPr="00AE20D9">
        <w:rPr>
          <w:rFonts w:ascii="Arial" w:hAnsi="Arial" w:cs="Arial"/>
        </w:rPr>
        <w:t xml:space="preserve">, suggesting </w:t>
      </w:r>
      <w:r w:rsidR="002527F0" w:rsidRPr="00AE20D9">
        <w:rPr>
          <w:rFonts w:ascii="Arial" w:hAnsi="Arial" w:cs="Arial"/>
        </w:rPr>
        <w:t xml:space="preserve">that these pathways may not metabolise cortisol or cortisone in the placenta. </w:t>
      </w:r>
      <w:r w:rsidR="00CA3495" w:rsidRPr="00AE20D9">
        <w:rPr>
          <w:rFonts w:ascii="Arial" w:hAnsi="Arial" w:cs="Arial"/>
        </w:rPr>
        <w:t xml:space="preserve">The contribution of other potential metabolism pathway, such as via carbonyl reductase 1 </w:t>
      </w:r>
      <w:r w:rsidR="00B873D8" w:rsidRPr="00AE20D9">
        <w:rPr>
          <w:rFonts w:ascii="Arial" w:hAnsi="Arial" w:cs="Arial"/>
        </w:rPr>
        <w:fldChar w:fldCharType="begin">
          <w:fldData xml:space="preserve">PEVuZE5vdGU+PENpdGU+PEF1dGhvcj5QaGlsbGlwczwvQXV0aG9yPjxZZWFyPjIwMTQ8L1llYXI+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</w:fldData>
        </w:fldChar>
      </w:r>
      <w:r w:rsidR="0066011E">
        <w:rPr>
          <w:rFonts w:ascii="Arial" w:hAnsi="Arial" w:cs="Arial"/>
        </w:rPr>
        <w:instrText xml:space="preserve"> ADDIN EN.CITE </w:instrText>
      </w:r>
      <w:r w:rsidR="0066011E">
        <w:rPr>
          <w:rFonts w:ascii="Arial" w:hAnsi="Arial" w:cs="Arial"/>
        </w:rPr>
        <w:fldChar w:fldCharType="begin">
          <w:fldData xml:space="preserve">PEVuZE5vdGU+PENpdGU+PEF1dGhvcj5QaGlsbGlwczwvQXV0aG9yPjxZZWFyPjIwMTQ8L1llYXI+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</w:fldData>
        </w:fldChar>
      </w:r>
      <w:r w:rsidR="0066011E">
        <w:rPr>
          <w:rFonts w:ascii="Arial" w:hAnsi="Arial" w:cs="Arial"/>
        </w:rPr>
        <w:instrText xml:space="preserve"> ADDIN EN.CITE.DATA </w:instrText>
      </w:r>
      <w:r w:rsidR="0066011E">
        <w:rPr>
          <w:rFonts w:ascii="Arial" w:hAnsi="Arial" w:cs="Arial"/>
        </w:rPr>
      </w:r>
      <w:r w:rsidR="0066011E">
        <w:rPr>
          <w:rFonts w:ascii="Arial" w:hAnsi="Arial" w:cs="Arial"/>
        </w:rPr>
        <w:fldChar w:fldCharType="end"/>
      </w:r>
      <w:r w:rsidR="00B873D8" w:rsidRPr="00AE20D9">
        <w:rPr>
          <w:rFonts w:ascii="Arial" w:hAnsi="Arial" w:cs="Arial"/>
        </w:rPr>
      </w:r>
      <w:r w:rsidR="00B873D8" w:rsidRPr="00AE20D9">
        <w:rPr>
          <w:rFonts w:ascii="Arial" w:hAnsi="Arial" w:cs="Arial"/>
        </w:rPr>
        <w:fldChar w:fldCharType="separate"/>
      </w:r>
      <w:r w:rsidR="0066011E">
        <w:rPr>
          <w:rFonts w:ascii="Arial" w:hAnsi="Arial" w:cs="Arial"/>
          <w:noProof/>
        </w:rPr>
        <w:t>[</w:t>
      </w:r>
      <w:hyperlink w:anchor="_ENREF_34" w:tooltip="Phillips, 2014 #1469" w:history="1">
        <w:r w:rsidR="0066011E">
          <w:rPr>
            <w:rFonts w:ascii="Arial" w:hAnsi="Arial" w:cs="Arial"/>
            <w:noProof/>
          </w:rPr>
          <w:t>34</w:t>
        </w:r>
      </w:hyperlink>
      <w:r w:rsidR="0066011E">
        <w:rPr>
          <w:rFonts w:ascii="Arial" w:hAnsi="Arial" w:cs="Arial"/>
          <w:noProof/>
        </w:rPr>
        <w:t>]</w:t>
      </w:r>
      <w:r w:rsidR="00B873D8" w:rsidRPr="00AE20D9">
        <w:rPr>
          <w:rFonts w:ascii="Arial" w:hAnsi="Arial" w:cs="Arial"/>
        </w:rPr>
        <w:fldChar w:fldCharType="end"/>
      </w:r>
      <w:r w:rsidR="006C6D9A" w:rsidRPr="00AE20D9">
        <w:rPr>
          <w:rFonts w:ascii="Arial" w:hAnsi="Arial" w:cs="Arial"/>
        </w:rPr>
        <w:t xml:space="preserve"> </w:t>
      </w:r>
      <w:r w:rsidR="00CA3495" w:rsidRPr="00AE20D9">
        <w:rPr>
          <w:rFonts w:ascii="Arial" w:hAnsi="Arial" w:cs="Arial"/>
        </w:rPr>
        <w:t>which is located in placenta, is also unknown.</w:t>
      </w:r>
      <w:r w:rsidR="003B59D0" w:rsidRPr="00AE20D9">
        <w:rPr>
          <w:rFonts w:ascii="Arial" w:hAnsi="Arial" w:cs="Arial"/>
        </w:rPr>
        <w:t xml:space="preserve"> </w:t>
      </w:r>
      <w:r w:rsidR="00BF0828" w:rsidRPr="00AE20D9">
        <w:rPr>
          <w:rFonts w:ascii="Arial" w:hAnsi="Arial" w:cs="Arial"/>
        </w:rPr>
        <w:t>Direct measurement of arterial input concentrations would also have provided additional confidence to this analysis.</w:t>
      </w:r>
    </w:p>
    <w:p w14:paraId="7160C940" w14:textId="2CDBFF4C" w:rsidR="00A636F0" w:rsidRDefault="00A971E9" w:rsidP="00A636F0">
      <w:pPr>
        <w:spacing w:line="480" w:lineRule="auto"/>
        <w:jc w:val="both"/>
        <w:rPr>
          <w:rFonts w:ascii="Arial" w:hAnsi="Arial" w:cs="Arial"/>
        </w:rPr>
      </w:pPr>
      <w:r w:rsidRPr="00AE20D9">
        <w:rPr>
          <w:rFonts w:ascii="Arial" w:hAnsi="Arial" w:cs="Arial"/>
        </w:rPr>
        <w:t>Further studies using this model could investigate in more detail the contribution of the fetal circulation to maternal cortisol levels.</w:t>
      </w:r>
      <w:r w:rsidR="00446813" w:rsidRPr="00AE20D9">
        <w:rPr>
          <w:rFonts w:ascii="Arial" w:hAnsi="Arial" w:cs="Arial"/>
        </w:rPr>
        <w:t xml:space="preserve"> </w:t>
      </w:r>
      <w:r w:rsidR="007D7A51" w:rsidRPr="00AE20D9">
        <w:rPr>
          <w:rFonts w:ascii="Arial" w:hAnsi="Arial" w:cs="Arial"/>
        </w:rPr>
        <w:t>Regeneration of cortisol</w:t>
      </w:r>
      <w:r w:rsidR="00FD0F6B" w:rsidRPr="00AE20D9">
        <w:rPr>
          <w:rFonts w:ascii="Arial" w:hAnsi="Arial" w:cs="Arial"/>
        </w:rPr>
        <w:t xml:space="preserve"> from cortisone could be studied</w:t>
      </w:r>
      <w:r w:rsidR="007D7A51" w:rsidRPr="00AE20D9">
        <w:rPr>
          <w:rFonts w:ascii="Arial" w:hAnsi="Arial" w:cs="Arial"/>
        </w:rPr>
        <w:t xml:space="preserve"> by perfusing the fetal circuit with D2-cortisone</w:t>
      </w:r>
      <w:r w:rsidR="000A7E22" w:rsidRPr="00AE20D9">
        <w:rPr>
          <w:rFonts w:ascii="Arial" w:hAnsi="Arial" w:cs="Arial"/>
        </w:rPr>
        <w:t xml:space="preserve"> </w:t>
      </w:r>
      <w:r w:rsidR="00DC4412" w:rsidRPr="00AE20D9">
        <w:rPr>
          <w:rFonts w:ascii="Arial" w:hAnsi="Arial" w:cs="Arial"/>
        </w:rPr>
        <w:fldChar w:fldCharType="begin"/>
      </w:r>
      <w:r w:rsidR="0066011E">
        <w:rPr>
          <w:rFonts w:ascii="Arial" w:hAnsi="Arial" w:cs="Arial"/>
        </w:rPr>
        <w:instrText xml:space="preserve"> ADDIN EN.CITE &lt;EndNote&gt;&lt;Cite&gt;&lt;Author&gt;Hughes&lt;/Author&gt;&lt;Year&gt;2012&lt;/Year&gt;&lt;RecNum&gt;526&lt;/RecNum&gt;&lt;DisplayText&gt;[35]&lt;/DisplayText&gt;&lt;record&gt;&lt;rec-number&gt;526&lt;/rec-number&gt;&lt;foreign-keys&gt;&lt;key app="EN" db-id="02d2aawzfttv9fev2z0xetxgspa9dtzrze9x" timestamp="0"&gt;526&lt;/key&gt;&lt;/foreign-keys&gt;&lt;ref-type name="Journal Article"&gt;17&lt;/ref-type&gt;&lt;contributors&gt;&lt;authors&gt;&lt;author&gt;Hughes, K. A.&lt;/author&gt;&lt;author&gt;Manolopoulos, K. N.&lt;/author&gt;&lt;author&gt;Iqbal, J.&lt;/author&gt;&lt;author&gt;Cruden, N. L.&lt;/author&gt;&lt;author&gt;Stimson, R. H.&lt;/author&gt;&lt;author&gt;Reynolds, R. M.&lt;/author&gt;&lt;author&gt;Newby, D. E.&lt;/author&gt;&lt;author&gt;Andrew, R.&lt;/author&gt;&lt;author&gt;Karpe, F.&lt;/author&gt;&lt;author&gt;Walker, B. R.&lt;/author&gt;&lt;/authors&gt;&lt;/contributors&gt;&lt;auth-address&gt;University of Edinburgh/British Heart Foundation Centre for Cardiovascular Science, Queen&amp;apos;s Medical Research Institute, Edinburgh, UK. katherine.hughes@ed.ac.uk&lt;/auth-address&gt;&lt;titles&gt;&lt;title&gt;Recycling between cortisol and cortisone in human splanchnic, subcutaneous adipose, and skeletal muscle tissues in vivo&lt;/title&gt;&lt;secondary-title&gt;Diabetes&lt;/secondary-title&gt;&lt;/titles&gt;&lt;periodical&gt;&lt;full-title&gt;Diabetes&lt;/full-title&gt;&lt;/periodical&gt;&lt;pages&gt;1357-64&lt;/pages&gt;&lt;volume&gt;61&lt;/volume&gt;&lt;number&gt;6&lt;/number&gt;&lt;keywords&gt;&lt;keyword&gt;Adult&lt;/keyword&gt;&lt;keyword&gt;Cortisone/*metabolism&lt;/keyword&gt;&lt;keyword&gt;Humans&lt;/keyword&gt;&lt;keyword&gt;Hydrocortisone/*metabolism&lt;/keyword&gt;&lt;keyword&gt;Liver/metabolism&lt;/keyword&gt;&lt;keyword&gt;Male&lt;/keyword&gt;&lt;keyword&gt;Muscle, Skeletal/*metabolism&lt;/keyword&gt;&lt;keyword&gt;Splanchnic Circulation/*physiology&lt;/keyword&gt;&lt;keyword&gt;Subcutaneous Fat/*metabolism&lt;/keyword&gt;&lt;/keywords&gt;&lt;dates&gt;&lt;year&gt;2012&lt;/year&gt;&lt;pub-dates&gt;&lt;date&gt;Jun&lt;/date&gt;&lt;/pub-dates&gt;&lt;/dates&gt;&lt;isbn&gt;1939-327X (Electronic)&amp;#xD;0012-1797 (Linking)&lt;/isbn&gt;&lt;accession-num&gt;22511204&lt;/accession-num&gt;&lt;urls&gt;&lt;related-urls&gt;&lt;url&gt;http://www.ncbi.nlm.nih.gov/pubmed/22511204&lt;/url&gt;&lt;/related-urls&gt;&lt;/urls&gt;&lt;custom2&gt;PMC3357308&lt;/custom2&gt;&lt;electronic-resource-num&gt;10.2337/db11-1345&lt;/electronic-resource-num&gt;&lt;/record&gt;&lt;/Cite&gt;&lt;/EndNote&gt;</w:instrText>
      </w:r>
      <w:r w:rsidR="00DC4412" w:rsidRPr="00AE20D9">
        <w:rPr>
          <w:rFonts w:ascii="Arial" w:hAnsi="Arial" w:cs="Arial"/>
        </w:rPr>
        <w:fldChar w:fldCharType="separate"/>
      </w:r>
      <w:r w:rsidR="0066011E">
        <w:rPr>
          <w:rFonts w:ascii="Arial" w:hAnsi="Arial" w:cs="Arial"/>
          <w:noProof/>
        </w:rPr>
        <w:t>[</w:t>
      </w:r>
      <w:hyperlink w:anchor="_ENREF_35" w:tooltip="Hughes, 2012 #526" w:history="1">
        <w:r w:rsidR="0066011E">
          <w:rPr>
            <w:rFonts w:ascii="Arial" w:hAnsi="Arial" w:cs="Arial"/>
            <w:noProof/>
          </w:rPr>
          <w:t>35</w:t>
        </w:r>
      </w:hyperlink>
      <w:r w:rsidR="0066011E">
        <w:rPr>
          <w:rFonts w:ascii="Arial" w:hAnsi="Arial" w:cs="Arial"/>
          <w:noProof/>
        </w:rPr>
        <w:t>]</w:t>
      </w:r>
      <w:r w:rsidR="00DC4412" w:rsidRPr="00AE20D9">
        <w:rPr>
          <w:rFonts w:ascii="Arial" w:hAnsi="Arial" w:cs="Arial"/>
        </w:rPr>
        <w:fldChar w:fldCharType="end"/>
      </w:r>
      <w:r w:rsidR="00C11567" w:rsidRPr="00AE20D9">
        <w:rPr>
          <w:rFonts w:ascii="Arial" w:hAnsi="Arial" w:cs="Arial"/>
        </w:rPr>
        <w:t>,</w:t>
      </w:r>
      <w:r w:rsidR="00DC4412" w:rsidRPr="00AE20D9">
        <w:rPr>
          <w:rFonts w:ascii="Arial" w:hAnsi="Arial" w:cs="Arial"/>
        </w:rPr>
        <w:t xml:space="preserve"> </w:t>
      </w:r>
      <w:r w:rsidR="007D7A51" w:rsidRPr="00AE20D9">
        <w:rPr>
          <w:rFonts w:ascii="Arial" w:hAnsi="Arial" w:cs="Arial"/>
        </w:rPr>
        <w:t>and measuring the regenerated cortisol in the maternal or fetal circuits. The potential for free placental passage of cortisol from the fetal to maternal circuit could be studied by perfusing the fetal circuit with D4-cortisol and measuring D4-cortisol</w:t>
      </w:r>
      <w:r w:rsidR="007B25C1" w:rsidRPr="00AE20D9">
        <w:rPr>
          <w:rFonts w:ascii="Arial" w:hAnsi="Arial" w:cs="Arial"/>
        </w:rPr>
        <w:t>, D3-cortisone and D3-cortisol</w:t>
      </w:r>
      <w:r w:rsidR="007D7A51" w:rsidRPr="00AE20D9">
        <w:rPr>
          <w:rFonts w:ascii="Arial" w:hAnsi="Arial" w:cs="Arial"/>
        </w:rPr>
        <w:t xml:space="preserve"> in the maternal circulation. Future studies utilising inhibitors of </w:t>
      </w:r>
      <w:r w:rsidR="00CE03A2" w:rsidRPr="00AE20D9">
        <w:rPr>
          <w:rFonts w:ascii="Arial" w:hAnsi="Arial" w:cs="Arial"/>
        </w:rPr>
        <w:t xml:space="preserve">ABC </w:t>
      </w:r>
      <w:r w:rsidR="007D7A51" w:rsidRPr="00AE20D9">
        <w:rPr>
          <w:rFonts w:ascii="Arial" w:hAnsi="Arial" w:cs="Arial"/>
        </w:rPr>
        <w:t xml:space="preserve">transporters </w:t>
      </w:r>
      <w:r w:rsidR="00CE03A2" w:rsidRPr="00AE20D9">
        <w:rPr>
          <w:rFonts w:ascii="Arial" w:hAnsi="Arial" w:cs="Arial"/>
        </w:rPr>
        <w:t xml:space="preserve">are also needed </w:t>
      </w:r>
      <w:r w:rsidR="007D7A51" w:rsidRPr="00AE20D9">
        <w:rPr>
          <w:rFonts w:ascii="Arial" w:hAnsi="Arial" w:cs="Arial"/>
        </w:rPr>
        <w:t xml:space="preserve">to assess their contribution to placental cortisol transport. </w:t>
      </w:r>
      <w:r w:rsidR="00A636F0">
        <w:rPr>
          <w:rFonts w:ascii="Arial" w:hAnsi="Arial" w:cs="Arial"/>
        </w:rPr>
        <w:t>While technically challenging, functional studies using early and mid-gestation tissue would be of value as cortisol exposure at earlier gestations is thought to influence fetal growth</w:t>
      </w:r>
      <w:r w:rsidR="0066011E">
        <w:rPr>
          <w:rFonts w:ascii="Arial" w:hAnsi="Arial" w:cs="Arial"/>
        </w:rPr>
        <w:t>.</w:t>
      </w:r>
      <w:r w:rsidR="00A636F0">
        <w:rPr>
          <w:rFonts w:ascii="Arial" w:hAnsi="Arial" w:cs="Arial"/>
        </w:rPr>
        <w:t xml:space="preserve"> </w:t>
      </w:r>
      <w:r w:rsidR="0066011E">
        <w:rPr>
          <w:rFonts w:ascii="Arial" w:hAnsi="Arial" w:cs="Arial"/>
        </w:rPr>
        <w:fldChar w:fldCharType="begin">
          <w:fldData xml:space="preserve">PEVuZE5vdGU+PENpdGU+PEF1dGhvcj5Hb2VkaGFydDwvQXV0aG9yPjxZZWFyPjIwMTA8L1llYXI+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</w:fldData>
        </w:fldChar>
      </w:r>
      <w:r w:rsidR="0066011E">
        <w:rPr>
          <w:rFonts w:ascii="Arial" w:hAnsi="Arial" w:cs="Arial"/>
        </w:rPr>
        <w:instrText xml:space="preserve"> ADDIN EN.CITE </w:instrText>
      </w:r>
      <w:r w:rsidR="0066011E">
        <w:rPr>
          <w:rFonts w:ascii="Arial" w:hAnsi="Arial" w:cs="Arial"/>
        </w:rPr>
        <w:fldChar w:fldCharType="begin">
          <w:fldData xml:space="preserve">PEVuZE5vdGU+PENpdGU+PEF1dGhvcj5Hb2VkaGFydDwvQXV0aG9yPjxZZWFyPjIwMTA8L1llYXI+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</w:fldData>
        </w:fldChar>
      </w:r>
      <w:r w:rsidR="0066011E">
        <w:rPr>
          <w:rFonts w:ascii="Arial" w:hAnsi="Arial" w:cs="Arial"/>
        </w:rPr>
        <w:instrText xml:space="preserve"> ADDIN EN.CITE.DATA </w:instrText>
      </w:r>
      <w:r w:rsidR="0066011E">
        <w:rPr>
          <w:rFonts w:ascii="Arial" w:hAnsi="Arial" w:cs="Arial"/>
        </w:rPr>
      </w:r>
      <w:r w:rsidR="0066011E">
        <w:rPr>
          <w:rFonts w:ascii="Arial" w:hAnsi="Arial" w:cs="Arial"/>
        </w:rPr>
        <w:fldChar w:fldCharType="end"/>
      </w:r>
      <w:r w:rsidR="0066011E">
        <w:rPr>
          <w:rFonts w:ascii="Arial" w:hAnsi="Arial" w:cs="Arial"/>
        </w:rPr>
      </w:r>
      <w:r w:rsidR="0066011E">
        <w:rPr>
          <w:rFonts w:ascii="Arial" w:hAnsi="Arial" w:cs="Arial"/>
        </w:rPr>
        <w:fldChar w:fldCharType="separate"/>
      </w:r>
      <w:r w:rsidR="0066011E">
        <w:rPr>
          <w:rFonts w:ascii="Arial" w:hAnsi="Arial" w:cs="Arial"/>
          <w:noProof/>
        </w:rPr>
        <w:t>[</w:t>
      </w:r>
      <w:hyperlink w:anchor="_ENREF_36" w:tooltip="Goedhart, 2010 #405" w:history="1">
        <w:r w:rsidR="0066011E">
          <w:rPr>
            <w:rFonts w:ascii="Arial" w:hAnsi="Arial" w:cs="Arial"/>
            <w:noProof/>
          </w:rPr>
          <w:t>36</w:t>
        </w:r>
      </w:hyperlink>
      <w:r w:rsidR="0066011E">
        <w:rPr>
          <w:rFonts w:ascii="Arial" w:hAnsi="Arial" w:cs="Arial"/>
          <w:noProof/>
        </w:rPr>
        <w:t>,</w:t>
      </w:r>
      <w:hyperlink w:anchor="_ENREF_37" w:tooltip="Baibazarova, 2013 #415" w:history="1">
        <w:r w:rsidR="0066011E">
          <w:rPr>
            <w:rFonts w:ascii="Arial" w:hAnsi="Arial" w:cs="Arial"/>
            <w:noProof/>
          </w:rPr>
          <w:t>37</w:t>
        </w:r>
      </w:hyperlink>
      <w:r w:rsidR="0066011E">
        <w:rPr>
          <w:rFonts w:ascii="Arial" w:hAnsi="Arial" w:cs="Arial"/>
          <w:noProof/>
        </w:rPr>
        <w:t>]</w:t>
      </w:r>
      <w:r w:rsidR="0066011E">
        <w:rPr>
          <w:rFonts w:ascii="Arial" w:hAnsi="Arial" w:cs="Arial"/>
        </w:rPr>
        <w:fldChar w:fldCharType="end"/>
      </w:r>
      <w:r w:rsidR="00315A34">
        <w:rPr>
          <w:rFonts w:ascii="Arial" w:hAnsi="Arial" w:cs="Arial"/>
        </w:rPr>
        <w:t xml:space="preserve"> </w:t>
      </w:r>
      <w:r w:rsidR="0066011E">
        <w:rPr>
          <w:rFonts w:ascii="Arial" w:hAnsi="Arial" w:cs="Arial"/>
        </w:rPr>
        <w:t>Our</w:t>
      </w:r>
      <w:r w:rsidR="00A60FD7">
        <w:rPr>
          <w:rFonts w:ascii="Arial" w:hAnsi="Arial" w:cs="Arial"/>
        </w:rPr>
        <w:t xml:space="preserve"> model may also be a helpful tool in predicting fetal effects of synthetic glucocorticoids such as dexamethasone and betamethasone, used clinically to promote fetal lung maturation when preterm delivery is anticipated.   </w:t>
      </w:r>
    </w:p>
    <w:p w14:paraId="39914E04" w14:textId="4C60CD99" w:rsidR="00DD32C4" w:rsidRPr="00AE20D9" w:rsidRDefault="002C0551" w:rsidP="00AE20D9">
      <w:pPr>
        <w:spacing w:line="480" w:lineRule="auto"/>
        <w:jc w:val="both"/>
        <w:rPr>
          <w:rFonts w:ascii="Arial" w:hAnsi="Arial" w:cs="Arial"/>
        </w:rPr>
      </w:pPr>
      <w:r w:rsidRPr="00AE20D9">
        <w:rPr>
          <w:rFonts w:ascii="Arial" w:hAnsi="Arial" w:cs="Arial"/>
        </w:rPr>
        <w:t>To conclude,</w:t>
      </w:r>
      <w:r w:rsidR="00CE03A2" w:rsidRPr="00AE20D9">
        <w:rPr>
          <w:rFonts w:ascii="Arial" w:hAnsi="Arial" w:cs="Arial"/>
        </w:rPr>
        <w:t xml:space="preserve"> we have developed a model to predict maternal-fetal cortisol </w:t>
      </w:r>
      <w:r w:rsidR="00B20F2B" w:rsidRPr="00AE20D9">
        <w:rPr>
          <w:rFonts w:ascii="Arial" w:hAnsi="Arial" w:cs="Arial"/>
        </w:rPr>
        <w:t>transfer, which can now be</w:t>
      </w:r>
      <w:r w:rsidR="000A7E22" w:rsidRPr="00AE20D9">
        <w:rPr>
          <w:rFonts w:ascii="Arial" w:hAnsi="Arial" w:cs="Arial"/>
        </w:rPr>
        <w:t xml:space="preserve"> used in future experimental design</w:t>
      </w:r>
      <w:r w:rsidR="00CE03A2" w:rsidRPr="00AE20D9">
        <w:rPr>
          <w:rFonts w:ascii="Arial" w:hAnsi="Arial" w:cs="Arial"/>
        </w:rPr>
        <w:t>. Further studies are now needed to refine and develop the model</w:t>
      </w:r>
      <w:r w:rsidR="000A7E22" w:rsidRPr="00AE20D9">
        <w:rPr>
          <w:rFonts w:ascii="Arial" w:hAnsi="Arial" w:cs="Arial"/>
        </w:rPr>
        <w:t xml:space="preserve"> in order to improve understanding of the mechanisms underlying maternal</w:t>
      </w:r>
      <w:r w:rsidR="003B7298" w:rsidRPr="00AE20D9">
        <w:rPr>
          <w:rFonts w:ascii="Arial" w:hAnsi="Arial" w:cs="Arial"/>
        </w:rPr>
        <w:t>-</w:t>
      </w:r>
      <w:r w:rsidR="000A7E22" w:rsidRPr="00AE20D9">
        <w:rPr>
          <w:rFonts w:ascii="Arial" w:hAnsi="Arial" w:cs="Arial"/>
        </w:rPr>
        <w:t>fetal cortisol transfer and the pathways to normal fetal growth.</w:t>
      </w:r>
      <w:r w:rsidR="001219AB" w:rsidRPr="00AE20D9">
        <w:rPr>
          <w:rFonts w:ascii="Arial" w:hAnsi="Arial" w:cs="Arial"/>
        </w:rPr>
        <w:t xml:space="preserve"> </w:t>
      </w:r>
    </w:p>
    <w:p w14:paraId="436FEC4B" w14:textId="2032E0B2" w:rsidR="00DD32C4" w:rsidRPr="00AE20D9" w:rsidRDefault="00954E2C" w:rsidP="00AE20D9">
      <w:pPr>
        <w:spacing w:line="480" w:lineRule="auto"/>
        <w:jc w:val="both"/>
        <w:rPr>
          <w:rFonts w:ascii="Arial" w:hAnsi="Arial" w:cs="Arial"/>
          <w:b/>
          <w:sz w:val="32"/>
          <w:szCs w:val="32"/>
        </w:rPr>
      </w:pPr>
      <w:r w:rsidRPr="00AE20D9">
        <w:rPr>
          <w:rFonts w:ascii="Arial" w:hAnsi="Arial" w:cs="Arial"/>
          <w:b/>
          <w:sz w:val="32"/>
          <w:szCs w:val="32"/>
        </w:rPr>
        <w:t xml:space="preserve">5. </w:t>
      </w:r>
      <w:r w:rsidR="00DD32C4" w:rsidRPr="00AE20D9">
        <w:rPr>
          <w:rFonts w:ascii="Arial" w:hAnsi="Arial" w:cs="Arial"/>
          <w:b/>
          <w:sz w:val="32"/>
          <w:szCs w:val="32"/>
        </w:rPr>
        <w:t>Acknowledgements</w:t>
      </w:r>
    </w:p>
    <w:p w14:paraId="1D6DEF48" w14:textId="1D81513C" w:rsidR="00954E2C" w:rsidRPr="00AE20D9" w:rsidRDefault="00954E2C" w:rsidP="00AE20D9">
      <w:pPr>
        <w:spacing w:line="480" w:lineRule="auto"/>
        <w:jc w:val="both"/>
        <w:rPr>
          <w:rFonts w:ascii="Arial" w:hAnsi="Arial" w:cs="Arial"/>
          <w:i/>
          <w:sz w:val="32"/>
          <w:szCs w:val="32"/>
        </w:rPr>
      </w:pPr>
      <w:r w:rsidRPr="00AE20D9">
        <w:rPr>
          <w:rFonts w:ascii="Arial" w:hAnsi="Arial" w:cs="Arial"/>
          <w:i/>
          <w:sz w:val="32"/>
          <w:szCs w:val="32"/>
        </w:rPr>
        <w:t>Author Contributions</w:t>
      </w:r>
    </w:p>
    <w:p w14:paraId="0516277E" w14:textId="0C76E0E4" w:rsidR="00954E2C" w:rsidRPr="00AE20D9" w:rsidRDefault="00954E2C" w:rsidP="00AE20D9">
      <w:pPr>
        <w:spacing w:line="480" w:lineRule="auto"/>
        <w:jc w:val="both"/>
        <w:rPr>
          <w:rFonts w:ascii="Arial" w:hAnsi="Arial" w:cs="Arial"/>
        </w:rPr>
      </w:pPr>
      <w:r w:rsidRPr="00AE20D9">
        <w:rPr>
          <w:rFonts w:ascii="Arial" w:hAnsi="Arial" w:cs="Arial"/>
        </w:rPr>
        <w:t xml:space="preserve">LS designed the study, conducted the placental perfusion experiments and laboratory analysis, interpreted data and wrote the manuscript. BG designed the study, conducted the computational modelling, interpreted data and wrote the manuscript. JN interpreted data. NH and RA advised with laboratory assay development and data interpretation. RL designed the study, conducted computational modelling, interpreted data and wrote the manuscript. RR designed the study, interpreted data and wrote the manuscript. All authors reviewed the manuscript. </w:t>
      </w:r>
    </w:p>
    <w:p w14:paraId="2EDAFEB7" w14:textId="77777777" w:rsidR="00DD32C4" w:rsidRPr="00AE20D9" w:rsidRDefault="00DD32C4" w:rsidP="00AE20D9">
      <w:pPr>
        <w:spacing w:line="480" w:lineRule="auto"/>
        <w:jc w:val="both"/>
        <w:rPr>
          <w:rFonts w:ascii="Arial" w:hAnsi="Arial" w:cs="Arial"/>
          <w:b/>
        </w:rPr>
      </w:pPr>
    </w:p>
    <w:p w14:paraId="67F7C357" w14:textId="787607BC" w:rsidR="00FA35A2" w:rsidRPr="00AE20D9" w:rsidRDefault="006D5264" w:rsidP="009F3D49">
      <w:pPr>
        <w:spacing w:line="480" w:lineRule="auto"/>
        <w:jc w:val="both"/>
        <w:rPr>
          <w:rFonts w:ascii="Arial" w:hAnsi="Arial" w:cs="Arial"/>
          <w:b/>
          <w:sz w:val="32"/>
          <w:szCs w:val="32"/>
        </w:rPr>
      </w:pPr>
      <w:r w:rsidRPr="00AE20D9">
        <w:rPr>
          <w:rFonts w:ascii="Arial" w:hAnsi="Arial" w:cs="Arial"/>
          <w:b/>
        </w:rPr>
        <w:br w:type="page"/>
      </w:r>
      <w:r w:rsidR="00894595" w:rsidRPr="00AE20D9">
        <w:rPr>
          <w:rFonts w:ascii="Arial" w:hAnsi="Arial" w:cs="Arial"/>
          <w:b/>
          <w:sz w:val="32"/>
          <w:szCs w:val="32"/>
        </w:rPr>
        <w:t xml:space="preserve">6. </w:t>
      </w:r>
      <w:r w:rsidR="00BB5730" w:rsidRPr="00AE20D9">
        <w:rPr>
          <w:rFonts w:ascii="Arial" w:hAnsi="Arial" w:cs="Arial"/>
          <w:b/>
          <w:sz w:val="32"/>
          <w:szCs w:val="32"/>
        </w:rPr>
        <w:t>R</w:t>
      </w:r>
      <w:r w:rsidR="00894595" w:rsidRPr="00AE20D9">
        <w:rPr>
          <w:rFonts w:ascii="Arial" w:hAnsi="Arial" w:cs="Arial"/>
          <w:b/>
          <w:sz w:val="32"/>
          <w:szCs w:val="32"/>
        </w:rPr>
        <w:t>eferences</w:t>
      </w:r>
    </w:p>
    <w:p w14:paraId="5F9E43CF" w14:textId="77777777" w:rsidR="0066011E" w:rsidRPr="0066011E" w:rsidRDefault="00FA35A2" w:rsidP="0072304F">
      <w:pPr>
        <w:pStyle w:val="EndNoteBibliography"/>
        <w:spacing w:after="0" w:line="480" w:lineRule="auto"/>
        <w:ind w:left="720" w:hanging="720"/>
        <w:rPr>
          <w:noProof/>
        </w:rPr>
      </w:pPr>
      <w:r w:rsidRPr="00AE20D9">
        <w:rPr>
          <w:rFonts w:ascii="Arial" w:hAnsi="Arial" w:cs="Arial"/>
          <w:b/>
        </w:rPr>
        <w:fldChar w:fldCharType="begin"/>
      </w:r>
      <w:r w:rsidRPr="00AE20D9">
        <w:rPr>
          <w:rFonts w:ascii="Arial" w:hAnsi="Arial" w:cs="Arial"/>
          <w:b/>
        </w:rPr>
        <w:instrText xml:space="preserve"> ADDIN EN.REFLIST </w:instrText>
      </w:r>
      <w:r w:rsidRPr="00AE20D9">
        <w:rPr>
          <w:rFonts w:ascii="Arial" w:hAnsi="Arial" w:cs="Arial"/>
          <w:b/>
        </w:rPr>
        <w:fldChar w:fldCharType="separate"/>
      </w:r>
      <w:bookmarkStart w:id="1" w:name="_ENREF_1"/>
      <w:r w:rsidR="0066011E" w:rsidRPr="0066011E">
        <w:rPr>
          <w:b/>
          <w:noProof/>
        </w:rPr>
        <w:t>1.</w:t>
      </w:r>
      <w:r w:rsidR="0066011E" w:rsidRPr="0066011E">
        <w:rPr>
          <w:noProof/>
        </w:rPr>
        <w:tab/>
        <w:t>Stewart PM, Rogerson FM, Mason JI. Type 2 11 beta-hydroxysteroid dehydrogenase messenger ribonucleic acid and activity in human placenta and fetal membranes: its relationship to birth weight and putative role in fetal adrenal steroidogenesis. J Clin Endocrinol Metab</w:t>
      </w:r>
      <w:r w:rsidR="0066011E" w:rsidRPr="0066011E">
        <w:rPr>
          <w:i/>
          <w:noProof/>
        </w:rPr>
        <w:t xml:space="preserve"> </w:t>
      </w:r>
      <w:r w:rsidR="0066011E" w:rsidRPr="0066011E">
        <w:rPr>
          <w:noProof/>
        </w:rPr>
        <w:t>1995; 80:885-890</w:t>
      </w:r>
      <w:bookmarkEnd w:id="1"/>
    </w:p>
    <w:p w14:paraId="6578A7CD" w14:textId="77777777" w:rsidR="0066011E" w:rsidRPr="0066011E" w:rsidRDefault="0066011E" w:rsidP="0072304F">
      <w:pPr>
        <w:pStyle w:val="EndNoteBibliography"/>
        <w:spacing w:after="0" w:line="480" w:lineRule="auto"/>
        <w:ind w:left="720" w:hanging="720"/>
        <w:rPr>
          <w:noProof/>
        </w:rPr>
      </w:pPr>
      <w:bookmarkStart w:id="2" w:name="_ENREF_2"/>
      <w:r w:rsidRPr="0066011E">
        <w:rPr>
          <w:b/>
          <w:noProof/>
        </w:rPr>
        <w:t>2.</w:t>
      </w:r>
      <w:r w:rsidRPr="0066011E">
        <w:rPr>
          <w:noProof/>
        </w:rPr>
        <w:tab/>
        <w:t>Reynolds RM. Glucocorticoid excess and the developmental origins of disease: two decades of testing the hypothesis--2012 Curt Richter Award Winner. Psychoneuroendocrinology</w:t>
      </w:r>
      <w:r w:rsidRPr="0066011E">
        <w:rPr>
          <w:i/>
          <w:noProof/>
        </w:rPr>
        <w:t xml:space="preserve"> </w:t>
      </w:r>
      <w:r w:rsidRPr="0066011E">
        <w:rPr>
          <w:noProof/>
        </w:rPr>
        <w:t>2013; 38:1-11</w:t>
      </w:r>
      <w:bookmarkEnd w:id="2"/>
    </w:p>
    <w:p w14:paraId="154B3E44" w14:textId="77777777" w:rsidR="0066011E" w:rsidRPr="0066011E" w:rsidRDefault="0066011E" w:rsidP="0072304F">
      <w:pPr>
        <w:pStyle w:val="EndNoteBibliography"/>
        <w:spacing w:after="0" w:line="480" w:lineRule="auto"/>
        <w:ind w:left="720" w:hanging="720"/>
        <w:rPr>
          <w:noProof/>
        </w:rPr>
      </w:pPr>
      <w:bookmarkStart w:id="3" w:name="_ENREF_3"/>
      <w:r w:rsidRPr="0066011E">
        <w:rPr>
          <w:b/>
          <w:noProof/>
        </w:rPr>
        <w:t>3.</w:t>
      </w:r>
      <w:r w:rsidRPr="0066011E">
        <w:rPr>
          <w:noProof/>
        </w:rPr>
        <w:tab/>
        <w:t>Jung C, Ho JT, Torpy DJ, Rogers A, Doogue M, Lewis JG, Czajko RJ, Inder WJ. A longitudinal study of plasma and urinary cortisol in pregnancy and postpartum. J Clin Endocrinol Metab</w:t>
      </w:r>
      <w:r w:rsidRPr="0066011E">
        <w:rPr>
          <w:i/>
          <w:noProof/>
        </w:rPr>
        <w:t xml:space="preserve"> </w:t>
      </w:r>
      <w:r w:rsidRPr="0066011E">
        <w:rPr>
          <w:noProof/>
        </w:rPr>
        <w:t>2011; 96:1533-1540</w:t>
      </w:r>
      <w:bookmarkEnd w:id="3"/>
    </w:p>
    <w:p w14:paraId="34FADFC5" w14:textId="77777777" w:rsidR="0066011E" w:rsidRPr="0066011E" w:rsidRDefault="0066011E" w:rsidP="0072304F">
      <w:pPr>
        <w:pStyle w:val="EndNoteBibliography"/>
        <w:spacing w:after="0" w:line="480" w:lineRule="auto"/>
        <w:ind w:left="720" w:hanging="720"/>
        <w:rPr>
          <w:noProof/>
        </w:rPr>
      </w:pPr>
      <w:bookmarkStart w:id="4" w:name="_ENREF_4"/>
      <w:r w:rsidRPr="0066011E">
        <w:rPr>
          <w:b/>
          <w:noProof/>
        </w:rPr>
        <w:t>4.</w:t>
      </w:r>
      <w:r w:rsidRPr="0066011E">
        <w:rPr>
          <w:noProof/>
        </w:rPr>
        <w:tab/>
        <w:t>Beitins IZ, Bayard F, Ances IG, Kowarski A, Migeon CJ. The metabolic clearance rate, blood production, interconversion and transplacental passage of cortisol and cortisone in pregnancy near term. Pediatr Res</w:t>
      </w:r>
      <w:r w:rsidRPr="0066011E">
        <w:rPr>
          <w:i/>
          <w:noProof/>
        </w:rPr>
        <w:t xml:space="preserve"> </w:t>
      </w:r>
      <w:r w:rsidRPr="0066011E">
        <w:rPr>
          <w:noProof/>
        </w:rPr>
        <w:t>1973; 7:509-519</w:t>
      </w:r>
      <w:bookmarkEnd w:id="4"/>
    </w:p>
    <w:p w14:paraId="1D0419BB" w14:textId="77777777" w:rsidR="0066011E" w:rsidRPr="0066011E" w:rsidRDefault="0066011E" w:rsidP="0072304F">
      <w:pPr>
        <w:pStyle w:val="EndNoteBibliography"/>
        <w:spacing w:after="0" w:line="480" w:lineRule="auto"/>
        <w:ind w:left="720" w:hanging="720"/>
        <w:rPr>
          <w:noProof/>
        </w:rPr>
      </w:pPr>
      <w:bookmarkStart w:id="5" w:name="_ENREF_5"/>
      <w:r w:rsidRPr="0066011E">
        <w:rPr>
          <w:b/>
          <w:noProof/>
        </w:rPr>
        <w:t>5.</w:t>
      </w:r>
      <w:r w:rsidRPr="0066011E">
        <w:rPr>
          <w:noProof/>
        </w:rPr>
        <w:tab/>
        <w:t>Brown RW, Chapman KE, Edwards CR, Seckl JR. Human placental 11 beta-hydroxysteroid dehydrogenase: evidence for and partial purification of a distinct NAD-dependent isoform. Endocrinology</w:t>
      </w:r>
      <w:r w:rsidRPr="0066011E">
        <w:rPr>
          <w:i/>
          <w:noProof/>
        </w:rPr>
        <w:t xml:space="preserve"> </w:t>
      </w:r>
      <w:r w:rsidRPr="0066011E">
        <w:rPr>
          <w:noProof/>
        </w:rPr>
        <w:t>1993; 132:2614-2621</w:t>
      </w:r>
      <w:bookmarkEnd w:id="5"/>
    </w:p>
    <w:p w14:paraId="4C0CEF12" w14:textId="77777777" w:rsidR="0066011E" w:rsidRPr="0066011E" w:rsidRDefault="0066011E" w:rsidP="0072304F">
      <w:pPr>
        <w:pStyle w:val="EndNoteBibliography"/>
        <w:spacing w:after="0" w:line="480" w:lineRule="auto"/>
        <w:ind w:left="720" w:hanging="720"/>
        <w:rPr>
          <w:noProof/>
        </w:rPr>
      </w:pPr>
      <w:bookmarkStart w:id="6" w:name="_ENREF_6"/>
      <w:r w:rsidRPr="0066011E">
        <w:rPr>
          <w:b/>
          <w:noProof/>
        </w:rPr>
        <w:t>6.</w:t>
      </w:r>
      <w:r w:rsidRPr="0066011E">
        <w:rPr>
          <w:noProof/>
        </w:rPr>
        <w:tab/>
        <w:t>Brown RW, Diaz R, Robson AC, Kotelevtsev YV, Mullins JJ, Kaufman MH, Seckl JR. The ontogeny of 11 beta-hydroxysteroid dehydrogenase type 2 and mineralocorticoid receptor gene expression reveal intricate control of glucocorticoid action in development. Endocrinology</w:t>
      </w:r>
      <w:r w:rsidRPr="0066011E">
        <w:rPr>
          <w:i/>
          <w:noProof/>
        </w:rPr>
        <w:t xml:space="preserve"> </w:t>
      </w:r>
      <w:r w:rsidRPr="0066011E">
        <w:rPr>
          <w:noProof/>
        </w:rPr>
        <w:t>1996; 137:794-797</w:t>
      </w:r>
      <w:bookmarkEnd w:id="6"/>
    </w:p>
    <w:p w14:paraId="73E191A2" w14:textId="77777777" w:rsidR="0066011E" w:rsidRPr="0066011E" w:rsidRDefault="0066011E" w:rsidP="0072304F">
      <w:pPr>
        <w:pStyle w:val="EndNoteBibliography"/>
        <w:spacing w:after="0" w:line="480" w:lineRule="auto"/>
        <w:ind w:left="720" w:hanging="720"/>
        <w:rPr>
          <w:noProof/>
        </w:rPr>
      </w:pPr>
      <w:bookmarkStart w:id="7" w:name="_ENREF_7"/>
      <w:r w:rsidRPr="0066011E">
        <w:rPr>
          <w:b/>
          <w:noProof/>
        </w:rPr>
        <w:t>7.</w:t>
      </w:r>
      <w:r w:rsidRPr="0066011E">
        <w:rPr>
          <w:noProof/>
        </w:rPr>
        <w:tab/>
        <w:t>Krozowski Z, MaGuire JA, Stein-Oakley AN, Dowling J, Smith RE, Andrews RK. Immunohistochemical localization of the 11 beta-hydroxysteroid dehydrogenase type II enzyme in human kidney and placenta. J Clin Endocrinol Metab</w:t>
      </w:r>
      <w:r w:rsidRPr="0066011E">
        <w:rPr>
          <w:i/>
          <w:noProof/>
        </w:rPr>
        <w:t xml:space="preserve"> </w:t>
      </w:r>
      <w:r w:rsidRPr="0066011E">
        <w:rPr>
          <w:noProof/>
        </w:rPr>
        <w:t>1995; 80:2203-2209</w:t>
      </w:r>
      <w:bookmarkEnd w:id="7"/>
    </w:p>
    <w:p w14:paraId="00BB2B87" w14:textId="77777777" w:rsidR="0066011E" w:rsidRPr="0066011E" w:rsidRDefault="0066011E" w:rsidP="0072304F">
      <w:pPr>
        <w:pStyle w:val="EndNoteBibliography"/>
        <w:spacing w:after="0" w:line="480" w:lineRule="auto"/>
        <w:ind w:left="720" w:hanging="720"/>
        <w:rPr>
          <w:noProof/>
        </w:rPr>
      </w:pPr>
      <w:bookmarkStart w:id="8" w:name="_ENREF_8"/>
      <w:r w:rsidRPr="0066011E">
        <w:rPr>
          <w:b/>
          <w:noProof/>
        </w:rPr>
        <w:t>8.</w:t>
      </w:r>
      <w:r w:rsidRPr="0066011E">
        <w:rPr>
          <w:noProof/>
        </w:rPr>
        <w:tab/>
        <w:t>Chapman K, Holmes M, Seckl J. 11beta-hydroxysteroid dehydrogenases: intracellular gate-keepers of tissue glucocorticoid action. Physiol Rev</w:t>
      </w:r>
      <w:r w:rsidRPr="0066011E">
        <w:rPr>
          <w:i/>
          <w:noProof/>
        </w:rPr>
        <w:t xml:space="preserve"> </w:t>
      </w:r>
      <w:r w:rsidRPr="0066011E">
        <w:rPr>
          <w:noProof/>
        </w:rPr>
        <w:t>2013; 93:1139-1206</w:t>
      </w:r>
      <w:bookmarkEnd w:id="8"/>
    </w:p>
    <w:p w14:paraId="32861D51" w14:textId="77777777" w:rsidR="0066011E" w:rsidRPr="0066011E" w:rsidRDefault="0066011E" w:rsidP="0072304F">
      <w:pPr>
        <w:pStyle w:val="EndNoteBibliography"/>
        <w:spacing w:after="0" w:line="480" w:lineRule="auto"/>
        <w:ind w:left="720" w:hanging="720"/>
        <w:rPr>
          <w:noProof/>
        </w:rPr>
      </w:pPr>
      <w:bookmarkStart w:id="9" w:name="_ENREF_9"/>
      <w:r w:rsidRPr="0066011E">
        <w:rPr>
          <w:b/>
          <w:noProof/>
        </w:rPr>
        <w:t>9.</w:t>
      </w:r>
      <w:r w:rsidRPr="0066011E">
        <w:rPr>
          <w:noProof/>
        </w:rPr>
        <w:tab/>
        <w:t>Cottrell EC, Holmes MC, Livingstone DE, Kenyon CJ, Seckl JR. Reconciling the nutritional and glucocorticoid hypotheses of fetal programming. FASEB J</w:t>
      </w:r>
      <w:r w:rsidRPr="0066011E">
        <w:rPr>
          <w:i/>
          <w:noProof/>
        </w:rPr>
        <w:t xml:space="preserve"> </w:t>
      </w:r>
      <w:r w:rsidRPr="0066011E">
        <w:rPr>
          <w:noProof/>
        </w:rPr>
        <w:t>2012; 26:1866-1874</w:t>
      </w:r>
      <w:bookmarkEnd w:id="9"/>
    </w:p>
    <w:p w14:paraId="15D5E26D" w14:textId="77777777" w:rsidR="0066011E" w:rsidRPr="0066011E" w:rsidRDefault="0066011E" w:rsidP="0072304F">
      <w:pPr>
        <w:pStyle w:val="EndNoteBibliography"/>
        <w:spacing w:after="0" w:line="480" w:lineRule="auto"/>
        <w:ind w:left="720" w:hanging="720"/>
        <w:rPr>
          <w:noProof/>
        </w:rPr>
      </w:pPr>
      <w:bookmarkStart w:id="10" w:name="_ENREF_10"/>
      <w:r w:rsidRPr="0066011E">
        <w:rPr>
          <w:b/>
          <w:noProof/>
        </w:rPr>
        <w:t>10.</w:t>
      </w:r>
      <w:r w:rsidRPr="0066011E">
        <w:rPr>
          <w:noProof/>
        </w:rPr>
        <w:tab/>
        <w:t>Benediktsson R, Calder AA, Edwards CR, Seckl JR. Placental 11 beta-hydroxysteroid dehydrogenase: a key regulator of fetal glucocorticoid exposure. Clin Endocrinol (Oxf)</w:t>
      </w:r>
      <w:r w:rsidRPr="0066011E">
        <w:rPr>
          <w:i/>
          <w:noProof/>
        </w:rPr>
        <w:t xml:space="preserve"> </w:t>
      </w:r>
      <w:r w:rsidRPr="0066011E">
        <w:rPr>
          <w:noProof/>
        </w:rPr>
        <w:t>1997; 46:161-166</w:t>
      </w:r>
      <w:bookmarkEnd w:id="10"/>
    </w:p>
    <w:p w14:paraId="650F2BAD" w14:textId="77777777" w:rsidR="0066011E" w:rsidRPr="0066011E" w:rsidRDefault="0066011E" w:rsidP="0072304F">
      <w:pPr>
        <w:pStyle w:val="EndNoteBibliography"/>
        <w:spacing w:after="0" w:line="480" w:lineRule="auto"/>
        <w:ind w:left="720" w:hanging="720"/>
        <w:rPr>
          <w:noProof/>
        </w:rPr>
      </w:pPr>
      <w:bookmarkStart w:id="11" w:name="_ENREF_11"/>
      <w:r w:rsidRPr="0066011E">
        <w:rPr>
          <w:b/>
          <w:noProof/>
        </w:rPr>
        <w:t>11.</w:t>
      </w:r>
      <w:r w:rsidRPr="0066011E">
        <w:rPr>
          <w:noProof/>
        </w:rPr>
        <w:tab/>
        <w:t>Sun K, Yang K, Challis JR. Differential expression of 11 beta-hydroxysteroid dehydrogenase types 1 and 2 in human placenta and fetal membranes. J Clin Endocrinol Metab</w:t>
      </w:r>
      <w:r w:rsidRPr="0066011E">
        <w:rPr>
          <w:i/>
          <w:noProof/>
        </w:rPr>
        <w:t xml:space="preserve"> </w:t>
      </w:r>
      <w:r w:rsidRPr="0066011E">
        <w:rPr>
          <w:noProof/>
        </w:rPr>
        <w:t>1997; 82:300-305</w:t>
      </w:r>
      <w:bookmarkEnd w:id="11"/>
    </w:p>
    <w:p w14:paraId="463C564B" w14:textId="77777777" w:rsidR="0066011E" w:rsidRPr="0066011E" w:rsidRDefault="0066011E" w:rsidP="0072304F">
      <w:pPr>
        <w:pStyle w:val="EndNoteBibliography"/>
        <w:spacing w:after="0" w:line="480" w:lineRule="auto"/>
        <w:ind w:left="720" w:hanging="720"/>
        <w:rPr>
          <w:noProof/>
        </w:rPr>
      </w:pPr>
      <w:bookmarkStart w:id="12" w:name="_ENREF_12"/>
      <w:r w:rsidRPr="0066011E">
        <w:rPr>
          <w:b/>
          <w:noProof/>
        </w:rPr>
        <w:t>12.</w:t>
      </w:r>
      <w:r w:rsidRPr="0066011E">
        <w:rPr>
          <w:noProof/>
        </w:rPr>
        <w:tab/>
        <w:t>Reynolds RM, Pesonen AK, O'Reilly JR, Tuovinen S, Lahti M, Kajantie E, Villa PM, Laivuori H, Hamalainen E, Seckl JR, Raikkonen K. Maternal depressive symptoms throughout pregnancy are associated with increased placental glucocorticoid sensitivity. Psychol Med</w:t>
      </w:r>
      <w:r w:rsidRPr="0066011E">
        <w:rPr>
          <w:i/>
          <w:noProof/>
        </w:rPr>
        <w:t xml:space="preserve"> </w:t>
      </w:r>
      <w:r w:rsidRPr="0066011E">
        <w:rPr>
          <w:noProof/>
        </w:rPr>
        <w:t>2015:1-8</w:t>
      </w:r>
      <w:bookmarkEnd w:id="12"/>
    </w:p>
    <w:p w14:paraId="46CE2F34" w14:textId="77777777" w:rsidR="0066011E" w:rsidRPr="0066011E" w:rsidRDefault="0066011E" w:rsidP="0072304F">
      <w:pPr>
        <w:pStyle w:val="EndNoteBibliography"/>
        <w:spacing w:after="0" w:line="480" w:lineRule="auto"/>
        <w:ind w:left="720" w:hanging="720"/>
        <w:rPr>
          <w:noProof/>
        </w:rPr>
      </w:pPr>
      <w:bookmarkStart w:id="13" w:name="_ENREF_13"/>
      <w:r w:rsidRPr="0066011E">
        <w:rPr>
          <w:b/>
          <w:noProof/>
        </w:rPr>
        <w:t>13.</w:t>
      </w:r>
      <w:r w:rsidRPr="0066011E">
        <w:rPr>
          <w:noProof/>
        </w:rPr>
        <w:tab/>
        <w:t>Raikkonen K, Pesonen AK, O'Reilly JR, Tuovinen S, Lahti M, Kajantie E, Villa P, Laivuori H, Hamalainen E, Seckl JR, Reynolds RM. Maternal depressive symptoms during pregnancy, placental expression of genes regulating glucocorticoid and serotonin function and infant regulatory behaviors. Psychol Med</w:t>
      </w:r>
      <w:r w:rsidRPr="0066011E">
        <w:rPr>
          <w:i/>
          <w:noProof/>
        </w:rPr>
        <w:t xml:space="preserve"> </w:t>
      </w:r>
      <w:r w:rsidRPr="0066011E">
        <w:rPr>
          <w:noProof/>
        </w:rPr>
        <w:t>2015; 45:3217-3226</w:t>
      </w:r>
      <w:bookmarkEnd w:id="13"/>
    </w:p>
    <w:p w14:paraId="69D11F08" w14:textId="77777777" w:rsidR="0066011E" w:rsidRPr="0066011E" w:rsidRDefault="0066011E" w:rsidP="0072304F">
      <w:pPr>
        <w:pStyle w:val="EndNoteBibliography"/>
        <w:spacing w:after="0" w:line="480" w:lineRule="auto"/>
        <w:ind w:left="720" w:hanging="720"/>
        <w:rPr>
          <w:noProof/>
        </w:rPr>
      </w:pPr>
      <w:bookmarkStart w:id="14" w:name="_ENREF_14"/>
      <w:r w:rsidRPr="0066011E">
        <w:rPr>
          <w:b/>
          <w:noProof/>
        </w:rPr>
        <w:t>14.</w:t>
      </w:r>
      <w:r w:rsidRPr="0066011E">
        <w:rPr>
          <w:noProof/>
        </w:rPr>
        <w:tab/>
        <w:t>Sengers BG, Please CP, Lewis RM. Computational modelling of amino acid transfer interactions in the placenta. Exp Physiol</w:t>
      </w:r>
      <w:r w:rsidRPr="0066011E">
        <w:rPr>
          <w:i/>
          <w:noProof/>
        </w:rPr>
        <w:t xml:space="preserve"> </w:t>
      </w:r>
      <w:r w:rsidRPr="0066011E">
        <w:rPr>
          <w:noProof/>
        </w:rPr>
        <w:t>2010; 95:829-840</w:t>
      </w:r>
      <w:bookmarkEnd w:id="14"/>
    </w:p>
    <w:p w14:paraId="2AE90D64" w14:textId="77777777" w:rsidR="0066011E" w:rsidRPr="0066011E" w:rsidRDefault="0066011E" w:rsidP="0072304F">
      <w:pPr>
        <w:pStyle w:val="EndNoteBibliography"/>
        <w:spacing w:after="0" w:line="480" w:lineRule="auto"/>
        <w:ind w:left="720" w:hanging="720"/>
        <w:rPr>
          <w:noProof/>
        </w:rPr>
      </w:pPr>
      <w:bookmarkStart w:id="15" w:name="_ENREF_15"/>
      <w:r w:rsidRPr="0066011E">
        <w:rPr>
          <w:b/>
          <w:noProof/>
        </w:rPr>
        <w:t>15.</w:t>
      </w:r>
      <w:r w:rsidRPr="0066011E">
        <w:rPr>
          <w:noProof/>
        </w:rPr>
        <w:tab/>
        <w:t>Panitchob N, Widdows KL, Crocker IP, Hanson MA, Johnstone ED, Please CP, Sibley CP, Glazier JD, Lewis RM, Sengers BG. Computational modelling of amino acid exchange and facilitated transport in placental membrane vesicles. J Theor Biol</w:t>
      </w:r>
      <w:r w:rsidRPr="0066011E">
        <w:rPr>
          <w:i/>
          <w:noProof/>
        </w:rPr>
        <w:t xml:space="preserve"> </w:t>
      </w:r>
      <w:r w:rsidRPr="0066011E">
        <w:rPr>
          <w:noProof/>
        </w:rPr>
        <w:t>2015; 365:352-364</w:t>
      </w:r>
      <w:bookmarkEnd w:id="15"/>
    </w:p>
    <w:p w14:paraId="07F2BD06" w14:textId="77777777" w:rsidR="0066011E" w:rsidRPr="0066011E" w:rsidRDefault="0066011E" w:rsidP="0072304F">
      <w:pPr>
        <w:pStyle w:val="EndNoteBibliography"/>
        <w:spacing w:after="0" w:line="480" w:lineRule="auto"/>
        <w:ind w:left="720" w:hanging="720"/>
        <w:rPr>
          <w:noProof/>
        </w:rPr>
      </w:pPr>
      <w:bookmarkStart w:id="16" w:name="_ENREF_16"/>
      <w:r w:rsidRPr="0066011E">
        <w:rPr>
          <w:b/>
          <w:noProof/>
        </w:rPr>
        <w:t>16.</w:t>
      </w:r>
      <w:r w:rsidRPr="0066011E">
        <w:rPr>
          <w:noProof/>
        </w:rPr>
        <w:tab/>
        <w:t>Perazzolo S, Hirschmugl B, Wadsack C, Desoye G, Lewis RM, Sengers BG. The influence of placental metabolism on fatty acid transfer to the fetus. J Lipid Res</w:t>
      </w:r>
      <w:r w:rsidRPr="0066011E">
        <w:rPr>
          <w:i/>
          <w:noProof/>
        </w:rPr>
        <w:t xml:space="preserve"> </w:t>
      </w:r>
      <w:r w:rsidRPr="0066011E">
        <w:rPr>
          <w:noProof/>
        </w:rPr>
        <w:t>2017; 58:443-454</w:t>
      </w:r>
      <w:bookmarkEnd w:id="16"/>
    </w:p>
    <w:p w14:paraId="34BABE9E" w14:textId="77777777" w:rsidR="0066011E" w:rsidRPr="0066011E" w:rsidRDefault="0066011E" w:rsidP="0072304F">
      <w:pPr>
        <w:pStyle w:val="EndNoteBibliography"/>
        <w:spacing w:after="0" w:line="480" w:lineRule="auto"/>
        <w:ind w:left="720" w:hanging="720"/>
        <w:rPr>
          <w:noProof/>
        </w:rPr>
      </w:pPr>
      <w:bookmarkStart w:id="17" w:name="_ENREF_17"/>
      <w:r w:rsidRPr="0066011E">
        <w:rPr>
          <w:b/>
          <w:noProof/>
        </w:rPr>
        <w:t>17.</w:t>
      </w:r>
      <w:r w:rsidRPr="0066011E">
        <w:rPr>
          <w:noProof/>
        </w:rPr>
        <w:tab/>
        <w:t>Schneider H, Panigel M, Dancis J. Transfer across the perfused human placenta of antipyrine, sodium and leucine. Am J Obstet Gynecol</w:t>
      </w:r>
      <w:r w:rsidRPr="0066011E">
        <w:rPr>
          <w:i/>
          <w:noProof/>
        </w:rPr>
        <w:t xml:space="preserve"> </w:t>
      </w:r>
      <w:r w:rsidRPr="0066011E">
        <w:rPr>
          <w:noProof/>
        </w:rPr>
        <w:t>1972; 114:822-828</w:t>
      </w:r>
      <w:bookmarkEnd w:id="17"/>
    </w:p>
    <w:p w14:paraId="082A1103" w14:textId="77777777" w:rsidR="0066011E" w:rsidRPr="0066011E" w:rsidRDefault="0066011E" w:rsidP="0072304F">
      <w:pPr>
        <w:pStyle w:val="EndNoteBibliography"/>
        <w:spacing w:after="0" w:line="480" w:lineRule="auto"/>
        <w:ind w:left="720" w:hanging="720"/>
        <w:rPr>
          <w:noProof/>
        </w:rPr>
      </w:pPr>
      <w:bookmarkStart w:id="18" w:name="_ENREF_18"/>
      <w:r w:rsidRPr="0066011E">
        <w:rPr>
          <w:b/>
          <w:noProof/>
        </w:rPr>
        <w:t>18.</w:t>
      </w:r>
      <w:r w:rsidRPr="0066011E">
        <w:rPr>
          <w:noProof/>
        </w:rPr>
        <w:tab/>
        <w:t>Cleal JK, Brownbill P, Godfrey KM, Jackson JM, Jackson AA, Sibley CP, Hanson MA, Lewis RM. Modification of fetal plasma amino acid composition by placental amino acid exchangers in vitro. J Physiol</w:t>
      </w:r>
      <w:r w:rsidRPr="0066011E">
        <w:rPr>
          <w:i/>
          <w:noProof/>
        </w:rPr>
        <w:t xml:space="preserve"> </w:t>
      </w:r>
      <w:r w:rsidRPr="0066011E">
        <w:rPr>
          <w:noProof/>
        </w:rPr>
        <w:t>2007; 582:871-882</w:t>
      </w:r>
      <w:bookmarkEnd w:id="18"/>
    </w:p>
    <w:p w14:paraId="5395105B" w14:textId="77777777" w:rsidR="0066011E" w:rsidRPr="0066011E" w:rsidRDefault="0066011E" w:rsidP="0072304F">
      <w:pPr>
        <w:pStyle w:val="EndNoteBibliography"/>
        <w:spacing w:after="0" w:line="480" w:lineRule="auto"/>
        <w:ind w:left="720" w:hanging="720"/>
        <w:rPr>
          <w:noProof/>
        </w:rPr>
      </w:pPr>
      <w:bookmarkStart w:id="19" w:name="_ENREF_19"/>
      <w:r w:rsidRPr="0066011E">
        <w:rPr>
          <w:b/>
          <w:noProof/>
        </w:rPr>
        <w:t>19.</w:t>
      </w:r>
      <w:r w:rsidRPr="0066011E">
        <w:rPr>
          <w:noProof/>
        </w:rPr>
        <w:tab/>
        <w:t>Andrew R, Smith K, Jones GC, Walker BR. Distinguishing the activities of 11beta-hydroxysteroid dehydrogenases in vivo using isotopically labeled cortisol. J Clin Endocrinol Metab</w:t>
      </w:r>
      <w:r w:rsidRPr="0066011E">
        <w:rPr>
          <w:i/>
          <w:noProof/>
        </w:rPr>
        <w:t xml:space="preserve"> </w:t>
      </w:r>
      <w:r w:rsidRPr="0066011E">
        <w:rPr>
          <w:noProof/>
        </w:rPr>
        <w:t>2002; 87:277-285</w:t>
      </w:r>
      <w:bookmarkEnd w:id="19"/>
    </w:p>
    <w:p w14:paraId="76356E9E" w14:textId="77777777" w:rsidR="0066011E" w:rsidRPr="0066011E" w:rsidRDefault="0066011E" w:rsidP="0072304F">
      <w:pPr>
        <w:pStyle w:val="EndNoteBibliography"/>
        <w:spacing w:after="0" w:line="480" w:lineRule="auto"/>
        <w:ind w:left="720" w:hanging="720"/>
        <w:rPr>
          <w:noProof/>
        </w:rPr>
      </w:pPr>
      <w:bookmarkStart w:id="20" w:name="_ENREF_20"/>
      <w:r w:rsidRPr="0066011E">
        <w:rPr>
          <w:b/>
          <w:noProof/>
        </w:rPr>
        <w:t>20.</w:t>
      </w:r>
      <w:r w:rsidRPr="0066011E">
        <w:rPr>
          <w:noProof/>
        </w:rPr>
        <w:tab/>
        <w:t>Stirrat LI, O'Reilly JR, Barr SM, Andrew R, Riley SC, Howie AF, Bowman M, Smith R, Lewis JG, Denison FC, Forbes S, Seckl JR, Walker BR, Norman JE, Reynolds RM. Decreased maternal hypothalamic-pituitary-adrenal axis activity in very severely obese pregnancy: Associations with birthweight and gestation at delivery. Psychoneuroendocrinology</w:t>
      </w:r>
      <w:r w:rsidRPr="0066011E">
        <w:rPr>
          <w:i/>
          <w:noProof/>
        </w:rPr>
        <w:t xml:space="preserve"> </w:t>
      </w:r>
      <w:r w:rsidRPr="0066011E">
        <w:rPr>
          <w:noProof/>
        </w:rPr>
        <w:t>2016; 63:135-143</w:t>
      </w:r>
      <w:bookmarkEnd w:id="20"/>
    </w:p>
    <w:p w14:paraId="58BBF9AF" w14:textId="77777777" w:rsidR="0066011E" w:rsidRPr="0066011E" w:rsidRDefault="0066011E" w:rsidP="0072304F">
      <w:pPr>
        <w:pStyle w:val="EndNoteBibliography"/>
        <w:spacing w:after="0" w:line="480" w:lineRule="auto"/>
        <w:ind w:left="720" w:hanging="720"/>
        <w:rPr>
          <w:noProof/>
        </w:rPr>
      </w:pPr>
      <w:bookmarkStart w:id="21" w:name="_ENREF_21"/>
      <w:r w:rsidRPr="0066011E">
        <w:rPr>
          <w:b/>
          <w:noProof/>
        </w:rPr>
        <w:t>21.</w:t>
      </w:r>
      <w:r w:rsidRPr="0066011E">
        <w:rPr>
          <w:noProof/>
        </w:rPr>
        <w:tab/>
        <w:t>Panitchob N, Widdows KL, Crocker IP, Johnstone ED, Please CP, Sibley CP, Glazier JD, Lewis RM, Sengers BG. Computational modelling of placental amino acid transfer as an integrated system. Biochim Biophys Acta</w:t>
      </w:r>
      <w:r w:rsidRPr="0066011E">
        <w:rPr>
          <w:i/>
          <w:noProof/>
        </w:rPr>
        <w:t xml:space="preserve"> </w:t>
      </w:r>
      <w:r w:rsidRPr="0066011E">
        <w:rPr>
          <w:noProof/>
        </w:rPr>
        <w:t>2016; 1858:1451-1461</w:t>
      </w:r>
      <w:bookmarkEnd w:id="21"/>
    </w:p>
    <w:p w14:paraId="42444CF7" w14:textId="77777777" w:rsidR="0066011E" w:rsidRPr="0066011E" w:rsidRDefault="0066011E" w:rsidP="0072304F">
      <w:pPr>
        <w:pStyle w:val="EndNoteBibliography"/>
        <w:spacing w:after="0" w:line="480" w:lineRule="auto"/>
        <w:ind w:left="720" w:hanging="720"/>
        <w:rPr>
          <w:noProof/>
        </w:rPr>
      </w:pPr>
      <w:bookmarkStart w:id="22" w:name="_ENREF_22"/>
      <w:r w:rsidRPr="0066011E">
        <w:rPr>
          <w:b/>
          <w:noProof/>
        </w:rPr>
        <w:t>22.</w:t>
      </w:r>
      <w:r w:rsidRPr="0066011E">
        <w:rPr>
          <w:noProof/>
        </w:rPr>
        <w:tab/>
        <w:t>Murphy VE, Clifton VL. Alterations in human placental 11beta-hydroxysteroid dehydrogenase type 1 and 2 with gestational age and labour. Placenta</w:t>
      </w:r>
      <w:r w:rsidRPr="0066011E">
        <w:rPr>
          <w:i/>
          <w:noProof/>
        </w:rPr>
        <w:t xml:space="preserve"> </w:t>
      </w:r>
      <w:r w:rsidRPr="0066011E">
        <w:rPr>
          <w:noProof/>
        </w:rPr>
        <w:t>2003; 24:739-744</w:t>
      </w:r>
      <w:bookmarkEnd w:id="22"/>
    </w:p>
    <w:p w14:paraId="0D1F9847" w14:textId="77777777" w:rsidR="0066011E" w:rsidRPr="0066011E" w:rsidRDefault="0066011E" w:rsidP="0072304F">
      <w:pPr>
        <w:pStyle w:val="EndNoteBibliography"/>
        <w:spacing w:after="0" w:line="480" w:lineRule="auto"/>
        <w:ind w:left="720" w:hanging="720"/>
        <w:rPr>
          <w:noProof/>
        </w:rPr>
      </w:pPr>
      <w:bookmarkStart w:id="23" w:name="_ENREF_23"/>
      <w:r w:rsidRPr="0066011E">
        <w:rPr>
          <w:b/>
          <w:noProof/>
        </w:rPr>
        <w:t>23.</w:t>
      </w:r>
      <w:r w:rsidRPr="0066011E">
        <w:rPr>
          <w:noProof/>
        </w:rPr>
        <w:tab/>
        <w:t>O'Donnell KJ, Bugge Jensen A, Freeman L, Khalife N, O'Connor TG, Glover V. Maternal prenatal anxiety and downregulation of placental 11beta-HSD2. Psychoneuroendocrinology</w:t>
      </w:r>
      <w:r w:rsidRPr="0066011E">
        <w:rPr>
          <w:i/>
          <w:noProof/>
        </w:rPr>
        <w:t xml:space="preserve"> </w:t>
      </w:r>
      <w:r w:rsidRPr="0066011E">
        <w:rPr>
          <w:noProof/>
        </w:rPr>
        <w:t>2012; 37:818-826</w:t>
      </w:r>
      <w:bookmarkEnd w:id="23"/>
    </w:p>
    <w:p w14:paraId="13C538AC" w14:textId="77777777" w:rsidR="0066011E" w:rsidRPr="0066011E" w:rsidRDefault="0066011E" w:rsidP="0072304F">
      <w:pPr>
        <w:pStyle w:val="EndNoteBibliography"/>
        <w:spacing w:after="0" w:line="480" w:lineRule="auto"/>
        <w:ind w:left="720" w:hanging="720"/>
        <w:rPr>
          <w:noProof/>
        </w:rPr>
      </w:pPr>
      <w:bookmarkStart w:id="24" w:name="_ENREF_24"/>
      <w:r w:rsidRPr="0066011E">
        <w:rPr>
          <w:b/>
          <w:noProof/>
        </w:rPr>
        <w:t>24.</w:t>
      </w:r>
      <w:r w:rsidRPr="0066011E">
        <w:rPr>
          <w:noProof/>
        </w:rPr>
        <w:tab/>
        <w:t>Raikkonen K, Pesonen AK, Heinonen K, Lahti J, Komsi N, Eriksson JG, Seckl JR, Jarvenpaa AL, Strandberg TE. Maternal licorice consumption and detrimental cognitive and psychiatric outcomes in children. Am J Epidemiol</w:t>
      </w:r>
      <w:r w:rsidRPr="0066011E">
        <w:rPr>
          <w:i/>
          <w:noProof/>
        </w:rPr>
        <w:t xml:space="preserve"> </w:t>
      </w:r>
      <w:r w:rsidRPr="0066011E">
        <w:rPr>
          <w:noProof/>
        </w:rPr>
        <w:t>2009; 170:1137-1146</w:t>
      </w:r>
      <w:bookmarkEnd w:id="24"/>
    </w:p>
    <w:p w14:paraId="256E786E" w14:textId="77777777" w:rsidR="0066011E" w:rsidRPr="0066011E" w:rsidRDefault="0066011E" w:rsidP="0072304F">
      <w:pPr>
        <w:pStyle w:val="EndNoteBibliography"/>
        <w:spacing w:after="0" w:line="480" w:lineRule="auto"/>
        <w:ind w:left="720" w:hanging="720"/>
        <w:rPr>
          <w:noProof/>
        </w:rPr>
      </w:pPr>
      <w:bookmarkStart w:id="25" w:name="_ENREF_25"/>
      <w:r w:rsidRPr="0066011E">
        <w:rPr>
          <w:b/>
          <w:noProof/>
        </w:rPr>
        <w:t>25.</w:t>
      </w:r>
      <w:r w:rsidRPr="0066011E">
        <w:rPr>
          <w:noProof/>
        </w:rPr>
        <w:tab/>
        <w:t>Raikkonen K, Martikainen S, Pesonen AK, Lahti J, Heinonen K, Pyhala R, Lahti M, Tuovinen S, Wehkalampi K, Sammallahti S, Kuula L, Andersson S, Eriksson JG, Ortega-Alonso A, Reynolds RM, Strandberg TE, Seckl JR, Kajantie E. Maternal Licorice Consumption During Pregnancy and Pubertal, Cognitive, and Psychiatric Outcomes in Children. Am J Epidemiol</w:t>
      </w:r>
      <w:r w:rsidRPr="0066011E">
        <w:rPr>
          <w:i/>
          <w:noProof/>
        </w:rPr>
        <w:t xml:space="preserve"> </w:t>
      </w:r>
      <w:r w:rsidRPr="0066011E">
        <w:rPr>
          <w:noProof/>
        </w:rPr>
        <w:t>2017:1-12</w:t>
      </w:r>
      <w:bookmarkEnd w:id="25"/>
    </w:p>
    <w:p w14:paraId="30C05F63" w14:textId="77777777" w:rsidR="0066011E" w:rsidRPr="0066011E" w:rsidRDefault="0066011E" w:rsidP="0072304F">
      <w:pPr>
        <w:pStyle w:val="EndNoteBibliography"/>
        <w:spacing w:after="0" w:line="480" w:lineRule="auto"/>
        <w:ind w:left="720" w:hanging="720"/>
        <w:rPr>
          <w:noProof/>
        </w:rPr>
      </w:pPr>
      <w:bookmarkStart w:id="26" w:name="_ENREF_26"/>
      <w:r w:rsidRPr="0066011E">
        <w:rPr>
          <w:b/>
          <w:noProof/>
        </w:rPr>
        <w:t>26.</w:t>
      </w:r>
      <w:r w:rsidRPr="0066011E">
        <w:rPr>
          <w:noProof/>
        </w:rPr>
        <w:tab/>
        <w:t>St-Pierre MV, Serrano MA, Macias RI, Dubs U, Hoechli M, Lauper U, Meier PJ, Marin JJ. Expression of members of the multidrug resistance protein family in human term placenta. Am J Physiol Regul Integr Comp Physiol</w:t>
      </w:r>
      <w:r w:rsidRPr="0066011E">
        <w:rPr>
          <w:i/>
          <w:noProof/>
        </w:rPr>
        <w:t xml:space="preserve"> </w:t>
      </w:r>
      <w:r w:rsidRPr="0066011E">
        <w:rPr>
          <w:noProof/>
        </w:rPr>
        <w:t>2000; 279:R1495-1503</w:t>
      </w:r>
      <w:bookmarkEnd w:id="26"/>
    </w:p>
    <w:p w14:paraId="5D7CCB5E" w14:textId="77777777" w:rsidR="0066011E" w:rsidRPr="0066011E" w:rsidRDefault="0066011E" w:rsidP="0072304F">
      <w:pPr>
        <w:pStyle w:val="EndNoteBibliography"/>
        <w:spacing w:after="0" w:line="480" w:lineRule="auto"/>
        <w:ind w:left="720" w:hanging="720"/>
        <w:rPr>
          <w:noProof/>
        </w:rPr>
      </w:pPr>
      <w:bookmarkStart w:id="27" w:name="_ENREF_27"/>
      <w:r w:rsidRPr="0066011E">
        <w:rPr>
          <w:b/>
          <w:noProof/>
        </w:rPr>
        <w:t>27.</w:t>
      </w:r>
      <w:r w:rsidRPr="0066011E">
        <w:rPr>
          <w:noProof/>
        </w:rPr>
        <w:tab/>
        <w:t>Yeboah D, Sun M, Kingdom J, Baczyk D, Lye SJ, Matthews SG, Gibb W. Expression of breast cancer resistance protein (BCRP/ABCG2) in human placenta throughout gestation and at term before and after labor. Can J Physiol Pharmacol</w:t>
      </w:r>
      <w:r w:rsidRPr="0066011E">
        <w:rPr>
          <w:i/>
          <w:noProof/>
        </w:rPr>
        <w:t xml:space="preserve"> </w:t>
      </w:r>
      <w:r w:rsidRPr="0066011E">
        <w:rPr>
          <w:noProof/>
        </w:rPr>
        <w:t>2006; 84:1251-1258</w:t>
      </w:r>
      <w:bookmarkEnd w:id="27"/>
    </w:p>
    <w:p w14:paraId="709DB999" w14:textId="77777777" w:rsidR="0066011E" w:rsidRPr="0066011E" w:rsidRDefault="0066011E" w:rsidP="0072304F">
      <w:pPr>
        <w:pStyle w:val="EndNoteBibliography"/>
        <w:spacing w:after="0" w:line="480" w:lineRule="auto"/>
        <w:ind w:left="720" w:hanging="720"/>
        <w:rPr>
          <w:noProof/>
        </w:rPr>
      </w:pPr>
      <w:bookmarkStart w:id="28" w:name="_ENREF_28"/>
      <w:r w:rsidRPr="0066011E">
        <w:rPr>
          <w:b/>
          <w:noProof/>
        </w:rPr>
        <w:t>28.</w:t>
      </w:r>
      <w:r w:rsidRPr="0066011E">
        <w:rPr>
          <w:noProof/>
        </w:rPr>
        <w:tab/>
        <w:t>Iqbal M, Audette MC, Petropoulos S, Gibb W, Matthews SG. Placental drug transporters and their role in fetal protection. Placenta</w:t>
      </w:r>
      <w:r w:rsidRPr="0066011E">
        <w:rPr>
          <w:i/>
          <w:noProof/>
        </w:rPr>
        <w:t xml:space="preserve"> </w:t>
      </w:r>
      <w:r w:rsidRPr="0066011E">
        <w:rPr>
          <w:noProof/>
        </w:rPr>
        <w:t>2012; 33:137-142</w:t>
      </w:r>
      <w:bookmarkEnd w:id="28"/>
    </w:p>
    <w:p w14:paraId="5EABAD51" w14:textId="77777777" w:rsidR="0066011E" w:rsidRPr="0066011E" w:rsidRDefault="0066011E" w:rsidP="0072304F">
      <w:pPr>
        <w:pStyle w:val="EndNoteBibliography"/>
        <w:spacing w:after="0" w:line="480" w:lineRule="auto"/>
        <w:ind w:left="720" w:hanging="720"/>
        <w:rPr>
          <w:noProof/>
        </w:rPr>
      </w:pPr>
      <w:bookmarkStart w:id="29" w:name="_ENREF_29"/>
      <w:r w:rsidRPr="0066011E">
        <w:rPr>
          <w:b/>
          <w:noProof/>
        </w:rPr>
        <w:t>29.</w:t>
      </w:r>
      <w:r w:rsidRPr="0066011E">
        <w:rPr>
          <w:noProof/>
        </w:rPr>
        <w:tab/>
        <w:t>Kalabis GM, Kostaki A, Andrews MH, Petropoulos S, Gibb W, Matthews SG. Multidrug resistance phosphoglycoprotein (ABCB1) in the mouse placenta: fetal protection. Biol Reprod</w:t>
      </w:r>
      <w:r w:rsidRPr="0066011E">
        <w:rPr>
          <w:i/>
          <w:noProof/>
        </w:rPr>
        <w:t xml:space="preserve"> </w:t>
      </w:r>
      <w:r w:rsidRPr="0066011E">
        <w:rPr>
          <w:noProof/>
        </w:rPr>
        <w:t>2005; 73:591-597</w:t>
      </w:r>
      <w:bookmarkEnd w:id="29"/>
    </w:p>
    <w:p w14:paraId="6C99E192" w14:textId="77777777" w:rsidR="0066011E" w:rsidRPr="0066011E" w:rsidRDefault="0066011E" w:rsidP="0072304F">
      <w:pPr>
        <w:pStyle w:val="EndNoteBibliography"/>
        <w:spacing w:after="0" w:line="480" w:lineRule="auto"/>
        <w:ind w:left="720" w:hanging="720"/>
        <w:rPr>
          <w:noProof/>
        </w:rPr>
      </w:pPr>
      <w:bookmarkStart w:id="30" w:name="_ENREF_30"/>
      <w:r w:rsidRPr="0066011E">
        <w:rPr>
          <w:b/>
          <w:noProof/>
        </w:rPr>
        <w:t>30.</w:t>
      </w:r>
      <w:r w:rsidRPr="0066011E">
        <w:rPr>
          <w:noProof/>
        </w:rPr>
        <w:tab/>
        <w:t>Pascolo L, Fernetti C, Pirulli D, Crovella S, Amoroso A, Tiribelli C. Effects of maturation on RNA transcription and protein expression of four MRP genes in human placenta and in BeWo cells. Biochem Biophys Res Commun</w:t>
      </w:r>
      <w:r w:rsidRPr="0066011E">
        <w:rPr>
          <w:i/>
          <w:noProof/>
        </w:rPr>
        <w:t xml:space="preserve"> </w:t>
      </w:r>
      <w:r w:rsidRPr="0066011E">
        <w:rPr>
          <w:noProof/>
        </w:rPr>
        <w:t>2003; 303:259-265</w:t>
      </w:r>
      <w:bookmarkEnd w:id="30"/>
    </w:p>
    <w:p w14:paraId="50206681" w14:textId="77777777" w:rsidR="0066011E" w:rsidRPr="0066011E" w:rsidRDefault="0066011E" w:rsidP="0072304F">
      <w:pPr>
        <w:pStyle w:val="EndNoteBibliography"/>
        <w:spacing w:after="0" w:line="480" w:lineRule="auto"/>
        <w:ind w:left="720" w:hanging="720"/>
        <w:rPr>
          <w:noProof/>
        </w:rPr>
      </w:pPr>
      <w:bookmarkStart w:id="31" w:name="_ENREF_31"/>
      <w:r w:rsidRPr="0066011E">
        <w:rPr>
          <w:b/>
          <w:noProof/>
        </w:rPr>
        <w:t>31.</w:t>
      </w:r>
      <w:r w:rsidRPr="0066011E">
        <w:rPr>
          <w:noProof/>
        </w:rPr>
        <w:tab/>
        <w:t>Sun M, Kingdom J, Baczyk D, Lye SJ, Matthews SG, Gibb W. Expression of the multidrug resistance P-glycoprotein, (ABCB1 glycoprotein) in the human placenta decreases with advancing gestation. Placenta</w:t>
      </w:r>
      <w:r w:rsidRPr="0066011E">
        <w:rPr>
          <w:i/>
          <w:noProof/>
        </w:rPr>
        <w:t xml:space="preserve"> </w:t>
      </w:r>
      <w:r w:rsidRPr="0066011E">
        <w:rPr>
          <w:noProof/>
        </w:rPr>
        <w:t>2006; 27:602-609</w:t>
      </w:r>
      <w:bookmarkEnd w:id="31"/>
    </w:p>
    <w:p w14:paraId="2DE8BA5B" w14:textId="77777777" w:rsidR="0066011E" w:rsidRPr="0066011E" w:rsidRDefault="0066011E" w:rsidP="0072304F">
      <w:pPr>
        <w:pStyle w:val="EndNoteBibliography"/>
        <w:spacing w:after="0" w:line="480" w:lineRule="auto"/>
        <w:ind w:left="720" w:hanging="720"/>
        <w:rPr>
          <w:noProof/>
        </w:rPr>
      </w:pPr>
      <w:bookmarkStart w:id="32" w:name="_ENREF_32"/>
      <w:r w:rsidRPr="0066011E">
        <w:rPr>
          <w:b/>
          <w:noProof/>
        </w:rPr>
        <w:t>32.</w:t>
      </w:r>
      <w:r w:rsidRPr="0066011E">
        <w:rPr>
          <w:noProof/>
        </w:rPr>
        <w:tab/>
        <w:t>Huang X, Jain A, Baumann M, Korner M, Surbek D, Butikofer P, Albrecht C. Increased placental phospholipid levels in pre-eclamptic pregnancies. Int J Mol Sci</w:t>
      </w:r>
      <w:r w:rsidRPr="0066011E">
        <w:rPr>
          <w:i/>
          <w:noProof/>
        </w:rPr>
        <w:t xml:space="preserve"> </w:t>
      </w:r>
      <w:r w:rsidRPr="0066011E">
        <w:rPr>
          <w:noProof/>
        </w:rPr>
        <w:t>2013; 14:3487-3499</w:t>
      </w:r>
      <w:bookmarkEnd w:id="32"/>
    </w:p>
    <w:p w14:paraId="55460D91" w14:textId="77777777" w:rsidR="0066011E" w:rsidRPr="0066011E" w:rsidRDefault="0066011E" w:rsidP="0072304F">
      <w:pPr>
        <w:pStyle w:val="EndNoteBibliography"/>
        <w:spacing w:after="0" w:line="480" w:lineRule="auto"/>
        <w:ind w:left="720" w:hanging="720"/>
        <w:rPr>
          <w:noProof/>
        </w:rPr>
      </w:pPr>
      <w:bookmarkStart w:id="33" w:name="_ENREF_33"/>
      <w:r w:rsidRPr="0066011E">
        <w:rPr>
          <w:b/>
          <w:noProof/>
        </w:rPr>
        <w:t>33.</w:t>
      </w:r>
      <w:r w:rsidRPr="0066011E">
        <w:rPr>
          <w:noProof/>
        </w:rPr>
        <w:tab/>
        <w:t>Hammond GL. Plasma steroid-binding proteins: primary gatekeepers of steroid hormone action. J Endocrinol</w:t>
      </w:r>
      <w:r w:rsidRPr="0066011E">
        <w:rPr>
          <w:i/>
          <w:noProof/>
        </w:rPr>
        <w:t xml:space="preserve"> </w:t>
      </w:r>
      <w:r w:rsidRPr="0066011E">
        <w:rPr>
          <w:noProof/>
        </w:rPr>
        <w:t>2016; 230:R13-25</w:t>
      </w:r>
      <w:bookmarkEnd w:id="33"/>
    </w:p>
    <w:p w14:paraId="7A2D9057" w14:textId="77777777" w:rsidR="0066011E" w:rsidRPr="0066011E" w:rsidRDefault="0066011E" w:rsidP="0072304F">
      <w:pPr>
        <w:pStyle w:val="EndNoteBibliography"/>
        <w:spacing w:after="0" w:line="480" w:lineRule="auto"/>
        <w:ind w:left="720" w:hanging="720"/>
        <w:rPr>
          <w:noProof/>
        </w:rPr>
      </w:pPr>
      <w:bookmarkStart w:id="34" w:name="_ENREF_34"/>
      <w:r w:rsidRPr="0066011E">
        <w:rPr>
          <w:b/>
          <w:noProof/>
        </w:rPr>
        <w:t>34.</w:t>
      </w:r>
      <w:r w:rsidRPr="0066011E">
        <w:rPr>
          <w:noProof/>
        </w:rPr>
        <w:tab/>
        <w:t>Phillips RJ, Fortier MA, Lopez Bernal A. Prostaglandin pathway gene expression in human placenta, amnion and choriodecidua is differentially affected by preterm and term labour and by uterine inflammation. BMC Pregnancy Childbirth</w:t>
      </w:r>
      <w:r w:rsidRPr="0066011E">
        <w:rPr>
          <w:i/>
          <w:noProof/>
        </w:rPr>
        <w:t xml:space="preserve"> </w:t>
      </w:r>
      <w:r w:rsidRPr="0066011E">
        <w:rPr>
          <w:noProof/>
        </w:rPr>
        <w:t>2014; 14:241</w:t>
      </w:r>
      <w:bookmarkEnd w:id="34"/>
    </w:p>
    <w:p w14:paraId="3AAA5CD7" w14:textId="77777777" w:rsidR="0066011E" w:rsidRPr="0066011E" w:rsidRDefault="0066011E" w:rsidP="0072304F">
      <w:pPr>
        <w:pStyle w:val="EndNoteBibliography"/>
        <w:spacing w:after="0" w:line="480" w:lineRule="auto"/>
        <w:ind w:left="720" w:hanging="720"/>
        <w:rPr>
          <w:noProof/>
        </w:rPr>
      </w:pPr>
      <w:bookmarkStart w:id="35" w:name="_ENREF_35"/>
      <w:r w:rsidRPr="0066011E">
        <w:rPr>
          <w:b/>
          <w:noProof/>
        </w:rPr>
        <w:t>35.</w:t>
      </w:r>
      <w:r w:rsidRPr="0066011E">
        <w:rPr>
          <w:noProof/>
        </w:rPr>
        <w:tab/>
        <w:t>Hughes KA, Manolopoulos KN, Iqbal J, Cruden NL, Stimson RH, Reynolds RM, Newby DE, Andrew R, Karpe F, Walker BR. Recycling between cortisol and cortisone in human splanchnic, subcutaneous adipose, and skeletal muscle tissues in vivo. Diabetes</w:t>
      </w:r>
      <w:r w:rsidRPr="0066011E">
        <w:rPr>
          <w:i/>
          <w:noProof/>
        </w:rPr>
        <w:t xml:space="preserve"> </w:t>
      </w:r>
      <w:r w:rsidRPr="0066011E">
        <w:rPr>
          <w:noProof/>
        </w:rPr>
        <w:t>2012; 61:1357-1364</w:t>
      </w:r>
      <w:bookmarkEnd w:id="35"/>
    </w:p>
    <w:p w14:paraId="6C2B74A8" w14:textId="77777777" w:rsidR="0066011E" w:rsidRPr="0066011E" w:rsidRDefault="0066011E" w:rsidP="0072304F">
      <w:pPr>
        <w:pStyle w:val="EndNoteBibliography"/>
        <w:spacing w:after="0" w:line="480" w:lineRule="auto"/>
        <w:ind w:left="720" w:hanging="720"/>
        <w:rPr>
          <w:noProof/>
        </w:rPr>
      </w:pPr>
      <w:bookmarkStart w:id="36" w:name="_ENREF_36"/>
      <w:r w:rsidRPr="0066011E">
        <w:rPr>
          <w:b/>
          <w:noProof/>
        </w:rPr>
        <w:t>36.</w:t>
      </w:r>
      <w:r w:rsidRPr="0066011E">
        <w:rPr>
          <w:noProof/>
        </w:rPr>
        <w:tab/>
        <w:t>Goedhart G, Vrijkotte TG, Roseboom TJ, van der Wal MF, Cuijpers P, Bonsel GJ. Maternal cortisol and offspring birthweight: results from a large prospective cohort study. Psychoneuroendocrinology</w:t>
      </w:r>
      <w:r w:rsidRPr="0066011E">
        <w:rPr>
          <w:i/>
          <w:noProof/>
        </w:rPr>
        <w:t xml:space="preserve"> </w:t>
      </w:r>
      <w:r w:rsidRPr="0066011E">
        <w:rPr>
          <w:noProof/>
        </w:rPr>
        <w:t>2010; 35:644-652</w:t>
      </w:r>
      <w:bookmarkEnd w:id="36"/>
    </w:p>
    <w:p w14:paraId="2C63D196" w14:textId="77777777" w:rsidR="0066011E" w:rsidRPr="0066011E" w:rsidRDefault="0066011E" w:rsidP="0072304F">
      <w:pPr>
        <w:pStyle w:val="EndNoteBibliography"/>
        <w:spacing w:line="480" w:lineRule="auto"/>
        <w:ind w:left="720" w:hanging="720"/>
        <w:rPr>
          <w:noProof/>
        </w:rPr>
      </w:pPr>
      <w:bookmarkStart w:id="37" w:name="_ENREF_37"/>
      <w:r w:rsidRPr="0066011E">
        <w:rPr>
          <w:b/>
          <w:noProof/>
        </w:rPr>
        <w:t>37.</w:t>
      </w:r>
      <w:r w:rsidRPr="0066011E">
        <w:rPr>
          <w:noProof/>
        </w:rPr>
        <w:tab/>
        <w:t>Baibazarova E, van de Beek C, Cohen-Kettenis PT, Buitelaar J, Shelton KH, van Goozen SH. Influence of prenatal maternal stress, maternal plasma cortisol and cortisol in the amniotic fluid on birth outcomes and child temperament at 3 months. Psychoneuroendocrinology</w:t>
      </w:r>
      <w:r w:rsidRPr="0066011E">
        <w:rPr>
          <w:i/>
          <w:noProof/>
        </w:rPr>
        <w:t xml:space="preserve"> </w:t>
      </w:r>
      <w:r w:rsidRPr="0066011E">
        <w:rPr>
          <w:noProof/>
        </w:rPr>
        <w:t>2013; 38:907-915</w:t>
      </w:r>
      <w:bookmarkEnd w:id="37"/>
    </w:p>
    <w:p w14:paraId="5F6C079F" w14:textId="31EB568B" w:rsidR="009C5437" w:rsidRDefault="00FA35A2" w:rsidP="009F3D49">
      <w:pPr>
        <w:spacing w:line="480" w:lineRule="auto"/>
        <w:jc w:val="both"/>
        <w:rPr>
          <w:rFonts w:ascii="Arial" w:hAnsi="Arial" w:cs="Arial"/>
          <w:b/>
        </w:rPr>
      </w:pPr>
      <w:r w:rsidRPr="00AE20D9">
        <w:rPr>
          <w:rFonts w:ascii="Arial" w:hAnsi="Arial" w:cs="Arial"/>
          <w:b/>
        </w:rPr>
        <w:fldChar w:fldCharType="end"/>
      </w:r>
    </w:p>
    <w:p w14:paraId="4D3BD6B8" w14:textId="77777777" w:rsidR="00AE2927" w:rsidRDefault="00AE2927" w:rsidP="00AE20D9">
      <w:pPr>
        <w:spacing w:line="480" w:lineRule="auto"/>
        <w:jc w:val="both"/>
        <w:rPr>
          <w:rFonts w:ascii="Arial" w:hAnsi="Arial" w:cs="Arial"/>
          <w:b/>
        </w:rPr>
      </w:pPr>
    </w:p>
    <w:p w14:paraId="3D5BA95C" w14:textId="77777777" w:rsidR="00AE2927" w:rsidRDefault="00AE2927" w:rsidP="00AE20D9">
      <w:pPr>
        <w:spacing w:line="480" w:lineRule="auto"/>
        <w:jc w:val="both"/>
        <w:rPr>
          <w:rFonts w:ascii="Arial" w:hAnsi="Arial" w:cs="Arial"/>
          <w:b/>
        </w:rPr>
      </w:pPr>
    </w:p>
    <w:p w14:paraId="736A2760" w14:textId="77777777" w:rsidR="00AE2927" w:rsidRDefault="00AE2927" w:rsidP="00AE20D9">
      <w:pPr>
        <w:spacing w:line="480" w:lineRule="auto"/>
        <w:jc w:val="both"/>
        <w:rPr>
          <w:rFonts w:ascii="Arial" w:hAnsi="Arial" w:cs="Arial"/>
          <w:b/>
        </w:rPr>
      </w:pPr>
    </w:p>
    <w:p w14:paraId="53C4297E" w14:textId="77777777" w:rsidR="00AE2927" w:rsidRDefault="00AE2927" w:rsidP="00AE20D9">
      <w:pPr>
        <w:spacing w:line="480" w:lineRule="auto"/>
        <w:jc w:val="both"/>
        <w:rPr>
          <w:rFonts w:ascii="Arial" w:hAnsi="Arial" w:cs="Arial"/>
          <w:b/>
        </w:rPr>
      </w:pPr>
    </w:p>
    <w:p w14:paraId="71E2E5D9" w14:textId="77777777" w:rsidR="00AE2927" w:rsidRDefault="00AE2927" w:rsidP="00AE20D9">
      <w:pPr>
        <w:spacing w:line="480" w:lineRule="auto"/>
        <w:jc w:val="both"/>
        <w:rPr>
          <w:rFonts w:ascii="Arial" w:hAnsi="Arial" w:cs="Arial"/>
          <w:b/>
        </w:rPr>
      </w:pPr>
    </w:p>
    <w:p w14:paraId="36C45F31" w14:textId="77777777" w:rsidR="00AE2927" w:rsidRDefault="00AE2927" w:rsidP="00AE20D9">
      <w:pPr>
        <w:spacing w:line="480" w:lineRule="auto"/>
        <w:jc w:val="both"/>
        <w:rPr>
          <w:rFonts w:ascii="Arial" w:hAnsi="Arial" w:cs="Arial"/>
          <w:b/>
        </w:rPr>
      </w:pPr>
    </w:p>
    <w:p w14:paraId="35E68B04" w14:textId="77777777" w:rsidR="00AE2927" w:rsidRDefault="00AE2927" w:rsidP="00AE20D9">
      <w:pPr>
        <w:spacing w:line="480" w:lineRule="auto"/>
        <w:jc w:val="both"/>
        <w:rPr>
          <w:rFonts w:ascii="Arial" w:hAnsi="Arial" w:cs="Arial"/>
          <w:b/>
        </w:rPr>
      </w:pPr>
    </w:p>
    <w:p w14:paraId="06F72190" w14:textId="77777777" w:rsidR="00AE2927" w:rsidRDefault="00AE2927" w:rsidP="00AE20D9">
      <w:pPr>
        <w:spacing w:line="480" w:lineRule="auto"/>
        <w:jc w:val="both"/>
        <w:rPr>
          <w:rFonts w:ascii="Arial" w:hAnsi="Arial" w:cs="Arial"/>
          <w:b/>
        </w:rPr>
      </w:pPr>
    </w:p>
    <w:p w14:paraId="0961DB7A" w14:textId="77777777" w:rsidR="009F3D49" w:rsidRDefault="009F3D49" w:rsidP="00AE20D9">
      <w:pPr>
        <w:spacing w:line="480" w:lineRule="auto"/>
        <w:jc w:val="both"/>
        <w:rPr>
          <w:rFonts w:ascii="Arial" w:hAnsi="Arial" w:cs="Arial"/>
          <w:b/>
        </w:rPr>
      </w:pPr>
    </w:p>
    <w:p w14:paraId="14B3FBF7" w14:textId="77777777" w:rsidR="009F3D49" w:rsidRDefault="009F3D49" w:rsidP="00AE20D9">
      <w:pPr>
        <w:spacing w:line="480" w:lineRule="auto"/>
        <w:jc w:val="both"/>
        <w:rPr>
          <w:rFonts w:ascii="Arial" w:hAnsi="Arial" w:cs="Arial"/>
          <w:b/>
        </w:rPr>
      </w:pPr>
    </w:p>
    <w:p w14:paraId="781C2D23" w14:textId="77777777" w:rsidR="009F3D49" w:rsidRDefault="009F3D49" w:rsidP="00AE20D9">
      <w:pPr>
        <w:spacing w:line="480" w:lineRule="auto"/>
        <w:jc w:val="both"/>
        <w:rPr>
          <w:rFonts w:ascii="Arial" w:hAnsi="Arial" w:cs="Arial"/>
          <w:b/>
        </w:rPr>
      </w:pPr>
    </w:p>
    <w:p w14:paraId="5EEDE133" w14:textId="77777777" w:rsidR="009F3D49" w:rsidRPr="00AE20D9" w:rsidRDefault="009F3D49" w:rsidP="00AE20D9">
      <w:pPr>
        <w:spacing w:line="480" w:lineRule="auto"/>
        <w:jc w:val="both"/>
        <w:rPr>
          <w:rFonts w:ascii="Arial" w:hAnsi="Arial" w:cs="Arial"/>
          <w:b/>
        </w:rPr>
      </w:pPr>
    </w:p>
    <w:p w14:paraId="619FF8AE" w14:textId="77777777" w:rsidR="00AE2927" w:rsidRPr="00A20C9B" w:rsidRDefault="00AE2927" w:rsidP="00CE52CA">
      <w:pPr>
        <w:spacing w:line="480" w:lineRule="auto"/>
        <w:jc w:val="both"/>
        <w:rPr>
          <w:rFonts w:ascii="Arial" w:hAnsi="Arial" w:cs="Arial"/>
          <w:b/>
        </w:rPr>
      </w:pPr>
      <w:r w:rsidRPr="00A20C9B">
        <w:rPr>
          <w:rFonts w:ascii="Arial" w:hAnsi="Arial" w:cs="Arial"/>
          <w:b/>
        </w:rPr>
        <w:t xml:space="preserve">Figure 1 a-b </w:t>
      </w:r>
      <w:r w:rsidRPr="00A20C9B">
        <w:rPr>
          <w:rFonts w:ascii="Arial" w:hAnsi="Arial" w:cs="Arial"/>
        </w:rPr>
        <w:t>Model Schematic and Metabolism of deuterium-labelled glucocorticoids.</w:t>
      </w:r>
    </w:p>
    <w:p w14:paraId="51140D5E" w14:textId="77777777" w:rsidR="00AE2927" w:rsidRPr="00A20C9B" w:rsidRDefault="00AE2927" w:rsidP="00CE52CA">
      <w:pPr>
        <w:spacing w:line="480" w:lineRule="auto"/>
        <w:jc w:val="both"/>
        <w:rPr>
          <w:rFonts w:ascii="Arial" w:hAnsi="Arial" w:cs="Arial"/>
          <w:iCs/>
        </w:rPr>
      </w:pPr>
      <w:r w:rsidRPr="00A20C9B">
        <w:rPr>
          <w:rFonts w:ascii="Arial" w:hAnsi="Arial" w:cs="Arial"/>
          <w:iCs/>
        </w:rPr>
        <w:t>Model schematic showing the three compartments (maternal, syncytiotrophoblast and fetal; 1a) distinguished in the model. It is assumed that transfer between compartments is by simple diffusion, while metabolic conversion between cortisol and cortisone takes place in the syncytiotrophoblast (Equations. 1-6, see methods section). The input concentration of D4-cortisol in the maternal compartment varies over time according to the experimental protocol, while the input concentration in the fetal compartment is zero at all times. The output concentrations of the maternal and fetal compartments from the model can be compared to the experimental data.</w:t>
      </w:r>
    </w:p>
    <w:p w14:paraId="0951A70B" w14:textId="77777777" w:rsidR="00AE2927" w:rsidRPr="00A20C9B" w:rsidRDefault="00AE2927" w:rsidP="00CE52CA">
      <w:pPr>
        <w:spacing w:line="480" w:lineRule="auto"/>
        <w:jc w:val="both"/>
        <w:rPr>
          <w:rFonts w:ascii="Arial" w:hAnsi="Arial" w:cs="Arial"/>
        </w:rPr>
      </w:pPr>
      <w:r w:rsidRPr="00A20C9B">
        <w:rPr>
          <w:rFonts w:ascii="Arial" w:hAnsi="Arial" w:cs="Arial"/>
        </w:rPr>
        <w:t xml:space="preserve">D4-Cortisol is inactivated by 11β-HSD2 to D3-cortisone, with the loss of the deuterium on C11. 11β-HSD1 regenerates D3-cortisol from D3-cortisone, with the addition of an unlabeled hydrogen (1b). </w:t>
      </w:r>
    </w:p>
    <w:p w14:paraId="4351435C" w14:textId="77777777" w:rsidR="00AE2927" w:rsidRPr="00A20C9B" w:rsidRDefault="00AE2927" w:rsidP="00AE2927">
      <w:pPr>
        <w:rPr>
          <w:rFonts w:ascii="Arial" w:hAnsi="Arial" w:cs="Arial"/>
        </w:rPr>
      </w:pPr>
    </w:p>
    <w:p w14:paraId="1F920B46" w14:textId="77777777" w:rsidR="00AE2927" w:rsidRPr="00A20C9B" w:rsidRDefault="00AE2927" w:rsidP="00AE2927">
      <w:pPr>
        <w:rPr>
          <w:rFonts w:ascii="Arial" w:hAnsi="Arial" w:cs="Arial"/>
        </w:rPr>
      </w:pPr>
      <w:r w:rsidRPr="00A20C9B">
        <w:rPr>
          <w:rFonts w:ascii="Arial" w:hAnsi="Arial" w:cs="Arial"/>
        </w:rPr>
        <w:t>a)</w:t>
      </w:r>
      <w:r w:rsidRPr="00A20C9B">
        <w:rPr>
          <w:rFonts w:ascii="Arial" w:hAnsi="Arial" w:cs="Arial"/>
        </w:rPr>
        <w:tab/>
      </w:r>
      <w:r w:rsidRPr="00A20C9B">
        <w:rPr>
          <w:rFonts w:ascii="Arial" w:hAnsi="Arial" w:cs="Arial"/>
        </w:rPr>
        <w:tab/>
      </w:r>
      <w:r w:rsidRPr="00A20C9B">
        <w:rPr>
          <w:rFonts w:ascii="Arial" w:hAnsi="Arial" w:cs="Arial"/>
        </w:rPr>
        <w:tab/>
      </w:r>
      <w:r w:rsidRPr="00A20C9B">
        <w:rPr>
          <w:rFonts w:ascii="Arial" w:hAnsi="Arial" w:cs="Arial"/>
        </w:rPr>
        <w:tab/>
      </w:r>
      <w:r w:rsidRPr="00A20C9B">
        <w:rPr>
          <w:rFonts w:ascii="Arial" w:hAnsi="Arial" w:cs="Arial"/>
        </w:rPr>
        <w:tab/>
      </w:r>
      <w:r w:rsidRPr="00A20C9B">
        <w:rPr>
          <w:rFonts w:ascii="Arial" w:hAnsi="Arial" w:cs="Arial"/>
        </w:rPr>
        <w:tab/>
        <w:t>b)</w:t>
      </w:r>
    </w:p>
    <w:p w14:paraId="40C730A8" w14:textId="77777777" w:rsidR="00AE2927" w:rsidRDefault="00AE2927" w:rsidP="00AE2927">
      <w:pPr>
        <w:rPr>
          <w:rFonts w:ascii="Times" w:hAnsi="Times"/>
        </w:rPr>
      </w:pPr>
      <w:r w:rsidRPr="007B28D7">
        <w:rPr>
          <w:noProof/>
        </w:rPr>
        <w:t xml:space="preserve"> </w:t>
      </w:r>
      <w:r>
        <w:rPr>
          <w:noProof/>
          <w:lang w:eastAsia="en-GB"/>
        </w:rPr>
        <w:drawing>
          <wp:inline distT="0" distB="0" distL="0" distR="0" wp14:anchorId="1FB285E9" wp14:editId="1EC7ED06">
            <wp:extent cx="2482948" cy="1861463"/>
            <wp:effectExtent l="0" t="0" r="6350" b="0"/>
            <wp:docPr id="2" name="Picture 2" descr="Mac SSD:Users:laurastirrat:Dropbox (teamstirrat):Laura:PhD:PhD:Lab work:Placental Perfusion:Paper Files:160917:Figure 1a: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 SSD:Users:laurastirrat:Dropbox (teamstirrat):Laura:PhD:PhD:Lab work:Placental Perfusion:Paper Files:160917:Figure 1a:Slide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4028" cy="1862273"/>
                    </a:xfrm>
                    <a:prstGeom prst="rect">
                      <a:avLst/>
                    </a:prstGeom>
                    <a:noFill/>
                    <a:ln>
                      <a:noFill/>
                    </a:ln>
                  </pic:spPr>
                </pic:pic>
              </a:graphicData>
            </a:graphic>
          </wp:inline>
        </w:drawing>
      </w:r>
      <w:r>
        <w:rPr>
          <w:noProof/>
        </w:rPr>
        <w:t xml:space="preserve">      </w:t>
      </w:r>
      <w:r>
        <w:rPr>
          <w:noProof/>
          <w:lang w:eastAsia="en-GB"/>
        </w:rPr>
        <w:drawing>
          <wp:inline distT="0" distB="0" distL="0" distR="0" wp14:anchorId="76DCCD8D" wp14:editId="0FC69A47">
            <wp:extent cx="2512842" cy="1883875"/>
            <wp:effectExtent l="0" t="0" r="1905" b="0"/>
            <wp:docPr id="4" name="Picture 4" descr="Mac SSD:Users:laurastirrat:Dropbox (teamstirrat):Laura:PhD:PhD:Lab work:Placental Perfusion:Paper Files:160917:Figure 1b: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 SSD:Users:laurastirrat:Dropbox (teamstirrat):Laura:PhD:PhD:Lab work:Placental Perfusion:Paper Files:160917:Figure 1b:Slide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3119" cy="1884082"/>
                    </a:xfrm>
                    <a:prstGeom prst="rect">
                      <a:avLst/>
                    </a:prstGeom>
                    <a:noFill/>
                    <a:ln>
                      <a:noFill/>
                    </a:ln>
                  </pic:spPr>
                </pic:pic>
              </a:graphicData>
            </a:graphic>
          </wp:inline>
        </w:drawing>
      </w:r>
    </w:p>
    <w:p w14:paraId="34A267A9" w14:textId="77777777" w:rsidR="00AE2927" w:rsidRDefault="00AE2927" w:rsidP="00AE2927">
      <w:pPr>
        <w:rPr>
          <w:rFonts w:ascii="Times" w:hAnsi="Times"/>
        </w:rPr>
      </w:pPr>
    </w:p>
    <w:p w14:paraId="556F94F0" w14:textId="77777777" w:rsidR="00AE2927" w:rsidRDefault="00AE2927" w:rsidP="00AE2927">
      <w:pPr>
        <w:rPr>
          <w:rFonts w:ascii="Times" w:hAnsi="Times"/>
        </w:rPr>
      </w:pPr>
    </w:p>
    <w:p w14:paraId="34B18D29" w14:textId="77777777" w:rsidR="00AE2927" w:rsidRDefault="00AE2927" w:rsidP="00AE2927">
      <w:pPr>
        <w:rPr>
          <w:rFonts w:ascii="Times" w:hAnsi="Times"/>
        </w:rPr>
      </w:pPr>
    </w:p>
    <w:p w14:paraId="68A04BD9" w14:textId="162B487C" w:rsidR="00AE2927" w:rsidRPr="009F3D49" w:rsidRDefault="00AE2927" w:rsidP="00CE52CA">
      <w:pPr>
        <w:spacing w:line="480" w:lineRule="auto"/>
        <w:rPr>
          <w:rFonts w:ascii="Arial" w:hAnsi="Arial"/>
        </w:rPr>
      </w:pPr>
      <w:r>
        <w:rPr>
          <w:rFonts w:ascii="Times" w:hAnsi="Times"/>
        </w:rPr>
        <w:br w:type="page"/>
      </w:r>
      <w:r w:rsidRPr="009F3D49">
        <w:rPr>
          <w:rFonts w:ascii="Arial" w:hAnsi="Arial" w:cs="Times New Roman"/>
          <w:b/>
        </w:rPr>
        <w:t xml:space="preserve">Figure 2 a-f </w:t>
      </w:r>
      <w:r w:rsidRPr="009F3D49">
        <w:rPr>
          <w:rFonts w:ascii="Arial" w:hAnsi="Arial" w:cs="Times New Roman"/>
        </w:rPr>
        <w:t xml:space="preserve">Model fit of experimental data. </w:t>
      </w:r>
    </w:p>
    <w:p w14:paraId="688AB772" w14:textId="77777777" w:rsidR="00AE2927" w:rsidRPr="009F3D49" w:rsidRDefault="00AE2927" w:rsidP="00CE52CA">
      <w:pPr>
        <w:spacing w:line="480" w:lineRule="auto"/>
        <w:jc w:val="both"/>
        <w:rPr>
          <w:rFonts w:ascii="Arial" w:hAnsi="Arial"/>
        </w:rPr>
      </w:pPr>
      <w:r w:rsidRPr="009F3D49">
        <w:rPr>
          <w:rFonts w:ascii="Arial" w:hAnsi="Arial"/>
        </w:rPr>
        <w:t>In maternal circulation was 0-30 minutes EBB alone, 30-60 minutes EBB + 20nM D4-Cortisol, 60-90 minutes EBB + 200nM D4-Cortisol, 90-120 minutes EBB + 800nM D4-Cortisol, 120-150 minutes EBB + 800nM D</w:t>
      </w:r>
      <w:r w:rsidRPr="009F3D49">
        <w:rPr>
          <w:rFonts w:ascii="Arial" w:hAnsi="Arial"/>
          <w:vertAlign w:val="subscript"/>
        </w:rPr>
        <w:t>4</w:t>
      </w:r>
      <w:r w:rsidRPr="009F3D49">
        <w:rPr>
          <w:rFonts w:ascii="Arial" w:hAnsi="Arial"/>
        </w:rPr>
        <w:t>F + 0.001M Carbenoxolone, 150-170 minutes EBB alone. T</w:t>
      </w:r>
      <w:r w:rsidRPr="009F3D49" w:rsidDel="00B97876">
        <w:rPr>
          <w:rFonts w:ascii="Arial" w:hAnsi="Arial"/>
        </w:rPr>
        <w:t xml:space="preserve">he appearance of D4-cortisol in the fetal circulation </w:t>
      </w:r>
      <w:r w:rsidRPr="009F3D49">
        <w:rPr>
          <w:rFonts w:ascii="Arial" w:hAnsi="Arial"/>
        </w:rPr>
        <w:t xml:space="preserve">is consistent with </w:t>
      </w:r>
      <w:r w:rsidRPr="009F3D49" w:rsidDel="00B97876">
        <w:rPr>
          <w:rFonts w:ascii="Arial" w:hAnsi="Arial"/>
        </w:rPr>
        <w:t xml:space="preserve">free transplacental passage of D4-cortisol. Inactivation of D4-cortisol by 11β-HSD2 </w:t>
      </w:r>
      <w:r w:rsidRPr="009F3D49">
        <w:rPr>
          <w:rFonts w:ascii="Arial" w:hAnsi="Arial"/>
        </w:rPr>
        <w:t>is</w:t>
      </w:r>
      <w:r w:rsidRPr="009F3D49" w:rsidDel="00B97876">
        <w:rPr>
          <w:rFonts w:ascii="Arial" w:hAnsi="Arial"/>
        </w:rPr>
        <w:t xml:space="preserve"> indicated by the appearance of D3-cortisone in the maternal or fetal circulations, and cortisol regeneration from D3-cortisone </w:t>
      </w:r>
      <w:r w:rsidRPr="009F3D49">
        <w:rPr>
          <w:rFonts w:ascii="Arial" w:hAnsi="Arial"/>
        </w:rPr>
        <w:t>is</w:t>
      </w:r>
      <w:r w:rsidRPr="009F3D49" w:rsidDel="00B97876">
        <w:rPr>
          <w:rFonts w:ascii="Arial" w:hAnsi="Arial"/>
        </w:rPr>
        <w:t xml:space="preserve"> indicated by the appearance of D3-cortisol.</w:t>
      </w:r>
      <w:r w:rsidRPr="009F3D49">
        <w:rPr>
          <w:rFonts w:ascii="Arial" w:hAnsi="Arial"/>
        </w:rPr>
        <w:t xml:space="preserve"> </w:t>
      </w:r>
    </w:p>
    <w:p w14:paraId="2CAC74AB" w14:textId="38669966" w:rsidR="00AE2927" w:rsidRPr="009F3D49" w:rsidRDefault="00AE2927" w:rsidP="00CE52CA">
      <w:pPr>
        <w:spacing w:line="480" w:lineRule="auto"/>
        <w:jc w:val="both"/>
        <w:rPr>
          <w:rFonts w:ascii="Arial" w:hAnsi="Arial"/>
          <w:iCs/>
        </w:rPr>
      </w:pPr>
      <w:r w:rsidRPr="009F3D49">
        <w:rPr>
          <w:rFonts w:ascii="Arial" w:hAnsi="Arial"/>
          <w:iCs/>
        </w:rPr>
        <w:t>Model fit of the experimental data for D4-cortisol in the maternal (2a) and fetal (2b) compartments, with a single set of parameters. Results show an excellent correspondence between model (straight line) and experiments (plotted data and error bars) (R</w:t>
      </w:r>
      <w:r w:rsidRPr="009F3D49">
        <w:rPr>
          <w:rFonts w:ascii="Arial" w:hAnsi="Arial"/>
          <w:iCs/>
          <w:vertAlign w:val="superscript"/>
        </w:rPr>
        <w:t>2</w:t>
      </w:r>
      <w:r w:rsidRPr="009F3D49">
        <w:rPr>
          <w:rFonts w:ascii="Arial" w:hAnsi="Arial"/>
          <w:iCs/>
        </w:rPr>
        <w:t xml:space="preserve"> = 0.99). Model prediction of D3-cortisone in comparison with the scaled experimental data (2c-d). Note the experimental units for D3-cortisone could not be directly related to concentration and have been scaled here to allow comparison of the relative changes predicted by the model. The same conversion factor was applied to both maternal and fetal D3-cortisone based on the average ratio between experimental units and computed concentrations at the highest input level (time points t = 110, 115 and 120 min). Experimental data for D3-cortisol (2e-f). Values were comparatively low and were not </w:t>
      </w:r>
      <w:r w:rsidR="00167A4D" w:rsidRPr="009F3D49">
        <w:rPr>
          <w:rFonts w:ascii="Arial" w:hAnsi="Arial"/>
          <w:iCs/>
        </w:rPr>
        <w:t>modelled</w:t>
      </w:r>
      <w:r w:rsidRPr="009F3D49">
        <w:rPr>
          <w:rFonts w:ascii="Arial" w:hAnsi="Arial"/>
          <w:iCs/>
        </w:rPr>
        <w:t xml:space="preserve"> as they do not contribute significantly to the overall mass balance. All experimental results are the average of 5 placentas, expressed as mean and SEM (n = 5).</w:t>
      </w:r>
    </w:p>
    <w:p w14:paraId="6F049F4E" w14:textId="7B66E2D8" w:rsidR="00AE2927" w:rsidRPr="009F3D49" w:rsidRDefault="00AE2927" w:rsidP="00CE52CA">
      <w:pPr>
        <w:spacing w:line="480" w:lineRule="auto"/>
        <w:jc w:val="both"/>
        <w:rPr>
          <w:rFonts w:ascii="Arial" w:hAnsi="Arial"/>
        </w:rPr>
      </w:pPr>
      <w:r w:rsidRPr="009F3D49">
        <w:rPr>
          <w:rFonts w:ascii="Arial" w:hAnsi="Arial"/>
          <w:b/>
        </w:rPr>
        <w:t>Key:</w:t>
      </w:r>
      <w:r w:rsidRPr="009F3D49">
        <w:rPr>
          <w:rFonts w:ascii="Arial" w:hAnsi="Arial"/>
        </w:rPr>
        <w:t xml:space="preserve"> D4F (D4-Cortisol), EBB (Earle’s</w:t>
      </w:r>
      <w:r w:rsidR="00167A4D" w:rsidRPr="009F3D49">
        <w:rPr>
          <w:rFonts w:ascii="Arial" w:hAnsi="Arial"/>
        </w:rPr>
        <w:t xml:space="preserve"> Bicarbonate Buffer), CBX (carb</w:t>
      </w:r>
      <w:r w:rsidRPr="009F3D49">
        <w:rPr>
          <w:rFonts w:ascii="Arial" w:hAnsi="Arial"/>
        </w:rPr>
        <w:t xml:space="preserve">enoxolone). </w:t>
      </w:r>
    </w:p>
    <w:p w14:paraId="1F6075B7" w14:textId="77777777" w:rsidR="00AE2927" w:rsidRPr="009F3D49" w:rsidRDefault="00AE2927" w:rsidP="00AE2927">
      <w:pPr>
        <w:spacing w:line="360" w:lineRule="auto"/>
        <w:rPr>
          <w:rFonts w:ascii="Arial" w:hAnsi="Arial" w:cs="Times New Roman"/>
        </w:rPr>
      </w:pPr>
      <w:r w:rsidRPr="009F3D49">
        <w:rPr>
          <w:rFonts w:ascii="Arial" w:hAnsi="Arial"/>
        </w:rPr>
        <w:t xml:space="preserve">  </w:t>
      </w:r>
    </w:p>
    <w:p w14:paraId="5290A30E" w14:textId="77777777" w:rsidR="00AE2927" w:rsidRPr="009F3D49" w:rsidRDefault="00AE2927" w:rsidP="00AE2927">
      <w:pPr>
        <w:rPr>
          <w:rFonts w:ascii="Arial" w:hAnsi="Arial"/>
          <w:b/>
          <w:bCs/>
        </w:rPr>
      </w:pPr>
      <w:r w:rsidRPr="009F3D49">
        <w:rPr>
          <w:rFonts w:ascii="Arial" w:hAnsi="Arial" w:cs="Times New Roman"/>
          <w:b/>
        </w:rPr>
        <w:br w:type="page"/>
      </w:r>
    </w:p>
    <w:p w14:paraId="11CC250F" w14:textId="19F7F4D6" w:rsidR="00AE2927" w:rsidRDefault="00AE2927" w:rsidP="00AE2927">
      <w:pPr>
        <w:rPr>
          <w:b/>
          <w:bCs/>
        </w:rPr>
      </w:pPr>
    </w:p>
    <w:p w14:paraId="5FB6632D" w14:textId="587864B9" w:rsidR="00AE2927" w:rsidRDefault="00CE52CA" w:rsidP="00AE2927">
      <w:pPr>
        <w:rPr>
          <w:b/>
          <w:bCs/>
        </w:rPr>
      </w:pPr>
      <w:r>
        <w:rPr>
          <w:b/>
          <w:bCs/>
          <w:noProof/>
          <w:lang w:eastAsia="en-GB"/>
        </w:rPr>
        <w:drawing>
          <wp:anchor distT="0" distB="0" distL="114300" distR="114300" simplePos="0" relativeHeight="251659264" behindDoc="0" locked="0" layoutInCell="1" allowOverlap="1" wp14:anchorId="5119599A" wp14:editId="79788F47">
            <wp:simplePos x="0" y="0"/>
            <wp:positionH relativeFrom="column">
              <wp:posOffset>114300</wp:posOffset>
            </wp:positionH>
            <wp:positionV relativeFrom="page">
              <wp:posOffset>1600200</wp:posOffset>
            </wp:positionV>
            <wp:extent cx="2663825" cy="1997710"/>
            <wp:effectExtent l="0" t="0" r="0" b="889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63825" cy="199771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927">
        <w:rPr>
          <w:b/>
          <w:bCs/>
          <w:noProof/>
          <w:lang w:eastAsia="en-GB"/>
        </w:rPr>
        <w:drawing>
          <wp:anchor distT="0" distB="0" distL="114300" distR="114300" simplePos="0" relativeHeight="251661312" behindDoc="1" locked="0" layoutInCell="1" allowOverlap="1" wp14:anchorId="19383138" wp14:editId="1BC4DE27">
            <wp:simplePos x="0" y="0"/>
            <wp:positionH relativeFrom="column">
              <wp:posOffset>2971800</wp:posOffset>
            </wp:positionH>
            <wp:positionV relativeFrom="paragraph">
              <wp:posOffset>1905</wp:posOffset>
            </wp:positionV>
            <wp:extent cx="2663825" cy="1997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3825" cy="1997710"/>
                    </a:xfrm>
                    <a:prstGeom prst="rect">
                      <a:avLst/>
                    </a:prstGeom>
                    <a:noFill/>
                    <a:ln>
                      <a:noFill/>
                    </a:ln>
                  </pic:spPr>
                </pic:pic>
              </a:graphicData>
            </a:graphic>
            <wp14:sizeRelH relativeFrom="page">
              <wp14:pctWidth>0</wp14:pctWidth>
            </wp14:sizeRelH>
            <wp14:sizeRelV relativeFrom="page">
              <wp14:pctHeight>0</wp14:pctHeight>
            </wp14:sizeRelV>
          </wp:anchor>
        </w:drawing>
      </w:r>
      <w:r w:rsidR="00AE2927" w:rsidRPr="006A4E84">
        <w:rPr>
          <w:b/>
          <w:bCs/>
        </w:rPr>
        <w:t>a)</w:t>
      </w:r>
      <w:r w:rsidR="00AE2927">
        <w:rPr>
          <w:b/>
          <w:bCs/>
        </w:rPr>
        <w:tab/>
      </w:r>
      <w:r w:rsidR="00AE2927">
        <w:rPr>
          <w:b/>
          <w:bCs/>
        </w:rPr>
        <w:tab/>
      </w:r>
      <w:r w:rsidR="00AE2927">
        <w:rPr>
          <w:b/>
          <w:bCs/>
        </w:rPr>
        <w:tab/>
      </w:r>
      <w:r w:rsidR="00AE2927">
        <w:rPr>
          <w:b/>
          <w:bCs/>
        </w:rPr>
        <w:tab/>
      </w:r>
      <w:r w:rsidR="00AE2927">
        <w:rPr>
          <w:b/>
          <w:bCs/>
        </w:rPr>
        <w:tab/>
      </w:r>
      <w:r w:rsidR="00AE2927">
        <w:rPr>
          <w:b/>
          <w:bCs/>
        </w:rPr>
        <w:tab/>
        <w:t xml:space="preserve">    b</w:t>
      </w:r>
      <w:r w:rsidR="00AE2927" w:rsidRPr="006A4E84">
        <w:rPr>
          <w:b/>
          <w:bCs/>
        </w:rPr>
        <w:t>)</w:t>
      </w:r>
    </w:p>
    <w:p w14:paraId="73078E0F" w14:textId="77777777" w:rsidR="00AE2927" w:rsidRDefault="00AE2927" w:rsidP="00AE2927">
      <w:pPr>
        <w:rPr>
          <w:b/>
          <w:bCs/>
        </w:rPr>
      </w:pPr>
    </w:p>
    <w:p w14:paraId="03E1D80E" w14:textId="77777777" w:rsidR="00AE2927" w:rsidRDefault="00AE2927" w:rsidP="00AE2927">
      <w:pPr>
        <w:rPr>
          <w:b/>
          <w:bCs/>
        </w:rPr>
      </w:pPr>
    </w:p>
    <w:p w14:paraId="0A2A3548" w14:textId="77777777" w:rsidR="00AE2927" w:rsidRDefault="00AE2927" w:rsidP="00AE2927">
      <w:pPr>
        <w:rPr>
          <w:b/>
          <w:bCs/>
        </w:rPr>
      </w:pPr>
    </w:p>
    <w:p w14:paraId="104AB45F" w14:textId="77777777" w:rsidR="00AE2927" w:rsidRDefault="00AE2927" w:rsidP="00AE2927">
      <w:pPr>
        <w:rPr>
          <w:b/>
          <w:bCs/>
        </w:rPr>
      </w:pPr>
    </w:p>
    <w:p w14:paraId="1CF6503E" w14:textId="77777777" w:rsidR="00AE2927" w:rsidRDefault="00AE2927" w:rsidP="00AE2927">
      <w:pPr>
        <w:rPr>
          <w:b/>
          <w:bCs/>
        </w:rPr>
      </w:pPr>
    </w:p>
    <w:p w14:paraId="3071290D" w14:textId="7D185990" w:rsidR="00AE2927" w:rsidRDefault="00CE52CA" w:rsidP="00AE2927">
      <w:pPr>
        <w:rPr>
          <w:b/>
          <w:bCs/>
        </w:rPr>
      </w:pPr>
      <w:r>
        <w:rPr>
          <w:b/>
          <w:bCs/>
          <w:noProof/>
          <w:lang w:eastAsia="en-GB"/>
        </w:rPr>
        <mc:AlternateContent>
          <mc:Choice Requires="wpg">
            <w:drawing>
              <wp:anchor distT="0" distB="0" distL="114300" distR="114300" simplePos="0" relativeHeight="251662336" behindDoc="0" locked="0" layoutInCell="1" allowOverlap="1" wp14:anchorId="6A8B4978" wp14:editId="11F421E5">
                <wp:simplePos x="0" y="0"/>
                <wp:positionH relativeFrom="column">
                  <wp:posOffset>2866390</wp:posOffset>
                </wp:positionH>
                <wp:positionV relativeFrom="paragraph">
                  <wp:posOffset>272415</wp:posOffset>
                </wp:positionV>
                <wp:extent cx="2162810" cy="240030"/>
                <wp:effectExtent l="0" t="0" r="21590" b="13970"/>
                <wp:wrapNone/>
                <wp:docPr id="12" name="Group 12"/>
                <wp:cNvGraphicFramePr/>
                <a:graphic xmlns:a="http://schemas.openxmlformats.org/drawingml/2006/main">
                  <a:graphicData uri="http://schemas.microsoft.com/office/word/2010/wordprocessingGroup">
                    <wpg:wgp>
                      <wpg:cNvGrpSpPr/>
                      <wpg:grpSpPr>
                        <a:xfrm>
                          <a:off x="0" y="0"/>
                          <a:ext cx="2162810" cy="240030"/>
                          <a:chOff x="0" y="0"/>
                          <a:chExt cx="2162810" cy="240030"/>
                        </a:xfrm>
                      </wpg:grpSpPr>
                      <wpg:grpSp>
                        <wpg:cNvPr id="13" name="Group 13"/>
                        <wpg:cNvGrpSpPr/>
                        <wpg:grpSpPr>
                          <a:xfrm>
                            <a:off x="411480" y="0"/>
                            <a:ext cx="1751330" cy="240030"/>
                            <a:chOff x="945562" y="0"/>
                            <a:chExt cx="5940000" cy="648000"/>
                          </a:xfrm>
                        </wpg:grpSpPr>
                        <wps:wsp>
                          <wps:cNvPr id="14" name="TextBox 19"/>
                          <wps:cNvSpPr txBox="1"/>
                          <wps:spPr>
                            <a:xfrm>
                              <a:off x="945562" y="0"/>
                              <a:ext cx="1188000" cy="648000"/>
                            </a:xfrm>
                            <a:prstGeom prst="rect">
                              <a:avLst/>
                            </a:prstGeom>
                            <a:noFill/>
                            <a:ln w="3175">
                              <a:solidFill>
                                <a:schemeClr val="tx1"/>
                              </a:solidFill>
                            </a:ln>
                          </wps:spPr>
                          <wps:txbx>
                            <w:txbxContent>
                              <w:p w14:paraId="17EC4745"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Washout</w:t>
                                </w:r>
                              </w:p>
                            </w:txbxContent>
                          </wps:txbx>
                          <wps:bodyPr wrap="square" lIns="0" tIns="0" rIns="0" bIns="0" rtlCol="0" anchor="ctr" anchorCtr="0">
                            <a:noAutofit/>
                          </wps:bodyPr>
                        </wps:wsp>
                        <wps:wsp>
                          <wps:cNvPr id="15" name="TextBox 20"/>
                          <wps:cNvSpPr txBox="1"/>
                          <wps:spPr>
                            <a:xfrm>
                              <a:off x="2133562" y="0"/>
                              <a:ext cx="1188000" cy="648000"/>
                            </a:xfrm>
                            <a:prstGeom prst="rect">
                              <a:avLst/>
                            </a:prstGeom>
                            <a:noFill/>
                            <a:ln w="3175">
                              <a:solidFill>
                                <a:schemeClr val="tx1"/>
                              </a:solidFill>
                            </a:ln>
                          </wps:spPr>
                          <wps:txbx>
                            <w:txbxContent>
                              <w:p w14:paraId="0F07F163"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 nM</w:t>
                                </w:r>
                              </w:p>
                              <w:p w14:paraId="3EC428A6"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16" name="TextBox 21"/>
                          <wps:cNvSpPr txBox="1"/>
                          <wps:spPr>
                            <a:xfrm>
                              <a:off x="3321562" y="0"/>
                              <a:ext cx="1188000" cy="648000"/>
                            </a:xfrm>
                            <a:prstGeom prst="rect">
                              <a:avLst/>
                            </a:prstGeom>
                            <a:noFill/>
                            <a:ln w="3175">
                              <a:solidFill>
                                <a:schemeClr val="tx1"/>
                              </a:solidFill>
                            </a:ln>
                          </wps:spPr>
                          <wps:txbx>
                            <w:txbxContent>
                              <w:p w14:paraId="02811C08"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200 nM</w:t>
                                </w:r>
                              </w:p>
                              <w:p w14:paraId="2E1D1515"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17" name="TextBox 22"/>
                          <wps:cNvSpPr txBox="1"/>
                          <wps:spPr>
                            <a:xfrm>
                              <a:off x="4509562" y="0"/>
                              <a:ext cx="1188000" cy="648000"/>
                            </a:xfrm>
                            <a:prstGeom prst="rect">
                              <a:avLst/>
                            </a:prstGeom>
                            <a:noFill/>
                            <a:ln w="3175">
                              <a:solidFill>
                                <a:schemeClr val="tx1"/>
                              </a:solidFill>
                            </a:ln>
                          </wps:spPr>
                          <wps:txbx>
                            <w:txbxContent>
                              <w:p w14:paraId="243F50E3"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2C0EE71D"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18" name="TextBox 23"/>
                          <wps:cNvSpPr txBox="1"/>
                          <wps:spPr>
                            <a:xfrm>
                              <a:off x="5697562" y="0"/>
                              <a:ext cx="1188000" cy="648000"/>
                            </a:xfrm>
                            <a:prstGeom prst="rect">
                              <a:avLst/>
                            </a:prstGeom>
                            <a:noFill/>
                            <a:ln w="3175">
                              <a:solidFill>
                                <a:schemeClr val="tx1"/>
                              </a:solidFill>
                            </a:ln>
                          </wps:spPr>
                          <wps:txbx>
                            <w:txbxContent>
                              <w:p w14:paraId="6B47889C"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3250BFA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 + CBX</w:t>
                                </w:r>
                              </w:p>
                            </w:txbxContent>
                          </wps:txbx>
                          <wps:bodyPr wrap="square" lIns="0" tIns="0" rIns="0" bIns="0" rtlCol="0" anchor="ctr" anchorCtr="0">
                            <a:noAutofit/>
                          </wps:bodyPr>
                        </wps:wsp>
                      </wpg:grpSp>
                      <wps:wsp>
                        <wps:cNvPr id="19" name="TextBox 25"/>
                        <wps:cNvSpPr txBox="1"/>
                        <wps:spPr>
                          <a:xfrm>
                            <a:off x="0" y="0"/>
                            <a:ext cx="381635" cy="240030"/>
                          </a:xfrm>
                          <a:prstGeom prst="rect">
                            <a:avLst/>
                          </a:prstGeom>
                          <a:noFill/>
                          <a:ln>
                            <a:noFill/>
                          </a:ln>
                        </wps:spPr>
                        <wps:txbx>
                          <w:txbxContent>
                            <w:p w14:paraId="3EDAC433"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Maternal</w:t>
                              </w:r>
                            </w:p>
                            <w:p w14:paraId="69A59F08"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Perfusion</w:t>
                              </w:r>
                            </w:p>
                          </w:txbxContent>
                        </wps:txbx>
                        <wps:bodyPr wrap="square" lIns="0" tIns="0" rIns="0" bIns="0" rtlCol="0" anchor="ctr" anchorCtr="0">
                          <a:noAutofit/>
                        </wps:bodyPr>
                      </wps:wsp>
                    </wpg:wgp>
                  </a:graphicData>
                </a:graphic>
              </wp:anchor>
            </w:drawing>
          </mc:Choice>
          <mc:Fallback>
            <w:pict>
              <v:group w14:anchorId="6A8B4978" id="Group 12" o:spid="_x0000_s1026" style="position:absolute;margin-left:225.7pt;margin-top:21.45pt;width:170.3pt;height:18.9pt;z-index:251662336" coordsize="21628,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">
                <v:group id="Group 13" o:spid="_x0000_s1027" style="position:absolute;left:4114;width:17514;height:2400" coordorigin="9455" coordsize="59400,6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type id="_x0000_t202" coordsize="21600,21600" o:spt="202" path="m,l,21600r21600,l21600,xe">
                    <v:stroke joinstyle="miter"/>
                    <v:path gradientshapeok="t" o:connecttype="rect"/>
                  </v:shapetype>
                  <v:shape id="TextBox 19" o:spid="_x0000_s1028" type="#_x0000_t202" style="position:absolute;left:945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ZErMEA&#10;AADbAAAADwAAAGRycy9kb3ducmV2LnhtbERPTWvCQBC9F/oflin0VjdaaUN0FS21eG0i1OOQHbPR&#10;7GzIrkn6791Cwds83ucs16NtRE+drx0rmE4SEMSl0zVXCg7F7iUF4QOyxsYxKfglD+vV48MSM+0G&#10;/qY+D5WIIewzVGBCaDMpfWnIop+4ljhyJ9dZDBF2ldQdDjHcNnKWJG/SYs2xwWBLH4bKS361Cmjf&#10;F7t0+/5jzl/D7Jh+Xg+vOSn1/DRuFiACjeEu/nfvdZw/h79f4gF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RKzBAAAA2wAAAA8AAAAAAAAAAAAAAAAAmAIAAGRycy9kb3du&#10;cmV2LnhtbFBLBQYAAAAABAAEAPUAAACGAwAAAAA=&#10;" filled="f" strokecolor="black [3213]" strokeweight=".25pt">
                    <v:textbox inset="0,0,0,0">
                      <w:txbxContent>
                        <w:p w14:paraId="17EC4745"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Washout</w:t>
                          </w:r>
                        </w:p>
                      </w:txbxContent>
                    </v:textbox>
                  </v:shape>
                  <v:shape id="TextBox 20" o:spid="_x0000_s1029" type="#_x0000_t202" style="position:absolute;left:2133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rhN8EA&#10;AADbAAAADwAAAGRycy9kb3ducmV2LnhtbERPTWvCQBC9F/oflin0VjdabEN0FS21eG0i1OOQHbPR&#10;7GzIrkn6791Cwds83ucs16NtRE+drx0rmE4SEMSl0zVXCg7F7iUF4QOyxsYxKfglD+vV48MSM+0G&#10;/qY+D5WIIewzVGBCaDMpfWnIop+4ljhyJ9dZDBF2ldQdDjHcNnKWJG/SYs2xwWBLH4bKS361Cmjf&#10;F7t0+/5jzl/D7Jh+Xg+vOSn1/DRuFiACjeEu/nfvdZw/h79f4gF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Da4TfBAAAA2wAAAA8AAAAAAAAAAAAAAAAAmAIAAGRycy9kb3du&#10;cmV2LnhtbFBLBQYAAAAABAAEAPUAAACGAwAAAAA=&#10;" filled="f" strokecolor="black [3213]" strokeweight=".25pt">
                    <v:textbox inset="0,0,0,0">
                      <w:txbxContent>
                        <w:p w14:paraId="0F07F163"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 nM</w:t>
                          </w:r>
                        </w:p>
                        <w:p w14:paraId="3EC428A6"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1" o:spid="_x0000_s1030" type="#_x0000_t202" style="position:absolute;left:3321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QMAA&#10;AADbAAAADwAAAGRycy9kb3ducmV2LnhtbERPTWvCQBC9F/wPywje6kYFG1JXUdHitVGwxyE7zaZm&#10;Z0N2TdJ/7wqF3ubxPme1GWwtOmp95VjBbJqAIC6crrhUcDkfX1MQPiBrrB2Tgl/ysFmPXlaYadfz&#10;J3V5KEUMYZ+hAhNCk0npC0MW/dQ1xJH7dq3FEGFbSt1iH8NtLedJspQWK44NBhvaGypu+d0qoFN3&#10;Pqa7t6v5+ejnX+nhflnkpNRkPGzfQQQawr/4z33Scf4Snr/EA+T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Ah/QMAAAADbAAAADwAAAAAAAAAAAAAAAACYAgAAZHJzL2Rvd25y&#10;ZXYueG1sUEsFBgAAAAAEAAQA9QAAAIUDAAAAAA==&#10;" filled="f" strokecolor="black [3213]" strokeweight=".25pt">
                    <v:textbox inset="0,0,0,0">
                      <w:txbxContent>
                        <w:p w14:paraId="02811C08"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200 nM</w:t>
                          </w:r>
                        </w:p>
                        <w:p w14:paraId="2E1D1515"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2" o:spid="_x0000_s1031" type="#_x0000_t202" style="position:absolute;left:4509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Ta28AA&#10;AADbAAAADwAAAGRycy9kb3ducmV2LnhtbERPTWvCQBC9C/6HZYTedKMFDdFVaqnFa6OgxyE7ZmOz&#10;syG7Jum/dwuF3ubxPmezG2wtOmp95VjBfJaAIC6crrhUcD4dpikIH5A11o5JwQ952G3How1m2vX8&#10;RV0eShFD2GeowITQZFL6wpBFP3MNceRurrUYImxLqVvsY7it5SJJltJixbHBYEPvhorv/GEV0LE7&#10;HdL96mLun/3imn48zq85KfUyGd7WIAIN4V/85z7qOH8Fv7/EA+T2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0Ta28AAAADbAAAADwAAAAAAAAAAAAAAAACYAgAAZHJzL2Rvd25y&#10;ZXYueG1sUEsFBgAAAAAEAAQA9QAAAIUDAAAAAA==&#10;" filled="f" strokecolor="black [3213]" strokeweight=".25pt">
                    <v:textbox inset="0,0,0,0">
                      <w:txbxContent>
                        <w:p w14:paraId="243F50E3"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2C0EE71D"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3" o:spid="_x0000_s1032" type="#_x0000_t202" style="position:absolute;left:5697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tOqcQA&#10;AADbAAAADwAAAGRycy9kb3ducmV2LnhtbESPQU/DMAyF70j8h8iTuLF0Q4KqLJsGYmhXuknjaDVe&#10;061xqiZry7/HByRutt7ze59Xm8m3aqA+NoENLOYZKOIq2IZrA8fD7jEHFROyxTYwGfihCJv1/d0K&#10;CxtG/qKhTLWSEI4FGnApdYXWsXLkMc5DRyzaOfQek6x9rW2Po4T7Vi+z7Fl7bFgaHHb07qi6ljdv&#10;gPbDYZe/vZzc5XNcfucft+NTScY8zKbtK6hEU/o3/13vreALrPwiA+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7bTqnEAAAA2wAAAA8AAAAAAAAAAAAAAAAAmAIAAGRycy9k&#10;b3ducmV2LnhtbFBLBQYAAAAABAAEAPUAAACJAwAAAAA=&#10;" filled="f" strokecolor="black [3213]" strokeweight=".25pt">
                    <v:textbox inset="0,0,0,0">
                      <w:txbxContent>
                        <w:p w14:paraId="6B47889C"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3250BFA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 + CBX</w:t>
                          </w:r>
                        </w:p>
                      </w:txbxContent>
                    </v:textbox>
                  </v:shape>
                </v:group>
                <v:shape id="TextBox 25" o:spid="_x0000_s1033" type="#_x0000_t202" style="position:absolute;width:3816;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xURMAA&#10;AADbAAAADwAAAGRycy9kb3ducmV2LnhtbERPzYrCMBC+C/sOYRa8iKa7B9FqKq6y6sVDu/sAQzP9&#10;wWZSmqjVpzeC4G0+vt9ZrnrTiAt1rras4GsSgSDOra65VPD/9zuegXAeWWNjmRTcyMEq+RgsMdb2&#10;yildMl+KEMIuRgWV920spcsrMugmtiUOXGE7gz7ArpS6w2sIN438jqKpNFhzaKiwpU1F+Sk7GwW0&#10;Tu39eHI7k/5sN7uiZhrJvVLDz369AOGp92/xy33QYf4cnr+E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xURMAAAADbAAAADwAAAAAAAAAAAAAAAACYAgAAZHJzL2Rvd25y&#10;ZXYueG1sUEsFBgAAAAAEAAQA9QAAAIUDAAAAAA==&#10;" filled="f" stroked="f">
                  <v:textbox inset="0,0,0,0">
                    <w:txbxContent>
                      <w:p w14:paraId="3EDAC433"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Maternal</w:t>
                        </w:r>
                      </w:p>
                      <w:p w14:paraId="69A59F08"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Perfusion</w:t>
                        </w:r>
                      </w:p>
                    </w:txbxContent>
                  </v:textbox>
                </v:shape>
              </v:group>
            </w:pict>
          </mc:Fallback>
        </mc:AlternateContent>
      </w:r>
      <w:r>
        <w:rPr>
          <w:b/>
          <w:bCs/>
          <w:noProof/>
          <w:lang w:eastAsia="en-GB"/>
        </w:rPr>
        <mc:AlternateContent>
          <mc:Choice Requires="wpg">
            <w:drawing>
              <wp:anchor distT="0" distB="0" distL="114300" distR="114300" simplePos="0" relativeHeight="251660288" behindDoc="0" locked="0" layoutInCell="1" allowOverlap="1" wp14:anchorId="7F57E1A7" wp14:editId="2A30F102">
                <wp:simplePos x="0" y="0"/>
                <wp:positionH relativeFrom="column">
                  <wp:posOffset>114300</wp:posOffset>
                </wp:positionH>
                <wp:positionV relativeFrom="paragraph">
                  <wp:posOffset>272415</wp:posOffset>
                </wp:positionV>
                <wp:extent cx="2162810" cy="240030"/>
                <wp:effectExtent l="0" t="0" r="21590" b="13970"/>
                <wp:wrapNone/>
                <wp:docPr id="20" name="Group 20"/>
                <wp:cNvGraphicFramePr/>
                <a:graphic xmlns:a="http://schemas.openxmlformats.org/drawingml/2006/main">
                  <a:graphicData uri="http://schemas.microsoft.com/office/word/2010/wordprocessingGroup">
                    <wpg:wgp>
                      <wpg:cNvGrpSpPr/>
                      <wpg:grpSpPr>
                        <a:xfrm>
                          <a:off x="0" y="0"/>
                          <a:ext cx="2162810" cy="240030"/>
                          <a:chOff x="0" y="0"/>
                          <a:chExt cx="2162810" cy="240030"/>
                        </a:xfrm>
                      </wpg:grpSpPr>
                      <wpg:grpSp>
                        <wpg:cNvPr id="21" name="Group 21"/>
                        <wpg:cNvGrpSpPr/>
                        <wpg:grpSpPr>
                          <a:xfrm>
                            <a:off x="411480" y="0"/>
                            <a:ext cx="1751330" cy="240030"/>
                            <a:chOff x="945562" y="0"/>
                            <a:chExt cx="5940000" cy="648000"/>
                          </a:xfrm>
                        </wpg:grpSpPr>
                        <wps:wsp>
                          <wps:cNvPr id="24" name="TextBox 19"/>
                          <wps:cNvSpPr txBox="1"/>
                          <wps:spPr>
                            <a:xfrm>
                              <a:off x="945562" y="0"/>
                              <a:ext cx="1188000" cy="648000"/>
                            </a:xfrm>
                            <a:prstGeom prst="rect">
                              <a:avLst/>
                            </a:prstGeom>
                            <a:noFill/>
                            <a:ln w="3175">
                              <a:solidFill>
                                <a:schemeClr val="tx1"/>
                              </a:solidFill>
                            </a:ln>
                          </wps:spPr>
                          <wps:txbx>
                            <w:txbxContent>
                              <w:p w14:paraId="64C846E3"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Washout</w:t>
                                </w:r>
                              </w:p>
                            </w:txbxContent>
                          </wps:txbx>
                          <wps:bodyPr wrap="square" lIns="0" tIns="0" rIns="0" bIns="0" rtlCol="0" anchor="ctr" anchorCtr="0">
                            <a:noAutofit/>
                          </wps:bodyPr>
                        </wps:wsp>
                        <wps:wsp>
                          <wps:cNvPr id="25" name="TextBox 20"/>
                          <wps:cNvSpPr txBox="1"/>
                          <wps:spPr>
                            <a:xfrm>
                              <a:off x="2133562" y="0"/>
                              <a:ext cx="1188000" cy="648000"/>
                            </a:xfrm>
                            <a:prstGeom prst="rect">
                              <a:avLst/>
                            </a:prstGeom>
                            <a:noFill/>
                            <a:ln w="3175">
                              <a:solidFill>
                                <a:schemeClr val="tx1"/>
                              </a:solidFill>
                            </a:ln>
                          </wps:spPr>
                          <wps:txbx>
                            <w:txbxContent>
                              <w:p w14:paraId="2805B23E"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 nM</w:t>
                                </w:r>
                              </w:p>
                              <w:p w14:paraId="7D93B03D"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26" name="TextBox 21"/>
                          <wps:cNvSpPr txBox="1"/>
                          <wps:spPr>
                            <a:xfrm>
                              <a:off x="3321562" y="0"/>
                              <a:ext cx="1188000" cy="648000"/>
                            </a:xfrm>
                            <a:prstGeom prst="rect">
                              <a:avLst/>
                            </a:prstGeom>
                            <a:noFill/>
                            <a:ln w="3175">
                              <a:solidFill>
                                <a:schemeClr val="tx1"/>
                              </a:solidFill>
                            </a:ln>
                          </wps:spPr>
                          <wps:txbx>
                            <w:txbxContent>
                              <w:p w14:paraId="2C0CF4D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200 nM</w:t>
                                </w:r>
                              </w:p>
                              <w:p w14:paraId="0819F9E8"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27" name="TextBox 22"/>
                          <wps:cNvSpPr txBox="1"/>
                          <wps:spPr>
                            <a:xfrm>
                              <a:off x="4509562" y="0"/>
                              <a:ext cx="1188000" cy="648000"/>
                            </a:xfrm>
                            <a:prstGeom prst="rect">
                              <a:avLst/>
                            </a:prstGeom>
                            <a:noFill/>
                            <a:ln w="3175">
                              <a:solidFill>
                                <a:schemeClr val="tx1"/>
                              </a:solidFill>
                            </a:ln>
                          </wps:spPr>
                          <wps:txbx>
                            <w:txbxContent>
                              <w:p w14:paraId="5A5F3CB6"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12A9013D"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28" name="TextBox 23"/>
                          <wps:cNvSpPr txBox="1"/>
                          <wps:spPr>
                            <a:xfrm>
                              <a:off x="5697562" y="0"/>
                              <a:ext cx="1188000" cy="648000"/>
                            </a:xfrm>
                            <a:prstGeom prst="rect">
                              <a:avLst/>
                            </a:prstGeom>
                            <a:noFill/>
                            <a:ln w="3175">
                              <a:solidFill>
                                <a:schemeClr val="tx1"/>
                              </a:solidFill>
                            </a:ln>
                          </wps:spPr>
                          <wps:txbx>
                            <w:txbxContent>
                              <w:p w14:paraId="5D922A2F"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4B69390C"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 + CBX</w:t>
                                </w:r>
                              </w:p>
                            </w:txbxContent>
                          </wps:txbx>
                          <wps:bodyPr wrap="square" lIns="0" tIns="0" rIns="0" bIns="0" rtlCol="0" anchor="ctr" anchorCtr="0">
                            <a:noAutofit/>
                          </wps:bodyPr>
                        </wps:wsp>
                      </wpg:grpSp>
                      <wps:wsp>
                        <wps:cNvPr id="29" name="TextBox 25"/>
                        <wps:cNvSpPr txBox="1"/>
                        <wps:spPr>
                          <a:xfrm>
                            <a:off x="0" y="0"/>
                            <a:ext cx="381635" cy="240030"/>
                          </a:xfrm>
                          <a:prstGeom prst="rect">
                            <a:avLst/>
                          </a:prstGeom>
                          <a:noFill/>
                          <a:ln>
                            <a:noFill/>
                          </a:ln>
                        </wps:spPr>
                        <wps:txbx>
                          <w:txbxContent>
                            <w:p w14:paraId="0644F625"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Maternal</w:t>
                              </w:r>
                            </w:p>
                            <w:p w14:paraId="1EA39F3E"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Perfusion</w:t>
                              </w:r>
                            </w:p>
                          </w:txbxContent>
                        </wps:txbx>
                        <wps:bodyPr wrap="square" lIns="0" tIns="0" rIns="0" bIns="0" rtlCol="0" anchor="ctr" anchorCtr="0">
                          <a:noAutofit/>
                        </wps:bodyPr>
                      </wps:wsp>
                    </wpg:wgp>
                  </a:graphicData>
                </a:graphic>
              </wp:anchor>
            </w:drawing>
          </mc:Choice>
          <mc:Fallback>
            <w:pict>
              <v:group w14:anchorId="7F57E1A7" id="Group 20" o:spid="_x0000_s1034" style="position:absolute;margin-left:9pt;margin-top:21.45pt;width:170.3pt;height:18.9pt;z-index:251660288" coordsize="21628,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">
                <v:group id="Group 21" o:spid="_x0000_s1035" style="position:absolute;left:4114;width:17514;height:2400" coordorigin="9455" coordsize="59400,6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Box 19" o:spid="_x0000_s1036" type="#_x0000_t202" style="position:absolute;left:945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qOEcMA&#10;AADbAAAADwAAAGRycy9kb3ducmV2LnhtbESPQWvCQBSE7wX/w/KE3urGtLQhuoqWWrw2CvX4yD6z&#10;0ezbkF2T9N93CwWPw8x8wyzXo21ET52vHSuYzxIQxKXTNVcKjofdUwbCB2SNjWNS8EMe1qvJwxJz&#10;7Qb+or4IlYgQ9jkqMCG0uZS+NGTRz1xLHL2z6yyGKLtK6g6HCLeNTJPkVVqsOS4YbOndUHktblYB&#10;7fvDLtu+fZvL55Ceso/b8bkgpR6n42YBItAY7uH/9l4rSF/g70v8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fqOEcMAAADbAAAADwAAAAAAAAAAAAAAAACYAgAAZHJzL2Rv&#10;d25yZXYueG1sUEsFBgAAAAAEAAQA9QAAAIgDAAAAAA==&#10;" filled="f" strokecolor="black [3213]" strokeweight=".25pt">
                    <v:textbox inset="0,0,0,0">
                      <w:txbxContent>
                        <w:p w14:paraId="64C846E3"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Washout</w:t>
                          </w:r>
                        </w:p>
                      </w:txbxContent>
                    </v:textbox>
                  </v:shape>
                  <v:shape id="TextBox 20" o:spid="_x0000_s1037" type="#_x0000_t202" style="position:absolute;left:2133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YrisMA&#10;AADbAAAADwAAAGRycy9kb3ducmV2LnhtbESPQWvCQBSE7wX/w/KE3urGlLYhuoqWWrw2CvX4yD6z&#10;0ezbkF2T9N93CwWPw8x8wyzXo21ET52vHSuYzxIQxKXTNVcKjofdUwbCB2SNjWNS8EMe1qvJwxJz&#10;7Qb+or4IlYgQ9jkqMCG0uZS+NGTRz1xLHL2z6yyGKLtK6g6HCLeNTJPkVVqsOS4YbOndUHktblYB&#10;7fvDLtu+fZvL55Ceso/b8bkgpR6n42YBItAY7uH/9l4rSF/g70v8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rYrisMAAADbAAAADwAAAAAAAAAAAAAAAACYAgAAZHJzL2Rv&#10;d25yZXYueG1sUEsFBgAAAAAEAAQA9QAAAIgDAAAAAA==&#10;" filled="f" strokecolor="black [3213]" strokeweight=".25pt">
                    <v:textbox inset="0,0,0,0">
                      <w:txbxContent>
                        <w:p w14:paraId="2805B23E"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 nM</w:t>
                          </w:r>
                        </w:p>
                        <w:p w14:paraId="7D93B03D"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1" o:spid="_x0000_s1038" type="#_x0000_t202" style="position:absolute;left:3321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S1/cMA&#10;AADbAAAADwAAAGRycy9kb3ducmV2LnhtbESPQWvCQBSE7wX/w/IKvdVNU7AhukottXg1Cnp8ZJ/Z&#10;2OzbkF2T9N+7gtDjMDPfMIvVaBvRU+drxwrepgkI4tLpmisFh/3mNQPhA7LGxjEp+CMPq+XkaYG5&#10;dgPvqC9CJSKEfY4KTAhtLqUvDVn0U9cSR+/sOoshyq6SusMhwm0j0ySZSYs1xwWDLX0ZKn+Lq1VA&#10;236/ydYfR3P5GdJT9n09vBek1Mvz+DkHEWgM/+FHe6sVpD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mS1/cMAAADbAAAADwAAAAAAAAAAAAAAAACYAgAAZHJzL2Rv&#10;d25yZXYueG1sUEsFBgAAAAAEAAQA9QAAAIgDAAAAAA==&#10;" filled="f" strokecolor="black [3213]" strokeweight=".25pt">
                    <v:textbox inset="0,0,0,0">
                      <w:txbxContent>
                        <w:p w14:paraId="2C0CF4D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200 nM</w:t>
                          </w:r>
                        </w:p>
                        <w:p w14:paraId="0819F9E8"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2" o:spid="_x0000_s1039" type="#_x0000_t202" style="position:absolute;left:4509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gQZsMA&#10;AADbAAAADwAAAGRycy9kb3ducmV2LnhtbESPQWvCQBSE74X+h+UJ3urGCDWkrmJLFa+Ngj0+ss9s&#10;NPs2ZNck/vtuodDjMDPfMKvNaBvRU+drxwrmswQEcel0zZWC03H3koHwAVlj45gUPMjDZv38tMJc&#10;u4G/qC9CJSKEfY4KTAhtLqUvDVn0M9cSR+/iOoshyq6SusMhwm0j0yR5lRZrjgsGW/owVN6Ku1VA&#10;h/64y96XZ3PdD+l39nk/LQpSajoZt28gAo3hP/zXPmgF6RJ+v8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SgQZsMAAADbAAAADwAAAAAAAAAAAAAAAACYAgAAZHJzL2Rv&#10;d25yZXYueG1sUEsFBgAAAAAEAAQA9QAAAIgDAAAAAA==&#10;" filled="f" strokecolor="black [3213]" strokeweight=".25pt">
                    <v:textbox inset="0,0,0,0">
                      <w:txbxContent>
                        <w:p w14:paraId="5A5F3CB6"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12A9013D"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3" o:spid="_x0000_s1040" type="#_x0000_t202" style="position:absolute;left:5697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eEFMAA&#10;AADbAAAADwAAAGRycy9kb3ducmV2LnhtbERPz2vCMBS+C/4P4Qm7aWoHW+mMMkXFq1Vwx0fz1nRr&#10;XkoT2/rfLwdhx4/v92oz2kb01PnasYLlIgFBXDpdc6XgejnMMxA+IGtsHJOCB3nYrKeTFebaDXym&#10;vgiViCHsc1RgQmhzKX1pyKJfuJY4ct+usxgi7CqpOxxiuG1kmiRv0mLNscFgSztD5W9xtwro1F8O&#10;2fb9Zn6OQ/qV7e/X14KUepmNnx8gAo3hX/x0n7SCNI6NX+IPkO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LeEFMAAAADbAAAADwAAAAAAAAAAAAAAAACYAgAAZHJzL2Rvd25y&#10;ZXYueG1sUEsFBgAAAAAEAAQA9QAAAIUDAAAAAA==&#10;" filled="f" strokecolor="black [3213]" strokeweight=".25pt">
                    <v:textbox inset="0,0,0,0">
                      <w:txbxContent>
                        <w:p w14:paraId="5D922A2F"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4B69390C"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 + CBX</w:t>
                          </w:r>
                        </w:p>
                      </w:txbxContent>
                    </v:textbox>
                  </v:shape>
                </v:group>
                <v:shape id="TextBox 25" o:spid="_x0000_s1041" type="#_x0000_t202" style="position:absolute;width:3816;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Ce+cQA&#10;AADbAAAADwAAAGRycy9kb3ducmV2LnhtbESPQWvCQBSE7wX/w/IEL8Vs9FDamFViRNtLD0n9AY/s&#10;Mwlm34bsqtFf7xYKPQ4z8w2TbkbTiSsNrrWsYBHFIIgrq1uuFRx/9vN3EM4ja+wsk4I7OdisJy8p&#10;JtreuKBr6WsRIOwSVNB43ydSuqohgy6yPXHwTnYw6IMcaqkHvAW46eQyjt+kwZbDQoM95Q1V5/Ji&#10;FFBW2Mf32R1Msd3lh1PL9Co/lZpNx2wFwtPo/8N/7S+tYPkBv1/CD5Dr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eAnvnEAAAA2wAAAA8AAAAAAAAAAAAAAAAAmAIAAGRycy9k&#10;b3ducmV2LnhtbFBLBQYAAAAABAAEAPUAAACJAwAAAAA=&#10;" filled="f" stroked="f">
                  <v:textbox inset="0,0,0,0">
                    <w:txbxContent>
                      <w:p w14:paraId="0644F625"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Maternal</w:t>
                        </w:r>
                      </w:p>
                      <w:p w14:paraId="1EA39F3E"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Perfusion</w:t>
                        </w:r>
                      </w:p>
                    </w:txbxContent>
                  </v:textbox>
                </v:shape>
              </v:group>
            </w:pict>
          </mc:Fallback>
        </mc:AlternateContent>
      </w:r>
    </w:p>
    <w:p w14:paraId="004098FD" w14:textId="77777777" w:rsidR="00AE2927" w:rsidRDefault="00AE2927" w:rsidP="00AE2927">
      <w:pPr>
        <w:rPr>
          <w:b/>
          <w:bCs/>
        </w:rPr>
      </w:pPr>
    </w:p>
    <w:p w14:paraId="4939DD67" w14:textId="6AAE6C7E" w:rsidR="00AE2927" w:rsidRDefault="00CE52CA" w:rsidP="00AE2927">
      <w:pPr>
        <w:rPr>
          <w:b/>
          <w:bCs/>
        </w:rPr>
      </w:pPr>
      <w:r>
        <w:rPr>
          <w:b/>
          <w:bCs/>
          <w:noProof/>
          <w:lang w:eastAsia="en-GB"/>
        </w:rPr>
        <w:drawing>
          <wp:anchor distT="0" distB="0" distL="114300" distR="114300" simplePos="0" relativeHeight="251664384" behindDoc="1" locked="0" layoutInCell="1" allowOverlap="1" wp14:anchorId="57DFA0B1" wp14:editId="7D4BD3E3">
            <wp:simplePos x="0" y="0"/>
            <wp:positionH relativeFrom="column">
              <wp:posOffset>2971800</wp:posOffset>
            </wp:positionH>
            <wp:positionV relativeFrom="paragraph">
              <wp:posOffset>312420</wp:posOffset>
            </wp:positionV>
            <wp:extent cx="2663825" cy="1997710"/>
            <wp:effectExtent l="0" t="0" r="0" b="889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3825" cy="1997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lang w:eastAsia="en-GB"/>
        </w:rPr>
        <w:drawing>
          <wp:anchor distT="0" distB="0" distL="114300" distR="114300" simplePos="0" relativeHeight="251663360" behindDoc="1" locked="0" layoutInCell="1" allowOverlap="1" wp14:anchorId="47D35C92" wp14:editId="3709817A">
            <wp:simplePos x="0" y="0"/>
            <wp:positionH relativeFrom="column">
              <wp:posOffset>114300</wp:posOffset>
            </wp:positionH>
            <wp:positionV relativeFrom="paragraph">
              <wp:posOffset>312420</wp:posOffset>
            </wp:positionV>
            <wp:extent cx="2663825" cy="1997710"/>
            <wp:effectExtent l="0" t="0" r="0" b="8890"/>
            <wp:wrapNone/>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63825" cy="1997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EF9ACD" w14:textId="248E1BCF" w:rsidR="00AE2927" w:rsidRDefault="00CE52CA" w:rsidP="00AE2927">
      <w:pPr>
        <w:rPr>
          <w:b/>
          <w:bCs/>
        </w:rPr>
      </w:pPr>
      <w:r>
        <w:rPr>
          <w:b/>
          <w:bCs/>
        </w:rPr>
        <w:t>c)</w:t>
      </w:r>
      <w:r>
        <w:rPr>
          <w:b/>
          <w:bCs/>
        </w:rPr>
        <w:tab/>
      </w:r>
      <w:r>
        <w:rPr>
          <w:b/>
          <w:bCs/>
        </w:rPr>
        <w:tab/>
      </w:r>
      <w:r>
        <w:rPr>
          <w:b/>
          <w:bCs/>
        </w:rPr>
        <w:tab/>
      </w:r>
      <w:r>
        <w:rPr>
          <w:b/>
          <w:bCs/>
        </w:rPr>
        <w:tab/>
      </w:r>
      <w:r>
        <w:rPr>
          <w:b/>
          <w:bCs/>
        </w:rPr>
        <w:tab/>
        <w:t xml:space="preserve">  </w:t>
      </w:r>
      <w:r>
        <w:rPr>
          <w:b/>
          <w:bCs/>
        </w:rPr>
        <w:tab/>
        <w:t>d)</w:t>
      </w:r>
    </w:p>
    <w:p w14:paraId="42127F4B" w14:textId="77777777" w:rsidR="00AE2927" w:rsidRDefault="00AE2927" w:rsidP="00AE2927">
      <w:pPr>
        <w:rPr>
          <w:b/>
          <w:bCs/>
        </w:rPr>
      </w:pPr>
    </w:p>
    <w:p w14:paraId="5AAA2B66" w14:textId="77777777" w:rsidR="00AE2927" w:rsidRDefault="00AE2927" w:rsidP="00AE2927">
      <w:pPr>
        <w:rPr>
          <w:b/>
          <w:bCs/>
        </w:rPr>
      </w:pPr>
    </w:p>
    <w:p w14:paraId="4D4FC903" w14:textId="4DB45977" w:rsidR="00AE2927" w:rsidRDefault="00AE2927" w:rsidP="00AE2927">
      <w:pPr>
        <w:rPr>
          <w:b/>
          <w:bCs/>
        </w:rPr>
      </w:pPr>
    </w:p>
    <w:p w14:paraId="08DF5395" w14:textId="77777777" w:rsidR="00AE2927" w:rsidRDefault="00AE2927" w:rsidP="00AE2927">
      <w:pPr>
        <w:rPr>
          <w:b/>
          <w:bCs/>
        </w:rPr>
      </w:pPr>
    </w:p>
    <w:p w14:paraId="7A962649" w14:textId="7CB9C0EE" w:rsidR="00AE2927" w:rsidRDefault="00AE2927" w:rsidP="00AE2927">
      <w:pPr>
        <w:rPr>
          <w:b/>
          <w:bCs/>
        </w:rPr>
      </w:pPr>
    </w:p>
    <w:p w14:paraId="6D47B055" w14:textId="7D2B7599" w:rsidR="00AE2927" w:rsidRDefault="00CE52CA" w:rsidP="00AE2927">
      <w:pPr>
        <w:rPr>
          <w:b/>
          <w:bCs/>
        </w:rPr>
      </w:pPr>
      <w:r w:rsidRPr="00D20261">
        <w:rPr>
          <w:b/>
          <w:bCs/>
          <w:noProof/>
          <w:lang w:eastAsia="en-GB"/>
        </w:rPr>
        <mc:AlternateContent>
          <mc:Choice Requires="wpg">
            <w:drawing>
              <wp:anchor distT="0" distB="0" distL="114300" distR="114300" simplePos="0" relativeHeight="251666432" behindDoc="0" locked="0" layoutInCell="1" allowOverlap="1" wp14:anchorId="3141C32E" wp14:editId="074B7AA0">
                <wp:simplePos x="0" y="0"/>
                <wp:positionH relativeFrom="column">
                  <wp:posOffset>2857500</wp:posOffset>
                </wp:positionH>
                <wp:positionV relativeFrom="paragraph">
                  <wp:posOffset>96520</wp:posOffset>
                </wp:positionV>
                <wp:extent cx="2162810" cy="240030"/>
                <wp:effectExtent l="0" t="0" r="21590" b="13970"/>
                <wp:wrapNone/>
                <wp:docPr id="31" name="Group 31"/>
                <wp:cNvGraphicFramePr/>
                <a:graphic xmlns:a="http://schemas.openxmlformats.org/drawingml/2006/main">
                  <a:graphicData uri="http://schemas.microsoft.com/office/word/2010/wordprocessingGroup">
                    <wpg:wgp>
                      <wpg:cNvGrpSpPr/>
                      <wpg:grpSpPr>
                        <a:xfrm>
                          <a:off x="0" y="0"/>
                          <a:ext cx="2162810" cy="240030"/>
                          <a:chOff x="0" y="0"/>
                          <a:chExt cx="2162810" cy="240030"/>
                        </a:xfrm>
                      </wpg:grpSpPr>
                      <wpg:grpSp>
                        <wpg:cNvPr id="32" name="Group 32"/>
                        <wpg:cNvGrpSpPr/>
                        <wpg:grpSpPr>
                          <a:xfrm>
                            <a:off x="411480" y="0"/>
                            <a:ext cx="1751330" cy="240030"/>
                            <a:chOff x="945562" y="0"/>
                            <a:chExt cx="5940000" cy="648000"/>
                          </a:xfrm>
                        </wpg:grpSpPr>
                        <wps:wsp>
                          <wps:cNvPr id="33" name="TextBox 19"/>
                          <wps:cNvSpPr txBox="1"/>
                          <wps:spPr>
                            <a:xfrm>
                              <a:off x="945562" y="0"/>
                              <a:ext cx="1188000" cy="648000"/>
                            </a:xfrm>
                            <a:prstGeom prst="rect">
                              <a:avLst/>
                            </a:prstGeom>
                            <a:noFill/>
                            <a:ln w="3175">
                              <a:solidFill>
                                <a:schemeClr val="tx1"/>
                              </a:solidFill>
                            </a:ln>
                          </wps:spPr>
                          <wps:txbx>
                            <w:txbxContent>
                              <w:p w14:paraId="340012FF"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Washout</w:t>
                                </w:r>
                              </w:p>
                            </w:txbxContent>
                          </wps:txbx>
                          <wps:bodyPr wrap="square" lIns="0" tIns="0" rIns="0" bIns="0" rtlCol="0" anchor="ctr" anchorCtr="0">
                            <a:noAutofit/>
                          </wps:bodyPr>
                        </wps:wsp>
                        <wps:wsp>
                          <wps:cNvPr id="34" name="TextBox 20"/>
                          <wps:cNvSpPr txBox="1"/>
                          <wps:spPr>
                            <a:xfrm>
                              <a:off x="2133562" y="0"/>
                              <a:ext cx="1188000" cy="648000"/>
                            </a:xfrm>
                            <a:prstGeom prst="rect">
                              <a:avLst/>
                            </a:prstGeom>
                            <a:noFill/>
                            <a:ln w="3175">
                              <a:solidFill>
                                <a:schemeClr val="tx1"/>
                              </a:solidFill>
                            </a:ln>
                          </wps:spPr>
                          <wps:txbx>
                            <w:txbxContent>
                              <w:p w14:paraId="60640BFE"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 nM</w:t>
                                </w:r>
                              </w:p>
                              <w:p w14:paraId="792CE8A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35" name="TextBox 21"/>
                          <wps:cNvSpPr txBox="1"/>
                          <wps:spPr>
                            <a:xfrm>
                              <a:off x="3321562" y="0"/>
                              <a:ext cx="1188000" cy="648000"/>
                            </a:xfrm>
                            <a:prstGeom prst="rect">
                              <a:avLst/>
                            </a:prstGeom>
                            <a:noFill/>
                            <a:ln w="3175">
                              <a:solidFill>
                                <a:schemeClr val="tx1"/>
                              </a:solidFill>
                            </a:ln>
                          </wps:spPr>
                          <wps:txbx>
                            <w:txbxContent>
                              <w:p w14:paraId="0DA0FAAD"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200 nM</w:t>
                                </w:r>
                              </w:p>
                              <w:p w14:paraId="73BD6C40"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36" name="TextBox 22"/>
                          <wps:cNvSpPr txBox="1"/>
                          <wps:spPr>
                            <a:xfrm>
                              <a:off x="4509562" y="0"/>
                              <a:ext cx="1188000" cy="648000"/>
                            </a:xfrm>
                            <a:prstGeom prst="rect">
                              <a:avLst/>
                            </a:prstGeom>
                            <a:noFill/>
                            <a:ln w="3175">
                              <a:solidFill>
                                <a:schemeClr val="tx1"/>
                              </a:solidFill>
                            </a:ln>
                          </wps:spPr>
                          <wps:txbx>
                            <w:txbxContent>
                              <w:p w14:paraId="19A015FA"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2D77CEAB"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37" name="TextBox 23"/>
                          <wps:cNvSpPr txBox="1"/>
                          <wps:spPr>
                            <a:xfrm>
                              <a:off x="5697562" y="0"/>
                              <a:ext cx="1188000" cy="648000"/>
                            </a:xfrm>
                            <a:prstGeom prst="rect">
                              <a:avLst/>
                            </a:prstGeom>
                            <a:noFill/>
                            <a:ln w="3175">
                              <a:solidFill>
                                <a:schemeClr val="tx1"/>
                              </a:solidFill>
                            </a:ln>
                          </wps:spPr>
                          <wps:txbx>
                            <w:txbxContent>
                              <w:p w14:paraId="060EE4A1"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0465AD37"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 + CBX</w:t>
                                </w:r>
                              </w:p>
                            </w:txbxContent>
                          </wps:txbx>
                          <wps:bodyPr wrap="square" lIns="0" tIns="0" rIns="0" bIns="0" rtlCol="0" anchor="ctr" anchorCtr="0">
                            <a:noAutofit/>
                          </wps:bodyPr>
                        </wps:wsp>
                      </wpg:grpSp>
                      <wps:wsp>
                        <wps:cNvPr id="38" name="TextBox 25"/>
                        <wps:cNvSpPr txBox="1"/>
                        <wps:spPr>
                          <a:xfrm>
                            <a:off x="0" y="0"/>
                            <a:ext cx="381635" cy="240030"/>
                          </a:xfrm>
                          <a:prstGeom prst="rect">
                            <a:avLst/>
                          </a:prstGeom>
                          <a:noFill/>
                          <a:ln>
                            <a:noFill/>
                          </a:ln>
                        </wps:spPr>
                        <wps:txbx>
                          <w:txbxContent>
                            <w:p w14:paraId="2230BD28"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Maternal</w:t>
                              </w:r>
                            </w:p>
                            <w:p w14:paraId="42D5699E"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Perfusion</w:t>
                              </w:r>
                            </w:p>
                          </w:txbxContent>
                        </wps:txbx>
                        <wps:bodyPr wrap="square" lIns="0" tIns="0" rIns="0" bIns="0" rtlCol="0" anchor="ctr" anchorCtr="0">
                          <a:noAutofit/>
                        </wps:bodyPr>
                      </wps:wsp>
                    </wpg:wgp>
                  </a:graphicData>
                </a:graphic>
              </wp:anchor>
            </w:drawing>
          </mc:Choice>
          <mc:Fallback>
            <w:pict>
              <v:group w14:anchorId="3141C32E" id="Group 31" o:spid="_x0000_s1042" style="position:absolute;margin-left:225pt;margin-top:7.6pt;width:170.3pt;height:18.9pt;z-index:251666432" coordsize="21628,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">
                <v:group id="Group 32" o:spid="_x0000_s1043" style="position:absolute;left:4114;width:17514;height:2400" coordorigin="9455" coordsize="59400,6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TextBox 19" o:spid="_x0000_s1044" type="#_x0000_t202" style="position:absolute;left:945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uMMA&#10;AADbAAAADwAAAGRycy9kb3ducmV2LnhtbESPQWvCQBSE7wX/w/IKvdVNDdgQXaWWWrwaBT0+ss9s&#10;bPZtyK5J+u+7gtDjMDPfMMv1aBvRU+drxwrepgkI4tLpmisFx8P2NQPhA7LGxjEp+CUP69XkaYm5&#10;dgPvqS9CJSKEfY4KTAhtLqUvDVn0U9cSR+/iOoshyq6SusMhwm0jZ0kylxZrjgsGW/o0VP4UN6uA&#10;dv1hm23eT+b6PczO2dftmBak1Mvz+LEAEWgM/+FHe6cVpCncv8Qf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qAuMMAAADbAAAADwAAAAAAAAAAAAAAAACYAgAAZHJzL2Rv&#10;d25yZXYueG1sUEsFBgAAAAAEAAQA9QAAAIgDAAAAAA==&#10;" filled="f" strokecolor="black [3213]" strokeweight=".25pt">
                    <v:textbox inset="0,0,0,0">
                      <w:txbxContent>
                        <w:p w14:paraId="340012FF"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Washout</w:t>
                          </w:r>
                        </w:p>
                      </w:txbxContent>
                    </v:textbox>
                  </v:shape>
                  <v:shape id="TextBox 20" o:spid="_x0000_s1045" type="#_x0000_t202" style="position:absolute;left:2133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MYzMMA&#10;AADbAAAADwAAAGRycy9kb3ducmV2LnhtbESPQWvCQBSE7wX/w/IEb3WjFhtSV1HR4tUotMdH9jUb&#10;zb4N2TVJ/323UOhxmJlvmNVmsLXoqPWVYwWzaQKCuHC64lLB9XJ8TkH4gKyxdkwKvsnDZj16WmGm&#10;Xc9n6vJQighhn6ECE0KTSekLQxb91DXE0ftyrcUQZVtK3WIf4baW8yRZSosVxwWDDe0NFff8YRXQ&#10;qbsc093rh7m99/PP9PC4LnJSajIetm8gAg3hP/zXPmkFixf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MYzMMAAADbAAAADwAAAAAAAAAAAAAAAACYAgAAZHJzL2Rv&#10;d25yZXYueG1sUEsFBgAAAAAEAAQA9QAAAIgDAAAAAA==&#10;" filled="f" strokecolor="black [3213]" strokeweight=".25pt">
                    <v:textbox inset="0,0,0,0">
                      <w:txbxContent>
                        <w:p w14:paraId="60640BFE"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 nM</w:t>
                          </w:r>
                        </w:p>
                        <w:p w14:paraId="792CE8A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1" o:spid="_x0000_s1046" type="#_x0000_t202" style="position:absolute;left:3321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9V8MA&#10;AADbAAAADwAAAGRycy9kb3ducmV2LnhtbESPQWvCQBSE7wX/w/IEb3WjUhtSV1HR4tUotMdH9jUb&#10;zb4N2TVJ/323UOhxmJlvmNVmsLXoqPWVYwWzaQKCuHC64lLB9XJ8TkH4gKyxdkwKvsnDZj16WmGm&#10;Xc9n6vJQighhn6ECE0KTSekLQxb91DXE0ftyrcUQZVtK3WIf4baW8yRZSosVxwWDDe0NFff8YRXQ&#10;qbsc093rh7m99/PP9PC4LnJSajIetm8gAg3hP/zXPmkFixf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9V8MAAADbAAAADwAAAAAAAAAAAAAAAACYAgAAZHJzL2Rv&#10;d25yZXYueG1sUEsFBgAAAAAEAAQA9QAAAIgDAAAAAA==&#10;" filled="f" strokecolor="black [3213]" strokeweight=".25pt">
                    <v:textbox inset="0,0,0,0">
                      <w:txbxContent>
                        <w:p w14:paraId="0DA0FAAD"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200 nM</w:t>
                          </w:r>
                        </w:p>
                        <w:p w14:paraId="73BD6C40"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2" o:spid="_x0000_s1047" type="#_x0000_t202" style="position:absolute;left:4509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0jIMMA&#10;AADbAAAADwAAAGRycy9kb3ducmV2LnhtbESPQWvCQBSE74L/YXlCb7pRwYbUVVSqeG0U2uMj+5pN&#10;m30bsmsS/70rFHocZuYbZr0dbC06an3lWMF8loAgLpyuuFRwvRynKQgfkDXWjknBnTxsN+PRGjPt&#10;ev6gLg+liBD2GSowITSZlL4wZNHPXEMcvW/XWgxRtqXULfYRbmu5SJKVtFhxXDDY0MFQ8ZvfrAI6&#10;d5djun/9ND+nfvGVvt+uy5yUepkMuzcQgYbwH/5rn7WC5QqeX+IP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0jIMMAAADbAAAADwAAAAAAAAAAAAAAAACYAgAAZHJzL2Rv&#10;d25yZXYueG1sUEsFBgAAAAAEAAQA9QAAAIgDAAAAAA==&#10;" filled="f" strokecolor="black [3213]" strokeweight=".25pt">
                    <v:textbox inset="0,0,0,0">
                      <w:txbxContent>
                        <w:p w14:paraId="19A015FA"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2D77CEAB"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3" o:spid="_x0000_s1048" type="#_x0000_t202" style="position:absolute;left:5697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GGu8MA&#10;AADbAAAADwAAAGRycy9kb3ducmV2LnhtbESPQWvCQBSE7wX/w/IEb3WjgobUVWzR4tUo6PGRfc2m&#10;zb4N2TVJ/70rFHocZuYbZr0dbC06an3lWMFsmoAgLpyuuFRwOR9eUxA+IGusHZOCX/Kw3Yxe1php&#10;1/OJujyUIkLYZ6jAhNBkUvrCkEU/dQ1x9L5cazFE2ZZSt9hHuK3lPEmW0mLFccFgQx+Gip/8bhXQ&#10;sTsf0vfV1Xx/9vNbur9fFjkpNRkPuzcQgYbwH/5rH7WCxQqeX+IPkJ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GGu8MAAADbAAAADwAAAAAAAAAAAAAAAACYAgAAZHJzL2Rv&#10;d25yZXYueG1sUEsFBgAAAAAEAAQA9QAAAIgDAAAAAA==&#10;" filled="f" strokecolor="black [3213]" strokeweight=".25pt">
                    <v:textbox inset="0,0,0,0">
                      <w:txbxContent>
                        <w:p w14:paraId="060EE4A1"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0465AD37"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 + CBX</w:t>
                          </w:r>
                        </w:p>
                      </w:txbxContent>
                    </v:textbox>
                  </v:shape>
                </v:group>
                <v:shape id="TextBox 25" o:spid="_x0000_s1049" type="#_x0000_t202" style="position:absolute;width:3816;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Wtv70A&#10;AADbAAAADwAAAGRycy9kb3ducmV2LnhtbERPSwrCMBDdC94hjOBGNFVBpBrFD342LqoeYGjGtthM&#10;ShO1enqzEFw+3n++bEwpnlS7wrKC4SACQZxaXXCm4HrZ9acgnEfWWFomBW9ysFy0W3OMtX1xQs+z&#10;z0QIYRejgtz7KpbSpTkZdANbEQfuZmuDPsA6k7rGVwg3pRxF0UQaLDg05FjRJqf0fn4YBbRK7Od0&#10;d3uTrLeb/a1g6smDUt1Os5qB8NT4v/jnPmoF4zA2fAk/QC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RWtv70AAADbAAAADwAAAAAAAAAAAAAAAACYAgAAZHJzL2Rvd25yZXYu&#10;eG1sUEsFBgAAAAAEAAQA9QAAAIIDAAAAAA==&#10;" filled="f" stroked="f">
                  <v:textbox inset="0,0,0,0">
                    <w:txbxContent>
                      <w:p w14:paraId="2230BD28"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Maternal</w:t>
                        </w:r>
                      </w:p>
                      <w:p w14:paraId="42D5699E"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Perfusion</w:t>
                        </w:r>
                      </w:p>
                    </w:txbxContent>
                  </v:textbox>
                </v:shape>
              </v:group>
            </w:pict>
          </mc:Fallback>
        </mc:AlternateContent>
      </w:r>
      <w:r w:rsidRPr="00D20261">
        <w:rPr>
          <w:b/>
          <w:bCs/>
          <w:noProof/>
          <w:lang w:eastAsia="en-GB"/>
        </w:rPr>
        <mc:AlternateContent>
          <mc:Choice Requires="wpg">
            <w:drawing>
              <wp:anchor distT="0" distB="0" distL="114300" distR="114300" simplePos="0" relativeHeight="251665408" behindDoc="0" locked="0" layoutInCell="1" allowOverlap="1" wp14:anchorId="14BF438C" wp14:editId="34ACC7BD">
                <wp:simplePos x="0" y="0"/>
                <wp:positionH relativeFrom="column">
                  <wp:posOffset>8890</wp:posOffset>
                </wp:positionH>
                <wp:positionV relativeFrom="paragraph">
                  <wp:posOffset>107950</wp:posOffset>
                </wp:positionV>
                <wp:extent cx="2162810" cy="240030"/>
                <wp:effectExtent l="0" t="0" r="21590" b="13970"/>
                <wp:wrapNone/>
                <wp:docPr id="30" name="Group 30"/>
                <wp:cNvGraphicFramePr/>
                <a:graphic xmlns:a="http://schemas.openxmlformats.org/drawingml/2006/main">
                  <a:graphicData uri="http://schemas.microsoft.com/office/word/2010/wordprocessingGroup">
                    <wpg:wgp>
                      <wpg:cNvGrpSpPr/>
                      <wpg:grpSpPr>
                        <a:xfrm>
                          <a:off x="0" y="0"/>
                          <a:ext cx="2162810" cy="240030"/>
                          <a:chOff x="0" y="0"/>
                          <a:chExt cx="2162810" cy="240030"/>
                        </a:xfrm>
                      </wpg:grpSpPr>
                      <wpg:grpSp>
                        <wpg:cNvPr id="39" name="Group 39"/>
                        <wpg:cNvGrpSpPr/>
                        <wpg:grpSpPr>
                          <a:xfrm>
                            <a:off x="411480" y="0"/>
                            <a:ext cx="1751330" cy="240030"/>
                            <a:chOff x="945562" y="0"/>
                            <a:chExt cx="5940000" cy="648000"/>
                          </a:xfrm>
                        </wpg:grpSpPr>
                        <wps:wsp>
                          <wps:cNvPr id="40" name="TextBox 19"/>
                          <wps:cNvSpPr txBox="1"/>
                          <wps:spPr>
                            <a:xfrm>
                              <a:off x="945562" y="0"/>
                              <a:ext cx="1188000" cy="648000"/>
                            </a:xfrm>
                            <a:prstGeom prst="rect">
                              <a:avLst/>
                            </a:prstGeom>
                            <a:noFill/>
                            <a:ln w="3175">
                              <a:solidFill>
                                <a:schemeClr val="tx1"/>
                              </a:solidFill>
                            </a:ln>
                          </wps:spPr>
                          <wps:txbx>
                            <w:txbxContent>
                              <w:p w14:paraId="43AA2420"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Washout</w:t>
                                </w:r>
                              </w:p>
                            </w:txbxContent>
                          </wps:txbx>
                          <wps:bodyPr wrap="square" lIns="0" tIns="0" rIns="0" bIns="0" rtlCol="0" anchor="ctr" anchorCtr="0">
                            <a:noAutofit/>
                          </wps:bodyPr>
                        </wps:wsp>
                        <wps:wsp>
                          <wps:cNvPr id="41" name="TextBox 20"/>
                          <wps:cNvSpPr txBox="1"/>
                          <wps:spPr>
                            <a:xfrm>
                              <a:off x="2133562" y="0"/>
                              <a:ext cx="1188000" cy="648000"/>
                            </a:xfrm>
                            <a:prstGeom prst="rect">
                              <a:avLst/>
                            </a:prstGeom>
                            <a:noFill/>
                            <a:ln w="3175">
                              <a:solidFill>
                                <a:schemeClr val="tx1"/>
                              </a:solidFill>
                            </a:ln>
                          </wps:spPr>
                          <wps:txbx>
                            <w:txbxContent>
                              <w:p w14:paraId="25E5764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 nM</w:t>
                                </w:r>
                              </w:p>
                              <w:p w14:paraId="6EF7A4C2"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42" name="TextBox 21"/>
                          <wps:cNvSpPr txBox="1"/>
                          <wps:spPr>
                            <a:xfrm>
                              <a:off x="3321562" y="0"/>
                              <a:ext cx="1188000" cy="648000"/>
                            </a:xfrm>
                            <a:prstGeom prst="rect">
                              <a:avLst/>
                            </a:prstGeom>
                            <a:noFill/>
                            <a:ln w="3175">
                              <a:solidFill>
                                <a:schemeClr val="tx1"/>
                              </a:solidFill>
                            </a:ln>
                          </wps:spPr>
                          <wps:txbx>
                            <w:txbxContent>
                              <w:p w14:paraId="0903CE83"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200 nM</w:t>
                                </w:r>
                              </w:p>
                              <w:p w14:paraId="72161B67"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43" name="TextBox 22"/>
                          <wps:cNvSpPr txBox="1"/>
                          <wps:spPr>
                            <a:xfrm>
                              <a:off x="4509562" y="0"/>
                              <a:ext cx="1188000" cy="648000"/>
                            </a:xfrm>
                            <a:prstGeom prst="rect">
                              <a:avLst/>
                            </a:prstGeom>
                            <a:noFill/>
                            <a:ln w="3175">
                              <a:solidFill>
                                <a:schemeClr val="tx1"/>
                              </a:solidFill>
                            </a:ln>
                          </wps:spPr>
                          <wps:txbx>
                            <w:txbxContent>
                              <w:p w14:paraId="363A7726"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7BF9C06C"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44" name="TextBox 23"/>
                          <wps:cNvSpPr txBox="1"/>
                          <wps:spPr>
                            <a:xfrm>
                              <a:off x="5697562" y="0"/>
                              <a:ext cx="1188000" cy="648000"/>
                            </a:xfrm>
                            <a:prstGeom prst="rect">
                              <a:avLst/>
                            </a:prstGeom>
                            <a:noFill/>
                            <a:ln w="3175">
                              <a:solidFill>
                                <a:schemeClr val="tx1"/>
                              </a:solidFill>
                            </a:ln>
                          </wps:spPr>
                          <wps:txbx>
                            <w:txbxContent>
                              <w:p w14:paraId="41E00093"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4982E3DD"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 + CBX</w:t>
                                </w:r>
                              </w:p>
                            </w:txbxContent>
                          </wps:txbx>
                          <wps:bodyPr wrap="square" lIns="0" tIns="0" rIns="0" bIns="0" rtlCol="0" anchor="ctr" anchorCtr="0">
                            <a:noAutofit/>
                          </wps:bodyPr>
                        </wps:wsp>
                      </wpg:grpSp>
                      <wps:wsp>
                        <wps:cNvPr id="45" name="TextBox 25"/>
                        <wps:cNvSpPr txBox="1"/>
                        <wps:spPr>
                          <a:xfrm>
                            <a:off x="0" y="0"/>
                            <a:ext cx="381635" cy="240030"/>
                          </a:xfrm>
                          <a:prstGeom prst="rect">
                            <a:avLst/>
                          </a:prstGeom>
                          <a:noFill/>
                          <a:ln>
                            <a:noFill/>
                          </a:ln>
                        </wps:spPr>
                        <wps:txbx>
                          <w:txbxContent>
                            <w:p w14:paraId="04C4A6BB"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Maternal</w:t>
                              </w:r>
                            </w:p>
                            <w:p w14:paraId="073D08E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Perfusion</w:t>
                              </w:r>
                            </w:p>
                          </w:txbxContent>
                        </wps:txbx>
                        <wps:bodyPr wrap="square" lIns="0" tIns="0" rIns="0" bIns="0" rtlCol="0" anchor="ctr" anchorCtr="0">
                          <a:noAutofit/>
                        </wps:bodyPr>
                      </wps:wsp>
                    </wpg:wgp>
                  </a:graphicData>
                </a:graphic>
              </wp:anchor>
            </w:drawing>
          </mc:Choice>
          <mc:Fallback>
            <w:pict>
              <v:group w14:anchorId="14BF438C" id="Group 30" o:spid="_x0000_s1050" style="position:absolute;margin-left:.7pt;margin-top:8.5pt;width:170.3pt;height:18.9pt;z-index:251665408" coordsize="21628,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">
                <v:group id="Group 39" o:spid="_x0000_s1051" style="position:absolute;left:4114;width:17514;height:2400" coordorigin="9455" coordsize="59400,6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TextBox 19" o:spid="_x0000_s1052" type="#_x0000_t202" style="position:absolute;left:945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5tssAA&#10;AADbAAAADwAAAGRycy9kb3ducmV2LnhtbERPz2vCMBS+D/wfwhO8zVQdW6lG0THF66owj4/m2VSb&#10;l9LEtv73y2Gw48f3e7UZbC06an3lWMFsmoAgLpyuuFRwPu1fUxA+IGusHZOCJ3nYrEcvK8y06/mb&#10;ujyUIoawz1CBCaHJpPSFIYt+6hriyF1dazFE2JZSt9jHcFvLeZK8S4sVxwaDDX0aKu75wyqgY3fa&#10;p7uPH3M79PNL+vU4L3JSajIetksQgYbwL/5zH7WCt7g+fo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x5tssAAAADbAAAADwAAAAAAAAAAAAAAAACYAgAAZHJzL2Rvd25y&#10;ZXYueG1sUEsFBgAAAAAEAAQA9QAAAIUDAAAAAA==&#10;" filled="f" strokecolor="black [3213]" strokeweight=".25pt">
                    <v:textbox inset="0,0,0,0">
                      <w:txbxContent>
                        <w:p w14:paraId="43AA2420"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Washout</w:t>
                          </w:r>
                        </w:p>
                      </w:txbxContent>
                    </v:textbox>
                  </v:shape>
                  <v:shape id="TextBox 20" o:spid="_x0000_s1053" type="#_x0000_t202" style="position:absolute;left:2133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LIKcMA&#10;AADbAAAADwAAAGRycy9kb3ducmV2LnhtbESPQWvCQBSE7wX/w/IEb3WjljZEV9FSi9dGQY+P7DMb&#10;zb4N2TVJ/323UOhxmJlvmNVmsLXoqPWVYwWzaQKCuHC64lLB6bh/TkH4gKyxdkwKvsnDZj16WmGm&#10;Xc9f1OWhFBHCPkMFJoQmk9IXhiz6qWuIo3d1rcUQZVtK3WIf4baW8yR5lRYrjgsGG3o3VNzzh1VA&#10;h+64T3dvZ3P77OeX9ONxWuSk1GQ8bJcgAg3hP/zXPmgFLzP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LIKcMAAADbAAAADwAAAAAAAAAAAAAAAACYAgAAZHJzL2Rv&#10;d25yZXYueG1sUEsFBgAAAAAEAAQA9QAAAIgDAAAAAA==&#10;" filled="f" strokecolor="black [3213]" strokeweight=".25pt">
                    <v:textbox inset="0,0,0,0">
                      <w:txbxContent>
                        <w:p w14:paraId="25E5764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 nM</w:t>
                          </w:r>
                        </w:p>
                        <w:p w14:paraId="6EF7A4C2"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1" o:spid="_x0000_s1054" type="#_x0000_t202" style="position:absolute;left:3321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BWXsMA&#10;AADbAAAADwAAAGRycy9kb3ducmV2LnhtbESPQWvCQBSE7wX/w/KE3urGtLQhuoqWWrw2CvX4yD6z&#10;0ezbkF2T9N93CwWPw8x8wyzXo21ET52vHSuYzxIQxKXTNVcKjofdUwbCB2SNjWNS8EMe1qvJwxJz&#10;7Qb+or4IlYgQ9jkqMCG0uZS+NGTRz1xLHL2z6yyGKLtK6g6HCLeNTJPkVVqsOS4YbOndUHktblYB&#10;7fvDLtu+fZvL55Ceso/b8bkgpR6n42YBItAY7uH/9l4reEnh70v8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BWXsMAAADbAAAADwAAAAAAAAAAAAAAAACYAgAAZHJzL2Rv&#10;d25yZXYueG1sUEsFBgAAAAAEAAQA9QAAAIgDAAAAAA==&#10;" filled="f" strokecolor="black [3213]" strokeweight=".25pt">
                    <v:textbox inset="0,0,0,0">
                      <w:txbxContent>
                        <w:p w14:paraId="0903CE83"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200 nM</w:t>
                          </w:r>
                        </w:p>
                        <w:p w14:paraId="72161B67"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2" o:spid="_x0000_s1055" type="#_x0000_t202" style="position:absolute;left:4509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zzxcMA&#10;AADbAAAADwAAAGRycy9kb3ducmV2LnhtbESPQWvCQBSE7wX/w/IEb3WjFhtSV1HR4tUotMdH9jUb&#10;zb4N2TVJ/323UOhxmJlvmNVmsLXoqPWVYwWzaQKCuHC64lLB9XJ8TkH4gKyxdkwKvsnDZj16WmGm&#10;Xc9n6vJQighhn6ECE0KTSekLQxb91DXE0ftyrcUQZVtK3WIf4baW8yRZSosVxwWDDe0NFff8YRXQ&#10;qbsc093rh7m99/PP9PC4LnJSajIetm8gAg3hP/zXPmkFLwv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zzxcMAAADbAAAADwAAAAAAAAAAAAAAAACYAgAAZHJzL2Rv&#10;d25yZXYueG1sUEsFBgAAAAAEAAQA9QAAAIgDAAAAAA==&#10;" filled="f" strokecolor="black [3213]" strokeweight=".25pt">
                    <v:textbox inset="0,0,0,0">
                      <w:txbxContent>
                        <w:p w14:paraId="363A7726"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7BF9C06C"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3" o:spid="_x0000_s1056" type="#_x0000_t202" style="position:absolute;left:5697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VrscQA&#10;AADbAAAADwAAAGRycy9kb3ducmV2LnhtbESPT2vCQBTE7wW/w/KE3urGP7QhdRUVLV4bhfb4yL5m&#10;o9m3Ibsm6bfvCkKPw8z8hlmuB1uLjlpfOVYwnSQgiAunKy4VnE+HlxSED8gaa8ek4Jc8rFejpyVm&#10;2vX8SV0eShEh7DNUYEJoMil9Yciin7iGOHo/rrUYomxLqVvsI9zWcpYkr9JixXHBYEM7Q8U1v1kF&#10;dOxOh3T79mUuH/3sO93fzvOclHoeD5t3EIGG8B9+tI9awWIB9y/x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la7HEAAAA2wAAAA8AAAAAAAAAAAAAAAAAmAIAAGRycy9k&#10;b3ducmV2LnhtbFBLBQYAAAAABAAEAPUAAACJAwAAAAA=&#10;" filled="f" strokecolor="black [3213]" strokeweight=".25pt">
                    <v:textbox inset="0,0,0,0">
                      <w:txbxContent>
                        <w:p w14:paraId="41E00093"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4982E3DD"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 + CBX</w:t>
                          </w:r>
                        </w:p>
                      </w:txbxContent>
                    </v:textbox>
                  </v:shape>
                </v:group>
                <v:shape id="TextBox 25" o:spid="_x0000_s1057" type="#_x0000_t202" style="position:absolute;width:3816;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JxXMQA&#10;AADbAAAADwAAAGRycy9kb3ducmV2LnhtbESPzWrDMBCE74G+g9hCLqGRU5JSXMvGTUnSSw9O+wCL&#10;tf7B1spYSuL26aNAIcdhZr5hkmwyvTjT6FrLClbLCARxaXXLtYKf793TKwjnkTX2lknBLznI0odZ&#10;grG2Fy7ofPS1CBB2MSpovB9iKV3ZkEG3tANx8Co7GvRBjrXUI14C3PTyOYpepMGWw0KDA20bKrvj&#10;ySigvLB/X53bm+L9Y7uvWqaFPCg1f5zyNxCeJn8P/7c/tYL1Bm5fwg+Q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ScVzEAAAA2wAAAA8AAAAAAAAAAAAAAAAAmAIAAGRycy9k&#10;b3ducmV2LnhtbFBLBQYAAAAABAAEAPUAAACJAwAAAAA=&#10;" filled="f" stroked="f">
                  <v:textbox inset="0,0,0,0">
                    <w:txbxContent>
                      <w:p w14:paraId="04C4A6BB"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Maternal</w:t>
                        </w:r>
                      </w:p>
                      <w:p w14:paraId="073D08E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Perfusion</w:t>
                        </w:r>
                      </w:p>
                    </w:txbxContent>
                  </v:textbox>
                </v:shape>
              </v:group>
            </w:pict>
          </mc:Fallback>
        </mc:AlternateContent>
      </w:r>
      <w:r>
        <w:rPr>
          <w:b/>
          <w:bCs/>
        </w:rPr>
        <w:tab/>
      </w:r>
      <w:r>
        <w:rPr>
          <w:b/>
          <w:bCs/>
        </w:rPr>
        <w:tab/>
      </w:r>
      <w:r>
        <w:rPr>
          <w:b/>
          <w:bCs/>
        </w:rPr>
        <w:tab/>
      </w:r>
      <w:r>
        <w:rPr>
          <w:b/>
          <w:bCs/>
        </w:rPr>
        <w:tab/>
      </w:r>
      <w:r>
        <w:rPr>
          <w:b/>
          <w:bCs/>
        </w:rPr>
        <w:tab/>
      </w:r>
      <w:r>
        <w:rPr>
          <w:b/>
          <w:bCs/>
        </w:rPr>
        <w:tab/>
        <w:t xml:space="preserve">    </w:t>
      </w:r>
    </w:p>
    <w:p w14:paraId="7244A9C8" w14:textId="77777777" w:rsidR="00AE2927" w:rsidRDefault="00AE2927" w:rsidP="00AE2927">
      <w:pPr>
        <w:rPr>
          <w:b/>
          <w:bCs/>
        </w:rPr>
      </w:pPr>
    </w:p>
    <w:p w14:paraId="4F325611" w14:textId="471E0677" w:rsidR="00AE2927" w:rsidRDefault="00CE52CA" w:rsidP="00AE2927">
      <w:pPr>
        <w:rPr>
          <w:b/>
          <w:bCs/>
        </w:rPr>
      </w:pPr>
      <w:r>
        <w:rPr>
          <w:b/>
          <w:bCs/>
          <w:noProof/>
          <w:lang w:eastAsia="en-GB"/>
        </w:rPr>
        <w:drawing>
          <wp:anchor distT="0" distB="0" distL="114300" distR="114300" simplePos="0" relativeHeight="251667456" behindDoc="0" locked="0" layoutInCell="1" allowOverlap="1" wp14:anchorId="21251BBD" wp14:editId="65FF12B0">
            <wp:simplePos x="0" y="0"/>
            <wp:positionH relativeFrom="column">
              <wp:posOffset>114300</wp:posOffset>
            </wp:positionH>
            <wp:positionV relativeFrom="paragraph">
              <wp:posOffset>33020</wp:posOffset>
            </wp:positionV>
            <wp:extent cx="2663825" cy="1997710"/>
            <wp:effectExtent l="0" t="0" r="0" b="889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63825" cy="1997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lang w:eastAsia="en-GB"/>
        </w:rPr>
        <w:drawing>
          <wp:anchor distT="0" distB="0" distL="114300" distR="114300" simplePos="0" relativeHeight="251668480" behindDoc="0" locked="0" layoutInCell="1" allowOverlap="1" wp14:anchorId="71B866D1" wp14:editId="5BC314BA">
            <wp:simplePos x="0" y="0"/>
            <wp:positionH relativeFrom="column">
              <wp:posOffset>2971800</wp:posOffset>
            </wp:positionH>
            <wp:positionV relativeFrom="paragraph">
              <wp:posOffset>33020</wp:posOffset>
            </wp:positionV>
            <wp:extent cx="2663825" cy="1997710"/>
            <wp:effectExtent l="0" t="0" r="0" b="889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3825" cy="199771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e)</w:t>
      </w:r>
      <w:r>
        <w:rPr>
          <w:b/>
          <w:bCs/>
        </w:rPr>
        <w:tab/>
      </w:r>
      <w:r>
        <w:rPr>
          <w:b/>
          <w:bCs/>
        </w:rPr>
        <w:tab/>
      </w:r>
      <w:r>
        <w:rPr>
          <w:b/>
          <w:bCs/>
        </w:rPr>
        <w:tab/>
      </w:r>
      <w:r>
        <w:rPr>
          <w:b/>
          <w:bCs/>
        </w:rPr>
        <w:tab/>
      </w:r>
      <w:r>
        <w:rPr>
          <w:b/>
          <w:bCs/>
        </w:rPr>
        <w:tab/>
      </w:r>
      <w:r>
        <w:rPr>
          <w:b/>
          <w:bCs/>
        </w:rPr>
        <w:tab/>
        <w:t xml:space="preserve"> f)</w:t>
      </w:r>
    </w:p>
    <w:p w14:paraId="591CA01E" w14:textId="77777777" w:rsidR="00AE2927" w:rsidRDefault="00AE2927" w:rsidP="00AE2927">
      <w:pPr>
        <w:rPr>
          <w:b/>
          <w:bCs/>
        </w:rPr>
      </w:pPr>
    </w:p>
    <w:p w14:paraId="3A3785DA" w14:textId="77777777" w:rsidR="00AE2927" w:rsidRDefault="00AE2927" w:rsidP="00AE2927">
      <w:pPr>
        <w:rPr>
          <w:b/>
          <w:bCs/>
        </w:rPr>
      </w:pPr>
    </w:p>
    <w:p w14:paraId="7F16C5B2" w14:textId="77777777" w:rsidR="00AE2927" w:rsidRDefault="00AE2927" w:rsidP="00AE2927">
      <w:pPr>
        <w:rPr>
          <w:b/>
          <w:bCs/>
        </w:rPr>
      </w:pPr>
    </w:p>
    <w:p w14:paraId="27AB4523" w14:textId="4177F913" w:rsidR="00AE2927" w:rsidRDefault="00AE2927" w:rsidP="00AE2927">
      <w:pPr>
        <w:rPr>
          <w:b/>
          <w:bCs/>
        </w:rPr>
      </w:pPr>
    </w:p>
    <w:p w14:paraId="708812C6" w14:textId="77777777" w:rsidR="00AE2927" w:rsidRDefault="00AE2927" w:rsidP="00AE2927">
      <w:pPr>
        <w:rPr>
          <w:b/>
          <w:bCs/>
        </w:rPr>
      </w:pPr>
    </w:p>
    <w:p w14:paraId="2F452593" w14:textId="2EA6A25C" w:rsidR="00AE2927" w:rsidRDefault="00CE52CA" w:rsidP="00AE2927">
      <w:pPr>
        <w:rPr>
          <w:b/>
          <w:bCs/>
        </w:rPr>
      </w:pPr>
      <w:r w:rsidRPr="00D20261">
        <w:rPr>
          <w:b/>
          <w:bCs/>
          <w:noProof/>
          <w:lang w:eastAsia="en-GB"/>
        </w:rPr>
        <mc:AlternateContent>
          <mc:Choice Requires="wpg">
            <w:drawing>
              <wp:anchor distT="0" distB="0" distL="114300" distR="114300" simplePos="0" relativeHeight="251670528" behindDoc="0" locked="0" layoutInCell="1" allowOverlap="1" wp14:anchorId="13EF5503" wp14:editId="49AF81C2">
                <wp:simplePos x="0" y="0"/>
                <wp:positionH relativeFrom="column">
                  <wp:posOffset>2857500</wp:posOffset>
                </wp:positionH>
                <wp:positionV relativeFrom="paragraph">
                  <wp:posOffset>151765</wp:posOffset>
                </wp:positionV>
                <wp:extent cx="2162810" cy="240030"/>
                <wp:effectExtent l="0" t="0" r="21590" b="13970"/>
                <wp:wrapNone/>
                <wp:docPr id="49" name="Group 49"/>
                <wp:cNvGraphicFramePr/>
                <a:graphic xmlns:a="http://schemas.openxmlformats.org/drawingml/2006/main">
                  <a:graphicData uri="http://schemas.microsoft.com/office/word/2010/wordprocessingGroup">
                    <wpg:wgp>
                      <wpg:cNvGrpSpPr/>
                      <wpg:grpSpPr>
                        <a:xfrm>
                          <a:off x="0" y="0"/>
                          <a:ext cx="2162810" cy="240030"/>
                          <a:chOff x="0" y="0"/>
                          <a:chExt cx="2162810" cy="240030"/>
                        </a:xfrm>
                      </wpg:grpSpPr>
                      <wpg:grpSp>
                        <wpg:cNvPr id="50" name="Group 50"/>
                        <wpg:cNvGrpSpPr/>
                        <wpg:grpSpPr>
                          <a:xfrm>
                            <a:off x="411480" y="0"/>
                            <a:ext cx="1751330" cy="240030"/>
                            <a:chOff x="945562" y="0"/>
                            <a:chExt cx="5940000" cy="648000"/>
                          </a:xfrm>
                        </wpg:grpSpPr>
                        <wps:wsp>
                          <wps:cNvPr id="51" name="TextBox 19"/>
                          <wps:cNvSpPr txBox="1"/>
                          <wps:spPr>
                            <a:xfrm>
                              <a:off x="945562" y="0"/>
                              <a:ext cx="1188000" cy="648000"/>
                            </a:xfrm>
                            <a:prstGeom prst="rect">
                              <a:avLst/>
                            </a:prstGeom>
                            <a:noFill/>
                            <a:ln w="3175">
                              <a:solidFill>
                                <a:schemeClr val="tx1"/>
                              </a:solidFill>
                            </a:ln>
                          </wps:spPr>
                          <wps:txbx>
                            <w:txbxContent>
                              <w:p w14:paraId="450F2921"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Washout</w:t>
                                </w:r>
                              </w:p>
                            </w:txbxContent>
                          </wps:txbx>
                          <wps:bodyPr wrap="square" lIns="0" tIns="0" rIns="0" bIns="0" rtlCol="0" anchor="ctr" anchorCtr="0">
                            <a:noAutofit/>
                          </wps:bodyPr>
                        </wps:wsp>
                        <wps:wsp>
                          <wps:cNvPr id="52" name="TextBox 20"/>
                          <wps:cNvSpPr txBox="1"/>
                          <wps:spPr>
                            <a:xfrm>
                              <a:off x="2133562" y="0"/>
                              <a:ext cx="1188000" cy="648000"/>
                            </a:xfrm>
                            <a:prstGeom prst="rect">
                              <a:avLst/>
                            </a:prstGeom>
                            <a:noFill/>
                            <a:ln w="3175">
                              <a:solidFill>
                                <a:schemeClr val="tx1"/>
                              </a:solidFill>
                            </a:ln>
                          </wps:spPr>
                          <wps:txbx>
                            <w:txbxContent>
                              <w:p w14:paraId="15536DCE"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 nM</w:t>
                                </w:r>
                              </w:p>
                              <w:p w14:paraId="3CA8276A"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53" name="TextBox 21"/>
                          <wps:cNvSpPr txBox="1"/>
                          <wps:spPr>
                            <a:xfrm>
                              <a:off x="3321562" y="0"/>
                              <a:ext cx="1188000" cy="648000"/>
                            </a:xfrm>
                            <a:prstGeom prst="rect">
                              <a:avLst/>
                            </a:prstGeom>
                            <a:noFill/>
                            <a:ln w="3175">
                              <a:solidFill>
                                <a:schemeClr val="tx1"/>
                              </a:solidFill>
                            </a:ln>
                          </wps:spPr>
                          <wps:txbx>
                            <w:txbxContent>
                              <w:p w14:paraId="183B1C60"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200 nM</w:t>
                                </w:r>
                              </w:p>
                              <w:p w14:paraId="2EBC499F"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54" name="TextBox 22"/>
                          <wps:cNvSpPr txBox="1"/>
                          <wps:spPr>
                            <a:xfrm>
                              <a:off x="4509562" y="0"/>
                              <a:ext cx="1188000" cy="648000"/>
                            </a:xfrm>
                            <a:prstGeom prst="rect">
                              <a:avLst/>
                            </a:prstGeom>
                            <a:noFill/>
                            <a:ln w="3175">
                              <a:solidFill>
                                <a:schemeClr val="tx1"/>
                              </a:solidFill>
                            </a:ln>
                          </wps:spPr>
                          <wps:txbx>
                            <w:txbxContent>
                              <w:p w14:paraId="107536EF"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7BC93B06"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55" name="TextBox 23"/>
                          <wps:cNvSpPr txBox="1"/>
                          <wps:spPr>
                            <a:xfrm>
                              <a:off x="5697562" y="0"/>
                              <a:ext cx="1188000" cy="648000"/>
                            </a:xfrm>
                            <a:prstGeom prst="rect">
                              <a:avLst/>
                            </a:prstGeom>
                            <a:noFill/>
                            <a:ln w="3175">
                              <a:solidFill>
                                <a:schemeClr val="tx1"/>
                              </a:solidFill>
                            </a:ln>
                          </wps:spPr>
                          <wps:txbx>
                            <w:txbxContent>
                              <w:p w14:paraId="444AD440"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05BD721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 + CBX</w:t>
                                </w:r>
                              </w:p>
                            </w:txbxContent>
                          </wps:txbx>
                          <wps:bodyPr wrap="square" lIns="0" tIns="0" rIns="0" bIns="0" rtlCol="0" anchor="ctr" anchorCtr="0">
                            <a:noAutofit/>
                          </wps:bodyPr>
                        </wps:wsp>
                      </wpg:grpSp>
                      <wps:wsp>
                        <wps:cNvPr id="56" name="TextBox 25"/>
                        <wps:cNvSpPr txBox="1"/>
                        <wps:spPr>
                          <a:xfrm>
                            <a:off x="0" y="0"/>
                            <a:ext cx="381635" cy="240030"/>
                          </a:xfrm>
                          <a:prstGeom prst="rect">
                            <a:avLst/>
                          </a:prstGeom>
                          <a:noFill/>
                          <a:ln>
                            <a:noFill/>
                          </a:ln>
                        </wps:spPr>
                        <wps:txbx>
                          <w:txbxContent>
                            <w:p w14:paraId="4B2FEB4E"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Maternal</w:t>
                              </w:r>
                            </w:p>
                            <w:p w14:paraId="0862F4F1"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Perfusion</w:t>
                              </w:r>
                            </w:p>
                          </w:txbxContent>
                        </wps:txbx>
                        <wps:bodyPr wrap="square" lIns="0" tIns="0" rIns="0" bIns="0" rtlCol="0" anchor="ctr" anchorCtr="0">
                          <a:noAutofit/>
                        </wps:bodyPr>
                      </wps:wsp>
                    </wpg:wgp>
                  </a:graphicData>
                </a:graphic>
              </wp:anchor>
            </w:drawing>
          </mc:Choice>
          <mc:Fallback>
            <w:pict>
              <v:group w14:anchorId="13EF5503" id="Group 49" o:spid="_x0000_s1058" style="position:absolute;margin-left:225pt;margin-top:11.95pt;width:170.3pt;height:18.9pt;z-index:251670528" coordsize="21628,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">
                <v:group id="Group 50" o:spid="_x0000_s1059" style="position:absolute;left:4114;width:17514;height:2400" coordorigin="9455" coordsize="59400,6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TextBox 19" o:spid="_x0000_s1060" type="#_x0000_t202" style="position:absolute;left:945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te9MMA&#10;AADbAAAADwAAAGRycy9kb3ducmV2LnhtbESPQWvCQBSE7wX/w/IEb3Wj0jZEV9FSi9dGQY+P7DMb&#10;zb4N2TVJ/323UOhxmJlvmNVmsLXoqPWVYwWzaQKCuHC64lLB6bh/TkH4gKyxdkwKvsnDZj16WmGm&#10;Xc9f1OWhFBHCPkMFJoQmk9IXhiz6qWuIo3d1rcUQZVtK3WIf4baW8yR5lRYrjgsGG3o3VNzzh1VA&#10;h+64T3dvZ3P77OeX9ONxWuSk1GQ8bJcgAg3hP/zXPmgFLzP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te9MMAAADbAAAADwAAAAAAAAAAAAAAAACYAgAAZHJzL2Rv&#10;d25yZXYueG1sUEsFBgAAAAAEAAQA9QAAAIgDAAAAAA==&#10;" filled="f" strokecolor="black [3213]" strokeweight=".25pt">
                    <v:textbox inset="0,0,0,0">
                      <w:txbxContent>
                        <w:p w14:paraId="450F2921"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Washout</w:t>
                          </w:r>
                        </w:p>
                      </w:txbxContent>
                    </v:textbox>
                  </v:shape>
                  <v:shape id="TextBox 20" o:spid="_x0000_s1061" type="#_x0000_t202" style="position:absolute;left:2133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nAg8MA&#10;AADbAAAADwAAAGRycy9kb3ducmV2LnhtbESPQWvCQBSE7wX/w/KE3urGlLYhuoqWWrw2CvX4yD6z&#10;0ezbkF2T9N93CwWPw8x8wyzXo21ET52vHSuYzxIQxKXTNVcKjofdUwbCB2SNjWNS8EMe1qvJwxJz&#10;7Qb+or4IlYgQ9jkqMCG0uZS+NGTRz1xLHL2z6yyGKLtK6g6HCLeNTJPkVVqsOS4YbOndUHktblYB&#10;7fvDLtu+fZvL55Ceso/b8bkgpR6n42YBItAY7uH/9l4reEnh70v8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nAg8MAAADbAAAADwAAAAAAAAAAAAAAAACYAgAAZHJzL2Rv&#10;d25yZXYueG1sUEsFBgAAAAAEAAQA9QAAAIgDAAAAAA==&#10;" filled="f" strokecolor="black [3213]" strokeweight=".25pt">
                    <v:textbox inset="0,0,0,0">
                      <w:txbxContent>
                        <w:p w14:paraId="15536DCE"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 nM</w:t>
                          </w:r>
                        </w:p>
                        <w:p w14:paraId="3CA8276A"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1" o:spid="_x0000_s1062" type="#_x0000_t202" style="position:absolute;left:3321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lGMMA&#10;AADbAAAADwAAAGRycy9kb3ducmV2LnhtbESPQWvCQBSE7wX/w/IEb3WjUhtSV1HR4tUotMdH9jUb&#10;zb4N2TVJ/323UOhxmJlvmNVmsLXoqPWVYwWzaQKCuHC64lLB9XJ8TkH4gKyxdkwKvsnDZj16WmGm&#10;Xc9n6vJQighhn6ECE0KTSekLQxb91DXE0ftyrcUQZVtK3WIf4baW8yRZSosVxwWDDe0NFff8YRXQ&#10;qbsc093rh7m99/PP9PC4LnJSajIetm8gAg3hP/zXPmkFLwv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hVlGMMAAADbAAAADwAAAAAAAAAAAAAAAACYAgAAZHJzL2Rv&#10;d25yZXYueG1sUEsFBgAAAAAEAAQA9QAAAIgDAAAAAA==&#10;" filled="f" strokecolor="black [3213]" strokeweight=".25pt">
                    <v:textbox inset="0,0,0,0">
                      <w:txbxContent>
                        <w:p w14:paraId="183B1C60"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200 nM</w:t>
                          </w:r>
                        </w:p>
                        <w:p w14:paraId="2EBC499F"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2" o:spid="_x0000_s1063" type="#_x0000_t202" style="position:absolute;left:4509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z9bMQA&#10;AADbAAAADwAAAGRycy9kb3ducmV2LnhtbESPQWvCQBSE7wX/w/IEb7qp2jakrqKixWuj0B4f2dds&#10;2uzbkF2T+O+7BaHHYWa+YVabwdaio9ZXjhU8zhIQxIXTFZcKLufjNAXhA7LG2jEpuJGHzXr0sMJM&#10;u57fqctDKSKEfYYKTAhNJqUvDFn0M9cQR+/LtRZDlG0pdYt9hNtazpPkWVqsOC4YbGhvqPjJr1YB&#10;nbrzMd29fJjvt37+mR6ul0VOSk3Gw/YVRKAh/Ifv7ZNW8LSEvy/xB8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8/WzEAAAA2wAAAA8AAAAAAAAAAAAAAAAAmAIAAGRycy9k&#10;b3ducmV2LnhtbFBLBQYAAAAABAAEAPUAAACJAwAAAAA=&#10;" filled="f" strokecolor="black [3213]" strokeweight=".25pt">
                    <v:textbox inset="0,0,0,0">
                      <w:txbxContent>
                        <w:p w14:paraId="107536EF"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7BC93B06"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3" o:spid="_x0000_s1064" type="#_x0000_t202" style="position:absolute;left:5697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BY98MA&#10;AADbAAAADwAAAGRycy9kb3ducmV2LnhtbESPQWvCQBSE7wX/w/KE3upGxTakrqKixWuj0B4f2dds&#10;NPs2ZNck/fddQehxmJlvmOV6sLXoqPWVYwXTSQKCuHC64lLB+XR4SUH4gKyxdkwKfsnDejV6WmKm&#10;Xc+f1OWhFBHCPkMFJoQmk9IXhiz6iWuIo/fjWoshyraUusU+wm0tZ0nyKi1WHBcMNrQzVFzzm1VA&#10;x+50SLdvX+by0c++0/3tPM9JqefxsHkHEWgI/+FH+6gVLBZw/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BY98MAAADbAAAADwAAAAAAAAAAAAAAAACYAgAAZHJzL2Rv&#10;d25yZXYueG1sUEsFBgAAAAAEAAQA9QAAAIgDAAAAAA==&#10;" filled="f" strokecolor="black [3213]" strokeweight=".25pt">
                    <v:textbox inset="0,0,0,0">
                      <w:txbxContent>
                        <w:p w14:paraId="444AD440"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05BD721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 + CBX</w:t>
                          </w:r>
                        </w:p>
                      </w:txbxContent>
                    </v:textbox>
                  </v:shape>
                </v:group>
                <v:shape id="TextBox 25" o:spid="_x0000_s1065" type="#_x0000_t202" style="position:absolute;width:3816;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l59sQA&#10;AADbAAAADwAAAGRycy9kb3ducmV2LnhtbESPQWuDQBSE74X+h+UVeilxbSESrBtJE2Jz6UGTH/Bw&#10;X1R034q7TWx/fTcQ6HGYmW+YLJ/NIC40uc6ygtcoBkFcW91xo+B03C9WIJxH1jhYJgU/5CBfPz5k&#10;mGp75ZIulW9EgLBLUUHr/ZhK6eqWDLrIjsTBO9vJoA9yaqSe8BrgZpBvcZxIgx2HhRZH2rZU99W3&#10;UUCb0v5+9a4w5cduW5w7phf5qdTz07x5B+Fp9v/he/ugFSwTuH0JP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ZefbEAAAA2wAAAA8AAAAAAAAAAAAAAAAAmAIAAGRycy9k&#10;b3ducmV2LnhtbFBLBQYAAAAABAAEAPUAAACJAwAAAAA=&#10;" filled="f" stroked="f">
                  <v:textbox inset="0,0,0,0">
                    <w:txbxContent>
                      <w:p w14:paraId="4B2FEB4E"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Maternal</w:t>
                        </w:r>
                      </w:p>
                      <w:p w14:paraId="0862F4F1"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Perfusion</w:t>
                        </w:r>
                      </w:p>
                    </w:txbxContent>
                  </v:textbox>
                </v:shape>
              </v:group>
            </w:pict>
          </mc:Fallback>
        </mc:AlternateContent>
      </w:r>
      <w:r w:rsidRPr="00D20261">
        <w:rPr>
          <w:b/>
          <w:bCs/>
          <w:noProof/>
          <w:lang w:eastAsia="en-GB"/>
        </w:rPr>
        <mc:AlternateContent>
          <mc:Choice Requires="wpg">
            <w:drawing>
              <wp:anchor distT="0" distB="0" distL="114300" distR="114300" simplePos="0" relativeHeight="251669504" behindDoc="0" locked="0" layoutInCell="1" allowOverlap="1" wp14:anchorId="29E40D0F" wp14:editId="7EA7B4C7">
                <wp:simplePos x="0" y="0"/>
                <wp:positionH relativeFrom="column">
                  <wp:posOffset>0</wp:posOffset>
                </wp:positionH>
                <wp:positionV relativeFrom="paragraph">
                  <wp:posOffset>151765</wp:posOffset>
                </wp:positionV>
                <wp:extent cx="2162810" cy="240030"/>
                <wp:effectExtent l="0" t="0" r="21590" b="13970"/>
                <wp:wrapNone/>
                <wp:docPr id="46" name="Group 46"/>
                <wp:cNvGraphicFramePr/>
                <a:graphic xmlns:a="http://schemas.openxmlformats.org/drawingml/2006/main">
                  <a:graphicData uri="http://schemas.microsoft.com/office/word/2010/wordprocessingGroup">
                    <wpg:wgp>
                      <wpg:cNvGrpSpPr/>
                      <wpg:grpSpPr>
                        <a:xfrm>
                          <a:off x="0" y="0"/>
                          <a:ext cx="2162810" cy="240030"/>
                          <a:chOff x="0" y="0"/>
                          <a:chExt cx="2162810" cy="240030"/>
                        </a:xfrm>
                      </wpg:grpSpPr>
                      <wpg:grpSp>
                        <wpg:cNvPr id="47" name="Group 47"/>
                        <wpg:cNvGrpSpPr/>
                        <wpg:grpSpPr>
                          <a:xfrm>
                            <a:off x="411480" y="0"/>
                            <a:ext cx="1751330" cy="240030"/>
                            <a:chOff x="945562" y="0"/>
                            <a:chExt cx="5940000" cy="648000"/>
                          </a:xfrm>
                        </wpg:grpSpPr>
                        <wps:wsp>
                          <wps:cNvPr id="48" name="TextBox 19"/>
                          <wps:cNvSpPr txBox="1"/>
                          <wps:spPr>
                            <a:xfrm>
                              <a:off x="945562" y="0"/>
                              <a:ext cx="1188000" cy="648000"/>
                            </a:xfrm>
                            <a:prstGeom prst="rect">
                              <a:avLst/>
                            </a:prstGeom>
                            <a:noFill/>
                            <a:ln w="3175">
                              <a:solidFill>
                                <a:schemeClr val="tx1"/>
                              </a:solidFill>
                            </a:ln>
                          </wps:spPr>
                          <wps:txbx>
                            <w:txbxContent>
                              <w:p w14:paraId="6C65CB0A"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Washout</w:t>
                                </w:r>
                              </w:p>
                            </w:txbxContent>
                          </wps:txbx>
                          <wps:bodyPr wrap="square" lIns="0" tIns="0" rIns="0" bIns="0" rtlCol="0" anchor="ctr" anchorCtr="0">
                            <a:noAutofit/>
                          </wps:bodyPr>
                        </wps:wsp>
                        <wps:wsp>
                          <wps:cNvPr id="57" name="TextBox 20"/>
                          <wps:cNvSpPr txBox="1"/>
                          <wps:spPr>
                            <a:xfrm>
                              <a:off x="2133562" y="0"/>
                              <a:ext cx="1188000" cy="648000"/>
                            </a:xfrm>
                            <a:prstGeom prst="rect">
                              <a:avLst/>
                            </a:prstGeom>
                            <a:noFill/>
                            <a:ln w="3175">
                              <a:solidFill>
                                <a:schemeClr val="tx1"/>
                              </a:solidFill>
                            </a:ln>
                          </wps:spPr>
                          <wps:txbx>
                            <w:txbxContent>
                              <w:p w14:paraId="49A9DC71"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 nM</w:t>
                                </w:r>
                              </w:p>
                              <w:p w14:paraId="147AC7DA"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58" name="TextBox 21"/>
                          <wps:cNvSpPr txBox="1"/>
                          <wps:spPr>
                            <a:xfrm>
                              <a:off x="3321562" y="0"/>
                              <a:ext cx="1188000" cy="648000"/>
                            </a:xfrm>
                            <a:prstGeom prst="rect">
                              <a:avLst/>
                            </a:prstGeom>
                            <a:noFill/>
                            <a:ln w="3175">
                              <a:solidFill>
                                <a:schemeClr val="tx1"/>
                              </a:solidFill>
                            </a:ln>
                          </wps:spPr>
                          <wps:txbx>
                            <w:txbxContent>
                              <w:p w14:paraId="676B8E3A"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200 nM</w:t>
                                </w:r>
                              </w:p>
                              <w:p w14:paraId="243C275B"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59" name="TextBox 22"/>
                          <wps:cNvSpPr txBox="1"/>
                          <wps:spPr>
                            <a:xfrm>
                              <a:off x="4509562" y="0"/>
                              <a:ext cx="1188000" cy="648000"/>
                            </a:xfrm>
                            <a:prstGeom prst="rect">
                              <a:avLst/>
                            </a:prstGeom>
                            <a:noFill/>
                            <a:ln w="3175">
                              <a:solidFill>
                                <a:schemeClr val="tx1"/>
                              </a:solidFill>
                            </a:ln>
                          </wps:spPr>
                          <wps:txbx>
                            <w:txbxContent>
                              <w:p w14:paraId="53D4FB6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2CBDD997"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wps:txbx>
                          <wps:bodyPr wrap="square" lIns="0" tIns="0" rIns="0" bIns="0" rtlCol="0" anchor="ctr" anchorCtr="0">
                            <a:noAutofit/>
                          </wps:bodyPr>
                        </wps:wsp>
                        <wps:wsp>
                          <wps:cNvPr id="60" name="TextBox 23"/>
                          <wps:cNvSpPr txBox="1"/>
                          <wps:spPr>
                            <a:xfrm>
                              <a:off x="5697562" y="0"/>
                              <a:ext cx="1188000" cy="648000"/>
                            </a:xfrm>
                            <a:prstGeom prst="rect">
                              <a:avLst/>
                            </a:prstGeom>
                            <a:noFill/>
                            <a:ln w="3175">
                              <a:solidFill>
                                <a:schemeClr val="tx1"/>
                              </a:solidFill>
                            </a:ln>
                          </wps:spPr>
                          <wps:txbx>
                            <w:txbxContent>
                              <w:p w14:paraId="6AEA02AA"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2E751C4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 + CBX</w:t>
                                </w:r>
                              </w:p>
                            </w:txbxContent>
                          </wps:txbx>
                          <wps:bodyPr wrap="square" lIns="0" tIns="0" rIns="0" bIns="0" rtlCol="0" anchor="ctr" anchorCtr="0">
                            <a:noAutofit/>
                          </wps:bodyPr>
                        </wps:wsp>
                      </wpg:grpSp>
                      <wps:wsp>
                        <wps:cNvPr id="61" name="TextBox 25"/>
                        <wps:cNvSpPr txBox="1"/>
                        <wps:spPr>
                          <a:xfrm>
                            <a:off x="0" y="0"/>
                            <a:ext cx="381635" cy="240030"/>
                          </a:xfrm>
                          <a:prstGeom prst="rect">
                            <a:avLst/>
                          </a:prstGeom>
                          <a:noFill/>
                          <a:ln>
                            <a:noFill/>
                          </a:ln>
                        </wps:spPr>
                        <wps:txbx>
                          <w:txbxContent>
                            <w:p w14:paraId="4AD92171"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Maternal</w:t>
                              </w:r>
                            </w:p>
                            <w:p w14:paraId="06E4D93A"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Perfusion</w:t>
                              </w:r>
                            </w:p>
                          </w:txbxContent>
                        </wps:txbx>
                        <wps:bodyPr wrap="square" lIns="0" tIns="0" rIns="0" bIns="0" rtlCol="0" anchor="ctr" anchorCtr="0">
                          <a:noAutofit/>
                        </wps:bodyPr>
                      </wps:wsp>
                    </wpg:wgp>
                  </a:graphicData>
                </a:graphic>
              </wp:anchor>
            </w:drawing>
          </mc:Choice>
          <mc:Fallback>
            <w:pict>
              <v:group w14:anchorId="29E40D0F" id="Group 46" o:spid="_x0000_s1066" style="position:absolute;margin-left:0;margin-top:11.95pt;width:170.3pt;height:18.9pt;z-index:251669504" coordsize="21628,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">
                <v:group id="Group 47" o:spid="_x0000_s1067" style="position:absolute;left:4114;width:17514;height:2400" coordorigin="9455" coordsize="59400,6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TextBox 19" o:spid="_x0000_s1068" type="#_x0000_t202" style="position:absolute;left:945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hhtMAA&#10;AADbAAAADwAAAGRycy9kb3ducmV2LnhtbERPz2vCMBS+D/wfwhO8zVQdW6lG0THF66owj4/m2VSb&#10;l9LEtv73y2Gw48f3e7UZbC06an3lWMFsmoAgLpyuuFRwPu1fUxA+IGusHZOCJ3nYrEcvK8y06/mb&#10;ujyUIoawz1CBCaHJpPSFIYt+6hriyF1dazFE2JZSt9jHcFvLeZK8S4sVxwaDDX0aKu75wyqgY3fa&#10;p7uPH3M79PNL+vU4L3JSajIetksQgYbwL/5zH7WCtzg2fo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WhhtMAAAADbAAAADwAAAAAAAAAAAAAAAACYAgAAZHJzL2Rvd25y&#10;ZXYueG1sUEsFBgAAAAAEAAQA9QAAAIUDAAAAAA==&#10;" filled="f" strokecolor="black [3213]" strokeweight=".25pt">
                    <v:textbox inset="0,0,0,0">
                      <w:txbxContent>
                        <w:p w14:paraId="6C65CB0A"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Washout</w:t>
                          </w:r>
                        </w:p>
                      </w:txbxContent>
                    </v:textbox>
                  </v:shape>
                  <v:shape id="TextBox 20" o:spid="_x0000_s1069" type="#_x0000_t202" style="position:absolute;left:2133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5jG8MA&#10;AADbAAAADwAAAGRycy9kb3ducmV2LnhtbESPQWvCQBSE7wX/w/IEb3WjUg2pq2ipxatRaI+P7Gs2&#10;Nfs2ZNck/fddQehxmJlvmPV2sLXoqPWVYwWzaQKCuHC64lLB5Xx4TkH4gKyxdkwKfsnDdjN6WmOm&#10;Xc8n6vJQighhn6ECE0KTSekLQxb91DXE0ft2rcUQZVtK3WIf4baW8yRZSosVxwWDDb0ZKq75zSqg&#10;Y3c+pPvVp/n56Odf6fvtsshJqcl42L2CCDSE//CjfdQKXlZw/x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5jG8MAAADbAAAADwAAAAAAAAAAAAAAAACYAgAAZHJzL2Rv&#10;d25yZXYueG1sUEsFBgAAAAAEAAQA9QAAAIgDAAAAAA==&#10;" filled="f" strokecolor="black [3213]" strokeweight=".25pt">
                    <v:textbox inset="0,0,0,0">
                      <w:txbxContent>
                        <w:p w14:paraId="49A9DC71"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 nM</w:t>
                          </w:r>
                        </w:p>
                        <w:p w14:paraId="147AC7DA"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1" o:spid="_x0000_s1070" type="#_x0000_t202" style="position:absolute;left:3321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H3acAA&#10;AADbAAAADwAAAGRycy9kb3ducmV2LnhtbERPz2vCMBS+D/wfwhO8zVRlW6lG0THF66owj4/m2VSb&#10;l9LEtv73y2Gw48f3e7UZbC06an3lWMFsmoAgLpyuuFRwPu1fUxA+IGusHZOCJ3nYrEcvK8y06/mb&#10;ujyUIoawz1CBCaHJpPSFIYt+6hriyF1dazFE2JZSt9jHcFvLeZK8S4sVxwaDDX0aKu75wyqgY3fa&#10;p7uPH3M79PNL+vU4L3JSajIetksQgYbwL/5zH7WCtzg2fok/Q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H3acAAAADbAAAADwAAAAAAAAAAAAAAAACYAgAAZHJzL2Rvd25y&#10;ZXYueG1sUEsFBgAAAAAEAAQA9QAAAIUDAAAAAA==&#10;" filled="f" strokecolor="black [3213]" strokeweight=".25pt">
                    <v:textbox inset="0,0,0,0">
                      <w:txbxContent>
                        <w:p w14:paraId="676B8E3A"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200 nM</w:t>
                          </w:r>
                        </w:p>
                        <w:p w14:paraId="243C275B"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2" o:spid="_x0000_s1071" type="#_x0000_t202" style="position:absolute;left:4509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S8sQA&#10;AADbAAAADwAAAGRycy9kb3ducmV2LnhtbESPQWvCQBSE74L/YXkFb7qp0jZNXcWWKl6NQnt8ZF+z&#10;0ezbkF2T9N93hYLHYWa+YZbrwdaio9ZXjhU8zhIQxIXTFZcKTsftNAXhA7LG2jEp+CUP69V4tMRM&#10;u54P1OWhFBHCPkMFJoQmk9IXhiz6mWuIo/fjWoshyraUusU+wm0t50nyLC1WHBcMNvRhqLjkV6uA&#10;9t1xm76/fJnzrp9/p5/X0yInpSYPw+YNRKAh3MP/7b1W8PQKty/x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9UvLEAAAA2wAAAA8AAAAAAAAAAAAAAAAAmAIAAGRycy9k&#10;b3ducmV2LnhtbFBLBQYAAAAABAAEAPUAAACJAwAAAAA=&#10;" filled="f" strokecolor="black [3213]" strokeweight=".25pt">
                    <v:textbox inset="0,0,0,0">
                      <w:txbxContent>
                        <w:p w14:paraId="53D4FB6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2CBDD997"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w:t>
                          </w:r>
                        </w:p>
                      </w:txbxContent>
                    </v:textbox>
                  </v:shape>
                  <v:shape id="TextBox 23" o:spid="_x0000_s1072" type="#_x0000_t202" style="position:absolute;left:56975;width:118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sx0sEA&#10;AADbAAAADwAAAGRycy9kb3ducmV2LnhtbERPz2vCMBS+D/wfwhN2m+k6cKUzlm3M4dVW0OOjeWuq&#10;zUtpYtv998tB2PHj+70pZtuJkQbfOlbwvEpAENdOt9woOFa7pwyED8gaO8ek4Jc8FNvFwwZz7SY+&#10;0FiGRsQQ9jkqMCH0uZS+NmTRr1xPHLkfN1gMEQ6N1ANOMdx2Mk2StbTYcmww2NOnofpa3qwC2o/V&#10;Lvt4PZnL95Ses6/b8aUkpR6X8/sbiEBz+Bff3XutYB3Xxy/xB8jt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rMdLBAAAA2wAAAA8AAAAAAAAAAAAAAAAAmAIAAGRycy9kb3du&#10;cmV2LnhtbFBLBQYAAAAABAAEAPUAAACGAwAAAAA=&#10;" filled="f" strokecolor="black [3213]" strokeweight=".25pt">
                    <v:textbox inset="0,0,0,0">
                      <w:txbxContent>
                        <w:p w14:paraId="6AEA02AA"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800 nM</w:t>
                          </w:r>
                        </w:p>
                        <w:p w14:paraId="2E751C49"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D4F + CBX</w:t>
                          </w:r>
                        </w:p>
                      </w:txbxContent>
                    </v:textbox>
                  </v:shape>
                </v:group>
                <v:shape id="TextBox 25" o:spid="_x0000_s1073" type="#_x0000_t202" style="position:absolute;width:3816;height:24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wrP8AA&#10;AADbAAAADwAAAGRycy9kb3ducmV2LnhtbESPzQrCMBCE74LvEFbwIprqQaQaxR/8uXio+gBLs7bF&#10;ZlOaqNWnN4LgcZiZb5jZojGleFDtCssKhoMIBHFqdcGZgst525+AcB5ZY2mZFLzIwWLebs0w1vbJ&#10;CT1OPhMBwi5GBbn3VSylS3My6Aa2Ig7e1dYGfZB1JnWNzwA3pRxF0VgaLDgs5FjROqf0drobBbRM&#10;7Pt4czuTrDbr3bVg6sm9Ut1Os5yC8NT4f/jXPmgF4yF8v4Qf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5wrP8AAAADbAAAADwAAAAAAAAAAAAAAAACYAgAAZHJzL2Rvd25y&#10;ZXYueG1sUEsFBgAAAAAEAAQA9QAAAIUDAAAAAA==&#10;" filled="f" stroked="f">
                  <v:textbox inset="0,0,0,0">
                    <w:txbxContent>
                      <w:p w14:paraId="4AD92171"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Maternal</w:t>
                        </w:r>
                      </w:p>
                      <w:p w14:paraId="06E4D93A" w14:textId="77777777" w:rsidR="00363ECF" w:rsidRPr="006A4E84" w:rsidRDefault="00363ECF" w:rsidP="00AE2927">
                        <w:pPr>
                          <w:pStyle w:val="NormalWeb"/>
                          <w:spacing w:before="0" w:beforeAutospacing="0" w:after="0" w:afterAutospacing="0"/>
                          <w:jc w:val="center"/>
                          <w:rPr>
                            <w:sz w:val="12"/>
                            <w:szCs w:val="12"/>
                          </w:rPr>
                        </w:pPr>
                        <w:r w:rsidRPr="006A4E84">
                          <w:rPr>
                            <w:rFonts w:asciiTheme="minorHAnsi" w:hAnsi="Calibri" w:cstheme="minorBidi"/>
                            <w:color w:val="000000" w:themeColor="text1"/>
                            <w:kern w:val="24"/>
                            <w:sz w:val="12"/>
                            <w:szCs w:val="12"/>
                          </w:rPr>
                          <w:t>Perfusion</w:t>
                        </w:r>
                      </w:p>
                    </w:txbxContent>
                  </v:textbox>
                </v:shape>
              </v:group>
            </w:pict>
          </mc:Fallback>
        </mc:AlternateContent>
      </w:r>
    </w:p>
    <w:p w14:paraId="0ABF44C2" w14:textId="77777777" w:rsidR="00AE2927" w:rsidRDefault="00AE2927" w:rsidP="00AE2927">
      <w:pPr>
        <w:rPr>
          <w:b/>
          <w:bCs/>
        </w:rPr>
      </w:pPr>
    </w:p>
    <w:p w14:paraId="0C033814" w14:textId="1F3E1AC2" w:rsidR="00AE2927" w:rsidRPr="00A20C9B" w:rsidRDefault="00AE2927" w:rsidP="00CE52CA">
      <w:pPr>
        <w:spacing w:line="480" w:lineRule="auto"/>
        <w:rPr>
          <w:rFonts w:ascii="Arial" w:hAnsi="Arial" w:cs="Arial"/>
          <w:b/>
          <w:bCs/>
        </w:rPr>
      </w:pPr>
      <w:r w:rsidRPr="00A20C9B">
        <w:rPr>
          <w:rFonts w:ascii="Arial" w:hAnsi="Arial" w:cs="Arial"/>
          <w:b/>
        </w:rPr>
        <w:t xml:space="preserve">Figure 3 </w:t>
      </w:r>
      <w:r w:rsidRPr="00A20C9B">
        <w:rPr>
          <w:rFonts w:ascii="Arial" w:hAnsi="Arial" w:cs="Arial"/>
        </w:rPr>
        <w:t>Sensi</w:t>
      </w:r>
      <w:r w:rsidR="00596342">
        <w:rPr>
          <w:rFonts w:ascii="Arial" w:hAnsi="Arial" w:cs="Arial"/>
        </w:rPr>
        <w:t>tivity analysis for D4-Cortisol</w:t>
      </w:r>
      <w:r w:rsidRPr="00A20C9B">
        <w:rPr>
          <w:rFonts w:ascii="Arial" w:hAnsi="Arial" w:cs="Arial"/>
        </w:rPr>
        <w:t xml:space="preserve"> transfer to the fetus as a function of variations in the model parameters. </w:t>
      </w:r>
    </w:p>
    <w:p w14:paraId="728B0D96" w14:textId="77777777" w:rsidR="00AE2927" w:rsidRPr="00A20C9B" w:rsidRDefault="00AE2927" w:rsidP="00CE52CA">
      <w:pPr>
        <w:spacing w:line="480" w:lineRule="auto"/>
        <w:jc w:val="both"/>
        <w:rPr>
          <w:rFonts w:ascii="Arial" w:hAnsi="Arial" w:cs="Arial"/>
        </w:rPr>
      </w:pPr>
      <w:r w:rsidRPr="00A20C9B">
        <w:rPr>
          <w:rFonts w:ascii="Arial" w:hAnsi="Arial" w:cs="Arial"/>
        </w:rPr>
        <w:t>The model parameters were varied with respect to the values for the reference fit. The reported changes in placental transfer predicted by the model were based on the steady state results at the highest maternal input concentration.</w:t>
      </w:r>
    </w:p>
    <w:p w14:paraId="7336C903" w14:textId="6DCB04D6" w:rsidR="00AE2927" w:rsidRPr="00A20C9B" w:rsidRDefault="00AE2927" w:rsidP="00CE52CA">
      <w:pPr>
        <w:spacing w:line="480" w:lineRule="auto"/>
        <w:jc w:val="both"/>
        <w:rPr>
          <w:rFonts w:ascii="Arial" w:hAnsi="Arial" w:cs="Arial"/>
        </w:rPr>
      </w:pPr>
      <w:r w:rsidRPr="00A20C9B">
        <w:rPr>
          <w:rFonts w:ascii="Arial" w:hAnsi="Arial" w:cs="Arial"/>
          <w:b/>
        </w:rPr>
        <w:t>Key:</w:t>
      </w:r>
      <w:r w:rsidRPr="00A20C9B">
        <w:rPr>
          <w:rFonts w:ascii="Arial" w:hAnsi="Arial" w:cs="Arial"/>
        </w:rPr>
        <w:t xml:space="preserve"> k</w:t>
      </w:r>
      <w:r w:rsidRPr="00A20C9B">
        <w:rPr>
          <w:rFonts w:ascii="Arial" w:hAnsi="Arial" w:cs="Arial"/>
          <w:vertAlign w:val="subscript"/>
        </w:rPr>
        <w:t>MVM</w:t>
      </w:r>
      <w:r w:rsidRPr="00A20C9B">
        <w:rPr>
          <w:rFonts w:ascii="Arial" w:hAnsi="Arial" w:cs="Arial"/>
        </w:rPr>
        <w:t xml:space="preserve"> (MVM permeability constant), k</w:t>
      </w:r>
      <w:r w:rsidRPr="00A20C9B">
        <w:rPr>
          <w:rFonts w:ascii="Arial" w:hAnsi="Arial" w:cs="Arial"/>
          <w:vertAlign w:val="subscript"/>
        </w:rPr>
        <w:t xml:space="preserve">BM </w:t>
      </w:r>
      <w:r w:rsidRPr="00A20C9B">
        <w:rPr>
          <w:rFonts w:ascii="Arial" w:hAnsi="Arial" w:cs="Arial"/>
        </w:rPr>
        <w:t>(BM permeability constant), V</w:t>
      </w:r>
      <w:r w:rsidRPr="00A20C9B">
        <w:rPr>
          <w:rFonts w:ascii="Arial" w:hAnsi="Arial" w:cs="Arial"/>
          <w:vertAlign w:val="superscript"/>
        </w:rPr>
        <w:t>max</w:t>
      </w:r>
      <w:r w:rsidRPr="00A20C9B">
        <w:rPr>
          <w:rFonts w:ascii="Arial" w:hAnsi="Arial" w:cs="Arial"/>
        </w:rPr>
        <w:t xml:space="preserve"> (maximum rate of reaction), K</w:t>
      </w:r>
      <w:r w:rsidRPr="00A20C9B">
        <w:rPr>
          <w:rFonts w:ascii="Arial" w:hAnsi="Arial" w:cs="Arial"/>
          <w:vertAlign w:val="subscript"/>
        </w:rPr>
        <w:t>m</w:t>
      </w:r>
      <w:r w:rsidRPr="00A20C9B">
        <w:rPr>
          <w:rFonts w:ascii="Arial" w:hAnsi="Arial" w:cs="Arial"/>
        </w:rPr>
        <w:t xml:space="preserve"> (Michaelis-Menton constant), V</w:t>
      </w:r>
      <w:r w:rsidRPr="00A20C9B">
        <w:rPr>
          <w:rFonts w:ascii="Arial" w:hAnsi="Arial" w:cs="Arial"/>
          <w:vertAlign w:val="subscript"/>
        </w:rPr>
        <w:t xml:space="preserve">m </w:t>
      </w:r>
      <w:r w:rsidRPr="00A20C9B">
        <w:rPr>
          <w:rFonts w:ascii="Arial" w:hAnsi="Arial" w:cs="Arial"/>
        </w:rPr>
        <w:t>(maternal compartment volume), V</w:t>
      </w:r>
      <w:r w:rsidRPr="00A20C9B">
        <w:rPr>
          <w:rFonts w:ascii="Arial" w:hAnsi="Arial" w:cs="Arial"/>
          <w:vertAlign w:val="subscript"/>
        </w:rPr>
        <w:t xml:space="preserve">s </w:t>
      </w:r>
      <w:r w:rsidRPr="00A20C9B">
        <w:rPr>
          <w:rFonts w:ascii="Arial" w:hAnsi="Arial" w:cs="Arial"/>
        </w:rPr>
        <w:t>(syncytiotrophoblast compartment volume), V</w:t>
      </w:r>
      <w:r w:rsidRPr="00A20C9B">
        <w:rPr>
          <w:rFonts w:ascii="Arial" w:hAnsi="Arial" w:cs="Arial"/>
          <w:vertAlign w:val="subscript"/>
        </w:rPr>
        <w:t xml:space="preserve">f </w:t>
      </w:r>
      <w:r w:rsidRPr="00A20C9B">
        <w:rPr>
          <w:rFonts w:ascii="Arial" w:hAnsi="Arial" w:cs="Arial"/>
        </w:rPr>
        <w:t>(fetal compartment volume), Q</w:t>
      </w:r>
      <w:r w:rsidRPr="00A20C9B">
        <w:rPr>
          <w:rFonts w:ascii="Arial" w:hAnsi="Arial" w:cs="Arial"/>
          <w:vertAlign w:val="subscript"/>
        </w:rPr>
        <w:t xml:space="preserve">m </w:t>
      </w:r>
      <w:r w:rsidRPr="00A20C9B">
        <w:rPr>
          <w:rFonts w:ascii="Arial" w:hAnsi="Arial" w:cs="Arial"/>
        </w:rPr>
        <w:t>(maternal flow rate, L/min), Q</w:t>
      </w:r>
      <w:r w:rsidRPr="00A20C9B">
        <w:rPr>
          <w:rFonts w:ascii="Arial" w:hAnsi="Arial" w:cs="Arial"/>
          <w:vertAlign w:val="subscript"/>
        </w:rPr>
        <w:t xml:space="preserve">f </w:t>
      </w:r>
      <w:r w:rsidRPr="00A20C9B">
        <w:rPr>
          <w:rFonts w:ascii="Arial" w:hAnsi="Arial" w:cs="Arial"/>
        </w:rPr>
        <w:t>(fetal flow rate, L/min).</w:t>
      </w:r>
    </w:p>
    <w:p w14:paraId="17CA7DD7" w14:textId="77777777" w:rsidR="00AE2927" w:rsidRDefault="00AE2927" w:rsidP="00AE2927">
      <w:pPr>
        <w:rPr>
          <w:highlight w:val="yellow"/>
        </w:rPr>
      </w:pPr>
      <w:r w:rsidRPr="002D126E">
        <w:rPr>
          <w:noProof/>
          <w:lang w:eastAsia="en-GB"/>
        </w:rPr>
        <w:drawing>
          <wp:inline distT="0" distB="0" distL="0" distR="0" wp14:anchorId="2377E8A7" wp14:editId="4A2507EA">
            <wp:extent cx="5270500" cy="3952875"/>
            <wp:effectExtent l="0" t="0" r="1270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270500" cy="3952875"/>
                    </a:xfrm>
                    <a:prstGeom prst="rect">
                      <a:avLst/>
                    </a:prstGeom>
                  </pic:spPr>
                </pic:pic>
              </a:graphicData>
            </a:graphic>
          </wp:inline>
        </w:drawing>
      </w:r>
    </w:p>
    <w:p w14:paraId="4E4A5D6C" w14:textId="77777777" w:rsidR="00AE2927" w:rsidRDefault="00AE2927" w:rsidP="00AE2927">
      <w:pPr>
        <w:rPr>
          <w:highlight w:val="yellow"/>
        </w:rPr>
      </w:pPr>
    </w:p>
    <w:p w14:paraId="15EEDA8B" w14:textId="77777777" w:rsidR="00AE2927" w:rsidRDefault="00AE2927" w:rsidP="00AE2927"/>
    <w:p w14:paraId="0742C5F7" w14:textId="77777777" w:rsidR="00AE2927" w:rsidRDefault="00AE2927" w:rsidP="00AE2927"/>
    <w:p w14:paraId="27B14270" w14:textId="77777777" w:rsidR="00AE2927" w:rsidRDefault="00AE2927" w:rsidP="00AE2927"/>
    <w:p w14:paraId="3BCC5F04" w14:textId="77777777" w:rsidR="0072304F" w:rsidRPr="00660828" w:rsidRDefault="0072304F" w:rsidP="0072304F">
      <w:pPr>
        <w:jc w:val="center"/>
        <w:rPr>
          <w:rFonts w:ascii="Arial" w:hAnsi="Arial" w:cs="Arial"/>
          <w:b/>
        </w:rPr>
      </w:pPr>
      <w:r>
        <w:rPr>
          <w:rFonts w:ascii="Arial" w:hAnsi="Arial" w:cs="Arial"/>
          <w:b/>
        </w:rPr>
        <w:br w:type="page"/>
      </w:r>
      <w:r w:rsidRPr="00660828">
        <w:rPr>
          <w:rFonts w:ascii="Arial" w:hAnsi="Arial" w:cs="Arial"/>
          <w:b/>
        </w:rPr>
        <w:t>Supplementary Tables</w:t>
      </w:r>
    </w:p>
    <w:p w14:paraId="2A65FD1D" w14:textId="77777777" w:rsidR="0072304F" w:rsidRPr="00660828" w:rsidRDefault="0072304F" w:rsidP="0072304F">
      <w:pPr>
        <w:jc w:val="center"/>
        <w:rPr>
          <w:rFonts w:ascii="Arial" w:hAnsi="Arial" w:cs="Arial"/>
          <w:b/>
        </w:rPr>
      </w:pPr>
    </w:p>
    <w:p w14:paraId="25AC0127" w14:textId="77777777" w:rsidR="0072304F" w:rsidRPr="00660828" w:rsidRDefault="0072304F" w:rsidP="0072304F">
      <w:pPr>
        <w:pStyle w:val="Heading1"/>
        <w:rPr>
          <w:rFonts w:cs="Arial"/>
          <w:sz w:val="22"/>
          <w:szCs w:val="22"/>
        </w:rPr>
      </w:pPr>
      <w:r w:rsidRPr="00660828">
        <w:rPr>
          <w:rFonts w:cs="Arial"/>
          <w:sz w:val="22"/>
          <w:szCs w:val="22"/>
        </w:rPr>
        <w:t xml:space="preserve">Supplementary Table 1 </w:t>
      </w:r>
      <w:r w:rsidRPr="00660828">
        <w:rPr>
          <w:rFonts w:cs="Arial"/>
          <w:b w:val="0"/>
          <w:sz w:val="22"/>
          <w:szCs w:val="22"/>
        </w:rPr>
        <w:t>Mass spectral conditions for analysis of analytes and internal standards by positive ion electrospray ionisation</w:t>
      </w:r>
      <w:r w:rsidRPr="00660828">
        <w:rPr>
          <w:rFonts w:cs="Arial"/>
          <w:sz w:val="22"/>
          <w:szCs w:val="22"/>
        </w:rPr>
        <w:t xml:space="preserve"> </w:t>
      </w:r>
    </w:p>
    <w:tbl>
      <w:tblPr>
        <w:tblpPr w:leftFromText="180" w:rightFromText="180" w:vertAnchor="page" w:horzAnchor="page" w:tblpX="1990" w:tblpY="3349"/>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76"/>
        <w:gridCol w:w="1170"/>
        <w:gridCol w:w="1636"/>
        <w:gridCol w:w="1636"/>
        <w:gridCol w:w="1563"/>
        <w:gridCol w:w="2081"/>
        <w:gridCol w:w="2091"/>
      </w:tblGrid>
      <w:tr w:rsidR="0072304F" w:rsidRPr="00660828" w14:paraId="3D472B1D" w14:textId="77777777" w:rsidTr="005023E5">
        <w:trPr>
          <w:trHeight w:val="714"/>
        </w:trPr>
        <w:tc>
          <w:tcPr>
            <w:tcW w:w="3076" w:type="dxa"/>
            <w:tcBorders>
              <w:bottom w:val="single" w:sz="12" w:space="0" w:color="auto"/>
              <w:right w:val="single" w:sz="12" w:space="0" w:color="auto"/>
            </w:tcBorders>
          </w:tcPr>
          <w:p w14:paraId="52B4F0CF" w14:textId="77777777" w:rsidR="0072304F" w:rsidRPr="00660828" w:rsidRDefault="0072304F" w:rsidP="005023E5">
            <w:pPr>
              <w:spacing w:before="120"/>
              <w:jc w:val="center"/>
              <w:rPr>
                <w:rFonts w:ascii="Arial" w:hAnsi="Arial" w:cs="Arial"/>
              </w:rPr>
            </w:pPr>
          </w:p>
          <w:p w14:paraId="02872585" w14:textId="77777777" w:rsidR="0072304F" w:rsidRPr="00660828" w:rsidRDefault="0072304F" w:rsidP="005023E5">
            <w:pPr>
              <w:spacing w:before="120"/>
              <w:jc w:val="center"/>
              <w:rPr>
                <w:rFonts w:ascii="Arial" w:hAnsi="Arial" w:cs="Arial"/>
              </w:rPr>
            </w:pPr>
          </w:p>
        </w:tc>
        <w:tc>
          <w:tcPr>
            <w:tcW w:w="1170" w:type="dxa"/>
            <w:tcBorders>
              <w:left w:val="single" w:sz="12" w:space="0" w:color="auto"/>
              <w:bottom w:val="single" w:sz="12" w:space="0" w:color="auto"/>
            </w:tcBorders>
          </w:tcPr>
          <w:p w14:paraId="15B71D83" w14:textId="77777777" w:rsidR="0072304F" w:rsidRPr="00660828" w:rsidRDefault="0072304F" w:rsidP="005023E5">
            <w:pPr>
              <w:jc w:val="center"/>
              <w:rPr>
                <w:rFonts w:ascii="Arial" w:hAnsi="Arial" w:cs="Arial"/>
              </w:rPr>
            </w:pPr>
            <w:r>
              <w:rPr>
                <w:rFonts w:ascii="Arial" w:hAnsi="Arial" w:cs="Arial"/>
              </w:rPr>
              <w:t>Molecular Weight (amu</w:t>
            </w:r>
            <w:r w:rsidRPr="00660828">
              <w:rPr>
                <w:rFonts w:ascii="Arial" w:hAnsi="Arial" w:cs="Arial"/>
              </w:rPr>
              <w:t xml:space="preserve">) </w:t>
            </w:r>
          </w:p>
        </w:tc>
        <w:tc>
          <w:tcPr>
            <w:tcW w:w="1636" w:type="dxa"/>
            <w:tcBorders>
              <w:bottom w:val="single" w:sz="12" w:space="0" w:color="auto"/>
            </w:tcBorders>
          </w:tcPr>
          <w:p w14:paraId="2CF3D4EE" w14:textId="77777777" w:rsidR="0072304F" w:rsidRPr="00660828" w:rsidRDefault="0072304F" w:rsidP="005023E5">
            <w:pPr>
              <w:jc w:val="center"/>
              <w:rPr>
                <w:rFonts w:ascii="Arial" w:hAnsi="Arial" w:cs="Arial"/>
              </w:rPr>
            </w:pPr>
            <w:r w:rsidRPr="00660828">
              <w:rPr>
                <w:rFonts w:ascii="Arial" w:hAnsi="Arial" w:cs="Arial"/>
              </w:rPr>
              <w:t>Precursor ion (</w:t>
            </w:r>
            <w:r w:rsidRPr="00660828">
              <w:rPr>
                <w:rFonts w:ascii="Arial" w:hAnsi="Arial" w:cs="Arial"/>
                <w:i/>
              </w:rPr>
              <w:t>m</w:t>
            </w:r>
            <w:r w:rsidRPr="00660828">
              <w:rPr>
                <w:rFonts w:ascii="Arial" w:hAnsi="Arial" w:cs="Arial"/>
              </w:rPr>
              <w:t>/</w:t>
            </w:r>
            <w:r w:rsidRPr="00660828">
              <w:rPr>
                <w:rFonts w:ascii="Arial" w:hAnsi="Arial" w:cs="Arial"/>
                <w:i/>
              </w:rPr>
              <w:t>z</w:t>
            </w:r>
            <w:r w:rsidRPr="00660828">
              <w:rPr>
                <w:rFonts w:ascii="Arial" w:hAnsi="Arial" w:cs="Arial"/>
              </w:rPr>
              <w:t>)</w:t>
            </w:r>
          </w:p>
        </w:tc>
        <w:tc>
          <w:tcPr>
            <w:tcW w:w="1636" w:type="dxa"/>
            <w:tcBorders>
              <w:bottom w:val="single" w:sz="12" w:space="0" w:color="auto"/>
            </w:tcBorders>
          </w:tcPr>
          <w:p w14:paraId="213C6AA1" w14:textId="77777777" w:rsidR="0072304F" w:rsidRPr="00660828" w:rsidRDefault="0072304F" w:rsidP="005023E5">
            <w:pPr>
              <w:jc w:val="center"/>
              <w:rPr>
                <w:rFonts w:ascii="Arial" w:hAnsi="Arial" w:cs="Arial"/>
              </w:rPr>
            </w:pPr>
            <w:r w:rsidRPr="00660828">
              <w:rPr>
                <w:rFonts w:ascii="Arial" w:hAnsi="Arial" w:cs="Arial"/>
              </w:rPr>
              <w:t>Product ion</w:t>
            </w:r>
          </w:p>
          <w:p w14:paraId="25D376DC" w14:textId="77777777" w:rsidR="0072304F" w:rsidRPr="00660828" w:rsidRDefault="0072304F" w:rsidP="005023E5">
            <w:pPr>
              <w:keepNext/>
              <w:keepLines/>
              <w:spacing w:before="200"/>
              <w:jc w:val="center"/>
              <w:outlineLvl w:val="1"/>
              <w:rPr>
                <w:rFonts w:ascii="Arial" w:hAnsi="Arial" w:cs="Arial"/>
                <w:i/>
              </w:rPr>
            </w:pPr>
            <w:r w:rsidRPr="00660828">
              <w:rPr>
                <w:rFonts w:ascii="Arial" w:hAnsi="Arial" w:cs="Arial"/>
              </w:rPr>
              <w:t>(</w:t>
            </w:r>
            <w:r w:rsidRPr="00660828">
              <w:rPr>
                <w:rFonts w:ascii="Arial" w:hAnsi="Arial" w:cs="Arial"/>
                <w:i/>
              </w:rPr>
              <w:t>m/z)</w:t>
            </w:r>
          </w:p>
          <w:p w14:paraId="3C839DA1" w14:textId="77777777" w:rsidR="0072304F" w:rsidRPr="00660828" w:rsidRDefault="0072304F" w:rsidP="005023E5">
            <w:pPr>
              <w:jc w:val="center"/>
              <w:rPr>
                <w:rFonts w:ascii="Arial" w:hAnsi="Arial" w:cs="Arial"/>
              </w:rPr>
            </w:pPr>
            <w:r w:rsidRPr="00660828">
              <w:rPr>
                <w:rFonts w:ascii="Arial" w:hAnsi="Arial" w:cs="Arial"/>
              </w:rPr>
              <w:t>Quan; Qual</w:t>
            </w:r>
          </w:p>
        </w:tc>
        <w:tc>
          <w:tcPr>
            <w:tcW w:w="1563" w:type="dxa"/>
            <w:tcBorders>
              <w:bottom w:val="single" w:sz="12" w:space="0" w:color="auto"/>
            </w:tcBorders>
          </w:tcPr>
          <w:p w14:paraId="2042FCD0" w14:textId="77777777" w:rsidR="0072304F" w:rsidRPr="00660828" w:rsidRDefault="0072304F" w:rsidP="005023E5">
            <w:pPr>
              <w:jc w:val="center"/>
              <w:rPr>
                <w:rFonts w:ascii="Arial" w:hAnsi="Arial" w:cs="Arial"/>
              </w:rPr>
            </w:pPr>
            <w:r w:rsidRPr="00660828">
              <w:rPr>
                <w:rFonts w:ascii="Arial" w:hAnsi="Arial" w:cs="Arial"/>
              </w:rPr>
              <w:t xml:space="preserve">Declustering Potential </w:t>
            </w:r>
          </w:p>
          <w:p w14:paraId="44E96A70" w14:textId="77777777" w:rsidR="0072304F" w:rsidRPr="00660828" w:rsidRDefault="0072304F" w:rsidP="005023E5">
            <w:pPr>
              <w:jc w:val="center"/>
              <w:rPr>
                <w:rFonts w:ascii="Arial" w:hAnsi="Arial" w:cs="Arial"/>
              </w:rPr>
            </w:pPr>
            <w:r w:rsidRPr="00660828">
              <w:rPr>
                <w:rFonts w:ascii="Arial" w:hAnsi="Arial" w:cs="Arial"/>
              </w:rPr>
              <w:t>(V)</w:t>
            </w:r>
          </w:p>
        </w:tc>
        <w:tc>
          <w:tcPr>
            <w:tcW w:w="2081" w:type="dxa"/>
            <w:tcBorders>
              <w:bottom w:val="single" w:sz="12" w:space="0" w:color="auto"/>
            </w:tcBorders>
          </w:tcPr>
          <w:p w14:paraId="49A53157" w14:textId="77777777" w:rsidR="0072304F" w:rsidRPr="00660828" w:rsidRDefault="0072304F" w:rsidP="005023E5">
            <w:pPr>
              <w:jc w:val="center"/>
              <w:rPr>
                <w:rFonts w:ascii="Arial" w:hAnsi="Arial" w:cs="Arial"/>
              </w:rPr>
            </w:pPr>
            <w:r w:rsidRPr="00660828">
              <w:rPr>
                <w:rFonts w:ascii="Arial" w:hAnsi="Arial" w:cs="Arial"/>
              </w:rPr>
              <w:t>Collision energy</w:t>
            </w:r>
          </w:p>
          <w:p w14:paraId="6162AA99" w14:textId="77777777" w:rsidR="0072304F" w:rsidRPr="00660828" w:rsidRDefault="0072304F" w:rsidP="005023E5">
            <w:pPr>
              <w:jc w:val="center"/>
              <w:rPr>
                <w:rFonts w:ascii="Arial" w:hAnsi="Arial" w:cs="Arial"/>
              </w:rPr>
            </w:pPr>
            <w:r w:rsidRPr="00660828">
              <w:rPr>
                <w:rFonts w:ascii="Arial" w:hAnsi="Arial" w:cs="Arial"/>
              </w:rPr>
              <w:t>(V)</w:t>
            </w:r>
          </w:p>
          <w:p w14:paraId="2137A12D" w14:textId="77777777" w:rsidR="0072304F" w:rsidRPr="00660828" w:rsidRDefault="0072304F" w:rsidP="005023E5">
            <w:pPr>
              <w:jc w:val="center"/>
              <w:rPr>
                <w:rFonts w:ascii="Arial" w:hAnsi="Arial" w:cs="Arial"/>
              </w:rPr>
            </w:pPr>
            <w:r w:rsidRPr="00660828">
              <w:rPr>
                <w:rFonts w:ascii="Arial" w:hAnsi="Arial" w:cs="Arial"/>
              </w:rPr>
              <w:t>Quan; Qual</w:t>
            </w:r>
          </w:p>
        </w:tc>
        <w:tc>
          <w:tcPr>
            <w:tcW w:w="2091" w:type="dxa"/>
            <w:tcBorders>
              <w:bottom w:val="single" w:sz="12" w:space="0" w:color="auto"/>
            </w:tcBorders>
          </w:tcPr>
          <w:p w14:paraId="6E2EFCE8" w14:textId="77777777" w:rsidR="0072304F" w:rsidRPr="00660828" w:rsidRDefault="0072304F" w:rsidP="005023E5">
            <w:pPr>
              <w:jc w:val="center"/>
              <w:rPr>
                <w:rFonts w:ascii="Arial" w:hAnsi="Arial" w:cs="Arial"/>
              </w:rPr>
            </w:pPr>
            <w:r w:rsidRPr="00660828">
              <w:rPr>
                <w:rFonts w:ascii="Arial" w:hAnsi="Arial" w:cs="Arial"/>
              </w:rPr>
              <w:t>Cell exit potential</w:t>
            </w:r>
          </w:p>
          <w:p w14:paraId="1BA94E03" w14:textId="77777777" w:rsidR="0072304F" w:rsidRPr="00660828" w:rsidRDefault="0072304F" w:rsidP="005023E5">
            <w:pPr>
              <w:jc w:val="center"/>
              <w:rPr>
                <w:rFonts w:ascii="Arial" w:hAnsi="Arial" w:cs="Arial"/>
              </w:rPr>
            </w:pPr>
            <w:r w:rsidRPr="00660828">
              <w:rPr>
                <w:rFonts w:ascii="Arial" w:hAnsi="Arial" w:cs="Arial"/>
              </w:rPr>
              <w:t xml:space="preserve">(V) </w:t>
            </w:r>
          </w:p>
          <w:p w14:paraId="49229B23" w14:textId="77777777" w:rsidR="0072304F" w:rsidRPr="00660828" w:rsidRDefault="0072304F" w:rsidP="005023E5">
            <w:pPr>
              <w:jc w:val="center"/>
              <w:rPr>
                <w:rFonts w:ascii="Arial" w:hAnsi="Arial" w:cs="Arial"/>
              </w:rPr>
            </w:pPr>
            <w:r w:rsidRPr="00660828">
              <w:rPr>
                <w:rFonts w:ascii="Arial" w:hAnsi="Arial" w:cs="Arial"/>
              </w:rPr>
              <w:t>Quan; Qual</w:t>
            </w:r>
          </w:p>
          <w:p w14:paraId="4FA66395" w14:textId="77777777" w:rsidR="0072304F" w:rsidRPr="00660828" w:rsidRDefault="0072304F" w:rsidP="005023E5">
            <w:pPr>
              <w:jc w:val="center"/>
              <w:rPr>
                <w:rFonts w:ascii="Arial" w:hAnsi="Arial" w:cs="Arial"/>
              </w:rPr>
            </w:pPr>
          </w:p>
        </w:tc>
      </w:tr>
      <w:tr w:rsidR="0072304F" w:rsidRPr="00660828" w14:paraId="389196A1" w14:textId="77777777" w:rsidTr="005023E5">
        <w:trPr>
          <w:trHeight w:val="452"/>
        </w:trPr>
        <w:tc>
          <w:tcPr>
            <w:tcW w:w="13253" w:type="dxa"/>
            <w:gridSpan w:val="7"/>
            <w:tcBorders>
              <w:top w:val="single" w:sz="12" w:space="0" w:color="auto"/>
              <w:bottom w:val="single" w:sz="12" w:space="0" w:color="auto"/>
            </w:tcBorders>
          </w:tcPr>
          <w:p w14:paraId="6E4DC529" w14:textId="77777777" w:rsidR="0072304F" w:rsidRPr="00660828" w:rsidRDefault="0072304F" w:rsidP="005023E5">
            <w:pPr>
              <w:spacing w:before="120"/>
              <w:rPr>
                <w:rFonts w:ascii="Arial" w:hAnsi="Arial" w:cs="Arial"/>
                <w:b/>
              </w:rPr>
            </w:pPr>
            <w:r w:rsidRPr="00660828">
              <w:rPr>
                <w:rFonts w:ascii="Arial" w:hAnsi="Arial" w:cs="Arial"/>
                <w:b/>
              </w:rPr>
              <w:t>ANALYTES</w:t>
            </w:r>
          </w:p>
        </w:tc>
      </w:tr>
      <w:tr w:rsidR="0072304F" w:rsidRPr="00660828" w14:paraId="1BAB0C0F" w14:textId="77777777" w:rsidTr="005023E5">
        <w:trPr>
          <w:trHeight w:val="452"/>
        </w:trPr>
        <w:tc>
          <w:tcPr>
            <w:tcW w:w="3076" w:type="dxa"/>
            <w:tcBorders>
              <w:right w:val="single" w:sz="12" w:space="0" w:color="auto"/>
            </w:tcBorders>
          </w:tcPr>
          <w:p w14:paraId="444C6525" w14:textId="77777777" w:rsidR="0072304F" w:rsidRPr="00660828" w:rsidRDefault="0072304F" w:rsidP="005023E5">
            <w:pPr>
              <w:spacing w:before="120"/>
              <w:rPr>
                <w:rFonts w:ascii="Arial" w:hAnsi="Arial" w:cs="Arial"/>
              </w:rPr>
            </w:pPr>
            <w:r>
              <w:rPr>
                <w:rFonts w:ascii="Arial" w:hAnsi="Arial" w:cs="Arial"/>
              </w:rPr>
              <w:t>D4</w:t>
            </w:r>
            <w:r w:rsidRPr="00660828">
              <w:rPr>
                <w:rFonts w:ascii="Arial" w:hAnsi="Arial" w:cs="Arial"/>
              </w:rPr>
              <w:t>-cortisol</w:t>
            </w:r>
          </w:p>
        </w:tc>
        <w:tc>
          <w:tcPr>
            <w:tcW w:w="1170" w:type="dxa"/>
            <w:tcBorders>
              <w:left w:val="single" w:sz="12" w:space="0" w:color="auto"/>
            </w:tcBorders>
          </w:tcPr>
          <w:p w14:paraId="41D1214C" w14:textId="77777777" w:rsidR="0072304F" w:rsidRPr="00660828" w:rsidRDefault="0072304F" w:rsidP="005023E5">
            <w:pPr>
              <w:spacing w:before="120"/>
              <w:jc w:val="center"/>
              <w:rPr>
                <w:rFonts w:ascii="Arial" w:hAnsi="Arial" w:cs="Arial"/>
              </w:rPr>
            </w:pPr>
            <w:r w:rsidRPr="00660828">
              <w:rPr>
                <w:rFonts w:ascii="Arial" w:hAnsi="Arial" w:cs="Arial"/>
              </w:rPr>
              <w:t>367.0</w:t>
            </w:r>
          </w:p>
        </w:tc>
        <w:tc>
          <w:tcPr>
            <w:tcW w:w="1636" w:type="dxa"/>
          </w:tcPr>
          <w:p w14:paraId="0EF726D2" w14:textId="77777777" w:rsidR="0072304F" w:rsidRPr="00660828" w:rsidRDefault="0072304F" w:rsidP="005023E5">
            <w:pPr>
              <w:spacing w:before="120"/>
              <w:jc w:val="center"/>
              <w:rPr>
                <w:rFonts w:ascii="Arial" w:hAnsi="Arial" w:cs="Arial"/>
              </w:rPr>
            </w:pPr>
            <w:r w:rsidRPr="00660828">
              <w:rPr>
                <w:rFonts w:ascii="Arial" w:hAnsi="Arial" w:cs="Arial"/>
              </w:rPr>
              <w:t>367.0</w:t>
            </w:r>
          </w:p>
        </w:tc>
        <w:tc>
          <w:tcPr>
            <w:tcW w:w="1636" w:type="dxa"/>
          </w:tcPr>
          <w:p w14:paraId="3A990155" w14:textId="77777777" w:rsidR="0072304F" w:rsidRPr="00660828" w:rsidRDefault="0072304F" w:rsidP="005023E5">
            <w:pPr>
              <w:spacing w:before="120"/>
              <w:jc w:val="center"/>
              <w:rPr>
                <w:rFonts w:ascii="Arial" w:hAnsi="Arial" w:cs="Arial"/>
              </w:rPr>
            </w:pPr>
            <w:r w:rsidRPr="00660828">
              <w:rPr>
                <w:rFonts w:ascii="Arial" w:hAnsi="Arial" w:cs="Arial"/>
              </w:rPr>
              <w:t>121; only one</w:t>
            </w:r>
          </w:p>
        </w:tc>
        <w:tc>
          <w:tcPr>
            <w:tcW w:w="1563" w:type="dxa"/>
          </w:tcPr>
          <w:p w14:paraId="1AD4F8D1" w14:textId="77777777" w:rsidR="0072304F" w:rsidRPr="00660828" w:rsidRDefault="0072304F" w:rsidP="005023E5">
            <w:pPr>
              <w:spacing w:before="120"/>
              <w:jc w:val="center"/>
              <w:rPr>
                <w:rFonts w:ascii="Arial" w:hAnsi="Arial" w:cs="Arial"/>
              </w:rPr>
            </w:pPr>
            <w:r w:rsidRPr="00660828">
              <w:rPr>
                <w:rFonts w:ascii="Arial" w:hAnsi="Arial" w:cs="Arial"/>
              </w:rPr>
              <w:t>121</w:t>
            </w:r>
          </w:p>
        </w:tc>
        <w:tc>
          <w:tcPr>
            <w:tcW w:w="2081" w:type="dxa"/>
          </w:tcPr>
          <w:p w14:paraId="775A22B8" w14:textId="77777777" w:rsidR="0072304F" w:rsidRPr="00660828" w:rsidRDefault="0072304F" w:rsidP="005023E5">
            <w:pPr>
              <w:spacing w:before="120"/>
              <w:jc w:val="center"/>
              <w:rPr>
                <w:rFonts w:ascii="Arial" w:hAnsi="Arial" w:cs="Arial"/>
              </w:rPr>
            </w:pPr>
            <w:r w:rsidRPr="00660828">
              <w:rPr>
                <w:rFonts w:ascii="Arial" w:hAnsi="Arial" w:cs="Arial"/>
              </w:rPr>
              <w:t>25</w:t>
            </w:r>
          </w:p>
        </w:tc>
        <w:tc>
          <w:tcPr>
            <w:tcW w:w="2091" w:type="dxa"/>
          </w:tcPr>
          <w:p w14:paraId="57F2E0E8" w14:textId="77777777" w:rsidR="0072304F" w:rsidRPr="00660828" w:rsidRDefault="0072304F" w:rsidP="005023E5">
            <w:pPr>
              <w:spacing w:before="120"/>
              <w:jc w:val="center"/>
              <w:rPr>
                <w:rFonts w:ascii="Arial" w:hAnsi="Arial" w:cs="Arial"/>
              </w:rPr>
            </w:pPr>
            <w:r w:rsidRPr="00660828">
              <w:rPr>
                <w:rFonts w:ascii="Arial" w:hAnsi="Arial" w:cs="Arial"/>
              </w:rPr>
              <w:t>20</w:t>
            </w:r>
          </w:p>
        </w:tc>
      </w:tr>
      <w:tr w:rsidR="0072304F" w:rsidRPr="00660828" w14:paraId="6844B477" w14:textId="77777777" w:rsidTr="005023E5">
        <w:trPr>
          <w:trHeight w:val="452"/>
        </w:trPr>
        <w:tc>
          <w:tcPr>
            <w:tcW w:w="3076" w:type="dxa"/>
            <w:tcBorders>
              <w:right w:val="single" w:sz="12" w:space="0" w:color="auto"/>
            </w:tcBorders>
          </w:tcPr>
          <w:p w14:paraId="0BFA64E2" w14:textId="77777777" w:rsidR="0072304F" w:rsidRPr="00660828" w:rsidRDefault="0072304F" w:rsidP="005023E5">
            <w:pPr>
              <w:spacing w:before="120"/>
              <w:rPr>
                <w:rFonts w:ascii="Arial" w:hAnsi="Arial" w:cs="Arial"/>
              </w:rPr>
            </w:pPr>
            <w:r>
              <w:rPr>
                <w:rFonts w:ascii="Arial" w:hAnsi="Arial" w:cs="Arial"/>
              </w:rPr>
              <w:t>D3</w:t>
            </w:r>
            <w:r w:rsidRPr="00660828">
              <w:rPr>
                <w:rFonts w:ascii="Arial" w:hAnsi="Arial" w:cs="Arial"/>
              </w:rPr>
              <w:t>-cortisol</w:t>
            </w:r>
          </w:p>
        </w:tc>
        <w:tc>
          <w:tcPr>
            <w:tcW w:w="1170" w:type="dxa"/>
            <w:tcBorders>
              <w:left w:val="single" w:sz="12" w:space="0" w:color="auto"/>
            </w:tcBorders>
          </w:tcPr>
          <w:p w14:paraId="1FFCE5E1" w14:textId="77777777" w:rsidR="0072304F" w:rsidRPr="00660828" w:rsidRDefault="0072304F" w:rsidP="005023E5">
            <w:pPr>
              <w:spacing w:before="120"/>
              <w:jc w:val="center"/>
              <w:rPr>
                <w:rFonts w:ascii="Arial" w:hAnsi="Arial" w:cs="Arial"/>
              </w:rPr>
            </w:pPr>
            <w:r w:rsidRPr="00660828">
              <w:rPr>
                <w:rFonts w:ascii="Arial" w:hAnsi="Arial" w:cs="Arial"/>
              </w:rPr>
              <w:t>366.0</w:t>
            </w:r>
          </w:p>
        </w:tc>
        <w:tc>
          <w:tcPr>
            <w:tcW w:w="1636" w:type="dxa"/>
          </w:tcPr>
          <w:p w14:paraId="440BAFEC" w14:textId="77777777" w:rsidR="0072304F" w:rsidRPr="00660828" w:rsidRDefault="0072304F" w:rsidP="005023E5">
            <w:pPr>
              <w:spacing w:before="120"/>
              <w:jc w:val="center"/>
              <w:rPr>
                <w:rFonts w:ascii="Arial" w:hAnsi="Arial" w:cs="Arial"/>
              </w:rPr>
            </w:pPr>
            <w:r w:rsidRPr="00660828">
              <w:rPr>
                <w:rFonts w:ascii="Arial" w:hAnsi="Arial" w:cs="Arial"/>
              </w:rPr>
              <w:t>366.0</w:t>
            </w:r>
          </w:p>
        </w:tc>
        <w:tc>
          <w:tcPr>
            <w:tcW w:w="1636" w:type="dxa"/>
          </w:tcPr>
          <w:p w14:paraId="0F68B9A5" w14:textId="77777777" w:rsidR="0072304F" w:rsidRPr="00660828" w:rsidRDefault="0072304F" w:rsidP="005023E5">
            <w:pPr>
              <w:spacing w:before="120"/>
              <w:jc w:val="center"/>
              <w:rPr>
                <w:rFonts w:ascii="Arial" w:hAnsi="Arial" w:cs="Arial"/>
              </w:rPr>
            </w:pPr>
            <w:r w:rsidRPr="00660828">
              <w:rPr>
                <w:rFonts w:ascii="Arial" w:hAnsi="Arial" w:cs="Arial"/>
              </w:rPr>
              <w:t>121.1; only one</w:t>
            </w:r>
          </w:p>
        </w:tc>
        <w:tc>
          <w:tcPr>
            <w:tcW w:w="1563" w:type="dxa"/>
          </w:tcPr>
          <w:p w14:paraId="3FA6984D" w14:textId="77777777" w:rsidR="0072304F" w:rsidRPr="00660828" w:rsidRDefault="0072304F" w:rsidP="005023E5">
            <w:pPr>
              <w:spacing w:before="120"/>
              <w:jc w:val="center"/>
              <w:rPr>
                <w:rFonts w:ascii="Arial" w:hAnsi="Arial" w:cs="Arial"/>
              </w:rPr>
            </w:pPr>
            <w:r w:rsidRPr="00660828">
              <w:rPr>
                <w:rFonts w:ascii="Arial" w:hAnsi="Arial" w:cs="Arial"/>
              </w:rPr>
              <w:t>121</w:t>
            </w:r>
          </w:p>
        </w:tc>
        <w:tc>
          <w:tcPr>
            <w:tcW w:w="2081" w:type="dxa"/>
          </w:tcPr>
          <w:p w14:paraId="752DA600" w14:textId="77777777" w:rsidR="0072304F" w:rsidRPr="00660828" w:rsidRDefault="0072304F" w:rsidP="005023E5">
            <w:pPr>
              <w:spacing w:before="120"/>
              <w:jc w:val="center"/>
              <w:rPr>
                <w:rFonts w:ascii="Arial" w:hAnsi="Arial" w:cs="Arial"/>
              </w:rPr>
            </w:pPr>
            <w:r w:rsidRPr="00660828">
              <w:rPr>
                <w:rFonts w:ascii="Arial" w:hAnsi="Arial" w:cs="Arial"/>
              </w:rPr>
              <w:t>25</w:t>
            </w:r>
          </w:p>
        </w:tc>
        <w:tc>
          <w:tcPr>
            <w:tcW w:w="2091" w:type="dxa"/>
          </w:tcPr>
          <w:p w14:paraId="73463AA5" w14:textId="77777777" w:rsidR="0072304F" w:rsidRPr="00660828" w:rsidRDefault="0072304F" w:rsidP="005023E5">
            <w:pPr>
              <w:spacing w:before="120"/>
              <w:jc w:val="center"/>
              <w:rPr>
                <w:rFonts w:ascii="Arial" w:hAnsi="Arial" w:cs="Arial"/>
              </w:rPr>
            </w:pPr>
            <w:r w:rsidRPr="00660828">
              <w:rPr>
                <w:rFonts w:ascii="Arial" w:hAnsi="Arial" w:cs="Arial"/>
              </w:rPr>
              <w:t>20</w:t>
            </w:r>
          </w:p>
        </w:tc>
      </w:tr>
      <w:tr w:rsidR="0072304F" w:rsidRPr="00660828" w14:paraId="39CF6481" w14:textId="77777777" w:rsidTr="005023E5">
        <w:trPr>
          <w:trHeight w:val="452"/>
        </w:trPr>
        <w:tc>
          <w:tcPr>
            <w:tcW w:w="3076" w:type="dxa"/>
            <w:tcBorders>
              <w:right w:val="single" w:sz="12" w:space="0" w:color="auto"/>
            </w:tcBorders>
          </w:tcPr>
          <w:p w14:paraId="2ECC220E" w14:textId="77777777" w:rsidR="0072304F" w:rsidRPr="00660828" w:rsidRDefault="0072304F" w:rsidP="005023E5">
            <w:pPr>
              <w:spacing w:before="120"/>
              <w:rPr>
                <w:rFonts w:ascii="Arial" w:hAnsi="Arial" w:cs="Arial"/>
              </w:rPr>
            </w:pPr>
            <w:r w:rsidRPr="00660828">
              <w:rPr>
                <w:rFonts w:ascii="Arial" w:hAnsi="Arial" w:cs="Arial"/>
              </w:rPr>
              <w:t>D3-cortisone</w:t>
            </w:r>
          </w:p>
        </w:tc>
        <w:tc>
          <w:tcPr>
            <w:tcW w:w="1170" w:type="dxa"/>
            <w:tcBorders>
              <w:left w:val="single" w:sz="12" w:space="0" w:color="auto"/>
            </w:tcBorders>
          </w:tcPr>
          <w:p w14:paraId="68435158" w14:textId="77777777" w:rsidR="0072304F" w:rsidRPr="00660828" w:rsidRDefault="0072304F" w:rsidP="005023E5">
            <w:pPr>
              <w:spacing w:before="120"/>
              <w:jc w:val="center"/>
              <w:rPr>
                <w:rFonts w:ascii="Arial" w:hAnsi="Arial" w:cs="Arial"/>
              </w:rPr>
            </w:pPr>
            <w:r w:rsidRPr="00660828">
              <w:rPr>
                <w:rFonts w:ascii="Arial" w:hAnsi="Arial" w:cs="Arial"/>
              </w:rPr>
              <w:t>363.2</w:t>
            </w:r>
          </w:p>
        </w:tc>
        <w:tc>
          <w:tcPr>
            <w:tcW w:w="1636" w:type="dxa"/>
          </w:tcPr>
          <w:p w14:paraId="79948A23" w14:textId="77777777" w:rsidR="0072304F" w:rsidRPr="00660828" w:rsidRDefault="0072304F" w:rsidP="005023E5">
            <w:pPr>
              <w:spacing w:before="120"/>
              <w:jc w:val="center"/>
              <w:rPr>
                <w:rFonts w:ascii="Arial" w:hAnsi="Arial" w:cs="Arial"/>
              </w:rPr>
            </w:pPr>
            <w:r w:rsidRPr="00660828">
              <w:rPr>
                <w:rFonts w:ascii="Arial" w:hAnsi="Arial" w:cs="Arial"/>
              </w:rPr>
              <w:t>364.2</w:t>
            </w:r>
          </w:p>
        </w:tc>
        <w:tc>
          <w:tcPr>
            <w:tcW w:w="1636" w:type="dxa"/>
          </w:tcPr>
          <w:p w14:paraId="52845381" w14:textId="77777777" w:rsidR="0072304F" w:rsidRPr="00660828" w:rsidRDefault="0072304F" w:rsidP="005023E5">
            <w:pPr>
              <w:spacing w:before="120"/>
              <w:jc w:val="center"/>
              <w:rPr>
                <w:rFonts w:ascii="Arial" w:hAnsi="Arial" w:cs="Arial"/>
              </w:rPr>
            </w:pPr>
            <w:r w:rsidRPr="00660828">
              <w:rPr>
                <w:rFonts w:ascii="Arial" w:hAnsi="Arial" w:cs="Arial"/>
              </w:rPr>
              <w:t>164.0; only one</w:t>
            </w:r>
          </w:p>
        </w:tc>
        <w:tc>
          <w:tcPr>
            <w:tcW w:w="1563" w:type="dxa"/>
          </w:tcPr>
          <w:p w14:paraId="39846031" w14:textId="77777777" w:rsidR="0072304F" w:rsidRPr="00660828" w:rsidRDefault="0072304F" w:rsidP="005023E5">
            <w:pPr>
              <w:spacing w:before="120"/>
              <w:jc w:val="center"/>
              <w:rPr>
                <w:rFonts w:ascii="Arial" w:hAnsi="Arial" w:cs="Arial"/>
              </w:rPr>
            </w:pPr>
            <w:r w:rsidRPr="00660828">
              <w:rPr>
                <w:rFonts w:ascii="Arial" w:hAnsi="Arial" w:cs="Arial"/>
              </w:rPr>
              <w:t>166</w:t>
            </w:r>
          </w:p>
        </w:tc>
        <w:tc>
          <w:tcPr>
            <w:tcW w:w="2081" w:type="dxa"/>
          </w:tcPr>
          <w:p w14:paraId="266B19F5" w14:textId="77777777" w:rsidR="0072304F" w:rsidRPr="00660828" w:rsidRDefault="0072304F" w:rsidP="005023E5">
            <w:pPr>
              <w:spacing w:before="120"/>
              <w:jc w:val="center"/>
              <w:rPr>
                <w:rFonts w:ascii="Arial" w:hAnsi="Arial" w:cs="Arial"/>
              </w:rPr>
            </w:pPr>
            <w:r w:rsidRPr="00660828">
              <w:rPr>
                <w:rFonts w:ascii="Arial" w:hAnsi="Arial" w:cs="Arial"/>
              </w:rPr>
              <w:t>31</w:t>
            </w:r>
          </w:p>
        </w:tc>
        <w:tc>
          <w:tcPr>
            <w:tcW w:w="2091" w:type="dxa"/>
          </w:tcPr>
          <w:p w14:paraId="75CFA3E4" w14:textId="77777777" w:rsidR="0072304F" w:rsidRPr="00660828" w:rsidRDefault="0072304F" w:rsidP="005023E5">
            <w:pPr>
              <w:spacing w:before="120"/>
              <w:jc w:val="center"/>
              <w:rPr>
                <w:rFonts w:ascii="Arial" w:hAnsi="Arial" w:cs="Arial"/>
              </w:rPr>
            </w:pPr>
            <w:r w:rsidRPr="00660828">
              <w:rPr>
                <w:rFonts w:ascii="Arial" w:hAnsi="Arial" w:cs="Arial"/>
              </w:rPr>
              <w:t>14</w:t>
            </w:r>
          </w:p>
        </w:tc>
      </w:tr>
      <w:tr w:rsidR="0072304F" w:rsidRPr="00660828" w14:paraId="5814138C" w14:textId="77777777" w:rsidTr="005023E5">
        <w:trPr>
          <w:trHeight w:val="431"/>
        </w:trPr>
        <w:tc>
          <w:tcPr>
            <w:tcW w:w="13253" w:type="dxa"/>
            <w:gridSpan w:val="7"/>
          </w:tcPr>
          <w:p w14:paraId="644F7A4F" w14:textId="77777777" w:rsidR="0072304F" w:rsidRPr="00660828" w:rsidRDefault="0072304F" w:rsidP="005023E5">
            <w:pPr>
              <w:spacing w:before="120"/>
              <w:rPr>
                <w:rFonts w:ascii="Arial" w:hAnsi="Arial" w:cs="Arial"/>
                <w:b/>
              </w:rPr>
            </w:pPr>
            <w:r w:rsidRPr="00660828">
              <w:rPr>
                <w:rFonts w:ascii="Arial" w:hAnsi="Arial" w:cs="Arial"/>
                <w:b/>
              </w:rPr>
              <w:t>INTERNAL STANDARDS</w:t>
            </w:r>
          </w:p>
        </w:tc>
      </w:tr>
      <w:tr w:rsidR="0072304F" w:rsidRPr="00660828" w14:paraId="5564FB36" w14:textId="77777777" w:rsidTr="005023E5">
        <w:trPr>
          <w:trHeight w:val="452"/>
        </w:trPr>
        <w:tc>
          <w:tcPr>
            <w:tcW w:w="3076" w:type="dxa"/>
            <w:tcBorders>
              <w:right w:val="single" w:sz="12" w:space="0" w:color="auto"/>
            </w:tcBorders>
          </w:tcPr>
          <w:p w14:paraId="153EBC73" w14:textId="77777777" w:rsidR="0072304F" w:rsidRPr="00660828" w:rsidRDefault="0072304F" w:rsidP="005023E5">
            <w:pPr>
              <w:spacing w:before="120"/>
              <w:rPr>
                <w:rFonts w:ascii="Arial" w:hAnsi="Arial" w:cs="Arial"/>
              </w:rPr>
            </w:pPr>
            <w:r w:rsidRPr="00660828">
              <w:rPr>
                <w:rFonts w:ascii="Arial" w:hAnsi="Arial" w:cs="Arial"/>
              </w:rPr>
              <w:t>Epi-cortisol</w:t>
            </w:r>
          </w:p>
        </w:tc>
        <w:tc>
          <w:tcPr>
            <w:tcW w:w="1170" w:type="dxa"/>
            <w:tcBorders>
              <w:left w:val="single" w:sz="12" w:space="0" w:color="auto"/>
            </w:tcBorders>
          </w:tcPr>
          <w:p w14:paraId="22D05268" w14:textId="77777777" w:rsidR="0072304F" w:rsidRPr="00660828" w:rsidRDefault="0072304F" w:rsidP="005023E5">
            <w:pPr>
              <w:spacing w:before="120"/>
              <w:jc w:val="center"/>
              <w:rPr>
                <w:rFonts w:ascii="Arial" w:hAnsi="Arial" w:cs="Arial"/>
              </w:rPr>
            </w:pPr>
            <w:r w:rsidRPr="00660828">
              <w:rPr>
                <w:rFonts w:ascii="Arial" w:hAnsi="Arial" w:cs="Arial"/>
              </w:rPr>
              <w:t>363.2</w:t>
            </w:r>
          </w:p>
        </w:tc>
        <w:tc>
          <w:tcPr>
            <w:tcW w:w="1636" w:type="dxa"/>
          </w:tcPr>
          <w:p w14:paraId="2CF63653" w14:textId="77777777" w:rsidR="0072304F" w:rsidRPr="00660828" w:rsidRDefault="0072304F" w:rsidP="005023E5">
            <w:pPr>
              <w:spacing w:before="120"/>
              <w:jc w:val="center"/>
              <w:rPr>
                <w:rFonts w:ascii="Arial" w:hAnsi="Arial" w:cs="Arial"/>
              </w:rPr>
            </w:pPr>
            <w:r w:rsidRPr="00660828">
              <w:rPr>
                <w:rFonts w:ascii="Arial" w:hAnsi="Arial" w:cs="Arial"/>
              </w:rPr>
              <w:t>363.2</w:t>
            </w:r>
          </w:p>
        </w:tc>
        <w:tc>
          <w:tcPr>
            <w:tcW w:w="1636" w:type="dxa"/>
          </w:tcPr>
          <w:p w14:paraId="7C8EE01F" w14:textId="77777777" w:rsidR="0072304F" w:rsidRPr="00660828" w:rsidRDefault="0072304F" w:rsidP="005023E5">
            <w:pPr>
              <w:spacing w:before="120"/>
              <w:jc w:val="center"/>
              <w:rPr>
                <w:rFonts w:ascii="Arial" w:hAnsi="Arial" w:cs="Arial"/>
              </w:rPr>
            </w:pPr>
            <w:r w:rsidRPr="00660828">
              <w:rPr>
                <w:rFonts w:ascii="Arial" w:hAnsi="Arial" w:cs="Arial"/>
              </w:rPr>
              <w:t>121</w:t>
            </w:r>
            <w:r>
              <w:rPr>
                <w:rFonts w:ascii="Arial" w:hAnsi="Arial" w:cs="Arial"/>
              </w:rPr>
              <w:t>.0</w:t>
            </w:r>
            <w:r w:rsidRPr="00660828">
              <w:rPr>
                <w:rFonts w:ascii="Arial" w:hAnsi="Arial" w:cs="Arial"/>
              </w:rPr>
              <w:t>;</w:t>
            </w:r>
            <w:r>
              <w:rPr>
                <w:rFonts w:ascii="Arial" w:hAnsi="Arial" w:cs="Arial"/>
              </w:rPr>
              <w:t xml:space="preserve"> 77.0</w:t>
            </w:r>
            <w:r w:rsidRPr="00660828">
              <w:rPr>
                <w:rFonts w:ascii="Arial" w:hAnsi="Arial" w:cs="Arial"/>
              </w:rPr>
              <w:t xml:space="preserve"> </w:t>
            </w:r>
          </w:p>
        </w:tc>
        <w:tc>
          <w:tcPr>
            <w:tcW w:w="1563" w:type="dxa"/>
          </w:tcPr>
          <w:p w14:paraId="1038FA87" w14:textId="77777777" w:rsidR="0072304F" w:rsidRPr="00660828" w:rsidRDefault="0072304F" w:rsidP="005023E5">
            <w:pPr>
              <w:spacing w:before="120"/>
              <w:jc w:val="center"/>
              <w:rPr>
                <w:rFonts w:ascii="Arial" w:hAnsi="Arial" w:cs="Arial"/>
              </w:rPr>
            </w:pPr>
            <w:r w:rsidRPr="00660828">
              <w:rPr>
                <w:rFonts w:ascii="Arial" w:hAnsi="Arial" w:cs="Arial"/>
              </w:rPr>
              <w:t>131</w:t>
            </w:r>
          </w:p>
        </w:tc>
        <w:tc>
          <w:tcPr>
            <w:tcW w:w="2081" w:type="dxa"/>
          </w:tcPr>
          <w:p w14:paraId="74EFCADB" w14:textId="77777777" w:rsidR="0072304F" w:rsidRPr="00660828" w:rsidRDefault="0072304F" w:rsidP="005023E5">
            <w:pPr>
              <w:spacing w:before="120"/>
              <w:jc w:val="center"/>
              <w:rPr>
                <w:rFonts w:ascii="Arial" w:hAnsi="Arial" w:cs="Arial"/>
              </w:rPr>
            </w:pPr>
            <w:r w:rsidRPr="00660828">
              <w:rPr>
                <w:rFonts w:ascii="Arial" w:hAnsi="Arial" w:cs="Arial"/>
              </w:rPr>
              <w:t>29</w:t>
            </w:r>
            <w:r>
              <w:rPr>
                <w:rFonts w:ascii="Arial" w:hAnsi="Arial" w:cs="Arial"/>
              </w:rPr>
              <w:t>; 101</w:t>
            </w:r>
          </w:p>
        </w:tc>
        <w:tc>
          <w:tcPr>
            <w:tcW w:w="2091" w:type="dxa"/>
          </w:tcPr>
          <w:p w14:paraId="2E462E25" w14:textId="77777777" w:rsidR="0072304F" w:rsidRPr="00660828" w:rsidRDefault="0072304F" w:rsidP="005023E5">
            <w:pPr>
              <w:spacing w:before="120"/>
              <w:jc w:val="center"/>
              <w:rPr>
                <w:rFonts w:ascii="Arial" w:hAnsi="Arial" w:cs="Arial"/>
              </w:rPr>
            </w:pPr>
            <w:r w:rsidRPr="00660828">
              <w:rPr>
                <w:rFonts w:ascii="Arial" w:hAnsi="Arial" w:cs="Arial"/>
              </w:rPr>
              <w:t>14</w:t>
            </w:r>
            <w:r>
              <w:rPr>
                <w:rFonts w:ascii="Arial" w:hAnsi="Arial" w:cs="Arial"/>
              </w:rPr>
              <w:t>; 14</w:t>
            </w:r>
          </w:p>
        </w:tc>
      </w:tr>
    </w:tbl>
    <w:p w14:paraId="1E06222F" w14:textId="77777777" w:rsidR="0072304F" w:rsidRPr="00660828" w:rsidRDefault="0072304F" w:rsidP="0072304F">
      <w:pPr>
        <w:pStyle w:val="Caption"/>
        <w:spacing w:line="480" w:lineRule="auto"/>
        <w:jc w:val="left"/>
        <w:rPr>
          <w:rFonts w:ascii="Arial" w:hAnsi="Arial" w:cs="Arial"/>
          <w:sz w:val="22"/>
          <w:szCs w:val="22"/>
          <w:lang w:val="fr-FR"/>
        </w:rPr>
      </w:pPr>
    </w:p>
    <w:p w14:paraId="6C5A1733" w14:textId="77777777" w:rsidR="0072304F" w:rsidRPr="00660828" w:rsidRDefault="0072304F" w:rsidP="0072304F">
      <w:pPr>
        <w:pStyle w:val="Caption"/>
        <w:spacing w:line="480" w:lineRule="auto"/>
        <w:jc w:val="left"/>
        <w:rPr>
          <w:rFonts w:ascii="Arial" w:hAnsi="Arial" w:cs="Arial"/>
          <w:sz w:val="22"/>
          <w:szCs w:val="22"/>
          <w:lang w:val="fr-FR"/>
        </w:rPr>
      </w:pPr>
    </w:p>
    <w:p w14:paraId="5738ED39" w14:textId="77777777" w:rsidR="0072304F" w:rsidRPr="00660828" w:rsidRDefault="0072304F" w:rsidP="0072304F">
      <w:pPr>
        <w:pStyle w:val="Caption"/>
        <w:spacing w:line="480" w:lineRule="auto"/>
        <w:jc w:val="left"/>
        <w:rPr>
          <w:rFonts w:ascii="Arial" w:hAnsi="Arial" w:cs="Arial"/>
          <w:sz w:val="22"/>
          <w:szCs w:val="22"/>
          <w:lang w:val="fr-FR"/>
        </w:rPr>
      </w:pPr>
    </w:p>
    <w:p w14:paraId="3DF17A8D" w14:textId="77777777" w:rsidR="0072304F" w:rsidRPr="00660828" w:rsidRDefault="0072304F" w:rsidP="0072304F">
      <w:pPr>
        <w:pStyle w:val="Caption"/>
        <w:spacing w:line="480" w:lineRule="auto"/>
        <w:jc w:val="left"/>
        <w:rPr>
          <w:rFonts w:ascii="Arial" w:hAnsi="Arial" w:cs="Arial"/>
          <w:sz w:val="22"/>
          <w:szCs w:val="22"/>
          <w:lang w:val="fr-FR"/>
        </w:rPr>
      </w:pPr>
    </w:p>
    <w:p w14:paraId="73F73AB4" w14:textId="77777777" w:rsidR="0072304F" w:rsidRPr="00660828" w:rsidRDefault="0072304F" w:rsidP="0072304F">
      <w:pPr>
        <w:pStyle w:val="Caption"/>
        <w:spacing w:line="480" w:lineRule="auto"/>
        <w:jc w:val="left"/>
        <w:rPr>
          <w:rFonts w:ascii="Arial" w:hAnsi="Arial" w:cs="Arial"/>
          <w:sz w:val="22"/>
          <w:szCs w:val="22"/>
          <w:lang w:val="fr-FR"/>
        </w:rPr>
      </w:pPr>
    </w:p>
    <w:p w14:paraId="6E93F02B" w14:textId="77777777" w:rsidR="0072304F" w:rsidRPr="00660828" w:rsidRDefault="0072304F" w:rsidP="0072304F">
      <w:pPr>
        <w:pStyle w:val="Caption"/>
        <w:spacing w:line="480" w:lineRule="auto"/>
        <w:jc w:val="left"/>
        <w:rPr>
          <w:rFonts w:ascii="Arial" w:hAnsi="Arial" w:cs="Arial"/>
          <w:sz w:val="22"/>
          <w:szCs w:val="22"/>
          <w:lang w:val="fr-FR"/>
        </w:rPr>
      </w:pPr>
    </w:p>
    <w:p w14:paraId="3C71874D" w14:textId="77777777" w:rsidR="0072304F" w:rsidRPr="00660828" w:rsidRDefault="0072304F" w:rsidP="0072304F">
      <w:pPr>
        <w:pStyle w:val="Caption"/>
        <w:spacing w:line="480" w:lineRule="auto"/>
        <w:jc w:val="left"/>
        <w:rPr>
          <w:rFonts w:ascii="Arial" w:hAnsi="Arial" w:cs="Arial"/>
          <w:sz w:val="22"/>
          <w:szCs w:val="22"/>
          <w:lang w:val="fr-FR"/>
        </w:rPr>
      </w:pPr>
    </w:p>
    <w:p w14:paraId="6A605B2E" w14:textId="77777777" w:rsidR="0072304F" w:rsidRPr="00660828" w:rsidRDefault="0072304F" w:rsidP="0072304F">
      <w:pPr>
        <w:pStyle w:val="Caption"/>
        <w:spacing w:line="480" w:lineRule="auto"/>
        <w:jc w:val="left"/>
        <w:rPr>
          <w:rFonts w:ascii="Arial" w:hAnsi="Arial" w:cs="Arial"/>
          <w:b w:val="0"/>
          <w:sz w:val="22"/>
          <w:szCs w:val="22"/>
          <w:lang w:val="fr-FR"/>
        </w:rPr>
        <w:sectPr w:rsidR="0072304F" w:rsidRPr="00660828" w:rsidSect="00F34366">
          <w:pgSz w:w="16840" w:h="11907" w:orient="landscape" w:code="9"/>
          <w:pgMar w:top="2268" w:right="1134" w:bottom="1418" w:left="1701" w:header="709" w:footer="709" w:gutter="0"/>
          <w:cols w:space="708"/>
          <w:docGrid w:linePitch="360"/>
        </w:sectPr>
      </w:pPr>
      <w:r w:rsidRPr="00660828">
        <w:rPr>
          <w:rFonts w:ascii="Arial" w:hAnsi="Arial" w:cs="Arial"/>
          <w:sz w:val="22"/>
          <w:szCs w:val="22"/>
          <w:lang w:val="fr-FR"/>
        </w:rPr>
        <w:t xml:space="preserve">Abbreviations : </w:t>
      </w:r>
      <w:r>
        <w:rPr>
          <w:rFonts w:ascii="Arial" w:hAnsi="Arial" w:cs="Arial"/>
          <w:b w:val="0"/>
          <w:sz w:val="22"/>
          <w:szCs w:val="22"/>
          <w:lang w:val="fr-FR"/>
        </w:rPr>
        <w:t>Atomic mass units</w:t>
      </w:r>
      <w:r w:rsidRPr="00660828">
        <w:rPr>
          <w:rFonts w:ascii="Arial" w:hAnsi="Arial" w:cs="Arial"/>
          <w:b w:val="0"/>
          <w:sz w:val="22"/>
          <w:szCs w:val="22"/>
          <w:lang w:val="fr-FR"/>
        </w:rPr>
        <w:t xml:space="preserve"> (</w:t>
      </w:r>
      <w:r>
        <w:rPr>
          <w:rFonts w:ascii="Arial" w:hAnsi="Arial" w:cs="Arial"/>
          <w:b w:val="0"/>
          <w:sz w:val="22"/>
          <w:szCs w:val="22"/>
          <w:lang w:val="fr-FR"/>
        </w:rPr>
        <w:t>amu</w:t>
      </w:r>
      <w:r w:rsidRPr="00660828">
        <w:rPr>
          <w:rFonts w:ascii="Arial" w:hAnsi="Arial" w:cs="Arial"/>
          <w:b w:val="0"/>
          <w:sz w:val="22"/>
          <w:szCs w:val="22"/>
          <w:lang w:val="fr-FR"/>
        </w:rPr>
        <w:t>) Quan (quantifier ion), Qual (qualifier ion), V (volts)</w:t>
      </w:r>
    </w:p>
    <w:p w14:paraId="0D96D51F" w14:textId="77777777" w:rsidR="0072304F" w:rsidRPr="00660828" w:rsidRDefault="0072304F" w:rsidP="0072304F">
      <w:pPr>
        <w:spacing w:line="360" w:lineRule="auto"/>
        <w:jc w:val="both"/>
        <w:rPr>
          <w:rFonts w:ascii="Arial" w:hAnsi="Arial" w:cs="Arial"/>
        </w:rPr>
      </w:pPr>
      <w:r w:rsidRPr="00660828">
        <w:rPr>
          <w:rFonts w:ascii="Arial" w:hAnsi="Arial" w:cs="Arial"/>
          <w:b/>
        </w:rPr>
        <w:t xml:space="preserve">Supplementary Table 2 </w:t>
      </w:r>
      <w:r w:rsidRPr="00660828">
        <w:rPr>
          <w:rFonts w:ascii="Arial" w:hAnsi="Arial" w:cs="Arial"/>
        </w:rPr>
        <w:t>Inter-assay precision and accuracy</w:t>
      </w:r>
    </w:p>
    <w:p w14:paraId="6E7ABED4" w14:textId="77777777" w:rsidR="0072304F" w:rsidRPr="00660828" w:rsidRDefault="0072304F" w:rsidP="0072304F">
      <w:pPr>
        <w:spacing w:line="360" w:lineRule="auto"/>
        <w:jc w:val="both"/>
        <w:rPr>
          <w:rFonts w:ascii="Arial" w:hAnsi="Arial" w:cs="Arial"/>
        </w:rPr>
      </w:pPr>
      <w:r w:rsidRPr="00660828">
        <w:rPr>
          <w:rFonts w:ascii="Arial" w:hAnsi="Arial" w:cs="Arial"/>
        </w:rPr>
        <w:t xml:space="preserve">Concentrations of cortisol, cortisone, D4-Cortisol and D3-Cortisol were determined using calibration curves. Fourteen standards were prepared in 500 µL EBB (range of concentrations </w:t>
      </w:r>
      <w:r>
        <w:rPr>
          <w:rFonts w:ascii="Arial" w:hAnsi="Arial" w:cs="Arial"/>
        </w:rPr>
        <w:t>0.1 ng – 400 ng) enriched with</w:t>
      </w:r>
      <w:r w:rsidRPr="00660828">
        <w:rPr>
          <w:rFonts w:ascii="Arial" w:hAnsi="Arial" w:cs="Arial"/>
        </w:rPr>
        <w:t xml:space="preserve"> internal standards (10 ng) along with blank samples were diluted in 500 µL of water and processed using the same extraction method and analysis conditions as perfusate samples. Standard curves were </w:t>
      </w:r>
      <w:r>
        <w:rPr>
          <w:rFonts w:ascii="Arial" w:hAnsi="Arial" w:cs="Arial"/>
        </w:rPr>
        <w:t xml:space="preserve">plotted by calculating the </w:t>
      </w:r>
      <w:r w:rsidRPr="00660828">
        <w:rPr>
          <w:rFonts w:ascii="Arial" w:hAnsi="Arial" w:cs="Arial"/>
        </w:rPr>
        <w:t xml:space="preserve">peak area </w:t>
      </w:r>
      <w:r>
        <w:rPr>
          <w:rFonts w:ascii="Arial" w:hAnsi="Arial" w:cs="Arial"/>
        </w:rPr>
        <w:t>(analyte peak area / internal standard peak area).</w:t>
      </w:r>
      <w:r w:rsidRPr="00660828">
        <w:rPr>
          <w:rFonts w:ascii="Arial" w:hAnsi="Arial" w:cs="Arial"/>
        </w:rPr>
        <w:t xml:space="preserve"> Weighting of 1/x and was applied to form standard curves of best fit with a regression coefficient above 0.99. </w:t>
      </w:r>
      <w:r>
        <w:rPr>
          <w:rFonts w:ascii="Arial" w:hAnsi="Arial" w:cs="Arial"/>
        </w:rPr>
        <w:t xml:space="preserve">The ion ratio (quantitative ion/qualitative ion) of the analytes was calculated using MultiQuant software and results were not considered acceptable if the ratio was greater than 20% of the ratio of the standards. </w:t>
      </w:r>
      <w:r w:rsidRPr="00660828">
        <w:rPr>
          <w:rFonts w:ascii="Arial" w:hAnsi="Arial" w:cs="Arial"/>
        </w:rPr>
        <w:t>Inter-assay fourteen point standard curve validation (n=6 different day respectively) was used to assess the limits of quantification of accuracy and precision for each analyte. Precision was based on the percentage relative standard deviation (%RSD)</w:t>
      </w:r>
      <w:r>
        <w:rPr>
          <w:rFonts w:ascii="Arial" w:hAnsi="Arial" w:cs="Arial"/>
        </w:rPr>
        <w:t>,</w:t>
      </w:r>
      <w:r w:rsidRPr="00660828">
        <w:rPr>
          <w:rFonts w:ascii="Arial" w:hAnsi="Arial" w:cs="Arial"/>
        </w:rPr>
        <w:t xml:space="preserve"> which was calculated using peak area ratios. Tissue sample* is intra-assay (amount, ng for tissue replicates (n=6). Inter-assay was not performed for tissue samples, as all tissue samples were analysed on the same day. Low values are the limit of quantification for each analyte. </w:t>
      </w:r>
    </w:p>
    <w:tbl>
      <w:tblPr>
        <w:tblpPr w:leftFromText="180" w:rightFromText="180" w:vertAnchor="page" w:horzAnchor="page" w:tblpX="2089" w:tblpY="8641"/>
        <w:tblW w:w="8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01"/>
        <w:gridCol w:w="1843"/>
        <w:gridCol w:w="1985"/>
        <w:gridCol w:w="1559"/>
        <w:gridCol w:w="1276"/>
      </w:tblGrid>
      <w:tr w:rsidR="0072304F" w:rsidRPr="00660828" w14:paraId="22E2D9C2" w14:textId="77777777" w:rsidTr="005023E5">
        <w:trPr>
          <w:trHeight w:val="655"/>
        </w:trPr>
        <w:tc>
          <w:tcPr>
            <w:tcW w:w="1601" w:type="dxa"/>
            <w:tcBorders>
              <w:bottom w:val="single" w:sz="12" w:space="0" w:color="auto"/>
            </w:tcBorders>
          </w:tcPr>
          <w:p w14:paraId="75F7D089" w14:textId="77777777" w:rsidR="0072304F" w:rsidRPr="00660828" w:rsidRDefault="0072304F" w:rsidP="005023E5">
            <w:pPr>
              <w:rPr>
                <w:rFonts w:ascii="Arial" w:hAnsi="Arial" w:cs="Arial"/>
              </w:rPr>
            </w:pPr>
          </w:p>
        </w:tc>
        <w:tc>
          <w:tcPr>
            <w:tcW w:w="1843" w:type="dxa"/>
            <w:tcBorders>
              <w:bottom w:val="single" w:sz="12" w:space="0" w:color="auto"/>
            </w:tcBorders>
          </w:tcPr>
          <w:p w14:paraId="3F080BFC" w14:textId="77777777" w:rsidR="0072304F" w:rsidRPr="00660828" w:rsidRDefault="0072304F" w:rsidP="005023E5">
            <w:pPr>
              <w:rPr>
                <w:rFonts w:ascii="Arial" w:hAnsi="Arial" w:cs="Arial"/>
                <w:b/>
              </w:rPr>
            </w:pPr>
          </w:p>
        </w:tc>
        <w:tc>
          <w:tcPr>
            <w:tcW w:w="1985" w:type="dxa"/>
            <w:tcBorders>
              <w:bottom w:val="single" w:sz="12" w:space="0" w:color="auto"/>
            </w:tcBorders>
          </w:tcPr>
          <w:p w14:paraId="32C091E6" w14:textId="77777777" w:rsidR="0072304F" w:rsidRPr="00660828" w:rsidRDefault="0072304F" w:rsidP="005023E5">
            <w:pPr>
              <w:rPr>
                <w:rFonts w:ascii="Arial" w:hAnsi="Arial" w:cs="Arial"/>
                <w:b/>
              </w:rPr>
            </w:pPr>
            <w:r w:rsidRPr="00660828">
              <w:rPr>
                <w:rFonts w:ascii="Arial" w:hAnsi="Arial" w:cs="Arial"/>
                <w:b/>
              </w:rPr>
              <w:t xml:space="preserve">Concentration (ng/200 μL perfusate or mg tissue*): </w:t>
            </w:r>
          </w:p>
          <w:p w14:paraId="20A9E5BF" w14:textId="77777777" w:rsidR="0072304F" w:rsidRPr="00660828" w:rsidRDefault="0072304F" w:rsidP="005023E5">
            <w:pPr>
              <w:rPr>
                <w:rFonts w:ascii="Arial" w:hAnsi="Arial" w:cs="Arial"/>
                <w:b/>
              </w:rPr>
            </w:pPr>
            <w:r w:rsidRPr="00660828">
              <w:rPr>
                <w:rFonts w:ascii="Arial" w:hAnsi="Arial" w:cs="Arial"/>
                <w:b/>
              </w:rPr>
              <w:t>mean (SD)</w:t>
            </w:r>
          </w:p>
        </w:tc>
        <w:tc>
          <w:tcPr>
            <w:tcW w:w="1559" w:type="dxa"/>
            <w:tcBorders>
              <w:bottom w:val="single" w:sz="12" w:space="0" w:color="auto"/>
            </w:tcBorders>
          </w:tcPr>
          <w:p w14:paraId="30DF84EA" w14:textId="77777777" w:rsidR="0072304F" w:rsidRPr="00660828" w:rsidRDefault="0072304F" w:rsidP="005023E5">
            <w:pPr>
              <w:rPr>
                <w:rFonts w:ascii="Arial" w:hAnsi="Arial" w:cs="Arial"/>
                <w:b/>
              </w:rPr>
            </w:pPr>
            <w:r w:rsidRPr="00660828">
              <w:rPr>
                <w:rFonts w:ascii="Arial" w:hAnsi="Arial" w:cs="Arial"/>
                <w:b/>
              </w:rPr>
              <w:t xml:space="preserve">Precision </w:t>
            </w:r>
          </w:p>
          <w:p w14:paraId="09FAC526" w14:textId="77777777" w:rsidR="0072304F" w:rsidRPr="00660828" w:rsidRDefault="0072304F" w:rsidP="005023E5">
            <w:pPr>
              <w:rPr>
                <w:rFonts w:ascii="Arial" w:hAnsi="Arial" w:cs="Arial"/>
                <w:b/>
              </w:rPr>
            </w:pPr>
            <w:r w:rsidRPr="00660828">
              <w:rPr>
                <w:rFonts w:ascii="Arial" w:hAnsi="Arial" w:cs="Arial"/>
                <w:b/>
              </w:rPr>
              <w:t>(% RSD)</w:t>
            </w:r>
          </w:p>
        </w:tc>
        <w:tc>
          <w:tcPr>
            <w:tcW w:w="1276" w:type="dxa"/>
            <w:tcBorders>
              <w:bottom w:val="single" w:sz="12" w:space="0" w:color="auto"/>
            </w:tcBorders>
          </w:tcPr>
          <w:p w14:paraId="746A08DC" w14:textId="77777777" w:rsidR="0072304F" w:rsidRPr="00660828" w:rsidRDefault="0072304F" w:rsidP="005023E5">
            <w:pPr>
              <w:rPr>
                <w:rFonts w:ascii="Arial" w:hAnsi="Arial" w:cs="Arial"/>
                <w:b/>
              </w:rPr>
            </w:pPr>
            <w:r w:rsidRPr="00660828">
              <w:rPr>
                <w:rFonts w:ascii="Arial" w:hAnsi="Arial" w:cs="Arial"/>
                <w:b/>
              </w:rPr>
              <w:t>Accuracy (%)</w:t>
            </w:r>
          </w:p>
        </w:tc>
      </w:tr>
      <w:tr w:rsidR="0072304F" w:rsidRPr="00660828" w14:paraId="027CAE5B" w14:textId="77777777" w:rsidTr="005023E5">
        <w:trPr>
          <w:trHeight w:val="340"/>
        </w:trPr>
        <w:tc>
          <w:tcPr>
            <w:tcW w:w="1601" w:type="dxa"/>
          </w:tcPr>
          <w:p w14:paraId="73C8A870" w14:textId="77777777" w:rsidR="0072304F" w:rsidRPr="00660828" w:rsidRDefault="0072304F" w:rsidP="005023E5">
            <w:pPr>
              <w:rPr>
                <w:rFonts w:ascii="Arial" w:hAnsi="Arial" w:cs="Arial"/>
                <w:b/>
              </w:rPr>
            </w:pPr>
            <w:r w:rsidRPr="00660828">
              <w:rPr>
                <w:rFonts w:ascii="Arial" w:hAnsi="Arial" w:cs="Arial"/>
                <w:b/>
              </w:rPr>
              <w:t>D4-Cortisol</w:t>
            </w:r>
          </w:p>
        </w:tc>
        <w:tc>
          <w:tcPr>
            <w:tcW w:w="1843" w:type="dxa"/>
          </w:tcPr>
          <w:p w14:paraId="73F2BD08" w14:textId="77777777" w:rsidR="0072304F" w:rsidRPr="00660828" w:rsidRDefault="0072304F" w:rsidP="005023E5">
            <w:pPr>
              <w:rPr>
                <w:rFonts w:ascii="Arial" w:hAnsi="Arial" w:cs="Arial"/>
              </w:rPr>
            </w:pPr>
            <w:r w:rsidRPr="00660828">
              <w:rPr>
                <w:rFonts w:ascii="Arial" w:hAnsi="Arial" w:cs="Arial"/>
              </w:rPr>
              <w:t>Low (0.2)</w:t>
            </w:r>
          </w:p>
        </w:tc>
        <w:tc>
          <w:tcPr>
            <w:tcW w:w="1985" w:type="dxa"/>
          </w:tcPr>
          <w:p w14:paraId="424ACEEC" w14:textId="77777777" w:rsidR="0072304F" w:rsidRPr="00660828" w:rsidRDefault="0072304F" w:rsidP="005023E5">
            <w:pPr>
              <w:rPr>
                <w:rFonts w:ascii="Arial" w:hAnsi="Arial" w:cs="Arial"/>
              </w:rPr>
            </w:pPr>
            <w:r w:rsidRPr="00660828">
              <w:rPr>
                <w:rFonts w:ascii="Arial" w:hAnsi="Arial" w:cs="Arial"/>
              </w:rPr>
              <w:t>0.21 (0.02)</w:t>
            </w:r>
          </w:p>
        </w:tc>
        <w:tc>
          <w:tcPr>
            <w:tcW w:w="1559" w:type="dxa"/>
          </w:tcPr>
          <w:p w14:paraId="4AF106AE" w14:textId="77777777" w:rsidR="0072304F" w:rsidRPr="00660828" w:rsidRDefault="0072304F" w:rsidP="005023E5">
            <w:pPr>
              <w:rPr>
                <w:rFonts w:ascii="Arial" w:hAnsi="Arial" w:cs="Arial"/>
              </w:rPr>
            </w:pPr>
            <w:r w:rsidRPr="00660828">
              <w:rPr>
                <w:rFonts w:ascii="Arial" w:hAnsi="Arial" w:cs="Arial"/>
              </w:rPr>
              <w:t>10.5</w:t>
            </w:r>
          </w:p>
        </w:tc>
        <w:tc>
          <w:tcPr>
            <w:tcW w:w="1276" w:type="dxa"/>
          </w:tcPr>
          <w:p w14:paraId="1B9A1DFA" w14:textId="77777777" w:rsidR="0072304F" w:rsidRPr="00660828" w:rsidRDefault="0072304F" w:rsidP="005023E5">
            <w:pPr>
              <w:rPr>
                <w:rFonts w:ascii="Arial" w:hAnsi="Arial" w:cs="Arial"/>
              </w:rPr>
            </w:pPr>
            <w:r w:rsidRPr="00660828">
              <w:rPr>
                <w:rFonts w:ascii="Arial" w:hAnsi="Arial" w:cs="Arial"/>
              </w:rPr>
              <w:t>103</w:t>
            </w:r>
          </w:p>
        </w:tc>
      </w:tr>
      <w:tr w:rsidR="0072304F" w:rsidRPr="00660828" w14:paraId="68B5A1DE" w14:textId="77777777" w:rsidTr="005023E5">
        <w:trPr>
          <w:trHeight w:val="340"/>
        </w:trPr>
        <w:tc>
          <w:tcPr>
            <w:tcW w:w="1601" w:type="dxa"/>
          </w:tcPr>
          <w:p w14:paraId="043984D2" w14:textId="77777777" w:rsidR="0072304F" w:rsidRPr="00660828" w:rsidRDefault="0072304F" w:rsidP="005023E5">
            <w:pPr>
              <w:rPr>
                <w:rFonts w:ascii="Arial" w:hAnsi="Arial" w:cs="Arial"/>
                <w:b/>
              </w:rPr>
            </w:pPr>
          </w:p>
        </w:tc>
        <w:tc>
          <w:tcPr>
            <w:tcW w:w="1843" w:type="dxa"/>
          </w:tcPr>
          <w:p w14:paraId="2DA922C4" w14:textId="77777777" w:rsidR="0072304F" w:rsidRPr="00660828" w:rsidRDefault="0072304F" w:rsidP="005023E5">
            <w:pPr>
              <w:rPr>
                <w:rFonts w:ascii="Arial" w:hAnsi="Arial" w:cs="Arial"/>
              </w:rPr>
            </w:pPr>
            <w:r w:rsidRPr="00660828">
              <w:rPr>
                <w:rFonts w:ascii="Arial" w:hAnsi="Arial" w:cs="Arial"/>
              </w:rPr>
              <w:t>Mid (50)</w:t>
            </w:r>
          </w:p>
        </w:tc>
        <w:tc>
          <w:tcPr>
            <w:tcW w:w="1985" w:type="dxa"/>
          </w:tcPr>
          <w:p w14:paraId="4CA785B2" w14:textId="77777777" w:rsidR="0072304F" w:rsidRPr="00660828" w:rsidRDefault="0072304F" w:rsidP="005023E5">
            <w:pPr>
              <w:rPr>
                <w:rFonts w:ascii="Arial" w:hAnsi="Arial" w:cs="Arial"/>
              </w:rPr>
            </w:pPr>
            <w:r w:rsidRPr="00660828">
              <w:rPr>
                <w:rFonts w:ascii="Arial" w:hAnsi="Arial" w:cs="Arial"/>
              </w:rPr>
              <w:t>46.7 (1.7)</w:t>
            </w:r>
          </w:p>
        </w:tc>
        <w:tc>
          <w:tcPr>
            <w:tcW w:w="1559" w:type="dxa"/>
          </w:tcPr>
          <w:p w14:paraId="51C0D9B6" w14:textId="77777777" w:rsidR="0072304F" w:rsidRPr="00660828" w:rsidRDefault="0072304F" w:rsidP="005023E5">
            <w:pPr>
              <w:rPr>
                <w:rFonts w:ascii="Arial" w:hAnsi="Arial" w:cs="Arial"/>
              </w:rPr>
            </w:pPr>
            <w:r w:rsidRPr="00660828">
              <w:rPr>
                <w:rFonts w:ascii="Arial" w:hAnsi="Arial" w:cs="Arial"/>
              </w:rPr>
              <w:t>3.6</w:t>
            </w:r>
          </w:p>
        </w:tc>
        <w:tc>
          <w:tcPr>
            <w:tcW w:w="1276" w:type="dxa"/>
          </w:tcPr>
          <w:p w14:paraId="6E6D0DC1" w14:textId="77777777" w:rsidR="0072304F" w:rsidRPr="00660828" w:rsidRDefault="0072304F" w:rsidP="005023E5">
            <w:pPr>
              <w:rPr>
                <w:rFonts w:ascii="Arial" w:hAnsi="Arial" w:cs="Arial"/>
              </w:rPr>
            </w:pPr>
            <w:r w:rsidRPr="00660828">
              <w:rPr>
                <w:rFonts w:ascii="Arial" w:hAnsi="Arial" w:cs="Arial"/>
              </w:rPr>
              <w:t>93</w:t>
            </w:r>
          </w:p>
        </w:tc>
      </w:tr>
      <w:tr w:rsidR="0072304F" w:rsidRPr="00660828" w14:paraId="15A2B909" w14:textId="77777777" w:rsidTr="005023E5">
        <w:trPr>
          <w:trHeight w:val="340"/>
        </w:trPr>
        <w:tc>
          <w:tcPr>
            <w:tcW w:w="1601" w:type="dxa"/>
          </w:tcPr>
          <w:p w14:paraId="1B0FAC20" w14:textId="77777777" w:rsidR="0072304F" w:rsidRPr="00660828" w:rsidRDefault="0072304F" w:rsidP="005023E5">
            <w:pPr>
              <w:rPr>
                <w:rFonts w:ascii="Arial" w:hAnsi="Arial" w:cs="Arial"/>
                <w:b/>
              </w:rPr>
            </w:pPr>
          </w:p>
        </w:tc>
        <w:tc>
          <w:tcPr>
            <w:tcW w:w="1843" w:type="dxa"/>
          </w:tcPr>
          <w:p w14:paraId="434AFF5F" w14:textId="77777777" w:rsidR="0072304F" w:rsidRPr="00660828" w:rsidRDefault="0072304F" w:rsidP="005023E5">
            <w:pPr>
              <w:rPr>
                <w:rFonts w:ascii="Arial" w:hAnsi="Arial" w:cs="Arial"/>
              </w:rPr>
            </w:pPr>
            <w:r w:rsidRPr="00660828">
              <w:rPr>
                <w:rFonts w:ascii="Arial" w:hAnsi="Arial" w:cs="Arial"/>
              </w:rPr>
              <w:t>High (400)</w:t>
            </w:r>
          </w:p>
        </w:tc>
        <w:tc>
          <w:tcPr>
            <w:tcW w:w="1985" w:type="dxa"/>
          </w:tcPr>
          <w:p w14:paraId="2F33BEBF" w14:textId="77777777" w:rsidR="0072304F" w:rsidRPr="00660828" w:rsidRDefault="0072304F" w:rsidP="005023E5">
            <w:pPr>
              <w:rPr>
                <w:rFonts w:ascii="Arial" w:hAnsi="Arial" w:cs="Arial"/>
              </w:rPr>
            </w:pPr>
            <w:r w:rsidRPr="00660828">
              <w:rPr>
                <w:rFonts w:ascii="Arial" w:hAnsi="Arial" w:cs="Arial"/>
              </w:rPr>
              <w:t>396.6 (43.4)</w:t>
            </w:r>
          </w:p>
        </w:tc>
        <w:tc>
          <w:tcPr>
            <w:tcW w:w="1559" w:type="dxa"/>
          </w:tcPr>
          <w:p w14:paraId="6F297A0E" w14:textId="77777777" w:rsidR="0072304F" w:rsidRPr="00660828" w:rsidRDefault="0072304F" w:rsidP="005023E5">
            <w:pPr>
              <w:rPr>
                <w:rFonts w:ascii="Arial" w:hAnsi="Arial" w:cs="Arial"/>
              </w:rPr>
            </w:pPr>
            <w:r w:rsidRPr="00660828">
              <w:rPr>
                <w:rFonts w:ascii="Arial" w:hAnsi="Arial" w:cs="Arial"/>
              </w:rPr>
              <w:t>11.6</w:t>
            </w:r>
          </w:p>
        </w:tc>
        <w:tc>
          <w:tcPr>
            <w:tcW w:w="1276" w:type="dxa"/>
            <w:tcBorders>
              <w:bottom w:val="single" w:sz="4" w:space="0" w:color="auto"/>
            </w:tcBorders>
          </w:tcPr>
          <w:p w14:paraId="253C4EAB" w14:textId="77777777" w:rsidR="0072304F" w:rsidRPr="00660828" w:rsidRDefault="0072304F" w:rsidP="005023E5">
            <w:pPr>
              <w:rPr>
                <w:rFonts w:ascii="Arial" w:hAnsi="Arial" w:cs="Arial"/>
              </w:rPr>
            </w:pPr>
            <w:r w:rsidRPr="00660828">
              <w:rPr>
                <w:rFonts w:ascii="Arial" w:hAnsi="Arial" w:cs="Arial"/>
              </w:rPr>
              <w:t>93</w:t>
            </w:r>
          </w:p>
        </w:tc>
      </w:tr>
      <w:tr w:rsidR="0072304F" w:rsidRPr="00660828" w14:paraId="05B467E1" w14:textId="77777777" w:rsidTr="005023E5">
        <w:trPr>
          <w:trHeight w:val="340"/>
        </w:trPr>
        <w:tc>
          <w:tcPr>
            <w:tcW w:w="1601" w:type="dxa"/>
          </w:tcPr>
          <w:p w14:paraId="1EA1499D" w14:textId="77777777" w:rsidR="0072304F" w:rsidRPr="00660828" w:rsidRDefault="0072304F" w:rsidP="005023E5">
            <w:pPr>
              <w:rPr>
                <w:rFonts w:ascii="Arial" w:hAnsi="Arial" w:cs="Arial"/>
                <w:b/>
              </w:rPr>
            </w:pPr>
          </w:p>
        </w:tc>
        <w:tc>
          <w:tcPr>
            <w:tcW w:w="1843" w:type="dxa"/>
          </w:tcPr>
          <w:p w14:paraId="2C91E07B" w14:textId="77777777" w:rsidR="0072304F" w:rsidRPr="00660828" w:rsidRDefault="0072304F" w:rsidP="005023E5">
            <w:pPr>
              <w:rPr>
                <w:rFonts w:ascii="Arial" w:hAnsi="Arial" w:cs="Arial"/>
              </w:rPr>
            </w:pPr>
            <w:r w:rsidRPr="00660828">
              <w:rPr>
                <w:rFonts w:ascii="Arial" w:hAnsi="Arial" w:cs="Arial"/>
              </w:rPr>
              <w:t>Tissue Sample*</w:t>
            </w:r>
          </w:p>
        </w:tc>
        <w:tc>
          <w:tcPr>
            <w:tcW w:w="1985" w:type="dxa"/>
          </w:tcPr>
          <w:p w14:paraId="735D9D5B" w14:textId="77777777" w:rsidR="0072304F" w:rsidRPr="00660828" w:rsidRDefault="0072304F" w:rsidP="005023E5">
            <w:pPr>
              <w:rPr>
                <w:rFonts w:ascii="Arial" w:hAnsi="Arial" w:cs="Arial"/>
              </w:rPr>
            </w:pPr>
            <w:r w:rsidRPr="00660828">
              <w:rPr>
                <w:rFonts w:ascii="Arial" w:hAnsi="Arial" w:cs="Arial"/>
              </w:rPr>
              <w:t>8.3 (0.6)</w:t>
            </w:r>
          </w:p>
        </w:tc>
        <w:tc>
          <w:tcPr>
            <w:tcW w:w="1559" w:type="dxa"/>
          </w:tcPr>
          <w:p w14:paraId="696AA19E" w14:textId="77777777" w:rsidR="0072304F" w:rsidRPr="00660828" w:rsidRDefault="0072304F" w:rsidP="005023E5">
            <w:pPr>
              <w:rPr>
                <w:rFonts w:ascii="Arial" w:hAnsi="Arial" w:cs="Arial"/>
              </w:rPr>
            </w:pPr>
            <w:r w:rsidRPr="00660828">
              <w:rPr>
                <w:rFonts w:ascii="Arial" w:hAnsi="Arial" w:cs="Arial"/>
              </w:rPr>
              <w:t>7.0</w:t>
            </w:r>
          </w:p>
        </w:tc>
        <w:tc>
          <w:tcPr>
            <w:tcW w:w="1276" w:type="dxa"/>
            <w:shd w:val="clear" w:color="auto" w:fill="CCCCCC"/>
          </w:tcPr>
          <w:p w14:paraId="3AC72A74" w14:textId="77777777" w:rsidR="0072304F" w:rsidRPr="00660828" w:rsidRDefault="0072304F" w:rsidP="005023E5">
            <w:pPr>
              <w:rPr>
                <w:rFonts w:ascii="Arial" w:hAnsi="Arial" w:cs="Arial"/>
              </w:rPr>
            </w:pPr>
          </w:p>
        </w:tc>
      </w:tr>
      <w:tr w:rsidR="0072304F" w:rsidRPr="00660828" w14:paraId="09E5789A" w14:textId="77777777" w:rsidTr="005023E5">
        <w:trPr>
          <w:trHeight w:val="340"/>
        </w:trPr>
        <w:tc>
          <w:tcPr>
            <w:tcW w:w="1601" w:type="dxa"/>
          </w:tcPr>
          <w:p w14:paraId="7501DE01" w14:textId="77777777" w:rsidR="0072304F" w:rsidRPr="00660828" w:rsidRDefault="0072304F" w:rsidP="005023E5">
            <w:pPr>
              <w:rPr>
                <w:rFonts w:ascii="Arial" w:hAnsi="Arial" w:cs="Arial"/>
                <w:b/>
              </w:rPr>
            </w:pPr>
            <w:r w:rsidRPr="00660828">
              <w:rPr>
                <w:rFonts w:ascii="Arial" w:hAnsi="Arial" w:cs="Arial"/>
                <w:b/>
              </w:rPr>
              <w:t>D3-Cortisol</w:t>
            </w:r>
          </w:p>
        </w:tc>
        <w:tc>
          <w:tcPr>
            <w:tcW w:w="1843" w:type="dxa"/>
          </w:tcPr>
          <w:p w14:paraId="63AEC033" w14:textId="77777777" w:rsidR="0072304F" w:rsidRPr="00660828" w:rsidRDefault="0072304F" w:rsidP="005023E5">
            <w:pPr>
              <w:rPr>
                <w:rFonts w:ascii="Arial" w:hAnsi="Arial" w:cs="Arial"/>
              </w:rPr>
            </w:pPr>
            <w:r w:rsidRPr="00660828">
              <w:rPr>
                <w:rFonts w:ascii="Arial" w:hAnsi="Arial" w:cs="Arial"/>
              </w:rPr>
              <w:t>Low (0.1)</w:t>
            </w:r>
          </w:p>
        </w:tc>
        <w:tc>
          <w:tcPr>
            <w:tcW w:w="1985" w:type="dxa"/>
          </w:tcPr>
          <w:p w14:paraId="42105DD6" w14:textId="77777777" w:rsidR="0072304F" w:rsidRPr="00660828" w:rsidRDefault="0072304F" w:rsidP="005023E5">
            <w:pPr>
              <w:rPr>
                <w:rFonts w:ascii="Arial" w:hAnsi="Arial" w:cs="Arial"/>
              </w:rPr>
            </w:pPr>
            <w:r w:rsidRPr="00660828">
              <w:rPr>
                <w:rFonts w:ascii="Arial" w:hAnsi="Arial" w:cs="Arial"/>
              </w:rPr>
              <w:t>0.1 (0.02)</w:t>
            </w:r>
          </w:p>
        </w:tc>
        <w:tc>
          <w:tcPr>
            <w:tcW w:w="1559" w:type="dxa"/>
          </w:tcPr>
          <w:p w14:paraId="08ECB782" w14:textId="77777777" w:rsidR="0072304F" w:rsidRPr="00660828" w:rsidRDefault="0072304F" w:rsidP="005023E5">
            <w:pPr>
              <w:rPr>
                <w:rFonts w:ascii="Arial" w:hAnsi="Arial" w:cs="Arial"/>
              </w:rPr>
            </w:pPr>
            <w:r w:rsidRPr="00660828">
              <w:rPr>
                <w:rFonts w:ascii="Arial" w:hAnsi="Arial" w:cs="Arial"/>
              </w:rPr>
              <w:t>17.3</w:t>
            </w:r>
          </w:p>
        </w:tc>
        <w:tc>
          <w:tcPr>
            <w:tcW w:w="1276" w:type="dxa"/>
          </w:tcPr>
          <w:p w14:paraId="7C48A4C1" w14:textId="77777777" w:rsidR="0072304F" w:rsidRPr="00660828" w:rsidRDefault="0072304F" w:rsidP="005023E5">
            <w:pPr>
              <w:rPr>
                <w:rFonts w:ascii="Arial" w:hAnsi="Arial" w:cs="Arial"/>
              </w:rPr>
            </w:pPr>
            <w:r w:rsidRPr="00660828">
              <w:rPr>
                <w:rFonts w:ascii="Arial" w:hAnsi="Arial" w:cs="Arial"/>
              </w:rPr>
              <w:t>98</w:t>
            </w:r>
          </w:p>
        </w:tc>
      </w:tr>
      <w:tr w:rsidR="0072304F" w:rsidRPr="00660828" w14:paraId="3A807A23" w14:textId="77777777" w:rsidTr="005023E5">
        <w:trPr>
          <w:trHeight w:val="340"/>
        </w:trPr>
        <w:tc>
          <w:tcPr>
            <w:tcW w:w="1601" w:type="dxa"/>
          </w:tcPr>
          <w:p w14:paraId="4350626B" w14:textId="77777777" w:rsidR="0072304F" w:rsidRPr="00660828" w:rsidRDefault="0072304F" w:rsidP="005023E5">
            <w:pPr>
              <w:rPr>
                <w:rFonts w:ascii="Arial" w:hAnsi="Arial" w:cs="Arial"/>
              </w:rPr>
            </w:pPr>
          </w:p>
        </w:tc>
        <w:tc>
          <w:tcPr>
            <w:tcW w:w="1843" w:type="dxa"/>
          </w:tcPr>
          <w:p w14:paraId="7DDC7EBB" w14:textId="77777777" w:rsidR="0072304F" w:rsidRPr="00660828" w:rsidRDefault="0072304F" w:rsidP="005023E5">
            <w:pPr>
              <w:rPr>
                <w:rFonts w:ascii="Arial" w:hAnsi="Arial" w:cs="Arial"/>
              </w:rPr>
            </w:pPr>
            <w:r w:rsidRPr="00660828">
              <w:rPr>
                <w:rFonts w:ascii="Arial" w:hAnsi="Arial" w:cs="Arial"/>
              </w:rPr>
              <w:t>Mid (10)</w:t>
            </w:r>
          </w:p>
        </w:tc>
        <w:tc>
          <w:tcPr>
            <w:tcW w:w="1985" w:type="dxa"/>
          </w:tcPr>
          <w:p w14:paraId="0EF6C04D" w14:textId="77777777" w:rsidR="0072304F" w:rsidRPr="00660828" w:rsidRDefault="0072304F" w:rsidP="005023E5">
            <w:pPr>
              <w:rPr>
                <w:rFonts w:ascii="Arial" w:hAnsi="Arial" w:cs="Arial"/>
              </w:rPr>
            </w:pPr>
            <w:r w:rsidRPr="00660828">
              <w:rPr>
                <w:rFonts w:ascii="Arial" w:hAnsi="Arial" w:cs="Arial"/>
              </w:rPr>
              <w:t>10.4 (0.9)</w:t>
            </w:r>
          </w:p>
        </w:tc>
        <w:tc>
          <w:tcPr>
            <w:tcW w:w="1559" w:type="dxa"/>
          </w:tcPr>
          <w:p w14:paraId="2B3C00E6" w14:textId="77777777" w:rsidR="0072304F" w:rsidRPr="00660828" w:rsidRDefault="0072304F" w:rsidP="005023E5">
            <w:pPr>
              <w:rPr>
                <w:rFonts w:ascii="Arial" w:hAnsi="Arial" w:cs="Arial"/>
              </w:rPr>
            </w:pPr>
            <w:r w:rsidRPr="00660828">
              <w:rPr>
                <w:rFonts w:ascii="Arial" w:hAnsi="Arial" w:cs="Arial"/>
              </w:rPr>
              <w:t>8.8</w:t>
            </w:r>
          </w:p>
        </w:tc>
        <w:tc>
          <w:tcPr>
            <w:tcW w:w="1276" w:type="dxa"/>
          </w:tcPr>
          <w:p w14:paraId="37FB3080" w14:textId="77777777" w:rsidR="0072304F" w:rsidRPr="00660828" w:rsidRDefault="0072304F" w:rsidP="005023E5">
            <w:pPr>
              <w:rPr>
                <w:rFonts w:ascii="Arial" w:hAnsi="Arial" w:cs="Arial"/>
              </w:rPr>
            </w:pPr>
            <w:r w:rsidRPr="00660828">
              <w:rPr>
                <w:rFonts w:ascii="Arial" w:hAnsi="Arial" w:cs="Arial"/>
              </w:rPr>
              <w:t>104</w:t>
            </w:r>
          </w:p>
        </w:tc>
      </w:tr>
      <w:tr w:rsidR="0072304F" w:rsidRPr="00660828" w14:paraId="18E0166A" w14:textId="77777777" w:rsidTr="005023E5">
        <w:trPr>
          <w:trHeight w:val="340"/>
        </w:trPr>
        <w:tc>
          <w:tcPr>
            <w:tcW w:w="1601" w:type="dxa"/>
          </w:tcPr>
          <w:p w14:paraId="6DDA702C" w14:textId="77777777" w:rsidR="0072304F" w:rsidRPr="00660828" w:rsidRDefault="0072304F" w:rsidP="005023E5">
            <w:pPr>
              <w:rPr>
                <w:rFonts w:ascii="Arial" w:hAnsi="Arial" w:cs="Arial"/>
              </w:rPr>
            </w:pPr>
          </w:p>
        </w:tc>
        <w:tc>
          <w:tcPr>
            <w:tcW w:w="1843" w:type="dxa"/>
          </w:tcPr>
          <w:p w14:paraId="700E318E" w14:textId="77777777" w:rsidR="0072304F" w:rsidRPr="00660828" w:rsidRDefault="0072304F" w:rsidP="005023E5">
            <w:pPr>
              <w:rPr>
                <w:rFonts w:ascii="Arial" w:hAnsi="Arial" w:cs="Arial"/>
              </w:rPr>
            </w:pPr>
            <w:r w:rsidRPr="00660828">
              <w:rPr>
                <w:rFonts w:ascii="Arial" w:hAnsi="Arial" w:cs="Arial"/>
              </w:rPr>
              <w:t>High (20)</w:t>
            </w:r>
          </w:p>
        </w:tc>
        <w:tc>
          <w:tcPr>
            <w:tcW w:w="1985" w:type="dxa"/>
          </w:tcPr>
          <w:p w14:paraId="6B90123D" w14:textId="77777777" w:rsidR="0072304F" w:rsidRPr="00660828" w:rsidRDefault="0072304F" w:rsidP="005023E5">
            <w:pPr>
              <w:rPr>
                <w:rFonts w:ascii="Arial" w:hAnsi="Arial" w:cs="Arial"/>
              </w:rPr>
            </w:pPr>
            <w:r w:rsidRPr="00660828">
              <w:rPr>
                <w:rFonts w:ascii="Arial" w:hAnsi="Arial" w:cs="Arial"/>
              </w:rPr>
              <w:t>20.2 (2.0)</w:t>
            </w:r>
          </w:p>
        </w:tc>
        <w:tc>
          <w:tcPr>
            <w:tcW w:w="1559" w:type="dxa"/>
          </w:tcPr>
          <w:p w14:paraId="11189F88" w14:textId="77777777" w:rsidR="0072304F" w:rsidRPr="00660828" w:rsidRDefault="0072304F" w:rsidP="005023E5">
            <w:pPr>
              <w:rPr>
                <w:rFonts w:ascii="Arial" w:hAnsi="Arial" w:cs="Arial"/>
              </w:rPr>
            </w:pPr>
            <w:r w:rsidRPr="00660828">
              <w:rPr>
                <w:rFonts w:ascii="Arial" w:hAnsi="Arial" w:cs="Arial"/>
              </w:rPr>
              <w:t>10.1</w:t>
            </w:r>
          </w:p>
        </w:tc>
        <w:tc>
          <w:tcPr>
            <w:tcW w:w="1276" w:type="dxa"/>
            <w:tcBorders>
              <w:bottom w:val="single" w:sz="4" w:space="0" w:color="auto"/>
            </w:tcBorders>
          </w:tcPr>
          <w:p w14:paraId="78ACD123" w14:textId="77777777" w:rsidR="0072304F" w:rsidRPr="00660828" w:rsidRDefault="0072304F" w:rsidP="005023E5">
            <w:pPr>
              <w:rPr>
                <w:rFonts w:ascii="Arial" w:hAnsi="Arial" w:cs="Arial"/>
              </w:rPr>
            </w:pPr>
            <w:r w:rsidRPr="00660828">
              <w:rPr>
                <w:rFonts w:ascii="Arial" w:hAnsi="Arial" w:cs="Arial"/>
              </w:rPr>
              <w:t>101</w:t>
            </w:r>
          </w:p>
        </w:tc>
      </w:tr>
      <w:tr w:rsidR="0072304F" w:rsidRPr="00660828" w14:paraId="5639D5DD" w14:textId="77777777" w:rsidTr="005023E5">
        <w:trPr>
          <w:trHeight w:val="340"/>
        </w:trPr>
        <w:tc>
          <w:tcPr>
            <w:tcW w:w="1601" w:type="dxa"/>
          </w:tcPr>
          <w:p w14:paraId="67C8AD28" w14:textId="77777777" w:rsidR="0072304F" w:rsidRPr="00660828" w:rsidRDefault="0072304F" w:rsidP="005023E5">
            <w:pPr>
              <w:rPr>
                <w:rFonts w:ascii="Arial" w:hAnsi="Arial" w:cs="Arial"/>
              </w:rPr>
            </w:pPr>
          </w:p>
        </w:tc>
        <w:tc>
          <w:tcPr>
            <w:tcW w:w="1843" w:type="dxa"/>
          </w:tcPr>
          <w:p w14:paraId="18A7D0C5" w14:textId="77777777" w:rsidR="0072304F" w:rsidRPr="00660828" w:rsidRDefault="0072304F" w:rsidP="005023E5">
            <w:pPr>
              <w:rPr>
                <w:rFonts w:ascii="Arial" w:hAnsi="Arial" w:cs="Arial"/>
              </w:rPr>
            </w:pPr>
            <w:r w:rsidRPr="00660828">
              <w:rPr>
                <w:rFonts w:ascii="Arial" w:hAnsi="Arial" w:cs="Arial"/>
              </w:rPr>
              <w:t>Tissue Sample*</w:t>
            </w:r>
          </w:p>
        </w:tc>
        <w:tc>
          <w:tcPr>
            <w:tcW w:w="1985" w:type="dxa"/>
          </w:tcPr>
          <w:p w14:paraId="7900C4FE" w14:textId="77777777" w:rsidR="0072304F" w:rsidRPr="00660828" w:rsidRDefault="0072304F" w:rsidP="005023E5">
            <w:pPr>
              <w:rPr>
                <w:rFonts w:ascii="Arial" w:hAnsi="Arial" w:cs="Arial"/>
              </w:rPr>
            </w:pPr>
            <w:r w:rsidRPr="00660828">
              <w:rPr>
                <w:rFonts w:ascii="Arial" w:hAnsi="Arial" w:cs="Arial"/>
              </w:rPr>
              <w:t>0.6 (0.04)</w:t>
            </w:r>
          </w:p>
        </w:tc>
        <w:tc>
          <w:tcPr>
            <w:tcW w:w="1559" w:type="dxa"/>
          </w:tcPr>
          <w:p w14:paraId="2D9243A7" w14:textId="77777777" w:rsidR="0072304F" w:rsidRPr="00660828" w:rsidRDefault="0072304F" w:rsidP="005023E5">
            <w:pPr>
              <w:rPr>
                <w:rFonts w:ascii="Arial" w:hAnsi="Arial" w:cs="Arial"/>
              </w:rPr>
            </w:pPr>
            <w:r w:rsidRPr="00660828">
              <w:rPr>
                <w:rFonts w:ascii="Arial" w:hAnsi="Arial" w:cs="Arial"/>
              </w:rPr>
              <w:t>6.4</w:t>
            </w:r>
          </w:p>
        </w:tc>
        <w:tc>
          <w:tcPr>
            <w:tcW w:w="1276" w:type="dxa"/>
            <w:shd w:val="clear" w:color="auto" w:fill="CCCCCC"/>
          </w:tcPr>
          <w:p w14:paraId="5F3A2F6A" w14:textId="77777777" w:rsidR="0072304F" w:rsidRPr="00660828" w:rsidRDefault="0072304F" w:rsidP="005023E5">
            <w:pPr>
              <w:tabs>
                <w:tab w:val="left" w:pos="599"/>
              </w:tabs>
              <w:rPr>
                <w:rFonts w:ascii="Arial" w:hAnsi="Arial" w:cs="Arial"/>
              </w:rPr>
            </w:pPr>
            <w:r w:rsidRPr="00660828">
              <w:rPr>
                <w:rFonts w:ascii="Arial" w:hAnsi="Arial" w:cs="Arial"/>
              </w:rPr>
              <w:tab/>
            </w:r>
          </w:p>
        </w:tc>
      </w:tr>
    </w:tbl>
    <w:p w14:paraId="03CE6FC2" w14:textId="77777777" w:rsidR="0072304F" w:rsidRPr="00660828" w:rsidRDefault="0072304F" w:rsidP="0072304F">
      <w:pPr>
        <w:spacing w:line="360" w:lineRule="auto"/>
        <w:jc w:val="both"/>
        <w:rPr>
          <w:rFonts w:ascii="Arial" w:hAnsi="Arial" w:cs="Arial"/>
        </w:rPr>
      </w:pPr>
    </w:p>
    <w:p w14:paraId="21A20B3E" w14:textId="77777777" w:rsidR="0072304F" w:rsidRPr="00660828" w:rsidRDefault="0072304F" w:rsidP="0072304F">
      <w:pPr>
        <w:spacing w:line="360" w:lineRule="auto"/>
        <w:jc w:val="both"/>
        <w:rPr>
          <w:rFonts w:ascii="Arial" w:hAnsi="Arial" w:cs="Arial"/>
        </w:rPr>
      </w:pPr>
    </w:p>
    <w:p w14:paraId="609611FA" w14:textId="77777777" w:rsidR="0072304F" w:rsidRPr="00660828" w:rsidRDefault="0072304F" w:rsidP="0072304F">
      <w:pPr>
        <w:spacing w:line="360" w:lineRule="auto"/>
        <w:jc w:val="both"/>
        <w:rPr>
          <w:rFonts w:ascii="Arial" w:hAnsi="Arial" w:cs="Arial"/>
        </w:rPr>
      </w:pPr>
      <w:r w:rsidRPr="00660828">
        <w:rPr>
          <w:rFonts w:ascii="Arial" w:hAnsi="Arial" w:cs="Arial"/>
          <w:b/>
        </w:rPr>
        <w:t>Abbreviations</w:t>
      </w:r>
      <w:r w:rsidRPr="00660828">
        <w:rPr>
          <w:rFonts w:ascii="Arial" w:hAnsi="Arial" w:cs="Arial"/>
        </w:rPr>
        <w:t>: EBB (Earle’s Bicarbonate Buffer), SD (Standard Deviation), RSD (Relative Standard Deviation)</w:t>
      </w:r>
    </w:p>
    <w:p w14:paraId="39779636" w14:textId="77777777" w:rsidR="0072304F" w:rsidRPr="00715319" w:rsidRDefault="0072304F" w:rsidP="0072304F">
      <w:pPr>
        <w:rPr>
          <w:rFonts w:ascii="Arial" w:hAnsi="Arial"/>
          <w:b/>
        </w:rPr>
      </w:pPr>
      <w:r>
        <w:rPr>
          <w:rFonts w:ascii="Arial" w:hAnsi="Arial" w:cs="Arial"/>
          <w:b/>
        </w:rPr>
        <w:br w:type="page"/>
      </w:r>
      <w:r w:rsidRPr="00715319">
        <w:rPr>
          <w:rFonts w:ascii="Arial" w:hAnsi="Arial"/>
          <w:b/>
        </w:rPr>
        <w:t>Supplementary Method</w:t>
      </w:r>
    </w:p>
    <w:p w14:paraId="3BCA72FA" w14:textId="77777777" w:rsidR="0072304F" w:rsidRPr="00715319" w:rsidRDefault="0072304F" w:rsidP="0072304F"/>
    <w:p w14:paraId="60A9C719" w14:textId="77777777" w:rsidR="0072304F" w:rsidRDefault="0072304F" w:rsidP="0072304F">
      <w:pPr>
        <w:spacing w:line="480" w:lineRule="auto"/>
        <w:jc w:val="both"/>
        <w:rPr>
          <w:rFonts w:ascii="Arial" w:hAnsi="Arial" w:cs="Arial"/>
        </w:rPr>
      </w:pPr>
      <w:r>
        <w:rPr>
          <w:rFonts w:ascii="Arial" w:hAnsi="Arial" w:cs="Arial"/>
        </w:rPr>
        <w:t xml:space="preserve">Details of the model equations and model parameters are described below. </w:t>
      </w:r>
    </w:p>
    <w:p w14:paraId="6C47E199" w14:textId="77777777" w:rsidR="0072304F" w:rsidRDefault="0072304F" w:rsidP="0072304F">
      <w:pPr>
        <w:spacing w:line="480" w:lineRule="auto"/>
        <w:jc w:val="both"/>
        <w:rPr>
          <w:rFonts w:ascii="Arial" w:hAnsi="Arial" w:cs="Arial"/>
        </w:rPr>
      </w:pPr>
    </w:p>
    <w:p w14:paraId="1CA68A6B" w14:textId="77777777" w:rsidR="0072304F" w:rsidRPr="00715319" w:rsidRDefault="0072304F" w:rsidP="0072304F">
      <w:pPr>
        <w:spacing w:line="480" w:lineRule="auto"/>
        <w:jc w:val="both"/>
        <w:outlineLvl w:val="0"/>
        <w:rPr>
          <w:rFonts w:ascii="Arial" w:hAnsi="Arial" w:cs="Arial"/>
          <w:bCs/>
          <w:i/>
          <w:iCs/>
        </w:rPr>
      </w:pPr>
      <w:r>
        <w:rPr>
          <w:rFonts w:ascii="Arial" w:hAnsi="Arial" w:cs="Arial"/>
          <w:bCs/>
          <w:i/>
          <w:iCs/>
        </w:rPr>
        <w:t>1. Model equations</w:t>
      </w:r>
    </w:p>
    <w:p w14:paraId="3C18EAA3" w14:textId="77777777" w:rsidR="0072304F" w:rsidRPr="00715319" w:rsidRDefault="00C27ED2" w:rsidP="0072304F">
      <w:pPr>
        <w:spacing w:line="480" w:lineRule="auto"/>
        <w:rPr>
          <w:rFonts w:ascii="Arial" w:hAnsi="Arial" w:cs="Arial"/>
        </w:rPr>
      </w:pPr>
      <m:oMath>
        <m:f>
          <m:fPr>
            <m:ctrlPr>
              <w:rPr>
                <w:rFonts w:ascii="Cambria Math" w:hAnsi="Cambria Math" w:cs="Arial"/>
                <w:i/>
              </w:rPr>
            </m:ctrlPr>
          </m:fPr>
          <m:num>
            <m:r>
              <w:rPr>
                <w:rFonts w:ascii="Cambria Math" w:hAnsi="Cambria Math" w:cs="Arial"/>
              </w:rPr>
              <m:t>d</m:t>
            </m:r>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m</m:t>
                </m:r>
              </m:sup>
            </m:sSubSup>
          </m:num>
          <m:den>
            <m:r>
              <w:rPr>
                <w:rFonts w:ascii="Cambria Math" w:hAnsi="Cambria Math" w:cs="Arial"/>
              </w:rPr>
              <m:t>dt</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v</m:t>
                </m:r>
              </m:e>
              <m:sub>
                <m:r>
                  <w:rPr>
                    <w:rFonts w:ascii="Cambria Math" w:hAnsi="Cambria Math" w:cs="Arial"/>
                  </w:rPr>
                  <m:t>m</m:t>
                </m:r>
              </m:sub>
            </m:sSub>
          </m:den>
        </m:f>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Q</m:t>
                </m:r>
              </m:e>
              <m:sub>
                <m:r>
                  <w:rPr>
                    <w:rFonts w:ascii="Cambria Math" w:hAnsi="Cambria Math" w:cs="Arial"/>
                  </w:rPr>
                  <m:t>m</m:t>
                </m:r>
              </m:sub>
            </m:sSub>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in,m</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m</m:t>
                    </m:r>
                  </m:sup>
                </m:sSubSup>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MVM</m:t>
                </m:r>
              </m:sub>
            </m:sSub>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m</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s</m:t>
                    </m:r>
                  </m:sup>
                </m:sSubSup>
              </m:e>
            </m:d>
          </m:e>
        </m:d>
      </m:oMath>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t>[1]</w:t>
      </w:r>
    </w:p>
    <w:p w14:paraId="22EE38CC" w14:textId="77777777" w:rsidR="0072304F" w:rsidRPr="00715319" w:rsidRDefault="0072304F" w:rsidP="0072304F">
      <w:pPr>
        <w:spacing w:line="480" w:lineRule="auto"/>
        <w:rPr>
          <w:rFonts w:ascii="Arial" w:hAnsi="Arial" w:cs="Arial"/>
        </w:rPr>
      </w:pPr>
    </w:p>
    <w:p w14:paraId="2805ABD3" w14:textId="77777777" w:rsidR="0072304F" w:rsidRPr="00715319" w:rsidRDefault="00C27ED2" w:rsidP="0072304F">
      <w:pPr>
        <w:spacing w:line="480" w:lineRule="auto"/>
        <w:rPr>
          <w:rFonts w:ascii="Arial" w:hAnsi="Arial" w:cs="Arial"/>
        </w:rPr>
      </w:pPr>
      <m:oMath>
        <m:f>
          <m:fPr>
            <m:ctrlPr>
              <w:rPr>
                <w:rFonts w:ascii="Cambria Math" w:hAnsi="Cambria Math" w:cs="Arial"/>
                <w:i/>
              </w:rPr>
            </m:ctrlPr>
          </m:fPr>
          <m:num>
            <m:r>
              <w:rPr>
                <w:rFonts w:ascii="Cambria Math" w:hAnsi="Cambria Math" w:cs="Arial"/>
              </w:rPr>
              <m:t>d</m:t>
            </m:r>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s</m:t>
                </m:r>
              </m:sup>
            </m:sSubSup>
          </m:num>
          <m:den>
            <m:r>
              <w:rPr>
                <w:rFonts w:ascii="Cambria Math" w:hAnsi="Cambria Math" w:cs="Arial"/>
              </w:rPr>
              <m:t>dt</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v</m:t>
                </m:r>
              </m:e>
              <m:sub>
                <m:r>
                  <w:rPr>
                    <w:rFonts w:ascii="Cambria Math" w:hAnsi="Cambria Math" w:cs="Arial"/>
                  </w:rPr>
                  <m:t>s</m:t>
                </m:r>
              </m:sub>
            </m:sSub>
          </m:den>
        </m:f>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k</m:t>
                </m:r>
              </m:e>
              <m:sub>
                <m:r>
                  <w:rPr>
                    <w:rFonts w:ascii="Cambria Math" w:hAnsi="Cambria Math" w:cs="Arial"/>
                  </w:rPr>
                  <m:t>MVM</m:t>
                </m:r>
              </m:sub>
            </m:sSub>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m</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s</m:t>
                    </m:r>
                  </m:sup>
                </m:sSubSup>
              </m:e>
            </m:d>
            <m:r>
              <w:rPr>
                <w:rFonts w:ascii="Cambria Math" w:hAnsi="Cambria Math" w:cs="Arial"/>
              </w:rPr>
              <m:t>-</m:t>
            </m:r>
            <m:sSub>
              <m:sSubPr>
                <m:ctrlPr>
                  <w:rPr>
                    <w:rFonts w:ascii="Cambria Math" w:hAnsi="Cambria Math" w:cs="Arial"/>
                    <w:i/>
                  </w:rPr>
                </m:ctrlPr>
              </m:sSubPr>
              <m:e>
                <m:r>
                  <w:rPr>
                    <w:rFonts w:ascii="Cambria Math" w:hAnsi="Cambria Math" w:cs="Arial"/>
                  </w:rPr>
                  <m:t>k</m:t>
                </m:r>
              </m:e>
              <m:sub>
                <m:r>
                  <w:rPr>
                    <w:rFonts w:ascii="Cambria Math" w:hAnsi="Cambria Math" w:cs="Arial"/>
                  </w:rPr>
                  <m:t>BM</m:t>
                </m:r>
              </m:sub>
            </m:sSub>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s</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f</m:t>
                    </m:r>
                  </m:sup>
                </m:sSubSup>
              </m:e>
            </m:d>
            <m:r>
              <w:rPr>
                <w:rFonts w:ascii="Cambria Math" w:hAnsi="Cambria Math" w:cs="Arial"/>
              </w:rPr>
              <m:t>+</m:t>
            </m:r>
            <m:sSubSup>
              <m:sSubSupPr>
                <m:ctrlPr>
                  <w:rPr>
                    <w:rFonts w:ascii="Cambria Math" w:hAnsi="Cambria Math" w:cs="Arial"/>
                    <w:i/>
                  </w:rPr>
                </m:ctrlPr>
              </m:sSubSupPr>
              <m:e>
                <m:r>
                  <w:rPr>
                    <w:rFonts w:ascii="Cambria Math" w:hAnsi="Cambria Math" w:cs="Arial"/>
                  </w:rPr>
                  <m:t>J</m:t>
                </m:r>
              </m:e>
              <m:sub>
                <m:r>
                  <w:rPr>
                    <w:rFonts w:ascii="Cambria Math" w:hAnsi="Cambria Math" w:cs="Arial"/>
                  </w:rPr>
                  <m:t>A</m:t>
                </m:r>
              </m:sub>
              <m:sup>
                <m:r>
                  <w:rPr>
                    <w:rFonts w:ascii="Cambria Math" w:hAnsi="Cambria Math" w:cs="Arial"/>
                  </w:rPr>
                  <m:t>metab</m:t>
                </m:r>
              </m:sup>
            </m:sSubSup>
          </m:e>
        </m:d>
      </m:oMath>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t xml:space="preserve"> </w:t>
      </w:r>
      <w:r w:rsidR="0072304F" w:rsidRPr="00715319">
        <w:rPr>
          <w:rFonts w:ascii="Arial" w:hAnsi="Arial" w:cs="Arial"/>
        </w:rPr>
        <w:tab/>
      </w:r>
      <w:r w:rsidR="0072304F" w:rsidRPr="00715319">
        <w:rPr>
          <w:rFonts w:ascii="Arial" w:hAnsi="Arial" w:cs="Arial"/>
        </w:rPr>
        <w:tab/>
        <w:t xml:space="preserve">[2] </w:t>
      </w:r>
    </w:p>
    <w:p w14:paraId="7C9D7C97" w14:textId="77777777" w:rsidR="0072304F" w:rsidRPr="00715319" w:rsidRDefault="0072304F" w:rsidP="0072304F">
      <w:pPr>
        <w:spacing w:line="480" w:lineRule="auto"/>
        <w:rPr>
          <w:rFonts w:ascii="Arial" w:hAnsi="Arial" w:cs="Arial"/>
        </w:rPr>
      </w:pPr>
    </w:p>
    <w:p w14:paraId="40C19CE0" w14:textId="77777777" w:rsidR="0072304F" w:rsidRPr="00715319" w:rsidRDefault="00C27ED2" w:rsidP="0072304F">
      <w:pPr>
        <w:spacing w:line="480" w:lineRule="auto"/>
        <w:rPr>
          <w:rFonts w:ascii="Arial" w:hAnsi="Arial" w:cs="Arial"/>
        </w:rPr>
      </w:pPr>
      <m:oMath>
        <m:f>
          <m:fPr>
            <m:ctrlPr>
              <w:rPr>
                <w:rFonts w:ascii="Cambria Math" w:hAnsi="Cambria Math" w:cs="Arial"/>
                <w:i/>
              </w:rPr>
            </m:ctrlPr>
          </m:fPr>
          <m:num>
            <m:r>
              <w:rPr>
                <w:rFonts w:ascii="Cambria Math" w:hAnsi="Cambria Math" w:cs="Arial"/>
              </w:rPr>
              <m:t>d</m:t>
            </m:r>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f</m:t>
                </m:r>
              </m:sup>
            </m:sSubSup>
          </m:num>
          <m:den>
            <m:r>
              <w:rPr>
                <w:rFonts w:ascii="Cambria Math" w:hAnsi="Cambria Math" w:cs="Arial"/>
              </w:rPr>
              <m:t>dt</m:t>
            </m:r>
          </m:den>
        </m:f>
        <m:r>
          <w:rPr>
            <w:rFonts w:ascii="Cambria Math" w:hAnsi="Cambria Math" w:cs="Arial"/>
          </w:rPr>
          <m:t>=</m:t>
        </m:r>
        <m:f>
          <m:fPr>
            <m:ctrlPr>
              <w:rPr>
                <w:rFonts w:ascii="Cambria Math" w:hAnsi="Cambria Math" w:cs="Arial"/>
                <w:i/>
              </w:rPr>
            </m:ctrlPr>
          </m:fPr>
          <m:num>
            <m:r>
              <w:rPr>
                <w:rFonts w:ascii="Cambria Math" w:hAnsi="Cambria Math" w:cs="Arial"/>
              </w:rPr>
              <m:t>1</m:t>
            </m:r>
          </m:num>
          <m:den>
            <m:sSub>
              <m:sSubPr>
                <m:ctrlPr>
                  <w:rPr>
                    <w:rFonts w:ascii="Cambria Math" w:hAnsi="Cambria Math" w:cs="Arial"/>
                    <w:i/>
                  </w:rPr>
                </m:ctrlPr>
              </m:sSubPr>
              <m:e>
                <m:r>
                  <w:rPr>
                    <w:rFonts w:ascii="Cambria Math" w:hAnsi="Cambria Math" w:cs="Arial"/>
                  </w:rPr>
                  <m:t>v</m:t>
                </m:r>
              </m:e>
              <m:sub>
                <m:r>
                  <w:rPr>
                    <w:rFonts w:ascii="Cambria Math" w:hAnsi="Cambria Math" w:cs="Arial"/>
                  </w:rPr>
                  <m:t>f</m:t>
                </m:r>
              </m:sub>
            </m:sSub>
          </m:den>
        </m:f>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k</m:t>
                </m:r>
              </m:e>
              <m:sub>
                <m:r>
                  <w:rPr>
                    <w:rFonts w:ascii="Cambria Math" w:hAnsi="Cambria Math" w:cs="Arial"/>
                  </w:rPr>
                  <m:t>BM</m:t>
                </m:r>
              </m:sub>
            </m:sSub>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s</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f</m:t>
                    </m:r>
                  </m:sup>
                </m:sSubSup>
              </m:e>
            </m:d>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f</m:t>
                </m:r>
              </m:sub>
            </m:sSub>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f</m:t>
                </m:r>
              </m:sup>
            </m:sSubSup>
          </m:e>
        </m:d>
      </m:oMath>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t xml:space="preserve">[3] </w:t>
      </w:r>
      <w:r w:rsidR="0072304F" w:rsidRPr="00715319">
        <w:rPr>
          <w:rFonts w:ascii="Arial" w:hAnsi="Arial" w:cs="Arial"/>
        </w:rPr>
        <w:fldChar w:fldCharType="begin"/>
      </w:r>
      <w:r w:rsidR="0072304F" w:rsidRPr="00715319">
        <w:rPr>
          <w:rFonts w:ascii="Arial" w:hAnsi="Arial" w:cs="Arial"/>
        </w:rPr>
        <w:fldChar w:fldCharType="separate"/>
      </w:r>
      <w:r w:rsidR="0072304F" w:rsidRPr="00715319">
        <w:rPr>
          <w:rFonts w:ascii="Arial" w:hAnsi="Arial" w:cs="Arial"/>
        </w:rPr>
        <w:t>(Harris,  #687)</w:t>
      </w:r>
      <w:r w:rsidR="0072304F" w:rsidRPr="00715319">
        <w:rPr>
          <w:rFonts w:ascii="Arial" w:hAnsi="Arial" w:cs="Arial"/>
        </w:rPr>
        <w:fldChar w:fldCharType="end"/>
      </w:r>
    </w:p>
    <w:p w14:paraId="5EAC0621" w14:textId="77777777" w:rsidR="0072304F" w:rsidRPr="00715319" w:rsidRDefault="0072304F" w:rsidP="0072304F">
      <w:pPr>
        <w:spacing w:line="480" w:lineRule="auto"/>
        <w:jc w:val="both"/>
        <w:rPr>
          <w:rFonts w:ascii="Arial" w:hAnsi="Arial" w:cs="Arial"/>
        </w:rPr>
      </w:pPr>
    </w:p>
    <w:p w14:paraId="08740824" w14:textId="77777777" w:rsidR="0072304F" w:rsidRPr="00715319" w:rsidRDefault="0072304F" w:rsidP="0072304F">
      <w:pPr>
        <w:spacing w:line="480" w:lineRule="auto"/>
        <w:jc w:val="both"/>
        <w:rPr>
          <w:rFonts w:ascii="Arial" w:hAnsi="Arial" w:cs="Arial"/>
        </w:rPr>
      </w:pPr>
      <w:r w:rsidRPr="00715319">
        <w:rPr>
          <w:rFonts w:ascii="Arial" w:hAnsi="Arial" w:cs="Arial"/>
        </w:rPr>
        <w:t xml:space="preserve">where </w:t>
      </w:r>
      <m:oMath>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m</m:t>
            </m:r>
          </m:sup>
        </m:sSubSup>
      </m:oMath>
      <w:r w:rsidRPr="00715319">
        <w:rPr>
          <w:rFonts w:ascii="Arial" w:hAnsi="Arial" w:cs="Arial"/>
        </w:rPr>
        <w:t>,</w:t>
      </w:r>
      <m:oMath>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s</m:t>
            </m:r>
          </m:sup>
        </m:sSubSup>
      </m:oMath>
      <w:r w:rsidRPr="00715319">
        <w:rPr>
          <w:rFonts w:ascii="Arial" w:hAnsi="Arial" w:cs="Arial"/>
        </w:rPr>
        <w:t xml:space="preserve"> and </w:t>
      </w:r>
      <m:oMath>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f</m:t>
            </m:r>
          </m:sup>
        </m:sSubSup>
      </m:oMath>
      <w:r w:rsidRPr="00715319">
        <w:rPr>
          <w:rFonts w:ascii="Arial" w:hAnsi="Arial" w:cs="Arial"/>
        </w:rPr>
        <w:t xml:space="preserve"> are the concentrations (mol/L) of solute </w:t>
      </w:r>
      <m:oMath>
        <m:r>
          <w:rPr>
            <w:rFonts w:ascii="Cambria Math" w:hAnsi="Cambria Math" w:cs="Arial"/>
          </w:rPr>
          <m:t>A</m:t>
        </m:r>
      </m:oMath>
      <w:r w:rsidRPr="00715319">
        <w:rPr>
          <w:rFonts w:ascii="Arial" w:hAnsi="Arial" w:cs="Arial"/>
        </w:rPr>
        <w:t xml:space="preserve"> which can be either D4-cortisol (D4F), D3-cortisone (D3E) or D3-cortisol (D3F) in the maternal “</w:t>
      </w:r>
      <w:r w:rsidRPr="00715319">
        <w:rPr>
          <w:rFonts w:ascii="Arial" w:hAnsi="Arial" w:cs="Arial"/>
          <w:i/>
          <w:iCs/>
        </w:rPr>
        <w:t>m</w:t>
      </w:r>
      <w:r w:rsidRPr="00715319">
        <w:rPr>
          <w:rFonts w:ascii="Arial" w:hAnsi="Arial" w:cs="Arial"/>
        </w:rPr>
        <w:t>”, syncytiotrophoblast “</w:t>
      </w:r>
      <w:r w:rsidRPr="00715319">
        <w:rPr>
          <w:rFonts w:ascii="Arial" w:hAnsi="Arial" w:cs="Arial"/>
          <w:i/>
          <w:iCs/>
        </w:rPr>
        <w:t>s</w:t>
      </w:r>
      <w:r w:rsidRPr="00715319">
        <w:rPr>
          <w:rFonts w:ascii="Arial" w:hAnsi="Arial" w:cs="Arial"/>
        </w:rPr>
        <w:t>” and fetal “</w:t>
      </w:r>
      <w:r w:rsidRPr="00715319">
        <w:rPr>
          <w:rFonts w:ascii="Arial" w:hAnsi="Arial" w:cs="Arial"/>
          <w:i/>
          <w:iCs/>
        </w:rPr>
        <w:t>f</w:t>
      </w:r>
      <w:r w:rsidRPr="00715319">
        <w:rPr>
          <w:rFonts w:ascii="Arial" w:hAnsi="Arial" w:cs="Arial"/>
        </w:rPr>
        <w:t xml:space="preserve">” compartment respectively. Similarly, the volumes </w:t>
      </w:r>
      <m:oMath>
        <m:r>
          <w:rPr>
            <w:rFonts w:ascii="Cambria Math" w:hAnsi="Cambria Math" w:cs="Arial"/>
          </w:rPr>
          <m:t>v</m:t>
        </m:r>
      </m:oMath>
      <w:r w:rsidRPr="00715319">
        <w:rPr>
          <w:rFonts w:ascii="Arial" w:hAnsi="Arial" w:cs="Arial"/>
        </w:rPr>
        <w:t xml:space="preserve"> (L) of the different compartments are indicated with subscripts using the same notation. </w:t>
      </w:r>
      <m:oMath>
        <m:sSub>
          <m:sSubPr>
            <m:ctrlPr>
              <w:rPr>
                <w:rFonts w:ascii="Cambria Math" w:hAnsi="Cambria Math" w:cs="Arial"/>
                <w:i/>
              </w:rPr>
            </m:ctrlPr>
          </m:sSubPr>
          <m:e>
            <m:r>
              <w:rPr>
                <w:rFonts w:ascii="Cambria Math" w:hAnsi="Cambria Math" w:cs="Arial"/>
              </w:rPr>
              <m:t>Q</m:t>
            </m:r>
          </m:e>
          <m:sub>
            <m:r>
              <w:rPr>
                <w:rFonts w:ascii="Cambria Math" w:hAnsi="Cambria Math" w:cs="Arial"/>
              </w:rPr>
              <m:t>m</m:t>
            </m:r>
          </m:sub>
        </m:sSub>
      </m:oMath>
      <w:r w:rsidRPr="00715319">
        <w:rPr>
          <w:rFonts w:ascii="Arial" w:hAnsi="Arial" w:cs="Arial"/>
        </w:rPr>
        <w:t xml:space="preserve"> and </w:t>
      </w:r>
      <m:oMath>
        <m:sSub>
          <m:sSubPr>
            <m:ctrlPr>
              <w:rPr>
                <w:rFonts w:ascii="Cambria Math" w:hAnsi="Cambria Math" w:cs="Arial"/>
                <w:i/>
              </w:rPr>
            </m:ctrlPr>
          </m:sSubPr>
          <m:e>
            <m:r>
              <w:rPr>
                <w:rFonts w:ascii="Cambria Math" w:hAnsi="Cambria Math" w:cs="Arial"/>
              </w:rPr>
              <m:t>Q</m:t>
            </m:r>
          </m:e>
          <m:sub>
            <m:r>
              <w:rPr>
                <w:rFonts w:ascii="Cambria Math" w:hAnsi="Cambria Math" w:cs="Arial"/>
              </w:rPr>
              <m:t>f</m:t>
            </m:r>
          </m:sub>
        </m:sSub>
      </m:oMath>
      <w:r w:rsidRPr="00715319">
        <w:rPr>
          <w:rFonts w:ascii="Arial" w:hAnsi="Arial" w:cs="Arial"/>
        </w:rPr>
        <w:t xml:space="preserve"> (L/min) are the fluid flow rates in the maternal and fetal circulation. </w:t>
      </w:r>
      <m:oMath>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in,m</m:t>
            </m:r>
          </m:sup>
        </m:sSubSup>
      </m:oMath>
      <w:r w:rsidRPr="00715319">
        <w:rPr>
          <w:rFonts w:ascii="Arial" w:hAnsi="Arial" w:cs="Arial"/>
        </w:rPr>
        <w:t xml:space="preserve"> is the maternal inlet concentration, which is zero for all solute species except D4-cortisol. Note that the fetal inlet concentration is zero for all species and therefore has not been included. </w:t>
      </w:r>
      <m:oMath>
        <m:sSub>
          <m:sSubPr>
            <m:ctrlPr>
              <w:rPr>
                <w:rFonts w:ascii="Cambria Math" w:hAnsi="Cambria Math" w:cs="Arial"/>
                <w:i/>
              </w:rPr>
            </m:ctrlPr>
          </m:sSubPr>
          <m:e>
            <m:r>
              <w:rPr>
                <w:rFonts w:ascii="Cambria Math" w:hAnsi="Cambria Math" w:cs="Arial"/>
              </w:rPr>
              <m:t>k</m:t>
            </m:r>
          </m:e>
          <m:sub>
            <m:r>
              <w:rPr>
                <w:rFonts w:ascii="Cambria Math" w:hAnsi="Cambria Math" w:cs="Arial"/>
              </w:rPr>
              <m:t>MVM</m:t>
            </m:r>
          </m:sub>
        </m:sSub>
      </m:oMath>
      <w:r w:rsidRPr="00715319">
        <w:rPr>
          <w:rFonts w:ascii="Arial" w:hAnsi="Arial" w:cs="Arial"/>
        </w:rPr>
        <w:t xml:space="preserve"> and </w:t>
      </w:r>
      <m:oMath>
        <m:sSub>
          <m:sSubPr>
            <m:ctrlPr>
              <w:rPr>
                <w:rFonts w:ascii="Cambria Math" w:hAnsi="Cambria Math" w:cs="Arial"/>
                <w:i/>
              </w:rPr>
            </m:ctrlPr>
          </m:sSubPr>
          <m:e>
            <m:r>
              <w:rPr>
                <w:rFonts w:ascii="Cambria Math" w:hAnsi="Cambria Math" w:cs="Arial"/>
              </w:rPr>
              <m:t>k</m:t>
            </m:r>
          </m:e>
          <m:sub>
            <m:r>
              <w:rPr>
                <w:rFonts w:ascii="Cambria Math" w:hAnsi="Cambria Math" w:cs="Arial"/>
              </w:rPr>
              <m:t>BM</m:t>
            </m:r>
          </m:sub>
        </m:sSub>
      </m:oMath>
      <w:r w:rsidRPr="00715319">
        <w:rPr>
          <w:rFonts w:ascii="Arial" w:hAnsi="Arial" w:cs="Arial"/>
        </w:rPr>
        <w:t xml:space="preserve"> denote the effective overall permeability constants (L/min) for the microvillous membrane (MVM) and basal membrane (BM) including surface area. These diffusive permeability constants were assumed to be the same for all solute species. The metabolic conversion rate </w:t>
      </w:r>
      <m:oMath>
        <m:sSubSup>
          <m:sSubSupPr>
            <m:ctrlPr>
              <w:rPr>
                <w:rFonts w:ascii="Cambria Math" w:hAnsi="Cambria Math" w:cs="Arial"/>
                <w:i/>
              </w:rPr>
            </m:ctrlPr>
          </m:sSubSupPr>
          <m:e>
            <m:r>
              <w:rPr>
                <w:rFonts w:ascii="Cambria Math" w:hAnsi="Cambria Math" w:cs="Arial"/>
              </w:rPr>
              <m:t>J</m:t>
            </m:r>
          </m:e>
          <m:sub>
            <m:r>
              <w:rPr>
                <w:rFonts w:ascii="Cambria Math" w:hAnsi="Cambria Math" w:cs="Arial"/>
              </w:rPr>
              <m:t>A</m:t>
            </m:r>
          </m:sub>
          <m:sup>
            <m:r>
              <w:rPr>
                <w:rFonts w:ascii="Cambria Math" w:hAnsi="Cambria Math" w:cs="Arial"/>
              </w:rPr>
              <m:t>metab</m:t>
            </m:r>
          </m:sup>
        </m:sSubSup>
      </m:oMath>
      <w:r w:rsidRPr="00715319">
        <w:rPr>
          <w:rFonts w:ascii="Arial" w:hAnsi="Arial" w:cs="Arial"/>
        </w:rPr>
        <w:t xml:space="preserve"> (mol/min) depends on the solute species as follows:</w:t>
      </w:r>
    </w:p>
    <w:p w14:paraId="666912FC" w14:textId="77777777" w:rsidR="0072304F" w:rsidRPr="00715319" w:rsidRDefault="0072304F" w:rsidP="0072304F">
      <w:pPr>
        <w:spacing w:line="480" w:lineRule="auto"/>
        <w:jc w:val="both"/>
        <w:rPr>
          <w:rFonts w:ascii="Arial" w:hAnsi="Arial" w:cs="Arial"/>
        </w:rPr>
      </w:pPr>
    </w:p>
    <w:p w14:paraId="680A3971" w14:textId="77777777" w:rsidR="0072304F" w:rsidRPr="00715319" w:rsidRDefault="00C27ED2" w:rsidP="0072304F">
      <w:pPr>
        <w:spacing w:line="480" w:lineRule="auto"/>
        <w:rPr>
          <w:rFonts w:ascii="Arial" w:hAnsi="Arial" w:cs="Arial"/>
        </w:rPr>
      </w:pPr>
      <m:oMath>
        <m:sSubSup>
          <m:sSubSupPr>
            <m:ctrlPr>
              <w:rPr>
                <w:rFonts w:ascii="Cambria Math" w:hAnsi="Cambria Math" w:cs="Arial"/>
                <w:i/>
              </w:rPr>
            </m:ctrlPr>
          </m:sSubSupPr>
          <m:e>
            <m:r>
              <w:rPr>
                <w:rFonts w:ascii="Cambria Math" w:hAnsi="Cambria Math" w:cs="Arial"/>
              </w:rPr>
              <m:t>J</m:t>
            </m:r>
          </m:e>
          <m:sub>
            <m:r>
              <w:rPr>
                <w:rFonts w:ascii="Cambria Math" w:hAnsi="Cambria Math" w:cs="Arial"/>
              </w:rPr>
              <m:t>D4F</m:t>
            </m:r>
          </m:sub>
          <m:sup>
            <m:r>
              <w:rPr>
                <w:rFonts w:ascii="Cambria Math" w:hAnsi="Cambria Math" w:cs="Arial"/>
              </w:rPr>
              <m:t>metab</m:t>
            </m:r>
          </m:sup>
        </m:sSubSup>
        <m:r>
          <w:rPr>
            <w:rFonts w:ascii="Cambria Math" w:hAnsi="Cambria Math" w:cs="Arial"/>
          </w:rPr>
          <m:t>=-</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V</m:t>
                </m:r>
              </m:e>
              <m:sub>
                <m:r>
                  <w:rPr>
                    <w:rFonts w:ascii="Cambria Math" w:hAnsi="Cambria Math" w:cs="Arial"/>
                  </w:rPr>
                  <m:t>4F→3E</m:t>
                </m:r>
              </m:sub>
              <m:sup>
                <m:r>
                  <w:rPr>
                    <w:rFonts w:ascii="Cambria Math" w:hAnsi="Cambria Math" w:cs="Arial"/>
                  </w:rPr>
                  <m:t>max</m:t>
                </m:r>
              </m:sup>
            </m:sSubSup>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C</m:t>
                </m:r>
              </m:e>
              <m:sub>
                <m:r>
                  <w:rPr>
                    <w:rFonts w:ascii="Cambria Math" w:hAnsi="Cambria Math" w:cs="Arial"/>
                  </w:rPr>
                  <m:t>D4F</m:t>
                </m:r>
              </m:sub>
              <m:sup>
                <m:r>
                  <w:rPr>
                    <w:rFonts w:ascii="Cambria Math" w:hAnsi="Cambria Math" w:cs="Arial"/>
                  </w:rPr>
                  <m:t>s</m:t>
                </m:r>
              </m:sup>
            </m:sSubSup>
          </m:num>
          <m:den>
            <m:sSub>
              <m:sSubPr>
                <m:ctrlPr>
                  <w:rPr>
                    <w:rFonts w:ascii="Cambria Math" w:hAnsi="Cambria Math" w:cs="Arial"/>
                    <w:i/>
                  </w:rPr>
                </m:ctrlPr>
              </m:sSubPr>
              <m:e>
                <m:r>
                  <w:rPr>
                    <w:rFonts w:ascii="Cambria Math" w:hAnsi="Cambria Math" w:cs="Arial"/>
                  </w:rPr>
                  <m:t>K</m:t>
                </m:r>
              </m:e>
              <m:sub>
                <m:r>
                  <w:rPr>
                    <w:rFonts w:ascii="Cambria Math" w:hAnsi="Cambria Math" w:cs="Arial"/>
                  </w:rPr>
                  <m:t>m</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C</m:t>
                </m:r>
              </m:e>
              <m:sub>
                <m:r>
                  <w:rPr>
                    <w:rFonts w:ascii="Cambria Math" w:hAnsi="Cambria Math" w:cs="Arial"/>
                  </w:rPr>
                  <m:t>D4F</m:t>
                </m:r>
              </m:sub>
              <m:sup>
                <m:r>
                  <w:rPr>
                    <w:rFonts w:ascii="Cambria Math" w:hAnsi="Cambria Math" w:cs="Arial"/>
                  </w:rPr>
                  <m:t>s</m:t>
                </m:r>
              </m:sup>
            </m:sSubSup>
          </m:den>
        </m:f>
      </m:oMath>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t>[4]</w:t>
      </w:r>
    </w:p>
    <w:p w14:paraId="6B4A9378" w14:textId="77777777" w:rsidR="0072304F" w:rsidRPr="00715319" w:rsidRDefault="0072304F" w:rsidP="0072304F">
      <w:pPr>
        <w:spacing w:line="480" w:lineRule="auto"/>
        <w:rPr>
          <w:rFonts w:ascii="Arial" w:hAnsi="Arial" w:cs="Arial"/>
        </w:rPr>
      </w:pPr>
    </w:p>
    <w:p w14:paraId="27084042" w14:textId="77777777" w:rsidR="0072304F" w:rsidRPr="00715319" w:rsidRDefault="00C27ED2" w:rsidP="0072304F">
      <w:pPr>
        <w:spacing w:line="480" w:lineRule="auto"/>
        <w:rPr>
          <w:rFonts w:ascii="Arial" w:hAnsi="Arial" w:cs="Arial"/>
        </w:rPr>
      </w:pPr>
      <m:oMath>
        <m:sSubSup>
          <m:sSubSupPr>
            <m:ctrlPr>
              <w:rPr>
                <w:rFonts w:ascii="Cambria Math" w:hAnsi="Cambria Math" w:cs="Arial"/>
                <w:i/>
              </w:rPr>
            </m:ctrlPr>
          </m:sSubSupPr>
          <m:e>
            <m:r>
              <w:rPr>
                <w:rFonts w:ascii="Cambria Math" w:hAnsi="Cambria Math" w:cs="Arial"/>
              </w:rPr>
              <m:t>J</m:t>
            </m:r>
          </m:e>
          <m:sub>
            <m:r>
              <w:rPr>
                <w:rFonts w:ascii="Cambria Math" w:hAnsi="Cambria Math" w:cs="Arial"/>
              </w:rPr>
              <m:t>D3E</m:t>
            </m:r>
          </m:sub>
          <m:sup>
            <m:r>
              <w:rPr>
                <w:rFonts w:ascii="Cambria Math" w:hAnsi="Cambria Math" w:cs="Arial"/>
              </w:rPr>
              <m:t>m</m:t>
            </m:r>
            <m:r>
              <w:rPr>
                <w:rFonts w:ascii="Cambria Math" w:hAnsi="Cambria Math" w:cs="STIXGeneral-Regular"/>
              </w:rPr>
              <m:t>e</m:t>
            </m:r>
            <m:r>
              <w:rPr>
                <w:rFonts w:ascii="Cambria Math" w:hAnsi="Cambria Math" w:cs="Arial"/>
              </w:rPr>
              <m:t>tab</m:t>
            </m:r>
          </m:sup>
        </m:sSubSup>
        <m:r>
          <w:rPr>
            <w:rFonts w:ascii="Cambria Math" w:hAnsi="Cambria Math" w:cs="Arial"/>
          </w:rPr>
          <m:t>=</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V</m:t>
                </m:r>
              </m:e>
              <m:sub>
                <m:r>
                  <w:rPr>
                    <w:rFonts w:ascii="Cambria Math" w:hAnsi="Cambria Math" w:cs="Arial"/>
                  </w:rPr>
                  <m:t>4F→3E</m:t>
                </m:r>
              </m:sub>
              <m:sup>
                <m:r>
                  <w:rPr>
                    <w:rFonts w:ascii="Cambria Math" w:hAnsi="Cambria Math" w:cs="Arial"/>
                  </w:rPr>
                  <m:t>max</m:t>
                </m:r>
              </m:sup>
            </m:sSubSup>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C</m:t>
                </m:r>
              </m:e>
              <m:sub>
                <m:r>
                  <w:rPr>
                    <w:rFonts w:ascii="Cambria Math" w:hAnsi="Cambria Math" w:cs="Arial"/>
                  </w:rPr>
                  <m:t>D4F</m:t>
                </m:r>
              </m:sub>
              <m:sup>
                <m:r>
                  <w:rPr>
                    <w:rFonts w:ascii="Cambria Math" w:hAnsi="Cambria Math" w:cs="Arial"/>
                  </w:rPr>
                  <m:t>s</m:t>
                </m:r>
              </m:sup>
            </m:sSubSup>
          </m:num>
          <m:den>
            <m:sSub>
              <m:sSubPr>
                <m:ctrlPr>
                  <w:rPr>
                    <w:rFonts w:ascii="Cambria Math" w:hAnsi="Cambria Math" w:cs="Arial"/>
                    <w:i/>
                  </w:rPr>
                </m:ctrlPr>
              </m:sSubPr>
              <m:e>
                <m:r>
                  <w:rPr>
                    <w:rFonts w:ascii="Cambria Math" w:hAnsi="Cambria Math" w:cs="Arial"/>
                  </w:rPr>
                  <m:t>K</m:t>
                </m:r>
              </m:e>
              <m:sub>
                <m:r>
                  <w:rPr>
                    <w:rFonts w:ascii="Cambria Math" w:hAnsi="Cambria Math" w:cs="Arial"/>
                  </w:rPr>
                  <m:t>m</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C</m:t>
                </m:r>
              </m:e>
              <m:sub>
                <m:r>
                  <w:rPr>
                    <w:rFonts w:ascii="Cambria Math" w:hAnsi="Cambria Math" w:cs="Arial"/>
                  </w:rPr>
                  <m:t>D4F</m:t>
                </m:r>
              </m:sub>
              <m:sup>
                <m:r>
                  <w:rPr>
                    <w:rFonts w:ascii="Cambria Math" w:hAnsi="Cambria Math" w:cs="Arial"/>
                  </w:rPr>
                  <m:t>s</m:t>
                </m:r>
              </m:sup>
            </m:sSubSup>
          </m:den>
        </m:f>
        <m:r>
          <w:rPr>
            <w:rFonts w:ascii="Cambria Math" w:hAnsi="Cambria Math" w:cs="Arial"/>
          </w:rPr>
          <m:t>-</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V</m:t>
                </m:r>
              </m:e>
              <m:sub>
                <m:r>
                  <w:rPr>
                    <w:rFonts w:ascii="Cambria Math" w:hAnsi="Cambria Math" w:cs="Arial"/>
                  </w:rPr>
                  <m:t>3E→3F</m:t>
                </m:r>
              </m:sub>
              <m:sup>
                <m:r>
                  <w:rPr>
                    <w:rFonts w:ascii="Cambria Math" w:hAnsi="Cambria Math" w:cs="Arial"/>
                  </w:rPr>
                  <m:t>max</m:t>
                </m:r>
              </m:sup>
            </m:sSubSup>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C</m:t>
                </m:r>
              </m:e>
              <m:sub>
                <m:r>
                  <w:rPr>
                    <w:rFonts w:ascii="Cambria Math" w:hAnsi="Cambria Math" w:cs="Arial"/>
                  </w:rPr>
                  <m:t>D3E</m:t>
                </m:r>
              </m:sub>
              <m:sup>
                <m:r>
                  <w:rPr>
                    <w:rFonts w:ascii="Cambria Math" w:hAnsi="Cambria Math" w:cs="Arial"/>
                  </w:rPr>
                  <m:t>s</m:t>
                </m:r>
              </m:sup>
            </m:sSubSup>
          </m:num>
          <m:den>
            <m:sSub>
              <m:sSubPr>
                <m:ctrlPr>
                  <w:rPr>
                    <w:rFonts w:ascii="Cambria Math" w:hAnsi="Cambria Math" w:cs="Arial"/>
                    <w:i/>
                  </w:rPr>
                </m:ctrlPr>
              </m:sSubPr>
              <m:e>
                <m:r>
                  <w:rPr>
                    <w:rFonts w:ascii="Cambria Math" w:hAnsi="Cambria Math" w:cs="Arial"/>
                  </w:rPr>
                  <m:t>K</m:t>
                </m:r>
              </m:e>
              <m:sub>
                <m:r>
                  <w:rPr>
                    <w:rFonts w:ascii="Cambria Math" w:hAnsi="Cambria Math" w:cs="Arial"/>
                  </w:rPr>
                  <m:t>m</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C</m:t>
                </m:r>
              </m:e>
              <m:sub>
                <m:r>
                  <w:rPr>
                    <w:rFonts w:ascii="Cambria Math" w:hAnsi="Cambria Math" w:cs="Arial"/>
                  </w:rPr>
                  <m:t>D3E</m:t>
                </m:r>
              </m:sub>
              <m:sup>
                <m:r>
                  <w:rPr>
                    <w:rFonts w:ascii="Cambria Math" w:hAnsi="Cambria Math" w:cs="Arial"/>
                  </w:rPr>
                  <m:t>s</m:t>
                </m:r>
              </m:sup>
            </m:sSubSup>
          </m:den>
        </m:f>
      </m:oMath>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t>[5]</w:t>
      </w:r>
    </w:p>
    <w:p w14:paraId="0295D98E" w14:textId="77777777" w:rsidR="0072304F" w:rsidRPr="00715319" w:rsidRDefault="0072304F" w:rsidP="0072304F">
      <w:pPr>
        <w:spacing w:line="480" w:lineRule="auto"/>
        <w:rPr>
          <w:rFonts w:ascii="Arial" w:hAnsi="Arial" w:cs="Arial"/>
        </w:rPr>
      </w:pPr>
    </w:p>
    <w:p w14:paraId="49C7CB31" w14:textId="77777777" w:rsidR="0072304F" w:rsidRPr="00715319" w:rsidRDefault="00C27ED2" w:rsidP="0072304F">
      <w:pPr>
        <w:spacing w:line="480" w:lineRule="auto"/>
        <w:rPr>
          <w:rFonts w:ascii="Arial" w:hAnsi="Arial" w:cs="Arial"/>
        </w:rPr>
      </w:pPr>
      <m:oMath>
        <m:sSubSup>
          <m:sSubSupPr>
            <m:ctrlPr>
              <w:rPr>
                <w:rFonts w:ascii="Cambria Math" w:hAnsi="Cambria Math" w:cs="Arial"/>
                <w:i/>
              </w:rPr>
            </m:ctrlPr>
          </m:sSubSupPr>
          <m:e>
            <m:r>
              <w:rPr>
                <w:rFonts w:ascii="Cambria Math" w:hAnsi="Cambria Math" w:cs="Arial"/>
              </w:rPr>
              <m:t>J</m:t>
            </m:r>
          </m:e>
          <m:sub>
            <m:r>
              <w:rPr>
                <w:rFonts w:ascii="Cambria Math" w:hAnsi="Cambria Math" w:cs="Arial"/>
              </w:rPr>
              <m:t>D3F</m:t>
            </m:r>
          </m:sub>
          <m:sup>
            <m:r>
              <w:rPr>
                <w:rFonts w:ascii="Cambria Math" w:hAnsi="Cambria Math" w:cs="Arial"/>
              </w:rPr>
              <m:t>metab</m:t>
            </m:r>
          </m:sup>
        </m:sSubSup>
        <m:r>
          <w:rPr>
            <w:rFonts w:ascii="Cambria Math" w:hAnsi="Cambria Math" w:cs="Arial"/>
          </w:rPr>
          <m:t>=</m:t>
        </m:r>
        <m:f>
          <m:fPr>
            <m:ctrlPr>
              <w:rPr>
                <w:rFonts w:ascii="Cambria Math" w:hAnsi="Cambria Math" w:cs="Arial"/>
                <w:i/>
              </w:rPr>
            </m:ctrlPr>
          </m:fPr>
          <m:num>
            <m:sSubSup>
              <m:sSubSupPr>
                <m:ctrlPr>
                  <w:rPr>
                    <w:rFonts w:ascii="Cambria Math" w:hAnsi="Cambria Math" w:cs="Arial"/>
                    <w:i/>
                  </w:rPr>
                </m:ctrlPr>
              </m:sSubSupPr>
              <m:e>
                <m:r>
                  <w:rPr>
                    <w:rFonts w:ascii="Cambria Math" w:hAnsi="Cambria Math" w:cs="Arial"/>
                  </w:rPr>
                  <m:t>V</m:t>
                </m:r>
              </m:e>
              <m:sub>
                <m:r>
                  <w:rPr>
                    <w:rFonts w:ascii="Cambria Math" w:hAnsi="Cambria Math" w:cs="Arial"/>
                  </w:rPr>
                  <m:t>3E→3F</m:t>
                </m:r>
              </m:sub>
              <m:sup>
                <m:r>
                  <w:rPr>
                    <w:rFonts w:ascii="Cambria Math" w:hAnsi="Cambria Math" w:cs="Arial"/>
                  </w:rPr>
                  <m:t>max</m:t>
                </m:r>
              </m:sup>
            </m:sSubSup>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C</m:t>
                </m:r>
              </m:e>
              <m:sub>
                <m:r>
                  <w:rPr>
                    <w:rFonts w:ascii="Cambria Math" w:hAnsi="Cambria Math" w:cs="Arial"/>
                  </w:rPr>
                  <m:t>D3E</m:t>
                </m:r>
              </m:sub>
              <m:sup>
                <m:r>
                  <w:rPr>
                    <w:rFonts w:ascii="Cambria Math" w:hAnsi="Cambria Math" w:cs="Arial"/>
                  </w:rPr>
                  <m:t>s</m:t>
                </m:r>
              </m:sup>
            </m:sSubSup>
          </m:num>
          <m:den>
            <m:sSub>
              <m:sSubPr>
                <m:ctrlPr>
                  <w:rPr>
                    <w:rFonts w:ascii="Cambria Math" w:hAnsi="Cambria Math" w:cs="Arial"/>
                    <w:i/>
                  </w:rPr>
                </m:ctrlPr>
              </m:sSubPr>
              <m:e>
                <m:r>
                  <w:rPr>
                    <w:rFonts w:ascii="Cambria Math" w:hAnsi="Cambria Math" w:cs="Arial"/>
                  </w:rPr>
                  <m:t>K</m:t>
                </m:r>
              </m:e>
              <m:sub>
                <m:r>
                  <w:rPr>
                    <w:rFonts w:ascii="Cambria Math" w:hAnsi="Cambria Math" w:cs="Arial"/>
                  </w:rPr>
                  <m:t>m</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C</m:t>
                </m:r>
              </m:e>
              <m:sub>
                <m:r>
                  <w:rPr>
                    <w:rFonts w:ascii="Cambria Math" w:hAnsi="Cambria Math" w:cs="Arial"/>
                  </w:rPr>
                  <m:t>D3E</m:t>
                </m:r>
              </m:sub>
              <m:sup>
                <m:r>
                  <w:rPr>
                    <w:rFonts w:ascii="Cambria Math" w:hAnsi="Cambria Math" w:cs="Arial"/>
                  </w:rPr>
                  <m:t>s</m:t>
                </m:r>
              </m:sup>
            </m:sSubSup>
          </m:den>
        </m:f>
      </m:oMath>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t>[6]</w:t>
      </w:r>
    </w:p>
    <w:p w14:paraId="10CAEFE5" w14:textId="77777777" w:rsidR="0072304F" w:rsidRPr="00715319" w:rsidRDefault="0072304F" w:rsidP="0072304F">
      <w:pPr>
        <w:spacing w:line="480" w:lineRule="auto"/>
        <w:rPr>
          <w:rFonts w:ascii="Arial" w:hAnsi="Arial" w:cs="Arial"/>
        </w:rPr>
      </w:pPr>
    </w:p>
    <w:p w14:paraId="5461ED8C" w14:textId="77777777" w:rsidR="0072304F" w:rsidRPr="00715319" w:rsidRDefault="0072304F" w:rsidP="0072304F">
      <w:pPr>
        <w:spacing w:line="480" w:lineRule="auto"/>
        <w:jc w:val="both"/>
        <w:rPr>
          <w:rFonts w:ascii="Arial" w:hAnsi="Arial" w:cs="Arial"/>
        </w:rPr>
      </w:pPr>
      <w:r w:rsidRPr="00715319">
        <w:rPr>
          <w:rFonts w:ascii="Arial" w:hAnsi="Arial" w:cs="Arial"/>
        </w:rPr>
        <w:t xml:space="preserve">where </w:t>
      </w:r>
      <m:oMath>
        <m:sSup>
          <m:sSupPr>
            <m:ctrlPr>
              <w:rPr>
                <w:rFonts w:ascii="Cambria Math" w:hAnsi="Cambria Math" w:cs="Arial"/>
                <w:i/>
              </w:rPr>
            </m:ctrlPr>
          </m:sSupPr>
          <m:e>
            <m:r>
              <w:rPr>
                <w:rFonts w:ascii="Cambria Math" w:hAnsi="Cambria Math" w:cs="Arial"/>
              </w:rPr>
              <m:t>V</m:t>
            </m:r>
          </m:e>
          <m:sup>
            <m:r>
              <w:rPr>
                <w:rFonts w:ascii="Cambria Math" w:hAnsi="Cambria Math" w:cs="Arial"/>
              </w:rPr>
              <m:t>max</m:t>
            </m:r>
          </m:sup>
        </m:sSup>
      </m:oMath>
      <w:r w:rsidRPr="00715319">
        <w:rPr>
          <w:rFonts w:ascii="Arial" w:hAnsi="Arial" w:cs="Arial"/>
        </w:rPr>
        <w:t xml:space="preserve"> (mol/min) is the maximum overall metabolic conversion rate and </w:t>
      </w:r>
      <m:oMath>
        <m:sSub>
          <m:sSubPr>
            <m:ctrlPr>
              <w:rPr>
                <w:rFonts w:ascii="Cambria Math" w:hAnsi="Cambria Math" w:cs="Arial"/>
                <w:i/>
              </w:rPr>
            </m:ctrlPr>
          </m:sSubPr>
          <m:e>
            <m:r>
              <w:rPr>
                <w:rFonts w:ascii="Cambria Math" w:hAnsi="Cambria Math" w:cs="Arial"/>
              </w:rPr>
              <m:t>K</m:t>
            </m:r>
          </m:e>
          <m:sub>
            <m:r>
              <w:rPr>
                <w:rFonts w:ascii="Cambria Math" w:hAnsi="Cambria Math" w:cs="Arial"/>
              </w:rPr>
              <m:t>m</m:t>
            </m:r>
          </m:sub>
        </m:sSub>
      </m:oMath>
      <w:r w:rsidRPr="00715319">
        <w:rPr>
          <w:rFonts w:ascii="Arial" w:hAnsi="Arial" w:cs="Arial"/>
        </w:rPr>
        <w:t xml:space="preserve"> (mol/L) is the Michaelis-Menten constant, i.e. the concentration at which half the maximum rate occurs.</w:t>
      </w:r>
    </w:p>
    <w:p w14:paraId="4BE2E708" w14:textId="77777777" w:rsidR="0072304F" w:rsidRPr="00715319" w:rsidRDefault="0072304F" w:rsidP="0072304F">
      <w:pPr>
        <w:spacing w:line="480" w:lineRule="auto"/>
        <w:jc w:val="both"/>
        <w:rPr>
          <w:rFonts w:ascii="Arial" w:hAnsi="Arial" w:cs="Arial"/>
        </w:rPr>
      </w:pPr>
    </w:p>
    <w:p w14:paraId="5AC5E935" w14:textId="77777777" w:rsidR="0072304F" w:rsidRPr="00715319" w:rsidRDefault="0072304F" w:rsidP="0072304F">
      <w:pPr>
        <w:spacing w:line="480" w:lineRule="auto"/>
        <w:jc w:val="both"/>
        <w:outlineLvl w:val="0"/>
        <w:rPr>
          <w:rFonts w:ascii="Arial" w:hAnsi="Arial" w:cs="Arial"/>
          <w:bCs/>
          <w:i/>
          <w:iCs/>
        </w:rPr>
      </w:pPr>
      <w:r>
        <w:rPr>
          <w:rFonts w:ascii="Arial" w:hAnsi="Arial" w:cs="Arial"/>
          <w:bCs/>
          <w:i/>
          <w:iCs/>
        </w:rPr>
        <w:t>2</w:t>
      </w:r>
      <w:r w:rsidRPr="00715319">
        <w:rPr>
          <w:rFonts w:ascii="Arial" w:hAnsi="Arial" w:cs="Arial"/>
          <w:bCs/>
          <w:i/>
          <w:iCs/>
        </w:rPr>
        <w:t>. Model parameters</w:t>
      </w:r>
    </w:p>
    <w:p w14:paraId="75908525" w14:textId="77777777" w:rsidR="0072304F" w:rsidRDefault="0072304F" w:rsidP="0072304F">
      <w:pPr>
        <w:spacing w:line="480" w:lineRule="auto"/>
        <w:jc w:val="both"/>
        <w:rPr>
          <w:rFonts w:ascii="Arial" w:hAnsi="Arial" w:cs="Arial"/>
        </w:rPr>
      </w:pPr>
      <w:r w:rsidRPr="00715319">
        <w:rPr>
          <w:rFonts w:ascii="Arial" w:hAnsi="Arial" w:cs="Arial"/>
        </w:rPr>
        <w:t>The total cotyledon volume was based on the average cotyledon weight from the experiments (30.8 × 10</w:t>
      </w:r>
      <w:r w:rsidRPr="00715319">
        <w:rPr>
          <w:rFonts w:ascii="Arial" w:hAnsi="Arial" w:cs="Arial"/>
          <w:vertAlign w:val="superscript"/>
        </w:rPr>
        <w:t>-3</w:t>
      </w:r>
      <w:r w:rsidRPr="00715319">
        <w:rPr>
          <w:rFonts w:ascii="Arial" w:hAnsi="Arial" w:cs="Arial"/>
        </w:rPr>
        <w:t xml:space="preserve"> kg, n = 5), which was directly equated to the volume in L. The volume fractions of the maternal, syncytiotrophoblast and fetal compartments distinguished in the model were set to 34%, 15% and 7.4% respectively, as in our previous work. </w:t>
      </w:r>
      <w:r w:rsidRPr="00715319">
        <w:rPr>
          <w:rFonts w:ascii="Arial" w:hAnsi="Arial" w:cs="Arial"/>
        </w:rPr>
        <w:fldChar w:fldCharType="begin">
          <w:fldData xml:space="preserve">PEVuZE5vdGU+PENpdGU+PEF1dGhvcj5TZW5nZXJzPC9BdXRob3I+PFllYXI+MjAxMDwvWWVhcj48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</w:fldData>
        </w:fldChar>
      </w:r>
      <w:r w:rsidRPr="00715319">
        <w:rPr>
          <w:rFonts w:ascii="Arial" w:hAnsi="Arial" w:cs="Arial"/>
        </w:rPr>
        <w:instrText xml:space="preserve"> ADDIN EN.CITE </w:instrText>
      </w:r>
      <w:r w:rsidRPr="00715319">
        <w:rPr>
          <w:rFonts w:ascii="Arial" w:hAnsi="Arial" w:cs="Arial"/>
        </w:rPr>
        <w:fldChar w:fldCharType="begin">
          <w:fldData xml:space="preserve">PEVuZE5vdGU+PENpdGU+PEF1dGhvcj5TZW5nZXJzPC9BdXRob3I+PFllYXI+MjAxMDwvWWVhcj48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</w:fldData>
        </w:fldChar>
      </w:r>
      <w:r w:rsidRPr="00715319">
        <w:rPr>
          <w:rFonts w:ascii="Arial" w:hAnsi="Arial" w:cs="Arial"/>
        </w:rPr>
        <w:instrText xml:space="preserve"> ADDIN EN.CITE.DATA </w:instrText>
      </w:r>
      <w:r w:rsidRPr="00715319">
        <w:rPr>
          <w:rFonts w:ascii="Arial" w:hAnsi="Arial" w:cs="Arial"/>
        </w:rPr>
      </w:r>
      <w:r w:rsidRPr="00715319">
        <w:rPr>
          <w:rFonts w:ascii="Arial" w:hAnsi="Arial" w:cs="Arial"/>
        </w:rPr>
        <w:fldChar w:fldCharType="end"/>
      </w:r>
      <w:r w:rsidRPr="00715319">
        <w:rPr>
          <w:rFonts w:ascii="Arial" w:hAnsi="Arial" w:cs="Arial"/>
        </w:rPr>
      </w:r>
      <w:r w:rsidRPr="00715319">
        <w:rPr>
          <w:rFonts w:ascii="Arial" w:hAnsi="Arial" w:cs="Arial"/>
        </w:rPr>
        <w:fldChar w:fldCharType="separate"/>
      </w:r>
      <w:r w:rsidRPr="00715319">
        <w:rPr>
          <w:rFonts w:ascii="Arial" w:hAnsi="Arial" w:cs="Arial"/>
          <w:noProof/>
        </w:rPr>
        <w:t>[</w:t>
      </w:r>
      <w:hyperlink w:anchor="_ENREF_14" w:tooltip="Sengers, 2010 #1394" w:history="1">
        <w:r w:rsidRPr="00715319">
          <w:rPr>
            <w:rFonts w:ascii="Arial" w:hAnsi="Arial" w:cs="Arial"/>
            <w:noProof/>
          </w:rPr>
          <w:t>14</w:t>
        </w:r>
      </w:hyperlink>
      <w:r w:rsidRPr="00715319">
        <w:rPr>
          <w:rFonts w:ascii="Arial" w:hAnsi="Arial" w:cs="Arial"/>
          <w:noProof/>
        </w:rPr>
        <w:t>,</w:t>
      </w:r>
      <w:hyperlink w:anchor="_ENREF_22" w:tooltip="Mayhew, 2009 #1431" w:history="1">
        <w:r w:rsidRPr="00715319">
          <w:rPr>
            <w:rFonts w:ascii="Arial" w:hAnsi="Arial" w:cs="Arial"/>
            <w:noProof/>
          </w:rPr>
          <w:t>22</w:t>
        </w:r>
      </w:hyperlink>
      <w:r w:rsidRPr="00715319">
        <w:rPr>
          <w:rFonts w:ascii="Arial" w:hAnsi="Arial" w:cs="Arial"/>
          <w:noProof/>
        </w:rPr>
        <w:t>]</w:t>
      </w:r>
      <w:r w:rsidRPr="00715319">
        <w:rPr>
          <w:rFonts w:ascii="Arial" w:hAnsi="Arial" w:cs="Arial"/>
        </w:rPr>
        <w:fldChar w:fldCharType="end"/>
      </w:r>
      <w:r w:rsidRPr="00715319">
        <w:rPr>
          <w:rFonts w:ascii="Arial" w:hAnsi="Arial" w:cs="Arial"/>
        </w:rPr>
        <w:t xml:space="preserve"> The flow rates in the maternal and fetal circulations </w:t>
      </w:r>
      <m:oMath>
        <m:sSub>
          <m:sSubPr>
            <m:ctrlPr>
              <w:rPr>
                <w:rFonts w:ascii="Cambria Math" w:hAnsi="Cambria Math" w:cs="Arial"/>
                <w:i/>
              </w:rPr>
            </m:ctrlPr>
          </m:sSubPr>
          <m:e>
            <m:r>
              <w:rPr>
                <w:rFonts w:ascii="Cambria Math" w:hAnsi="Cambria Math" w:cs="Arial"/>
              </w:rPr>
              <m:t>Q</m:t>
            </m:r>
          </m:e>
          <m:sub>
            <m:r>
              <w:rPr>
                <w:rFonts w:ascii="Cambria Math" w:hAnsi="Cambria Math" w:cs="Arial"/>
              </w:rPr>
              <m:t>m</m:t>
            </m:r>
          </m:sub>
        </m:sSub>
      </m:oMath>
      <w:r w:rsidRPr="00715319">
        <w:rPr>
          <w:rFonts w:ascii="Arial" w:hAnsi="Arial" w:cs="Arial"/>
        </w:rPr>
        <w:t>= 14 × 10</w:t>
      </w:r>
      <w:r w:rsidRPr="00715319">
        <w:rPr>
          <w:rFonts w:ascii="Arial" w:hAnsi="Arial" w:cs="Arial"/>
          <w:vertAlign w:val="superscript"/>
        </w:rPr>
        <w:t>-3</w:t>
      </w:r>
      <w:r w:rsidRPr="00715319">
        <w:rPr>
          <w:rFonts w:ascii="Arial" w:hAnsi="Arial" w:cs="Arial"/>
        </w:rPr>
        <w:t xml:space="preserve"> L/min and </w:t>
      </w:r>
      <m:oMath>
        <m:sSub>
          <m:sSubPr>
            <m:ctrlPr>
              <w:rPr>
                <w:rFonts w:ascii="Cambria Math" w:hAnsi="Cambria Math" w:cs="Arial"/>
                <w:i/>
              </w:rPr>
            </m:ctrlPr>
          </m:sSubPr>
          <m:e>
            <m:r>
              <w:rPr>
                <w:rFonts w:ascii="Cambria Math" w:hAnsi="Cambria Math" w:cs="Arial"/>
              </w:rPr>
              <m:t>Q</m:t>
            </m:r>
          </m:e>
          <m:sub>
            <m:r>
              <w:rPr>
                <w:rFonts w:ascii="Cambria Math" w:hAnsi="Cambria Math" w:cs="Arial"/>
              </w:rPr>
              <m:t>f</m:t>
            </m:r>
          </m:sub>
        </m:sSub>
      </m:oMath>
      <w:r w:rsidRPr="00715319">
        <w:rPr>
          <w:rFonts w:ascii="Arial" w:hAnsi="Arial" w:cs="Arial"/>
        </w:rPr>
        <w:t>= 6 × 10</w:t>
      </w:r>
      <w:r w:rsidRPr="00715319">
        <w:rPr>
          <w:rFonts w:ascii="Arial" w:hAnsi="Arial" w:cs="Arial"/>
          <w:vertAlign w:val="superscript"/>
        </w:rPr>
        <w:t>-3</w:t>
      </w:r>
      <w:r w:rsidRPr="00715319">
        <w:rPr>
          <w:rFonts w:ascii="Arial" w:hAnsi="Arial" w:cs="Arial"/>
        </w:rPr>
        <w:t xml:space="preserve"> L/min were directly based on the experimental settings. To account for any discrepancies between nominal and actual values, the D4-cortisol input concentrations </w:t>
      </w:r>
      <m:oMath>
        <m:sSubSup>
          <m:sSubSupPr>
            <m:ctrlPr>
              <w:rPr>
                <w:rFonts w:ascii="Cambria Math" w:hAnsi="Cambria Math" w:cs="Arial"/>
                <w:i/>
              </w:rPr>
            </m:ctrlPr>
          </m:sSubSupPr>
          <m:e>
            <m:r>
              <w:rPr>
                <w:rFonts w:ascii="Cambria Math" w:hAnsi="Cambria Math" w:cs="Arial"/>
              </w:rPr>
              <m:t>C</m:t>
            </m:r>
          </m:e>
          <m:sub>
            <m:r>
              <w:rPr>
                <w:rFonts w:ascii="Cambria Math" w:hAnsi="Cambria Math" w:cs="Arial"/>
              </w:rPr>
              <m:t>A</m:t>
            </m:r>
          </m:sub>
          <m:sup>
            <m:r>
              <w:rPr>
                <w:rFonts w:ascii="Cambria Math" w:hAnsi="Cambria Math" w:cs="Arial"/>
              </w:rPr>
              <m:t>in</m:t>
            </m:r>
          </m:sup>
        </m:sSubSup>
      </m:oMath>
      <w:r w:rsidRPr="00715319">
        <w:rPr>
          <w:rFonts w:ascii="Arial" w:hAnsi="Arial" w:cs="Arial"/>
        </w:rPr>
        <w:t xml:space="preserve"> used in the model were calculated based on the combined maternal and fetal steady state output during the blocking phase. The Michaelis-Menten constant </w:t>
      </w:r>
      <m:oMath>
        <m:sSub>
          <m:sSubPr>
            <m:ctrlPr>
              <w:rPr>
                <w:rFonts w:ascii="Cambria Math" w:hAnsi="Cambria Math" w:cs="Arial"/>
                <w:i/>
              </w:rPr>
            </m:ctrlPr>
          </m:sSubPr>
          <m:e>
            <m:r>
              <w:rPr>
                <w:rFonts w:ascii="Cambria Math" w:hAnsi="Cambria Math" w:cs="Arial"/>
              </w:rPr>
              <m:t>K</m:t>
            </m:r>
          </m:e>
          <m:sub>
            <m:r>
              <w:rPr>
                <w:rFonts w:ascii="Cambria Math" w:hAnsi="Cambria Math" w:cs="Arial"/>
              </w:rPr>
              <m:t>m</m:t>
            </m:r>
          </m:sub>
        </m:sSub>
      </m:oMath>
      <w:r w:rsidRPr="00715319">
        <w:rPr>
          <w:rFonts w:ascii="Arial" w:hAnsi="Arial" w:cs="Arial"/>
        </w:rPr>
        <w:t xml:space="preserve"> was set to 44 × 10</w:t>
      </w:r>
      <w:r w:rsidRPr="00715319">
        <w:rPr>
          <w:rFonts w:ascii="Arial" w:hAnsi="Arial" w:cs="Arial"/>
          <w:vertAlign w:val="superscript"/>
        </w:rPr>
        <w:t>-9</w:t>
      </w:r>
      <w:r w:rsidRPr="00715319">
        <w:rPr>
          <w:rFonts w:ascii="Arial" w:hAnsi="Arial" w:cs="Arial"/>
        </w:rPr>
        <w:t xml:space="preserve"> mol/L, based on the value for the enzyme 11β-HSD2 for cortisol. </w:t>
      </w:r>
      <w:r w:rsidRPr="00715319">
        <w:rPr>
          <w:rFonts w:ascii="Arial" w:hAnsi="Arial" w:cs="Arial"/>
        </w:rPr>
        <w:fldChar w:fldCharType="begin">
          <w:fldData xml:space="preserve">PEVuZE5vdGU+PENpdGU+PEF1dGhvcj5Ccm93bjwvQXV0aG9yPjxZZWFyPjE5OTY8L1llYXI+PFJl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==
</w:fldData>
        </w:fldChar>
      </w:r>
      <w:r w:rsidRPr="00715319">
        <w:rPr>
          <w:rFonts w:ascii="Arial" w:hAnsi="Arial" w:cs="Arial"/>
        </w:rPr>
        <w:instrText xml:space="preserve"> ADDIN EN.CITE </w:instrText>
      </w:r>
      <w:r w:rsidRPr="00715319">
        <w:rPr>
          <w:rFonts w:ascii="Arial" w:hAnsi="Arial" w:cs="Arial"/>
        </w:rPr>
        <w:fldChar w:fldCharType="begin">
          <w:fldData xml:space="preserve">PEVuZE5vdGU+PENpdGU+PEF1dGhvcj5Ccm93bjwvQXV0aG9yPjxZZWFyPjE5OTY8L1llYXI+PFJl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==
</w:fldData>
        </w:fldChar>
      </w:r>
      <w:r w:rsidRPr="00715319">
        <w:rPr>
          <w:rFonts w:ascii="Arial" w:hAnsi="Arial" w:cs="Arial"/>
        </w:rPr>
        <w:instrText xml:space="preserve"> ADDIN EN.CITE.DATA </w:instrText>
      </w:r>
      <w:r w:rsidRPr="00715319">
        <w:rPr>
          <w:rFonts w:ascii="Arial" w:hAnsi="Arial" w:cs="Arial"/>
        </w:rPr>
      </w:r>
      <w:r w:rsidRPr="00715319">
        <w:rPr>
          <w:rFonts w:ascii="Arial" w:hAnsi="Arial" w:cs="Arial"/>
        </w:rPr>
        <w:fldChar w:fldCharType="end"/>
      </w:r>
      <w:r w:rsidRPr="00715319">
        <w:rPr>
          <w:rFonts w:ascii="Arial" w:hAnsi="Arial" w:cs="Arial"/>
        </w:rPr>
      </w:r>
      <w:r w:rsidRPr="00715319">
        <w:rPr>
          <w:rFonts w:ascii="Arial" w:hAnsi="Arial" w:cs="Arial"/>
        </w:rPr>
        <w:fldChar w:fldCharType="separate"/>
      </w:r>
      <w:r w:rsidRPr="00715319">
        <w:rPr>
          <w:rFonts w:ascii="Arial" w:hAnsi="Arial" w:cs="Arial"/>
          <w:noProof/>
        </w:rPr>
        <w:t>[</w:t>
      </w:r>
      <w:hyperlink w:anchor="_ENREF_23" w:tooltip="Brown, 1996 #1427" w:history="1">
        <w:r w:rsidRPr="00715319">
          <w:rPr>
            <w:rFonts w:ascii="Arial" w:hAnsi="Arial" w:cs="Arial"/>
            <w:noProof/>
          </w:rPr>
          <w:t>23</w:t>
        </w:r>
      </w:hyperlink>
      <w:r w:rsidRPr="00715319">
        <w:rPr>
          <w:rFonts w:ascii="Arial" w:hAnsi="Arial" w:cs="Arial"/>
          <w:noProof/>
        </w:rPr>
        <w:t>]</w:t>
      </w:r>
      <w:r w:rsidRPr="00715319">
        <w:rPr>
          <w:rFonts w:ascii="Arial" w:hAnsi="Arial" w:cs="Arial"/>
        </w:rPr>
        <w:fldChar w:fldCharType="end"/>
      </w:r>
      <w:r w:rsidRPr="00715319">
        <w:rPr>
          <w:rFonts w:ascii="Arial" w:hAnsi="Arial" w:cs="Arial"/>
        </w:rPr>
        <w:t xml:space="preserve"> In first instance the same value was adopted for both metabolic conversion steps in Equations 4-6.</w:t>
      </w:r>
    </w:p>
    <w:p w14:paraId="4450D60D" w14:textId="77777777" w:rsidR="0072304F" w:rsidRPr="00715319" w:rsidRDefault="0072304F" w:rsidP="0072304F">
      <w:pPr>
        <w:spacing w:line="480" w:lineRule="auto"/>
        <w:jc w:val="both"/>
        <w:rPr>
          <w:rFonts w:ascii="Arial" w:hAnsi="Arial" w:cs="Arial"/>
        </w:rPr>
      </w:pPr>
    </w:p>
    <w:p w14:paraId="6C308311" w14:textId="77777777" w:rsidR="0072304F" w:rsidRPr="00715319" w:rsidRDefault="0072304F" w:rsidP="0072304F">
      <w:pPr>
        <w:spacing w:line="480" w:lineRule="auto"/>
        <w:jc w:val="both"/>
        <w:outlineLvl w:val="0"/>
        <w:rPr>
          <w:rFonts w:ascii="Arial" w:hAnsi="Arial" w:cs="Arial"/>
          <w:bCs/>
          <w:i/>
          <w:iCs/>
        </w:rPr>
      </w:pPr>
      <w:r w:rsidRPr="00715319">
        <w:rPr>
          <w:rFonts w:ascii="Arial" w:hAnsi="Arial" w:cs="Arial"/>
          <w:bCs/>
          <w:i/>
          <w:iCs/>
        </w:rPr>
        <w:t>2. Parameter estimation</w:t>
      </w:r>
    </w:p>
    <w:p w14:paraId="1C2114EB" w14:textId="77777777" w:rsidR="0072304F" w:rsidRPr="00715319" w:rsidRDefault="0072304F" w:rsidP="0072304F">
      <w:pPr>
        <w:spacing w:line="480" w:lineRule="auto"/>
        <w:jc w:val="both"/>
        <w:rPr>
          <w:rFonts w:ascii="Arial" w:hAnsi="Arial" w:cs="Arial"/>
        </w:rPr>
      </w:pPr>
      <w:r w:rsidRPr="00715319">
        <w:rPr>
          <w:rFonts w:ascii="Arial" w:hAnsi="Arial" w:cs="Arial"/>
        </w:rPr>
        <w:t xml:space="preserve">The remaining parameters in the model were determined by fitting the experimental data. The following error criterion was defined for a certain species </w:t>
      </w:r>
      <m:oMath>
        <m:r>
          <w:rPr>
            <w:rFonts w:ascii="Cambria Math" w:hAnsi="Cambria Math" w:cs="Arial"/>
          </w:rPr>
          <m:t>A</m:t>
        </m:r>
      </m:oMath>
      <w:r w:rsidRPr="00715319">
        <w:rPr>
          <w:rFonts w:ascii="Arial" w:hAnsi="Arial" w:cs="Arial"/>
        </w:rPr>
        <w:t xml:space="preserve"> and compartment </w:t>
      </w:r>
      <m:oMath>
        <m:r>
          <w:rPr>
            <w:rFonts w:ascii="Cambria Math" w:hAnsi="Cambria Math" w:cs="Arial"/>
          </w:rPr>
          <m:t>j</m:t>
        </m:r>
      </m:oMath>
      <w:r w:rsidRPr="00715319">
        <w:rPr>
          <w:rFonts w:ascii="Arial" w:hAnsi="Arial" w:cs="Arial"/>
        </w:rPr>
        <w:t xml:space="preserve"> in general:</w:t>
      </w:r>
    </w:p>
    <w:p w14:paraId="3C2C4B05" w14:textId="77777777" w:rsidR="0072304F" w:rsidRPr="00715319" w:rsidRDefault="0072304F" w:rsidP="0072304F">
      <w:pPr>
        <w:spacing w:line="480" w:lineRule="auto"/>
        <w:rPr>
          <w:rFonts w:ascii="Arial" w:hAnsi="Arial" w:cs="Arial"/>
        </w:rPr>
      </w:pPr>
    </w:p>
    <w:p w14:paraId="0A46DBE2" w14:textId="77777777" w:rsidR="0072304F" w:rsidRPr="00715319" w:rsidRDefault="00C27ED2" w:rsidP="0072304F">
      <w:pPr>
        <w:spacing w:line="480" w:lineRule="auto"/>
        <w:rPr>
          <w:rFonts w:ascii="Arial" w:hAnsi="Arial" w:cs="Arial"/>
        </w:rPr>
      </w:pPr>
      <m:oMath>
        <m:sSubSup>
          <m:sSubSupPr>
            <m:ctrlPr>
              <w:rPr>
                <w:rFonts w:ascii="Cambria Math" w:hAnsi="Cambria Math" w:cs="Arial"/>
                <w:i/>
              </w:rPr>
            </m:ctrlPr>
          </m:sSubSupPr>
          <m:e>
            <m:r>
              <w:rPr>
                <w:rFonts w:ascii="Cambria Math" w:hAnsi="Cambria Math" w:cs="Arial"/>
              </w:rPr>
              <m:t>R</m:t>
            </m:r>
          </m:e>
          <m:sub>
            <m:r>
              <w:rPr>
                <w:rFonts w:ascii="Cambria Math" w:hAnsi="Cambria Math" w:cs="Arial"/>
              </w:rPr>
              <m:t>A</m:t>
            </m:r>
          </m:sub>
          <m:sup>
            <m:r>
              <w:rPr>
                <w:rFonts w:ascii="Cambria Math" w:hAnsi="Cambria Math" w:cs="Arial"/>
              </w:rPr>
              <m:t>j</m:t>
            </m:r>
          </m:sup>
        </m:sSubSup>
        <m:r>
          <w:rPr>
            <w:rFonts w:ascii="Cambria Math" w:hAnsi="Cambria Math" w:cs="Arial"/>
          </w:rPr>
          <m:t>=</m:t>
        </m:r>
        <m:f>
          <m:fPr>
            <m:ctrlPr>
              <w:rPr>
                <w:rFonts w:ascii="Cambria Math" w:hAnsi="Cambria Math" w:cs="Arial"/>
                <w:i/>
              </w:rPr>
            </m:ctrlPr>
          </m:fPr>
          <m:num>
            <m:r>
              <w:rPr>
                <w:rFonts w:ascii="Cambria Math" w:hAnsi="Cambria Math" w:cs="Arial"/>
              </w:rPr>
              <m:t>1</m:t>
            </m:r>
          </m:num>
          <m:den>
            <m:sSup>
              <m:sSupPr>
                <m:ctrlPr>
                  <w:rPr>
                    <w:rFonts w:ascii="Cambria Math" w:hAnsi="Cambria Math" w:cs="Arial"/>
                    <w:i/>
                  </w:rPr>
                </m:ctrlPr>
              </m:sSupPr>
              <m:e>
                <m:d>
                  <m:dPr>
                    <m:ctrlPr>
                      <w:rPr>
                        <w:rFonts w:ascii="Cambria Math" w:hAnsi="Cambria Math" w:cs="Arial"/>
                        <w:i/>
                      </w:rPr>
                    </m:ctrlPr>
                  </m:dPr>
                  <m:e>
                    <m:sSubSup>
                      <m:sSubSupPr>
                        <m:ctrlPr>
                          <w:rPr>
                            <w:rFonts w:ascii="Cambria Math" w:hAnsi="Cambria Math" w:cs="Arial"/>
                            <w:i/>
                          </w:rPr>
                        </m:ctrlPr>
                      </m:sSubSupPr>
                      <m:e>
                        <m:acc>
                          <m:accPr>
                            <m:chr m:val="̅"/>
                            <m:ctrlPr>
                              <w:rPr>
                                <w:rFonts w:ascii="Cambria Math" w:hAnsi="Cambria Math" w:cs="Arial"/>
                                <w:i/>
                              </w:rPr>
                            </m:ctrlPr>
                          </m:accPr>
                          <m:e>
                            <m:r>
                              <w:rPr>
                                <w:rFonts w:ascii="Cambria Math" w:hAnsi="Cambria Math" w:cs="Arial"/>
                              </w:rPr>
                              <m:t>C</m:t>
                            </m:r>
                          </m:e>
                        </m:acc>
                      </m:e>
                      <m:sub>
                        <m:r>
                          <w:rPr>
                            <w:rFonts w:ascii="Cambria Math" w:hAnsi="Cambria Math" w:cs="Arial"/>
                          </w:rPr>
                          <m:t>A</m:t>
                        </m:r>
                      </m:sub>
                      <m:sup>
                        <m:r>
                          <w:rPr>
                            <w:rFonts w:ascii="Cambria Math" w:hAnsi="Cambria Math" w:cs="Arial"/>
                          </w:rPr>
                          <m:t xml:space="preserve"> exp,j</m:t>
                        </m:r>
                      </m:sup>
                    </m:sSubSup>
                  </m:e>
                </m:d>
              </m:e>
              <m:sup>
                <m:r>
                  <w:rPr>
                    <w:rFonts w:ascii="Cambria Math" w:hAnsi="Cambria Math" w:cs="Arial"/>
                  </w:rPr>
                  <m:t>2</m:t>
                </m:r>
              </m:sup>
            </m:sSup>
          </m:den>
        </m:f>
        <m:nary>
          <m:naryPr>
            <m:chr m:val="∑"/>
            <m:limLoc m:val="undOvr"/>
            <m:supHide m:val="1"/>
            <m:ctrlPr>
              <w:rPr>
                <w:rFonts w:ascii="Cambria Math" w:hAnsi="Cambria Math" w:cs="Arial"/>
                <w:i/>
              </w:rPr>
            </m:ctrlPr>
          </m:naryPr>
          <m:sub>
            <m:r>
              <w:rPr>
                <w:rFonts w:ascii="Cambria Math" w:hAnsi="Cambria Math" w:cs="Arial"/>
              </w:rPr>
              <m:t>i∈T</m:t>
            </m:r>
          </m:sub>
          <m:sup/>
          <m:e>
            <m:sSup>
              <m:sSupPr>
                <m:ctrlPr>
                  <w:rPr>
                    <w:rFonts w:ascii="Cambria Math" w:hAnsi="Cambria Math" w:cs="Arial"/>
                    <w:i/>
                  </w:rPr>
                </m:ctrlPr>
              </m:sSupPr>
              <m:e>
                <m:d>
                  <m:dPr>
                    <m:ctrlPr>
                      <w:rPr>
                        <w:rFonts w:ascii="Cambria Math" w:hAnsi="Cambria Math" w:cs="Arial"/>
                        <w:i/>
                      </w:rPr>
                    </m:ctrlPr>
                  </m:dPr>
                  <m:e>
                    <m:sSubSup>
                      <m:sSubSupPr>
                        <m:ctrlPr>
                          <w:rPr>
                            <w:rFonts w:ascii="Cambria Math" w:hAnsi="Cambria Math" w:cs="Arial"/>
                            <w:i/>
                          </w:rPr>
                        </m:ctrlPr>
                      </m:sSubSupPr>
                      <m:e>
                        <m:r>
                          <w:rPr>
                            <w:rFonts w:ascii="Cambria Math" w:hAnsi="Cambria Math" w:cs="Arial"/>
                          </w:rPr>
                          <m:t>C</m:t>
                        </m:r>
                      </m:e>
                      <m:sub>
                        <m:r>
                          <w:rPr>
                            <w:rFonts w:ascii="Cambria Math" w:hAnsi="Cambria Math" w:cs="Arial"/>
                          </w:rPr>
                          <m:t>A,i</m:t>
                        </m:r>
                      </m:sub>
                      <m:sup>
                        <m:r>
                          <w:rPr>
                            <w:rFonts w:ascii="Cambria Math" w:hAnsi="Cambria Math" w:cs="Arial"/>
                          </w:rPr>
                          <m:t>j</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C</m:t>
                        </m:r>
                      </m:e>
                      <m:sub>
                        <m:r>
                          <w:rPr>
                            <w:rFonts w:ascii="Cambria Math" w:hAnsi="Cambria Math" w:cs="Arial"/>
                          </w:rPr>
                          <m:t>A,i</m:t>
                        </m:r>
                      </m:sub>
                      <m:sup>
                        <m:r>
                          <w:rPr>
                            <w:rFonts w:ascii="Cambria Math" w:hAnsi="Cambria Math" w:cs="Arial"/>
                          </w:rPr>
                          <m:t>exp,j</m:t>
                        </m:r>
                      </m:sup>
                    </m:sSubSup>
                  </m:e>
                </m:d>
              </m:e>
              <m:sup>
                <m:r>
                  <w:rPr>
                    <w:rFonts w:ascii="Cambria Math" w:hAnsi="Cambria Math" w:cs="Arial"/>
                  </w:rPr>
                  <m:t>2</m:t>
                </m:r>
              </m:sup>
            </m:sSup>
          </m:e>
        </m:nary>
      </m:oMath>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t>[7]</w:t>
      </w:r>
    </w:p>
    <w:p w14:paraId="5B6E1124" w14:textId="77777777" w:rsidR="0072304F" w:rsidRPr="00715319" w:rsidRDefault="0072304F" w:rsidP="0072304F">
      <w:pPr>
        <w:spacing w:line="480" w:lineRule="auto"/>
        <w:rPr>
          <w:rFonts w:ascii="Arial" w:hAnsi="Arial" w:cs="Arial"/>
        </w:rPr>
      </w:pPr>
    </w:p>
    <w:p w14:paraId="28947A15" w14:textId="77777777" w:rsidR="0072304F" w:rsidRPr="00715319" w:rsidRDefault="0072304F" w:rsidP="0072304F">
      <w:pPr>
        <w:spacing w:line="480" w:lineRule="auto"/>
        <w:jc w:val="both"/>
        <w:rPr>
          <w:rFonts w:ascii="Arial" w:hAnsi="Arial" w:cs="Arial"/>
        </w:rPr>
      </w:pPr>
      <w:r w:rsidRPr="00715319">
        <w:rPr>
          <w:rFonts w:ascii="Arial" w:hAnsi="Arial" w:cs="Arial"/>
        </w:rPr>
        <w:t xml:space="preserve">where </w:t>
      </w:r>
      <m:oMath>
        <m:sSubSup>
          <m:sSubSupPr>
            <m:ctrlPr>
              <w:rPr>
                <w:rFonts w:ascii="Cambria Math" w:hAnsi="Cambria Math" w:cs="Arial"/>
                <w:i/>
              </w:rPr>
            </m:ctrlPr>
          </m:sSubSupPr>
          <m:e>
            <m:r>
              <w:rPr>
                <w:rFonts w:ascii="Cambria Math" w:hAnsi="Cambria Math" w:cs="Arial"/>
              </w:rPr>
              <m:t>C</m:t>
            </m:r>
          </m:e>
          <m:sub>
            <m:r>
              <w:rPr>
                <w:rFonts w:ascii="Cambria Math" w:hAnsi="Cambria Math" w:cs="Arial"/>
              </w:rPr>
              <m:t>A,i</m:t>
            </m:r>
          </m:sub>
          <m:sup>
            <m:r>
              <w:rPr>
                <w:rFonts w:ascii="Cambria Math" w:hAnsi="Cambria Math" w:cs="Arial"/>
              </w:rPr>
              <m:t>j</m:t>
            </m:r>
          </m:sup>
        </m:sSubSup>
      </m:oMath>
      <w:r w:rsidRPr="00715319">
        <w:rPr>
          <w:rFonts w:ascii="Arial" w:hAnsi="Arial" w:cs="Arial"/>
        </w:rPr>
        <w:t xml:space="preserve"> and </w:t>
      </w:r>
      <m:oMath>
        <m:sSubSup>
          <m:sSubSupPr>
            <m:ctrlPr>
              <w:rPr>
                <w:rFonts w:ascii="Cambria Math" w:hAnsi="Cambria Math" w:cs="Arial"/>
                <w:i/>
              </w:rPr>
            </m:ctrlPr>
          </m:sSubSupPr>
          <m:e>
            <m:r>
              <w:rPr>
                <w:rFonts w:ascii="Cambria Math" w:hAnsi="Cambria Math" w:cs="Arial"/>
              </w:rPr>
              <m:t>C</m:t>
            </m:r>
          </m:e>
          <m:sub>
            <m:r>
              <w:rPr>
                <w:rFonts w:ascii="Cambria Math" w:hAnsi="Cambria Math" w:cs="Arial"/>
              </w:rPr>
              <m:t>A,i</m:t>
            </m:r>
          </m:sub>
          <m:sup>
            <m:r>
              <w:rPr>
                <w:rFonts w:ascii="Cambria Math" w:hAnsi="Cambria Math" w:cs="Arial"/>
              </w:rPr>
              <m:t>exp,j</m:t>
            </m:r>
          </m:sup>
        </m:sSubSup>
      </m:oMath>
      <w:r w:rsidRPr="00715319">
        <w:rPr>
          <w:rFonts w:ascii="Arial" w:hAnsi="Arial" w:cs="Arial"/>
        </w:rPr>
        <w:t xml:space="preserve"> are the computed and experimental concentrations at time point</w:t>
      </w:r>
      <m:oMath>
        <m:r>
          <w:rPr>
            <w:rFonts w:ascii="Cambria Math" w:hAnsi="Cambria Math" w:cs="Arial"/>
          </w:rPr>
          <m:t xml:space="preserve"> i</m:t>
        </m:r>
      </m:oMath>
      <w:r w:rsidRPr="00715319">
        <w:rPr>
          <w:rFonts w:ascii="Arial" w:hAnsi="Arial" w:cs="Arial"/>
        </w:rPr>
        <w:t xml:space="preserve">, respectively, while </w:t>
      </w:r>
      <m:oMath>
        <m:sSubSup>
          <m:sSubSupPr>
            <m:ctrlPr>
              <w:rPr>
                <w:rFonts w:ascii="Cambria Math" w:hAnsi="Cambria Math" w:cs="Arial"/>
                <w:i/>
              </w:rPr>
            </m:ctrlPr>
          </m:sSubSupPr>
          <m:e>
            <m:acc>
              <m:accPr>
                <m:chr m:val="̅"/>
                <m:ctrlPr>
                  <w:rPr>
                    <w:rFonts w:ascii="Cambria Math" w:hAnsi="Cambria Math" w:cs="Arial"/>
                    <w:i/>
                  </w:rPr>
                </m:ctrlPr>
              </m:accPr>
              <m:e>
                <m:r>
                  <w:rPr>
                    <w:rFonts w:ascii="Cambria Math" w:hAnsi="Cambria Math" w:cs="Arial"/>
                  </w:rPr>
                  <m:t>C</m:t>
                </m:r>
              </m:e>
            </m:acc>
          </m:e>
          <m:sub>
            <m:r>
              <w:rPr>
                <w:rFonts w:ascii="Cambria Math" w:hAnsi="Cambria Math" w:cs="Arial"/>
              </w:rPr>
              <m:t>A</m:t>
            </m:r>
          </m:sub>
          <m:sup>
            <m:r>
              <w:rPr>
                <w:rFonts w:ascii="Cambria Math" w:hAnsi="Cambria Math" w:cs="Arial"/>
              </w:rPr>
              <m:t xml:space="preserve"> exp,j</m:t>
            </m:r>
          </m:sup>
        </m:sSubSup>
      </m:oMath>
      <w:r w:rsidRPr="00715319">
        <w:rPr>
          <w:rFonts w:ascii="Arial" w:hAnsi="Arial" w:cs="Arial"/>
        </w:rPr>
        <w:t xml:space="preserve"> is the mean of the experimental time points considered. The model was fitted to the steady state values after each change in maternal input concentration, including the blocking phase, therefore the set of time points </w:t>
      </w:r>
      <m:oMath>
        <m:r>
          <w:rPr>
            <w:rFonts w:ascii="Cambria Math" w:hAnsi="Cambria Math" w:cs="Arial"/>
          </w:rPr>
          <m:t>T</m:t>
        </m:r>
      </m:oMath>
      <w:r w:rsidRPr="00715319">
        <w:rPr>
          <w:rFonts w:ascii="Arial" w:hAnsi="Arial" w:cs="Arial"/>
        </w:rPr>
        <w:t xml:space="preserve"> consisted of the last 4 time points for each different input phase (16 time points in total).</w:t>
      </w:r>
    </w:p>
    <w:p w14:paraId="631C2F99" w14:textId="77777777" w:rsidR="0072304F" w:rsidRPr="00715319" w:rsidRDefault="0072304F" w:rsidP="0072304F">
      <w:pPr>
        <w:spacing w:line="480" w:lineRule="auto"/>
        <w:ind w:firstLine="720"/>
        <w:jc w:val="both"/>
        <w:rPr>
          <w:rFonts w:ascii="Arial" w:hAnsi="Arial" w:cs="Arial"/>
        </w:rPr>
      </w:pPr>
      <w:r w:rsidRPr="00715319">
        <w:rPr>
          <w:rFonts w:ascii="Arial" w:hAnsi="Arial" w:cs="Arial"/>
        </w:rPr>
        <w:t xml:space="preserve">The D3-cortisol concentrations measured experimentally were 300 times smaller compared to D4-cortisol and did not contribute significantly to the overall mass balance. Therefore the conversion to D3-cortisol was neglected in the parameter estimation by setting </w:t>
      </w:r>
      <m:oMath>
        <m:sSubSup>
          <m:sSubSupPr>
            <m:ctrlPr>
              <w:rPr>
                <w:rFonts w:ascii="Cambria Math" w:hAnsi="Cambria Math" w:cs="Arial"/>
                <w:i/>
              </w:rPr>
            </m:ctrlPr>
          </m:sSubSupPr>
          <m:e>
            <m:r>
              <w:rPr>
                <w:rFonts w:ascii="Cambria Math" w:hAnsi="Cambria Math" w:cs="Arial"/>
              </w:rPr>
              <m:t>V</m:t>
            </m:r>
          </m:e>
          <m:sub>
            <m:r>
              <w:rPr>
                <w:rFonts w:ascii="Cambria Math" w:hAnsi="Cambria Math" w:cs="Arial"/>
              </w:rPr>
              <m:t>3E→3F</m:t>
            </m:r>
          </m:sub>
          <m:sup>
            <m:r>
              <w:rPr>
                <w:rFonts w:ascii="Cambria Math" w:hAnsi="Cambria Math" w:cs="Arial"/>
              </w:rPr>
              <m:t>max</m:t>
            </m:r>
          </m:sup>
        </m:sSubSup>
      </m:oMath>
      <w:r w:rsidRPr="00715319">
        <w:rPr>
          <w:rFonts w:ascii="Arial" w:hAnsi="Arial" w:cs="Arial"/>
        </w:rPr>
        <w:t xml:space="preserve"> to zero. In addition, the measured D3-cortisone values could not be directly related to concentration. Therefore D3-cortisone was not fitted, but instead the experimental values for D3-cortisone were scaled to allow comparison of the relative changes predicted by the model. Thus, only the D4-cortisol values in the maternal and fetal compartments (averaged over 5 placentas) were fitted according to the following overall error criterion:</w:t>
      </w:r>
    </w:p>
    <w:p w14:paraId="4B5AF4B8" w14:textId="77777777" w:rsidR="0072304F" w:rsidRPr="00715319" w:rsidRDefault="0072304F" w:rsidP="0072304F">
      <w:pPr>
        <w:spacing w:line="480" w:lineRule="auto"/>
        <w:ind w:firstLine="720"/>
        <w:jc w:val="both"/>
        <w:rPr>
          <w:rFonts w:ascii="Arial" w:hAnsi="Arial" w:cs="Arial"/>
        </w:rPr>
      </w:pPr>
    </w:p>
    <w:p w14:paraId="7B6B2582" w14:textId="77777777" w:rsidR="0072304F" w:rsidRPr="00715319" w:rsidRDefault="00C27ED2" w:rsidP="0072304F">
      <w:pPr>
        <w:spacing w:line="480" w:lineRule="auto"/>
        <w:jc w:val="both"/>
        <w:rPr>
          <w:rFonts w:ascii="Arial" w:hAnsi="Arial" w:cs="Arial"/>
        </w:rPr>
      </w:pPr>
      <m:oMath>
        <m:sSub>
          <m:sSubPr>
            <m:ctrlPr>
              <w:rPr>
                <w:rFonts w:ascii="Cambria Math" w:hAnsi="Cambria Math" w:cs="Arial"/>
                <w:i/>
              </w:rPr>
            </m:ctrlPr>
          </m:sSubPr>
          <m:e>
            <m:r>
              <w:rPr>
                <w:rFonts w:ascii="Cambria Math" w:hAnsi="Cambria Math" w:cs="Arial"/>
              </w:rPr>
              <m:t>R</m:t>
            </m:r>
          </m:e>
          <m:sub>
            <m:r>
              <w:rPr>
                <w:rFonts w:ascii="Cambria Math" w:hAnsi="Cambria Math" w:cs="Arial"/>
              </w:rPr>
              <m:t>tot</m:t>
            </m:r>
          </m:sub>
        </m:sSub>
        <m:r>
          <w:rPr>
            <w:rFonts w:ascii="Cambria Math" w:hAnsi="Cambria Math" w:cs="Arial"/>
          </w:rPr>
          <m:t>=</m:t>
        </m:r>
        <m:sSubSup>
          <m:sSubSupPr>
            <m:ctrlPr>
              <w:rPr>
                <w:rFonts w:ascii="Cambria Math" w:hAnsi="Cambria Math" w:cs="Arial"/>
                <w:i/>
              </w:rPr>
            </m:ctrlPr>
          </m:sSubSupPr>
          <m:e>
            <m:r>
              <w:rPr>
                <w:rFonts w:ascii="Cambria Math" w:hAnsi="Cambria Math" w:cs="Arial"/>
              </w:rPr>
              <m:t>R</m:t>
            </m:r>
          </m:e>
          <m:sub>
            <m:r>
              <w:rPr>
                <w:rFonts w:ascii="Cambria Math" w:hAnsi="Cambria Math" w:cs="Arial"/>
              </w:rPr>
              <m:t>D4F</m:t>
            </m:r>
          </m:sub>
          <m:sup>
            <m:r>
              <w:rPr>
                <w:rFonts w:ascii="Cambria Math" w:hAnsi="Cambria Math" w:cs="Arial"/>
              </w:rPr>
              <m:t>m</m:t>
            </m:r>
          </m:sup>
        </m:sSubSup>
        <m:r>
          <w:rPr>
            <w:rFonts w:ascii="Cambria Math" w:hAnsi="Cambria Math" w:cs="Arial"/>
          </w:rPr>
          <m:t>+</m:t>
        </m:r>
        <m:sSubSup>
          <m:sSubSupPr>
            <m:ctrlPr>
              <w:rPr>
                <w:rFonts w:ascii="Cambria Math" w:hAnsi="Cambria Math" w:cs="Arial"/>
                <w:i/>
              </w:rPr>
            </m:ctrlPr>
          </m:sSubSupPr>
          <m:e>
            <m:r>
              <w:rPr>
                <w:rFonts w:ascii="Cambria Math" w:hAnsi="Cambria Math" w:cs="Arial"/>
              </w:rPr>
              <m:t>R</m:t>
            </m:r>
          </m:e>
          <m:sub>
            <m:r>
              <w:rPr>
                <w:rFonts w:ascii="Cambria Math" w:hAnsi="Cambria Math" w:cs="Arial"/>
              </w:rPr>
              <m:t>D4F</m:t>
            </m:r>
          </m:sub>
          <m:sup>
            <m:r>
              <w:rPr>
                <w:rFonts w:ascii="Cambria Math" w:hAnsi="Cambria Math" w:cs="Arial"/>
              </w:rPr>
              <m:t>f</m:t>
            </m:r>
          </m:sup>
        </m:sSubSup>
      </m:oMath>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r>
      <w:r w:rsidR="0072304F" w:rsidRPr="00715319">
        <w:rPr>
          <w:rFonts w:ascii="Arial" w:hAnsi="Arial" w:cs="Arial"/>
        </w:rPr>
        <w:tab/>
        <w:t>[8]</w:t>
      </w:r>
    </w:p>
    <w:p w14:paraId="588AF74B" w14:textId="77777777" w:rsidR="0072304F" w:rsidRPr="00715319" w:rsidRDefault="0072304F" w:rsidP="0072304F">
      <w:pPr>
        <w:spacing w:line="480" w:lineRule="auto"/>
        <w:jc w:val="both"/>
        <w:rPr>
          <w:rFonts w:ascii="Arial" w:hAnsi="Arial" w:cs="Arial"/>
        </w:rPr>
      </w:pPr>
    </w:p>
    <w:p w14:paraId="663DD6E1" w14:textId="77777777" w:rsidR="0072304F" w:rsidRPr="00715319" w:rsidRDefault="0072304F" w:rsidP="0072304F">
      <w:pPr>
        <w:spacing w:line="480" w:lineRule="auto"/>
        <w:jc w:val="both"/>
        <w:rPr>
          <w:rFonts w:ascii="Arial" w:hAnsi="Arial" w:cs="Arial"/>
        </w:rPr>
      </w:pPr>
      <w:r w:rsidRPr="00715319">
        <w:rPr>
          <w:rFonts w:ascii="Arial" w:hAnsi="Arial" w:cs="Arial"/>
        </w:rPr>
        <w:t xml:space="preserve">In total 3 parameters were fitted, the membrane permeability constants </w:t>
      </w:r>
      <m:oMath>
        <m:sSub>
          <m:sSubPr>
            <m:ctrlPr>
              <w:rPr>
                <w:rFonts w:ascii="Cambria Math" w:hAnsi="Cambria Math" w:cs="Arial"/>
                <w:i/>
              </w:rPr>
            </m:ctrlPr>
          </m:sSubPr>
          <m:e>
            <m:r>
              <w:rPr>
                <w:rFonts w:ascii="Cambria Math" w:hAnsi="Cambria Math" w:cs="Arial"/>
              </w:rPr>
              <m:t>k</m:t>
            </m:r>
          </m:e>
          <m:sub>
            <m:r>
              <w:rPr>
                <w:rFonts w:ascii="Cambria Math" w:hAnsi="Cambria Math" w:cs="Arial"/>
              </w:rPr>
              <m:t>MVM</m:t>
            </m:r>
          </m:sub>
        </m:sSub>
      </m:oMath>
      <w:r w:rsidRPr="00715319">
        <w:rPr>
          <w:rFonts w:ascii="Arial" w:hAnsi="Arial" w:cs="Arial"/>
        </w:rPr>
        <w:t xml:space="preserve"> and </w:t>
      </w:r>
      <m:oMath>
        <m:sSub>
          <m:sSubPr>
            <m:ctrlPr>
              <w:rPr>
                <w:rFonts w:ascii="Cambria Math" w:hAnsi="Cambria Math" w:cs="Arial"/>
                <w:i/>
              </w:rPr>
            </m:ctrlPr>
          </m:sSubPr>
          <m:e>
            <m:r>
              <w:rPr>
                <w:rFonts w:ascii="Cambria Math" w:hAnsi="Cambria Math" w:cs="Arial"/>
              </w:rPr>
              <m:t>k</m:t>
            </m:r>
          </m:e>
          <m:sub>
            <m:r>
              <w:rPr>
                <w:rFonts w:ascii="Cambria Math" w:hAnsi="Cambria Math" w:cs="Arial"/>
              </w:rPr>
              <m:t>BM</m:t>
            </m:r>
          </m:sub>
        </m:sSub>
      </m:oMath>
      <w:r w:rsidRPr="00715319">
        <w:rPr>
          <w:rFonts w:ascii="Arial" w:hAnsi="Arial" w:cs="Arial"/>
        </w:rPr>
        <w:t xml:space="preserve"> and the maximum rate of conversion from cortisol to cortisone </w:t>
      </w:r>
      <m:oMath>
        <m:sSubSup>
          <m:sSubSupPr>
            <m:ctrlPr>
              <w:rPr>
                <w:rFonts w:ascii="Cambria Math" w:hAnsi="Cambria Math" w:cs="Arial"/>
                <w:i/>
              </w:rPr>
            </m:ctrlPr>
          </m:sSubSupPr>
          <m:e>
            <m:r>
              <w:rPr>
                <w:rFonts w:ascii="Cambria Math" w:hAnsi="Cambria Math" w:cs="Arial"/>
              </w:rPr>
              <m:t>V</m:t>
            </m:r>
          </m:e>
          <m:sub>
            <m:r>
              <w:rPr>
                <w:rFonts w:ascii="Cambria Math" w:hAnsi="Cambria Math" w:cs="Arial"/>
              </w:rPr>
              <m:t>4F→3E</m:t>
            </m:r>
          </m:sub>
          <m:sup>
            <m:r>
              <w:rPr>
                <w:rFonts w:ascii="Cambria Math" w:hAnsi="Cambria Math" w:cs="Arial"/>
              </w:rPr>
              <m:t>max</m:t>
            </m:r>
          </m:sup>
        </m:sSubSup>
      </m:oMath>
      <w:r w:rsidRPr="00715319">
        <w:rPr>
          <w:rFonts w:ascii="Arial" w:hAnsi="Arial" w:cs="Arial"/>
        </w:rPr>
        <w:t xml:space="preserve">. Time integration of Equations 1-3 was performed in Matlab (R2016a) using the </w:t>
      </w:r>
      <w:r w:rsidRPr="00715319">
        <w:rPr>
          <w:rFonts w:ascii="Arial" w:hAnsi="Arial" w:cs="Arial"/>
          <w:i/>
          <w:iCs/>
        </w:rPr>
        <w:t>ode45</w:t>
      </w:r>
      <w:r w:rsidRPr="00715319">
        <w:rPr>
          <w:rFonts w:ascii="Arial" w:hAnsi="Arial" w:cs="Arial"/>
        </w:rPr>
        <w:t xml:space="preserve"> function (Runge-Kutta (4, 5) method). Parameter estimation by minimising Eq. 8 was implemented using the </w:t>
      </w:r>
      <w:r w:rsidRPr="00715319">
        <w:rPr>
          <w:rFonts w:ascii="Arial" w:hAnsi="Arial" w:cs="Arial"/>
          <w:i/>
          <w:iCs/>
        </w:rPr>
        <w:t>fminsearch</w:t>
      </w:r>
      <w:r w:rsidRPr="00715319">
        <w:rPr>
          <w:rFonts w:ascii="Arial" w:hAnsi="Arial" w:cs="Arial"/>
        </w:rPr>
        <w:t xml:space="preserve"> function (Nelder-Mead method). Initial parameter estimates were varied to verify that the algorithm converged to a unique solution.</w:t>
      </w:r>
    </w:p>
    <w:p w14:paraId="4E6D42A4" w14:textId="6CD70D49" w:rsidR="000C429C" w:rsidRPr="00AE20D9" w:rsidRDefault="000C429C" w:rsidP="00AE20D9">
      <w:pPr>
        <w:spacing w:line="480" w:lineRule="auto"/>
        <w:rPr>
          <w:rFonts w:ascii="Arial" w:hAnsi="Arial" w:cs="Arial"/>
          <w:b/>
        </w:rPr>
      </w:pPr>
    </w:p>
    <w:sectPr w:rsidR="000C429C" w:rsidRPr="00AE20D9" w:rsidSect="002A13FC">
      <w:footerReference w:type="even" r:id="rId18"/>
      <w:footerReference w:type="default" r:id="rId19"/>
      <w:pgSz w:w="11906" w:h="16838"/>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054ED2" w14:textId="77777777" w:rsidR="00B27AD6" w:rsidRDefault="00B27AD6" w:rsidP="00A14EF1">
      <w:pPr>
        <w:spacing w:after="0" w:line="240" w:lineRule="auto"/>
      </w:pPr>
      <w:r>
        <w:separator/>
      </w:r>
    </w:p>
  </w:endnote>
  <w:endnote w:type="continuationSeparator" w:id="0">
    <w:p w14:paraId="4B633656" w14:textId="77777777" w:rsidR="00B27AD6" w:rsidRDefault="00B27AD6" w:rsidP="00A14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TIXGeneral-Regular">
    <w:charset w:val="00"/>
    <w:family w:val="auto"/>
    <w:pitch w:val="variable"/>
    <w:sig w:usb0="A00002FF" w:usb1="4203FDFF" w:usb2="02000020" w:usb3="00000000" w:csb0="8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15CC8" w14:textId="77777777" w:rsidR="00363ECF" w:rsidRDefault="00363ECF" w:rsidP="00CB7D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B11343" w14:textId="77777777" w:rsidR="00363ECF" w:rsidRDefault="00363E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EB6AD" w14:textId="70913018" w:rsidR="00363ECF" w:rsidRDefault="00363ECF" w:rsidP="00CB7D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2304F">
      <w:rPr>
        <w:rStyle w:val="PageNumber"/>
        <w:noProof/>
      </w:rPr>
      <w:t>42</w:t>
    </w:r>
    <w:r>
      <w:rPr>
        <w:rStyle w:val="PageNumber"/>
      </w:rPr>
      <w:fldChar w:fldCharType="end"/>
    </w:r>
  </w:p>
  <w:p w14:paraId="0622E717" w14:textId="77777777" w:rsidR="00363ECF" w:rsidRDefault="00363E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FC1E6" w14:textId="77777777" w:rsidR="00B27AD6" w:rsidRDefault="00B27AD6" w:rsidP="00A14EF1">
      <w:pPr>
        <w:spacing w:after="0" w:line="240" w:lineRule="auto"/>
      </w:pPr>
      <w:r>
        <w:separator/>
      </w:r>
    </w:p>
  </w:footnote>
  <w:footnote w:type="continuationSeparator" w:id="0">
    <w:p w14:paraId="6CCF9129" w14:textId="77777777" w:rsidR="00B27AD6" w:rsidRDefault="00B27AD6" w:rsidP="00A14E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87391"/>
    <w:multiLevelType w:val="hybridMultilevel"/>
    <w:tmpl w:val="9140E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50B1F"/>
    <w:multiLevelType w:val="hybridMultilevel"/>
    <w:tmpl w:val="99F4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34D8D"/>
    <w:multiLevelType w:val="hybridMultilevel"/>
    <w:tmpl w:val="49EAE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31317"/>
    <w:multiLevelType w:val="hybridMultilevel"/>
    <w:tmpl w:val="3A4A8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E027A"/>
    <w:multiLevelType w:val="hybridMultilevel"/>
    <w:tmpl w:val="E7A2E1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54482"/>
    <w:multiLevelType w:val="hybridMultilevel"/>
    <w:tmpl w:val="DDF0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D5D29"/>
    <w:multiLevelType w:val="hybridMultilevel"/>
    <w:tmpl w:val="8C505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4B7120"/>
    <w:multiLevelType w:val="hybridMultilevel"/>
    <w:tmpl w:val="4BE8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7A7A6C"/>
    <w:multiLevelType w:val="hybridMultilevel"/>
    <w:tmpl w:val="C15EE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83354"/>
    <w:multiLevelType w:val="hybridMultilevel"/>
    <w:tmpl w:val="BFB4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616811"/>
    <w:multiLevelType w:val="hybridMultilevel"/>
    <w:tmpl w:val="13ACF5EA"/>
    <w:lvl w:ilvl="0" w:tplc="69E26C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606D13"/>
    <w:multiLevelType w:val="hybridMultilevel"/>
    <w:tmpl w:val="7D9C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F24CB1"/>
    <w:multiLevelType w:val="hybridMultilevel"/>
    <w:tmpl w:val="BB60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402FE"/>
    <w:multiLevelType w:val="hybridMultilevel"/>
    <w:tmpl w:val="698EDDF4"/>
    <w:lvl w:ilvl="0" w:tplc="7DDE27D4">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FA59E3"/>
    <w:multiLevelType w:val="hybridMultilevel"/>
    <w:tmpl w:val="3A24D9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A33147"/>
    <w:multiLevelType w:val="hybridMultilevel"/>
    <w:tmpl w:val="5B98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56330"/>
    <w:multiLevelType w:val="hybridMultilevel"/>
    <w:tmpl w:val="F4E45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78028B"/>
    <w:multiLevelType w:val="hybridMultilevel"/>
    <w:tmpl w:val="30A6B268"/>
    <w:lvl w:ilvl="0" w:tplc="05D2B9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44880"/>
    <w:multiLevelType w:val="hybridMultilevel"/>
    <w:tmpl w:val="2AF46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587E0D"/>
    <w:multiLevelType w:val="hybridMultilevel"/>
    <w:tmpl w:val="FE164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D60D3"/>
    <w:multiLevelType w:val="hybridMultilevel"/>
    <w:tmpl w:val="4D121312"/>
    <w:lvl w:ilvl="0" w:tplc="9C6EB1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EA3194"/>
    <w:multiLevelType w:val="hybridMultilevel"/>
    <w:tmpl w:val="D6A074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38238B"/>
    <w:multiLevelType w:val="hybridMultilevel"/>
    <w:tmpl w:val="8EB8D63A"/>
    <w:lvl w:ilvl="0" w:tplc="5E7ADC06">
      <w:start w:val="3"/>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7854BC8"/>
    <w:multiLevelType w:val="hybridMultilevel"/>
    <w:tmpl w:val="73F62B30"/>
    <w:lvl w:ilvl="0" w:tplc="36C4446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49166D"/>
    <w:multiLevelType w:val="hybridMultilevel"/>
    <w:tmpl w:val="FA9A8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438F0"/>
    <w:multiLevelType w:val="hybridMultilevel"/>
    <w:tmpl w:val="34703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401EC9"/>
    <w:multiLevelType w:val="hybridMultilevel"/>
    <w:tmpl w:val="8D602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C834B2"/>
    <w:multiLevelType w:val="hybridMultilevel"/>
    <w:tmpl w:val="8C787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51BF7"/>
    <w:multiLevelType w:val="hybridMultilevel"/>
    <w:tmpl w:val="F552F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27E21"/>
    <w:multiLevelType w:val="hybridMultilevel"/>
    <w:tmpl w:val="D772B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983B07"/>
    <w:multiLevelType w:val="hybridMultilevel"/>
    <w:tmpl w:val="976A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16"/>
  </w:num>
  <w:num w:numId="4">
    <w:abstractNumId w:val="24"/>
  </w:num>
  <w:num w:numId="5">
    <w:abstractNumId w:val="10"/>
  </w:num>
  <w:num w:numId="6">
    <w:abstractNumId w:val="26"/>
  </w:num>
  <w:num w:numId="7">
    <w:abstractNumId w:val="18"/>
  </w:num>
  <w:num w:numId="8">
    <w:abstractNumId w:val="14"/>
  </w:num>
  <w:num w:numId="9">
    <w:abstractNumId w:val="21"/>
  </w:num>
  <w:num w:numId="10">
    <w:abstractNumId w:val="19"/>
  </w:num>
  <w:num w:numId="11">
    <w:abstractNumId w:val="15"/>
  </w:num>
  <w:num w:numId="12">
    <w:abstractNumId w:val="3"/>
  </w:num>
  <w:num w:numId="13">
    <w:abstractNumId w:val="0"/>
  </w:num>
  <w:num w:numId="14">
    <w:abstractNumId w:val="12"/>
  </w:num>
  <w:num w:numId="15">
    <w:abstractNumId w:val="30"/>
  </w:num>
  <w:num w:numId="16">
    <w:abstractNumId w:val="1"/>
  </w:num>
  <w:num w:numId="17">
    <w:abstractNumId w:val="2"/>
  </w:num>
  <w:num w:numId="18">
    <w:abstractNumId w:val="7"/>
  </w:num>
  <w:num w:numId="19">
    <w:abstractNumId w:val="11"/>
  </w:num>
  <w:num w:numId="20">
    <w:abstractNumId w:val="20"/>
  </w:num>
  <w:num w:numId="21">
    <w:abstractNumId w:val="4"/>
  </w:num>
  <w:num w:numId="22">
    <w:abstractNumId w:val="17"/>
  </w:num>
  <w:num w:numId="23">
    <w:abstractNumId w:val="28"/>
  </w:num>
  <w:num w:numId="24">
    <w:abstractNumId w:val="9"/>
  </w:num>
  <w:num w:numId="25">
    <w:abstractNumId w:val="6"/>
  </w:num>
  <w:num w:numId="26">
    <w:abstractNumId w:val="27"/>
  </w:num>
  <w:num w:numId="27">
    <w:abstractNumId w:val="29"/>
  </w:num>
  <w:num w:numId="28">
    <w:abstractNumId w:val="22"/>
  </w:num>
  <w:num w:numId="29">
    <w:abstractNumId w:val="5"/>
  </w:num>
  <w:num w:numId="30">
    <w:abstractNumId w:val="2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linical Endo Metabolis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02d2aawzfttv9fev2z0xetxgspa9dtzrze9x&quot;&gt;My EndNote Library&lt;record-ids&gt;&lt;item&gt;7&lt;/item&gt;&lt;item&gt;62&lt;/item&gt;&lt;item&gt;255&lt;/item&gt;&lt;item&gt;273&lt;/item&gt;&lt;item&gt;326&lt;/item&gt;&lt;item&gt;357&lt;/item&gt;&lt;item&gt;405&lt;/item&gt;&lt;item&gt;415&lt;/item&gt;&lt;item&gt;461&lt;/item&gt;&lt;item&gt;466&lt;/item&gt;&lt;item&gt;487&lt;/item&gt;&lt;item&gt;488&lt;/item&gt;&lt;item&gt;491&lt;/item&gt;&lt;item&gt;496&lt;/item&gt;&lt;item&gt;497&lt;/item&gt;&lt;item&gt;520&lt;/item&gt;&lt;item&gt;526&lt;/item&gt;&lt;item&gt;874&lt;/item&gt;&lt;item&gt;1284&lt;/item&gt;&lt;item&gt;1304&lt;/item&gt;&lt;item&gt;1325&lt;/item&gt;&lt;item&gt;1328&lt;/item&gt;&lt;item&gt;1329&lt;/item&gt;&lt;item&gt;1330&lt;/item&gt;&lt;item&gt;1332&lt;/item&gt;&lt;item&gt;1337&lt;/item&gt;&lt;item&gt;1338&lt;/item&gt;&lt;item&gt;1368&lt;/item&gt;&lt;item&gt;1394&lt;/item&gt;&lt;item&gt;1398&lt;/item&gt;&lt;item&gt;1408&lt;/item&gt;&lt;item&gt;1409&lt;/item&gt;&lt;item&gt;1412&lt;/item&gt;&lt;item&gt;1415&lt;/item&gt;&lt;item&gt;1417&lt;/item&gt;&lt;item&gt;1433&lt;/item&gt;&lt;item&gt;1444&lt;/item&gt;&lt;item&gt;1446&lt;/item&gt;&lt;item&gt;1469&lt;/item&gt;&lt;/record-ids&gt;&lt;/item&gt;&lt;/Libraries&gt;"/>
  </w:docVars>
  <w:rsids>
    <w:rsidRoot w:val="000C52DC"/>
    <w:rsid w:val="00000348"/>
    <w:rsid w:val="0000080C"/>
    <w:rsid w:val="0000117A"/>
    <w:rsid w:val="000020CD"/>
    <w:rsid w:val="00002841"/>
    <w:rsid w:val="000029F0"/>
    <w:rsid w:val="00004A73"/>
    <w:rsid w:val="000050D2"/>
    <w:rsid w:val="00005909"/>
    <w:rsid w:val="00006A43"/>
    <w:rsid w:val="00006F8A"/>
    <w:rsid w:val="00007C19"/>
    <w:rsid w:val="00007D7A"/>
    <w:rsid w:val="00007DBA"/>
    <w:rsid w:val="0001065C"/>
    <w:rsid w:val="00013EA8"/>
    <w:rsid w:val="00014082"/>
    <w:rsid w:val="0001421D"/>
    <w:rsid w:val="00017563"/>
    <w:rsid w:val="00017CAC"/>
    <w:rsid w:val="00017D63"/>
    <w:rsid w:val="00017FD1"/>
    <w:rsid w:val="00020274"/>
    <w:rsid w:val="00020540"/>
    <w:rsid w:val="000205CA"/>
    <w:rsid w:val="00021472"/>
    <w:rsid w:val="000230F6"/>
    <w:rsid w:val="0002338C"/>
    <w:rsid w:val="00023A8A"/>
    <w:rsid w:val="000253E1"/>
    <w:rsid w:val="00026BB7"/>
    <w:rsid w:val="0002737D"/>
    <w:rsid w:val="000303DA"/>
    <w:rsid w:val="000327D8"/>
    <w:rsid w:val="0003290F"/>
    <w:rsid w:val="00034383"/>
    <w:rsid w:val="0003560F"/>
    <w:rsid w:val="00035A17"/>
    <w:rsid w:val="00036BF7"/>
    <w:rsid w:val="00040DD2"/>
    <w:rsid w:val="00041D69"/>
    <w:rsid w:val="000422CA"/>
    <w:rsid w:val="00043059"/>
    <w:rsid w:val="0004327C"/>
    <w:rsid w:val="00043E60"/>
    <w:rsid w:val="000448B0"/>
    <w:rsid w:val="000462CC"/>
    <w:rsid w:val="0004730D"/>
    <w:rsid w:val="00047B08"/>
    <w:rsid w:val="00047DE7"/>
    <w:rsid w:val="00047E83"/>
    <w:rsid w:val="000500CF"/>
    <w:rsid w:val="0005070B"/>
    <w:rsid w:val="000518B8"/>
    <w:rsid w:val="00053938"/>
    <w:rsid w:val="00053DBE"/>
    <w:rsid w:val="00053F37"/>
    <w:rsid w:val="000549ED"/>
    <w:rsid w:val="00054D09"/>
    <w:rsid w:val="000560ED"/>
    <w:rsid w:val="0005638F"/>
    <w:rsid w:val="00056F96"/>
    <w:rsid w:val="000570EF"/>
    <w:rsid w:val="00057CF9"/>
    <w:rsid w:val="0006016D"/>
    <w:rsid w:val="00060686"/>
    <w:rsid w:val="00061864"/>
    <w:rsid w:val="000619D8"/>
    <w:rsid w:val="00062833"/>
    <w:rsid w:val="00064FB3"/>
    <w:rsid w:val="000650AB"/>
    <w:rsid w:val="000655C0"/>
    <w:rsid w:val="000656F7"/>
    <w:rsid w:val="0006613C"/>
    <w:rsid w:val="000668CB"/>
    <w:rsid w:val="00066D55"/>
    <w:rsid w:val="0006745A"/>
    <w:rsid w:val="000726CA"/>
    <w:rsid w:val="00073520"/>
    <w:rsid w:val="00073D73"/>
    <w:rsid w:val="00073E19"/>
    <w:rsid w:val="00074424"/>
    <w:rsid w:val="00074CD8"/>
    <w:rsid w:val="00076780"/>
    <w:rsid w:val="00076E53"/>
    <w:rsid w:val="00077CEE"/>
    <w:rsid w:val="00081249"/>
    <w:rsid w:val="0008245F"/>
    <w:rsid w:val="0008380C"/>
    <w:rsid w:val="000839F9"/>
    <w:rsid w:val="00083A92"/>
    <w:rsid w:val="00085A97"/>
    <w:rsid w:val="0008603D"/>
    <w:rsid w:val="00086A22"/>
    <w:rsid w:val="00087E1F"/>
    <w:rsid w:val="00087E87"/>
    <w:rsid w:val="000902E6"/>
    <w:rsid w:val="000905A7"/>
    <w:rsid w:val="00091632"/>
    <w:rsid w:val="000916B1"/>
    <w:rsid w:val="00094691"/>
    <w:rsid w:val="00095BE6"/>
    <w:rsid w:val="00096AFB"/>
    <w:rsid w:val="00096D62"/>
    <w:rsid w:val="00097FC0"/>
    <w:rsid w:val="000A31D0"/>
    <w:rsid w:val="000A321C"/>
    <w:rsid w:val="000A39B4"/>
    <w:rsid w:val="000A3D1D"/>
    <w:rsid w:val="000A4301"/>
    <w:rsid w:val="000A5E1B"/>
    <w:rsid w:val="000A6600"/>
    <w:rsid w:val="000A6637"/>
    <w:rsid w:val="000A7E22"/>
    <w:rsid w:val="000B076F"/>
    <w:rsid w:val="000B1D2F"/>
    <w:rsid w:val="000B1DB9"/>
    <w:rsid w:val="000B4814"/>
    <w:rsid w:val="000B67C0"/>
    <w:rsid w:val="000B7D11"/>
    <w:rsid w:val="000C076C"/>
    <w:rsid w:val="000C247F"/>
    <w:rsid w:val="000C322C"/>
    <w:rsid w:val="000C3868"/>
    <w:rsid w:val="000C429C"/>
    <w:rsid w:val="000C52DC"/>
    <w:rsid w:val="000C5AD4"/>
    <w:rsid w:val="000C5B45"/>
    <w:rsid w:val="000C6FC4"/>
    <w:rsid w:val="000C745D"/>
    <w:rsid w:val="000D10D5"/>
    <w:rsid w:val="000D145C"/>
    <w:rsid w:val="000D147D"/>
    <w:rsid w:val="000D28DE"/>
    <w:rsid w:val="000D3170"/>
    <w:rsid w:val="000D3697"/>
    <w:rsid w:val="000D43B2"/>
    <w:rsid w:val="000D49A9"/>
    <w:rsid w:val="000D58EC"/>
    <w:rsid w:val="000D6ECA"/>
    <w:rsid w:val="000D79A5"/>
    <w:rsid w:val="000D7E73"/>
    <w:rsid w:val="000E136A"/>
    <w:rsid w:val="000E1670"/>
    <w:rsid w:val="000E1B1F"/>
    <w:rsid w:val="000E2FC3"/>
    <w:rsid w:val="000E4269"/>
    <w:rsid w:val="000E4706"/>
    <w:rsid w:val="000E6D66"/>
    <w:rsid w:val="000F049F"/>
    <w:rsid w:val="000F0C26"/>
    <w:rsid w:val="000F0F3D"/>
    <w:rsid w:val="000F1C53"/>
    <w:rsid w:val="000F1D09"/>
    <w:rsid w:val="000F1FBA"/>
    <w:rsid w:val="000F2314"/>
    <w:rsid w:val="000F2C43"/>
    <w:rsid w:val="000F316E"/>
    <w:rsid w:val="000F356B"/>
    <w:rsid w:val="000F38F0"/>
    <w:rsid w:val="000F3FD2"/>
    <w:rsid w:val="000F435C"/>
    <w:rsid w:val="000F452C"/>
    <w:rsid w:val="000F479B"/>
    <w:rsid w:val="000F4EBA"/>
    <w:rsid w:val="000F73F6"/>
    <w:rsid w:val="000F77E4"/>
    <w:rsid w:val="00100850"/>
    <w:rsid w:val="0010091E"/>
    <w:rsid w:val="001014BD"/>
    <w:rsid w:val="0010243F"/>
    <w:rsid w:val="001028AC"/>
    <w:rsid w:val="0010297F"/>
    <w:rsid w:val="001045D0"/>
    <w:rsid w:val="00104E83"/>
    <w:rsid w:val="00104EFD"/>
    <w:rsid w:val="001064E4"/>
    <w:rsid w:val="00110200"/>
    <w:rsid w:val="00110361"/>
    <w:rsid w:val="0011089D"/>
    <w:rsid w:val="00110D48"/>
    <w:rsid w:val="001114F8"/>
    <w:rsid w:val="00117A9D"/>
    <w:rsid w:val="00120790"/>
    <w:rsid w:val="001213D5"/>
    <w:rsid w:val="00121971"/>
    <w:rsid w:val="001219AB"/>
    <w:rsid w:val="00121EF9"/>
    <w:rsid w:val="00123A6E"/>
    <w:rsid w:val="001243FC"/>
    <w:rsid w:val="00125684"/>
    <w:rsid w:val="0012649B"/>
    <w:rsid w:val="00127E27"/>
    <w:rsid w:val="00130743"/>
    <w:rsid w:val="00130F46"/>
    <w:rsid w:val="00131608"/>
    <w:rsid w:val="0013188E"/>
    <w:rsid w:val="00131DE5"/>
    <w:rsid w:val="00132FE0"/>
    <w:rsid w:val="001330AA"/>
    <w:rsid w:val="00133794"/>
    <w:rsid w:val="00135379"/>
    <w:rsid w:val="001358E5"/>
    <w:rsid w:val="00135BF2"/>
    <w:rsid w:val="001360E4"/>
    <w:rsid w:val="001361E2"/>
    <w:rsid w:val="00137C5A"/>
    <w:rsid w:val="00137E81"/>
    <w:rsid w:val="00141BF4"/>
    <w:rsid w:val="001443C0"/>
    <w:rsid w:val="00145890"/>
    <w:rsid w:val="001500D9"/>
    <w:rsid w:val="001511DF"/>
    <w:rsid w:val="00152C88"/>
    <w:rsid w:val="00152F90"/>
    <w:rsid w:val="00153DB8"/>
    <w:rsid w:val="00154358"/>
    <w:rsid w:val="00154683"/>
    <w:rsid w:val="00155032"/>
    <w:rsid w:val="00155B80"/>
    <w:rsid w:val="00157784"/>
    <w:rsid w:val="00160724"/>
    <w:rsid w:val="00160CB3"/>
    <w:rsid w:val="00160D2D"/>
    <w:rsid w:val="0016156D"/>
    <w:rsid w:val="00162D1D"/>
    <w:rsid w:val="00162F2B"/>
    <w:rsid w:val="00163687"/>
    <w:rsid w:val="00163D13"/>
    <w:rsid w:val="001640FA"/>
    <w:rsid w:val="0016521B"/>
    <w:rsid w:val="00166D01"/>
    <w:rsid w:val="001674F2"/>
    <w:rsid w:val="00167A4D"/>
    <w:rsid w:val="00170B60"/>
    <w:rsid w:val="00174316"/>
    <w:rsid w:val="00175546"/>
    <w:rsid w:val="0017589C"/>
    <w:rsid w:val="001762DF"/>
    <w:rsid w:val="00176957"/>
    <w:rsid w:val="00176EDB"/>
    <w:rsid w:val="00177339"/>
    <w:rsid w:val="00180694"/>
    <w:rsid w:val="0018093E"/>
    <w:rsid w:val="00180E08"/>
    <w:rsid w:val="00181346"/>
    <w:rsid w:val="00181486"/>
    <w:rsid w:val="0018329E"/>
    <w:rsid w:val="00184289"/>
    <w:rsid w:val="00185E4C"/>
    <w:rsid w:val="00187082"/>
    <w:rsid w:val="0018752B"/>
    <w:rsid w:val="001876AD"/>
    <w:rsid w:val="0018797C"/>
    <w:rsid w:val="0019207A"/>
    <w:rsid w:val="0019332B"/>
    <w:rsid w:val="0019381F"/>
    <w:rsid w:val="001942AC"/>
    <w:rsid w:val="00195823"/>
    <w:rsid w:val="00195BC1"/>
    <w:rsid w:val="00196544"/>
    <w:rsid w:val="00197D17"/>
    <w:rsid w:val="001A0295"/>
    <w:rsid w:val="001A0F69"/>
    <w:rsid w:val="001A162D"/>
    <w:rsid w:val="001A344B"/>
    <w:rsid w:val="001A564C"/>
    <w:rsid w:val="001A5C24"/>
    <w:rsid w:val="001A6110"/>
    <w:rsid w:val="001A62A4"/>
    <w:rsid w:val="001A6B76"/>
    <w:rsid w:val="001A6F17"/>
    <w:rsid w:val="001A6FE3"/>
    <w:rsid w:val="001A7288"/>
    <w:rsid w:val="001A76B4"/>
    <w:rsid w:val="001A773A"/>
    <w:rsid w:val="001B1D79"/>
    <w:rsid w:val="001B1F1D"/>
    <w:rsid w:val="001B4A51"/>
    <w:rsid w:val="001B5564"/>
    <w:rsid w:val="001B689E"/>
    <w:rsid w:val="001B6C4E"/>
    <w:rsid w:val="001B7149"/>
    <w:rsid w:val="001C2B5E"/>
    <w:rsid w:val="001C2D90"/>
    <w:rsid w:val="001C384D"/>
    <w:rsid w:val="001C43DB"/>
    <w:rsid w:val="001C4788"/>
    <w:rsid w:val="001C637C"/>
    <w:rsid w:val="001C6743"/>
    <w:rsid w:val="001D045E"/>
    <w:rsid w:val="001D0B23"/>
    <w:rsid w:val="001D2BD3"/>
    <w:rsid w:val="001D3325"/>
    <w:rsid w:val="001D3B77"/>
    <w:rsid w:val="001D46BF"/>
    <w:rsid w:val="001D5104"/>
    <w:rsid w:val="001D5599"/>
    <w:rsid w:val="001D583F"/>
    <w:rsid w:val="001D5BC8"/>
    <w:rsid w:val="001D63F9"/>
    <w:rsid w:val="001E02CA"/>
    <w:rsid w:val="001E08EC"/>
    <w:rsid w:val="001E0FD1"/>
    <w:rsid w:val="001E17AA"/>
    <w:rsid w:val="001E1D8A"/>
    <w:rsid w:val="001E24A1"/>
    <w:rsid w:val="001E32AC"/>
    <w:rsid w:val="001E40FA"/>
    <w:rsid w:val="001E493B"/>
    <w:rsid w:val="001E51CD"/>
    <w:rsid w:val="001E6AC3"/>
    <w:rsid w:val="001E735C"/>
    <w:rsid w:val="001E7814"/>
    <w:rsid w:val="001E791F"/>
    <w:rsid w:val="001F2741"/>
    <w:rsid w:val="001F29C1"/>
    <w:rsid w:val="001F3B31"/>
    <w:rsid w:val="001F3E0D"/>
    <w:rsid w:val="001F4518"/>
    <w:rsid w:val="001F4C27"/>
    <w:rsid w:val="001F5E9A"/>
    <w:rsid w:val="001F62E6"/>
    <w:rsid w:val="001F66CF"/>
    <w:rsid w:val="001F6825"/>
    <w:rsid w:val="00200A29"/>
    <w:rsid w:val="00201593"/>
    <w:rsid w:val="0020200C"/>
    <w:rsid w:val="0020203C"/>
    <w:rsid w:val="0020246F"/>
    <w:rsid w:val="002037E6"/>
    <w:rsid w:val="00203B1B"/>
    <w:rsid w:val="00203C1C"/>
    <w:rsid w:val="00203F02"/>
    <w:rsid w:val="00205335"/>
    <w:rsid w:val="00205BCD"/>
    <w:rsid w:val="00211575"/>
    <w:rsid w:val="0021238B"/>
    <w:rsid w:val="0021274D"/>
    <w:rsid w:val="002133C2"/>
    <w:rsid w:val="002133E6"/>
    <w:rsid w:val="00215CAE"/>
    <w:rsid w:val="00215D45"/>
    <w:rsid w:val="0021653B"/>
    <w:rsid w:val="00217269"/>
    <w:rsid w:val="0021728D"/>
    <w:rsid w:val="00220102"/>
    <w:rsid w:val="0022061F"/>
    <w:rsid w:val="002222A0"/>
    <w:rsid w:val="0022281F"/>
    <w:rsid w:val="00222B17"/>
    <w:rsid w:val="0022357C"/>
    <w:rsid w:val="0022405A"/>
    <w:rsid w:val="002244C8"/>
    <w:rsid w:val="00224BC0"/>
    <w:rsid w:val="00224D82"/>
    <w:rsid w:val="0022547C"/>
    <w:rsid w:val="00230E03"/>
    <w:rsid w:val="00231402"/>
    <w:rsid w:val="002319D3"/>
    <w:rsid w:val="00231E31"/>
    <w:rsid w:val="00231E75"/>
    <w:rsid w:val="00232B22"/>
    <w:rsid w:val="00232CF4"/>
    <w:rsid w:val="002369AC"/>
    <w:rsid w:val="00237A8C"/>
    <w:rsid w:val="00241778"/>
    <w:rsid w:val="00241D14"/>
    <w:rsid w:val="00242A4D"/>
    <w:rsid w:val="00244538"/>
    <w:rsid w:val="00244757"/>
    <w:rsid w:val="00244966"/>
    <w:rsid w:val="0024543D"/>
    <w:rsid w:val="00245570"/>
    <w:rsid w:val="00246D36"/>
    <w:rsid w:val="0024704B"/>
    <w:rsid w:val="00247E03"/>
    <w:rsid w:val="0025129B"/>
    <w:rsid w:val="002517BB"/>
    <w:rsid w:val="002527F0"/>
    <w:rsid w:val="00252ACB"/>
    <w:rsid w:val="00253722"/>
    <w:rsid w:val="0025388A"/>
    <w:rsid w:val="00254076"/>
    <w:rsid w:val="00254BF8"/>
    <w:rsid w:val="00255928"/>
    <w:rsid w:val="00255959"/>
    <w:rsid w:val="00256AFE"/>
    <w:rsid w:val="00256DFB"/>
    <w:rsid w:val="002608AD"/>
    <w:rsid w:val="002615F7"/>
    <w:rsid w:val="00261E55"/>
    <w:rsid w:val="00262280"/>
    <w:rsid w:val="00262F03"/>
    <w:rsid w:val="002639AD"/>
    <w:rsid w:val="00264207"/>
    <w:rsid w:val="0026486A"/>
    <w:rsid w:val="00266845"/>
    <w:rsid w:val="00266BA2"/>
    <w:rsid w:val="00270CDF"/>
    <w:rsid w:val="00271052"/>
    <w:rsid w:val="002732AB"/>
    <w:rsid w:val="00273584"/>
    <w:rsid w:val="00273AE1"/>
    <w:rsid w:val="00273F52"/>
    <w:rsid w:val="002755F8"/>
    <w:rsid w:val="00275A1C"/>
    <w:rsid w:val="002767E3"/>
    <w:rsid w:val="00277355"/>
    <w:rsid w:val="00277577"/>
    <w:rsid w:val="00277BCF"/>
    <w:rsid w:val="00280700"/>
    <w:rsid w:val="00281D23"/>
    <w:rsid w:val="00281EC6"/>
    <w:rsid w:val="00281F52"/>
    <w:rsid w:val="00282BEA"/>
    <w:rsid w:val="00284F1B"/>
    <w:rsid w:val="00286492"/>
    <w:rsid w:val="0028694D"/>
    <w:rsid w:val="00286DFB"/>
    <w:rsid w:val="002870D6"/>
    <w:rsid w:val="0028730F"/>
    <w:rsid w:val="00287CA7"/>
    <w:rsid w:val="00287F7F"/>
    <w:rsid w:val="00290F72"/>
    <w:rsid w:val="00292056"/>
    <w:rsid w:val="002933C0"/>
    <w:rsid w:val="00294350"/>
    <w:rsid w:val="00294937"/>
    <w:rsid w:val="00295877"/>
    <w:rsid w:val="00295C17"/>
    <w:rsid w:val="002976AC"/>
    <w:rsid w:val="002A0AA0"/>
    <w:rsid w:val="002A13FC"/>
    <w:rsid w:val="002A1962"/>
    <w:rsid w:val="002A1CC6"/>
    <w:rsid w:val="002A1D55"/>
    <w:rsid w:val="002A2F51"/>
    <w:rsid w:val="002A38E2"/>
    <w:rsid w:val="002A393A"/>
    <w:rsid w:val="002A3BF5"/>
    <w:rsid w:val="002A6404"/>
    <w:rsid w:val="002A6CAA"/>
    <w:rsid w:val="002A71C6"/>
    <w:rsid w:val="002A75C9"/>
    <w:rsid w:val="002B1DC0"/>
    <w:rsid w:val="002B23F5"/>
    <w:rsid w:val="002B3215"/>
    <w:rsid w:val="002B55CA"/>
    <w:rsid w:val="002B5F51"/>
    <w:rsid w:val="002B6D8D"/>
    <w:rsid w:val="002B7922"/>
    <w:rsid w:val="002B7CFA"/>
    <w:rsid w:val="002C0551"/>
    <w:rsid w:val="002C21B2"/>
    <w:rsid w:val="002C29F9"/>
    <w:rsid w:val="002C5F0B"/>
    <w:rsid w:val="002C6756"/>
    <w:rsid w:val="002C7E89"/>
    <w:rsid w:val="002D076F"/>
    <w:rsid w:val="002D1907"/>
    <w:rsid w:val="002D2971"/>
    <w:rsid w:val="002D34D3"/>
    <w:rsid w:val="002D356D"/>
    <w:rsid w:val="002D3BF8"/>
    <w:rsid w:val="002D5A79"/>
    <w:rsid w:val="002D6E2A"/>
    <w:rsid w:val="002D70DB"/>
    <w:rsid w:val="002D7FEF"/>
    <w:rsid w:val="002E037D"/>
    <w:rsid w:val="002E0821"/>
    <w:rsid w:val="002E147F"/>
    <w:rsid w:val="002E2234"/>
    <w:rsid w:val="002E6860"/>
    <w:rsid w:val="002E6ACE"/>
    <w:rsid w:val="002E6DDD"/>
    <w:rsid w:val="002E73DD"/>
    <w:rsid w:val="002F2673"/>
    <w:rsid w:val="002F3168"/>
    <w:rsid w:val="002F491B"/>
    <w:rsid w:val="002F57BB"/>
    <w:rsid w:val="002F6F36"/>
    <w:rsid w:val="002F7FA7"/>
    <w:rsid w:val="0030126E"/>
    <w:rsid w:val="00301DC1"/>
    <w:rsid w:val="00303BF6"/>
    <w:rsid w:val="00305889"/>
    <w:rsid w:val="00306437"/>
    <w:rsid w:val="00306B1A"/>
    <w:rsid w:val="0031051C"/>
    <w:rsid w:val="00310924"/>
    <w:rsid w:val="00311A2D"/>
    <w:rsid w:val="00312E25"/>
    <w:rsid w:val="00312F88"/>
    <w:rsid w:val="00315A34"/>
    <w:rsid w:val="00316D2E"/>
    <w:rsid w:val="00316E28"/>
    <w:rsid w:val="00317CCE"/>
    <w:rsid w:val="003200A2"/>
    <w:rsid w:val="00320E10"/>
    <w:rsid w:val="003215BF"/>
    <w:rsid w:val="00321A98"/>
    <w:rsid w:val="003223A5"/>
    <w:rsid w:val="003235F1"/>
    <w:rsid w:val="00323CE1"/>
    <w:rsid w:val="003259AD"/>
    <w:rsid w:val="00325AE5"/>
    <w:rsid w:val="00325BB5"/>
    <w:rsid w:val="003272C4"/>
    <w:rsid w:val="00327383"/>
    <w:rsid w:val="00330A20"/>
    <w:rsid w:val="00331EA9"/>
    <w:rsid w:val="00332BD0"/>
    <w:rsid w:val="0033413D"/>
    <w:rsid w:val="00334201"/>
    <w:rsid w:val="00334863"/>
    <w:rsid w:val="00335503"/>
    <w:rsid w:val="003357DE"/>
    <w:rsid w:val="00335945"/>
    <w:rsid w:val="00335DEA"/>
    <w:rsid w:val="0033678A"/>
    <w:rsid w:val="0033681F"/>
    <w:rsid w:val="00337B01"/>
    <w:rsid w:val="00340835"/>
    <w:rsid w:val="00341B68"/>
    <w:rsid w:val="00343AB2"/>
    <w:rsid w:val="00343E55"/>
    <w:rsid w:val="003441C1"/>
    <w:rsid w:val="00344606"/>
    <w:rsid w:val="0034498E"/>
    <w:rsid w:val="00344CF6"/>
    <w:rsid w:val="00344E52"/>
    <w:rsid w:val="00344EA2"/>
    <w:rsid w:val="00347CCF"/>
    <w:rsid w:val="00350ACA"/>
    <w:rsid w:val="00351782"/>
    <w:rsid w:val="003530D6"/>
    <w:rsid w:val="003537FD"/>
    <w:rsid w:val="00353A09"/>
    <w:rsid w:val="00353B57"/>
    <w:rsid w:val="003543E9"/>
    <w:rsid w:val="0035546A"/>
    <w:rsid w:val="00357717"/>
    <w:rsid w:val="00360BCA"/>
    <w:rsid w:val="003616F9"/>
    <w:rsid w:val="0036179B"/>
    <w:rsid w:val="00361D4A"/>
    <w:rsid w:val="00362586"/>
    <w:rsid w:val="00363D87"/>
    <w:rsid w:val="00363ECF"/>
    <w:rsid w:val="00365FE3"/>
    <w:rsid w:val="0036673D"/>
    <w:rsid w:val="00367DDE"/>
    <w:rsid w:val="0037015A"/>
    <w:rsid w:val="00370A0D"/>
    <w:rsid w:val="0037158B"/>
    <w:rsid w:val="003732D8"/>
    <w:rsid w:val="0037335B"/>
    <w:rsid w:val="003740D6"/>
    <w:rsid w:val="003744B1"/>
    <w:rsid w:val="00374C2B"/>
    <w:rsid w:val="003754ED"/>
    <w:rsid w:val="00375AD5"/>
    <w:rsid w:val="003767B0"/>
    <w:rsid w:val="00376AE5"/>
    <w:rsid w:val="00377261"/>
    <w:rsid w:val="00380CA7"/>
    <w:rsid w:val="00382640"/>
    <w:rsid w:val="00384402"/>
    <w:rsid w:val="0038474A"/>
    <w:rsid w:val="003848FD"/>
    <w:rsid w:val="0038692F"/>
    <w:rsid w:val="00386C2E"/>
    <w:rsid w:val="00387A9E"/>
    <w:rsid w:val="00387F29"/>
    <w:rsid w:val="00390113"/>
    <w:rsid w:val="003903B8"/>
    <w:rsid w:val="00390DD1"/>
    <w:rsid w:val="00392A5C"/>
    <w:rsid w:val="00392E55"/>
    <w:rsid w:val="00393AAB"/>
    <w:rsid w:val="00393DA1"/>
    <w:rsid w:val="003960C2"/>
    <w:rsid w:val="003A0818"/>
    <w:rsid w:val="003A11D3"/>
    <w:rsid w:val="003A1C20"/>
    <w:rsid w:val="003A2874"/>
    <w:rsid w:val="003A33FB"/>
    <w:rsid w:val="003A4D81"/>
    <w:rsid w:val="003A6844"/>
    <w:rsid w:val="003A6CB8"/>
    <w:rsid w:val="003B06DA"/>
    <w:rsid w:val="003B2ADE"/>
    <w:rsid w:val="003B3D26"/>
    <w:rsid w:val="003B59D0"/>
    <w:rsid w:val="003B6763"/>
    <w:rsid w:val="003B7071"/>
    <w:rsid w:val="003B7298"/>
    <w:rsid w:val="003B7794"/>
    <w:rsid w:val="003B7C2E"/>
    <w:rsid w:val="003B7FC0"/>
    <w:rsid w:val="003C0A88"/>
    <w:rsid w:val="003C14DD"/>
    <w:rsid w:val="003C1964"/>
    <w:rsid w:val="003C2993"/>
    <w:rsid w:val="003C2EAF"/>
    <w:rsid w:val="003C4FC2"/>
    <w:rsid w:val="003C59CD"/>
    <w:rsid w:val="003C5C86"/>
    <w:rsid w:val="003C624D"/>
    <w:rsid w:val="003C6B6C"/>
    <w:rsid w:val="003D3065"/>
    <w:rsid w:val="003D40FD"/>
    <w:rsid w:val="003D5388"/>
    <w:rsid w:val="003D5628"/>
    <w:rsid w:val="003D701D"/>
    <w:rsid w:val="003D7149"/>
    <w:rsid w:val="003D7427"/>
    <w:rsid w:val="003E2285"/>
    <w:rsid w:val="003E23C0"/>
    <w:rsid w:val="003E2A0D"/>
    <w:rsid w:val="003E3994"/>
    <w:rsid w:val="003E5692"/>
    <w:rsid w:val="003E5CEE"/>
    <w:rsid w:val="003E6DD6"/>
    <w:rsid w:val="003E72FD"/>
    <w:rsid w:val="003F0751"/>
    <w:rsid w:val="003F28DA"/>
    <w:rsid w:val="003F2A17"/>
    <w:rsid w:val="003F3636"/>
    <w:rsid w:val="003F3C10"/>
    <w:rsid w:val="003F409E"/>
    <w:rsid w:val="003F488D"/>
    <w:rsid w:val="003F532B"/>
    <w:rsid w:val="003F6315"/>
    <w:rsid w:val="003F6518"/>
    <w:rsid w:val="003F6B6F"/>
    <w:rsid w:val="003F7A75"/>
    <w:rsid w:val="00400183"/>
    <w:rsid w:val="0040043A"/>
    <w:rsid w:val="00400D4D"/>
    <w:rsid w:val="0040206D"/>
    <w:rsid w:val="0040274D"/>
    <w:rsid w:val="00402992"/>
    <w:rsid w:val="00402C3A"/>
    <w:rsid w:val="00402D63"/>
    <w:rsid w:val="00402E00"/>
    <w:rsid w:val="00402FDA"/>
    <w:rsid w:val="0040337A"/>
    <w:rsid w:val="004033D9"/>
    <w:rsid w:val="004054F7"/>
    <w:rsid w:val="004060F7"/>
    <w:rsid w:val="00407B6B"/>
    <w:rsid w:val="0041173A"/>
    <w:rsid w:val="0041224D"/>
    <w:rsid w:val="004125B0"/>
    <w:rsid w:val="004129DE"/>
    <w:rsid w:val="00412BEE"/>
    <w:rsid w:val="00412FD1"/>
    <w:rsid w:val="004148E1"/>
    <w:rsid w:val="00415263"/>
    <w:rsid w:val="00416081"/>
    <w:rsid w:val="00416B68"/>
    <w:rsid w:val="00417DB0"/>
    <w:rsid w:val="00420048"/>
    <w:rsid w:val="0042185B"/>
    <w:rsid w:val="00421C76"/>
    <w:rsid w:val="00424059"/>
    <w:rsid w:val="004241BD"/>
    <w:rsid w:val="0042420A"/>
    <w:rsid w:val="00426565"/>
    <w:rsid w:val="004276A4"/>
    <w:rsid w:val="00430D56"/>
    <w:rsid w:val="00433892"/>
    <w:rsid w:val="00433DA9"/>
    <w:rsid w:val="00436744"/>
    <w:rsid w:val="00436A0B"/>
    <w:rsid w:val="0044069B"/>
    <w:rsid w:val="004408B5"/>
    <w:rsid w:val="0044144D"/>
    <w:rsid w:val="00442745"/>
    <w:rsid w:val="00442C8F"/>
    <w:rsid w:val="0044331C"/>
    <w:rsid w:val="0044386B"/>
    <w:rsid w:val="00443CA7"/>
    <w:rsid w:val="00446813"/>
    <w:rsid w:val="00446F23"/>
    <w:rsid w:val="00450339"/>
    <w:rsid w:val="00450507"/>
    <w:rsid w:val="00450BD7"/>
    <w:rsid w:val="00451BF2"/>
    <w:rsid w:val="00452490"/>
    <w:rsid w:val="00453B4E"/>
    <w:rsid w:val="00456824"/>
    <w:rsid w:val="004568AD"/>
    <w:rsid w:val="00457DB5"/>
    <w:rsid w:val="00460E27"/>
    <w:rsid w:val="0046326E"/>
    <w:rsid w:val="00463703"/>
    <w:rsid w:val="00463ADD"/>
    <w:rsid w:val="00464753"/>
    <w:rsid w:val="00465779"/>
    <w:rsid w:val="00465C97"/>
    <w:rsid w:val="00467041"/>
    <w:rsid w:val="00467A99"/>
    <w:rsid w:val="00470AFF"/>
    <w:rsid w:val="00470D06"/>
    <w:rsid w:val="004710FB"/>
    <w:rsid w:val="004729BD"/>
    <w:rsid w:val="00475E8A"/>
    <w:rsid w:val="0047669F"/>
    <w:rsid w:val="00476712"/>
    <w:rsid w:val="00477353"/>
    <w:rsid w:val="00477D88"/>
    <w:rsid w:val="00480C06"/>
    <w:rsid w:val="00481852"/>
    <w:rsid w:val="004820F1"/>
    <w:rsid w:val="00482FD3"/>
    <w:rsid w:val="00483061"/>
    <w:rsid w:val="00483F41"/>
    <w:rsid w:val="0048483B"/>
    <w:rsid w:val="00484876"/>
    <w:rsid w:val="00487619"/>
    <w:rsid w:val="00487FC3"/>
    <w:rsid w:val="00491739"/>
    <w:rsid w:val="004931D1"/>
    <w:rsid w:val="00494631"/>
    <w:rsid w:val="0049493A"/>
    <w:rsid w:val="004954B7"/>
    <w:rsid w:val="004A01B2"/>
    <w:rsid w:val="004A0C02"/>
    <w:rsid w:val="004A0C59"/>
    <w:rsid w:val="004A0F53"/>
    <w:rsid w:val="004A1412"/>
    <w:rsid w:val="004A15C4"/>
    <w:rsid w:val="004A17AE"/>
    <w:rsid w:val="004A4672"/>
    <w:rsid w:val="004A46F1"/>
    <w:rsid w:val="004A4832"/>
    <w:rsid w:val="004A54F7"/>
    <w:rsid w:val="004A5760"/>
    <w:rsid w:val="004A5C10"/>
    <w:rsid w:val="004A5DAB"/>
    <w:rsid w:val="004A7E41"/>
    <w:rsid w:val="004B0AAC"/>
    <w:rsid w:val="004B3A98"/>
    <w:rsid w:val="004B42BE"/>
    <w:rsid w:val="004B4420"/>
    <w:rsid w:val="004B5EC1"/>
    <w:rsid w:val="004B6214"/>
    <w:rsid w:val="004B630B"/>
    <w:rsid w:val="004B6F87"/>
    <w:rsid w:val="004B7B53"/>
    <w:rsid w:val="004C17E0"/>
    <w:rsid w:val="004C1E67"/>
    <w:rsid w:val="004C251B"/>
    <w:rsid w:val="004C26CC"/>
    <w:rsid w:val="004C3819"/>
    <w:rsid w:val="004C50AA"/>
    <w:rsid w:val="004C5A74"/>
    <w:rsid w:val="004C6B69"/>
    <w:rsid w:val="004C7232"/>
    <w:rsid w:val="004D0378"/>
    <w:rsid w:val="004D0821"/>
    <w:rsid w:val="004D0AD3"/>
    <w:rsid w:val="004D3CE9"/>
    <w:rsid w:val="004D5599"/>
    <w:rsid w:val="004D6A6C"/>
    <w:rsid w:val="004D7147"/>
    <w:rsid w:val="004D7A47"/>
    <w:rsid w:val="004E0C0F"/>
    <w:rsid w:val="004E109D"/>
    <w:rsid w:val="004E14AB"/>
    <w:rsid w:val="004E1BB0"/>
    <w:rsid w:val="004E1FFC"/>
    <w:rsid w:val="004E23EB"/>
    <w:rsid w:val="004E31A1"/>
    <w:rsid w:val="004E3887"/>
    <w:rsid w:val="004E4018"/>
    <w:rsid w:val="004E4156"/>
    <w:rsid w:val="004E43CF"/>
    <w:rsid w:val="004E43D2"/>
    <w:rsid w:val="004E4AB6"/>
    <w:rsid w:val="004E57A8"/>
    <w:rsid w:val="004E5A8E"/>
    <w:rsid w:val="004E5F7F"/>
    <w:rsid w:val="004E62A5"/>
    <w:rsid w:val="004F127E"/>
    <w:rsid w:val="004F1423"/>
    <w:rsid w:val="004F1CE7"/>
    <w:rsid w:val="004F371A"/>
    <w:rsid w:val="004F5D8A"/>
    <w:rsid w:val="004F7596"/>
    <w:rsid w:val="004F7687"/>
    <w:rsid w:val="00503F4A"/>
    <w:rsid w:val="00504DD1"/>
    <w:rsid w:val="00505C14"/>
    <w:rsid w:val="005065C4"/>
    <w:rsid w:val="00507DD2"/>
    <w:rsid w:val="00507E08"/>
    <w:rsid w:val="00510490"/>
    <w:rsid w:val="00515CCF"/>
    <w:rsid w:val="00517718"/>
    <w:rsid w:val="00520546"/>
    <w:rsid w:val="00520B59"/>
    <w:rsid w:val="00520D5D"/>
    <w:rsid w:val="00523ED9"/>
    <w:rsid w:val="00524884"/>
    <w:rsid w:val="00526480"/>
    <w:rsid w:val="005303CB"/>
    <w:rsid w:val="00530402"/>
    <w:rsid w:val="00530CF4"/>
    <w:rsid w:val="00530F36"/>
    <w:rsid w:val="0053156B"/>
    <w:rsid w:val="00531C8D"/>
    <w:rsid w:val="005320D5"/>
    <w:rsid w:val="00533A27"/>
    <w:rsid w:val="005353BE"/>
    <w:rsid w:val="005355E4"/>
    <w:rsid w:val="005358A6"/>
    <w:rsid w:val="00535A11"/>
    <w:rsid w:val="00536919"/>
    <w:rsid w:val="005402E0"/>
    <w:rsid w:val="00540A9B"/>
    <w:rsid w:val="00541337"/>
    <w:rsid w:val="0054165B"/>
    <w:rsid w:val="00542EF9"/>
    <w:rsid w:val="00543662"/>
    <w:rsid w:val="0054553D"/>
    <w:rsid w:val="00546366"/>
    <w:rsid w:val="00547021"/>
    <w:rsid w:val="005500B6"/>
    <w:rsid w:val="00550110"/>
    <w:rsid w:val="0055038B"/>
    <w:rsid w:val="00550787"/>
    <w:rsid w:val="00550EAF"/>
    <w:rsid w:val="0055116E"/>
    <w:rsid w:val="00552A23"/>
    <w:rsid w:val="00552B1A"/>
    <w:rsid w:val="00552DF4"/>
    <w:rsid w:val="00555BB5"/>
    <w:rsid w:val="00556400"/>
    <w:rsid w:val="0055702B"/>
    <w:rsid w:val="00557324"/>
    <w:rsid w:val="00557868"/>
    <w:rsid w:val="005579E5"/>
    <w:rsid w:val="00560096"/>
    <w:rsid w:val="0056051E"/>
    <w:rsid w:val="005624CD"/>
    <w:rsid w:val="00562D4E"/>
    <w:rsid w:val="00562E0B"/>
    <w:rsid w:val="00562FB1"/>
    <w:rsid w:val="00563696"/>
    <w:rsid w:val="00565013"/>
    <w:rsid w:val="00565A18"/>
    <w:rsid w:val="00566DFB"/>
    <w:rsid w:val="0056780B"/>
    <w:rsid w:val="00570879"/>
    <w:rsid w:val="005708FC"/>
    <w:rsid w:val="00570984"/>
    <w:rsid w:val="0057155F"/>
    <w:rsid w:val="00571719"/>
    <w:rsid w:val="00571D7F"/>
    <w:rsid w:val="005720C1"/>
    <w:rsid w:val="005738B4"/>
    <w:rsid w:val="00573BA9"/>
    <w:rsid w:val="00576085"/>
    <w:rsid w:val="00577D83"/>
    <w:rsid w:val="005804CE"/>
    <w:rsid w:val="00580A25"/>
    <w:rsid w:val="00580C14"/>
    <w:rsid w:val="005844C5"/>
    <w:rsid w:val="00584E8A"/>
    <w:rsid w:val="005851B0"/>
    <w:rsid w:val="00587C7A"/>
    <w:rsid w:val="0059092B"/>
    <w:rsid w:val="00590E48"/>
    <w:rsid w:val="005921E7"/>
    <w:rsid w:val="0059231C"/>
    <w:rsid w:val="0059335D"/>
    <w:rsid w:val="005935EE"/>
    <w:rsid w:val="00593D7B"/>
    <w:rsid w:val="00594431"/>
    <w:rsid w:val="00596342"/>
    <w:rsid w:val="0059648D"/>
    <w:rsid w:val="0059704B"/>
    <w:rsid w:val="0059737D"/>
    <w:rsid w:val="005A26C7"/>
    <w:rsid w:val="005A3641"/>
    <w:rsid w:val="005A4CD7"/>
    <w:rsid w:val="005A530D"/>
    <w:rsid w:val="005A7449"/>
    <w:rsid w:val="005B22AD"/>
    <w:rsid w:val="005B2843"/>
    <w:rsid w:val="005B3005"/>
    <w:rsid w:val="005B329F"/>
    <w:rsid w:val="005B4868"/>
    <w:rsid w:val="005B4DB7"/>
    <w:rsid w:val="005B52A0"/>
    <w:rsid w:val="005B5859"/>
    <w:rsid w:val="005B643C"/>
    <w:rsid w:val="005B6FA5"/>
    <w:rsid w:val="005B76F5"/>
    <w:rsid w:val="005B7B9C"/>
    <w:rsid w:val="005B7D1A"/>
    <w:rsid w:val="005C0741"/>
    <w:rsid w:val="005C0A8D"/>
    <w:rsid w:val="005C174B"/>
    <w:rsid w:val="005C2907"/>
    <w:rsid w:val="005C2E42"/>
    <w:rsid w:val="005C4289"/>
    <w:rsid w:val="005C4BAA"/>
    <w:rsid w:val="005C6A5D"/>
    <w:rsid w:val="005D154D"/>
    <w:rsid w:val="005D1556"/>
    <w:rsid w:val="005D1D79"/>
    <w:rsid w:val="005D30FA"/>
    <w:rsid w:val="005D52F2"/>
    <w:rsid w:val="005D5475"/>
    <w:rsid w:val="005D5ECC"/>
    <w:rsid w:val="005D7BE3"/>
    <w:rsid w:val="005D7E83"/>
    <w:rsid w:val="005E0C47"/>
    <w:rsid w:val="005E0F40"/>
    <w:rsid w:val="005E1E2A"/>
    <w:rsid w:val="005E1F79"/>
    <w:rsid w:val="005E3A24"/>
    <w:rsid w:val="005E3A48"/>
    <w:rsid w:val="005E4585"/>
    <w:rsid w:val="005E48A3"/>
    <w:rsid w:val="005E57FE"/>
    <w:rsid w:val="005E596A"/>
    <w:rsid w:val="005E7103"/>
    <w:rsid w:val="005E728C"/>
    <w:rsid w:val="005F041A"/>
    <w:rsid w:val="005F18DB"/>
    <w:rsid w:val="005F1E56"/>
    <w:rsid w:val="005F3159"/>
    <w:rsid w:val="005F343A"/>
    <w:rsid w:val="005F3DE9"/>
    <w:rsid w:val="005F47E9"/>
    <w:rsid w:val="005F6E54"/>
    <w:rsid w:val="00600047"/>
    <w:rsid w:val="00600DD2"/>
    <w:rsid w:val="00601EAC"/>
    <w:rsid w:val="006032F1"/>
    <w:rsid w:val="00603405"/>
    <w:rsid w:val="00604B6B"/>
    <w:rsid w:val="006070F5"/>
    <w:rsid w:val="00610084"/>
    <w:rsid w:val="0061045E"/>
    <w:rsid w:val="00610887"/>
    <w:rsid w:val="0061201D"/>
    <w:rsid w:val="0061267F"/>
    <w:rsid w:val="00612874"/>
    <w:rsid w:val="00613E4C"/>
    <w:rsid w:val="00614447"/>
    <w:rsid w:val="006148F2"/>
    <w:rsid w:val="006168A6"/>
    <w:rsid w:val="00621ADA"/>
    <w:rsid w:val="0062290E"/>
    <w:rsid w:val="006235A1"/>
    <w:rsid w:val="00624AA5"/>
    <w:rsid w:val="00625749"/>
    <w:rsid w:val="00625F76"/>
    <w:rsid w:val="0062683D"/>
    <w:rsid w:val="0062769A"/>
    <w:rsid w:val="006278BC"/>
    <w:rsid w:val="00630017"/>
    <w:rsid w:val="00630192"/>
    <w:rsid w:val="00630576"/>
    <w:rsid w:val="00630A81"/>
    <w:rsid w:val="00630C73"/>
    <w:rsid w:val="00632B79"/>
    <w:rsid w:val="0063305A"/>
    <w:rsid w:val="006349B4"/>
    <w:rsid w:val="00635406"/>
    <w:rsid w:val="006357F5"/>
    <w:rsid w:val="00635F3E"/>
    <w:rsid w:val="006366DD"/>
    <w:rsid w:val="0064075D"/>
    <w:rsid w:val="00641233"/>
    <w:rsid w:val="0064174F"/>
    <w:rsid w:val="00641D75"/>
    <w:rsid w:val="00641F0D"/>
    <w:rsid w:val="006432BC"/>
    <w:rsid w:val="00643C87"/>
    <w:rsid w:val="00645901"/>
    <w:rsid w:val="00645F85"/>
    <w:rsid w:val="00646187"/>
    <w:rsid w:val="0064657C"/>
    <w:rsid w:val="006511AE"/>
    <w:rsid w:val="00651CC4"/>
    <w:rsid w:val="006520F8"/>
    <w:rsid w:val="00653B41"/>
    <w:rsid w:val="00654507"/>
    <w:rsid w:val="00654856"/>
    <w:rsid w:val="0065489A"/>
    <w:rsid w:val="00656238"/>
    <w:rsid w:val="00657464"/>
    <w:rsid w:val="006575A8"/>
    <w:rsid w:val="0066011E"/>
    <w:rsid w:val="0066149C"/>
    <w:rsid w:val="006659CF"/>
    <w:rsid w:val="00666788"/>
    <w:rsid w:val="006668AD"/>
    <w:rsid w:val="00670557"/>
    <w:rsid w:val="00671CF7"/>
    <w:rsid w:val="00672A5D"/>
    <w:rsid w:val="00673891"/>
    <w:rsid w:val="0067465E"/>
    <w:rsid w:val="00674D50"/>
    <w:rsid w:val="00675623"/>
    <w:rsid w:val="006758FA"/>
    <w:rsid w:val="00675DD0"/>
    <w:rsid w:val="006762DB"/>
    <w:rsid w:val="00677A59"/>
    <w:rsid w:val="00677A62"/>
    <w:rsid w:val="006807EC"/>
    <w:rsid w:val="006808D4"/>
    <w:rsid w:val="00681355"/>
    <w:rsid w:val="00681AD2"/>
    <w:rsid w:val="0068201C"/>
    <w:rsid w:val="00682F6A"/>
    <w:rsid w:val="00684305"/>
    <w:rsid w:val="00690580"/>
    <w:rsid w:val="0069344B"/>
    <w:rsid w:val="00693967"/>
    <w:rsid w:val="00694BCC"/>
    <w:rsid w:val="00697A66"/>
    <w:rsid w:val="006A0109"/>
    <w:rsid w:val="006A1BB0"/>
    <w:rsid w:val="006A1FC6"/>
    <w:rsid w:val="006A32CB"/>
    <w:rsid w:val="006A34BE"/>
    <w:rsid w:val="006A4626"/>
    <w:rsid w:val="006A49AB"/>
    <w:rsid w:val="006A52F1"/>
    <w:rsid w:val="006A67BD"/>
    <w:rsid w:val="006A68F3"/>
    <w:rsid w:val="006A6BC5"/>
    <w:rsid w:val="006B10DF"/>
    <w:rsid w:val="006B1CCC"/>
    <w:rsid w:val="006B46CB"/>
    <w:rsid w:val="006B5A49"/>
    <w:rsid w:val="006B5C55"/>
    <w:rsid w:val="006B606F"/>
    <w:rsid w:val="006B64E4"/>
    <w:rsid w:val="006C2273"/>
    <w:rsid w:val="006C315B"/>
    <w:rsid w:val="006C3372"/>
    <w:rsid w:val="006C3440"/>
    <w:rsid w:val="006C3A17"/>
    <w:rsid w:val="006C4A7E"/>
    <w:rsid w:val="006C6AE7"/>
    <w:rsid w:val="006C6AFA"/>
    <w:rsid w:val="006C6D9A"/>
    <w:rsid w:val="006C737C"/>
    <w:rsid w:val="006C74D2"/>
    <w:rsid w:val="006C7FC4"/>
    <w:rsid w:val="006D0ED5"/>
    <w:rsid w:val="006D0F0C"/>
    <w:rsid w:val="006D0F9E"/>
    <w:rsid w:val="006D106D"/>
    <w:rsid w:val="006D1697"/>
    <w:rsid w:val="006D30BE"/>
    <w:rsid w:val="006D39BB"/>
    <w:rsid w:val="006D51F3"/>
    <w:rsid w:val="006D5264"/>
    <w:rsid w:val="006D5702"/>
    <w:rsid w:val="006D6498"/>
    <w:rsid w:val="006D6B38"/>
    <w:rsid w:val="006E0059"/>
    <w:rsid w:val="006E100F"/>
    <w:rsid w:val="006E146E"/>
    <w:rsid w:val="006E2959"/>
    <w:rsid w:val="006E4022"/>
    <w:rsid w:val="006E586E"/>
    <w:rsid w:val="006E68D1"/>
    <w:rsid w:val="006E7100"/>
    <w:rsid w:val="006E76BF"/>
    <w:rsid w:val="006E79B4"/>
    <w:rsid w:val="006F06CB"/>
    <w:rsid w:val="006F09DC"/>
    <w:rsid w:val="006F2B67"/>
    <w:rsid w:val="006F2E8B"/>
    <w:rsid w:val="006F38A9"/>
    <w:rsid w:val="006F4ED1"/>
    <w:rsid w:val="006F58D9"/>
    <w:rsid w:val="006F5A47"/>
    <w:rsid w:val="006F63C2"/>
    <w:rsid w:val="006F7DC3"/>
    <w:rsid w:val="007006FF"/>
    <w:rsid w:val="00700BD8"/>
    <w:rsid w:val="00700C72"/>
    <w:rsid w:val="00701F87"/>
    <w:rsid w:val="007026DD"/>
    <w:rsid w:val="00702A0B"/>
    <w:rsid w:val="00703B55"/>
    <w:rsid w:val="00706446"/>
    <w:rsid w:val="007068A0"/>
    <w:rsid w:val="0070721A"/>
    <w:rsid w:val="00710F76"/>
    <w:rsid w:val="00711E98"/>
    <w:rsid w:val="00712973"/>
    <w:rsid w:val="007129BC"/>
    <w:rsid w:val="00713397"/>
    <w:rsid w:val="007139A5"/>
    <w:rsid w:val="00713B05"/>
    <w:rsid w:val="00716984"/>
    <w:rsid w:val="00720F6A"/>
    <w:rsid w:val="00722221"/>
    <w:rsid w:val="00722248"/>
    <w:rsid w:val="00722563"/>
    <w:rsid w:val="0072304F"/>
    <w:rsid w:val="00723CFE"/>
    <w:rsid w:val="0072449B"/>
    <w:rsid w:val="00724A49"/>
    <w:rsid w:val="0072549E"/>
    <w:rsid w:val="00725844"/>
    <w:rsid w:val="007264AC"/>
    <w:rsid w:val="00732D2F"/>
    <w:rsid w:val="00734D3B"/>
    <w:rsid w:val="007353FB"/>
    <w:rsid w:val="00736256"/>
    <w:rsid w:val="0073633B"/>
    <w:rsid w:val="0074155B"/>
    <w:rsid w:val="0074188D"/>
    <w:rsid w:val="007429DA"/>
    <w:rsid w:val="00742D81"/>
    <w:rsid w:val="007435AE"/>
    <w:rsid w:val="007440BF"/>
    <w:rsid w:val="007447B8"/>
    <w:rsid w:val="0074528B"/>
    <w:rsid w:val="00745F3F"/>
    <w:rsid w:val="00750889"/>
    <w:rsid w:val="007508A9"/>
    <w:rsid w:val="00751531"/>
    <w:rsid w:val="0075319E"/>
    <w:rsid w:val="00753B3D"/>
    <w:rsid w:val="00754054"/>
    <w:rsid w:val="007550BD"/>
    <w:rsid w:val="00755F17"/>
    <w:rsid w:val="00756EBE"/>
    <w:rsid w:val="00757D53"/>
    <w:rsid w:val="00760C2C"/>
    <w:rsid w:val="00761123"/>
    <w:rsid w:val="00761307"/>
    <w:rsid w:val="00762518"/>
    <w:rsid w:val="0076262D"/>
    <w:rsid w:val="0076288D"/>
    <w:rsid w:val="00762957"/>
    <w:rsid w:val="00763772"/>
    <w:rsid w:val="00766038"/>
    <w:rsid w:val="00766051"/>
    <w:rsid w:val="00767848"/>
    <w:rsid w:val="00767E1D"/>
    <w:rsid w:val="00771B93"/>
    <w:rsid w:val="007746E6"/>
    <w:rsid w:val="0077549E"/>
    <w:rsid w:val="00775EA1"/>
    <w:rsid w:val="0077642E"/>
    <w:rsid w:val="00777E5D"/>
    <w:rsid w:val="007800D7"/>
    <w:rsid w:val="0078330F"/>
    <w:rsid w:val="00783B68"/>
    <w:rsid w:val="007871FF"/>
    <w:rsid w:val="0078782D"/>
    <w:rsid w:val="00787991"/>
    <w:rsid w:val="00787BFD"/>
    <w:rsid w:val="00787CC3"/>
    <w:rsid w:val="00787D60"/>
    <w:rsid w:val="0079303C"/>
    <w:rsid w:val="00793195"/>
    <w:rsid w:val="0079437F"/>
    <w:rsid w:val="007975BD"/>
    <w:rsid w:val="00797C48"/>
    <w:rsid w:val="007A1CEE"/>
    <w:rsid w:val="007A1F5F"/>
    <w:rsid w:val="007A232E"/>
    <w:rsid w:val="007A265C"/>
    <w:rsid w:val="007A3703"/>
    <w:rsid w:val="007A3D65"/>
    <w:rsid w:val="007A3DCD"/>
    <w:rsid w:val="007A48C7"/>
    <w:rsid w:val="007A4922"/>
    <w:rsid w:val="007A6599"/>
    <w:rsid w:val="007A749D"/>
    <w:rsid w:val="007A7804"/>
    <w:rsid w:val="007B11A2"/>
    <w:rsid w:val="007B15AF"/>
    <w:rsid w:val="007B17EF"/>
    <w:rsid w:val="007B25C1"/>
    <w:rsid w:val="007B272F"/>
    <w:rsid w:val="007B27BB"/>
    <w:rsid w:val="007B28E5"/>
    <w:rsid w:val="007B512A"/>
    <w:rsid w:val="007B5C0C"/>
    <w:rsid w:val="007B671E"/>
    <w:rsid w:val="007B67F2"/>
    <w:rsid w:val="007B7535"/>
    <w:rsid w:val="007B7B9B"/>
    <w:rsid w:val="007B7BA1"/>
    <w:rsid w:val="007B7DF0"/>
    <w:rsid w:val="007C0ED1"/>
    <w:rsid w:val="007C12E1"/>
    <w:rsid w:val="007C26DE"/>
    <w:rsid w:val="007C2CDA"/>
    <w:rsid w:val="007C36FD"/>
    <w:rsid w:val="007C532C"/>
    <w:rsid w:val="007C5EEB"/>
    <w:rsid w:val="007C7CA9"/>
    <w:rsid w:val="007D1A42"/>
    <w:rsid w:val="007D1A5F"/>
    <w:rsid w:val="007D3564"/>
    <w:rsid w:val="007D3EB0"/>
    <w:rsid w:val="007D6754"/>
    <w:rsid w:val="007D70AD"/>
    <w:rsid w:val="007D7413"/>
    <w:rsid w:val="007D7A51"/>
    <w:rsid w:val="007D7E07"/>
    <w:rsid w:val="007E2131"/>
    <w:rsid w:val="007E218D"/>
    <w:rsid w:val="007E2CCA"/>
    <w:rsid w:val="007E3F0A"/>
    <w:rsid w:val="007E42DC"/>
    <w:rsid w:val="007E4D77"/>
    <w:rsid w:val="007E5538"/>
    <w:rsid w:val="007E585C"/>
    <w:rsid w:val="007E59DA"/>
    <w:rsid w:val="007E65DB"/>
    <w:rsid w:val="007E6D58"/>
    <w:rsid w:val="007E7391"/>
    <w:rsid w:val="007F00BE"/>
    <w:rsid w:val="007F1893"/>
    <w:rsid w:val="007F20B9"/>
    <w:rsid w:val="007F409F"/>
    <w:rsid w:val="007F4486"/>
    <w:rsid w:val="007F4B1F"/>
    <w:rsid w:val="007F619E"/>
    <w:rsid w:val="007F6F62"/>
    <w:rsid w:val="00800EA0"/>
    <w:rsid w:val="00802C14"/>
    <w:rsid w:val="00803418"/>
    <w:rsid w:val="008035C2"/>
    <w:rsid w:val="008056A5"/>
    <w:rsid w:val="00805711"/>
    <w:rsid w:val="00805A38"/>
    <w:rsid w:val="00806788"/>
    <w:rsid w:val="00806FE8"/>
    <w:rsid w:val="00810137"/>
    <w:rsid w:val="00810280"/>
    <w:rsid w:val="008109EC"/>
    <w:rsid w:val="00810A72"/>
    <w:rsid w:val="00810E5D"/>
    <w:rsid w:val="00812ABA"/>
    <w:rsid w:val="008133B1"/>
    <w:rsid w:val="0081417D"/>
    <w:rsid w:val="008143D0"/>
    <w:rsid w:val="00814DD8"/>
    <w:rsid w:val="008150B6"/>
    <w:rsid w:val="00815E2E"/>
    <w:rsid w:val="00816E67"/>
    <w:rsid w:val="008203B0"/>
    <w:rsid w:val="00820D61"/>
    <w:rsid w:val="00820D91"/>
    <w:rsid w:val="00821079"/>
    <w:rsid w:val="0082175B"/>
    <w:rsid w:val="00822E55"/>
    <w:rsid w:val="00822EB7"/>
    <w:rsid w:val="008233E8"/>
    <w:rsid w:val="008235B8"/>
    <w:rsid w:val="00823A1B"/>
    <w:rsid w:val="0082489F"/>
    <w:rsid w:val="00824B10"/>
    <w:rsid w:val="00825073"/>
    <w:rsid w:val="00825DFA"/>
    <w:rsid w:val="008273C4"/>
    <w:rsid w:val="008303FF"/>
    <w:rsid w:val="00830B94"/>
    <w:rsid w:val="00830ED3"/>
    <w:rsid w:val="008311AC"/>
    <w:rsid w:val="00832565"/>
    <w:rsid w:val="00833B7E"/>
    <w:rsid w:val="00834467"/>
    <w:rsid w:val="008344D3"/>
    <w:rsid w:val="00836A60"/>
    <w:rsid w:val="0083794F"/>
    <w:rsid w:val="00840231"/>
    <w:rsid w:val="00842B46"/>
    <w:rsid w:val="008430EB"/>
    <w:rsid w:val="00843284"/>
    <w:rsid w:val="00843563"/>
    <w:rsid w:val="00843AC4"/>
    <w:rsid w:val="00843D60"/>
    <w:rsid w:val="008443D0"/>
    <w:rsid w:val="00844B49"/>
    <w:rsid w:val="00844EF8"/>
    <w:rsid w:val="0084517E"/>
    <w:rsid w:val="00845363"/>
    <w:rsid w:val="00846746"/>
    <w:rsid w:val="0084681D"/>
    <w:rsid w:val="008468B2"/>
    <w:rsid w:val="00847BE6"/>
    <w:rsid w:val="00847CA4"/>
    <w:rsid w:val="0085107E"/>
    <w:rsid w:val="008511F6"/>
    <w:rsid w:val="008515CC"/>
    <w:rsid w:val="00851C87"/>
    <w:rsid w:val="008525BC"/>
    <w:rsid w:val="008531D8"/>
    <w:rsid w:val="00853714"/>
    <w:rsid w:val="008537E8"/>
    <w:rsid w:val="008558B6"/>
    <w:rsid w:val="0085618A"/>
    <w:rsid w:val="0086049A"/>
    <w:rsid w:val="0086178B"/>
    <w:rsid w:val="008621A8"/>
    <w:rsid w:val="00863EDB"/>
    <w:rsid w:val="0086526C"/>
    <w:rsid w:val="00866043"/>
    <w:rsid w:val="008660BE"/>
    <w:rsid w:val="008667C4"/>
    <w:rsid w:val="00866A01"/>
    <w:rsid w:val="00866C82"/>
    <w:rsid w:val="00866FCD"/>
    <w:rsid w:val="008708F6"/>
    <w:rsid w:val="00871148"/>
    <w:rsid w:val="0087171C"/>
    <w:rsid w:val="008750B8"/>
    <w:rsid w:val="00876661"/>
    <w:rsid w:val="008766AF"/>
    <w:rsid w:val="008775E6"/>
    <w:rsid w:val="00877AEC"/>
    <w:rsid w:val="00882BEE"/>
    <w:rsid w:val="008835A7"/>
    <w:rsid w:val="00884168"/>
    <w:rsid w:val="008846F5"/>
    <w:rsid w:val="00884E1F"/>
    <w:rsid w:val="00886065"/>
    <w:rsid w:val="00886E55"/>
    <w:rsid w:val="008903F6"/>
    <w:rsid w:val="008909BA"/>
    <w:rsid w:val="00891C1D"/>
    <w:rsid w:val="008938E2"/>
    <w:rsid w:val="008944D8"/>
    <w:rsid w:val="00894595"/>
    <w:rsid w:val="00894CE3"/>
    <w:rsid w:val="00895433"/>
    <w:rsid w:val="00896BB2"/>
    <w:rsid w:val="008976F4"/>
    <w:rsid w:val="008A33A3"/>
    <w:rsid w:val="008A3BBC"/>
    <w:rsid w:val="008A4FDD"/>
    <w:rsid w:val="008A523E"/>
    <w:rsid w:val="008A590F"/>
    <w:rsid w:val="008A6693"/>
    <w:rsid w:val="008A6768"/>
    <w:rsid w:val="008A694D"/>
    <w:rsid w:val="008A7D6A"/>
    <w:rsid w:val="008B0804"/>
    <w:rsid w:val="008B15EB"/>
    <w:rsid w:val="008B25D7"/>
    <w:rsid w:val="008B2DC3"/>
    <w:rsid w:val="008B3F98"/>
    <w:rsid w:val="008B4F62"/>
    <w:rsid w:val="008B544E"/>
    <w:rsid w:val="008B5632"/>
    <w:rsid w:val="008B6FCA"/>
    <w:rsid w:val="008B7E7F"/>
    <w:rsid w:val="008C023C"/>
    <w:rsid w:val="008C0EB8"/>
    <w:rsid w:val="008C1789"/>
    <w:rsid w:val="008C1A67"/>
    <w:rsid w:val="008C2C76"/>
    <w:rsid w:val="008C37C1"/>
    <w:rsid w:val="008C4393"/>
    <w:rsid w:val="008C472C"/>
    <w:rsid w:val="008C53FF"/>
    <w:rsid w:val="008C744F"/>
    <w:rsid w:val="008D044B"/>
    <w:rsid w:val="008D3B15"/>
    <w:rsid w:val="008D493A"/>
    <w:rsid w:val="008D55B2"/>
    <w:rsid w:val="008D5C82"/>
    <w:rsid w:val="008D6D5A"/>
    <w:rsid w:val="008D7343"/>
    <w:rsid w:val="008E1088"/>
    <w:rsid w:val="008E1CF8"/>
    <w:rsid w:val="008E2AAD"/>
    <w:rsid w:val="008E30B5"/>
    <w:rsid w:val="008E3613"/>
    <w:rsid w:val="008E3CA0"/>
    <w:rsid w:val="008E45F4"/>
    <w:rsid w:val="008E490E"/>
    <w:rsid w:val="008E4E4F"/>
    <w:rsid w:val="008E56E8"/>
    <w:rsid w:val="008E790E"/>
    <w:rsid w:val="008E7C00"/>
    <w:rsid w:val="008E7E69"/>
    <w:rsid w:val="008F015F"/>
    <w:rsid w:val="008F01AD"/>
    <w:rsid w:val="008F0C49"/>
    <w:rsid w:val="008F10E5"/>
    <w:rsid w:val="008F1E13"/>
    <w:rsid w:val="008F24CF"/>
    <w:rsid w:val="008F2C94"/>
    <w:rsid w:val="008F5DF3"/>
    <w:rsid w:val="008F6EE9"/>
    <w:rsid w:val="008F7DA5"/>
    <w:rsid w:val="009006F8"/>
    <w:rsid w:val="00900724"/>
    <w:rsid w:val="009007D2"/>
    <w:rsid w:val="00901261"/>
    <w:rsid w:val="0090212F"/>
    <w:rsid w:val="00902363"/>
    <w:rsid w:val="0090250B"/>
    <w:rsid w:val="00903F60"/>
    <w:rsid w:val="009043E8"/>
    <w:rsid w:val="00904EE4"/>
    <w:rsid w:val="00905470"/>
    <w:rsid w:val="0090578A"/>
    <w:rsid w:val="00906865"/>
    <w:rsid w:val="00906945"/>
    <w:rsid w:val="00906A15"/>
    <w:rsid w:val="00907445"/>
    <w:rsid w:val="00910841"/>
    <w:rsid w:val="00910B30"/>
    <w:rsid w:val="00910DEE"/>
    <w:rsid w:val="00911A28"/>
    <w:rsid w:val="00911E17"/>
    <w:rsid w:val="009121AD"/>
    <w:rsid w:val="00913A8F"/>
    <w:rsid w:val="00913BA9"/>
    <w:rsid w:val="00914444"/>
    <w:rsid w:val="00914EC9"/>
    <w:rsid w:val="00915313"/>
    <w:rsid w:val="009154B4"/>
    <w:rsid w:val="009155A6"/>
    <w:rsid w:val="00915DB1"/>
    <w:rsid w:val="00915EB2"/>
    <w:rsid w:val="0092056A"/>
    <w:rsid w:val="0092087E"/>
    <w:rsid w:val="00920E9E"/>
    <w:rsid w:val="009211A6"/>
    <w:rsid w:val="00922007"/>
    <w:rsid w:val="009224C2"/>
    <w:rsid w:val="009226C9"/>
    <w:rsid w:val="009228F8"/>
    <w:rsid w:val="00923B45"/>
    <w:rsid w:val="009248D9"/>
    <w:rsid w:val="009260EB"/>
    <w:rsid w:val="00926659"/>
    <w:rsid w:val="00926B2A"/>
    <w:rsid w:val="00927783"/>
    <w:rsid w:val="00927910"/>
    <w:rsid w:val="0093050B"/>
    <w:rsid w:val="00930603"/>
    <w:rsid w:val="00933155"/>
    <w:rsid w:val="00934C49"/>
    <w:rsid w:val="009375B5"/>
    <w:rsid w:val="009400E4"/>
    <w:rsid w:val="00941934"/>
    <w:rsid w:val="00941EDA"/>
    <w:rsid w:val="009420E3"/>
    <w:rsid w:val="00943749"/>
    <w:rsid w:val="00944631"/>
    <w:rsid w:val="00945B49"/>
    <w:rsid w:val="00945B81"/>
    <w:rsid w:val="0094673C"/>
    <w:rsid w:val="00950C38"/>
    <w:rsid w:val="0095124E"/>
    <w:rsid w:val="00951B4F"/>
    <w:rsid w:val="00952DE5"/>
    <w:rsid w:val="0095313C"/>
    <w:rsid w:val="009531F7"/>
    <w:rsid w:val="00954E2C"/>
    <w:rsid w:val="0095789C"/>
    <w:rsid w:val="00960493"/>
    <w:rsid w:val="00960BD9"/>
    <w:rsid w:val="0096246C"/>
    <w:rsid w:val="0096295E"/>
    <w:rsid w:val="00964757"/>
    <w:rsid w:val="00964E5F"/>
    <w:rsid w:val="00965129"/>
    <w:rsid w:val="00966799"/>
    <w:rsid w:val="00967141"/>
    <w:rsid w:val="00967FD2"/>
    <w:rsid w:val="00971678"/>
    <w:rsid w:val="00972884"/>
    <w:rsid w:val="00973541"/>
    <w:rsid w:val="00973653"/>
    <w:rsid w:val="00974121"/>
    <w:rsid w:val="00974F91"/>
    <w:rsid w:val="009754BF"/>
    <w:rsid w:val="009756C9"/>
    <w:rsid w:val="009760DB"/>
    <w:rsid w:val="00976308"/>
    <w:rsid w:val="009764A5"/>
    <w:rsid w:val="00976EB1"/>
    <w:rsid w:val="00977CE2"/>
    <w:rsid w:val="00977EA6"/>
    <w:rsid w:val="00980483"/>
    <w:rsid w:val="00982561"/>
    <w:rsid w:val="0098356F"/>
    <w:rsid w:val="009853C9"/>
    <w:rsid w:val="00985C97"/>
    <w:rsid w:val="0098622F"/>
    <w:rsid w:val="00986247"/>
    <w:rsid w:val="00986853"/>
    <w:rsid w:val="00986DE8"/>
    <w:rsid w:val="009875E8"/>
    <w:rsid w:val="00987AEE"/>
    <w:rsid w:val="00990A27"/>
    <w:rsid w:val="00991461"/>
    <w:rsid w:val="0099180B"/>
    <w:rsid w:val="0099195C"/>
    <w:rsid w:val="009968A2"/>
    <w:rsid w:val="0099727E"/>
    <w:rsid w:val="0099729E"/>
    <w:rsid w:val="009A0955"/>
    <w:rsid w:val="009A0DC8"/>
    <w:rsid w:val="009A180A"/>
    <w:rsid w:val="009A181A"/>
    <w:rsid w:val="009A19A6"/>
    <w:rsid w:val="009A20B9"/>
    <w:rsid w:val="009A6E33"/>
    <w:rsid w:val="009A725F"/>
    <w:rsid w:val="009A7581"/>
    <w:rsid w:val="009A778A"/>
    <w:rsid w:val="009A7FC5"/>
    <w:rsid w:val="009B11D9"/>
    <w:rsid w:val="009B17A0"/>
    <w:rsid w:val="009B1EA2"/>
    <w:rsid w:val="009B314C"/>
    <w:rsid w:val="009B3C8B"/>
    <w:rsid w:val="009B52BA"/>
    <w:rsid w:val="009B5CFF"/>
    <w:rsid w:val="009B6B76"/>
    <w:rsid w:val="009B6B8A"/>
    <w:rsid w:val="009B6BF3"/>
    <w:rsid w:val="009C05B6"/>
    <w:rsid w:val="009C0B93"/>
    <w:rsid w:val="009C0DE8"/>
    <w:rsid w:val="009C33C6"/>
    <w:rsid w:val="009C37D2"/>
    <w:rsid w:val="009C406E"/>
    <w:rsid w:val="009C505A"/>
    <w:rsid w:val="009C5201"/>
    <w:rsid w:val="009C52F3"/>
    <w:rsid w:val="009C5437"/>
    <w:rsid w:val="009C5FDC"/>
    <w:rsid w:val="009C67EC"/>
    <w:rsid w:val="009D069B"/>
    <w:rsid w:val="009D26E4"/>
    <w:rsid w:val="009D3576"/>
    <w:rsid w:val="009D36C5"/>
    <w:rsid w:val="009D4C69"/>
    <w:rsid w:val="009D733A"/>
    <w:rsid w:val="009D7497"/>
    <w:rsid w:val="009D7661"/>
    <w:rsid w:val="009E0096"/>
    <w:rsid w:val="009E08A5"/>
    <w:rsid w:val="009E2A92"/>
    <w:rsid w:val="009E36B1"/>
    <w:rsid w:val="009E3E3B"/>
    <w:rsid w:val="009E42B1"/>
    <w:rsid w:val="009E6031"/>
    <w:rsid w:val="009E7C1D"/>
    <w:rsid w:val="009F1D72"/>
    <w:rsid w:val="009F25AE"/>
    <w:rsid w:val="009F2FD6"/>
    <w:rsid w:val="009F31AC"/>
    <w:rsid w:val="009F3D49"/>
    <w:rsid w:val="009F4A7B"/>
    <w:rsid w:val="009F522E"/>
    <w:rsid w:val="009F5B63"/>
    <w:rsid w:val="00A0061B"/>
    <w:rsid w:val="00A00CF6"/>
    <w:rsid w:val="00A017E2"/>
    <w:rsid w:val="00A01E00"/>
    <w:rsid w:val="00A02039"/>
    <w:rsid w:val="00A03197"/>
    <w:rsid w:val="00A03C27"/>
    <w:rsid w:val="00A04DAD"/>
    <w:rsid w:val="00A05CF6"/>
    <w:rsid w:val="00A060F5"/>
    <w:rsid w:val="00A06643"/>
    <w:rsid w:val="00A06F6D"/>
    <w:rsid w:val="00A071AC"/>
    <w:rsid w:val="00A0729D"/>
    <w:rsid w:val="00A100A0"/>
    <w:rsid w:val="00A10CF8"/>
    <w:rsid w:val="00A11D1E"/>
    <w:rsid w:val="00A11F73"/>
    <w:rsid w:val="00A14EF1"/>
    <w:rsid w:val="00A1578C"/>
    <w:rsid w:val="00A165EC"/>
    <w:rsid w:val="00A172A6"/>
    <w:rsid w:val="00A2095C"/>
    <w:rsid w:val="00A20C9B"/>
    <w:rsid w:val="00A210B8"/>
    <w:rsid w:val="00A21925"/>
    <w:rsid w:val="00A223CC"/>
    <w:rsid w:val="00A239AA"/>
    <w:rsid w:val="00A24EE4"/>
    <w:rsid w:val="00A25993"/>
    <w:rsid w:val="00A26527"/>
    <w:rsid w:val="00A265C1"/>
    <w:rsid w:val="00A3018B"/>
    <w:rsid w:val="00A3024C"/>
    <w:rsid w:val="00A31136"/>
    <w:rsid w:val="00A31884"/>
    <w:rsid w:val="00A320A3"/>
    <w:rsid w:val="00A3265D"/>
    <w:rsid w:val="00A33BFA"/>
    <w:rsid w:val="00A34C28"/>
    <w:rsid w:val="00A34CB7"/>
    <w:rsid w:val="00A34D4E"/>
    <w:rsid w:val="00A3540F"/>
    <w:rsid w:val="00A354EF"/>
    <w:rsid w:val="00A3641E"/>
    <w:rsid w:val="00A40AAF"/>
    <w:rsid w:val="00A40EF7"/>
    <w:rsid w:val="00A41A43"/>
    <w:rsid w:val="00A429AB"/>
    <w:rsid w:val="00A42DB3"/>
    <w:rsid w:val="00A42F8E"/>
    <w:rsid w:val="00A4310D"/>
    <w:rsid w:val="00A433A3"/>
    <w:rsid w:val="00A43AD1"/>
    <w:rsid w:val="00A44367"/>
    <w:rsid w:val="00A44FF8"/>
    <w:rsid w:val="00A45481"/>
    <w:rsid w:val="00A4613F"/>
    <w:rsid w:val="00A46F11"/>
    <w:rsid w:val="00A477A0"/>
    <w:rsid w:val="00A50DB5"/>
    <w:rsid w:val="00A52C70"/>
    <w:rsid w:val="00A52D6E"/>
    <w:rsid w:val="00A54C01"/>
    <w:rsid w:val="00A55DBD"/>
    <w:rsid w:val="00A563D5"/>
    <w:rsid w:val="00A56911"/>
    <w:rsid w:val="00A572C3"/>
    <w:rsid w:val="00A57699"/>
    <w:rsid w:val="00A60294"/>
    <w:rsid w:val="00A6087A"/>
    <w:rsid w:val="00A60FD7"/>
    <w:rsid w:val="00A611EB"/>
    <w:rsid w:val="00A626D3"/>
    <w:rsid w:val="00A636F0"/>
    <w:rsid w:val="00A64219"/>
    <w:rsid w:val="00A65CA6"/>
    <w:rsid w:val="00A6633C"/>
    <w:rsid w:val="00A6703D"/>
    <w:rsid w:val="00A67169"/>
    <w:rsid w:val="00A674D8"/>
    <w:rsid w:val="00A675B8"/>
    <w:rsid w:val="00A679E7"/>
    <w:rsid w:val="00A71399"/>
    <w:rsid w:val="00A71870"/>
    <w:rsid w:val="00A71E01"/>
    <w:rsid w:val="00A742C5"/>
    <w:rsid w:val="00A75349"/>
    <w:rsid w:val="00A75DA2"/>
    <w:rsid w:val="00A76006"/>
    <w:rsid w:val="00A778A8"/>
    <w:rsid w:val="00A82803"/>
    <w:rsid w:val="00A849CE"/>
    <w:rsid w:val="00A84CF9"/>
    <w:rsid w:val="00A85307"/>
    <w:rsid w:val="00A86B16"/>
    <w:rsid w:val="00A878F2"/>
    <w:rsid w:val="00A90AD6"/>
    <w:rsid w:val="00A92023"/>
    <w:rsid w:val="00A934FA"/>
    <w:rsid w:val="00A93BA2"/>
    <w:rsid w:val="00A95291"/>
    <w:rsid w:val="00A956A9"/>
    <w:rsid w:val="00A956E8"/>
    <w:rsid w:val="00A95CCB"/>
    <w:rsid w:val="00A95E53"/>
    <w:rsid w:val="00A968F6"/>
    <w:rsid w:val="00A971E9"/>
    <w:rsid w:val="00A97425"/>
    <w:rsid w:val="00AA189C"/>
    <w:rsid w:val="00AA38B7"/>
    <w:rsid w:val="00AA72EA"/>
    <w:rsid w:val="00AB0A91"/>
    <w:rsid w:val="00AB1CE8"/>
    <w:rsid w:val="00AB2145"/>
    <w:rsid w:val="00AB2394"/>
    <w:rsid w:val="00AB3B0F"/>
    <w:rsid w:val="00AB5060"/>
    <w:rsid w:val="00AB64D8"/>
    <w:rsid w:val="00AB7DF8"/>
    <w:rsid w:val="00AC0243"/>
    <w:rsid w:val="00AC37FF"/>
    <w:rsid w:val="00AC6359"/>
    <w:rsid w:val="00AC6A21"/>
    <w:rsid w:val="00AC6DE0"/>
    <w:rsid w:val="00AC779B"/>
    <w:rsid w:val="00AD0634"/>
    <w:rsid w:val="00AD07B4"/>
    <w:rsid w:val="00AD1A0D"/>
    <w:rsid w:val="00AD27C6"/>
    <w:rsid w:val="00AD2F4A"/>
    <w:rsid w:val="00AD3437"/>
    <w:rsid w:val="00AD37DD"/>
    <w:rsid w:val="00AD5236"/>
    <w:rsid w:val="00AD5641"/>
    <w:rsid w:val="00AD5AC2"/>
    <w:rsid w:val="00AD5FE2"/>
    <w:rsid w:val="00AD6509"/>
    <w:rsid w:val="00AE05C1"/>
    <w:rsid w:val="00AE0BA7"/>
    <w:rsid w:val="00AE20AA"/>
    <w:rsid w:val="00AE20D9"/>
    <w:rsid w:val="00AE2927"/>
    <w:rsid w:val="00AE304A"/>
    <w:rsid w:val="00AE370B"/>
    <w:rsid w:val="00AE390C"/>
    <w:rsid w:val="00AE3F47"/>
    <w:rsid w:val="00AE4AE5"/>
    <w:rsid w:val="00AE5892"/>
    <w:rsid w:val="00AE7B65"/>
    <w:rsid w:val="00AE7D0B"/>
    <w:rsid w:val="00AF16AB"/>
    <w:rsid w:val="00AF4430"/>
    <w:rsid w:val="00AF450D"/>
    <w:rsid w:val="00AF53D0"/>
    <w:rsid w:val="00AF5544"/>
    <w:rsid w:val="00AF60CB"/>
    <w:rsid w:val="00AF6452"/>
    <w:rsid w:val="00B009A2"/>
    <w:rsid w:val="00B00BA5"/>
    <w:rsid w:val="00B00D81"/>
    <w:rsid w:val="00B03017"/>
    <w:rsid w:val="00B0304B"/>
    <w:rsid w:val="00B0309B"/>
    <w:rsid w:val="00B03608"/>
    <w:rsid w:val="00B03BF0"/>
    <w:rsid w:val="00B053EE"/>
    <w:rsid w:val="00B074A6"/>
    <w:rsid w:val="00B07E75"/>
    <w:rsid w:val="00B10707"/>
    <w:rsid w:val="00B10899"/>
    <w:rsid w:val="00B113C1"/>
    <w:rsid w:val="00B1359C"/>
    <w:rsid w:val="00B13CEC"/>
    <w:rsid w:val="00B1620E"/>
    <w:rsid w:val="00B16CA3"/>
    <w:rsid w:val="00B17911"/>
    <w:rsid w:val="00B20322"/>
    <w:rsid w:val="00B20F2B"/>
    <w:rsid w:val="00B2298D"/>
    <w:rsid w:val="00B22BE6"/>
    <w:rsid w:val="00B24169"/>
    <w:rsid w:val="00B25ACD"/>
    <w:rsid w:val="00B25E19"/>
    <w:rsid w:val="00B26CE3"/>
    <w:rsid w:val="00B27AD6"/>
    <w:rsid w:val="00B27B70"/>
    <w:rsid w:val="00B311D2"/>
    <w:rsid w:val="00B312DD"/>
    <w:rsid w:val="00B32717"/>
    <w:rsid w:val="00B3305F"/>
    <w:rsid w:val="00B3384B"/>
    <w:rsid w:val="00B35BA9"/>
    <w:rsid w:val="00B35D9A"/>
    <w:rsid w:val="00B35F5D"/>
    <w:rsid w:val="00B36C49"/>
    <w:rsid w:val="00B37E91"/>
    <w:rsid w:val="00B37EB6"/>
    <w:rsid w:val="00B439D4"/>
    <w:rsid w:val="00B44F8A"/>
    <w:rsid w:val="00B46345"/>
    <w:rsid w:val="00B47195"/>
    <w:rsid w:val="00B520E1"/>
    <w:rsid w:val="00B52D93"/>
    <w:rsid w:val="00B53289"/>
    <w:rsid w:val="00B5379A"/>
    <w:rsid w:val="00B53BF1"/>
    <w:rsid w:val="00B53F53"/>
    <w:rsid w:val="00B554D0"/>
    <w:rsid w:val="00B554D5"/>
    <w:rsid w:val="00B55EF4"/>
    <w:rsid w:val="00B56115"/>
    <w:rsid w:val="00B567D7"/>
    <w:rsid w:val="00B568CE"/>
    <w:rsid w:val="00B57C25"/>
    <w:rsid w:val="00B601AC"/>
    <w:rsid w:val="00B60962"/>
    <w:rsid w:val="00B60F33"/>
    <w:rsid w:val="00B61512"/>
    <w:rsid w:val="00B61956"/>
    <w:rsid w:val="00B621EB"/>
    <w:rsid w:val="00B62676"/>
    <w:rsid w:val="00B6277A"/>
    <w:rsid w:val="00B62F8E"/>
    <w:rsid w:val="00B631B7"/>
    <w:rsid w:val="00B63D68"/>
    <w:rsid w:val="00B64901"/>
    <w:rsid w:val="00B65638"/>
    <w:rsid w:val="00B65F66"/>
    <w:rsid w:val="00B7039C"/>
    <w:rsid w:val="00B7190B"/>
    <w:rsid w:val="00B7212C"/>
    <w:rsid w:val="00B727B6"/>
    <w:rsid w:val="00B734AB"/>
    <w:rsid w:val="00B73F5C"/>
    <w:rsid w:val="00B746C1"/>
    <w:rsid w:val="00B74E30"/>
    <w:rsid w:val="00B75EA9"/>
    <w:rsid w:val="00B75F5E"/>
    <w:rsid w:val="00B76053"/>
    <w:rsid w:val="00B76CAF"/>
    <w:rsid w:val="00B7713E"/>
    <w:rsid w:val="00B77281"/>
    <w:rsid w:val="00B77C0F"/>
    <w:rsid w:val="00B77E3F"/>
    <w:rsid w:val="00B81AB3"/>
    <w:rsid w:val="00B81B5E"/>
    <w:rsid w:val="00B82262"/>
    <w:rsid w:val="00B830DC"/>
    <w:rsid w:val="00B84EFA"/>
    <w:rsid w:val="00B86916"/>
    <w:rsid w:val="00B86F8E"/>
    <w:rsid w:val="00B873D8"/>
    <w:rsid w:val="00B903F0"/>
    <w:rsid w:val="00B91C33"/>
    <w:rsid w:val="00B948B4"/>
    <w:rsid w:val="00B94E8E"/>
    <w:rsid w:val="00B95A6C"/>
    <w:rsid w:val="00B9627D"/>
    <w:rsid w:val="00B96B07"/>
    <w:rsid w:val="00B97876"/>
    <w:rsid w:val="00B97D48"/>
    <w:rsid w:val="00BA3474"/>
    <w:rsid w:val="00BA4192"/>
    <w:rsid w:val="00BA448C"/>
    <w:rsid w:val="00BA4D16"/>
    <w:rsid w:val="00BA5395"/>
    <w:rsid w:val="00BA5D01"/>
    <w:rsid w:val="00BA5F54"/>
    <w:rsid w:val="00BA6221"/>
    <w:rsid w:val="00BA6E65"/>
    <w:rsid w:val="00BA729A"/>
    <w:rsid w:val="00BB0B98"/>
    <w:rsid w:val="00BB3675"/>
    <w:rsid w:val="00BB3981"/>
    <w:rsid w:val="00BB3A7B"/>
    <w:rsid w:val="00BB445B"/>
    <w:rsid w:val="00BB566C"/>
    <w:rsid w:val="00BB5730"/>
    <w:rsid w:val="00BB6AB4"/>
    <w:rsid w:val="00BC145C"/>
    <w:rsid w:val="00BC158D"/>
    <w:rsid w:val="00BC16CD"/>
    <w:rsid w:val="00BC1F3F"/>
    <w:rsid w:val="00BC2DB1"/>
    <w:rsid w:val="00BC35D1"/>
    <w:rsid w:val="00BC3EE0"/>
    <w:rsid w:val="00BC4DA3"/>
    <w:rsid w:val="00BC5336"/>
    <w:rsid w:val="00BC5F35"/>
    <w:rsid w:val="00BC613B"/>
    <w:rsid w:val="00BC663C"/>
    <w:rsid w:val="00BD020F"/>
    <w:rsid w:val="00BD3423"/>
    <w:rsid w:val="00BD3B19"/>
    <w:rsid w:val="00BD4323"/>
    <w:rsid w:val="00BD5937"/>
    <w:rsid w:val="00BD5A07"/>
    <w:rsid w:val="00BD6292"/>
    <w:rsid w:val="00BD64DC"/>
    <w:rsid w:val="00BD6939"/>
    <w:rsid w:val="00BE0155"/>
    <w:rsid w:val="00BE035C"/>
    <w:rsid w:val="00BE0835"/>
    <w:rsid w:val="00BE2B9D"/>
    <w:rsid w:val="00BE2C14"/>
    <w:rsid w:val="00BE2FAA"/>
    <w:rsid w:val="00BE32F4"/>
    <w:rsid w:val="00BE3F37"/>
    <w:rsid w:val="00BE51FB"/>
    <w:rsid w:val="00BE5208"/>
    <w:rsid w:val="00BE64D8"/>
    <w:rsid w:val="00BE7A52"/>
    <w:rsid w:val="00BF0828"/>
    <w:rsid w:val="00BF1678"/>
    <w:rsid w:val="00BF1AE2"/>
    <w:rsid w:val="00BF2828"/>
    <w:rsid w:val="00BF4BB6"/>
    <w:rsid w:val="00BF5493"/>
    <w:rsid w:val="00BF6A65"/>
    <w:rsid w:val="00BF6C25"/>
    <w:rsid w:val="00C00305"/>
    <w:rsid w:val="00C015E2"/>
    <w:rsid w:val="00C033D1"/>
    <w:rsid w:val="00C0562F"/>
    <w:rsid w:val="00C06B81"/>
    <w:rsid w:val="00C103C2"/>
    <w:rsid w:val="00C10764"/>
    <w:rsid w:val="00C1106E"/>
    <w:rsid w:val="00C11567"/>
    <w:rsid w:val="00C129F3"/>
    <w:rsid w:val="00C13277"/>
    <w:rsid w:val="00C13B11"/>
    <w:rsid w:val="00C13BDD"/>
    <w:rsid w:val="00C13C7D"/>
    <w:rsid w:val="00C13D13"/>
    <w:rsid w:val="00C14354"/>
    <w:rsid w:val="00C148FA"/>
    <w:rsid w:val="00C14BC5"/>
    <w:rsid w:val="00C15567"/>
    <w:rsid w:val="00C155D1"/>
    <w:rsid w:val="00C168DA"/>
    <w:rsid w:val="00C1719E"/>
    <w:rsid w:val="00C17973"/>
    <w:rsid w:val="00C17F20"/>
    <w:rsid w:val="00C20A10"/>
    <w:rsid w:val="00C20D90"/>
    <w:rsid w:val="00C2210D"/>
    <w:rsid w:val="00C231ED"/>
    <w:rsid w:val="00C23E2F"/>
    <w:rsid w:val="00C2472D"/>
    <w:rsid w:val="00C27250"/>
    <w:rsid w:val="00C27B9E"/>
    <w:rsid w:val="00C27ED2"/>
    <w:rsid w:val="00C30AE2"/>
    <w:rsid w:val="00C31DB3"/>
    <w:rsid w:val="00C32100"/>
    <w:rsid w:val="00C33399"/>
    <w:rsid w:val="00C34D67"/>
    <w:rsid w:val="00C35828"/>
    <w:rsid w:val="00C35B81"/>
    <w:rsid w:val="00C37CBF"/>
    <w:rsid w:val="00C40A43"/>
    <w:rsid w:val="00C41103"/>
    <w:rsid w:val="00C4145A"/>
    <w:rsid w:val="00C41B9F"/>
    <w:rsid w:val="00C42C82"/>
    <w:rsid w:val="00C443CE"/>
    <w:rsid w:val="00C4460A"/>
    <w:rsid w:val="00C4583D"/>
    <w:rsid w:val="00C47624"/>
    <w:rsid w:val="00C4788B"/>
    <w:rsid w:val="00C47AC7"/>
    <w:rsid w:val="00C5034A"/>
    <w:rsid w:val="00C50E97"/>
    <w:rsid w:val="00C5349E"/>
    <w:rsid w:val="00C534F2"/>
    <w:rsid w:val="00C536D6"/>
    <w:rsid w:val="00C5588E"/>
    <w:rsid w:val="00C564BC"/>
    <w:rsid w:val="00C568DA"/>
    <w:rsid w:val="00C56DF0"/>
    <w:rsid w:val="00C57E9D"/>
    <w:rsid w:val="00C57F14"/>
    <w:rsid w:val="00C600A7"/>
    <w:rsid w:val="00C614AD"/>
    <w:rsid w:val="00C6224E"/>
    <w:rsid w:val="00C62756"/>
    <w:rsid w:val="00C63CD4"/>
    <w:rsid w:val="00C6483D"/>
    <w:rsid w:val="00C673B4"/>
    <w:rsid w:val="00C707AB"/>
    <w:rsid w:val="00C71C0E"/>
    <w:rsid w:val="00C71F9E"/>
    <w:rsid w:val="00C72766"/>
    <w:rsid w:val="00C72C63"/>
    <w:rsid w:val="00C73DBF"/>
    <w:rsid w:val="00C74313"/>
    <w:rsid w:val="00C75186"/>
    <w:rsid w:val="00C75932"/>
    <w:rsid w:val="00C75EA5"/>
    <w:rsid w:val="00C76B96"/>
    <w:rsid w:val="00C815D0"/>
    <w:rsid w:val="00C831A0"/>
    <w:rsid w:val="00C84596"/>
    <w:rsid w:val="00C86B7C"/>
    <w:rsid w:val="00C9005B"/>
    <w:rsid w:val="00C90BBC"/>
    <w:rsid w:val="00C92319"/>
    <w:rsid w:val="00C927BA"/>
    <w:rsid w:val="00C93A2B"/>
    <w:rsid w:val="00C9688B"/>
    <w:rsid w:val="00C96C24"/>
    <w:rsid w:val="00C96ECB"/>
    <w:rsid w:val="00C97A5B"/>
    <w:rsid w:val="00CA09B4"/>
    <w:rsid w:val="00CA1DE6"/>
    <w:rsid w:val="00CA2520"/>
    <w:rsid w:val="00CA2613"/>
    <w:rsid w:val="00CA27DD"/>
    <w:rsid w:val="00CA29AF"/>
    <w:rsid w:val="00CA2FBD"/>
    <w:rsid w:val="00CA3495"/>
    <w:rsid w:val="00CA6C44"/>
    <w:rsid w:val="00CA6F84"/>
    <w:rsid w:val="00CA7ECA"/>
    <w:rsid w:val="00CB06E9"/>
    <w:rsid w:val="00CB1205"/>
    <w:rsid w:val="00CB16ED"/>
    <w:rsid w:val="00CB173A"/>
    <w:rsid w:val="00CB2545"/>
    <w:rsid w:val="00CB377E"/>
    <w:rsid w:val="00CB3943"/>
    <w:rsid w:val="00CB552B"/>
    <w:rsid w:val="00CB5D99"/>
    <w:rsid w:val="00CB5EB3"/>
    <w:rsid w:val="00CB6000"/>
    <w:rsid w:val="00CB7D03"/>
    <w:rsid w:val="00CC0084"/>
    <w:rsid w:val="00CC0629"/>
    <w:rsid w:val="00CC33CB"/>
    <w:rsid w:val="00CC3677"/>
    <w:rsid w:val="00CC3EE8"/>
    <w:rsid w:val="00CC4ADE"/>
    <w:rsid w:val="00CC4DE1"/>
    <w:rsid w:val="00CC5559"/>
    <w:rsid w:val="00CC674E"/>
    <w:rsid w:val="00CC68B1"/>
    <w:rsid w:val="00CC6D43"/>
    <w:rsid w:val="00CC73B0"/>
    <w:rsid w:val="00CD0009"/>
    <w:rsid w:val="00CD0E8A"/>
    <w:rsid w:val="00CD0F74"/>
    <w:rsid w:val="00CD16FA"/>
    <w:rsid w:val="00CD1B1E"/>
    <w:rsid w:val="00CD26DA"/>
    <w:rsid w:val="00CD4FDD"/>
    <w:rsid w:val="00CD599A"/>
    <w:rsid w:val="00CD74F4"/>
    <w:rsid w:val="00CE03A2"/>
    <w:rsid w:val="00CE0FB3"/>
    <w:rsid w:val="00CE106B"/>
    <w:rsid w:val="00CE2705"/>
    <w:rsid w:val="00CE39E5"/>
    <w:rsid w:val="00CE52CA"/>
    <w:rsid w:val="00CE55D4"/>
    <w:rsid w:val="00CE5E0E"/>
    <w:rsid w:val="00CE680A"/>
    <w:rsid w:val="00CE7E1A"/>
    <w:rsid w:val="00CF1AF5"/>
    <w:rsid w:val="00CF213A"/>
    <w:rsid w:val="00CF266F"/>
    <w:rsid w:val="00CF3ECA"/>
    <w:rsid w:val="00CF5047"/>
    <w:rsid w:val="00CF5C19"/>
    <w:rsid w:val="00CF6857"/>
    <w:rsid w:val="00CF748C"/>
    <w:rsid w:val="00D00958"/>
    <w:rsid w:val="00D034D9"/>
    <w:rsid w:val="00D0390F"/>
    <w:rsid w:val="00D03F7F"/>
    <w:rsid w:val="00D074FF"/>
    <w:rsid w:val="00D11AC6"/>
    <w:rsid w:val="00D11AEB"/>
    <w:rsid w:val="00D12323"/>
    <w:rsid w:val="00D132A5"/>
    <w:rsid w:val="00D1632B"/>
    <w:rsid w:val="00D204A4"/>
    <w:rsid w:val="00D213B6"/>
    <w:rsid w:val="00D22110"/>
    <w:rsid w:val="00D23BAA"/>
    <w:rsid w:val="00D247E1"/>
    <w:rsid w:val="00D24E99"/>
    <w:rsid w:val="00D250A0"/>
    <w:rsid w:val="00D26145"/>
    <w:rsid w:val="00D261E5"/>
    <w:rsid w:val="00D277FF"/>
    <w:rsid w:val="00D31E9C"/>
    <w:rsid w:val="00D324A8"/>
    <w:rsid w:val="00D33196"/>
    <w:rsid w:val="00D33FD8"/>
    <w:rsid w:val="00D345CC"/>
    <w:rsid w:val="00D36C6B"/>
    <w:rsid w:val="00D37C40"/>
    <w:rsid w:val="00D40646"/>
    <w:rsid w:val="00D41E64"/>
    <w:rsid w:val="00D41EB5"/>
    <w:rsid w:val="00D42BF2"/>
    <w:rsid w:val="00D43882"/>
    <w:rsid w:val="00D44833"/>
    <w:rsid w:val="00D44FF3"/>
    <w:rsid w:val="00D4606E"/>
    <w:rsid w:val="00D462E7"/>
    <w:rsid w:val="00D4762D"/>
    <w:rsid w:val="00D5079A"/>
    <w:rsid w:val="00D51EFD"/>
    <w:rsid w:val="00D52566"/>
    <w:rsid w:val="00D53560"/>
    <w:rsid w:val="00D539DB"/>
    <w:rsid w:val="00D54309"/>
    <w:rsid w:val="00D54685"/>
    <w:rsid w:val="00D55261"/>
    <w:rsid w:val="00D55C35"/>
    <w:rsid w:val="00D56602"/>
    <w:rsid w:val="00D56DE2"/>
    <w:rsid w:val="00D57347"/>
    <w:rsid w:val="00D578AF"/>
    <w:rsid w:val="00D60C5D"/>
    <w:rsid w:val="00D61458"/>
    <w:rsid w:val="00D61C33"/>
    <w:rsid w:val="00D63EEA"/>
    <w:rsid w:val="00D66AC5"/>
    <w:rsid w:val="00D66CEB"/>
    <w:rsid w:val="00D66DB8"/>
    <w:rsid w:val="00D71ACA"/>
    <w:rsid w:val="00D71D9F"/>
    <w:rsid w:val="00D74F2A"/>
    <w:rsid w:val="00D756FC"/>
    <w:rsid w:val="00D775E5"/>
    <w:rsid w:val="00D81DA2"/>
    <w:rsid w:val="00D82822"/>
    <w:rsid w:val="00D828C3"/>
    <w:rsid w:val="00D82EA6"/>
    <w:rsid w:val="00D84ACF"/>
    <w:rsid w:val="00D84C8F"/>
    <w:rsid w:val="00D84EF7"/>
    <w:rsid w:val="00D873D8"/>
    <w:rsid w:val="00D87F64"/>
    <w:rsid w:val="00D91C6A"/>
    <w:rsid w:val="00D92C4D"/>
    <w:rsid w:val="00D931E1"/>
    <w:rsid w:val="00D95859"/>
    <w:rsid w:val="00D95CEA"/>
    <w:rsid w:val="00D96A36"/>
    <w:rsid w:val="00D9701A"/>
    <w:rsid w:val="00DA04C4"/>
    <w:rsid w:val="00DA28BB"/>
    <w:rsid w:val="00DA4039"/>
    <w:rsid w:val="00DA42E6"/>
    <w:rsid w:val="00DA481A"/>
    <w:rsid w:val="00DA4D12"/>
    <w:rsid w:val="00DA63A2"/>
    <w:rsid w:val="00DA6869"/>
    <w:rsid w:val="00DA69B1"/>
    <w:rsid w:val="00DA6A52"/>
    <w:rsid w:val="00DA6C3B"/>
    <w:rsid w:val="00DA7D6F"/>
    <w:rsid w:val="00DB09D6"/>
    <w:rsid w:val="00DB2432"/>
    <w:rsid w:val="00DB3606"/>
    <w:rsid w:val="00DB430F"/>
    <w:rsid w:val="00DB7717"/>
    <w:rsid w:val="00DB7953"/>
    <w:rsid w:val="00DB7FD9"/>
    <w:rsid w:val="00DC03A0"/>
    <w:rsid w:val="00DC05DB"/>
    <w:rsid w:val="00DC0ADF"/>
    <w:rsid w:val="00DC1798"/>
    <w:rsid w:val="00DC3557"/>
    <w:rsid w:val="00DC4412"/>
    <w:rsid w:val="00DC507B"/>
    <w:rsid w:val="00DC586D"/>
    <w:rsid w:val="00DC58FD"/>
    <w:rsid w:val="00DC5D29"/>
    <w:rsid w:val="00DC5F3E"/>
    <w:rsid w:val="00DC6D49"/>
    <w:rsid w:val="00DC7CB2"/>
    <w:rsid w:val="00DC7FFA"/>
    <w:rsid w:val="00DD0F42"/>
    <w:rsid w:val="00DD121E"/>
    <w:rsid w:val="00DD27E0"/>
    <w:rsid w:val="00DD32C4"/>
    <w:rsid w:val="00DD3890"/>
    <w:rsid w:val="00DD3F1B"/>
    <w:rsid w:val="00DD4F75"/>
    <w:rsid w:val="00DD52ED"/>
    <w:rsid w:val="00DD5906"/>
    <w:rsid w:val="00DD5E94"/>
    <w:rsid w:val="00DD68F9"/>
    <w:rsid w:val="00DD7AC3"/>
    <w:rsid w:val="00DE0709"/>
    <w:rsid w:val="00DE14D5"/>
    <w:rsid w:val="00DE16D3"/>
    <w:rsid w:val="00DE1E27"/>
    <w:rsid w:val="00DE2388"/>
    <w:rsid w:val="00DE25BF"/>
    <w:rsid w:val="00DE36E4"/>
    <w:rsid w:val="00DE404D"/>
    <w:rsid w:val="00DE7AFB"/>
    <w:rsid w:val="00DE7F7A"/>
    <w:rsid w:val="00DF1C26"/>
    <w:rsid w:val="00DF2760"/>
    <w:rsid w:val="00DF2790"/>
    <w:rsid w:val="00DF39B6"/>
    <w:rsid w:val="00DF3DD3"/>
    <w:rsid w:val="00DF48C2"/>
    <w:rsid w:val="00DF4D28"/>
    <w:rsid w:val="00E008EB"/>
    <w:rsid w:val="00E00D92"/>
    <w:rsid w:val="00E0102D"/>
    <w:rsid w:val="00E060CE"/>
    <w:rsid w:val="00E1004D"/>
    <w:rsid w:val="00E1034F"/>
    <w:rsid w:val="00E10D4B"/>
    <w:rsid w:val="00E1162F"/>
    <w:rsid w:val="00E1185C"/>
    <w:rsid w:val="00E155D1"/>
    <w:rsid w:val="00E16214"/>
    <w:rsid w:val="00E16999"/>
    <w:rsid w:val="00E1725C"/>
    <w:rsid w:val="00E207B1"/>
    <w:rsid w:val="00E20F78"/>
    <w:rsid w:val="00E212A9"/>
    <w:rsid w:val="00E22204"/>
    <w:rsid w:val="00E22659"/>
    <w:rsid w:val="00E22B27"/>
    <w:rsid w:val="00E2358B"/>
    <w:rsid w:val="00E24235"/>
    <w:rsid w:val="00E24544"/>
    <w:rsid w:val="00E24902"/>
    <w:rsid w:val="00E24FA1"/>
    <w:rsid w:val="00E2548F"/>
    <w:rsid w:val="00E256A5"/>
    <w:rsid w:val="00E25729"/>
    <w:rsid w:val="00E25849"/>
    <w:rsid w:val="00E275B5"/>
    <w:rsid w:val="00E300A2"/>
    <w:rsid w:val="00E3021C"/>
    <w:rsid w:val="00E30B31"/>
    <w:rsid w:val="00E31D52"/>
    <w:rsid w:val="00E327E6"/>
    <w:rsid w:val="00E32EC0"/>
    <w:rsid w:val="00E37081"/>
    <w:rsid w:val="00E371A0"/>
    <w:rsid w:val="00E37579"/>
    <w:rsid w:val="00E40A50"/>
    <w:rsid w:val="00E40B54"/>
    <w:rsid w:val="00E41151"/>
    <w:rsid w:val="00E4135E"/>
    <w:rsid w:val="00E41F05"/>
    <w:rsid w:val="00E41F93"/>
    <w:rsid w:val="00E424E9"/>
    <w:rsid w:val="00E4278E"/>
    <w:rsid w:val="00E4289A"/>
    <w:rsid w:val="00E443FF"/>
    <w:rsid w:val="00E45308"/>
    <w:rsid w:val="00E45C3B"/>
    <w:rsid w:val="00E475DC"/>
    <w:rsid w:val="00E47B07"/>
    <w:rsid w:val="00E47C94"/>
    <w:rsid w:val="00E513CD"/>
    <w:rsid w:val="00E51F89"/>
    <w:rsid w:val="00E5271C"/>
    <w:rsid w:val="00E529B6"/>
    <w:rsid w:val="00E537AB"/>
    <w:rsid w:val="00E54033"/>
    <w:rsid w:val="00E54BCD"/>
    <w:rsid w:val="00E54E3F"/>
    <w:rsid w:val="00E55144"/>
    <w:rsid w:val="00E56260"/>
    <w:rsid w:val="00E56842"/>
    <w:rsid w:val="00E572FF"/>
    <w:rsid w:val="00E609AB"/>
    <w:rsid w:val="00E61C5A"/>
    <w:rsid w:val="00E61CE3"/>
    <w:rsid w:val="00E628D6"/>
    <w:rsid w:val="00E62B45"/>
    <w:rsid w:val="00E636CD"/>
    <w:rsid w:val="00E63807"/>
    <w:rsid w:val="00E63A20"/>
    <w:rsid w:val="00E63E5F"/>
    <w:rsid w:val="00E66DCA"/>
    <w:rsid w:val="00E6747C"/>
    <w:rsid w:val="00E67DD0"/>
    <w:rsid w:val="00E71254"/>
    <w:rsid w:val="00E74BFA"/>
    <w:rsid w:val="00E75443"/>
    <w:rsid w:val="00E76BAF"/>
    <w:rsid w:val="00E80366"/>
    <w:rsid w:val="00E823DD"/>
    <w:rsid w:val="00E8247E"/>
    <w:rsid w:val="00E82B1D"/>
    <w:rsid w:val="00E82E48"/>
    <w:rsid w:val="00E82F9A"/>
    <w:rsid w:val="00E83DD8"/>
    <w:rsid w:val="00E84145"/>
    <w:rsid w:val="00E86957"/>
    <w:rsid w:val="00E86CDB"/>
    <w:rsid w:val="00E87BB9"/>
    <w:rsid w:val="00E90003"/>
    <w:rsid w:val="00E9013C"/>
    <w:rsid w:val="00E904A2"/>
    <w:rsid w:val="00E90C78"/>
    <w:rsid w:val="00E913C0"/>
    <w:rsid w:val="00E91BC4"/>
    <w:rsid w:val="00E922C8"/>
    <w:rsid w:val="00E924FE"/>
    <w:rsid w:val="00E9304F"/>
    <w:rsid w:val="00E93503"/>
    <w:rsid w:val="00E9392F"/>
    <w:rsid w:val="00E939C0"/>
    <w:rsid w:val="00E93A56"/>
    <w:rsid w:val="00E93E32"/>
    <w:rsid w:val="00E95A59"/>
    <w:rsid w:val="00E97532"/>
    <w:rsid w:val="00EA03DA"/>
    <w:rsid w:val="00EA1BB6"/>
    <w:rsid w:val="00EA34B4"/>
    <w:rsid w:val="00EA428F"/>
    <w:rsid w:val="00EA4DC1"/>
    <w:rsid w:val="00EA50F2"/>
    <w:rsid w:val="00EA5158"/>
    <w:rsid w:val="00EA6133"/>
    <w:rsid w:val="00EA78C3"/>
    <w:rsid w:val="00EA7A87"/>
    <w:rsid w:val="00EA7FBE"/>
    <w:rsid w:val="00EB4BD4"/>
    <w:rsid w:val="00EB5044"/>
    <w:rsid w:val="00EB517A"/>
    <w:rsid w:val="00EB7162"/>
    <w:rsid w:val="00EB7E62"/>
    <w:rsid w:val="00EB7FE2"/>
    <w:rsid w:val="00EC0D87"/>
    <w:rsid w:val="00EC1228"/>
    <w:rsid w:val="00EC2D09"/>
    <w:rsid w:val="00EC507A"/>
    <w:rsid w:val="00EC5C2D"/>
    <w:rsid w:val="00EC71D7"/>
    <w:rsid w:val="00EC760E"/>
    <w:rsid w:val="00ED1A37"/>
    <w:rsid w:val="00ED474F"/>
    <w:rsid w:val="00ED57BE"/>
    <w:rsid w:val="00ED58B0"/>
    <w:rsid w:val="00ED7097"/>
    <w:rsid w:val="00ED71A2"/>
    <w:rsid w:val="00ED7C1B"/>
    <w:rsid w:val="00EE0352"/>
    <w:rsid w:val="00EE1263"/>
    <w:rsid w:val="00EE1715"/>
    <w:rsid w:val="00EE2602"/>
    <w:rsid w:val="00EE2A0C"/>
    <w:rsid w:val="00EE3909"/>
    <w:rsid w:val="00EE4A66"/>
    <w:rsid w:val="00EE6722"/>
    <w:rsid w:val="00EE6E51"/>
    <w:rsid w:val="00EE6F5A"/>
    <w:rsid w:val="00EF00F5"/>
    <w:rsid w:val="00EF1060"/>
    <w:rsid w:val="00EF1AA2"/>
    <w:rsid w:val="00EF2929"/>
    <w:rsid w:val="00EF4299"/>
    <w:rsid w:val="00EF7DAB"/>
    <w:rsid w:val="00EF7E67"/>
    <w:rsid w:val="00F024B4"/>
    <w:rsid w:val="00F04E58"/>
    <w:rsid w:val="00F053A1"/>
    <w:rsid w:val="00F06722"/>
    <w:rsid w:val="00F076E4"/>
    <w:rsid w:val="00F07F34"/>
    <w:rsid w:val="00F106B2"/>
    <w:rsid w:val="00F1073E"/>
    <w:rsid w:val="00F10D62"/>
    <w:rsid w:val="00F1153D"/>
    <w:rsid w:val="00F11A10"/>
    <w:rsid w:val="00F11E12"/>
    <w:rsid w:val="00F11E4B"/>
    <w:rsid w:val="00F11EEA"/>
    <w:rsid w:val="00F1236E"/>
    <w:rsid w:val="00F127E8"/>
    <w:rsid w:val="00F133EE"/>
    <w:rsid w:val="00F144BD"/>
    <w:rsid w:val="00F147BD"/>
    <w:rsid w:val="00F14ED9"/>
    <w:rsid w:val="00F15E1F"/>
    <w:rsid w:val="00F17572"/>
    <w:rsid w:val="00F17901"/>
    <w:rsid w:val="00F2014F"/>
    <w:rsid w:val="00F2288D"/>
    <w:rsid w:val="00F2463B"/>
    <w:rsid w:val="00F24D5F"/>
    <w:rsid w:val="00F25615"/>
    <w:rsid w:val="00F25790"/>
    <w:rsid w:val="00F258AE"/>
    <w:rsid w:val="00F26911"/>
    <w:rsid w:val="00F26EA9"/>
    <w:rsid w:val="00F308C4"/>
    <w:rsid w:val="00F30E5C"/>
    <w:rsid w:val="00F3180C"/>
    <w:rsid w:val="00F3226B"/>
    <w:rsid w:val="00F32C8D"/>
    <w:rsid w:val="00F338FF"/>
    <w:rsid w:val="00F37129"/>
    <w:rsid w:val="00F37DAB"/>
    <w:rsid w:val="00F41231"/>
    <w:rsid w:val="00F41756"/>
    <w:rsid w:val="00F43089"/>
    <w:rsid w:val="00F445C5"/>
    <w:rsid w:val="00F447FF"/>
    <w:rsid w:val="00F45F63"/>
    <w:rsid w:val="00F477C8"/>
    <w:rsid w:val="00F5342E"/>
    <w:rsid w:val="00F54BCD"/>
    <w:rsid w:val="00F54DB4"/>
    <w:rsid w:val="00F55509"/>
    <w:rsid w:val="00F56069"/>
    <w:rsid w:val="00F579B3"/>
    <w:rsid w:val="00F57ECD"/>
    <w:rsid w:val="00F624D5"/>
    <w:rsid w:val="00F6379C"/>
    <w:rsid w:val="00F63DCC"/>
    <w:rsid w:val="00F65854"/>
    <w:rsid w:val="00F65A21"/>
    <w:rsid w:val="00F65FB4"/>
    <w:rsid w:val="00F66CD5"/>
    <w:rsid w:val="00F70184"/>
    <w:rsid w:val="00F70B74"/>
    <w:rsid w:val="00F72155"/>
    <w:rsid w:val="00F72247"/>
    <w:rsid w:val="00F72614"/>
    <w:rsid w:val="00F73B90"/>
    <w:rsid w:val="00F74AC3"/>
    <w:rsid w:val="00F74F55"/>
    <w:rsid w:val="00F76363"/>
    <w:rsid w:val="00F77731"/>
    <w:rsid w:val="00F802A7"/>
    <w:rsid w:val="00F80DE2"/>
    <w:rsid w:val="00F8147D"/>
    <w:rsid w:val="00F832B1"/>
    <w:rsid w:val="00F84951"/>
    <w:rsid w:val="00F857B1"/>
    <w:rsid w:val="00F86CB2"/>
    <w:rsid w:val="00F87817"/>
    <w:rsid w:val="00F90070"/>
    <w:rsid w:val="00F9143B"/>
    <w:rsid w:val="00F91CDB"/>
    <w:rsid w:val="00F9240C"/>
    <w:rsid w:val="00F9283B"/>
    <w:rsid w:val="00F930FD"/>
    <w:rsid w:val="00F938A9"/>
    <w:rsid w:val="00F94421"/>
    <w:rsid w:val="00F94A44"/>
    <w:rsid w:val="00F94C9A"/>
    <w:rsid w:val="00F9590E"/>
    <w:rsid w:val="00F959D8"/>
    <w:rsid w:val="00F96275"/>
    <w:rsid w:val="00FA023F"/>
    <w:rsid w:val="00FA034E"/>
    <w:rsid w:val="00FA1BBA"/>
    <w:rsid w:val="00FA1DB1"/>
    <w:rsid w:val="00FA31FC"/>
    <w:rsid w:val="00FA32CA"/>
    <w:rsid w:val="00FA35A2"/>
    <w:rsid w:val="00FA3679"/>
    <w:rsid w:val="00FA3D52"/>
    <w:rsid w:val="00FA40DF"/>
    <w:rsid w:val="00FA5051"/>
    <w:rsid w:val="00FA6F6C"/>
    <w:rsid w:val="00FA7696"/>
    <w:rsid w:val="00FB13C7"/>
    <w:rsid w:val="00FB171C"/>
    <w:rsid w:val="00FB1DDE"/>
    <w:rsid w:val="00FB3B9D"/>
    <w:rsid w:val="00FB511A"/>
    <w:rsid w:val="00FC0247"/>
    <w:rsid w:val="00FC0A42"/>
    <w:rsid w:val="00FC162E"/>
    <w:rsid w:val="00FC19A8"/>
    <w:rsid w:val="00FC2DBE"/>
    <w:rsid w:val="00FC4134"/>
    <w:rsid w:val="00FC5811"/>
    <w:rsid w:val="00FC5E84"/>
    <w:rsid w:val="00FC7C5F"/>
    <w:rsid w:val="00FD049E"/>
    <w:rsid w:val="00FD0F6B"/>
    <w:rsid w:val="00FD2743"/>
    <w:rsid w:val="00FD2DAC"/>
    <w:rsid w:val="00FD6A39"/>
    <w:rsid w:val="00FD788B"/>
    <w:rsid w:val="00FE0828"/>
    <w:rsid w:val="00FE368E"/>
    <w:rsid w:val="00FE3A8A"/>
    <w:rsid w:val="00FE3CD7"/>
    <w:rsid w:val="00FE3D1D"/>
    <w:rsid w:val="00FE707A"/>
    <w:rsid w:val="00FE7373"/>
    <w:rsid w:val="00FF0D05"/>
    <w:rsid w:val="00FF0D55"/>
    <w:rsid w:val="00FF1269"/>
    <w:rsid w:val="00FF15D5"/>
    <w:rsid w:val="00FF1F09"/>
    <w:rsid w:val="00FF228D"/>
    <w:rsid w:val="00FF3073"/>
    <w:rsid w:val="00FF3FEA"/>
    <w:rsid w:val="00FF4620"/>
    <w:rsid w:val="00FF4A1B"/>
    <w:rsid w:val="00FF4DA8"/>
    <w:rsid w:val="00FF5BA4"/>
    <w:rsid w:val="00FF5EE9"/>
    <w:rsid w:val="00FF6E13"/>
    <w:rsid w:val="00FF763A"/>
    <w:rsid w:val="00FF7D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EEEBE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72304F"/>
    <w:pPr>
      <w:keepNext/>
      <w:spacing w:after="0" w:line="480" w:lineRule="auto"/>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430"/>
    <w:pPr>
      <w:ind w:left="720"/>
      <w:contextualSpacing/>
    </w:pPr>
  </w:style>
  <w:style w:type="character" w:styleId="Hyperlink">
    <w:name w:val="Hyperlink"/>
    <w:basedOn w:val="DefaultParagraphFont"/>
    <w:uiPriority w:val="99"/>
    <w:unhideWhenUsed/>
    <w:rsid w:val="00621ADA"/>
    <w:rPr>
      <w:color w:val="0000FF" w:themeColor="hyperlink"/>
      <w:u w:val="single"/>
    </w:rPr>
  </w:style>
  <w:style w:type="paragraph" w:customStyle="1" w:styleId="EndNoteBibliographyTitle">
    <w:name w:val="EndNote Bibliography Title"/>
    <w:basedOn w:val="Normal"/>
    <w:rsid w:val="008A6693"/>
    <w:pPr>
      <w:spacing w:after="0"/>
      <w:jc w:val="center"/>
    </w:pPr>
    <w:rPr>
      <w:rFonts w:ascii="Calibri" w:hAnsi="Calibri"/>
      <w:lang w:val="en-US"/>
    </w:rPr>
  </w:style>
  <w:style w:type="paragraph" w:customStyle="1" w:styleId="EndNoteBibliography">
    <w:name w:val="EndNote Bibliography"/>
    <w:basedOn w:val="Normal"/>
    <w:rsid w:val="008A6693"/>
    <w:pPr>
      <w:spacing w:line="240" w:lineRule="auto"/>
      <w:jc w:val="both"/>
    </w:pPr>
    <w:rPr>
      <w:rFonts w:ascii="Calibri" w:hAnsi="Calibri"/>
      <w:lang w:val="en-US"/>
    </w:rPr>
  </w:style>
  <w:style w:type="paragraph" w:styleId="BalloonText">
    <w:name w:val="Balloon Text"/>
    <w:basedOn w:val="Normal"/>
    <w:link w:val="BalloonTextChar"/>
    <w:uiPriority w:val="99"/>
    <w:semiHidden/>
    <w:unhideWhenUsed/>
    <w:rsid w:val="008F2C9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F2C94"/>
    <w:rPr>
      <w:rFonts w:ascii="Lucida Grande" w:hAnsi="Lucida Grande" w:cs="Lucida Grande"/>
      <w:sz w:val="18"/>
      <w:szCs w:val="18"/>
    </w:rPr>
  </w:style>
  <w:style w:type="paragraph" w:styleId="NormalWeb">
    <w:name w:val="Normal (Web)"/>
    <w:basedOn w:val="Normal"/>
    <w:uiPriority w:val="99"/>
    <w:unhideWhenUsed/>
    <w:rsid w:val="007A265C"/>
    <w:pPr>
      <w:spacing w:before="100" w:beforeAutospacing="1" w:after="100" w:afterAutospacing="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7A265C"/>
    <w:rPr>
      <w:sz w:val="18"/>
      <w:szCs w:val="18"/>
    </w:rPr>
  </w:style>
  <w:style w:type="paragraph" w:styleId="CommentText">
    <w:name w:val="annotation text"/>
    <w:basedOn w:val="Normal"/>
    <w:link w:val="CommentTextChar"/>
    <w:uiPriority w:val="99"/>
    <w:unhideWhenUsed/>
    <w:rsid w:val="007A265C"/>
    <w:pPr>
      <w:spacing w:line="240" w:lineRule="auto"/>
    </w:pPr>
    <w:rPr>
      <w:sz w:val="24"/>
      <w:szCs w:val="24"/>
    </w:rPr>
  </w:style>
  <w:style w:type="character" w:customStyle="1" w:styleId="CommentTextChar">
    <w:name w:val="Comment Text Char"/>
    <w:basedOn w:val="DefaultParagraphFont"/>
    <w:link w:val="CommentText"/>
    <w:uiPriority w:val="99"/>
    <w:rsid w:val="007A265C"/>
    <w:rPr>
      <w:sz w:val="24"/>
      <w:szCs w:val="24"/>
    </w:rPr>
  </w:style>
  <w:style w:type="paragraph" w:styleId="Footer">
    <w:name w:val="footer"/>
    <w:basedOn w:val="Normal"/>
    <w:link w:val="FooterChar"/>
    <w:uiPriority w:val="99"/>
    <w:unhideWhenUsed/>
    <w:rsid w:val="00A14EF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14EF1"/>
  </w:style>
  <w:style w:type="character" w:styleId="PageNumber">
    <w:name w:val="page number"/>
    <w:basedOn w:val="DefaultParagraphFont"/>
    <w:uiPriority w:val="99"/>
    <w:semiHidden/>
    <w:unhideWhenUsed/>
    <w:rsid w:val="00A14EF1"/>
  </w:style>
  <w:style w:type="paragraph" w:styleId="CommentSubject">
    <w:name w:val="annotation subject"/>
    <w:basedOn w:val="CommentText"/>
    <w:next w:val="CommentText"/>
    <w:link w:val="CommentSubjectChar"/>
    <w:uiPriority w:val="99"/>
    <w:semiHidden/>
    <w:unhideWhenUsed/>
    <w:rsid w:val="00AE390C"/>
    <w:rPr>
      <w:b/>
      <w:bCs/>
      <w:sz w:val="20"/>
      <w:szCs w:val="20"/>
    </w:rPr>
  </w:style>
  <w:style w:type="character" w:customStyle="1" w:styleId="CommentSubjectChar">
    <w:name w:val="Comment Subject Char"/>
    <w:basedOn w:val="CommentTextChar"/>
    <w:link w:val="CommentSubject"/>
    <w:uiPriority w:val="99"/>
    <w:semiHidden/>
    <w:rsid w:val="00AE390C"/>
    <w:rPr>
      <w:b/>
      <w:bCs/>
      <w:sz w:val="20"/>
      <w:szCs w:val="20"/>
    </w:rPr>
  </w:style>
  <w:style w:type="paragraph" w:styleId="Revision">
    <w:name w:val="Revision"/>
    <w:hidden/>
    <w:uiPriority w:val="99"/>
    <w:semiHidden/>
    <w:rsid w:val="0037158B"/>
    <w:pPr>
      <w:spacing w:after="0" w:line="240" w:lineRule="auto"/>
    </w:pPr>
  </w:style>
  <w:style w:type="table" w:styleId="TableGrid">
    <w:name w:val="Table Grid"/>
    <w:basedOn w:val="TableNormal"/>
    <w:uiPriority w:val="59"/>
    <w:rsid w:val="0012079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D0B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0B23"/>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E55144"/>
    <w:rPr>
      <w:b/>
      <w:bCs/>
    </w:rPr>
  </w:style>
  <w:style w:type="paragraph" w:customStyle="1" w:styleId="p1">
    <w:name w:val="p1"/>
    <w:basedOn w:val="Normal"/>
    <w:rsid w:val="003F3C10"/>
    <w:pPr>
      <w:spacing w:after="0" w:line="240" w:lineRule="auto"/>
      <w:ind w:left="540" w:hanging="540"/>
    </w:pPr>
    <w:rPr>
      <w:rFonts w:ascii="Helvetica" w:hAnsi="Helvetica" w:cs="Times New Roman"/>
      <w:sz w:val="18"/>
      <w:szCs w:val="18"/>
      <w:lang w:eastAsia="en-GB"/>
    </w:rPr>
  </w:style>
  <w:style w:type="character" w:customStyle="1" w:styleId="s1">
    <w:name w:val="s1"/>
    <w:basedOn w:val="DefaultParagraphFont"/>
    <w:rsid w:val="003F3C10"/>
    <w:rPr>
      <w:u w:val="single"/>
    </w:rPr>
  </w:style>
  <w:style w:type="character" w:customStyle="1" w:styleId="apple-converted-space">
    <w:name w:val="apple-converted-space"/>
    <w:rsid w:val="0006613C"/>
  </w:style>
  <w:style w:type="character" w:styleId="LineNumber">
    <w:name w:val="line number"/>
    <w:basedOn w:val="DefaultParagraphFont"/>
    <w:uiPriority w:val="99"/>
    <w:semiHidden/>
    <w:unhideWhenUsed/>
    <w:rsid w:val="002A13FC"/>
  </w:style>
  <w:style w:type="character" w:customStyle="1" w:styleId="Heading1Char">
    <w:name w:val="Heading 1 Char"/>
    <w:basedOn w:val="DefaultParagraphFont"/>
    <w:link w:val="Heading1"/>
    <w:uiPriority w:val="99"/>
    <w:rsid w:val="0072304F"/>
    <w:rPr>
      <w:rFonts w:ascii="Arial" w:eastAsia="Times New Roman" w:hAnsi="Arial" w:cs="Times New Roman"/>
      <w:b/>
      <w:kern w:val="28"/>
      <w:sz w:val="28"/>
      <w:szCs w:val="20"/>
    </w:rPr>
  </w:style>
  <w:style w:type="paragraph" w:styleId="Caption">
    <w:name w:val="caption"/>
    <w:basedOn w:val="Normal"/>
    <w:next w:val="Normal"/>
    <w:uiPriority w:val="99"/>
    <w:qFormat/>
    <w:rsid w:val="0072304F"/>
    <w:pPr>
      <w:spacing w:before="120" w:after="0" w:line="360" w:lineRule="auto"/>
      <w:jc w:val="both"/>
    </w:pPr>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08600">
      <w:bodyDiv w:val="1"/>
      <w:marLeft w:val="0"/>
      <w:marRight w:val="0"/>
      <w:marTop w:val="0"/>
      <w:marBottom w:val="0"/>
      <w:divBdr>
        <w:top w:val="none" w:sz="0" w:space="0" w:color="auto"/>
        <w:left w:val="none" w:sz="0" w:space="0" w:color="auto"/>
        <w:bottom w:val="none" w:sz="0" w:space="0" w:color="auto"/>
        <w:right w:val="none" w:sz="0" w:space="0" w:color="auto"/>
      </w:divBdr>
      <w:divsChild>
        <w:div w:id="1886598805">
          <w:marLeft w:val="0"/>
          <w:marRight w:val="1"/>
          <w:marTop w:val="0"/>
          <w:marBottom w:val="0"/>
          <w:divBdr>
            <w:top w:val="none" w:sz="0" w:space="0" w:color="auto"/>
            <w:left w:val="none" w:sz="0" w:space="0" w:color="auto"/>
            <w:bottom w:val="none" w:sz="0" w:space="0" w:color="auto"/>
            <w:right w:val="none" w:sz="0" w:space="0" w:color="auto"/>
          </w:divBdr>
          <w:divsChild>
            <w:div w:id="9140859">
              <w:marLeft w:val="0"/>
              <w:marRight w:val="0"/>
              <w:marTop w:val="0"/>
              <w:marBottom w:val="0"/>
              <w:divBdr>
                <w:top w:val="none" w:sz="0" w:space="0" w:color="auto"/>
                <w:left w:val="none" w:sz="0" w:space="0" w:color="auto"/>
                <w:bottom w:val="none" w:sz="0" w:space="0" w:color="auto"/>
                <w:right w:val="none" w:sz="0" w:space="0" w:color="auto"/>
              </w:divBdr>
              <w:divsChild>
                <w:div w:id="504631057">
                  <w:marLeft w:val="0"/>
                  <w:marRight w:val="1"/>
                  <w:marTop w:val="0"/>
                  <w:marBottom w:val="0"/>
                  <w:divBdr>
                    <w:top w:val="none" w:sz="0" w:space="0" w:color="auto"/>
                    <w:left w:val="none" w:sz="0" w:space="0" w:color="auto"/>
                    <w:bottom w:val="none" w:sz="0" w:space="0" w:color="auto"/>
                    <w:right w:val="none" w:sz="0" w:space="0" w:color="auto"/>
                  </w:divBdr>
                  <w:divsChild>
                    <w:div w:id="140536166">
                      <w:marLeft w:val="0"/>
                      <w:marRight w:val="0"/>
                      <w:marTop w:val="0"/>
                      <w:marBottom w:val="0"/>
                      <w:divBdr>
                        <w:top w:val="none" w:sz="0" w:space="0" w:color="auto"/>
                        <w:left w:val="none" w:sz="0" w:space="0" w:color="auto"/>
                        <w:bottom w:val="none" w:sz="0" w:space="0" w:color="auto"/>
                        <w:right w:val="none" w:sz="0" w:space="0" w:color="auto"/>
                      </w:divBdr>
                      <w:divsChild>
                        <w:div w:id="1937134364">
                          <w:marLeft w:val="0"/>
                          <w:marRight w:val="0"/>
                          <w:marTop w:val="0"/>
                          <w:marBottom w:val="0"/>
                          <w:divBdr>
                            <w:top w:val="none" w:sz="0" w:space="0" w:color="auto"/>
                            <w:left w:val="none" w:sz="0" w:space="0" w:color="auto"/>
                            <w:bottom w:val="none" w:sz="0" w:space="0" w:color="auto"/>
                            <w:right w:val="none" w:sz="0" w:space="0" w:color="auto"/>
                          </w:divBdr>
                          <w:divsChild>
                            <w:div w:id="344208818">
                              <w:marLeft w:val="0"/>
                              <w:marRight w:val="0"/>
                              <w:marTop w:val="120"/>
                              <w:marBottom w:val="360"/>
                              <w:divBdr>
                                <w:top w:val="none" w:sz="0" w:space="0" w:color="auto"/>
                                <w:left w:val="none" w:sz="0" w:space="0" w:color="auto"/>
                                <w:bottom w:val="none" w:sz="0" w:space="0" w:color="auto"/>
                                <w:right w:val="none" w:sz="0" w:space="0" w:color="auto"/>
                              </w:divBdr>
                              <w:divsChild>
                                <w:div w:id="1935160588">
                                  <w:marLeft w:val="420"/>
                                  <w:marRight w:val="0"/>
                                  <w:marTop w:val="0"/>
                                  <w:marBottom w:val="0"/>
                                  <w:divBdr>
                                    <w:top w:val="none" w:sz="0" w:space="0" w:color="auto"/>
                                    <w:left w:val="none" w:sz="0" w:space="0" w:color="auto"/>
                                    <w:bottom w:val="none" w:sz="0" w:space="0" w:color="auto"/>
                                    <w:right w:val="none" w:sz="0" w:space="0" w:color="auto"/>
                                  </w:divBdr>
                                  <w:divsChild>
                                    <w:div w:id="1330255092">
                                      <w:marLeft w:val="0"/>
                                      <w:marRight w:val="0"/>
                                      <w:marTop w:val="0"/>
                                      <w:marBottom w:val="0"/>
                                      <w:divBdr>
                                        <w:top w:val="none" w:sz="0" w:space="0" w:color="auto"/>
                                        <w:left w:val="none" w:sz="0" w:space="0" w:color="auto"/>
                                        <w:bottom w:val="none" w:sz="0" w:space="0" w:color="auto"/>
                                        <w:right w:val="none" w:sz="0" w:space="0" w:color="auto"/>
                                      </w:divBdr>
                                      <w:divsChild>
                                        <w:div w:id="1193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9741662">
      <w:bodyDiv w:val="1"/>
      <w:marLeft w:val="0"/>
      <w:marRight w:val="0"/>
      <w:marTop w:val="0"/>
      <w:marBottom w:val="0"/>
      <w:divBdr>
        <w:top w:val="none" w:sz="0" w:space="0" w:color="auto"/>
        <w:left w:val="none" w:sz="0" w:space="0" w:color="auto"/>
        <w:bottom w:val="none" w:sz="0" w:space="0" w:color="auto"/>
        <w:right w:val="none" w:sz="0" w:space="0" w:color="auto"/>
      </w:divBdr>
      <w:divsChild>
        <w:div w:id="1468013033">
          <w:marLeft w:val="0"/>
          <w:marRight w:val="0"/>
          <w:marTop w:val="0"/>
          <w:marBottom w:val="0"/>
          <w:divBdr>
            <w:top w:val="none" w:sz="0" w:space="0" w:color="auto"/>
            <w:left w:val="none" w:sz="0" w:space="0" w:color="auto"/>
            <w:bottom w:val="none" w:sz="0" w:space="0" w:color="auto"/>
            <w:right w:val="none" w:sz="0" w:space="0" w:color="auto"/>
          </w:divBdr>
          <w:divsChild>
            <w:div w:id="758404604">
              <w:marLeft w:val="0"/>
              <w:marRight w:val="0"/>
              <w:marTop w:val="0"/>
              <w:marBottom w:val="0"/>
              <w:divBdr>
                <w:top w:val="none" w:sz="0" w:space="0" w:color="auto"/>
                <w:left w:val="none" w:sz="0" w:space="0" w:color="auto"/>
                <w:bottom w:val="none" w:sz="0" w:space="0" w:color="auto"/>
                <w:right w:val="none" w:sz="0" w:space="0" w:color="auto"/>
              </w:divBdr>
              <w:divsChild>
                <w:div w:id="1446803362">
                  <w:marLeft w:val="0"/>
                  <w:marRight w:val="0"/>
                  <w:marTop w:val="0"/>
                  <w:marBottom w:val="0"/>
                  <w:divBdr>
                    <w:top w:val="none" w:sz="0" w:space="0" w:color="auto"/>
                    <w:left w:val="none" w:sz="0" w:space="0" w:color="auto"/>
                    <w:bottom w:val="none" w:sz="0" w:space="0" w:color="auto"/>
                    <w:right w:val="none" w:sz="0" w:space="0" w:color="auto"/>
                  </w:divBdr>
                  <w:divsChild>
                    <w:div w:id="1266578215">
                      <w:marLeft w:val="0"/>
                      <w:marRight w:val="0"/>
                      <w:marTop w:val="0"/>
                      <w:marBottom w:val="0"/>
                      <w:divBdr>
                        <w:top w:val="none" w:sz="0" w:space="0" w:color="auto"/>
                        <w:left w:val="none" w:sz="0" w:space="0" w:color="auto"/>
                        <w:bottom w:val="none" w:sz="0" w:space="0" w:color="auto"/>
                        <w:right w:val="none" w:sz="0" w:space="0" w:color="auto"/>
                      </w:divBdr>
                      <w:divsChild>
                        <w:div w:id="699478758">
                          <w:marLeft w:val="0"/>
                          <w:marRight w:val="0"/>
                          <w:marTop w:val="0"/>
                          <w:marBottom w:val="0"/>
                          <w:divBdr>
                            <w:top w:val="none" w:sz="0" w:space="0" w:color="auto"/>
                            <w:left w:val="none" w:sz="0" w:space="0" w:color="auto"/>
                            <w:bottom w:val="none" w:sz="0" w:space="0" w:color="auto"/>
                            <w:right w:val="none" w:sz="0" w:space="0" w:color="auto"/>
                          </w:divBdr>
                          <w:divsChild>
                            <w:div w:id="462238648">
                              <w:marLeft w:val="0"/>
                              <w:marRight w:val="0"/>
                              <w:marTop w:val="0"/>
                              <w:marBottom w:val="0"/>
                              <w:divBdr>
                                <w:top w:val="none" w:sz="0" w:space="0" w:color="auto"/>
                                <w:left w:val="none" w:sz="0" w:space="0" w:color="auto"/>
                                <w:bottom w:val="none" w:sz="0" w:space="0" w:color="auto"/>
                                <w:right w:val="none" w:sz="0" w:space="0" w:color="auto"/>
                              </w:divBdr>
                              <w:divsChild>
                                <w:div w:id="1186796166">
                                  <w:marLeft w:val="0"/>
                                  <w:marRight w:val="0"/>
                                  <w:marTop w:val="0"/>
                                  <w:marBottom w:val="0"/>
                                  <w:divBdr>
                                    <w:top w:val="none" w:sz="0" w:space="0" w:color="auto"/>
                                    <w:left w:val="none" w:sz="0" w:space="0" w:color="auto"/>
                                    <w:bottom w:val="none" w:sz="0" w:space="0" w:color="auto"/>
                                    <w:right w:val="none" w:sz="0" w:space="0" w:color="auto"/>
                                  </w:divBdr>
                                  <w:divsChild>
                                    <w:div w:id="2134207451">
                                      <w:marLeft w:val="0"/>
                                      <w:marRight w:val="0"/>
                                      <w:marTop w:val="0"/>
                                      <w:marBottom w:val="0"/>
                                      <w:divBdr>
                                        <w:top w:val="none" w:sz="0" w:space="0" w:color="auto"/>
                                        <w:left w:val="none" w:sz="0" w:space="0" w:color="auto"/>
                                        <w:bottom w:val="none" w:sz="0" w:space="0" w:color="auto"/>
                                        <w:right w:val="none" w:sz="0" w:space="0" w:color="auto"/>
                                      </w:divBdr>
                                      <w:divsChild>
                                        <w:div w:id="1370180783">
                                          <w:marLeft w:val="0"/>
                                          <w:marRight w:val="0"/>
                                          <w:marTop w:val="0"/>
                                          <w:marBottom w:val="0"/>
                                          <w:divBdr>
                                            <w:top w:val="none" w:sz="0" w:space="0" w:color="auto"/>
                                            <w:left w:val="none" w:sz="0" w:space="0" w:color="auto"/>
                                            <w:bottom w:val="none" w:sz="0" w:space="0" w:color="auto"/>
                                            <w:right w:val="none" w:sz="0" w:space="0" w:color="auto"/>
                                          </w:divBdr>
                                          <w:divsChild>
                                            <w:div w:id="2224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0249396">
      <w:bodyDiv w:val="1"/>
      <w:marLeft w:val="0"/>
      <w:marRight w:val="0"/>
      <w:marTop w:val="0"/>
      <w:marBottom w:val="0"/>
      <w:divBdr>
        <w:top w:val="none" w:sz="0" w:space="0" w:color="auto"/>
        <w:left w:val="none" w:sz="0" w:space="0" w:color="auto"/>
        <w:bottom w:val="none" w:sz="0" w:space="0" w:color="auto"/>
        <w:right w:val="none" w:sz="0" w:space="0" w:color="auto"/>
      </w:divBdr>
    </w:div>
    <w:div w:id="768744108">
      <w:bodyDiv w:val="1"/>
      <w:marLeft w:val="0"/>
      <w:marRight w:val="0"/>
      <w:marTop w:val="0"/>
      <w:marBottom w:val="0"/>
      <w:divBdr>
        <w:top w:val="none" w:sz="0" w:space="0" w:color="auto"/>
        <w:left w:val="none" w:sz="0" w:space="0" w:color="auto"/>
        <w:bottom w:val="none" w:sz="0" w:space="0" w:color="auto"/>
        <w:right w:val="none" w:sz="0" w:space="0" w:color="auto"/>
      </w:divBdr>
      <w:divsChild>
        <w:div w:id="2136562552">
          <w:marLeft w:val="0"/>
          <w:marRight w:val="1"/>
          <w:marTop w:val="0"/>
          <w:marBottom w:val="0"/>
          <w:divBdr>
            <w:top w:val="none" w:sz="0" w:space="0" w:color="auto"/>
            <w:left w:val="none" w:sz="0" w:space="0" w:color="auto"/>
            <w:bottom w:val="none" w:sz="0" w:space="0" w:color="auto"/>
            <w:right w:val="none" w:sz="0" w:space="0" w:color="auto"/>
          </w:divBdr>
          <w:divsChild>
            <w:div w:id="1905872811">
              <w:marLeft w:val="0"/>
              <w:marRight w:val="0"/>
              <w:marTop w:val="0"/>
              <w:marBottom w:val="0"/>
              <w:divBdr>
                <w:top w:val="none" w:sz="0" w:space="0" w:color="auto"/>
                <w:left w:val="none" w:sz="0" w:space="0" w:color="auto"/>
                <w:bottom w:val="none" w:sz="0" w:space="0" w:color="auto"/>
                <w:right w:val="none" w:sz="0" w:space="0" w:color="auto"/>
              </w:divBdr>
              <w:divsChild>
                <w:div w:id="192886721">
                  <w:marLeft w:val="0"/>
                  <w:marRight w:val="1"/>
                  <w:marTop w:val="0"/>
                  <w:marBottom w:val="0"/>
                  <w:divBdr>
                    <w:top w:val="none" w:sz="0" w:space="0" w:color="auto"/>
                    <w:left w:val="none" w:sz="0" w:space="0" w:color="auto"/>
                    <w:bottom w:val="none" w:sz="0" w:space="0" w:color="auto"/>
                    <w:right w:val="none" w:sz="0" w:space="0" w:color="auto"/>
                  </w:divBdr>
                  <w:divsChild>
                    <w:div w:id="1235703187">
                      <w:marLeft w:val="0"/>
                      <w:marRight w:val="0"/>
                      <w:marTop w:val="0"/>
                      <w:marBottom w:val="0"/>
                      <w:divBdr>
                        <w:top w:val="none" w:sz="0" w:space="0" w:color="auto"/>
                        <w:left w:val="none" w:sz="0" w:space="0" w:color="auto"/>
                        <w:bottom w:val="none" w:sz="0" w:space="0" w:color="auto"/>
                        <w:right w:val="none" w:sz="0" w:space="0" w:color="auto"/>
                      </w:divBdr>
                      <w:divsChild>
                        <w:div w:id="1821580238">
                          <w:marLeft w:val="0"/>
                          <w:marRight w:val="0"/>
                          <w:marTop w:val="0"/>
                          <w:marBottom w:val="0"/>
                          <w:divBdr>
                            <w:top w:val="none" w:sz="0" w:space="0" w:color="auto"/>
                            <w:left w:val="none" w:sz="0" w:space="0" w:color="auto"/>
                            <w:bottom w:val="none" w:sz="0" w:space="0" w:color="auto"/>
                            <w:right w:val="none" w:sz="0" w:space="0" w:color="auto"/>
                          </w:divBdr>
                          <w:divsChild>
                            <w:div w:id="958531517">
                              <w:marLeft w:val="0"/>
                              <w:marRight w:val="0"/>
                              <w:marTop w:val="120"/>
                              <w:marBottom w:val="360"/>
                              <w:divBdr>
                                <w:top w:val="none" w:sz="0" w:space="0" w:color="auto"/>
                                <w:left w:val="none" w:sz="0" w:space="0" w:color="auto"/>
                                <w:bottom w:val="none" w:sz="0" w:space="0" w:color="auto"/>
                                <w:right w:val="none" w:sz="0" w:space="0" w:color="auto"/>
                              </w:divBdr>
                              <w:divsChild>
                                <w:div w:id="1701927497">
                                  <w:marLeft w:val="420"/>
                                  <w:marRight w:val="0"/>
                                  <w:marTop w:val="0"/>
                                  <w:marBottom w:val="0"/>
                                  <w:divBdr>
                                    <w:top w:val="none" w:sz="0" w:space="0" w:color="auto"/>
                                    <w:left w:val="none" w:sz="0" w:space="0" w:color="auto"/>
                                    <w:bottom w:val="none" w:sz="0" w:space="0" w:color="auto"/>
                                    <w:right w:val="none" w:sz="0" w:space="0" w:color="auto"/>
                                  </w:divBdr>
                                  <w:divsChild>
                                    <w:div w:id="476997865">
                                      <w:marLeft w:val="0"/>
                                      <w:marRight w:val="0"/>
                                      <w:marTop w:val="0"/>
                                      <w:marBottom w:val="0"/>
                                      <w:divBdr>
                                        <w:top w:val="none" w:sz="0" w:space="0" w:color="auto"/>
                                        <w:left w:val="none" w:sz="0" w:space="0" w:color="auto"/>
                                        <w:bottom w:val="none" w:sz="0" w:space="0" w:color="auto"/>
                                        <w:right w:val="none" w:sz="0" w:space="0" w:color="auto"/>
                                      </w:divBdr>
                                      <w:divsChild>
                                        <w:div w:id="2565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13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eynolds@ed.ac.uk" TargetMode="External"/><Relationship Id="rId13" Type="http://schemas.openxmlformats.org/officeDocument/2006/relationships/image" Target="media/image5.e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63F6C-23B1-4978-9622-640105F2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11377</Words>
  <Characters>64854</Characters>
  <Application>Microsoft Office Word</Application>
  <DocSecurity>4</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76079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STIRRAT Laura</dc:creator>
  <cp:lastModifiedBy>Whalley T.</cp:lastModifiedBy>
  <cp:revision>2</cp:revision>
  <cp:lastPrinted>2017-07-20T10:01:00Z</cp:lastPrinted>
  <dcterms:created xsi:type="dcterms:W3CDTF">2017-12-01T09:52:00Z</dcterms:created>
  <dcterms:modified xsi:type="dcterms:W3CDTF">2017-12-01T09:52:00Z</dcterms:modified>
</cp:coreProperties>
</file>