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812A7" w14:textId="546441E2" w:rsidR="003D0049" w:rsidRPr="00574435" w:rsidRDefault="004C4C1A" w:rsidP="00065CA3">
      <w:pPr>
        <w:spacing w:after="0" w:line="480" w:lineRule="exact"/>
        <w:rPr>
          <w:rFonts w:ascii="Times New Roman" w:hAnsi="Times New Roman" w:cs="Times New Roman"/>
          <w:b/>
          <w:i/>
          <w:color w:val="000000" w:themeColor="text1"/>
          <w:sz w:val="24"/>
          <w:lang w:val="en-IN"/>
        </w:rPr>
      </w:pPr>
      <w:bookmarkStart w:id="0" w:name="_GoBack"/>
      <w:bookmarkEnd w:id="0"/>
      <w:r w:rsidRPr="00574435">
        <w:rPr>
          <w:rFonts w:ascii="Times New Roman" w:hAnsi="Times New Roman" w:cs="Times New Roman"/>
          <w:b/>
          <w:color w:val="000000" w:themeColor="text1"/>
          <w:sz w:val="24"/>
          <w:lang w:val="en-IN"/>
        </w:rPr>
        <w:t xml:space="preserve">In press, </w:t>
      </w:r>
      <w:r w:rsidRPr="00574435">
        <w:rPr>
          <w:rFonts w:ascii="Times New Roman" w:hAnsi="Times New Roman" w:cs="Times New Roman"/>
          <w:b/>
          <w:i/>
          <w:color w:val="000000" w:themeColor="text1"/>
          <w:sz w:val="24"/>
          <w:lang w:val="en-IN"/>
        </w:rPr>
        <w:t>Emotion</w:t>
      </w:r>
    </w:p>
    <w:p w14:paraId="32E04A24" w14:textId="77777777" w:rsidR="00B554B4" w:rsidRDefault="00B554B4" w:rsidP="005E3D20">
      <w:pPr>
        <w:pStyle w:val="APALevel1"/>
        <w:keepNext w:val="0"/>
        <w:spacing w:line="480" w:lineRule="exact"/>
        <w:rPr>
          <w:b w:val="0"/>
          <w:bCs/>
        </w:rPr>
      </w:pPr>
    </w:p>
    <w:p w14:paraId="618906C4" w14:textId="77777777" w:rsidR="006E1DC2" w:rsidRDefault="006E1DC2" w:rsidP="005E3D20">
      <w:pPr>
        <w:pStyle w:val="APALevel1"/>
        <w:keepNext w:val="0"/>
        <w:spacing w:line="480" w:lineRule="exact"/>
        <w:rPr>
          <w:b w:val="0"/>
          <w:bCs/>
        </w:rPr>
      </w:pPr>
    </w:p>
    <w:p w14:paraId="60D5762D" w14:textId="1D0D0C9C" w:rsidR="003D0049" w:rsidRPr="005E3D20" w:rsidRDefault="00676CFB" w:rsidP="005E3D20">
      <w:pPr>
        <w:pStyle w:val="APALevel1"/>
        <w:keepNext w:val="0"/>
        <w:spacing w:line="480" w:lineRule="exact"/>
        <w:rPr>
          <w:b w:val="0"/>
          <w:bCs/>
        </w:rPr>
      </w:pPr>
      <w:r>
        <w:rPr>
          <w:b w:val="0"/>
          <w:bCs/>
        </w:rPr>
        <w:t>An</w:t>
      </w:r>
      <w:r w:rsidR="00E6541B">
        <w:rPr>
          <w:b w:val="0"/>
          <w:bCs/>
        </w:rPr>
        <w:t xml:space="preserve"> Appraisal Profile of Nostalgia</w:t>
      </w:r>
    </w:p>
    <w:p w14:paraId="7823888A" w14:textId="77777777" w:rsidR="003D0049" w:rsidRDefault="003D0049" w:rsidP="00065CA3">
      <w:pPr>
        <w:spacing w:after="0" w:line="480" w:lineRule="exact"/>
        <w:jc w:val="center"/>
        <w:rPr>
          <w:rFonts w:ascii="Times New Roman" w:hAnsi="Times New Roman" w:cs="Times New Roman"/>
          <w:sz w:val="24"/>
          <w:lang w:val="en-US"/>
        </w:rPr>
      </w:pPr>
    </w:p>
    <w:p w14:paraId="063A216E" w14:textId="77777777" w:rsidR="00B554B4" w:rsidRPr="002A07F3" w:rsidRDefault="00B554B4" w:rsidP="00065CA3">
      <w:pPr>
        <w:spacing w:after="0" w:line="480" w:lineRule="exact"/>
        <w:jc w:val="center"/>
        <w:rPr>
          <w:rFonts w:ascii="Times New Roman" w:hAnsi="Times New Roman" w:cs="Times New Roman"/>
          <w:sz w:val="24"/>
          <w:lang w:val="en-US"/>
        </w:rPr>
      </w:pPr>
    </w:p>
    <w:tbl>
      <w:tblPr>
        <w:tblW w:w="0" w:type="auto"/>
        <w:tblLook w:val="00A0" w:firstRow="1" w:lastRow="0" w:firstColumn="1" w:lastColumn="0" w:noHBand="0" w:noVBand="0"/>
      </w:tblPr>
      <w:tblGrid>
        <w:gridCol w:w="4505"/>
        <w:gridCol w:w="4521"/>
      </w:tblGrid>
      <w:tr w:rsidR="003D0049" w:rsidRPr="00667601" w14:paraId="0C4A23EE" w14:textId="77777777" w:rsidTr="00FB6398">
        <w:tc>
          <w:tcPr>
            <w:tcW w:w="4621" w:type="dxa"/>
          </w:tcPr>
          <w:p w14:paraId="7F211FD8" w14:textId="77777777" w:rsidR="003D0049" w:rsidRPr="002A07F3" w:rsidRDefault="0079677C" w:rsidP="00065CA3">
            <w:pPr>
              <w:spacing w:after="0" w:line="480" w:lineRule="exact"/>
              <w:jc w:val="center"/>
              <w:outlineLvl w:val="0"/>
              <w:rPr>
                <w:rFonts w:ascii="Times New Roman" w:hAnsi="Times New Roman" w:cs="Times New Roman"/>
                <w:sz w:val="24"/>
                <w:lang w:val="en-US"/>
              </w:rPr>
            </w:pPr>
            <w:r>
              <w:rPr>
                <w:rFonts w:ascii="Times New Roman" w:hAnsi="Times New Roman" w:cs="Times New Roman"/>
                <w:sz w:val="24"/>
                <w:lang w:val="en-US"/>
              </w:rPr>
              <w:t>Wijnand A.</w:t>
            </w:r>
            <w:r w:rsidR="003D0049" w:rsidRPr="002A07F3">
              <w:rPr>
                <w:rFonts w:ascii="Times New Roman" w:hAnsi="Times New Roman" w:cs="Times New Roman"/>
                <w:sz w:val="24"/>
                <w:lang w:val="en-US"/>
              </w:rPr>
              <w:t>P. van Tilburg</w:t>
            </w:r>
          </w:p>
          <w:p w14:paraId="34CFAC16" w14:textId="77777777" w:rsidR="003D0049" w:rsidRPr="002A07F3" w:rsidRDefault="006C4FC9" w:rsidP="00065CA3">
            <w:pPr>
              <w:spacing w:after="0" w:line="480" w:lineRule="exact"/>
              <w:jc w:val="center"/>
              <w:outlineLvl w:val="0"/>
              <w:rPr>
                <w:rFonts w:ascii="Times New Roman" w:hAnsi="Times New Roman" w:cs="Times New Roman"/>
                <w:sz w:val="24"/>
                <w:lang w:val="en-US"/>
              </w:rPr>
            </w:pPr>
            <w:r>
              <w:rPr>
                <w:rFonts w:ascii="Times New Roman" w:hAnsi="Times New Roman" w:cs="Times New Roman"/>
                <w:sz w:val="24"/>
                <w:lang w:val="en-US"/>
              </w:rPr>
              <w:t>King’s College London</w:t>
            </w:r>
          </w:p>
        </w:tc>
        <w:tc>
          <w:tcPr>
            <w:tcW w:w="4621" w:type="dxa"/>
          </w:tcPr>
          <w:p w14:paraId="1E09A355" w14:textId="77777777" w:rsidR="003D0049" w:rsidRPr="00352036" w:rsidRDefault="003D0049" w:rsidP="00065CA3">
            <w:pPr>
              <w:spacing w:after="0" w:line="480" w:lineRule="exact"/>
              <w:jc w:val="center"/>
              <w:outlineLvl w:val="0"/>
              <w:rPr>
                <w:rFonts w:ascii="Times New Roman" w:hAnsi="Times New Roman" w:cs="Times New Roman"/>
                <w:sz w:val="24"/>
                <w:lang w:val="en-US"/>
              </w:rPr>
            </w:pPr>
            <w:r w:rsidRPr="00352036">
              <w:rPr>
                <w:rFonts w:ascii="Times New Roman" w:hAnsi="Times New Roman" w:cs="Times New Roman"/>
                <w:sz w:val="24"/>
                <w:lang w:val="en-US"/>
              </w:rPr>
              <w:t>Martin Br</w:t>
            </w:r>
            <w:r w:rsidR="004B6D73" w:rsidRPr="00352036">
              <w:rPr>
                <w:rFonts w:ascii="Times New Roman" w:hAnsi="Times New Roman" w:cs="Times New Roman"/>
                <w:sz w:val="24"/>
                <w:lang w:val="en-US"/>
              </w:rPr>
              <w:t>u</w:t>
            </w:r>
            <w:r w:rsidRPr="00352036">
              <w:rPr>
                <w:rFonts w:ascii="Times New Roman" w:hAnsi="Times New Roman" w:cs="Times New Roman"/>
                <w:sz w:val="24"/>
                <w:lang w:val="en-US"/>
              </w:rPr>
              <w:t>der</w:t>
            </w:r>
          </w:p>
          <w:p w14:paraId="72CBB776" w14:textId="77777777" w:rsidR="003D0049" w:rsidRPr="00352036" w:rsidRDefault="003D0049" w:rsidP="00065CA3">
            <w:pPr>
              <w:spacing w:after="0" w:line="480" w:lineRule="exact"/>
              <w:jc w:val="center"/>
              <w:outlineLvl w:val="0"/>
              <w:rPr>
                <w:rFonts w:ascii="Times New Roman" w:hAnsi="Times New Roman" w:cs="Times New Roman"/>
                <w:sz w:val="24"/>
                <w:lang w:val="en-US"/>
              </w:rPr>
            </w:pPr>
            <w:r w:rsidRPr="00352036">
              <w:rPr>
                <w:rFonts w:ascii="Times New Roman" w:hAnsi="Times New Roman" w:cs="Times New Roman"/>
                <w:sz w:val="24"/>
                <w:lang w:val="en-US"/>
              </w:rPr>
              <w:t>University of Konstanz</w:t>
            </w:r>
            <w:r w:rsidR="00B51D1F" w:rsidRPr="00352036">
              <w:rPr>
                <w:rFonts w:ascii="Times New Roman" w:hAnsi="Times New Roman" w:cs="Times New Roman"/>
                <w:sz w:val="24"/>
                <w:lang w:val="en-US"/>
              </w:rPr>
              <w:t xml:space="preserve"> and</w:t>
            </w:r>
            <w:r w:rsidR="00B51D1F" w:rsidRPr="00352036">
              <w:rPr>
                <w:rFonts w:ascii="Times New Roman" w:hAnsi="Times New Roman" w:cs="Times New Roman"/>
                <w:sz w:val="24"/>
                <w:lang w:val="en-US"/>
              </w:rPr>
              <w:br/>
            </w:r>
            <w:r w:rsidR="00B51D1F">
              <w:rPr>
                <w:rFonts w:ascii="Times New Roman" w:hAnsi="Times New Roman" w:cs="Times New Roman"/>
                <w:sz w:val="24"/>
                <w:lang w:val="en-US"/>
              </w:rPr>
              <w:t>German Institute for Development Evaluation</w:t>
            </w:r>
          </w:p>
        </w:tc>
      </w:tr>
      <w:tr w:rsidR="003D0049" w:rsidRPr="002A07F3" w14:paraId="5ED53956" w14:textId="77777777" w:rsidTr="00FB6398">
        <w:tc>
          <w:tcPr>
            <w:tcW w:w="9242" w:type="dxa"/>
            <w:gridSpan w:val="2"/>
          </w:tcPr>
          <w:p w14:paraId="135110E5" w14:textId="77777777" w:rsidR="003D0049" w:rsidRPr="008034C5" w:rsidRDefault="003D0049" w:rsidP="00065CA3">
            <w:pPr>
              <w:spacing w:after="0" w:line="480" w:lineRule="exact"/>
              <w:jc w:val="center"/>
              <w:outlineLvl w:val="0"/>
              <w:rPr>
                <w:rFonts w:ascii="Times New Roman" w:hAnsi="Times New Roman" w:cs="Times New Roman"/>
                <w:sz w:val="24"/>
              </w:rPr>
            </w:pPr>
          </w:p>
          <w:p w14:paraId="2801D3D8" w14:textId="77777777" w:rsidR="003D0049" w:rsidRPr="002A07F3" w:rsidRDefault="003B7899" w:rsidP="003B7899">
            <w:pPr>
              <w:tabs>
                <w:tab w:val="left" w:pos="1550"/>
                <w:tab w:val="center" w:pos="4405"/>
              </w:tabs>
              <w:spacing w:after="0" w:line="480" w:lineRule="exact"/>
              <w:outlineLvl w:val="0"/>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sidR="003D0049" w:rsidRPr="002A07F3">
              <w:rPr>
                <w:rFonts w:ascii="Times New Roman" w:hAnsi="Times New Roman" w:cs="Times New Roman"/>
                <w:sz w:val="24"/>
                <w:lang w:val="en-US"/>
              </w:rPr>
              <w:t xml:space="preserve">Tim Wildschut </w:t>
            </w:r>
            <w:r w:rsidR="00397F3D">
              <w:rPr>
                <w:rFonts w:ascii="Times New Roman" w:hAnsi="Times New Roman" w:cs="Times New Roman"/>
                <w:sz w:val="24"/>
                <w:lang w:val="en-US"/>
              </w:rPr>
              <w:t>and</w:t>
            </w:r>
            <w:r w:rsidR="00397F3D" w:rsidRPr="002A07F3">
              <w:rPr>
                <w:rFonts w:ascii="Times New Roman" w:hAnsi="Times New Roman" w:cs="Times New Roman"/>
                <w:sz w:val="24"/>
                <w:lang w:val="en-US"/>
              </w:rPr>
              <w:t xml:space="preserve"> </w:t>
            </w:r>
            <w:r w:rsidR="003D0049" w:rsidRPr="002A07F3">
              <w:rPr>
                <w:rFonts w:ascii="Times New Roman" w:hAnsi="Times New Roman" w:cs="Times New Roman"/>
                <w:sz w:val="24"/>
                <w:lang w:val="en-US"/>
              </w:rPr>
              <w:t>Constantine Sedikides</w:t>
            </w:r>
          </w:p>
          <w:p w14:paraId="6928D737" w14:textId="77777777" w:rsidR="003D0049" w:rsidRPr="002A07F3" w:rsidRDefault="003D0049" w:rsidP="00065CA3">
            <w:pPr>
              <w:spacing w:after="0" w:line="480" w:lineRule="exact"/>
              <w:jc w:val="center"/>
              <w:outlineLvl w:val="0"/>
              <w:rPr>
                <w:rFonts w:ascii="Times New Roman" w:hAnsi="Times New Roman" w:cs="Times New Roman"/>
                <w:sz w:val="24"/>
                <w:lang w:val="en-US"/>
              </w:rPr>
            </w:pPr>
            <w:r w:rsidRPr="002A07F3">
              <w:rPr>
                <w:rFonts w:ascii="Times New Roman" w:hAnsi="Times New Roman" w:cs="Times New Roman"/>
                <w:sz w:val="24"/>
                <w:lang w:val="en-US"/>
              </w:rPr>
              <w:t>University of Southampton</w:t>
            </w:r>
          </w:p>
        </w:tc>
      </w:tr>
      <w:tr w:rsidR="003D0049" w:rsidRPr="00E942B5" w14:paraId="07BE7B40" w14:textId="77777777" w:rsidTr="00FB6398">
        <w:tc>
          <w:tcPr>
            <w:tcW w:w="9242" w:type="dxa"/>
            <w:gridSpan w:val="2"/>
          </w:tcPr>
          <w:p w14:paraId="350588B6" w14:textId="77777777" w:rsidR="003D0049" w:rsidRPr="006C04A5" w:rsidRDefault="003D0049" w:rsidP="00065CA3">
            <w:pPr>
              <w:spacing w:after="0" w:line="480" w:lineRule="exact"/>
              <w:jc w:val="center"/>
              <w:outlineLvl w:val="0"/>
              <w:rPr>
                <w:rFonts w:ascii="Times New Roman" w:hAnsi="Times New Roman" w:cs="Times New Roman"/>
                <w:sz w:val="24"/>
              </w:rPr>
            </w:pPr>
          </w:p>
          <w:p w14:paraId="305A7A3F" w14:textId="77777777" w:rsidR="003D0049" w:rsidRPr="00352036" w:rsidRDefault="004B6D73" w:rsidP="00E942B5">
            <w:pPr>
              <w:spacing w:after="0" w:line="480" w:lineRule="exact"/>
              <w:jc w:val="center"/>
              <w:outlineLvl w:val="0"/>
              <w:rPr>
                <w:rFonts w:ascii="Times New Roman" w:hAnsi="Times New Roman" w:cs="Times New Roman"/>
                <w:sz w:val="24"/>
                <w:lang w:val="en-US"/>
              </w:rPr>
            </w:pPr>
            <w:r w:rsidRPr="00352036">
              <w:rPr>
                <w:rFonts w:ascii="Times New Roman" w:hAnsi="Times New Roman" w:cs="Times New Roman"/>
                <w:sz w:val="24"/>
                <w:lang w:val="en-US"/>
              </w:rPr>
              <w:t xml:space="preserve">Anja S. </w:t>
            </w:r>
            <w:r w:rsidR="003D0049" w:rsidRPr="00352036">
              <w:rPr>
                <w:rFonts w:ascii="Times New Roman" w:hAnsi="Times New Roman" w:cs="Times New Roman"/>
                <w:sz w:val="24"/>
                <w:lang w:val="en-US"/>
              </w:rPr>
              <w:t>Göritz</w:t>
            </w:r>
          </w:p>
          <w:p w14:paraId="1A108B58" w14:textId="77777777" w:rsidR="00E942B5" w:rsidRPr="007733FC" w:rsidRDefault="003D0049" w:rsidP="00455128">
            <w:pPr>
              <w:spacing w:after="0" w:line="480" w:lineRule="exact"/>
              <w:jc w:val="center"/>
              <w:outlineLvl w:val="0"/>
              <w:rPr>
                <w:rFonts w:ascii="Times New Roman" w:hAnsi="Times New Roman" w:cs="Times New Roman"/>
                <w:sz w:val="24"/>
                <w:lang w:val="de-DE"/>
              </w:rPr>
            </w:pPr>
            <w:r w:rsidRPr="00352036">
              <w:rPr>
                <w:rFonts w:ascii="Times New Roman" w:hAnsi="Times New Roman" w:cs="Times New Roman"/>
                <w:sz w:val="24"/>
                <w:lang w:val="en-US"/>
              </w:rPr>
              <w:t xml:space="preserve">University of </w:t>
            </w:r>
            <w:r w:rsidR="004B6D73" w:rsidRPr="00352036">
              <w:rPr>
                <w:rFonts w:ascii="Times New Roman" w:hAnsi="Times New Roman" w:cs="Times New Roman"/>
                <w:sz w:val="24"/>
                <w:lang w:val="en-US"/>
              </w:rPr>
              <w:t>Freiburg</w:t>
            </w:r>
          </w:p>
        </w:tc>
      </w:tr>
    </w:tbl>
    <w:p w14:paraId="318AF648" w14:textId="77777777" w:rsidR="003D0049" w:rsidRPr="007733FC" w:rsidRDefault="003D0049" w:rsidP="00065CA3">
      <w:pPr>
        <w:spacing w:after="0" w:line="480" w:lineRule="exact"/>
        <w:ind w:firstLine="720"/>
        <w:outlineLvl w:val="0"/>
        <w:rPr>
          <w:rFonts w:ascii="Times New Roman" w:hAnsi="Times New Roman" w:cs="Times New Roman"/>
          <w:sz w:val="24"/>
          <w:lang w:val="de-DE"/>
        </w:rPr>
      </w:pPr>
    </w:p>
    <w:p w14:paraId="3B16EC31" w14:textId="77777777" w:rsidR="00B554B4" w:rsidRDefault="00B554B4" w:rsidP="00B51D1F">
      <w:pPr>
        <w:spacing w:after="0" w:line="480" w:lineRule="exact"/>
        <w:ind w:firstLine="720"/>
        <w:outlineLvl w:val="0"/>
        <w:rPr>
          <w:rFonts w:ascii="Times New Roman" w:hAnsi="Times New Roman" w:cs="Times New Roman"/>
          <w:sz w:val="24"/>
          <w:lang w:val="en-US"/>
        </w:rPr>
      </w:pPr>
    </w:p>
    <w:p w14:paraId="796FEAF0" w14:textId="77777777" w:rsidR="00E66774" w:rsidRDefault="00E66774" w:rsidP="00B51D1F">
      <w:pPr>
        <w:spacing w:after="0" w:line="480" w:lineRule="exact"/>
        <w:ind w:firstLine="720"/>
        <w:outlineLvl w:val="0"/>
        <w:rPr>
          <w:rFonts w:ascii="Times New Roman" w:hAnsi="Times New Roman" w:cs="Times New Roman"/>
          <w:sz w:val="24"/>
          <w:lang w:val="en-US"/>
        </w:rPr>
      </w:pPr>
    </w:p>
    <w:p w14:paraId="559502E8" w14:textId="5C038D13" w:rsidR="003D0049" w:rsidRPr="002A07F3" w:rsidRDefault="0079677C" w:rsidP="00B51D1F">
      <w:pPr>
        <w:spacing w:after="0" w:line="480" w:lineRule="exact"/>
        <w:ind w:firstLine="720"/>
        <w:outlineLvl w:val="0"/>
        <w:rPr>
          <w:rFonts w:ascii="Times New Roman" w:hAnsi="Times New Roman" w:cs="Times New Roman"/>
          <w:sz w:val="24"/>
          <w:lang w:val="en-US"/>
        </w:rPr>
      </w:pPr>
      <w:r>
        <w:rPr>
          <w:rFonts w:ascii="Times New Roman" w:hAnsi="Times New Roman" w:cs="Times New Roman"/>
          <w:sz w:val="24"/>
          <w:lang w:val="en-US"/>
        </w:rPr>
        <w:t>Wijnand A.</w:t>
      </w:r>
      <w:r w:rsidR="003D0049" w:rsidRPr="002A07F3">
        <w:rPr>
          <w:rFonts w:ascii="Times New Roman" w:hAnsi="Times New Roman" w:cs="Times New Roman"/>
          <w:sz w:val="24"/>
          <w:lang w:val="en-US"/>
        </w:rPr>
        <w:t xml:space="preserve">P. van Tilburg, </w:t>
      </w:r>
      <w:r w:rsidR="007733FC">
        <w:rPr>
          <w:rFonts w:ascii="Times New Roman" w:hAnsi="Times New Roman" w:cs="Times New Roman"/>
          <w:sz w:val="24"/>
          <w:lang w:val="en-US"/>
        </w:rPr>
        <w:t>Department of Psychology, King’s College London, London, United Kingdom</w:t>
      </w:r>
      <w:r w:rsidR="006E1DC2">
        <w:rPr>
          <w:rFonts w:ascii="Times New Roman" w:hAnsi="Times New Roman" w:cs="Times New Roman"/>
          <w:sz w:val="24"/>
          <w:lang w:val="en-US"/>
        </w:rPr>
        <w:t>;</w:t>
      </w:r>
      <w:r w:rsidR="007733FC">
        <w:rPr>
          <w:rFonts w:ascii="Times New Roman" w:hAnsi="Times New Roman" w:cs="Times New Roman"/>
          <w:sz w:val="24"/>
          <w:lang w:val="en-US"/>
        </w:rPr>
        <w:t xml:space="preserve"> </w:t>
      </w:r>
      <w:r w:rsidR="006E1DC2">
        <w:rPr>
          <w:rFonts w:ascii="Times New Roman" w:hAnsi="Times New Roman" w:cs="Times New Roman"/>
          <w:sz w:val="24"/>
          <w:lang w:val="en-US"/>
        </w:rPr>
        <w:t xml:space="preserve">Martin Bruder, Zukunftskolleg and Department of Psychology, University of Konstanz, Konstanz, Germany, and German Institute for Development Evaluation (DEval), Bonn, Germany; Tim Wildschut and </w:t>
      </w:r>
      <w:r w:rsidR="003D0049" w:rsidRPr="002A07F3">
        <w:rPr>
          <w:rFonts w:ascii="Times New Roman" w:hAnsi="Times New Roman" w:cs="Times New Roman"/>
          <w:sz w:val="24"/>
          <w:lang w:val="en-US"/>
        </w:rPr>
        <w:t xml:space="preserve">Constantine Sedikides, Centre for Research on Self and Identity, </w:t>
      </w:r>
      <w:r w:rsidR="006C04A5">
        <w:rPr>
          <w:rFonts w:ascii="Times New Roman" w:hAnsi="Times New Roman" w:cs="Times New Roman"/>
          <w:sz w:val="24"/>
          <w:lang w:val="en-US"/>
        </w:rPr>
        <w:t xml:space="preserve">Psychology Department, </w:t>
      </w:r>
      <w:r w:rsidR="003D0049" w:rsidRPr="002A07F3">
        <w:rPr>
          <w:rFonts w:ascii="Times New Roman" w:hAnsi="Times New Roman" w:cs="Times New Roman"/>
          <w:sz w:val="24"/>
          <w:lang w:val="en-US"/>
        </w:rPr>
        <w:t>University of Southampton, Southampton, United Kingdom</w:t>
      </w:r>
      <w:r w:rsidR="006E1DC2">
        <w:rPr>
          <w:rFonts w:ascii="Times New Roman" w:hAnsi="Times New Roman" w:cs="Times New Roman"/>
          <w:sz w:val="24"/>
          <w:lang w:val="en-US"/>
        </w:rPr>
        <w:t>;</w:t>
      </w:r>
      <w:r w:rsidR="003D0049" w:rsidRPr="002A07F3">
        <w:rPr>
          <w:rFonts w:ascii="Times New Roman" w:hAnsi="Times New Roman" w:cs="Times New Roman"/>
          <w:sz w:val="24"/>
          <w:lang w:val="en-US"/>
        </w:rPr>
        <w:t xml:space="preserve"> </w:t>
      </w:r>
      <w:r w:rsidR="004B6D73">
        <w:rPr>
          <w:rFonts w:ascii="Times New Roman" w:hAnsi="Times New Roman" w:cs="Times New Roman"/>
          <w:sz w:val="24"/>
          <w:lang w:val="en-US"/>
        </w:rPr>
        <w:t>Anja Göritz, Department of Psychology, University of Freiburg, Freiburg, Germany.</w:t>
      </w:r>
      <w:r w:rsidR="0007277F">
        <w:rPr>
          <w:rFonts w:ascii="Times New Roman" w:hAnsi="Times New Roman" w:cs="Times New Roman"/>
          <w:sz w:val="24"/>
          <w:lang w:val="en-US"/>
        </w:rPr>
        <w:t xml:space="preserve"> </w:t>
      </w:r>
      <w:r w:rsidR="006E1DC2">
        <w:rPr>
          <w:rFonts w:ascii="Times New Roman" w:hAnsi="Times New Roman" w:cs="Times New Roman"/>
          <w:sz w:val="24"/>
          <w:lang w:val="en-US"/>
        </w:rPr>
        <w:t>C</w:t>
      </w:r>
      <w:r w:rsidR="003D0049" w:rsidRPr="002A07F3">
        <w:rPr>
          <w:rFonts w:ascii="Times New Roman" w:hAnsi="Times New Roman" w:cs="Times New Roman"/>
          <w:sz w:val="24"/>
          <w:lang w:val="en-US"/>
        </w:rPr>
        <w:t>orrespond</w:t>
      </w:r>
      <w:r w:rsidR="006E1DC2">
        <w:rPr>
          <w:rFonts w:ascii="Times New Roman" w:hAnsi="Times New Roman" w:cs="Times New Roman"/>
          <w:sz w:val="24"/>
          <w:lang w:val="en-US"/>
        </w:rPr>
        <w:t>ing author:</w:t>
      </w:r>
      <w:r w:rsidR="003D0049" w:rsidRPr="002A07F3">
        <w:rPr>
          <w:rFonts w:ascii="Times New Roman" w:hAnsi="Times New Roman" w:cs="Times New Roman"/>
          <w:sz w:val="24"/>
          <w:lang w:val="en-US"/>
        </w:rPr>
        <w:t xml:space="preserve"> </w:t>
      </w:r>
      <w:r>
        <w:rPr>
          <w:rFonts w:ascii="Times New Roman" w:hAnsi="Times New Roman" w:cs="Times New Roman"/>
          <w:sz w:val="24"/>
          <w:lang w:val="en-US"/>
        </w:rPr>
        <w:t>Wijnand A.</w:t>
      </w:r>
      <w:r w:rsidR="004B6D73" w:rsidRPr="002A07F3">
        <w:rPr>
          <w:rFonts w:ascii="Times New Roman" w:hAnsi="Times New Roman" w:cs="Times New Roman"/>
          <w:sz w:val="24"/>
          <w:lang w:val="en-US"/>
        </w:rPr>
        <w:t>P. van Tilburg</w:t>
      </w:r>
      <w:r w:rsidR="00A4282C">
        <w:rPr>
          <w:rFonts w:ascii="Times New Roman" w:hAnsi="Times New Roman" w:cs="Times New Roman"/>
          <w:sz w:val="24"/>
          <w:lang w:val="en-US"/>
        </w:rPr>
        <w:t>,</w:t>
      </w:r>
      <w:r w:rsidR="003D0049" w:rsidRPr="002A07F3">
        <w:rPr>
          <w:rFonts w:ascii="Times New Roman" w:hAnsi="Times New Roman" w:cs="Times New Roman"/>
          <w:sz w:val="24"/>
          <w:lang w:val="en-US"/>
        </w:rPr>
        <w:t xml:space="preserve"> </w:t>
      </w:r>
      <w:r w:rsidR="002C6ED1" w:rsidRPr="002C6ED1">
        <w:rPr>
          <w:rFonts w:ascii="Times New Roman" w:hAnsi="Times New Roman" w:cs="Times New Roman"/>
          <w:sz w:val="24"/>
          <w:lang w:val="en-US"/>
        </w:rPr>
        <w:t>Room 2.12, Addison House</w:t>
      </w:r>
      <w:r w:rsidR="002C6ED1">
        <w:rPr>
          <w:rFonts w:ascii="Times New Roman" w:hAnsi="Times New Roman" w:cs="Times New Roman"/>
          <w:sz w:val="24"/>
          <w:lang w:val="en-US"/>
        </w:rPr>
        <w:t xml:space="preserve">, </w:t>
      </w:r>
      <w:r w:rsidR="002C6ED1" w:rsidRPr="002C6ED1">
        <w:rPr>
          <w:rFonts w:ascii="Times New Roman" w:hAnsi="Times New Roman" w:cs="Times New Roman"/>
          <w:sz w:val="24"/>
          <w:lang w:val="en-US"/>
        </w:rPr>
        <w:t>Department of Psychology, Guy's Campus</w:t>
      </w:r>
      <w:r w:rsidR="002C6ED1">
        <w:rPr>
          <w:rFonts w:ascii="Times New Roman" w:hAnsi="Times New Roman" w:cs="Times New Roman"/>
          <w:sz w:val="24"/>
          <w:lang w:val="en-US"/>
        </w:rPr>
        <w:t xml:space="preserve">, </w:t>
      </w:r>
      <w:r w:rsidR="002C6ED1" w:rsidRPr="002C6ED1">
        <w:rPr>
          <w:rFonts w:ascii="Times New Roman" w:hAnsi="Times New Roman" w:cs="Times New Roman"/>
          <w:sz w:val="24"/>
          <w:lang w:val="en-US"/>
        </w:rPr>
        <w:t>King's College London</w:t>
      </w:r>
      <w:r w:rsidR="002C6ED1">
        <w:rPr>
          <w:rFonts w:ascii="Times New Roman" w:hAnsi="Times New Roman" w:cs="Times New Roman"/>
          <w:sz w:val="24"/>
          <w:lang w:val="en-US"/>
        </w:rPr>
        <w:t xml:space="preserve">, </w:t>
      </w:r>
      <w:r w:rsidR="002C6ED1" w:rsidRPr="002C6ED1">
        <w:rPr>
          <w:rFonts w:ascii="Times New Roman" w:hAnsi="Times New Roman" w:cs="Times New Roman"/>
          <w:sz w:val="24"/>
          <w:lang w:val="en-US"/>
        </w:rPr>
        <w:t>London, SE1 1UL, UK</w:t>
      </w:r>
      <w:r w:rsidR="002C6ED1">
        <w:rPr>
          <w:rFonts w:ascii="Times New Roman" w:hAnsi="Times New Roman" w:cs="Times New Roman"/>
          <w:sz w:val="24"/>
          <w:lang w:val="en-US"/>
        </w:rPr>
        <w:t xml:space="preserve">; </w:t>
      </w:r>
      <w:r w:rsidR="00173A46">
        <w:rPr>
          <w:rFonts w:ascii="Times New Roman" w:hAnsi="Times New Roman" w:cs="Times New Roman"/>
          <w:sz w:val="24"/>
          <w:lang w:val="en-US"/>
        </w:rPr>
        <w:t>Wijnand.van_Tilburg@kcl.ac.uk</w:t>
      </w:r>
    </w:p>
    <w:p w14:paraId="509D52BA" w14:textId="77777777" w:rsidR="002C6ED1" w:rsidRDefault="002C6ED1">
      <w:pPr>
        <w:spacing w:after="0" w:line="240" w:lineRule="auto"/>
        <w:rPr>
          <w:rFonts w:asciiTheme="majorBidi" w:eastAsia="PMingLiU" w:hAnsiTheme="majorBidi" w:cstheme="majorBidi"/>
          <w:b/>
          <w:sz w:val="24"/>
          <w:szCs w:val="24"/>
          <w:lang w:val="en-US" w:eastAsia="nl-NL"/>
        </w:rPr>
      </w:pPr>
      <w:r>
        <w:rPr>
          <w:rFonts w:asciiTheme="majorBidi" w:hAnsiTheme="majorBidi" w:cstheme="majorBidi"/>
        </w:rPr>
        <w:br w:type="page"/>
      </w:r>
    </w:p>
    <w:p w14:paraId="3E7B783F" w14:textId="77777777" w:rsidR="00A4282C" w:rsidRPr="00774816" w:rsidRDefault="00A4282C" w:rsidP="0079677C">
      <w:pPr>
        <w:pStyle w:val="APALevel1"/>
        <w:keepNext w:val="0"/>
        <w:spacing w:line="480" w:lineRule="exact"/>
        <w:rPr>
          <w:rFonts w:asciiTheme="majorBidi" w:hAnsiTheme="majorBidi" w:cstheme="majorBidi"/>
          <w:b w:val="0"/>
        </w:rPr>
      </w:pPr>
      <w:r w:rsidRPr="00774816">
        <w:rPr>
          <w:rFonts w:asciiTheme="majorBidi" w:hAnsiTheme="majorBidi" w:cstheme="majorBidi"/>
          <w:b w:val="0"/>
        </w:rPr>
        <w:lastRenderedPageBreak/>
        <w:t>Abstract</w:t>
      </w:r>
    </w:p>
    <w:p w14:paraId="21C0D817" w14:textId="530D74B0" w:rsidR="0079677C" w:rsidRDefault="004A1B9B" w:rsidP="003871AA">
      <w:pPr>
        <w:spacing w:after="0" w:line="480" w:lineRule="exact"/>
        <w:rPr>
          <w:rFonts w:ascii="Times New Roman" w:hAnsi="Times New Roman" w:cs="Times New Roman"/>
          <w:sz w:val="24"/>
          <w:szCs w:val="24"/>
          <w:lang w:val="en-US"/>
        </w:rPr>
      </w:pPr>
      <w:r>
        <w:rPr>
          <w:rFonts w:ascii="Times New Roman" w:eastAsia="PMingLiU" w:hAnsi="Times New Roman" w:cs="Times New Roman"/>
          <w:bCs/>
          <w:sz w:val="24"/>
          <w:szCs w:val="24"/>
          <w:lang w:val="en-US" w:eastAsia="nl-NL"/>
        </w:rPr>
        <w:t xml:space="preserve">We </w:t>
      </w:r>
      <w:r w:rsidR="00397F3D">
        <w:rPr>
          <w:rFonts w:ascii="Times New Roman" w:eastAsia="PMingLiU" w:hAnsi="Times New Roman" w:cs="Times New Roman"/>
          <w:bCs/>
          <w:sz w:val="24"/>
          <w:szCs w:val="24"/>
          <w:lang w:val="en-US" w:eastAsia="nl-NL"/>
        </w:rPr>
        <w:t>aimed</w:t>
      </w:r>
      <w:r>
        <w:rPr>
          <w:rFonts w:ascii="Times New Roman" w:eastAsia="PMingLiU" w:hAnsi="Times New Roman" w:cs="Times New Roman"/>
          <w:bCs/>
          <w:sz w:val="24"/>
          <w:szCs w:val="24"/>
          <w:lang w:val="en-US" w:eastAsia="nl-NL"/>
        </w:rPr>
        <w:t xml:space="preserve"> to </w:t>
      </w:r>
      <w:r w:rsidR="004D668F">
        <w:rPr>
          <w:rFonts w:ascii="Times New Roman" w:eastAsia="PMingLiU" w:hAnsi="Times New Roman" w:cs="Times New Roman"/>
          <w:bCs/>
          <w:sz w:val="24"/>
          <w:szCs w:val="24"/>
          <w:lang w:val="en-US" w:eastAsia="nl-NL"/>
        </w:rPr>
        <w:t xml:space="preserve">(1) </w:t>
      </w:r>
      <w:r>
        <w:rPr>
          <w:rFonts w:ascii="Times New Roman" w:eastAsia="PMingLiU" w:hAnsi="Times New Roman" w:cs="Times New Roman"/>
          <w:bCs/>
          <w:sz w:val="24"/>
          <w:szCs w:val="24"/>
          <w:lang w:val="en-US" w:eastAsia="nl-NL"/>
        </w:rPr>
        <w:t xml:space="preserve">identify </w:t>
      </w:r>
      <w:r w:rsidR="0079677C">
        <w:rPr>
          <w:rFonts w:ascii="Times New Roman" w:eastAsia="PMingLiU" w:hAnsi="Times New Roman" w:cs="Times New Roman"/>
          <w:bCs/>
          <w:sz w:val="24"/>
          <w:szCs w:val="24"/>
          <w:lang w:val="en-US" w:eastAsia="nl-NL"/>
        </w:rPr>
        <w:t xml:space="preserve">the </w:t>
      </w:r>
      <w:r w:rsidR="002E0078">
        <w:rPr>
          <w:rFonts w:ascii="Times New Roman" w:eastAsia="PMingLiU" w:hAnsi="Times New Roman" w:cs="Times New Roman"/>
          <w:bCs/>
          <w:sz w:val="24"/>
          <w:szCs w:val="24"/>
          <w:lang w:val="en-US" w:eastAsia="nl-NL"/>
        </w:rPr>
        <w:t xml:space="preserve">cognitive </w:t>
      </w:r>
      <w:r w:rsidR="0060730A">
        <w:rPr>
          <w:rFonts w:ascii="Times New Roman" w:eastAsia="PMingLiU" w:hAnsi="Times New Roman" w:cs="Times New Roman"/>
          <w:bCs/>
          <w:sz w:val="24"/>
          <w:szCs w:val="24"/>
          <w:lang w:val="en-US" w:eastAsia="nl-NL"/>
        </w:rPr>
        <w:t>appraisals</w:t>
      </w:r>
      <w:r w:rsidR="0079677C">
        <w:rPr>
          <w:rFonts w:ascii="Times New Roman" w:eastAsia="PMingLiU" w:hAnsi="Times New Roman" w:cs="Times New Roman"/>
          <w:bCs/>
          <w:sz w:val="24"/>
          <w:szCs w:val="24"/>
          <w:lang w:val="en-US" w:eastAsia="nl-NL"/>
        </w:rPr>
        <w:t xml:space="preserve"> </w:t>
      </w:r>
      <w:r>
        <w:rPr>
          <w:rFonts w:ascii="Times New Roman" w:eastAsia="PMingLiU" w:hAnsi="Times New Roman" w:cs="Times New Roman"/>
          <w:bCs/>
          <w:sz w:val="24"/>
          <w:szCs w:val="24"/>
          <w:lang w:val="en-US" w:eastAsia="nl-NL"/>
        </w:rPr>
        <w:t xml:space="preserve">underlying </w:t>
      </w:r>
      <w:r w:rsidR="0079677C">
        <w:rPr>
          <w:rFonts w:ascii="Times New Roman" w:eastAsia="PMingLiU" w:hAnsi="Times New Roman" w:cs="Times New Roman"/>
          <w:bCs/>
          <w:sz w:val="24"/>
          <w:szCs w:val="24"/>
          <w:lang w:val="en-US" w:eastAsia="nl-NL"/>
        </w:rPr>
        <w:t>nostalgia</w:t>
      </w:r>
      <w:r w:rsidR="002B1845">
        <w:rPr>
          <w:rFonts w:ascii="Times New Roman" w:eastAsia="PMingLiU" w:hAnsi="Times New Roman" w:cs="Times New Roman"/>
          <w:bCs/>
          <w:sz w:val="24"/>
          <w:szCs w:val="24"/>
          <w:lang w:val="en-US" w:eastAsia="nl-NL"/>
        </w:rPr>
        <w:t>,</w:t>
      </w:r>
      <w:r w:rsidR="0079677C">
        <w:rPr>
          <w:rFonts w:ascii="Times New Roman" w:eastAsia="PMingLiU" w:hAnsi="Times New Roman" w:cs="Times New Roman"/>
          <w:bCs/>
          <w:sz w:val="24"/>
          <w:szCs w:val="24"/>
          <w:lang w:val="en-US" w:eastAsia="nl-NL"/>
        </w:rPr>
        <w:t xml:space="preserve"> and </w:t>
      </w:r>
      <w:r w:rsidR="004D668F">
        <w:rPr>
          <w:rFonts w:ascii="Times New Roman" w:eastAsia="PMingLiU" w:hAnsi="Times New Roman" w:cs="Times New Roman"/>
          <w:bCs/>
          <w:sz w:val="24"/>
          <w:szCs w:val="24"/>
          <w:lang w:val="en-US" w:eastAsia="nl-NL"/>
        </w:rPr>
        <w:t xml:space="preserve">(2) compare nostalgia </w:t>
      </w:r>
      <w:r w:rsidR="003B589B">
        <w:rPr>
          <w:rFonts w:ascii="Times New Roman" w:eastAsia="PMingLiU" w:hAnsi="Times New Roman" w:cs="Times New Roman"/>
          <w:bCs/>
          <w:sz w:val="24"/>
          <w:szCs w:val="24"/>
          <w:lang w:val="en-US" w:eastAsia="nl-NL"/>
        </w:rPr>
        <w:t xml:space="preserve">with </w:t>
      </w:r>
      <w:r w:rsidR="004D668F">
        <w:rPr>
          <w:rFonts w:ascii="Times New Roman" w:eastAsia="PMingLiU" w:hAnsi="Times New Roman" w:cs="Times New Roman"/>
          <w:bCs/>
          <w:sz w:val="24"/>
          <w:szCs w:val="24"/>
          <w:lang w:val="en-US" w:eastAsia="nl-NL"/>
        </w:rPr>
        <w:t>other emotions in terms of its appraisal profile</w:t>
      </w:r>
      <w:r w:rsidR="0079677C">
        <w:rPr>
          <w:rFonts w:ascii="Times New Roman" w:eastAsia="PMingLiU" w:hAnsi="Times New Roman" w:cs="Times New Roman"/>
          <w:bCs/>
          <w:sz w:val="24"/>
          <w:szCs w:val="24"/>
          <w:lang w:val="en-US" w:eastAsia="nl-NL"/>
        </w:rPr>
        <w:t>.</w:t>
      </w:r>
      <w:r w:rsidR="00AD03C0">
        <w:rPr>
          <w:rFonts w:ascii="Times New Roman" w:eastAsia="PMingLiU" w:hAnsi="Times New Roman" w:cs="Times New Roman"/>
          <w:bCs/>
          <w:sz w:val="24"/>
          <w:szCs w:val="24"/>
          <w:lang w:val="en-US" w:eastAsia="nl-NL"/>
        </w:rPr>
        <w:t xml:space="preserve"> In Study 1, participants (</w:t>
      </w:r>
      <w:r w:rsidR="00AD03C0" w:rsidRPr="007733FC">
        <w:rPr>
          <w:rFonts w:ascii="Times New Roman" w:hAnsi="Times New Roman" w:cs="Times New Roman"/>
          <w:i/>
          <w:iCs/>
          <w:sz w:val="24"/>
          <w:szCs w:val="24"/>
          <w:lang w:val="en-US"/>
        </w:rPr>
        <w:t>N</w:t>
      </w:r>
      <w:r w:rsidR="00AD03C0">
        <w:rPr>
          <w:rFonts w:ascii="Times New Roman" w:hAnsi="Times New Roman" w:cs="Times New Roman"/>
          <w:sz w:val="24"/>
          <w:szCs w:val="24"/>
          <w:lang w:val="en-US"/>
        </w:rPr>
        <w:t xml:space="preserve"> = 1,125)</w:t>
      </w:r>
      <w:r w:rsidR="00AD03C0">
        <w:rPr>
          <w:rFonts w:ascii="Times New Roman" w:eastAsia="PMingLiU" w:hAnsi="Times New Roman" w:cs="Times New Roman"/>
          <w:bCs/>
          <w:sz w:val="24"/>
          <w:szCs w:val="24"/>
          <w:lang w:val="en-US" w:eastAsia="nl-NL"/>
        </w:rPr>
        <w:t xml:space="preserve"> generated narratives.</w:t>
      </w:r>
      <w:r w:rsidR="00E45AF4">
        <w:rPr>
          <w:rFonts w:ascii="Times New Roman" w:eastAsia="PMingLiU" w:hAnsi="Times New Roman" w:cs="Times New Roman"/>
          <w:bCs/>
          <w:sz w:val="24"/>
          <w:szCs w:val="24"/>
          <w:lang w:val="en-US" w:eastAsia="nl-NL"/>
        </w:rPr>
        <w:t xml:space="preserve"> </w:t>
      </w:r>
      <w:r w:rsidR="007616B6">
        <w:rPr>
          <w:rFonts w:ascii="Times New Roman" w:eastAsia="PMingLiU" w:hAnsi="Times New Roman" w:cs="Times New Roman"/>
          <w:bCs/>
          <w:sz w:val="24"/>
          <w:szCs w:val="24"/>
          <w:lang w:val="en-US" w:eastAsia="nl-NL"/>
        </w:rPr>
        <w:t>Next</w:t>
      </w:r>
      <w:r w:rsidR="00E45AF4">
        <w:rPr>
          <w:rFonts w:ascii="Times New Roman" w:eastAsia="PMingLiU" w:hAnsi="Times New Roman" w:cs="Times New Roman"/>
          <w:bCs/>
          <w:sz w:val="24"/>
          <w:szCs w:val="24"/>
          <w:lang w:val="en-US" w:eastAsia="nl-NL"/>
        </w:rPr>
        <w:t xml:space="preserve">, they </w:t>
      </w:r>
      <w:r w:rsidR="002B25E3">
        <w:rPr>
          <w:rFonts w:ascii="Times New Roman" w:eastAsia="PMingLiU" w:hAnsi="Times New Roman" w:cs="Times New Roman"/>
          <w:bCs/>
          <w:sz w:val="24"/>
          <w:szCs w:val="24"/>
          <w:lang w:val="en-US" w:eastAsia="nl-NL"/>
        </w:rPr>
        <w:t>reported the level of</w:t>
      </w:r>
      <w:r w:rsidR="00AD03C0">
        <w:rPr>
          <w:rFonts w:ascii="Times New Roman" w:eastAsia="PMingLiU" w:hAnsi="Times New Roman" w:cs="Times New Roman"/>
          <w:bCs/>
          <w:sz w:val="24"/>
          <w:szCs w:val="24"/>
          <w:lang w:val="en-US" w:eastAsia="nl-NL"/>
        </w:rPr>
        <w:t xml:space="preserve"> nostalgia and 31 other emotions</w:t>
      </w:r>
      <w:r w:rsidR="002B25E3">
        <w:rPr>
          <w:rFonts w:ascii="Times New Roman" w:eastAsia="PMingLiU" w:hAnsi="Times New Roman" w:cs="Times New Roman"/>
          <w:bCs/>
          <w:sz w:val="24"/>
          <w:szCs w:val="24"/>
          <w:lang w:val="en-US" w:eastAsia="nl-NL"/>
        </w:rPr>
        <w:t xml:space="preserve"> that</w:t>
      </w:r>
      <w:r w:rsidR="00AD03C0">
        <w:rPr>
          <w:rFonts w:ascii="Times New Roman" w:eastAsia="PMingLiU" w:hAnsi="Times New Roman" w:cs="Times New Roman"/>
          <w:bCs/>
          <w:sz w:val="24"/>
          <w:szCs w:val="24"/>
          <w:lang w:val="en-US" w:eastAsia="nl-NL"/>
        </w:rPr>
        <w:t xml:space="preserve"> these narratives elicited. </w:t>
      </w:r>
      <w:r w:rsidR="00E45AF4">
        <w:rPr>
          <w:rFonts w:ascii="Times New Roman" w:eastAsia="PMingLiU" w:hAnsi="Times New Roman" w:cs="Times New Roman"/>
          <w:bCs/>
          <w:sz w:val="24"/>
          <w:szCs w:val="24"/>
          <w:lang w:val="en-US" w:eastAsia="nl-NL"/>
        </w:rPr>
        <w:t>Subsequently, p</w:t>
      </w:r>
      <w:r w:rsidR="00AD03C0">
        <w:rPr>
          <w:rFonts w:ascii="Times New Roman" w:eastAsia="PMingLiU" w:hAnsi="Times New Roman" w:cs="Times New Roman"/>
          <w:bCs/>
          <w:sz w:val="24"/>
          <w:szCs w:val="24"/>
          <w:lang w:val="en-US" w:eastAsia="nl-NL"/>
        </w:rPr>
        <w:t>articipants</w:t>
      </w:r>
      <w:r w:rsidR="00AD03C0">
        <w:rPr>
          <w:rFonts w:ascii="Times New Roman" w:hAnsi="Times New Roman" w:cs="Times New Roman"/>
          <w:sz w:val="24"/>
          <w:szCs w:val="24"/>
          <w:lang w:val="en-US"/>
        </w:rPr>
        <w:t xml:space="preserve"> evaluated the</w:t>
      </w:r>
      <w:r w:rsidR="00BA02CF">
        <w:rPr>
          <w:rFonts w:ascii="Times New Roman" w:hAnsi="Times New Roman" w:cs="Times New Roman"/>
          <w:sz w:val="24"/>
          <w:szCs w:val="24"/>
          <w:lang w:val="en-US"/>
        </w:rPr>
        <w:t xml:space="preserve"> narrative</w:t>
      </w:r>
      <w:r w:rsidR="00AD03C0">
        <w:rPr>
          <w:rFonts w:ascii="Times New Roman" w:hAnsi="Times New Roman" w:cs="Times New Roman"/>
          <w:sz w:val="24"/>
          <w:szCs w:val="24"/>
          <w:lang w:val="en-US"/>
        </w:rPr>
        <w:t xml:space="preserve"> events on </w:t>
      </w:r>
      <w:r w:rsidR="002C6ED1">
        <w:rPr>
          <w:rFonts w:ascii="Times New Roman" w:hAnsi="Times New Roman" w:cs="Times New Roman"/>
          <w:sz w:val="24"/>
          <w:szCs w:val="24"/>
          <w:lang w:val="en-US"/>
        </w:rPr>
        <w:t>several</w:t>
      </w:r>
      <w:r>
        <w:rPr>
          <w:rFonts w:ascii="Times New Roman" w:hAnsi="Times New Roman" w:cs="Times New Roman"/>
          <w:sz w:val="24"/>
          <w:szCs w:val="24"/>
          <w:lang w:val="en-US"/>
        </w:rPr>
        <w:t xml:space="preserve"> </w:t>
      </w:r>
      <w:r w:rsidR="00AD03C0">
        <w:rPr>
          <w:rFonts w:ascii="Times New Roman" w:hAnsi="Times New Roman" w:cs="Times New Roman"/>
          <w:sz w:val="24"/>
          <w:szCs w:val="24"/>
          <w:lang w:val="en-US"/>
        </w:rPr>
        <w:t xml:space="preserve">cognitive </w:t>
      </w:r>
      <w:r w:rsidR="0060730A">
        <w:rPr>
          <w:rFonts w:ascii="Times New Roman" w:hAnsi="Times New Roman" w:cs="Times New Roman"/>
          <w:sz w:val="24"/>
          <w:szCs w:val="24"/>
          <w:lang w:val="en-US"/>
        </w:rPr>
        <w:t>appraisals</w:t>
      </w:r>
      <w:r w:rsidR="0079677C">
        <w:rPr>
          <w:rFonts w:ascii="Times New Roman" w:hAnsi="Times New Roman" w:cs="Times New Roman"/>
          <w:sz w:val="24"/>
          <w:szCs w:val="24"/>
          <w:lang w:val="en-US"/>
        </w:rPr>
        <w:t xml:space="preserve">. </w:t>
      </w:r>
      <w:r w:rsidR="00BA02CF">
        <w:rPr>
          <w:rFonts w:ascii="Times New Roman" w:hAnsi="Times New Roman" w:cs="Times New Roman"/>
          <w:sz w:val="24"/>
          <w:szCs w:val="24"/>
          <w:lang w:val="en-US"/>
        </w:rPr>
        <w:t>E</w:t>
      </w:r>
      <w:r w:rsidR="0079677C">
        <w:rPr>
          <w:rFonts w:ascii="Times New Roman" w:hAnsi="Times New Roman" w:cs="Times New Roman"/>
          <w:sz w:val="24"/>
          <w:szCs w:val="24"/>
          <w:lang w:val="en-US"/>
        </w:rPr>
        <w:t xml:space="preserve">vents </w:t>
      </w:r>
      <w:r w:rsidR="00360530">
        <w:rPr>
          <w:rFonts w:ascii="Times New Roman" w:hAnsi="Times New Roman" w:cs="Times New Roman"/>
          <w:sz w:val="24"/>
          <w:szCs w:val="24"/>
          <w:lang w:val="en-US"/>
        </w:rPr>
        <w:t xml:space="preserve">that </w:t>
      </w:r>
      <w:r w:rsidR="002B25E3">
        <w:rPr>
          <w:rFonts w:ascii="Times New Roman" w:eastAsia="PMingLiU" w:hAnsi="Times New Roman" w:cs="Times New Roman"/>
          <w:bCs/>
          <w:sz w:val="24"/>
          <w:szCs w:val="24"/>
          <w:lang w:val="en-US" w:eastAsia="nl-NL"/>
        </w:rPr>
        <w:t>elicited</w:t>
      </w:r>
      <w:r w:rsidR="002B25E3" w:rsidDel="002B25E3">
        <w:rPr>
          <w:rFonts w:ascii="Times New Roman" w:hAnsi="Times New Roman" w:cs="Times New Roman"/>
          <w:sz w:val="24"/>
          <w:szCs w:val="24"/>
          <w:lang w:val="en-US"/>
        </w:rPr>
        <w:t xml:space="preserve"> </w:t>
      </w:r>
      <w:r w:rsidR="00360530">
        <w:rPr>
          <w:rFonts w:ascii="Times New Roman" w:hAnsi="Times New Roman" w:cs="Times New Roman"/>
          <w:sz w:val="24"/>
          <w:szCs w:val="24"/>
          <w:lang w:val="en-US"/>
        </w:rPr>
        <w:t xml:space="preserve">nostalgia </w:t>
      </w:r>
      <w:r w:rsidR="006139F5">
        <w:rPr>
          <w:rFonts w:ascii="Times New Roman" w:hAnsi="Times New Roman" w:cs="Times New Roman"/>
          <w:sz w:val="24"/>
          <w:szCs w:val="24"/>
          <w:lang w:val="en-US"/>
        </w:rPr>
        <w:t>were</w:t>
      </w:r>
      <w:r w:rsidR="00AD03C0">
        <w:rPr>
          <w:rFonts w:ascii="Times New Roman" w:hAnsi="Times New Roman" w:cs="Times New Roman"/>
          <w:sz w:val="24"/>
          <w:szCs w:val="24"/>
          <w:lang w:val="en-US"/>
        </w:rPr>
        <w:t xml:space="preserve"> </w:t>
      </w:r>
      <w:r w:rsidR="00B735F9">
        <w:rPr>
          <w:rFonts w:ascii="Times New Roman" w:hAnsi="Times New Roman" w:cs="Times New Roman"/>
          <w:sz w:val="24"/>
          <w:szCs w:val="24"/>
          <w:lang w:val="en-US"/>
        </w:rPr>
        <w:t>pleasant</w:t>
      </w:r>
      <w:r w:rsidR="0079677C">
        <w:rPr>
          <w:rFonts w:ascii="Times New Roman" w:hAnsi="Times New Roman" w:cs="Times New Roman"/>
          <w:sz w:val="24"/>
          <w:szCs w:val="24"/>
          <w:lang w:val="en-US"/>
        </w:rPr>
        <w:t>, involv</w:t>
      </w:r>
      <w:r w:rsidR="00AD03C0">
        <w:rPr>
          <w:rFonts w:ascii="Times New Roman" w:hAnsi="Times New Roman" w:cs="Times New Roman"/>
          <w:sz w:val="24"/>
          <w:szCs w:val="24"/>
          <w:lang w:val="en-US"/>
        </w:rPr>
        <w:t>e</w:t>
      </w:r>
      <w:r w:rsidR="00BA02CF">
        <w:rPr>
          <w:rFonts w:ascii="Times New Roman" w:hAnsi="Times New Roman" w:cs="Times New Roman"/>
          <w:sz w:val="24"/>
          <w:szCs w:val="24"/>
          <w:lang w:val="en-US"/>
        </w:rPr>
        <w:t>d</w:t>
      </w:r>
      <w:r w:rsidR="0079677C">
        <w:rPr>
          <w:rFonts w:ascii="Times New Roman" w:hAnsi="Times New Roman" w:cs="Times New Roman"/>
          <w:sz w:val="24"/>
          <w:szCs w:val="24"/>
          <w:lang w:val="en-US"/>
        </w:rPr>
        <w:t xml:space="preserve"> </w:t>
      </w:r>
      <w:r w:rsidR="00F34198">
        <w:rPr>
          <w:rFonts w:ascii="Times New Roman" w:hAnsi="Times New Roman" w:cs="Times New Roman"/>
          <w:sz w:val="24"/>
          <w:szCs w:val="24"/>
          <w:lang w:val="en-US"/>
        </w:rPr>
        <w:t xml:space="preserve">an </w:t>
      </w:r>
      <w:r w:rsidR="00E6541B">
        <w:rPr>
          <w:rFonts w:ascii="Times New Roman" w:hAnsi="Times New Roman" w:cs="Times New Roman"/>
          <w:sz w:val="24"/>
          <w:szCs w:val="24"/>
          <w:lang w:val="en-US"/>
        </w:rPr>
        <w:t xml:space="preserve">irretrievable </w:t>
      </w:r>
      <w:r w:rsidR="00F34198">
        <w:rPr>
          <w:rFonts w:ascii="Times New Roman" w:hAnsi="Times New Roman" w:cs="Times New Roman"/>
          <w:sz w:val="24"/>
          <w:szCs w:val="24"/>
          <w:lang w:val="en-US"/>
        </w:rPr>
        <w:t>loss</w:t>
      </w:r>
      <w:r w:rsidR="0079677C">
        <w:rPr>
          <w:rFonts w:ascii="Times New Roman" w:hAnsi="Times New Roman" w:cs="Times New Roman"/>
          <w:sz w:val="24"/>
          <w:szCs w:val="24"/>
          <w:lang w:val="en-US"/>
        </w:rPr>
        <w:t xml:space="preserve">, </w:t>
      </w:r>
      <w:r w:rsidR="00AD03C0">
        <w:rPr>
          <w:rFonts w:ascii="Times New Roman" w:hAnsi="Times New Roman" w:cs="Times New Roman"/>
          <w:sz w:val="24"/>
          <w:szCs w:val="24"/>
          <w:lang w:val="en-US"/>
        </w:rPr>
        <w:t>fel</w:t>
      </w:r>
      <w:r w:rsidR="00BA02CF">
        <w:rPr>
          <w:rFonts w:ascii="Times New Roman" w:hAnsi="Times New Roman" w:cs="Times New Roman"/>
          <w:sz w:val="24"/>
          <w:szCs w:val="24"/>
          <w:lang w:val="en-US"/>
        </w:rPr>
        <w:t>t</w:t>
      </w:r>
      <w:r w:rsidR="00AD03C0">
        <w:rPr>
          <w:rFonts w:ascii="Times New Roman" w:hAnsi="Times New Roman" w:cs="Times New Roman"/>
          <w:sz w:val="24"/>
          <w:szCs w:val="24"/>
          <w:lang w:val="en-US"/>
        </w:rPr>
        <w:t xml:space="preserve"> </w:t>
      </w:r>
      <w:r w:rsidR="00E37974">
        <w:rPr>
          <w:rFonts w:ascii="Times New Roman" w:hAnsi="Times New Roman" w:cs="Times New Roman"/>
          <w:sz w:val="24"/>
          <w:szCs w:val="24"/>
          <w:lang w:val="en-US"/>
        </w:rPr>
        <w:t xml:space="preserve">psychologically </w:t>
      </w:r>
      <w:r w:rsidR="0079677C">
        <w:rPr>
          <w:rFonts w:ascii="Times New Roman" w:hAnsi="Times New Roman" w:cs="Times New Roman"/>
          <w:sz w:val="24"/>
          <w:szCs w:val="24"/>
          <w:lang w:val="en-US"/>
        </w:rPr>
        <w:t>distant</w:t>
      </w:r>
      <w:r w:rsidR="001A51F8">
        <w:rPr>
          <w:rFonts w:ascii="Times New Roman" w:hAnsi="Times New Roman" w:cs="Times New Roman"/>
          <w:sz w:val="24"/>
          <w:szCs w:val="24"/>
          <w:lang w:val="en-US"/>
        </w:rPr>
        <w:t>,</w:t>
      </w:r>
      <w:r w:rsidR="0079677C">
        <w:rPr>
          <w:rFonts w:ascii="Times New Roman" w:hAnsi="Times New Roman" w:cs="Times New Roman"/>
          <w:sz w:val="24"/>
          <w:szCs w:val="24"/>
          <w:lang w:val="en-US"/>
        </w:rPr>
        <w:t xml:space="preserve"> and</w:t>
      </w:r>
      <w:r w:rsidR="00AD03C0">
        <w:rPr>
          <w:rFonts w:ascii="Times New Roman" w:hAnsi="Times New Roman" w:cs="Times New Roman"/>
          <w:sz w:val="24"/>
          <w:szCs w:val="24"/>
          <w:lang w:val="en-US"/>
        </w:rPr>
        <w:t xml:space="preserve"> </w:t>
      </w:r>
      <w:r w:rsidR="00BA02CF">
        <w:rPr>
          <w:rFonts w:ascii="Times New Roman" w:hAnsi="Times New Roman" w:cs="Times New Roman"/>
          <w:sz w:val="24"/>
          <w:szCs w:val="24"/>
          <w:lang w:val="en-US"/>
        </w:rPr>
        <w:t xml:space="preserve">were </w:t>
      </w:r>
      <w:r w:rsidR="0079677C">
        <w:rPr>
          <w:rFonts w:ascii="Times New Roman" w:hAnsi="Times New Roman" w:cs="Times New Roman"/>
          <w:sz w:val="24"/>
          <w:szCs w:val="24"/>
          <w:lang w:val="en-US"/>
        </w:rPr>
        <w:t>unique</w:t>
      </w:r>
      <w:r w:rsidR="00397F3D">
        <w:rPr>
          <w:rFonts w:ascii="Times New Roman" w:hAnsi="Times New Roman" w:cs="Times New Roman"/>
          <w:sz w:val="24"/>
          <w:szCs w:val="24"/>
          <w:lang w:val="en-US"/>
        </w:rPr>
        <w:t>—</w:t>
      </w:r>
      <w:r w:rsidR="0079677C">
        <w:rPr>
          <w:rFonts w:ascii="Times New Roman" w:hAnsi="Times New Roman" w:cs="Times New Roman"/>
          <w:sz w:val="24"/>
          <w:szCs w:val="24"/>
          <w:lang w:val="en-US"/>
        </w:rPr>
        <w:t xml:space="preserve">an appraisal profile </w:t>
      </w:r>
      <w:r>
        <w:rPr>
          <w:rFonts w:ascii="Times New Roman" w:hAnsi="Times New Roman" w:cs="Times New Roman"/>
          <w:sz w:val="24"/>
          <w:szCs w:val="24"/>
          <w:lang w:val="en-US"/>
        </w:rPr>
        <w:t>that differed from all other</w:t>
      </w:r>
      <w:r w:rsidR="0079677C">
        <w:rPr>
          <w:rFonts w:ascii="Times New Roman" w:hAnsi="Times New Roman" w:cs="Times New Roman"/>
          <w:sz w:val="24"/>
          <w:szCs w:val="24"/>
          <w:lang w:val="en-US"/>
        </w:rPr>
        <w:t xml:space="preserve"> emotions. In Study 2 </w:t>
      </w:r>
      <w:r w:rsidR="007E53EE">
        <w:rPr>
          <w:rFonts w:ascii="Times New Roman" w:hAnsi="Times New Roman" w:cs="Times New Roman"/>
          <w:sz w:val="24"/>
          <w:szCs w:val="24"/>
          <w:lang w:val="en-US"/>
        </w:rPr>
        <w:t>(</w:t>
      </w:r>
      <w:r w:rsidR="007E53EE" w:rsidRPr="007733FC">
        <w:rPr>
          <w:rFonts w:ascii="Times New Roman" w:hAnsi="Times New Roman" w:cs="Times New Roman"/>
          <w:i/>
          <w:iCs/>
          <w:sz w:val="24"/>
          <w:szCs w:val="24"/>
          <w:lang w:val="en-US"/>
        </w:rPr>
        <w:t>N</w:t>
      </w:r>
      <w:r w:rsidR="007E53EE">
        <w:rPr>
          <w:rFonts w:ascii="Times New Roman" w:hAnsi="Times New Roman" w:cs="Times New Roman"/>
          <w:sz w:val="24"/>
          <w:szCs w:val="24"/>
          <w:lang w:val="en-US"/>
        </w:rPr>
        <w:t xml:space="preserve"> = </w:t>
      </w:r>
      <w:r w:rsidR="00E37974">
        <w:rPr>
          <w:rFonts w:ascii="Times New Roman" w:hAnsi="Times New Roman" w:cs="Times New Roman"/>
          <w:sz w:val="24"/>
          <w:szCs w:val="24"/>
          <w:lang w:val="en-US"/>
        </w:rPr>
        <w:t>1,261</w:t>
      </w:r>
      <w:r w:rsidR="007E53EE">
        <w:rPr>
          <w:rFonts w:ascii="Times New Roman" w:hAnsi="Times New Roman" w:cs="Times New Roman"/>
          <w:sz w:val="24"/>
          <w:szCs w:val="24"/>
          <w:lang w:val="en-US"/>
        </w:rPr>
        <w:t>)</w:t>
      </w:r>
      <w:r w:rsidR="00397F3D">
        <w:rPr>
          <w:rFonts w:ascii="Times New Roman" w:hAnsi="Times New Roman" w:cs="Times New Roman"/>
          <w:sz w:val="24"/>
          <w:szCs w:val="24"/>
          <w:lang w:val="en-US"/>
        </w:rPr>
        <w:t>,</w:t>
      </w:r>
      <w:r w:rsidR="007E53EE">
        <w:rPr>
          <w:rFonts w:ascii="Times New Roman" w:hAnsi="Times New Roman" w:cs="Times New Roman"/>
          <w:sz w:val="24"/>
          <w:szCs w:val="24"/>
          <w:lang w:val="en-US"/>
        </w:rPr>
        <w:t xml:space="preserve"> </w:t>
      </w:r>
      <w:r w:rsidR="0079677C">
        <w:rPr>
          <w:rFonts w:ascii="Times New Roman" w:hAnsi="Times New Roman" w:cs="Times New Roman"/>
          <w:sz w:val="24"/>
          <w:szCs w:val="24"/>
          <w:lang w:val="en-US"/>
        </w:rPr>
        <w:t xml:space="preserve">we </w:t>
      </w:r>
      <w:r w:rsidR="007616B6">
        <w:rPr>
          <w:rFonts w:ascii="Times New Roman" w:hAnsi="Times New Roman" w:cs="Times New Roman"/>
          <w:sz w:val="24"/>
          <w:szCs w:val="24"/>
          <w:lang w:val="en-US"/>
        </w:rPr>
        <w:t xml:space="preserve">experimentally </w:t>
      </w:r>
      <w:r w:rsidR="007473A1">
        <w:rPr>
          <w:rFonts w:ascii="Times New Roman" w:hAnsi="Times New Roman" w:cs="Times New Roman"/>
          <w:sz w:val="24"/>
          <w:szCs w:val="24"/>
          <w:lang w:val="en-US"/>
        </w:rPr>
        <w:t>varied</w:t>
      </w:r>
      <w:r w:rsidR="0079677C">
        <w:rPr>
          <w:rFonts w:ascii="Times New Roman" w:hAnsi="Times New Roman" w:cs="Times New Roman"/>
          <w:sz w:val="24"/>
          <w:szCs w:val="24"/>
          <w:lang w:val="en-US"/>
        </w:rPr>
        <w:t xml:space="preserve"> these </w:t>
      </w:r>
      <w:r w:rsidR="0060730A">
        <w:rPr>
          <w:rFonts w:ascii="Times New Roman" w:hAnsi="Times New Roman" w:cs="Times New Roman"/>
          <w:sz w:val="24"/>
          <w:szCs w:val="24"/>
          <w:lang w:val="en-US"/>
        </w:rPr>
        <w:t>appraisals</w:t>
      </w:r>
      <w:r w:rsidR="0079677C">
        <w:rPr>
          <w:rFonts w:ascii="Times New Roman" w:hAnsi="Times New Roman" w:cs="Times New Roman"/>
          <w:sz w:val="24"/>
          <w:szCs w:val="24"/>
          <w:lang w:val="en-US"/>
        </w:rPr>
        <w:t xml:space="preserve"> </w:t>
      </w:r>
      <w:r w:rsidR="007E53EE">
        <w:rPr>
          <w:rFonts w:ascii="Times New Roman" w:hAnsi="Times New Roman" w:cs="Times New Roman"/>
          <w:sz w:val="24"/>
          <w:szCs w:val="24"/>
          <w:lang w:val="en-US"/>
        </w:rPr>
        <w:t>in a vignette paradigm</w:t>
      </w:r>
      <w:r w:rsidR="007473A1">
        <w:rPr>
          <w:rFonts w:ascii="Times New Roman" w:hAnsi="Times New Roman" w:cs="Times New Roman"/>
          <w:sz w:val="24"/>
          <w:szCs w:val="24"/>
          <w:lang w:val="en-US"/>
        </w:rPr>
        <w:t xml:space="preserve"> and measured anticipated nostalgia and 10 </w:t>
      </w:r>
      <w:r w:rsidR="002B25E3">
        <w:rPr>
          <w:rFonts w:ascii="Times New Roman" w:hAnsi="Times New Roman" w:cs="Times New Roman"/>
          <w:sz w:val="24"/>
          <w:szCs w:val="24"/>
          <w:lang w:val="en-US"/>
        </w:rPr>
        <w:t xml:space="preserve">other </w:t>
      </w:r>
      <w:r w:rsidR="007473A1">
        <w:rPr>
          <w:rFonts w:ascii="Times New Roman" w:hAnsi="Times New Roman" w:cs="Times New Roman"/>
          <w:sz w:val="24"/>
          <w:szCs w:val="24"/>
          <w:lang w:val="en-US"/>
        </w:rPr>
        <w:t>emotions</w:t>
      </w:r>
      <w:r w:rsidR="0079677C">
        <w:rPr>
          <w:rFonts w:ascii="Times New Roman" w:hAnsi="Times New Roman" w:cs="Times New Roman"/>
          <w:sz w:val="24"/>
          <w:szCs w:val="24"/>
          <w:lang w:val="en-US"/>
        </w:rPr>
        <w:t xml:space="preserve">. </w:t>
      </w:r>
      <w:r w:rsidR="00BA02CF">
        <w:rPr>
          <w:rFonts w:ascii="Times New Roman" w:hAnsi="Times New Roman" w:cs="Times New Roman"/>
          <w:sz w:val="24"/>
          <w:szCs w:val="24"/>
          <w:lang w:val="en-US"/>
        </w:rPr>
        <w:t>P</w:t>
      </w:r>
      <w:r>
        <w:rPr>
          <w:rFonts w:ascii="Times New Roman" w:hAnsi="Times New Roman" w:cs="Times New Roman"/>
          <w:sz w:val="24"/>
          <w:szCs w:val="24"/>
          <w:lang w:val="en-US"/>
        </w:rPr>
        <w:t xml:space="preserve">articipants </w:t>
      </w:r>
      <w:r w:rsidR="007473A1">
        <w:rPr>
          <w:rFonts w:ascii="Times New Roman" w:hAnsi="Times New Roman" w:cs="Times New Roman"/>
          <w:sz w:val="24"/>
          <w:szCs w:val="24"/>
          <w:lang w:val="en-US"/>
        </w:rPr>
        <w:t xml:space="preserve">anticipated most nostalgia </w:t>
      </w:r>
      <w:r>
        <w:rPr>
          <w:rFonts w:ascii="Times New Roman" w:hAnsi="Times New Roman" w:cs="Times New Roman"/>
          <w:sz w:val="24"/>
          <w:szCs w:val="24"/>
          <w:lang w:val="en-US"/>
        </w:rPr>
        <w:t>when</w:t>
      </w:r>
      <w:r w:rsidR="00E262B1">
        <w:rPr>
          <w:rFonts w:ascii="Times New Roman" w:hAnsi="Times New Roman" w:cs="Times New Roman"/>
          <w:sz w:val="24"/>
          <w:szCs w:val="24"/>
          <w:lang w:val="en-US"/>
        </w:rPr>
        <w:t xml:space="preserve"> </w:t>
      </w:r>
      <w:r>
        <w:rPr>
          <w:rFonts w:ascii="Times New Roman" w:hAnsi="Times New Roman" w:cs="Times New Roman"/>
          <w:sz w:val="24"/>
          <w:szCs w:val="24"/>
          <w:lang w:val="en-US"/>
        </w:rPr>
        <w:t>events</w:t>
      </w:r>
      <w:r w:rsidR="007473A1">
        <w:rPr>
          <w:rFonts w:ascii="Times New Roman" w:hAnsi="Times New Roman" w:cs="Times New Roman"/>
          <w:sz w:val="24"/>
          <w:szCs w:val="24"/>
          <w:lang w:val="en-US"/>
        </w:rPr>
        <w:t xml:space="preserve"> were </w:t>
      </w:r>
      <w:r w:rsidR="00B735F9" w:rsidRPr="00B735F9">
        <w:rPr>
          <w:rFonts w:ascii="Times New Roman" w:hAnsi="Times New Roman" w:cs="Times New Roman"/>
          <w:sz w:val="24"/>
          <w:szCs w:val="24"/>
          <w:lang w:val="en-US"/>
        </w:rPr>
        <w:t>pleasant</w:t>
      </w:r>
      <w:r w:rsidR="007473A1">
        <w:rPr>
          <w:rFonts w:ascii="Times New Roman" w:hAnsi="Times New Roman" w:cs="Times New Roman"/>
          <w:sz w:val="24"/>
          <w:szCs w:val="24"/>
          <w:lang w:val="en-US"/>
        </w:rPr>
        <w:t xml:space="preserve">, involved </w:t>
      </w:r>
      <w:r w:rsidR="00E6541B">
        <w:rPr>
          <w:rFonts w:ascii="Times New Roman" w:hAnsi="Times New Roman" w:cs="Times New Roman"/>
          <w:sz w:val="24"/>
          <w:szCs w:val="24"/>
          <w:lang w:val="en-US"/>
        </w:rPr>
        <w:t xml:space="preserve">irretrievable </w:t>
      </w:r>
      <w:r w:rsidR="00A27EEF">
        <w:rPr>
          <w:rFonts w:ascii="Times New Roman" w:hAnsi="Times New Roman" w:cs="Times New Roman"/>
          <w:sz w:val="24"/>
          <w:szCs w:val="24"/>
          <w:lang w:val="en-US"/>
        </w:rPr>
        <w:t>loss</w:t>
      </w:r>
      <w:r w:rsidR="007473A1">
        <w:rPr>
          <w:rFonts w:ascii="Times New Roman" w:hAnsi="Times New Roman" w:cs="Times New Roman"/>
          <w:sz w:val="24"/>
          <w:szCs w:val="24"/>
          <w:lang w:val="en-US"/>
        </w:rPr>
        <w:t>, were distant</w:t>
      </w:r>
      <w:r w:rsidR="002B1845">
        <w:rPr>
          <w:rFonts w:ascii="Times New Roman" w:hAnsi="Times New Roman" w:cs="Times New Roman"/>
          <w:sz w:val="24"/>
          <w:szCs w:val="24"/>
          <w:lang w:val="en-US"/>
        </w:rPr>
        <w:t xml:space="preserve">, </w:t>
      </w:r>
      <w:r w:rsidR="00E262B1">
        <w:rPr>
          <w:rFonts w:ascii="Times New Roman" w:hAnsi="Times New Roman" w:cs="Times New Roman"/>
          <w:sz w:val="24"/>
          <w:szCs w:val="24"/>
          <w:lang w:val="en-US"/>
        </w:rPr>
        <w:t>and</w:t>
      </w:r>
      <w:r w:rsidR="001A51F8">
        <w:rPr>
          <w:rFonts w:ascii="Times New Roman" w:hAnsi="Times New Roman" w:cs="Times New Roman"/>
          <w:sz w:val="24"/>
          <w:szCs w:val="24"/>
          <w:lang w:val="en-US"/>
        </w:rPr>
        <w:t xml:space="preserve"> </w:t>
      </w:r>
      <w:r w:rsidR="002B1845">
        <w:rPr>
          <w:rFonts w:ascii="Times New Roman" w:hAnsi="Times New Roman" w:cs="Times New Roman"/>
          <w:sz w:val="24"/>
          <w:szCs w:val="24"/>
          <w:lang w:val="en-US"/>
        </w:rPr>
        <w:t xml:space="preserve">were </w:t>
      </w:r>
      <w:r w:rsidR="007473A1">
        <w:rPr>
          <w:rFonts w:ascii="Times New Roman" w:hAnsi="Times New Roman" w:cs="Times New Roman"/>
          <w:sz w:val="24"/>
          <w:szCs w:val="24"/>
          <w:lang w:val="en-US"/>
        </w:rPr>
        <w:t>unique</w:t>
      </w:r>
      <w:r w:rsidR="00397F3D">
        <w:rPr>
          <w:rFonts w:ascii="Times New Roman" w:hAnsi="Times New Roman" w:cs="Times New Roman"/>
          <w:sz w:val="24"/>
          <w:szCs w:val="24"/>
          <w:lang w:val="en-US"/>
        </w:rPr>
        <w:t>—</w:t>
      </w:r>
      <w:r w:rsidR="007473A1">
        <w:rPr>
          <w:rFonts w:ascii="Times New Roman" w:hAnsi="Times New Roman" w:cs="Times New Roman"/>
          <w:sz w:val="24"/>
          <w:szCs w:val="24"/>
          <w:lang w:val="en-US"/>
        </w:rPr>
        <w:t xml:space="preserve">a profile shared only </w:t>
      </w:r>
      <w:r w:rsidR="00397F3D">
        <w:rPr>
          <w:rFonts w:ascii="Times New Roman" w:hAnsi="Times New Roman" w:cs="Times New Roman"/>
          <w:sz w:val="24"/>
          <w:szCs w:val="24"/>
          <w:lang w:val="en-US"/>
        </w:rPr>
        <w:t xml:space="preserve">with </w:t>
      </w:r>
      <w:r w:rsidR="007473A1">
        <w:rPr>
          <w:rFonts w:ascii="Times New Roman" w:hAnsi="Times New Roman" w:cs="Times New Roman"/>
          <w:sz w:val="24"/>
          <w:szCs w:val="24"/>
          <w:lang w:val="en-US"/>
        </w:rPr>
        <w:t>longing. In Study 3</w:t>
      </w:r>
      <w:r w:rsidR="007E53EE">
        <w:rPr>
          <w:rFonts w:ascii="Times New Roman" w:hAnsi="Times New Roman" w:cs="Times New Roman"/>
          <w:sz w:val="24"/>
          <w:szCs w:val="24"/>
          <w:lang w:val="en-US"/>
        </w:rPr>
        <w:t xml:space="preserve"> (</w:t>
      </w:r>
      <w:r w:rsidR="007E53EE" w:rsidRPr="004E41CE">
        <w:rPr>
          <w:rFonts w:ascii="Times New Roman" w:hAnsi="Times New Roman" w:cs="Times New Roman"/>
          <w:i/>
          <w:iCs/>
          <w:sz w:val="24"/>
          <w:szCs w:val="24"/>
          <w:lang w:val="en-US"/>
        </w:rPr>
        <w:t>N</w:t>
      </w:r>
      <w:r w:rsidR="007E53EE">
        <w:rPr>
          <w:rFonts w:ascii="Times New Roman" w:hAnsi="Times New Roman" w:cs="Times New Roman"/>
          <w:sz w:val="24"/>
          <w:szCs w:val="24"/>
          <w:lang w:val="en-US"/>
        </w:rPr>
        <w:t xml:space="preserve"> = </w:t>
      </w:r>
      <w:r w:rsidR="00E37974">
        <w:rPr>
          <w:rFonts w:ascii="Times New Roman" w:hAnsi="Times New Roman" w:cs="Times New Roman"/>
          <w:sz w:val="24"/>
          <w:szCs w:val="24"/>
          <w:lang w:val="en-US"/>
        </w:rPr>
        <w:t>994</w:t>
      </w:r>
      <w:r w:rsidR="007E53EE">
        <w:rPr>
          <w:rFonts w:ascii="Times New Roman" w:hAnsi="Times New Roman" w:cs="Times New Roman"/>
          <w:sz w:val="24"/>
          <w:szCs w:val="24"/>
          <w:lang w:val="en-US"/>
        </w:rPr>
        <w:t>)</w:t>
      </w:r>
      <w:r w:rsidR="007473A1">
        <w:rPr>
          <w:rFonts w:ascii="Times New Roman" w:hAnsi="Times New Roman" w:cs="Times New Roman"/>
          <w:sz w:val="24"/>
          <w:szCs w:val="24"/>
          <w:lang w:val="en-US"/>
        </w:rPr>
        <w:t xml:space="preserve">, we </w:t>
      </w:r>
      <w:r>
        <w:rPr>
          <w:rFonts w:ascii="Times New Roman" w:hAnsi="Times New Roman" w:cs="Times New Roman"/>
          <w:sz w:val="24"/>
          <w:szCs w:val="24"/>
          <w:lang w:val="en-US"/>
        </w:rPr>
        <w:t>used a</w:t>
      </w:r>
      <w:r w:rsidR="007473A1">
        <w:rPr>
          <w:rFonts w:ascii="Times New Roman" w:hAnsi="Times New Roman" w:cs="Times New Roman"/>
          <w:sz w:val="24"/>
          <w:szCs w:val="24"/>
          <w:lang w:val="en-US"/>
        </w:rPr>
        <w:t xml:space="preserve"> guided autobiographical recall procedure</w:t>
      </w:r>
      <w:r w:rsidR="00055A1E">
        <w:rPr>
          <w:rFonts w:ascii="Times New Roman" w:hAnsi="Times New Roman" w:cs="Times New Roman"/>
          <w:sz w:val="24"/>
          <w:szCs w:val="24"/>
          <w:lang w:val="en-US"/>
        </w:rPr>
        <w:t xml:space="preserve"> in which we manipulated appraisals and measured the resultant emotions</w:t>
      </w:r>
      <w:r w:rsidR="007473A1">
        <w:rPr>
          <w:rFonts w:ascii="Times New Roman" w:hAnsi="Times New Roman" w:cs="Times New Roman"/>
          <w:sz w:val="24"/>
          <w:szCs w:val="24"/>
          <w:lang w:val="en-US"/>
        </w:rPr>
        <w:t>.</w:t>
      </w:r>
      <w:r w:rsidR="00055A1E">
        <w:rPr>
          <w:rFonts w:ascii="Times New Roman" w:hAnsi="Times New Roman" w:cs="Times New Roman"/>
          <w:sz w:val="24"/>
          <w:szCs w:val="24"/>
          <w:lang w:val="en-US"/>
        </w:rPr>
        <w:t xml:space="preserve"> </w:t>
      </w:r>
      <w:r w:rsidR="002B4FF4">
        <w:rPr>
          <w:rFonts w:ascii="Times New Roman" w:hAnsi="Times New Roman" w:cs="Times New Roman"/>
          <w:sz w:val="24"/>
          <w:szCs w:val="24"/>
          <w:lang w:val="en-US"/>
        </w:rPr>
        <w:t>Corroborating Studies 1-2, n</w:t>
      </w:r>
      <w:r w:rsidR="003871AA">
        <w:rPr>
          <w:rFonts w:ascii="Times New Roman" w:hAnsi="Times New Roman" w:cs="Times New Roman"/>
          <w:sz w:val="24"/>
          <w:szCs w:val="24"/>
          <w:lang w:val="en-US"/>
        </w:rPr>
        <w:t>ostalgia</w:t>
      </w:r>
      <w:r w:rsidR="002B4FF4">
        <w:rPr>
          <w:rFonts w:ascii="Times New Roman" w:hAnsi="Times New Roman" w:cs="Times New Roman"/>
          <w:sz w:val="24"/>
          <w:szCs w:val="24"/>
          <w:lang w:val="en-US"/>
        </w:rPr>
        <w:t xml:space="preserve"> </w:t>
      </w:r>
      <w:r w:rsidR="007473A1">
        <w:rPr>
          <w:rFonts w:ascii="Times New Roman" w:hAnsi="Times New Roman" w:cs="Times New Roman"/>
          <w:sz w:val="24"/>
          <w:szCs w:val="24"/>
          <w:lang w:val="en-US"/>
        </w:rPr>
        <w:t xml:space="preserve">was most intense for events that were </w:t>
      </w:r>
      <w:r w:rsidR="00B735F9" w:rsidRPr="00B735F9">
        <w:rPr>
          <w:rFonts w:ascii="Times New Roman" w:hAnsi="Times New Roman" w:cs="Times New Roman"/>
          <w:sz w:val="24"/>
          <w:szCs w:val="24"/>
          <w:lang w:val="en-US"/>
        </w:rPr>
        <w:t>pleasant</w:t>
      </w:r>
      <w:r w:rsidR="007473A1">
        <w:rPr>
          <w:rFonts w:ascii="Times New Roman" w:hAnsi="Times New Roman" w:cs="Times New Roman"/>
          <w:sz w:val="24"/>
          <w:szCs w:val="24"/>
          <w:lang w:val="en-US"/>
        </w:rPr>
        <w:t xml:space="preserve">, </w:t>
      </w:r>
      <w:r w:rsidR="00BE6AEE">
        <w:rPr>
          <w:rFonts w:ascii="Times New Roman" w:hAnsi="Times New Roman" w:cs="Times New Roman"/>
          <w:sz w:val="24"/>
          <w:szCs w:val="24"/>
          <w:lang w:val="en-US"/>
        </w:rPr>
        <w:t>irretrievably lost</w:t>
      </w:r>
      <w:r w:rsidR="007473A1">
        <w:rPr>
          <w:rFonts w:ascii="Times New Roman" w:hAnsi="Times New Roman" w:cs="Times New Roman"/>
          <w:sz w:val="24"/>
          <w:szCs w:val="24"/>
          <w:lang w:val="en-US"/>
        </w:rPr>
        <w:t xml:space="preserve">, </w:t>
      </w:r>
      <w:r w:rsidR="00BE6AEE">
        <w:rPr>
          <w:rFonts w:ascii="Times New Roman" w:hAnsi="Times New Roman" w:cs="Times New Roman"/>
          <w:sz w:val="24"/>
          <w:szCs w:val="24"/>
          <w:lang w:val="en-US"/>
        </w:rPr>
        <w:t xml:space="preserve">temporally </w:t>
      </w:r>
      <w:r w:rsidR="007473A1">
        <w:rPr>
          <w:rFonts w:ascii="Times New Roman" w:hAnsi="Times New Roman" w:cs="Times New Roman"/>
          <w:sz w:val="24"/>
          <w:szCs w:val="24"/>
          <w:lang w:val="en-US"/>
        </w:rPr>
        <w:t>distant</w:t>
      </w:r>
      <w:r w:rsidR="00BE6AEE">
        <w:rPr>
          <w:rFonts w:ascii="Times New Roman" w:hAnsi="Times New Roman" w:cs="Times New Roman"/>
          <w:sz w:val="24"/>
          <w:szCs w:val="24"/>
          <w:lang w:val="en-US"/>
        </w:rPr>
        <w:t xml:space="preserve">, and </w:t>
      </w:r>
      <w:r w:rsidR="007473A1">
        <w:rPr>
          <w:rFonts w:ascii="Times New Roman" w:hAnsi="Times New Roman" w:cs="Times New Roman"/>
          <w:sz w:val="24"/>
          <w:szCs w:val="24"/>
          <w:lang w:val="en-US"/>
        </w:rPr>
        <w:t>unique.</w:t>
      </w:r>
      <w:r w:rsidR="007E53EE">
        <w:rPr>
          <w:rFonts w:ascii="Times New Roman" w:hAnsi="Times New Roman" w:cs="Times New Roman"/>
          <w:sz w:val="24"/>
          <w:szCs w:val="24"/>
          <w:lang w:val="en-US"/>
        </w:rPr>
        <w:t xml:space="preserve"> </w:t>
      </w:r>
      <w:r w:rsidR="002B4FF4">
        <w:rPr>
          <w:rFonts w:ascii="Times New Roman" w:hAnsi="Times New Roman" w:cs="Times New Roman"/>
          <w:sz w:val="24"/>
          <w:szCs w:val="24"/>
          <w:lang w:val="en-US"/>
        </w:rPr>
        <w:t xml:space="preserve">This appraisal profile was not shared by other emotions. Our findings delineate the </w:t>
      </w:r>
      <w:r w:rsidR="00BA02CF">
        <w:rPr>
          <w:rFonts w:ascii="Times New Roman" w:hAnsi="Times New Roman" w:cs="Times New Roman"/>
          <w:sz w:val="24"/>
          <w:szCs w:val="24"/>
          <w:lang w:val="en-US"/>
        </w:rPr>
        <w:t xml:space="preserve">distinguishing </w:t>
      </w:r>
      <w:r w:rsidR="007E53EE">
        <w:rPr>
          <w:rFonts w:ascii="Times New Roman" w:hAnsi="Times New Roman" w:cs="Times New Roman"/>
          <w:sz w:val="24"/>
          <w:szCs w:val="24"/>
          <w:lang w:val="en-US"/>
        </w:rPr>
        <w:t xml:space="preserve">cognitive </w:t>
      </w:r>
      <w:r w:rsidR="002B4FF4">
        <w:rPr>
          <w:rFonts w:ascii="Times New Roman" w:hAnsi="Times New Roman" w:cs="Times New Roman"/>
          <w:sz w:val="24"/>
          <w:szCs w:val="24"/>
          <w:lang w:val="en-US"/>
        </w:rPr>
        <w:t xml:space="preserve">appraisal profile of nostalgia. </w:t>
      </w:r>
      <w:r w:rsidR="00420E9A">
        <w:rPr>
          <w:rFonts w:ascii="Times New Roman" w:hAnsi="Times New Roman" w:cs="Times New Roman"/>
          <w:sz w:val="24"/>
          <w:szCs w:val="24"/>
          <w:lang w:val="en-US"/>
        </w:rPr>
        <w:t>N</w:t>
      </w:r>
      <w:r w:rsidR="007E53EE">
        <w:rPr>
          <w:rFonts w:ascii="Times New Roman" w:hAnsi="Times New Roman" w:cs="Times New Roman"/>
          <w:sz w:val="24"/>
          <w:szCs w:val="24"/>
          <w:lang w:val="en-US"/>
        </w:rPr>
        <w:t xml:space="preserve">ostalgia </w:t>
      </w:r>
      <w:r w:rsidR="00420E9A">
        <w:rPr>
          <w:rFonts w:ascii="Times New Roman" w:hAnsi="Times New Roman" w:cs="Times New Roman"/>
          <w:sz w:val="24"/>
          <w:szCs w:val="24"/>
          <w:lang w:val="en-US"/>
        </w:rPr>
        <w:t xml:space="preserve">occupies a </w:t>
      </w:r>
      <w:r w:rsidR="002B1845">
        <w:rPr>
          <w:rFonts w:ascii="Times New Roman" w:hAnsi="Times New Roman" w:cs="Times New Roman"/>
          <w:sz w:val="24"/>
          <w:szCs w:val="24"/>
          <w:lang w:val="en-US"/>
        </w:rPr>
        <w:t xml:space="preserve">special </w:t>
      </w:r>
      <w:r w:rsidR="00420E9A">
        <w:rPr>
          <w:rFonts w:ascii="Times New Roman" w:hAnsi="Times New Roman" w:cs="Times New Roman"/>
          <w:sz w:val="24"/>
          <w:szCs w:val="24"/>
          <w:lang w:val="en-US"/>
        </w:rPr>
        <w:t xml:space="preserve">place </w:t>
      </w:r>
      <w:r w:rsidR="00F11781">
        <w:rPr>
          <w:rFonts w:ascii="Times New Roman" w:hAnsi="Times New Roman" w:cs="Times New Roman"/>
          <w:sz w:val="24"/>
          <w:szCs w:val="24"/>
          <w:lang w:val="en-US"/>
        </w:rPr>
        <w:t xml:space="preserve">in the </w:t>
      </w:r>
      <w:r w:rsidR="00A66444">
        <w:rPr>
          <w:rFonts w:ascii="Times New Roman" w:hAnsi="Times New Roman" w:cs="Times New Roman"/>
          <w:sz w:val="24"/>
          <w:szCs w:val="24"/>
          <w:lang w:val="en-US"/>
        </w:rPr>
        <w:t>pantheon</w:t>
      </w:r>
      <w:r w:rsidR="00F11781">
        <w:rPr>
          <w:rFonts w:ascii="Times New Roman" w:hAnsi="Times New Roman" w:cs="Times New Roman"/>
          <w:sz w:val="24"/>
          <w:szCs w:val="24"/>
          <w:lang w:val="en-US"/>
        </w:rPr>
        <w:t xml:space="preserve"> of emotions</w:t>
      </w:r>
      <w:r w:rsidR="007473A1">
        <w:rPr>
          <w:rFonts w:ascii="Times New Roman" w:hAnsi="Times New Roman" w:cs="Times New Roman"/>
          <w:sz w:val="24"/>
          <w:szCs w:val="24"/>
          <w:lang w:val="en-US"/>
        </w:rPr>
        <w:t xml:space="preserve">. </w:t>
      </w:r>
    </w:p>
    <w:p w14:paraId="7E2E9D9A" w14:textId="77777777" w:rsidR="0079677C" w:rsidRDefault="0079677C" w:rsidP="0079677C">
      <w:pPr>
        <w:spacing w:after="0" w:line="480" w:lineRule="exact"/>
        <w:rPr>
          <w:rFonts w:ascii="Times New Roman" w:eastAsia="PMingLiU" w:hAnsi="Times New Roman" w:cs="Times New Roman"/>
          <w:bCs/>
          <w:sz w:val="24"/>
          <w:szCs w:val="24"/>
          <w:lang w:val="en-US" w:eastAsia="nl-NL"/>
        </w:rPr>
      </w:pPr>
    </w:p>
    <w:p w14:paraId="5D612670" w14:textId="584E82B8" w:rsidR="007473A1" w:rsidRPr="00D55791" w:rsidRDefault="00D55791">
      <w:pPr>
        <w:spacing w:after="0" w:line="240" w:lineRule="auto"/>
        <w:rPr>
          <w:rFonts w:ascii="Times New Roman" w:eastAsia="PMingLiU" w:hAnsi="Times New Roman" w:cs="Times New Roman"/>
          <w:bCs/>
          <w:sz w:val="24"/>
          <w:szCs w:val="24"/>
          <w:lang w:val="en-US" w:eastAsia="nl-NL"/>
        </w:rPr>
      </w:pPr>
      <w:r w:rsidRPr="00D55791">
        <w:rPr>
          <w:rFonts w:ascii="Times New Roman" w:hAnsi="Times New Roman" w:cs="Times New Roman"/>
          <w:bCs/>
          <w:i/>
          <w:sz w:val="24"/>
          <w:szCs w:val="24"/>
        </w:rPr>
        <w:t>Keywords</w:t>
      </w:r>
      <w:r w:rsidRPr="00D55791">
        <w:rPr>
          <w:rFonts w:ascii="Times New Roman" w:hAnsi="Times New Roman" w:cs="Times New Roman"/>
          <w:bCs/>
          <w:sz w:val="24"/>
          <w:szCs w:val="24"/>
        </w:rPr>
        <w:t>: nostalgia</w:t>
      </w:r>
      <w:r w:rsidR="002B1845">
        <w:rPr>
          <w:rFonts w:ascii="Times New Roman" w:hAnsi="Times New Roman" w:cs="Times New Roman"/>
          <w:bCs/>
          <w:sz w:val="24"/>
          <w:szCs w:val="24"/>
        </w:rPr>
        <w:t>,</w:t>
      </w:r>
      <w:r w:rsidRPr="00D55791">
        <w:rPr>
          <w:rFonts w:ascii="Times New Roman" w:hAnsi="Times New Roman" w:cs="Times New Roman"/>
          <w:bCs/>
          <w:sz w:val="24"/>
          <w:szCs w:val="24"/>
        </w:rPr>
        <w:t xml:space="preserve"> emotion</w:t>
      </w:r>
      <w:r w:rsidR="002B1845">
        <w:rPr>
          <w:rFonts w:ascii="Times New Roman" w:hAnsi="Times New Roman" w:cs="Times New Roman"/>
          <w:bCs/>
          <w:sz w:val="24"/>
          <w:szCs w:val="24"/>
        </w:rPr>
        <w:t>,</w:t>
      </w:r>
      <w:r w:rsidRPr="00D55791">
        <w:rPr>
          <w:rFonts w:ascii="Times New Roman" w:hAnsi="Times New Roman" w:cs="Times New Roman"/>
          <w:bCs/>
          <w:sz w:val="24"/>
          <w:szCs w:val="24"/>
        </w:rPr>
        <w:t xml:space="preserve"> cognitive appraisal</w:t>
      </w:r>
      <w:r w:rsidR="002B1845">
        <w:rPr>
          <w:rFonts w:ascii="Times New Roman" w:hAnsi="Times New Roman" w:cs="Times New Roman"/>
          <w:bCs/>
          <w:sz w:val="24"/>
          <w:szCs w:val="24"/>
        </w:rPr>
        <w:t>,</w:t>
      </w:r>
      <w:r>
        <w:rPr>
          <w:rFonts w:ascii="Times New Roman" w:hAnsi="Times New Roman" w:cs="Times New Roman"/>
          <w:bCs/>
          <w:sz w:val="24"/>
          <w:szCs w:val="24"/>
        </w:rPr>
        <w:t xml:space="preserve"> affect</w:t>
      </w:r>
      <w:r w:rsidR="002B1845">
        <w:rPr>
          <w:rFonts w:ascii="Times New Roman" w:hAnsi="Times New Roman" w:cs="Times New Roman"/>
          <w:bCs/>
          <w:sz w:val="24"/>
          <w:szCs w:val="24"/>
        </w:rPr>
        <w:t>,</w:t>
      </w:r>
      <w:r w:rsidRPr="00D55791">
        <w:rPr>
          <w:rFonts w:ascii="Times New Roman" w:hAnsi="Times New Roman" w:cs="Times New Roman"/>
          <w:bCs/>
          <w:sz w:val="24"/>
          <w:szCs w:val="24"/>
        </w:rPr>
        <w:t xml:space="preserve"> </w:t>
      </w:r>
      <w:r>
        <w:rPr>
          <w:rFonts w:ascii="Times New Roman" w:hAnsi="Times New Roman" w:cs="Times New Roman"/>
          <w:bCs/>
          <w:sz w:val="24"/>
          <w:szCs w:val="24"/>
        </w:rPr>
        <w:t>memory</w:t>
      </w:r>
      <w:r w:rsidR="007473A1" w:rsidRPr="00D55791">
        <w:rPr>
          <w:rFonts w:ascii="Times New Roman" w:hAnsi="Times New Roman" w:cs="Times New Roman"/>
          <w:bCs/>
          <w:sz w:val="24"/>
          <w:szCs w:val="24"/>
        </w:rPr>
        <w:br w:type="page"/>
      </w:r>
    </w:p>
    <w:p w14:paraId="730C7C83" w14:textId="5A0061AC" w:rsidR="00E66774" w:rsidRPr="005E3D20" w:rsidRDefault="00676CFB" w:rsidP="00E66774">
      <w:pPr>
        <w:pStyle w:val="APALevel1"/>
        <w:keepNext w:val="0"/>
        <w:spacing w:line="480" w:lineRule="exact"/>
        <w:rPr>
          <w:b w:val="0"/>
          <w:bCs/>
        </w:rPr>
      </w:pPr>
      <w:r>
        <w:rPr>
          <w:b w:val="0"/>
          <w:bCs/>
        </w:rPr>
        <w:lastRenderedPageBreak/>
        <w:t>An</w:t>
      </w:r>
      <w:r w:rsidR="00E66774">
        <w:rPr>
          <w:b w:val="0"/>
          <w:bCs/>
        </w:rPr>
        <w:t xml:space="preserve"> Appraisal Profile of Nostalgia</w:t>
      </w:r>
    </w:p>
    <w:p w14:paraId="4111A806" w14:textId="7B482AA2" w:rsidR="003D0049" w:rsidRPr="00FF0ABE" w:rsidRDefault="003D0049" w:rsidP="00A4282C">
      <w:pPr>
        <w:spacing w:after="0" w:line="480" w:lineRule="exact"/>
        <w:ind w:firstLine="720"/>
        <w:rPr>
          <w:rFonts w:ascii="Times New Roman" w:hAnsi="Times New Roman" w:cs="Times New Roman"/>
          <w:sz w:val="24"/>
          <w:szCs w:val="24"/>
          <w:lang w:val="en-US"/>
        </w:rPr>
      </w:pPr>
      <w:r w:rsidRPr="00FF0ABE">
        <w:rPr>
          <w:rFonts w:ascii="Times New Roman" w:hAnsi="Times New Roman" w:cs="Times New Roman"/>
          <w:sz w:val="24"/>
          <w:szCs w:val="24"/>
          <w:lang w:val="en-US"/>
        </w:rPr>
        <w:t>The last decade ha</w:t>
      </w:r>
      <w:r w:rsidR="003201B8">
        <w:rPr>
          <w:rFonts w:ascii="Times New Roman" w:hAnsi="Times New Roman" w:cs="Times New Roman"/>
          <w:sz w:val="24"/>
          <w:szCs w:val="24"/>
          <w:lang w:val="en-US"/>
        </w:rPr>
        <w:t>s</w:t>
      </w:r>
      <w:r w:rsidRPr="00FF0ABE">
        <w:rPr>
          <w:rFonts w:ascii="Times New Roman" w:hAnsi="Times New Roman" w:cs="Times New Roman"/>
          <w:sz w:val="24"/>
          <w:szCs w:val="24"/>
          <w:lang w:val="en-US"/>
        </w:rPr>
        <w:t xml:space="preserve"> witnessed a rise in psychological research on nostalgia</w:t>
      </w:r>
      <w:r w:rsidR="0074473F">
        <w:rPr>
          <w:rFonts w:ascii="Times New Roman" w:hAnsi="Times New Roman" w:cs="Times New Roman"/>
          <w:sz w:val="24"/>
          <w:szCs w:val="24"/>
          <w:lang w:val="en-US"/>
        </w:rPr>
        <w:t xml:space="preserve"> (</w:t>
      </w:r>
      <w:r w:rsidRPr="00FF0ABE">
        <w:rPr>
          <w:rFonts w:ascii="Times New Roman" w:hAnsi="Times New Roman" w:cs="Times New Roman"/>
          <w:sz w:val="24"/>
          <w:szCs w:val="24"/>
          <w:lang w:val="en-US"/>
        </w:rPr>
        <w:t>“a sentimental longing or wistful affection for the past</w:t>
      </w:r>
      <w:r w:rsidR="006139F5">
        <w:rPr>
          <w:rFonts w:ascii="Times New Roman" w:hAnsi="Times New Roman" w:cs="Times New Roman"/>
          <w:sz w:val="24"/>
          <w:szCs w:val="24"/>
          <w:lang w:val="en-US"/>
        </w:rPr>
        <w:t>;</w:t>
      </w:r>
      <w:r w:rsidRPr="00FF0ABE">
        <w:rPr>
          <w:rFonts w:ascii="Times New Roman" w:hAnsi="Times New Roman" w:cs="Times New Roman"/>
          <w:sz w:val="24"/>
          <w:szCs w:val="24"/>
          <w:lang w:val="en-US"/>
        </w:rPr>
        <w:t>”</w:t>
      </w:r>
      <w:r w:rsidR="0074473F">
        <w:rPr>
          <w:rFonts w:ascii="Times New Roman" w:hAnsi="Times New Roman" w:cs="Times New Roman"/>
          <w:sz w:val="24"/>
          <w:szCs w:val="24"/>
          <w:lang w:val="en-US"/>
        </w:rPr>
        <w:t xml:space="preserve"> </w:t>
      </w:r>
      <w:r w:rsidRPr="00FF0ABE">
        <w:rPr>
          <w:rFonts w:ascii="Times New Roman" w:hAnsi="Times New Roman" w:cs="Times New Roman"/>
          <w:i/>
          <w:iCs/>
          <w:sz w:val="24"/>
          <w:szCs w:val="24"/>
          <w:lang w:val="en-US"/>
        </w:rPr>
        <w:t>The New Oxford Dictionary of English</w:t>
      </w:r>
      <w:r w:rsidRPr="00FF0ABE">
        <w:rPr>
          <w:rFonts w:ascii="Times New Roman" w:hAnsi="Times New Roman" w:cs="Times New Roman"/>
          <w:sz w:val="24"/>
          <w:szCs w:val="24"/>
          <w:lang w:val="en-US"/>
        </w:rPr>
        <w:t xml:space="preserve">, 1998, p. 1266). </w:t>
      </w:r>
      <w:r w:rsidR="005D0C4E">
        <w:rPr>
          <w:rFonts w:ascii="Times New Roman" w:hAnsi="Times New Roman" w:cs="Times New Roman"/>
          <w:sz w:val="24"/>
          <w:szCs w:val="24"/>
          <w:lang w:val="en-US"/>
        </w:rPr>
        <w:t>N</w:t>
      </w:r>
      <w:r w:rsidRPr="00FF0ABE">
        <w:rPr>
          <w:rFonts w:ascii="Times New Roman" w:hAnsi="Times New Roman" w:cs="Times New Roman"/>
          <w:sz w:val="24"/>
          <w:szCs w:val="24"/>
          <w:lang w:val="en-US"/>
        </w:rPr>
        <w:t>ostalgia</w:t>
      </w:r>
      <w:r w:rsidR="005D0C4E">
        <w:rPr>
          <w:rFonts w:ascii="Times New Roman" w:hAnsi="Times New Roman" w:cs="Times New Roman"/>
          <w:sz w:val="24"/>
          <w:szCs w:val="24"/>
          <w:lang w:val="en-US"/>
        </w:rPr>
        <w:t xml:space="preserve"> exerts a considerable </w:t>
      </w:r>
      <w:r w:rsidRPr="00FF0ABE">
        <w:rPr>
          <w:rFonts w:ascii="Times New Roman" w:hAnsi="Times New Roman" w:cs="Times New Roman"/>
          <w:sz w:val="24"/>
          <w:szCs w:val="24"/>
          <w:lang w:val="en-US"/>
        </w:rPr>
        <w:t xml:space="preserve">influence </w:t>
      </w:r>
      <w:r w:rsidR="005D0C4E">
        <w:rPr>
          <w:rFonts w:ascii="Times New Roman" w:hAnsi="Times New Roman" w:cs="Times New Roman"/>
          <w:sz w:val="24"/>
          <w:szCs w:val="24"/>
          <w:lang w:val="en-US"/>
        </w:rPr>
        <w:t>on psychological functioning</w:t>
      </w:r>
      <w:r w:rsidR="00932D83">
        <w:rPr>
          <w:rFonts w:ascii="Times New Roman" w:hAnsi="Times New Roman" w:cs="Times New Roman"/>
          <w:sz w:val="24"/>
          <w:szCs w:val="24"/>
          <w:lang w:val="en-US"/>
        </w:rPr>
        <w:t xml:space="preserve"> </w:t>
      </w:r>
      <w:r w:rsidR="005D0C4E">
        <w:rPr>
          <w:rFonts w:ascii="Times New Roman" w:hAnsi="Times New Roman" w:cs="Times New Roman"/>
          <w:sz w:val="24"/>
          <w:szCs w:val="24"/>
          <w:lang w:val="en-US"/>
        </w:rPr>
        <w:t>(Sedikides</w:t>
      </w:r>
      <w:r w:rsidR="00C5638E">
        <w:rPr>
          <w:rFonts w:ascii="Times New Roman" w:hAnsi="Times New Roman" w:cs="Times New Roman"/>
          <w:sz w:val="24"/>
          <w:szCs w:val="24"/>
          <w:lang w:val="en-US"/>
        </w:rPr>
        <w:t xml:space="preserve">, </w:t>
      </w:r>
      <w:r w:rsidR="00C5638E">
        <w:rPr>
          <w:rFonts w:ascii="Times New Roman" w:hAnsi="Times New Roman" w:cs="Times New Roman"/>
          <w:sz w:val="24"/>
          <w:szCs w:val="24"/>
        </w:rPr>
        <w:t>Wildschut, Routledge, Arndt</w:t>
      </w:r>
      <w:r w:rsidR="00F90DDA">
        <w:rPr>
          <w:rFonts w:ascii="Times New Roman" w:hAnsi="Times New Roman" w:cs="Times New Roman"/>
          <w:sz w:val="24"/>
          <w:szCs w:val="24"/>
        </w:rPr>
        <w:t>,</w:t>
      </w:r>
      <w:r w:rsidR="006139F5">
        <w:rPr>
          <w:rFonts w:ascii="Times New Roman" w:hAnsi="Times New Roman" w:cs="Times New Roman"/>
          <w:sz w:val="24"/>
          <w:szCs w:val="24"/>
        </w:rPr>
        <w:t xml:space="preserve"> et al.,</w:t>
      </w:r>
      <w:r w:rsidR="005D0C4E">
        <w:rPr>
          <w:rFonts w:ascii="Times New Roman" w:hAnsi="Times New Roman" w:cs="Times New Roman"/>
          <w:sz w:val="24"/>
          <w:szCs w:val="24"/>
          <w:lang w:val="en-US"/>
        </w:rPr>
        <w:t xml:space="preserve"> 2015</w:t>
      </w:r>
      <w:r w:rsidRPr="00FF0ABE">
        <w:rPr>
          <w:rFonts w:ascii="Times New Roman" w:hAnsi="Times New Roman" w:cs="Times New Roman"/>
          <w:sz w:val="24"/>
          <w:szCs w:val="24"/>
          <w:lang w:val="en-US"/>
        </w:rPr>
        <w:t xml:space="preserve">). </w:t>
      </w:r>
      <w:r w:rsidR="005D0C4E">
        <w:rPr>
          <w:rFonts w:ascii="Times New Roman" w:hAnsi="Times New Roman" w:cs="Times New Roman"/>
          <w:sz w:val="24"/>
          <w:szCs w:val="24"/>
          <w:lang w:val="en-US"/>
        </w:rPr>
        <w:t xml:space="preserve">Prior research, </w:t>
      </w:r>
      <w:r w:rsidR="00B92057">
        <w:rPr>
          <w:rFonts w:ascii="Times New Roman" w:hAnsi="Times New Roman" w:cs="Times New Roman"/>
          <w:sz w:val="24"/>
          <w:szCs w:val="24"/>
          <w:lang w:val="en-US"/>
        </w:rPr>
        <w:t>however</w:t>
      </w:r>
      <w:r w:rsidR="005D0C4E">
        <w:rPr>
          <w:rFonts w:ascii="Times New Roman" w:hAnsi="Times New Roman" w:cs="Times New Roman"/>
          <w:sz w:val="24"/>
          <w:szCs w:val="24"/>
          <w:lang w:val="en-US"/>
        </w:rPr>
        <w:t>,</w:t>
      </w:r>
      <w:r>
        <w:rPr>
          <w:rFonts w:ascii="Times New Roman" w:hAnsi="Times New Roman" w:cs="Times New Roman"/>
          <w:sz w:val="24"/>
          <w:szCs w:val="24"/>
          <w:lang w:val="en-US"/>
        </w:rPr>
        <w:t xml:space="preserve"> ha</w:t>
      </w:r>
      <w:r w:rsidR="005D0C4E">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B92057">
        <w:rPr>
          <w:rFonts w:ascii="Times New Roman" w:hAnsi="Times New Roman" w:cs="Times New Roman"/>
          <w:sz w:val="24"/>
          <w:szCs w:val="24"/>
          <w:lang w:val="en-US"/>
        </w:rPr>
        <w:t>typically</w:t>
      </w:r>
      <w:r w:rsidRPr="00FF0ABE">
        <w:rPr>
          <w:rFonts w:ascii="Times New Roman" w:hAnsi="Times New Roman" w:cs="Times New Roman"/>
          <w:sz w:val="24"/>
          <w:szCs w:val="24"/>
          <w:lang w:val="en-US"/>
        </w:rPr>
        <w:t xml:space="preserve"> </w:t>
      </w:r>
      <w:r w:rsidR="00B92057">
        <w:rPr>
          <w:rFonts w:ascii="Times New Roman" w:hAnsi="Times New Roman" w:cs="Times New Roman"/>
          <w:sz w:val="24"/>
          <w:szCs w:val="24"/>
          <w:lang w:val="en-US"/>
        </w:rPr>
        <w:t>isolated</w:t>
      </w:r>
      <w:r w:rsidR="00B92057" w:rsidRPr="00FF0ABE">
        <w:rPr>
          <w:rFonts w:ascii="Times New Roman" w:hAnsi="Times New Roman" w:cs="Times New Roman"/>
          <w:sz w:val="24"/>
          <w:szCs w:val="24"/>
          <w:lang w:val="en-US"/>
        </w:rPr>
        <w:t xml:space="preserve"> </w:t>
      </w:r>
      <w:r w:rsidRPr="00FF0ABE">
        <w:rPr>
          <w:rFonts w:ascii="Times New Roman" w:hAnsi="Times New Roman" w:cs="Times New Roman"/>
          <w:sz w:val="24"/>
          <w:szCs w:val="24"/>
          <w:lang w:val="en-US"/>
        </w:rPr>
        <w:t>nostalgia to scrutinize its psychological signature</w:t>
      </w:r>
      <w:r w:rsidR="00B92057">
        <w:rPr>
          <w:rFonts w:ascii="Times New Roman" w:hAnsi="Times New Roman" w:cs="Times New Roman"/>
          <w:sz w:val="24"/>
          <w:szCs w:val="24"/>
          <w:lang w:val="en-US"/>
        </w:rPr>
        <w:t>.</w:t>
      </w:r>
      <w:r w:rsidRPr="00FF0ABE">
        <w:rPr>
          <w:rFonts w:ascii="Times New Roman" w:hAnsi="Times New Roman" w:cs="Times New Roman"/>
          <w:sz w:val="24"/>
          <w:szCs w:val="24"/>
          <w:lang w:val="en-US"/>
        </w:rPr>
        <w:t xml:space="preserve"> </w:t>
      </w:r>
      <w:r w:rsidR="00B92057">
        <w:rPr>
          <w:rFonts w:ascii="Times New Roman" w:hAnsi="Times New Roman" w:cs="Times New Roman"/>
          <w:sz w:val="24"/>
          <w:szCs w:val="24"/>
          <w:lang w:val="en-US"/>
        </w:rPr>
        <w:t>Our aim is to complement this literature by</w:t>
      </w:r>
      <w:r w:rsidRPr="00FF0ABE">
        <w:rPr>
          <w:rFonts w:ascii="Times New Roman" w:hAnsi="Times New Roman" w:cs="Times New Roman"/>
          <w:sz w:val="24"/>
          <w:szCs w:val="24"/>
          <w:lang w:val="en-US"/>
        </w:rPr>
        <w:t xml:space="preserve"> </w:t>
      </w:r>
      <w:r w:rsidR="00B92057">
        <w:rPr>
          <w:rFonts w:ascii="Times New Roman" w:eastAsia="PMingLiU" w:hAnsi="Times New Roman" w:cs="Times New Roman"/>
          <w:bCs/>
          <w:sz w:val="24"/>
          <w:szCs w:val="24"/>
          <w:lang w:val="en-US" w:eastAsia="nl-NL"/>
        </w:rPr>
        <w:t xml:space="preserve">(1) identifying </w:t>
      </w:r>
      <w:r w:rsidR="00B02A13">
        <w:rPr>
          <w:rFonts w:ascii="Times New Roman" w:eastAsia="PMingLiU" w:hAnsi="Times New Roman" w:cs="Times New Roman"/>
          <w:bCs/>
          <w:sz w:val="24"/>
          <w:szCs w:val="24"/>
          <w:lang w:val="en-US" w:eastAsia="nl-NL"/>
        </w:rPr>
        <w:t>cognitive</w:t>
      </w:r>
      <w:r w:rsidR="00B92057">
        <w:rPr>
          <w:rFonts w:ascii="Times New Roman" w:eastAsia="PMingLiU" w:hAnsi="Times New Roman" w:cs="Times New Roman"/>
          <w:bCs/>
          <w:sz w:val="24"/>
          <w:szCs w:val="24"/>
          <w:lang w:val="en-US" w:eastAsia="nl-NL"/>
        </w:rPr>
        <w:t xml:space="preserve"> appraisals underlying nostalgia</w:t>
      </w:r>
      <w:r w:rsidR="002B1845">
        <w:rPr>
          <w:rFonts w:ascii="Times New Roman" w:eastAsia="PMingLiU" w:hAnsi="Times New Roman" w:cs="Times New Roman"/>
          <w:bCs/>
          <w:sz w:val="24"/>
          <w:szCs w:val="24"/>
          <w:lang w:val="en-US" w:eastAsia="nl-NL"/>
        </w:rPr>
        <w:t>,</w:t>
      </w:r>
      <w:r w:rsidR="00B92057">
        <w:rPr>
          <w:rFonts w:ascii="Times New Roman" w:eastAsia="PMingLiU" w:hAnsi="Times New Roman" w:cs="Times New Roman"/>
          <w:bCs/>
          <w:sz w:val="24"/>
          <w:szCs w:val="24"/>
          <w:lang w:val="en-US" w:eastAsia="nl-NL"/>
        </w:rPr>
        <w:t xml:space="preserve"> and (2) comparing</w:t>
      </w:r>
      <w:r w:rsidR="006139F5">
        <w:rPr>
          <w:rFonts w:ascii="Times New Roman" w:eastAsia="PMingLiU" w:hAnsi="Times New Roman" w:cs="Times New Roman"/>
          <w:bCs/>
          <w:sz w:val="24"/>
          <w:szCs w:val="24"/>
          <w:lang w:val="en-US" w:eastAsia="nl-NL"/>
        </w:rPr>
        <w:t>/</w:t>
      </w:r>
      <w:r w:rsidR="00B92057">
        <w:rPr>
          <w:rFonts w:ascii="Times New Roman" w:eastAsia="PMingLiU" w:hAnsi="Times New Roman" w:cs="Times New Roman"/>
          <w:bCs/>
          <w:sz w:val="24"/>
          <w:szCs w:val="24"/>
          <w:lang w:val="en-US" w:eastAsia="nl-NL"/>
        </w:rPr>
        <w:t xml:space="preserve">contrasting nostalgia </w:t>
      </w:r>
      <w:r w:rsidR="003B589B">
        <w:rPr>
          <w:rFonts w:ascii="Times New Roman" w:eastAsia="PMingLiU" w:hAnsi="Times New Roman" w:cs="Times New Roman"/>
          <w:bCs/>
          <w:sz w:val="24"/>
          <w:szCs w:val="24"/>
          <w:lang w:val="en-US" w:eastAsia="nl-NL"/>
        </w:rPr>
        <w:t xml:space="preserve">with </w:t>
      </w:r>
      <w:r w:rsidR="00B92057">
        <w:rPr>
          <w:rFonts w:ascii="Times New Roman" w:eastAsia="PMingLiU" w:hAnsi="Times New Roman" w:cs="Times New Roman"/>
          <w:bCs/>
          <w:sz w:val="24"/>
          <w:szCs w:val="24"/>
          <w:lang w:val="en-US" w:eastAsia="nl-NL"/>
        </w:rPr>
        <w:t xml:space="preserve">other emotions in terms of </w:t>
      </w:r>
      <w:r w:rsidR="003B711B">
        <w:rPr>
          <w:rFonts w:ascii="Times New Roman" w:eastAsia="PMingLiU" w:hAnsi="Times New Roman" w:cs="Times New Roman"/>
          <w:bCs/>
          <w:sz w:val="24"/>
          <w:szCs w:val="24"/>
          <w:lang w:val="en-US" w:eastAsia="nl-NL"/>
        </w:rPr>
        <w:t xml:space="preserve">its </w:t>
      </w:r>
      <w:r w:rsidR="00B02A13">
        <w:rPr>
          <w:rFonts w:ascii="Times New Roman" w:eastAsia="PMingLiU" w:hAnsi="Times New Roman" w:cs="Times New Roman"/>
          <w:bCs/>
          <w:sz w:val="24"/>
          <w:szCs w:val="24"/>
          <w:lang w:val="en-US" w:eastAsia="nl-NL"/>
        </w:rPr>
        <w:t xml:space="preserve">cognitive </w:t>
      </w:r>
      <w:r w:rsidR="00B92057">
        <w:rPr>
          <w:rFonts w:ascii="Times New Roman" w:eastAsia="PMingLiU" w:hAnsi="Times New Roman" w:cs="Times New Roman"/>
          <w:bCs/>
          <w:sz w:val="24"/>
          <w:szCs w:val="24"/>
          <w:lang w:val="en-US" w:eastAsia="nl-NL"/>
        </w:rPr>
        <w:t>appraisal profile</w:t>
      </w:r>
      <w:r w:rsidRPr="00FF0ABE">
        <w:rPr>
          <w:rFonts w:ascii="Times New Roman" w:hAnsi="Times New Roman" w:cs="Times New Roman"/>
          <w:sz w:val="24"/>
          <w:szCs w:val="24"/>
          <w:lang w:val="en-US"/>
        </w:rPr>
        <w:t>.</w:t>
      </w:r>
    </w:p>
    <w:p w14:paraId="5D67C086" w14:textId="77777777" w:rsidR="003D0049" w:rsidRPr="00C555F0" w:rsidRDefault="003D0049" w:rsidP="00065CA3">
      <w:pPr>
        <w:spacing w:after="0" w:line="480" w:lineRule="exact"/>
        <w:jc w:val="center"/>
        <w:rPr>
          <w:rFonts w:ascii="Times New Roman" w:hAnsi="Times New Roman" w:cs="Times New Roman"/>
          <w:b/>
          <w:bCs/>
          <w:sz w:val="24"/>
          <w:szCs w:val="24"/>
          <w:lang w:val="en-US"/>
        </w:rPr>
      </w:pPr>
      <w:r w:rsidRPr="00C555F0">
        <w:rPr>
          <w:rFonts w:ascii="Times New Roman" w:hAnsi="Times New Roman" w:cs="Times New Roman"/>
          <w:b/>
          <w:bCs/>
          <w:sz w:val="24"/>
          <w:szCs w:val="24"/>
          <w:lang w:val="en-US"/>
        </w:rPr>
        <w:t>Nostalgia</w:t>
      </w:r>
    </w:p>
    <w:p w14:paraId="7051C66B" w14:textId="2CA60DBD" w:rsidR="003D0049" w:rsidRPr="00FF0ABE" w:rsidRDefault="003D0049" w:rsidP="00622632">
      <w:pPr>
        <w:spacing w:after="0" w:line="480" w:lineRule="exact"/>
        <w:ind w:firstLine="720"/>
        <w:rPr>
          <w:rFonts w:ascii="Times New Roman" w:hAnsi="Times New Roman" w:cs="Times New Roman"/>
          <w:sz w:val="24"/>
          <w:szCs w:val="24"/>
          <w:lang w:val="en-US"/>
        </w:rPr>
      </w:pPr>
      <w:r w:rsidRPr="00FF0ABE">
        <w:rPr>
          <w:rFonts w:ascii="Times New Roman" w:hAnsi="Times New Roman" w:cs="Times New Roman"/>
          <w:sz w:val="24"/>
          <w:szCs w:val="24"/>
          <w:lang w:val="en-US"/>
        </w:rPr>
        <w:t xml:space="preserve">Whereas nostalgia has historically been denounced as a demonic possession or cast as a psychiatric disorder (Batcho, 2013; Sedikides, Wildschut, &amp; Baden, 2004), recent empirical findings rehabilitated </w:t>
      </w:r>
      <w:r w:rsidR="00986C47">
        <w:rPr>
          <w:rFonts w:ascii="Times New Roman" w:hAnsi="Times New Roman" w:cs="Times New Roman"/>
          <w:sz w:val="24"/>
          <w:szCs w:val="24"/>
          <w:lang w:val="en-US"/>
        </w:rPr>
        <w:t>it</w:t>
      </w:r>
      <w:r w:rsidR="002B1845">
        <w:rPr>
          <w:rFonts w:ascii="Times New Roman" w:hAnsi="Times New Roman" w:cs="Times New Roman"/>
          <w:sz w:val="24"/>
          <w:szCs w:val="24"/>
          <w:lang w:val="en-US"/>
        </w:rPr>
        <w:t>s image</w:t>
      </w:r>
      <w:r w:rsidR="00986C47" w:rsidRPr="00FF0ABE">
        <w:rPr>
          <w:rFonts w:ascii="Times New Roman" w:hAnsi="Times New Roman" w:cs="Times New Roman"/>
          <w:sz w:val="24"/>
          <w:szCs w:val="24"/>
          <w:lang w:val="en-US"/>
        </w:rPr>
        <w:t xml:space="preserve"> </w:t>
      </w:r>
      <w:r w:rsidRPr="00FF0ABE">
        <w:rPr>
          <w:rFonts w:ascii="Times New Roman" w:hAnsi="Times New Roman" w:cs="Times New Roman"/>
          <w:sz w:val="24"/>
          <w:szCs w:val="24"/>
          <w:lang w:val="en-US"/>
        </w:rPr>
        <w:t xml:space="preserve">by clarifying what </w:t>
      </w:r>
      <w:r w:rsidR="002B1845">
        <w:rPr>
          <w:rFonts w:ascii="Times New Roman" w:hAnsi="Times New Roman" w:cs="Times New Roman"/>
          <w:sz w:val="24"/>
          <w:szCs w:val="24"/>
          <w:lang w:val="en-US"/>
        </w:rPr>
        <w:t>nostalgia</w:t>
      </w:r>
      <w:r w:rsidR="002B1845" w:rsidRPr="00FF0ABE">
        <w:rPr>
          <w:rFonts w:ascii="Times New Roman" w:hAnsi="Times New Roman" w:cs="Times New Roman"/>
          <w:sz w:val="24"/>
          <w:szCs w:val="24"/>
          <w:lang w:val="en-US"/>
        </w:rPr>
        <w:t xml:space="preserve"> </w:t>
      </w:r>
      <w:r w:rsidRPr="00FF0ABE">
        <w:rPr>
          <w:rFonts w:ascii="Times New Roman" w:hAnsi="Times New Roman" w:cs="Times New Roman"/>
          <w:sz w:val="24"/>
          <w:szCs w:val="24"/>
          <w:lang w:val="en-US"/>
        </w:rPr>
        <w:t xml:space="preserve">is and what it does. </w:t>
      </w:r>
      <w:r w:rsidR="002B1845">
        <w:rPr>
          <w:rFonts w:ascii="Times New Roman" w:hAnsi="Times New Roman" w:cs="Times New Roman"/>
          <w:sz w:val="24"/>
          <w:szCs w:val="24"/>
          <w:lang w:val="en-US"/>
        </w:rPr>
        <w:t xml:space="preserve">The emotion </w:t>
      </w:r>
      <w:r w:rsidR="00841478">
        <w:rPr>
          <w:rFonts w:ascii="Times New Roman" w:hAnsi="Times New Roman" w:cs="Times New Roman"/>
          <w:sz w:val="24"/>
          <w:szCs w:val="24"/>
          <w:lang w:val="en-US"/>
        </w:rPr>
        <w:t xml:space="preserve">is </w:t>
      </w:r>
      <w:r w:rsidR="003B589B">
        <w:rPr>
          <w:rFonts w:ascii="Times New Roman" w:hAnsi="Times New Roman" w:cs="Times New Roman"/>
          <w:sz w:val="24"/>
          <w:szCs w:val="24"/>
          <w:lang w:val="en-US"/>
        </w:rPr>
        <w:t xml:space="preserve">typically </w:t>
      </w:r>
      <w:r w:rsidR="00841478">
        <w:rPr>
          <w:rFonts w:ascii="Times New Roman" w:hAnsi="Times New Roman" w:cs="Times New Roman"/>
          <w:sz w:val="24"/>
          <w:szCs w:val="24"/>
          <w:lang w:val="en-US"/>
        </w:rPr>
        <w:t xml:space="preserve">triggered by discomforting states (e.g., loneliness, </w:t>
      </w:r>
      <w:r w:rsidR="002B1845">
        <w:rPr>
          <w:rFonts w:ascii="Times New Roman" w:hAnsi="Times New Roman" w:cs="Times New Roman"/>
          <w:sz w:val="24"/>
          <w:szCs w:val="24"/>
          <w:lang w:val="en-US"/>
        </w:rPr>
        <w:t xml:space="preserve">boredom, </w:t>
      </w:r>
      <w:r w:rsidR="00841478">
        <w:rPr>
          <w:rFonts w:ascii="Times New Roman" w:hAnsi="Times New Roman" w:cs="Times New Roman"/>
          <w:sz w:val="24"/>
          <w:szCs w:val="24"/>
          <w:lang w:val="en-US"/>
        </w:rPr>
        <w:t xml:space="preserve">discontinuity between one’s past and one’s present; Sedikides, Wildschut, Routledge, &amp; Arndt, 2015; Van Tilburg, Igou, &amp; Sedikides, 2013; </w:t>
      </w:r>
      <w:r w:rsidR="00841478" w:rsidRPr="00085571">
        <w:rPr>
          <w:rFonts w:ascii="Times New Roman" w:hAnsi="Times New Roman" w:cs="Times New Roman"/>
          <w:sz w:val="24"/>
          <w:szCs w:val="24"/>
          <w:lang w:val="en-US"/>
        </w:rPr>
        <w:t>Zhou</w:t>
      </w:r>
      <w:r w:rsidR="00841478">
        <w:rPr>
          <w:rFonts w:ascii="Times New Roman" w:hAnsi="Times New Roman" w:cs="Times New Roman"/>
          <w:sz w:val="24"/>
          <w:szCs w:val="24"/>
          <w:lang w:val="en-US"/>
        </w:rPr>
        <w:t xml:space="preserve">, </w:t>
      </w:r>
      <w:r w:rsidR="00841478" w:rsidRPr="00FF0ABE">
        <w:rPr>
          <w:rFonts w:ascii="Times New Roman" w:hAnsi="Times New Roman" w:cs="Times New Roman"/>
          <w:sz w:val="24"/>
          <w:szCs w:val="24"/>
          <w:lang w:val="en-US"/>
        </w:rPr>
        <w:t>Sedikides, Wildschut, &amp; Gao</w:t>
      </w:r>
      <w:r w:rsidR="00841478" w:rsidRPr="00085571">
        <w:rPr>
          <w:rFonts w:ascii="Times New Roman" w:hAnsi="Times New Roman" w:cs="Times New Roman"/>
          <w:sz w:val="24"/>
          <w:szCs w:val="24"/>
          <w:lang w:val="en-US"/>
        </w:rPr>
        <w:t>, 2008</w:t>
      </w:r>
      <w:r w:rsidR="00841478">
        <w:rPr>
          <w:rFonts w:ascii="Times New Roman" w:hAnsi="Times New Roman" w:cs="Times New Roman"/>
          <w:sz w:val="24"/>
          <w:szCs w:val="24"/>
          <w:lang w:val="en-US"/>
        </w:rPr>
        <w:t>)</w:t>
      </w:r>
      <w:r w:rsidR="00841478" w:rsidRPr="00FF0ABE">
        <w:rPr>
          <w:rFonts w:ascii="Times New Roman" w:hAnsi="Times New Roman" w:cs="Times New Roman"/>
          <w:sz w:val="24"/>
          <w:szCs w:val="24"/>
          <w:lang w:val="en-US"/>
        </w:rPr>
        <w:t xml:space="preserve">, scents (Reid, Green, Wildschut, &amp; Sedikides, </w:t>
      </w:r>
      <w:r w:rsidR="00841478">
        <w:rPr>
          <w:rFonts w:ascii="Times New Roman" w:hAnsi="Times New Roman" w:cs="Times New Roman"/>
          <w:sz w:val="24"/>
          <w:szCs w:val="24"/>
          <w:lang w:val="en-US"/>
        </w:rPr>
        <w:t>2015</w:t>
      </w:r>
      <w:r w:rsidR="00841478" w:rsidRPr="00FF0ABE">
        <w:rPr>
          <w:rFonts w:ascii="Times New Roman" w:hAnsi="Times New Roman" w:cs="Times New Roman"/>
          <w:sz w:val="24"/>
          <w:szCs w:val="24"/>
          <w:lang w:val="en-US"/>
        </w:rPr>
        <w:t xml:space="preserve">), </w:t>
      </w:r>
      <w:r w:rsidR="00841478">
        <w:rPr>
          <w:rFonts w:ascii="Times New Roman" w:hAnsi="Times New Roman" w:cs="Times New Roman"/>
          <w:sz w:val="24"/>
          <w:szCs w:val="24"/>
          <w:lang w:val="en-US"/>
        </w:rPr>
        <w:t>and</w:t>
      </w:r>
      <w:r w:rsidR="002B1845">
        <w:rPr>
          <w:rFonts w:ascii="Times New Roman" w:hAnsi="Times New Roman" w:cs="Times New Roman"/>
          <w:sz w:val="24"/>
          <w:szCs w:val="24"/>
          <w:lang w:val="en-US"/>
        </w:rPr>
        <w:t xml:space="preserve"> music or</w:t>
      </w:r>
      <w:r w:rsidR="00841478">
        <w:rPr>
          <w:rFonts w:ascii="Times New Roman" w:hAnsi="Times New Roman" w:cs="Times New Roman"/>
          <w:sz w:val="24"/>
          <w:szCs w:val="24"/>
          <w:lang w:val="en-US"/>
        </w:rPr>
        <w:t xml:space="preserve"> song lyrics</w:t>
      </w:r>
      <w:r w:rsidR="00841478" w:rsidRPr="00FF0ABE">
        <w:rPr>
          <w:rFonts w:ascii="Times New Roman" w:hAnsi="Times New Roman" w:cs="Times New Roman"/>
          <w:sz w:val="24"/>
          <w:szCs w:val="24"/>
          <w:lang w:val="en-US"/>
        </w:rPr>
        <w:t xml:space="preserve"> (Cheung et al., 2013</w:t>
      </w:r>
      <w:r w:rsidR="00841478">
        <w:rPr>
          <w:rFonts w:ascii="Times New Roman" w:hAnsi="Times New Roman" w:cs="Times New Roman"/>
          <w:sz w:val="24"/>
          <w:szCs w:val="24"/>
          <w:lang w:val="en-US"/>
        </w:rPr>
        <w:t xml:space="preserve">; </w:t>
      </w:r>
      <w:r w:rsidR="00841478" w:rsidRPr="00FF0ABE">
        <w:rPr>
          <w:rFonts w:ascii="Times New Roman" w:hAnsi="Times New Roman" w:cs="Times New Roman"/>
          <w:sz w:val="24"/>
          <w:szCs w:val="24"/>
          <w:lang w:val="en-US"/>
        </w:rPr>
        <w:t>Routledge et al., 2011</w:t>
      </w:r>
      <w:r w:rsidR="00841478">
        <w:rPr>
          <w:rFonts w:ascii="Times New Roman" w:hAnsi="Times New Roman" w:cs="Times New Roman"/>
          <w:sz w:val="24"/>
          <w:szCs w:val="24"/>
          <w:lang w:val="en-US"/>
        </w:rPr>
        <w:t>; Stephan et al., 2015)</w:t>
      </w:r>
      <w:r w:rsidR="00841478" w:rsidRPr="00FF0ABE">
        <w:rPr>
          <w:rFonts w:ascii="Times New Roman" w:hAnsi="Times New Roman" w:cs="Times New Roman"/>
          <w:sz w:val="24"/>
          <w:szCs w:val="24"/>
          <w:lang w:val="en-US"/>
        </w:rPr>
        <w:t>.</w:t>
      </w:r>
      <w:r w:rsidR="00841478">
        <w:rPr>
          <w:rFonts w:ascii="Times New Roman" w:hAnsi="Times New Roman" w:cs="Times New Roman"/>
          <w:sz w:val="24"/>
          <w:szCs w:val="24"/>
          <w:lang w:val="en-US"/>
        </w:rPr>
        <w:t xml:space="preserve"> Both content analyses of nostalgic narratives (Abeyta, </w:t>
      </w:r>
      <w:r w:rsidR="00841478" w:rsidRPr="00B16C12">
        <w:rPr>
          <w:rFonts w:ascii="Times New Roman" w:hAnsi="Times New Roman" w:cs="Times New Roman"/>
          <w:sz w:val="24"/>
          <w:szCs w:val="24"/>
        </w:rPr>
        <w:t>Routledge, Roylance, Wildschut, &amp; Sedikides, 2015</w:t>
      </w:r>
      <w:r w:rsidR="00841478">
        <w:rPr>
          <w:rFonts w:ascii="Times New Roman" w:hAnsi="Times New Roman" w:cs="Times New Roman"/>
          <w:sz w:val="24"/>
          <w:szCs w:val="24"/>
        </w:rPr>
        <w:t>;</w:t>
      </w:r>
      <w:r w:rsidR="00841478" w:rsidRPr="00B16C12">
        <w:rPr>
          <w:rFonts w:ascii="Times New Roman" w:hAnsi="Times New Roman" w:cs="Times New Roman"/>
          <w:sz w:val="24"/>
          <w:szCs w:val="24"/>
        </w:rPr>
        <w:t xml:space="preserve"> </w:t>
      </w:r>
      <w:r w:rsidR="00841478" w:rsidRPr="00FF0ABE">
        <w:rPr>
          <w:rFonts w:ascii="Times New Roman" w:hAnsi="Times New Roman" w:cs="Times New Roman"/>
          <w:sz w:val="24"/>
          <w:szCs w:val="24"/>
          <w:lang w:val="en-US"/>
        </w:rPr>
        <w:t xml:space="preserve">Holak &amp; Havlena, </w:t>
      </w:r>
      <w:r w:rsidR="00841478">
        <w:rPr>
          <w:rFonts w:ascii="Times New Roman" w:hAnsi="Times New Roman" w:cs="Times New Roman"/>
          <w:sz w:val="24"/>
          <w:szCs w:val="24"/>
          <w:lang w:val="en-US"/>
        </w:rPr>
        <w:t>1998</w:t>
      </w:r>
      <w:r w:rsidR="00841478" w:rsidRPr="00FF0ABE">
        <w:rPr>
          <w:rFonts w:ascii="Times New Roman" w:hAnsi="Times New Roman" w:cs="Times New Roman"/>
          <w:sz w:val="24"/>
          <w:szCs w:val="24"/>
          <w:lang w:val="en-US"/>
        </w:rPr>
        <w:t>; Wildschut, Sedikides, Arndt, &amp; Routledge, 2006)</w:t>
      </w:r>
      <w:r w:rsidR="00841478">
        <w:rPr>
          <w:rFonts w:ascii="Times New Roman" w:hAnsi="Times New Roman" w:cs="Times New Roman"/>
          <w:sz w:val="24"/>
          <w:szCs w:val="24"/>
          <w:lang w:val="en-US"/>
        </w:rPr>
        <w:t xml:space="preserve"> and analyses of laypersons’ prototypic conceptions of nostalgia (</w:t>
      </w:r>
      <w:r>
        <w:rPr>
          <w:rFonts w:ascii="Times New Roman" w:hAnsi="Times New Roman" w:cs="Times New Roman"/>
          <w:sz w:val="24"/>
          <w:szCs w:val="24"/>
          <w:lang w:val="en-US"/>
        </w:rPr>
        <w:t>Hepper</w:t>
      </w:r>
      <w:r w:rsidR="005D0C4E">
        <w:rPr>
          <w:rFonts w:ascii="Times New Roman" w:hAnsi="Times New Roman" w:cs="Times New Roman"/>
          <w:sz w:val="24"/>
          <w:szCs w:val="24"/>
          <w:lang w:val="en-US"/>
        </w:rPr>
        <w:t xml:space="preserve">, </w:t>
      </w:r>
      <w:r w:rsidR="005D0C4E" w:rsidRPr="00FF0ABE">
        <w:rPr>
          <w:rFonts w:ascii="Times New Roman" w:hAnsi="Times New Roman" w:cs="Times New Roman"/>
          <w:sz w:val="24"/>
          <w:szCs w:val="24"/>
          <w:lang w:val="en-US"/>
        </w:rPr>
        <w:t xml:space="preserve">Ritchie, Sedikides, </w:t>
      </w:r>
      <w:r w:rsidR="00841478">
        <w:rPr>
          <w:rFonts w:ascii="Times New Roman" w:hAnsi="Times New Roman" w:cs="Times New Roman"/>
          <w:sz w:val="24"/>
          <w:szCs w:val="24"/>
          <w:lang w:val="en-US"/>
        </w:rPr>
        <w:t>&amp;</w:t>
      </w:r>
      <w:r w:rsidR="00841478" w:rsidRPr="00FF0ABE">
        <w:rPr>
          <w:rFonts w:ascii="Times New Roman" w:hAnsi="Times New Roman" w:cs="Times New Roman"/>
          <w:sz w:val="24"/>
          <w:szCs w:val="24"/>
          <w:lang w:val="en-US"/>
        </w:rPr>
        <w:t xml:space="preserve"> </w:t>
      </w:r>
      <w:r w:rsidR="005D0C4E" w:rsidRPr="00FF0ABE">
        <w:rPr>
          <w:rFonts w:ascii="Times New Roman" w:hAnsi="Times New Roman" w:cs="Times New Roman"/>
          <w:sz w:val="24"/>
          <w:szCs w:val="24"/>
          <w:lang w:val="en-US"/>
        </w:rPr>
        <w:t>Wildschut</w:t>
      </w:r>
      <w:r w:rsidR="00841478">
        <w:rPr>
          <w:rFonts w:ascii="Times New Roman" w:hAnsi="Times New Roman" w:cs="Times New Roman"/>
          <w:sz w:val="24"/>
          <w:szCs w:val="24"/>
          <w:lang w:val="en-US"/>
        </w:rPr>
        <w:t>,</w:t>
      </w:r>
      <w:r>
        <w:rPr>
          <w:rFonts w:ascii="Times New Roman" w:hAnsi="Times New Roman" w:cs="Times New Roman"/>
          <w:sz w:val="24"/>
          <w:szCs w:val="24"/>
          <w:lang w:val="en-US"/>
        </w:rPr>
        <w:t xml:space="preserve"> 2012) </w:t>
      </w:r>
      <w:r w:rsidR="00841478">
        <w:rPr>
          <w:rFonts w:ascii="Times New Roman" w:hAnsi="Times New Roman" w:cs="Times New Roman"/>
          <w:sz w:val="24"/>
          <w:szCs w:val="24"/>
          <w:lang w:val="en-US"/>
        </w:rPr>
        <w:t>indicate</w:t>
      </w:r>
      <w:r>
        <w:rPr>
          <w:rFonts w:ascii="Times New Roman" w:hAnsi="Times New Roman" w:cs="Times New Roman"/>
          <w:sz w:val="24"/>
          <w:szCs w:val="24"/>
          <w:lang w:val="en-US"/>
        </w:rPr>
        <w:t xml:space="preserve"> that </w:t>
      </w:r>
      <w:r w:rsidR="00686289">
        <w:rPr>
          <w:rFonts w:ascii="Times New Roman" w:hAnsi="Times New Roman" w:cs="Times New Roman"/>
          <w:sz w:val="24"/>
          <w:szCs w:val="24"/>
          <w:lang w:val="en-US"/>
        </w:rPr>
        <w:t xml:space="preserve">the emotion </w:t>
      </w:r>
      <w:r>
        <w:rPr>
          <w:rFonts w:ascii="Times New Roman" w:hAnsi="Times New Roman" w:cs="Times New Roman"/>
          <w:sz w:val="24"/>
          <w:szCs w:val="24"/>
          <w:lang w:val="en-US"/>
        </w:rPr>
        <w:t>involves f</w:t>
      </w:r>
      <w:r w:rsidRPr="00FF0ABE">
        <w:rPr>
          <w:rFonts w:ascii="Times New Roman" w:hAnsi="Times New Roman" w:cs="Times New Roman"/>
          <w:sz w:val="24"/>
          <w:szCs w:val="24"/>
          <w:lang w:val="en-US"/>
        </w:rPr>
        <w:t xml:space="preserve">ond, self-relevant, and social </w:t>
      </w:r>
      <w:r w:rsidR="00986C47">
        <w:rPr>
          <w:rFonts w:ascii="Times New Roman" w:hAnsi="Times New Roman" w:cs="Times New Roman"/>
          <w:sz w:val="24"/>
          <w:szCs w:val="24"/>
          <w:lang w:val="en-US"/>
        </w:rPr>
        <w:t>recollections</w:t>
      </w:r>
      <w:r>
        <w:rPr>
          <w:rFonts w:ascii="Times New Roman" w:hAnsi="Times New Roman" w:cs="Times New Roman"/>
          <w:sz w:val="24"/>
          <w:szCs w:val="24"/>
          <w:lang w:val="en-US"/>
        </w:rPr>
        <w:t xml:space="preserve"> that are predominantly characterized by </w:t>
      </w:r>
      <w:r w:rsidRPr="00FF0ABE">
        <w:rPr>
          <w:rFonts w:ascii="Times New Roman" w:hAnsi="Times New Roman" w:cs="Times New Roman"/>
          <w:sz w:val="24"/>
          <w:szCs w:val="24"/>
          <w:lang w:val="en-US"/>
        </w:rPr>
        <w:t xml:space="preserve">positive features (e.g., happy, warm) </w:t>
      </w:r>
      <w:r>
        <w:rPr>
          <w:rFonts w:ascii="Times New Roman" w:hAnsi="Times New Roman" w:cs="Times New Roman"/>
          <w:sz w:val="24"/>
          <w:szCs w:val="24"/>
          <w:lang w:val="en-US"/>
        </w:rPr>
        <w:t xml:space="preserve">and to a lesser extent by </w:t>
      </w:r>
      <w:r w:rsidRPr="00FF0ABE">
        <w:rPr>
          <w:rFonts w:ascii="Times New Roman" w:hAnsi="Times New Roman" w:cs="Times New Roman"/>
          <w:sz w:val="24"/>
          <w:szCs w:val="24"/>
          <w:lang w:val="en-US"/>
        </w:rPr>
        <w:t xml:space="preserve">negative </w:t>
      </w:r>
      <w:r w:rsidR="001349B0">
        <w:rPr>
          <w:rFonts w:ascii="Times New Roman" w:hAnsi="Times New Roman" w:cs="Times New Roman"/>
          <w:sz w:val="24"/>
          <w:szCs w:val="24"/>
          <w:lang w:val="en-US"/>
        </w:rPr>
        <w:t>ones</w:t>
      </w:r>
      <w:r w:rsidR="001349B0" w:rsidRPr="00FF0ABE">
        <w:rPr>
          <w:rFonts w:ascii="Times New Roman" w:hAnsi="Times New Roman" w:cs="Times New Roman"/>
          <w:sz w:val="24"/>
          <w:szCs w:val="24"/>
          <w:lang w:val="en-US"/>
        </w:rPr>
        <w:t xml:space="preserve"> </w:t>
      </w:r>
      <w:r w:rsidRPr="00FF0ABE">
        <w:rPr>
          <w:rFonts w:ascii="Times New Roman" w:hAnsi="Times New Roman" w:cs="Times New Roman"/>
          <w:sz w:val="24"/>
          <w:szCs w:val="24"/>
          <w:lang w:val="en-US"/>
        </w:rPr>
        <w:t xml:space="preserve">(e.g., </w:t>
      </w:r>
      <w:r w:rsidR="003B589B">
        <w:rPr>
          <w:rFonts w:ascii="Times New Roman" w:hAnsi="Times New Roman" w:cs="Times New Roman"/>
          <w:sz w:val="24"/>
          <w:szCs w:val="24"/>
          <w:lang w:val="en-US"/>
        </w:rPr>
        <w:t xml:space="preserve">yearnful, </w:t>
      </w:r>
      <w:r w:rsidRPr="00FF0ABE">
        <w:rPr>
          <w:rFonts w:ascii="Times New Roman" w:hAnsi="Times New Roman" w:cs="Times New Roman"/>
          <w:sz w:val="24"/>
          <w:szCs w:val="24"/>
          <w:lang w:val="en-US"/>
        </w:rPr>
        <w:t xml:space="preserve">sad). </w:t>
      </w:r>
      <w:r w:rsidR="00841478">
        <w:rPr>
          <w:rFonts w:ascii="Times New Roman" w:hAnsi="Times New Roman" w:cs="Times New Roman"/>
          <w:sz w:val="24"/>
          <w:szCs w:val="24"/>
          <w:lang w:val="en-US"/>
        </w:rPr>
        <w:t>In addition, nostalgic</w:t>
      </w:r>
      <w:r w:rsidR="00841478" w:rsidRPr="00FF0ABE">
        <w:rPr>
          <w:rFonts w:ascii="Times New Roman" w:hAnsi="Times New Roman" w:cs="Times New Roman"/>
          <w:sz w:val="24"/>
          <w:szCs w:val="24"/>
          <w:lang w:val="en-US"/>
        </w:rPr>
        <w:t xml:space="preserve"> </w:t>
      </w:r>
      <w:r w:rsidR="00841478">
        <w:rPr>
          <w:rFonts w:ascii="Times New Roman" w:hAnsi="Times New Roman" w:cs="Times New Roman"/>
          <w:sz w:val="24"/>
          <w:szCs w:val="24"/>
          <w:lang w:val="en-US"/>
        </w:rPr>
        <w:t xml:space="preserve">narratives depict </w:t>
      </w:r>
      <w:r w:rsidR="00841478" w:rsidRPr="00FF0ABE">
        <w:rPr>
          <w:rFonts w:ascii="Times New Roman" w:hAnsi="Times New Roman" w:cs="Times New Roman"/>
          <w:sz w:val="24"/>
          <w:szCs w:val="24"/>
          <w:lang w:val="en-US"/>
        </w:rPr>
        <w:t>momentous event</w:t>
      </w:r>
      <w:r w:rsidR="00841478">
        <w:rPr>
          <w:rFonts w:ascii="Times New Roman" w:hAnsi="Times New Roman" w:cs="Times New Roman"/>
          <w:sz w:val="24"/>
          <w:szCs w:val="24"/>
          <w:lang w:val="en-US"/>
        </w:rPr>
        <w:t xml:space="preserve">s from one’s life—events that follow a redemptive trajectory (i.e., the narrator </w:t>
      </w:r>
      <w:r w:rsidR="00030200">
        <w:rPr>
          <w:rFonts w:ascii="Times New Roman" w:hAnsi="Times New Roman" w:cs="Times New Roman"/>
          <w:sz w:val="24"/>
          <w:szCs w:val="24"/>
          <w:lang w:val="en-US"/>
        </w:rPr>
        <w:t xml:space="preserve">eventually </w:t>
      </w:r>
      <w:r w:rsidR="00841478">
        <w:rPr>
          <w:rFonts w:ascii="Times New Roman" w:hAnsi="Times New Roman" w:cs="Times New Roman"/>
          <w:sz w:val="24"/>
          <w:szCs w:val="24"/>
          <w:lang w:val="en-US"/>
        </w:rPr>
        <w:t xml:space="preserve">overcomes challenge; </w:t>
      </w:r>
      <w:r w:rsidR="00841478" w:rsidRPr="00FF0ABE">
        <w:rPr>
          <w:rFonts w:ascii="Times New Roman" w:hAnsi="Times New Roman" w:cs="Times New Roman"/>
          <w:sz w:val="24"/>
          <w:szCs w:val="24"/>
          <w:lang w:val="en-US"/>
        </w:rPr>
        <w:t xml:space="preserve">Wildschut et al., 2006). </w:t>
      </w:r>
      <w:r w:rsidR="00841478">
        <w:rPr>
          <w:rFonts w:ascii="Times New Roman" w:hAnsi="Times New Roman" w:cs="Times New Roman"/>
          <w:sz w:val="24"/>
          <w:szCs w:val="24"/>
          <w:lang w:val="en-US"/>
        </w:rPr>
        <w:t>Finally</w:t>
      </w:r>
      <w:r w:rsidR="00986C47">
        <w:rPr>
          <w:rFonts w:ascii="Times New Roman" w:hAnsi="Times New Roman" w:cs="Times New Roman"/>
          <w:sz w:val="24"/>
          <w:szCs w:val="24"/>
          <w:lang w:val="en-US"/>
        </w:rPr>
        <w:t xml:space="preserve">, </w:t>
      </w:r>
      <w:r w:rsidRPr="00FF0ABE">
        <w:rPr>
          <w:rFonts w:ascii="Times New Roman" w:hAnsi="Times New Roman" w:cs="Times New Roman"/>
          <w:sz w:val="24"/>
          <w:szCs w:val="24"/>
          <w:lang w:val="en-US"/>
        </w:rPr>
        <w:t xml:space="preserve">nostalgia </w:t>
      </w:r>
      <w:r>
        <w:rPr>
          <w:rFonts w:ascii="Times New Roman" w:hAnsi="Times New Roman" w:cs="Times New Roman"/>
          <w:sz w:val="24"/>
          <w:szCs w:val="24"/>
          <w:lang w:val="en-US"/>
        </w:rPr>
        <w:t xml:space="preserve">is experienced </w:t>
      </w:r>
      <w:r w:rsidRPr="00FF0ABE">
        <w:rPr>
          <w:rFonts w:ascii="Times New Roman" w:hAnsi="Times New Roman" w:cs="Times New Roman"/>
          <w:sz w:val="24"/>
          <w:szCs w:val="24"/>
          <w:lang w:val="en-US"/>
        </w:rPr>
        <w:t>cross-culturally (</w:t>
      </w:r>
      <w:r w:rsidR="00986C47">
        <w:rPr>
          <w:rFonts w:ascii="Times New Roman" w:hAnsi="Times New Roman" w:cs="Times New Roman"/>
          <w:sz w:val="24"/>
          <w:szCs w:val="24"/>
          <w:lang w:val="en-US"/>
        </w:rPr>
        <w:t xml:space="preserve">i.e., in 18 cultures; </w:t>
      </w:r>
      <w:r w:rsidRPr="00FF0ABE">
        <w:rPr>
          <w:rFonts w:ascii="Times New Roman" w:hAnsi="Times New Roman" w:cs="Times New Roman"/>
          <w:sz w:val="24"/>
          <w:szCs w:val="24"/>
          <w:lang w:val="en-US"/>
        </w:rPr>
        <w:t xml:space="preserve">Hepper et al., </w:t>
      </w:r>
      <w:r w:rsidR="00B55CBC">
        <w:rPr>
          <w:rFonts w:ascii="Times New Roman" w:hAnsi="Times New Roman" w:cs="Times New Roman"/>
          <w:sz w:val="24"/>
          <w:szCs w:val="24"/>
          <w:lang w:val="en-US"/>
        </w:rPr>
        <w:t>2014</w:t>
      </w:r>
      <w:r w:rsidRPr="00FF0ABE">
        <w:rPr>
          <w:rFonts w:ascii="Times New Roman" w:hAnsi="Times New Roman" w:cs="Times New Roman"/>
          <w:sz w:val="24"/>
          <w:szCs w:val="24"/>
          <w:lang w:val="en-US"/>
        </w:rPr>
        <w:t>)</w:t>
      </w:r>
      <w:r>
        <w:rPr>
          <w:rFonts w:ascii="Times New Roman" w:hAnsi="Times New Roman" w:cs="Times New Roman"/>
          <w:sz w:val="24"/>
          <w:szCs w:val="24"/>
          <w:lang w:val="en-US"/>
        </w:rPr>
        <w:t xml:space="preserve"> and across the life span (</w:t>
      </w:r>
      <w:r w:rsidRPr="00FF0ABE">
        <w:rPr>
          <w:rFonts w:ascii="Times New Roman" w:hAnsi="Times New Roman" w:cs="Times New Roman"/>
          <w:sz w:val="24"/>
          <w:szCs w:val="24"/>
          <w:lang w:val="en-US"/>
        </w:rPr>
        <w:t xml:space="preserve">Hepper, Wildschut, Sedikides, </w:t>
      </w:r>
      <w:r w:rsidR="003B589B">
        <w:rPr>
          <w:rFonts w:ascii="Times New Roman" w:hAnsi="Times New Roman" w:cs="Times New Roman"/>
          <w:sz w:val="24"/>
          <w:szCs w:val="24"/>
          <w:lang w:val="en-US"/>
        </w:rPr>
        <w:t xml:space="preserve">Robertson, </w:t>
      </w:r>
      <w:r w:rsidRPr="00FF0ABE">
        <w:rPr>
          <w:rFonts w:ascii="Times New Roman" w:hAnsi="Times New Roman" w:cs="Times New Roman"/>
          <w:sz w:val="24"/>
          <w:szCs w:val="24"/>
          <w:lang w:val="en-US"/>
        </w:rPr>
        <w:t>&amp; Routledge, 201</w:t>
      </w:r>
      <w:r w:rsidR="003B589B">
        <w:rPr>
          <w:rFonts w:ascii="Times New Roman" w:hAnsi="Times New Roman" w:cs="Times New Roman"/>
          <w:sz w:val="24"/>
          <w:szCs w:val="24"/>
          <w:lang w:val="en-US"/>
        </w:rPr>
        <w:t>7</w:t>
      </w:r>
      <w:r>
        <w:rPr>
          <w:rFonts w:ascii="Times New Roman" w:hAnsi="Times New Roman" w:cs="Times New Roman"/>
          <w:sz w:val="24"/>
          <w:szCs w:val="24"/>
          <w:lang w:val="en-US"/>
        </w:rPr>
        <w:t>)</w:t>
      </w:r>
      <w:r w:rsidRPr="00FF0ABE">
        <w:rPr>
          <w:rFonts w:ascii="Times New Roman" w:hAnsi="Times New Roman" w:cs="Times New Roman"/>
          <w:sz w:val="24"/>
          <w:szCs w:val="24"/>
          <w:lang w:val="en-US"/>
        </w:rPr>
        <w:t xml:space="preserve">. </w:t>
      </w:r>
    </w:p>
    <w:p w14:paraId="0C35ECBD" w14:textId="6E00B7E5" w:rsidR="003D0049" w:rsidRDefault="000555B9">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N</w:t>
      </w:r>
      <w:r w:rsidR="003D0049">
        <w:rPr>
          <w:rFonts w:ascii="Times New Roman" w:hAnsi="Times New Roman" w:cs="Times New Roman"/>
          <w:sz w:val="24"/>
          <w:szCs w:val="24"/>
          <w:lang w:val="en-US"/>
        </w:rPr>
        <w:t xml:space="preserve">ostalgia </w:t>
      </w:r>
      <w:r w:rsidR="00513945">
        <w:rPr>
          <w:rFonts w:ascii="Times New Roman" w:hAnsi="Times New Roman" w:cs="Times New Roman"/>
          <w:sz w:val="24"/>
          <w:szCs w:val="24"/>
          <w:lang w:val="en-US"/>
        </w:rPr>
        <w:t>affects how individuals regulate their current and future selves</w:t>
      </w:r>
      <w:r w:rsidR="003D0049" w:rsidRPr="002A07F3">
        <w:rPr>
          <w:rFonts w:ascii="Times New Roman" w:hAnsi="Times New Roman" w:cs="Times New Roman"/>
          <w:sz w:val="24"/>
          <w:szCs w:val="24"/>
          <w:lang w:val="en-US"/>
        </w:rPr>
        <w:t xml:space="preserve">. </w:t>
      </w:r>
      <w:r w:rsidR="003D0049">
        <w:rPr>
          <w:rFonts w:ascii="Times New Roman" w:hAnsi="Times New Roman" w:cs="Times New Roman"/>
          <w:sz w:val="24"/>
          <w:szCs w:val="24"/>
          <w:lang w:val="en-US"/>
        </w:rPr>
        <w:t xml:space="preserve">For example, </w:t>
      </w:r>
      <w:r w:rsidR="003D0049" w:rsidRPr="002A07F3">
        <w:rPr>
          <w:rFonts w:ascii="Times New Roman" w:hAnsi="Times New Roman" w:cs="Times New Roman"/>
          <w:sz w:val="24"/>
          <w:szCs w:val="24"/>
          <w:lang w:val="en-US"/>
        </w:rPr>
        <w:t xml:space="preserve">nostalgia </w:t>
      </w:r>
      <w:r w:rsidR="00006278">
        <w:rPr>
          <w:rFonts w:ascii="Times New Roman" w:hAnsi="Times New Roman" w:cs="Times New Roman"/>
          <w:sz w:val="24"/>
          <w:szCs w:val="24"/>
          <w:lang w:val="en-US"/>
        </w:rPr>
        <w:t>increases</w:t>
      </w:r>
      <w:r w:rsidR="00006278" w:rsidRPr="002A07F3">
        <w:rPr>
          <w:rFonts w:ascii="Times New Roman" w:hAnsi="Times New Roman" w:cs="Times New Roman"/>
          <w:sz w:val="24"/>
          <w:szCs w:val="24"/>
          <w:lang w:val="en-US"/>
        </w:rPr>
        <w:t xml:space="preserve"> empathy</w:t>
      </w:r>
      <w:r w:rsidR="00006278">
        <w:rPr>
          <w:rFonts w:ascii="Times New Roman" w:hAnsi="Times New Roman" w:cs="Times New Roman"/>
          <w:sz w:val="24"/>
          <w:szCs w:val="24"/>
          <w:lang w:val="en-US"/>
        </w:rPr>
        <w:t xml:space="preserve"> (Zhou, </w:t>
      </w:r>
      <w:r w:rsidR="00006278" w:rsidRPr="00FF0ABE">
        <w:rPr>
          <w:rFonts w:ascii="Times New Roman" w:hAnsi="Times New Roman" w:cs="Times New Roman"/>
          <w:sz w:val="24"/>
          <w:szCs w:val="24"/>
          <w:lang w:val="en-US"/>
        </w:rPr>
        <w:t>Wildschut, Sedikides, Shi, &amp; Feng</w:t>
      </w:r>
      <w:r w:rsidR="00006278">
        <w:rPr>
          <w:rFonts w:ascii="Times New Roman" w:hAnsi="Times New Roman" w:cs="Times New Roman"/>
          <w:sz w:val="24"/>
          <w:szCs w:val="24"/>
          <w:lang w:val="en-US"/>
        </w:rPr>
        <w:t xml:space="preserve">, 2012), </w:t>
      </w:r>
      <w:r w:rsidR="00030200">
        <w:rPr>
          <w:rFonts w:ascii="Times New Roman" w:hAnsi="Times New Roman" w:cs="Times New Roman"/>
          <w:sz w:val="24"/>
          <w:szCs w:val="24"/>
          <w:lang w:val="en-US"/>
        </w:rPr>
        <w:t>strengthens</w:t>
      </w:r>
      <w:r w:rsidR="00030200"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social connectedness</w:t>
      </w:r>
      <w:r w:rsidR="00513945">
        <w:rPr>
          <w:rFonts w:ascii="Times New Roman" w:hAnsi="Times New Roman" w:cs="Times New Roman"/>
          <w:sz w:val="24"/>
          <w:szCs w:val="24"/>
          <w:lang w:val="en-US"/>
        </w:rPr>
        <w:t xml:space="preserve"> (Wildschut et al., 200</w:t>
      </w:r>
      <w:r w:rsidR="00502734">
        <w:rPr>
          <w:rFonts w:ascii="Times New Roman" w:hAnsi="Times New Roman" w:cs="Times New Roman"/>
          <w:sz w:val="24"/>
          <w:szCs w:val="24"/>
          <w:lang w:val="en-US"/>
        </w:rPr>
        <w:t>6</w:t>
      </w:r>
      <w:r w:rsidR="00513945">
        <w:rPr>
          <w:rFonts w:ascii="Times New Roman" w:hAnsi="Times New Roman" w:cs="Times New Roman"/>
          <w:sz w:val="24"/>
          <w:szCs w:val="24"/>
          <w:lang w:val="en-US"/>
        </w:rPr>
        <w:t>)</w:t>
      </w:r>
      <w:r w:rsidR="003D0049">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promote</w:t>
      </w:r>
      <w:r w:rsidR="003D0049">
        <w:rPr>
          <w:rFonts w:ascii="Times New Roman" w:hAnsi="Times New Roman" w:cs="Times New Roman"/>
          <w:sz w:val="24"/>
          <w:szCs w:val="24"/>
          <w:lang w:val="en-US"/>
        </w:rPr>
        <w:t xml:space="preserve">s </w:t>
      </w:r>
      <w:r w:rsidR="00030200">
        <w:rPr>
          <w:rFonts w:ascii="Times New Roman" w:hAnsi="Times New Roman" w:cs="Times New Roman"/>
          <w:sz w:val="24"/>
          <w:szCs w:val="24"/>
          <w:lang w:val="en-US"/>
        </w:rPr>
        <w:t xml:space="preserve">attachment </w:t>
      </w:r>
      <w:r w:rsidR="003D0049">
        <w:rPr>
          <w:rFonts w:ascii="Times New Roman" w:hAnsi="Times New Roman" w:cs="Times New Roman"/>
          <w:sz w:val="24"/>
          <w:szCs w:val="24"/>
          <w:lang w:val="en-US"/>
        </w:rPr>
        <w:t>secur</w:t>
      </w:r>
      <w:r w:rsidR="00030200">
        <w:rPr>
          <w:rFonts w:ascii="Times New Roman" w:hAnsi="Times New Roman" w:cs="Times New Roman"/>
          <w:sz w:val="24"/>
          <w:szCs w:val="24"/>
          <w:lang w:val="en-US"/>
        </w:rPr>
        <w:t>ity</w:t>
      </w:r>
      <w:r w:rsidR="003D0049">
        <w:rPr>
          <w:rFonts w:ascii="Times New Roman" w:hAnsi="Times New Roman" w:cs="Times New Roman"/>
          <w:sz w:val="24"/>
          <w:szCs w:val="24"/>
          <w:lang w:val="en-US"/>
        </w:rPr>
        <w:t xml:space="preserve"> (Wildschut, Sedikides, Routledge, A</w:t>
      </w:r>
      <w:r w:rsidR="006C1DDF">
        <w:rPr>
          <w:rFonts w:ascii="Times New Roman" w:hAnsi="Times New Roman" w:cs="Times New Roman"/>
          <w:sz w:val="24"/>
          <w:szCs w:val="24"/>
          <w:lang w:val="en-US"/>
        </w:rPr>
        <w:t>r</w:t>
      </w:r>
      <w:r w:rsidR="003D0049">
        <w:rPr>
          <w:rFonts w:ascii="Times New Roman" w:hAnsi="Times New Roman" w:cs="Times New Roman"/>
          <w:sz w:val="24"/>
          <w:szCs w:val="24"/>
          <w:lang w:val="en-US"/>
        </w:rPr>
        <w:t>ndt, &amp; Corda</w:t>
      </w:r>
      <w:r w:rsidR="0097731E">
        <w:rPr>
          <w:rFonts w:ascii="Times New Roman" w:hAnsi="Times New Roman" w:cs="Times New Roman"/>
          <w:sz w:val="24"/>
          <w:szCs w:val="24"/>
          <w:lang w:val="en-US"/>
        </w:rPr>
        <w:t>r</w:t>
      </w:r>
      <w:r w:rsidR="003D0049">
        <w:rPr>
          <w:rFonts w:ascii="Times New Roman" w:hAnsi="Times New Roman" w:cs="Times New Roman"/>
          <w:sz w:val="24"/>
          <w:szCs w:val="24"/>
          <w:lang w:val="en-US"/>
        </w:rPr>
        <w:t>o, 2010</w:t>
      </w:r>
      <w:r w:rsidR="003D0049" w:rsidRPr="002A07F3">
        <w:rPr>
          <w:rFonts w:ascii="Times New Roman" w:hAnsi="Times New Roman" w:cs="Times New Roman"/>
          <w:sz w:val="24"/>
          <w:szCs w:val="24"/>
          <w:lang w:val="en-US"/>
        </w:rPr>
        <w:t>),</w:t>
      </w:r>
      <w:r w:rsidR="003D0049">
        <w:rPr>
          <w:rFonts w:ascii="Times New Roman" w:hAnsi="Times New Roman" w:cs="Times New Roman"/>
          <w:sz w:val="24"/>
          <w:szCs w:val="24"/>
          <w:lang w:val="en-US"/>
        </w:rPr>
        <w:t xml:space="preserve"> and</w:t>
      </w:r>
      <w:r w:rsidR="00006278">
        <w:rPr>
          <w:rFonts w:ascii="Times New Roman" w:hAnsi="Times New Roman" w:cs="Times New Roman"/>
          <w:sz w:val="24"/>
          <w:szCs w:val="24"/>
          <w:lang w:val="en-US"/>
        </w:rPr>
        <w:t xml:space="preserve"> mobilizes relationship goals (e.g., </w:t>
      </w:r>
      <w:r w:rsidR="00006278" w:rsidRPr="002F6CCC">
        <w:rPr>
          <w:rFonts w:ascii="Times New Roman" w:eastAsia="Times New Roman" w:hAnsi="Times New Roman" w:cs="Times New Roman"/>
          <w:color w:val="222222"/>
          <w:sz w:val="24"/>
          <w:szCs w:val="24"/>
          <w:lang w:val="en" w:eastAsia="en-GB"/>
        </w:rPr>
        <w:t xml:space="preserve">intentions to </w:t>
      </w:r>
      <w:r w:rsidR="00006278">
        <w:rPr>
          <w:rFonts w:ascii="Times New Roman" w:eastAsia="Times New Roman" w:hAnsi="Times New Roman" w:cs="Times New Roman"/>
          <w:color w:val="222222"/>
          <w:sz w:val="24"/>
          <w:szCs w:val="24"/>
          <w:lang w:val="en" w:eastAsia="en-GB"/>
        </w:rPr>
        <w:t xml:space="preserve">bond </w:t>
      </w:r>
      <w:r w:rsidR="00006278" w:rsidRPr="002F6CCC">
        <w:rPr>
          <w:rFonts w:ascii="Times New Roman" w:eastAsia="Times New Roman" w:hAnsi="Times New Roman" w:cs="Times New Roman"/>
          <w:color w:val="222222"/>
          <w:sz w:val="24"/>
          <w:szCs w:val="24"/>
          <w:lang w:val="en" w:eastAsia="en-GB"/>
        </w:rPr>
        <w:t>with friends</w:t>
      </w:r>
      <w:r w:rsidR="00006278">
        <w:rPr>
          <w:rFonts w:ascii="Times New Roman" w:eastAsia="Times New Roman" w:hAnsi="Times New Roman" w:cs="Times New Roman"/>
          <w:color w:val="222222"/>
          <w:sz w:val="24"/>
          <w:szCs w:val="24"/>
          <w:lang w:val="en" w:eastAsia="en-GB"/>
        </w:rPr>
        <w:t xml:space="preserve"> and efficacy of doing so;</w:t>
      </w:r>
      <w:r w:rsidR="0060730A">
        <w:rPr>
          <w:rFonts w:ascii="Times New Roman" w:eastAsia="Times New Roman" w:hAnsi="Times New Roman" w:cs="Times New Roman"/>
          <w:color w:val="222222"/>
          <w:sz w:val="24"/>
          <w:szCs w:val="24"/>
          <w:lang w:val="en" w:eastAsia="en-GB"/>
        </w:rPr>
        <w:t xml:space="preserve"> </w:t>
      </w:r>
      <w:r w:rsidR="00006278" w:rsidRPr="00B16C12">
        <w:rPr>
          <w:rFonts w:ascii="Times New Roman" w:hAnsi="Times New Roman" w:cs="Times New Roman"/>
          <w:sz w:val="24"/>
          <w:szCs w:val="24"/>
        </w:rPr>
        <w:t xml:space="preserve">Abeyta, </w:t>
      </w:r>
      <w:r w:rsidR="00006278">
        <w:rPr>
          <w:rFonts w:ascii="Times New Roman" w:hAnsi="Times New Roman" w:cs="Times New Roman"/>
          <w:sz w:val="24"/>
          <w:szCs w:val="24"/>
        </w:rPr>
        <w:t>Routledge, &amp; Juhl, 2015)</w:t>
      </w:r>
      <w:r w:rsidR="00006278" w:rsidRPr="00B16C12">
        <w:rPr>
          <w:rFonts w:ascii="Times New Roman" w:hAnsi="Times New Roman" w:cs="Times New Roman"/>
          <w:sz w:val="24"/>
          <w:szCs w:val="24"/>
        </w:rPr>
        <w:t xml:space="preserve">. </w:t>
      </w:r>
      <w:r w:rsidR="00D14419">
        <w:rPr>
          <w:rFonts w:ascii="Times New Roman" w:hAnsi="Times New Roman" w:cs="Times New Roman"/>
          <w:sz w:val="24"/>
          <w:szCs w:val="24"/>
          <w:lang w:val="en-US"/>
        </w:rPr>
        <w:t>Furthermore</w:t>
      </w:r>
      <w:r w:rsidR="003D0049" w:rsidRPr="002A07F3">
        <w:rPr>
          <w:rFonts w:ascii="Times New Roman" w:hAnsi="Times New Roman" w:cs="Times New Roman"/>
          <w:sz w:val="24"/>
          <w:szCs w:val="24"/>
          <w:lang w:val="en-US"/>
        </w:rPr>
        <w:t>, nostalgia</w:t>
      </w:r>
      <w:r w:rsidR="00030200">
        <w:rPr>
          <w:rFonts w:ascii="Times New Roman" w:hAnsi="Times New Roman" w:cs="Times New Roman"/>
          <w:sz w:val="24"/>
          <w:szCs w:val="24"/>
          <w:lang w:val="en-US"/>
        </w:rPr>
        <w:t xml:space="preserve"> bolsters self-esteem (Wildschut et al., 2006), </w:t>
      </w:r>
      <w:r w:rsidR="000F68A4">
        <w:rPr>
          <w:rFonts w:ascii="Times New Roman" w:hAnsi="Times New Roman" w:cs="Times New Roman"/>
          <w:bCs/>
          <w:sz w:val="24"/>
          <w:szCs w:val="24"/>
          <w:lang w:val="en-US"/>
        </w:rPr>
        <w:t xml:space="preserve">augments the accessibility of </w:t>
      </w:r>
      <w:r w:rsidR="000F68A4">
        <w:rPr>
          <w:rFonts w:ascii="Times New Roman" w:hAnsi="Times New Roman" w:cs="Times New Roman"/>
          <w:sz w:val="24"/>
          <w:szCs w:val="24"/>
          <w:lang w:val="en-US"/>
        </w:rPr>
        <w:t xml:space="preserve">the intrinsic (but not mundane) self-concept </w:t>
      </w:r>
      <w:r w:rsidR="000F68A4" w:rsidRPr="00030200">
        <w:rPr>
          <w:rFonts w:ascii="Times New Roman" w:hAnsi="Times New Roman" w:cs="Times New Roman"/>
          <w:sz w:val="24"/>
          <w:szCs w:val="24"/>
          <w:lang w:val="en-US"/>
        </w:rPr>
        <w:t>(</w:t>
      </w:r>
      <w:r w:rsidR="000F68A4" w:rsidRPr="00E147F8">
        <w:rPr>
          <w:rFonts w:ascii="Times New Roman" w:hAnsi="Times New Roman" w:cs="Times New Roman"/>
          <w:sz w:val="24"/>
          <w:szCs w:val="24"/>
        </w:rPr>
        <w:t xml:space="preserve">Baldwin, Biernat, </w:t>
      </w:r>
      <w:r w:rsidR="000F68A4">
        <w:rPr>
          <w:rFonts w:ascii="Times New Roman" w:hAnsi="Times New Roman" w:cs="Times New Roman"/>
          <w:sz w:val="24"/>
          <w:szCs w:val="24"/>
        </w:rPr>
        <w:t>&amp;</w:t>
      </w:r>
      <w:r w:rsidR="000F68A4" w:rsidRPr="00E147F8">
        <w:rPr>
          <w:rFonts w:ascii="Times New Roman" w:hAnsi="Times New Roman" w:cs="Times New Roman"/>
          <w:sz w:val="24"/>
          <w:szCs w:val="24"/>
        </w:rPr>
        <w:t xml:space="preserve"> Landau, 2015</w:t>
      </w:r>
      <w:r w:rsidR="000F68A4">
        <w:rPr>
          <w:rFonts w:ascii="Times New Roman" w:hAnsi="Times New Roman" w:cs="Times New Roman"/>
          <w:sz w:val="24"/>
          <w:szCs w:val="24"/>
        </w:rPr>
        <w:t xml:space="preserve">), raises </w:t>
      </w:r>
      <w:r w:rsidR="00030200">
        <w:rPr>
          <w:rFonts w:ascii="Times New Roman" w:hAnsi="Times New Roman" w:cs="Times New Roman"/>
          <w:sz w:val="24"/>
          <w:szCs w:val="24"/>
          <w:lang w:val="en-US"/>
        </w:rPr>
        <w:t>authenticity (Baldwin</w:t>
      </w:r>
      <w:r w:rsidR="00030200" w:rsidRPr="003871AA">
        <w:rPr>
          <w:rFonts w:asciiTheme="majorBidi" w:hAnsiTheme="majorBidi" w:cstheme="majorBidi"/>
          <w:bCs/>
          <w:color w:val="000000" w:themeColor="text1"/>
          <w:sz w:val="24"/>
          <w:szCs w:val="24"/>
          <w:lang w:val="en-US"/>
        </w:rPr>
        <w:t xml:space="preserve"> &amp; Landau, 2014</w:t>
      </w:r>
      <w:r w:rsidR="00D5586C">
        <w:rPr>
          <w:rFonts w:asciiTheme="majorBidi" w:hAnsiTheme="majorBidi" w:cstheme="majorBidi"/>
          <w:bCs/>
          <w:color w:val="000000" w:themeColor="text1"/>
          <w:sz w:val="24"/>
          <w:szCs w:val="24"/>
          <w:lang w:val="en-US"/>
        </w:rPr>
        <w:t xml:space="preserve">; </w:t>
      </w:r>
      <w:r w:rsidR="00D5586C" w:rsidRPr="001C4F25">
        <w:rPr>
          <w:rFonts w:ascii="Times New Roman" w:hAnsi="Times New Roman" w:cs="Times New Roman"/>
          <w:bCs/>
          <w:color w:val="000000"/>
          <w:sz w:val="24"/>
          <w:szCs w:val="24"/>
        </w:rPr>
        <w:t>Stephan, Sedikides, &amp; Wildschut, 2012</w:t>
      </w:r>
      <w:r w:rsidR="00030200" w:rsidRPr="003871AA">
        <w:rPr>
          <w:rFonts w:asciiTheme="majorBidi" w:hAnsiTheme="majorBidi" w:cstheme="majorBidi"/>
          <w:bCs/>
          <w:color w:val="000000" w:themeColor="text1"/>
          <w:sz w:val="24"/>
          <w:szCs w:val="24"/>
          <w:lang w:val="en-US"/>
        </w:rPr>
        <w:t>)</w:t>
      </w:r>
      <w:r w:rsidR="00030200">
        <w:rPr>
          <w:rFonts w:ascii="Times New Roman" w:hAnsi="Times New Roman" w:cs="Times New Roman"/>
          <w:sz w:val="24"/>
          <w:szCs w:val="24"/>
          <w:lang w:val="en-US"/>
        </w:rPr>
        <w:t xml:space="preserve">, </w:t>
      </w:r>
      <w:r w:rsidR="000F68A4">
        <w:rPr>
          <w:rFonts w:ascii="Times New Roman" w:hAnsi="Times New Roman" w:cs="Times New Roman"/>
          <w:sz w:val="24"/>
          <w:szCs w:val="24"/>
          <w:lang w:val="en-US"/>
        </w:rPr>
        <w:t xml:space="preserve">instills perceptions of </w:t>
      </w:r>
      <w:r w:rsidR="000F68A4">
        <w:rPr>
          <w:rFonts w:ascii="Times New Roman" w:hAnsi="Times New Roman" w:cs="Times New Roman"/>
          <w:bCs/>
          <w:sz w:val="24"/>
          <w:szCs w:val="24"/>
          <w:lang w:val="en-US"/>
        </w:rPr>
        <w:t xml:space="preserve">youthfulness (Abeyta &amp; Routledge, 2016), </w:t>
      </w:r>
      <w:r w:rsidR="003D0049">
        <w:rPr>
          <w:rFonts w:ascii="Times New Roman" w:hAnsi="Times New Roman" w:cs="Times New Roman"/>
          <w:sz w:val="24"/>
          <w:szCs w:val="24"/>
          <w:lang w:val="en-US"/>
        </w:rPr>
        <w:t>bestow</w:t>
      </w:r>
      <w:r w:rsidR="000F68A4">
        <w:rPr>
          <w:rFonts w:ascii="Times New Roman" w:hAnsi="Times New Roman" w:cs="Times New Roman"/>
          <w:sz w:val="24"/>
          <w:szCs w:val="24"/>
          <w:lang w:val="en-US"/>
        </w:rPr>
        <w:t>s</w:t>
      </w:r>
      <w:r w:rsidR="003D0049" w:rsidRPr="002A07F3">
        <w:rPr>
          <w:rFonts w:ascii="Times New Roman" w:hAnsi="Times New Roman" w:cs="Times New Roman"/>
          <w:sz w:val="24"/>
          <w:szCs w:val="24"/>
          <w:lang w:val="en-US"/>
        </w:rPr>
        <w:t xml:space="preserve"> meaning in life</w:t>
      </w:r>
      <w:r w:rsidR="000F68A4">
        <w:rPr>
          <w:rFonts w:ascii="Times New Roman" w:hAnsi="Times New Roman" w:cs="Times New Roman"/>
          <w:sz w:val="24"/>
          <w:szCs w:val="24"/>
          <w:lang w:val="en-US"/>
        </w:rPr>
        <w:t xml:space="preserve"> (Routledge et al., 2011</w:t>
      </w:r>
      <w:r w:rsidR="00686289">
        <w:rPr>
          <w:rFonts w:ascii="Times New Roman" w:hAnsi="Times New Roman" w:cs="Times New Roman"/>
          <w:sz w:val="24"/>
          <w:szCs w:val="24"/>
          <w:lang w:val="en-US"/>
        </w:rPr>
        <w:t>; Sedikides &amp; Wildschut, 2017</w:t>
      </w:r>
      <w:r w:rsidR="000F68A4">
        <w:rPr>
          <w:rFonts w:ascii="Times New Roman" w:hAnsi="Times New Roman" w:cs="Times New Roman"/>
          <w:sz w:val="24"/>
          <w:szCs w:val="24"/>
          <w:lang w:val="en-US"/>
        </w:rPr>
        <w:t>),</w:t>
      </w:r>
      <w:r w:rsidR="003D0049">
        <w:rPr>
          <w:rFonts w:ascii="Times New Roman" w:hAnsi="Times New Roman" w:cs="Times New Roman"/>
          <w:sz w:val="24"/>
          <w:szCs w:val="24"/>
          <w:lang w:val="en-US"/>
        </w:rPr>
        <w:t xml:space="preserve"> and</w:t>
      </w:r>
      <w:r w:rsidR="00ED263B">
        <w:rPr>
          <w:rFonts w:ascii="Times New Roman" w:hAnsi="Times New Roman" w:cs="Times New Roman"/>
          <w:sz w:val="24"/>
          <w:szCs w:val="24"/>
          <w:lang w:val="en-US"/>
        </w:rPr>
        <w:t xml:space="preserve"> </w:t>
      </w:r>
      <w:r w:rsidR="00513945">
        <w:rPr>
          <w:rFonts w:ascii="Times New Roman" w:hAnsi="Times New Roman" w:cs="Times New Roman"/>
          <w:sz w:val="24"/>
          <w:szCs w:val="24"/>
          <w:lang w:val="en-US"/>
        </w:rPr>
        <w:t>buffers</w:t>
      </w:r>
      <w:r w:rsidR="003D0049">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existential threats (</w:t>
      </w:r>
      <w:r w:rsidR="003D0049" w:rsidRPr="00085571">
        <w:rPr>
          <w:rFonts w:ascii="Times New Roman" w:hAnsi="Times New Roman" w:cs="Times New Roman"/>
          <w:sz w:val="24"/>
          <w:szCs w:val="24"/>
          <w:lang w:val="en-US"/>
        </w:rPr>
        <w:t>Juhl, Routledge, Arndt, Sedikides, Wildschut, 2010; Routledge</w:t>
      </w:r>
      <w:r w:rsidR="006C1DDF" w:rsidRPr="00A26BC2">
        <w:rPr>
          <w:rFonts w:ascii="Times New Roman" w:hAnsi="Times New Roman"/>
          <w:bCs/>
          <w:color w:val="000000"/>
          <w:szCs w:val="24"/>
        </w:rPr>
        <w:t xml:space="preserve">, </w:t>
      </w:r>
      <w:r w:rsidR="006C1DDF" w:rsidRPr="004A5A72">
        <w:rPr>
          <w:rFonts w:ascii="Times New Roman" w:hAnsi="Times New Roman"/>
          <w:bCs/>
          <w:color w:val="000000"/>
          <w:sz w:val="24"/>
          <w:szCs w:val="24"/>
        </w:rPr>
        <w:t>Arndt, Sedikides, &amp; Wildschut, 2008</w:t>
      </w:r>
      <w:r w:rsidR="003D0049">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 xml:space="preserve"> </w:t>
      </w:r>
      <w:r w:rsidR="00ED263B">
        <w:rPr>
          <w:rFonts w:ascii="Times New Roman" w:hAnsi="Times New Roman" w:cs="Times New Roman"/>
          <w:sz w:val="24"/>
          <w:szCs w:val="24"/>
          <w:lang w:val="en-US"/>
        </w:rPr>
        <w:t>Moreover</w:t>
      </w:r>
      <w:r w:rsidR="003D0049" w:rsidRPr="002A07F3">
        <w:rPr>
          <w:rFonts w:ascii="Times New Roman" w:hAnsi="Times New Roman" w:cs="Times New Roman"/>
          <w:bCs/>
          <w:sz w:val="24"/>
          <w:szCs w:val="24"/>
          <w:lang w:val="en-US"/>
        </w:rPr>
        <w:t xml:space="preserve">, nostalgia </w:t>
      </w:r>
      <w:r w:rsidR="00B92057">
        <w:rPr>
          <w:rFonts w:ascii="Times New Roman" w:hAnsi="Times New Roman" w:cs="Times New Roman"/>
          <w:bCs/>
          <w:sz w:val="24"/>
          <w:szCs w:val="24"/>
          <w:lang w:val="en-US"/>
        </w:rPr>
        <w:t>is future-oriented</w:t>
      </w:r>
      <w:r w:rsidR="00EC0471">
        <w:rPr>
          <w:rFonts w:ascii="Times New Roman" w:hAnsi="Times New Roman" w:cs="Times New Roman"/>
          <w:bCs/>
          <w:sz w:val="24"/>
          <w:szCs w:val="24"/>
          <w:lang w:val="en-US"/>
        </w:rPr>
        <w:t xml:space="preserve"> (Sedikides &amp; Wildschut, 2016a)</w:t>
      </w:r>
      <w:r w:rsidR="00B92057">
        <w:rPr>
          <w:rFonts w:ascii="Times New Roman" w:hAnsi="Times New Roman" w:cs="Times New Roman"/>
          <w:bCs/>
          <w:sz w:val="24"/>
          <w:szCs w:val="24"/>
          <w:lang w:val="en-US"/>
        </w:rPr>
        <w:t xml:space="preserve"> in the sense that</w:t>
      </w:r>
      <w:r w:rsidR="003D0049" w:rsidRPr="002A07F3">
        <w:rPr>
          <w:rFonts w:ascii="Times New Roman" w:hAnsi="Times New Roman" w:cs="Times New Roman"/>
          <w:bCs/>
          <w:sz w:val="24"/>
          <w:szCs w:val="24"/>
          <w:lang w:val="en-US"/>
        </w:rPr>
        <w:t xml:space="preserve"> </w:t>
      </w:r>
      <w:r w:rsidR="00B92057">
        <w:rPr>
          <w:rFonts w:ascii="Times New Roman" w:hAnsi="Times New Roman" w:cs="Times New Roman"/>
          <w:bCs/>
          <w:sz w:val="24"/>
          <w:szCs w:val="24"/>
          <w:lang w:val="en-US"/>
        </w:rPr>
        <w:t>it</w:t>
      </w:r>
      <w:r w:rsidR="00B92057" w:rsidRPr="002A07F3">
        <w:rPr>
          <w:rFonts w:ascii="Times New Roman" w:hAnsi="Times New Roman" w:cs="Times New Roman"/>
          <w:bCs/>
          <w:sz w:val="24"/>
          <w:szCs w:val="24"/>
          <w:lang w:val="en-US"/>
        </w:rPr>
        <w:t xml:space="preserve"> </w:t>
      </w:r>
      <w:r w:rsidR="00ED263B" w:rsidRPr="002A07F3">
        <w:rPr>
          <w:rFonts w:ascii="Times New Roman" w:hAnsi="Times New Roman" w:cs="Times New Roman"/>
          <w:bCs/>
          <w:sz w:val="24"/>
          <w:szCs w:val="24"/>
          <w:lang w:val="en-US"/>
        </w:rPr>
        <w:t xml:space="preserve">fosters approach </w:t>
      </w:r>
      <w:r w:rsidR="00ED263B">
        <w:rPr>
          <w:rFonts w:ascii="Times New Roman" w:hAnsi="Times New Roman" w:cs="Times New Roman"/>
          <w:bCs/>
          <w:sz w:val="24"/>
          <w:szCs w:val="24"/>
          <w:lang w:val="en-US"/>
        </w:rPr>
        <w:t>motivation</w:t>
      </w:r>
      <w:r w:rsidR="00ED263B" w:rsidRPr="002A07F3">
        <w:rPr>
          <w:rFonts w:ascii="Times New Roman" w:hAnsi="Times New Roman" w:cs="Times New Roman"/>
          <w:bCs/>
          <w:sz w:val="24"/>
          <w:szCs w:val="24"/>
          <w:lang w:val="en-US"/>
        </w:rPr>
        <w:t xml:space="preserve"> (</w:t>
      </w:r>
      <w:r w:rsidR="00ED263B">
        <w:rPr>
          <w:rFonts w:ascii="Times New Roman" w:hAnsi="Times New Roman" w:cs="Times New Roman"/>
          <w:sz w:val="24"/>
        </w:rPr>
        <w:t>Stephan et al., 2014</w:t>
      </w:r>
      <w:r w:rsidR="00ED263B" w:rsidRPr="002A07F3">
        <w:rPr>
          <w:rFonts w:ascii="Times New Roman" w:hAnsi="Times New Roman" w:cs="Times New Roman"/>
          <w:bCs/>
          <w:sz w:val="24"/>
          <w:szCs w:val="24"/>
          <w:lang w:val="en-US"/>
        </w:rPr>
        <w:t xml:space="preserve">), </w:t>
      </w:r>
      <w:r w:rsidR="003D0049">
        <w:rPr>
          <w:rFonts w:ascii="Times New Roman" w:hAnsi="Times New Roman" w:cs="Times New Roman"/>
          <w:bCs/>
          <w:sz w:val="24"/>
          <w:szCs w:val="24"/>
          <w:lang w:val="en-US"/>
        </w:rPr>
        <w:t>optimis</w:t>
      </w:r>
      <w:r w:rsidR="00465630">
        <w:rPr>
          <w:rFonts w:ascii="Times New Roman" w:hAnsi="Times New Roman" w:cs="Times New Roman"/>
          <w:bCs/>
          <w:sz w:val="24"/>
          <w:szCs w:val="24"/>
          <w:lang w:val="en-US"/>
        </w:rPr>
        <w:t>m</w:t>
      </w:r>
      <w:r w:rsidR="003D0049">
        <w:rPr>
          <w:rFonts w:ascii="Times New Roman" w:hAnsi="Times New Roman" w:cs="Times New Roman"/>
          <w:bCs/>
          <w:sz w:val="24"/>
          <w:szCs w:val="24"/>
          <w:lang w:val="en-US"/>
        </w:rPr>
        <w:t xml:space="preserve"> (</w:t>
      </w:r>
      <w:r w:rsidR="003D0049" w:rsidRPr="00085571">
        <w:rPr>
          <w:rFonts w:ascii="Times New Roman" w:hAnsi="Times New Roman" w:cs="Times New Roman"/>
          <w:bCs/>
          <w:sz w:val="24"/>
          <w:szCs w:val="24"/>
          <w:lang w:val="en-US"/>
        </w:rPr>
        <w:t>Cheung</w:t>
      </w:r>
      <w:r w:rsidR="00ED263B">
        <w:rPr>
          <w:rFonts w:ascii="Times New Roman" w:hAnsi="Times New Roman" w:cs="Times New Roman"/>
          <w:bCs/>
          <w:sz w:val="24"/>
          <w:szCs w:val="24"/>
          <w:lang w:val="en-US"/>
        </w:rPr>
        <w:t xml:space="preserve"> et al.</w:t>
      </w:r>
      <w:r w:rsidR="003D0049" w:rsidRPr="00085571">
        <w:rPr>
          <w:rFonts w:ascii="Times New Roman" w:hAnsi="Times New Roman" w:cs="Times New Roman"/>
          <w:bCs/>
          <w:sz w:val="24"/>
          <w:szCs w:val="24"/>
          <w:lang w:val="en-US"/>
        </w:rPr>
        <w:t>, 2013</w:t>
      </w:r>
      <w:r w:rsidR="003D0049" w:rsidRPr="002A07F3">
        <w:rPr>
          <w:rFonts w:ascii="Times New Roman" w:hAnsi="Times New Roman" w:cs="Times New Roman"/>
          <w:bCs/>
          <w:sz w:val="24"/>
          <w:szCs w:val="24"/>
          <w:lang w:val="en-US"/>
        </w:rPr>
        <w:t>), inspir</w:t>
      </w:r>
      <w:r w:rsidR="000F68A4">
        <w:rPr>
          <w:rFonts w:ascii="Times New Roman" w:hAnsi="Times New Roman" w:cs="Times New Roman"/>
          <w:bCs/>
          <w:sz w:val="24"/>
          <w:szCs w:val="24"/>
          <w:lang w:val="en-US"/>
        </w:rPr>
        <w:t>ation</w:t>
      </w:r>
      <w:r w:rsidR="003D0049" w:rsidRPr="002A07F3">
        <w:rPr>
          <w:rFonts w:ascii="Times New Roman" w:hAnsi="Times New Roman" w:cs="Times New Roman"/>
          <w:bCs/>
          <w:sz w:val="24"/>
          <w:szCs w:val="24"/>
          <w:lang w:val="en-US"/>
        </w:rPr>
        <w:t xml:space="preserve"> (</w:t>
      </w:r>
      <w:r w:rsidR="003D0049" w:rsidRPr="00085571">
        <w:rPr>
          <w:rFonts w:ascii="Times New Roman" w:hAnsi="Times New Roman" w:cs="Times New Roman"/>
          <w:bCs/>
          <w:sz w:val="24"/>
          <w:szCs w:val="24"/>
          <w:lang w:val="en-US"/>
        </w:rPr>
        <w:t>Stephan, Sedikides</w:t>
      </w:r>
      <w:r w:rsidR="003D0049">
        <w:rPr>
          <w:rFonts w:ascii="Times New Roman" w:hAnsi="Times New Roman" w:cs="Times New Roman"/>
          <w:bCs/>
          <w:sz w:val="24"/>
          <w:szCs w:val="24"/>
          <w:lang w:val="en-US"/>
        </w:rPr>
        <w:t>,</w:t>
      </w:r>
      <w:r w:rsidR="003D0049" w:rsidRPr="00085571">
        <w:rPr>
          <w:rFonts w:ascii="Times New Roman" w:hAnsi="Times New Roman" w:cs="Times New Roman"/>
          <w:bCs/>
          <w:sz w:val="24"/>
          <w:szCs w:val="24"/>
          <w:lang w:val="en-US"/>
        </w:rPr>
        <w:t xml:space="preserve"> Wildschut, Cheung, Routledge, &amp; Arndt, 201</w:t>
      </w:r>
      <w:r w:rsidR="006219D8">
        <w:rPr>
          <w:rFonts w:ascii="Times New Roman" w:hAnsi="Times New Roman" w:cs="Times New Roman"/>
          <w:bCs/>
          <w:sz w:val="24"/>
          <w:szCs w:val="24"/>
          <w:lang w:val="en-US"/>
        </w:rPr>
        <w:t>5</w:t>
      </w:r>
      <w:r w:rsidR="003D0049">
        <w:rPr>
          <w:rFonts w:ascii="Times New Roman" w:hAnsi="Times New Roman" w:cs="Times New Roman"/>
          <w:bCs/>
          <w:sz w:val="24"/>
          <w:szCs w:val="24"/>
          <w:lang w:val="en-US"/>
        </w:rPr>
        <w:t xml:space="preserve">), </w:t>
      </w:r>
      <w:r w:rsidR="00580FC9">
        <w:rPr>
          <w:rFonts w:ascii="Times New Roman" w:hAnsi="Times New Roman" w:cs="Times New Roman"/>
          <w:bCs/>
          <w:sz w:val="24"/>
          <w:szCs w:val="24"/>
          <w:lang w:val="en-US"/>
        </w:rPr>
        <w:t xml:space="preserve">goal pursuit (Sedikides et al., 2017), </w:t>
      </w:r>
      <w:r w:rsidR="003D0049">
        <w:rPr>
          <w:rFonts w:ascii="Times New Roman" w:hAnsi="Times New Roman" w:cs="Times New Roman"/>
          <w:bCs/>
          <w:sz w:val="24"/>
          <w:szCs w:val="24"/>
          <w:lang w:val="en-US"/>
        </w:rPr>
        <w:t>and creativ</w:t>
      </w:r>
      <w:r w:rsidR="00465630">
        <w:rPr>
          <w:rFonts w:ascii="Times New Roman" w:hAnsi="Times New Roman" w:cs="Times New Roman"/>
          <w:bCs/>
          <w:sz w:val="24"/>
          <w:szCs w:val="24"/>
          <w:lang w:val="en-US"/>
        </w:rPr>
        <w:t>ity</w:t>
      </w:r>
      <w:r w:rsidR="003D0049" w:rsidRPr="002A07F3">
        <w:rPr>
          <w:rFonts w:ascii="Times New Roman" w:hAnsi="Times New Roman" w:cs="Times New Roman"/>
          <w:bCs/>
          <w:sz w:val="24"/>
          <w:szCs w:val="24"/>
          <w:lang w:val="en-US"/>
        </w:rPr>
        <w:t xml:space="preserve"> (</w:t>
      </w:r>
      <w:r w:rsidR="003D0049">
        <w:rPr>
          <w:rFonts w:ascii="Times New Roman" w:hAnsi="Times New Roman" w:cs="Times New Roman"/>
          <w:bCs/>
          <w:sz w:val="24"/>
          <w:szCs w:val="24"/>
          <w:lang w:val="en-US"/>
        </w:rPr>
        <w:t xml:space="preserve">Van Tilburg, Sedikides, &amp; Wildschut, </w:t>
      </w:r>
      <w:r w:rsidR="00957737">
        <w:rPr>
          <w:rFonts w:ascii="Times New Roman" w:hAnsi="Times New Roman" w:cs="Times New Roman"/>
          <w:bCs/>
          <w:sz w:val="24"/>
          <w:szCs w:val="24"/>
          <w:lang w:val="en-US"/>
        </w:rPr>
        <w:t>2015</w:t>
      </w:r>
      <w:r w:rsidR="003D0049" w:rsidRPr="002A07F3">
        <w:rPr>
          <w:rFonts w:ascii="Times New Roman" w:hAnsi="Times New Roman" w:cs="Times New Roman"/>
          <w:bCs/>
          <w:sz w:val="24"/>
          <w:szCs w:val="24"/>
          <w:lang w:val="en-US"/>
        </w:rPr>
        <w:t>).</w:t>
      </w:r>
    </w:p>
    <w:p w14:paraId="0BC7B780" w14:textId="77777777" w:rsidR="003D0049" w:rsidRPr="00B96342" w:rsidRDefault="003D0049" w:rsidP="00065CA3">
      <w:pPr>
        <w:spacing w:after="0" w:line="480" w:lineRule="exact"/>
        <w:jc w:val="center"/>
        <w:rPr>
          <w:rFonts w:ascii="Times New Roman" w:eastAsia="PMingLiU" w:hAnsi="Times New Roman" w:cs="Times New Roman"/>
          <w:b/>
          <w:sz w:val="24"/>
          <w:szCs w:val="24"/>
          <w:lang w:val="en-US" w:eastAsia="zh-TW"/>
        </w:rPr>
      </w:pPr>
      <w:r w:rsidRPr="00B96342">
        <w:rPr>
          <w:rFonts w:ascii="Times New Roman" w:eastAsia="PMingLiU" w:hAnsi="Times New Roman" w:cs="Times New Roman"/>
          <w:b/>
          <w:sz w:val="24"/>
          <w:szCs w:val="24"/>
          <w:lang w:val="en-US" w:eastAsia="zh-TW"/>
        </w:rPr>
        <w:t>Profiling Nostalgia</w:t>
      </w:r>
    </w:p>
    <w:p w14:paraId="07D75CC1" w14:textId="691F2C36" w:rsidR="003D0049" w:rsidRDefault="003D0049" w:rsidP="00F11781">
      <w:pPr>
        <w:spacing w:after="0" w:line="480" w:lineRule="exact"/>
        <w:rPr>
          <w:rFonts w:ascii="Times New Roman" w:eastAsia="PMingLiU" w:hAnsi="Times New Roman" w:cs="Times New Roman"/>
          <w:bCs/>
          <w:sz w:val="24"/>
          <w:szCs w:val="24"/>
          <w:lang w:val="en-US" w:eastAsia="zh-TW"/>
        </w:rPr>
      </w:pPr>
      <w:r>
        <w:rPr>
          <w:rFonts w:ascii="Times New Roman" w:hAnsi="Times New Roman" w:cs="Times New Roman"/>
          <w:bCs/>
          <w:sz w:val="24"/>
          <w:szCs w:val="24"/>
          <w:lang w:val="en-US"/>
        </w:rPr>
        <w:tab/>
        <w:t>The</w:t>
      </w:r>
      <w:r w:rsidR="007A09E9">
        <w:rPr>
          <w:rFonts w:ascii="Times New Roman" w:hAnsi="Times New Roman" w:cs="Times New Roman"/>
          <w:bCs/>
          <w:sz w:val="24"/>
          <w:szCs w:val="24"/>
          <w:lang w:val="en-US"/>
        </w:rPr>
        <w:t xml:space="preserve"> empirical</w:t>
      </w:r>
      <w:r>
        <w:rPr>
          <w:rFonts w:ascii="Times New Roman" w:hAnsi="Times New Roman" w:cs="Times New Roman"/>
          <w:bCs/>
          <w:sz w:val="24"/>
          <w:szCs w:val="24"/>
          <w:lang w:val="en-US"/>
        </w:rPr>
        <w:t xml:space="preserve"> study of nostalgia </w:t>
      </w:r>
      <w:r w:rsidR="0066371E">
        <w:rPr>
          <w:rFonts w:ascii="Times New Roman" w:hAnsi="Times New Roman" w:cs="Times New Roman"/>
          <w:bCs/>
          <w:sz w:val="24"/>
          <w:szCs w:val="24"/>
          <w:lang w:val="en-US"/>
        </w:rPr>
        <w:t>has</w:t>
      </w:r>
      <w:r w:rsidR="00B55CB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occurred in relative isolation, </w:t>
      </w:r>
      <w:r w:rsidR="0066371E">
        <w:rPr>
          <w:rFonts w:ascii="Times New Roman" w:hAnsi="Times New Roman" w:cs="Times New Roman"/>
          <w:bCs/>
          <w:sz w:val="24"/>
          <w:szCs w:val="24"/>
          <w:lang w:val="en-US"/>
        </w:rPr>
        <w:t xml:space="preserve">a practice that </w:t>
      </w:r>
      <w:r>
        <w:rPr>
          <w:rFonts w:ascii="Times New Roman" w:hAnsi="Times New Roman" w:cs="Times New Roman"/>
          <w:bCs/>
          <w:sz w:val="24"/>
          <w:szCs w:val="24"/>
          <w:lang w:val="en-US"/>
        </w:rPr>
        <w:t xml:space="preserve">limits understanding of how nostalgia </w:t>
      </w:r>
      <w:r w:rsidR="0066371E">
        <w:rPr>
          <w:rFonts w:ascii="Times New Roman" w:hAnsi="Times New Roman" w:cs="Times New Roman"/>
          <w:bCs/>
          <w:sz w:val="24"/>
          <w:szCs w:val="24"/>
          <w:lang w:val="en-US"/>
        </w:rPr>
        <w:t xml:space="preserve">is </w:t>
      </w:r>
      <w:r>
        <w:rPr>
          <w:rFonts w:ascii="Times New Roman" w:hAnsi="Times New Roman" w:cs="Times New Roman"/>
          <w:bCs/>
          <w:sz w:val="24"/>
          <w:szCs w:val="24"/>
          <w:lang w:val="en-US"/>
        </w:rPr>
        <w:t>differ</w:t>
      </w:r>
      <w:r w:rsidR="0066371E">
        <w:rPr>
          <w:rFonts w:ascii="Times New Roman" w:hAnsi="Times New Roman" w:cs="Times New Roman"/>
          <w:bCs/>
          <w:sz w:val="24"/>
          <w:szCs w:val="24"/>
          <w:lang w:val="en-US"/>
        </w:rPr>
        <w:t>ent</w:t>
      </w:r>
      <w:r>
        <w:rPr>
          <w:rFonts w:ascii="Times New Roman" w:hAnsi="Times New Roman" w:cs="Times New Roman"/>
          <w:bCs/>
          <w:sz w:val="24"/>
          <w:szCs w:val="24"/>
          <w:lang w:val="en-US"/>
        </w:rPr>
        <w:t xml:space="preserve"> from or similar to other emotions.</w:t>
      </w:r>
      <w:r w:rsidR="007A09E9">
        <w:rPr>
          <w:rFonts w:ascii="Times New Roman" w:hAnsi="Times New Roman" w:cs="Times New Roman"/>
          <w:bCs/>
          <w:sz w:val="24"/>
          <w:szCs w:val="24"/>
          <w:lang w:val="en-US"/>
        </w:rPr>
        <w:t xml:space="preserve"> </w:t>
      </w:r>
      <w:r w:rsidR="000555B9">
        <w:rPr>
          <w:rFonts w:ascii="Times New Roman" w:hAnsi="Times New Roman" w:cs="Times New Roman"/>
          <w:bCs/>
          <w:sz w:val="24"/>
          <w:szCs w:val="24"/>
          <w:lang w:val="en-US"/>
        </w:rPr>
        <w:t>S</w:t>
      </w:r>
      <w:r w:rsidR="007A09E9">
        <w:rPr>
          <w:rFonts w:ascii="Times New Roman" w:hAnsi="Times New Roman" w:cs="Times New Roman"/>
          <w:bCs/>
          <w:sz w:val="24"/>
          <w:szCs w:val="24"/>
          <w:lang w:val="en-US"/>
        </w:rPr>
        <w:t xml:space="preserve">ome </w:t>
      </w:r>
      <w:r w:rsidR="0066371E">
        <w:rPr>
          <w:rFonts w:ascii="Times New Roman" w:hAnsi="Times New Roman" w:cs="Times New Roman"/>
          <w:bCs/>
          <w:sz w:val="24"/>
          <w:szCs w:val="24"/>
          <w:lang w:val="en-US"/>
        </w:rPr>
        <w:t xml:space="preserve">theorists </w:t>
      </w:r>
      <w:r w:rsidR="00622A0B">
        <w:rPr>
          <w:rFonts w:ascii="Times New Roman" w:hAnsi="Times New Roman" w:cs="Times New Roman"/>
          <w:bCs/>
          <w:sz w:val="24"/>
          <w:szCs w:val="24"/>
          <w:lang w:val="en-US"/>
        </w:rPr>
        <w:t xml:space="preserve">have equated nostalgia with </w:t>
      </w:r>
      <w:r w:rsidR="007A09E9">
        <w:rPr>
          <w:rFonts w:ascii="Times New Roman" w:hAnsi="Times New Roman" w:cs="Times New Roman"/>
          <w:bCs/>
          <w:sz w:val="24"/>
          <w:szCs w:val="24"/>
          <w:lang w:val="en-US"/>
        </w:rPr>
        <w:t>unpleasant</w:t>
      </w:r>
      <w:r w:rsidR="00C416A7">
        <w:rPr>
          <w:rFonts w:ascii="Times New Roman" w:hAnsi="Times New Roman" w:cs="Times New Roman"/>
          <w:bCs/>
          <w:sz w:val="24"/>
          <w:szCs w:val="24"/>
          <w:lang w:val="en-US"/>
        </w:rPr>
        <w:t>ness</w:t>
      </w:r>
      <w:r w:rsidR="007A09E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For example, Rosen </w:t>
      </w:r>
      <w:r w:rsidR="0066371E">
        <w:rPr>
          <w:rFonts w:ascii="Times New Roman" w:hAnsi="Times New Roman" w:cs="Times New Roman"/>
          <w:bCs/>
          <w:sz w:val="24"/>
          <w:szCs w:val="24"/>
          <w:lang w:val="en-US"/>
        </w:rPr>
        <w:t>(1975</w:t>
      </w:r>
      <w:r w:rsidR="00E81A9D">
        <w:rPr>
          <w:rFonts w:ascii="Times New Roman" w:hAnsi="Times New Roman" w:cs="Times New Roman"/>
          <w:bCs/>
          <w:sz w:val="24"/>
          <w:szCs w:val="24"/>
          <w:lang w:val="en-US"/>
        </w:rPr>
        <w:t>, p. 340</w:t>
      </w:r>
      <w:r w:rsidR="0066371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suggested that nostalgia is “a </w:t>
      </w:r>
      <w:r w:rsidRPr="004F3E85">
        <w:rPr>
          <w:rFonts w:ascii="Times New Roman" w:hAnsi="Times New Roman" w:cs="Times New Roman"/>
          <w:bCs/>
          <w:sz w:val="24"/>
          <w:szCs w:val="24"/>
          <w:lang w:val="en-US"/>
        </w:rPr>
        <w:t>psychopathological condition affecting individuals who are uprooted, whose social contacts are fragmented, who are isolated and who feel totally frustrated and alienated</w:t>
      </w:r>
      <w:r w:rsidR="002968D1">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8034C5">
        <w:rPr>
          <w:rFonts w:ascii="Times New Roman" w:hAnsi="Times New Roman" w:cs="Times New Roman"/>
          <w:bCs/>
          <w:sz w:val="24"/>
          <w:szCs w:val="24"/>
          <w:lang w:val="en-US"/>
        </w:rPr>
        <w:t>perhaps</w:t>
      </w:r>
      <w:r>
        <w:rPr>
          <w:rFonts w:ascii="Times New Roman" w:hAnsi="Times New Roman" w:cs="Times New Roman"/>
          <w:bCs/>
          <w:sz w:val="24"/>
          <w:szCs w:val="24"/>
          <w:lang w:val="en-US"/>
        </w:rPr>
        <w:t xml:space="preserve"> confusing nostalgia with melancholy. </w:t>
      </w:r>
      <w:r>
        <w:rPr>
          <w:rFonts w:ascii="Times New Roman" w:eastAsia="PMingLiU" w:hAnsi="Times New Roman" w:cs="Times New Roman"/>
          <w:bCs/>
          <w:sz w:val="24"/>
          <w:szCs w:val="24"/>
          <w:lang w:val="en-US" w:eastAsia="zh-TW"/>
        </w:rPr>
        <w:t>Also</w:t>
      </w:r>
      <w:r w:rsidR="00F90DDA">
        <w:rPr>
          <w:rFonts w:ascii="Times New Roman" w:eastAsia="PMingLiU" w:hAnsi="Times New Roman" w:cs="Times New Roman"/>
          <w:bCs/>
          <w:sz w:val="24"/>
          <w:szCs w:val="24"/>
          <w:lang w:val="en-US" w:eastAsia="zh-TW"/>
        </w:rPr>
        <w:t xml:space="preserve">, when Frost (1938, p. 801) labeled nostalgia as “immigrant psychosis” and Cox (1988) linked </w:t>
      </w:r>
      <w:r w:rsidR="002968D1">
        <w:rPr>
          <w:rFonts w:ascii="Times New Roman" w:eastAsia="PMingLiU" w:hAnsi="Times New Roman" w:cs="Times New Roman"/>
          <w:bCs/>
          <w:sz w:val="24"/>
          <w:szCs w:val="24"/>
          <w:lang w:val="en-US" w:eastAsia="zh-TW"/>
        </w:rPr>
        <w:t xml:space="preserve">apparent </w:t>
      </w:r>
      <w:r w:rsidR="00F90DDA">
        <w:rPr>
          <w:rFonts w:ascii="Times New Roman" w:eastAsia="PMingLiU" w:hAnsi="Times New Roman" w:cs="Times New Roman"/>
          <w:bCs/>
          <w:sz w:val="24"/>
          <w:szCs w:val="24"/>
          <w:lang w:val="en-US" w:eastAsia="zh-TW"/>
        </w:rPr>
        <w:t>symptoms of nostalgia (e.g., sadness, grief, loss of appetite) to immigrant</w:t>
      </w:r>
      <w:r w:rsidR="003871AA">
        <w:rPr>
          <w:rFonts w:ascii="Times New Roman" w:eastAsia="PMingLiU" w:hAnsi="Times New Roman" w:cs="Times New Roman"/>
          <w:bCs/>
          <w:sz w:val="24"/>
          <w:szCs w:val="24"/>
          <w:lang w:val="en-US" w:eastAsia="zh-TW"/>
        </w:rPr>
        <w:t>s</w:t>
      </w:r>
      <w:r w:rsidR="00F90DDA">
        <w:rPr>
          <w:rFonts w:ascii="Times New Roman" w:eastAsia="PMingLiU" w:hAnsi="Times New Roman" w:cs="Times New Roman"/>
          <w:bCs/>
          <w:sz w:val="24"/>
          <w:szCs w:val="24"/>
          <w:lang w:val="en-US" w:eastAsia="zh-TW"/>
        </w:rPr>
        <w:t>, soldiers, seamen, or first-year boarding</w:t>
      </w:r>
      <w:r w:rsidR="003D5CEB">
        <w:rPr>
          <w:rFonts w:ascii="Times New Roman" w:eastAsia="PMingLiU" w:hAnsi="Times New Roman" w:cs="Times New Roman"/>
          <w:bCs/>
          <w:sz w:val="24"/>
          <w:szCs w:val="24"/>
          <w:lang w:val="en-US" w:eastAsia="zh-TW"/>
        </w:rPr>
        <w:t>/university</w:t>
      </w:r>
      <w:r w:rsidR="00F90DDA">
        <w:rPr>
          <w:rFonts w:ascii="Times New Roman" w:eastAsia="PMingLiU" w:hAnsi="Times New Roman" w:cs="Times New Roman"/>
          <w:bCs/>
          <w:sz w:val="24"/>
          <w:szCs w:val="24"/>
          <w:lang w:val="en-US" w:eastAsia="zh-TW"/>
        </w:rPr>
        <w:t xml:space="preserve"> students, they were probably referring to homesickness.</w:t>
      </w:r>
      <w:r>
        <w:rPr>
          <w:rFonts w:ascii="Times New Roman" w:hAnsi="Times New Roman" w:cs="Times New Roman"/>
          <w:bCs/>
          <w:sz w:val="24"/>
          <w:szCs w:val="24"/>
          <w:lang w:val="en-US"/>
        </w:rPr>
        <w:t xml:space="preserve"> </w:t>
      </w:r>
      <w:r>
        <w:rPr>
          <w:rFonts w:ascii="Times New Roman" w:eastAsia="PMingLiU" w:hAnsi="Times New Roman" w:cs="Times New Roman"/>
          <w:bCs/>
          <w:sz w:val="24"/>
          <w:szCs w:val="24"/>
          <w:lang w:val="en-US" w:eastAsia="zh-TW"/>
        </w:rPr>
        <w:t>Although research has by now established that emotions such as melancholy and homesickness are not the same as nostalgia (</w:t>
      </w:r>
      <w:r w:rsidRPr="00EA4158">
        <w:rPr>
          <w:rFonts w:ascii="Times New Roman" w:eastAsia="PMingLiU" w:hAnsi="Times New Roman" w:cs="Times New Roman"/>
          <w:bCs/>
          <w:sz w:val="24"/>
          <w:szCs w:val="24"/>
          <w:lang w:val="en-US" w:eastAsia="zh-TW"/>
        </w:rPr>
        <w:t>Ho</w:t>
      </w:r>
      <w:r>
        <w:rPr>
          <w:rFonts w:ascii="Times New Roman" w:eastAsia="PMingLiU" w:hAnsi="Times New Roman" w:cs="Times New Roman"/>
          <w:bCs/>
          <w:sz w:val="24"/>
          <w:szCs w:val="24"/>
          <w:lang w:val="en-US" w:eastAsia="zh-TW"/>
        </w:rPr>
        <w:t xml:space="preserve">lak &amp; Havlena, 1992; </w:t>
      </w:r>
      <w:r w:rsidR="002968D1" w:rsidRPr="006F4249">
        <w:rPr>
          <w:rFonts w:ascii="Times New Roman" w:hAnsi="Times New Roman" w:cs="Times New Roman"/>
          <w:sz w:val="24"/>
          <w:szCs w:val="24"/>
          <w:lang w:eastAsia="en-GB"/>
        </w:rPr>
        <w:t xml:space="preserve">Thurber &amp; Walton, 2007; for a review, see: </w:t>
      </w:r>
      <w:r w:rsidR="00F90DDA">
        <w:rPr>
          <w:rFonts w:ascii="Times New Roman" w:eastAsia="PMingLiU" w:hAnsi="Times New Roman" w:cs="Times New Roman"/>
          <w:bCs/>
          <w:sz w:val="24"/>
          <w:szCs w:val="24"/>
          <w:lang w:val="en-US" w:eastAsia="zh-TW"/>
        </w:rPr>
        <w:t>Sedikides, Wildschut, Routledge, Arndt, et al., 2015</w:t>
      </w:r>
      <w:r>
        <w:rPr>
          <w:rFonts w:ascii="Times New Roman" w:eastAsia="PMingLiU" w:hAnsi="Times New Roman" w:cs="Times New Roman"/>
          <w:bCs/>
          <w:sz w:val="24"/>
          <w:szCs w:val="24"/>
          <w:lang w:val="en-US" w:eastAsia="zh-TW"/>
        </w:rPr>
        <w:t xml:space="preserve">), </w:t>
      </w:r>
      <w:r w:rsidR="0074473F">
        <w:rPr>
          <w:rFonts w:ascii="Times New Roman" w:eastAsia="PMingLiU" w:hAnsi="Times New Roman" w:cs="Times New Roman"/>
          <w:bCs/>
          <w:sz w:val="24"/>
          <w:szCs w:val="24"/>
          <w:lang w:val="en-US" w:eastAsia="zh-TW"/>
        </w:rPr>
        <w:t xml:space="preserve">precisely </w:t>
      </w:r>
      <w:r w:rsidRPr="006355CA">
        <w:rPr>
          <w:rFonts w:ascii="Times New Roman" w:eastAsia="PMingLiU" w:hAnsi="Times New Roman" w:cs="Times New Roman"/>
          <w:bCs/>
          <w:sz w:val="24"/>
          <w:szCs w:val="24"/>
          <w:lang w:val="en-US" w:eastAsia="zh-TW"/>
        </w:rPr>
        <w:t>how</w:t>
      </w:r>
      <w:r>
        <w:rPr>
          <w:rFonts w:ascii="Times New Roman" w:eastAsia="PMingLiU" w:hAnsi="Times New Roman" w:cs="Times New Roman"/>
          <w:bCs/>
          <w:i/>
          <w:iCs/>
          <w:sz w:val="24"/>
          <w:szCs w:val="24"/>
          <w:lang w:val="en-US" w:eastAsia="zh-TW"/>
        </w:rPr>
        <w:t xml:space="preserve"> </w:t>
      </w:r>
      <w:r>
        <w:rPr>
          <w:rFonts w:ascii="Times New Roman" w:eastAsia="PMingLiU" w:hAnsi="Times New Roman" w:cs="Times New Roman"/>
          <w:bCs/>
          <w:sz w:val="24"/>
          <w:szCs w:val="24"/>
          <w:lang w:val="en-US" w:eastAsia="zh-TW"/>
        </w:rPr>
        <w:t>these</w:t>
      </w:r>
      <w:r w:rsidR="008F4AEC">
        <w:rPr>
          <w:rFonts w:ascii="Times New Roman" w:eastAsia="PMingLiU" w:hAnsi="Times New Roman" w:cs="Times New Roman"/>
          <w:bCs/>
          <w:sz w:val="24"/>
          <w:szCs w:val="24"/>
          <w:lang w:val="en-US" w:eastAsia="zh-TW"/>
        </w:rPr>
        <w:t xml:space="preserve"> and other</w:t>
      </w:r>
      <w:r>
        <w:rPr>
          <w:rFonts w:ascii="Times New Roman" w:eastAsia="PMingLiU" w:hAnsi="Times New Roman" w:cs="Times New Roman"/>
          <w:bCs/>
          <w:sz w:val="24"/>
          <w:szCs w:val="24"/>
          <w:lang w:val="en-US" w:eastAsia="zh-TW"/>
        </w:rPr>
        <w:t xml:space="preserve"> emotions </w:t>
      </w:r>
      <w:r w:rsidR="00ED67DD">
        <w:rPr>
          <w:rFonts w:ascii="Times New Roman" w:eastAsia="PMingLiU" w:hAnsi="Times New Roman" w:cs="Times New Roman"/>
          <w:bCs/>
          <w:sz w:val="24"/>
          <w:szCs w:val="24"/>
          <w:lang w:val="en-US" w:eastAsia="zh-TW"/>
        </w:rPr>
        <w:t xml:space="preserve">differ from nostalgia </w:t>
      </w:r>
      <w:r w:rsidR="00E81A9D">
        <w:rPr>
          <w:rFonts w:ascii="Times New Roman" w:eastAsia="PMingLiU" w:hAnsi="Times New Roman" w:cs="Times New Roman"/>
          <w:bCs/>
          <w:sz w:val="24"/>
          <w:szCs w:val="24"/>
          <w:lang w:val="en-US" w:eastAsia="zh-TW"/>
        </w:rPr>
        <w:t xml:space="preserve">is </w:t>
      </w:r>
      <w:r>
        <w:rPr>
          <w:rFonts w:ascii="Times New Roman" w:eastAsia="PMingLiU" w:hAnsi="Times New Roman" w:cs="Times New Roman"/>
          <w:bCs/>
          <w:sz w:val="24"/>
          <w:szCs w:val="24"/>
          <w:lang w:val="en-US" w:eastAsia="zh-TW"/>
        </w:rPr>
        <w:t xml:space="preserve">an open question. </w:t>
      </w:r>
      <w:r w:rsidR="00E02645">
        <w:rPr>
          <w:rFonts w:ascii="Times New Roman" w:eastAsia="PMingLiU" w:hAnsi="Times New Roman" w:cs="Times New Roman"/>
          <w:bCs/>
          <w:sz w:val="24"/>
          <w:szCs w:val="24"/>
          <w:lang w:val="en-US" w:eastAsia="zh-TW"/>
        </w:rPr>
        <w:t>Furthermore</w:t>
      </w:r>
      <w:r>
        <w:rPr>
          <w:rFonts w:ascii="Times New Roman" w:eastAsia="PMingLiU" w:hAnsi="Times New Roman" w:cs="Times New Roman"/>
          <w:bCs/>
          <w:sz w:val="24"/>
          <w:szCs w:val="24"/>
          <w:lang w:val="en-US" w:eastAsia="zh-TW"/>
        </w:rPr>
        <w:t xml:space="preserve">, </w:t>
      </w:r>
      <w:r w:rsidR="00E81A9D">
        <w:rPr>
          <w:rFonts w:ascii="Times New Roman" w:eastAsia="PMingLiU" w:hAnsi="Times New Roman" w:cs="Times New Roman"/>
          <w:bCs/>
          <w:sz w:val="24"/>
          <w:szCs w:val="24"/>
          <w:lang w:val="en-US" w:eastAsia="zh-TW"/>
        </w:rPr>
        <w:t>some</w:t>
      </w:r>
      <w:r>
        <w:rPr>
          <w:rFonts w:ascii="Times New Roman" w:eastAsia="PMingLiU" w:hAnsi="Times New Roman" w:cs="Times New Roman"/>
          <w:bCs/>
          <w:sz w:val="24"/>
          <w:szCs w:val="24"/>
          <w:lang w:val="en-US" w:eastAsia="zh-TW"/>
        </w:rPr>
        <w:t xml:space="preserve"> </w:t>
      </w:r>
      <w:r>
        <w:rPr>
          <w:rFonts w:ascii="Times New Roman" w:eastAsia="PMingLiU" w:hAnsi="Times New Roman" w:cs="Times New Roman"/>
          <w:bCs/>
          <w:sz w:val="24"/>
          <w:szCs w:val="24"/>
          <w:lang w:val="en-US" w:eastAsia="zh-TW"/>
        </w:rPr>
        <w:lastRenderedPageBreak/>
        <w:t>emotions are likely to</w:t>
      </w:r>
      <w:r w:rsidR="00E81A9D">
        <w:rPr>
          <w:rFonts w:ascii="Times New Roman" w:eastAsia="PMingLiU" w:hAnsi="Times New Roman" w:cs="Times New Roman"/>
          <w:bCs/>
          <w:sz w:val="24"/>
          <w:szCs w:val="24"/>
          <w:lang w:val="en-US" w:eastAsia="zh-TW"/>
        </w:rPr>
        <w:t xml:space="preserve"> overlap</w:t>
      </w:r>
      <w:r>
        <w:rPr>
          <w:rFonts w:ascii="Times New Roman" w:eastAsia="PMingLiU" w:hAnsi="Times New Roman" w:cs="Times New Roman"/>
          <w:bCs/>
          <w:sz w:val="24"/>
          <w:szCs w:val="24"/>
          <w:lang w:val="en-US" w:eastAsia="zh-TW"/>
        </w:rPr>
        <w:t xml:space="preserve"> partial</w:t>
      </w:r>
      <w:r w:rsidR="00E81A9D">
        <w:rPr>
          <w:rFonts w:ascii="Times New Roman" w:eastAsia="PMingLiU" w:hAnsi="Times New Roman" w:cs="Times New Roman"/>
          <w:bCs/>
          <w:sz w:val="24"/>
          <w:szCs w:val="24"/>
          <w:lang w:val="en-US" w:eastAsia="zh-TW"/>
        </w:rPr>
        <w:t>ly</w:t>
      </w:r>
      <w:r>
        <w:rPr>
          <w:rFonts w:ascii="Times New Roman" w:eastAsia="PMingLiU" w:hAnsi="Times New Roman" w:cs="Times New Roman"/>
          <w:bCs/>
          <w:sz w:val="24"/>
          <w:szCs w:val="24"/>
          <w:lang w:val="en-US" w:eastAsia="zh-TW"/>
        </w:rPr>
        <w:t xml:space="preserve"> with nostalgia. For example, n</w:t>
      </w:r>
      <w:r>
        <w:rPr>
          <w:rFonts w:ascii="Times New Roman" w:hAnsi="Times New Roman" w:cs="Times New Roman"/>
          <w:bCs/>
          <w:sz w:val="24"/>
          <w:szCs w:val="24"/>
          <w:lang w:val="en-US"/>
        </w:rPr>
        <w:t xml:space="preserve">ostalgia may share </w:t>
      </w:r>
      <w:r w:rsidR="00E02645">
        <w:rPr>
          <w:rFonts w:ascii="Times New Roman" w:hAnsi="Times New Roman" w:cs="Times New Roman"/>
          <w:bCs/>
          <w:sz w:val="24"/>
          <w:szCs w:val="24"/>
          <w:lang w:val="en-US"/>
        </w:rPr>
        <w:t xml:space="preserve">some </w:t>
      </w:r>
      <w:r>
        <w:rPr>
          <w:rFonts w:ascii="Times New Roman" w:hAnsi="Times New Roman" w:cs="Times New Roman"/>
          <w:bCs/>
          <w:sz w:val="24"/>
          <w:szCs w:val="24"/>
          <w:lang w:val="en-US"/>
        </w:rPr>
        <w:t xml:space="preserve">features with </w:t>
      </w:r>
      <w:r>
        <w:rPr>
          <w:rFonts w:ascii="Times New Roman" w:eastAsia="PMingLiU" w:hAnsi="Times New Roman" w:cs="Times New Roman"/>
          <w:bCs/>
          <w:i/>
          <w:iCs/>
          <w:sz w:val="24"/>
          <w:szCs w:val="24"/>
          <w:lang w:val="en-US" w:eastAsia="zh-TW"/>
        </w:rPr>
        <w:t>S</w:t>
      </w:r>
      <w:r>
        <w:rPr>
          <w:rFonts w:ascii="Times New Roman" w:hAnsi="Times New Roman" w:cs="Times New Roman"/>
          <w:bCs/>
          <w:i/>
          <w:iCs/>
          <w:sz w:val="24"/>
          <w:szCs w:val="24"/>
          <w:lang w:val="en-US"/>
        </w:rPr>
        <w:t>ehnsucht</w:t>
      </w:r>
      <w:r>
        <w:rPr>
          <w:rFonts w:ascii="Times New Roman" w:eastAsia="PMingLiU" w:hAnsi="Times New Roman" w:cs="Times New Roman"/>
          <w:bCs/>
          <w:sz w:val="24"/>
          <w:szCs w:val="24"/>
          <w:lang w:val="en-US" w:eastAsia="zh-TW"/>
        </w:rPr>
        <w:t>—longings for things in life that, when acquired, would secure a personal utopia (Scheibe &amp; Freund, 2008</w:t>
      </w:r>
      <w:r w:rsidRPr="004A5A72">
        <w:rPr>
          <w:rFonts w:ascii="Times New Roman" w:eastAsia="PMingLiU" w:hAnsi="Times New Roman" w:cs="Times New Roman"/>
          <w:sz w:val="24"/>
          <w:szCs w:val="24"/>
          <w:lang w:eastAsia="zh-TW"/>
        </w:rPr>
        <w:t>;</w:t>
      </w:r>
      <w:r>
        <w:rPr>
          <w:rFonts w:eastAsia="PMingLiU"/>
          <w:lang w:eastAsia="zh-TW"/>
        </w:rPr>
        <w:t xml:space="preserve"> </w:t>
      </w:r>
      <w:r w:rsidRPr="00EA4158">
        <w:rPr>
          <w:rFonts w:ascii="Times New Roman" w:eastAsia="PMingLiU" w:hAnsi="Times New Roman" w:cs="Times New Roman"/>
          <w:bCs/>
          <w:sz w:val="24"/>
          <w:szCs w:val="24"/>
          <w:lang w:val="en-US" w:eastAsia="zh-TW"/>
        </w:rPr>
        <w:t xml:space="preserve">Scheibe, </w:t>
      </w:r>
      <w:r>
        <w:rPr>
          <w:rFonts w:ascii="Times New Roman" w:eastAsia="PMingLiU" w:hAnsi="Times New Roman" w:cs="Times New Roman"/>
          <w:bCs/>
          <w:sz w:val="24"/>
          <w:szCs w:val="24"/>
          <w:lang w:val="en-US" w:eastAsia="zh-TW"/>
        </w:rPr>
        <w:t xml:space="preserve">Freund, </w:t>
      </w:r>
      <w:r w:rsidRPr="00EA4158">
        <w:rPr>
          <w:rFonts w:ascii="Times New Roman" w:eastAsia="PMingLiU" w:hAnsi="Times New Roman" w:cs="Times New Roman"/>
          <w:bCs/>
          <w:sz w:val="24"/>
          <w:szCs w:val="24"/>
          <w:lang w:val="en-US" w:eastAsia="zh-TW"/>
        </w:rPr>
        <w:t>&amp; Baltes, 2007</w:t>
      </w:r>
      <w:r>
        <w:rPr>
          <w:rFonts w:ascii="Times New Roman" w:eastAsia="PMingLiU" w:hAnsi="Times New Roman" w:cs="Times New Roman"/>
          <w:bCs/>
          <w:sz w:val="24"/>
          <w:szCs w:val="24"/>
          <w:lang w:val="en-US" w:eastAsia="zh-TW"/>
        </w:rPr>
        <w:t xml:space="preserve">). Similarly, the prominence of </w:t>
      </w:r>
      <w:r w:rsidR="002968D1">
        <w:rPr>
          <w:rFonts w:ascii="Times New Roman" w:eastAsia="PMingLiU" w:hAnsi="Times New Roman" w:cs="Times New Roman"/>
          <w:bCs/>
          <w:sz w:val="24"/>
          <w:szCs w:val="24"/>
          <w:lang w:val="en-US" w:eastAsia="zh-TW"/>
        </w:rPr>
        <w:t>valued others</w:t>
      </w:r>
      <w:r>
        <w:rPr>
          <w:rFonts w:ascii="Times New Roman" w:eastAsia="PMingLiU" w:hAnsi="Times New Roman" w:cs="Times New Roman"/>
          <w:bCs/>
          <w:sz w:val="24"/>
          <w:szCs w:val="24"/>
          <w:lang w:val="en-US" w:eastAsia="zh-TW"/>
        </w:rPr>
        <w:t xml:space="preserve"> in nostalgic narratives</w:t>
      </w:r>
      <w:r>
        <w:rPr>
          <w:rFonts w:ascii="Times New Roman" w:hAnsi="Times New Roman" w:cs="Times New Roman"/>
          <w:sz w:val="24"/>
          <w:szCs w:val="24"/>
          <w:lang w:val="en-US"/>
        </w:rPr>
        <w:t xml:space="preserve"> </w:t>
      </w:r>
      <w:r>
        <w:rPr>
          <w:rFonts w:ascii="Times New Roman" w:eastAsia="PMingLiU" w:hAnsi="Times New Roman" w:cs="Times New Roman"/>
          <w:bCs/>
          <w:sz w:val="24"/>
          <w:szCs w:val="24"/>
          <w:lang w:val="en-US" w:eastAsia="zh-TW"/>
        </w:rPr>
        <w:t xml:space="preserve">may to some extent make </w:t>
      </w:r>
      <w:r w:rsidR="002968D1">
        <w:rPr>
          <w:rFonts w:ascii="Times New Roman" w:eastAsia="PMingLiU" w:hAnsi="Times New Roman" w:cs="Times New Roman"/>
          <w:bCs/>
          <w:sz w:val="24"/>
          <w:szCs w:val="24"/>
          <w:lang w:val="en-US" w:eastAsia="zh-TW"/>
        </w:rPr>
        <w:t xml:space="preserve">the nostalgizer </w:t>
      </w:r>
      <w:r>
        <w:rPr>
          <w:rFonts w:ascii="Times New Roman" w:eastAsia="PMingLiU" w:hAnsi="Times New Roman" w:cs="Times New Roman"/>
          <w:bCs/>
          <w:sz w:val="24"/>
          <w:szCs w:val="24"/>
          <w:lang w:val="en-US" w:eastAsia="zh-TW"/>
        </w:rPr>
        <w:t>feel beloved, tender, or loving (</w:t>
      </w:r>
      <w:r>
        <w:rPr>
          <w:rFonts w:ascii="Times New Roman" w:hAnsi="Times New Roman" w:cs="Times New Roman"/>
          <w:sz w:val="24"/>
          <w:szCs w:val="24"/>
          <w:lang w:val="en-US"/>
        </w:rPr>
        <w:t>Wildschut</w:t>
      </w:r>
      <w:r>
        <w:rPr>
          <w:rFonts w:ascii="Times New Roman" w:eastAsia="PMingLiU" w:hAnsi="Times New Roman" w:cs="Times New Roman"/>
          <w:sz w:val="24"/>
          <w:szCs w:val="24"/>
          <w:lang w:val="en-US" w:eastAsia="zh-TW"/>
        </w:rPr>
        <w:t xml:space="preserve"> et al.</w:t>
      </w:r>
      <w:r>
        <w:rPr>
          <w:rFonts w:ascii="Times New Roman" w:hAnsi="Times New Roman" w:cs="Times New Roman"/>
          <w:sz w:val="24"/>
          <w:szCs w:val="24"/>
          <w:lang w:val="en-US"/>
        </w:rPr>
        <w:t xml:space="preserve">, </w:t>
      </w:r>
      <w:r w:rsidR="002968D1">
        <w:rPr>
          <w:rFonts w:ascii="Times New Roman" w:hAnsi="Times New Roman" w:cs="Times New Roman"/>
          <w:sz w:val="24"/>
          <w:szCs w:val="24"/>
          <w:lang w:val="en-US"/>
        </w:rPr>
        <w:t xml:space="preserve">2006, </w:t>
      </w:r>
      <w:r>
        <w:rPr>
          <w:rFonts w:ascii="Times New Roman" w:hAnsi="Times New Roman" w:cs="Times New Roman"/>
          <w:sz w:val="24"/>
          <w:szCs w:val="24"/>
          <w:lang w:val="en-US"/>
        </w:rPr>
        <w:t>2010</w:t>
      </w:r>
      <w:r>
        <w:rPr>
          <w:rFonts w:ascii="Times New Roman" w:eastAsia="PMingLiU" w:hAnsi="Times New Roman" w:cs="Times New Roman"/>
          <w:sz w:val="24"/>
          <w:szCs w:val="24"/>
          <w:lang w:val="en-US" w:eastAsia="zh-TW"/>
        </w:rPr>
        <w:t xml:space="preserve">; </w:t>
      </w:r>
      <w:r w:rsidRPr="00085571">
        <w:rPr>
          <w:rFonts w:ascii="Times New Roman" w:hAnsi="Times New Roman" w:cs="Times New Roman"/>
          <w:sz w:val="24"/>
          <w:szCs w:val="24"/>
          <w:lang w:val="en-US"/>
        </w:rPr>
        <w:t>Zhou et al., 2008</w:t>
      </w:r>
      <w:r>
        <w:rPr>
          <w:rFonts w:ascii="Times New Roman" w:hAnsi="Times New Roman" w:cs="Times New Roman"/>
          <w:sz w:val="24"/>
          <w:szCs w:val="24"/>
          <w:lang w:val="en-US"/>
        </w:rPr>
        <w:t>)</w:t>
      </w:r>
      <w:r>
        <w:rPr>
          <w:rFonts w:ascii="Times New Roman" w:eastAsia="PMingLiU" w:hAnsi="Times New Roman" w:cs="Times New Roman"/>
          <w:bCs/>
          <w:sz w:val="24"/>
          <w:szCs w:val="24"/>
          <w:lang w:val="en-US" w:eastAsia="zh-TW"/>
        </w:rPr>
        <w:t xml:space="preserve">. </w:t>
      </w:r>
      <w:r w:rsidR="00E81A9D">
        <w:rPr>
          <w:rFonts w:ascii="Times New Roman" w:eastAsia="PMingLiU" w:hAnsi="Times New Roman" w:cs="Times New Roman"/>
          <w:bCs/>
          <w:sz w:val="24"/>
          <w:szCs w:val="24"/>
          <w:lang w:val="en-US" w:eastAsia="zh-TW"/>
        </w:rPr>
        <w:t>Finally</w:t>
      </w:r>
      <w:r>
        <w:rPr>
          <w:rFonts w:ascii="Times New Roman" w:eastAsia="PMingLiU" w:hAnsi="Times New Roman" w:cs="Times New Roman"/>
          <w:bCs/>
          <w:sz w:val="24"/>
          <w:szCs w:val="24"/>
          <w:lang w:val="en-US" w:eastAsia="zh-TW"/>
        </w:rPr>
        <w:t xml:space="preserve">, </w:t>
      </w:r>
      <w:r w:rsidR="002968D1">
        <w:rPr>
          <w:rFonts w:ascii="Times New Roman" w:eastAsia="PMingLiU" w:hAnsi="Times New Roman" w:cs="Times New Roman"/>
          <w:bCs/>
          <w:sz w:val="24"/>
          <w:szCs w:val="24"/>
          <w:lang w:val="en-US" w:eastAsia="zh-TW"/>
        </w:rPr>
        <w:t xml:space="preserve">nostalgia </w:t>
      </w:r>
      <w:r w:rsidR="00B92057">
        <w:rPr>
          <w:rFonts w:ascii="Times New Roman" w:eastAsia="PMingLiU" w:hAnsi="Times New Roman" w:cs="Times New Roman"/>
          <w:bCs/>
          <w:sz w:val="24"/>
          <w:szCs w:val="24"/>
          <w:lang w:val="en-US" w:eastAsia="zh-TW"/>
        </w:rPr>
        <w:t xml:space="preserve">may </w:t>
      </w:r>
      <w:r>
        <w:rPr>
          <w:rFonts w:ascii="Times New Roman" w:eastAsia="PMingLiU" w:hAnsi="Times New Roman" w:cs="Times New Roman"/>
          <w:bCs/>
          <w:sz w:val="24"/>
          <w:szCs w:val="24"/>
          <w:lang w:val="en-US" w:eastAsia="zh-TW"/>
        </w:rPr>
        <w:t>resemble pride and gratitude</w:t>
      </w:r>
      <w:r w:rsidR="002968D1">
        <w:rPr>
          <w:rFonts w:ascii="Times New Roman" w:eastAsia="PMingLiU" w:hAnsi="Times New Roman" w:cs="Times New Roman"/>
          <w:bCs/>
          <w:sz w:val="24"/>
          <w:szCs w:val="24"/>
          <w:lang w:val="en-US" w:eastAsia="zh-TW"/>
        </w:rPr>
        <w:t xml:space="preserve"> </w:t>
      </w:r>
      <w:r>
        <w:rPr>
          <w:rFonts w:ascii="Times New Roman" w:eastAsia="PMingLiU" w:hAnsi="Times New Roman" w:cs="Times New Roman"/>
          <w:bCs/>
          <w:sz w:val="24"/>
          <w:szCs w:val="24"/>
          <w:lang w:val="en-US" w:eastAsia="zh-TW"/>
        </w:rPr>
        <w:t xml:space="preserve">in terms of </w:t>
      </w:r>
      <w:r w:rsidR="00B735F9">
        <w:rPr>
          <w:rFonts w:ascii="Times New Roman" w:eastAsia="PMingLiU" w:hAnsi="Times New Roman" w:cs="Times New Roman"/>
          <w:bCs/>
          <w:sz w:val="24"/>
          <w:szCs w:val="24"/>
          <w:lang w:val="en-US" w:eastAsia="zh-TW"/>
        </w:rPr>
        <w:t>pleasantness</w:t>
      </w:r>
      <w:r>
        <w:rPr>
          <w:rFonts w:ascii="Times New Roman" w:eastAsia="PMingLiU" w:hAnsi="Times New Roman" w:cs="Times New Roman"/>
          <w:bCs/>
          <w:sz w:val="24"/>
          <w:szCs w:val="24"/>
          <w:lang w:val="en-US" w:eastAsia="zh-TW"/>
        </w:rPr>
        <w:t xml:space="preserve"> and approach/avoidance </w:t>
      </w:r>
      <w:r w:rsidR="00B92057">
        <w:rPr>
          <w:rFonts w:ascii="Times New Roman" w:eastAsia="PMingLiU" w:hAnsi="Times New Roman" w:cs="Times New Roman"/>
          <w:bCs/>
          <w:sz w:val="24"/>
          <w:szCs w:val="24"/>
          <w:lang w:val="en-US" w:eastAsia="zh-TW"/>
        </w:rPr>
        <w:t xml:space="preserve">orientation </w:t>
      </w:r>
      <w:r w:rsidR="00E81A9D">
        <w:rPr>
          <w:rFonts w:ascii="Times New Roman" w:eastAsia="PMingLiU" w:hAnsi="Times New Roman" w:cs="Times New Roman"/>
          <w:bCs/>
          <w:sz w:val="24"/>
          <w:szCs w:val="24"/>
          <w:lang w:val="en-US" w:eastAsia="zh-TW"/>
        </w:rPr>
        <w:t>(Van Tilburg</w:t>
      </w:r>
      <w:r w:rsidR="00441A2A">
        <w:rPr>
          <w:rFonts w:ascii="Times New Roman" w:eastAsia="PMingLiU" w:hAnsi="Times New Roman" w:cs="Times New Roman"/>
          <w:bCs/>
          <w:sz w:val="24"/>
          <w:szCs w:val="24"/>
          <w:lang w:val="en-US" w:eastAsia="zh-TW"/>
        </w:rPr>
        <w:t>,</w:t>
      </w:r>
      <w:r w:rsidR="00441A2A" w:rsidRPr="00441A2A">
        <w:rPr>
          <w:rFonts w:ascii="Times New Roman" w:eastAsia="PMingLiU" w:hAnsi="Times New Roman" w:cs="Times New Roman"/>
          <w:bCs/>
          <w:sz w:val="24"/>
          <w:szCs w:val="24"/>
          <w:lang w:val="en-US" w:eastAsia="zh-TW"/>
        </w:rPr>
        <w:t xml:space="preserve"> </w:t>
      </w:r>
      <w:r w:rsidR="00441A2A">
        <w:rPr>
          <w:rFonts w:ascii="Times New Roman" w:eastAsia="PMingLiU" w:hAnsi="Times New Roman" w:cs="Times New Roman"/>
          <w:bCs/>
          <w:sz w:val="24"/>
          <w:szCs w:val="24"/>
          <w:lang w:val="en-US" w:eastAsia="zh-TW"/>
        </w:rPr>
        <w:t>Wildschut, &amp; Sedikides</w:t>
      </w:r>
      <w:r w:rsidR="00D66ED8">
        <w:rPr>
          <w:rFonts w:ascii="Times New Roman" w:eastAsia="PMingLiU" w:hAnsi="Times New Roman" w:cs="Times New Roman"/>
          <w:bCs/>
          <w:sz w:val="24"/>
          <w:szCs w:val="24"/>
          <w:lang w:val="en-US" w:eastAsia="zh-TW"/>
        </w:rPr>
        <w:t>, 2017</w:t>
      </w:r>
      <w:r w:rsidR="00E81A9D">
        <w:rPr>
          <w:rFonts w:ascii="Times New Roman" w:eastAsia="PMingLiU" w:hAnsi="Times New Roman" w:cs="Times New Roman"/>
          <w:bCs/>
          <w:sz w:val="24"/>
          <w:szCs w:val="24"/>
          <w:lang w:val="en-US" w:eastAsia="zh-TW"/>
        </w:rPr>
        <w:t>)</w:t>
      </w:r>
      <w:r>
        <w:rPr>
          <w:rFonts w:ascii="Times New Roman" w:eastAsia="PMingLiU" w:hAnsi="Times New Roman" w:cs="Times New Roman"/>
          <w:bCs/>
          <w:sz w:val="24"/>
          <w:szCs w:val="24"/>
          <w:lang w:val="en-US" w:eastAsia="zh-TW"/>
        </w:rPr>
        <w:t xml:space="preserve">. In all, the </w:t>
      </w:r>
      <w:r w:rsidR="00936A3F">
        <w:rPr>
          <w:rFonts w:ascii="Times New Roman" w:eastAsia="PMingLiU" w:hAnsi="Times New Roman" w:cs="Times New Roman"/>
          <w:bCs/>
          <w:sz w:val="24"/>
          <w:szCs w:val="24"/>
          <w:lang w:val="en-US" w:eastAsia="zh-TW"/>
        </w:rPr>
        <w:t>status</w:t>
      </w:r>
      <w:r>
        <w:rPr>
          <w:rFonts w:ascii="Times New Roman" w:eastAsia="PMingLiU" w:hAnsi="Times New Roman" w:cs="Times New Roman"/>
          <w:bCs/>
          <w:sz w:val="24"/>
          <w:szCs w:val="24"/>
          <w:lang w:val="en-US" w:eastAsia="zh-TW"/>
        </w:rPr>
        <w:t xml:space="preserve"> of nostalgia among emotions</w:t>
      </w:r>
      <w:r w:rsidR="002968D1">
        <w:rPr>
          <w:rFonts w:ascii="Times New Roman" w:eastAsia="PMingLiU" w:hAnsi="Times New Roman" w:cs="Times New Roman"/>
          <w:bCs/>
          <w:sz w:val="24"/>
          <w:szCs w:val="24"/>
          <w:lang w:val="en-US" w:eastAsia="zh-TW"/>
        </w:rPr>
        <w:t xml:space="preserve"> at large</w:t>
      </w:r>
      <w:r>
        <w:rPr>
          <w:rFonts w:ascii="Times New Roman" w:eastAsia="PMingLiU" w:hAnsi="Times New Roman" w:cs="Times New Roman"/>
          <w:bCs/>
          <w:sz w:val="24"/>
          <w:szCs w:val="24"/>
          <w:lang w:val="en-US" w:eastAsia="zh-TW"/>
        </w:rPr>
        <w:t xml:space="preserve"> is </w:t>
      </w:r>
      <w:r w:rsidR="00E81A9D">
        <w:rPr>
          <w:rFonts w:ascii="Times New Roman" w:eastAsia="PMingLiU" w:hAnsi="Times New Roman" w:cs="Times New Roman"/>
          <w:bCs/>
          <w:sz w:val="24"/>
          <w:szCs w:val="24"/>
          <w:lang w:val="en-US" w:eastAsia="zh-TW"/>
        </w:rPr>
        <w:t>unknown</w:t>
      </w:r>
      <w:r>
        <w:rPr>
          <w:rFonts w:ascii="Times New Roman" w:eastAsia="PMingLiU" w:hAnsi="Times New Roman" w:cs="Times New Roman"/>
          <w:bCs/>
          <w:sz w:val="24"/>
          <w:szCs w:val="24"/>
          <w:lang w:val="en-US" w:eastAsia="zh-TW"/>
        </w:rPr>
        <w:t>.</w:t>
      </w:r>
    </w:p>
    <w:p w14:paraId="61DEE3CA" w14:textId="3F703F43" w:rsidR="00BD2BB7" w:rsidRPr="006B5C31" w:rsidRDefault="003D0049" w:rsidP="00BD2BB7">
      <w:pPr>
        <w:spacing w:after="0" w:line="480" w:lineRule="exact"/>
        <w:ind w:firstLine="720"/>
        <w:rPr>
          <w:rFonts w:ascii="Times New Roman" w:eastAsia="PMingLiU" w:hAnsi="Times New Roman" w:cs="Times New Roman"/>
          <w:bCs/>
          <w:sz w:val="24"/>
          <w:szCs w:val="24"/>
          <w:lang w:val="en-US" w:eastAsia="zh-TW"/>
        </w:rPr>
      </w:pPr>
      <w:r>
        <w:rPr>
          <w:rFonts w:ascii="Times New Roman" w:eastAsia="PMingLiU" w:hAnsi="Times New Roman" w:cs="Times New Roman"/>
          <w:bCs/>
          <w:sz w:val="24"/>
          <w:szCs w:val="24"/>
          <w:lang w:val="en-US" w:eastAsia="zh-TW"/>
        </w:rPr>
        <w:t>Th</w:t>
      </w:r>
      <w:r w:rsidR="00E81A9D">
        <w:rPr>
          <w:rFonts w:ascii="Times New Roman" w:eastAsia="PMingLiU" w:hAnsi="Times New Roman" w:cs="Times New Roman"/>
          <w:bCs/>
          <w:sz w:val="24"/>
          <w:szCs w:val="24"/>
          <w:lang w:val="en-US" w:eastAsia="zh-TW"/>
        </w:rPr>
        <w:t>is lack of knowledge</w:t>
      </w:r>
      <w:r>
        <w:rPr>
          <w:rFonts w:ascii="Times New Roman" w:hAnsi="Times New Roman" w:cs="Times New Roman"/>
          <w:bCs/>
          <w:sz w:val="24"/>
          <w:szCs w:val="24"/>
          <w:lang w:val="en-US"/>
        </w:rPr>
        <w:t xml:space="preserve"> hampers a full</w:t>
      </w:r>
      <w:r w:rsidR="00C416A7">
        <w:rPr>
          <w:rFonts w:ascii="Times New Roman" w:hAnsi="Times New Roman" w:cs="Times New Roman"/>
          <w:bCs/>
          <w:sz w:val="24"/>
          <w:szCs w:val="24"/>
          <w:lang w:val="en-US"/>
        </w:rPr>
        <w:t>er</w:t>
      </w:r>
      <w:r>
        <w:rPr>
          <w:rFonts w:ascii="Times New Roman" w:hAnsi="Times New Roman" w:cs="Times New Roman"/>
          <w:bCs/>
          <w:sz w:val="24"/>
          <w:szCs w:val="24"/>
          <w:lang w:val="en-US"/>
        </w:rPr>
        <w:t xml:space="preserve"> understanding of </w:t>
      </w:r>
      <w:r>
        <w:rPr>
          <w:rFonts w:ascii="Times New Roman" w:eastAsia="PMingLiU" w:hAnsi="Times New Roman" w:cs="Times New Roman"/>
          <w:bCs/>
          <w:sz w:val="24"/>
          <w:szCs w:val="24"/>
          <w:lang w:val="en-US" w:eastAsia="zh-TW"/>
        </w:rPr>
        <w:t xml:space="preserve">psychological </w:t>
      </w:r>
      <w:r w:rsidR="00E81A9D">
        <w:rPr>
          <w:rFonts w:ascii="Times New Roman" w:eastAsia="PMingLiU" w:hAnsi="Times New Roman" w:cs="Times New Roman"/>
          <w:bCs/>
          <w:sz w:val="24"/>
          <w:szCs w:val="24"/>
          <w:lang w:val="en-US" w:eastAsia="zh-TW"/>
        </w:rPr>
        <w:t xml:space="preserve">consequences potentially </w:t>
      </w:r>
      <w:r>
        <w:rPr>
          <w:rFonts w:ascii="Times New Roman" w:hAnsi="Times New Roman" w:cs="Times New Roman"/>
          <w:bCs/>
          <w:sz w:val="24"/>
          <w:szCs w:val="24"/>
          <w:lang w:val="en-US"/>
        </w:rPr>
        <w:t xml:space="preserve">unique </w:t>
      </w:r>
      <w:r w:rsidR="00E81A9D">
        <w:rPr>
          <w:rFonts w:ascii="Times New Roman" w:hAnsi="Times New Roman" w:cs="Times New Roman"/>
          <w:bCs/>
          <w:sz w:val="24"/>
          <w:szCs w:val="24"/>
          <w:lang w:val="en-US"/>
        </w:rPr>
        <w:t>to</w:t>
      </w:r>
      <w:r>
        <w:rPr>
          <w:rFonts w:ascii="Times New Roman" w:hAnsi="Times New Roman" w:cs="Times New Roman"/>
          <w:bCs/>
          <w:sz w:val="24"/>
          <w:szCs w:val="24"/>
          <w:lang w:val="en-US"/>
        </w:rPr>
        <w:t xml:space="preserve"> nostalgia.</w:t>
      </w:r>
      <w:r>
        <w:rPr>
          <w:rFonts w:ascii="Times New Roman" w:eastAsia="PMingLiU" w:hAnsi="Times New Roman" w:cs="Times New Roman"/>
          <w:bCs/>
          <w:sz w:val="24"/>
          <w:szCs w:val="24"/>
          <w:lang w:val="en-US" w:eastAsia="zh-TW"/>
        </w:rPr>
        <w:t xml:space="preserve"> For example, nostalgia is associated with approach motivation (Stephan et al., </w:t>
      </w:r>
      <w:r w:rsidR="00E81A9D">
        <w:rPr>
          <w:rFonts w:ascii="Times New Roman" w:eastAsia="PMingLiU" w:hAnsi="Times New Roman" w:cs="Times New Roman"/>
          <w:bCs/>
          <w:sz w:val="24"/>
          <w:szCs w:val="24"/>
          <w:lang w:val="en-US" w:eastAsia="zh-TW"/>
        </w:rPr>
        <w:t>2014</w:t>
      </w:r>
      <w:r w:rsidRPr="00EB5519">
        <w:rPr>
          <w:rFonts w:ascii="Times New Roman" w:eastAsia="PMingLiU" w:hAnsi="Times New Roman" w:cs="Times New Roman"/>
          <w:bCs/>
          <w:sz w:val="24"/>
          <w:szCs w:val="24"/>
          <w:lang w:val="en-US" w:eastAsia="zh-TW"/>
        </w:rPr>
        <w:t>)</w:t>
      </w:r>
      <w:r>
        <w:rPr>
          <w:rFonts w:ascii="Times New Roman" w:eastAsia="PMingLiU" w:hAnsi="Times New Roman" w:cs="Times New Roman"/>
          <w:bCs/>
          <w:sz w:val="24"/>
          <w:szCs w:val="24"/>
          <w:lang w:val="en-US" w:eastAsia="zh-TW"/>
        </w:rPr>
        <w:t xml:space="preserve">, but so are anger (Carver </w:t>
      </w:r>
      <w:r w:rsidRPr="00EB5519">
        <w:rPr>
          <w:rFonts w:ascii="Times New Roman" w:eastAsia="PMingLiU" w:hAnsi="Times New Roman" w:cs="Times New Roman"/>
          <w:bCs/>
          <w:sz w:val="24"/>
          <w:szCs w:val="24"/>
          <w:lang w:val="en-US" w:eastAsia="zh-TW"/>
        </w:rPr>
        <w:t>&amp; Harmon-Jones</w:t>
      </w:r>
      <w:r>
        <w:rPr>
          <w:rFonts w:ascii="Times New Roman" w:eastAsia="PMingLiU" w:hAnsi="Times New Roman" w:cs="Times New Roman"/>
          <w:bCs/>
          <w:sz w:val="24"/>
          <w:szCs w:val="24"/>
          <w:lang w:val="en-US" w:eastAsia="zh-TW"/>
        </w:rPr>
        <w:t>, 2009) and pride (Carver, Sinclair, &amp; Johnson, 2010</w:t>
      </w:r>
      <w:r w:rsidR="00C416A7">
        <w:rPr>
          <w:rFonts w:ascii="Times New Roman" w:eastAsia="PMingLiU" w:hAnsi="Times New Roman" w:cs="Times New Roman"/>
          <w:bCs/>
          <w:sz w:val="24"/>
          <w:szCs w:val="24"/>
          <w:lang w:val="en-US" w:eastAsia="zh-TW"/>
        </w:rPr>
        <w:t>; Williams &amp; DeSteno, 2008</w:t>
      </w:r>
      <w:r>
        <w:rPr>
          <w:rFonts w:ascii="Times New Roman" w:eastAsia="PMingLiU" w:hAnsi="Times New Roman" w:cs="Times New Roman"/>
          <w:bCs/>
          <w:sz w:val="24"/>
          <w:szCs w:val="24"/>
          <w:lang w:val="en-US" w:eastAsia="zh-TW"/>
        </w:rPr>
        <w:t>). Nostalgia inspires and propels creativ</w:t>
      </w:r>
      <w:r w:rsidR="008F4AEC">
        <w:rPr>
          <w:rFonts w:ascii="Times New Roman" w:eastAsia="PMingLiU" w:hAnsi="Times New Roman" w:cs="Times New Roman"/>
          <w:bCs/>
          <w:sz w:val="24"/>
          <w:szCs w:val="24"/>
          <w:lang w:val="en-US" w:eastAsia="zh-TW"/>
        </w:rPr>
        <w:t>ity</w:t>
      </w:r>
      <w:r>
        <w:rPr>
          <w:rFonts w:ascii="Times New Roman" w:eastAsia="PMingLiU" w:hAnsi="Times New Roman" w:cs="Times New Roman"/>
          <w:bCs/>
          <w:sz w:val="24"/>
          <w:szCs w:val="24"/>
          <w:lang w:val="en-US" w:eastAsia="zh-TW"/>
        </w:rPr>
        <w:t xml:space="preserve"> (Van Tilburg et al., </w:t>
      </w:r>
      <w:r w:rsidR="00957737">
        <w:rPr>
          <w:rFonts w:ascii="Times New Roman" w:eastAsia="PMingLiU" w:hAnsi="Times New Roman" w:cs="Times New Roman"/>
          <w:bCs/>
          <w:sz w:val="24"/>
          <w:szCs w:val="24"/>
          <w:lang w:val="en-US" w:eastAsia="zh-TW"/>
        </w:rPr>
        <w:t>2015</w:t>
      </w:r>
      <w:r>
        <w:rPr>
          <w:rFonts w:ascii="Times New Roman" w:eastAsia="PMingLiU" w:hAnsi="Times New Roman" w:cs="Times New Roman"/>
          <w:bCs/>
          <w:sz w:val="24"/>
          <w:szCs w:val="24"/>
          <w:lang w:val="en-US" w:eastAsia="zh-TW"/>
        </w:rPr>
        <w:t xml:space="preserve">), </w:t>
      </w:r>
      <w:r w:rsidR="00E81A9D">
        <w:rPr>
          <w:rFonts w:ascii="Times New Roman" w:eastAsia="PMingLiU" w:hAnsi="Times New Roman" w:cs="Times New Roman"/>
          <w:bCs/>
          <w:sz w:val="24"/>
          <w:szCs w:val="24"/>
          <w:lang w:val="en-US" w:eastAsia="zh-TW"/>
        </w:rPr>
        <w:t xml:space="preserve">but </w:t>
      </w:r>
      <w:r>
        <w:rPr>
          <w:rFonts w:ascii="Times New Roman" w:eastAsia="PMingLiU" w:hAnsi="Times New Roman" w:cs="Times New Roman"/>
          <w:bCs/>
          <w:sz w:val="24"/>
          <w:szCs w:val="24"/>
          <w:lang w:val="en-US" w:eastAsia="zh-TW"/>
        </w:rPr>
        <w:t xml:space="preserve">so do happiness (Pannells </w:t>
      </w:r>
      <w:r w:rsidRPr="00EB5519">
        <w:rPr>
          <w:rFonts w:ascii="Times New Roman" w:eastAsia="PMingLiU" w:hAnsi="Times New Roman" w:cs="Times New Roman"/>
          <w:bCs/>
          <w:sz w:val="24"/>
          <w:szCs w:val="24"/>
          <w:lang w:val="en-US" w:eastAsia="zh-TW"/>
        </w:rPr>
        <w:t>&amp; Claxton, 2008</w:t>
      </w:r>
      <w:r>
        <w:rPr>
          <w:rFonts w:ascii="Times New Roman" w:eastAsia="PMingLiU" w:hAnsi="Times New Roman" w:cs="Times New Roman"/>
          <w:bCs/>
          <w:sz w:val="24"/>
          <w:szCs w:val="24"/>
          <w:lang w:val="en-US" w:eastAsia="zh-TW"/>
        </w:rPr>
        <w:t xml:space="preserve">) and admiration (Van de Ven, Zeelenberg, &amp; Pieters, 2011). Nostalgia increases empathy (Zhou et al., 2012), </w:t>
      </w:r>
      <w:r w:rsidR="00E81A9D">
        <w:rPr>
          <w:rFonts w:ascii="Times New Roman" w:eastAsia="PMingLiU" w:hAnsi="Times New Roman" w:cs="Times New Roman"/>
          <w:bCs/>
          <w:sz w:val="24"/>
          <w:szCs w:val="24"/>
          <w:lang w:val="en-US" w:eastAsia="zh-TW"/>
        </w:rPr>
        <w:t>but so do</w:t>
      </w:r>
      <w:r>
        <w:rPr>
          <w:rFonts w:ascii="Times New Roman" w:eastAsia="PMingLiU" w:hAnsi="Times New Roman" w:cs="Times New Roman"/>
          <w:bCs/>
          <w:sz w:val="24"/>
          <w:szCs w:val="24"/>
          <w:lang w:val="en-US" w:eastAsia="zh-TW"/>
        </w:rPr>
        <w:t xml:space="preserve"> guilt (Leith &amp; Baumeister, 1998) and gratitude (Bartlett &amp; DeSteno, 200</w:t>
      </w:r>
      <w:r w:rsidR="00DE7D1C">
        <w:rPr>
          <w:rFonts w:ascii="Times New Roman" w:eastAsia="PMingLiU" w:hAnsi="Times New Roman" w:cs="Times New Roman"/>
          <w:bCs/>
          <w:sz w:val="24"/>
          <w:szCs w:val="24"/>
          <w:lang w:val="en-US" w:eastAsia="zh-TW"/>
        </w:rPr>
        <w:t xml:space="preserve">6). </w:t>
      </w:r>
      <w:r w:rsidR="00BD2BB7">
        <w:rPr>
          <w:rFonts w:ascii="Times New Roman" w:eastAsia="PMingLiU" w:hAnsi="Times New Roman" w:cs="Times New Roman"/>
          <w:bCs/>
          <w:sz w:val="24"/>
          <w:szCs w:val="24"/>
          <w:lang w:val="en-US" w:eastAsia="zh-TW"/>
        </w:rPr>
        <w:t xml:space="preserve">Furthermore, people </w:t>
      </w:r>
      <w:r w:rsidR="00540FC2">
        <w:rPr>
          <w:rFonts w:ascii="Times New Roman" w:eastAsia="PMingLiU" w:hAnsi="Times New Roman" w:cs="Times New Roman"/>
          <w:bCs/>
          <w:sz w:val="24"/>
          <w:szCs w:val="24"/>
          <w:lang w:val="en-US" w:eastAsia="zh-TW"/>
        </w:rPr>
        <w:t>perceive</w:t>
      </w:r>
      <w:r w:rsidR="00BD2BB7">
        <w:rPr>
          <w:rFonts w:ascii="Times New Roman" w:eastAsia="PMingLiU" w:hAnsi="Times New Roman" w:cs="Times New Roman"/>
          <w:bCs/>
          <w:sz w:val="24"/>
          <w:szCs w:val="24"/>
          <w:lang w:val="en-US" w:eastAsia="zh-TW"/>
        </w:rPr>
        <w:t xml:space="preserve"> similarities between nostalgia and</w:t>
      </w:r>
      <w:r w:rsidR="00540FC2">
        <w:rPr>
          <w:rFonts w:ascii="Times New Roman" w:eastAsia="PMingLiU" w:hAnsi="Times New Roman" w:cs="Times New Roman"/>
          <w:bCs/>
          <w:sz w:val="24"/>
          <w:szCs w:val="24"/>
          <w:lang w:val="en-US" w:eastAsia="zh-TW"/>
        </w:rPr>
        <w:t xml:space="preserve"> </w:t>
      </w:r>
      <w:r w:rsidR="00BD2BB7">
        <w:rPr>
          <w:rFonts w:ascii="Times New Roman" w:eastAsia="PMingLiU" w:hAnsi="Times New Roman" w:cs="Times New Roman"/>
          <w:bCs/>
          <w:sz w:val="24"/>
          <w:szCs w:val="24"/>
          <w:lang w:val="en-US" w:eastAsia="zh-TW"/>
        </w:rPr>
        <w:t>other positive self-relevant emotions, such as pride (Van Tilburg</w:t>
      </w:r>
      <w:r w:rsidR="00441A2A">
        <w:rPr>
          <w:rFonts w:ascii="Times New Roman" w:eastAsia="PMingLiU" w:hAnsi="Times New Roman" w:cs="Times New Roman"/>
          <w:bCs/>
          <w:sz w:val="24"/>
          <w:szCs w:val="24"/>
          <w:lang w:val="en-US" w:eastAsia="zh-TW"/>
        </w:rPr>
        <w:t xml:space="preserve"> et al.</w:t>
      </w:r>
      <w:r w:rsidR="00BD2BB7">
        <w:rPr>
          <w:rFonts w:ascii="Times New Roman" w:eastAsia="PMingLiU" w:hAnsi="Times New Roman" w:cs="Times New Roman"/>
          <w:bCs/>
          <w:sz w:val="24"/>
          <w:szCs w:val="24"/>
          <w:lang w:val="en-US" w:eastAsia="zh-TW"/>
        </w:rPr>
        <w:t xml:space="preserve">, </w:t>
      </w:r>
      <w:r w:rsidR="00D66ED8">
        <w:rPr>
          <w:rFonts w:ascii="Times New Roman" w:eastAsia="PMingLiU" w:hAnsi="Times New Roman" w:cs="Times New Roman"/>
          <w:bCs/>
          <w:sz w:val="24"/>
          <w:szCs w:val="24"/>
          <w:lang w:val="en-US" w:eastAsia="zh-TW"/>
        </w:rPr>
        <w:t>2017</w:t>
      </w:r>
      <w:r w:rsidR="00BD2BB7">
        <w:rPr>
          <w:rFonts w:ascii="Times New Roman" w:eastAsia="PMingLiU" w:hAnsi="Times New Roman" w:cs="Times New Roman"/>
          <w:bCs/>
          <w:sz w:val="24"/>
          <w:szCs w:val="24"/>
          <w:lang w:val="en-US" w:eastAsia="zh-TW"/>
        </w:rPr>
        <w:t>). Nostalgia, then, shares some psychological features with other emotions. But what are its unique features?</w:t>
      </w:r>
    </w:p>
    <w:p w14:paraId="798B688B" w14:textId="2BFC5BEE" w:rsidR="00DE7D1C" w:rsidRDefault="0001322F">
      <w:pPr>
        <w:spacing w:after="0" w:line="480" w:lineRule="exact"/>
        <w:ind w:firstLine="720"/>
        <w:rPr>
          <w:rFonts w:ascii="Times New Roman" w:eastAsia="PMingLiU" w:hAnsi="Times New Roman" w:cs="Times New Roman"/>
          <w:bCs/>
          <w:sz w:val="24"/>
          <w:szCs w:val="24"/>
          <w:lang w:val="en-US" w:eastAsia="zh-TW"/>
        </w:rPr>
      </w:pPr>
      <w:r>
        <w:rPr>
          <w:rFonts w:ascii="Times New Roman" w:eastAsia="PMingLiU" w:hAnsi="Times New Roman" w:cs="Times New Roman"/>
          <w:bCs/>
          <w:sz w:val="24"/>
          <w:szCs w:val="24"/>
          <w:lang w:val="en-US" w:eastAsia="zh-TW"/>
        </w:rPr>
        <w:t xml:space="preserve">An obvious strategy to identify if, and to what extent, nostalgia can be differentiated from other emotions is to </w:t>
      </w:r>
      <w:r w:rsidR="00676CFB">
        <w:rPr>
          <w:rFonts w:ascii="Times New Roman" w:eastAsia="PMingLiU" w:hAnsi="Times New Roman" w:cs="Times New Roman"/>
          <w:bCs/>
          <w:sz w:val="24"/>
          <w:szCs w:val="24"/>
          <w:lang w:val="en-US" w:eastAsia="zh-TW"/>
        </w:rPr>
        <w:t>compare</w:t>
      </w:r>
      <w:r>
        <w:rPr>
          <w:rFonts w:ascii="Times New Roman" w:eastAsia="PMingLiU" w:hAnsi="Times New Roman" w:cs="Times New Roman"/>
          <w:bCs/>
          <w:sz w:val="24"/>
          <w:szCs w:val="24"/>
          <w:lang w:val="en-US" w:eastAsia="zh-TW"/>
        </w:rPr>
        <w:t xml:space="preserve"> </w:t>
      </w:r>
      <w:r w:rsidR="00540FC2">
        <w:rPr>
          <w:rFonts w:ascii="Times New Roman" w:eastAsia="PMingLiU" w:hAnsi="Times New Roman" w:cs="Times New Roman"/>
          <w:bCs/>
          <w:sz w:val="24"/>
          <w:szCs w:val="24"/>
          <w:lang w:val="en-US" w:eastAsia="zh-TW"/>
        </w:rPr>
        <w:t xml:space="preserve">directly </w:t>
      </w:r>
      <w:r>
        <w:rPr>
          <w:rFonts w:ascii="Times New Roman" w:eastAsia="PMingLiU" w:hAnsi="Times New Roman" w:cs="Times New Roman"/>
          <w:bCs/>
          <w:sz w:val="24"/>
          <w:szCs w:val="24"/>
          <w:lang w:val="en-US" w:eastAsia="zh-TW"/>
        </w:rPr>
        <w:t xml:space="preserve">nostalgia to </w:t>
      </w:r>
      <w:r w:rsidR="003C057C">
        <w:rPr>
          <w:rFonts w:ascii="Times New Roman" w:eastAsia="PMingLiU" w:hAnsi="Times New Roman" w:cs="Times New Roman"/>
          <w:bCs/>
          <w:sz w:val="24"/>
          <w:szCs w:val="24"/>
          <w:lang w:val="en-US" w:eastAsia="zh-TW"/>
        </w:rPr>
        <w:t>said emotions</w:t>
      </w:r>
      <w:r w:rsidR="0051013A">
        <w:rPr>
          <w:rFonts w:ascii="Times New Roman" w:eastAsia="PMingLiU" w:hAnsi="Times New Roman" w:cs="Times New Roman"/>
          <w:bCs/>
          <w:sz w:val="24"/>
          <w:szCs w:val="24"/>
          <w:lang w:val="en-US" w:eastAsia="zh-TW"/>
        </w:rPr>
        <w:t>—</w:t>
      </w:r>
      <w:r w:rsidR="00676CFB">
        <w:rPr>
          <w:rFonts w:ascii="Times New Roman" w:eastAsia="PMingLiU" w:hAnsi="Times New Roman" w:cs="Times New Roman"/>
          <w:bCs/>
          <w:sz w:val="24"/>
          <w:szCs w:val="24"/>
          <w:lang w:val="en-US" w:eastAsia="zh-TW"/>
        </w:rPr>
        <w:t>for example</w:t>
      </w:r>
      <w:r w:rsidR="00441A2A">
        <w:rPr>
          <w:rFonts w:ascii="Times New Roman" w:eastAsia="PMingLiU" w:hAnsi="Times New Roman" w:cs="Times New Roman"/>
          <w:bCs/>
          <w:sz w:val="24"/>
          <w:szCs w:val="24"/>
          <w:lang w:val="en-US" w:eastAsia="zh-TW"/>
        </w:rPr>
        <w:t>,</w:t>
      </w:r>
      <w:r w:rsidR="00676CFB">
        <w:rPr>
          <w:rFonts w:ascii="Times New Roman" w:eastAsia="PMingLiU" w:hAnsi="Times New Roman" w:cs="Times New Roman"/>
          <w:bCs/>
          <w:sz w:val="24"/>
          <w:szCs w:val="24"/>
          <w:lang w:val="en-US" w:eastAsia="zh-TW"/>
        </w:rPr>
        <w:t xml:space="preserve"> in terms of known characteristics of nostalgia. </w:t>
      </w:r>
      <w:r w:rsidR="00540FC2">
        <w:rPr>
          <w:rFonts w:ascii="Times New Roman" w:eastAsia="PMingLiU" w:hAnsi="Times New Roman" w:cs="Times New Roman"/>
          <w:bCs/>
          <w:sz w:val="24"/>
          <w:szCs w:val="24"/>
          <w:lang w:val="en-US" w:eastAsia="zh-TW"/>
        </w:rPr>
        <w:t>S</w:t>
      </w:r>
      <w:r>
        <w:rPr>
          <w:rFonts w:ascii="Times New Roman" w:eastAsia="PMingLiU" w:hAnsi="Times New Roman" w:cs="Times New Roman"/>
          <w:bCs/>
          <w:sz w:val="24"/>
          <w:szCs w:val="24"/>
          <w:lang w:val="en-US" w:eastAsia="zh-TW"/>
        </w:rPr>
        <w:t>uch direct comparisons between nostalgia and other emotions</w:t>
      </w:r>
      <w:r w:rsidR="00540FC2">
        <w:rPr>
          <w:rFonts w:ascii="Times New Roman" w:eastAsia="PMingLiU" w:hAnsi="Times New Roman" w:cs="Times New Roman"/>
          <w:bCs/>
          <w:sz w:val="24"/>
          <w:szCs w:val="24"/>
          <w:lang w:val="en-US" w:eastAsia="zh-TW"/>
        </w:rPr>
        <w:t>, however,</w:t>
      </w:r>
      <w:r>
        <w:rPr>
          <w:rFonts w:ascii="Times New Roman" w:eastAsia="PMingLiU" w:hAnsi="Times New Roman" w:cs="Times New Roman"/>
          <w:bCs/>
          <w:sz w:val="24"/>
          <w:szCs w:val="24"/>
          <w:lang w:val="en-US" w:eastAsia="zh-TW"/>
        </w:rPr>
        <w:t xml:space="preserve"> have </w:t>
      </w:r>
      <w:r w:rsidR="009F283A">
        <w:rPr>
          <w:rFonts w:ascii="Times New Roman" w:eastAsia="PMingLiU" w:hAnsi="Times New Roman" w:cs="Times New Roman"/>
          <w:bCs/>
          <w:sz w:val="24"/>
          <w:szCs w:val="24"/>
          <w:lang w:val="en-US" w:eastAsia="zh-TW"/>
        </w:rPr>
        <w:t xml:space="preserve">rarely </w:t>
      </w:r>
      <w:r>
        <w:rPr>
          <w:rFonts w:ascii="Times New Roman" w:eastAsia="PMingLiU" w:hAnsi="Times New Roman" w:cs="Times New Roman"/>
          <w:bCs/>
          <w:sz w:val="24"/>
          <w:szCs w:val="24"/>
          <w:lang w:val="en-US" w:eastAsia="zh-TW"/>
        </w:rPr>
        <w:t xml:space="preserve">been made. </w:t>
      </w:r>
      <w:r w:rsidR="00540FC2">
        <w:rPr>
          <w:rFonts w:ascii="Times New Roman" w:eastAsia="PMingLiU" w:hAnsi="Times New Roman" w:cs="Times New Roman"/>
          <w:bCs/>
          <w:sz w:val="24"/>
          <w:szCs w:val="24"/>
          <w:lang w:val="en-US" w:eastAsia="zh-TW"/>
        </w:rPr>
        <w:t>R</w:t>
      </w:r>
      <w:r w:rsidR="00DE7D1C">
        <w:rPr>
          <w:rFonts w:ascii="Times New Roman" w:eastAsia="PMingLiU" w:hAnsi="Times New Roman" w:cs="Times New Roman"/>
          <w:bCs/>
          <w:sz w:val="24"/>
          <w:szCs w:val="24"/>
          <w:lang w:val="en-US" w:eastAsia="zh-TW"/>
        </w:rPr>
        <w:t xml:space="preserve">esearch </w:t>
      </w:r>
      <w:r w:rsidR="00676CFB">
        <w:rPr>
          <w:rFonts w:ascii="Times New Roman" w:eastAsia="PMingLiU" w:hAnsi="Times New Roman" w:cs="Times New Roman"/>
          <w:bCs/>
          <w:sz w:val="24"/>
          <w:szCs w:val="24"/>
          <w:lang w:val="en-US" w:eastAsia="zh-TW"/>
        </w:rPr>
        <w:t xml:space="preserve">that </w:t>
      </w:r>
      <w:r w:rsidR="00DE7D1C">
        <w:rPr>
          <w:rFonts w:ascii="Times New Roman" w:eastAsia="PMingLiU" w:hAnsi="Times New Roman" w:cs="Times New Roman"/>
          <w:bCs/>
          <w:sz w:val="24"/>
          <w:szCs w:val="24"/>
          <w:lang w:val="en-US" w:eastAsia="zh-TW"/>
        </w:rPr>
        <w:t xml:space="preserve">experimentally </w:t>
      </w:r>
      <w:r w:rsidR="00540FC2">
        <w:rPr>
          <w:rFonts w:ascii="Times New Roman" w:eastAsia="PMingLiU" w:hAnsi="Times New Roman" w:cs="Times New Roman"/>
          <w:bCs/>
          <w:sz w:val="24"/>
          <w:szCs w:val="24"/>
          <w:lang w:val="en-US" w:eastAsia="zh-TW"/>
        </w:rPr>
        <w:t xml:space="preserve">manipulated </w:t>
      </w:r>
      <w:r w:rsidR="00DE7D1C">
        <w:rPr>
          <w:rFonts w:ascii="Times New Roman" w:eastAsia="PMingLiU" w:hAnsi="Times New Roman" w:cs="Times New Roman"/>
          <w:bCs/>
          <w:sz w:val="24"/>
          <w:szCs w:val="24"/>
          <w:lang w:val="en-US" w:eastAsia="zh-TW"/>
        </w:rPr>
        <w:t>nostalgia</w:t>
      </w:r>
      <w:r w:rsidR="00823543">
        <w:rPr>
          <w:rFonts w:ascii="Times New Roman" w:eastAsia="PMingLiU" w:hAnsi="Times New Roman" w:cs="Times New Roman"/>
          <w:bCs/>
          <w:sz w:val="24"/>
          <w:szCs w:val="24"/>
          <w:lang w:val="en-US" w:eastAsia="zh-TW"/>
        </w:rPr>
        <w:t>—</w:t>
      </w:r>
      <w:r w:rsidR="00DE7D1C">
        <w:rPr>
          <w:rFonts w:ascii="Times New Roman" w:eastAsia="PMingLiU" w:hAnsi="Times New Roman" w:cs="Times New Roman"/>
          <w:bCs/>
          <w:sz w:val="24"/>
          <w:szCs w:val="24"/>
          <w:lang w:val="en-US" w:eastAsia="zh-TW"/>
        </w:rPr>
        <w:t>using autobiographical recall (</w:t>
      </w:r>
      <w:r w:rsidR="00DE7D1C" w:rsidRPr="00DE7D1C">
        <w:rPr>
          <w:rFonts w:ascii="Times New Roman" w:eastAsia="PMingLiU" w:hAnsi="Times New Roman" w:cs="Times New Roman"/>
          <w:bCs/>
          <w:sz w:val="24"/>
          <w:szCs w:val="24"/>
          <w:lang w:val="en-US" w:eastAsia="zh-TW"/>
        </w:rPr>
        <w:t xml:space="preserve">Routledge </w:t>
      </w:r>
      <w:r w:rsidR="00DE7D1C">
        <w:rPr>
          <w:rFonts w:ascii="Times New Roman" w:eastAsia="PMingLiU" w:hAnsi="Times New Roman" w:cs="Times New Roman"/>
          <w:bCs/>
          <w:sz w:val="24"/>
          <w:szCs w:val="24"/>
          <w:lang w:val="en-US" w:eastAsia="zh-TW"/>
        </w:rPr>
        <w:t>et al., 2011), music (</w:t>
      </w:r>
      <w:r w:rsidR="00DE7D1C" w:rsidRPr="00DE7D1C">
        <w:rPr>
          <w:rFonts w:ascii="Times New Roman" w:eastAsia="PMingLiU" w:hAnsi="Times New Roman" w:cs="Times New Roman"/>
          <w:bCs/>
          <w:sz w:val="24"/>
          <w:szCs w:val="24"/>
          <w:lang w:val="en-US" w:eastAsia="zh-TW"/>
        </w:rPr>
        <w:t>Barrett</w:t>
      </w:r>
      <w:r w:rsidR="00DE7D1C">
        <w:rPr>
          <w:rFonts w:ascii="Times New Roman" w:eastAsia="PMingLiU" w:hAnsi="Times New Roman" w:cs="Times New Roman"/>
          <w:bCs/>
          <w:sz w:val="24"/>
          <w:szCs w:val="24"/>
          <w:lang w:val="en-US" w:eastAsia="zh-TW"/>
        </w:rPr>
        <w:t xml:space="preserve"> et al., </w:t>
      </w:r>
      <w:r w:rsidR="00DE7D1C" w:rsidRPr="00DE7D1C">
        <w:rPr>
          <w:rFonts w:ascii="Times New Roman" w:eastAsia="PMingLiU" w:hAnsi="Times New Roman" w:cs="Times New Roman"/>
          <w:bCs/>
          <w:sz w:val="24"/>
          <w:szCs w:val="24"/>
          <w:lang w:val="en-US" w:eastAsia="zh-TW"/>
        </w:rPr>
        <w:t>2010</w:t>
      </w:r>
      <w:r w:rsidR="00DE7D1C">
        <w:rPr>
          <w:rFonts w:ascii="Times New Roman" w:eastAsia="PMingLiU" w:hAnsi="Times New Roman" w:cs="Times New Roman"/>
          <w:bCs/>
          <w:sz w:val="24"/>
          <w:szCs w:val="24"/>
          <w:lang w:val="en-US" w:eastAsia="zh-TW"/>
        </w:rPr>
        <w:t>) or scents (</w:t>
      </w:r>
      <w:r w:rsidR="00DE7D1C" w:rsidRPr="00DE7D1C">
        <w:rPr>
          <w:rFonts w:ascii="Times New Roman" w:eastAsia="PMingLiU" w:hAnsi="Times New Roman" w:cs="Times New Roman"/>
          <w:bCs/>
          <w:sz w:val="24"/>
          <w:szCs w:val="24"/>
          <w:lang w:val="en-US" w:eastAsia="zh-TW"/>
        </w:rPr>
        <w:t>Reid</w:t>
      </w:r>
      <w:r w:rsidR="00DE7D1C">
        <w:rPr>
          <w:rFonts w:ascii="Times New Roman" w:eastAsia="PMingLiU" w:hAnsi="Times New Roman" w:cs="Times New Roman"/>
          <w:bCs/>
          <w:sz w:val="24"/>
          <w:szCs w:val="24"/>
          <w:lang w:val="en-US" w:eastAsia="zh-TW"/>
        </w:rPr>
        <w:t xml:space="preserve"> et al., 2015)</w:t>
      </w:r>
      <w:r w:rsidR="00823543">
        <w:rPr>
          <w:rFonts w:ascii="Times New Roman" w:eastAsia="PMingLiU" w:hAnsi="Times New Roman" w:cs="Times New Roman"/>
          <w:bCs/>
          <w:sz w:val="24"/>
          <w:szCs w:val="24"/>
          <w:lang w:val="en-US" w:eastAsia="zh-TW"/>
        </w:rPr>
        <w:t>—</w:t>
      </w:r>
      <w:r w:rsidR="004B00B4">
        <w:rPr>
          <w:rFonts w:ascii="Times New Roman" w:eastAsia="PMingLiU" w:hAnsi="Times New Roman" w:cs="Times New Roman"/>
          <w:bCs/>
          <w:sz w:val="24"/>
          <w:szCs w:val="24"/>
          <w:lang w:val="en-US" w:eastAsia="zh-TW"/>
        </w:rPr>
        <w:t xml:space="preserve">has </w:t>
      </w:r>
      <w:r w:rsidR="00657E65">
        <w:rPr>
          <w:rFonts w:ascii="Times New Roman" w:eastAsia="PMingLiU" w:hAnsi="Times New Roman" w:cs="Times New Roman"/>
          <w:bCs/>
          <w:sz w:val="24"/>
          <w:szCs w:val="24"/>
          <w:lang w:val="en-US" w:eastAsia="zh-TW"/>
        </w:rPr>
        <w:t xml:space="preserve">contrasted </w:t>
      </w:r>
      <w:r w:rsidR="00540FC2">
        <w:rPr>
          <w:rFonts w:ascii="Times New Roman" w:eastAsia="PMingLiU" w:hAnsi="Times New Roman" w:cs="Times New Roman"/>
          <w:bCs/>
          <w:sz w:val="24"/>
          <w:szCs w:val="24"/>
          <w:lang w:val="en-US" w:eastAsia="zh-TW"/>
        </w:rPr>
        <w:t>induced</w:t>
      </w:r>
      <w:r w:rsidR="00DE7D1C">
        <w:rPr>
          <w:rFonts w:ascii="Times New Roman" w:eastAsia="PMingLiU" w:hAnsi="Times New Roman" w:cs="Times New Roman"/>
          <w:bCs/>
          <w:sz w:val="24"/>
          <w:szCs w:val="24"/>
          <w:lang w:val="en-US" w:eastAsia="zh-TW"/>
        </w:rPr>
        <w:t xml:space="preserve"> nostalgia </w:t>
      </w:r>
      <w:r w:rsidR="00540FC2">
        <w:rPr>
          <w:rFonts w:ascii="Times New Roman" w:eastAsia="PMingLiU" w:hAnsi="Times New Roman" w:cs="Times New Roman"/>
          <w:bCs/>
          <w:sz w:val="24"/>
          <w:szCs w:val="24"/>
          <w:lang w:val="en-US" w:eastAsia="zh-TW"/>
        </w:rPr>
        <w:t>against a</w:t>
      </w:r>
      <w:r w:rsidR="00DE7D1C">
        <w:rPr>
          <w:rFonts w:ascii="Times New Roman" w:eastAsia="PMingLiU" w:hAnsi="Times New Roman" w:cs="Times New Roman"/>
          <w:bCs/>
          <w:sz w:val="24"/>
          <w:szCs w:val="24"/>
          <w:lang w:val="en-US" w:eastAsia="zh-TW"/>
        </w:rPr>
        <w:t xml:space="preserve"> non-nostalgic control (e.g., ordinary autobiographical event; </w:t>
      </w:r>
      <w:r w:rsidR="00BD2BB7">
        <w:rPr>
          <w:rFonts w:ascii="Times New Roman" w:eastAsia="PMingLiU" w:hAnsi="Times New Roman" w:cs="Times New Roman"/>
          <w:bCs/>
          <w:sz w:val="24"/>
          <w:szCs w:val="24"/>
          <w:lang w:val="en-US" w:eastAsia="zh-TW"/>
        </w:rPr>
        <w:t>Cheung et al., 2013) or</w:t>
      </w:r>
      <w:r>
        <w:rPr>
          <w:rFonts w:ascii="Times New Roman" w:eastAsia="PMingLiU" w:hAnsi="Times New Roman" w:cs="Times New Roman"/>
          <w:bCs/>
          <w:sz w:val="24"/>
          <w:szCs w:val="24"/>
          <w:lang w:val="en-US" w:eastAsia="zh-TW"/>
        </w:rPr>
        <w:t xml:space="preserve"> </w:t>
      </w:r>
      <w:r w:rsidR="00676CFB">
        <w:rPr>
          <w:rFonts w:ascii="Times New Roman" w:eastAsia="PMingLiU" w:hAnsi="Times New Roman" w:cs="Times New Roman"/>
          <w:bCs/>
          <w:sz w:val="24"/>
          <w:szCs w:val="24"/>
          <w:lang w:val="en-US" w:eastAsia="zh-TW"/>
        </w:rPr>
        <w:t xml:space="preserve">generic </w:t>
      </w:r>
      <w:r w:rsidR="00BD2BB7">
        <w:rPr>
          <w:rFonts w:ascii="Times New Roman" w:eastAsia="PMingLiU" w:hAnsi="Times New Roman" w:cs="Times New Roman"/>
          <w:bCs/>
          <w:sz w:val="24"/>
          <w:szCs w:val="24"/>
          <w:lang w:val="en-US" w:eastAsia="zh-TW"/>
        </w:rPr>
        <w:t>positive affect</w:t>
      </w:r>
      <w:r w:rsidR="00657E65">
        <w:rPr>
          <w:rFonts w:ascii="Times New Roman" w:eastAsia="PMingLiU" w:hAnsi="Times New Roman" w:cs="Times New Roman"/>
          <w:bCs/>
          <w:sz w:val="24"/>
          <w:szCs w:val="24"/>
          <w:lang w:val="en-US" w:eastAsia="zh-TW"/>
        </w:rPr>
        <w:t xml:space="preserve"> control</w:t>
      </w:r>
      <w:r w:rsidR="00BD2BB7">
        <w:rPr>
          <w:rFonts w:ascii="Times New Roman" w:eastAsia="PMingLiU" w:hAnsi="Times New Roman" w:cs="Times New Roman"/>
          <w:bCs/>
          <w:sz w:val="24"/>
          <w:szCs w:val="24"/>
          <w:lang w:val="en-US" w:eastAsia="zh-TW"/>
        </w:rPr>
        <w:t xml:space="preserve"> (e.g., positive autobiographical event; Van Tilburg, Sedikides, &amp;</w:t>
      </w:r>
      <w:r w:rsidR="00BD2BB7" w:rsidRPr="00BD2BB7">
        <w:rPr>
          <w:rFonts w:ascii="Times New Roman" w:eastAsia="PMingLiU" w:hAnsi="Times New Roman" w:cs="Times New Roman"/>
          <w:bCs/>
          <w:sz w:val="24"/>
          <w:szCs w:val="24"/>
          <w:lang w:val="en-US" w:eastAsia="zh-TW"/>
        </w:rPr>
        <w:t xml:space="preserve"> </w:t>
      </w:r>
      <w:r w:rsidR="00BD2BB7">
        <w:rPr>
          <w:rFonts w:ascii="Times New Roman" w:eastAsia="PMingLiU" w:hAnsi="Times New Roman" w:cs="Times New Roman"/>
          <w:bCs/>
          <w:sz w:val="24"/>
          <w:szCs w:val="24"/>
          <w:lang w:val="en-US" w:eastAsia="zh-TW"/>
        </w:rPr>
        <w:t xml:space="preserve">Wildschut, 2015). </w:t>
      </w:r>
      <w:r w:rsidR="00441A2A">
        <w:rPr>
          <w:rFonts w:ascii="Times New Roman" w:eastAsia="PMingLiU" w:hAnsi="Times New Roman" w:cs="Times New Roman"/>
          <w:bCs/>
          <w:sz w:val="24"/>
          <w:szCs w:val="24"/>
          <w:lang w:val="en-US" w:eastAsia="zh-TW"/>
        </w:rPr>
        <w:t xml:space="preserve">Although </w:t>
      </w:r>
      <w:r w:rsidR="00540FC2">
        <w:rPr>
          <w:rFonts w:ascii="Times New Roman" w:eastAsia="PMingLiU" w:hAnsi="Times New Roman" w:cs="Times New Roman"/>
          <w:bCs/>
          <w:sz w:val="24"/>
          <w:szCs w:val="24"/>
          <w:lang w:val="en-US" w:eastAsia="zh-TW"/>
        </w:rPr>
        <w:t xml:space="preserve">this research </w:t>
      </w:r>
      <w:r w:rsidR="00BD2BB7">
        <w:rPr>
          <w:rFonts w:ascii="Times New Roman" w:eastAsia="PMingLiU" w:hAnsi="Times New Roman" w:cs="Times New Roman"/>
          <w:bCs/>
          <w:sz w:val="24"/>
          <w:szCs w:val="24"/>
          <w:lang w:val="en-US" w:eastAsia="zh-TW"/>
        </w:rPr>
        <w:t>demonstrate</w:t>
      </w:r>
      <w:r w:rsidR="00540FC2">
        <w:rPr>
          <w:rFonts w:ascii="Times New Roman" w:eastAsia="PMingLiU" w:hAnsi="Times New Roman" w:cs="Times New Roman"/>
          <w:bCs/>
          <w:sz w:val="24"/>
          <w:szCs w:val="24"/>
          <w:lang w:val="en-US" w:eastAsia="zh-TW"/>
        </w:rPr>
        <w:t>d</w:t>
      </w:r>
      <w:r w:rsidR="00BD2BB7">
        <w:rPr>
          <w:rFonts w:ascii="Times New Roman" w:eastAsia="PMingLiU" w:hAnsi="Times New Roman" w:cs="Times New Roman"/>
          <w:bCs/>
          <w:sz w:val="24"/>
          <w:szCs w:val="24"/>
          <w:lang w:val="en-US" w:eastAsia="zh-TW"/>
        </w:rPr>
        <w:t xml:space="preserve"> that nostalgia differs—in causes, content</w:t>
      </w:r>
      <w:r w:rsidR="00441A2A">
        <w:rPr>
          <w:rFonts w:ascii="Times New Roman" w:eastAsia="PMingLiU" w:hAnsi="Times New Roman" w:cs="Times New Roman"/>
          <w:bCs/>
          <w:sz w:val="24"/>
          <w:szCs w:val="24"/>
          <w:lang w:val="en-US" w:eastAsia="zh-TW"/>
        </w:rPr>
        <w:t>,</w:t>
      </w:r>
      <w:r w:rsidR="00BD2BB7">
        <w:rPr>
          <w:rFonts w:ascii="Times New Roman" w:eastAsia="PMingLiU" w:hAnsi="Times New Roman" w:cs="Times New Roman"/>
          <w:bCs/>
          <w:sz w:val="24"/>
          <w:szCs w:val="24"/>
          <w:lang w:val="en-US" w:eastAsia="zh-TW"/>
        </w:rPr>
        <w:t xml:space="preserve"> and consequences (</w:t>
      </w:r>
      <w:r w:rsidR="00823543">
        <w:rPr>
          <w:rFonts w:ascii="Times New Roman" w:eastAsia="PMingLiU" w:hAnsi="Times New Roman" w:cs="Times New Roman"/>
          <w:bCs/>
          <w:sz w:val="24"/>
          <w:szCs w:val="24"/>
          <w:lang w:val="en-US" w:eastAsia="zh-TW"/>
        </w:rPr>
        <w:t>Sedikides, Wildschut, Routledge, Arndt, et al., 2015</w:t>
      </w:r>
      <w:r w:rsidR="00BD2BB7">
        <w:rPr>
          <w:rFonts w:ascii="Times New Roman" w:eastAsia="PMingLiU" w:hAnsi="Times New Roman" w:cs="Times New Roman"/>
          <w:bCs/>
          <w:sz w:val="24"/>
          <w:szCs w:val="24"/>
          <w:lang w:val="en-US" w:eastAsia="zh-TW"/>
        </w:rPr>
        <w:t xml:space="preserve">)—from these </w:t>
      </w:r>
      <w:r>
        <w:rPr>
          <w:rFonts w:ascii="Times New Roman" w:eastAsia="PMingLiU" w:hAnsi="Times New Roman" w:cs="Times New Roman"/>
          <w:bCs/>
          <w:sz w:val="24"/>
          <w:szCs w:val="24"/>
          <w:lang w:val="en-US" w:eastAsia="zh-TW"/>
        </w:rPr>
        <w:t xml:space="preserve">controls, it remains </w:t>
      </w:r>
      <w:r w:rsidR="00823543">
        <w:rPr>
          <w:rFonts w:ascii="Times New Roman" w:eastAsia="PMingLiU" w:hAnsi="Times New Roman" w:cs="Times New Roman"/>
          <w:bCs/>
          <w:sz w:val="24"/>
          <w:szCs w:val="24"/>
          <w:lang w:val="en-US" w:eastAsia="zh-TW"/>
        </w:rPr>
        <w:t xml:space="preserve">to be </w:t>
      </w:r>
      <w:r w:rsidR="00823543">
        <w:rPr>
          <w:rFonts w:ascii="Times New Roman" w:eastAsia="PMingLiU" w:hAnsi="Times New Roman" w:cs="Times New Roman"/>
          <w:bCs/>
          <w:sz w:val="24"/>
          <w:szCs w:val="24"/>
          <w:lang w:val="en-US" w:eastAsia="zh-TW"/>
        </w:rPr>
        <w:lastRenderedPageBreak/>
        <w:t>seen</w:t>
      </w:r>
      <w:r>
        <w:rPr>
          <w:rFonts w:ascii="Times New Roman" w:eastAsia="PMingLiU" w:hAnsi="Times New Roman" w:cs="Times New Roman"/>
          <w:bCs/>
          <w:sz w:val="24"/>
          <w:szCs w:val="24"/>
          <w:lang w:val="en-US" w:eastAsia="zh-TW"/>
        </w:rPr>
        <w:t xml:space="preserve"> </w:t>
      </w:r>
      <w:r w:rsidR="00441A2A">
        <w:rPr>
          <w:rFonts w:ascii="Times New Roman" w:eastAsia="PMingLiU" w:hAnsi="Times New Roman" w:cs="Times New Roman"/>
          <w:bCs/>
          <w:sz w:val="24"/>
          <w:szCs w:val="24"/>
          <w:lang w:val="en-US" w:eastAsia="zh-TW"/>
        </w:rPr>
        <w:t xml:space="preserve">whether </w:t>
      </w:r>
      <w:r>
        <w:rPr>
          <w:rFonts w:ascii="Times New Roman" w:eastAsia="PMingLiU" w:hAnsi="Times New Roman" w:cs="Times New Roman"/>
          <w:bCs/>
          <w:sz w:val="24"/>
          <w:szCs w:val="24"/>
          <w:lang w:val="en-US" w:eastAsia="zh-TW"/>
        </w:rPr>
        <w:t xml:space="preserve">nostalgia can be differentiated from other </w:t>
      </w:r>
      <w:r w:rsidR="004B00B4">
        <w:rPr>
          <w:rFonts w:ascii="Times New Roman" w:eastAsia="PMingLiU" w:hAnsi="Times New Roman" w:cs="Times New Roman"/>
          <w:bCs/>
          <w:sz w:val="24"/>
          <w:szCs w:val="24"/>
          <w:lang w:val="en-US" w:eastAsia="zh-TW"/>
        </w:rPr>
        <w:t xml:space="preserve">discrete </w:t>
      </w:r>
      <w:r>
        <w:rPr>
          <w:rFonts w:ascii="Times New Roman" w:eastAsia="PMingLiU" w:hAnsi="Times New Roman" w:cs="Times New Roman"/>
          <w:bCs/>
          <w:sz w:val="24"/>
          <w:szCs w:val="24"/>
          <w:lang w:val="en-US" w:eastAsia="zh-TW"/>
        </w:rPr>
        <w:t>emotions.</w:t>
      </w:r>
      <w:r w:rsidR="00676CFB">
        <w:rPr>
          <w:rFonts w:ascii="Times New Roman" w:eastAsia="PMingLiU" w:hAnsi="Times New Roman" w:cs="Times New Roman"/>
          <w:bCs/>
          <w:sz w:val="24"/>
          <w:szCs w:val="24"/>
          <w:lang w:val="en-US" w:eastAsia="zh-TW"/>
        </w:rPr>
        <w:t xml:space="preserve"> We sought to redress this imbalance by investigating if, and to what </w:t>
      </w:r>
      <w:r w:rsidR="00657E65">
        <w:rPr>
          <w:rFonts w:ascii="Times New Roman" w:eastAsia="PMingLiU" w:hAnsi="Times New Roman" w:cs="Times New Roman"/>
          <w:bCs/>
          <w:sz w:val="24"/>
          <w:szCs w:val="24"/>
          <w:lang w:val="en-US" w:eastAsia="zh-TW"/>
        </w:rPr>
        <w:t>degree</w:t>
      </w:r>
      <w:r w:rsidR="00676CFB">
        <w:rPr>
          <w:rFonts w:ascii="Times New Roman" w:eastAsia="PMingLiU" w:hAnsi="Times New Roman" w:cs="Times New Roman"/>
          <w:bCs/>
          <w:sz w:val="24"/>
          <w:szCs w:val="24"/>
          <w:lang w:val="en-US" w:eastAsia="zh-TW"/>
        </w:rPr>
        <w:t>, hallmark</w:t>
      </w:r>
      <w:r w:rsidR="00C47595">
        <w:rPr>
          <w:rFonts w:ascii="Times New Roman" w:eastAsia="PMingLiU" w:hAnsi="Times New Roman" w:cs="Times New Roman"/>
          <w:bCs/>
          <w:sz w:val="24"/>
          <w:szCs w:val="24"/>
          <w:lang w:val="en-US" w:eastAsia="zh-TW"/>
        </w:rPr>
        <w:t xml:space="preserve">s </w:t>
      </w:r>
      <w:r w:rsidR="00676CFB">
        <w:rPr>
          <w:rFonts w:ascii="Times New Roman" w:eastAsia="PMingLiU" w:hAnsi="Times New Roman" w:cs="Times New Roman"/>
          <w:bCs/>
          <w:sz w:val="24"/>
          <w:szCs w:val="24"/>
          <w:lang w:val="en-US" w:eastAsia="zh-TW"/>
        </w:rPr>
        <w:t>of nostalgia compare to other emotions. We reasoned that</w:t>
      </w:r>
      <w:r w:rsidR="00441A2A">
        <w:rPr>
          <w:rFonts w:ascii="Times New Roman" w:eastAsia="PMingLiU" w:hAnsi="Times New Roman" w:cs="Times New Roman"/>
          <w:bCs/>
          <w:sz w:val="24"/>
          <w:szCs w:val="24"/>
          <w:lang w:val="en-US" w:eastAsia="zh-TW"/>
        </w:rPr>
        <w:t>,</w:t>
      </w:r>
      <w:r w:rsidR="00676CFB">
        <w:rPr>
          <w:rFonts w:ascii="Times New Roman" w:eastAsia="PMingLiU" w:hAnsi="Times New Roman" w:cs="Times New Roman"/>
          <w:bCs/>
          <w:sz w:val="24"/>
          <w:szCs w:val="24"/>
          <w:lang w:val="en-US" w:eastAsia="zh-TW"/>
        </w:rPr>
        <w:t xml:space="preserve"> if nostalgia is rather indistinct from other emotions</w:t>
      </w:r>
      <w:r w:rsidR="00823543">
        <w:rPr>
          <w:rFonts w:ascii="Times New Roman" w:eastAsia="PMingLiU" w:hAnsi="Times New Roman" w:cs="Times New Roman"/>
          <w:bCs/>
          <w:sz w:val="24"/>
          <w:szCs w:val="24"/>
          <w:lang w:val="en-US" w:eastAsia="zh-TW"/>
        </w:rPr>
        <w:t>,</w:t>
      </w:r>
      <w:r w:rsidR="000E097F">
        <w:rPr>
          <w:rFonts w:ascii="Times New Roman" w:eastAsia="PMingLiU" w:hAnsi="Times New Roman" w:cs="Times New Roman"/>
          <w:bCs/>
          <w:sz w:val="24"/>
          <w:szCs w:val="24"/>
          <w:lang w:val="en-US" w:eastAsia="zh-TW"/>
        </w:rPr>
        <w:t xml:space="preserve"> </w:t>
      </w:r>
      <w:r w:rsidR="00676CFB">
        <w:rPr>
          <w:rFonts w:ascii="Times New Roman" w:eastAsia="PMingLiU" w:hAnsi="Times New Roman" w:cs="Times New Roman"/>
          <w:bCs/>
          <w:sz w:val="24"/>
          <w:szCs w:val="24"/>
          <w:lang w:val="en-US" w:eastAsia="zh-TW"/>
        </w:rPr>
        <w:t xml:space="preserve">then we should </w:t>
      </w:r>
      <w:r w:rsidR="00441A2A">
        <w:rPr>
          <w:rFonts w:ascii="Times New Roman" w:eastAsia="PMingLiU" w:hAnsi="Times New Roman" w:cs="Times New Roman"/>
          <w:bCs/>
          <w:sz w:val="24"/>
          <w:szCs w:val="24"/>
          <w:lang w:val="en-US" w:eastAsia="zh-TW"/>
        </w:rPr>
        <w:t xml:space="preserve">observe </w:t>
      </w:r>
      <w:r w:rsidR="00676CFB">
        <w:rPr>
          <w:rFonts w:ascii="Times New Roman" w:eastAsia="PMingLiU" w:hAnsi="Times New Roman" w:cs="Times New Roman"/>
          <w:bCs/>
          <w:sz w:val="24"/>
          <w:szCs w:val="24"/>
          <w:lang w:val="en-US" w:eastAsia="zh-TW"/>
        </w:rPr>
        <w:t>that hallmark</w:t>
      </w:r>
      <w:r w:rsidR="00C47595">
        <w:rPr>
          <w:rFonts w:ascii="Times New Roman" w:eastAsia="PMingLiU" w:hAnsi="Times New Roman" w:cs="Times New Roman"/>
          <w:bCs/>
          <w:sz w:val="24"/>
          <w:szCs w:val="24"/>
          <w:lang w:val="en-US" w:eastAsia="zh-TW"/>
        </w:rPr>
        <w:t xml:space="preserve">s </w:t>
      </w:r>
      <w:r w:rsidR="00676CFB">
        <w:rPr>
          <w:rFonts w:ascii="Times New Roman" w:eastAsia="PMingLiU" w:hAnsi="Times New Roman" w:cs="Times New Roman"/>
          <w:bCs/>
          <w:sz w:val="24"/>
          <w:szCs w:val="24"/>
          <w:lang w:val="en-US" w:eastAsia="zh-TW"/>
        </w:rPr>
        <w:t xml:space="preserve">of nostalgia </w:t>
      </w:r>
      <w:r w:rsidR="00823543">
        <w:rPr>
          <w:rFonts w:ascii="Times New Roman" w:eastAsia="PMingLiU" w:hAnsi="Times New Roman" w:cs="Times New Roman"/>
          <w:bCs/>
          <w:sz w:val="24"/>
          <w:szCs w:val="24"/>
          <w:lang w:val="en-US" w:eastAsia="zh-TW"/>
        </w:rPr>
        <w:t xml:space="preserve">be </w:t>
      </w:r>
      <w:r w:rsidR="00676CFB">
        <w:rPr>
          <w:rFonts w:ascii="Times New Roman" w:eastAsia="PMingLiU" w:hAnsi="Times New Roman" w:cs="Times New Roman"/>
          <w:bCs/>
          <w:sz w:val="24"/>
          <w:szCs w:val="24"/>
          <w:lang w:val="en-US" w:eastAsia="zh-TW"/>
        </w:rPr>
        <w:t>shared with other emotions. Conversely, if nostalgia differs considerably from these other emotions</w:t>
      </w:r>
      <w:r w:rsidR="00441A2A">
        <w:rPr>
          <w:rFonts w:ascii="Times New Roman" w:eastAsia="PMingLiU" w:hAnsi="Times New Roman" w:cs="Times New Roman"/>
          <w:bCs/>
          <w:sz w:val="24"/>
          <w:szCs w:val="24"/>
          <w:lang w:val="en-US" w:eastAsia="zh-TW"/>
        </w:rPr>
        <w:t>,</w:t>
      </w:r>
      <w:r w:rsidR="00676CFB">
        <w:rPr>
          <w:rFonts w:ascii="Times New Roman" w:eastAsia="PMingLiU" w:hAnsi="Times New Roman" w:cs="Times New Roman"/>
          <w:bCs/>
          <w:sz w:val="24"/>
          <w:szCs w:val="24"/>
          <w:lang w:val="en-US" w:eastAsia="zh-TW"/>
        </w:rPr>
        <w:t xml:space="preserve"> then we </w:t>
      </w:r>
      <w:r w:rsidR="00823543">
        <w:rPr>
          <w:rFonts w:ascii="Times New Roman" w:eastAsia="PMingLiU" w:hAnsi="Times New Roman" w:cs="Times New Roman"/>
          <w:bCs/>
          <w:sz w:val="24"/>
          <w:szCs w:val="24"/>
          <w:lang w:val="en-US" w:eastAsia="zh-TW"/>
        </w:rPr>
        <w:t>should</w:t>
      </w:r>
      <w:r w:rsidR="0028548F">
        <w:rPr>
          <w:rFonts w:ascii="Times New Roman" w:eastAsia="PMingLiU" w:hAnsi="Times New Roman" w:cs="Times New Roman"/>
          <w:bCs/>
          <w:sz w:val="24"/>
          <w:szCs w:val="24"/>
          <w:lang w:val="en-US" w:eastAsia="zh-TW"/>
        </w:rPr>
        <w:t xml:space="preserve"> observe few shared </w:t>
      </w:r>
      <w:r w:rsidR="00657E65">
        <w:rPr>
          <w:rFonts w:ascii="Times New Roman" w:eastAsia="PMingLiU" w:hAnsi="Times New Roman" w:cs="Times New Roman"/>
          <w:bCs/>
          <w:sz w:val="24"/>
          <w:szCs w:val="24"/>
          <w:lang w:val="en-US" w:eastAsia="zh-TW"/>
        </w:rPr>
        <w:t>characteristics</w:t>
      </w:r>
      <w:r w:rsidR="00676CFB">
        <w:rPr>
          <w:rFonts w:ascii="Times New Roman" w:eastAsia="PMingLiU" w:hAnsi="Times New Roman" w:cs="Times New Roman"/>
          <w:bCs/>
          <w:sz w:val="24"/>
          <w:szCs w:val="24"/>
          <w:lang w:val="en-US" w:eastAsia="zh-TW"/>
        </w:rPr>
        <w:t>.</w:t>
      </w:r>
    </w:p>
    <w:p w14:paraId="7343E17D" w14:textId="235EC21F" w:rsidR="003D0049" w:rsidRPr="00A33EDA" w:rsidRDefault="0060730A" w:rsidP="000A7FEE">
      <w:pPr>
        <w:keepNext/>
        <w:spacing w:after="0" w:line="480" w:lineRule="exact"/>
        <w:jc w:val="center"/>
        <w:rPr>
          <w:rFonts w:ascii="Times New Roman" w:eastAsia="PMingLiU" w:hAnsi="Times New Roman" w:cs="Times New Roman"/>
          <w:b/>
          <w:sz w:val="24"/>
          <w:szCs w:val="24"/>
          <w:lang w:val="en-US" w:eastAsia="zh-TW"/>
        </w:rPr>
      </w:pPr>
      <w:r>
        <w:rPr>
          <w:rFonts w:ascii="Times New Roman" w:eastAsia="PMingLiU" w:hAnsi="Times New Roman" w:cs="Times New Roman"/>
          <w:b/>
          <w:sz w:val="24"/>
          <w:szCs w:val="24"/>
          <w:lang w:val="en-US" w:eastAsia="zh-TW"/>
        </w:rPr>
        <w:t>Appraisals</w:t>
      </w:r>
      <w:r w:rsidR="003D0049">
        <w:rPr>
          <w:rFonts w:ascii="Times New Roman" w:eastAsia="PMingLiU" w:hAnsi="Times New Roman" w:cs="Times New Roman"/>
          <w:b/>
          <w:sz w:val="24"/>
          <w:szCs w:val="24"/>
          <w:lang w:val="en-US" w:eastAsia="zh-TW"/>
        </w:rPr>
        <w:t xml:space="preserve"> of Emotions</w:t>
      </w:r>
    </w:p>
    <w:p w14:paraId="0E2E6C07" w14:textId="77777777" w:rsidR="00E23077" w:rsidRPr="00B44C15" w:rsidRDefault="003D0049" w:rsidP="00F11781">
      <w:pPr>
        <w:spacing w:after="0" w:line="480" w:lineRule="exact"/>
        <w:ind w:firstLine="720"/>
        <w:rPr>
          <w:rFonts w:ascii="Times New Roman" w:eastAsia="PMingLiU" w:hAnsi="Times New Roman" w:cs="Times New Roman"/>
          <w:bCs/>
          <w:sz w:val="24"/>
          <w:szCs w:val="24"/>
          <w:lang w:val="en-US" w:eastAsia="zh-TW"/>
        </w:rPr>
      </w:pPr>
      <w:r>
        <w:rPr>
          <w:rFonts w:ascii="Times New Roman" w:hAnsi="Times New Roman" w:cs="Times New Roman"/>
          <w:bCs/>
          <w:sz w:val="24"/>
          <w:szCs w:val="24"/>
          <w:lang w:val="en-US"/>
        </w:rPr>
        <w:t xml:space="preserve">A </w:t>
      </w:r>
      <w:r w:rsidR="00613FAA">
        <w:rPr>
          <w:rFonts w:ascii="Times New Roman" w:hAnsi="Times New Roman" w:cs="Times New Roman"/>
          <w:bCs/>
          <w:sz w:val="24"/>
          <w:szCs w:val="24"/>
          <w:lang w:val="en-US"/>
        </w:rPr>
        <w:t>promising</w:t>
      </w:r>
      <w:r>
        <w:rPr>
          <w:rFonts w:ascii="Times New Roman" w:hAnsi="Times New Roman" w:cs="Times New Roman"/>
          <w:bCs/>
          <w:sz w:val="24"/>
          <w:szCs w:val="24"/>
          <w:lang w:val="en-US"/>
        </w:rPr>
        <w:t xml:space="preserve"> way to identify differences and similarities </w:t>
      </w:r>
      <w:r>
        <w:rPr>
          <w:rFonts w:ascii="Times New Roman" w:eastAsia="PMingLiU" w:hAnsi="Times New Roman" w:cs="Times New Roman"/>
          <w:bCs/>
          <w:sz w:val="24"/>
          <w:szCs w:val="24"/>
          <w:lang w:val="en-US" w:eastAsia="zh-TW"/>
        </w:rPr>
        <w:t>in the psychological profile of</w:t>
      </w:r>
      <w:r>
        <w:rPr>
          <w:rFonts w:ascii="Times New Roman" w:hAnsi="Times New Roman" w:cs="Times New Roman"/>
          <w:bCs/>
          <w:sz w:val="24"/>
          <w:szCs w:val="24"/>
          <w:lang w:val="en-US"/>
        </w:rPr>
        <w:t xml:space="preserve"> nostalgia and other emotions is to study </w:t>
      </w:r>
      <w:r w:rsidR="0087523A" w:rsidRPr="00F90FFE">
        <w:rPr>
          <w:rFonts w:ascii="Times New Roman" w:hAnsi="Times New Roman" w:cs="Times New Roman"/>
          <w:bCs/>
          <w:sz w:val="24"/>
          <w:szCs w:val="24"/>
          <w:lang w:val="en-US"/>
        </w:rPr>
        <w:t xml:space="preserve">cognitive </w:t>
      </w:r>
      <w:r w:rsidR="0060730A" w:rsidRPr="00F90FFE">
        <w:rPr>
          <w:rFonts w:ascii="Times New Roman" w:hAnsi="Times New Roman" w:cs="Times New Roman"/>
          <w:bCs/>
          <w:sz w:val="24"/>
          <w:szCs w:val="24"/>
          <w:lang w:val="en-US"/>
        </w:rPr>
        <w:t>appraisals</w:t>
      </w:r>
      <w:r>
        <w:rPr>
          <w:rFonts w:ascii="Times New Roman" w:hAnsi="Times New Roman" w:cs="Times New Roman"/>
          <w:bCs/>
          <w:sz w:val="24"/>
          <w:szCs w:val="24"/>
          <w:lang w:val="en-US"/>
        </w:rPr>
        <w:t xml:space="preserve">—evaluations of an event or situation in which an emotion occurs (Frijda, 1988; 1993; Frijda, Kuipers, </w:t>
      </w:r>
      <w:r w:rsidR="00613FAA">
        <w:rPr>
          <w:rFonts w:ascii="Times New Roman" w:hAnsi="Times New Roman" w:cs="Times New Roman"/>
          <w:bCs/>
          <w:sz w:val="24"/>
          <w:szCs w:val="24"/>
          <w:lang w:val="en-US"/>
        </w:rPr>
        <w:t xml:space="preserve">&amp; </w:t>
      </w:r>
      <w:r>
        <w:rPr>
          <w:rFonts w:ascii="Times New Roman" w:hAnsi="Times New Roman" w:cs="Times New Roman"/>
          <w:bCs/>
          <w:sz w:val="24"/>
          <w:szCs w:val="24"/>
          <w:lang w:val="en-US"/>
        </w:rPr>
        <w:t>Ter Schure, 1989; Scherer, 1997</w:t>
      </w:r>
      <w:r w:rsidR="00641984">
        <w:rPr>
          <w:rFonts w:ascii="Times New Roman" w:hAnsi="Times New Roman" w:cs="Times New Roman"/>
          <w:bCs/>
          <w:sz w:val="24"/>
          <w:szCs w:val="24"/>
          <w:lang w:val="en-US"/>
        </w:rPr>
        <w:t xml:space="preserve">). </w:t>
      </w:r>
      <w:r w:rsidR="00E23077" w:rsidRPr="00E23077">
        <w:rPr>
          <w:rFonts w:ascii="Times New Roman" w:hAnsi="Times New Roman" w:cs="Times New Roman"/>
          <w:bCs/>
          <w:sz w:val="24"/>
          <w:szCs w:val="24"/>
          <w:lang w:val="en-US"/>
        </w:rPr>
        <w:t xml:space="preserve">In a componential view of emotions, </w:t>
      </w:r>
      <w:r w:rsidR="0060730A">
        <w:rPr>
          <w:rFonts w:ascii="Times New Roman" w:hAnsi="Times New Roman" w:cs="Times New Roman"/>
          <w:bCs/>
          <w:sz w:val="24"/>
          <w:szCs w:val="24"/>
          <w:lang w:val="en-US"/>
        </w:rPr>
        <w:t>appraisals</w:t>
      </w:r>
      <w:r w:rsidR="00E23077" w:rsidRPr="00E23077">
        <w:rPr>
          <w:rFonts w:ascii="Times New Roman" w:hAnsi="Times New Roman" w:cs="Times New Roman"/>
          <w:bCs/>
          <w:sz w:val="24"/>
          <w:szCs w:val="24"/>
          <w:lang w:val="en-US"/>
        </w:rPr>
        <w:t xml:space="preserve"> describe the thoughts and situational interpretations (i.e.</w:t>
      </w:r>
      <w:r w:rsidR="00613FAA">
        <w:rPr>
          <w:rFonts w:ascii="Times New Roman" w:hAnsi="Times New Roman" w:cs="Times New Roman"/>
          <w:bCs/>
          <w:sz w:val="24"/>
          <w:szCs w:val="24"/>
          <w:lang w:val="en-US"/>
        </w:rPr>
        <w:t>,</w:t>
      </w:r>
      <w:r w:rsidR="00E23077" w:rsidRPr="00E23077">
        <w:rPr>
          <w:rFonts w:ascii="Times New Roman" w:hAnsi="Times New Roman" w:cs="Times New Roman"/>
          <w:bCs/>
          <w:sz w:val="24"/>
          <w:szCs w:val="24"/>
          <w:lang w:val="en-US"/>
        </w:rPr>
        <w:t xml:space="preserve"> the cognitive component) of emotions. </w:t>
      </w:r>
      <w:r w:rsidR="0087523A">
        <w:rPr>
          <w:rFonts w:ascii="Times New Roman" w:hAnsi="Times New Roman" w:cs="Times New Roman"/>
          <w:bCs/>
          <w:sz w:val="24"/>
          <w:szCs w:val="24"/>
          <w:lang w:val="en-US"/>
        </w:rPr>
        <w:t>A</w:t>
      </w:r>
      <w:r w:rsidR="0060730A">
        <w:rPr>
          <w:rFonts w:ascii="Times New Roman" w:hAnsi="Times New Roman" w:cs="Times New Roman"/>
          <w:bCs/>
          <w:sz w:val="24"/>
          <w:szCs w:val="24"/>
          <w:lang w:val="en-US"/>
        </w:rPr>
        <w:t>ppraisals</w:t>
      </w:r>
      <w:r w:rsidR="00622A0B">
        <w:rPr>
          <w:rFonts w:ascii="Times New Roman" w:hAnsi="Times New Roman" w:cs="Times New Roman"/>
          <w:bCs/>
          <w:sz w:val="24"/>
          <w:szCs w:val="24"/>
          <w:lang w:val="en-US"/>
        </w:rPr>
        <w:t xml:space="preserve"> </w:t>
      </w:r>
      <w:r w:rsidR="00C808FA">
        <w:rPr>
          <w:rFonts w:ascii="Times New Roman" w:eastAsia="PMingLiU" w:hAnsi="Times New Roman" w:cs="Times New Roman" w:hint="eastAsia"/>
          <w:bCs/>
          <w:sz w:val="24"/>
          <w:szCs w:val="24"/>
          <w:lang w:val="en-US" w:eastAsia="zh-TW"/>
        </w:rPr>
        <w:t>prom</w:t>
      </w:r>
      <w:r w:rsidR="007516C9">
        <w:rPr>
          <w:rFonts w:ascii="Times New Roman" w:eastAsia="PMingLiU" w:hAnsi="Times New Roman" w:cs="Times New Roman"/>
          <w:bCs/>
          <w:sz w:val="24"/>
          <w:szCs w:val="24"/>
          <w:lang w:val="en-US" w:eastAsia="zh-TW"/>
        </w:rPr>
        <w:t>p</w:t>
      </w:r>
      <w:r w:rsidR="00C808FA">
        <w:rPr>
          <w:rFonts w:ascii="Times New Roman" w:eastAsia="PMingLiU" w:hAnsi="Times New Roman" w:cs="Times New Roman" w:hint="eastAsia"/>
          <w:bCs/>
          <w:sz w:val="24"/>
          <w:szCs w:val="24"/>
          <w:lang w:val="en-US" w:eastAsia="zh-TW"/>
        </w:rPr>
        <w:t>t</w:t>
      </w:r>
      <w:r w:rsidR="00E23077" w:rsidRPr="00E23077">
        <w:rPr>
          <w:rFonts w:ascii="Times New Roman" w:hAnsi="Times New Roman" w:cs="Times New Roman"/>
          <w:bCs/>
          <w:sz w:val="24"/>
          <w:szCs w:val="24"/>
          <w:lang w:val="en-US"/>
        </w:rPr>
        <w:t xml:space="preserve"> changes in other emotion components </w:t>
      </w:r>
      <w:r w:rsidR="00622A0B">
        <w:rPr>
          <w:rFonts w:ascii="Times New Roman" w:hAnsi="Times New Roman" w:cs="Times New Roman"/>
          <w:bCs/>
          <w:sz w:val="24"/>
          <w:szCs w:val="24"/>
          <w:lang w:val="en-US"/>
        </w:rPr>
        <w:t xml:space="preserve">(e.g., motivation) </w:t>
      </w:r>
      <w:r w:rsidR="00E23077" w:rsidRPr="00E23077">
        <w:rPr>
          <w:rFonts w:ascii="Times New Roman" w:hAnsi="Times New Roman" w:cs="Times New Roman"/>
          <w:bCs/>
          <w:sz w:val="24"/>
          <w:szCs w:val="24"/>
          <w:lang w:val="en-US"/>
        </w:rPr>
        <w:t>and shape the way emotional reactions unfold (</w:t>
      </w:r>
      <w:r w:rsidR="00E4716E" w:rsidRPr="00E4716E">
        <w:rPr>
          <w:rFonts w:ascii="Times New Roman" w:hAnsi="Times New Roman" w:cs="Times New Roman"/>
          <w:bCs/>
          <w:sz w:val="24"/>
          <w:szCs w:val="24"/>
          <w:lang w:val="en-US"/>
        </w:rPr>
        <w:t>Sander, G</w:t>
      </w:r>
      <w:r w:rsidR="00E4716E">
        <w:rPr>
          <w:rFonts w:ascii="Times New Roman" w:hAnsi="Times New Roman" w:cs="Times New Roman"/>
          <w:bCs/>
          <w:sz w:val="24"/>
          <w:szCs w:val="24"/>
          <w:lang w:val="en-US"/>
        </w:rPr>
        <w:t xml:space="preserve">randjean, &amp; Scherer, </w:t>
      </w:r>
      <w:r w:rsidR="00E4716E" w:rsidRPr="00E4716E">
        <w:rPr>
          <w:rFonts w:ascii="Times New Roman" w:hAnsi="Times New Roman" w:cs="Times New Roman"/>
          <w:bCs/>
          <w:sz w:val="24"/>
          <w:szCs w:val="24"/>
          <w:lang w:val="en-US"/>
        </w:rPr>
        <w:t>2005</w:t>
      </w:r>
      <w:r w:rsidR="00E4716E">
        <w:rPr>
          <w:rFonts w:ascii="Times New Roman" w:eastAsia="PMingLiU" w:hAnsi="Times New Roman" w:cs="Times New Roman" w:hint="eastAsia"/>
          <w:bCs/>
          <w:sz w:val="24"/>
          <w:szCs w:val="24"/>
          <w:lang w:val="en-US" w:eastAsia="zh-TW"/>
        </w:rPr>
        <w:t xml:space="preserve">; </w:t>
      </w:r>
      <w:r w:rsidR="00E23077" w:rsidRPr="00E23077">
        <w:rPr>
          <w:rFonts w:ascii="Times New Roman" w:hAnsi="Times New Roman" w:cs="Times New Roman"/>
          <w:bCs/>
          <w:sz w:val="24"/>
          <w:szCs w:val="24"/>
          <w:lang w:val="en-US"/>
        </w:rPr>
        <w:t>Scherer, 1999).</w:t>
      </w:r>
    </w:p>
    <w:p w14:paraId="25F30683" w14:textId="0B5F7BC7" w:rsidR="00DC6650" w:rsidRDefault="002032D5" w:rsidP="00E74D55">
      <w:pPr>
        <w:spacing w:after="0" w:line="480" w:lineRule="exact"/>
        <w:ind w:firstLine="720"/>
        <w:rPr>
          <w:rFonts w:ascii="Times New Roman" w:eastAsia="PMingLiU" w:hAnsi="Times New Roman" w:cs="Times New Roman"/>
          <w:bCs/>
          <w:sz w:val="24"/>
          <w:szCs w:val="24"/>
          <w:lang w:val="en-US" w:eastAsia="zh-TW"/>
        </w:rPr>
      </w:pPr>
      <w:r>
        <w:rPr>
          <w:rFonts w:ascii="Times New Roman" w:eastAsia="PMingLiU" w:hAnsi="Times New Roman" w:cs="Times New Roman"/>
          <w:bCs/>
          <w:sz w:val="24"/>
          <w:szCs w:val="24"/>
          <w:lang w:val="en-US" w:eastAsia="zh-TW"/>
        </w:rPr>
        <w:t>As a case in point</w:t>
      </w:r>
      <w:r w:rsidR="00DC6650">
        <w:rPr>
          <w:rFonts w:ascii="Times New Roman" w:eastAsia="PMingLiU" w:hAnsi="Times New Roman" w:cs="Times New Roman"/>
          <w:bCs/>
          <w:sz w:val="24"/>
          <w:szCs w:val="24"/>
          <w:lang w:val="en-US" w:eastAsia="zh-TW"/>
        </w:rPr>
        <w:t>,</w:t>
      </w:r>
      <w:r w:rsidR="00D92D7E">
        <w:rPr>
          <w:rFonts w:ascii="Times New Roman" w:eastAsia="PMingLiU" w:hAnsi="Times New Roman" w:cs="Times New Roman"/>
          <w:bCs/>
          <w:sz w:val="24"/>
          <w:szCs w:val="24"/>
          <w:lang w:val="en-US" w:eastAsia="zh-TW"/>
        </w:rPr>
        <w:t xml:space="preserve"> </w:t>
      </w:r>
      <w:r w:rsidR="00DC6650">
        <w:rPr>
          <w:rFonts w:ascii="Times New Roman" w:eastAsia="PMingLiU" w:hAnsi="Times New Roman" w:cs="Times New Roman"/>
          <w:bCs/>
          <w:sz w:val="24"/>
          <w:szCs w:val="24"/>
          <w:lang w:val="en-US" w:eastAsia="zh-TW"/>
        </w:rPr>
        <w:t xml:space="preserve">Scherer’s </w:t>
      </w:r>
      <w:r w:rsidR="0074473F">
        <w:rPr>
          <w:rFonts w:ascii="Times New Roman" w:eastAsia="PMingLiU" w:hAnsi="Times New Roman" w:cs="Times New Roman"/>
          <w:bCs/>
          <w:sz w:val="24"/>
          <w:szCs w:val="24"/>
          <w:lang w:val="en-US" w:eastAsia="zh-TW"/>
        </w:rPr>
        <w:t xml:space="preserve">(2001) </w:t>
      </w:r>
      <w:r w:rsidR="00DC6650">
        <w:rPr>
          <w:rFonts w:ascii="Times New Roman" w:eastAsia="PMingLiU" w:hAnsi="Times New Roman" w:cs="Times New Roman"/>
          <w:bCs/>
          <w:sz w:val="24"/>
          <w:szCs w:val="24"/>
          <w:lang w:val="en-US" w:eastAsia="zh-TW"/>
        </w:rPr>
        <w:t>sequential check theory of emotion differentiation</w:t>
      </w:r>
      <w:r w:rsidR="00D92D7E">
        <w:rPr>
          <w:rFonts w:ascii="Times New Roman" w:eastAsia="PMingLiU" w:hAnsi="Times New Roman" w:cs="Times New Roman"/>
          <w:bCs/>
          <w:sz w:val="24"/>
          <w:szCs w:val="24"/>
          <w:lang w:val="en-US" w:eastAsia="zh-TW"/>
        </w:rPr>
        <w:t xml:space="preserve"> </w:t>
      </w:r>
      <w:r w:rsidR="00DC6650">
        <w:rPr>
          <w:rFonts w:ascii="Times New Roman" w:eastAsia="PMingLiU" w:hAnsi="Times New Roman" w:cs="Times New Roman"/>
          <w:bCs/>
          <w:sz w:val="24"/>
          <w:szCs w:val="24"/>
          <w:lang w:val="en-US" w:eastAsia="zh-TW"/>
        </w:rPr>
        <w:t xml:space="preserve">postulates </w:t>
      </w:r>
      <w:r w:rsidR="00CB7F5E">
        <w:rPr>
          <w:rFonts w:ascii="Times New Roman" w:eastAsia="PMingLiU" w:hAnsi="Times New Roman" w:cs="Times New Roman"/>
          <w:bCs/>
          <w:sz w:val="24"/>
          <w:szCs w:val="24"/>
          <w:lang w:val="en-US" w:eastAsia="zh-TW"/>
        </w:rPr>
        <w:t xml:space="preserve">that </w:t>
      </w:r>
      <w:r w:rsidR="00B5749E">
        <w:rPr>
          <w:rFonts w:ascii="Times New Roman" w:eastAsia="PMingLiU" w:hAnsi="Times New Roman" w:cs="Times New Roman"/>
          <w:bCs/>
          <w:sz w:val="24"/>
          <w:szCs w:val="24"/>
          <w:lang w:val="en-US" w:eastAsia="zh-TW"/>
        </w:rPr>
        <w:t xml:space="preserve">appraisals can be grouped into four themes, or “appraisal </w:t>
      </w:r>
      <w:r w:rsidR="00B5749E" w:rsidRPr="00B5749E">
        <w:rPr>
          <w:rFonts w:ascii="Times New Roman" w:eastAsia="PMingLiU" w:hAnsi="Times New Roman" w:cs="Times New Roman"/>
          <w:bCs/>
          <w:sz w:val="24"/>
          <w:szCs w:val="24"/>
          <w:lang w:val="en-US" w:eastAsia="zh-TW"/>
        </w:rPr>
        <w:t>objectives</w:t>
      </w:r>
      <w:r w:rsidR="00B5749E">
        <w:rPr>
          <w:rFonts w:ascii="Times New Roman" w:eastAsia="PMingLiU" w:hAnsi="Times New Roman" w:cs="Times New Roman"/>
          <w:bCs/>
          <w:sz w:val="24"/>
          <w:szCs w:val="24"/>
          <w:lang w:val="en-US" w:eastAsia="zh-TW"/>
        </w:rPr>
        <w:t>”</w:t>
      </w:r>
      <w:r w:rsidR="00B5749E">
        <w:rPr>
          <w:rFonts w:ascii="Times New Roman" w:eastAsia="PMingLiU" w:hAnsi="Times New Roman" w:cs="Times New Roman"/>
          <w:bCs/>
          <w:i/>
          <w:sz w:val="24"/>
          <w:szCs w:val="24"/>
          <w:lang w:val="en-US" w:eastAsia="zh-TW"/>
        </w:rPr>
        <w:t xml:space="preserve"> </w:t>
      </w:r>
      <w:r w:rsidR="00B5749E">
        <w:rPr>
          <w:rFonts w:ascii="Times New Roman" w:eastAsia="PMingLiU" w:hAnsi="Times New Roman" w:cs="Times New Roman"/>
          <w:bCs/>
          <w:sz w:val="24"/>
          <w:szCs w:val="24"/>
          <w:lang w:val="en-US" w:eastAsia="zh-TW"/>
        </w:rPr>
        <w:t>(p. 94)</w:t>
      </w:r>
      <w:r w:rsidR="00DC6650">
        <w:rPr>
          <w:rFonts w:ascii="Times New Roman" w:eastAsia="PMingLiU" w:hAnsi="Times New Roman" w:cs="Times New Roman"/>
          <w:bCs/>
          <w:sz w:val="24"/>
          <w:szCs w:val="24"/>
          <w:lang w:val="en-US" w:eastAsia="zh-TW"/>
        </w:rPr>
        <w:t>:</w:t>
      </w:r>
      <w:r w:rsidR="00B42656">
        <w:rPr>
          <w:rFonts w:ascii="Times New Roman" w:eastAsia="PMingLiU" w:hAnsi="Times New Roman" w:cs="Times New Roman"/>
          <w:bCs/>
          <w:sz w:val="24"/>
          <w:szCs w:val="24"/>
          <w:lang w:val="en-US" w:eastAsia="zh-TW"/>
        </w:rPr>
        <w:t xml:space="preserve"> the perceived </w:t>
      </w:r>
      <w:r w:rsidR="00DC6650">
        <w:rPr>
          <w:rFonts w:ascii="Times New Roman" w:eastAsia="PMingLiU" w:hAnsi="Times New Roman" w:cs="Times New Roman"/>
          <w:bCs/>
          <w:sz w:val="24"/>
          <w:szCs w:val="24"/>
          <w:lang w:val="en-US" w:eastAsia="zh-TW"/>
        </w:rPr>
        <w:t xml:space="preserve">direct relevance of an event to the individual or reference group, the potential implications of the event for well-being and goal pursuit, how well </w:t>
      </w:r>
      <w:r w:rsidR="00B42656">
        <w:rPr>
          <w:rFonts w:ascii="Times New Roman" w:eastAsia="PMingLiU" w:hAnsi="Times New Roman" w:cs="Times New Roman"/>
          <w:bCs/>
          <w:sz w:val="24"/>
          <w:szCs w:val="24"/>
          <w:lang w:val="en-US" w:eastAsia="zh-TW"/>
        </w:rPr>
        <w:t>a</w:t>
      </w:r>
      <w:r w:rsidR="00DC6650">
        <w:rPr>
          <w:rFonts w:ascii="Times New Roman" w:eastAsia="PMingLiU" w:hAnsi="Times New Roman" w:cs="Times New Roman"/>
          <w:bCs/>
          <w:sz w:val="24"/>
          <w:szCs w:val="24"/>
          <w:lang w:val="en-US" w:eastAsia="zh-TW"/>
        </w:rPr>
        <w:t xml:space="preserve"> person can cope with or adjust to these implications, and the normative significance of the event (e.g., </w:t>
      </w:r>
      <w:r w:rsidR="00C416A7">
        <w:rPr>
          <w:rFonts w:ascii="Times New Roman" w:eastAsia="PMingLiU" w:hAnsi="Times New Roman" w:cs="Times New Roman"/>
          <w:bCs/>
          <w:sz w:val="24"/>
          <w:szCs w:val="24"/>
          <w:lang w:val="en-US" w:eastAsia="zh-TW"/>
        </w:rPr>
        <w:t xml:space="preserve">relevance </w:t>
      </w:r>
      <w:r w:rsidR="00DC6650">
        <w:rPr>
          <w:rFonts w:ascii="Times New Roman" w:eastAsia="PMingLiU" w:hAnsi="Times New Roman" w:cs="Times New Roman"/>
          <w:bCs/>
          <w:sz w:val="24"/>
          <w:szCs w:val="24"/>
          <w:lang w:val="en-US" w:eastAsia="zh-TW"/>
        </w:rPr>
        <w:t xml:space="preserve">to </w:t>
      </w:r>
      <w:r w:rsidR="00C416A7">
        <w:rPr>
          <w:rFonts w:ascii="Times New Roman" w:eastAsia="PMingLiU" w:hAnsi="Times New Roman" w:cs="Times New Roman"/>
          <w:bCs/>
          <w:sz w:val="24"/>
          <w:szCs w:val="24"/>
          <w:lang w:val="en-US" w:eastAsia="zh-TW"/>
        </w:rPr>
        <w:t xml:space="preserve">one’s </w:t>
      </w:r>
      <w:r w:rsidR="00DC6650">
        <w:rPr>
          <w:rFonts w:ascii="Times New Roman" w:eastAsia="PMingLiU" w:hAnsi="Times New Roman" w:cs="Times New Roman"/>
          <w:bCs/>
          <w:sz w:val="24"/>
          <w:szCs w:val="24"/>
          <w:lang w:val="en-US" w:eastAsia="zh-TW"/>
        </w:rPr>
        <w:t>self-concept or values).</w:t>
      </w:r>
      <w:r w:rsidR="004B3EBC">
        <w:rPr>
          <w:rFonts w:ascii="Times New Roman" w:eastAsia="PMingLiU" w:hAnsi="Times New Roman" w:cs="Times New Roman"/>
          <w:bCs/>
          <w:sz w:val="24"/>
          <w:szCs w:val="24"/>
          <w:lang w:val="en-US" w:eastAsia="zh-TW"/>
        </w:rPr>
        <w:t xml:space="preserve"> Each of these categories </w:t>
      </w:r>
      <w:r w:rsidR="003669F6">
        <w:rPr>
          <w:rFonts w:ascii="Times New Roman" w:eastAsia="PMingLiU" w:hAnsi="Times New Roman" w:cs="Times New Roman"/>
          <w:bCs/>
          <w:sz w:val="24"/>
          <w:szCs w:val="24"/>
          <w:lang w:val="en-US" w:eastAsia="zh-TW"/>
        </w:rPr>
        <w:t xml:space="preserve">comprises </w:t>
      </w:r>
      <w:r w:rsidR="004B3EBC">
        <w:rPr>
          <w:rFonts w:ascii="Times New Roman" w:eastAsia="PMingLiU" w:hAnsi="Times New Roman" w:cs="Times New Roman"/>
          <w:bCs/>
          <w:sz w:val="24"/>
          <w:szCs w:val="24"/>
          <w:lang w:val="en-US" w:eastAsia="zh-TW"/>
        </w:rPr>
        <w:t xml:space="preserve">several ‘checks’ or specific appraisals. </w:t>
      </w:r>
      <w:r w:rsidR="00CE296C">
        <w:rPr>
          <w:rFonts w:ascii="Times New Roman" w:eastAsia="PMingLiU" w:hAnsi="Times New Roman" w:cs="Times New Roman"/>
          <w:bCs/>
          <w:sz w:val="24"/>
          <w:szCs w:val="24"/>
          <w:lang w:val="en-US" w:eastAsia="zh-TW"/>
        </w:rPr>
        <w:t>For example</w:t>
      </w:r>
      <w:r w:rsidR="004B3EBC">
        <w:rPr>
          <w:rFonts w:ascii="Times New Roman" w:eastAsia="PMingLiU" w:hAnsi="Times New Roman" w:cs="Times New Roman"/>
          <w:bCs/>
          <w:sz w:val="24"/>
          <w:szCs w:val="24"/>
          <w:lang w:val="en-US" w:eastAsia="zh-TW"/>
        </w:rPr>
        <w:t xml:space="preserve">, as part of determining the relevance of an event, </w:t>
      </w:r>
      <w:r w:rsidR="0074473F">
        <w:rPr>
          <w:rFonts w:ascii="Times New Roman" w:eastAsia="PMingLiU" w:hAnsi="Times New Roman" w:cs="Times New Roman"/>
          <w:bCs/>
          <w:sz w:val="24"/>
          <w:szCs w:val="24"/>
          <w:lang w:val="en-US" w:eastAsia="zh-TW"/>
        </w:rPr>
        <w:t xml:space="preserve">individuals </w:t>
      </w:r>
      <w:r w:rsidR="003669F6">
        <w:rPr>
          <w:rFonts w:ascii="Times New Roman" w:eastAsia="PMingLiU" w:hAnsi="Times New Roman" w:cs="Times New Roman"/>
          <w:bCs/>
          <w:sz w:val="24"/>
          <w:szCs w:val="24"/>
          <w:lang w:val="en-US" w:eastAsia="zh-TW"/>
        </w:rPr>
        <w:t xml:space="preserve">check </w:t>
      </w:r>
      <w:r w:rsidR="004B3EBC">
        <w:rPr>
          <w:rFonts w:ascii="Times New Roman" w:eastAsia="PMingLiU" w:hAnsi="Times New Roman" w:cs="Times New Roman"/>
          <w:bCs/>
          <w:sz w:val="24"/>
          <w:szCs w:val="24"/>
          <w:lang w:val="en-US" w:eastAsia="zh-TW"/>
        </w:rPr>
        <w:t xml:space="preserve">whether </w:t>
      </w:r>
      <w:r w:rsidR="00CE296C">
        <w:rPr>
          <w:rFonts w:ascii="Times New Roman" w:eastAsia="PMingLiU" w:hAnsi="Times New Roman" w:cs="Times New Roman"/>
          <w:bCs/>
          <w:sz w:val="24"/>
          <w:szCs w:val="24"/>
          <w:lang w:val="en-US" w:eastAsia="zh-TW"/>
        </w:rPr>
        <w:t>an</w:t>
      </w:r>
      <w:r w:rsidR="004B3EBC">
        <w:rPr>
          <w:rFonts w:ascii="Times New Roman" w:eastAsia="PMingLiU" w:hAnsi="Times New Roman" w:cs="Times New Roman"/>
          <w:bCs/>
          <w:sz w:val="24"/>
          <w:szCs w:val="24"/>
          <w:lang w:val="en-US" w:eastAsia="zh-TW"/>
        </w:rPr>
        <w:t xml:space="preserve"> event will promote pleasure or pain, and this specific appraisal may influence whether </w:t>
      </w:r>
      <w:r w:rsidR="0074473F">
        <w:rPr>
          <w:rFonts w:ascii="Times New Roman" w:eastAsia="PMingLiU" w:hAnsi="Times New Roman" w:cs="Times New Roman"/>
          <w:bCs/>
          <w:sz w:val="24"/>
          <w:szCs w:val="24"/>
          <w:lang w:val="en-US" w:eastAsia="zh-TW"/>
        </w:rPr>
        <w:t xml:space="preserve">they </w:t>
      </w:r>
      <w:r w:rsidR="004B3EBC">
        <w:rPr>
          <w:rFonts w:ascii="Times New Roman" w:eastAsia="PMingLiU" w:hAnsi="Times New Roman" w:cs="Times New Roman"/>
          <w:bCs/>
          <w:sz w:val="24"/>
          <w:szCs w:val="24"/>
          <w:lang w:val="en-US" w:eastAsia="zh-TW"/>
        </w:rPr>
        <w:t xml:space="preserve">experience emotions </w:t>
      </w:r>
      <w:r w:rsidR="00CE296C">
        <w:rPr>
          <w:rFonts w:ascii="Times New Roman" w:eastAsia="PMingLiU" w:hAnsi="Times New Roman" w:cs="Times New Roman"/>
          <w:bCs/>
          <w:sz w:val="24"/>
          <w:szCs w:val="24"/>
          <w:lang w:val="en-US" w:eastAsia="zh-TW"/>
        </w:rPr>
        <w:t>characterized by stimulus</w:t>
      </w:r>
      <w:r w:rsidR="004B3EBC">
        <w:rPr>
          <w:rFonts w:ascii="Times New Roman" w:eastAsia="PMingLiU" w:hAnsi="Times New Roman" w:cs="Times New Roman"/>
          <w:bCs/>
          <w:sz w:val="24"/>
          <w:szCs w:val="24"/>
          <w:lang w:val="en-US" w:eastAsia="zh-TW"/>
        </w:rPr>
        <w:t xml:space="preserve"> approach (e.g., joy;</w:t>
      </w:r>
      <w:r w:rsidR="00CE296C">
        <w:rPr>
          <w:rFonts w:ascii="Times New Roman" w:eastAsia="PMingLiU" w:hAnsi="Times New Roman" w:cs="Times New Roman"/>
          <w:bCs/>
          <w:sz w:val="24"/>
          <w:szCs w:val="24"/>
          <w:lang w:val="en-US" w:eastAsia="zh-TW"/>
        </w:rPr>
        <w:t xml:space="preserve"> Adams &amp; Kleck, 2005</w:t>
      </w:r>
      <w:r w:rsidR="004B3EBC">
        <w:rPr>
          <w:rFonts w:ascii="Times New Roman" w:eastAsia="PMingLiU" w:hAnsi="Times New Roman" w:cs="Times New Roman"/>
          <w:bCs/>
          <w:sz w:val="24"/>
          <w:szCs w:val="24"/>
          <w:lang w:val="en-US" w:eastAsia="zh-TW"/>
        </w:rPr>
        <w:t>) or avoidance (e.g., shame; Schmader &amp; Lickel, 2006)</w:t>
      </w:r>
      <w:r w:rsidR="00CE296C">
        <w:rPr>
          <w:rFonts w:ascii="Times New Roman" w:eastAsia="PMingLiU" w:hAnsi="Times New Roman" w:cs="Times New Roman"/>
          <w:bCs/>
          <w:sz w:val="24"/>
          <w:szCs w:val="24"/>
          <w:lang w:val="en-US" w:eastAsia="zh-TW"/>
        </w:rPr>
        <w:t xml:space="preserve">. As another example, </w:t>
      </w:r>
      <w:r w:rsidR="0074473F">
        <w:rPr>
          <w:rFonts w:ascii="Times New Roman" w:eastAsia="PMingLiU" w:hAnsi="Times New Roman" w:cs="Times New Roman"/>
          <w:bCs/>
          <w:sz w:val="24"/>
          <w:szCs w:val="24"/>
          <w:lang w:val="en-US" w:eastAsia="zh-TW"/>
        </w:rPr>
        <w:t>individuals check whether there is discrepancy between an event and their prior expectations, and this appraisal d</w:t>
      </w:r>
      <w:r w:rsidR="00CE296C">
        <w:rPr>
          <w:rFonts w:ascii="Times New Roman" w:eastAsia="PMingLiU" w:hAnsi="Times New Roman" w:cs="Times New Roman"/>
          <w:bCs/>
          <w:sz w:val="24"/>
          <w:szCs w:val="24"/>
          <w:lang w:val="en-US" w:eastAsia="zh-TW"/>
        </w:rPr>
        <w:t>istinguishes emotions such as despair (high discrepancy</w:t>
      </w:r>
      <w:r w:rsidR="00657E65">
        <w:rPr>
          <w:rFonts w:ascii="Times New Roman" w:eastAsia="PMingLiU" w:hAnsi="Times New Roman" w:cs="Times New Roman"/>
          <w:bCs/>
          <w:sz w:val="24"/>
          <w:szCs w:val="24"/>
          <w:lang w:val="en-US" w:eastAsia="zh-TW"/>
        </w:rPr>
        <w:t>; Scherer, 2001</w:t>
      </w:r>
      <w:r w:rsidR="00CE296C">
        <w:rPr>
          <w:rFonts w:ascii="Times New Roman" w:eastAsia="PMingLiU" w:hAnsi="Times New Roman" w:cs="Times New Roman"/>
          <w:bCs/>
          <w:sz w:val="24"/>
          <w:szCs w:val="24"/>
          <w:lang w:val="en-US" w:eastAsia="zh-TW"/>
        </w:rPr>
        <w:t xml:space="preserve">) and boredom (very low discrepancy; Scherer, 2001). </w:t>
      </w:r>
      <w:r w:rsidR="00CB7F5E">
        <w:rPr>
          <w:rFonts w:ascii="Times New Roman" w:eastAsia="PMingLiU" w:hAnsi="Times New Roman" w:cs="Times New Roman"/>
          <w:bCs/>
          <w:sz w:val="24"/>
          <w:szCs w:val="24"/>
          <w:lang w:val="en-US" w:eastAsia="zh-TW"/>
        </w:rPr>
        <w:t>The</w:t>
      </w:r>
      <w:r w:rsidR="00CE296C">
        <w:rPr>
          <w:rFonts w:ascii="Times New Roman" w:eastAsia="PMingLiU" w:hAnsi="Times New Roman" w:cs="Times New Roman"/>
          <w:bCs/>
          <w:sz w:val="24"/>
          <w:szCs w:val="24"/>
          <w:lang w:val="en-US" w:eastAsia="zh-TW"/>
        </w:rPr>
        <w:t xml:space="preserve"> </w:t>
      </w:r>
      <w:r w:rsidR="00FD74E7">
        <w:rPr>
          <w:rFonts w:ascii="Times New Roman" w:eastAsia="PMingLiU" w:hAnsi="Times New Roman" w:cs="Times New Roman"/>
          <w:bCs/>
          <w:sz w:val="24"/>
          <w:szCs w:val="24"/>
          <w:lang w:val="en-US" w:eastAsia="zh-TW"/>
        </w:rPr>
        <w:t xml:space="preserve">specific </w:t>
      </w:r>
      <w:r w:rsidR="00B42656">
        <w:rPr>
          <w:rFonts w:ascii="Times New Roman" w:eastAsia="PMingLiU" w:hAnsi="Times New Roman" w:cs="Times New Roman"/>
          <w:bCs/>
          <w:sz w:val="24"/>
          <w:szCs w:val="24"/>
          <w:lang w:val="en-US" w:eastAsia="zh-TW"/>
        </w:rPr>
        <w:t>outcomes of these</w:t>
      </w:r>
      <w:r w:rsidR="00CE296C">
        <w:rPr>
          <w:rFonts w:ascii="Times New Roman" w:eastAsia="PMingLiU" w:hAnsi="Times New Roman" w:cs="Times New Roman"/>
          <w:bCs/>
          <w:sz w:val="24"/>
          <w:szCs w:val="24"/>
          <w:lang w:val="en-US" w:eastAsia="zh-TW"/>
        </w:rPr>
        <w:t xml:space="preserve"> appraisals </w:t>
      </w:r>
      <w:r w:rsidR="00B42656">
        <w:rPr>
          <w:rFonts w:ascii="Times New Roman" w:eastAsia="PMingLiU" w:hAnsi="Times New Roman" w:cs="Times New Roman"/>
          <w:bCs/>
          <w:sz w:val="24"/>
          <w:szCs w:val="24"/>
          <w:lang w:val="en-US" w:eastAsia="zh-TW"/>
        </w:rPr>
        <w:t>correspond to</w:t>
      </w:r>
      <w:r w:rsidR="00CE296C">
        <w:rPr>
          <w:rFonts w:ascii="Times New Roman" w:eastAsia="PMingLiU" w:hAnsi="Times New Roman" w:cs="Times New Roman"/>
          <w:bCs/>
          <w:sz w:val="24"/>
          <w:szCs w:val="24"/>
          <w:lang w:val="en-US" w:eastAsia="zh-TW"/>
        </w:rPr>
        <w:t xml:space="preserve"> </w:t>
      </w:r>
      <w:r w:rsidR="00B42656">
        <w:rPr>
          <w:rFonts w:ascii="Times New Roman" w:eastAsia="PMingLiU" w:hAnsi="Times New Roman" w:cs="Times New Roman"/>
          <w:bCs/>
          <w:sz w:val="24"/>
          <w:szCs w:val="24"/>
          <w:lang w:val="en-US" w:eastAsia="zh-TW"/>
        </w:rPr>
        <w:t xml:space="preserve">discrete </w:t>
      </w:r>
      <w:r w:rsidR="00CE296C">
        <w:rPr>
          <w:rFonts w:ascii="Times New Roman" w:eastAsia="PMingLiU" w:hAnsi="Times New Roman" w:cs="Times New Roman"/>
          <w:bCs/>
          <w:sz w:val="24"/>
          <w:szCs w:val="24"/>
          <w:lang w:val="en-US" w:eastAsia="zh-TW"/>
        </w:rPr>
        <w:t>emotion</w:t>
      </w:r>
      <w:r w:rsidR="00B42656">
        <w:rPr>
          <w:rFonts w:ascii="Times New Roman" w:eastAsia="PMingLiU" w:hAnsi="Times New Roman" w:cs="Times New Roman"/>
          <w:bCs/>
          <w:sz w:val="24"/>
          <w:szCs w:val="24"/>
          <w:lang w:val="en-US" w:eastAsia="zh-TW"/>
        </w:rPr>
        <w:t>s</w:t>
      </w:r>
      <w:r w:rsidR="00CE296C">
        <w:rPr>
          <w:rFonts w:ascii="Times New Roman" w:eastAsia="PMingLiU" w:hAnsi="Times New Roman" w:cs="Times New Roman"/>
          <w:bCs/>
          <w:sz w:val="24"/>
          <w:szCs w:val="24"/>
          <w:lang w:val="en-US" w:eastAsia="zh-TW"/>
        </w:rPr>
        <w:t xml:space="preserve">. </w:t>
      </w:r>
    </w:p>
    <w:p w14:paraId="774D8B61" w14:textId="6BEFF3AC" w:rsidR="003D0049" w:rsidRDefault="007860E1">
      <w:pPr>
        <w:spacing w:after="0" w:line="480" w:lineRule="exact"/>
        <w:ind w:firstLine="720"/>
        <w:rPr>
          <w:rFonts w:ascii="Times New Roman" w:eastAsia="PMingLiU" w:hAnsi="Times New Roman" w:cs="Times New Roman"/>
          <w:bCs/>
          <w:sz w:val="24"/>
          <w:szCs w:val="24"/>
          <w:lang w:val="en-US" w:eastAsia="zh-TW"/>
        </w:rPr>
      </w:pPr>
      <w:r>
        <w:rPr>
          <w:rFonts w:ascii="Times New Roman" w:eastAsia="PMingLiU" w:hAnsi="Times New Roman" w:cs="Times New Roman"/>
          <w:bCs/>
          <w:sz w:val="24"/>
          <w:szCs w:val="24"/>
          <w:lang w:val="en-US" w:eastAsia="zh-TW"/>
        </w:rPr>
        <w:lastRenderedPageBreak/>
        <w:t>I</w:t>
      </w:r>
      <w:r w:rsidR="00B42656">
        <w:rPr>
          <w:rFonts w:ascii="Times New Roman" w:eastAsia="PMingLiU" w:hAnsi="Times New Roman" w:cs="Times New Roman"/>
          <w:bCs/>
          <w:sz w:val="24"/>
          <w:szCs w:val="24"/>
          <w:lang w:val="en-US" w:eastAsia="zh-TW"/>
        </w:rPr>
        <w:t xml:space="preserve">dentifying emotion-specific patterns of </w:t>
      </w:r>
      <w:r w:rsidR="0087523A">
        <w:rPr>
          <w:rFonts w:ascii="Times New Roman" w:eastAsia="PMingLiU" w:hAnsi="Times New Roman" w:cs="Times New Roman"/>
          <w:bCs/>
          <w:sz w:val="24"/>
          <w:szCs w:val="24"/>
          <w:lang w:val="en-US" w:eastAsia="zh-TW"/>
        </w:rPr>
        <w:t xml:space="preserve">cognitive </w:t>
      </w:r>
      <w:r w:rsidR="00B42656">
        <w:rPr>
          <w:rFonts w:ascii="Times New Roman" w:eastAsia="PMingLiU" w:hAnsi="Times New Roman" w:cs="Times New Roman"/>
          <w:bCs/>
          <w:sz w:val="24"/>
          <w:szCs w:val="24"/>
          <w:lang w:val="en-US" w:eastAsia="zh-TW"/>
        </w:rPr>
        <w:t>appraisal help</w:t>
      </w:r>
      <w:r w:rsidR="005E1AE7">
        <w:rPr>
          <w:rFonts w:ascii="Times New Roman" w:eastAsia="PMingLiU" w:hAnsi="Times New Roman" w:cs="Times New Roman"/>
          <w:bCs/>
          <w:sz w:val="24"/>
          <w:szCs w:val="24"/>
          <w:lang w:val="en-US" w:eastAsia="zh-TW"/>
        </w:rPr>
        <w:t>s</w:t>
      </w:r>
      <w:r w:rsidR="00B42656">
        <w:rPr>
          <w:rFonts w:ascii="Times New Roman" w:eastAsia="PMingLiU" w:hAnsi="Times New Roman" w:cs="Times New Roman"/>
          <w:bCs/>
          <w:sz w:val="24"/>
          <w:szCs w:val="24"/>
          <w:lang w:val="en-US" w:eastAsia="zh-TW"/>
        </w:rPr>
        <w:t xml:space="preserve"> to understand when a specific emotion is likely to unfold</w:t>
      </w:r>
      <w:r w:rsidR="00E475AE">
        <w:rPr>
          <w:rFonts w:ascii="Times New Roman" w:eastAsia="PMingLiU" w:hAnsi="Times New Roman" w:cs="Times New Roman"/>
          <w:bCs/>
          <w:sz w:val="24"/>
          <w:szCs w:val="24"/>
          <w:lang w:val="en-US" w:eastAsia="zh-TW"/>
        </w:rPr>
        <w:t xml:space="preserve">. That is, according to appraisal theory, </w:t>
      </w:r>
      <w:r w:rsidR="00887D3E">
        <w:rPr>
          <w:rFonts w:ascii="Times New Roman" w:eastAsia="PMingLiU" w:hAnsi="Times New Roman" w:cs="Times New Roman"/>
          <w:bCs/>
          <w:sz w:val="24"/>
          <w:szCs w:val="24"/>
          <w:lang w:val="en-US" w:eastAsia="zh-TW"/>
        </w:rPr>
        <w:t xml:space="preserve">an </w:t>
      </w:r>
      <w:r w:rsidR="00E475AE" w:rsidRPr="00273CE5">
        <w:rPr>
          <w:rFonts w:ascii="Times New Roman" w:hAnsi="Times New Roman" w:cs="Times New Roman"/>
          <w:sz w:val="24"/>
          <w:szCs w:val="24"/>
        </w:rPr>
        <w:t>appraisal pattern constitutes</w:t>
      </w:r>
      <w:r w:rsidR="00E475AE">
        <w:rPr>
          <w:rFonts w:ascii="Times New Roman" w:hAnsi="Times New Roman" w:cs="Times New Roman"/>
          <w:sz w:val="24"/>
          <w:szCs w:val="24"/>
        </w:rPr>
        <w:t xml:space="preserve"> </w:t>
      </w:r>
      <w:r w:rsidR="00B50BC9">
        <w:rPr>
          <w:rFonts w:ascii="Times New Roman" w:hAnsi="Times New Roman" w:cs="Times New Roman"/>
          <w:sz w:val="24"/>
          <w:szCs w:val="24"/>
        </w:rPr>
        <w:t xml:space="preserve">a </w:t>
      </w:r>
      <w:r w:rsidR="00E475AE" w:rsidRPr="00273CE5">
        <w:rPr>
          <w:rFonts w:ascii="Times New Roman" w:hAnsi="Times New Roman" w:cs="Times New Roman"/>
          <w:sz w:val="24"/>
          <w:szCs w:val="24"/>
        </w:rPr>
        <w:t xml:space="preserve">critical </w:t>
      </w:r>
      <w:r w:rsidR="00B50BC9">
        <w:rPr>
          <w:rFonts w:ascii="Times New Roman" w:hAnsi="Times New Roman" w:cs="Times New Roman"/>
          <w:sz w:val="24"/>
          <w:szCs w:val="24"/>
        </w:rPr>
        <w:t>element</w:t>
      </w:r>
      <w:r w:rsidR="00B50BC9" w:rsidRPr="00273CE5">
        <w:rPr>
          <w:rFonts w:ascii="Times New Roman" w:hAnsi="Times New Roman" w:cs="Times New Roman"/>
          <w:sz w:val="24"/>
          <w:szCs w:val="24"/>
        </w:rPr>
        <w:t xml:space="preserve"> </w:t>
      </w:r>
      <w:r w:rsidR="00E475AE" w:rsidRPr="00273CE5">
        <w:rPr>
          <w:rFonts w:ascii="Times New Roman" w:hAnsi="Times New Roman" w:cs="Times New Roman"/>
          <w:sz w:val="24"/>
          <w:szCs w:val="24"/>
        </w:rPr>
        <w:t xml:space="preserve">of </w:t>
      </w:r>
      <w:r w:rsidR="00E475AE">
        <w:rPr>
          <w:rFonts w:ascii="Times New Roman" w:hAnsi="Times New Roman" w:cs="Times New Roman"/>
          <w:sz w:val="24"/>
          <w:szCs w:val="24"/>
        </w:rPr>
        <w:t>an</w:t>
      </w:r>
      <w:r w:rsidR="00E475AE" w:rsidRPr="00273CE5">
        <w:rPr>
          <w:rFonts w:ascii="Times New Roman" w:hAnsi="Times New Roman" w:cs="Times New Roman"/>
          <w:sz w:val="24"/>
          <w:szCs w:val="24"/>
        </w:rPr>
        <w:t xml:space="preserve"> emotion</w:t>
      </w:r>
      <w:r w:rsidR="00B50BC9">
        <w:rPr>
          <w:rFonts w:ascii="Times New Roman" w:hAnsi="Times New Roman" w:cs="Times New Roman"/>
          <w:sz w:val="24"/>
          <w:szCs w:val="24"/>
        </w:rPr>
        <w:t xml:space="preserve">, and emotions can often be distinguished from </w:t>
      </w:r>
      <w:r w:rsidR="005E2076">
        <w:rPr>
          <w:rFonts w:ascii="Times New Roman" w:hAnsi="Times New Roman" w:cs="Times New Roman"/>
          <w:sz w:val="24"/>
          <w:szCs w:val="24"/>
        </w:rPr>
        <w:t>one an</w:t>
      </w:r>
      <w:r w:rsidR="00B50BC9">
        <w:rPr>
          <w:rFonts w:ascii="Times New Roman" w:hAnsi="Times New Roman" w:cs="Times New Roman"/>
          <w:sz w:val="24"/>
          <w:szCs w:val="24"/>
        </w:rPr>
        <w:t>other based on their</w:t>
      </w:r>
      <w:r w:rsidR="00E475AE">
        <w:rPr>
          <w:rFonts w:ascii="Times New Roman" w:hAnsi="Times New Roman" w:cs="Times New Roman"/>
          <w:sz w:val="24"/>
          <w:szCs w:val="24"/>
        </w:rPr>
        <w:t xml:space="preserve"> </w:t>
      </w:r>
      <w:r w:rsidR="00E475AE" w:rsidRPr="00273CE5">
        <w:rPr>
          <w:rFonts w:ascii="Times New Roman" w:hAnsi="Times New Roman" w:cs="Times New Roman"/>
          <w:sz w:val="24"/>
          <w:szCs w:val="24"/>
        </w:rPr>
        <w:t>appraisal pattern</w:t>
      </w:r>
      <w:r w:rsidR="00E475AE">
        <w:rPr>
          <w:rFonts w:ascii="Times New Roman" w:hAnsi="Times New Roman" w:cs="Times New Roman"/>
          <w:sz w:val="24"/>
          <w:szCs w:val="24"/>
        </w:rPr>
        <w:t xml:space="preserve"> </w:t>
      </w:r>
      <w:r w:rsidR="00B42656">
        <w:rPr>
          <w:rFonts w:ascii="Times New Roman" w:eastAsia="PMingLiU" w:hAnsi="Times New Roman" w:cs="Times New Roman"/>
          <w:bCs/>
          <w:sz w:val="24"/>
          <w:szCs w:val="24"/>
          <w:lang w:val="en-US" w:eastAsia="zh-TW"/>
        </w:rPr>
        <w:t>(</w:t>
      </w:r>
      <w:r w:rsidR="00B42656" w:rsidRPr="00782D8F">
        <w:rPr>
          <w:rFonts w:ascii="Times New Roman" w:hAnsi="Times New Roman" w:cs="Times New Roman"/>
          <w:bCs/>
          <w:sz w:val="24"/>
          <w:szCs w:val="24"/>
          <w:lang w:val="en-US"/>
        </w:rPr>
        <w:t>Ellsworth &amp; Scherer, 2003</w:t>
      </w:r>
      <w:r w:rsidR="00B42656">
        <w:rPr>
          <w:rFonts w:ascii="Times New Roman" w:hAnsi="Times New Roman" w:cs="Times New Roman"/>
          <w:bCs/>
          <w:sz w:val="24"/>
          <w:szCs w:val="24"/>
          <w:lang w:val="en-US"/>
        </w:rPr>
        <w:t xml:space="preserve">; </w:t>
      </w:r>
      <w:r w:rsidR="00B42656" w:rsidRPr="00782D8F">
        <w:rPr>
          <w:rFonts w:ascii="Times New Roman" w:hAnsi="Times New Roman" w:cs="Times New Roman"/>
          <w:bCs/>
          <w:sz w:val="24"/>
          <w:szCs w:val="24"/>
          <w:lang w:val="en-US"/>
        </w:rPr>
        <w:t>Fontaine, Sc</w:t>
      </w:r>
      <w:r w:rsidR="00B42656">
        <w:rPr>
          <w:rFonts w:ascii="Times New Roman" w:hAnsi="Times New Roman" w:cs="Times New Roman"/>
          <w:bCs/>
          <w:sz w:val="24"/>
          <w:szCs w:val="24"/>
          <w:lang w:val="en-US"/>
        </w:rPr>
        <w:t xml:space="preserve">herer, Roesch, &amp; Ellsworth, </w:t>
      </w:r>
      <w:r w:rsidR="00B42656" w:rsidRPr="00782D8F">
        <w:rPr>
          <w:rFonts w:ascii="Times New Roman" w:hAnsi="Times New Roman" w:cs="Times New Roman"/>
          <w:bCs/>
          <w:sz w:val="24"/>
          <w:szCs w:val="24"/>
          <w:lang w:val="en-US"/>
        </w:rPr>
        <w:t>2007</w:t>
      </w:r>
      <w:r w:rsidR="00B42656">
        <w:rPr>
          <w:rFonts w:ascii="Times New Roman" w:hAnsi="Times New Roman" w:cs="Times New Roman"/>
          <w:bCs/>
          <w:sz w:val="24"/>
          <w:szCs w:val="24"/>
          <w:lang w:val="en-US"/>
        </w:rPr>
        <w:t xml:space="preserve">; </w:t>
      </w:r>
      <w:r w:rsidR="00B42656" w:rsidRPr="00F27E7A">
        <w:rPr>
          <w:rFonts w:ascii="Times New Roman" w:hAnsi="Times New Roman" w:cs="Times New Roman"/>
          <w:bCs/>
          <w:sz w:val="24"/>
          <w:szCs w:val="24"/>
          <w:lang w:val="en-US"/>
        </w:rPr>
        <w:t>Lazarus, 1991;</w:t>
      </w:r>
      <w:r w:rsidR="00B42656" w:rsidRPr="00782D8F">
        <w:t xml:space="preserve"> </w:t>
      </w:r>
      <w:r w:rsidR="00B42656" w:rsidRPr="00F27E7A">
        <w:rPr>
          <w:rFonts w:ascii="Times New Roman" w:hAnsi="Times New Roman" w:cs="Times New Roman"/>
          <w:bCs/>
          <w:sz w:val="24"/>
          <w:szCs w:val="24"/>
          <w:lang w:val="en-US"/>
        </w:rPr>
        <w:t>Roseman,</w:t>
      </w:r>
      <w:r w:rsidR="00B42656">
        <w:rPr>
          <w:rFonts w:ascii="Times New Roman" w:hAnsi="Times New Roman" w:cs="Times New Roman"/>
          <w:bCs/>
          <w:sz w:val="24"/>
          <w:szCs w:val="24"/>
          <w:lang w:val="en-US"/>
        </w:rPr>
        <w:t xml:space="preserve"> </w:t>
      </w:r>
      <w:r w:rsidR="00B42656" w:rsidRPr="00F27E7A">
        <w:rPr>
          <w:rFonts w:ascii="Times New Roman" w:hAnsi="Times New Roman" w:cs="Times New Roman"/>
          <w:bCs/>
          <w:sz w:val="24"/>
          <w:szCs w:val="24"/>
          <w:lang w:val="en-US"/>
        </w:rPr>
        <w:t>19</w:t>
      </w:r>
      <w:r w:rsidR="00B42656">
        <w:rPr>
          <w:rFonts w:ascii="Times New Roman" w:hAnsi="Times New Roman" w:cs="Times New Roman"/>
          <w:bCs/>
          <w:sz w:val="24"/>
          <w:szCs w:val="24"/>
          <w:lang w:val="en-US"/>
        </w:rPr>
        <w:t>96</w:t>
      </w:r>
      <w:r w:rsidR="00B42656" w:rsidRPr="00F27E7A">
        <w:rPr>
          <w:rFonts w:ascii="Times New Roman" w:hAnsi="Times New Roman" w:cs="Times New Roman"/>
          <w:bCs/>
          <w:sz w:val="24"/>
          <w:szCs w:val="24"/>
          <w:lang w:val="en-US"/>
        </w:rPr>
        <w:t>;</w:t>
      </w:r>
      <w:r w:rsidR="00B42656">
        <w:rPr>
          <w:rFonts w:ascii="Times New Roman" w:hAnsi="Times New Roman" w:cs="Times New Roman"/>
          <w:bCs/>
          <w:sz w:val="24"/>
          <w:szCs w:val="24"/>
          <w:lang w:val="en-US"/>
        </w:rPr>
        <w:t xml:space="preserve"> Smith &amp; Ellsworth, 1985; Weiner, 1980</w:t>
      </w:r>
      <w:r w:rsidR="001669A7">
        <w:rPr>
          <w:rFonts w:ascii="Times New Roman" w:hAnsi="Times New Roman" w:cs="Times New Roman"/>
          <w:bCs/>
          <w:sz w:val="24"/>
          <w:szCs w:val="24"/>
          <w:lang w:val="en-US"/>
        </w:rPr>
        <w:t xml:space="preserve">; Van Tilburg &amp; Igou, </w:t>
      </w:r>
      <w:r w:rsidR="00E66774">
        <w:rPr>
          <w:rFonts w:ascii="Times New Roman" w:hAnsi="Times New Roman" w:cs="Times New Roman"/>
          <w:bCs/>
          <w:sz w:val="24"/>
          <w:szCs w:val="24"/>
          <w:lang w:val="en-US"/>
        </w:rPr>
        <w:t>2016</w:t>
      </w:r>
      <w:r w:rsidR="003D0049">
        <w:rPr>
          <w:rFonts w:ascii="Times New Roman" w:hAnsi="Times New Roman" w:cs="Times New Roman"/>
          <w:bCs/>
          <w:sz w:val="24"/>
          <w:szCs w:val="24"/>
          <w:lang w:val="en-US"/>
        </w:rPr>
        <w:t>)</w:t>
      </w:r>
      <w:r w:rsidR="0087523A">
        <w:rPr>
          <w:rFonts w:ascii="Times New Roman" w:hAnsi="Times New Roman" w:cs="Times New Roman"/>
          <w:bCs/>
          <w:sz w:val="24"/>
          <w:szCs w:val="24"/>
          <w:lang w:val="en-US"/>
        </w:rPr>
        <w:t>. Furthermore, the appraisals help to understand how emotions influence behavior</w:t>
      </w:r>
      <w:r w:rsidR="003D0049">
        <w:rPr>
          <w:rFonts w:ascii="Times New Roman" w:hAnsi="Times New Roman" w:cs="Times New Roman"/>
          <w:bCs/>
          <w:sz w:val="24"/>
          <w:szCs w:val="24"/>
          <w:lang w:val="en-US"/>
        </w:rPr>
        <w:t>.</w:t>
      </w:r>
      <w:r w:rsidR="009F47DB">
        <w:rPr>
          <w:rFonts w:ascii="Times New Roman" w:hAnsi="Times New Roman" w:cs="Times New Roman"/>
          <w:bCs/>
          <w:sz w:val="24"/>
          <w:szCs w:val="24"/>
          <w:lang w:val="en-US"/>
        </w:rPr>
        <w:t xml:space="preserve"> As an </w:t>
      </w:r>
      <w:r w:rsidR="003D0049">
        <w:rPr>
          <w:rFonts w:ascii="Times New Roman" w:hAnsi="Times New Roman" w:cs="Times New Roman"/>
          <w:bCs/>
          <w:sz w:val="24"/>
          <w:szCs w:val="24"/>
          <w:lang w:val="en-US"/>
        </w:rPr>
        <w:t>example, Lerner and Keltner (200</w:t>
      </w:r>
      <w:r w:rsidR="003D0049">
        <w:rPr>
          <w:rFonts w:ascii="Times New Roman" w:eastAsia="PMingLiU" w:hAnsi="Times New Roman" w:cs="Times New Roman"/>
          <w:bCs/>
          <w:sz w:val="24"/>
          <w:szCs w:val="24"/>
          <w:lang w:val="en-US" w:eastAsia="zh-TW"/>
        </w:rPr>
        <w:t>1</w:t>
      </w:r>
      <w:r w:rsidR="003D0049">
        <w:rPr>
          <w:rFonts w:ascii="Times New Roman" w:hAnsi="Times New Roman" w:cs="Times New Roman"/>
          <w:bCs/>
          <w:sz w:val="24"/>
          <w:szCs w:val="24"/>
          <w:lang w:val="en-US"/>
        </w:rPr>
        <w:t xml:space="preserve">) </w:t>
      </w:r>
      <w:r w:rsidR="00D91EA2">
        <w:rPr>
          <w:rFonts w:ascii="Times New Roman" w:hAnsi="Times New Roman" w:cs="Times New Roman"/>
          <w:bCs/>
          <w:sz w:val="24"/>
          <w:szCs w:val="24"/>
          <w:lang w:val="en-US"/>
        </w:rPr>
        <w:t xml:space="preserve">reported </w:t>
      </w:r>
      <w:r w:rsidR="003D0049">
        <w:rPr>
          <w:rFonts w:ascii="Times New Roman" w:hAnsi="Times New Roman" w:cs="Times New Roman"/>
          <w:bCs/>
          <w:sz w:val="24"/>
          <w:szCs w:val="24"/>
          <w:lang w:val="en-US"/>
        </w:rPr>
        <w:t>that anger led to higher risk</w:t>
      </w:r>
      <w:r w:rsidR="009F47DB">
        <w:rPr>
          <w:rFonts w:ascii="Times New Roman" w:hAnsi="Times New Roman" w:cs="Times New Roman"/>
          <w:bCs/>
          <w:sz w:val="24"/>
          <w:szCs w:val="24"/>
          <w:lang w:val="en-US"/>
        </w:rPr>
        <w:t>-</w:t>
      </w:r>
      <w:r w:rsidR="003D0049">
        <w:rPr>
          <w:rFonts w:ascii="Times New Roman" w:hAnsi="Times New Roman" w:cs="Times New Roman"/>
          <w:bCs/>
          <w:sz w:val="24"/>
          <w:szCs w:val="24"/>
          <w:lang w:val="en-US"/>
        </w:rPr>
        <w:t>taking than</w:t>
      </w:r>
      <w:r w:rsidR="009F47DB">
        <w:rPr>
          <w:rFonts w:ascii="Times New Roman" w:hAnsi="Times New Roman" w:cs="Times New Roman"/>
          <w:bCs/>
          <w:sz w:val="24"/>
          <w:szCs w:val="24"/>
          <w:lang w:val="en-US"/>
        </w:rPr>
        <w:t xml:space="preserve"> </w:t>
      </w:r>
      <w:r w:rsidR="001669A7">
        <w:rPr>
          <w:rFonts w:ascii="Times New Roman" w:hAnsi="Times New Roman" w:cs="Times New Roman"/>
          <w:bCs/>
          <w:sz w:val="24"/>
          <w:szCs w:val="24"/>
          <w:lang w:val="en-US"/>
        </w:rPr>
        <w:t>fear</w:t>
      </w:r>
      <w:r w:rsidR="003D0049">
        <w:rPr>
          <w:rFonts w:ascii="Times New Roman" w:hAnsi="Times New Roman" w:cs="Times New Roman"/>
          <w:bCs/>
          <w:sz w:val="24"/>
          <w:szCs w:val="24"/>
          <w:lang w:val="en-US"/>
        </w:rPr>
        <w:t xml:space="preserve">. The difference between these emotions on </w:t>
      </w:r>
      <w:r w:rsidR="00D91EA2">
        <w:rPr>
          <w:rFonts w:ascii="Times New Roman" w:hAnsi="Times New Roman" w:cs="Times New Roman"/>
          <w:bCs/>
          <w:sz w:val="24"/>
          <w:szCs w:val="24"/>
          <w:lang w:val="en-US"/>
        </w:rPr>
        <w:t xml:space="preserve">the </w:t>
      </w:r>
      <w:r w:rsidR="0060730A">
        <w:rPr>
          <w:rFonts w:ascii="Times New Roman" w:hAnsi="Times New Roman" w:cs="Times New Roman"/>
          <w:bCs/>
          <w:sz w:val="24"/>
          <w:szCs w:val="24"/>
          <w:lang w:val="en-US"/>
        </w:rPr>
        <w:t>appraisal</w:t>
      </w:r>
      <w:r w:rsidR="003D0049">
        <w:rPr>
          <w:rFonts w:ascii="Times New Roman" w:hAnsi="Times New Roman" w:cs="Times New Roman"/>
          <w:bCs/>
          <w:sz w:val="24"/>
          <w:szCs w:val="24"/>
          <w:lang w:val="en-US"/>
        </w:rPr>
        <w:t xml:space="preserve"> of certainty </w:t>
      </w:r>
      <w:r w:rsidR="005E1AE7">
        <w:rPr>
          <w:rFonts w:ascii="Times New Roman" w:hAnsi="Times New Roman" w:cs="Times New Roman"/>
          <w:bCs/>
          <w:sz w:val="24"/>
          <w:szCs w:val="24"/>
          <w:lang w:val="en-US"/>
        </w:rPr>
        <w:t xml:space="preserve">explained </w:t>
      </w:r>
      <w:r w:rsidR="003D0049">
        <w:rPr>
          <w:rFonts w:ascii="Times New Roman" w:hAnsi="Times New Roman" w:cs="Times New Roman"/>
          <w:bCs/>
          <w:sz w:val="24"/>
          <w:szCs w:val="24"/>
          <w:lang w:val="en-US"/>
        </w:rPr>
        <w:t>their distinct effects on risk</w:t>
      </w:r>
      <w:r w:rsidR="009F47DB">
        <w:rPr>
          <w:rFonts w:ascii="Times New Roman" w:hAnsi="Times New Roman" w:cs="Times New Roman"/>
          <w:bCs/>
          <w:sz w:val="24"/>
          <w:szCs w:val="24"/>
          <w:lang w:val="en-US"/>
        </w:rPr>
        <w:t>-</w:t>
      </w:r>
      <w:r w:rsidR="003D0049">
        <w:rPr>
          <w:rFonts w:ascii="Times New Roman" w:hAnsi="Times New Roman" w:cs="Times New Roman"/>
          <w:bCs/>
          <w:sz w:val="24"/>
          <w:szCs w:val="24"/>
          <w:lang w:val="en-US"/>
        </w:rPr>
        <w:t>taking</w:t>
      </w:r>
      <w:r w:rsidR="009F47DB">
        <w:rPr>
          <w:rFonts w:ascii="Times New Roman" w:hAnsi="Times New Roman" w:cs="Times New Roman"/>
          <w:bCs/>
          <w:sz w:val="24"/>
          <w:szCs w:val="24"/>
          <w:lang w:val="en-US"/>
        </w:rPr>
        <w:t>: T</w:t>
      </w:r>
      <w:r w:rsidR="003D0049">
        <w:rPr>
          <w:rFonts w:ascii="Times New Roman" w:hAnsi="Times New Roman" w:cs="Times New Roman"/>
          <w:bCs/>
          <w:sz w:val="24"/>
          <w:szCs w:val="24"/>
          <w:lang w:val="en-US"/>
        </w:rPr>
        <w:t xml:space="preserve">he appraised high certainty associated with anger </w:t>
      </w:r>
      <w:r w:rsidR="009F47DB">
        <w:rPr>
          <w:rFonts w:ascii="Times New Roman" w:hAnsi="Times New Roman" w:cs="Times New Roman"/>
          <w:bCs/>
          <w:sz w:val="24"/>
          <w:szCs w:val="24"/>
          <w:lang w:val="en-US"/>
        </w:rPr>
        <w:t xml:space="preserve">(vs. fear) </w:t>
      </w:r>
      <w:r w:rsidR="003D0049">
        <w:rPr>
          <w:rFonts w:ascii="Times New Roman" w:hAnsi="Times New Roman" w:cs="Times New Roman"/>
          <w:bCs/>
          <w:sz w:val="24"/>
          <w:szCs w:val="24"/>
          <w:lang w:val="en-US"/>
        </w:rPr>
        <w:t>made participants behave</w:t>
      </w:r>
      <w:r w:rsidR="009F47DB">
        <w:rPr>
          <w:rFonts w:ascii="Times New Roman" w:hAnsi="Times New Roman" w:cs="Times New Roman"/>
          <w:bCs/>
          <w:sz w:val="24"/>
          <w:szCs w:val="24"/>
          <w:lang w:val="en-US"/>
        </w:rPr>
        <w:t xml:space="preserve"> in a </w:t>
      </w:r>
      <w:r w:rsidR="003D0049">
        <w:rPr>
          <w:rFonts w:ascii="Times New Roman" w:hAnsi="Times New Roman" w:cs="Times New Roman"/>
          <w:bCs/>
          <w:sz w:val="24"/>
          <w:szCs w:val="24"/>
          <w:lang w:val="en-US"/>
        </w:rPr>
        <w:t>risk</w:t>
      </w:r>
      <w:r w:rsidR="009F47DB">
        <w:rPr>
          <w:rFonts w:ascii="Times New Roman" w:hAnsi="Times New Roman" w:cs="Times New Roman"/>
          <w:bCs/>
          <w:sz w:val="24"/>
          <w:szCs w:val="24"/>
          <w:lang w:val="en-US"/>
        </w:rPr>
        <w:t>ier manner</w:t>
      </w:r>
      <w:r w:rsidR="003D0049">
        <w:rPr>
          <w:rFonts w:ascii="Times New Roman" w:hAnsi="Times New Roman" w:cs="Times New Roman"/>
          <w:bCs/>
          <w:sz w:val="24"/>
          <w:szCs w:val="24"/>
          <w:lang w:val="en-US"/>
        </w:rPr>
        <w:t>.</w:t>
      </w:r>
      <w:r w:rsidR="003D0049">
        <w:rPr>
          <w:rFonts w:ascii="Times New Roman" w:eastAsia="PMingLiU" w:hAnsi="Times New Roman" w:cs="Times New Roman"/>
          <w:bCs/>
          <w:sz w:val="24"/>
          <w:szCs w:val="24"/>
          <w:lang w:val="en-US" w:eastAsia="zh-TW"/>
        </w:rPr>
        <w:t xml:space="preserve"> Likewise, Lerner, Small, and Loewenstein (2004) found that</w:t>
      </w:r>
      <w:r w:rsidR="005E1AE7">
        <w:rPr>
          <w:rFonts w:ascii="Times New Roman" w:eastAsia="PMingLiU" w:hAnsi="Times New Roman" w:cs="Times New Roman"/>
          <w:bCs/>
          <w:sz w:val="24"/>
          <w:szCs w:val="24"/>
          <w:lang w:val="en-US" w:eastAsia="zh-TW"/>
        </w:rPr>
        <w:t>, despite both being negative emotions,</w:t>
      </w:r>
      <w:r w:rsidR="003D0049">
        <w:rPr>
          <w:rFonts w:ascii="Times New Roman" w:eastAsia="PMingLiU" w:hAnsi="Times New Roman" w:cs="Times New Roman"/>
          <w:bCs/>
          <w:sz w:val="24"/>
          <w:szCs w:val="24"/>
          <w:lang w:val="en-US" w:eastAsia="zh-TW"/>
        </w:rPr>
        <w:t xml:space="preserve"> disgust and sadness</w:t>
      </w:r>
      <w:r w:rsidR="005E1AE7">
        <w:rPr>
          <w:rFonts w:ascii="Times New Roman" w:eastAsia="PMingLiU" w:hAnsi="Times New Roman" w:cs="Times New Roman"/>
          <w:bCs/>
          <w:sz w:val="24"/>
          <w:szCs w:val="24"/>
          <w:lang w:val="en-US" w:eastAsia="zh-TW"/>
        </w:rPr>
        <w:t xml:space="preserve"> differentially influenced</w:t>
      </w:r>
      <w:r w:rsidR="003D0049">
        <w:rPr>
          <w:rFonts w:ascii="Times New Roman" w:eastAsia="PMingLiU" w:hAnsi="Times New Roman" w:cs="Times New Roman"/>
          <w:bCs/>
          <w:sz w:val="24"/>
          <w:szCs w:val="24"/>
          <w:lang w:val="en-US" w:eastAsia="zh-TW"/>
        </w:rPr>
        <w:t xml:space="preserve"> the endowment effect (i.e.</w:t>
      </w:r>
      <w:r w:rsidR="009F47DB">
        <w:rPr>
          <w:rFonts w:ascii="Times New Roman" w:eastAsia="PMingLiU" w:hAnsi="Times New Roman" w:cs="Times New Roman"/>
          <w:bCs/>
          <w:sz w:val="24"/>
          <w:szCs w:val="24"/>
          <w:lang w:val="en-US" w:eastAsia="zh-TW"/>
        </w:rPr>
        <w:t>,</w:t>
      </w:r>
      <w:r w:rsidR="003D0049">
        <w:rPr>
          <w:rFonts w:ascii="Times New Roman" w:eastAsia="PMingLiU" w:hAnsi="Times New Roman" w:cs="Times New Roman"/>
          <w:bCs/>
          <w:sz w:val="24"/>
          <w:szCs w:val="24"/>
          <w:lang w:val="en-US" w:eastAsia="zh-TW"/>
        </w:rPr>
        <w:t xml:space="preserve"> set</w:t>
      </w:r>
      <w:r w:rsidR="00252D42">
        <w:rPr>
          <w:rFonts w:ascii="Times New Roman" w:eastAsia="PMingLiU" w:hAnsi="Times New Roman" w:cs="Times New Roman"/>
          <w:bCs/>
          <w:sz w:val="24"/>
          <w:szCs w:val="24"/>
          <w:lang w:val="en-US" w:eastAsia="zh-TW"/>
        </w:rPr>
        <w:t>ting</w:t>
      </w:r>
      <w:r w:rsidR="003D0049">
        <w:rPr>
          <w:rFonts w:ascii="Times New Roman" w:eastAsia="PMingLiU" w:hAnsi="Times New Roman" w:cs="Times New Roman"/>
          <w:bCs/>
          <w:sz w:val="24"/>
          <w:szCs w:val="24"/>
          <w:lang w:val="en-US" w:eastAsia="zh-TW"/>
        </w:rPr>
        <w:t xml:space="preserve"> higher selling than buying prices)</w:t>
      </w:r>
      <w:r w:rsidR="009D0FA7">
        <w:rPr>
          <w:rFonts w:ascii="Times New Roman" w:eastAsia="PMingLiU" w:hAnsi="Times New Roman" w:cs="Times New Roman"/>
          <w:bCs/>
          <w:sz w:val="24"/>
          <w:szCs w:val="24"/>
          <w:lang w:val="en-US" w:eastAsia="zh-TW"/>
        </w:rPr>
        <w:t>. This difference derived from the</w:t>
      </w:r>
      <w:r w:rsidR="003D0049">
        <w:rPr>
          <w:rFonts w:ascii="Times New Roman" w:eastAsia="PMingLiU" w:hAnsi="Times New Roman" w:cs="Times New Roman"/>
          <w:bCs/>
          <w:sz w:val="24"/>
          <w:szCs w:val="24"/>
          <w:lang w:val="en-US" w:eastAsia="zh-TW"/>
        </w:rPr>
        <w:t xml:space="preserve"> distinct </w:t>
      </w:r>
      <w:r w:rsidR="0060730A">
        <w:rPr>
          <w:rFonts w:ascii="Times New Roman" w:eastAsia="PMingLiU" w:hAnsi="Times New Roman" w:cs="Times New Roman"/>
          <w:bCs/>
          <w:sz w:val="24"/>
          <w:szCs w:val="24"/>
          <w:lang w:val="en-US" w:eastAsia="zh-TW"/>
        </w:rPr>
        <w:t>appraisal</w:t>
      </w:r>
      <w:r w:rsidR="009D0FA7">
        <w:rPr>
          <w:rFonts w:ascii="Times New Roman" w:eastAsia="PMingLiU" w:hAnsi="Times New Roman" w:cs="Times New Roman"/>
          <w:bCs/>
          <w:sz w:val="24"/>
          <w:szCs w:val="24"/>
          <w:lang w:val="en-US" w:eastAsia="zh-TW"/>
        </w:rPr>
        <w:t xml:space="preserve"> profiles of disgust and sadness</w:t>
      </w:r>
      <w:r w:rsidR="003D0049">
        <w:rPr>
          <w:rFonts w:ascii="Times New Roman" w:eastAsia="PMingLiU" w:hAnsi="Times New Roman" w:cs="Times New Roman"/>
          <w:bCs/>
          <w:sz w:val="24"/>
          <w:szCs w:val="24"/>
          <w:lang w:val="en-US" w:eastAsia="zh-TW"/>
        </w:rPr>
        <w:t>. Disgust</w:t>
      </w:r>
      <w:r w:rsidR="00474CB9">
        <w:rPr>
          <w:rFonts w:ascii="Times New Roman" w:eastAsia="PMingLiU" w:hAnsi="Times New Roman" w:cs="Times New Roman"/>
          <w:bCs/>
          <w:sz w:val="24"/>
          <w:szCs w:val="24"/>
          <w:lang w:val="en-US" w:eastAsia="zh-TW"/>
        </w:rPr>
        <w:t>, which</w:t>
      </w:r>
      <w:r w:rsidR="003D0049">
        <w:rPr>
          <w:rFonts w:ascii="Times New Roman" w:eastAsia="PMingLiU" w:hAnsi="Times New Roman" w:cs="Times New Roman"/>
          <w:bCs/>
          <w:sz w:val="24"/>
          <w:szCs w:val="24"/>
          <w:lang w:val="en-US" w:eastAsia="zh-TW"/>
        </w:rPr>
        <w:t xml:space="preserve"> involves the</w:t>
      </w:r>
      <w:r w:rsidR="003D0049" w:rsidRPr="0068649C">
        <w:rPr>
          <w:rFonts w:ascii="Times New Roman" w:eastAsia="PMingLiU" w:hAnsi="Times New Roman" w:cs="Times New Roman"/>
          <w:bCs/>
          <w:sz w:val="24"/>
          <w:szCs w:val="24"/>
          <w:lang w:val="en-US" w:eastAsia="zh-TW"/>
        </w:rPr>
        <w:t xml:space="preserve"> </w:t>
      </w:r>
      <w:r w:rsidR="003D0049">
        <w:rPr>
          <w:rFonts w:ascii="Times New Roman" w:eastAsia="PMingLiU" w:hAnsi="Times New Roman" w:cs="Times New Roman"/>
          <w:bCs/>
          <w:sz w:val="24"/>
          <w:szCs w:val="24"/>
          <w:lang w:val="en-US" w:eastAsia="zh-TW"/>
        </w:rPr>
        <w:t>“</w:t>
      </w:r>
      <w:r w:rsidR="003D0049" w:rsidRPr="0068649C">
        <w:rPr>
          <w:rFonts w:ascii="Times New Roman" w:eastAsia="PMingLiU" w:hAnsi="Times New Roman" w:cs="Times New Roman"/>
          <w:bCs/>
          <w:sz w:val="24"/>
          <w:szCs w:val="24"/>
          <w:lang w:val="en-US" w:eastAsia="zh-TW"/>
        </w:rPr>
        <w:t>appraisal theme</w:t>
      </w:r>
      <w:r w:rsidR="003D0049">
        <w:rPr>
          <w:rFonts w:ascii="Times New Roman" w:eastAsia="PMingLiU" w:hAnsi="Times New Roman" w:cs="Times New Roman"/>
          <w:bCs/>
          <w:sz w:val="24"/>
          <w:szCs w:val="24"/>
          <w:lang w:val="en-US" w:eastAsia="zh-TW"/>
        </w:rPr>
        <w:t xml:space="preserve"> </w:t>
      </w:r>
      <w:r w:rsidR="003D0049" w:rsidRPr="0068649C">
        <w:rPr>
          <w:rFonts w:ascii="Times New Roman" w:eastAsia="PMingLiU" w:hAnsi="Times New Roman" w:cs="Times New Roman"/>
          <w:bCs/>
          <w:sz w:val="24"/>
          <w:szCs w:val="24"/>
          <w:lang w:val="en-US" w:eastAsia="zh-TW"/>
        </w:rPr>
        <w:t>of being too close to an indigestible object or idea</w:t>
      </w:r>
      <w:r w:rsidR="003D0049">
        <w:rPr>
          <w:rFonts w:ascii="Times New Roman" w:eastAsia="PMingLiU" w:hAnsi="Times New Roman" w:cs="Times New Roman"/>
          <w:bCs/>
          <w:sz w:val="24"/>
          <w:szCs w:val="24"/>
          <w:lang w:val="en-US" w:eastAsia="zh-TW"/>
        </w:rPr>
        <w:t>”</w:t>
      </w:r>
      <w:r w:rsidR="003D0049" w:rsidRPr="0068649C">
        <w:rPr>
          <w:rFonts w:ascii="Times New Roman" w:eastAsia="PMingLiU" w:hAnsi="Times New Roman" w:cs="Times New Roman"/>
          <w:bCs/>
          <w:sz w:val="24"/>
          <w:szCs w:val="24"/>
          <w:lang w:val="en-US" w:eastAsia="zh-TW"/>
        </w:rPr>
        <w:t xml:space="preserve"> (Lazarus, 1991</w:t>
      </w:r>
      <w:r w:rsidR="009F47DB">
        <w:rPr>
          <w:rFonts w:ascii="Times New Roman" w:eastAsia="PMingLiU" w:hAnsi="Times New Roman" w:cs="Times New Roman"/>
          <w:bCs/>
          <w:sz w:val="24"/>
          <w:szCs w:val="24"/>
          <w:lang w:val="en-US" w:eastAsia="zh-TW"/>
        </w:rPr>
        <w:t>, p. 337</w:t>
      </w:r>
      <w:r w:rsidR="003D0049" w:rsidRPr="0068649C">
        <w:rPr>
          <w:rFonts w:ascii="Times New Roman" w:eastAsia="PMingLiU" w:hAnsi="Times New Roman" w:cs="Times New Roman"/>
          <w:bCs/>
          <w:sz w:val="24"/>
          <w:szCs w:val="24"/>
          <w:lang w:val="en-US" w:eastAsia="zh-TW"/>
        </w:rPr>
        <w:t>)</w:t>
      </w:r>
      <w:r w:rsidR="003D0049">
        <w:rPr>
          <w:rFonts w:ascii="Times New Roman" w:eastAsia="PMingLiU" w:hAnsi="Times New Roman" w:cs="Times New Roman"/>
          <w:bCs/>
          <w:sz w:val="24"/>
          <w:szCs w:val="24"/>
          <w:lang w:val="en-US" w:eastAsia="zh-TW"/>
        </w:rPr>
        <w:t>, eliminated the endowment effect (i.e.</w:t>
      </w:r>
      <w:r w:rsidR="00474CB9">
        <w:rPr>
          <w:rFonts w:ascii="Times New Roman" w:eastAsia="PMingLiU" w:hAnsi="Times New Roman" w:cs="Times New Roman"/>
          <w:bCs/>
          <w:sz w:val="24"/>
          <w:szCs w:val="24"/>
          <w:lang w:val="en-US" w:eastAsia="zh-TW"/>
        </w:rPr>
        <w:t>,</w:t>
      </w:r>
      <w:r w:rsidR="003D0049">
        <w:rPr>
          <w:rFonts w:ascii="Times New Roman" w:eastAsia="PMingLiU" w:hAnsi="Times New Roman" w:cs="Times New Roman"/>
          <w:bCs/>
          <w:sz w:val="24"/>
          <w:szCs w:val="24"/>
          <w:lang w:val="en-US" w:eastAsia="zh-TW"/>
        </w:rPr>
        <w:t xml:space="preserve"> no differences in buying and selling prices). </w:t>
      </w:r>
      <w:r w:rsidR="00252D42">
        <w:rPr>
          <w:rFonts w:ascii="Times New Roman" w:eastAsia="PMingLiU" w:hAnsi="Times New Roman" w:cs="Times New Roman"/>
          <w:bCs/>
          <w:sz w:val="24"/>
          <w:szCs w:val="24"/>
          <w:lang w:val="en-US" w:eastAsia="zh-TW"/>
        </w:rPr>
        <w:t>However</w:t>
      </w:r>
      <w:r w:rsidR="00D91EA2">
        <w:rPr>
          <w:rFonts w:ascii="Times New Roman" w:eastAsia="PMingLiU" w:hAnsi="Times New Roman" w:cs="Times New Roman"/>
          <w:bCs/>
          <w:sz w:val="24"/>
          <w:szCs w:val="24"/>
          <w:lang w:val="en-US" w:eastAsia="zh-TW"/>
        </w:rPr>
        <w:t>, s</w:t>
      </w:r>
      <w:r w:rsidR="003D0049">
        <w:rPr>
          <w:rFonts w:ascii="Times New Roman" w:eastAsia="PMingLiU" w:hAnsi="Times New Roman" w:cs="Times New Roman"/>
          <w:bCs/>
          <w:sz w:val="24"/>
          <w:szCs w:val="24"/>
          <w:lang w:val="en-US" w:eastAsia="zh-TW"/>
        </w:rPr>
        <w:t xml:space="preserve">adness, </w:t>
      </w:r>
      <w:r w:rsidR="00474CB9">
        <w:rPr>
          <w:rFonts w:ascii="Times New Roman" w:eastAsia="PMingLiU" w:hAnsi="Times New Roman" w:cs="Times New Roman"/>
          <w:bCs/>
          <w:sz w:val="24"/>
          <w:szCs w:val="24"/>
          <w:lang w:val="en-US" w:eastAsia="zh-TW"/>
        </w:rPr>
        <w:t>which involves the appraised desire to change a current situation</w:t>
      </w:r>
      <w:r w:rsidR="003D0049">
        <w:rPr>
          <w:rFonts w:ascii="Times New Roman" w:eastAsia="PMingLiU" w:hAnsi="Times New Roman" w:cs="Times New Roman"/>
          <w:bCs/>
          <w:sz w:val="24"/>
          <w:szCs w:val="24"/>
          <w:lang w:val="en-US" w:eastAsia="zh-TW"/>
        </w:rPr>
        <w:t>, reversed the endowment effect (i.e.</w:t>
      </w:r>
      <w:r w:rsidR="00474CB9">
        <w:rPr>
          <w:rFonts w:ascii="Times New Roman" w:eastAsia="PMingLiU" w:hAnsi="Times New Roman" w:cs="Times New Roman"/>
          <w:bCs/>
          <w:sz w:val="24"/>
          <w:szCs w:val="24"/>
          <w:lang w:val="en-US" w:eastAsia="zh-TW"/>
        </w:rPr>
        <w:t>,</w:t>
      </w:r>
      <w:r w:rsidR="003D0049">
        <w:rPr>
          <w:rFonts w:ascii="Times New Roman" w:eastAsia="PMingLiU" w:hAnsi="Times New Roman" w:cs="Times New Roman"/>
          <w:bCs/>
          <w:sz w:val="24"/>
          <w:szCs w:val="24"/>
          <w:lang w:val="en-US" w:eastAsia="zh-TW"/>
        </w:rPr>
        <w:t xml:space="preserve"> higher buying than selling prices). </w:t>
      </w:r>
      <w:r w:rsidR="00474CB9">
        <w:rPr>
          <w:rFonts w:ascii="Times New Roman" w:eastAsia="PMingLiU" w:hAnsi="Times New Roman" w:cs="Times New Roman"/>
          <w:bCs/>
          <w:sz w:val="24"/>
          <w:szCs w:val="24"/>
          <w:lang w:val="en-US" w:eastAsia="zh-TW"/>
        </w:rPr>
        <w:t xml:space="preserve">Taken together, </w:t>
      </w:r>
      <w:r w:rsidR="009D0FA7">
        <w:rPr>
          <w:rFonts w:ascii="Times New Roman" w:eastAsia="PMingLiU" w:hAnsi="Times New Roman" w:cs="Times New Roman"/>
          <w:bCs/>
          <w:sz w:val="24"/>
          <w:szCs w:val="24"/>
          <w:lang w:val="en-US" w:eastAsia="zh-TW"/>
        </w:rPr>
        <w:t>these and other studies</w:t>
      </w:r>
      <w:r w:rsidR="00DB28E6">
        <w:rPr>
          <w:rFonts w:ascii="Times New Roman" w:eastAsia="PMingLiU" w:hAnsi="Times New Roman" w:cs="Times New Roman" w:hint="eastAsia"/>
          <w:bCs/>
          <w:sz w:val="24"/>
          <w:szCs w:val="24"/>
          <w:lang w:val="en-US" w:eastAsia="zh-TW"/>
        </w:rPr>
        <w:t xml:space="preserve"> (</w:t>
      </w:r>
      <w:r w:rsidR="009F47DB" w:rsidRPr="00201661">
        <w:rPr>
          <w:rFonts w:ascii="Times New Roman" w:hAnsi="Times New Roman" w:cs="Times New Roman"/>
          <w:bCs/>
          <w:sz w:val="24"/>
          <w:szCs w:val="24"/>
          <w:lang w:val="en-US"/>
        </w:rPr>
        <w:t xml:space="preserve">De Hooge, Zeelenberg, </w:t>
      </w:r>
      <w:r w:rsidR="00C74943">
        <w:rPr>
          <w:rFonts w:ascii="Times New Roman" w:hAnsi="Times New Roman" w:cs="Times New Roman"/>
          <w:bCs/>
          <w:sz w:val="24"/>
          <w:szCs w:val="24"/>
          <w:lang w:val="en-US"/>
        </w:rPr>
        <w:t xml:space="preserve">&amp; </w:t>
      </w:r>
      <w:r w:rsidR="009F47DB" w:rsidRPr="00201661">
        <w:rPr>
          <w:rFonts w:ascii="Times New Roman" w:hAnsi="Times New Roman" w:cs="Times New Roman"/>
          <w:bCs/>
          <w:sz w:val="24"/>
          <w:szCs w:val="24"/>
          <w:lang w:val="en-US"/>
        </w:rPr>
        <w:t>Breugelmans, 2007</w:t>
      </w:r>
      <w:r w:rsidR="009F47DB">
        <w:rPr>
          <w:rFonts w:ascii="Times New Roman" w:hAnsi="Times New Roman" w:cs="Times New Roman"/>
          <w:bCs/>
          <w:sz w:val="24"/>
          <w:szCs w:val="24"/>
          <w:lang w:val="en-US"/>
        </w:rPr>
        <w:t xml:space="preserve">; Han, Lerner, &amp; Keltner, 2007; Tangney, Miller, Flicker, &amp; Barlow, 1996; </w:t>
      </w:r>
      <w:r w:rsidR="009F47DB">
        <w:rPr>
          <w:rFonts w:ascii="Times New Roman" w:eastAsia="PMingLiU" w:hAnsi="Times New Roman" w:cs="Times New Roman" w:hint="eastAsia"/>
          <w:bCs/>
          <w:sz w:val="24"/>
          <w:szCs w:val="24"/>
          <w:lang w:val="en-US" w:eastAsia="zh-TW"/>
        </w:rPr>
        <w:t>Tracy &amp; Robins, 2006; Silvia, 2005;</w:t>
      </w:r>
      <w:r w:rsidR="009F47DB" w:rsidRPr="00DB28E6">
        <w:t xml:space="preserve"> </w:t>
      </w:r>
      <w:r w:rsidR="00DB28E6">
        <w:rPr>
          <w:rFonts w:ascii="Times New Roman" w:eastAsia="PMingLiU" w:hAnsi="Times New Roman" w:cs="Times New Roman"/>
          <w:bCs/>
          <w:sz w:val="24"/>
          <w:szCs w:val="24"/>
          <w:lang w:val="en-US" w:eastAsia="zh-TW"/>
        </w:rPr>
        <w:t>Van Tilburg</w:t>
      </w:r>
      <w:r w:rsidR="00DB28E6">
        <w:rPr>
          <w:rFonts w:ascii="Times New Roman" w:eastAsia="PMingLiU" w:hAnsi="Times New Roman" w:cs="Times New Roman" w:hint="eastAsia"/>
          <w:bCs/>
          <w:sz w:val="24"/>
          <w:szCs w:val="24"/>
          <w:lang w:val="en-US" w:eastAsia="zh-TW"/>
        </w:rPr>
        <w:t xml:space="preserve"> &amp; </w:t>
      </w:r>
      <w:r w:rsidR="00DB28E6" w:rsidRPr="00DB28E6">
        <w:rPr>
          <w:rFonts w:ascii="Times New Roman" w:eastAsia="PMingLiU" w:hAnsi="Times New Roman" w:cs="Times New Roman"/>
          <w:bCs/>
          <w:sz w:val="24"/>
          <w:szCs w:val="24"/>
          <w:lang w:val="en-US" w:eastAsia="zh-TW"/>
        </w:rPr>
        <w:t>Igou, 2012</w:t>
      </w:r>
      <w:r w:rsidR="00DB28E6">
        <w:rPr>
          <w:rFonts w:ascii="Times New Roman" w:eastAsia="PMingLiU" w:hAnsi="Times New Roman" w:cs="Times New Roman" w:hint="eastAsia"/>
          <w:bCs/>
          <w:sz w:val="24"/>
          <w:szCs w:val="24"/>
          <w:lang w:val="en-US" w:eastAsia="zh-TW"/>
        </w:rPr>
        <w:t xml:space="preserve">) </w:t>
      </w:r>
      <w:r w:rsidR="009D0FA7">
        <w:rPr>
          <w:rFonts w:ascii="Times New Roman" w:hAnsi="Times New Roman" w:cs="Times New Roman"/>
          <w:bCs/>
          <w:sz w:val="24"/>
          <w:szCs w:val="24"/>
          <w:lang w:val="en-US"/>
        </w:rPr>
        <w:t xml:space="preserve">underscore </w:t>
      </w:r>
      <w:r w:rsidR="003D0049">
        <w:rPr>
          <w:rFonts w:ascii="Times New Roman" w:hAnsi="Times New Roman" w:cs="Times New Roman"/>
          <w:bCs/>
          <w:sz w:val="24"/>
          <w:szCs w:val="24"/>
          <w:lang w:val="en-US"/>
        </w:rPr>
        <w:t xml:space="preserve">the </w:t>
      </w:r>
      <w:r w:rsidR="00D91EA2">
        <w:rPr>
          <w:rFonts w:ascii="Times New Roman" w:hAnsi="Times New Roman" w:cs="Times New Roman"/>
          <w:bCs/>
          <w:sz w:val="24"/>
          <w:szCs w:val="24"/>
          <w:lang w:val="en-US"/>
        </w:rPr>
        <w:t>relevance</w:t>
      </w:r>
      <w:r w:rsidR="003D0049">
        <w:rPr>
          <w:rFonts w:ascii="Times New Roman" w:hAnsi="Times New Roman" w:cs="Times New Roman"/>
          <w:bCs/>
          <w:sz w:val="24"/>
          <w:szCs w:val="24"/>
          <w:lang w:val="en-US"/>
        </w:rPr>
        <w:t xml:space="preserve"> of </w:t>
      </w:r>
      <w:r w:rsidR="0060730A">
        <w:rPr>
          <w:rFonts w:ascii="Times New Roman" w:hAnsi="Times New Roman" w:cs="Times New Roman"/>
          <w:bCs/>
          <w:sz w:val="24"/>
          <w:szCs w:val="24"/>
          <w:lang w:val="en-US"/>
        </w:rPr>
        <w:t>appraisals</w:t>
      </w:r>
      <w:r w:rsidR="003D0049">
        <w:rPr>
          <w:rFonts w:ascii="Times New Roman" w:hAnsi="Times New Roman" w:cs="Times New Roman"/>
          <w:bCs/>
          <w:sz w:val="24"/>
          <w:szCs w:val="24"/>
          <w:lang w:val="en-US"/>
        </w:rPr>
        <w:t xml:space="preserve"> </w:t>
      </w:r>
      <w:r w:rsidR="00D91EA2">
        <w:rPr>
          <w:rFonts w:ascii="Times New Roman" w:hAnsi="Times New Roman" w:cs="Times New Roman"/>
          <w:bCs/>
          <w:sz w:val="24"/>
          <w:szCs w:val="24"/>
          <w:lang w:val="en-US"/>
        </w:rPr>
        <w:t>for</w:t>
      </w:r>
      <w:r w:rsidR="003D0049">
        <w:rPr>
          <w:rFonts w:ascii="Times New Roman" w:hAnsi="Times New Roman" w:cs="Times New Roman"/>
          <w:bCs/>
          <w:sz w:val="24"/>
          <w:szCs w:val="24"/>
          <w:lang w:val="en-US"/>
        </w:rPr>
        <w:t xml:space="preserve"> identifying </w:t>
      </w:r>
      <w:r w:rsidR="00D91EA2">
        <w:rPr>
          <w:rFonts w:ascii="Times New Roman" w:hAnsi="Times New Roman" w:cs="Times New Roman"/>
          <w:bCs/>
          <w:sz w:val="24"/>
          <w:szCs w:val="24"/>
          <w:lang w:val="en-US"/>
        </w:rPr>
        <w:t xml:space="preserve">differences among </w:t>
      </w:r>
      <w:r w:rsidR="003D0049">
        <w:rPr>
          <w:rFonts w:ascii="Times New Roman" w:hAnsi="Times New Roman" w:cs="Times New Roman"/>
          <w:bCs/>
          <w:sz w:val="24"/>
          <w:szCs w:val="24"/>
          <w:lang w:val="en-US"/>
        </w:rPr>
        <w:t>emotions.</w:t>
      </w:r>
    </w:p>
    <w:p w14:paraId="74E9067D" w14:textId="77777777" w:rsidR="003D0049" w:rsidRPr="008D1088" w:rsidRDefault="003D0049" w:rsidP="00C90856">
      <w:pPr>
        <w:keepNext/>
        <w:spacing w:after="0" w:line="480" w:lineRule="exact"/>
        <w:jc w:val="center"/>
        <w:rPr>
          <w:rFonts w:ascii="Times New Roman" w:eastAsia="PMingLiU" w:hAnsi="Times New Roman" w:cs="Times New Roman"/>
          <w:b/>
          <w:sz w:val="24"/>
          <w:szCs w:val="24"/>
          <w:lang w:val="en-US" w:eastAsia="zh-TW"/>
        </w:rPr>
      </w:pPr>
      <w:r>
        <w:rPr>
          <w:rFonts w:ascii="Times New Roman" w:eastAsia="PMingLiU" w:hAnsi="Times New Roman" w:cs="Times New Roman"/>
          <w:b/>
          <w:sz w:val="24"/>
          <w:szCs w:val="24"/>
          <w:lang w:val="en-US" w:eastAsia="zh-TW"/>
        </w:rPr>
        <w:t xml:space="preserve">Potential </w:t>
      </w:r>
      <w:r w:rsidR="0060730A">
        <w:rPr>
          <w:rFonts w:ascii="Times New Roman" w:eastAsia="PMingLiU" w:hAnsi="Times New Roman" w:cs="Times New Roman"/>
          <w:b/>
          <w:sz w:val="24"/>
          <w:szCs w:val="24"/>
          <w:lang w:val="en-US" w:eastAsia="zh-TW"/>
        </w:rPr>
        <w:t>Appraisals</w:t>
      </w:r>
      <w:r>
        <w:rPr>
          <w:rFonts w:ascii="Times New Roman" w:eastAsia="PMingLiU" w:hAnsi="Times New Roman" w:cs="Times New Roman"/>
          <w:b/>
          <w:sz w:val="24"/>
          <w:szCs w:val="24"/>
          <w:lang w:val="en-US" w:eastAsia="zh-TW"/>
        </w:rPr>
        <w:t xml:space="preserve"> of Nostalgia</w:t>
      </w:r>
    </w:p>
    <w:p w14:paraId="2AAAEC29" w14:textId="50DABDD1" w:rsidR="004C2AF5" w:rsidRDefault="000555B9" w:rsidP="00B51D1F">
      <w:pPr>
        <w:spacing w:after="0" w:line="480" w:lineRule="exact"/>
        <w:ind w:firstLine="720"/>
        <w:rPr>
          <w:rFonts w:ascii="Times New Roman" w:hAnsi="Times New Roman" w:cs="Times New Roman"/>
          <w:bCs/>
          <w:sz w:val="24"/>
          <w:szCs w:val="24"/>
          <w:lang w:val="en-US"/>
        </w:rPr>
      </w:pPr>
      <w:r>
        <w:rPr>
          <w:rFonts w:ascii="Times New Roman" w:eastAsia="PMingLiU" w:hAnsi="Times New Roman" w:cs="Times New Roman"/>
          <w:bCs/>
          <w:sz w:val="24"/>
          <w:szCs w:val="24"/>
          <w:lang w:val="en-US" w:eastAsia="zh-TW"/>
        </w:rPr>
        <w:t>Our primary objective was</w:t>
      </w:r>
      <w:r w:rsidR="003D0049">
        <w:rPr>
          <w:rFonts w:ascii="Times New Roman" w:eastAsia="PMingLiU" w:hAnsi="Times New Roman" w:cs="Times New Roman"/>
          <w:bCs/>
          <w:sz w:val="24"/>
          <w:szCs w:val="24"/>
          <w:lang w:val="en-US" w:eastAsia="zh-TW"/>
        </w:rPr>
        <w:t xml:space="preserve"> to sketch nostalgia’s </w:t>
      </w:r>
      <w:r w:rsidR="00252D42">
        <w:rPr>
          <w:rFonts w:ascii="Times New Roman" w:eastAsia="PMingLiU" w:hAnsi="Times New Roman" w:cs="Times New Roman"/>
          <w:bCs/>
          <w:sz w:val="24"/>
          <w:szCs w:val="24"/>
          <w:lang w:val="en-US" w:eastAsia="zh-TW"/>
        </w:rPr>
        <w:t xml:space="preserve">appraisals </w:t>
      </w:r>
      <w:r w:rsidR="003D0049">
        <w:rPr>
          <w:rFonts w:ascii="Times New Roman" w:eastAsia="PMingLiU" w:hAnsi="Times New Roman" w:cs="Times New Roman"/>
          <w:bCs/>
          <w:sz w:val="24"/>
          <w:szCs w:val="24"/>
          <w:lang w:val="en-US" w:eastAsia="zh-TW"/>
        </w:rPr>
        <w:t xml:space="preserve">profile. </w:t>
      </w:r>
      <w:r w:rsidR="00994692">
        <w:rPr>
          <w:rFonts w:ascii="Times New Roman" w:eastAsia="PMingLiU" w:hAnsi="Times New Roman" w:cs="Times New Roman"/>
          <w:bCs/>
          <w:sz w:val="24"/>
          <w:szCs w:val="24"/>
          <w:lang w:val="en-US" w:eastAsia="zh-TW"/>
        </w:rPr>
        <w:t>W</w:t>
      </w:r>
      <w:r w:rsidR="001B30E8">
        <w:rPr>
          <w:rFonts w:ascii="Times New Roman" w:eastAsia="PMingLiU" w:hAnsi="Times New Roman" w:cs="Times New Roman" w:hint="eastAsia"/>
          <w:bCs/>
          <w:sz w:val="24"/>
          <w:szCs w:val="24"/>
          <w:lang w:val="en-US" w:eastAsia="zh-TW"/>
        </w:rPr>
        <w:t>e identified potential</w:t>
      </w:r>
      <w:r w:rsidR="0060730A">
        <w:rPr>
          <w:rFonts w:ascii="Times New Roman" w:eastAsia="PMingLiU" w:hAnsi="Times New Roman" w:cs="Times New Roman"/>
          <w:bCs/>
          <w:sz w:val="24"/>
          <w:szCs w:val="24"/>
          <w:lang w:val="en-US" w:eastAsia="zh-TW"/>
        </w:rPr>
        <w:t xml:space="preserve"> appraisals</w:t>
      </w:r>
      <w:r w:rsidR="001B30E8">
        <w:rPr>
          <w:rFonts w:ascii="Times New Roman" w:eastAsia="PMingLiU" w:hAnsi="Times New Roman" w:cs="Times New Roman" w:hint="eastAsia"/>
          <w:bCs/>
          <w:sz w:val="24"/>
          <w:szCs w:val="24"/>
          <w:lang w:val="en-US" w:eastAsia="zh-TW"/>
        </w:rPr>
        <w:t xml:space="preserve"> associated with nostalgia by </w:t>
      </w:r>
      <w:r w:rsidR="001B30E8">
        <w:rPr>
          <w:rFonts w:ascii="Times New Roman" w:eastAsia="PMingLiU" w:hAnsi="Times New Roman" w:cs="Times New Roman"/>
          <w:bCs/>
          <w:sz w:val="24"/>
          <w:szCs w:val="24"/>
          <w:lang w:val="en-US" w:eastAsia="zh-TW"/>
        </w:rPr>
        <w:t>review</w:t>
      </w:r>
      <w:r w:rsidR="001B30E8">
        <w:rPr>
          <w:rFonts w:ascii="Times New Roman" w:eastAsia="PMingLiU" w:hAnsi="Times New Roman" w:cs="Times New Roman" w:hint="eastAsia"/>
          <w:bCs/>
          <w:sz w:val="24"/>
          <w:szCs w:val="24"/>
          <w:lang w:val="en-US" w:eastAsia="zh-TW"/>
        </w:rPr>
        <w:t xml:space="preserve">ing </w:t>
      </w:r>
      <w:r w:rsidR="001B66F1">
        <w:rPr>
          <w:rFonts w:ascii="Times New Roman" w:eastAsia="PMingLiU" w:hAnsi="Times New Roman" w:cs="Times New Roman"/>
          <w:bCs/>
          <w:sz w:val="24"/>
          <w:szCs w:val="24"/>
          <w:lang w:val="en-US" w:eastAsia="zh-TW"/>
        </w:rPr>
        <w:t xml:space="preserve">both the </w:t>
      </w:r>
      <w:r w:rsidR="003D0049">
        <w:rPr>
          <w:rFonts w:ascii="Times New Roman" w:eastAsia="PMingLiU" w:hAnsi="Times New Roman" w:cs="Times New Roman"/>
          <w:bCs/>
          <w:sz w:val="24"/>
          <w:szCs w:val="24"/>
          <w:lang w:val="en-US" w:eastAsia="zh-TW"/>
        </w:rPr>
        <w:t>nostalgia</w:t>
      </w:r>
      <w:r w:rsidR="001B30E8">
        <w:rPr>
          <w:rFonts w:ascii="Times New Roman" w:eastAsia="PMingLiU" w:hAnsi="Times New Roman" w:cs="Times New Roman" w:hint="eastAsia"/>
          <w:bCs/>
          <w:sz w:val="24"/>
          <w:szCs w:val="24"/>
          <w:lang w:val="en-US" w:eastAsia="zh-TW"/>
        </w:rPr>
        <w:t xml:space="preserve"> </w:t>
      </w:r>
      <w:r w:rsidR="001B66F1">
        <w:rPr>
          <w:rFonts w:ascii="Times New Roman" w:eastAsia="PMingLiU" w:hAnsi="Times New Roman" w:cs="Times New Roman"/>
          <w:bCs/>
          <w:sz w:val="24"/>
          <w:szCs w:val="24"/>
          <w:lang w:val="en-US" w:eastAsia="zh-TW"/>
        </w:rPr>
        <w:t>and</w:t>
      </w:r>
      <w:r w:rsidR="001B30E8">
        <w:rPr>
          <w:rFonts w:ascii="Times New Roman" w:eastAsia="PMingLiU" w:hAnsi="Times New Roman" w:cs="Times New Roman" w:hint="eastAsia"/>
          <w:bCs/>
          <w:sz w:val="24"/>
          <w:szCs w:val="24"/>
          <w:lang w:val="en-US" w:eastAsia="zh-TW"/>
        </w:rPr>
        <w:t xml:space="preserve"> appraisal </w:t>
      </w:r>
      <w:r w:rsidR="001B66F1">
        <w:rPr>
          <w:rFonts w:ascii="Times New Roman" w:eastAsia="PMingLiU" w:hAnsi="Times New Roman" w:cs="Times New Roman"/>
          <w:bCs/>
          <w:sz w:val="24"/>
          <w:szCs w:val="24"/>
          <w:lang w:val="en-US" w:eastAsia="zh-TW"/>
        </w:rPr>
        <w:t>literature</w:t>
      </w:r>
      <w:r w:rsidR="003D0049">
        <w:rPr>
          <w:rFonts w:ascii="Times New Roman" w:eastAsia="PMingLiU" w:hAnsi="Times New Roman" w:cs="Times New Roman"/>
          <w:bCs/>
          <w:sz w:val="24"/>
          <w:szCs w:val="24"/>
          <w:lang w:val="en-US" w:eastAsia="zh-TW"/>
        </w:rPr>
        <w:t xml:space="preserve">. </w:t>
      </w:r>
      <w:r w:rsidR="001B66F1">
        <w:rPr>
          <w:rFonts w:ascii="Times New Roman" w:eastAsia="PMingLiU" w:hAnsi="Times New Roman" w:cs="Times New Roman"/>
          <w:bCs/>
          <w:sz w:val="24"/>
          <w:szCs w:val="24"/>
          <w:lang w:val="en-US" w:eastAsia="zh-TW"/>
        </w:rPr>
        <w:t>W</w:t>
      </w:r>
      <w:r w:rsidR="00641984">
        <w:rPr>
          <w:rFonts w:ascii="Times New Roman" w:eastAsia="PMingLiU" w:hAnsi="Times New Roman" w:cs="Times New Roman"/>
          <w:bCs/>
          <w:sz w:val="24"/>
          <w:szCs w:val="24"/>
          <w:lang w:val="en-US" w:eastAsia="zh-TW"/>
        </w:rPr>
        <w:t>e focused on</w:t>
      </w:r>
      <w:r w:rsidR="0060730A">
        <w:rPr>
          <w:rFonts w:ascii="Times New Roman" w:eastAsia="PMingLiU" w:hAnsi="Times New Roman" w:cs="Times New Roman"/>
          <w:bCs/>
          <w:sz w:val="24"/>
          <w:szCs w:val="24"/>
          <w:lang w:val="en-US" w:eastAsia="zh-TW"/>
        </w:rPr>
        <w:t xml:space="preserve"> appraisals</w:t>
      </w:r>
      <w:r w:rsidR="00641984">
        <w:rPr>
          <w:rFonts w:ascii="Times New Roman" w:eastAsia="PMingLiU" w:hAnsi="Times New Roman" w:cs="Times New Roman"/>
          <w:bCs/>
          <w:sz w:val="24"/>
          <w:szCs w:val="24"/>
          <w:lang w:val="en-US" w:eastAsia="zh-TW"/>
        </w:rPr>
        <w:t xml:space="preserve"> related to the specific events associated with </w:t>
      </w:r>
      <w:r w:rsidR="00C90856">
        <w:rPr>
          <w:rFonts w:ascii="Times New Roman" w:eastAsia="PMingLiU" w:hAnsi="Times New Roman" w:cs="Times New Roman"/>
          <w:bCs/>
          <w:sz w:val="24"/>
          <w:szCs w:val="24"/>
          <w:lang w:val="en-US" w:eastAsia="zh-TW"/>
        </w:rPr>
        <w:t>an</w:t>
      </w:r>
      <w:r w:rsidR="00641984">
        <w:rPr>
          <w:rFonts w:ascii="Times New Roman" w:eastAsia="PMingLiU" w:hAnsi="Times New Roman" w:cs="Times New Roman"/>
          <w:bCs/>
          <w:sz w:val="24"/>
          <w:szCs w:val="24"/>
          <w:lang w:val="en-US" w:eastAsia="zh-TW"/>
        </w:rPr>
        <w:t xml:space="preserve"> emotion (e.g., </w:t>
      </w:r>
      <w:r w:rsidR="00B735F9">
        <w:rPr>
          <w:rFonts w:ascii="Times New Roman" w:eastAsia="PMingLiU" w:hAnsi="Times New Roman" w:cs="Times New Roman"/>
          <w:bCs/>
          <w:sz w:val="24"/>
          <w:szCs w:val="24"/>
          <w:lang w:val="en-US" w:eastAsia="zh-TW"/>
        </w:rPr>
        <w:t>pleasantness</w:t>
      </w:r>
      <w:r w:rsidR="00641984">
        <w:rPr>
          <w:rFonts w:ascii="Times New Roman" w:eastAsia="PMingLiU" w:hAnsi="Times New Roman" w:cs="Times New Roman"/>
          <w:bCs/>
          <w:sz w:val="24"/>
          <w:szCs w:val="24"/>
          <w:lang w:val="en-US" w:eastAsia="zh-TW"/>
        </w:rPr>
        <w:t xml:space="preserve"> of the event) as well as more </w:t>
      </w:r>
      <w:r w:rsidR="00647CD0">
        <w:rPr>
          <w:rFonts w:ascii="Times New Roman" w:eastAsia="PMingLiU" w:hAnsi="Times New Roman" w:cs="Times New Roman"/>
          <w:bCs/>
          <w:sz w:val="24"/>
          <w:szCs w:val="24"/>
          <w:lang w:val="en-US" w:eastAsia="zh-TW"/>
        </w:rPr>
        <w:t>global</w:t>
      </w:r>
      <w:r w:rsidR="00641984">
        <w:rPr>
          <w:rFonts w:ascii="Times New Roman" w:eastAsia="PMingLiU" w:hAnsi="Times New Roman" w:cs="Times New Roman"/>
          <w:bCs/>
          <w:sz w:val="24"/>
          <w:szCs w:val="24"/>
          <w:lang w:val="en-US" w:eastAsia="zh-TW"/>
        </w:rPr>
        <w:t xml:space="preserve"> mindsets</w:t>
      </w:r>
      <w:r w:rsidR="00641984">
        <w:rPr>
          <w:rFonts w:ascii="Times New Roman" w:hAnsi="Times New Roman" w:cs="Times New Roman"/>
          <w:bCs/>
          <w:sz w:val="24"/>
          <w:szCs w:val="24"/>
          <w:lang w:val="en-US"/>
        </w:rPr>
        <w:t xml:space="preserve">—particular modes of information </w:t>
      </w:r>
      <w:r w:rsidR="00A861CD">
        <w:rPr>
          <w:rFonts w:ascii="Times New Roman" w:hAnsi="Times New Roman" w:cs="Times New Roman"/>
          <w:bCs/>
          <w:sz w:val="24"/>
          <w:szCs w:val="24"/>
          <w:lang w:val="en-US"/>
        </w:rPr>
        <w:t xml:space="preserve">processing </w:t>
      </w:r>
      <w:r w:rsidR="00641984">
        <w:rPr>
          <w:rFonts w:ascii="Times New Roman" w:hAnsi="Times New Roman" w:cs="Times New Roman"/>
          <w:bCs/>
          <w:sz w:val="24"/>
          <w:szCs w:val="24"/>
          <w:lang w:val="en-US"/>
        </w:rPr>
        <w:t>(</w:t>
      </w:r>
      <w:r w:rsidR="00641984" w:rsidRPr="00641984">
        <w:rPr>
          <w:rFonts w:ascii="Times New Roman" w:hAnsi="Times New Roman" w:cs="Times New Roman"/>
          <w:bCs/>
          <w:sz w:val="24"/>
          <w:szCs w:val="24"/>
          <w:lang w:val="en-US"/>
        </w:rPr>
        <w:t xml:space="preserve">Reggev, Hassin, </w:t>
      </w:r>
      <w:r w:rsidR="00641984">
        <w:rPr>
          <w:rFonts w:ascii="Times New Roman" w:hAnsi="Times New Roman" w:cs="Times New Roman"/>
          <w:bCs/>
          <w:sz w:val="24"/>
          <w:szCs w:val="24"/>
          <w:lang w:val="en-US"/>
        </w:rPr>
        <w:t xml:space="preserve">&amp; Maril, </w:t>
      </w:r>
      <w:r w:rsidR="00641984" w:rsidRPr="00641984">
        <w:rPr>
          <w:rFonts w:ascii="Times New Roman" w:hAnsi="Times New Roman" w:cs="Times New Roman"/>
          <w:bCs/>
          <w:sz w:val="24"/>
          <w:szCs w:val="24"/>
          <w:lang w:val="en-US"/>
        </w:rPr>
        <w:t>2012</w:t>
      </w:r>
      <w:r w:rsidR="00641984">
        <w:rPr>
          <w:rFonts w:ascii="Times New Roman" w:hAnsi="Times New Roman" w:cs="Times New Roman"/>
          <w:bCs/>
          <w:sz w:val="24"/>
          <w:szCs w:val="24"/>
          <w:lang w:val="en-US"/>
        </w:rPr>
        <w:t>)—</w:t>
      </w:r>
      <w:r w:rsidR="00647CD0">
        <w:rPr>
          <w:rFonts w:ascii="Times New Roman" w:hAnsi="Times New Roman" w:cs="Times New Roman"/>
          <w:bCs/>
          <w:sz w:val="24"/>
          <w:szCs w:val="24"/>
          <w:lang w:val="en-US"/>
        </w:rPr>
        <w:t xml:space="preserve">that </w:t>
      </w:r>
      <w:r w:rsidR="00126CE5">
        <w:rPr>
          <w:rFonts w:ascii="Times New Roman" w:hAnsi="Times New Roman" w:cs="Times New Roman"/>
          <w:bCs/>
          <w:sz w:val="24"/>
          <w:szCs w:val="24"/>
          <w:lang w:val="en-US"/>
        </w:rPr>
        <w:t>could characterize</w:t>
      </w:r>
      <w:r w:rsidR="00647CD0">
        <w:rPr>
          <w:rFonts w:ascii="Times New Roman" w:hAnsi="Times New Roman" w:cs="Times New Roman"/>
          <w:bCs/>
          <w:sz w:val="24"/>
          <w:szCs w:val="24"/>
          <w:lang w:val="en-US"/>
        </w:rPr>
        <w:t xml:space="preserve"> the emotion (e.g., perceived temporal continuity</w:t>
      </w:r>
      <w:r w:rsidR="004C2AF5">
        <w:rPr>
          <w:rFonts w:ascii="Times New Roman" w:hAnsi="Times New Roman" w:cs="Times New Roman"/>
          <w:bCs/>
          <w:sz w:val="24"/>
          <w:szCs w:val="24"/>
          <w:lang w:val="en-US"/>
        </w:rPr>
        <w:t>, rumination</w:t>
      </w:r>
      <w:r w:rsidR="00647CD0">
        <w:rPr>
          <w:rFonts w:ascii="Times New Roman" w:hAnsi="Times New Roman" w:cs="Times New Roman"/>
          <w:bCs/>
          <w:sz w:val="24"/>
          <w:szCs w:val="24"/>
          <w:lang w:val="en-US"/>
        </w:rPr>
        <w:t>)</w:t>
      </w:r>
      <w:r w:rsidR="00641984">
        <w:rPr>
          <w:rFonts w:ascii="Times New Roman" w:hAnsi="Times New Roman" w:cs="Times New Roman"/>
          <w:bCs/>
          <w:sz w:val="24"/>
          <w:szCs w:val="24"/>
          <w:lang w:val="en-US"/>
        </w:rPr>
        <w:t>.</w:t>
      </w:r>
      <w:r w:rsidR="00647CD0">
        <w:rPr>
          <w:rFonts w:ascii="Times New Roman" w:hAnsi="Times New Roman" w:cs="Times New Roman"/>
          <w:bCs/>
          <w:sz w:val="24"/>
          <w:szCs w:val="24"/>
          <w:lang w:val="en-US"/>
        </w:rPr>
        <w:t xml:space="preserve"> </w:t>
      </w:r>
      <w:r w:rsidR="00A861CD">
        <w:rPr>
          <w:rFonts w:ascii="Times New Roman" w:hAnsi="Times New Roman" w:cs="Times New Roman"/>
          <w:bCs/>
          <w:sz w:val="24"/>
          <w:szCs w:val="24"/>
          <w:lang w:val="en-US"/>
        </w:rPr>
        <w:t xml:space="preserve">Our search </w:t>
      </w:r>
      <w:r w:rsidR="00BF346A">
        <w:rPr>
          <w:rFonts w:ascii="Times New Roman" w:hAnsi="Times New Roman" w:cs="Times New Roman"/>
          <w:bCs/>
          <w:sz w:val="24"/>
          <w:szCs w:val="24"/>
          <w:lang w:val="en-US"/>
        </w:rPr>
        <w:t xml:space="preserve">thus </w:t>
      </w:r>
      <w:r w:rsidR="00647CD0">
        <w:rPr>
          <w:rFonts w:ascii="Times New Roman" w:hAnsi="Times New Roman" w:cs="Times New Roman"/>
          <w:bCs/>
          <w:sz w:val="24"/>
          <w:szCs w:val="24"/>
          <w:lang w:val="en-US"/>
        </w:rPr>
        <w:t xml:space="preserve">allowed for a </w:t>
      </w:r>
      <w:r w:rsidR="00D620E7">
        <w:rPr>
          <w:rFonts w:ascii="Times New Roman" w:hAnsi="Times New Roman" w:cs="Times New Roman"/>
          <w:bCs/>
          <w:sz w:val="24"/>
          <w:szCs w:val="24"/>
          <w:lang w:val="en-US"/>
        </w:rPr>
        <w:t>broad</w:t>
      </w:r>
      <w:r w:rsidR="00647CD0">
        <w:rPr>
          <w:rFonts w:ascii="Times New Roman" w:hAnsi="Times New Roman" w:cs="Times New Roman"/>
          <w:bCs/>
          <w:sz w:val="24"/>
          <w:szCs w:val="24"/>
          <w:lang w:val="en-US"/>
        </w:rPr>
        <w:t xml:space="preserve"> assessment of similarities and differences among emotions without </w:t>
      </w:r>
      <w:r w:rsidR="00994692">
        <w:rPr>
          <w:rFonts w:ascii="Times New Roman" w:hAnsi="Times New Roman" w:cs="Times New Roman"/>
          <w:bCs/>
          <w:sz w:val="24"/>
          <w:szCs w:val="24"/>
          <w:lang w:val="en-US"/>
        </w:rPr>
        <w:t>omitting</w:t>
      </w:r>
      <w:r w:rsidR="00647CD0">
        <w:rPr>
          <w:rFonts w:ascii="Times New Roman" w:hAnsi="Times New Roman" w:cs="Times New Roman"/>
          <w:bCs/>
          <w:sz w:val="24"/>
          <w:szCs w:val="24"/>
          <w:lang w:val="en-US"/>
        </w:rPr>
        <w:t xml:space="preserve"> </w:t>
      </w:r>
      <w:r w:rsidR="00A861CD">
        <w:rPr>
          <w:rFonts w:ascii="Times New Roman" w:hAnsi="Times New Roman" w:cs="Times New Roman"/>
          <w:bCs/>
          <w:sz w:val="24"/>
          <w:szCs w:val="24"/>
          <w:lang w:val="en-US"/>
        </w:rPr>
        <w:t xml:space="preserve">potentially </w:t>
      </w:r>
      <w:r w:rsidR="00647CD0">
        <w:rPr>
          <w:rFonts w:ascii="Times New Roman" w:hAnsi="Times New Roman" w:cs="Times New Roman"/>
          <w:bCs/>
          <w:sz w:val="24"/>
          <w:szCs w:val="24"/>
          <w:lang w:val="en-US"/>
        </w:rPr>
        <w:lastRenderedPageBreak/>
        <w:t>important cognitive features</w:t>
      </w:r>
      <w:r w:rsidR="004C2AF5">
        <w:rPr>
          <w:rFonts w:ascii="Times New Roman" w:hAnsi="Times New Roman" w:cs="Times New Roman"/>
          <w:bCs/>
          <w:sz w:val="24"/>
          <w:szCs w:val="24"/>
          <w:lang w:val="en-US"/>
        </w:rPr>
        <w:t xml:space="preserve">. </w:t>
      </w:r>
      <w:r w:rsidR="00252D42">
        <w:rPr>
          <w:rFonts w:ascii="Times New Roman" w:hAnsi="Times New Roman" w:cs="Times New Roman"/>
          <w:bCs/>
          <w:sz w:val="24"/>
          <w:szCs w:val="24"/>
          <w:lang w:val="en-US"/>
        </w:rPr>
        <w:t>S</w:t>
      </w:r>
      <w:r w:rsidR="00BF346A">
        <w:rPr>
          <w:rFonts w:ascii="Times New Roman" w:hAnsi="Times New Roman" w:cs="Times New Roman"/>
          <w:bCs/>
          <w:sz w:val="24"/>
          <w:szCs w:val="24"/>
          <w:lang w:val="en-US"/>
        </w:rPr>
        <w:t>uch a broa</w:t>
      </w:r>
      <w:r w:rsidR="004A7707">
        <w:rPr>
          <w:rFonts w:ascii="Times New Roman" w:hAnsi="Times New Roman" w:cs="Times New Roman"/>
          <w:bCs/>
          <w:sz w:val="24"/>
          <w:szCs w:val="24"/>
          <w:lang w:val="en-US"/>
        </w:rPr>
        <w:t>d</w:t>
      </w:r>
      <w:r w:rsidR="00BF346A">
        <w:rPr>
          <w:rFonts w:ascii="Times New Roman" w:hAnsi="Times New Roman" w:cs="Times New Roman"/>
          <w:bCs/>
          <w:sz w:val="24"/>
          <w:szCs w:val="24"/>
          <w:lang w:val="en-US"/>
        </w:rPr>
        <w:t xml:space="preserve"> approach </w:t>
      </w:r>
      <w:r w:rsidR="00252D42">
        <w:rPr>
          <w:rFonts w:ascii="Times New Roman" w:hAnsi="Times New Roman" w:cs="Times New Roman"/>
          <w:bCs/>
          <w:sz w:val="24"/>
          <w:szCs w:val="24"/>
          <w:lang w:val="en-US"/>
        </w:rPr>
        <w:t xml:space="preserve">has been effective </w:t>
      </w:r>
      <w:r w:rsidR="00BF346A">
        <w:rPr>
          <w:rFonts w:ascii="Times New Roman" w:hAnsi="Times New Roman" w:cs="Times New Roman"/>
          <w:bCs/>
          <w:sz w:val="24"/>
          <w:szCs w:val="24"/>
          <w:lang w:val="en-US"/>
        </w:rPr>
        <w:t xml:space="preserve">in </w:t>
      </w:r>
      <w:r w:rsidR="007860E1">
        <w:rPr>
          <w:rFonts w:ascii="Times New Roman" w:hAnsi="Times New Roman" w:cs="Times New Roman"/>
          <w:bCs/>
          <w:sz w:val="24"/>
          <w:szCs w:val="24"/>
          <w:lang w:val="en-US"/>
        </w:rPr>
        <w:t>prior</w:t>
      </w:r>
      <w:r w:rsidR="00BF346A">
        <w:rPr>
          <w:rFonts w:ascii="Times New Roman" w:hAnsi="Times New Roman" w:cs="Times New Roman"/>
          <w:bCs/>
          <w:sz w:val="24"/>
          <w:szCs w:val="24"/>
          <w:lang w:val="en-US"/>
        </w:rPr>
        <w:t xml:space="preserve"> explorations of cognitive emotion </w:t>
      </w:r>
      <w:r w:rsidR="00BF346A">
        <w:rPr>
          <w:rFonts w:ascii="Times New Roman" w:eastAsia="PMingLiU" w:hAnsi="Times New Roman" w:cs="Times New Roman"/>
          <w:bCs/>
          <w:sz w:val="24"/>
          <w:szCs w:val="24"/>
          <w:lang w:val="en-US" w:eastAsia="zh-TW"/>
        </w:rPr>
        <w:t>structures</w:t>
      </w:r>
      <w:r w:rsidR="00252D42">
        <w:rPr>
          <w:rFonts w:ascii="Times New Roman" w:eastAsia="PMingLiU" w:hAnsi="Times New Roman" w:cs="Times New Roman"/>
          <w:bCs/>
          <w:sz w:val="24"/>
          <w:szCs w:val="24"/>
          <w:lang w:val="en-US" w:eastAsia="zh-TW"/>
        </w:rPr>
        <w:t xml:space="preserve"> such as </w:t>
      </w:r>
      <w:r w:rsidR="00BF346A" w:rsidRPr="00F90FFE">
        <w:rPr>
          <w:rFonts w:ascii="Times New Roman" w:eastAsia="PMingLiU" w:hAnsi="Times New Roman" w:cs="Times New Roman"/>
          <w:bCs/>
          <w:sz w:val="24"/>
          <w:szCs w:val="24"/>
          <w:lang w:val="en-US" w:eastAsia="zh-TW"/>
        </w:rPr>
        <w:t>interest</w:t>
      </w:r>
      <w:r w:rsidR="00252D42">
        <w:rPr>
          <w:rFonts w:ascii="Times New Roman" w:eastAsia="PMingLiU" w:hAnsi="Times New Roman" w:cs="Times New Roman"/>
          <w:bCs/>
          <w:sz w:val="24"/>
          <w:szCs w:val="24"/>
          <w:lang w:val="en-US" w:eastAsia="zh-TW"/>
        </w:rPr>
        <w:t xml:space="preserve"> (</w:t>
      </w:r>
      <w:r w:rsidR="00BF346A" w:rsidRPr="00BF346A">
        <w:rPr>
          <w:rFonts w:ascii="Times New Roman" w:eastAsia="PMingLiU" w:hAnsi="Times New Roman" w:cs="Times New Roman"/>
          <w:bCs/>
          <w:sz w:val="24"/>
          <w:szCs w:val="24"/>
          <w:lang w:val="en-US" w:eastAsia="zh-TW"/>
        </w:rPr>
        <w:t>Silvia</w:t>
      </w:r>
      <w:r w:rsidR="00BF346A">
        <w:rPr>
          <w:rFonts w:ascii="Times New Roman" w:eastAsia="PMingLiU" w:hAnsi="Times New Roman" w:cs="Times New Roman"/>
          <w:bCs/>
          <w:sz w:val="24"/>
          <w:szCs w:val="24"/>
          <w:lang w:val="en-US" w:eastAsia="zh-TW"/>
        </w:rPr>
        <w:t>, 2005</w:t>
      </w:r>
      <w:r w:rsidR="00252D42">
        <w:rPr>
          <w:rFonts w:ascii="Times New Roman" w:eastAsia="PMingLiU" w:hAnsi="Times New Roman" w:cs="Times New Roman"/>
          <w:bCs/>
          <w:sz w:val="24"/>
          <w:szCs w:val="24"/>
          <w:lang w:val="en-US" w:eastAsia="zh-TW"/>
        </w:rPr>
        <w:t>) or</w:t>
      </w:r>
      <w:r w:rsidR="00BF346A">
        <w:rPr>
          <w:rFonts w:ascii="Times New Roman" w:eastAsia="PMingLiU" w:hAnsi="Times New Roman" w:cs="Times New Roman"/>
          <w:bCs/>
          <w:sz w:val="24"/>
          <w:szCs w:val="24"/>
          <w:lang w:val="en-US" w:eastAsia="zh-TW"/>
        </w:rPr>
        <w:t xml:space="preserve"> </w:t>
      </w:r>
      <w:r w:rsidR="00BF346A" w:rsidRPr="00F90FFE">
        <w:rPr>
          <w:rFonts w:ascii="Times New Roman" w:eastAsia="PMingLiU" w:hAnsi="Times New Roman" w:cs="Times New Roman"/>
          <w:bCs/>
          <w:sz w:val="24"/>
          <w:szCs w:val="24"/>
          <w:lang w:val="en-US" w:eastAsia="zh-TW"/>
        </w:rPr>
        <w:t>shame</w:t>
      </w:r>
      <w:r w:rsidR="00BF346A">
        <w:rPr>
          <w:rFonts w:ascii="Times New Roman" w:eastAsia="PMingLiU" w:hAnsi="Times New Roman" w:cs="Times New Roman"/>
          <w:bCs/>
          <w:sz w:val="24"/>
          <w:szCs w:val="24"/>
          <w:lang w:val="en-US" w:eastAsia="zh-TW"/>
        </w:rPr>
        <w:t xml:space="preserve">, </w:t>
      </w:r>
      <w:r w:rsidR="00BF346A" w:rsidRPr="00F90FFE">
        <w:rPr>
          <w:rFonts w:ascii="Times New Roman" w:eastAsia="PMingLiU" w:hAnsi="Times New Roman" w:cs="Times New Roman"/>
          <w:bCs/>
          <w:sz w:val="24"/>
          <w:szCs w:val="24"/>
          <w:lang w:val="en-US" w:eastAsia="zh-TW"/>
        </w:rPr>
        <w:t>guilt</w:t>
      </w:r>
      <w:r w:rsidR="00BF346A">
        <w:rPr>
          <w:rFonts w:ascii="Times New Roman" w:eastAsia="PMingLiU" w:hAnsi="Times New Roman" w:cs="Times New Roman"/>
          <w:bCs/>
          <w:sz w:val="24"/>
          <w:szCs w:val="24"/>
          <w:lang w:val="en-US" w:eastAsia="zh-TW"/>
        </w:rPr>
        <w:t xml:space="preserve">, </w:t>
      </w:r>
      <w:r w:rsidR="00252D42">
        <w:rPr>
          <w:rFonts w:ascii="Times New Roman" w:eastAsia="PMingLiU" w:hAnsi="Times New Roman" w:cs="Times New Roman"/>
          <w:bCs/>
          <w:sz w:val="24"/>
          <w:szCs w:val="24"/>
          <w:lang w:val="en-US" w:eastAsia="zh-TW"/>
        </w:rPr>
        <w:t xml:space="preserve">and </w:t>
      </w:r>
      <w:r w:rsidR="00BF346A" w:rsidRPr="00F90FFE">
        <w:rPr>
          <w:rFonts w:ascii="Times New Roman" w:eastAsia="PMingLiU" w:hAnsi="Times New Roman" w:cs="Times New Roman"/>
          <w:bCs/>
          <w:sz w:val="24"/>
          <w:szCs w:val="24"/>
          <w:lang w:val="en-US" w:eastAsia="zh-TW"/>
        </w:rPr>
        <w:t>embarrassment</w:t>
      </w:r>
      <w:r w:rsidR="00252D42">
        <w:rPr>
          <w:rFonts w:ascii="Times New Roman" w:eastAsia="PMingLiU" w:hAnsi="Times New Roman" w:cs="Times New Roman"/>
          <w:bCs/>
          <w:sz w:val="24"/>
          <w:szCs w:val="24"/>
          <w:lang w:val="en-US" w:eastAsia="zh-TW"/>
        </w:rPr>
        <w:t xml:space="preserve"> (</w:t>
      </w:r>
      <w:r w:rsidR="00BF346A">
        <w:rPr>
          <w:rFonts w:ascii="Times New Roman" w:eastAsia="PMingLiU" w:hAnsi="Times New Roman" w:cs="Times New Roman"/>
          <w:bCs/>
          <w:sz w:val="24"/>
          <w:szCs w:val="24"/>
          <w:lang w:val="en-US" w:eastAsia="zh-TW"/>
        </w:rPr>
        <w:t xml:space="preserve">Tangney et al., 1996). </w:t>
      </w:r>
    </w:p>
    <w:p w14:paraId="7A32B962" w14:textId="78DE55B7" w:rsidR="008767F7" w:rsidRDefault="00FF7632" w:rsidP="00A42637">
      <w:pPr>
        <w:spacing w:after="0" w:line="480" w:lineRule="exact"/>
        <w:ind w:firstLine="720"/>
        <w:rPr>
          <w:rFonts w:ascii="Times New Roman" w:eastAsia="PMingLiU" w:hAnsi="Times New Roman" w:cs="Times New Roman"/>
          <w:bCs/>
          <w:sz w:val="24"/>
          <w:szCs w:val="24"/>
          <w:lang w:val="en-US" w:eastAsia="zh-TW"/>
        </w:rPr>
      </w:pPr>
      <w:r>
        <w:rPr>
          <w:rFonts w:ascii="Times New Roman" w:hAnsi="Times New Roman" w:cs="Times New Roman"/>
          <w:bCs/>
          <w:sz w:val="24"/>
          <w:szCs w:val="24"/>
          <w:lang w:val="en-US"/>
        </w:rPr>
        <w:t xml:space="preserve"> </w:t>
      </w:r>
      <w:r w:rsidR="00B51D1F">
        <w:rPr>
          <w:rFonts w:ascii="Times New Roman" w:eastAsia="PMingLiU" w:hAnsi="Times New Roman" w:cs="Times New Roman"/>
          <w:bCs/>
          <w:sz w:val="24"/>
          <w:szCs w:val="24"/>
          <w:lang w:val="en-US" w:eastAsia="zh-TW"/>
        </w:rPr>
        <w:t xml:space="preserve">Our </w:t>
      </w:r>
      <w:r w:rsidR="00A861CD">
        <w:rPr>
          <w:rFonts w:ascii="Times New Roman" w:eastAsia="PMingLiU" w:hAnsi="Times New Roman" w:cs="Times New Roman"/>
          <w:bCs/>
          <w:sz w:val="24"/>
          <w:szCs w:val="24"/>
          <w:lang w:val="en-US" w:eastAsia="zh-TW"/>
        </w:rPr>
        <w:t>next step, across studies, was to</w:t>
      </w:r>
      <w:r w:rsidR="003D0049">
        <w:rPr>
          <w:rFonts w:ascii="Times New Roman" w:eastAsia="PMingLiU" w:hAnsi="Times New Roman" w:cs="Times New Roman"/>
          <w:bCs/>
          <w:sz w:val="24"/>
          <w:szCs w:val="24"/>
          <w:lang w:val="en-US" w:eastAsia="zh-TW"/>
        </w:rPr>
        <w:t xml:space="preserve"> contrast nostalgia against </w:t>
      </w:r>
      <w:r w:rsidR="00E66774">
        <w:rPr>
          <w:rFonts w:ascii="Times New Roman" w:eastAsia="PMingLiU" w:hAnsi="Times New Roman" w:cs="Times New Roman"/>
          <w:bCs/>
          <w:sz w:val="24"/>
          <w:szCs w:val="24"/>
          <w:lang w:val="en-US" w:eastAsia="zh-TW"/>
        </w:rPr>
        <w:t>other</w:t>
      </w:r>
      <w:r w:rsidR="003D0049">
        <w:rPr>
          <w:rFonts w:ascii="Times New Roman" w:eastAsia="PMingLiU" w:hAnsi="Times New Roman" w:cs="Times New Roman"/>
          <w:bCs/>
          <w:sz w:val="24"/>
          <w:szCs w:val="24"/>
          <w:lang w:val="en-US" w:eastAsia="zh-TW"/>
        </w:rPr>
        <w:t xml:space="preserve"> emotions on the</w:t>
      </w:r>
      <w:r w:rsidR="00A861CD">
        <w:rPr>
          <w:rFonts w:ascii="Times New Roman" w:eastAsia="PMingLiU" w:hAnsi="Times New Roman" w:cs="Times New Roman"/>
          <w:bCs/>
          <w:sz w:val="24"/>
          <w:szCs w:val="24"/>
          <w:lang w:val="en-US" w:eastAsia="zh-TW"/>
        </w:rPr>
        <w:t xml:space="preserve"> selected</w:t>
      </w:r>
      <w:r w:rsidR="0060730A">
        <w:rPr>
          <w:rFonts w:ascii="Times New Roman" w:eastAsia="PMingLiU" w:hAnsi="Times New Roman" w:cs="Times New Roman"/>
          <w:bCs/>
          <w:sz w:val="24"/>
          <w:szCs w:val="24"/>
          <w:lang w:val="en-US" w:eastAsia="zh-TW"/>
        </w:rPr>
        <w:t xml:space="preserve"> appraisals</w:t>
      </w:r>
      <w:r w:rsidR="003D0049">
        <w:rPr>
          <w:rFonts w:ascii="Times New Roman" w:eastAsia="PMingLiU" w:hAnsi="Times New Roman" w:cs="Times New Roman"/>
          <w:bCs/>
          <w:sz w:val="24"/>
          <w:szCs w:val="24"/>
          <w:lang w:val="en-US" w:eastAsia="zh-TW"/>
        </w:rPr>
        <w:t>.</w:t>
      </w:r>
      <w:r w:rsidR="00BF346A">
        <w:rPr>
          <w:rFonts w:ascii="Times New Roman" w:eastAsia="PMingLiU" w:hAnsi="Times New Roman" w:cs="Times New Roman"/>
          <w:bCs/>
          <w:sz w:val="24"/>
          <w:szCs w:val="24"/>
          <w:lang w:val="en-US" w:eastAsia="zh-TW"/>
        </w:rPr>
        <w:t xml:space="preserve"> </w:t>
      </w:r>
      <w:r w:rsidR="001B66F1">
        <w:rPr>
          <w:rFonts w:ascii="Times New Roman" w:eastAsia="PMingLiU" w:hAnsi="Times New Roman" w:cs="Times New Roman"/>
          <w:bCs/>
          <w:sz w:val="24"/>
          <w:szCs w:val="24"/>
          <w:lang w:val="en-US" w:eastAsia="zh-TW"/>
        </w:rPr>
        <w:t xml:space="preserve">The relevant literature </w:t>
      </w:r>
      <w:r w:rsidR="008767F7">
        <w:rPr>
          <w:rFonts w:ascii="Times New Roman" w:eastAsia="PMingLiU" w:hAnsi="Times New Roman" w:cs="Times New Roman"/>
          <w:bCs/>
          <w:sz w:val="24"/>
          <w:szCs w:val="24"/>
          <w:lang w:val="en-US" w:eastAsia="zh-TW"/>
        </w:rPr>
        <w:t>offer</w:t>
      </w:r>
      <w:r w:rsidR="001B66F1">
        <w:rPr>
          <w:rFonts w:ascii="Times New Roman" w:eastAsia="PMingLiU" w:hAnsi="Times New Roman" w:cs="Times New Roman"/>
          <w:bCs/>
          <w:sz w:val="24"/>
          <w:szCs w:val="24"/>
          <w:lang w:val="en-US" w:eastAsia="zh-TW"/>
        </w:rPr>
        <w:t>s</w:t>
      </w:r>
      <w:r w:rsidR="008767F7">
        <w:rPr>
          <w:rFonts w:ascii="Times New Roman" w:eastAsia="PMingLiU" w:hAnsi="Times New Roman" w:cs="Times New Roman"/>
          <w:bCs/>
          <w:sz w:val="24"/>
          <w:szCs w:val="24"/>
          <w:lang w:val="en-US" w:eastAsia="zh-TW"/>
        </w:rPr>
        <w:t xml:space="preserve"> a </w:t>
      </w:r>
      <w:r w:rsidR="004A7707">
        <w:rPr>
          <w:rFonts w:ascii="Times New Roman" w:eastAsia="PMingLiU" w:hAnsi="Times New Roman" w:cs="Times New Roman"/>
          <w:bCs/>
          <w:sz w:val="24"/>
          <w:szCs w:val="24"/>
          <w:lang w:val="en-US" w:eastAsia="zh-TW"/>
        </w:rPr>
        <w:t xml:space="preserve">range </w:t>
      </w:r>
      <w:r w:rsidR="008767F7">
        <w:rPr>
          <w:rFonts w:ascii="Times New Roman" w:eastAsia="PMingLiU" w:hAnsi="Times New Roman" w:cs="Times New Roman"/>
          <w:bCs/>
          <w:sz w:val="24"/>
          <w:szCs w:val="24"/>
          <w:lang w:val="en-US" w:eastAsia="zh-TW"/>
        </w:rPr>
        <w:t>of candidate</w:t>
      </w:r>
      <w:r w:rsidR="004A7707">
        <w:rPr>
          <w:rFonts w:ascii="Times New Roman" w:eastAsia="PMingLiU" w:hAnsi="Times New Roman" w:cs="Times New Roman"/>
          <w:bCs/>
          <w:sz w:val="24"/>
          <w:szCs w:val="24"/>
          <w:lang w:val="en-US" w:eastAsia="zh-TW"/>
        </w:rPr>
        <w:t xml:space="preserve"> appraisals</w:t>
      </w:r>
      <w:r w:rsidR="008767F7">
        <w:rPr>
          <w:rFonts w:ascii="Times New Roman" w:eastAsia="PMingLiU" w:hAnsi="Times New Roman" w:cs="Times New Roman"/>
          <w:bCs/>
          <w:sz w:val="24"/>
          <w:szCs w:val="24"/>
          <w:lang w:val="en-US" w:eastAsia="zh-TW"/>
        </w:rPr>
        <w:t xml:space="preserve">. Valence/pleasantness of the emotion-eliciting event is one of the most commonly </w:t>
      </w:r>
      <w:r w:rsidR="00844382">
        <w:rPr>
          <w:rFonts w:ascii="Times New Roman" w:eastAsia="PMingLiU" w:hAnsi="Times New Roman" w:cs="Times New Roman"/>
          <w:bCs/>
          <w:sz w:val="24"/>
          <w:szCs w:val="24"/>
          <w:lang w:val="en-US" w:eastAsia="zh-TW"/>
        </w:rPr>
        <w:t xml:space="preserve">studied </w:t>
      </w:r>
      <w:r w:rsidR="0060730A">
        <w:rPr>
          <w:rFonts w:ascii="Times New Roman" w:eastAsia="PMingLiU" w:hAnsi="Times New Roman" w:cs="Times New Roman"/>
          <w:bCs/>
          <w:sz w:val="24"/>
          <w:szCs w:val="24"/>
          <w:lang w:val="en-US" w:eastAsia="zh-TW"/>
        </w:rPr>
        <w:t>appraisals</w:t>
      </w:r>
      <w:r w:rsidR="008767F7">
        <w:rPr>
          <w:rFonts w:ascii="Times New Roman" w:eastAsia="PMingLiU" w:hAnsi="Times New Roman" w:cs="Times New Roman"/>
          <w:bCs/>
          <w:sz w:val="24"/>
          <w:szCs w:val="24"/>
          <w:lang w:val="en-US" w:eastAsia="zh-TW"/>
        </w:rPr>
        <w:t xml:space="preserve"> (</w:t>
      </w:r>
      <w:r w:rsidR="008767F7" w:rsidRPr="004E6E24">
        <w:rPr>
          <w:rFonts w:ascii="Times New Roman" w:eastAsia="PMingLiU" w:hAnsi="Times New Roman" w:cs="Times New Roman"/>
          <w:bCs/>
          <w:sz w:val="24"/>
          <w:szCs w:val="24"/>
          <w:lang w:val="en-US" w:eastAsia="zh-TW"/>
        </w:rPr>
        <w:t>Fontaine</w:t>
      </w:r>
      <w:r w:rsidR="00A861CD">
        <w:rPr>
          <w:rFonts w:ascii="Times New Roman" w:eastAsia="PMingLiU" w:hAnsi="Times New Roman" w:cs="Times New Roman"/>
          <w:bCs/>
          <w:sz w:val="24"/>
          <w:szCs w:val="24"/>
          <w:lang w:val="en-US" w:eastAsia="zh-TW"/>
        </w:rPr>
        <w:t xml:space="preserve"> et al.</w:t>
      </w:r>
      <w:r w:rsidR="008767F7" w:rsidRPr="004E6E24">
        <w:rPr>
          <w:rFonts w:ascii="Times New Roman" w:eastAsia="PMingLiU" w:hAnsi="Times New Roman" w:cs="Times New Roman"/>
          <w:bCs/>
          <w:sz w:val="24"/>
          <w:szCs w:val="24"/>
          <w:lang w:val="en-US" w:eastAsia="zh-TW"/>
        </w:rPr>
        <w:t>, 2007</w:t>
      </w:r>
      <w:r w:rsidR="008767F7">
        <w:rPr>
          <w:rFonts w:ascii="Times New Roman" w:eastAsia="PMingLiU" w:hAnsi="Times New Roman" w:cs="Times New Roman" w:hint="eastAsia"/>
          <w:bCs/>
          <w:sz w:val="24"/>
          <w:szCs w:val="24"/>
          <w:lang w:val="en-US" w:eastAsia="zh-TW"/>
        </w:rPr>
        <w:t xml:space="preserve">; </w:t>
      </w:r>
      <w:r w:rsidR="00AB7444">
        <w:rPr>
          <w:rFonts w:ascii="Times New Roman" w:hAnsi="Times New Roman" w:cs="Times New Roman"/>
          <w:sz w:val="24"/>
          <w:szCs w:val="24"/>
          <w:lang w:val="en-US"/>
        </w:rPr>
        <w:t xml:space="preserve">Posner, Russell, </w:t>
      </w:r>
      <w:r w:rsidR="00AB7444" w:rsidRPr="00AB7444">
        <w:rPr>
          <w:rFonts w:ascii="Times New Roman" w:hAnsi="Times New Roman" w:cs="Times New Roman"/>
          <w:sz w:val="24"/>
          <w:szCs w:val="24"/>
          <w:lang w:val="en-US"/>
        </w:rPr>
        <w:t>&amp; Peterson, 2005</w:t>
      </w:r>
      <w:r w:rsidR="00AB7444">
        <w:rPr>
          <w:rFonts w:ascii="Times New Roman" w:hAnsi="Times New Roman" w:cs="Times New Roman"/>
          <w:sz w:val="24"/>
          <w:szCs w:val="24"/>
          <w:lang w:val="en-US"/>
        </w:rPr>
        <w:t xml:space="preserve">; </w:t>
      </w:r>
      <w:r w:rsidR="008767F7" w:rsidRPr="004E6E24">
        <w:rPr>
          <w:rFonts w:ascii="Times New Roman" w:eastAsia="PMingLiU" w:hAnsi="Times New Roman" w:cs="Times New Roman"/>
          <w:bCs/>
          <w:sz w:val="24"/>
          <w:szCs w:val="24"/>
          <w:lang w:val="en-US" w:eastAsia="zh-TW"/>
        </w:rPr>
        <w:t>Russell, 1980</w:t>
      </w:r>
      <w:r w:rsidR="008767F7">
        <w:rPr>
          <w:rFonts w:ascii="Times New Roman" w:eastAsia="PMingLiU" w:hAnsi="Times New Roman" w:cs="Times New Roman" w:hint="eastAsia"/>
          <w:bCs/>
          <w:sz w:val="24"/>
          <w:szCs w:val="24"/>
          <w:lang w:val="en-US" w:eastAsia="zh-TW"/>
        </w:rPr>
        <w:t xml:space="preserve">; </w:t>
      </w:r>
      <w:r w:rsidR="008767F7" w:rsidRPr="004E6E24">
        <w:rPr>
          <w:rFonts w:ascii="Times New Roman" w:eastAsia="PMingLiU" w:hAnsi="Times New Roman" w:cs="Times New Roman"/>
          <w:bCs/>
          <w:sz w:val="24"/>
          <w:szCs w:val="24"/>
          <w:lang w:val="en-US" w:eastAsia="zh-TW"/>
        </w:rPr>
        <w:t>Smith &amp; Ellsworth, 1985</w:t>
      </w:r>
      <w:r w:rsidR="008767F7">
        <w:rPr>
          <w:rFonts w:ascii="Times New Roman" w:eastAsia="PMingLiU" w:hAnsi="Times New Roman" w:cs="Times New Roman" w:hint="eastAsia"/>
          <w:bCs/>
          <w:sz w:val="24"/>
          <w:szCs w:val="24"/>
          <w:lang w:val="en-US" w:eastAsia="zh-TW"/>
        </w:rPr>
        <w:t>)</w:t>
      </w:r>
      <w:r w:rsidR="008767F7">
        <w:rPr>
          <w:rFonts w:ascii="Times New Roman" w:eastAsia="PMingLiU" w:hAnsi="Times New Roman" w:cs="Times New Roman"/>
          <w:bCs/>
          <w:sz w:val="24"/>
          <w:szCs w:val="24"/>
          <w:lang w:val="en-US" w:eastAsia="zh-TW"/>
        </w:rPr>
        <w:t xml:space="preserve">. </w:t>
      </w:r>
      <w:r w:rsidR="00B752FB" w:rsidRPr="00B752FB">
        <w:rPr>
          <w:rFonts w:ascii="Times New Roman" w:eastAsia="PMingLiU" w:hAnsi="Times New Roman" w:cs="Times New Roman"/>
          <w:bCs/>
          <w:sz w:val="24"/>
          <w:szCs w:val="24"/>
          <w:lang w:val="en-US" w:eastAsia="zh-TW"/>
        </w:rPr>
        <w:t xml:space="preserve">The content of nostalgic events is </w:t>
      </w:r>
      <w:r w:rsidR="00B752FB">
        <w:rPr>
          <w:rFonts w:ascii="Times New Roman" w:eastAsia="PMingLiU" w:hAnsi="Times New Roman" w:cs="Times New Roman"/>
          <w:bCs/>
          <w:sz w:val="24"/>
          <w:szCs w:val="24"/>
          <w:lang w:val="en-US" w:eastAsia="zh-TW"/>
        </w:rPr>
        <w:t>more</w:t>
      </w:r>
      <w:r w:rsidR="00B752FB" w:rsidRPr="00B752FB">
        <w:rPr>
          <w:rFonts w:ascii="Times New Roman" w:eastAsia="PMingLiU" w:hAnsi="Times New Roman" w:cs="Times New Roman"/>
          <w:bCs/>
          <w:sz w:val="24"/>
          <w:szCs w:val="24"/>
          <w:lang w:val="en-US" w:eastAsia="zh-TW"/>
        </w:rPr>
        <w:t xml:space="preserve"> positive than negative, and being nostalgi</w:t>
      </w:r>
      <w:r w:rsidR="00B752FB">
        <w:rPr>
          <w:rFonts w:ascii="Times New Roman" w:eastAsia="PMingLiU" w:hAnsi="Times New Roman" w:cs="Times New Roman"/>
          <w:bCs/>
          <w:sz w:val="24"/>
          <w:szCs w:val="24"/>
          <w:lang w:val="en-US" w:eastAsia="zh-TW"/>
        </w:rPr>
        <w:t>c</w:t>
      </w:r>
      <w:r w:rsidR="00B752FB" w:rsidRPr="00B752FB">
        <w:rPr>
          <w:rFonts w:ascii="Times New Roman" w:eastAsia="PMingLiU" w:hAnsi="Times New Roman" w:cs="Times New Roman"/>
          <w:bCs/>
          <w:sz w:val="24"/>
          <w:szCs w:val="24"/>
          <w:lang w:val="en-US" w:eastAsia="zh-TW"/>
        </w:rPr>
        <w:t xml:space="preserve"> is </w:t>
      </w:r>
      <w:r w:rsidR="00B752FB">
        <w:rPr>
          <w:rFonts w:ascii="Times New Roman" w:eastAsia="PMingLiU" w:hAnsi="Times New Roman" w:cs="Times New Roman"/>
          <w:bCs/>
          <w:sz w:val="24"/>
          <w:szCs w:val="24"/>
          <w:lang w:val="en-US" w:eastAsia="zh-TW"/>
        </w:rPr>
        <w:t>more</w:t>
      </w:r>
      <w:r w:rsidR="00B752FB" w:rsidRPr="00B752FB">
        <w:rPr>
          <w:rFonts w:ascii="Times New Roman" w:eastAsia="PMingLiU" w:hAnsi="Times New Roman" w:cs="Times New Roman"/>
          <w:bCs/>
          <w:sz w:val="24"/>
          <w:szCs w:val="24"/>
          <w:lang w:val="en-US" w:eastAsia="zh-TW"/>
        </w:rPr>
        <w:t xml:space="preserve"> pleasant than unpleasant </w:t>
      </w:r>
      <w:r w:rsidR="008767F7">
        <w:rPr>
          <w:rFonts w:ascii="Times New Roman" w:hAnsi="Times New Roman" w:cs="Times New Roman"/>
          <w:bCs/>
          <w:sz w:val="24"/>
          <w:szCs w:val="24"/>
          <w:lang w:val="en-US"/>
        </w:rPr>
        <w:t>(</w:t>
      </w:r>
      <w:r w:rsidR="00B752FB">
        <w:rPr>
          <w:rFonts w:ascii="Times New Roman" w:hAnsi="Times New Roman" w:cs="Times New Roman"/>
          <w:bCs/>
          <w:sz w:val="24"/>
          <w:szCs w:val="24"/>
          <w:lang w:val="en-US"/>
        </w:rPr>
        <w:t>Hepper et al., 2012</w:t>
      </w:r>
      <w:r w:rsidR="00A861CD">
        <w:rPr>
          <w:rFonts w:ascii="Times New Roman" w:hAnsi="Times New Roman" w:cs="Times New Roman"/>
          <w:bCs/>
          <w:sz w:val="24"/>
          <w:szCs w:val="24"/>
          <w:lang w:val="en-US"/>
        </w:rPr>
        <w:t xml:space="preserve">; </w:t>
      </w:r>
      <w:r w:rsidR="00D5586C" w:rsidRPr="001C4F25">
        <w:rPr>
          <w:rFonts w:ascii="Times New Roman" w:hAnsi="Times New Roman" w:cs="Times New Roman"/>
          <w:bCs/>
          <w:color w:val="000000"/>
          <w:sz w:val="24"/>
          <w:szCs w:val="24"/>
        </w:rPr>
        <w:t>Stephan</w:t>
      </w:r>
      <w:r w:rsidR="00D5586C">
        <w:rPr>
          <w:rFonts w:ascii="Times New Roman" w:hAnsi="Times New Roman" w:cs="Times New Roman"/>
          <w:bCs/>
          <w:color w:val="000000"/>
          <w:sz w:val="24"/>
          <w:szCs w:val="24"/>
        </w:rPr>
        <w:t xml:space="preserve"> et al., </w:t>
      </w:r>
      <w:r w:rsidR="00D5586C" w:rsidRPr="001C4F25">
        <w:rPr>
          <w:rFonts w:ascii="Times New Roman" w:hAnsi="Times New Roman" w:cs="Times New Roman"/>
          <w:bCs/>
          <w:color w:val="000000"/>
          <w:sz w:val="24"/>
          <w:szCs w:val="24"/>
        </w:rPr>
        <w:t>2012</w:t>
      </w:r>
      <w:r w:rsidR="00D5586C">
        <w:rPr>
          <w:rFonts w:ascii="Times New Roman" w:hAnsi="Times New Roman" w:cs="Times New Roman"/>
          <w:bCs/>
          <w:color w:val="000000"/>
          <w:sz w:val="24"/>
          <w:szCs w:val="24"/>
        </w:rPr>
        <w:t xml:space="preserve">; </w:t>
      </w:r>
      <w:r w:rsidR="00A861CD">
        <w:rPr>
          <w:rFonts w:ascii="Times New Roman" w:eastAsia="PMingLiU" w:hAnsi="Times New Roman" w:cs="Times New Roman"/>
          <w:bCs/>
          <w:sz w:val="24"/>
          <w:szCs w:val="24"/>
          <w:lang w:val="en-US" w:eastAsia="zh-TW"/>
        </w:rPr>
        <w:t>Wildschut et al., 2006</w:t>
      </w:r>
      <w:r w:rsidR="00B752FB">
        <w:rPr>
          <w:rFonts w:ascii="Times New Roman" w:hAnsi="Times New Roman" w:cs="Times New Roman"/>
          <w:bCs/>
          <w:sz w:val="24"/>
          <w:szCs w:val="24"/>
          <w:lang w:val="en-US"/>
        </w:rPr>
        <w:t xml:space="preserve">). </w:t>
      </w:r>
      <w:r w:rsidR="008767F7">
        <w:rPr>
          <w:rFonts w:ascii="Times New Roman" w:hAnsi="Times New Roman" w:cs="Times New Roman"/>
          <w:bCs/>
          <w:sz w:val="24"/>
          <w:szCs w:val="24"/>
          <w:lang w:val="en-US"/>
        </w:rPr>
        <w:t>Consequently,</w:t>
      </w:r>
      <w:r w:rsidR="008767F7">
        <w:rPr>
          <w:rFonts w:ascii="Times New Roman" w:eastAsia="PMingLiU" w:hAnsi="Times New Roman" w:cs="Times New Roman"/>
          <w:bCs/>
          <w:sz w:val="24"/>
          <w:szCs w:val="24"/>
          <w:lang w:val="en-US" w:eastAsia="zh-TW"/>
        </w:rPr>
        <w:t xml:space="preserve"> the </w:t>
      </w:r>
      <w:r w:rsidR="00760E88">
        <w:rPr>
          <w:rFonts w:ascii="Times New Roman" w:eastAsia="PMingLiU" w:hAnsi="Times New Roman" w:cs="Times New Roman"/>
          <w:bCs/>
          <w:sz w:val="24"/>
          <w:szCs w:val="24"/>
          <w:lang w:val="en-US" w:eastAsia="zh-TW"/>
        </w:rPr>
        <w:t xml:space="preserve">first </w:t>
      </w:r>
      <w:r w:rsidR="00A861CD">
        <w:rPr>
          <w:rFonts w:ascii="Times New Roman" w:eastAsia="PMingLiU" w:hAnsi="Times New Roman" w:cs="Times New Roman"/>
          <w:bCs/>
          <w:sz w:val="24"/>
          <w:szCs w:val="24"/>
          <w:lang w:val="en-US" w:eastAsia="zh-TW"/>
        </w:rPr>
        <w:t xml:space="preserve">nostalgia-relevant </w:t>
      </w:r>
      <w:r w:rsidR="008767F7">
        <w:rPr>
          <w:rFonts w:ascii="Times New Roman" w:eastAsia="PMingLiU" w:hAnsi="Times New Roman" w:cs="Times New Roman"/>
          <w:bCs/>
          <w:sz w:val="24"/>
          <w:szCs w:val="24"/>
          <w:lang w:val="en-US" w:eastAsia="zh-TW"/>
        </w:rPr>
        <w:t xml:space="preserve">appraisal we selected </w:t>
      </w:r>
      <w:r w:rsidR="00A861CD">
        <w:rPr>
          <w:rFonts w:ascii="Times New Roman" w:eastAsia="PMingLiU" w:hAnsi="Times New Roman" w:cs="Times New Roman"/>
          <w:bCs/>
          <w:sz w:val="24"/>
          <w:szCs w:val="24"/>
          <w:lang w:val="en-US" w:eastAsia="zh-TW"/>
        </w:rPr>
        <w:t>was</w:t>
      </w:r>
      <w:r w:rsidR="008767F7">
        <w:rPr>
          <w:rFonts w:ascii="Times New Roman" w:eastAsia="PMingLiU" w:hAnsi="Times New Roman" w:cs="Times New Roman"/>
          <w:bCs/>
          <w:sz w:val="24"/>
          <w:szCs w:val="24"/>
          <w:lang w:val="en-US" w:eastAsia="zh-TW"/>
        </w:rPr>
        <w:t xml:space="preserve"> </w:t>
      </w:r>
      <w:r w:rsidR="00B735F9">
        <w:rPr>
          <w:rFonts w:ascii="Times New Roman" w:hAnsi="Times New Roman" w:cs="Times New Roman"/>
          <w:bCs/>
          <w:i/>
          <w:iCs/>
          <w:sz w:val="24"/>
          <w:szCs w:val="24"/>
          <w:lang w:val="en-US"/>
        </w:rPr>
        <w:t>pleasantness</w:t>
      </w:r>
      <w:r w:rsidR="008767F7" w:rsidRPr="00F07C90">
        <w:rPr>
          <w:rFonts w:ascii="Times New Roman" w:hAnsi="Times New Roman" w:cs="Times New Roman"/>
          <w:bCs/>
          <w:i/>
          <w:iCs/>
          <w:sz w:val="24"/>
          <w:szCs w:val="24"/>
          <w:lang w:val="en-US"/>
        </w:rPr>
        <w:t xml:space="preserve"> of the </w:t>
      </w:r>
      <w:r w:rsidR="008767F7">
        <w:rPr>
          <w:rFonts w:ascii="Times New Roman" w:eastAsia="PMingLiU" w:hAnsi="Times New Roman" w:cs="Times New Roman"/>
          <w:bCs/>
          <w:i/>
          <w:iCs/>
          <w:sz w:val="24"/>
          <w:szCs w:val="24"/>
          <w:lang w:val="en-US" w:eastAsia="zh-TW"/>
        </w:rPr>
        <w:t>experience</w:t>
      </w:r>
      <w:r w:rsidR="008767F7" w:rsidRPr="00EC629C">
        <w:rPr>
          <w:rFonts w:ascii="Times New Roman" w:eastAsia="PMingLiU" w:hAnsi="Times New Roman" w:cs="Times New Roman"/>
          <w:bCs/>
          <w:sz w:val="24"/>
          <w:szCs w:val="24"/>
          <w:lang w:val="en-US" w:eastAsia="zh-TW"/>
        </w:rPr>
        <w:t xml:space="preserve"> (</w:t>
      </w:r>
      <w:r w:rsidR="00760E88">
        <w:rPr>
          <w:rFonts w:ascii="Times New Roman" w:eastAsia="PMingLiU" w:hAnsi="Times New Roman" w:cs="Times New Roman"/>
          <w:bCs/>
          <w:sz w:val="24"/>
          <w:szCs w:val="24"/>
          <w:lang w:val="en-US" w:eastAsia="zh-TW"/>
        </w:rPr>
        <w:t>1</w:t>
      </w:r>
      <w:r w:rsidR="008767F7" w:rsidRPr="00EC629C">
        <w:rPr>
          <w:rFonts w:ascii="Times New Roman" w:eastAsia="PMingLiU" w:hAnsi="Times New Roman" w:cs="Times New Roman"/>
          <w:bCs/>
          <w:sz w:val="24"/>
          <w:szCs w:val="24"/>
          <w:lang w:val="en-US" w:eastAsia="zh-TW"/>
        </w:rPr>
        <w:t>)</w:t>
      </w:r>
      <w:r w:rsidR="008767F7">
        <w:rPr>
          <w:rFonts w:ascii="Times New Roman" w:hAnsi="Times New Roman" w:cs="Times New Roman"/>
          <w:bCs/>
          <w:sz w:val="24"/>
          <w:szCs w:val="24"/>
          <w:lang w:val="en-US"/>
        </w:rPr>
        <w:t>.</w:t>
      </w:r>
      <w:r w:rsidR="00C26B00">
        <w:rPr>
          <w:rFonts w:ascii="Times New Roman" w:hAnsi="Times New Roman" w:cs="Times New Roman"/>
          <w:bCs/>
          <w:sz w:val="24"/>
          <w:szCs w:val="24"/>
          <w:lang w:val="en-US"/>
        </w:rPr>
        <w:t xml:space="preserve"> </w:t>
      </w:r>
    </w:p>
    <w:p w14:paraId="06FED24D" w14:textId="72EBCEAA" w:rsidR="008767F7" w:rsidRDefault="00F34198" w:rsidP="00F34198">
      <w:pPr>
        <w:spacing w:after="0" w:line="480" w:lineRule="exact"/>
        <w:ind w:firstLine="720"/>
        <w:rPr>
          <w:rFonts w:ascii="Times New Roman" w:eastAsia="PMingLiU" w:hAnsi="Times New Roman" w:cs="Times New Roman"/>
          <w:bCs/>
          <w:sz w:val="24"/>
          <w:szCs w:val="24"/>
          <w:lang w:val="en-US" w:eastAsia="zh-TW"/>
        </w:rPr>
      </w:pPr>
      <w:r>
        <w:rPr>
          <w:rFonts w:ascii="Times New Roman" w:eastAsia="PMingLiU" w:hAnsi="Times New Roman" w:cs="Times New Roman"/>
          <w:bCs/>
          <w:sz w:val="24"/>
          <w:szCs w:val="24"/>
          <w:lang w:val="en-US" w:eastAsia="zh-TW"/>
        </w:rPr>
        <w:t xml:space="preserve">Although nostalgia is predominantly </w:t>
      </w:r>
      <w:r w:rsidR="00B735F9" w:rsidRPr="00B735F9">
        <w:rPr>
          <w:rFonts w:ascii="Times New Roman" w:eastAsia="PMingLiU" w:hAnsi="Times New Roman" w:cs="Times New Roman"/>
          <w:bCs/>
          <w:sz w:val="24"/>
          <w:szCs w:val="24"/>
          <w:lang w:val="en-US" w:eastAsia="zh-TW"/>
        </w:rPr>
        <w:t xml:space="preserve">pleasant </w:t>
      </w:r>
      <w:r>
        <w:rPr>
          <w:rFonts w:ascii="Times New Roman" w:eastAsia="PMingLiU" w:hAnsi="Times New Roman" w:cs="Times New Roman"/>
          <w:bCs/>
          <w:sz w:val="24"/>
          <w:szCs w:val="24"/>
          <w:lang w:val="en-US" w:eastAsia="zh-TW"/>
        </w:rPr>
        <w:t>(</w:t>
      </w:r>
      <w:r w:rsidR="00614203">
        <w:rPr>
          <w:rFonts w:ascii="Times New Roman" w:eastAsia="PMingLiU" w:hAnsi="Times New Roman" w:cs="Times New Roman"/>
          <w:bCs/>
          <w:sz w:val="24"/>
          <w:szCs w:val="24"/>
          <w:lang w:val="en-US" w:eastAsia="zh-TW"/>
        </w:rPr>
        <w:t xml:space="preserve">Cheung, Wildschut, &amp; Sedikides, 2017; </w:t>
      </w:r>
      <w:r w:rsidR="00D5586C" w:rsidRPr="001C4F25">
        <w:rPr>
          <w:rFonts w:ascii="Times New Roman" w:hAnsi="Times New Roman" w:cs="Times New Roman"/>
          <w:bCs/>
          <w:color w:val="000000"/>
          <w:sz w:val="24"/>
          <w:szCs w:val="24"/>
        </w:rPr>
        <w:t>Stephan</w:t>
      </w:r>
      <w:r w:rsidR="00D5586C">
        <w:rPr>
          <w:rFonts w:ascii="Times New Roman" w:hAnsi="Times New Roman" w:cs="Times New Roman"/>
          <w:bCs/>
          <w:color w:val="000000"/>
          <w:sz w:val="24"/>
          <w:szCs w:val="24"/>
        </w:rPr>
        <w:t xml:space="preserve"> et al., </w:t>
      </w:r>
      <w:r w:rsidR="00D5586C" w:rsidRPr="001C4F25">
        <w:rPr>
          <w:rFonts w:ascii="Times New Roman" w:hAnsi="Times New Roman" w:cs="Times New Roman"/>
          <w:bCs/>
          <w:color w:val="000000"/>
          <w:sz w:val="24"/>
          <w:szCs w:val="24"/>
        </w:rPr>
        <w:t>2012</w:t>
      </w:r>
      <w:r w:rsidR="00D5586C">
        <w:rPr>
          <w:rFonts w:ascii="Times New Roman" w:hAnsi="Times New Roman" w:cs="Times New Roman"/>
          <w:bCs/>
          <w:color w:val="000000"/>
          <w:sz w:val="24"/>
          <w:szCs w:val="24"/>
        </w:rPr>
        <w:t xml:space="preserve">; </w:t>
      </w:r>
      <w:r>
        <w:rPr>
          <w:rFonts w:ascii="Times New Roman" w:eastAsia="PMingLiU" w:hAnsi="Times New Roman" w:cs="Times New Roman"/>
          <w:bCs/>
          <w:sz w:val="24"/>
          <w:szCs w:val="24"/>
          <w:lang w:val="en-US" w:eastAsia="zh-TW"/>
        </w:rPr>
        <w:t>Wildschut et al., 2006), it often features a reflection on past events that are forever lost (e.g., childhood experiences, youth), usually accompanied by a strong yearning for the past event or desire to relive the past (</w:t>
      </w:r>
      <w:r w:rsidR="00614203" w:rsidRPr="00B16C12">
        <w:rPr>
          <w:rFonts w:ascii="Times New Roman" w:hAnsi="Times New Roman" w:cs="Times New Roman"/>
          <w:sz w:val="24"/>
          <w:szCs w:val="24"/>
        </w:rPr>
        <w:t xml:space="preserve">Abeyta, Routledge, Roylance, </w:t>
      </w:r>
      <w:r w:rsidR="009F545A">
        <w:rPr>
          <w:rFonts w:ascii="Times New Roman" w:hAnsi="Times New Roman" w:cs="Times New Roman"/>
          <w:sz w:val="24"/>
          <w:szCs w:val="24"/>
        </w:rPr>
        <w:t xml:space="preserve">et al., </w:t>
      </w:r>
      <w:r w:rsidR="00614203" w:rsidRPr="00B16C12">
        <w:rPr>
          <w:rFonts w:ascii="Times New Roman" w:hAnsi="Times New Roman" w:cs="Times New Roman"/>
          <w:sz w:val="24"/>
          <w:szCs w:val="24"/>
        </w:rPr>
        <w:t>2015</w:t>
      </w:r>
      <w:r w:rsidR="00614203">
        <w:rPr>
          <w:rFonts w:ascii="Times New Roman" w:hAnsi="Times New Roman" w:cs="Times New Roman"/>
          <w:sz w:val="24"/>
          <w:szCs w:val="24"/>
        </w:rPr>
        <w:t>;</w:t>
      </w:r>
      <w:r w:rsidR="00614203" w:rsidRPr="00B16C12">
        <w:rPr>
          <w:rFonts w:ascii="Times New Roman" w:hAnsi="Times New Roman" w:cs="Times New Roman"/>
          <w:sz w:val="24"/>
          <w:szCs w:val="24"/>
        </w:rPr>
        <w:t xml:space="preserve"> </w:t>
      </w:r>
      <w:r>
        <w:rPr>
          <w:rFonts w:ascii="Times New Roman" w:eastAsia="PMingLiU" w:hAnsi="Times New Roman" w:cs="Times New Roman"/>
          <w:bCs/>
          <w:sz w:val="24"/>
          <w:szCs w:val="24"/>
          <w:lang w:val="en-US" w:eastAsia="zh-TW"/>
        </w:rPr>
        <w:t>Hepper et al., 2012</w:t>
      </w:r>
      <w:r w:rsidR="00D5586C">
        <w:rPr>
          <w:rFonts w:ascii="Times New Roman" w:eastAsia="PMingLiU" w:hAnsi="Times New Roman" w:cs="Times New Roman"/>
          <w:bCs/>
          <w:sz w:val="24"/>
          <w:szCs w:val="24"/>
          <w:lang w:val="en-US" w:eastAsia="zh-TW"/>
        </w:rPr>
        <w:t xml:space="preserve">; </w:t>
      </w:r>
      <w:r w:rsidR="00D5586C" w:rsidRPr="001C4F25">
        <w:rPr>
          <w:rFonts w:ascii="Times New Roman" w:hAnsi="Times New Roman" w:cs="Times New Roman"/>
          <w:bCs/>
          <w:color w:val="000000"/>
          <w:sz w:val="24"/>
          <w:szCs w:val="24"/>
        </w:rPr>
        <w:t xml:space="preserve">Sedikides, Wildschut, </w:t>
      </w:r>
      <w:r w:rsidR="00D5586C">
        <w:rPr>
          <w:rFonts w:ascii="Times New Roman" w:hAnsi="Times New Roman" w:cs="Times New Roman"/>
          <w:bCs/>
          <w:color w:val="000000"/>
          <w:sz w:val="24"/>
          <w:szCs w:val="24"/>
        </w:rPr>
        <w:t xml:space="preserve">Routledge, </w:t>
      </w:r>
      <w:r w:rsidR="00D5586C" w:rsidRPr="001C4F25">
        <w:rPr>
          <w:rFonts w:ascii="Times New Roman" w:hAnsi="Times New Roman" w:cs="Times New Roman"/>
          <w:bCs/>
          <w:color w:val="000000"/>
          <w:sz w:val="24"/>
          <w:szCs w:val="24"/>
        </w:rPr>
        <w:t>Arndt, &amp; Zhou, 2009</w:t>
      </w:r>
      <w:r>
        <w:rPr>
          <w:rFonts w:ascii="Times New Roman" w:eastAsia="PMingLiU" w:hAnsi="Times New Roman" w:cs="Times New Roman"/>
          <w:bCs/>
          <w:sz w:val="24"/>
          <w:szCs w:val="24"/>
          <w:lang w:val="en-US" w:eastAsia="zh-TW"/>
        </w:rPr>
        <w:t xml:space="preserve">). Therefore, two appraisals that may well characterize nostalgia are </w:t>
      </w:r>
      <w:r w:rsidR="00E6541B">
        <w:rPr>
          <w:rFonts w:ascii="Times New Roman" w:eastAsia="PMingLiU" w:hAnsi="Times New Roman" w:cs="Times New Roman"/>
          <w:bCs/>
          <w:i/>
          <w:sz w:val="24"/>
          <w:szCs w:val="24"/>
          <w:lang w:val="en-US" w:eastAsia="zh-TW"/>
        </w:rPr>
        <w:t>irretrievable</w:t>
      </w:r>
      <w:r w:rsidR="00A27EEF">
        <w:rPr>
          <w:rFonts w:ascii="Times New Roman" w:eastAsia="PMingLiU" w:hAnsi="Times New Roman" w:cs="Times New Roman"/>
          <w:bCs/>
          <w:i/>
          <w:sz w:val="24"/>
          <w:szCs w:val="24"/>
          <w:lang w:val="en-US" w:eastAsia="zh-TW"/>
        </w:rPr>
        <w:t xml:space="preserve"> </w:t>
      </w:r>
      <w:r w:rsidRPr="00C569DD">
        <w:rPr>
          <w:rFonts w:ascii="Times New Roman" w:eastAsia="PMingLiU" w:hAnsi="Times New Roman" w:cs="Times New Roman"/>
          <w:bCs/>
          <w:i/>
          <w:sz w:val="24"/>
          <w:szCs w:val="24"/>
          <w:lang w:val="en-US" w:eastAsia="zh-TW"/>
        </w:rPr>
        <w:t>loss</w:t>
      </w:r>
      <w:r>
        <w:rPr>
          <w:rFonts w:ascii="Times New Roman" w:eastAsia="PMingLiU" w:hAnsi="Times New Roman" w:cs="Times New Roman"/>
          <w:bCs/>
          <w:sz w:val="24"/>
          <w:szCs w:val="24"/>
          <w:lang w:val="en-US" w:eastAsia="zh-TW"/>
        </w:rPr>
        <w:t xml:space="preserve"> </w:t>
      </w:r>
      <w:r w:rsidR="008767F7">
        <w:rPr>
          <w:rFonts w:ascii="Times New Roman" w:eastAsia="PMingLiU" w:hAnsi="Times New Roman" w:cs="Times New Roman"/>
          <w:bCs/>
          <w:sz w:val="24"/>
          <w:szCs w:val="24"/>
          <w:lang w:val="en-US" w:eastAsia="zh-TW"/>
        </w:rPr>
        <w:t>(</w:t>
      </w:r>
      <w:r w:rsidR="00760E88">
        <w:rPr>
          <w:rFonts w:ascii="Times New Roman" w:eastAsia="PMingLiU" w:hAnsi="Times New Roman" w:cs="Times New Roman"/>
          <w:bCs/>
          <w:sz w:val="24"/>
          <w:szCs w:val="24"/>
          <w:lang w:val="en-US" w:eastAsia="zh-TW"/>
        </w:rPr>
        <w:t>2)</w:t>
      </w:r>
      <w:r w:rsidR="00AD162F">
        <w:rPr>
          <w:rFonts w:ascii="Times New Roman" w:eastAsia="PMingLiU" w:hAnsi="Times New Roman" w:cs="Times New Roman"/>
          <w:bCs/>
          <w:sz w:val="24"/>
          <w:szCs w:val="24"/>
          <w:lang w:val="en-US" w:eastAsia="zh-TW"/>
        </w:rPr>
        <w:t xml:space="preserve"> </w:t>
      </w:r>
      <w:r w:rsidR="008767F7">
        <w:rPr>
          <w:rFonts w:ascii="Times New Roman" w:eastAsia="PMingLiU" w:hAnsi="Times New Roman" w:cs="Times New Roman"/>
          <w:bCs/>
          <w:sz w:val="24"/>
          <w:szCs w:val="24"/>
          <w:lang w:val="en-US" w:eastAsia="zh-TW"/>
        </w:rPr>
        <w:t xml:space="preserve">and </w:t>
      </w:r>
      <w:r>
        <w:rPr>
          <w:rFonts w:ascii="Times New Roman" w:eastAsia="PMingLiU" w:hAnsi="Times New Roman" w:cs="Times New Roman"/>
          <w:bCs/>
          <w:i/>
          <w:sz w:val="24"/>
          <w:szCs w:val="24"/>
          <w:lang w:val="en-US" w:eastAsia="zh-TW"/>
        </w:rPr>
        <w:t xml:space="preserve">irreversible </w:t>
      </w:r>
      <w:r w:rsidR="00916992">
        <w:rPr>
          <w:rFonts w:ascii="Times New Roman" w:hAnsi="Times New Roman" w:cs="Times New Roman"/>
          <w:bCs/>
          <w:i/>
          <w:iCs/>
          <w:sz w:val="24"/>
          <w:szCs w:val="24"/>
          <w:lang w:val="en-US"/>
        </w:rPr>
        <w:t xml:space="preserve">change </w:t>
      </w:r>
      <w:r w:rsidR="00916992" w:rsidRPr="00173A46">
        <w:rPr>
          <w:rFonts w:ascii="Times New Roman" w:hAnsi="Times New Roman" w:cs="Times New Roman"/>
          <w:bCs/>
          <w:iCs/>
          <w:sz w:val="24"/>
          <w:szCs w:val="24"/>
          <w:lang w:val="en-US"/>
        </w:rPr>
        <w:t>(</w:t>
      </w:r>
      <w:r w:rsidR="00760E88">
        <w:rPr>
          <w:rFonts w:ascii="Times New Roman" w:hAnsi="Times New Roman" w:cs="Times New Roman"/>
          <w:bCs/>
          <w:sz w:val="24"/>
          <w:szCs w:val="24"/>
          <w:lang w:val="en-US"/>
        </w:rPr>
        <w:t>3</w:t>
      </w:r>
      <w:r w:rsidR="008767F7">
        <w:rPr>
          <w:rFonts w:ascii="Times New Roman" w:hAnsi="Times New Roman" w:cs="Times New Roman"/>
          <w:bCs/>
          <w:sz w:val="24"/>
          <w:szCs w:val="24"/>
          <w:lang w:val="en-US"/>
        </w:rPr>
        <w:t>).</w:t>
      </w:r>
      <w:r w:rsidR="00614203">
        <w:rPr>
          <w:rFonts w:ascii="Times New Roman" w:hAnsi="Times New Roman" w:cs="Times New Roman"/>
          <w:bCs/>
          <w:sz w:val="24"/>
          <w:szCs w:val="24"/>
          <w:lang w:val="en-US"/>
        </w:rPr>
        <w:t xml:space="preserve"> </w:t>
      </w:r>
    </w:p>
    <w:p w14:paraId="3E03724C" w14:textId="2AC7A6DD" w:rsidR="00700AB2" w:rsidRDefault="002F5978" w:rsidP="00205E63">
      <w:pPr>
        <w:spacing w:after="0" w:line="480" w:lineRule="exact"/>
        <w:ind w:firstLine="720"/>
        <w:rPr>
          <w:rFonts w:ascii="Times New Roman" w:hAnsi="Times New Roman" w:cs="Times New Roman"/>
          <w:bCs/>
          <w:i/>
          <w:iCs/>
          <w:sz w:val="24"/>
          <w:szCs w:val="24"/>
          <w:lang w:val="en-US"/>
        </w:rPr>
      </w:pPr>
      <w:r>
        <w:rPr>
          <w:rFonts w:ascii="Times New Roman" w:hAnsi="Times New Roman" w:cs="Times New Roman"/>
          <w:bCs/>
          <w:sz w:val="24"/>
          <w:szCs w:val="24"/>
          <w:lang w:val="en-US"/>
        </w:rPr>
        <w:t>M</w:t>
      </w:r>
      <w:r w:rsidR="00E734E7">
        <w:rPr>
          <w:rFonts w:ascii="Times New Roman" w:hAnsi="Times New Roman" w:cs="Times New Roman"/>
          <w:bCs/>
          <w:sz w:val="24"/>
          <w:szCs w:val="24"/>
          <w:lang w:val="en-US"/>
        </w:rPr>
        <w:t>any emotions</w:t>
      </w:r>
      <w:r>
        <w:rPr>
          <w:rFonts w:ascii="Times New Roman" w:hAnsi="Times New Roman" w:cs="Times New Roman"/>
          <w:bCs/>
          <w:sz w:val="24"/>
          <w:szCs w:val="24"/>
          <w:lang w:val="en-US"/>
        </w:rPr>
        <w:t xml:space="preserve"> revolve primarily around events in the present</w:t>
      </w:r>
      <w:r w:rsidR="00E734E7">
        <w:rPr>
          <w:rFonts w:ascii="Times New Roman" w:hAnsi="Times New Roman" w:cs="Times New Roman"/>
          <w:bCs/>
          <w:sz w:val="24"/>
          <w:szCs w:val="24"/>
          <w:lang w:val="en-US"/>
        </w:rPr>
        <w:t xml:space="preserve">. For example, anger can </w:t>
      </w:r>
      <w:r w:rsidR="0074473F">
        <w:rPr>
          <w:rFonts w:ascii="Times New Roman" w:hAnsi="Times New Roman" w:cs="Times New Roman"/>
          <w:bCs/>
          <w:sz w:val="24"/>
          <w:szCs w:val="24"/>
          <w:lang w:val="en-US"/>
        </w:rPr>
        <w:t>stem from</w:t>
      </w:r>
      <w:r w:rsidR="00E734E7">
        <w:rPr>
          <w:rFonts w:ascii="Times New Roman" w:hAnsi="Times New Roman" w:cs="Times New Roman"/>
          <w:bCs/>
          <w:sz w:val="24"/>
          <w:szCs w:val="24"/>
          <w:lang w:val="en-US"/>
        </w:rPr>
        <w:t xml:space="preserve"> an immediate provocation (</w:t>
      </w:r>
      <w:r w:rsidR="00E734E7" w:rsidRPr="00E734E7">
        <w:rPr>
          <w:rFonts w:ascii="Times New Roman" w:hAnsi="Times New Roman" w:cs="Times New Roman"/>
          <w:bCs/>
          <w:sz w:val="24"/>
          <w:szCs w:val="24"/>
          <w:lang w:val="en-US"/>
        </w:rPr>
        <w:t xml:space="preserve">Denson, Pedersen, </w:t>
      </w:r>
      <w:r w:rsidR="00E734E7">
        <w:rPr>
          <w:rFonts w:ascii="Times New Roman" w:hAnsi="Times New Roman" w:cs="Times New Roman"/>
          <w:bCs/>
          <w:sz w:val="24"/>
          <w:szCs w:val="24"/>
          <w:lang w:val="en-US"/>
        </w:rPr>
        <w:t xml:space="preserve">Friese, </w:t>
      </w:r>
      <w:r w:rsidR="00E734E7" w:rsidRPr="00E734E7">
        <w:rPr>
          <w:rFonts w:ascii="Times New Roman" w:hAnsi="Times New Roman" w:cs="Times New Roman"/>
          <w:bCs/>
          <w:sz w:val="24"/>
          <w:szCs w:val="24"/>
          <w:lang w:val="en-US"/>
        </w:rPr>
        <w:t>Hahm, &amp; Roberts, 2011</w:t>
      </w:r>
      <w:r w:rsidR="00E734E7">
        <w:rPr>
          <w:rFonts w:ascii="Times New Roman" w:hAnsi="Times New Roman" w:cs="Times New Roman"/>
          <w:bCs/>
          <w:sz w:val="24"/>
          <w:szCs w:val="24"/>
          <w:lang w:val="en-US"/>
        </w:rPr>
        <w:t xml:space="preserve">), disgust can be expressed towards a nearby contaminated object (Rozin, &amp; Fallon, </w:t>
      </w:r>
      <w:r w:rsidR="00E734E7" w:rsidRPr="00E734E7">
        <w:rPr>
          <w:rFonts w:ascii="Times New Roman" w:hAnsi="Times New Roman" w:cs="Times New Roman"/>
          <w:bCs/>
          <w:sz w:val="24"/>
          <w:szCs w:val="24"/>
          <w:lang w:val="en-US"/>
        </w:rPr>
        <w:t>1987</w:t>
      </w:r>
      <w:r w:rsidR="00E734E7">
        <w:rPr>
          <w:rFonts w:ascii="Times New Roman" w:hAnsi="Times New Roman" w:cs="Times New Roman"/>
          <w:bCs/>
          <w:sz w:val="24"/>
          <w:szCs w:val="24"/>
          <w:lang w:val="en-US"/>
        </w:rPr>
        <w:t xml:space="preserve">), and boredom is </w:t>
      </w:r>
      <w:r w:rsidR="00F06274">
        <w:rPr>
          <w:rFonts w:ascii="Times New Roman" w:hAnsi="Times New Roman" w:cs="Times New Roman"/>
          <w:bCs/>
          <w:sz w:val="24"/>
          <w:szCs w:val="24"/>
          <w:lang w:val="en-US"/>
        </w:rPr>
        <w:t>experienced when</w:t>
      </w:r>
      <w:r w:rsidR="00D51012">
        <w:rPr>
          <w:rFonts w:ascii="Times New Roman" w:hAnsi="Times New Roman" w:cs="Times New Roman"/>
          <w:bCs/>
          <w:sz w:val="24"/>
          <w:szCs w:val="24"/>
          <w:lang w:val="en-US"/>
        </w:rPr>
        <w:t xml:space="preserve"> being</w:t>
      </w:r>
      <w:r w:rsidR="00F06274">
        <w:rPr>
          <w:rFonts w:ascii="Times New Roman" w:hAnsi="Times New Roman" w:cs="Times New Roman"/>
          <w:bCs/>
          <w:sz w:val="24"/>
          <w:szCs w:val="24"/>
          <w:lang w:val="en-US"/>
        </w:rPr>
        <w:t xml:space="preserve"> in</w:t>
      </w:r>
      <w:r w:rsidR="00E734E7">
        <w:rPr>
          <w:rFonts w:ascii="Times New Roman" w:hAnsi="Times New Roman" w:cs="Times New Roman"/>
          <w:bCs/>
          <w:sz w:val="24"/>
          <w:szCs w:val="24"/>
          <w:lang w:val="en-US"/>
        </w:rPr>
        <w:t xml:space="preserve"> a</w:t>
      </w:r>
      <w:r w:rsidR="00F06274">
        <w:rPr>
          <w:rFonts w:ascii="Times New Roman" w:hAnsi="Times New Roman" w:cs="Times New Roman"/>
          <w:bCs/>
          <w:sz w:val="24"/>
          <w:szCs w:val="24"/>
          <w:lang w:val="en-US"/>
        </w:rPr>
        <w:t>n</w:t>
      </w:r>
      <w:r w:rsidR="00E734E7">
        <w:rPr>
          <w:rFonts w:ascii="Times New Roman" w:hAnsi="Times New Roman" w:cs="Times New Roman"/>
          <w:bCs/>
          <w:sz w:val="24"/>
          <w:szCs w:val="24"/>
          <w:lang w:val="en-US"/>
        </w:rPr>
        <w:t xml:space="preserve"> unchallenging situation (Van Tilburg &amp; Igou, 2011)</w:t>
      </w:r>
      <w:r w:rsidR="00F06274">
        <w:rPr>
          <w:rFonts w:ascii="Times New Roman" w:hAnsi="Times New Roman" w:cs="Times New Roman"/>
          <w:bCs/>
          <w:sz w:val="24"/>
          <w:szCs w:val="24"/>
          <w:lang w:val="en-US"/>
        </w:rPr>
        <w:t>.</w:t>
      </w:r>
      <w:r w:rsidR="00E734E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w:t>
      </w:r>
      <w:r w:rsidR="00FF7632">
        <w:rPr>
          <w:rFonts w:ascii="Times New Roman" w:hAnsi="Times New Roman" w:cs="Times New Roman"/>
          <w:bCs/>
          <w:sz w:val="24"/>
          <w:szCs w:val="24"/>
          <w:lang w:val="en-US"/>
        </w:rPr>
        <w:t>ostalgia</w:t>
      </w:r>
      <w:r w:rsidR="00E734E7">
        <w:rPr>
          <w:rFonts w:ascii="Times New Roman" w:hAnsi="Times New Roman" w:cs="Times New Roman"/>
          <w:bCs/>
          <w:sz w:val="24"/>
          <w:szCs w:val="24"/>
          <w:lang w:val="en-US"/>
        </w:rPr>
        <w:t xml:space="preserve"> </w:t>
      </w:r>
      <w:r w:rsidR="00700AB2">
        <w:rPr>
          <w:rFonts w:ascii="Times New Roman" w:hAnsi="Times New Roman" w:cs="Times New Roman"/>
          <w:bCs/>
          <w:sz w:val="24"/>
          <w:szCs w:val="24"/>
          <w:lang w:val="en-US"/>
        </w:rPr>
        <w:t>is</w:t>
      </w:r>
      <w:r w:rsidR="00E734E7">
        <w:rPr>
          <w:rFonts w:ascii="Times New Roman" w:hAnsi="Times New Roman" w:cs="Times New Roman"/>
          <w:bCs/>
          <w:sz w:val="24"/>
          <w:szCs w:val="24"/>
          <w:lang w:val="en-US"/>
        </w:rPr>
        <w:t xml:space="preserve"> a reflection on</w:t>
      </w:r>
      <w:r w:rsidR="00700AB2">
        <w:rPr>
          <w:rFonts w:ascii="Times New Roman" w:hAnsi="Times New Roman" w:cs="Times New Roman"/>
          <w:bCs/>
          <w:sz w:val="24"/>
          <w:szCs w:val="24"/>
          <w:lang w:val="en-US"/>
        </w:rPr>
        <w:t xml:space="preserve"> one’s past, and it entails revisiting it and longing for it </w:t>
      </w:r>
      <w:r w:rsidR="00FF7632">
        <w:rPr>
          <w:rFonts w:ascii="Times New Roman" w:hAnsi="Times New Roman" w:cs="Times New Roman"/>
          <w:bCs/>
          <w:sz w:val="24"/>
          <w:szCs w:val="24"/>
          <w:lang w:val="en-US"/>
        </w:rPr>
        <w:t>(</w:t>
      </w:r>
      <w:r w:rsidR="002C0B18" w:rsidRPr="00BA72F0">
        <w:rPr>
          <w:rFonts w:ascii="Times New Roman" w:hAnsi="Times New Roman" w:cs="Times New Roman"/>
          <w:bCs/>
          <w:color w:val="000000"/>
          <w:sz w:val="24"/>
          <w:szCs w:val="24"/>
          <w:lang w:val="en-US"/>
        </w:rPr>
        <w:t>Sedikides, Wildschut, Arndt, &amp; Routledge, 2008</w:t>
      </w:r>
      <w:r w:rsidR="002C0B18">
        <w:rPr>
          <w:rFonts w:ascii="Times New Roman" w:hAnsi="Times New Roman" w:cs="Times New Roman"/>
          <w:bCs/>
          <w:color w:val="000000"/>
          <w:sz w:val="24"/>
          <w:szCs w:val="24"/>
          <w:lang w:val="en-US"/>
        </w:rPr>
        <w:t xml:space="preserve">; Sedikides, </w:t>
      </w:r>
      <w:r w:rsidR="00502734" w:rsidRPr="00BA72F0">
        <w:rPr>
          <w:rFonts w:ascii="Times New Roman" w:hAnsi="Times New Roman" w:cs="Times New Roman"/>
          <w:bCs/>
          <w:color w:val="000000"/>
          <w:sz w:val="24"/>
          <w:szCs w:val="24"/>
          <w:lang w:val="en-US"/>
        </w:rPr>
        <w:t>Wildschut</w:t>
      </w:r>
      <w:r w:rsidR="00502734">
        <w:rPr>
          <w:rFonts w:ascii="Times New Roman" w:hAnsi="Times New Roman" w:cs="Times New Roman"/>
          <w:bCs/>
          <w:color w:val="000000"/>
          <w:sz w:val="24"/>
          <w:szCs w:val="24"/>
          <w:lang w:val="en-US"/>
        </w:rPr>
        <w:t>, Routledge, Arndt, et al., 2015</w:t>
      </w:r>
      <w:r w:rsidR="00FF7632">
        <w:rPr>
          <w:rFonts w:ascii="Times New Roman" w:hAnsi="Times New Roman" w:cs="Times New Roman"/>
          <w:bCs/>
          <w:sz w:val="24"/>
          <w:szCs w:val="24"/>
          <w:lang w:val="en-US"/>
        </w:rPr>
        <w:t xml:space="preserve">). </w:t>
      </w:r>
      <w:r w:rsidR="00A7688C">
        <w:rPr>
          <w:rFonts w:ascii="Times New Roman" w:hAnsi="Times New Roman" w:cs="Times New Roman"/>
          <w:bCs/>
          <w:sz w:val="24"/>
          <w:szCs w:val="24"/>
          <w:lang w:val="en-US"/>
        </w:rPr>
        <w:t>It is likely, then, that</w:t>
      </w:r>
      <w:r w:rsidR="00FF7632">
        <w:rPr>
          <w:rFonts w:ascii="Times New Roman" w:hAnsi="Times New Roman" w:cs="Times New Roman"/>
          <w:bCs/>
          <w:sz w:val="24"/>
          <w:szCs w:val="24"/>
          <w:lang w:val="en-US"/>
        </w:rPr>
        <w:t xml:space="preserve"> nostalgia </w:t>
      </w:r>
      <w:r w:rsidR="00A861CD">
        <w:rPr>
          <w:rFonts w:ascii="Times New Roman" w:hAnsi="Times New Roman" w:cs="Times New Roman"/>
          <w:bCs/>
          <w:sz w:val="24"/>
          <w:szCs w:val="24"/>
          <w:lang w:val="en-US"/>
        </w:rPr>
        <w:t>is</w:t>
      </w:r>
      <w:r w:rsidR="00FF7632">
        <w:rPr>
          <w:rFonts w:ascii="Times New Roman" w:hAnsi="Times New Roman" w:cs="Times New Roman"/>
          <w:bCs/>
          <w:sz w:val="24"/>
          <w:szCs w:val="24"/>
          <w:lang w:val="en-US"/>
        </w:rPr>
        <w:t xml:space="preserve"> distinct </w:t>
      </w:r>
      <w:r>
        <w:rPr>
          <w:rFonts w:ascii="Times New Roman" w:hAnsi="Times New Roman" w:cs="Times New Roman"/>
          <w:bCs/>
          <w:sz w:val="24"/>
          <w:szCs w:val="24"/>
          <w:lang w:val="en-US"/>
        </w:rPr>
        <w:t xml:space="preserve">from emotions that are less focused on </w:t>
      </w:r>
      <w:r w:rsidR="00700AB2">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past</w:t>
      </w:r>
      <w:r w:rsidR="00700AB2">
        <w:rPr>
          <w:rFonts w:ascii="Times New Roman" w:hAnsi="Times New Roman" w:cs="Times New Roman"/>
          <w:bCs/>
          <w:sz w:val="24"/>
          <w:szCs w:val="24"/>
          <w:lang w:val="en-US"/>
        </w:rPr>
        <w:t xml:space="preserve"> and its</w:t>
      </w:r>
      <w:r w:rsidR="00FF7632">
        <w:rPr>
          <w:rFonts w:ascii="Times New Roman" w:hAnsi="Times New Roman" w:cs="Times New Roman"/>
          <w:bCs/>
          <w:sz w:val="24"/>
          <w:szCs w:val="24"/>
          <w:lang w:val="en-US"/>
        </w:rPr>
        <w:t xml:space="preserve"> </w:t>
      </w:r>
      <w:r w:rsidR="00700AB2">
        <w:rPr>
          <w:rFonts w:ascii="Times New Roman" w:hAnsi="Times New Roman" w:cs="Times New Roman"/>
          <w:bCs/>
          <w:sz w:val="24"/>
          <w:szCs w:val="24"/>
          <w:lang w:val="en-US"/>
        </w:rPr>
        <w:t>scrutiny</w:t>
      </w:r>
      <w:r w:rsidR="00FF7632">
        <w:rPr>
          <w:rFonts w:ascii="Times New Roman" w:hAnsi="Times New Roman" w:cs="Times New Roman"/>
          <w:bCs/>
          <w:sz w:val="24"/>
          <w:szCs w:val="24"/>
          <w:lang w:val="en-US"/>
        </w:rPr>
        <w:t xml:space="preserve">. </w:t>
      </w:r>
      <w:r w:rsidR="008767F7">
        <w:rPr>
          <w:rFonts w:ascii="Times New Roman" w:eastAsia="PMingLiU" w:hAnsi="Times New Roman" w:cs="Times New Roman"/>
          <w:bCs/>
          <w:sz w:val="24"/>
          <w:szCs w:val="24"/>
          <w:lang w:val="en-US" w:eastAsia="zh-TW"/>
        </w:rPr>
        <w:t xml:space="preserve">This </w:t>
      </w:r>
      <w:r w:rsidR="00700AB2">
        <w:rPr>
          <w:rFonts w:ascii="Times New Roman" w:eastAsia="PMingLiU" w:hAnsi="Times New Roman" w:cs="Times New Roman"/>
          <w:bCs/>
          <w:sz w:val="24"/>
          <w:szCs w:val="24"/>
          <w:lang w:val="en-US" w:eastAsia="zh-TW"/>
        </w:rPr>
        <w:t xml:space="preserve">reasoning </w:t>
      </w:r>
      <w:r w:rsidR="008767F7">
        <w:rPr>
          <w:rFonts w:ascii="Times New Roman" w:eastAsia="PMingLiU" w:hAnsi="Times New Roman" w:cs="Times New Roman"/>
          <w:bCs/>
          <w:sz w:val="24"/>
          <w:szCs w:val="24"/>
          <w:lang w:val="en-US" w:eastAsia="zh-TW"/>
        </w:rPr>
        <w:t xml:space="preserve">led us to formulate another appraisal: </w:t>
      </w:r>
      <w:r w:rsidR="008767F7" w:rsidRPr="007636B9">
        <w:rPr>
          <w:rFonts w:ascii="Times New Roman" w:eastAsia="PMingLiU" w:hAnsi="Times New Roman" w:cs="Times New Roman"/>
          <w:bCs/>
          <w:i/>
          <w:iCs/>
          <w:sz w:val="24"/>
          <w:szCs w:val="24"/>
          <w:lang w:val="en-US" w:eastAsia="zh-TW"/>
        </w:rPr>
        <w:t>desire to</w:t>
      </w:r>
      <w:r w:rsidR="008767F7">
        <w:rPr>
          <w:rFonts w:ascii="Times New Roman" w:eastAsia="PMingLiU" w:hAnsi="Times New Roman" w:cs="Times New Roman"/>
          <w:bCs/>
          <w:sz w:val="24"/>
          <w:szCs w:val="24"/>
          <w:lang w:val="en-US" w:eastAsia="zh-TW"/>
        </w:rPr>
        <w:t xml:space="preserve"> </w:t>
      </w:r>
      <w:r w:rsidR="008767F7" w:rsidRPr="00C933E5">
        <w:rPr>
          <w:rFonts w:ascii="Times New Roman" w:hAnsi="Times New Roman" w:cs="Times New Roman"/>
          <w:bCs/>
          <w:i/>
          <w:iCs/>
          <w:sz w:val="24"/>
          <w:szCs w:val="24"/>
          <w:lang w:val="en-US"/>
        </w:rPr>
        <w:t xml:space="preserve">relive the </w:t>
      </w:r>
      <w:r w:rsidR="008767F7">
        <w:rPr>
          <w:rFonts w:ascii="Times New Roman" w:hAnsi="Times New Roman" w:cs="Times New Roman"/>
          <w:bCs/>
          <w:i/>
          <w:iCs/>
          <w:sz w:val="24"/>
          <w:szCs w:val="24"/>
          <w:lang w:val="en-US"/>
        </w:rPr>
        <w:t>event</w:t>
      </w:r>
      <w:r w:rsidR="008767F7">
        <w:rPr>
          <w:rFonts w:ascii="Times New Roman" w:eastAsia="PMingLiU" w:hAnsi="Times New Roman" w:cs="Times New Roman"/>
          <w:bCs/>
          <w:i/>
          <w:iCs/>
          <w:sz w:val="24"/>
          <w:szCs w:val="24"/>
          <w:lang w:val="en-US" w:eastAsia="zh-TW"/>
        </w:rPr>
        <w:t xml:space="preserve"> </w:t>
      </w:r>
      <w:r w:rsidR="008767F7">
        <w:rPr>
          <w:rFonts w:ascii="Times New Roman" w:eastAsia="PMingLiU" w:hAnsi="Times New Roman" w:cs="Times New Roman"/>
          <w:bCs/>
          <w:sz w:val="24"/>
          <w:szCs w:val="24"/>
          <w:lang w:val="en-US" w:eastAsia="zh-TW"/>
        </w:rPr>
        <w:t>(</w:t>
      </w:r>
      <w:r w:rsidR="00760E88">
        <w:rPr>
          <w:rFonts w:ascii="Times New Roman" w:eastAsia="PMingLiU" w:hAnsi="Times New Roman" w:cs="Times New Roman"/>
          <w:bCs/>
          <w:sz w:val="24"/>
          <w:szCs w:val="24"/>
          <w:lang w:val="en-US" w:eastAsia="zh-TW"/>
        </w:rPr>
        <w:t>4</w:t>
      </w:r>
      <w:r w:rsidR="008767F7">
        <w:rPr>
          <w:rFonts w:ascii="Times New Roman" w:eastAsia="PMingLiU" w:hAnsi="Times New Roman" w:cs="Times New Roman"/>
          <w:bCs/>
          <w:sz w:val="24"/>
          <w:szCs w:val="24"/>
          <w:lang w:val="en-US" w:eastAsia="zh-TW"/>
        </w:rPr>
        <w:t>)</w:t>
      </w:r>
      <w:r w:rsidR="008767F7">
        <w:rPr>
          <w:rFonts w:ascii="Times New Roman" w:hAnsi="Times New Roman" w:cs="Times New Roman"/>
          <w:bCs/>
          <w:i/>
          <w:iCs/>
          <w:sz w:val="24"/>
          <w:szCs w:val="24"/>
          <w:lang w:val="en-US"/>
        </w:rPr>
        <w:t>.</w:t>
      </w:r>
    </w:p>
    <w:p w14:paraId="78D68473" w14:textId="5B644A44" w:rsidR="008767F7" w:rsidRDefault="00700AB2" w:rsidP="00205E63">
      <w:pPr>
        <w:spacing w:after="0" w:line="480" w:lineRule="exact"/>
        <w:ind w:firstLine="720"/>
        <w:rPr>
          <w:rFonts w:ascii="Times New Roman" w:eastAsia="PMingLiU" w:hAnsi="Times New Roman" w:cs="Times New Roman"/>
          <w:bCs/>
          <w:sz w:val="24"/>
          <w:szCs w:val="24"/>
          <w:lang w:val="en-US" w:eastAsia="zh-TW"/>
        </w:rPr>
      </w:pPr>
      <w:r>
        <w:rPr>
          <w:rFonts w:ascii="Times New Roman" w:hAnsi="Times New Roman" w:cs="Times New Roman"/>
          <w:bCs/>
          <w:iCs/>
          <w:sz w:val="24"/>
          <w:szCs w:val="24"/>
          <w:lang w:val="en-US"/>
        </w:rPr>
        <w:t>N</w:t>
      </w:r>
      <w:r w:rsidR="008767F7">
        <w:rPr>
          <w:rFonts w:ascii="Times New Roman" w:hAnsi="Times New Roman" w:cs="Times New Roman"/>
          <w:bCs/>
          <w:sz w:val="24"/>
          <w:szCs w:val="24"/>
          <w:lang w:val="en-US"/>
        </w:rPr>
        <w:t xml:space="preserve">ostalgic </w:t>
      </w:r>
      <w:r w:rsidR="00A861CD">
        <w:rPr>
          <w:rFonts w:ascii="Times New Roman" w:hAnsi="Times New Roman" w:cs="Times New Roman"/>
          <w:bCs/>
          <w:sz w:val="24"/>
          <w:szCs w:val="24"/>
          <w:lang w:val="en-US"/>
        </w:rPr>
        <w:t>recollections consist</w:t>
      </w:r>
      <w:r>
        <w:rPr>
          <w:rFonts w:ascii="Times New Roman" w:hAnsi="Times New Roman" w:cs="Times New Roman"/>
          <w:bCs/>
          <w:sz w:val="24"/>
          <w:szCs w:val="24"/>
          <w:lang w:val="en-US"/>
        </w:rPr>
        <w:t xml:space="preserve"> mostly</w:t>
      </w:r>
      <w:r w:rsidR="00A861CD">
        <w:rPr>
          <w:rFonts w:ascii="Times New Roman" w:hAnsi="Times New Roman" w:cs="Times New Roman"/>
          <w:bCs/>
          <w:sz w:val="24"/>
          <w:szCs w:val="24"/>
          <w:lang w:val="en-US"/>
        </w:rPr>
        <w:t xml:space="preserve"> of </w:t>
      </w:r>
      <w:r w:rsidR="00F00E94">
        <w:rPr>
          <w:rFonts w:ascii="Times New Roman" w:hAnsi="Times New Roman" w:cs="Times New Roman"/>
          <w:bCs/>
          <w:sz w:val="24"/>
          <w:szCs w:val="24"/>
          <w:lang w:val="en-US"/>
        </w:rPr>
        <w:t>atypica</w:t>
      </w:r>
      <w:r w:rsidR="004345AF">
        <w:rPr>
          <w:rFonts w:ascii="Times New Roman" w:hAnsi="Times New Roman" w:cs="Times New Roman"/>
          <w:bCs/>
          <w:sz w:val="24"/>
          <w:szCs w:val="24"/>
          <w:lang w:val="en-US"/>
        </w:rPr>
        <w:t>l</w:t>
      </w:r>
      <w:r w:rsidR="00F00E94">
        <w:rPr>
          <w:rFonts w:ascii="Times New Roman" w:hAnsi="Times New Roman" w:cs="Times New Roman"/>
          <w:bCs/>
          <w:sz w:val="24"/>
          <w:szCs w:val="24"/>
          <w:lang w:val="en-US"/>
        </w:rPr>
        <w:t xml:space="preserve"> or </w:t>
      </w:r>
      <w:r w:rsidR="008767F7">
        <w:rPr>
          <w:rFonts w:ascii="Times New Roman" w:hAnsi="Times New Roman" w:cs="Times New Roman"/>
          <w:bCs/>
          <w:sz w:val="24"/>
          <w:szCs w:val="24"/>
          <w:lang w:val="en-US"/>
        </w:rPr>
        <w:t>momentous events (</w:t>
      </w:r>
      <w:r w:rsidR="00986C47" w:rsidRPr="006F4249">
        <w:rPr>
          <w:rFonts w:ascii="Times New Roman" w:hAnsi="Times New Roman" w:cs="Times New Roman"/>
          <w:sz w:val="24"/>
          <w:szCs w:val="24"/>
        </w:rPr>
        <w:t>Batcho</w:t>
      </w:r>
      <w:r w:rsidR="00986C47">
        <w:rPr>
          <w:rFonts w:ascii="Times New Roman" w:hAnsi="Times New Roman" w:cs="Times New Roman"/>
          <w:sz w:val="24"/>
          <w:szCs w:val="24"/>
        </w:rPr>
        <w:t xml:space="preserve">, </w:t>
      </w:r>
      <w:r w:rsidR="00986C47" w:rsidRPr="006F4249">
        <w:rPr>
          <w:rFonts w:ascii="Times New Roman" w:hAnsi="Times New Roman" w:cs="Times New Roman"/>
          <w:sz w:val="24"/>
          <w:szCs w:val="24"/>
        </w:rPr>
        <w:t>2007</w:t>
      </w:r>
      <w:r w:rsidR="00986C47">
        <w:rPr>
          <w:rFonts w:ascii="Times New Roman" w:hAnsi="Times New Roman" w:cs="Times New Roman"/>
          <w:sz w:val="24"/>
          <w:szCs w:val="24"/>
        </w:rPr>
        <w:t xml:space="preserve">; </w:t>
      </w:r>
      <w:r w:rsidR="00F00E94">
        <w:rPr>
          <w:rFonts w:ascii="Times New Roman" w:hAnsi="Times New Roman" w:cs="Times New Roman"/>
          <w:bCs/>
          <w:sz w:val="24"/>
          <w:szCs w:val="24"/>
          <w:lang w:val="en-US"/>
        </w:rPr>
        <w:t>Morewedge, 2013; Wildschut et al., 2006</w:t>
      </w:r>
      <w:r w:rsidR="008767F7">
        <w:rPr>
          <w:rFonts w:ascii="Times New Roman" w:hAnsi="Times New Roman" w:cs="Times New Roman"/>
          <w:sz w:val="24"/>
          <w:szCs w:val="24"/>
          <w:lang w:val="en-US"/>
        </w:rPr>
        <w:t>)</w:t>
      </w:r>
      <w:r w:rsidR="008767F7">
        <w:rPr>
          <w:rFonts w:ascii="Times New Roman" w:hAnsi="Times New Roman" w:cs="Times New Roman"/>
          <w:bCs/>
          <w:sz w:val="24"/>
          <w:szCs w:val="24"/>
          <w:lang w:val="en-US"/>
        </w:rPr>
        <w:t xml:space="preserve">, suggesting that </w:t>
      </w:r>
      <w:r w:rsidR="00FF7632">
        <w:rPr>
          <w:rFonts w:ascii="Times New Roman" w:hAnsi="Times New Roman" w:cs="Times New Roman"/>
          <w:bCs/>
          <w:sz w:val="24"/>
          <w:szCs w:val="24"/>
          <w:lang w:val="en-US"/>
        </w:rPr>
        <w:t>past</w:t>
      </w:r>
      <w:r w:rsidR="008767F7">
        <w:rPr>
          <w:rFonts w:ascii="Times New Roman" w:hAnsi="Times New Roman" w:cs="Times New Roman"/>
          <w:bCs/>
          <w:sz w:val="24"/>
          <w:szCs w:val="24"/>
          <w:lang w:val="en-US"/>
        </w:rPr>
        <w:t xml:space="preserve"> events</w:t>
      </w:r>
      <w:r w:rsidR="00FF7632">
        <w:rPr>
          <w:rFonts w:ascii="Times New Roman" w:hAnsi="Times New Roman" w:cs="Times New Roman"/>
          <w:bCs/>
          <w:sz w:val="24"/>
          <w:szCs w:val="24"/>
          <w:lang w:val="en-US"/>
        </w:rPr>
        <w:t xml:space="preserve"> associated with </w:t>
      </w:r>
      <w:r w:rsidR="00FF7632">
        <w:rPr>
          <w:rFonts w:ascii="Times New Roman" w:hAnsi="Times New Roman" w:cs="Times New Roman"/>
          <w:bCs/>
          <w:sz w:val="24"/>
          <w:szCs w:val="24"/>
          <w:lang w:val="en-US"/>
        </w:rPr>
        <w:lastRenderedPageBreak/>
        <w:t>nostalgia</w:t>
      </w:r>
      <w:r w:rsidR="008767F7">
        <w:rPr>
          <w:rFonts w:ascii="Times New Roman" w:hAnsi="Times New Roman" w:cs="Times New Roman"/>
          <w:bCs/>
          <w:sz w:val="24"/>
          <w:szCs w:val="24"/>
          <w:lang w:val="en-US"/>
        </w:rPr>
        <w:t xml:space="preserve"> involve</w:t>
      </w:r>
      <w:r w:rsidR="008767F7">
        <w:rPr>
          <w:rFonts w:ascii="Times New Roman" w:eastAsia="PMingLiU" w:hAnsi="Times New Roman" w:cs="Times New Roman"/>
          <w:bCs/>
          <w:sz w:val="24"/>
          <w:szCs w:val="24"/>
          <w:lang w:val="en-US" w:eastAsia="zh-TW"/>
        </w:rPr>
        <w:t xml:space="preserve"> appraised </w:t>
      </w:r>
      <w:r w:rsidR="008767F7">
        <w:rPr>
          <w:rFonts w:ascii="Times New Roman" w:hAnsi="Times New Roman" w:cs="Times New Roman"/>
          <w:bCs/>
          <w:i/>
          <w:iCs/>
          <w:sz w:val="24"/>
          <w:szCs w:val="24"/>
          <w:lang w:val="en-US"/>
        </w:rPr>
        <w:t>uniqueness of the event</w:t>
      </w:r>
      <w:r w:rsidR="008767F7">
        <w:rPr>
          <w:rFonts w:ascii="Times New Roman" w:eastAsia="PMingLiU" w:hAnsi="Times New Roman" w:cs="Times New Roman"/>
          <w:bCs/>
          <w:i/>
          <w:iCs/>
          <w:sz w:val="24"/>
          <w:szCs w:val="24"/>
          <w:lang w:val="en-US" w:eastAsia="zh-TW"/>
        </w:rPr>
        <w:t xml:space="preserve"> </w:t>
      </w:r>
      <w:r w:rsidR="008767F7">
        <w:rPr>
          <w:rFonts w:ascii="Times New Roman" w:eastAsia="PMingLiU" w:hAnsi="Times New Roman" w:cs="Times New Roman"/>
          <w:bCs/>
          <w:sz w:val="24"/>
          <w:szCs w:val="24"/>
          <w:lang w:val="en-US" w:eastAsia="zh-TW"/>
        </w:rPr>
        <w:t>(</w:t>
      </w:r>
      <w:r w:rsidR="00760E88">
        <w:rPr>
          <w:rFonts w:ascii="Times New Roman" w:eastAsia="PMingLiU" w:hAnsi="Times New Roman" w:cs="Times New Roman"/>
          <w:bCs/>
          <w:sz w:val="24"/>
          <w:szCs w:val="24"/>
          <w:lang w:val="en-US" w:eastAsia="zh-TW"/>
        </w:rPr>
        <w:t>5</w:t>
      </w:r>
      <w:r w:rsidR="008767F7">
        <w:rPr>
          <w:rFonts w:ascii="Times New Roman" w:eastAsia="PMingLiU" w:hAnsi="Times New Roman" w:cs="Times New Roman"/>
          <w:bCs/>
          <w:sz w:val="24"/>
          <w:szCs w:val="24"/>
          <w:lang w:val="en-US" w:eastAsia="zh-TW"/>
        </w:rPr>
        <w:t>)</w:t>
      </w:r>
      <w:r w:rsidR="008767F7">
        <w:rPr>
          <w:rFonts w:ascii="Times New Roman" w:hAnsi="Times New Roman" w:cs="Times New Roman"/>
          <w:bCs/>
          <w:sz w:val="24"/>
          <w:szCs w:val="24"/>
          <w:lang w:val="en-US"/>
        </w:rPr>
        <w:t xml:space="preserve">. </w:t>
      </w:r>
      <w:r w:rsidR="004345AF">
        <w:rPr>
          <w:rFonts w:ascii="Times New Roman" w:hAnsi="Times New Roman" w:cs="Times New Roman"/>
          <w:bCs/>
          <w:sz w:val="24"/>
          <w:szCs w:val="24"/>
          <w:lang w:val="en-US"/>
        </w:rPr>
        <w:t>Also</w:t>
      </w:r>
      <w:r w:rsidR="001E50A4">
        <w:rPr>
          <w:rFonts w:ascii="Times New Roman" w:hAnsi="Times New Roman" w:cs="Times New Roman"/>
          <w:bCs/>
          <w:sz w:val="24"/>
          <w:szCs w:val="24"/>
          <w:lang w:val="en-US"/>
        </w:rPr>
        <w:t>,</w:t>
      </w:r>
      <w:r w:rsidR="00E74713">
        <w:rPr>
          <w:rFonts w:ascii="Times New Roman" w:hAnsi="Times New Roman" w:cs="Times New Roman"/>
          <w:bCs/>
          <w:sz w:val="24"/>
          <w:szCs w:val="24"/>
          <w:lang w:val="en-US"/>
        </w:rPr>
        <w:t xml:space="preserve"> n</w:t>
      </w:r>
      <w:r w:rsidR="008767F7">
        <w:rPr>
          <w:rFonts w:ascii="Times New Roman" w:hAnsi="Times New Roman" w:cs="Times New Roman"/>
          <w:bCs/>
          <w:sz w:val="24"/>
          <w:szCs w:val="24"/>
          <w:lang w:val="en-US"/>
        </w:rPr>
        <w:t xml:space="preserve">ostalgia </w:t>
      </w:r>
      <w:r w:rsidR="004345AF">
        <w:rPr>
          <w:rFonts w:ascii="Times New Roman" w:hAnsi="Times New Roman" w:cs="Times New Roman"/>
          <w:bCs/>
          <w:sz w:val="24"/>
          <w:szCs w:val="24"/>
          <w:lang w:val="en-US"/>
        </w:rPr>
        <w:t xml:space="preserve">facilitates </w:t>
      </w:r>
      <w:r w:rsidR="008767F7">
        <w:rPr>
          <w:rFonts w:ascii="Times New Roman" w:hAnsi="Times New Roman" w:cs="Times New Roman"/>
          <w:bCs/>
          <w:sz w:val="24"/>
          <w:szCs w:val="24"/>
          <w:lang w:val="en-US"/>
        </w:rPr>
        <w:t xml:space="preserve">a sense of </w:t>
      </w:r>
      <w:r w:rsidR="004345AF">
        <w:rPr>
          <w:rFonts w:ascii="Times New Roman" w:hAnsi="Times New Roman" w:cs="Times New Roman"/>
          <w:bCs/>
          <w:sz w:val="24"/>
          <w:szCs w:val="24"/>
          <w:lang w:val="en-US"/>
        </w:rPr>
        <w:t>continuity between one’s past and present</w:t>
      </w:r>
      <w:r w:rsidR="008767F7">
        <w:rPr>
          <w:rFonts w:ascii="Times New Roman" w:hAnsi="Times New Roman" w:cs="Times New Roman"/>
          <w:bCs/>
          <w:sz w:val="24"/>
          <w:szCs w:val="24"/>
          <w:lang w:val="en-US"/>
        </w:rPr>
        <w:t xml:space="preserve"> self</w:t>
      </w:r>
      <w:r w:rsidR="00E6526F">
        <w:rPr>
          <w:rFonts w:ascii="Times New Roman" w:hAnsi="Times New Roman" w:cs="Times New Roman"/>
          <w:bCs/>
          <w:sz w:val="24"/>
          <w:szCs w:val="24"/>
          <w:lang w:val="en-US"/>
        </w:rPr>
        <w:t xml:space="preserve"> (</w:t>
      </w:r>
      <w:r w:rsidR="00395903">
        <w:rPr>
          <w:rFonts w:ascii="Times New Roman" w:hAnsi="Times New Roman" w:cs="Times New Roman"/>
          <w:bCs/>
          <w:sz w:val="24"/>
          <w:szCs w:val="24"/>
          <w:lang w:val="en-US"/>
        </w:rPr>
        <w:t>Davi</w:t>
      </w:r>
      <w:r w:rsidR="006A55DC">
        <w:rPr>
          <w:rFonts w:ascii="Times New Roman" w:hAnsi="Times New Roman" w:cs="Times New Roman"/>
          <w:bCs/>
          <w:sz w:val="24"/>
          <w:szCs w:val="24"/>
          <w:lang w:val="en-US"/>
        </w:rPr>
        <w:t xml:space="preserve">s, 1979; </w:t>
      </w:r>
      <w:r w:rsidR="00E6526F">
        <w:rPr>
          <w:rFonts w:ascii="Times New Roman" w:eastAsia="PMingLiU" w:hAnsi="Times New Roman" w:cs="Times New Roman"/>
          <w:bCs/>
          <w:sz w:val="24"/>
          <w:szCs w:val="24"/>
          <w:lang w:val="en-US" w:eastAsia="zh-TW"/>
        </w:rPr>
        <w:t>Sedikides et al., 2016)</w:t>
      </w:r>
      <w:r w:rsidR="00B752FB" w:rsidRPr="00B752FB">
        <w:rPr>
          <w:rFonts w:ascii="Times New Roman" w:hAnsi="Times New Roman" w:cs="Times New Roman"/>
          <w:bCs/>
          <w:sz w:val="24"/>
          <w:szCs w:val="24"/>
          <w:lang w:val="en-US"/>
        </w:rPr>
        <w:t>—</w:t>
      </w:r>
      <w:r w:rsidR="00E6526F">
        <w:rPr>
          <w:rFonts w:ascii="Times New Roman" w:hAnsi="Times New Roman" w:cs="Times New Roman"/>
          <w:bCs/>
          <w:sz w:val="24"/>
          <w:szCs w:val="24"/>
          <w:lang w:val="en-US"/>
        </w:rPr>
        <w:t xml:space="preserve">defined as </w:t>
      </w:r>
      <w:r w:rsidR="00B752FB" w:rsidRPr="00B752FB">
        <w:rPr>
          <w:rFonts w:ascii="Times New Roman" w:hAnsi="Times New Roman" w:cs="Times New Roman"/>
          <w:bCs/>
          <w:sz w:val="24"/>
          <w:szCs w:val="24"/>
          <w:lang w:val="en-US"/>
        </w:rPr>
        <w:t>“</w:t>
      </w:r>
      <w:r w:rsidR="00B752FB" w:rsidRPr="00B752FB">
        <w:rPr>
          <w:rFonts w:ascii="Times New Roman" w:hAnsi="Times New Roman" w:cs="Times New Roman"/>
          <w:sz w:val="24"/>
          <w:szCs w:val="24"/>
        </w:rPr>
        <w:t>t</w:t>
      </w:r>
      <w:r w:rsidR="00B752FB" w:rsidRPr="00B752FB">
        <w:rPr>
          <w:rFonts w:ascii="Times New Roman" w:hAnsi="Times New Roman" w:cs="Times New Roman"/>
          <w:bCs/>
          <w:sz w:val="24"/>
          <w:szCs w:val="24"/>
          <w:lang w:val="en-US"/>
        </w:rPr>
        <w:t>he ability to perceive oneself as extending temporally backwards into the past and forwards into the future</w:t>
      </w:r>
      <w:r w:rsidR="00B752FB">
        <w:rPr>
          <w:rFonts w:ascii="Times New Roman" w:hAnsi="Times New Roman" w:cs="Times New Roman"/>
          <w:bCs/>
          <w:sz w:val="24"/>
          <w:szCs w:val="24"/>
          <w:lang w:val="en-US"/>
        </w:rPr>
        <w:t>” (Sadeh &amp; Karniol, 2012, p. 93)</w:t>
      </w:r>
      <w:r w:rsidR="00932D83">
        <w:rPr>
          <w:rFonts w:ascii="Times New Roman" w:hAnsi="Times New Roman" w:cs="Times New Roman"/>
          <w:bCs/>
          <w:sz w:val="24"/>
          <w:szCs w:val="24"/>
          <w:lang w:val="en-US"/>
        </w:rPr>
        <w:t>, and likewise may make people feel that their present life and environment extends backwards in time</w:t>
      </w:r>
      <w:r w:rsidR="008767F7">
        <w:rPr>
          <w:rFonts w:ascii="Times New Roman" w:hAnsi="Times New Roman" w:cs="Times New Roman"/>
          <w:bCs/>
          <w:sz w:val="24"/>
          <w:szCs w:val="24"/>
          <w:lang w:val="en-US"/>
        </w:rPr>
        <w:t xml:space="preserve"> (</w:t>
      </w:r>
      <w:r w:rsidR="00E71D54">
        <w:rPr>
          <w:rFonts w:ascii="Times New Roman" w:hAnsi="Times New Roman" w:cs="Times New Roman"/>
          <w:sz w:val="24"/>
          <w:szCs w:val="24"/>
          <w:lang w:val="en-US"/>
        </w:rPr>
        <w:t>Kim &amp; Wohl, 2015</w:t>
      </w:r>
      <w:r w:rsidR="00932D83">
        <w:rPr>
          <w:rFonts w:ascii="Times New Roman" w:hAnsi="Times New Roman" w:cs="Times New Roman"/>
          <w:sz w:val="24"/>
          <w:szCs w:val="24"/>
          <w:lang w:val="en-US"/>
        </w:rPr>
        <w:t>;</w:t>
      </w:r>
      <w:r w:rsidR="00E71D54">
        <w:rPr>
          <w:rFonts w:ascii="Times New Roman" w:hAnsi="Times New Roman" w:cs="Times New Roman"/>
          <w:sz w:val="24"/>
          <w:szCs w:val="24"/>
          <w:lang w:val="en-US"/>
        </w:rPr>
        <w:t xml:space="preserve"> </w:t>
      </w:r>
      <w:r w:rsidR="004345AF">
        <w:rPr>
          <w:rFonts w:ascii="Times New Roman" w:hAnsi="Times New Roman" w:cs="Times New Roman"/>
          <w:sz w:val="24"/>
          <w:szCs w:val="24"/>
        </w:rPr>
        <w:t>Smeekes &amp; Verkuyten, 201</w:t>
      </w:r>
      <w:r w:rsidR="00782DEB">
        <w:rPr>
          <w:rFonts w:ascii="Times New Roman" w:hAnsi="Times New Roman" w:cs="Times New Roman"/>
          <w:sz w:val="24"/>
          <w:szCs w:val="24"/>
        </w:rPr>
        <w:t>5</w:t>
      </w:r>
      <w:r w:rsidR="00932D83">
        <w:rPr>
          <w:rFonts w:ascii="Times New Roman" w:hAnsi="Times New Roman" w:cs="Times New Roman"/>
          <w:sz w:val="24"/>
          <w:szCs w:val="24"/>
        </w:rPr>
        <w:t>). Accordingly</w:t>
      </w:r>
      <w:r w:rsidR="00932D83">
        <w:rPr>
          <w:rFonts w:ascii="Times New Roman" w:hAnsi="Times New Roman" w:cs="Times New Roman"/>
          <w:bCs/>
          <w:sz w:val="24"/>
          <w:szCs w:val="24"/>
          <w:lang w:val="en-US"/>
        </w:rPr>
        <w:t>,</w:t>
      </w:r>
      <w:r w:rsidR="008767F7">
        <w:rPr>
          <w:rFonts w:ascii="Times New Roman" w:hAnsi="Times New Roman" w:cs="Times New Roman"/>
          <w:bCs/>
          <w:sz w:val="24"/>
          <w:szCs w:val="24"/>
          <w:lang w:val="en-US"/>
        </w:rPr>
        <w:t xml:space="preserve"> nostalgia </w:t>
      </w:r>
      <w:r w:rsidR="00932D83">
        <w:rPr>
          <w:rFonts w:ascii="Times New Roman" w:hAnsi="Times New Roman" w:cs="Times New Roman"/>
          <w:bCs/>
          <w:sz w:val="24"/>
          <w:szCs w:val="24"/>
          <w:lang w:val="en-US"/>
        </w:rPr>
        <w:t>may</w:t>
      </w:r>
      <w:r w:rsidR="008767F7">
        <w:rPr>
          <w:rFonts w:ascii="Times New Roman" w:hAnsi="Times New Roman" w:cs="Times New Roman"/>
          <w:bCs/>
          <w:sz w:val="24"/>
          <w:szCs w:val="24"/>
          <w:lang w:val="en-US"/>
        </w:rPr>
        <w:t xml:space="preserve"> be distinguished from other emotions in terms of appraised </w:t>
      </w:r>
      <w:r w:rsidR="008767F7" w:rsidRPr="00F07C90">
        <w:rPr>
          <w:rFonts w:ascii="Times New Roman" w:hAnsi="Times New Roman" w:cs="Times New Roman"/>
          <w:bCs/>
          <w:i/>
          <w:iCs/>
          <w:sz w:val="24"/>
          <w:szCs w:val="24"/>
          <w:lang w:val="en-US"/>
        </w:rPr>
        <w:t xml:space="preserve">continuity </w:t>
      </w:r>
      <w:r w:rsidR="008767F7">
        <w:rPr>
          <w:rFonts w:ascii="Times New Roman" w:hAnsi="Times New Roman" w:cs="Times New Roman"/>
          <w:bCs/>
          <w:i/>
          <w:iCs/>
          <w:sz w:val="24"/>
          <w:szCs w:val="24"/>
          <w:lang w:val="en-US"/>
        </w:rPr>
        <w:t>in</w:t>
      </w:r>
      <w:r w:rsidR="008767F7" w:rsidRPr="00F07C90">
        <w:rPr>
          <w:rFonts w:ascii="Times New Roman" w:hAnsi="Times New Roman" w:cs="Times New Roman"/>
          <w:bCs/>
          <w:i/>
          <w:iCs/>
          <w:sz w:val="24"/>
          <w:szCs w:val="24"/>
          <w:lang w:val="en-US"/>
        </w:rPr>
        <w:t xml:space="preserve"> life</w:t>
      </w:r>
      <w:r w:rsidR="008767F7">
        <w:rPr>
          <w:rFonts w:ascii="Times New Roman" w:hAnsi="Times New Roman" w:cs="Times New Roman"/>
          <w:bCs/>
          <w:sz w:val="24"/>
          <w:szCs w:val="24"/>
          <w:lang w:val="en-US"/>
        </w:rPr>
        <w:t xml:space="preserve"> </w:t>
      </w:r>
      <w:r w:rsidR="008767F7">
        <w:rPr>
          <w:rFonts w:ascii="Times New Roman" w:eastAsia="PMingLiU" w:hAnsi="Times New Roman" w:cs="Times New Roman"/>
          <w:bCs/>
          <w:sz w:val="24"/>
          <w:szCs w:val="24"/>
          <w:lang w:val="en-US" w:eastAsia="zh-TW"/>
        </w:rPr>
        <w:t>(</w:t>
      </w:r>
      <w:r w:rsidR="00760E88">
        <w:rPr>
          <w:rFonts w:ascii="Times New Roman" w:eastAsia="PMingLiU" w:hAnsi="Times New Roman" w:cs="Times New Roman"/>
          <w:bCs/>
          <w:sz w:val="24"/>
          <w:szCs w:val="24"/>
          <w:lang w:val="en-US" w:eastAsia="zh-TW"/>
        </w:rPr>
        <w:t>6</w:t>
      </w:r>
      <w:r w:rsidR="008767F7">
        <w:rPr>
          <w:rFonts w:ascii="Times New Roman" w:eastAsia="PMingLiU" w:hAnsi="Times New Roman" w:cs="Times New Roman"/>
          <w:bCs/>
          <w:sz w:val="24"/>
          <w:szCs w:val="24"/>
          <w:lang w:val="en-US" w:eastAsia="zh-TW"/>
        </w:rPr>
        <w:t xml:space="preserve">), </w:t>
      </w:r>
      <w:r w:rsidR="008767F7" w:rsidRPr="00F07C90">
        <w:rPr>
          <w:rFonts w:ascii="Times New Roman" w:hAnsi="Times New Roman" w:cs="Times New Roman"/>
          <w:bCs/>
          <w:i/>
          <w:iCs/>
          <w:sz w:val="24"/>
          <w:szCs w:val="24"/>
          <w:lang w:val="en-US"/>
        </w:rPr>
        <w:t>continuity</w:t>
      </w:r>
      <w:r w:rsidR="008767F7">
        <w:rPr>
          <w:rFonts w:ascii="Times New Roman" w:hAnsi="Times New Roman" w:cs="Times New Roman"/>
          <w:bCs/>
          <w:i/>
          <w:iCs/>
          <w:sz w:val="24"/>
          <w:szCs w:val="24"/>
          <w:lang w:val="en-US"/>
        </w:rPr>
        <w:t xml:space="preserve"> of the self</w:t>
      </w:r>
      <w:r w:rsidR="008767F7">
        <w:rPr>
          <w:rFonts w:ascii="Times New Roman" w:eastAsia="PMingLiU" w:hAnsi="Times New Roman" w:cs="Times New Roman"/>
          <w:bCs/>
          <w:i/>
          <w:iCs/>
          <w:sz w:val="24"/>
          <w:szCs w:val="24"/>
          <w:lang w:val="en-US" w:eastAsia="zh-TW"/>
        </w:rPr>
        <w:t xml:space="preserve"> </w:t>
      </w:r>
      <w:r w:rsidR="008767F7">
        <w:rPr>
          <w:rFonts w:ascii="Times New Roman" w:eastAsia="PMingLiU" w:hAnsi="Times New Roman" w:cs="Times New Roman"/>
          <w:bCs/>
          <w:sz w:val="24"/>
          <w:szCs w:val="24"/>
          <w:lang w:val="en-US" w:eastAsia="zh-TW"/>
        </w:rPr>
        <w:t>(</w:t>
      </w:r>
      <w:r w:rsidR="00760E88">
        <w:rPr>
          <w:rFonts w:ascii="Times New Roman" w:eastAsia="PMingLiU" w:hAnsi="Times New Roman" w:cs="Times New Roman"/>
          <w:bCs/>
          <w:sz w:val="24"/>
          <w:szCs w:val="24"/>
          <w:lang w:val="en-US" w:eastAsia="zh-TW"/>
        </w:rPr>
        <w:t>7</w:t>
      </w:r>
      <w:r w:rsidR="008767F7">
        <w:rPr>
          <w:rFonts w:ascii="Times New Roman" w:eastAsia="PMingLiU" w:hAnsi="Times New Roman" w:cs="Times New Roman"/>
          <w:bCs/>
          <w:sz w:val="24"/>
          <w:szCs w:val="24"/>
          <w:lang w:val="en-US" w:eastAsia="zh-TW"/>
        </w:rPr>
        <w:t xml:space="preserve">), and </w:t>
      </w:r>
      <w:r w:rsidR="008767F7" w:rsidRPr="00577760">
        <w:rPr>
          <w:rFonts w:ascii="Times New Roman" w:eastAsia="PMingLiU" w:hAnsi="Times New Roman" w:cs="Times New Roman"/>
          <w:bCs/>
          <w:i/>
          <w:iCs/>
          <w:sz w:val="24"/>
          <w:szCs w:val="24"/>
          <w:lang w:val="en-US" w:eastAsia="zh-TW"/>
        </w:rPr>
        <w:t>continuity in one’s environment</w:t>
      </w:r>
      <w:r w:rsidR="008767F7">
        <w:rPr>
          <w:rFonts w:ascii="Times New Roman" w:eastAsia="PMingLiU" w:hAnsi="Times New Roman" w:cs="Times New Roman"/>
          <w:bCs/>
          <w:i/>
          <w:iCs/>
          <w:sz w:val="24"/>
          <w:szCs w:val="24"/>
          <w:lang w:val="en-US" w:eastAsia="zh-TW"/>
        </w:rPr>
        <w:t xml:space="preserve"> </w:t>
      </w:r>
      <w:r w:rsidR="008767F7">
        <w:rPr>
          <w:rFonts w:ascii="Times New Roman" w:eastAsia="PMingLiU" w:hAnsi="Times New Roman" w:cs="Times New Roman"/>
          <w:bCs/>
          <w:sz w:val="24"/>
          <w:szCs w:val="24"/>
          <w:lang w:val="en-US" w:eastAsia="zh-TW"/>
        </w:rPr>
        <w:t>(</w:t>
      </w:r>
      <w:r w:rsidR="00760E88">
        <w:rPr>
          <w:rFonts w:ascii="Times New Roman" w:eastAsia="PMingLiU" w:hAnsi="Times New Roman" w:cs="Times New Roman"/>
          <w:bCs/>
          <w:sz w:val="24"/>
          <w:szCs w:val="24"/>
          <w:lang w:val="en-US" w:eastAsia="zh-TW"/>
        </w:rPr>
        <w:t>8</w:t>
      </w:r>
      <w:r w:rsidR="008767F7">
        <w:rPr>
          <w:rFonts w:ascii="Times New Roman" w:eastAsia="PMingLiU" w:hAnsi="Times New Roman" w:cs="Times New Roman"/>
          <w:bCs/>
          <w:sz w:val="24"/>
          <w:szCs w:val="24"/>
          <w:lang w:val="en-US" w:eastAsia="zh-TW"/>
        </w:rPr>
        <w:t>)</w:t>
      </w:r>
      <w:r w:rsidR="008767F7">
        <w:rPr>
          <w:rFonts w:ascii="Times New Roman" w:hAnsi="Times New Roman" w:cs="Times New Roman"/>
          <w:bCs/>
          <w:sz w:val="24"/>
          <w:szCs w:val="24"/>
          <w:lang w:val="en-US"/>
        </w:rPr>
        <w:t xml:space="preserve">. In addition, nostalgia sometimes involves perceptions of </w:t>
      </w:r>
      <w:r w:rsidR="00A014A3">
        <w:rPr>
          <w:rFonts w:ascii="Times New Roman" w:hAnsi="Times New Roman" w:cs="Times New Roman"/>
          <w:bCs/>
          <w:sz w:val="24"/>
          <w:szCs w:val="24"/>
          <w:lang w:val="en-US"/>
        </w:rPr>
        <w:t>the</w:t>
      </w:r>
      <w:r w:rsidR="00A7688C">
        <w:rPr>
          <w:rFonts w:ascii="Times New Roman" w:hAnsi="Times New Roman" w:cs="Times New Roman"/>
          <w:bCs/>
          <w:sz w:val="24"/>
          <w:szCs w:val="24"/>
          <w:lang w:val="en-US"/>
        </w:rPr>
        <w:t xml:space="preserve"> past </w:t>
      </w:r>
      <w:r w:rsidR="00E86C1F">
        <w:rPr>
          <w:rFonts w:ascii="Times New Roman" w:hAnsi="Times New Roman" w:cs="Times New Roman"/>
          <w:bCs/>
          <w:sz w:val="24"/>
          <w:szCs w:val="24"/>
          <w:lang w:val="en-US"/>
        </w:rPr>
        <w:t xml:space="preserve">as </w:t>
      </w:r>
      <w:r w:rsidR="00E35212">
        <w:rPr>
          <w:rFonts w:ascii="Times New Roman" w:hAnsi="Times New Roman" w:cs="Times New Roman"/>
          <w:bCs/>
          <w:sz w:val="24"/>
          <w:szCs w:val="24"/>
          <w:lang w:val="en-US"/>
        </w:rPr>
        <w:t>a bygone era</w:t>
      </w:r>
      <w:r w:rsidR="00A7688C">
        <w:rPr>
          <w:rFonts w:ascii="Times New Roman" w:hAnsi="Times New Roman" w:cs="Times New Roman"/>
          <w:bCs/>
          <w:sz w:val="24"/>
          <w:szCs w:val="24"/>
          <w:lang w:val="en-US"/>
        </w:rPr>
        <w:t xml:space="preserve"> (Hepper et al, 2012; Stephan</w:t>
      </w:r>
      <w:r w:rsidR="00D62FF0">
        <w:rPr>
          <w:rFonts w:ascii="Times New Roman" w:hAnsi="Times New Roman" w:cs="Times New Roman"/>
          <w:bCs/>
          <w:sz w:val="24"/>
          <w:szCs w:val="24"/>
          <w:lang w:val="en-US"/>
        </w:rPr>
        <w:t xml:space="preserve"> et al., </w:t>
      </w:r>
      <w:r w:rsidR="00A7688C">
        <w:rPr>
          <w:rFonts w:ascii="Times New Roman" w:hAnsi="Times New Roman" w:cs="Times New Roman"/>
          <w:bCs/>
          <w:sz w:val="24"/>
          <w:szCs w:val="24"/>
          <w:lang w:val="en-US"/>
        </w:rPr>
        <w:t>2012</w:t>
      </w:r>
      <w:r w:rsidR="00D51012">
        <w:rPr>
          <w:rFonts w:ascii="Times New Roman" w:hAnsi="Times New Roman" w:cs="Times New Roman"/>
          <w:bCs/>
          <w:sz w:val="24"/>
          <w:szCs w:val="24"/>
          <w:lang w:val="en-US"/>
        </w:rPr>
        <w:t>; Wildschut et al., 2016</w:t>
      </w:r>
      <w:r w:rsidR="00A7688C">
        <w:rPr>
          <w:rFonts w:ascii="Times New Roman" w:hAnsi="Times New Roman" w:cs="Times New Roman"/>
          <w:bCs/>
          <w:sz w:val="24"/>
          <w:szCs w:val="24"/>
          <w:lang w:val="en-US"/>
        </w:rPr>
        <w:t>)</w:t>
      </w:r>
      <w:r w:rsidR="008767F7">
        <w:rPr>
          <w:rFonts w:ascii="Times New Roman" w:hAnsi="Times New Roman" w:cs="Times New Roman"/>
          <w:bCs/>
          <w:sz w:val="24"/>
          <w:szCs w:val="24"/>
          <w:lang w:val="en-US"/>
        </w:rPr>
        <w:t>, suggesting that nostalgia may be characterized by appraised</w:t>
      </w:r>
      <w:r w:rsidR="00A7688C">
        <w:rPr>
          <w:rFonts w:ascii="Times New Roman" w:hAnsi="Times New Roman" w:cs="Times New Roman"/>
          <w:bCs/>
          <w:sz w:val="24"/>
          <w:szCs w:val="24"/>
          <w:lang w:val="en-US"/>
        </w:rPr>
        <w:t xml:space="preserve"> </w:t>
      </w:r>
      <w:r w:rsidR="008767F7">
        <w:rPr>
          <w:rFonts w:ascii="Times New Roman" w:hAnsi="Times New Roman" w:cs="Times New Roman"/>
          <w:bCs/>
          <w:i/>
          <w:iCs/>
          <w:sz w:val="24"/>
          <w:szCs w:val="24"/>
          <w:lang w:val="en-US"/>
        </w:rPr>
        <w:t>temporal distance</w:t>
      </w:r>
      <w:r w:rsidR="00932D83">
        <w:rPr>
          <w:rFonts w:ascii="Times New Roman" w:hAnsi="Times New Roman" w:cs="Times New Roman"/>
          <w:bCs/>
          <w:i/>
          <w:iCs/>
          <w:sz w:val="24"/>
          <w:szCs w:val="24"/>
          <w:lang w:val="en-US"/>
        </w:rPr>
        <w:t xml:space="preserve"> </w:t>
      </w:r>
      <w:r w:rsidR="00932D83" w:rsidRPr="00932D83">
        <w:rPr>
          <w:rFonts w:ascii="Times New Roman" w:hAnsi="Times New Roman" w:cs="Times New Roman"/>
          <w:bCs/>
          <w:iCs/>
          <w:sz w:val="24"/>
          <w:szCs w:val="24"/>
          <w:lang w:val="en-US"/>
        </w:rPr>
        <w:t>(</w:t>
      </w:r>
      <w:r w:rsidR="00932D83">
        <w:rPr>
          <w:rFonts w:ascii="Times New Roman" w:hAnsi="Times New Roman" w:cs="Times New Roman"/>
          <w:bCs/>
          <w:iCs/>
          <w:sz w:val="24"/>
          <w:szCs w:val="24"/>
          <w:lang w:val="en-US"/>
        </w:rPr>
        <w:t xml:space="preserve">i.e., the perceived distance in time between present and past; </w:t>
      </w:r>
      <w:r w:rsidR="00F81B4C">
        <w:rPr>
          <w:rFonts w:ascii="Times New Roman" w:hAnsi="Times New Roman" w:cs="Times New Roman"/>
          <w:bCs/>
          <w:iCs/>
          <w:sz w:val="24"/>
          <w:szCs w:val="24"/>
          <w:lang w:val="en-US"/>
        </w:rPr>
        <w:t>[</w:t>
      </w:r>
      <w:r w:rsidR="00760E88">
        <w:rPr>
          <w:rFonts w:ascii="Times New Roman" w:eastAsia="PMingLiU" w:hAnsi="Times New Roman" w:cs="Times New Roman"/>
          <w:bCs/>
          <w:sz w:val="24"/>
          <w:szCs w:val="24"/>
          <w:lang w:val="en-US" w:eastAsia="zh-TW"/>
        </w:rPr>
        <w:t>9</w:t>
      </w:r>
      <w:r w:rsidR="00F81B4C">
        <w:rPr>
          <w:rFonts w:ascii="Times New Roman" w:eastAsia="PMingLiU" w:hAnsi="Times New Roman" w:cs="Times New Roman"/>
          <w:bCs/>
          <w:sz w:val="24"/>
          <w:szCs w:val="24"/>
          <w:lang w:val="en-US" w:eastAsia="zh-TW"/>
        </w:rPr>
        <w:t>]</w:t>
      </w:r>
      <w:r w:rsidR="008767F7">
        <w:rPr>
          <w:rFonts w:ascii="Times New Roman" w:eastAsia="PMingLiU" w:hAnsi="Times New Roman" w:cs="Times New Roman"/>
          <w:bCs/>
          <w:sz w:val="24"/>
          <w:szCs w:val="24"/>
          <w:lang w:val="en-US" w:eastAsia="zh-TW"/>
        </w:rPr>
        <w:t>)</w:t>
      </w:r>
      <w:r w:rsidR="00FF7632">
        <w:rPr>
          <w:rFonts w:ascii="Times New Roman" w:hAnsi="Times New Roman" w:cs="Times New Roman"/>
          <w:bCs/>
          <w:i/>
          <w:iCs/>
          <w:sz w:val="24"/>
          <w:szCs w:val="24"/>
          <w:lang w:val="en-US"/>
        </w:rPr>
        <w:t>.</w:t>
      </w:r>
      <w:r w:rsidR="00381D2B">
        <w:rPr>
          <w:rFonts w:ascii="Times New Roman" w:hAnsi="Times New Roman" w:cs="Times New Roman"/>
          <w:bCs/>
          <w:iCs/>
          <w:sz w:val="24"/>
          <w:szCs w:val="24"/>
          <w:lang w:val="en-US"/>
        </w:rPr>
        <w:t xml:space="preserve"> </w:t>
      </w:r>
      <w:r w:rsidR="008767F7">
        <w:rPr>
          <w:rFonts w:ascii="Times New Roman" w:hAnsi="Times New Roman" w:cs="Times New Roman"/>
          <w:bCs/>
          <w:sz w:val="24"/>
          <w:szCs w:val="24"/>
          <w:lang w:val="en-US"/>
        </w:rPr>
        <w:t xml:space="preserve">Finally, </w:t>
      </w:r>
      <w:r w:rsidR="0071327A">
        <w:rPr>
          <w:rFonts w:ascii="Times New Roman" w:hAnsi="Times New Roman" w:cs="Times New Roman"/>
          <w:bCs/>
          <w:sz w:val="24"/>
          <w:szCs w:val="24"/>
          <w:lang w:val="en-US"/>
        </w:rPr>
        <w:t xml:space="preserve">individuals </w:t>
      </w:r>
      <w:r w:rsidR="008767F7">
        <w:rPr>
          <w:rFonts w:ascii="Times New Roman" w:hAnsi="Times New Roman" w:cs="Times New Roman"/>
          <w:bCs/>
          <w:sz w:val="24"/>
          <w:szCs w:val="24"/>
          <w:lang w:val="en-US"/>
        </w:rPr>
        <w:t>who are inclined to worry</w:t>
      </w:r>
      <w:r w:rsidR="00381D2B">
        <w:rPr>
          <w:rFonts w:ascii="Times New Roman" w:hAnsi="Times New Roman" w:cs="Times New Roman"/>
          <w:bCs/>
          <w:sz w:val="24"/>
          <w:szCs w:val="24"/>
          <w:lang w:val="en-US"/>
        </w:rPr>
        <w:t xml:space="preserve"> may</w:t>
      </w:r>
      <w:r w:rsidR="008767F7">
        <w:rPr>
          <w:rFonts w:ascii="Times New Roman" w:hAnsi="Times New Roman" w:cs="Times New Roman"/>
          <w:bCs/>
          <w:sz w:val="24"/>
          <w:szCs w:val="24"/>
          <w:lang w:val="en-US"/>
        </w:rPr>
        <w:t xml:space="preserve"> retrieve </w:t>
      </w:r>
      <w:r w:rsidR="008767F7">
        <w:rPr>
          <w:rFonts w:ascii="Times New Roman" w:eastAsia="PMingLiU" w:hAnsi="Times New Roman" w:cs="Times New Roman"/>
          <w:bCs/>
          <w:sz w:val="24"/>
          <w:szCs w:val="24"/>
          <w:lang w:val="en-US" w:eastAsia="zh-TW"/>
        </w:rPr>
        <w:t xml:space="preserve">more </w:t>
      </w:r>
      <w:r w:rsidR="008767F7">
        <w:rPr>
          <w:rFonts w:ascii="Times New Roman" w:hAnsi="Times New Roman" w:cs="Times New Roman"/>
          <w:bCs/>
          <w:sz w:val="24"/>
          <w:szCs w:val="24"/>
          <w:lang w:val="en-US"/>
        </w:rPr>
        <w:t xml:space="preserve">unpleasant nostalgic </w:t>
      </w:r>
      <w:r w:rsidR="00381D2B">
        <w:rPr>
          <w:rFonts w:ascii="Times New Roman" w:hAnsi="Times New Roman" w:cs="Times New Roman"/>
          <w:bCs/>
          <w:sz w:val="24"/>
          <w:szCs w:val="24"/>
          <w:lang w:val="en-US"/>
        </w:rPr>
        <w:t xml:space="preserve">recollections </w:t>
      </w:r>
      <w:r w:rsidR="008767F7">
        <w:rPr>
          <w:rFonts w:ascii="Times New Roman" w:hAnsi="Times New Roman" w:cs="Times New Roman"/>
          <w:bCs/>
          <w:sz w:val="24"/>
          <w:szCs w:val="24"/>
          <w:lang w:val="en-US"/>
        </w:rPr>
        <w:t>and brood over the</w:t>
      </w:r>
      <w:r w:rsidR="00C26B00">
        <w:rPr>
          <w:rFonts w:ascii="Times New Roman" w:hAnsi="Times New Roman" w:cs="Times New Roman"/>
          <w:bCs/>
          <w:sz w:val="24"/>
          <w:szCs w:val="24"/>
          <w:lang w:val="en-US"/>
        </w:rPr>
        <w:t>m</w:t>
      </w:r>
      <w:r w:rsidR="008767F7">
        <w:rPr>
          <w:rFonts w:ascii="Times New Roman" w:hAnsi="Times New Roman" w:cs="Times New Roman"/>
          <w:bCs/>
          <w:sz w:val="24"/>
          <w:szCs w:val="24"/>
          <w:lang w:val="en-US"/>
        </w:rPr>
        <w:t xml:space="preserve"> (Verplanken, 2012). Consequently, nostalgia may involve </w:t>
      </w:r>
      <w:r w:rsidR="008767F7" w:rsidRPr="00FE0D7A">
        <w:rPr>
          <w:rFonts w:ascii="Times New Roman" w:hAnsi="Times New Roman" w:cs="Times New Roman"/>
          <w:bCs/>
          <w:i/>
          <w:iCs/>
          <w:sz w:val="24"/>
          <w:szCs w:val="24"/>
          <w:lang w:val="en-US"/>
        </w:rPr>
        <w:t>rumination</w:t>
      </w:r>
      <w:r w:rsidR="008767F7">
        <w:rPr>
          <w:rFonts w:ascii="Times New Roman" w:hAnsi="Times New Roman" w:cs="Times New Roman"/>
          <w:bCs/>
          <w:sz w:val="24"/>
          <w:szCs w:val="24"/>
          <w:lang w:val="en-US"/>
        </w:rPr>
        <w:t xml:space="preserve"> </w:t>
      </w:r>
      <w:r w:rsidR="008767F7">
        <w:rPr>
          <w:rFonts w:ascii="Times New Roman" w:eastAsia="PMingLiU" w:hAnsi="Times New Roman" w:cs="Times New Roman"/>
          <w:bCs/>
          <w:sz w:val="24"/>
          <w:szCs w:val="24"/>
          <w:lang w:val="en-US" w:eastAsia="zh-TW"/>
        </w:rPr>
        <w:t>(</w:t>
      </w:r>
      <w:r w:rsidR="00932D83">
        <w:rPr>
          <w:rFonts w:ascii="Times New Roman" w:eastAsia="PMingLiU" w:hAnsi="Times New Roman" w:cs="Times New Roman"/>
          <w:bCs/>
          <w:sz w:val="24"/>
          <w:szCs w:val="24"/>
          <w:lang w:val="en-US" w:eastAsia="zh-TW"/>
        </w:rPr>
        <w:t>“</w:t>
      </w:r>
      <w:r w:rsidR="00932D83" w:rsidRPr="00932D83">
        <w:rPr>
          <w:rFonts w:ascii="Times New Roman" w:eastAsia="PMingLiU" w:hAnsi="Times New Roman" w:cs="Times New Roman"/>
          <w:bCs/>
          <w:sz w:val="24"/>
          <w:szCs w:val="24"/>
          <w:lang w:val="en-US" w:eastAsia="zh-TW"/>
        </w:rPr>
        <w:t>a method of coping with negative mood that involves self-focused</w:t>
      </w:r>
      <w:r w:rsidR="00205E63">
        <w:rPr>
          <w:rFonts w:ascii="Times New Roman" w:eastAsia="PMingLiU" w:hAnsi="Times New Roman" w:cs="Times New Roman"/>
          <w:bCs/>
          <w:sz w:val="24"/>
          <w:szCs w:val="24"/>
          <w:lang w:val="en-US" w:eastAsia="zh-TW"/>
        </w:rPr>
        <w:t xml:space="preserve"> attention</w:t>
      </w:r>
      <w:r w:rsidR="0071327A">
        <w:rPr>
          <w:rFonts w:ascii="Times New Roman" w:eastAsia="PMingLiU" w:hAnsi="Times New Roman" w:cs="Times New Roman"/>
          <w:bCs/>
          <w:sz w:val="24"/>
          <w:szCs w:val="24"/>
          <w:lang w:val="en-US" w:eastAsia="zh-TW"/>
        </w:rPr>
        <w:t>;</w:t>
      </w:r>
      <w:r w:rsidR="00205E63">
        <w:rPr>
          <w:rFonts w:ascii="Times New Roman" w:eastAsia="PMingLiU" w:hAnsi="Times New Roman" w:cs="Times New Roman"/>
          <w:bCs/>
          <w:sz w:val="24"/>
          <w:szCs w:val="24"/>
          <w:lang w:val="en-US" w:eastAsia="zh-TW"/>
        </w:rPr>
        <w:t xml:space="preserve">” Treynor, Gonzalez, &amp; Nolen-Hoeksema, 2003, p. 247; </w:t>
      </w:r>
      <w:r w:rsidR="00F81B4C">
        <w:rPr>
          <w:rFonts w:ascii="Times New Roman" w:eastAsia="PMingLiU" w:hAnsi="Times New Roman" w:cs="Times New Roman"/>
          <w:bCs/>
          <w:sz w:val="24"/>
          <w:szCs w:val="24"/>
          <w:lang w:val="en-US" w:eastAsia="zh-TW"/>
        </w:rPr>
        <w:t>[</w:t>
      </w:r>
      <w:r w:rsidR="00760E88">
        <w:rPr>
          <w:rFonts w:ascii="Times New Roman" w:eastAsia="PMingLiU" w:hAnsi="Times New Roman" w:cs="Times New Roman"/>
          <w:bCs/>
          <w:sz w:val="24"/>
          <w:szCs w:val="24"/>
          <w:lang w:val="en-US" w:eastAsia="zh-TW"/>
        </w:rPr>
        <w:t>10</w:t>
      </w:r>
      <w:r w:rsidR="00F81B4C">
        <w:rPr>
          <w:rFonts w:ascii="Times New Roman" w:eastAsia="PMingLiU" w:hAnsi="Times New Roman" w:cs="Times New Roman"/>
          <w:bCs/>
          <w:sz w:val="24"/>
          <w:szCs w:val="24"/>
          <w:lang w:val="en-US" w:eastAsia="zh-TW"/>
        </w:rPr>
        <w:t>]</w:t>
      </w:r>
      <w:r w:rsidR="008767F7">
        <w:rPr>
          <w:rFonts w:ascii="Times New Roman" w:eastAsia="PMingLiU" w:hAnsi="Times New Roman" w:cs="Times New Roman"/>
          <w:bCs/>
          <w:sz w:val="24"/>
          <w:szCs w:val="24"/>
          <w:lang w:val="en-US" w:eastAsia="zh-TW"/>
        </w:rPr>
        <w:t xml:space="preserve">) </w:t>
      </w:r>
      <w:r w:rsidR="008767F7">
        <w:rPr>
          <w:rFonts w:ascii="Times New Roman" w:hAnsi="Times New Roman" w:cs="Times New Roman"/>
          <w:bCs/>
          <w:sz w:val="24"/>
          <w:szCs w:val="24"/>
          <w:lang w:val="en-US"/>
        </w:rPr>
        <w:t xml:space="preserve">and </w:t>
      </w:r>
      <w:r w:rsidR="008767F7" w:rsidRPr="00FE0D7A">
        <w:rPr>
          <w:rFonts w:ascii="Times New Roman" w:hAnsi="Times New Roman" w:cs="Times New Roman"/>
          <w:bCs/>
          <w:i/>
          <w:iCs/>
          <w:sz w:val="24"/>
          <w:szCs w:val="24"/>
          <w:lang w:val="en-US"/>
        </w:rPr>
        <w:t>reflection</w:t>
      </w:r>
      <w:r w:rsidR="00205E63">
        <w:rPr>
          <w:rFonts w:ascii="Times New Roman" w:hAnsi="Times New Roman" w:cs="Times New Roman"/>
          <w:bCs/>
          <w:i/>
          <w:iCs/>
          <w:sz w:val="24"/>
          <w:szCs w:val="24"/>
          <w:lang w:val="en-US"/>
        </w:rPr>
        <w:t xml:space="preserve"> </w:t>
      </w:r>
      <w:r w:rsidR="00205E63">
        <w:rPr>
          <w:rFonts w:ascii="Times New Roman" w:hAnsi="Times New Roman" w:cs="Times New Roman"/>
          <w:bCs/>
          <w:iCs/>
          <w:sz w:val="24"/>
          <w:szCs w:val="24"/>
          <w:lang w:val="en-US"/>
        </w:rPr>
        <w:t>(</w:t>
      </w:r>
      <w:r w:rsidR="005B29A6">
        <w:rPr>
          <w:rFonts w:ascii="Times New Roman" w:hAnsi="Times New Roman" w:cs="Times New Roman"/>
          <w:bCs/>
          <w:iCs/>
          <w:sz w:val="24"/>
          <w:szCs w:val="24"/>
          <w:lang w:val="en-US"/>
        </w:rPr>
        <w:t>a</w:t>
      </w:r>
      <w:r w:rsidR="00205E63">
        <w:rPr>
          <w:rFonts w:ascii="Times New Roman" w:hAnsi="Times New Roman" w:cs="Times New Roman"/>
          <w:bCs/>
          <w:iCs/>
          <w:sz w:val="24"/>
          <w:szCs w:val="24"/>
          <w:lang w:val="en-US"/>
        </w:rPr>
        <w:t xml:space="preserve"> “</w:t>
      </w:r>
      <w:r w:rsidR="00205E63" w:rsidRPr="00205E63">
        <w:rPr>
          <w:rFonts w:ascii="Times New Roman" w:hAnsi="Times New Roman" w:cs="Times New Roman"/>
          <w:bCs/>
          <w:iCs/>
          <w:sz w:val="24"/>
          <w:szCs w:val="24"/>
          <w:lang w:val="en-US"/>
        </w:rPr>
        <w:t xml:space="preserve">process </w:t>
      </w:r>
      <w:r w:rsidR="00205E63">
        <w:rPr>
          <w:rFonts w:ascii="Times New Roman" w:hAnsi="Times New Roman" w:cs="Times New Roman"/>
          <w:bCs/>
          <w:iCs/>
          <w:sz w:val="24"/>
          <w:szCs w:val="24"/>
          <w:lang w:val="en-US"/>
        </w:rPr>
        <w:t xml:space="preserve">[…] </w:t>
      </w:r>
      <w:r w:rsidR="00205E63" w:rsidRPr="00205E63">
        <w:rPr>
          <w:rFonts w:ascii="Times New Roman" w:hAnsi="Times New Roman" w:cs="Times New Roman"/>
          <w:bCs/>
          <w:iCs/>
          <w:sz w:val="24"/>
          <w:szCs w:val="24"/>
          <w:lang w:val="en-US"/>
        </w:rPr>
        <w:t>in which individuals monitor the effectiveness</w:t>
      </w:r>
      <w:r w:rsidR="00205E63">
        <w:rPr>
          <w:rFonts w:ascii="Times New Roman" w:hAnsi="Times New Roman" w:cs="Times New Roman"/>
          <w:bCs/>
          <w:iCs/>
          <w:sz w:val="24"/>
          <w:szCs w:val="24"/>
          <w:lang w:val="en-US"/>
        </w:rPr>
        <w:t xml:space="preserve"> </w:t>
      </w:r>
      <w:r w:rsidR="00205E63" w:rsidRPr="00205E63">
        <w:rPr>
          <w:rFonts w:ascii="Times New Roman" w:hAnsi="Times New Roman" w:cs="Times New Roman"/>
          <w:bCs/>
          <w:iCs/>
          <w:sz w:val="24"/>
          <w:szCs w:val="24"/>
          <w:lang w:val="en-US"/>
        </w:rPr>
        <w:t>of their strategic attemp</w:t>
      </w:r>
      <w:r w:rsidR="00205E63">
        <w:rPr>
          <w:rFonts w:ascii="Times New Roman" w:hAnsi="Times New Roman" w:cs="Times New Roman"/>
          <w:bCs/>
          <w:iCs/>
          <w:sz w:val="24"/>
          <w:szCs w:val="24"/>
          <w:lang w:val="en-US"/>
        </w:rPr>
        <w:t>ts at change</w:t>
      </w:r>
      <w:r w:rsidR="0071327A">
        <w:rPr>
          <w:rFonts w:ascii="Times New Roman" w:hAnsi="Times New Roman" w:cs="Times New Roman"/>
          <w:bCs/>
          <w:iCs/>
          <w:sz w:val="24"/>
          <w:szCs w:val="24"/>
          <w:lang w:val="en-US"/>
        </w:rPr>
        <w:t>;</w:t>
      </w:r>
      <w:r w:rsidR="00205E63">
        <w:rPr>
          <w:rFonts w:ascii="Times New Roman" w:hAnsi="Times New Roman" w:cs="Times New Roman"/>
          <w:bCs/>
          <w:iCs/>
          <w:sz w:val="24"/>
          <w:szCs w:val="24"/>
          <w:lang w:val="en-US"/>
        </w:rPr>
        <w:t xml:space="preserve">” Grant, 2001, p. 8; </w:t>
      </w:r>
      <w:r w:rsidR="00F81B4C">
        <w:rPr>
          <w:rFonts w:ascii="Times New Roman" w:hAnsi="Times New Roman" w:cs="Times New Roman"/>
          <w:bCs/>
          <w:iCs/>
          <w:sz w:val="24"/>
          <w:szCs w:val="24"/>
          <w:lang w:val="en-US"/>
        </w:rPr>
        <w:t>[</w:t>
      </w:r>
      <w:r w:rsidR="00760E88">
        <w:rPr>
          <w:rFonts w:ascii="Times New Roman" w:eastAsia="PMingLiU" w:hAnsi="Times New Roman" w:cs="Times New Roman"/>
          <w:bCs/>
          <w:sz w:val="24"/>
          <w:szCs w:val="24"/>
          <w:lang w:val="en-US" w:eastAsia="zh-TW"/>
        </w:rPr>
        <w:t>11</w:t>
      </w:r>
      <w:r w:rsidR="00F81B4C">
        <w:rPr>
          <w:rFonts w:ascii="Times New Roman" w:eastAsia="PMingLiU" w:hAnsi="Times New Roman" w:cs="Times New Roman"/>
          <w:bCs/>
          <w:sz w:val="24"/>
          <w:szCs w:val="24"/>
          <w:lang w:val="en-US" w:eastAsia="zh-TW"/>
        </w:rPr>
        <w:t>]</w:t>
      </w:r>
      <w:r w:rsidR="008767F7">
        <w:rPr>
          <w:rFonts w:ascii="Times New Roman" w:eastAsia="PMingLiU" w:hAnsi="Times New Roman" w:cs="Times New Roman"/>
          <w:bCs/>
          <w:sz w:val="24"/>
          <w:szCs w:val="24"/>
          <w:lang w:val="en-US" w:eastAsia="zh-TW"/>
        </w:rPr>
        <w:t>)</w:t>
      </w:r>
      <w:r w:rsidR="008767F7">
        <w:rPr>
          <w:rFonts w:ascii="Times New Roman" w:hAnsi="Times New Roman" w:cs="Times New Roman"/>
          <w:bCs/>
          <w:sz w:val="24"/>
          <w:szCs w:val="24"/>
          <w:lang w:val="en-US"/>
        </w:rPr>
        <w:t>.</w:t>
      </w:r>
    </w:p>
    <w:p w14:paraId="58A41D9F" w14:textId="77777777" w:rsidR="003D0049" w:rsidRPr="008D1088" w:rsidRDefault="003D0049" w:rsidP="00FF7632">
      <w:pPr>
        <w:keepNext/>
        <w:spacing w:after="0" w:line="480" w:lineRule="exact"/>
        <w:jc w:val="center"/>
        <w:rPr>
          <w:rFonts w:ascii="Times New Roman" w:eastAsia="PMingLiU" w:hAnsi="Times New Roman" w:cs="Times New Roman"/>
          <w:b/>
          <w:sz w:val="24"/>
          <w:szCs w:val="24"/>
          <w:lang w:val="en-US" w:eastAsia="zh-TW"/>
        </w:rPr>
      </w:pPr>
      <w:r>
        <w:rPr>
          <w:rFonts w:ascii="Times New Roman" w:eastAsia="PMingLiU" w:hAnsi="Times New Roman" w:cs="Times New Roman"/>
          <w:b/>
          <w:sz w:val="24"/>
          <w:szCs w:val="24"/>
          <w:lang w:val="en-US" w:eastAsia="zh-TW"/>
        </w:rPr>
        <w:t>Overview</w:t>
      </w:r>
    </w:p>
    <w:p w14:paraId="2B1141B1" w14:textId="617087A1" w:rsidR="002305BF" w:rsidRDefault="003D0049">
      <w:pPr>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ab/>
      </w:r>
      <w:r w:rsidR="00F35FC2">
        <w:rPr>
          <w:rFonts w:ascii="Times New Roman" w:eastAsia="PMingLiU" w:hAnsi="Times New Roman" w:cs="Times New Roman"/>
          <w:bCs/>
          <w:sz w:val="24"/>
          <w:szCs w:val="24"/>
          <w:lang w:val="en-US" w:eastAsia="nl-NL"/>
        </w:rPr>
        <w:t>We conducted three studies</w:t>
      </w:r>
      <w:r w:rsidR="003B432C">
        <w:rPr>
          <w:rFonts w:ascii="Times New Roman" w:eastAsia="PMingLiU" w:hAnsi="Times New Roman" w:cs="Times New Roman"/>
          <w:bCs/>
          <w:sz w:val="24"/>
          <w:szCs w:val="24"/>
          <w:lang w:val="en-US" w:eastAsia="nl-NL"/>
        </w:rPr>
        <w:t xml:space="preserve">, implementing </w:t>
      </w:r>
      <w:r w:rsidR="003B432C">
        <w:rPr>
          <w:rFonts w:ascii="Times New Roman" w:hAnsi="Times New Roman" w:cs="Times New Roman"/>
          <w:sz w:val="24"/>
          <w:szCs w:val="24"/>
          <w:lang w:val="en-US"/>
        </w:rPr>
        <w:t>convergent approaches,</w:t>
      </w:r>
      <w:r w:rsidR="00F35FC2">
        <w:rPr>
          <w:rFonts w:ascii="Times New Roman" w:eastAsia="PMingLiU" w:hAnsi="Times New Roman" w:cs="Times New Roman"/>
          <w:bCs/>
          <w:sz w:val="24"/>
          <w:szCs w:val="24"/>
          <w:lang w:val="en-US" w:eastAsia="nl-NL"/>
        </w:rPr>
        <w:t xml:space="preserve"> to identify the </w:t>
      </w:r>
      <w:r w:rsidR="0060730A">
        <w:rPr>
          <w:rFonts w:ascii="Times New Roman" w:eastAsia="PMingLiU" w:hAnsi="Times New Roman" w:cs="Times New Roman"/>
          <w:bCs/>
          <w:sz w:val="24"/>
          <w:szCs w:val="24"/>
          <w:lang w:val="en-US" w:eastAsia="nl-NL"/>
        </w:rPr>
        <w:t>appraisals</w:t>
      </w:r>
      <w:r w:rsidR="00F35FC2">
        <w:rPr>
          <w:rFonts w:ascii="Times New Roman" w:eastAsia="PMingLiU" w:hAnsi="Times New Roman" w:cs="Times New Roman"/>
          <w:bCs/>
          <w:sz w:val="24"/>
          <w:szCs w:val="24"/>
          <w:lang w:val="en-US" w:eastAsia="nl-NL"/>
        </w:rPr>
        <w:t xml:space="preserve"> underlying nostalgia and to compare </w:t>
      </w:r>
      <w:r w:rsidR="003B432C">
        <w:rPr>
          <w:rFonts w:ascii="Times New Roman" w:eastAsia="PMingLiU" w:hAnsi="Times New Roman" w:cs="Times New Roman"/>
          <w:bCs/>
          <w:sz w:val="24"/>
          <w:szCs w:val="24"/>
          <w:lang w:val="en-US" w:eastAsia="nl-NL"/>
        </w:rPr>
        <w:t xml:space="preserve">this </w:t>
      </w:r>
      <w:r w:rsidR="00693526">
        <w:rPr>
          <w:rFonts w:ascii="Times New Roman" w:eastAsia="PMingLiU" w:hAnsi="Times New Roman" w:cs="Times New Roman"/>
          <w:bCs/>
          <w:sz w:val="24"/>
          <w:szCs w:val="24"/>
          <w:lang w:val="en-US" w:eastAsia="nl-NL"/>
        </w:rPr>
        <w:t xml:space="preserve">presumably </w:t>
      </w:r>
      <w:r w:rsidR="003B432C">
        <w:rPr>
          <w:rFonts w:ascii="Times New Roman" w:hAnsi="Times New Roman" w:cs="Times New Roman"/>
          <w:sz w:val="24"/>
          <w:szCs w:val="24"/>
          <w:lang w:val="en-US"/>
        </w:rPr>
        <w:t xml:space="preserve">unique appraisal profile to that </w:t>
      </w:r>
      <w:r w:rsidR="00F35FC2">
        <w:rPr>
          <w:rFonts w:ascii="Times New Roman" w:eastAsia="PMingLiU" w:hAnsi="Times New Roman" w:cs="Times New Roman"/>
          <w:bCs/>
          <w:sz w:val="24"/>
          <w:szCs w:val="24"/>
          <w:lang w:val="en-US" w:eastAsia="nl-NL"/>
        </w:rPr>
        <w:t xml:space="preserve">of other emotions. </w:t>
      </w:r>
      <w:r w:rsidR="00693526">
        <w:rPr>
          <w:rFonts w:ascii="Times New Roman" w:eastAsia="PMingLiU" w:hAnsi="Times New Roman" w:cs="Times New Roman"/>
          <w:bCs/>
          <w:sz w:val="24"/>
          <w:szCs w:val="24"/>
          <w:lang w:val="en-US" w:eastAsia="nl-NL"/>
        </w:rPr>
        <w:t>In Study 1</w:t>
      </w:r>
      <w:r w:rsidR="003B432C">
        <w:rPr>
          <w:rFonts w:ascii="Times New Roman" w:eastAsia="PMingLiU" w:hAnsi="Times New Roman" w:cs="Times New Roman"/>
          <w:bCs/>
          <w:sz w:val="24"/>
          <w:szCs w:val="24"/>
          <w:lang w:val="en-US" w:eastAsia="nl-NL"/>
        </w:rPr>
        <w:t>, we</w:t>
      </w:r>
      <w:r w:rsidR="002305BF">
        <w:rPr>
          <w:rFonts w:ascii="Times New Roman" w:eastAsia="PMingLiU" w:hAnsi="Times New Roman" w:cs="Times New Roman"/>
          <w:bCs/>
          <w:sz w:val="24"/>
          <w:szCs w:val="24"/>
          <w:lang w:val="en-US" w:eastAsia="nl-NL"/>
        </w:rPr>
        <w:t xml:space="preserve"> examined </w:t>
      </w:r>
      <w:r w:rsidR="00293F2E">
        <w:rPr>
          <w:rFonts w:ascii="Times New Roman" w:eastAsia="PMingLiU" w:hAnsi="Times New Roman" w:cs="Times New Roman"/>
          <w:bCs/>
          <w:sz w:val="24"/>
          <w:szCs w:val="24"/>
          <w:lang w:val="en-US" w:eastAsia="nl-NL"/>
        </w:rPr>
        <w:t xml:space="preserve">which </w:t>
      </w:r>
      <w:r w:rsidR="002305BF">
        <w:rPr>
          <w:rFonts w:ascii="Times New Roman" w:eastAsia="PMingLiU" w:hAnsi="Times New Roman" w:cs="Times New Roman"/>
          <w:bCs/>
          <w:sz w:val="24"/>
          <w:szCs w:val="24"/>
          <w:lang w:val="en-US" w:eastAsia="nl-NL"/>
        </w:rPr>
        <w:t xml:space="preserve">appraisals </w:t>
      </w:r>
      <w:r w:rsidR="0074473F">
        <w:rPr>
          <w:rFonts w:ascii="Times New Roman" w:eastAsia="PMingLiU" w:hAnsi="Times New Roman" w:cs="Times New Roman"/>
          <w:bCs/>
          <w:sz w:val="24"/>
          <w:szCs w:val="24"/>
          <w:lang w:val="en-US" w:eastAsia="nl-NL"/>
        </w:rPr>
        <w:t>are associated with</w:t>
      </w:r>
      <w:r w:rsidR="002305BF">
        <w:rPr>
          <w:rFonts w:ascii="Times New Roman" w:eastAsia="PMingLiU" w:hAnsi="Times New Roman" w:cs="Times New Roman"/>
          <w:bCs/>
          <w:sz w:val="24"/>
          <w:szCs w:val="24"/>
          <w:lang w:val="en-US" w:eastAsia="nl-NL"/>
        </w:rPr>
        <w:t xml:space="preserve"> nostalgia. </w:t>
      </w:r>
      <w:r w:rsidR="00693526">
        <w:rPr>
          <w:rFonts w:ascii="Times New Roman" w:eastAsia="PMingLiU" w:hAnsi="Times New Roman" w:cs="Times New Roman"/>
          <w:bCs/>
          <w:sz w:val="24"/>
          <w:szCs w:val="24"/>
          <w:lang w:val="en-US" w:eastAsia="nl-NL"/>
        </w:rPr>
        <w:t>P</w:t>
      </w:r>
      <w:r>
        <w:rPr>
          <w:rFonts w:ascii="Times New Roman" w:hAnsi="Times New Roman" w:cs="Times New Roman"/>
          <w:sz w:val="24"/>
          <w:szCs w:val="24"/>
          <w:lang w:val="en-US"/>
        </w:rPr>
        <w:t>articipants recalled and described a past event</w:t>
      </w:r>
      <w:r w:rsidR="002305BF">
        <w:rPr>
          <w:rFonts w:ascii="Times New Roman" w:hAnsi="Times New Roman" w:cs="Times New Roman"/>
          <w:sz w:val="24"/>
          <w:szCs w:val="24"/>
          <w:lang w:val="en-US"/>
        </w:rPr>
        <w:t xml:space="preserve"> and then evaluated </w:t>
      </w:r>
      <w:r w:rsidR="00293F2E">
        <w:rPr>
          <w:rFonts w:ascii="Times New Roman" w:hAnsi="Times New Roman" w:cs="Times New Roman"/>
          <w:sz w:val="24"/>
          <w:szCs w:val="24"/>
          <w:lang w:val="en-US"/>
        </w:rPr>
        <w:t>it</w:t>
      </w:r>
      <w:r w:rsidR="002305BF">
        <w:rPr>
          <w:rFonts w:ascii="Times New Roman" w:hAnsi="Times New Roman" w:cs="Times New Roman"/>
          <w:sz w:val="24"/>
          <w:szCs w:val="24"/>
          <w:lang w:val="en-US"/>
        </w:rPr>
        <w:t xml:space="preserve"> </w:t>
      </w:r>
      <w:r>
        <w:rPr>
          <w:rFonts w:ascii="Times New Roman" w:hAnsi="Times New Roman" w:cs="Times New Roman"/>
          <w:sz w:val="24"/>
          <w:szCs w:val="24"/>
          <w:lang w:val="en-US"/>
        </w:rPr>
        <w:t>in terms of the above</w:t>
      </w:r>
      <w:r w:rsidR="006D14BA">
        <w:rPr>
          <w:rFonts w:ascii="Times New Roman" w:hAnsi="Times New Roman" w:cs="Times New Roman"/>
          <w:sz w:val="24"/>
          <w:szCs w:val="24"/>
          <w:lang w:val="en-US"/>
        </w:rPr>
        <w:t>mentioned</w:t>
      </w:r>
      <w:r w:rsidR="00C82BDE">
        <w:rPr>
          <w:rFonts w:ascii="Times New Roman" w:hAnsi="Times New Roman" w:cs="Times New Roman"/>
          <w:sz w:val="24"/>
          <w:szCs w:val="24"/>
          <w:lang w:val="en-US"/>
        </w:rPr>
        <w:t xml:space="preserve"> </w:t>
      </w:r>
      <w:r w:rsidR="00693526">
        <w:rPr>
          <w:rFonts w:ascii="Times New Roman" w:hAnsi="Times New Roman" w:cs="Times New Roman"/>
          <w:sz w:val="24"/>
          <w:szCs w:val="24"/>
          <w:lang w:val="en-US"/>
        </w:rPr>
        <w:t xml:space="preserve">11 </w:t>
      </w:r>
      <w:r>
        <w:rPr>
          <w:rFonts w:ascii="Times New Roman" w:hAnsi="Times New Roman" w:cs="Times New Roman"/>
          <w:sz w:val="24"/>
          <w:szCs w:val="24"/>
          <w:lang w:val="en-US"/>
        </w:rPr>
        <w:t xml:space="preserve">candidate </w:t>
      </w:r>
      <w:r w:rsidR="0060730A">
        <w:rPr>
          <w:rFonts w:ascii="Times New Roman" w:hAnsi="Times New Roman" w:cs="Times New Roman"/>
          <w:sz w:val="24"/>
          <w:szCs w:val="24"/>
          <w:lang w:val="en-US"/>
        </w:rPr>
        <w:t>appraisals</w:t>
      </w:r>
      <w:r>
        <w:rPr>
          <w:rFonts w:ascii="Times New Roman" w:hAnsi="Times New Roman" w:cs="Times New Roman"/>
          <w:sz w:val="24"/>
          <w:szCs w:val="24"/>
          <w:lang w:val="en-US"/>
        </w:rPr>
        <w:t>.</w:t>
      </w:r>
      <w:r w:rsidR="002305BF">
        <w:rPr>
          <w:rFonts w:ascii="Times New Roman" w:hAnsi="Times New Roman" w:cs="Times New Roman"/>
          <w:sz w:val="24"/>
          <w:szCs w:val="24"/>
          <w:lang w:val="en-US"/>
        </w:rPr>
        <w:t xml:space="preserve"> Based on factor analysis, we reduced the</w:t>
      </w:r>
      <w:r w:rsidR="00693526">
        <w:rPr>
          <w:rFonts w:ascii="Times New Roman" w:hAnsi="Times New Roman" w:cs="Times New Roman"/>
          <w:sz w:val="24"/>
          <w:szCs w:val="24"/>
          <w:lang w:val="en-US"/>
        </w:rPr>
        <w:t>se</w:t>
      </w:r>
      <w:r w:rsidR="002305BF">
        <w:rPr>
          <w:rFonts w:ascii="Times New Roman" w:hAnsi="Times New Roman" w:cs="Times New Roman"/>
          <w:sz w:val="24"/>
          <w:szCs w:val="24"/>
          <w:lang w:val="en-US"/>
        </w:rPr>
        <w:t xml:space="preserve"> appraisals to five</w:t>
      </w:r>
      <w:r w:rsidR="0004381A">
        <w:rPr>
          <w:rFonts w:ascii="Times New Roman" w:hAnsi="Times New Roman" w:cs="Times New Roman"/>
          <w:sz w:val="24"/>
          <w:szCs w:val="24"/>
          <w:lang w:val="en-US"/>
        </w:rPr>
        <w:t xml:space="preserve">: </w:t>
      </w:r>
      <w:r w:rsidR="00B735F9">
        <w:rPr>
          <w:rFonts w:ascii="Times New Roman" w:hAnsi="Times New Roman" w:cs="Times New Roman"/>
          <w:sz w:val="24"/>
          <w:szCs w:val="24"/>
          <w:lang w:val="en-US"/>
        </w:rPr>
        <w:t>pleasantness</w:t>
      </w:r>
      <w:r w:rsidR="0004381A">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00A27EEF" w:rsidRPr="00A27EEF">
        <w:rPr>
          <w:rFonts w:ascii="Times New Roman" w:hAnsi="Times New Roman" w:cs="Times New Roman"/>
          <w:sz w:val="24"/>
          <w:szCs w:val="24"/>
          <w:lang w:val="en-US"/>
        </w:rPr>
        <w:t xml:space="preserve"> </w:t>
      </w:r>
      <w:r w:rsidR="00A27EEF">
        <w:rPr>
          <w:rFonts w:ascii="Times New Roman" w:hAnsi="Times New Roman" w:cs="Times New Roman"/>
          <w:sz w:val="24"/>
          <w:szCs w:val="24"/>
          <w:lang w:val="en-US"/>
        </w:rPr>
        <w:t>loss</w:t>
      </w:r>
      <w:r w:rsidR="0004381A">
        <w:rPr>
          <w:rFonts w:ascii="Times New Roman" w:hAnsi="Times New Roman" w:cs="Times New Roman"/>
          <w:sz w:val="24"/>
          <w:szCs w:val="24"/>
          <w:lang w:val="en-US"/>
        </w:rPr>
        <w:t xml:space="preserve">, </w:t>
      </w:r>
      <w:r w:rsidR="0064355D">
        <w:rPr>
          <w:rFonts w:ascii="Times New Roman" w:hAnsi="Times New Roman" w:cs="Times New Roman"/>
          <w:sz w:val="24"/>
          <w:szCs w:val="24"/>
          <w:lang w:val="en-US"/>
        </w:rPr>
        <w:t xml:space="preserve">temporal </w:t>
      </w:r>
      <w:r w:rsidR="0004381A">
        <w:rPr>
          <w:rFonts w:ascii="Times New Roman" w:hAnsi="Times New Roman" w:cs="Times New Roman"/>
          <w:sz w:val="24"/>
          <w:szCs w:val="24"/>
          <w:lang w:val="en-US"/>
        </w:rPr>
        <w:t>distance, uniqueness, reflection</w:t>
      </w:r>
      <w:r w:rsidR="002305BF">
        <w:rPr>
          <w:rFonts w:ascii="Times New Roman" w:hAnsi="Times New Roman" w:cs="Times New Roman"/>
          <w:sz w:val="24"/>
          <w:szCs w:val="24"/>
          <w:lang w:val="en-US"/>
        </w:rPr>
        <w:t xml:space="preserve">. </w:t>
      </w:r>
      <w:r>
        <w:rPr>
          <w:rFonts w:ascii="Times New Roman" w:hAnsi="Times New Roman" w:cs="Times New Roman"/>
          <w:sz w:val="24"/>
          <w:szCs w:val="24"/>
          <w:lang w:val="en-US"/>
        </w:rPr>
        <w:t>Participants</w:t>
      </w:r>
      <w:r w:rsidR="002305BF">
        <w:rPr>
          <w:rFonts w:ascii="Times New Roman" w:hAnsi="Times New Roman" w:cs="Times New Roman"/>
          <w:sz w:val="24"/>
          <w:szCs w:val="24"/>
          <w:lang w:val="en-US"/>
        </w:rPr>
        <w:t xml:space="preserve"> also</w:t>
      </w:r>
      <w:r>
        <w:rPr>
          <w:rFonts w:ascii="Times New Roman" w:hAnsi="Times New Roman" w:cs="Times New Roman"/>
          <w:sz w:val="24"/>
          <w:szCs w:val="24"/>
          <w:lang w:val="en-US"/>
        </w:rPr>
        <w:t xml:space="preserve"> indicated </w:t>
      </w:r>
      <w:r w:rsidR="00893A29">
        <w:rPr>
          <w:rFonts w:ascii="Times New Roman" w:hAnsi="Times New Roman" w:cs="Times New Roman"/>
          <w:sz w:val="24"/>
          <w:szCs w:val="24"/>
          <w:lang w:val="en-US"/>
        </w:rPr>
        <w:t xml:space="preserve">which </w:t>
      </w:r>
      <w:r>
        <w:rPr>
          <w:rFonts w:ascii="Times New Roman" w:hAnsi="Times New Roman" w:cs="Times New Roman"/>
          <w:sz w:val="24"/>
          <w:szCs w:val="24"/>
          <w:lang w:val="en-US"/>
        </w:rPr>
        <w:t>emotions</w:t>
      </w:r>
      <w:r w:rsidR="006D14BA">
        <w:rPr>
          <w:rFonts w:ascii="Times New Roman" w:hAnsi="Times New Roman" w:cs="Times New Roman"/>
          <w:sz w:val="24"/>
          <w:szCs w:val="24"/>
          <w:lang w:val="en-US"/>
        </w:rPr>
        <w:t xml:space="preserve"> (including nostalgia)</w:t>
      </w:r>
      <w:r>
        <w:rPr>
          <w:rFonts w:ascii="Times New Roman" w:hAnsi="Times New Roman" w:cs="Times New Roman"/>
          <w:sz w:val="24"/>
          <w:szCs w:val="24"/>
          <w:lang w:val="en-US"/>
        </w:rPr>
        <w:t xml:space="preserve"> they experienced </w:t>
      </w:r>
      <w:r w:rsidR="00AD162F">
        <w:rPr>
          <w:rFonts w:ascii="Times New Roman" w:hAnsi="Times New Roman" w:cs="Times New Roman"/>
          <w:sz w:val="24"/>
          <w:szCs w:val="24"/>
          <w:lang w:val="en-US"/>
        </w:rPr>
        <w:t>in response to th</w:t>
      </w:r>
      <w:r w:rsidR="0063250B">
        <w:rPr>
          <w:rFonts w:ascii="Times New Roman" w:hAnsi="Times New Roman" w:cs="Times New Roman"/>
          <w:sz w:val="24"/>
          <w:szCs w:val="24"/>
          <w:lang w:val="en-US"/>
        </w:rPr>
        <w:t>e</w:t>
      </w:r>
      <w:r w:rsidR="00AD162F">
        <w:rPr>
          <w:rFonts w:ascii="Times New Roman" w:hAnsi="Times New Roman" w:cs="Times New Roman"/>
          <w:sz w:val="24"/>
          <w:szCs w:val="24"/>
          <w:lang w:val="en-US"/>
        </w:rPr>
        <w:t xml:space="preserve"> </w:t>
      </w:r>
      <w:r w:rsidR="00693526">
        <w:rPr>
          <w:rFonts w:ascii="Times New Roman" w:hAnsi="Times New Roman" w:cs="Times New Roman"/>
          <w:sz w:val="24"/>
          <w:szCs w:val="24"/>
          <w:lang w:val="en-US"/>
        </w:rPr>
        <w:t xml:space="preserve">recalled </w:t>
      </w:r>
      <w:r>
        <w:rPr>
          <w:rFonts w:ascii="Times New Roman" w:hAnsi="Times New Roman" w:cs="Times New Roman"/>
          <w:sz w:val="24"/>
          <w:szCs w:val="24"/>
          <w:lang w:val="en-US"/>
        </w:rPr>
        <w:t>event.</w:t>
      </w:r>
      <w:r w:rsidR="002305BF">
        <w:rPr>
          <w:rFonts w:ascii="Times New Roman" w:hAnsi="Times New Roman" w:cs="Times New Roman"/>
          <w:sz w:val="24"/>
          <w:szCs w:val="24"/>
          <w:lang w:val="en-US"/>
        </w:rPr>
        <w:t xml:space="preserve"> </w:t>
      </w:r>
      <w:r w:rsidR="00693526">
        <w:rPr>
          <w:rFonts w:ascii="Times New Roman" w:hAnsi="Times New Roman" w:cs="Times New Roman"/>
          <w:sz w:val="24"/>
          <w:szCs w:val="24"/>
          <w:lang w:val="en-US"/>
        </w:rPr>
        <w:t xml:space="preserve">This allowed us to </w:t>
      </w:r>
      <w:r w:rsidR="002305BF">
        <w:rPr>
          <w:rFonts w:ascii="Times New Roman" w:hAnsi="Times New Roman" w:cs="Times New Roman"/>
          <w:sz w:val="24"/>
          <w:szCs w:val="24"/>
          <w:lang w:val="en-US"/>
        </w:rPr>
        <w:t xml:space="preserve">test </w:t>
      </w:r>
      <w:r w:rsidR="00893A29">
        <w:rPr>
          <w:rFonts w:ascii="Times New Roman" w:hAnsi="Times New Roman" w:cs="Times New Roman"/>
          <w:sz w:val="24"/>
          <w:szCs w:val="24"/>
          <w:lang w:val="en-US"/>
        </w:rPr>
        <w:t>which</w:t>
      </w:r>
      <w:r w:rsidR="002305BF">
        <w:rPr>
          <w:rFonts w:ascii="Times New Roman" w:hAnsi="Times New Roman" w:cs="Times New Roman"/>
          <w:sz w:val="24"/>
          <w:szCs w:val="24"/>
          <w:lang w:val="en-US"/>
        </w:rPr>
        <w:t xml:space="preserve"> appraisals characterize</w:t>
      </w:r>
      <w:r w:rsidR="00693526">
        <w:rPr>
          <w:rFonts w:ascii="Times New Roman" w:hAnsi="Times New Roman" w:cs="Times New Roman"/>
          <w:sz w:val="24"/>
          <w:szCs w:val="24"/>
          <w:lang w:val="en-US"/>
        </w:rPr>
        <w:t>d</w:t>
      </w:r>
      <w:r w:rsidR="002305BF">
        <w:rPr>
          <w:rFonts w:ascii="Times New Roman" w:hAnsi="Times New Roman" w:cs="Times New Roman"/>
          <w:sz w:val="24"/>
          <w:szCs w:val="24"/>
          <w:lang w:val="en-US"/>
        </w:rPr>
        <w:t xml:space="preserve"> events that elicit</w:t>
      </w:r>
      <w:r w:rsidR="00693526">
        <w:rPr>
          <w:rFonts w:ascii="Times New Roman" w:hAnsi="Times New Roman" w:cs="Times New Roman"/>
          <w:sz w:val="24"/>
          <w:szCs w:val="24"/>
          <w:lang w:val="en-US"/>
        </w:rPr>
        <w:t>ed</w:t>
      </w:r>
      <w:r w:rsidR="002305BF">
        <w:rPr>
          <w:rFonts w:ascii="Times New Roman" w:hAnsi="Times New Roman" w:cs="Times New Roman"/>
          <w:sz w:val="24"/>
          <w:szCs w:val="24"/>
          <w:lang w:val="en-US"/>
        </w:rPr>
        <w:t xml:space="preserve"> </w:t>
      </w:r>
      <w:r w:rsidR="0063250B">
        <w:rPr>
          <w:rFonts w:ascii="Times New Roman" w:hAnsi="Times New Roman" w:cs="Times New Roman"/>
          <w:sz w:val="24"/>
          <w:szCs w:val="24"/>
          <w:lang w:val="en-US"/>
        </w:rPr>
        <w:t xml:space="preserve">high levels of </w:t>
      </w:r>
      <w:r w:rsidR="002305BF">
        <w:rPr>
          <w:rFonts w:ascii="Times New Roman" w:hAnsi="Times New Roman" w:cs="Times New Roman"/>
          <w:sz w:val="24"/>
          <w:szCs w:val="24"/>
          <w:lang w:val="en-US"/>
        </w:rPr>
        <w:t>nostalgia.</w:t>
      </w:r>
      <w:r w:rsidR="0004381A">
        <w:rPr>
          <w:rFonts w:ascii="Times New Roman" w:hAnsi="Times New Roman" w:cs="Times New Roman"/>
          <w:sz w:val="24"/>
          <w:szCs w:val="24"/>
          <w:lang w:val="en-US"/>
        </w:rPr>
        <w:t xml:space="preserve"> </w:t>
      </w:r>
    </w:p>
    <w:p w14:paraId="5011F07A" w14:textId="0C9D2194" w:rsidR="00893A29" w:rsidRDefault="002305BF" w:rsidP="00C569DD">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After gaining an initial descriptive profile of the appraisals that characterize</w:t>
      </w:r>
      <w:r w:rsidR="00693526">
        <w:rPr>
          <w:rFonts w:ascii="Times New Roman" w:hAnsi="Times New Roman" w:cs="Times New Roman"/>
          <w:sz w:val="24"/>
          <w:szCs w:val="24"/>
          <w:lang w:val="en-US"/>
        </w:rPr>
        <w:t>d</w:t>
      </w:r>
      <w:r>
        <w:rPr>
          <w:rFonts w:ascii="Times New Roman" w:hAnsi="Times New Roman" w:cs="Times New Roman"/>
          <w:sz w:val="24"/>
          <w:szCs w:val="24"/>
          <w:lang w:val="en-US"/>
        </w:rPr>
        <w:t xml:space="preserve"> nostalgia, we experimentally validated</w:t>
      </w:r>
      <w:r w:rsidR="009F6A2F">
        <w:rPr>
          <w:rFonts w:ascii="Times New Roman" w:hAnsi="Times New Roman" w:cs="Times New Roman"/>
          <w:sz w:val="24"/>
          <w:szCs w:val="24"/>
          <w:lang w:val="en-US"/>
        </w:rPr>
        <w:t xml:space="preserve"> </w:t>
      </w:r>
      <w:r w:rsidR="00693526">
        <w:rPr>
          <w:rFonts w:ascii="Times New Roman" w:hAnsi="Times New Roman" w:cs="Times New Roman"/>
          <w:sz w:val="24"/>
          <w:szCs w:val="24"/>
          <w:lang w:val="en-US"/>
        </w:rPr>
        <w:t>this profile</w:t>
      </w:r>
      <w:r>
        <w:rPr>
          <w:rFonts w:ascii="Times New Roman" w:hAnsi="Times New Roman" w:cs="Times New Roman"/>
          <w:sz w:val="24"/>
          <w:szCs w:val="24"/>
          <w:lang w:val="en-US"/>
        </w:rPr>
        <w:t xml:space="preserve"> in a second step. </w:t>
      </w:r>
      <w:r w:rsidR="00893A29">
        <w:rPr>
          <w:rFonts w:ascii="Times New Roman" w:hAnsi="Times New Roman" w:cs="Times New Roman"/>
          <w:sz w:val="24"/>
          <w:szCs w:val="24"/>
          <w:lang w:val="en-US"/>
        </w:rPr>
        <w:t>W</w:t>
      </w:r>
      <w:r>
        <w:rPr>
          <w:rFonts w:ascii="Times New Roman" w:hAnsi="Times New Roman" w:cs="Times New Roman"/>
          <w:sz w:val="24"/>
          <w:szCs w:val="24"/>
          <w:lang w:val="en-US"/>
        </w:rPr>
        <w:t>e zeroed</w:t>
      </w:r>
      <w:r w:rsidR="009F6A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on </w:t>
      </w:r>
      <w:r w:rsidR="0004381A">
        <w:rPr>
          <w:rFonts w:ascii="Times New Roman" w:hAnsi="Times New Roman" w:cs="Times New Roman"/>
          <w:sz w:val="24"/>
          <w:szCs w:val="24"/>
          <w:lang w:val="en-US"/>
        </w:rPr>
        <w:t xml:space="preserve">the </w:t>
      </w:r>
      <w:r w:rsidR="003D0049">
        <w:rPr>
          <w:rFonts w:ascii="Times New Roman" w:hAnsi="Times New Roman" w:cs="Times New Roman"/>
          <w:sz w:val="24"/>
          <w:szCs w:val="24"/>
          <w:lang w:val="en-US"/>
        </w:rPr>
        <w:t xml:space="preserve">four </w:t>
      </w:r>
      <w:r w:rsidR="00055A1E">
        <w:rPr>
          <w:rFonts w:ascii="Times New Roman" w:hAnsi="Times New Roman" w:cs="Times New Roman"/>
          <w:sz w:val="24"/>
          <w:szCs w:val="24"/>
          <w:lang w:val="en-US"/>
        </w:rPr>
        <w:t xml:space="preserve">appraisals </w:t>
      </w:r>
      <w:r w:rsidR="00893A29">
        <w:rPr>
          <w:rFonts w:ascii="Times New Roman" w:hAnsi="Times New Roman" w:cs="Times New Roman"/>
          <w:sz w:val="24"/>
          <w:szCs w:val="24"/>
          <w:lang w:val="en-US"/>
        </w:rPr>
        <w:t xml:space="preserve">that were </w:t>
      </w:r>
      <w:r>
        <w:rPr>
          <w:rFonts w:ascii="Times New Roman" w:hAnsi="Times New Roman" w:cs="Times New Roman"/>
          <w:sz w:val="24"/>
          <w:szCs w:val="24"/>
          <w:lang w:val="en-US"/>
        </w:rPr>
        <w:t xml:space="preserve">particularly characteristic of </w:t>
      </w:r>
      <w:r w:rsidR="00055A1E">
        <w:rPr>
          <w:rFonts w:ascii="Times New Roman" w:hAnsi="Times New Roman" w:cs="Times New Roman"/>
          <w:sz w:val="24"/>
          <w:szCs w:val="24"/>
          <w:lang w:val="en-US"/>
        </w:rPr>
        <w:t>nostalgia</w:t>
      </w:r>
      <w:r w:rsidR="0004381A">
        <w:rPr>
          <w:rFonts w:ascii="Times New Roman" w:hAnsi="Times New Roman" w:cs="Times New Roman"/>
          <w:sz w:val="24"/>
          <w:szCs w:val="24"/>
          <w:lang w:val="en-US"/>
        </w:rPr>
        <w:t xml:space="preserve"> </w:t>
      </w:r>
      <w:r w:rsidR="00893A29">
        <w:rPr>
          <w:rFonts w:ascii="Times New Roman" w:hAnsi="Times New Roman" w:cs="Times New Roman"/>
          <w:sz w:val="24"/>
          <w:szCs w:val="24"/>
          <w:lang w:val="en-US"/>
        </w:rPr>
        <w:t>in Study 1</w:t>
      </w:r>
      <w:r w:rsidR="009F6A2F">
        <w:rPr>
          <w:rFonts w:ascii="Times New Roman" w:hAnsi="Times New Roman" w:cs="Times New Roman"/>
          <w:sz w:val="24"/>
          <w:szCs w:val="24"/>
          <w:lang w:val="en-US"/>
        </w:rPr>
        <w:t xml:space="preserve">: </w:t>
      </w:r>
      <w:r w:rsidR="00B735F9">
        <w:rPr>
          <w:rFonts w:ascii="Times New Roman" w:hAnsi="Times New Roman" w:cs="Times New Roman"/>
          <w:sz w:val="24"/>
          <w:szCs w:val="24"/>
          <w:lang w:val="en-US"/>
        </w:rPr>
        <w:t>pleasantness</w:t>
      </w:r>
      <w:r w:rsidR="0004381A" w:rsidRPr="0004381A">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lastRenderedPageBreak/>
        <w:t>irretrievable</w:t>
      </w:r>
      <w:r w:rsidR="00A27EEF" w:rsidRPr="00A27EEF">
        <w:rPr>
          <w:rFonts w:ascii="Times New Roman" w:hAnsi="Times New Roman" w:cs="Times New Roman"/>
          <w:sz w:val="24"/>
          <w:szCs w:val="24"/>
          <w:lang w:val="en-US"/>
        </w:rPr>
        <w:t xml:space="preserve"> </w:t>
      </w:r>
      <w:r w:rsidR="00A27EEF">
        <w:rPr>
          <w:rFonts w:ascii="Times New Roman" w:hAnsi="Times New Roman" w:cs="Times New Roman"/>
          <w:sz w:val="24"/>
          <w:szCs w:val="24"/>
          <w:lang w:val="en-US"/>
        </w:rPr>
        <w:t>loss</w:t>
      </w:r>
      <w:r w:rsidR="0004381A" w:rsidRPr="0004381A">
        <w:rPr>
          <w:rFonts w:ascii="Times New Roman" w:hAnsi="Times New Roman" w:cs="Times New Roman"/>
          <w:sz w:val="24"/>
          <w:szCs w:val="24"/>
          <w:lang w:val="en-US"/>
        </w:rPr>
        <w:t xml:space="preserve">, </w:t>
      </w:r>
      <w:r w:rsidR="0064355D">
        <w:rPr>
          <w:rFonts w:ascii="Times New Roman" w:hAnsi="Times New Roman" w:cs="Times New Roman"/>
          <w:sz w:val="24"/>
          <w:szCs w:val="24"/>
          <w:lang w:val="en-US"/>
        </w:rPr>
        <w:t>temporal</w:t>
      </w:r>
      <w:r w:rsidR="0064355D" w:rsidRPr="0004381A">
        <w:rPr>
          <w:rFonts w:ascii="Times New Roman" w:hAnsi="Times New Roman" w:cs="Times New Roman"/>
          <w:sz w:val="24"/>
          <w:szCs w:val="24"/>
          <w:lang w:val="en-US"/>
        </w:rPr>
        <w:t xml:space="preserve"> </w:t>
      </w:r>
      <w:r w:rsidR="0004381A" w:rsidRPr="0004381A">
        <w:rPr>
          <w:rFonts w:ascii="Times New Roman" w:hAnsi="Times New Roman" w:cs="Times New Roman"/>
          <w:sz w:val="24"/>
          <w:szCs w:val="24"/>
          <w:lang w:val="en-US"/>
        </w:rPr>
        <w:t>distance, uniqueness</w:t>
      </w:r>
      <w:r w:rsidR="003D0049">
        <w:rPr>
          <w:rFonts w:ascii="Times New Roman" w:hAnsi="Times New Roman" w:cs="Times New Roman"/>
          <w:sz w:val="24"/>
          <w:szCs w:val="24"/>
          <w:lang w:val="en-US"/>
        </w:rPr>
        <w:t xml:space="preserve">. </w:t>
      </w:r>
      <w:r w:rsidR="003B432C">
        <w:rPr>
          <w:rFonts w:ascii="Times New Roman" w:hAnsi="Times New Roman" w:cs="Times New Roman"/>
          <w:sz w:val="24"/>
          <w:szCs w:val="24"/>
          <w:lang w:val="en-US"/>
        </w:rPr>
        <w:t>In Study 2, w</w:t>
      </w:r>
      <w:r>
        <w:rPr>
          <w:rFonts w:ascii="Times New Roman" w:hAnsi="Times New Roman" w:cs="Times New Roman"/>
          <w:sz w:val="24"/>
          <w:szCs w:val="24"/>
          <w:lang w:val="en-US"/>
        </w:rPr>
        <w:t xml:space="preserve">e provided </w:t>
      </w:r>
      <w:r w:rsidR="003D0049">
        <w:rPr>
          <w:rFonts w:ascii="Times New Roman" w:hAnsi="Times New Roman" w:cs="Times New Roman"/>
          <w:sz w:val="24"/>
          <w:szCs w:val="24"/>
          <w:lang w:val="en-US"/>
        </w:rPr>
        <w:t xml:space="preserve">participants </w:t>
      </w:r>
      <w:r>
        <w:rPr>
          <w:rFonts w:ascii="Times New Roman" w:hAnsi="Times New Roman" w:cs="Times New Roman"/>
          <w:sz w:val="24"/>
          <w:szCs w:val="24"/>
          <w:lang w:val="en-US"/>
        </w:rPr>
        <w:t xml:space="preserve">with several hypothetical events that varied </w:t>
      </w:r>
      <w:r w:rsidR="009F6A2F">
        <w:rPr>
          <w:rFonts w:ascii="Times New Roman" w:hAnsi="Times New Roman" w:cs="Times New Roman"/>
          <w:sz w:val="24"/>
          <w:szCs w:val="24"/>
          <w:lang w:val="en-US"/>
        </w:rPr>
        <w:t>along</w:t>
      </w:r>
      <w:r>
        <w:rPr>
          <w:rFonts w:ascii="Times New Roman" w:hAnsi="Times New Roman" w:cs="Times New Roman"/>
          <w:sz w:val="24"/>
          <w:szCs w:val="24"/>
          <w:lang w:val="en-US"/>
        </w:rPr>
        <w:t xml:space="preserve"> these four appraisals. </w:t>
      </w:r>
      <w:r w:rsidR="00693526">
        <w:rPr>
          <w:rFonts w:ascii="Times New Roman" w:hAnsi="Times New Roman" w:cs="Times New Roman"/>
          <w:sz w:val="24"/>
          <w:szCs w:val="24"/>
          <w:lang w:val="en-US"/>
        </w:rPr>
        <w:t>Next, p</w:t>
      </w:r>
      <w:r>
        <w:rPr>
          <w:rFonts w:ascii="Times New Roman" w:hAnsi="Times New Roman" w:cs="Times New Roman"/>
          <w:sz w:val="24"/>
          <w:szCs w:val="24"/>
          <w:lang w:val="en-US"/>
        </w:rPr>
        <w:t xml:space="preserve">articipants </w:t>
      </w:r>
      <w:r w:rsidR="003D0049">
        <w:rPr>
          <w:rFonts w:ascii="Times New Roman" w:hAnsi="Times New Roman" w:cs="Times New Roman"/>
          <w:sz w:val="24"/>
          <w:szCs w:val="24"/>
          <w:lang w:val="en-US"/>
        </w:rPr>
        <w:t xml:space="preserve">indicated </w:t>
      </w:r>
      <w:r>
        <w:rPr>
          <w:rFonts w:ascii="Times New Roman" w:hAnsi="Times New Roman" w:cs="Times New Roman"/>
          <w:sz w:val="24"/>
          <w:szCs w:val="24"/>
          <w:lang w:val="en-US"/>
        </w:rPr>
        <w:t xml:space="preserve">how they would feel in response to </w:t>
      </w:r>
      <w:r w:rsidR="00272881">
        <w:rPr>
          <w:rFonts w:ascii="Times New Roman" w:hAnsi="Times New Roman" w:cs="Times New Roman"/>
          <w:sz w:val="24"/>
          <w:szCs w:val="24"/>
          <w:lang w:val="en-US"/>
        </w:rPr>
        <w:t>these</w:t>
      </w:r>
      <w:r>
        <w:rPr>
          <w:rFonts w:ascii="Times New Roman" w:hAnsi="Times New Roman" w:cs="Times New Roman"/>
          <w:sz w:val="24"/>
          <w:szCs w:val="24"/>
          <w:lang w:val="en-US"/>
        </w:rPr>
        <w:t xml:space="preserve"> events </w:t>
      </w:r>
      <w:r w:rsidR="003B432C">
        <w:rPr>
          <w:rFonts w:ascii="Times New Roman" w:hAnsi="Times New Roman" w:cs="Times New Roman"/>
          <w:sz w:val="24"/>
          <w:szCs w:val="24"/>
          <w:lang w:val="en-US"/>
        </w:rPr>
        <w:t>in terms of</w:t>
      </w:r>
      <w:r>
        <w:rPr>
          <w:rFonts w:ascii="Times New Roman" w:hAnsi="Times New Roman" w:cs="Times New Roman"/>
          <w:sz w:val="24"/>
          <w:szCs w:val="24"/>
          <w:lang w:val="en-US"/>
        </w:rPr>
        <w:t xml:space="preserve"> several </w:t>
      </w:r>
      <w:r w:rsidR="003D0049">
        <w:rPr>
          <w:rFonts w:ascii="Times New Roman" w:hAnsi="Times New Roman" w:cs="Times New Roman"/>
          <w:sz w:val="24"/>
          <w:szCs w:val="24"/>
          <w:lang w:val="en-US"/>
        </w:rPr>
        <w:t>emotion</w:t>
      </w:r>
      <w:r>
        <w:rPr>
          <w:rFonts w:ascii="Times New Roman" w:hAnsi="Times New Roman" w:cs="Times New Roman"/>
          <w:sz w:val="24"/>
          <w:szCs w:val="24"/>
          <w:lang w:val="en-US"/>
        </w:rPr>
        <w:t>s</w:t>
      </w:r>
      <w:r w:rsidR="003D0049">
        <w:rPr>
          <w:rFonts w:ascii="Times New Roman" w:hAnsi="Times New Roman" w:cs="Times New Roman"/>
          <w:sz w:val="24"/>
          <w:szCs w:val="24"/>
          <w:lang w:val="en-US"/>
        </w:rPr>
        <w:t xml:space="preserve">, including nostalgia. </w:t>
      </w:r>
    </w:p>
    <w:p w14:paraId="5B43559B" w14:textId="60456333" w:rsidR="003D0049" w:rsidRDefault="003B432C" w:rsidP="00C569DD">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W</w:t>
      </w:r>
      <w:r w:rsidR="00893A29">
        <w:rPr>
          <w:rFonts w:ascii="Times New Roman" w:hAnsi="Times New Roman" w:cs="Times New Roman"/>
          <w:sz w:val="24"/>
          <w:szCs w:val="24"/>
          <w:lang w:val="en-US"/>
        </w:rPr>
        <w:t>e</w:t>
      </w:r>
      <w:r w:rsidR="002305BF">
        <w:rPr>
          <w:rFonts w:ascii="Times New Roman" w:hAnsi="Times New Roman" w:cs="Times New Roman"/>
          <w:sz w:val="24"/>
          <w:szCs w:val="24"/>
          <w:lang w:val="en-US"/>
        </w:rPr>
        <w:t xml:space="preserve"> extended this experimental test</w:t>
      </w:r>
      <w:r>
        <w:rPr>
          <w:rFonts w:ascii="Times New Roman" w:hAnsi="Times New Roman" w:cs="Times New Roman"/>
          <w:sz w:val="24"/>
          <w:szCs w:val="24"/>
          <w:lang w:val="en-US"/>
        </w:rPr>
        <w:t xml:space="preserve"> in Study 3</w:t>
      </w:r>
      <w:r w:rsidR="002305BF">
        <w:rPr>
          <w:rFonts w:ascii="Times New Roman" w:hAnsi="Times New Roman" w:cs="Times New Roman"/>
          <w:sz w:val="24"/>
          <w:szCs w:val="24"/>
          <w:lang w:val="en-US"/>
        </w:rPr>
        <w:t>. Specifically, we adopted a guided autobiographical recall procedure in which p</w:t>
      </w:r>
      <w:r w:rsidR="003D0049">
        <w:rPr>
          <w:rFonts w:ascii="Times New Roman" w:hAnsi="Times New Roman" w:cs="Times New Roman"/>
          <w:sz w:val="24"/>
          <w:szCs w:val="24"/>
          <w:lang w:val="en-US"/>
        </w:rPr>
        <w:t xml:space="preserve">articipants retrieved </w:t>
      </w:r>
      <w:r w:rsidR="00810A38">
        <w:rPr>
          <w:rFonts w:ascii="Times New Roman" w:hAnsi="Times New Roman" w:cs="Times New Roman"/>
          <w:sz w:val="24"/>
          <w:szCs w:val="24"/>
          <w:lang w:val="en-US"/>
        </w:rPr>
        <w:t>personal</w:t>
      </w:r>
      <w:r w:rsidR="003D0049">
        <w:rPr>
          <w:rFonts w:ascii="Times New Roman" w:hAnsi="Times New Roman" w:cs="Times New Roman"/>
          <w:sz w:val="24"/>
          <w:szCs w:val="24"/>
          <w:lang w:val="en-US"/>
        </w:rPr>
        <w:t xml:space="preserve"> events </w:t>
      </w:r>
      <w:r w:rsidR="002305BF">
        <w:rPr>
          <w:rFonts w:ascii="Times New Roman" w:hAnsi="Times New Roman" w:cs="Times New Roman"/>
          <w:sz w:val="24"/>
          <w:szCs w:val="24"/>
          <w:lang w:val="en-US"/>
        </w:rPr>
        <w:t xml:space="preserve">that varied </w:t>
      </w:r>
      <w:r>
        <w:rPr>
          <w:rFonts w:ascii="Times New Roman" w:hAnsi="Times New Roman" w:cs="Times New Roman"/>
          <w:sz w:val="24"/>
          <w:szCs w:val="24"/>
          <w:lang w:val="en-US"/>
        </w:rPr>
        <w:t>on</w:t>
      </w:r>
      <w:r w:rsidR="002305BF">
        <w:rPr>
          <w:rFonts w:ascii="Times New Roman" w:hAnsi="Times New Roman" w:cs="Times New Roman"/>
          <w:sz w:val="24"/>
          <w:szCs w:val="24"/>
          <w:lang w:val="en-US"/>
        </w:rPr>
        <w:t xml:space="preserve"> the four </w:t>
      </w:r>
      <w:r w:rsidR="00893A29">
        <w:rPr>
          <w:rFonts w:ascii="Times New Roman" w:hAnsi="Times New Roman" w:cs="Times New Roman"/>
          <w:sz w:val="24"/>
          <w:szCs w:val="24"/>
          <w:lang w:val="en-US"/>
        </w:rPr>
        <w:t xml:space="preserve">key </w:t>
      </w:r>
      <w:r w:rsidR="002305BF">
        <w:rPr>
          <w:rFonts w:ascii="Times New Roman" w:hAnsi="Times New Roman" w:cs="Times New Roman"/>
          <w:sz w:val="24"/>
          <w:szCs w:val="24"/>
          <w:lang w:val="en-US"/>
        </w:rPr>
        <w:t xml:space="preserve">appraisals. </w:t>
      </w:r>
      <w:r>
        <w:rPr>
          <w:rFonts w:ascii="Times New Roman" w:hAnsi="Times New Roman" w:cs="Times New Roman"/>
          <w:sz w:val="24"/>
          <w:szCs w:val="24"/>
          <w:lang w:val="en-US"/>
        </w:rPr>
        <w:t xml:space="preserve">Subsequently, </w:t>
      </w:r>
      <w:r w:rsidR="00B66A11">
        <w:rPr>
          <w:rFonts w:ascii="Times New Roman" w:hAnsi="Times New Roman" w:cs="Times New Roman"/>
          <w:sz w:val="24"/>
          <w:szCs w:val="24"/>
          <w:lang w:val="en-US"/>
        </w:rPr>
        <w:t xml:space="preserve">they </w:t>
      </w:r>
      <w:r w:rsidR="00693526">
        <w:rPr>
          <w:rFonts w:ascii="Times New Roman" w:hAnsi="Times New Roman" w:cs="Times New Roman"/>
          <w:sz w:val="24"/>
          <w:szCs w:val="24"/>
          <w:lang w:val="en-US"/>
        </w:rPr>
        <w:t xml:space="preserve">reported </w:t>
      </w:r>
      <w:r w:rsidR="0004381A">
        <w:rPr>
          <w:rFonts w:ascii="Times New Roman" w:hAnsi="Times New Roman" w:cs="Times New Roman"/>
          <w:sz w:val="24"/>
          <w:szCs w:val="24"/>
          <w:lang w:val="en-US"/>
        </w:rPr>
        <w:t xml:space="preserve">how these events made them feel </w:t>
      </w:r>
      <w:r>
        <w:rPr>
          <w:rFonts w:ascii="Times New Roman" w:hAnsi="Times New Roman" w:cs="Times New Roman"/>
          <w:sz w:val="24"/>
          <w:szCs w:val="24"/>
          <w:lang w:val="en-US"/>
        </w:rPr>
        <w:t>in regards to several</w:t>
      </w:r>
      <w:r w:rsidR="0004381A">
        <w:rPr>
          <w:rFonts w:ascii="Times New Roman" w:hAnsi="Times New Roman" w:cs="Times New Roman"/>
          <w:sz w:val="24"/>
          <w:szCs w:val="24"/>
          <w:lang w:val="en-US"/>
        </w:rPr>
        <w:t xml:space="preserve"> emotions, including nostalgia</w:t>
      </w:r>
      <w:r w:rsidR="002305BF">
        <w:rPr>
          <w:rFonts w:ascii="Times New Roman" w:hAnsi="Times New Roman" w:cs="Times New Roman"/>
          <w:sz w:val="24"/>
          <w:szCs w:val="24"/>
          <w:lang w:val="en-US"/>
        </w:rPr>
        <w:t>.</w:t>
      </w:r>
    </w:p>
    <w:p w14:paraId="4137FA9E" w14:textId="77777777" w:rsidR="003D0049" w:rsidRPr="002A07F3" w:rsidRDefault="003D0049" w:rsidP="00065CA3">
      <w:pPr>
        <w:keepNext/>
        <w:spacing w:after="0" w:line="480" w:lineRule="exact"/>
        <w:jc w:val="center"/>
        <w:rPr>
          <w:rFonts w:ascii="Times New Roman" w:hAnsi="Times New Roman" w:cs="Times New Roman"/>
          <w:b/>
          <w:bCs/>
          <w:sz w:val="24"/>
          <w:szCs w:val="24"/>
          <w:lang w:val="en-US"/>
        </w:rPr>
      </w:pPr>
      <w:r w:rsidRPr="002A07F3">
        <w:rPr>
          <w:rFonts w:ascii="Times New Roman" w:hAnsi="Times New Roman" w:cs="Times New Roman"/>
          <w:b/>
          <w:bCs/>
          <w:sz w:val="24"/>
          <w:szCs w:val="24"/>
          <w:lang w:val="en-US"/>
        </w:rPr>
        <w:t xml:space="preserve">Study 1: Nostalgia’s </w:t>
      </w:r>
      <w:r>
        <w:rPr>
          <w:rFonts w:ascii="Times New Roman" w:hAnsi="Times New Roman" w:cs="Times New Roman"/>
          <w:b/>
          <w:bCs/>
          <w:sz w:val="24"/>
          <w:szCs w:val="24"/>
          <w:lang w:val="en-US"/>
        </w:rPr>
        <w:t>Appraisal Profile</w:t>
      </w:r>
    </w:p>
    <w:p w14:paraId="1B965B0A" w14:textId="60FB95E2" w:rsidR="003D0049" w:rsidRPr="002A07F3" w:rsidRDefault="009B0382" w:rsidP="00F35FC2">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In Study 1, w</w:t>
      </w:r>
      <w:r w:rsidR="003D0049" w:rsidRPr="002A07F3">
        <w:rPr>
          <w:rFonts w:ascii="Times New Roman" w:hAnsi="Times New Roman" w:cs="Times New Roman"/>
          <w:sz w:val="24"/>
          <w:szCs w:val="24"/>
          <w:lang w:val="en-US"/>
        </w:rPr>
        <w:t xml:space="preserve">e </w:t>
      </w:r>
      <w:r w:rsidR="00EE69A3">
        <w:rPr>
          <w:rFonts w:ascii="Times New Roman" w:hAnsi="Times New Roman" w:cs="Times New Roman"/>
          <w:sz w:val="24"/>
          <w:szCs w:val="24"/>
          <w:lang w:val="en-US"/>
        </w:rPr>
        <w:t>aimed to</w:t>
      </w:r>
      <w:r w:rsidR="003D0049" w:rsidRPr="002A07F3">
        <w:rPr>
          <w:rFonts w:ascii="Times New Roman" w:hAnsi="Times New Roman" w:cs="Times New Roman"/>
          <w:sz w:val="24"/>
          <w:szCs w:val="24"/>
          <w:lang w:val="en-US"/>
        </w:rPr>
        <w:t xml:space="preserve"> identify nostalgia’s </w:t>
      </w:r>
      <w:r w:rsidR="003D0049">
        <w:rPr>
          <w:rFonts w:ascii="Times New Roman" w:hAnsi="Times New Roman" w:cs="Times New Roman"/>
          <w:sz w:val="24"/>
          <w:szCs w:val="24"/>
          <w:lang w:val="en-US"/>
        </w:rPr>
        <w:t>appraisal</w:t>
      </w:r>
      <w:r w:rsidR="003D0049" w:rsidRPr="002A07F3">
        <w:rPr>
          <w:rFonts w:ascii="Times New Roman" w:hAnsi="Times New Roman" w:cs="Times New Roman"/>
          <w:sz w:val="24"/>
          <w:szCs w:val="24"/>
          <w:lang w:val="en-US"/>
        </w:rPr>
        <w:t xml:space="preserve"> profile</w:t>
      </w:r>
      <w:r w:rsidR="00151670">
        <w:rPr>
          <w:rFonts w:ascii="Times New Roman" w:hAnsi="Times New Roman" w:cs="Times New Roman"/>
          <w:sz w:val="24"/>
          <w:szCs w:val="24"/>
          <w:lang w:val="en-US"/>
        </w:rPr>
        <w:t xml:space="preserve"> and compare </w:t>
      </w:r>
      <w:r w:rsidR="004F063B">
        <w:rPr>
          <w:rFonts w:ascii="Times New Roman" w:hAnsi="Times New Roman" w:cs="Times New Roman"/>
          <w:sz w:val="24"/>
          <w:szCs w:val="24"/>
          <w:lang w:val="en-US"/>
        </w:rPr>
        <w:t xml:space="preserve">it to </w:t>
      </w:r>
      <w:r w:rsidR="00151670">
        <w:rPr>
          <w:rFonts w:ascii="Times New Roman" w:hAnsi="Times New Roman" w:cs="Times New Roman"/>
          <w:sz w:val="24"/>
          <w:szCs w:val="24"/>
          <w:lang w:val="en-US"/>
        </w:rPr>
        <w:t xml:space="preserve">that of </w:t>
      </w:r>
      <w:r w:rsidR="003D0049" w:rsidRPr="002A07F3">
        <w:rPr>
          <w:rFonts w:ascii="Times New Roman" w:hAnsi="Times New Roman" w:cs="Times New Roman"/>
          <w:sz w:val="24"/>
          <w:szCs w:val="24"/>
          <w:lang w:val="en-US"/>
        </w:rPr>
        <w:t xml:space="preserve">other </w:t>
      </w:r>
      <w:r w:rsidR="003D0049">
        <w:rPr>
          <w:rFonts w:ascii="Times New Roman" w:hAnsi="Times New Roman" w:cs="Times New Roman"/>
          <w:sz w:val="24"/>
          <w:szCs w:val="24"/>
          <w:lang w:val="en-US"/>
        </w:rPr>
        <w:t>emotions</w:t>
      </w:r>
      <w:r w:rsidR="003D0049" w:rsidRPr="002A07F3">
        <w:rPr>
          <w:rFonts w:ascii="Times New Roman" w:hAnsi="Times New Roman" w:cs="Times New Roman"/>
          <w:sz w:val="24"/>
          <w:szCs w:val="24"/>
          <w:lang w:val="en-US"/>
        </w:rPr>
        <w:t xml:space="preserve">. </w:t>
      </w:r>
      <w:r w:rsidR="004F063B">
        <w:rPr>
          <w:rFonts w:ascii="Times New Roman" w:hAnsi="Times New Roman" w:cs="Times New Roman"/>
          <w:sz w:val="24"/>
          <w:szCs w:val="24"/>
          <w:lang w:val="en-US"/>
        </w:rPr>
        <w:t>P</w:t>
      </w:r>
      <w:r w:rsidR="00151670">
        <w:rPr>
          <w:rFonts w:ascii="Times New Roman" w:hAnsi="Times New Roman" w:cs="Times New Roman"/>
          <w:sz w:val="24"/>
          <w:szCs w:val="24"/>
          <w:lang w:val="en-US"/>
        </w:rPr>
        <w:t xml:space="preserve">articipants </w:t>
      </w:r>
      <w:r w:rsidR="003D0049" w:rsidRPr="002A07F3">
        <w:rPr>
          <w:rFonts w:ascii="Times New Roman" w:hAnsi="Times New Roman" w:cs="Times New Roman"/>
          <w:sz w:val="24"/>
          <w:szCs w:val="24"/>
          <w:lang w:val="en-US"/>
        </w:rPr>
        <w:t>retrieve</w:t>
      </w:r>
      <w:r w:rsidR="004F063B">
        <w:rPr>
          <w:rFonts w:ascii="Times New Roman" w:hAnsi="Times New Roman" w:cs="Times New Roman"/>
          <w:sz w:val="24"/>
          <w:szCs w:val="24"/>
          <w:lang w:val="en-US"/>
        </w:rPr>
        <w:t>d</w:t>
      </w:r>
      <w:r w:rsidR="00151670">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past events</w:t>
      </w:r>
      <w:r w:rsidR="00151670">
        <w:rPr>
          <w:rFonts w:ascii="Times New Roman" w:hAnsi="Times New Roman" w:cs="Times New Roman"/>
          <w:sz w:val="24"/>
          <w:szCs w:val="24"/>
          <w:lang w:val="en-US"/>
        </w:rPr>
        <w:t xml:space="preserve"> and rate</w:t>
      </w:r>
      <w:r w:rsidR="004F063B">
        <w:rPr>
          <w:rFonts w:ascii="Times New Roman" w:hAnsi="Times New Roman" w:cs="Times New Roman"/>
          <w:sz w:val="24"/>
          <w:szCs w:val="24"/>
          <w:lang w:val="en-US"/>
        </w:rPr>
        <w:t>d</w:t>
      </w:r>
      <w:r w:rsidR="00151670">
        <w:rPr>
          <w:rFonts w:ascii="Times New Roman" w:hAnsi="Times New Roman" w:cs="Times New Roman"/>
          <w:sz w:val="24"/>
          <w:szCs w:val="24"/>
          <w:lang w:val="en-US"/>
        </w:rPr>
        <w:t xml:space="preserve"> the</w:t>
      </w:r>
      <w:r w:rsidR="004F063B">
        <w:rPr>
          <w:rFonts w:ascii="Times New Roman" w:hAnsi="Times New Roman" w:cs="Times New Roman"/>
          <w:sz w:val="24"/>
          <w:szCs w:val="24"/>
          <w:lang w:val="en-US"/>
        </w:rPr>
        <w:t>m</w:t>
      </w:r>
      <w:r w:rsidR="00151670">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on</w:t>
      </w:r>
      <w:r w:rsidR="00F07BA3">
        <w:rPr>
          <w:rFonts w:ascii="Times New Roman" w:hAnsi="Times New Roman" w:cs="Times New Roman"/>
          <w:sz w:val="24"/>
          <w:szCs w:val="24"/>
          <w:lang w:val="en-US"/>
        </w:rPr>
        <w:t xml:space="preserve"> a range of</w:t>
      </w:r>
      <w:r w:rsidR="003D0049" w:rsidRPr="002A07F3">
        <w:rPr>
          <w:rFonts w:ascii="Times New Roman" w:hAnsi="Times New Roman" w:cs="Times New Roman"/>
          <w:sz w:val="24"/>
          <w:szCs w:val="24"/>
          <w:lang w:val="en-US"/>
        </w:rPr>
        <w:t xml:space="preserve"> appraisal items. </w:t>
      </w:r>
      <w:r w:rsidR="00EE69A3">
        <w:rPr>
          <w:rFonts w:ascii="Times New Roman" w:hAnsi="Times New Roman" w:cs="Times New Roman"/>
          <w:sz w:val="24"/>
          <w:szCs w:val="24"/>
          <w:lang w:val="en-US"/>
        </w:rPr>
        <w:t>They also</w:t>
      </w:r>
      <w:r w:rsidR="00151670"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 xml:space="preserve">indicated </w:t>
      </w:r>
      <w:r w:rsidR="00151670">
        <w:rPr>
          <w:rFonts w:ascii="Times New Roman" w:hAnsi="Times New Roman" w:cs="Times New Roman"/>
          <w:sz w:val="24"/>
          <w:szCs w:val="24"/>
          <w:lang w:val="en-US"/>
        </w:rPr>
        <w:t xml:space="preserve">what </w:t>
      </w:r>
      <w:r w:rsidR="00173A46">
        <w:rPr>
          <w:rFonts w:ascii="Times New Roman" w:hAnsi="Times New Roman" w:cs="Times New Roman"/>
          <w:sz w:val="24"/>
          <w:szCs w:val="24"/>
          <w:lang w:val="en-US"/>
        </w:rPr>
        <w:t>emotions—including nostalgia—</w:t>
      </w:r>
      <w:r w:rsidR="00151670">
        <w:rPr>
          <w:rFonts w:ascii="Times New Roman" w:hAnsi="Times New Roman" w:cs="Times New Roman"/>
          <w:sz w:val="24"/>
          <w:szCs w:val="24"/>
          <w:lang w:val="en-US"/>
        </w:rPr>
        <w:t>the events elicited</w:t>
      </w:r>
      <w:r w:rsidR="003D0049" w:rsidRPr="002A07F3">
        <w:rPr>
          <w:rFonts w:ascii="Times New Roman" w:hAnsi="Times New Roman" w:cs="Times New Roman"/>
          <w:sz w:val="24"/>
          <w:szCs w:val="24"/>
          <w:lang w:val="en-US"/>
        </w:rPr>
        <w:t>.</w:t>
      </w:r>
      <w:r w:rsidR="00151670">
        <w:rPr>
          <w:rFonts w:ascii="Times New Roman" w:hAnsi="Times New Roman" w:cs="Times New Roman"/>
          <w:sz w:val="24"/>
          <w:szCs w:val="24"/>
          <w:lang w:val="en-US"/>
        </w:rPr>
        <w:t xml:space="preserve"> These two pieces of information</w:t>
      </w:r>
      <w:r w:rsidR="00491FEA">
        <w:rPr>
          <w:rFonts w:ascii="Times New Roman" w:hAnsi="Times New Roman" w:cs="Times New Roman"/>
          <w:sz w:val="24"/>
          <w:szCs w:val="24"/>
          <w:lang w:val="en-US"/>
        </w:rPr>
        <w:t xml:space="preserve"> (i.e., </w:t>
      </w:r>
      <w:r w:rsidR="00151670">
        <w:rPr>
          <w:rFonts w:ascii="Times New Roman" w:hAnsi="Times New Roman" w:cs="Times New Roman"/>
          <w:sz w:val="24"/>
          <w:szCs w:val="24"/>
          <w:lang w:val="en-US"/>
        </w:rPr>
        <w:t xml:space="preserve">appraisals </w:t>
      </w:r>
      <w:r w:rsidR="00EE69A3">
        <w:rPr>
          <w:rFonts w:ascii="Times New Roman" w:hAnsi="Times New Roman" w:cs="Times New Roman"/>
          <w:sz w:val="24"/>
          <w:szCs w:val="24"/>
          <w:lang w:val="en-US"/>
        </w:rPr>
        <w:t>and emotions associated with the events</w:t>
      </w:r>
      <w:r w:rsidR="00491FEA">
        <w:rPr>
          <w:rFonts w:ascii="Times New Roman" w:hAnsi="Times New Roman" w:cs="Times New Roman"/>
          <w:sz w:val="24"/>
          <w:szCs w:val="24"/>
          <w:lang w:val="en-US"/>
        </w:rPr>
        <w:t>)</w:t>
      </w:r>
      <w:r w:rsidR="00151670">
        <w:rPr>
          <w:rFonts w:ascii="Times New Roman" w:hAnsi="Times New Roman" w:cs="Times New Roman"/>
          <w:sz w:val="24"/>
          <w:szCs w:val="24"/>
          <w:lang w:val="en-US"/>
        </w:rPr>
        <w:t xml:space="preserve"> </w:t>
      </w:r>
      <w:r w:rsidR="001C33AD">
        <w:rPr>
          <w:rFonts w:ascii="Times New Roman" w:hAnsi="Times New Roman" w:cs="Times New Roman"/>
          <w:sz w:val="24"/>
          <w:szCs w:val="24"/>
          <w:lang w:val="en-US"/>
        </w:rPr>
        <w:t>allowed us</w:t>
      </w:r>
      <w:r w:rsidR="00151670">
        <w:rPr>
          <w:rFonts w:ascii="Times New Roman" w:hAnsi="Times New Roman" w:cs="Times New Roman"/>
          <w:sz w:val="24"/>
          <w:szCs w:val="24"/>
          <w:lang w:val="en-US"/>
        </w:rPr>
        <w:t xml:space="preserve"> to </w:t>
      </w:r>
      <w:r w:rsidR="00EE69A3">
        <w:rPr>
          <w:rFonts w:ascii="Times New Roman" w:hAnsi="Times New Roman" w:cs="Times New Roman"/>
          <w:sz w:val="24"/>
          <w:szCs w:val="24"/>
          <w:lang w:val="en-US"/>
        </w:rPr>
        <w:t xml:space="preserve">examine </w:t>
      </w:r>
      <w:r w:rsidR="00151670">
        <w:rPr>
          <w:rFonts w:ascii="Times New Roman" w:hAnsi="Times New Roman" w:cs="Times New Roman"/>
          <w:sz w:val="24"/>
          <w:szCs w:val="24"/>
          <w:lang w:val="en-US"/>
        </w:rPr>
        <w:t>which appraisals characterize</w:t>
      </w:r>
      <w:r w:rsidR="00EE69A3">
        <w:rPr>
          <w:rFonts w:ascii="Times New Roman" w:hAnsi="Times New Roman" w:cs="Times New Roman"/>
          <w:sz w:val="24"/>
          <w:szCs w:val="24"/>
          <w:lang w:val="en-US"/>
        </w:rPr>
        <w:t>d</w:t>
      </w:r>
      <w:r w:rsidR="00151670">
        <w:rPr>
          <w:rFonts w:ascii="Times New Roman" w:hAnsi="Times New Roman" w:cs="Times New Roman"/>
          <w:sz w:val="24"/>
          <w:szCs w:val="24"/>
          <w:lang w:val="en-US"/>
        </w:rPr>
        <w:t xml:space="preserve"> events high in</w:t>
      </w:r>
      <w:r w:rsidR="00151670" w:rsidRPr="00151670">
        <w:rPr>
          <w:rFonts w:ascii="Times New Roman" w:hAnsi="Times New Roman" w:cs="Times New Roman"/>
          <w:sz w:val="24"/>
          <w:szCs w:val="24"/>
          <w:lang w:val="en-US"/>
        </w:rPr>
        <w:t xml:space="preserve"> </w:t>
      </w:r>
      <w:r w:rsidR="00151670">
        <w:rPr>
          <w:rFonts w:ascii="Times New Roman" w:hAnsi="Times New Roman" w:cs="Times New Roman"/>
          <w:sz w:val="24"/>
          <w:szCs w:val="24"/>
          <w:lang w:val="en-US"/>
        </w:rPr>
        <w:t>nostalgia and whether this appraisal profile differ</w:t>
      </w:r>
      <w:r w:rsidR="00EE69A3">
        <w:rPr>
          <w:rFonts w:ascii="Times New Roman" w:hAnsi="Times New Roman" w:cs="Times New Roman"/>
          <w:sz w:val="24"/>
          <w:szCs w:val="24"/>
          <w:lang w:val="en-US"/>
        </w:rPr>
        <w:t>ed</w:t>
      </w:r>
      <w:r w:rsidR="00151670">
        <w:rPr>
          <w:rFonts w:ascii="Times New Roman" w:hAnsi="Times New Roman" w:cs="Times New Roman"/>
          <w:sz w:val="24"/>
          <w:szCs w:val="24"/>
          <w:lang w:val="en-US"/>
        </w:rPr>
        <w:t xml:space="preserve"> from that of other emotions.</w:t>
      </w:r>
    </w:p>
    <w:p w14:paraId="722F47BA" w14:textId="63D129F3" w:rsidR="003D0049" w:rsidRDefault="00FB3547" w:rsidP="0027536F">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We also aimed </w:t>
      </w:r>
      <w:r w:rsidR="007203D1">
        <w:rPr>
          <w:rFonts w:ascii="Times New Roman" w:hAnsi="Times New Roman" w:cs="Times New Roman"/>
          <w:sz w:val="24"/>
          <w:szCs w:val="24"/>
          <w:lang w:val="en-US"/>
        </w:rPr>
        <w:t>to</w:t>
      </w:r>
      <w:r>
        <w:rPr>
          <w:rFonts w:ascii="Times New Roman" w:hAnsi="Times New Roman" w:cs="Times New Roman"/>
          <w:sz w:val="24"/>
          <w:szCs w:val="24"/>
          <w:lang w:val="en-US"/>
        </w:rPr>
        <w:t xml:space="preserve"> find out if</w:t>
      </w:r>
      <w:r w:rsidR="00151670">
        <w:rPr>
          <w:rFonts w:ascii="Times New Roman" w:hAnsi="Times New Roman" w:cs="Times New Roman"/>
          <w:sz w:val="24"/>
          <w:szCs w:val="24"/>
          <w:lang w:val="en-US"/>
        </w:rPr>
        <w:t xml:space="preserve"> nostalgia </w:t>
      </w:r>
      <w:r w:rsidR="007203D1">
        <w:rPr>
          <w:rFonts w:ascii="Times New Roman" w:hAnsi="Times New Roman" w:cs="Times New Roman"/>
          <w:sz w:val="24"/>
          <w:szCs w:val="24"/>
          <w:lang w:val="en-US"/>
        </w:rPr>
        <w:t>is distinct from other emotions</w:t>
      </w:r>
      <w:r w:rsidR="003D0049">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 xml:space="preserve">Historically, nostalgia </w:t>
      </w:r>
      <w:r w:rsidR="00625DA8">
        <w:rPr>
          <w:rFonts w:ascii="Times New Roman" w:hAnsi="Times New Roman" w:cs="Times New Roman"/>
          <w:sz w:val="24"/>
          <w:szCs w:val="24"/>
          <w:lang w:val="en-US"/>
        </w:rPr>
        <w:t>has been</w:t>
      </w:r>
      <w:r w:rsidR="003D0049" w:rsidRPr="002A07F3">
        <w:rPr>
          <w:rFonts w:ascii="Times New Roman" w:hAnsi="Times New Roman" w:cs="Times New Roman"/>
          <w:sz w:val="24"/>
          <w:szCs w:val="24"/>
          <w:lang w:val="en-US"/>
        </w:rPr>
        <w:t xml:space="preserve"> equated with other, usually negative, </w:t>
      </w:r>
      <w:r w:rsidR="003D0049">
        <w:rPr>
          <w:rFonts w:ascii="Times New Roman" w:hAnsi="Times New Roman" w:cs="Times New Roman"/>
          <w:sz w:val="24"/>
          <w:szCs w:val="24"/>
          <w:lang w:val="en-US"/>
        </w:rPr>
        <w:t>emotions</w:t>
      </w:r>
      <w:r w:rsidR="003D0049" w:rsidRPr="002A07F3">
        <w:rPr>
          <w:rFonts w:ascii="Times New Roman" w:hAnsi="Times New Roman" w:cs="Times New Roman"/>
          <w:sz w:val="24"/>
          <w:szCs w:val="24"/>
          <w:lang w:val="en-US"/>
        </w:rPr>
        <w:t xml:space="preserve"> (</w:t>
      </w:r>
      <w:r w:rsidR="00625DA8">
        <w:rPr>
          <w:rFonts w:ascii="Times New Roman" w:hAnsi="Times New Roman" w:cs="Times New Roman"/>
          <w:sz w:val="24"/>
          <w:szCs w:val="24"/>
          <w:lang w:val="en-US"/>
        </w:rPr>
        <w:t xml:space="preserve">Batcho, 2013; </w:t>
      </w:r>
      <w:r w:rsidR="003D0049" w:rsidRPr="002A07F3">
        <w:rPr>
          <w:rFonts w:ascii="Times New Roman" w:hAnsi="Times New Roman" w:cs="Times New Roman"/>
          <w:sz w:val="24"/>
          <w:szCs w:val="24"/>
          <w:lang w:val="en-US"/>
        </w:rPr>
        <w:t>Sedikides</w:t>
      </w:r>
      <w:r w:rsidR="00625DA8">
        <w:rPr>
          <w:rFonts w:ascii="Times New Roman" w:hAnsi="Times New Roman" w:cs="Times New Roman"/>
          <w:sz w:val="24"/>
          <w:szCs w:val="24"/>
          <w:lang w:val="en-US"/>
        </w:rPr>
        <w:t xml:space="preserve"> et al., </w:t>
      </w:r>
      <w:r w:rsidR="003D0049" w:rsidRPr="002A07F3">
        <w:rPr>
          <w:rFonts w:ascii="Times New Roman" w:hAnsi="Times New Roman" w:cs="Times New Roman"/>
          <w:sz w:val="24"/>
          <w:szCs w:val="24"/>
          <w:lang w:val="en-US"/>
        </w:rPr>
        <w:t xml:space="preserve">2004). Recent </w:t>
      </w:r>
      <w:r w:rsidR="00625DA8">
        <w:rPr>
          <w:rFonts w:ascii="Times New Roman" w:hAnsi="Times New Roman" w:cs="Times New Roman"/>
          <w:sz w:val="24"/>
          <w:szCs w:val="24"/>
          <w:lang w:val="en-US"/>
        </w:rPr>
        <w:t>findings</w:t>
      </w:r>
      <w:r>
        <w:rPr>
          <w:rFonts w:ascii="Times New Roman" w:hAnsi="Times New Roman" w:cs="Times New Roman"/>
          <w:sz w:val="24"/>
          <w:szCs w:val="24"/>
          <w:lang w:val="en-US"/>
        </w:rPr>
        <w:t>, however,</w:t>
      </w:r>
      <w:r w:rsidR="00625DA8">
        <w:rPr>
          <w:rFonts w:ascii="Times New Roman" w:hAnsi="Times New Roman" w:cs="Times New Roman"/>
          <w:sz w:val="24"/>
          <w:szCs w:val="24"/>
          <w:lang w:val="en-US"/>
        </w:rPr>
        <w:t xml:space="preserve"> indicate</w:t>
      </w:r>
      <w:r w:rsidR="003D0049" w:rsidRPr="002A07F3">
        <w:rPr>
          <w:rFonts w:ascii="Times New Roman" w:hAnsi="Times New Roman" w:cs="Times New Roman"/>
          <w:sz w:val="24"/>
          <w:szCs w:val="24"/>
          <w:lang w:val="en-US"/>
        </w:rPr>
        <w:t xml:space="preserve"> that nostalgia is an ambivalent or bittersweet, yet predominantly </w:t>
      </w:r>
      <w:r w:rsidR="00B735F9" w:rsidRPr="00B735F9">
        <w:rPr>
          <w:rFonts w:ascii="Times New Roman" w:hAnsi="Times New Roman" w:cs="Times New Roman"/>
          <w:sz w:val="24"/>
          <w:szCs w:val="24"/>
          <w:lang w:val="en-US"/>
        </w:rPr>
        <w:t>pleasant</w:t>
      </w:r>
      <w:r>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 xml:space="preserve"> emotion (</w:t>
      </w:r>
      <w:r w:rsidR="009B0382">
        <w:rPr>
          <w:rFonts w:ascii="Times New Roman" w:hAnsi="Times New Roman" w:cs="Times New Roman"/>
          <w:sz w:val="24"/>
          <w:szCs w:val="24"/>
          <w:lang w:val="en-US"/>
        </w:rPr>
        <w:t>Sedikides &amp; Wildschut, 20</w:t>
      </w:r>
      <w:r w:rsidR="006D14BA">
        <w:rPr>
          <w:rFonts w:ascii="Times New Roman" w:hAnsi="Times New Roman" w:cs="Times New Roman"/>
          <w:sz w:val="24"/>
          <w:szCs w:val="24"/>
          <w:lang w:val="en-US"/>
        </w:rPr>
        <w:t>1</w:t>
      </w:r>
      <w:r w:rsidR="009B0382">
        <w:rPr>
          <w:rFonts w:ascii="Times New Roman" w:hAnsi="Times New Roman" w:cs="Times New Roman"/>
          <w:sz w:val="24"/>
          <w:szCs w:val="24"/>
          <w:lang w:val="en-US"/>
        </w:rPr>
        <w:t>6</w:t>
      </w:r>
      <w:r w:rsidR="00EC0471">
        <w:rPr>
          <w:rFonts w:ascii="Times New Roman" w:hAnsi="Times New Roman" w:cs="Times New Roman"/>
          <w:sz w:val="24"/>
          <w:szCs w:val="24"/>
          <w:lang w:val="en-US"/>
        </w:rPr>
        <w:t>b</w:t>
      </w:r>
      <w:r w:rsidR="009B0382">
        <w:rPr>
          <w:rFonts w:ascii="Times New Roman" w:hAnsi="Times New Roman" w:cs="Times New Roman"/>
          <w:sz w:val="24"/>
          <w:szCs w:val="24"/>
          <w:lang w:val="en-US"/>
        </w:rPr>
        <w:t xml:space="preserve">; </w:t>
      </w:r>
      <w:r w:rsidR="006D14BA">
        <w:rPr>
          <w:rFonts w:ascii="Times New Roman" w:hAnsi="Times New Roman" w:cs="Times New Roman"/>
          <w:sz w:val="24"/>
          <w:szCs w:val="24"/>
          <w:lang w:val="en-US"/>
        </w:rPr>
        <w:t>Sedikides, Wildschut, Routledge, Arndt, et al., 2</w:t>
      </w:r>
      <w:r w:rsidR="00E66774">
        <w:rPr>
          <w:rFonts w:ascii="Times New Roman" w:hAnsi="Times New Roman" w:cs="Times New Roman"/>
          <w:sz w:val="24"/>
          <w:szCs w:val="24"/>
          <w:lang w:val="en-US"/>
        </w:rPr>
        <w:t>0</w:t>
      </w:r>
      <w:r w:rsidR="006D14BA">
        <w:rPr>
          <w:rFonts w:ascii="Times New Roman" w:hAnsi="Times New Roman" w:cs="Times New Roman"/>
          <w:sz w:val="24"/>
          <w:szCs w:val="24"/>
          <w:lang w:val="en-US"/>
        </w:rPr>
        <w:t>15</w:t>
      </w:r>
      <w:r w:rsidR="003D0049" w:rsidRPr="002A07F3">
        <w:rPr>
          <w:rFonts w:ascii="Times New Roman" w:hAnsi="Times New Roman" w:cs="Times New Roman"/>
          <w:sz w:val="24"/>
          <w:szCs w:val="24"/>
          <w:lang w:val="en-US"/>
        </w:rPr>
        <w:t>).</w:t>
      </w:r>
      <w:r w:rsidR="00151670">
        <w:rPr>
          <w:rFonts w:ascii="Times New Roman" w:hAnsi="Times New Roman" w:cs="Times New Roman"/>
          <w:sz w:val="24"/>
          <w:szCs w:val="24"/>
          <w:lang w:val="en-US"/>
        </w:rPr>
        <w:t xml:space="preserve"> Could it be that nostalgia simply represents a mix of other emotions?</w:t>
      </w:r>
      <w:r w:rsidR="006D14B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Alternatively, </w:t>
      </w:r>
      <w:r w:rsidR="00151670">
        <w:rPr>
          <w:rFonts w:ascii="Times New Roman" w:hAnsi="Times New Roman" w:cs="Times New Roman"/>
          <w:sz w:val="24"/>
          <w:szCs w:val="24"/>
          <w:lang w:val="en-US"/>
        </w:rPr>
        <w:t xml:space="preserve">is nostalgia </w:t>
      </w:r>
      <w:r w:rsidR="00FF1535">
        <w:rPr>
          <w:rFonts w:ascii="Times New Roman" w:hAnsi="Times New Roman" w:cs="Times New Roman"/>
          <w:sz w:val="24"/>
          <w:szCs w:val="24"/>
          <w:lang w:val="en-US"/>
        </w:rPr>
        <w:t>unique and</w:t>
      </w:r>
      <w:r w:rsidR="00151670">
        <w:rPr>
          <w:rFonts w:ascii="Times New Roman" w:hAnsi="Times New Roman" w:cs="Times New Roman"/>
          <w:sz w:val="24"/>
          <w:szCs w:val="24"/>
          <w:lang w:val="en-US"/>
        </w:rPr>
        <w:t xml:space="preserve"> </w:t>
      </w:r>
      <w:r w:rsidR="00FF1535">
        <w:rPr>
          <w:rFonts w:ascii="Times New Roman" w:hAnsi="Times New Roman" w:cs="Times New Roman"/>
          <w:sz w:val="24"/>
          <w:szCs w:val="24"/>
          <w:lang w:val="en-US"/>
        </w:rPr>
        <w:t>distinct from</w:t>
      </w:r>
      <w:r w:rsidR="00151670">
        <w:rPr>
          <w:rFonts w:ascii="Times New Roman" w:hAnsi="Times New Roman" w:cs="Times New Roman"/>
          <w:sz w:val="24"/>
          <w:szCs w:val="24"/>
          <w:lang w:val="en-US"/>
        </w:rPr>
        <w:t xml:space="preserve"> other emotions? </w:t>
      </w:r>
      <w:r w:rsidR="0051303A">
        <w:rPr>
          <w:rFonts w:ascii="Times New Roman" w:hAnsi="Times New Roman" w:cs="Times New Roman"/>
          <w:sz w:val="24"/>
          <w:szCs w:val="24"/>
          <w:lang w:val="en-US"/>
        </w:rPr>
        <w:t>To address th</w:t>
      </w:r>
      <w:r>
        <w:rPr>
          <w:rFonts w:ascii="Times New Roman" w:hAnsi="Times New Roman" w:cs="Times New Roman"/>
          <w:sz w:val="24"/>
          <w:szCs w:val="24"/>
          <w:lang w:val="en-US"/>
        </w:rPr>
        <w:t>ese</w:t>
      </w:r>
      <w:r w:rsidR="0051303A">
        <w:rPr>
          <w:rFonts w:ascii="Times New Roman" w:hAnsi="Times New Roman" w:cs="Times New Roman"/>
          <w:sz w:val="24"/>
          <w:szCs w:val="24"/>
          <w:lang w:val="en-US"/>
        </w:rPr>
        <w:t xml:space="preserve"> question</w:t>
      </w:r>
      <w:r>
        <w:rPr>
          <w:rFonts w:ascii="Times New Roman" w:hAnsi="Times New Roman" w:cs="Times New Roman"/>
          <w:sz w:val="24"/>
          <w:szCs w:val="24"/>
          <w:lang w:val="en-US"/>
        </w:rPr>
        <w:t>s</w:t>
      </w:r>
      <w:r w:rsidR="003D0049" w:rsidRPr="002A07F3">
        <w:rPr>
          <w:rFonts w:ascii="Times New Roman" w:hAnsi="Times New Roman" w:cs="Times New Roman"/>
          <w:sz w:val="24"/>
          <w:szCs w:val="24"/>
          <w:lang w:val="en-US"/>
        </w:rPr>
        <w:t xml:space="preserve">, we </w:t>
      </w:r>
      <w:r w:rsidR="009B0382">
        <w:rPr>
          <w:rFonts w:ascii="Times New Roman" w:hAnsi="Times New Roman" w:cs="Times New Roman"/>
          <w:sz w:val="24"/>
          <w:szCs w:val="24"/>
          <w:lang w:val="en-US"/>
        </w:rPr>
        <w:t>explored</w:t>
      </w:r>
      <w:r w:rsidR="009B0382"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the overlap between nostal</w:t>
      </w:r>
      <w:r w:rsidR="003D0049">
        <w:rPr>
          <w:rFonts w:ascii="Times New Roman" w:hAnsi="Times New Roman" w:cs="Times New Roman"/>
          <w:sz w:val="24"/>
          <w:szCs w:val="24"/>
          <w:lang w:val="en-US"/>
        </w:rPr>
        <w:t>gia and each of the included emotions</w:t>
      </w:r>
      <w:r w:rsidR="0051303A">
        <w:rPr>
          <w:rFonts w:ascii="Times New Roman" w:hAnsi="Times New Roman" w:cs="Times New Roman"/>
          <w:sz w:val="24"/>
          <w:szCs w:val="24"/>
          <w:lang w:val="en-US"/>
        </w:rPr>
        <w:t>.</w:t>
      </w:r>
      <w:r w:rsidR="009B0382">
        <w:rPr>
          <w:rFonts w:ascii="Times New Roman" w:hAnsi="Times New Roman" w:cs="Times New Roman"/>
          <w:sz w:val="24"/>
          <w:szCs w:val="24"/>
          <w:lang w:val="en-US"/>
        </w:rPr>
        <w:t xml:space="preserve"> </w:t>
      </w:r>
      <w:r w:rsidR="00332C8D">
        <w:rPr>
          <w:rFonts w:ascii="Times New Roman" w:hAnsi="Times New Roman" w:cs="Times New Roman"/>
          <w:sz w:val="24"/>
          <w:szCs w:val="24"/>
          <w:lang w:val="en-US"/>
        </w:rPr>
        <w:t>In particular</w:t>
      </w:r>
      <w:r w:rsidR="003D0049" w:rsidRPr="002A07F3">
        <w:rPr>
          <w:rFonts w:ascii="Times New Roman" w:hAnsi="Times New Roman" w:cs="Times New Roman"/>
          <w:sz w:val="24"/>
          <w:szCs w:val="24"/>
          <w:lang w:val="en-US"/>
        </w:rPr>
        <w:t xml:space="preserve">, we examined </w:t>
      </w:r>
      <w:r w:rsidR="00151670">
        <w:rPr>
          <w:rFonts w:ascii="Times New Roman" w:hAnsi="Times New Roman" w:cs="Times New Roman"/>
          <w:sz w:val="24"/>
          <w:szCs w:val="24"/>
          <w:lang w:val="en-US"/>
        </w:rPr>
        <w:t>what percentage of</w:t>
      </w:r>
      <w:r w:rsidR="00151670" w:rsidRPr="002A07F3">
        <w:rPr>
          <w:rFonts w:ascii="Times New Roman" w:hAnsi="Times New Roman" w:cs="Times New Roman"/>
          <w:sz w:val="24"/>
          <w:szCs w:val="24"/>
          <w:lang w:val="en-US"/>
        </w:rPr>
        <w:t xml:space="preserve"> </w:t>
      </w:r>
      <w:r w:rsidR="00151670">
        <w:rPr>
          <w:rFonts w:ascii="Times New Roman" w:hAnsi="Times New Roman" w:cs="Times New Roman"/>
          <w:sz w:val="24"/>
          <w:szCs w:val="24"/>
          <w:lang w:val="en-US"/>
        </w:rPr>
        <w:t xml:space="preserve">variance in </w:t>
      </w:r>
      <w:r w:rsidR="003D0049" w:rsidRPr="002A07F3">
        <w:rPr>
          <w:rFonts w:ascii="Times New Roman" w:hAnsi="Times New Roman" w:cs="Times New Roman"/>
          <w:sz w:val="24"/>
          <w:szCs w:val="24"/>
          <w:lang w:val="en-US"/>
        </w:rPr>
        <w:t>nostalgi</w:t>
      </w:r>
      <w:r w:rsidR="00151670">
        <w:rPr>
          <w:rFonts w:ascii="Times New Roman" w:hAnsi="Times New Roman" w:cs="Times New Roman"/>
          <w:sz w:val="24"/>
          <w:szCs w:val="24"/>
          <w:lang w:val="en-US"/>
        </w:rPr>
        <w:t>a</w:t>
      </w:r>
      <w:r w:rsidR="003D0049" w:rsidRPr="002A07F3">
        <w:rPr>
          <w:rFonts w:ascii="Times New Roman" w:hAnsi="Times New Roman" w:cs="Times New Roman"/>
          <w:sz w:val="24"/>
          <w:szCs w:val="24"/>
          <w:lang w:val="en-US"/>
        </w:rPr>
        <w:t xml:space="preserve"> </w:t>
      </w:r>
      <w:r w:rsidR="00151670">
        <w:rPr>
          <w:rFonts w:ascii="Times New Roman" w:hAnsi="Times New Roman" w:cs="Times New Roman"/>
          <w:sz w:val="24"/>
          <w:szCs w:val="24"/>
          <w:lang w:val="en-US"/>
        </w:rPr>
        <w:t>can be attributed to other emotions</w:t>
      </w:r>
      <w:r w:rsidR="003D0049" w:rsidRPr="002A07F3">
        <w:rPr>
          <w:rFonts w:ascii="Times New Roman" w:hAnsi="Times New Roman" w:cs="Times New Roman"/>
          <w:sz w:val="24"/>
          <w:szCs w:val="24"/>
          <w:lang w:val="en-US"/>
        </w:rPr>
        <w:t>.</w:t>
      </w:r>
      <w:r w:rsidR="00151670">
        <w:rPr>
          <w:rFonts w:ascii="Times New Roman" w:hAnsi="Times New Roman" w:cs="Times New Roman"/>
          <w:sz w:val="24"/>
          <w:szCs w:val="24"/>
          <w:lang w:val="en-US"/>
        </w:rPr>
        <w:t xml:space="preserve"> </w:t>
      </w:r>
    </w:p>
    <w:p w14:paraId="1ADF9426" w14:textId="77777777" w:rsidR="003D0049" w:rsidRPr="002A07F3" w:rsidRDefault="003D0049" w:rsidP="004D668F">
      <w:pPr>
        <w:keepNext/>
        <w:spacing w:after="0" w:line="480" w:lineRule="exact"/>
        <w:rPr>
          <w:rFonts w:ascii="Times New Roman" w:hAnsi="Times New Roman" w:cs="Times New Roman"/>
          <w:b/>
          <w:bCs/>
          <w:sz w:val="24"/>
          <w:szCs w:val="24"/>
          <w:lang w:val="en-US"/>
        </w:rPr>
      </w:pPr>
      <w:r w:rsidRPr="002A07F3">
        <w:rPr>
          <w:rFonts w:ascii="Times New Roman" w:hAnsi="Times New Roman" w:cs="Times New Roman"/>
          <w:b/>
          <w:bCs/>
          <w:sz w:val="24"/>
          <w:szCs w:val="24"/>
          <w:lang w:val="en-US"/>
        </w:rPr>
        <w:t>Method</w:t>
      </w:r>
    </w:p>
    <w:p w14:paraId="0E4326BC" w14:textId="20E726F5" w:rsidR="003D0049" w:rsidRPr="002A07F3" w:rsidRDefault="003D0049" w:rsidP="007C19EE">
      <w:pPr>
        <w:spacing w:after="0" w:line="480" w:lineRule="exact"/>
        <w:rPr>
          <w:rFonts w:ascii="Times New Roman" w:hAnsi="Times New Roman" w:cs="Times New Roman"/>
          <w:sz w:val="24"/>
          <w:szCs w:val="24"/>
          <w:lang w:val="en-US"/>
        </w:rPr>
      </w:pPr>
      <w:r w:rsidRPr="002A07F3">
        <w:rPr>
          <w:rFonts w:ascii="Times New Roman" w:hAnsi="Times New Roman" w:cs="Times New Roman"/>
          <w:b/>
          <w:bCs/>
          <w:sz w:val="24"/>
          <w:szCs w:val="24"/>
          <w:lang w:val="en-US"/>
        </w:rPr>
        <w:tab/>
        <w:t xml:space="preserve">Participants and design. </w:t>
      </w:r>
      <w:r w:rsidRPr="002A07F3">
        <w:rPr>
          <w:rFonts w:ascii="Times New Roman" w:hAnsi="Times New Roman" w:cs="Times New Roman"/>
          <w:sz w:val="24"/>
          <w:szCs w:val="24"/>
          <w:lang w:val="en-US"/>
        </w:rPr>
        <w:t xml:space="preserve">We tested </w:t>
      </w:r>
      <w:r w:rsidR="00B4474F">
        <w:rPr>
          <w:rFonts w:ascii="Times New Roman" w:hAnsi="Times New Roman" w:cs="Times New Roman"/>
          <w:sz w:val="24"/>
          <w:szCs w:val="24"/>
          <w:lang w:val="en-US"/>
        </w:rPr>
        <w:t>1,523</w:t>
      </w:r>
      <w:r w:rsidRPr="002A07F3">
        <w:rPr>
          <w:rFonts w:ascii="Times New Roman" w:hAnsi="Times New Roman" w:cs="Times New Roman"/>
          <w:sz w:val="24"/>
          <w:szCs w:val="24"/>
          <w:lang w:val="en-US"/>
        </w:rPr>
        <w:t xml:space="preserve"> participants </w:t>
      </w:r>
      <w:r w:rsidR="00E74D55">
        <w:rPr>
          <w:rFonts w:ascii="Times New Roman" w:eastAsia="PMingLiU" w:hAnsi="Times New Roman" w:cs="Times New Roman" w:hint="eastAsia"/>
          <w:sz w:val="24"/>
          <w:szCs w:val="24"/>
          <w:lang w:val="en-US" w:eastAsia="zh-TW"/>
        </w:rPr>
        <w:t xml:space="preserve">from the </w:t>
      </w:r>
      <w:r w:rsidR="00E74D55" w:rsidRPr="00173A46">
        <w:rPr>
          <w:rFonts w:ascii="Times New Roman" w:hAnsi="Times New Roman" w:cs="Times New Roman"/>
          <w:iCs/>
          <w:sz w:val="24"/>
          <w:szCs w:val="24"/>
          <w:lang w:val="en-US"/>
        </w:rPr>
        <w:t>WisoPanel</w:t>
      </w:r>
      <w:r w:rsidR="00D34A68">
        <w:rPr>
          <w:rFonts w:ascii="Times New Roman" w:hAnsi="Times New Roman" w:cs="Times New Roman"/>
          <w:iCs/>
          <w:sz w:val="24"/>
          <w:szCs w:val="24"/>
          <w:lang w:val="en-US"/>
        </w:rPr>
        <w:t xml:space="preserve"> (</w:t>
      </w:r>
      <w:r w:rsidR="00D34A68">
        <w:rPr>
          <w:rFonts w:ascii="Times New Roman" w:eastAsia="PMingLiU" w:hAnsi="Times New Roman" w:cs="Times New Roman"/>
          <w:sz w:val="24"/>
          <w:szCs w:val="24"/>
          <w:lang w:val="en-US" w:eastAsia="zh-TW"/>
        </w:rPr>
        <w:t>Göritz, 2014</w:t>
      </w:r>
      <w:r w:rsidR="00D34A68">
        <w:rPr>
          <w:rFonts w:ascii="Times New Roman" w:hAnsi="Times New Roman" w:cs="Times New Roman"/>
          <w:iCs/>
          <w:sz w:val="24"/>
          <w:szCs w:val="24"/>
          <w:lang w:val="en-US"/>
        </w:rPr>
        <w:t>)</w:t>
      </w:r>
      <w:r w:rsidR="00E74D55" w:rsidRPr="00E74D55">
        <w:rPr>
          <w:rFonts w:ascii="Times New Roman" w:hAnsi="Times New Roman" w:cs="Times New Roman"/>
          <w:sz w:val="24"/>
          <w:szCs w:val="24"/>
          <w:lang w:val="en-US"/>
        </w:rPr>
        <w:t xml:space="preserve">, an open access panel for academic studies </w:t>
      </w:r>
      <w:r w:rsidR="00D34A68">
        <w:rPr>
          <w:rFonts w:ascii="Times New Roman" w:hAnsi="Times New Roman" w:cs="Times New Roman"/>
          <w:sz w:val="24"/>
          <w:szCs w:val="24"/>
          <w:lang w:val="en-US"/>
        </w:rPr>
        <w:t>in</w:t>
      </w:r>
      <w:r w:rsidR="00E74D55">
        <w:rPr>
          <w:rFonts w:ascii="Times New Roman" w:eastAsia="PMingLiU" w:hAnsi="Times New Roman" w:cs="Times New Roman" w:hint="eastAsia"/>
          <w:sz w:val="24"/>
          <w:szCs w:val="24"/>
          <w:lang w:val="en-US" w:eastAsia="zh-TW"/>
        </w:rPr>
        <w:t xml:space="preserve"> Germany (</w:t>
      </w:r>
      <w:r w:rsidR="00E74D55" w:rsidRPr="00E74D55">
        <w:rPr>
          <w:rFonts w:ascii="Times New Roman" w:eastAsia="PMingLiU" w:hAnsi="Times New Roman" w:cs="Times New Roman"/>
          <w:sz w:val="24"/>
          <w:szCs w:val="24"/>
          <w:lang w:val="en-US" w:eastAsia="zh-TW"/>
        </w:rPr>
        <w:t>http://www.wisopanel.net/</w:t>
      </w:r>
      <w:r w:rsidR="00E74D55">
        <w:rPr>
          <w:rFonts w:ascii="Times New Roman" w:eastAsia="PMingLiU" w:hAnsi="Times New Roman" w:cs="Times New Roman" w:hint="eastAsia"/>
          <w:sz w:val="24"/>
          <w:szCs w:val="24"/>
          <w:lang w:val="en-US" w:eastAsia="zh-TW"/>
        </w:rPr>
        <w:t>)</w:t>
      </w:r>
      <w:r w:rsidRPr="002A07F3">
        <w:rPr>
          <w:rFonts w:ascii="Times New Roman" w:hAnsi="Times New Roman" w:cs="Times New Roman"/>
          <w:sz w:val="24"/>
          <w:szCs w:val="24"/>
          <w:lang w:val="en-US"/>
        </w:rPr>
        <w:t xml:space="preserve">. </w:t>
      </w:r>
      <w:r w:rsidR="006D14BA">
        <w:rPr>
          <w:rFonts w:ascii="Times New Roman" w:hAnsi="Times New Roman" w:cs="Times New Roman"/>
          <w:sz w:val="24"/>
          <w:szCs w:val="24"/>
          <w:lang w:val="en-US"/>
        </w:rPr>
        <w:t xml:space="preserve">The language of this and all other studies was German. </w:t>
      </w:r>
      <w:r w:rsidR="00625DA8">
        <w:rPr>
          <w:rFonts w:ascii="Times New Roman" w:hAnsi="Times New Roman" w:cs="Times New Roman"/>
          <w:sz w:val="24"/>
          <w:szCs w:val="24"/>
          <w:lang w:val="en-US"/>
        </w:rPr>
        <w:t>We excluded</w:t>
      </w:r>
      <w:r w:rsidR="00B4474F">
        <w:rPr>
          <w:rFonts w:ascii="Times New Roman" w:hAnsi="Times New Roman" w:cs="Times New Roman"/>
          <w:sz w:val="24"/>
          <w:szCs w:val="24"/>
          <w:lang w:val="en-US"/>
        </w:rPr>
        <w:t xml:space="preserve"> </w:t>
      </w:r>
      <w:r w:rsidR="007E6071">
        <w:rPr>
          <w:rFonts w:ascii="Times New Roman" w:hAnsi="Times New Roman" w:cs="Times New Roman"/>
          <w:sz w:val="24"/>
          <w:szCs w:val="24"/>
          <w:lang w:val="en-US"/>
        </w:rPr>
        <w:t xml:space="preserve">398 participants based on </w:t>
      </w:r>
      <w:r w:rsidR="00A17103">
        <w:rPr>
          <w:rFonts w:ascii="Times New Roman" w:hAnsi="Times New Roman" w:cs="Times New Roman"/>
          <w:sz w:val="24"/>
          <w:szCs w:val="24"/>
          <w:lang w:val="en-US"/>
        </w:rPr>
        <w:t xml:space="preserve">one or more of </w:t>
      </w:r>
      <w:r w:rsidR="007E6071">
        <w:rPr>
          <w:rFonts w:ascii="Times New Roman" w:hAnsi="Times New Roman" w:cs="Times New Roman"/>
          <w:sz w:val="24"/>
          <w:szCs w:val="24"/>
          <w:lang w:val="en-US"/>
        </w:rPr>
        <w:t xml:space="preserve">the following criteria: </w:t>
      </w:r>
      <w:r w:rsidR="00B4474F">
        <w:rPr>
          <w:rFonts w:ascii="Times New Roman" w:hAnsi="Times New Roman" w:cs="Times New Roman"/>
          <w:sz w:val="24"/>
          <w:szCs w:val="24"/>
          <w:lang w:val="en-US"/>
        </w:rPr>
        <w:t>(</w:t>
      </w:r>
      <w:r w:rsidR="007E6071">
        <w:rPr>
          <w:rFonts w:ascii="Times New Roman" w:hAnsi="Times New Roman" w:cs="Times New Roman"/>
          <w:sz w:val="24"/>
          <w:szCs w:val="24"/>
          <w:lang w:val="en-US"/>
        </w:rPr>
        <w:t>a</w:t>
      </w:r>
      <w:r w:rsidR="00B4474F">
        <w:rPr>
          <w:rFonts w:ascii="Times New Roman" w:hAnsi="Times New Roman" w:cs="Times New Roman"/>
          <w:sz w:val="24"/>
          <w:szCs w:val="24"/>
          <w:lang w:val="en-US"/>
        </w:rPr>
        <w:t xml:space="preserve">) </w:t>
      </w:r>
      <w:r w:rsidR="007E6071">
        <w:rPr>
          <w:rFonts w:ascii="Times New Roman" w:hAnsi="Times New Roman" w:cs="Times New Roman"/>
          <w:sz w:val="24"/>
          <w:szCs w:val="24"/>
          <w:lang w:val="en-US"/>
        </w:rPr>
        <w:t xml:space="preserve">writing </w:t>
      </w:r>
      <w:r w:rsidR="00B4474F">
        <w:rPr>
          <w:rFonts w:ascii="Times New Roman" w:hAnsi="Times New Roman" w:cs="Times New Roman"/>
          <w:sz w:val="24"/>
          <w:szCs w:val="24"/>
          <w:lang w:val="en-US"/>
        </w:rPr>
        <w:t>nonsensical</w:t>
      </w:r>
      <w:r w:rsidR="007E6071">
        <w:rPr>
          <w:rFonts w:ascii="Times New Roman" w:hAnsi="Times New Roman" w:cs="Times New Roman"/>
          <w:sz w:val="24"/>
          <w:szCs w:val="24"/>
          <w:lang w:val="en-US"/>
        </w:rPr>
        <w:t xml:space="preserve"> comments when </w:t>
      </w:r>
      <w:r w:rsidR="00911DEA">
        <w:rPr>
          <w:rFonts w:ascii="Times New Roman" w:hAnsi="Times New Roman" w:cs="Times New Roman"/>
          <w:sz w:val="24"/>
          <w:szCs w:val="24"/>
          <w:lang w:val="en-US"/>
        </w:rPr>
        <w:t xml:space="preserve">instructed </w:t>
      </w:r>
      <w:r w:rsidR="007E6071">
        <w:rPr>
          <w:rFonts w:ascii="Times New Roman" w:hAnsi="Times New Roman" w:cs="Times New Roman"/>
          <w:sz w:val="24"/>
          <w:szCs w:val="24"/>
          <w:lang w:val="en-US"/>
        </w:rPr>
        <w:t xml:space="preserve">to </w:t>
      </w:r>
      <w:r w:rsidR="007E6071">
        <w:rPr>
          <w:rFonts w:ascii="Times New Roman" w:hAnsi="Times New Roman" w:cs="Times New Roman"/>
          <w:sz w:val="24"/>
          <w:szCs w:val="24"/>
          <w:lang w:val="en-US"/>
        </w:rPr>
        <w:lastRenderedPageBreak/>
        <w:t>describe a past</w:t>
      </w:r>
      <w:r w:rsidR="00B4474F">
        <w:rPr>
          <w:rFonts w:ascii="Times New Roman" w:hAnsi="Times New Roman" w:cs="Times New Roman"/>
          <w:sz w:val="24"/>
          <w:szCs w:val="24"/>
          <w:lang w:val="en-US"/>
        </w:rPr>
        <w:t xml:space="preserve"> </w:t>
      </w:r>
      <w:r w:rsidR="007E6071">
        <w:rPr>
          <w:rFonts w:ascii="Times New Roman" w:hAnsi="Times New Roman" w:cs="Times New Roman"/>
          <w:sz w:val="24"/>
          <w:szCs w:val="24"/>
          <w:lang w:val="en-US"/>
        </w:rPr>
        <w:t>event</w:t>
      </w:r>
      <w:r w:rsidR="00B4474F">
        <w:rPr>
          <w:rFonts w:ascii="Times New Roman" w:hAnsi="Times New Roman" w:cs="Times New Roman"/>
          <w:sz w:val="24"/>
          <w:szCs w:val="24"/>
          <w:lang w:val="en-US"/>
        </w:rPr>
        <w:t xml:space="preserve"> (e.g., “blah, blah, blah</w:t>
      </w:r>
      <w:r w:rsidR="007E6071">
        <w:rPr>
          <w:rFonts w:ascii="Times New Roman" w:hAnsi="Times New Roman" w:cs="Times New Roman"/>
          <w:sz w:val="24"/>
          <w:szCs w:val="24"/>
          <w:lang w:val="en-US"/>
        </w:rPr>
        <w:t>”</w:t>
      </w:r>
      <w:r w:rsidR="00B4474F">
        <w:rPr>
          <w:rFonts w:ascii="Times New Roman" w:hAnsi="Times New Roman" w:cs="Times New Roman"/>
          <w:sz w:val="24"/>
          <w:szCs w:val="24"/>
          <w:lang w:val="en-US"/>
        </w:rPr>
        <w:t>), (</w:t>
      </w:r>
      <w:r w:rsidR="007E6071">
        <w:rPr>
          <w:rFonts w:ascii="Times New Roman" w:hAnsi="Times New Roman" w:cs="Times New Roman"/>
          <w:sz w:val="24"/>
          <w:szCs w:val="24"/>
          <w:lang w:val="en-US"/>
        </w:rPr>
        <w:t>b</w:t>
      </w:r>
      <w:r w:rsidR="00B4474F">
        <w:rPr>
          <w:rFonts w:ascii="Times New Roman" w:hAnsi="Times New Roman" w:cs="Times New Roman"/>
          <w:sz w:val="24"/>
          <w:szCs w:val="24"/>
          <w:lang w:val="en-US"/>
        </w:rPr>
        <w:t xml:space="preserve">) </w:t>
      </w:r>
      <w:r w:rsidR="007E6071">
        <w:rPr>
          <w:rFonts w:ascii="Times New Roman" w:hAnsi="Times New Roman" w:cs="Times New Roman"/>
          <w:sz w:val="24"/>
          <w:szCs w:val="24"/>
          <w:lang w:val="en-US"/>
        </w:rPr>
        <w:t xml:space="preserve">being under 18 years of age, (c) </w:t>
      </w:r>
      <w:r w:rsidR="00332C8D">
        <w:rPr>
          <w:rFonts w:ascii="Times New Roman" w:hAnsi="Times New Roman" w:cs="Times New Roman"/>
          <w:sz w:val="24"/>
          <w:szCs w:val="24"/>
          <w:lang w:val="en-US"/>
        </w:rPr>
        <w:t xml:space="preserve">declaring </w:t>
      </w:r>
      <w:r w:rsidR="007E6071">
        <w:rPr>
          <w:rFonts w:ascii="Times New Roman" w:hAnsi="Times New Roman" w:cs="Times New Roman"/>
          <w:sz w:val="24"/>
          <w:szCs w:val="24"/>
          <w:lang w:val="en-US"/>
        </w:rPr>
        <w:t>unfamiliar</w:t>
      </w:r>
      <w:r w:rsidR="00CA72EE">
        <w:rPr>
          <w:rFonts w:ascii="Times New Roman" w:hAnsi="Times New Roman" w:cs="Times New Roman"/>
          <w:sz w:val="24"/>
          <w:szCs w:val="24"/>
          <w:lang w:val="en-US"/>
        </w:rPr>
        <w:t>ity</w:t>
      </w:r>
      <w:r w:rsidR="007E6071">
        <w:rPr>
          <w:rFonts w:ascii="Times New Roman" w:hAnsi="Times New Roman" w:cs="Times New Roman"/>
          <w:sz w:val="24"/>
          <w:szCs w:val="24"/>
          <w:lang w:val="en-US"/>
        </w:rPr>
        <w:t xml:space="preserve"> with the concept of nostalgia, or (d) reporting poor German language skills. </w:t>
      </w:r>
      <w:r w:rsidR="00625DA8">
        <w:rPr>
          <w:rFonts w:ascii="Times New Roman" w:hAnsi="Times New Roman" w:cs="Times New Roman"/>
          <w:sz w:val="24"/>
          <w:szCs w:val="24"/>
          <w:lang w:val="en-US"/>
        </w:rPr>
        <w:t xml:space="preserve">Exclusion </w:t>
      </w:r>
      <w:r w:rsidR="007E6071">
        <w:rPr>
          <w:rFonts w:ascii="Times New Roman" w:hAnsi="Times New Roman" w:cs="Times New Roman"/>
          <w:sz w:val="24"/>
          <w:szCs w:val="24"/>
          <w:lang w:val="en-US"/>
        </w:rPr>
        <w:t>resulted in a final sample of 1,125 participants</w:t>
      </w:r>
      <w:r w:rsidR="00B4474F">
        <w:rPr>
          <w:rFonts w:ascii="Times New Roman" w:hAnsi="Times New Roman" w:cs="Times New Roman"/>
          <w:sz w:val="24"/>
          <w:szCs w:val="24"/>
          <w:lang w:val="en-US"/>
        </w:rPr>
        <w:t>.</w:t>
      </w:r>
      <w:r w:rsidR="007E6071">
        <w:rPr>
          <w:rFonts w:ascii="Times New Roman" w:hAnsi="Times New Roman" w:cs="Times New Roman"/>
          <w:sz w:val="24"/>
          <w:szCs w:val="24"/>
          <w:lang w:val="en-US"/>
        </w:rPr>
        <w:t xml:space="preserve"> </w:t>
      </w:r>
      <w:r w:rsidR="00C90856">
        <w:rPr>
          <w:rFonts w:ascii="Times New Roman" w:hAnsi="Times New Roman" w:cs="Times New Roman"/>
          <w:sz w:val="24"/>
          <w:szCs w:val="24"/>
          <w:lang w:val="en-US"/>
        </w:rPr>
        <w:t>The</w:t>
      </w:r>
      <w:r w:rsidRPr="002A07F3">
        <w:rPr>
          <w:rFonts w:ascii="Times New Roman" w:hAnsi="Times New Roman" w:cs="Times New Roman"/>
          <w:sz w:val="24"/>
          <w:szCs w:val="24"/>
          <w:lang w:val="en-US"/>
        </w:rPr>
        <w:t xml:space="preserve"> sample consisted of 705 women and 420 men, aged between 18 and 90 years (</w:t>
      </w:r>
      <w:r w:rsidRPr="002A07F3">
        <w:rPr>
          <w:rFonts w:ascii="Times New Roman" w:hAnsi="Times New Roman" w:cs="Times New Roman"/>
          <w:i/>
          <w:iCs/>
          <w:sz w:val="24"/>
          <w:szCs w:val="24"/>
          <w:lang w:val="en-US"/>
        </w:rPr>
        <w:t>M</w:t>
      </w:r>
      <w:r w:rsidRPr="002A07F3">
        <w:rPr>
          <w:rFonts w:ascii="Times New Roman" w:hAnsi="Times New Roman" w:cs="Times New Roman"/>
          <w:sz w:val="24"/>
          <w:szCs w:val="24"/>
          <w:lang w:val="en-US"/>
        </w:rPr>
        <w:t xml:space="preserve"> = 45.22, </w:t>
      </w:r>
      <w:r w:rsidRPr="002A07F3">
        <w:rPr>
          <w:rFonts w:ascii="Times New Roman" w:hAnsi="Times New Roman" w:cs="Times New Roman"/>
          <w:i/>
          <w:iCs/>
          <w:sz w:val="24"/>
          <w:szCs w:val="24"/>
          <w:lang w:val="en-US"/>
        </w:rPr>
        <w:t>SD</w:t>
      </w:r>
      <w:r w:rsidRPr="002A07F3">
        <w:rPr>
          <w:rFonts w:ascii="Times New Roman" w:hAnsi="Times New Roman" w:cs="Times New Roman"/>
          <w:sz w:val="24"/>
          <w:szCs w:val="24"/>
          <w:lang w:val="en-US"/>
        </w:rPr>
        <w:t xml:space="preserve"> = 14.28), and residing in Germany (</w:t>
      </w:r>
      <w:r w:rsidRPr="002A07F3">
        <w:rPr>
          <w:rFonts w:ascii="Times New Roman" w:hAnsi="Times New Roman" w:cs="Times New Roman"/>
          <w:i/>
          <w:iCs/>
          <w:sz w:val="24"/>
          <w:szCs w:val="24"/>
          <w:lang w:val="en-US"/>
        </w:rPr>
        <w:t>N</w:t>
      </w:r>
      <w:r w:rsidRPr="002A07F3">
        <w:rPr>
          <w:rFonts w:ascii="Times New Roman" w:hAnsi="Times New Roman" w:cs="Times New Roman"/>
          <w:sz w:val="24"/>
          <w:szCs w:val="24"/>
          <w:lang w:val="en-US"/>
        </w:rPr>
        <w:t xml:space="preserve"> = 1,081), Austria (</w:t>
      </w:r>
      <w:r w:rsidRPr="002A07F3">
        <w:rPr>
          <w:rFonts w:ascii="Times New Roman" w:hAnsi="Times New Roman" w:cs="Times New Roman"/>
          <w:i/>
          <w:iCs/>
          <w:sz w:val="24"/>
          <w:szCs w:val="24"/>
          <w:lang w:val="en-US"/>
        </w:rPr>
        <w:t>N</w:t>
      </w:r>
      <w:r w:rsidRPr="002A07F3">
        <w:rPr>
          <w:rFonts w:ascii="Times New Roman" w:hAnsi="Times New Roman" w:cs="Times New Roman"/>
          <w:sz w:val="24"/>
          <w:szCs w:val="24"/>
          <w:lang w:val="en-US"/>
        </w:rPr>
        <w:t xml:space="preserve"> = 23), or Switzerland (</w:t>
      </w:r>
      <w:r w:rsidRPr="002A07F3">
        <w:rPr>
          <w:rFonts w:ascii="Times New Roman" w:hAnsi="Times New Roman" w:cs="Times New Roman"/>
          <w:i/>
          <w:iCs/>
          <w:sz w:val="24"/>
          <w:szCs w:val="24"/>
          <w:lang w:val="en-US"/>
        </w:rPr>
        <w:t>N</w:t>
      </w:r>
      <w:r w:rsidRPr="002A07F3">
        <w:rPr>
          <w:rFonts w:ascii="Times New Roman" w:hAnsi="Times New Roman" w:cs="Times New Roman"/>
          <w:sz w:val="24"/>
          <w:szCs w:val="24"/>
          <w:lang w:val="en-US"/>
        </w:rPr>
        <w:t xml:space="preserve"> = 16; 5 undeclared). The sample encompassed a variety of educational levels, with eight </w:t>
      </w:r>
      <w:r w:rsidR="00625DA8">
        <w:rPr>
          <w:rFonts w:ascii="Times New Roman" w:hAnsi="Times New Roman" w:cs="Times New Roman"/>
          <w:sz w:val="24"/>
          <w:szCs w:val="24"/>
          <w:lang w:val="en-US"/>
        </w:rPr>
        <w:t xml:space="preserve">participants </w:t>
      </w:r>
      <w:r w:rsidRPr="002A07F3">
        <w:rPr>
          <w:rFonts w:ascii="Times New Roman" w:hAnsi="Times New Roman" w:cs="Times New Roman"/>
          <w:sz w:val="24"/>
          <w:szCs w:val="24"/>
          <w:lang w:val="en-US"/>
        </w:rPr>
        <w:t xml:space="preserve">having no educational degree, 114 with </w:t>
      </w:r>
      <w:r w:rsidR="006A55DC">
        <w:rPr>
          <w:rFonts w:ascii="Times New Roman" w:eastAsia="PMingLiU" w:hAnsi="Times New Roman" w:cs="Times New Roman"/>
          <w:sz w:val="24"/>
          <w:szCs w:val="24"/>
          <w:lang w:val="en-US" w:eastAsia="zh-TW"/>
        </w:rPr>
        <w:t>eight</w:t>
      </w:r>
      <w:r w:rsidR="006A55DC">
        <w:rPr>
          <w:rFonts w:ascii="Times New Roman" w:eastAsia="PMingLiU" w:hAnsi="Times New Roman" w:cs="Times New Roman" w:hint="eastAsia"/>
          <w:sz w:val="24"/>
          <w:szCs w:val="24"/>
          <w:lang w:val="en-US" w:eastAsia="zh-TW"/>
        </w:rPr>
        <w:t xml:space="preserve"> </w:t>
      </w:r>
      <w:r w:rsidR="00B87EDA">
        <w:rPr>
          <w:rFonts w:ascii="Times New Roman" w:eastAsia="PMingLiU" w:hAnsi="Times New Roman" w:cs="Times New Roman" w:hint="eastAsia"/>
          <w:sz w:val="24"/>
          <w:szCs w:val="24"/>
          <w:lang w:val="en-US" w:eastAsia="zh-TW"/>
        </w:rPr>
        <w:t>years of education</w:t>
      </w:r>
      <w:r w:rsidRPr="002A07F3">
        <w:rPr>
          <w:rFonts w:ascii="Times New Roman" w:hAnsi="Times New Roman" w:cs="Times New Roman"/>
          <w:sz w:val="24"/>
          <w:szCs w:val="24"/>
          <w:lang w:val="en-US"/>
        </w:rPr>
        <w:t xml:space="preserve">, 329 with </w:t>
      </w:r>
      <w:r w:rsidR="006A55DC">
        <w:rPr>
          <w:rFonts w:ascii="Times New Roman" w:hAnsi="Times New Roman" w:cs="Times New Roman"/>
          <w:sz w:val="24"/>
          <w:szCs w:val="24"/>
          <w:lang w:val="en-US"/>
        </w:rPr>
        <w:t>10 years of education</w:t>
      </w:r>
      <w:r w:rsidRPr="002A07F3">
        <w:rPr>
          <w:rFonts w:ascii="Times New Roman" w:hAnsi="Times New Roman" w:cs="Times New Roman"/>
          <w:sz w:val="24"/>
          <w:szCs w:val="24"/>
          <w:lang w:val="en-US"/>
        </w:rPr>
        <w:t xml:space="preserve">, 304 with </w:t>
      </w:r>
      <w:r w:rsidR="006A55DC">
        <w:rPr>
          <w:rFonts w:ascii="Times New Roman" w:hAnsi="Times New Roman" w:cs="Times New Roman"/>
          <w:sz w:val="24"/>
          <w:szCs w:val="24"/>
          <w:lang w:val="en-US"/>
        </w:rPr>
        <w:t>12-13 years of education,</w:t>
      </w:r>
      <w:r w:rsidRPr="002A07F3">
        <w:rPr>
          <w:rFonts w:ascii="Times New Roman" w:hAnsi="Times New Roman" w:cs="Times New Roman"/>
          <w:sz w:val="24"/>
          <w:szCs w:val="24"/>
          <w:lang w:val="en-US"/>
        </w:rPr>
        <w:t xml:space="preserve"> 342 with </w:t>
      </w:r>
      <w:r w:rsidR="00F35FC2">
        <w:rPr>
          <w:rFonts w:ascii="Times New Roman" w:hAnsi="Times New Roman" w:cs="Times New Roman"/>
          <w:sz w:val="24"/>
          <w:szCs w:val="24"/>
          <w:lang w:val="en-US"/>
        </w:rPr>
        <w:t>a</w:t>
      </w:r>
      <w:r w:rsidR="00F35FC2"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university </w:t>
      </w:r>
      <w:r w:rsidR="00B87EDA">
        <w:rPr>
          <w:rFonts w:ascii="Times New Roman" w:eastAsia="PMingLiU" w:hAnsi="Times New Roman" w:cs="Times New Roman" w:hint="eastAsia"/>
          <w:sz w:val="24"/>
          <w:szCs w:val="24"/>
          <w:lang w:val="en-US" w:eastAsia="zh-TW"/>
        </w:rPr>
        <w:t>degree</w:t>
      </w:r>
      <w:r w:rsidR="00F35FC2">
        <w:rPr>
          <w:rFonts w:ascii="Times New Roman" w:eastAsia="PMingLiU" w:hAnsi="Times New Roman" w:cs="Times New Roman"/>
          <w:sz w:val="24"/>
          <w:szCs w:val="24"/>
          <w:lang w:val="en-US" w:eastAsia="zh-TW"/>
        </w:rPr>
        <w:t xml:space="preserve">, and </w:t>
      </w:r>
      <w:r w:rsidR="00F35FC2" w:rsidRPr="002A07F3">
        <w:rPr>
          <w:rFonts w:ascii="Times New Roman" w:hAnsi="Times New Roman" w:cs="Times New Roman"/>
          <w:sz w:val="24"/>
          <w:szCs w:val="24"/>
          <w:lang w:val="en-US"/>
        </w:rPr>
        <w:t>28 with a Doctorate</w:t>
      </w:r>
      <w:r w:rsidRPr="002A07F3">
        <w:rPr>
          <w:rFonts w:ascii="Times New Roman" w:hAnsi="Times New Roman" w:cs="Times New Roman"/>
          <w:sz w:val="24"/>
          <w:szCs w:val="24"/>
          <w:lang w:val="en-US"/>
        </w:rPr>
        <w:t xml:space="preserve">. </w:t>
      </w:r>
      <w:r w:rsidR="00625DA8">
        <w:rPr>
          <w:rFonts w:ascii="Times New Roman" w:hAnsi="Times New Roman" w:cs="Times New Roman"/>
          <w:sz w:val="24"/>
          <w:szCs w:val="24"/>
          <w:lang w:val="en-US"/>
        </w:rPr>
        <w:t>Also</w:t>
      </w:r>
      <w:r w:rsidRPr="002A07F3">
        <w:rPr>
          <w:rFonts w:ascii="Times New Roman" w:hAnsi="Times New Roman" w:cs="Times New Roman"/>
          <w:sz w:val="24"/>
          <w:szCs w:val="24"/>
          <w:lang w:val="en-US"/>
        </w:rPr>
        <w:t xml:space="preserve">, 730 participants were </w:t>
      </w:r>
      <w:r w:rsidR="00B40777">
        <w:rPr>
          <w:rFonts w:ascii="Times New Roman" w:hAnsi="Times New Roman" w:cs="Times New Roman"/>
          <w:sz w:val="24"/>
          <w:szCs w:val="24"/>
          <w:lang w:val="en-US"/>
        </w:rPr>
        <w:t>(self</w:t>
      </w:r>
      <w:r w:rsidR="0051303A">
        <w:rPr>
          <w:rFonts w:ascii="Times New Roman" w:hAnsi="Times New Roman" w:cs="Times New Roman"/>
          <w:sz w:val="24"/>
          <w:szCs w:val="24"/>
          <w:lang w:val="en-US"/>
        </w:rPr>
        <w:t>-</w:t>
      </w:r>
      <w:r w:rsidR="00B40777">
        <w:rPr>
          <w:rFonts w:ascii="Times New Roman" w:hAnsi="Times New Roman" w:cs="Times New Roman"/>
          <w:sz w:val="24"/>
          <w:szCs w:val="24"/>
          <w:lang w:val="en-US"/>
        </w:rPr>
        <w:t>)</w:t>
      </w:r>
      <w:r w:rsidRPr="002A07F3">
        <w:rPr>
          <w:rFonts w:ascii="Times New Roman" w:hAnsi="Times New Roman" w:cs="Times New Roman"/>
          <w:sz w:val="24"/>
          <w:szCs w:val="24"/>
          <w:lang w:val="en-US"/>
        </w:rPr>
        <w:t>employed, 141 were students, 138 had retired, and 9 were stay-at-home parents</w:t>
      </w:r>
      <w:r w:rsidR="00E66774">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58 participants were unemployed (49 undeclared). </w:t>
      </w:r>
    </w:p>
    <w:p w14:paraId="4131C53A" w14:textId="439894BA" w:rsidR="003D0049" w:rsidRPr="002A07F3" w:rsidRDefault="003D0049" w:rsidP="00AE1A19">
      <w:pPr>
        <w:spacing w:after="0" w:line="480" w:lineRule="exact"/>
        <w:rPr>
          <w:rFonts w:ascii="Times New Roman" w:hAnsi="Times New Roman" w:cs="Times New Roman"/>
          <w:sz w:val="24"/>
          <w:szCs w:val="24"/>
          <w:lang w:val="en-US"/>
        </w:rPr>
      </w:pPr>
      <w:r w:rsidRPr="002A07F3">
        <w:rPr>
          <w:rFonts w:ascii="Times New Roman" w:hAnsi="Times New Roman" w:cs="Times New Roman"/>
          <w:b/>
          <w:bCs/>
          <w:sz w:val="24"/>
          <w:szCs w:val="24"/>
          <w:lang w:val="en-US"/>
        </w:rPr>
        <w:tab/>
        <w:t xml:space="preserve">Materials and procedure. </w:t>
      </w:r>
      <w:r w:rsidRPr="002A07F3">
        <w:rPr>
          <w:rFonts w:ascii="Times New Roman" w:hAnsi="Times New Roman" w:cs="Times New Roman"/>
          <w:sz w:val="24"/>
          <w:szCs w:val="24"/>
          <w:lang w:val="en-US"/>
        </w:rPr>
        <w:t>Participants first recalled and described</w:t>
      </w:r>
      <w:r w:rsidR="00625DA8">
        <w:rPr>
          <w:rFonts w:ascii="Times New Roman" w:hAnsi="Times New Roman" w:cs="Times New Roman"/>
          <w:sz w:val="24"/>
          <w:szCs w:val="24"/>
          <w:lang w:val="en-US"/>
        </w:rPr>
        <w:t xml:space="preserve"> in detail</w:t>
      </w:r>
      <w:r w:rsidRPr="002A07F3">
        <w:rPr>
          <w:rFonts w:ascii="Times New Roman" w:hAnsi="Times New Roman" w:cs="Times New Roman"/>
          <w:sz w:val="24"/>
          <w:szCs w:val="24"/>
          <w:lang w:val="en-US"/>
        </w:rPr>
        <w:t xml:space="preserve"> </w:t>
      </w:r>
      <w:r w:rsidR="007324CF">
        <w:rPr>
          <w:rFonts w:ascii="Times New Roman" w:hAnsi="Times New Roman" w:cs="Times New Roman"/>
          <w:sz w:val="24"/>
          <w:szCs w:val="24"/>
          <w:lang w:val="en-US"/>
        </w:rPr>
        <w:t xml:space="preserve">a past event </w:t>
      </w:r>
      <w:r w:rsidR="00625DA8">
        <w:rPr>
          <w:rFonts w:ascii="Times New Roman" w:hAnsi="Times New Roman" w:cs="Times New Roman"/>
          <w:sz w:val="24"/>
          <w:szCs w:val="24"/>
          <w:lang w:val="en-US"/>
        </w:rPr>
        <w:t xml:space="preserve">from </w:t>
      </w:r>
      <w:r w:rsidR="007324CF">
        <w:rPr>
          <w:rFonts w:ascii="Times New Roman" w:hAnsi="Times New Roman" w:cs="Times New Roman"/>
          <w:sz w:val="24"/>
          <w:szCs w:val="24"/>
          <w:lang w:val="en-US"/>
        </w:rPr>
        <w:t>their lives</w:t>
      </w:r>
      <w:r w:rsidRPr="002A07F3">
        <w:rPr>
          <w:rFonts w:ascii="Times New Roman" w:hAnsi="Times New Roman" w:cs="Times New Roman"/>
          <w:sz w:val="24"/>
          <w:szCs w:val="24"/>
          <w:lang w:val="en-US"/>
        </w:rPr>
        <w:t>.</w:t>
      </w:r>
      <w:r w:rsidR="009B3E00">
        <w:rPr>
          <w:rFonts w:ascii="Times New Roman" w:hAnsi="Times New Roman" w:cs="Times New Roman"/>
          <w:sz w:val="24"/>
          <w:szCs w:val="24"/>
          <w:lang w:val="en-US"/>
        </w:rPr>
        <w:t xml:space="preserve"> We left it up to them to decide what kind of event this </w:t>
      </w:r>
      <w:r w:rsidR="00541CD9">
        <w:rPr>
          <w:rFonts w:ascii="Times New Roman" w:hAnsi="Times New Roman" w:cs="Times New Roman"/>
          <w:sz w:val="24"/>
          <w:szCs w:val="24"/>
          <w:lang w:val="en-US"/>
        </w:rPr>
        <w:t>would be</w:t>
      </w:r>
      <w:r w:rsidR="009B3E00">
        <w:rPr>
          <w:rFonts w:ascii="Times New Roman" w:hAnsi="Times New Roman" w:cs="Times New Roman"/>
          <w:sz w:val="24"/>
          <w:szCs w:val="24"/>
          <w:lang w:val="en-US"/>
        </w:rPr>
        <w:t xml:space="preserve">, </w:t>
      </w:r>
      <w:r w:rsidR="00541CD9">
        <w:rPr>
          <w:rFonts w:ascii="Times New Roman" w:hAnsi="Times New Roman" w:cs="Times New Roman"/>
          <w:sz w:val="24"/>
          <w:szCs w:val="24"/>
          <w:lang w:val="en-US"/>
        </w:rPr>
        <w:t xml:space="preserve">in </w:t>
      </w:r>
      <w:r w:rsidR="0051303A">
        <w:rPr>
          <w:rFonts w:ascii="Times New Roman" w:hAnsi="Times New Roman" w:cs="Times New Roman"/>
          <w:sz w:val="24"/>
          <w:szCs w:val="24"/>
          <w:lang w:val="en-US"/>
        </w:rPr>
        <w:t>an effort to generate</w:t>
      </w:r>
      <w:r w:rsidR="009B3E00">
        <w:rPr>
          <w:rFonts w:ascii="Times New Roman" w:hAnsi="Times New Roman" w:cs="Times New Roman"/>
          <w:sz w:val="24"/>
          <w:szCs w:val="24"/>
          <w:lang w:val="en-US"/>
        </w:rPr>
        <w:t xml:space="preserve"> a relatively heterogeneous sample</w:t>
      </w:r>
      <w:r w:rsidR="0051303A">
        <w:rPr>
          <w:rFonts w:ascii="Times New Roman" w:hAnsi="Times New Roman" w:cs="Times New Roman"/>
          <w:sz w:val="24"/>
          <w:szCs w:val="24"/>
          <w:lang w:val="en-US"/>
        </w:rPr>
        <w:t xml:space="preserve"> of events</w:t>
      </w:r>
      <w:r w:rsidR="009B3E00">
        <w:rPr>
          <w:rFonts w:ascii="Times New Roman" w:hAnsi="Times New Roman" w:cs="Times New Roman"/>
          <w:sz w:val="24"/>
          <w:szCs w:val="24"/>
          <w:lang w:val="en-US"/>
        </w:rPr>
        <w:t>.</w:t>
      </w:r>
      <w:r w:rsidRPr="002A07F3">
        <w:rPr>
          <w:rFonts w:ascii="Times New Roman" w:hAnsi="Times New Roman" w:cs="Times New Roman"/>
          <w:sz w:val="24"/>
          <w:szCs w:val="24"/>
          <w:lang w:val="en-US"/>
        </w:rPr>
        <w:t xml:space="preserve"> Subsequently, participants evaluated a </w:t>
      </w:r>
      <w:r w:rsidR="00D03320">
        <w:rPr>
          <w:rFonts w:ascii="Times New Roman" w:hAnsi="Times New Roman" w:cs="Times New Roman"/>
          <w:sz w:val="24"/>
          <w:szCs w:val="24"/>
          <w:lang w:val="en-US"/>
        </w:rPr>
        <w:t>set</w:t>
      </w:r>
      <w:r w:rsidR="00D03320"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of </w:t>
      </w:r>
      <w:r w:rsidR="009C04AD">
        <w:rPr>
          <w:rFonts w:ascii="Times New Roman" w:hAnsi="Times New Roman" w:cs="Times New Roman"/>
          <w:sz w:val="24"/>
          <w:szCs w:val="24"/>
          <w:lang w:val="en-US"/>
        </w:rPr>
        <w:t>22</w:t>
      </w:r>
      <w:r w:rsidR="000C67E3" w:rsidRPr="002A07F3">
        <w:rPr>
          <w:rFonts w:ascii="Times New Roman" w:hAnsi="Times New Roman" w:cs="Times New Roman"/>
          <w:sz w:val="24"/>
          <w:szCs w:val="24"/>
          <w:lang w:val="en-US"/>
        </w:rPr>
        <w:t xml:space="preserve"> </w:t>
      </w:r>
      <w:r w:rsidR="00897D74">
        <w:rPr>
          <w:rFonts w:ascii="Times New Roman" w:hAnsi="Times New Roman" w:cs="Times New Roman"/>
          <w:sz w:val="24"/>
          <w:szCs w:val="24"/>
          <w:lang w:val="en-US"/>
        </w:rPr>
        <w:t>appraisal items</w:t>
      </w:r>
      <w:r w:rsidR="00541CD9">
        <w:rPr>
          <w:rFonts w:ascii="Times New Roman" w:hAnsi="Times New Roman" w:cs="Times New Roman"/>
          <w:sz w:val="24"/>
          <w:szCs w:val="24"/>
          <w:lang w:val="en-US"/>
        </w:rPr>
        <w:t xml:space="preserve">, presented in a </w:t>
      </w:r>
      <w:r w:rsidR="0012392B">
        <w:rPr>
          <w:rFonts w:ascii="Times New Roman" w:eastAsia="PMingLiU" w:hAnsi="Times New Roman" w:cs="Times New Roman" w:hint="eastAsia"/>
          <w:sz w:val="24"/>
          <w:szCs w:val="24"/>
          <w:lang w:val="en-US" w:eastAsia="zh-TW"/>
        </w:rPr>
        <w:t>random order</w:t>
      </w:r>
      <w:r>
        <w:rPr>
          <w:rFonts w:ascii="Times New Roman" w:hAnsi="Times New Roman" w:cs="Times New Roman"/>
          <w:sz w:val="24"/>
          <w:szCs w:val="24"/>
          <w:lang w:val="en-US"/>
        </w:rPr>
        <w:t xml:space="preserve">. </w:t>
      </w:r>
      <w:r w:rsidR="00625DA8">
        <w:rPr>
          <w:rFonts w:ascii="Times New Roman" w:hAnsi="Times New Roman" w:cs="Times New Roman"/>
          <w:sz w:val="24"/>
          <w:szCs w:val="24"/>
          <w:lang w:val="en-US"/>
        </w:rPr>
        <w:t>We created t</w:t>
      </w:r>
      <w:r>
        <w:rPr>
          <w:rFonts w:ascii="Times New Roman" w:hAnsi="Times New Roman" w:cs="Times New Roman"/>
          <w:sz w:val="24"/>
          <w:szCs w:val="24"/>
          <w:lang w:val="en-US"/>
        </w:rPr>
        <w:t xml:space="preserve">wo items for each of the </w:t>
      </w:r>
      <w:r w:rsidR="00760E88">
        <w:rPr>
          <w:rFonts w:ascii="Times New Roman" w:hAnsi="Times New Roman" w:cs="Times New Roman"/>
          <w:sz w:val="24"/>
          <w:szCs w:val="24"/>
          <w:lang w:val="en-US"/>
        </w:rPr>
        <w:t xml:space="preserve">11 </w:t>
      </w:r>
      <w:r>
        <w:rPr>
          <w:rFonts w:ascii="Times New Roman" w:hAnsi="Times New Roman" w:cs="Times New Roman"/>
          <w:sz w:val="24"/>
          <w:szCs w:val="24"/>
          <w:lang w:val="en-US"/>
        </w:rPr>
        <w:t xml:space="preserve">candidate appraisal dimensions of nostalgia </w:t>
      </w:r>
      <w:r w:rsidRPr="002A07F3">
        <w:rPr>
          <w:rFonts w:ascii="Times New Roman" w:hAnsi="Times New Roman" w:cs="Times New Roman"/>
          <w:sz w:val="24"/>
          <w:szCs w:val="24"/>
          <w:lang w:val="en-US"/>
        </w:rPr>
        <w:t>(e.g., “</w:t>
      </w:r>
      <w:r w:rsidR="009A3309" w:rsidRPr="009A3309">
        <w:rPr>
          <w:rFonts w:ascii="Times New Roman" w:hAnsi="Times New Roman" w:cs="Times New Roman"/>
          <w:sz w:val="24"/>
          <w:szCs w:val="24"/>
          <w:lang w:val="en-US"/>
        </w:rPr>
        <w:t>When I think back about this event, it makes me feel</w:t>
      </w:r>
      <w:r w:rsidR="009A3309">
        <w:rPr>
          <w:rFonts w:ascii="Times New Roman" w:hAnsi="Times New Roman" w:cs="Times New Roman"/>
          <w:sz w:val="24"/>
          <w:szCs w:val="24"/>
          <w:lang w:val="en-US"/>
        </w:rPr>
        <w:t>”</w:t>
      </w:r>
      <w:r w:rsidRPr="002A07F3">
        <w:rPr>
          <w:rFonts w:ascii="Times New Roman" w:hAnsi="Times New Roman" w:cs="Times New Roman"/>
          <w:sz w:val="24"/>
          <w:szCs w:val="24"/>
          <w:lang w:val="en-US"/>
        </w:rPr>
        <w:t>; 1</w:t>
      </w:r>
      <w:r w:rsidR="00625DA8">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t>
      </w:r>
      <w:r w:rsidR="00625DA8">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pleasant</w:t>
      </w:r>
      <w:r w:rsidRPr="002A07F3">
        <w:rPr>
          <w:rFonts w:ascii="Times New Roman" w:hAnsi="Times New Roman" w:cs="Times New Roman"/>
          <w:sz w:val="24"/>
          <w:szCs w:val="24"/>
          <w:lang w:val="en-US"/>
        </w:rPr>
        <w:t>, 9</w:t>
      </w:r>
      <w:r w:rsidR="00625DA8">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t>
      </w:r>
      <w:r w:rsidR="00625DA8">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unpleasant</w:t>
      </w:r>
      <w:r w:rsidRPr="002A07F3">
        <w:rPr>
          <w:rFonts w:ascii="Times New Roman" w:hAnsi="Times New Roman" w:cs="Times New Roman"/>
          <w:sz w:val="24"/>
          <w:szCs w:val="24"/>
          <w:lang w:val="en-US"/>
        </w:rPr>
        <w:t xml:space="preserve">; see Table 1 for all items). Participants </w:t>
      </w:r>
      <w:r w:rsidR="003E38EE">
        <w:rPr>
          <w:rFonts w:ascii="Times New Roman" w:hAnsi="Times New Roman" w:cs="Times New Roman"/>
          <w:sz w:val="24"/>
          <w:szCs w:val="24"/>
          <w:lang w:val="en-US"/>
        </w:rPr>
        <w:t>indicated</w:t>
      </w:r>
      <w:r w:rsidR="00897D74" w:rsidRPr="002A07F3">
        <w:rPr>
          <w:rFonts w:ascii="Times New Roman" w:hAnsi="Times New Roman" w:cs="Times New Roman"/>
          <w:sz w:val="24"/>
          <w:szCs w:val="24"/>
          <w:lang w:val="en-US"/>
        </w:rPr>
        <w:t xml:space="preserve"> </w:t>
      </w:r>
      <w:r w:rsidR="00C90856">
        <w:rPr>
          <w:rFonts w:ascii="Times New Roman" w:hAnsi="Times New Roman" w:cs="Times New Roman"/>
          <w:sz w:val="24"/>
          <w:szCs w:val="24"/>
          <w:lang w:val="en-US"/>
        </w:rPr>
        <w:t>how strongly the</w:t>
      </w:r>
      <w:r w:rsidR="00AE1A19">
        <w:rPr>
          <w:rFonts w:ascii="Times New Roman" w:hAnsi="Times New Roman" w:cs="Times New Roman"/>
          <w:sz w:val="24"/>
          <w:szCs w:val="24"/>
          <w:lang w:val="en-US"/>
        </w:rPr>
        <w:t xml:space="preserve">y </w:t>
      </w:r>
      <w:r w:rsidR="00C90856">
        <w:rPr>
          <w:rFonts w:ascii="Times New Roman" w:hAnsi="Times New Roman" w:cs="Times New Roman"/>
          <w:sz w:val="24"/>
          <w:szCs w:val="24"/>
          <w:lang w:val="en-US"/>
        </w:rPr>
        <w:t>experienced</w:t>
      </w:r>
      <w:r w:rsidR="00AE1A19">
        <w:rPr>
          <w:rFonts w:ascii="Times New Roman" w:hAnsi="Times New Roman" w:cs="Times New Roman"/>
          <w:sz w:val="24"/>
          <w:szCs w:val="24"/>
          <w:lang w:val="en-US"/>
        </w:rPr>
        <w:t xml:space="preserve"> each of</w:t>
      </w:r>
      <w:r>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3</w:t>
      </w:r>
      <w:r>
        <w:rPr>
          <w:rFonts w:ascii="Times New Roman" w:hAnsi="Times New Roman" w:cs="Times New Roman"/>
          <w:sz w:val="24"/>
          <w:szCs w:val="24"/>
          <w:lang w:val="en-US"/>
        </w:rPr>
        <w:t>2 emotions</w:t>
      </w:r>
      <w:r w:rsidR="00541CD9">
        <w:rPr>
          <w:rFonts w:ascii="Times New Roman" w:hAnsi="Times New Roman" w:cs="Times New Roman"/>
          <w:sz w:val="24"/>
          <w:szCs w:val="24"/>
          <w:lang w:val="en-US"/>
        </w:rPr>
        <w:t xml:space="preserve"> (p</w:t>
      </w:r>
      <w:r w:rsidR="002B5E3C">
        <w:rPr>
          <w:rFonts w:ascii="Times New Roman" w:hAnsi="Times New Roman" w:cs="Times New Roman"/>
          <w:sz w:val="24"/>
          <w:szCs w:val="24"/>
          <w:lang w:val="en-US"/>
        </w:rPr>
        <w:t>resented in random</w:t>
      </w:r>
      <w:r w:rsidR="00541CD9">
        <w:rPr>
          <w:rFonts w:ascii="Times New Roman" w:hAnsi="Times New Roman" w:cs="Times New Roman"/>
          <w:sz w:val="24"/>
          <w:szCs w:val="24"/>
          <w:lang w:val="en-US"/>
        </w:rPr>
        <w:t xml:space="preserve"> orde</w:t>
      </w:r>
      <w:r w:rsidR="002B5E3C">
        <w:rPr>
          <w:rFonts w:ascii="Times New Roman" w:hAnsi="Times New Roman" w:cs="Times New Roman"/>
          <w:sz w:val="24"/>
          <w:szCs w:val="24"/>
          <w:lang w:val="en-US"/>
        </w:rPr>
        <w:t xml:space="preserve">r </w:t>
      </w:r>
      <w:r w:rsidR="00D1355E">
        <w:rPr>
          <w:rFonts w:ascii="Times New Roman" w:hAnsi="Times New Roman" w:cs="Times New Roman"/>
          <w:sz w:val="24"/>
          <w:szCs w:val="24"/>
          <w:lang w:val="en-US"/>
        </w:rPr>
        <w:t xml:space="preserve">separately </w:t>
      </w:r>
      <w:r w:rsidR="002B5E3C">
        <w:rPr>
          <w:rFonts w:ascii="Times New Roman" w:hAnsi="Times New Roman" w:cs="Times New Roman"/>
          <w:sz w:val="24"/>
          <w:szCs w:val="24"/>
          <w:lang w:val="en-US"/>
        </w:rPr>
        <w:t>for each participant</w:t>
      </w:r>
      <w:r w:rsidR="00541CD9">
        <w:rPr>
          <w:rFonts w:ascii="Times New Roman" w:hAnsi="Times New Roman" w:cs="Times New Roman"/>
          <w:sz w:val="24"/>
          <w:szCs w:val="24"/>
          <w:lang w:val="en-US"/>
        </w:rPr>
        <w:t xml:space="preserve">) in response to </w:t>
      </w:r>
      <w:r w:rsidR="009206D7">
        <w:rPr>
          <w:rFonts w:ascii="Times New Roman" w:hAnsi="Times New Roman" w:cs="Times New Roman"/>
          <w:sz w:val="24"/>
          <w:szCs w:val="24"/>
          <w:lang w:val="en-US"/>
        </w:rPr>
        <w:t xml:space="preserve">the </w:t>
      </w:r>
      <w:r w:rsidR="00541CD9">
        <w:rPr>
          <w:rFonts w:ascii="Times New Roman" w:hAnsi="Times New Roman" w:cs="Times New Roman"/>
          <w:sz w:val="24"/>
          <w:szCs w:val="24"/>
          <w:lang w:val="en-US"/>
        </w:rPr>
        <w:t>event</w:t>
      </w:r>
      <w:r w:rsidRPr="002A07F3">
        <w:rPr>
          <w:rFonts w:ascii="Times New Roman" w:hAnsi="Times New Roman" w:cs="Times New Roman"/>
          <w:sz w:val="24"/>
          <w:szCs w:val="24"/>
          <w:lang w:val="en-US"/>
        </w:rPr>
        <w:t xml:space="preserve"> </w:t>
      </w:r>
      <w:r w:rsidR="009206D7">
        <w:rPr>
          <w:rFonts w:ascii="Times New Roman" w:hAnsi="Times New Roman" w:cs="Times New Roman"/>
          <w:sz w:val="24"/>
          <w:szCs w:val="24"/>
          <w:lang w:val="en-US"/>
        </w:rPr>
        <w:t xml:space="preserve">that they retrieved </w:t>
      </w:r>
      <w:r w:rsidRPr="002A07F3">
        <w:rPr>
          <w:rFonts w:ascii="Times New Roman" w:hAnsi="Times New Roman" w:cs="Times New Roman"/>
          <w:sz w:val="24"/>
          <w:szCs w:val="24"/>
          <w:lang w:val="en-US"/>
        </w:rPr>
        <w:t>(e.g., “I feel nostalgic</w:t>
      </w:r>
      <w:r w:rsidR="00D1355E">
        <w:rPr>
          <w:rFonts w:ascii="Times New Roman" w:hAnsi="Times New Roman" w:cs="Times New Roman"/>
          <w:sz w:val="24"/>
          <w:szCs w:val="24"/>
          <w:lang w:val="en-US"/>
        </w:rPr>
        <w:t>;</w:t>
      </w:r>
      <w:r w:rsidRPr="002A07F3">
        <w:rPr>
          <w:rFonts w:ascii="Times New Roman" w:hAnsi="Times New Roman" w:cs="Times New Roman"/>
          <w:sz w:val="24"/>
          <w:szCs w:val="24"/>
          <w:lang w:val="en-US"/>
        </w:rPr>
        <w:t>” 1</w:t>
      </w:r>
      <w:r w:rsidR="003E38EE">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t>
      </w:r>
      <w:r w:rsidR="003E38EE">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not at all</w:t>
      </w:r>
      <w:r w:rsidRPr="002A07F3">
        <w:rPr>
          <w:rFonts w:ascii="Times New Roman" w:hAnsi="Times New Roman" w:cs="Times New Roman"/>
          <w:sz w:val="24"/>
          <w:szCs w:val="24"/>
          <w:lang w:val="en-US"/>
        </w:rPr>
        <w:t>, 9</w:t>
      </w:r>
      <w:r w:rsidR="003E38EE">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t>
      </w:r>
      <w:r w:rsidR="003E38EE">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very strongly</w:t>
      </w:r>
      <w:r w:rsidRPr="002A07F3">
        <w:rPr>
          <w:rFonts w:ascii="Times New Roman" w:hAnsi="Times New Roman" w:cs="Times New Roman"/>
          <w:sz w:val="24"/>
          <w:szCs w:val="24"/>
          <w:lang w:val="en-US"/>
        </w:rPr>
        <w:t xml:space="preserve">; see </w:t>
      </w:r>
      <w:r w:rsidR="00CC066A">
        <w:rPr>
          <w:rFonts w:ascii="Times New Roman" w:hAnsi="Times New Roman" w:cs="Times New Roman"/>
          <w:sz w:val="24"/>
          <w:szCs w:val="24"/>
          <w:lang w:val="en-US"/>
        </w:rPr>
        <w:t>Figure 1</w:t>
      </w:r>
      <w:r w:rsidR="00AE1A19">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for </w:t>
      </w:r>
      <w:r w:rsidR="00541CD9">
        <w:rPr>
          <w:rFonts w:ascii="Times New Roman" w:hAnsi="Times New Roman" w:cs="Times New Roman"/>
          <w:sz w:val="24"/>
          <w:szCs w:val="24"/>
          <w:lang w:val="en-US"/>
        </w:rPr>
        <w:t>all</w:t>
      </w:r>
      <w:r w:rsidRPr="002A07F3">
        <w:rPr>
          <w:rFonts w:ascii="Times New Roman" w:hAnsi="Times New Roman" w:cs="Times New Roman"/>
          <w:sz w:val="24"/>
          <w:szCs w:val="24"/>
          <w:lang w:val="en-US"/>
        </w:rPr>
        <w:t xml:space="preserve"> emotions).</w:t>
      </w:r>
      <w:r w:rsidR="00C90856">
        <w:rPr>
          <w:rFonts w:ascii="Times New Roman" w:hAnsi="Times New Roman" w:cs="Times New Roman"/>
          <w:sz w:val="24"/>
          <w:szCs w:val="24"/>
          <w:lang w:val="en-US"/>
        </w:rPr>
        <w:t xml:space="preserve"> </w:t>
      </w:r>
      <w:r w:rsidR="003E38EE">
        <w:rPr>
          <w:rFonts w:ascii="Times New Roman" w:hAnsi="Times New Roman" w:cs="Times New Roman"/>
          <w:sz w:val="24"/>
          <w:szCs w:val="24"/>
          <w:lang w:val="en-US"/>
        </w:rPr>
        <w:t>Collection of</w:t>
      </w:r>
      <w:r w:rsidRPr="002A07F3">
        <w:rPr>
          <w:rFonts w:ascii="Times New Roman" w:hAnsi="Times New Roman" w:cs="Times New Roman"/>
          <w:sz w:val="24"/>
          <w:szCs w:val="24"/>
          <w:lang w:val="en-US"/>
        </w:rPr>
        <w:t xml:space="preserve"> demographic i</w:t>
      </w:r>
      <w:r w:rsidR="001F34F9">
        <w:rPr>
          <w:rFonts w:ascii="Times New Roman" w:hAnsi="Times New Roman" w:cs="Times New Roman"/>
          <w:sz w:val="24"/>
          <w:szCs w:val="24"/>
          <w:lang w:val="en-US"/>
        </w:rPr>
        <w:t>nformation concluded the study</w:t>
      </w:r>
      <w:r w:rsidR="00AD1302">
        <w:rPr>
          <w:rFonts w:ascii="Times New Roman" w:hAnsi="Times New Roman" w:cs="Times New Roman"/>
          <w:sz w:val="24"/>
          <w:szCs w:val="24"/>
          <w:lang w:val="en-US"/>
        </w:rPr>
        <w:t xml:space="preserve"> session</w:t>
      </w:r>
      <w:r w:rsidR="001F34F9">
        <w:rPr>
          <w:rFonts w:ascii="Times New Roman" w:hAnsi="Times New Roman" w:cs="Times New Roman"/>
          <w:sz w:val="24"/>
          <w:szCs w:val="24"/>
          <w:lang w:val="en-US"/>
        </w:rPr>
        <w:t>.</w:t>
      </w:r>
      <w:r w:rsidR="000151E7">
        <w:rPr>
          <w:rFonts w:ascii="Times New Roman" w:hAnsi="Times New Roman" w:cs="Times New Roman"/>
          <w:sz w:val="24"/>
          <w:szCs w:val="24"/>
          <w:lang w:val="en-US"/>
        </w:rPr>
        <w:t xml:space="preserve"> We analyzed the data </w:t>
      </w:r>
      <w:r w:rsidR="004C741A">
        <w:rPr>
          <w:rFonts w:ascii="Times New Roman" w:hAnsi="Times New Roman" w:cs="Times New Roman"/>
          <w:sz w:val="24"/>
          <w:szCs w:val="24"/>
          <w:lang w:val="en-US"/>
        </w:rPr>
        <w:t>with</w:t>
      </w:r>
      <w:r w:rsidR="000151E7">
        <w:rPr>
          <w:rFonts w:ascii="Times New Roman" w:hAnsi="Times New Roman" w:cs="Times New Roman"/>
          <w:sz w:val="24"/>
          <w:szCs w:val="24"/>
          <w:lang w:val="en-US"/>
        </w:rPr>
        <w:t xml:space="preserve"> SPSS (version 22).</w:t>
      </w:r>
    </w:p>
    <w:p w14:paraId="2D680E20" w14:textId="1E1B66BA" w:rsidR="003D0049" w:rsidRPr="002A07F3" w:rsidRDefault="003D0049" w:rsidP="00065CA3">
      <w:pPr>
        <w:keepNext/>
        <w:spacing w:after="0" w:line="480" w:lineRule="exact"/>
        <w:rPr>
          <w:rFonts w:ascii="Times New Roman" w:eastAsia="PMingLiU" w:hAnsi="Times New Roman" w:cs="Times New Roman"/>
          <w:b/>
          <w:bCs/>
          <w:sz w:val="24"/>
          <w:szCs w:val="24"/>
          <w:lang w:val="en-US" w:eastAsia="zh-TW"/>
        </w:rPr>
      </w:pPr>
      <w:r w:rsidRPr="002A07F3">
        <w:rPr>
          <w:rFonts w:ascii="Times New Roman" w:hAnsi="Times New Roman" w:cs="Times New Roman"/>
          <w:b/>
          <w:bCs/>
          <w:sz w:val="24"/>
          <w:szCs w:val="24"/>
          <w:lang w:val="en-US"/>
        </w:rPr>
        <w:t>Results</w:t>
      </w:r>
      <w:r w:rsidR="00CA0ED7">
        <w:rPr>
          <w:rStyle w:val="FootnoteReference"/>
          <w:rFonts w:ascii="Times New Roman" w:hAnsi="Times New Roman" w:cs="Times New Roman"/>
          <w:b/>
          <w:bCs/>
          <w:sz w:val="24"/>
          <w:szCs w:val="24"/>
          <w:lang w:val="en-US"/>
        </w:rPr>
        <w:footnoteReference w:id="1"/>
      </w:r>
    </w:p>
    <w:p w14:paraId="0BF2A31E" w14:textId="23E8CBB9" w:rsidR="00493F79" w:rsidRPr="000734BA" w:rsidRDefault="009206D7" w:rsidP="009206D7">
      <w:pPr>
        <w:spacing w:after="0" w:line="480" w:lineRule="exact"/>
        <w:ind w:firstLine="720"/>
        <w:rPr>
          <w:rFonts w:ascii="Times New Roman" w:eastAsia="PMingLiU" w:hAnsi="Times New Roman" w:cs="Times New Roman"/>
          <w:bCs/>
          <w:sz w:val="24"/>
          <w:szCs w:val="24"/>
          <w:lang w:val="en-US" w:eastAsia="zh-TW"/>
        </w:rPr>
      </w:pPr>
      <w:r>
        <w:rPr>
          <w:rFonts w:ascii="Times New Roman" w:hAnsi="Times New Roman" w:cs="Times New Roman"/>
          <w:b/>
          <w:bCs/>
          <w:sz w:val="24"/>
          <w:szCs w:val="24"/>
          <w:lang w:val="en-US"/>
        </w:rPr>
        <w:t>Nostalgia’s</w:t>
      </w:r>
      <w:r w:rsidRPr="002A07F3">
        <w:rPr>
          <w:rFonts w:ascii="Times New Roman" w:hAnsi="Times New Roman" w:cs="Times New Roman"/>
          <w:b/>
          <w:bCs/>
          <w:sz w:val="24"/>
          <w:szCs w:val="24"/>
          <w:lang w:val="en-US"/>
        </w:rPr>
        <w:t xml:space="preserve"> </w:t>
      </w:r>
      <w:r w:rsidR="003D0049" w:rsidRPr="002A07F3">
        <w:rPr>
          <w:rFonts w:ascii="Times New Roman" w:hAnsi="Times New Roman" w:cs="Times New Roman"/>
          <w:b/>
          <w:bCs/>
          <w:sz w:val="24"/>
          <w:szCs w:val="24"/>
          <w:lang w:val="en-US"/>
        </w:rPr>
        <w:t>distinctiveness.</w:t>
      </w:r>
      <w:r w:rsidR="00A806B7">
        <w:rPr>
          <w:rFonts w:ascii="Times New Roman" w:hAnsi="Times New Roman" w:cs="Times New Roman"/>
          <w:b/>
          <w:bCs/>
          <w:sz w:val="24"/>
          <w:szCs w:val="24"/>
          <w:lang w:val="en-US"/>
        </w:rPr>
        <w:t xml:space="preserve"> </w:t>
      </w:r>
      <w:r w:rsidR="00AD1302">
        <w:rPr>
          <w:rFonts w:ascii="Times New Roman" w:hAnsi="Times New Roman" w:cs="Times New Roman"/>
          <w:bCs/>
          <w:sz w:val="24"/>
          <w:szCs w:val="24"/>
          <w:lang w:val="en-US"/>
        </w:rPr>
        <w:t>First, w</w:t>
      </w:r>
      <w:r w:rsidRPr="00C569DD">
        <w:rPr>
          <w:rFonts w:ascii="Times New Roman" w:hAnsi="Times New Roman" w:cs="Times New Roman"/>
          <w:bCs/>
          <w:sz w:val="24"/>
          <w:szCs w:val="24"/>
          <w:lang w:val="en-US"/>
        </w:rPr>
        <w:t>e</w:t>
      </w:r>
      <w:r w:rsidR="00AD1302">
        <w:rPr>
          <w:rFonts w:ascii="Times New Roman" w:hAnsi="Times New Roman" w:cs="Times New Roman"/>
          <w:bCs/>
          <w:sz w:val="24"/>
          <w:szCs w:val="24"/>
          <w:lang w:val="en-US"/>
        </w:rPr>
        <w:t xml:space="preserve"> sought to find out whether</w:t>
      </w:r>
      <w:r>
        <w:rPr>
          <w:rFonts w:ascii="Times New Roman" w:hAnsi="Times New Roman" w:cs="Times New Roman"/>
          <w:bCs/>
          <w:sz w:val="24"/>
          <w:szCs w:val="24"/>
          <w:lang w:val="en-US"/>
        </w:rPr>
        <w:t xml:space="preserve"> nostalgia is relatively independent of other emotions. </w:t>
      </w:r>
      <w:r w:rsidR="00AD1302">
        <w:rPr>
          <w:rFonts w:ascii="Times New Roman" w:hAnsi="Times New Roman" w:cs="Times New Roman"/>
          <w:bCs/>
          <w:sz w:val="24"/>
          <w:szCs w:val="24"/>
          <w:lang w:val="en-US"/>
        </w:rPr>
        <w:t>W</w:t>
      </w:r>
      <w:r>
        <w:rPr>
          <w:rFonts w:ascii="Times New Roman" w:hAnsi="Times New Roman" w:cs="Times New Roman"/>
          <w:bCs/>
          <w:sz w:val="24"/>
          <w:szCs w:val="24"/>
          <w:lang w:val="en-US"/>
        </w:rPr>
        <w:t>e tested</w:t>
      </w:r>
      <w:r w:rsidR="00AD1302">
        <w:rPr>
          <w:rFonts w:ascii="Times New Roman" w:hAnsi="Times New Roman" w:cs="Times New Roman"/>
          <w:bCs/>
          <w:sz w:val="24"/>
          <w:szCs w:val="24"/>
          <w:lang w:val="en-US"/>
        </w:rPr>
        <w:t>, in particular,</w:t>
      </w:r>
      <w:r>
        <w:rPr>
          <w:rFonts w:ascii="Times New Roman" w:hAnsi="Times New Roman" w:cs="Times New Roman"/>
          <w:bCs/>
          <w:sz w:val="24"/>
          <w:szCs w:val="24"/>
          <w:lang w:val="en-US"/>
        </w:rPr>
        <w:t xml:space="preserve"> if nostalgia represent</w:t>
      </w:r>
      <w:r w:rsidR="00332C8D">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a mix of other emotions or not. </w:t>
      </w:r>
      <w:r w:rsidR="008E16C6">
        <w:rPr>
          <w:rFonts w:ascii="Times New Roman" w:hAnsi="Times New Roman" w:cs="Times New Roman"/>
          <w:bCs/>
          <w:sz w:val="24"/>
          <w:szCs w:val="24"/>
          <w:lang w:val="en-US"/>
        </w:rPr>
        <w:t xml:space="preserve">We did so by examining how strongly nostalgia related to the other emotions. </w:t>
      </w:r>
      <w:r w:rsidR="000734BA">
        <w:rPr>
          <w:rFonts w:ascii="Times New Roman" w:hAnsi="Times New Roman" w:cs="Times New Roman"/>
          <w:bCs/>
          <w:sz w:val="24"/>
          <w:szCs w:val="24"/>
          <w:lang w:val="en-US"/>
        </w:rPr>
        <w:t xml:space="preserve">Zero-order correlations (Figure 1) </w:t>
      </w:r>
      <w:r w:rsidR="00AD1302">
        <w:rPr>
          <w:rFonts w:ascii="Times New Roman" w:hAnsi="Times New Roman" w:cs="Times New Roman"/>
          <w:bCs/>
          <w:sz w:val="24"/>
          <w:szCs w:val="24"/>
          <w:lang w:val="en-US"/>
        </w:rPr>
        <w:t xml:space="preserve">revealed </w:t>
      </w:r>
      <w:r w:rsidR="000734BA">
        <w:rPr>
          <w:rFonts w:ascii="Times New Roman" w:hAnsi="Times New Roman" w:cs="Times New Roman"/>
          <w:bCs/>
          <w:sz w:val="24"/>
          <w:szCs w:val="24"/>
          <w:lang w:val="en-US"/>
        </w:rPr>
        <w:t xml:space="preserve">that nostalgia was </w:t>
      </w:r>
      <w:r w:rsidR="00C90856">
        <w:rPr>
          <w:rFonts w:ascii="Times New Roman" w:hAnsi="Times New Roman" w:cs="Times New Roman"/>
          <w:bCs/>
          <w:sz w:val="24"/>
          <w:szCs w:val="24"/>
          <w:lang w:val="en-US"/>
        </w:rPr>
        <w:t>most strongly</w:t>
      </w:r>
      <w:r w:rsidR="00D1355E">
        <w:rPr>
          <w:rFonts w:ascii="Times New Roman" w:hAnsi="Times New Roman" w:cs="Times New Roman"/>
          <w:bCs/>
          <w:sz w:val="24"/>
          <w:szCs w:val="24"/>
          <w:lang w:val="en-US"/>
        </w:rPr>
        <w:t xml:space="preserve"> (and positively)</w:t>
      </w:r>
      <w:r w:rsidR="000734BA">
        <w:rPr>
          <w:rFonts w:ascii="Times New Roman" w:hAnsi="Times New Roman" w:cs="Times New Roman"/>
          <w:bCs/>
          <w:sz w:val="24"/>
          <w:szCs w:val="24"/>
          <w:lang w:val="en-US"/>
        </w:rPr>
        <w:t xml:space="preserve"> associated with longing, </w:t>
      </w:r>
      <w:r w:rsidR="000734BA">
        <w:rPr>
          <w:rFonts w:ascii="Times New Roman" w:hAnsi="Times New Roman" w:cs="Times New Roman"/>
          <w:bCs/>
          <w:i/>
          <w:iCs/>
          <w:sz w:val="24"/>
          <w:szCs w:val="24"/>
          <w:lang w:val="en-US"/>
        </w:rPr>
        <w:t>r</w:t>
      </w:r>
      <w:r w:rsidR="002B5E3C">
        <w:rPr>
          <w:rFonts w:ascii="Times New Roman" w:hAnsi="Times New Roman" w:cs="Times New Roman"/>
          <w:bCs/>
          <w:iCs/>
          <w:sz w:val="24"/>
          <w:szCs w:val="24"/>
          <w:lang w:val="en-US"/>
        </w:rPr>
        <w:t>(1124)</w:t>
      </w:r>
      <w:r w:rsidR="000734BA">
        <w:rPr>
          <w:rFonts w:ascii="Times New Roman" w:hAnsi="Times New Roman" w:cs="Times New Roman"/>
          <w:bCs/>
          <w:sz w:val="24"/>
          <w:szCs w:val="24"/>
          <w:lang w:val="en-US"/>
        </w:rPr>
        <w:t xml:space="preserve"> = .42, </w:t>
      </w:r>
      <w:r w:rsidR="000734BA">
        <w:rPr>
          <w:rFonts w:ascii="Times New Roman" w:hAnsi="Times New Roman" w:cs="Times New Roman"/>
          <w:bCs/>
          <w:i/>
          <w:iCs/>
          <w:sz w:val="24"/>
          <w:szCs w:val="24"/>
          <w:lang w:val="en-US"/>
        </w:rPr>
        <w:t>p</w:t>
      </w:r>
      <w:r w:rsidR="000734BA">
        <w:rPr>
          <w:rFonts w:ascii="Times New Roman" w:hAnsi="Times New Roman" w:cs="Times New Roman"/>
          <w:bCs/>
          <w:sz w:val="24"/>
          <w:szCs w:val="24"/>
          <w:lang w:val="en-US"/>
        </w:rPr>
        <w:t xml:space="preserve"> &lt; .001</w:t>
      </w:r>
      <w:r w:rsidR="003A7853">
        <w:rPr>
          <w:rFonts w:ascii="Times New Roman" w:hAnsi="Times New Roman" w:cs="Times New Roman"/>
          <w:bCs/>
          <w:sz w:val="24"/>
          <w:szCs w:val="24"/>
          <w:lang w:val="en-US"/>
        </w:rPr>
        <w:t xml:space="preserve">, </w:t>
      </w:r>
      <w:r w:rsidR="000734BA">
        <w:rPr>
          <w:rFonts w:ascii="Times New Roman" w:hAnsi="Times New Roman" w:cs="Times New Roman"/>
          <w:bCs/>
          <w:sz w:val="24"/>
          <w:szCs w:val="24"/>
          <w:lang w:val="en-US"/>
        </w:rPr>
        <w:t xml:space="preserve">melancholy, </w:t>
      </w:r>
      <w:r w:rsidR="000734BA">
        <w:rPr>
          <w:rFonts w:ascii="Times New Roman" w:hAnsi="Times New Roman" w:cs="Times New Roman"/>
          <w:bCs/>
          <w:i/>
          <w:iCs/>
          <w:sz w:val="24"/>
          <w:szCs w:val="24"/>
          <w:lang w:val="en-US"/>
        </w:rPr>
        <w:t>r</w:t>
      </w:r>
      <w:r w:rsidR="002B5E3C" w:rsidRPr="002B5E3C">
        <w:rPr>
          <w:rFonts w:ascii="Times New Roman" w:hAnsi="Times New Roman" w:cs="Times New Roman"/>
          <w:bCs/>
          <w:iCs/>
          <w:sz w:val="24"/>
          <w:szCs w:val="24"/>
          <w:lang w:val="en-US"/>
        </w:rPr>
        <w:t>(</w:t>
      </w:r>
      <w:r w:rsidR="002B5E3C">
        <w:rPr>
          <w:rFonts w:ascii="Times New Roman" w:hAnsi="Times New Roman" w:cs="Times New Roman"/>
          <w:bCs/>
          <w:iCs/>
          <w:sz w:val="24"/>
          <w:szCs w:val="24"/>
          <w:lang w:val="en-US"/>
        </w:rPr>
        <w:t>1124)</w:t>
      </w:r>
      <w:r w:rsidR="002B5E3C">
        <w:rPr>
          <w:rFonts w:ascii="Times New Roman" w:hAnsi="Times New Roman" w:cs="Times New Roman"/>
          <w:bCs/>
          <w:sz w:val="24"/>
          <w:szCs w:val="24"/>
          <w:lang w:val="en-US"/>
        </w:rPr>
        <w:t xml:space="preserve"> </w:t>
      </w:r>
      <w:r w:rsidR="000734BA">
        <w:rPr>
          <w:rFonts w:ascii="Times New Roman" w:hAnsi="Times New Roman" w:cs="Times New Roman"/>
          <w:bCs/>
          <w:sz w:val="24"/>
          <w:szCs w:val="24"/>
          <w:lang w:val="en-US"/>
        </w:rPr>
        <w:t>= .4</w:t>
      </w:r>
      <w:r w:rsidR="007433FA">
        <w:rPr>
          <w:rFonts w:ascii="Times New Roman" w:hAnsi="Times New Roman" w:cs="Times New Roman"/>
          <w:bCs/>
          <w:sz w:val="24"/>
          <w:szCs w:val="24"/>
          <w:lang w:val="en-US"/>
        </w:rPr>
        <w:t>1</w:t>
      </w:r>
      <w:r w:rsidR="000734BA">
        <w:rPr>
          <w:rFonts w:ascii="Times New Roman" w:hAnsi="Times New Roman" w:cs="Times New Roman"/>
          <w:bCs/>
          <w:sz w:val="24"/>
          <w:szCs w:val="24"/>
          <w:lang w:val="en-US"/>
        </w:rPr>
        <w:t xml:space="preserve">, </w:t>
      </w:r>
      <w:r w:rsidR="000734BA">
        <w:rPr>
          <w:rFonts w:ascii="Times New Roman" w:hAnsi="Times New Roman" w:cs="Times New Roman"/>
          <w:bCs/>
          <w:i/>
          <w:iCs/>
          <w:sz w:val="24"/>
          <w:szCs w:val="24"/>
          <w:lang w:val="en-US"/>
        </w:rPr>
        <w:lastRenderedPageBreak/>
        <w:t xml:space="preserve">p </w:t>
      </w:r>
      <w:r w:rsidR="000734BA">
        <w:rPr>
          <w:rFonts w:ascii="Times New Roman" w:hAnsi="Times New Roman" w:cs="Times New Roman"/>
          <w:bCs/>
          <w:sz w:val="24"/>
          <w:szCs w:val="24"/>
          <w:lang w:val="en-US"/>
        </w:rPr>
        <w:t xml:space="preserve">&lt; .001, homesickness, </w:t>
      </w:r>
      <w:r w:rsidR="000734BA">
        <w:rPr>
          <w:rFonts w:ascii="Times New Roman" w:eastAsia="PMingLiU" w:hAnsi="Times New Roman" w:cs="Times New Roman" w:hint="eastAsia"/>
          <w:bCs/>
          <w:i/>
          <w:iCs/>
          <w:sz w:val="24"/>
          <w:szCs w:val="24"/>
          <w:lang w:val="en-US" w:eastAsia="zh-TW"/>
        </w:rPr>
        <w:t>r</w:t>
      </w:r>
      <w:r w:rsidR="002B5E3C" w:rsidRPr="002B5E3C">
        <w:rPr>
          <w:rFonts w:ascii="Times New Roman" w:hAnsi="Times New Roman" w:cs="Times New Roman"/>
          <w:bCs/>
          <w:iCs/>
          <w:sz w:val="24"/>
          <w:szCs w:val="24"/>
          <w:lang w:val="en-US"/>
        </w:rPr>
        <w:t>(</w:t>
      </w:r>
      <w:r w:rsidR="002B5E3C">
        <w:rPr>
          <w:rFonts w:ascii="Times New Roman" w:hAnsi="Times New Roman" w:cs="Times New Roman"/>
          <w:bCs/>
          <w:iCs/>
          <w:sz w:val="24"/>
          <w:szCs w:val="24"/>
          <w:lang w:val="en-US"/>
        </w:rPr>
        <w:t>1124)</w:t>
      </w:r>
      <w:r w:rsidR="000734BA">
        <w:rPr>
          <w:rFonts w:ascii="Times New Roman" w:eastAsia="PMingLiU" w:hAnsi="Times New Roman" w:cs="Times New Roman" w:hint="eastAsia"/>
          <w:bCs/>
          <w:sz w:val="24"/>
          <w:szCs w:val="24"/>
          <w:lang w:val="en-US" w:eastAsia="zh-TW"/>
        </w:rPr>
        <w:t xml:space="preserve"> = .31, </w:t>
      </w:r>
      <w:r w:rsidR="000734BA">
        <w:rPr>
          <w:rFonts w:ascii="Times New Roman" w:eastAsia="PMingLiU" w:hAnsi="Times New Roman" w:cs="Times New Roman" w:hint="eastAsia"/>
          <w:bCs/>
          <w:i/>
          <w:iCs/>
          <w:sz w:val="24"/>
          <w:szCs w:val="24"/>
          <w:lang w:val="en-US" w:eastAsia="zh-TW"/>
        </w:rPr>
        <w:t>p</w:t>
      </w:r>
      <w:r w:rsidR="000734BA">
        <w:rPr>
          <w:rFonts w:ascii="Times New Roman" w:eastAsia="PMingLiU" w:hAnsi="Times New Roman" w:cs="Times New Roman" w:hint="eastAsia"/>
          <w:bCs/>
          <w:sz w:val="24"/>
          <w:szCs w:val="24"/>
          <w:lang w:val="en-US" w:eastAsia="zh-TW"/>
        </w:rPr>
        <w:t xml:space="preserve"> &lt; .001,</w:t>
      </w:r>
      <w:r w:rsidR="000A00AD">
        <w:rPr>
          <w:rFonts w:ascii="Times New Roman" w:hAnsi="Times New Roman" w:cs="Times New Roman"/>
          <w:bCs/>
          <w:sz w:val="24"/>
          <w:szCs w:val="24"/>
          <w:lang w:val="en-US"/>
        </w:rPr>
        <w:t xml:space="preserve"> </w:t>
      </w:r>
      <w:r w:rsidR="000734BA">
        <w:rPr>
          <w:rFonts w:ascii="Times New Roman" w:eastAsia="PMingLiU" w:hAnsi="Times New Roman" w:cs="Times New Roman" w:hint="eastAsia"/>
          <w:bCs/>
          <w:sz w:val="24"/>
          <w:szCs w:val="24"/>
          <w:lang w:val="en-US" w:eastAsia="zh-TW"/>
        </w:rPr>
        <w:t xml:space="preserve">and gratitude, </w:t>
      </w:r>
      <w:r w:rsidR="000734BA">
        <w:rPr>
          <w:rFonts w:ascii="Times New Roman" w:eastAsia="PMingLiU" w:hAnsi="Times New Roman" w:cs="Times New Roman" w:hint="eastAsia"/>
          <w:bCs/>
          <w:i/>
          <w:iCs/>
          <w:sz w:val="24"/>
          <w:szCs w:val="24"/>
          <w:lang w:val="en-US" w:eastAsia="zh-TW"/>
        </w:rPr>
        <w:t>r</w:t>
      </w:r>
      <w:r w:rsidR="002B5E3C" w:rsidRPr="002B5E3C">
        <w:rPr>
          <w:rFonts w:ascii="Times New Roman" w:hAnsi="Times New Roman" w:cs="Times New Roman"/>
          <w:bCs/>
          <w:iCs/>
          <w:sz w:val="24"/>
          <w:szCs w:val="24"/>
          <w:lang w:val="en-US"/>
        </w:rPr>
        <w:t>(</w:t>
      </w:r>
      <w:r w:rsidR="002B5E3C">
        <w:rPr>
          <w:rFonts w:ascii="Times New Roman" w:hAnsi="Times New Roman" w:cs="Times New Roman"/>
          <w:bCs/>
          <w:iCs/>
          <w:sz w:val="24"/>
          <w:szCs w:val="24"/>
          <w:lang w:val="en-US"/>
        </w:rPr>
        <w:t>1124)</w:t>
      </w:r>
      <w:r w:rsidR="000734BA">
        <w:rPr>
          <w:rFonts w:ascii="Times New Roman" w:eastAsia="PMingLiU" w:hAnsi="Times New Roman" w:cs="Times New Roman" w:hint="eastAsia"/>
          <w:bCs/>
          <w:sz w:val="24"/>
          <w:szCs w:val="24"/>
          <w:lang w:val="en-US" w:eastAsia="zh-TW"/>
        </w:rPr>
        <w:t xml:space="preserve"> = .30, </w:t>
      </w:r>
      <w:r w:rsidR="000734BA">
        <w:rPr>
          <w:rFonts w:ascii="Times New Roman" w:eastAsia="PMingLiU" w:hAnsi="Times New Roman" w:cs="Times New Roman" w:hint="eastAsia"/>
          <w:bCs/>
          <w:i/>
          <w:iCs/>
          <w:sz w:val="24"/>
          <w:szCs w:val="24"/>
          <w:lang w:val="en-US" w:eastAsia="zh-TW"/>
        </w:rPr>
        <w:t>p</w:t>
      </w:r>
      <w:r w:rsidR="000734BA">
        <w:rPr>
          <w:rFonts w:ascii="Times New Roman" w:eastAsia="PMingLiU" w:hAnsi="Times New Roman" w:cs="Times New Roman" w:hint="eastAsia"/>
          <w:bCs/>
          <w:sz w:val="24"/>
          <w:szCs w:val="24"/>
          <w:lang w:val="en-US" w:eastAsia="zh-TW"/>
        </w:rPr>
        <w:t xml:space="preserve"> &lt; .001. </w:t>
      </w:r>
      <w:r w:rsidR="00097B8C">
        <w:rPr>
          <w:rFonts w:ascii="Times New Roman" w:eastAsia="PMingLiU" w:hAnsi="Times New Roman" w:cs="Times New Roman" w:hint="eastAsia"/>
          <w:bCs/>
          <w:sz w:val="24"/>
          <w:szCs w:val="24"/>
          <w:lang w:val="en-US" w:eastAsia="zh-TW"/>
        </w:rPr>
        <w:t>These initial findings suggest that nostalgia share</w:t>
      </w:r>
      <w:r w:rsidR="00D03320">
        <w:rPr>
          <w:rFonts w:ascii="Times New Roman" w:eastAsia="PMingLiU" w:hAnsi="Times New Roman" w:cs="Times New Roman"/>
          <w:bCs/>
          <w:sz w:val="24"/>
          <w:szCs w:val="24"/>
          <w:lang w:val="en-US" w:eastAsia="zh-TW"/>
        </w:rPr>
        <w:t>s</w:t>
      </w:r>
      <w:r w:rsidR="00097B8C">
        <w:rPr>
          <w:rFonts w:ascii="Times New Roman" w:eastAsia="PMingLiU" w:hAnsi="Times New Roman" w:cs="Times New Roman" w:hint="eastAsia"/>
          <w:bCs/>
          <w:sz w:val="24"/>
          <w:szCs w:val="24"/>
          <w:lang w:val="en-US" w:eastAsia="zh-TW"/>
        </w:rPr>
        <w:t xml:space="preserve"> characteristics </w:t>
      </w:r>
      <w:r w:rsidR="00D1355E">
        <w:rPr>
          <w:rFonts w:ascii="Times New Roman" w:eastAsia="PMingLiU" w:hAnsi="Times New Roman" w:cs="Times New Roman"/>
          <w:bCs/>
          <w:sz w:val="24"/>
          <w:szCs w:val="24"/>
          <w:lang w:val="en-US" w:eastAsia="zh-TW"/>
        </w:rPr>
        <w:t xml:space="preserve">with </w:t>
      </w:r>
      <w:r w:rsidR="00FA6490">
        <w:rPr>
          <w:rFonts w:ascii="Times New Roman" w:eastAsia="PMingLiU" w:hAnsi="Times New Roman" w:cs="Times New Roman"/>
          <w:bCs/>
          <w:sz w:val="24"/>
          <w:szCs w:val="24"/>
          <w:lang w:val="en-US" w:eastAsia="zh-TW"/>
        </w:rPr>
        <w:t>other emotions</w:t>
      </w:r>
      <w:r w:rsidR="00097B8C">
        <w:rPr>
          <w:rFonts w:ascii="Times New Roman" w:eastAsia="PMingLiU" w:hAnsi="Times New Roman" w:cs="Times New Roman" w:hint="eastAsia"/>
          <w:bCs/>
          <w:sz w:val="24"/>
          <w:szCs w:val="24"/>
          <w:lang w:val="en-US" w:eastAsia="zh-TW"/>
        </w:rPr>
        <w:t xml:space="preserve">. </w:t>
      </w:r>
      <w:r w:rsidR="00097B8C">
        <w:rPr>
          <w:rFonts w:ascii="Times New Roman" w:eastAsia="PMingLiU" w:hAnsi="Times New Roman" w:cs="Times New Roman"/>
          <w:bCs/>
          <w:sz w:val="24"/>
          <w:szCs w:val="24"/>
          <w:lang w:val="en-US" w:eastAsia="zh-TW"/>
        </w:rPr>
        <w:t>Importantly</w:t>
      </w:r>
      <w:r w:rsidR="00097B8C">
        <w:rPr>
          <w:rFonts w:ascii="Times New Roman" w:eastAsia="PMingLiU" w:hAnsi="Times New Roman" w:cs="Times New Roman" w:hint="eastAsia"/>
          <w:bCs/>
          <w:sz w:val="24"/>
          <w:szCs w:val="24"/>
          <w:lang w:val="en-US" w:eastAsia="zh-TW"/>
        </w:rPr>
        <w:t xml:space="preserve">, </w:t>
      </w:r>
      <w:r w:rsidR="00097B8C">
        <w:rPr>
          <w:rFonts w:ascii="Times New Roman" w:eastAsia="PMingLiU" w:hAnsi="Times New Roman" w:cs="Times New Roman"/>
          <w:bCs/>
          <w:sz w:val="24"/>
          <w:szCs w:val="24"/>
          <w:lang w:val="en-US" w:eastAsia="zh-TW"/>
        </w:rPr>
        <w:t>however</w:t>
      </w:r>
      <w:r w:rsidR="00097B8C">
        <w:rPr>
          <w:rFonts w:ascii="Times New Roman" w:eastAsia="PMingLiU" w:hAnsi="Times New Roman" w:cs="Times New Roman" w:hint="eastAsia"/>
          <w:bCs/>
          <w:sz w:val="24"/>
          <w:szCs w:val="24"/>
          <w:lang w:val="en-US" w:eastAsia="zh-TW"/>
        </w:rPr>
        <w:t>, the</w:t>
      </w:r>
      <w:r w:rsidR="00FA6490">
        <w:rPr>
          <w:rFonts w:ascii="Times New Roman" w:eastAsia="PMingLiU" w:hAnsi="Times New Roman" w:cs="Times New Roman"/>
          <w:bCs/>
          <w:sz w:val="24"/>
          <w:szCs w:val="24"/>
          <w:lang w:val="en-US" w:eastAsia="zh-TW"/>
        </w:rPr>
        <w:t xml:space="preserve"> findings</w:t>
      </w:r>
      <w:r w:rsidR="00097B8C">
        <w:rPr>
          <w:rFonts w:ascii="Times New Roman" w:eastAsia="PMingLiU" w:hAnsi="Times New Roman" w:cs="Times New Roman" w:hint="eastAsia"/>
          <w:bCs/>
          <w:sz w:val="24"/>
          <w:szCs w:val="24"/>
          <w:lang w:val="en-US" w:eastAsia="zh-TW"/>
        </w:rPr>
        <w:t xml:space="preserve"> also indicate that none of the</w:t>
      </w:r>
      <w:r w:rsidR="00FA6490">
        <w:rPr>
          <w:rFonts w:ascii="Times New Roman" w:eastAsia="PMingLiU" w:hAnsi="Times New Roman" w:cs="Times New Roman"/>
          <w:bCs/>
          <w:sz w:val="24"/>
          <w:szCs w:val="24"/>
          <w:lang w:val="en-US" w:eastAsia="zh-TW"/>
        </w:rPr>
        <w:t>se</w:t>
      </w:r>
      <w:r w:rsidR="00097B8C">
        <w:rPr>
          <w:rFonts w:ascii="Times New Roman" w:eastAsia="PMingLiU" w:hAnsi="Times New Roman" w:cs="Times New Roman" w:hint="eastAsia"/>
          <w:bCs/>
          <w:sz w:val="24"/>
          <w:szCs w:val="24"/>
          <w:lang w:val="en-US" w:eastAsia="zh-TW"/>
        </w:rPr>
        <w:t xml:space="preserve"> emotions correlated </w:t>
      </w:r>
      <w:r w:rsidR="00AD1302">
        <w:rPr>
          <w:rFonts w:ascii="Times New Roman" w:eastAsia="PMingLiU" w:hAnsi="Times New Roman" w:cs="Times New Roman"/>
          <w:bCs/>
          <w:sz w:val="24"/>
          <w:szCs w:val="24"/>
          <w:lang w:val="en-US" w:eastAsia="zh-TW"/>
        </w:rPr>
        <w:t>highly</w:t>
      </w:r>
      <w:r w:rsidR="00097B8C">
        <w:rPr>
          <w:rFonts w:ascii="Times New Roman" w:eastAsia="PMingLiU" w:hAnsi="Times New Roman" w:cs="Times New Roman" w:hint="eastAsia"/>
          <w:bCs/>
          <w:sz w:val="24"/>
          <w:szCs w:val="24"/>
          <w:lang w:val="en-US" w:eastAsia="zh-TW"/>
        </w:rPr>
        <w:t xml:space="preserve"> with </w:t>
      </w:r>
      <w:r w:rsidR="00097B8C">
        <w:rPr>
          <w:rFonts w:ascii="Times New Roman" w:eastAsia="PMingLiU" w:hAnsi="Times New Roman" w:cs="Times New Roman"/>
          <w:bCs/>
          <w:sz w:val="24"/>
          <w:szCs w:val="24"/>
          <w:lang w:val="en-US" w:eastAsia="zh-TW"/>
        </w:rPr>
        <w:t>nostalgia</w:t>
      </w:r>
      <w:r w:rsidR="003B1D5E">
        <w:rPr>
          <w:rFonts w:ascii="Times New Roman" w:eastAsia="PMingLiU" w:hAnsi="Times New Roman" w:cs="Times New Roman"/>
          <w:bCs/>
          <w:sz w:val="24"/>
          <w:szCs w:val="24"/>
          <w:lang w:val="en-US" w:eastAsia="zh-TW"/>
        </w:rPr>
        <w:t xml:space="preserve">: </w:t>
      </w:r>
      <w:r w:rsidR="00097B8C">
        <w:rPr>
          <w:rFonts w:ascii="Times New Roman" w:eastAsia="PMingLiU" w:hAnsi="Times New Roman" w:cs="Times New Roman" w:hint="eastAsia"/>
          <w:bCs/>
          <w:sz w:val="24"/>
          <w:szCs w:val="24"/>
          <w:lang w:val="en-US" w:eastAsia="zh-TW"/>
        </w:rPr>
        <w:t>nostalgia is relative</w:t>
      </w:r>
      <w:r w:rsidR="00694C11">
        <w:rPr>
          <w:rFonts w:ascii="Times New Roman" w:eastAsia="PMingLiU" w:hAnsi="Times New Roman" w:cs="Times New Roman"/>
          <w:bCs/>
          <w:sz w:val="24"/>
          <w:szCs w:val="24"/>
          <w:lang w:val="en-US" w:eastAsia="zh-TW"/>
        </w:rPr>
        <w:t>ly</w:t>
      </w:r>
      <w:r w:rsidR="00097B8C">
        <w:rPr>
          <w:rFonts w:ascii="Times New Roman" w:eastAsia="PMingLiU" w:hAnsi="Times New Roman" w:cs="Times New Roman" w:hint="eastAsia"/>
          <w:bCs/>
          <w:sz w:val="24"/>
          <w:szCs w:val="24"/>
          <w:lang w:val="en-US" w:eastAsia="zh-TW"/>
        </w:rPr>
        <w:t xml:space="preserve"> </w:t>
      </w:r>
      <w:r w:rsidR="000D1D3B">
        <w:rPr>
          <w:rFonts w:ascii="Times New Roman" w:eastAsia="PMingLiU" w:hAnsi="Times New Roman" w:cs="Times New Roman"/>
          <w:bCs/>
          <w:sz w:val="24"/>
          <w:szCs w:val="24"/>
          <w:lang w:val="en-US" w:eastAsia="zh-TW"/>
        </w:rPr>
        <w:t>distinct</w:t>
      </w:r>
      <w:r w:rsidR="00097B8C">
        <w:rPr>
          <w:rFonts w:ascii="Times New Roman" w:eastAsia="PMingLiU" w:hAnsi="Times New Roman" w:cs="Times New Roman" w:hint="eastAsia"/>
          <w:bCs/>
          <w:sz w:val="24"/>
          <w:szCs w:val="24"/>
          <w:lang w:val="en-US" w:eastAsia="zh-TW"/>
        </w:rPr>
        <w:t>.</w:t>
      </w:r>
      <w:r w:rsidR="00AF5F84" w:rsidRPr="00AF5F84">
        <w:rPr>
          <w:rFonts w:ascii="Times New Roman" w:hAnsi="Times New Roman" w:cs="Times New Roman"/>
          <w:sz w:val="24"/>
          <w:szCs w:val="24"/>
          <w:lang w:val="en-US"/>
        </w:rPr>
        <w:t xml:space="preserve"> </w:t>
      </w:r>
    </w:p>
    <w:p w14:paraId="76685FEE" w14:textId="5A2BAB24" w:rsidR="003D0049" w:rsidRPr="002A07F3" w:rsidRDefault="003D0049" w:rsidP="00897D74">
      <w:pPr>
        <w:spacing w:after="0" w:line="480" w:lineRule="exact"/>
        <w:ind w:firstLine="720"/>
        <w:rPr>
          <w:rFonts w:ascii="Times New Roman" w:hAnsi="Times New Roman" w:cs="Times New Roman"/>
          <w:sz w:val="24"/>
          <w:szCs w:val="24"/>
          <w:lang w:val="en-US"/>
        </w:rPr>
      </w:pPr>
      <w:r w:rsidRPr="002A07F3">
        <w:rPr>
          <w:rFonts w:ascii="Times New Roman" w:hAnsi="Times New Roman" w:cs="Times New Roman"/>
          <w:sz w:val="24"/>
          <w:szCs w:val="24"/>
          <w:lang w:val="en-US"/>
        </w:rPr>
        <w:t xml:space="preserve">We </w:t>
      </w:r>
      <w:r w:rsidR="00097B8C">
        <w:rPr>
          <w:rFonts w:ascii="Times New Roman" w:eastAsia="PMingLiU" w:hAnsi="Times New Roman" w:cs="Times New Roman" w:hint="eastAsia"/>
          <w:sz w:val="24"/>
          <w:szCs w:val="24"/>
          <w:lang w:val="en-US" w:eastAsia="zh-TW"/>
        </w:rPr>
        <w:t xml:space="preserve">further </w:t>
      </w:r>
      <w:r w:rsidRPr="002A07F3">
        <w:rPr>
          <w:rFonts w:ascii="Times New Roman" w:hAnsi="Times New Roman" w:cs="Times New Roman"/>
          <w:sz w:val="24"/>
          <w:szCs w:val="24"/>
          <w:lang w:val="en-US"/>
        </w:rPr>
        <w:t>examined</w:t>
      </w:r>
      <w:r w:rsidR="00097B8C">
        <w:rPr>
          <w:rFonts w:ascii="Times New Roman" w:eastAsia="PMingLiU" w:hAnsi="Times New Roman" w:cs="Times New Roman" w:hint="eastAsia"/>
          <w:sz w:val="24"/>
          <w:szCs w:val="24"/>
          <w:lang w:val="en-US" w:eastAsia="zh-TW"/>
        </w:rPr>
        <w:t xml:space="preserve"> whether</w:t>
      </w:r>
      <w:r w:rsidRPr="002A07F3">
        <w:rPr>
          <w:rFonts w:ascii="Times New Roman" w:hAnsi="Times New Roman" w:cs="Times New Roman"/>
          <w:sz w:val="24"/>
          <w:szCs w:val="24"/>
          <w:lang w:val="en-US"/>
        </w:rPr>
        <w:t xml:space="preserve"> </w:t>
      </w:r>
      <w:r w:rsidR="00097B8C">
        <w:rPr>
          <w:rFonts w:ascii="Times New Roman" w:eastAsia="PMingLiU" w:hAnsi="Times New Roman" w:cs="Times New Roman" w:hint="eastAsia"/>
          <w:sz w:val="24"/>
          <w:szCs w:val="24"/>
          <w:lang w:val="en-US" w:eastAsia="zh-TW"/>
        </w:rPr>
        <w:t xml:space="preserve">nostalgia </w:t>
      </w:r>
      <w:r w:rsidR="009206D7">
        <w:rPr>
          <w:rFonts w:ascii="Times New Roman" w:eastAsia="PMingLiU" w:hAnsi="Times New Roman" w:cs="Times New Roman"/>
          <w:sz w:val="24"/>
          <w:szCs w:val="24"/>
          <w:lang w:val="en-US" w:eastAsia="zh-TW"/>
        </w:rPr>
        <w:t>represented a mix of other emotions</w:t>
      </w:r>
      <w:r w:rsidR="00097B8C">
        <w:rPr>
          <w:rFonts w:ascii="Times New Roman" w:eastAsia="PMingLiU" w:hAnsi="Times New Roman" w:cs="Times New Roman" w:hint="eastAsia"/>
          <w:sz w:val="24"/>
          <w:szCs w:val="24"/>
          <w:lang w:val="en-US" w:eastAsia="zh-TW"/>
        </w:rPr>
        <w:t xml:space="preserve"> </w:t>
      </w:r>
      <w:r w:rsidRPr="002A07F3">
        <w:rPr>
          <w:rFonts w:ascii="Times New Roman" w:hAnsi="Times New Roman" w:cs="Times New Roman"/>
          <w:sz w:val="24"/>
          <w:szCs w:val="24"/>
          <w:lang w:val="en-US"/>
        </w:rPr>
        <w:t xml:space="preserve">by regressing nostalgia on all of the other </w:t>
      </w:r>
      <w:r w:rsidR="00694C11">
        <w:rPr>
          <w:rFonts w:ascii="Times New Roman" w:hAnsi="Times New Roman" w:cs="Times New Roman"/>
          <w:sz w:val="24"/>
          <w:szCs w:val="24"/>
          <w:lang w:val="en-US"/>
        </w:rPr>
        <w:t>emotions</w:t>
      </w:r>
      <w:r w:rsidRPr="002A07F3">
        <w:rPr>
          <w:rFonts w:ascii="Times New Roman" w:hAnsi="Times New Roman" w:cs="Times New Roman"/>
          <w:sz w:val="24"/>
          <w:szCs w:val="24"/>
          <w:lang w:val="en-US"/>
        </w:rPr>
        <w:t xml:space="preserve"> and estimating the proportion of nostalgia’s variance that could be attributed to each. </w:t>
      </w:r>
      <w:r w:rsidR="00FC46E0">
        <w:rPr>
          <w:rFonts w:ascii="Times New Roman" w:eastAsia="PMingLiU" w:hAnsi="Times New Roman" w:cs="Times New Roman" w:hint="eastAsia"/>
          <w:sz w:val="24"/>
          <w:szCs w:val="24"/>
          <w:lang w:val="en-US" w:eastAsia="zh-TW"/>
        </w:rPr>
        <w:t>This</w:t>
      </w:r>
      <w:r w:rsidRPr="002A07F3">
        <w:rPr>
          <w:rFonts w:ascii="Times New Roman" w:hAnsi="Times New Roman" w:cs="Times New Roman"/>
          <w:sz w:val="24"/>
          <w:szCs w:val="24"/>
          <w:lang w:val="en-US"/>
        </w:rPr>
        <w:t xml:space="preserve"> regression analysis indicated that the total variance </w:t>
      </w:r>
      <w:r w:rsidR="00694C11" w:rsidRPr="002A07F3">
        <w:rPr>
          <w:rFonts w:ascii="Times New Roman" w:hAnsi="Times New Roman" w:cs="Times New Roman"/>
          <w:sz w:val="24"/>
          <w:szCs w:val="24"/>
          <w:lang w:val="en-US"/>
        </w:rPr>
        <w:t xml:space="preserve">explained </w:t>
      </w:r>
      <w:r w:rsidRPr="002A07F3">
        <w:rPr>
          <w:rFonts w:ascii="Times New Roman" w:hAnsi="Times New Roman" w:cs="Times New Roman"/>
          <w:sz w:val="24"/>
          <w:szCs w:val="24"/>
          <w:lang w:val="en-US"/>
        </w:rPr>
        <w:t xml:space="preserve">was </w:t>
      </w:r>
      <w:r w:rsidR="00D03320">
        <w:rPr>
          <w:rFonts w:ascii="Times New Roman" w:hAnsi="Times New Roman" w:cs="Times New Roman"/>
          <w:sz w:val="24"/>
          <w:szCs w:val="24"/>
          <w:lang w:val="en-US"/>
        </w:rPr>
        <w:t>moderate</w:t>
      </w:r>
      <w:r w:rsidR="004373E0">
        <w:rPr>
          <w:rFonts w:ascii="Times New Roman" w:hAnsi="Times New Roman" w:cs="Times New Roman"/>
          <w:sz w:val="24"/>
          <w:szCs w:val="24"/>
          <w:lang w:val="en-US"/>
        </w:rPr>
        <w:t>;</w:t>
      </w:r>
      <w:r w:rsidRPr="002A07F3">
        <w:rPr>
          <w:rFonts w:ascii="Times New Roman" w:hAnsi="Times New Roman" w:cs="Times New Roman"/>
          <w:sz w:val="24"/>
          <w:szCs w:val="24"/>
          <w:lang w:val="en-US"/>
        </w:rPr>
        <w:t xml:space="preserve"> 35% of the variance in nostalgia overlapped with </w:t>
      </w:r>
      <w:r>
        <w:rPr>
          <w:rFonts w:ascii="Times New Roman" w:hAnsi="Times New Roman" w:cs="Times New Roman"/>
          <w:sz w:val="24"/>
          <w:szCs w:val="24"/>
          <w:lang w:val="en-US"/>
        </w:rPr>
        <w:t>one or more of the other emotions</w:t>
      </w:r>
      <w:r w:rsidR="004373E0">
        <w:rPr>
          <w:rFonts w:ascii="Times New Roman" w:hAnsi="Times New Roman" w:cs="Times New Roman"/>
          <w:sz w:val="24"/>
          <w:szCs w:val="24"/>
          <w:lang w:val="en-US"/>
        </w:rPr>
        <w:t xml:space="preserve">, </w:t>
      </w:r>
      <w:r w:rsidR="004373E0" w:rsidRPr="002A07F3">
        <w:rPr>
          <w:rFonts w:ascii="Times New Roman" w:hAnsi="Times New Roman" w:cs="Times New Roman"/>
          <w:i/>
          <w:iCs/>
          <w:sz w:val="24"/>
          <w:szCs w:val="24"/>
          <w:lang w:val="en-US"/>
        </w:rPr>
        <w:t>R</w:t>
      </w:r>
      <w:r w:rsidR="004373E0" w:rsidRPr="002A07F3">
        <w:rPr>
          <w:rFonts w:ascii="Times New Roman" w:hAnsi="Times New Roman" w:cs="Times New Roman"/>
          <w:sz w:val="24"/>
          <w:szCs w:val="24"/>
          <w:vertAlign w:val="superscript"/>
          <w:lang w:val="en-US"/>
        </w:rPr>
        <w:t>2</w:t>
      </w:r>
      <w:r w:rsidR="004373E0" w:rsidRPr="002A07F3">
        <w:rPr>
          <w:rFonts w:ascii="Times New Roman" w:hAnsi="Times New Roman" w:cs="Times New Roman"/>
          <w:sz w:val="24"/>
          <w:szCs w:val="24"/>
          <w:lang w:val="en-US"/>
        </w:rPr>
        <w:t xml:space="preserve"> = .35, </w:t>
      </w:r>
      <w:r w:rsidR="004373E0" w:rsidRPr="002A07F3">
        <w:rPr>
          <w:rFonts w:ascii="Times New Roman" w:hAnsi="Times New Roman" w:cs="Times New Roman"/>
          <w:i/>
          <w:iCs/>
          <w:sz w:val="24"/>
          <w:szCs w:val="24"/>
          <w:lang w:val="en-US"/>
        </w:rPr>
        <w:t>F</w:t>
      </w:r>
      <w:r w:rsidR="004373E0" w:rsidRPr="002A07F3">
        <w:rPr>
          <w:rFonts w:ascii="Times New Roman" w:hAnsi="Times New Roman" w:cs="Times New Roman"/>
          <w:sz w:val="24"/>
          <w:szCs w:val="24"/>
          <w:lang w:val="en-US"/>
        </w:rPr>
        <w:t xml:space="preserve">(31,1093) = 18.73, </w:t>
      </w:r>
      <w:r w:rsidR="004373E0" w:rsidRPr="002A07F3">
        <w:rPr>
          <w:rFonts w:ascii="Times New Roman" w:hAnsi="Times New Roman" w:cs="Times New Roman"/>
          <w:i/>
          <w:iCs/>
          <w:sz w:val="24"/>
          <w:szCs w:val="24"/>
          <w:lang w:val="en-US"/>
        </w:rPr>
        <w:t>p</w:t>
      </w:r>
      <w:r w:rsidR="004373E0" w:rsidRPr="002A07F3">
        <w:rPr>
          <w:rFonts w:ascii="Times New Roman" w:hAnsi="Times New Roman" w:cs="Times New Roman"/>
          <w:sz w:val="24"/>
          <w:szCs w:val="24"/>
          <w:lang w:val="en-US"/>
        </w:rPr>
        <w:t xml:space="preserve"> &lt; .001</w:t>
      </w:r>
      <w:r w:rsidRPr="002A07F3">
        <w:rPr>
          <w:rFonts w:ascii="Times New Roman" w:hAnsi="Times New Roman" w:cs="Times New Roman"/>
          <w:sz w:val="24"/>
          <w:szCs w:val="24"/>
          <w:lang w:val="en-US"/>
        </w:rPr>
        <w:t xml:space="preserve">. To </w:t>
      </w:r>
      <w:r w:rsidR="005E54A0">
        <w:rPr>
          <w:rFonts w:ascii="Times New Roman" w:hAnsi="Times New Roman" w:cs="Times New Roman"/>
          <w:sz w:val="24"/>
          <w:szCs w:val="24"/>
          <w:lang w:val="en-US"/>
        </w:rPr>
        <w:t>contextualize this finding</w:t>
      </w:r>
      <w:r w:rsidR="00FC46E0">
        <w:rPr>
          <w:rFonts w:ascii="Times New Roman" w:hAnsi="Times New Roman" w:cs="Times New Roman"/>
          <w:sz w:val="24"/>
          <w:szCs w:val="24"/>
          <w:lang w:val="en-US"/>
        </w:rPr>
        <w:t xml:space="preserve">, </w:t>
      </w:r>
      <w:r w:rsidR="00AC058F">
        <w:rPr>
          <w:rFonts w:ascii="Times New Roman" w:hAnsi="Times New Roman" w:cs="Times New Roman"/>
          <w:sz w:val="24"/>
          <w:szCs w:val="24"/>
          <w:lang w:val="en-US"/>
        </w:rPr>
        <w:t xml:space="preserve">in </w:t>
      </w:r>
      <w:r w:rsidR="00C31C1C">
        <w:rPr>
          <w:rFonts w:ascii="Times New Roman" w:hAnsi="Times New Roman" w:cs="Times New Roman"/>
          <w:sz w:val="24"/>
          <w:szCs w:val="24"/>
          <w:lang w:val="en-US"/>
        </w:rPr>
        <w:t xml:space="preserve">parallel </w:t>
      </w:r>
      <w:r w:rsidR="00AC058F">
        <w:rPr>
          <w:rFonts w:ascii="Times New Roman" w:hAnsi="Times New Roman" w:cs="Times New Roman"/>
          <w:sz w:val="24"/>
          <w:szCs w:val="24"/>
          <w:lang w:val="en-US"/>
        </w:rPr>
        <w:t>analyses</w:t>
      </w:r>
      <w:r w:rsidR="004373E0">
        <w:rPr>
          <w:rFonts w:ascii="Times New Roman" w:hAnsi="Times New Roman" w:cs="Times New Roman"/>
          <w:sz w:val="24"/>
          <w:szCs w:val="24"/>
          <w:lang w:val="en-US"/>
        </w:rPr>
        <w:t xml:space="preserve"> </w:t>
      </w:r>
      <w:r w:rsidR="00FC46E0">
        <w:rPr>
          <w:rFonts w:ascii="Times New Roman" w:hAnsi="Times New Roman" w:cs="Times New Roman"/>
          <w:sz w:val="24"/>
          <w:szCs w:val="24"/>
          <w:lang w:val="en-US"/>
        </w:rPr>
        <w:t>th</w:t>
      </w:r>
      <w:r w:rsidR="005E54A0">
        <w:rPr>
          <w:rFonts w:ascii="Times New Roman" w:hAnsi="Times New Roman" w:cs="Times New Roman"/>
          <w:sz w:val="24"/>
          <w:szCs w:val="24"/>
          <w:lang w:val="en-US"/>
        </w:rPr>
        <w:t>e</w:t>
      </w:r>
      <w:r w:rsidR="00FC46E0">
        <w:rPr>
          <w:rFonts w:ascii="Times New Roman" w:hAnsi="Times New Roman" w:cs="Times New Roman"/>
          <w:sz w:val="24"/>
          <w:szCs w:val="24"/>
          <w:lang w:val="en-US"/>
        </w:rPr>
        <w:t xml:space="preserve"> proportion of </w:t>
      </w:r>
      <w:r w:rsidR="00FC46E0">
        <w:rPr>
          <w:rFonts w:ascii="Times New Roman" w:eastAsia="PMingLiU" w:hAnsi="Times New Roman" w:cs="Times New Roman" w:hint="eastAsia"/>
          <w:sz w:val="24"/>
          <w:szCs w:val="24"/>
          <w:lang w:val="en-US" w:eastAsia="zh-TW"/>
        </w:rPr>
        <w:t xml:space="preserve">explained </w:t>
      </w:r>
      <w:r w:rsidRPr="002A07F3">
        <w:rPr>
          <w:rFonts w:ascii="Times New Roman" w:hAnsi="Times New Roman" w:cs="Times New Roman"/>
          <w:sz w:val="24"/>
          <w:szCs w:val="24"/>
          <w:lang w:val="en-US"/>
        </w:rPr>
        <w:t xml:space="preserve">variance was </w:t>
      </w:r>
      <w:r w:rsidR="001855C4">
        <w:rPr>
          <w:rFonts w:ascii="Times New Roman" w:hAnsi="Times New Roman" w:cs="Times New Roman"/>
          <w:sz w:val="24"/>
          <w:szCs w:val="24"/>
          <w:lang w:val="en-US"/>
        </w:rPr>
        <w:t>4</w:t>
      </w:r>
      <w:r w:rsidRPr="002A07F3">
        <w:rPr>
          <w:rFonts w:ascii="Times New Roman" w:hAnsi="Times New Roman" w:cs="Times New Roman"/>
          <w:sz w:val="24"/>
          <w:szCs w:val="24"/>
          <w:lang w:val="en-US"/>
        </w:rPr>
        <w:t xml:space="preserve">5% </w:t>
      </w:r>
      <w:r w:rsidR="004373E0">
        <w:rPr>
          <w:rFonts w:ascii="Times New Roman" w:hAnsi="Times New Roman" w:cs="Times New Roman"/>
          <w:sz w:val="24"/>
          <w:szCs w:val="24"/>
          <w:lang w:val="en-US"/>
        </w:rPr>
        <w:t>for</w:t>
      </w:r>
      <w:r w:rsidRPr="002A07F3">
        <w:rPr>
          <w:rFonts w:ascii="Times New Roman" w:hAnsi="Times New Roman" w:cs="Times New Roman"/>
          <w:sz w:val="24"/>
          <w:szCs w:val="24"/>
          <w:lang w:val="en-US"/>
        </w:rPr>
        <w:t xml:space="preserve"> loneliness, </w:t>
      </w:r>
      <w:r w:rsidR="001855C4">
        <w:rPr>
          <w:rFonts w:ascii="Times New Roman" w:hAnsi="Times New Roman" w:cs="Times New Roman"/>
          <w:sz w:val="24"/>
          <w:szCs w:val="24"/>
          <w:lang w:val="en-US"/>
        </w:rPr>
        <w:t>59</w:t>
      </w:r>
      <w:r w:rsidRPr="002A07F3">
        <w:rPr>
          <w:rFonts w:ascii="Times New Roman" w:hAnsi="Times New Roman" w:cs="Times New Roman"/>
          <w:sz w:val="24"/>
          <w:szCs w:val="24"/>
          <w:lang w:val="en-US"/>
        </w:rPr>
        <w:t xml:space="preserve">% </w:t>
      </w:r>
      <w:r w:rsidR="004373E0">
        <w:rPr>
          <w:rFonts w:ascii="Times New Roman" w:hAnsi="Times New Roman" w:cs="Times New Roman"/>
          <w:sz w:val="24"/>
          <w:szCs w:val="24"/>
          <w:lang w:val="en-US"/>
        </w:rPr>
        <w:t>for</w:t>
      </w:r>
      <w:r w:rsidR="004373E0"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gratitude, and </w:t>
      </w:r>
      <w:r w:rsidR="001855C4">
        <w:rPr>
          <w:rFonts w:ascii="Times New Roman" w:hAnsi="Times New Roman" w:cs="Times New Roman"/>
          <w:sz w:val="24"/>
          <w:szCs w:val="24"/>
          <w:lang w:val="en-US"/>
        </w:rPr>
        <w:t>65</w:t>
      </w:r>
      <w:r w:rsidRPr="002A07F3">
        <w:rPr>
          <w:rFonts w:ascii="Times New Roman" w:hAnsi="Times New Roman" w:cs="Times New Roman"/>
          <w:sz w:val="24"/>
          <w:szCs w:val="24"/>
          <w:lang w:val="en-US"/>
        </w:rPr>
        <w:t xml:space="preserve">% </w:t>
      </w:r>
      <w:r w:rsidR="004373E0">
        <w:rPr>
          <w:rFonts w:ascii="Times New Roman" w:hAnsi="Times New Roman" w:cs="Times New Roman"/>
          <w:sz w:val="24"/>
          <w:szCs w:val="24"/>
          <w:lang w:val="en-US"/>
        </w:rPr>
        <w:t>for</w:t>
      </w:r>
      <w:r w:rsidR="004373E0"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anger. Thus, nostalgia is no</w:t>
      </w:r>
      <w:r w:rsidR="004373E0">
        <w:rPr>
          <w:rFonts w:ascii="Times New Roman" w:hAnsi="Times New Roman" w:cs="Times New Roman"/>
          <w:sz w:val="24"/>
          <w:szCs w:val="24"/>
          <w:lang w:val="en-US"/>
        </w:rPr>
        <w:t>t a</w:t>
      </w:r>
      <w:r w:rsidRPr="002A07F3">
        <w:rPr>
          <w:rFonts w:ascii="Times New Roman" w:hAnsi="Times New Roman" w:cs="Times New Roman"/>
          <w:sz w:val="24"/>
          <w:szCs w:val="24"/>
          <w:lang w:val="en-US"/>
        </w:rPr>
        <w:t xml:space="preserve"> mere composite of other </w:t>
      </w:r>
      <w:r w:rsidR="00694C11">
        <w:rPr>
          <w:rFonts w:ascii="Times New Roman" w:hAnsi="Times New Roman" w:cs="Times New Roman"/>
          <w:sz w:val="24"/>
          <w:szCs w:val="24"/>
          <w:lang w:val="en-US"/>
        </w:rPr>
        <w:t>emotions</w:t>
      </w:r>
      <w:r w:rsidRPr="002A07F3">
        <w:rPr>
          <w:rFonts w:ascii="Times New Roman" w:hAnsi="Times New Roman" w:cs="Times New Roman"/>
          <w:sz w:val="24"/>
          <w:szCs w:val="24"/>
          <w:lang w:val="en-US"/>
        </w:rPr>
        <w:t>.</w:t>
      </w:r>
    </w:p>
    <w:p w14:paraId="1D3529D8" w14:textId="5FF03ACE" w:rsidR="003D0049" w:rsidRPr="002A07F3" w:rsidRDefault="003D0049" w:rsidP="006B3D1C">
      <w:pPr>
        <w:spacing w:after="0" w:line="480" w:lineRule="exact"/>
        <w:ind w:firstLine="720"/>
        <w:rPr>
          <w:rFonts w:ascii="Times New Roman" w:hAnsi="Times New Roman" w:cs="Times New Roman"/>
          <w:sz w:val="24"/>
          <w:szCs w:val="24"/>
          <w:lang w:val="en-US"/>
        </w:rPr>
      </w:pPr>
      <w:r w:rsidRPr="002A07F3">
        <w:rPr>
          <w:rFonts w:ascii="Times New Roman" w:hAnsi="Times New Roman" w:cs="Times New Roman"/>
          <w:sz w:val="24"/>
          <w:szCs w:val="24"/>
          <w:lang w:val="en-US"/>
        </w:rPr>
        <w:t xml:space="preserve">Nostalgia </w:t>
      </w:r>
      <w:r w:rsidR="005E54A0">
        <w:rPr>
          <w:rFonts w:ascii="Times New Roman" w:hAnsi="Times New Roman" w:cs="Times New Roman"/>
          <w:sz w:val="24"/>
          <w:szCs w:val="24"/>
          <w:lang w:val="en-US"/>
        </w:rPr>
        <w:t>shared</w:t>
      </w:r>
      <w:r w:rsidR="005E54A0"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35% </w:t>
      </w:r>
      <w:r w:rsidR="003B1D5E">
        <w:rPr>
          <w:rFonts w:ascii="Times New Roman" w:hAnsi="Times New Roman" w:cs="Times New Roman"/>
          <w:sz w:val="24"/>
          <w:szCs w:val="24"/>
          <w:lang w:val="en-US"/>
        </w:rPr>
        <w:t xml:space="preserve">of </w:t>
      </w:r>
      <w:r w:rsidRPr="002A07F3">
        <w:rPr>
          <w:rFonts w:ascii="Times New Roman" w:hAnsi="Times New Roman" w:cs="Times New Roman"/>
          <w:sz w:val="24"/>
          <w:szCs w:val="24"/>
          <w:lang w:val="en-US"/>
        </w:rPr>
        <w:t xml:space="preserve">variance with other </w:t>
      </w:r>
      <w:r>
        <w:rPr>
          <w:rFonts w:ascii="Times New Roman" w:hAnsi="Times New Roman" w:cs="Times New Roman"/>
          <w:sz w:val="24"/>
          <w:szCs w:val="24"/>
          <w:lang w:val="en-US"/>
        </w:rPr>
        <w:t>emotions</w:t>
      </w:r>
      <w:r w:rsidRPr="002A07F3">
        <w:rPr>
          <w:rFonts w:ascii="Times New Roman" w:hAnsi="Times New Roman" w:cs="Times New Roman"/>
          <w:sz w:val="24"/>
          <w:szCs w:val="24"/>
          <w:lang w:val="en-US"/>
        </w:rPr>
        <w:t>, but w</w:t>
      </w:r>
      <w:r w:rsidR="001855C4">
        <w:rPr>
          <w:rFonts w:ascii="Times New Roman" w:hAnsi="Times New Roman" w:cs="Times New Roman"/>
          <w:sz w:val="24"/>
          <w:szCs w:val="24"/>
          <w:lang w:val="en-US"/>
        </w:rPr>
        <w:t>hich ones</w:t>
      </w:r>
      <w:r w:rsidRPr="002A07F3">
        <w:rPr>
          <w:rFonts w:ascii="Times New Roman" w:hAnsi="Times New Roman" w:cs="Times New Roman"/>
          <w:sz w:val="24"/>
          <w:szCs w:val="24"/>
          <w:lang w:val="en-US"/>
        </w:rPr>
        <w:t xml:space="preserve">? </w:t>
      </w:r>
      <w:r w:rsidR="006B3D1C">
        <w:rPr>
          <w:rFonts w:ascii="Times New Roman" w:hAnsi="Times New Roman" w:cs="Times New Roman"/>
          <w:sz w:val="24"/>
          <w:szCs w:val="24"/>
          <w:lang w:val="en-US"/>
        </w:rPr>
        <w:t>Twenty-</w:t>
      </w:r>
      <w:r w:rsidR="003B1D5E">
        <w:rPr>
          <w:rFonts w:ascii="Times New Roman" w:hAnsi="Times New Roman" w:cs="Times New Roman"/>
          <w:sz w:val="24"/>
          <w:szCs w:val="24"/>
          <w:lang w:val="en-US"/>
        </w:rPr>
        <w:t xml:space="preserve">three percent </w:t>
      </w:r>
      <w:r w:rsidR="00C90856">
        <w:rPr>
          <w:rFonts w:ascii="Times New Roman" w:hAnsi="Times New Roman" w:cs="Times New Roman"/>
          <w:sz w:val="24"/>
          <w:szCs w:val="24"/>
          <w:lang w:val="en-US"/>
        </w:rPr>
        <w:t>of nostalgia’s variance was shared</w:t>
      </w:r>
      <w:r w:rsidRPr="002A07F3">
        <w:rPr>
          <w:rFonts w:ascii="Times New Roman" w:hAnsi="Times New Roman" w:cs="Times New Roman"/>
          <w:sz w:val="24"/>
          <w:szCs w:val="24"/>
          <w:lang w:val="en-US"/>
        </w:rPr>
        <w:t xml:space="preserve"> with </w:t>
      </w:r>
      <w:r w:rsidR="001855C4">
        <w:rPr>
          <w:rFonts w:ascii="Times New Roman" w:hAnsi="Times New Roman" w:cs="Times New Roman"/>
          <w:sz w:val="24"/>
          <w:szCs w:val="24"/>
          <w:lang w:val="en-US"/>
        </w:rPr>
        <w:t>more than one other emotion</w:t>
      </w:r>
      <w:r w:rsidRPr="002A07F3">
        <w:rPr>
          <w:rFonts w:ascii="Times New Roman" w:hAnsi="Times New Roman" w:cs="Times New Roman"/>
          <w:sz w:val="24"/>
          <w:szCs w:val="24"/>
          <w:lang w:val="en-US"/>
        </w:rPr>
        <w:t xml:space="preserve">. The remaining 12% of explained variance could be attributed to </w:t>
      </w:r>
      <w:r w:rsidR="001855C4">
        <w:rPr>
          <w:rFonts w:ascii="Times New Roman" w:hAnsi="Times New Roman" w:cs="Times New Roman"/>
          <w:sz w:val="24"/>
          <w:szCs w:val="24"/>
          <w:lang w:val="en-US"/>
        </w:rPr>
        <w:t xml:space="preserve">a </w:t>
      </w:r>
      <w:r w:rsidR="0051303A">
        <w:rPr>
          <w:rFonts w:ascii="Times New Roman" w:hAnsi="Times New Roman" w:cs="Times New Roman"/>
          <w:sz w:val="24"/>
          <w:szCs w:val="24"/>
          <w:lang w:val="en-US"/>
        </w:rPr>
        <w:t xml:space="preserve">specific other </w:t>
      </w:r>
      <w:r w:rsidR="001855C4">
        <w:rPr>
          <w:rFonts w:ascii="Times New Roman" w:hAnsi="Times New Roman" w:cs="Times New Roman"/>
          <w:sz w:val="24"/>
          <w:szCs w:val="24"/>
          <w:lang w:val="en-US"/>
        </w:rPr>
        <w:t xml:space="preserve">emotion (i.e., </w:t>
      </w:r>
      <w:r w:rsidRPr="002A07F3">
        <w:rPr>
          <w:rFonts w:ascii="Times New Roman" w:hAnsi="Times New Roman" w:cs="Times New Roman"/>
          <w:sz w:val="24"/>
          <w:szCs w:val="24"/>
          <w:lang w:val="en-US"/>
        </w:rPr>
        <w:t>semi-partial associations</w:t>
      </w:r>
      <w:r w:rsidR="001855C4">
        <w:rPr>
          <w:rFonts w:ascii="Times New Roman" w:hAnsi="Times New Roman" w:cs="Times New Roman"/>
          <w:sz w:val="24"/>
          <w:szCs w:val="24"/>
          <w:lang w:val="en-US"/>
        </w:rPr>
        <w:t>)</w:t>
      </w:r>
      <w:r w:rsidRPr="002A07F3">
        <w:rPr>
          <w:rFonts w:ascii="Times New Roman" w:hAnsi="Times New Roman" w:cs="Times New Roman"/>
          <w:sz w:val="24"/>
          <w:szCs w:val="24"/>
          <w:lang w:val="en-US"/>
        </w:rPr>
        <w:t>. Specifically, melancholy uniquely explained 6</w:t>
      </w:r>
      <w:r w:rsidR="00897371">
        <w:rPr>
          <w:rFonts w:ascii="Times New Roman" w:hAnsi="Times New Roman" w:cs="Times New Roman"/>
          <w:sz w:val="24"/>
          <w:szCs w:val="24"/>
          <w:lang w:val="en-US"/>
        </w:rPr>
        <w:t xml:space="preserve">% of the variance in nostalgia, </w:t>
      </w:r>
      <w:r w:rsidRPr="002A07F3">
        <w:rPr>
          <w:rFonts w:ascii="Times New Roman" w:hAnsi="Times New Roman" w:cs="Times New Roman"/>
          <w:i/>
          <w:iCs/>
          <w:sz w:val="24"/>
          <w:szCs w:val="24"/>
          <w:lang w:val="en-US"/>
        </w:rPr>
        <w:t>r</w:t>
      </w:r>
      <w:r w:rsidRPr="002A07F3">
        <w:rPr>
          <w:rFonts w:ascii="Times New Roman" w:hAnsi="Times New Roman" w:cs="Times New Roman"/>
          <w:sz w:val="24"/>
          <w:szCs w:val="24"/>
          <w:vertAlign w:val="subscript"/>
          <w:lang w:val="en-US"/>
        </w:rPr>
        <w:t>sp</w:t>
      </w:r>
      <w:r w:rsidR="00897371" w:rsidRPr="002B5E3C">
        <w:rPr>
          <w:rFonts w:ascii="Times New Roman" w:hAnsi="Times New Roman" w:cs="Times New Roman"/>
          <w:bCs/>
          <w:iCs/>
          <w:sz w:val="24"/>
          <w:szCs w:val="24"/>
          <w:lang w:val="en-US"/>
        </w:rPr>
        <w:t>(</w:t>
      </w:r>
      <w:r w:rsidR="00897371">
        <w:rPr>
          <w:rFonts w:ascii="Times New Roman" w:hAnsi="Times New Roman" w:cs="Times New Roman"/>
          <w:bCs/>
          <w:iCs/>
          <w:sz w:val="24"/>
          <w:szCs w:val="24"/>
          <w:lang w:val="en-US"/>
        </w:rPr>
        <w:t>1093)</w:t>
      </w:r>
      <w:r w:rsidR="00897371">
        <w:rPr>
          <w:rFonts w:ascii="Times New Roman" w:hAnsi="Times New Roman" w:cs="Times New Roman"/>
          <w:sz w:val="24"/>
          <w:szCs w:val="24"/>
          <w:lang w:val="en-US"/>
        </w:rPr>
        <w:t xml:space="preserve"> = .25</w:t>
      </w:r>
      <w:r w:rsidR="0051303A">
        <w:rPr>
          <w:rFonts w:ascii="Times New Roman" w:hAnsi="Times New Roman" w:cs="Times New Roman"/>
          <w:sz w:val="24"/>
          <w:szCs w:val="24"/>
          <w:lang w:val="en-US"/>
        </w:rPr>
        <w:t>. No other specific emotion explained more than 2% of variance in nostalgia.</w:t>
      </w:r>
      <w:r w:rsidR="00AF5F84">
        <w:rPr>
          <w:rFonts w:ascii="Times New Roman" w:hAnsi="Times New Roman" w:cs="Times New Roman"/>
          <w:sz w:val="24"/>
          <w:szCs w:val="24"/>
          <w:lang w:val="en-US"/>
        </w:rPr>
        <w:t xml:space="preserve"> </w:t>
      </w:r>
    </w:p>
    <w:p w14:paraId="1B930B07" w14:textId="461F3FF0" w:rsidR="003D0049" w:rsidRPr="002A07F3" w:rsidRDefault="003D0049" w:rsidP="00897D74">
      <w:pPr>
        <w:spacing w:after="0" w:line="480" w:lineRule="exact"/>
        <w:ind w:firstLine="720"/>
        <w:rPr>
          <w:rFonts w:ascii="Times New Roman" w:eastAsia="PMingLiU" w:hAnsi="Times New Roman" w:cs="Times New Roman"/>
          <w:sz w:val="24"/>
          <w:szCs w:val="24"/>
          <w:lang w:val="en-US" w:eastAsia="zh-TW"/>
        </w:rPr>
      </w:pPr>
      <w:r w:rsidRPr="002A07F3">
        <w:rPr>
          <w:rFonts w:ascii="Times New Roman" w:hAnsi="Times New Roman" w:cs="Times New Roman"/>
          <w:b/>
          <w:bCs/>
          <w:sz w:val="24"/>
          <w:szCs w:val="24"/>
          <w:lang w:val="en-US"/>
        </w:rPr>
        <w:t xml:space="preserve">Appraisal profile. </w:t>
      </w:r>
      <w:r w:rsidR="00721DDF">
        <w:rPr>
          <w:rFonts w:ascii="Times New Roman" w:hAnsi="Times New Roman" w:cs="Times New Roman"/>
          <w:sz w:val="24"/>
          <w:szCs w:val="24"/>
          <w:lang w:val="en-US"/>
        </w:rPr>
        <w:t>T</w:t>
      </w:r>
      <w:r w:rsidRPr="002A07F3">
        <w:rPr>
          <w:rFonts w:ascii="Times New Roman" w:hAnsi="Times New Roman" w:cs="Times New Roman"/>
          <w:sz w:val="24"/>
          <w:szCs w:val="24"/>
          <w:lang w:val="en-US"/>
        </w:rPr>
        <w:t xml:space="preserve">o identify nostalgia’s </w:t>
      </w:r>
      <w:r w:rsidR="0060730A">
        <w:rPr>
          <w:rFonts w:ascii="Times New Roman" w:hAnsi="Times New Roman" w:cs="Times New Roman"/>
          <w:sz w:val="24"/>
          <w:szCs w:val="24"/>
          <w:lang w:val="en-US"/>
        </w:rPr>
        <w:t>appraisals</w:t>
      </w:r>
      <w:r w:rsidRPr="002A07F3">
        <w:rPr>
          <w:rFonts w:ascii="Times New Roman" w:hAnsi="Times New Roman" w:cs="Times New Roman"/>
          <w:sz w:val="24"/>
          <w:szCs w:val="24"/>
          <w:lang w:val="en-US"/>
        </w:rPr>
        <w:t xml:space="preserve">, we examined the </w:t>
      </w:r>
      <w:r w:rsidR="00897D74">
        <w:rPr>
          <w:rFonts w:ascii="Times New Roman" w:hAnsi="Times New Roman" w:cs="Times New Roman"/>
          <w:sz w:val="24"/>
          <w:szCs w:val="24"/>
          <w:lang w:val="en-US"/>
        </w:rPr>
        <w:t xml:space="preserve">correlations between </w:t>
      </w:r>
      <w:r>
        <w:rPr>
          <w:rFonts w:ascii="Times New Roman" w:hAnsi="Times New Roman" w:cs="Times New Roman"/>
          <w:sz w:val="24"/>
          <w:szCs w:val="24"/>
          <w:lang w:val="en-US"/>
        </w:rPr>
        <w:t>emotions</w:t>
      </w:r>
      <w:r w:rsidR="00897D74">
        <w:rPr>
          <w:rFonts w:ascii="Times New Roman" w:hAnsi="Times New Roman" w:cs="Times New Roman"/>
          <w:sz w:val="24"/>
          <w:szCs w:val="24"/>
          <w:lang w:val="en-US"/>
        </w:rPr>
        <w:t xml:space="preserve"> and</w:t>
      </w:r>
      <w:r w:rsidRPr="002A07F3">
        <w:rPr>
          <w:rFonts w:ascii="Times New Roman" w:hAnsi="Times New Roman" w:cs="Times New Roman"/>
          <w:sz w:val="24"/>
          <w:szCs w:val="24"/>
          <w:lang w:val="en-US"/>
        </w:rPr>
        <w:t xml:space="preserve"> </w:t>
      </w:r>
      <w:r w:rsidR="0060730A">
        <w:rPr>
          <w:rFonts w:ascii="Times New Roman" w:hAnsi="Times New Roman" w:cs="Times New Roman"/>
          <w:sz w:val="24"/>
          <w:szCs w:val="24"/>
          <w:lang w:val="en-US"/>
        </w:rPr>
        <w:t>appraisals</w:t>
      </w:r>
      <w:r w:rsidR="00290591">
        <w:rPr>
          <w:rFonts w:ascii="Times New Roman" w:eastAsia="PMingLiU" w:hAnsi="Times New Roman" w:cs="Times New Roman" w:hint="eastAsia"/>
          <w:sz w:val="24"/>
          <w:szCs w:val="24"/>
          <w:lang w:val="en-US" w:eastAsia="zh-TW"/>
        </w:rPr>
        <w:t>.</w:t>
      </w:r>
      <w:r w:rsidRPr="002A07F3">
        <w:rPr>
          <w:rFonts w:ascii="Times New Roman" w:eastAsia="PMingLiU" w:hAnsi="Times New Roman" w:cs="Times New Roman"/>
          <w:sz w:val="24"/>
          <w:szCs w:val="24"/>
          <w:lang w:val="en-US" w:eastAsia="zh-TW"/>
        </w:rPr>
        <w:t xml:space="preserve"> Before turning to these analyses, however, we </w:t>
      </w:r>
      <w:r w:rsidR="00EC26F1">
        <w:rPr>
          <w:rFonts w:ascii="Times New Roman" w:eastAsia="PMingLiU" w:hAnsi="Times New Roman" w:cs="Times New Roman"/>
          <w:sz w:val="24"/>
          <w:szCs w:val="24"/>
          <w:lang w:val="en-US" w:eastAsia="zh-TW"/>
        </w:rPr>
        <w:t>reduced the</w:t>
      </w:r>
      <w:r w:rsidR="00721DDF">
        <w:rPr>
          <w:rFonts w:ascii="Times New Roman" w:eastAsia="PMingLiU" w:hAnsi="Times New Roman" w:cs="Times New Roman"/>
          <w:sz w:val="24"/>
          <w:szCs w:val="24"/>
          <w:lang w:val="en-US" w:eastAsia="zh-TW"/>
        </w:rPr>
        <w:t xml:space="preserve"> </w:t>
      </w:r>
      <w:r w:rsidRPr="002A07F3">
        <w:rPr>
          <w:rFonts w:ascii="Times New Roman" w:eastAsia="PMingLiU" w:hAnsi="Times New Roman" w:cs="Times New Roman"/>
          <w:sz w:val="24"/>
          <w:szCs w:val="24"/>
          <w:lang w:val="en-US" w:eastAsia="zh-TW"/>
        </w:rPr>
        <w:t>appraisal items into a smaller set of dimensions.</w:t>
      </w:r>
    </w:p>
    <w:p w14:paraId="731AD0EC" w14:textId="774B4E04" w:rsidR="003D0049" w:rsidRPr="002A07F3" w:rsidRDefault="003D0049" w:rsidP="00E37974">
      <w:pPr>
        <w:spacing w:after="0" w:line="480" w:lineRule="exact"/>
        <w:rPr>
          <w:rFonts w:ascii="Times New Roman" w:hAnsi="Times New Roman" w:cs="Times New Roman"/>
          <w:sz w:val="24"/>
          <w:szCs w:val="24"/>
          <w:lang w:val="en-US"/>
        </w:rPr>
      </w:pPr>
      <w:r w:rsidRPr="002A07F3">
        <w:rPr>
          <w:rFonts w:ascii="Times New Roman" w:hAnsi="Times New Roman" w:cs="Times New Roman"/>
          <w:b/>
          <w:bCs/>
          <w:sz w:val="24"/>
          <w:szCs w:val="24"/>
          <w:lang w:val="en-US"/>
        </w:rPr>
        <w:tab/>
      </w:r>
      <w:r w:rsidRPr="002A07F3">
        <w:rPr>
          <w:rFonts w:ascii="Times New Roman" w:hAnsi="Times New Roman" w:cs="Times New Roman"/>
          <w:b/>
          <w:bCs/>
          <w:i/>
          <w:iCs/>
          <w:sz w:val="24"/>
          <w:szCs w:val="24"/>
          <w:lang w:val="en-US"/>
        </w:rPr>
        <w:t>Appraisal dimensions.</w:t>
      </w:r>
      <w:r w:rsidRPr="002A07F3">
        <w:rPr>
          <w:rFonts w:ascii="Times New Roman" w:hAnsi="Times New Roman" w:cs="Times New Roman"/>
          <w:b/>
          <w:bCs/>
          <w:sz w:val="24"/>
          <w:szCs w:val="24"/>
          <w:lang w:val="en-US"/>
        </w:rPr>
        <w:t xml:space="preserve"> </w:t>
      </w:r>
      <w:r w:rsidRPr="002A07F3">
        <w:rPr>
          <w:rFonts w:ascii="Times New Roman" w:hAnsi="Times New Roman" w:cs="Times New Roman"/>
          <w:sz w:val="24"/>
          <w:szCs w:val="24"/>
          <w:lang w:val="en-US"/>
        </w:rPr>
        <w:t xml:space="preserve">Given the large number of appraisal items, we sought to reduce the number of variables of interest by </w:t>
      </w:r>
      <w:r w:rsidR="00721DDF">
        <w:rPr>
          <w:rFonts w:ascii="Times New Roman" w:hAnsi="Times New Roman" w:cs="Times New Roman"/>
          <w:sz w:val="24"/>
          <w:szCs w:val="24"/>
          <w:lang w:val="en-US"/>
        </w:rPr>
        <w:t>exploring</w:t>
      </w:r>
      <w:r w:rsidR="00721DDF"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the underlying dimensional structure. For this purpose, we conducted a</w:t>
      </w:r>
      <w:r w:rsidR="00276B7D">
        <w:rPr>
          <w:rFonts w:ascii="Times New Roman" w:hAnsi="Times New Roman" w:cs="Times New Roman"/>
          <w:sz w:val="24"/>
          <w:szCs w:val="24"/>
          <w:lang w:val="en-US"/>
        </w:rPr>
        <w:t>n</w:t>
      </w:r>
      <w:r w:rsidRPr="002A07F3">
        <w:rPr>
          <w:rFonts w:ascii="Times New Roman" w:hAnsi="Times New Roman" w:cs="Times New Roman"/>
          <w:sz w:val="24"/>
          <w:szCs w:val="24"/>
          <w:lang w:val="en-US"/>
        </w:rPr>
        <w:t xml:space="preserve"> </w:t>
      </w:r>
      <w:r w:rsidR="00406BB5">
        <w:rPr>
          <w:rFonts w:ascii="Times New Roman" w:hAnsi="Times New Roman" w:cs="Times New Roman"/>
          <w:sz w:val="24"/>
          <w:szCs w:val="24"/>
          <w:lang w:val="en-US"/>
        </w:rPr>
        <w:t>exploratory factor</w:t>
      </w:r>
      <w:r w:rsidR="00406BB5"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analysis</w:t>
      </w:r>
      <w:r w:rsidR="00276B7D">
        <w:rPr>
          <w:rFonts w:ascii="Times New Roman" w:hAnsi="Times New Roman" w:cs="Times New Roman"/>
          <w:sz w:val="24"/>
          <w:szCs w:val="24"/>
          <w:lang w:val="en-US"/>
        </w:rPr>
        <w:t xml:space="preserve"> with varimax rotation</w:t>
      </w:r>
      <w:r w:rsidR="00721DDF">
        <w:rPr>
          <w:rFonts w:ascii="Times New Roman" w:hAnsi="Times New Roman" w:cs="Times New Roman"/>
          <w:sz w:val="24"/>
          <w:szCs w:val="24"/>
          <w:lang w:val="en-US"/>
        </w:rPr>
        <w:t>, which</w:t>
      </w:r>
      <w:r w:rsidRPr="002A07F3">
        <w:rPr>
          <w:rFonts w:ascii="Times New Roman" w:hAnsi="Times New Roman" w:cs="Times New Roman"/>
          <w:sz w:val="24"/>
          <w:szCs w:val="24"/>
          <w:lang w:val="en-US"/>
        </w:rPr>
        <w:t xml:space="preserve"> yielded </w:t>
      </w:r>
      <w:r w:rsidR="00406BB5">
        <w:rPr>
          <w:rFonts w:ascii="Times New Roman" w:hAnsi="Times New Roman" w:cs="Times New Roman"/>
          <w:sz w:val="24"/>
          <w:szCs w:val="24"/>
          <w:lang w:val="en-US"/>
        </w:rPr>
        <w:t>five</w:t>
      </w:r>
      <w:r w:rsidR="00406BB5" w:rsidRPr="002A07F3">
        <w:rPr>
          <w:rFonts w:ascii="Times New Roman" w:hAnsi="Times New Roman" w:cs="Times New Roman"/>
          <w:sz w:val="24"/>
          <w:szCs w:val="24"/>
          <w:lang w:val="en-US"/>
        </w:rPr>
        <w:t xml:space="preserve"> </w:t>
      </w:r>
      <w:r w:rsidR="009B3E00">
        <w:rPr>
          <w:rFonts w:ascii="Times New Roman" w:hAnsi="Times New Roman" w:cs="Times New Roman"/>
          <w:sz w:val="24"/>
          <w:szCs w:val="24"/>
          <w:lang w:val="en-US"/>
        </w:rPr>
        <w:t>factors</w:t>
      </w:r>
      <w:r w:rsidR="009B3E00"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(Table 1). The first dimension </w:t>
      </w:r>
      <w:r w:rsidR="00032266">
        <w:rPr>
          <w:rFonts w:ascii="Times New Roman" w:hAnsi="Times New Roman" w:cs="Times New Roman"/>
          <w:sz w:val="24"/>
          <w:szCs w:val="24"/>
          <w:lang w:val="en-US"/>
        </w:rPr>
        <w:t>pertained to</w:t>
      </w:r>
      <w:r w:rsidR="00032266" w:rsidRPr="002A07F3">
        <w:rPr>
          <w:rFonts w:ascii="Times New Roman" w:hAnsi="Times New Roman" w:cs="Times New Roman"/>
          <w:sz w:val="24"/>
          <w:szCs w:val="24"/>
          <w:lang w:val="en-US"/>
        </w:rPr>
        <w:t xml:space="preserve"> </w:t>
      </w:r>
      <w:r w:rsidR="00B735F9">
        <w:rPr>
          <w:rFonts w:ascii="Times New Roman" w:hAnsi="Times New Roman" w:cs="Times New Roman"/>
          <w:sz w:val="24"/>
          <w:szCs w:val="24"/>
          <w:lang w:val="en-US"/>
        </w:rPr>
        <w:t xml:space="preserve">pleasantness </w:t>
      </w:r>
      <w:r w:rsidR="00CE3B36">
        <w:rPr>
          <w:rFonts w:ascii="Times New Roman" w:hAnsi="Times New Roman" w:cs="Times New Roman"/>
          <w:sz w:val="24"/>
          <w:szCs w:val="24"/>
          <w:lang w:val="en-US"/>
        </w:rPr>
        <w:t xml:space="preserve">associated with </w:t>
      </w:r>
      <w:r w:rsidR="00CE3B36" w:rsidRPr="00C90E9C">
        <w:rPr>
          <w:rFonts w:ascii="Times New Roman" w:hAnsi="Times New Roman" w:cs="Times New Roman"/>
          <w:sz w:val="24"/>
          <w:szCs w:val="24"/>
          <w:lang w:val="en-US"/>
        </w:rPr>
        <w:t xml:space="preserve">the event </w:t>
      </w:r>
      <w:r w:rsidRPr="00C90E9C">
        <w:rPr>
          <w:rFonts w:ascii="Times New Roman" w:hAnsi="Times New Roman" w:cs="Times New Roman"/>
          <w:sz w:val="24"/>
          <w:szCs w:val="24"/>
          <w:lang w:val="en-US"/>
        </w:rPr>
        <w:t>(e.g., “</w:t>
      </w:r>
      <w:r w:rsidR="009A3309" w:rsidRPr="009A3309">
        <w:rPr>
          <w:rFonts w:ascii="Times New Roman" w:hAnsi="Times New Roman" w:cs="Times New Roman"/>
          <w:sz w:val="24"/>
          <w:szCs w:val="24"/>
          <w:lang w:val="en-US"/>
        </w:rPr>
        <w:t>When I think back about this event, it make</w:t>
      </w:r>
      <w:r w:rsidR="00AD162F">
        <w:rPr>
          <w:rFonts w:ascii="Times New Roman" w:hAnsi="Times New Roman" w:cs="Times New Roman"/>
          <w:sz w:val="24"/>
          <w:szCs w:val="24"/>
          <w:lang w:val="en-US"/>
        </w:rPr>
        <w:t>s me feel [pleasant/unpleasant]</w:t>
      </w:r>
      <w:r w:rsidRPr="00C90E9C">
        <w:rPr>
          <w:rFonts w:ascii="Times New Roman" w:hAnsi="Times New Roman" w:cs="Times New Roman"/>
          <w:sz w:val="24"/>
          <w:szCs w:val="24"/>
          <w:lang w:val="en-US"/>
        </w:rPr>
        <w:t>”), with higher</w:t>
      </w:r>
      <w:r w:rsidRPr="002A07F3">
        <w:rPr>
          <w:rFonts w:ascii="Times New Roman" w:hAnsi="Times New Roman" w:cs="Times New Roman"/>
          <w:sz w:val="24"/>
          <w:szCs w:val="24"/>
          <w:lang w:val="en-US"/>
        </w:rPr>
        <w:t xml:space="preserve"> scores indicating </w:t>
      </w:r>
      <w:r w:rsidR="00B735F9">
        <w:rPr>
          <w:rFonts w:ascii="Times New Roman" w:hAnsi="Times New Roman" w:cs="Times New Roman"/>
          <w:sz w:val="24"/>
          <w:szCs w:val="24"/>
          <w:lang w:val="en-US"/>
        </w:rPr>
        <w:t>that the event was less pleasant</w:t>
      </w:r>
      <w:r w:rsidRPr="002A07F3">
        <w:rPr>
          <w:rFonts w:ascii="Times New Roman" w:hAnsi="Times New Roman" w:cs="Times New Roman"/>
          <w:sz w:val="24"/>
          <w:szCs w:val="24"/>
          <w:lang w:val="en-US"/>
        </w:rPr>
        <w:t xml:space="preserve">. </w:t>
      </w:r>
      <w:r w:rsidR="00F720EA">
        <w:rPr>
          <w:rFonts w:ascii="Times New Roman" w:hAnsi="Times New Roman" w:cs="Times New Roman"/>
          <w:sz w:val="24"/>
          <w:szCs w:val="24"/>
          <w:lang w:val="en-US"/>
        </w:rPr>
        <w:t xml:space="preserve">The second dimension </w:t>
      </w:r>
      <w:r w:rsidR="00032266">
        <w:rPr>
          <w:rFonts w:ascii="Times New Roman" w:hAnsi="Times New Roman" w:cs="Times New Roman"/>
          <w:sz w:val="24"/>
          <w:szCs w:val="24"/>
          <w:lang w:val="en-US"/>
        </w:rPr>
        <w:t xml:space="preserve">pertained to </w:t>
      </w:r>
      <w:r w:rsidR="00E6541B">
        <w:rPr>
          <w:rFonts w:ascii="Times New Roman" w:hAnsi="Times New Roman" w:cs="Times New Roman"/>
          <w:sz w:val="24"/>
          <w:szCs w:val="24"/>
          <w:lang w:val="en-US"/>
        </w:rPr>
        <w:t>irretrievable</w:t>
      </w:r>
      <w:r w:rsidR="00A27EEF" w:rsidRPr="00A27EEF">
        <w:rPr>
          <w:rFonts w:ascii="Times New Roman" w:hAnsi="Times New Roman" w:cs="Times New Roman"/>
          <w:sz w:val="24"/>
          <w:szCs w:val="24"/>
          <w:lang w:val="en-US"/>
        </w:rPr>
        <w:t xml:space="preserve"> loss</w:t>
      </w:r>
      <w:r w:rsidR="00A27EEF">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(e.g., “I [can/cannot] handle it well that the </w:t>
      </w:r>
      <w:r>
        <w:rPr>
          <w:rFonts w:ascii="Times New Roman" w:hAnsi="Times New Roman" w:cs="Times New Roman"/>
          <w:sz w:val="24"/>
          <w:szCs w:val="24"/>
          <w:lang w:val="en-US"/>
        </w:rPr>
        <w:t>event</w:t>
      </w:r>
      <w:r w:rsidRPr="002A07F3">
        <w:rPr>
          <w:rFonts w:ascii="Times New Roman" w:hAnsi="Times New Roman" w:cs="Times New Roman"/>
          <w:sz w:val="24"/>
          <w:szCs w:val="24"/>
          <w:lang w:val="en-US"/>
        </w:rPr>
        <w:t xml:space="preserve"> has passed”), with higher scores indicating greater difficulty in letting go of </w:t>
      </w:r>
      <w:r w:rsidR="008622F1">
        <w:rPr>
          <w:rFonts w:ascii="Times New Roman" w:hAnsi="Times New Roman" w:cs="Times New Roman"/>
          <w:sz w:val="24"/>
          <w:szCs w:val="24"/>
          <w:lang w:val="en-US"/>
        </w:rPr>
        <w:t>the</w:t>
      </w:r>
      <w:r w:rsidR="008622F1"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past </w:t>
      </w:r>
      <w:r>
        <w:rPr>
          <w:rFonts w:ascii="Times New Roman" w:hAnsi="Times New Roman" w:cs="Times New Roman"/>
          <w:sz w:val="24"/>
          <w:szCs w:val="24"/>
          <w:lang w:val="en-US"/>
        </w:rPr>
        <w:t>event</w:t>
      </w:r>
      <w:r w:rsidRPr="002A07F3">
        <w:rPr>
          <w:rFonts w:ascii="Times New Roman" w:hAnsi="Times New Roman" w:cs="Times New Roman"/>
          <w:sz w:val="24"/>
          <w:szCs w:val="24"/>
          <w:lang w:val="en-US"/>
        </w:rPr>
        <w:t xml:space="preserve">. </w:t>
      </w:r>
      <w:r w:rsidR="00F720EA">
        <w:rPr>
          <w:rFonts w:ascii="Times New Roman" w:hAnsi="Times New Roman" w:cs="Times New Roman"/>
          <w:sz w:val="24"/>
          <w:szCs w:val="24"/>
          <w:lang w:val="en-US"/>
        </w:rPr>
        <w:t xml:space="preserve">The third dimension </w:t>
      </w:r>
      <w:r w:rsidR="002745F9">
        <w:rPr>
          <w:rFonts w:ascii="Times New Roman" w:hAnsi="Times New Roman" w:cs="Times New Roman"/>
          <w:sz w:val="24"/>
          <w:szCs w:val="24"/>
          <w:lang w:val="en-US"/>
        </w:rPr>
        <w:t>represented</w:t>
      </w:r>
      <w:r w:rsidRPr="002A07F3">
        <w:rPr>
          <w:rFonts w:ascii="Times New Roman" w:hAnsi="Times New Roman" w:cs="Times New Roman"/>
          <w:sz w:val="24"/>
          <w:szCs w:val="24"/>
          <w:lang w:val="en-US"/>
        </w:rPr>
        <w:t xml:space="preserve"> </w:t>
      </w:r>
      <w:r w:rsidR="0064355D">
        <w:rPr>
          <w:rFonts w:ascii="Times New Roman" w:hAnsi="Times New Roman" w:cs="Times New Roman"/>
          <w:sz w:val="24"/>
          <w:szCs w:val="24"/>
          <w:lang w:val="en-US"/>
        </w:rPr>
        <w:t xml:space="preserve">temporal </w:t>
      </w:r>
      <w:r w:rsidRPr="002A07F3">
        <w:rPr>
          <w:rFonts w:ascii="Times New Roman" w:hAnsi="Times New Roman" w:cs="Times New Roman"/>
          <w:sz w:val="24"/>
          <w:szCs w:val="24"/>
          <w:lang w:val="en-US"/>
        </w:rPr>
        <w:t>distance (e.g., “</w:t>
      </w:r>
      <w:r w:rsidR="001C2527">
        <w:rPr>
          <w:rFonts w:ascii="Times New Roman" w:hAnsi="Times New Roman" w:cs="Times New Roman"/>
          <w:sz w:val="24"/>
          <w:szCs w:val="24"/>
          <w:lang w:val="en-US"/>
        </w:rPr>
        <w:t xml:space="preserve">The event feels temporally [close/distant] to </w:t>
      </w:r>
      <w:r w:rsidR="001C2527">
        <w:rPr>
          <w:rFonts w:ascii="Times New Roman" w:hAnsi="Times New Roman" w:cs="Times New Roman"/>
          <w:sz w:val="24"/>
          <w:szCs w:val="24"/>
          <w:lang w:val="en-US"/>
        </w:rPr>
        <w:lastRenderedPageBreak/>
        <w:t>me</w:t>
      </w:r>
      <w:r w:rsidRPr="002A07F3">
        <w:rPr>
          <w:rFonts w:ascii="Times New Roman" w:hAnsi="Times New Roman" w:cs="Times New Roman"/>
          <w:sz w:val="24"/>
          <w:szCs w:val="24"/>
          <w:lang w:val="en-US"/>
        </w:rPr>
        <w:t xml:space="preserve">”), with higher scores indicating greater </w:t>
      </w:r>
      <w:r w:rsidR="0064355D">
        <w:rPr>
          <w:rFonts w:ascii="Times New Roman" w:hAnsi="Times New Roman" w:cs="Times New Roman"/>
          <w:sz w:val="24"/>
          <w:szCs w:val="24"/>
          <w:lang w:val="en-US"/>
        </w:rPr>
        <w:t>temporal</w:t>
      </w:r>
      <w:r w:rsidR="0064355D"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distance to the past event. The </w:t>
      </w:r>
      <w:r w:rsidR="00406BB5">
        <w:rPr>
          <w:rFonts w:ascii="Times New Roman" w:hAnsi="Times New Roman" w:cs="Times New Roman"/>
          <w:sz w:val="24"/>
          <w:szCs w:val="24"/>
          <w:lang w:val="en-US"/>
        </w:rPr>
        <w:t>fourth</w:t>
      </w:r>
      <w:r w:rsidR="00406BB5"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dimension </w:t>
      </w:r>
      <w:r w:rsidR="002745F9">
        <w:rPr>
          <w:rFonts w:ascii="Times New Roman" w:hAnsi="Times New Roman" w:cs="Times New Roman"/>
          <w:sz w:val="24"/>
          <w:szCs w:val="24"/>
          <w:lang w:val="en-US"/>
        </w:rPr>
        <w:t>captured</w:t>
      </w:r>
      <w:r w:rsidRPr="002A07F3">
        <w:rPr>
          <w:rFonts w:ascii="Times New Roman" w:hAnsi="Times New Roman" w:cs="Times New Roman"/>
          <w:sz w:val="24"/>
          <w:szCs w:val="24"/>
          <w:lang w:val="en-US"/>
        </w:rPr>
        <w:t xml:space="preserve"> </w:t>
      </w:r>
      <w:r w:rsidR="0051303A">
        <w:rPr>
          <w:rFonts w:ascii="Times New Roman" w:hAnsi="Times New Roman" w:cs="Times New Roman"/>
          <w:sz w:val="24"/>
          <w:szCs w:val="24"/>
          <w:lang w:val="en-US"/>
        </w:rPr>
        <w:t>reflection</w:t>
      </w:r>
      <w:r w:rsidR="0051303A"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(e.g., “When the memory comes to my mind, [I do not/I] again </w:t>
      </w:r>
      <w:r w:rsidR="00AC7CC1">
        <w:rPr>
          <w:rFonts w:ascii="Times New Roman" w:hAnsi="Times New Roman" w:cs="Times New Roman"/>
          <w:sz w:val="24"/>
          <w:szCs w:val="24"/>
          <w:lang w:val="en-US"/>
        </w:rPr>
        <w:t>reflect on</w:t>
      </w:r>
      <w:r w:rsidR="00AC7CC1"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the feelings that I had”), with higher scores indicating a deeper reflection on the event. </w:t>
      </w:r>
      <w:r w:rsidR="00032266">
        <w:rPr>
          <w:rFonts w:ascii="Times New Roman" w:hAnsi="Times New Roman" w:cs="Times New Roman"/>
          <w:sz w:val="24"/>
          <w:szCs w:val="24"/>
          <w:lang w:val="en-US"/>
        </w:rPr>
        <w:t>T</w:t>
      </w:r>
      <w:r w:rsidR="002745F9">
        <w:rPr>
          <w:rFonts w:ascii="Times New Roman" w:hAnsi="Times New Roman" w:cs="Times New Roman"/>
          <w:sz w:val="24"/>
          <w:szCs w:val="24"/>
          <w:lang w:val="en-US"/>
        </w:rPr>
        <w:t>he fifth</w:t>
      </w:r>
      <w:r w:rsidR="00032266">
        <w:rPr>
          <w:rFonts w:ascii="Times New Roman" w:hAnsi="Times New Roman" w:cs="Times New Roman"/>
          <w:sz w:val="24"/>
          <w:szCs w:val="24"/>
          <w:lang w:val="en-US"/>
        </w:rPr>
        <w:t xml:space="preserve"> and final</w:t>
      </w:r>
      <w:r w:rsidR="002745F9">
        <w:rPr>
          <w:rFonts w:ascii="Times New Roman" w:hAnsi="Times New Roman" w:cs="Times New Roman"/>
          <w:sz w:val="24"/>
          <w:szCs w:val="24"/>
          <w:lang w:val="en-US"/>
        </w:rPr>
        <w:t xml:space="preserve"> dimension </w:t>
      </w:r>
      <w:r w:rsidR="00032266">
        <w:rPr>
          <w:rFonts w:ascii="Times New Roman" w:hAnsi="Times New Roman" w:cs="Times New Roman"/>
          <w:sz w:val="24"/>
          <w:szCs w:val="24"/>
          <w:lang w:val="en-US"/>
        </w:rPr>
        <w:t>referred to</w:t>
      </w:r>
      <w:r w:rsidR="00032266"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uniqueness (e.g., “The </w:t>
      </w:r>
      <w:r>
        <w:rPr>
          <w:rFonts w:ascii="Times New Roman" w:hAnsi="Times New Roman" w:cs="Times New Roman"/>
          <w:sz w:val="24"/>
          <w:szCs w:val="24"/>
          <w:lang w:val="en-US"/>
        </w:rPr>
        <w:t xml:space="preserve">event was </w:t>
      </w:r>
      <w:r w:rsidR="00032266">
        <w:rPr>
          <w:rFonts w:ascii="Times New Roman" w:hAnsi="Times New Roman" w:cs="Times New Roman"/>
          <w:sz w:val="24"/>
          <w:szCs w:val="24"/>
          <w:lang w:val="en-US"/>
        </w:rPr>
        <w:t>[</w:t>
      </w:r>
      <w:r>
        <w:rPr>
          <w:rFonts w:ascii="Times New Roman" w:hAnsi="Times New Roman" w:cs="Times New Roman"/>
          <w:sz w:val="24"/>
          <w:szCs w:val="24"/>
          <w:lang w:val="en-US"/>
        </w:rPr>
        <w:t>unique/</w:t>
      </w:r>
      <w:r w:rsidR="00032266">
        <w:rPr>
          <w:rFonts w:ascii="Times New Roman" w:hAnsi="Times New Roman" w:cs="Times New Roman"/>
          <w:sz w:val="24"/>
          <w:szCs w:val="24"/>
          <w:lang w:val="en-US"/>
        </w:rPr>
        <w:t>s</w:t>
      </w:r>
      <w:r>
        <w:rPr>
          <w:rFonts w:ascii="Times New Roman" w:hAnsi="Times New Roman" w:cs="Times New Roman"/>
          <w:sz w:val="24"/>
          <w:szCs w:val="24"/>
          <w:lang w:val="en-US"/>
        </w:rPr>
        <w:t>imilar</w:t>
      </w:r>
      <w:r w:rsidR="00032266">
        <w:rPr>
          <w:rFonts w:ascii="Times New Roman" w:hAnsi="Times New Roman" w:cs="Times New Roman"/>
          <w:sz w:val="24"/>
          <w:szCs w:val="24"/>
          <w:lang w:val="en-US"/>
        </w:rPr>
        <w:t>] to</w:t>
      </w:r>
      <w:r>
        <w:rPr>
          <w:rFonts w:ascii="Times New Roman" w:hAnsi="Times New Roman" w:cs="Times New Roman"/>
          <w:sz w:val="24"/>
          <w:szCs w:val="24"/>
          <w:lang w:val="en-US"/>
        </w:rPr>
        <w:t xml:space="preserve"> event</w:t>
      </w:r>
      <w:r w:rsidR="006C3657">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032266">
        <w:rPr>
          <w:rFonts w:ascii="Times New Roman" w:hAnsi="Times New Roman" w:cs="Times New Roman"/>
          <w:sz w:val="24"/>
          <w:szCs w:val="24"/>
          <w:lang w:val="en-US"/>
        </w:rPr>
        <w:t xml:space="preserve">that </w:t>
      </w:r>
      <w:r w:rsidRPr="002A07F3">
        <w:rPr>
          <w:rFonts w:ascii="Times New Roman" w:hAnsi="Times New Roman" w:cs="Times New Roman"/>
          <w:sz w:val="24"/>
          <w:szCs w:val="24"/>
          <w:lang w:val="en-US"/>
        </w:rPr>
        <w:t xml:space="preserve">have happened often in my life]”), with higher scores indicating lower event </w:t>
      </w:r>
      <w:r w:rsidR="0051303A">
        <w:rPr>
          <w:rFonts w:ascii="Times New Roman" w:hAnsi="Times New Roman" w:cs="Times New Roman"/>
          <w:sz w:val="24"/>
          <w:szCs w:val="24"/>
          <w:lang w:val="en-US"/>
        </w:rPr>
        <w:t>uniqueness</w:t>
      </w:r>
      <w:r w:rsidRPr="002A07F3">
        <w:rPr>
          <w:rFonts w:ascii="Times New Roman" w:hAnsi="Times New Roman" w:cs="Times New Roman"/>
          <w:sz w:val="24"/>
          <w:szCs w:val="24"/>
          <w:lang w:val="en-US"/>
        </w:rPr>
        <w:t>.</w:t>
      </w:r>
    </w:p>
    <w:p w14:paraId="66CDF594" w14:textId="4F8E8EF1" w:rsidR="003D0049" w:rsidRDefault="003D0049" w:rsidP="00E37974">
      <w:pPr>
        <w:spacing w:after="0" w:line="480" w:lineRule="exact"/>
        <w:ind w:firstLine="720"/>
        <w:rPr>
          <w:rFonts w:ascii="Times New Roman" w:hAnsi="Times New Roman" w:cs="Times New Roman"/>
          <w:sz w:val="24"/>
          <w:szCs w:val="24"/>
          <w:lang w:val="en-US"/>
        </w:rPr>
      </w:pPr>
      <w:r w:rsidRPr="002A07F3">
        <w:rPr>
          <w:rFonts w:ascii="Times New Roman" w:hAnsi="Times New Roman" w:cs="Times New Roman"/>
          <w:sz w:val="24"/>
          <w:szCs w:val="24"/>
          <w:lang w:val="en-US"/>
        </w:rPr>
        <w:t xml:space="preserve">Overall, these </w:t>
      </w:r>
      <w:r w:rsidR="00406BB5">
        <w:rPr>
          <w:rFonts w:ascii="Times New Roman" w:hAnsi="Times New Roman" w:cs="Times New Roman"/>
          <w:sz w:val="24"/>
          <w:szCs w:val="24"/>
          <w:lang w:val="en-US"/>
        </w:rPr>
        <w:t>five factors</w:t>
      </w:r>
      <w:r w:rsidR="00406BB5"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accounted for a substantial proportion of variance in the appraisal data (</w:t>
      </w:r>
      <w:r w:rsidRPr="002A07F3">
        <w:rPr>
          <w:rFonts w:ascii="Times New Roman" w:hAnsi="Times New Roman" w:cs="Times New Roman"/>
          <w:i/>
          <w:iCs/>
          <w:sz w:val="24"/>
          <w:szCs w:val="24"/>
          <w:lang w:val="en-US"/>
        </w:rPr>
        <w:t>R</w:t>
      </w:r>
      <w:r w:rsidRPr="002A07F3">
        <w:rPr>
          <w:rFonts w:ascii="Times New Roman" w:hAnsi="Times New Roman" w:cs="Times New Roman"/>
          <w:sz w:val="24"/>
          <w:szCs w:val="24"/>
          <w:vertAlign w:val="superscript"/>
          <w:lang w:val="en-US"/>
        </w:rPr>
        <w:t>2</w:t>
      </w:r>
      <w:r w:rsidRPr="002A07F3">
        <w:rPr>
          <w:rFonts w:ascii="Times New Roman" w:hAnsi="Times New Roman" w:cs="Times New Roman"/>
          <w:sz w:val="24"/>
          <w:szCs w:val="24"/>
          <w:lang w:val="en-US"/>
        </w:rPr>
        <w:t xml:space="preserve"> = </w:t>
      </w:r>
      <w:r w:rsidR="000555B9">
        <w:rPr>
          <w:rFonts w:ascii="Times New Roman" w:hAnsi="Times New Roman" w:cs="Times New Roman"/>
          <w:sz w:val="24"/>
          <w:szCs w:val="24"/>
          <w:lang w:val="en-US"/>
        </w:rPr>
        <w:t>.</w:t>
      </w:r>
      <w:r w:rsidRPr="002A07F3">
        <w:rPr>
          <w:rFonts w:ascii="Times New Roman" w:hAnsi="Times New Roman" w:cs="Times New Roman"/>
          <w:sz w:val="24"/>
          <w:szCs w:val="24"/>
          <w:lang w:val="en-US"/>
        </w:rPr>
        <w:t>6</w:t>
      </w:r>
      <w:r w:rsidR="00406BB5">
        <w:rPr>
          <w:rFonts w:ascii="Times New Roman" w:hAnsi="Times New Roman" w:cs="Times New Roman"/>
          <w:sz w:val="24"/>
          <w:szCs w:val="24"/>
          <w:lang w:val="en-US"/>
        </w:rPr>
        <w:t>5</w:t>
      </w:r>
      <w:r w:rsidRPr="002A07F3">
        <w:rPr>
          <w:rFonts w:ascii="Times New Roman" w:hAnsi="Times New Roman" w:cs="Times New Roman"/>
          <w:sz w:val="24"/>
          <w:szCs w:val="24"/>
          <w:lang w:val="en-US"/>
        </w:rPr>
        <w:t xml:space="preserve">), and none of the items loaded on multiple </w:t>
      </w:r>
      <w:r w:rsidR="0051303A">
        <w:rPr>
          <w:rFonts w:ascii="Times New Roman" w:hAnsi="Times New Roman" w:cs="Times New Roman"/>
          <w:sz w:val="24"/>
          <w:szCs w:val="24"/>
          <w:lang w:val="en-US"/>
        </w:rPr>
        <w:t>factors</w:t>
      </w:r>
      <w:r w:rsidR="0051303A"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with a weight greater than 0.</w:t>
      </w:r>
      <w:r w:rsidR="00916992">
        <w:rPr>
          <w:rFonts w:ascii="Times New Roman" w:hAnsi="Times New Roman" w:cs="Times New Roman"/>
          <w:sz w:val="24"/>
          <w:szCs w:val="24"/>
          <w:lang w:val="en-US"/>
        </w:rPr>
        <w:t>4</w:t>
      </w:r>
      <w:r w:rsidR="00916992" w:rsidRPr="002A07F3">
        <w:rPr>
          <w:rFonts w:ascii="Times New Roman" w:hAnsi="Times New Roman" w:cs="Times New Roman"/>
          <w:sz w:val="24"/>
          <w:szCs w:val="24"/>
          <w:lang w:val="en-US"/>
        </w:rPr>
        <w:t>0</w:t>
      </w:r>
      <w:r w:rsidRPr="002A07F3">
        <w:rPr>
          <w:rFonts w:ascii="Times New Roman" w:hAnsi="Times New Roman" w:cs="Times New Roman"/>
          <w:sz w:val="24"/>
          <w:szCs w:val="24"/>
          <w:lang w:val="en-US"/>
        </w:rPr>
        <w:t xml:space="preserve">. </w:t>
      </w:r>
      <w:r w:rsidR="008D5179">
        <w:rPr>
          <w:rFonts w:ascii="Times New Roman" w:hAnsi="Times New Roman" w:cs="Times New Roman"/>
          <w:sz w:val="24"/>
          <w:szCs w:val="24"/>
          <w:lang w:val="en-US"/>
        </w:rPr>
        <w:t>T</w:t>
      </w:r>
      <w:r w:rsidRPr="002A07F3">
        <w:rPr>
          <w:rFonts w:ascii="Times New Roman" w:hAnsi="Times New Roman" w:cs="Times New Roman"/>
          <w:sz w:val="24"/>
          <w:szCs w:val="24"/>
          <w:lang w:val="en-US"/>
        </w:rPr>
        <w:t>hese findings</w:t>
      </w:r>
      <w:r w:rsidR="008D5179">
        <w:rPr>
          <w:rFonts w:ascii="Times New Roman" w:hAnsi="Times New Roman" w:cs="Times New Roman"/>
          <w:sz w:val="24"/>
          <w:szCs w:val="24"/>
          <w:lang w:val="en-US"/>
        </w:rPr>
        <w:t>,</w:t>
      </w:r>
      <w:r w:rsidRPr="002A07F3">
        <w:rPr>
          <w:rFonts w:ascii="Times New Roman" w:hAnsi="Times New Roman" w:cs="Times New Roman"/>
          <w:sz w:val="24"/>
          <w:szCs w:val="24"/>
          <w:lang w:val="en-US"/>
        </w:rPr>
        <w:t xml:space="preserve"> </w:t>
      </w:r>
      <w:r w:rsidR="00E32666">
        <w:rPr>
          <w:rFonts w:ascii="Times New Roman" w:hAnsi="Times New Roman" w:cs="Times New Roman"/>
          <w:sz w:val="24"/>
          <w:szCs w:val="24"/>
          <w:lang w:val="en-US"/>
        </w:rPr>
        <w:t>along</w:t>
      </w:r>
      <w:r w:rsidR="00E32666"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with the straightforward link between items and dimensions, </w:t>
      </w:r>
      <w:r w:rsidR="008D5179">
        <w:rPr>
          <w:rFonts w:ascii="Times New Roman" w:hAnsi="Times New Roman" w:cs="Times New Roman"/>
          <w:sz w:val="24"/>
          <w:szCs w:val="24"/>
          <w:lang w:val="en-US"/>
        </w:rPr>
        <w:t>suggest</w:t>
      </w:r>
      <w:r w:rsidR="003B1D5E">
        <w:rPr>
          <w:rFonts w:ascii="Times New Roman" w:hAnsi="Times New Roman" w:cs="Times New Roman"/>
          <w:sz w:val="24"/>
          <w:szCs w:val="24"/>
          <w:lang w:val="en-US"/>
        </w:rPr>
        <w:t xml:space="preserve"> that</w:t>
      </w:r>
      <w:r w:rsidR="008D5179">
        <w:rPr>
          <w:rFonts w:ascii="Times New Roman" w:hAnsi="Times New Roman" w:cs="Times New Roman"/>
          <w:sz w:val="24"/>
          <w:szCs w:val="24"/>
          <w:lang w:val="en-US"/>
        </w:rPr>
        <w:t xml:space="preserve"> the number of </w:t>
      </w:r>
      <w:r w:rsidR="007433FA">
        <w:rPr>
          <w:rFonts w:ascii="Times New Roman" w:hAnsi="Times New Roman" w:cs="Times New Roman"/>
          <w:sz w:val="24"/>
          <w:szCs w:val="24"/>
          <w:lang w:val="en-US"/>
        </w:rPr>
        <w:t>factors</w:t>
      </w:r>
      <w:r w:rsidR="007433FA" w:rsidRPr="002A07F3">
        <w:rPr>
          <w:rFonts w:ascii="Times New Roman" w:hAnsi="Times New Roman" w:cs="Times New Roman"/>
          <w:sz w:val="24"/>
          <w:szCs w:val="24"/>
          <w:lang w:val="en-US"/>
        </w:rPr>
        <w:t xml:space="preserve"> </w:t>
      </w:r>
      <w:r w:rsidR="008D5179">
        <w:rPr>
          <w:rFonts w:ascii="Times New Roman" w:hAnsi="Times New Roman" w:cs="Times New Roman"/>
          <w:sz w:val="24"/>
          <w:szCs w:val="24"/>
          <w:lang w:val="en-US"/>
        </w:rPr>
        <w:t xml:space="preserve">was </w:t>
      </w:r>
      <w:r w:rsidRPr="002A07F3">
        <w:rPr>
          <w:rFonts w:ascii="Times New Roman" w:hAnsi="Times New Roman" w:cs="Times New Roman"/>
          <w:sz w:val="24"/>
          <w:szCs w:val="24"/>
          <w:lang w:val="en-US"/>
        </w:rPr>
        <w:t xml:space="preserve">appropriate. </w:t>
      </w:r>
      <w:r>
        <w:rPr>
          <w:rFonts w:ascii="Times New Roman" w:hAnsi="Times New Roman" w:cs="Times New Roman"/>
          <w:sz w:val="24"/>
          <w:szCs w:val="24"/>
          <w:lang w:val="en-US"/>
        </w:rPr>
        <w:t>A</w:t>
      </w:r>
      <w:r w:rsidRPr="002A07F3">
        <w:rPr>
          <w:rFonts w:ascii="Times New Roman" w:hAnsi="Times New Roman" w:cs="Times New Roman"/>
          <w:sz w:val="24"/>
          <w:szCs w:val="24"/>
          <w:lang w:val="en-US"/>
        </w:rPr>
        <w:t>ccordingly, we extracted individual</w:t>
      </w:r>
      <w:r w:rsidR="00E32666">
        <w:rPr>
          <w:rFonts w:ascii="Times New Roman" w:hAnsi="Times New Roman" w:cs="Times New Roman"/>
          <w:sz w:val="24"/>
          <w:szCs w:val="24"/>
          <w:lang w:val="en-US"/>
        </w:rPr>
        <w:t xml:space="preserve"> participant</w:t>
      </w:r>
      <w:r w:rsidRPr="002A07F3">
        <w:rPr>
          <w:rFonts w:ascii="Times New Roman" w:hAnsi="Times New Roman" w:cs="Times New Roman"/>
          <w:sz w:val="24"/>
          <w:szCs w:val="24"/>
          <w:lang w:val="en-US"/>
        </w:rPr>
        <w:t xml:space="preserve"> scores on the </w:t>
      </w:r>
      <w:r w:rsidR="007433FA">
        <w:rPr>
          <w:rFonts w:ascii="Times New Roman" w:hAnsi="Times New Roman" w:cs="Times New Roman"/>
          <w:sz w:val="24"/>
          <w:szCs w:val="24"/>
          <w:lang w:val="en-US"/>
        </w:rPr>
        <w:t>factors</w:t>
      </w:r>
      <w:r w:rsidRPr="002A07F3">
        <w:rPr>
          <w:rFonts w:ascii="Times New Roman" w:hAnsi="Times New Roman" w:cs="Times New Roman"/>
          <w:sz w:val="24"/>
          <w:szCs w:val="24"/>
          <w:lang w:val="en-US"/>
        </w:rPr>
        <w:t xml:space="preserve">. To facilitate interpretation, we reversed the scores for </w:t>
      </w:r>
      <w:r w:rsidR="00B735F9">
        <w:rPr>
          <w:rFonts w:ascii="Times New Roman" w:hAnsi="Times New Roman" w:cs="Times New Roman"/>
          <w:sz w:val="24"/>
          <w:szCs w:val="24"/>
          <w:lang w:val="en-US"/>
        </w:rPr>
        <w:t>pleasantness</w:t>
      </w:r>
      <w:r w:rsidR="00830649">
        <w:rPr>
          <w:rFonts w:ascii="Times New Roman" w:hAnsi="Times New Roman" w:cs="Times New Roman"/>
          <w:sz w:val="24"/>
          <w:szCs w:val="24"/>
          <w:lang w:val="en-US"/>
        </w:rPr>
        <w:t xml:space="preserve"> and uniqueness. </w:t>
      </w:r>
      <w:r w:rsidR="001855C4">
        <w:rPr>
          <w:rFonts w:ascii="Times New Roman" w:hAnsi="Times New Roman" w:cs="Times New Roman"/>
          <w:sz w:val="24"/>
          <w:szCs w:val="24"/>
          <w:lang w:val="en-US"/>
        </w:rPr>
        <w:t>Accordingly, higher</w:t>
      </w:r>
      <w:r w:rsidRPr="002A07F3">
        <w:rPr>
          <w:rFonts w:ascii="Times New Roman" w:hAnsi="Times New Roman" w:cs="Times New Roman"/>
          <w:sz w:val="24"/>
          <w:szCs w:val="24"/>
          <w:lang w:val="en-US"/>
        </w:rPr>
        <w:t xml:space="preserve"> scores</w:t>
      </w:r>
      <w:r w:rsidR="00830649">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indicat</w:t>
      </w:r>
      <w:r w:rsidR="00830649">
        <w:rPr>
          <w:rFonts w:ascii="Times New Roman" w:hAnsi="Times New Roman" w:cs="Times New Roman"/>
          <w:sz w:val="24"/>
          <w:szCs w:val="24"/>
          <w:lang w:val="en-US"/>
        </w:rPr>
        <w:t>ed</w:t>
      </w:r>
      <w:r w:rsidRPr="002A07F3">
        <w:rPr>
          <w:rFonts w:ascii="Times New Roman" w:hAnsi="Times New Roman" w:cs="Times New Roman"/>
          <w:sz w:val="24"/>
          <w:szCs w:val="24"/>
          <w:lang w:val="en-US"/>
        </w:rPr>
        <w:t xml:space="preserve"> </w:t>
      </w:r>
      <w:r w:rsidR="00B735F9" w:rsidRPr="00B735F9">
        <w:rPr>
          <w:rFonts w:ascii="Times New Roman" w:hAnsi="Times New Roman" w:cs="Times New Roman"/>
          <w:sz w:val="24"/>
          <w:szCs w:val="24"/>
          <w:lang w:val="en-US"/>
        </w:rPr>
        <w:t>pleasantness</w:t>
      </w:r>
      <w:r w:rsidRPr="006C3657">
        <w:rPr>
          <w:rFonts w:ascii="Times New Roman" w:hAnsi="Times New Roman" w:cs="Times New Roman"/>
          <w:sz w:val="24"/>
          <w:szCs w:val="24"/>
          <w:lang w:val="en-US"/>
        </w:rPr>
        <w:t xml:space="preserve">, </w:t>
      </w:r>
      <w:r w:rsidR="00A27EEF">
        <w:rPr>
          <w:rFonts w:ascii="Times New Roman" w:eastAsia="PMingLiU" w:hAnsi="Times New Roman" w:cs="Times New Roman"/>
          <w:sz w:val="24"/>
          <w:szCs w:val="24"/>
          <w:lang w:val="en-US" w:eastAsia="zh-TW"/>
        </w:rPr>
        <w:t>greater</w:t>
      </w:r>
      <w:r w:rsidRPr="006C3657">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00A27EEF" w:rsidRPr="00A27EEF">
        <w:rPr>
          <w:rFonts w:ascii="Times New Roman" w:hAnsi="Times New Roman" w:cs="Times New Roman"/>
          <w:sz w:val="24"/>
          <w:szCs w:val="24"/>
          <w:lang w:val="en-US"/>
        </w:rPr>
        <w:t xml:space="preserve"> loss</w:t>
      </w:r>
      <w:r w:rsidRPr="006C3657">
        <w:rPr>
          <w:rFonts w:ascii="Times New Roman" w:hAnsi="Times New Roman" w:cs="Times New Roman"/>
          <w:sz w:val="24"/>
          <w:szCs w:val="24"/>
          <w:lang w:val="en-US"/>
        </w:rPr>
        <w:t xml:space="preserve">, </w:t>
      </w:r>
      <w:r w:rsidR="002D6A8B">
        <w:rPr>
          <w:rFonts w:ascii="Times New Roman" w:hAnsi="Times New Roman" w:cs="Times New Roman"/>
          <w:sz w:val="24"/>
          <w:szCs w:val="24"/>
          <w:lang w:val="en-US"/>
        </w:rPr>
        <w:t>greater</w:t>
      </w:r>
      <w:r w:rsidR="002D6A8B" w:rsidRPr="006C3657">
        <w:rPr>
          <w:rFonts w:ascii="Times New Roman" w:hAnsi="Times New Roman" w:cs="Times New Roman"/>
          <w:sz w:val="24"/>
          <w:szCs w:val="24"/>
          <w:lang w:val="en-US"/>
        </w:rPr>
        <w:t xml:space="preserve"> </w:t>
      </w:r>
      <w:r w:rsidR="0064355D">
        <w:rPr>
          <w:rFonts w:ascii="Times New Roman" w:hAnsi="Times New Roman" w:cs="Times New Roman"/>
          <w:sz w:val="24"/>
          <w:szCs w:val="24"/>
          <w:lang w:val="en-US"/>
        </w:rPr>
        <w:t>temporal</w:t>
      </w:r>
      <w:r w:rsidR="0064355D" w:rsidRPr="006C3657">
        <w:rPr>
          <w:rFonts w:ascii="Times New Roman" w:hAnsi="Times New Roman" w:cs="Times New Roman"/>
          <w:sz w:val="24"/>
          <w:szCs w:val="24"/>
          <w:lang w:val="en-US"/>
        </w:rPr>
        <w:t xml:space="preserve"> </w:t>
      </w:r>
      <w:r w:rsidRPr="006C3657">
        <w:rPr>
          <w:rFonts w:ascii="Times New Roman" w:hAnsi="Times New Roman" w:cs="Times New Roman"/>
          <w:sz w:val="24"/>
          <w:szCs w:val="24"/>
          <w:lang w:val="en-US"/>
        </w:rPr>
        <w:t xml:space="preserve">distance, deeper </w:t>
      </w:r>
      <w:r w:rsidR="0051303A">
        <w:rPr>
          <w:rFonts w:ascii="Times New Roman" w:hAnsi="Times New Roman" w:cs="Times New Roman"/>
          <w:sz w:val="24"/>
          <w:szCs w:val="24"/>
          <w:lang w:val="en-US"/>
        </w:rPr>
        <w:t>reflection</w:t>
      </w:r>
      <w:r w:rsidRPr="006C3657">
        <w:rPr>
          <w:rFonts w:ascii="Times New Roman" w:hAnsi="Times New Roman" w:cs="Times New Roman"/>
          <w:sz w:val="24"/>
          <w:szCs w:val="24"/>
          <w:lang w:val="en-US"/>
        </w:rPr>
        <w:t>, and higher uniqueness</w:t>
      </w:r>
      <w:r w:rsidRPr="002A07F3">
        <w:rPr>
          <w:rFonts w:ascii="Times New Roman" w:hAnsi="Times New Roman" w:cs="Times New Roman"/>
          <w:sz w:val="24"/>
          <w:szCs w:val="24"/>
          <w:lang w:val="en-US"/>
        </w:rPr>
        <w:t>.</w:t>
      </w:r>
    </w:p>
    <w:p w14:paraId="644D2665" w14:textId="2B0E988E" w:rsidR="0005734D" w:rsidRDefault="00D144B3" w:rsidP="00E37974">
      <w:pPr>
        <w:spacing w:after="0" w:line="480" w:lineRule="exact"/>
        <w:ind w:firstLine="720"/>
        <w:rPr>
          <w:rFonts w:ascii="Times New Roman" w:eastAsia="PMingLiU" w:hAnsi="Times New Roman" w:cs="Times New Roman"/>
          <w:sz w:val="24"/>
          <w:szCs w:val="24"/>
          <w:lang w:val="en-US" w:eastAsia="zh-TW"/>
        </w:rPr>
      </w:pPr>
      <w:r>
        <w:rPr>
          <w:rFonts w:ascii="Times New Roman" w:eastAsia="PMingLiU" w:hAnsi="Times New Roman" w:cs="Times New Roman" w:hint="eastAsia"/>
          <w:b/>
          <w:bCs/>
          <w:i/>
          <w:iCs/>
          <w:sz w:val="24"/>
          <w:szCs w:val="24"/>
          <w:lang w:val="en-US" w:eastAsia="zh-TW"/>
        </w:rPr>
        <w:t xml:space="preserve">Correlations with </w:t>
      </w:r>
      <w:r w:rsidR="0060730A">
        <w:rPr>
          <w:rFonts w:ascii="Times New Roman" w:eastAsia="PMingLiU" w:hAnsi="Times New Roman" w:cs="Times New Roman"/>
          <w:b/>
          <w:bCs/>
          <w:i/>
          <w:iCs/>
          <w:sz w:val="24"/>
          <w:szCs w:val="24"/>
          <w:lang w:val="en-US" w:eastAsia="zh-TW"/>
        </w:rPr>
        <w:t>appraisals</w:t>
      </w:r>
      <w:r w:rsidR="003D0049" w:rsidRPr="002A07F3">
        <w:rPr>
          <w:rFonts w:ascii="Times New Roman" w:eastAsia="PMingLiU" w:hAnsi="Times New Roman" w:cs="Times New Roman"/>
          <w:b/>
          <w:bCs/>
          <w:i/>
          <w:iCs/>
          <w:sz w:val="24"/>
          <w:szCs w:val="24"/>
          <w:lang w:val="en-US" w:eastAsia="zh-TW"/>
        </w:rPr>
        <w:t>.</w:t>
      </w:r>
      <w:r w:rsidR="003D0049" w:rsidRPr="002A07F3">
        <w:rPr>
          <w:rFonts w:ascii="Times New Roman" w:eastAsia="PMingLiU" w:hAnsi="Times New Roman" w:cs="Times New Roman"/>
          <w:b/>
          <w:bCs/>
          <w:sz w:val="24"/>
          <w:szCs w:val="24"/>
          <w:lang w:val="en-US" w:eastAsia="zh-TW"/>
        </w:rPr>
        <w:t xml:space="preserve"> </w:t>
      </w:r>
      <w:r w:rsidR="00A920F5">
        <w:rPr>
          <w:rFonts w:ascii="Times New Roman" w:eastAsia="PMingLiU" w:hAnsi="Times New Roman" w:cs="Times New Roman"/>
          <w:sz w:val="24"/>
          <w:szCs w:val="24"/>
          <w:lang w:val="en-US" w:eastAsia="zh-TW"/>
        </w:rPr>
        <w:t>C</w:t>
      </w:r>
      <w:r w:rsidR="003D0049" w:rsidRPr="00A920F5">
        <w:rPr>
          <w:rFonts w:ascii="Times New Roman" w:eastAsia="PMingLiU" w:hAnsi="Times New Roman" w:cs="Times New Roman"/>
          <w:sz w:val="24"/>
          <w:szCs w:val="24"/>
          <w:lang w:val="en-US" w:eastAsia="zh-TW"/>
        </w:rPr>
        <w:t xml:space="preserve">orrelations between nostalgia and the appraisal dimensions </w:t>
      </w:r>
      <w:r w:rsidR="00EC0109">
        <w:rPr>
          <w:rFonts w:ascii="Times New Roman" w:eastAsia="PMingLiU" w:hAnsi="Times New Roman" w:cs="Times New Roman"/>
          <w:sz w:val="24"/>
          <w:szCs w:val="24"/>
          <w:lang w:val="en-US" w:eastAsia="zh-TW"/>
        </w:rPr>
        <w:t xml:space="preserve">(Table 2) </w:t>
      </w:r>
      <w:r w:rsidR="00C735E2">
        <w:rPr>
          <w:rFonts w:ascii="Times New Roman" w:eastAsia="PMingLiU" w:hAnsi="Times New Roman" w:cs="Times New Roman"/>
          <w:sz w:val="24"/>
          <w:szCs w:val="24"/>
          <w:lang w:val="en-US" w:eastAsia="zh-TW"/>
        </w:rPr>
        <w:t>revealed</w:t>
      </w:r>
      <w:r w:rsidR="00C735E2" w:rsidRPr="00A920F5">
        <w:rPr>
          <w:rFonts w:ascii="Times New Roman" w:eastAsia="PMingLiU" w:hAnsi="Times New Roman" w:cs="Times New Roman"/>
          <w:sz w:val="24"/>
          <w:szCs w:val="24"/>
          <w:lang w:val="en-US" w:eastAsia="zh-TW"/>
        </w:rPr>
        <w:t xml:space="preserve"> </w:t>
      </w:r>
      <w:r w:rsidR="003D0049" w:rsidRPr="00A920F5">
        <w:rPr>
          <w:rFonts w:ascii="Times New Roman" w:eastAsia="PMingLiU" w:hAnsi="Times New Roman" w:cs="Times New Roman"/>
          <w:sz w:val="24"/>
          <w:szCs w:val="24"/>
          <w:lang w:val="en-US" w:eastAsia="zh-TW"/>
        </w:rPr>
        <w:t xml:space="preserve">that nostalgia </w:t>
      </w:r>
      <w:r w:rsidR="00F720EA">
        <w:rPr>
          <w:rFonts w:ascii="Times New Roman" w:eastAsia="PMingLiU" w:hAnsi="Times New Roman" w:cs="Times New Roman"/>
          <w:sz w:val="24"/>
          <w:szCs w:val="24"/>
          <w:lang w:val="en-US" w:eastAsia="zh-TW"/>
        </w:rPr>
        <w:t>was significantly associated with</w:t>
      </w:r>
      <w:r w:rsidR="00901A48" w:rsidRPr="00EC0109">
        <w:rPr>
          <w:rFonts w:ascii="Times New Roman" w:eastAsia="PMingLiU" w:hAnsi="Times New Roman" w:cs="Times New Roman"/>
          <w:sz w:val="24"/>
          <w:szCs w:val="24"/>
          <w:lang w:val="en-US" w:eastAsia="zh-TW"/>
        </w:rPr>
        <w:t xml:space="preserve"> </w:t>
      </w:r>
      <w:r w:rsidR="00B735F9" w:rsidRPr="00B735F9">
        <w:rPr>
          <w:rFonts w:ascii="Times New Roman" w:eastAsia="PMingLiU" w:hAnsi="Times New Roman" w:cs="Times New Roman"/>
          <w:sz w:val="24"/>
          <w:szCs w:val="24"/>
          <w:lang w:val="en-US" w:eastAsia="zh-TW"/>
        </w:rPr>
        <w:t xml:space="preserve">pleasantness </w:t>
      </w:r>
      <w:r w:rsidR="00F720EA">
        <w:rPr>
          <w:rFonts w:ascii="Times New Roman" w:eastAsia="PMingLiU" w:hAnsi="Times New Roman" w:cs="Times New Roman"/>
          <w:sz w:val="24"/>
          <w:szCs w:val="24"/>
          <w:lang w:val="en-US" w:eastAsia="zh-TW"/>
        </w:rPr>
        <w:t>appraisals</w:t>
      </w:r>
      <w:r w:rsidR="003D0049" w:rsidRPr="00EC0109">
        <w:rPr>
          <w:rFonts w:ascii="Times New Roman" w:eastAsia="PMingLiU" w:hAnsi="Times New Roman" w:cs="Times New Roman"/>
          <w:sz w:val="24"/>
          <w:szCs w:val="24"/>
          <w:lang w:val="en-US" w:eastAsia="zh-TW"/>
        </w:rPr>
        <w:t xml:space="preserve">, </w:t>
      </w:r>
      <w:r w:rsidR="003D0049" w:rsidRPr="00EC0109">
        <w:rPr>
          <w:rFonts w:ascii="Times New Roman" w:eastAsia="PMingLiU" w:hAnsi="Times New Roman" w:cs="Times New Roman"/>
          <w:i/>
          <w:iCs/>
          <w:sz w:val="24"/>
          <w:szCs w:val="24"/>
          <w:lang w:val="en-US" w:eastAsia="zh-TW"/>
        </w:rPr>
        <w:t>r</w:t>
      </w:r>
      <w:r w:rsidR="00897371" w:rsidRPr="00EC0109">
        <w:rPr>
          <w:rFonts w:ascii="Times New Roman" w:hAnsi="Times New Roman" w:cs="Times New Roman"/>
          <w:bCs/>
          <w:iCs/>
          <w:sz w:val="24"/>
          <w:szCs w:val="24"/>
          <w:lang w:val="en-US"/>
        </w:rPr>
        <w:t>(1124)</w:t>
      </w:r>
      <w:r w:rsidR="003D0049" w:rsidRPr="00EC0109">
        <w:rPr>
          <w:rFonts w:ascii="Times New Roman" w:eastAsia="PMingLiU" w:hAnsi="Times New Roman" w:cs="Times New Roman"/>
          <w:sz w:val="24"/>
          <w:szCs w:val="24"/>
          <w:lang w:val="en-US" w:eastAsia="zh-TW"/>
        </w:rPr>
        <w:t xml:space="preserve"> = .</w:t>
      </w:r>
      <w:r w:rsidR="000E438C" w:rsidRPr="00EC0109">
        <w:rPr>
          <w:rFonts w:ascii="Times New Roman" w:eastAsia="PMingLiU" w:hAnsi="Times New Roman" w:cs="Times New Roman"/>
          <w:sz w:val="24"/>
          <w:szCs w:val="24"/>
          <w:lang w:val="en-US" w:eastAsia="zh-TW"/>
        </w:rPr>
        <w:t>36</w:t>
      </w:r>
      <w:r w:rsidR="003D0049" w:rsidRPr="00EC0109">
        <w:rPr>
          <w:rFonts w:ascii="Times New Roman" w:eastAsia="PMingLiU" w:hAnsi="Times New Roman" w:cs="Times New Roman"/>
          <w:sz w:val="24"/>
          <w:szCs w:val="24"/>
          <w:lang w:val="en-US" w:eastAsia="zh-TW"/>
        </w:rPr>
        <w:t xml:space="preserve">, </w:t>
      </w:r>
      <w:r w:rsidR="00F720EA">
        <w:rPr>
          <w:rFonts w:ascii="Times New Roman" w:eastAsia="PMingLiU" w:hAnsi="Times New Roman" w:cs="Times New Roman"/>
          <w:sz w:val="24"/>
          <w:szCs w:val="24"/>
          <w:lang w:val="en-US" w:eastAsia="zh-TW"/>
        </w:rPr>
        <w:t>95%</w:t>
      </w:r>
      <w:r w:rsidR="00F720EA" w:rsidRPr="00811466">
        <w:rPr>
          <w:rFonts w:ascii="Times New Roman" w:eastAsia="PMingLiU" w:hAnsi="Times New Roman" w:cs="Times New Roman"/>
          <w:sz w:val="24"/>
          <w:szCs w:val="24"/>
          <w:lang w:val="en-US" w:eastAsia="zh-TW"/>
        </w:rPr>
        <w:t>CI</w:t>
      </w:r>
      <w:r w:rsidR="000E097F">
        <w:rPr>
          <w:rFonts w:ascii="Times New Roman" w:eastAsia="PMingLiU" w:hAnsi="Times New Roman" w:cs="Times New Roman"/>
          <w:sz w:val="24"/>
          <w:szCs w:val="24"/>
          <w:lang w:val="en-US" w:eastAsia="zh-TW"/>
        </w:rPr>
        <w:t xml:space="preserve"> =</w:t>
      </w:r>
      <w:r w:rsidR="00F720EA" w:rsidRPr="00811466">
        <w:rPr>
          <w:rFonts w:ascii="Times New Roman" w:eastAsia="PMingLiU" w:hAnsi="Times New Roman" w:cs="Times New Roman"/>
          <w:sz w:val="24"/>
          <w:szCs w:val="24"/>
          <w:lang w:val="en-US" w:eastAsia="zh-TW"/>
        </w:rPr>
        <w:t xml:space="preserve"> </w:t>
      </w:r>
      <w:r w:rsidR="00F720EA">
        <w:rPr>
          <w:rFonts w:ascii="Times New Roman" w:eastAsia="PMingLiU" w:hAnsi="Times New Roman" w:cs="Times New Roman"/>
          <w:sz w:val="24"/>
          <w:szCs w:val="24"/>
          <w:lang w:val="en-US" w:eastAsia="zh-TW"/>
        </w:rPr>
        <w:t xml:space="preserve">[.31; .41], </w:t>
      </w:r>
      <w:r w:rsidR="003D0049" w:rsidRPr="00EC0109">
        <w:rPr>
          <w:rFonts w:ascii="Times New Roman" w:eastAsia="PMingLiU" w:hAnsi="Times New Roman" w:cs="Times New Roman"/>
          <w:i/>
          <w:iCs/>
          <w:sz w:val="24"/>
          <w:szCs w:val="24"/>
          <w:lang w:val="en-US" w:eastAsia="zh-TW"/>
        </w:rPr>
        <w:t>p</w:t>
      </w:r>
      <w:r w:rsidR="003D0049" w:rsidRPr="00EC0109">
        <w:rPr>
          <w:rFonts w:ascii="Times New Roman" w:eastAsia="PMingLiU" w:hAnsi="Times New Roman" w:cs="Times New Roman"/>
          <w:sz w:val="24"/>
          <w:szCs w:val="24"/>
          <w:lang w:val="en-US" w:eastAsia="zh-TW"/>
        </w:rPr>
        <w:t xml:space="preserve"> &lt; .001.</w:t>
      </w:r>
      <w:r w:rsidR="00645D69">
        <w:rPr>
          <w:rFonts w:ascii="Times New Roman" w:eastAsia="PMingLiU" w:hAnsi="Times New Roman" w:cs="Times New Roman"/>
          <w:sz w:val="24"/>
          <w:szCs w:val="24"/>
          <w:lang w:val="en-US" w:eastAsia="zh-TW"/>
        </w:rPr>
        <w:t xml:space="preserve"> </w:t>
      </w:r>
      <w:r w:rsidR="00F720EA">
        <w:rPr>
          <w:rFonts w:ascii="Times New Roman" w:eastAsia="PMingLiU" w:hAnsi="Times New Roman" w:cs="Times New Roman"/>
          <w:sz w:val="24"/>
          <w:szCs w:val="24"/>
          <w:lang w:val="en-US" w:eastAsia="zh-TW"/>
        </w:rPr>
        <w:t xml:space="preserve">We examined </w:t>
      </w:r>
      <w:r w:rsidR="00DE08CA">
        <w:rPr>
          <w:rFonts w:ascii="Times New Roman" w:eastAsia="PMingLiU" w:hAnsi="Times New Roman" w:cs="Times New Roman"/>
          <w:sz w:val="24"/>
          <w:szCs w:val="24"/>
          <w:lang w:val="en-US" w:eastAsia="zh-TW"/>
        </w:rPr>
        <w:t xml:space="preserve">if </w:t>
      </w:r>
      <w:r w:rsidR="00F720EA">
        <w:rPr>
          <w:rFonts w:ascii="Times New Roman" w:eastAsia="PMingLiU" w:hAnsi="Times New Roman" w:cs="Times New Roman"/>
          <w:sz w:val="24"/>
          <w:szCs w:val="24"/>
          <w:lang w:val="en-US" w:eastAsia="zh-TW"/>
        </w:rPr>
        <w:t xml:space="preserve">other emotions </w:t>
      </w:r>
      <w:r w:rsidR="00DE08CA">
        <w:rPr>
          <w:rFonts w:ascii="Times New Roman" w:eastAsia="PMingLiU" w:hAnsi="Times New Roman" w:cs="Times New Roman"/>
          <w:sz w:val="24"/>
          <w:szCs w:val="24"/>
          <w:lang w:val="en-US" w:eastAsia="zh-TW"/>
        </w:rPr>
        <w:t xml:space="preserve">differed from nostalgia in their correlations with </w:t>
      </w:r>
      <w:r w:rsidR="00B735F9" w:rsidRPr="00B735F9">
        <w:rPr>
          <w:rFonts w:ascii="Times New Roman" w:eastAsia="PMingLiU" w:hAnsi="Times New Roman" w:cs="Times New Roman"/>
          <w:sz w:val="24"/>
          <w:szCs w:val="24"/>
          <w:lang w:val="en-US" w:eastAsia="zh-TW"/>
        </w:rPr>
        <w:t>pleasantness</w:t>
      </w:r>
      <w:r w:rsidR="00DE08CA">
        <w:rPr>
          <w:rFonts w:ascii="Times New Roman" w:eastAsia="PMingLiU" w:hAnsi="Times New Roman" w:cs="Times New Roman"/>
          <w:sz w:val="24"/>
          <w:szCs w:val="24"/>
          <w:lang w:val="en-US" w:eastAsia="zh-TW"/>
        </w:rPr>
        <w:t xml:space="preserve"> using William’s T2 test for dependent correlations (Steiger, 1980)</w:t>
      </w:r>
      <w:r w:rsidR="004A73B2">
        <w:rPr>
          <w:rFonts w:ascii="Times New Roman" w:eastAsia="PMingLiU" w:hAnsi="Times New Roman" w:cs="Times New Roman"/>
          <w:sz w:val="24"/>
          <w:szCs w:val="24"/>
          <w:lang w:val="en-US" w:eastAsia="zh-TW"/>
        </w:rPr>
        <w:t xml:space="preserve">. In terms of its association with </w:t>
      </w:r>
      <w:r w:rsidR="00B735F9" w:rsidRPr="00B735F9">
        <w:rPr>
          <w:rFonts w:ascii="Times New Roman" w:eastAsia="PMingLiU" w:hAnsi="Times New Roman" w:cs="Times New Roman"/>
          <w:sz w:val="24"/>
          <w:szCs w:val="24"/>
          <w:lang w:val="en-US" w:eastAsia="zh-TW"/>
        </w:rPr>
        <w:t>pleasantness</w:t>
      </w:r>
      <w:r w:rsidR="004A73B2">
        <w:rPr>
          <w:rFonts w:ascii="Times New Roman" w:eastAsia="PMingLiU" w:hAnsi="Times New Roman" w:cs="Times New Roman"/>
          <w:sz w:val="24"/>
          <w:szCs w:val="24"/>
          <w:lang w:val="en-US" w:eastAsia="zh-TW"/>
        </w:rPr>
        <w:t xml:space="preserve">, nostalgia was </w:t>
      </w:r>
      <w:r w:rsidR="006D6ADC">
        <w:rPr>
          <w:rFonts w:ascii="Times New Roman" w:eastAsia="PMingLiU" w:hAnsi="Times New Roman" w:cs="Times New Roman"/>
          <w:sz w:val="24"/>
          <w:szCs w:val="24"/>
          <w:lang w:val="en-US" w:eastAsia="zh-TW"/>
        </w:rPr>
        <w:t>significantly different from all other emotions (</w:t>
      </w:r>
      <w:r w:rsidR="006D6ADC">
        <w:rPr>
          <w:rFonts w:ascii="Times New Roman" w:eastAsia="PMingLiU" w:hAnsi="Times New Roman" w:cs="Times New Roman"/>
          <w:i/>
          <w:sz w:val="24"/>
          <w:szCs w:val="24"/>
          <w:lang w:val="en-US" w:eastAsia="zh-TW"/>
        </w:rPr>
        <w:t>p</w:t>
      </w:r>
      <w:r w:rsidR="006D6ADC">
        <w:rPr>
          <w:rFonts w:ascii="Times New Roman" w:eastAsia="PMingLiU" w:hAnsi="Times New Roman" w:cs="Times New Roman"/>
          <w:sz w:val="24"/>
          <w:szCs w:val="24"/>
          <w:lang w:val="en-US" w:eastAsia="zh-TW"/>
        </w:rPr>
        <w:t xml:space="preserve">s &lt; .003), </w:t>
      </w:r>
      <w:r w:rsidR="00966A9F">
        <w:rPr>
          <w:rFonts w:ascii="Times New Roman" w:eastAsia="PMingLiU" w:hAnsi="Times New Roman" w:cs="Times New Roman"/>
          <w:sz w:val="24"/>
          <w:szCs w:val="24"/>
          <w:lang w:val="en-US" w:eastAsia="zh-TW"/>
        </w:rPr>
        <w:t>except</w:t>
      </w:r>
      <w:r w:rsidR="006D6ADC">
        <w:rPr>
          <w:rFonts w:ascii="Times New Roman" w:eastAsia="PMingLiU" w:hAnsi="Times New Roman" w:cs="Times New Roman"/>
          <w:sz w:val="24"/>
          <w:szCs w:val="24"/>
          <w:lang w:val="en-US" w:eastAsia="zh-TW"/>
        </w:rPr>
        <w:t xml:space="preserve"> love, </w:t>
      </w:r>
      <w:r w:rsidR="006D6ADC">
        <w:rPr>
          <w:rFonts w:ascii="Times New Roman" w:eastAsia="PMingLiU" w:hAnsi="Times New Roman" w:cs="Times New Roman"/>
          <w:i/>
          <w:sz w:val="24"/>
          <w:szCs w:val="24"/>
          <w:lang w:val="en-US" w:eastAsia="zh-TW"/>
        </w:rPr>
        <w:t>t</w:t>
      </w:r>
      <w:r w:rsidR="006D6ADC">
        <w:rPr>
          <w:rFonts w:ascii="Times New Roman" w:eastAsia="PMingLiU" w:hAnsi="Times New Roman" w:cs="Times New Roman"/>
          <w:sz w:val="24"/>
          <w:szCs w:val="24"/>
          <w:lang w:val="en-US" w:eastAsia="zh-TW"/>
        </w:rPr>
        <w:t xml:space="preserve">(1122) = </w:t>
      </w:r>
      <w:r w:rsidR="00701ACE">
        <w:rPr>
          <w:rFonts w:ascii="Times New Roman" w:eastAsia="PMingLiU" w:hAnsi="Times New Roman" w:cs="Times New Roman"/>
          <w:sz w:val="24"/>
          <w:szCs w:val="24"/>
          <w:lang w:val="en-US" w:eastAsia="zh-TW"/>
        </w:rPr>
        <w:t>0</w:t>
      </w:r>
      <w:r w:rsidR="006D6ADC">
        <w:rPr>
          <w:rFonts w:ascii="Times New Roman" w:eastAsia="PMingLiU" w:hAnsi="Times New Roman" w:cs="Times New Roman"/>
          <w:sz w:val="24"/>
          <w:szCs w:val="24"/>
          <w:lang w:val="en-US" w:eastAsia="zh-TW"/>
        </w:rPr>
        <w:t xml:space="preserve">.040, </w:t>
      </w:r>
      <w:r w:rsidR="006D6ADC">
        <w:rPr>
          <w:rFonts w:ascii="Times New Roman" w:eastAsia="PMingLiU" w:hAnsi="Times New Roman" w:cs="Times New Roman"/>
          <w:i/>
          <w:sz w:val="24"/>
          <w:szCs w:val="24"/>
          <w:lang w:val="en-US" w:eastAsia="zh-TW"/>
        </w:rPr>
        <w:t>p</w:t>
      </w:r>
      <w:r w:rsidR="006D6ADC">
        <w:rPr>
          <w:rFonts w:ascii="Times New Roman" w:eastAsia="PMingLiU" w:hAnsi="Times New Roman" w:cs="Times New Roman"/>
          <w:sz w:val="24"/>
          <w:szCs w:val="24"/>
          <w:lang w:val="en-US" w:eastAsia="zh-TW"/>
        </w:rPr>
        <w:t xml:space="preserve"> = .968, longing, </w:t>
      </w:r>
      <w:r w:rsidR="006D6ADC">
        <w:rPr>
          <w:rFonts w:ascii="Times New Roman" w:eastAsia="PMingLiU" w:hAnsi="Times New Roman" w:cs="Times New Roman"/>
          <w:i/>
          <w:sz w:val="24"/>
          <w:szCs w:val="24"/>
          <w:lang w:val="en-US" w:eastAsia="zh-TW"/>
        </w:rPr>
        <w:t>t</w:t>
      </w:r>
      <w:r w:rsidR="006D6ADC">
        <w:rPr>
          <w:rFonts w:ascii="Times New Roman" w:eastAsia="PMingLiU" w:hAnsi="Times New Roman" w:cs="Times New Roman"/>
          <w:sz w:val="24"/>
          <w:szCs w:val="24"/>
          <w:lang w:val="en-US" w:eastAsia="zh-TW"/>
        </w:rPr>
        <w:t xml:space="preserve">(1122) = 1.139, </w:t>
      </w:r>
      <w:r w:rsidR="006D6ADC">
        <w:rPr>
          <w:rFonts w:ascii="Times New Roman" w:eastAsia="PMingLiU" w:hAnsi="Times New Roman" w:cs="Times New Roman"/>
          <w:i/>
          <w:sz w:val="24"/>
          <w:szCs w:val="24"/>
          <w:lang w:val="en-US" w:eastAsia="zh-TW"/>
        </w:rPr>
        <w:t>p</w:t>
      </w:r>
      <w:r w:rsidR="006D6ADC">
        <w:rPr>
          <w:rFonts w:ascii="Times New Roman" w:eastAsia="PMingLiU" w:hAnsi="Times New Roman" w:cs="Times New Roman"/>
          <w:sz w:val="24"/>
          <w:szCs w:val="24"/>
          <w:lang w:val="en-US" w:eastAsia="zh-TW"/>
        </w:rPr>
        <w:t xml:space="preserve"> = .255,</w:t>
      </w:r>
      <w:r w:rsidR="00701ACE">
        <w:rPr>
          <w:rFonts w:ascii="Times New Roman" w:eastAsia="PMingLiU" w:hAnsi="Times New Roman" w:cs="Times New Roman"/>
          <w:sz w:val="24"/>
          <w:szCs w:val="24"/>
          <w:lang w:val="en-US" w:eastAsia="zh-TW"/>
        </w:rPr>
        <w:t xml:space="preserve"> </w:t>
      </w:r>
      <w:r w:rsidR="006D6ADC">
        <w:rPr>
          <w:rFonts w:ascii="Times New Roman" w:eastAsia="PMingLiU" w:hAnsi="Times New Roman" w:cs="Times New Roman"/>
          <w:sz w:val="24"/>
          <w:szCs w:val="24"/>
          <w:lang w:val="en-US" w:eastAsia="zh-TW"/>
        </w:rPr>
        <w:t xml:space="preserve">being loved, </w:t>
      </w:r>
      <w:r w:rsidR="006D6ADC">
        <w:rPr>
          <w:rFonts w:ascii="Times New Roman" w:eastAsia="PMingLiU" w:hAnsi="Times New Roman" w:cs="Times New Roman"/>
          <w:i/>
          <w:sz w:val="24"/>
          <w:szCs w:val="24"/>
          <w:lang w:val="en-US" w:eastAsia="zh-TW"/>
        </w:rPr>
        <w:t>t</w:t>
      </w:r>
      <w:r w:rsidR="006D6ADC">
        <w:rPr>
          <w:rFonts w:ascii="Times New Roman" w:eastAsia="PMingLiU" w:hAnsi="Times New Roman" w:cs="Times New Roman"/>
          <w:sz w:val="24"/>
          <w:szCs w:val="24"/>
          <w:lang w:val="en-US" w:eastAsia="zh-TW"/>
        </w:rPr>
        <w:t xml:space="preserve">(1122) = 1.364, </w:t>
      </w:r>
      <w:r w:rsidR="006D6ADC">
        <w:rPr>
          <w:rFonts w:ascii="Times New Roman" w:eastAsia="PMingLiU" w:hAnsi="Times New Roman" w:cs="Times New Roman"/>
          <w:i/>
          <w:sz w:val="24"/>
          <w:szCs w:val="24"/>
          <w:lang w:val="en-US" w:eastAsia="zh-TW"/>
        </w:rPr>
        <w:t>p</w:t>
      </w:r>
      <w:r w:rsidR="006D6ADC">
        <w:rPr>
          <w:rFonts w:ascii="Times New Roman" w:eastAsia="PMingLiU" w:hAnsi="Times New Roman" w:cs="Times New Roman"/>
          <w:sz w:val="24"/>
          <w:szCs w:val="24"/>
          <w:lang w:val="en-US" w:eastAsia="zh-TW"/>
        </w:rPr>
        <w:t xml:space="preserve"> = .173, awe, </w:t>
      </w:r>
      <w:r w:rsidR="006D6ADC">
        <w:rPr>
          <w:rFonts w:ascii="Times New Roman" w:eastAsia="PMingLiU" w:hAnsi="Times New Roman" w:cs="Times New Roman"/>
          <w:i/>
          <w:sz w:val="24"/>
          <w:szCs w:val="24"/>
          <w:lang w:val="en-US" w:eastAsia="zh-TW"/>
        </w:rPr>
        <w:t>t</w:t>
      </w:r>
      <w:r w:rsidR="006D6ADC">
        <w:rPr>
          <w:rFonts w:ascii="Times New Roman" w:eastAsia="PMingLiU" w:hAnsi="Times New Roman" w:cs="Times New Roman"/>
          <w:sz w:val="24"/>
          <w:szCs w:val="24"/>
          <w:lang w:val="en-US" w:eastAsia="zh-TW"/>
        </w:rPr>
        <w:t xml:space="preserve">(1122) = 1.447, </w:t>
      </w:r>
      <w:r w:rsidR="006D6ADC">
        <w:rPr>
          <w:rFonts w:ascii="Times New Roman" w:eastAsia="PMingLiU" w:hAnsi="Times New Roman" w:cs="Times New Roman"/>
          <w:i/>
          <w:sz w:val="24"/>
          <w:szCs w:val="24"/>
          <w:lang w:val="en-US" w:eastAsia="zh-TW"/>
        </w:rPr>
        <w:t>p</w:t>
      </w:r>
      <w:r w:rsidR="006D6ADC">
        <w:rPr>
          <w:rFonts w:ascii="Times New Roman" w:eastAsia="PMingLiU" w:hAnsi="Times New Roman" w:cs="Times New Roman"/>
          <w:sz w:val="24"/>
          <w:szCs w:val="24"/>
          <w:lang w:val="en-US" w:eastAsia="zh-TW"/>
        </w:rPr>
        <w:t xml:space="preserve"> = .148, and tenderness,</w:t>
      </w:r>
      <w:r w:rsidR="006D6ADC" w:rsidRPr="006D6ADC">
        <w:rPr>
          <w:rFonts w:ascii="Times New Roman" w:eastAsia="PMingLiU" w:hAnsi="Times New Roman" w:cs="Times New Roman"/>
          <w:sz w:val="24"/>
          <w:szCs w:val="24"/>
          <w:lang w:val="en-US" w:eastAsia="zh-TW"/>
        </w:rPr>
        <w:t xml:space="preserve"> </w:t>
      </w:r>
      <w:r w:rsidR="006D6ADC">
        <w:rPr>
          <w:rFonts w:ascii="Times New Roman" w:eastAsia="PMingLiU" w:hAnsi="Times New Roman" w:cs="Times New Roman"/>
          <w:i/>
          <w:sz w:val="24"/>
          <w:szCs w:val="24"/>
          <w:lang w:val="en-US" w:eastAsia="zh-TW"/>
        </w:rPr>
        <w:t>t</w:t>
      </w:r>
      <w:r w:rsidR="006D6ADC">
        <w:rPr>
          <w:rFonts w:ascii="Times New Roman" w:eastAsia="PMingLiU" w:hAnsi="Times New Roman" w:cs="Times New Roman"/>
          <w:sz w:val="24"/>
          <w:szCs w:val="24"/>
          <w:lang w:val="en-US" w:eastAsia="zh-TW"/>
        </w:rPr>
        <w:t xml:space="preserve">(1122) = 1.494, </w:t>
      </w:r>
      <w:r w:rsidR="006D6ADC">
        <w:rPr>
          <w:rFonts w:ascii="Times New Roman" w:eastAsia="PMingLiU" w:hAnsi="Times New Roman" w:cs="Times New Roman"/>
          <w:i/>
          <w:sz w:val="24"/>
          <w:szCs w:val="24"/>
          <w:lang w:val="en-US" w:eastAsia="zh-TW"/>
        </w:rPr>
        <w:t>p</w:t>
      </w:r>
      <w:r w:rsidR="006D6ADC">
        <w:rPr>
          <w:rFonts w:ascii="Times New Roman" w:eastAsia="PMingLiU" w:hAnsi="Times New Roman" w:cs="Times New Roman"/>
          <w:sz w:val="24"/>
          <w:szCs w:val="24"/>
          <w:lang w:val="en-US" w:eastAsia="zh-TW"/>
        </w:rPr>
        <w:t xml:space="preserve"> = .135.</w:t>
      </w:r>
      <w:r w:rsidR="00A340E8">
        <w:rPr>
          <w:rFonts w:ascii="Times New Roman" w:eastAsia="PMingLiU" w:hAnsi="Times New Roman" w:cs="Times New Roman"/>
          <w:sz w:val="24"/>
          <w:szCs w:val="24"/>
          <w:lang w:val="en-US" w:eastAsia="zh-TW"/>
        </w:rPr>
        <w:t xml:space="preserve"> </w:t>
      </w:r>
    </w:p>
    <w:p w14:paraId="0F0F3E22" w14:textId="257B28C7" w:rsidR="0005734D" w:rsidRDefault="003D0049" w:rsidP="00E37974">
      <w:pPr>
        <w:spacing w:after="0" w:line="480" w:lineRule="exact"/>
        <w:ind w:firstLine="720"/>
        <w:rPr>
          <w:rFonts w:ascii="Times New Roman" w:eastAsia="PMingLiU" w:hAnsi="Times New Roman" w:cs="Times New Roman"/>
          <w:sz w:val="24"/>
          <w:szCs w:val="24"/>
          <w:lang w:val="en-US" w:eastAsia="zh-TW"/>
        </w:rPr>
      </w:pPr>
      <w:r w:rsidRPr="00F720EA">
        <w:rPr>
          <w:rFonts w:ascii="Times New Roman" w:eastAsia="PMingLiU" w:hAnsi="Times New Roman" w:cs="Times New Roman"/>
          <w:sz w:val="24"/>
          <w:szCs w:val="24"/>
          <w:lang w:val="en-US" w:eastAsia="zh-TW"/>
        </w:rPr>
        <w:t xml:space="preserve">Nostalgia </w:t>
      </w:r>
      <w:r w:rsidR="00AC7CC1" w:rsidRPr="00F720EA">
        <w:rPr>
          <w:rFonts w:ascii="Times New Roman" w:eastAsia="PMingLiU" w:hAnsi="Times New Roman" w:cs="Times New Roman"/>
          <w:sz w:val="24"/>
          <w:szCs w:val="24"/>
          <w:lang w:val="en-US" w:eastAsia="zh-TW"/>
        </w:rPr>
        <w:t xml:space="preserve">had a small </w:t>
      </w:r>
      <w:r w:rsidR="004A73B2">
        <w:rPr>
          <w:rFonts w:ascii="Times New Roman" w:eastAsia="PMingLiU" w:hAnsi="Times New Roman" w:cs="Times New Roman"/>
          <w:sz w:val="24"/>
          <w:szCs w:val="24"/>
          <w:lang w:val="en-US" w:eastAsia="zh-TW"/>
        </w:rPr>
        <w:t>but</w:t>
      </w:r>
      <w:r w:rsidR="00AC7CC1" w:rsidRPr="00F720EA">
        <w:rPr>
          <w:rFonts w:ascii="Times New Roman" w:eastAsia="PMingLiU" w:hAnsi="Times New Roman" w:cs="Times New Roman"/>
          <w:sz w:val="24"/>
          <w:szCs w:val="24"/>
          <w:lang w:val="en-US" w:eastAsia="zh-TW"/>
        </w:rPr>
        <w:t xml:space="preserve"> significant</w:t>
      </w:r>
      <w:r w:rsidRPr="00F720EA">
        <w:rPr>
          <w:rFonts w:ascii="Times New Roman" w:eastAsia="PMingLiU" w:hAnsi="Times New Roman" w:cs="Times New Roman"/>
          <w:sz w:val="24"/>
          <w:szCs w:val="24"/>
          <w:lang w:val="en-US" w:eastAsia="zh-TW"/>
        </w:rPr>
        <w:t xml:space="preserve"> </w:t>
      </w:r>
      <w:r w:rsidR="008C5CC2">
        <w:rPr>
          <w:rFonts w:ascii="Times New Roman" w:eastAsia="PMingLiU" w:hAnsi="Times New Roman" w:cs="Times New Roman"/>
          <w:sz w:val="24"/>
          <w:szCs w:val="24"/>
          <w:lang w:val="en-US" w:eastAsia="zh-TW"/>
        </w:rPr>
        <w:t xml:space="preserve">positive </w:t>
      </w:r>
      <w:r w:rsidR="004A73B2">
        <w:rPr>
          <w:rFonts w:ascii="Times New Roman" w:eastAsia="PMingLiU" w:hAnsi="Times New Roman" w:cs="Times New Roman"/>
          <w:sz w:val="24"/>
          <w:szCs w:val="24"/>
          <w:lang w:val="en-US" w:eastAsia="zh-TW"/>
        </w:rPr>
        <w:t>association</w:t>
      </w:r>
      <w:r w:rsidRPr="00F720EA">
        <w:rPr>
          <w:rFonts w:ascii="Times New Roman" w:eastAsia="PMingLiU" w:hAnsi="Times New Roman" w:cs="Times New Roman"/>
          <w:sz w:val="24"/>
          <w:szCs w:val="24"/>
          <w:lang w:val="en-US" w:eastAsia="zh-TW"/>
        </w:rPr>
        <w:t xml:space="preserve"> with</w:t>
      </w:r>
      <w:r w:rsidR="00A27EEF" w:rsidRPr="00F720EA">
        <w:rPr>
          <w:rFonts w:ascii="Times New Roman" w:eastAsia="PMingLiU" w:hAnsi="Times New Roman" w:cs="Times New Roman"/>
          <w:sz w:val="24"/>
          <w:szCs w:val="24"/>
          <w:lang w:val="en-US" w:eastAsia="zh-TW"/>
        </w:rPr>
        <w:t xml:space="preserve"> </w:t>
      </w:r>
      <w:r w:rsidR="00E6541B">
        <w:rPr>
          <w:rFonts w:ascii="Times New Roman" w:eastAsia="PMingLiU" w:hAnsi="Times New Roman" w:cs="Times New Roman"/>
          <w:sz w:val="24"/>
          <w:szCs w:val="24"/>
          <w:lang w:val="en-US" w:eastAsia="zh-TW"/>
        </w:rPr>
        <w:t>irretrievable</w:t>
      </w:r>
      <w:r w:rsidR="00A27EEF" w:rsidRPr="00F720EA">
        <w:rPr>
          <w:rFonts w:ascii="Times New Roman" w:eastAsia="PMingLiU" w:hAnsi="Times New Roman" w:cs="Times New Roman"/>
          <w:sz w:val="24"/>
          <w:szCs w:val="24"/>
          <w:lang w:val="en-US" w:eastAsia="zh-TW"/>
        </w:rPr>
        <w:t xml:space="preserve"> loss</w:t>
      </w:r>
      <w:r w:rsidRPr="00F720EA">
        <w:rPr>
          <w:rFonts w:ascii="Times New Roman" w:eastAsia="PMingLiU" w:hAnsi="Times New Roman" w:cs="Times New Roman"/>
          <w:sz w:val="24"/>
          <w:szCs w:val="24"/>
          <w:lang w:val="en-US" w:eastAsia="zh-TW"/>
        </w:rPr>
        <w:t xml:space="preserve">, </w:t>
      </w:r>
      <w:r w:rsidRPr="00F720EA">
        <w:rPr>
          <w:rFonts w:ascii="Times New Roman" w:eastAsia="PMingLiU" w:hAnsi="Times New Roman" w:cs="Times New Roman"/>
          <w:i/>
          <w:iCs/>
          <w:sz w:val="24"/>
          <w:szCs w:val="24"/>
          <w:lang w:val="en-US" w:eastAsia="zh-TW"/>
        </w:rPr>
        <w:t>r</w:t>
      </w:r>
      <w:r w:rsidR="00897371" w:rsidRPr="00F720EA">
        <w:rPr>
          <w:rFonts w:ascii="Times New Roman" w:hAnsi="Times New Roman" w:cs="Times New Roman"/>
          <w:bCs/>
          <w:iCs/>
          <w:sz w:val="24"/>
          <w:szCs w:val="24"/>
          <w:lang w:val="en-US"/>
        </w:rPr>
        <w:t>(1124)</w:t>
      </w:r>
      <w:r w:rsidRPr="00F720EA">
        <w:rPr>
          <w:rFonts w:ascii="Times New Roman" w:eastAsia="PMingLiU" w:hAnsi="Times New Roman" w:cs="Times New Roman"/>
          <w:sz w:val="24"/>
          <w:szCs w:val="24"/>
          <w:lang w:val="en-US" w:eastAsia="zh-TW"/>
        </w:rPr>
        <w:t xml:space="preserve"> = .</w:t>
      </w:r>
      <w:r w:rsidR="000E438C" w:rsidRPr="00F720EA">
        <w:rPr>
          <w:rFonts w:ascii="Times New Roman" w:eastAsia="PMingLiU" w:hAnsi="Times New Roman" w:cs="Times New Roman"/>
          <w:sz w:val="24"/>
          <w:szCs w:val="24"/>
          <w:lang w:val="en-US" w:eastAsia="zh-TW"/>
        </w:rPr>
        <w:t>09</w:t>
      </w:r>
      <w:r w:rsidRPr="00F720EA">
        <w:rPr>
          <w:rFonts w:ascii="Times New Roman" w:eastAsia="PMingLiU" w:hAnsi="Times New Roman" w:cs="Times New Roman"/>
          <w:sz w:val="24"/>
          <w:szCs w:val="24"/>
          <w:lang w:val="en-US" w:eastAsia="zh-TW"/>
        </w:rPr>
        <w:t xml:space="preserve">, </w:t>
      </w:r>
      <w:r w:rsidR="00C1219F">
        <w:rPr>
          <w:rFonts w:ascii="Times New Roman" w:eastAsia="PMingLiU" w:hAnsi="Times New Roman" w:cs="Times New Roman"/>
          <w:sz w:val="24"/>
          <w:szCs w:val="24"/>
          <w:lang w:val="en-US" w:eastAsia="zh-TW"/>
        </w:rPr>
        <w:t>95%</w:t>
      </w:r>
      <w:r w:rsidR="00C1219F" w:rsidRPr="00811466">
        <w:rPr>
          <w:rFonts w:ascii="Times New Roman" w:eastAsia="PMingLiU" w:hAnsi="Times New Roman" w:cs="Times New Roman"/>
          <w:sz w:val="24"/>
          <w:szCs w:val="24"/>
          <w:lang w:val="en-US" w:eastAsia="zh-TW"/>
        </w:rPr>
        <w:t>CI</w:t>
      </w:r>
      <w:r w:rsidR="00C1219F">
        <w:rPr>
          <w:rFonts w:ascii="Times New Roman" w:eastAsia="PMingLiU" w:hAnsi="Times New Roman" w:cs="Times New Roman"/>
          <w:sz w:val="24"/>
          <w:szCs w:val="24"/>
          <w:lang w:val="en-US" w:eastAsia="zh-TW"/>
        </w:rPr>
        <w:t xml:space="preserve"> = </w:t>
      </w:r>
      <w:r w:rsidR="000E097F">
        <w:rPr>
          <w:rFonts w:ascii="Times New Roman" w:eastAsia="PMingLiU" w:hAnsi="Times New Roman" w:cs="Times New Roman"/>
          <w:sz w:val="24"/>
          <w:szCs w:val="24"/>
          <w:lang w:val="en-US" w:eastAsia="zh-TW"/>
        </w:rPr>
        <w:t>[</w:t>
      </w:r>
      <w:r w:rsidR="00966A9F">
        <w:rPr>
          <w:rFonts w:ascii="Times New Roman" w:eastAsia="PMingLiU" w:hAnsi="Times New Roman" w:cs="Times New Roman"/>
          <w:sz w:val="24"/>
          <w:szCs w:val="24"/>
          <w:lang w:val="en-US" w:eastAsia="zh-TW"/>
        </w:rPr>
        <w:t>.03</w:t>
      </w:r>
      <w:r w:rsidR="00C1219F">
        <w:rPr>
          <w:rFonts w:ascii="Times New Roman" w:eastAsia="PMingLiU" w:hAnsi="Times New Roman" w:cs="Times New Roman"/>
          <w:sz w:val="24"/>
          <w:szCs w:val="24"/>
          <w:lang w:val="en-US" w:eastAsia="zh-TW"/>
        </w:rPr>
        <w:t xml:space="preserve">, </w:t>
      </w:r>
      <w:r w:rsidR="00966A9F">
        <w:rPr>
          <w:rFonts w:ascii="Times New Roman" w:eastAsia="PMingLiU" w:hAnsi="Times New Roman" w:cs="Times New Roman"/>
          <w:sz w:val="24"/>
          <w:szCs w:val="24"/>
          <w:lang w:val="en-US" w:eastAsia="zh-TW"/>
        </w:rPr>
        <w:t>.15</w:t>
      </w:r>
      <w:r w:rsidR="004A73B2">
        <w:rPr>
          <w:rFonts w:ascii="Times New Roman" w:eastAsia="PMingLiU" w:hAnsi="Times New Roman" w:cs="Times New Roman"/>
          <w:sz w:val="24"/>
          <w:szCs w:val="24"/>
          <w:lang w:val="en-US" w:eastAsia="zh-TW"/>
        </w:rPr>
        <w:t xml:space="preserve">], </w:t>
      </w:r>
      <w:r w:rsidRPr="00F720EA">
        <w:rPr>
          <w:rFonts w:ascii="Times New Roman" w:eastAsia="PMingLiU" w:hAnsi="Times New Roman" w:cs="Times New Roman"/>
          <w:i/>
          <w:iCs/>
          <w:sz w:val="24"/>
          <w:szCs w:val="24"/>
          <w:lang w:val="en-US" w:eastAsia="zh-TW"/>
        </w:rPr>
        <w:t>p</w:t>
      </w:r>
      <w:r w:rsidRPr="00F720EA">
        <w:rPr>
          <w:rFonts w:ascii="Times New Roman" w:eastAsia="PMingLiU" w:hAnsi="Times New Roman" w:cs="Times New Roman"/>
          <w:sz w:val="24"/>
          <w:szCs w:val="24"/>
          <w:lang w:val="en-US" w:eastAsia="zh-TW"/>
        </w:rPr>
        <w:t xml:space="preserve"> </w:t>
      </w:r>
      <w:r w:rsidR="000E438C" w:rsidRPr="00F720EA">
        <w:rPr>
          <w:rFonts w:ascii="Times New Roman" w:eastAsia="PMingLiU" w:hAnsi="Times New Roman" w:cs="Times New Roman"/>
          <w:sz w:val="24"/>
          <w:szCs w:val="24"/>
          <w:lang w:val="en-US" w:eastAsia="zh-TW"/>
        </w:rPr>
        <w:t xml:space="preserve">= </w:t>
      </w:r>
      <w:r w:rsidRPr="00F720EA">
        <w:rPr>
          <w:rFonts w:ascii="Times New Roman" w:eastAsia="PMingLiU" w:hAnsi="Times New Roman" w:cs="Times New Roman"/>
          <w:sz w:val="24"/>
          <w:szCs w:val="24"/>
          <w:lang w:val="en-US" w:eastAsia="zh-TW"/>
        </w:rPr>
        <w:t>.</w:t>
      </w:r>
      <w:r w:rsidR="000E438C" w:rsidRPr="00F720EA">
        <w:rPr>
          <w:rFonts w:ascii="Times New Roman" w:eastAsia="PMingLiU" w:hAnsi="Times New Roman" w:cs="Times New Roman"/>
          <w:sz w:val="24"/>
          <w:szCs w:val="24"/>
          <w:lang w:val="en-US" w:eastAsia="zh-TW"/>
        </w:rPr>
        <w:t>002</w:t>
      </w:r>
      <w:r w:rsidRPr="00F720EA">
        <w:rPr>
          <w:rFonts w:ascii="Times New Roman" w:eastAsia="PMingLiU" w:hAnsi="Times New Roman" w:cs="Times New Roman"/>
          <w:sz w:val="24"/>
          <w:szCs w:val="24"/>
          <w:lang w:val="en-US" w:eastAsia="zh-TW"/>
        </w:rPr>
        <w:t xml:space="preserve">. </w:t>
      </w:r>
      <w:r w:rsidR="00966A9F">
        <w:rPr>
          <w:rFonts w:ascii="Times New Roman" w:eastAsia="PMingLiU" w:hAnsi="Times New Roman" w:cs="Times New Roman"/>
          <w:sz w:val="24"/>
          <w:szCs w:val="24"/>
          <w:lang w:val="en-US" w:eastAsia="zh-TW"/>
        </w:rPr>
        <w:t>With regard to this association, nostalgia differed from all other emotions</w:t>
      </w:r>
      <w:r w:rsidR="008872FB">
        <w:rPr>
          <w:rFonts w:ascii="Times New Roman" w:eastAsia="PMingLiU" w:hAnsi="Times New Roman" w:cs="Times New Roman"/>
          <w:sz w:val="24"/>
          <w:szCs w:val="24"/>
          <w:lang w:val="en-US" w:eastAsia="zh-TW"/>
        </w:rPr>
        <w:t xml:space="preserve"> </w:t>
      </w:r>
      <w:r w:rsidR="00966A9F">
        <w:rPr>
          <w:rFonts w:ascii="Times New Roman" w:eastAsia="PMingLiU" w:hAnsi="Times New Roman" w:cs="Times New Roman"/>
          <w:sz w:val="24"/>
          <w:szCs w:val="24"/>
          <w:lang w:val="en-US" w:eastAsia="zh-TW"/>
        </w:rPr>
        <w:t>(</w:t>
      </w:r>
      <w:r w:rsidR="00A340E8" w:rsidRPr="00A340E8">
        <w:rPr>
          <w:rFonts w:ascii="Times New Roman" w:eastAsia="PMingLiU" w:hAnsi="Times New Roman" w:cs="Times New Roman"/>
          <w:i/>
          <w:sz w:val="24"/>
          <w:szCs w:val="24"/>
          <w:lang w:val="en-US" w:eastAsia="zh-TW"/>
        </w:rPr>
        <w:t>p</w:t>
      </w:r>
      <w:r w:rsidR="00A340E8">
        <w:rPr>
          <w:rFonts w:ascii="Times New Roman" w:eastAsia="PMingLiU" w:hAnsi="Times New Roman" w:cs="Times New Roman"/>
          <w:sz w:val="24"/>
          <w:szCs w:val="24"/>
          <w:lang w:val="en-US" w:eastAsia="zh-TW"/>
        </w:rPr>
        <w:t>s &lt; .0</w:t>
      </w:r>
      <w:r w:rsidR="008872FB">
        <w:rPr>
          <w:rFonts w:ascii="Times New Roman" w:eastAsia="PMingLiU" w:hAnsi="Times New Roman" w:cs="Times New Roman"/>
          <w:sz w:val="24"/>
          <w:szCs w:val="24"/>
          <w:lang w:val="en-US" w:eastAsia="zh-TW"/>
        </w:rPr>
        <w:t>0</w:t>
      </w:r>
      <w:r w:rsidR="00A340E8">
        <w:rPr>
          <w:rFonts w:ascii="Times New Roman" w:eastAsia="PMingLiU" w:hAnsi="Times New Roman" w:cs="Times New Roman"/>
          <w:sz w:val="24"/>
          <w:szCs w:val="24"/>
          <w:lang w:val="en-US" w:eastAsia="zh-TW"/>
        </w:rPr>
        <w:t>1</w:t>
      </w:r>
      <w:r w:rsidR="00966A9F">
        <w:rPr>
          <w:rFonts w:ascii="Times New Roman" w:eastAsia="PMingLiU" w:hAnsi="Times New Roman" w:cs="Times New Roman"/>
          <w:sz w:val="24"/>
          <w:szCs w:val="24"/>
          <w:lang w:val="en-US" w:eastAsia="zh-TW"/>
        </w:rPr>
        <w:t>)</w:t>
      </w:r>
      <w:r w:rsidR="00A340E8">
        <w:rPr>
          <w:rFonts w:ascii="Times New Roman" w:eastAsia="PMingLiU" w:hAnsi="Times New Roman" w:cs="Times New Roman"/>
          <w:sz w:val="24"/>
          <w:szCs w:val="24"/>
          <w:lang w:val="en-US" w:eastAsia="zh-TW"/>
        </w:rPr>
        <w:t xml:space="preserve">, </w:t>
      </w:r>
      <w:r w:rsidR="00966A9F">
        <w:rPr>
          <w:rFonts w:ascii="Times New Roman" w:eastAsia="PMingLiU" w:hAnsi="Times New Roman" w:cs="Times New Roman"/>
          <w:sz w:val="24"/>
          <w:szCs w:val="24"/>
          <w:lang w:val="en-US" w:eastAsia="zh-TW"/>
        </w:rPr>
        <w:t>except</w:t>
      </w:r>
      <w:r w:rsidR="00A340E8">
        <w:rPr>
          <w:rFonts w:ascii="Times New Roman" w:eastAsia="PMingLiU" w:hAnsi="Times New Roman" w:cs="Times New Roman"/>
          <w:sz w:val="24"/>
          <w:szCs w:val="24"/>
          <w:lang w:val="en-US" w:eastAsia="zh-TW"/>
        </w:rPr>
        <w:t xml:space="preserve"> embarrassment,</w:t>
      </w:r>
      <w:r w:rsidR="00A340E8" w:rsidRPr="00A340E8">
        <w:rPr>
          <w:rFonts w:ascii="Times New Roman" w:eastAsia="PMingLiU" w:hAnsi="Times New Roman" w:cs="Times New Roman"/>
          <w:i/>
          <w:sz w:val="24"/>
          <w:szCs w:val="24"/>
          <w:lang w:val="en-US" w:eastAsia="zh-TW"/>
        </w:rPr>
        <w:t xml:space="preserve"> </w:t>
      </w:r>
      <w:r w:rsidR="00A340E8">
        <w:rPr>
          <w:rFonts w:ascii="Times New Roman" w:eastAsia="PMingLiU" w:hAnsi="Times New Roman" w:cs="Times New Roman"/>
          <w:i/>
          <w:sz w:val="24"/>
          <w:szCs w:val="24"/>
          <w:lang w:val="en-US" w:eastAsia="zh-TW"/>
        </w:rPr>
        <w:t>t</w:t>
      </w:r>
      <w:r w:rsidR="00A340E8">
        <w:rPr>
          <w:rFonts w:ascii="Times New Roman" w:eastAsia="PMingLiU" w:hAnsi="Times New Roman" w:cs="Times New Roman"/>
          <w:sz w:val="24"/>
          <w:szCs w:val="24"/>
          <w:lang w:val="en-US" w:eastAsia="zh-TW"/>
        </w:rPr>
        <w:t xml:space="preserve">(1122) = 1.639, </w:t>
      </w:r>
      <w:r w:rsidR="00A340E8">
        <w:rPr>
          <w:rFonts w:ascii="Times New Roman" w:eastAsia="PMingLiU" w:hAnsi="Times New Roman" w:cs="Times New Roman"/>
          <w:i/>
          <w:sz w:val="24"/>
          <w:szCs w:val="24"/>
          <w:lang w:val="en-US" w:eastAsia="zh-TW"/>
        </w:rPr>
        <w:t>p</w:t>
      </w:r>
      <w:r w:rsidR="00A340E8">
        <w:rPr>
          <w:rFonts w:ascii="Times New Roman" w:eastAsia="PMingLiU" w:hAnsi="Times New Roman" w:cs="Times New Roman"/>
          <w:sz w:val="24"/>
          <w:szCs w:val="24"/>
          <w:lang w:val="en-US" w:eastAsia="zh-TW"/>
        </w:rPr>
        <w:t xml:space="preserve"> = .102, love,</w:t>
      </w:r>
      <w:r w:rsidR="00A340E8" w:rsidRPr="00A340E8">
        <w:rPr>
          <w:rFonts w:ascii="Times New Roman" w:eastAsia="PMingLiU" w:hAnsi="Times New Roman" w:cs="Times New Roman"/>
          <w:i/>
          <w:sz w:val="24"/>
          <w:szCs w:val="24"/>
          <w:lang w:val="en-US" w:eastAsia="zh-TW"/>
        </w:rPr>
        <w:t xml:space="preserve"> </w:t>
      </w:r>
      <w:r w:rsidR="00A340E8">
        <w:rPr>
          <w:rFonts w:ascii="Times New Roman" w:eastAsia="PMingLiU" w:hAnsi="Times New Roman" w:cs="Times New Roman"/>
          <w:i/>
          <w:sz w:val="24"/>
          <w:szCs w:val="24"/>
          <w:lang w:val="en-US" w:eastAsia="zh-TW"/>
        </w:rPr>
        <w:t>t</w:t>
      </w:r>
      <w:r w:rsidR="00A340E8">
        <w:rPr>
          <w:rFonts w:ascii="Times New Roman" w:eastAsia="PMingLiU" w:hAnsi="Times New Roman" w:cs="Times New Roman"/>
          <w:sz w:val="24"/>
          <w:szCs w:val="24"/>
          <w:lang w:val="en-US" w:eastAsia="zh-TW"/>
        </w:rPr>
        <w:t xml:space="preserve">(1122) = 1.671, </w:t>
      </w:r>
      <w:r w:rsidR="00A340E8">
        <w:rPr>
          <w:rFonts w:ascii="Times New Roman" w:eastAsia="PMingLiU" w:hAnsi="Times New Roman" w:cs="Times New Roman"/>
          <w:i/>
          <w:sz w:val="24"/>
          <w:szCs w:val="24"/>
          <w:lang w:val="en-US" w:eastAsia="zh-TW"/>
        </w:rPr>
        <w:t>p</w:t>
      </w:r>
      <w:r w:rsidR="00A340E8">
        <w:rPr>
          <w:rFonts w:ascii="Times New Roman" w:eastAsia="PMingLiU" w:hAnsi="Times New Roman" w:cs="Times New Roman"/>
          <w:sz w:val="24"/>
          <w:szCs w:val="24"/>
          <w:lang w:val="en-US" w:eastAsia="zh-TW"/>
        </w:rPr>
        <w:t xml:space="preserve"> = .095, empathy, </w:t>
      </w:r>
      <w:r w:rsidR="00A340E8">
        <w:rPr>
          <w:rFonts w:ascii="Times New Roman" w:eastAsia="PMingLiU" w:hAnsi="Times New Roman" w:cs="Times New Roman"/>
          <w:i/>
          <w:sz w:val="24"/>
          <w:szCs w:val="24"/>
          <w:lang w:val="en-US" w:eastAsia="zh-TW"/>
        </w:rPr>
        <w:t>t</w:t>
      </w:r>
      <w:r w:rsidR="00A340E8">
        <w:rPr>
          <w:rFonts w:ascii="Times New Roman" w:eastAsia="PMingLiU" w:hAnsi="Times New Roman" w:cs="Times New Roman"/>
          <w:sz w:val="24"/>
          <w:szCs w:val="24"/>
          <w:lang w:val="en-US" w:eastAsia="zh-TW"/>
        </w:rPr>
        <w:t xml:space="preserve">(1122) = 1.856, </w:t>
      </w:r>
      <w:r w:rsidR="00A340E8">
        <w:rPr>
          <w:rFonts w:ascii="Times New Roman" w:eastAsia="PMingLiU" w:hAnsi="Times New Roman" w:cs="Times New Roman"/>
          <w:i/>
          <w:sz w:val="24"/>
          <w:szCs w:val="24"/>
          <w:lang w:val="en-US" w:eastAsia="zh-TW"/>
        </w:rPr>
        <w:t>p</w:t>
      </w:r>
      <w:r w:rsidR="00A340E8">
        <w:rPr>
          <w:rFonts w:ascii="Times New Roman" w:eastAsia="PMingLiU" w:hAnsi="Times New Roman" w:cs="Times New Roman"/>
          <w:sz w:val="24"/>
          <w:szCs w:val="24"/>
          <w:lang w:val="en-US" w:eastAsia="zh-TW"/>
        </w:rPr>
        <w:t xml:space="preserve"> = .064, and tenderness, </w:t>
      </w:r>
      <w:r w:rsidR="00A340E8">
        <w:rPr>
          <w:rFonts w:ascii="Times New Roman" w:eastAsia="PMingLiU" w:hAnsi="Times New Roman" w:cs="Times New Roman"/>
          <w:i/>
          <w:sz w:val="24"/>
          <w:szCs w:val="24"/>
          <w:lang w:val="en-US" w:eastAsia="zh-TW"/>
        </w:rPr>
        <w:t>t</w:t>
      </w:r>
      <w:r w:rsidR="00A340E8">
        <w:rPr>
          <w:rFonts w:ascii="Times New Roman" w:eastAsia="PMingLiU" w:hAnsi="Times New Roman" w:cs="Times New Roman"/>
          <w:sz w:val="24"/>
          <w:szCs w:val="24"/>
          <w:lang w:val="en-US" w:eastAsia="zh-TW"/>
        </w:rPr>
        <w:t xml:space="preserve">(1122) = 1.858, </w:t>
      </w:r>
      <w:r w:rsidR="00A340E8">
        <w:rPr>
          <w:rFonts w:ascii="Times New Roman" w:eastAsia="PMingLiU" w:hAnsi="Times New Roman" w:cs="Times New Roman"/>
          <w:i/>
          <w:sz w:val="24"/>
          <w:szCs w:val="24"/>
          <w:lang w:val="en-US" w:eastAsia="zh-TW"/>
        </w:rPr>
        <w:t>p</w:t>
      </w:r>
      <w:r w:rsidR="00A340E8">
        <w:rPr>
          <w:rFonts w:ascii="Times New Roman" w:eastAsia="PMingLiU" w:hAnsi="Times New Roman" w:cs="Times New Roman"/>
          <w:sz w:val="24"/>
          <w:szCs w:val="24"/>
          <w:lang w:val="en-US" w:eastAsia="zh-TW"/>
        </w:rPr>
        <w:t xml:space="preserve"> = .063.</w:t>
      </w:r>
    </w:p>
    <w:p w14:paraId="742A9472" w14:textId="0CCDCBD5" w:rsidR="002A5D7B" w:rsidRDefault="00830649" w:rsidP="002A5D7B">
      <w:pPr>
        <w:spacing w:after="0" w:line="480" w:lineRule="exact"/>
        <w:ind w:firstLine="720"/>
        <w:rPr>
          <w:rFonts w:ascii="Times New Roman" w:eastAsia="PMingLiU" w:hAnsi="Times New Roman" w:cs="Times New Roman"/>
          <w:sz w:val="24"/>
          <w:szCs w:val="24"/>
          <w:lang w:val="en-US" w:eastAsia="zh-TW"/>
        </w:rPr>
      </w:pPr>
      <w:r w:rsidRPr="00EC0109">
        <w:rPr>
          <w:rFonts w:ascii="Times New Roman" w:eastAsia="PMingLiU" w:hAnsi="Times New Roman" w:cs="Times New Roman"/>
          <w:sz w:val="24"/>
          <w:szCs w:val="24"/>
          <w:lang w:val="en-US" w:eastAsia="zh-TW"/>
        </w:rPr>
        <w:t>N</w:t>
      </w:r>
      <w:r w:rsidR="003D0049" w:rsidRPr="00EC0109">
        <w:rPr>
          <w:rFonts w:ascii="Times New Roman" w:eastAsia="PMingLiU" w:hAnsi="Times New Roman" w:cs="Times New Roman"/>
          <w:sz w:val="24"/>
          <w:szCs w:val="24"/>
          <w:lang w:val="en-US" w:eastAsia="zh-TW"/>
        </w:rPr>
        <w:t xml:space="preserve">ostalgia </w:t>
      </w:r>
      <w:r w:rsidR="00C1219F">
        <w:rPr>
          <w:rFonts w:ascii="Times New Roman" w:eastAsia="PMingLiU" w:hAnsi="Times New Roman" w:cs="Times New Roman"/>
          <w:sz w:val="24"/>
          <w:szCs w:val="24"/>
          <w:lang w:val="en-US" w:eastAsia="zh-TW"/>
        </w:rPr>
        <w:t>had</w:t>
      </w:r>
      <w:r w:rsidR="00C1219F" w:rsidRPr="00A920F5">
        <w:rPr>
          <w:rFonts w:ascii="Times New Roman" w:eastAsia="PMingLiU" w:hAnsi="Times New Roman" w:cs="Times New Roman"/>
          <w:sz w:val="24"/>
          <w:szCs w:val="24"/>
          <w:lang w:val="en-US" w:eastAsia="zh-TW"/>
        </w:rPr>
        <w:t xml:space="preserve"> </w:t>
      </w:r>
      <w:r w:rsidR="003B538D" w:rsidRPr="00A920F5">
        <w:rPr>
          <w:rFonts w:ascii="Times New Roman" w:eastAsia="PMingLiU" w:hAnsi="Times New Roman" w:cs="Times New Roman"/>
          <w:sz w:val="24"/>
          <w:szCs w:val="24"/>
          <w:lang w:val="en-US" w:eastAsia="zh-TW"/>
        </w:rPr>
        <w:t>the highest (</w:t>
      </w:r>
      <w:r w:rsidR="003D0049" w:rsidRPr="00EC0109">
        <w:rPr>
          <w:rFonts w:ascii="Times New Roman" w:eastAsia="PMingLiU" w:hAnsi="Times New Roman" w:cs="Times New Roman"/>
          <w:sz w:val="24"/>
          <w:szCs w:val="24"/>
          <w:lang w:val="en-US" w:eastAsia="zh-TW"/>
        </w:rPr>
        <w:t>positive</w:t>
      </w:r>
      <w:r w:rsidR="003B538D" w:rsidRPr="00EC0109">
        <w:rPr>
          <w:rFonts w:ascii="Times New Roman" w:eastAsia="PMingLiU" w:hAnsi="Times New Roman" w:cs="Times New Roman"/>
          <w:sz w:val="24"/>
          <w:szCs w:val="24"/>
          <w:lang w:val="en-US" w:eastAsia="zh-TW"/>
        </w:rPr>
        <w:t>)</w:t>
      </w:r>
      <w:r w:rsidR="003D0049" w:rsidRPr="00EC0109">
        <w:rPr>
          <w:rFonts w:ascii="Times New Roman" w:eastAsia="PMingLiU" w:hAnsi="Times New Roman" w:cs="Times New Roman"/>
          <w:sz w:val="24"/>
          <w:szCs w:val="24"/>
          <w:lang w:val="en-US" w:eastAsia="zh-TW"/>
        </w:rPr>
        <w:t xml:space="preserve"> correlation with </w:t>
      </w:r>
      <w:r w:rsidR="00901A48" w:rsidRPr="00EC0109">
        <w:rPr>
          <w:rFonts w:ascii="Times New Roman" w:eastAsia="PMingLiU" w:hAnsi="Times New Roman" w:cs="Times New Roman"/>
          <w:sz w:val="24"/>
          <w:szCs w:val="24"/>
          <w:lang w:val="en-US" w:eastAsia="zh-TW"/>
        </w:rPr>
        <w:t xml:space="preserve">appraised </w:t>
      </w:r>
      <w:r w:rsidR="0064355D">
        <w:rPr>
          <w:rFonts w:ascii="Times New Roman" w:eastAsia="PMingLiU" w:hAnsi="Times New Roman" w:cs="Times New Roman"/>
          <w:sz w:val="24"/>
          <w:szCs w:val="24"/>
          <w:lang w:val="en-US" w:eastAsia="zh-TW"/>
        </w:rPr>
        <w:t>temporal</w:t>
      </w:r>
      <w:r w:rsidR="0064355D" w:rsidRPr="00EC0109">
        <w:rPr>
          <w:rFonts w:ascii="Times New Roman" w:eastAsia="PMingLiU" w:hAnsi="Times New Roman" w:cs="Times New Roman"/>
          <w:sz w:val="24"/>
          <w:szCs w:val="24"/>
          <w:lang w:val="en-US" w:eastAsia="zh-TW"/>
        </w:rPr>
        <w:t xml:space="preserve"> </w:t>
      </w:r>
      <w:r w:rsidR="003D0049" w:rsidRPr="00EC0109">
        <w:rPr>
          <w:rFonts w:ascii="Times New Roman" w:eastAsia="PMingLiU" w:hAnsi="Times New Roman" w:cs="Times New Roman"/>
          <w:sz w:val="24"/>
          <w:szCs w:val="24"/>
          <w:lang w:val="en-US" w:eastAsia="zh-TW"/>
        </w:rPr>
        <w:t>distance</w:t>
      </w:r>
      <w:r w:rsidR="003B538D" w:rsidRPr="00EC0109">
        <w:rPr>
          <w:rFonts w:ascii="Times New Roman" w:eastAsia="PMingLiU" w:hAnsi="Times New Roman" w:cs="Times New Roman"/>
          <w:sz w:val="24"/>
          <w:szCs w:val="24"/>
          <w:lang w:val="en-US" w:eastAsia="zh-TW"/>
        </w:rPr>
        <w:t xml:space="preserve"> </w:t>
      </w:r>
      <w:r w:rsidR="00E37974" w:rsidRPr="00EC0109">
        <w:rPr>
          <w:rFonts w:ascii="Times New Roman" w:eastAsia="PMingLiU" w:hAnsi="Times New Roman" w:cs="Times New Roman"/>
          <w:sz w:val="24"/>
          <w:szCs w:val="24"/>
          <w:lang w:val="en-US" w:eastAsia="zh-TW"/>
        </w:rPr>
        <w:t xml:space="preserve">of </w:t>
      </w:r>
      <w:r w:rsidR="003B538D" w:rsidRPr="00A920F5">
        <w:rPr>
          <w:rFonts w:ascii="Times New Roman" w:eastAsia="PMingLiU" w:hAnsi="Times New Roman" w:cs="Times New Roman"/>
          <w:sz w:val="24"/>
          <w:szCs w:val="24"/>
          <w:lang w:val="en-US" w:eastAsia="zh-TW"/>
        </w:rPr>
        <w:t>all emotions</w:t>
      </w:r>
      <w:r w:rsidR="003D0049" w:rsidRPr="00EC0109">
        <w:rPr>
          <w:rFonts w:ascii="Times New Roman" w:eastAsia="PMingLiU" w:hAnsi="Times New Roman" w:cs="Times New Roman"/>
          <w:sz w:val="24"/>
          <w:szCs w:val="24"/>
          <w:lang w:val="en-US" w:eastAsia="zh-TW"/>
        </w:rPr>
        <w:t xml:space="preserve">, </w:t>
      </w:r>
      <w:r w:rsidR="00AC7CC1" w:rsidRPr="00EC0109">
        <w:rPr>
          <w:rFonts w:ascii="Times New Roman" w:eastAsia="PMingLiU" w:hAnsi="Times New Roman" w:cs="Times New Roman"/>
          <w:sz w:val="24"/>
          <w:szCs w:val="24"/>
          <w:lang w:val="en-US" w:eastAsia="zh-TW"/>
        </w:rPr>
        <w:t xml:space="preserve">although this correlation was small, </w:t>
      </w:r>
      <w:r w:rsidR="003D0049" w:rsidRPr="00EC0109">
        <w:rPr>
          <w:rFonts w:ascii="Times New Roman" w:eastAsia="PMingLiU" w:hAnsi="Times New Roman" w:cs="Times New Roman"/>
          <w:i/>
          <w:iCs/>
          <w:sz w:val="24"/>
          <w:szCs w:val="24"/>
          <w:lang w:val="en-US" w:eastAsia="zh-TW"/>
        </w:rPr>
        <w:t>r</w:t>
      </w:r>
      <w:r w:rsidR="00897371" w:rsidRPr="00EC0109">
        <w:rPr>
          <w:rFonts w:ascii="Times New Roman" w:hAnsi="Times New Roman" w:cs="Times New Roman"/>
          <w:bCs/>
          <w:iCs/>
          <w:sz w:val="24"/>
          <w:szCs w:val="24"/>
          <w:lang w:val="en-US"/>
        </w:rPr>
        <w:t>(1124)</w:t>
      </w:r>
      <w:r w:rsidR="003D0049" w:rsidRPr="00EC0109">
        <w:rPr>
          <w:rFonts w:ascii="Times New Roman" w:eastAsia="PMingLiU" w:hAnsi="Times New Roman" w:cs="Times New Roman"/>
          <w:sz w:val="24"/>
          <w:szCs w:val="24"/>
          <w:lang w:val="en-US" w:eastAsia="zh-TW"/>
        </w:rPr>
        <w:t xml:space="preserve"> = .</w:t>
      </w:r>
      <w:r w:rsidRPr="00EC0109">
        <w:rPr>
          <w:rFonts w:ascii="Times New Roman" w:eastAsia="PMingLiU" w:hAnsi="Times New Roman" w:cs="Times New Roman"/>
          <w:sz w:val="24"/>
          <w:szCs w:val="24"/>
          <w:lang w:val="en-US" w:eastAsia="zh-TW"/>
        </w:rPr>
        <w:t>06</w:t>
      </w:r>
      <w:r w:rsidR="003D0049" w:rsidRPr="00EC0109">
        <w:rPr>
          <w:rFonts w:ascii="Times New Roman" w:eastAsia="PMingLiU" w:hAnsi="Times New Roman" w:cs="Times New Roman"/>
          <w:sz w:val="24"/>
          <w:szCs w:val="24"/>
          <w:lang w:val="en-US" w:eastAsia="zh-TW"/>
        </w:rPr>
        <w:t xml:space="preserve">, </w:t>
      </w:r>
      <w:r w:rsidR="00C1219F">
        <w:rPr>
          <w:rFonts w:ascii="Times New Roman" w:eastAsia="PMingLiU" w:hAnsi="Times New Roman" w:cs="Times New Roman"/>
          <w:sz w:val="24"/>
          <w:szCs w:val="24"/>
          <w:lang w:val="en-US" w:eastAsia="zh-TW"/>
        </w:rPr>
        <w:t>95%</w:t>
      </w:r>
      <w:r w:rsidR="00C1219F" w:rsidRPr="00811466">
        <w:rPr>
          <w:rFonts w:ascii="Times New Roman" w:eastAsia="PMingLiU" w:hAnsi="Times New Roman" w:cs="Times New Roman"/>
          <w:sz w:val="24"/>
          <w:szCs w:val="24"/>
          <w:lang w:val="en-US" w:eastAsia="zh-TW"/>
        </w:rPr>
        <w:t xml:space="preserve">CI </w:t>
      </w:r>
      <w:r w:rsidR="00C1219F">
        <w:rPr>
          <w:rFonts w:ascii="Times New Roman" w:eastAsia="PMingLiU" w:hAnsi="Times New Roman" w:cs="Times New Roman"/>
          <w:sz w:val="24"/>
          <w:szCs w:val="24"/>
          <w:lang w:val="en-US" w:eastAsia="zh-TW"/>
        </w:rPr>
        <w:t xml:space="preserve">= [.001, .12], </w:t>
      </w:r>
      <w:r w:rsidR="003D0049" w:rsidRPr="00EC0109">
        <w:rPr>
          <w:rFonts w:ascii="Times New Roman" w:eastAsia="PMingLiU" w:hAnsi="Times New Roman" w:cs="Times New Roman"/>
          <w:i/>
          <w:iCs/>
          <w:sz w:val="24"/>
          <w:szCs w:val="24"/>
          <w:lang w:val="en-US" w:eastAsia="zh-TW"/>
        </w:rPr>
        <w:t>p</w:t>
      </w:r>
      <w:r w:rsidR="003D0049" w:rsidRPr="00EC0109">
        <w:rPr>
          <w:rFonts w:ascii="Times New Roman" w:eastAsia="PMingLiU" w:hAnsi="Times New Roman" w:cs="Times New Roman"/>
          <w:sz w:val="24"/>
          <w:szCs w:val="24"/>
          <w:lang w:val="en-US" w:eastAsia="zh-TW"/>
        </w:rPr>
        <w:t xml:space="preserve"> </w:t>
      </w:r>
      <w:r w:rsidRPr="00EC0109">
        <w:rPr>
          <w:rFonts w:ascii="Times New Roman" w:eastAsia="PMingLiU" w:hAnsi="Times New Roman" w:cs="Times New Roman"/>
          <w:sz w:val="24"/>
          <w:szCs w:val="24"/>
          <w:lang w:val="en-US" w:eastAsia="zh-TW"/>
        </w:rPr>
        <w:t>=</w:t>
      </w:r>
      <w:r w:rsidR="003D0049" w:rsidRPr="00EC0109">
        <w:rPr>
          <w:rFonts w:ascii="Times New Roman" w:eastAsia="PMingLiU" w:hAnsi="Times New Roman" w:cs="Times New Roman"/>
          <w:sz w:val="24"/>
          <w:szCs w:val="24"/>
          <w:lang w:val="en-US" w:eastAsia="zh-TW"/>
        </w:rPr>
        <w:t xml:space="preserve"> .</w:t>
      </w:r>
      <w:r w:rsidR="000E438C" w:rsidRPr="00EC0109">
        <w:rPr>
          <w:rFonts w:ascii="Times New Roman" w:eastAsia="PMingLiU" w:hAnsi="Times New Roman" w:cs="Times New Roman"/>
          <w:sz w:val="24"/>
          <w:szCs w:val="24"/>
          <w:lang w:val="en-US" w:eastAsia="zh-TW"/>
        </w:rPr>
        <w:t>040</w:t>
      </w:r>
      <w:r w:rsidR="00C1219F">
        <w:rPr>
          <w:rFonts w:ascii="Times New Roman" w:eastAsia="PMingLiU" w:hAnsi="Times New Roman" w:cs="Times New Roman"/>
          <w:sz w:val="24"/>
          <w:szCs w:val="24"/>
          <w:lang w:val="en-US" w:eastAsia="zh-TW"/>
        </w:rPr>
        <w:t>.</w:t>
      </w:r>
      <w:r w:rsidR="003D0049" w:rsidRPr="00EC0109">
        <w:rPr>
          <w:rFonts w:ascii="Times New Roman" w:eastAsia="PMingLiU" w:hAnsi="Times New Roman" w:cs="Times New Roman"/>
          <w:sz w:val="24"/>
          <w:szCs w:val="24"/>
          <w:lang w:val="en-US" w:eastAsia="zh-TW"/>
        </w:rPr>
        <w:t xml:space="preserve"> </w:t>
      </w:r>
      <w:r w:rsidR="00966A9F">
        <w:rPr>
          <w:rFonts w:ascii="Times New Roman" w:eastAsia="PMingLiU" w:hAnsi="Times New Roman" w:cs="Times New Roman"/>
          <w:sz w:val="24"/>
          <w:szCs w:val="24"/>
          <w:lang w:val="en-US" w:eastAsia="zh-TW"/>
        </w:rPr>
        <w:t xml:space="preserve">In terms of this </w:t>
      </w:r>
      <w:r w:rsidR="00543EE9">
        <w:rPr>
          <w:rFonts w:ascii="Times New Roman" w:eastAsia="PMingLiU" w:hAnsi="Times New Roman" w:cs="Times New Roman"/>
          <w:sz w:val="24"/>
          <w:szCs w:val="24"/>
          <w:lang w:val="en-US" w:eastAsia="zh-TW"/>
        </w:rPr>
        <w:t>relation</w:t>
      </w:r>
      <w:r w:rsidR="00966A9F">
        <w:rPr>
          <w:rFonts w:ascii="Times New Roman" w:eastAsia="PMingLiU" w:hAnsi="Times New Roman" w:cs="Times New Roman"/>
          <w:sz w:val="24"/>
          <w:szCs w:val="24"/>
          <w:lang w:val="en-US" w:eastAsia="zh-TW"/>
        </w:rPr>
        <w:t>, nostalgia differed from most other emotions (</w:t>
      </w:r>
      <w:r w:rsidR="003D7A54">
        <w:rPr>
          <w:rFonts w:ascii="Times New Roman" w:eastAsia="PMingLiU" w:hAnsi="Times New Roman" w:cs="Times New Roman"/>
          <w:i/>
          <w:sz w:val="24"/>
          <w:szCs w:val="24"/>
          <w:lang w:val="en-US" w:eastAsia="zh-TW"/>
        </w:rPr>
        <w:t>p</w:t>
      </w:r>
      <w:r w:rsidR="003D7A54">
        <w:rPr>
          <w:rFonts w:ascii="Times New Roman" w:eastAsia="PMingLiU" w:hAnsi="Times New Roman" w:cs="Times New Roman"/>
          <w:sz w:val="24"/>
          <w:szCs w:val="24"/>
          <w:lang w:val="en-US" w:eastAsia="zh-TW"/>
        </w:rPr>
        <w:t>s ≤ .044</w:t>
      </w:r>
      <w:r w:rsidR="00966A9F">
        <w:rPr>
          <w:rFonts w:ascii="Times New Roman" w:eastAsia="PMingLiU" w:hAnsi="Times New Roman" w:cs="Times New Roman"/>
          <w:sz w:val="24"/>
          <w:szCs w:val="24"/>
          <w:lang w:val="en-US" w:eastAsia="zh-TW"/>
        </w:rPr>
        <w:t>)</w:t>
      </w:r>
      <w:r w:rsidR="003D7A54">
        <w:rPr>
          <w:rFonts w:ascii="Times New Roman" w:eastAsia="PMingLiU" w:hAnsi="Times New Roman" w:cs="Times New Roman"/>
          <w:sz w:val="24"/>
          <w:szCs w:val="24"/>
          <w:lang w:val="en-US" w:eastAsia="zh-TW"/>
        </w:rPr>
        <w:t xml:space="preserve">, but not </w:t>
      </w:r>
      <w:r w:rsidR="003D7A54">
        <w:rPr>
          <w:rFonts w:ascii="Times New Roman" w:eastAsia="PMingLiU" w:hAnsi="Times New Roman" w:cs="Times New Roman"/>
          <w:sz w:val="24"/>
          <w:szCs w:val="24"/>
          <w:lang w:val="en-US" w:eastAsia="zh-TW"/>
        </w:rPr>
        <w:lastRenderedPageBreak/>
        <w:t xml:space="preserve">disgust, </w:t>
      </w:r>
      <w:r w:rsidR="002A5D7B">
        <w:rPr>
          <w:rFonts w:ascii="Times New Roman" w:eastAsia="PMingLiU" w:hAnsi="Times New Roman" w:cs="Times New Roman"/>
          <w:sz w:val="24"/>
          <w:szCs w:val="24"/>
          <w:lang w:val="en-US" w:eastAsia="zh-TW"/>
        </w:rPr>
        <w:t>embarrassment</w:t>
      </w:r>
      <w:r w:rsidR="003D7A54">
        <w:rPr>
          <w:rFonts w:ascii="Times New Roman" w:eastAsia="PMingLiU" w:hAnsi="Times New Roman" w:cs="Times New Roman"/>
          <w:sz w:val="24"/>
          <w:szCs w:val="24"/>
          <w:lang w:val="en-US" w:eastAsia="zh-TW"/>
        </w:rPr>
        <w:t xml:space="preserve">, homesickness, regret, shame, contempt, melancholy, self-pity, relaxation, </w:t>
      </w:r>
      <w:r w:rsidR="00966A9F">
        <w:rPr>
          <w:rFonts w:ascii="Times New Roman" w:eastAsia="PMingLiU" w:hAnsi="Times New Roman" w:cs="Times New Roman"/>
          <w:sz w:val="24"/>
          <w:szCs w:val="24"/>
          <w:lang w:val="en-US" w:eastAsia="zh-TW"/>
        </w:rPr>
        <w:t>or</w:t>
      </w:r>
      <w:r w:rsidR="008872FB">
        <w:rPr>
          <w:rFonts w:ascii="Times New Roman" w:eastAsia="PMingLiU" w:hAnsi="Times New Roman" w:cs="Times New Roman"/>
          <w:sz w:val="24"/>
          <w:szCs w:val="24"/>
          <w:lang w:val="en-US" w:eastAsia="zh-TW"/>
        </w:rPr>
        <w:t xml:space="preserve"> loneliness, </w:t>
      </w:r>
      <w:r w:rsidR="003D7A54">
        <w:rPr>
          <w:rFonts w:ascii="Times New Roman" w:eastAsia="PMingLiU" w:hAnsi="Times New Roman" w:cs="Times New Roman"/>
          <w:i/>
          <w:sz w:val="24"/>
          <w:szCs w:val="24"/>
          <w:lang w:val="en-US" w:eastAsia="zh-TW"/>
        </w:rPr>
        <w:t>p</w:t>
      </w:r>
      <w:r w:rsidR="003D7A54">
        <w:rPr>
          <w:rFonts w:ascii="Times New Roman" w:eastAsia="PMingLiU" w:hAnsi="Times New Roman" w:cs="Times New Roman"/>
          <w:sz w:val="24"/>
          <w:szCs w:val="24"/>
          <w:lang w:val="en-US" w:eastAsia="zh-TW"/>
        </w:rPr>
        <w:t xml:space="preserve">s ≥ </w:t>
      </w:r>
      <w:r w:rsidR="008872FB">
        <w:rPr>
          <w:rFonts w:ascii="Times New Roman" w:eastAsia="PMingLiU" w:hAnsi="Times New Roman" w:cs="Times New Roman"/>
          <w:sz w:val="24"/>
          <w:szCs w:val="24"/>
          <w:lang w:val="en-US" w:eastAsia="zh-TW"/>
        </w:rPr>
        <w:t>.069</w:t>
      </w:r>
      <w:r w:rsidR="003D7A54">
        <w:rPr>
          <w:rFonts w:ascii="Times New Roman" w:eastAsia="PMingLiU" w:hAnsi="Times New Roman" w:cs="Times New Roman"/>
          <w:sz w:val="24"/>
          <w:szCs w:val="24"/>
          <w:lang w:val="en-US" w:eastAsia="zh-TW"/>
        </w:rPr>
        <w:t>.</w:t>
      </w:r>
      <w:r w:rsidR="00DB1B0D" w:rsidDel="00DB1B0D">
        <w:rPr>
          <w:rStyle w:val="FootnoteReference"/>
          <w:rFonts w:ascii="Times New Roman" w:eastAsia="PMingLiU" w:hAnsi="Times New Roman" w:cs="Times New Roman"/>
          <w:sz w:val="24"/>
          <w:szCs w:val="24"/>
          <w:lang w:val="en-US" w:eastAsia="zh-TW"/>
        </w:rPr>
        <w:t xml:space="preserve"> </w:t>
      </w:r>
    </w:p>
    <w:p w14:paraId="0431CA11" w14:textId="4FBCC835" w:rsidR="00383D10" w:rsidRPr="00383D10" w:rsidRDefault="00966A9F" w:rsidP="002A5D7B">
      <w:pPr>
        <w:spacing w:after="0" w:line="480" w:lineRule="exact"/>
        <w:ind w:firstLine="720"/>
        <w:rPr>
          <w:rFonts w:ascii="Times New Roman" w:eastAsia="PMingLiU" w:hAnsi="Times New Roman" w:cs="Times New Roman"/>
          <w:sz w:val="24"/>
          <w:szCs w:val="24"/>
          <w:lang w:val="en-US" w:eastAsia="zh-TW"/>
        </w:rPr>
      </w:pPr>
      <w:r>
        <w:rPr>
          <w:rFonts w:ascii="Times New Roman" w:eastAsia="PMingLiU" w:hAnsi="Times New Roman" w:cs="Times New Roman"/>
          <w:sz w:val="24"/>
          <w:szCs w:val="24"/>
          <w:lang w:val="en-US" w:eastAsia="zh-TW"/>
        </w:rPr>
        <w:t>Contrary to</w:t>
      </w:r>
      <w:r w:rsidR="002A5D7B">
        <w:rPr>
          <w:rFonts w:ascii="Times New Roman" w:eastAsia="PMingLiU" w:hAnsi="Times New Roman" w:cs="Times New Roman"/>
          <w:sz w:val="24"/>
          <w:szCs w:val="24"/>
          <w:lang w:val="en-US" w:eastAsia="zh-TW"/>
        </w:rPr>
        <w:t xml:space="preserve"> our expectation, n</w:t>
      </w:r>
      <w:r w:rsidR="002A5D7B" w:rsidRPr="00EC0109">
        <w:rPr>
          <w:rFonts w:ascii="Times New Roman" w:eastAsia="PMingLiU" w:hAnsi="Times New Roman" w:cs="Times New Roman"/>
          <w:sz w:val="24"/>
          <w:szCs w:val="24"/>
          <w:lang w:val="en-US" w:eastAsia="zh-TW"/>
        </w:rPr>
        <w:t xml:space="preserve">ostalgia </w:t>
      </w:r>
      <w:r w:rsidR="009D70FB">
        <w:rPr>
          <w:rFonts w:ascii="Times New Roman" w:eastAsia="PMingLiU" w:hAnsi="Times New Roman" w:cs="Times New Roman"/>
          <w:sz w:val="24"/>
          <w:szCs w:val="24"/>
          <w:lang w:val="en-US" w:eastAsia="zh-TW"/>
        </w:rPr>
        <w:t xml:space="preserve">had </w:t>
      </w:r>
      <w:r w:rsidR="002A5D7B">
        <w:rPr>
          <w:rFonts w:ascii="Times New Roman" w:eastAsia="PMingLiU" w:hAnsi="Times New Roman" w:cs="Times New Roman"/>
          <w:sz w:val="24"/>
          <w:szCs w:val="24"/>
          <w:lang w:val="en-US" w:eastAsia="zh-TW"/>
        </w:rPr>
        <w:t xml:space="preserve">only </w:t>
      </w:r>
      <w:r w:rsidR="009D70FB">
        <w:rPr>
          <w:rFonts w:ascii="Times New Roman" w:eastAsia="PMingLiU" w:hAnsi="Times New Roman" w:cs="Times New Roman"/>
          <w:sz w:val="24"/>
          <w:szCs w:val="24"/>
          <w:lang w:val="en-US" w:eastAsia="zh-TW"/>
        </w:rPr>
        <w:t>a small</w:t>
      </w:r>
      <w:r w:rsidR="00C735E2">
        <w:rPr>
          <w:rFonts w:ascii="Times New Roman" w:eastAsia="PMingLiU" w:hAnsi="Times New Roman" w:cs="Times New Roman"/>
          <w:sz w:val="24"/>
          <w:szCs w:val="24"/>
          <w:lang w:val="en-US" w:eastAsia="zh-TW"/>
        </w:rPr>
        <w:t xml:space="preserve"> and</w:t>
      </w:r>
      <w:r w:rsidR="009D70FB">
        <w:rPr>
          <w:rFonts w:ascii="Times New Roman" w:eastAsia="PMingLiU" w:hAnsi="Times New Roman" w:cs="Times New Roman"/>
          <w:sz w:val="24"/>
          <w:szCs w:val="24"/>
          <w:lang w:val="en-US" w:eastAsia="zh-TW"/>
        </w:rPr>
        <w:t xml:space="preserve"> non-significant correlation</w:t>
      </w:r>
      <w:r w:rsidR="00A9139A">
        <w:rPr>
          <w:rFonts w:ascii="Times New Roman" w:eastAsia="PMingLiU" w:hAnsi="Times New Roman" w:cs="Times New Roman"/>
          <w:sz w:val="24"/>
          <w:szCs w:val="24"/>
          <w:lang w:val="en-US" w:eastAsia="zh-TW"/>
        </w:rPr>
        <w:t xml:space="preserve"> with </w:t>
      </w:r>
      <w:r w:rsidR="00901A48" w:rsidRPr="00EC0109">
        <w:rPr>
          <w:rFonts w:ascii="Times New Roman" w:eastAsia="PMingLiU" w:hAnsi="Times New Roman" w:cs="Times New Roman"/>
          <w:sz w:val="24"/>
          <w:szCs w:val="24"/>
          <w:lang w:val="en-US" w:eastAsia="zh-TW"/>
        </w:rPr>
        <w:t xml:space="preserve">appraised </w:t>
      </w:r>
      <w:r w:rsidR="003D0049" w:rsidRPr="00EC0109">
        <w:rPr>
          <w:rFonts w:ascii="Times New Roman" w:eastAsia="PMingLiU" w:hAnsi="Times New Roman" w:cs="Times New Roman"/>
          <w:sz w:val="24"/>
          <w:szCs w:val="24"/>
          <w:lang w:val="en-US" w:eastAsia="zh-TW"/>
        </w:rPr>
        <w:t xml:space="preserve">reflection, </w:t>
      </w:r>
      <w:r w:rsidR="003D0049" w:rsidRPr="00EC0109">
        <w:rPr>
          <w:rFonts w:ascii="Times New Roman" w:eastAsia="PMingLiU" w:hAnsi="Times New Roman" w:cs="Times New Roman"/>
          <w:i/>
          <w:iCs/>
          <w:sz w:val="24"/>
          <w:szCs w:val="24"/>
          <w:lang w:val="en-US" w:eastAsia="zh-TW"/>
        </w:rPr>
        <w:t>r</w:t>
      </w:r>
      <w:r w:rsidR="00897371" w:rsidRPr="00EC0109">
        <w:rPr>
          <w:rFonts w:ascii="Times New Roman" w:hAnsi="Times New Roman" w:cs="Times New Roman"/>
          <w:bCs/>
          <w:iCs/>
          <w:sz w:val="24"/>
          <w:szCs w:val="24"/>
          <w:lang w:val="en-US"/>
        </w:rPr>
        <w:t>(1124)</w:t>
      </w:r>
      <w:r w:rsidR="003D0049" w:rsidRPr="00EC0109">
        <w:rPr>
          <w:rFonts w:ascii="Times New Roman" w:eastAsia="PMingLiU" w:hAnsi="Times New Roman" w:cs="Times New Roman"/>
          <w:sz w:val="24"/>
          <w:szCs w:val="24"/>
          <w:lang w:val="en-US" w:eastAsia="zh-TW"/>
        </w:rPr>
        <w:t xml:space="preserve"> = .</w:t>
      </w:r>
      <w:r w:rsidR="000E438C" w:rsidRPr="00EC0109">
        <w:rPr>
          <w:rFonts w:ascii="Times New Roman" w:eastAsia="PMingLiU" w:hAnsi="Times New Roman" w:cs="Times New Roman"/>
          <w:sz w:val="24"/>
          <w:szCs w:val="24"/>
          <w:lang w:val="en-US" w:eastAsia="zh-TW"/>
        </w:rPr>
        <w:t>03</w:t>
      </w:r>
      <w:r w:rsidR="003D0049" w:rsidRPr="00EC0109">
        <w:rPr>
          <w:rFonts w:ascii="Times New Roman" w:eastAsia="PMingLiU" w:hAnsi="Times New Roman" w:cs="Times New Roman"/>
          <w:sz w:val="24"/>
          <w:szCs w:val="24"/>
          <w:lang w:val="en-US" w:eastAsia="zh-TW"/>
        </w:rPr>
        <w:t xml:space="preserve">, </w:t>
      </w:r>
      <w:r w:rsidR="009D70FB">
        <w:rPr>
          <w:rFonts w:ascii="Times New Roman" w:eastAsia="PMingLiU" w:hAnsi="Times New Roman" w:cs="Times New Roman"/>
          <w:sz w:val="24"/>
          <w:szCs w:val="24"/>
          <w:lang w:val="en-US" w:eastAsia="zh-TW"/>
        </w:rPr>
        <w:t>95%CI = [-.03; .09]</w:t>
      </w:r>
      <w:r w:rsidR="00891D19">
        <w:rPr>
          <w:rFonts w:ascii="Times New Roman" w:eastAsia="PMingLiU" w:hAnsi="Times New Roman" w:cs="Times New Roman"/>
          <w:sz w:val="24"/>
          <w:szCs w:val="24"/>
          <w:lang w:val="en-US" w:eastAsia="zh-TW"/>
        </w:rPr>
        <w:t xml:space="preserve">, </w:t>
      </w:r>
      <w:r w:rsidR="003D0049" w:rsidRPr="00F720EA">
        <w:rPr>
          <w:rFonts w:ascii="Times New Roman" w:eastAsia="PMingLiU" w:hAnsi="Times New Roman" w:cs="Times New Roman"/>
          <w:i/>
          <w:iCs/>
          <w:sz w:val="24"/>
          <w:szCs w:val="24"/>
          <w:lang w:val="en-US" w:eastAsia="zh-TW"/>
        </w:rPr>
        <w:t>p</w:t>
      </w:r>
      <w:r w:rsidR="003D0049" w:rsidRPr="00F720EA">
        <w:rPr>
          <w:rFonts w:ascii="Times New Roman" w:eastAsia="PMingLiU" w:hAnsi="Times New Roman" w:cs="Times New Roman"/>
          <w:sz w:val="24"/>
          <w:szCs w:val="24"/>
          <w:lang w:val="en-US" w:eastAsia="zh-TW"/>
        </w:rPr>
        <w:t xml:space="preserve"> = .</w:t>
      </w:r>
      <w:r w:rsidR="000E438C" w:rsidRPr="00F720EA">
        <w:rPr>
          <w:rFonts w:ascii="Times New Roman" w:eastAsia="PMingLiU" w:hAnsi="Times New Roman" w:cs="Times New Roman"/>
          <w:sz w:val="24"/>
          <w:szCs w:val="24"/>
          <w:lang w:val="en-US" w:eastAsia="zh-TW"/>
        </w:rPr>
        <w:t>38</w:t>
      </w:r>
      <w:r w:rsidR="00AB3053">
        <w:rPr>
          <w:rFonts w:ascii="Times New Roman" w:eastAsia="PMingLiU" w:hAnsi="Times New Roman" w:cs="Times New Roman"/>
          <w:sz w:val="24"/>
          <w:szCs w:val="24"/>
          <w:lang w:val="en-US" w:eastAsia="zh-TW"/>
        </w:rPr>
        <w:t>0</w:t>
      </w:r>
      <w:r w:rsidR="003D0049" w:rsidRPr="00F720EA">
        <w:rPr>
          <w:rFonts w:ascii="Times New Roman" w:eastAsia="PMingLiU" w:hAnsi="Times New Roman" w:cs="Times New Roman"/>
          <w:sz w:val="24"/>
          <w:szCs w:val="24"/>
          <w:lang w:val="en-US" w:eastAsia="zh-TW"/>
        </w:rPr>
        <w:t xml:space="preserve">. </w:t>
      </w:r>
      <w:r w:rsidR="00596091">
        <w:rPr>
          <w:rFonts w:ascii="Times New Roman" w:eastAsia="PMingLiU" w:hAnsi="Times New Roman" w:cs="Times New Roman"/>
          <w:sz w:val="24"/>
          <w:szCs w:val="24"/>
          <w:lang w:val="en-US" w:eastAsia="zh-TW"/>
        </w:rPr>
        <w:t>Regarding this</w:t>
      </w:r>
      <w:r w:rsidR="00543EE9">
        <w:rPr>
          <w:rFonts w:ascii="Times New Roman" w:eastAsia="PMingLiU" w:hAnsi="Times New Roman" w:cs="Times New Roman"/>
          <w:sz w:val="24"/>
          <w:szCs w:val="24"/>
          <w:lang w:val="en-US" w:eastAsia="zh-TW"/>
        </w:rPr>
        <w:t xml:space="preserve"> correlation, nostalgia differed significantly from </w:t>
      </w:r>
      <w:r w:rsidR="008872FB">
        <w:rPr>
          <w:rFonts w:ascii="Times New Roman" w:eastAsia="PMingLiU" w:hAnsi="Times New Roman" w:cs="Times New Roman"/>
          <w:sz w:val="24"/>
          <w:szCs w:val="24"/>
          <w:lang w:val="en-US" w:eastAsia="zh-TW"/>
        </w:rPr>
        <w:t>most other emotions</w:t>
      </w:r>
      <w:r w:rsidR="00543EE9">
        <w:rPr>
          <w:rFonts w:ascii="Times New Roman" w:eastAsia="PMingLiU" w:hAnsi="Times New Roman" w:cs="Times New Roman"/>
          <w:sz w:val="24"/>
          <w:szCs w:val="24"/>
          <w:lang w:val="en-US" w:eastAsia="zh-TW"/>
        </w:rPr>
        <w:t xml:space="preserve"> (</w:t>
      </w:r>
      <w:r w:rsidR="00383D10">
        <w:rPr>
          <w:rFonts w:ascii="Times New Roman" w:eastAsia="PMingLiU" w:hAnsi="Times New Roman" w:cs="Times New Roman"/>
          <w:i/>
          <w:sz w:val="24"/>
          <w:szCs w:val="24"/>
          <w:lang w:val="en-US" w:eastAsia="zh-TW"/>
        </w:rPr>
        <w:t>p</w:t>
      </w:r>
      <w:r w:rsidR="00383D10">
        <w:rPr>
          <w:rFonts w:ascii="Times New Roman" w:eastAsia="PMingLiU" w:hAnsi="Times New Roman" w:cs="Times New Roman"/>
          <w:sz w:val="24"/>
          <w:szCs w:val="24"/>
          <w:lang w:val="en-US" w:eastAsia="zh-TW"/>
        </w:rPr>
        <w:t xml:space="preserve">s ≤ </w:t>
      </w:r>
      <w:r w:rsidR="008872FB">
        <w:rPr>
          <w:rFonts w:ascii="Times New Roman" w:eastAsia="PMingLiU" w:hAnsi="Times New Roman" w:cs="Times New Roman"/>
          <w:sz w:val="24"/>
          <w:szCs w:val="24"/>
          <w:lang w:val="en-US" w:eastAsia="zh-TW"/>
        </w:rPr>
        <w:t>.019</w:t>
      </w:r>
      <w:r w:rsidR="00543EE9">
        <w:rPr>
          <w:rFonts w:ascii="Times New Roman" w:eastAsia="PMingLiU" w:hAnsi="Times New Roman" w:cs="Times New Roman"/>
          <w:sz w:val="24"/>
          <w:szCs w:val="24"/>
          <w:lang w:val="en-US" w:eastAsia="zh-TW"/>
        </w:rPr>
        <w:t>)</w:t>
      </w:r>
      <w:r w:rsidR="00383D10">
        <w:rPr>
          <w:rFonts w:ascii="Times New Roman" w:eastAsia="PMingLiU" w:hAnsi="Times New Roman" w:cs="Times New Roman"/>
          <w:sz w:val="24"/>
          <w:szCs w:val="24"/>
          <w:lang w:val="en-US" w:eastAsia="zh-TW"/>
        </w:rPr>
        <w:t xml:space="preserve">, but not relief, love, awe, tenderness, being loved, pride, homesickness, </w:t>
      </w:r>
      <w:r w:rsidR="008872FB">
        <w:rPr>
          <w:rFonts w:ascii="Times New Roman" w:eastAsia="PMingLiU" w:hAnsi="Times New Roman" w:cs="Times New Roman"/>
          <w:sz w:val="24"/>
          <w:szCs w:val="24"/>
          <w:lang w:val="en-US" w:eastAsia="zh-TW"/>
        </w:rPr>
        <w:t xml:space="preserve">and gratitude, </w:t>
      </w:r>
      <w:r w:rsidR="00383D10">
        <w:rPr>
          <w:rFonts w:ascii="Times New Roman" w:eastAsia="PMingLiU" w:hAnsi="Times New Roman" w:cs="Times New Roman"/>
          <w:i/>
          <w:sz w:val="24"/>
          <w:szCs w:val="24"/>
          <w:lang w:val="en-US" w:eastAsia="zh-TW"/>
        </w:rPr>
        <w:t>p</w:t>
      </w:r>
      <w:r w:rsidR="00383D10">
        <w:rPr>
          <w:rFonts w:ascii="Times New Roman" w:eastAsia="PMingLiU" w:hAnsi="Times New Roman" w:cs="Times New Roman"/>
          <w:sz w:val="24"/>
          <w:szCs w:val="24"/>
          <w:lang w:val="en-US" w:eastAsia="zh-TW"/>
        </w:rPr>
        <w:t>s ≥ .078.</w:t>
      </w:r>
    </w:p>
    <w:p w14:paraId="1A13F46B" w14:textId="30C2CCC4" w:rsidR="00F53292" w:rsidRPr="005B6C28" w:rsidRDefault="002055FB" w:rsidP="00F53292">
      <w:pPr>
        <w:spacing w:after="0" w:line="480" w:lineRule="exact"/>
        <w:ind w:firstLine="720"/>
        <w:rPr>
          <w:rFonts w:ascii="Times New Roman" w:eastAsia="PMingLiU" w:hAnsi="Times New Roman" w:cs="Times New Roman"/>
          <w:sz w:val="24"/>
          <w:szCs w:val="24"/>
          <w:lang w:val="en-US" w:eastAsia="zh-TW"/>
        </w:rPr>
      </w:pPr>
      <w:r>
        <w:rPr>
          <w:rFonts w:ascii="Times New Roman" w:eastAsia="PMingLiU" w:hAnsi="Times New Roman" w:cs="Times New Roman"/>
          <w:sz w:val="24"/>
          <w:szCs w:val="24"/>
          <w:lang w:val="en-US" w:eastAsia="zh-TW"/>
        </w:rPr>
        <w:t>Finally, n</w:t>
      </w:r>
      <w:r w:rsidR="00891D19">
        <w:rPr>
          <w:rFonts w:ascii="Times New Roman" w:eastAsia="PMingLiU" w:hAnsi="Times New Roman" w:cs="Times New Roman"/>
          <w:sz w:val="24"/>
          <w:szCs w:val="24"/>
          <w:lang w:val="en-US" w:eastAsia="zh-TW"/>
        </w:rPr>
        <w:t>ostalgia was significantly correlated with high uniqueness</w:t>
      </w:r>
      <w:r w:rsidR="00A6154A" w:rsidRPr="00EC0109">
        <w:rPr>
          <w:rFonts w:ascii="Times New Roman" w:eastAsia="PMingLiU" w:hAnsi="Times New Roman" w:cs="Times New Roman"/>
          <w:sz w:val="24"/>
          <w:szCs w:val="24"/>
          <w:lang w:val="en-US" w:eastAsia="zh-TW"/>
        </w:rPr>
        <w:t xml:space="preserve">, </w:t>
      </w:r>
      <w:r w:rsidR="00A6154A" w:rsidRPr="00EC0109">
        <w:rPr>
          <w:rFonts w:ascii="Times New Roman" w:eastAsia="PMingLiU" w:hAnsi="Times New Roman" w:cs="Times New Roman"/>
          <w:i/>
          <w:iCs/>
          <w:sz w:val="24"/>
          <w:szCs w:val="24"/>
          <w:lang w:val="en-US" w:eastAsia="zh-TW"/>
        </w:rPr>
        <w:t>r</w:t>
      </w:r>
      <w:r w:rsidR="00897371" w:rsidRPr="00EC0109">
        <w:rPr>
          <w:rFonts w:ascii="Times New Roman" w:hAnsi="Times New Roman" w:cs="Times New Roman"/>
          <w:bCs/>
          <w:iCs/>
          <w:sz w:val="24"/>
          <w:szCs w:val="24"/>
          <w:lang w:val="en-US"/>
        </w:rPr>
        <w:t>(1124)</w:t>
      </w:r>
      <w:r w:rsidR="00A6154A" w:rsidRPr="00EC0109">
        <w:rPr>
          <w:rFonts w:ascii="Times New Roman" w:eastAsia="PMingLiU" w:hAnsi="Times New Roman" w:cs="Times New Roman"/>
          <w:sz w:val="24"/>
          <w:szCs w:val="24"/>
          <w:lang w:val="en-US" w:eastAsia="zh-TW"/>
        </w:rPr>
        <w:t xml:space="preserve"> =.</w:t>
      </w:r>
      <w:r w:rsidR="000E438C" w:rsidRPr="00EC0109">
        <w:rPr>
          <w:rFonts w:ascii="Times New Roman" w:eastAsia="PMingLiU" w:hAnsi="Times New Roman" w:cs="Times New Roman"/>
          <w:sz w:val="24"/>
          <w:szCs w:val="24"/>
          <w:lang w:val="en-US" w:eastAsia="zh-TW"/>
        </w:rPr>
        <w:t>12</w:t>
      </w:r>
      <w:r w:rsidR="00A6154A" w:rsidRPr="00EC0109">
        <w:rPr>
          <w:rFonts w:ascii="Times New Roman" w:eastAsia="PMingLiU" w:hAnsi="Times New Roman" w:cs="Times New Roman"/>
          <w:sz w:val="24"/>
          <w:szCs w:val="24"/>
          <w:lang w:val="en-US" w:eastAsia="zh-TW"/>
        </w:rPr>
        <w:t xml:space="preserve">, </w:t>
      </w:r>
      <w:r w:rsidR="00891D19">
        <w:rPr>
          <w:rFonts w:ascii="Times New Roman" w:eastAsia="PMingLiU" w:hAnsi="Times New Roman" w:cs="Times New Roman"/>
          <w:sz w:val="24"/>
          <w:szCs w:val="24"/>
          <w:lang w:val="en-US" w:eastAsia="zh-TW"/>
        </w:rPr>
        <w:t xml:space="preserve">95%CI = [.06; .18], </w:t>
      </w:r>
      <w:r w:rsidR="00A6154A" w:rsidRPr="00EC0109">
        <w:rPr>
          <w:rFonts w:ascii="Times New Roman" w:eastAsia="PMingLiU" w:hAnsi="Times New Roman" w:cs="Times New Roman"/>
          <w:i/>
          <w:iCs/>
          <w:sz w:val="24"/>
          <w:szCs w:val="24"/>
          <w:lang w:val="en-US" w:eastAsia="zh-TW"/>
        </w:rPr>
        <w:t>p</w:t>
      </w:r>
      <w:r w:rsidR="00A6154A" w:rsidRPr="00EC0109">
        <w:rPr>
          <w:rFonts w:ascii="Times New Roman" w:eastAsia="PMingLiU" w:hAnsi="Times New Roman" w:cs="Times New Roman"/>
          <w:sz w:val="24"/>
          <w:szCs w:val="24"/>
          <w:lang w:val="en-US" w:eastAsia="zh-TW"/>
        </w:rPr>
        <w:t xml:space="preserve"> </w:t>
      </w:r>
      <w:r w:rsidR="000E438C" w:rsidRPr="00EC0109">
        <w:rPr>
          <w:rFonts w:ascii="Times New Roman" w:eastAsia="PMingLiU" w:hAnsi="Times New Roman" w:cs="Times New Roman"/>
          <w:sz w:val="24"/>
          <w:szCs w:val="24"/>
          <w:lang w:val="en-US" w:eastAsia="zh-TW"/>
        </w:rPr>
        <w:t xml:space="preserve">&lt; </w:t>
      </w:r>
      <w:r w:rsidR="00A6154A" w:rsidRPr="00EC0109">
        <w:rPr>
          <w:rFonts w:ascii="Times New Roman" w:eastAsia="PMingLiU" w:hAnsi="Times New Roman" w:cs="Times New Roman"/>
          <w:sz w:val="24"/>
          <w:szCs w:val="24"/>
          <w:lang w:val="en-US" w:eastAsia="zh-TW"/>
        </w:rPr>
        <w:t>.</w:t>
      </w:r>
      <w:r w:rsidR="000E438C" w:rsidRPr="00EC0109">
        <w:rPr>
          <w:rFonts w:ascii="Times New Roman" w:eastAsia="PMingLiU" w:hAnsi="Times New Roman" w:cs="Times New Roman"/>
          <w:sz w:val="24"/>
          <w:szCs w:val="24"/>
          <w:lang w:val="en-US" w:eastAsia="zh-TW"/>
        </w:rPr>
        <w:t>001</w:t>
      </w:r>
      <w:r w:rsidR="00A6154A" w:rsidRPr="00EC0109">
        <w:rPr>
          <w:rFonts w:ascii="Times New Roman" w:eastAsia="PMingLiU" w:hAnsi="Times New Roman" w:cs="Times New Roman"/>
          <w:sz w:val="24"/>
          <w:szCs w:val="24"/>
          <w:lang w:val="en-US" w:eastAsia="zh-TW"/>
        </w:rPr>
        <w:t xml:space="preserve">. </w:t>
      </w:r>
      <w:r w:rsidR="00811466">
        <w:rPr>
          <w:rFonts w:ascii="Times New Roman" w:eastAsia="PMingLiU" w:hAnsi="Times New Roman" w:cs="Times New Roman"/>
          <w:sz w:val="24"/>
          <w:szCs w:val="24"/>
          <w:lang w:val="en-US" w:eastAsia="zh-TW"/>
        </w:rPr>
        <w:t xml:space="preserve">In respect </w:t>
      </w:r>
      <w:r w:rsidR="002728CC">
        <w:rPr>
          <w:rFonts w:ascii="Times New Roman" w:eastAsia="PMingLiU" w:hAnsi="Times New Roman" w:cs="Times New Roman"/>
          <w:sz w:val="24"/>
          <w:szCs w:val="24"/>
          <w:lang w:val="en-US" w:eastAsia="zh-TW"/>
        </w:rPr>
        <w:t>to</w:t>
      </w:r>
      <w:r w:rsidR="00811466">
        <w:rPr>
          <w:rFonts w:ascii="Times New Roman" w:eastAsia="PMingLiU" w:hAnsi="Times New Roman" w:cs="Times New Roman"/>
          <w:sz w:val="24"/>
          <w:szCs w:val="24"/>
          <w:lang w:val="en-US" w:eastAsia="zh-TW"/>
        </w:rPr>
        <w:t xml:space="preserve"> this correlation, nostalgia differed significantly from</w:t>
      </w:r>
      <w:r w:rsidR="00F53292">
        <w:rPr>
          <w:rFonts w:ascii="Times New Roman" w:eastAsia="PMingLiU" w:hAnsi="Times New Roman" w:cs="Times New Roman"/>
          <w:sz w:val="24"/>
          <w:szCs w:val="24"/>
          <w:lang w:val="en-US" w:eastAsia="zh-TW"/>
        </w:rPr>
        <w:t xml:space="preserve"> several other emotions</w:t>
      </w:r>
      <w:r w:rsidR="00811466">
        <w:rPr>
          <w:rFonts w:ascii="Times New Roman" w:eastAsia="PMingLiU" w:hAnsi="Times New Roman" w:cs="Times New Roman"/>
          <w:sz w:val="24"/>
          <w:szCs w:val="24"/>
          <w:lang w:val="en-US" w:eastAsia="zh-TW"/>
        </w:rPr>
        <w:t xml:space="preserve"> (</w:t>
      </w:r>
      <w:r w:rsidR="00F53292">
        <w:rPr>
          <w:rFonts w:ascii="Times New Roman" w:eastAsia="PMingLiU" w:hAnsi="Times New Roman" w:cs="Times New Roman"/>
          <w:i/>
          <w:sz w:val="24"/>
          <w:szCs w:val="24"/>
          <w:lang w:val="en-US" w:eastAsia="zh-TW"/>
        </w:rPr>
        <w:t>p</w:t>
      </w:r>
      <w:r w:rsidR="00F53292">
        <w:rPr>
          <w:rFonts w:ascii="Times New Roman" w:eastAsia="PMingLiU" w:hAnsi="Times New Roman" w:cs="Times New Roman"/>
          <w:sz w:val="24"/>
          <w:szCs w:val="24"/>
          <w:lang w:val="en-US" w:eastAsia="zh-TW"/>
        </w:rPr>
        <w:t>s ≤ .026</w:t>
      </w:r>
      <w:r w:rsidR="00811466">
        <w:rPr>
          <w:rFonts w:ascii="Times New Roman" w:eastAsia="PMingLiU" w:hAnsi="Times New Roman" w:cs="Times New Roman"/>
          <w:sz w:val="24"/>
          <w:szCs w:val="24"/>
          <w:lang w:val="en-US" w:eastAsia="zh-TW"/>
        </w:rPr>
        <w:t>)</w:t>
      </w:r>
      <w:r w:rsidR="00F53292">
        <w:rPr>
          <w:rFonts w:ascii="Times New Roman" w:eastAsia="PMingLiU" w:hAnsi="Times New Roman" w:cs="Times New Roman"/>
          <w:sz w:val="24"/>
          <w:szCs w:val="24"/>
          <w:lang w:val="en-US" w:eastAsia="zh-TW"/>
        </w:rPr>
        <w:t xml:space="preserve">, </w:t>
      </w:r>
      <w:r w:rsidR="00811466">
        <w:rPr>
          <w:rFonts w:ascii="Times New Roman" w:eastAsia="PMingLiU" w:hAnsi="Times New Roman" w:cs="Times New Roman"/>
          <w:sz w:val="24"/>
          <w:szCs w:val="24"/>
          <w:lang w:val="en-US" w:eastAsia="zh-TW"/>
        </w:rPr>
        <w:t>but not</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empathy</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tenderness</w:t>
      </w:r>
      <w:r w:rsidR="00F53292">
        <w:rPr>
          <w:rFonts w:ascii="Times New Roman" w:eastAsia="PMingLiU" w:hAnsi="Times New Roman" w:cs="Times New Roman"/>
          <w:sz w:val="24"/>
          <w:szCs w:val="24"/>
          <w:lang w:val="en-US" w:eastAsia="zh-TW"/>
        </w:rPr>
        <w:t>, l</w:t>
      </w:r>
      <w:r w:rsidR="00F53292" w:rsidRPr="00F53292">
        <w:rPr>
          <w:rFonts w:ascii="Times New Roman" w:eastAsia="PMingLiU" w:hAnsi="Times New Roman" w:cs="Times New Roman"/>
          <w:sz w:val="24"/>
          <w:szCs w:val="24"/>
          <w:lang w:val="en-US" w:eastAsia="zh-TW"/>
        </w:rPr>
        <w:t>ove</w:t>
      </w:r>
      <w:r w:rsidR="00F3527C">
        <w:rPr>
          <w:rFonts w:ascii="Times New Roman" w:eastAsia="PMingLiU" w:hAnsi="Times New Roman" w:cs="Times New Roman"/>
          <w:sz w:val="24"/>
          <w:szCs w:val="24"/>
          <w:lang w:val="en-US" w:eastAsia="zh-TW"/>
        </w:rPr>
        <w:t>,</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relax</w:t>
      </w:r>
      <w:r w:rsidR="00F53292">
        <w:rPr>
          <w:rFonts w:ascii="Times New Roman" w:eastAsia="PMingLiU" w:hAnsi="Times New Roman" w:cs="Times New Roman"/>
          <w:sz w:val="24"/>
          <w:szCs w:val="24"/>
          <w:lang w:val="en-US" w:eastAsia="zh-TW"/>
        </w:rPr>
        <w:t xml:space="preserve">ation, </w:t>
      </w:r>
      <w:r w:rsidR="00F53292" w:rsidRPr="00F53292">
        <w:rPr>
          <w:rFonts w:ascii="Times New Roman" w:eastAsia="PMingLiU" w:hAnsi="Times New Roman" w:cs="Times New Roman"/>
          <w:sz w:val="24"/>
          <w:szCs w:val="24"/>
          <w:lang w:val="en-US" w:eastAsia="zh-TW"/>
        </w:rPr>
        <w:t>longing</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melancholy</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enthusiasm</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gratitude</w:t>
      </w:r>
      <w:r w:rsidR="00F53292">
        <w:rPr>
          <w:rFonts w:ascii="Times New Roman" w:eastAsia="PMingLiU" w:hAnsi="Times New Roman" w:cs="Times New Roman"/>
          <w:sz w:val="24"/>
          <w:szCs w:val="24"/>
          <w:lang w:val="en-US" w:eastAsia="zh-TW"/>
        </w:rPr>
        <w:t xml:space="preserve">, being </w:t>
      </w:r>
      <w:r w:rsidR="00F53292" w:rsidRPr="00F53292">
        <w:rPr>
          <w:rFonts w:ascii="Times New Roman" w:eastAsia="PMingLiU" w:hAnsi="Times New Roman" w:cs="Times New Roman"/>
          <w:sz w:val="24"/>
          <w:szCs w:val="24"/>
          <w:lang w:val="en-US" w:eastAsia="zh-TW"/>
        </w:rPr>
        <w:t>loved</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awe</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relief</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grief</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joy</w:t>
      </w:r>
      <w:r w:rsidR="00F53292">
        <w:rPr>
          <w:rFonts w:ascii="Times New Roman" w:eastAsia="PMingLiU" w:hAnsi="Times New Roman" w:cs="Times New Roman"/>
          <w:sz w:val="24"/>
          <w:szCs w:val="24"/>
          <w:lang w:val="en-US" w:eastAsia="zh-TW"/>
        </w:rPr>
        <w:t xml:space="preserve">, </w:t>
      </w:r>
      <w:r w:rsidR="00F53292" w:rsidRPr="00F53292">
        <w:rPr>
          <w:rFonts w:ascii="Times New Roman" w:eastAsia="PMingLiU" w:hAnsi="Times New Roman" w:cs="Times New Roman"/>
          <w:sz w:val="24"/>
          <w:szCs w:val="24"/>
          <w:lang w:val="en-US" w:eastAsia="zh-TW"/>
        </w:rPr>
        <w:t>content</w:t>
      </w:r>
      <w:r w:rsidR="00F53292">
        <w:rPr>
          <w:rFonts w:ascii="Times New Roman" w:eastAsia="PMingLiU" w:hAnsi="Times New Roman" w:cs="Times New Roman"/>
          <w:sz w:val="24"/>
          <w:szCs w:val="24"/>
          <w:lang w:val="en-US" w:eastAsia="zh-TW"/>
        </w:rPr>
        <w:t xml:space="preserve">ment, and </w:t>
      </w:r>
      <w:r w:rsidR="00F53292" w:rsidRPr="00F53292">
        <w:rPr>
          <w:rFonts w:ascii="Times New Roman" w:eastAsia="PMingLiU" w:hAnsi="Times New Roman" w:cs="Times New Roman"/>
          <w:sz w:val="24"/>
          <w:szCs w:val="24"/>
          <w:lang w:val="en-US" w:eastAsia="zh-TW"/>
        </w:rPr>
        <w:t>pride</w:t>
      </w:r>
      <w:r w:rsidR="00F53292">
        <w:rPr>
          <w:rFonts w:ascii="Times New Roman" w:eastAsia="PMingLiU" w:hAnsi="Times New Roman" w:cs="Times New Roman"/>
          <w:sz w:val="24"/>
          <w:szCs w:val="24"/>
          <w:lang w:val="en-US" w:eastAsia="zh-TW"/>
        </w:rPr>
        <w:t xml:space="preserve">, </w:t>
      </w:r>
      <w:r w:rsidR="00F53292">
        <w:rPr>
          <w:rFonts w:ascii="Times New Roman" w:eastAsia="PMingLiU" w:hAnsi="Times New Roman" w:cs="Times New Roman"/>
          <w:i/>
          <w:sz w:val="24"/>
          <w:szCs w:val="24"/>
          <w:lang w:val="en-US" w:eastAsia="zh-TW"/>
        </w:rPr>
        <w:t>p</w:t>
      </w:r>
      <w:r w:rsidR="00F53292">
        <w:rPr>
          <w:rFonts w:ascii="Times New Roman" w:eastAsia="PMingLiU" w:hAnsi="Times New Roman" w:cs="Times New Roman"/>
          <w:sz w:val="24"/>
          <w:szCs w:val="24"/>
          <w:lang w:val="en-US" w:eastAsia="zh-TW"/>
        </w:rPr>
        <w:t>s ≥ .060.</w:t>
      </w:r>
    </w:p>
    <w:p w14:paraId="3C4F9F08" w14:textId="4C67E513" w:rsidR="002055FB" w:rsidRDefault="003F2752" w:rsidP="002E0078">
      <w:pPr>
        <w:spacing w:after="0" w:line="480" w:lineRule="exact"/>
        <w:rPr>
          <w:rFonts w:ascii="Times New Roman" w:eastAsia="PMingLiU" w:hAnsi="Times New Roman" w:cs="Times New Roman"/>
          <w:bCs/>
          <w:sz w:val="24"/>
          <w:szCs w:val="24"/>
          <w:lang w:val="en-US" w:eastAsia="zh-TW"/>
        </w:rPr>
      </w:pPr>
      <w:r>
        <w:rPr>
          <w:rFonts w:ascii="Times New Roman" w:eastAsia="PMingLiU" w:hAnsi="Times New Roman" w:cs="Times New Roman"/>
          <w:bCs/>
          <w:sz w:val="24"/>
          <w:szCs w:val="24"/>
          <w:lang w:val="en-US" w:eastAsia="zh-TW"/>
        </w:rPr>
        <w:tab/>
      </w:r>
      <w:r w:rsidRPr="000E7181">
        <w:rPr>
          <w:rFonts w:ascii="Times New Roman" w:eastAsia="PMingLiU" w:hAnsi="Times New Roman" w:cs="Times New Roman"/>
          <w:b/>
          <w:i/>
          <w:iCs/>
          <w:sz w:val="24"/>
          <w:szCs w:val="24"/>
          <w:lang w:val="en-US" w:eastAsia="zh-TW"/>
        </w:rPr>
        <w:t>Euclidean distances.</w:t>
      </w:r>
      <w:r>
        <w:rPr>
          <w:rFonts w:ascii="Times New Roman" w:eastAsia="PMingLiU" w:hAnsi="Times New Roman" w:cs="Times New Roman"/>
          <w:bCs/>
          <w:i/>
          <w:iCs/>
          <w:sz w:val="24"/>
          <w:szCs w:val="24"/>
          <w:lang w:val="en-US" w:eastAsia="zh-TW"/>
        </w:rPr>
        <w:t xml:space="preserve"> </w:t>
      </w:r>
      <w:r>
        <w:rPr>
          <w:rFonts w:ascii="Times New Roman" w:eastAsia="PMingLiU" w:hAnsi="Times New Roman" w:cs="Times New Roman"/>
          <w:bCs/>
          <w:sz w:val="24"/>
          <w:szCs w:val="24"/>
          <w:lang w:val="en-US" w:eastAsia="zh-TW"/>
        </w:rPr>
        <w:t>To quantify</w:t>
      </w:r>
      <w:r w:rsidR="009F3ADF">
        <w:rPr>
          <w:rFonts w:ascii="Times New Roman" w:eastAsia="PMingLiU" w:hAnsi="Times New Roman" w:cs="Times New Roman"/>
          <w:bCs/>
          <w:sz w:val="24"/>
          <w:szCs w:val="24"/>
          <w:lang w:val="en-US" w:eastAsia="zh-TW"/>
        </w:rPr>
        <w:t xml:space="preserve"> </w:t>
      </w:r>
      <w:r>
        <w:rPr>
          <w:rFonts w:ascii="Times New Roman" w:eastAsia="PMingLiU" w:hAnsi="Times New Roman" w:cs="Times New Roman"/>
          <w:bCs/>
          <w:sz w:val="24"/>
          <w:szCs w:val="24"/>
          <w:lang w:val="en-US" w:eastAsia="zh-TW"/>
        </w:rPr>
        <w:t xml:space="preserve">the </w:t>
      </w:r>
      <w:r w:rsidR="009701A3">
        <w:rPr>
          <w:rFonts w:ascii="Times New Roman" w:eastAsia="PMingLiU" w:hAnsi="Times New Roman" w:cs="Times New Roman"/>
          <w:bCs/>
          <w:sz w:val="24"/>
          <w:szCs w:val="24"/>
          <w:lang w:val="en-US" w:eastAsia="zh-TW"/>
        </w:rPr>
        <w:t xml:space="preserve">similarities and </w:t>
      </w:r>
      <w:r>
        <w:rPr>
          <w:rFonts w:ascii="Times New Roman" w:eastAsia="PMingLiU" w:hAnsi="Times New Roman" w:cs="Times New Roman"/>
          <w:bCs/>
          <w:sz w:val="24"/>
          <w:szCs w:val="24"/>
          <w:lang w:val="en-US" w:eastAsia="zh-TW"/>
        </w:rPr>
        <w:t>differences between appraisal profiles</w:t>
      </w:r>
      <w:r w:rsidR="009F545A">
        <w:rPr>
          <w:rFonts w:ascii="Times New Roman" w:eastAsia="PMingLiU" w:hAnsi="Times New Roman" w:cs="Times New Roman"/>
          <w:bCs/>
          <w:sz w:val="24"/>
          <w:szCs w:val="24"/>
          <w:lang w:val="en-US" w:eastAsia="zh-TW"/>
        </w:rPr>
        <w:t>,</w:t>
      </w:r>
      <w:r w:rsidR="00846273">
        <w:rPr>
          <w:rFonts w:ascii="Times New Roman" w:eastAsia="PMingLiU" w:hAnsi="Times New Roman" w:cs="Times New Roman"/>
          <w:bCs/>
          <w:sz w:val="24"/>
          <w:szCs w:val="24"/>
          <w:lang w:val="en-US" w:eastAsia="zh-TW"/>
        </w:rPr>
        <w:t xml:space="preserve"> we calculated</w:t>
      </w:r>
      <w:r>
        <w:rPr>
          <w:rFonts w:ascii="Times New Roman" w:eastAsia="PMingLiU" w:hAnsi="Times New Roman" w:cs="Times New Roman"/>
          <w:bCs/>
          <w:sz w:val="24"/>
          <w:szCs w:val="24"/>
          <w:lang w:val="en-US" w:eastAsia="zh-TW"/>
        </w:rPr>
        <w:t xml:space="preserve"> the Euclidean distance between nostalgia and each of the other emotions on the </w:t>
      </w:r>
      <w:r w:rsidR="009D4983">
        <w:rPr>
          <w:rFonts w:ascii="Times New Roman" w:eastAsia="PMingLiU" w:hAnsi="Times New Roman" w:cs="Times New Roman"/>
          <w:bCs/>
          <w:sz w:val="24"/>
          <w:szCs w:val="24"/>
          <w:lang w:val="en-US" w:eastAsia="zh-TW"/>
        </w:rPr>
        <w:t xml:space="preserve">five </w:t>
      </w:r>
      <w:r>
        <w:rPr>
          <w:rFonts w:ascii="Times New Roman" w:eastAsia="PMingLiU" w:hAnsi="Times New Roman" w:cs="Times New Roman"/>
          <w:bCs/>
          <w:sz w:val="24"/>
          <w:szCs w:val="24"/>
          <w:lang w:val="en-US" w:eastAsia="zh-TW"/>
        </w:rPr>
        <w:t>appraisal dimensions</w:t>
      </w:r>
      <w:r w:rsidR="00161BD1">
        <w:rPr>
          <w:rFonts w:ascii="Times New Roman" w:eastAsia="PMingLiU" w:hAnsi="Times New Roman" w:cs="Times New Roman"/>
          <w:bCs/>
          <w:sz w:val="24"/>
          <w:szCs w:val="24"/>
          <w:lang w:val="en-US" w:eastAsia="zh-TW"/>
        </w:rPr>
        <w:t xml:space="preserve"> (Figure 2)</w:t>
      </w:r>
      <w:r w:rsidR="00796F4A">
        <w:rPr>
          <w:rFonts w:ascii="Times New Roman" w:eastAsia="PMingLiU" w:hAnsi="Times New Roman" w:cs="Times New Roman"/>
          <w:bCs/>
          <w:sz w:val="24"/>
          <w:szCs w:val="24"/>
          <w:lang w:val="en-US" w:eastAsia="zh-TW"/>
        </w:rPr>
        <w:t xml:space="preserve">. </w:t>
      </w:r>
      <w:r w:rsidR="00D92008">
        <w:rPr>
          <w:rFonts w:ascii="Times New Roman" w:eastAsia="PMingLiU" w:hAnsi="Times New Roman" w:cs="Times New Roman"/>
          <w:bCs/>
          <w:sz w:val="24"/>
          <w:szCs w:val="24"/>
          <w:lang w:val="en-US" w:eastAsia="zh-TW"/>
        </w:rPr>
        <w:t xml:space="preserve">We </w:t>
      </w:r>
      <w:r w:rsidR="00EB1993">
        <w:rPr>
          <w:rFonts w:ascii="Times New Roman" w:eastAsia="PMingLiU" w:hAnsi="Times New Roman" w:cs="Times New Roman"/>
          <w:bCs/>
          <w:sz w:val="24"/>
          <w:szCs w:val="24"/>
          <w:lang w:val="en-US" w:eastAsia="zh-TW"/>
        </w:rPr>
        <w:t xml:space="preserve">calculated </w:t>
      </w:r>
      <w:r w:rsidR="00D92008">
        <w:rPr>
          <w:rFonts w:ascii="Times New Roman" w:eastAsia="PMingLiU" w:hAnsi="Times New Roman" w:cs="Times New Roman"/>
          <w:bCs/>
          <w:sz w:val="24"/>
          <w:szCs w:val="24"/>
          <w:lang w:val="en-US" w:eastAsia="zh-TW"/>
        </w:rPr>
        <w:t>e</w:t>
      </w:r>
      <w:r>
        <w:rPr>
          <w:rFonts w:ascii="Times New Roman" w:eastAsia="PMingLiU" w:hAnsi="Times New Roman" w:cs="Times New Roman"/>
          <w:bCs/>
          <w:sz w:val="24"/>
          <w:szCs w:val="24"/>
          <w:lang w:val="en-US" w:eastAsia="zh-TW"/>
        </w:rPr>
        <w:t>ach</w:t>
      </w:r>
      <w:r w:rsidR="009F3ADF">
        <w:rPr>
          <w:rFonts w:ascii="Times New Roman" w:eastAsia="PMingLiU" w:hAnsi="Times New Roman" w:cs="Times New Roman"/>
          <w:bCs/>
          <w:sz w:val="24"/>
          <w:szCs w:val="24"/>
          <w:lang w:val="en-US" w:eastAsia="zh-TW"/>
        </w:rPr>
        <w:t xml:space="preserve"> Euclidean distance</w:t>
      </w:r>
      <w:r>
        <w:rPr>
          <w:rFonts w:ascii="Times New Roman" w:eastAsia="PMingLiU" w:hAnsi="Times New Roman" w:cs="Times New Roman"/>
          <w:bCs/>
          <w:sz w:val="24"/>
          <w:szCs w:val="24"/>
          <w:lang w:val="en-US" w:eastAsia="zh-TW"/>
        </w:rPr>
        <w:t xml:space="preserve"> by taking the root of the summed squared differences in correlation coefficients of a target emotion versus nostalgia. </w:t>
      </w:r>
      <w:r w:rsidR="00796F4A">
        <w:rPr>
          <w:rFonts w:ascii="Times New Roman" w:eastAsia="PMingLiU" w:hAnsi="Times New Roman" w:cs="Times New Roman"/>
          <w:bCs/>
          <w:sz w:val="24"/>
          <w:szCs w:val="24"/>
          <w:lang w:val="en-US" w:eastAsia="zh-TW"/>
        </w:rPr>
        <w:t>T</w:t>
      </w:r>
      <w:r w:rsidR="00C90856">
        <w:rPr>
          <w:rFonts w:ascii="Times New Roman" w:eastAsia="PMingLiU" w:hAnsi="Times New Roman" w:cs="Times New Roman"/>
          <w:bCs/>
          <w:sz w:val="24"/>
          <w:szCs w:val="24"/>
          <w:lang w:val="en-US" w:eastAsia="zh-TW"/>
        </w:rPr>
        <w:t xml:space="preserve">he Euclidean distances reflect how strongly the appraisal profiles of the other emotions differ from that of nostalgia. </w:t>
      </w:r>
      <w:r w:rsidR="00E024D5">
        <w:rPr>
          <w:rFonts w:ascii="Times New Roman" w:eastAsia="PMingLiU" w:hAnsi="Times New Roman" w:cs="Times New Roman"/>
          <w:bCs/>
          <w:sz w:val="24"/>
          <w:szCs w:val="24"/>
          <w:lang w:val="en-US" w:eastAsia="zh-TW"/>
        </w:rPr>
        <w:t xml:space="preserve">We </w:t>
      </w:r>
      <w:r w:rsidR="00173B7E">
        <w:rPr>
          <w:rFonts w:ascii="Times New Roman" w:eastAsia="PMingLiU" w:hAnsi="Times New Roman" w:cs="Times New Roman"/>
          <w:bCs/>
          <w:sz w:val="24"/>
          <w:szCs w:val="24"/>
          <w:lang w:val="en-US" w:eastAsia="zh-TW"/>
        </w:rPr>
        <w:t>derive</w:t>
      </w:r>
      <w:r w:rsidR="0051120E">
        <w:rPr>
          <w:rFonts w:ascii="Times New Roman" w:eastAsia="PMingLiU" w:hAnsi="Times New Roman" w:cs="Times New Roman"/>
          <w:bCs/>
          <w:sz w:val="24"/>
          <w:szCs w:val="24"/>
          <w:lang w:val="en-US" w:eastAsia="zh-TW"/>
        </w:rPr>
        <w:t>d</w:t>
      </w:r>
      <w:r w:rsidR="00E024D5">
        <w:rPr>
          <w:rFonts w:ascii="Times New Roman" w:eastAsia="PMingLiU" w:hAnsi="Times New Roman" w:cs="Times New Roman"/>
          <w:bCs/>
          <w:sz w:val="24"/>
          <w:szCs w:val="24"/>
          <w:lang w:val="en-US" w:eastAsia="zh-TW"/>
        </w:rPr>
        <w:t xml:space="preserve"> confidence intervals for the Euclidean distances </w:t>
      </w:r>
      <w:r w:rsidR="0051120E">
        <w:rPr>
          <w:rFonts w:ascii="Times New Roman" w:eastAsia="PMingLiU" w:hAnsi="Times New Roman" w:cs="Times New Roman"/>
          <w:bCs/>
          <w:sz w:val="24"/>
          <w:szCs w:val="24"/>
          <w:lang w:val="en-US" w:eastAsia="zh-TW"/>
        </w:rPr>
        <w:t xml:space="preserve">and present this information </w:t>
      </w:r>
      <w:r w:rsidR="00E024D5">
        <w:rPr>
          <w:rFonts w:ascii="Times New Roman" w:eastAsia="PMingLiU" w:hAnsi="Times New Roman" w:cs="Times New Roman"/>
          <w:bCs/>
          <w:sz w:val="24"/>
          <w:szCs w:val="24"/>
          <w:lang w:val="en-US" w:eastAsia="zh-TW"/>
        </w:rPr>
        <w:t>in Supplementary Materials</w:t>
      </w:r>
      <w:r w:rsidR="00B66A11">
        <w:rPr>
          <w:rFonts w:ascii="Times New Roman" w:eastAsia="PMingLiU" w:hAnsi="Times New Roman" w:cs="Times New Roman"/>
          <w:bCs/>
          <w:sz w:val="24"/>
          <w:szCs w:val="24"/>
          <w:lang w:val="en-US" w:eastAsia="zh-TW"/>
        </w:rPr>
        <w:t>.</w:t>
      </w:r>
    </w:p>
    <w:p w14:paraId="5594BFDC" w14:textId="532C4B17" w:rsidR="003F2752" w:rsidRDefault="002055FB" w:rsidP="002E0078">
      <w:pPr>
        <w:spacing w:after="0" w:line="480" w:lineRule="exact"/>
        <w:rPr>
          <w:rFonts w:ascii="Times New Roman" w:eastAsia="PMingLiU" w:hAnsi="Times New Roman" w:cs="Times New Roman"/>
          <w:bCs/>
          <w:sz w:val="24"/>
          <w:szCs w:val="24"/>
          <w:lang w:val="en-US" w:eastAsia="zh-TW"/>
        </w:rPr>
      </w:pPr>
      <w:r>
        <w:rPr>
          <w:rFonts w:ascii="Times New Roman" w:eastAsia="PMingLiU" w:hAnsi="Times New Roman" w:cs="Times New Roman"/>
          <w:bCs/>
          <w:sz w:val="24"/>
          <w:szCs w:val="24"/>
          <w:lang w:val="en-US" w:eastAsia="zh-TW"/>
        </w:rPr>
        <w:tab/>
      </w:r>
      <w:r w:rsidR="006D0B7D">
        <w:rPr>
          <w:rFonts w:ascii="Times New Roman" w:eastAsia="PMingLiU" w:hAnsi="Times New Roman" w:cs="Times New Roman"/>
          <w:bCs/>
          <w:sz w:val="24"/>
          <w:szCs w:val="24"/>
          <w:lang w:val="en-US" w:eastAsia="zh-TW"/>
        </w:rPr>
        <w:t>On balance, t</w:t>
      </w:r>
      <w:r w:rsidR="003F2752">
        <w:rPr>
          <w:rFonts w:ascii="Times New Roman" w:eastAsia="PMingLiU" w:hAnsi="Times New Roman" w:cs="Times New Roman"/>
          <w:bCs/>
          <w:sz w:val="24"/>
          <w:szCs w:val="24"/>
          <w:lang w:val="en-US" w:eastAsia="zh-TW"/>
        </w:rPr>
        <w:t xml:space="preserve">he </w:t>
      </w:r>
      <w:r w:rsidR="009672E6">
        <w:rPr>
          <w:rFonts w:ascii="Times New Roman" w:eastAsia="PMingLiU" w:hAnsi="Times New Roman" w:cs="Times New Roman"/>
          <w:bCs/>
          <w:sz w:val="24"/>
          <w:szCs w:val="24"/>
          <w:lang w:val="en-US" w:eastAsia="zh-TW"/>
        </w:rPr>
        <w:t xml:space="preserve">appraisal profile of nostalgia </w:t>
      </w:r>
      <w:r w:rsidR="00D92008">
        <w:rPr>
          <w:rFonts w:ascii="Times New Roman" w:eastAsia="PMingLiU" w:hAnsi="Times New Roman" w:cs="Times New Roman"/>
          <w:bCs/>
          <w:sz w:val="24"/>
          <w:szCs w:val="24"/>
          <w:lang w:val="en-US" w:eastAsia="zh-TW"/>
        </w:rPr>
        <w:t>was</w:t>
      </w:r>
      <w:r w:rsidR="009672E6">
        <w:rPr>
          <w:rFonts w:ascii="Times New Roman" w:eastAsia="PMingLiU" w:hAnsi="Times New Roman" w:cs="Times New Roman"/>
          <w:bCs/>
          <w:sz w:val="24"/>
          <w:szCs w:val="24"/>
          <w:lang w:val="en-US" w:eastAsia="zh-TW"/>
        </w:rPr>
        <w:t xml:space="preserve"> most similar (i.e., low </w:t>
      </w:r>
      <w:r w:rsidR="009672E6">
        <w:rPr>
          <w:rFonts w:ascii="Times New Roman" w:eastAsia="PMingLiU" w:hAnsi="Times New Roman" w:cs="Times New Roman" w:hint="eastAsia"/>
          <w:bCs/>
          <w:sz w:val="24"/>
          <w:szCs w:val="24"/>
          <w:lang w:val="en-US" w:eastAsia="zh-TW"/>
        </w:rPr>
        <w:t xml:space="preserve">Euclidean </w:t>
      </w:r>
      <w:r w:rsidR="009672E6">
        <w:rPr>
          <w:rFonts w:ascii="Times New Roman" w:eastAsia="PMingLiU" w:hAnsi="Times New Roman" w:cs="Times New Roman"/>
          <w:bCs/>
          <w:sz w:val="24"/>
          <w:szCs w:val="24"/>
          <w:lang w:val="en-US" w:eastAsia="zh-TW"/>
        </w:rPr>
        <w:t xml:space="preserve">distance) to the profiles of positive emotions </w:t>
      </w:r>
      <w:r w:rsidR="003F2752">
        <w:rPr>
          <w:rFonts w:ascii="Times New Roman" w:eastAsia="PMingLiU" w:hAnsi="Times New Roman" w:cs="Times New Roman"/>
          <w:bCs/>
          <w:sz w:val="24"/>
          <w:szCs w:val="24"/>
          <w:lang w:val="en-US" w:eastAsia="zh-TW"/>
        </w:rPr>
        <w:t>(</w:t>
      </w:r>
      <w:r w:rsidR="00D92008">
        <w:rPr>
          <w:rFonts w:ascii="Times New Roman" w:eastAsia="PMingLiU" w:hAnsi="Times New Roman" w:cs="Times New Roman"/>
          <w:bCs/>
          <w:sz w:val="24"/>
          <w:szCs w:val="24"/>
          <w:lang w:val="en-US" w:eastAsia="zh-TW"/>
        </w:rPr>
        <w:t>i.e.,</w:t>
      </w:r>
      <w:r w:rsidR="003F2752">
        <w:rPr>
          <w:rFonts w:ascii="Times New Roman" w:eastAsia="PMingLiU" w:hAnsi="Times New Roman" w:cs="Times New Roman"/>
          <w:bCs/>
          <w:sz w:val="24"/>
          <w:szCs w:val="24"/>
          <w:lang w:val="en-US" w:eastAsia="zh-TW"/>
        </w:rPr>
        <w:t xml:space="preserve"> tenderness, love</w:t>
      </w:r>
      <w:r w:rsidR="009D4983">
        <w:rPr>
          <w:rFonts w:ascii="Times New Roman" w:eastAsia="PMingLiU" w:hAnsi="Times New Roman" w:cs="Times New Roman"/>
          <w:bCs/>
          <w:sz w:val="24"/>
          <w:szCs w:val="24"/>
          <w:lang w:val="en-US" w:eastAsia="zh-TW"/>
        </w:rPr>
        <w:t>, feeling beloved, awe</w:t>
      </w:r>
      <w:r w:rsidR="003F2752">
        <w:rPr>
          <w:rFonts w:ascii="Times New Roman" w:eastAsia="PMingLiU" w:hAnsi="Times New Roman" w:cs="Times New Roman"/>
          <w:bCs/>
          <w:sz w:val="24"/>
          <w:szCs w:val="24"/>
          <w:lang w:val="en-US" w:eastAsia="zh-TW"/>
        </w:rPr>
        <w:t>)</w:t>
      </w:r>
      <w:r w:rsidR="006D0B7D">
        <w:rPr>
          <w:rFonts w:ascii="Times New Roman" w:eastAsia="PMingLiU" w:hAnsi="Times New Roman" w:cs="Times New Roman"/>
          <w:bCs/>
          <w:sz w:val="24"/>
          <w:szCs w:val="24"/>
          <w:lang w:val="en-US" w:eastAsia="zh-TW"/>
        </w:rPr>
        <w:t xml:space="preserve"> and most distinct from the profiles of negative emotions</w:t>
      </w:r>
      <w:r w:rsidR="00897371">
        <w:rPr>
          <w:rFonts w:ascii="Times New Roman" w:eastAsia="PMingLiU" w:hAnsi="Times New Roman" w:cs="Times New Roman"/>
          <w:bCs/>
          <w:sz w:val="24"/>
          <w:szCs w:val="24"/>
          <w:lang w:val="en-US" w:eastAsia="zh-TW"/>
        </w:rPr>
        <w:t xml:space="preserve"> </w:t>
      </w:r>
      <w:r w:rsidR="003F2752">
        <w:rPr>
          <w:rFonts w:ascii="Times New Roman" w:eastAsia="PMingLiU" w:hAnsi="Times New Roman" w:cs="Times New Roman"/>
          <w:bCs/>
          <w:sz w:val="24"/>
          <w:szCs w:val="24"/>
          <w:lang w:val="en-US" w:eastAsia="zh-TW"/>
        </w:rPr>
        <w:t>(</w:t>
      </w:r>
      <w:r w:rsidR="00D92008">
        <w:rPr>
          <w:rFonts w:ascii="Times New Roman" w:eastAsia="PMingLiU" w:hAnsi="Times New Roman" w:cs="Times New Roman"/>
          <w:bCs/>
          <w:sz w:val="24"/>
          <w:szCs w:val="24"/>
          <w:lang w:val="en-US" w:eastAsia="zh-TW"/>
        </w:rPr>
        <w:t xml:space="preserve">i.e., </w:t>
      </w:r>
      <w:r w:rsidR="003F2752">
        <w:rPr>
          <w:rFonts w:ascii="Times New Roman" w:eastAsia="PMingLiU" w:hAnsi="Times New Roman" w:cs="Times New Roman"/>
          <w:bCs/>
          <w:sz w:val="24"/>
          <w:szCs w:val="24"/>
          <w:lang w:val="en-US" w:eastAsia="zh-TW"/>
        </w:rPr>
        <w:t xml:space="preserve">anger, sadness, disappointment). </w:t>
      </w:r>
      <w:r w:rsidR="009672E6">
        <w:rPr>
          <w:rFonts w:ascii="Times New Roman" w:hAnsi="Times New Roman" w:cs="Times New Roman"/>
          <w:sz w:val="24"/>
          <w:szCs w:val="24"/>
          <w:lang w:val="en-US"/>
        </w:rPr>
        <w:t xml:space="preserve">Although the appraisal profile of nostalgia </w:t>
      </w:r>
      <w:r w:rsidR="006D0B7D">
        <w:rPr>
          <w:rFonts w:ascii="Times New Roman" w:hAnsi="Times New Roman" w:cs="Times New Roman"/>
          <w:sz w:val="24"/>
          <w:szCs w:val="24"/>
          <w:lang w:val="en-US"/>
        </w:rPr>
        <w:t xml:space="preserve">also </w:t>
      </w:r>
      <w:r w:rsidR="009672E6">
        <w:rPr>
          <w:rFonts w:ascii="Times New Roman" w:hAnsi="Times New Roman" w:cs="Times New Roman"/>
          <w:sz w:val="24"/>
          <w:szCs w:val="24"/>
          <w:lang w:val="en-US"/>
        </w:rPr>
        <w:t>resembled the profiles of h</w:t>
      </w:r>
      <w:r w:rsidR="003F2752">
        <w:rPr>
          <w:rFonts w:ascii="Times New Roman" w:hAnsi="Times New Roman" w:cs="Times New Roman"/>
          <w:sz w:val="24"/>
          <w:szCs w:val="24"/>
          <w:lang w:val="en-US"/>
        </w:rPr>
        <w:t>omesickness and melancholy</w:t>
      </w:r>
      <w:r w:rsidR="003F2752">
        <w:rPr>
          <w:rFonts w:ascii="Times New Roman" w:hAnsi="Times New Roman" w:cs="Times New Roman"/>
          <w:bCs/>
          <w:sz w:val="24"/>
          <w:szCs w:val="24"/>
          <w:lang w:val="en-US"/>
        </w:rPr>
        <w:t xml:space="preserve">, this </w:t>
      </w:r>
      <w:r w:rsidR="009672E6">
        <w:rPr>
          <w:rFonts w:ascii="Times New Roman" w:hAnsi="Times New Roman" w:cs="Times New Roman"/>
          <w:bCs/>
          <w:sz w:val="24"/>
          <w:szCs w:val="24"/>
          <w:lang w:val="en-US"/>
        </w:rPr>
        <w:t>does not mean</w:t>
      </w:r>
      <w:r w:rsidR="003F2752">
        <w:rPr>
          <w:rFonts w:ascii="Times New Roman" w:hAnsi="Times New Roman" w:cs="Times New Roman"/>
          <w:bCs/>
          <w:sz w:val="24"/>
          <w:szCs w:val="24"/>
          <w:lang w:val="en-US"/>
        </w:rPr>
        <w:t xml:space="preserve"> that nostalgia </w:t>
      </w:r>
      <w:r w:rsidR="00796F4A">
        <w:rPr>
          <w:rFonts w:ascii="Times New Roman" w:hAnsi="Times New Roman" w:cs="Times New Roman"/>
          <w:bCs/>
          <w:sz w:val="24"/>
          <w:szCs w:val="24"/>
          <w:lang w:val="en-US"/>
        </w:rPr>
        <w:t xml:space="preserve">entails </w:t>
      </w:r>
      <w:r w:rsidR="003F2752">
        <w:rPr>
          <w:rFonts w:ascii="Times New Roman" w:hAnsi="Times New Roman" w:cs="Times New Roman"/>
          <w:bCs/>
          <w:sz w:val="24"/>
          <w:szCs w:val="24"/>
          <w:lang w:val="en-US"/>
        </w:rPr>
        <w:t xml:space="preserve">sadness, bitterness, or despair (Rosen, 1975). </w:t>
      </w:r>
      <w:r w:rsidR="009672E6">
        <w:rPr>
          <w:rFonts w:ascii="Times New Roman" w:hAnsi="Times New Roman" w:cs="Times New Roman"/>
          <w:bCs/>
          <w:sz w:val="24"/>
          <w:szCs w:val="24"/>
          <w:lang w:val="en-US"/>
        </w:rPr>
        <w:t>Indeed</w:t>
      </w:r>
      <w:r w:rsidR="003F2752">
        <w:rPr>
          <w:rFonts w:ascii="Times New Roman" w:hAnsi="Times New Roman" w:cs="Times New Roman"/>
          <w:bCs/>
          <w:sz w:val="24"/>
          <w:szCs w:val="24"/>
          <w:lang w:val="en-US"/>
        </w:rPr>
        <w:t xml:space="preserve">, </w:t>
      </w:r>
      <w:r w:rsidR="009672E6">
        <w:rPr>
          <w:rFonts w:ascii="Times New Roman" w:hAnsi="Times New Roman" w:cs="Times New Roman"/>
          <w:bCs/>
          <w:sz w:val="24"/>
          <w:szCs w:val="24"/>
          <w:lang w:val="en-US"/>
        </w:rPr>
        <w:t xml:space="preserve">the appraisal profile of nostalgia differed considerably from the profiles of </w:t>
      </w:r>
      <w:r w:rsidR="000D7DE1" w:rsidRPr="000D7DE1">
        <w:rPr>
          <w:rFonts w:ascii="Times New Roman" w:hAnsi="Times New Roman" w:cs="Times New Roman"/>
          <w:bCs/>
          <w:sz w:val="24"/>
          <w:szCs w:val="24"/>
          <w:lang w:val="en-US"/>
        </w:rPr>
        <w:t xml:space="preserve">sadness, bitterness, </w:t>
      </w:r>
      <w:r w:rsidR="009672E6">
        <w:rPr>
          <w:rFonts w:ascii="Times New Roman" w:hAnsi="Times New Roman" w:cs="Times New Roman"/>
          <w:bCs/>
          <w:sz w:val="24"/>
          <w:szCs w:val="24"/>
          <w:lang w:val="en-US"/>
        </w:rPr>
        <w:t xml:space="preserve">and </w:t>
      </w:r>
      <w:r w:rsidR="000D7DE1" w:rsidRPr="000D7DE1">
        <w:rPr>
          <w:rFonts w:ascii="Times New Roman" w:hAnsi="Times New Roman" w:cs="Times New Roman"/>
          <w:bCs/>
          <w:sz w:val="24"/>
          <w:szCs w:val="24"/>
          <w:lang w:val="en-US"/>
        </w:rPr>
        <w:t>despair</w:t>
      </w:r>
      <w:r w:rsidR="003F2752">
        <w:rPr>
          <w:rFonts w:ascii="Times New Roman" w:hAnsi="Times New Roman" w:cs="Times New Roman"/>
          <w:bCs/>
          <w:sz w:val="24"/>
          <w:szCs w:val="24"/>
          <w:lang w:val="en-US"/>
        </w:rPr>
        <w:t xml:space="preserve">. These </w:t>
      </w:r>
      <w:r w:rsidR="00D92008">
        <w:rPr>
          <w:rFonts w:ascii="Times New Roman" w:hAnsi="Times New Roman" w:cs="Times New Roman"/>
          <w:bCs/>
          <w:sz w:val="24"/>
          <w:szCs w:val="24"/>
          <w:lang w:val="en-US"/>
        </w:rPr>
        <w:t xml:space="preserve">results </w:t>
      </w:r>
      <w:r w:rsidR="00796F4A">
        <w:rPr>
          <w:rFonts w:ascii="Times New Roman" w:hAnsi="Times New Roman" w:cs="Times New Roman"/>
          <w:bCs/>
          <w:sz w:val="24"/>
          <w:szCs w:val="24"/>
          <w:lang w:val="en-US"/>
        </w:rPr>
        <w:t>instead</w:t>
      </w:r>
      <w:r w:rsidR="003F2752">
        <w:rPr>
          <w:rFonts w:ascii="Times New Roman" w:hAnsi="Times New Roman" w:cs="Times New Roman"/>
          <w:bCs/>
          <w:sz w:val="24"/>
          <w:szCs w:val="24"/>
          <w:lang w:val="en-US"/>
        </w:rPr>
        <w:t xml:space="preserve"> suggest that potential similarities between nostalgia and homesickness or melancholy are based on aspects </w:t>
      </w:r>
      <w:r w:rsidR="00796F4A">
        <w:rPr>
          <w:rFonts w:ascii="Times New Roman" w:hAnsi="Times New Roman" w:cs="Times New Roman"/>
          <w:bCs/>
          <w:sz w:val="24"/>
          <w:szCs w:val="24"/>
          <w:lang w:val="en-US"/>
        </w:rPr>
        <w:t xml:space="preserve">other </w:t>
      </w:r>
      <w:r w:rsidR="003F2752">
        <w:rPr>
          <w:rFonts w:ascii="Times New Roman" w:hAnsi="Times New Roman" w:cs="Times New Roman"/>
          <w:bCs/>
          <w:sz w:val="24"/>
          <w:szCs w:val="24"/>
          <w:lang w:val="en-US"/>
        </w:rPr>
        <w:t xml:space="preserve">than unpleasantness. </w:t>
      </w:r>
      <w:r w:rsidR="00CC4DAC">
        <w:rPr>
          <w:rFonts w:ascii="Times New Roman" w:hAnsi="Times New Roman" w:cs="Times New Roman"/>
          <w:bCs/>
          <w:sz w:val="24"/>
          <w:szCs w:val="24"/>
          <w:lang w:val="en-US"/>
        </w:rPr>
        <w:t>Specifically</w:t>
      </w:r>
      <w:r w:rsidR="004A5240">
        <w:rPr>
          <w:rFonts w:ascii="Times New Roman" w:hAnsi="Times New Roman" w:cs="Times New Roman"/>
          <w:bCs/>
          <w:sz w:val="24"/>
          <w:szCs w:val="24"/>
          <w:lang w:val="en-US"/>
        </w:rPr>
        <w:t>, t</w:t>
      </w:r>
      <w:r w:rsidR="003F2752">
        <w:rPr>
          <w:rFonts w:ascii="Times New Roman" w:hAnsi="Times New Roman" w:cs="Times New Roman"/>
          <w:bCs/>
          <w:sz w:val="24"/>
          <w:szCs w:val="24"/>
          <w:lang w:val="en-US"/>
        </w:rPr>
        <w:t>he emotions</w:t>
      </w:r>
      <w:r w:rsidR="00F83402">
        <w:rPr>
          <w:rFonts w:ascii="Times New Roman" w:hAnsi="Times New Roman" w:cs="Times New Roman"/>
          <w:bCs/>
          <w:sz w:val="24"/>
          <w:szCs w:val="24"/>
          <w:lang w:val="en-US"/>
        </w:rPr>
        <w:t xml:space="preserve"> </w:t>
      </w:r>
      <w:r w:rsidR="003F2752">
        <w:rPr>
          <w:rFonts w:ascii="Times New Roman" w:hAnsi="Times New Roman" w:cs="Times New Roman"/>
          <w:bCs/>
          <w:sz w:val="24"/>
          <w:szCs w:val="24"/>
          <w:lang w:val="en-US"/>
        </w:rPr>
        <w:t>group together</w:t>
      </w:r>
      <w:r w:rsidR="009F545A">
        <w:rPr>
          <w:rFonts w:ascii="Times New Roman" w:hAnsi="Times New Roman" w:cs="Times New Roman"/>
          <w:bCs/>
          <w:sz w:val="24"/>
          <w:szCs w:val="24"/>
          <w:lang w:val="en-US"/>
        </w:rPr>
        <w:t>,</w:t>
      </w:r>
      <w:r w:rsidR="003F2752">
        <w:rPr>
          <w:rFonts w:ascii="Times New Roman" w:hAnsi="Times New Roman" w:cs="Times New Roman"/>
          <w:bCs/>
          <w:sz w:val="24"/>
          <w:szCs w:val="24"/>
          <w:lang w:val="en-US"/>
        </w:rPr>
        <w:t xml:space="preserve"> because they are among the few associate</w:t>
      </w:r>
      <w:r w:rsidR="000D7DE1">
        <w:rPr>
          <w:rFonts w:ascii="Times New Roman" w:hAnsi="Times New Roman" w:cs="Times New Roman"/>
          <w:bCs/>
          <w:sz w:val="24"/>
          <w:szCs w:val="24"/>
          <w:lang w:val="en-US"/>
        </w:rPr>
        <w:t>d</w:t>
      </w:r>
      <w:r w:rsidR="003F2752">
        <w:rPr>
          <w:rFonts w:ascii="Times New Roman" w:hAnsi="Times New Roman" w:cs="Times New Roman"/>
          <w:bCs/>
          <w:sz w:val="24"/>
          <w:szCs w:val="24"/>
          <w:lang w:val="en-US"/>
        </w:rPr>
        <w:t xml:space="preserve"> with </w:t>
      </w:r>
      <w:r w:rsidR="000278C0">
        <w:rPr>
          <w:rFonts w:ascii="Times New Roman" w:hAnsi="Times New Roman" w:cs="Times New Roman"/>
          <w:bCs/>
          <w:sz w:val="24"/>
          <w:szCs w:val="24"/>
          <w:lang w:val="en-US"/>
        </w:rPr>
        <w:t xml:space="preserve">relatively </w:t>
      </w:r>
      <w:r w:rsidR="003F2752">
        <w:rPr>
          <w:rFonts w:ascii="Times New Roman" w:hAnsi="Times New Roman" w:cs="Times New Roman"/>
          <w:bCs/>
          <w:sz w:val="24"/>
          <w:szCs w:val="24"/>
          <w:lang w:val="en-US"/>
        </w:rPr>
        <w:t xml:space="preserve">high </w:t>
      </w:r>
      <w:r w:rsidR="00E377EB">
        <w:rPr>
          <w:rFonts w:ascii="Times New Roman" w:hAnsi="Times New Roman" w:cs="Times New Roman"/>
          <w:bCs/>
          <w:sz w:val="24"/>
          <w:szCs w:val="24"/>
          <w:lang w:val="en-US"/>
        </w:rPr>
        <w:t xml:space="preserve">temporal </w:t>
      </w:r>
      <w:r w:rsidR="003F2752">
        <w:rPr>
          <w:rFonts w:ascii="Times New Roman" w:hAnsi="Times New Roman" w:cs="Times New Roman"/>
          <w:bCs/>
          <w:sz w:val="24"/>
          <w:szCs w:val="24"/>
          <w:lang w:val="en-US"/>
        </w:rPr>
        <w:t>distance</w:t>
      </w:r>
      <w:r>
        <w:rPr>
          <w:rFonts w:ascii="Times New Roman" w:hAnsi="Times New Roman" w:cs="Times New Roman"/>
          <w:bCs/>
          <w:sz w:val="24"/>
          <w:szCs w:val="24"/>
          <w:lang w:val="en-US"/>
        </w:rPr>
        <w:t xml:space="preserve"> appraisals</w:t>
      </w:r>
      <w:r w:rsidR="0071798C">
        <w:rPr>
          <w:rFonts w:ascii="Times New Roman" w:hAnsi="Times New Roman" w:cs="Times New Roman"/>
          <w:bCs/>
          <w:sz w:val="24"/>
          <w:szCs w:val="24"/>
          <w:lang w:val="en-US"/>
        </w:rPr>
        <w:t>.</w:t>
      </w:r>
    </w:p>
    <w:p w14:paraId="46913F7A" w14:textId="77777777" w:rsidR="003D0049" w:rsidRPr="002A07F3" w:rsidRDefault="003D0049" w:rsidP="000734BA">
      <w:pPr>
        <w:keepNext/>
        <w:spacing w:after="0" w:line="480" w:lineRule="exact"/>
        <w:rPr>
          <w:rFonts w:ascii="Times New Roman" w:eastAsia="PMingLiU" w:hAnsi="Times New Roman" w:cs="Times New Roman"/>
          <w:b/>
          <w:bCs/>
          <w:sz w:val="24"/>
          <w:szCs w:val="24"/>
          <w:lang w:val="en-US" w:eastAsia="zh-TW"/>
        </w:rPr>
      </w:pPr>
      <w:r w:rsidRPr="002A07F3">
        <w:rPr>
          <w:rFonts w:ascii="Times New Roman" w:eastAsia="PMingLiU" w:hAnsi="Times New Roman" w:cs="Times New Roman"/>
          <w:b/>
          <w:bCs/>
          <w:sz w:val="24"/>
          <w:szCs w:val="24"/>
          <w:lang w:val="en-US" w:eastAsia="zh-TW"/>
        </w:rPr>
        <w:lastRenderedPageBreak/>
        <w:t>Discussion</w:t>
      </w:r>
    </w:p>
    <w:p w14:paraId="4D3CFC05" w14:textId="24D5D185" w:rsidR="00C21FA5" w:rsidRDefault="003D0049" w:rsidP="00551A9A">
      <w:pPr>
        <w:spacing w:after="0" w:line="480" w:lineRule="exact"/>
        <w:ind w:firstLine="720"/>
        <w:rPr>
          <w:rFonts w:ascii="Times New Roman" w:eastAsia="PMingLiU" w:hAnsi="Times New Roman" w:cs="Times New Roman"/>
          <w:sz w:val="24"/>
          <w:szCs w:val="24"/>
          <w:lang w:val="en-US" w:eastAsia="zh-TW"/>
        </w:rPr>
      </w:pPr>
      <w:r w:rsidRPr="002A07F3">
        <w:rPr>
          <w:rFonts w:ascii="Times New Roman" w:eastAsia="PMingLiU" w:hAnsi="Times New Roman" w:cs="Times New Roman"/>
          <w:sz w:val="24"/>
          <w:szCs w:val="24"/>
          <w:lang w:val="en-US" w:eastAsia="zh-TW"/>
        </w:rPr>
        <w:t xml:space="preserve">Study 1 established </w:t>
      </w:r>
      <w:r w:rsidR="00EB20EC">
        <w:rPr>
          <w:rFonts w:ascii="Times New Roman" w:eastAsia="PMingLiU" w:hAnsi="Times New Roman" w:cs="Times New Roman"/>
          <w:sz w:val="24"/>
          <w:szCs w:val="24"/>
          <w:lang w:val="en-US" w:eastAsia="zh-TW"/>
        </w:rPr>
        <w:t xml:space="preserve">that </w:t>
      </w:r>
      <w:r w:rsidRPr="002A07F3">
        <w:rPr>
          <w:rFonts w:ascii="Times New Roman" w:eastAsia="PMingLiU" w:hAnsi="Times New Roman" w:cs="Times New Roman"/>
          <w:sz w:val="24"/>
          <w:szCs w:val="24"/>
          <w:lang w:val="en-US" w:eastAsia="zh-TW"/>
        </w:rPr>
        <w:t>nostalgia</w:t>
      </w:r>
      <w:r w:rsidR="00EB20EC">
        <w:rPr>
          <w:rFonts w:ascii="Times New Roman" w:eastAsia="PMingLiU" w:hAnsi="Times New Roman" w:cs="Times New Roman"/>
          <w:sz w:val="24"/>
          <w:szCs w:val="24"/>
          <w:lang w:val="en-US" w:eastAsia="zh-TW"/>
        </w:rPr>
        <w:t xml:space="preserve"> is</w:t>
      </w:r>
      <w:r w:rsidRPr="002A07F3">
        <w:rPr>
          <w:rFonts w:ascii="Times New Roman" w:eastAsia="PMingLiU" w:hAnsi="Times New Roman" w:cs="Times New Roman"/>
          <w:sz w:val="24"/>
          <w:szCs w:val="24"/>
          <w:lang w:val="en-US" w:eastAsia="zh-TW"/>
        </w:rPr>
        <w:t xml:space="preserve"> </w:t>
      </w:r>
      <w:r w:rsidR="002728CC">
        <w:rPr>
          <w:rFonts w:ascii="Times New Roman" w:eastAsia="PMingLiU" w:hAnsi="Times New Roman" w:cs="Times New Roman"/>
          <w:sz w:val="24"/>
          <w:szCs w:val="24"/>
          <w:lang w:val="en-US" w:eastAsia="zh-TW"/>
        </w:rPr>
        <w:t xml:space="preserve">a </w:t>
      </w:r>
      <w:r w:rsidR="0051120E">
        <w:rPr>
          <w:rFonts w:ascii="Times New Roman" w:eastAsia="PMingLiU" w:hAnsi="Times New Roman" w:cs="Times New Roman"/>
          <w:sz w:val="24"/>
          <w:szCs w:val="24"/>
          <w:lang w:val="en-US" w:eastAsia="zh-TW"/>
        </w:rPr>
        <w:t>distinct emotion</w:t>
      </w:r>
      <w:r w:rsidR="00EB20EC">
        <w:rPr>
          <w:rFonts w:ascii="Times New Roman" w:eastAsia="PMingLiU" w:hAnsi="Times New Roman" w:cs="Times New Roman"/>
          <w:sz w:val="24"/>
          <w:szCs w:val="24"/>
          <w:lang w:val="en-US" w:eastAsia="zh-TW"/>
        </w:rPr>
        <w:t xml:space="preserve"> </w:t>
      </w:r>
      <w:r w:rsidRPr="002A07F3">
        <w:rPr>
          <w:rFonts w:ascii="Times New Roman" w:eastAsia="PMingLiU" w:hAnsi="Times New Roman" w:cs="Times New Roman"/>
          <w:sz w:val="24"/>
          <w:szCs w:val="24"/>
          <w:lang w:val="en-US" w:eastAsia="zh-TW"/>
        </w:rPr>
        <w:t xml:space="preserve">characterized by </w:t>
      </w:r>
      <w:r w:rsidR="0051120E">
        <w:rPr>
          <w:rFonts w:ascii="Times New Roman" w:eastAsia="PMingLiU" w:hAnsi="Times New Roman" w:cs="Times New Roman"/>
          <w:sz w:val="24"/>
          <w:szCs w:val="24"/>
          <w:lang w:val="en-US" w:eastAsia="zh-TW"/>
        </w:rPr>
        <w:t>appraisals of</w:t>
      </w:r>
      <w:r w:rsidRPr="002A07F3">
        <w:rPr>
          <w:rFonts w:ascii="Times New Roman" w:eastAsia="PMingLiU" w:hAnsi="Times New Roman" w:cs="Times New Roman"/>
          <w:sz w:val="24"/>
          <w:szCs w:val="24"/>
          <w:lang w:val="en-US" w:eastAsia="zh-TW"/>
        </w:rPr>
        <w:t xml:space="preserve"> </w:t>
      </w:r>
      <w:r w:rsidR="0051120E">
        <w:rPr>
          <w:rFonts w:ascii="Times New Roman" w:eastAsia="PMingLiU" w:hAnsi="Times New Roman" w:cs="Times New Roman"/>
          <w:sz w:val="24"/>
          <w:szCs w:val="24"/>
          <w:lang w:val="en-US" w:eastAsia="zh-TW"/>
        </w:rPr>
        <w:t>pleasantness</w:t>
      </w:r>
      <w:r w:rsidRPr="002A07F3">
        <w:rPr>
          <w:rFonts w:ascii="Times New Roman" w:eastAsia="PMingLiU" w:hAnsi="Times New Roman" w:cs="Times New Roman"/>
          <w:sz w:val="24"/>
          <w:szCs w:val="24"/>
          <w:lang w:val="en-US" w:eastAsia="zh-TW"/>
        </w:rPr>
        <w:t xml:space="preserve">, </w:t>
      </w:r>
      <w:r w:rsidR="00E6541B">
        <w:rPr>
          <w:rFonts w:ascii="Times New Roman" w:eastAsia="PMingLiU" w:hAnsi="Times New Roman" w:cs="Times New Roman"/>
          <w:sz w:val="24"/>
          <w:szCs w:val="24"/>
          <w:lang w:val="en-US" w:eastAsia="zh-TW"/>
        </w:rPr>
        <w:t>irretrievable</w:t>
      </w:r>
      <w:r w:rsidR="00A27EEF" w:rsidRPr="00A27EEF">
        <w:rPr>
          <w:rFonts w:ascii="Times New Roman" w:eastAsia="PMingLiU" w:hAnsi="Times New Roman" w:cs="Times New Roman"/>
          <w:sz w:val="24"/>
          <w:szCs w:val="24"/>
          <w:lang w:val="en-US" w:eastAsia="zh-TW"/>
        </w:rPr>
        <w:t xml:space="preserve"> loss</w:t>
      </w:r>
      <w:r w:rsidR="00897371">
        <w:rPr>
          <w:rFonts w:ascii="Times New Roman" w:eastAsia="PMingLiU" w:hAnsi="Times New Roman" w:cs="Times New Roman"/>
          <w:sz w:val="24"/>
          <w:szCs w:val="24"/>
          <w:lang w:val="en-US" w:eastAsia="zh-TW"/>
        </w:rPr>
        <w:t>,</w:t>
      </w:r>
      <w:r w:rsidR="00897371" w:rsidRPr="002A07F3">
        <w:rPr>
          <w:rFonts w:ascii="Times New Roman" w:eastAsia="PMingLiU" w:hAnsi="Times New Roman" w:cs="Times New Roman"/>
          <w:sz w:val="24"/>
          <w:szCs w:val="24"/>
          <w:lang w:val="en-US" w:eastAsia="zh-TW"/>
        </w:rPr>
        <w:t xml:space="preserve"> </w:t>
      </w:r>
      <w:r w:rsidR="00897371">
        <w:rPr>
          <w:rFonts w:ascii="Times New Roman" w:eastAsia="PMingLiU" w:hAnsi="Times New Roman" w:cs="Times New Roman"/>
          <w:sz w:val="24"/>
          <w:szCs w:val="24"/>
          <w:lang w:val="en-US" w:eastAsia="zh-TW"/>
        </w:rPr>
        <w:t>psychological</w:t>
      </w:r>
      <w:r w:rsidR="00897371" w:rsidRPr="002A07F3">
        <w:rPr>
          <w:rFonts w:ascii="Times New Roman" w:eastAsia="PMingLiU" w:hAnsi="Times New Roman" w:cs="Times New Roman"/>
          <w:sz w:val="24"/>
          <w:szCs w:val="24"/>
          <w:lang w:val="en-US" w:eastAsia="zh-TW"/>
        </w:rPr>
        <w:t xml:space="preserve"> distan</w:t>
      </w:r>
      <w:r w:rsidR="0051120E">
        <w:rPr>
          <w:rFonts w:ascii="Times New Roman" w:eastAsia="PMingLiU" w:hAnsi="Times New Roman" w:cs="Times New Roman"/>
          <w:sz w:val="24"/>
          <w:szCs w:val="24"/>
          <w:lang w:val="en-US" w:eastAsia="zh-TW"/>
        </w:rPr>
        <w:t>ce</w:t>
      </w:r>
      <w:r w:rsidR="00897371">
        <w:rPr>
          <w:rFonts w:ascii="Times New Roman" w:eastAsia="PMingLiU" w:hAnsi="Times New Roman" w:cs="Times New Roman"/>
          <w:sz w:val="24"/>
          <w:szCs w:val="24"/>
          <w:lang w:val="en-US" w:eastAsia="zh-TW"/>
        </w:rPr>
        <w:t>, and</w:t>
      </w:r>
      <w:r w:rsidR="00897371" w:rsidRPr="002A07F3">
        <w:rPr>
          <w:rFonts w:ascii="Times New Roman" w:eastAsia="PMingLiU" w:hAnsi="Times New Roman" w:cs="Times New Roman"/>
          <w:sz w:val="24"/>
          <w:szCs w:val="24"/>
          <w:lang w:val="en-US" w:eastAsia="zh-TW"/>
        </w:rPr>
        <w:t xml:space="preserve"> </w:t>
      </w:r>
      <w:r w:rsidR="008B0A82" w:rsidRPr="002A07F3">
        <w:rPr>
          <w:rFonts w:ascii="Times New Roman" w:eastAsia="PMingLiU" w:hAnsi="Times New Roman" w:cs="Times New Roman"/>
          <w:sz w:val="24"/>
          <w:szCs w:val="24"/>
          <w:lang w:val="en-US" w:eastAsia="zh-TW"/>
        </w:rPr>
        <w:t>unique</w:t>
      </w:r>
      <w:r w:rsidR="0051120E">
        <w:rPr>
          <w:rFonts w:ascii="Times New Roman" w:eastAsia="PMingLiU" w:hAnsi="Times New Roman" w:cs="Times New Roman"/>
          <w:sz w:val="24"/>
          <w:szCs w:val="24"/>
          <w:lang w:val="en-US" w:eastAsia="zh-TW"/>
        </w:rPr>
        <w:t>ness</w:t>
      </w:r>
      <w:r w:rsidRPr="002A07F3">
        <w:rPr>
          <w:rFonts w:ascii="Times New Roman" w:eastAsia="PMingLiU" w:hAnsi="Times New Roman" w:cs="Times New Roman"/>
          <w:sz w:val="24"/>
          <w:szCs w:val="24"/>
          <w:lang w:val="en-US" w:eastAsia="zh-TW"/>
        </w:rPr>
        <w:t xml:space="preserve">. </w:t>
      </w:r>
      <w:r w:rsidR="00437DB5">
        <w:rPr>
          <w:rFonts w:ascii="Times New Roman" w:eastAsia="PMingLiU" w:hAnsi="Times New Roman" w:cs="Times New Roman"/>
          <w:sz w:val="24"/>
          <w:szCs w:val="24"/>
          <w:lang w:val="en-US" w:eastAsia="zh-TW"/>
        </w:rPr>
        <w:t xml:space="preserve">These findings </w:t>
      </w:r>
      <w:r w:rsidR="008B0A82">
        <w:rPr>
          <w:rFonts w:ascii="Times New Roman" w:eastAsia="PMingLiU" w:hAnsi="Times New Roman" w:cs="Times New Roman"/>
          <w:sz w:val="24"/>
          <w:szCs w:val="24"/>
          <w:lang w:val="en-US" w:eastAsia="zh-TW"/>
        </w:rPr>
        <w:t xml:space="preserve">align broadly </w:t>
      </w:r>
      <w:r w:rsidR="00437DB5">
        <w:rPr>
          <w:rFonts w:ascii="Times New Roman" w:eastAsia="PMingLiU" w:hAnsi="Times New Roman" w:cs="Times New Roman"/>
          <w:sz w:val="24"/>
          <w:szCs w:val="24"/>
          <w:lang w:val="en-US" w:eastAsia="zh-TW"/>
        </w:rPr>
        <w:t xml:space="preserve">with </w:t>
      </w:r>
      <w:r w:rsidR="008B0A82">
        <w:rPr>
          <w:rFonts w:ascii="Times New Roman" w:eastAsia="PMingLiU" w:hAnsi="Times New Roman" w:cs="Times New Roman"/>
          <w:sz w:val="24"/>
          <w:szCs w:val="24"/>
          <w:lang w:val="en-US" w:eastAsia="zh-TW"/>
        </w:rPr>
        <w:t>the literature</w:t>
      </w:r>
      <w:r w:rsidR="00437DB5">
        <w:rPr>
          <w:rFonts w:ascii="Times New Roman" w:eastAsia="PMingLiU" w:hAnsi="Times New Roman" w:cs="Times New Roman"/>
          <w:sz w:val="24"/>
          <w:szCs w:val="24"/>
          <w:lang w:val="en-US" w:eastAsia="zh-TW"/>
        </w:rPr>
        <w:t xml:space="preserve">. </w:t>
      </w:r>
      <w:r w:rsidR="008B0A82">
        <w:rPr>
          <w:rFonts w:ascii="Times New Roman" w:hAnsi="Times New Roman" w:cs="Times New Roman"/>
          <w:sz w:val="24"/>
          <w:szCs w:val="24"/>
          <w:lang w:val="en-US"/>
        </w:rPr>
        <w:t xml:space="preserve">Consistent with the appraised </w:t>
      </w:r>
      <w:r w:rsidR="0051120E">
        <w:rPr>
          <w:rFonts w:ascii="Times New Roman" w:hAnsi="Times New Roman" w:cs="Times New Roman"/>
          <w:sz w:val="24"/>
          <w:szCs w:val="24"/>
          <w:lang w:val="en-US"/>
        </w:rPr>
        <w:t>pleasantness</w:t>
      </w:r>
      <w:r w:rsidR="008B0A82">
        <w:rPr>
          <w:rFonts w:ascii="Times New Roman" w:hAnsi="Times New Roman" w:cs="Times New Roman"/>
          <w:sz w:val="24"/>
          <w:szCs w:val="24"/>
          <w:lang w:val="en-US"/>
        </w:rPr>
        <w:t xml:space="preserve">, research </w:t>
      </w:r>
      <w:r w:rsidR="00437DB5">
        <w:rPr>
          <w:rFonts w:ascii="Times New Roman" w:eastAsia="PMingLiU" w:hAnsi="Times New Roman" w:cs="Times New Roman"/>
          <w:sz w:val="24"/>
          <w:szCs w:val="24"/>
          <w:lang w:val="en-US" w:eastAsia="zh-TW"/>
        </w:rPr>
        <w:t>indicate</w:t>
      </w:r>
      <w:r w:rsidR="008B0A82">
        <w:rPr>
          <w:rFonts w:ascii="Times New Roman" w:eastAsia="PMingLiU" w:hAnsi="Times New Roman" w:cs="Times New Roman"/>
          <w:sz w:val="24"/>
          <w:szCs w:val="24"/>
          <w:lang w:val="en-US" w:eastAsia="zh-TW"/>
        </w:rPr>
        <w:t>s</w:t>
      </w:r>
      <w:r w:rsidR="00437DB5">
        <w:rPr>
          <w:rFonts w:ascii="Times New Roman" w:eastAsia="PMingLiU" w:hAnsi="Times New Roman" w:cs="Times New Roman"/>
          <w:sz w:val="24"/>
          <w:szCs w:val="24"/>
          <w:lang w:val="en-US" w:eastAsia="zh-TW"/>
        </w:rPr>
        <w:t xml:space="preserve"> that nostalgia is a predominantly positive emotion (</w:t>
      </w:r>
      <w:r w:rsidR="00437DB5" w:rsidRPr="00FF0ABE">
        <w:rPr>
          <w:rFonts w:ascii="Times New Roman" w:hAnsi="Times New Roman" w:cs="Times New Roman"/>
          <w:sz w:val="24"/>
          <w:szCs w:val="24"/>
          <w:lang w:val="en-US"/>
        </w:rPr>
        <w:t>Holak &amp; Havlena, 1992; Wildschut</w:t>
      </w:r>
      <w:r w:rsidR="00437DB5">
        <w:rPr>
          <w:rFonts w:ascii="Times New Roman" w:hAnsi="Times New Roman" w:cs="Times New Roman"/>
          <w:sz w:val="24"/>
          <w:szCs w:val="24"/>
          <w:lang w:val="en-US"/>
        </w:rPr>
        <w:t xml:space="preserve"> et al.</w:t>
      </w:r>
      <w:r w:rsidR="00437DB5" w:rsidRPr="00FF0ABE">
        <w:rPr>
          <w:rFonts w:ascii="Times New Roman" w:hAnsi="Times New Roman" w:cs="Times New Roman"/>
          <w:sz w:val="24"/>
          <w:szCs w:val="24"/>
          <w:lang w:val="en-US"/>
        </w:rPr>
        <w:t>, 2006)</w:t>
      </w:r>
      <w:r w:rsidR="008B0A82">
        <w:rPr>
          <w:rFonts w:ascii="Times New Roman" w:hAnsi="Times New Roman" w:cs="Times New Roman"/>
          <w:sz w:val="24"/>
          <w:szCs w:val="24"/>
          <w:lang w:val="en-US"/>
        </w:rPr>
        <w:t>.</w:t>
      </w:r>
      <w:r w:rsidR="00897371">
        <w:rPr>
          <w:rFonts w:ascii="Times New Roman" w:hAnsi="Times New Roman" w:cs="Times New Roman"/>
          <w:sz w:val="24"/>
          <w:szCs w:val="24"/>
          <w:lang w:val="en-US"/>
        </w:rPr>
        <w:t xml:space="preserve"> </w:t>
      </w:r>
      <w:r w:rsidR="00897371">
        <w:rPr>
          <w:rFonts w:ascii="Times New Roman" w:eastAsia="PMingLiU" w:hAnsi="Times New Roman" w:cs="Times New Roman"/>
          <w:sz w:val="24"/>
          <w:szCs w:val="24"/>
          <w:lang w:val="en-US" w:eastAsia="zh-TW"/>
        </w:rPr>
        <w:t xml:space="preserve">Consistent with the </w:t>
      </w:r>
      <w:r w:rsidR="00E6541B">
        <w:rPr>
          <w:rFonts w:ascii="Times New Roman" w:eastAsia="PMingLiU" w:hAnsi="Times New Roman" w:cs="Times New Roman"/>
          <w:sz w:val="24"/>
          <w:szCs w:val="24"/>
          <w:lang w:val="en-US" w:eastAsia="zh-TW"/>
        </w:rPr>
        <w:t>irretrievable</w:t>
      </w:r>
      <w:r w:rsidR="00A27EEF" w:rsidRPr="00A27EEF">
        <w:rPr>
          <w:rFonts w:ascii="Times New Roman" w:eastAsia="PMingLiU" w:hAnsi="Times New Roman" w:cs="Times New Roman"/>
          <w:sz w:val="24"/>
          <w:szCs w:val="24"/>
          <w:lang w:val="en-US" w:eastAsia="zh-TW"/>
        </w:rPr>
        <w:t xml:space="preserve"> loss</w:t>
      </w:r>
      <w:r w:rsidR="00897371">
        <w:rPr>
          <w:rFonts w:ascii="Times New Roman" w:eastAsia="PMingLiU" w:hAnsi="Times New Roman" w:cs="Times New Roman"/>
          <w:sz w:val="24"/>
          <w:szCs w:val="24"/>
          <w:lang w:val="en-US" w:eastAsia="zh-TW"/>
        </w:rPr>
        <w:t>, research indicates that nostalgia</w:t>
      </w:r>
      <w:r w:rsidR="00070341">
        <w:rPr>
          <w:rFonts w:ascii="Times New Roman" w:eastAsia="PMingLiU" w:hAnsi="Times New Roman" w:cs="Times New Roman"/>
          <w:sz w:val="24"/>
          <w:szCs w:val="24"/>
          <w:lang w:val="en-US" w:eastAsia="zh-TW"/>
        </w:rPr>
        <w:t xml:space="preserve"> prototypically</w:t>
      </w:r>
      <w:r w:rsidR="00897371">
        <w:rPr>
          <w:rFonts w:ascii="Times New Roman" w:eastAsia="PMingLiU" w:hAnsi="Times New Roman" w:cs="Times New Roman"/>
          <w:sz w:val="24"/>
          <w:szCs w:val="24"/>
          <w:lang w:val="en-US" w:eastAsia="zh-TW"/>
        </w:rPr>
        <w:t xml:space="preserve"> </w:t>
      </w:r>
      <w:r w:rsidR="00070341">
        <w:rPr>
          <w:rFonts w:ascii="Times New Roman" w:eastAsia="PMingLiU" w:hAnsi="Times New Roman" w:cs="Times New Roman"/>
          <w:sz w:val="24"/>
          <w:szCs w:val="24"/>
          <w:lang w:val="en-US" w:eastAsia="zh-TW"/>
        </w:rPr>
        <w:t xml:space="preserve">involves a missing of past experiences (e.g., childhood, youth; </w:t>
      </w:r>
      <w:r w:rsidR="00EB20EC">
        <w:rPr>
          <w:rFonts w:ascii="Times New Roman" w:eastAsia="PMingLiU" w:hAnsi="Times New Roman" w:cs="Times New Roman"/>
          <w:sz w:val="24"/>
          <w:szCs w:val="24"/>
          <w:lang w:val="en-US" w:eastAsia="zh-TW"/>
        </w:rPr>
        <w:t>Abeyta</w:t>
      </w:r>
      <w:r w:rsidR="009F545A" w:rsidRPr="00B16C12">
        <w:rPr>
          <w:rFonts w:ascii="Times New Roman" w:hAnsi="Times New Roman" w:cs="Times New Roman"/>
          <w:sz w:val="24"/>
          <w:szCs w:val="24"/>
        </w:rPr>
        <w:t xml:space="preserve">, Routledge, Roylance, </w:t>
      </w:r>
      <w:r w:rsidR="00EB20EC">
        <w:rPr>
          <w:rFonts w:ascii="Times New Roman" w:eastAsia="PMingLiU" w:hAnsi="Times New Roman" w:cs="Times New Roman"/>
          <w:sz w:val="24"/>
          <w:szCs w:val="24"/>
          <w:lang w:val="en-US" w:eastAsia="zh-TW"/>
        </w:rPr>
        <w:t xml:space="preserve">et al., 2015; </w:t>
      </w:r>
      <w:r w:rsidR="00070341">
        <w:rPr>
          <w:rFonts w:ascii="Times New Roman" w:eastAsia="PMingLiU" w:hAnsi="Times New Roman" w:cs="Times New Roman"/>
          <w:sz w:val="24"/>
          <w:szCs w:val="24"/>
          <w:lang w:val="en-US" w:eastAsia="zh-TW"/>
        </w:rPr>
        <w:t>Hepper et al., 2012).</w:t>
      </w:r>
      <w:r w:rsidR="007B3229">
        <w:rPr>
          <w:rFonts w:ascii="Times New Roman" w:eastAsia="PMingLiU" w:hAnsi="Times New Roman" w:cs="Times New Roman"/>
          <w:sz w:val="24"/>
          <w:szCs w:val="24"/>
          <w:lang w:val="en-US" w:eastAsia="zh-TW"/>
        </w:rPr>
        <w:t xml:space="preserve"> </w:t>
      </w:r>
      <w:r w:rsidR="00897371">
        <w:rPr>
          <w:rFonts w:ascii="Times New Roman" w:hAnsi="Times New Roman" w:cs="Times New Roman"/>
          <w:sz w:val="24"/>
          <w:szCs w:val="24"/>
          <w:lang w:val="en-US"/>
        </w:rPr>
        <w:t xml:space="preserve">Consistent with the appraised </w:t>
      </w:r>
      <w:r w:rsidR="0064355D">
        <w:rPr>
          <w:rFonts w:ascii="Times New Roman" w:hAnsi="Times New Roman" w:cs="Times New Roman"/>
          <w:sz w:val="24"/>
          <w:szCs w:val="24"/>
          <w:lang w:val="en-US"/>
        </w:rPr>
        <w:t xml:space="preserve">temporal </w:t>
      </w:r>
      <w:r w:rsidR="00897371">
        <w:rPr>
          <w:rFonts w:ascii="Times New Roman" w:hAnsi="Times New Roman" w:cs="Times New Roman"/>
          <w:sz w:val="24"/>
          <w:szCs w:val="24"/>
          <w:lang w:val="en-US"/>
        </w:rPr>
        <w:t xml:space="preserve">distance, research indicates that </w:t>
      </w:r>
      <w:r w:rsidR="00897371">
        <w:rPr>
          <w:rFonts w:ascii="Times New Roman" w:eastAsia="PMingLiU" w:hAnsi="Times New Roman" w:cs="Times New Roman"/>
          <w:sz w:val="24"/>
          <w:szCs w:val="24"/>
          <w:lang w:val="en-US" w:eastAsia="zh-TW"/>
        </w:rPr>
        <w:t>nostalgia is evoked when pleasant but psychologically distant past events are brought closer to the present self (</w:t>
      </w:r>
      <w:r w:rsidR="00897371" w:rsidRPr="009449CF">
        <w:rPr>
          <w:rFonts w:ascii="Times New Roman" w:eastAsia="PMingLiU" w:hAnsi="Times New Roman" w:cs="Times New Roman"/>
          <w:sz w:val="24"/>
          <w:szCs w:val="24"/>
          <w:lang w:val="en-US" w:eastAsia="zh-TW"/>
        </w:rPr>
        <w:t xml:space="preserve">Sedikides, Wildschut, Routledge, &amp; Arndt, </w:t>
      </w:r>
      <w:r w:rsidR="00897371">
        <w:rPr>
          <w:rFonts w:ascii="Times New Roman" w:eastAsia="PMingLiU" w:hAnsi="Times New Roman" w:cs="Times New Roman"/>
          <w:sz w:val="24"/>
          <w:szCs w:val="24"/>
          <w:lang w:val="en-US" w:eastAsia="zh-TW"/>
        </w:rPr>
        <w:t xml:space="preserve">2015; </w:t>
      </w:r>
      <w:r w:rsidR="007B3229">
        <w:rPr>
          <w:rFonts w:ascii="Times New Roman" w:eastAsia="PMingLiU" w:hAnsi="Times New Roman" w:cs="Times New Roman"/>
          <w:sz w:val="24"/>
          <w:szCs w:val="24"/>
          <w:lang w:val="en-US" w:eastAsia="zh-TW"/>
        </w:rPr>
        <w:t>Stephan et al., 2012</w:t>
      </w:r>
      <w:r w:rsidR="00897371">
        <w:rPr>
          <w:rFonts w:ascii="Times New Roman" w:eastAsia="PMingLiU" w:hAnsi="Times New Roman" w:cs="Times New Roman"/>
          <w:sz w:val="24"/>
          <w:szCs w:val="24"/>
          <w:lang w:val="en-US" w:eastAsia="zh-TW"/>
        </w:rPr>
        <w:t xml:space="preserve">). </w:t>
      </w:r>
      <w:r w:rsidR="00897371">
        <w:rPr>
          <w:rFonts w:ascii="Times New Roman" w:hAnsi="Times New Roman" w:cs="Times New Roman"/>
          <w:sz w:val="24"/>
          <w:szCs w:val="24"/>
          <w:lang w:val="en-US"/>
        </w:rPr>
        <w:t>Finally, c</w:t>
      </w:r>
      <w:r w:rsidR="00986C47">
        <w:rPr>
          <w:rFonts w:ascii="Times New Roman" w:hAnsi="Times New Roman" w:cs="Times New Roman"/>
          <w:sz w:val="24"/>
          <w:szCs w:val="24"/>
          <w:lang w:val="en-US"/>
        </w:rPr>
        <w:t>o</w:t>
      </w:r>
      <w:r w:rsidR="00C21FA5">
        <w:rPr>
          <w:rFonts w:ascii="Times New Roman" w:hAnsi="Times New Roman" w:cs="Times New Roman"/>
          <w:sz w:val="24"/>
          <w:szCs w:val="24"/>
          <w:lang w:val="en-US"/>
        </w:rPr>
        <w:t>nsistent with the appraised uniqueness</w:t>
      </w:r>
      <w:r w:rsidR="008B0A82">
        <w:rPr>
          <w:rFonts w:ascii="Times New Roman" w:hAnsi="Times New Roman" w:cs="Times New Roman"/>
          <w:sz w:val="24"/>
          <w:szCs w:val="24"/>
          <w:lang w:val="en-US"/>
        </w:rPr>
        <w:t>, research indicates that</w:t>
      </w:r>
      <w:r w:rsidR="00C21FA5">
        <w:rPr>
          <w:rFonts w:ascii="Times New Roman" w:hAnsi="Times New Roman" w:cs="Times New Roman"/>
          <w:sz w:val="24"/>
          <w:szCs w:val="24"/>
          <w:lang w:val="en-US"/>
        </w:rPr>
        <w:t xml:space="preserve"> nostalgia</w:t>
      </w:r>
      <w:r w:rsidR="008B0A82">
        <w:rPr>
          <w:rFonts w:ascii="Times New Roman" w:hAnsi="Times New Roman" w:cs="Times New Roman"/>
          <w:sz w:val="24"/>
          <w:szCs w:val="24"/>
          <w:lang w:val="en-US"/>
        </w:rPr>
        <w:t xml:space="preserve"> involves atypical or momentous events (</w:t>
      </w:r>
      <w:r w:rsidR="00986C47">
        <w:rPr>
          <w:rFonts w:ascii="Times New Roman" w:hAnsi="Times New Roman" w:cs="Times New Roman"/>
          <w:sz w:val="24"/>
          <w:szCs w:val="24"/>
          <w:lang w:val="en-US"/>
        </w:rPr>
        <w:t xml:space="preserve">Batcho, 2007; </w:t>
      </w:r>
      <w:r w:rsidR="008B0A82">
        <w:rPr>
          <w:rFonts w:ascii="Times New Roman" w:hAnsi="Times New Roman" w:cs="Times New Roman"/>
          <w:sz w:val="24"/>
          <w:szCs w:val="24"/>
          <w:lang w:val="en-US"/>
        </w:rPr>
        <w:t>Morewedge, 2013</w:t>
      </w:r>
      <w:r w:rsidR="00C21FA5">
        <w:rPr>
          <w:rFonts w:ascii="Times New Roman" w:hAnsi="Times New Roman" w:cs="Times New Roman"/>
          <w:sz w:val="24"/>
          <w:szCs w:val="24"/>
          <w:lang w:val="en-US"/>
        </w:rPr>
        <w:t>).</w:t>
      </w:r>
      <w:r w:rsidR="008B0A82">
        <w:rPr>
          <w:rFonts w:ascii="Times New Roman" w:hAnsi="Times New Roman" w:cs="Times New Roman"/>
          <w:sz w:val="24"/>
          <w:szCs w:val="24"/>
          <w:lang w:val="en-US"/>
        </w:rPr>
        <w:t xml:space="preserve"> </w:t>
      </w:r>
    </w:p>
    <w:p w14:paraId="379D1758" w14:textId="5767A5A6" w:rsidR="00482A64" w:rsidRDefault="00482A64" w:rsidP="007C37F7">
      <w:pPr>
        <w:spacing w:after="0" w:line="480" w:lineRule="exact"/>
        <w:ind w:firstLine="720"/>
        <w:rPr>
          <w:rFonts w:ascii="Times New Roman" w:eastAsia="PMingLiU" w:hAnsi="Times New Roman" w:cs="Times New Roman"/>
          <w:bCs/>
          <w:sz w:val="24"/>
          <w:szCs w:val="24"/>
          <w:lang w:val="en-US" w:eastAsia="zh-TW"/>
        </w:rPr>
      </w:pPr>
      <w:r>
        <w:rPr>
          <w:rFonts w:ascii="Times New Roman" w:eastAsia="PMingLiU" w:hAnsi="Times New Roman" w:cs="Times New Roman"/>
          <w:sz w:val="24"/>
          <w:szCs w:val="24"/>
          <w:lang w:val="en-US" w:eastAsia="zh-TW"/>
        </w:rPr>
        <w:t>In the past</w:t>
      </w:r>
      <w:r w:rsidR="00282320">
        <w:rPr>
          <w:rFonts w:ascii="Times New Roman" w:eastAsia="PMingLiU" w:hAnsi="Times New Roman" w:cs="Times New Roman"/>
          <w:sz w:val="24"/>
          <w:szCs w:val="24"/>
          <w:lang w:val="en-US" w:eastAsia="zh-TW"/>
        </w:rPr>
        <w:t>,</w:t>
      </w:r>
      <w:r>
        <w:rPr>
          <w:rFonts w:ascii="Times New Roman" w:eastAsia="PMingLiU" w:hAnsi="Times New Roman" w:cs="Times New Roman"/>
          <w:sz w:val="24"/>
          <w:szCs w:val="24"/>
          <w:lang w:val="en-US" w:eastAsia="zh-TW"/>
        </w:rPr>
        <w:t xml:space="preserve"> melancholy and homesickness</w:t>
      </w:r>
      <w:r w:rsidR="00282320">
        <w:rPr>
          <w:rFonts w:ascii="Times New Roman" w:eastAsia="PMingLiU" w:hAnsi="Times New Roman" w:cs="Times New Roman"/>
          <w:sz w:val="24"/>
          <w:szCs w:val="24"/>
          <w:lang w:val="en-US" w:eastAsia="zh-TW"/>
        </w:rPr>
        <w:t xml:space="preserve"> have been used </w:t>
      </w:r>
      <w:r w:rsidR="008D5CA4">
        <w:rPr>
          <w:rFonts w:ascii="Times New Roman" w:eastAsia="PMingLiU" w:hAnsi="Times New Roman" w:cs="Times New Roman"/>
          <w:sz w:val="24"/>
          <w:szCs w:val="24"/>
          <w:lang w:val="en-US" w:eastAsia="zh-TW"/>
        </w:rPr>
        <w:t>as synonyms for</w:t>
      </w:r>
      <w:r w:rsidR="00282320">
        <w:rPr>
          <w:rFonts w:ascii="Times New Roman" w:eastAsia="PMingLiU" w:hAnsi="Times New Roman" w:cs="Times New Roman"/>
          <w:sz w:val="24"/>
          <w:szCs w:val="24"/>
          <w:lang w:val="en-US" w:eastAsia="zh-TW"/>
        </w:rPr>
        <w:t xml:space="preserve"> nostalgia</w:t>
      </w:r>
      <w:r>
        <w:rPr>
          <w:rFonts w:ascii="Times New Roman" w:eastAsia="PMingLiU" w:hAnsi="Times New Roman" w:cs="Times New Roman"/>
          <w:sz w:val="24"/>
          <w:szCs w:val="24"/>
          <w:lang w:val="en-US" w:eastAsia="zh-TW"/>
        </w:rPr>
        <w:t xml:space="preserve"> (</w:t>
      </w:r>
      <w:r w:rsidR="00985B42">
        <w:rPr>
          <w:rFonts w:ascii="Times New Roman" w:eastAsia="PMingLiU" w:hAnsi="Times New Roman" w:cs="Times New Roman"/>
          <w:bCs/>
          <w:sz w:val="24"/>
          <w:szCs w:val="24"/>
          <w:lang w:val="en-US" w:eastAsia="zh-TW"/>
        </w:rPr>
        <w:t xml:space="preserve">Cox, 1988; Frost, 1938; </w:t>
      </w:r>
      <w:r w:rsidR="00985B42">
        <w:rPr>
          <w:rFonts w:ascii="Times New Roman" w:hAnsi="Times New Roman" w:cs="Times New Roman"/>
          <w:sz w:val="24"/>
          <w:szCs w:val="24"/>
          <w:lang w:val="en-US"/>
        </w:rPr>
        <w:t>Rosen, 1975</w:t>
      </w:r>
      <w:r>
        <w:rPr>
          <w:rFonts w:ascii="Times New Roman" w:hAnsi="Times New Roman" w:cs="Times New Roman"/>
          <w:sz w:val="24"/>
          <w:szCs w:val="24"/>
          <w:lang w:val="en-US"/>
        </w:rPr>
        <w:t xml:space="preserve">). Our results </w:t>
      </w:r>
      <w:r w:rsidR="00EB20EC">
        <w:rPr>
          <w:rFonts w:ascii="Times New Roman" w:hAnsi="Times New Roman" w:cs="Times New Roman"/>
          <w:sz w:val="24"/>
          <w:szCs w:val="24"/>
          <w:lang w:val="en-US"/>
        </w:rPr>
        <w:t xml:space="preserve">show </w:t>
      </w:r>
      <w:r w:rsidR="00551A9A">
        <w:rPr>
          <w:rFonts w:ascii="Times New Roman" w:hAnsi="Times New Roman" w:cs="Times New Roman"/>
          <w:sz w:val="24"/>
          <w:szCs w:val="24"/>
          <w:lang w:val="en-US"/>
        </w:rPr>
        <w:t xml:space="preserve">that </w:t>
      </w:r>
      <w:r w:rsidR="00C8008D">
        <w:rPr>
          <w:rFonts w:ascii="Times New Roman" w:hAnsi="Times New Roman" w:cs="Times New Roman"/>
          <w:sz w:val="24"/>
          <w:szCs w:val="24"/>
          <w:lang w:val="en-US"/>
        </w:rPr>
        <w:t xml:space="preserve">these two emotions differ from nostalgia. Besides sharing </w:t>
      </w:r>
      <w:r w:rsidR="008E16C6">
        <w:rPr>
          <w:rFonts w:ascii="Times New Roman" w:hAnsi="Times New Roman" w:cs="Times New Roman"/>
          <w:sz w:val="24"/>
          <w:szCs w:val="24"/>
          <w:lang w:val="en-US"/>
        </w:rPr>
        <w:t>a very</w:t>
      </w:r>
      <w:r w:rsidR="00C8008D">
        <w:rPr>
          <w:rFonts w:ascii="Times New Roman" w:hAnsi="Times New Roman" w:cs="Times New Roman"/>
          <w:sz w:val="24"/>
          <w:szCs w:val="24"/>
          <w:lang w:val="en-US"/>
        </w:rPr>
        <w:t xml:space="preserve"> </w:t>
      </w:r>
      <w:r w:rsidR="008E16C6">
        <w:rPr>
          <w:rFonts w:ascii="Times New Roman" w:hAnsi="Times New Roman" w:cs="Times New Roman"/>
          <w:sz w:val="24"/>
          <w:szCs w:val="24"/>
          <w:lang w:val="en-US"/>
        </w:rPr>
        <w:t xml:space="preserve">modest </w:t>
      </w:r>
      <w:r w:rsidR="00282320">
        <w:rPr>
          <w:rFonts w:ascii="Times New Roman" w:hAnsi="Times New Roman" w:cs="Times New Roman"/>
          <w:sz w:val="24"/>
          <w:szCs w:val="24"/>
          <w:lang w:val="en-US"/>
        </w:rPr>
        <w:t xml:space="preserve">proportion </w:t>
      </w:r>
      <w:r w:rsidR="00C8008D">
        <w:rPr>
          <w:rFonts w:ascii="Times New Roman" w:hAnsi="Times New Roman" w:cs="Times New Roman"/>
          <w:sz w:val="24"/>
          <w:szCs w:val="24"/>
          <w:lang w:val="en-US"/>
        </w:rPr>
        <w:t>of unique variance with nostalgia, their appraisal profiles differe</w:t>
      </w:r>
      <w:r w:rsidR="008E16C6">
        <w:rPr>
          <w:rFonts w:ascii="Times New Roman" w:hAnsi="Times New Roman" w:cs="Times New Roman"/>
          <w:sz w:val="24"/>
          <w:szCs w:val="24"/>
          <w:lang w:val="en-US"/>
        </w:rPr>
        <w:t xml:space="preserve">d in </w:t>
      </w:r>
      <w:r w:rsidR="00EB20EC">
        <w:rPr>
          <w:rFonts w:ascii="Times New Roman" w:hAnsi="Times New Roman" w:cs="Times New Roman"/>
          <w:sz w:val="24"/>
          <w:szCs w:val="24"/>
          <w:lang w:val="en-US"/>
        </w:rPr>
        <w:t>several</w:t>
      </w:r>
      <w:r w:rsidR="008E16C6">
        <w:rPr>
          <w:rFonts w:ascii="Times New Roman" w:hAnsi="Times New Roman" w:cs="Times New Roman"/>
          <w:sz w:val="24"/>
          <w:szCs w:val="24"/>
          <w:lang w:val="en-US"/>
        </w:rPr>
        <w:t xml:space="preserve"> ways</w:t>
      </w:r>
      <w:r w:rsidR="00C8008D">
        <w:rPr>
          <w:rFonts w:ascii="Times New Roman" w:hAnsi="Times New Roman" w:cs="Times New Roman"/>
          <w:sz w:val="24"/>
          <w:szCs w:val="24"/>
          <w:lang w:val="en-US"/>
        </w:rPr>
        <w:t xml:space="preserve">. Nostalgia was </w:t>
      </w:r>
      <w:r w:rsidR="00282320">
        <w:rPr>
          <w:rFonts w:ascii="Times New Roman" w:hAnsi="Times New Roman" w:cs="Times New Roman"/>
          <w:sz w:val="24"/>
          <w:szCs w:val="24"/>
          <w:lang w:val="en-US"/>
        </w:rPr>
        <w:t xml:space="preserve">associated </w:t>
      </w:r>
      <w:r w:rsidR="00C8008D">
        <w:rPr>
          <w:rFonts w:ascii="Times New Roman" w:hAnsi="Times New Roman" w:cs="Times New Roman"/>
          <w:sz w:val="24"/>
          <w:szCs w:val="24"/>
          <w:lang w:val="en-US"/>
        </w:rPr>
        <w:t xml:space="preserve">more </w:t>
      </w:r>
      <w:r w:rsidR="00450C46">
        <w:rPr>
          <w:rFonts w:ascii="Times New Roman" w:hAnsi="Times New Roman" w:cs="Times New Roman"/>
          <w:sz w:val="24"/>
          <w:szCs w:val="24"/>
          <w:lang w:val="en-US"/>
        </w:rPr>
        <w:t xml:space="preserve">strongly with </w:t>
      </w:r>
      <w:r w:rsidR="008D5CA4">
        <w:rPr>
          <w:rFonts w:ascii="Times New Roman" w:hAnsi="Times New Roman" w:cs="Times New Roman"/>
          <w:sz w:val="24"/>
          <w:szCs w:val="24"/>
          <w:lang w:val="en-US"/>
        </w:rPr>
        <w:t>pleasantness</w:t>
      </w:r>
      <w:r w:rsidR="00C8008D">
        <w:rPr>
          <w:rFonts w:ascii="Times New Roman" w:hAnsi="Times New Roman" w:cs="Times New Roman"/>
          <w:sz w:val="24"/>
          <w:szCs w:val="24"/>
          <w:lang w:val="en-US"/>
        </w:rPr>
        <w:t xml:space="preserve"> appraisals than </w:t>
      </w:r>
      <w:r w:rsidR="00282320">
        <w:rPr>
          <w:rFonts w:ascii="Times New Roman" w:hAnsi="Times New Roman" w:cs="Times New Roman"/>
          <w:sz w:val="24"/>
          <w:szCs w:val="24"/>
          <w:lang w:val="en-US"/>
        </w:rPr>
        <w:t xml:space="preserve">either </w:t>
      </w:r>
      <w:r w:rsidR="00C8008D">
        <w:rPr>
          <w:rFonts w:ascii="Times New Roman" w:hAnsi="Times New Roman" w:cs="Times New Roman"/>
          <w:sz w:val="24"/>
          <w:szCs w:val="24"/>
          <w:lang w:val="en-US"/>
        </w:rPr>
        <w:t xml:space="preserve">melancholy </w:t>
      </w:r>
      <w:r w:rsidR="00282320">
        <w:rPr>
          <w:rFonts w:ascii="Times New Roman" w:hAnsi="Times New Roman" w:cs="Times New Roman"/>
          <w:sz w:val="24"/>
          <w:szCs w:val="24"/>
          <w:lang w:val="en-US"/>
        </w:rPr>
        <w:t xml:space="preserve">or </w:t>
      </w:r>
      <w:r w:rsidR="00C8008D">
        <w:rPr>
          <w:rFonts w:ascii="Times New Roman" w:hAnsi="Times New Roman" w:cs="Times New Roman"/>
          <w:sz w:val="24"/>
          <w:szCs w:val="24"/>
          <w:lang w:val="en-US"/>
        </w:rPr>
        <w:t>homesickness. Melancholy</w:t>
      </w:r>
      <w:r w:rsidR="009F545A">
        <w:rPr>
          <w:rFonts w:ascii="Times New Roman" w:hAnsi="Times New Roman" w:cs="Times New Roman"/>
          <w:sz w:val="24"/>
          <w:szCs w:val="24"/>
          <w:lang w:val="en-US"/>
        </w:rPr>
        <w:t>,</w:t>
      </w:r>
      <w:r w:rsidR="00C8008D">
        <w:rPr>
          <w:rFonts w:ascii="Times New Roman" w:hAnsi="Times New Roman" w:cs="Times New Roman"/>
          <w:sz w:val="24"/>
          <w:szCs w:val="24"/>
          <w:lang w:val="en-US"/>
        </w:rPr>
        <w:t xml:space="preserve"> in particular</w:t>
      </w:r>
      <w:r w:rsidR="009F545A">
        <w:rPr>
          <w:rFonts w:ascii="Times New Roman" w:hAnsi="Times New Roman" w:cs="Times New Roman"/>
          <w:sz w:val="24"/>
          <w:szCs w:val="24"/>
          <w:lang w:val="en-US"/>
        </w:rPr>
        <w:t>,</w:t>
      </w:r>
      <w:r w:rsidR="00C8008D">
        <w:rPr>
          <w:rFonts w:ascii="Times New Roman" w:hAnsi="Times New Roman" w:cs="Times New Roman"/>
          <w:sz w:val="24"/>
          <w:szCs w:val="24"/>
          <w:lang w:val="en-US"/>
        </w:rPr>
        <w:t xml:space="preserve"> involved more reflection </w:t>
      </w:r>
      <w:r w:rsidR="00450C46">
        <w:rPr>
          <w:rFonts w:ascii="Times New Roman" w:hAnsi="Times New Roman" w:cs="Times New Roman"/>
          <w:sz w:val="24"/>
          <w:szCs w:val="24"/>
          <w:lang w:val="en-US"/>
        </w:rPr>
        <w:t>than nostalgia</w:t>
      </w:r>
      <w:r w:rsidR="00471192" w:rsidRPr="00471192">
        <w:rPr>
          <w:rFonts w:ascii="Times New Roman" w:hAnsi="Times New Roman" w:cs="Times New Roman"/>
          <w:sz w:val="24"/>
          <w:szCs w:val="24"/>
          <w:lang w:val="en-US"/>
        </w:rPr>
        <w:t xml:space="preserve"> </w:t>
      </w:r>
      <w:r w:rsidR="00471192">
        <w:rPr>
          <w:rFonts w:ascii="Times New Roman" w:hAnsi="Times New Roman" w:cs="Times New Roman"/>
          <w:sz w:val="24"/>
          <w:szCs w:val="24"/>
          <w:lang w:val="en-US"/>
        </w:rPr>
        <w:t>did</w:t>
      </w:r>
      <w:r w:rsidR="00C8008D">
        <w:rPr>
          <w:rFonts w:ascii="Times New Roman" w:hAnsi="Times New Roman" w:cs="Times New Roman"/>
          <w:sz w:val="24"/>
          <w:szCs w:val="24"/>
          <w:lang w:val="en-US"/>
        </w:rPr>
        <w:t xml:space="preserve">. Besides homesickness and melancholy, emotions such as longing, feeling </w:t>
      </w:r>
      <w:r w:rsidR="00C8008D">
        <w:rPr>
          <w:rFonts w:ascii="Times New Roman" w:eastAsia="PMingLiU" w:hAnsi="Times New Roman" w:cs="Times New Roman"/>
          <w:bCs/>
          <w:sz w:val="24"/>
          <w:szCs w:val="24"/>
          <w:lang w:val="en-US" w:eastAsia="zh-TW"/>
        </w:rPr>
        <w:t>beloved, tenderness, love</w:t>
      </w:r>
      <w:r w:rsidR="00450C46">
        <w:rPr>
          <w:rFonts w:ascii="Times New Roman" w:eastAsia="PMingLiU" w:hAnsi="Times New Roman" w:cs="Times New Roman"/>
          <w:bCs/>
          <w:sz w:val="24"/>
          <w:szCs w:val="24"/>
          <w:lang w:val="en-US" w:eastAsia="zh-TW"/>
        </w:rPr>
        <w:t>,</w:t>
      </w:r>
      <w:r w:rsidR="00C8008D">
        <w:rPr>
          <w:rFonts w:ascii="Times New Roman" w:eastAsia="PMingLiU" w:hAnsi="Times New Roman" w:cs="Times New Roman"/>
          <w:bCs/>
          <w:sz w:val="24"/>
          <w:szCs w:val="24"/>
          <w:lang w:val="en-US" w:eastAsia="zh-TW"/>
        </w:rPr>
        <w:t xml:space="preserve"> pride, and gratitude—each of which has been associated </w:t>
      </w:r>
      <w:r w:rsidR="006B3D1C">
        <w:rPr>
          <w:rFonts w:ascii="Times New Roman" w:eastAsia="PMingLiU" w:hAnsi="Times New Roman" w:cs="Times New Roman"/>
          <w:bCs/>
          <w:sz w:val="24"/>
          <w:szCs w:val="24"/>
          <w:lang w:val="en-US" w:eastAsia="zh-TW"/>
        </w:rPr>
        <w:t xml:space="preserve">with </w:t>
      </w:r>
      <w:r w:rsidR="00C8008D">
        <w:rPr>
          <w:rFonts w:ascii="Times New Roman" w:eastAsia="PMingLiU" w:hAnsi="Times New Roman" w:cs="Times New Roman"/>
          <w:bCs/>
          <w:sz w:val="24"/>
          <w:szCs w:val="24"/>
          <w:lang w:val="en-US" w:eastAsia="zh-TW"/>
        </w:rPr>
        <w:t>nostalgia or shares some key characteristics</w:t>
      </w:r>
      <w:r w:rsidR="00282320">
        <w:rPr>
          <w:rFonts w:ascii="Times New Roman" w:eastAsia="PMingLiU" w:hAnsi="Times New Roman" w:cs="Times New Roman"/>
          <w:bCs/>
          <w:sz w:val="24"/>
          <w:szCs w:val="24"/>
          <w:lang w:val="en-US" w:eastAsia="zh-TW"/>
        </w:rPr>
        <w:t xml:space="preserve"> with it</w:t>
      </w:r>
      <w:r w:rsidR="00C8008D">
        <w:rPr>
          <w:rFonts w:ascii="Times New Roman" w:eastAsia="PMingLiU" w:hAnsi="Times New Roman" w:cs="Times New Roman"/>
          <w:bCs/>
          <w:sz w:val="24"/>
          <w:szCs w:val="24"/>
          <w:lang w:val="en-US" w:eastAsia="zh-TW"/>
        </w:rPr>
        <w:t xml:space="preserve"> (</w:t>
      </w:r>
      <w:r w:rsidR="00C8008D" w:rsidRPr="00C8008D">
        <w:rPr>
          <w:rFonts w:ascii="Times New Roman" w:eastAsia="PMingLiU" w:hAnsi="Times New Roman" w:cs="Times New Roman"/>
          <w:bCs/>
          <w:sz w:val="24"/>
          <w:szCs w:val="24"/>
          <w:lang w:val="en-US" w:eastAsia="zh-TW"/>
        </w:rPr>
        <w:t>Scheibe &amp; Freund, 2008; Scheibe</w:t>
      </w:r>
      <w:r w:rsidR="00C8008D">
        <w:rPr>
          <w:rFonts w:ascii="Times New Roman" w:eastAsia="PMingLiU" w:hAnsi="Times New Roman" w:cs="Times New Roman"/>
          <w:bCs/>
          <w:sz w:val="24"/>
          <w:szCs w:val="24"/>
          <w:lang w:val="en-US" w:eastAsia="zh-TW"/>
        </w:rPr>
        <w:t xml:space="preserve"> et al.</w:t>
      </w:r>
      <w:r w:rsidR="00C8008D" w:rsidRPr="00C8008D">
        <w:rPr>
          <w:rFonts w:ascii="Times New Roman" w:eastAsia="PMingLiU" w:hAnsi="Times New Roman" w:cs="Times New Roman"/>
          <w:bCs/>
          <w:sz w:val="24"/>
          <w:szCs w:val="24"/>
          <w:lang w:val="en-US" w:eastAsia="zh-TW"/>
        </w:rPr>
        <w:t>, 2007</w:t>
      </w:r>
      <w:r w:rsidR="00C8008D">
        <w:rPr>
          <w:rFonts w:ascii="Times New Roman" w:eastAsia="PMingLiU" w:hAnsi="Times New Roman" w:cs="Times New Roman"/>
          <w:bCs/>
          <w:sz w:val="24"/>
          <w:szCs w:val="24"/>
          <w:lang w:val="en-US" w:eastAsia="zh-TW"/>
        </w:rPr>
        <w:t xml:space="preserve">; Van Tilburg et al., </w:t>
      </w:r>
      <w:r w:rsidR="002728CC">
        <w:rPr>
          <w:rFonts w:ascii="Times New Roman" w:eastAsia="PMingLiU" w:hAnsi="Times New Roman" w:cs="Times New Roman"/>
          <w:bCs/>
          <w:sz w:val="24"/>
          <w:szCs w:val="24"/>
          <w:lang w:val="en-US" w:eastAsia="zh-TW"/>
        </w:rPr>
        <w:t>2017</w:t>
      </w:r>
      <w:r w:rsidR="00C8008D">
        <w:rPr>
          <w:rFonts w:ascii="Times New Roman" w:eastAsia="PMingLiU" w:hAnsi="Times New Roman" w:cs="Times New Roman"/>
          <w:bCs/>
          <w:sz w:val="24"/>
          <w:szCs w:val="24"/>
          <w:lang w:val="en-US" w:eastAsia="zh-TW"/>
        </w:rPr>
        <w:t xml:space="preserve">; </w:t>
      </w:r>
      <w:r w:rsidR="00C8008D">
        <w:rPr>
          <w:rFonts w:ascii="Times New Roman" w:hAnsi="Times New Roman" w:cs="Times New Roman"/>
          <w:sz w:val="24"/>
          <w:szCs w:val="24"/>
          <w:lang w:val="en-US"/>
        </w:rPr>
        <w:t>Wildschut</w:t>
      </w:r>
      <w:r w:rsidR="00C8008D">
        <w:rPr>
          <w:rFonts w:ascii="Times New Roman" w:eastAsia="PMingLiU" w:hAnsi="Times New Roman" w:cs="Times New Roman"/>
          <w:sz w:val="24"/>
          <w:szCs w:val="24"/>
          <w:lang w:val="en-US" w:eastAsia="zh-TW"/>
        </w:rPr>
        <w:t xml:space="preserve"> et al.</w:t>
      </w:r>
      <w:r w:rsidR="00C8008D">
        <w:rPr>
          <w:rFonts w:ascii="Times New Roman" w:hAnsi="Times New Roman" w:cs="Times New Roman"/>
          <w:sz w:val="24"/>
          <w:szCs w:val="24"/>
          <w:lang w:val="en-US"/>
        </w:rPr>
        <w:t>, 2010</w:t>
      </w:r>
      <w:r w:rsidR="00C8008D">
        <w:rPr>
          <w:rFonts w:ascii="Times New Roman" w:eastAsia="PMingLiU" w:hAnsi="Times New Roman" w:cs="Times New Roman"/>
          <w:sz w:val="24"/>
          <w:szCs w:val="24"/>
          <w:lang w:val="en-US" w:eastAsia="zh-TW"/>
        </w:rPr>
        <w:t xml:space="preserve">; </w:t>
      </w:r>
      <w:r w:rsidR="00C8008D" w:rsidRPr="00085571">
        <w:rPr>
          <w:rFonts w:ascii="Times New Roman" w:hAnsi="Times New Roman" w:cs="Times New Roman"/>
          <w:sz w:val="24"/>
          <w:szCs w:val="24"/>
          <w:lang w:val="en-US"/>
        </w:rPr>
        <w:t>Zhou et al., 2008</w:t>
      </w:r>
      <w:r w:rsidR="00C8008D">
        <w:rPr>
          <w:rFonts w:ascii="Times New Roman" w:hAnsi="Times New Roman" w:cs="Times New Roman"/>
          <w:sz w:val="24"/>
          <w:szCs w:val="24"/>
          <w:lang w:val="en-US"/>
        </w:rPr>
        <w:t>)</w:t>
      </w:r>
      <w:r w:rsidR="00C8008D">
        <w:rPr>
          <w:rFonts w:ascii="Times New Roman" w:eastAsia="PMingLiU" w:hAnsi="Times New Roman" w:cs="Times New Roman"/>
          <w:bCs/>
          <w:sz w:val="24"/>
          <w:szCs w:val="24"/>
          <w:lang w:val="en-US" w:eastAsia="zh-TW"/>
        </w:rPr>
        <w:t>—</w:t>
      </w:r>
      <w:r w:rsidR="0046122D">
        <w:rPr>
          <w:rFonts w:ascii="Times New Roman" w:eastAsia="PMingLiU" w:hAnsi="Times New Roman" w:cs="Times New Roman"/>
          <w:bCs/>
          <w:sz w:val="24"/>
          <w:szCs w:val="24"/>
          <w:lang w:val="en-US" w:eastAsia="zh-TW"/>
        </w:rPr>
        <w:t>yielded</w:t>
      </w:r>
      <w:r w:rsidR="00C8008D">
        <w:rPr>
          <w:rFonts w:ascii="Times New Roman" w:eastAsia="PMingLiU" w:hAnsi="Times New Roman" w:cs="Times New Roman"/>
          <w:bCs/>
          <w:sz w:val="24"/>
          <w:szCs w:val="24"/>
          <w:lang w:val="en-US" w:eastAsia="zh-TW"/>
        </w:rPr>
        <w:t xml:space="preserve"> appraisal profiles that </w:t>
      </w:r>
      <w:r w:rsidR="00332C8D">
        <w:rPr>
          <w:rFonts w:ascii="Times New Roman" w:eastAsia="PMingLiU" w:hAnsi="Times New Roman" w:cs="Times New Roman"/>
          <w:bCs/>
          <w:sz w:val="24"/>
          <w:szCs w:val="24"/>
          <w:lang w:val="en-US" w:eastAsia="zh-TW"/>
        </w:rPr>
        <w:t xml:space="preserve">overlapped with </w:t>
      </w:r>
      <w:r w:rsidR="008E16C6">
        <w:rPr>
          <w:rFonts w:ascii="Times New Roman" w:eastAsia="PMingLiU" w:hAnsi="Times New Roman" w:cs="Times New Roman"/>
          <w:bCs/>
          <w:sz w:val="24"/>
          <w:szCs w:val="24"/>
          <w:lang w:val="en-US" w:eastAsia="zh-TW"/>
        </w:rPr>
        <w:t xml:space="preserve">some but not all characteristic appraisals </w:t>
      </w:r>
      <w:r w:rsidR="00282320">
        <w:rPr>
          <w:rFonts w:ascii="Times New Roman" w:eastAsia="PMingLiU" w:hAnsi="Times New Roman" w:cs="Times New Roman"/>
          <w:bCs/>
          <w:sz w:val="24"/>
          <w:szCs w:val="24"/>
          <w:lang w:val="en-US" w:eastAsia="zh-TW"/>
        </w:rPr>
        <w:t xml:space="preserve">of </w:t>
      </w:r>
      <w:r w:rsidR="00C8008D">
        <w:rPr>
          <w:rFonts w:ascii="Times New Roman" w:eastAsia="PMingLiU" w:hAnsi="Times New Roman" w:cs="Times New Roman"/>
          <w:bCs/>
          <w:sz w:val="24"/>
          <w:szCs w:val="24"/>
          <w:lang w:val="en-US" w:eastAsia="zh-TW"/>
        </w:rPr>
        <w:t xml:space="preserve">nostalgia. Collectively, these </w:t>
      </w:r>
      <w:r w:rsidR="00C92D6D">
        <w:rPr>
          <w:rFonts w:ascii="Times New Roman" w:eastAsia="PMingLiU" w:hAnsi="Times New Roman" w:cs="Times New Roman"/>
          <w:bCs/>
          <w:sz w:val="24"/>
          <w:szCs w:val="24"/>
          <w:lang w:val="en-US" w:eastAsia="zh-TW"/>
        </w:rPr>
        <w:t xml:space="preserve">initial </w:t>
      </w:r>
      <w:r w:rsidR="00C8008D">
        <w:rPr>
          <w:rFonts w:ascii="Times New Roman" w:eastAsia="PMingLiU" w:hAnsi="Times New Roman" w:cs="Times New Roman"/>
          <w:bCs/>
          <w:sz w:val="24"/>
          <w:szCs w:val="24"/>
          <w:lang w:val="en-US" w:eastAsia="zh-TW"/>
        </w:rPr>
        <w:t xml:space="preserve">findings </w:t>
      </w:r>
      <w:r w:rsidR="00282320">
        <w:rPr>
          <w:rFonts w:ascii="Times New Roman" w:eastAsia="PMingLiU" w:hAnsi="Times New Roman" w:cs="Times New Roman"/>
          <w:bCs/>
          <w:sz w:val="24"/>
          <w:szCs w:val="24"/>
          <w:lang w:val="en-US" w:eastAsia="zh-TW"/>
        </w:rPr>
        <w:t xml:space="preserve">suggest </w:t>
      </w:r>
      <w:r w:rsidR="00C8008D">
        <w:rPr>
          <w:rFonts w:ascii="Times New Roman" w:eastAsia="PMingLiU" w:hAnsi="Times New Roman" w:cs="Times New Roman"/>
          <w:bCs/>
          <w:sz w:val="24"/>
          <w:szCs w:val="24"/>
          <w:lang w:val="en-US" w:eastAsia="zh-TW"/>
        </w:rPr>
        <w:t xml:space="preserve">that </w:t>
      </w:r>
      <w:r w:rsidR="00450C46">
        <w:rPr>
          <w:rFonts w:ascii="Times New Roman" w:eastAsia="PMingLiU" w:hAnsi="Times New Roman" w:cs="Times New Roman"/>
          <w:bCs/>
          <w:sz w:val="24"/>
          <w:szCs w:val="24"/>
          <w:lang w:val="en-US" w:eastAsia="zh-TW"/>
        </w:rPr>
        <w:t>the appraisal profile of nostalgia is distinct from that of other emotions</w:t>
      </w:r>
      <w:r w:rsidR="00C8008D">
        <w:rPr>
          <w:rFonts w:ascii="Times New Roman" w:eastAsia="PMingLiU" w:hAnsi="Times New Roman" w:cs="Times New Roman"/>
          <w:bCs/>
          <w:sz w:val="24"/>
          <w:szCs w:val="24"/>
          <w:lang w:val="en-US" w:eastAsia="zh-TW"/>
        </w:rPr>
        <w:t>.</w:t>
      </w:r>
    </w:p>
    <w:p w14:paraId="20956868" w14:textId="77777777" w:rsidR="003D0049" w:rsidRPr="002A07F3" w:rsidRDefault="003D0049" w:rsidP="00C569DD">
      <w:pPr>
        <w:keepNext/>
        <w:spacing w:after="0" w:line="480" w:lineRule="exact"/>
        <w:jc w:val="center"/>
        <w:rPr>
          <w:rFonts w:ascii="Times New Roman" w:eastAsia="PMingLiU" w:hAnsi="Times New Roman" w:cs="Times New Roman"/>
          <w:b/>
          <w:bCs/>
          <w:sz w:val="24"/>
          <w:szCs w:val="24"/>
          <w:lang w:val="en-US" w:eastAsia="zh-TW"/>
        </w:rPr>
      </w:pPr>
      <w:r w:rsidRPr="002A07F3">
        <w:rPr>
          <w:rFonts w:ascii="Times New Roman" w:hAnsi="Times New Roman" w:cs="Times New Roman"/>
          <w:b/>
          <w:bCs/>
          <w:sz w:val="24"/>
          <w:szCs w:val="24"/>
          <w:lang w:val="en-US"/>
        </w:rPr>
        <w:t>Study 2: Manipul</w:t>
      </w:r>
      <w:r w:rsidR="00AF2A81">
        <w:rPr>
          <w:rFonts w:ascii="Times New Roman" w:hAnsi="Times New Roman" w:cs="Times New Roman"/>
          <w:b/>
          <w:bCs/>
          <w:sz w:val="24"/>
          <w:szCs w:val="24"/>
          <w:lang w:val="en-US"/>
        </w:rPr>
        <w:t xml:space="preserve">ated </w:t>
      </w:r>
      <w:r w:rsidR="0060730A">
        <w:rPr>
          <w:rFonts w:ascii="Times New Roman" w:hAnsi="Times New Roman" w:cs="Times New Roman"/>
          <w:b/>
          <w:bCs/>
          <w:sz w:val="24"/>
          <w:szCs w:val="24"/>
          <w:lang w:val="en-US"/>
        </w:rPr>
        <w:t>Appraisals</w:t>
      </w:r>
      <w:r w:rsidR="00AF2A81">
        <w:rPr>
          <w:rFonts w:ascii="Times New Roman" w:hAnsi="Times New Roman" w:cs="Times New Roman"/>
          <w:b/>
          <w:bCs/>
          <w:sz w:val="24"/>
          <w:szCs w:val="24"/>
          <w:lang w:val="en-US"/>
        </w:rPr>
        <w:t xml:space="preserve"> of Given Events</w:t>
      </w:r>
    </w:p>
    <w:p w14:paraId="1ED324AA" w14:textId="052DC702" w:rsidR="00894934" w:rsidRPr="002A07F3" w:rsidRDefault="003D0049" w:rsidP="007C37F7">
      <w:pPr>
        <w:spacing w:after="0" w:line="480" w:lineRule="exact"/>
        <w:ind w:firstLine="720"/>
        <w:rPr>
          <w:rFonts w:ascii="Times New Roman" w:eastAsia="PMingLiU" w:hAnsi="Times New Roman" w:cs="Times New Roman"/>
          <w:sz w:val="24"/>
          <w:szCs w:val="24"/>
          <w:lang w:val="en-US" w:eastAsia="zh-TW"/>
        </w:rPr>
      </w:pPr>
      <w:r w:rsidRPr="002A07F3">
        <w:rPr>
          <w:rFonts w:ascii="Times New Roman" w:eastAsia="PMingLiU" w:hAnsi="Times New Roman" w:cs="Times New Roman"/>
          <w:sz w:val="24"/>
          <w:szCs w:val="24"/>
          <w:lang w:val="en-US" w:eastAsia="zh-TW"/>
        </w:rPr>
        <w:t xml:space="preserve">Study </w:t>
      </w:r>
      <w:r w:rsidR="006B3D1C">
        <w:rPr>
          <w:rFonts w:ascii="Times New Roman" w:eastAsia="PMingLiU" w:hAnsi="Times New Roman" w:cs="Times New Roman"/>
          <w:sz w:val="24"/>
          <w:szCs w:val="24"/>
          <w:lang w:val="en-US" w:eastAsia="zh-TW"/>
        </w:rPr>
        <w:t xml:space="preserve">1 </w:t>
      </w:r>
      <w:r w:rsidR="00FF69AD">
        <w:rPr>
          <w:rFonts w:ascii="Times New Roman" w:eastAsia="PMingLiU" w:hAnsi="Times New Roman" w:cs="Times New Roman"/>
          <w:sz w:val="24"/>
          <w:szCs w:val="24"/>
          <w:lang w:val="en-US" w:eastAsia="zh-TW"/>
        </w:rPr>
        <w:t>was an</w:t>
      </w:r>
      <w:r w:rsidRPr="002A07F3">
        <w:rPr>
          <w:rFonts w:ascii="Times New Roman" w:eastAsia="PMingLiU" w:hAnsi="Times New Roman" w:cs="Times New Roman"/>
          <w:sz w:val="24"/>
          <w:szCs w:val="24"/>
          <w:lang w:val="en-US" w:eastAsia="zh-TW"/>
        </w:rPr>
        <w:t xml:space="preserve"> initial </w:t>
      </w:r>
      <w:r w:rsidR="00071C50">
        <w:rPr>
          <w:rFonts w:ascii="Times New Roman" w:eastAsia="PMingLiU" w:hAnsi="Times New Roman" w:cs="Times New Roman"/>
          <w:sz w:val="24"/>
          <w:szCs w:val="24"/>
          <w:lang w:val="en-US" w:eastAsia="zh-TW"/>
        </w:rPr>
        <w:t>examination of</w:t>
      </w:r>
      <w:r w:rsidRPr="002A07F3">
        <w:rPr>
          <w:rFonts w:ascii="Times New Roman" w:eastAsia="PMingLiU" w:hAnsi="Times New Roman" w:cs="Times New Roman"/>
          <w:sz w:val="24"/>
          <w:szCs w:val="24"/>
          <w:lang w:val="en-US" w:eastAsia="zh-TW"/>
        </w:rPr>
        <w:t xml:space="preserve"> nostalgia’s appraisal </w:t>
      </w:r>
      <w:r w:rsidR="00AF2A81">
        <w:rPr>
          <w:rFonts w:ascii="Times New Roman" w:eastAsia="PMingLiU" w:hAnsi="Times New Roman" w:cs="Times New Roman"/>
          <w:sz w:val="24"/>
          <w:szCs w:val="24"/>
          <w:lang w:val="en-US" w:eastAsia="zh-TW"/>
        </w:rPr>
        <w:t>profile</w:t>
      </w:r>
      <w:r w:rsidRPr="002A07F3">
        <w:rPr>
          <w:rFonts w:ascii="Times New Roman" w:eastAsia="PMingLiU" w:hAnsi="Times New Roman" w:cs="Times New Roman"/>
          <w:sz w:val="24"/>
          <w:szCs w:val="24"/>
          <w:lang w:val="en-US" w:eastAsia="zh-TW"/>
        </w:rPr>
        <w:t xml:space="preserve">. </w:t>
      </w:r>
      <w:r w:rsidR="00C90856">
        <w:rPr>
          <w:rFonts w:ascii="Times New Roman" w:eastAsia="PMingLiU" w:hAnsi="Times New Roman" w:cs="Times New Roman"/>
          <w:sz w:val="24"/>
          <w:szCs w:val="24"/>
          <w:lang w:val="en-US" w:eastAsia="zh-TW"/>
        </w:rPr>
        <w:t>Of the five appraisal</w:t>
      </w:r>
      <w:r w:rsidR="007C37F7">
        <w:rPr>
          <w:rFonts w:ascii="Times New Roman" w:eastAsia="PMingLiU" w:hAnsi="Times New Roman" w:cs="Times New Roman"/>
          <w:sz w:val="24"/>
          <w:szCs w:val="24"/>
          <w:lang w:val="en-US" w:eastAsia="zh-TW"/>
        </w:rPr>
        <w:t xml:space="preserve"> dimension</w:t>
      </w:r>
      <w:r w:rsidR="00C90856">
        <w:rPr>
          <w:rFonts w:ascii="Times New Roman" w:eastAsia="PMingLiU" w:hAnsi="Times New Roman" w:cs="Times New Roman"/>
          <w:sz w:val="24"/>
          <w:szCs w:val="24"/>
          <w:lang w:val="en-US" w:eastAsia="zh-TW"/>
        </w:rPr>
        <w:t xml:space="preserve">s identified in Study 1, four were significantly associated with nostalgia: </w:t>
      </w:r>
      <w:r w:rsidR="00FA1AD8">
        <w:rPr>
          <w:rFonts w:ascii="Times New Roman" w:eastAsia="PMingLiU" w:hAnsi="Times New Roman" w:cs="Times New Roman"/>
          <w:sz w:val="24"/>
          <w:szCs w:val="24"/>
          <w:lang w:val="en-US" w:eastAsia="zh-TW"/>
        </w:rPr>
        <w:t>pleasantness</w:t>
      </w:r>
      <w:r w:rsidR="00C90856">
        <w:rPr>
          <w:rFonts w:ascii="Times New Roman" w:eastAsia="PMingLiU" w:hAnsi="Times New Roman" w:cs="Times New Roman"/>
          <w:sz w:val="24"/>
          <w:szCs w:val="24"/>
          <w:lang w:val="en-US" w:eastAsia="zh-TW"/>
        </w:rPr>
        <w:t xml:space="preserve">, </w:t>
      </w:r>
      <w:r w:rsidR="00E6541B">
        <w:rPr>
          <w:rFonts w:ascii="Times New Roman" w:hAnsi="Times New Roman" w:cs="Times New Roman"/>
          <w:sz w:val="24"/>
          <w:szCs w:val="24"/>
          <w:lang w:val="en-US"/>
        </w:rPr>
        <w:t>irretrievable</w:t>
      </w:r>
      <w:r w:rsidR="00070341">
        <w:rPr>
          <w:rFonts w:ascii="Times New Roman" w:hAnsi="Times New Roman" w:cs="Times New Roman"/>
          <w:sz w:val="24"/>
          <w:szCs w:val="24"/>
          <w:lang w:val="en-US"/>
        </w:rPr>
        <w:t xml:space="preserve"> loss</w:t>
      </w:r>
      <w:r w:rsidR="00C90856">
        <w:rPr>
          <w:rFonts w:ascii="Times New Roman" w:eastAsia="PMingLiU" w:hAnsi="Times New Roman" w:cs="Times New Roman"/>
          <w:sz w:val="24"/>
          <w:szCs w:val="24"/>
          <w:lang w:val="en-US" w:eastAsia="zh-TW"/>
        </w:rPr>
        <w:t xml:space="preserve">, </w:t>
      </w:r>
      <w:r w:rsidR="0064355D">
        <w:rPr>
          <w:rFonts w:ascii="Times New Roman" w:eastAsia="PMingLiU" w:hAnsi="Times New Roman" w:cs="Times New Roman"/>
          <w:sz w:val="24"/>
          <w:szCs w:val="24"/>
          <w:lang w:val="en-US" w:eastAsia="zh-TW"/>
        </w:rPr>
        <w:t xml:space="preserve">temporal </w:t>
      </w:r>
      <w:r w:rsidR="00C90856">
        <w:rPr>
          <w:rFonts w:ascii="Times New Roman" w:eastAsia="PMingLiU" w:hAnsi="Times New Roman" w:cs="Times New Roman"/>
          <w:sz w:val="24"/>
          <w:szCs w:val="24"/>
          <w:lang w:val="en-US" w:eastAsia="zh-TW"/>
        </w:rPr>
        <w:t xml:space="preserve">distance, uniqueness. </w:t>
      </w:r>
      <w:r w:rsidRPr="002A07F3">
        <w:rPr>
          <w:rFonts w:ascii="Times New Roman" w:eastAsia="PMingLiU" w:hAnsi="Times New Roman" w:cs="Times New Roman"/>
          <w:sz w:val="24"/>
          <w:szCs w:val="24"/>
          <w:lang w:val="en-US" w:eastAsia="zh-TW"/>
        </w:rPr>
        <w:t xml:space="preserve">Building on these </w:t>
      </w:r>
      <w:r w:rsidR="009F545A">
        <w:rPr>
          <w:rFonts w:ascii="Times New Roman" w:eastAsia="PMingLiU" w:hAnsi="Times New Roman" w:cs="Times New Roman"/>
          <w:sz w:val="24"/>
          <w:szCs w:val="24"/>
          <w:lang w:val="en-US" w:eastAsia="zh-TW"/>
        </w:rPr>
        <w:t>findings</w:t>
      </w:r>
      <w:r w:rsidRPr="002A07F3">
        <w:rPr>
          <w:rFonts w:ascii="Times New Roman" w:eastAsia="PMingLiU" w:hAnsi="Times New Roman" w:cs="Times New Roman"/>
          <w:sz w:val="24"/>
          <w:szCs w:val="24"/>
          <w:lang w:val="en-US" w:eastAsia="zh-TW"/>
        </w:rPr>
        <w:t xml:space="preserve">, we </w:t>
      </w:r>
      <w:r w:rsidRPr="00894934">
        <w:rPr>
          <w:rFonts w:ascii="Times New Roman" w:eastAsia="PMingLiU" w:hAnsi="Times New Roman" w:cs="Times New Roman"/>
          <w:sz w:val="24"/>
          <w:szCs w:val="24"/>
          <w:lang w:val="en-US" w:eastAsia="zh-TW"/>
        </w:rPr>
        <w:t>manipulated</w:t>
      </w:r>
      <w:r w:rsidRPr="002A07F3">
        <w:rPr>
          <w:rFonts w:ascii="Times New Roman" w:eastAsia="PMingLiU" w:hAnsi="Times New Roman" w:cs="Times New Roman"/>
          <w:sz w:val="24"/>
          <w:szCs w:val="24"/>
          <w:lang w:val="en-US" w:eastAsia="zh-TW"/>
        </w:rPr>
        <w:t xml:space="preserve"> </w:t>
      </w:r>
      <w:r w:rsidR="00C90856">
        <w:rPr>
          <w:rFonts w:ascii="Times New Roman" w:eastAsia="PMingLiU" w:hAnsi="Times New Roman" w:cs="Times New Roman"/>
          <w:sz w:val="24"/>
          <w:szCs w:val="24"/>
          <w:lang w:val="en-US" w:eastAsia="zh-TW"/>
        </w:rPr>
        <w:t>these</w:t>
      </w:r>
      <w:r w:rsidRPr="002A07F3">
        <w:rPr>
          <w:rFonts w:ascii="Times New Roman" w:eastAsia="PMingLiU" w:hAnsi="Times New Roman" w:cs="Times New Roman"/>
          <w:sz w:val="24"/>
          <w:szCs w:val="24"/>
          <w:lang w:val="en-US" w:eastAsia="zh-TW"/>
        </w:rPr>
        <w:t xml:space="preserve"> appraisal dimensions in Stud</w:t>
      </w:r>
      <w:r w:rsidR="00FF69AD">
        <w:rPr>
          <w:rFonts w:ascii="Times New Roman" w:eastAsia="PMingLiU" w:hAnsi="Times New Roman" w:cs="Times New Roman"/>
          <w:sz w:val="24"/>
          <w:szCs w:val="24"/>
          <w:lang w:val="en-US" w:eastAsia="zh-TW"/>
        </w:rPr>
        <w:t>ies</w:t>
      </w:r>
      <w:r w:rsidRPr="002A07F3">
        <w:rPr>
          <w:rFonts w:ascii="Times New Roman" w:eastAsia="PMingLiU" w:hAnsi="Times New Roman" w:cs="Times New Roman"/>
          <w:sz w:val="24"/>
          <w:szCs w:val="24"/>
          <w:lang w:val="en-US" w:eastAsia="zh-TW"/>
        </w:rPr>
        <w:t xml:space="preserve"> 2 and 3 to </w:t>
      </w:r>
      <w:r w:rsidR="00E54555">
        <w:rPr>
          <w:rFonts w:ascii="Times New Roman" w:eastAsia="PMingLiU" w:hAnsi="Times New Roman" w:cs="Times New Roman"/>
          <w:sz w:val="24"/>
          <w:szCs w:val="24"/>
          <w:lang w:val="en-US" w:eastAsia="zh-TW"/>
        </w:rPr>
        <w:t>examine</w:t>
      </w:r>
      <w:r w:rsidR="00E54555" w:rsidRPr="002A07F3">
        <w:rPr>
          <w:rFonts w:ascii="Times New Roman" w:eastAsia="PMingLiU" w:hAnsi="Times New Roman" w:cs="Times New Roman"/>
          <w:sz w:val="24"/>
          <w:szCs w:val="24"/>
          <w:lang w:val="en-US" w:eastAsia="zh-TW"/>
        </w:rPr>
        <w:t xml:space="preserve"> </w:t>
      </w:r>
      <w:r w:rsidRPr="002A07F3">
        <w:rPr>
          <w:rFonts w:ascii="Times New Roman" w:eastAsia="PMingLiU" w:hAnsi="Times New Roman" w:cs="Times New Roman"/>
          <w:sz w:val="24"/>
          <w:szCs w:val="24"/>
          <w:lang w:val="en-US" w:eastAsia="zh-TW"/>
        </w:rPr>
        <w:t xml:space="preserve">whether they evoked </w:t>
      </w:r>
      <w:r w:rsidRPr="002A07F3">
        <w:rPr>
          <w:rFonts w:ascii="Times New Roman" w:eastAsia="PMingLiU" w:hAnsi="Times New Roman" w:cs="Times New Roman"/>
          <w:sz w:val="24"/>
          <w:szCs w:val="24"/>
          <w:lang w:val="en-US" w:eastAsia="zh-TW"/>
        </w:rPr>
        <w:lastRenderedPageBreak/>
        <w:t xml:space="preserve">nostalgia. In Study 2, </w:t>
      </w:r>
      <w:r w:rsidR="004F4821" w:rsidRPr="002A07F3">
        <w:rPr>
          <w:rFonts w:ascii="Times New Roman" w:eastAsia="PMingLiU" w:hAnsi="Times New Roman" w:cs="Times New Roman"/>
          <w:sz w:val="24"/>
          <w:szCs w:val="24"/>
          <w:lang w:val="en-US" w:eastAsia="zh-TW"/>
        </w:rPr>
        <w:t xml:space="preserve">participants </w:t>
      </w:r>
      <w:r w:rsidR="00743671">
        <w:rPr>
          <w:rFonts w:ascii="Times New Roman" w:eastAsia="PMingLiU" w:hAnsi="Times New Roman" w:cs="Times New Roman"/>
          <w:sz w:val="24"/>
          <w:szCs w:val="24"/>
          <w:lang w:val="en-US" w:eastAsia="zh-TW"/>
        </w:rPr>
        <w:t xml:space="preserve">read </w:t>
      </w:r>
      <w:r w:rsidRPr="002A07F3">
        <w:rPr>
          <w:rFonts w:ascii="Times New Roman" w:eastAsia="PMingLiU" w:hAnsi="Times New Roman" w:cs="Times New Roman"/>
          <w:sz w:val="24"/>
          <w:szCs w:val="24"/>
          <w:lang w:val="en-US" w:eastAsia="zh-TW"/>
        </w:rPr>
        <w:t xml:space="preserve">hypothetical past events </w:t>
      </w:r>
      <w:r w:rsidR="00743671">
        <w:rPr>
          <w:rFonts w:ascii="Times New Roman" w:eastAsia="PMingLiU" w:hAnsi="Times New Roman" w:cs="Times New Roman"/>
          <w:sz w:val="24"/>
          <w:szCs w:val="24"/>
          <w:lang w:val="en-US" w:eastAsia="zh-TW"/>
        </w:rPr>
        <w:t>(</w:t>
      </w:r>
      <w:r w:rsidR="005B2184">
        <w:rPr>
          <w:rFonts w:ascii="Times New Roman" w:eastAsia="PMingLiU" w:hAnsi="Times New Roman" w:cs="Times New Roman"/>
          <w:sz w:val="24"/>
          <w:szCs w:val="24"/>
          <w:lang w:val="en-US" w:eastAsia="zh-TW"/>
        </w:rPr>
        <w:t xml:space="preserve">e.g., </w:t>
      </w:r>
      <w:r w:rsidR="00743671">
        <w:rPr>
          <w:rFonts w:ascii="Times New Roman" w:eastAsia="PMingLiU" w:hAnsi="Times New Roman" w:cs="Times New Roman"/>
          <w:sz w:val="24"/>
          <w:szCs w:val="24"/>
          <w:lang w:val="en-US" w:eastAsia="zh-TW"/>
        </w:rPr>
        <w:t>“</w:t>
      </w:r>
      <w:r w:rsidR="00743671" w:rsidRPr="002A07F3">
        <w:rPr>
          <w:rFonts w:ascii="Times New Roman" w:hAnsi="Times New Roman" w:cs="Times New Roman"/>
          <w:sz w:val="24"/>
          <w:szCs w:val="24"/>
          <w:lang w:val="en-US"/>
        </w:rPr>
        <w:t>As a child</w:t>
      </w:r>
      <w:r w:rsidR="00E461E0">
        <w:rPr>
          <w:rFonts w:ascii="Times New Roman" w:hAnsi="Times New Roman" w:cs="Times New Roman"/>
          <w:sz w:val="24"/>
          <w:szCs w:val="24"/>
          <w:lang w:val="en-US"/>
        </w:rPr>
        <w:t>,</w:t>
      </w:r>
      <w:r w:rsidR="00743671" w:rsidRPr="002A07F3">
        <w:rPr>
          <w:rFonts w:ascii="Times New Roman" w:hAnsi="Times New Roman" w:cs="Times New Roman"/>
          <w:sz w:val="24"/>
          <w:szCs w:val="24"/>
          <w:lang w:val="en-US"/>
        </w:rPr>
        <w:t xml:space="preserve"> you went on a trip with your parents</w:t>
      </w:r>
      <w:r w:rsidR="00743671">
        <w:rPr>
          <w:rFonts w:ascii="Times New Roman" w:hAnsi="Times New Roman" w:cs="Times New Roman"/>
          <w:sz w:val="24"/>
          <w:szCs w:val="24"/>
          <w:lang w:val="en-US"/>
        </w:rPr>
        <w:t xml:space="preserve">”) </w:t>
      </w:r>
      <w:r w:rsidRPr="002A07F3">
        <w:rPr>
          <w:rFonts w:ascii="Times New Roman" w:eastAsia="PMingLiU" w:hAnsi="Times New Roman" w:cs="Times New Roman"/>
          <w:sz w:val="24"/>
          <w:szCs w:val="24"/>
          <w:lang w:val="en-US" w:eastAsia="zh-TW"/>
        </w:rPr>
        <w:t xml:space="preserve">and </w:t>
      </w:r>
      <w:r w:rsidR="00743671">
        <w:rPr>
          <w:rFonts w:ascii="Times New Roman" w:eastAsia="PMingLiU" w:hAnsi="Times New Roman" w:cs="Times New Roman"/>
          <w:sz w:val="24"/>
          <w:szCs w:val="24"/>
          <w:lang w:val="en-US" w:eastAsia="zh-TW"/>
        </w:rPr>
        <w:t>then rated the emotions they would experience when recalling these events</w:t>
      </w:r>
      <w:r w:rsidR="00894934">
        <w:rPr>
          <w:rFonts w:ascii="Times New Roman" w:eastAsia="PMingLiU" w:hAnsi="Times New Roman" w:cs="Times New Roman"/>
          <w:sz w:val="24"/>
          <w:szCs w:val="24"/>
          <w:lang w:val="en-US" w:eastAsia="zh-TW"/>
        </w:rPr>
        <w:t>.</w:t>
      </w:r>
    </w:p>
    <w:p w14:paraId="5405BCE0" w14:textId="5D5A5AA5" w:rsidR="00E54555" w:rsidRDefault="00E54555" w:rsidP="00E54555">
      <w:pPr>
        <w:keepNext/>
        <w:spacing w:after="0" w:line="4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Method</w:t>
      </w:r>
    </w:p>
    <w:p w14:paraId="25326128" w14:textId="10759EDF" w:rsidR="003D0049" w:rsidRPr="002A07F3" w:rsidRDefault="003D0049" w:rsidP="00551A9A">
      <w:pPr>
        <w:spacing w:after="0" w:line="480" w:lineRule="exact"/>
        <w:ind w:firstLine="720"/>
        <w:rPr>
          <w:rFonts w:ascii="Times New Roman" w:hAnsi="Times New Roman" w:cs="Times New Roman"/>
          <w:sz w:val="24"/>
          <w:szCs w:val="24"/>
          <w:lang w:val="en-US"/>
        </w:rPr>
      </w:pPr>
      <w:r w:rsidRPr="002A07F3">
        <w:rPr>
          <w:rFonts w:ascii="Times New Roman" w:hAnsi="Times New Roman" w:cs="Times New Roman"/>
          <w:b/>
          <w:bCs/>
          <w:sz w:val="24"/>
          <w:szCs w:val="24"/>
          <w:lang w:val="en-US"/>
        </w:rPr>
        <w:t xml:space="preserve">Participants and design. </w:t>
      </w:r>
      <w:r w:rsidRPr="002A07F3">
        <w:rPr>
          <w:rFonts w:ascii="Times New Roman" w:hAnsi="Times New Roman" w:cs="Times New Roman"/>
          <w:sz w:val="24"/>
          <w:szCs w:val="24"/>
          <w:lang w:val="en-US"/>
        </w:rPr>
        <w:t xml:space="preserve">We </w:t>
      </w:r>
      <w:r w:rsidR="00B64619">
        <w:rPr>
          <w:rFonts w:ascii="Times New Roman" w:hAnsi="Times New Roman" w:cs="Times New Roman"/>
          <w:sz w:val="24"/>
          <w:szCs w:val="24"/>
          <w:lang w:val="en-US"/>
        </w:rPr>
        <w:t xml:space="preserve">recruited </w:t>
      </w:r>
      <w:r w:rsidRPr="002A07F3">
        <w:rPr>
          <w:rFonts w:ascii="Times New Roman" w:hAnsi="Times New Roman" w:cs="Times New Roman"/>
          <w:sz w:val="24"/>
          <w:szCs w:val="24"/>
          <w:lang w:val="en-US"/>
        </w:rPr>
        <w:t xml:space="preserve">1,286 </w:t>
      </w:r>
      <w:r w:rsidR="00E74D55">
        <w:rPr>
          <w:rFonts w:ascii="Times New Roman" w:eastAsia="PMingLiU" w:hAnsi="Times New Roman" w:cs="Times New Roman" w:hint="eastAsia"/>
          <w:sz w:val="24"/>
          <w:szCs w:val="24"/>
          <w:lang w:val="en-US" w:eastAsia="zh-TW"/>
        </w:rPr>
        <w:t>members of the</w:t>
      </w:r>
      <w:r w:rsidR="00E74D55" w:rsidRPr="00E74D55">
        <w:t xml:space="preserve"> </w:t>
      </w:r>
      <w:r w:rsidR="00E74D55" w:rsidRPr="00E74D55">
        <w:rPr>
          <w:rFonts w:ascii="Times New Roman" w:eastAsia="PMingLiU" w:hAnsi="Times New Roman" w:cs="Times New Roman"/>
          <w:sz w:val="24"/>
          <w:szCs w:val="24"/>
          <w:lang w:val="en-US" w:eastAsia="zh-TW"/>
        </w:rPr>
        <w:t>WisoPanel</w:t>
      </w:r>
      <w:r w:rsidR="00D34A68">
        <w:rPr>
          <w:rFonts w:ascii="Times New Roman" w:eastAsia="PMingLiU" w:hAnsi="Times New Roman" w:cs="Times New Roman"/>
          <w:sz w:val="24"/>
          <w:szCs w:val="24"/>
          <w:lang w:val="en-US" w:eastAsia="zh-TW"/>
        </w:rPr>
        <w:t xml:space="preserve"> (Göritz, 2014)</w:t>
      </w:r>
      <w:r w:rsidRPr="002A07F3">
        <w:rPr>
          <w:rFonts w:ascii="Times New Roman" w:hAnsi="Times New Roman" w:cs="Times New Roman"/>
          <w:sz w:val="24"/>
          <w:szCs w:val="24"/>
          <w:lang w:val="en-US"/>
        </w:rPr>
        <w:t>.</w:t>
      </w:r>
      <w:r w:rsidR="000142EE">
        <w:rPr>
          <w:rFonts w:ascii="Times New Roman" w:hAnsi="Times New Roman" w:cs="Times New Roman"/>
          <w:sz w:val="24"/>
          <w:szCs w:val="24"/>
          <w:lang w:val="en-US"/>
        </w:rPr>
        <w:t xml:space="preserve"> Of these, we excluded </w:t>
      </w:r>
      <w:r w:rsidR="00FF69AD">
        <w:rPr>
          <w:rFonts w:ascii="Times New Roman" w:hAnsi="Times New Roman" w:cs="Times New Roman"/>
          <w:sz w:val="24"/>
          <w:szCs w:val="24"/>
          <w:lang w:val="en-US"/>
        </w:rPr>
        <w:t xml:space="preserve">25 </w:t>
      </w:r>
      <w:r w:rsidR="000142EE">
        <w:rPr>
          <w:rFonts w:ascii="Times New Roman" w:hAnsi="Times New Roman" w:cs="Times New Roman"/>
          <w:sz w:val="24"/>
          <w:szCs w:val="24"/>
          <w:lang w:val="en-US"/>
        </w:rPr>
        <w:t>based on one</w:t>
      </w:r>
      <w:r w:rsidR="00D32278">
        <w:rPr>
          <w:rFonts w:ascii="Times New Roman" w:hAnsi="Times New Roman" w:cs="Times New Roman"/>
          <w:sz w:val="24"/>
          <w:szCs w:val="24"/>
          <w:lang w:val="en-US"/>
        </w:rPr>
        <w:t xml:space="preserve"> or more</w:t>
      </w:r>
      <w:r w:rsidR="000142EE">
        <w:rPr>
          <w:rFonts w:ascii="Times New Roman" w:hAnsi="Times New Roman" w:cs="Times New Roman"/>
          <w:sz w:val="24"/>
          <w:szCs w:val="24"/>
          <w:lang w:val="en-US"/>
        </w:rPr>
        <w:t xml:space="preserve"> of the following </w:t>
      </w:r>
      <w:r w:rsidR="00CA3FA7">
        <w:rPr>
          <w:rFonts w:ascii="Times New Roman" w:hAnsi="Times New Roman" w:cs="Times New Roman"/>
          <w:sz w:val="24"/>
          <w:szCs w:val="24"/>
          <w:lang w:val="en-US"/>
        </w:rPr>
        <w:t>criteria: (a) being under 18 years of age, (b) reporting unfamiliar</w:t>
      </w:r>
      <w:r w:rsidR="00FF69AD">
        <w:rPr>
          <w:rFonts w:ascii="Times New Roman" w:hAnsi="Times New Roman" w:cs="Times New Roman"/>
          <w:sz w:val="24"/>
          <w:szCs w:val="24"/>
          <w:lang w:val="en-US"/>
        </w:rPr>
        <w:t>ity</w:t>
      </w:r>
      <w:r w:rsidR="00CA3FA7">
        <w:rPr>
          <w:rFonts w:ascii="Times New Roman" w:hAnsi="Times New Roman" w:cs="Times New Roman"/>
          <w:sz w:val="24"/>
          <w:szCs w:val="24"/>
          <w:lang w:val="en-US"/>
        </w:rPr>
        <w:t xml:space="preserve"> with the concept of nostalgia, or (c) reporting poor German language skills. The final sample consisted of 1,261 </w:t>
      </w:r>
      <w:r w:rsidR="000555B9">
        <w:rPr>
          <w:rFonts w:ascii="Times New Roman" w:hAnsi="Times New Roman" w:cs="Times New Roman"/>
          <w:sz w:val="24"/>
          <w:szCs w:val="24"/>
          <w:lang w:val="en-US"/>
        </w:rPr>
        <w:t>individuals</w:t>
      </w:r>
      <w:r w:rsidR="00CA3FA7">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compris</w:t>
      </w:r>
      <w:r w:rsidR="00CA3FA7">
        <w:rPr>
          <w:rFonts w:ascii="Times New Roman" w:hAnsi="Times New Roman" w:cs="Times New Roman"/>
          <w:sz w:val="24"/>
          <w:szCs w:val="24"/>
          <w:lang w:val="en-US"/>
        </w:rPr>
        <w:t>ing</w:t>
      </w:r>
      <w:r w:rsidRPr="002A07F3">
        <w:rPr>
          <w:rFonts w:ascii="Times New Roman" w:hAnsi="Times New Roman" w:cs="Times New Roman"/>
          <w:sz w:val="24"/>
          <w:szCs w:val="24"/>
          <w:lang w:val="en-US"/>
        </w:rPr>
        <w:t xml:space="preserve"> 7</w:t>
      </w:r>
      <w:r w:rsidR="00CA3FA7">
        <w:rPr>
          <w:rFonts w:ascii="Times New Roman" w:hAnsi="Times New Roman" w:cs="Times New Roman"/>
          <w:sz w:val="24"/>
          <w:szCs w:val="24"/>
          <w:lang w:val="en-US"/>
        </w:rPr>
        <w:t>48</w:t>
      </w:r>
      <w:r w:rsidRPr="002A07F3">
        <w:rPr>
          <w:rFonts w:ascii="Times New Roman" w:hAnsi="Times New Roman" w:cs="Times New Roman"/>
          <w:sz w:val="24"/>
          <w:szCs w:val="24"/>
          <w:lang w:val="en-US"/>
        </w:rPr>
        <w:t xml:space="preserve"> women and 5</w:t>
      </w:r>
      <w:r w:rsidR="00CA3FA7">
        <w:rPr>
          <w:rFonts w:ascii="Times New Roman" w:hAnsi="Times New Roman" w:cs="Times New Roman"/>
          <w:sz w:val="24"/>
          <w:szCs w:val="24"/>
          <w:lang w:val="en-US"/>
        </w:rPr>
        <w:t>13</w:t>
      </w:r>
      <w:r w:rsidRPr="002A07F3">
        <w:rPr>
          <w:rFonts w:ascii="Times New Roman" w:hAnsi="Times New Roman" w:cs="Times New Roman"/>
          <w:sz w:val="24"/>
          <w:szCs w:val="24"/>
          <w:lang w:val="en-US"/>
        </w:rPr>
        <w:t xml:space="preserve"> men, aged between 1</w:t>
      </w:r>
      <w:r w:rsidR="00CA3FA7">
        <w:rPr>
          <w:rFonts w:ascii="Times New Roman" w:hAnsi="Times New Roman" w:cs="Times New Roman"/>
          <w:sz w:val="24"/>
          <w:szCs w:val="24"/>
          <w:lang w:val="en-US"/>
        </w:rPr>
        <w:t>8</w:t>
      </w:r>
      <w:r w:rsidRPr="002A07F3">
        <w:rPr>
          <w:rFonts w:ascii="Times New Roman" w:hAnsi="Times New Roman" w:cs="Times New Roman"/>
          <w:sz w:val="24"/>
          <w:szCs w:val="24"/>
          <w:lang w:val="en-US"/>
        </w:rPr>
        <w:t xml:space="preserve"> and 87 years (</w:t>
      </w:r>
      <w:r w:rsidRPr="002A07F3">
        <w:rPr>
          <w:rFonts w:ascii="Times New Roman" w:hAnsi="Times New Roman" w:cs="Times New Roman"/>
          <w:i/>
          <w:iCs/>
          <w:sz w:val="24"/>
          <w:szCs w:val="24"/>
          <w:lang w:val="en-US"/>
        </w:rPr>
        <w:t>M</w:t>
      </w:r>
      <w:r w:rsidRPr="002A07F3">
        <w:rPr>
          <w:rFonts w:ascii="Times New Roman" w:hAnsi="Times New Roman" w:cs="Times New Roman"/>
          <w:sz w:val="24"/>
          <w:szCs w:val="24"/>
          <w:lang w:val="en-US"/>
        </w:rPr>
        <w:t xml:space="preserve"> = 43.</w:t>
      </w:r>
      <w:r w:rsidR="00CA3FA7">
        <w:rPr>
          <w:rFonts w:ascii="Times New Roman" w:hAnsi="Times New Roman" w:cs="Times New Roman"/>
          <w:sz w:val="24"/>
          <w:szCs w:val="24"/>
          <w:lang w:val="en-US"/>
        </w:rPr>
        <w:t>94</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SD</w:t>
      </w:r>
      <w:r w:rsidRPr="002A07F3">
        <w:rPr>
          <w:rFonts w:ascii="Times New Roman" w:hAnsi="Times New Roman" w:cs="Times New Roman"/>
          <w:sz w:val="24"/>
          <w:szCs w:val="24"/>
          <w:lang w:val="en-US"/>
        </w:rPr>
        <w:t xml:space="preserve"> = 14.</w:t>
      </w:r>
      <w:r w:rsidR="00CA3FA7">
        <w:rPr>
          <w:rFonts w:ascii="Times New Roman" w:hAnsi="Times New Roman" w:cs="Times New Roman"/>
          <w:sz w:val="24"/>
          <w:szCs w:val="24"/>
          <w:lang w:val="en-US"/>
        </w:rPr>
        <w:t>45</w:t>
      </w:r>
      <w:r w:rsidRPr="002A07F3">
        <w:rPr>
          <w:rFonts w:ascii="Times New Roman" w:hAnsi="Times New Roman" w:cs="Times New Roman"/>
          <w:sz w:val="24"/>
          <w:szCs w:val="24"/>
          <w:lang w:val="en-US"/>
        </w:rPr>
        <w:t>), and residing in Germany (</w:t>
      </w:r>
      <w:r w:rsidRPr="002A07F3">
        <w:rPr>
          <w:rFonts w:ascii="Times New Roman" w:hAnsi="Times New Roman" w:cs="Times New Roman"/>
          <w:i/>
          <w:iCs/>
          <w:sz w:val="24"/>
          <w:szCs w:val="24"/>
          <w:lang w:val="en-US"/>
        </w:rPr>
        <w:t>N</w:t>
      </w:r>
      <w:r w:rsidR="00CA3FA7">
        <w:rPr>
          <w:rFonts w:ascii="Times New Roman" w:hAnsi="Times New Roman" w:cs="Times New Roman"/>
          <w:sz w:val="24"/>
          <w:szCs w:val="24"/>
          <w:lang w:val="en-US"/>
        </w:rPr>
        <w:t xml:space="preserve"> = 1,229</w:t>
      </w:r>
      <w:r w:rsidRPr="002A07F3">
        <w:rPr>
          <w:rFonts w:ascii="Times New Roman" w:hAnsi="Times New Roman" w:cs="Times New Roman"/>
          <w:sz w:val="24"/>
          <w:szCs w:val="24"/>
          <w:lang w:val="en-US"/>
        </w:rPr>
        <w:t>), Austria (</w:t>
      </w:r>
      <w:r w:rsidRPr="002A07F3">
        <w:rPr>
          <w:rFonts w:ascii="Times New Roman" w:hAnsi="Times New Roman" w:cs="Times New Roman"/>
          <w:i/>
          <w:iCs/>
          <w:sz w:val="24"/>
          <w:szCs w:val="24"/>
          <w:lang w:val="en-US"/>
        </w:rPr>
        <w:t>N</w:t>
      </w:r>
      <w:r w:rsidRPr="002A07F3">
        <w:rPr>
          <w:rFonts w:ascii="Times New Roman" w:hAnsi="Times New Roman" w:cs="Times New Roman"/>
          <w:sz w:val="24"/>
          <w:szCs w:val="24"/>
          <w:lang w:val="en-US"/>
        </w:rPr>
        <w:t xml:space="preserve"> = 19), or Switzerland (</w:t>
      </w:r>
      <w:r w:rsidRPr="002A07F3">
        <w:rPr>
          <w:rFonts w:ascii="Times New Roman" w:hAnsi="Times New Roman" w:cs="Times New Roman"/>
          <w:i/>
          <w:iCs/>
          <w:sz w:val="24"/>
          <w:szCs w:val="24"/>
          <w:lang w:val="en-US"/>
        </w:rPr>
        <w:t>N</w:t>
      </w:r>
      <w:r w:rsidRPr="002A07F3">
        <w:rPr>
          <w:rFonts w:ascii="Times New Roman" w:hAnsi="Times New Roman" w:cs="Times New Roman"/>
          <w:sz w:val="24"/>
          <w:szCs w:val="24"/>
          <w:lang w:val="en-US"/>
        </w:rPr>
        <w:t xml:space="preserve"> = 11; 2 undeclared). Education level</w:t>
      </w:r>
      <w:r w:rsidR="00173A46">
        <w:rPr>
          <w:rFonts w:ascii="Times New Roman" w:hAnsi="Times New Roman" w:cs="Times New Roman"/>
          <w:sz w:val="24"/>
          <w:szCs w:val="24"/>
          <w:lang w:val="en-US"/>
        </w:rPr>
        <w:t>s</w:t>
      </w:r>
      <w:r w:rsidRPr="002A07F3">
        <w:rPr>
          <w:rFonts w:ascii="Times New Roman" w:hAnsi="Times New Roman" w:cs="Times New Roman"/>
          <w:sz w:val="24"/>
          <w:szCs w:val="24"/>
          <w:lang w:val="en-US"/>
        </w:rPr>
        <w:t xml:space="preserve"> varied, with </w:t>
      </w:r>
      <w:r w:rsidR="00CA3FA7">
        <w:rPr>
          <w:rFonts w:ascii="Times New Roman" w:hAnsi="Times New Roman" w:cs="Times New Roman"/>
          <w:sz w:val="24"/>
          <w:szCs w:val="24"/>
          <w:lang w:val="en-US"/>
        </w:rPr>
        <w:t>7</w:t>
      </w:r>
      <w:r w:rsidRPr="002A07F3">
        <w:rPr>
          <w:rFonts w:ascii="Times New Roman" w:hAnsi="Times New Roman" w:cs="Times New Roman"/>
          <w:sz w:val="24"/>
          <w:szCs w:val="24"/>
          <w:lang w:val="en-US"/>
        </w:rPr>
        <w:t xml:space="preserve"> having received no educational degree, </w:t>
      </w:r>
      <w:r w:rsidR="00CA3FA7">
        <w:rPr>
          <w:rFonts w:ascii="Times New Roman" w:hAnsi="Times New Roman" w:cs="Times New Roman"/>
          <w:sz w:val="24"/>
          <w:szCs w:val="24"/>
          <w:lang w:val="en-US"/>
        </w:rPr>
        <w:t>141</w:t>
      </w:r>
      <w:r w:rsidR="00B87EDA">
        <w:rPr>
          <w:rFonts w:ascii="Times New Roman" w:hAnsi="Times New Roman" w:cs="Times New Roman"/>
          <w:sz w:val="24"/>
          <w:szCs w:val="24"/>
          <w:lang w:val="en-US"/>
        </w:rPr>
        <w:t xml:space="preserve"> with </w:t>
      </w:r>
      <w:r w:rsidR="006A55DC">
        <w:rPr>
          <w:rFonts w:ascii="Times New Roman" w:eastAsia="PMingLiU" w:hAnsi="Times New Roman" w:cs="Times New Roman"/>
          <w:sz w:val="24"/>
          <w:szCs w:val="24"/>
          <w:lang w:val="en-US" w:eastAsia="zh-TW"/>
        </w:rPr>
        <w:t>8</w:t>
      </w:r>
      <w:r w:rsidR="00B87EDA">
        <w:rPr>
          <w:rFonts w:ascii="Times New Roman" w:eastAsia="PMingLiU" w:hAnsi="Times New Roman" w:cs="Times New Roman" w:hint="eastAsia"/>
          <w:sz w:val="24"/>
          <w:szCs w:val="24"/>
          <w:lang w:val="en-US" w:eastAsia="zh-TW"/>
        </w:rPr>
        <w:t xml:space="preserve"> years of education</w:t>
      </w:r>
      <w:r w:rsidRPr="002A07F3">
        <w:rPr>
          <w:rFonts w:ascii="Times New Roman" w:hAnsi="Times New Roman" w:cs="Times New Roman"/>
          <w:sz w:val="24"/>
          <w:szCs w:val="24"/>
          <w:lang w:val="en-US"/>
        </w:rPr>
        <w:t xml:space="preserve">, </w:t>
      </w:r>
      <w:r w:rsidR="00CA3FA7">
        <w:rPr>
          <w:rFonts w:ascii="Times New Roman" w:hAnsi="Times New Roman" w:cs="Times New Roman"/>
          <w:sz w:val="24"/>
          <w:szCs w:val="24"/>
          <w:lang w:val="en-US"/>
        </w:rPr>
        <w:t>352</w:t>
      </w:r>
      <w:r w:rsidR="00B87EDA">
        <w:rPr>
          <w:rFonts w:ascii="Times New Roman" w:hAnsi="Times New Roman" w:cs="Times New Roman"/>
          <w:sz w:val="24"/>
          <w:szCs w:val="24"/>
          <w:lang w:val="en-US"/>
        </w:rPr>
        <w:t xml:space="preserve"> with </w:t>
      </w:r>
      <w:r w:rsidR="006A55DC">
        <w:rPr>
          <w:rFonts w:ascii="Times New Roman" w:hAnsi="Times New Roman" w:cs="Times New Roman"/>
          <w:sz w:val="24"/>
          <w:szCs w:val="24"/>
          <w:lang w:val="en-US"/>
        </w:rPr>
        <w:t>10</w:t>
      </w:r>
      <w:r w:rsidR="006A55DC">
        <w:rPr>
          <w:rFonts w:ascii="Times New Roman" w:eastAsia="PMingLiU" w:hAnsi="Times New Roman" w:cs="Times New Roman"/>
          <w:sz w:val="24"/>
          <w:szCs w:val="24"/>
          <w:lang w:val="en-US" w:eastAsia="zh-TW"/>
        </w:rPr>
        <w:t xml:space="preserve"> years of </w:t>
      </w:r>
      <w:r w:rsidR="00B87EDA">
        <w:rPr>
          <w:rFonts w:ascii="Times New Roman" w:eastAsia="PMingLiU" w:hAnsi="Times New Roman" w:cs="Times New Roman" w:hint="eastAsia"/>
          <w:sz w:val="24"/>
          <w:szCs w:val="24"/>
          <w:lang w:val="en-US" w:eastAsia="zh-TW"/>
        </w:rPr>
        <w:t xml:space="preserve">education, </w:t>
      </w:r>
      <w:r w:rsidR="00CA3FA7">
        <w:rPr>
          <w:rFonts w:ascii="Times New Roman" w:hAnsi="Times New Roman" w:cs="Times New Roman"/>
          <w:sz w:val="24"/>
          <w:szCs w:val="24"/>
          <w:lang w:val="en-US"/>
        </w:rPr>
        <w:t>358</w:t>
      </w:r>
      <w:r w:rsidRPr="002A07F3">
        <w:rPr>
          <w:rFonts w:ascii="Times New Roman" w:hAnsi="Times New Roman" w:cs="Times New Roman"/>
          <w:sz w:val="24"/>
          <w:szCs w:val="24"/>
          <w:lang w:val="en-US"/>
        </w:rPr>
        <w:t xml:space="preserve"> with </w:t>
      </w:r>
      <w:r w:rsidR="006A55DC">
        <w:rPr>
          <w:rFonts w:ascii="Times New Roman" w:eastAsia="PMingLiU" w:hAnsi="Times New Roman" w:cs="Times New Roman"/>
          <w:sz w:val="24"/>
          <w:szCs w:val="24"/>
          <w:lang w:val="en-US" w:eastAsia="zh-TW"/>
        </w:rPr>
        <w:t>12-13 years of education</w:t>
      </w:r>
      <w:r w:rsidR="00B87EDA">
        <w:rPr>
          <w:rFonts w:ascii="Times New Roman" w:eastAsia="PMingLiU" w:hAnsi="Times New Roman" w:cs="Times New Roman" w:hint="eastAsia"/>
          <w:sz w:val="24"/>
          <w:szCs w:val="24"/>
          <w:lang w:val="en-US" w:eastAsia="zh-TW"/>
        </w:rPr>
        <w:t>,</w:t>
      </w:r>
      <w:r w:rsidR="00B87EDA" w:rsidRPr="00B87EDA">
        <w:rPr>
          <w:rFonts w:ascii="Times New Roman" w:hAnsi="Times New Roman" w:cs="Times New Roman"/>
          <w:sz w:val="24"/>
          <w:szCs w:val="24"/>
          <w:lang w:val="en-US"/>
        </w:rPr>
        <w:t xml:space="preserve"> </w:t>
      </w:r>
      <w:r w:rsidR="00CA3FA7">
        <w:rPr>
          <w:rFonts w:ascii="Times New Roman" w:hAnsi="Times New Roman" w:cs="Times New Roman"/>
          <w:sz w:val="24"/>
          <w:szCs w:val="24"/>
          <w:lang w:val="en-US"/>
        </w:rPr>
        <w:t>369</w:t>
      </w:r>
      <w:r w:rsidRPr="002A07F3">
        <w:rPr>
          <w:rFonts w:ascii="Times New Roman" w:hAnsi="Times New Roman" w:cs="Times New Roman"/>
          <w:sz w:val="24"/>
          <w:szCs w:val="24"/>
          <w:lang w:val="en-US"/>
        </w:rPr>
        <w:t xml:space="preserve"> with </w:t>
      </w:r>
      <w:r w:rsidR="00551A9A">
        <w:rPr>
          <w:rFonts w:ascii="Times New Roman" w:eastAsia="PMingLiU" w:hAnsi="Times New Roman" w:cs="Times New Roman"/>
          <w:sz w:val="24"/>
          <w:szCs w:val="24"/>
          <w:lang w:val="en-US" w:eastAsia="zh-TW"/>
        </w:rPr>
        <w:t>a</w:t>
      </w:r>
      <w:r w:rsidR="00551A9A">
        <w:rPr>
          <w:rFonts w:ascii="Times New Roman" w:eastAsia="PMingLiU" w:hAnsi="Times New Roman" w:cs="Times New Roman" w:hint="eastAsia"/>
          <w:sz w:val="24"/>
          <w:szCs w:val="24"/>
          <w:lang w:val="en-US" w:eastAsia="zh-TW"/>
        </w:rPr>
        <w:t xml:space="preserve"> </w:t>
      </w:r>
      <w:r w:rsidR="00B87EDA">
        <w:rPr>
          <w:rFonts w:ascii="Times New Roman" w:eastAsia="PMingLiU" w:hAnsi="Times New Roman" w:cs="Times New Roman" w:hint="eastAsia"/>
          <w:sz w:val="24"/>
          <w:szCs w:val="24"/>
          <w:lang w:val="en-US" w:eastAsia="zh-TW"/>
        </w:rPr>
        <w:t>university degree</w:t>
      </w:r>
      <w:r w:rsidR="00551A9A">
        <w:rPr>
          <w:rFonts w:ascii="Times New Roman" w:eastAsia="PMingLiU" w:hAnsi="Times New Roman" w:cs="Times New Roman"/>
          <w:sz w:val="24"/>
          <w:szCs w:val="24"/>
          <w:lang w:val="en-US" w:eastAsia="zh-TW"/>
        </w:rPr>
        <w:t>, and 34 with a doctorate</w:t>
      </w:r>
      <w:r w:rsidRPr="002A07F3">
        <w:rPr>
          <w:rFonts w:ascii="Times New Roman" w:hAnsi="Times New Roman" w:cs="Times New Roman"/>
          <w:sz w:val="24"/>
          <w:szCs w:val="24"/>
          <w:lang w:val="en-US"/>
        </w:rPr>
        <w:t xml:space="preserve">. </w:t>
      </w:r>
      <w:r w:rsidR="00D14419">
        <w:rPr>
          <w:rFonts w:ascii="Times New Roman" w:hAnsi="Times New Roman" w:cs="Times New Roman"/>
          <w:sz w:val="24"/>
          <w:szCs w:val="24"/>
          <w:lang w:val="en-US"/>
        </w:rPr>
        <w:t>Furthermore</w:t>
      </w:r>
      <w:r w:rsidRPr="002A07F3">
        <w:rPr>
          <w:rFonts w:ascii="Times New Roman" w:hAnsi="Times New Roman" w:cs="Times New Roman"/>
          <w:sz w:val="24"/>
          <w:szCs w:val="24"/>
          <w:lang w:val="en-US"/>
        </w:rPr>
        <w:t xml:space="preserve">, </w:t>
      </w:r>
      <w:r w:rsidR="00FE7EA0">
        <w:rPr>
          <w:rFonts w:ascii="Times New Roman" w:hAnsi="Times New Roman" w:cs="Times New Roman"/>
          <w:sz w:val="24"/>
          <w:szCs w:val="24"/>
          <w:lang w:val="en-US"/>
        </w:rPr>
        <w:t>750</w:t>
      </w:r>
      <w:r w:rsidRPr="002A07F3">
        <w:rPr>
          <w:rFonts w:ascii="Times New Roman" w:hAnsi="Times New Roman" w:cs="Times New Roman"/>
          <w:sz w:val="24"/>
          <w:szCs w:val="24"/>
          <w:lang w:val="en-US"/>
        </w:rPr>
        <w:t xml:space="preserve"> participants were </w:t>
      </w:r>
      <w:r w:rsidR="00B40777">
        <w:rPr>
          <w:rFonts w:ascii="Times New Roman" w:hAnsi="Times New Roman" w:cs="Times New Roman"/>
          <w:sz w:val="24"/>
          <w:szCs w:val="24"/>
          <w:lang w:val="en-US"/>
        </w:rPr>
        <w:t>(self</w:t>
      </w:r>
      <w:r w:rsidR="00E461E0">
        <w:rPr>
          <w:rFonts w:ascii="Times New Roman" w:hAnsi="Times New Roman" w:cs="Times New Roman"/>
          <w:sz w:val="24"/>
          <w:szCs w:val="24"/>
          <w:lang w:val="en-US"/>
        </w:rPr>
        <w:t>-</w:t>
      </w:r>
      <w:r w:rsidR="00B40777">
        <w:rPr>
          <w:rFonts w:ascii="Times New Roman" w:hAnsi="Times New Roman" w:cs="Times New Roman"/>
          <w:sz w:val="24"/>
          <w:szCs w:val="24"/>
          <w:lang w:val="en-US"/>
        </w:rPr>
        <w:t>)</w:t>
      </w:r>
      <w:r w:rsidRPr="002A07F3">
        <w:rPr>
          <w:rFonts w:ascii="Times New Roman" w:hAnsi="Times New Roman" w:cs="Times New Roman"/>
          <w:sz w:val="24"/>
          <w:szCs w:val="24"/>
          <w:lang w:val="en-US"/>
        </w:rPr>
        <w:t xml:space="preserve">employed, </w:t>
      </w:r>
      <w:r w:rsidR="00FE7EA0">
        <w:rPr>
          <w:rFonts w:ascii="Times New Roman" w:hAnsi="Times New Roman" w:cs="Times New Roman"/>
          <w:sz w:val="24"/>
          <w:szCs w:val="24"/>
          <w:lang w:val="en-US"/>
        </w:rPr>
        <w:t>205</w:t>
      </w:r>
      <w:r w:rsidRPr="002A07F3">
        <w:rPr>
          <w:rFonts w:ascii="Times New Roman" w:hAnsi="Times New Roman" w:cs="Times New Roman"/>
          <w:sz w:val="24"/>
          <w:szCs w:val="24"/>
          <w:lang w:val="en-US"/>
        </w:rPr>
        <w:t xml:space="preserve"> were students, </w:t>
      </w:r>
      <w:r w:rsidR="00FE7EA0">
        <w:rPr>
          <w:rFonts w:ascii="Times New Roman" w:hAnsi="Times New Roman" w:cs="Times New Roman"/>
          <w:sz w:val="24"/>
          <w:szCs w:val="24"/>
          <w:lang w:val="en-US"/>
        </w:rPr>
        <w:t>149</w:t>
      </w:r>
      <w:r w:rsidRPr="002A07F3">
        <w:rPr>
          <w:rFonts w:ascii="Times New Roman" w:hAnsi="Times New Roman" w:cs="Times New Roman"/>
          <w:sz w:val="24"/>
          <w:szCs w:val="24"/>
          <w:lang w:val="en-US"/>
        </w:rPr>
        <w:t xml:space="preserve"> had retired, 21 were stay-at-home parents</w:t>
      </w:r>
      <w:r w:rsidR="00FE7EA0">
        <w:rPr>
          <w:rFonts w:ascii="Times New Roman" w:hAnsi="Times New Roman" w:cs="Times New Roman"/>
          <w:sz w:val="24"/>
          <w:szCs w:val="24"/>
          <w:lang w:val="en-US"/>
        </w:rPr>
        <w:t>, and</w:t>
      </w:r>
      <w:r w:rsidRPr="002A07F3">
        <w:rPr>
          <w:rFonts w:ascii="Times New Roman" w:hAnsi="Times New Roman" w:cs="Times New Roman"/>
          <w:sz w:val="24"/>
          <w:szCs w:val="24"/>
          <w:lang w:val="en-US"/>
        </w:rPr>
        <w:t xml:space="preserve"> </w:t>
      </w:r>
      <w:r w:rsidR="00FE7EA0">
        <w:rPr>
          <w:rFonts w:ascii="Times New Roman" w:hAnsi="Times New Roman" w:cs="Times New Roman"/>
          <w:sz w:val="24"/>
          <w:szCs w:val="24"/>
          <w:lang w:val="en-US"/>
        </w:rPr>
        <w:t>97</w:t>
      </w:r>
      <w:r w:rsidRPr="002A07F3">
        <w:rPr>
          <w:rFonts w:ascii="Times New Roman" w:hAnsi="Times New Roman" w:cs="Times New Roman"/>
          <w:sz w:val="24"/>
          <w:szCs w:val="24"/>
          <w:lang w:val="en-US"/>
        </w:rPr>
        <w:t xml:space="preserve"> participants were unemployed (</w:t>
      </w:r>
      <w:r w:rsidR="00FE7EA0">
        <w:rPr>
          <w:rFonts w:ascii="Times New Roman" w:hAnsi="Times New Roman" w:cs="Times New Roman"/>
          <w:sz w:val="24"/>
          <w:szCs w:val="24"/>
          <w:lang w:val="en-US"/>
        </w:rPr>
        <w:t>57</w:t>
      </w:r>
      <w:r w:rsidRPr="002A07F3">
        <w:rPr>
          <w:rFonts w:ascii="Times New Roman" w:hAnsi="Times New Roman" w:cs="Times New Roman"/>
          <w:sz w:val="24"/>
          <w:szCs w:val="24"/>
          <w:lang w:val="en-US"/>
        </w:rPr>
        <w:t xml:space="preserve"> undeclared).</w:t>
      </w:r>
    </w:p>
    <w:p w14:paraId="18C5F561" w14:textId="23FF49DD" w:rsidR="003D0049" w:rsidRDefault="003D0049" w:rsidP="00DD596F">
      <w:pPr>
        <w:spacing w:after="0" w:line="480" w:lineRule="exact"/>
        <w:ind w:firstLine="720"/>
        <w:rPr>
          <w:rFonts w:ascii="Times New Roman" w:hAnsi="Times New Roman" w:cs="Times New Roman"/>
          <w:sz w:val="24"/>
          <w:szCs w:val="24"/>
          <w:lang w:val="en-US"/>
        </w:rPr>
      </w:pPr>
      <w:r w:rsidRPr="002A07F3">
        <w:rPr>
          <w:rFonts w:ascii="Times New Roman" w:hAnsi="Times New Roman" w:cs="Times New Roman"/>
          <w:sz w:val="24"/>
          <w:szCs w:val="24"/>
          <w:lang w:val="en-US"/>
        </w:rPr>
        <w:t xml:space="preserve">Participants </w:t>
      </w:r>
      <w:r w:rsidR="00C83DC5">
        <w:rPr>
          <w:rFonts w:ascii="Times New Roman" w:hAnsi="Times New Roman" w:cs="Times New Roman"/>
          <w:sz w:val="24"/>
          <w:szCs w:val="24"/>
          <w:lang w:val="en-US"/>
        </w:rPr>
        <w:t xml:space="preserve">read brief descriptions of eight events. </w:t>
      </w:r>
      <w:r w:rsidR="00670721">
        <w:rPr>
          <w:rFonts w:ascii="Times New Roman" w:hAnsi="Times New Roman" w:cs="Times New Roman"/>
          <w:sz w:val="24"/>
          <w:szCs w:val="24"/>
          <w:lang w:val="en-US"/>
        </w:rPr>
        <w:t>We operationalized each of the four appraisal dimensions (</w:t>
      </w:r>
      <w:r w:rsidR="00E16894">
        <w:rPr>
          <w:rFonts w:ascii="Times New Roman" w:hAnsi="Times New Roman" w:cs="Times New Roman"/>
          <w:sz w:val="24"/>
          <w:szCs w:val="24"/>
          <w:lang w:val="en-US"/>
        </w:rPr>
        <w:t xml:space="preserve">i.e., </w:t>
      </w:r>
      <w:r w:rsidR="00B735F9" w:rsidRPr="00B735F9">
        <w:rPr>
          <w:rFonts w:ascii="Times New Roman" w:eastAsia="PMingLiU" w:hAnsi="Times New Roman" w:cs="Times New Roman"/>
          <w:sz w:val="24"/>
          <w:szCs w:val="24"/>
          <w:lang w:val="en-US" w:eastAsia="zh-TW"/>
        </w:rPr>
        <w:t>pleasantness</w:t>
      </w:r>
      <w:r w:rsidR="00670721">
        <w:rPr>
          <w:rFonts w:ascii="Times New Roman" w:eastAsia="PMingLiU" w:hAnsi="Times New Roman" w:cs="Times New Roman"/>
          <w:sz w:val="24"/>
          <w:szCs w:val="24"/>
          <w:lang w:val="en-US" w:eastAsia="zh-TW"/>
        </w:rPr>
        <w:t xml:space="preserve">, </w:t>
      </w:r>
      <w:r w:rsidR="00E6541B">
        <w:rPr>
          <w:rFonts w:ascii="Times New Roman" w:hAnsi="Times New Roman" w:cs="Times New Roman"/>
          <w:sz w:val="24"/>
          <w:szCs w:val="24"/>
          <w:lang w:val="en-US"/>
        </w:rPr>
        <w:t>irretrievable</w:t>
      </w:r>
      <w:r w:rsidR="00670721">
        <w:rPr>
          <w:rFonts w:ascii="Times New Roman" w:hAnsi="Times New Roman" w:cs="Times New Roman"/>
          <w:sz w:val="24"/>
          <w:szCs w:val="24"/>
          <w:lang w:val="en-US"/>
        </w:rPr>
        <w:t xml:space="preserve"> loss</w:t>
      </w:r>
      <w:r w:rsidR="00670721">
        <w:rPr>
          <w:rFonts w:ascii="Times New Roman" w:eastAsia="PMingLiU" w:hAnsi="Times New Roman" w:cs="Times New Roman"/>
          <w:sz w:val="24"/>
          <w:szCs w:val="24"/>
          <w:lang w:val="en-US" w:eastAsia="zh-TW"/>
        </w:rPr>
        <w:t xml:space="preserve">, </w:t>
      </w:r>
      <w:r w:rsidR="0064355D">
        <w:rPr>
          <w:rFonts w:ascii="Times New Roman" w:eastAsia="PMingLiU" w:hAnsi="Times New Roman" w:cs="Times New Roman"/>
          <w:sz w:val="24"/>
          <w:szCs w:val="24"/>
          <w:lang w:val="en-US" w:eastAsia="zh-TW"/>
        </w:rPr>
        <w:t xml:space="preserve">temporal </w:t>
      </w:r>
      <w:r w:rsidR="00670721">
        <w:rPr>
          <w:rFonts w:ascii="Times New Roman" w:eastAsia="PMingLiU" w:hAnsi="Times New Roman" w:cs="Times New Roman"/>
          <w:sz w:val="24"/>
          <w:szCs w:val="24"/>
          <w:lang w:val="en-US" w:eastAsia="zh-TW"/>
        </w:rPr>
        <w:t>distance, uniqueness) with two event descriptions. These two descriptions depicted, respectively, high and low levels of the relevant appraisal dimension</w:t>
      </w:r>
      <w:r w:rsidR="00541C70">
        <w:rPr>
          <w:rFonts w:ascii="Times New Roman" w:eastAsia="PMingLiU" w:hAnsi="Times New Roman" w:cs="Times New Roman"/>
          <w:sz w:val="24"/>
          <w:szCs w:val="24"/>
          <w:lang w:val="en-US" w:eastAsia="zh-TW"/>
        </w:rPr>
        <w:t xml:space="preserve"> (e.g., </w:t>
      </w:r>
      <w:r w:rsidR="00541C70" w:rsidRPr="002A07F3">
        <w:rPr>
          <w:rFonts w:ascii="Times New Roman" w:hAnsi="Times New Roman" w:cs="Times New Roman"/>
          <w:sz w:val="24"/>
          <w:szCs w:val="24"/>
          <w:lang w:val="en-US"/>
        </w:rPr>
        <w:t xml:space="preserve">“As a child you went on a trip with your parents. You have very </w:t>
      </w:r>
      <w:r w:rsidR="00541C70">
        <w:rPr>
          <w:rFonts w:ascii="Times New Roman" w:hAnsi="Times New Roman" w:cs="Times New Roman"/>
          <w:sz w:val="24"/>
          <w:szCs w:val="24"/>
          <w:lang w:val="en-US"/>
        </w:rPr>
        <w:t>[positive/negative]</w:t>
      </w:r>
      <w:r w:rsidR="00541C70" w:rsidRPr="002A07F3">
        <w:rPr>
          <w:rFonts w:ascii="Times New Roman" w:hAnsi="Times New Roman" w:cs="Times New Roman"/>
          <w:sz w:val="24"/>
          <w:szCs w:val="24"/>
          <w:lang w:val="en-US"/>
        </w:rPr>
        <w:t xml:space="preserve"> memories about the trip”</w:t>
      </w:r>
      <w:r w:rsidR="00541C70">
        <w:rPr>
          <w:rFonts w:ascii="Times New Roman" w:hAnsi="Times New Roman" w:cs="Times New Roman"/>
          <w:sz w:val="24"/>
          <w:szCs w:val="24"/>
          <w:lang w:val="en-US"/>
        </w:rPr>
        <w:t>)</w:t>
      </w:r>
      <w:r w:rsidR="00670721">
        <w:rPr>
          <w:rFonts w:ascii="Times New Roman" w:eastAsia="PMingLiU" w:hAnsi="Times New Roman" w:cs="Times New Roman"/>
          <w:sz w:val="24"/>
          <w:szCs w:val="24"/>
          <w:lang w:val="en-US" w:eastAsia="zh-TW"/>
        </w:rPr>
        <w:t xml:space="preserve">. </w:t>
      </w:r>
      <w:r w:rsidR="00C83DC5" w:rsidRPr="002A07F3">
        <w:rPr>
          <w:rFonts w:ascii="Times New Roman" w:hAnsi="Times New Roman" w:cs="Times New Roman"/>
          <w:sz w:val="24"/>
          <w:szCs w:val="24"/>
          <w:lang w:val="en-US"/>
        </w:rPr>
        <w:t xml:space="preserve">After reading each </w:t>
      </w:r>
      <w:r w:rsidR="00670721">
        <w:rPr>
          <w:rFonts w:ascii="Times New Roman" w:hAnsi="Times New Roman" w:cs="Times New Roman"/>
          <w:sz w:val="24"/>
          <w:szCs w:val="24"/>
          <w:lang w:val="en-US"/>
        </w:rPr>
        <w:t>description</w:t>
      </w:r>
      <w:r w:rsidR="00C83DC5" w:rsidRPr="002A07F3">
        <w:rPr>
          <w:rFonts w:ascii="Times New Roman" w:hAnsi="Times New Roman" w:cs="Times New Roman"/>
          <w:sz w:val="24"/>
          <w:szCs w:val="24"/>
          <w:lang w:val="en-US"/>
        </w:rPr>
        <w:t>, participants indicated the emotions t</w:t>
      </w:r>
      <w:r w:rsidR="00C83DC5">
        <w:rPr>
          <w:rFonts w:ascii="Times New Roman" w:hAnsi="Times New Roman" w:cs="Times New Roman"/>
          <w:sz w:val="24"/>
          <w:szCs w:val="24"/>
          <w:lang w:val="en-US"/>
        </w:rPr>
        <w:t>hat such memories would trigger</w:t>
      </w:r>
      <w:r w:rsidR="00C83DC5">
        <w:rPr>
          <w:rFonts w:ascii="Times New Roman" w:eastAsia="PMingLiU" w:hAnsi="Times New Roman" w:cs="Times New Roman" w:hint="eastAsia"/>
          <w:sz w:val="24"/>
          <w:szCs w:val="24"/>
          <w:lang w:val="en-US" w:eastAsia="zh-TW"/>
        </w:rPr>
        <w:t xml:space="preserve">. </w:t>
      </w:r>
      <w:r w:rsidR="00C83DC5">
        <w:rPr>
          <w:rFonts w:ascii="Times New Roman" w:eastAsia="PMingLiU" w:hAnsi="Times New Roman" w:cs="Times New Roman"/>
          <w:sz w:val="24"/>
          <w:szCs w:val="24"/>
          <w:lang w:val="en-US" w:eastAsia="zh-TW"/>
        </w:rPr>
        <w:t xml:space="preserve">In addition to nostalgia, participants rated 10 </w:t>
      </w:r>
      <w:r w:rsidR="001C0BB3">
        <w:rPr>
          <w:rFonts w:ascii="Times New Roman" w:eastAsia="PMingLiU" w:hAnsi="Times New Roman" w:cs="Times New Roman"/>
          <w:sz w:val="24"/>
          <w:szCs w:val="24"/>
          <w:lang w:val="en-US" w:eastAsia="zh-TW"/>
        </w:rPr>
        <w:t xml:space="preserve">comparator </w:t>
      </w:r>
      <w:r w:rsidR="00C83DC5">
        <w:rPr>
          <w:rFonts w:ascii="Times New Roman" w:eastAsia="PMingLiU" w:hAnsi="Times New Roman" w:cs="Times New Roman"/>
          <w:sz w:val="24"/>
          <w:szCs w:val="24"/>
          <w:lang w:val="en-US" w:eastAsia="zh-TW"/>
        </w:rPr>
        <w:t xml:space="preserve">emotions (selected randomly from </w:t>
      </w:r>
      <w:r w:rsidR="00670721">
        <w:rPr>
          <w:rFonts w:ascii="Times New Roman" w:eastAsia="PMingLiU" w:hAnsi="Times New Roman" w:cs="Times New Roman"/>
          <w:sz w:val="24"/>
          <w:szCs w:val="24"/>
          <w:lang w:val="en-US" w:eastAsia="zh-TW"/>
        </w:rPr>
        <w:t>the set</w:t>
      </w:r>
      <w:r w:rsidR="00C83DC5">
        <w:rPr>
          <w:rFonts w:ascii="Times New Roman" w:eastAsia="PMingLiU" w:hAnsi="Times New Roman" w:cs="Times New Roman"/>
          <w:sz w:val="24"/>
          <w:szCs w:val="24"/>
          <w:lang w:val="en-US" w:eastAsia="zh-TW"/>
        </w:rPr>
        <w:t xml:space="preserve"> examined in Study 1</w:t>
      </w:r>
      <w:r w:rsidR="00670721">
        <w:rPr>
          <w:rFonts w:ascii="Times New Roman" w:eastAsia="PMingLiU" w:hAnsi="Times New Roman" w:cs="Times New Roman"/>
          <w:sz w:val="24"/>
          <w:szCs w:val="24"/>
          <w:lang w:val="en-US" w:eastAsia="zh-TW"/>
        </w:rPr>
        <w:t>)</w:t>
      </w:r>
      <w:r w:rsidR="00C83DC5">
        <w:rPr>
          <w:rFonts w:ascii="Times New Roman" w:eastAsia="PMingLiU" w:hAnsi="Times New Roman" w:cs="Times New Roman"/>
          <w:sz w:val="24"/>
          <w:szCs w:val="24"/>
          <w:lang w:val="en-US" w:eastAsia="zh-TW"/>
        </w:rPr>
        <w:t>.</w:t>
      </w:r>
      <w:r w:rsidR="00670721">
        <w:rPr>
          <w:rFonts w:ascii="Times New Roman" w:eastAsia="PMingLiU" w:hAnsi="Times New Roman" w:cs="Times New Roman"/>
          <w:sz w:val="24"/>
          <w:szCs w:val="24"/>
          <w:lang w:val="en-US" w:eastAsia="zh-TW"/>
        </w:rPr>
        <w:t xml:space="preserve"> We thus implemented a </w:t>
      </w:r>
      <w:r w:rsidR="00C83DC5">
        <w:rPr>
          <w:rFonts w:ascii="Times New Roman" w:hAnsi="Times New Roman" w:cs="Times New Roman"/>
          <w:sz w:val="24"/>
          <w:szCs w:val="24"/>
          <w:lang w:val="en-US"/>
        </w:rPr>
        <w:t xml:space="preserve">4 (appraisal dimension: </w:t>
      </w:r>
      <w:r w:rsidR="00B735F9" w:rsidRPr="00B735F9">
        <w:rPr>
          <w:rFonts w:ascii="Times New Roman" w:hAnsi="Times New Roman" w:cs="Times New Roman"/>
          <w:sz w:val="24"/>
          <w:szCs w:val="24"/>
          <w:lang w:val="en-US"/>
        </w:rPr>
        <w:t>pleasantness</w:t>
      </w:r>
      <w:r w:rsidR="00C83DC5">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00C83DC5">
        <w:rPr>
          <w:rFonts w:ascii="Times New Roman" w:hAnsi="Times New Roman" w:cs="Times New Roman"/>
          <w:sz w:val="24"/>
          <w:szCs w:val="24"/>
          <w:lang w:val="en-US"/>
        </w:rPr>
        <w:t xml:space="preserve"> loss, </w:t>
      </w:r>
      <w:r w:rsidR="0064355D">
        <w:rPr>
          <w:rFonts w:ascii="Times New Roman" w:hAnsi="Times New Roman" w:cs="Times New Roman"/>
          <w:sz w:val="24"/>
          <w:szCs w:val="24"/>
          <w:lang w:val="en-US"/>
        </w:rPr>
        <w:t xml:space="preserve">temporal </w:t>
      </w:r>
      <w:r w:rsidR="00C83DC5">
        <w:rPr>
          <w:rFonts w:ascii="Times New Roman" w:hAnsi="Times New Roman" w:cs="Times New Roman"/>
          <w:sz w:val="24"/>
          <w:szCs w:val="24"/>
          <w:lang w:val="en-US"/>
        </w:rPr>
        <w:t xml:space="preserve">distance, uniqueness) </w:t>
      </w:r>
      <w:r w:rsidR="00CC717A">
        <w:rPr>
          <w:rFonts w:ascii="Times New Roman" w:hAnsi="Times New Roman" w:cs="Times New Roman"/>
          <w:sz w:val="24"/>
          <w:szCs w:val="24"/>
          <w:lang w:val="en-US"/>
        </w:rPr>
        <w:sym w:font="Symbol" w:char="F0B4"/>
      </w:r>
      <w:r w:rsidR="00C83DC5">
        <w:rPr>
          <w:rFonts w:ascii="Times New Roman" w:hAnsi="Times New Roman" w:cs="Times New Roman"/>
          <w:sz w:val="24"/>
          <w:szCs w:val="24"/>
          <w:lang w:val="en-US"/>
        </w:rPr>
        <w:t xml:space="preserve"> 2 </w:t>
      </w:r>
      <w:r w:rsidR="00670721">
        <w:rPr>
          <w:rFonts w:ascii="Times New Roman" w:hAnsi="Times New Roman" w:cs="Times New Roman"/>
          <w:sz w:val="24"/>
          <w:szCs w:val="24"/>
          <w:lang w:val="en-US"/>
        </w:rPr>
        <w:t>(</w:t>
      </w:r>
      <w:r w:rsidR="00C83DC5">
        <w:rPr>
          <w:rFonts w:ascii="Times New Roman" w:hAnsi="Times New Roman" w:cs="Times New Roman"/>
          <w:sz w:val="24"/>
          <w:szCs w:val="24"/>
          <w:lang w:val="en-US"/>
        </w:rPr>
        <w:t xml:space="preserve">level: high, low) </w:t>
      </w:r>
      <w:r w:rsidR="00CC717A">
        <w:rPr>
          <w:rFonts w:ascii="Times New Roman" w:hAnsi="Times New Roman" w:cs="Times New Roman"/>
          <w:sz w:val="24"/>
          <w:szCs w:val="24"/>
          <w:lang w:val="en-US"/>
        </w:rPr>
        <w:sym w:font="Symbol" w:char="F0B4"/>
      </w:r>
      <w:r w:rsidR="00670721">
        <w:rPr>
          <w:rFonts w:ascii="Times New Roman" w:hAnsi="Times New Roman" w:cs="Times New Roman"/>
          <w:sz w:val="24"/>
          <w:szCs w:val="24"/>
          <w:lang w:val="en-US"/>
        </w:rPr>
        <w:t xml:space="preserve"> 11 (emotion: nostalgia </w:t>
      </w:r>
      <w:r w:rsidR="00E54555">
        <w:rPr>
          <w:rFonts w:ascii="Times New Roman" w:hAnsi="Times New Roman" w:cs="Times New Roman"/>
          <w:sz w:val="24"/>
          <w:szCs w:val="24"/>
          <w:lang w:val="en-US"/>
        </w:rPr>
        <w:t xml:space="preserve">plus </w:t>
      </w:r>
      <w:r w:rsidR="00670721">
        <w:rPr>
          <w:rFonts w:ascii="Times New Roman" w:hAnsi="Times New Roman" w:cs="Times New Roman"/>
          <w:sz w:val="24"/>
          <w:szCs w:val="24"/>
          <w:lang w:val="en-US"/>
        </w:rPr>
        <w:t xml:space="preserve">10 </w:t>
      </w:r>
      <w:r w:rsidR="001C0BB3">
        <w:rPr>
          <w:rFonts w:ascii="Times New Roman" w:hAnsi="Times New Roman" w:cs="Times New Roman"/>
          <w:sz w:val="24"/>
          <w:szCs w:val="24"/>
          <w:lang w:val="en-US"/>
        </w:rPr>
        <w:t xml:space="preserve">comparator </w:t>
      </w:r>
      <w:r w:rsidR="00670721">
        <w:rPr>
          <w:rFonts w:ascii="Times New Roman" w:hAnsi="Times New Roman" w:cs="Times New Roman"/>
          <w:sz w:val="24"/>
          <w:szCs w:val="24"/>
          <w:lang w:val="en-US"/>
        </w:rPr>
        <w:t xml:space="preserve">emotions) </w:t>
      </w:r>
      <w:r w:rsidR="00C83DC5">
        <w:rPr>
          <w:rFonts w:ascii="Times New Roman" w:hAnsi="Times New Roman" w:cs="Times New Roman"/>
          <w:sz w:val="24"/>
          <w:szCs w:val="24"/>
          <w:lang w:val="en-US"/>
        </w:rPr>
        <w:t xml:space="preserve">within-subjects </w:t>
      </w:r>
      <w:r w:rsidR="00670721">
        <w:rPr>
          <w:rFonts w:ascii="Times New Roman" w:hAnsi="Times New Roman" w:cs="Times New Roman"/>
          <w:sz w:val="24"/>
          <w:szCs w:val="24"/>
          <w:lang w:val="en-US"/>
        </w:rPr>
        <w:t xml:space="preserve">design. </w:t>
      </w:r>
      <w:r w:rsidR="00633B93">
        <w:rPr>
          <w:rFonts w:ascii="Times New Roman" w:hAnsi="Times New Roman" w:cs="Times New Roman"/>
          <w:sz w:val="24"/>
          <w:szCs w:val="24"/>
          <w:lang w:val="en-US"/>
        </w:rPr>
        <w:t>F</w:t>
      </w:r>
      <w:r w:rsidR="00897371">
        <w:rPr>
          <w:rFonts w:ascii="Times New Roman" w:hAnsi="Times New Roman" w:cs="Times New Roman"/>
          <w:sz w:val="24"/>
          <w:szCs w:val="24"/>
          <w:lang w:val="en-US"/>
        </w:rPr>
        <w:t xml:space="preserve">or each participant, </w:t>
      </w:r>
      <w:r w:rsidR="00633B93">
        <w:rPr>
          <w:rFonts w:ascii="Times New Roman" w:hAnsi="Times New Roman" w:cs="Times New Roman"/>
          <w:sz w:val="24"/>
          <w:szCs w:val="24"/>
          <w:lang w:val="en-US"/>
        </w:rPr>
        <w:t>we randomly ordered the eight event</w:t>
      </w:r>
      <w:r w:rsidR="00670721">
        <w:rPr>
          <w:rFonts w:ascii="Times New Roman" w:hAnsi="Times New Roman" w:cs="Times New Roman"/>
          <w:sz w:val="24"/>
          <w:szCs w:val="24"/>
          <w:lang w:val="en-US"/>
        </w:rPr>
        <w:t xml:space="preserve"> descriptions</w:t>
      </w:r>
      <w:r w:rsidR="00633B93">
        <w:rPr>
          <w:rFonts w:ascii="Times New Roman" w:hAnsi="Times New Roman" w:cs="Times New Roman"/>
          <w:sz w:val="24"/>
          <w:szCs w:val="24"/>
          <w:lang w:val="en-US"/>
        </w:rPr>
        <w:t xml:space="preserve"> with one restriction: </w:t>
      </w:r>
      <w:r w:rsidR="004F4821">
        <w:rPr>
          <w:rFonts w:ascii="Times New Roman" w:hAnsi="Times New Roman" w:cs="Times New Roman"/>
          <w:sz w:val="24"/>
          <w:szCs w:val="24"/>
          <w:lang w:val="en-US"/>
        </w:rPr>
        <w:t>E</w:t>
      </w:r>
      <w:r w:rsidR="00633B93">
        <w:rPr>
          <w:rFonts w:ascii="Times New Roman" w:hAnsi="Times New Roman" w:cs="Times New Roman"/>
          <w:sz w:val="24"/>
          <w:szCs w:val="24"/>
          <w:lang w:val="en-US"/>
        </w:rPr>
        <w:t xml:space="preserve">vents with </w:t>
      </w:r>
      <w:r w:rsidR="004C0C49" w:rsidRPr="002A07F3">
        <w:rPr>
          <w:rFonts w:ascii="Times New Roman" w:hAnsi="Times New Roman" w:cs="Times New Roman"/>
          <w:sz w:val="24"/>
          <w:szCs w:val="24"/>
          <w:lang w:val="en-US"/>
        </w:rPr>
        <w:t xml:space="preserve">two </w:t>
      </w:r>
      <w:r w:rsidR="00633B93">
        <w:rPr>
          <w:rFonts w:ascii="Times New Roman" w:hAnsi="Times New Roman" w:cs="Times New Roman"/>
          <w:sz w:val="24"/>
          <w:szCs w:val="24"/>
          <w:lang w:val="en-US"/>
        </w:rPr>
        <w:t xml:space="preserve">levels of the same </w:t>
      </w:r>
      <w:r w:rsidR="004C0C49" w:rsidRPr="002A07F3">
        <w:rPr>
          <w:rFonts w:ascii="Times New Roman" w:hAnsi="Times New Roman" w:cs="Times New Roman"/>
          <w:sz w:val="24"/>
          <w:szCs w:val="24"/>
          <w:lang w:val="en-US"/>
        </w:rPr>
        <w:t xml:space="preserve">appraisal (e.g., </w:t>
      </w:r>
      <w:r w:rsidR="00633B93">
        <w:rPr>
          <w:rFonts w:ascii="Times New Roman" w:hAnsi="Times New Roman" w:cs="Times New Roman"/>
          <w:sz w:val="24"/>
          <w:szCs w:val="24"/>
          <w:lang w:val="en-US"/>
        </w:rPr>
        <w:t xml:space="preserve">a </w:t>
      </w:r>
      <w:r w:rsidR="00B735F9">
        <w:rPr>
          <w:rFonts w:ascii="Times New Roman" w:hAnsi="Times New Roman" w:cs="Times New Roman"/>
          <w:sz w:val="24"/>
          <w:szCs w:val="24"/>
          <w:lang w:val="en-US"/>
        </w:rPr>
        <w:t xml:space="preserve">pleasant event and an unpleasant </w:t>
      </w:r>
      <w:r w:rsidR="00633B93">
        <w:rPr>
          <w:rFonts w:ascii="Times New Roman" w:hAnsi="Times New Roman" w:cs="Times New Roman"/>
          <w:sz w:val="24"/>
          <w:szCs w:val="24"/>
          <w:lang w:val="en-US"/>
        </w:rPr>
        <w:t xml:space="preserve">event) were always </w:t>
      </w:r>
      <w:r w:rsidR="004C0C49" w:rsidRPr="002A07F3">
        <w:rPr>
          <w:rFonts w:ascii="Times New Roman" w:hAnsi="Times New Roman" w:cs="Times New Roman"/>
          <w:sz w:val="24"/>
          <w:szCs w:val="24"/>
          <w:lang w:val="en-US"/>
        </w:rPr>
        <w:t>separated</w:t>
      </w:r>
      <w:r w:rsidR="00FF69AD">
        <w:rPr>
          <w:rFonts w:ascii="Times New Roman" w:hAnsi="Times New Roman" w:cs="Times New Roman"/>
          <w:sz w:val="24"/>
          <w:szCs w:val="24"/>
          <w:lang w:val="en-US"/>
        </w:rPr>
        <w:t xml:space="preserve"> </w:t>
      </w:r>
      <w:r w:rsidR="004C0C49" w:rsidRPr="002A07F3">
        <w:rPr>
          <w:rFonts w:ascii="Times New Roman" w:hAnsi="Times New Roman" w:cs="Times New Roman"/>
          <w:sz w:val="24"/>
          <w:szCs w:val="24"/>
          <w:lang w:val="en-US"/>
        </w:rPr>
        <w:t>by</w:t>
      </w:r>
      <w:r w:rsidR="004C0C49">
        <w:rPr>
          <w:rFonts w:ascii="Times New Roman" w:hAnsi="Times New Roman" w:cs="Times New Roman"/>
          <w:sz w:val="24"/>
          <w:szCs w:val="24"/>
          <w:lang w:val="en-US"/>
        </w:rPr>
        <w:t xml:space="preserve"> at least</w:t>
      </w:r>
      <w:r w:rsidR="004C0C49" w:rsidRPr="002A07F3">
        <w:rPr>
          <w:rFonts w:ascii="Times New Roman" w:hAnsi="Times New Roman" w:cs="Times New Roman"/>
          <w:sz w:val="24"/>
          <w:szCs w:val="24"/>
          <w:lang w:val="en-US"/>
        </w:rPr>
        <w:t xml:space="preserve"> three</w:t>
      </w:r>
      <w:r w:rsidR="00633B93">
        <w:rPr>
          <w:rFonts w:ascii="Times New Roman" w:hAnsi="Times New Roman" w:cs="Times New Roman"/>
          <w:sz w:val="24"/>
          <w:szCs w:val="24"/>
          <w:lang w:val="en-US"/>
        </w:rPr>
        <w:t xml:space="preserve"> events that reflected other appraisals.</w:t>
      </w:r>
      <w:r w:rsidR="00C83DC5">
        <w:rPr>
          <w:rFonts w:ascii="Times New Roman" w:hAnsi="Times New Roman" w:cs="Times New Roman"/>
          <w:sz w:val="24"/>
          <w:szCs w:val="24"/>
          <w:lang w:val="en-US"/>
        </w:rPr>
        <w:t xml:space="preserve"> </w:t>
      </w:r>
      <w:r w:rsidR="00C83DC5">
        <w:rPr>
          <w:rFonts w:ascii="Times New Roman" w:eastAsia="PMingLiU" w:hAnsi="Times New Roman" w:cs="Times New Roman"/>
          <w:sz w:val="24"/>
          <w:szCs w:val="24"/>
          <w:lang w:val="en-US" w:eastAsia="zh-TW"/>
        </w:rPr>
        <w:t xml:space="preserve">We randomized the presentation </w:t>
      </w:r>
      <w:r w:rsidR="00C83DC5">
        <w:rPr>
          <w:rFonts w:ascii="Times New Roman" w:eastAsia="PMingLiU" w:hAnsi="Times New Roman" w:cs="Times New Roman" w:hint="eastAsia"/>
          <w:sz w:val="24"/>
          <w:szCs w:val="24"/>
          <w:lang w:val="en-US" w:eastAsia="zh-TW"/>
        </w:rPr>
        <w:t xml:space="preserve">order of </w:t>
      </w:r>
      <w:r w:rsidR="00366393">
        <w:rPr>
          <w:rFonts w:ascii="Times New Roman" w:eastAsia="PMingLiU" w:hAnsi="Times New Roman" w:cs="Times New Roman"/>
          <w:sz w:val="24"/>
          <w:szCs w:val="24"/>
          <w:lang w:val="en-US" w:eastAsia="zh-TW"/>
        </w:rPr>
        <w:t>the 11</w:t>
      </w:r>
      <w:r w:rsidR="00C83DC5">
        <w:rPr>
          <w:rFonts w:ascii="Times New Roman" w:eastAsia="PMingLiU" w:hAnsi="Times New Roman" w:cs="Times New Roman" w:hint="eastAsia"/>
          <w:sz w:val="24"/>
          <w:szCs w:val="24"/>
          <w:lang w:val="en-US" w:eastAsia="zh-TW"/>
        </w:rPr>
        <w:t xml:space="preserve"> emotions</w:t>
      </w:r>
      <w:r w:rsidR="00C83DC5">
        <w:rPr>
          <w:rFonts w:ascii="Times New Roman" w:eastAsia="PMingLiU" w:hAnsi="Times New Roman" w:cs="Times New Roman"/>
          <w:sz w:val="24"/>
          <w:szCs w:val="24"/>
          <w:lang w:val="en-US" w:eastAsia="zh-TW"/>
        </w:rPr>
        <w:t xml:space="preserve"> </w:t>
      </w:r>
      <w:r w:rsidR="00C83DC5" w:rsidRPr="00055A1E">
        <w:rPr>
          <w:rFonts w:ascii="Times New Roman" w:eastAsia="PMingLiU" w:hAnsi="Times New Roman" w:cs="Times New Roman"/>
          <w:sz w:val="24"/>
          <w:szCs w:val="24"/>
          <w:lang w:val="en-US" w:eastAsia="zh-TW"/>
        </w:rPr>
        <w:t>separately for each participant</w:t>
      </w:r>
      <w:r w:rsidR="00C83DC5">
        <w:rPr>
          <w:rFonts w:ascii="Times New Roman" w:eastAsia="PMingLiU" w:hAnsi="Times New Roman" w:cs="Times New Roman" w:hint="eastAsia"/>
          <w:sz w:val="24"/>
          <w:szCs w:val="24"/>
          <w:lang w:val="en-US" w:eastAsia="zh-TW"/>
        </w:rPr>
        <w:t>.</w:t>
      </w:r>
    </w:p>
    <w:p w14:paraId="7219361A" w14:textId="3F87B37D" w:rsidR="001801A9" w:rsidRDefault="00CC717A" w:rsidP="002F0AD3">
      <w:pPr>
        <w:spacing w:after="0" w:line="4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b/>
      </w:r>
      <w:r w:rsidR="003D0049" w:rsidRPr="002A07F3">
        <w:rPr>
          <w:rFonts w:ascii="Times New Roman" w:hAnsi="Times New Roman" w:cs="Times New Roman"/>
          <w:b/>
          <w:bCs/>
          <w:sz w:val="24"/>
          <w:szCs w:val="24"/>
          <w:lang w:val="en-US"/>
        </w:rPr>
        <w:t>Materials and procedure.</w:t>
      </w:r>
      <w:r w:rsidR="003D0049" w:rsidRPr="002A07F3">
        <w:rPr>
          <w:rFonts w:ascii="Times New Roman" w:hAnsi="Times New Roman" w:cs="Times New Roman"/>
          <w:sz w:val="24"/>
          <w:szCs w:val="24"/>
          <w:lang w:val="en-US"/>
        </w:rPr>
        <w:t xml:space="preserve"> </w:t>
      </w:r>
      <w:r w:rsidR="00FF69AD">
        <w:rPr>
          <w:rFonts w:ascii="Times New Roman" w:hAnsi="Times New Roman" w:cs="Times New Roman"/>
          <w:sz w:val="24"/>
          <w:szCs w:val="24"/>
          <w:lang w:val="en-US"/>
        </w:rPr>
        <w:t>We provided p</w:t>
      </w:r>
      <w:r w:rsidR="003D0049" w:rsidRPr="002A07F3">
        <w:rPr>
          <w:rFonts w:ascii="Times New Roman" w:hAnsi="Times New Roman" w:cs="Times New Roman"/>
          <w:sz w:val="24"/>
          <w:szCs w:val="24"/>
          <w:lang w:val="en-US"/>
        </w:rPr>
        <w:t xml:space="preserve">articipants </w:t>
      </w:r>
      <w:r w:rsidR="00FF69AD">
        <w:rPr>
          <w:rFonts w:ascii="Times New Roman" w:hAnsi="Times New Roman" w:cs="Times New Roman"/>
          <w:sz w:val="24"/>
          <w:szCs w:val="24"/>
          <w:lang w:val="en-US"/>
        </w:rPr>
        <w:t>with</w:t>
      </w:r>
      <w:r w:rsidR="003D0049" w:rsidRPr="002A07F3">
        <w:rPr>
          <w:rFonts w:ascii="Times New Roman" w:hAnsi="Times New Roman" w:cs="Times New Roman"/>
          <w:sz w:val="24"/>
          <w:szCs w:val="24"/>
          <w:lang w:val="en-US"/>
        </w:rPr>
        <w:t xml:space="preserve"> brief descriptions of eight events</w:t>
      </w:r>
      <w:r w:rsidR="00FF69AD">
        <w:rPr>
          <w:rFonts w:ascii="Times New Roman" w:hAnsi="Times New Roman" w:cs="Times New Roman"/>
          <w:sz w:val="24"/>
          <w:szCs w:val="24"/>
          <w:lang w:val="en-US"/>
        </w:rPr>
        <w:t xml:space="preserve">. These were as follows: </w:t>
      </w:r>
      <w:r w:rsidR="00B735F9" w:rsidRPr="00B735F9">
        <w:rPr>
          <w:rFonts w:ascii="Times New Roman" w:hAnsi="Times New Roman" w:cs="Times New Roman"/>
          <w:sz w:val="24"/>
          <w:szCs w:val="24"/>
          <w:lang w:val="en-US"/>
        </w:rPr>
        <w:t>pleasantness</w:t>
      </w:r>
      <w:r w:rsidR="00FF69AD">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“As a child you went on a trip with your parents. You have very [positive/negative] memories about the trip</w:t>
      </w:r>
      <w:r w:rsidR="004F4821">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00070341" w:rsidRPr="00070341">
        <w:rPr>
          <w:rFonts w:ascii="Times New Roman" w:hAnsi="Times New Roman" w:cs="Times New Roman"/>
          <w:sz w:val="24"/>
          <w:szCs w:val="24"/>
          <w:lang w:val="en-US"/>
        </w:rPr>
        <w:t xml:space="preserve"> loss</w:t>
      </w:r>
      <w:r w:rsidR="00FF69AD">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“A few years ago, a close friend moved out of your area of residence. You are [good/bad] in dealing with that</w:t>
      </w:r>
      <w:r w:rsidR="004F4821">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 xml:space="preserve">” </w:t>
      </w:r>
      <w:r w:rsidR="0064355D">
        <w:rPr>
          <w:rFonts w:ascii="Times New Roman" w:hAnsi="Times New Roman" w:cs="Times New Roman"/>
          <w:sz w:val="24"/>
          <w:szCs w:val="24"/>
          <w:lang w:val="en-US"/>
        </w:rPr>
        <w:t xml:space="preserve">temporal </w:t>
      </w:r>
      <w:r w:rsidR="003D0049" w:rsidRPr="002A07F3">
        <w:rPr>
          <w:rFonts w:ascii="Times New Roman" w:hAnsi="Times New Roman" w:cs="Times New Roman"/>
          <w:sz w:val="24"/>
          <w:szCs w:val="24"/>
          <w:lang w:val="en-US"/>
        </w:rPr>
        <w:t>distance</w:t>
      </w:r>
      <w:r w:rsidR="00FF69AD">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“You were with your friends on holiday. This trip appears to you as if [it happened yesterday/it is a long time ago]</w:t>
      </w:r>
      <w:r w:rsidR="004F4821">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 uniqueness</w:t>
      </w:r>
      <w:r w:rsidR="00FF69AD">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“You have achieved an outstanding performance in sports for which you are celebrated. That was [the only time/one of many times] that you had such an experience</w:t>
      </w:r>
      <w:r w:rsidR="00FF69AD">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After reading each description, participants rated their level of nostalgia and 10 </w:t>
      </w:r>
      <w:r w:rsidR="001C0BB3">
        <w:rPr>
          <w:rFonts w:ascii="Times New Roman" w:hAnsi="Times New Roman" w:cs="Times New Roman"/>
          <w:sz w:val="24"/>
          <w:szCs w:val="24"/>
          <w:lang w:val="en-US"/>
        </w:rPr>
        <w:t xml:space="preserve">comparator </w:t>
      </w:r>
      <w:r>
        <w:rPr>
          <w:rFonts w:ascii="Times New Roman" w:hAnsi="Times New Roman" w:cs="Times New Roman"/>
          <w:sz w:val="24"/>
          <w:szCs w:val="24"/>
          <w:lang w:val="en-US"/>
        </w:rPr>
        <w:t xml:space="preserve">emotions </w:t>
      </w:r>
      <w:r w:rsidRPr="002A07F3">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not at all</w:t>
      </w:r>
      <w:r w:rsidRPr="002A07F3">
        <w:rPr>
          <w:rFonts w:ascii="Times New Roman" w:hAnsi="Times New Roman" w:cs="Times New Roman"/>
          <w:sz w:val="24"/>
          <w:szCs w:val="24"/>
          <w:lang w:val="en-US"/>
        </w:rPr>
        <w:t>, 9</w:t>
      </w:r>
      <w:r>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very strongly</w:t>
      </w:r>
      <w:r w:rsidRPr="002A07F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F78E0">
        <w:rPr>
          <w:rFonts w:ascii="Times New Roman" w:eastAsia="PMingLiU" w:hAnsi="Times New Roman" w:cs="Times New Roman" w:hint="eastAsia"/>
          <w:sz w:val="24"/>
          <w:szCs w:val="24"/>
          <w:lang w:val="en-US" w:eastAsia="zh-TW"/>
        </w:rPr>
        <w:t>The</w:t>
      </w:r>
      <w:r w:rsidR="00B807AB">
        <w:rPr>
          <w:rFonts w:ascii="Times New Roman" w:eastAsia="PMingLiU" w:hAnsi="Times New Roman" w:cs="Times New Roman"/>
          <w:sz w:val="24"/>
          <w:szCs w:val="24"/>
          <w:lang w:val="en-US" w:eastAsia="zh-TW"/>
        </w:rPr>
        <w:t>se</w:t>
      </w:r>
      <w:r w:rsidR="005F78E0">
        <w:rPr>
          <w:rFonts w:ascii="Times New Roman" w:eastAsia="PMingLiU" w:hAnsi="Times New Roman" w:cs="Times New Roman"/>
          <w:sz w:val="24"/>
          <w:szCs w:val="24"/>
          <w:lang w:val="en-US" w:eastAsia="zh-TW"/>
        </w:rPr>
        <w:t xml:space="preserve"> emotions</w:t>
      </w:r>
      <w:r w:rsidR="005F78E0">
        <w:rPr>
          <w:rFonts w:ascii="Times New Roman" w:eastAsia="PMingLiU" w:hAnsi="Times New Roman" w:cs="Times New Roman" w:hint="eastAsia"/>
          <w:sz w:val="24"/>
          <w:szCs w:val="24"/>
          <w:lang w:val="en-US" w:eastAsia="zh-TW"/>
        </w:rPr>
        <w:t xml:space="preserve"> were: </w:t>
      </w:r>
      <w:r w:rsidR="005F78E0" w:rsidRPr="002A07F3">
        <w:rPr>
          <w:rFonts w:ascii="Times New Roman" w:hAnsi="Times New Roman" w:cs="Times New Roman"/>
          <w:sz w:val="24"/>
          <w:szCs w:val="24"/>
          <w:lang w:val="en-US"/>
        </w:rPr>
        <w:t>happiness, longing, shame, love, anger, sympathy, sadness, pride, disappointment, sorrow.</w:t>
      </w:r>
      <w:r w:rsidR="005F78E0">
        <w:rPr>
          <w:rFonts w:ascii="Times New Roman" w:eastAsia="PMingLiU" w:hAnsi="Times New Roman" w:cs="Times New Roman" w:hint="eastAsia"/>
          <w:sz w:val="24"/>
          <w:szCs w:val="24"/>
          <w:lang w:val="en-US" w:eastAsia="zh-TW"/>
        </w:rPr>
        <w:t xml:space="preserve"> </w:t>
      </w:r>
      <w:r w:rsidR="005F78E0">
        <w:rPr>
          <w:rFonts w:ascii="Times New Roman" w:eastAsia="PMingLiU" w:hAnsi="Times New Roman" w:cs="Times New Roman"/>
          <w:sz w:val="24"/>
          <w:szCs w:val="24"/>
          <w:lang w:val="en-US" w:eastAsia="zh-TW"/>
        </w:rPr>
        <w:t>W</w:t>
      </w:r>
      <w:r w:rsidR="005F78E0">
        <w:rPr>
          <w:rFonts w:ascii="Times New Roman" w:eastAsia="PMingLiU" w:hAnsi="Times New Roman" w:cs="Times New Roman" w:hint="eastAsia"/>
          <w:sz w:val="24"/>
          <w:szCs w:val="24"/>
          <w:lang w:val="en-US" w:eastAsia="zh-TW"/>
        </w:rPr>
        <w:t xml:space="preserve">e restricted the number of </w:t>
      </w:r>
      <w:r w:rsidR="001C0BB3">
        <w:rPr>
          <w:rFonts w:ascii="Times New Roman" w:eastAsia="PMingLiU" w:hAnsi="Times New Roman" w:cs="Times New Roman"/>
          <w:sz w:val="24"/>
          <w:szCs w:val="24"/>
          <w:lang w:val="en-US" w:eastAsia="zh-TW"/>
        </w:rPr>
        <w:t xml:space="preserve">comparator </w:t>
      </w:r>
      <w:r w:rsidR="005F78E0">
        <w:rPr>
          <w:rFonts w:ascii="Times New Roman" w:eastAsia="PMingLiU" w:hAnsi="Times New Roman" w:cs="Times New Roman" w:hint="eastAsia"/>
          <w:sz w:val="24"/>
          <w:szCs w:val="24"/>
          <w:lang w:val="en-US" w:eastAsia="zh-TW"/>
        </w:rPr>
        <w:t xml:space="preserve">emotions to </w:t>
      </w:r>
      <w:r w:rsidR="005F78E0">
        <w:rPr>
          <w:rFonts w:ascii="Times New Roman" w:eastAsia="PMingLiU" w:hAnsi="Times New Roman" w:cs="Times New Roman"/>
          <w:sz w:val="24"/>
          <w:szCs w:val="24"/>
          <w:lang w:val="en-US" w:eastAsia="zh-TW"/>
        </w:rPr>
        <w:t>avoid participant fatigue</w:t>
      </w:r>
      <w:r w:rsidR="005F78E0">
        <w:rPr>
          <w:rFonts w:ascii="Times New Roman" w:hAnsi="Times New Roman" w:cs="Times New Roman"/>
          <w:sz w:val="24"/>
          <w:szCs w:val="24"/>
          <w:lang w:val="en-US"/>
        </w:rPr>
        <w:t xml:space="preserve">. </w:t>
      </w:r>
      <w:r w:rsidR="00FF69AD">
        <w:rPr>
          <w:rFonts w:ascii="Times New Roman" w:hAnsi="Times New Roman" w:cs="Times New Roman"/>
          <w:sz w:val="24"/>
          <w:szCs w:val="24"/>
          <w:lang w:val="en-US"/>
        </w:rPr>
        <w:t>Collection</w:t>
      </w:r>
      <w:r w:rsidR="00FF69AD"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of demographic information concluded the study</w:t>
      </w:r>
      <w:r w:rsidR="00B807AB">
        <w:rPr>
          <w:rFonts w:ascii="Times New Roman" w:hAnsi="Times New Roman" w:cs="Times New Roman"/>
          <w:sz w:val="24"/>
          <w:szCs w:val="24"/>
          <w:lang w:val="en-US"/>
        </w:rPr>
        <w:t xml:space="preserve"> session</w:t>
      </w:r>
      <w:r w:rsidR="003D0049" w:rsidRPr="002A07F3">
        <w:rPr>
          <w:rFonts w:ascii="Times New Roman" w:hAnsi="Times New Roman" w:cs="Times New Roman"/>
          <w:sz w:val="24"/>
          <w:szCs w:val="24"/>
          <w:lang w:val="en-US"/>
        </w:rPr>
        <w:t xml:space="preserve">. </w:t>
      </w:r>
      <w:r w:rsidR="000151E7">
        <w:rPr>
          <w:rFonts w:ascii="Times New Roman" w:hAnsi="Times New Roman" w:cs="Times New Roman"/>
          <w:sz w:val="24"/>
          <w:szCs w:val="24"/>
          <w:lang w:val="en-US"/>
        </w:rPr>
        <w:t xml:space="preserve">We analyzed the data </w:t>
      </w:r>
      <w:r w:rsidR="00B637AD">
        <w:rPr>
          <w:rFonts w:ascii="Times New Roman" w:hAnsi="Times New Roman" w:cs="Times New Roman"/>
          <w:sz w:val="24"/>
          <w:szCs w:val="24"/>
          <w:lang w:val="en-US"/>
        </w:rPr>
        <w:t>with</w:t>
      </w:r>
      <w:r w:rsidR="000151E7">
        <w:rPr>
          <w:rFonts w:ascii="Times New Roman" w:hAnsi="Times New Roman" w:cs="Times New Roman"/>
          <w:sz w:val="24"/>
          <w:szCs w:val="24"/>
          <w:lang w:val="en-US"/>
        </w:rPr>
        <w:t xml:space="preserve"> SPSS (version 22).</w:t>
      </w:r>
    </w:p>
    <w:p w14:paraId="3C682EFB" w14:textId="6232F74C" w:rsidR="001801A9" w:rsidRDefault="003D0049" w:rsidP="002728CC">
      <w:pPr>
        <w:spacing w:after="0" w:line="480" w:lineRule="exact"/>
        <w:rPr>
          <w:rFonts w:ascii="Times New Roman" w:hAnsi="Times New Roman" w:cs="Times New Roman"/>
          <w:b/>
          <w:bCs/>
          <w:sz w:val="24"/>
          <w:szCs w:val="24"/>
          <w:lang w:val="en-US"/>
        </w:rPr>
      </w:pPr>
      <w:r w:rsidRPr="00F15A24">
        <w:rPr>
          <w:rFonts w:ascii="Times New Roman" w:hAnsi="Times New Roman" w:cs="Times New Roman"/>
          <w:b/>
          <w:bCs/>
          <w:sz w:val="24"/>
          <w:szCs w:val="24"/>
          <w:lang w:val="en-US"/>
        </w:rPr>
        <w:t>Results</w:t>
      </w:r>
    </w:p>
    <w:p w14:paraId="23C11807" w14:textId="07D0D99B" w:rsidR="008341BD" w:rsidRPr="0044466B" w:rsidRDefault="008341BD" w:rsidP="002F0AD3">
      <w:pPr>
        <w:spacing w:after="0" w:line="480" w:lineRule="exact"/>
        <w:rPr>
          <w:rFonts w:ascii="Times New Roman" w:eastAsia="PMingLiU" w:hAnsi="Times New Roman" w:cs="Times New Roman"/>
          <w:bCs/>
          <w:sz w:val="24"/>
          <w:szCs w:val="24"/>
          <w:lang w:val="en-US" w:eastAsia="zh-TW"/>
        </w:rPr>
      </w:pPr>
      <w:r>
        <w:rPr>
          <w:rFonts w:ascii="Times New Roman" w:hAnsi="Times New Roman" w:cs="Times New Roman"/>
          <w:b/>
          <w:bCs/>
          <w:sz w:val="24"/>
          <w:szCs w:val="24"/>
          <w:lang w:val="en-US"/>
        </w:rPr>
        <w:tab/>
      </w:r>
      <w:r w:rsidRPr="0044466B">
        <w:rPr>
          <w:rFonts w:ascii="Times New Roman" w:hAnsi="Times New Roman" w:cs="Times New Roman"/>
          <w:b/>
          <w:bCs/>
          <w:sz w:val="24"/>
          <w:szCs w:val="24"/>
          <w:lang w:val="en-US"/>
        </w:rPr>
        <w:t>Full design.</w:t>
      </w:r>
      <w:r w:rsidR="0002270A">
        <w:rPr>
          <w:rFonts w:ascii="Times New Roman" w:hAnsi="Times New Roman" w:cs="Times New Roman"/>
          <w:b/>
          <w:bCs/>
          <w:sz w:val="24"/>
          <w:szCs w:val="24"/>
          <w:lang w:val="en-US"/>
        </w:rPr>
        <w:t xml:space="preserve"> </w:t>
      </w:r>
      <w:r w:rsidR="0002270A">
        <w:rPr>
          <w:rFonts w:ascii="Times New Roman" w:hAnsi="Times New Roman" w:cs="Times New Roman"/>
          <w:bCs/>
          <w:sz w:val="24"/>
          <w:szCs w:val="24"/>
          <w:lang w:val="en-US"/>
        </w:rPr>
        <w:t xml:space="preserve">We </w:t>
      </w:r>
      <w:r w:rsidR="00D23098">
        <w:rPr>
          <w:rFonts w:ascii="Times New Roman" w:hAnsi="Times New Roman" w:cs="Times New Roman"/>
          <w:bCs/>
          <w:sz w:val="24"/>
          <w:szCs w:val="24"/>
          <w:lang w:val="en-US"/>
        </w:rPr>
        <w:t xml:space="preserve">conducted </w:t>
      </w:r>
      <w:r w:rsidR="0002270A">
        <w:rPr>
          <w:rFonts w:ascii="Times New Roman" w:hAnsi="Times New Roman" w:cs="Times New Roman"/>
          <w:bCs/>
          <w:sz w:val="24"/>
          <w:szCs w:val="24"/>
          <w:lang w:val="en-US"/>
        </w:rPr>
        <w:t>a</w:t>
      </w:r>
      <w:r w:rsidR="0002270A">
        <w:rPr>
          <w:rFonts w:ascii="Times New Roman" w:hAnsi="Times New Roman" w:cs="Times New Roman"/>
          <w:b/>
          <w:bCs/>
          <w:sz w:val="24"/>
          <w:szCs w:val="24"/>
          <w:lang w:val="en-US"/>
        </w:rPr>
        <w:t xml:space="preserve"> </w:t>
      </w:r>
      <w:r w:rsidR="0002270A">
        <w:rPr>
          <w:rFonts w:ascii="Times New Roman" w:hAnsi="Times New Roman" w:cs="Times New Roman"/>
          <w:sz w:val="24"/>
          <w:szCs w:val="24"/>
          <w:lang w:val="en-US"/>
        </w:rPr>
        <w:t xml:space="preserve">4 (appraisal dimension) </w:t>
      </w:r>
      <w:r w:rsidR="0002270A">
        <w:rPr>
          <w:rFonts w:ascii="Times New Roman" w:hAnsi="Times New Roman" w:cs="Times New Roman"/>
          <w:sz w:val="24"/>
          <w:szCs w:val="24"/>
          <w:lang w:val="en-US"/>
        </w:rPr>
        <w:sym w:font="Symbol" w:char="F0B4"/>
      </w:r>
      <w:r w:rsidR="0002270A">
        <w:rPr>
          <w:rFonts w:ascii="Times New Roman" w:hAnsi="Times New Roman" w:cs="Times New Roman"/>
          <w:sz w:val="24"/>
          <w:szCs w:val="24"/>
          <w:lang w:val="en-US"/>
        </w:rPr>
        <w:t xml:space="preserve"> 2 (level) </w:t>
      </w:r>
      <w:r w:rsidR="0002270A">
        <w:rPr>
          <w:rFonts w:ascii="Times New Roman" w:hAnsi="Times New Roman" w:cs="Times New Roman"/>
          <w:sz w:val="24"/>
          <w:szCs w:val="24"/>
          <w:lang w:val="en-US"/>
        </w:rPr>
        <w:sym w:font="Symbol" w:char="F0B4"/>
      </w:r>
      <w:r w:rsidR="0002270A">
        <w:rPr>
          <w:rFonts w:ascii="Times New Roman" w:hAnsi="Times New Roman" w:cs="Times New Roman"/>
          <w:sz w:val="24"/>
          <w:szCs w:val="24"/>
          <w:lang w:val="en-US"/>
        </w:rPr>
        <w:t xml:space="preserve"> 11 (emotion) within-subjects A</w:t>
      </w:r>
      <w:r w:rsidR="00D23098">
        <w:rPr>
          <w:rFonts w:ascii="Times New Roman" w:hAnsi="Times New Roman" w:cs="Times New Roman"/>
          <w:sz w:val="24"/>
          <w:szCs w:val="24"/>
          <w:lang w:val="en-US"/>
        </w:rPr>
        <w:t>nalysis of Variance (A</w:t>
      </w:r>
      <w:r w:rsidR="0002270A">
        <w:rPr>
          <w:rFonts w:ascii="Times New Roman" w:hAnsi="Times New Roman" w:cs="Times New Roman"/>
          <w:sz w:val="24"/>
          <w:szCs w:val="24"/>
          <w:lang w:val="en-US"/>
        </w:rPr>
        <w:t>NOVA</w:t>
      </w:r>
      <w:r w:rsidR="00D23098">
        <w:rPr>
          <w:rFonts w:ascii="Times New Roman" w:hAnsi="Times New Roman" w:cs="Times New Roman"/>
          <w:sz w:val="24"/>
          <w:szCs w:val="24"/>
          <w:lang w:val="en-US"/>
        </w:rPr>
        <w:t>)</w:t>
      </w:r>
      <w:r w:rsidR="00972904">
        <w:rPr>
          <w:rFonts w:ascii="Times New Roman" w:hAnsi="Times New Roman" w:cs="Times New Roman"/>
          <w:sz w:val="24"/>
          <w:szCs w:val="24"/>
          <w:lang w:val="en-US"/>
        </w:rPr>
        <w:t xml:space="preserve"> on the emotion intensit</w:t>
      </w:r>
      <w:r w:rsidR="00400C38">
        <w:rPr>
          <w:rFonts w:ascii="Times New Roman" w:hAnsi="Times New Roman" w:cs="Times New Roman"/>
          <w:sz w:val="24"/>
          <w:szCs w:val="24"/>
          <w:lang w:val="en-US"/>
        </w:rPr>
        <w:t xml:space="preserve">y ratings </w:t>
      </w:r>
      <w:r w:rsidR="00400C38" w:rsidRPr="002A07F3">
        <w:rPr>
          <w:rFonts w:ascii="Times New Roman" w:hAnsi="Times New Roman" w:cs="Times New Roman"/>
          <w:sz w:val="24"/>
          <w:szCs w:val="24"/>
          <w:lang w:val="en-US"/>
        </w:rPr>
        <w:t>(1</w:t>
      </w:r>
      <w:r w:rsidR="00400C38">
        <w:rPr>
          <w:rFonts w:ascii="Times New Roman" w:hAnsi="Times New Roman" w:cs="Times New Roman"/>
          <w:sz w:val="24"/>
          <w:szCs w:val="24"/>
          <w:lang w:val="en-US"/>
        </w:rPr>
        <w:t xml:space="preserve"> </w:t>
      </w:r>
      <w:r w:rsidR="00400C38" w:rsidRPr="002A07F3">
        <w:rPr>
          <w:rFonts w:ascii="Times New Roman" w:hAnsi="Times New Roman" w:cs="Times New Roman"/>
          <w:sz w:val="24"/>
          <w:szCs w:val="24"/>
          <w:lang w:val="en-US"/>
        </w:rPr>
        <w:t>=</w:t>
      </w:r>
      <w:r w:rsidR="00400C38">
        <w:rPr>
          <w:rFonts w:ascii="Times New Roman" w:hAnsi="Times New Roman" w:cs="Times New Roman"/>
          <w:sz w:val="24"/>
          <w:szCs w:val="24"/>
          <w:lang w:val="en-US"/>
        </w:rPr>
        <w:t xml:space="preserve"> </w:t>
      </w:r>
      <w:r w:rsidR="00400C38" w:rsidRPr="002A07F3">
        <w:rPr>
          <w:rFonts w:ascii="Times New Roman" w:hAnsi="Times New Roman" w:cs="Times New Roman"/>
          <w:i/>
          <w:iCs/>
          <w:sz w:val="24"/>
          <w:szCs w:val="24"/>
          <w:lang w:val="en-US"/>
        </w:rPr>
        <w:t>not at all</w:t>
      </w:r>
      <w:r w:rsidR="00400C38" w:rsidRPr="002A07F3">
        <w:rPr>
          <w:rFonts w:ascii="Times New Roman" w:hAnsi="Times New Roman" w:cs="Times New Roman"/>
          <w:sz w:val="24"/>
          <w:szCs w:val="24"/>
          <w:lang w:val="en-US"/>
        </w:rPr>
        <w:t>, 9</w:t>
      </w:r>
      <w:r w:rsidR="00400C38">
        <w:rPr>
          <w:rFonts w:ascii="Times New Roman" w:hAnsi="Times New Roman" w:cs="Times New Roman"/>
          <w:sz w:val="24"/>
          <w:szCs w:val="24"/>
          <w:lang w:val="en-US"/>
        </w:rPr>
        <w:t xml:space="preserve"> </w:t>
      </w:r>
      <w:r w:rsidR="00400C38" w:rsidRPr="002A07F3">
        <w:rPr>
          <w:rFonts w:ascii="Times New Roman" w:hAnsi="Times New Roman" w:cs="Times New Roman"/>
          <w:sz w:val="24"/>
          <w:szCs w:val="24"/>
          <w:lang w:val="en-US"/>
        </w:rPr>
        <w:t>=</w:t>
      </w:r>
      <w:r w:rsidR="00400C38">
        <w:rPr>
          <w:rFonts w:ascii="Times New Roman" w:hAnsi="Times New Roman" w:cs="Times New Roman"/>
          <w:sz w:val="24"/>
          <w:szCs w:val="24"/>
          <w:lang w:val="en-US"/>
        </w:rPr>
        <w:t xml:space="preserve"> </w:t>
      </w:r>
      <w:r w:rsidR="00400C38" w:rsidRPr="002A07F3">
        <w:rPr>
          <w:rFonts w:ascii="Times New Roman" w:hAnsi="Times New Roman" w:cs="Times New Roman"/>
          <w:i/>
          <w:iCs/>
          <w:sz w:val="24"/>
          <w:szCs w:val="24"/>
          <w:lang w:val="en-US"/>
        </w:rPr>
        <w:t>very strongly</w:t>
      </w:r>
      <w:r w:rsidR="00400C38" w:rsidRPr="002A07F3">
        <w:rPr>
          <w:rFonts w:ascii="Times New Roman" w:hAnsi="Times New Roman" w:cs="Times New Roman"/>
          <w:sz w:val="24"/>
          <w:szCs w:val="24"/>
          <w:lang w:val="en-US"/>
        </w:rPr>
        <w:t>)</w:t>
      </w:r>
      <w:r w:rsidR="0002270A">
        <w:rPr>
          <w:rFonts w:ascii="Times New Roman" w:hAnsi="Times New Roman" w:cs="Times New Roman"/>
          <w:sz w:val="24"/>
          <w:szCs w:val="24"/>
          <w:lang w:val="en-US"/>
        </w:rPr>
        <w:t xml:space="preserve">. Results revealed </w:t>
      </w:r>
      <w:r w:rsidR="00AB3053">
        <w:rPr>
          <w:rFonts w:ascii="Times New Roman" w:hAnsi="Times New Roman" w:cs="Times New Roman"/>
          <w:sz w:val="24"/>
          <w:szCs w:val="24"/>
          <w:lang w:val="en-US"/>
        </w:rPr>
        <w:t>main effects of appraisal</w:t>
      </w:r>
      <w:r w:rsidR="00D23098">
        <w:rPr>
          <w:rFonts w:ascii="Times New Roman" w:hAnsi="Times New Roman" w:cs="Times New Roman"/>
          <w:sz w:val="24"/>
          <w:szCs w:val="24"/>
          <w:lang w:val="en-US"/>
        </w:rPr>
        <w:t xml:space="preserve"> dimension</w:t>
      </w:r>
      <w:r w:rsidR="00AB3053">
        <w:rPr>
          <w:rFonts w:ascii="Times New Roman" w:hAnsi="Times New Roman" w:cs="Times New Roman"/>
          <w:sz w:val="24"/>
          <w:szCs w:val="24"/>
          <w:lang w:val="en-US"/>
        </w:rPr>
        <w:t xml:space="preserve">, </w:t>
      </w:r>
      <w:r w:rsidR="00AB3053" w:rsidRPr="00C569DD">
        <w:rPr>
          <w:rFonts w:ascii="Times New Roman" w:hAnsi="Times New Roman" w:cs="Times New Roman"/>
          <w:i/>
          <w:sz w:val="24"/>
          <w:szCs w:val="24"/>
          <w:lang w:val="en-US"/>
        </w:rPr>
        <w:t>F</w:t>
      </w:r>
      <w:r w:rsidR="00AB3053" w:rsidRPr="00AB3053">
        <w:rPr>
          <w:rFonts w:ascii="Times New Roman" w:hAnsi="Times New Roman" w:cs="Times New Roman"/>
          <w:sz w:val="24"/>
          <w:szCs w:val="24"/>
          <w:lang w:val="en-US"/>
        </w:rPr>
        <w:t>(</w:t>
      </w:r>
      <w:r w:rsidR="00AB3053">
        <w:rPr>
          <w:rFonts w:ascii="Times New Roman" w:hAnsi="Times New Roman" w:cs="Times New Roman"/>
          <w:sz w:val="24"/>
          <w:szCs w:val="24"/>
          <w:lang w:val="en-US"/>
        </w:rPr>
        <w:t>3</w:t>
      </w:r>
      <w:r w:rsidR="00AB3053" w:rsidRPr="00AB3053">
        <w:rPr>
          <w:rFonts w:ascii="Times New Roman" w:hAnsi="Times New Roman" w:cs="Times New Roman"/>
          <w:sz w:val="24"/>
          <w:szCs w:val="24"/>
          <w:lang w:val="en-US"/>
        </w:rPr>
        <w:t>,</w:t>
      </w:r>
      <w:r w:rsidR="00D23098">
        <w:rPr>
          <w:rFonts w:ascii="Times New Roman" w:hAnsi="Times New Roman" w:cs="Times New Roman"/>
          <w:sz w:val="24"/>
          <w:szCs w:val="24"/>
          <w:lang w:val="en-US"/>
        </w:rPr>
        <w:t xml:space="preserve"> </w:t>
      </w:r>
      <w:r w:rsidR="00AB3053">
        <w:rPr>
          <w:rFonts w:ascii="Times New Roman" w:hAnsi="Times New Roman" w:cs="Times New Roman"/>
          <w:sz w:val="24"/>
          <w:szCs w:val="24"/>
          <w:lang w:val="en-US"/>
        </w:rPr>
        <w:t>3780</w:t>
      </w:r>
      <w:r w:rsidR="00AB3053" w:rsidRPr="00AB3053">
        <w:rPr>
          <w:rFonts w:ascii="Times New Roman" w:hAnsi="Times New Roman" w:cs="Times New Roman"/>
          <w:sz w:val="24"/>
          <w:szCs w:val="24"/>
          <w:lang w:val="en-US"/>
        </w:rPr>
        <w:t xml:space="preserve">) = </w:t>
      </w:r>
      <w:r w:rsidR="00AB3053">
        <w:rPr>
          <w:rFonts w:ascii="Times New Roman" w:hAnsi="Times New Roman" w:cs="Times New Roman"/>
          <w:sz w:val="24"/>
          <w:szCs w:val="24"/>
          <w:lang w:val="en-US"/>
        </w:rPr>
        <w:t>20.278</w:t>
      </w:r>
      <w:r w:rsidR="00AB3053" w:rsidRPr="00AB3053">
        <w:rPr>
          <w:rFonts w:ascii="Times New Roman" w:hAnsi="Times New Roman" w:cs="Times New Roman"/>
          <w:sz w:val="24"/>
          <w:szCs w:val="24"/>
          <w:lang w:val="en-US"/>
        </w:rPr>
        <w:t xml:space="preserve">, </w:t>
      </w:r>
      <w:r w:rsidR="00AB3053" w:rsidRPr="00C569DD">
        <w:rPr>
          <w:rFonts w:ascii="Times New Roman" w:hAnsi="Times New Roman" w:cs="Times New Roman"/>
          <w:i/>
          <w:sz w:val="24"/>
          <w:szCs w:val="24"/>
          <w:lang w:val="en-US"/>
        </w:rPr>
        <w:t>p</w:t>
      </w:r>
      <w:r w:rsidR="00AB3053" w:rsidRPr="00AB305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AB3053" w:rsidRPr="00AB3053">
        <w:rPr>
          <w:rFonts w:ascii="Times New Roman" w:hAnsi="Times New Roman" w:cs="Times New Roman"/>
          <w:sz w:val="24"/>
          <w:szCs w:val="24"/>
          <w:lang w:val="en-US"/>
        </w:rPr>
        <w:t xml:space="preserve"> = .</w:t>
      </w:r>
      <w:r w:rsidR="00AB3053">
        <w:rPr>
          <w:rFonts w:ascii="Times New Roman" w:hAnsi="Times New Roman" w:cs="Times New Roman"/>
          <w:sz w:val="24"/>
          <w:szCs w:val="24"/>
          <w:lang w:val="en-US"/>
        </w:rPr>
        <w:t xml:space="preserve">016, and emotion, </w:t>
      </w:r>
      <w:r w:rsidR="00AB3053" w:rsidRPr="002A07F3">
        <w:rPr>
          <w:rFonts w:ascii="Times New Roman" w:hAnsi="Times New Roman" w:cs="Times New Roman"/>
          <w:i/>
          <w:iCs/>
          <w:sz w:val="24"/>
          <w:szCs w:val="24"/>
          <w:lang w:val="en-US"/>
        </w:rPr>
        <w:t>F</w:t>
      </w:r>
      <w:r w:rsidR="00AB3053" w:rsidRPr="002A07F3">
        <w:rPr>
          <w:rFonts w:ascii="Times New Roman" w:hAnsi="Times New Roman" w:cs="Times New Roman"/>
          <w:sz w:val="24"/>
          <w:szCs w:val="24"/>
          <w:lang w:val="en-US"/>
        </w:rPr>
        <w:t>(1</w:t>
      </w:r>
      <w:r w:rsidR="00AB3053">
        <w:rPr>
          <w:rFonts w:ascii="Times New Roman" w:hAnsi="Times New Roman" w:cs="Times New Roman"/>
          <w:sz w:val="24"/>
          <w:szCs w:val="24"/>
          <w:lang w:val="en-US"/>
        </w:rPr>
        <w:t>0</w:t>
      </w:r>
      <w:r w:rsidR="00AB3053" w:rsidRPr="002A07F3">
        <w:rPr>
          <w:rFonts w:ascii="Times New Roman" w:hAnsi="Times New Roman" w:cs="Times New Roman"/>
          <w:sz w:val="24"/>
          <w:szCs w:val="24"/>
          <w:lang w:val="en-US"/>
        </w:rPr>
        <w:t>,</w:t>
      </w:r>
      <w:r w:rsidR="00D23098">
        <w:rPr>
          <w:rFonts w:ascii="Times New Roman" w:hAnsi="Times New Roman" w:cs="Times New Roman"/>
          <w:sz w:val="24"/>
          <w:szCs w:val="24"/>
          <w:lang w:val="en-US"/>
        </w:rPr>
        <w:t xml:space="preserve"> </w:t>
      </w:r>
      <w:r w:rsidR="00AB3053" w:rsidRPr="002A07F3">
        <w:rPr>
          <w:rFonts w:ascii="Times New Roman" w:hAnsi="Times New Roman" w:cs="Times New Roman"/>
          <w:sz w:val="24"/>
          <w:szCs w:val="24"/>
          <w:lang w:val="en-US"/>
        </w:rPr>
        <w:t>12</w:t>
      </w:r>
      <w:r w:rsidR="00AB3053">
        <w:rPr>
          <w:rFonts w:ascii="Times New Roman" w:hAnsi="Times New Roman" w:cs="Times New Roman"/>
          <w:sz w:val="24"/>
          <w:szCs w:val="24"/>
          <w:lang w:val="en-US"/>
        </w:rPr>
        <w:t>600</w:t>
      </w:r>
      <w:r w:rsidR="00AB3053" w:rsidRPr="002A07F3">
        <w:rPr>
          <w:rFonts w:ascii="Times New Roman" w:hAnsi="Times New Roman" w:cs="Times New Roman"/>
          <w:sz w:val="24"/>
          <w:szCs w:val="24"/>
          <w:lang w:val="en-US"/>
        </w:rPr>
        <w:t xml:space="preserve">) = </w:t>
      </w:r>
      <w:r w:rsidR="00AB3053">
        <w:rPr>
          <w:rFonts w:ascii="Times New Roman" w:hAnsi="Times New Roman" w:cs="Times New Roman"/>
          <w:sz w:val="24"/>
          <w:szCs w:val="24"/>
          <w:lang w:val="en-US"/>
        </w:rPr>
        <w:t>1784.188</w:t>
      </w:r>
      <w:r w:rsidR="00AB3053" w:rsidRPr="002A07F3">
        <w:rPr>
          <w:rFonts w:ascii="Times New Roman" w:hAnsi="Times New Roman" w:cs="Times New Roman"/>
          <w:sz w:val="24"/>
          <w:szCs w:val="24"/>
          <w:lang w:val="en-US"/>
        </w:rPr>
        <w:t xml:space="preserve">, </w:t>
      </w:r>
      <w:r w:rsidR="00AB3053" w:rsidRPr="002A07F3">
        <w:rPr>
          <w:rFonts w:ascii="Times New Roman" w:hAnsi="Times New Roman" w:cs="Times New Roman"/>
          <w:i/>
          <w:iCs/>
          <w:sz w:val="24"/>
          <w:szCs w:val="24"/>
          <w:lang w:val="en-US"/>
        </w:rPr>
        <w:t>p</w:t>
      </w:r>
      <w:r w:rsidR="00AB3053"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AB3053" w:rsidRPr="002A07F3">
        <w:rPr>
          <w:rFonts w:ascii="Times New Roman" w:hAnsi="Times New Roman" w:cs="Times New Roman"/>
          <w:sz w:val="24"/>
          <w:szCs w:val="24"/>
          <w:lang w:val="en-US"/>
        </w:rPr>
        <w:t xml:space="preserve"> = .</w:t>
      </w:r>
      <w:r w:rsidR="00AB3053">
        <w:rPr>
          <w:rFonts w:ascii="Times New Roman" w:hAnsi="Times New Roman" w:cs="Times New Roman"/>
          <w:sz w:val="24"/>
          <w:szCs w:val="24"/>
          <w:lang w:val="en-US"/>
        </w:rPr>
        <w:t>586</w:t>
      </w:r>
      <w:r w:rsidR="00840851">
        <w:rPr>
          <w:rFonts w:ascii="Times New Roman" w:hAnsi="Times New Roman" w:cs="Times New Roman"/>
          <w:sz w:val="24"/>
          <w:szCs w:val="24"/>
          <w:lang w:val="en-US"/>
        </w:rPr>
        <w:t xml:space="preserve">, but not of level, </w:t>
      </w:r>
      <w:r w:rsidR="00840851" w:rsidRPr="002A07F3">
        <w:rPr>
          <w:rFonts w:ascii="Times New Roman" w:hAnsi="Times New Roman" w:cs="Times New Roman"/>
          <w:i/>
          <w:iCs/>
          <w:sz w:val="24"/>
          <w:szCs w:val="24"/>
          <w:lang w:val="en-US"/>
        </w:rPr>
        <w:t>F</w:t>
      </w:r>
      <w:r w:rsidR="00840851" w:rsidRPr="002A07F3">
        <w:rPr>
          <w:rFonts w:ascii="Times New Roman" w:hAnsi="Times New Roman" w:cs="Times New Roman"/>
          <w:sz w:val="24"/>
          <w:szCs w:val="24"/>
          <w:lang w:val="en-US"/>
        </w:rPr>
        <w:t>(1,</w:t>
      </w:r>
      <w:r w:rsidR="00D23098">
        <w:rPr>
          <w:rFonts w:ascii="Times New Roman" w:hAnsi="Times New Roman" w:cs="Times New Roman"/>
          <w:sz w:val="24"/>
          <w:szCs w:val="24"/>
          <w:lang w:val="en-US"/>
        </w:rPr>
        <w:t xml:space="preserve"> </w:t>
      </w:r>
      <w:r w:rsidR="00840851" w:rsidRPr="002A07F3">
        <w:rPr>
          <w:rFonts w:ascii="Times New Roman" w:hAnsi="Times New Roman" w:cs="Times New Roman"/>
          <w:sz w:val="24"/>
          <w:szCs w:val="24"/>
          <w:lang w:val="en-US"/>
        </w:rPr>
        <w:t>12</w:t>
      </w:r>
      <w:r w:rsidR="00840851">
        <w:rPr>
          <w:rFonts w:ascii="Times New Roman" w:hAnsi="Times New Roman" w:cs="Times New Roman"/>
          <w:sz w:val="24"/>
          <w:szCs w:val="24"/>
          <w:lang w:val="en-US"/>
        </w:rPr>
        <w:t>60</w:t>
      </w:r>
      <w:r w:rsidR="00840851" w:rsidRPr="002A07F3">
        <w:rPr>
          <w:rFonts w:ascii="Times New Roman" w:hAnsi="Times New Roman" w:cs="Times New Roman"/>
          <w:sz w:val="24"/>
          <w:szCs w:val="24"/>
          <w:lang w:val="en-US"/>
        </w:rPr>
        <w:t xml:space="preserve">) = </w:t>
      </w:r>
      <w:r w:rsidR="00840851">
        <w:rPr>
          <w:rFonts w:ascii="Times New Roman" w:hAnsi="Times New Roman" w:cs="Times New Roman"/>
          <w:sz w:val="24"/>
          <w:szCs w:val="24"/>
          <w:lang w:val="en-US"/>
        </w:rPr>
        <w:t>0.189</w:t>
      </w:r>
      <w:r w:rsidR="00840851" w:rsidRPr="002A07F3">
        <w:rPr>
          <w:rFonts w:ascii="Times New Roman" w:hAnsi="Times New Roman" w:cs="Times New Roman"/>
          <w:sz w:val="24"/>
          <w:szCs w:val="24"/>
          <w:lang w:val="en-US"/>
        </w:rPr>
        <w:t xml:space="preserve">, </w:t>
      </w:r>
      <w:r w:rsidR="00840851" w:rsidRPr="002A07F3">
        <w:rPr>
          <w:rFonts w:ascii="Times New Roman" w:hAnsi="Times New Roman" w:cs="Times New Roman"/>
          <w:i/>
          <w:iCs/>
          <w:sz w:val="24"/>
          <w:szCs w:val="24"/>
          <w:lang w:val="en-US"/>
        </w:rPr>
        <w:t>p</w:t>
      </w:r>
      <w:r w:rsidR="00840851" w:rsidRPr="002A07F3">
        <w:rPr>
          <w:rFonts w:ascii="Times New Roman" w:hAnsi="Times New Roman" w:cs="Times New Roman"/>
          <w:sz w:val="24"/>
          <w:szCs w:val="24"/>
          <w:lang w:val="en-US"/>
        </w:rPr>
        <w:t xml:space="preserve"> </w:t>
      </w:r>
      <w:r w:rsidR="00840851">
        <w:rPr>
          <w:rFonts w:ascii="Times New Roman" w:hAnsi="Times New Roman" w:cs="Times New Roman"/>
          <w:sz w:val="24"/>
          <w:szCs w:val="24"/>
          <w:lang w:val="en-US"/>
        </w:rPr>
        <w:t>=</w:t>
      </w:r>
      <w:r w:rsidR="00840851" w:rsidRPr="002A07F3">
        <w:rPr>
          <w:rFonts w:ascii="Times New Roman" w:hAnsi="Times New Roman" w:cs="Times New Roman"/>
          <w:sz w:val="24"/>
          <w:szCs w:val="24"/>
          <w:lang w:val="en-US"/>
        </w:rPr>
        <w:t xml:space="preserve"> .</w:t>
      </w:r>
      <w:r w:rsidR="00840851">
        <w:rPr>
          <w:rFonts w:ascii="Times New Roman" w:hAnsi="Times New Roman" w:cs="Times New Roman"/>
          <w:sz w:val="24"/>
          <w:szCs w:val="24"/>
          <w:lang w:val="en-US"/>
        </w:rPr>
        <w:t>664</w:t>
      </w:r>
      <w:r w:rsidR="00840851" w:rsidRPr="002A07F3">
        <w:rPr>
          <w:rFonts w:ascii="Times New Roman" w:hAnsi="Times New Roman" w:cs="Times New Roman"/>
          <w:sz w:val="24"/>
          <w:szCs w:val="24"/>
          <w:lang w:val="en-US"/>
        </w:rPr>
        <w:t xml:space="preserve">,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840851" w:rsidRPr="002A07F3">
        <w:rPr>
          <w:rFonts w:ascii="Times New Roman" w:hAnsi="Times New Roman" w:cs="Times New Roman"/>
          <w:sz w:val="24"/>
          <w:szCs w:val="24"/>
          <w:lang w:val="en-US"/>
        </w:rPr>
        <w:t xml:space="preserve"> = .</w:t>
      </w:r>
      <w:r w:rsidR="00840851">
        <w:rPr>
          <w:rFonts w:ascii="Times New Roman" w:hAnsi="Times New Roman" w:cs="Times New Roman"/>
          <w:sz w:val="24"/>
          <w:szCs w:val="24"/>
          <w:lang w:val="en-US"/>
        </w:rPr>
        <w:t xml:space="preserve">000. The </w:t>
      </w:r>
      <w:r w:rsidR="00D23098">
        <w:rPr>
          <w:rFonts w:ascii="Times New Roman" w:hAnsi="Times New Roman" w:cs="Times New Roman"/>
          <w:sz w:val="24"/>
          <w:szCs w:val="24"/>
          <w:lang w:val="en-US"/>
        </w:rPr>
        <w:t>A</w:t>
      </w:r>
      <w:r w:rsidR="00840851">
        <w:rPr>
          <w:rFonts w:ascii="Times New Roman" w:hAnsi="Times New Roman" w:cs="Times New Roman"/>
          <w:sz w:val="24"/>
          <w:szCs w:val="24"/>
          <w:lang w:val="en-US"/>
        </w:rPr>
        <w:t>ppraisal</w:t>
      </w:r>
      <w:r w:rsidR="00D23098">
        <w:rPr>
          <w:rFonts w:ascii="Times New Roman" w:hAnsi="Times New Roman" w:cs="Times New Roman"/>
          <w:sz w:val="24"/>
          <w:szCs w:val="24"/>
          <w:lang w:val="en-US"/>
        </w:rPr>
        <w:t xml:space="preserve"> Dimension</w:t>
      </w:r>
      <w:r w:rsidR="00840851">
        <w:rPr>
          <w:rFonts w:ascii="Times New Roman" w:hAnsi="Times New Roman" w:cs="Times New Roman"/>
          <w:sz w:val="24"/>
          <w:szCs w:val="24"/>
          <w:lang w:val="en-US"/>
        </w:rPr>
        <w:t xml:space="preserve"> × </w:t>
      </w:r>
      <w:r w:rsidR="00D23098">
        <w:rPr>
          <w:rFonts w:ascii="Times New Roman" w:hAnsi="Times New Roman" w:cs="Times New Roman"/>
          <w:sz w:val="24"/>
          <w:szCs w:val="24"/>
          <w:lang w:val="en-US"/>
        </w:rPr>
        <w:t>E</w:t>
      </w:r>
      <w:r w:rsidR="00840851">
        <w:rPr>
          <w:rFonts w:ascii="Times New Roman" w:hAnsi="Times New Roman" w:cs="Times New Roman"/>
          <w:sz w:val="24"/>
          <w:szCs w:val="24"/>
          <w:lang w:val="en-US"/>
        </w:rPr>
        <w:t>motion</w:t>
      </w:r>
      <w:r w:rsidR="00D23098">
        <w:rPr>
          <w:rFonts w:ascii="Times New Roman" w:hAnsi="Times New Roman" w:cs="Times New Roman"/>
          <w:sz w:val="24"/>
          <w:szCs w:val="24"/>
          <w:lang w:val="en-US"/>
        </w:rPr>
        <w:t xml:space="preserve"> interaction was significant</w:t>
      </w:r>
      <w:r w:rsidR="00840851">
        <w:rPr>
          <w:rFonts w:ascii="Times New Roman" w:hAnsi="Times New Roman" w:cs="Times New Roman"/>
          <w:sz w:val="24"/>
          <w:szCs w:val="24"/>
          <w:lang w:val="en-US"/>
        </w:rPr>
        <w:t xml:space="preserve">, </w:t>
      </w:r>
      <w:r w:rsidR="00840851" w:rsidRPr="002A07F3">
        <w:rPr>
          <w:rFonts w:ascii="Times New Roman" w:hAnsi="Times New Roman" w:cs="Times New Roman"/>
          <w:i/>
          <w:iCs/>
          <w:sz w:val="24"/>
          <w:szCs w:val="24"/>
          <w:lang w:val="en-US"/>
        </w:rPr>
        <w:t>F</w:t>
      </w:r>
      <w:r w:rsidR="00840851" w:rsidRPr="002A07F3">
        <w:rPr>
          <w:rFonts w:ascii="Times New Roman" w:hAnsi="Times New Roman" w:cs="Times New Roman"/>
          <w:sz w:val="24"/>
          <w:szCs w:val="24"/>
          <w:lang w:val="en-US"/>
        </w:rPr>
        <w:t>(</w:t>
      </w:r>
      <w:r w:rsidR="00840851">
        <w:rPr>
          <w:rFonts w:ascii="Times New Roman" w:hAnsi="Times New Roman" w:cs="Times New Roman"/>
          <w:sz w:val="24"/>
          <w:szCs w:val="24"/>
          <w:lang w:val="en-US"/>
        </w:rPr>
        <w:t>30</w:t>
      </w:r>
      <w:r w:rsidR="00840851" w:rsidRPr="002A07F3">
        <w:rPr>
          <w:rFonts w:ascii="Times New Roman" w:hAnsi="Times New Roman" w:cs="Times New Roman"/>
          <w:sz w:val="24"/>
          <w:szCs w:val="24"/>
          <w:lang w:val="en-US"/>
        </w:rPr>
        <w:t>,</w:t>
      </w:r>
      <w:r w:rsidR="00D23098">
        <w:rPr>
          <w:rFonts w:ascii="Times New Roman" w:hAnsi="Times New Roman" w:cs="Times New Roman"/>
          <w:sz w:val="24"/>
          <w:szCs w:val="24"/>
          <w:lang w:val="en-US"/>
        </w:rPr>
        <w:t xml:space="preserve"> </w:t>
      </w:r>
      <w:r w:rsidR="00840851">
        <w:rPr>
          <w:rFonts w:ascii="Times New Roman" w:hAnsi="Times New Roman" w:cs="Times New Roman"/>
          <w:sz w:val="24"/>
          <w:szCs w:val="24"/>
          <w:lang w:val="en-US"/>
        </w:rPr>
        <w:t>37800</w:t>
      </w:r>
      <w:r w:rsidR="00840851" w:rsidRPr="002A07F3">
        <w:rPr>
          <w:rFonts w:ascii="Times New Roman" w:hAnsi="Times New Roman" w:cs="Times New Roman"/>
          <w:sz w:val="24"/>
          <w:szCs w:val="24"/>
          <w:lang w:val="en-US"/>
        </w:rPr>
        <w:t xml:space="preserve">) = </w:t>
      </w:r>
      <w:r w:rsidR="00840851">
        <w:rPr>
          <w:rFonts w:ascii="Times New Roman" w:hAnsi="Times New Roman" w:cs="Times New Roman"/>
          <w:sz w:val="24"/>
          <w:szCs w:val="24"/>
          <w:lang w:val="en-US"/>
        </w:rPr>
        <w:t>1099.032</w:t>
      </w:r>
      <w:r w:rsidR="00840851" w:rsidRPr="002A07F3">
        <w:rPr>
          <w:rFonts w:ascii="Times New Roman" w:hAnsi="Times New Roman" w:cs="Times New Roman"/>
          <w:sz w:val="24"/>
          <w:szCs w:val="24"/>
          <w:lang w:val="en-US"/>
        </w:rPr>
        <w:t xml:space="preserve">, </w:t>
      </w:r>
      <w:r w:rsidR="00840851" w:rsidRPr="002A07F3">
        <w:rPr>
          <w:rFonts w:ascii="Times New Roman" w:hAnsi="Times New Roman" w:cs="Times New Roman"/>
          <w:i/>
          <w:iCs/>
          <w:sz w:val="24"/>
          <w:szCs w:val="24"/>
          <w:lang w:val="en-US"/>
        </w:rPr>
        <w:t>p</w:t>
      </w:r>
      <w:r w:rsidR="00840851"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840851" w:rsidRPr="002A07F3">
        <w:rPr>
          <w:rFonts w:ascii="Times New Roman" w:hAnsi="Times New Roman" w:cs="Times New Roman"/>
          <w:sz w:val="24"/>
          <w:szCs w:val="24"/>
          <w:lang w:val="en-US"/>
        </w:rPr>
        <w:t xml:space="preserve"> = .</w:t>
      </w:r>
      <w:r w:rsidR="00840851">
        <w:rPr>
          <w:rFonts w:ascii="Times New Roman" w:hAnsi="Times New Roman" w:cs="Times New Roman"/>
          <w:sz w:val="24"/>
          <w:szCs w:val="24"/>
          <w:lang w:val="en-US"/>
        </w:rPr>
        <w:t xml:space="preserve">466, </w:t>
      </w:r>
      <w:r w:rsidR="00D23098">
        <w:rPr>
          <w:rFonts w:ascii="Times New Roman" w:hAnsi="Times New Roman" w:cs="Times New Roman"/>
          <w:sz w:val="24"/>
          <w:szCs w:val="24"/>
          <w:lang w:val="en-US"/>
        </w:rPr>
        <w:t>as were the A</w:t>
      </w:r>
      <w:r w:rsidR="00840851">
        <w:rPr>
          <w:rFonts w:ascii="Times New Roman" w:hAnsi="Times New Roman" w:cs="Times New Roman"/>
          <w:sz w:val="24"/>
          <w:szCs w:val="24"/>
          <w:lang w:val="en-US"/>
        </w:rPr>
        <w:t>ppraisal</w:t>
      </w:r>
      <w:r w:rsidR="00D23098">
        <w:rPr>
          <w:rFonts w:ascii="Times New Roman" w:hAnsi="Times New Roman" w:cs="Times New Roman"/>
          <w:sz w:val="24"/>
          <w:szCs w:val="24"/>
          <w:lang w:val="en-US"/>
        </w:rPr>
        <w:t xml:space="preserve"> Dimension</w:t>
      </w:r>
      <w:r w:rsidR="00840851">
        <w:rPr>
          <w:rFonts w:ascii="Times New Roman" w:hAnsi="Times New Roman" w:cs="Times New Roman"/>
          <w:sz w:val="24"/>
          <w:szCs w:val="24"/>
          <w:lang w:val="en-US"/>
        </w:rPr>
        <w:t xml:space="preserve"> × </w:t>
      </w:r>
      <w:r w:rsidR="00D23098">
        <w:rPr>
          <w:rFonts w:ascii="Times New Roman" w:hAnsi="Times New Roman" w:cs="Times New Roman"/>
          <w:sz w:val="24"/>
          <w:szCs w:val="24"/>
          <w:lang w:val="en-US"/>
        </w:rPr>
        <w:t>L</w:t>
      </w:r>
      <w:r w:rsidR="00840851">
        <w:rPr>
          <w:rFonts w:ascii="Times New Roman" w:hAnsi="Times New Roman" w:cs="Times New Roman"/>
          <w:sz w:val="24"/>
          <w:szCs w:val="24"/>
          <w:lang w:val="en-US"/>
        </w:rPr>
        <w:t>evel</w:t>
      </w:r>
      <w:r w:rsidR="00D23098">
        <w:rPr>
          <w:rFonts w:ascii="Times New Roman" w:hAnsi="Times New Roman" w:cs="Times New Roman"/>
          <w:sz w:val="24"/>
          <w:szCs w:val="24"/>
          <w:lang w:val="en-US"/>
        </w:rPr>
        <w:t xml:space="preserve"> interaction</w:t>
      </w:r>
      <w:r w:rsidR="00840851">
        <w:rPr>
          <w:rFonts w:ascii="Times New Roman" w:hAnsi="Times New Roman" w:cs="Times New Roman"/>
          <w:sz w:val="24"/>
          <w:szCs w:val="24"/>
          <w:lang w:val="en-US"/>
        </w:rPr>
        <w:t xml:space="preserve">, </w:t>
      </w:r>
      <w:r w:rsidR="00840851" w:rsidRPr="002A07F3">
        <w:rPr>
          <w:rFonts w:ascii="Times New Roman" w:hAnsi="Times New Roman" w:cs="Times New Roman"/>
          <w:i/>
          <w:iCs/>
          <w:sz w:val="24"/>
          <w:szCs w:val="24"/>
          <w:lang w:val="en-US"/>
        </w:rPr>
        <w:t>F</w:t>
      </w:r>
      <w:r w:rsidR="00840851" w:rsidRPr="002A07F3">
        <w:rPr>
          <w:rFonts w:ascii="Times New Roman" w:hAnsi="Times New Roman" w:cs="Times New Roman"/>
          <w:sz w:val="24"/>
          <w:szCs w:val="24"/>
          <w:lang w:val="en-US"/>
        </w:rPr>
        <w:t>(</w:t>
      </w:r>
      <w:r w:rsidR="00840851">
        <w:rPr>
          <w:rFonts w:ascii="Times New Roman" w:hAnsi="Times New Roman" w:cs="Times New Roman"/>
          <w:sz w:val="24"/>
          <w:szCs w:val="24"/>
          <w:lang w:val="en-US"/>
        </w:rPr>
        <w:t>3</w:t>
      </w:r>
      <w:r w:rsidR="00840851" w:rsidRPr="002A07F3">
        <w:rPr>
          <w:rFonts w:ascii="Times New Roman" w:hAnsi="Times New Roman" w:cs="Times New Roman"/>
          <w:sz w:val="24"/>
          <w:szCs w:val="24"/>
          <w:lang w:val="en-US"/>
        </w:rPr>
        <w:t>,</w:t>
      </w:r>
      <w:r w:rsidR="00D23098">
        <w:rPr>
          <w:rFonts w:ascii="Times New Roman" w:hAnsi="Times New Roman" w:cs="Times New Roman"/>
          <w:sz w:val="24"/>
          <w:szCs w:val="24"/>
          <w:lang w:val="en-US"/>
        </w:rPr>
        <w:t xml:space="preserve"> </w:t>
      </w:r>
      <w:r w:rsidR="00840851">
        <w:rPr>
          <w:rFonts w:ascii="Times New Roman" w:hAnsi="Times New Roman" w:cs="Times New Roman"/>
          <w:sz w:val="24"/>
          <w:szCs w:val="24"/>
          <w:lang w:val="en-US"/>
        </w:rPr>
        <w:t>3780</w:t>
      </w:r>
      <w:r w:rsidR="00840851" w:rsidRPr="002A07F3">
        <w:rPr>
          <w:rFonts w:ascii="Times New Roman" w:hAnsi="Times New Roman" w:cs="Times New Roman"/>
          <w:sz w:val="24"/>
          <w:szCs w:val="24"/>
          <w:lang w:val="en-US"/>
        </w:rPr>
        <w:t xml:space="preserve">) = </w:t>
      </w:r>
      <w:r w:rsidR="00840851">
        <w:rPr>
          <w:rFonts w:ascii="Times New Roman" w:hAnsi="Times New Roman" w:cs="Times New Roman"/>
          <w:sz w:val="24"/>
          <w:szCs w:val="24"/>
          <w:lang w:val="en-US"/>
        </w:rPr>
        <w:t>352.729</w:t>
      </w:r>
      <w:r w:rsidR="00840851" w:rsidRPr="002A07F3">
        <w:rPr>
          <w:rFonts w:ascii="Times New Roman" w:hAnsi="Times New Roman" w:cs="Times New Roman"/>
          <w:sz w:val="24"/>
          <w:szCs w:val="24"/>
          <w:lang w:val="en-US"/>
        </w:rPr>
        <w:t xml:space="preserve">, </w:t>
      </w:r>
      <w:r w:rsidR="00840851" w:rsidRPr="002A07F3">
        <w:rPr>
          <w:rFonts w:ascii="Times New Roman" w:hAnsi="Times New Roman" w:cs="Times New Roman"/>
          <w:i/>
          <w:iCs/>
          <w:sz w:val="24"/>
          <w:szCs w:val="24"/>
          <w:lang w:val="en-US"/>
        </w:rPr>
        <w:t>p</w:t>
      </w:r>
      <w:r w:rsidR="00840851"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840851" w:rsidRPr="002A07F3">
        <w:rPr>
          <w:rFonts w:ascii="Times New Roman" w:hAnsi="Times New Roman" w:cs="Times New Roman"/>
          <w:sz w:val="24"/>
          <w:szCs w:val="24"/>
          <w:lang w:val="en-US"/>
        </w:rPr>
        <w:t xml:space="preserve"> = .</w:t>
      </w:r>
      <w:r w:rsidR="00840851">
        <w:rPr>
          <w:rFonts w:ascii="Times New Roman" w:hAnsi="Times New Roman" w:cs="Times New Roman"/>
          <w:sz w:val="24"/>
          <w:szCs w:val="24"/>
          <w:lang w:val="en-US"/>
        </w:rPr>
        <w:t xml:space="preserve">219, </w:t>
      </w:r>
      <w:r w:rsidR="00D23098">
        <w:rPr>
          <w:rFonts w:ascii="Times New Roman" w:hAnsi="Times New Roman" w:cs="Times New Roman"/>
          <w:sz w:val="24"/>
          <w:szCs w:val="24"/>
          <w:lang w:val="en-US"/>
        </w:rPr>
        <w:t>and the L</w:t>
      </w:r>
      <w:r w:rsidR="00840851">
        <w:rPr>
          <w:rFonts w:ascii="Times New Roman" w:hAnsi="Times New Roman" w:cs="Times New Roman"/>
          <w:sz w:val="24"/>
          <w:szCs w:val="24"/>
          <w:lang w:val="en-US"/>
        </w:rPr>
        <w:t xml:space="preserve">evel × </w:t>
      </w:r>
      <w:r w:rsidR="00D23098">
        <w:rPr>
          <w:rFonts w:ascii="Times New Roman" w:hAnsi="Times New Roman" w:cs="Times New Roman"/>
          <w:sz w:val="24"/>
          <w:szCs w:val="24"/>
          <w:lang w:val="en-US"/>
        </w:rPr>
        <w:t>E</w:t>
      </w:r>
      <w:r w:rsidR="00840851">
        <w:rPr>
          <w:rFonts w:ascii="Times New Roman" w:hAnsi="Times New Roman" w:cs="Times New Roman"/>
          <w:sz w:val="24"/>
          <w:szCs w:val="24"/>
          <w:lang w:val="en-US"/>
        </w:rPr>
        <w:t>motion</w:t>
      </w:r>
      <w:r w:rsidR="00D23098">
        <w:rPr>
          <w:rFonts w:ascii="Times New Roman" w:hAnsi="Times New Roman" w:cs="Times New Roman"/>
          <w:sz w:val="24"/>
          <w:szCs w:val="24"/>
          <w:lang w:val="en-US"/>
        </w:rPr>
        <w:t xml:space="preserve"> interaction</w:t>
      </w:r>
      <w:r w:rsidR="00840851">
        <w:rPr>
          <w:rFonts w:ascii="Times New Roman" w:hAnsi="Times New Roman" w:cs="Times New Roman"/>
          <w:sz w:val="24"/>
          <w:szCs w:val="24"/>
          <w:lang w:val="en-US"/>
        </w:rPr>
        <w:t xml:space="preserve">, </w:t>
      </w:r>
      <w:r w:rsidR="00840851" w:rsidRPr="002A07F3">
        <w:rPr>
          <w:rFonts w:ascii="Times New Roman" w:hAnsi="Times New Roman" w:cs="Times New Roman"/>
          <w:i/>
          <w:iCs/>
          <w:sz w:val="24"/>
          <w:szCs w:val="24"/>
          <w:lang w:val="en-US"/>
        </w:rPr>
        <w:t>F</w:t>
      </w:r>
      <w:r w:rsidR="00840851" w:rsidRPr="002A07F3">
        <w:rPr>
          <w:rFonts w:ascii="Times New Roman" w:hAnsi="Times New Roman" w:cs="Times New Roman"/>
          <w:sz w:val="24"/>
          <w:szCs w:val="24"/>
          <w:lang w:val="en-US"/>
        </w:rPr>
        <w:t>(</w:t>
      </w:r>
      <w:r w:rsidR="00840851">
        <w:rPr>
          <w:rFonts w:ascii="Times New Roman" w:hAnsi="Times New Roman" w:cs="Times New Roman"/>
          <w:sz w:val="24"/>
          <w:szCs w:val="24"/>
          <w:lang w:val="en-US"/>
        </w:rPr>
        <w:t>10</w:t>
      </w:r>
      <w:r w:rsidR="00840851" w:rsidRPr="002A07F3">
        <w:rPr>
          <w:rFonts w:ascii="Times New Roman" w:hAnsi="Times New Roman" w:cs="Times New Roman"/>
          <w:sz w:val="24"/>
          <w:szCs w:val="24"/>
          <w:lang w:val="en-US"/>
        </w:rPr>
        <w:t>,</w:t>
      </w:r>
      <w:r w:rsidR="00D23098">
        <w:rPr>
          <w:rFonts w:ascii="Times New Roman" w:hAnsi="Times New Roman" w:cs="Times New Roman"/>
          <w:sz w:val="24"/>
          <w:szCs w:val="24"/>
          <w:lang w:val="en-US"/>
        </w:rPr>
        <w:t xml:space="preserve"> </w:t>
      </w:r>
      <w:r w:rsidR="00840851">
        <w:rPr>
          <w:rFonts w:ascii="Times New Roman" w:hAnsi="Times New Roman" w:cs="Times New Roman"/>
          <w:sz w:val="24"/>
          <w:szCs w:val="24"/>
          <w:lang w:val="en-US"/>
        </w:rPr>
        <w:t>12600</w:t>
      </w:r>
      <w:r w:rsidR="00840851" w:rsidRPr="002A07F3">
        <w:rPr>
          <w:rFonts w:ascii="Times New Roman" w:hAnsi="Times New Roman" w:cs="Times New Roman"/>
          <w:sz w:val="24"/>
          <w:szCs w:val="24"/>
          <w:lang w:val="en-US"/>
        </w:rPr>
        <w:t xml:space="preserve">) = </w:t>
      </w:r>
      <w:r w:rsidR="00840851">
        <w:rPr>
          <w:rFonts w:ascii="Times New Roman" w:hAnsi="Times New Roman" w:cs="Times New Roman"/>
          <w:sz w:val="24"/>
          <w:szCs w:val="24"/>
          <w:lang w:val="en-US"/>
        </w:rPr>
        <w:t>352.729</w:t>
      </w:r>
      <w:r w:rsidR="00840851" w:rsidRPr="002A07F3">
        <w:rPr>
          <w:rFonts w:ascii="Times New Roman" w:hAnsi="Times New Roman" w:cs="Times New Roman"/>
          <w:sz w:val="24"/>
          <w:szCs w:val="24"/>
          <w:lang w:val="en-US"/>
        </w:rPr>
        <w:t xml:space="preserve">, </w:t>
      </w:r>
      <w:r w:rsidR="00840851" w:rsidRPr="002A07F3">
        <w:rPr>
          <w:rFonts w:ascii="Times New Roman" w:hAnsi="Times New Roman" w:cs="Times New Roman"/>
          <w:i/>
          <w:iCs/>
          <w:sz w:val="24"/>
          <w:szCs w:val="24"/>
          <w:lang w:val="en-US"/>
        </w:rPr>
        <w:t>p</w:t>
      </w:r>
      <w:r w:rsidR="00840851"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840851" w:rsidRPr="002A07F3">
        <w:rPr>
          <w:rFonts w:ascii="Times New Roman" w:hAnsi="Times New Roman" w:cs="Times New Roman"/>
          <w:sz w:val="24"/>
          <w:szCs w:val="24"/>
          <w:lang w:val="en-US"/>
        </w:rPr>
        <w:t xml:space="preserve"> = .</w:t>
      </w:r>
      <w:r w:rsidR="00840851">
        <w:rPr>
          <w:rFonts w:ascii="Times New Roman" w:hAnsi="Times New Roman" w:cs="Times New Roman"/>
          <w:sz w:val="24"/>
          <w:szCs w:val="24"/>
          <w:lang w:val="en-US"/>
        </w:rPr>
        <w:t xml:space="preserve">456. </w:t>
      </w:r>
      <w:r w:rsidR="00D23098">
        <w:rPr>
          <w:rFonts w:ascii="Times New Roman" w:hAnsi="Times New Roman" w:cs="Times New Roman"/>
          <w:sz w:val="24"/>
          <w:szCs w:val="24"/>
          <w:lang w:val="en-US"/>
        </w:rPr>
        <w:t>Crucially</w:t>
      </w:r>
      <w:r w:rsidR="00840851">
        <w:rPr>
          <w:rFonts w:ascii="Times New Roman" w:hAnsi="Times New Roman" w:cs="Times New Roman"/>
          <w:sz w:val="24"/>
          <w:szCs w:val="24"/>
          <w:lang w:val="en-US"/>
        </w:rPr>
        <w:t xml:space="preserve">, </w:t>
      </w:r>
      <w:r w:rsidR="001D5BAA">
        <w:rPr>
          <w:rFonts w:ascii="Times New Roman" w:hAnsi="Times New Roman" w:cs="Times New Roman"/>
          <w:sz w:val="24"/>
          <w:szCs w:val="24"/>
          <w:lang w:val="en-US"/>
        </w:rPr>
        <w:t xml:space="preserve">all </w:t>
      </w:r>
      <w:r w:rsidR="00840851">
        <w:rPr>
          <w:rFonts w:ascii="Times New Roman" w:hAnsi="Times New Roman" w:cs="Times New Roman"/>
          <w:sz w:val="24"/>
          <w:szCs w:val="24"/>
          <w:lang w:val="en-US"/>
        </w:rPr>
        <w:t xml:space="preserve">these effects were qualified by </w:t>
      </w:r>
      <w:r w:rsidR="00D23098">
        <w:rPr>
          <w:rFonts w:ascii="Times New Roman" w:hAnsi="Times New Roman" w:cs="Times New Roman"/>
          <w:sz w:val="24"/>
          <w:szCs w:val="24"/>
          <w:lang w:val="en-US"/>
        </w:rPr>
        <w:t>the</w:t>
      </w:r>
      <w:r w:rsidR="00840851">
        <w:rPr>
          <w:rFonts w:ascii="Times New Roman" w:hAnsi="Times New Roman" w:cs="Times New Roman"/>
          <w:sz w:val="24"/>
          <w:szCs w:val="24"/>
          <w:lang w:val="en-US"/>
        </w:rPr>
        <w:t xml:space="preserve"> </w:t>
      </w:r>
      <w:r w:rsidR="001D5BAA">
        <w:rPr>
          <w:rFonts w:ascii="Times New Roman" w:hAnsi="Times New Roman" w:cs="Times New Roman"/>
          <w:sz w:val="24"/>
          <w:szCs w:val="24"/>
          <w:lang w:val="en-US"/>
        </w:rPr>
        <w:t xml:space="preserve">Appraisal Dimension × Level × Emotion </w:t>
      </w:r>
      <w:r w:rsidR="00840851">
        <w:rPr>
          <w:rFonts w:ascii="Times New Roman" w:hAnsi="Times New Roman" w:cs="Times New Roman"/>
          <w:sz w:val="24"/>
          <w:szCs w:val="24"/>
          <w:lang w:val="en-US"/>
        </w:rPr>
        <w:t xml:space="preserve">three-way interaction, </w:t>
      </w:r>
      <w:r w:rsidR="00840851" w:rsidRPr="002A07F3">
        <w:rPr>
          <w:rFonts w:ascii="Times New Roman" w:hAnsi="Times New Roman" w:cs="Times New Roman"/>
          <w:i/>
          <w:iCs/>
          <w:sz w:val="24"/>
          <w:szCs w:val="24"/>
          <w:lang w:val="en-US"/>
        </w:rPr>
        <w:t>F</w:t>
      </w:r>
      <w:r w:rsidR="00840851" w:rsidRPr="002A07F3">
        <w:rPr>
          <w:rFonts w:ascii="Times New Roman" w:hAnsi="Times New Roman" w:cs="Times New Roman"/>
          <w:sz w:val="24"/>
          <w:szCs w:val="24"/>
          <w:lang w:val="en-US"/>
        </w:rPr>
        <w:t>(</w:t>
      </w:r>
      <w:r w:rsidR="00840851">
        <w:rPr>
          <w:rFonts w:ascii="Times New Roman" w:hAnsi="Times New Roman" w:cs="Times New Roman"/>
          <w:sz w:val="24"/>
          <w:szCs w:val="24"/>
          <w:lang w:val="en-US"/>
        </w:rPr>
        <w:t>30</w:t>
      </w:r>
      <w:r w:rsidR="00840851" w:rsidRPr="002A07F3">
        <w:rPr>
          <w:rFonts w:ascii="Times New Roman" w:hAnsi="Times New Roman" w:cs="Times New Roman"/>
          <w:sz w:val="24"/>
          <w:szCs w:val="24"/>
          <w:lang w:val="en-US"/>
        </w:rPr>
        <w:t>,</w:t>
      </w:r>
      <w:r w:rsidR="00D23098">
        <w:rPr>
          <w:rFonts w:ascii="Times New Roman" w:hAnsi="Times New Roman" w:cs="Times New Roman"/>
          <w:sz w:val="24"/>
          <w:szCs w:val="24"/>
          <w:lang w:val="en-US"/>
        </w:rPr>
        <w:t xml:space="preserve"> </w:t>
      </w:r>
      <w:r w:rsidR="00840851">
        <w:rPr>
          <w:rFonts w:ascii="Times New Roman" w:hAnsi="Times New Roman" w:cs="Times New Roman"/>
          <w:sz w:val="24"/>
          <w:szCs w:val="24"/>
          <w:lang w:val="en-US"/>
        </w:rPr>
        <w:t>37800</w:t>
      </w:r>
      <w:r w:rsidR="00840851" w:rsidRPr="002A07F3">
        <w:rPr>
          <w:rFonts w:ascii="Times New Roman" w:hAnsi="Times New Roman" w:cs="Times New Roman"/>
          <w:sz w:val="24"/>
          <w:szCs w:val="24"/>
          <w:lang w:val="en-US"/>
        </w:rPr>
        <w:t xml:space="preserve">) = </w:t>
      </w:r>
      <w:r w:rsidR="00840851">
        <w:rPr>
          <w:rFonts w:ascii="Times New Roman" w:hAnsi="Times New Roman" w:cs="Times New Roman"/>
          <w:sz w:val="24"/>
          <w:szCs w:val="24"/>
          <w:lang w:val="en-US"/>
        </w:rPr>
        <w:t>660.999</w:t>
      </w:r>
      <w:r w:rsidR="00840851" w:rsidRPr="002A07F3">
        <w:rPr>
          <w:rFonts w:ascii="Times New Roman" w:hAnsi="Times New Roman" w:cs="Times New Roman"/>
          <w:sz w:val="24"/>
          <w:szCs w:val="24"/>
          <w:lang w:val="en-US"/>
        </w:rPr>
        <w:t xml:space="preserve">, </w:t>
      </w:r>
      <w:r w:rsidR="00840851" w:rsidRPr="002A07F3">
        <w:rPr>
          <w:rFonts w:ascii="Times New Roman" w:hAnsi="Times New Roman" w:cs="Times New Roman"/>
          <w:i/>
          <w:iCs/>
          <w:sz w:val="24"/>
          <w:szCs w:val="24"/>
          <w:lang w:val="en-US"/>
        </w:rPr>
        <w:t>p</w:t>
      </w:r>
      <w:r w:rsidR="00840851"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840851" w:rsidRPr="002A07F3">
        <w:rPr>
          <w:rFonts w:ascii="Times New Roman" w:hAnsi="Times New Roman" w:cs="Times New Roman"/>
          <w:sz w:val="24"/>
          <w:szCs w:val="24"/>
          <w:lang w:val="en-US"/>
        </w:rPr>
        <w:t xml:space="preserve"> = .</w:t>
      </w:r>
      <w:r w:rsidR="00840851">
        <w:rPr>
          <w:rFonts w:ascii="Times New Roman" w:hAnsi="Times New Roman" w:cs="Times New Roman"/>
          <w:sz w:val="24"/>
          <w:szCs w:val="24"/>
          <w:lang w:val="en-US"/>
        </w:rPr>
        <w:t xml:space="preserve">344. An in-depth description of these results is available </w:t>
      </w:r>
      <w:r w:rsidR="00D23098">
        <w:rPr>
          <w:rFonts w:ascii="Times New Roman" w:hAnsi="Times New Roman" w:cs="Times New Roman"/>
          <w:sz w:val="24"/>
          <w:szCs w:val="24"/>
          <w:lang w:val="en-US"/>
        </w:rPr>
        <w:t>up</w:t>
      </w:r>
      <w:r w:rsidR="00840851">
        <w:rPr>
          <w:rFonts w:ascii="Times New Roman" w:hAnsi="Times New Roman" w:cs="Times New Roman"/>
          <w:sz w:val="24"/>
          <w:szCs w:val="24"/>
          <w:lang w:val="en-US"/>
        </w:rPr>
        <w:t>on request. Below, we probed this</w:t>
      </w:r>
      <w:r w:rsidR="00D23098">
        <w:rPr>
          <w:rFonts w:ascii="Times New Roman" w:hAnsi="Times New Roman" w:cs="Times New Roman"/>
          <w:sz w:val="24"/>
          <w:szCs w:val="24"/>
          <w:lang w:val="en-US"/>
        </w:rPr>
        <w:t xml:space="preserve"> three-way</w:t>
      </w:r>
      <w:r w:rsidR="00840851">
        <w:rPr>
          <w:rFonts w:ascii="Times New Roman" w:hAnsi="Times New Roman" w:cs="Times New Roman"/>
          <w:sz w:val="24"/>
          <w:szCs w:val="24"/>
          <w:lang w:val="en-US"/>
        </w:rPr>
        <w:t xml:space="preserve"> interaction by testing the Level </w:t>
      </w:r>
      <w:r w:rsidR="00840851">
        <w:rPr>
          <w:rFonts w:ascii="Times New Roman" w:hAnsi="Times New Roman" w:cs="Times New Roman"/>
          <w:sz w:val="24"/>
          <w:szCs w:val="24"/>
          <w:lang w:val="en-US"/>
        </w:rPr>
        <w:sym w:font="Symbol" w:char="F0B4"/>
      </w:r>
      <w:r w:rsidR="00840851">
        <w:rPr>
          <w:rFonts w:ascii="Times New Roman" w:hAnsi="Times New Roman" w:cs="Times New Roman"/>
          <w:sz w:val="24"/>
          <w:szCs w:val="24"/>
          <w:lang w:val="en-US"/>
        </w:rPr>
        <w:t xml:space="preserve"> Emotion interaction within each appraisal dimension. We then followed </w:t>
      </w:r>
      <w:r w:rsidR="00D23098">
        <w:rPr>
          <w:rFonts w:ascii="Times New Roman" w:hAnsi="Times New Roman" w:cs="Times New Roman"/>
          <w:sz w:val="24"/>
          <w:szCs w:val="24"/>
          <w:lang w:val="en-US"/>
        </w:rPr>
        <w:t>up</w:t>
      </w:r>
      <w:r w:rsidR="00840851">
        <w:rPr>
          <w:rFonts w:ascii="Times New Roman" w:hAnsi="Times New Roman" w:cs="Times New Roman"/>
          <w:sz w:val="24"/>
          <w:szCs w:val="24"/>
          <w:lang w:val="en-US"/>
        </w:rPr>
        <w:t xml:space="preserve"> by testing, within each appraisal dimension, the simple level main effect </w:t>
      </w:r>
      <w:r w:rsidR="0043027A">
        <w:rPr>
          <w:rFonts w:ascii="Times New Roman" w:hAnsi="Times New Roman" w:cs="Times New Roman"/>
          <w:sz w:val="24"/>
          <w:szCs w:val="24"/>
          <w:lang w:val="en-US"/>
        </w:rPr>
        <w:t xml:space="preserve">on intensity ratings of </w:t>
      </w:r>
      <w:r w:rsidR="00840851">
        <w:rPr>
          <w:rFonts w:ascii="Times New Roman" w:hAnsi="Times New Roman" w:cs="Times New Roman"/>
          <w:sz w:val="24"/>
          <w:szCs w:val="24"/>
          <w:lang w:val="en-US"/>
        </w:rPr>
        <w:t>each emotion.</w:t>
      </w:r>
    </w:p>
    <w:p w14:paraId="41C37F70" w14:textId="50E42D87" w:rsidR="003D0049" w:rsidRDefault="003D0049" w:rsidP="00C569DD">
      <w:pPr>
        <w:spacing w:after="0" w:line="480" w:lineRule="exact"/>
        <w:rPr>
          <w:rFonts w:ascii="Times New Roman" w:hAnsi="Times New Roman" w:cs="Times New Roman"/>
          <w:sz w:val="24"/>
          <w:szCs w:val="24"/>
          <w:lang w:val="en-US"/>
        </w:rPr>
      </w:pPr>
      <w:r w:rsidRPr="002A07F3">
        <w:rPr>
          <w:rFonts w:ascii="Times New Roman" w:hAnsi="Times New Roman" w:cs="Times New Roman"/>
          <w:b/>
          <w:bCs/>
          <w:sz w:val="24"/>
          <w:szCs w:val="24"/>
          <w:lang w:val="en-US"/>
        </w:rPr>
        <w:tab/>
      </w:r>
      <w:r w:rsidR="0043027A">
        <w:rPr>
          <w:rFonts w:ascii="Times New Roman" w:hAnsi="Times New Roman" w:cs="Times New Roman"/>
          <w:b/>
          <w:bCs/>
          <w:sz w:val="24"/>
          <w:szCs w:val="24"/>
          <w:lang w:val="en-US"/>
        </w:rPr>
        <w:t>Pleasantness</w:t>
      </w:r>
      <w:r w:rsidRPr="002A07F3">
        <w:rPr>
          <w:rFonts w:ascii="Times New Roman" w:hAnsi="Times New Roman" w:cs="Times New Roman"/>
          <w:b/>
          <w:bCs/>
          <w:sz w:val="24"/>
          <w:szCs w:val="24"/>
          <w:lang w:val="en-US"/>
        </w:rPr>
        <w:t xml:space="preserve">. </w:t>
      </w:r>
      <w:r w:rsidR="00C147E5" w:rsidRPr="00C569DD">
        <w:rPr>
          <w:rFonts w:ascii="Times New Roman" w:hAnsi="Times New Roman" w:cs="Times New Roman"/>
          <w:bCs/>
          <w:sz w:val="24"/>
          <w:szCs w:val="24"/>
          <w:lang w:val="en-US"/>
        </w:rPr>
        <w:t xml:space="preserve">To test the </w:t>
      </w:r>
      <w:r w:rsidR="00AA685A">
        <w:rPr>
          <w:rFonts w:ascii="Times New Roman" w:hAnsi="Times New Roman" w:cs="Times New Roman"/>
          <w:bCs/>
          <w:sz w:val="24"/>
          <w:szCs w:val="24"/>
          <w:lang w:val="en-US"/>
        </w:rPr>
        <w:t>L</w:t>
      </w:r>
      <w:r w:rsidR="00AA685A" w:rsidRPr="00C569DD">
        <w:rPr>
          <w:rFonts w:ascii="Times New Roman" w:hAnsi="Times New Roman" w:cs="Times New Roman"/>
          <w:bCs/>
          <w:sz w:val="24"/>
          <w:szCs w:val="24"/>
          <w:lang w:val="en-US"/>
        </w:rPr>
        <w:t xml:space="preserve">evel </w:t>
      </w:r>
      <w:r w:rsidR="00F15A24">
        <w:rPr>
          <w:rFonts w:ascii="Times New Roman" w:hAnsi="Times New Roman" w:cs="Times New Roman"/>
          <w:sz w:val="24"/>
          <w:szCs w:val="24"/>
          <w:lang w:val="en-US"/>
        </w:rPr>
        <w:t>×</w:t>
      </w:r>
      <w:r w:rsidR="00C147E5" w:rsidRPr="00C569DD">
        <w:rPr>
          <w:rFonts w:ascii="Times New Roman" w:hAnsi="Times New Roman" w:cs="Times New Roman"/>
          <w:bCs/>
          <w:sz w:val="24"/>
          <w:szCs w:val="24"/>
          <w:lang w:val="en-US"/>
        </w:rPr>
        <w:t xml:space="preserve"> </w:t>
      </w:r>
      <w:r w:rsidR="00AA685A">
        <w:rPr>
          <w:rFonts w:ascii="Times New Roman" w:hAnsi="Times New Roman" w:cs="Times New Roman"/>
          <w:bCs/>
          <w:sz w:val="24"/>
          <w:szCs w:val="24"/>
          <w:lang w:val="en-US"/>
        </w:rPr>
        <w:t>E</w:t>
      </w:r>
      <w:r w:rsidR="00AA685A" w:rsidRPr="00C569DD">
        <w:rPr>
          <w:rFonts w:ascii="Times New Roman" w:hAnsi="Times New Roman" w:cs="Times New Roman"/>
          <w:bCs/>
          <w:sz w:val="24"/>
          <w:szCs w:val="24"/>
          <w:lang w:val="en-US"/>
        </w:rPr>
        <w:t xml:space="preserve">motion </w:t>
      </w:r>
      <w:r w:rsidR="00C147E5" w:rsidRPr="00C569DD">
        <w:rPr>
          <w:rFonts w:ascii="Times New Roman" w:hAnsi="Times New Roman" w:cs="Times New Roman"/>
          <w:bCs/>
          <w:sz w:val="24"/>
          <w:szCs w:val="24"/>
          <w:lang w:val="en-US"/>
        </w:rPr>
        <w:t xml:space="preserve">interaction for </w:t>
      </w:r>
      <w:r w:rsidR="006A3683">
        <w:rPr>
          <w:rFonts w:ascii="Times New Roman" w:hAnsi="Times New Roman" w:cs="Times New Roman"/>
          <w:bCs/>
          <w:sz w:val="24"/>
          <w:szCs w:val="24"/>
          <w:lang w:val="en-US"/>
        </w:rPr>
        <w:t>pleasantness</w:t>
      </w:r>
      <w:r w:rsidR="006A3683" w:rsidRPr="00C569DD">
        <w:rPr>
          <w:rFonts w:ascii="Times New Roman" w:hAnsi="Times New Roman" w:cs="Times New Roman"/>
          <w:bCs/>
          <w:sz w:val="24"/>
          <w:szCs w:val="24"/>
          <w:lang w:val="en-US"/>
        </w:rPr>
        <w:t xml:space="preserve"> </w:t>
      </w:r>
      <w:r w:rsidR="00C147E5" w:rsidRPr="00C569DD">
        <w:rPr>
          <w:rFonts w:ascii="Times New Roman" w:hAnsi="Times New Roman" w:cs="Times New Roman"/>
          <w:bCs/>
          <w:sz w:val="24"/>
          <w:szCs w:val="24"/>
          <w:lang w:val="en-US"/>
        </w:rPr>
        <w:t>appraisals, we</w:t>
      </w:r>
      <w:r w:rsidR="00C147E5" w:rsidRPr="00C147E5">
        <w:rPr>
          <w:rFonts w:ascii="Times New Roman" w:hAnsi="Times New Roman" w:cs="Times New Roman"/>
          <w:b/>
          <w:bCs/>
          <w:sz w:val="24"/>
          <w:szCs w:val="24"/>
          <w:lang w:val="en-US"/>
        </w:rPr>
        <w:t xml:space="preserve"> </w:t>
      </w:r>
      <w:r w:rsidRPr="002A07F3">
        <w:rPr>
          <w:rFonts w:ascii="Times New Roman" w:hAnsi="Times New Roman" w:cs="Times New Roman"/>
          <w:sz w:val="24"/>
          <w:szCs w:val="24"/>
          <w:lang w:val="en-US"/>
        </w:rPr>
        <w:t>conducted a</w:t>
      </w:r>
      <w:r w:rsidR="00C36728">
        <w:rPr>
          <w:rFonts w:ascii="Times New Roman" w:hAnsi="Times New Roman" w:cs="Times New Roman"/>
          <w:sz w:val="24"/>
          <w:szCs w:val="24"/>
          <w:lang w:val="en-US"/>
        </w:rPr>
        <w:t xml:space="preserve"> 2 (</w:t>
      </w:r>
      <w:r w:rsidR="00590F8F">
        <w:rPr>
          <w:rFonts w:ascii="Times New Roman" w:hAnsi="Times New Roman" w:cs="Times New Roman"/>
          <w:sz w:val="24"/>
          <w:szCs w:val="24"/>
          <w:lang w:val="en-US"/>
        </w:rPr>
        <w:t>level</w:t>
      </w:r>
      <w:r w:rsidR="00C36728">
        <w:rPr>
          <w:rFonts w:ascii="Times New Roman" w:hAnsi="Times New Roman" w:cs="Times New Roman"/>
          <w:sz w:val="24"/>
          <w:szCs w:val="24"/>
          <w:lang w:val="en-US"/>
        </w:rPr>
        <w:t xml:space="preserve">: </w:t>
      </w:r>
      <w:r w:rsidR="007F7169">
        <w:rPr>
          <w:rFonts w:ascii="Times New Roman" w:hAnsi="Times New Roman" w:cs="Times New Roman"/>
          <w:sz w:val="24"/>
          <w:szCs w:val="24"/>
          <w:lang w:val="en-US"/>
        </w:rPr>
        <w:t>unpleasant vs. pleasant</w:t>
      </w:r>
      <w:r w:rsidR="00C36728" w:rsidRPr="002A07F3">
        <w:rPr>
          <w:rFonts w:ascii="Times New Roman" w:hAnsi="Times New Roman" w:cs="Times New Roman"/>
          <w:sz w:val="24"/>
          <w:szCs w:val="24"/>
          <w:lang w:val="en-US"/>
        </w:rPr>
        <w:t>)</w:t>
      </w:r>
      <w:r w:rsidR="00C36728">
        <w:rPr>
          <w:rFonts w:ascii="Times New Roman" w:hAnsi="Times New Roman" w:cs="Times New Roman"/>
          <w:sz w:val="24"/>
          <w:szCs w:val="24"/>
          <w:lang w:val="en-US"/>
        </w:rPr>
        <w:t xml:space="preserve"> </w:t>
      </w:r>
      <w:r w:rsidR="00C36728" w:rsidRPr="002A07F3">
        <w:rPr>
          <w:rFonts w:ascii="Times New Roman" w:hAnsi="Times New Roman" w:cs="Times New Roman"/>
          <w:sz w:val="24"/>
          <w:szCs w:val="24"/>
          <w:lang w:val="en-US"/>
        </w:rPr>
        <w:t>×</w:t>
      </w:r>
      <w:r w:rsidR="00C36728">
        <w:rPr>
          <w:rFonts w:ascii="Times New Roman" w:hAnsi="Times New Roman" w:cs="Times New Roman"/>
          <w:sz w:val="24"/>
          <w:szCs w:val="24"/>
          <w:lang w:val="en-US"/>
        </w:rPr>
        <w:t xml:space="preserve"> 11 (</w:t>
      </w:r>
      <w:r w:rsidR="00C36728" w:rsidRPr="002A07F3">
        <w:rPr>
          <w:rFonts w:ascii="Times New Roman" w:hAnsi="Times New Roman" w:cs="Times New Roman"/>
          <w:sz w:val="24"/>
          <w:szCs w:val="24"/>
          <w:lang w:val="en-US"/>
        </w:rPr>
        <w:t>emotion</w:t>
      </w:r>
      <w:r w:rsidR="00C36728">
        <w:rPr>
          <w:rFonts w:ascii="Times New Roman" w:hAnsi="Times New Roman" w:cs="Times New Roman"/>
          <w:sz w:val="24"/>
          <w:szCs w:val="24"/>
          <w:lang w:val="en-US"/>
        </w:rPr>
        <w:t>)</w:t>
      </w:r>
      <w:r w:rsidRPr="002A07F3">
        <w:rPr>
          <w:rFonts w:ascii="Times New Roman" w:hAnsi="Times New Roman" w:cs="Times New Roman"/>
          <w:sz w:val="24"/>
          <w:szCs w:val="24"/>
          <w:lang w:val="en-US"/>
        </w:rPr>
        <w:t xml:space="preserve"> within-subjects ANOVA</w:t>
      </w:r>
      <w:r w:rsidR="00C36728">
        <w:rPr>
          <w:rFonts w:ascii="Times New Roman" w:hAnsi="Times New Roman" w:cs="Times New Roman"/>
          <w:sz w:val="24"/>
          <w:szCs w:val="24"/>
          <w:lang w:val="en-US"/>
        </w:rPr>
        <w:t>,</w:t>
      </w:r>
      <w:r w:rsidRPr="002A07F3">
        <w:rPr>
          <w:rFonts w:ascii="Times New Roman" w:hAnsi="Times New Roman" w:cs="Times New Roman"/>
          <w:sz w:val="24"/>
          <w:szCs w:val="24"/>
          <w:lang w:val="en-US"/>
        </w:rPr>
        <w:t xml:space="preserve"> with </w:t>
      </w:r>
      <w:r w:rsidR="005D3889">
        <w:rPr>
          <w:rFonts w:ascii="Times New Roman" w:hAnsi="Times New Roman" w:cs="Times New Roman"/>
          <w:sz w:val="24"/>
          <w:szCs w:val="24"/>
          <w:lang w:val="en-US"/>
        </w:rPr>
        <w:lastRenderedPageBreak/>
        <w:t xml:space="preserve">emotion </w:t>
      </w:r>
      <w:r w:rsidR="00874FAD">
        <w:rPr>
          <w:rFonts w:ascii="Times New Roman" w:hAnsi="Times New Roman" w:cs="Times New Roman"/>
          <w:sz w:val="24"/>
          <w:szCs w:val="24"/>
          <w:lang w:val="en-US"/>
        </w:rPr>
        <w:t>intensity</w:t>
      </w:r>
      <w:r w:rsidR="00874FAD"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as </w:t>
      </w:r>
      <w:r w:rsidR="00C36728">
        <w:rPr>
          <w:rFonts w:ascii="Times New Roman" w:hAnsi="Times New Roman" w:cs="Times New Roman"/>
          <w:sz w:val="24"/>
          <w:szCs w:val="24"/>
          <w:lang w:val="en-US"/>
        </w:rPr>
        <w:t xml:space="preserve">the </w:t>
      </w:r>
      <w:r w:rsidRPr="002A07F3">
        <w:rPr>
          <w:rFonts w:ascii="Times New Roman" w:hAnsi="Times New Roman" w:cs="Times New Roman"/>
          <w:sz w:val="24"/>
          <w:szCs w:val="24"/>
          <w:lang w:val="en-US"/>
        </w:rPr>
        <w:t xml:space="preserve">dependent variable. </w:t>
      </w:r>
      <w:r w:rsidR="00C147E5">
        <w:rPr>
          <w:rFonts w:ascii="Times New Roman" w:hAnsi="Times New Roman" w:cs="Times New Roman"/>
          <w:sz w:val="24"/>
          <w:szCs w:val="24"/>
          <w:lang w:val="en-US"/>
        </w:rPr>
        <w:t xml:space="preserve">We </w:t>
      </w:r>
      <w:r w:rsidR="00E16894">
        <w:rPr>
          <w:rFonts w:ascii="Times New Roman" w:hAnsi="Times New Roman" w:cs="Times New Roman"/>
          <w:sz w:val="24"/>
          <w:szCs w:val="24"/>
          <w:lang w:val="en-US"/>
        </w:rPr>
        <w:t xml:space="preserve">obtained </w:t>
      </w:r>
      <w:r w:rsidR="00C147E5">
        <w:rPr>
          <w:rFonts w:ascii="Times New Roman" w:hAnsi="Times New Roman" w:cs="Times New Roman"/>
          <w:sz w:val="24"/>
          <w:szCs w:val="24"/>
          <w:lang w:val="en-US"/>
        </w:rPr>
        <w:t>a significant</w:t>
      </w:r>
      <w:r w:rsidR="003657C1">
        <w:rPr>
          <w:rFonts w:ascii="Times New Roman" w:hAnsi="Times New Roman" w:cs="Times New Roman"/>
          <w:sz w:val="24"/>
          <w:szCs w:val="24"/>
          <w:lang w:val="en-US"/>
        </w:rPr>
        <w:t xml:space="preserve"> </w:t>
      </w:r>
      <w:r w:rsidR="00590F8F">
        <w:rPr>
          <w:rFonts w:ascii="Times New Roman" w:hAnsi="Times New Roman" w:cs="Times New Roman"/>
          <w:sz w:val="24"/>
          <w:szCs w:val="24"/>
          <w:lang w:val="en-US"/>
        </w:rPr>
        <w:t>Level</w:t>
      </w:r>
      <w:r w:rsidR="005D3889">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 </w:t>
      </w:r>
      <w:r w:rsidR="00AA685A">
        <w:rPr>
          <w:rFonts w:ascii="Times New Roman" w:hAnsi="Times New Roman" w:cs="Times New Roman"/>
          <w:sz w:val="24"/>
          <w:szCs w:val="24"/>
          <w:lang w:val="en-US"/>
        </w:rPr>
        <w:t>E</w:t>
      </w:r>
      <w:r w:rsidR="00C147E5" w:rsidRPr="002A07F3">
        <w:rPr>
          <w:rFonts w:ascii="Times New Roman" w:hAnsi="Times New Roman" w:cs="Times New Roman"/>
          <w:sz w:val="24"/>
          <w:szCs w:val="24"/>
          <w:lang w:val="en-US"/>
        </w:rPr>
        <w:t xml:space="preserve">motion </w:t>
      </w:r>
      <w:r w:rsidRPr="002A07F3">
        <w:rPr>
          <w:rFonts w:ascii="Times New Roman" w:hAnsi="Times New Roman" w:cs="Times New Roman"/>
          <w:sz w:val="24"/>
          <w:szCs w:val="24"/>
          <w:lang w:val="en-US"/>
        </w:rPr>
        <w:t xml:space="preserve">interaction, </w:t>
      </w:r>
      <w:r w:rsidRPr="002A07F3">
        <w:rPr>
          <w:rFonts w:ascii="Times New Roman" w:hAnsi="Times New Roman" w:cs="Times New Roman"/>
          <w:i/>
          <w:iCs/>
          <w:sz w:val="24"/>
          <w:szCs w:val="24"/>
          <w:lang w:val="en-US"/>
        </w:rPr>
        <w:t>F</w:t>
      </w:r>
      <w:r w:rsidRPr="002A07F3">
        <w:rPr>
          <w:rFonts w:ascii="Times New Roman" w:hAnsi="Times New Roman" w:cs="Times New Roman"/>
          <w:sz w:val="24"/>
          <w:szCs w:val="24"/>
          <w:lang w:val="en-US"/>
        </w:rPr>
        <w:t>(10,</w:t>
      </w:r>
      <w:r w:rsidR="00AA685A">
        <w:rPr>
          <w:rFonts w:ascii="Times New Roman" w:hAnsi="Times New Roman" w:cs="Times New Roman"/>
          <w:sz w:val="24"/>
          <w:szCs w:val="24"/>
          <w:lang w:val="en-US"/>
        </w:rPr>
        <w:t xml:space="preserve"> </w:t>
      </w:r>
      <w:r w:rsidR="00534753">
        <w:rPr>
          <w:rFonts w:ascii="Times New Roman" w:hAnsi="Times New Roman" w:cs="Times New Roman"/>
          <w:sz w:val="24"/>
          <w:szCs w:val="24"/>
          <w:lang w:val="en-US"/>
        </w:rPr>
        <w:t>12600</w:t>
      </w:r>
      <w:r w:rsidRPr="002A07F3">
        <w:rPr>
          <w:rFonts w:ascii="Times New Roman" w:hAnsi="Times New Roman" w:cs="Times New Roman"/>
          <w:sz w:val="24"/>
          <w:szCs w:val="24"/>
          <w:lang w:val="en-US"/>
        </w:rPr>
        <w:t>) = 18</w:t>
      </w:r>
      <w:r w:rsidR="00534753">
        <w:rPr>
          <w:rFonts w:ascii="Times New Roman" w:hAnsi="Times New Roman" w:cs="Times New Roman"/>
          <w:sz w:val="24"/>
          <w:szCs w:val="24"/>
          <w:lang w:val="en-US"/>
        </w:rPr>
        <w:t>36.691</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p</w:t>
      </w:r>
      <w:r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0151E7">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.59</w:t>
      </w:r>
      <w:r w:rsidR="00534753">
        <w:rPr>
          <w:rFonts w:ascii="Times New Roman" w:hAnsi="Times New Roman" w:cs="Times New Roman"/>
          <w:sz w:val="24"/>
          <w:szCs w:val="24"/>
          <w:lang w:val="en-US"/>
        </w:rPr>
        <w:t>3</w:t>
      </w:r>
      <w:r w:rsidR="003657C1">
        <w:rPr>
          <w:rFonts w:ascii="Times New Roman" w:hAnsi="Times New Roman" w:cs="Times New Roman"/>
          <w:sz w:val="24"/>
          <w:szCs w:val="24"/>
          <w:lang w:val="en-US"/>
        </w:rPr>
        <w:t xml:space="preserve">. </w:t>
      </w:r>
      <w:r w:rsidR="00AD73A5">
        <w:rPr>
          <w:rFonts w:ascii="Times New Roman" w:hAnsi="Times New Roman" w:cs="Times New Roman"/>
          <w:sz w:val="24"/>
          <w:szCs w:val="24"/>
          <w:lang w:val="en-US"/>
        </w:rPr>
        <w:t xml:space="preserve">We probed this interaction by examining the simple effect of </w:t>
      </w:r>
      <w:r w:rsidR="00590F8F">
        <w:rPr>
          <w:rFonts w:ascii="Times New Roman" w:hAnsi="Times New Roman" w:cs="Times New Roman"/>
          <w:sz w:val="24"/>
          <w:szCs w:val="24"/>
          <w:lang w:val="en-US"/>
        </w:rPr>
        <w:t>level</w:t>
      </w:r>
      <w:r w:rsidR="001801A9">
        <w:rPr>
          <w:rFonts w:ascii="Times New Roman" w:hAnsi="Times New Roman" w:cs="Times New Roman"/>
          <w:sz w:val="24"/>
          <w:szCs w:val="24"/>
          <w:lang w:val="en-US"/>
        </w:rPr>
        <w:t xml:space="preserve"> (unpleasant</w:t>
      </w:r>
      <w:r w:rsidR="007F7169">
        <w:rPr>
          <w:rFonts w:ascii="Times New Roman" w:hAnsi="Times New Roman" w:cs="Times New Roman"/>
          <w:sz w:val="24"/>
          <w:szCs w:val="24"/>
          <w:lang w:val="en-US"/>
        </w:rPr>
        <w:t xml:space="preserve"> vs. pleasant</w:t>
      </w:r>
      <w:r w:rsidR="001801A9">
        <w:rPr>
          <w:rFonts w:ascii="Times New Roman" w:hAnsi="Times New Roman" w:cs="Times New Roman"/>
          <w:sz w:val="24"/>
          <w:szCs w:val="24"/>
          <w:lang w:val="en-US"/>
        </w:rPr>
        <w:t>)</w:t>
      </w:r>
      <w:r w:rsidR="00AD73A5">
        <w:rPr>
          <w:rFonts w:ascii="Times New Roman" w:hAnsi="Times New Roman" w:cs="Times New Roman"/>
          <w:sz w:val="24"/>
          <w:szCs w:val="24"/>
          <w:lang w:val="en-US"/>
        </w:rPr>
        <w:t xml:space="preserve"> separately for each emotion. </w:t>
      </w:r>
      <w:r w:rsidRPr="002A07F3">
        <w:rPr>
          <w:rFonts w:ascii="Times New Roman" w:hAnsi="Times New Roman" w:cs="Times New Roman"/>
          <w:sz w:val="24"/>
          <w:szCs w:val="24"/>
          <w:lang w:val="en-US"/>
        </w:rPr>
        <w:t xml:space="preserve">As </w:t>
      </w:r>
      <w:r w:rsidR="00780DA3">
        <w:rPr>
          <w:rFonts w:ascii="Times New Roman" w:hAnsi="Times New Roman" w:cs="Times New Roman"/>
          <w:sz w:val="24"/>
          <w:szCs w:val="24"/>
          <w:lang w:val="en-US"/>
        </w:rPr>
        <w:t>illustrated</w:t>
      </w:r>
      <w:r w:rsidR="00780DA3"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in </w:t>
      </w:r>
      <w:r w:rsidR="004A0F70">
        <w:rPr>
          <w:rFonts w:ascii="Times New Roman" w:hAnsi="Times New Roman" w:cs="Times New Roman"/>
          <w:sz w:val="24"/>
          <w:szCs w:val="24"/>
          <w:lang w:val="en-US"/>
        </w:rPr>
        <w:t>Figure 3</w:t>
      </w:r>
      <w:r w:rsidRPr="002A07F3">
        <w:rPr>
          <w:rFonts w:ascii="Times New Roman" w:hAnsi="Times New Roman" w:cs="Times New Roman"/>
          <w:sz w:val="24"/>
          <w:szCs w:val="24"/>
          <w:lang w:val="en-US"/>
        </w:rPr>
        <w:t xml:space="preserve">a, </w:t>
      </w:r>
      <w:r w:rsidR="00500F50">
        <w:rPr>
          <w:rFonts w:ascii="Times New Roman" w:hAnsi="Times New Roman" w:cs="Times New Roman"/>
          <w:sz w:val="24"/>
          <w:szCs w:val="24"/>
          <w:lang w:val="en-US"/>
        </w:rPr>
        <w:t>participants</w:t>
      </w:r>
      <w:r w:rsidR="00C90856">
        <w:rPr>
          <w:rFonts w:ascii="Times New Roman" w:hAnsi="Times New Roman" w:cs="Times New Roman"/>
          <w:sz w:val="24"/>
          <w:szCs w:val="24"/>
          <w:lang w:val="en-US"/>
        </w:rPr>
        <w:t xml:space="preserve"> anticipated </w:t>
      </w:r>
      <w:r w:rsidR="00500F50">
        <w:rPr>
          <w:rFonts w:ascii="Times New Roman" w:hAnsi="Times New Roman" w:cs="Times New Roman"/>
          <w:sz w:val="24"/>
          <w:szCs w:val="24"/>
          <w:lang w:val="en-US"/>
        </w:rPr>
        <w:t xml:space="preserve">more </w:t>
      </w:r>
      <w:r w:rsidR="00C90856">
        <w:rPr>
          <w:rFonts w:ascii="Times New Roman" w:hAnsi="Times New Roman" w:cs="Times New Roman"/>
          <w:sz w:val="24"/>
          <w:szCs w:val="24"/>
          <w:lang w:val="en-US"/>
        </w:rPr>
        <w:t xml:space="preserve">nostalgia in response to </w:t>
      </w:r>
      <w:r w:rsidR="009B07F5">
        <w:rPr>
          <w:rFonts w:ascii="Times New Roman" w:hAnsi="Times New Roman" w:cs="Times New Roman"/>
          <w:sz w:val="24"/>
          <w:szCs w:val="24"/>
          <w:lang w:val="en-US"/>
        </w:rPr>
        <w:t xml:space="preserve">a pleasant </w:t>
      </w:r>
      <w:r w:rsidRPr="002A07F3">
        <w:rPr>
          <w:rFonts w:ascii="Times New Roman" w:hAnsi="Times New Roman" w:cs="Times New Roman"/>
          <w:sz w:val="24"/>
          <w:szCs w:val="24"/>
          <w:lang w:val="en-US"/>
        </w:rPr>
        <w:t>(</w:t>
      </w:r>
      <w:r w:rsidRPr="002A07F3">
        <w:rPr>
          <w:rFonts w:ascii="Times New Roman" w:hAnsi="Times New Roman" w:cs="Times New Roman"/>
          <w:i/>
          <w:iCs/>
          <w:sz w:val="24"/>
          <w:szCs w:val="24"/>
          <w:lang w:val="en-US"/>
        </w:rPr>
        <w:t>M</w:t>
      </w:r>
      <w:r w:rsidRPr="002A07F3">
        <w:rPr>
          <w:rFonts w:ascii="Times New Roman" w:hAnsi="Times New Roman" w:cs="Times New Roman"/>
          <w:sz w:val="24"/>
          <w:szCs w:val="24"/>
          <w:lang w:val="en-US"/>
        </w:rPr>
        <w:t xml:space="preserve"> = 6.</w:t>
      </w:r>
      <w:r w:rsidR="00EB1FFF">
        <w:rPr>
          <w:rFonts w:ascii="Times New Roman" w:hAnsi="Times New Roman" w:cs="Times New Roman"/>
          <w:sz w:val="24"/>
          <w:szCs w:val="24"/>
          <w:lang w:val="en-US"/>
        </w:rPr>
        <w:t>44</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SD</w:t>
      </w:r>
      <w:r w:rsidRPr="002A07F3">
        <w:rPr>
          <w:rFonts w:ascii="Times New Roman" w:hAnsi="Times New Roman" w:cs="Times New Roman"/>
          <w:sz w:val="24"/>
          <w:szCs w:val="24"/>
          <w:lang w:val="en-US"/>
        </w:rPr>
        <w:t xml:space="preserve"> = </w:t>
      </w:r>
      <w:r w:rsidR="00EB1FFF">
        <w:rPr>
          <w:rFonts w:ascii="Times New Roman" w:hAnsi="Times New Roman" w:cs="Times New Roman"/>
          <w:sz w:val="24"/>
          <w:szCs w:val="24"/>
          <w:lang w:val="en-US"/>
        </w:rPr>
        <w:t>5.45</w:t>
      </w:r>
      <w:r w:rsidRPr="002A07F3">
        <w:rPr>
          <w:rFonts w:ascii="Times New Roman" w:hAnsi="Times New Roman" w:cs="Times New Roman"/>
          <w:sz w:val="24"/>
          <w:szCs w:val="24"/>
          <w:lang w:val="en-US"/>
        </w:rPr>
        <w:t xml:space="preserve">) </w:t>
      </w:r>
      <w:r w:rsidR="00500F50">
        <w:rPr>
          <w:rFonts w:ascii="Times New Roman" w:hAnsi="Times New Roman" w:cs="Times New Roman"/>
          <w:sz w:val="24"/>
          <w:szCs w:val="24"/>
          <w:lang w:val="en-US"/>
        </w:rPr>
        <w:t>than</w:t>
      </w:r>
      <w:r w:rsidR="00500F50" w:rsidRPr="002A07F3">
        <w:rPr>
          <w:rFonts w:ascii="Times New Roman" w:hAnsi="Times New Roman" w:cs="Times New Roman"/>
          <w:sz w:val="24"/>
          <w:szCs w:val="24"/>
          <w:lang w:val="en-US"/>
        </w:rPr>
        <w:t xml:space="preserve"> </w:t>
      </w:r>
      <w:r w:rsidR="009B07F5">
        <w:rPr>
          <w:rFonts w:ascii="Times New Roman" w:hAnsi="Times New Roman" w:cs="Times New Roman"/>
          <w:sz w:val="24"/>
          <w:szCs w:val="24"/>
          <w:lang w:val="en-US"/>
        </w:rPr>
        <w:t>unpleasant</w:t>
      </w:r>
      <w:r w:rsidR="009B07F5"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t>
      </w:r>
      <w:r w:rsidRPr="002A07F3">
        <w:rPr>
          <w:rFonts w:ascii="Times New Roman" w:hAnsi="Times New Roman" w:cs="Times New Roman"/>
          <w:i/>
          <w:iCs/>
          <w:sz w:val="24"/>
          <w:szCs w:val="24"/>
          <w:lang w:val="en-US"/>
        </w:rPr>
        <w:t>M</w:t>
      </w:r>
      <w:r w:rsidRPr="002A07F3">
        <w:rPr>
          <w:rFonts w:ascii="Times New Roman" w:hAnsi="Times New Roman" w:cs="Times New Roman"/>
          <w:sz w:val="24"/>
          <w:szCs w:val="24"/>
          <w:lang w:val="en-US"/>
        </w:rPr>
        <w:t xml:space="preserve"> = </w:t>
      </w:r>
      <w:r w:rsidR="00EB1FFF">
        <w:rPr>
          <w:rFonts w:ascii="Times New Roman" w:hAnsi="Times New Roman" w:cs="Times New Roman"/>
          <w:sz w:val="24"/>
          <w:szCs w:val="24"/>
          <w:lang w:val="en-US"/>
        </w:rPr>
        <w:t>3.14</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SD</w:t>
      </w:r>
      <w:r w:rsidRPr="002A07F3">
        <w:rPr>
          <w:rFonts w:ascii="Times New Roman" w:hAnsi="Times New Roman" w:cs="Times New Roman"/>
          <w:sz w:val="24"/>
          <w:szCs w:val="24"/>
          <w:lang w:val="en-US"/>
        </w:rPr>
        <w:t xml:space="preserve"> = 2.36)</w:t>
      </w:r>
      <w:r w:rsidR="004F4821">
        <w:rPr>
          <w:rFonts w:ascii="Times New Roman" w:hAnsi="Times New Roman" w:cs="Times New Roman"/>
          <w:sz w:val="24"/>
          <w:szCs w:val="24"/>
          <w:lang w:val="en-US"/>
        </w:rPr>
        <w:t xml:space="preserve"> </w:t>
      </w:r>
      <w:r w:rsidR="009B07F5">
        <w:rPr>
          <w:rFonts w:ascii="Times New Roman" w:hAnsi="Times New Roman" w:cs="Times New Roman"/>
          <w:sz w:val="24"/>
          <w:szCs w:val="24"/>
          <w:lang w:val="en-US"/>
        </w:rPr>
        <w:t>event</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t</w:t>
      </w:r>
      <w:r w:rsidRPr="002A07F3">
        <w:rPr>
          <w:rFonts w:ascii="Times New Roman" w:hAnsi="Times New Roman" w:cs="Times New Roman"/>
          <w:sz w:val="24"/>
          <w:szCs w:val="24"/>
          <w:lang w:val="en-US"/>
        </w:rPr>
        <w:t>(</w:t>
      </w:r>
      <w:r w:rsidR="00EB1FFF">
        <w:rPr>
          <w:rFonts w:ascii="Times New Roman" w:hAnsi="Times New Roman" w:cs="Times New Roman"/>
          <w:sz w:val="24"/>
          <w:szCs w:val="24"/>
          <w:lang w:val="en-US"/>
        </w:rPr>
        <w:t>1261</w:t>
      </w:r>
      <w:r w:rsidRPr="002A07F3">
        <w:rPr>
          <w:rFonts w:ascii="Times New Roman" w:hAnsi="Times New Roman" w:cs="Times New Roman"/>
          <w:sz w:val="24"/>
          <w:szCs w:val="24"/>
          <w:lang w:val="en-US"/>
        </w:rPr>
        <w:t xml:space="preserve">) = </w:t>
      </w:r>
      <w:r w:rsidR="00EB1FFF">
        <w:rPr>
          <w:rFonts w:ascii="Times New Roman" w:hAnsi="Times New Roman" w:cs="Times New Roman"/>
          <w:sz w:val="24"/>
          <w:szCs w:val="24"/>
          <w:lang w:val="en-US"/>
        </w:rPr>
        <w:t>38.718</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p</w:t>
      </w:r>
      <w:r w:rsidRPr="002A07F3">
        <w:rPr>
          <w:rFonts w:ascii="Times New Roman" w:hAnsi="Times New Roman" w:cs="Times New Roman"/>
          <w:sz w:val="24"/>
          <w:szCs w:val="24"/>
          <w:lang w:val="en-US"/>
        </w:rPr>
        <w:t xml:space="preserve"> &lt; .001, </w:t>
      </w:r>
      <w:r w:rsidRPr="002A07F3">
        <w:rPr>
          <w:rFonts w:ascii="Times New Roman" w:hAnsi="Times New Roman" w:cs="Times New Roman"/>
          <w:i/>
          <w:iCs/>
          <w:sz w:val="24"/>
          <w:szCs w:val="24"/>
          <w:lang w:val="en-US"/>
        </w:rPr>
        <w:t>d</w:t>
      </w:r>
      <w:r w:rsidRPr="002A07F3">
        <w:rPr>
          <w:rFonts w:ascii="Times New Roman" w:hAnsi="Times New Roman" w:cs="Times New Roman"/>
          <w:sz w:val="24"/>
          <w:szCs w:val="24"/>
          <w:lang w:val="en-US"/>
        </w:rPr>
        <w:t xml:space="preserve"> = 1.0</w:t>
      </w:r>
      <w:r w:rsidR="00EB1FFF">
        <w:rPr>
          <w:rFonts w:ascii="Times New Roman" w:hAnsi="Times New Roman" w:cs="Times New Roman"/>
          <w:sz w:val="24"/>
          <w:szCs w:val="24"/>
          <w:lang w:val="en-US"/>
        </w:rPr>
        <w:t>90</w:t>
      </w:r>
      <w:r w:rsidRPr="002A07F3">
        <w:rPr>
          <w:rFonts w:ascii="Times New Roman" w:hAnsi="Times New Roman" w:cs="Times New Roman"/>
          <w:sz w:val="24"/>
          <w:szCs w:val="24"/>
          <w:lang w:val="en-US"/>
        </w:rPr>
        <w:t xml:space="preserve">. </w:t>
      </w:r>
      <w:r w:rsidR="008D3759">
        <w:rPr>
          <w:rFonts w:ascii="Times New Roman" w:hAnsi="Times New Roman" w:cs="Times New Roman"/>
          <w:sz w:val="24"/>
          <w:szCs w:val="24"/>
          <w:lang w:val="en-US"/>
        </w:rPr>
        <w:t xml:space="preserve">Participants </w:t>
      </w:r>
      <w:r w:rsidR="00B0775F">
        <w:rPr>
          <w:rFonts w:ascii="Times New Roman" w:hAnsi="Times New Roman" w:cs="Times New Roman"/>
          <w:sz w:val="24"/>
          <w:szCs w:val="24"/>
          <w:lang w:val="en-US"/>
        </w:rPr>
        <w:t xml:space="preserve">also </w:t>
      </w:r>
      <w:r w:rsidR="00960FA0">
        <w:rPr>
          <w:rFonts w:ascii="Times New Roman" w:hAnsi="Times New Roman" w:cs="Times New Roman"/>
          <w:sz w:val="24"/>
          <w:szCs w:val="24"/>
          <w:lang w:val="en-US"/>
        </w:rPr>
        <w:t>anticipated</w:t>
      </w:r>
      <w:r w:rsidR="008D3759">
        <w:rPr>
          <w:rFonts w:ascii="Times New Roman" w:hAnsi="Times New Roman" w:cs="Times New Roman"/>
          <w:sz w:val="24"/>
          <w:szCs w:val="24"/>
          <w:lang w:val="en-US"/>
        </w:rPr>
        <w:t xml:space="preserve"> more happ</w:t>
      </w:r>
      <w:r w:rsidR="00960FA0">
        <w:rPr>
          <w:rFonts w:ascii="Times New Roman" w:hAnsi="Times New Roman" w:cs="Times New Roman"/>
          <w:sz w:val="24"/>
          <w:szCs w:val="24"/>
          <w:lang w:val="en-US"/>
        </w:rPr>
        <w:t>iness</w:t>
      </w:r>
      <w:r w:rsidR="008D3759">
        <w:rPr>
          <w:rFonts w:ascii="Times New Roman" w:hAnsi="Times New Roman" w:cs="Times New Roman"/>
          <w:sz w:val="24"/>
          <w:szCs w:val="24"/>
          <w:lang w:val="en-US"/>
        </w:rPr>
        <w:t>, longing</w:t>
      </w:r>
      <w:r w:rsidR="00AD73A5">
        <w:rPr>
          <w:rFonts w:ascii="Times New Roman" w:hAnsi="Times New Roman" w:cs="Times New Roman"/>
          <w:sz w:val="24"/>
          <w:szCs w:val="24"/>
          <w:lang w:val="en-US"/>
        </w:rPr>
        <w:t>,</w:t>
      </w:r>
      <w:r w:rsidR="008D3759">
        <w:rPr>
          <w:rFonts w:ascii="Times New Roman" w:hAnsi="Times New Roman" w:cs="Times New Roman"/>
          <w:sz w:val="24"/>
          <w:szCs w:val="24"/>
          <w:lang w:val="en-US"/>
        </w:rPr>
        <w:t xml:space="preserve"> love, and pride when </w:t>
      </w:r>
      <w:r w:rsidR="00960FA0">
        <w:rPr>
          <w:rFonts w:ascii="Times New Roman" w:hAnsi="Times New Roman" w:cs="Times New Roman"/>
          <w:sz w:val="24"/>
          <w:szCs w:val="24"/>
          <w:lang w:val="en-US"/>
        </w:rPr>
        <w:t xml:space="preserve">faced with </w:t>
      </w:r>
      <w:r w:rsidR="009B07F5">
        <w:rPr>
          <w:rFonts w:ascii="Times New Roman" w:hAnsi="Times New Roman" w:cs="Times New Roman"/>
          <w:sz w:val="24"/>
          <w:szCs w:val="24"/>
          <w:lang w:val="en-US"/>
        </w:rPr>
        <w:t>a pleasant</w:t>
      </w:r>
      <w:r w:rsidR="00AD73A5">
        <w:rPr>
          <w:rFonts w:ascii="Times New Roman" w:hAnsi="Times New Roman" w:cs="Times New Roman"/>
          <w:sz w:val="24"/>
          <w:szCs w:val="24"/>
          <w:lang w:val="en-US"/>
        </w:rPr>
        <w:t xml:space="preserve"> than </w:t>
      </w:r>
      <w:r w:rsidR="009B07F5">
        <w:rPr>
          <w:rFonts w:ascii="Times New Roman" w:hAnsi="Times New Roman" w:cs="Times New Roman"/>
          <w:sz w:val="24"/>
          <w:szCs w:val="24"/>
          <w:lang w:val="en-US"/>
        </w:rPr>
        <w:t xml:space="preserve">unpleasant </w:t>
      </w:r>
      <w:r w:rsidR="008D3759">
        <w:rPr>
          <w:rFonts w:ascii="Times New Roman" w:hAnsi="Times New Roman" w:cs="Times New Roman"/>
          <w:sz w:val="24"/>
          <w:szCs w:val="24"/>
          <w:lang w:val="en-US"/>
        </w:rPr>
        <w:t>event</w:t>
      </w:r>
      <w:r w:rsidR="004A1F03">
        <w:rPr>
          <w:rFonts w:ascii="Times New Roman" w:hAnsi="Times New Roman" w:cs="Times New Roman"/>
          <w:sz w:val="24"/>
          <w:szCs w:val="24"/>
          <w:lang w:val="en-US"/>
        </w:rPr>
        <w:t xml:space="preserve"> (all </w:t>
      </w:r>
      <w:r w:rsidR="004A1F03">
        <w:rPr>
          <w:rFonts w:ascii="Times New Roman" w:hAnsi="Times New Roman" w:cs="Times New Roman"/>
          <w:i/>
          <w:sz w:val="24"/>
          <w:szCs w:val="24"/>
          <w:lang w:val="en-US"/>
        </w:rPr>
        <w:t>p</w:t>
      </w:r>
      <w:r w:rsidR="004A1F03">
        <w:rPr>
          <w:rFonts w:ascii="Times New Roman" w:hAnsi="Times New Roman" w:cs="Times New Roman"/>
          <w:sz w:val="24"/>
          <w:szCs w:val="24"/>
          <w:lang w:val="en-US"/>
        </w:rPr>
        <w:t xml:space="preserve"> &lt; .001)</w:t>
      </w:r>
      <w:r w:rsidR="008D3759">
        <w:rPr>
          <w:rFonts w:ascii="Times New Roman" w:hAnsi="Times New Roman" w:cs="Times New Roman"/>
          <w:sz w:val="24"/>
          <w:szCs w:val="24"/>
          <w:lang w:val="en-US"/>
        </w:rPr>
        <w:t xml:space="preserve">. </w:t>
      </w:r>
      <w:r w:rsidR="004F4821">
        <w:rPr>
          <w:rFonts w:ascii="Times New Roman" w:hAnsi="Times New Roman" w:cs="Times New Roman"/>
          <w:sz w:val="24"/>
          <w:szCs w:val="24"/>
          <w:lang w:val="en-US"/>
        </w:rPr>
        <w:t>However, p</w:t>
      </w:r>
      <w:r w:rsidR="008D3759">
        <w:rPr>
          <w:rFonts w:ascii="Times New Roman" w:hAnsi="Times New Roman" w:cs="Times New Roman"/>
          <w:sz w:val="24"/>
          <w:szCs w:val="24"/>
          <w:lang w:val="en-US"/>
        </w:rPr>
        <w:t xml:space="preserve">articipants </w:t>
      </w:r>
      <w:r w:rsidR="00960FA0">
        <w:rPr>
          <w:rFonts w:ascii="Times New Roman" w:hAnsi="Times New Roman" w:cs="Times New Roman"/>
          <w:sz w:val="24"/>
          <w:szCs w:val="24"/>
          <w:lang w:val="en-US"/>
        </w:rPr>
        <w:t>anticipated</w:t>
      </w:r>
      <w:r w:rsidR="008D3759">
        <w:rPr>
          <w:rFonts w:ascii="Times New Roman" w:hAnsi="Times New Roman" w:cs="Times New Roman"/>
          <w:sz w:val="24"/>
          <w:szCs w:val="24"/>
          <w:lang w:val="en-US"/>
        </w:rPr>
        <w:t xml:space="preserve"> more s</w:t>
      </w:r>
      <w:r w:rsidRPr="002A07F3">
        <w:rPr>
          <w:rFonts w:ascii="Times New Roman" w:hAnsi="Times New Roman" w:cs="Times New Roman"/>
          <w:sz w:val="24"/>
          <w:szCs w:val="24"/>
          <w:lang w:val="en-US"/>
        </w:rPr>
        <w:t>hame, anger, sympathy, sadness, disappointment, and sorrow</w:t>
      </w:r>
      <w:r w:rsidR="00AD73A5">
        <w:rPr>
          <w:rFonts w:ascii="Times New Roman" w:hAnsi="Times New Roman" w:cs="Times New Roman"/>
          <w:sz w:val="24"/>
          <w:szCs w:val="24"/>
          <w:lang w:val="en-US"/>
        </w:rPr>
        <w:t xml:space="preserve"> </w:t>
      </w:r>
      <w:r w:rsidR="00AA685A">
        <w:rPr>
          <w:rFonts w:ascii="Times New Roman" w:hAnsi="Times New Roman" w:cs="Times New Roman"/>
          <w:sz w:val="24"/>
          <w:szCs w:val="24"/>
          <w:lang w:val="en-US"/>
        </w:rPr>
        <w:t xml:space="preserve">when faced with </w:t>
      </w:r>
      <w:r w:rsidR="009B07F5">
        <w:rPr>
          <w:rFonts w:ascii="Times New Roman" w:hAnsi="Times New Roman" w:cs="Times New Roman"/>
          <w:sz w:val="24"/>
          <w:szCs w:val="24"/>
          <w:lang w:val="en-US"/>
        </w:rPr>
        <w:t xml:space="preserve">an unpleasant </w:t>
      </w:r>
      <w:r w:rsidR="004F4821">
        <w:rPr>
          <w:rFonts w:ascii="Times New Roman" w:hAnsi="Times New Roman" w:cs="Times New Roman"/>
          <w:sz w:val="24"/>
          <w:szCs w:val="24"/>
          <w:lang w:val="en-US"/>
        </w:rPr>
        <w:t>than</w:t>
      </w:r>
      <w:r w:rsidR="00960FA0">
        <w:rPr>
          <w:rFonts w:ascii="Times New Roman" w:hAnsi="Times New Roman" w:cs="Times New Roman"/>
          <w:sz w:val="24"/>
          <w:szCs w:val="24"/>
          <w:lang w:val="en-US"/>
        </w:rPr>
        <w:t xml:space="preserve"> </w:t>
      </w:r>
      <w:r w:rsidR="009B07F5">
        <w:rPr>
          <w:rFonts w:ascii="Times New Roman" w:hAnsi="Times New Roman" w:cs="Times New Roman"/>
          <w:sz w:val="24"/>
          <w:szCs w:val="24"/>
          <w:lang w:val="en-US"/>
        </w:rPr>
        <w:t xml:space="preserve">pleasant </w:t>
      </w:r>
      <w:r w:rsidR="008D3759">
        <w:rPr>
          <w:rFonts w:ascii="Times New Roman" w:hAnsi="Times New Roman" w:cs="Times New Roman"/>
          <w:sz w:val="24"/>
          <w:szCs w:val="24"/>
          <w:lang w:val="en-US"/>
        </w:rPr>
        <w:t xml:space="preserve">event </w:t>
      </w:r>
      <w:r w:rsidR="00960FA0">
        <w:rPr>
          <w:rFonts w:ascii="Times New Roman" w:hAnsi="Times New Roman" w:cs="Times New Roman"/>
          <w:sz w:val="24"/>
          <w:szCs w:val="24"/>
          <w:lang w:val="en-US"/>
        </w:rPr>
        <w:t>(</w:t>
      </w:r>
      <w:r w:rsidR="008D3759" w:rsidRPr="002A07F3">
        <w:rPr>
          <w:rFonts w:ascii="Times New Roman" w:hAnsi="Times New Roman" w:cs="Times New Roman"/>
          <w:sz w:val="24"/>
          <w:szCs w:val="24"/>
          <w:lang w:val="en-US"/>
        </w:rPr>
        <w:t xml:space="preserve">all </w:t>
      </w:r>
      <w:r w:rsidR="008D3759" w:rsidRPr="002A07F3">
        <w:rPr>
          <w:rFonts w:ascii="Times New Roman" w:hAnsi="Times New Roman" w:cs="Times New Roman"/>
          <w:i/>
          <w:iCs/>
          <w:sz w:val="24"/>
          <w:szCs w:val="24"/>
          <w:lang w:val="en-US"/>
        </w:rPr>
        <w:t>p</w:t>
      </w:r>
      <w:r w:rsidR="008D3759">
        <w:rPr>
          <w:rFonts w:ascii="Times New Roman" w:hAnsi="Times New Roman" w:cs="Times New Roman"/>
          <w:sz w:val="24"/>
          <w:szCs w:val="24"/>
          <w:lang w:val="en-US"/>
        </w:rPr>
        <w:t xml:space="preserve"> &lt; .001)</w:t>
      </w:r>
      <w:r w:rsidRPr="002A07F3">
        <w:rPr>
          <w:rFonts w:ascii="Times New Roman" w:hAnsi="Times New Roman" w:cs="Times New Roman"/>
          <w:sz w:val="24"/>
          <w:szCs w:val="24"/>
          <w:lang w:val="en-US"/>
        </w:rPr>
        <w:t>.</w:t>
      </w:r>
    </w:p>
    <w:p w14:paraId="03FCBCB0" w14:textId="487B8466" w:rsidR="00960FA0" w:rsidRDefault="003D0049" w:rsidP="00C569DD">
      <w:pPr>
        <w:spacing w:after="0" w:line="480" w:lineRule="exact"/>
        <w:rPr>
          <w:rFonts w:ascii="Times New Roman" w:hAnsi="Times New Roman" w:cs="Times New Roman"/>
          <w:sz w:val="24"/>
          <w:szCs w:val="24"/>
          <w:lang w:val="en-US"/>
        </w:rPr>
      </w:pPr>
      <w:r w:rsidRPr="002A07F3">
        <w:rPr>
          <w:rFonts w:ascii="Times New Roman" w:hAnsi="Times New Roman" w:cs="Times New Roman"/>
          <w:sz w:val="24"/>
          <w:szCs w:val="24"/>
          <w:lang w:val="en-US"/>
        </w:rPr>
        <w:tab/>
      </w:r>
      <w:r w:rsidR="00E6541B">
        <w:rPr>
          <w:rFonts w:ascii="Times New Roman" w:hAnsi="Times New Roman" w:cs="Times New Roman"/>
          <w:b/>
          <w:bCs/>
          <w:sz w:val="24"/>
          <w:szCs w:val="24"/>
          <w:lang w:val="en-US"/>
        </w:rPr>
        <w:t>Irretrievable</w:t>
      </w:r>
      <w:r w:rsidR="00070341" w:rsidRPr="00070341">
        <w:rPr>
          <w:rFonts w:ascii="Times New Roman" w:hAnsi="Times New Roman" w:cs="Times New Roman"/>
          <w:b/>
          <w:bCs/>
          <w:sz w:val="24"/>
          <w:szCs w:val="24"/>
          <w:lang w:val="en-US"/>
        </w:rPr>
        <w:t xml:space="preserve"> loss</w:t>
      </w:r>
      <w:r w:rsidRPr="002A07F3">
        <w:rPr>
          <w:rFonts w:ascii="Times New Roman" w:hAnsi="Times New Roman" w:cs="Times New Roman"/>
          <w:b/>
          <w:bCs/>
          <w:sz w:val="24"/>
          <w:szCs w:val="24"/>
          <w:lang w:val="en-US"/>
        </w:rPr>
        <w:t xml:space="preserve">. </w:t>
      </w:r>
      <w:r w:rsidR="00C147E5" w:rsidRPr="00391BC9">
        <w:rPr>
          <w:rFonts w:ascii="Times New Roman" w:hAnsi="Times New Roman" w:cs="Times New Roman"/>
          <w:bCs/>
          <w:sz w:val="24"/>
          <w:szCs w:val="24"/>
          <w:lang w:val="en-US"/>
        </w:rPr>
        <w:t xml:space="preserve">To </w:t>
      </w:r>
      <w:r w:rsidR="00C147E5">
        <w:rPr>
          <w:rFonts w:ascii="Times New Roman" w:hAnsi="Times New Roman" w:cs="Times New Roman"/>
          <w:bCs/>
          <w:sz w:val="24"/>
          <w:szCs w:val="24"/>
          <w:lang w:val="en-US"/>
        </w:rPr>
        <w:t xml:space="preserve">investigate the </w:t>
      </w:r>
      <w:r w:rsidR="00AA685A">
        <w:rPr>
          <w:rFonts w:ascii="Times New Roman" w:hAnsi="Times New Roman" w:cs="Times New Roman"/>
          <w:bCs/>
          <w:sz w:val="24"/>
          <w:szCs w:val="24"/>
          <w:lang w:val="en-US"/>
        </w:rPr>
        <w:t>L</w:t>
      </w:r>
      <w:r w:rsidR="00AA685A" w:rsidRPr="00391BC9">
        <w:rPr>
          <w:rFonts w:ascii="Times New Roman" w:hAnsi="Times New Roman" w:cs="Times New Roman"/>
          <w:bCs/>
          <w:sz w:val="24"/>
          <w:szCs w:val="24"/>
          <w:lang w:val="en-US"/>
        </w:rPr>
        <w:t xml:space="preserve">evel </w:t>
      </w:r>
      <w:r w:rsidR="00F15A24">
        <w:rPr>
          <w:rFonts w:ascii="Times New Roman" w:hAnsi="Times New Roman" w:cs="Times New Roman"/>
          <w:sz w:val="24"/>
          <w:szCs w:val="24"/>
          <w:lang w:val="en-US"/>
        </w:rPr>
        <w:t>×</w:t>
      </w:r>
      <w:r w:rsidR="00C147E5" w:rsidRPr="00391BC9">
        <w:rPr>
          <w:rFonts w:ascii="Times New Roman" w:hAnsi="Times New Roman" w:cs="Times New Roman"/>
          <w:bCs/>
          <w:sz w:val="24"/>
          <w:szCs w:val="24"/>
          <w:lang w:val="en-US"/>
        </w:rPr>
        <w:t xml:space="preserve"> </w:t>
      </w:r>
      <w:r w:rsidR="00AA685A">
        <w:rPr>
          <w:rFonts w:ascii="Times New Roman" w:hAnsi="Times New Roman" w:cs="Times New Roman"/>
          <w:bCs/>
          <w:sz w:val="24"/>
          <w:szCs w:val="24"/>
          <w:lang w:val="en-US"/>
        </w:rPr>
        <w:t>E</w:t>
      </w:r>
      <w:r w:rsidR="00AA685A" w:rsidRPr="00391BC9">
        <w:rPr>
          <w:rFonts w:ascii="Times New Roman" w:hAnsi="Times New Roman" w:cs="Times New Roman"/>
          <w:bCs/>
          <w:sz w:val="24"/>
          <w:szCs w:val="24"/>
          <w:lang w:val="en-US"/>
        </w:rPr>
        <w:t xml:space="preserve">motion </w:t>
      </w:r>
      <w:r w:rsidR="00C147E5" w:rsidRPr="00391BC9">
        <w:rPr>
          <w:rFonts w:ascii="Times New Roman" w:hAnsi="Times New Roman" w:cs="Times New Roman"/>
          <w:bCs/>
          <w:sz w:val="24"/>
          <w:szCs w:val="24"/>
          <w:lang w:val="en-US"/>
        </w:rPr>
        <w:t xml:space="preserve">interaction for </w:t>
      </w:r>
      <w:r w:rsidR="00C147E5">
        <w:rPr>
          <w:rFonts w:ascii="Times New Roman" w:hAnsi="Times New Roman" w:cs="Times New Roman"/>
          <w:bCs/>
          <w:sz w:val="24"/>
          <w:szCs w:val="24"/>
          <w:lang w:val="en-US"/>
        </w:rPr>
        <w:t>the irretrievable loss appraisal</w:t>
      </w:r>
      <w:r w:rsidR="00C147E5" w:rsidRPr="00391BC9">
        <w:rPr>
          <w:rFonts w:ascii="Times New Roman" w:hAnsi="Times New Roman" w:cs="Times New Roman"/>
          <w:bCs/>
          <w:sz w:val="24"/>
          <w:szCs w:val="24"/>
          <w:lang w:val="en-US"/>
        </w:rPr>
        <w:t xml:space="preserve">, </w:t>
      </w:r>
      <w:r w:rsidR="00C147E5">
        <w:rPr>
          <w:rFonts w:ascii="Times New Roman" w:hAnsi="Times New Roman" w:cs="Times New Roman"/>
          <w:sz w:val="24"/>
          <w:szCs w:val="24"/>
          <w:lang w:val="en-US"/>
        </w:rPr>
        <w:t>w</w:t>
      </w:r>
      <w:r w:rsidR="003657C1">
        <w:rPr>
          <w:rFonts w:ascii="Times New Roman" w:hAnsi="Times New Roman" w:cs="Times New Roman"/>
          <w:sz w:val="24"/>
          <w:szCs w:val="24"/>
          <w:lang w:val="en-US"/>
        </w:rPr>
        <w:t>e carried out a</w:t>
      </w:r>
      <w:r w:rsidRPr="002A07F3">
        <w:rPr>
          <w:rFonts w:ascii="Times New Roman" w:hAnsi="Times New Roman" w:cs="Times New Roman"/>
          <w:sz w:val="24"/>
          <w:szCs w:val="24"/>
          <w:lang w:val="en-US"/>
        </w:rPr>
        <w:t xml:space="preserve"> </w:t>
      </w:r>
      <w:r w:rsidR="00C36728">
        <w:rPr>
          <w:rFonts w:ascii="Times New Roman" w:hAnsi="Times New Roman" w:cs="Times New Roman"/>
          <w:sz w:val="24"/>
          <w:szCs w:val="24"/>
          <w:lang w:val="en-US"/>
        </w:rPr>
        <w:t>2 (</w:t>
      </w:r>
      <w:r w:rsidR="001801A9">
        <w:rPr>
          <w:rFonts w:ascii="Times New Roman" w:hAnsi="Times New Roman" w:cs="Times New Roman"/>
          <w:sz w:val="24"/>
          <w:szCs w:val="24"/>
          <w:lang w:val="en-US"/>
        </w:rPr>
        <w:t>level</w:t>
      </w:r>
      <w:r w:rsidR="00C36728">
        <w:rPr>
          <w:rFonts w:ascii="Times New Roman" w:hAnsi="Times New Roman" w:cs="Times New Roman"/>
          <w:sz w:val="24"/>
          <w:szCs w:val="24"/>
          <w:lang w:val="en-US"/>
        </w:rPr>
        <w:t xml:space="preserve">: </w:t>
      </w:r>
      <w:r w:rsidR="00070341">
        <w:rPr>
          <w:rFonts w:ascii="Times New Roman" w:hAnsi="Times New Roman" w:cs="Times New Roman"/>
          <w:sz w:val="24"/>
          <w:szCs w:val="24"/>
          <w:lang w:val="en-US"/>
        </w:rPr>
        <w:t>low</w:t>
      </w:r>
      <w:r w:rsidR="001801A9">
        <w:rPr>
          <w:rFonts w:ascii="Times New Roman" w:hAnsi="Times New Roman" w:cs="Times New Roman"/>
          <w:sz w:val="24"/>
          <w:szCs w:val="24"/>
          <w:lang w:val="en-US"/>
        </w:rPr>
        <w:t xml:space="preserve"> vs.</w:t>
      </w:r>
      <w:r w:rsidR="00363DBA" w:rsidRPr="002A07F3">
        <w:rPr>
          <w:rFonts w:ascii="Times New Roman" w:hAnsi="Times New Roman" w:cs="Times New Roman"/>
          <w:sz w:val="24"/>
          <w:szCs w:val="24"/>
          <w:lang w:val="en-US"/>
        </w:rPr>
        <w:t xml:space="preserve"> </w:t>
      </w:r>
      <w:r w:rsidR="00070341">
        <w:rPr>
          <w:rFonts w:ascii="Times New Roman" w:hAnsi="Times New Roman" w:cs="Times New Roman"/>
          <w:sz w:val="24"/>
          <w:szCs w:val="24"/>
          <w:lang w:val="en-US"/>
        </w:rPr>
        <w:t>high</w:t>
      </w:r>
      <w:r w:rsidR="001801A9">
        <w:rPr>
          <w:rFonts w:ascii="Times New Roman" w:hAnsi="Times New Roman" w:cs="Times New Roman"/>
          <w:sz w:val="24"/>
          <w:szCs w:val="24"/>
          <w:lang w:val="en-US"/>
        </w:rPr>
        <w:t xml:space="preserve"> irretrievable loss</w:t>
      </w:r>
      <w:r w:rsidR="00363DBA" w:rsidRPr="002A07F3">
        <w:rPr>
          <w:rFonts w:ascii="Times New Roman" w:hAnsi="Times New Roman" w:cs="Times New Roman"/>
          <w:sz w:val="24"/>
          <w:szCs w:val="24"/>
          <w:lang w:val="en-US"/>
        </w:rPr>
        <w:t>)</w:t>
      </w:r>
      <w:r w:rsidR="00363DBA">
        <w:rPr>
          <w:rFonts w:ascii="Times New Roman" w:hAnsi="Times New Roman" w:cs="Times New Roman"/>
          <w:sz w:val="24"/>
          <w:szCs w:val="24"/>
          <w:lang w:val="en-US"/>
        </w:rPr>
        <w:t xml:space="preserve"> × </w:t>
      </w:r>
      <w:r w:rsidR="00C36728">
        <w:rPr>
          <w:rFonts w:ascii="Times New Roman" w:hAnsi="Times New Roman" w:cs="Times New Roman"/>
          <w:sz w:val="24"/>
          <w:szCs w:val="24"/>
          <w:lang w:val="en-US"/>
        </w:rPr>
        <w:t>11 (</w:t>
      </w:r>
      <w:r w:rsidR="00363DBA">
        <w:rPr>
          <w:rFonts w:ascii="Times New Roman" w:hAnsi="Times New Roman" w:cs="Times New Roman"/>
          <w:sz w:val="24"/>
          <w:szCs w:val="24"/>
          <w:lang w:val="en-US"/>
        </w:rPr>
        <w:t>emotion</w:t>
      </w:r>
      <w:r w:rsidR="00874FAD">
        <w:rPr>
          <w:rFonts w:ascii="Times New Roman" w:hAnsi="Times New Roman" w:cs="Times New Roman"/>
          <w:sz w:val="24"/>
          <w:szCs w:val="24"/>
          <w:lang w:val="en-US"/>
        </w:rPr>
        <w:t>)</w:t>
      </w:r>
      <w:r w:rsidR="00363DBA">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within-subjects ANOVA</w:t>
      </w:r>
      <w:r w:rsidR="003657C1">
        <w:rPr>
          <w:rFonts w:ascii="Times New Roman" w:hAnsi="Times New Roman" w:cs="Times New Roman"/>
          <w:sz w:val="24"/>
          <w:szCs w:val="24"/>
          <w:lang w:val="en-US"/>
        </w:rPr>
        <w:t xml:space="preserve">. </w:t>
      </w:r>
      <w:r w:rsidR="00C147E5">
        <w:rPr>
          <w:rFonts w:ascii="Times New Roman" w:hAnsi="Times New Roman" w:cs="Times New Roman"/>
          <w:sz w:val="24"/>
          <w:szCs w:val="24"/>
          <w:lang w:val="en-US"/>
        </w:rPr>
        <w:t xml:space="preserve">This analysis </w:t>
      </w:r>
      <w:r w:rsidR="00E16894">
        <w:rPr>
          <w:rFonts w:ascii="Times New Roman" w:hAnsi="Times New Roman" w:cs="Times New Roman"/>
          <w:sz w:val="24"/>
          <w:szCs w:val="24"/>
          <w:lang w:val="en-US"/>
        </w:rPr>
        <w:t xml:space="preserve">yielded </w:t>
      </w:r>
      <w:r w:rsidR="00C147E5">
        <w:rPr>
          <w:rFonts w:ascii="Times New Roman" w:hAnsi="Times New Roman" w:cs="Times New Roman"/>
          <w:sz w:val="24"/>
          <w:szCs w:val="24"/>
          <w:lang w:val="en-US"/>
        </w:rPr>
        <w:t xml:space="preserve">a significant </w:t>
      </w:r>
      <w:r w:rsidR="001801A9">
        <w:rPr>
          <w:rFonts w:ascii="Times New Roman" w:hAnsi="Times New Roman" w:cs="Times New Roman"/>
          <w:sz w:val="24"/>
          <w:szCs w:val="24"/>
          <w:lang w:val="en-US"/>
        </w:rPr>
        <w:t>Level</w:t>
      </w:r>
      <w:r w:rsidR="00AA685A">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 </w:t>
      </w:r>
      <w:r w:rsidR="00AA685A">
        <w:rPr>
          <w:rFonts w:ascii="Times New Roman" w:hAnsi="Times New Roman" w:cs="Times New Roman"/>
          <w:sz w:val="24"/>
          <w:szCs w:val="24"/>
          <w:lang w:val="en-US"/>
        </w:rPr>
        <w:t>E</w:t>
      </w:r>
      <w:r w:rsidR="00C147E5" w:rsidRPr="002A07F3">
        <w:rPr>
          <w:rFonts w:ascii="Times New Roman" w:hAnsi="Times New Roman" w:cs="Times New Roman"/>
          <w:sz w:val="24"/>
          <w:szCs w:val="24"/>
          <w:lang w:val="en-US"/>
        </w:rPr>
        <w:t xml:space="preserve">motion </w:t>
      </w:r>
      <w:r w:rsidRPr="002A07F3">
        <w:rPr>
          <w:rFonts w:ascii="Times New Roman" w:hAnsi="Times New Roman" w:cs="Times New Roman"/>
          <w:sz w:val="24"/>
          <w:szCs w:val="24"/>
          <w:lang w:val="en-US"/>
        </w:rPr>
        <w:t xml:space="preserve">interaction, </w:t>
      </w:r>
      <w:r w:rsidRPr="002A07F3">
        <w:rPr>
          <w:rFonts w:ascii="Times New Roman" w:hAnsi="Times New Roman" w:cs="Times New Roman"/>
          <w:i/>
          <w:iCs/>
          <w:sz w:val="24"/>
          <w:szCs w:val="24"/>
          <w:lang w:val="en-US"/>
        </w:rPr>
        <w:t>F</w:t>
      </w:r>
      <w:r w:rsidRPr="002A07F3">
        <w:rPr>
          <w:rFonts w:ascii="Times New Roman" w:hAnsi="Times New Roman" w:cs="Times New Roman"/>
          <w:sz w:val="24"/>
          <w:szCs w:val="24"/>
          <w:lang w:val="en-US"/>
        </w:rPr>
        <w:t>(10,</w:t>
      </w:r>
      <w:r w:rsidR="00AA685A">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12</w:t>
      </w:r>
      <w:r w:rsidR="00BA7A7A">
        <w:rPr>
          <w:rFonts w:ascii="Times New Roman" w:hAnsi="Times New Roman" w:cs="Times New Roman"/>
          <w:sz w:val="24"/>
          <w:szCs w:val="24"/>
          <w:lang w:val="en-US"/>
        </w:rPr>
        <w:t>600</w:t>
      </w:r>
      <w:r w:rsidRPr="002A07F3">
        <w:rPr>
          <w:rFonts w:ascii="Times New Roman" w:hAnsi="Times New Roman" w:cs="Times New Roman"/>
          <w:sz w:val="24"/>
          <w:szCs w:val="24"/>
          <w:lang w:val="en-US"/>
        </w:rPr>
        <w:t xml:space="preserve">) = </w:t>
      </w:r>
      <w:r w:rsidR="00BA7A7A">
        <w:rPr>
          <w:rFonts w:ascii="Times New Roman" w:hAnsi="Times New Roman" w:cs="Times New Roman"/>
          <w:sz w:val="24"/>
          <w:szCs w:val="24"/>
          <w:lang w:val="en-US"/>
        </w:rPr>
        <w:t>295.329</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p</w:t>
      </w:r>
      <w:r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Pr="002A07F3">
        <w:rPr>
          <w:rFonts w:ascii="Times New Roman" w:hAnsi="Times New Roman" w:cs="Times New Roman"/>
          <w:sz w:val="24"/>
          <w:szCs w:val="24"/>
          <w:lang w:val="en-US"/>
        </w:rPr>
        <w:t xml:space="preserve"> = .19</w:t>
      </w:r>
      <w:r w:rsidR="00BA7A7A">
        <w:rPr>
          <w:rFonts w:ascii="Times New Roman" w:hAnsi="Times New Roman" w:cs="Times New Roman"/>
          <w:sz w:val="24"/>
          <w:szCs w:val="24"/>
          <w:lang w:val="en-US"/>
        </w:rPr>
        <w:t>0</w:t>
      </w:r>
      <w:r w:rsidRPr="002A07F3">
        <w:rPr>
          <w:rFonts w:ascii="Times New Roman" w:hAnsi="Times New Roman" w:cs="Times New Roman"/>
          <w:sz w:val="24"/>
          <w:szCs w:val="24"/>
          <w:lang w:val="en-US"/>
        </w:rPr>
        <w:t>.</w:t>
      </w:r>
      <w:r w:rsidR="003657C1">
        <w:rPr>
          <w:rFonts w:ascii="Times New Roman" w:hAnsi="Times New Roman" w:cs="Times New Roman"/>
          <w:sz w:val="24"/>
          <w:szCs w:val="24"/>
          <w:lang w:val="en-US"/>
        </w:rPr>
        <w:t xml:space="preserve"> As i</w:t>
      </w:r>
      <w:r w:rsidRPr="002A07F3">
        <w:rPr>
          <w:rFonts w:ascii="Times New Roman" w:hAnsi="Times New Roman" w:cs="Times New Roman"/>
          <w:sz w:val="24"/>
          <w:szCs w:val="24"/>
          <w:lang w:val="en-US"/>
        </w:rPr>
        <w:t xml:space="preserve">llustrated in </w:t>
      </w:r>
      <w:r w:rsidR="004A0F70">
        <w:rPr>
          <w:rFonts w:ascii="Times New Roman" w:hAnsi="Times New Roman" w:cs="Times New Roman"/>
          <w:sz w:val="24"/>
          <w:szCs w:val="24"/>
          <w:lang w:val="en-US"/>
        </w:rPr>
        <w:t>Figure 3</w:t>
      </w:r>
      <w:r w:rsidRPr="002A07F3">
        <w:rPr>
          <w:rFonts w:ascii="Times New Roman" w:hAnsi="Times New Roman" w:cs="Times New Roman"/>
          <w:sz w:val="24"/>
          <w:szCs w:val="24"/>
          <w:lang w:val="en-US"/>
        </w:rPr>
        <w:t>b,</w:t>
      </w:r>
      <w:r w:rsidR="00363DBA">
        <w:rPr>
          <w:rFonts w:ascii="Times New Roman" w:hAnsi="Times New Roman" w:cs="Times New Roman"/>
          <w:sz w:val="24"/>
          <w:szCs w:val="24"/>
          <w:lang w:val="en-US"/>
        </w:rPr>
        <w:t xml:space="preserve"> participants anticipated </w:t>
      </w:r>
      <w:r w:rsidR="00C328DE">
        <w:rPr>
          <w:rFonts w:ascii="Times New Roman" w:hAnsi="Times New Roman" w:cs="Times New Roman"/>
          <w:sz w:val="24"/>
          <w:szCs w:val="24"/>
          <w:lang w:val="en-US"/>
        </w:rPr>
        <w:t xml:space="preserve">more </w:t>
      </w:r>
      <w:r w:rsidR="00363DBA">
        <w:rPr>
          <w:rFonts w:ascii="Times New Roman" w:hAnsi="Times New Roman" w:cs="Times New Roman"/>
          <w:sz w:val="24"/>
          <w:szCs w:val="24"/>
          <w:lang w:val="en-US"/>
        </w:rPr>
        <w:t xml:space="preserve">nostalgia in response to </w:t>
      </w:r>
      <w:r w:rsidR="004A1F03">
        <w:rPr>
          <w:rFonts w:ascii="Times New Roman" w:hAnsi="Times New Roman" w:cs="Times New Roman"/>
          <w:sz w:val="24"/>
          <w:szCs w:val="24"/>
          <w:lang w:val="en-US"/>
        </w:rPr>
        <w:t>high</w:t>
      </w:r>
      <w:r w:rsidR="00C328DE" w:rsidRPr="002A07F3">
        <w:rPr>
          <w:rFonts w:ascii="Times New Roman" w:hAnsi="Times New Roman" w:cs="Times New Roman"/>
          <w:sz w:val="24"/>
          <w:szCs w:val="24"/>
          <w:lang w:val="en-US"/>
        </w:rPr>
        <w:t xml:space="preserve"> (</w:t>
      </w:r>
      <w:r w:rsidR="00C328DE" w:rsidRPr="002A07F3">
        <w:rPr>
          <w:rFonts w:ascii="Times New Roman" w:hAnsi="Times New Roman" w:cs="Times New Roman"/>
          <w:i/>
          <w:iCs/>
          <w:sz w:val="24"/>
          <w:szCs w:val="24"/>
          <w:lang w:val="en-US"/>
        </w:rPr>
        <w:t>M</w:t>
      </w:r>
      <w:r w:rsidR="00C328DE" w:rsidRPr="002A07F3">
        <w:rPr>
          <w:rFonts w:ascii="Times New Roman" w:hAnsi="Times New Roman" w:cs="Times New Roman"/>
          <w:sz w:val="24"/>
          <w:szCs w:val="24"/>
          <w:lang w:val="en-US"/>
        </w:rPr>
        <w:t xml:space="preserve"> = </w:t>
      </w:r>
      <w:r w:rsidR="00C328DE">
        <w:rPr>
          <w:rFonts w:ascii="Times New Roman" w:hAnsi="Times New Roman" w:cs="Times New Roman"/>
          <w:sz w:val="24"/>
          <w:szCs w:val="24"/>
          <w:lang w:val="en-US"/>
        </w:rPr>
        <w:t>5.51</w:t>
      </w:r>
      <w:r w:rsidR="00C328DE" w:rsidRPr="002A07F3">
        <w:rPr>
          <w:rFonts w:ascii="Times New Roman" w:hAnsi="Times New Roman" w:cs="Times New Roman"/>
          <w:sz w:val="24"/>
          <w:szCs w:val="24"/>
          <w:lang w:val="en-US"/>
        </w:rPr>
        <w:t xml:space="preserve">, </w:t>
      </w:r>
      <w:r w:rsidR="00C328DE" w:rsidRPr="002A07F3">
        <w:rPr>
          <w:rFonts w:ascii="Times New Roman" w:hAnsi="Times New Roman" w:cs="Times New Roman"/>
          <w:i/>
          <w:iCs/>
          <w:sz w:val="24"/>
          <w:szCs w:val="24"/>
          <w:lang w:val="en-US"/>
        </w:rPr>
        <w:t>SD</w:t>
      </w:r>
      <w:r w:rsidR="00C328DE" w:rsidRPr="002A07F3">
        <w:rPr>
          <w:rFonts w:ascii="Times New Roman" w:hAnsi="Times New Roman" w:cs="Times New Roman"/>
          <w:sz w:val="24"/>
          <w:szCs w:val="24"/>
          <w:lang w:val="en-US"/>
        </w:rPr>
        <w:t xml:space="preserve"> = 2.</w:t>
      </w:r>
      <w:r w:rsidR="00C328DE">
        <w:rPr>
          <w:rFonts w:ascii="Times New Roman" w:hAnsi="Times New Roman" w:cs="Times New Roman"/>
          <w:sz w:val="24"/>
          <w:szCs w:val="24"/>
          <w:lang w:val="en-US"/>
        </w:rPr>
        <w:t>63</w:t>
      </w:r>
      <w:r w:rsidR="00C328DE" w:rsidRPr="002A07F3">
        <w:rPr>
          <w:rFonts w:ascii="Times New Roman" w:hAnsi="Times New Roman" w:cs="Times New Roman"/>
          <w:sz w:val="24"/>
          <w:szCs w:val="24"/>
          <w:lang w:val="en-US"/>
        </w:rPr>
        <w:t xml:space="preserve">) </w:t>
      </w:r>
      <w:r w:rsidR="00C328DE">
        <w:rPr>
          <w:rFonts w:ascii="Times New Roman" w:hAnsi="Times New Roman" w:cs="Times New Roman"/>
          <w:sz w:val="24"/>
          <w:szCs w:val="24"/>
          <w:lang w:val="en-US"/>
        </w:rPr>
        <w:t xml:space="preserve">than </w:t>
      </w:r>
      <w:r w:rsidR="004A1F03">
        <w:rPr>
          <w:rFonts w:ascii="Times New Roman" w:hAnsi="Times New Roman" w:cs="Times New Roman"/>
          <w:sz w:val="24"/>
          <w:szCs w:val="24"/>
          <w:lang w:val="en-US"/>
        </w:rPr>
        <w:t>low</w:t>
      </w:r>
      <w:r w:rsidR="00070341">
        <w:rPr>
          <w:rFonts w:ascii="Times New Roman" w:hAnsi="Times New Roman" w:cs="Times New Roman"/>
          <w:sz w:val="24"/>
          <w:szCs w:val="24"/>
          <w:lang w:val="en-US"/>
        </w:rPr>
        <w:t xml:space="preserve"> </w:t>
      </w:r>
      <w:r w:rsidR="005A0A12" w:rsidRPr="002A07F3">
        <w:rPr>
          <w:rFonts w:ascii="Times New Roman" w:hAnsi="Times New Roman" w:cs="Times New Roman"/>
          <w:sz w:val="24"/>
          <w:szCs w:val="24"/>
          <w:lang w:val="en-US"/>
        </w:rPr>
        <w:t>(</w:t>
      </w:r>
      <w:r w:rsidR="005A0A12" w:rsidRPr="002A07F3">
        <w:rPr>
          <w:rFonts w:ascii="Times New Roman" w:hAnsi="Times New Roman" w:cs="Times New Roman"/>
          <w:i/>
          <w:iCs/>
          <w:sz w:val="24"/>
          <w:szCs w:val="24"/>
          <w:lang w:val="en-US"/>
        </w:rPr>
        <w:t>M</w:t>
      </w:r>
      <w:r w:rsidR="005A0A12" w:rsidRPr="002A07F3">
        <w:rPr>
          <w:rFonts w:ascii="Times New Roman" w:hAnsi="Times New Roman" w:cs="Times New Roman"/>
          <w:sz w:val="24"/>
          <w:szCs w:val="24"/>
          <w:lang w:val="en-US"/>
        </w:rPr>
        <w:t xml:space="preserve"> = </w:t>
      </w:r>
      <w:r w:rsidR="005A0A12">
        <w:rPr>
          <w:rFonts w:ascii="Times New Roman" w:hAnsi="Times New Roman" w:cs="Times New Roman"/>
          <w:sz w:val="24"/>
          <w:szCs w:val="24"/>
          <w:lang w:val="en-US"/>
        </w:rPr>
        <w:t>4.85</w:t>
      </w:r>
      <w:r w:rsidR="005A0A12" w:rsidRPr="002A07F3">
        <w:rPr>
          <w:rFonts w:ascii="Times New Roman" w:hAnsi="Times New Roman" w:cs="Times New Roman"/>
          <w:sz w:val="24"/>
          <w:szCs w:val="24"/>
          <w:lang w:val="en-US"/>
        </w:rPr>
        <w:t xml:space="preserve">, </w:t>
      </w:r>
      <w:r w:rsidR="005A0A12" w:rsidRPr="002A07F3">
        <w:rPr>
          <w:rFonts w:ascii="Times New Roman" w:hAnsi="Times New Roman" w:cs="Times New Roman"/>
          <w:i/>
          <w:iCs/>
          <w:sz w:val="24"/>
          <w:szCs w:val="24"/>
          <w:lang w:val="en-US"/>
        </w:rPr>
        <w:t>SD</w:t>
      </w:r>
      <w:r w:rsidR="005A0A12" w:rsidRPr="002A07F3">
        <w:rPr>
          <w:rFonts w:ascii="Times New Roman" w:hAnsi="Times New Roman" w:cs="Times New Roman"/>
          <w:sz w:val="24"/>
          <w:szCs w:val="24"/>
          <w:lang w:val="en-US"/>
        </w:rPr>
        <w:t xml:space="preserve"> = 2</w:t>
      </w:r>
      <w:r w:rsidR="005A0A12">
        <w:rPr>
          <w:rFonts w:ascii="Times New Roman" w:hAnsi="Times New Roman" w:cs="Times New Roman"/>
          <w:sz w:val="24"/>
          <w:szCs w:val="24"/>
          <w:lang w:val="en-US"/>
        </w:rPr>
        <w:t>.57</w:t>
      </w:r>
      <w:r w:rsidR="005A0A12" w:rsidRPr="002A07F3">
        <w:rPr>
          <w:rFonts w:ascii="Times New Roman" w:hAnsi="Times New Roman" w:cs="Times New Roman"/>
          <w:sz w:val="24"/>
          <w:szCs w:val="24"/>
          <w:lang w:val="en-US"/>
        </w:rPr>
        <w:t>)</w:t>
      </w:r>
      <w:r w:rsidR="005A0A12">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00070341" w:rsidRPr="00070341">
        <w:rPr>
          <w:rFonts w:ascii="Times New Roman" w:hAnsi="Times New Roman" w:cs="Times New Roman"/>
          <w:sz w:val="24"/>
          <w:szCs w:val="24"/>
          <w:lang w:val="en-US"/>
        </w:rPr>
        <w:t xml:space="preserve"> loss</w:t>
      </w:r>
      <w:r w:rsidR="00183F65">
        <w:rPr>
          <w:rFonts w:ascii="Times New Roman" w:hAnsi="Times New Roman" w:cs="Times New Roman"/>
          <w:sz w:val="24"/>
          <w:szCs w:val="24"/>
          <w:lang w:val="en-US"/>
        </w:rPr>
        <w:t xml:space="preserve">, </w:t>
      </w:r>
      <w:r w:rsidR="00183F65" w:rsidRPr="002A07F3">
        <w:rPr>
          <w:rFonts w:ascii="Times New Roman" w:hAnsi="Times New Roman" w:cs="Times New Roman"/>
          <w:i/>
          <w:iCs/>
          <w:sz w:val="24"/>
          <w:szCs w:val="24"/>
          <w:lang w:val="en-US"/>
        </w:rPr>
        <w:t>t</w:t>
      </w:r>
      <w:r w:rsidR="00183F65" w:rsidRPr="002A07F3">
        <w:rPr>
          <w:rFonts w:ascii="Times New Roman" w:hAnsi="Times New Roman" w:cs="Times New Roman"/>
          <w:sz w:val="24"/>
          <w:szCs w:val="24"/>
          <w:lang w:val="en-US"/>
        </w:rPr>
        <w:t>(12</w:t>
      </w:r>
      <w:r w:rsidR="00183F65">
        <w:rPr>
          <w:rFonts w:ascii="Times New Roman" w:hAnsi="Times New Roman" w:cs="Times New Roman"/>
          <w:sz w:val="24"/>
          <w:szCs w:val="24"/>
          <w:lang w:val="en-US"/>
        </w:rPr>
        <w:t>61</w:t>
      </w:r>
      <w:r w:rsidR="00183F65" w:rsidRPr="002A07F3">
        <w:rPr>
          <w:rFonts w:ascii="Times New Roman" w:hAnsi="Times New Roman" w:cs="Times New Roman"/>
          <w:sz w:val="24"/>
          <w:szCs w:val="24"/>
          <w:lang w:val="en-US"/>
        </w:rPr>
        <w:t>) = 8.8</w:t>
      </w:r>
      <w:r w:rsidR="00183F65">
        <w:rPr>
          <w:rFonts w:ascii="Times New Roman" w:hAnsi="Times New Roman" w:cs="Times New Roman"/>
          <w:sz w:val="24"/>
          <w:szCs w:val="24"/>
          <w:lang w:val="en-US"/>
        </w:rPr>
        <w:t>7</w:t>
      </w:r>
      <w:r w:rsidR="00183F65" w:rsidRPr="002A07F3">
        <w:rPr>
          <w:rFonts w:ascii="Times New Roman" w:hAnsi="Times New Roman" w:cs="Times New Roman"/>
          <w:sz w:val="24"/>
          <w:szCs w:val="24"/>
          <w:lang w:val="en-US"/>
        </w:rPr>
        <w:t xml:space="preserve">5, </w:t>
      </w:r>
      <w:r w:rsidR="00183F65" w:rsidRPr="002A07F3">
        <w:rPr>
          <w:rFonts w:ascii="Times New Roman" w:hAnsi="Times New Roman" w:cs="Times New Roman"/>
          <w:i/>
          <w:iCs/>
          <w:sz w:val="24"/>
          <w:szCs w:val="24"/>
          <w:lang w:val="en-US"/>
        </w:rPr>
        <w:t>p</w:t>
      </w:r>
      <w:r w:rsidR="00183F65" w:rsidRPr="002A07F3">
        <w:rPr>
          <w:rFonts w:ascii="Times New Roman" w:hAnsi="Times New Roman" w:cs="Times New Roman"/>
          <w:sz w:val="24"/>
          <w:szCs w:val="24"/>
          <w:lang w:val="en-US"/>
        </w:rPr>
        <w:t xml:space="preserve"> &lt; .001, </w:t>
      </w:r>
      <w:r w:rsidR="00183F65" w:rsidRPr="002A07F3">
        <w:rPr>
          <w:rFonts w:ascii="Times New Roman" w:hAnsi="Times New Roman" w:cs="Times New Roman"/>
          <w:i/>
          <w:iCs/>
          <w:sz w:val="24"/>
          <w:szCs w:val="24"/>
          <w:lang w:val="en-US"/>
        </w:rPr>
        <w:t>d</w:t>
      </w:r>
      <w:r w:rsidR="00183F65" w:rsidRPr="002A07F3">
        <w:rPr>
          <w:rFonts w:ascii="Times New Roman" w:hAnsi="Times New Roman" w:cs="Times New Roman"/>
          <w:sz w:val="24"/>
          <w:szCs w:val="24"/>
          <w:lang w:val="en-US"/>
        </w:rPr>
        <w:t xml:space="preserve"> = 0.25</w:t>
      </w:r>
      <w:r w:rsidR="00183F65">
        <w:rPr>
          <w:rFonts w:ascii="Times New Roman" w:hAnsi="Times New Roman" w:cs="Times New Roman"/>
          <w:sz w:val="24"/>
          <w:szCs w:val="24"/>
          <w:lang w:val="en-US"/>
        </w:rPr>
        <w:t>0</w:t>
      </w:r>
      <w:r w:rsidRPr="002A07F3">
        <w:rPr>
          <w:rFonts w:ascii="Times New Roman" w:hAnsi="Times New Roman" w:cs="Times New Roman"/>
          <w:sz w:val="24"/>
          <w:szCs w:val="24"/>
          <w:lang w:val="en-US"/>
        </w:rPr>
        <w:t xml:space="preserve">. </w:t>
      </w:r>
      <w:r w:rsidR="00C328DE">
        <w:rPr>
          <w:rFonts w:ascii="Times New Roman" w:hAnsi="Times New Roman" w:cs="Times New Roman"/>
          <w:sz w:val="24"/>
          <w:szCs w:val="24"/>
          <w:lang w:val="en-US"/>
        </w:rPr>
        <w:t xml:space="preserve">Participants </w:t>
      </w:r>
      <w:r w:rsidR="004A1F03">
        <w:rPr>
          <w:rFonts w:ascii="Times New Roman" w:hAnsi="Times New Roman" w:cs="Times New Roman"/>
          <w:sz w:val="24"/>
          <w:szCs w:val="24"/>
          <w:lang w:val="en-US"/>
        </w:rPr>
        <w:t xml:space="preserve">also </w:t>
      </w:r>
      <w:r w:rsidR="00C328DE">
        <w:rPr>
          <w:rFonts w:ascii="Times New Roman" w:hAnsi="Times New Roman" w:cs="Times New Roman"/>
          <w:sz w:val="24"/>
          <w:szCs w:val="24"/>
          <w:lang w:val="en-US"/>
        </w:rPr>
        <w:t xml:space="preserve">anticipated more </w:t>
      </w:r>
      <w:r w:rsidR="00C328DE" w:rsidRPr="002A07F3">
        <w:rPr>
          <w:rFonts w:ascii="Times New Roman" w:hAnsi="Times New Roman" w:cs="Times New Roman"/>
          <w:sz w:val="24"/>
          <w:szCs w:val="24"/>
          <w:lang w:val="en-US"/>
        </w:rPr>
        <w:t xml:space="preserve">longing, love, anger, </w:t>
      </w:r>
      <w:r w:rsidR="007A73B2">
        <w:rPr>
          <w:rFonts w:ascii="Times New Roman" w:hAnsi="Times New Roman" w:cs="Times New Roman"/>
          <w:sz w:val="24"/>
          <w:szCs w:val="24"/>
          <w:lang w:val="en-US"/>
        </w:rPr>
        <w:t xml:space="preserve">sorrow, </w:t>
      </w:r>
      <w:r w:rsidR="00C328DE" w:rsidRPr="002A07F3">
        <w:rPr>
          <w:rFonts w:ascii="Times New Roman" w:hAnsi="Times New Roman" w:cs="Times New Roman"/>
          <w:sz w:val="24"/>
          <w:szCs w:val="24"/>
          <w:lang w:val="en-US"/>
        </w:rPr>
        <w:t xml:space="preserve">sympathy, sadness, </w:t>
      </w:r>
      <w:r w:rsidR="00C328DE">
        <w:rPr>
          <w:rFonts w:ascii="Times New Roman" w:hAnsi="Times New Roman" w:cs="Times New Roman"/>
          <w:sz w:val="24"/>
          <w:szCs w:val="24"/>
          <w:lang w:val="en-US"/>
        </w:rPr>
        <w:t xml:space="preserve">and </w:t>
      </w:r>
      <w:r w:rsidR="00C328DE" w:rsidRPr="002A07F3">
        <w:rPr>
          <w:rFonts w:ascii="Times New Roman" w:hAnsi="Times New Roman" w:cs="Times New Roman"/>
          <w:sz w:val="24"/>
          <w:szCs w:val="24"/>
          <w:lang w:val="en-US"/>
        </w:rPr>
        <w:t>disappointment</w:t>
      </w:r>
      <w:r w:rsidR="00C328DE">
        <w:rPr>
          <w:rFonts w:ascii="Times New Roman" w:hAnsi="Times New Roman" w:cs="Times New Roman"/>
          <w:sz w:val="24"/>
          <w:szCs w:val="24"/>
          <w:lang w:val="en-US"/>
        </w:rPr>
        <w:t xml:space="preserve"> (all </w:t>
      </w:r>
      <w:r w:rsidR="00C328DE">
        <w:rPr>
          <w:rFonts w:ascii="Times New Roman" w:hAnsi="Times New Roman" w:cs="Times New Roman"/>
          <w:i/>
          <w:sz w:val="24"/>
          <w:szCs w:val="24"/>
          <w:lang w:val="en-US"/>
        </w:rPr>
        <w:t>p</w:t>
      </w:r>
      <w:r w:rsidR="00C328DE">
        <w:rPr>
          <w:rFonts w:ascii="Times New Roman" w:hAnsi="Times New Roman" w:cs="Times New Roman"/>
          <w:sz w:val="24"/>
          <w:szCs w:val="24"/>
          <w:lang w:val="en-US"/>
        </w:rPr>
        <w:t xml:space="preserve"> &lt; .001)</w:t>
      </w:r>
      <w:r w:rsidR="004A1F03">
        <w:rPr>
          <w:rFonts w:ascii="Times New Roman" w:hAnsi="Times New Roman" w:cs="Times New Roman"/>
          <w:sz w:val="24"/>
          <w:szCs w:val="24"/>
          <w:lang w:val="en-US"/>
        </w:rPr>
        <w:t xml:space="preserve"> </w:t>
      </w:r>
      <w:r w:rsidR="00C328DE">
        <w:rPr>
          <w:rFonts w:ascii="Times New Roman" w:eastAsia="PMingLiU" w:hAnsi="Times New Roman" w:cs="Times New Roman"/>
          <w:sz w:val="24"/>
          <w:szCs w:val="24"/>
          <w:lang w:val="en-US" w:eastAsia="zh-TW"/>
        </w:rPr>
        <w:t xml:space="preserve">in response to </w:t>
      </w:r>
      <w:r w:rsidR="00070341">
        <w:rPr>
          <w:rFonts w:ascii="Times New Roman" w:hAnsi="Times New Roman" w:cs="Times New Roman"/>
          <w:sz w:val="24"/>
          <w:szCs w:val="24"/>
          <w:lang w:val="en-US"/>
        </w:rPr>
        <w:t>high</w:t>
      </w:r>
      <w:r w:rsidR="00AA685A">
        <w:rPr>
          <w:rFonts w:ascii="Times New Roman" w:hAnsi="Times New Roman" w:cs="Times New Roman"/>
          <w:sz w:val="24"/>
          <w:szCs w:val="24"/>
          <w:lang w:val="en-US"/>
        </w:rPr>
        <w:t xml:space="preserve"> than low</w:t>
      </w:r>
      <w:r w:rsidR="00070341">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00070341" w:rsidRPr="00070341">
        <w:rPr>
          <w:rFonts w:ascii="Times New Roman" w:hAnsi="Times New Roman" w:cs="Times New Roman"/>
          <w:sz w:val="24"/>
          <w:szCs w:val="24"/>
          <w:lang w:val="en-US"/>
        </w:rPr>
        <w:t xml:space="preserve"> loss</w:t>
      </w:r>
      <w:r w:rsidR="00960FA0">
        <w:rPr>
          <w:rFonts w:ascii="Times New Roman" w:eastAsia="PMingLiU" w:hAnsi="Times New Roman" w:cs="Times New Roman"/>
          <w:sz w:val="24"/>
          <w:szCs w:val="24"/>
          <w:lang w:val="en-US" w:eastAsia="zh-TW"/>
        </w:rPr>
        <w:t>.</w:t>
      </w:r>
      <w:r w:rsidR="004A1F03">
        <w:rPr>
          <w:rFonts w:ascii="Times New Roman" w:eastAsia="PMingLiU" w:hAnsi="Times New Roman" w:cs="Times New Roman"/>
          <w:sz w:val="24"/>
          <w:szCs w:val="24"/>
          <w:lang w:val="en-US" w:eastAsia="zh-TW"/>
        </w:rPr>
        <w:t xml:space="preserve"> </w:t>
      </w:r>
      <w:r w:rsidR="004A1F03">
        <w:rPr>
          <w:rFonts w:ascii="Times New Roman" w:hAnsi="Times New Roman" w:cs="Times New Roman"/>
          <w:sz w:val="24"/>
          <w:szCs w:val="24"/>
          <w:lang w:val="en-US"/>
        </w:rPr>
        <w:t>However, participants anticipated more happiness and pride in response to low than high irretrievable</w:t>
      </w:r>
      <w:r w:rsidR="004A1F03" w:rsidRPr="00070341">
        <w:rPr>
          <w:rFonts w:ascii="Times New Roman" w:hAnsi="Times New Roman" w:cs="Times New Roman"/>
          <w:sz w:val="24"/>
          <w:szCs w:val="24"/>
          <w:lang w:val="en-US"/>
        </w:rPr>
        <w:t xml:space="preserve"> loss</w:t>
      </w:r>
      <w:r w:rsidR="004A1F03">
        <w:rPr>
          <w:rFonts w:ascii="Times New Roman" w:hAnsi="Times New Roman" w:cs="Times New Roman"/>
          <w:sz w:val="24"/>
          <w:szCs w:val="24"/>
          <w:lang w:val="en-US"/>
        </w:rPr>
        <w:t xml:space="preserve"> (both </w:t>
      </w:r>
      <w:r w:rsidR="004A1F03">
        <w:rPr>
          <w:rFonts w:ascii="Times New Roman" w:hAnsi="Times New Roman" w:cs="Times New Roman"/>
          <w:i/>
          <w:sz w:val="24"/>
          <w:szCs w:val="24"/>
          <w:lang w:val="en-US"/>
        </w:rPr>
        <w:t>p</w:t>
      </w:r>
      <w:r w:rsidR="004A1F03">
        <w:rPr>
          <w:rFonts w:ascii="Times New Roman" w:hAnsi="Times New Roman" w:cs="Times New Roman"/>
          <w:sz w:val="24"/>
          <w:szCs w:val="24"/>
          <w:lang w:val="en-US"/>
        </w:rPr>
        <w:t xml:space="preserve"> &lt; .001). The simple effect of </w:t>
      </w:r>
      <w:r w:rsidR="002C4522">
        <w:rPr>
          <w:rFonts w:ascii="Times New Roman" w:hAnsi="Times New Roman" w:cs="Times New Roman"/>
          <w:sz w:val="24"/>
          <w:szCs w:val="24"/>
          <w:lang w:val="en-US"/>
        </w:rPr>
        <w:t>irretrievable loss</w:t>
      </w:r>
      <w:r w:rsidR="004A1F03">
        <w:rPr>
          <w:rFonts w:ascii="Times New Roman" w:hAnsi="Times New Roman" w:cs="Times New Roman"/>
          <w:sz w:val="24"/>
          <w:szCs w:val="24"/>
          <w:lang w:val="en-US"/>
        </w:rPr>
        <w:t xml:space="preserve"> on shame was not significant (</w:t>
      </w:r>
      <w:r w:rsidR="004A1F03" w:rsidRPr="002A07F3">
        <w:rPr>
          <w:rFonts w:ascii="Times New Roman" w:hAnsi="Times New Roman" w:cs="Times New Roman"/>
          <w:i/>
          <w:iCs/>
          <w:sz w:val="24"/>
          <w:szCs w:val="24"/>
          <w:lang w:val="en-US"/>
        </w:rPr>
        <w:t>p</w:t>
      </w:r>
      <w:r w:rsidR="004A1F03" w:rsidRPr="002A07F3">
        <w:rPr>
          <w:rFonts w:ascii="Times New Roman" w:eastAsia="PMingLiU" w:hAnsi="Times New Roman" w:cs="Times New Roman"/>
          <w:sz w:val="24"/>
          <w:szCs w:val="24"/>
          <w:lang w:val="en-US" w:eastAsia="zh-TW"/>
        </w:rPr>
        <w:t xml:space="preserve"> = .</w:t>
      </w:r>
      <w:r w:rsidR="004A1F03">
        <w:rPr>
          <w:rFonts w:ascii="Times New Roman" w:eastAsia="PMingLiU" w:hAnsi="Times New Roman" w:cs="Times New Roman"/>
          <w:sz w:val="24"/>
          <w:szCs w:val="24"/>
          <w:lang w:val="en-US" w:eastAsia="zh-TW"/>
        </w:rPr>
        <w:t>802).</w:t>
      </w:r>
    </w:p>
    <w:p w14:paraId="11DF6CFA" w14:textId="359D4F7A" w:rsidR="006D472E" w:rsidRDefault="00F15A24">
      <w:pPr>
        <w:spacing w:after="0" w:line="480" w:lineRule="exact"/>
        <w:ind w:firstLine="720"/>
        <w:rPr>
          <w:rFonts w:ascii="Times New Roman" w:hAnsi="Times New Roman" w:cs="Times New Roman"/>
          <w:sz w:val="24"/>
          <w:szCs w:val="24"/>
          <w:lang w:val="en-US"/>
        </w:rPr>
      </w:pPr>
      <w:r w:rsidRPr="00C569DD">
        <w:rPr>
          <w:rFonts w:ascii="Times New Roman" w:hAnsi="Times New Roman" w:cs="Times New Roman"/>
          <w:b/>
          <w:sz w:val="24"/>
          <w:szCs w:val="24"/>
          <w:lang w:val="en-US"/>
        </w:rPr>
        <w:t xml:space="preserve">Temporal </w:t>
      </w:r>
      <w:r w:rsidRPr="00F15A24">
        <w:rPr>
          <w:rFonts w:ascii="Times New Roman" w:eastAsia="PMingLiU" w:hAnsi="Times New Roman" w:cs="Times New Roman"/>
          <w:b/>
          <w:bCs/>
          <w:sz w:val="24"/>
          <w:szCs w:val="24"/>
          <w:lang w:val="en-US" w:eastAsia="zh-TW"/>
        </w:rPr>
        <w:t>d</w:t>
      </w:r>
      <w:r w:rsidR="00194F63" w:rsidRPr="00F15A24">
        <w:rPr>
          <w:rFonts w:ascii="Times New Roman" w:eastAsia="PMingLiU" w:hAnsi="Times New Roman" w:cs="Times New Roman"/>
          <w:b/>
          <w:bCs/>
          <w:sz w:val="24"/>
          <w:szCs w:val="24"/>
          <w:lang w:val="en-US" w:eastAsia="zh-TW"/>
        </w:rPr>
        <w:t>istance</w:t>
      </w:r>
      <w:r w:rsidR="003D0049" w:rsidRPr="002A07F3">
        <w:rPr>
          <w:rFonts w:ascii="Times New Roman" w:eastAsia="PMingLiU" w:hAnsi="Times New Roman" w:cs="Times New Roman"/>
          <w:b/>
          <w:bCs/>
          <w:sz w:val="24"/>
          <w:szCs w:val="24"/>
          <w:lang w:val="en-US" w:eastAsia="zh-TW"/>
        </w:rPr>
        <w:t>.</w:t>
      </w:r>
      <w:r w:rsidR="003D0049" w:rsidRPr="002A07F3">
        <w:rPr>
          <w:rFonts w:ascii="Times New Roman" w:eastAsia="PMingLiU" w:hAnsi="Times New Roman" w:cs="Times New Roman"/>
          <w:sz w:val="24"/>
          <w:szCs w:val="24"/>
          <w:lang w:val="en-US" w:eastAsia="zh-TW"/>
        </w:rPr>
        <w:t xml:space="preserve"> </w:t>
      </w:r>
      <w:r w:rsidR="004A1F03">
        <w:rPr>
          <w:rFonts w:ascii="Times New Roman" w:eastAsia="PMingLiU" w:hAnsi="Times New Roman" w:cs="Times New Roman"/>
          <w:sz w:val="24"/>
          <w:szCs w:val="24"/>
          <w:lang w:val="en-US" w:eastAsia="zh-TW"/>
        </w:rPr>
        <w:t>A</w:t>
      </w:r>
      <w:r w:rsidR="003D0049" w:rsidRPr="002A07F3">
        <w:rPr>
          <w:rFonts w:ascii="Times New Roman" w:hAnsi="Times New Roman" w:cs="Times New Roman"/>
          <w:sz w:val="24"/>
          <w:szCs w:val="24"/>
          <w:lang w:val="en-US"/>
        </w:rPr>
        <w:t xml:space="preserve"> </w:t>
      </w:r>
      <w:r w:rsidR="00C36728">
        <w:rPr>
          <w:rFonts w:ascii="Times New Roman" w:hAnsi="Times New Roman" w:cs="Times New Roman"/>
          <w:sz w:val="24"/>
          <w:szCs w:val="24"/>
          <w:lang w:val="en-US"/>
        </w:rPr>
        <w:t>2 (</w:t>
      </w:r>
      <w:r w:rsidR="004A1F03">
        <w:rPr>
          <w:rFonts w:ascii="Times New Roman" w:hAnsi="Times New Roman" w:cs="Times New Roman"/>
          <w:sz w:val="24"/>
          <w:szCs w:val="24"/>
          <w:lang w:val="en-US"/>
        </w:rPr>
        <w:t xml:space="preserve">level: </w:t>
      </w:r>
      <w:r w:rsidR="002C4522">
        <w:rPr>
          <w:rFonts w:ascii="Times New Roman" w:hAnsi="Times New Roman" w:cs="Times New Roman"/>
          <w:sz w:val="24"/>
          <w:szCs w:val="24"/>
          <w:lang w:val="en-US"/>
        </w:rPr>
        <w:t>close vs. distant</w:t>
      </w:r>
      <w:r w:rsidR="00C36728" w:rsidRPr="002A07F3">
        <w:rPr>
          <w:rFonts w:ascii="Times New Roman" w:hAnsi="Times New Roman" w:cs="Times New Roman"/>
          <w:sz w:val="24"/>
          <w:szCs w:val="24"/>
          <w:lang w:val="en-US"/>
        </w:rPr>
        <w:t>)</w:t>
      </w:r>
      <w:r w:rsidR="00C36728" w:rsidRPr="002A07F3">
        <w:rPr>
          <w:rFonts w:ascii="Times New Roman" w:eastAsia="PMingLiU" w:hAnsi="Times New Roman" w:cs="Times New Roman"/>
          <w:sz w:val="24"/>
          <w:szCs w:val="24"/>
          <w:lang w:val="en-US" w:eastAsia="zh-TW"/>
        </w:rPr>
        <w:t xml:space="preserve"> </w:t>
      </w:r>
      <w:r w:rsidR="00C36728">
        <w:rPr>
          <w:rFonts w:ascii="Times New Roman" w:hAnsi="Times New Roman" w:cs="Times New Roman"/>
          <w:sz w:val="24"/>
          <w:szCs w:val="24"/>
          <w:lang w:val="en-US"/>
        </w:rPr>
        <w:t>× 11 (</w:t>
      </w:r>
      <w:r w:rsidR="00C36728" w:rsidRPr="002A07F3">
        <w:rPr>
          <w:rFonts w:ascii="Times New Roman" w:hAnsi="Times New Roman" w:cs="Times New Roman"/>
          <w:sz w:val="24"/>
          <w:szCs w:val="24"/>
          <w:lang w:val="en-US"/>
        </w:rPr>
        <w:t>emotion</w:t>
      </w:r>
      <w:r w:rsidR="00C36728">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within-subjects ANOVA</w:t>
      </w:r>
      <w:r w:rsidR="004A1F03">
        <w:rPr>
          <w:rFonts w:ascii="Times New Roman" w:hAnsi="Times New Roman" w:cs="Times New Roman"/>
          <w:sz w:val="24"/>
          <w:szCs w:val="24"/>
          <w:lang w:val="en-US"/>
        </w:rPr>
        <w:t xml:space="preserve"> </w:t>
      </w:r>
      <w:r w:rsidR="005A0A12">
        <w:rPr>
          <w:rFonts w:ascii="Times New Roman" w:hAnsi="Times New Roman" w:cs="Times New Roman"/>
          <w:sz w:val="24"/>
          <w:szCs w:val="24"/>
          <w:lang w:val="en-US"/>
        </w:rPr>
        <w:t xml:space="preserve">yielded </w:t>
      </w:r>
      <w:r w:rsidR="004A1F03">
        <w:rPr>
          <w:rFonts w:ascii="Times New Roman" w:hAnsi="Times New Roman" w:cs="Times New Roman"/>
          <w:sz w:val="24"/>
          <w:szCs w:val="24"/>
          <w:lang w:val="en-US"/>
        </w:rPr>
        <w:t>a</w:t>
      </w:r>
      <w:r>
        <w:rPr>
          <w:rFonts w:ascii="Times New Roman" w:hAnsi="Times New Roman" w:cs="Times New Roman"/>
          <w:sz w:val="24"/>
          <w:szCs w:val="24"/>
          <w:lang w:val="en-US"/>
        </w:rPr>
        <w:t xml:space="preserve"> significant </w:t>
      </w:r>
      <w:r w:rsidR="004A1F03">
        <w:rPr>
          <w:rFonts w:ascii="Times New Roman" w:hAnsi="Times New Roman" w:cs="Times New Roman"/>
          <w:sz w:val="24"/>
          <w:szCs w:val="24"/>
          <w:lang w:val="en-US"/>
        </w:rPr>
        <w:t>Level</w:t>
      </w:r>
      <w:r w:rsidR="003D0049" w:rsidRPr="002A07F3">
        <w:rPr>
          <w:rFonts w:ascii="Times New Roman" w:hAnsi="Times New Roman" w:cs="Times New Roman"/>
          <w:sz w:val="24"/>
          <w:szCs w:val="24"/>
          <w:lang w:val="en-US"/>
        </w:rPr>
        <w:t xml:space="preserve"> × </w:t>
      </w:r>
      <w:r w:rsidR="003B4B08">
        <w:rPr>
          <w:rFonts w:ascii="Times New Roman" w:hAnsi="Times New Roman" w:cs="Times New Roman"/>
          <w:sz w:val="24"/>
          <w:szCs w:val="24"/>
          <w:lang w:val="en-US"/>
        </w:rPr>
        <w:t>E</w:t>
      </w:r>
      <w:r w:rsidRPr="002A07F3">
        <w:rPr>
          <w:rFonts w:ascii="Times New Roman" w:hAnsi="Times New Roman" w:cs="Times New Roman"/>
          <w:sz w:val="24"/>
          <w:szCs w:val="24"/>
          <w:lang w:val="en-US"/>
        </w:rPr>
        <w:t xml:space="preserve">motion </w:t>
      </w:r>
      <w:r w:rsidR="003D0049" w:rsidRPr="002A07F3">
        <w:rPr>
          <w:rFonts w:ascii="Times New Roman" w:hAnsi="Times New Roman" w:cs="Times New Roman"/>
          <w:sz w:val="24"/>
          <w:szCs w:val="24"/>
          <w:lang w:val="en-US"/>
        </w:rPr>
        <w:t xml:space="preserve">interaction, </w:t>
      </w:r>
      <w:r w:rsidR="003D0049" w:rsidRPr="002A07F3">
        <w:rPr>
          <w:rFonts w:ascii="Times New Roman" w:hAnsi="Times New Roman" w:cs="Times New Roman"/>
          <w:i/>
          <w:iCs/>
          <w:sz w:val="24"/>
          <w:szCs w:val="24"/>
          <w:lang w:val="en-US"/>
        </w:rPr>
        <w:t>F</w:t>
      </w:r>
      <w:r w:rsidR="003D0049" w:rsidRPr="002A07F3">
        <w:rPr>
          <w:rFonts w:ascii="Times New Roman" w:hAnsi="Times New Roman" w:cs="Times New Roman"/>
          <w:sz w:val="24"/>
          <w:szCs w:val="24"/>
          <w:lang w:val="en-US"/>
        </w:rPr>
        <w:t>(10,</w:t>
      </w:r>
      <w:r w:rsidR="003B4B08">
        <w:rPr>
          <w:rFonts w:ascii="Times New Roman" w:hAnsi="Times New Roman" w:cs="Times New Roman"/>
          <w:sz w:val="24"/>
          <w:szCs w:val="24"/>
          <w:lang w:val="en-US"/>
        </w:rPr>
        <w:t xml:space="preserve"> </w:t>
      </w:r>
      <w:r w:rsidR="009D40A1">
        <w:rPr>
          <w:rFonts w:ascii="Times New Roman" w:hAnsi="Times New Roman" w:cs="Times New Roman"/>
          <w:sz w:val="24"/>
          <w:szCs w:val="24"/>
          <w:lang w:val="en-US"/>
        </w:rPr>
        <w:t>12600</w:t>
      </w:r>
      <w:r w:rsidR="003D0049" w:rsidRPr="002A07F3">
        <w:rPr>
          <w:rFonts w:ascii="Times New Roman" w:hAnsi="Times New Roman" w:cs="Times New Roman"/>
          <w:sz w:val="24"/>
          <w:szCs w:val="24"/>
          <w:lang w:val="en-US"/>
        </w:rPr>
        <w:t xml:space="preserve">) = </w:t>
      </w:r>
      <w:r w:rsidR="009D40A1">
        <w:rPr>
          <w:rFonts w:ascii="Times New Roman" w:eastAsia="PMingLiU" w:hAnsi="Times New Roman" w:cs="Times New Roman"/>
          <w:sz w:val="24"/>
          <w:szCs w:val="24"/>
          <w:lang w:val="en-US" w:eastAsia="zh-TW"/>
        </w:rPr>
        <w:t>192.113</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3D0049" w:rsidRPr="002A07F3">
        <w:rPr>
          <w:rFonts w:ascii="Times New Roman" w:hAnsi="Times New Roman" w:cs="Times New Roman"/>
          <w:sz w:val="24"/>
          <w:szCs w:val="24"/>
          <w:lang w:val="en-US"/>
        </w:rPr>
        <w:t xml:space="preserve"> = .</w:t>
      </w:r>
      <w:r w:rsidR="003D0049" w:rsidRPr="002A07F3">
        <w:rPr>
          <w:rFonts w:ascii="Times New Roman" w:eastAsia="PMingLiU" w:hAnsi="Times New Roman" w:cs="Times New Roman"/>
          <w:sz w:val="24"/>
          <w:szCs w:val="24"/>
          <w:lang w:val="en-US" w:eastAsia="zh-TW"/>
        </w:rPr>
        <w:t>13</w:t>
      </w:r>
      <w:r w:rsidR="009D40A1">
        <w:rPr>
          <w:rFonts w:ascii="Times New Roman" w:eastAsia="PMingLiU" w:hAnsi="Times New Roman" w:cs="Times New Roman"/>
          <w:sz w:val="24"/>
          <w:szCs w:val="24"/>
          <w:lang w:val="en-US" w:eastAsia="zh-TW"/>
        </w:rPr>
        <w:t>2</w:t>
      </w:r>
      <w:r w:rsidR="008B65A1">
        <w:rPr>
          <w:rFonts w:ascii="Times New Roman" w:eastAsia="PMingLiU" w:hAnsi="Times New Roman" w:cs="Times New Roman"/>
          <w:sz w:val="24"/>
          <w:szCs w:val="24"/>
          <w:lang w:val="en-US" w:eastAsia="zh-TW"/>
        </w:rPr>
        <w:t>. As i</w:t>
      </w:r>
      <w:r w:rsidR="003D0049" w:rsidRPr="002A07F3">
        <w:rPr>
          <w:rFonts w:ascii="Times New Roman" w:eastAsia="PMingLiU" w:hAnsi="Times New Roman" w:cs="Times New Roman"/>
          <w:sz w:val="24"/>
          <w:szCs w:val="24"/>
          <w:lang w:val="en-US" w:eastAsia="zh-TW"/>
        </w:rPr>
        <w:t>llustrated</w:t>
      </w:r>
      <w:r w:rsidR="003D0049" w:rsidRPr="002A07F3">
        <w:rPr>
          <w:rFonts w:ascii="Times New Roman" w:hAnsi="Times New Roman" w:cs="Times New Roman"/>
          <w:sz w:val="24"/>
          <w:szCs w:val="24"/>
          <w:lang w:val="en-US"/>
        </w:rPr>
        <w:t xml:space="preserve"> in </w:t>
      </w:r>
      <w:r w:rsidR="004A0F70">
        <w:rPr>
          <w:rFonts w:ascii="Times New Roman" w:hAnsi="Times New Roman" w:cs="Times New Roman"/>
          <w:sz w:val="24"/>
          <w:szCs w:val="24"/>
          <w:lang w:val="en-US"/>
        </w:rPr>
        <w:t>Figure 3</w:t>
      </w:r>
      <w:r w:rsidR="003D0049" w:rsidRPr="002A07F3">
        <w:rPr>
          <w:rFonts w:ascii="Times New Roman" w:eastAsia="PMingLiU" w:hAnsi="Times New Roman" w:cs="Times New Roman"/>
          <w:sz w:val="24"/>
          <w:szCs w:val="24"/>
          <w:lang w:val="en-US" w:eastAsia="zh-TW"/>
        </w:rPr>
        <w:t>c</w:t>
      </w:r>
      <w:r w:rsidR="003D0049" w:rsidRPr="002A07F3">
        <w:rPr>
          <w:rFonts w:ascii="Times New Roman" w:hAnsi="Times New Roman" w:cs="Times New Roman"/>
          <w:sz w:val="24"/>
          <w:szCs w:val="24"/>
          <w:lang w:val="en-US"/>
        </w:rPr>
        <w:t xml:space="preserve">, </w:t>
      </w:r>
      <w:r w:rsidR="008B65A1">
        <w:rPr>
          <w:rFonts w:ascii="Times New Roman" w:hAnsi="Times New Roman" w:cs="Times New Roman"/>
          <w:sz w:val="24"/>
          <w:szCs w:val="24"/>
          <w:lang w:val="en-US"/>
        </w:rPr>
        <w:t xml:space="preserve">participants </w:t>
      </w:r>
      <w:r w:rsidR="004F05EE">
        <w:rPr>
          <w:rFonts w:ascii="Times New Roman" w:hAnsi="Times New Roman" w:cs="Times New Roman"/>
          <w:sz w:val="24"/>
          <w:szCs w:val="24"/>
          <w:lang w:val="en-US"/>
        </w:rPr>
        <w:t xml:space="preserve">anticipated more nostalgia </w:t>
      </w:r>
      <w:r w:rsidR="002C4522">
        <w:rPr>
          <w:rFonts w:ascii="Times New Roman" w:hAnsi="Times New Roman" w:cs="Times New Roman"/>
          <w:sz w:val="24"/>
          <w:szCs w:val="24"/>
          <w:lang w:val="en-US"/>
        </w:rPr>
        <w:t>for an event that was temporally distant</w:t>
      </w:r>
      <w:r w:rsidR="003D0049" w:rsidRPr="002A07F3">
        <w:rPr>
          <w:rFonts w:ascii="Times New Roman" w:eastAsia="PMingLiU" w:hAnsi="Times New Roman" w:cs="Times New Roman"/>
          <w:sz w:val="24"/>
          <w:szCs w:val="24"/>
          <w:lang w:val="en-US" w:eastAsia="zh-TW"/>
        </w:rPr>
        <w:t xml:space="preserve"> </w:t>
      </w:r>
      <w:r w:rsidR="003D0049" w:rsidRPr="002A07F3">
        <w:rPr>
          <w:rFonts w:ascii="Times New Roman" w:hAnsi="Times New Roman" w:cs="Times New Roman"/>
          <w:sz w:val="24"/>
          <w:szCs w:val="24"/>
          <w:lang w:val="en-US"/>
        </w:rPr>
        <w:t>(</w:t>
      </w:r>
      <w:r w:rsidR="003D0049" w:rsidRPr="002A07F3">
        <w:rPr>
          <w:rFonts w:ascii="Times New Roman" w:hAnsi="Times New Roman" w:cs="Times New Roman"/>
          <w:i/>
          <w:iCs/>
          <w:sz w:val="24"/>
          <w:szCs w:val="24"/>
          <w:lang w:val="en-US"/>
        </w:rPr>
        <w:t>M</w:t>
      </w:r>
      <w:r w:rsidR="003D0049" w:rsidRPr="002A07F3">
        <w:rPr>
          <w:rFonts w:ascii="Times New Roman" w:hAnsi="Times New Roman" w:cs="Times New Roman"/>
          <w:sz w:val="24"/>
          <w:szCs w:val="24"/>
          <w:lang w:val="en-US"/>
        </w:rPr>
        <w:t xml:space="preserve"> = </w:t>
      </w:r>
      <w:r w:rsidR="003D0049" w:rsidRPr="002A07F3">
        <w:rPr>
          <w:rFonts w:ascii="Times New Roman" w:eastAsia="PMingLiU" w:hAnsi="Times New Roman" w:cs="Times New Roman"/>
          <w:sz w:val="24"/>
          <w:szCs w:val="24"/>
          <w:lang w:val="en-US" w:eastAsia="zh-TW"/>
        </w:rPr>
        <w:t>5.7</w:t>
      </w:r>
      <w:r w:rsidR="006D472E">
        <w:rPr>
          <w:rFonts w:ascii="Times New Roman" w:eastAsia="PMingLiU" w:hAnsi="Times New Roman" w:cs="Times New Roman"/>
          <w:sz w:val="24"/>
          <w:szCs w:val="24"/>
          <w:lang w:val="en-US" w:eastAsia="zh-TW"/>
        </w:rPr>
        <w:t>4</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SD</w:t>
      </w:r>
      <w:r w:rsidR="003D0049" w:rsidRPr="002A07F3">
        <w:rPr>
          <w:rFonts w:ascii="Times New Roman" w:hAnsi="Times New Roman" w:cs="Times New Roman"/>
          <w:sz w:val="24"/>
          <w:szCs w:val="24"/>
          <w:lang w:val="en-US"/>
        </w:rPr>
        <w:t xml:space="preserve"> = </w:t>
      </w:r>
      <w:r w:rsidR="003D0049" w:rsidRPr="002A07F3">
        <w:rPr>
          <w:rFonts w:ascii="Times New Roman" w:eastAsia="PMingLiU" w:hAnsi="Times New Roman" w:cs="Times New Roman"/>
          <w:sz w:val="24"/>
          <w:szCs w:val="24"/>
          <w:lang w:val="en-US" w:eastAsia="zh-TW"/>
        </w:rPr>
        <w:t>2.58</w:t>
      </w:r>
      <w:r w:rsidR="003D0049" w:rsidRPr="002A07F3">
        <w:rPr>
          <w:rFonts w:ascii="Times New Roman" w:hAnsi="Times New Roman" w:cs="Times New Roman"/>
          <w:sz w:val="24"/>
          <w:szCs w:val="24"/>
          <w:lang w:val="en-US"/>
        </w:rPr>
        <w:t xml:space="preserve">) </w:t>
      </w:r>
      <w:r w:rsidR="00AF5992">
        <w:rPr>
          <w:rFonts w:ascii="Times New Roman" w:hAnsi="Times New Roman" w:cs="Times New Roman"/>
          <w:sz w:val="24"/>
          <w:szCs w:val="24"/>
          <w:lang w:val="en-US"/>
        </w:rPr>
        <w:t>than</w:t>
      </w:r>
      <w:r w:rsidR="008B65A1">
        <w:rPr>
          <w:rFonts w:ascii="Times New Roman" w:hAnsi="Times New Roman" w:cs="Times New Roman"/>
          <w:sz w:val="24"/>
          <w:szCs w:val="24"/>
          <w:lang w:val="en-US"/>
        </w:rPr>
        <w:t xml:space="preserve"> </w:t>
      </w:r>
      <w:r w:rsidR="005A0A12">
        <w:rPr>
          <w:rFonts w:ascii="Times New Roman" w:hAnsi="Times New Roman" w:cs="Times New Roman"/>
          <w:sz w:val="24"/>
          <w:szCs w:val="24"/>
          <w:lang w:val="en-US"/>
        </w:rPr>
        <w:t xml:space="preserve">temporally </w:t>
      </w:r>
      <w:r w:rsidR="002C4522">
        <w:rPr>
          <w:rFonts w:ascii="Times New Roman" w:eastAsia="PMingLiU" w:hAnsi="Times New Roman" w:cs="Times New Roman"/>
          <w:sz w:val="24"/>
          <w:szCs w:val="24"/>
          <w:lang w:val="en-US" w:eastAsia="zh-TW"/>
        </w:rPr>
        <w:t>close</w:t>
      </w:r>
      <w:r w:rsidR="002C4522"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w:t>
      </w:r>
      <w:r w:rsidR="003D0049" w:rsidRPr="002A07F3">
        <w:rPr>
          <w:rFonts w:ascii="Times New Roman" w:hAnsi="Times New Roman" w:cs="Times New Roman"/>
          <w:i/>
          <w:iCs/>
          <w:sz w:val="24"/>
          <w:szCs w:val="24"/>
          <w:lang w:val="en-US"/>
        </w:rPr>
        <w:t>M</w:t>
      </w:r>
      <w:r w:rsidR="003D0049" w:rsidRPr="002A07F3">
        <w:rPr>
          <w:rFonts w:ascii="Times New Roman" w:hAnsi="Times New Roman" w:cs="Times New Roman"/>
          <w:sz w:val="24"/>
          <w:szCs w:val="24"/>
          <w:lang w:val="en-US"/>
        </w:rPr>
        <w:t xml:space="preserve"> = </w:t>
      </w:r>
      <w:r w:rsidR="003D0049" w:rsidRPr="002A07F3">
        <w:rPr>
          <w:rFonts w:ascii="Times New Roman" w:eastAsia="PMingLiU" w:hAnsi="Times New Roman" w:cs="Times New Roman"/>
          <w:sz w:val="24"/>
          <w:szCs w:val="24"/>
          <w:lang w:val="en-US" w:eastAsia="zh-TW"/>
        </w:rPr>
        <w:t>4.</w:t>
      </w:r>
      <w:r w:rsidR="006D472E">
        <w:rPr>
          <w:rFonts w:ascii="Times New Roman" w:eastAsia="PMingLiU" w:hAnsi="Times New Roman" w:cs="Times New Roman"/>
          <w:sz w:val="24"/>
          <w:szCs w:val="24"/>
          <w:lang w:val="en-US" w:eastAsia="zh-TW"/>
        </w:rPr>
        <w:t>93</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SD</w:t>
      </w:r>
      <w:r w:rsidR="003D0049" w:rsidRPr="002A07F3">
        <w:rPr>
          <w:rFonts w:ascii="Times New Roman" w:hAnsi="Times New Roman" w:cs="Times New Roman"/>
          <w:sz w:val="24"/>
          <w:szCs w:val="24"/>
          <w:lang w:val="en-US"/>
        </w:rPr>
        <w:t xml:space="preserve"> = </w:t>
      </w:r>
      <w:r w:rsidR="003D0049" w:rsidRPr="002A07F3">
        <w:rPr>
          <w:rFonts w:ascii="Times New Roman" w:eastAsia="PMingLiU" w:hAnsi="Times New Roman" w:cs="Times New Roman"/>
          <w:sz w:val="24"/>
          <w:szCs w:val="24"/>
          <w:lang w:val="en-US" w:eastAsia="zh-TW"/>
        </w:rPr>
        <w:t>2.71</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t</w:t>
      </w:r>
      <w:r w:rsidR="003D0049" w:rsidRPr="002A07F3">
        <w:rPr>
          <w:rFonts w:ascii="Times New Roman" w:hAnsi="Times New Roman" w:cs="Times New Roman"/>
          <w:sz w:val="24"/>
          <w:szCs w:val="24"/>
          <w:lang w:val="en-US"/>
        </w:rPr>
        <w:t>(</w:t>
      </w:r>
      <w:r w:rsidR="006D472E">
        <w:rPr>
          <w:rFonts w:ascii="Times New Roman" w:hAnsi="Times New Roman" w:cs="Times New Roman"/>
          <w:sz w:val="24"/>
          <w:szCs w:val="24"/>
          <w:lang w:val="en-US"/>
        </w:rPr>
        <w:t>1260</w:t>
      </w:r>
      <w:r w:rsidR="003D0049" w:rsidRPr="002A07F3">
        <w:rPr>
          <w:rFonts w:ascii="Times New Roman" w:hAnsi="Times New Roman" w:cs="Times New Roman"/>
          <w:sz w:val="24"/>
          <w:szCs w:val="24"/>
          <w:lang w:val="en-US"/>
        </w:rPr>
        <w:t xml:space="preserve">) = </w:t>
      </w:r>
      <w:r w:rsidR="003D0049" w:rsidRPr="002A07F3">
        <w:rPr>
          <w:rFonts w:ascii="Times New Roman" w:eastAsia="PMingLiU" w:hAnsi="Times New Roman" w:cs="Times New Roman"/>
          <w:sz w:val="24"/>
          <w:szCs w:val="24"/>
          <w:lang w:val="en-US" w:eastAsia="zh-TW"/>
        </w:rPr>
        <w:t>10.</w:t>
      </w:r>
      <w:r w:rsidR="006D472E">
        <w:rPr>
          <w:rFonts w:ascii="Times New Roman" w:eastAsia="PMingLiU" w:hAnsi="Times New Roman" w:cs="Times New Roman"/>
          <w:sz w:val="24"/>
          <w:szCs w:val="24"/>
          <w:lang w:val="en-US" w:eastAsia="zh-TW"/>
        </w:rPr>
        <w:t>017</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 xml:space="preserve"> &lt; .001, </w:t>
      </w:r>
      <w:r w:rsidR="003D0049" w:rsidRPr="002A07F3">
        <w:rPr>
          <w:rFonts w:ascii="Times New Roman" w:hAnsi="Times New Roman" w:cs="Times New Roman"/>
          <w:i/>
          <w:iCs/>
          <w:sz w:val="24"/>
          <w:szCs w:val="24"/>
          <w:lang w:val="en-US"/>
        </w:rPr>
        <w:t>d</w:t>
      </w:r>
      <w:r w:rsidR="003D0049" w:rsidRPr="002A07F3">
        <w:rPr>
          <w:rFonts w:ascii="Times New Roman" w:hAnsi="Times New Roman" w:cs="Times New Roman"/>
          <w:sz w:val="24"/>
          <w:szCs w:val="24"/>
          <w:lang w:val="en-US"/>
        </w:rPr>
        <w:t xml:space="preserve"> = </w:t>
      </w:r>
      <w:r w:rsidR="003D0049" w:rsidRPr="002A07F3">
        <w:rPr>
          <w:rFonts w:ascii="Times New Roman" w:eastAsia="PMingLiU" w:hAnsi="Times New Roman" w:cs="Times New Roman"/>
          <w:sz w:val="24"/>
          <w:szCs w:val="24"/>
          <w:lang w:val="en-US" w:eastAsia="zh-TW"/>
        </w:rPr>
        <w:t>0.28</w:t>
      </w:r>
      <w:r w:rsidR="006D472E">
        <w:rPr>
          <w:rFonts w:ascii="Times New Roman" w:eastAsia="PMingLiU" w:hAnsi="Times New Roman" w:cs="Times New Roman"/>
          <w:sz w:val="24"/>
          <w:szCs w:val="24"/>
          <w:lang w:val="en-US" w:eastAsia="zh-TW"/>
        </w:rPr>
        <w:t>2</w:t>
      </w:r>
      <w:r w:rsidR="003D0049" w:rsidRPr="002A07F3">
        <w:rPr>
          <w:rFonts w:ascii="Times New Roman" w:hAnsi="Times New Roman" w:cs="Times New Roman"/>
          <w:sz w:val="24"/>
          <w:szCs w:val="24"/>
          <w:lang w:val="en-US"/>
        </w:rPr>
        <w:t xml:space="preserve">. </w:t>
      </w:r>
      <w:r w:rsidR="007F7169">
        <w:rPr>
          <w:rFonts w:ascii="Times New Roman" w:eastAsia="PMingLiU" w:hAnsi="Times New Roman" w:cs="Times New Roman"/>
          <w:sz w:val="24"/>
          <w:szCs w:val="24"/>
          <w:lang w:val="en-US" w:eastAsia="zh-TW"/>
        </w:rPr>
        <w:t>P</w:t>
      </w:r>
      <w:r w:rsidR="00CB40DA">
        <w:rPr>
          <w:rFonts w:ascii="Times New Roman" w:hAnsi="Times New Roman" w:cs="Times New Roman"/>
          <w:sz w:val="24"/>
          <w:szCs w:val="24"/>
          <w:lang w:val="en-US"/>
        </w:rPr>
        <w:t xml:space="preserve">articipants </w:t>
      </w:r>
      <w:r w:rsidR="007F7169">
        <w:rPr>
          <w:rFonts w:ascii="Times New Roman" w:hAnsi="Times New Roman" w:cs="Times New Roman"/>
          <w:sz w:val="24"/>
          <w:szCs w:val="24"/>
          <w:lang w:val="en-US"/>
        </w:rPr>
        <w:t xml:space="preserve">also </w:t>
      </w:r>
      <w:r w:rsidR="00CB40DA">
        <w:rPr>
          <w:rFonts w:ascii="Times New Roman" w:hAnsi="Times New Roman" w:cs="Times New Roman"/>
          <w:sz w:val="24"/>
          <w:szCs w:val="24"/>
          <w:lang w:val="en-US"/>
        </w:rPr>
        <w:t>anticipated more intense</w:t>
      </w:r>
      <w:r w:rsidR="00166760">
        <w:rPr>
          <w:rFonts w:ascii="Times New Roman" w:hAnsi="Times New Roman" w:cs="Times New Roman"/>
          <w:sz w:val="24"/>
          <w:szCs w:val="24"/>
          <w:lang w:val="en-US"/>
        </w:rPr>
        <w:t xml:space="preserve"> </w:t>
      </w:r>
      <w:r w:rsidR="003D0049" w:rsidRPr="002A07F3">
        <w:rPr>
          <w:rFonts w:ascii="Times New Roman" w:eastAsia="PMingLiU" w:hAnsi="Times New Roman" w:cs="Times New Roman"/>
          <w:sz w:val="24"/>
          <w:szCs w:val="24"/>
          <w:lang w:val="en-US" w:eastAsia="zh-TW"/>
        </w:rPr>
        <w:t>longing, shame, anger, sadness, disappointment, and sorrow</w:t>
      </w:r>
      <w:r w:rsidR="00AF5992">
        <w:rPr>
          <w:rFonts w:ascii="Times New Roman" w:eastAsia="PMingLiU" w:hAnsi="Times New Roman" w:cs="Times New Roman"/>
          <w:sz w:val="24"/>
          <w:szCs w:val="24"/>
          <w:lang w:val="en-US" w:eastAsia="zh-TW"/>
        </w:rPr>
        <w:t xml:space="preserve"> in response to </w:t>
      </w:r>
      <w:r w:rsidR="00501015">
        <w:rPr>
          <w:rFonts w:ascii="Times New Roman" w:eastAsia="PMingLiU" w:hAnsi="Times New Roman" w:cs="Times New Roman"/>
          <w:sz w:val="24"/>
          <w:szCs w:val="24"/>
          <w:lang w:val="en-US" w:eastAsia="zh-TW"/>
        </w:rPr>
        <w:t xml:space="preserve">an event that </w:t>
      </w:r>
      <w:r w:rsidR="002C4522">
        <w:rPr>
          <w:rFonts w:ascii="Times New Roman" w:eastAsia="PMingLiU" w:hAnsi="Times New Roman" w:cs="Times New Roman"/>
          <w:sz w:val="24"/>
          <w:szCs w:val="24"/>
          <w:lang w:val="en-US" w:eastAsia="zh-TW"/>
        </w:rPr>
        <w:t>was temporally distant than close</w:t>
      </w:r>
      <w:r w:rsidR="007F7169">
        <w:rPr>
          <w:rFonts w:ascii="Times New Roman" w:eastAsia="PMingLiU" w:hAnsi="Times New Roman" w:cs="Times New Roman"/>
          <w:sz w:val="24"/>
          <w:szCs w:val="24"/>
          <w:lang w:val="en-US" w:eastAsia="zh-TW"/>
        </w:rPr>
        <w:t xml:space="preserve"> (</w:t>
      </w:r>
      <w:r w:rsidR="007F7169" w:rsidRPr="002A07F3">
        <w:rPr>
          <w:rFonts w:ascii="Times New Roman" w:hAnsi="Times New Roman" w:cs="Times New Roman"/>
          <w:sz w:val="24"/>
          <w:szCs w:val="24"/>
          <w:lang w:val="en-US"/>
        </w:rPr>
        <w:t xml:space="preserve">all </w:t>
      </w:r>
      <w:r w:rsidR="007F7169" w:rsidRPr="002A07F3">
        <w:rPr>
          <w:rFonts w:ascii="Times New Roman" w:hAnsi="Times New Roman" w:cs="Times New Roman"/>
          <w:i/>
          <w:iCs/>
          <w:sz w:val="24"/>
          <w:szCs w:val="24"/>
          <w:lang w:val="en-US"/>
        </w:rPr>
        <w:t>p</w:t>
      </w:r>
      <w:r w:rsidR="007F7169" w:rsidRPr="002A07F3">
        <w:rPr>
          <w:rFonts w:ascii="Times New Roman" w:hAnsi="Times New Roman" w:cs="Times New Roman"/>
          <w:sz w:val="24"/>
          <w:szCs w:val="24"/>
          <w:lang w:val="en-US"/>
        </w:rPr>
        <w:t xml:space="preserve"> ≤ .001</w:t>
      </w:r>
      <w:r w:rsidR="007F7169">
        <w:rPr>
          <w:rFonts w:ascii="Times New Roman" w:hAnsi="Times New Roman" w:cs="Times New Roman"/>
          <w:sz w:val="24"/>
          <w:szCs w:val="24"/>
          <w:lang w:val="en-US"/>
        </w:rPr>
        <w:t>)</w:t>
      </w:r>
      <w:r w:rsidR="00D53215">
        <w:rPr>
          <w:rFonts w:ascii="Times New Roman" w:eastAsia="PMingLiU" w:hAnsi="Times New Roman" w:cs="Times New Roman"/>
          <w:sz w:val="24"/>
          <w:szCs w:val="24"/>
          <w:lang w:val="en-US" w:eastAsia="zh-TW"/>
        </w:rPr>
        <w:t xml:space="preserve">. </w:t>
      </w:r>
      <w:r w:rsidR="0067082E">
        <w:rPr>
          <w:rFonts w:ascii="Times New Roman" w:eastAsia="PMingLiU" w:hAnsi="Times New Roman" w:cs="Times New Roman"/>
          <w:sz w:val="24"/>
          <w:szCs w:val="24"/>
          <w:lang w:val="en-US" w:eastAsia="zh-TW"/>
        </w:rPr>
        <w:t>Yet</w:t>
      </w:r>
      <w:r w:rsidR="00AF5992">
        <w:rPr>
          <w:rFonts w:ascii="Times New Roman" w:eastAsia="PMingLiU" w:hAnsi="Times New Roman" w:cs="Times New Roman"/>
          <w:sz w:val="24"/>
          <w:szCs w:val="24"/>
          <w:lang w:val="en-US" w:eastAsia="zh-TW"/>
        </w:rPr>
        <w:t xml:space="preserve">, </w:t>
      </w:r>
      <w:r w:rsidR="00CB40DA">
        <w:rPr>
          <w:rFonts w:ascii="Times New Roman" w:eastAsia="PMingLiU" w:hAnsi="Times New Roman" w:cs="Times New Roman"/>
          <w:sz w:val="24"/>
          <w:szCs w:val="24"/>
          <w:lang w:val="en-US" w:eastAsia="zh-TW"/>
        </w:rPr>
        <w:t xml:space="preserve">participants anticipated </w:t>
      </w:r>
      <w:r w:rsidR="007F7169">
        <w:rPr>
          <w:rFonts w:ascii="Times New Roman" w:eastAsia="PMingLiU" w:hAnsi="Times New Roman" w:cs="Times New Roman"/>
          <w:sz w:val="24"/>
          <w:szCs w:val="24"/>
          <w:lang w:val="en-US" w:eastAsia="zh-TW"/>
        </w:rPr>
        <w:t xml:space="preserve">more </w:t>
      </w:r>
      <w:r w:rsidR="00CB40DA">
        <w:rPr>
          <w:rFonts w:ascii="Times New Roman" w:eastAsia="PMingLiU" w:hAnsi="Times New Roman" w:cs="Times New Roman"/>
          <w:sz w:val="24"/>
          <w:szCs w:val="24"/>
          <w:lang w:val="en-US" w:eastAsia="zh-TW"/>
        </w:rPr>
        <w:t>intense</w:t>
      </w:r>
      <w:r w:rsidR="003D0049" w:rsidRPr="002A07F3">
        <w:rPr>
          <w:rFonts w:ascii="Times New Roman" w:hAnsi="Times New Roman" w:cs="Times New Roman"/>
          <w:sz w:val="24"/>
          <w:szCs w:val="24"/>
          <w:lang w:val="en-US"/>
        </w:rPr>
        <w:t xml:space="preserve"> </w:t>
      </w:r>
      <w:r w:rsidR="003D0049" w:rsidRPr="002A07F3">
        <w:rPr>
          <w:rFonts w:ascii="Times New Roman" w:eastAsia="PMingLiU" w:hAnsi="Times New Roman" w:cs="Times New Roman"/>
          <w:sz w:val="24"/>
          <w:szCs w:val="24"/>
          <w:lang w:val="en-US" w:eastAsia="zh-TW"/>
        </w:rPr>
        <w:t>happiness, love, and pride</w:t>
      </w:r>
      <w:r w:rsidR="00AF5992">
        <w:rPr>
          <w:rFonts w:ascii="Times New Roman" w:eastAsia="PMingLiU" w:hAnsi="Times New Roman" w:cs="Times New Roman"/>
          <w:sz w:val="24"/>
          <w:szCs w:val="24"/>
          <w:lang w:val="en-US" w:eastAsia="zh-TW"/>
        </w:rPr>
        <w:t xml:space="preserve"> </w:t>
      </w:r>
      <w:r w:rsidR="00CB40DA">
        <w:rPr>
          <w:rFonts w:ascii="Times New Roman" w:eastAsia="PMingLiU" w:hAnsi="Times New Roman" w:cs="Times New Roman"/>
          <w:sz w:val="24"/>
          <w:szCs w:val="24"/>
          <w:lang w:val="en-US" w:eastAsia="zh-TW"/>
        </w:rPr>
        <w:t xml:space="preserve">in response to </w:t>
      </w:r>
      <w:r w:rsidR="00501015">
        <w:rPr>
          <w:rFonts w:ascii="Times New Roman" w:eastAsia="PMingLiU" w:hAnsi="Times New Roman" w:cs="Times New Roman"/>
          <w:sz w:val="24"/>
          <w:szCs w:val="24"/>
          <w:lang w:val="en-US" w:eastAsia="zh-TW"/>
        </w:rPr>
        <w:t>an event that was</w:t>
      </w:r>
      <w:r w:rsidR="00CB40DA">
        <w:rPr>
          <w:rFonts w:ascii="Times New Roman" w:eastAsia="PMingLiU" w:hAnsi="Times New Roman" w:cs="Times New Roman"/>
          <w:sz w:val="24"/>
          <w:szCs w:val="24"/>
          <w:lang w:val="en-US" w:eastAsia="zh-TW"/>
        </w:rPr>
        <w:t xml:space="preserve"> </w:t>
      </w:r>
      <w:r w:rsidR="002C4522">
        <w:rPr>
          <w:rFonts w:ascii="Times New Roman" w:eastAsia="PMingLiU" w:hAnsi="Times New Roman" w:cs="Times New Roman"/>
          <w:sz w:val="24"/>
          <w:szCs w:val="24"/>
          <w:lang w:val="en-US" w:eastAsia="zh-TW"/>
        </w:rPr>
        <w:t>temporally close than distant</w:t>
      </w:r>
      <w:r w:rsidR="007F7169">
        <w:rPr>
          <w:rFonts w:ascii="Times New Roman" w:eastAsia="PMingLiU" w:hAnsi="Times New Roman" w:cs="Times New Roman"/>
          <w:sz w:val="24"/>
          <w:szCs w:val="24"/>
          <w:lang w:val="en-US" w:eastAsia="zh-TW"/>
        </w:rPr>
        <w:t xml:space="preserve"> (</w:t>
      </w:r>
      <w:r w:rsidR="007F7169" w:rsidRPr="002A07F3">
        <w:rPr>
          <w:rFonts w:ascii="Times New Roman" w:hAnsi="Times New Roman" w:cs="Times New Roman"/>
          <w:sz w:val="24"/>
          <w:szCs w:val="24"/>
          <w:lang w:val="en-US"/>
        </w:rPr>
        <w:t xml:space="preserve">all </w:t>
      </w:r>
      <w:r w:rsidR="007F7169" w:rsidRPr="002A07F3">
        <w:rPr>
          <w:rFonts w:ascii="Times New Roman" w:hAnsi="Times New Roman" w:cs="Times New Roman"/>
          <w:i/>
          <w:iCs/>
          <w:sz w:val="24"/>
          <w:szCs w:val="24"/>
          <w:lang w:val="en-US"/>
        </w:rPr>
        <w:t>p</w:t>
      </w:r>
      <w:r w:rsidR="007F7169" w:rsidRPr="002A07F3">
        <w:rPr>
          <w:rFonts w:ascii="Times New Roman" w:hAnsi="Times New Roman" w:cs="Times New Roman"/>
          <w:sz w:val="24"/>
          <w:szCs w:val="24"/>
          <w:lang w:val="en-US"/>
        </w:rPr>
        <w:t xml:space="preserve"> </w:t>
      </w:r>
      <w:r w:rsidR="00240486">
        <w:rPr>
          <w:rFonts w:ascii="Times New Roman" w:hAnsi="Times New Roman" w:cs="Times New Roman"/>
          <w:sz w:val="24"/>
          <w:szCs w:val="24"/>
          <w:lang w:val="en-US"/>
        </w:rPr>
        <w:t>&lt;</w:t>
      </w:r>
      <w:r w:rsidR="007F7169" w:rsidRPr="002A07F3">
        <w:rPr>
          <w:rFonts w:ascii="Times New Roman" w:hAnsi="Times New Roman" w:cs="Times New Roman"/>
          <w:sz w:val="24"/>
          <w:szCs w:val="24"/>
          <w:lang w:val="en-US"/>
        </w:rPr>
        <w:t xml:space="preserve"> .001</w:t>
      </w:r>
      <w:r w:rsidR="007F7169">
        <w:rPr>
          <w:rFonts w:ascii="Times New Roman" w:hAnsi="Times New Roman" w:cs="Times New Roman"/>
          <w:sz w:val="24"/>
          <w:szCs w:val="24"/>
          <w:lang w:val="en-US"/>
        </w:rPr>
        <w:t>)</w:t>
      </w:r>
      <w:r w:rsidR="003D0049" w:rsidRPr="002A07F3">
        <w:rPr>
          <w:rFonts w:ascii="Times New Roman" w:hAnsi="Times New Roman" w:cs="Times New Roman"/>
          <w:sz w:val="24"/>
          <w:szCs w:val="24"/>
          <w:lang w:val="en-US"/>
        </w:rPr>
        <w:t>.</w:t>
      </w:r>
      <w:r w:rsidR="004A1F03">
        <w:rPr>
          <w:rFonts w:ascii="Times New Roman" w:hAnsi="Times New Roman" w:cs="Times New Roman"/>
          <w:sz w:val="24"/>
          <w:szCs w:val="24"/>
          <w:lang w:val="en-US"/>
        </w:rPr>
        <w:t xml:space="preserve"> </w:t>
      </w:r>
      <w:r w:rsidR="007F7169">
        <w:rPr>
          <w:rFonts w:ascii="Times New Roman" w:eastAsia="PMingLiU" w:hAnsi="Times New Roman" w:cs="Times New Roman"/>
          <w:sz w:val="24"/>
          <w:szCs w:val="24"/>
          <w:lang w:val="en-US" w:eastAsia="zh-TW"/>
        </w:rPr>
        <w:t xml:space="preserve">The simple effect of </w:t>
      </w:r>
      <w:r w:rsidR="002C4522">
        <w:rPr>
          <w:rFonts w:ascii="Times New Roman" w:eastAsia="PMingLiU" w:hAnsi="Times New Roman" w:cs="Times New Roman"/>
          <w:sz w:val="24"/>
          <w:szCs w:val="24"/>
          <w:lang w:val="en-US" w:eastAsia="zh-TW"/>
        </w:rPr>
        <w:t>temporal distance</w:t>
      </w:r>
      <w:r w:rsidR="007F7169">
        <w:rPr>
          <w:rFonts w:ascii="Times New Roman" w:eastAsia="PMingLiU" w:hAnsi="Times New Roman" w:cs="Times New Roman"/>
          <w:sz w:val="24"/>
          <w:szCs w:val="24"/>
          <w:lang w:val="en-US" w:eastAsia="zh-TW"/>
        </w:rPr>
        <w:t xml:space="preserve"> on</w:t>
      </w:r>
      <w:r w:rsidR="004A1F03" w:rsidRPr="002A07F3">
        <w:rPr>
          <w:rFonts w:ascii="Times New Roman" w:eastAsia="PMingLiU" w:hAnsi="Times New Roman" w:cs="Times New Roman"/>
          <w:sz w:val="24"/>
          <w:szCs w:val="24"/>
          <w:lang w:val="en-US" w:eastAsia="zh-TW"/>
        </w:rPr>
        <w:t xml:space="preserve"> sympathy</w:t>
      </w:r>
      <w:r w:rsidR="007F7169">
        <w:rPr>
          <w:rFonts w:ascii="Times New Roman" w:eastAsia="PMingLiU" w:hAnsi="Times New Roman" w:cs="Times New Roman"/>
          <w:sz w:val="24"/>
          <w:szCs w:val="24"/>
          <w:lang w:val="en-US" w:eastAsia="zh-TW"/>
        </w:rPr>
        <w:t xml:space="preserve"> was not significant</w:t>
      </w:r>
      <w:r w:rsidR="004A1F03" w:rsidRPr="002A07F3">
        <w:rPr>
          <w:rFonts w:ascii="Times New Roman" w:eastAsia="PMingLiU" w:hAnsi="Times New Roman" w:cs="Times New Roman"/>
          <w:sz w:val="24"/>
          <w:szCs w:val="24"/>
          <w:lang w:val="en-US" w:eastAsia="zh-TW"/>
        </w:rPr>
        <w:t xml:space="preserve">, </w:t>
      </w:r>
      <w:r w:rsidR="004A1F03" w:rsidRPr="002A07F3">
        <w:rPr>
          <w:rFonts w:ascii="Times New Roman" w:eastAsia="PMingLiU" w:hAnsi="Times New Roman" w:cs="Times New Roman"/>
          <w:i/>
          <w:iCs/>
          <w:sz w:val="24"/>
          <w:szCs w:val="24"/>
          <w:lang w:val="en-US" w:eastAsia="zh-TW"/>
        </w:rPr>
        <w:t>p</w:t>
      </w:r>
      <w:r w:rsidR="004A1F03" w:rsidRPr="002A07F3">
        <w:rPr>
          <w:rFonts w:ascii="Times New Roman" w:eastAsia="PMingLiU" w:hAnsi="Times New Roman" w:cs="Times New Roman"/>
          <w:sz w:val="24"/>
          <w:szCs w:val="24"/>
          <w:lang w:val="en-US" w:eastAsia="zh-TW"/>
        </w:rPr>
        <w:t xml:space="preserve"> = .</w:t>
      </w:r>
      <w:r w:rsidR="004A1F03">
        <w:rPr>
          <w:rFonts w:ascii="Times New Roman" w:eastAsia="PMingLiU" w:hAnsi="Times New Roman" w:cs="Times New Roman"/>
          <w:sz w:val="24"/>
          <w:szCs w:val="24"/>
          <w:lang w:val="en-US" w:eastAsia="zh-TW"/>
        </w:rPr>
        <w:t>597</w:t>
      </w:r>
      <w:r w:rsidR="004A1F03">
        <w:rPr>
          <w:rFonts w:ascii="Times New Roman" w:hAnsi="Times New Roman" w:cs="Times New Roman"/>
          <w:sz w:val="24"/>
          <w:szCs w:val="24"/>
          <w:lang w:val="en-US"/>
        </w:rPr>
        <w:t>.</w:t>
      </w:r>
    </w:p>
    <w:p w14:paraId="43647FC6" w14:textId="02347D2E" w:rsidR="003D0049" w:rsidRPr="00273CE5" w:rsidRDefault="003D0049" w:rsidP="00284D7D">
      <w:pPr>
        <w:spacing w:after="0" w:line="480" w:lineRule="exact"/>
        <w:ind w:firstLine="720"/>
        <w:rPr>
          <w:rFonts w:ascii="Times New Roman" w:hAnsi="Times New Roman" w:cs="Times New Roman"/>
          <w:sz w:val="24"/>
          <w:szCs w:val="24"/>
          <w:lang w:val="en-US"/>
        </w:rPr>
      </w:pPr>
      <w:r w:rsidRPr="002A07F3">
        <w:rPr>
          <w:rFonts w:ascii="Times New Roman" w:eastAsia="PMingLiU" w:hAnsi="Times New Roman" w:cs="Times New Roman"/>
          <w:b/>
          <w:bCs/>
          <w:sz w:val="24"/>
          <w:szCs w:val="24"/>
          <w:lang w:val="en-US" w:eastAsia="zh-TW"/>
        </w:rPr>
        <w:lastRenderedPageBreak/>
        <w:t>Uniqueness.</w:t>
      </w:r>
      <w:r w:rsidRPr="002A07F3">
        <w:rPr>
          <w:rFonts w:ascii="Times New Roman" w:eastAsia="PMingLiU" w:hAnsi="Times New Roman" w:cs="Times New Roman"/>
          <w:sz w:val="24"/>
          <w:szCs w:val="24"/>
          <w:lang w:val="en-US" w:eastAsia="zh-TW"/>
        </w:rPr>
        <w:t xml:space="preserve"> </w:t>
      </w:r>
      <w:r w:rsidR="007C5D48">
        <w:rPr>
          <w:rFonts w:ascii="Times New Roman" w:hAnsi="Times New Roman" w:cs="Times New Roman"/>
          <w:sz w:val="24"/>
          <w:szCs w:val="24"/>
          <w:lang w:val="en-US"/>
        </w:rPr>
        <w:t>Finally,</w:t>
      </w:r>
      <w:r w:rsidRPr="002A07F3">
        <w:rPr>
          <w:rFonts w:ascii="Times New Roman" w:hAnsi="Times New Roman" w:cs="Times New Roman"/>
          <w:sz w:val="24"/>
          <w:szCs w:val="24"/>
          <w:lang w:val="en-US"/>
        </w:rPr>
        <w:t xml:space="preserve"> a </w:t>
      </w:r>
      <w:r w:rsidR="00C36728">
        <w:rPr>
          <w:rFonts w:ascii="Times New Roman" w:hAnsi="Times New Roman" w:cs="Times New Roman"/>
          <w:sz w:val="24"/>
          <w:szCs w:val="24"/>
          <w:lang w:val="en-US"/>
        </w:rPr>
        <w:t>2 (</w:t>
      </w:r>
      <w:r w:rsidR="00E71B17">
        <w:rPr>
          <w:rFonts w:ascii="Times New Roman" w:eastAsia="PMingLiU" w:hAnsi="Times New Roman" w:cs="Times New Roman"/>
          <w:sz w:val="24"/>
          <w:szCs w:val="24"/>
          <w:lang w:val="en-US" w:eastAsia="zh-TW"/>
        </w:rPr>
        <w:t>level</w:t>
      </w:r>
      <w:r w:rsidR="00C36728">
        <w:rPr>
          <w:rFonts w:ascii="Times New Roman" w:eastAsia="PMingLiU" w:hAnsi="Times New Roman" w:cs="Times New Roman"/>
          <w:sz w:val="24"/>
          <w:szCs w:val="24"/>
          <w:lang w:val="en-US" w:eastAsia="zh-TW"/>
        </w:rPr>
        <w:t xml:space="preserve">: </w:t>
      </w:r>
      <w:r w:rsidR="002C4522">
        <w:rPr>
          <w:rFonts w:ascii="Times New Roman" w:eastAsia="PMingLiU" w:hAnsi="Times New Roman" w:cs="Times New Roman"/>
          <w:sz w:val="24"/>
          <w:szCs w:val="24"/>
          <w:lang w:val="en-US" w:eastAsia="zh-TW"/>
        </w:rPr>
        <w:t>common vs. unique</w:t>
      </w:r>
      <w:r w:rsidR="00C36728" w:rsidRPr="002A07F3">
        <w:rPr>
          <w:rFonts w:ascii="Times New Roman" w:hAnsi="Times New Roman" w:cs="Times New Roman"/>
          <w:sz w:val="24"/>
          <w:szCs w:val="24"/>
          <w:lang w:val="en-US"/>
        </w:rPr>
        <w:t xml:space="preserve">) </w:t>
      </w:r>
      <w:r w:rsidR="00C36728">
        <w:rPr>
          <w:rFonts w:ascii="Times New Roman" w:hAnsi="Times New Roman" w:cs="Times New Roman"/>
          <w:sz w:val="24"/>
          <w:szCs w:val="24"/>
          <w:lang w:val="en-US"/>
        </w:rPr>
        <w:t xml:space="preserve">× </w:t>
      </w:r>
      <w:r w:rsidR="002E4625">
        <w:rPr>
          <w:rFonts w:ascii="Times New Roman" w:hAnsi="Times New Roman" w:cs="Times New Roman"/>
          <w:sz w:val="24"/>
          <w:szCs w:val="24"/>
          <w:lang w:val="en-US"/>
        </w:rPr>
        <w:t xml:space="preserve">11 </w:t>
      </w:r>
      <w:r w:rsidR="00C36728">
        <w:rPr>
          <w:rFonts w:ascii="Times New Roman" w:hAnsi="Times New Roman" w:cs="Times New Roman"/>
          <w:sz w:val="24"/>
          <w:szCs w:val="24"/>
          <w:lang w:val="en-US"/>
        </w:rPr>
        <w:t>(</w:t>
      </w:r>
      <w:r w:rsidR="00C36728" w:rsidRPr="002A07F3">
        <w:rPr>
          <w:rFonts w:ascii="Times New Roman" w:hAnsi="Times New Roman" w:cs="Times New Roman"/>
          <w:sz w:val="24"/>
          <w:szCs w:val="24"/>
          <w:lang w:val="en-US"/>
        </w:rPr>
        <w:t>emotion</w:t>
      </w:r>
      <w:r w:rsidR="00C36728">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within-subjects ANOVA</w:t>
      </w:r>
      <w:r w:rsidR="00E71B17">
        <w:rPr>
          <w:rFonts w:ascii="Times New Roman" w:hAnsi="Times New Roman" w:cs="Times New Roman"/>
          <w:sz w:val="24"/>
          <w:szCs w:val="24"/>
          <w:lang w:val="en-US"/>
        </w:rPr>
        <w:t xml:space="preserve"> revealed a significant</w:t>
      </w:r>
      <w:r w:rsidR="00F15A24">
        <w:rPr>
          <w:rFonts w:ascii="Times New Roman" w:hAnsi="Times New Roman" w:cs="Times New Roman"/>
          <w:sz w:val="24"/>
          <w:szCs w:val="24"/>
          <w:lang w:val="en-US"/>
        </w:rPr>
        <w:t xml:space="preserve"> </w:t>
      </w:r>
      <w:r w:rsidR="00E71B17">
        <w:rPr>
          <w:rFonts w:ascii="Times New Roman" w:hAnsi="Times New Roman" w:cs="Times New Roman"/>
          <w:sz w:val="24"/>
          <w:szCs w:val="24"/>
          <w:lang w:val="en-US"/>
        </w:rPr>
        <w:t>Level</w:t>
      </w:r>
      <w:r w:rsidR="001F3E5F">
        <w:rPr>
          <w:rFonts w:ascii="Times New Roman" w:eastAsia="PMingLiU" w:hAnsi="Times New Roman" w:cs="Times New Roman"/>
          <w:sz w:val="24"/>
          <w:szCs w:val="24"/>
          <w:lang w:val="en-US" w:eastAsia="zh-TW"/>
        </w:rPr>
        <w:t xml:space="preserve"> </w:t>
      </w:r>
      <w:r w:rsidRPr="002A07F3">
        <w:rPr>
          <w:rFonts w:ascii="Times New Roman" w:hAnsi="Times New Roman" w:cs="Times New Roman"/>
          <w:sz w:val="24"/>
          <w:szCs w:val="24"/>
          <w:lang w:val="en-US"/>
        </w:rPr>
        <w:t xml:space="preserve">× </w:t>
      </w:r>
      <w:r w:rsidR="003B4B08">
        <w:rPr>
          <w:rFonts w:ascii="Times New Roman" w:hAnsi="Times New Roman" w:cs="Times New Roman"/>
          <w:sz w:val="24"/>
          <w:szCs w:val="24"/>
          <w:lang w:val="en-US"/>
        </w:rPr>
        <w:t>E</w:t>
      </w:r>
      <w:r w:rsidR="00F15A24" w:rsidRPr="002A07F3">
        <w:rPr>
          <w:rFonts w:ascii="Times New Roman" w:hAnsi="Times New Roman" w:cs="Times New Roman"/>
          <w:sz w:val="24"/>
          <w:szCs w:val="24"/>
          <w:lang w:val="en-US"/>
        </w:rPr>
        <w:t xml:space="preserve">motion </w:t>
      </w:r>
      <w:r w:rsidRPr="002A07F3">
        <w:rPr>
          <w:rFonts w:ascii="Times New Roman" w:hAnsi="Times New Roman" w:cs="Times New Roman"/>
          <w:sz w:val="24"/>
          <w:szCs w:val="24"/>
          <w:lang w:val="en-US"/>
        </w:rPr>
        <w:t xml:space="preserve">interaction, </w:t>
      </w:r>
      <w:r w:rsidRPr="002A07F3">
        <w:rPr>
          <w:rFonts w:ascii="Times New Roman" w:hAnsi="Times New Roman" w:cs="Times New Roman"/>
          <w:i/>
          <w:iCs/>
          <w:sz w:val="24"/>
          <w:szCs w:val="24"/>
          <w:lang w:val="en-US"/>
        </w:rPr>
        <w:t>F</w:t>
      </w:r>
      <w:r w:rsidRPr="002A07F3">
        <w:rPr>
          <w:rFonts w:ascii="Times New Roman" w:hAnsi="Times New Roman" w:cs="Times New Roman"/>
          <w:sz w:val="24"/>
          <w:szCs w:val="24"/>
          <w:lang w:val="en-US"/>
        </w:rPr>
        <w:t>(10,</w:t>
      </w:r>
      <w:r w:rsidR="006D472E">
        <w:rPr>
          <w:rFonts w:ascii="Times New Roman" w:hAnsi="Times New Roman" w:cs="Times New Roman"/>
          <w:sz w:val="24"/>
          <w:szCs w:val="24"/>
          <w:lang w:val="en-US"/>
        </w:rPr>
        <w:t>12600</w:t>
      </w:r>
      <w:r w:rsidRPr="002A07F3">
        <w:rPr>
          <w:rFonts w:ascii="Times New Roman" w:hAnsi="Times New Roman" w:cs="Times New Roman"/>
          <w:sz w:val="24"/>
          <w:szCs w:val="24"/>
          <w:lang w:val="en-US"/>
        </w:rPr>
        <w:t xml:space="preserve">) = </w:t>
      </w:r>
      <w:r w:rsidR="006D472E">
        <w:rPr>
          <w:rFonts w:ascii="Times New Roman" w:eastAsia="PMingLiU" w:hAnsi="Times New Roman" w:cs="Times New Roman"/>
          <w:sz w:val="24"/>
          <w:szCs w:val="24"/>
          <w:lang w:val="en-US" w:eastAsia="zh-TW"/>
        </w:rPr>
        <w:t>57.948</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p</w:t>
      </w:r>
      <w:r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Pr="002A07F3">
        <w:rPr>
          <w:rFonts w:ascii="Times New Roman" w:hAnsi="Times New Roman" w:cs="Times New Roman"/>
          <w:sz w:val="24"/>
          <w:szCs w:val="24"/>
          <w:lang w:val="en-US"/>
        </w:rPr>
        <w:t xml:space="preserve"> = .</w:t>
      </w:r>
      <w:r w:rsidRPr="002A07F3">
        <w:rPr>
          <w:rFonts w:ascii="Times New Roman" w:eastAsia="PMingLiU" w:hAnsi="Times New Roman" w:cs="Times New Roman"/>
          <w:sz w:val="24"/>
          <w:szCs w:val="24"/>
          <w:lang w:val="en-US" w:eastAsia="zh-TW"/>
        </w:rPr>
        <w:t>04</w:t>
      </w:r>
      <w:r w:rsidR="006D472E">
        <w:rPr>
          <w:rFonts w:ascii="Times New Roman" w:eastAsia="PMingLiU" w:hAnsi="Times New Roman" w:cs="Times New Roman"/>
          <w:sz w:val="24"/>
          <w:szCs w:val="24"/>
          <w:lang w:val="en-US" w:eastAsia="zh-TW"/>
        </w:rPr>
        <w:t>4</w:t>
      </w:r>
      <w:r w:rsidRPr="002A07F3">
        <w:rPr>
          <w:rFonts w:ascii="Times New Roman" w:eastAsia="PMingLiU" w:hAnsi="Times New Roman" w:cs="Times New Roman"/>
          <w:sz w:val="24"/>
          <w:szCs w:val="24"/>
          <w:lang w:val="en-US" w:eastAsia="zh-TW"/>
        </w:rPr>
        <w:t>.</w:t>
      </w:r>
      <w:r w:rsidR="005E2EB2">
        <w:rPr>
          <w:rFonts w:ascii="Times New Roman" w:eastAsia="PMingLiU" w:hAnsi="Times New Roman" w:cs="Times New Roman"/>
          <w:sz w:val="24"/>
          <w:szCs w:val="24"/>
          <w:lang w:val="en-US" w:eastAsia="zh-TW"/>
        </w:rPr>
        <w:t xml:space="preserve"> </w:t>
      </w:r>
      <w:r w:rsidRPr="002A07F3">
        <w:rPr>
          <w:rFonts w:ascii="Times New Roman" w:eastAsia="PMingLiU" w:hAnsi="Times New Roman" w:cs="Times New Roman"/>
          <w:sz w:val="24"/>
          <w:szCs w:val="24"/>
          <w:lang w:val="en-US" w:eastAsia="zh-TW"/>
        </w:rPr>
        <w:t xml:space="preserve">As </w:t>
      </w:r>
      <w:r w:rsidR="005E2EB2">
        <w:rPr>
          <w:rFonts w:ascii="Times New Roman" w:eastAsia="PMingLiU" w:hAnsi="Times New Roman" w:cs="Times New Roman"/>
          <w:sz w:val="24"/>
          <w:szCs w:val="24"/>
          <w:lang w:val="en-US" w:eastAsia="zh-TW"/>
        </w:rPr>
        <w:t>illustrated</w:t>
      </w:r>
      <w:r w:rsidR="005E2EB2" w:rsidRPr="002A07F3">
        <w:rPr>
          <w:rFonts w:ascii="Times New Roman" w:eastAsia="PMingLiU" w:hAnsi="Times New Roman" w:cs="Times New Roman"/>
          <w:sz w:val="24"/>
          <w:szCs w:val="24"/>
          <w:lang w:val="en-US" w:eastAsia="zh-TW"/>
        </w:rPr>
        <w:t xml:space="preserve"> </w:t>
      </w:r>
      <w:r w:rsidRPr="002A07F3">
        <w:rPr>
          <w:rFonts w:ascii="Times New Roman" w:eastAsia="PMingLiU" w:hAnsi="Times New Roman" w:cs="Times New Roman"/>
          <w:sz w:val="24"/>
          <w:szCs w:val="24"/>
          <w:lang w:val="en-US" w:eastAsia="zh-TW"/>
        </w:rPr>
        <w:t>in</w:t>
      </w:r>
      <w:r w:rsidRPr="002A07F3">
        <w:rPr>
          <w:rFonts w:ascii="Times New Roman" w:hAnsi="Times New Roman" w:cs="Times New Roman"/>
          <w:sz w:val="24"/>
          <w:szCs w:val="24"/>
          <w:lang w:val="en-US"/>
        </w:rPr>
        <w:t xml:space="preserve"> </w:t>
      </w:r>
      <w:r w:rsidR="004A0F70">
        <w:rPr>
          <w:rFonts w:ascii="Times New Roman" w:hAnsi="Times New Roman" w:cs="Times New Roman"/>
          <w:sz w:val="24"/>
          <w:szCs w:val="24"/>
          <w:lang w:val="en-US"/>
        </w:rPr>
        <w:t>Figure 3</w:t>
      </w:r>
      <w:r w:rsidRPr="002A07F3">
        <w:rPr>
          <w:rFonts w:ascii="Times New Roman" w:eastAsia="PMingLiU" w:hAnsi="Times New Roman" w:cs="Times New Roman"/>
          <w:sz w:val="24"/>
          <w:szCs w:val="24"/>
          <w:lang w:val="en-US" w:eastAsia="zh-TW"/>
        </w:rPr>
        <w:t>d</w:t>
      </w:r>
      <w:r w:rsidRPr="002A07F3">
        <w:rPr>
          <w:rFonts w:ascii="Times New Roman" w:hAnsi="Times New Roman" w:cs="Times New Roman"/>
          <w:sz w:val="24"/>
          <w:szCs w:val="24"/>
          <w:lang w:val="en-US"/>
        </w:rPr>
        <w:t xml:space="preserve">, </w:t>
      </w:r>
      <w:r w:rsidR="005E2EB2">
        <w:rPr>
          <w:rFonts w:ascii="Times New Roman" w:hAnsi="Times New Roman" w:cs="Times New Roman"/>
          <w:sz w:val="24"/>
          <w:szCs w:val="24"/>
          <w:lang w:val="en-US"/>
        </w:rPr>
        <w:t xml:space="preserve">participants </w:t>
      </w:r>
      <w:r w:rsidR="004F05EE">
        <w:rPr>
          <w:rFonts w:ascii="Times New Roman" w:hAnsi="Times New Roman" w:cs="Times New Roman"/>
          <w:sz w:val="24"/>
          <w:szCs w:val="24"/>
          <w:lang w:val="en-US"/>
        </w:rPr>
        <w:t xml:space="preserve">anticipated more nostalgia for </w:t>
      </w:r>
      <w:r w:rsidR="009F4935">
        <w:rPr>
          <w:rFonts w:ascii="Times New Roman" w:hAnsi="Times New Roman" w:cs="Times New Roman"/>
          <w:sz w:val="24"/>
          <w:szCs w:val="24"/>
          <w:lang w:val="en-US"/>
        </w:rPr>
        <w:t xml:space="preserve">an </w:t>
      </w:r>
      <w:r w:rsidR="00194F63">
        <w:rPr>
          <w:rFonts w:ascii="Times New Roman" w:hAnsi="Times New Roman" w:cs="Times New Roman"/>
          <w:sz w:val="24"/>
          <w:szCs w:val="24"/>
          <w:lang w:val="en-US"/>
        </w:rPr>
        <w:t>event</w:t>
      </w:r>
      <w:r w:rsidR="0033187C">
        <w:rPr>
          <w:rFonts w:ascii="Times New Roman" w:eastAsia="PMingLiU" w:hAnsi="Times New Roman" w:cs="Times New Roman"/>
          <w:sz w:val="24"/>
          <w:szCs w:val="24"/>
          <w:lang w:val="en-US" w:eastAsia="zh-TW"/>
        </w:rPr>
        <w:t xml:space="preserve"> </w:t>
      </w:r>
      <w:r w:rsidR="009F4935">
        <w:rPr>
          <w:rFonts w:ascii="Times New Roman" w:eastAsia="PMingLiU" w:hAnsi="Times New Roman" w:cs="Times New Roman"/>
          <w:sz w:val="24"/>
          <w:szCs w:val="24"/>
          <w:lang w:val="en-US" w:eastAsia="zh-TW"/>
        </w:rPr>
        <w:t xml:space="preserve">that was </w:t>
      </w:r>
      <w:r w:rsidR="002C4522">
        <w:rPr>
          <w:rFonts w:ascii="Times New Roman" w:eastAsia="PMingLiU" w:hAnsi="Times New Roman" w:cs="Times New Roman"/>
          <w:sz w:val="24"/>
          <w:szCs w:val="24"/>
          <w:lang w:val="en-US" w:eastAsia="zh-TW"/>
        </w:rPr>
        <w:t xml:space="preserve">unique </w:t>
      </w:r>
      <w:r w:rsidRPr="002A07F3">
        <w:rPr>
          <w:rFonts w:ascii="Times New Roman" w:hAnsi="Times New Roman" w:cs="Times New Roman"/>
          <w:sz w:val="24"/>
          <w:szCs w:val="24"/>
          <w:lang w:val="en-US"/>
        </w:rPr>
        <w:t>(</w:t>
      </w:r>
      <w:r w:rsidRPr="002A07F3">
        <w:rPr>
          <w:rFonts w:ascii="Times New Roman" w:hAnsi="Times New Roman" w:cs="Times New Roman"/>
          <w:i/>
          <w:iCs/>
          <w:sz w:val="24"/>
          <w:szCs w:val="24"/>
          <w:lang w:val="en-US"/>
        </w:rPr>
        <w:t>M</w:t>
      </w:r>
      <w:r w:rsidRPr="002A07F3">
        <w:rPr>
          <w:rFonts w:ascii="Times New Roman" w:hAnsi="Times New Roman" w:cs="Times New Roman"/>
          <w:sz w:val="24"/>
          <w:szCs w:val="24"/>
          <w:lang w:val="en-US"/>
        </w:rPr>
        <w:t xml:space="preserve"> = </w:t>
      </w:r>
      <w:r w:rsidRPr="002A07F3">
        <w:rPr>
          <w:rFonts w:ascii="Times New Roman" w:eastAsia="PMingLiU" w:hAnsi="Times New Roman" w:cs="Times New Roman"/>
          <w:sz w:val="24"/>
          <w:szCs w:val="24"/>
          <w:lang w:val="en-US" w:eastAsia="zh-TW"/>
        </w:rPr>
        <w:t>4.</w:t>
      </w:r>
      <w:r w:rsidR="0033187C">
        <w:rPr>
          <w:rFonts w:ascii="Times New Roman" w:eastAsia="PMingLiU" w:hAnsi="Times New Roman" w:cs="Times New Roman"/>
          <w:sz w:val="24"/>
          <w:szCs w:val="24"/>
          <w:lang w:val="en-US" w:eastAsia="zh-TW"/>
        </w:rPr>
        <w:t>71</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SD</w:t>
      </w:r>
      <w:r w:rsidRPr="002A07F3">
        <w:rPr>
          <w:rFonts w:ascii="Times New Roman" w:hAnsi="Times New Roman" w:cs="Times New Roman"/>
          <w:sz w:val="24"/>
          <w:szCs w:val="24"/>
          <w:lang w:val="en-US"/>
        </w:rPr>
        <w:t xml:space="preserve"> = </w:t>
      </w:r>
      <w:r w:rsidRPr="002A07F3">
        <w:rPr>
          <w:rFonts w:ascii="Times New Roman" w:eastAsia="PMingLiU" w:hAnsi="Times New Roman" w:cs="Times New Roman"/>
          <w:sz w:val="24"/>
          <w:szCs w:val="24"/>
          <w:lang w:val="en-US" w:eastAsia="zh-TW"/>
        </w:rPr>
        <w:t>2.92</w:t>
      </w:r>
      <w:r w:rsidRPr="002A07F3">
        <w:rPr>
          <w:rFonts w:ascii="Times New Roman" w:hAnsi="Times New Roman" w:cs="Times New Roman"/>
          <w:sz w:val="24"/>
          <w:szCs w:val="24"/>
          <w:lang w:val="en-US"/>
        </w:rPr>
        <w:t xml:space="preserve">) </w:t>
      </w:r>
      <w:r w:rsidR="00381723">
        <w:rPr>
          <w:rFonts w:ascii="Times New Roman" w:hAnsi="Times New Roman" w:cs="Times New Roman"/>
          <w:sz w:val="24"/>
          <w:szCs w:val="24"/>
          <w:lang w:val="en-US"/>
        </w:rPr>
        <w:t>than</w:t>
      </w:r>
      <w:r w:rsidR="00194F63">
        <w:rPr>
          <w:rFonts w:ascii="Times New Roman" w:hAnsi="Times New Roman" w:cs="Times New Roman"/>
          <w:sz w:val="24"/>
          <w:szCs w:val="24"/>
          <w:lang w:val="en-US"/>
        </w:rPr>
        <w:t xml:space="preserve"> </w:t>
      </w:r>
      <w:r w:rsidR="002C4522">
        <w:rPr>
          <w:rFonts w:ascii="Times New Roman" w:hAnsi="Times New Roman" w:cs="Times New Roman"/>
          <w:sz w:val="24"/>
          <w:szCs w:val="24"/>
          <w:lang w:val="en-US"/>
        </w:rPr>
        <w:t xml:space="preserve">common </w:t>
      </w:r>
      <w:r w:rsidR="00381723" w:rsidRPr="002A07F3">
        <w:rPr>
          <w:rFonts w:ascii="Times New Roman" w:hAnsi="Times New Roman" w:cs="Times New Roman"/>
          <w:sz w:val="24"/>
          <w:szCs w:val="24"/>
          <w:lang w:val="en-US"/>
        </w:rPr>
        <w:t>(</w:t>
      </w:r>
      <w:r w:rsidR="00381723" w:rsidRPr="002A07F3">
        <w:rPr>
          <w:rFonts w:ascii="Times New Roman" w:hAnsi="Times New Roman" w:cs="Times New Roman"/>
          <w:i/>
          <w:iCs/>
          <w:sz w:val="24"/>
          <w:szCs w:val="24"/>
          <w:lang w:val="en-US"/>
        </w:rPr>
        <w:t>M</w:t>
      </w:r>
      <w:r w:rsidR="00381723" w:rsidRPr="002A07F3">
        <w:rPr>
          <w:rFonts w:ascii="Times New Roman" w:hAnsi="Times New Roman" w:cs="Times New Roman"/>
          <w:sz w:val="24"/>
          <w:szCs w:val="24"/>
          <w:lang w:val="en-US"/>
        </w:rPr>
        <w:t xml:space="preserve"> = </w:t>
      </w:r>
      <w:r w:rsidR="00381723" w:rsidRPr="002A07F3">
        <w:rPr>
          <w:rFonts w:ascii="Times New Roman" w:eastAsia="PMingLiU" w:hAnsi="Times New Roman" w:cs="Times New Roman"/>
          <w:sz w:val="24"/>
          <w:szCs w:val="24"/>
          <w:lang w:val="en-US" w:eastAsia="zh-TW"/>
        </w:rPr>
        <w:t>4.0</w:t>
      </w:r>
      <w:r w:rsidR="00381723">
        <w:rPr>
          <w:rFonts w:ascii="Times New Roman" w:eastAsia="PMingLiU" w:hAnsi="Times New Roman" w:cs="Times New Roman"/>
          <w:sz w:val="24"/>
          <w:szCs w:val="24"/>
          <w:lang w:val="en-US" w:eastAsia="zh-TW"/>
        </w:rPr>
        <w:t>8</w:t>
      </w:r>
      <w:r w:rsidR="00381723" w:rsidRPr="002A07F3">
        <w:rPr>
          <w:rFonts w:ascii="Times New Roman" w:hAnsi="Times New Roman" w:cs="Times New Roman"/>
          <w:sz w:val="24"/>
          <w:szCs w:val="24"/>
          <w:lang w:val="en-US"/>
        </w:rPr>
        <w:t xml:space="preserve">, </w:t>
      </w:r>
      <w:r w:rsidR="00381723" w:rsidRPr="002A07F3">
        <w:rPr>
          <w:rFonts w:ascii="Times New Roman" w:hAnsi="Times New Roman" w:cs="Times New Roman"/>
          <w:i/>
          <w:iCs/>
          <w:sz w:val="24"/>
          <w:szCs w:val="24"/>
          <w:lang w:val="en-US"/>
        </w:rPr>
        <w:t>SD</w:t>
      </w:r>
      <w:r w:rsidR="00381723" w:rsidRPr="002A07F3">
        <w:rPr>
          <w:rFonts w:ascii="Times New Roman" w:hAnsi="Times New Roman" w:cs="Times New Roman"/>
          <w:sz w:val="24"/>
          <w:szCs w:val="24"/>
          <w:lang w:val="en-US"/>
        </w:rPr>
        <w:t xml:space="preserve"> = </w:t>
      </w:r>
      <w:r w:rsidR="00381723" w:rsidRPr="002A07F3">
        <w:rPr>
          <w:rFonts w:ascii="Times New Roman" w:eastAsia="PMingLiU" w:hAnsi="Times New Roman" w:cs="Times New Roman"/>
          <w:sz w:val="24"/>
          <w:szCs w:val="24"/>
          <w:lang w:val="en-US" w:eastAsia="zh-TW"/>
        </w:rPr>
        <w:t>2.65</w:t>
      </w:r>
      <w:r w:rsidR="00381723" w:rsidRPr="002A07F3">
        <w:rPr>
          <w:rFonts w:ascii="Times New Roman" w:hAnsi="Times New Roman" w:cs="Times New Roman"/>
          <w:sz w:val="24"/>
          <w:szCs w:val="24"/>
          <w:lang w:val="en-US"/>
        </w:rPr>
        <w:t>)</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t</w:t>
      </w:r>
      <w:r w:rsidRPr="002A07F3">
        <w:rPr>
          <w:rFonts w:ascii="Times New Roman" w:hAnsi="Times New Roman" w:cs="Times New Roman"/>
          <w:sz w:val="24"/>
          <w:szCs w:val="24"/>
          <w:lang w:val="en-US"/>
        </w:rPr>
        <w:t>(</w:t>
      </w:r>
      <w:r w:rsidR="0033187C">
        <w:rPr>
          <w:rFonts w:ascii="Times New Roman" w:hAnsi="Times New Roman" w:cs="Times New Roman"/>
          <w:sz w:val="24"/>
          <w:szCs w:val="24"/>
          <w:lang w:val="en-US"/>
        </w:rPr>
        <w:t>1260</w:t>
      </w:r>
      <w:r w:rsidRPr="002A07F3">
        <w:rPr>
          <w:rFonts w:ascii="Times New Roman" w:hAnsi="Times New Roman" w:cs="Times New Roman"/>
          <w:sz w:val="24"/>
          <w:szCs w:val="24"/>
          <w:lang w:val="en-US"/>
        </w:rPr>
        <w:t xml:space="preserve">) = </w:t>
      </w:r>
      <w:r w:rsidR="0033187C">
        <w:rPr>
          <w:rFonts w:ascii="Times New Roman" w:eastAsia="PMingLiU" w:hAnsi="Times New Roman" w:cs="Times New Roman"/>
          <w:sz w:val="24"/>
          <w:szCs w:val="24"/>
          <w:lang w:val="en-US" w:eastAsia="zh-TW"/>
        </w:rPr>
        <w:t>7.872</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p</w:t>
      </w:r>
      <w:r w:rsidRPr="002A07F3">
        <w:rPr>
          <w:rFonts w:ascii="Times New Roman" w:hAnsi="Times New Roman" w:cs="Times New Roman"/>
          <w:sz w:val="24"/>
          <w:szCs w:val="24"/>
          <w:lang w:val="en-US"/>
        </w:rPr>
        <w:t xml:space="preserve"> &lt; .001, </w:t>
      </w:r>
      <w:r w:rsidRPr="002A07F3">
        <w:rPr>
          <w:rFonts w:ascii="Times New Roman" w:hAnsi="Times New Roman" w:cs="Times New Roman"/>
          <w:i/>
          <w:iCs/>
          <w:sz w:val="24"/>
          <w:szCs w:val="24"/>
          <w:lang w:val="en-US"/>
        </w:rPr>
        <w:t>d</w:t>
      </w:r>
      <w:r w:rsidRPr="002A07F3">
        <w:rPr>
          <w:rFonts w:ascii="Times New Roman" w:hAnsi="Times New Roman" w:cs="Times New Roman"/>
          <w:sz w:val="24"/>
          <w:szCs w:val="24"/>
          <w:lang w:val="en-US"/>
        </w:rPr>
        <w:t xml:space="preserve"> = </w:t>
      </w:r>
      <w:r w:rsidRPr="002A07F3">
        <w:rPr>
          <w:rFonts w:ascii="Times New Roman" w:eastAsia="PMingLiU" w:hAnsi="Times New Roman" w:cs="Times New Roman"/>
          <w:sz w:val="24"/>
          <w:szCs w:val="24"/>
          <w:lang w:val="en-US" w:eastAsia="zh-TW"/>
        </w:rPr>
        <w:t>0.22</w:t>
      </w:r>
      <w:r w:rsidR="0033187C">
        <w:rPr>
          <w:rFonts w:ascii="Times New Roman" w:eastAsia="PMingLiU" w:hAnsi="Times New Roman" w:cs="Times New Roman"/>
          <w:sz w:val="24"/>
          <w:szCs w:val="24"/>
          <w:lang w:val="en-US" w:eastAsia="zh-TW"/>
        </w:rPr>
        <w:t>2</w:t>
      </w:r>
      <w:r w:rsidRPr="002A07F3">
        <w:rPr>
          <w:rFonts w:ascii="Times New Roman" w:hAnsi="Times New Roman" w:cs="Times New Roman"/>
          <w:sz w:val="24"/>
          <w:szCs w:val="24"/>
          <w:lang w:val="en-US"/>
        </w:rPr>
        <w:t xml:space="preserve">. </w:t>
      </w:r>
      <w:r w:rsidRPr="002A07F3">
        <w:rPr>
          <w:rFonts w:ascii="Times New Roman" w:eastAsia="PMingLiU" w:hAnsi="Times New Roman" w:cs="Times New Roman"/>
          <w:sz w:val="24"/>
          <w:szCs w:val="24"/>
          <w:lang w:val="en-US" w:eastAsia="zh-TW"/>
        </w:rPr>
        <w:t xml:space="preserve">Apart from sympathy </w:t>
      </w:r>
      <w:r w:rsidR="008F2F87">
        <w:rPr>
          <w:rFonts w:ascii="Times New Roman" w:eastAsia="PMingLiU" w:hAnsi="Times New Roman" w:cs="Times New Roman"/>
          <w:sz w:val="24"/>
          <w:szCs w:val="24"/>
          <w:lang w:val="en-US" w:eastAsia="zh-TW"/>
        </w:rPr>
        <w:t>(</w:t>
      </w:r>
      <w:r w:rsidRPr="002A07F3">
        <w:rPr>
          <w:rFonts w:ascii="Times New Roman" w:eastAsia="PMingLiU" w:hAnsi="Times New Roman" w:cs="Times New Roman"/>
          <w:i/>
          <w:iCs/>
          <w:sz w:val="24"/>
          <w:szCs w:val="24"/>
          <w:lang w:val="en-US" w:eastAsia="zh-TW"/>
        </w:rPr>
        <w:t>p</w:t>
      </w:r>
      <w:r w:rsidR="0033187C">
        <w:rPr>
          <w:rFonts w:ascii="Times New Roman" w:eastAsia="PMingLiU" w:hAnsi="Times New Roman" w:cs="Times New Roman"/>
          <w:sz w:val="24"/>
          <w:szCs w:val="24"/>
          <w:lang w:val="en-US" w:eastAsia="zh-TW"/>
        </w:rPr>
        <w:t xml:space="preserve"> = .761</w:t>
      </w:r>
      <w:r w:rsidR="008F2F87">
        <w:rPr>
          <w:rFonts w:ascii="Times New Roman" w:eastAsia="PMingLiU" w:hAnsi="Times New Roman" w:cs="Times New Roman"/>
          <w:sz w:val="24"/>
          <w:szCs w:val="24"/>
          <w:lang w:val="en-US" w:eastAsia="zh-TW"/>
        </w:rPr>
        <w:t>)</w:t>
      </w:r>
      <w:r w:rsidRPr="002A07F3">
        <w:rPr>
          <w:rFonts w:ascii="Times New Roman" w:eastAsia="PMingLiU" w:hAnsi="Times New Roman" w:cs="Times New Roman"/>
          <w:sz w:val="24"/>
          <w:szCs w:val="24"/>
          <w:lang w:val="en-US" w:eastAsia="zh-TW"/>
        </w:rPr>
        <w:t xml:space="preserve"> </w:t>
      </w:r>
      <w:r w:rsidRPr="002A07F3">
        <w:rPr>
          <w:rFonts w:ascii="Times New Roman" w:hAnsi="Times New Roman" w:cs="Times New Roman"/>
          <w:sz w:val="24"/>
          <w:szCs w:val="24"/>
          <w:lang w:val="en-US"/>
        </w:rPr>
        <w:t xml:space="preserve">other emotions were </w:t>
      </w:r>
      <w:r w:rsidR="00B20936">
        <w:rPr>
          <w:rFonts w:ascii="Times New Roman" w:hAnsi="Times New Roman" w:cs="Times New Roman"/>
          <w:sz w:val="24"/>
          <w:szCs w:val="24"/>
          <w:lang w:val="en-US"/>
        </w:rPr>
        <w:t xml:space="preserve">also </w:t>
      </w:r>
      <w:r w:rsidRPr="002A07F3">
        <w:rPr>
          <w:rFonts w:ascii="Times New Roman" w:hAnsi="Times New Roman" w:cs="Times New Roman"/>
          <w:sz w:val="24"/>
          <w:szCs w:val="24"/>
          <w:lang w:val="en-US"/>
        </w:rPr>
        <w:t xml:space="preserve">significantly </w:t>
      </w:r>
      <w:r w:rsidR="00381723">
        <w:rPr>
          <w:rFonts w:ascii="Times New Roman" w:eastAsia="PMingLiU" w:hAnsi="Times New Roman" w:cs="Times New Roman"/>
          <w:sz w:val="24"/>
          <w:szCs w:val="24"/>
          <w:lang w:val="en-US" w:eastAsia="zh-TW"/>
        </w:rPr>
        <w:t>influenced</w:t>
      </w:r>
      <w:r w:rsidR="00381723" w:rsidRPr="002A07F3">
        <w:rPr>
          <w:rFonts w:ascii="Times New Roman" w:eastAsia="PMingLiU" w:hAnsi="Times New Roman" w:cs="Times New Roman"/>
          <w:sz w:val="24"/>
          <w:szCs w:val="24"/>
          <w:lang w:val="en-US" w:eastAsia="zh-TW"/>
        </w:rPr>
        <w:t xml:space="preserve"> </w:t>
      </w:r>
      <w:r w:rsidRPr="002A07F3">
        <w:rPr>
          <w:rFonts w:ascii="Times New Roman" w:eastAsia="PMingLiU" w:hAnsi="Times New Roman" w:cs="Times New Roman"/>
          <w:sz w:val="24"/>
          <w:szCs w:val="24"/>
          <w:lang w:val="en-US" w:eastAsia="zh-TW"/>
        </w:rPr>
        <w:t xml:space="preserve">by </w:t>
      </w:r>
      <w:r w:rsidR="00E71B17">
        <w:rPr>
          <w:rFonts w:ascii="Times New Roman" w:eastAsia="PMingLiU" w:hAnsi="Times New Roman" w:cs="Times New Roman"/>
          <w:sz w:val="24"/>
          <w:szCs w:val="24"/>
          <w:lang w:val="en-US" w:eastAsia="zh-TW"/>
        </w:rPr>
        <w:t>uniqueness level</w:t>
      </w:r>
      <w:r w:rsidRPr="002A07F3">
        <w:rPr>
          <w:rFonts w:ascii="Times New Roman" w:hAnsi="Times New Roman" w:cs="Times New Roman"/>
          <w:sz w:val="24"/>
          <w:szCs w:val="24"/>
          <w:lang w:val="en-US"/>
        </w:rPr>
        <w:t xml:space="preserve"> (all </w:t>
      </w:r>
      <w:r w:rsidRPr="002A07F3">
        <w:rPr>
          <w:rFonts w:ascii="Times New Roman" w:hAnsi="Times New Roman" w:cs="Times New Roman"/>
          <w:i/>
          <w:iCs/>
          <w:sz w:val="24"/>
          <w:szCs w:val="24"/>
          <w:lang w:val="en-US"/>
        </w:rPr>
        <w:t>p</w:t>
      </w:r>
      <w:r w:rsidRPr="002A07F3">
        <w:rPr>
          <w:rFonts w:ascii="Times New Roman" w:hAnsi="Times New Roman" w:cs="Times New Roman"/>
          <w:sz w:val="24"/>
          <w:szCs w:val="24"/>
          <w:lang w:val="en-US"/>
        </w:rPr>
        <w:t xml:space="preserve"> ≤ .</w:t>
      </w:r>
      <w:r w:rsidRPr="002A07F3">
        <w:rPr>
          <w:rFonts w:ascii="Times New Roman" w:eastAsia="PMingLiU" w:hAnsi="Times New Roman" w:cs="Times New Roman"/>
          <w:sz w:val="24"/>
          <w:szCs w:val="24"/>
          <w:lang w:val="en-US" w:eastAsia="zh-TW"/>
        </w:rPr>
        <w:t>01</w:t>
      </w:r>
      <w:r w:rsidR="0033187C">
        <w:rPr>
          <w:rFonts w:ascii="Times New Roman" w:eastAsia="PMingLiU" w:hAnsi="Times New Roman" w:cs="Times New Roman"/>
          <w:sz w:val="24"/>
          <w:szCs w:val="24"/>
          <w:lang w:val="en-US" w:eastAsia="zh-TW"/>
        </w:rPr>
        <w:t>4</w:t>
      </w:r>
      <w:r w:rsidR="005509D6">
        <w:rPr>
          <w:rFonts w:ascii="Times New Roman" w:hAnsi="Times New Roman" w:cs="Times New Roman"/>
          <w:sz w:val="24"/>
          <w:szCs w:val="24"/>
          <w:lang w:val="en-US"/>
        </w:rPr>
        <w:t>)</w:t>
      </w:r>
      <w:r w:rsidR="00D01DD9">
        <w:rPr>
          <w:rFonts w:ascii="Times New Roman" w:hAnsi="Times New Roman" w:cs="Times New Roman"/>
          <w:sz w:val="24"/>
          <w:szCs w:val="24"/>
          <w:lang w:val="en-US"/>
        </w:rPr>
        <w:t xml:space="preserve">: </w:t>
      </w:r>
      <w:r w:rsidR="00CF1D54">
        <w:rPr>
          <w:rFonts w:ascii="Times New Roman" w:hAnsi="Times New Roman" w:cs="Times New Roman"/>
          <w:sz w:val="24"/>
          <w:szCs w:val="24"/>
          <w:lang w:val="en-US"/>
        </w:rPr>
        <w:t>W</w:t>
      </w:r>
      <w:r w:rsidR="00CF1D54" w:rsidRPr="002A07F3">
        <w:rPr>
          <w:rFonts w:ascii="Times New Roman" w:hAnsi="Times New Roman" w:cs="Times New Roman"/>
          <w:sz w:val="24"/>
          <w:szCs w:val="24"/>
          <w:lang w:val="en-US"/>
        </w:rPr>
        <w:t xml:space="preserve">hen </w:t>
      </w:r>
      <w:r w:rsidR="00CF1D54">
        <w:rPr>
          <w:rFonts w:ascii="Times New Roman" w:hAnsi="Times New Roman" w:cs="Times New Roman"/>
          <w:sz w:val="24"/>
          <w:szCs w:val="24"/>
          <w:lang w:val="en-US"/>
        </w:rPr>
        <w:t xml:space="preserve">the event was </w:t>
      </w:r>
      <w:r w:rsidR="002C4522">
        <w:rPr>
          <w:rFonts w:ascii="Times New Roman" w:hAnsi="Times New Roman" w:cs="Times New Roman"/>
          <w:sz w:val="24"/>
          <w:szCs w:val="24"/>
          <w:lang w:val="en-US"/>
        </w:rPr>
        <w:t>unique</w:t>
      </w:r>
      <w:r w:rsidR="00CF1D54">
        <w:rPr>
          <w:rFonts w:ascii="Times New Roman" w:hAnsi="Times New Roman" w:cs="Times New Roman"/>
          <w:sz w:val="24"/>
          <w:szCs w:val="24"/>
          <w:lang w:val="en-US"/>
        </w:rPr>
        <w:t xml:space="preserve"> (compared to </w:t>
      </w:r>
      <w:r w:rsidR="002C4522">
        <w:rPr>
          <w:rFonts w:ascii="Times New Roman" w:hAnsi="Times New Roman" w:cs="Times New Roman"/>
          <w:sz w:val="24"/>
          <w:szCs w:val="24"/>
          <w:lang w:val="en-US"/>
        </w:rPr>
        <w:t>common</w:t>
      </w:r>
      <w:r w:rsidR="00CF1D54">
        <w:rPr>
          <w:rFonts w:ascii="Times New Roman" w:hAnsi="Times New Roman" w:cs="Times New Roman"/>
          <w:sz w:val="24"/>
          <w:szCs w:val="24"/>
          <w:lang w:val="en-US"/>
        </w:rPr>
        <w:t>)</w:t>
      </w:r>
      <w:r w:rsidR="00CF1D54">
        <w:rPr>
          <w:rFonts w:ascii="Times New Roman" w:eastAsia="PMingLiU" w:hAnsi="Times New Roman" w:cs="Times New Roman"/>
          <w:sz w:val="24"/>
          <w:szCs w:val="24"/>
          <w:lang w:val="en-US" w:eastAsia="zh-TW"/>
        </w:rPr>
        <w:t>,</w:t>
      </w:r>
      <w:r w:rsidR="00CF1D54">
        <w:rPr>
          <w:rFonts w:ascii="Times New Roman" w:hAnsi="Times New Roman" w:cs="Times New Roman"/>
          <w:sz w:val="24"/>
          <w:szCs w:val="24"/>
          <w:lang w:val="en-US"/>
        </w:rPr>
        <w:t xml:space="preserve"> p</w:t>
      </w:r>
      <w:r w:rsidR="005509D6">
        <w:rPr>
          <w:rFonts w:ascii="Times New Roman" w:hAnsi="Times New Roman" w:cs="Times New Roman"/>
          <w:sz w:val="24"/>
          <w:szCs w:val="24"/>
          <w:lang w:val="en-US"/>
        </w:rPr>
        <w:t xml:space="preserve">articipants anticipated more intense </w:t>
      </w:r>
      <w:r w:rsidRPr="002A07F3">
        <w:rPr>
          <w:rFonts w:ascii="Times New Roman" w:eastAsia="PMingLiU" w:hAnsi="Times New Roman" w:cs="Times New Roman"/>
          <w:sz w:val="24"/>
          <w:szCs w:val="24"/>
          <w:lang w:val="en-US" w:eastAsia="zh-TW"/>
        </w:rPr>
        <w:t>longing, shame, anger, sadness, pride, disappointment, and sorrow</w:t>
      </w:r>
      <w:r w:rsidR="00CF1D54">
        <w:rPr>
          <w:rFonts w:ascii="Times New Roman" w:eastAsia="PMingLiU" w:hAnsi="Times New Roman" w:cs="Times New Roman"/>
          <w:sz w:val="24"/>
          <w:szCs w:val="24"/>
          <w:lang w:val="en-US" w:eastAsia="zh-TW"/>
        </w:rPr>
        <w:t xml:space="preserve">, </w:t>
      </w:r>
      <w:r w:rsidR="003B4B08">
        <w:rPr>
          <w:rFonts w:ascii="Times New Roman" w:eastAsia="PMingLiU" w:hAnsi="Times New Roman" w:cs="Times New Roman"/>
          <w:sz w:val="24"/>
          <w:szCs w:val="24"/>
          <w:lang w:val="en-US" w:eastAsia="zh-TW"/>
        </w:rPr>
        <w:t>but less intense love</w:t>
      </w:r>
      <w:r w:rsidRPr="002A07F3">
        <w:rPr>
          <w:rFonts w:ascii="Times New Roman" w:hAnsi="Times New Roman" w:cs="Times New Roman"/>
          <w:sz w:val="24"/>
          <w:szCs w:val="24"/>
          <w:lang w:val="en-US"/>
        </w:rPr>
        <w:t>.</w:t>
      </w:r>
    </w:p>
    <w:p w14:paraId="65A7BA7A" w14:textId="75C11208" w:rsidR="00284D7D" w:rsidRPr="006828A5" w:rsidRDefault="00284D7D" w:rsidP="002F0AD3">
      <w:pPr>
        <w:spacing w:after="0" w:line="480" w:lineRule="exact"/>
        <w:ind w:firstLine="720"/>
        <w:rPr>
          <w:rFonts w:ascii="Times New Roman" w:hAnsi="Times New Roman" w:cs="Times New Roman"/>
          <w:color w:val="000000"/>
          <w:sz w:val="24"/>
          <w:szCs w:val="24"/>
          <w:shd w:val="clear" w:color="auto" w:fill="FFFFFF"/>
        </w:rPr>
      </w:pPr>
      <w:r w:rsidRPr="00682063">
        <w:rPr>
          <w:rFonts w:ascii="Times New Roman" w:eastAsia="PMingLiU" w:hAnsi="Times New Roman" w:cs="Times New Roman"/>
          <w:b/>
          <w:bCs/>
          <w:sz w:val="24"/>
          <w:szCs w:val="24"/>
          <w:lang w:val="en-US" w:eastAsia="zh-TW"/>
        </w:rPr>
        <w:t xml:space="preserve">Supplementary analysis: </w:t>
      </w:r>
      <w:r w:rsidR="00D25925">
        <w:rPr>
          <w:rFonts w:ascii="Times New Roman" w:eastAsia="PMingLiU" w:hAnsi="Times New Roman" w:cs="Times New Roman"/>
          <w:b/>
          <w:bCs/>
          <w:sz w:val="24"/>
          <w:szCs w:val="24"/>
          <w:lang w:val="en-US" w:eastAsia="zh-TW"/>
        </w:rPr>
        <w:t>Comparing n</w:t>
      </w:r>
      <w:r w:rsidR="002E60CB" w:rsidRPr="00682063">
        <w:rPr>
          <w:rFonts w:ascii="Times New Roman" w:eastAsia="PMingLiU" w:hAnsi="Times New Roman" w:cs="Times New Roman"/>
          <w:b/>
          <w:bCs/>
          <w:sz w:val="24"/>
          <w:szCs w:val="24"/>
          <w:lang w:val="en-US" w:eastAsia="zh-TW"/>
        </w:rPr>
        <w:t xml:space="preserve">ostalgia </w:t>
      </w:r>
      <w:r w:rsidR="00D25925">
        <w:rPr>
          <w:rFonts w:ascii="Times New Roman" w:eastAsia="PMingLiU" w:hAnsi="Times New Roman" w:cs="Times New Roman"/>
          <w:b/>
          <w:bCs/>
          <w:sz w:val="24"/>
          <w:szCs w:val="24"/>
          <w:lang w:val="en-US" w:eastAsia="zh-TW"/>
        </w:rPr>
        <w:t>to</w:t>
      </w:r>
      <w:r w:rsidR="002E60CB" w:rsidRPr="00944382">
        <w:rPr>
          <w:rFonts w:ascii="Times New Roman" w:eastAsia="PMingLiU" w:hAnsi="Times New Roman" w:cs="Times New Roman"/>
          <w:b/>
          <w:bCs/>
          <w:sz w:val="24"/>
          <w:szCs w:val="24"/>
          <w:lang w:val="en-US" w:eastAsia="zh-TW"/>
        </w:rPr>
        <w:t xml:space="preserve"> longing</w:t>
      </w:r>
      <w:r w:rsidR="00540FC2">
        <w:rPr>
          <w:rFonts w:ascii="Times New Roman" w:eastAsia="PMingLiU" w:hAnsi="Times New Roman" w:cs="Times New Roman"/>
          <w:b/>
          <w:bCs/>
          <w:sz w:val="24"/>
          <w:szCs w:val="24"/>
          <w:lang w:val="en-US" w:eastAsia="zh-TW"/>
        </w:rPr>
        <w:t xml:space="preserve">. </w:t>
      </w:r>
      <w:r w:rsidR="00F65381" w:rsidRPr="002F0AD3">
        <w:rPr>
          <w:rFonts w:ascii="Times New Roman" w:eastAsia="PMingLiU" w:hAnsi="Times New Roman" w:cs="Times New Roman"/>
          <w:bCs/>
          <w:sz w:val="24"/>
          <w:szCs w:val="24"/>
          <w:lang w:val="en-US" w:eastAsia="zh-TW"/>
        </w:rPr>
        <w:t>High (compared to low) level</w:t>
      </w:r>
      <w:r w:rsidR="0075209F" w:rsidRPr="002F0AD3">
        <w:rPr>
          <w:rFonts w:ascii="Times New Roman" w:eastAsia="PMingLiU" w:hAnsi="Times New Roman" w:cs="Times New Roman"/>
          <w:bCs/>
          <w:sz w:val="24"/>
          <w:szCs w:val="24"/>
          <w:lang w:val="en-US" w:eastAsia="zh-TW"/>
        </w:rPr>
        <w:t>s of pleasantness</w:t>
      </w:r>
      <w:r w:rsidR="002E60CB" w:rsidRPr="00944382">
        <w:rPr>
          <w:rFonts w:ascii="Times New Roman" w:eastAsia="PMingLiU" w:hAnsi="Times New Roman" w:cs="Times New Roman"/>
          <w:bCs/>
          <w:sz w:val="24"/>
          <w:szCs w:val="24"/>
          <w:lang w:val="en-US" w:eastAsia="zh-TW"/>
        </w:rPr>
        <w:t>, irretrievable loss, temporal distance, and uniqueness</w:t>
      </w:r>
      <w:r w:rsidR="0075209F" w:rsidRPr="002F0AD3">
        <w:rPr>
          <w:rFonts w:ascii="Times New Roman" w:eastAsia="PMingLiU" w:hAnsi="Times New Roman" w:cs="Times New Roman"/>
          <w:bCs/>
          <w:sz w:val="24"/>
          <w:szCs w:val="24"/>
          <w:lang w:val="en-US" w:eastAsia="zh-TW"/>
        </w:rPr>
        <w:t xml:space="preserve"> increased </w:t>
      </w:r>
      <w:r w:rsidR="00682063" w:rsidRPr="002F0AD3">
        <w:rPr>
          <w:rFonts w:ascii="Times New Roman" w:eastAsia="PMingLiU" w:hAnsi="Times New Roman" w:cs="Times New Roman"/>
          <w:bCs/>
          <w:sz w:val="24"/>
          <w:szCs w:val="24"/>
          <w:lang w:val="en-US" w:eastAsia="zh-TW"/>
        </w:rPr>
        <w:t xml:space="preserve">the intensity of both </w:t>
      </w:r>
      <w:r w:rsidR="0075209F" w:rsidRPr="002F0AD3">
        <w:rPr>
          <w:rFonts w:ascii="Times New Roman" w:eastAsia="PMingLiU" w:hAnsi="Times New Roman" w:cs="Times New Roman"/>
          <w:bCs/>
          <w:sz w:val="24"/>
          <w:szCs w:val="24"/>
          <w:lang w:val="en-US" w:eastAsia="zh-TW"/>
        </w:rPr>
        <w:t xml:space="preserve">nostalgia </w:t>
      </w:r>
      <w:r w:rsidR="00682063" w:rsidRPr="002F0AD3">
        <w:rPr>
          <w:rFonts w:ascii="Times New Roman" w:eastAsia="PMingLiU" w:hAnsi="Times New Roman" w:cs="Times New Roman"/>
          <w:bCs/>
          <w:sz w:val="24"/>
          <w:szCs w:val="24"/>
          <w:lang w:val="en-US" w:eastAsia="zh-TW"/>
        </w:rPr>
        <w:t>and longing</w:t>
      </w:r>
      <w:r w:rsidR="002E60CB" w:rsidRPr="00682063">
        <w:rPr>
          <w:rFonts w:ascii="Times New Roman" w:eastAsia="PMingLiU" w:hAnsi="Times New Roman" w:cs="Times New Roman"/>
          <w:bCs/>
          <w:sz w:val="24"/>
          <w:szCs w:val="24"/>
          <w:lang w:val="en-US" w:eastAsia="zh-TW"/>
        </w:rPr>
        <w:t>.</w:t>
      </w:r>
      <w:r w:rsidR="0075209F" w:rsidRPr="002F0AD3">
        <w:rPr>
          <w:rFonts w:ascii="Times New Roman" w:eastAsia="PMingLiU" w:hAnsi="Times New Roman" w:cs="Times New Roman"/>
          <w:bCs/>
          <w:sz w:val="24"/>
          <w:szCs w:val="24"/>
          <w:lang w:val="en-US" w:eastAsia="zh-TW"/>
        </w:rPr>
        <w:t xml:space="preserve"> </w:t>
      </w:r>
      <w:r w:rsidR="00682063" w:rsidRPr="002F0AD3">
        <w:rPr>
          <w:rFonts w:ascii="Times New Roman" w:eastAsia="PMingLiU" w:hAnsi="Times New Roman" w:cs="Times New Roman"/>
          <w:bCs/>
          <w:sz w:val="24"/>
          <w:szCs w:val="24"/>
          <w:lang w:val="en-US" w:eastAsia="zh-TW"/>
        </w:rPr>
        <w:t xml:space="preserve">This raises the question whether these two emotions have </w:t>
      </w:r>
      <w:r w:rsidR="002A1FA8">
        <w:rPr>
          <w:rFonts w:ascii="Times New Roman" w:eastAsia="PMingLiU" w:hAnsi="Times New Roman" w:cs="Times New Roman"/>
          <w:bCs/>
          <w:sz w:val="24"/>
          <w:szCs w:val="24"/>
          <w:lang w:val="en-US" w:eastAsia="zh-TW"/>
        </w:rPr>
        <w:t>distinct</w:t>
      </w:r>
      <w:r w:rsidR="00682063" w:rsidRPr="002F0AD3">
        <w:rPr>
          <w:rFonts w:ascii="Times New Roman" w:eastAsia="PMingLiU" w:hAnsi="Times New Roman" w:cs="Times New Roman"/>
          <w:bCs/>
          <w:sz w:val="24"/>
          <w:szCs w:val="24"/>
          <w:lang w:val="en-US" w:eastAsia="zh-TW"/>
        </w:rPr>
        <w:t xml:space="preserve"> appraisal profiles.</w:t>
      </w:r>
      <w:r w:rsidRPr="00682063">
        <w:rPr>
          <w:rFonts w:ascii="Times New Roman" w:eastAsia="PMingLiU" w:hAnsi="Times New Roman" w:cs="Times New Roman"/>
          <w:bCs/>
          <w:sz w:val="24"/>
          <w:szCs w:val="24"/>
          <w:lang w:val="en-US" w:eastAsia="zh-TW"/>
        </w:rPr>
        <w:t xml:space="preserve"> We</w:t>
      </w:r>
      <w:r>
        <w:rPr>
          <w:rFonts w:ascii="Times New Roman" w:eastAsia="PMingLiU" w:hAnsi="Times New Roman" w:cs="Times New Roman"/>
          <w:bCs/>
          <w:sz w:val="24"/>
          <w:szCs w:val="24"/>
          <w:lang w:val="en-US" w:eastAsia="zh-TW"/>
        </w:rPr>
        <w:t xml:space="preserve"> tested this</w:t>
      </w:r>
      <w:r w:rsidR="005A0A12">
        <w:rPr>
          <w:rFonts w:ascii="Times New Roman" w:eastAsia="PMingLiU" w:hAnsi="Times New Roman" w:cs="Times New Roman"/>
          <w:bCs/>
          <w:sz w:val="24"/>
          <w:szCs w:val="24"/>
          <w:lang w:val="en-US" w:eastAsia="zh-TW"/>
        </w:rPr>
        <w:t xml:space="preserve"> possibility</w:t>
      </w:r>
      <w:r>
        <w:rPr>
          <w:rFonts w:ascii="Times New Roman" w:eastAsia="PMingLiU" w:hAnsi="Times New Roman" w:cs="Times New Roman"/>
          <w:bCs/>
          <w:sz w:val="24"/>
          <w:szCs w:val="24"/>
          <w:lang w:val="en-US" w:eastAsia="zh-TW"/>
        </w:rPr>
        <w:t xml:space="preserve"> </w:t>
      </w:r>
      <w:r>
        <w:rPr>
          <w:rFonts w:ascii="Times New Roman" w:hAnsi="Times New Roman" w:cs="Times New Roman"/>
          <w:color w:val="000000"/>
          <w:sz w:val="24"/>
          <w:szCs w:val="24"/>
          <w:shd w:val="clear" w:color="auto" w:fill="FFFFFF"/>
        </w:rPr>
        <w:t xml:space="preserve">with a </w:t>
      </w:r>
      <w:r w:rsidRPr="00335973">
        <w:rPr>
          <w:rFonts w:ascii="Times New Roman" w:hAnsi="Times New Roman" w:cs="Times New Roman"/>
          <w:color w:val="000000"/>
          <w:sz w:val="24"/>
          <w:szCs w:val="24"/>
          <w:shd w:val="clear" w:color="auto" w:fill="FFFFFF"/>
        </w:rPr>
        <w:t>4 (</w:t>
      </w:r>
      <w:r>
        <w:rPr>
          <w:rFonts w:ascii="Times New Roman" w:hAnsi="Times New Roman" w:cs="Times New Roman"/>
          <w:color w:val="000000"/>
          <w:sz w:val="24"/>
          <w:szCs w:val="24"/>
          <w:shd w:val="clear" w:color="auto" w:fill="FFFFFF"/>
        </w:rPr>
        <w:t>appraisal</w:t>
      </w:r>
      <w:r w:rsidR="006828A5">
        <w:rPr>
          <w:rFonts w:ascii="Times New Roman" w:hAnsi="Times New Roman" w:cs="Times New Roman"/>
          <w:color w:val="000000"/>
          <w:sz w:val="24"/>
          <w:szCs w:val="24"/>
          <w:shd w:val="clear" w:color="auto" w:fill="FFFFFF"/>
        </w:rPr>
        <w:t xml:space="preserve"> dimension</w:t>
      </w:r>
      <w:r>
        <w:rPr>
          <w:rFonts w:ascii="Times New Roman" w:hAnsi="Times New Roman" w:cs="Times New Roman"/>
          <w:color w:val="000000"/>
          <w:sz w:val="24"/>
          <w:szCs w:val="24"/>
          <w:shd w:val="clear" w:color="auto" w:fill="FFFFFF"/>
        </w:rPr>
        <w:t xml:space="preserve">) × 2 (level) </w:t>
      </w:r>
      <w:r w:rsidR="006828A5">
        <w:rPr>
          <w:rFonts w:ascii="Times New Roman" w:hAnsi="Times New Roman" w:cs="Times New Roman"/>
          <w:color w:val="000000"/>
          <w:sz w:val="24"/>
          <w:szCs w:val="24"/>
          <w:shd w:val="clear" w:color="auto" w:fill="FFFFFF"/>
        </w:rPr>
        <w:t>× 2</w:t>
      </w:r>
      <w:r w:rsidR="006828A5" w:rsidRPr="00335973">
        <w:rPr>
          <w:rFonts w:ascii="Times New Roman" w:hAnsi="Times New Roman" w:cs="Times New Roman"/>
          <w:color w:val="000000"/>
          <w:sz w:val="24"/>
          <w:szCs w:val="24"/>
          <w:shd w:val="clear" w:color="auto" w:fill="FFFFFF"/>
        </w:rPr>
        <w:t xml:space="preserve"> (</w:t>
      </w:r>
      <w:r w:rsidR="00682063">
        <w:rPr>
          <w:rFonts w:ascii="Times New Roman" w:hAnsi="Times New Roman" w:cs="Times New Roman"/>
          <w:color w:val="000000"/>
          <w:sz w:val="24"/>
          <w:szCs w:val="24"/>
          <w:shd w:val="clear" w:color="auto" w:fill="FFFFFF"/>
        </w:rPr>
        <w:t>emotion: nostalgia vs.</w:t>
      </w:r>
      <w:r w:rsidR="006828A5">
        <w:rPr>
          <w:rFonts w:ascii="Times New Roman" w:hAnsi="Times New Roman" w:cs="Times New Roman"/>
          <w:color w:val="000000"/>
          <w:sz w:val="24"/>
          <w:szCs w:val="24"/>
          <w:shd w:val="clear" w:color="auto" w:fill="FFFFFF"/>
        </w:rPr>
        <w:t xml:space="preserve"> longing)</w:t>
      </w:r>
      <w:r w:rsidR="006828A5" w:rsidRPr="0033597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within-subjects ANOVA on emotion </w:t>
      </w:r>
      <w:r w:rsidR="006828A5">
        <w:rPr>
          <w:rFonts w:ascii="Times New Roman" w:hAnsi="Times New Roman" w:cs="Times New Roman"/>
          <w:color w:val="000000"/>
          <w:sz w:val="24"/>
          <w:szCs w:val="24"/>
          <w:shd w:val="clear" w:color="auto" w:fill="FFFFFF"/>
        </w:rPr>
        <w:t>intensity ratings</w:t>
      </w:r>
      <w:r>
        <w:rPr>
          <w:rFonts w:ascii="Times New Roman" w:hAnsi="Times New Roman" w:cs="Times New Roman"/>
          <w:color w:val="000000"/>
          <w:sz w:val="24"/>
          <w:szCs w:val="24"/>
          <w:shd w:val="clear" w:color="auto" w:fill="FFFFFF"/>
        </w:rPr>
        <w:t xml:space="preserve"> (nostalgia and longing columns in Figure 3a through 3d).</w:t>
      </w:r>
      <w:r w:rsidR="00682063">
        <w:rPr>
          <w:rFonts w:ascii="Times New Roman" w:hAnsi="Times New Roman" w:cs="Times New Roman"/>
          <w:color w:val="000000"/>
          <w:sz w:val="24"/>
          <w:szCs w:val="24"/>
          <w:shd w:val="clear" w:color="auto" w:fill="FFFFFF"/>
        </w:rPr>
        <w:t xml:space="preserve"> </w:t>
      </w:r>
      <w:r w:rsidR="00944382">
        <w:rPr>
          <w:rFonts w:ascii="Times New Roman" w:hAnsi="Times New Roman" w:cs="Times New Roman"/>
          <w:color w:val="000000"/>
          <w:sz w:val="24"/>
          <w:szCs w:val="24"/>
          <w:shd w:val="clear" w:color="auto" w:fill="FFFFFF"/>
        </w:rPr>
        <w:t xml:space="preserve">The overall difference between the appraisal profiles of nostalgia and longing is indexed by the </w:t>
      </w:r>
      <w:r w:rsidR="00944382">
        <w:rPr>
          <w:rFonts w:ascii="Times New Roman" w:hAnsi="Times New Roman" w:cs="Times New Roman"/>
          <w:sz w:val="24"/>
          <w:szCs w:val="24"/>
          <w:lang w:val="en-US"/>
        </w:rPr>
        <w:t>Appraisal Dimension × Level × Emotion three-way interaction.</w:t>
      </w:r>
      <w:r w:rsidR="00F120E0">
        <w:rPr>
          <w:rFonts w:ascii="Times New Roman" w:hAnsi="Times New Roman" w:cs="Times New Roman"/>
          <w:sz w:val="24"/>
          <w:szCs w:val="24"/>
          <w:lang w:val="en-US"/>
        </w:rPr>
        <w:t xml:space="preserve"> </w:t>
      </w:r>
      <w:r w:rsidR="005A0A12">
        <w:rPr>
          <w:rFonts w:ascii="Times New Roman" w:hAnsi="Times New Roman" w:cs="Times New Roman"/>
          <w:sz w:val="24"/>
          <w:szCs w:val="24"/>
          <w:lang w:val="en-US"/>
        </w:rPr>
        <w:t xml:space="preserve">Given that </w:t>
      </w:r>
      <w:r w:rsidR="00F120E0">
        <w:rPr>
          <w:rFonts w:ascii="Times New Roman" w:hAnsi="Times New Roman" w:cs="Times New Roman"/>
          <w:sz w:val="24"/>
          <w:szCs w:val="24"/>
          <w:lang w:val="en-US"/>
        </w:rPr>
        <w:t xml:space="preserve">longing is one of 10 possible comparator emotions, we used a </w:t>
      </w:r>
      <w:r w:rsidR="00F120E0" w:rsidRPr="00D17580">
        <w:rPr>
          <w:rFonts w:ascii="Times New Roman" w:hAnsi="Times New Roman" w:cs="Times New Roman"/>
          <w:sz w:val="24"/>
          <w:szCs w:val="24"/>
          <w:lang w:val="en-US"/>
        </w:rPr>
        <w:t xml:space="preserve">Bonferroni-corrected </w:t>
      </w:r>
      <w:r w:rsidR="00D17580" w:rsidRPr="00D17580">
        <w:rPr>
          <w:rFonts w:ascii="Times New Roman" w:hAnsi="Times New Roman" w:cs="Times New Roman"/>
          <w:sz w:val="24"/>
          <w:szCs w:val="24"/>
          <w:lang w:val="en-US"/>
        </w:rPr>
        <w:t>α</w:t>
      </w:r>
      <w:r w:rsidR="00F120E0" w:rsidRPr="00D17580">
        <w:rPr>
          <w:rFonts w:ascii="Times New Roman" w:hAnsi="Times New Roman" w:cs="Times New Roman"/>
          <w:sz w:val="24"/>
          <w:szCs w:val="24"/>
          <w:lang w:val="en-US"/>
        </w:rPr>
        <w:t xml:space="preserve"> = .005 (.05/10).</w:t>
      </w:r>
      <w:r w:rsidR="00F120E0">
        <w:rPr>
          <w:rFonts w:ascii="Times New Roman" w:hAnsi="Times New Roman" w:cs="Times New Roman"/>
          <w:sz w:val="24"/>
          <w:szCs w:val="24"/>
          <w:lang w:val="en-US"/>
        </w:rPr>
        <w:t xml:space="preserve"> </w:t>
      </w:r>
    </w:p>
    <w:p w14:paraId="39DC6F80" w14:textId="15807BC1" w:rsidR="00284D7D" w:rsidRDefault="00944382" w:rsidP="002F0AD3">
      <w:pPr>
        <w:spacing w:after="0" w:line="480" w:lineRule="exact"/>
        <w:ind w:firstLine="720"/>
        <w:rPr>
          <w:rFonts w:ascii="Times New Roman" w:eastAsiaTheme="minorEastAsia"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ANOVA</w:t>
      </w:r>
      <w:r w:rsidR="00284D7D">
        <w:rPr>
          <w:rFonts w:ascii="Times New Roman" w:hAnsi="Times New Roman" w:cs="Times New Roman"/>
          <w:color w:val="000000"/>
          <w:sz w:val="24"/>
          <w:szCs w:val="24"/>
          <w:shd w:val="clear" w:color="auto" w:fill="FFFFFF"/>
        </w:rPr>
        <w:t xml:space="preserve"> </w:t>
      </w:r>
      <w:r w:rsidR="005A0A12">
        <w:rPr>
          <w:rFonts w:ascii="Times New Roman" w:hAnsi="Times New Roman" w:cs="Times New Roman"/>
          <w:color w:val="000000"/>
          <w:sz w:val="24"/>
          <w:szCs w:val="24"/>
          <w:shd w:val="clear" w:color="auto" w:fill="FFFFFF"/>
        </w:rPr>
        <w:t xml:space="preserve">produced </w:t>
      </w:r>
      <w:r w:rsidR="00284D7D">
        <w:rPr>
          <w:rFonts w:ascii="Times New Roman" w:hAnsi="Times New Roman" w:cs="Times New Roman"/>
          <w:color w:val="000000"/>
          <w:sz w:val="24"/>
          <w:szCs w:val="24"/>
          <w:shd w:val="clear" w:color="auto" w:fill="FFFFFF"/>
        </w:rPr>
        <w:t>significant main effect</w:t>
      </w:r>
      <w:r w:rsidR="006828A5">
        <w:rPr>
          <w:rFonts w:ascii="Times New Roman" w:hAnsi="Times New Roman" w:cs="Times New Roman"/>
          <w:color w:val="000000"/>
          <w:sz w:val="24"/>
          <w:szCs w:val="24"/>
          <w:shd w:val="clear" w:color="auto" w:fill="FFFFFF"/>
        </w:rPr>
        <w:t>s</w:t>
      </w:r>
      <w:r w:rsidR="00284D7D">
        <w:rPr>
          <w:rFonts w:ascii="Times New Roman" w:hAnsi="Times New Roman" w:cs="Times New Roman"/>
          <w:color w:val="000000"/>
          <w:sz w:val="24"/>
          <w:szCs w:val="24"/>
          <w:shd w:val="clear" w:color="auto" w:fill="FFFFFF"/>
        </w:rPr>
        <w:t xml:space="preserve"> of emotion, </w:t>
      </w:r>
      <w:r w:rsidR="00284D7D">
        <w:rPr>
          <w:rFonts w:ascii="Times New Roman" w:hAnsi="Times New Roman" w:cs="Times New Roman"/>
          <w:i/>
          <w:color w:val="000000"/>
          <w:sz w:val="24"/>
          <w:szCs w:val="24"/>
          <w:shd w:val="clear" w:color="auto" w:fill="FFFFFF"/>
        </w:rPr>
        <w:t>F</w:t>
      </w:r>
      <w:r w:rsidR="00284D7D">
        <w:rPr>
          <w:rFonts w:ascii="Times New Roman" w:hAnsi="Times New Roman" w:cs="Times New Roman"/>
          <w:color w:val="000000"/>
          <w:sz w:val="24"/>
          <w:szCs w:val="24"/>
          <w:shd w:val="clear" w:color="auto" w:fill="FFFFFF"/>
        </w:rPr>
        <w:t xml:space="preserve">(1, 1260) = 22.695, </w:t>
      </w:r>
      <w:r w:rsidR="00284D7D">
        <w:rPr>
          <w:rFonts w:ascii="Times New Roman" w:hAnsi="Times New Roman" w:cs="Times New Roman"/>
          <w:i/>
          <w:color w:val="000000"/>
          <w:sz w:val="24"/>
          <w:szCs w:val="24"/>
          <w:shd w:val="clear" w:color="auto" w:fill="FFFFFF"/>
        </w:rPr>
        <w:t>p</w:t>
      </w:r>
      <w:r w:rsidR="00284D7D">
        <w:rPr>
          <w:rFonts w:ascii="Times New Roman" w:hAnsi="Times New Roman" w:cs="Times New Roman"/>
          <w:color w:val="000000"/>
          <w:sz w:val="24"/>
          <w:szCs w:val="24"/>
          <w:shd w:val="clear" w:color="auto" w:fill="FFFFFF"/>
        </w:rPr>
        <w:t xml:space="preserve"> &lt; .001, </w:t>
      </w:r>
      <m:oMath>
        <m:sSubSup>
          <m:sSubSupPr>
            <m:ctrlPr>
              <w:rPr>
                <w:rFonts w:ascii="Cambria Math" w:eastAsiaTheme="minorHAnsi" w:hAnsi="Cambria Math" w:cs="Times New Roman"/>
                <w:i/>
                <w:color w:val="000000"/>
                <w:sz w:val="24"/>
                <w:szCs w:val="24"/>
                <w:shd w:val="clear" w:color="auto" w:fill="FFFFFF"/>
                <w:lang w:eastAsia="en-US"/>
              </w:rPr>
            </m:ctrlPr>
          </m:sSubSupPr>
          <m:e>
            <m:r>
              <m:rPr>
                <m:sty m:val="p"/>
              </m:rPr>
              <w:rPr>
                <w:rFonts w:ascii="Cambria Math" w:hAnsi="Cambria Math" w:cs="Times New Roman"/>
                <w:color w:val="000000"/>
                <w:sz w:val="24"/>
                <w:szCs w:val="24"/>
                <w:shd w:val="clear" w:color="auto" w:fill="FFFFFF"/>
              </w:rPr>
              <m:t>η</m:t>
            </m:r>
          </m:e>
          <m:sub>
            <m:r>
              <w:rPr>
                <w:rFonts w:ascii="Cambria Math" w:hAnsi="Cambria Math" w:cs="Times New Roman"/>
                <w:color w:val="000000"/>
                <w:sz w:val="24"/>
                <w:szCs w:val="24"/>
                <w:shd w:val="clear" w:color="auto" w:fill="FFFFFF"/>
              </w:rPr>
              <m:t>p</m:t>
            </m:r>
          </m:sub>
          <m:sup>
            <m:r>
              <w:rPr>
                <w:rFonts w:ascii="Cambria Math" w:hAnsi="Cambria Math" w:cs="Times New Roman"/>
                <w:color w:val="000000"/>
                <w:sz w:val="24"/>
                <w:szCs w:val="24"/>
                <w:shd w:val="clear" w:color="auto" w:fill="FFFFFF"/>
              </w:rPr>
              <m:t>2</m:t>
            </m:r>
          </m:sup>
        </m:sSubSup>
      </m:oMath>
      <w:r w:rsidR="00284D7D">
        <w:rPr>
          <w:rFonts w:ascii="Times New Roman" w:eastAsiaTheme="minorEastAsia" w:hAnsi="Times New Roman" w:cs="Times New Roman"/>
          <w:color w:val="000000"/>
          <w:sz w:val="24"/>
          <w:szCs w:val="24"/>
          <w:shd w:val="clear" w:color="auto" w:fill="FFFFFF"/>
        </w:rPr>
        <w:t xml:space="preserve"> = .018</w:t>
      </w:r>
      <w:r w:rsidR="006828A5">
        <w:rPr>
          <w:rFonts w:ascii="Times New Roman" w:eastAsiaTheme="minorEastAsia" w:hAnsi="Times New Roman" w:cs="Times New Roman"/>
          <w:color w:val="000000"/>
          <w:sz w:val="24"/>
          <w:szCs w:val="24"/>
          <w:shd w:val="clear" w:color="auto" w:fill="FFFFFF"/>
        </w:rPr>
        <w:t xml:space="preserve">, </w:t>
      </w:r>
      <w:r w:rsidR="00284D7D">
        <w:rPr>
          <w:rFonts w:ascii="Times New Roman" w:eastAsiaTheme="minorEastAsia" w:hAnsi="Times New Roman" w:cs="Times New Roman"/>
          <w:color w:val="000000"/>
          <w:sz w:val="24"/>
          <w:szCs w:val="24"/>
          <w:shd w:val="clear" w:color="auto" w:fill="FFFFFF"/>
        </w:rPr>
        <w:t>appraisal</w:t>
      </w:r>
      <w:r w:rsidR="006828A5">
        <w:rPr>
          <w:rFonts w:ascii="Times New Roman" w:eastAsiaTheme="minorEastAsia" w:hAnsi="Times New Roman" w:cs="Times New Roman"/>
          <w:color w:val="000000"/>
          <w:sz w:val="24"/>
          <w:szCs w:val="24"/>
          <w:shd w:val="clear" w:color="auto" w:fill="FFFFFF"/>
        </w:rPr>
        <w:t xml:space="preserve"> dimension</w:t>
      </w:r>
      <w:r w:rsidR="00284D7D">
        <w:rPr>
          <w:rFonts w:ascii="Times New Roman" w:eastAsiaTheme="minorEastAsia" w:hAnsi="Times New Roman" w:cs="Times New Roman"/>
          <w:color w:val="000000"/>
          <w:sz w:val="24"/>
          <w:szCs w:val="24"/>
          <w:shd w:val="clear" w:color="auto" w:fill="FFFFFF"/>
        </w:rPr>
        <w:t xml:space="preserve">, </w:t>
      </w:r>
      <w:r w:rsidR="00284D7D">
        <w:rPr>
          <w:rFonts w:ascii="Times New Roman" w:hAnsi="Times New Roman" w:cs="Times New Roman"/>
          <w:i/>
          <w:color w:val="000000"/>
          <w:sz w:val="24"/>
          <w:szCs w:val="24"/>
          <w:shd w:val="clear" w:color="auto" w:fill="FFFFFF"/>
        </w:rPr>
        <w:t>F</w:t>
      </w:r>
      <w:r w:rsidR="00284D7D">
        <w:rPr>
          <w:rFonts w:ascii="Times New Roman" w:hAnsi="Times New Roman" w:cs="Times New Roman"/>
          <w:color w:val="000000"/>
          <w:sz w:val="24"/>
          <w:szCs w:val="24"/>
          <w:shd w:val="clear" w:color="auto" w:fill="FFFFFF"/>
        </w:rPr>
        <w:t xml:space="preserve">(3, 3780) = 264.480, </w:t>
      </w:r>
      <w:r w:rsidR="00284D7D">
        <w:rPr>
          <w:rFonts w:ascii="Times New Roman" w:hAnsi="Times New Roman" w:cs="Times New Roman"/>
          <w:i/>
          <w:color w:val="000000"/>
          <w:sz w:val="24"/>
          <w:szCs w:val="24"/>
          <w:shd w:val="clear" w:color="auto" w:fill="FFFFFF"/>
        </w:rPr>
        <w:t>p</w:t>
      </w:r>
      <w:r w:rsidR="00284D7D">
        <w:rPr>
          <w:rFonts w:ascii="Times New Roman" w:hAnsi="Times New Roman" w:cs="Times New Roman"/>
          <w:color w:val="000000"/>
          <w:sz w:val="24"/>
          <w:szCs w:val="24"/>
          <w:shd w:val="clear" w:color="auto" w:fill="FFFFFF"/>
        </w:rPr>
        <w:t xml:space="preserve"> &lt; .001, </w:t>
      </w:r>
      <m:oMath>
        <m:sSubSup>
          <m:sSubSupPr>
            <m:ctrlPr>
              <w:rPr>
                <w:rFonts w:ascii="Cambria Math" w:eastAsiaTheme="minorHAnsi" w:hAnsi="Cambria Math" w:cs="Times New Roman"/>
                <w:i/>
                <w:color w:val="000000"/>
                <w:sz w:val="24"/>
                <w:szCs w:val="24"/>
                <w:shd w:val="clear" w:color="auto" w:fill="FFFFFF"/>
                <w:lang w:eastAsia="en-US"/>
              </w:rPr>
            </m:ctrlPr>
          </m:sSubSupPr>
          <m:e>
            <m:r>
              <m:rPr>
                <m:sty m:val="p"/>
              </m:rPr>
              <w:rPr>
                <w:rFonts w:ascii="Cambria Math" w:hAnsi="Cambria Math" w:cs="Times New Roman"/>
                <w:color w:val="000000"/>
                <w:sz w:val="24"/>
                <w:szCs w:val="24"/>
                <w:shd w:val="clear" w:color="auto" w:fill="FFFFFF"/>
              </w:rPr>
              <m:t>η</m:t>
            </m:r>
          </m:e>
          <m:sub>
            <m:r>
              <w:rPr>
                <w:rFonts w:ascii="Cambria Math" w:hAnsi="Cambria Math" w:cs="Times New Roman"/>
                <w:color w:val="000000"/>
                <w:sz w:val="24"/>
                <w:szCs w:val="24"/>
                <w:shd w:val="clear" w:color="auto" w:fill="FFFFFF"/>
              </w:rPr>
              <m:t>p</m:t>
            </m:r>
          </m:sub>
          <m:sup>
            <m:r>
              <w:rPr>
                <w:rFonts w:ascii="Cambria Math" w:hAnsi="Cambria Math" w:cs="Times New Roman"/>
                <w:color w:val="000000"/>
                <w:sz w:val="24"/>
                <w:szCs w:val="24"/>
                <w:shd w:val="clear" w:color="auto" w:fill="FFFFFF"/>
              </w:rPr>
              <m:t>2</m:t>
            </m:r>
          </m:sup>
        </m:sSubSup>
      </m:oMath>
      <w:r w:rsidR="00284D7D">
        <w:rPr>
          <w:rFonts w:ascii="Times New Roman" w:eastAsiaTheme="minorEastAsia" w:hAnsi="Times New Roman" w:cs="Times New Roman"/>
          <w:color w:val="000000"/>
          <w:sz w:val="24"/>
          <w:szCs w:val="24"/>
          <w:shd w:val="clear" w:color="auto" w:fill="FFFFFF"/>
        </w:rPr>
        <w:t xml:space="preserve"> = .173</w:t>
      </w:r>
      <w:r w:rsidR="006828A5">
        <w:rPr>
          <w:rFonts w:ascii="Times New Roman" w:eastAsiaTheme="minorEastAsia" w:hAnsi="Times New Roman" w:cs="Times New Roman"/>
          <w:color w:val="000000"/>
          <w:sz w:val="24"/>
          <w:szCs w:val="24"/>
          <w:shd w:val="clear" w:color="auto" w:fill="FFFFFF"/>
        </w:rPr>
        <w:t xml:space="preserve">, and </w:t>
      </w:r>
      <w:r w:rsidR="00284D7D">
        <w:rPr>
          <w:rFonts w:ascii="Times New Roman" w:eastAsiaTheme="minorEastAsia" w:hAnsi="Times New Roman" w:cs="Times New Roman"/>
          <w:color w:val="000000"/>
          <w:sz w:val="24"/>
          <w:szCs w:val="24"/>
          <w:shd w:val="clear" w:color="auto" w:fill="FFFFFF"/>
        </w:rPr>
        <w:t xml:space="preserve">level, </w:t>
      </w:r>
      <w:r w:rsidR="00284D7D">
        <w:rPr>
          <w:rFonts w:ascii="Times New Roman" w:hAnsi="Times New Roman" w:cs="Times New Roman"/>
          <w:i/>
          <w:color w:val="000000"/>
          <w:sz w:val="24"/>
          <w:szCs w:val="24"/>
          <w:shd w:val="clear" w:color="auto" w:fill="FFFFFF"/>
        </w:rPr>
        <w:t>F</w:t>
      </w:r>
      <w:r w:rsidR="00284D7D">
        <w:rPr>
          <w:rFonts w:ascii="Times New Roman" w:hAnsi="Times New Roman" w:cs="Times New Roman"/>
          <w:color w:val="000000"/>
          <w:sz w:val="24"/>
          <w:szCs w:val="24"/>
          <w:shd w:val="clear" w:color="auto" w:fill="FFFFFF"/>
        </w:rPr>
        <w:t xml:space="preserve">(1, 1260) = 41.266, </w:t>
      </w:r>
      <w:r w:rsidR="00284D7D">
        <w:rPr>
          <w:rFonts w:ascii="Times New Roman" w:hAnsi="Times New Roman" w:cs="Times New Roman"/>
          <w:i/>
          <w:color w:val="000000"/>
          <w:sz w:val="24"/>
          <w:szCs w:val="24"/>
          <w:shd w:val="clear" w:color="auto" w:fill="FFFFFF"/>
        </w:rPr>
        <w:t>p</w:t>
      </w:r>
      <w:r w:rsidR="00284D7D">
        <w:rPr>
          <w:rFonts w:ascii="Times New Roman" w:hAnsi="Times New Roman" w:cs="Times New Roman"/>
          <w:color w:val="000000"/>
          <w:sz w:val="24"/>
          <w:szCs w:val="24"/>
          <w:shd w:val="clear" w:color="auto" w:fill="FFFFFF"/>
        </w:rPr>
        <w:t xml:space="preserve"> &lt; .001, </w:t>
      </w:r>
      <m:oMath>
        <m:sSubSup>
          <m:sSubSupPr>
            <m:ctrlPr>
              <w:rPr>
                <w:rFonts w:ascii="Cambria Math" w:eastAsiaTheme="minorHAnsi" w:hAnsi="Cambria Math" w:cs="Times New Roman"/>
                <w:i/>
                <w:color w:val="000000"/>
                <w:sz w:val="24"/>
                <w:szCs w:val="24"/>
                <w:shd w:val="clear" w:color="auto" w:fill="FFFFFF"/>
                <w:lang w:eastAsia="en-US"/>
              </w:rPr>
            </m:ctrlPr>
          </m:sSubSupPr>
          <m:e>
            <m:r>
              <m:rPr>
                <m:sty m:val="p"/>
              </m:rPr>
              <w:rPr>
                <w:rFonts w:ascii="Cambria Math" w:hAnsi="Cambria Math" w:cs="Times New Roman"/>
                <w:color w:val="000000"/>
                <w:sz w:val="24"/>
                <w:szCs w:val="24"/>
                <w:shd w:val="clear" w:color="auto" w:fill="FFFFFF"/>
              </w:rPr>
              <m:t>η</m:t>
            </m:r>
          </m:e>
          <m:sub>
            <m:r>
              <w:rPr>
                <w:rFonts w:ascii="Cambria Math" w:hAnsi="Cambria Math" w:cs="Times New Roman"/>
                <w:color w:val="000000"/>
                <w:sz w:val="24"/>
                <w:szCs w:val="24"/>
                <w:shd w:val="clear" w:color="auto" w:fill="FFFFFF"/>
              </w:rPr>
              <m:t>p</m:t>
            </m:r>
          </m:sub>
          <m:sup>
            <m:r>
              <w:rPr>
                <w:rFonts w:ascii="Cambria Math" w:hAnsi="Cambria Math" w:cs="Times New Roman"/>
                <w:color w:val="000000"/>
                <w:sz w:val="24"/>
                <w:szCs w:val="24"/>
                <w:shd w:val="clear" w:color="auto" w:fill="FFFFFF"/>
              </w:rPr>
              <m:t>2</m:t>
            </m:r>
          </m:sup>
        </m:sSubSup>
      </m:oMath>
      <w:r w:rsidR="00284D7D">
        <w:rPr>
          <w:rFonts w:ascii="Times New Roman" w:eastAsiaTheme="minorEastAsia" w:hAnsi="Times New Roman" w:cs="Times New Roman"/>
          <w:color w:val="000000"/>
          <w:sz w:val="24"/>
          <w:szCs w:val="24"/>
          <w:shd w:val="clear" w:color="auto" w:fill="FFFFFF"/>
        </w:rPr>
        <w:t xml:space="preserve"> = .032. </w:t>
      </w:r>
      <w:r w:rsidR="006828A5">
        <w:rPr>
          <w:rFonts w:ascii="Times New Roman" w:hAnsi="Times New Roman" w:cs="Times New Roman"/>
          <w:sz w:val="24"/>
          <w:szCs w:val="24"/>
          <w:lang w:val="en-US"/>
        </w:rPr>
        <w:t xml:space="preserve">The Appraisal Dimension × Emotion interaction was </w:t>
      </w:r>
      <w:r w:rsidR="00F47ABD">
        <w:rPr>
          <w:rFonts w:ascii="Times New Roman" w:hAnsi="Times New Roman" w:cs="Times New Roman"/>
          <w:sz w:val="24"/>
          <w:szCs w:val="24"/>
          <w:lang w:val="en-US"/>
        </w:rPr>
        <w:t xml:space="preserve">also </w:t>
      </w:r>
      <w:r w:rsidR="006828A5">
        <w:rPr>
          <w:rFonts w:ascii="Times New Roman" w:hAnsi="Times New Roman" w:cs="Times New Roman"/>
          <w:sz w:val="24"/>
          <w:szCs w:val="24"/>
          <w:lang w:val="en-US"/>
        </w:rPr>
        <w:t>significant</w:t>
      </w:r>
      <w:r w:rsidR="00284D7D">
        <w:rPr>
          <w:rFonts w:ascii="Times New Roman" w:hAnsi="Times New Roman" w:cs="Times New Roman"/>
          <w:color w:val="000000"/>
          <w:sz w:val="24"/>
          <w:szCs w:val="24"/>
          <w:shd w:val="clear" w:color="auto" w:fill="FFFFFF"/>
        </w:rPr>
        <w:t>,</w:t>
      </w:r>
      <w:r w:rsidR="00284D7D" w:rsidRPr="008D4E01">
        <w:rPr>
          <w:rFonts w:ascii="Times New Roman" w:hAnsi="Times New Roman" w:cs="Times New Roman"/>
          <w:i/>
          <w:color w:val="000000"/>
          <w:sz w:val="24"/>
          <w:szCs w:val="24"/>
          <w:shd w:val="clear" w:color="auto" w:fill="FFFFFF"/>
        </w:rPr>
        <w:t xml:space="preserve"> </w:t>
      </w:r>
      <w:r w:rsidR="00284D7D">
        <w:rPr>
          <w:rFonts w:ascii="Times New Roman" w:hAnsi="Times New Roman" w:cs="Times New Roman"/>
          <w:i/>
          <w:color w:val="000000"/>
          <w:sz w:val="24"/>
          <w:szCs w:val="24"/>
          <w:shd w:val="clear" w:color="auto" w:fill="FFFFFF"/>
        </w:rPr>
        <w:t>F</w:t>
      </w:r>
      <w:r w:rsidR="00284D7D">
        <w:rPr>
          <w:rFonts w:ascii="Times New Roman" w:hAnsi="Times New Roman" w:cs="Times New Roman"/>
          <w:color w:val="000000"/>
          <w:sz w:val="24"/>
          <w:szCs w:val="24"/>
          <w:shd w:val="clear" w:color="auto" w:fill="FFFFFF"/>
        </w:rPr>
        <w:t xml:space="preserve">(3, 3780) = 93.272, </w:t>
      </w:r>
      <w:r w:rsidR="00284D7D">
        <w:rPr>
          <w:rFonts w:ascii="Times New Roman" w:hAnsi="Times New Roman" w:cs="Times New Roman"/>
          <w:i/>
          <w:color w:val="000000"/>
          <w:sz w:val="24"/>
          <w:szCs w:val="24"/>
          <w:shd w:val="clear" w:color="auto" w:fill="FFFFFF"/>
        </w:rPr>
        <w:t>p</w:t>
      </w:r>
      <w:r w:rsidR="00284D7D">
        <w:rPr>
          <w:rFonts w:ascii="Times New Roman" w:hAnsi="Times New Roman" w:cs="Times New Roman"/>
          <w:color w:val="000000"/>
          <w:sz w:val="24"/>
          <w:szCs w:val="24"/>
          <w:shd w:val="clear" w:color="auto" w:fill="FFFFFF"/>
        </w:rPr>
        <w:t xml:space="preserve"> &lt; .001, </w:t>
      </w:r>
      <m:oMath>
        <m:sSubSup>
          <m:sSubSupPr>
            <m:ctrlPr>
              <w:rPr>
                <w:rFonts w:ascii="Cambria Math" w:eastAsiaTheme="minorHAnsi" w:hAnsi="Cambria Math" w:cs="Times New Roman"/>
                <w:i/>
                <w:color w:val="000000"/>
                <w:sz w:val="24"/>
                <w:szCs w:val="24"/>
                <w:shd w:val="clear" w:color="auto" w:fill="FFFFFF"/>
                <w:lang w:eastAsia="en-US"/>
              </w:rPr>
            </m:ctrlPr>
          </m:sSubSupPr>
          <m:e>
            <m:r>
              <m:rPr>
                <m:sty m:val="p"/>
              </m:rPr>
              <w:rPr>
                <w:rFonts w:ascii="Cambria Math" w:hAnsi="Cambria Math" w:cs="Times New Roman"/>
                <w:color w:val="000000"/>
                <w:sz w:val="24"/>
                <w:szCs w:val="24"/>
                <w:shd w:val="clear" w:color="auto" w:fill="FFFFFF"/>
              </w:rPr>
              <m:t>η</m:t>
            </m:r>
          </m:e>
          <m:sub>
            <m:r>
              <w:rPr>
                <w:rFonts w:ascii="Cambria Math" w:hAnsi="Cambria Math" w:cs="Times New Roman"/>
                <w:color w:val="000000"/>
                <w:sz w:val="24"/>
                <w:szCs w:val="24"/>
                <w:shd w:val="clear" w:color="auto" w:fill="FFFFFF"/>
              </w:rPr>
              <m:t>p</m:t>
            </m:r>
          </m:sub>
          <m:sup>
            <m:r>
              <w:rPr>
                <w:rFonts w:ascii="Cambria Math" w:hAnsi="Cambria Math" w:cs="Times New Roman"/>
                <w:color w:val="000000"/>
                <w:sz w:val="24"/>
                <w:szCs w:val="24"/>
                <w:shd w:val="clear" w:color="auto" w:fill="FFFFFF"/>
              </w:rPr>
              <m:t>2</m:t>
            </m:r>
          </m:sup>
        </m:sSubSup>
      </m:oMath>
      <w:r w:rsidR="00284D7D">
        <w:rPr>
          <w:rFonts w:ascii="Times New Roman" w:eastAsiaTheme="minorEastAsia" w:hAnsi="Times New Roman" w:cs="Times New Roman"/>
          <w:color w:val="000000"/>
          <w:sz w:val="24"/>
          <w:szCs w:val="24"/>
          <w:shd w:val="clear" w:color="auto" w:fill="FFFFFF"/>
        </w:rPr>
        <w:t xml:space="preserve"> = .068,</w:t>
      </w:r>
      <w:r w:rsidR="006828A5">
        <w:rPr>
          <w:rFonts w:ascii="Times New Roman" w:hAnsi="Times New Roman" w:cs="Times New Roman"/>
          <w:color w:val="000000"/>
          <w:sz w:val="24"/>
          <w:szCs w:val="24"/>
          <w:shd w:val="clear" w:color="auto" w:fill="FFFFFF"/>
        </w:rPr>
        <w:t xml:space="preserve"> </w:t>
      </w:r>
      <w:r w:rsidR="006828A5">
        <w:rPr>
          <w:rFonts w:ascii="Times New Roman" w:hAnsi="Times New Roman" w:cs="Times New Roman"/>
          <w:sz w:val="24"/>
          <w:szCs w:val="24"/>
          <w:lang w:val="en-US"/>
        </w:rPr>
        <w:t xml:space="preserve">as were the Appraisal Dimension × Level interaction, </w:t>
      </w:r>
      <w:r w:rsidR="006828A5">
        <w:rPr>
          <w:rFonts w:ascii="Times New Roman" w:hAnsi="Times New Roman" w:cs="Times New Roman"/>
          <w:i/>
          <w:color w:val="000000"/>
          <w:sz w:val="24"/>
          <w:szCs w:val="24"/>
          <w:shd w:val="clear" w:color="auto" w:fill="FFFFFF"/>
        </w:rPr>
        <w:t>F</w:t>
      </w:r>
      <w:r w:rsidR="006828A5">
        <w:rPr>
          <w:rFonts w:ascii="Times New Roman" w:hAnsi="Times New Roman" w:cs="Times New Roman"/>
          <w:color w:val="000000"/>
          <w:sz w:val="24"/>
          <w:szCs w:val="24"/>
          <w:shd w:val="clear" w:color="auto" w:fill="FFFFFF"/>
        </w:rPr>
        <w:t xml:space="preserve">(3, 3780) = 1042.790, </w:t>
      </w:r>
      <w:r w:rsidR="006828A5">
        <w:rPr>
          <w:rFonts w:ascii="Times New Roman" w:hAnsi="Times New Roman" w:cs="Times New Roman"/>
          <w:i/>
          <w:color w:val="000000"/>
          <w:sz w:val="24"/>
          <w:szCs w:val="24"/>
          <w:shd w:val="clear" w:color="auto" w:fill="FFFFFF"/>
        </w:rPr>
        <w:t>p</w:t>
      </w:r>
      <w:r w:rsidR="006828A5">
        <w:rPr>
          <w:rFonts w:ascii="Times New Roman" w:hAnsi="Times New Roman" w:cs="Times New Roman"/>
          <w:color w:val="000000"/>
          <w:sz w:val="24"/>
          <w:szCs w:val="24"/>
          <w:shd w:val="clear" w:color="auto" w:fill="FFFFFF"/>
        </w:rPr>
        <w:t xml:space="preserve"> &lt; .001, </w:t>
      </w:r>
      <m:oMath>
        <m:sSubSup>
          <m:sSubSupPr>
            <m:ctrlPr>
              <w:rPr>
                <w:rFonts w:ascii="Cambria Math" w:eastAsiaTheme="minorHAnsi" w:hAnsi="Cambria Math" w:cs="Times New Roman"/>
                <w:i/>
                <w:color w:val="000000"/>
                <w:sz w:val="24"/>
                <w:szCs w:val="24"/>
                <w:shd w:val="clear" w:color="auto" w:fill="FFFFFF"/>
                <w:lang w:eastAsia="en-US"/>
              </w:rPr>
            </m:ctrlPr>
          </m:sSubSupPr>
          <m:e>
            <m:r>
              <m:rPr>
                <m:sty m:val="p"/>
              </m:rPr>
              <w:rPr>
                <w:rFonts w:ascii="Cambria Math" w:hAnsi="Cambria Math" w:cs="Times New Roman"/>
                <w:color w:val="000000"/>
                <w:sz w:val="24"/>
                <w:szCs w:val="24"/>
                <w:shd w:val="clear" w:color="auto" w:fill="FFFFFF"/>
              </w:rPr>
              <m:t>η</m:t>
            </m:r>
          </m:e>
          <m:sub>
            <m:r>
              <w:rPr>
                <w:rFonts w:ascii="Cambria Math" w:hAnsi="Cambria Math" w:cs="Times New Roman"/>
                <w:color w:val="000000"/>
                <w:sz w:val="24"/>
                <w:szCs w:val="24"/>
                <w:shd w:val="clear" w:color="auto" w:fill="FFFFFF"/>
              </w:rPr>
              <m:t>p</m:t>
            </m:r>
          </m:sub>
          <m:sup>
            <m:r>
              <w:rPr>
                <w:rFonts w:ascii="Cambria Math" w:hAnsi="Cambria Math" w:cs="Times New Roman"/>
                <w:color w:val="000000"/>
                <w:sz w:val="24"/>
                <w:szCs w:val="24"/>
                <w:shd w:val="clear" w:color="auto" w:fill="FFFFFF"/>
              </w:rPr>
              <m:t>2</m:t>
            </m:r>
          </m:sup>
        </m:sSubSup>
      </m:oMath>
      <w:r w:rsidR="006828A5">
        <w:rPr>
          <w:rFonts w:ascii="Times New Roman" w:eastAsiaTheme="minorEastAsia" w:hAnsi="Times New Roman" w:cs="Times New Roman"/>
          <w:color w:val="000000"/>
          <w:sz w:val="24"/>
          <w:szCs w:val="24"/>
          <w:shd w:val="clear" w:color="auto" w:fill="FFFFFF"/>
        </w:rPr>
        <w:t xml:space="preserve"> = .453, and </w:t>
      </w:r>
      <w:r w:rsidR="006828A5">
        <w:rPr>
          <w:rFonts w:ascii="Times New Roman" w:hAnsi="Times New Roman" w:cs="Times New Roman"/>
          <w:sz w:val="24"/>
          <w:szCs w:val="24"/>
          <w:lang w:val="en-US"/>
        </w:rPr>
        <w:t>the Level × Emotion interaction</w:t>
      </w:r>
      <w:r w:rsidR="00284D7D">
        <w:rPr>
          <w:rFonts w:ascii="Times New Roman" w:hAnsi="Times New Roman" w:cs="Times New Roman"/>
          <w:color w:val="000000"/>
          <w:sz w:val="24"/>
          <w:szCs w:val="24"/>
          <w:shd w:val="clear" w:color="auto" w:fill="FFFFFF"/>
        </w:rPr>
        <w:t xml:space="preserve">, </w:t>
      </w:r>
      <w:r w:rsidR="00284D7D">
        <w:rPr>
          <w:rFonts w:ascii="Times New Roman" w:hAnsi="Times New Roman" w:cs="Times New Roman"/>
          <w:i/>
          <w:color w:val="000000"/>
          <w:sz w:val="24"/>
          <w:szCs w:val="24"/>
          <w:shd w:val="clear" w:color="auto" w:fill="FFFFFF"/>
        </w:rPr>
        <w:t>F</w:t>
      </w:r>
      <w:r w:rsidR="00284D7D">
        <w:rPr>
          <w:rFonts w:ascii="Times New Roman" w:hAnsi="Times New Roman" w:cs="Times New Roman"/>
          <w:color w:val="000000"/>
          <w:sz w:val="24"/>
          <w:szCs w:val="24"/>
          <w:shd w:val="clear" w:color="auto" w:fill="FFFFFF"/>
        </w:rPr>
        <w:t xml:space="preserve">(1, 1260) = 16.544, </w:t>
      </w:r>
      <w:r w:rsidR="00284D7D">
        <w:rPr>
          <w:rFonts w:ascii="Times New Roman" w:hAnsi="Times New Roman" w:cs="Times New Roman"/>
          <w:i/>
          <w:color w:val="000000"/>
          <w:sz w:val="24"/>
          <w:szCs w:val="24"/>
          <w:shd w:val="clear" w:color="auto" w:fill="FFFFFF"/>
        </w:rPr>
        <w:t>p</w:t>
      </w:r>
      <w:r w:rsidR="00284D7D">
        <w:rPr>
          <w:rFonts w:ascii="Times New Roman" w:hAnsi="Times New Roman" w:cs="Times New Roman"/>
          <w:color w:val="000000"/>
          <w:sz w:val="24"/>
          <w:szCs w:val="24"/>
          <w:shd w:val="clear" w:color="auto" w:fill="FFFFFF"/>
        </w:rPr>
        <w:t xml:space="preserve"> &lt; .001, </w:t>
      </w:r>
      <m:oMath>
        <m:sSubSup>
          <m:sSubSupPr>
            <m:ctrlPr>
              <w:rPr>
                <w:rFonts w:ascii="Cambria Math" w:eastAsiaTheme="minorHAnsi" w:hAnsi="Cambria Math" w:cs="Times New Roman"/>
                <w:i/>
                <w:color w:val="000000"/>
                <w:sz w:val="24"/>
                <w:szCs w:val="24"/>
                <w:shd w:val="clear" w:color="auto" w:fill="FFFFFF"/>
                <w:lang w:eastAsia="en-US"/>
              </w:rPr>
            </m:ctrlPr>
          </m:sSubSupPr>
          <m:e>
            <m:r>
              <m:rPr>
                <m:sty m:val="p"/>
              </m:rPr>
              <w:rPr>
                <w:rFonts w:ascii="Cambria Math" w:hAnsi="Cambria Math" w:cs="Times New Roman"/>
                <w:color w:val="000000"/>
                <w:sz w:val="24"/>
                <w:szCs w:val="24"/>
                <w:shd w:val="clear" w:color="auto" w:fill="FFFFFF"/>
              </w:rPr>
              <m:t>η</m:t>
            </m:r>
          </m:e>
          <m:sub>
            <m:r>
              <w:rPr>
                <w:rFonts w:ascii="Cambria Math" w:hAnsi="Cambria Math" w:cs="Times New Roman"/>
                <w:color w:val="000000"/>
                <w:sz w:val="24"/>
                <w:szCs w:val="24"/>
                <w:shd w:val="clear" w:color="auto" w:fill="FFFFFF"/>
              </w:rPr>
              <m:t>p</m:t>
            </m:r>
          </m:sub>
          <m:sup>
            <m:r>
              <w:rPr>
                <w:rFonts w:ascii="Cambria Math" w:hAnsi="Cambria Math" w:cs="Times New Roman"/>
                <w:color w:val="000000"/>
                <w:sz w:val="24"/>
                <w:szCs w:val="24"/>
                <w:shd w:val="clear" w:color="auto" w:fill="FFFFFF"/>
              </w:rPr>
              <m:t>2</m:t>
            </m:r>
          </m:sup>
        </m:sSubSup>
      </m:oMath>
      <w:r w:rsidR="00284D7D">
        <w:rPr>
          <w:rFonts w:ascii="Times New Roman" w:eastAsiaTheme="minorEastAsia" w:hAnsi="Times New Roman" w:cs="Times New Roman"/>
          <w:color w:val="000000"/>
          <w:sz w:val="24"/>
          <w:szCs w:val="24"/>
          <w:shd w:val="clear" w:color="auto" w:fill="FFFFFF"/>
        </w:rPr>
        <w:t xml:space="preserve"> = .013.</w:t>
      </w:r>
      <w:r w:rsidR="00F47ABD">
        <w:rPr>
          <w:rFonts w:ascii="Times New Roman" w:eastAsiaTheme="minorEastAsia" w:hAnsi="Times New Roman" w:cs="Times New Roman"/>
          <w:color w:val="000000"/>
          <w:sz w:val="24"/>
          <w:szCs w:val="24"/>
          <w:shd w:val="clear" w:color="auto" w:fill="FFFFFF"/>
        </w:rPr>
        <w:t xml:space="preserve"> </w:t>
      </w:r>
      <w:r w:rsidR="00284D7D">
        <w:rPr>
          <w:rFonts w:ascii="Times New Roman" w:eastAsiaTheme="minorEastAsia" w:hAnsi="Times New Roman" w:cs="Times New Roman"/>
          <w:color w:val="000000"/>
          <w:sz w:val="24"/>
          <w:szCs w:val="24"/>
          <w:shd w:val="clear" w:color="auto" w:fill="FFFFFF"/>
        </w:rPr>
        <w:t xml:space="preserve">Most important, </w:t>
      </w:r>
      <w:r w:rsidR="00F47ABD">
        <w:rPr>
          <w:rFonts w:ascii="Times New Roman" w:hAnsi="Times New Roman" w:cs="Times New Roman"/>
          <w:sz w:val="24"/>
          <w:szCs w:val="24"/>
          <w:lang w:val="en-US"/>
        </w:rPr>
        <w:t xml:space="preserve">all these </w:t>
      </w:r>
      <w:r w:rsidR="00F47ABD" w:rsidRPr="00D70C4E">
        <w:rPr>
          <w:rFonts w:ascii="Times New Roman" w:hAnsi="Times New Roman" w:cs="Times New Roman"/>
          <w:sz w:val="24"/>
          <w:szCs w:val="24"/>
          <w:lang w:val="en-US"/>
        </w:rPr>
        <w:t>effects were qualified by the Appraisal Dimension × Level × Emotion interaction</w:t>
      </w:r>
      <w:r w:rsidR="00284D7D" w:rsidRPr="00646141">
        <w:rPr>
          <w:rFonts w:ascii="Times New Roman" w:eastAsiaTheme="minorEastAsia" w:hAnsi="Times New Roman" w:cs="Times New Roman"/>
          <w:color w:val="000000"/>
          <w:sz w:val="24"/>
          <w:szCs w:val="24"/>
          <w:shd w:val="clear" w:color="auto" w:fill="FFFFFF"/>
        </w:rPr>
        <w:t xml:space="preserve">, </w:t>
      </w:r>
      <w:r w:rsidR="00284D7D" w:rsidRPr="00646141">
        <w:rPr>
          <w:rFonts w:ascii="Times New Roman" w:hAnsi="Times New Roman" w:cs="Times New Roman"/>
          <w:i/>
          <w:color w:val="000000"/>
          <w:sz w:val="24"/>
          <w:szCs w:val="24"/>
          <w:shd w:val="clear" w:color="auto" w:fill="FFFFFF"/>
        </w:rPr>
        <w:t>F</w:t>
      </w:r>
      <w:r w:rsidR="00284D7D" w:rsidRPr="00646141">
        <w:rPr>
          <w:rFonts w:ascii="Times New Roman" w:hAnsi="Times New Roman" w:cs="Times New Roman"/>
          <w:color w:val="000000"/>
          <w:sz w:val="24"/>
          <w:szCs w:val="24"/>
          <w:shd w:val="clear" w:color="auto" w:fill="FFFFFF"/>
        </w:rPr>
        <w:t xml:space="preserve">(3, 3780) = 56.881, </w:t>
      </w:r>
      <w:r w:rsidR="00284D7D" w:rsidRPr="00646141">
        <w:rPr>
          <w:rFonts w:ascii="Times New Roman" w:hAnsi="Times New Roman" w:cs="Times New Roman"/>
          <w:i/>
          <w:color w:val="000000"/>
          <w:sz w:val="24"/>
          <w:szCs w:val="24"/>
          <w:shd w:val="clear" w:color="auto" w:fill="FFFFFF"/>
        </w:rPr>
        <w:t>p</w:t>
      </w:r>
      <w:r w:rsidR="00284D7D" w:rsidRPr="00646141">
        <w:rPr>
          <w:rFonts w:ascii="Times New Roman" w:hAnsi="Times New Roman" w:cs="Times New Roman"/>
          <w:color w:val="000000"/>
          <w:sz w:val="24"/>
          <w:szCs w:val="24"/>
          <w:shd w:val="clear" w:color="auto" w:fill="FFFFFF"/>
        </w:rPr>
        <w:t xml:space="preserve"> &lt; .001, </w:t>
      </w:r>
      <m:oMath>
        <m:sSubSup>
          <m:sSubSupPr>
            <m:ctrlPr>
              <w:rPr>
                <w:rFonts w:ascii="Cambria Math" w:eastAsiaTheme="minorHAnsi" w:hAnsi="Cambria Math" w:cs="Times New Roman"/>
                <w:i/>
                <w:color w:val="000000"/>
                <w:sz w:val="24"/>
                <w:szCs w:val="24"/>
                <w:shd w:val="clear" w:color="auto" w:fill="FFFFFF"/>
                <w:lang w:eastAsia="en-US"/>
              </w:rPr>
            </m:ctrlPr>
          </m:sSubSupPr>
          <m:e>
            <m:r>
              <m:rPr>
                <m:sty m:val="p"/>
              </m:rPr>
              <w:rPr>
                <w:rFonts w:ascii="Cambria Math" w:hAnsi="Cambria Math" w:cs="Times New Roman"/>
                <w:color w:val="000000"/>
                <w:sz w:val="24"/>
                <w:szCs w:val="24"/>
                <w:shd w:val="clear" w:color="auto" w:fill="FFFFFF"/>
              </w:rPr>
              <m:t>η</m:t>
            </m:r>
          </m:e>
          <m:sub>
            <m:r>
              <w:rPr>
                <w:rFonts w:ascii="Cambria Math" w:hAnsi="Cambria Math" w:cs="Times New Roman"/>
                <w:color w:val="000000"/>
                <w:sz w:val="24"/>
                <w:szCs w:val="24"/>
                <w:shd w:val="clear" w:color="auto" w:fill="FFFFFF"/>
              </w:rPr>
              <m:t>p</m:t>
            </m:r>
          </m:sub>
          <m:sup>
            <m:r>
              <w:rPr>
                <w:rFonts w:ascii="Cambria Math" w:hAnsi="Cambria Math" w:cs="Times New Roman"/>
                <w:color w:val="000000"/>
                <w:sz w:val="24"/>
                <w:szCs w:val="24"/>
                <w:shd w:val="clear" w:color="auto" w:fill="FFFFFF"/>
              </w:rPr>
              <m:t>2</m:t>
            </m:r>
          </m:sup>
        </m:sSubSup>
      </m:oMath>
      <w:r w:rsidR="00284D7D" w:rsidRPr="00D70C4E">
        <w:rPr>
          <w:rFonts w:ascii="Times New Roman" w:eastAsiaTheme="minorEastAsia" w:hAnsi="Times New Roman" w:cs="Times New Roman"/>
          <w:color w:val="000000"/>
          <w:sz w:val="24"/>
          <w:szCs w:val="24"/>
          <w:shd w:val="clear" w:color="auto" w:fill="FFFFFF"/>
        </w:rPr>
        <w:t xml:space="preserve"> = .043. </w:t>
      </w:r>
      <w:r w:rsidR="00680D22">
        <w:rPr>
          <w:rFonts w:ascii="Times New Roman" w:eastAsiaTheme="minorEastAsia" w:hAnsi="Times New Roman" w:cs="Times New Roman"/>
          <w:color w:val="000000"/>
          <w:sz w:val="24"/>
          <w:szCs w:val="24"/>
          <w:shd w:val="clear" w:color="auto" w:fill="FFFFFF"/>
        </w:rPr>
        <w:t>Notwithstanding their resemblance,</w:t>
      </w:r>
      <w:r w:rsidR="00D70C4E" w:rsidRPr="002F0AD3">
        <w:rPr>
          <w:rFonts w:ascii="Times New Roman" w:eastAsiaTheme="minorEastAsia" w:hAnsi="Times New Roman" w:cs="Times New Roman"/>
          <w:color w:val="000000"/>
          <w:sz w:val="24"/>
          <w:szCs w:val="24"/>
          <w:shd w:val="clear" w:color="auto" w:fill="FFFFFF"/>
        </w:rPr>
        <w:t xml:space="preserve"> </w:t>
      </w:r>
      <w:r w:rsidR="00680D22">
        <w:rPr>
          <w:rFonts w:ascii="Times New Roman" w:eastAsiaTheme="minorEastAsia" w:hAnsi="Times New Roman" w:cs="Times New Roman"/>
          <w:color w:val="000000"/>
          <w:sz w:val="24"/>
          <w:szCs w:val="24"/>
          <w:shd w:val="clear" w:color="auto" w:fill="FFFFFF"/>
        </w:rPr>
        <w:t xml:space="preserve">the </w:t>
      </w:r>
      <w:r w:rsidR="00D70C4E" w:rsidRPr="002F0AD3">
        <w:rPr>
          <w:rFonts w:ascii="Times New Roman" w:eastAsiaTheme="minorEastAsia" w:hAnsi="Times New Roman" w:cs="Times New Roman"/>
          <w:color w:val="000000"/>
          <w:sz w:val="24"/>
          <w:szCs w:val="24"/>
          <w:shd w:val="clear" w:color="auto" w:fill="FFFFFF"/>
        </w:rPr>
        <w:t>appraisal profiles of nostalgia and longing</w:t>
      </w:r>
      <w:r w:rsidR="00646141">
        <w:rPr>
          <w:rFonts w:ascii="Times New Roman" w:eastAsiaTheme="minorEastAsia" w:hAnsi="Times New Roman" w:cs="Times New Roman"/>
          <w:color w:val="000000"/>
          <w:sz w:val="24"/>
          <w:szCs w:val="24"/>
          <w:shd w:val="clear" w:color="auto" w:fill="FFFFFF"/>
        </w:rPr>
        <w:t xml:space="preserve"> </w:t>
      </w:r>
      <w:r w:rsidR="00646141" w:rsidRPr="00646141">
        <w:rPr>
          <w:rFonts w:ascii="Times New Roman" w:eastAsiaTheme="minorEastAsia" w:hAnsi="Times New Roman" w:cs="Times New Roman"/>
          <w:color w:val="000000"/>
          <w:sz w:val="24"/>
          <w:szCs w:val="24"/>
          <w:shd w:val="clear" w:color="auto" w:fill="FFFFFF"/>
        </w:rPr>
        <w:t>w</w:t>
      </w:r>
      <w:r w:rsidR="00D70C4E" w:rsidRPr="002F0AD3">
        <w:rPr>
          <w:rFonts w:ascii="Times New Roman" w:eastAsiaTheme="minorEastAsia" w:hAnsi="Times New Roman" w:cs="Times New Roman"/>
          <w:color w:val="000000"/>
          <w:sz w:val="24"/>
          <w:szCs w:val="24"/>
          <w:shd w:val="clear" w:color="auto" w:fill="FFFFFF"/>
        </w:rPr>
        <w:t xml:space="preserve">ere </w:t>
      </w:r>
      <w:r w:rsidR="002A1FA8">
        <w:rPr>
          <w:rFonts w:ascii="Times New Roman" w:eastAsiaTheme="minorEastAsia" w:hAnsi="Times New Roman" w:cs="Times New Roman"/>
          <w:color w:val="000000"/>
          <w:sz w:val="24"/>
          <w:szCs w:val="24"/>
          <w:shd w:val="clear" w:color="auto" w:fill="FFFFFF"/>
        </w:rPr>
        <w:t>distinct</w:t>
      </w:r>
      <w:r w:rsidR="00284D7D" w:rsidRPr="00646141">
        <w:rPr>
          <w:rFonts w:ascii="Times New Roman" w:eastAsiaTheme="minorEastAsia" w:hAnsi="Times New Roman" w:cs="Times New Roman"/>
          <w:color w:val="000000"/>
          <w:sz w:val="24"/>
          <w:szCs w:val="24"/>
          <w:shd w:val="clear" w:color="auto" w:fill="FFFFFF"/>
        </w:rPr>
        <w:t>.</w:t>
      </w:r>
      <w:r w:rsidR="00F47ABD" w:rsidRPr="00646141">
        <w:rPr>
          <w:rFonts w:ascii="Times New Roman" w:hAnsi="Times New Roman" w:cs="Times New Roman"/>
          <w:sz w:val="24"/>
          <w:szCs w:val="24"/>
          <w:lang w:val="en-US"/>
        </w:rPr>
        <w:t xml:space="preserve"> An in-depth description of these results is available upon request</w:t>
      </w:r>
      <w:r w:rsidR="00AE584C" w:rsidRPr="002F0AD3">
        <w:rPr>
          <w:rFonts w:ascii="Times New Roman" w:hAnsi="Times New Roman" w:cs="Times New Roman"/>
          <w:sz w:val="24"/>
          <w:szCs w:val="24"/>
          <w:lang w:val="en-US"/>
        </w:rPr>
        <w:t>.</w:t>
      </w:r>
    </w:p>
    <w:p w14:paraId="01869751" w14:textId="77777777" w:rsidR="003D0049" w:rsidRPr="002A07F3" w:rsidRDefault="003D0049" w:rsidP="00284D7D">
      <w:pPr>
        <w:keepNext/>
        <w:spacing w:after="0" w:line="480" w:lineRule="exact"/>
        <w:rPr>
          <w:rFonts w:ascii="Times New Roman" w:eastAsia="PMingLiU" w:hAnsi="Times New Roman" w:cs="Times New Roman"/>
          <w:b/>
          <w:bCs/>
          <w:sz w:val="24"/>
          <w:szCs w:val="24"/>
          <w:lang w:val="en-US" w:eastAsia="zh-TW"/>
        </w:rPr>
      </w:pPr>
      <w:r w:rsidRPr="002A07F3">
        <w:rPr>
          <w:rFonts w:ascii="Times New Roman" w:eastAsia="PMingLiU" w:hAnsi="Times New Roman" w:cs="Times New Roman"/>
          <w:b/>
          <w:bCs/>
          <w:sz w:val="24"/>
          <w:szCs w:val="24"/>
          <w:lang w:val="en-US" w:eastAsia="zh-TW"/>
        </w:rPr>
        <w:lastRenderedPageBreak/>
        <w:t>Discussion</w:t>
      </w:r>
    </w:p>
    <w:p w14:paraId="23679D60" w14:textId="2BC4C36A" w:rsidR="003D0049" w:rsidRDefault="003D0049" w:rsidP="00CB76B5">
      <w:pPr>
        <w:spacing w:after="0" w:line="480" w:lineRule="exact"/>
        <w:ind w:firstLine="720"/>
        <w:rPr>
          <w:rFonts w:ascii="Times New Roman" w:eastAsia="PMingLiU" w:hAnsi="Times New Roman" w:cs="Times New Roman"/>
          <w:sz w:val="24"/>
          <w:szCs w:val="24"/>
          <w:lang w:val="en-US" w:eastAsia="zh-TW"/>
        </w:rPr>
      </w:pPr>
      <w:r w:rsidRPr="002A07F3">
        <w:rPr>
          <w:rFonts w:ascii="Times New Roman" w:eastAsia="PMingLiU" w:hAnsi="Times New Roman" w:cs="Times New Roman"/>
          <w:sz w:val="24"/>
          <w:szCs w:val="24"/>
          <w:lang w:val="en-US" w:eastAsia="zh-TW"/>
        </w:rPr>
        <w:t xml:space="preserve">In Study 2, we examined </w:t>
      </w:r>
      <w:r w:rsidR="00005A48">
        <w:rPr>
          <w:rFonts w:ascii="Times New Roman" w:eastAsia="PMingLiU" w:hAnsi="Times New Roman" w:cs="Times New Roman"/>
          <w:sz w:val="24"/>
          <w:szCs w:val="24"/>
          <w:lang w:val="en-US" w:eastAsia="zh-TW"/>
        </w:rPr>
        <w:t xml:space="preserve">whether </w:t>
      </w:r>
      <w:r w:rsidR="00B735F9" w:rsidRPr="00B735F9">
        <w:rPr>
          <w:rFonts w:ascii="Times New Roman" w:eastAsia="PMingLiU" w:hAnsi="Times New Roman" w:cs="Times New Roman"/>
          <w:sz w:val="24"/>
          <w:szCs w:val="24"/>
          <w:lang w:val="en-US" w:eastAsia="zh-TW"/>
        </w:rPr>
        <w:t>pleasantness</w:t>
      </w:r>
      <w:r w:rsidR="00D80BCA">
        <w:rPr>
          <w:rFonts w:ascii="Times New Roman" w:eastAsia="PMingLiU" w:hAnsi="Times New Roman" w:cs="Times New Roman"/>
          <w:sz w:val="24"/>
          <w:szCs w:val="24"/>
          <w:lang w:val="en-US" w:eastAsia="zh-TW"/>
        </w:rPr>
        <w:t xml:space="preserve">, </w:t>
      </w:r>
      <w:r w:rsidR="00E6541B">
        <w:rPr>
          <w:rFonts w:ascii="Times New Roman" w:eastAsia="PMingLiU" w:hAnsi="Times New Roman" w:cs="Times New Roman"/>
          <w:sz w:val="24"/>
          <w:szCs w:val="24"/>
          <w:lang w:val="en-US" w:eastAsia="zh-TW"/>
        </w:rPr>
        <w:t>irretrievable</w:t>
      </w:r>
      <w:r w:rsidR="00070341" w:rsidRPr="00070341">
        <w:rPr>
          <w:rFonts w:ascii="Times New Roman" w:eastAsia="PMingLiU" w:hAnsi="Times New Roman" w:cs="Times New Roman"/>
          <w:sz w:val="24"/>
          <w:szCs w:val="24"/>
          <w:lang w:val="en-US" w:eastAsia="zh-TW"/>
        </w:rPr>
        <w:t xml:space="preserve"> loss</w:t>
      </w:r>
      <w:r w:rsidR="00D80BCA">
        <w:rPr>
          <w:rFonts w:ascii="Times New Roman" w:eastAsia="PMingLiU" w:hAnsi="Times New Roman" w:cs="Times New Roman"/>
          <w:sz w:val="24"/>
          <w:szCs w:val="24"/>
          <w:lang w:val="en-US" w:eastAsia="zh-TW"/>
        </w:rPr>
        <w:t>,</w:t>
      </w:r>
      <w:r w:rsidR="00A673E4">
        <w:rPr>
          <w:rFonts w:ascii="Times New Roman" w:eastAsia="PMingLiU" w:hAnsi="Times New Roman" w:cs="Times New Roman"/>
          <w:sz w:val="24"/>
          <w:szCs w:val="24"/>
          <w:lang w:val="en-US" w:eastAsia="zh-TW"/>
        </w:rPr>
        <w:t xml:space="preserve"> </w:t>
      </w:r>
      <w:r w:rsidR="0064355D">
        <w:rPr>
          <w:rFonts w:ascii="Times New Roman" w:eastAsia="PMingLiU" w:hAnsi="Times New Roman" w:cs="Times New Roman"/>
          <w:sz w:val="24"/>
          <w:szCs w:val="24"/>
          <w:lang w:val="en-US" w:eastAsia="zh-TW"/>
        </w:rPr>
        <w:t xml:space="preserve">temporal </w:t>
      </w:r>
      <w:r w:rsidR="00D80BCA">
        <w:rPr>
          <w:rFonts w:ascii="Times New Roman" w:eastAsia="PMingLiU" w:hAnsi="Times New Roman" w:cs="Times New Roman"/>
          <w:sz w:val="24"/>
          <w:szCs w:val="24"/>
          <w:lang w:val="en-US" w:eastAsia="zh-TW"/>
        </w:rPr>
        <w:t xml:space="preserve">distance, and uniqueness appraisals increased </w:t>
      </w:r>
      <w:r w:rsidR="004B5B53">
        <w:rPr>
          <w:rFonts w:ascii="Times New Roman" w:eastAsia="PMingLiU" w:hAnsi="Times New Roman" w:cs="Times New Roman"/>
          <w:sz w:val="24"/>
          <w:szCs w:val="24"/>
          <w:lang w:val="en-US" w:eastAsia="zh-TW"/>
        </w:rPr>
        <w:t xml:space="preserve">participants’ </w:t>
      </w:r>
      <w:r w:rsidR="00D80BCA">
        <w:rPr>
          <w:rFonts w:ascii="Times New Roman" w:eastAsia="PMingLiU" w:hAnsi="Times New Roman" w:cs="Times New Roman"/>
          <w:sz w:val="24"/>
          <w:szCs w:val="24"/>
          <w:lang w:val="en-US" w:eastAsia="zh-TW"/>
        </w:rPr>
        <w:t>anticipated</w:t>
      </w:r>
      <w:r w:rsidRPr="002A07F3">
        <w:rPr>
          <w:rFonts w:ascii="Times New Roman" w:eastAsia="PMingLiU" w:hAnsi="Times New Roman" w:cs="Times New Roman"/>
          <w:sz w:val="24"/>
          <w:szCs w:val="24"/>
          <w:lang w:val="en-US" w:eastAsia="zh-TW"/>
        </w:rPr>
        <w:t xml:space="preserve"> nostalgia, among other emotions, in response to hypothetical events. </w:t>
      </w:r>
      <w:r w:rsidR="009910AE">
        <w:rPr>
          <w:rFonts w:ascii="Times New Roman" w:eastAsia="PMingLiU" w:hAnsi="Times New Roman" w:cs="Times New Roman"/>
          <w:sz w:val="24"/>
          <w:szCs w:val="24"/>
          <w:lang w:val="en-US" w:eastAsia="zh-TW"/>
        </w:rPr>
        <w:t xml:space="preserve">Participants </w:t>
      </w:r>
      <w:r w:rsidRPr="002A07F3">
        <w:rPr>
          <w:rFonts w:ascii="Times New Roman" w:eastAsia="PMingLiU" w:hAnsi="Times New Roman" w:cs="Times New Roman"/>
          <w:sz w:val="24"/>
          <w:szCs w:val="24"/>
          <w:lang w:val="en-US" w:eastAsia="zh-TW"/>
        </w:rPr>
        <w:t>evaluate</w:t>
      </w:r>
      <w:r w:rsidR="009910AE">
        <w:rPr>
          <w:rFonts w:ascii="Times New Roman" w:eastAsia="PMingLiU" w:hAnsi="Times New Roman" w:cs="Times New Roman"/>
          <w:sz w:val="24"/>
          <w:szCs w:val="24"/>
          <w:lang w:val="en-US" w:eastAsia="zh-TW"/>
        </w:rPr>
        <w:t>d</w:t>
      </w:r>
      <w:r w:rsidRPr="002A07F3">
        <w:rPr>
          <w:rFonts w:ascii="Times New Roman" w:eastAsia="PMingLiU" w:hAnsi="Times New Roman" w:cs="Times New Roman"/>
          <w:sz w:val="24"/>
          <w:szCs w:val="24"/>
          <w:lang w:val="en-US" w:eastAsia="zh-TW"/>
        </w:rPr>
        <w:t xml:space="preserve"> what emotions they </w:t>
      </w:r>
      <w:r w:rsidR="004B5B53">
        <w:rPr>
          <w:rFonts w:ascii="Times New Roman" w:eastAsia="PMingLiU" w:hAnsi="Times New Roman" w:cs="Times New Roman"/>
          <w:sz w:val="24"/>
          <w:szCs w:val="24"/>
          <w:lang w:val="en-US" w:eastAsia="zh-TW"/>
        </w:rPr>
        <w:t>expected</w:t>
      </w:r>
      <w:r w:rsidR="004B5B53" w:rsidRPr="002A07F3">
        <w:rPr>
          <w:rFonts w:ascii="Times New Roman" w:eastAsia="PMingLiU" w:hAnsi="Times New Roman" w:cs="Times New Roman"/>
          <w:sz w:val="24"/>
          <w:szCs w:val="24"/>
          <w:lang w:val="en-US" w:eastAsia="zh-TW"/>
        </w:rPr>
        <w:t xml:space="preserve"> </w:t>
      </w:r>
      <w:r w:rsidR="001D1B4D">
        <w:rPr>
          <w:rFonts w:ascii="Times New Roman" w:eastAsia="PMingLiU" w:hAnsi="Times New Roman" w:cs="Times New Roman"/>
          <w:sz w:val="24"/>
          <w:szCs w:val="24"/>
          <w:lang w:val="en-US" w:eastAsia="zh-TW"/>
        </w:rPr>
        <w:t xml:space="preserve">to </w:t>
      </w:r>
      <w:r w:rsidR="009910AE">
        <w:rPr>
          <w:rFonts w:ascii="Times New Roman" w:eastAsia="PMingLiU" w:hAnsi="Times New Roman" w:cs="Times New Roman"/>
          <w:sz w:val="24"/>
          <w:szCs w:val="24"/>
          <w:lang w:val="en-US" w:eastAsia="zh-TW"/>
        </w:rPr>
        <w:t>experienc</w:t>
      </w:r>
      <w:r w:rsidR="001D1B4D">
        <w:rPr>
          <w:rFonts w:ascii="Times New Roman" w:eastAsia="PMingLiU" w:hAnsi="Times New Roman" w:cs="Times New Roman"/>
          <w:sz w:val="24"/>
          <w:szCs w:val="24"/>
          <w:lang w:val="en-US" w:eastAsia="zh-TW"/>
        </w:rPr>
        <w:t>e</w:t>
      </w:r>
      <w:r w:rsidR="009910AE">
        <w:rPr>
          <w:rFonts w:ascii="Times New Roman" w:eastAsia="PMingLiU" w:hAnsi="Times New Roman" w:cs="Times New Roman"/>
          <w:sz w:val="24"/>
          <w:szCs w:val="24"/>
          <w:lang w:val="en-US" w:eastAsia="zh-TW"/>
        </w:rPr>
        <w:t xml:space="preserve"> when</w:t>
      </w:r>
      <w:r w:rsidRPr="002A07F3">
        <w:rPr>
          <w:rFonts w:ascii="Times New Roman" w:eastAsia="PMingLiU" w:hAnsi="Times New Roman" w:cs="Times New Roman"/>
          <w:sz w:val="24"/>
          <w:szCs w:val="24"/>
          <w:lang w:val="en-US" w:eastAsia="zh-TW"/>
        </w:rPr>
        <w:t xml:space="preserve"> </w:t>
      </w:r>
      <w:r w:rsidR="009910AE">
        <w:rPr>
          <w:rFonts w:ascii="Times New Roman" w:eastAsia="PMingLiU" w:hAnsi="Times New Roman" w:cs="Times New Roman"/>
          <w:sz w:val="24"/>
          <w:szCs w:val="24"/>
          <w:lang w:val="en-US" w:eastAsia="zh-TW"/>
        </w:rPr>
        <w:t>recalling past</w:t>
      </w:r>
      <w:r w:rsidR="009910AE" w:rsidRPr="002A07F3">
        <w:rPr>
          <w:rFonts w:ascii="Times New Roman" w:eastAsia="PMingLiU" w:hAnsi="Times New Roman" w:cs="Times New Roman"/>
          <w:sz w:val="24"/>
          <w:szCs w:val="24"/>
          <w:lang w:val="en-US" w:eastAsia="zh-TW"/>
        </w:rPr>
        <w:t xml:space="preserve"> </w:t>
      </w:r>
      <w:r w:rsidRPr="002A07F3">
        <w:rPr>
          <w:rFonts w:ascii="Times New Roman" w:eastAsia="PMingLiU" w:hAnsi="Times New Roman" w:cs="Times New Roman"/>
          <w:sz w:val="24"/>
          <w:szCs w:val="24"/>
          <w:lang w:val="en-US" w:eastAsia="zh-TW"/>
        </w:rPr>
        <w:t>events</w:t>
      </w:r>
      <w:r w:rsidR="009910AE">
        <w:rPr>
          <w:rFonts w:ascii="Times New Roman" w:eastAsia="PMingLiU" w:hAnsi="Times New Roman" w:cs="Times New Roman"/>
          <w:sz w:val="24"/>
          <w:szCs w:val="24"/>
          <w:lang w:val="en-US" w:eastAsia="zh-TW"/>
        </w:rPr>
        <w:t>. We varied the descriptions of these</w:t>
      </w:r>
      <w:r w:rsidRPr="002A07F3">
        <w:rPr>
          <w:rFonts w:ascii="Times New Roman" w:eastAsia="PMingLiU" w:hAnsi="Times New Roman" w:cs="Times New Roman"/>
          <w:sz w:val="24"/>
          <w:szCs w:val="24"/>
          <w:lang w:val="en-US" w:eastAsia="zh-TW"/>
        </w:rPr>
        <w:t xml:space="preserve"> </w:t>
      </w:r>
      <w:r w:rsidR="009910AE">
        <w:rPr>
          <w:rFonts w:ascii="Times New Roman" w:eastAsia="PMingLiU" w:hAnsi="Times New Roman" w:cs="Times New Roman"/>
          <w:sz w:val="24"/>
          <w:szCs w:val="24"/>
          <w:lang w:val="en-US" w:eastAsia="zh-TW"/>
        </w:rPr>
        <w:t xml:space="preserve">past events to manipulate </w:t>
      </w:r>
      <w:r w:rsidR="004B5B53">
        <w:rPr>
          <w:rFonts w:ascii="Times New Roman" w:eastAsia="PMingLiU" w:hAnsi="Times New Roman" w:cs="Times New Roman"/>
          <w:sz w:val="24"/>
          <w:szCs w:val="24"/>
          <w:lang w:val="en-US" w:eastAsia="zh-TW"/>
        </w:rPr>
        <w:t>four</w:t>
      </w:r>
      <w:r w:rsidR="00D80BCA">
        <w:rPr>
          <w:rFonts w:ascii="Times New Roman" w:eastAsia="PMingLiU" w:hAnsi="Times New Roman" w:cs="Times New Roman"/>
          <w:sz w:val="24"/>
          <w:szCs w:val="24"/>
          <w:lang w:val="en-US" w:eastAsia="zh-TW"/>
        </w:rPr>
        <w:t xml:space="preserve"> </w:t>
      </w:r>
      <w:r w:rsidR="0060730A">
        <w:rPr>
          <w:rFonts w:ascii="Times New Roman" w:eastAsia="PMingLiU" w:hAnsi="Times New Roman" w:cs="Times New Roman"/>
          <w:sz w:val="24"/>
          <w:szCs w:val="24"/>
          <w:lang w:val="en-US" w:eastAsia="zh-TW"/>
        </w:rPr>
        <w:t>appraisal</w:t>
      </w:r>
      <w:r w:rsidR="009910AE">
        <w:rPr>
          <w:rFonts w:ascii="Times New Roman" w:eastAsia="PMingLiU" w:hAnsi="Times New Roman" w:cs="Times New Roman"/>
          <w:sz w:val="24"/>
          <w:szCs w:val="24"/>
          <w:lang w:val="en-US" w:eastAsia="zh-TW"/>
        </w:rPr>
        <w:t xml:space="preserve"> dimensions</w:t>
      </w:r>
      <w:r w:rsidRPr="002A07F3">
        <w:rPr>
          <w:rFonts w:ascii="Times New Roman" w:eastAsia="PMingLiU" w:hAnsi="Times New Roman" w:cs="Times New Roman"/>
          <w:sz w:val="24"/>
          <w:szCs w:val="24"/>
          <w:lang w:val="en-US" w:eastAsia="zh-TW"/>
        </w:rPr>
        <w:t xml:space="preserve">. </w:t>
      </w:r>
      <w:r w:rsidR="003C0748">
        <w:rPr>
          <w:rFonts w:ascii="Times New Roman" w:eastAsia="PMingLiU" w:hAnsi="Times New Roman" w:cs="Times New Roman"/>
          <w:sz w:val="24"/>
          <w:szCs w:val="24"/>
          <w:lang w:val="en-US" w:eastAsia="zh-TW"/>
        </w:rPr>
        <w:t>In line</w:t>
      </w:r>
      <w:r w:rsidR="003C0748" w:rsidRPr="002A07F3">
        <w:rPr>
          <w:rFonts w:ascii="Times New Roman" w:eastAsia="PMingLiU" w:hAnsi="Times New Roman" w:cs="Times New Roman"/>
          <w:sz w:val="24"/>
          <w:szCs w:val="24"/>
          <w:lang w:val="en-US" w:eastAsia="zh-TW"/>
        </w:rPr>
        <w:t xml:space="preserve"> </w:t>
      </w:r>
      <w:r w:rsidRPr="002A07F3">
        <w:rPr>
          <w:rFonts w:ascii="Times New Roman" w:eastAsia="PMingLiU" w:hAnsi="Times New Roman" w:cs="Times New Roman"/>
          <w:sz w:val="24"/>
          <w:szCs w:val="24"/>
          <w:lang w:val="en-US" w:eastAsia="zh-TW"/>
        </w:rPr>
        <w:t xml:space="preserve">with the correlational results of Study 1, anticipated nostalgia </w:t>
      </w:r>
      <w:r w:rsidR="00CF1B66">
        <w:rPr>
          <w:rFonts w:ascii="Times New Roman" w:eastAsia="PMingLiU" w:hAnsi="Times New Roman" w:cs="Times New Roman"/>
          <w:sz w:val="24"/>
          <w:szCs w:val="24"/>
          <w:lang w:val="en-US" w:eastAsia="zh-TW"/>
        </w:rPr>
        <w:t>increased in intensity</w:t>
      </w:r>
      <w:r w:rsidRPr="002A07F3">
        <w:rPr>
          <w:rFonts w:ascii="Times New Roman" w:eastAsia="PMingLiU" w:hAnsi="Times New Roman" w:cs="Times New Roman"/>
          <w:sz w:val="24"/>
          <w:szCs w:val="24"/>
          <w:lang w:val="en-US" w:eastAsia="zh-TW"/>
        </w:rPr>
        <w:t xml:space="preserve"> when events were </w:t>
      </w:r>
      <w:r w:rsidR="00B95A48">
        <w:rPr>
          <w:rFonts w:ascii="Times New Roman" w:eastAsia="PMingLiU" w:hAnsi="Times New Roman" w:cs="Times New Roman"/>
          <w:sz w:val="24"/>
          <w:szCs w:val="24"/>
          <w:lang w:val="en-US" w:eastAsia="zh-TW"/>
        </w:rPr>
        <w:t>pleasant</w:t>
      </w:r>
      <w:r w:rsidR="00B95A48" w:rsidRPr="002A07F3">
        <w:rPr>
          <w:rFonts w:ascii="Times New Roman" w:eastAsia="PMingLiU" w:hAnsi="Times New Roman" w:cs="Times New Roman"/>
          <w:sz w:val="24"/>
          <w:szCs w:val="24"/>
          <w:lang w:val="en-US" w:eastAsia="zh-TW"/>
        </w:rPr>
        <w:t xml:space="preserve"> </w:t>
      </w:r>
      <w:r w:rsidR="009910AE">
        <w:rPr>
          <w:rFonts w:ascii="Times New Roman" w:eastAsia="PMingLiU" w:hAnsi="Times New Roman" w:cs="Times New Roman"/>
          <w:sz w:val="24"/>
          <w:szCs w:val="24"/>
          <w:lang w:val="en-US" w:eastAsia="zh-TW"/>
        </w:rPr>
        <w:t xml:space="preserve">(vs. </w:t>
      </w:r>
      <w:r w:rsidR="00B95A48">
        <w:rPr>
          <w:rFonts w:ascii="Times New Roman" w:eastAsia="PMingLiU" w:hAnsi="Times New Roman" w:cs="Times New Roman"/>
          <w:sz w:val="24"/>
          <w:szCs w:val="24"/>
          <w:lang w:val="en-US" w:eastAsia="zh-TW"/>
        </w:rPr>
        <w:t>unpleasant</w:t>
      </w:r>
      <w:r w:rsidR="009910AE">
        <w:rPr>
          <w:rFonts w:ascii="Times New Roman" w:eastAsia="PMingLiU" w:hAnsi="Times New Roman" w:cs="Times New Roman"/>
          <w:sz w:val="24"/>
          <w:szCs w:val="24"/>
          <w:lang w:val="en-US" w:eastAsia="zh-TW"/>
        </w:rPr>
        <w:t>)</w:t>
      </w:r>
      <w:r w:rsidRPr="002A07F3">
        <w:rPr>
          <w:rFonts w:ascii="Times New Roman" w:eastAsia="PMingLiU" w:hAnsi="Times New Roman" w:cs="Times New Roman"/>
          <w:sz w:val="24"/>
          <w:szCs w:val="24"/>
          <w:lang w:val="en-US" w:eastAsia="zh-TW"/>
        </w:rPr>
        <w:t xml:space="preserve">, involved </w:t>
      </w:r>
      <w:r w:rsidR="00070341">
        <w:rPr>
          <w:rFonts w:ascii="Times New Roman" w:eastAsia="PMingLiU" w:hAnsi="Times New Roman" w:cs="Times New Roman"/>
          <w:sz w:val="24"/>
          <w:szCs w:val="24"/>
          <w:lang w:val="en-US" w:eastAsia="zh-TW"/>
        </w:rPr>
        <w:t>high (vs.</w:t>
      </w:r>
      <w:r w:rsidR="004C4A0C">
        <w:rPr>
          <w:rFonts w:ascii="Times New Roman" w:eastAsia="PMingLiU" w:hAnsi="Times New Roman" w:cs="Times New Roman"/>
          <w:sz w:val="24"/>
          <w:szCs w:val="24"/>
          <w:lang w:val="en-US" w:eastAsia="zh-TW"/>
        </w:rPr>
        <w:t xml:space="preserve"> </w:t>
      </w:r>
      <w:r w:rsidR="001D1B4D">
        <w:rPr>
          <w:rFonts w:ascii="Times New Roman" w:eastAsia="PMingLiU" w:hAnsi="Times New Roman" w:cs="Times New Roman"/>
          <w:sz w:val="24"/>
          <w:szCs w:val="24"/>
          <w:lang w:val="en-US" w:eastAsia="zh-TW"/>
        </w:rPr>
        <w:t>low</w:t>
      </w:r>
      <w:r w:rsidR="00070341">
        <w:rPr>
          <w:rFonts w:ascii="Times New Roman" w:eastAsia="PMingLiU" w:hAnsi="Times New Roman" w:cs="Times New Roman"/>
          <w:sz w:val="24"/>
          <w:szCs w:val="24"/>
          <w:lang w:val="en-US" w:eastAsia="zh-TW"/>
        </w:rPr>
        <w:t xml:space="preserve">) </w:t>
      </w:r>
      <w:r w:rsidR="00E6541B">
        <w:rPr>
          <w:rFonts w:ascii="Times New Roman" w:eastAsia="PMingLiU" w:hAnsi="Times New Roman" w:cs="Times New Roman"/>
          <w:sz w:val="24"/>
          <w:szCs w:val="24"/>
          <w:lang w:val="en-US" w:eastAsia="zh-TW"/>
        </w:rPr>
        <w:t>irretrievable</w:t>
      </w:r>
      <w:r w:rsidR="00070341" w:rsidRPr="00070341">
        <w:rPr>
          <w:rFonts w:ascii="Times New Roman" w:eastAsia="PMingLiU" w:hAnsi="Times New Roman" w:cs="Times New Roman"/>
          <w:sz w:val="24"/>
          <w:szCs w:val="24"/>
          <w:lang w:val="en-US" w:eastAsia="zh-TW"/>
        </w:rPr>
        <w:t xml:space="preserve"> loss</w:t>
      </w:r>
      <w:r w:rsidRPr="002A07F3">
        <w:rPr>
          <w:rFonts w:ascii="Times New Roman" w:eastAsia="PMingLiU" w:hAnsi="Times New Roman" w:cs="Times New Roman"/>
          <w:sz w:val="24"/>
          <w:szCs w:val="24"/>
          <w:lang w:val="en-US" w:eastAsia="zh-TW"/>
        </w:rPr>
        <w:t xml:space="preserve">, </w:t>
      </w:r>
      <w:r w:rsidR="00D80BCA">
        <w:rPr>
          <w:rFonts w:ascii="Times New Roman" w:eastAsia="PMingLiU" w:hAnsi="Times New Roman" w:cs="Times New Roman"/>
          <w:sz w:val="24"/>
          <w:szCs w:val="24"/>
          <w:lang w:val="en-US" w:eastAsia="zh-TW"/>
        </w:rPr>
        <w:t>appeared</w:t>
      </w:r>
      <w:r w:rsidRPr="002A07F3">
        <w:rPr>
          <w:rFonts w:ascii="Times New Roman" w:eastAsia="PMingLiU" w:hAnsi="Times New Roman" w:cs="Times New Roman"/>
          <w:sz w:val="24"/>
          <w:szCs w:val="24"/>
          <w:lang w:val="en-US" w:eastAsia="zh-TW"/>
        </w:rPr>
        <w:t xml:space="preserve"> </w:t>
      </w:r>
      <w:r w:rsidR="001D1B4D">
        <w:rPr>
          <w:rFonts w:ascii="Times New Roman" w:eastAsia="PMingLiU" w:hAnsi="Times New Roman" w:cs="Times New Roman"/>
          <w:sz w:val="24"/>
          <w:szCs w:val="24"/>
          <w:lang w:val="en-US" w:eastAsia="zh-TW"/>
        </w:rPr>
        <w:t xml:space="preserve">temporally </w:t>
      </w:r>
      <w:r w:rsidRPr="002A07F3">
        <w:rPr>
          <w:rFonts w:ascii="Times New Roman" w:eastAsia="PMingLiU" w:hAnsi="Times New Roman" w:cs="Times New Roman"/>
          <w:sz w:val="24"/>
          <w:szCs w:val="24"/>
          <w:lang w:val="en-US" w:eastAsia="zh-TW"/>
        </w:rPr>
        <w:t xml:space="preserve">distant </w:t>
      </w:r>
      <w:r w:rsidR="009910AE">
        <w:rPr>
          <w:rFonts w:ascii="Times New Roman" w:eastAsia="PMingLiU" w:hAnsi="Times New Roman" w:cs="Times New Roman"/>
          <w:sz w:val="24"/>
          <w:szCs w:val="24"/>
          <w:lang w:val="en-US" w:eastAsia="zh-TW"/>
        </w:rPr>
        <w:t>(vs. close)</w:t>
      </w:r>
      <w:r w:rsidRPr="002A07F3">
        <w:rPr>
          <w:rFonts w:ascii="Times New Roman" w:eastAsia="PMingLiU" w:hAnsi="Times New Roman" w:cs="Times New Roman"/>
          <w:sz w:val="24"/>
          <w:szCs w:val="24"/>
          <w:lang w:val="en-US" w:eastAsia="zh-TW"/>
        </w:rPr>
        <w:t xml:space="preserve">, and were unique </w:t>
      </w:r>
      <w:r w:rsidR="009910AE">
        <w:rPr>
          <w:rFonts w:ascii="Times New Roman" w:eastAsia="PMingLiU" w:hAnsi="Times New Roman" w:cs="Times New Roman"/>
          <w:sz w:val="24"/>
          <w:szCs w:val="24"/>
          <w:lang w:val="en-US" w:eastAsia="zh-TW"/>
        </w:rPr>
        <w:t xml:space="preserve">(vs. </w:t>
      </w:r>
      <w:r w:rsidRPr="002A07F3">
        <w:rPr>
          <w:rFonts w:ascii="Times New Roman" w:eastAsia="PMingLiU" w:hAnsi="Times New Roman" w:cs="Times New Roman"/>
          <w:sz w:val="24"/>
          <w:szCs w:val="24"/>
          <w:lang w:val="en-US" w:eastAsia="zh-TW"/>
        </w:rPr>
        <w:t>common</w:t>
      </w:r>
      <w:r w:rsidR="009910AE" w:rsidRPr="008B3312">
        <w:rPr>
          <w:rFonts w:ascii="Times New Roman" w:eastAsia="PMingLiU" w:hAnsi="Times New Roman" w:cs="Times New Roman"/>
          <w:sz w:val="24"/>
          <w:szCs w:val="24"/>
          <w:lang w:val="en-US" w:eastAsia="zh-TW"/>
        </w:rPr>
        <w:t>)</w:t>
      </w:r>
      <w:r w:rsidRPr="008B3312">
        <w:rPr>
          <w:rFonts w:ascii="Times New Roman" w:eastAsia="PMingLiU" w:hAnsi="Times New Roman" w:cs="Times New Roman"/>
          <w:sz w:val="24"/>
          <w:szCs w:val="24"/>
          <w:lang w:val="en-US" w:eastAsia="zh-TW"/>
        </w:rPr>
        <w:t xml:space="preserve">. </w:t>
      </w:r>
      <w:r w:rsidR="008707E8" w:rsidRPr="008B3312">
        <w:rPr>
          <w:rFonts w:ascii="Times New Roman" w:eastAsia="PMingLiU" w:hAnsi="Times New Roman" w:cs="Times New Roman"/>
          <w:sz w:val="24"/>
          <w:szCs w:val="24"/>
          <w:lang w:val="en-US" w:eastAsia="zh-TW"/>
        </w:rPr>
        <w:t>O</w:t>
      </w:r>
      <w:r w:rsidR="00284D7D" w:rsidRPr="008B3312">
        <w:rPr>
          <w:rFonts w:ascii="Times New Roman" w:eastAsia="PMingLiU" w:hAnsi="Times New Roman" w:cs="Times New Roman"/>
          <w:sz w:val="24"/>
          <w:szCs w:val="24"/>
          <w:lang w:val="en-US" w:eastAsia="zh-TW"/>
        </w:rPr>
        <w:t xml:space="preserve">nly </w:t>
      </w:r>
      <w:r w:rsidR="00101CF0" w:rsidRPr="008B3312">
        <w:rPr>
          <w:rFonts w:ascii="Times New Roman" w:eastAsia="PMingLiU" w:hAnsi="Times New Roman" w:cs="Times New Roman"/>
          <w:sz w:val="24"/>
          <w:szCs w:val="24"/>
          <w:lang w:val="en-US" w:eastAsia="zh-TW"/>
        </w:rPr>
        <w:t xml:space="preserve">longing </w:t>
      </w:r>
      <w:r w:rsidR="00284D7D" w:rsidRPr="008B3312">
        <w:rPr>
          <w:rFonts w:ascii="Times New Roman" w:eastAsia="PMingLiU" w:hAnsi="Times New Roman" w:cs="Times New Roman"/>
          <w:sz w:val="24"/>
          <w:szCs w:val="24"/>
          <w:lang w:val="en-US" w:eastAsia="zh-TW"/>
        </w:rPr>
        <w:t xml:space="preserve">featured a </w:t>
      </w:r>
      <w:r w:rsidR="0057078A">
        <w:rPr>
          <w:rFonts w:ascii="Times New Roman" w:eastAsia="PMingLiU" w:hAnsi="Times New Roman" w:cs="Times New Roman"/>
          <w:sz w:val="24"/>
          <w:szCs w:val="24"/>
          <w:lang w:val="en-US" w:eastAsia="zh-TW"/>
        </w:rPr>
        <w:t>matching</w:t>
      </w:r>
      <w:r w:rsidR="00284D7D" w:rsidRPr="008B3312">
        <w:rPr>
          <w:rFonts w:ascii="Times New Roman" w:eastAsia="PMingLiU" w:hAnsi="Times New Roman" w:cs="Times New Roman"/>
          <w:sz w:val="24"/>
          <w:szCs w:val="24"/>
          <w:lang w:val="en-US" w:eastAsia="zh-TW"/>
        </w:rPr>
        <w:t xml:space="preserve"> </w:t>
      </w:r>
      <w:r w:rsidR="008B3312" w:rsidRPr="002F0AD3">
        <w:rPr>
          <w:rFonts w:ascii="Times New Roman" w:eastAsia="PMingLiU" w:hAnsi="Times New Roman" w:cs="Times New Roman"/>
          <w:sz w:val="24"/>
          <w:szCs w:val="24"/>
          <w:lang w:val="en-US" w:eastAsia="zh-TW"/>
        </w:rPr>
        <w:t>pattern</w:t>
      </w:r>
      <w:r w:rsidR="002450D8" w:rsidRPr="002F0AD3">
        <w:rPr>
          <w:rFonts w:ascii="Times New Roman" w:eastAsia="PMingLiU" w:hAnsi="Times New Roman" w:cs="Times New Roman"/>
          <w:sz w:val="24"/>
          <w:szCs w:val="24"/>
          <w:lang w:val="en-US" w:eastAsia="zh-TW"/>
        </w:rPr>
        <w:t xml:space="preserve">, yet </w:t>
      </w:r>
      <w:r w:rsidR="001D1142">
        <w:rPr>
          <w:rFonts w:ascii="Times New Roman" w:eastAsia="PMingLiU" w:hAnsi="Times New Roman" w:cs="Times New Roman"/>
          <w:sz w:val="24"/>
          <w:szCs w:val="24"/>
          <w:lang w:val="en-US" w:eastAsia="zh-TW"/>
        </w:rPr>
        <w:t xml:space="preserve">supplementary analyses demonstrated that </w:t>
      </w:r>
      <w:r w:rsidR="002450D8" w:rsidRPr="002F0AD3">
        <w:rPr>
          <w:rFonts w:ascii="Times New Roman" w:eastAsia="PMingLiU" w:hAnsi="Times New Roman" w:cs="Times New Roman"/>
          <w:sz w:val="24"/>
          <w:szCs w:val="24"/>
          <w:lang w:val="en-US" w:eastAsia="zh-TW"/>
        </w:rPr>
        <w:t>the appraisal p</w:t>
      </w:r>
      <w:r w:rsidR="008B3312" w:rsidRPr="002F0AD3">
        <w:rPr>
          <w:rFonts w:ascii="Times New Roman" w:eastAsia="PMingLiU" w:hAnsi="Times New Roman" w:cs="Times New Roman"/>
          <w:sz w:val="24"/>
          <w:szCs w:val="24"/>
          <w:lang w:val="en-US" w:eastAsia="zh-TW"/>
        </w:rPr>
        <w:t>rofiles of nostalgia and longing were distinct</w:t>
      </w:r>
      <w:r w:rsidR="00284D7D" w:rsidRPr="008B3312">
        <w:rPr>
          <w:rFonts w:ascii="Times New Roman" w:eastAsia="PMingLiU" w:hAnsi="Times New Roman" w:cs="Times New Roman"/>
          <w:sz w:val="24"/>
          <w:szCs w:val="24"/>
          <w:lang w:val="en-US" w:eastAsia="zh-TW"/>
        </w:rPr>
        <w:t xml:space="preserve">. </w:t>
      </w:r>
    </w:p>
    <w:p w14:paraId="590D2006" w14:textId="77777777" w:rsidR="003D0049" w:rsidRPr="002A07F3" w:rsidRDefault="003D0049" w:rsidP="00065CA3">
      <w:pPr>
        <w:keepNext/>
        <w:spacing w:after="0" w:line="480" w:lineRule="exact"/>
        <w:jc w:val="center"/>
        <w:rPr>
          <w:rFonts w:ascii="Times New Roman" w:eastAsia="PMingLiU" w:hAnsi="Times New Roman" w:cs="Times New Roman"/>
          <w:b/>
          <w:bCs/>
          <w:sz w:val="24"/>
          <w:szCs w:val="24"/>
          <w:lang w:val="en-US" w:eastAsia="zh-TW"/>
        </w:rPr>
      </w:pPr>
      <w:r w:rsidRPr="002A07F3">
        <w:rPr>
          <w:rFonts w:ascii="Times New Roman" w:hAnsi="Times New Roman" w:cs="Times New Roman"/>
          <w:b/>
          <w:bCs/>
          <w:sz w:val="24"/>
          <w:szCs w:val="24"/>
          <w:lang w:val="en-US"/>
        </w:rPr>
        <w:t xml:space="preserve">Study 3: Manipulated </w:t>
      </w:r>
      <w:r w:rsidR="0060730A">
        <w:rPr>
          <w:rFonts w:ascii="Times New Roman" w:hAnsi="Times New Roman" w:cs="Times New Roman"/>
          <w:b/>
          <w:bCs/>
          <w:sz w:val="24"/>
          <w:szCs w:val="24"/>
          <w:lang w:val="en-US"/>
        </w:rPr>
        <w:t>Appraisals</w:t>
      </w:r>
      <w:r w:rsidRPr="002A07F3">
        <w:rPr>
          <w:rFonts w:ascii="Times New Roman" w:hAnsi="Times New Roman" w:cs="Times New Roman"/>
          <w:b/>
          <w:bCs/>
          <w:sz w:val="24"/>
          <w:szCs w:val="24"/>
          <w:lang w:val="en-US"/>
        </w:rPr>
        <w:t xml:space="preserve"> of </w:t>
      </w:r>
      <w:r w:rsidRPr="002A07F3">
        <w:rPr>
          <w:rFonts w:ascii="Times New Roman" w:eastAsia="PMingLiU" w:hAnsi="Times New Roman" w:cs="Times New Roman"/>
          <w:b/>
          <w:bCs/>
          <w:sz w:val="24"/>
          <w:szCs w:val="24"/>
          <w:lang w:val="en-US" w:eastAsia="zh-TW"/>
        </w:rPr>
        <w:t>Recalled</w:t>
      </w:r>
      <w:r w:rsidR="00AF2A81">
        <w:rPr>
          <w:rFonts w:ascii="Times New Roman" w:hAnsi="Times New Roman" w:cs="Times New Roman"/>
          <w:b/>
          <w:bCs/>
          <w:sz w:val="24"/>
          <w:szCs w:val="24"/>
          <w:lang w:val="en-US"/>
        </w:rPr>
        <w:t xml:space="preserve"> Events</w:t>
      </w:r>
    </w:p>
    <w:p w14:paraId="67927BB4" w14:textId="36897321" w:rsidR="003D0049" w:rsidRPr="002A07F3" w:rsidRDefault="00DA62E0" w:rsidP="00E37974">
      <w:pPr>
        <w:spacing w:after="0" w:line="480" w:lineRule="exact"/>
        <w:ind w:firstLine="720"/>
        <w:rPr>
          <w:rFonts w:ascii="Times New Roman" w:eastAsia="PMingLiU" w:hAnsi="Times New Roman" w:cs="Times New Roman"/>
          <w:sz w:val="24"/>
          <w:szCs w:val="24"/>
          <w:lang w:val="en-US" w:eastAsia="zh-TW"/>
        </w:rPr>
      </w:pPr>
      <w:r>
        <w:rPr>
          <w:rFonts w:ascii="Times New Roman" w:eastAsia="PMingLiU" w:hAnsi="Times New Roman" w:cs="Times New Roman"/>
          <w:sz w:val="24"/>
          <w:szCs w:val="24"/>
          <w:lang w:val="en-US" w:eastAsia="zh-TW"/>
        </w:rPr>
        <w:t xml:space="preserve">In </w:t>
      </w:r>
      <w:r w:rsidR="003D0049" w:rsidRPr="002A07F3">
        <w:rPr>
          <w:rFonts w:ascii="Times New Roman" w:eastAsia="PMingLiU" w:hAnsi="Times New Roman" w:cs="Times New Roman"/>
          <w:sz w:val="24"/>
          <w:szCs w:val="24"/>
          <w:lang w:val="en-US" w:eastAsia="zh-TW"/>
        </w:rPr>
        <w:t>Study 1</w:t>
      </w:r>
      <w:r>
        <w:rPr>
          <w:rFonts w:ascii="Times New Roman" w:eastAsia="PMingLiU" w:hAnsi="Times New Roman" w:cs="Times New Roman"/>
          <w:sz w:val="24"/>
          <w:szCs w:val="24"/>
          <w:lang w:val="en-US" w:eastAsia="zh-TW"/>
        </w:rPr>
        <w:t>, we presented</w:t>
      </w:r>
      <w:r w:rsidR="00194F63">
        <w:rPr>
          <w:rFonts w:ascii="Times New Roman" w:eastAsia="PMingLiU" w:hAnsi="Times New Roman" w:cs="Times New Roman"/>
          <w:sz w:val="24"/>
          <w:szCs w:val="24"/>
          <w:lang w:val="en-US" w:eastAsia="zh-TW"/>
        </w:rPr>
        <w:t xml:space="preserve"> a correlational analysis of </w:t>
      </w:r>
      <w:r w:rsidR="003D0049" w:rsidRPr="002A07F3">
        <w:rPr>
          <w:rFonts w:ascii="Times New Roman" w:eastAsia="PMingLiU" w:hAnsi="Times New Roman" w:cs="Times New Roman"/>
          <w:sz w:val="24"/>
          <w:szCs w:val="24"/>
          <w:lang w:val="en-US" w:eastAsia="zh-TW"/>
        </w:rPr>
        <w:t xml:space="preserve">nostalgia’s appraisal profile based on events from participants’ lives. In Study 2, we </w:t>
      </w:r>
      <w:r w:rsidR="00E37974">
        <w:rPr>
          <w:rFonts w:ascii="Times New Roman" w:eastAsia="PMingLiU" w:hAnsi="Times New Roman" w:cs="Times New Roman"/>
          <w:sz w:val="24"/>
          <w:szCs w:val="24"/>
          <w:lang w:val="en-US" w:eastAsia="zh-TW"/>
        </w:rPr>
        <w:t>used a within-subjects design to</w:t>
      </w:r>
      <w:r w:rsidR="00E37974" w:rsidRPr="002A07F3">
        <w:rPr>
          <w:rFonts w:ascii="Times New Roman" w:eastAsia="PMingLiU" w:hAnsi="Times New Roman" w:cs="Times New Roman"/>
          <w:sz w:val="24"/>
          <w:szCs w:val="24"/>
          <w:lang w:val="en-US" w:eastAsia="zh-TW"/>
        </w:rPr>
        <w:t xml:space="preserve"> </w:t>
      </w:r>
      <w:r w:rsidR="003D0049" w:rsidRPr="002A07F3">
        <w:rPr>
          <w:rFonts w:ascii="Times New Roman" w:eastAsia="PMingLiU" w:hAnsi="Times New Roman" w:cs="Times New Roman"/>
          <w:sz w:val="24"/>
          <w:szCs w:val="24"/>
          <w:lang w:val="en-US" w:eastAsia="zh-TW"/>
        </w:rPr>
        <w:t xml:space="preserve">manipulate </w:t>
      </w:r>
      <w:r w:rsidR="0060730A">
        <w:rPr>
          <w:rFonts w:ascii="Times New Roman" w:eastAsia="PMingLiU" w:hAnsi="Times New Roman" w:cs="Times New Roman"/>
          <w:sz w:val="24"/>
          <w:szCs w:val="24"/>
          <w:lang w:val="en-US" w:eastAsia="zh-TW"/>
        </w:rPr>
        <w:t>appraisals</w:t>
      </w:r>
      <w:r w:rsidR="003D0049" w:rsidRPr="002A07F3">
        <w:rPr>
          <w:rFonts w:ascii="Times New Roman" w:eastAsia="PMingLiU" w:hAnsi="Times New Roman" w:cs="Times New Roman"/>
          <w:sz w:val="24"/>
          <w:szCs w:val="24"/>
          <w:lang w:val="en-US" w:eastAsia="zh-TW"/>
        </w:rPr>
        <w:t xml:space="preserve"> </w:t>
      </w:r>
      <w:r w:rsidR="00E37974">
        <w:rPr>
          <w:rFonts w:ascii="Times New Roman" w:eastAsia="PMingLiU" w:hAnsi="Times New Roman" w:cs="Times New Roman"/>
          <w:sz w:val="24"/>
          <w:szCs w:val="24"/>
          <w:lang w:val="en-US" w:eastAsia="zh-TW"/>
        </w:rPr>
        <w:t>in</w:t>
      </w:r>
      <w:r w:rsidR="00194F63">
        <w:rPr>
          <w:rFonts w:ascii="Times New Roman" w:eastAsia="PMingLiU" w:hAnsi="Times New Roman" w:cs="Times New Roman"/>
          <w:sz w:val="24"/>
          <w:szCs w:val="24"/>
          <w:lang w:val="en-US" w:eastAsia="zh-TW"/>
        </w:rPr>
        <w:t xml:space="preserve"> a vignette paradigm with</w:t>
      </w:r>
      <w:r w:rsidR="003D0049" w:rsidRPr="002A07F3">
        <w:rPr>
          <w:rFonts w:ascii="Times New Roman" w:eastAsia="PMingLiU" w:hAnsi="Times New Roman" w:cs="Times New Roman"/>
          <w:sz w:val="24"/>
          <w:szCs w:val="24"/>
          <w:lang w:val="en-US" w:eastAsia="zh-TW"/>
        </w:rPr>
        <w:t xml:space="preserve"> hypothetical events. In Study 3, we </w:t>
      </w:r>
      <w:r w:rsidR="00D54728">
        <w:rPr>
          <w:rFonts w:ascii="Times New Roman" w:eastAsia="PMingLiU" w:hAnsi="Times New Roman" w:cs="Times New Roman"/>
          <w:sz w:val="24"/>
          <w:szCs w:val="24"/>
          <w:lang w:val="en-US" w:eastAsia="zh-TW"/>
        </w:rPr>
        <w:t xml:space="preserve">introduced </w:t>
      </w:r>
      <w:r>
        <w:rPr>
          <w:rFonts w:ascii="Times New Roman" w:eastAsia="PMingLiU" w:hAnsi="Times New Roman" w:cs="Times New Roman"/>
          <w:sz w:val="24"/>
          <w:szCs w:val="24"/>
          <w:lang w:val="en-US" w:eastAsia="zh-TW"/>
        </w:rPr>
        <w:t xml:space="preserve">additional methodological </w:t>
      </w:r>
      <w:r w:rsidR="00D54728">
        <w:rPr>
          <w:rFonts w:ascii="Times New Roman" w:eastAsia="PMingLiU" w:hAnsi="Times New Roman" w:cs="Times New Roman"/>
          <w:sz w:val="24"/>
          <w:szCs w:val="24"/>
          <w:lang w:val="en-US" w:eastAsia="zh-TW"/>
        </w:rPr>
        <w:t>improvements</w:t>
      </w:r>
      <w:r>
        <w:rPr>
          <w:rFonts w:ascii="Times New Roman" w:eastAsia="PMingLiU" w:hAnsi="Times New Roman" w:cs="Times New Roman"/>
          <w:sz w:val="24"/>
          <w:szCs w:val="24"/>
          <w:lang w:val="en-US" w:eastAsia="zh-TW"/>
        </w:rPr>
        <w:t>. In particular, we</w:t>
      </w:r>
      <w:r w:rsidR="003D0049" w:rsidRPr="002A07F3">
        <w:rPr>
          <w:rFonts w:ascii="Times New Roman" w:eastAsia="PMingLiU" w:hAnsi="Times New Roman" w:cs="Times New Roman"/>
          <w:sz w:val="24"/>
          <w:szCs w:val="24"/>
          <w:lang w:val="en-US" w:eastAsia="zh-TW"/>
        </w:rPr>
        <w:t xml:space="preserve"> </w:t>
      </w:r>
      <w:r w:rsidR="00E37974">
        <w:rPr>
          <w:rFonts w:ascii="Times New Roman" w:eastAsia="PMingLiU" w:hAnsi="Times New Roman" w:cs="Times New Roman"/>
          <w:sz w:val="24"/>
          <w:szCs w:val="24"/>
          <w:lang w:val="en-US" w:eastAsia="zh-TW"/>
        </w:rPr>
        <w:t>(a)</w:t>
      </w:r>
      <w:r w:rsidR="00173A46">
        <w:rPr>
          <w:rFonts w:ascii="Times New Roman" w:eastAsia="PMingLiU" w:hAnsi="Times New Roman" w:cs="Times New Roman"/>
          <w:sz w:val="24"/>
          <w:szCs w:val="24"/>
          <w:lang w:val="en-US" w:eastAsia="zh-TW"/>
        </w:rPr>
        <w:t xml:space="preserve"> </w:t>
      </w:r>
      <w:r w:rsidR="003D0049" w:rsidRPr="002A07F3">
        <w:rPr>
          <w:rFonts w:ascii="Times New Roman" w:eastAsia="PMingLiU" w:hAnsi="Times New Roman" w:cs="Times New Roman"/>
          <w:sz w:val="24"/>
          <w:szCs w:val="24"/>
          <w:lang w:val="en-US" w:eastAsia="zh-TW"/>
        </w:rPr>
        <w:t>manipulat</w:t>
      </w:r>
      <w:r>
        <w:rPr>
          <w:rFonts w:ascii="Times New Roman" w:eastAsia="PMingLiU" w:hAnsi="Times New Roman" w:cs="Times New Roman"/>
          <w:sz w:val="24"/>
          <w:szCs w:val="24"/>
          <w:lang w:val="en-US" w:eastAsia="zh-TW"/>
        </w:rPr>
        <w:t>ed</w:t>
      </w:r>
      <w:r w:rsidR="003D0049" w:rsidRPr="002A07F3">
        <w:rPr>
          <w:rFonts w:ascii="Times New Roman" w:eastAsia="PMingLiU" w:hAnsi="Times New Roman" w:cs="Times New Roman"/>
          <w:sz w:val="24"/>
          <w:szCs w:val="24"/>
          <w:lang w:val="en-US" w:eastAsia="zh-TW"/>
        </w:rPr>
        <w:t xml:space="preserve"> </w:t>
      </w:r>
      <w:r w:rsidR="0060730A">
        <w:rPr>
          <w:rFonts w:ascii="Times New Roman" w:eastAsia="PMingLiU" w:hAnsi="Times New Roman" w:cs="Times New Roman"/>
          <w:sz w:val="24"/>
          <w:szCs w:val="24"/>
          <w:lang w:val="en-US" w:eastAsia="zh-TW"/>
        </w:rPr>
        <w:t>appraisals</w:t>
      </w:r>
      <w:r w:rsidR="003D0049" w:rsidRPr="002A07F3">
        <w:rPr>
          <w:rFonts w:ascii="Times New Roman" w:eastAsia="PMingLiU" w:hAnsi="Times New Roman" w:cs="Times New Roman"/>
          <w:sz w:val="24"/>
          <w:szCs w:val="24"/>
          <w:lang w:val="en-US" w:eastAsia="zh-TW"/>
        </w:rPr>
        <w:t xml:space="preserve"> between</w:t>
      </w:r>
      <w:r>
        <w:rPr>
          <w:rFonts w:ascii="Times New Roman" w:eastAsia="PMingLiU" w:hAnsi="Times New Roman" w:cs="Times New Roman"/>
          <w:sz w:val="24"/>
          <w:szCs w:val="24"/>
          <w:lang w:val="en-US" w:eastAsia="zh-TW"/>
        </w:rPr>
        <w:t>-</w:t>
      </w:r>
      <w:r w:rsidR="00796B47">
        <w:rPr>
          <w:rFonts w:ascii="Times New Roman" w:eastAsia="PMingLiU" w:hAnsi="Times New Roman" w:cs="Times New Roman"/>
          <w:sz w:val="24"/>
          <w:szCs w:val="24"/>
          <w:lang w:val="en-US" w:eastAsia="zh-TW"/>
        </w:rPr>
        <w:t>subjects</w:t>
      </w:r>
      <w:r w:rsidR="003D0049" w:rsidRPr="002A07F3">
        <w:rPr>
          <w:rFonts w:ascii="Times New Roman" w:eastAsia="PMingLiU" w:hAnsi="Times New Roman" w:cs="Times New Roman"/>
          <w:sz w:val="24"/>
          <w:szCs w:val="24"/>
          <w:lang w:val="en-US" w:eastAsia="zh-TW"/>
        </w:rPr>
        <w:t xml:space="preserve"> </w:t>
      </w:r>
      <w:r w:rsidR="00E37974">
        <w:rPr>
          <w:rFonts w:ascii="Times New Roman" w:eastAsia="PMingLiU" w:hAnsi="Times New Roman" w:cs="Times New Roman"/>
          <w:sz w:val="24"/>
          <w:szCs w:val="24"/>
          <w:lang w:val="en-US" w:eastAsia="zh-TW"/>
        </w:rPr>
        <w:t>rather than within</w:t>
      </w:r>
      <w:r>
        <w:rPr>
          <w:rFonts w:ascii="Times New Roman" w:eastAsia="PMingLiU" w:hAnsi="Times New Roman" w:cs="Times New Roman"/>
          <w:sz w:val="24"/>
          <w:szCs w:val="24"/>
          <w:lang w:val="en-US" w:eastAsia="zh-TW"/>
        </w:rPr>
        <w:t>-subjects,</w:t>
      </w:r>
      <w:r w:rsidR="003D0049" w:rsidRPr="002A07F3">
        <w:rPr>
          <w:rFonts w:ascii="Times New Roman" w:eastAsia="PMingLiU" w:hAnsi="Times New Roman" w:cs="Times New Roman"/>
          <w:sz w:val="24"/>
          <w:szCs w:val="24"/>
          <w:lang w:val="en-US" w:eastAsia="zh-TW"/>
        </w:rPr>
        <w:t xml:space="preserve"> and </w:t>
      </w:r>
      <w:r w:rsidR="00E37974">
        <w:rPr>
          <w:rFonts w:ascii="Times New Roman" w:eastAsia="PMingLiU" w:hAnsi="Times New Roman" w:cs="Times New Roman"/>
          <w:sz w:val="24"/>
          <w:szCs w:val="24"/>
          <w:lang w:val="en-US" w:eastAsia="zh-TW"/>
        </w:rPr>
        <w:t>(b) elicit</w:t>
      </w:r>
      <w:r>
        <w:rPr>
          <w:rFonts w:ascii="Times New Roman" w:eastAsia="PMingLiU" w:hAnsi="Times New Roman" w:cs="Times New Roman"/>
          <w:sz w:val="24"/>
          <w:szCs w:val="24"/>
          <w:lang w:val="en-US" w:eastAsia="zh-TW"/>
        </w:rPr>
        <w:t>ed</w:t>
      </w:r>
      <w:r w:rsidR="00E37974">
        <w:rPr>
          <w:rFonts w:ascii="Times New Roman" w:eastAsia="PMingLiU" w:hAnsi="Times New Roman" w:cs="Times New Roman"/>
          <w:sz w:val="24"/>
          <w:szCs w:val="24"/>
          <w:lang w:val="en-US" w:eastAsia="zh-TW"/>
        </w:rPr>
        <w:t xml:space="preserve"> actual events experienced by participants that </w:t>
      </w:r>
      <w:r>
        <w:rPr>
          <w:rFonts w:ascii="Times New Roman" w:eastAsia="PMingLiU" w:hAnsi="Times New Roman" w:cs="Times New Roman"/>
          <w:sz w:val="24"/>
          <w:szCs w:val="24"/>
          <w:lang w:val="en-US" w:eastAsia="zh-TW"/>
        </w:rPr>
        <w:t xml:space="preserve">involved </w:t>
      </w:r>
      <w:r w:rsidR="00E37974">
        <w:rPr>
          <w:rFonts w:ascii="Times New Roman" w:eastAsia="PMingLiU" w:hAnsi="Times New Roman" w:cs="Times New Roman"/>
          <w:sz w:val="24"/>
          <w:szCs w:val="24"/>
          <w:lang w:val="en-US" w:eastAsia="zh-TW"/>
        </w:rPr>
        <w:t xml:space="preserve">specific </w:t>
      </w:r>
      <w:r w:rsidR="0060730A">
        <w:rPr>
          <w:rFonts w:ascii="Times New Roman" w:eastAsia="PMingLiU" w:hAnsi="Times New Roman" w:cs="Times New Roman"/>
          <w:sz w:val="24"/>
          <w:szCs w:val="24"/>
          <w:lang w:val="en-US" w:eastAsia="zh-TW"/>
        </w:rPr>
        <w:t>appraisals</w:t>
      </w:r>
      <w:r w:rsidR="003D0049" w:rsidRPr="002A07F3">
        <w:rPr>
          <w:rFonts w:ascii="Times New Roman" w:eastAsia="PMingLiU" w:hAnsi="Times New Roman" w:cs="Times New Roman"/>
          <w:sz w:val="24"/>
          <w:szCs w:val="24"/>
          <w:lang w:val="en-US" w:eastAsia="zh-TW"/>
        </w:rPr>
        <w:t xml:space="preserve">. </w:t>
      </w:r>
      <w:r>
        <w:rPr>
          <w:rFonts w:ascii="Times New Roman" w:eastAsia="PMingLiU" w:hAnsi="Times New Roman" w:cs="Times New Roman"/>
          <w:sz w:val="24"/>
          <w:szCs w:val="24"/>
          <w:lang w:val="en-US" w:eastAsia="zh-TW"/>
        </w:rPr>
        <w:t>W</w:t>
      </w:r>
      <w:r w:rsidR="003D0049" w:rsidRPr="002A07F3">
        <w:rPr>
          <w:rFonts w:ascii="Times New Roman" w:eastAsia="PMingLiU" w:hAnsi="Times New Roman" w:cs="Times New Roman"/>
          <w:sz w:val="24"/>
          <w:szCs w:val="24"/>
          <w:lang w:val="en-US" w:eastAsia="zh-TW"/>
        </w:rPr>
        <w:t xml:space="preserve">e </w:t>
      </w:r>
      <w:r>
        <w:rPr>
          <w:rFonts w:ascii="Times New Roman" w:eastAsia="PMingLiU" w:hAnsi="Times New Roman" w:cs="Times New Roman"/>
          <w:sz w:val="24"/>
          <w:szCs w:val="24"/>
          <w:lang w:val="en-US" w:eastAsia="zh-TW"/>
        </w:rPr>
        <w:t>continued seek</w:t>
      </w:r>
      <w:r w:rsidR="00656C8D">
        <w:rPr>
          <w:rFonts w:ascii="Times New Roman" w:eastAsia="PMingLiU" w:hAnsi="Times New Roman" w:cs="Times New Roman"/>
          <w:sz w:val="24"/>
          <w:szCs w:val="24"/>
          <w:lang w:val="en-US" w:eastAsia="zh-TW"/>
        </w:rPr>
        <w:t>ing</w:t>
      </w:r>
      <w:r w:rsidR="003D0049" w:rsidRPr="002A07F3">
        <w:rPr>
          <w:rFonts w:ascii="Times New Roman" w:eastAsia="PMingLiU" w:hAnsi="Times New Roman" w:cs="Times New Roman"/>
          <w:sz w:val="24"/>
          <w:szCs w:val="24"/>
          <w:lang w:val="en-US" w:eastAsia="zh-TW"/>
        </w:rPr>
        <w:t xml:space="preserve"> to identify nostalgia’s appraisal profile</w:t>
      </w:r>
      <w:r>
        <w:rPr>
          <w:rFonts w:ascii="Times New Roman" w:eastAsia="PMingLiU" w:hAnsi="Times New Roman" w:cs="Times New Roman"/>
          <w:sz w:val="24"/>
          <w:szCs w:val="24"/>
          <w:lang w:val="en-US" w:eastAsia="zh-TW"/>
        </w:rPr>
        <w:t>,</w:t>
      </w:r>
      <w:r w:rsidR="003D0049" w:rsidRPr="002A07F3">
        <w:rPr>
          <w:rFonts w:ascii="Times New Roman" w:eastAsia="PMingLiU" w:hAnsi="Times New Roman" w:cs="Times New Roman"/>
          <w:sz w:val="24"/>
          <w:szCs w:val="24"/>
          <w:lang w:val="en-US" w:eastAsia="zh-TW"/>
        </w:rPr>
        <w:t xml:space="preserve"> and </w:t>
      </w:r>
      <w:r>
        <w:rPr>
          <w:rFonts w:ascii="Times New Roman" w:eastAsia="PMingLiU" w:hAnsi="Times New Roman" w:cs="Times New Roman"/>
          <w:sz w:val="24"/>
          <w:szCs w:val="24"/>
          <w:lang w:val="en-US" w:eastAsia="zh-TW"/>
        </w:rPr>
        <w:t xml:space="preserve">we </w:t>
      </w:r>
      <w:r w:rsidR="003D0049" w:rsidRPr="002A07F3">
        <w:rPr>
          <w:rFonts w:ascii="Times New Roman" w:eastAsia="PMingLiU" w:hAnsi="Times New Roman" w:cs="Times New Roman"/>
          <w:sz w:val="24"/>
          <w:szCs w:val="24"/>
          <w:lang w:val="en-US" w:eastAsia="zh-TW"/>
        </w:rPr>
        <w:t xml:space="preserve">did so by examining the impact of </w:t>
      </w:r>
      <w:r w:rsidR="00B735F9" w:rsidRPr="00B735F9">
        <w:rPr>
          <w:rFonts w:ascii="Times New Roman" w:eastAsia="PMingLiU" w:hAnsi="Times New Roman" w:cs="Times New Roman"/>
          <w:sz w:val="24"/>
          <w:szCs w:val="24"/>
          <w:lang w:val="en-US" w:eastAsia="zh-TW"/>
        </w:rPr>
        <w:t>pleasantness</w:t>
      </w:r>
      <w:r w:rsidR="003D0049" w:rsidRPr="002A07F3">
        <w:rPr>
          <w:rFonts w:ascii="Times New Roman" w:eastAsia="PMingLiU" w:hAnsi="Times New Roman" w:cs="Times New Roman"/>
          <w:sz w:val="24"/>
          <w:szCs w:val="24"/>
          <w:lang w:val="en-US" w:eastAsia="zh-TW"/>
        </w:rPr>
        <w:t xml:space="preserve">, </w:t>
      </w:r>
      <w:r w:rsidR="00E6541B">
        <w:rPr>
          <w:rFonts w:ascii="Times New Roman" w:eastAsia="PMingLiU" w:hAnsi="Times New Roman" w:cs="Times New Roman"/>
          <w:sz w:val="24"/>
          <w:szCs w:val="24"/>
          <w:lang w:val="en-US" w:eastAsia="zh-TW"/>
        </w:rPr>
        <w:t>irretrievable</w:t>
      </w:r>
      <w:r w:rsidR="00070341" w:rsidRPr="00070341">
        <w:rPr>
          <w:rFonts w:ascii="Times New Roman" w:eastAsia="PMingLiU" w:hAnsi="Times New Roman" w:cs="Times New Roman"/>
          <w:sz w:val="24"/>
          <w:szCs w:val="24"/>
          <w:lang w:val="en-US" w:eastAsia="zh-TW"/>
        </w:rPr>
        <w:t xml:space="preserve"> loss</w:t>
      </w:r>
      <w:r w:rsidR="003D0049" w:rsidRPr="002A07F3">
        <w:rPr>
          <w:rFonts w:ascii="Times New Roman" w:eastAsia="PMingLiU" w:hAnsi="Times New Roman" w:cs="Times New Roman"/>
          <w:sz w:val="24"/>
          <w:szCs w:val="24"/>
          <w:lang w:val="en-US" w:eastAsia="zh-TW"/>
        </w:rPr>
        <w:t xml:space="preserve">, </w:t>
      </w:r>
      <w:r w:rsidR="0064355D">
        <w:rPr>
          <w:rFonts w:ascii="Times New Roman" w:eastAsia="PMingLiU" w:hAnsi="Times New Roman" w:cs="Times New Roman"/>
          <w:sz w:val="24"/>
          <w:szCs w:val="24"/>
          <w:lang w:val="en-US" w:eastAsia="zh-TW"/>
        </w:rPr>
        <w:t xml:space="preserve">temporal </w:t>
      </w:r>
      <w:r w:rsidR="003D0049" w:rsidRPr="002A07F3">
        <w:rPr>
          <w:rFonts w:ascii="Times New Roman" w:eastAsia="PMingLiU" w:hAnsi="Times New Roman" w:cs="Times New Roman"/>
          <w:sz w:val="24"/>
          <w:szCs w:val="24"/>
          <w:lang w:val="en-US" w:eastAsia="zh-TW"/>
        </w:rPr>
        <w:t xml:space="preserve">distance, and uniqueness appraisals on </w:t>
      </w:r>
      <w:r w:rsidR="00E37974">
        <w:rPr>
          <w:rFonts w:ascii="Times New Roman" w:eastAsia="PMingLiU" w:hAnsi="Times New Roman" w:cs="Times New Roman"/>
          <w:sz w:val="24"/>
          <w:szCs w:val="24"/>
          <w:lang w:val="en-US" w:eastAsia="zh-TW"/>
        </w:rPr>
        <w:t>the intensity of experienced</w:t>
      </w:r>
      <w:r w:rsidR="00E37974" w:rsidRPr="002A07F3">
        <w:rPr>
          <w:rFonts w:ascii="Times New Roman" w:eastAsia="PMingLiU" w:hAnsi="Times New Roman" w:cs="Times New Roman"/>
          <w:sz w:val="24"/>
          <w:szCs w:val="24"/>
          <w:lang w:val="en-US" w:eastAsia="zh-TW"/>
        </w:rPr>
        <w:t xml:space="preserve"> </w:t>
      </w:r>
      <w:r w:rsidR="003D0049" w:rsidRPr="002A07F3">
        <w:rPr>
          <w:rFonts w:ascii="Times New Roman" w:eastAsia="PMingLiU" w:hAnsi="Times New Roman" w:cs="Times New Roman"/>
          <w:sz w:val="24"/>
          <w:szCs w:val="24"/>
          <w:lang w:val="en-US" w:eastAsia="zh-TW"/>
        </w:rPr>
        <w:t>nostalgia</w:t>
      </w:r>
      <w:r w:rsidR="00D54728">
        <w:rPr>
          <w:rFonts w:ascii="Times New Roman" w:eastAsia="PMingLiU" w:hAnsi="Times New Roman" w:cs="Times New Roman"/>
          <w:sz w:val="24"/>
          <w:szCs w:val="24"/>
          <w:lang w:val="en-US" w:eastAsia="zh-TW"/>
        </w:rPr>
        <w:t xml:space="preserve"> (relative to </w:t>
      </w:r>
      <w:r w:rsidR="00CB723D">
        <w:rPr>
          <w:rFonts w:ascii="Times New Roman" w:eastAsia="PMingLiU" w:hAnsi="Times New Roman" w:cs="Times New Roman"/>
          <w:sz w:val="24"/>
          <w:szCs w:val="24"/>
          <w:lang w:val="en-US" w:eastAsia="zh-TW"/>
        </w:rPr>
        <w:t xml:space="preserve">comparator </w:t>
      </w:r>
      <w:r w:rsidR="00D54728">
        <w:rPr>
          <w:rFonts w:ascii="Times New Roman" w:eastAsia="PMingLiU" w:hAnsi="Times New Roman" w:cs="Times New Roman"/>
          <w:sz w:val="24"/>
          <w:szCs w:val="24"/>
          <w:lang w:val="en-US" w:eastAsia="zh-TW"/>
        </w:rPr>
        <w:t>emotions)</w:t>
      </w:r>
      <w:r w:rsidR="003D0049" w:rsidRPr="002A07F3">
        <w:rPr>
          <w:rFonts w:ascii="Times New Roman" w:eastAsia="PMingLiU" w:hAnsi="Times New Roman" w:cs="Times New Roman"/>
          <w:sz w:val="24"/>
          <w:szCs w:val="24"/>
          <w:lang w:val="en-US" w:eastAsia="zh-TW"/>
        </w:rPr>
        <w:t>.</w:t>
      </w:r>
    </w:p>
    <w:p w14:paraId="79A091BD" w14:textId="223F035B" w:rsidR="003D0049" w:rsidRPr="002A07F3" w:rsidRDefault="003D0049" w:rsidP="00E37974">
      <w:pPr>
        <w:spacing w:after="0" w:line="480" w:lineRule="exact"/>
        <w:ind w:firstLine="720"/>
        <w:rPr>
          <w:rFonts w:ascii="Times New Roman" w:hAnsi="Times New Roman" w:cs="Times New Roman"/>
          <w:sz w:val="24"/>
          <w:szCs w:val="24"/>
          <w:lang w:val="en-US"/>
        </w:rPr>
      </w:pPr>
      <w:r w:rsidRPr="002A07F3">
        <w:rPr>
          <w:rFonts w:ascii="Times New Roman" w:hAnsi="Times New Roman" w:cs="Times New Roman"/>
          <w:b/>
          <w:bCs/>
          <w:sz w:val="24"/>
          <w:szCs w:val="24"/>
          <w:lang w:val="en-US"/>
        </w:rPr>
        <w:t xml:space="preserve">Participants and design. </w:t>
      </w:r>
      <w:r w:rsidR="00950BE0" w:rsidRPr="002A07F3">
        <w:rPr>
          <w:rFonts w:ascii="Times New Roman" w:hAnsi="Times New Roman" w:cs="Times New Roman"/>
          <w:sz w:val="24"/>
          <w:szCs w:val="24"/>
          <w:lang w:val="en-US"/>
        </w:rPr>
        <w:t xml:space="preserve">We </w:t>
      </w:r>
      <w:r w:rsidR="00950BE0">
        <w:rPr>
          <w:rFonts w:ascii="Times New Roman" w:hAnsi="Times New Roman" w:cs="Times New Roman"/>
          <w:sz w:val="24"/>
          <w:szCs w:val="24"/>
          <w:lang w:val="en-US"/>
        </w:rPr>
        <w:t xml:space="preserve">recruited </w:t>
      </w:r>
      <w:r w:rsidR="00950BE0" w:rsidRPr="002A07F3">
        <w:rPr>
          <w:rFonts w:ascii="Times New Roman" w:hAnsi="Times New Roman" w:cs="Times New Roman"/>
          <w:sz w:val="24"/>
          <w:szCs w:val="24"/>
          <w:lang w:val="en-US"/>
        </w:rPr>
        <w:t>1,</w:t>
      </w:r>
      <w:r w:rsidR="00950BE0">
        <w:rPr>
          <w:rFonts w:ascii="Times New Roman" w:hAnsi="Times New Roman" w:cs="Times New Roman"/>
          <w:sz w:val="24"/>
          <w:szCs w:val="24"/>
          <w:lang w:val="en-US"/>
        </w:rPr>
        <w:t>025</w:t>
      </w:r>
      <w:r w:rsidR="00950BE0" w:rsidRPr="002A07F3">
        <w:rPr>
          <w:rFonts w:ascii="Times New Roman" w:hAnsi="Times New Roman" w:cs="Times New Roman"/>
          <w:sz w:val="24"/>
          <w:szCs w:val="24"/>
          <w:lang w:val="en-US"/>
        </w:rPr>
        <w:t xml:space="preserve"> </w:t>
      </w:r>
      <w:r w:rsidR="00E74D55">
        <w:rPr>
          <w:rFonts w:ascii="Times New Roman" w:eastAsia="PMingLiU" w:hAnsi="Times New Roman" w:cs="Times New Roman" w:hint="eastAsia"/>
          <w:sz w:val="24"/>
          <w:szCs w:val="24"/>
          <w:lang w:val="en-US" w:eastAsia="zh-TW"/>
        </w:rPr>
        <w:t xml:space="preserve">members of the </w:t>
      </w:r>
      <w:r w:rsidR="00E74D55" w:rsidRPr="00E74D55">
        <w:rPr>
          <w:rFonts w:ascii="Times New Roman" w:hAnsi="Times New Roman" w:cs="Times New Roman"/>
          <w:sz w:val="24"/>
          <w:szCs w:val="24"/>
          <w:lang w:val="en-US"/>
        </w:rPr>
        <w:t>WisoPanel</w:t>
      </w:r>
      <w:r w:rsidR="00D34A68">
        <w:rPr>
          <w:rFonts w:ascii="Times New Roman" w:hAnsi="Times New Roman" w:cs="Times New Roman"/>
          <w:sz w:val="24"/>
          <w:szCs w:val="24"/>
          <w:lang w:val="en-US"/>
        </w:rPr>
        <w:t xml:space="preserve"> </w:t>
      </w:r>
      <w:r w:rsidR="00D34A68">
        <w:rPr>
          <w:rFonts w:ascii="Times New Roman" w:eastAsia="PMingLiU" w:hAnsi="Times New Roman" w:cs="Times New Roman"/>
          <w:sz w:val="24"/>
          <w:szCs w:val="24"/>
          <w:lang w:val="en-US" w:eastAsia="zh-TW"/>
        </w:rPr>
        <w:t>(Göritz, 2014)</w:t>
      </w:r>
      <w:r w:rsidR="00950BE0" w:rsidRPr="002A07F3">
        <w:rPr>
          <w:rFonts w:ascii="Times New Roman" w:hAnsi="Times New Roman" w:cs="Times New Roman"/>
          <w:sz w:val="24"/>
          <w:szCs w:val="24"/>
          <w:lang w:val="en-US"/>
        </w:rPr>
        <w:t>.</w:t>
      </w:r>
      <w:r w:rsidR="00950BE0">
        <w:rPr>
          <w:rFonts w:ascii="Times New Roman" w:hAnsi="Times New Roman" w:cs="Times New Roman"/>
          <w:sz w:val="24"/>
          <w:szCs w:val="24"/>
          <w:lang w:val="en-US"/>
        </w:rPr>
        <w:t xml:space="preserve"> </w:t>
      </w:r>
      <w:r w:rsidR="00DA62E0">
        <w:rPr>
          <w:rFonts w:ascii="Times New Roman" w:hAnsi="Times New Roman" w:cs="Times New Roman"/>
          <w:sz w:val="24"/>
          <w:szCs w:val="24"/>
          <w:lang w:val="en-US"/>
        </w:rPr>
        <w:t>We excluded</w:t>
      </w:r>
      <w:r w:rsidR="00950BE0">
        <w:rPr>
          <w:rFonts w:ascii="Times New Roman" w:hAnsi="Times New Roman" w:cs="Times New Roman"/>
          <w:sz w:val="24"/>
          <w:szCs w:val="24"/>
          <w:lang w:val="en-US"/>
        </w:rPr>
        <w:t xml:space="preserve"> </w:t>
      </w:r>
      <w:r w:rsidR="00762836">
        <w:rPr>
          <w:rFonts w:ascii="Times New Roman" w:hAnsi="Times New Roman" w:cs="Times New Roman"/>
          <w:sz w:val="24"/>
          <w:szCs w:val="24"/>
          <w:lang w:val="en-US"/>
        </w:rPr>
        <w:t>31</w:t>
      </w:r>
      <w:r w:rsidR="00DA62E0">
        <w:rPr>
          <w:rFonts w:ascii="Times New Roman" w:hAnsi="Times New Roman" w:cs="Times New Roman"/>
          <w:sz w:val="24"/>
          <w:szCs w:val="24"/>
          <w:lang w:val="en-US"/>
        </w:rPr>
        <w:t xml:space="preserve"> persons</w:t>
      </w:r>
      <w:r w:rsidR="00950BE0">
        <w:rPr>
          <w:rFonts w:ascii="Times New Roman" w:hAnsi="Times New Roman" w:cs="Times New Roman"/>
          <w:sz w:val="24"/>
          <w:szCs w:val="24"/>
          <w:lang w:val="en-US"/>
        </w:rPr>
        <w:t xml:space="preserve"> based on one or more of the following criteria: (a) being under 18 years of age, (b) </w:t>
      </w:r>
      <w:r w:rsidR="00DC0A39">
        <w:rPr>
          <w:rFonts w:ascii="Times New Roman" w:hAnsi="Times New Roman" w:cs="Times New Roman"/>
          <w:sz w:val="24"/>
          <w:szCs w:val="24"/>
          <w:lang w:val="en-US"/>
        </w:rPr>
        <w:t xml:space="preserve">stating </w:t>
      </w:r>
      <w:r w:rsidR="00950BE0">
        <w:rPr>
          <w:rFonts w:ascii="Times New Roman" w:hAnsi="Times New Roman" w:cs="Times New Roman"/>
          <w:sz w:val="24"/>
          <w:szCs w:val="24"/>
          <w:lang w:val="en-US"/>
        </w:rPr>
        <w:t>unfamiliar</w:t>
      </w:r>
      <w:r w:rsidR="00DA62E0">
        <w:rPr>
          <w:rFonts w:ascii="Times New Roman" w:hAnsi="Times New Roman" w:cs="Times New Roman"/>
          <w:sz w:val="24"/>
          <w:szCs w:val="24"/>
          <w:lang w:val="en-US"/>
        </w:rPr>
        <w:t>ity</w:t>
      </w:r>
      <w:r w:rsidR="00950BE0">
        <w:rPr>
          <w:rFonts w:ascii="Times New Roman" w:hAnsi="Times New Roman" w:cs="Times New Roman"/>
          <w:sz w:val="24"/>
          <w:szCs w:val="24"/>
          <w:lang w:val="en-US"/>
        </w:rPr>
        <w:t xml:space="preserve"> with the </w:t>
      </w:r>
      <w:r w:rsidR="00796B47">
        <w:rPr>
          <w:rFonts w:ascii="Times New Roman" w:hAnsi="Times New Roman" w:cs="Times New Roman"/>
          <w:sz w:val="24"/>
          <w:szCs w:val="24"/>
          <w:lang w:val="en-US"/>
        </w:rPr>
        <w:t xml:space="preserve">construct </w:t>
      </w:r>
      <w:r w:rsidR="00950BE0">
        <w:rPr>
          <w:rFonts w:ascii="Times New Roman" w:hAnsi="Times New Roman" w:cs="Times New Roman"/>
          <w:sz w:val="24"/>
          <w:szCs w:val="24"/>
          <w:lang w:val="en-US"/>
        </w:rPr>
        <w:t xml:space="preserve">of nostalgia, or (c) reporting poor German language skills. The final sample consisted of </w:t>
      </w:r>
      <w:r w:rsidR="00762836">
        <w:rPr>
          <w:rFonts w:ascii="Times New Roman" w:hAnsi="Times New Roman" w:cs="Times New Roman"/>
          <w:sz w:val="24"/>
          <w:szCs w:val="24"/>
          <w:lang w:val="en-US"/>
        </w:rPr>
        <w:t>994</w:t>
      </w:r>
      <w:r w:rsidR="00950BE0">
        <w:rPr>
          <w:rFonts w:ascii="Times New Roman" w:hAnsi="Times New Roman" w:cs="Times New Roman"/>
          <w:sz w:val="24"/>
          <w:szCs w:val="24"/>
          <w:lang w:val="en-US"/>
        </w:rPr>
        <w:t xml:space="preserve"> </w:t>
      </w:r>
      <w:r w:rsidR="00DA62E0">
        <w:rPr>
          <w:rFonts w:ascii="Times New Roman" w:hAnsi="Times New Roman" w:cs="Times New Roman"/>
          <w:sz w:val="24"/>
          <w:szCs w:val="24"/>
          <w:lang w:val="en-US"/>
        </w:rPr>
        <w:t>persons</w:t>
      </w:r>
      <w:r w:rsidR="00950BE0">
        <w:rPr>
          <w:rFonts w:ascii="Times New Roman" w:hAnsi="Times New Roman" w:cs="Times New Roman"/>
          <w:sz w:val="24"/>
          <w:szCs w:val="24"/>
          <w:lang w:val="en-US"/>
        </w:rPr>
        <w:t xml:space="preserve">, </w:t>
      </w:r>
      <w:r w:rsidR="00762836">
        <w:rPr>
          <w:rFonts w:ascii="Times New Roman" w:hAnsi="Times New Roman" w:cs="Times New Roman"/>
          <w:sz w:val="24"/>
          <w:szCs w:val="24"/>
          <w:lang w:val="en-US"/>
        </w:rPr>
        <w:t>613</w:t>
      </w:r>
      <w:r w:rsidR="00796B47">
        <w:rPr>
          <w:rFonts w:ascii="Times New Roman" w:hAnsi="Times New Roman" w:cs="Times New Roman"/>
          <w:sz w:val="24"/>
          <w:szCs w:val="24"/>
          <w:lang w:val="en-US"/>
        </w:rPr>
        <w:t xml:space="preserve"> of which were</w:t>
      </w:r>
      <w:r w:rsidRPr="002A07F3">
        <w:rPr>
          <w:rFonts w:ascii="Times New Roman" w:hAnsi="Times New Roman" w:cs="Times New Roman"/>
          <w:sz w:val="24"/>
          <w:szCs w:val="24"/>
          <w:lang w:val="en-US"/>
        </w:rPr>
        <w:t xml:space="preserve"> women and </w:t>
      </w:r>
      <w:r w:rsidR="00762836">
        <w:rPr>
          <w:rFonts w:ascii="Times New Roman" w:hAnsi="Times New Roman" w:cs="Times New Roman"/>
          <w:sz w:val="24"/>
          <w:szCs w:val="24"/>
          <w:lang w:val="en-US"/>
        </w:rPr>
        <w:t>381</w:t>
      </w:r>
      <w:r w:rsidRPr="002A07F3">
        <w:rPr>
          <w:rFonts w:ascii="Times New Roman" w:hAnsi="Times New Roman" w:cs="Times New Roman"/>
          <w:sz w:val="24"/>
          <w:szCs w:val="24"/>
          <w:lang w:val="en-US"/>
        </w:rPr>
        <w:t xml:space="preserve"> men</w:t>
      </w:r>
      <w:r w:rsidR="00796B47">
        <w:rPr>
          <w:rFonts w:ascii="Times New Roman" w:hAnsi="Times New Roman" w:cs="Times New Roman"/>
          <w:sz w:val="24"/>
          <w:szCs w:val="24"/>
          <w:lang w:val="en-US"/>
        </w:rPr>
        <w:t>. Participants ranged in</w:t>
      </w:r>
      <w:r w:rsidRPr="002A07F3">
        <w:rPr>
          <w:rFonts w:ascii="Times New Roman" w:hAnsi="Times New Roman" w:cs="Times New Roman"/>
          <w:sz w:val="24"/>
          <w:szCs w:val="24"/>
          <w:lang w:val="en-US"/>
        </w:rPr>
        <w:t xml:space="preserve"> age</w:t>
      </w:r>
      <w:r w:rsidR="00796B47">
        <w:rPr>
          <w:rFonts w:ascii="Times New Roman" w:hAnsi="Times New Roman" w:cs="Times New Roman"/>
          <w:sz w:val="24"/>
          <w:szCs w:val="24"/>
          <w:lang w:val="en-US"/>
        </w:rPr>
        <w:t xml:space="preserve"> from</w:t>
      </w:r>
      <w:r w:rsidRPr="002A07F3">
        <w:rPr>
          <w:rFonts w:ascii="Times New Roman" w:hAnsi="Times New Roman" w:cs="Times New Roman"/>
          <w:sz w:val="24"/>
          <w:szCs w:val="24"/>
          <w:lang w:val="en-US"/>
        </w:rPr>
        <w:t xml:space="preserve"> 1</w:t>
      </w:r>
      <w:r w:rsidR="00762836">
        <w:rPr>
          <w:rFonts w:ascii="Times New Roman" w:hAnsi="Times New Roman" w:cs="Times New Roman"/>
          <w:sz w:val="24"/>
          <w:szCs w:val="24"/>
          <w:lang w:val="en-US"/>
        </w:rPr>
        <w:t>8</w:t>
      </w:r>
      <w:r w:rsidRPr="002A07F3">
        <w:rPr>
          <w:rFonts w:ascii="Times New Roman" w:hAnsi="Times New Roman" w:cs="Times New Roman"/>
          <w:sz w:val="24"/>
          <w:szCs w:val="24"/>
          <w:lang w:val="en-US"/>
        </w:rPr>
        <w:t xml:space="preserve"> </w:t>
      </w:r>
      <w:r w:rsidR="00796B47">
        <w:rPr>
          <w:rFonts w:ascii="Times New Roman" w:hAnsi="Times New Roman" w:cs="Times New Roman"/>
          <w:sz w:val="24"/>
          <w:szCs w:val="24"/>
          <w:lang w:val="en-US"/>
        </w:rPr>
        <w:t>to</w:t>
      </w:r>
      <w:r w:rsidR="00796B47"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88 years (</w:t>
      </w:r>
      <w:r w:rsidRPr="002A07F3">
        <w:rPr>
          <w:rFonts w:ascii="Times New Roman" w:hAnsi="Times New Roman" w:cs="Times New Roman"/>
          <w:i/>
          <w:iCs/>
          <w:sz w:val="24"/>
          <w:szCs w:val="24"/>
          <w:lang w:val="en-US"/>
        </w:rPr>
        <w:t>M</w:t>
      </w:r>
      <w:r w:rsidRPr="002A07F3">
        <w:rPr>
          <w:rFonts w:ascii="Times New Roman" w:hAnsi="Times New Roman" w:cs="Times New Roman"/>
          <w:sz w:val="24"/>
          <w:szCs w:val="24"/>
          <w:lang w:val="en-US"/>
        </w:rPr>
        <w:t xml:space="preserve"> = </w:t>
      </w:r>
      <w:r w:rsidR="00762836">
        <w:rPr>
          <w:rFonts w:ascii="Times New Roman" w:hAnsi="Times New Roman" w:cs="Times New Roman"/>
          <w:sz w:val="24"/>
          <w:szCs w:val="24"/>
          <w:lang w:val="en-US"/>
        </w:rPr>
        <w:t>44.33</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SD</w:t>
      </w:r>
      <w:r w:rsidRPr="002A07F3">
        <w:rPr>
          <w:rFonts w:ascii="Times New Roman" w:hAnsi="Times New Roman" w:cs="Times New Roman"/>
          <w:sz w:val="24"/>
          <w:szCs w:val="24"/>
          <w:lang w:val="en-US"/>
        </w:rPr>
        <w:t xml:space="preserve"> = 14.</w:t>
      </w:r>
      <w:r w:rsidR="00762836">
        <w:rPr>
          <w:rFonts w:ascii="Times New Roman" w:hAnsi="Times New Roman" w:cs="Times New Roman"/>
          <w:sz w:val="24"/>
          <w:szCs w:val="24"/>
          <w:lang w:val="en-US"/>
        </w:rPr>
        <w:t>45</w:t>
      </w:r>
      <w:r w:rsidRPr="002A07F3">
        <w:rPr>
          <w:rFonts w:ascii="Times New Roman" w:hAnsi="Times New Roman" w:cs="Times New Roman"/>
          <w:sz w:val="24"/>
          <w:szCs w:val="24"/>
          <w:lang w:val="en-US"/>
        </w:rPr>
        <w:t>), and residing in Germany (</w:t>
      </w:r>
      <w:r w:rsidRPr="002A07F3">
        <w:rPr>
          <w:rFonts w:ascii="Times New Roman" w:hAnsi="Times New Roman" w:cs="Times New Roman"/>
          <w:i/>
          <w:iCs/>
          <w:sz w:val="24"/>
          <w:szCs w:val="24"/>
          <w:lang w:val="en-US"/>
        </w:rPr>
        <w:t>N</w:t>
      </w:r>
      <w:r w:rsidRPr="002A07F3">
        <w:rPr>
          <w:rFonts w:ascii="Times New Roman" w:hAnsi="Times New Roman" w:cs="Times New Roman"/>
          <w:sz w:val="24"/>
          <w:szCs w:val="24"/>
          <w:lang w:val="en-US"/>
        </w:rPr>
        <w:t xml:space="preserve"> = </w:t>
      </w:r>
      <w:r w:rsidR="00762836">
        <w:rPr>
          <w:rFonts w:ascii="Times New Roman" w:hAnsi="Times New Roman" w:cs="Times New Roman"/>
          <w:sz w:val="24"/>
          <w:szCs w:val="24"/>
          <w:lang w:val="en-US"/>
        </w:rPr>
        <w:t>952</w:t>
      </w:r>
      <w:r w:rsidRPr="002A07F3">
        <w:rPr>
          <w:rFonts w:ascii="Times New Roman" w:hAnsi="Times New Roman" w:cs="Times New Roman"/>
          <w:sz w:val="24"/>
          <w:szCs w:val="24"/>
          <w:lang w:val="en-US"/>
        </w:rPr>
        <w:t>), Austria (</w:t>
      </w:r>
      <w:r w:rsidRPr="002A07F3">
        <w:rPr>
          <w:rFonts w:ascii="Times New Roman" w:hAnsi="Times New Roman" w:cs="Times New Roman"/>
          <w:i/>
          <w:iCs/>
          <w:sz w:val="24"/>
          <w:szCs w:val="24"/>
          <w:lang w:val="en-US"/>
        </w:rPr>
        <w:t>N</w:t>
      </w:r>
      <w:r w:rsidRPr="002A07F3">
        <w:rPr>
          <w:rFonts w:ascii="Times New Roman" w:hAnsi="Times New Roman" w:cs="Times New Roman"/>
          <w:sz w:val="24"/>
          <w:szCs w:val="24"/>
          <w:lang w:val="en-US"/>
        </w:rPr>
        <w:t xml:space="preserve"> = 23), or Switzerland (</w:t>
      </w:r>
      <w:r w:rsidRPr="002A07F3">
        <w:rPr>
          <w:rFonts w:ascii="Times New Roman" w:hAnsi="Times New Roman" w:cs="Times New Roman"/>
          <w:i/>
          <w:iCs/>
          <w:sz w:val="24"/>
          <w:szCs w:val="24"/>
          <w:lang w:val="en-US"/>
        </w:rPr>
        <w:t>N</w:t>
      </w:r>
      <w:r w:rsidRPr="002A07F3">
        <w:rPr>
          <w:rFonts w:ascii="Times New Roman" w:hAnsi="Times New Roman" w:cs="Times New Roman"/>
          <w:sz w:val="24"/>
          <w:szCs w:val="24"/>
          <w:lang w:val="en-US"/>
        </w:rPr>
        <w:t xml:space="preserve"> = 9; 1</w:t>
      </w:r>
      <w:r w:rsidR="00762836">
        <w:rPr>
          <w:rFonts w:ascii="Times New Roman" w:hAnsi="Times New Roman" w:cs="Times New Roman"/>
          <w:sz w:val="24"/>
          <w:szCs w:val="24"/>
          <w:lang w:val="en-US"/>
        </w:rPr>
        <w:t>0</w:t>
      </w:r>
      <w:r w:rsidRPr="002A07F3">
        <w:rPr>
          <w:rFonts w:ascii="Times New Roman" w:hAnsi="Times New Roman" w:cs="Times New Roman"/>
          <w:sz w:val="24"/>
          <w:szCs w:val="24"/>
          <w:lang w:val="en-US"/>
        </w:rPr>
        <w:t xml:space="preserve"> undeclared). </w:t>
      </w:r>
      <w:r w:rsidR="00173A46">
        <w:rPr>
          <w:rFonts w:ascii="Times New Roman" w:hAnsi="Times New Roman" w:cs="Times New Roman"/>
          <w:sz w:val="24"/>
          <w:szCs w:val="24"/>
          <w:lang w:val="en-US"/>
        </w:rPr>
        <w:t>E</w:t>
      </w:r>
      <w:r w:rsidRPr="002A07F3">
        <w:rPr>
          <w:rFonts w:ascii="Times New Roman" w:hAnsi="Times New Roman" w:cs="Times New Roman"/>
          <w:sz w:val="24"/>
          <w:szCs w:val="24"/>
          <w:lang w:val="en-US"/>
        </w:rPr>
        <w:t>ducation level</w:t>
      </w:r>
      <w:r w:rsidR="00173A46">
        <w:rPr>
          <w:rFonts w:ascii="Times New Roman" w:hAnsi="Times New Roman" w:cs="Times New Roman"/>
          <w:sz w:val="24"/>
          <w:szCs w:val="24"/>
          <w:lang w:val="en-US"/>
        </w:rPr>
        <w:t>s</w:t>
      </w:r>
      <w:r w:rsidRPr="002A07F3">
        <w:rPr>
          <w:rFonts w:ascii="Times New Roman" w:hAnsi="Times New Roman" w:cs="Times New Roman"/>
          <w:sz w:val="24"/>
          <w:szCs w:val="24"/>
          <w:lang w:val="en-US"/>
        </w:rPr>
        <w:t xml:space="preserve"> varied, with </w:t>
      </w:r>
      <w:r w:rsidR="00762836">
        <w:rPr>
          <w:rFonts w:ascii="Times New Roman" w:hAnsi="Times New Roman" w:cs="Times New Roman"/>
          <w:sz w:val="24"/>
          <w:szCs w:val="24"/>
          <w:lang w:val="en-US"/>
        </w:rPr>
        <w:t>8</w:t>
      </w:r>
      <w:r w:rsidRPr="002A07F3">
        <w:rPr>
          <w:rFonts w:ascii="Times New Roman" w:hAnsi="Times New Roman" w:cs="Times New Roman"/>
          <w:sz w:val="24"/>
          <w:szCs w:val="24"/>
          <w:lang w:val="en-US"/>
        </w:rPr>
        <w:t xml:space="preserve"> having received no educational degree, </w:t>
      </w:r>
      <w:r w:rsidR="00762836">
        <w:rPr>
          <w:rFonts w:ascii="Times New Roman" w:hAnsi="Times New Roman" w:cs="Times New Roman"/>
          <w:sz w:val="24"/>
          <w:szCs w:val="24"/>
          <w:lang w:val="en-US"/>
        </w:rPr>
        <w:t>88</w:t>
      </w:r>
      <w:r w:rsidRPr="002A07F3">
        <w:rPr>
          <w:rFonts w:ascii="Times New Roman" w:hAnsi="Times New Roman" w:cs="Times New Roman"/>
          <w:sz w:val="24"/>
          <w:szCs w:val="24"/>
          <w:lang w:val="en-US"/>
        </w:rPr>
        <w:t xml:space="preserve"> </w:t>
      </w:r>
      <w:r w:rsidR="00B87EDA">
        <w:rPr>
          <w:rFonts w:ascii="Times New Roman" w:eastAsia="PMingLiU" w:hAnsi="Times New Roman" w:cs="Times New Roman" w:hint="eastAsia"/>
          <w:sz w:val="24"/>
          <w:szCs w:val="24"/>
          <w:lang w:val="en-US" w:eastAsia="zh-TW"/>
        </w:rPr>
        <w:t xml:space="preserve">having received </w:t>
      </w:r>
      <w:r w:rsidR="006A55DC">
        <w:rPr>
          <w:rFonts w:ascii="Times New Roman" w:eastAsia="PMingLiU" w:hAnsi="Times New Roman" w:cs="Times New Roman"/>
          <w:sz w:val="24"/>
          <w:szCs w:val="24"/>
          <w:lang w:val="en-US" w:eastAsia="zh-TW"/>
        </w:rPr>
        <w:t>8</w:t>
      </w:r>
      <w:r w:rsidR="006A55DC">
        <w:rPr>
          <w:rFonts w:ascii="Times New Roman" w:eastAsia="PMingLiU" w:hAnsi="Times New Roman" w:cs="Times New Roman" w:hint="eastAsia"/>
          <w:sz w:val="24"/>
          <w:szCs w:val="24"/>
          <w:lang w:val="en-US" w:eastAsia="zh-TW"/>
        </w:rPr>
        <w:t xml:space="preserve"> </w:t>
      </w:r>
      <w:r w:rsidR="00B87EDA">
        <w:rPr>
          <w:rFonts w:ascii="Times New Roman" w:eastAsia="PMingLiU" w:hAnsi="Times New Roman" w:cs="Times New Roman" w:hint="eastAsia"/>
          <w:sz w:val="24"/>
          <w:szCs w:val="24"/>
          <w:lang w:val="en-US" w:eastAsia="zh-TW"/>
        </w:rPr>
        <w:t>years of schooling</w:t>
      </w:r>
      <w:r w:rsidRPr="002A07F3">
        <w:rPr>
          <w:rFonts w:ascii="Times New Roman" w:hAnsi="Times New Roman" w:cs="Times New Roman"/>
          <w:sz w:val="24"/>
          <w:szCs w:val="24"/>
          <w:lang w:val="en-US"/>
        </w:rPr>
        <w:t xml:space="preserve">, </w:t>
      </w:r>
      <w:r w:rsidR="00762836">
        <w:rPr>
          <w:rFonts w:ascii="Times New Roman" w:hAnsi="Times New Roman" w:cs="Times New Roman"/>
          <w:sz w:val="24"/>
          <w:szCs w:val="24"/>
          <w:lang w:val="en-US"/>
        </w:rPr>
        <w:t>311</w:t>
      </w:r>
      <w:r w:rsidR="00B87EDA">
        <w:rPr>
          <w:rFonts w:ascii="Times New Roman" w:hAnsi="Times New Roman" w:cs="Times New Roman"/>
          <w:sz w:val="24"/>
          <w:szCs w:val="24"/>
          <w:lang w:val="en-US"/>
        </w:rPr>
        <w:t xml:space="preserve"> with </w:t>
      </w:r>
      <w:r w:rsidR="006A55DC">
        <w:rPr>
          <w:rFonts w:ascii="Times New Roman" w:hAnsi="Times New Roman" w:cs="Times New Roman"/>
          <w:sz w:val="24"/>
          <w:szCs w:val="24"/>
          <w:lang w:val="en-US"/>
        </w:rPr>
        <w:t>10 years of education</w:t>
      </w:r>
      <w:r w:rsidRPr="002A07F3">
        <w:rPr>
          <w:rFonts w:ascii="Times New Roman" w:hAnsi="Times New Roman" w:cs="Times New Roman"/>
          <w:sz w:val="24"/>
          <w:szCs w:val="24"/>
          <w:lang w:val="en-US"/>
        </w:rPr>
        <w:t xml:space="preserve">, </w:t>
      </w:r>
      <w:r w:rsidR="00762836">
        <w:rPr>
          <w:rFonts w:ascii="Times New Roman" w:hAnsi="Times New Roman" w:cs="Times New Roman"/>
          <w:sz w:val="24"/>
          <w:szCs w:val="24"/>
          <w:lang w:val="en-US"/>
        </w:rPr>
        <w:t>263</w:t>
      </w:r>
      <w:r w:rsidRPr="002A07F3">
        <w:rPr>
          <w:rFonts w:ascii="Times New Roman" w:hAnsi="Times New Roman" w:cs="Times New Roman"/>
          <w:sz w:val="24"/>
          <w:szCs w:val="24"/>
          <w:lang w:val="en-US"/>
        </w:rPr>
        <w:t xml:space="preserve"> with </w:t>
      </w:r>
      <w:r w:rsidR="006A55DC">
        <w:rPr>
          <w:rFonts w:ascii="Times New Roman" w:eastAsia="PMingLiU" w:hAnsi="Times New Roman" w:cs="Times New Roman"/>
          <w:sz w:val="24"/>
          <w:szCs w:val="24"/>
          <w:lang w:val="en-US" w:eastAsia="zh-TW"/>
        </w:rPr>
        <w:t>12-13 years of education</w:t>
      </w:r>
      <w:r w:rsidRPr="002A07F3">
        <w:rPr>
          <w:rFonts w:ascii="Times New Roman" w:hAnsi="Times New Roman" w:cs="Times New Roman"/>
          <w:sz w:val="24"/>
          <w:szCs w:val="24"/>
          <w:lang w:val="en-US"/>
        </w:rPr>
        <w:t xml:space="preserve">, </w:t>
      </w:r>
      <w:r w:rsidR="00762836">
        <w:rPr>
          <w:rFonts w:ascii="Times New Roman" w:hAnsi="Times New Roman" w:cs="Times New Roman"/>
          <w:sz w:val="24"/>
          <w:szCs w:val="24"/>
          <w:lang w:val="en-US"/>
        </w:rPr>
        <w:t>296</w:t>
      </w:r>
      <w:r w:rsidRPr="002A07F3">
        <w:rPr>
          <w:rFonts w:ascii="Times New Roman" w:hAnsi="Times New Roman" w:cs="Times New Roman"/>
          <w:sz w:val="24"/>
          <w:szCs w:val="24"/>
          <w:lang w:val="en-US"/>
        </w:rPr>
        <w:t xml:space="preserve"> with </w:t>
      </w:r>
      <w:r w:rsidR="00E37974">
        <w:rPr>
          <w:rFonts w:ascii="Times New Roman" w:eastAsia="PMingLiU" w:hAnsi="Times New Roman" w:cs="Times New Roman"/>
          <w:sz w:val="24"/>
          <w:szCs w:val="24"/>
          <w:lang w:val="en-US" w:eastAsia="zh-TW"/>
        </w:rPr>
        <w:t>a</w:t>
      </w:r>
      <w:r w:rsidR="00E37974">
        <w:rPr>
          <w:rFonts w:ascii="Times New Roman" w:eastAsia="PMingLiU" w:hAnsi="Times New Roman" w:cs="Times New Roman" w:hint="eastAsia"/>
          <w:sz w:val="24"/>
          <w:szCs w:val="24"/>
          <w:lang w:val="en-US" w:eastAsia="zh-TW"/>
        </w:rPr>
        <w:t xml:space="preserve"> </w:t>
      </w:r>
      <w:r w:rsidR="00B87EDA">
        <w:rPr>
          <w:rFonts w:ascii="Times New Roman" w:eastAsia="PMingLiU" w:hAnsi="Times New Roman" w:cs="Times New Roman" w:hint="eastAsia"/>
          <w:sz w:val="24"/>
          <w:szCs w:val="24"/>
          <w:lang w:val="en-US" w:eastAsia="zh-TW"/>
        </w:rPr>
        <w:t>university degree</w:t>
      </w:r>
      <w:r w:rsidR="00E37974">
        <w:rPr>
          <w:rFonts w:ascii="Times New Roman" w:eastAsia="PMingLiU" w:hAnsi="Times New Roman" w:cs="Times New Roman"/>
          <w:sz w:val="24"/>
          <w:szCs w:val="24"/>
          <w:lang w:val="en-US" w:eastAsia="zh-TW"/>
        </w:rPr>
        <w:t xml:space="preserve">, and </w:t>
      </w:r>
      <w:r w:rsidR="00E37974" w:rsidRPr="002A07F3">
        <w:rPr>
          <w:rFonts w:ascii="Times New Roman" w:hAnsi="Times New Roman" w:cs="Times New Roman"/>
          <w:sz w:val="24"/>
          <w:szCs w:val="24"/>
          <w:lang w:val="en-US"/>
        </w:rPr>
        <w:t xml:space="preserve">28 with a </w:t>
      </w:r>
      <w:r w:rsidR="00E37974">
        <w:rPr>
          <w:rFonts w:ascii="Times New Roman" w:hAnsi="Times New Roman" w:cs="Times New Roman"/>
          <w:sz w:val="24"/>
          <w:szCs w:val="24"/>
          <w:lang w:val="en-US"/>
        </w:rPr>
        <w:t>d</w:t>
      </w:r>
      <w:r w:rsidR="00E37974" w:rsidRPr="002A07F3">
        <w:rPr>
          <w:rFonts w:ascii="Times New Roman" w:hAnsi="Times New Roman" w:cs="Times New Roman"/>
          <w:sz w:val="24"/>
          <w:szCs w:val="24"/>
          <w:lang w:val="en-US"/>
        </w:rPr>
        <w:t>octorate</w:t>
      </w:r>
      <w:r w:rsidRPr="002A07F3">
        <w:rPr>
          <w:rFonts w:ascii="Times New Roman" w:hAnsi="Times New Roman" w:cs="Times New Roman"/>
          <w:sz w:val="24"/>
          <w:szCs w:val="24"/>
          <w:lang w:val="en-US"/>
        </w:rPr>
        <w:t xml:space="preserve">. </w:t>
      </w:r>
      <w:r w:rsidRPr="002A07F3">
        <w:rPr>
          <w:rFonts w:ascii="Times New Roman" w:eastAsia="PMingLiU" w:hAnsi="Times New Roman" w:cs="Times New Roman"/>
          <w:sz w:val="24"/>
          <w:szCs w:val="24"/>
          <w:lang w:val="en-US" w:eastAsia="zh-TW"/>
        </w:rPr>
        <w:t>In</w:t>
      </w:r>
      <w:r w:rsidRPr="002A07F3">
        <w:rPr>
          <w:rFonts w:ascii="Times New Roman" w:hAnsi="Times New Roman" w:cs="Times New Roman"/>
          <w:sz w:val="24"/>
          <w:szCs w:val="24"/>
          <w:lang w:val="en-US"/>
        </w:rPr>
        <w:t xml:space="preserve"> terms of occupations, 6</w:t>
      </w:r>
      <w:r w:rsidR="00762836">
        <w:rPr>
          <w:rFonts w:ascii="Times New Roman" w:hAnsi="Times New Roman" w:cs="Times New Roman"/>
          <w:sz w:val="24"/>
          <w:szCs w:val="24"/>
          <w:lang w:val="en-US"/>
        </w:rPr>
        <w:t>08</w:t>
      </w:r>
      <w:r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lastRenderedPageBreak/>
        <w:t xml:space="preserve">participants were </w:t>
      </w:r>
      <w:r w:rsidR="00B40777">
        <w:rPr>
          <w:rFonts w:ascii="Times New Roman" w:hAnsi="Times New Roman" w:cs="Times New Roman"/>
          <w:sz w:val="24"/>
          <w:szCs w:val="24"/>
          <w:lang w:val="en-US"/>
        </w:rPr>
        <w:t>(self</w:t>
      </w:r>
      <w:r w:rsidR="000C0E06">
        <w:rPr>
          <w:rFonts w:ascii="Times New Roman" w:hAnsi="Times New Roman" w:cs="Times New Roman"/>
          <w:sz w:val="24"/>
          <w:szCs w:val="24"/>
          <w:lang w:val="en-US"/>
        </w:rPr>
        <w:t>-</w:t>
      </w:r>
      <w:r w:rsidR="00B40777">
        <w:rPr>
          <w:rFonts w:ascii="Times New Roman" w:hAnsi="Times New Roman" w:cs="Times New Roman"/>
          <w:sz w:val="24"/>
          <w:szCs w:val="24"/>
          <w:lang w:val="en-US"/>
        </w:rPr>
        <w:t>)</w:t>
      </w:r>
      <w:r w:rsidRPr="002A07F3">
        <w:rPr>
          <w:rFonts w:ascii="Times New Roman" w:hAnsi="Times New Roman" w:cs="Times New Roman"/>
          <w:sz w:val="24"/>
          <w:szCs w:val="24"/>
          <w:lang w:val="en-US"/>
        </w:rPr>
        <w:t xml:space="preserve">employed, </w:t>
      </w:r>
      <w:r w:rsidR="00762836">
        <w:rPr>
          <w:rFonts w:ascii="Times New Roman" w:hAnsi="Times New Roman" w:cs="Times New Roman"/>
          <w:sz w:val="24"/>
          <w:szCs w:val="24"/>
          <w:lang w:val="en-US"/>
        </w:rPr>
        <w:t>148</w:t>
      </w:r>
      <w:r w:rsidRPr="002A07F3">
        <w:rPr>
          <w:rFonts w:ascii="Times New Roman" w:hAnsi="Times New Roman" w:cs="Times New Roman"/>
          <w:sz w:val="24"/>
          <w:szCs w:val="24"/>
          <w:lang w:val="en-US"/>
        </w:rPr>
        <w:t xml:space="preserve"> were students, </w:t>
      </w:r>
      <w:r w:rsidR="00762836">
        <w:rPr>
          <w:rFonts w:ascii="Times New Roman" w:hAnsi="Times New Roman" w:cs="Times New Roman"/>
          <w:sz w:val="24"/>
          <w:szCs w:val="24"/>
          <w:lang w:val="en-US"/>
        </w:rPr>
        <w:t>121</w:t>
      </w:r>
      <w:r w:rsidRPr="002A07F3">
        <w:rPr>
          <w:rFonts w:ascii="Times New Roman" w:hAnsi="Times New Roman" w:cs="Times New Roman"/>
          <w:sz w:val="24"/>
          <w:szCs w:val="24"/>
          <w:lang w:val="en-US"/>
        </w:rPr>
        <w:t xml:space="preserve"> had retired, 10 wer</w:t>
      </w:r>
      <w:r w:rsidR="00762836">
        <w:rPr>
          <w:rFonts w:ascii="Times New Roman" w:hAnsi="Times New Roman" w:cs="Times New Roman"/>
          <w:sz w:val="24"/>
          <w:szCs w:val="24"/>
          <w:lang w:val="en-US"/>
        </w:rPr>
        <w:t>e stay-at-home parents, and</w:t>
      </w:r>
      <w:r w:rsidRPr="002A07F3">
        <w:rPr>
          <w:rFonts w:ascii="Times New Roman" w:hAnsi="Times New Roman" w:cs="Times New Roman"/>
          <w:sz w:val="24"/>
          <w:szCs w:val="24"/>
          <w:lang w:val="en-US"/>
        </w:rPr>
        <w:t xml:space="preserve"> 6</w:t>
      </w:r>
      <w:r w:rsidR="00762836">
        <w:rPr>
          <w:rFonts w:ascii="Times New Roman" w:hAnsi="Times New Roman" w:cs="Times New Roman"/>
          <w:sz w:val="24"/>
          <w:szCs w:val="24"/>
          <w:lang w:val="en-US"/>
        </w:rPr>
        <w:t>3</w:t>
      </w:r>
      <w:r w:rsidRPr="002A07F3">
        <w:rPr>
          <w:rFonts w:ascii="Times New Roman" w:hAnsi="Times New Roman" w:cs="Times New Roman"/>
          <w:sz w:val="24"/>
          <w:szCs w:val="24"/>
          <w:lang w:val="en-US"/>
        </w:rPr>
        <w:t xml:space="preserve"> participants were unemployed (</w:t>
      </w:r>
      <w:r w:rsidR="00762836">
        <w:rPr>
          <w:rFonts w:ascii="Times New Roman" w:hAnsi="Times New Roman" w:cs="Times New Roman"/>
          <w:sz w:val="24"/>
          <w:szCs w:val="24"/>
          <w:lang w:val="en-US"/>
        </w:rPr>
        <w:t>44</w:t>
      </w:r>
      <w:r w:rsidRPr="002A07F3">
        <w:rPr>
          <w:rFonts w:ascii="Times New Roman" w:hAnsi="Times New Roman" w:cs="Times New Roman"/>
          <w:sz w:val="24"/>
          <w:szCs w:val="24"/>
          <w:lang w:val="en-US"/>
        </w:rPr>
        <w:t xml:space="preserve"> undeclared). </w:t>
      </w:r>
    </w:p>
    <w:p w14:paraId="2003E856" w14:textId="058EEA18" w:rsidR="003D0049" w:rsidRPr="00C569DD" w:rsidRDefault="00E16C84" w:rsidP="0058213D">
      <w:pPr>
        <w:spacing w:after="0" w:line="480" w:lineRule="exact"/>
        <w:ind w:firstLine="720"/>
        <w:rPr>
          <w:rFonts w:ascii="Times New Roman" w:eastAsia="PMingLiU" w:hAnsi="Times New Roman" w:cs="Times New Roman"/>
          <w:sz w:val="24"/>
          <w:szCs w:val="24"/>
          <w:lang w:val="en-US" w:eastAsia="zh-TW"/>
        </w:rPr>
      </w:pPr>
      <w:r>
        <w:rPr>
          <w:rFonts w:ascii="Times New Roman" w:eastAsia="PMingLiU" w:hAnsi="Times New Roman" w:cs="Times New Roman"/>
          <w:sz w:val="24"/>
          <w:szCs w:val="24"/>
          <w:lang w:val="en-US" w:eastAsia="zh-TW"/>
        </w:rPr>
        <w:t>As in Study 2, we</w:t>
      </w:r>
      <w:r w:rsidR="00637C4E">
        <w:rPr>
          <w:rFonts w:ascii="Times New Roman" w:eastAsia="PMingLiU" w:hAnsi="Times New Roman" w:cs="Times New Roman"/>
          <w:sz w:val="24"/>
          <w:szCs w:val="24"/>
          <w:lang w:val="en-US" w:eastAsia="zh-TW"/>
        </w:rPr>
        <w:t xml:space="preserve"> implemented a </w:t>
      </w:r>
      <w:r w:rsidR="00637C4E">
        <w:rPr>
          <w:rFonts w:ascii="Times New Roman" w:hAnsi="Times New Roman" w:cs="Times New Roman"/>
          <w:sz w:val="24"/>
          <w:szCs w:val="24"/>
          <w:lang w:val="en-US"/>
        </w:rPr>
        <w:t xml:space="preserve">4 (appraisal dimension: </w:t>
      </w:r>
      <w:r w:rsidR="00B735F9" w:rsidRPr="00B735F9">
        <w:rPr>
          <w:rFonts w:ascii="Times New Roman" w:hAnsi="Times New Roman" w:cs="Times New Roman"/>
          <w:sz w:val="24"/>
          <w:szCs w:val="24"/>
          <w:lang w:val="en-US"/>
        </w:rPr>
        <w:t>pleasantness</w:t>
      </w:r>
      <w:r w:rsidR="00637C4E">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00637C4E">
        <w:rPr>
          <w:rFonts w:ascii="Times New Roman" w:hAnsi="Times New Roman" w:cs="Times New Roman"/>
          <w:sz w:val="24"/>
          <w:szCs w:val="24"/>
          <w:lang w:val="en-US"/>
        </w:rPr>
        <w:t xml:space="preserve"> loss, </w:t>
      </w:r>
      <w:r w:rsidR="0064355D">
        <w:rPr>
          <w:rFonts w:ascii="Times New Roman" w:hAnsi="Times New Roman" w:cs="Times New Roman"/>
          <w:sz w:val="24"/>
          <w:szCs w:val="24"/>
          <w:lang w:val="en-US"/>
        </w:rPr>
        <w:t xml:space="preserve">temporal </w:t>
      </w:r>
      <w:r w:rsidR="00637C4E">
        <w:rPr>
          <w:rFonts w:ascii="Times New Roman" w:hAnsi="Times New Roman" w:cs="Times New Roman"/>
          <w:sz w:val="24"/>
          <w:szCs w:val="24"/>
          <w:lang w:val="en-US"/>
        </w:rPr>
        <w:t xml:space="preserve">distance, uniqueness) </w:t>
      </w:r>
      <w:r w:rsidR="00637C4E">
        <w:rPr>
          <w:rFonts w:ascii="Times New Roman" w:hAnsi="Times New Roman" w:cs="Times New Roman"/>
          <w:sz w:val="24"/>
          <w:szCs w:val="24"/>
          <w:lang w:val="en-US"/>
        </w:rPr>
        <w:sym w:font="Symbol" w:char="F0B4"/>
      </w:r>
      <w:r w:rsidR="00637C4E">
        <w:rPr>
          <w:rFonts w:ascii="Times New Roman" w:hAnsi="Times New Roman" w:cs="Times New Roman"/>
          <w:sz w:val="24"/>
          <w:szCs w:val="24"/>
          <w:lang w:val="en-US"/>
        </w:rPr>
        <w:t xml:space="preserve"> 2 (level: high, low) </w:t>
      </w:r>
      <w:r w:rsidR="00637C4E">
        <w:rPr>
          <w:rFonts w:ascii="Times New Roman" w:hAnsi="Times New Roman" w:cs="Times New Roman"/>
          <w:sz w:val="24"/>
          <w:szCs w:val="24"/>
          <w:lang w:val="en-US"/>
        </w:rPr>
        <w:sym w:font="Symbol" w:char="F0B4"/>
      </w:r>
      <w:r w:rsidR="00DE19E2">
        <w:rPr>
          <w:rFonts w:ascii="Times New Roman" w:hAnsi="Times New Roman" w:cs="Times New Roman"/>
          <w:sz w:val="24"/>
          <w:szCs w:val="24"/>
          <w:lang w:val="en-US"/>
        </w:rPr>
        <w:t xml:space="preserve"> 11 (emotion</w:t>
      </w:r>
      <w:r w:rsidR="00637C4E">
        <w:rPr>
          <w:rFonts w:ascii="Times New Roman" w:hAnsi="Times New Roman" w:cs="Times New Roman"/>
          <w:sz w:val="24"/>
          <w:szCs w:val="24"/>
          <w:lang w:val="en-US"/>
        </w:rPr>
        <w:t xml:space="preserve">: nostalgia </w:t>
      </w:r>
      <w:r w:rsidR="00D23098">
        <w:rPr>
          <w:rFonts w:ascii="Times New Roman" w:hAnsi="Times New Roman" w:cs="Times New Roman"/>
          <w:sz w:val="24"/>
          <w:szCs w:val="24"/>
          <w:lang w:val="en-US"/>
        </w:rPr>
        <w:t xml:space="preserve">plus </w:t>
      </w:r>
      <w:r w:rsidR="00637C4E">
        <w:rPr>
          <w:rFonts w:ascii="Times New Roman" w:hAnsi="Times New Roman" w:cs="Times New Roman"/>
          <w:sz w:val="24"/>
          <w:szCs w:val="24"/>
          <w:lang w:val="en-US"/>
        </w:rPr>
        <w:t xml:space="preserve">10 </w:t>
      </w:r>
      <w:r w:rsidR="001C0BB3">
        <w:rPr>
          <w:rFonts w:ascii="Times New Roman" w:hAnsi="Times New Roman" w:cs="Times New Roman"/>
          <w:sz w:val="24"/>
          <w:szCs w:val="24"/>
          <w:lang w:val="en-US"/>
        </w:rPr>
        <w:t xml:space="preserve">comparator </w:t>
      </w:r>
      <w:r w:rsidR="00637C4E">
        <w:rPr>
          <w:rFonts w:ascii="Times New Roman" w:hAnsi="Times New Roman" w:cs="Times New Roman"/>
          <w:sz w:val="24"/>
          <w:szCs w:val="24"/>
          <w:lang w:val="en-US"/>
        </w:rPr>
        <w:t>emotions) design.</w:t>
      </w:r>
      <w:r>
        <w:rPr>
          <w:rFonts w:ascii="Times New Roman" w:hAnsi="Times New Roman" w:cs="Times New Roman"/>
          <w:sz w:val="24"/>
          <w:szCs w:val="24"/>
          <w:lang w:val="en-US"/>
        </w:rPr>
        <w:t xml:space="preserve"> However, whereas Study 2 </w:t>
      </w:r>
      <w:r w:rsidR="00796B47">
        <w:rPr>
          <w:rFonts w:ascii="Times New Roman" w:hAnsi="Times New Roman" w:cs="Times New Roman"/>
          <w:sz w:val="24"/>
          <w:szCs w:val="24"/>
          <w:lang w:val="en-US"/>
        </w:rPr>
        <w:t xml:space="preserve">featured </w:t>
      </w:r>
      <w:r>
        <w:rPr>
          <w:rFonts w:ascii="Times New Roman" w:hAnsi="Times New Roman" w:cs="Times New Roman"/>
          <w:sz w:val="24"/>
          <w:szCs w:val="24"/>
          <w:lang w:val="en-US"/>
        </w:rPr>
        <w:t xml:space="preserve">a within-subjects design, Study 3 </w:t>
      </w:r>
      <w:r w:rsidR="00DE19E2">
        <w:rPr>
          <w:rFonts w:ascii="Times New Roman" w:hAnsi="Times New Roman" w:cs="Times New Roman"/>
          <w:sz w:val="24"/>
          <w:szCs w:val="24"/>
          <w:lang w:val="en-US"/>
        </w:rPr>
        <w:t>employed</w:t>
      </w:r>
      <w:r>
        <w:rPr>
          <w:rFonts w:ascii="Times New Roman" w:hAnsi="Times New Roman" w:cs="Times New Roman"/>
          <w:sz w:val="24"/>
          <w:szCs w:val="24"/>
          <w:lang w:val="en-US"/>
        </w:rPr>
        <w:t xml:space="preserve"> a </w:t>
      </w:r>
      <w:r w:rsidR="00581ADC">
        <w:rPr>
          <w:rFonts w:ascii="Times New Roman" w:hAnsi="Times New Roman" w:cs="Times New Roman"/>
          <w:sz w:val="24"/>
          <w:szCs w:val="24"/>
          <w:lang w:val="en-US"/>
        </w:rPr>
        <w:t xml:space="preserve">multilevel </w:t>
      </w:r>
      <w:r>
        <w:rPr>
          <w:rFonts w:ascii="Times New Roman" w:hAnsi="Times New Roman" w:cs="Times New Roman"/>
          <w:sz w:val="24"/>
          <w:szCs w:val="24"/>
          <w:lang w:val="en-US"/>
        </w:rPr>
        <w:t>design</w:t>
      </w:r>
      <w:r w:rsidR="00581ADC">
        <w:rPr>
          <w:rFonts w:ascii="Times New Roman" w:hAnsi="Times New Roman" w:cs="Times New Roman"/>
          <w:sz w:val="24"/>
          <w:szCs w:val="24"/>
          <w:lang w:val="en-US"/>
        </w:rPr>
        <w:t xml:space="preserve"> with three levels</w:t>
      </w:r>
      <w:r>
        <w:rPr>
          <w:rFonts w:ascii="Times New Roman" w:hAnsi="Times New Roman" w:cs="Times New Roman"/>
          <w:sz w:val="24"/>
          <w:szCs w:val="24"/>
          <w:lang w:val="en-US"/>
        </w:rPr>
        <w:t xml:space="preserve">. To be precise, </w:t>
      </w:r>
      <w:r w:rsidR="00581ADC">
        <w:rPr>
          <w:rFonts w:ascii="Times New Roman" w:hAnsi="Times New Roman" w:cs="Times New Roman"/>
          <w:sz w:val="24"/>
          <w:szCs w:val="24"/>
          <w:lang w:val="en-US"/>
        </w:rPr>
        <w:t>p</w:t>
      </w:r>
      <w:r w:rsidR="003D0049" w:rsidRPr="005E783B">
        <w:rPr>
          <w:rFonts w:ascii="Times New Roman" w:hAnsi="Times New Roman" w:cs="Times New Roman"/>
          <w:sz w:val="24"/>
          <w:szCs w:val="24"/>
          <w:lang w:val="en-US"/>
        </w:rPr>
        <w:t xml:space="preserve">articipants </w:t>
      </w:r>
      <w:r w:rsidR="00581ADC">
        <w:rPr>
          <w:rFonts w:ascii="Times New Roman" w:hAnsi="Times New Roman" w:cs="Times New Roman"/>
          <w:sz w:val="24"/>
          <w:szCs w:val="24"/>
          <w:lang w:val="en-US"/>
        </w:rPr>
        <w:t xml:space="preserve">(level-3 units) </w:t>
      </w:r>
      <w:r w:rsidR="008031E7">
        <w:rPr>
          <w:rFonts w:ascii="Times New Roman" w:hAnsi="Times New Roman" w:cs="Times New Roman"/>
          <w:sz w:val="24"/>
          <w:szCs w:val="24"/>
          <w:lang w:val="en-US"/>
        </w:rPr>
        <w:t>recalled four autobiographical events</w:t>
      </w:r>
      <w:r w:rsidR="00581ADC">
        <w:rPr>
          <w:rFonts w:ascii="Times New Roman" w:hAnsi="Times New Roman" w:cs="Times New Roman"/>
          <w:sz w:val="24"/>
          <w:szCs w:val="24"/>
          <w:lang w:val="en-US"/>
        </w:rPr>
        <w:t xml:space="preserve"> (level-2 units)</w:t>
      </w:r>
      <w:r w:rsidR="003D0049" w:rsidRPr="005E783B">
        <w:rPr>
          <w:rFonts w:ascii="Times New Roman" w:hAnsi="Times New Roman" w:cs="Times New Roman"/>
          <w:sz w:val="24"/>
          <w:szCs w:val="24"/>
          <w:lang w:val="en-US"/>
        </w:rPr>
        <w:t xml:space="preserve">, each associated with one of </w:t>
      </w:r>
      <w:r w:rsidR="003D0049" w:rsidRPr="005E783B">
        <w:rPr>
          <w:rFonts w:ascii="Times New Roman" w:eastAsia="PMingLiU" w:hAnsi="Times New Roman" w:cs="Times New Roman"/>
          <w:sz w:val="24"/>
          <w:szCs w:val="24"/>
          <w:lang w:val="en-US" w:eastAsia="zh-TW"/>
        </w:rPr>
        <w:t xml:space="preserve">the </w:t>
      </w:r>
      <w:r w:rsidR="003D0049" w:rsidRPr="005E783B">
        <w:rPr>
          <w:rFonts w:ascii="Times New Roman" w:hAnsi="Times New Roman" w:cs="Times New Roman"/>
          <w:sz w:val="24"/>
          <w:szCs w:val="24"/>
          <w:lang w:val="en-US"/>
        </w:rPr>
        <w:t>four appraisal</w:t>
      </w:r>
      <w:r w:rsidR="003D0049" w:rsidRPr="005E783B">
        <w:rPr>
          <w:rFonts w:ascii="Times New Roman" w:eastAsia="PMingLiU" w:hAnsi="Times New Roman" w:cs="Times New Roman"/>
          <w:sz w:val="24"/>
          <w:szCs w:val="24"/>
          <w:lang w:val="en-US" w:eastAsia="zh-TW"/>
        </w:rPr>
        <w:t xml:space="preserve"> dimensions</w:t>
      </w:r>
      <w:r w:rsidRPr="0044466B">
        <w:rPr>
          <w:rFonts w:ascii="Times New Roman" w:eastAsia="PMingLiU" w:hAnsi="Times New Roman" w:cs="Times New Roman"/>
          <w:sz w:val="24"/>
          <w:szCs w:val="24"/>
          <w:lang w:val="en-US" w:eastAsia="zh-TW"/>
        </w:rPr>
        <w:t xml:space="preserve"> </w:t>
      </w:r>
      <w:r w:rsidRPr="005E783B">
        <w:rPr>
          <w:rFonts w:ascii="Times New Roman" w:eastAsia="PMingLiU" w:hAnsi="Times New Roman" w:cs="Times New Roman"/>
          <w:sz w:val="24"/>
          <w:szCs w:val="24"/>
          <w:lang w:val="en-US" w:eastAsia="zh-TW"/>
        </w:rPr>
        <w:t>(</w:t>
      </w:r>
      <w:r w:rsidR="00DC0A39">
        <w:rPr>
          <w:rFonts w:ascii="Times New Roman" w:eastAsia="PMingLiU" w:hAnsi="Times New Roman" w:cs="Times New Roman"/>
          <w:sz w:val="24"/>
          <w:szCs w:val="24"/>
          <w:lang w:val="en-US" w:eastAsia="zh-TW"/>
        </w:rPr>
        <w:t xml:space="preserve">i.e., </w:t>
      </w:r>
      <w:r w:rsidR="00B735F9" w:rsidRPr="00B735F9">
        <w:rPr>
          <w:rFonts w:ascii="Times New Roman" w:hAnsi="Times New Roman" w:cs="Times New Roman"/>
          <w:sz w:val="24"/>
          <w:szCs w:val="24"/>
          <w:lang w:val="en-US"/>
        </w:rPr>
        <w:t>pleasantness</w:t>
      </w:r>
      <w:r w:rsidRPr="005E783B">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Pr="005E783B">
        <w:rPr>
          <w:rFonts w:ascii="Times New Roman" w:hAnsi="Times New Roman" w:cs="Times New Roman"/>
          <w:sz w:val="24"/>
          <w:szCs w:val="24"/>
          <w:lang w:val="en-US"/>
        </w:rPr>
        <w:t xml:space="preserve"> loss, </w:t>
      </w:r>
      <w:r w:rsidR="0064355D">
        <w:rPr>
          <w:rFonts w:ascii="Times New Roman" w:hAnsi="Times New Roman" w:cs="Times New Roman"/>
          <w:sz w:val="24"/>
          <w:szCs w:val="24"/>
          <w:lang w:val="en-US"/>
        </w:rPr>
        <w:t>temporal</w:t>
      </w:r>
      <w:r w:rsidR="0064355D" w:rsidRPr="005E783B">
        <w:rPr>
          <w:rFonts w:ascii="Times New Roman" w:hAnsi="Times New Roman" w:cs="Times New Roman"/>
          <w:sz w:val="24"/>
          <w:szCs w:val="24"/>
          <w:lang w:val="en-US"/>
        </w:rPr>
        <w:t xml:space="preserve"> </w:t>
      </w:r>
      <w:r w:rsidRPr="005E783B">
        <w:rPr>
          <w:rFonts w:ascii="Times New Roman" w:hAnsi="Times New Roman" w:cs="Times New Roman"/>
          <w:sz w:val="24"/>
          <w:szCs w:val="24"/>
          <w:lang w:val="en-US"/>
        </w:rPr>
        <w:t>distance, uniqueness)</w:t>
      </w:r>
      <w:r w:rsidR="00C12680" w:rsidRPr="005E783B">
        <w:rPr>
          <w:rFonts w:ascii="Times New Roman" w:eastAsia="PMingLiU" w:hAnsi="Times New Roman" w:cs="Times New Roman"/>
          <w:sz w:val="24"/>
          <w:szCs w:val="24"/>
          <w:lang w:val="en-US" w:eastAsia="zh-TW"/>
        </w:rPr>
        <w:t xml:space="preserve">. </w:t>
      </w:r>
      <w:r w:rsidR="005E737A">
        <w:rPr>
          <w:rFonts w:ascii="Times New Roman" w:eastAsia="PMingLiU" w:hAnsi="Times New Roman" w:cs="Times New Roman"/>
          <w:sz w:val="24"/>
          <w:szCs w:val="24"/>
          <w:lang w:val="en-US" w:eastAsia="zh-TW"/>
        </w:rPr>
        <w:t>F</w:t>
      </w:r>
      <w:r w:rsidRPr="0044466B">
        <w:rPr>
          <w:rFonts w:ascii="Times New Roman" w:eastAsia="PMingLiU" w:hAnsi="Times New Roman" w:cs="Times New Roman"/>
          <w:sz w:val="24"/>
          <w:szCs w:val="24"/>
          <w:lang w:val="en-US" w:eastAsia="zh-TW"/>
        </w:rPr>
        <w:t xml:space="preserve">or each </w:t>
      </w:r>
      <w:r w:rsidR="00634AAE">
        <w:rPr>
          <w:rFonts w:ascii="Times New Roman" w:eastAsia="PMingLiU" w:hAnsi="Times New Roman" w:cs="Times New Roman"/>
          <w:sz w:val="24"/>
          <w:szCs w:val="24"/>
          <w:lang w:val="en-US" w:eastAsia="zh-TW"/>
        </w:rPr>
        <w:t xml:space="preserve">appraisal </w:t>
      </w:r>
      <w:r w:rsidR="003B14E2">
        <w:rPr>
          <w:rFonts w:ascii="Times New Roman" w:eastAsia="PMingLiU" w:hAnsi="Times New Roman" w:cs="Times New Roman"/>
          <w:sz w:val="24"/>
          <w:szCs w:val="24"/>
          <w:lang w:val="en-US" w:eastAsia="zh-TW"/>
        </w:rPr>
        <w:t>dimension</w:t>
      </w:r>
      <w:r w:rsidRPr="0044466B">
        <w:rPr>
          <w:rFonts w:ascii="Times New Roman" w:eastAsia="PMingLiU" w:hAnsi="Times New Roman" w:cs="Times New Roman"/>
          <w:sz w:val="24"/>
          <w:szCs w:val="24"/>
          <w:lang w:val="en-US" w:eastAsia="zh-TW"/>
        </w:rPr>
        <w:t xml:space="preserve">, we randomly assigned participants to recall </w:t>
      </w:r>
      <w:r w:rsidR="005E783B" w:rsidRPr="0044466B">
        <w:rPr>
          <w:rFonts w:ascii="Times New Roman" w:eastAsia="PMingLiU" w:hAnsi="Times New Roman" w:cs="Times New Roman"/>
          <w:sz w:val="24"/>
          <w:szCs w:val="24"/>
          <w:lang w:val="en-US" w:eastAsia="zh-TW"/>
        </w:rPr>
        <w:t xml:space="preserve">an event that </w:t>
      </w:r>
      <w:r w:rsidR="005E783B" w:rsidRPr="005E783B">
        <w:rPr>
          <w:rFonts w:ascii="Times New Roman" w:eastAsia="PMingLiU" w:hAnsi="Times New Roman" w:cs="Times New Roman"/>
          <w:sz w:val="24"/>
          <w:szCs w:val="24"/>
          <w:lang w:val="en-US" w:eastAsia="zh-TW"/>
        </w:rPr>
        <w:t xml:space="preserve">represented either a high or low level of </w:t>
      </w:r>
      <w:r w:rsidR="00634AAE">
        <w:rPr>
          <w:rFonts w:ascii="Times New Roman" w:eastAsia="PMingLiU" w:hAnsi="Times New Roman" w:cs="Times New Roman"/>
          <w:sz w:val="24"/>
          <w:szCs w:val="24"/>
          <w:lang w:val="en-US" w:eastAsia="zh-TW"/>
        </w:rPr>
        <w:t>that</w:t>
      </w:r>
      <w:r w:rsidR="005E783B" w:rsidRPr="005E783B">
        <w:rPr>
          <w:rFonts w:ascii="Times New Roman" w:eastAsia="PMingLiU" w:hAnsi="Times New Roman" w:cs="Times New Roman"/>
          <w:sz w:val="24"/>
          <w:szCs w:val="24"/>
          <w:lang w:val="en-US" w:eastAsia="zh-TW"/>
        </w:rPr>
        <w:t xml:space="preserve"> dimension (</w:t>
      </w:r>
      <w:r w:rsidR="006D665E">
        <w:rPr>
          <w:rFonts w:ascii="Times New Roman" w:eastAsia="PMingLiU" w:hAnsi="Times New Roman" w:cs="Times New Roman"/>
          <w:sz w:val="24"/>
          <w:szCs w:val="24"/>
          <w:lang w:val="en-US" w:eastAsia="zh-TW"/>
        </w:rPr>
        <w:t>e.g., “</w:t>
      </w:r>
      <w:r w:rsidR="006D665E" w:rsidRPr="00822A12">
        <w:rPr>
          <w:rFonts w:ascii="Times New Roman" w:hAnsi="Times New Roman" w:cs="Times New Roman"/>
          <w:sz w:val="24"/>
          <w:szCs w:val="24"/>
          <w:lang w:val="en-US"/>
        </w:rPr>
        <w:t>Events differ in how far or close they feel. Please now remember an event that feels very</w:t>
      </w:r>
      <w:r w:rsidR="006D665E" w:rsidRPr="005E783B">
        <w:rPr>
          <w:rFonts w:ascii="Times New Roman" w:hAnsi="Times New Roman" w:cs="Times New Roman"/>
          <w:sz w:val="24"/>
          <w:szCs w:val="24"/>
          <w:lang w:val="en-US"/>
        </w:rPr>
        <w:t xml:space="preserve"> </w:t>
      </w:r>
      <w:r w:rsidR="006D665E">
        <w:rPr>
          <w:rFonts w:ascii="Times New Roman" w:hAnsi="Times New Roman" w:cs="Times New Roman"/>
          <w:sz w:val="24"/>
          <w:szCs w:val="24"/>
          <w:lang w:val="en-US"/>
        </w:rPr>
        <w:t>[</w:t>
      </w:r>
      <w:r w:rsidR="006D665E" w:rsidRPr="005E783B">
        <w:rPr>
          <w:rFonts w:ascii="Times New Roman" w:hAnsi="Times New Roman" w:cs="Times New Roman"/>
          <w:sz w:val="24"/>
          <w:szCs w:val="24"/>
          <w:lang w:val="en-US"/>
        </w:rPr>
        <w:t>distant</w:t>
      </w:r>
      <w:r w:rsidR="006D665E">
        <w:rPr>
          <w:rFonts w:ascii="Times New Roman" w:hAnsi="Times New Roman" w:cs="Times New Roman"/>
          <w:sz w:val="24"/>
          <w:szCs w:val="24"/>
          <w:lang w:val="en-US"/>
        </w:rPr>
        <w:t>/close]</w:t>
      </w:r>
      <w:r w:rsidR="006D665E" w:rsidRPr="005E783B">
        <w:rPr>
          <w:rFonts w:ascii="Times New Roman" w:hAnsi="Times New Roman" w:cs="Times New Roman"/>
          <w:sz w:val="24"/>
          <w:szCs w:val="24"/>
          <w:lang w:val="en-US"/>
        </w:rPr>
        <w:t>”)</w:t>
      </w:r>
      <w:r w:rsidR="005E783B" w:rsidRPr="005E783B">
        <w:rPr>
          <w:rFonts w:ascii="Times New Roman" w:eastAsia="PMingLiU" w:hAnsi="Times New Roman" w:cs="Times New Roman"/>
          <w:sz w:val="24"/>
          <w:szCs w:val="24"/>
          <w:lang w:val="en-US" w:eastAsia="zh-TW"/>
        </w:rPr>
        <w:t xml:space="preserve">. </w:t>
      </w:r>
      <w:r w:rsidR="005E737A">
        <w:rPr>
          <w:rFonts w:ascii="Times New Roman" w:eastAsia="PMingLiU" w:hAnsi="Times New Roman" w:cs="Times New Roman"/>
          <w:sz w:val="24"/>
          <w:szCs w:val="24"/>
          <w:lang w:val="en-US" w:eastAsia="zh-TW"/>
        </w:rPr>
        <w:t xml:space="preserve">Thus, </w:t>
      </w:r>
      <w:r w:rsidR="00634AAE">
        <w:rPr>
          <w:rFonts w:ascii="Times New Roman" w:eastAsia="PMingLiU" w:hAnsi="Times New Roman" w:cs="Times New Roman"/>
          <w:sz w:val="24"/>
          <w:szCs w:val="24"/>
          <w:lang w:val="en-US" w:eastAsia="zh-TW"/>
        </w:rPr>
        <w:t xml:space="preserve">we randomly determined the </w:t>
      </w:r>
      <w:r w:rsidR="005E737A">
        <w:rPr>
          <w:rFonts w:ascii="Times New Roman" w:eastAsia="PMingLiU" w:hAnsi="Times New Roman" w:cs="Times New Roman"/>
          <w:sz w:val="24"/>
          <w:szCs w:val="24"/>
          <w:lang w:val="en-US" w:eastAsia="zh-TW"/>
        </w:rPr>
        <w:t>level (high</w:t>
      </w:r>
      <w:r w:rsidR="0058213D">
        <w:rPr>
          <w:rFonts w:ascii="Times New Roman" w:eastAsia="PMingLiU" w:hAnsi="Times New Roman" w:cs="Times New Roman"/>
          <w:sz w:val="24"/>
          <w:szCs w:val="24"/>
          <w:lang w:val="en-US" w:eastAsia="zh-TW"/>
        </w:rPr>
        <w:t xml:space="preserve">, </w:t>
      </w:r>
      <w:r w:rsidR="005E737A">
        <w:rPr>
          <w:rFonts w:ascii="Times New Roman" w:eastAsia="PMingLiU" w:hAnsi="Times New Roman" w:cs="Times New Roman"/>
          <w:sz w:val="24"/>
          <w:szCs w:val="24"/>
          <w:lang w:val="en-US" w:eastAsia="zh-TW"/>
        </w:rPr>
        <w:t xml:space="preserve">low) </w:t>
      </w:r>
      <w:r w:rsidR="00634AAE">
        <w:rPr>
          <w:rFonts w:ascii="Times New Roman" w:eastAsia="PMingLiU" w:hAnsi="Times New Roman" w:cs="Times New Roman"/>
          <w:sz w:val="24"/>
          <w:szCs w:val="24"/>
          <w:lang w:val="en-US" w:eastAsia="zh-TW"/>
        </w:rPr>
        <w:t>for</w:t>
      </w:r>
      <w:r w:rsidR="005E737A">
        <w:rPr>
          <w:rFonts w:ascii="Times New Roman" w:eastAsia="PMingLiU" w:hAnsi="Times New Roman" w:cs="Times New Roman"/>
          <w:sz w:val="24"/>
          <w:szCs w:val="24"/>
          <w:lang w:val="en-US" w:eastAsia="zh-TW"/>
        </w:rPr>
        <w:t xml:space="preserve"> each appraisal</w:t>
      </w:r>
      <w:r w:rsidR="008169CF">
        <w:rPr>
          <w:rFonts w:ascii="Times New Roman" w:eastAsia="PMingLiU" w:hAnsi="Times New Roman" w:cs="Times New Roman"/>
          <w:sz w:val="24"/>
          <w:szCs w:val="24"/>
          <w:lang w:val="en-US" w:eastAsia="zh-TW"/>
        </w:rPr>
        <w:t xml:space="preserve"> dimension</w:t>
      </w:r>
      <w:r w:rsidR="00634AAE">
        <w:rPr>
          <w:rFonts w:ascii="Times New Roman" w:eastAsia="PMingLiU" w:hAnsi="Times New Roman" w:cs="Times New Roman"/>
          <w:sz w:val="24"/>
          <w:szCs w:val="24"/>
          <w:lang w:val="en-US" w:eastAsia="zh-TW"/>
        </w:rPr>
        <w:t>, independently of the level for the other dimensions</w:t>
      </w:r>
      <w:r w:rsidR="005E737A">
        <w:rPr>
          <w:rFonts w:ascii="Times New Roman" w:eastAsia="PMingLiU" w:hAnsi="Times New Roman" w:cs="Times New Roman"/>
          <w:sz w:val="24"/>
          <w:szCs w:val="24"/>
          <w:lang w:val="en-US" w:eastAsia="zh-TW"/>
        </w:rPr>
        <w:t xml:space="preserve">. </w:t>
      </w:r>
      <w:r w:rsidR="005E783B" w:rsidRPr="005E783B">
        <w:rPr>
          <w:rFonts w:ascii="Times New Roman" w:hAnsi="Times New Roman" w:cs="Times New Roman"/>
          <w:sz w:val="24"/>
          <w:szCs w:val="24"/>
          <w:lang w:val="en-US"/>
        </w:rPr>
        <w:t xml:space="preserve">After giving a description of each event, participants </w:t>
      </w:r>
      <w:r w:rsidR="00581ADC">
        <w:rPr>
          <w:rFonts w:ascii="Times New Roman" w:hAnsi="Times New Roman" w:cs="Times New Roman"/>
          <w:sz w:val="24"/>
          <w:szCs w:val="24"/>
          <w:lang w:val="en-US"/>
        </w:rPr>
        <w:t xml:space="preserve">completed 11 ratings (level-1 units), each pertaining to a specific </w:t>
      </w:r>
      <w:r w:rsidR="005E783B" w:rsidRPr="0044466B">
        <w:rPr>
          <w:rFonts w:ascii="Times New Roman" w:hAnsi="Times New Roman" w:cs="Times New Roman"/>
          <w:sz w:val="24"/>
          <w:szCs w:val="24"/>
          <w:lang w:val="en-US"/>
        </w:rPr>
        <w:t>emotion triggered by the memory of the event</w:t>
      </w:r>
      <w:r w:rsidR="005E783B" w:rsidRPr="00DE19E2">
        <w:rPr>
          <w:rFonts w:ascii="Times New Roman" w:eastAsia="PMingLiU" w:hAnsi="Times New Roman" w:cs="Times New Roman" w:hint="eastAsia"/>
          <w:sz w:val="24"/>
          <w:szCs w:val="24"/>
          <w:lang w:val="en-US" w:eastAsia="zh-TW"/>
        </w:rPr>
        <w:t xml:space="preserve">. </w:t>
      </w:r>
      <w:r w:rsidR="00A94AEA" w:rsidRPr="00DE19E2">
        <w:rPr>
          <w:rFonts w:ascii="Times New Roman" w:hAnsi="Times New Roman" w:cs="Times New Roman"/>
          <w:sz w:val="24"/>
          <w:szCs w:val="24"/>
          <w:lang w:val="en-US"/>
        </w:rPr>
        <w:t xml:space="preserve">We randomized appraisal </w:t>
      </w:r>
      <w:r w:rsidR="00C12680" w:rsidRPr="00DE19E2">
        <w:rPr>
          <w:rFonts w:ascii="Times New Roman" w:hAnsi="Times New Roman" w:cs="Times New Roman"/>
          <w:sz w:val="24"/>
          <w:szCs w:val="24"/>
          <w:lang w:val="en-US"/>
        </w:rPr>
        <w:t>order</w:t>
      </w:r>
      <w:r w:rsidR="00055A1E" w:rsidRPr="00DE19E2">
        <w:rPr>
          <w:rFonts w:ascii="Times New Roman" w:hAnsi="Times New Roman" w:cs="Times New Roman"/>
          <w:sz w:val="24"/>
          <w:szCs w:val="24"/>
          <w:lang w:val="en-US"/>
        </w:rPr>
        <w:t xml:space="preserve"> separately for each participant</w:t>
      </w:r>
      <w:r w:rsidR="00C12680" w:rsidRPr="00DE19E2">
        <w:rPr>
          <w:rFonts w:ascii="Times New Roman" w:hAnsi="Times New Roman" w:cs="Times New Roman"/>
          <w:sz w:val="24"/>
          <w:szCs w:val="24"/>
          <w:lang w:val="en-US"/>
        </w:rPr>
        <w:t>.</w:t>
      </w:r>
      <w:r w:rsidR="005E783B" w:rsidRPr="00DE19E2">
        <w:rPr>
          <w:rFonts w:ascii="Times New Roman" w:hAnsi="Times New Roman" w:cs="Times New Roman"/>
          <w:sz w:val="24"/>
          <w:szCs w:val="24"/>
          <w:lang w:val="en-US"/>
        </w:rPr>
        <w:t xml:space="preserve"> </w:t>
      </w:r>
      <w:r w:rsidR="005E783B" w:rsidRPr="0044466B">
        <w:rPr>
          <w:rFonts w:ascii="Times New Roman" w:hAnsi="Times New Roman" w:cs="Times New Roman"/>
          <w:sz w:val="24"/>
          <w:szCs w:val="24"/>
          <w:lang w:val="en-US"/>
        </w:rPr>
        <w:t xml:space="preserve">We also randomized the order of emotion ratings </w:t>
      </w:r>
      <w:r w:rsidR="005E783B" w:rsidRPr="0044466B">
        <w:rPr>
          <w:rFonts w:ascii="Times New Roman" w:eastAsia="PMingLiU" w:hAnsi="Times New Roman" w:cs="Times New Roman"/>
          <w:sz w:val="24"/>
          <w:szCs w:val="24"/>
          <w:lang w:val="en-US" w:eastAsia="zh-TW"/>
        </w:rPr>
        <w:t>separately for each participant</w:t>
      </w:r>
      <w:r w:rsidR="005E783B" w:rsidRPr="0044466B">
        <w:rPr>
          <w:rFonts w:ascii="Times New Roman" w:hAnsi="Times New Roman" w:cs="Times New Roman"/>
          <w:sz w:val="24"/>
          <w:szCs w:val="24"/>
          <w:lang w:val="en-US"/>
        </w:rPr>
        <w:t>.</w:t>
      </w:r>
    </w:p>
    <w:p w14:paraId="50F4FBA4" w14:textId="0061DBCE" w:rsidR="003D0049" w:rsidRPr="002A07F3" w:rsidRDefault="003D0049" w:rsidP="00AB76EE">
      <w:pPr>
        <w:spacing w:after="0" w:line="480" w:lineRule="exact"/>
        <w:ind w:firstLine="720"/>
        <w:rPr>
          <w:rFonts w:ascii="Times New Roman" w:hAnsi="Times New Roman" w:cs="Times New Roman"/>
          <w:sz w:val="24"/>
          <w:szCs w:val="24"/>
          <w:lang w:val="en-US"/>
        </w:rPr>
      </w:pPr>
      <w:r w:rsidRPr="00DE19E2">
        <w:rPr>
          <w:rFonts w:ascii="Times New Roman" w:hAnsi="Times New Roman" w:cs="Times New Roman"/>
          <w:b/>
          <w:bCs/>
          <w:sz w:val="24"/>
          <w:szCs w:val="24"/>
          <w:lang w:val="en-US"/>
        </w:rPr>
        <w:t>Materials and procedure.</w:t>
      </w:r>
      <w:r w:rsidRPr="00DE19E2">
        <w:rPr>
          <w:rFonts w:ascii="Times New Roman" w:hAnsi="Times New Roman" w:cs="Times New Roman"/>
          <w:sz w:val="24"/>
          <w:szCs w:val="24"/>
          <w:lang w:val="en-US"/>
        </w:rPr>
        <w:t xml:space="preserve"> Participants recall</w:t>
      </w:r>
      <w:r w:rsidR="002465BA" w:rsidRPr="00DE19E2">
        <w:rPr>
          <w:rFonts w:ascii="Times New Roman" w:hAnsi="Times New Roman" w:cs="Times New Roman"/>
          <w:sz w:val="24"/>
          <w:szCs w:val="24"/>
          <w:lang w:val="en-US"/>
        </w:rPr>
        <w:t>ed</w:t>
      </w:r>
      <w:r w:rsidRPr="00DE19E2">
        <w:rPr>
          <w:rFonts w:ascii="Times New Roman" w:hAnsi="Times New Roman" w:cs="Times New Roman"/>
          <w:sz w:val="24"/>
          <w:szCs w:val="24"/>
          <w:lang w:val="en-US"/>
        </w:rPr>
        <w:t xml:space="preserve"> four events, each associated with one of four </w:t>
      </w:r>
      <w:r w:rsidR="0060730A" w:rsidRPr="00DE19E2">
        <w:rPr>
          <w:rFonts w:ascii="Times New Roman" w:hAnsi="Times New Roman" w:cs="Times New Roman"/>
          <w:sz w:val="24"/>
          <w:szCs w:val="24"/>
          <w:lang w:val="en-US"/>
        </w:rPr>
        <w:t>appraisals</w:t>
      </w:r>
      <w:r w:rsidRPr="00DE19E2">
        <w:rPr>
          <w:rFonts w:ascii="Times New Roman" w:hAnsi="Times New Roman" w:cs="Times New Roman"/>
          <w:sz w:val="24"/>
          <w:szCs w:val="24"/>
          <w:lang w:val="en-US"/>
        </w:rPr>
        <w:t xml:space="preserve"> (</w:t>
      </w:r>
      <w:r w:rsidR="00B735F9" w:rsidRPr="00B735F9">
        <w:rPr>
          <w:rFonts w:ascii="Times New Roman" w:hAnsi="Times New Roman" w:cs="Times New Roman"/>
          <w:sz w:val="24"/>
          <w:szCs w:val="24"/>
          <w:lang w:val="en-US"/>
        </w:rPr>
        <w:t>pleasantness</w:t>
      </w:r>
      <w:r w:rsidRPr="00DE19E2">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00070341" w:rsidRPr="00DE19E2">
        <w:rPr>
          <w:rFonts w:ascii="Times New Roman" w:hAnsi="Times New Roman" w:cs="Times New Roman"/>
          <w:sz w:val="24"/>
          <w:szCs w:val="24"/>
          <w:lang w:val="en-US"/>
        </w:rPr>
        <w:t xml:space="preserve"> loss</w:t>
      </w:r>
      <w:r w:rsidRPr="00DE19E2">
        <w:rPr>
          <w:rFonts w:ascii="Times New Roman" w:hAnsi="Times New Roman" w:cs="Times New Roman"/>
          <w:sz w:val="24"/>
          <w:szCs w:val="24"/>
          <w:lang w:val="en-US"/>
        </w:rPr>
        <w:t xml:space="preserve">, </w:t>
      </w:r>
      <w:r w:rsidR="0064355D">
        <w:rPr>
          <w:rFonts w:ascii="Times New Roman" w:hAnsi="Times New Roman" w:cs="Times New Roman"/>
          <w:sz w:val="24"/>
          <w:szCs w:val="24"/>
          <w:lang w:val="en-US"/>
        </w:rPr>
        <w:t xml:space="preserve">temporal </w:t>
      </w:r>
      <w:r w:rsidRPr="00DE19E2">
        <w:rPr>
          <w:rFonts w:ascii="Times New Roman" w:hAnsi="Times New Roman" w:cs="Times New Roman"/>
          <w:sz w:val="24"/>
          <w:szCs w:val="24"/>
          <w:lang w:val="en-US"/>
        </w:rPr>
        <w:t xml:space="preserve">distance, uniqueness). </w:t>
      </w:r>
      <w:r w:rsidR="00A94AEA" w:rsidRPr="00DE19E2">
        <w:rPr>
          <w:rFonts w:ascii="Times New Roman" w:hAnsi="Times New Roman" w:cs="Times New Roman"/>
          <w:sz w:val="24"/>
          <w:szCs w:val="24"/>
          <w:lang w:val="en-US"/>
        </w:rPr>
        <w:t>They</w:t>
      </w:r>
      <w:r w:rsidRPr="00DE19E2">
        <w:rPr>
          <w:rFonts w:ascii="Times New Roman" w:hAnsi="Times New Roman" w:cs="Times New Roman"/>
          <w:sz w:val="24"/>
          <w:szCs w:val="24"/>
          <w:lang w:val="en-US"/>
        </w:rPr>
        <w:t xml:space="preserve"> received instructions </w:t>
      </w:r>
      <w:r w:rsidR="00AB76EE" w:rsidRPr="00DE19E2">
        <w:rPr>
          <w:rFonts w:ascii="Times New Roman" w:hAnsi="Times New Roman" w:cs="Times New Roman"/>
          <w:sz w:val="24"/>
          <w:szCs w:val="24"/>
          <w:lang w:val="en-US"/>
        </w:rPr>
        <w:t>to retrieve</w:t>
      </w:r>
      <w:r w:rsidRPr="00DE19E2">
        <w:rPr>
          <w:rFonts w:ascii="Times New Roman" w:hAnsi="Times New Roman" w:cs="Times New Roman"/>
          <w:sz w:val="24"/>
          <w:szCs w:val="24"/>
          <w:lang w:val="en-US"/>
        </w:rPr>
        <w:t xml:space="preserve"> </w:t>
      </w:r>
      <w:r w:rsidR="00A94AEA" w:rsidRPr="00DE19E2">
        <w:rPr>
          <w:rFonts w:ascii="Times New Roman" w:hAnsi="Times New Roman" w:cs="Times New Roman"/>
          <w:sz w:val="24"/>
          <w:szCs w:val="24"/>
          <w:lang w:val="en-US"/>
        </w:rPr>
        <w:t xml:space="preserve">a </w:t>
      </w:r>
      <w:r w:rsidRPr="00DE19E2">
        <w:rPr>
          <w:rFonts w:ascii="Times New Roman" w:hAnsi="Times New Roman" w:cs="Times New Roman"/>
          <w:sz w:val="24"/>
          <w:szCs w:val="24"/>
          <w:lang w:val="en-US"/>
        </w:rPr>
        <w:t xml:space="preserve">memory that was </w:t>
      </w:r>
      <w:r w:rsidR="00BA4CF3" w:rsidRPr="00DE19E2">
        <w:rPr>
          <w:rFonts w:ascii="Times New Roman" w:hAnsi="Times New Roman" w:cs="Times New Roman"/>
          <w:sz w:val="24"/>
          <w:szCs w:val="24"/>
          <w:lang w:val="en-US"/>
        </w:rPr>
        <w:t>either high or low on</w:t>
      </w:r>
      <w:r w:rsidRPr="00DE19E2">
        <w:rPr>
          <w:rFonts w:ascii="Times New Roman" w:hAnsi="Times New Roman" w:cs="Times New Roman"/>
          <w:sz w:val="24"/>
          <w:szCs w:val="24"/>
          <w:lang w:val="en-US"/>
        </w:rPr>
        <w:t xml:space="preserve"> the appraisal dimension</w:t>
      </w:r>
      <w:r w:rsidRPr="005D260F">
        <w:rPr>
          <w:rFonts w:ascii="Times New Roman" w:hAnsi="Times New Roman" w:cs="Times New Roman"/>
          <w:sz w:val="24"/>
          <w:szCs w:val="24"/>
          <w:lang w:val="en-US"/>
        </w:rPr>
        <w:t xml:space="preserve">. </w:t>
      </w:r>
      <w:r w:rsidR="002465BA" w:rsidRPr="005D260F">
        <w:rPr>
          <w:rFonts w:ascii="Times New Roman" w:hAnsi="Times New Roman" w:cs="Times New Roman"/>
          <w:sz w:val="24"/>
          <w:szCs w:val="24"/>
          <w:lang w:val="en-US"/>
        </w:rPr>
        <w:t>P</w:t>
      </w:r>
      <w:r w:rsidRPr="005D260F">
        <w:rPr>
          <w:rFonts w:ascii="Times New Roman" w:hAnsi="Times New Roman" w:cs="Times New Roman"/>
          <w:sz w:val="24"/>
          <w:szCs w:val="24"/>
          <w:lang w:val="en-US"/>
        </w:rPr>
        <w:t xml:space="preserve">articipants </w:t>
      </w:r>
      <w:r w:rsidR="00055A1E" w:rsidRPr="005D260F">
        <w:rPr>
          <w:rFonts w:ascii="Times New Roman" w:hAnsi="Times New Roman" w:cs="Times New Roman"/>
          <w:sz w:val="24"/>
          <w:szCs w:val="24"/>
          <w:lang w:val="en-US"/>
        </w:rPr>
        <w:t>gave a description of</w:t>
      </w:r>
      <w:r w:rsidR="00796B47">
        <w:rPr>
          <w:rFonts w:ascii="Times New Roman" w:hAnsi="Times New Roman" w:cs="Times New Roman"/>
          <w:sz w:val="24"/>
          <w:szCs w:val="24"/>
          <w:lang w:val="en-US"/>
        </w:rPr>
        <w:t xml:space="preserve"> each</w:t>
      </w:r>
      <w:r w:rsidRPr="005D260F">
        <w:rPr>
          <w:rFonts w:ascii="Times New Roman" w:hAnsi="Times New Roman" w:cs="Times New Roman"/>
          <w:sz w:val="24"/>
          <w:szCs w:val="24"/>
          <w:lang w:val="en-US"/>
        </w:rPr>
        <w:t xml:space="preserve"> event </w:t>
      </w:r>
      <w:r w:rsidR="00055A1E" w:rsidRPr="005D260F">
        <w:rPr>
          <w:rFonts w:ascii="Times New Roman" w:hAnsi="Times New Roman" w:cs="Times New Roman"/>
          <w:sz w:val="24"/>
          <w:szCs w:val="24"/>
          <w:lang w:val="en-US"/>
        </w:rPr>
        <w:t xml:space="preserve">in a few words </w:t>
      </w:r>
      <w:r w:rsidRPr="005D260F">
        <w:rPr>
          <w:rFonts w:ascii="Times New Roman" w:hAnsi="Times New Roman" w:cs="Times New Roman"/>
          <w:sz w:val="24"/>
          <w:szCs w:val="24"/>
          <w:lang w:val="en-US"/>
        </w:rPr>
        <w:t xml:space="preserve">and </w:t>
      </w:r>
      <w:r w:rsidR="006A3467" w:rsidRPr="005D260F">
        <w:rPr>
          <w:rFonts w:ascii="Times New Roman" w:hAnsi="Times New Roman" w:cs="Times New Roman"/>
          <w:sz w:val="24"/>
          <w:szCs w:val="24"/>
          <w:lang w:val="en-US"/>
        </w:rPr>
        <w:t>rated</w:t>
      </w:r>
      <w:r w:rsidR="00A94AEA" w:rsidRPr="005D260F">
        <w:rPr>
          <w:rFonts w:ascii="Times New Roman" w:hAnsi="Times New Roman" w:cs="Times New Roman"/>
          <w:sz w:val="24"/>
          <w:szCs w:val="24"/>
          <w:lang w:val="en-US"/>
        </w:rPr>
        <w:t xml:space="preserve"> (1 = </w:t>
      </w:r>
      <w:r w:rsidR="00A94AEA" w:rsidRPr="005D260F">
        <w:rPr>
          <w:rFonts w:ascii="Times New Roman" w:hAnsi="Times New Roman" w:cs="Times New Roman"/>
          <w:i/>
          <w:iCs/>
          <w:sz w:val="24"/>
          <w:szCs w:val="24"/>
          <w:lang w:val="en-US"/>
        </w:rPr>
        <w:t>not at all</w:t>
      </w:r>
      <w:r w:rsidR="00A94AEA" w:rsidRPr="005D260F">
        <w:rPr>
          <w:rFonts w:ascii="Times New Roman" w:hAnsi="Times New Roman" w:cs="Times New Roman"/>
          <w:sz w:val="24"/>
          <w:szCs w:val="24"/>
          <w:lang w:val="en-US"/>
        </w:rPr>
        <w:t xml:space="preserve">, 9 = </w:t>
      </w:r>
      <w:r w:rsidR="00A94AEA" w:rsidRPr="005D260F">
        <w:rPr>
          <w:rFonts w:ascii="Times New Roman" w:hAnsi="Times New Roman" w:cs="Times New Roman"/>
          <w:i/>
          <w:iCs/>
          <w:sz w:val="24"/>
          <w:szCs w:val="24"/>
          <w:lang w:val="en-US"/>
        </w:rPr>
        <w:t>very strongly</w:t>
      </w:r>
      <w:r w:rsidR="00BE50B8" w:rsidRPr="005D260F">
        <w:rPr>
          <w:rFonts w:ascii="Times New Roman" w:hAnsi="Times New Roman" w:cs="Times New Roman"/>
          <w:iCs/>
          <w:sz w:val="24"/>
          <w:szCs w:val="24"/>
          <w:lang w:val="en-US"/>
        </w:rPr>
        <w:t>)</w:t>
      </w:r>
      <w:r w:rsidR="00A94AEA" w:rsidRPr="005D260F">
        <w:rPr>
          <w:rFonts w:ascii="Times New Roman" w:hAnsi="Times New Roman" w:cs="Times New Roman"/>
          <w:sz w:val="24"/>
          <w:szCs w:val="24"/>
          <w:lang w:val="en-US"/>
        </w:rPr>
        <w:t xml:space="preserve"> </w:t>
      </w:r>
      <w:r w:rsidR="00DE19E2" w:rsidRPr="0044466B">
        <w:rPr>
          <w:rFonts w:ascii="Times New Roman" w:hAnsi="Times New Roman" w:cs="Times New Roman"/>
          <w:sz w:val="24"/>
          <w:szCs w:val="24"/>
          <w:lang w:val="en-US"/>
        </w:rPr>
        <w:t>11</w:t>
      </w:r>
      <w:r w:rsidR="00DE19E2" w:rsidRPr="00DE19E2">
        <w:rPr>
          <w:rFonts w:ascii="Times New Roman" w:hAnsi="Times New Roman" w:cs="Times New Roman"/>
          <w:sz w:val="24"/>
          <w:szCs w:val="24"/>
          <w:lang w:val="en-US"/>
        </w:rPr>
        <w:t xml:space="preserve"> </w:t>
      </w:r>
      <w:r w:rsidRPr="00DE19E2">
        <w:rPr>
          <w:rFonts w:ascii="Times New Roman" w:hAnsi="Times New Roman" w:cs="Times New Roman"/>
          <w:sz w:val="24"/>
          <w:szCs w:val="24"/>
          <w:lang w:val="en-US"/>
        </w:rPr>
        <w:t xml:space="preserve">emotions </w:t>
      </w:r>
      <w:r w:rsidR="0003045E">
        <w:rPr>
          <w:rFonts w:ascii="Times New Roman" w:hAnsi="Times New Roman" w:cs="Times New Roman"/>
          <w:sz w:val="24"/>
          <w:szCs w:val="24"/>
          <w:lang w:val="en-US"/>
        </w:rPr>
        <w:t>triggered by</w:t>
      </w:r>
      <w:r w:rsidR="0003045E" w:rsidRPr="00DE19E2">
        <w:rPr>
          <w:rFonts w:ascii="Times New Roman" w:hAnsi="Times New Roman" w:cs="Times New Roman"/>
          <w:sz w:val="24"/>
          <w:szCs w:val="24"/>
          <w:lang w:val="en-US"/>
        </w:rPr>
        <w:t xml:space="preserve"> </w:t>
      </w:r>
      <w:r w:rsidRPr="00DE19E2">
        <w:rPr>
          <w:rFonts w:ascii="Times New Roman" w:hAnsi="Times New Roman" w:cs="Times New Roman"/>
          <w:sz w:val="24"/>
          <w:szCs w:val="24"/>
          <w:lang w:val="en-US"/>
        </w:rPr>
        <w:t>the</w:t>
      </w:r>
      <w:r w:rsidR="008E16C6" w:rsidRPr="00DE19E2">
        <w:rPr>
          <w:rFonts w:ascii="Times New Roman" w:hAnsi="Times New Roman" w:cs="Times New Roman"/>
          <w:sz w:val="24"/>
          <w:szCs w:val="24"/>
          <w:lang w:val="en-US"/>
        </w:rPr>
        <w:t xml:space="preserve"> memory of the</w:t>
      </w:r>
      <w:r w:rsidRPr="00DE19E2">
        <w:rPr>
          <w:rFonts w:ascii="Times New Roman" w:hAnsi="Times New Roman" w:cs="Times New Roman"/>
          <w:sz w:val="24"/>
          <w:szCs w:val="24"/>
          <w:lang w:val="en-US"/>
        </w:rPr>
        <w:t xml:space="preserve"> event </w:t>
      </w:r>
      <w:r w:rsidR="00A94AEA" w:rsidRPr="00DE19E2">
        <w:rPr>
          <w:rFonts w:ascii="Times New Roman" w:hAnsi="Times New Roman" w:cs="Times New Roman"/>
          <w:sz w:val="24"/>
          <w:szCs w:val="24"/>
          <w:lang w:val="en-US"/>
        </w:rPr>
        <w:t>(</w:t>
      </w:r>
      <w:r w:rsidR="00DE19E2" w:rsidRPr="0044466B">
        <w:rPr>
          <w:rFonts w:ascii="Times New Roman" w:hAnsi="Times New Roman" w:cs="Times New Roman"/>
          <w:sz w:val="24"/>
          <w:szCs w:val="24"/>
          <w:lang w:val="en-US"/>
        </w:rPr>
        <w:t xml:space="preserve">nostalgia </w:t>
      </w:r>
      <w:r w:rsidR="00D23098">
        <w:rPr>
          <w:rFonts w:ascii="Times New Roman" w:hAnsi="Times New Roman" w:cs="Times New Roman"/>
          <w:sz w:val="24"/>
          <w:szCs w:val="24"/>
          <w:lang w:val="en-US"/>
        </w:rPr>
        <w:t>plus</w:t>
      </w:r>
      <w:r w:rsidR="00D23098" w:rsidRPr="0044466B">
        <w:rPr>
          <w:rFonts w:ascii="Times New Roman" w:hAnsi="Times New Roman" w:cs="Times New Roman"/>
          <w:sz w:val="24"/>
          <w:szCs w:val="24"/>
          <w:lang w:val="en-US"/>
        </w:rPr>
        <w:t xml:space="preserve"> </w:t>
      </w:r>
      <w:r w:rsidR="00DE19E2" w:rsidRPr="0044466B">
        <w:rPr>
          <w:rFonts w:ascii="Times New Roman" w:hAnsi="Times New Roman" w:cs="Times New Roman"/>
          <w:sz w:val="24"/>
          <w:szCs w:val="24"/>
          <w:lang w:val="en-US"/>
        </w:rPr>
        <w:t xml:space="preserve">10 </w:t>
      </w:r>
      <w:r w:rsidR="001C0BB3">
        <w:rPr>
          <w:rFonts w:ascii="Times New Roman" w:hAnsi="Times New Roman" w:cs="Times New Roman"/>
          <w:sz w:val="24"/>
          <w:szCs w:val="24"/>
          <w:lang w:val="en-US"/>
        </w:rPr>
        <w:t>comparator</w:t>
      </w:r>
      <w:r w:rsidR="001C0BB3" w:rsidRPr="0044466B">
        <w:rPr>
          <w:rFonts w:ascii="Times New Roman" w:hAnsi="Times New Roman" w:cs="Times New Roman"/>
          <w:sz w:val="24"/>
          <w:szCs w:val="24"/>
          <w:lang w:val="en-US"/>
        </w:rPr>
        <w:t xml:space="preserve"> </w:t>
      </w:r>
      <w:r w:rsidR="00DE19E2" w:rsidRPr="0044466B">
        <w:rPr>
          <w:rFonts w:ascii="Times New Roman" w:hAnsi="Times New Roman" w:cs="Times New Roman"/>
          <w:sz w:val="24"/>
          <w:szCs w:val="24"/>
          <w:lang w:val="en-US"/>
        </w:rPr>
        <w:t>emotions</w:t>
      </w:r>
      <w:r w:rsidR="00D23098">
        <w:rPr>
          <w:rFonts w:ascii="Times New Roman" w:hAnsi="Times New Roman" w:cs="Times New Roman"/>
          <w:sz w:val="24"/>
          <w:szCs w:val="24"/>
          <w:lang w:val="en-US"/>
        </w:rPr>
        <w:t>;</w:t>
      </w:r>
      <w:r w:rsidR="00DE19E2" w:rsidRPr="0044466B">
        <w:rPr>
          <w:rFonts w:ascii="Times New Roman" w:hAnsi="Times New Roman" w:cs="Times New Roman"/>
          <w:sz w:val="24"/>
          <w:szCs w:val="24"/>
          <w:lang w:val="en-US"/>
        </w:rPr>
        <w:t xml:space="preserve"> see Study 2</w:t>
      </w:r>
      <w:r w:rsidRPr="00DE19E2">
        <w:rPr>
          <w:rFonts w:ascii="Times New Roman" w:hAnsi="Times New Roman" w:cs="Times New Roman"/>
          <w:sz w:val="24"/>
          <w:szCs w:val="24"/>
          <w:lang w:val="en-US"/>
        </w:rPr>
        <w:t>)</w:t>
      </w:r>
      <w:r w:rsidR="006A3384" w:rsidRPr="00DE19E2">
        <w:rPr>
          <w:rFonts w:ascii="Times New Roman" w:hAnsi="Times New Roman" w:cs="Times New Roman"/>
          <w:sz w:val="24"/>
          <w:szCs w:val="24"/>
          <w:lang w:val="en-US"/>
        </w:rPr>
        <w:t xml:space="preserve">. </w:t>
      </w:r>
      <w:r w:rsidRPr="00DE19E2">
        <w:rPr>
          <w:rFonts w:ascii="Times New Roman" w:hAnsi="Times New Roman" w:cs="Times New Roman"/>
          <w:sz w:val="24"/>
          <w:szCs w:val="24"/>
          <w:lang w:val="en-US"/>
        </w:rPr>
        <w:t>Finally, participants reported demographic information.</w:t>
      </w:r>
      <w:r w:rsidR="000151E7">
        <w:rPr>
          <w:rFonts w:ascii="Times New Roman" w:hAnsi="Times New Roman" w:cs="Times New Roman"/>
          <w:sz w:val="24"/>
          <w:szCs w:val="24"/>
          <w:lang w:val="en-US"/>
        </w:rPr>
        <w:t xml:space="preserve"> We analyzed the data </w:t>
      </w:r>
      <w:r w:rsidR="00B637AD">
        <w:rPr>
          <w:rFonts w:ascii="Times New Roman" w:hAnsi="Times New Roman" w:cs="Times New Roman"/>
          <w:sz w:val="24"/>
          <w:szCs w:val="24"/>
          <w:lang w:val="en-US"/>
        </w:rPr>
        <w:t>with</w:t>
      </w:r>
      <w:r w:rsidR="000151E7">
        <w:rPr>
          <w:rFonts w:ascii="Times New Roman" w:hAnsi="Times New Roman" w:cs="Times New Roman"/>
          <w:sz w:val="24"/>
          <w:szCs w:val="24"/>
          <w:lang w:val="en-US"/>
        </w:rPr>
        <w:t xml:space="preserve"> SPSS (version 22).</w:t>
      </w:r>
    </w:p>
    <w:p w14:paraId="61669898" w14:textId="7494DC66" w:rsidR="003D0049" w:rsidRPr="002A07F3" w:rsidRDefault="003D0049" w:rsidP="00065CA3">
      <w:pPr>
        <w:keepNext/>
        <w:spacing w:after="0" w:line="480" w:lineRule="exact"/>
        <w:rPr>
          <w:rFonts w:ascii="Times New Roman" w:eastAsia="PMingLiU" w:hAnsi="Times New Roman" w:cs="Times New Roman"/>
          <w:b/>
          <w:bCs/>
          <w:sz w:val="24"/>
          <w:szCs w:val="24"/>
          <w:lang w:val="en-US" w:eastAsia="zh-TW"/>
        </w:rPr>
      </w:pPr>
      <w:r w:rsidRPr="0044466B">
        <w:rPr>
          <w:rFonts w:ascii="Times New Roman" w:eastAsia="PMingLiU" w:hAnsi="Times New Roman" w:cs="Times New Roman"/>
          <w:b/>
          <w:bCs/>
          <w:sz w:val="24"/>
          <w:szCs w:val="24"/>
          <w:lang w:val="en-US" w:eastAsia="zh-TW"/>
        </w:rPr>
        <w:t>Results</w:t>
      </w:r>
      <w:r w:rsidR="00240486">
        <w:rPr>
          <w:rStyle w:val="FootnoteReference"/>
          <w:rFonts w:ascii="Times New Roman" w:eastAsia="PMingLiU" w:hAnsi="Times New Roman" w:cs="Times New Roman"/>
          <w:b/>
          <w:bCs/>
          <w:sz w:val="24"/>
          <w:szCs w:val="24"/>
          <w:lang w:val="en-US" w:eastAsia="zh-TW"/>
        </w:rPr>
        <w:footnoteReference w:id="2"/>
      </w:r>
    </w:p>
    <w:p w14:paraId="37F8ED24" w14:textId="5212869D" w:rsidR="00AE1F37" w:rsidRDefault="007160E8" w:rsidP="00C569DD">
      <w:pPr>
        <w:spacing w:after="0" w:line="480" w:lineRule="exact"/>
        <w:ind w:firstLine="720"/>
        <w:rPr>
          <w:rFonts w:ascii="Times New Roman" w:hAnsi="Times New Roman" w:cs="Times New Roman"/>
          <w:bCs/>
          <w:sz w:val="24"/>
          <w:szCs w:val="24"/>
          <w:lang w:val="en-US"/>
        </w:rPr>
      </w:pPr>
      <w:r w:rsidRPr="00C569DD">
        <w:rPr>
          <w:rFonts w:ascii="Times New Roman" w:eastAsia="PMingLiU" w:hAnsi="Times New Roman" w:cs="Times New Roman"/>
          <w:b/>
          <w:bCs/>
          <w:sz w:val="24"/>
          <w:szCs w:val="24"/>
          <w:lang w:val="en-US" w:eastAsia="zh-TW"/>
        </w:rPr>
        <w:t>Full design.</w:t>
      </w:r>
      <w:r w:rsidR="000C1DD5" w:rsidRPr="0044466B">
        <w:rPr>
          <w:rFonts w:ascii="Times New Roman" w:hAnsi="Times New Roman" w:cs="Times New Roman"/>
          <w:bCs/>
          <w:sz w:val="24"/>
          <w:szCs w:val="24"/>
          <w:lang w:val="en-US"/>
        </w:rPr>
        <w:t xml:space="preserve"> </w:t>
      </w:r>
      <w:r w:rsidR="00D618D2">
        <w:rPr>
          <w:rFonts w:ascii="Times New Roman" w:hAnsi="Times New Roman" w:cs="Times New Roman"/>
          <w:bCs/>
          <w:sz w:val="24"/>
          <w:szCs w:val="24"/>
          <w:lang w:val="en-US"/>
        </w:rPr>
        <w:t xml:space="preserve">We </w:t>
      </w:r>
      <w:r w:rsidR="00581ADC">
        <w:rPr>
          <w:rFonts w:ascii="Times New Roman" w:hAnsi="Times New Roman" w:cs="Times New Roman"/>
          <w:bCs/>
          <w:sz w:val="24"/>
          <w:szCs w:val="24"/>
          <w:lang w:val="en-US"/>
        </w:rPr>
        <w:t>used</w:t>
      </w:r>
      <w:r w:rsidR="00D618D2">
        <w:rPr>
          <w:rFonts w:ascii="Times New Roman" w:hAnsi="Times New Roman" w:cs="Times New Roman"/>
          <w:bCs/>
          <w:sz w:val="24"/>
          <w:szCs w:val="24"/>
          <w:lang w:val="en-US"/>
        </w:rPr>
        <w:t xml:space="preserve"> a </w:t>
      </w:r>
      <w:r w:rsidR="00FE6A6E">
        <w:rPr>
          <w:rFonts w:ascii="Times New Roman" w:hAnsi="Times New Roman" w:cs="Times New Roman"/>
          <w:bCs/>
          <w:sz w:val="24"/>
          <w:szCs w:val="24"/>
          <w:lang w:val="en-US"/>
        </w:rPr>
        <w:t>random intercept multilevel analysis</w:t>
      </w:r>
      <w:r w:rsidR="007818AD">
        <w:rPr>
          <w:rFonts w:ascii="Times New Roman" w:hAnsi="Times New Roman" w:cs="Times New Roman"/>
          <w:bCs/>
          <w:sz w:val="24"/>
          <w:szCs w:val="24"/>
          <w:lang w:val="en-US"/>
        </w:rPr>
        <w:t xml:space="preserve"> to analyze the full design</w:t>
      </w:r>
      <w:r w:rsidR="00D618D2">
        <w:rPr>
          <w:rFonts w:ascii="Times New Roman" w:hAnsi="Times New Roman" w:cs="Times New Roman"/>
          <w:bCs/>
          <w:sz w:val="24"/>
          <w:szCs w:val="24"/>
          <w:lang w:val="en-US"/>
        </w:rPr>
        <w:t xml:space="preserve">. This analysis specified </w:t>
      </w:r>
      <w:r w:rsidR="00FE6A6E">
        <w:rPr>
          <w:rFonts w:ascii="Times New Roman" w:hAnsi="Times New Roman" w:cs="Times New Roman"/>
          <w:bCs/>
          <w:sz w:val="24"/>
          <w:szCs w:val="24"/>
          <w:lang w:val="en-US"/>
        </w:rPr>
        <w:t>three levels:</w:t>
      </w:r>
      <w:r w:rsidR="006E6A83">
        <w:rPr>
          <w:rFonts w:ascii="Times New Roman" w:hAnsi="Times New Roman" w:cs="Times New Roman"/>
          <w:bCs/>
          <w:sz w:val="24"/>
          <w:szCs w:val="24"/>
          <w:lang w:val="en-US"/>
        </w:rPr>
        <w:t xml:space="preserve"> Each participant (level 3) recalled four autobiographical events (level 2) and, for each event, </w:t>
      </w:r>
      <w:r w:rsidR="00DC5CCE">
        <w:rPr>
          <w:rFonts w:ascii="Times New Roman" w:hAnsi="Times New Roman" w:cs="Times New Roman"/>
          <w:bCs/>
          <w:sz w:val="24"/>
          <w:szCs w:val="24"/>
          <w:lang w:val="en-US"/>
        </w:rPr>
        <w:t>completed 11 ratings</w:t>
      </w:r>
      <w:r w:rsidR="006E6A83">
        <w:rPr>
          <w:rFonts w:ascii="Times New Roman" w:hAnsi="Times New Roman" w:cs="Times New Roman"/>
          <w:bCs/>
          <w:sz w:val="24"/>
          <w:szCs w:val="24"/>
          <w:lang w:val="en-US"/>
        </w:rPr>
        <w:t xml:space="preserve"> (level 1). </w:t>
      </w:r>
      <w:r w:rsidR="00DC5CCE">
        <w:rPr>
          <w:rFonts w:ascii="Times New Roman" w:hAnsi="Times New Roman" w:cs="Times New Roman"/>
          <w:bCs/>
          <w:sz w:val="24"/>
          <w:szCs w:val="24"/>
          <w:lang w:val="en-US"/>
        </w:rPr>
        <w:t xml:space="preserve">Our </w:t>
      </w:r>
      <w:r w:rsidR="00DC5CCE">
        <w:rPr>
          <w:rFonts w:ascii="Times New Roman" w:hAnsi="Times New Roman" w:cs="Times New Roman"/>
          <w:bCs/>
          <w:sz w:val="24"/>
          <w:szCs w:val="24"/>
          <w:lang w:val="en-US"/>
        </w:rPr>
        <w:lastRenderedPageBreak/>
        <w:t xml:space="preserve">model included a random level-3 intercept for </w:t>
      </w:r>
      <w:r w:rsidR="00FE6A6E">
        <w:rPr>
          <w:rFonts w:ascii="Times New Roman" w:hAnsi="Times New Roman" w:cs="Times New Roman"/>
          <w:bCs/>
          <w:sz w:val="24"/>
          <w:szCs w:val="24"/>
          <w:lang w:val="en-US"/>
        </w:rPr>
        <w:t>participant</w:t>
      </w:r>
      <w:r w:rsidR="00D618D2">
        <w:rPr>
          <w:rFonts w:ascii="Times New Roman" w:hAnsi="Times New Roman" w:cs="Times New Roman"/>
          <w:bCs/>
          <w:sz w:val="24"/>
          <w:szCs w:val="24"/>
          <w:lang w:val="en-US"/>
        </w:rPr>
        <w:t>s</w:t>
      </w:r>
      <w:r w:rsidR="00FE6A6E">
        <w:rPr>
          <w:rFonts w:ascii="Times New Roman" w:hAnsi="Times New Roman" w:cs="Times New Roman"/>
          <w:bCs/>
          <w:sz w:val="24"/>
          <w:szCs w:val="24"/>
          <w:lang w:val="en-US"/>
        </w:rPr>
        <w:t xml:space="preserve"> </w:t>
      </w:r>
      <w:r w:rsidR="00D618D2">
        <w:rPr>
          <w:rFonts w:ascii="Times New Roman" w:hAnsi="Times New Roman" w:cs="Times New Roman"/>
          <w:bCs/>
          <w:sz w:val="24"/>
          <w:szCs w:val="24"/>
          <w:lang w:val="en-US"/>
        </w:rPr>
        <w:t xml:space="preserve">and </w:t>
      </w:r>
      <w:r w:rsidR="00DC5CCE">
        <w:rPr>
          <w:rFonts w:ascii="Times New Roman" w:hAnsi="Times New Roman" w:cs="Times New Roman"/>
          <w:bCs/>
          <w:sz w:val="24"/>
          <w:szCs w:val="24"/>
          <w:lang w:val="en-US"/>
        </w:rPr>
        <w:t>a random level-2 intercept for autobiographical events</w:t>
      </w:r>
      <w:r w:rsidR="00FE6A6E">
        <w:rPr>
          <w:rFonts w:ascii="Times New Roman" w:hAnsi="Times New Roman" w:cs="Times New Roman"/>
          <w:bCs/>
          <w:sz w:val="24"/>
          <w:szCs w:val="24"/>
          <w:lang w:val="en-US"/>
        </w:rPr>
        <w:t xml:space="preserve"> (nested within participant</w:t>
      </w:r>
      <w:r w:rsidR="00DC5CCE">
        <w:rPr>
          <w:rFonts w:ascii="Times New Roman" w:hAnsi="Times New Roman" w:cs="Times New Roman"/>
          <w:bCs/>
          <w:sz w:val="24"/>
          <w:szCs w:val="24"/>
          <w:lang w:val="en-US"/>
        </w:rPr>
        <w:t>s</w:t>
      </w:r>
      <w:r w:rsidR="00D529E5">
        <w:rPr>
          <w:rFonts w:ascii="Times New Roman" w:hAnsi="Times New Roman" w:cs="Times New Roman"/>
          <w:bCs/>
          <w:sz w:val="24"/>
          <w:szCs w:val="24"/>
          <w:lang w:val="en-US"/>
        </w:rPr>
        <w:t>)</w:t>
      </w:r>
      <w:r w:rsidR="00D618D2">
        <w:rPr>
          <w:rFonts w:ascii="Times New Roman" w:hAnsi="Times New Roman" w:cs="Times New Roman"/>
          <w:bCs/>
          <w:sz w:val="24"/>
          <w:szCs w:val="24"/>
          <w:lang w:val="en-US"/>
        </w:rPr>
        <w:t xml:space="preserve">. </w:t>
      </w:r>
      <w:r w:rsidR="00DC5CCE">
        <w:rPr>
          <w:rFonts w:ascii="Times New Roman" w:hAnsi="Times New Roman" w:cs="Times New Roman"/>
          <w:bCs/>
          <w:sz w:val="24"/>
          <w:szCs w:val="24"/>
          <w:lang w:val="en-US"/>
        </w:rPr>
        <w:t xml:space="preserve">We treated appraisal dimension </w:t>
      </w:r>
      <w:r w:rsidR="00951BBC">
        <w:rPr>
          <w:rFonts w:ascii="Times New Roman" w:hAnsi="Times New Roman" w:cs="Times New Roman"/>
          <w:bCs/>
          <w:sz w:val="24"/>
          <w:szCs w:val="24"/>
          <w:lang w:val="en-US"/>
        </w:rPr>
        <w:t>(</w:t>
      </w:r>
      <w:r w:rsidR="00B735F9" w:rsidRPr="00B735F9">
        <w:rPr>
          <w:rFonts w:ascii="Times New Roman" w:hAnsi="Times New Roman" w:cs="Times New Roman"/>
          <w:sz w:val="24"/>
          <w:szCs w:val="24"/>
          <w:lang w:val="en-US"/>
        </w:rPr>
        <w:t>pleasantness</w:t>
      </w:r>
      <w:r w:rsidR="00951BBC" w:rsidRPr="005E783B">
        <w:rPr>
          <w:rFonts w:ascii="Times New Roman" w:hAnsi="Times New Roman" w:cs="Times New Roman"/>
          <w:sz w:val="24"/>
          <w:szCs w:val="24"/>
          <w:lang w:val="en-US"/>
        </w:rPr>
        <w:t xml:space="preserve">, </w:t>
      </w:r>
      <w:r w:rsidR="00951BBC">
        <w:rPr>
          <w:rFonts w:ascii="Times New Roman" w:hAnsi="Times New Roman" w:cs="Times New Roman"/>
          <w:sz w:val="24"/>
          <w:szCs w:val="24"/>
          <w:lang w:val="en-US"/>
        </w:rPr>
        <w:t>irretrievable</w:t>
      </w:r>
      <w:r w:rsidR="00951BBC" w:rsidRPr="005E783B">
        <w:rPr>
          <w:rFonts w:ascii="Times New Roman" w:hAnsi="Times New Roman" w:cs="Times New Roman"/>
          <w:sz w:val="24"/>
          <w:szCs w:val="24"/>
          <w:lang w:val="en-US"/>
        </w:rPr>
        <w:t xml:space="preserve"> loss, </w:t>
      </w:r>
      <w:r w:rsidR="0064355D">
        <w:rPr>
          <w:rFonts w:ascii="Times New Roman" w:hAnsi="Times New Roman" w:cs="Times New Roman"/>
          <w:sz w:val="24"/>
          <w:szCs w:val="24"/>
          <w:lang w:val="en-US"/>
        </w:rPr>
        <w:t>temporal</w:t>
      </w:r>
      <w:r w:rsidR="0064355D" w:rsidRPr="005E783B">
        <w:rPr>
          <w:rFonts w:ascii="Times New Roman" w:hAnsi="Times New Roman" w:cs="Times New Roman"/>
          <w:sz w:val="24"/>
          <w:szCs w:val="24"/>
          <w:lang w:val="en-US"/>
        </w:rPr>
        <w:t xml:space="preserve"> </w:t>
      </w:r>
      <w:r w:rsidR="00951BBC" w:rsidRPr="005E783B">
        <w:rPr>
          <w:rFonts w:ascii="Times New Roman" w:hAnsi="Times New Roman" w:cs="Times New Roman"/>
          <w:sz w:val="24"/>
          <w:szCs w:val="24"/>
          <w:lang w:val="en-US"/>
        </w:rPr>
        <w:t>distance, uniqueness)</w:t>
      </w:r>
      <w:r w:rsidR="00951BBC">
        <w:rPr>
          <w:rFonts w:ascii="Times New Roman" w:hAnsi="Times New Roman" w:cs="Times New Roman"/>
          <w:sz w:val="24"/>
          <w:szCs w:val="24"/>
          <w:lang w:val="en-US"/>
        </w:rPr>
        <w:t xml:space="preserve"> </w:t>
      </w:r>
      <w:r w:rsidR="002249A5">
        <w:rPr>
          <w:rFonts w:ascii="Times New Roman" w:hAnsi="Times New Roman" w:cs="Times New Roman"/>
          <w:bCs/>
          <w:sz w:val="24"/>
          <w:szCs w:val="24"/>
          <w:lang w:val="en-US"/>
        </w:rPr>
        <w:t>and level</w:t>
      </w:r>
      <w:r w:rsidR="0058213D">
        <w:rPr>
          <w:rFonts w:ascii="Times New Roman" w:hAnsi="Times New Roman" w:cs="Times New Roman"/>
          <w:bCs/>
          <w:sz w:val="24"/>
          <w:szCs w:val="24"/>
          <w:lang w:val="en-US"/>
        </w:rPr>
        <w:t xml:space="preserve"> (high, </w:t>
      </w:r>
      <w:r w:rsidR="00951BBC">
        <w:rPr>
          <w:rFonts w:ascii="Times New Roman" w:hAnsi="Times New Roman" w:cs="Times New Roman"/>
          <w:bCs/>
          <w:sz w:val="24"/>
          <w:szCs w:val="24"/>
          <w:lang w:val="en-US"/>
        </w:rPr>
        <w:t>low)</w:t>
      </w:r>
      <w:r w:rsidR="002249A5">
        <w:rPr>
          <w:rFonts w:ascii="Times New Roman" w:hAnsi="Times New Roman" w:cs="Times New Roman"/>
          <w:bCs/>
          <w:sz w:val="24"/>
          <w:szCs w:val="24"/>
          <w:lang w:val="en-US"/>
        </w:rPr>
        <w:t xml:space="preserve"> </w:t>
      </w:r>
      <w:r w:rsidR="00DC5CCE">
        <w:rPr>
          <w:rFonts w:ascii="Times New Roman" w:hAnsi="Times New Roman" w:cs="Times New Roman"/>
          <w:bCs/>
          <w:sz w:val="24"/>
          <w:szCs w:val="24"/>
          <w:lang w:val="en-US"/>
        </w:rPr>
        <w:t xml:space="preserve">as </w:t>
      </w:r>
      <w:r w:rsidR="002249A5">
        <w:rPr>
          <w:rFonts w:ascii="Times New Roman" w:hAnsi="Times New Roman" w:cs="Times New Roman"/>
          <w:bCs/>
          <w:sz w:val="24"/>
          <w:szCs w:val="24"/>
          <w:lang w:val="en-US"/>
        </w:rPr>
        <w:t>level-2</w:t>
      </w:r>
      <w:r w:rsidR="00DC5CCE">
        <w:rPr>
          <w:rFonts w:ascii="Times New Roman" w:hAnsi="Times New Roman" w:cs="Times New Roman"/>
          <w:bCs/>
          <w:sz w:val="24"/>
          <w:szCs w:val="24"/>
          <w:lang w:val="en-US"/>
        </w:rPr>
        <w:t xml:space="preserve"> fixed effect</w:t>
      </w:r>
      <w:r w:rsidR="002249A5">
        <w:rPr>
          <w:rFonts w:ascii="Times New Roman" w:hAnsi="Times New Roman" w:cs="Times New Roman"/>
          <w:bCs/>
          <w:sz w:val="24"/>
          <w:szCs w:val="24"/>
          <w:lang w:val="en-US"/>
        </w:rPr>
        <w:t>s</w:t>
      </w:r>
      <w:r w:rsidR="00DC5CCE">
        <w:rPr>
          <w:rFonts w:ascii="Times New Roman" w:hAnsi="Times New Roman" w:cs="Times New Roman"/>
          <w:bCs/>
          <w:sz w:val="24"/>
          <w:szCs w:val="24"/>
          <w:lang w:val="en-US"/>
        </w:rPr>
        <w:t xml:space="preserve"> (i.e., </w:t>
      </w:r>
      <w:r w:rsidR="002249A5">
        <w:rPr>
          <w:rFonts w:ascii="Times New Roman" w:hAnsi="Times New Roman" w:cs="Times New Roman"/>
          <w:bCs/>
          <w:sz w:val="24"/>
          <w:szCs w:val="24"/>
          <w:lang w:val="en-US"/>
        </w:rPr>
        <w:t xml:space="preserve">these variables characterize the </w:t>
      </w:r>
      <w:r w:rsidR="00951BBC">
        <w:rPr>
          <w:rFonts w:ascii="Times New Roman" w:hAnsi="Times New Roman" w:cs="Times New Roman"/>
          <w:bCs/>
          <w:sz w:val="24"/>
          <w:szCs w:val="24"/>
          <w:lang w:val="en-US"/>
        </w:rPr>
        <w:t>recalled autobiographical</w:t>
      </w:r>
      <w:r w:rsidR="002249A5">
        <w:rPr>
          <w:rFonts w:ascii="Times New Roman" w:hAnsi="Times New Roman" w:cs="Times New Roman"/>
          <w:bCs/>
          <w:sz w:val="24"/>
          <w:szCs w:val="24"/>
          <w:lang w:val="en-US"/>
        </w:rPr>
        <w:t xml:space="preserve"> events</w:t>
      </w:r>
      <w:r w:rsidR="00DC5CCE">
        <w:rPr>
          <w:rFonts w:ascii="Times New Roman" w:hAnsi="Times New Roman" w:cs="Times New Roman"/>
          <w:bCs/>
          <w:sz w:val="24"/>
          <w:szCs w:val="24"/>
          <w:lang w:val="en-US"/>
        </w:rPr>
        <w:t xml:space="preserve">). </w:t>
      </w:r>
      <w:r w:rsidR="002249A5">
        <w:rPr>
          <w:rFonts w:ascii="Times New Roman" w:hAnsi="Times New Roman" w:cs="Times New Roman"/>
          <w:bCs/>
          <w:sz w:val="24"/>
          <w:szCs w:val="24"/>
          <w:lang w:val="en-US"/>
        </w:rPr>
        <w:t>Finally, w</w:t>
      </w:r>
      <w:r w:rsidR="00DC5CCE">
        <w:rPr>
          <w:rFonts w:ascii="Times New Roman" w:hAnsi="Times New Roman" w:cs="Times New Roman"/>
          <w:bCs/>
          <w:sz w:val="24"/>
          <w:szCs w:val="24"/>
          <w:lang w:val="en-US"/>
        </w:rPr>
        <w:t xml:space="preserve">e treated emotion as </w:t>
      </w:r>
      <w:r w:rsidR="002249A5">
        <w:rPr>
          <w:rFonts w:ascii="Times New Roman" w:hAnsi="Times New Roman" w:cs="Times New Roman"/>
          <w:bCs/>
          <w:sz w:val="24"/>
          <w:szCs w:val="24"/>
          <w:lang w:val="en-US"/>
        </w:rPr>
        <w:t>a level-1 fixed effect</w:t>
      </w:r>
      <w:r w:rsidR="00DC5CCE">
        <w:rPr>
          <w:rFonts w:ascii="Times New Roman" w:hAnsi="Times New Roman" w:cs="Times New Roman"/>
          <w:bCs/>
          <w:sz w:val="24"/>
          <w:szCs w:val="24"/>
          <w:lang w:val="en-US"/>
        </w:rPr>
        <w:t xml:space="preserve"> (i.e., each rating </w:t>
      </w:r>
      <w:r w:rsidR="002249A5">
        <w:rPr>
          <w:rFonts w:ascii="Times New Roman" w:hAnsi="Times New Roman" w:cs="Times New Roman"/>
          <w:bCs/>
          <w:sz w:val="24"/>
          <w:szCs w:val="24"/>
          <w:lang w:val="en-US"/>
        </w:rPr>
        <w:t xml:space="preserve">pertained to </w:t>
      </w:r>
      <w:r w:rsidR="00DC5CCE">
        <w:rPr>
          <w:rFonts w:ascii="Times New Roman" w:hAnsi="Times New Roman" w:cs="Times New Roman"/>
          <w:bCs/>
          <w:sz w:val="24"/>
          <w:szCs w:val="24"/>
          <w:lang w:val="en-US"/>
        </w:rPr>
        <w:t>one of the eleven emotions</w:t>
      </w:r>
      <w:r w:rsidR="002249A5">
        <w:rPr>
          <w:rFonts w:ascii="Times New Roman" w:hAnsi="Times New Roman" w:cs="Times New Roman"/>
          <w:bCs/>
          <w:sz w:val="24"/>
          <w:szCs w:val="24"/>
          <w:lang w:val="en-US"/>
        </w:rPr>
        <w:t>)</w:t>
      </w:r>
      <w:r w:rsidR="00D618D2">
        <w:rPr>
          <w:rFonts w:ascii="Times New Roman" w:hAnsi="Times New Roman" w:cs="Times New Roman"/>
          <w:bCs/>
          <w:sz w:val="24"/>
          <w:szCs w:val="24"/>
          <w:lang w:val="en-US"/>
        </w:rPr>
        <w:t>.</w:t>
      </w:r>
      <w:r w:rsidR="00115C72">
        <w:rPr>
          <w:rFonts w:ascii="Times New Roman" w:hAnsi="Times New Roman" w:cs="Times New Roman"/>
          <w:bCs/>
          <w:sz w:val="24"/>
          <w:szCs w:val="24"/>
          <w:lang w:val="en-US"/>
        </w:rPr>
        <w:t xml:space="preserve"> Emotion intensity was the dependent variable. </w:t>
      </w:r>
      <w:r w:rsidR="00FE6A6E" w:rsidRPr="00FE6A6E">
        <w:rPr>
          <w:rFonts w:ascii="Times New Roman" w:hAnsi="Times New Roman" w:cs="Times New Roman"/>
          <w:bCs/>
          <w:sz w:val="24"/>
          <w:szCs w:val="24"/>
          <w:lang w:val="en-US"/>
        </w:rPr>
        <w:t>Results revealed main effects of appraisal</w:t>
      </w:r>
      <w:r w:rsidR="00406B91">
        <w:rPr>
          <w:rFonts w:ascii="Times New Roman" w:hAnsi="Times New Roman" w:cs="Times New Roman"/>
          <w:bCs/>
          <w:sz w:val="24"/>
          <w:szCs w:val="24"/>
          <w:lang w:val="en-US"/>
        </w:rPr>
        <w:t xml:space="preserve"> dimension</w:t>
      </w:r>
      <w:r w:rsidR="00FE6A6E" w:rsidRPr="00FE6A6E">
        <w:rPr>
          <w:rFonts w:ascii="Times New Roman" w:hAnsi="Times New Roman" w:cs="Times New Roman"/>
          <w:bCs/>
          <w:sz w:val="24"/>
          <w:szCs w:val="24"/>
          <w:lang w:val="en-US"/>
        </w:rPr>
        <w:t xml:space="preserve">, </w:t>
      </w:r>
      <w:r w:rsidR="00FE6A6E" w:rsidRPr="00C569DD">
        <w:rPr>
          <w:rFonts w:ascii="Times New Roman" w:hAnsi="Times New Roman" w:cs="Times New Roman"/>
          <w:bCs/>
          <w:i/>
          <w:sz w:val="24"/>
          <w:szCs w:val="24"/>
          <w:lang w:val="en-US"/>
        </w:rPr>
        <w:t>F</w:t>
      </w:r>
      <w:r w:rsidR="00FE6A6E" w:rsidRPr="00FE6A6E">
        <w:rPr>
          <w:rFonts w:ascii="Times New Roman" w:hAnsi="Times New Roman" w:cs="Times New Roman"/>
          <w:bCs/>
          <w:sz w:val="24"/>
          <w:szCs w:val="24"/>
          <w:lang w:val="en-US"/>
        </w:rPr>
        <w:t>(3,</w:t>
      </w:r>
      <w:r w:rsidR="00406B91">
        <w:rPr>
          <w:rFonts w:ascii="Times New Roman" w:hAnsi="Times New Roman" w:cs="Times New Roman"/>
          <w:bCs/>
          <w:sz w:val="24"/>
          <w:szCs w:val="24"/>
          <w:lang w:val="en-US"/>
        </w:rPr>
        <w:t xml:space="preserve"> </w:t>
      </w:r>
      <w:r w:rsidR="00D618D2">
        <w:rPr>
          <w:rFonts w:ascii="Times New Roman" w:hAnsi="Times New Roman" w:cs="Times New Roman"/>
          <w:bCs/>
          <w:sz w:val="24"/>
          <w:szCs w:val="24"/>
          <w:lang w:val="en-US"/>
        </w:rPr>
        <w:t>3968</w:t>
      </w:r>
      <w:r w:rsidR="00FE6A6E" w:rsidRPr="00FE6A6E">
        <w:rPr>
          <w:rFonts w:ascii="Times New Roman" w:hAnsi="Times New Roman" w:cs="Times New Roman"/>
          <w:bCs/>
          <w:sz w:val="24"/>
          <w:szCs w:val="24"/>
          <w:lang w:val="en-US"/>
        </w:rPr>
        <w:t xml:space="preserve">) = </w:t>
      </w:r>
      <w:r w:rsidR="009847BC">
        <w:rPr>
          <w:rFonts w:ascii="Times New Roman" w:hAnsi="Times New Roman" w:cs="Times New Roman"/>
          <w:bCs/>
          <w:sz w:val="24"/>
          <w:szCs w:val="24"/>
          <w:lang w:val="en-US"/>
        </w:rPr>
        <w:t>23.448</w:t>
      </w:r>
      <w:r w:rsidR="00FE6A6E" w:rsidRPr="00FE6A6E">
        <w:rPr>
          <w:rFonts w:ascii="Times New Roman" w:hAnsi="Times New Roman" w:cs="Times New Roman"/>
          <w:bCs/>
          <w:sz w:val="24"/>
          <w:szCs w:val="24"/>
          <w:lang w:val="en-US"/>
        </w:rPr>
        <w:t xml:space="preserve">, </w:t>
      </w:r>
      <w:r w:rsidR="00FE6A6E" w:rsidRPr="00C569DD">
        <w:rPr>
          <w:rFonts w:ascii="Times New Roman" w:hAnsi="Times New Roman" w:cs="Times New Roman"/>
          <w:bCs/>
          <w:i/>
          <w:sz w:val="24"/>
          <w:szCs w:val="24"/>
          <w:lang w:val="en-US"/>
        </w:rPr>
        <w:t>p</w:t>
      </w:r>
      <w:r w:rsidR="00FE6A6E" w:rsidRPr="00FE6A6E">
        <w:rPr>
          <w:rFonts w:ascii="Times New Roman" w:hAnsi="Times New Roman" w:cs="Times New Roman"/>
          <w:bCs/>
          <w:sz w:val="24"/>
          <w:szCs w:val="24"/>
          <w:lang w:val="en-US"/>
        </w:rPr>
        <w:t xml:space="preserve"> &lt; .001, and emotion, </w:t>
      </w:r>
      <w:r w:rsidR="00FE6A6E" w:rsidRPr="00C569DD">
        <w:rPr>
          <w:rFonts w:ascii="Times New Roman" w:hAnsi="Times New Roman" w:cs="Times New Roman"/>
          <w:bCs/>
          <w:i/>
          <w:sz w:val="24"/>
          <w:szCs w:val="24"/>
          <w:lang w:val="en-US"/>
        </w:rPr>
        <w:t>F</w:t>
      </w:r>
      <w:r w:rsidR="00FE6A6E" w:rsidRPr="00FE6A6E">
        <w:rPr>
          <w:rFonts w:ascii="Times New Roman" w:hAnsi="Times New Roman" w:cs="Times New Roman"/>
          <w:bCs/>
          <w:sz w:val="24"/>
          <w:szCs w:val="24"/>
          <w:lang w:val="en-US"/>
        </w:rPr>
        <w:t>(10,</w:t>
      </w:r>
      <w:r w:rsidR="00406B91">
        <w:rPr>
          <w:rFonts w:ascii="Times New Roman" w:hAnsi="Times New Roman" w:cs="Times New Roman"/>
          <w:bCs/>
          <w:sz w:val="24"/>
          <w:szCs w:val="24"/>
          <w:lang w:val="en-US"/>
        </w:rPr>
        <w:t xml:space="preserve"> </w:t>
      </w:r>
      <w:r w:rsidR="00D618D2">
        <w:rPr>
          <w:rFonts w:ascii="Times New Roman" w:hAnsi="Times New Roman" w:cs="Times New Roman"/>
          <w:bCs/>
          <w:sz w:val="24"/>
          <w:szCs w:val="24"/>
          <w:lang w:val="en-US"/>
        </w:rPr>
        <w:t>39680</w:t>
      </w:r>
      <w:r w:rsidR="00FE6A6E" w:rsidRPr="00FE6A6E">
        <w:rPr>
          <w:rFonts w:ascii="Times New Roman" w:hAnsi="Times New Roman" w:cs="Times New Roman"/>
          <w:bCs/>
          <w:sz w:val="24"/>
          <w:szCs w:val="24"/>
          <w:lang w:val="en-US"/>
        </w:rPr>
        <w:t xml:space="preserve">) = </w:t>
      </w:r>
      <w:r w:rsidR="00D618D2">
        <w:rPr>
          <w:rFonts w:ascii="Times New Roman" w:hAnsi="Times New Roman" w:cs="Times New Roman"/>
          <w:bCs/>
          <w:sz w:val="24"/>
          <w:szCs w:val="24"/>
          <w:lang w:val="en-US"/>
        </w:rPr>
        <w:t>676.656</w:t>
      </w:r>
      <w:r w:rsidR="00FE6A6E" w:rsidRPr="00FE6A6E">
        <w:rPr>
          <w:rFonts w:ascii="Times New Roman" w:hAnsi="Times New Roman" w:cs="Times New Roman"/>
          <w:bCs/>
          <w:sz w:val="24"/>
          <w:szCs w:val="24"/>
          <w:lang w:val="en-US"/>
        </w:rPr>
        <w:t xml:space="preserve">, </w:t>
      </w:r>
      <w:r w:rsidR="00FE6A6E" w:rsidRPr="00C569DD">
        <w:rPr>
          <w:rFonts w:ascii="Times New Roman" w:hAnsi="Times New Roman" w:cs="Times New Roman"/>
          <w:bCs/>
          <w:i/>
          <w:sz w:val="24"/>
          <w:szCs w:val="24"/>
          <w:lang w:val="en-US"/>
        </w:rPr>
        <w:t>p</w:t>
      </w:r>
      <w:r w:rsidR="00FE6A6E" w:rsidRPr="00FE6A6E">
        <w:rPr>
          <w:rFonts w:ascii="Times New Roman" w:hAnsi="Times New Roman" w:cs="Times New Roman"/>
          <w:bCs/>
          <w:sz w:val="24"/>
          <w:szCs w:val="24"/>
          <w:lang w:val="en-US"/>
        </w:rPr>
        <w:t xml:space="preserve"> &lt; .001, but not of level, </w:t>
      </w:r>
      <w:r w:rsidR="00FE6A6E" w:rsidRPr="00C569DD">
        <w:rPr>
          <w:rFonts w:ascii="Times New Roman" w:hAnsi="Times New Roman" w:cs="Times New Roman"/>
          <w:bCs/>
          <w:i/>
          <w:sz w:val="24"/>
          <w:szCs w:val="24"/>
          <w:lang w:val="en-US"/>
        </w:rPr>
        <w:t>F</w:t>
      </w:r>
      <w:r w:rsidR="00FE6A6E" w:rsidRPr="00FE6A6E">
        <w:rPr>
          <w:rFonts w:ascii="Times New Roman" w:hAnsi="Times New Roman" w:cs="Times New Roman"/>
          <w:bCs/>
          <w:sz w:val="24"/>
          <w:szCs w:val="24"/>
          <w:lang w:val="en-US"/>
        </w:rPr>
        <w:t>(1,</w:t>
      </w:r>
      <w:r w:rsidR="00406B91">
        <w:rPr>
          <w:rFonts w:ascii="Times New Roman" w:hAnsi="Times New Roman" w:cs="Times New Roman"/>
          <w:bCs/>
          <w:sz w:val="24"/>
          <w:szCs w:val="24"/>
          <w:lang w:val="en-US"/>
        </w:rPr>
        <w:t xml:space="preserve"> </w:t>
      </w:r>
      <w:r w:rsidR="00D529E5">
        <w:rPr>
          <w:rFonts w:ascii="Times New Roman" w:hAnsi="Times New Roman" w:cs="Times New Roman"/>
          <w:bCs/>
          <w:sz w:val="24"/>
          <w:szCs w:val="24"/>
          <w:lang w:val="en-US"/>
        </w:rPr>
        <w:t>3968</w:t>
      </w:r>
      <w:r w:rsidR="00FE6A6E" w:rsidRPr="00FE6A6E">
        <w:rPr>
          <w:rFonts w:ascii="Times New Roman" w:hAnsi="Times New Roman" w:cs="Times New Roman"/>
          <w:bCs/>
          <w:sz w:val="24"/>
          <w:szCs w:val="24"/>
          <w:lang w:val="en-US"/>
        </w:rPr>
        <w:t xml:space="preserve">) = </w:t>
      </w:r>
      <w:r w:rsidR="009847BC">
        <w:rPr>
          <w:rFonts w:ascii="Times New Roman" w:hAnsi="Times New Roman" w:cs="Times New Roman"/>
          <w:bCs/>
          <w:sz w:val="24"/>
          <w:szCs w:val="24"/>
          <w:lang w:val="en-US"/>
        </w:rPr>
        <w:t>2.530</w:t>
      </w:r>
      <w:r w:rsidR="00FE6A6E" w:rsidRPr="00FE6A6E">
        <w:rPr>
          <w:rFonts w:ascii="Times New Roman" w:hAnsi="Times New Roman" w:cs="Times New Roman"/>
          <w:bCs/>
          <w:sz w:val="24"/>
          <w:szCs w:val="24"/>
          <w:lang w:val="en-US"/>
        </w:rPr>
        <w:t xml:space="preserve">, </w:t>
      </w:r>
      <w:r w:rsidR="00FE6A6E" w:rsidRPr="00C569DD">
        <w:rPr>
          <w:rFonts w:ascii="Times New Roman" w:hAnsi="Times New Roman" w:cs="Times New Roman"/>
          <w:bCs/>
          <w:i/>
          <w:sz w:val="24"/>
          <w:szCs w:val="24"/>
          <w:lang w:val="en-US"/>
        </w:rPr>
        <w:t>p</w:t>
      </w:r>
      <w:r w:rsidR="00FE6A6E" w:rsidRPr="00FE6A6E">
        <w:rPr>
          <w:rFonts w:ascii="Times New Roman" w:hAnsi="Times New Roman" w:cs="Times New Roman"/>
          <w:bCs/>
          <w:sz w:val="24"/>
          <w:szCs w:val="24"/>
          <w:lang w:val="en-US"/>
        </w:rPr>
        <w:t xml:space="preserve"> = .</w:t>
      </w:r>
      <w:r w:rsidR="00D529E5">
        <w:rPr>
          <w:rFonts w:ascii="Times New Roman" w:hAnsi="Times New Roman" w:cs="Times New Roman"/>
          <w:bCs/>
          <w:sz w:val="24"/>
          <w:szCs w:val="24"/>
          <w:lang w:val="en-US"/>
        </w:rPr>
        <w:t>1</w:t>
      </w:r>
      <w:r w:rsidR="009847BC">
        <w:rPr>
          <w:rFonts w:ascii="Times New Roman" w:hAnsi="Times New Roman" w:cs="Times New Roman"/>
          <w:bCs/>
          <w:sz w:val="24"/>
          <w:szCs w:val="24"/>
          <w:lang w:val="en-US"/>
        </w:rPr>
        <w:t>1</w:t>
      </w:r>
      <w:r w:rsidR="00D529E5">
        <w:rPr>
          <w:rFonts w:ascii="Times New Roman" w:hAnsi="Times New Roman" w:cs="Times New Roman"/>
          <w:bCs/>
          <w:sz w:val="24"/>
          <w:szCs w:val="24"/>
          <w:lang w:val="en-US"/>
        </w:rPr>
        <w:t>2</w:t>
      </w:r>
      <w:r w:rsidR="00FE6A6E" w:rsidRPr="00FE6A6E">
        <w:rPr>
          <w:rFonts w:ascii="Times New Roman" w:hAnsi="Times New Roman" w:cs="Times New Roman"/>
          <w:bCs/>
          <w:sz w:val="24"/>
          <w:szCs w:val="24"/>
          <w:lang w:val="en-US"/>
        </w:rPr>
        <w:t xml:space="preserve">. The </w:t>
      </w:r>
      <w:r w:rsidR="002249A5">
        <w:rPr>
          <w:rFonts w:ascii="Times New Roman" w:hAnsi="Times New Roman" w:cs="Times New Roman"/>
          <w:bCs/>
          <w:sz w:val="24"/>
          <w:szCs w:val="24"/>
          <w:lang w:val="en-US"/>
        </w:rPr>
        <w:t>A</w:t>
      </w:r>
      <w:r w:rsidR="00FE6A6E" w:rsidRPr="00FE6A6E">
        <w:rPr>
          <w:rFonts w:ascii="Times New Roman" w:hAnsi="Times New Roman" w:cs="Times New Roman"/>
          <w:bCs/>
          <w:sz w:val="24"/>
          <w:szCs w:val="24"/>
          <w:lang w:val="en-US"/>
        </w:rPr>
        <w:t>ppraisal</w:t>
      </w:r>
      <w:r w:rsidR="00406B91">
        <w:rPr>
          <w:rFonts w:ascii="Times New Roman" w:hAnsi="Times New Roman" w:cs="Times New Roman"/>
          <w:bCs/>
          <w:sz w:val="24"/>
          <w:szCs w:val="24"/>
          <w:lang w:val="en-US"/>
        </w:rPr>
        <w:t xml:space="preserve"> Dimension</w:t>
      </w:r>
      <w:r w:rsidR="00FE6A6E" w:rsidRPr="00FE6A6E">
        <w:rPr>
          <w:rFonts w:ascii="Times New Roman" w:hAnsi="Times New Roman" w:cs="Times New Roman"/>
          <w:bCs/>
          <w:sz w:val="24"/>
          <w:szCs w:val="24"/>
          <w:lang w:val="en-US"/>
        </w:rPr>
        <w:t xml:space="preserve"> × </w:t>
      </w:r>
      <w:r w:rsidR="002249A5">
        <w:rPr>
          <w:rFonts w:ascii="Times New Roman" w:hAnsi="Times New Roman" w:cs="Times New Roman"/>
          <w:bCs/>
          <w:sz w:val="24"/>
          <w:szCs w:val="24"/>
          <w:lang w:val="en-US"/>
        </w:rPr>
        <w:t>E</w:t>
      </w:r>
      <w:r w:rsidR="00FE6A6E" w:rsidRPr="00FE6A6E">
        <w:rPr>
          <w:rFonts w:ascii="Times New Roman" w:hAnsi="Times New Roman" w:cs="Times New Roman"/>
          <w:bCs/>
          <w:sz w:val="24"/>
          <w:szCs w:val="24"/>
          <w:lang w:val="en-US"/>
        </w:rPr>
        <w:t>motion</w:t>
      </w:r>
      <w:r w:rsidR="00406B91">
        <w:rPr>
          <w:rFonts w:ascii="Times New Roman" w:hAnsi="Times New Roman" w:cs="Times New Roman"/>
          <w:bCs/>
          <w:sz w:val="24"/>
          <w:szCs w:val="24"/>
          <w:lang w:val="en-US"/>
        </w:rPr>
        <w:t xml:space="preserve"> interaction was significant</w:t>
      </w:r>
      <w:r w:rsidR="00FE6A6E" w:rsidRPr="00FE6A6E">
        <w:rPr>
          <w:rFonts w:ascii="Times New Roman" w:hAnsi="Times New Roman" w:cs="Times New Roman"/>
          <w:bCs/>
          <w:sz w:val="24"/>
          <w:szCs w:val="24"/>
          <w:lang w:val="en-US"/>
        </w:rPr>
        <w:t xml:space="preserve">, </w:t>
      </w:r>
      <w:r w:rsidR="00FE6A6E" w:rsidRPr="00C569DD">
        <w:rPr>
          <w:rFonts w:ascii="Times New Roman" w:hAnsi="Times New Roman" w:cs="Times New Roman"/>
          <w:bCs/>
          <w:i/>
          <w:sz w:val="24"/>
          <w:szCs w:val="24"/>
          <w:lang w:val="en-US"/>
        </w:rPr>
        <w:t>F</w:t>
      </w:r>
      <w:r w:rsidR="00FE6A6E" w:rsidRPr="00FE6A6E">
        <w:rPr>
          <w:rFonts w:ascii="Times New Roman" w:hAnsi="Times New Roman" w:cs="Times New Roman"/>
          <w:bCs/>
          <w:sz w:val="24"/>
          <w:szCs w:val="24"/>
          <w:lang w:val="en-US"/>
        </w:rPr>
        <w:t>(30,</w:t>
      </w:r>
      <w:r w:rsidR="00406B91">
        <w:rPr>
          <w:rFonts w:ascii="Times New Roman" w:hAnsi="Times New Roman" w:cs="Times New Roman"/>
          <w:bCs/>
          <w:sz w:val="24"/>
          <w:szCs w:val="24"/>
          <w:lang w:val="en-US"/>
        </w:rPr>
        <w:t xml:space="preserve"> </w:t>
      </w:r>
      <w:r w:rsidR="00D529E5">
        <w:rPr>
          <w:rFonts w:ascii="Times New Roman" w:hAnsi="Times New Roman" w:cs="Times New Roman"/>
          <w:bCs/>
          <w:sz w:val="24"/>
          <w:szCs w:val="24"/>
          <w:lang w:val="en-US"/>
        </w:rPr>
        <w:t>39680</w:t>
      </w:r>
      <w:r w:rsidR="00FE6A6E" w:rsidRPr="00FE6A6E">
        <w:rPr>
          <w:rFonts w:ascii="Times New Roman" w:hAnsi="Times New Roman" w:cs="Times New Roman"/>
          <w:bCs/>
          <w:sz w:val="24"/>
          <w:szCs w:val="24"/>
          <w:lang w:val="en-US"/>
        </w:rPr>
        <w:t xml:space="preserve">) = </w:t>
      </w:r>
      <w:r w:rsidR="00D529E5">
        <w:rPr>
          <w:rFonts w:ascii="Times New Roman" w:hAnsi="Times New Roman" w:cs="Times New Roman"/>
          <w:bCs/>
          <w:sz w:val="24"/>
          <w:szCs w:val="24"/>
          <w:lang w:val="en-US"/>
        </w:rPr>
        <w:t>51.916</w:t>
      </w:r>
      <w:r w:rsidR="00FE6A6E" w:rsidRPr="00FE6A6E">
        <w:rPr>
          <w:rFonts w:ascii="Times New Roman" w:hAnsi="Times New Roman" w:cs="Times New Roman"/>
          <w:bCs/>
          <w:sz w:val="24"/>
          <w:szCs w:val="24"/>
          <w:lang w:val="en-US"/>
        </w:rPr>
        <w:t xml:space="preserve">, </w:t>
      </w:r>
      <w:r w:rsidR="00FE6A6E" w:rsidRPr="00C569DD">
        <w:rPr>
          <w:rFonts w:ascii="Times New Roman" w:hAnsi="Times New Roman" w:cs="Times New Roman"/>
          <w:bCs/>
          <w:i/>
          <w:sz w:val="24"/>
          <w:szCs w:val="24"/>
          <w:lang w:val="en-US"/>
        </w:rPr>
        <w:t>p</w:t>
      </w:r>
      <w:r w:rsidR="00FE6A6E" w:rsidRPr="00FE6A6E">
        <w:rPr>
          <w:rFonts w:ascii="Times New Roman" w:hAnsi="Times New Roman" w:cs="Times New Roman"/>
          <w:bCs/>
          <w:sz w:val="24"/>
          <w:szCs w:val="24"/>
          <w:lang w:val="en-US"/>
        </w:rPr>
        <w:t xml:space="preserve"> &lt; .001, </w:t>
      </w:r>
      <w:r w:rsidR="00406B91">
        <w:rPr>
          <w:rFonts w:ascii="Times New Roman" w:hAnsi="Times New Roman" w:cs="Times New Roman"/>
          <w:bCs/>
          <w:sz w:val="24"/>
          <w:szCs w:val="24"/>
          <w:lang w:val="en-US"/>
        </w:rPr>
        <w:t xml:space="preserve">as were the </w:t>
      </w:r>
      <w:r w:rsidR="002249A5">
        <w:rPr>
          <w:rFonts w:ascii="Times New Roman" w:hAnsi="Times New Roman" w:cs="Times New Roman"/>
          <w:bCs/>
          <w:sz w:val="24"/>
          <w:szCs w:val="24"/>
          <w:lang w:val="en-US"/>
        </w:rPr>
        <w:t>A</w:t>
      </w:r>
      <w:r w:rsidR="00FE6A6E" w:rsidRPr="00FE6A6E">
        <w:rPr>
          <w:rFonts w:ascii="Times New Roman" w:hAnsi="Times New Roman" w:cs="Times New Roman"/>
          <w:bCs/>
          <w:sz w:val="24"/>
          <w:szCs w:val="24"/>
          <w:lang w:val="en-US"/>
        </w:rPr>
        <w:t>ppraisal</w:t>
      </w:r>
      <w:r w:rsidR="00406B91">
        <w:rPr>
          <w:rFonts w:ascii="Times New Roman" w:hAnsi="Times New Roman" w:cs="Times New Roman"/>
          <w:bCs/>
          <w:sz w:val="24"/>
          <w:szCs w:val="24"/>
          <w:lang w:val="en-US"/>
        </w:rPr>
        <w:t xml:space="preserve"> Dimension</w:t>
      </w:r>
      <w:r w:rsidR="00FE6A6E" w:rsidRPr="00FE6A6E">
        <w:rPr>
          <w:rFonts w:ascii="Times New Roman" w:hAnsi="Times New Roman" w:cs="Times New Roman"/>
          <w:bCs/>
          <w:sz w:val="24"/>
          <w:szCs w:val="24"/>
          <w:lang w:val="en-US"/>
        </w:rPr>
        <w:t xml:space="preserve"> × </w:t>
      </w:r>
      <w:r w:rsidR="002249A5">
        <w:rPr>
          <w:rFonts w:ascii="Times New Roman" w:hAnsi="Times New Roman" w:cs="Times New Roman"/>
          <w:bCs/>
          <w:sz w:val="24"/>
          <w:szCs w:val="24"/>
          <w:lang w:val="en-US"/>
        </w:rPr>
        <w:t>L</w:t>
      </w:r>
      <w:r w:rsidR="00FE6A6E" w:rsidRPr="00FE6A6E">
        <w:rPr>
          <w:rFonts w:ascii="Times New Roman" w:hAnsi="Times New Roman" w:cs="Times New Roman"/>
          <w:bCs/>
          <w:sz w:val="24"/>
          <w:szCs w:val="24"/>
          <w:lang w:val="en-US"/>
        </w:rPr>
        <w:t xml:space="preserve">evel, </w:t>
      </w:r>
      <w:r w:rsidR="00FE6A6E" w:rsidRPr="00C569DD">
        <w:rPr>
          <w:rFonts w:ascii="Times New Roman" w:hAnsi="Times New Roman" w:cs="Times New Roman"/>
          <w:bCs/>
          <w:i/>
          <w:sz w:val="24"/>
          <w:szCs w:val="24"/>
          <w:lang w:val="en-US"/>
        </w:rPr>
        <w:t>F</w:t>
      </w:r>
      <w:r w:rsidR="00FE6A6E" w:rsidRPr="00FE6A6E">
        <w:rPr>
          <w:rFonts w:ascii="Times New Roman" w:hAnsi="Times New Roman" w:cs="Times New Roman"/>
          <w:bCs/>
          <w:sz w:val="24"/>
          <w:szCs w:val="24"/>
          <w:lang w:val="en-US"/>
        </w:rPr>
        <w:t>(3,</w:t>
      </w:r>
      <w:r w:rsidR="00406B91">
        <w:rPr>
          <w:rFonts w:ascii="Times New Roman" w:hAnsi="Times New Roman" w:cs="Times New Roman"/>
          <w:bCs/>
          <w:sz w:val="24"/>
          <w:szCs w:val="24"/>
          <w:lang w:val="en-US"/>
        </w:rPr>
        <w:t xml:space="preserve"> </w:t>
      </w:r>
      <w:r w:rsidR="00D529E5">
        <w:rPr>
          <w:rFonts w:ascii="Times New Roman" w:hAnsi="Times New Roman" w:cs="Times New Roman"/>
          <w:bCs/>
          <w:sz w:val="24"/>
          <w:szCs w:val="24"/>
          <w:lang w:val="en-US"/>
        </w:rPr>
        <w:t>3968</w:t>
      </w:r>
      <w:r w:rsidR="00FE6A6E" w:rsidRPr="00FE6A6E">
        <w:rPr>
          <w:rFonts w:ascii="Times New Roman" w:hAnsi="Times New Roman" w:cs="Times New Roman"/>
          <w:bCs/>
          <w:sz w:val="24"/>
          <w:szCs w:val="24"/>
          <w:lang w:val="en-US"/>
        </w:rPr>
        <w:t xml:space="preserve">) = </w:t>
      </w:r>
      <w:r w:rsidR="009847BC">
        <w:rPr>
          <w:rFonts w:ascii="Times New Roman" w:hAnsi="Times New Roman" w:cs="Times New Roman"/>
          <w:bCs/>
          <w:sz w:val="24"/>
          <w:szCs w:val="24"/>
          <w:lang w:val="en-US"/>
        </w:rPr>
        <w:t>128.236</w:t>
      </w:r>
      <w:r w:rsidR="00FE6A6E" w:rsidRPr="00FE6A6E">
        <w:rPr>
          <w:rFonts w:ascii="Times New Roman" w:hAnsi="Times New Roman" w:cs="Times New Roman"/>
          <w:bCs/>
          <w:sz w:val="24"/>
          <w:szCs w:val="24"/>
          <w:lang w:val="en-US"/>
        </w:rPr>
        <w:t xml:space="preserve">, </w:t>
      </w:r>
      <w:r w:rsidR="00FE6A6E" w:rsidRPr="00C569DD">
        <w:rPr>
          <w:rFonts w:ascii="Times New Roman" w:hAnsi="Times New Roman" w:cs="Times New Roman"/>
          <w:bCs/>
          <w:i/>
          <w:sz w:val="24"/>
          <w:szCs w:val="24"/>
          <w:lang w:val="en-US"/>
        </w:rPr>
        <w:t>p</w:t>
      </w:r>
      <w:r w:rsidR="00FE6A6E" w:rsidRPr="00FE6A6E">
        <w:rPr>
          <w:rFonts w:ascii="Times New Roman" w:hAnsi="Times New Roman" w:cs="Times New Roman"/>
          <w:bCs/>
          <w:sz w:val="24"/>
          <w:szCs w:val="24"/>
          <w:lang w:val="en-US"/>
        </w:rPr>
        <w:t xml:space="preserve"> &lt; .001, and </w:t>
      </w:r>
      <w:r w:rsidR="002249A5">
        <w:rPr>
          <w:rFonts w:ascii="Times New Roman" w:hAnsi="Times New Roman" w:cs="Times New Roman"/>
          <w:bCs/>
          <w:sz w:val="24"/>
          <w:szCs w:val="24"/>
          <w:lang w:val="en-US"/>
        </w:rPr>
        <w:t>L</w:t>
      </w:r>
      <w:r w:rsidR="00FE6A6E" w:rsidRPr="00FE6A6E">
        <w:rPr>
          <w:rFonts w:ascii="Times New Roman" w:hAnsi="Times New Roman" w:cs="Times New Roman"/>
          <w:bCs/>
          <w:sz w:val="24"/>
          <w:szCs w:val="24"/>
          <w:lang w:val="en-US"/>
        </w:rPr>
        <w:t xml:space="preserve">evel × </w:t>
      </w:r>
      <w:r w:rsidR="002249A5">
        <w:rPr>
          <w:rFonts w:ascii="Times New Roman" w:hAnsi="Times New Roman" w:cs="Times New Roman"/>
          <w:bCs/>
          <w:sz w:val="24"/>
          <w:szCs w:val="24"/>
          <w:lang w:val="en-US"/>
        </w:rPr>
        <w:t>E</w:t>
      </w:r>
      <w:r w:rsidR="00FE6A6E" w:rsidRPr="00FE6A6E">
        <w:rPr>
          <w:rFonts w:ascii="Times New Roman" w:hAnsi="Times New Roman" w:cs="Times New Roman"/>
          <w:bCs/>
          <w:sz w:val="24"/>
          <w:szCs w:val="24"/>
          <w:lang w:val="en-US"/>
        </w:rPr>
        <w:t xml:space="preserve">motion, </w:t>
      </w:r>
      <w:r w:rsidR="00FE6A6E" w:rsidRPr="00C569DD">
        <w:rPr>
          <w:rFonts w:ascii="Times New Roman" w:hAnsi="Times New Roman" w:cs="Times New Roman"/>
          <w:bCs/>
          <w:i/>
          <w:sz w:val="24"/>
          <w:szCs w:val="24"/>
          <w:lang w:val="en-US"/>
        </w:rPr>
        <w:t>F</w:t>
      </w:r>
      <w:r w:rsidR="00FE6A6E" w:rsidRPr="00FE6A6E">
        <w:rPr>
          <w:rFonts w:ascii="Times New Roman" w:hAnsi="Times New Roman" w:cs="Times New Roman"/>
          <w:bCs/>
          <w:sz w:val="24"/>
          <w:szCs w:val="24"/>
          <w:lang w:val="en-US"/>
        </w:rPr>
        <w:t>(10,</w:t>
      </w:r>
      <w:r w:rsidR="00D529E5">
        <w:rPr>
          <w:rFonts w:ascii="Times New Roman" w:hAnsi="Times New Roman" w:cs="Times New Roman"/>
          <w:bCs/>
          <w:sz w:val="24"/>
          <w:szCs w:val="24"/>
          <w:lang w:val="en-US"/>
        </w:rPr>
        <w:t>39680</w:t>
      </w:r>
      <w:r w:rsidR="00FE6A6E" w:rsidRPr="00FE6A6E">
        <w:rPr>
          <w:rFonts w:ascii="Times New Roman" w:hAnsi="Times New Roman" w:cs="Times New Roman"/>
          <w:bCs/>
          <w:sz w:val="24"/>
          <w:szCs w:val="24"/>
          <w:lang w:val="en-US"/>
        </w:rPr>
        <w:t xml:space="preserve">) = </w:t>
      </w:r>
      <w:r w:rsidR="00D529E5">
        <w:rPr>
          <w:rFonts w:ascii="Times New Roman" w:hAnsi="Times New Roman" w:cs="Times New Roman"/>
          <w:bCs/>
          <w:sz w:val="24"/>
          <w:szCs w:val="24"/>
          <w:lang w:val="en-US"/>
        </w:rPr>
        <w:t>333</w:t>
      </w:r>
      <w:r w:rsidR="00FE6A6E" w:rsidRPr="00FE6A6E">
        <w:rPr>
          <w:rFonts w:ascii="Times New Roman" w:hAnsi="Times New Roman" w:cs="Times New Roman"/>
          <w:bCs/>
          <w:sz w:val="24"/>
          <w:szCs w:val="24"/>
          <w:lang w:val="en-US"/>
        </w:rPr>
        <w:t>.</w:t>
      </w:r>
      <w:r w:rsidR="00D529E5">
        <w:rPr>
          <w:rFonts w:ascii="Times New Roman" w:hAnsi="Times New Roman" w:cs="Times New Roman"/>
          <w:bCs/>
          <w:sz w:val="24"/>
          <w:szCs w:val="24"/>
          <w:lang w:val="en-US"/>
        </w:rPr>
        <w:t>225</w:t>
      </w:r>
      <w:r w:rsidR="00FE6A6E" w:rsidRPr="00FE6A6E">
        <w:rPr>
          <w:rFonts w:ascii="Times New Roman" w:hAnsi="Times New Roman" w:cs="Times New Roman"/>
          <w:bCs/>
          <w:sz w:val="24"/>
          <w:szCs w:val="24"/>
          <w:lang w:val="en-US"/>
        </w:rPr>
        <w:t xml:space="preserve">, </w:t>
      </w:r>
      <w:r w:rsidR="00FE6A6E" w:rsidRPr="00C569DD">
        <w:rPr>
          <w:rFonts w:ascii="Times New Roman" w:hAnsi="Times New Roman" w:cs="Times New Roman"/>
          <w:bCs/>
          <w:i/>
          <w:sz w:val="24"/>
          <w:szCs w:val="24"/>
          <w:lang w:val="en-US"/>
        </w:rPr>
        <w:t xml:space="preserve">p </w:t>
      </w:r>
      <w:r w:rsidR="00FE6A6E" w:rsidRPr="00FE6A6E">
        <w:rPr>
          <w:rFonts w:ascii="Times New Roman" w:hAnsi="Times New Roman" w:cs="Times New Roman"/>
          <w:bCs/>
          <w:sz w:val="24"/>
          <w:szCs w:val="24"/>
          <w:lang w:val="en-US"/>
        </w:rPr>
        <w:t xml:space="preserve">&lt; .001, interactions. </w:t>
      </w:r>
      <w:r w:rsidR="00406B91">
        <w:rPr>
          <w:rFonts w:ascii="Times New Roman" w:hAnsi="Times New Roman" w:cs="Times New Roman"/>
          <w:bCs/>
          <w:sz w:val="24"/>
          <w:szCs w:val="24"/>
          <w:lang w:val="en-US"/>
        </w:rPr>
        <w:t>Critically</w:t>
      </w:r>
      <w:r w:rsidR="00FE6A6E" w:rsidRPr="00FE6A6E">
        <w:rPr>
          <w:rFonts w:ascii="Times New Roman" w:hAnsi="Times New Roman" w:cs="Times New Roman"/>
          <w:bCs/>
          <w:sz w:val="24"/>
          <w:szCs w:val="24"/>
          <w:lang w:val="en-US"/>
        </w:rPr>
        <w:t xml:space="preserve">, </w:t>
      </w:r>
      <w:r w:rsidR="004E1876">
        <w:rPr>
          <w:rFonts w:ascii="Times New Roman" w:hAnsi="Times New Roman" w:cs="Times New Roman"/>
          <w:bCs/>
          <w:sz w:val="24"/>
          <w:szCs w:val="24"/>
          <w:lang w:val="en-US"/>
        </w:rPr>
        <w:t xml:space="preserve">all </w:t>
      </w:r>
      <w:r w:rsidR="00FE6A6E" w:rsidRPr="00FE6A6E">
        <w:rPr>
          <w:rFonts w:ascii="Times New Roman" w:hAnsi="Times New Roman" w:cs="Times New Roman"/>
          <w:bCs/>
          <w:sz w:val="24"/>
          <w:szCs w:val="24"/>
          <w:lang w:val="en-US"/>
        </w:rPr>
        <w:t xml:space="preserve">these effects were qualified by </w:t>
      </w:r>
      <w:r w:rsidR="00406B91">
        <w:rPr>
          <w:rFonts w:ascii="Times New Roman" w:hAnsi="Times New Roman" w:cs="Times New Roman"/>
          <w:bCs/>
          <w:sz w:val="24"/>
          <w:szCs w:val="24"/>
          <w:lang w:val="en-US"/>
        </w:rPr>
        <w:t>the</w:t>
      </w:r>
      <w:r w:rsidR="00FE6A6E" w:rsidRPr="00FE6A6E">
        <w:rPr>
          <w:rFonts w:ascii="Times New Roman" w:hAnsi="Times New Roman" w:cs="Times New Roman"/>
          <w:bCs/>
          <w:sz w:val="24"/>
          <w:szCs w:val="24"/>
          <w:lang w:val="en-US"/>
        </w:rPr>
        <w:t xml:space="preserve"> </w:t>
      </w:r>
      <w:r w:rsidR="004E1876">
        <w:rPr>
          <w:rFonts w:ascii="Times New Roman" w:hAnsi="Times New Roman" w:cs="Times New Roman"/>
          <w:bCs/>
          <w:sz w:val="24"/>
          <w:szCs w:val="24"/>
          <w:lang w:val="en-US"/>
        </w:rPr>
        <w:t>A</w:t>
      </w:r>
      <w:r w:rsidR="004E1876" w:rsidRPr="00FE6A6E">
        <w:rPr>
          <w:rFonts w:ascii="Times New Roman" w:hAnsi="Times New Roman" w:cs="Times New Roman"/>
          <w:bCs/>
          <w:sz w:val="24"/>
          <w:szCs w:val="24"/>
          <w:lang w:val="en-US"/>
        </w:rPr>
        <w:t>ppraisal</w:t>
      </w:r>
      <w:r w:rsidR="004E1876">
        <w:rPr>
          <w:rFonts w:ascii="Times New Roman" w:hAnsi="Times New Roman" w:cs="Times New Roman"/>
          <w:bCs/>
          <w:sz w:val="24"/>
          <w:szCs w:val="24"/>
          <w:lang w:val="en-US"/>
        </w:rPr>
        <w:t xml:space="preserve"> Dimension</w:t>
      </w:r>
      <w:r w:rsidR="004E1876" w:rsidRPr="00FE6A6E">
        <w:rPr>
          <w:rFonts w:ascii="Times New Roman" w:hAnsi="Times New Roman" w:cs="Times New Roman"/>
          <w:bCs/>
          <w:sz w:val="24"/>
          <w:szCs w:val="24"/>
          <w:lang w:val="en-US"/>
        </w:rPr>
        <w:t xml:space="preserve"> × </w:t>
      </w:r>
      <w:r w:rsidR="004E1876">
        <w:rPr>
          <w:rFonts w:ascii="Times New Roman" w:hAnsi="Times New Roman" w:cs="Times New Roman"/>
          <w:bCs/>
          <w:sz w:val="24"/>
          <w:szCs w:val="24"/>
          <w:lang w:val="en-US"/>
        </w:rPr>
        <w:t>L</w:t>
      </w:r>
      <w:r w:rsidR="004E1876" w:rsidRPr="00FE6A6E">
        <w:rPr>
          <w:rFonts w:ascii="Times New Roman" w:hAnsi="Times New Roman" w:cs="Times New Roman"/>
          <w:bCs/>
          <w:sz w:val="24"/>
          <w:szCs w:val="24"/>
          <w:lang w:val="en-US"/>
        </w:rPr>
        <w:t xml:space="preserve">evel × </w:t>
      </w:r>
      <w:r w:rsidR="004E1876">
        <w:rPr>
          <w:rFonts w:ascii="Times New Roman" w:hAnsi="Times New Roman" w:cs="Times New Roman"/>
          <w:bCs/>
          <w:sz w:val="24"/>
          <w:szCs w:val="24"/>
          <w:lang w:val="en-US"/>
        </w:rPr>
        <w:t>E</w:t>
      </w:r>
      <w:r w:rsidR="004E1876" w:rsidRPr="00FE6A6E">
        <w:rPr>
          <w:rFonts w:ascii="Times New Roman" w:hAnsi="Times New Roman" w:cs="Times New Roman"/>
          <w:bCs/>
          <w:sz w:val="24"/>
          <w:szCs w:val="24"/>
          <w:lang w:val="en-US"/>
        </w:rPr>
        <w:t>motion</w:t>
      </w:r>
      <w:r w:rsidR="004E1876">
        <w:rPr>
          <w:rFonts w:ascii="Times New Roman" w:hAnsi="Times New Roman" w:cs="Times New Roman"/>
          <w:bCs/>
          <w:sz w:val="24"/>
          <w:szCs w:val="24"/>
          <w:lang w:val="en-US"/>
        </w:rPr>
        <w:t xml:space="preserve"> </w:t>
      </w:r>
      <w:r w:rsidR="00FE6A6E" w:rsidRPr="00FE6A6E">
        <w:rPr>
          <w:rFonts w:ascii="Times New Roman" w:hAnsi="Times New Roman" w:cs="Times New Roman"/>
          <w:bCs/>
          <w:sz w:val="24"/>
          <w:szCs w:val="24"/>
          <w:lang w:val="en-US"/>
        </w:rPr>
        <w:t xml:space="preserve">interaction, </w:t>
      </w:r>
      <w:r w:rsidR="00FE6A6E" w:rsidRPr="00C569DD">
        <w:rPr>
          <w:rFonts w:ascii="Times New Roman" w:hAnsi="Times New Roman" w:cs="Times New Roman"/>
          <w:bCs/>
          <w:i/>
          <w:sz w:val="24"/>
          <w:szCs w:val="24"/>
          <w:lang w:val="en-US"/>
        </w:rPr>
        <w:t>F</w:t>
      </w:r>
      <w:r w:rsidR="00FE6A6E" w:rsidRPr="00FE6A6E">
        <w:rPr>
          <w:rFonts w:ascii="Times New Roman" w:hAnsi="Times New Roman" w:cs="Times New Roman"/>
          <w:bCs/>
          <w:sz w:val="24"/>
          <w:szCs w:val="24"/>
          <w:lang w:val="en-US"/>
        </w:rPr>
        <w:t>(30,</w:t>
      </w:r>
      <w:r w:rsidR="00406B91">
        <w:rPr>
          <w:rFonts w:ascii="Times New Roman" w:hAnsi="Times New Roman" w:cs="Times New Roman"/>
          <w:bCs/>
          <w:sz w:val="24"/>
          <w:szCs w:val="24"/>
          <w:lang w:val="en-US"/>
        </w:rPr>
        <w:t xml:space="preserve"> </w:t>
      </w:r>
      <w:r w:rsidR="009847BC">
        <w:rPr>
          <w:rFonts w:ascii="Times New Roman" w:hAnsi="Times New Roman" w:cs="Times New Roman"/>
          <w:bCs/>
          <w:sz w:val="24"/>
          <w:szCs w:val="24"/>
          <w:lang w:val="en-US"/>
        </w:rPr>
        <w:t>39680</w:t>
      </w:r>
      <w:r w:rsidR="00FE6A6E" w:rsidRPr="00FE6A6E">
        <w:rPr>
          <w:rFonts w:ascii="Times New Roman" w:hAnsi="Times New Roman" w:cs="Times New Roman"/>
          <w:bCs/>
          <w:sz w:val="24"/>
          <w:szCs w:val="24"/>
          <w:lang w:val="en-US"/>
        </w:rPr>
        <w:t xml:space="preserve">) = </w:t>
      </w:r>
      <w:r w:rsidR="009847BC">
        <w:rPr>
          <w:rFonts w:ascii="Times New Roman" w:hAnsi="Times New Roman" w:cs="Times New Roman"/>
          <w:bCs/>
          <w:sz w:val="24"/>
          <w:szCs w:val="24"/>
          <w:lang w:val="en-US"/>
        </w:rPr>
        <w:t>129</w:t>
      </w:r>
      <w:r w:rsidR="00FE6A6E" w:rsidRPr="00FE6A6E">
        <w:rPr>
          <w:rFonts w:ascii="Times New Roman" w:hAnsi="Times New Roman" w:cs="Times New Roman"/>
          <w:bCs/>
          <w:sz w:val="24"/>
          <w:szCs w:val="24"/>
          <w:lang w:val="en-US"/>
        </w:rPr>
        <w:t>.</w:t>
      </w:r>
      <w:r w:rsidR="009847BC">
        <w:rPr>
          <w:rFonts w:ascii="Times New Roman" w:hAnsi="Times New Roman" w:cs="Times New Roman"/>
          <w:bCs/>
          <w:sz w:val="24"/>
          <w:szCs w:val="24"/>
          <w:lang w:val="en-US"/>
        </w:rPr>
        <w:t>408</w:t>
      </w:r>
      <w:r w:rsidR="00FE6A6E" w:rsidRPr="00FE6A6E">
        <w:rPr>
          <w:rFonts w:ascii="Times New Roman" w:hAnsi="Times New Roman" w:cs="Times New Roman"/>
          <w:bCs/>
          <w:sz w:val="24"/>
          <w:szCs w:val="24"/>
          <w:lang w:val="en-US"/>
        </w:rPr>
        <w:t xml:space="preserve">, </w:t>
      </w:r>
      <w:r w:rsidR="00FE6A6E" w:rsidRPr="00C569DD">
        <w:rPr>
          <w:rFonts w:ascii="Times New Roman" w:hAnsi="Times New Roman" w:cs="Times New Roman"/>
          <w:bCs/>
          <w:i/>
          <w:sz w:val="24"/>
          <w:szCs w:val="24"/>
          <w:lang w:val="en-US"/>
        </w:rPr>
        <w:t>p</w:t>
      </w:r>
      <w:r w:rsidR="00FE6A6E" w:rsidRPr="00FE6A6E">
        <w:rPr>
          <w:rFonts w:ascii="Times New Roman" w:hAnsi="Times New Roman" w:cs="Times New Roman"/>
          <w:bCs/>
          <w:sz w:val="24"/>
          <w:szCs w:val="24"/>
          <w:lang w:val="en-US"/>
        </w:rPr>
        <w:t xml:space="preserve"> &lt; .001. An in-depth description of these results is available </w:t>
      </w:r>
      <w:r w:rsidR="00406B91">
        <w:rPr>
          <w:rFonts w:ascii="Times New Roman" w:hAnsi="Times New Roman" w:cs="Times New Roman"/>
          <w:bCs/>
          <w:sz w:val="24"/>
          <w:szCs w:val="24"/>
          <w:lang w:val="en-US"/>
        </w:rPr>
        <w:t>up</w:t>
      </w:r>
      <w:r w:rsidR="00FE6A6E" w:rsidRPr="00FE6A6E">
        <w:rPr>
          <w:rFonts w:ascii="Times New Roman" w:hAnsi="Times New Roman" w:cs="Times New Roman"/>
          <w:bCs/>
          <w:sz w:val="24"/>
          <w:szCs w:val="24"/>
          <w:lang w:val="en-US"/>
        </w:rPr>
        <w:t xml:space="preserve">on request. </w:t>
      </w:r>
    </w:p>
    <w:p w14:paraId="63AE4376" w14:textId="7626ED25" w:rsidR="000C1DD5" w:rsidRPr="00391BC9" w:rsidRDefault="00FE6A6E" w:rsidP="00C569DD">
      <w:pPr>
        <w:spacing w:after="0" w:line="480" w:lineRule="exact"/>
        <w:ind w:firstLine="720"/>
        <w:rPr>
          <w:rFonts w:ascii="Times New Roman" w:eastAsia="PMingLiU" w:hAnsi="Times New Roman" w:cs="Times New Roman"/>
          <w:bCs/>
          <w:sz w:val="24"/>
          <w:szCs w:val="24"/>
          <w:lang w:val="en-US" w:eastAsia="zh-TW"/>
        </w:rPr>
      </w:pPr>
      <w:r w:rsidRPr="00FE6A6E">
        <w:rPr>
          <w:rFonts w:ascii="Times New Roman" w:hAnsi="Times New Roman" w:cs="Times New Roman"/>
          <w:bCs/>
          <w:sz w:val="24"/>
          <w:szCs w:val="24"/>
          <w:lang w:val="en-US"/>
        </w:rPr>
        <w:t>Below, we probed th</w:t>
      </w:r>
      <w:r w:rsidR="00406B91">
        <w:rPr>
          <w:rFonts w:ascii="Times New Roman" w:hAnsi="Times New Roman" w:cs="Times New Roman"/>
          <w:bCs/>
          <w:sz w:val="24"/>
          <w:szCs w:val="24"/>
          <w:lang w:val="en-US"/>
        </w:rPr>
        <w:t>e three-way</w:t>
      </w:r>
      <w:r w:rsidRPr="00FE6A6E">
        <w:rPr>
          <w:rFonts w:ascii="Times New Roman" w:hAnsi="Times New Roman" w:cs="Times New Roman"/>
          <w:bCs/>
          <w:sz w:val="24"/>
          <w:szCs w:val="24"/>
          <w:lang w:val="en-US"/>
        </w:rPr>
        <w:t xml:space="preserve"> interaction by testing the </w:t>
      </w:r>
      <w:r w:rsidR="00B574D1">
        <w:rPr>
          <w:rFonts w:ascii="Times New Roman" w:hAnsi="Times New Roman" w:cs="Times New Roman"/>
          <w:bCs/>
          <w:sz w:val="24"/>
          <w:szCs w:val="24"/>
          <w:lang w:val="en-US"/>
        </w:rPr>
        <w:t>L</w:t>
      </w:r>
      <w:r w:rsidRPr="00FE6A6E">
        <w:rPr>
          <w:rFonts w:ascii="Times New Roman" w:hAnsi="Times New Roman" w:cs="Times New Roman"/>
          <w:bCs/>
          <w:sz w:val="24"/>
          <w:szCs w:val="24"/>
          <w:lang w:val="en-US"/>
        </w:rPr>
        <w:t xml:space="preserve">evel </w:t>
      </w:r>
      <w:r w:rsidR="009847BC">
        <w:rPr>
          <w:rFonts w:ascii="Times New Roman" w:hAnsi="Times New Roman" w:cs="Times New Roman"/>
          <w:bCs/>
          <w:sz w:val="24"/>
          <w:szCs w:val="24"/>
          <w:lang w:val="en-US"/>
        </w:rPr>
        <w:t>×</w:t>
      </w:r>
      <w:r w:rsidRPr="00FE6A6E">
        <w:rPr>
          <w:rFonts w:ascii="Times New Roman" w:hAnsi="Times New Roman" w:cs="Times New Roman"/>
          <w:bCs/>
          <w:sz w:val="24"/>
          <w:szCs w:val="24"/>
          <w:lang w:val="en-US"/>
        </w:rPr>
        <w:t xml:space="preserve"> </w:t>
      </w:r>
      <w:r w:rsidR="00B574D1">
        <w:rPr>
          <w:rFonts w:ascii="Times New Roman" w:hAnsi="Times New Roman" w:cs="Times New Roman"/>
          <w:bCs/>
          <w:sz w:val="24"/>
          <w:szCs w:val="24"/>
          <w:lang w:val="en-US"/>
        </w:rPr>
        <w:t>E</w:t>
      </w:r>
      <w:r w:rsidRPr="00FE6A6E">
        <w:rPr>
          <w:rFonts w:ascii="Times New Roman" w:hAnsi="Times New Roman" w:cs="Times New Roman"/>
          <w:bCs/>
          <w:sz w:val="24"/>
          <w:szCs w:val="24"/>
          <w:lang w:val="en-US"/>
        </w:rPr>
        <w:t xml:space="preserve">motion interaction within each appraisal dimension. </w:t>
      </w:r>
      <w:r w:rsidR="00406B91">
        <w:rPr>
          <w:rFonts w:ascii="Times New Roman" w:hAnsi="Times New Roman" w:cs="Times New Roman"/>
          <w:bCs/>
          <w:sz w:val="24"/>
          <w:szCs w:val="24"/>
          <w:lang w:val="en-US"/>
        </w:rPr>
        <w:t xml:space="preserve">Subsequently, we </w:t>
      </w:r>
      <w:r w:rsidRPr="00FE6A6E">
        <w:rPr>
          <w:rFonts w:ascii="Times New Roman" w:hAnsi="Times New Roman" w:cs="Times New Roman"/>
          <w:bCs/>
          <w:sz w:val="24"/>
          <w:szCs w:val="24"/>
          <w:lang w:val="en-US"/>
        </w:rPr>
        <w:t>test</w:t>
      </w:r>
      <w:r w:rsidR="00406B91">
        <w:rPr>
          <w:rFonts w:ascii="Times New Roman" w:hAnsi="Times New Roman" w:cs="Times New Roman"/>
          <w:bCs/>
          <w:sz w:val="24"/>
          <w:szCs w:val="24"/>
          <w:lang w:val="en-US"/>
        </w:rPr>
        <w:t>ed</w:t>
      </w:r>
      <w:r w:rsidRPr="00FE6A6E">
        <w:rPr>
          <w:rFonts w:ascii="Times New Roman" w:hAnsi="Times New Roman" w:cs="Times New Roman"/>
          <w:bCs/>
          <w:sz w:val="24"/>
          <w:szCs w:val="24"/>
          <w:lang w:val="en-US"/>
        </w:rPr>
        <w:t xml:space="preserve">, within each appraisal dimension, the simple level main effect on </w:t>
      </w:r>
      <w:r w:rsidR="007D2F1D">
        <w:rPr>
          <w:rFonts w:ascii="Times New Roman" w:hAnsi="Times New Roman" w:cs="Times New Roman"/>
          <w:bCs/>
          <w:sz w:val="24"/>
          <w:szCs w:val="24"/>
          <w:lang w:val="en-US"/>
        </w:rPr>
        <w:t xml:space="preserve">intensity ratings of </w:t>
      </w:r>
      <w:r w:rsidRPr="00FE6A6E">
        <w:rPr>
          <w:rFonts w:ascii="Times New Roman" w:hAnsi="Times New Roman" w:cs="Times New Roman"/>
          <w:bCs/>
          <w:sz w:val="24"/>
          <w:szCs w:val="24"/>
          <w:lang w:val="en-US"/>
        </w:rPr>
        <w:t>each emotion.</w:t>
      </w:r>
      <w:r w:rsidR="00AE1F37">
        <w:rPr>
          <w:rFonts w:ascii="Times New Roman" w:hAnsi="Times New Roman" w:cs="Times New Roman"/>
          <w:bCs/>
          <w:sz w:val="24"/>
          <w:szCs w:val="24"/>
          <w:lang w:val="en-US"/>
        </w:rPr>
        <w:t xml:space="preserve"> </w:t>
      </w:r>
      <w:r w:rsidR="00656C8D">
        <w:rPr>
          <w:rFonts w:ascii="Times New Roman" w:hAnsi="Times New Roman" w:cs="Times New Roman"/>
          <w:bCs/>
          <w:sz w:val="24"/>
          <w:szCs w:val="24"/>
          <w:lang w:val="en-US"/>
        </w:rPr>
        <w:t xml:space="preserve">Given that </w:t>
      </w:r>
      <w:r w:rsidR="00AE1F37">
        <w:rPr>
          <w:rFonts w:ascii="Times New Roman" w:hAnsi="Times New Roman" w:cs="Times New Roman"/>
          <w:bCs/>
          <w:sz w:val="24"/>
          <w:szCs w:val="24"/>
          <w:lang w:val="en-US"/>
        </w:rPr>
        <w:t>these analyses considered the four appraisal dimensions separately, we could implement conventional mixed ANOVAs in which</w:t>
      </w:r>
      <w:r w:rsidR="00406B91">
        <w:rPr>
          <w:rFonts w:ascii="Times New Roman" w:hAnsi="Times New Roman" w:cs="Times New Roman"/>
          <w:bCs/>
          <w:sz w:val="24"/>
          <w:szCs w:val="24"/>
          <w:lang w:val="en-US"/>
        </w:rPr>
        <w:t xml:space="preserve"> we treated</w:t>
      </w:r>
      <w:r w:rsidR="00AE1F37">
        <w:rPr>
          <w:rFonts w:ascii="Times New Roman" w:hAnsi="Times New Roman" w:cs="Times New Roman"/>
          <w:bCs/>
          <w:sz w:val="24"/>
          <w:szCs w:val="24"/>
          <w:lang w:val="en-US"/>
        </w:rPr>
        <w:t xml:space="preserve"> appraisal level as a between-subjects variable and emotion </w:t>
      </w:r>
      <w:r w:rsidR="00406B91">
        <w:rPr>
          <w:rFonts w:ascii="Times New Roman" w:hAnsi="Times New Roman" w:cs="Times New Roman"/>
          <w:bCs/>
          <w:sz w:val="24"/>
          <w:szCs w:val="24"/>
          <w:lang w:val="en-US"/>
        </w:rPr>
        <w:t xml:space="preserve">as </w:t>
      </w:r>
      <w:r w:rsidR="00AE1F37">
        <w:rPr>
          <w:rFonts w:ascii="Times New Roman" w:hAnsi="Times New Roman" w:cs="Times New Roman"/>
          <w:bCs/>
          <w:sz w:val="24"/>
          <w:szCs w:val="24"/>
          <w:lang w:val="en-US"/>
        </w:rPr>
        <w:t>a within-subjects variable.</w:t>
      </w:r>
    </w:p>
    <w:p w14:paraId="2F5EE75A" w14:textId="2EFB743C" w:rsidR="003D0049" w:rsidRDefault="00B735F9" w:rsidP="0044466B">
      <w:pPr>
        <w:spacing w:after="0" w:line="480" w:lineRule="exact"/>
        <w:ind w:firstLine="720"/>
        <w:rPr>
          <w:rFonts w:ascii="Times New Roman" w:eastAsia="PMingLiU" w:hAnsi="Times New Roman" w:cs="Times New Roman"/>
          <w:sz w:val="24"/>
          <w:szCs w:val="24"/>
          <w:lang w:val="en-US" w:eastAsia="zh-TW"/>
        </w:rPr>
      </w:pPr>
      <w:r>
        <w:rPr>
          <w:rFonts w:ascii="Times New Roman" w:eastAsia="PMingLiU" w:hAnsi="Times New Roman" w:cs="Times New Roman"/>
          <w:b/>
          <w:bCs/>
          <w:sz w:val="24"/>
          <w:szCs w:val="24"/>
          <w:lang w:val="en-US" w:eastAsia="zh-TW"/>
        </w:rPr>
        <w:t>P</w:t>
      </w:r>
      <w:r w:rsidRPr="00B735F9">
        <w:rPr>
          <w:rFonts w:ascii="Times New Roman" w:eastAsia="PMingLiU" w:hAnsi="Times New Roman" w:cs="Times New Roman"/>
          <w:b/>
          <w:bCs/>
          <w:sz w:val="24"/>
          <w:szCs w:val="24"/>
          <w:lang w:val="en-US" w:eastAsia="zh-TW"/>
        </w:rPr>
        <w:t>leasantness</w:t>
      </w:r>
      <w:r w:rsidR="003D0049" w:rsidRPr="002A07F3">
        <w:rPr>
          <w:rFonts w:ascii="Times New Roman" w:eastAsia="PMingLiU" w:hAnsi="Times New Roman" w:cs="Times New Roman"/>
          <w:b/>
          <w:bCs/>
          <w:sz w:val="24"/>
          <w:szCs w:val="24"/>
          <w:lang w:val="en-US" w:eastAsia="zh-TW"/>
        </w:rPr>
        <w:t>.</w:t>
      </w:r>
      <w:r w:rsidR="003D0049" w:rsidRPr="002A07F3">
        <w:rPr>
          <w:rFonts w:ascii="Times New Roman" w:eastAsia="PMingLiU" w:hAnsi="Times New Roman" w:cs="Times New Roman"/>
          <w:sz w:val="24"/>
          <w:szCs w:val="24"/>
          <w:lang w:val="en-US" w:eastAsia="zh-TW"/>
        </w:rPr>
        <w:t xml:space="preserve"> </w:t>
      </w:r>
      <w:r w:rsidR="00AB7CC7" w:rsidRPr="00AE2A5A">
        <w:rPr>
          <w:rFonts w:ascii="Times New Roman" w:hAnsi="Times New Roman" w:cs="Times New Roman"/>
          <w:bCs/>
          <w:sz w:val="24"/>
          <w:szCs w:val="24"/>
          <w:lang w:val="en-US"/>
        </w:rPr>
        <w:t xml:space="preserve">To test the </w:t>
      </w:r>
      <w:r w:rsidR="00B574D1">
        <w:rPr>
          <w:rFonts w:ascii="Times New Roman" w:hAnsi="Times New Roman" w:cs="Times New Roman"/>
          <w:bCs/>
          <w:sz w:val="24"/>
          <w:szCs w:val="24"/>
          <w:lang w:val="en-US"/>
        </w:rPr>
        <w:t>L</w:t>
      </w:r>
      <w:r w:rsidR="00AB7CC7" w:rsidRPr="00AE2A5A">
        <w:rPr>
          <w:rFonts w:ascii="Times New Roman" w:hAnsi="Times New Roman" w:cs="Times New Roman"/>
          <w:bCs/>
          <w:sz w:val="24"/>
          <w:szCs w:val="24"/>
          <w:lang w:val="en-US"/>
        </w:rPr>
        <w:t xml:space="preserve">evel </w:t>
      </w:r>
      <w:r w:rsidR="00AB7CC7">
        <w:rPr>
          <w:rFonts w:ascii="Times New Roman" w:hAnsi="Times New Roman" w:cs="Times New Roman"/>
          <w:sz w:val="24"/>
          <w:szCs w:val="24"/>
          <w:lang w:val="en-US"/>
        </w:rPr>
        <w:t>×</w:t>
      </w:r>
      <w:r w:rsidR="00AB7CC7" w:rsidRPr="00AE2A5A">
        <w:rPr>
          <w:rFonts w:ascii="Times New Roman" w:hAnsi="Times New Roman" w:cs="Times New Roman"/>
          <w:bCs/>
          <w:sz w:val="24"/>
          <w:szCs w:val="24"/>
          <w:lang w:val="en-US"/>
        </w:rPr>
        <w:t xml:space="preserve"> </w:t>
      </w:r>
      <w:r w:rsidR="00B574D1">
        <w:rPr>
          <w:rFonts w:ascii="Times New Roman" w:hAnsi="Times New Roman" w:cs="Times New Roman"/>
          <w:bCs/>
          <w:sz w:val="24"/>
          <w:szCs w:val="24"/>
          <w:lang w:val="en-US"/>
        </w:rPr>
        <w:t>E</w:t>
      </w:r>
      <w:r w:rsidR="00AB7CC7" w:rsidRPr="00AE2A5A">
        <w:rPr>
          <w:rFonts w:ascii="Times New Roman" w:hAnsi="Times New Roman" w:cs="Times New Roman"/>
          <w:bCs/>
          <w:sz w:val="24"/>
          <w:szCs w:val="24"/>
          <w:lang w:val="en-US"/>
        </w:rPr>
        <w:t xml:space="preserve">motion interaction for </w:t>
      </w:r>
      <w:r w:rsidRPr="00B735F9">
        <w:rPr>
          <w:rFonts w:ascii="Times New Roman" w:hAnsi="Times New Roman" w:cs="Times New Roman"/>
          <w:bCs/>
          <w:sz w:val="24"/>
          <w:szCs w:val="24"/>
          <w:lang w:val="en-US"/>
        </w:rPr>
        <w:t xml:space="preserve">pleasantness </w:t>
      </w:r>
      <w:r w:rsidR="00AB7CC7" w:rsidRPr="00AE2A5A">
        <w:rPr>
          <w:rFonts w:ascii="Times New Roman" w:hAnsi="Times New Roman" w:cs="Times New Roman"/>
          <w:bCs/>
          <w:sz w:val="24"/>
          <w:szCs w:val="24"/>
          <w:lang w:val="en-US"/>
        </w:rPr>
        <w:t>appraisals, we</w:t>
      </w:r>
      <w:r w:rsidR="00AB7CC7" w:rsidRPr="00C147E5">
        <w:rPr>
          <w:rFonts w:ascii="Times New Roman" w:hAnsi="Times New Roman" w:cs="Times New Roman"/>
          <w:b/>
          <w:bCs/>
          <w:sz w:val="24"/>
          <w:szCs w:val="24"/>
          <w:lang w:val="en-US"/>
        </w:rPr>
        <w:t xml:space="preserve"> </w:t>
      </w:r>
      <w:r w:rsidR="00AB7CC7" w:rsidRPr="002A07F3">
        <w:rPr>
          <w:rFonts w:ascii="Times New Roman" w:hAnsi="Times New Roman" w:cs="Times New Roman"/>
          <w:sz w:val="24"/>
          <w:szCs w:val="24"/>
          <w:lang w:val="en-US"/>
        </w:rPr>
        <w:t>conducted a</w:t>
      </w:r>
      <w:r w:rsidR="00AB7CC7">
        <w:rPr>
          <w:rFonts w:ascii="Times New Roman" w:hAnsi="Times New Roman" w:cs="Times New Roman"/>
          <w:sz w:val="24"/>
          <w:szCs w:val="24"/>
          <w:lang w:val="en-US"/>
        </w:rPr>
        <w:t xml:space="preserve"> </w:t>
      </w:r>
      <w:r w:rsidR="008D22B1">
        <w:rPr>
          <w:rFonts w:ascii="Times New Roman" w:eastAsia="PMingLiU" w:hAnsi="Times New Roman" w:cs="Times New Roman"/>
          <w:sz w:val="24"/>
          <w:szCs w:val="24"/>
          <w:lang w:val="en-US" w:eastAsia="zh-TW"/>
        </w:rPr>
        <w:t>2 (</w:t>
      </w:r>
      <w:r w:rsidR="0058213D">
        <w:rPr>
          <w:rFonts w:ascii="Times New Roman" w:eastAsia="PMingLiU" w:hAnsi="Times New Roman" w:cs="Times New Roman"/>
          <w:sz w:val="24"/>
          <w:szCs w:val="24"/>
          <w:lang w:val="en-US" w:eastAsia="zh-TW"/>
        </w:rPr>
        <w:t>level</w:t>
      </w:r>
      <w:r w:rsidR="008D22B1">
        <w:rPr>
          <w:rFonts w:ascii="Times New Roman" w:eastAsia="PMingLiU" w:hAnsi="Times New Roman" w:cs="Times New Roman"/>
          <w:sz w:val="24"/>
          <w:szCs w:val="24"/>
          <w:lang w:val="en-US" w:eastAsia="zh-TW"/>
        </w:rPr>
        <w:t xml:space="preserve">: </w:t>
      </w:r>
      <w:r w:rsidR="002E6AE7">
        <w:rPr>
          <w:rFonts w:ascii="Times New Roman" w:eastAsia="PMingLiU" w:hAnsi="Times New Roman" w:cs="Times New Roman"/>
          <w:sz w:val="24"/>
          <w:szCs w:val="24"/>
          <w:lang w:val="en-US" w:eastAsia="zh-TW"/>
        </w:rPr>
        <w:t>unpleasant vs. pleasant</w:t>
      </w:r>
      <w:r w:rsidR="008D22B1">
        <w:rPr>
          <w:rFonts w:ascii="Times New Roman" w:eastAsia="PMingLiU" w:hAnsi="Times New Roman" w:cs="Times New Roman"/>
          <w:sz w:val="24"/>
          <w:szCs w:val="24"/>
          <w:lang w:val="en-US" w:eastAsia="zh-TW"/>
        </w:rPr>
        <w:t xml:space="preserve">) </w:t>
      </w:r>
      <w:r w:rsidR="008D22B1">
        <w:rPr>
          <w:rFonts w:ascii="Times New Roman" w:hAnsi="Times New Roman" w:cs="Times New Roman"/>
          <w:sz w:val="24"/>
          <w:szCs w:val="24"/>
          <w:lang w:val="en-US"/>
        </w:rPr>
        <w:t>× 11 (</w:t>
      </w:r>
      <w:r w:rsidR="008D22B1" w:rsidRPr="002A07F3">
        <w:rPr>
          <w:rFonts w:ascii="Times New Roman" w:eastAsia="PMingLiU" w:hAnsi="Times New Roman" w:cs="Times New Roman"/>
          <w:sz w:val="24"/>
          <w:szCs w:val="24"/>
          <w:lang w:val="en-US" w:eastAsia="zh-TW"/>
        </w:rPr>
        <w:t>emotion</w:t>
      </w:r>
      <w:r w:rsidR="008D22B1">
        <w:rPr>
          <w:rFonts w:ascii="Times New Roman" w:hAnsi="Times New Roman" w:cs="Times New Roman"/>
          <w:sz w:val="24"/>
          <w:szCs w:val="24"/>
          <w:lang w:val="en-US"/>
        </w:rPr>
        <w:t xml:space="preserve">) </w:t>
      </w:r>
      <w:r w:rsidR="003D0049" w:rsidRPr="002A07F3">
        <w:rPr>
          <w:rFonts w:ascii="Times New Roman" w:eastAsia="PMingLiU" w:hAnsi="Times New Roman" w:cs="Times New Roman"/>
          <w:sz w:val="24"/>
          <w:szCs w:val="24"/>
          <w:lang w:val="en-US" w:eastAsia="zh-TW"/>
        </w:rPr>
        <w:t>mixed ANOVA</w:t>
      </w:r>
      <w:r w:rsidR="008D22B1">
        <w:rPr>
          <w:rFonts w:ascii="Times New Roman" w:eastAsia="PMingLiU" w:hAnsi="Times New Roman" w:cs="Times New Roman"/>
          <w:sz w:val="24"/>
          <w:szCs w:val="24"/>
          <w:lang w:val="en-US" w:eastAsia="zh-TW"/>
        </w:rPr>
        <w:t xml:space="preserve"> on intensity of experience</w:t>
      </w:r>
      <w:r w:rsidR="00864EAD">
        <w:rPr>
          <w:rFonts w:ascii="Times New Roman" w:eastAsia="PMingLiU" w:hAnsi="Times New Roman" w:cs="Times New Roman"/>
          <w:sz w:val="24"/>
          <w:szCs w:val="24"/>
          <w:lang w:val="en-US" w:eastAsia="zh-TW"/>
        </w:rPr>
        <w:t>d</w:t>
      </w:r>
      <w:r w:rsidR="008D22B1">
        <w:rPr>
          <w:rFonts w:ascii="Times New Roman" w:eastAsia="PMingLiU" w:hAnsi="Times New Roman" w:cs="Times New Roman"/>
          <w:sz w:val="24"/>
          <w:szCs w:val="24"/>
          <w:lang w:val="en-US" w:eastAsia="zh-TW"/>
        </w:rPr>
        <w:t xml:space="preserve"> emotions, with </w:t>
      </w:r>
      <w:r w:rsidR="0058213D">
        <w:rPr>
          <w:rFonts w:ascii="Times New Roman" w:eastAsia="PMingLiU" w:hAnsi="Times New Roman" w:cs="Times New Roman"/>
          <w:sz w:val="24"/>
          <w:szCs w:val="24"/>
          <w:lang w:val="en-US" w:eastAsia="zh-TW"/>
        </w:rPr>
        <w:t xml:space="preserve">level </w:t>
      </w:r>
      <w:r w:rsidR="008D22B1">
        <w:rPr>
          <w:rFonts w:ascii="Times New Roman" w:eastAsia="PMingLiU" w:hAnsi="Times New Roman" w:cs="Times New Roman"/>
          <w:sz w:val="24"/>
          <w:szCs w:val="24"/>
          <w:lang w:val="en-US" w:eastAsia="zh-TW"/>
        </w:rPr>
        <w:t xml:space="preserve">as </w:t>
      </w:r>
      <w:r w:rsidR="00406B91">
        <w:rPr>
          <w:rFonts w:ascii="Times New Roman" w:eastAsia="PMingLiU" w:hAnsi="Times New Roman" w:cs="Times New Roman"/>
          <w:sz w:val="24"/>
          <w:szCs w:val="24"/>
          <w:lang w:val="en-US" w:eastAsia="zh-TW"/>
        </w:rPr>
        <w:t xml:space="preserve">a </w:t>
      </w:r>
      <w:r w:rsidR="008D22B1">
        <w:rPr>
          <w:rFonts w:ascii="Times New Roman" w:eastAsia="PMingLiU" w:hAnsi="Times New Roman" w:cs="Times New Roman"/>
          <w:sz w:val="24"/>
          <w:szCs w:val="24"/>
          <w:lang w:val="en-US" w:eastAsia="zh-TW"/>
        </w:rPr>
        <w:t xml:space="preserve">between-subjects factor and emotion as </w:t>
      </w:r>
      <w:r w:rsidR="00406B91">
        <w:rPr>
          <w:rFonts w:ascii="Times New Roman" w:eastAsia="PMingLiU" w:hAnsi="Times New Roman" w:cs="Times New Roman"/>
          <w:sz w:val="24"/>
          <w:szCs w:val="24"/>
          <w:lang w:val="en-US" w:eastAsia="zh-TW"/>
        </w:rPr>
        <w:t xml:space="preserve">a </w:t>
      </w:r>
      <w:r w:rsidR="008D22B1">
        <w:rPr>
          <w:rFonts w:ascii="Times New Roman" w:eastAsia="PMingLiU" w:hAnsi="Times New Roman" w:cs="Times New Roman"/>
          <w:sz w:val="24"/>
          <w:szCs w:val="24"/>
          <w:lang w:val="en-US" w:eastAsia="zh-TW"/>
        </w:rPr>
        <w:t>within-subjects factor</w:t>
      </w:r>
      <w:r w:rsidR="003D0049" w:rsidRPr="002A07F3">
        <w:rPr>
          <w:rFonts w:ascii="Times New Roman" w:hAnsi="Times New Roman" w:cs="Times New Roman"/>
          <w:sz w:val="24"/>
          <w:szCs w:val="24"/>
          <w:lang w:val="en-US"/>
        </w:rPr>
        <w:t xml:space="preserve">. </w:t>
      </w:r>
      <w:r w:rsidR="00AB7CC7">
        <w:rPr>
          <w:rFonts w:ascii="Times New Roman" w:hAnsi="Times New Roman" w:cs="Times New Roman"/>
          <w:sz w:val="24"/>
          <w:szCs w:val="24"/>
          <w:lang w:val="en-US"/>
        </w:rPr>
        <w:t xml:space="preserve">We </w:t>
      </w:r>
      <w:r w:rsidR="00406B91">
        <w:rPr>
          <w:rFonts w:ascii="Times New Roman" w:hAnsi="Times New Roman" w:cs="Times New Roman"/>
          <w:sz w:val="24"/>
          <w:szCs w:val="24"/>
          <w:lang w:val="en-US"/>
        </w:rPr>
        <w:t xml:space="preserve">obtained </w:t>
      </w:r>
      <w:r w:rsidR="00CB76B5">
        <w:rPr>
          <w:rFonts w:ascii="Times New Roman" w:hAnsi="Times New Roman" w:cs="Times New Roman"/>
          <w:sz w:val="24"/>
          <w:szCs w:val="24"/>
          <w:lang w:val="en-US"/>
        </w:rPr>
        <w:t xml:space="preserve">a </w:t>
      </w:r>
      <w:r w:rsidR="002E6AE7">
        <w:rPr>
          <w:rFonts w:ascii="Times New Roman" w:hAnsi="Times New Roman" w:cs="Times New Roman"/>
          <w:sz w:val="24"/>
          <w:szCs w:val="24"/>
          <w:lang w:val="en-US"/>
        </w:rPr>
        <w:t xml:space="preserve">significant </w:t>
      </w:r>
      <w:r w:rsidR="0058213D">
        <w:rPr>
          <w:rFonts w:ascii="Times New Roman" w:hAnsi="Times New Roman" w:cs="Times New Roman"/>
          <w:sz w:val="24"/>
          <w:szCs w:val="24"/>
          <w:lang w:val="en-US"/>
        </w:rPr>
        <w:t>Level</w:t>
      </w:r>
      <w:r w:rsidR="00AB7CC7"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 xml:space="preserve">× </w:t>
      </w:r>
      <w:r w:rsidR="0058213D">
        <w:rPr>
          <w:rFonts w:ascii="Times New Roman" w:hAnsi="Times New Roman" w:cs="Times New Roman"/>
          <w:sz w:val="24"/>
          <w:szCs w:val="24"/>
          <w:lang w:val="en-US"/>
        </w:rPr>
        <w:t>E</w:t>
      </w:r>
      <w:r w:rsidR="00AB7CC7" w:rsidRPr="002A07F3">
        <w:rPr>
          <w:rFonts w:ascii="Times New Roman" w:hAnsi="Times New Roman" w:cs="Times New Roman"/>
          <w:sz w:val="24"/>
          <w:szCs w:val="24"/>
          <w:lang w:val="en-US"/>
        </w:rPr>
        <w:t xml:space="preserve">motion </w:t>
      </w:r>
      <w:r w:rsidR="003D0049" w:rsidRPr="002A07F3">
        <w:rPr>
          <w:rFonts w:ascii="Times New Roman" w:hAnsi="Times New Roman" w:cs="Times New Roman"/>
          <w:sz w:val="24"/>
          <w:szCs w:val="24"/>
          <w:lang w:val="en-US"/>
        </w:rPr>
        <w:t xml:space="preserve">interaction, </w:t>
      </w:r>
      <w:r w:rsidR="003D0049" w:rsidRPr="002A07F3">
        <w:rPr>
          <w:rFonts w:ascii="Times New Roman" w:hAnsi="Times New Roman" w:cs="Times New Roman"/>
          <w:i/>
          <w:iCs/>
          <w:sz w:val="24"/>
          <w:szCs w:val="24"/>
          <w:lang w:val="en-US"/>
        </w:rPr>
        <w:t>F</w:t>
      </w:r>
      <w:r w:rsidR="003D0049" w:rsidRPr="002A07F3">
        <w:rPr>
          <w:rFonts w:ascii="Times New Roman" w:hAnsi="Times New Roman" w:cs="Times New Roman"/>
          <w:sz w:val="24"/>
          <w:szCs w:val="24"/>
          <w:lang w:val="en-US"/>
        </w:rPr>
        <w:t>(10,</w:t>
      </w:r>
      <w:r w:rsidR="00AE1F37">
        <w:rPr>
          <w:rFonts w:ascii="Times New Roman" w:hAnsi="Times New Roman" w:cs="Times New Roman"/>
          <w:sz w:val="24"/>
          <w:szCs w:val="24"/>
          <w:lang w:val="en-US"/>
        </w:rPr>
        <w:t xml:space="preserve"> </w:t>
      </w:r>
      <w:r w:rsidR="00F57BAF">
        <w:rPr>
          <w:rFonts w:ascii="Times New Roman" w:hAnsi="Times New Roman" w:cs="Times New Roman"/>
          <w:sz w:val="24"/>
          <w:szCs w:val="24"/>
          <w:lang w:val="en-US"/>
        </w:rPr>
        <w:t>9920</w:t>
      </w:r>
      <w:r w:rsidR="003D0049" w:rsidRPr="002A07F3">
        <w:rPr>
          <w:rFonts w:ascii="Times New Roman" w:hAnsi="Times New Roman" w:cs="Times New Roman"/>
          <w:sz w:val="24"/>
          <w:szCs w:val="24"/>
          <w:lang w:val="en-US"/>
        </w:rPr>
        <w:t>) = 6</w:t>
      </w:r>
      <w:r w:rsidR="00F57BAF">
        <w:rPr>
          <w:rFonts w:ascii="Times New Roman" w:hAnsi="Times New Roman" w:cs="Times New Roman"/>
          <w:sz w:val="24"/>
          <w:szCs w:val="24"/>
          <w:lang w:val="en-US"/>
        </w:rPr>
        <w:t>37.355</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3D0049" w:rsidRPr="002A07F3">
        <w:rPr>
          <w:rFonts w:ascii="Times New Roman" w:hAnsi="Times New Roman" w:cs="Times New Roman"/>
          <w:sz w:val="24"/>
          <w:szCs w:val="24"/>
          <w:lang w:val="en-US"/>
        </w:rPr>
        <w:t xml:space="preserve"> = .3</w:t>
      </w:r>
      <w:r w:rsidR="00F57BAF">
        <w:rPr>
          <w:rFonts w:ascii="Times New Roman" w:hAnsi="Times New Roman" w:cs="Times New Roman"/>
          <w:sz w:val="24"/>
          <w:szCs w:val="24"/>
          <w:lang w:val="en-US"/>
        </w:rPr>
        <w:t>91</w:t>
      </w:r>
      <w:r w:rsidR="000B104E">
        <w:rPr>
          <w:rFonts w:ascii="Times New Roman" w:hAnsi="Times New Roman" w:cs="Times New Roman"/>
          <w:sz w:val="24"/>
          <w:szCs w:val="24"/>
          <w:lang w:val="en-US"/>
        </w:rPr>
        <w:t xml:space="preserve">. As </w:t>
      </w:r>
      <w:r w:rsidR="00D408CF">
        <w:rPr>
          <w:rFonts w:ascii="Times New Roman" w:eastAsia="PMingLiU" w:hAnsi="Times New Roman" w:cs="Times New Roman"/>
          <w:sz w:val="24"/>
          <w:szCs w:val="24"/>
          <w:lang w:val="en-US" w:eastAsia="zh-TW"/>
        </w:rPr>
        <w:t>displayed</w:t>
      </w:r>
      <w:r w:rsidR="003D0049" w:rsidRPr="002A07F3">
        <w:rPr>
          <w:rFonts w:ascii="Times New Roman" w:eastAsia="PMingLiU" w:hAnsi="Times New Roman" w:cs="Times New Roman"/>
          <w:sz w:val="24"/>
          <w:szCs w:val="24"/>
          <w:lang w:val="en-US" w:eastAsia="zh-TW"/>
        </w:rPr>
        <w:t xml:space="preserve"> in</w:t>
      </w:r>
      <w:r w:rsidR="003D0049" w:rsidRPr="002A07F3">
        <w:rPr>
          <w:rFonts w:ascii="Times New Roman" w:hAnsi="Times New Roman" w:cs="Times New Roman"/>
          <w:sz w:val="24"/>
          <w:szCs w:val="24"/>
          <w:lang w:val="en-US"/>
        </w:rPr>
        <w:t xml:space="preserve"> </w:t>
      </w:r>
      <w:r w:rsidR="004A0F70">
        <w:rPr>
          <w:rFonts w:ascii="Times New Roman" w:hAnsi="Times New Roman" w:cs="Times New Roman"/>
          <w:sz w:val="24"/>
          <w:szCs w:val="24"/>
          <w:lang w:val="en-US"/>
        </w:rPr>
        <w:t>Figure 4</w:t>
      </w:r>
      <w:r w:rsidR="003D0049" w:rsidRPr="002A07F3">
        <w:rPr>
          <w:rFonts w:ascii="Times New Roman" w:hAnsi="Times New Roman" w:cs="Times New Roman"/>
          <w:sz w:val="24"/>
          <w:szCs w:val="24"/>
          <w:lang w:val="en-US"/>
        </w:rPr>
        <w:t>a,</w:t>
      </w:r>
      <w:r w:rsidR="00B907CC">
        <w:rPr>
          <w:rFonts w:ascii="Times New Roman" w:hAnsi="Times New Roman" w:cs="Times New Roman"/>
          <w:sz w:val="24"/>
          <w:szCs w:val="24"/>
          <w:lang w:val="en-US"/>
        </w:rPr>
        <w:t xml:space="preserve"> participants experienced more nostalgia in response to</w:t>
      </w:r>
      <w:r w:rsidR="003D0049" w:rsidRPr="002A07F3">
        <w:rPr>
          <w:rFonts w:ascii="Times New Roman" w:hAnsi="Times New Roman" w:cs="Times New Roman"/>
          <w:sz w:val="24"/>
          <w:szCs w:val="24"/>
          <w:lang w:val="en-US"/>
        </w:rPr>
        <w:t xml:space="preserve"> </w:t>
      </w:r>
      <w:r w:rsidR="002E6AE7">
        <w:rPr>
          <w:rFonts w:ascii="Times New Roman" w:hAnsi="Times New Roman" w:cs="Times New Roman"/>
          <w:sz w:val="24"/>
          <w:szCs w:val="24"/>
          <w:lang w:val="en-US"/>
        </w:rPr>
        <w:t>pleasant</w:t>
      </w:r>
      <w:r w:rsidR="002E6AE7"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w:t>
      </w:r>
      <w:r w:rsidR="003D0049" w:rsidRPr="002A07F3">
        <w:rPr>
          <w:rFonts w:ascii="Times New Roman" w:hAnsi="Times New Roman" w:cs="Times New Roman"/>
          <w:i/>
          <w:iCs/>
          <w:sz w:val="24"/>
          <w:szCs w:val="24"/>
          <w:lang w:val="en-US"/>
        </w:rPr>
        <w:t>M</w:t>
      </w:r>
      <w:r w:rsidR="003D0049" w:rsidRPr="002A07F3">
        <w:rPr>
          <w:rFonts w:ascii="Times New Roman" w:hAnsi="Times New Roman" w:cs="Times New Roman"/>
          <w:sz w:val="24"/>
          <w:szCs w:val="24"/>
          <w:lang w:val="en-US"/>
        </w:rPr>
        <w:t xml:space="preserve"> = 4.</w:t>
      </w:r>
      <w:r w:rsidR="004E5C9E">
        <w:rPr>
          <w:rFonts w:ascii="Times New Roman" w:hAnsi="Times New Roman" w:cs="Times New Roman"/>
          <w:sz w:val="24"/>
          <w:szCs w:val="24"/>
          <w:lang w:val="en-US"/>
        </w:rPr>
        <w:t>36</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SD</w:t>
      </w:r>
      <w:r w:rsidR="003D0049" w:rsidRPr="002A07F3">
        <w:rPr>
          <w:rFonts w:ascii="Times New Roman" w:hAnsi="Times New Roman" w:cs="Times New Roman"/>
          <w:sz w:val="24"/>
          <w:szCs w:val="24"/>
          <w:lang w:val="en-US"/>
        </w:rPr>
        <w:t xml:space="preserve"> = </w:t>
      </w:r>
      <w:r w:rsidR="004E5C9E">
        <w:rPr>
          <w:rFonts w:ascii="Times New Roman" w:hAnsi="Times New Roman" w:cs="Times New Roman"/>
          <w:sz w:val="24"/>
          <w:szCs w:val="24"/>
          <w:lang w:val="en-US"/>
        </w:rPr>
        <w:t>2.93</w:t>
      </w:r>
      <w:r w:rsidR="003D0049" w:rsidRPr="002A07F3">
        <w:rPr>
          <w:rFonts w:ascii="Times New Roman" w:hAnsi="Times New Roman" w:cs="Times New Roman"/>
          <w:sz w:val="24"/>
          <w:szCs w:val="24"/>
          <w:lang w:val="en-US"/>
        </w:rPr>
        <w:t xml:space="preserve">) </w:t>
      </w:r>
      <w:r w:rsidR="000B104E">
        <w:rPr>
          <w:rFonts w:ascii="Times New Roman" w:hAnsi="Times New Roman" w:cs="Times New Roman"/>
          <w:sz w:val="24"/>
          <w:szCs w:val="24"/>
          <w:lang w:val="en-US"/>
        </w:rPr>
        <w:t>than</w:t>
      </w:r>
      <w:r w:rsidR="003D0049" w:rsidRPr="002A07F3">
        <w:rPr>
          <w:rFonts w:ascii="Times New Roman" w:hAnsi="Times New Roman" w:cs="Times New Roman"/>
          <w:sz w:val="24"/>
          <w:szCs w:val="24"/>
          <w:lang w:val="en-US"/>
        </w:rPr>
        <w:t xml:space="preserve"> </w:t>
      </w:r>
      <w:r w:rsidR="002E6AE7">
        <w:rPr>
          <w:rFonts w:ascii="Times New Roman" w:hAnsi="Times New Roman" w:cs="Times New Roman"/>
          <w:sz w:val="24"/>
          <w:szCs w:val="24"/>
          <w:lang w:val="en-US"/>
        </w:rPr>
        <w:t>unpleasant</w:t>
      </w:r>
      <w:r w:rsidR="002E6AE7"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w:t>
      </w:r>
      <w:r w:rsidR="003D0049" w:rsidRPr="002A07F3">
        <w:rPr>
          <w:rFonts w:ascii="Times New Roman" w:hAnsi="Times New Roman" w:cs="Times New Roman"/>
          <w:i/>
          <w:iCs/>
          <w:sz w:val="24"/>
          <w:szCs w:val="24"/>
          <w:lang w:val="en-US"/>
        </w:rPr>
        <w:t>M</w:t>
      </w:r>
      <w:r w:rsidR="004E5C9E">
        <w:rPr>
          <w:rFonts w:ascii="Times New Roman" w:hAnsi="Times New Roman" w:cs="Times New Roman"/>
          <w:sz w:val="24"/>
          <w:szCs w:val="24"/>
          <w:lang w:val="en-US"/>
        </w:rPr>
        <w:t xml:space="preserve"> = 2.76</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SD</w:t>
      </w:r>
      <w:r w:rsidR="003D0049" w:rsidRPr="002A07F3">
        <w:rPr>
          <w:rFonts w:ascii="Times New Roman" w:hAnsi="Times New Roman" w:cs="Times New Roman"/>
          <w:sz w:val="24"/>
          <w:szCs w:val="24"/>
          <w:lang w:val="en-US"/>
        </w:rPr>
        <w:t xml:space="preserve"> = 2.</w:t>
      </w:r>
      <w:r w:rsidR="004E5C9E">
        <w:rPr>
          <w:rFonts w:ascii="Times New Roman" w:hAnsi="Times New Roman" w:cs="Times New Roman"/>
          <w:sz w:val="24"/>
          <w:szCs w:val="24"/>
          <w:lang w:val="en-US"/>
        </w:rPr>
        <w:t>50</w:t>
      </w:r>
      <w:r w:rsidR="003D0049" w:rsidRPr="002A07F3">
        <w:rPr>
          <w:rFonts w:ascii="Times New Roman" w:hAnsi="Times New Roman" w:cs="Times New Roman"/>
          <w:sz w:val="24"/>
          <w:szCs w:val="24"/>
          <w:lang w:val="en-US"/>
        </w:rPr>
        <w:t>)</w:t>
      </w:r>
      <w:r w:rsidR="00864EAD">
        <w:rPr>
          <w:rFonts w:ascii="Times New Roman" w:hAnsi="Times New Roman" w:cs="Times New Roman"/>
          <w:sz w:val="24"/>
          <w:szCs w:val="24"/>
          <w:lang w:val="en-US"/>
        </w:rPr>
        <w:t xml:space="preserve"> events</w:t>
      </w:r>
      <w:r w:rsidR="003D0049" w:rsidRPr="002A07F3">
        <w:rPr>
          <w:rFonts w:ascii="Times New Roman" w:hAnsi="Times New Roman" w:cs="Times New Roman"/>
          <w:sz w:val="24"/>
          <w:szCs w:val="24"/>
          <w:lang w:val="en-US"/>
        </w:rPr>
        <w:t xml:space="preserve">, </w:t>
      </w:r>
      <w:r w:rsidR="00C569DD">
        <w:rPr>
          <w:rFonts w:ascii="Times New Roman" w:hAnsi="Times New Roman" w:cs="Times New Roman"/>
          <w:i/>
          <w:iCs/>
          <w:sz w:val="24"/>
          <w:szCs w:val="24"/>
          <w:lang w:val="en-US"/>
        </w:rPr>
        <w:t>t</w:t>
      </w:r>
      <w:r w:rsidR="003D0049" w:rsidRPr="002A07F3">
        <w:rPr>
          <w:rFonts w:ascii="Times New Roman" w:hAnsi="Times New Roman" w:cs="Times New Roman"/>
          <w:sz w:val="24"/>
          <w:szCs w:val="24"/>
          <w:lang w:val="en-US"/>
        </w:rPr>
        <w:t>(</w:t>
      </w:r>
      <w:r w:rsidR="004E5C9E">
        <w:rPr>
          <w:rFonts w:ascii="Times New Roman" w:hAnsi="Times New Roman" w:cs="Times New Roman"/>
          <w:sz w:val="24"/>
          <w:szCs w:val="24"/>
          <w:lang w:val="en-US"/>
        </w:rPr>
        <w:t>992</w:t>
      </w:r>
      <w:r w:rsidR="003D0049" w:rsidRPr="002A07F3">
        <w:rPr>
          <w:rFonts w:ascii="Times New Roman" w:hAnsi="Times New Roman" w:cs="Times New Roman"/>
          <w:sz w:val="24"/>
          <w:szCs w:val="24"/>
          <w:lang w:val="en-US"/>
        </w:rPr>
        <w:t xml:space="preserve">) = </w:t>
      </w:r>
      <w:r w:rsidR="004E5C9E">
        <w:rPr>
          <w:rFonts w:ascii="Times New Roman" w:hAnsi="Times New Roman" w:cs="Times New Roman"/>
          <w:sz w:val="24"/>
          <w:szCs w:val="24"/>
          <w:lang w:val="en-US"/>
        </w:rPr>
        <w:t>9.235</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 xml:space="preserve"> &lt; .001, </w:t>
      </w:r>
      <w:r w:rsidR="003D0049" w:rsidRPr="002A07F3">
        <w:rPr>
          <w:rFonts w:ascii="Times New Roman" w:hAnsi="Times New Roman" w:cs="Times New Roman"/>
          <w:i/>
          <w:iCs/>
          <w:sz w:val="24"/>
          <w:szCs w:val="24"/>
          <w:lang w:val="en-US"/>
        </w:rPr>
        <w:t>d</w:t>
      </w:r>
      <w:r w:rsidR="003D0049" w:rsidRPr="002A07F3">
        <w:rPr>
          <w:rFonts w:ascii="Times New Roman" w:hAnsi="Times New Roman" w:cs="Times New Roman"/>
          <w:sz w:val="24"/>
          <w:szCs w:val="24"/>
          <w:lang w:val="en-US"/>
        </w:rPr>
        <w:t xml:space="preserve"> = 0.58</w:t>
      </w:r>
      <w:r w:rsidR="004E5C9E">
        <w:rPr>
          <w:rFonts w:ascii="Times New Roman" w:hAnsi="Times New Roman" w:cs="Times New Roman"/>
          <w:sz w:val="24"/>
          <w:szCs w:val="24"/>
          <w:lang w:val="en-US"/>
        </w:rPr>
        <w:t>6</w:t>
      </w:r>
      <w:r w:rsidR="003D0049" w:rsidRPr="002A07F3">
        <w:rPr>
          <w:rFonts w:ascii="Times New Roman" w:hAnsi="Times New Roman" w:cs="Times New Roman"/>
          <w:sz w:val="24"/>
          <w:szCs w:val="24"/>
          <w:lang w:val="en-US"/>
        </w:rPr>
        <w:t xml:space="preserve">. </w:t>
      </w:r>
      <w:r w:rsidR="00D145E3">
        <w:rPr>
          <w:rFonts w:ascii="Times New Roman" w:hAnsi="Times New Roman" w:cs="Times New Roman"/>
          <w:sz w:val="24"/>
          <w:szCs w:val="24"/>
          <w:lang w:val="en-US"/>
        </w:rPr>
        <w:t>Pleasantness also</w:t>
      </w:r>
      <w:r w:rsidR="0058213D" w:rsidRPr="002A07F3">
        <w:rPr>
          <w:rFonts w:ascii="Times New Roman" w:hAnsi="Times New Roman" w:cs="Times New Roman"/>
          <w:sz w:val="24"/>
          <w:szCs w:val="24"/>
          <w:lang w:val="en-US"/>
        </w:rPr>
        <w:t xml:space="preserve"> </w:t>
      </w:r>
      <w:r w:rsidR="00B907CC">
        <w:rPr>
          <w:rFonts w:ascii="Times New Roman" w:hAnsi="Times New Roman" w:cs="Times New Roman"/>
          <w:sz w:val="24"/>
          <w:szCs w:val="24"/>
          <w:lang w:val="en-US"/>
        </w:rPr>
        <w:t>influenced all</w:t>
      </w:r>
      <w:r w:rsidR="003D0049" w:rsidRPr="002A07F3">
        <w:rPr>
          <w:rFonts w:ascii="Times New Roman" w:hAnsi="Times New Roman" w:cs="Times New Roman"/>
          <w:sz w:val="24"/>
          <w:szCs w:val="24"/>
          <w:lang w:val="en-US"/>
        </w:rPr>
        <w:t xml:space="preserve"> other emotions (all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 xml:space="preserve"> &lt; .</w:t>
      </w:r>
      <w:r w:rsidR="003D0049" w:rsidRPr="002A07F3">
        <w:rPr>
          <w:rFonts w:ascii="Times New Roman" w:eastAsia="PMingLiU" w:hAnsi="Times New Roman" w:cs="Times New Roman"/>
          <w:sz w:val="24"/>
          <w:szCs w:val="24"/>
          <w:lang w:val="en-US" w:eastAsia="zh-TW"/>
        </w:rPr>
        <w:t>001</w:t>
      </w:r>
      <w:r w:rsidR="00E53B08">
        <w:rPr>
          <w:rFonts w:ascii="Times New Roman" w:hAnsi="Times New Roman" w:cs="Times New Roman"/>
          <w:sz w:val="24"/>
          <w:szCs w:val="24"/>
          <w:lang w:val="en-US"/>
        </w:rPr>
        <w:t>)</w:t>
      </w:r>
      <w:r w:rsidR="00864EAD">
        <w:rPr>
          <w:rFonts w:ascii="Times New Roman" w:hAnsi="Times New Roman" w:cs="Times New Roman"/>
          <w:sz w:val="24"/>
          <w:szCs w:val="24"/>
          <w:lang w:val="en-US"/>
        </w:rPr>
        <w:t>: P</w:t>
      </w:r>
      <w:r w:rsidR="00E53B08">
        <w:rPr>
          <w:rFonts w:ascii="Times New Roman" w:hAnsi="Times New Roman" w:cs="Times New Roman"/>
          <w:sz w:val="24"/>
          <w:szCs w:val="24"/>
          <w:lang w:val="en-US"/>
        </w:rPr>
        <w:t xml:space="preserve">articipants felt more </w:t>
      </w:r>
      <w:r w:rsidR="003D0049" w:rsidRPr="002A07F3">
        <w:rPr>
          <w:rFonts w:ascii="Times New Roman" w:eastAsia="PMingLiU" w:hAnsi="Times New Roman" w:cs="Times New Roman"/>
          <w:sz w:val="24"/>
          <w:szCs w:val="24"/>
          <w:lang w:val="en-US" w:eastAsia="zh-TW"/>
        </w:rPr>
        <w:t xml:space="preserve">happiness, longing, love, and pride </w:t>
      </w:r>
      <w:r w:rsidR="00B907CC">
        <w:rPr>
          <w:rFonts w:ascii="Times New Roman" w:eastAsia="PMingLiU" w:hAnsi="Times New Roman" w:cs="Times New Roman"/>
          <w:sz w:val="24"/>
          <w:szCs w:val="24"/>
          <w:lang w:val="en-US" w:eastAsia="zh-TW"/>
        </w:rPr>
        <w:t>w</w:t>
      </w:r>
      <w:r w:rsidR="00D145E3">
        <w:rPr>
          <w:rFonts w:ascii="Times New Roman" w:eastAsia="PMingLiU" w:hAnsi="Times New Roman" w:cs="Times New Roman"/>
          <w:sz w:val="24"/>
          <w:szCs w:val="24"/>
          <w:lang w:val="en-US" w:eastAsia="zh-TW"/>
        </w:rPr>
        <w:t>hen events were pleasant than unpleasant</w:t>
      </w:r>
      <w:r w:rsidR="003D0049" w:rsidRPr="002A07F3">
        <w:rPr>
          <w:rFonts w:ascii="Times New Roman" w:eastAsia="PMingLiU" w:hAnsi="Times New Roman" w:cs="Times New Roman"/>
          <w:sz w:val="24"/>
          <w:szCs w:val="24"/>
          <w:lang w:val="en-US" w:eastAsia="zh-TW"/>
        </w:rPr>
        <w:t xml:space="preserve">, </w:t>
      </w:r>
      <w:r w:rsidR="00B907CC">
        <w:rPr>
          <w:rFonts w:ascii="Times New Roman" w:eastAsia="PMingLiU" w:hAnsi="Times New Roman" w:cs="Times New Roman"/>
          <w:sz w:val="24"/>
          <w:szCs w:val="24"/>
          <w:lang w:val="en-US" w:eastAsia="zh-TW"/>
        </w:rPr>
        <w:t>and</w:t>
      </w:r>
      <w:r w:rsidR="00B907CC" w:rsidRPr="002A07F3">
        <w:rPr>
          <w:rFonts w:ascii="Times New Roman" w:eastAsia="PMingLiU" w:hAnsi="Times New Roman" w:cs="Times New Roman"/>
          <w:sz w:val="24"/>
          <w:szCs w:val="24"/>
          <w:lang w:val="en-US" w:eastAsia="zh-TW"/>
        </w:rPr>
        <w:t xml:space="preserve"> </w:t>
      </w:r>
      <w:r w:rsidR="00E53B08">
        <w:rPr>
          <w:rFonts w:ascii="Times New Roman" w:eastAsia="PMingLiU" w:hAnsi="Times New Roman" w:cs="Times New Roman"/>
          <w:sz w:val="24"/>
          <w:szCs w:val="24"/>
          <w:lang w:val="en-US" w:eastAsia="zh-TW"/>
        </w:rPr>
        <w:t xml:space="preserve">they </w:t>
      </w:r>
      <w:r w:rsidR="00406B91">
        <w:rPr>
          <w:rFonts w:ascii="Times New Roman" w:eastAsia="PMingLiU" w:hAnsi="Times New Roman" w:cs="Times New Roman"/>
          <w:sz w:val="24"/>
          <w:szCs w:val="24"/>
          <w:lang w:val="en-US" w:eastAsia="zh-TW"/>
        </w:rPr>
        <w:t xml:space="preserve">felt </w:t>
      </w:r>
      <w:r w:rsidR="00EC3A8F">
        <w:rPr>
          <w:rFonts w:ascii="Times New Roman" w:eastAsia="PMingLiU" w:hAnsi="Times New Roman" w:cs="Times New Roman"/>
          <w:sz w:val="24"/>
          <w:szCs w:val="24"/>
          <w:lang w:val="en-US" w:eastAsia="zh-TW"/>
        </w:rPr>
        <w:t xml:space="preserve">more </w:t>
      </w:r>
      <w:r w:rsidR="003D0049" w:rsidRPr="002A07F3">
        <w:rPr>
          <w:rFonts w:ascii="Times New Roman" w:eastAsia="PMingLiU" w:hAnsi="Times New Roman" w:cs="Times New Roman"/>
          <w:sz w:val="24"/>
          <w:szCs w:val="24"/>
          <w:lang w:val="en-US" w:eastAsia="zh-TW"/>
        </w:rPr>
        <w:t xml:space="preserve">shame, anger, sympathy, sadness, disappointment, and sorrow </w:t>
      </w:r>
      <w:r w:rsidR="00E53B08">
        <w:rPr>
          <w:rFonts w:ascii="Times New Roman" w:eastAsia="PMingLiU" w:hAnsi="Times New Roman" w:cs="Times New Roman"/>
          <w:sz w:val="24"/>
          <w:szCs w:val="24"/>
          <w:lang w:val="en-US" w:eastAsia="zh-TW"/>
        </w:rPr>
        <w:t xml:space="preserve">when </w:t>
      </w:r>
      <w:r w:rsidR="00D145E3">
        <w:rPr>
          <w:rFonts w:ascii="Times New Roman" w:eastAsia="PMingLiU" w:hAnsi="Times New Roman" w:cs="Times New Roman"/>
          <w:sz w:val="24"/>
          <w:szCs w:val="24"/>
          <w:lang w:val="en-US" w:eastAsia="zh-TW"/>
        </w:rPr>
        <w:t>events were unpleasant than pleasant</w:t>
      </w:r>
      <w:r w:rsidR="003D0049" w:rsidRPr="002A07F3">
        <w:rPr>
          <w:rFonts w:ascii="Times New Roman" w:eastAsia="PMingLiU" w:hAnsi="Times New Roman" w:cs="Times New Roman"/>
          <w:sz w:val="24"/>
          <w:szCs w:val="24"/>
          <w:lang w:val="en-US" w:eastAsia="zh-TW"/>
        </w:rPr>
        <w:t>.</w:t>
      </w:r>
    </w:p>
    <w:p w14:paraId="66DE273C" w14:textId="4A8B8E95" w:rsidR="003D0049" w:rsidRDefault="00E6541B" w:rsidP="0044466B">
      <w:pPr>
        <w:spacing w:after="0" w:line="480" w:lineRule="exact"/>
        <w:ind w:firstLine="720"/>
        <w:rPr>
          <w:rFonts w:ascii="Times New Roman" w:hAnsi="Times New Roman" w:cs="Times New Roman"/>
          <w:sz w:val="24"/>
          <w:szCs w:val="24"/>
          <w:lang w:val="en-US"/>
        </w:rPr>
      </w:pPr>
      <w:r>
        <w:rPr>
          <w:rFonts w:ascii="Times New Roman" w:eastAsia="PMingLiU" w:hAnsi="Times New Roman" w:cs="Times New Roman"/>
          <w:b/>
          <w:bCs/>
          <w:sz w:val="24"/>
          <w:szCs w:val="24"/>
          <w:lang w:val="en-US" w:eastAsia="zh-TW"/>
        </w:rPr>
        <w:lastRenderedPageBreak/>
        <w:t>Irretrievable</w:t>
      </w:r>
      <w:r w:rsidR="00070341" w:rsidRPr="00070341">
        <w:rPr>
          <w:rFonts w:ascii="Times New Roman" w:eastAsia="PMingLiU" w:hAnsi="Times New Roman" w:cs="Times New Roman"/>
          <w:b/>
          <w:bCs/>
          <w:sz w:val="24"/>
          <w:szCs w:val="24"/>
          <w:lang w:val="en-US" w:eastAsia="zh-TW"/>
        </w:rPr>
        <w:t xml:space="preserve"> loss</w:t>
      </w:r>
      <w:r w:rsidR="003D0049" w:rsidRPr="002A07F3">
        <w:rPr>
          <w:rFonts w:ascii="Times New Roman" w:eastAsia="PMingLiU" w:hAnsi="Times New Roman" w:cs="Times New Roman"/>
          <w:b/>
          <w:bCs/>
          <w:sz w:val="24"/>
          <w:szCs w:val="24"/>
          <w:lang w:val="en-US" w:eastAsia="zh-TW"/>
        </w:rPr>
        <w:t xml:space="preserve">. </w:t>
      </w:r>
      <w:r w:rsidR="00AE1F37">
        <w:rPr>
          <w:rFonts w:ascii="Times New Roman" w:hAnsi="Times New Roman" w:cs="Times New Roman"/>
          <w:bCs/>
          <w:sz w:val="24"/>
          <w:szCs w:val="24"/>
          <w:lang w:val="en-US"/>
        </w:rPr>
        <w:t>W</w:t>
      </w:r>
      <w:r w:rsidR="00D8746B" w:rsidRPr="00AE2A5A">
        <w:rPr>
          <w:rFonts w:ascii="Times New Roman" w:hAnsi="Times New Roman" w:cs="Times New Roman"/>
          <w:bCs/>
          <w:sz w:val="24"/>
          <w:szCs w:val="24"/>
          <w:lang w:val="en-US"/>
        </w:rPr>
        <w:t>e</w:t>
      </w:r>
      <w:r w:rsidR="00D8746B" w:rsidRPr="00C147E5">
        <w:rPr>
          <w:rFonts w:ascii="Times New Roman" w:hAnsi="Times New Roman" w:cs="Times New Roman"/>
          <w:b/>
          <w:bCs/>
          <w:sz w:val="24"/>
          <w:szCs w:val="24"/>
          <w:lang w:val="en-US"/>
        </w:rPr>
        <w:t xml:space="preserve"> </w:t>
      </w:r>
      <w:r w:rsidR="00406B91">
        <w:rPr>
          <w:rFonts w:ascii="Times New Roman" w:eastAsia="PMingLiU" w:hAnsi="Times New Roman" w:cs="Times New Roman"/>
          <w:sz w:val="24"/>
          <w:szCs w:val="24"/>
          <w:lang w:val="en-US" w:eastAsia="zh-TW"/>
        </w:rPr>
        <w:t>conducted</w:t>
      </w:r>
      <w:r w:rsidR="00406B91">
        <w:rPr>
          <w:rFonts w:ascii="Times New Roman" w:eastAsia="PMingLiU" w:hAnsi="Times New Roman" w:cs="Times New Roman"/>
          <w:b/>
          <w:bCs/>
          <w:sz w:val="24"/>
          <w:szCs w:val="24"/>
          <w:lang w:val="en-US" w:eastAsia="zh-TW"/>
        </w:rPr>
        <w:t xml:space="preserve"> </w:t>
      </w:r>
      <w:r w:rsidR="004E5C9E">
        <w:rPr>
          <w:rFonts w:ascii="Times New Roman" w:eastAsia="PMingLiU" w:hAnsi="Times New Roman" w:cs="Times New Roman"/>
          <w:sz w:val="24"/>
          <w:szCs w:val="24"/>
          <w:lang w:val="en-US" w:eastAsia="zh-TW"/>
        </w:rPr>
        <w:t>a</w:t>
      </w:r>
      <w:r w:rsidR="00425652">
        <w:rPr>
          <w:rFonts w:ascii="Times New Roman" w:eastAsia="PMingLiU" w:hAnsi="Times New Roman" w:cs="Times New Roman"/>
          <w:sz w:val="24"/>
          <w:szCs w:val="24"/>
          <w:lang w:val="en-US" w:eastAsia="zh-TW"/>
        </w:rPr>
        <w:t xml:space="preserve"> 2</w:t>
      </w:r>
      <w:r w:rsidR="003D0049" w:rsidRPr="002A07F3">
        <w:rPr>
          <w:rFonts w:ascii="Times New Roman" w:eastAsia="PMingLiU" w:hAnsi="Times New Roman" w:cs="Times New Roman"/>
          <w:sz w:val="24"/>
          <w:szCs w:val="24"/>
          <w:lang w:val="en-US" w:eastAsia="zh-TW"/>
        </w:rPr>
        <w:t xml:space="preserve"> </w:t>
      </w:r>
      <w:r w:rsidR="00425652">
        <w:rPr>
          <w:rFonts w:ascii="Times New Roman" w:eastAsia="PMingLiU" w:hAnsi="Times New Roman" w:cs="Times New Roman"/>
          <w:sz w:val="24"/>
          <w:szCs w:val="24"/>
          <w:lang w:val="en-US" w:eastAsia="zh-TW"/>
        </w:rPr>
        <w:t>(</w:t>
      </w:r>
      <w:r w:rsidR="00AE1F37">
        <w:rPr>
          <w:rFonts w:ascii="Times New Roman" w:eastAsia="PMingLiU" w:hAnsi="Times New Roman" w:cs="Times New Roman"/>
          <w:sz w:val="24"/>
          <w:szCs w:val="24"/>
          <w:lang w:val="en-US" w:eastAsia="zh-TW"/>
        </w:rPr>
        <w:t>level</w:t>
      </w:r>
      <w:r w:rsidR="00070341">
        <w:rPr>
          <w:rFonts w:ascii="Times New Roman" w:eastAsia="PMingLiU" w:hAnsi="Times New Roman" w:cs="Times New Roman"/>
          <w:sz w:val="24"/>
          <w:szCs w:val="24"/>
          <w:lang w:val="en-US" w:eastAsia="zh-TW"/>
        </w:rPr>
        <w:t xml:space="preserve">: </w:t>
      </w:r>
      <w:r w:rsidR="008636FD">
        <w:rPr>
          <w:rFonts w:ascii="Times New Roman" w:eastAsia="PMingLiU" w:hAnsi="Times New Roman" w:cs="Times New Roman"/>
          <w:sz w:val="24"/>
          <w:szCs w:val="24"/>
          <w:lang w:val="en-US" w:eastAsia="zh-TW"/>
        </w:rPr>
        <w:t>low vs. high irretrievable loss</w:t>
      </w:r>
      <w:r w:rsidR="003D0049" w:rsidRPr="002A07F3">
        <w:rPr>
          <w:rFonts w:ascii="Times New Roman" w:eastAsia="PMingLiU" w:hAnsi="Times New Roman" w:cs="Times New Roman"/>
          <w:sz w:val="24"/>
          <w:szCs w:val="24"/>
          <w:lang w:val="en-US" w:eastAsia="zh-TW"/>
        </w:rPr>
        <w:t>)</w:t>
      </w:r>
      <w:r w:rsidR="00425652">
        <w:rPr>
          <w:rFonts w:ascii="Times New Roman" w:eastAsia="PMingLiU" w:hAnsi="Times New Roman" w:cs="Times New Roman"/>
          <w:sz w:val="24"/>
          <w:szCs w:val="24"/>
          <w:lang w:val="en-US" w:eastAsia="zh-TW"/>
        </w:rPr>
        <w:t xml:space="preserve"> </w:t>
      </w:r>
      <w:r w:rsidR="00C83255" w:rsidRPr="002A07F3">
        <w:rPr>
          <w:rFonts w:ascii="Times New Roman" w:hAnsi="Times New Roman" w:cs="Times New Roman"/>
          <w:sz w:val="24"/>
          <w:szCs w:val="24"/>
          <w:lang w:val="en-US"/>
        </w:rPr>
        <w:t>×</w:t>
      </w:r>
      <w:r w:rsidR="00C83255">
        <w:rPr>
          <w:rFonts w:ascii="Times New Roman" w:hAnsi="Times New Roman" w:cs="Times New Roman"/>
          <w:sz w:val="24"/>
          <w:szCs w:val="24"/>
          <w:lang w:val="en-US"/>
        </w:rPr>
        <w:t xml:space="preserve"> </w:t>
      </w:r>
      <w:r w:rsidR="00425652">
        <w:rPr>
          <w:rFonts w:ascii="Times New Roman" w:eastAsia="PMingLiU" w:hAnsi="Times New Roman" w:cs="Times New Roman"/>
          <w:sz w:val="24"/>
          <w:szCs w:val="24"/>
          <w:lang w:val="en-US" w:eastAsia="zh-TW"/>
        </w:rPr>
        <w:t>11</w:t>
      </w:r>
      <w:r w:rsidR="003D0049" w:rsidRPr="002A07F3">
        <w:rPr>
          <w:rFonts w:ascii="Times New Roman" w:eastAsia="PMingLiU" w:hAnsi="Times New Roman" w:cs="Times New Roman"/>
          <w:sz w:val="24"/>
          <w:szCs w:val="24"/>
          <w:lang w:val="en-US" w:eastAsia="zh-TW"/>
        </w:rPr>
        <w:t xml:space="preserve"> </w:t>
      </w:r>
      <w:r w:rsidR="00425652">
        <w:rPr>
          <w:rFonts w:ascii="Times New Roman" w:eastAsia="PMingLiU" w:hAnsi="Times New Roman" w:cs="Times New Roman"/>
          <w:sz w:val="24"/>
          <w:szCs w:val="24"/>
          <w:lang w:val="en-US" w:eastAsia="zh-TW"/>
        </w:rPr>
        <w:t>(</w:t>
      </w:r>
      <w:r w:rsidR="003D0049" w:rsidRPr="002A07F3">
        <w:rPr>
          <w:rFonts w:ascii="Times New Roman" w:eastAsia="PMingLiU" w:hAnsi="Times New Roman" w:cs="Times New Roman"/>
          <w:sz w:val="24"/>
          <w:szCs w:val="24"/>
          <w:lang w:val="en-US" w:eastAsia="zh-TW"/>
        </w:rPr>
        <w:t>emotion</w:t>
      </w:r>
      <w:r w:rsidR="00425652">
        <w:rPr>
          <w:rFonts w:ascii="Times New Roman" w:eastAsia="PMingLiU" w:hAnsi="Times New Roman" w:cs="Times New Roman"/>
          <w:sz w:val="24"/>
          <w:szCs w:val="24"/>
          <w:lang w:val="en-US" w:eastAsia="zh-TW"/>
        </w:rPr>
        <w:t>) mixed ANOVA</w:t>
      </w:r>
      <w:r w:rsidR="004E5C9E">
        <w:rPr>
          <w:rFonts w:ascii="Times New Roman" w:hAnsi="Times New Roman" w:cs="Times New Roman"/>
          <w:sz w:val="24"/>
          <w:szCs w:val="24"/>
          <w:lang w:val="en-US"/>
        </w:rPr>
        <w:t>. This analysis</w:t>
      </w:r>
      <w:r w:rsidR="003D0049" w:rsidRPr="002A07F3">
        <w:rPr>
          <w:rFonts w:ascii="Times New Roman" w:hAnsi="Times New Roman" w:cs="Times New Roman"/>
          <w:sz w:val="24"/>
          <w:szCs w:val="24"/>
          <w:lang w:val="en-US"/>
        </w:rPr>
        <w:t xml:space="preserve"> </w:t>
      </w:r>
      <w:r w:rsidR="00F20C31">
        <w:rPr>
          <w:rFonts w:ascii="Times New Roman" w:hAnsi="Times New Roman" w:cs="Times New Roman"/>
          <w:sz w:val="24"/>
          <w:szCs w:val="24"/>
          <w:lang w:val="en-US"/>
        </w:rPr>
        <w:t>yielded</w:t>
      </w:r>
      <w:r w:rsidR="00F20C31" w:rsidRPr="002A07F3">
        <w:rPr>
          <w:rFonts w:ascii="Times New Roman" w:hAnsi="Times New Roman" w:cs="Times New Roman"/>
          <w:sz w:val="24"/>
          <w:szCs w:val="24"/>
          <w:lang w:val="en-US"/>
        </w:rPr>
        <w:t xml:space="preserve"> </w:t>
      </w:r>
      <w:r w:rsidR="00D8746B">
        <w:rPr>
          <w:rFonts w:ascii="Times New Roman" w:hAnsi="Times New Roman" w:cs="Times New Roman"/>
          <w:sz w:val="24"/>
          <w:szCs w:val="24"/>
          <w:lang w:val="en-US"/>
        </w:rPr>
        <w:t>a significant</w:t>
      </w:r>
      <w:r w:rsidR="00B93255">
        <w:rPr>
          <w:rFonts w:ascii="Times New Roman" w:hAnsi="Times New Roman" w:cs="Times New Roman"/>
          <w:sz w:val="24"/>
          <w:szCs w:val="24"/>
          <w:lang w:val="en-US"/>
        </w:rPr>
        <w:t xml:space="preserve"> </w:t>
      </w:r>
      <w:r w:rsidR="00D145E3">
        <w:rPr>
          <w:rFonts w:ascii="Times New Roman" w:hAnsi="Times New Roman" w:cs="Times New Roman"/>
          <w:sz w:val="24"/>
          <w:szCs w:val="24"/>
          <w:lang w:val="en-US"/>
        </w:rPr>
        <w:t>Level</w:t>
      </w:r>
      <w:r w:rsidR="00070341">
        <w:rPr>
          <w:rFonts w:ascii="Times New Roman" w:hAnsi="Times New Roman" w:cs="Times New Roman"/>
          <w:sz w:val="24"/>
          <w:szCs w:val="24"/>
          <w:lang w:val="en-US"/>
        </w:rPr>
        <w:t xml:space="preserve"> </w:t>
      </w:r>
      <w:r w:rsidR="00B93255" w:rsidRPr="002A07F3">
        <w:rPr>
          <w:rFonts w:ascii="Times New Roman" w:hAnsi="Times New Roman" w:cs="Times New Roman"/>
          <w:sz w:val="24"/>
          <w:szCs w:val="24"/>
          <w:lang w:val="en-US"/>
        </w:rPr>
        <w:t>×</w:t>
      </w:r>
      <w:r w:rsidR="00070341">
        <w:rPr>
          <w:rFonts w:ascii="Times New Roman" w:hAnsi="Times New Roman" w:cs="Times New Roman"/>
          <w:sz w:val="24"/>
          <w:szCs w:val="24"/>
          <w:lang w:val="en-US"/>
        </w:rPr>
        <w:t xml:space="preserve"> </w:t>
      </w:r>
      <w:r w:rsidR="00AE1F37">
        <w:rPr>
          <w:rFonts w:ascii="Times New Roman" w:hAnsi="Times New Roman" w:cs="Times New Roman"/>
          <w:sz w:val="24"/>
          <w:szCs w:val="24"/>
          <w:lang w:val="en-US"/>
        </w:rPr>
        <w:t>E</w:t>
      </w:r>
      <w:r w:rsidR="00D8746B" w:rsidRPr="002A07F3">
        <w:rPr>
          <w:rFonts w:ascii="Times New Roman" w:hAnsi="Times New Roman" w:cs="Times New Roman"/>
          <w:sz w:val="24"/>
          <w:szCs w:val="24"/>
          <w:lang w:val="en-US"/>
        </w:rPr>
        <w:t>motion</w:t>
      </w:r>
      <w:r w:rsidR="00D8746B">
        <w:rPr>
          <w:rFonts w:ascii="Times New Roman" w:hAnsi="Times New Roman" w:cs="Times New Roman"/>
          <w:sz w:val="24"/>
          <w:szCs w:val="24"/>
          <w:lang w:val="en-US"/>
        </w:rPr>
        <w:t xml:space="preserve"> </w:t>
      </w:r>
      <w:r w:rsidR="00B93255">
        <w:rPr>
          <w:rFonts w:ascii="Times New Roman" w:hAnsi="Times New Roman" w:cs="Times New Roman"/>
          <w:sz w:val="24"/>
          <w:szCs w:val="24"/>
          <w:lang w:val="en-US"/>
        </w:rPr>
        <w:t>interaction</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F</w:t>
      </w:r>
      <w:r w:rsidR="003D0049" w:rsidRPr="002A07F3">
        <w:rPr>
          <w:rFonts w:ascii="Times New Roman" w:hAnsi="Times New Roman" w:cs="Times New Roman"/>
          <w:sz w:val="24"/>
          <w:szCs w:val="24"/>
          <w:lang w:val="en-US"/>
        </w:rPr>
        <w:t>(10,</w:t>
      </w:r>
      <w:r w:rsidR="00AE1F37">
        <w:rPr>
          <w:rFonts w:ascii="Times New Roman" w:hAnsi="Times New Roman" w:cs="Times New Roman"/>
          <w:sz w:val="24"/>
          <w:szCs w:val="24"/>
          <w:lang w:val="en-US"/>
        </w:rPr>
        <w:t xml:space="preserve"> </w:t>
      </w:r>
      <w:r w:rsidR="00636180">
        <w:rPr>
          <w:rFonts w:ascii="Times New Roman" w:hAnsi="Times New Roman" w:cs="Times New Roman"/>
          <w:sz w:val="24"/>
          <w:szCs w:val="24"/>
          <w:lang w:val="en-US"/>
        </w:rPr>
        <w:t>9920</w:t>
      </w:r>
      <w:r w:rsidR="003D0049" w:rsidRPr="002A07F3">
        <w:rPr>
          <w:rFonts w:ascii="Times New Roman" w:hAnsi="Times New Roman" w:cs="Times New Roman"/>
          <w:sz w:val="24"/>
          <w:szCs w:val="24"/>
          <w:lang w:val="en-US"/>
        </w:rPr>
        <w:t xml:space="preserve">) = </w:t>
      </w:r>
      <w:r w:rsidR="00636180">
        <w:rPr>
          <w:rFonts w:ascii="Times New Roman" w:hAnsi="Times New Roman" w:cs="Times New Roman"/>
          <w:sz w:val="24"/>
          <w:szCs w:val="24"/>
          <w:lang w:val="en-US"/>
        </w:rPr>
        <w:t>71.528</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3D0049" w:rsidRPr="002A07F3">
        <w:rPr>
          <w:rFonts w:ascii="Times New Roman" w:hAnsi="Times New Roman" w:cs="Times New Roman"/>
          <w:sz w:val="24"/>
          <w:szCs w:val="24"/>
          <w:lang w:val="en-US"/>
        </w:rPr>
        <w:t xml:space="preserve"> = .0</w:t>
      </w:r>
      <w:r w:rsidR="00636180">
        <w:rPr>
          <w:rFonts w:ascii="Times New Roman" w:hAnsi="Times New Roman" w:cs="Times New Roman"/>
          <w:sz w:val="24"/>
          <w:szCs w:val="24"/>
          <w:lang w:val="en-US"/>
        </w:rPr>
        <w:t>6</w:t>
      </w:r>
      <w:r w:rsidR="003D0049" w:rsidRPr="002A07F3">
        <w:rPr>
          <w:rFonts w:ascii="Times New Roman" w:hAnsi="Times New Roman" w:cs="Times New Roman"/>
          <w:sz w:val="24"/>
          <w:szCs w:val="24"/>
          <w:lang w:val="en-US"/>
        </w:rPr>
        <w:t>7.</w:t>
      </w:r>
      <w:r w:rsidR="00B93255">
        <w:rPr>
          <w:rFonts w:ascii="Times New Roman" w:hAnsi="Times New Roman" w:cs="Times New Roman"/>
          <w:sz w:val="24"/>
          <w:szCs w:val="24"/>
          <w:lang w:val="en-US"/>
        </w:rPr>
        <w:t xml:space="preserve"> </w:t>
      </w:r>
      <w:r w:rsidR="003D0049" w:rsidRPr="002A07F3">
        <w:rPr>
          <w:rFonts w:ascii="Times New Roman" w:eastAsia="PMingLiU" w:hAnsi="Times New Roman" w:cs="Times New Roman"/>
          <w:sz w:val="24"/>
          <w:szCs w:val="24"/>
          <w:lang w:val="en-US" w:eastAsia="zh-TW"/>
        </w:rPr>
        <w:t xml:space="preserve">As </w:t>
      </w:r>
      <w:r w:rsidR="00D408CF">
        <w:rPr>
          <w:rFonts w:ascii="Times New Roman" w:eastAsia="PMingLiU" w:hAnsi="Times New Roman" w:cs="Times New Roman"/>
          <w:sz w:val="24"/>
          <w:szCs w:val="24"/>
          <w:lang w:val="en-US" w:eastAsia="zh-TW"/>
        </w:rPr>
        <w:t>displayed</w:t>
      </w:r>
      <w:r w:rsidR="003D0049" w:rsidRPr="002A07F3">
        <w:rPr>
          <w:rFonts w:ascii="Times New Roman" w:eastAsia="PMingLiU" w:hAnsi="Times New Roman" w:cs="Times New Roman"/>
          <w:sz w:val="24"/>
          <w:szCs w:val="24"/>
          <w:lang w:val="en-US" w:eastAsia="zh-TW"/>
        </w:rPr>
        <w:t xml:space="preserve"> in</w:t>
      </w:r>
      <w:r w:rsidR="003D0049" w:rsidRPr="002A07F3">
        <w:rPr>
          <w:rFonts w:ascii="Times New Roman" w:hAnsi="Times New Roman" w:cs="Times New Roman"/>
          <w:sz w:val="24"/>
          <w:szCs w:val="24"/>
          <w:lang w:val="en-US"/>
        </w:rPr>
        <w:t xml:space="preserve"> </w:t>
      </w:r>
      <w:r w:rsidR="004A0F70">
        <w:rPr>
          <w:rFonts w:ascii="Times New Roman" w:hAnsi="Times New Roman" w:cs="Times New Roman"/>
          <w:sz w:val="24"/>
          <w:szCs w:val="24"/>
          <w:lang w:val="en-US"/>
        </w:rPr>
        <w:t>Figure 4</w:t>
      </w:r>
      <w:r w:rsidR="003D0049" w:rsidRPr="002A07F3">
        <w:rPr>
          <w:rFonts w:ascii="Times New Roman" w:hAnsi="Times New Roman" w:cs="Times New Roman"/>
          <w:sz w:val="24"/>
          <w:szCs w:val="24"/>
          <w:lang w:val="en-US"/>
        </w:rPr>
        <w:t>b, events involv</w:t>
      </w:r>
      <w:r w:rsidR="0054367B">
        <w:rPr>
          <w:rFonts w:ascii="Times New Roman" w:hAnsi="Times New Roman" w:cs="Times New Roman"/>
          <w:sz w:val="24"/>
          <w:szCs w:val="24"/>
          <w:lang w:val="en-US"/>
        </w:rPr>
        <w:t>ing</w:t>
      </w:r>
      <w:r w:rsidR="003D0049" w:rsidRPr="002A07F3">
        <w:rPr>
          <w:rFonts w:ascii="Times New Roman" w:hAnsi="Times New Roman" w:cs="Times New Roman"/>
          <w:sz w:val="24"/>
          <w:szCs w:val="24"/>
          <w:lang w:val="en-US"/>
        </w:rPr>
        <w:t xml:space="preserve"> </w:t>
      </w:r>
      <w:r w:rsidR="00AE1F37">
        <w:rPr>
          <w:rFonts w:ascii="Times New Roman" w:hAnsi="Times New Roman" w:cs="Times New Roman"/>
          <w:sz w:val="24"/>
          <w:szCs w:val="24"/>
          <w:lang w:val="en-US"/>
        </w:rPr>
        <w:t>a high degree of</w:t>
      </w:r>
      <w:r w:rsidR="00070341">
        <w:rPr>
          <w:rFonts w:ascii="Times New Roman" w:hAnsi="Times New Roman" w:cs="Times New Roman"/>
          <w:sz w:val="24"/>
          <w:szCs w:val="24"/>
          <w:lang w:val="en-US"/>
        </w:rPr>
        <w:t xml:space="preserve"> </w:t>
      </w:r>
      <w:r>
        <w:rPr>
          <w:rFonts w:ascii="Times New Roman" w:hAnsi="Times New Roman" w:cs="Times New Roman"/>
          <w:sz w:val="24"/>
          <w:szCs w:val="24"/>
          <w:lang w:val="en-US"/>
        </w:rPr>
        <w:t>irretrievable</w:t>
      </w:r>
      <w:r w:rsidR="00070341" w:rsidRPr="00070341">
        <w:rPr>
          <w:rFonts w:ascii="Times New Roman" w:hAnsi="Times New Roman" w:cs="Times New Roman"/>
          <w:sz w:val="24"/>
          <w:szCs w:val="24"/>
          <w:lang w:val="en-US"/>
        </w:rPr>
        <w:t xml:space="preserve"> loss</w:t>
      </w:r>
      <w:r w:rsidR="00070341">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evoked more nostalgia (</w:t>
      </w:r>
      <w:r w:rsidR="003D0049" w:rsidRPr="002A07F3">
        <w:rPr>
          <w:rFonts w:ascii="Times New Roman" w:hAnsi="Times New Roman" w:cs="Times New Roman"/>
          <w:i/>
          <w:iCs/>
          <w:sz w:val="24"/>
          <w:szCs w:val="24"/>
          <w:lang w:val="en-US"/>
        </w:rPr>
        <w:t>M</w:t>
      </w:r>
      <w:r w:rsidR="003D0049" w:rsidRPr="002A07F3">
        <w:rPr>
          <w:rFonts w:ascii="Times New Roman" w:hAnsi="Times New Roman" w:cs="Times New Roman"/>
          <w:sz w:val="24"/>
          <w:szCs w:val="24"/>
          <w:lang w:val="en-US"/>
        </w:rPr>
        <w:t xml:space="preserve"> = </w:t>
      </w:r>
      <w:r w:rsidR="00641A4C">
        <w:rPr>
          <w:rFonts w:ascii="Times New Roman" w:hAnsi="Times New Roman" w:cs="Times New Roman"/>
          <w:sz w:val="24"/>
          <w:szCs w:val="24"/>
          <w:lang w:val="en-US"/>
        </w:rPr>
        <w:t>5.37</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SD</w:t>
      </w:r>
      <w:r w:rsidR="003D0049" w:rsidRPr="002A07F3">
        <w:rPr>
          <w:rFonts w:ascii="Times New Roman" w:hAnsi="Times New Roman" w:cs="Times New Roman"/>
          <w:sz w:val="24"/>
          <w:szCs w:val="24"/>
          <w:lang w:val="en-US"/>
        </w:rPr>
        <w:t xml:space="preserve"> = </w:t>
      </w:r>
      <w:r w:rsidR="00641A4C">
        <w:rPr>
          <w:rFonts w:ascii="Times New Roman" w:hAnsi="Times New Roman" w:cs="Times New Roman"/>
          <w:sz w:val="24"/>
          <w:szCs w:val="24"/>
          <w:lang w:val="en-US"/>
        </w:rPr>
        <w:t>2.30</w:t>
      </w:r>
      <w:r w:rsidR="003D0049" w:rsidRPr="002A07F3">
        <w:rPr>
          <w:rFonts w:ascii="Times New Roman" w:hAnsi="Times New Roman" w:cs="Times New Roman"/>
          <w:sz w:val="24"/>
          <w:szCs w:val="24"/>
          <w:lang w:val="en-US"/>
        </w:rPr>
        <w:t xml:space="preserve">) </w:t>
      </w:r>
      <w:r w:rsidR="00D145E3">
        <w:rPr>
          <w:rFonts w:ascii="Times New Roman" w:hAnsi="Times New Roman" w:cs="Times New Roman"/>
          <w:sz w:val="24"/>
          <w:szCs w:val="24"/>
          <w:lang w:val="en-US"/>
        </w:rPr>
        <w:t>than</w:t>
      </w:r>
      <w:r w:rsidR="003D0049" w:rsidRPr="002A07F3">
        <w:rPr>
          <w:rFonts w:ascii="Times New Roman" w:hAnsi="Times New Roman" w:cs="Times New Roman"/>
          <w:sz w:val="24"/>
          <w:szCs w:val="24"/>
          <w:lang w:val="en-US"/>
        </w:rPr>
        <w:t xml:space="preserve"> events</w:t>
      </w:r>
      <w:r w:rsidR="00641A4C">
        <w:rPr>
          <w:rFonts w:ascii="Times New Roman" w:hAnsi="Times New Roman" w:cs="Times New Roman"/>
          <w:sz w:val="24"/>
          <w:szCs w:val="24"/>
          <w:lang w:val="en-US"/>
        </w:rPr>
        <w:t xml:space="preserve"> </w:t>
      </w:r>
      <w:r w:rsidR="0054367B">
        <w:rPr>
          <w:rFonts w:ascii="Times New Roman" w:hAnsi="Times New Roman" w:cs="Times New Roman"/>
          <w:sz w:val="24"/>
          <w:szCs w:val="24"/>
          <w:lang w:val="en-US"/>
        </w:rPr>
        <w:t>involving</w:t>
      </w:r>
      <w:r w:rsidR="00641A4C">
        <w:rPr>
          <w:rFonts w:ascii="Times New Roman" w:hAnsi="Times New Roman" w:cs="Times New Roman"/>
          <w:sz w:val="24"/>
          <w:szCs w:val="24"/>
          <w:lang w:val="en-US"/>
        </w:rPr>
        <w:t xml:space="preserve"> </w:t>
      </w:r>
      <w:r w:rsidR="00AE1F37">
        <w:rPr>
          <w:rFonts w:ascii="Times New Roman" w:hAnsi="Times New Roman" w:cs="Times New Roman"/>
          <w:sz w:val="24"/>
          <w:szCs w:val="24"/>
          <w:lang w:val="en-US"/>
        </w:rPr>
        <w:t>a low degree of</w:t>
      </w:r>
      <w:r w:rsidR="00070341">
        <w:rPr>
          <w:rFonts w:ascii="Times New Roman" w:hAnsi="Times New Roman" w:cs="Times New Roman"/>
          <w:sz w:val="24"/>
          <w:szCs w:val="24"/>
          <w:lang w:val="en-US"/>
        </w:rPr>
        <w:t xml:space="preserve"> </w:t>
      </w:r>
      <w:r>
        <w:rPr>
          <w:rFonts w:ascii="Times New Roman" w:hAnsi="Times New Roman" w:cs="Times New Roman"/>
          <w:sz w:val="24"/>
          <w:szCs w:val="24"/>
          <w:lang w:val="en-US"/>
        </w:rPr>
        <w:t>irretrievable</w:t>
      </w:r>
      <w:r w:rsidR="00070341" w:rsidRPr="00070341">
        <w:rPr>
          <w:rFonts w:ascii="Times New Roman" w:hAnsi="Times New Roman" w:cs="Times New Roman"/>
          <w:sz w:val="24"/>
          <w:szCs w:val="24"/>
          <w:lang w:val="en-US"/>
        </w:rPr>
        <w:t xml:space="preserve"> loss</w:t>
      </w:r>
      <w:r w:rsidR="00070341" w:rsidRPr="00070341" w:rsidDel="00070341">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w:t>
      </w:r>
      <w:r w:rsidR="003D0049" w:rsidRPr="002A07F3">
        <w:rPr>
          <w:rFonts w:ascii="Times New Roman" w:hAnsi="Times New Roman" w:cs="Times New Roman"/>
          <w:i/>
          <w:iCs/>
          <w:sz w:val="24"/>
          <w:szCs w:val="24"/>
          <w:lang w:val="en-US"/>
        </w:rPr>
        <w:t>M</w:t>
      </w:r>
      <w:r w:rsidR="003D0049" w:rsidRPr="002A07F3">
        <w:rPr>
          <w:rFonts w:ascii="Times New Roman" w:hAnsi="Times New Roman" w:cs="Times New Roman"/>
          <w:sz w:val="24"/>
          <w:szCs w:val="24"/>
          <w:lang w:val="en-US"/>
        </w:rPr>
        <w:t xml:space="preserve"> = </w:t>
      </w:r>
      <w:r w:rsidR="00641A4C">
        <w:rPr>
          <w:rFonts w:ascii="Times New Roman" w:hAnsi="Times New Roman" w:cs="Times New Roman"/>
          <w:sz w:val="24"/>
          <w:szCs w:val="24"/>
          <w:lang w:val="en-US"/>
        </w:rPr>
        <w:t>3.70</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SD</w:t>
      </w:r>
      <w:r w:rsidR="003D0049" w:rsidRPr="002A07F3">
        <w:rPr>
          <w:rFonts w:ascii="Times New Roman" w:hAnsi="Times New Roman" w:cs="Times New Roman"/>
          <w:sz w:val="24"/>
          <w:szCs w:val="24"/>
          <w:lang w:val="en-US"/>
        </w:rPr>
        <w:t xml:space="preserve"> = </w:t>
      </w:r>
      <w:r w:rsidR="00641A4C">
        <w:rPr>
          <w:rFonts w:ascii="Times New Roman" w:hAnsi="Times New Roman" w:cs="Times New Roman"/>
          <w:sz w:val="24"/>
          <w:szCs w:val="24"/>
          <w:lang w:val="en-US"/>
        </w:rPr>
        <w:t>2.70</w:t>
      </w:r>
      <w:r w:rsidR="003D0049" w:rsidRPr="002A07F3">
        <w:rPr>
          <w:rFonts w:ascii="Times New Roman" w:hAnsi="Times New Roman" w:cs="Times New Roman"/>
          <w:sz w:val="24"/>
          <w:szCs w:val="24"/>
          <w:lang w:val="en-US"/>
        </w:rPr>
        <w:t xml:space="preserve">), </w:t>
      </w:r>
      <w:r w:rsidR="00C569DD">
        <w:rPr>
          <w:rFonts w:ascii="Times New Roman" w:hAnsi="Times New Roman" w:cs="Times New Roman"/>
          <w:i/>
          <w:iCs/>
          <w:sz w:val="24"/>
          <w:szCs w:val="24"/>
          <w:lang w:val="en-US"/>
        </w:rPr>
        <w:t>t</w:t>
      </w:r>
      <w:r w:rsidR="003D0049" w:rsidRPr="002A07F3">
        <w:rPr>
          <w:rFonts w:ascii="Times New Roman" w:hAnsi="Times New Roman" w:cs="Times New Roman"/>
          <w:sz w:val="24"/>
          <w:szCs w:val="24"/>
          <w:lang w:val="en-US"/>
        </w:rPr>
        <w:t>(</w:t>
      </w:r>
      <w:r w:rsidR="00641A4C">
        <w:rPr>
          <w:rFonts w:ascii="Times New Roman" w:hAnsi="Times New Roman" w:cs="Times New Roman"/>
          <w:sz w:val="24"/>
          <w:szCs w:val="24"/>
          <w:lang w:val="en-US"/>
        </w:rPr>
        <w:t>992) = 9.264</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 xml:space="preserve"> &lt; .001, </w:t>
      </w:r>
      <w:r w:rsidR="003D0049" w:rsidRPr="002A07F3">
        <w:rPr>
          <w:rFonts w:ascii="Times New Roman" w:hAnsi="Times New Roman" w:cs="Times New Roman"/>
          <w:i/>
          <w:iCs/>
          <w:sz w:val="24"/>
          <w:szCs w:val="24"/>
          <w:lang w:val="en-US"/>
        </w:rPr>
        <w:t>d</w:t>
      </w:r>
      <w:r w:rsidR="003D0049" w:rsidRPr="002A07F3">
        <w:rPr>
          <w:rFonts w:ascii="Times New Roman" w:hAnsi="Times New Roman" w:cs="Times New Roman"/>
          <w:sz w:val="24"/>
          <w:szCs w:val="24"/>
          <w:lang w:val="en-US"/>
        </w:rPr>
        <w:t xml:space="preserve"> = 0.58</w:t>
      </w:r>
      <w:r w:rsidR="00641A4C">
        <w:rPr>
          <w:rFonts w:ascii="Times New Roman" w:hAnsi="Times New Roman" w:cs="Times New Roman"/>
          <w:sz w:val="24"/>
          <w:szCs w:val="24"/>
          <w:lang w:val="en-US"/>
        </w:rPr>
        <w:t>8</w:t>
      </w:r>
      <w:r w:rsidR="003D0049" w:rsidRPr="002A07F3">
        <w:rPr>
          <w:rFonts w:ascii="Times New Roman" w:hAnsi="Times New Roman" w:cs="Times New Roman"/>
          <w:sz w:val="24"/>
          <w:szCs w:val="24"/>
          <w:lang w:val="en-US"/>
        </w:rPr>
        <w:t>.</w:t>
      </w:r>
      <w:r w:rsidR="00D145E3">
        <w:rPr>
          <w:rFonts w:ascii="Times New Roman" w:hAnsi="Times New Roman" w:cs="Times New Roman"/>
          <w:sz w:val="24"/>
          <w:szCs w:val="24"/>
          <w:lang w:val="en-US"/>
        </w:rPr>
        <w:t xml:space="preserve"> Participants also </w:t>
      </w:r>
      <w:r w:rsidR="008F2F87">
        <w:rPr>
          <w:rFonts w:ascii="Times New Roman" w:hAnsi="Times New Roman" w:cs="Times New Roman"/>
          <w:sz w:val="24"/>
          <w:szCs w:val="24"/>
          <w:lang w:val="en-US"/>
        </w:rPr>
        <w:t>felt</w:t>
      </w:r>
      <w:r w:rsidR="00D145E3">
        <w:rPr>
          <w:rFonts w:ascii="Times New Roman" w:hAnsi="Times New Roman" w:cs="Times New Roman"/>
          <w:sz w:val="24"/>
          <w:szCs w:val="24"/>
          <w:lang w:val="en-US"/>
        </w:rPr>
        <w:t xml:space="preserve"> more </w:t>
      </w:r>
      <w:r w:rsidR="00D145E3" w:rsidRPr="002A07F3">
        <w:rPr>
          <w:rFonts w:ascii="Times New Roman" w:hAnsi="Times New Roman" w:cs="Times New Roman"/>
          <w:sz w:val="24"/>
          <w:szCs w:val="24"/>
          <w:lang w:val="en-US"/>
        </w:rPr>
        <w:t>longing, love, sympathy, disappointment</w:t>
      </w:r>
      <w:r w:rsidR="00D145E3">
        <w:rPr>
          <w:rFonts w:ascii="Times New Roman" w:hAnsi="Times New Roman" w:cs="Times New Roman"/>
          <w:sz w:val="24"/>
          <w:szCs w:val="24"/>
          <w:lang w:val="en-US"/>
        </w:rPr>
        <w:t xml:space="preserve">, and sorrow </w:t>
      </w:r>
      <w:r w:rsidR="00D145E3">
        <w:rPr>
          <w:rFonts w:ascii="Times New Roman" w:eastAsia="PMingLiU" w:hAnsi="Times New Roman" w:cs="Times New Roman"/>
          <w:sz w:val="24"/>
          <w:szCs w:val="24"/>
          <w:lang w:val="en-US" w:eastAsia="zh-TW"/>
        </w:rPr>
        <w:t xml:space="preserve">when irretrievable loss was high than low </w:t>
      </w:r>
      <w:r w:rsidR="00D145E3" w:rsidRPr="002A07F3">
        <w:rPr>
          <w:rFonts w:ascii="Times New Roman" w:hAnsi="Times New Roman" w:cs="Times New Roman"/>
          <w:sz w:val="24"/>
          <w:szCs w:val="24"/>
          <w:lang w:val="en-US"/>
        </w:rPr>
        <w:t xml:space="preserve">(all </w:t>
      </w:r>
      <w:r w:rsidR="00D145E3" w:rsidRPr="002A07F3">
        <w:rPr>
          <w:rFonts w:ascii="Times New Roman" w:hAnsi="Times New Roman" w:cs="Times New Roman"/>
          <w:i/>
          <w:iCs/>
          <w:sz w:val="24"/>
          <w:szCs w:val="24"/>
          <w:lang w:val="en-US"/>
        </w:rPr>
        <w:t>p</w:t>
      </w:r>
      <w:r w:rsidR="00D145E3" w:rsidRPr="002A07F3">
        <w:rPr>
          <w:rFonts w:ascii="Times New Roman" w:hAnsi="Times New Roman" w:cs="Times New Roman"/>
          <w:sz w:val="24"/>
          <w:szCs w:val="24"/>
          <w:lang w:val="en-US"/>
        </w:rPr>
        <w:t xml:space="preserve"> </w:t>
      </w:r>
      <w:r w:rsidR="00240486">
        <w:rPr>
          <w:rFonts w:ascii="Times New Roman" w:hAnsi="Times New Roman" w:cs="Times New Roman"/>
          <w:sz w:val="24"/>
          <w:szCs w:val="24"/>
          <w:lang w:val="en-US"/>
        </w:rPr>
        <w:t>&lt;</w:t>
      </w:r>
      <w:r w:rsidR="00D145E3" w:rsidRPr="002A07F3">
        <w:rPr>
          <w:rFonts w:ascii="Times New Roman" w:hAnsi="Times New Roman" w:cs="Times New Roman"/>
          <w:sz w:val="24"/>
          <w:szCs w:val="24"/>
          <w:lang w:val="en-US"/>
        </w:rPr>
        <w:t xml:space="preserve"> .00</w:t>
      </w:r>
      <w:r w:rsidR="00240486">
        <w:rPr>
          <w:rFonts w:ascii="Times New Roman" w:hAnsi="Times New Roman" w:cs="Times New Roman"/>
          <w:sz w:val="24"/>
          <w:szCs w:val="24"/>
          <w:lang w:val="en-US"/>
        </w:rPr>
        <w:t>1</w:t>
      </w:r>
      <w:r w:rsidR="00D145E3" w:rsidRPr="002A07F3">
        <w:rPr>
          <w:rFonts w:ascii="Times New Roman" w:hAnsi="Times New Roman" w:cs="Times New Roman"/>
          <w:sz w:val="24"/>
          <w:szCs w:val="24"/>
          <w:lang w:val="en-US"/>
        </w:rPr>
        <w:t>)</w:t>
      </w:r>
      <w:r w:rsidR="00D145E3">
        <w:rPr>
          <w:rFonts w:ascii="Times New Roman" w:eastAsia="PMingLiU" w:hAnsi="Times New Roman" w:cs="Times New Roman"/>
          <w:sz w:val="24"/>
          <w:szCs w:val="24"/>
          <w:lang w:val="en-US" w:eastAsia="zh-TW"/>
        </w:rPr>
        <w:t xml:space="preserve">. </w:t>
      </w:r>
      <w:r w:rsidR="00D145E3">
        <w:rPr>
          <w:rFonts w:ascii="Times New Roman" w:hAnsi="Times New Roman" w:cs="Times New Roman"/>
          <w:sz w:val="24"/>
          <w:szCs w:val="24"/>
          <w:lang w:val="en-US"/>
        </w:rPr>
        <w:t xml:space="preserve">However, participants </w:t>
      </w:r>
      <w:r w:rsidR="008F2F87">
        <w:rPr>
          <w:rFonts w:ascii="Times New Roman" w:hAnsi="Times New Roman" w:cs="Times New Roman"/>
          <w:sz w:val="24"/>
          <w:szCs w:val="24"/>
          <w:lang w:val="en-US"/>
        </w:rPr>
        <w:t>reported</w:t>
      </w:r>
      <w:r w:rsidR="00D145E3">
        <w:rPr>
          <w:rFonts w:ascii="Times New Roman" w:hAnsi="Times New Roman" w:cs="Times New Roman"/>
          <w:sz w:val="24"/>
          <w:szCs w:val="24"/>
          <w:lang w:val="en-US"/>
        </w:rPr>
        <w:t xml:space="preserve"> more happiness and pride in response to low than high irretrievable</w:t>
      </w:r>
      <w:r w:rsidR="00D145E3" w:rsidRPr="00070341">
        <w:rPr>
          <w:rFonts w:ascii="Times New Roman" w:hAnsi="Times New Roman" w:cs="Times New Roman"/>
          <w:sz w:val="24"/>
          <w:szCs w:val="24"/>
          <w:lang w:val="en-US"/>
        </w:rPr>
        <w:t xml:space="preserve"> loss</w:t>
      </w:r>
      <w:r w:rsidR="00D145E3">
        <w:rPr>
          <w:rFonts w:ascii="Times New Roman" w:hAnsi="Times New Roman" w:cs="Times New Roman"/>
          <w:sz w:val="24"/>
          <w:szCs w:val="24"/>
          <w:lang w:val="en-US"/>
        </w:rPr>
        <w:t xml:space="preserve"> (both </w:t>
      </w:r>
      <w:r w:rsidR="00D145E3" w:rsidRPr="002A07F3">
        <w:rPr>
          <w:rFonts w:ascii="Times New Roman" w:hAnsi="Times New Roman" w:cs="Times New Roman"/>
          <w:i/>
          <w:iCs/>
          <w:sz w:val="24"/>
          <w:szCs w:val="24"/>
          <w:lang w:val="en-US"/>
        </w:rPr>
        <w:t>p</w:t>
      </w:r>
      <w:r w:rsidR="00D145E3" w:rsidRPr="002A07F3">
        <w:rPr>
          <w:rFonts w:ascii="Times New Roman" w:hAnsi="Times New Roman" w:cs="Times New Roman"/>
          <w:sz w:val="24"/>
          <w:szCs w:val="24"/>
          <w:lang w:val="en-US"/>
        </w:rPr>
        <w:t xml:space="preserve"> </w:t>
      </w:r>
      <w:r w:rsidR="00D145E3">
        <w:rPr>
          <w:rFonts w:ascii="Times New Roman" w:hAnsi="Times New Roman" w:cs="Times New Roman"/>
          <w:sz w:val="24"/>
          <w:szCs w:val="24"/>
          <w:lang w:val="en-US"/>
        </w:rPr>
        <w:t>≤</w:t>
      </w:r>
      <w:r w:rsidR="00D145E3" w:rsidRPr="002A07F3">
        <w:rPr>
          <w:rFonts w:ascii="Times New Roman" w:hAnsi="Times New Roman" w:cs="Times New Roman"/>
          <w:sz w:val="24"/>
          <w:szCs w:val="24"/>
          <w:lang w:val="en-US"/>
        </w:rPr>
        <w:t xml:space="preserve"> .00</w:t>
      </w:r>
      <w:r w:rsidR="00D145E3">
        <w:rPr>
          <w:rFonts w:ascii="Times New Roman" w:hAnsi="Times New Roman" w:cs="Times New Roman"/>
          <w:sz w:val="24"/>
          <w:szCs w:val="24"/>
          <w:lang w:val="en-US"/>
        </w:rPr>
        <w:t>8</w:t>
      </w:r>
      <w:r w:rsidR="00D145E3" w:rsidRPr="002A07F3">
        <w:rPr>
          <w:rFonts w:ascii="Times New Roman" w:hAnsi="Times New Roman" w:cs="Times New Roman"/>
          <w:sz w:val="24"/>
          <w:szCs w:val="24"/>
          <w:lang w:val="en-US"/>
        </w:rPr>
        <w:t>)</w:t>
      </w:r>
      <w:r w:rsidR="00D145E3">
        <w:rPr>
          <w:rFonts w:ascii="Times New Roman" w:hAnsi="Times New Roman" w:cs="Times New Roman"/>
          <w:sz w:val="24"/>
          <w:szCs w:val="24"/>
          <w:lang w:val="en-US"/>
        </w:rPr>
        <w:t>. The simple effects of irretrievable loss on shame (</w:t>
      </w:r>
      <w:r w:rsidR="00D145E3" w:rsidRPr="002A07F3">
        <w:rPr>
          <w:rFonts w:ascii="Times New Roman" w:hAnsi="Times New Roman" w:cs="Times New Roman"/>
          <w:i/>
          <w:iCs/>
          <w:sz w:val="24"/>
          <w:szCs w:val="24"/>
          <w:lang w:val="en-US"/>
        </w:rPr>
        <w:t>p</w:t>
      </w:r>
      <w:r w:rsidR="00D145E3" w:rsidRPr="002A07F3">
        <w:rPr>
          <w:rFonts w:ascii="Times New Roman" w:hAnsi="Times New Roman" w:cs="Times New Roman"/>
          <w:sz w:val="24"/>
          <w:szCs w:val="24"/>
          <w:lang w:val="en-US"/>
        </w:rPr>
        <w:t xml:space="preserve"> = .13</w:t>
      </w:r>
      <w:r w:rsidR="00D145E3">
        <w:rPr>
          <w:rFonts w:ascii="Times New Roman" w:hAnsi="Times New Roman" w:cs="Times New Roman"/>
          <w:sz w:val="24"/>
          <w:szCs w:val="24"/>
          <w:lang w:val="en-US"/>
        </w:rPr>
        <w:t>3) and anger (</w:t>
      </w:r>
      <w:r w:rsidR="00D145E3" w:rsidRPr="00E53B08">
        <w:rPr>
          <w:rFonts w:ascii="Times New Roman" w:hAnsi="Times New Roman" w:cs="Times New Roman"/>
          <w:i/>
          <w:sz w:val="24"/>
          <w:szCs w:val="24"/>
          <w:lang w:val="en-US"/>
        </w:rPr>
        <w:t>p</w:t>
      </w:r>
      <w:r w:rsidR="00D145E3">
        <w:rPr>
          <w:rFonts w:ascii="Times New Roman" w:hAnsi="Times New Roman" w:cs="Times New Roman"/>
          <w:sz w:val="24"/>
          <w:szCs w:val="24"/>
          <w:lang w:val="en-US"/>
        </w:rPr>
        <w:t xml:space="preserve"> = .631)</w:t>
      </w:r>
      <w:r w:rsidR="009B1937">
        <w:rPr>
          <w:rFonts w:ascii="Times New Roman" w:hAnsi="Times New Roman" w:cs="Times New Roman"/>
          <w:sz w:val="24"/>
          <w:szCs w:val="24"/>
          <w:lang w:val="en-US"/>
        </w:rPr>
        <w:t xml:space="preserve"> </w:t>
      </w:r>
      <w:r w:rsidR="00D145E3">
        <w:rPr>
          <w:rFonts w:ascii="Times New Roman" w:hAnsi="Times New Roman" w:cs="Times New Roman"/>
          <w:sz w:val="24"/>
          <w:szCs w:val="24"/>
          <w:lang w:val="en-US"/>
        </w:rPr>
        <w:t>were not significant</w:t>
      </w:r>
      <w:r w:rsidR="00D145E3">
        <w:rPr>
          <w:rFonts w:ascii="Times New Roman" w:eastAsia="PMingLiU" w:hAnsi="Times New Roman" w:cs="Times New Roman"/>
          <w:sz w:val="24"/>
          <w:szCs w:val="24"/>
          <w:lang w:val="en-US" w:eastAsia="zh-TW"/>
        </w:rPr>
        <w:t>.</w:t>
      </w:r>
    </w:p>
    <w:p w14:paraId="27C47475" w14:textId="631610B3" w:rsidR="00E34E22" w:rsidRDefault="00D8746B" w:rsidP="0044466B">
      <w:pPr>
        <w:spacing w:after="0" w:line="480" w:lineRule="exact"/>
        <w:ind w:firstLine="720"/>
        <w:rPr>
          <w:rFonts w:ascii="Times New Roman" w:hAnsi="Times New Roman" w:cs="Times New Roman"/>
          <w:sz w:val="24"/>
          <w:szCs w:val="24"/>
          <w:lang w:val="en-US"/>
        </w:rPr>
      </w:pPr>
      <w:r>
        <w:rPr>
          <w:rFonts w:ascii="Times New Roman" w:hAnsi="Times New Roman" w:cs="Times New Roman"/>
          <w:b/>
          <w:bCs/>
          <w:sz w:val="24"/>
          <w:szCs w:val="24"/>
          <w:lang w:val="en-US"/>
        </w:rPr>
        <w:t>Temporal d</w:t>
      </w:r>
      <w:r w:rsidR="003D0049" w:rsidRPr="002A07F3">
        <w:rPr>
          <w:rFonts w:ascii="Times New Roman" w:hAnsi="Times New Roman" w:cs="Times New Roman"/>
          <w:b/>
          <w:bCs/>
          <w:sz w:val="24"/>
          <w:szCs w:val="24"/>
          <w:lang w:val="en-US"/>
        </w:rPr>
        <w:t xml:space="preserve">istance. </w:t>
      </w:r>
      <w:r w:rsidR="00E34E22">
        <w:rPr>
          <w:rFonts w:ascii="Times New Roman" w:hAnsi="Times New Roman" w:cs="Times New Roman"/>
          <w:bCs/>
          <w:sz w:val="24"/>
          <w:szCs w:val="24"/>
          <w:lang w:val="en-US"/>
        </w:rPr>
        <w:t>A</w:t>
      </w:r>
      <w:r w:rsidR="003D0049" w:rsidRPr="002A07F3">
        <w:rPr>
          <w:rFonts w:ascii="Times New Roman" w:hAnsi="Times New Roman" w:cs="Times New Roman"/>
          <w:sz w:val="24"/>
          <w:szCs w:val="24"/>
          <w:lang w:val="en-US"/>
        </w:rPr>
        <w:t xml:space="preserve"> </w:t>
      </w:r>
      <w:r w:rsidR="00D408CF">
        <w:rPr>
          <w:rFonts w:ascii="Times New Roman" w:hAnsi="Times New Roman" w:cs="Times New Roman"/>
          <w:sz w:val="24"/>
          <w:szCs w:val="24"/>
          <w:lang w:val="en-US"/>
        </w:rPr>
        <w:t>2 (</w:t>
      </w:r>
      <w:r w:rsidR="00E34E22">
        <w:rPr>
          <w:rFonts w:ascii="Times New Roman" w:eastAsia="PMingLiU" w:hAnsi="Times New Roman" w:cs="Times New Roman"/>
          <w:sz w:val="24"/>
          <w:szCs w:val="24"/>
          <w:lang w:val="en-US" w:eastAsia="zh-TW"/>
        </w:rPr>
        <w:t>level</w:t>
      </w:r>
      <w:r w:rsidR="00D408CF">
        <w:rPr>
          <w:rFonts w:ascii="Times New Roman" w:eastAsia="PMingLiU" w:hAnsi="Times New Roman" w:cs="Times New Roman"/>
          <w:sz w:val="24"/>
          <w:szCs w:val="24"/>
          <w:lang w:val="en-US" w:eastAsia="zh-TW"/>
        </w:rPr>
        <w:t xml:space="preserve">: </w:t>
      </w:r>
      <w:r w:rsidR="00E34E22">
        <w:rPr>
          <w:rFonts w:ascii="Times New Roman" w:eastAsia="PMingLiU" w:hAnsi="Times New Roman" w:cs="Times New Roman"/>
          <w:sz w:val="24"/>
          <w:szCs w:val="24"/>
          <w:lang w:val="en-US" w:eastAsia="zh-TW"/>
        </w:rPr>
        <w:t>close vs. distant</w:t>
      </w:r>
      <w:r w:rsidR="003D0049" w:rsidRPr="002A07F3">
        <w:rPr>
          <w:rFonts w:ascii="Times New Roman" w:hAnsi="Times New Roman" w:cs="Times New Roman"/>
          <w:sz w:val="24"/>
          <w:szCs w:val="24"/>
          <w:lang w:val="en-US"/>
        </w:rPr>
        <w:t xml:space="preserve">) </w:t>
      </w:r>
      <w:r w:rsidR="00D408CF" w:rsidRPr="002A07F3">
        <w:rPr>
          <w:rFonts w:ascii="Times New Roman" w:hAnsi="Times New Roman" w:cs="Times New Roman"/>
          <w:sz w:val="24"/>
          <w:szCs w:val="24"/>
          <w:lang w:val="en-US"/>
        </w:rPr>
        <w:t>×</w:t>
      </w:r>
      <w:r w:rsidR="00D408CF">
        <w:rPr>
          <w:rFonts w:ascii="Times New Roman" w:hAnsi="Times New Roman" w:cs="Times New Roman"/>
          <w:sz w:val="24"/>
          <w:szCs w:val="24"/>
          <w:lang w:val="en-US"/>
        </w:rPr>
        <w:t xml:space="preserve"> 11 (</w:t>
      </w:r>
      <w:r w:rsidR="003D0049" w:rsidRPr="002A07F3">
        <w:rPr>
          <w:rFonts w:ascii="Times New Roman" w:hAnsi="Times New Roman" w:cs="Times New Roman"/>
          <w:sz w:val="24"/>
          <w:szCs w:val="24"/>
          <w:lang w:val="en-US"/>
        </w:rPr>
        <w:t>emotion</w:t>
      </w:r>
      <w:r w:rsidR="00D408CF">
        <w:rPr>
          <w:rFonts w:ascii="Times New Roman" w:hAnsi="Times New Roman" w:cs="Times New Roman"/>
          <w:sz w:val="24"/>
          <w:szCs w:val="24"/>
          <w:lang w:val="en-US"/>
        </w:rPr>
        <w:t>)</w:t>
      </w:r>
      <w:r w:rsidR="00864EAD">
        <w:rPr>
          <w:rFonts w:ascii="Times New Roman" w:hAnsi="Times New Roman" w:cs="Times New Roman"/>
          <w:sz w:val="24"/>
          <w:szCs w:val="24"/>
          <w:lang w:val="en-US"/>
        </w:rPr>
        <w:t xml:space="preserve"> </w:t>
      </w:r>
      <w:r w:rsidR="00D408CF" w:rsidRPr="002A07F3">
        <w:rPr>
          <w:rFonts w:ascii="Times New Roman" w:hAnsi="Times New Roman" w:cs="Times New Roman"/>
          <w:sz w:val="24"/>
          <w:szCs w:val="24"/>
          <w:lang w:val="en-US"/>
        </w:rPr>
        <w:t>mixed ANOVA</w:t>
      </w:r>
      <w:r>
        <w:rPr>
          <w:rFonts w:ascii="Times New Roman" w:hAnsi="Times New Roman" w:cs="Times New Roman"/>
          <w:sz w:val="24"/>
          <w:szCs w:val="24"/>
          <w:lang w:val="en-US"/>
        </w:rPr>
        <w:t xml:space="preserve"> </w:t>
      </w:r>
      <w:r w:rsidR="00406B91">
        <w:rPr>
          <w:rFonts w:ascii="Times New Roman" w:hAnsi="Times New Roman" w:cs="Times New Roman"/>
          <w:sz w:val="24"/>
          <w:szCs w:val="24"/>
          <w:lang w:val="en-US"/>
        </w:rPr>
        <w:t xml:space="preserve">yielded </w:t>
      </w:r>
      <w:r>
        <w:rPr>
          <w:rFonts w:ascii="Times New Roman" w:hAnsi="Times New Roman" w:cs="Times New Roman"/>
          <w:sz w:val="24"/>
          <w:szCs w:val="24"/>
          <w:lang w:val="en-US"/>
        </w:rPr>
        <w:t xml:space="preserve">a significant </w:t>
      </w:r>
      <w:r w:rsidR="00E34E22">
        <w:rPr>
          <w:rFonts w:ascii="Times New Roman" w:eastAsia="PMingLiU" w:hAnsi="Times New Roman" w:cs="Times New Roman"/>
          <w:sz w:val="24"/>
          <w:szCs w:val="24"/>
          <w:lang w:val="en-US" w:eastAsia="zh-TW"/>
        </w:rPr>
        <w:t>Level</w:t>
      </w:r>
      <w:r w:rsidR="00406B91">
        <w:rPr>
          <w:rFonts w:ascii="Times New Roman" w:eastAsia="PMingLiU" w:hAnsi="Times New Roman" w:cs="Times New Roman"/>
          <w:sz w:val="24"/>
          <w:szCs w:val="24"/>
          <w:lang w:val="en-US" w:eastAsia="zh-TW"/>
        </w:rPr>
        <w:t xml:space="preserve"> </w:t>
      </w:r>
      <w:r w:rsidR="003D0049" w:rsidRPr="002A07F3">
        <w:rPr>
          <w:rFonts w:ascii="Times New Roman" w:hAnsi="Times New Roman" w:cs="Times New Roman"/>
          <w:sz w:val="24"/>
          <w:szCs w:val="24"/>
          <w:lang w:val="en-US"/>
        </w:rPr>
        <w:t xml:space="preserve">× </w:t>
      </w:r>
      <w:r w:rsidR="00AE1F37">
        <w:rPr>
          <w:rFonts w:ascii="Times New Roman" w:hAnsi="Times New Roman" w:cs="Times New Roman"/>
          <w:sz w:val="24"/>
          <w:szCs w:val="24"/>
          <w:lang w:val="en-US"/>
        </w:rPr>
        <w:t>E</w:t>
      </w:r>
      <w:r w:rsidR="00CB76B5">
        <w:rPr>
          <w:rFonts w:ascii="Times New Roman" w:hAnsi="Times New Roman" w:cs="Times New Roman"/>
          <w:sz w:val="24"/>
          <w:szCs w:val="24"/>
          <w:lang w:val="en-US"/>
        </w:rPr>
        <w:t>m</w:t>
      </w:r>
      <w:r w:rsidR="003D0049" w:rsidRPr="002A07F3">
        <w:rPr>
          <w:rFonts w:ascii="Times New Roman" w:hAnsi="Times New Roman" w:cs="Times New Roman"/>
          <w:sz w:val="24"/>
          <w:szCs w:val="24"/>
          <w:lang w:val="en-US"/>
        </w:rPr>
        <w:t xml:space="preserve">otion interaction, </w:t>
      </w:r>
      <w:r w:rsidR="003D0049" w:rsidRPr="002A07F3">
        <w:rPr>
          <w:rFonts w:ascii="Times New Roman" w:hAnsi="Times New Roman" w:cs="Times New Roman"/>
          <w:i/>
          <w:iCs/>
          <w:sz w:val="24"/>
          <w:szCs w:val="24"/>
          <w:lang w:val="en-US"/>
        </w:rPr>
        <w:t>F</w:t>
      </w:r>
      <w:r w:rsidR="003D0049" w:rsidRPr="002A07F3">
        <w:rPr>
          <w:rFonts w:ascii="Times New Roman" w:hAnsi="Times New Roman" w:cs="Times New Roman"/>
          <w:sz w:val="24"/>
          <w:szCs w:val="24"/>
          <w:lang w:val="en-US"/>
        </w:rPr>
        <w:t>(10,</w:t>
      </w:r>
      <w:r w:rsidR="00AE1F37">
        <w:rPr>
          <w:rFonts w:ascii="Times New Roman" w:hAnsi="Times New Roman" w:cs="Times New Roman"/>
          <w:sz w:val="24"/>
          <w:szCs w:val="24"/>
          <w:lang w:val="en-US"/>
        </w:rPr>
        <w:t xml:space="preserve"> </w:t>
      </w:r>
      <w:r w:rsidR="00EF0988">
        <w:rPr>
          <w:rFonts w:ascii="Times New Roman" w:hAnsi="Times New Roman" w:cs="Times New Roman"/>
          <w:sz w:val="24"/>
          <w:szCs w:val="24"/>
          <w:lang w:val="en-US"/>
        </w:rPr>
        <w:t>9920</w:t>
      </w:r>
      <w:r w:rsidR="003D0049" w:rsidRPr="002A07F3">
        <w:rPr>
          <w:rFonts w:ascii="Times New Roman" w:hAnsi="Times New Roman" w:cs="Times New Roman"/>
          <w:sz w:val="24"/>
          <w:szCs w:val="24"/>
          <w:lang w:val="en-US"/>
        </w:rPr>
        <w:t xml:space="preserve">) = </w:t>
      </w:r>
      <w:r w:rsidR="003D0049" w:rsidRPr="002A07F3">
        <w:rPr>
          <w:rFonts w:ascii="Times New Roman" w:eastAsia="PMingLiU" w:hAnsi="Times New Roman" w:cs="Times New Roman"/>
          <w:sz w:val="24"/>
          <w:szCs w:val="24"/>
          <w:lang w:val="en-US" w:eastAsia="zh-TW"/>
        </w:rPr>
        <w:t>7.</w:t>
      </w:r>
      <w:r w:rsidR="00EF0988">
        <w:rPr>
          <w:rFonts w:ascii="Times New Roman" w:eastAsia="PMingLiU" w:hAnsi="Times New Roman" w:cs="Times New Roman"/>
          <w:sz w:val="24"/>
          <w:szCs w:val="24"/>
          <w:lang w:val="en-US" w:eastAsia="zh-TW"/>
        </w:rPr>
        <w:t>464</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3D0049" w:rsidRPr="002A07F3">
        <w:rPr>
          <w:rFonts w:ascii="Times New Roman" w:hAnsi="Times New Roman" w:cs="Times New Roman"/>
          <w:sz w:val="24"/>
          <w:szCs w:val="24"/>
          <w:lang w:val="en-US"/>
        </w:rPr>
        <w:t xml:space="preserve"> = .</w:t>
      </w:r>
      <w:r w:rsidR="003D0049" w:rsidRPr="002A07F3">
        <w:rPr>
          <w:rFonts w:ascii="Times New Roman" w:eastAsia="PMingLiU" w:hAnsi="Times New Roman" w:cs="Times New Roman"/>
          <w:sz w:val="24"/>
          <w:szCs w:val="24"/>
          <w:lang w:val="en-US" w:eastAsia="zh-TW"/>
        </w:rPr>
        <w:t>0</w:t>
      </w:r>
      <w:r w:rsidR="00EF0988">
        <w:rPr>
          <w:rFonts w:ascii="Times New Roman" w:eastAsia="PMingLiU" w:hAnsi="Times New Roman" w:cs="Times New Roman"/>
          <w:sz w:val="24"/>
          <w:szCs w:val="24"/>
          <w:lang w:val="en-US" w:eastAsia="zh-TW"/>
        </w:rPr>
        <w:t>07</w:t>
      </w:r>
      <w:r w:rsidR="003D0049" w:rsidRPr="002A07F3">
        <w:rPr>
          <w:rFonts w:ascii="Times New Roman" w:eastAsia="PMingLiU" w:hAnsi="Times New Roman" w:cs="Times New Roman"/>
          <w:sz w:val="24"/>
          <w:szCs w:val="24"/>
          <w:lang w:val="en-US" w:eastAsia="zh-TW"/>
        </w:rPr>
        <w:t>.</w:t>
      </w:r>
      <w:r w:rsidR="00D408CF">
        <w:rPr>
          <w:rFonts w:ascii="Times New Roman" w:eastAsia="PMingLiU" w:hAnsi="Times New Roman" w:cs="Times New Roman"/>
          <w:sz w:val="24"/>
          <w:szCs w:val="24"/>
          <w:lang w:val="en-US" w:eastAsia="zh-TW"/>
        </w:rPr>
        <w:t xml:space="preserve"> </w:t>
      </w:r>
      <w:r w:rsidR="003D0049" w:rsidRPr="002A07F3">
        <w:rPr>
          <w:rFonts w:ascii="Times New Roman" w:eastAsia="PMingLiU" w:hAnsi="Times New Roman" w:cs="Times New Roman"/>
          <w:sz w:val="24"/>
          <w:szCs w:val="24"/>
          <w:lang w:val="en-US" w:eastAsia="zh-TW"/>
        </w:rPr>
        <w:t>As displayed in</w:t>
      </w:r>
      <w:r w:rsidR="003D0049" w:rsidRPr="002A07F3">
        <w:rPr>
          <w:rFonts w:ascii="Times New Roman" w:hAnsi="Times New Roman" w:cs="Times New Roman"/>
          <w:sz w:val="24"/>
          <w:szCs w:val="24"/>
          <w:lang w:val="en-US"/>
        </w:rPr>
        <w:t xml:space="preserve"> </w:t>
      </w:r>
      <w:r w:rsidR="004A0F70">
        <w:rPr>
          <w:rFonts w:ascii="Times New Roman" w:hAnsi="Times New Roman" w:cs="Times New Roman"/>
          <w:sz w:val="24"/>
          <w:szCs w:val="24"/>
          <w:lang w:val="en-US"/>
        </w:rPr>
        <w:t>Figure 4</w:t>
      </w:r>
      <w:r w:rsidR="003D0049" w:rsidRPr="002A07F3">
        <w:rPr>
          <w:rFonts w:ascii="Times New Roman" w:hAnsi="Times New Roman" w:cs="Times New Roman"/>
          <w:sz w:val="24"/>
          <w:szCs w:val="24"/>
          <w:lang w:val="en-US"/>
        </w:rPr>
        <w:t>c,</w:t>
      </w:r>
      <w:r w:rsidR="00E53B08">
        <w:rPr>
          <w:rFonts w:ascii="Times New Roman" w:hAnsi="Times New Roman" w:cs="Times New Roman"/>
          <w:sz w:val="24"/>
          <w:szCs w:val="24"/>
          <w:lang w:val="en-US"/>
        </w:rPr>
        <w:t xml:space="preserve"> participants </w:t>
      </w:r>
      <w:r w:rsidR="000334E6">
        <w:rPr>
          <w:rFonts w:ascii="Times New Roman" w:hAnsi="Times New Roman" w:cs="Times New Roman"/>
          <w:sz w:val="24"/>
          <w:szCs w:val="24"/>
          <w:lang w:val="en-US"/>
        </w:rPr>
        <w:t>felt more nostalgic when they</w:t>
      </w:r>
      <w:r w:rsidR="003867D7">
        <w:rPr>
          <w:rFonts w:ascii="Times New Roman" w:hAnsi="Times New Roman" w:cs="Times New Roman"/>
          <w:sz w:val="24"/>
          <w:szCs w:val="24"/>
          <w:lang w:val="en-US"/>
        </w:rPr>
        <w:t xml:space="preserve"> </w:t>
      </w:r>
      <w:r w:rsidR="00796FA7">
        <w:rPr>
          <w:rFonts w:ascii="Times New Roman" w:hAnsi="Times New Roman" w:cs="Times New Roman"/>
          <w:sz w:val="24"/>
          <w:szCs w:val="24"/>
          <w:lang w:val="en-US"/>
        </w:rPr>
        <w:t xml:space="preserve">recalled </w:t>
      </w:r>
      <w:r w:rsidR="000334E6">
        <w:rPr>
          <w:rFonts w:ascii="Times New Roman" w:hAnsi="Times New Roman" w:cs="Times New Roman"/>
          <w:sz w:val="24"/>
          <w:szCs w:val="24"/>
          <w:lang w:val="en-US"/>
        </w:rPr>
        <w:t>events</w:t>
      </w:r>
      <w:r w:rsidR="003867D7">
        <w:rPr>
          <w:rFonts w:ascii="Times New Roman" w:hAnsi="Times New Roman" w:cs="Times New Roman"/>
          <w:sz w:val="24"/>
          <w:szCs w:val="24"/>
          <w:lang w:val="en-US"/>
        </w:rPr>
        <w:t xml:space="preserve"> </w:t>
      </w:r>
      <w:r w:rsidR="00796FA7">
        <w:rPr>
          <w:rFonts w:ascii="Times New Roman" w:hAnsi="Times New Roman" w:cs="Times New Roman"/>
          <w:sz w:val="24"/>
          <w:szCs w:val="24"/>
          <w:lang w:val="en-US"/>
        </w:rPr>
        <w:t xml:space="preserve">that were </w:t>
      </w:r>
      <w:r w:rsidR="00E34E22">
        <w:rPr>
          <w:rFonts w:ascii="Times New Roman" w:hAnsi="Times New Roman" w:cs="Times New Roman"/>
          <w:sz w:val="24"/>
          <w:szCs w:val="24"/>
          <w:lang w:val="en-US"/>
        </w:rPr>
        <w:t xml:space="preserve">temporally distant </w:t>
      </w:r>
      <w:r w:rsidR="003D0049" w:rsidRPr="002A07F3">
        <w:rPr>
          <w:rFonts w:ascii="Times New Roman" w:hAnsi="Times New Roman" w:cs="Times New Roman"/>
          <w:sz w:val="24"/>
          <w:szCs w:val="24"/>
          <w:lang w:val="en-US"/>
        </w:rPr>
        <w:t>(</w:t>
      </w:r>
      <w:r w:rsidR="003D0049" w:rsidRPr="002A07F3">
        <w:rPr>
          <w:rFonts w:ascii="Times New Roman" w:hAnsi="Times New Roman" w:cs="Times New Roman"/>
          <w:i/>
          <w:iCs/>
          <w:sz w:val="24"/>
          <w:szCs w:val="24"/>
          <w:lang w:val="en-US"/>
        </w:rPr>
        <w:t>M</w:t>
      </w:r>
      <w:r w:rsidR="003D0049" w:rsidRPr="002A07F3">
        <w:rPr>
          <w:rFonts w:ascii="Times New Roman" w:hAnsi="Times New Roman" w:cs="Times New Roman"/>
          <w:sz w:val="24"/>
          <w:szCs w:val="24"/>
          <w:lang w:val="en-US"/>
        </w:rPr>
        <w:t xml:space="preserve"> = 4.</w:t>
      </w:r>
      <w:r w:rsidR="003867D7">
        <w:rPr>
          <w:rFonts w:ascii="Times New Roman" w:hAnsi="Times New Roman" w:cs="Times New Roman"/>
          <w:sz w:val="24"/>
          <w:szCs w:val="24"/>
          <w:lang w:val="en-US"/>
        </w:rPr>
        <w:t>73</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SD</w:t>
      </w:r>
      <w:r w:rsidR="003D0049" w:rsidRPr="002A07F3">
        <w:rPr>
          <w:rFonts w:ascii="Times New Roman" w:hAnsi="Times New Roman" w:cs="Times New Roman"/>
          <w:sz w:val="24"/>
          <w:szCs w:val="24"/>
          <w:lang w:val="en-US"/>
        </w:rPr>
        <w:t xml:space="preserve"> = 2.</w:t>
      </w:r>
      <w:r w:rsidR="003867D7">
        <w:rPr>
          <w:rFonts w:ascii="Times New Roman" w:hAnsi="Times New Roman" w:cs="Times New Roman"/>
          <w:sz w:val="24"/>
          <w:szCs w:val="24"/>
          <w:lang w:val="en-US"/>
        </w:rPr>
        <w:t>73</w:t>
      </w:r>
      <w:r w:rsidR="003D0049" w:rsidRPr="002A07F3">
        <w:rPr>
          <w:rFonts w:ascii="Times New Roman" w:hAnsi="Times New Roman" w:cs="Times New Roman"/>
          <w:sz w:val="24"/>
          <w:szCs w:val="24"/>
          <w:lang w:val="en-US"/>
        </w:rPr>
        <w:t xml:space="preserve">) </w:t>
      </w:r>
      <w:r w:rsidR="00AB76EE">
        <w:rPr>
          <w:rFonts w:ascii="Times New Roman" w:hAnsi="Times New Roman" w:cs="Times New Roman"/>
          <w:sz w:val="24"/>
          <w:szCs w:val="24"/>
          <w:lang w:val="en-US"/>
        </w:rPr>
        <w:t>than</w:t>
      </w:r>
      <w:r w:rsidR="003D0049" w:rsidRPr="002A07F3">
        <w:rPr>
          <w:rFonts w:ascii="Times New Roman" w:hAnsi="Times New Roman" w:cs="Times New Roman"/>
          <w:sz w:val="24"/>
          <w:szCs w:val="24"/>
          <w:lang w:val="en-US"/>
        </w:rPr>
        <w:t xml:space="preserve"> </w:t>
      </w:r>
      <w:r w:rsidR="00656C8D">
        <w:rPr>
          <w:rFonts w:ascii="Times New Roman" w:hAnsi="Times New Roman" w:cs="Times New Roman"/>
          <w:sz w:val="24"/>
          <w:szCs w:val="24"/>
          <w:lang w:val="en-US"/>
        </w:rPr>
        <w:t xml:space="preserve">temporally </w:t>
      </w:r>
      <w:r w:rsidR="00E34E22">
        <w:rPr>
          <w:rFonts w:ascii="Times New Roman" w:hAnsi="Times New Roman" w:cs="Times New Roman"/>
          <w:sz w:val="24"/>
          <w:szCs w:val="24"/>
          <w:lang w:val="en-US"/>
        </w:rPr>
        <w:t>close</w:t>
      </w:r>
      <w:r w:rsidR="00E34E22"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w:t>
      </w:r>
      <w:r w:rsidR="003D0049" w:rsidRPr="002A07F3">
        <w:rPr>
          <w:rFonts w:ascii="Times New Roman" w:hAnsi="Times New Roman" w:cs="Times New Roman"/>
          <w:i/>
          <w:iCs/>
          <w:sz w:val="24"/>
          <w:szCs w:val="24"/>
          <w:lang w:val="en-US"/>
        </w:rPr>
        <w:t>M</w:t>
      </w:r>
      <w:r w:rsidR="003D0049" w:rsidRPr="002A07F3">
        <w:rPr>
          <w:rFonts w:ascii="Times New Roman" w:hAnsi="Times New Roman" w:cs="Times New Roman"/>
          <w:sz w:val="24"/>
          <w:szCs w:val="24"/>
          <w:lang w:val="en-US"/>
        </w:rPr>
        <w:t xml:space="preserve"> = 4.</w:t>
      </w:r>
      <w:r w:rsidR="003867D7">
        <w:rPr>
          <w:rFonts w:ascii="Times New Roman" w:hAnsi="Times New Roman" w:cs="Times New Roman"/>
          <w:sz w:val="24"/>
          <w:szCs w:val="24"/>
          <w:lang w:val="en-US"/>
        </w:rPr>
        <w:t>25</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SD</w:t>
      </w:r>
      <w:r w:rsidR="003D0049" w:rsidRPr="002A07F3">
        <w:rPr>
          <w:rFonts w:ascii="Times New Roman" w:hAnsi="Times New Roman" w:cs="Times New Roman"/>
          <w:sz w:val="24"/>
          <w:szCs w:val="24"/>
          <w:lang w:val="en-US"/>
        </w:rPr>
        <w:t xml:space="preserve"> = 2.8</w:t>
      </w:r>
      <w:r w:rsidR="003867D7">
        <w:rPr>
          <w:rFonts w:ascii="Times New Roman" w:hAnsi="Times New Roman" w:cs="Times New Roman"/>
          <w:sz w:val="24"/>
          <w:szCs w:val="24"/>
          <w:lang w:val="en-US"/>
        </w:rPr>
        <w:t>9</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t</w:t>
      </w:r>
      <w:r w:rsidR="003D0049" w:rsidRPr="002A07F3">
        <w:rPr>
          <w:rFonts w:ascii="Times New Roman" w:hAnsi="Times New Roman" w:cs="Times New Roman"/>
          <w:sz w:val="24"/>
          <w:szCs w:val="24"/>
          <w:lang w:val="en-US"/>
        </w:rPr>
        <w:t>(</w:t>
      </w:r>
      <w:r w:rsidR="003867D7">
        <w:rPr>
          <w:rFonts w:ascii="Times New Roman" w:hAnsi="Times New Roman" w:cs="Times New Roman"/>
          <w:sz w:val="24"/>
          <w:szCs w:val="24"/>
          <w:lang w:val="en-US"/>
        </w:rPr>
        <w:t>992</w:t>
      </w:r>
      <w:r w:rsidR="003D0049" w:rsidRPr="002A07F3">
        <w:rPr>
          <w:rFonts w:ascii="Times New Roman" w:hAnsi="Times New Roman" w:cs="Times New Roman"/>
          <w:sz w:val="24"/>
          <w:szCs w:val="24"/>
          <w:lang w:val="en-US"/>
        </w:rPr>
        <w:t xml:space="preserve">) = </w:t>
      </w:r>
      <w:r w:rsidR="003867D7">
        <w:rPr>
          <w:rFonts w:ascii="Times New Roman" w:hAnsi="Times New Roman" w:cs="Times New Roman"/>
          <w:sz w:val="24"/>
          <w:szCs w:val="24"/>
          <w:lang w:val="en-US"/>
        </w:rPr>
        <w:t>2.621</w:t>
      </w:r>
      <w:r w:rsidR="003D0049" w:rsidRPr="002A07F3">
        <w:rPr>
          <w:rFonts w:ascii="Times New Roman" w:hAnsi="Times New Roman" w:cs="Times New Roman"/>
          <w:sz w:val="24"/>
          <w:szCs w:val="24"/>
          <w:lang w:val="en-US"/>
        </w:rPr>
        <w:t xml:space="preserve">,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 xml:space="preserve"> = .009, </w:t>
      </w:r>
      <w:r w:rsidR="003D0049" w:rsidRPr="002A07F3">
        <w:rPr>
          <w:rFonts w:ascii="Times New Roman" w:hAnsi="Times New Roman" w:cs="Times New Roman"/>
          <w:i/>
          <w:iCs/>
          <w:sz w:val="24"/>
          <w:szCs w:val="24"/>
          <w:lang w:val="en-US"/>
        </w:rPr>
        <w:t>d</w:t>
      </w:r>
      <w:r w:rsidR="003D0049" w:rsidRPr="002A07F3">
        <w:rPr>
          <w:rFonts w:ascii="Times New Roman" w:hAnsi="Times New Roman" w:cs="Times New Roman"/>
          <w:sz w:val="24"/>
          <w:szCs w:val="24"/>
          <w:lang w:val="en-US"/>
        </w:rPr>
        <w:t xml:space="preserve"> = 0.1</w:t>
      </w:r>
      <w:r w:rsidR="003867D7">
        <w:rPr>
          <w:rFonts w:ascii="Times New Roman" w:hAnsi="Times New Roman" w:cs="Times New Roman"/>
          <w:sz w:val="24"/>
          <w:szCs w:val="24"/>
          <w:lang w:val="en-US"/>
        </w:rPr>
        <w:t>6</w:t>
      </w:r>
      <w:r w:rsidR="003D0049" w:rsidRPr="002A07F3">
        <w:rPr>
          <w:rFonts w:ascii="Times New Roman" w:hAnsi="Times New Roman" w:cs="Times New Roman"/>
          <w:sz w:val="24"/>
          <w:szCs w:val="24"/>
          <w:lang w:val="en-US"/>
        </w:rPr>
        <w:t xml:space="preserve">6. </w:t>
      </w:r>
      <w:r w:rsidR="00E34E22">
        <w:rPr>
          <w:rFonts w:ascii="Times New Roman" w:hAnsi="Times New Roman" w:cs="Times New Roman"/>
          <w:sz w:val="24"/>
          <w:szCs w:val="24"/>
          <w:lang w:val="en-US"/>
        </w:rPr>
        <w:t xml:space="preserve">No other emotion showed this pattern. </w:t>
      </w:r>
      <w:r w:rsidR="00E53B08">
        <w:rPr>
          <w:rFonts w:ascii="Times New Roman" w:hAnsi="Times New Roman" w:cs="Times New Roman"/>
          <w:sz w:val="24"/>
          <w:szCs w:val="24"/>
          <w:lang w:val="en-US"/>
        </w:rPr>
        <w:t xml:space="preserve">Participants experienced more intense </w:t>
      </w:r>
      <w:r w:rsidR="003D0049" w:rsidRPr="002A07F3">
        <w:rPr>
          <w:rFonts w:ascii="Times New Roman" w:hAnsi="Times New Roman" w:cs="Times New Roman"/>
          <w:sz w:val="24"/>
          <w:szCs w:val="24"/>
          <w:lang w:val="en-US"/>
        </w:rPr>
        <w:t xml:space="preserve">happiness, love, </w:t>
      </w:r>
      <w:r w:rsidR="00E64CF8">
        <w:rPr>
          <w:rFonts w:ascii="Times New Roman" w:hAnsi="Times New Roman" w:cs="Times New Roman"/>
          <w:sz w:val="24"/>
          <w:szCs w:val="24"/>
          <w:lang w:val="en-US"/>
        </w:rPr>
        <w:t>pride, and</w:t>
      </w:r>
      <w:r w:rsidR="00055A1E">
        <w:rPr>
          <w:rFonts w:ascii="Times New Roman" w:hAnsi="Times New Roman" w:cs="Times New Roman"/>
          <w:sz w:val="24"/>
          <w:szCs w:val="24"/>
          <w:lang w:val="en-US"/>
        </w:rPr>
        <w:t xml:space="preserve"> </w:t>
      </w:r>
      <w:r w:rsidR="00E64CF8">
        <w:rPr>
          <w:rFonts w:ascii="Times New Roman" w:hAnsi="Times New Roman" w:cs="Times New Roman"/>
          <w:sz w:val="24"/>
          <w:szCs w:val="24"/>
          <w:lang w:val="en-US"/>
        </w:rPr>
        <w:t xml:space="preserve">longing </w:t>
      </w:r>
      <w:r w:rsidR="00E53B08" w:rsidRPr="002A07F3">
        <w:rPr>
          <w:rFonts w:ascii="Times New Roman" w:hAnsi="Times New Roman" w:cs="Times New Roman"/>
          <w:sz w:val="24"/>
          <w:szCs w:val="24"/>
          <w:lang w:val="en-US"/>
        </w:rPr>
        <w:t>when the</w:t>
      </w:r>
      <w:r w:rsidR="000334E6">
        <w:rPr>
          <w:rFonts w:ascii="Times New Roman" w:hAnsi="Times New Roman" w:cs="Times New Roman"/>
          <w:sz w:val="24"/>
          <w:szCs w:val="24"/>
          <w:lang w:val="en-US"/>
        </w:rPr>
        <w:t xml:space="preserve">y </w:t>
      </w:r>
      <w:r w:rsidR="00796FA7">
        <w:rPr>
          <w:rFonts w:ascii="Times New Roman" w:hAnsi="Times New Roman" w:cs="Times New Roman"/>
          <w:sz w:val="24"/>
          <w:szCs w:val="24"/>
          <w:lang w:val="en-US"/>
        </w:rPr>
        <w:t>recalled</w:t>
      </w:r>
      <w:r w:rsidR="00796FA7" w:rsidRPr="002A07F3">
        <w:rPr>
          <w:rFonts w:ascii="Times New Roman" w:hAnsi="Times New Roman" w:cs="Times New Roman"/>
          <w:sz w:val="24"/>
          <w:szCs w:val="24"/>
          <w:lang w:val="en-US"/>
        </w:rPr>
        <w:t xml:space="preserve"> </w:t>
      </w:r>
      <w:r w:rsidR="00E53B08" w:rsidRPr="002A07F3">
        <w:rPr>
          <w:rFonts w:ascii="Times New Roman" w:hAnsi="Times New Roman" w:cs="Times New Roman"/>
          <w:sz w:val="24"/>
          <w:szCs w:val="24"/>
          <w:lang w:val="en-US"/>
        </w:rPr>
        <w:t>event</w:t>
      </w:r>
      <w:r w:rsidR="000334E6">
        <w:rPr>
          <w:rFonts w:ascii="Times New Roman" w:hAnsi="Times New Roman" w:cs="Times New Roman"/>
          <w:sz w:val="24"/>
          <w:szCs w:val="24"/>
          <w:lang w:val="en-US"/>
        </w:rPr>
        <w:t>s</w:t>
      </w:r>
      <w:r w:rsidR="00E53B08" w:rsidRPr="002A07F3">
        <w:rPr>
          <w:rFonts w:ascii="Times New Roman" w:hAnsi="Times New Roman" w:cs="Times New Roman"/>
          <w:sz w:val="24"/>
          <w:szCs w:val="24"/>
          <w:lang w:val="en-US"/>
        </w:rPr>
        <w:t xml:space="preserve"> </w:t>
      </w:r>
      <w:r w:rsidR="00796FA7">
        <w:rPr>
          <w:rFonts w:ascii="Times New Roman" w:hAnsi="Times New Roman" w:cs="Times New Roman"/>
          <w:sz w:val="24"/>
          <w:szCs w:val="24"/>
          <w:lang w:val="en-US"/>
        </w:rPr>
        <w:t>that were</w:t>
      </w:r>
      <w:r w:rsidR="00796FA7" w:rsidRPr="002A07F3">
        <w:rPr>
          <w:rFonts w:ascii="Times New Roman" w:hAnsi="Times New Roman" w:cs="Times New Roman"/>
          <w:sz w:val="24"/>
          <w:szCs w:val="24"/>
          <w:lang w:val="en-US"/>
        </w:rPr>
        <w:t xml:space="preserve"> </w:t>
      </w:r>
      <w:r w:rsidR="00E34E22">
        <w:rPr>
          <w:rFonts w:ascii="Times New Roman" w:hAnsi="Times New Roman" w:cs="Times New Roman"/>
          <w:sz w:val="24"/>
          <w:szCs w:val="24"/>
          <w:lang w:val="en-US"/>
        </w:rPr>
        <w:t>temporally close than distant</w:t>
      </w:r>
      <w:r w:rsidR="003D0049" w:rsidRPr="002A07F3">
        <w:rPr>
          <w:rFonts w:ascii="Times New Roman" w:hAnsi="Times New Roman" w:cs="Times New Roman"/>
          <w:sz w:val="24"/>
          <w:szCs w:val="24"/>
          <w:lang w:val="en-US"/>
        </w:rPr>
        <w:t xml:space="preserve"> (all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s ≤ .0</w:t>
      </w:r>
      <w:r w:rsidR="003867D7">
        <w:rPr>
          <w:rFonts w:ascii="Times New Roman" w:hAnsi="Times New Roman" w:cs="Times New Roman"/>
          <w:sz w:val="24"/>
          <w:szCs w:val="24"/>
          <w:lang w:val="en-US"/>
        </w:rPr>
        <w:t>50</w:t>
      </w:r>
      <w:r w:rsidR="003D0049" w:rsidRPr="002A07F3">
        <w:rPr>
          <w:rFonts w:ascii="Times New Roman" w:hAnsi="Times New Roman" w:cs="Times New Roman"/>
          <w:sz w:val="24"/>
          <w:szCs w:val="24"/>
          <w:lang w:val="en-US"/>
        </w:rPr>
        <w:t>)</w:t>
      </w:r>
      <w:r w:rsidR="00E64CF8">
        <w:rPr>
          <w:rFonts w:ascii="Times New Roman" w:hAnsi="Times New Roman" w:cs="Times New Roman"/>
          <w:sz w:val="24"/>
          <w:szCs w:val="24"/>
          <w:lang w:val="en-US"/>
        </w:rPr>
        <w:t xml:space="preserve">. </w:t>
      </w:r>
      <w:r w:rsidR="00E34E22">
        <w:rPr>
          <w:rFonts w:ascii="Times New Roman" w:hAnsi="Times New Roman" w:cs="Times New Roman"/>
          <w:sz w:val="24"/>
          <w:szCs w:val="24"/>
          <w:lang w:val="en-US"/>
        </w:rPr>
        <w:t>The simple effects of temporal distance on</w:t>
      </w:r>
      <w:r w:rsidR="00E64CF8">
        <w:rPr>
          <w:rFonts w:ascii="Times New Roman" w:hAnsi="Times New Roman" w:cs="Times New Roman"/>
          <w:sz w:val="24"/>
          <w:szCs w:val="24"/>
          <w:lang w:val="en-US"/>
        </w:rPr>
        <w:t xml:space="preserve"> s</w:t>
      </w:r>
      <w:r w:rsidR="003867D7">
        <w:rPr>
          <w:rFonts w:ascii="Times New Roman" w:hAnsi="Times New Roman" w:cs="Times New Roman"/>
          <w:sz w:val="24"/>
          <w:szCs w:val="24"/>
          <w:lang w:val="en-US"/>
        </w:rPr>
        <w:t>ympathy</w:t>
      </w:r>
      <w:r w:rsidR="003D0049" w:rsidRPr="002A07F3">
        <w:rPr>
          <w:rFonts w:ascii="Times New Roman" w:hAnsi="Times New Roman" w:cs="Times New Roman"/>
          <w:sz w:val="24"/>
          <w:szCs w:val="24"/>
          <w:lang w:val="en-US"/>
        </w:rPr>
        <w:t xml:space="preserve">, shame, anger, sadness, disappointment, and sorrow </w:t>
      </w:r>
      <w:r w:rsidR="00E34E22">
        <w:rPr>
          <w:rFonts w:ascii="Times New Roman" w:hAnsi="Times New Roman" w:cs="Times New Roman"/>
          <w:sz w:val="24"/>
          <w:szCs w:val="24"/>
          <w:lang w:val="en-US"/>
        </w:rPr>
        <w:t>were not significant</w:t>
      </w:r>
      <w:r w:rsidR="003D0049" w:rsidRPr="002A07F3">
        <w:rPr>
          <w:rFonts w:ascii="Times New Roman" w:hAnsi="Times New Roman" w:cs="Times New Roman"/>
          <w:sz w:val="24"/>
          <w:szCs w:val="24"/>
          <w:lang w:val="en-US"/>
        </w:rPr>
        <w:t xml:space="preserve"> (all </w:t>
      </w:r>
      <w:r w:rsidR="003D0049" w:rsidRPr="002A07F3">
        <w:rPr>
          <w:rFonts w:ascii="Times New Roman" w:hAnsi="Times New Roman" w:cs="Times New Roman"/>
          <w:i/>
          <w:iCs/>
          <w:sz w:val="24"/>
          <w:szCs w:val="24"/>
          <w:lang w:val="en-US"/>
        </w:rPr>
        <w:t>p</w:t>
      </w:r>
      <w:r w:rsidR="003D0049" w:rsidRPr="002A07F3">
        <w:rPr>
          <w:rFonts w:ascii="Times New Roman" w:hAnsi="Times New Roman" w:cs="Times New Roman"/>
          <w:sz w:val="24"/>
          <w:szCs w:val="24"/>
          <w:lang w:val="en-US"/>
        </w:rPr>
        <w:t>s ≥ .0</w:t>
      </w:r>
      <w:r w:rsidR="003867D7">
        <w:rPr>
          <w:rFonts w:ascii="Times New Roman" w:hAnsi="Times New Roman" w:cs="Times New Roman"/>
          <w:sz w:val="24"/>
          <w:szCs w:val="24"/>
          <w:lang w:val="en-US"/>
        </w:rPr>
        <w:t>6</w:t>
      </w:r>
      <w:r w:rsidR="003D0049" w:rsidRPr="002A07F3">
        <w:rPr>
          <w:rFonts w:ascii="Times New Roman" w:hAnsi="Times New Roman" w:cs="Times New Roman"/>
          <w:sz w:val="24"/>
          <w:szCs w:val="24"/>
          <w:lang w:val="en-US"/>
        </w:rPr>
        <w:t>8).</w:t>
      </w:r>
      <w:r w:rsidR="008304AE">
        <w:rPr>
          <w:rFonts w:ascii="Times New Roman" w:hAnsi="Times New Roman" w:cs="Times New Roman"/>
          <w:sz w:val="24"/>
          <w:szCs w:val="24"/>
          <w:lang w:val="en-US"/>
        </w:rPr>
        <w:t xml:space="preserve"> </w:t>
      </w:r>
      <w:r w:rsidR="00E34E22">
        <w:rPr>
          <w:rFonts w:ascii="Times New Roman" w:hAnsi="Times New Roman" w:cs="Times New Roman"/>
          <w:sz w:val="24"/>
          <w:szCs w:val="24"/>
          <w:lang w:val="en-US"/>
        </w:rPr>
        <w:t xml:space="preserve">It is noteworthy that temporally distant (vs. close) events elicited </w:t>
      </w:r>
      <w:r w:rsidR="002315D4">
        <w:rPr>
          <w:rFonts w:ascii="Times New Roman" w:hAnsi="Times New Roman" w:cs="Times New Roman"/>
          <w:sz w:val="24"/>
          <w:szCs w:val="24"/>
          <w:lang w:val="en-US"/>
        </w:rPr>
        <w:t xml:space="preserve">more nostalgia but </w:t>
      </w:r>
      <w:r w:rsidR="00E34E22">
        <w:rPr>
          <w:rFonts w:ascii="Times New Roman" w:hAnsi="Times New Roman" w:cs="Times New Roman"/>
          <w:sz w:val="24"/>
          <w:szCs w:val="24"/>
          <w:lang w:val="en-US"/>
        </w:rPr>
        <w:t>less longing</w:t>
      </w:r>
      <w:r w:rsidR="002326F1">
        <w:rPr>
          <w:rFonts w:ascii="Times New Roman" w:hAnsi="Times New Roman" w:cs="Times New Roman"/>
          <w:sz w:val="24"/>
          <w:szCs w:val="24"/>
          <w:lang w:val="en-US"/>
        </w:rPr>
        <w:t>, further establishing the distinct</w:t>
      </w:r>
      <w:r w:rsidR="005F6B8C">
        <w:rPr>
          <w:rFonts w:ascii="Times New Roman" w:hAnsi="Times New Roman" w:cs="Times New Roman"/>
          <w:sz w:val="24"/>
          <w:szCs w:val="24"/>
          <w:lang w:val="en-US"/>
        </w:rPr>
        <w:t>ive</w:t>
      </w:r>
      <w:r w:rsidR="002326F1">
        <w:rPr>
          <w:rFonts w:ascii="Times New Roman" w:hAnsi="Times New Roman" w:cs="Times New Roman"/>
          <w:sz w:val="24"/>
          <w:szCs w:val="24"/>
          <w:lang w:val="en-US"/>
        </w:rPr>
        <w:t>ness of these two emotions</w:t>
      </w:r>
      <w:r w:rsidR="00E34E22">
        <w:rPr>
          <w:rFonts w:ascii="Times New Roman" w:hAnsi="Times New Roman" w:cs="Times New Roman"/>
          <w:sz w:val="24"/>
          <w:szCs w:val="24"/>
          <w:lang w:val="en-US"/>
        </w:rPr>
        <w:t>.</w:t>
      </w:r>
      <w:r w:rsidR="0076067C">
        <w:rPr>
          <w:rFonts w:ascii="Times New Roman" w:hAnsi="Times New Roman" w:cs="Times New Roman"/>
          <w:sz w:val="24"/>
          <w:szCs w:val="24"/>
          <w:lang w:val="en-US"/>
        </w:rPr>
        <w:t xml:space="preserve"> This finding also implies that nostalgia and longing had different overall appraisal profiles. Indeed, </w:t>
      </w:r>
      <w:r w:rsidR="0076067C">
        <w:rPr>
          <w:rFonts w:ascii="Times New Roman" w:hAnsi="Times New Roman" w:cs="Times New Roman"/>
          <w:bCs/>
          <w:sz w:val="24"/>
          <w:szCs w:val="24"/>
          <w:lang w:val="en-US"/>
        </w:rPr>
        <w:t xml:space="preserve">a 4 (appraisal dimension) </w:t>
      </w:r>
      <w:r w:rsidR="0076067C" w:rsidRPr="002A07F3">
        <w:rPr>
          <w:rFonts w:ascii="Times New Roman" w:hAnsi="Times New Roman" w:cs="Times New Roman"/>
          <w:sz w:val="24"/>
          <w:szCs w:val="24"/>
          <w:lang w:val="en-US"/>
        </w:rPr>
        <w:t xml:space="preserve">× </w:t>
      </w:r>
      <w:r w:rsidR="0076067C">
        <w:rPr>
          <w:rFonts w:ascii="Times New Roman" w:hAnsi="Times New Roman" w:cs="Times New Roman"/>
          <w:sz w:val="24"/>
          <w:szCs w:val="24"/>
          <w:lang w:val="en-US"/>
        </w:rPr>
        <w:t>2 (</w:t>
      </w:r>
      <w:r w:rsidR="0076067C">
        <w:rPr>
          <w:rFonts w:ascii="Times New Roman" w:eastAsia="PMingLiU" w:hAnsi="Times New Roman" w:cs="Times New Roman"/>
          <w:sz w:val="24"/>
          <w:szCs w:val="24"/>
          <w:lang w:val="en-US" w:eastAsia="zh-TW"/>
        </w:rPr>
        <w:t>level: close vs. distant</w:t>
      </w:r>
      <w:r w:rsidR="0076067C" w:rsidRPr="002A07F3">
        <w:rPr>
          <w:rFonts w:ascii="Times New Roman" w:hAnsi="Times New Roman" w:cs="Times New Roman"/>
          <w:sz w:val="24"/>
          <w:szCs w:val="24"/>
          <w:lang w:val="en-US"/>
        </w:rPr>
        <w:t>) ×</w:t>
      </w:r>
      <w:r w:rsidR="0076067C">
        <w:rPr>
          <w:rFonts w:ascii="Times New Roman" w:hAnsi="Times New Roman" w:cs="Times New Roman"/>
          <w:sz w:val="24"/>
          <w:szCs w:val="24"/>
          <w:lang w:val="en-US"/>
        </w:rPr>
        <w:t xml:space="preserve"> 2 (emotion: nostalgia vs. longing) multilevel analysis revealed a significant </w:t>
      </w:r>
      <w:r w:rsidR="0076067C">
        <w:rPr>
          <w:rFonts w:ascii="Times New Roman" w:hAnsi="Times New Roman" w:cs="Times New Roman"/>
          <w:bCs/>
          <w:sz w:val="24"/>
          <w:szCs w:val="24"/>
          <w:lang w:val="en-US"/>
        </w:rPr>
        <w:t>A</w:t>
      </w:r>
      <w:r w:rsidR="0076067C" w:rsidRPr="00FE6A6E">
        <w:rPr>
          <w:rFonts w:ascii="Times New Roman" w:hAnsi="Times New Roman" w:cs="Times New Roman"/>
          <w:bCs/>
          <w:sz w:val="24"/>
          <w:szCs w:val="24"/>
          <w:lang w:val="en-US"/>
        </w:rPr>
        <w:t>ppraisal</w:t>
      </w:r>
      <w:r w:rsidR="0076067C">
        <w:rPr>
          <w:rFonts w:ascii="Times New Roman" w:hAnsi="Times New Roman" w:cs="Times New Roman"/>
          <w:bCs/>
          <w:sz w:val="24"/>
          <w:szCs w:val="24"/>
          <w:lang w:val="en-US"/>
        </w:rPr>
        <w:t xml:space="preserve"> Dimension</w:t>
      </w:r>
      <w:r w:rsidR="0076067C" w:rsidRPr="00FE6A6E">
        <w:rPr>
          <w:rFonts w:ascii="Times New Roman" w:hAnsi="Times New Roman" w:cs="Times New Roman"/>
          <w:bCs/>
          <w:sz w:val="24"/>
          <w:szCs w:val="24"/>
          <w:lang w:val="en-US"/>
        </w:rPr>
        <w:t xml:space="preserve"> × </w:t>
      </w:r>
      <w:r w:rsidR="0076067C">
        <w:rPr>
          <w:rFonts w:ascii="Times New Roman" w:hAnsi="Times New Roman" w:cs="Times New Roman"/>
          <w:bCs/>
          <w:sz w:val="24"/>
          <w:szCs w:val="24"/>
          <w:lang w:val="en-US"/>
        </w:rPr>
        <w:t>L</w:t>
      </w:r>
      <w:r w:rsidR="0076067C" w:rsidRPr="00FE6A6E">
        <w:rPr>
          <w:rFonts w:ascii="Times New Roman" w:hAnsi="Times New Roman" w:cs="Times New Roman"/>
          <w:bCs/>
          <w:sz w:val="24"/>
          <w:szCs w:val="24"/>
          <w:lang w:val="en-US"/>
        </w:rPr>
        <w:t xml:space="preserve">evel × </w:t>
      </w:r>
      <w:r w:rsidR="0076067C">
        <w:rPr>
          <w:rFonts w:ascii="Times New Roman" w:hAnsi="Times New Roman" w:cs="Times New Roman"/>
          <w:bCs/>
          <w:sz w:val="24"/>
          <w:szCs w:val="24"/>
          <w:lang w:val="en-US"/>
        </w:rPr>
        <w:t>E</w:t>
      </w:r>
      <w:r w:rsidR="0076067C" w:rsidRPr="00FE6A6E">
        <w:rPr>
          <w:rFonts w:ascii="Times New Roman" w:hAnsi="Times New Roman" w:cs="Times New Roman"/>
          <w:bCs/>
          <w:sz w:val="24"/>
          <w:szCs w:val="24"/>
          <w:lang w:val="en-US"/>
        </w:rPr>
        <w:t>motion</w:t>
      </w:r>
      <w:r w:rsidR="0076067C">
        <w:rPr>
          <w:rFonts w:ascii="Times New Roman" w:hAnsi="Times New Roman" w:cs="Times New Roman"/>
          <w:bCs/>
          <w:sz w:val="24"/>
          <w:szCs w:val="24"/>
          <w:lang w:val="en-US"/>
        </w:rPr>
        <w:t xml:space="preserve"> interaction</w:t>
      </w:r>
      <w:r w:rsidR="0076067C" w:rsidRPr="00FE6A6E">
        <w:rPr>
          <w:rFonts w:ascii="Times New Roman" w:hAnsi="Times New Roman" w:cs="Times New Roman"/>
          <w:bCs/>
          <w:sz w:val="24"/>
          <w:szCs w:val="24"/>
          <w:lang w:val="en-US"/>
        </w:rPr>
        <w:t xml:space="preserve">, </w:t>
      </w:r>
      <w:r w:rsidR="004607A9">
        <w:rPr>
          <w:rFonts w:ascii="Times New Roman" w:hAnsi="Times New Roman" w:cs="Times New Roman"/>
          <w:i/>
          <w:color w:val="000000"/>
          <w:sz w:val="24"/>
          <w:szCs w:val="24"/>
          <w:shd w:val="clear" w:color="auto" w:fill="FFFFFF"/>
        </w:rPr>
        <w:t>F</w:t>
      </w:r>
      <w:r w:rsidR="004607A9">
        <w:rPr>
          <w:rFonts w:ascii="Times New Roman" w:hAnsi="Times New Roman" w:cs="Times New Roman"/>
          <w:color w:val="000000"/>
          <w:sz w:val="24"/>
          <w:szCs w:val="24"/>
          <w:shd w:val="clear" w:color="auto" w:fill="FFFFFF"/>
        </w:rPr>
        <w:t xml:space="preserve">(3, 3968) = 35.795, </w:t>
      </w:r>
      <w:r w:rsidR="004607A9">
        <w:rPr>
          <w:rFonts w:ascii="Times New Roman" w:hAnsi="Times New Roman" w:cs="Times New Roman"/>
          <w:i/>
          <w:color w:val="000000"/>
          <w:sz w:val="24"/>
          <w:szCs w:val="24"/>
          <w:shd w:val="clear" w:color="auto" w:fill="FFFFFF"/>
        </w:rPr>
        <w:t>p</w:t>
      </w:r>
      <w:r w:rsidR="004607A9">
        <w:rPr>
          <w:rFonts w:ascii="Times New Roman" w:hAnsi="Times New Roman" w:cs="Times New Roman"/>
          <w:color w:val="000000"/>
          <w:sz w:val="24"/>
          <w:szCs w:val="24"/>
          <w:shd w:val="clear" w:color="auto" w:fill="FFFFFF"/>
        </w:rPr>
        <w:t xml:space="preserve"> &lt; .001</w:t>
      </w:r>
      <w:r w:rsidR="004607A9">
        <w:rPr>
          <w:rFonts w:ascii="Times New Roman" w:eastAsiaTheme="minorEastAsia" w:hAnsi="Times New Roman" w:cs="Times New Roman"/>
          <w:color w:val="000000"/>
          <w:sz w:val="24"/>
          <w:szCs w:val="24"/>
          <w:shd w:val="clear" w:color="auto" w:fill="FFFFFF"/>
        </w:rPr>
        <w:t>.</w:t>
      </w:r>
    </w:p>
    <w:p w14:paraId="118C54E0" w14:textId="314FEA25" w:rsidR="008F2F87" w:rsidRPr="002F0AD3" w:rsidRDefault="003D0049" w:rsidP="002F0AD3">
      <w:pPr>
        <w:spacing w:after="0" w:line="480" w:lineRule="exact"/>
        <w:ind w:firstLine="720"/>
        <w:rPr>
          <w:rFonts w:ascii="Times New Roman" w:eastAsiaTheme="minorEastAsia" w:hAnsi="Times New Roman" w:cs="Times New Roman"/>
          <w:color w:val="000000"/>
          <w:sz w:val="24"/>
          <w:szCs w:val="24"/>
          <w:shd w:val="clear" w:color="auto" w:fill="FFFFFF"/>
        </w:rPr>
      </w:pPr>
      <w:r w:rsidRPr="002A07F3">
        <w:rPr>
          <w:rFonts w:ascii="Times New Roman" w:hAnsi="Times New Roman" w:cs="Times New Roman"/>
          <w:b/>
          <w:bCs/>
          <w:sz w:val="24"/>
          <w:szCs w:val="24"/>
          <w:lang w:val="en-US"/>
        </w:rPr>
        <w:t>Uniqueness.</w:t>
      </w:r>
      <w:r w:rsidRPr="002A07F3">
        <w:rPr>
          <w:rFonts w:ascii="Times New Roman" w:eastAsia="PMingLiU" w:hAnsi="Times New Roman" w:cs="Times New Roman"/>
          <w:sz w:val="24"/>
          <w:szCs w:val="24"/>
          <w:lang w:val="en-US" w:eastAsia="zh-TW"/>
        </w:rPr>
        <w:t xml:space="preserve"> </w:t>
      </w:r>
      <w:r w:rsidR="00D408CF">
        <w:rPr>
          <w:rFonts w:ascii="Times New Roman" w:eastAsia="PMingLiU" w:hAnsi="Times New Roman" w:cs="Times New Roman"/>
          <w:sz w:val="24"/>
          <w:szCs w:val="24"/>
          <w:lang w:val="en-US" w:eastAsia="zh-TW"/>
        </w:rPr>
        <w:t xml:space="preserve">Finally, a </w:t>
      </w:r>
      <w:r w:rsidR="00D408CF">
        <w:rPr>
          <w:rFonts w:ascii="Times New Roman" w:hAnsi="Times New Roman" w:cs="Times New Roman"/>
          <w:sz w:val="24"/>
          <w:szCs w:val="24"/>
          <w:lang w:val="en-US"/>
        </w:rPr>
        <w:t>2 (</w:t>
      </w:r>
      <w:r w:rsidR="008F2F87">
        <w:rPr>
          <w:rFonts w:ascii="Times New Roman" w:eastAsia="PMingLiU" w:hAnsi="Times New Roman" w:cs="Times New Roman"/>
          <w:sz w:val="24"/>
          <w:szCs w:val="24"/>
          <w:lang w:val="en-US" w:eastAsia="zh-TW"/>
        </w:rPr>
        <w:t>level</w:t>
      </w:r>
      <w:r w:rsidR="00D408CF">
        <w:rPr>
          <w:rFonts w:ascii="Times New Roman" w:eastAsia="PMingLiU" w:hAnsi="Times New Roman" w:cs="Times New Roman"/>
          <w:sz w:val="24"/>
          <w:szCs w:val="24"/>
          <w:lang w:val="en-US" w:eastAsia="zh-TW"/>
        </w:rPr>
        <w:t xml:space="preserve">: </w:t>
      </w:r>
      <w:r w:rsidR="008F2F87">
        <w:rPr>
          <w:rFonts w:ascii="Times New Roman" w:eastAsia="PMingLiU" w:hAnsi="Times New Roman" w:cs="Times New Roman"/>
          <w:sz w:val="24"/>
          <w:szCs w:val="24"/>
          <w:lang w:val="en-US" w:eastAsia="zh-TW"/>
        </w:rPr>
        <w:t>common vs. unique</w:t>
      </w:r>
      <w:r w:rsidR="00D408CF" w:rsidRPr="002A07F3">
        <w:rPr>
          <w:rFonts w:ascii="Times New Roman" w:hAnsi="Times New Roman" w:cs="Times New Roman"/>
          <w:sz w:val="24"/>
          <w:szCs w:val="24"/>
          <w:lang w:val="en-US"/>
        </w:rPr>
        <w:t>) ×</w:t>
      </w:r>
      <w:r w:rsidR="00D408CF">
        <w:rPr>
          <w:rFonts w:ascii="Times New Roman" w:hAnsi="Times New Roman" w:cs="Times New Roman"/>
          <w:sz w:val="24"/>
          <w:szCs w:val="24"/>
          <w:lang w:val="en-US"/>
        </w:rPr>
        <w:t xml:space="preserve"> 11 (</w:t>
      </w:r>
      <w:r w:rsidR="00D408CF" w:rsidRPr="002A07F3">
        <w:rPr>
          <w:rFonts w:ascii="Times New Roman" w:hAnsi="Times New Roman" w:cs="Times New Roman"/>
          <w:sz w:val="24"/>
          <w:szCs w:val="24"/>
          <w:lang w:val="en-US"/>
        </w:rPr>
        <w:t>emotion</w:t>
      </w:r>
      <w:r w:rsidR="00D408CF">
        <w:rPr>
          <w:rFonts w:ascii="Times New Roman" w:hAnsi="Times New Roman" w:cs="Times New Roman"/>
          <w:sz w:val="24"/>
          <w:szCs w:val="24"/>
          <w:lang w:val="en-US"/>
        </w:rPr>
        <w:t xml:space="preserve">) </w:t>
      </w:r>
      <w:r w:rsidR="00D408CF" w:rsidRPr="002A07F3">
        <w:rPr>
          <w:rFonts w:ascii="Times New Roman" w:hAnsi="Times New Roman" w:cs="Times New Roman"/>
          <w:sz w:val="24"/>
          <w:szCs w:val="24"/>
          <w:lang w:val="en-US"/>
        </w:rPr>
        <w:t>mixed ANOVA</w:t>
      </w:r>
      <w:r w:rsidRPr="002A07F3">
        <w:rPr>
          <w:rFonts w:ascii="Times New Roman" w:hAnsi="Times New Roman" w:cs="Times New Roman"/>
          <w:sz w:val="24"/>
          <w:szCs w:val="24"/>
          <w:lang w:val="en-US"/>
        </w:rPr>
        <w:t xml:space="preserve"> </w:t>
      </w:r>
      <w:r w:rsidR="00D408CF">
        <w:rPr>
          <w:rFonts w:ascii="Times New Roman" w:hAnsi="Times New Roman" w:cs="Times New Roman"/>
          <w:sz w:val="24"/>
          <w:szCs w:val="24"/>
          <w:lang w:val="en-US"/>
        </w:rPr>
        <w:t>produced</w:t>
      </w:r>
      <w:r w:rsidR="00D408CF"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a significant </w:t>
      </w:r>
      <w:r w:rsidR="002135CA">
        <w:rPr>
          <w:rFonts w:ascii="Times New Roman" w:hAnsi="Times New Roman" w:cs="Times New Roman"/>
          <w:sz w:val="24"/>
          <w:szCs w:val="24"/>
          <w:lang w:val="en-US"/>
        </w:rPr>
        <w:t>Level</w:t>
      </w:r>
      <w:r w:rsidR="003A5E2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xml:space="preserve">× </w:t>
      </w:r>
      <w:r w:rsidR="00796FA7">
        <w:rPr>
          <w:rFonts w:ascii="Times New Roman" w:hAnsi="Times New Roman" w:cs="Times New Roman"/>
          <w:sz w:val="24"/>
          <w:szCs w:val="24"/>
          <w:lang w:val="en-US"/>
        </w:rPr>
        <w:t>E</w:t>
      </w:r>
      <w:r w:rsidR="00F725BA" w:rsidRPr="002A07F3">
        <w:rPr>
          <w:rFonts w:ascii="Times New Roman" w:hAnsi="Times New Roman" w:cs="Times New Roman"/>
          <w:sz w:val="24"/>
          <w:szCs w:val="24"/>
          <w:lang w:val="en-US"/>
        </w:rPr>
        <w:t xml:space="preserve">motion </w:t>
      </w:r>
      <w:r w:rsidRPr="002A07F3">
        <w:rPr>
          <w:rFonts w:ascii="Times New Roman" w:hAnsi="Times New Roman" w:cs="Times New Roman"/>
          <w:sz w:val="24"/>
          <w:szCs w:val="24"/>
          <w:lang w:val="en-US"/>
        </w:rPr>
        <w:t xml:space="preserve">interaction, </w:t>
      </w:r>
      <w:r w:rsidRPr="002A07F3">
        <w:rPr>
          <w:rFonts w:ascii="Times New Roman" w:hAnsi="Times New Roman" w:cs="Times New Roman"/>
          <w:i/>
          <w:iCs/>
          <w:sz w:val="24"/>
          <w:szCs w:val="24"/>
          <w:lang w:val="en-US"/>
        </w:rPr>
        <w:t>F</w:t>
      </w:r>
      <w:r w:rsidRPr="002A07F3">
        <w:rPr>
          <w:rFonts w:ascii="Times New Roman" w:hAnsi="Times New Roman" w:cs="Times New Roman"/>
          <w:sz w:val="24"/>
          <w:szCs w:val="24"/>
          <w:lang w:val="en-US"/>
        </w:rPr>
        <w:t>(10,</w:t>
      </w:r>
      <w:r w:rsidR="00796FA7">
        <w:rPr>
          <w:rFonts w:ascii="Times New Roman" w:hAnsi="Times New Roman" w:cs="Times New Roman"/>
          <w:sz w:val="24"/>
          <w:szCs w:val="24"/>
          <w:lang w:val="en-US"/>
        </w:rPr>
        <w:t xml:space="preserve"> </w:t>
      </w:r>
      <w:r w:rsidR="003B4243">
        <w:rPr>
          <w:rFonts w:ascii="Times New Roman" w:hAnsi="Times New Roman" w:cs="Times New Roman"/>
          <w:sz w:val="24"/>
          <w:szCs w:val="24"/>
          <w:lang w:val="en-US"/>
        </w:rPr>
        <w:t>9220) = 80.822</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p</w:t>
      </w:r>
      <w:r w:rsidRPr="002A07F3">
        <w:rPr>
          <w:rFonts w:ascii="Times New Roman" w:hAnsi="Times New Roman" w:cs="Times New Roman"/>
          <w:sz w:val="24"/>
          <w:szCs w:val="24"/>
          <w:lang w:val="en-US"/>
        </w:rPr>
        <w:t xml:space="preserve"> &lt; .001, </w:t>
      </w:r>
      <m:oMath>
        <m:sSubSup>
          <m:sSubSupPr>
            <m:ctrlPr>
              <w:rPr>
                <w:rFonts w:ascii="Cambria Math" w:hAnsi="Cambria Math" w:cs="Times New Roman"/>
                <w:sz w:val="24"/>
                <w:szCs w:val="24"/>
                <w:lang w:val="en-US"/>
              </w:rPr>
            </m:ctrlPr>
          </m:sSubSupPr>
          <m:e>
            <m:r>
              <m:rPr>
                <m:sty m:val="p"/>
              </m:rPr>
              <w:rPr>
                <w:rFonts w:ascii="Cambria Math" w:hAnsi="Cambria Math" w:cs="Times New Roman"/>
                <w:sz w:val="24"/>
                <w:szCs w:val="24"/>
                <w:lang w:val="en-US"/>
              </w:rPr>
              <m:t>η</m:t>
            </m:r>
          </m:e>
          <m:sub>
            <m:r>
              <w:rPr>
                <w:rFonts w:ascii="Cambria Math" w:hAnsi="Cambria Math" w:cs="Times New Roman"/>
                <w:sz w:val="24"/>
                <w:szCs w:val="24"/>
                <w:lang w:val="en-US"/>
              </w:rPr>
              <m:t>p</m:t>
            </m:r>
          </m:sub>
          <m:sup>
            <m:r>
              <w:rPr>
                <w:rFonts w:ascii="Cambria Math" w:hAnsi="Cambria Math" w:cs="Times New Roman"/>
                <w:sz w:val="24"/>
                <w:szCs w:val="24"/>
                <w:lang w:val="en-US"/>
              </w:rPr>
              <m:t>2</m:t>
            </m:r>
          </m:sup>
        </m:sSubSup>
      </m:oMath>
      <w:r w:rsidR="000151E7">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 .07</w:t>
      </w:r>
      <w:r w:rsidR="003B4243">
        <w:rPr>
          <w:rFonts w:ascii="Times New Roman" w:hAnsi="Times New Roman" w:cs="Times New Roman"/>
          <w:sz w:val="24"/>
          <w:szCs w:val="24"/>
          <w:lang w:val="en-US"/>
        </w:rPr>
        <w:t>5</w:t>
      </w:r>
      <w:r w:rsidRPr="002A07F3">
        <w:rPr>
          <w:rFonts w:ascii="Times New Roman" w:hAnsi="Times New Roman" w:cs="Times New Roman"/>
          <w:sz w:val="24"/>
          <w:szCs w:val="24"/>
          <w:lang w:val="en-US"/>
        </w:rPr>
        <w:t>.</w:t>
      </w:r>
      <w:r w:rsidR="003A5E23">
        <w:rPr>
          <w:rFonts w:ascii="Times New Roman" w:hAnsi="Times New Roman" w:cs="Times New Roman"/>
          <w:sz w:val="24"/>
          <w:szCs w:val="24"/>
          <w:lang w:val="en-US"/>
        </w:rPr>
        <w:t xml:space="preserve"> </w:t>
      </w:r>
      <w:r w:rsidRPr="002A07F3">
        <w:rPr>
          <w:rFonts w:ascii="Times New Roman" w:eastAsia="PMingLiU" w:hAnsi="Times New Roman" w:cs="Times New Roman"/>
          <w:sz w:val="24"/>
          <w:szCs w:val="24"/>
          <w:lang w:val="en-US" w:eastAsia="zh-TW"/>
        </w:rPr>
        <w:t>As displayed in</w:t>
      </w:r>
      <w:r w:rsidRPr="002A07F3">
        <w:rPr>
          <w:rFonts w:ascii="Times New Roman" w:hAnsi="Times New Roman" w:cs="Times New Roman"/>
          <w:sz w:val="24"/>
          <w:szCs w:val="24"/>
          <w:lang w:val="en-US"/>
        </w:rPr>
        <w:t xml:space="preserve"> </w:t>
      </w:r>
      <w:r w:rsidR="004A0F70">
        <w:rPr>
          <w:rFonts w:ascii="Times New Roman" w:hAnsi="Times New Roman" w:cs="Times New Roman"/>
          <w:sz w:val="24"/>
          <w:szCs w:val="24"/>
          <w:lang w:val="en-US"/>
        </w:rPr>
        <w:t>Figure 4</w:t>
      </w:r>
      <w:r w:rsidRPr="002A07F3">
        <w:rPr>
          <w:rFonts w:ascii="Times New Roman" w:hAnsi="Times New Roman" w:cs="Times New Roman"/>
          <w:sz w:val="24"/>
          <w:szCs w:val="24"/>
          <w:lang w:val="en-US"/>
        </w:rPr>
        <w:t xml:space="preserve">d, </w:t>
      </w:r>
      <w:r w:rsidR="00E64CF8">
        <w:rPr>
          <w:rFonts w:ascii="Times New Roman" w:hAnsi="Times New Roman" w:cs="Times New Roman"/>
          <w:sz w:val="24"/>
          <w:szCs w:val="24"/>
          <w:lang w:val="en-US"/>
        </w:rPr>
        <w:t xml:space="preserve">participants felt more nostalgic in response to recalled </w:t>
      </w:r>
      <w:r w:rsidR="00CB76B5">
        <w:rPr>
          <w:rFonts w:ascii="Times New Roman" w:hAnsi="Times New Roman" w:cs="Times New Roman"/>
          <w:sz w:val="24"/>
          <w:szCs w:val="24"/>
          <w:lang w:val="en-US"/>
        </w:rPr>
        <w:t>e</w:t>
      </w:r>
      <w:r w:rsidR="00E64CF8">
        <w:rPr>
          <w:rFonts w:ascii="Times New Roman" w:hAnsi="Times New Roman" w:cs="Times New Roman"/>
          <w:sz w:val="24"/>
          <w:szCs w:val="24"/>
          <w:lang w:val="en-US"/>
        </w:rPr>
        <w:t xml:space="preserve">vents that were </w:t>
      </w:r>
      <w:r w:rsidR="008F2F87">
        <w:rPr>
          <w:rFonts w:ascii="Times New Roman" w:hAnsi="Times New Roman" w:cs="Times New Roman"/>
          <w:sz w:val="24"/>
          <w:szCs w:val="24"/>
          <w:lang w:val="en-US"/>
        </w:rPr>
        <w:t>unique</w:t>
      </w:r>
      <w:r w:rsidR="008F2F87" w:rsidRPr="002A07F3">
        <w:rPr>
          <w:rFonts w:ascii="Times New Roman" w:hAnsi="Times New Roman" w:cs="Times New Roman"/>
          <w:sz w:val="24"/>
          <w:szCs w:val="24"/>
          <w:lang w:val="en-US"/>
        </w:rPr>
        <w:t xml:space="preserve"> </w:t>
      </w:r>
      <w:r w:rsidRPr="002A07F3">
        <w:rPr>
          <w:rFonts w:ascii="Times New Roman" w:hAnsi="Times New Roman" w:cs="Times New Roman"/>
          <w:sz w:val="24"/>
          <w:szCs w:val="24"/>
          <w:lang w:val="en-US"/>
        </w:rPr>
        <w:t>(</w:t>
      </w:r>
      <w:r w:rsidRPr="002A07F3">
        <w:rPr>
          <w:rFonts w:ascii="Times New Roman" w:hAnsi="Times New Roman" w:cs="Times New Roman"/>
          <w:i/>
          <w:iCs/>
          <w:sz w:val="24"/>
          <w:szCs w:val="24"/>
          <w:lang w:val="en-US"/>
        </w:rPr>
        <w:t>M</w:t>
      </w:r>
      <w:r w:rsidRPr="002A07F3">
        <w:rPr>
          <w:rFonts w:ascii="Times New Roman" w:hAnsi="Times New Roman" w:cs="Times New Roman"/>
          <w:sz w:val="24"/>
          <w:szCs w:val="24"/>
          <w:lang w:val="en-US"/>
        </w:rPr>
        <w:t xml:space="preserve"> = </w:t>
      </w:r>
      <w:r w:rsidR="00973B86">
        <w:rPr>
          <w:rFonts w:ascii="Times New Roman" w:hAnsi="Times New Roman" w:cs="Times New Roman"/>
          <w:sz w:val="24"/>
          <w:szCs w:val="24"/>
          <w:lang w:val="en-US"/>
        </w:rPr>
        <w:t>4.39</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SD</w:t>
      </w:r>
      <w:r w:rsidRPr="002A07F3">
        <w:rPr>
          <w:rFonts w:ascii="Times New Roman" w:hAnsi="Times New Roman" w:cs="Times New Roman"/>
          <w:sz w:val="24"/>
          <w:szCs w:val="24"/>
          <w:lang w:val="en-US"/>
        </w:rPr>
        <w:t xml:space="preserve"> = 2.</w:t>
      </w:r>
      <w:r w:rsidR="00973B86">
        <w:rPr>
          <w:rFonts w:ascii="Times New Roman" w:hAnsi="Times New Roman" w:cs="Times New Roman"/>
          <w:sz w:val="24"/>
          <w:szCs w:val="24"/>
          <w:lang w:val="en-US"/>
        </w:rPr>
        <w:t>96</w:t>
      </w:r>
      <w:r w:rsidRPr="002A07F3">
        <w:rPr>
          <w:rFonts w:ascii="Times New Roman" w:hAnsi="Times New Roman" w:cs="Times New Roman"/>
          <w:sz w:val="24"/>
          <w:szCs w:val="24"/>
          <w:lang w:val="en-US"/>
        </w:rPr>
        <w:t xml:space="preserve">) </w:t>
      </w:r>
      <w:r w:rsidR="00B936F0">
        <w:rPr>
          <w:rFonts w:ascii="Times New Roman" w:hAnsi="Times New Roman" w:cs="Times New Roman"/>
          <w:sz w:val="24"/>
          <w:szCs w:val="24"/>
          <w:lang w:val="en-US"/>
        </w:rPr>
        <w:t xml:space="preserve">than </w:t>
      </w:r>
      <w:r w:rsidR="008F2F87">
        <w:rPr>
          <w:rFonts w:ascii="Times New Roman" w:hAnsi="Times New Roman" w:cs="Times New Roman"/>
          <w:sz w:val="24"/>
          <w:szCs w:val="24"/>
          <w:lang w:val="en-US"/>
        </w:rPr>
        <w:t xml:space="preserve">common </w:t>
      </w:r>
      <w:r w:rsidRPr="002A07F3">
        <w:rPr>
          <w:rFonts w:ascii="Times New Roman" w:hAnsi="Times New Roman" w:cs="Times New Roman"/>
          <w:sz w:val="24"/>
          <w:szCs w:val="24"/>
          <w:lang w:val="en-US"/>
        </w:rPr>
        <w:t>(</w:t>
      </w:r>
      <w:r w:rsidRPr="002A07F3">
        <w:rPr>
          <w:rFonts w:ascii="Times New Roman" w:hAnsi="Times New Roman" w:cs="Times New Roman"/>
          <w:i/>
          <w:iCs/>
          <w:sz w:val="24"/>
          <w:szCs w:val="24"/>
          <w:lang w:val="en-US"/>
        </w:rPr>
        <w:t>M</w:t>
      </w:r>
      <w:r w:rsidRPr="002A07F3">
        <w:rPr>
          <w:rFonts w:ascii="Times New Roman" w:hAnsi="Times New Roman" w:cs="Times New Roman"/>
          <w:sz w:val="24"/>
          <w:szCs w:val="24"/>
          <w:lang w:val="en-US"/>
        </w:rPr>
        <w:t xml:space="preserve"> = </w:t>
      </w:r>
      <w:r w:rsidR="00973B86">
        <w:rPr>
          <w:rFonts w:ascii="Times New Roman" w:hAnsi="Times New Roman" w:cs="Times New Roman"/>
          <w:sz w:val="24"/>
          <w:szCs w:val="24"/>
          <w:lang w:val="en-US"/>
        </w:rPr>
        <w:t>3.44</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SD</w:t>
      </w:r>
      <w:r w:rsidRPr="002A07F3">
        <w:rPr>
          <w:rFonts w:ascii="Times New Roman" w:hAnsi="Times New Roman" w:cs="Times New Roman"/>
          <w:sz w:val="24"/>
          <w:szCs w:val="24"/>
          <w:lang w:val="en-US"/>
        </w:rPr>
        <w:t xml:space="preserve"> = 2.7</w:t>
      </w:r>
      <w:r w:rsidR="00973B86">
        <w:rPr>
          <w:rFonts w:ascii="Times New Roman" w:hAnsi="Times New Roman" w:cs="Times New Roman"/>
          <w:sz w:val="24"/>
          <w:szCs w:val="24"/>
          <w:lang w:val="en-US"/>
        </w:rPr>
        <w:t>3</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t</w:t>
      </w:r>
      <w:r w:rsidRPr="002A07F3">
        <w:rPr>
          <w:rFonts w:ascii="Times New Roman" w:hAnsi="Times New Roman" w:cs="Times New Roman"/>
          <w:sz w:val="24"/>
          <w:szCs w:val="24"/>
          <w:lang w:val="en-US"/>
        </w:rPr>
        <w:t>(</w:t>
      </w:r>
      <w:r w:rsidR="00973B86">
        <w:rPr>
          <w:rFonts w:ascii="Times New Roman" w:hAnsi="Times New Roman" w:cs="Times New Roman"/>
          <w:sz w:val="24"/>
          <w:szCs w:val="24"/>
          <w:lang w:val="en-US"/>
        </w:rPr>
        <w:t>992</w:t>
      </w:r>
      <w:r w:rsidRPr="002A07F3">
        <w:rPr>
          <w:rFonts w:ascii="Times New Roman" w:hAnsi="Times New Roman" w:cs="Times New Roman"/>
          <w:sz w:val="24"/>
          <w:szCs w:val="24"/>
          <w:lang w:val="en-US"/>
        </w:rPr>
        <w:t xml:space="preserve">) = </w:t>
      </w:r>
      <w:r w:rsidR="00973B86">
        <w:rPr>
          <w:rFonts w:ascii="Times New Roman" w:hAnsi="Times New Roman" w:cs="Times New Roman"/>
          <w:sz w:val="24"/>
          <w:szCs w:val="24"/>
          <w:lang w:val="en-US"/>
        </w:rPr>
        <w:t>5.259</w:t>
      </w:r>
      <w:r w:rsidRPr="002A07F3">
        <w:rPr>
          <w:rFonts w:ascii="Times New Roman" w:hAnsi="Times New Roman" w:cs="Times New Roman"/>
          <w:sz w:val="24"/>
          <w:szCs w:val="24"/>
          <w:lang w:val="en-US"/>
        </w:rPr>
        <w:t xml:space="preserve">, </w:t>
      </w:r>
      <w:r w:rsidRPr="002A07F3">
        <w:rPr>
          <w:rFonts w:ascii="Times New Roman" w:hAnsi="Times New Roman" w:cs="Times New Roman"/>
          <w:i/>
          <w:iCs/>
          <w:sz w:val="24"/>
          <w:szCs w:val="24"/>
          <w:lang w:val="en-US"/>
        </w:rPr>
        <w:t>p</w:t>
      </w:r>
      <w:r w:rsidRPr="002A07F3">
        <w:rPr>
          <w:rFonts w:ascii="Times New Roman" w:hAnsi="Times New Roman" w:cs="Times New Roman"/>
          <w:sz w:val="24"/>
          <w:szCs w:val="24"/>
          <w:lang w:val="en-US"/>
        </w:rPr>
        <w:t xml:space="preserve"> &lt; .001, </w:t>
      </w:r>
      <w:r w:rsidRPr="002A07F3">
        <w:rPr>
          <w:rFonts w:ascii="Times New Roman" w:hAnsi="Times New Roman" w:cs="Times New Roman"/>
          <w:i/>
          <w:iCs/>
          <w:sz w:val="24"/>
          <w:szCs w:val="24"/>
          <w:lang w:val="en-US"/>
        </w:rPr>
        <w:t>d</w:t>
      </w:r>
      <w:r w:rsidRPr="002A07F3">
        <w:rPr>
          <w:rFonts w:ascii="Times New Roman" w:hAnsi="Times New Roman" w:cs="Times New Roman"/>
          <w:sz w:val="24"/>
          <w:szCs w:val="24"/>
          <w:lang w:val="en-US"/>
        </w:rPr>
        <w:t xml:space="preserve"> = 0.3</w:t>
      </w:r>
      <w:r w:rsidR="00973B86">
        <w:rPr>
          <w:rFonts w:ascii="Times New Roman" w:hAnsi="Times New Roman" w:cs="Times New Roman"/>
          <w:sz w:val="24"/>
          <w:szCs w:val="24"/>
          <w:lang w:val="en-US"/>
        </w:rPr>
        <w:t>34</w:t>
      </w:r>
      <w:r w:rsidRPr="002A07F3">
        <w:rPr>
          <w:rFonts w:ascii="Times New Roman" w:hAnsi="Times New Roman" w:cs="Times New Roman"/>
          <w:sz w:val="24"/>
          <w:szCs w:val="24"/>
          <w:lang w:val="en-US"/>
        </w:rPr>
        <w:t xml:space="preserve">. </w:t>
      </w:r>
      <w:r w:rsidR="008F2F87">
        <w:rPr>
          <w:rFonts w:ascii="Times New Roman" w:hAnsi="Times New Roman" w:cs="Times New Roman"/>
          <w:sz w:val="24"/>
          <w:szCs w:val="24"/>
          <w:lang w:val="en-US"/>
        </w:rPr>
        <w:t>P</w:t>
      </w:r>
      <w:r w:rsidR="00E64CF8">
        <w:rPr>
          <w:rFonts w:ascii="Times New Roman" w:hAnsi="Times New Roman" w:cs="Times New Roman"/>
          <w:sz w:val="24"/>
          <w:szCs w:val="24"/>
          <w:lang w:val="en-US"/>
        </w:rPr>
        <w:t xml:space="preserve">articipants </w:t>
      </w:r>
      <w:r w:rsidR="008F2F87">
        <w:rPr>
          <w:rFonts w:ascii="Times New Roman" w:hAnsi="Times New Roman" w:cs="Times New Roman"/>
          <w:sz w:val="24"/>
          <w:szCs w:val="24"/>
          <w:lang w:val="en-US"/>
        </w:rPr>
        <w:t xml:space="preserve">also </w:t>
      </w:r>
      <w:r w:rsidR="00E64CF8">
        <w:rPr>
          <w:rFonts w:ascii="Times New Roman" w:hAnsi="Times New Roman" w:cs="Times New Roman"/>
          <w:sz w:val="24"/>
          <w:szCs w:val="24"/>
          <w:lang w:val="en-US"/>
        </w:rPr>
        <w:t>experienced more intense h</w:t>
      </w:r>
      <w:r w:rsidR="00E64CF8" w:rsidRPr="002A07F3">
        <w:rPr>
          <w:rFonts w:ascii="Times New Roman" w:eastAsia="PMingLiU" w:hAnsi="Times New Roman" w:cs="Times New Roman"/>
          <w:sz w:val="24"/>
          <w:szCs w:val="24"/>
          <w:lang w:val="en-US" w:eastAsia="zh-TW"/>
        </w:rPr>
        <w:t xml:space="preserve">appiness, longing, </w:t>
      </w:r>
      <w:r w:rsidR="00E64CF8" w:rsidRPr="002A07F3">
        <w:rPr>
          <w:rFonts w:ascii="Times New Roman" w:eastAsia="PMingLiU" w:hAnsi="Times New Roman" w:cs="Times New Roman"/>
          <w:sz w:val="24"/>
          <w:szCs w:val="24"/>
          <w:lang w:val="en-US" w:eastAsia="zh-TW"/>
        </w:rPr>
        <w:lastRenderedPageBreak/>
        <w:t>love, sympat</w:t>
      </w:r>
      <w:r w:rsidR="00E64CF8">
        <w:rPr>
          <w:rFonts w:ascii="Times New Roman" w:eastAsia="PMingLiU" w:hAnsi="Times New Roman" w:cs="Times New Roman"/>
          <w:sz w:val="24"/>
          <w:szCs w:val="24"/>
          <w:lang w:val="en-US" w:eastAsia="zh-TW"/>
        </w:rPr>
        <w:t>hy, and pride after recalling</w:t>
      </w:r>
      <w:r w:rsidR="00B936F0">
        <w:rPr>
          <w:rFonts w:ascii="Times New Roman" w:eastAsia="PMingLiU" w:hAnsi="Times New Roman" w:cs="Times New Roman"/>
          <w:sz w:val="24"/>
          <w:szCs w:val="24"/>
          <w:lang w:val="en-US" w:eastAsia="zh-TW"/>
        </w:rPr>
        <w:t xml:space="preserve"> </w:t>
      </w:r>
      <w:r w:rsidR="008F2F87">
        <w:rPr>
          <w:rFonts w:ascii="Times New Roman" w:eastAsia="PMingLiU" w:hAnsi="Times New Roman" w:cs="Times New Roman"/>
          <w:sz w:val="24"/>
          <w:szCs w:val="24"/>
          <w:lang w:val="en-US" w:eastAsia="zh-TW"/>
        </w:rPr>
        <w:t>unique than common events</w:t>
      </w:r>
      <w:r w:rsidR="00E64CF8">
        <w:rPr>
          <w:rFonts w:ascii="Times New Roman" w:eastAsia="PMingLiU" w:hAnsi="Times New Roman" w:cs="Times New Roman"/>
          <w:sz w:val="24"/>
          <w:szCs w:val="24"/>
          <w:lang w:val="en-US" w:eastAsia="zh-TW"/>
        </w:rPr>
        <w:t xml:space="preserve"> (</w:t>
      </w:r>
      <w:r w:rsidR="00E64CF8" w:rsidRPr="002A07F3">
        <w:rPr>
          <w:rFonts w:ascii="Times New Roman" w:hAnsi="Times New Roman" w:cs="Times New Roman"/>
          <w:sz w:val="24"/>
          <w:szCs w:val="24"/>
          <w:lang w:val="en-US"/>
        </w:rPr>
        <w:t xml:space="preserve">all </w:t>
      </w:r>
      <w:r w:rsidR="00E64CF8" w:rsidRPr="002A07F3">
        <w:rPr>
          <w:rFonts w:ascii="Times New Roman" w:hAnsi="Times New Roman" w:cs="Times New Roman"/>
          <w:i/>
          <w:iCs/>
          <w:sz w:val="24"/>
          <w:szCs w:val="24"/>
          <w:lang w:val="en-US"/>
        </w:rPr>
        <w:t>p</w:t>
      </w:r>
      <w:r w:rsidR="00E64CF8" w:rsidRPr="002A07F3">
        <w:rPr>
          <w:rFonts w:ascii="Times New Roman" w:hAnsi="Times New Roman" w:cs="Times New Roman"/>
          <w:sz w:val="24"/>
          <w:szCs w:val="24"/>
          <w:lang w:val="en-US"/>
        </w:rPr>
        <w:t xml:space="preserve"> ≤ .</w:t>
      </w:r>
      <w:r w:rsidR="00240486">
        <w:rPr>
          <w:rFonts w:ascii="Times New Roman" w:eastAsia="PMingLiU" w:hAnsi="Times New Roman" w:cs="Times New Roman"/>
          <w:sz w:val="24"/>
          <w:szCs w:val="24"/>
          <w:lang w:val="en-US" w:eastAsia="zh-TW"/>
        </w:rPr>
        <w:t>001</w:t>
      </w:r>
      <w:r w:rsidR="00E64CF8">
        <w:rPr>
          <w:rFonts w:ascii="Times New Roman" w:eastAsia="PMingLiU" w:hAnsi="Times New Roman" w:cs="Times New Roman"/>
          <w:sz w:val="24"/>
          <w:szCs w:val="24"/>
          <w:lang w:val="en-US" w:eastAsia="zh-TW"/>
        </w:rPr>
        <w:t xml:space="preserve">). </w:t>
      </w:r>
      <w:r w:rsidR="008F2F87">
        <w:rPr>
          <w:rFonts w:ascii="Times New Roman" w:eastAsia="PMingLiU" w:hAnsi="Times New Roman" w:cs="Times New Roman"/>
          <w:sz w:val="24"/>
          <w:szCs w:val="24"/>
          <w:lang w:val="en-US" w:eastAsia="zh-TW"/>
        </w:rPr>
        <w:t xml:space="preserve">However, they experienced more </w:t>
      </w:r>
      <w:r w:rsidR="008F2F87" w:rsidRPr="002A07F3">
        <w:rPr>
          <w:rFonts w:ascii="Times New Roman" w:eastAsia="PMingLiU" w:hAnsi="Times New Roman" w:cs="Times New Roman"/>
          <w:sz w:val="24"/>
          <w:szCs w:val="24"/>
          <w:lang w:val="en-US" w:eastAsia="zh-TW"/>
        </w:rPr>
        <w:t xml:space="preserve">shame, anger, </w:t>
      </w:r>
      <w:r w:rsidR="008F2F87">
        <w:rPr>
          <w:rFonts w:ascii="Times New Roman" w:eastAsia="PMingLiU" w:hAnsi="Times New Roman" w:cs="Times New Roman"/>
          <w:sz w:val="24"/>
          <w:szCs w:val="24"/>
          <w:lang w:val="en-US" w:eastAsia="zh-TW"/>
        </w:rPr>
        <w:t xml:space="preserve">sorrow, </w:t>
      </w:r>
      <w:r w:rsidR="008F2F87" w:rsidRPr="002A07F3">
        <w:rPr>
          <w:rFonts w:ascii="Times New Roman" w:eastAsia="PMingLiU" w:hAnsi="Times New Roman" w:cs="Times New Roman"/>
          <w:sz w:val="24"/>
          <w:szCs w:val="24"/>
          <w:lang w:val="en-US" w:eastAsia="zh-TW"/>
        </w:rPr>
        <w:t>and disappointment</w:t>
      </w:r>
      <w:r w:rsidR="008F2F87">
        <w:rPr>
          <w:rFonts w:ascii="Times New Roman" w:eastAsia="PMingLiU" w:hAnsi="Times New Roman" w:cs="Times New Roman"/>
          <w:sz w:val="24"/>
          <w:szCs w:val="24"/>
          <w:lang w:val="en-US" w:eastAsia="zh-TW"/>
        </w:rPr>
        <w:t xml:space="preserve"> in response to a common than unique event (</w:t>
      </w:r>
      <w:r w:rsidR="008F2F87" w:rsidRPr="002A07F3">
        <w:rPr>
          <w:rFonts w:ascii="Times New Roman" w:hAnsi="Times New Roman" w:cs="Times New Roman"/>
          <w:sz w:val="24"/>
          <w:szCs w:val="24"/>
          <w:lang w:val="en-US"/>
        </w:rPr>
        <w:t xml:space="preserve">all </w:t>
      </w:r>
      <w:r w:rsidR="008F2F87" w:rsidRPr="002A07F3">
        <w:rPr>
          <w:rFonts w:ascii="Times New Roman" w:hAnsi="Times New Roman" w:cs="Times New Roman"/>
          <w:i/>
          <w:iCs/>
          <w:sz w:val="24"/>
          <w:szCs w:val="24"/>
          <w:lang w:val="en-US"/>
        </w:rPr>
        <w:t>p</w:t>
      </w:r>
      <w:r w:rsidR="008F2F87" w:rsidRPr="002A07F3">
        <w:rPr>
          <w:rFonts w:ascii="Times New Roman" w:hAnsi="Times New Roman" w:cs="Times New Roman"/>
          <w:sz w:val="24"/>
          <w:szCs w:val="24"/>
          <w:lang w:val="en-US"/>
        </w:rPr>
        <w:t xml:space="preserve"> ≤ .</w:t>
      </w:r>
      <w:r w:rsidR="008F2F87" w:rsidRPr="002A07F3">
        <w:rPr>
          <w:rFonts w:ascii="Times New Roman" w:eastAsia="PMingLiU" w:hAnsi="Times New Roman" w:cs="Times New Roman"/>
          <w:sz w:val="24"/>
          <w:szCs w:val="24"/>
          <w:lang w:val="en-US" w:eastAsia="zh-TW"/>
        </w:rPr>
        <w:t>0</w:t>
      </w:r>
      <w:r w:rsidR="008F2F87">
        <w:rPr>
          <w:rFonts w:ascii="Times New Roman" w:eastAsia="PMingLiU" w:hAnsi="Times New Roman" w:cs="Times New Roman"/>
          <w:sz w:val="24"/>
          <w:szCs w:val="24"/>
          <w:lang w:val="en-US" w:eastAsia="zh-TW"/>
        </w:rPr>
        <w:t>49). The simple effect of uniqueness on sadness was not significant</w:t>
      </w:r>
      <w:r w:rsidR="00E64CF8">
        <w:rPr>
          <w:rFonts w:ascii="Times New Roman" w:eastAsia="PMingLiU" w:hAnsi="Times New Roman" w:cs="Times New Roman"/>
          <w:sz w:val="24"/>
          <w:szCs w:val="24"/>
          <w:lang w:val="en-US" w:eastAsia="zh-TW"/>
        </w:rPr>
        <w:t xml:space="preserve"> </w:t>
      </w:r>
      <w:r w:rsidR="00E64CF8">
        <w:rPr>
          <w:rFonts w:ascii="Times New Roman" w:hAnsi="Times New Roman" w:cs="Times New Roman"/>
          <w:sz w:val="24"/>
          <w:szCs w:val="24"/>
          <w:lang w:val="en-US"/>
        </w:rPr>
        <w:t>(</w:t>
      </w:r>
      <w:r w:rsidR="00E64CF8" w:rsidRPr="002A07F3">
        <w:rPr>
          <w:rFonts w:ascii="Times New Roman" w:hAnsi="Times New Roman" w:cs="Times New Roman"/>
          <w:i/>
          <w:iCs/>
          <w:sz w:val="24"/>
          <w:szCs w:val="24"/>
          <w:lang w:val="en-US"/>
        </w:rPr>
        <w:t>p</w:t>
      </w:r>
      <w:r w:rsidR="00E64CF8" w:rsidRPr="002A07F3">
        <w:rPr>
          <w:rFonts w:ascii="Times New Roman" w:hAnsi="Times New Roman" w:cs="Times New Roman"/>
          <w:sz w:val="24"/>
          <w:szCs w:val="24"/>
          <w:lang w:val="en-US"/>
        </w:rPr>
        <w:t xml:space="preserve"> = .</w:t>
      </w:r>
      <w:r w:rsidR="00E64CF8">
        <w:rPr>
          <w:rFonts w:ascii="Times New Roman" w:hAnsi="Times New Roman" w:cs="Times New Roman"/>
          <w:sz w:val="24"/>
          <w:szCs w:val="24"/>
          <w:lang w:val="en-US"/>
        </w:rPr>
        <w:t>882).</w:t>
      </w:r>
    </w:p>
    <w:p w14:paraId="66009441" w14:textId="77777777" w:rsidR="003D0049" w:rsidRPr="002A07F3" w:rsidRDefault="003D0049">
      <w:pPr>
        <w:keepNext/>
        <w:spacing w:after="0" w:line="480" w:lineRule="exact"/>
        <w:rPr>
          <w:rFonts w:ascii="Times New Roman" w:hAnsi="Times New Roman" w:cs="Times New Roman"/>
          <w:b/>
          <w:bCs/>
          <w:sz w:val="24"/>
          <w:szCs w:val="24"/>
          <w:lang w:val="en-US"/>
        </w:rPr>
      </w:pPr>
      <w:r w:rsidRPr="002A07F3">
        <w:rPr>
          <w:rFonts w:ascii="Times New Roman" w:eastAsia="PMingLiU" w:hAnsi="Times New Roman" w:cs="Times New Roman"/>
          <w:b/>
          <w:bCs/>
          <w:sz w:val="24"/>
          <w:szCs w:val="24"/>
          <w:lang w:val="en-US" w:eastAsia="zh-TW"/>
        </w:rPr>
        <w:t>Discussion</w:t>
      </w:r>
    </w:p>
    <w:p w14:paraId="3F4463C5" w14:textId="03DE6558" w:rsidR="003D0049" w:rsidRDefault="0002307A" w:rsidP="00AB76EE">
      <w:pPr>
        <w:spacing w:after="0" w:line="480" w:lineRule="exact"/>
        <w:ind w:firstLine="720"/>
        <w:rPr>
          <w:rFonts w:ascii="Times New Roman" w:eastAsia="PMingLiU" w:hAnsi="Times New Roman" w:cs="Times New Roman"/>
          <w:sz w:val="24"/>
          <w:szCs w:val="24"/>
          <w:lang w:val="en-US" w:eastAsia="zh-TW"/>
        </w:rPr>
      </w:pPr>
      <w:r>
        <w:rPr>
          <w:rFonts w:ascii="Times New Roman" w:eastAsia="PMingLiU" w:hAnsi="Times New Roman" w:cs="Times New Roman"/>
          <w:sz w:val="24"/>
          <w:szCs w:val="24"/>
          <w:lang w:val="en-US" w:eastAsia="zh-TW"/>
        </w:rPr>
        <w:t>In Study 3, w</w:t>
      </w:r>
      <w:r w:rsidR="003D0049" w:rsidRPr="002A07F3">
        <w:rPr>
          <w:rFonts w:ascii="Times New Roman" w:eastAsia="PMingLiU" w:hAnsi="Times New Roman" w:cs="Times New Roman"/>
          <w:sz w:val="24"/>
          <w:szCs w:val="24"/>
          <w:lang w:val="en-US" w:eastAsia="zh-TW"/>
        </w:rPr>
        <w:t>e</w:t>
      </w:r>
      <w:r w:rsidR="00711A61">
        <w:rPr>
          <w:rFonts w:ascii="Times New Roman" w:eastAsia="PMingLiU" w:hAnsi="Times New Roman" w:cs="Times New Roman"/>
          <w:sz w:val="24"/>
          <w:szCs w:val="24"/>
          <w:lang w:val="en-US" w:eastAsia="zh-TW"/>
        </w:rPr>
        <w:t xml:space="preserve"> </w:t>
      </w:r>
      <w:r w:rsidRPr="002A07F3">
        <w:rPr>
          <w:rFonts w:ascii="Times New Roman" w:eastAsia="PMingLiU" w:hAnsi="Times New Roman" w:cs="Times New Roman"/>
          <w:sz w:val="24"/>
          <w:szCs w:val="24"/>
          <w:lang w:val="en-US" w:eastAsia="zh-TW"/>
        </w:rPr>
        <w:t xml:space="preserve">examined </w:t>
      </w:r>
      <w:r w:rsidR="00711A61">
        <w:rPr>
          <w:rFonts w:ascii="Times New Roman" w:eastAsia="PMingLiU" w:hAnsi="Times New Roman" w:cs="Times New Roman"/>
          <w:sz w:val="24"/>
          <w:szCs w:val="24"/>
          <w:lang w:val="en-US" w:eastAsia="zh-TW"/>
        </w:rPr>
        <w:t>experimentally</w:t>
      </w:r>
      <w:r w:rsidR="003D0049" w:rsidRPr="002A07F3">
        <w:rPr>
          <w:rFonts w:ascii="Times New Roman" w:eastAsia="PMingLiU" w:hAnsi="Times New Roman" w:cs="Times New Roman"/>
          <w:sz w:val="24"/>
          <w:szCs w:val="24"/>
          <w:lang w:val="en-US" w:eastAsia="zh-TW"/>
        </w:rPr>
        <w:t xml:space="preserve"> the impact of </w:t>
      </w:r>
      <w:r w:rsidR="0060730A">
        <w:rPr>
          <w:rFonts w:ascii="Times New Roman" w:eastAsia="PMingLiU" w:hAnsi="Times New Roman" w:cs="Times New Roman"/>
          <w:sz w:val="24"/>
          <w:szCs w:val="24"/>
          <w:lang w:val="en-US" w:eastAsia="zh-TW"/>
        </w:rPr>
        <w:t>appraisals</w:t>
      </w:r>
      <w:r w:rsidR="003D0049" w:rsidRPr="002A07F3">
        <w:rPr>
          <w:rFonts w:ascii="Times New Roman" w:eastAsia="PMingLiU" w:hAnsi="Times New Roman" w:cs="Times New Roman"/>
          <w:sz w:val="24"/>
          <w:szCs w:val="24"/>
          <w:lang w:val="en-US" w:eastAsia="zh-TW"/>
        </w:rPr>
        <w:t xml:space="preserve"> on felt nostalgia</w:t>
      </w:r>
      <w:r w:rsidR="00656C8D">
        <w:rPr>
          <w:rFonts w:ascii="Times New Roman" w:eastAsia="PMingLiU" w:hAnsi="Times New Roman" w:cs="Times New Roman"/>
          <w:sz w:val="24"/>
          <w:szCs w:val="24"/>
          <w:lang w:val="en-US" w:eastAsia="zh-TW"/>
        </w:rPr>
        <w:t>,</w:t>
      </w:r>
      <w:r w:rsidR="008D2C84">
        <w:rPr>
          <w:rFonts w:ascii="Times New Roman" w:eastAsia="PMingLiU" w:hAnsi="Times New Roman" w:cs="Times New Roman"/>
          <w:sz w:val="24"/>
          <w:szCs w:val="24"/>
          <w:lang w:val="en-US" w:eastAsia="zh-TW"/>
        </w:rPr>
        <w:t xml:space="preserve"> and </w:t>
      </w:r>
      <w:r w:rsidR="00656C8D">
        <w:rPr>
          <w:rFonts w:ascii="Times New Roman" w:eastAsia="PMingLiU" w:hAnsi="Times New Roman" w:cs="Times New Roman"/>
          <w:sz w:val="24"/>
          <w:szCs w:val="24"/>
          <w:lang w:val="en-US" w:eastAsia="zh-TW"/>
        </w:rPr>
        <w:t xml:space="preserve">we </w:t>
      </w:r>
      <w:r w:rsidR="008D2C84">
        <w:rPr>
          <w:rFonts w:ascii="Times New Roman" w:eastAsia="PMingLiU" w:hAnsi="Times New Roman" w:cs="Times New Roman"/>
          <w:sz w:val="24"/>
          <w:szCs w:val="24"/>
          <w:lang w:val="en-US" w:eastAsia="zh-TW"/>
        </w:rPr>
        <w:t>did so</w:t>
      </w:r>
      <w:r>
        <w:rPr>
          <w:rFonts w:ascii="Times New Roman" w:eastAsia="PMingLiU" w:hAnsi="Times New Roman" w:cs="Times New Roman"/>
          <w:sz w:val="24"/>
          <w:szCs w:val="24"/>
          <w:lang w:val="en-US" w:eastAsia="zh-TW"/>
        </w:rPr>
        <w:t xml:space="preserve"> on the basis of recalled</w:t>
      </w:r>
      <w:r w:rsidR="003D0049" w:rsidRPr="002A07F3">
        <w:rPr>
          <w:rFonts w:ascii="Times New Roman" w:eastAsia="PMingLiU" w:hAnsi="Times New Roman" w:cs="Times New Roman"/>
          <w:sz w:val="24"/>
          <w:szCs w:val="24"/>
          <w:lang w:val="en-US" w:eastAsia="zh-TW"/>
        </w:rPr>
        <w:t xml:space="preserve"> event</w:t>
      </w:r>
      <w:r w:rsidR="00AB76EE">
        <w:rPr>
          <w:rFonts w:ascii="Times New Roman" w:eastAsia="PMingLiU" w:hAnsi="Times New Roman" w:cs="Times New Roman"/>
          <w:sz w:val="24"/>
          <w:szCs w:val="24"/>
          <w:lang w:val="en-US" w:eastAsia="zh-TW"/>
        </w:rPr>
        <w:t>s</w:t>
      </w:r>
      <w:r w:rsidR="003D0049" w:rsidRPr="002A07F3">
        <w:rPr>
          <w:rFonts w:ascii="Times New Roman" w:eastAsia="PMingLiU" w:hAnsi="Times New Roman" w:cs="Times New Roman"/>
          <w:sz w:val="24"/>
          <w:szCs w:val="24"/>
          <w:lang w:val="en-US" w:eastAsia="zh-TW"/>
        </w:rPr>
        <w:t xml:space="preserve">. Participants indicated the emotions they experienced after </w:t>
      </w:r>
      <w:r w:rsidR="00711A61">
        <w:rPr>
          <w:rFonts w:ascii="Times New Roman" w:eastAsia="PMingLiU" w:hAnsi="Times New Roman" w:cs="Times New Roman"/>
          <w:sz w:val="24"/>
          <w:szCs w:val="24"/>
          <w:lang w:val="en-US" w:eastAsia="zh-TW"/>
        </w:rPr>
        <w:t>retrieving and describing</w:t>
      </w:r>
      <w:r w:rsidR="003D0049" w:rsidRPr="002A07F3">
        <w:rPr>
          <w:rFonts w:ascii="Times New Roman" w:eastAsia="PMingLiU" w:hAnsi="Times New Roman" w:cs="Times New Roman"/>
          <w:sz w:val="24"/>
          <w:szCs w:val="24"/>
          <w:lang w:val="en-US" w:eastAsia="zh-TW"/>
        </w:rPr>
        <w:t xml:space="preserve"> events from memory that </w:t>
      </w:r>
      <w:r w:rsidR="00BE50B8">
        <w:rPr>
          <w:rFonts w:ascii="Times New Roman" w:eastAsia="PMingLiU" w:hAnsi="Times New Roman" w:cs="Times New Roman"/>
          <w:sz w:val="24"/>
          <w:szCs w:val="24"/>
          <w:lang w:val="en-US" w:eastAsia="zh-TW"/>
        </w:rPr>
        <w:t>reflected either high or low levels</w:t>
      </w:r>
      <w:r w:rsidR="00711A61">
        <w:rPr>
          <w:rFonts w:ascii="Times New Roman" w:eastAsia="PMingLiU" w:hAnsi="Times New Roman" w:cs="Times New Roman"/>
          <w:sz w:val="24"/>
          <w:szCs w:val="24"/>
          <w:lang w:val="en-US" w:eastAsia="zh-TW"/>
        </w:rPr>
        <w:t xml:space="preserve"> </w:t>
      </w:r>
      <w:r w:rsidR="003D0049" w:rsidRPr="002A07F3">
        <w:rPr>
          <w:rFonts w:ascii="Times New Roman" w:eastAsia="PMingLiU" w:hAnsi="Times New Roman" w:cs="Times New Roman"/>
          <w:sz w:val="24"/>
          <w:szCs w:val="24"/>
          <w:lang w:val="en-US" w:eastAsia="zh-TW"/>
        </w:rPr>
        <w:t xml:space="preserve">of </w:t>
      </w:r>
      <w:r w:rsidR="00711A61">
        <w:rPr>
          <w:rFonts w:ascii="Times New Roman" w:eastAsia="PMingLiU" w:hAnsi="Times New Roman" w:cs="Times New Roman"/>
          <w:sz w:val="24"/>
          <w:szCs w:val="24"/>
          <w:lang w:val="en-US" w:eastAsia="zh-TW"/>
        </w:rPr>
        <w:t xml:space="preserve">appraised </w:t>
      </w:r>
      <w:r w:rsidR="00B735F9" w:rsidRPr="00B735F9">
        <w:rPr>
          <w:rFonts w:ascii="Times New Roman" w:eastAsia="PMingLiU" w:hAnsi="Times New Roman" w:cs="Times New Roman"/>
          <w:sz w:val="24"/>
          <w:szCs w:val="24"/>
          <w:lang w:val="en-US" w:eastAsia="zh-TW"/>
        </w:rPr>
        <w:t>pleasantness</w:t>
      </w:r>
      <w:r w:rsidR="003D0049" w:rsidRPr="002A07F3">
        <w:rPr>
          <w:rFonts w:ascii="Times New Roman" w:eastAsia="PMingLiU" w:hAnsi="Times New Roman" w:cs="Times New Roman"/>
          <w:sz w:val="24"/>
          <w:szCs w:val="24"/>
          <w:lang w:val="en-US" w:eastAsia="zh-TW"/>
        </w:rPr>
        <w:t xml:space="preserve">, </w:t>
      </w:r>
      <w:r w:rsidR="00E6541B">
        <w:rPr>
          <w:rFonts w:ascii="Times New Roman" w:eastAsia="PMingLiU" w:hAnsi="Times New Roman" w:cs="Times New Roman"/>
          <w:sz w:val="24"/>
          <w:szCs w:val="24"/>
          <w:lang w:val="en-US" w:eastAsia="zh-TW"/>
        </w:rPr>
        <w:t>irretrievable</w:t>
      </w:r>
      <w:r w:rsidR="00070341" w:rsidRPr="00070341">
        <w:rPr>
          <w:rFonts w:ascii="Times New Roman" w:eastAsia="PMingLiU" w:hAnsi="Times New Roman" w:cs="Times New Roman"/>
          <w:sz w:val="24"/>
          <w:szCs w:val="24"/>
          <w:lang w:val="en-US" w:eastAsia="zh-TW"/>
        </w:rPr>
        <w:t xml:space="preserve"> loss</w:t>
      </w:r>
      <w:r w:rsidR="003D0049" w:rsidRPr="002A07F3">
        <w:rPr>
          <w:rFonts w:ascii="Times New Roman" w:eastAsia="PMingLiU" w:hAnsi="Times New Roman" w:cs="Times New Roman"/>
          <w:sz w:val="24"/>
          <w:szCs w:val="24"/>
          <w:lang w:val="en-US" w:eastAsia="zh-TW"/>
        </w:rPr>
        <w:t xml:space="preserve">, </w:t>
      </w:r>
      <w:r w:rsidR="003475E9">
        <w:rPr>
          <w:rFonts w:ascii="Times New Roman" w:eastAsia="PMingLiU" w:hAnsi="Times New Roman" w:cs="Times New Roman"/>
          <w:sz w:val="24"/>
          <w:szCs w:val="24"/>
          <w:lang w:val="en-US" w:eastAsia="zh-TW"/>
        </w:rPr>
        <w:t xml:space="preserve">temporal </w:t>
      </w:r>
      <w:r w:rsidR="003D0049" w:rsidRPr="002A07F3">
        <w:rPr>
          <w:rFonts w:ascii="Times New Roman" w:eastAsia="PMingLiU" w:hAnsi="Times New Roman" w:cs="Times New Roman"/>
          <w:sz w:val="24"/>
          <w:szCs w:val="24"/>
          <w:lang w:val="en-US" w:eastAsia="zh-TW"/>
        </w:rPr>
        <w:t>distance, and uniqueness. Consistent with the results of Stud</w:t>
      </w:r>
      <w:r>
        <w:rPr>
          <w:rFonts w:ascii="Times New Roman" w:eastAsia="PMingLiU" w:hAnsi="Times New Roman" w:cs="Times New Roman"/>
          <w:sz w:val="24"/>
          <w:szCs w:val="24"/>
          <w:lang w:val="en-US" w:eastAsia="zh-TW"/>
        </w:rPr>
        <w:t>ies 1</w:t>
      </w:r>
      <w:r w:rsidR="00CB76B5">
        <w:rPr>
          <w:rFonts w:ascii="Times New Roman" w:eastAsia="PMingLiU" w:hAnsi="Times New Roman" w:cs="Times New Roman"/>
          <w:sz w:val="24"/>
          <w:szCs w:val="24"/>
          <w:lang w:val="en-US" w:eastAsia="zh-TW"/>
        </w:rPr>
        <w:t xml:space="preserve"> and </w:t>
      </w:r>
      <w:r>
        <w:rPr>
          <w:rFonts w:ascii="Times New Roman" w:eastAsia="PMingLiU" w:hAnsi="Times New Roman" w:cs="Times New Roman"/>
          <w:sz w:val="24"/>
          <w:szCs w:val="24"/>
          <w:lang w:val="en-US" w:eastAsia="zh-TW"/>
        </w:rPr>
        <w:t>2</w:t>
      </w:r>
      <w:r w:rsidR="003D0049" w:rsidRPr="002A07F3">
        <w:rPr>
          <w:rFonts w:ascii="Times New Roman" w:eastAsia="PMingLiU" w:hAnsi="Times New Roman" w:cs="Times New Roman"/>
          <w:sz w:val="24"/>
          <w:szCs w:val="24"/>
          <w:lang w:val="en-US" w:eastAsia="zh-TW"/>
        </w:rPr>
        <w:t xml:space="preserve">, </w:t>
      </w:r>
      <w:r>
        <w:rPr>
          <w:rFonts w:ascii="Times New Roman" w:eastAsia="PMingLiU" w:hAnsi="Times New Roman" w:cs="Times New Roman"/>
          <w:sz w:val="24"/>
          <w:szCs w:val="24"/>
          <w:lang w:val="en-US" w:eastAsia="zh-TW"/>
        </w:rPr>
        <w:t xml:space="preserve">participants experienced </w:t>
      </w:r>
      <w:r w:rsidR="00613A8B">
        <w:rPr>
          <w:rFonts w:ascii="Times New Roman" w:eastAsia="PMingLiU" w:hAnsi="Times New Roman" w:cs="Times New Roman"/>
          <w:sz w:val="24"/>
          <w:szCs w:val="24"/>
          <w:lang w:val="en-US" w:eastAsia="zh-TW"/>
        </w:rPr>
        <w:t>more nostalgia</w:t>
      </w:r>
      <w:r w:rsidR="003D0049" w:rsidRPr="002A07F3">
        <w:rPr>
          <w:rFonts w:ascii="Times New Roman" w:eastAsia="PMingLiU" w:hAnsi="Times New Roman" w:cs="Times New Roman"/>
          <w:sz w:val="24"/>
          <w:szCs w:val="24"/>
          <w:lang w:val="en-US" w:eastAsia="zh-TW"/>
        </w:rPr>
        <w:t xml:space="preserve"> when events were </w:t>
      </w:r>
      <w:r w:rsidR="00613A8B">
        <w:rPr>
          <w:rFonts w:ascii="Times New Roman" w:eastAsia="PMingLiU" w:hAnsi="Times New Roman" w:cs="Times New Roman"/>
          <w:sz w:val="24"/>
          <w:szCs w:val="24"/>
          <w:lang w:val="en-US" w:eastAsia="zh-TW"/>
        </w:rPr>
        <w:t>pleasant</w:t>
      </w:r>
      <w:r w:rsidR="00613A8B" w:rsidRPr="002A07F3">
        <w:rPr>
          <w:rFonts w:ascii="Times New Roman" w:eastAsia="PMingLiU" w:hAnsi="Times New Roman" w:cs="Times New Roman"/>
          <w:sz w:val="24"/>
          <w:szCs w:val="24"/>
          <w:lang w:val="en-US" w:eastAsia="zh-TW"/>
        </w:rPr>
        <w:t xml:space="preserve"> </w:t>
      </w:r>
      <w:r w:rsidR="00613A8B">
        <w:rPr>
          <w:rFonts w:ascii="Times New Roman" w:eastAsia="PMingLiU" w:hAnsi="Times New Roman" w:cs="Times New Roman"/>
          <w:sz w:val="24"/>
          <w:szCs w:val="24"/>
          <w:lang w:val="en-US" w:eastAsia="zh-TW"/>
        </w:rPr>
        <w:t>(vs. unpleasant)</w:t>
      </w:r>
      <w:r w:rsidR="00613A8B" w:rsidRPr="002A07F3">
        <w:rPr>
          <w:rFonts w:ascii="Times New Roman" w:eastAsia="PMingLiU" w:hAnsi="Times New Roman" w:cs="Times New Roman"/>
          <w:sz w:val="24"/>
          <w:szCs w:val="24"/>
          <w:lang w:val="en-US" w:eastAsia="zh-TW"/>
        </w:rPr>
        <w:t xml:space="preserve">, involved </w:t>
      </w:r>
      <w:r w:rsidR="00613A8B">
        <w:rPr>
          <w:rFonts w:ascii="Times New Roman" w:eastAsia="PMingLiU" w:hAnsi="Times New Roman" w:cs="Times New Roman"/>
          <w:sz w:val="24"/>
          <w:szCs w:val="24"/>
          <w:lang w:val="en-US" w:eastAsia="zh-TW"/>
        </w:rPr>
        <w:t>high (vs. low) irretrievable</w:t>
      </w:r>
      <w:r w:rsidR="00613A8B" w:rsidRPr="00070341">
        <w:rPr>
          <w:rFonts w:ascii="Times New Roman" w:eastAsia="PMingLiU" w:hAnsi="Times New Roman" w:cs="Times New Roman"/>
          <w:sz w:val="24"/>
          <w:szCs w:val="24"/>
          <w:lang w:val="en-US" w:eastAsia="zh-TW"/>
        </w:rPr>
        <w:t xml:space="preserve"> loss</w:t>
      </w:r>
      <w:r w:rsidR="00613A8B" w:rsidRPr="002A07F3">
        <w:rPr>
          <w:rFonts w:ascii="Times New Roman" w:eastAsia="PMingLiU" w:hAnsi="Times New Roman" w:cs="Times New Roman"/>
          <w:sz w:val="24"/>
          <w:szCs w:val="24"/>
          <w:lang w:val="en-US" w:eastAsia="zh-TW"/>
        </w:rPr>
        <w:t xml:space="preserve">, </w:t>
      </w:r>
      <w:r w:rsidR="00613A8B">
        <w:rPr>
          <w:rFonts w:ascii="Times New Roman" w:eastAsia="PMingLiU" w:hAnsi="Times New Roman" w:cs="Times New Roman"/>
          <w:sz w:val="24"/>
          <w:szCs w:val="24"/>
          <w:lang w:val="en-US" w:eastAsia="zh-TW"/>
        </w:rPr>
        <w:t>were</w:t>
      </w:r>
      <w:r w:rsidR="00613A8B" w:rsidRPr="002A07F3">
        <w:rPr>
          <w:rFonts w:ascii="Times New Roman" w:eastAsia="PMingLiU" w:hAnsi="Times New Roman" w:cs="Times New Roman"/>
          <w:sz w:val="24"/>
          <w:szCs w:val="24"/>
          <w:lang w:val="en-US" w:eastAsia="zh-TW"/>
        </w:rPr>
        <w:t xml:space="preserve"> </w:t>
      </w:r>
      <w:r w:rsidR="00613A8B">
        <w:rPr>
          <w:rFonts w:ascii="Times New Roman" w:eastAsia="PMingLiU" w:hAnsi="Times New Roman" w:cs="Times New Roman"/>
          <w:sz w:val="24"/>
          <w:szCs w:val="24"/>
          <w:lang w:val="en-US" w:eastAsia="zh-TW"/>
        </w:rPr>
        <w:t xml:space="preserve">temporally </w:t>
      </w:r>
      <w:r w:rsidR="00613A8B" w:rsidRPr="002A07F3">
        <w:rPr>
          <w:rFonts w:ascii="Times New Roman" w:eastAsia="PMingLiU" w:hAnsi="Times New Roman" w:cs="Times New Roman"/>
          <w:sz w:val="24"/>
          <w:szCs w:val="24"/>
          <w:lang w:val="en-US" w:eastAsia="zh-TW"/>
        </w:rPr>
        <w:t xml:space="preserve">distant </w:t>
      </w:r>
      <w:r w:rsidR="00613A8B">
        <w:rPr>
          <w:rFonts w:ascii="Times New Roman" w:eastAsia="PMingLiU" w:hAnsi="Times New Roman" w:cs="Times New Roman"/>
          <w:sz w:val="24"/>
          <w:szCs w:val="24"/>
          <w:lang w:val="en-US" w:eastAsia="zh-TW"/>
        </w:rPr>
        <w:t>(vs. close)</w:t>
      </w:r>
      <w:r w:rsidR="00613A8B" w:rsidRPr="002A07F3">
        <w:rPr>
          <w:rFonts w:ascii="Times New Roman" w:eastAsia="PMingLiU" w:hAnsi="Times New Roman" w:cs="Times New Roman"/>
          <w:sz w:val="24"/>
          <w:szCs w:val="24"/>
          <w:lang w:val="en-US" w:eastAsia="zh-TW"/>
        </w:rPr>
        <w:t xml:space="preserve">, and were unique </w:t>
      </w:r>
      <w:r w:rsidR="00613A8B">
        <w:rPr>
          <w:rFonts w:ascii="Times New Roman" w:eastAsia="PMingLiU" w:hAnsi="Times New Roman" w:cs="Times New Roman"/>
          <w:sz w:val="24"/>
          <w:szCs w:val="24"/>
          <w:lang w:val="en-US" w:eastAsia="zh-TW"/>
        </w:rPr>
        <w:t xml:space="preserve">(vs. </w:t>
      </w:r>
      <w:r w:rsidR="00613A8B" w:rsidRPr="002A07F3">
        <w:rPr>
          <w:rFonts w:ascii="Times New Roman" w:eastAsia="PMingLiU" w:hAnsi="Times New Roman" w:cs="Times New Roman"/>
          <w:sz w:val="24"/>
          <w:szCs w:val="24"/>
          <w:lang w:val="en-US" w:eastAsia="zh-TW"/>
        </w:rPr>
        <w:t>common</w:t>
      </w:r>
      <w:r w:rsidR="00613A8B" w:rsidRPr="008B3312">
        <w:rPr>
          <w:rFonts w:ascii="Times New Roman" w:eastAsia="PMingLiU" w:hAnsi="Times New Roman" w:cs="Times New Roman"/>
          <w:sz w:val="24"/>
          <w:szCs w:val="24"/>
          <w:lang w:val="en-US" w:eastAsia="zh-TW"/>
        </w:rPr>
        <w:t>)</w:t>
      </w:r>
      <w:r w:rsidR="00711A61">
        <w:rPr>
          <w:rFonts w:ascii="Times New Roman" w:eastAsia="PMingLiU" w:hAnsi="Times New Roman" w:cs="Times New Roman"/>
          <w:sz w:val="24"/>
          <w:szCs w:val="24"/>
          <w:lang w:val="en-US" w:eastAsia="zh-TW"/>
        </w:rPr>
        <w:t>.</w:t>
      </w:r>
      <w:r w:rsidR="00595FA3">
        <w:rPr>
          <w:rFonts w:ascii="Times New Roman" w:eastAsia="PMingLiU" w:hAnsi="Times New Roman" w:cs="Times New Roman" w:hint="eastAsia"/>
          <w:sz w:val="24"/>
          <w:szCs w:val="24"/>
          <w:lang w:val="en-US" w:eastAsia="zh-TW"/>
        </w:rPr>
        <w:t xml:space="preserve"> None of the other emotions </w:t>
      </w:r>
      <w:r w:rsidR="00613A8B">
        <w:rPr>
          <w:rFonts w:ascii="Times New Roman" w:eastAsia="PMingLiU" w:hAnsi="Times New Roman" w:cs="Times New Roman"/>
          <w:sz w:val="24"/>
          <w:szCs w:val="24"/>
          <w:lang w:val="en-US" w:eastAsia="zh-TW"/>
        </w:rPr>
        <w:t>shared this appraisal profile</w:t>
      </w:r>
      <w:r w:rsidR="00595FA3">
        <w:rPr>
          <w:rFonts w:ascii="Times New Roman" w:eastAsia="PMingLiU" w:hAnsi="Times New Roman" w:cs="Times New Roman" w:hint="eastAsia"/>
          <w:sz w:val="24"/>
          <w:szCs w:val="24"/>
          <w:lang w:val="en-US" w:eastAsia="zh-TW"/>
        </w:rPr>
        <w:t xml:space="preserve">. </w:t>
      </w:r>
    </w:p>
    <w:p w14:paraId="3DB45475" w14:textId="77777777" w:rsidR="00711A61" w:rsidRPr="00065CA3" w:rsidRDefault="00065CA3" w:rsidP="00C569DD">
      <w:pPr>
        <w:keepNext/>
        <w:spacing w:after="0" w:line="480" w:lineRule="exact"/>
        <w:jc w:val="center"/>
        <w:rPr>
          <w:rFonts w:ascii="Times New Roman" w:eastAsia="PMingLiU" w:hAnsi="Times New Roman" w:cs="Times New Roman"/>
          <w:b/>
          <w:bCs/>
          <w:sz w:val="24"/>
          <w:szCs w:val="24"/>
          <w:lang w:val="en-US" w:eastAsia="zh-TW"/>
        </w:rPr>
      </w:pPr>
      <w:r w:rsidRPr="00065CA3">
        <w:rPr>
          <w:rFonts w:ascii="Times New Roman" w:eastAsia="PMingLiU" w:hAnsi="Times New Roman" w:cs="Times New Roman"/>
          <w:b/>
          <w:bCs/>
          <w:sz w:val="24"/>
          <w:szCs w:val="24"/>
          <w:lang w:val="en-US" w:eastAsia="zh-TW"/>
        </w:rPr>
        <w:t>General Discussion</w:t>
      </w:r>
    </w:p>
    <w:p w14:paraId="4A18E8D1" w14:textId="06A858B5" w:rsidR="00567530" w:rsidRDefault="00DF1739" w:rsidP="00CB76B5">
      <w:pPr>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ab/>
      </w:r>
      <w:r w:rsidR="00683992">
        <w:rPr>
          <w:rFonts w:ascii="Times New Roman" w:hAnsi="Times New Roman" w:cs="Times New Roman"/>
          <w:sz w:val="24"/>
          <w:szCs w:val="24"/>
          <w:lang w:val="en-US"/>
        </w:rPr>
        <w:t>R</w:t>
      </w:r>
      <w:r w:rsidR="00B15F11">
        <w:rPr>
          <w:rFonts w:ascii="Times New Roman" w:hAnsi="Times New Roman" w:cs="Times New Roman"/>
          <w:sz w:val="24"/>
          <w:szCs w:val="24"/>
          <w:lang w:val="en-US"/>
        </w:rPr>
        <w:t xml:space="preserve">esearch </w:t>
      </w:r>
      <w:r w:rsidR="00DC2E33">
        <w:rPr>
          <w:rFonts w:ascii="Times New Roman" w:hAnsi="Times New Roman" w:cs="Times New Roman"/>
          <w:sz w:val="24"/>
          <w:szCs w:val="24"/>
          <w:lang w:val="en-US"/>
        </w:rPr>
        <w:t xml:space="preserve">on nostalgia has </w:t>
      </w:r>
      <w:r w:rsidR="00A463B4">
        <w:rPr>
          <w:rFonts w:ascii="Times New Roman" w:hAnsi="Times New Roman" w:cs="Times New Roman"/>
          <w:sz w:val="24"/>
          <w:szCs w:val="24"/>
          <w:lang w:val="en-US"/>
        </w:rPr>
        <w:t>shed light on</w:t>
      </w:r>
      <w:r w:rsidR="00DC2E33">
        <w:rPr>
          <w:rFonts w:ascii="Times New Roman" w:hAnsi="Times New Roman" w:cs="Times New Roman"/>
          <w:sz w:val="24"/>
          <w:szCs w:val="24"/>
          <w:lang w:val="en-US"/>
        </w:rPr>
        <w:t xml:space="preserve"> its psychological character and functions, but has done so by examining </w:t>
      </w:r>
      <w:r w:rsidR="00656C8D">
        <w:rPr>
          <w:rFonts w:ascii="Times New Roman" w:hAnsi="Times New Roman" w:cs="Times New Roman"/>
          <w:sz w:val="24"/>
          <w:szCs w:val="24"/>
          <w:lang w:val="en-US"/>
        </w:rPr>
        <w:t xml:space="preserve">the emotion </w:t>
      </w:r>
      <w:r w:rsidR="00DC2E33">
        <w:rPr>
          <w:rFonts w:ascii="Times New Roman" w:hAnsi="Times New Roman" w:cs="Times New Roman"/>
          <w:sz w:val="24"/>
          <w:szCs w:val="24"/>
          <w:lang w:val="en-US"/>
        </w:rPr>
        <w:t xml:space="preserve">in isolation. We sought to </w:t>
      </w:r>
      <w:r w:rsidR="00C469E5">
        <w:rPr>
          <w:rFonts w:ascii="Times New Roman" w:hAnsi="Times New Roman" w:cs="Times New Roman"/>
          <w:sz w:val="24"/>
          <w:szCs w:val="24"/>
          <w:lang w:val="en-US"/>
        </w:rPr>
        <w:t>situate nostalgia</w:t>
      </w:r>
      <w:r w:rsidR="00DC2E33">
        <w:rPr>
          <w:rFonts w:ascii="Times New Roman" w:hAnsi="Times New Roman" w:cs="Times New Roman"/>
          <w:sz w:val="24"/>
          <w:szCs w:val="24"/>
          <w:lang w:val="en-US"/>
        </w:rPr>
        <w:t xml:space="preserve"> with</w:t>
      </w:r>
      <w:r w:rsidR="00C469E5">
        <w:rPr>
          <w:rFonts w:ascii="Times New Roman" w:hAnsi="Times New Roman" w:cs="Times New Roman"/>
          <w:sz w:val="24"/>
          <w:szCs w:val="24"/>
          <w:lang w:val="en-US"/>
        </w:rPr>
        <w:t>in</w:t>
      </w:r>
      <w:r w:rsidR="00DC2E33">
        <w:rPr>
          <w:rFonts w:ascii="Times New Roman" w:hAnsi="Times New Roman" w:cs="Times New Roman"/>
          <w:sz w:val="24"/>
          <w:szCs w:val="24"/>
          <w:lang w:val="en-US"/>
        </w:rPr>
        <w:t xml:space="preserve"> the broader emotions literature by </w:t>
      </w:r>
      <w:r w:rsidR="0083691B">
        <w:rPr>
          <w:rFonts w:ascii="Times New Roman" w:hAnsi="Times New Roman" w:cs="Times New Roman"/>
          <w:sz w:val="24"/>
          <w:szCs w:val="24"/>
          <w:lang w:val="en-US"/>
        </w:rPr>
        <w:t>investigating</w:t>
      </w:r>
      <w:r w:rsidR="00DC2E33">
        <w:rPr>
          <w:rFonts w:ascii="Times New Roman" w:hAnsi="Times New Roman" w:cs="Times New Roman"/>
          <w:sz w:val="24"/>
          <w:szCs w:val="24"/>
          <w:lang w:val="en-US"/>
        </w:rPr>
        <w:t xml:space="preserve"> </w:t>
      </w:r>
      <w:r w:rsidR="00C469E5">
        <w:rPr>
          <w:rFonts w:ascii="Times New Roman" w:hAnsi="Times New Roman" w:cs="Times New Roman"/>
          <w:sz w:val="24"/>
          <w:szCs w:val="24"/>
          <w:lang w:val="en-US"/>
        </w:rPr>
        <w:t xml:space="preserve">its </w:t>
      </w:r>
      <w:r w:rsidR="00DC2E33">
        <w:rPr>
          <w:rFonts w:ascii="Times New Roman" w:hAnsi="Times New Roman" w:cs="Times New Roman"/>
          <w:sz w:val="24"/>
          <w:szCs w:val="24"/>
          <w:lang w:val="en-US"/>
        </w:rPr>
        <w:t>appraisal profile: to what extent is it unique? In particular, w</w:t>
      </w:r>
      <w:r>
        <w:rPr>
          <w:rFonts w:ascii="Times New Roman" w:hAnsi="Times New Roman" w:cs="Times New Roman"/>
          <w:sz w:val="24"/>
          <w:szCs w:val="24"/>
          <w:lang w:val="en-US"/>
        </w:rPr>
        <w:t xml:space="preserve">e sought to identify </w:t>
      </w:r>
      <w:r w:rsidR="00CB76B5">
        <w:rPr>
          <w:rFonts w:ascii="Times New Roman" w:hAnsi="Times New Roman" w:cs="Times New Roman"/>
          <w:sz w:val="24"/>
          <w:szCs w:val="24"/>
          <w:lang w:val="en-US"/>
        </w:rPr>
        <w:t xml:space="preserve">which </w:t>
      </w:r>
      <w:r w:rsidR="0060730A">
        <w:rPr>
          <w:rFonts w:ascii="Times New Roman" w:hAnsi="Times New Roman" w:cs="Times New Roman"/>
          <w:sz w:val="24"/>
          <w:szCs w:val="24"/>
          <w:lang w:val="en-US"/>
        </w:rPr>
        <w:t>appraisals</w:t>
      </w:r>
      <w:r>
        <w:rPr>
          <w:rFonts w:ascii="Times New Roman" w:hAnsi="Times New Roman" w:cs="Times New Roman"/>
          <w:sz w:val="24"/>
          <w:szCs w:val="24"/>
          <w:lang w:val="en-US"/>
        </w:rPr>
        <w:t xml:space="preserve"> characterize nostalgia</w:t>
      </w:r>
      <w:r w:rsidR="0083691B">
        <w:rPr>
          <w:rFonts w:ascii="Times New Roman" w:hAnsi="Times New Roman" w:cs="Times New Roman"/>
          <w:sz w:val="24"/>
          <w:szCs w:val="24"/>
          <w:lang w:val="en-US"/>
        </w:rPr>
        <w:t xml:space="preserve"> </w:t>
      </w:r>
      <w:r w:rsidR="00C469E5">
        <w:rPr>
          <w:rFonts w:ascii="Times New Roman" w:hAnsi="Times New Roman" w:cs="Times New Roman"/>
          <w:sz w:val="24"/>
          <w:szCs w:val="24"/>
          <w:lang w:val="en-US"/>
        </w:rPr>
        <w:t xml:space="preserve">relative </w:t>
      </w:r>
      <w:r w:rsidR="0083691B">
        <w:rPr>
          <w:rFonts w:ascii="Times New Roman" w:hAnsi="Times New Roman" w:cs="Times New Roman"/>
          <w:sz w:val="24"/>
          <w:szCs w:val="24"/>
          <w:lang w:val="en-US"/>
        </w:rPr>
        <w:t>to other emotions</w:t>
      </w:r>
      <w:r w:rsidR="00CB2EEC">
        <w:rPr>
          <w:rFonts w:ascii="Times New Roman" w:hAnsi="Times New Roman" w:cs="Times New Roman"/>
          <w:sz w:val="24"/>
          <w:szCs w:val="24"/>
          <w:lang w:val="en-US"/>
        </w:rPr>
        <w:t xml:space="preserve">. </w:t>
      </w:r>
      <w:r w:rsidR="001C338E">
        <w:rPr>
          <w:rFonts w:ascii="Times New Roman" w:hAnsi="Times New Roman" w:cs="Times New Roman"/>
          <w:sz w:val="24"/>
          <w:szCs w:val="24"/>
          <w:lang w:val="en-US"/>
        </w:rPr>
        <w:t>Next</w:t>
      </w:r>
      <w:r w:rsidR="00CB2EEC">
        <w:rPr>
          <w:rFonts w:ascii="Times New Roman" w:hAnsi="Times New Roman" w:cs="Times New Roman"/>
          <w:sz w:val="24"/>
          <w:szCs w:val="24"/>
          <w:lang w:val="en-US"/>
        </w:rPr>
        <w:t xml:space="preserve">, we </w:t>
      </w:r>
      <w:r w:rsidR="000F1665">
        <w:rPr>
          <w:rFonts w:ascii="Times New Roman" w:hAnsi="Times New Roman" w:cs="Times New Roman"/>
          <w:sz w:val="24"/>
          <w:szCs w:val="24"/>
          <w:lang w:val="en-US"/>
        </w:rPr>
        <w:t>tested</w:t>
      </w:r>
      <w:r w:rsidR="001C33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 nostalgia </w:t>
      </w:r>
      <w:r w:rsidR="00CB2EEC">
        <w:rPr>
          <w:rFonts w:ascii="Times New Roman" w:hAnsi="Times New Roman" w:cs="Times New Roman"/>
          <w:sz w:val="24"/>
          <w:szCs w:val="24"/>
          <w:lang w:val="en-US"/>
        </w:rPr>
        <w:t>is similar</w:t>
      </w:r>
      <w:r w:rsidR="00656C8D">
        <w:rPr>
          <w:rFonts w:ascii="Times New Roman" w:hAnsi="Times New Roman" w:cs="Times New Roman"/>
          <w:sz w:val="24"/>
          <w:szCs w:val="24"/>
          <w:lang w:val="en-US"/>
        </w:rPr>
        <w:t xml:space="preserve"> to</w:t>
      </w:r>
      <w:r w:rsidR="00CB2EEC">
        <w:rPr>
          <w:rFonts w:ascii="Times New Roman" w:hAnsi="Times New Roman" w:cs="Times New Roman"/>
          <w:sz w:val="24"/>
          <w:szCs w:val="24"/>
          <w:lang w:val="en-US"/>
        </w:rPr>
        <w:t xml:space="preserve"> or different from </w:t>
      </w:r>
      <w:r w:rsidR="00C469E5">
        <w:rPr>
          <w:rFonts w:ascii="Times New Roman" w:hAnsi="Times New Roman" w:cs="Times New Roman"/>
          <w:sz w:val="24"/>
          <w:szCs w:val="24"/>
          <w:lang w:val="en-US"/>
        </w:rPr>
        <w:t xml:space="preserve">those comparator </w:t>
      </w:r>
      <w:r>
        <w:rPr>
          <w:rFonts w:ascii="Times New Roman" w:hAnsi="Times New Roman" w:cs="Times New Roman"/>
          <w:sz w:val="24"/>
          <w:szCs w:val="24"/>
          <w:lang w:val="en-US"/>
        </w:rPr>
        <w:t>emotions.</w:t>
      </w:r>
    </w:p>
    <w:p w14:paraId="38A86B60" w14:textId="77777777" w:rsidR="00567530" w:rsidRPr="006F4249" w:rsidRDefault="00567530" w:rsidP="00055A1E">
      <w:pPr>
        <w:keepNext/>
        <w:spacing w:after="0" w:line="480" w:lineRule="exact"/>
        <w:rPr>
          <w:rFonts w:ascii="Times New Roman" w:hAnsi="Times New Roman" w:cs="Times New Roman"/>
          <w:b/>
          <w:sz w:val="24"/>
          <w:szCs w:val="24"/>
          <w:lang w:val="en-US"/>
        </w:rPr>
      </w:pPr>
      <w:r w:rsidRPr="006F4249">
        <w:rPr>
          <w:rFonts w:ascii="Times New Roman" w:hAnsi="Times New Roman" w:cs="Times New Roman"/>
          <w:b/>
          <w:sz w:val="24"/>
          <w:szCs w:val="24"/>
          <w:lang w:val="en-US"/>
        </w:rPr>
        <w:t xml:space="preserve">Summary </w:t>
      </w:r>
      <w:r w:rsidR="00902F97">
        <w:rPr>
          <w:rFonts w:ascii="Times New Roman" w:hAnsi="Times New Roman" w:cs="Times New Roman"/>
          <w:b/>
          <w:sz w:val="24"/>
          <w:szCs w:val="24"/>
          <w:lang w:val="en-US"/>
        </w:rPr>
        <w:t xml:space="preserve">and Interpretation </w:t>
      </w:r>
      <w:r w:rsidRPr="006F4249">
        <w:rPr>
          <w:rFonts w:ascii="Times New Roman" w:hAnsi="Times New Roman" w:cs="Times New Roman"/>
          <w:b/>
          <w:sz w:val="24"/>
          <w:szCs w:val="24"/>
          <w:lang w:val="en-US"/>
        </w:rPr>
        <w:t>of Findings</w:t>
      </w:r>
    </w:p>
    <w:p w14:paraId="302C065C" w14:textId="2C162D72" w:rsidR="00C17706" w:rsidRDefault="00C31413" w:rsidP="006F4249">
      <w:pPr>
        <w:spacing w:after="0" w:line="480" w:lineRule="exact"/>
        <w:ind w:firstLine="720"/>
        <w:rPr>
          <w:rFonts w:ascii="Times New Roman" w:eastAsia="PMingLiU" w:hAnsi="Times New Roman" w:cs="Times New Roman"/>
          <w:sz w:val="24"/>
          <w:szCs w:val="24"/>
          <w:lang w:val="en-US" w:eastAsia="zh-TW"/>
        </w:rPr>
      </w:pPr>
      <w:r>
        <w:rPr>
          <w:rFonts w:ascii="Times New Roman" w:hAnsi="Times New Roman" w:cs="Times New Roman"/>
          <w:sz w:val="24"/>
          <w:szCs w:val="24"/>
          <w:lang w:val="en-US"/>
        </w:rPr>
        <w:t>In Study 1, w</w:t>
      </w:r>
      <w:r w:rsidR="00DF1739">
        <w:rPr>
          <w:rFonts w:ascii="Times New Roman" w:hAnsi="Times New Roman" w:cs="Times New Roman"/>
          <w:sz w:val="24"/>
          <w:szCs w:val="24"/>
          <w:lang w:val="en-US"/>
        </w:rPr>
        <w:t>e</w:t>
      </w:r>
      <w:r>
        <w:rPr>
          <w:rFonts w:ascii="Times New Roman" w:hAnsi="Times New Roman" w:cs="Times New Roman"/>
          <w:sz w:val="24"/>
          <w:szCs w:val="24"/>
          <w:lang w:val="en-US"/>
        </w:rPr>
        <w:t xml:space="preserve"> focused on the relation between </w:t>
      </w:r>
      <w:r w:rsidR="00DF1739">
        <w:rPr>
          <w:rFonts w:ascii="Times New Roman" w:hAnsi="Times New Roman" w:cs="Times New Roman"/>
          <w:sz w:val="24"/>
          <w:szCs w:val="24"/>
          <w:lang w:val="en-US"/>
        </w:rPr>
        <w:t xml:space="preserve">nostalgia and </w:t>
      </w:r>
      <w:r w:rsidR="000C0E06">
        <w:rPr>
          <w:rFonts w:ascii="Times New Roman" w:hAnsi="Times New Roman" w:cs="Times New Roman"/>
          <w:sz w:val="24"/>
          <w:szCs w:val="24"/>
          <w:lang w:val="en-US"/>
        </w:rPr>
        <w:t xml:space="preserve">31 </w:t>
      </w:r>
      <w:r w:rsidR="00DF1739">
        <w:rPr>
          <w:rFonts w:ascii="Times New Roman" w:hAnsi="Times New Roman" w:cs="Times New Roman"/>
          <w:sz w:val="24"/>
          <w:szCs w:val="24"/>
          <w:lang w:val="en-US"/>
        </w:rPr>
        <w:t>other emotions</w:t>
      </w:r>
      <w:r>
        <w:rPr>
          <w:rFonts w:ascii="Times New Roman" w:hAnsi="Times New Roman" w:cs="Times New Roman"/>
          <w:sz w:val="24"/>
          <w:szCs w:val="24"/>
          <w:lang w:val="en-US"/>
        </w:rPr>
        <w:t xml:space="preserve"> on the one hand and</w:t>
      </w:r>
      <w:r w:rsidR="007C19EE">
        <w:rPr>
          <w:rFonts w:ascii="Times New Roman" w:hAnsi="Times New Roman" w:cs="Times New Roman"/>
          <w:sz w:val="24"/>
          <w:szCs w:val="24"/>
          <w:lang w:val="en-US"/>
        </w:rPr>
        <w:t xml:space="preserve"> </w:t>
      </w:r>
      <w:r w:rsidR="00DF1739">
        <w:rPr>
          <w:rFonts w:ascii="Times New Roman" w:hAnsi="Times New Roman" w:cs="Times New Roman"/>
          <w:sz w:val="24"/>
          <w:szCs w:val="24"/>
          <w:lang w:val="en-US"/>
        </w:rPr>
        <w:t>a</w:t>
      </w:r>
      <w:r w:rsidR="007C19EE">
        <w:rPr>
          <w:rFonts w:ascii="Times New Roman" w:hAnsi="Times New Roman" w:cs="Times New Roman"/>
          <w:sz w:val="24"/>
          <w:szCs w:val="24"/>
          <w:lang w:val="en-US"/>
        </w:rPr>
        <w:t xml:space="preserve"> broad</w:t>
      </w:r>
      <w:r w:rsidR="00DF1739">
        <w:rPr>
          <w:rFonts w:ascii="Times New Roman" w:hAnsi="Times New Roman" w:cs="Times New Roman"/>
          <w:sz w:val="24"/>
          <w:szCs w:val="24"/>
          <w:lang w:val="en-US"/>
        </w:rPr>
        <w:t xml:space="preserve"> range of </w:t>
      </w:r>
      <w:r w:rsidR="0060730A">
        <w:rPr>
          <w:rFonts w:ascii="Times New Roman" w:hAnsi="Times New Roman" w:cs="Times New Roman"/>
          <w:sz w:val="24"/>
          <w:szCs w:val="24"/>
          <w:lang w:val="en-US"/>
        </w:rPr>
        <w:t>appraisals</w:t>
      </w:r>
      <w:r>
        <w:rPr>
          <w:rFonts w:ascii="Times New Roman" w:hAnsi="Times New Roman" w:cs="Times New Roman"/>
          <w:sz w:val="24"/>
          <w:szCs w:val="24"/>
          <w:lang w:val="en-US"/>
        </w:rPr>
        <w:t xml:space="preserve"> on the other</w:t>
      </w:r>
      <w:r w:rsidR="00DF1739">
        <w:rPr>
          <w:rFonts w:ascii="Times New Roman" w:hAnsi="Times New Roman" w:cs="Times New Roman"/>
          <w:sz w:val="24"/>
          <w:szCs w:val="24"/>
          <w:lang w:val="en-US"/>
        </w:rPr>
        <w:t xml:space="preserve">. </w:t>
      </w:r>
      <w:r w:rsidR="00520286">
        <w:rPr>
          <w:rFonts w:ascii="Times New Roman" w:hAnsi="Times New Roman" w:cs="Times New Roman"/>
          <w:sz w:val="24"/>
          <w:szCs w:val="24"/>
          <w:lang w:val="en-US"/>
        </w:rPr>
        <w:t>Informed by</w:t>
      </w:r>
      <w:r w:rsidR="0002307A">
        <w:rPr>
          <w:rFonts w:ascii="Times New Roman" w:hAnsi="Times New Roman" w:cs="Times New Roman"/>
          <w:sz w:val="24"/>
          <w:szCs w:val="24"/>
          <w:lang w:val="en-US"/>
        </w:rPr>
        <w:t xml:space="preserve"> the literature</w:t>
      </w:r>
      <w:r w:rsidR="00DF1739">
        <w:rPr>
          <w:rFonts w:ascii="Times New Roman" w:hAnsi="Times New Roman" w:cs="Times New Roman"/>
          <w:sz w:val="24"/>
          <w:szCs w:val="24"/>
          <w:lang w:val="en-US"/>
        </w:rPr>
        <w:t xml:space="preserve">, we selected </w:t>
      </w:r>
      <w:r w:rsidR="00760E88">
        <w:rPr>
          <w:rFonts w:ascii="Times New Roman" w:hAnsi="Times New Roman" w:cs="Times New Roman"/>
          <w:sz w:val="24"/>
          <w:szCs w:val="24"/>
          <w:lang w:val="en-US"/>
        </w:rPr>
        <w:t xml:space="preserve">11 </w:t>
      </w:r>
      <w:r w:rsidR="0060730A">
        <w:rPr>
          <w:rFonts w:ascii="Times New Roman" w:hAnsi="Times New Roman" w:cs="Times New Roman"/>
          <w:sz w:val="24"/>
          <w:szCs w:val="24"/>
          <w:lang w:val="en-US"/>
        </w:rPr>
        <w:t>appraisals</w:t>
      </w:r>
      <w:r w:rsidR="00DF1739">
        <w:rPr>
          <w:rFonts w:ascii="Times New Roman" w:hAnsi="Times New Roman" w:cs="Times New Roman"/>
          <w:sz w:val="24"/>
          <w:szCs w:val="24"/>
          <w:lang w:val="en-US"/>
        </w:rPr>
        <w:t xml:space="preserve"> potentially characteristic of nostalgia.</w:t>
      </w:r>
      <w:r w:rsidR="00560A3C">
        <w:rPr>
          <w:rFonts w:ascii="Times New Roman" w:hAnsi="Times New Roman" w:cs="Times New Roman"/>
          <w:sz w:val="24"/>
          <w:szCs w:val="24"/>
          <w:lang w:val="en-US"/>
        </w:rPr>
        <w:t xml:space="preserve"> </w:t>
      </w:r>
      <w:r w:rsidR="007C19EE">
        <w:rPr>
          <w:rFonts w:ascii="Times New Roman" w:hAnsi="Times New Roman" w:cs="Times New Roman"/>
          <w:sz w:val="24"/>
          <w:szCs w:val="24"/>
          <w:lang w:val="en-US"/>
        </w:rPr>
        <w:t>In a</w:t>
      </w:r>
      <w:r w:rsidR="001972EF">
        <w:rPr>
          <w:rFonts w:ascii="Times New Roman" w:hAnsi="Times New Roman" w:cs="Times New Roman"/>
          <w:sz w:val="24"/>
          <w:szCs w:val="24"/>
          <w:lang w:val="en-US"/>
        </w:rPr>
        <w:t>n</w:t>
      </w:r>
      <w:r w:rsidR="007C19EE">
        <w:rPr>
          <w:rFonts w:ascii="Times New Roman" w:hAnsi="Times New Roman" w:cs="Times New Roman"/>
          <w:sz w:val="24"/>
          <w:szCs w:val="24"/>
          <w:lang w:val="en-US"/>
        </w:rPr>
        <w:t xml:space="preserve"> unguided recall paradigm, participants </w:t>
      </w:r>
      <w:r w:rsidR="00560A3C">
        <w:rPr>
          <w:rFonts w:ascii="Times New Roman" w:hAnsi="Times New Roman" w:cs="Times New Roman"/>
          <w:sz w:val="24"/>
          <w:szCs w:val="24"/>
          <w:lang w:val="en-US"/>
        </w:rPr>
        <w:t>described a past event</w:t>
      </w:r>
      <w:r w:rsidR="007C19EE">
        <w:rPr>
          <w:rFonts w:ascii="Times New Roman" w:hAnsi="Times New Roman" w:cs="Times New Roman"/>
          <w:sz w:val="24"/>
          <w:szCs w:val="24"/>
          <w:lang w:val="en-US"/>
        </w:rPr>
        <w:t xml:space="preserve"> and rated relevant </w:t>
      </w:r>
      <w:r w:rsidR="0060730A">
        <w:rPr>
          <w:rFonts w:ascii="Times New Roman" w:hAnsi="Times New Roman" w:cs="Times New Roman"/>
          <w:sz w:val="24"/>
          <w:szCs w:val="24"/>
          <w:lang w:val="en-US"/>
        </w:rPr>
        <w:t>appraisals</w:t>
      </w:r>
      <w:r w:rsidR="00560A3C">
        <w:rPr>
          <w:rFonts w:ascii="Times New Roman" w:hAnsi="Times New Roman" w:cs="Times New Roman"/>
          <w:sz w:val="24"/>
          <w:szCs w:val="24"/>
          <w:lang w:val="en-US"/>
        </w:rPr>
        <w:t xml:space="preserve"> as well as a range of emotions. After </w:t>
      </w:r>
      <w:r w:rsidR="000C0E06">
        <w:rPr>
          <w:rFonts w:ascii="Times New Roman" w:hAnsi="Times New Roman" w:cs="Times New Roman"/>
          <w:sz w:val="24"/>
          <w:szCs w:val="24"/>
          <w:lang w:val="en-US"/>
        </w:rPr>
        <w:t xml:space="preserve">using factor analysis to narrow </w:t>
      </w:r>
      <w:r w:rsidR="00560A3C">
        <w:rPr>
          <w:rFonts w:ascii="Times New Roman" w:hAnsi="Times New Roman" w:cs="Times New Roman"/>
          <w:sz w:val="24"/>
          <w:szCs w:val="24"/>
          <w:lang w:val="en-US"/>
        </w:rPr>
        <w:t xml:space="preserve">down the </w:t>
      </w:r>
      <w:r w:rsidR="00760E88">
        <w:rPr>
          <w:rFonts w:ascii="Times New Roman" w:hAnsi="Times New Roman" w:cs="Times New Roman"/>
          <w:sz w:val="24"/>
          <w:szCs w:val="24"/>
          <w:lang w:val="en-US"/>
        </w:rPr>
        <w:t xml:space="preserve">11 </w:t>
      </w:r>
      <w:r w:rsidR="0060730A">
        <w:rPr>
          <w:rFonts w:ascii="Times New Roman" w:hAnsi="Times New Roman" w:cs="Times New Roman"/>
          <w:sz w:val="24"/>
          <w:szCs w:val="24"/>
          <w:lang w:val="en-US"/>
        </w:rPr>
        <w:t>appraisals</w:t>
      </w:r>
      <w:r w:rsidR="00560A3C">
        <w:rPr>
          <w:rFonts w:ascii="Times New Roman" w:hAnsi="Times New Roman" w:cs="Times New Roman"/>
          <w:sz w:val="24"/>
          <w:szCs w:val="24"/>
          <w:lang w:val="en-US"/>
        </w:rPr>
        <w:t xml:space="preserve"> into </w:t>
      </w:r>
      <w:r w:rsidR="0020689A">
        <w:rPr>
          <w:rFonts w:ascii="Times New Roman" w:hAnsi="Times New Roman" w:cs="Times New Roman"/>
          <w:sz w:val="24"/>
          <w:szCs w:val="24"/>
          <w:lang w:val="en-US"/>
        </w:rPr>
        <w:t xml:space="preserve">five </w:t>
      </w:r>
      <w:r w:rsidR="000555B9">
        <w:rPr>
          <w:rFonts w:ascii="Times New Roman" w:hAnsi="Times New Roman" w:cs="Times New Roman"/>
          <w:sz w:val="24"/>
          <w:szCs w:val="24"/>
          <w:lang w:val="en-US"/>
        </w:rPr>
        <w:t xml:space="preserve">distinct </w:t>
      </w:r>
      <w:r w:rsidR="00560A3C">
        <w:rPr>
          <w:rFonts w:ascii="Times New Roman" w:hAnsi="Times New Roman" w:cs="Times New Roman"/>
          <w:sz w:val="24"/>
          <w:szCs w:val="24"/>
          <w:lang w:val="en-US"/>
        </w:rPr>
        <w:t>appraisal</w:t>
      </w:r>
      <w:r w:rsidR="007C19EE">
        <w:rPr>
          <w:rFonts w:ascii="Times New Roman" w:hAnsi="Times New Roman" w:cs="Times New Roman"/>
          <w:sz w:val="24"/>
          <w:szCs w:val="24"/>
          <w:lang w:val="en-US"/>
        </w:rPr>
        <w:t xml:space="preserve"> dimension</w:t>
      </w:r>
      <w:r w:rsidR="00560A3C">
        <w:rPr>
          <w:rFonts w:ascii="Times New Roman" w:hAnsi="Times New Roman" w:cs="Times New Roman"/>
          <w:sz w:val="24"/>
          <w:szCs w:val="24"/>
          <w:lang w:val="en-US"/>
        </w:rPr>
        <w:t>s (</w:t>
      </w:r>
      <w:r w:rsidR="00BB2B81">
        <w:rPr>
          <w:rFonts w:ascii="Times New Roman" w:hAnsi="Times New Roman" w:cs="Times New Roman"/>
          <w:sz w:val="24"/>
          <w:szCs w:val="24"/>
          <w:lang w:val="en-US"/>
        </w:rPr>
        <w:t>pleasantness</w:t>
      </w:r>
      <w:r w:rsidR="00560A3C">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00070341" w:rsidRPr="00070341">
        <w:rPr>
          <w:rFonts w:ascii="Times New Roman" w:hAnsi="Times New Roman" w:cs="Times New Roman"/>
          <w:sz w:val="24"/>
          <w:szCs w:val="24"/>
          <w:lang w:val="en-US"/>
        </w:rPr>
        <w:t xml:space="preserve"> loss</w:t>
      </w:r>
      <w:r w:rsidR="00560A3C">
        <w:rPr>
          <w:rFonts w:ascii="Times New Roman" w:hAnsi="Times New Roman" w:cs="Times New Roman"/>
          <w:sz w:val="24"/>
          <w:szCs w:val="24"/>
          <w:lang w:val="en-US"/>
        </w:rPr>
        <w:t>,</w:t>
      </w:r>
      <w:r w:rsidR="00A673E4">
        <w:rPr>
          <w:rFonts w:ascii="Times New Roman" w:hAnsi="Times New Roman" w:cs="Times New Roman"/>
          <w:sz w:val="24"/>
          <w:szCs w:val="24"/>
          <w:lang w:val="en-US"/>
        </w:rPr>
        <w:t xml:space="preserve"> </w:t>
      </w:r>
      <w:r w:rsidR="00520286">
        <w:rPr>
          <w:rFonts w:ascii="Times New Roman" w:hAnsi="Times New Roman" w:cs="Times New Roman"/>
          <w:sz w:val="24"/>
          <w:szCs w:val="24"/>
          <w:lang w:val="en-US"/>
        </w:rPr>
        <w:t xml:space="preserve">temporal </w:t>
      </w:r>
      <w:r w:rsidR="00560A3C">
        <w:rPr>
          <w:rFonts w:ascii="Times New Roman" w:hAnsi="Times New Roman" w:cs="Times New Roman"/>
          <w:sz w:val="24"/>
          <w:szCs w:val="24"/>
          <w:lang w:val="en-US"/>
        </w:rPr>
        <w:t>distance, uniqueness</w:t>
      </w:r>
      <w:r w:rsidR="00520286">
        <w:rPr>
          <w:rFonts w:ascii="Times New Roman" w:hAnsi="Times New Roman" w:cs="Times New Roman"/>
          <w:sz w:val="24"/>
          <w:szCs w:val="24"/>
          <w:lang w:val="en-US"/>
        </w:rPr>
        <w:t>, reflection</w:t>
      </w:r>
      <w:r w:rsidR="00560A3C">
        <w:rPr>
          <w:rFonts w:ascii="Times New Roman" w:hAnsi="Times New Roman" w:cs="Times New Roman"/>
          <w:sz w:val="24"/>
          <w:szCs w:val="24"/>
          <w:lang w:val="en-US"/>
        </w:rPr>
        <w:t xml:space="preserve">), we correlated each </w:t>
      </w:r>
      <w:r w:rsidR="00BB2B81">
        <w:rPr>
          <w:rFonts w:ascii="Times New Roman" w:hAnsi="Times New Roman" w:cs="Times New Roman"/>
          <w:sz w:val="24"/>
          <w:szCs w:val="24"/>
          <w:lang w:val="en-US"/>
        </w:rPr>
        <w:t>dimension</w:t>
      </w:r>
      <w:r w:rsidR="00560A3C">
        <w:rPr>
          <w:rFonts w:ascii="Times New Roman" w:hAnsi="Times New Roman" w:cs="Times New Roman"/>
          <w:sz w:val="24"/>
          <w:szCs w:val="24"/>
          <w:lang w:val="en-US"/>
        </w:rPr>
        <w:t xml:space="preserve"> </w:t>
      </w:r>
      <w:r w:rsidR="007C19EE">
        <w:rPr>
          <w:rFonts w:ascii="Times New Roman" w:hAnsi="Times New Roman" w:cs="Times New Roman"/>
          <w:sz w:val="24"/>
          <w:szCs w:val="24"/>
          <w:lang w:val="en-US"/>
        </w:rPr>
        <w:t xml:space="preserve">with </w:t>
      </w:r>
      <w:r w:rsidR="00560A3C">
        <w:rPr>
          <w:rFonts w:ascii="Times New Roman" w:hAnsi="Times New Roman" w:cs="Times New Roman"/>
          <w:sz w:val="24"/>
          <w:szCs w:val="24"/>
          <w:lang w:val="en-US"/>
        </w:rPr>
        <w:t xml:space="preserve">nostalgia and 31 other emotions. </w:t>
      </w:r>
      <w:r w:rsidR="00520286">
        <w:rPr>
          <w:rFonts w:ascii="Times New Roman" w:hAnsi="Times New Roman" w:cs="Times New Roman"/>
          <w:sz w:val="24"/>
          <w:szCs w:val="24"/>
          <w:lang w:val="en-US"/>
        </w:rPr>
        <w:t>N</w:t>
      </w:r>
      <w:r w:rsidR="00560A3C">
        <w:rPr>
          <w:rFonts w:ascii="Times New Roman" w:hAnsi="Times New Roman" w:cs="Times New Roman"/>
          <w:sz w:val="24"/>
          <w:szCs w:val="24"/>
          <w:lang w:val="en-US"/>
        </w:rPr>
        <w:t>ostalgia</w:t>
      </w:r>
      <w:r w:rsidR="007C19EE">
        <w:rPr>
          <w:rFonts w:ascii="Times New Roman" w:hAnsi="Times New Roman" w:cs="Times New Roman"/>
          <w:sz w:val="24"/>
          <w:szCs w:val="24"/>
          <w:lang w:val="en-US"/>
        </w:rPr>
        <w:t xml:space="preserve"> was associated</w:t>
      </w:r>
      <w:r w:rsidR="00560A3C">
        <w:rPr>
          <w:rFonts w:ascii="Times New Roman" w:hAnsi="Times New Roman" w:cs="Times New Roman"/>
          <w:sz w:val="24"/>
          <w:szCs w:val="24"/>
          <w:lang w:val="en-US"/>
        </w:rPr>
        <w:t xml:space="preserve"> with ap</w:t>
      </w:r>
      <w:r w:rsidR="00560A3C" w:rsidRPr="002A07F3">
        <w:rPr>
          <w:rFonts w:ascii="Times New Roman" w:eastAsia="PMingLiU" w:hAnsi="Times New Roman" w:cs="Times New Roman"/>
          <w:sz w:val="24"/>
          <w:szCs w:val="24"/>
          <w:lang w:val="en-US" w:eastAsia="zh-TW"/>
        </w:rPr>
        <w:t xml:space="preserve">praising events as </w:t>
      </w:r>
      <w:r w:rsidR="00BE6AEE">
        <w:rPr>
          <w:rFonts w:ascii="Times New Roman" w:eastAsia="PMingLiU" w:hAnsi="Times New Roman" w:cs="Times New Roman"/>
          <w:sz w:val="24"/>
          <w:szCs w:val="24"/>
          <w:lang w:val="en-US" w:eastAsia="zh-TW"/>
        </w:rPr>
        <w:t>pleasant</w:t>
      </w:r>
      <w:r w:rsidR="00560A3C" w:rsidRPr="002A07F3">
        <w:rPr>
          <w:rFonts w:ascii="Times New Roman" w:eastAsia="PMingLiU" w:hAnsi="Times New Roman" w:cs="Times New Roman"/>
          <w:sz w:val="24"/>
          <w:szCs w:val="24"/>
          <w:lang w:val="en-US" w:eastAsia="zh-TW"/>
        </w:rPr>
        <w:t>,</w:t>
      </w:r>
      <w:r w:rsidR="00647F1D">
        <w:rPr>
          <w:rFonts w:ascii="Times New Roman" w:eastAsia="PMingLiU" w:hAnsi="Times New Roman" w:cs="Times New Roman"/>
          <w:sz w:val="24"/>
          <w:szCs w:val="24"/>
          <w:lang w:val="en-US" w:eastAsia="zh-TW"/>
        </w:rPr>
        <w:t xml:space="preserve"> </w:t>
      </w:r>
      <w:r w:rsidR="00E6541B">
        <w:rPr>
          <w:rFonts w:ascii="Times New Roman" w:eastAsia="PMingLiU" w:hAnsi="Times New Roman" w:cs="Times New Roman"/>
          <w:sz w:val="24"/>
          <w:szCs w:val="24"/>
          <w:lang w:val="en-US" w:eastAsia="zh-TW"/>
        </w:rPr>
        <w:t>irretrievabl</w:t>
      </w:r>
      <w:r w:rsidR="00BB2B81">
        <w:rPr>
          <w:rFonts w:ascii="Times New Roman" w:eastAsia="PMingLiU" w:hAnsi="Times New Roman" w:cs="Times New Roman"/>
          <w:sz w:val="24"/>
          <w:szCs w:val="24"/>
          <w:lang w:val="en-US" w:eastAsia="zh-TW"/>
        </w:rPr>
        <w:t>y</w:t>
      </w:r>
      <w:r w:rsidR="00647F1D" w:rsidRPr="00647F1D">
        <w:rPr>
          <w:rFonts w:ascii="Times New Roman" w:eastAsia="PMingLiU" w:hAnsi="Times New Roman" w:cs="Times New Roman"/>
          <w:sz w:val="24"/>
          <w:szCs w:val="24"/>
          <w:lang w:val="en-US" w:eastAsia="zh-TW"/>
        </w:rPr>
        <w:t xml:space="preserve"> los</w:t>
      </w:r>
      <w:r w:rsidR="00BB2B81">
        <w:rPr>
          <w:rFonts w:ascii="Times New Roman" w:eastAsia="PMingLiU" w:hAnsi="Times New Roman" w:cs="Times New Roman"/>
          <w:sz w:val="24"/>
          <w:szCs w:val="24"/>
          <w:lang w:val="en-US" w:eastAsia="zh-TW"/>
        </w:rPr>
        <w:t>t</w:t>
      </w:r>
      <w:r w:rsidR="00560A3C" w:rsidRPr="002A07F3">
        <w:rPr>
          <w:rFonts w:ascii="Times New Roman" w:eastAsia="PMingLiU" w:hAnsi="Times New Roman" w:cs="Times New Roman"/>
          <w:sz w:val="24"/>
          <w:szCs w:val="24"/>
          <w:lang w:val="en-US" w:eastAsia="zh-TW"/>
        </w:rPr>
        <w:t xml:space="preserve">, </w:t>
      </w:r>
      <w:r w:rsidR="00932E57">
        <w:rPr>
          <w:rFonts w:ascii="Times New Roman" w:eastAsia="PMingLiU" w:hAnsi="Times New Roman" w:cs="Times New Roman"/>
          <w:sz w:val="24"/>
          <w:szCs w:val="24"/>
          <w:lang w:val="en-US" w:eastAsia="zh-TW"/>
        </w:rPr>
        <w:t>temporally</w:t>
      </w:r>
      <w:r w:rsidR="00932E57" w:rsidRPr="002A07F3">
        <w:rPr>
          <w:rFonts w:ascii="Times New Roman" w:eastAsia="PMingLiU" w:hAnsi="Times New Roman" w:cs="Times New Roman"/>
          <w:sz w:val="24"/>
          <w:szCs w:val="24"/>
          <w:lang w:val="en-US" w:eastAsia="zh-TW"/>
        </w:rPr>
        <w:t xml:space="preserve"> </w:t>
      </w:r>
      <w:r w:rsidR="00560A3C" w:rsidRPr="002A07F3">
        <w:rPr>
          <w:rFonts w:ascii="Times New Roman" w:eastAsia="PMingLiU" w:hAnsi="Times New Roman" w:cs="Times New Roman"/>
          <w:sz w:val="24"/>
          <w:szCs w:val="24"/>
          <w:lang w:val="en-US" w:eastAsia="zh-TW"/>
        </w:rPr>
        <w:t xml:space="preserve">distant, and </w:t>
      </w:r>
      <w:r w:rsidR="00560A3C" w:rsidRPr="002A07F3">
        <w:rPr>
          <w:rFonts w:ascii="Times New Roman" w:eastAsia="PMingLiU" w:hAnsi="Times New Roman" w:cs="Times New Roman"/>
          <w:sz w:val="24"/>
          <w:szCs w:val="24"/>
          <w:lang w:val="en-US" w:eastAsia="zh-TW"/>
        </w:rPr>
        <w:lastRenderedPageBreak/>
        <w:t>unique.</w:t>
      </w:r>
      <w:r w:rsidR="00C17706">
        <w:rPr>
          <w:rFonts w:ascii="Times New Roman" w:eastAsia="PMingLiU" w:hAnsi="Times New Roman" w:cs="Times New Roman"/>
          <w:sz w:val="24"/>
          <w:szCs w:val="24"/>
          <w:lang w:val="en-US" w:eastAsia="zh-TW"/>
        </w:rPr>
        <w:t xml:space="preserve"> Nostalgia </w:t>
      </w:r>
      <w:r w:rsidR="00567530">
        <w:rPr>
          <w:rFonts w:ascii="Times New Roman" w:eastAsia="PMingLiU" w:hAnsi="Times New Roman" w:cs="Times New Roman"/>
          <w:sz w:val="24"/>
          <w:szCs w:val="24"/>
          <w:lang w:val="en-US" w:eastAsia="zh-TW"/>
        </w:rPr>
        <w:t>was un</w:t>
      </w:r>
      <w:r w:rsidR="00C17706">
        <w:rPr>
          <w:rFonts w:ascii="Times New Roman" w:eastAsia="PMingLiU" w:hAnsi="Times New Roman" w:cs="Times New Roman"/>
          <w:sz w:val="24"/>
          <w:szCs w:val="24"/>
          <w:lang w:val="en-US" w:eastAsia="zh-TW"/>
        </w:rPr>
        <w:t>relate</w:t>
      </w:r>
      <w:r w:rsidR="00567530">
        <w:rPr>
          <w:rFonts w:ascii="Times New Roman" w:eastAsia="PMingLiU" w:hAnsi="Times New Roman" w:cs="Times New Roman"/>
          <w:sz w:val="24"/>
          <w:szCs w:val="24"/>
          <w:lang w:val="en-US" w:eastAsia="zh-TW"/>
        </w:rPr>
        <w:t>d</w:t>
      </w:r>
      <w:r w:rsidR="00C17706">
        <w:rPr>
          <w:rFonts w:ascii="Times New Roman" w:eastAsia="PMingLiU" w:hAnsi="Times New Roman" w:cs="Times New Roman"/>
          <w:sz w:val="24"/>
          <w:szCs w:val="24"/>
          <w:lang w:val="en-US" w:eastAsia="zh-TW"/>
        </w:rPr>
        <w:t xml:space="preserve"> to </w:t>
      </w:r>
      <w:r w:rsidR="00520286">
        <w:rPr>
          <w:rFonts w:ascii="Times New Roman" w:eastAsia="PMingLiU" w:hAnsi="Times New Roman" w:cs="Times New Roman"/>
          <w:sz w:val="24"/>
          <w:szCs w:val="24"/>
          <w:lang w:val="en-US" w:eastAsia="zh-TW"/>
        </w:rPr>
        <w:t xml:space="preserve">appraised </w:t>
      </w:r>
      <w:r w:rsidR="00C17706">
        <w:rPr>
          <w:rFonts w:ascii="Times New Roman" w:eastAsia="PMingLiU" w:hAnsi="Times New Roman" w:cs="Times New Roman"/>
          <w:sz w:val="24"/>
          <w:szCs w:val="24"/>
          <w:lang w:val="en-US" w:eastAsia="zh-TW"/>
        </w:rPr>
        <w:t xml:space="preserve">reflection. </w:t>
      </w:r>
      <w:r w:rsidR="00D14419">
        <w:rPr>
          <w:rFonts w:ascii="Times New Roman" w:eastAsia="PMingLiU" w:hAnsi="Times New Roman" w:cs="Times New Roman"/>
          <w:sz w:val="24"/>
          <w:szCs w:val="24"/>
          <w:lang w:val="en-US" w:eastAsia="zh-TW"/>
        </w:rPr>
        <w:t>Furthermore</w:t>
      </w:r>
      <w:r w:rsidR="00C17706">
        <w:rPr>
          <w:rFonts w:ascii="Times New Roman" w:eastAsia="PMingLiU" w:hAnsi="Times New Roman" w:cs="Times New Roman"/>
          <w:sz w:val="24"/>
          <w:szCs w:val="24"/>
          <w:lang w:val="en-US" w:eastAsia="zh-TW"/>
        </w:rPr>
        <w:t xml:space="preserve">, nostalgia </w:t>
      </w:r>
      <w:r w:rsidR="004F05EE">
        <w:rPr>
          <w:rFonts w:ascii="Times New Roman" w:eastAsia="PMingLiU" w:hAnsi="Times New Roman" w:cs="Times New Roman"/>
          <w:sz w:val="24"/>
          <w:szCs w:val="24"/>
          <w:lang w:val="en-US" w:eastAsia="zh-TW"/>
        </w:rPr>
        <w:t xml:space="preserve">was largely independent of </w:t>
      </w:r>
      <w:r w:rsidR="00C17706">
        <w:rPr>
          <w:rFonts w:ascii="Times New Roman" w:eastAsia="PMingLiU" w:hAnsi="Times New Roman" w:cs="Times New Roman"/>
          <w:sz w:val="24"/>
          <w:szCs w:val="24"/>
          <w:lang w:val="en-US" w:eastAsia="zh-TW"/>
        </w:rPr>
        <w:t>other emotions, indicating that nostalgia cannot be simply reduced to a subset of other emotions.</w:t>
      </w:r>
    </w:p>
    <w:p w14:paraId="23FCD203" w14:textId="035FD965" w:rsidR="00DF1739" w:rsidRDefault="00C17706" w:rsidP="007C19EE">
      <w:pPr>
        <w:spacing w:after="0" w:line="480" w:lineRule="exact"/>
        <w:ind w:firstLine="720"/>
        <w:rPr>
          <w:rFonts w:ascii="Times New Roman" w:eastAsia="PMingLiU" w:hAnsi="Times New Roman" w:cs="Times New Roman"/>
          <w:sz w:val="24"/>
          <w:szCs w:val="24"/>
          <w:lang w:val="en-US" w:eastAsia="zh-TW"/>
        </w:rPr>
      </w:pPr>
      <w:r>
        <w:rPr>
          <w:rFonts w:ascii="Times New Roman" w:eastAsia="PMingLiU" w:hAnsi="Times New Roman" w:cs="Times New Roman"/>
          <w:sz w:val="24"/>
          <w:szCs w:val="24"/>
          <w:lang w:val="en-US" w:eastAsia="zh-TW"/>
        </w:rPr>
        <w:t xml:space="preserve">We </w:t>
      </w:r>
      <w:r w:rsidR="007C19EE">
        <w:rPr>
          <w:rFonts w:ascii="Times New Roman" w:eastAsia="PMingLiU" w:hAnsi="Times New Roman" w:cs="Times New Roman"/>
          <w:sz w:val="24"/>
          <w:szCs w:val="24"/>
          <w:lang w:val="en-US" w:eastAsia="zh-TW"/>
        </w:rPr>
        <w:t>continued</w:t>
      </w:r>
      <w:r>
        <w:rPr>
          <w:rFonts w:ascii="Times New Roman" w:eastAsia="PMingLiU" w:hAnsi="Times New Roman" w:cs="Times New Roman"/>
          <w:sz w:val="24"/>
          <w:szCs w:val="24"/>
          <w:lang w:val="en-US" w:eastAsia="zh-TW"/>
        </w:rPr>
        <w:t xml:space="preserve"> our investigation </w:t>
      </w:r>
      <w:r w:rsidR="00CB2EEC">
        <w:rPr>
          <w:rFonts w:ascii="Times New Roman" w:eastAsia="PMingLiU" w:hAnsi="Times New Roman" w:cs="Times New Roman"/>
          <w:sz w:val="24"/>
          <w:szCs w:val="24"/>
          <w:lang w:val="en-US" w:eastAsia="zh-TW"/>
        </w:rPr>
        <w:t xml:space="preserve">using an </w:t>
      </w:r>
      <w:r>
        <w:rPr>
          <w:rFonts w:ascii="Times New Roman" w:eastAsia="PMingLiU" w:hAnsi="Times New Roman" w:cs="Times New Roman"/>
          <w:sz w:val="24"/>
          <w:szCs w:val="24"/>
          <w:lang w:val="en-US" w:eastAsia="zh-TW"/>
        </w:rPr>
        <w:t>experimental</w:t>
      </w:r>
      <w:r w:rsidR="00CB2EEC">
        <w:rPr>
          <w:rFonts w:ascii="Times New Roman" w:eastAsia="PMingLiU" w:hAnsi="Times New Roman" w:cs="Times New Roman"/>
          <w:sz w:val="24"/>
          <w:szCs w:val="24"/>
          <w:lang w:val="en-US" w:eastAsia="zh-TW"/>
        </w:rPr>
        <w:t xml:space="preserve"> approach.</w:t>
      </w:r>
      <w:r w:rsidR="00656C8D">
        <w:rPr>
          <w:rFonts w:ascii="Times New Roman" w:eastAsia="PMingLiU" w:hAnsi="Times New Roman" w:cs="Times New Roman"/>
          <w:sz w:val="24"/>
          <w:szCs w:val="24"/>
          <w:lang w:val="en-US" w:eastAsia="zh-TW"/>
        </w:rPr>
        <w:t xml:space="preserve"> Specifically</w:t>
      </w:r>
      <w:r w:rsidR="00CB2EEC">
        <w:rPr>
          <w:rFonts w:ascii="Times New Roman" w:eastAsia="PMingLiU" w:hAnsi="Times New Roman" w:cs="Times New Roman"/>
          <w:sz w:val="24"/>
          <w:szCs w:val="24"/>
          <w:lang w:val="en-US" w:eastAsia="zh-TW"/>
        </w:rPr>
        <w:t>, we manipulated the</w:t>
      </w:r>
      <w:r w:rsidR="00520286">
        <w:rPr>
          <w:rFonts w:ascii="Times New Roman" w:eastAsia="PMingLiU" w:hAnsi="Times New Roman" w:cs="Times New Roman"/>
          <w:sz w:val="24"/>
          <w:szCs w:val="24"/>
          <w:lang w:val="en-US" w:eastAsia="zh-TW"/>
        </w:rPr>
        <w:t xml:space="preserve"> four </w:t>
      </w:r>
      <w:r w:rsidR="00CB2EEC">
        <w:rPr>
          <w:rFonts w:ascii="Times New Roman" w:eastAsia="PMingLiU" w:hAnsi="Times New Roman" w:cs="Times New Roman"/>
          <w:sz w:val="24"/>
          <w:szCs w:val="24"/>
          <w:lang w:val="en-US" w:eastAsia="zh-TW"/>
        </w:rPr>
        <w:t>appraisals</w:t>
      </w:r>
      <w:r w:rsidR="00520286">
        <w:rPr>
          <w:rFonts w:ascii="Times New Roman" w:eastAsia="PMingLiU" w:hAnsi="Times New Roman" w:cs="Times New Roman"/>
          <w:sz w:val="24"/>
          <w:szCs w:val="24"/>
          <w:lang w:val="en-US" w:eastAsia="zh-TW"/>
        </w:rPr>
        <w:t xml:space="preserve"> derived from Study 1 (i.e., </w:t>
      </w:r>
      <w:r w:rsidR="00B735F9" w:rsidRPr="00B735F9">
        <w:rPr>
          <w:rFonts w:ascii="Times New Roman" w:hAnsi="Times New Roman" w:cs="Times New Roman"/>
          <w:sz w:val="24"/>
          <w:szCs w:val="24"/>
          <w:lang w:val="en-US"/>
        </w:rPr>
        <w:t>pleasantness</w:t>
      </w:r>
      <w:r w:rsidR="00520286">
        <w:rPr>
          <w:rFonts w:ascii="Times New Roman" w:hAnsi="Times New Roman" w:cs="Times New Roman"/>
          <w:sz w:val="24"/>
          <w:szCs w:val="24"/>
          <w:lang w:val="en-US"/>
        </w:rPr>
        <w:t>, irretrievable</w:t>
      </w:r>
      <w:r w:rsidR="00520286" w:rsidRPr="00070341">
        <w:rPr>
          <w:rFonts w:ascii="Times New Roman" w:hAnsi="Times New Roman" w:cs="Times New Roman"/>
          <w:sz w:val="24"/>
          <w:szCs w:val="24"/>
          <w:lang w:val="en-US"/>
        </w:rPr>
        <w:t xml:space="preserve"> loss</w:t>
      </w:r>
      <w:r w:rsidR="00520286">
        <w:rPr>
          <w:rFonts w:ascii="Times New Roman" w:hAnsi="Times New Roman" w:cs="Times New Roman"/>
          <w:sz w:val="24"/>
          <w:szCs w:val="24"/>
          <w:lang w:val="en-US"/>
        </w:rPr>
        <w:t>, temporal distance, uniqueness)</w:t>
      </w:r>
      <w:r w:rsidR="00CB2EEC">
        <w:rPr>
          <w:rFonts w:ascii="Times New Roman" w:eastAsia="PMingLiU" w:hAnsi="Times New Roman" w:cs="Times New Roman"/>
          <w:sz w:val="24"/>
          <w:szCs w:val="24"/>
          <w:lang w:val="en-US" w:eastAsia="zh-TW"/>
        </w:rPr>
        <w:t xml:space="preserve"> and examined their impact on nostalgia and other emotions</w:t>
      </w:r>
      <w:r w:rsidR="00A43538">
        <w:rPr>
          <w:rFonts w:ascii="Times New Roman" w:eastAsia="PMingLiU" w:hAnsi="Times New Roman" w:cs="Times New Roman"/>
          <w:sz w:val="24"/>
          <w:szCs w:val="24"/>
          <w:lang w:val="en-US" w:eastAsia="zh-TW"/>
        </w:rPr>
        <w:t>. W</w:t>
      </w:r>
      <w:r w:rsidR="00CB2EEC">
        <w:rPr>
          <w:rFonts w:ascii="Times New Roman" w:eastAsia="PMingLiU" w:hAnsi="Times New Roman" w:cs="Times New Roman"/>
          <w:sz w:val="24"/>
          <w:szCs w:val="24"/>
          <w:lang w:val="en-US" w:eastAsia="zh-TW"/>
        </w:rPr>
        <w:t>e did so using hypothetical events</w:t>
      </w:r>
      <w:r w:rsidR="00A43538">
        <w:rPr>
          <w:rFonts w:ascii="Times New Roman" w:eastAsia="PMingLiU" w:hAnsi="Times New Roman" w:cs="Times New Roman"/>
          <w:sz w:val="24"/>
          <w:szCs w:val="24"/>
          <w:lang w:val="en-US" w:eastAsia="zh-TW"/>
        </w:rPr>
        <w:t>; that is, w</w:t>
      </w:r>
      <w:r w:rsidR="000C0E06">
        <w:rPr>
          <w:rFonts w:ascii="Times New Roman" w:eastAsia="PMingLiU" w:hAnsi="Times New Roman" w:cs="Times New Roman"/>
          <w:sz w:val="24"/>
          <w:szCs w:val="24"/>
          <w:lang w:val="en-US" w:eastAsia="zh-TW"/>
        </w:rPr>
        <w:t>e varied systematically the appraisals that</w:t>
      </w:r>
      <w:r w:rsidR="00CB2EEC">
        <w:rPr>
          <w:rFonts w:ascii="Times New Roman" w:eastAsia="PMingLiU" w:hAnsi="Times New Roman" w:cs="Times New Roman"/>
          <w:sz w:val="24"/>
          <w:szCs w:val="24"/>
          <w:lang w:val="en-US" w:eastAsia="zh-TW"/>
        </w:rPr>
        <w:t xml:space="preserve"> characterized these events</w:t>
      </w:r>
      <w:r w:rsidR="00A43538">
        <w:rPr>
          <w:rFonts w:ascii="Times New Roman" w:eastAsia="PMingLiU" w:hAnsi="Times New Roman" w:cs="Times New Roman"/>
          <w:sz w:val="24"/>
          <w:szCs w:val="24"/>
          <w:lang w:val="en-US" w:eastAsia="zh-TW"/>
        </w:rPr>
        <w:t>. P</w:t>
      </w:r>
      <w:r>
        <w:rPr>
          <w:rFonts w:ascii="Times New Roman" w:eastAsia="PMingLiU" w:hAnsi="Times New Roman" w:cs="Times New Roman"/>
          <w:sz w:val="24"/>
          <w:szCs w:val="24"/>
          <w:lang w:val="en-US" w:eastAsia="zh-TW"/>
        </w:rPr>
        <w:t>articipants</w:t>
      </w:r>
      <w:r w:rsidR="00CB2EEC">
        <w:rPr>
          <w:rFonts w:ascii="Times New Roman" w:eastAsia="PMingLiU" w:hAnsi="Times New Roman" w:cs="Times New Roman"/>
          <w:sz w:val="24"/>
          <w:szCs w:val="24"/>
          <w:lang w:val="en-US" w:eastAsia="zh-TW"/>
        </w:rPr>
        <w:t xml:space="preserve"> </w:t>
      </w:r>
      <w:r>
        <w:rPr>
          <w:rFonts w:ascii="Times New Roman" w:eastAsia="PMingLiU" w:hAnsi="Times New Roman" w:cs="Times New Roman"/>
          <w:sz w:val="24"/>
          <w:szCs w:val="24"/>
          <w:lang w:val="en-US" w:eastAsia="zh-TW"/>
        </w:rPr>
        <w:t>indicated what emotions they anticipated in response</w:t>
      </w:r>
      <w:r w:rsidR="00A43538">
        <w:rPr>
          <w:rFonts w:ascii="Times New Roman" w:eastAsia="PMingLiU" w:hAnsi="Times New Roman" w:cs="Times New Roman"/>
          <w:sz w:val="24"/>
          <w:szCs w:val="24"/>
          <w:lang w:val="en-US" w:eastAsia="zh-TW"/>
        </w:rPr>
        <w:t xml:space="preserve"> to each event</w:t>
      </w:r>
      <w:r>
        <w:rPr>
          <w:rFonts w:ascii="Times New Roman" w:eastAsia="PMingLiU" w:hAnsi="Times New Roman" w:cs="Times New Roman"/>
          <w:sz w:val="24"/>
          <w:szCs w:val="24"/>
          <w:lang w:val="en-US" w:eastAsia="zh-TW"/>
        </w:rPr>
        <w:t>. Consistent with Study 1</w:t>
      </w:r>
      <w:r w:rsidR="00567530">
        <w:rPr>
          <w:rFonts w:ascii="Times New Roman" w:eastAsia="PMingLiU" w:hAnsi="Times New Roman" w:cs="Times New Roman"/>
          <w:sz w:val="24"/>
          <w:szCs w:val="24"/>
          <w:lang w:val="en-US" w:eastAsia="zh-TW"/>
        </w:rPr>
        <w:t xml:space="preserve"> findings</w:t>
      </w:r>
      <w:r>
        <w:rPr>
          <w:rFonts w:ascii="Times New Roman" w:eastAsia="PMingLiU" w:hAnsi="Times New Roman" w:cs="Times New Roman"/>
          <w:sz w:val="24"/>
          <w:szCs w:val="24"/>
          <w:lang w:val="en-US" w:eastAsia="zh-TW"/>
        </w:rPr>
        <w:t xml:space="preserve">, </w:t>
      </w:r>
      <w:r w:rsidR="009C5936">
        <w:rPr>
          <w:rFonts w:ascii="Times New Roman" w:eastAsia="PMingLiU" w:hAnsi="Times New Roman" w:cs="Times New Roman"/>
          <w:sz w:val="24"/>
          <w:szCs w:val="24"/>
          <w:lang w:val="en-US" w:eastAsia="zh-TW"/>
        </w:rPr>
        <w:t xml:space="preserve">participants </w:t>
      </w:r>
      <w:r>
        <w:rPr>
          <w:rFonts w:ascii="Times New Roman" w:eastAsia="PMingLiU" w:hAnsi="Times New Roman" w:cs="Times New Roman"/>
          <w:sz w:val="24"/>
          <w:szCs w:val="24"/>
          <w:lang w:val="en-US" w:eastAsia="zh-TW"/>
        </w:rPr>
        <w:t xml:space="preserve">anticipated </w:t>
      </w:r>
      <w:r w:rsidR="002465BA">
        <w:rPr>
          <w:rFonts w:ascii="Times New Roman" w:eastAsia="PMingLiU" w:hAnsi="Times New Roman" w:cs="Times New Roman"/>
          <w:sz w:val="24"/>
          <w:szCs w:val="24"/>
          <w:lang w:val="en-US" w:eastAsia="zh-TW"/>
        </w:rPr>
        <w:t xml:space="preserve">more </w:t>
      </w:r>
      <w:r>
        <w:rPr>
          <w:rFonts w:ascii="Times New Roman" w:eastAsia="PMingLiU" w:hAnsi="Times New Roman" w:cs="Times New Roman"/>
          <w:sz w:val="24"/>
          <w:szCs w:val="24"/>
          <w:lang w:val="en-US" w:eastAsia="zh-TW"/>
        </w:rPr>
        <w:t>nostalgia when the</w:t>
      </w:r>
      <w:r w:rsidR="00567530">
        <w:rPr>
          <w:rFonts w:ascii="Times New Roman" w:eastAsia="PMingLiU" w:hAnsi="Times New Roman" w:cs="Times New Roman"/>
          <w:sz w:val="24"/>
          <w:szCs w:val="24"/>
          <w:lang w:val="en-US" w:eastAsia="zh-TW"/>
        </w:rPr>
        <w:t xml:space="preserve"> events</w:t>
      </w:r>
      <w:r>
        <w:rPr>
          <w:rFonts w:ascii="Times New Roman" w:eastAsia="PMingLiU" w:hAnsi="Times New Roman" w:cs="Times New Roman"/>
          <w:sz w:val="24"/>
          <w:szCs w:val="24"/>
          <w:lang w:val="en-US" w:eastAsia="zh-TW"/>
        </w:rPr>
        <w:t xml:space="preserve"> </w:t>
      </w:r>
      <w:r w:rsidR="00BE6AEE">
        <w:rPr>
          <w:rFonts w:ascii="Times New Roman" w:eastAsia="PMingLiU" w:hAnsi="Times New Roman" w:cs="Times New Roman"/>
          <w:sz w:val="24"/>
          <w:szCs w:val="24"/>
          <w:lang w:val="en-US" w:eastAsia="zh-TW"/>
        </w:rPr>
        <w:t xml:space="preserve">were </w:t>
      </w:r>
      <w:r w:rsidR="002D6A8B">
        <w:rPr>
          <w:rFonts w:ascii="Times New Roman" w:eastAsia="PMingLiU" w:hAnsi="Times New Roman" w:cs="Times New Roman"/>
          <w:sz w:val="24"/>
          <w:szCs w:val="24"/>
          <w:lang w:val="en-US" w:eastAsia="zh-TW"/>
        </w:rPr>
        <w:t xml:space="preserve">pleasant, </w:t>
      </w:r>
      <w:r w:rsidR="00BE6AEE">
        <w:rPr>
          <w:rFonts w:ascii="Times New Roman" w:eastAsia="PMingLiU" w:hAnsi="Times New Roman" w:cs="Times New Roman"/>
          <w:sz w:val="24"/>
          <w:szCs w:val="24"/>
          <w:lang w:val="en-US" w:eastAsia="zh-TW"/>
        </w:rPr>
        <w:t>irretrievably lost</w:t>
      </w:r>
      <w:r>
        <w:rPr>
          <w:rFonts w:ascii="Times New Roman" w:eastAsia="PMingLiU" w:hAnsi="Times New Roman" w:cs="Times New Roman"/>
          <w:sz w:val="24"/>
          <w:szCs w:val="24"/>
          <w:lang w:val="en-US" w:eastAsia="zh-TW"/>
        </w:rPr>
        <w:t xml:space="preserve">, </w:t>
      </w:r>
      <w:r w:rsidR="00A43538">
        <w:rPr>
          <w:rFonts w:ascii="Times New Roman" w:eastAsia="PMingLiU" w:hAnsi="Times New Roman" w:cs="Times New Roman"/>
          <w:sz w:val="24"/>
          <w:szCs w:val="24"/>
          <w:lang w:val="en-US" w:eastAsia="zh-TW"/>
        </w:rPr>
        <w:t xml:space="preserve">temporally </w:t>
      </w:r>
      <w:r>
        <w:rPr>
          <w:rFonts w:ascii="Times New Roman" w:eastAsia="PMingLiU" w:hAnsi="Times New Roman" w:cs="Times New Roman"/>
          <w:sz w:val="24"/>
          <w:szCs w:val="24"/>
          <w:lang w:val="en-US" w:eastAsia="zh-TW"/>
        </w:rPr>
        <w:t xml:space="preserve">distant, and </w:t>
      </w:r>
      <w:r w:rsidR="00FB7D2C">
        <w:rPr>
          <w:rFonts w:ascii="Times New Roman" w:eastAsia="PMingLiU" w:hAnsi="Times New Roman" w:cs="Times New Roman"/>
          <w:sz w:val="24"/>
          <w:szCs w:val="24"/>
          <w:lang w:val="en-US" w:eastAsia="zh-TW"/>
        </w:rPr>
        <w:t>unique.</w:t>
      </w:r>
    </w:p>
    <w:p w14:paraId="351187B8" w14:textId="6716DA88" w:rsidR="00FB7D2C" w:rsidRDefault="00FB7D2C" w:rsidP="007C19EE">
      <w:pPr>
        <w:spacing w:after="0" w:line="480" w:lineRule="exact"/>
        <w:ind w:firstLine="720"/>
        <w:rPr>
          <w:rFonts w:ascii="Times New Roman" w:eastAsia="PMingLiU" w:hAnsi="Times New Roman" w:cs="Times New Roman"/>
          <w:sz w:val="24"/>
          <w:szCs w:val="24"/>
          <w:lang w:val="en-US" w:eastAsia="zh-TW"/>
        </w:rPr>
      </w:pPr>
      <w:r>
        <w:rPr>
          <w:rFonts w:ascii="Times New Roman" w:eastAsia="PMingLiU" w:hAnsi="Times New Roman" w:cs="Times New Roman"/>
          <w:sz w:val="24"/>
          <w:szCs w:val="24"/>
          <w:lang w:val="en-US" w:eastAsia="zh-TW"/>
        </w:rPr>
        <w:t xml:space="preserve">Study 3 </w:t>
      </w:r>
      <w:r w:rsidR="007C38D1">
        <w:rPr>
          <w:rFonts w:ascii="Times New Roman" w:eastAsia="PMingLiU" w:hAnsi="Times New Roman" w:cs="Times New Roman"/>
          <w:sz w:val="24"/>
          <w:szCs w:val="24"/>
          <w:lang w:val="en-US" w:eastAsia="zh-TW"/>
        </w:rPr>
        <w:t xml:space="preserve">introduced </w:t>
      </w:r>
      <w:r>
        <w:rPr>
          <w:rFonts w:ascii="Times New Roman" w:eastAsia="PMingLiU" w:hAnsi="Times New Roman" w:cs="Times New Roman"/>
          <w:sz w:val="24"/>
          <w:szCs w:val="24"/>
          <w:lang w:val="en-US" w:eastAsia="zh-TW"/>
        </w:rPr>
        <w:t>a crucial variation o</w:t>
      </w:r>
      <w:r w:rsidR="00656C8D">
        <w:rPr>
          <w:rFonts w:ascii="Times New Roman" w:eastAsia="PMingLiU" w:hAnsi="Times New Roman" w:cs="Times New Roman"/>
          <w:sz w:val="24"/>
          <w:szCs w:val="24"/>
          <w:lang w:val="en-US" w:eastAsia="zh-TW"/>
        </w:rPr>
        <w:t>f</w:t>
      </w:r>
      <w:r>
        <w:rPr>
          <w:rFonts w:ascii="Times New Roman" w:eastAsia="PMingLiU" w:hAnsi="Times New Roman" w:cs="Times New Roman"/>
          <w:sz w:val="24"/>
          <w:szCs w:val="24"/>
          <w:lang w:val="en-US" w:eastAsia="zh-TW"/>
        </w:rPr>
        <w:t xml:space="preserve"> Study 2</w:t>
      </w:r>
      <w:r w:rsidR="00A95FC5">
        <w:rPr>
          <w:rFonts w:ascii="Times New Roman" w:eastAsia="PMingLiU" w:hAnsi="Times New Roman" w:cs="Times New Roman"/>
          <w:sz w:val="24"/>
          <w:szCs w:val="24"/>
          <w:lang w:val="en-US" w:eastAsia="zh-TW"/>
        </w:rPr>
        <w:t>.</w:t>
      </w:r>
      <w:r>
        <w:rPr>
          <w:rFonts w:ascii="Times New Roman" w:eastAsia="PMingLiU" w:hAnsi="Times New Roman" w:cs="Times New Roman"/>
          <w:sz w:val="24"/>
          <w:szCs w:val="24"/>
          <w:lang w:val="en-US" w:eastAsia="zh-TW"/>
        </w:rPr>
        <w:t xml:space="preserve"> Rather than</w:t>
      </w:r>
      <w:r w:rsidR="00A95FC5">
        <w:rPr>
          <w:rFonts w:ascii="Times New Roman" w:eastAsia="PMingLiU" w:hAnsi="Times New Roman" w:cs="Times New Roman"/>
          <w:sz w:val="24"/>
          <w:szCs w:val="24"/>
          <w:lang w:val="en-US" w:eastAsia="zh-TW"/>
        </w:rPr>
        <w:t xml:space="preserve"> relying on </w:t>
      </w:r>
      <w:r w:rsidR="003354A8">
        <w:rPr>
          <w:rFonts w:ascii="Times New Roman" w:eastAsia="PMingLiU" w:hAnsi="Times New Roman" w:cs="Times New Roman"/>
          <w:sz w:val="24"/>
          <w:szCs w:val="24"/>
          <w:lang w:val="en-US" w:eastAsia="zh-TW"/>
        </w:rPr>
        <w:t>vignettes</w:t>
      </w:r>
      <w:r w:rsidRPr="007D7302">
        <w:rPr>
          <w:rFonts w:ascii="Times New Roman" w:eastAsia="PMingLiU" w:hAnsi="Times New Roman" w:cs="Times New Roman"/>
          <w:sz w:val="24"/>
          <w:szCs w:val="24"/>
          <w:lang w:val="en-US" w:eastAsia="zh-TW"/>
        </w:rPr>
        <w:t>,</w:t>
      </w:r>
      <w:r w:rsidR="00CB2EEC" w:rsidRPr="008031E7">
        <w:rPr>
          <w:rFonts w:ascii="Times New Roman" w:eastAsia="PMingLiU" w:hAnsi="Times New Roman" w:cs="Times New Roman"/>
          <w:sz w:val="24"/>
          <w:szCs w:val="24"/>
          <w:lang w:val="en-US" w:eastAsia="zh-TW"/>
        </w:rPr>
        <w:t xml:space="preserve"> participants </w:t>
      </w:r>
      <w:r w:rsidRPr="008031E7">
        <w:rPr>
          <w:rFonts w:ascii="Times New Roman" w:eastAsia="PMingLiU" w:hAnsi="Times New Roman" w:cs="Times New Roman"/>
          <w:sz w:val="24"/>
          <w:szCs w:val="24"/>
          <w:lang w:val="en-US" w:eastAsia="zh-TW"/>
        </w:rPr>
        <w:t>retrieve</w:t>
      </w:r>
      <w:r w:rsidR="007C38D1" w:rsidRPr="008031E7">
        <w:rPr>
          <w:rFonts w:ascii="Times New Roman" w:eastAsia="PMingLiU" w:hAnsi="Times New Roman" w:cs="Times New Roman"/>
          <w:sz w:val="24"/>
          <w:szCs w:val="24"/>
          <w:lang w:val="en-US" w:eastAsia="zh-TW"/>
        </w:rPr>
        <w:t>d</w:t>
      </w:r>
      <w:r w:rsidRPr="008031E7">
        <w:rPr>
          <w:rFonts w:ascii="Times New Roman" w:eastAsia="PMingLiU" w:hAnsi="Times New Roman" w:cs="Times New Roman"/>
          <w:sz w:val="24"/>
          <w:szCs w:val="24"/>
          <w:lang w:val="en-US" w:eastAsia="zh-TW"/>
        </w:rPr>
        <w:t xml:space="preserve"> and describe</w:t>
      </w:r>
      <w:r w:rsidR="007C38D1" w:rsidRPr="008031E7">
        <w:rPr>
          <w:rFonts w:ascii="Times New Roman" w:eastAsia="PMingLiU" w:hAnsi="Times New Roman" w:cs="Times New Roman"/>
          <w:sz w:val="24"/>
          <w:szCs w:val="24"/>
          <w:lang w:val="en-US" w:eastAsia="zh-TW"/>
        </w:rPr>
        <w:t>d</w:t>
      </w:r>
      <w:r w:rsidRPr="008031E7">
        <w:rPr>
          <w:rFonts w:ascii="Times New Roman" w:eastAsia="PMingLiU" w:hAnsi="Times New Roman" w:cs="Times New Roman"/>
          <w:sz w:val="24"/>
          <w:szCs w:val="24"/>
          <w:lang w:val="en-US" w:eastAsia="zh-TW"/>
        </w:rPr>
        <w:t xml:space="preserve"> four events </w:t>
      </w:r>
      <w:r w:rsidR="00A95FC5">
        <w:rPr>
          <w:rFonts w:ascii="Times New Roman" w:eastAsia="PMingLiU" w:hAnsi="Times New Roman" w:cs="Times New Roman"/>
          <w:sz w:val="24"/>
          <w:szCs w:val="24"/>
          <w:lang w:val="en-US" w:eastAsia="zh-TW"/>
        </w:rPr>
        <w:t>from</w:t>
      </w:r>
      <w:r w:rsidR="00A95FC5" w:rsidRPr="008031E7">
        <w:rPr>
          <w:rFonts w:ascii="Times New Roman" w:eastAsia="PMingLiU" w:hAnsi="Times New Roman" w:cs="Times New Roman"/>
          <w:sz w:val="24"/>
          <w:szCs w:val="24"/>
          <w:lang w:val="en-US" w:eastAsia="zh-TW"/>
        </w:rPr>
        <w:t xml:space="preserve"> </w:t>
      </w:r>
      <w:r w:rsidRPr="008031E7">
        <w:rPr>
          <w:rFonts w:ascii="Times New Roman" w:eastAsia="PMingLiU" w:hAnsi="Times New Roman" w:cs="Times New Roman"/>
          <w:sz w:val="24"/>
          <w:szCs w:val="24"/>
          <w:lang w:val="en-US" w:eastAsia="zh-TW"/>
        </w:rPr>
        <w:t xml:space="preserve">their </w:t>
      </w:r>
      <w:r w:rsidR="00CB2EEC" w:rsidRPr="008031E7">
        <w:rPr>
          <w:rFonts w:ascii="Times New Roman" w:eastAsia="PMingLiU" w:hAnsi="Times New Roman" w:cs="Times New Roman"/>
          <w:sz w:val="24"/>
          <w:szCs w:val="24"/>
          <w:lang w:val="en-US" w:eastAsia="zh-TW"/>
        </w:rPr>
        <w:t>life</w:t>
      </w:r>
      <w:r w:rsidRPr="008031E7">
        <w:rPr>
          <w:rFonts w:ascii="Times New Roman" w:eastAsia="PMingLiU" w:hAnsi="Times New Roman" w:cs="Times New Roman"/>
          <w:sz w:val="24"/>
          <w:szCs w:val="24"/>
          <w:lang w:val="en-US" w:eastAsia="zh-TW"/>
        </w:rPr>
        <w:t xml:space="preserve">. </w:t>
      </w:r>
      <w:r w:rsidR="00CB2EEC" w:rsidRPr="008031E7">
        <w:rPr>
          <w:rFonts w:ascii="Times New Roman" w:eastAsia="PMingLiU" w:hAnsi="Times New Roman" w:cs="Times New Roman"/>
          <w:sz w:val="24"/>
          <w:szCs w:val="24"/>
          <w:lang w:val="en-US" w:eastAsia="zh-TW"/>
        </w:rPr>
        <w:t xml:space="preserve">We </w:t>
      </w:r>
      <w:r w:rsidR="00A95FC5">
        <w:rPr>
          <w:rFonts w:ascii="Times New Roman" w:eastAsia="PMingLiU" w:hAnsi="Times New Roman" w:cs="Times New Roman"/>
          <w:sz w:val="24"/>
          <w:szCs w:val="24"/>
          <w:lang w:val="en-US" w:eastAsia="zh-TW"/>
        </w:rPr>
        <w:t>adopted</w:t>
      </w:r>
      <w:r w:rsidR="00CB2EEC" w:rsidRPr="008031E7">
        <w:rPr>
          <w:rFonts w:ascii="Times New Roman" w:eastAsia="PMingLiU" w:hAnsi="Times New Roman" w:cs="Times New Roman"/>
          <w:sz w:val="24"/>
          <w:szCs w:val="24"/>
          <w:lang w:val="en-US" w:eastAsia="zh-TW"/>
        </w:rPr>
        <w:t xml:space="preserve"> a structured autobiographical recall procedure</w:t>
      </w:r>
      <w:r w:rsidR="00A511E3" w:rsidRPr="0044466B">
        <w:rPr>
          <w:rFonts w:ascii="Times New Roman" w:eastAsia="PMingLiU" w:hAnsi="Times New Roman" w:cs="Times New Roman"/>
          <w:sz w:val="24"/>
          <w:szCs w:val="24"/>
          <w:lang w:val="en-US" w:eastAsia="zh-TW"/>
        </w:rPr>
        <w:t>.</w:t>
      </w:r>
      <w:r w:rsidR="00CB2EEC" w:rsidRPr="007D7302">
        <w:rPr>
          <w:rFonts w:ascii="Times New Roman" w:eastAsia="PMingLiU" w:hAnsi="Times New Roman" w:cs="Times New Roman"/>
          <w:sz w:val="24"/>
          <w:szCs w:val="24"/>
          <w:lang w:val="en-US" w:eastAsia="zh-TW"/>
        </w:rPr>
        <w:t xml:space="preserve"> </w:t>
      </w:r>
      <w:r w:rsidR="00B91F0C">
        <w:rPr>
          <w:rFonts w:ascii="Times New Roman" w:eastAsia="PMingLiU" w:hAnsi="Times New Roman" w:cs="Times New Roman"/>
          <w:sz w:val="24"/>
          <w:szCs w:val="24"/>
          <w:lang w:val="en-US" w:eastAsia="zh-TW"/>
        </w:rPr>
        <w:t>In particular</w:t>
      </w:r>
      <w:r w:rsidR="00A511E3" w:rsidRPr="0044466B">
        <w:rPr>
          <w:rFonts w:ascii="Times New Roman" w:eastAsia="PMingLiU" w:hAnsi="Times New Roman" w:cs="Times New Roman"/>
          <w:sz w:val="24"/>
          <w:szCs w:val="24"/>
          <w:lang w:val="en-US" w:eastAsia="zh-TW"/>
        </w:rPr>
        <w:t>, we instructed participants to recall and describe</w:t>
      </w:r>
      <w:r w:rsidR="00CB2EEC" w:rsidRPr="008031E7">
        <w:rPr>
          <w:rFonts w:ascii="Times New Roman" w:eastAsia="PMingLiU" w:hAnsi="Times New Roman" w:cs="Times New Roman"/>
          <w:sz w:val="24"/>
          <w:szCs w:val="24"/>
          <w:lang w:val="en-US" w:eastAsia="zh-TW"/>
        </w:rPr>
        <w:t xml:space="preserve"> </w:t>
      </w:r>
      <w:r w:rsidR="00A511E3" w:rsidRPr="008031E7">
        <w:rPr>
          <w:rFonts w:ascii="Times New Roman" w:eastAsia="PMingLiU" w:hAnsi="Times New Roman" w:cs="Times New Roman"/>
          <w:sz w:val="24"/>
          <w:szCs w:val="24"/>
          <w:lang w:val="en-US" w:eastAsia="zh-TW"/>
        </w:rPr>
        <w:t>four autobiographical events</w:t>
      </w:r>
      <w:r w:rsidR="00A511E3" w:rsidRPr="008031E7">
        <w:rPr>
          <w:rFonts w:ascii="Times New Roman" w:hAnsi="Times New Roman" w:cs="Times New Roman"/>
          <w:sz w:val="24"/>
          <w:szCs w:val="24"/>
          <w:lang w:val="en-US"/>
        </w:rPr>
        <w:t xml:space="preserve">, each associated with one of </w:t>
      </w:r>
      <w:r w:rsidR="00A511E3" w:rsidRPr="008031E7">
        <w:rPr>
          <w:rFonts w:ascii="Times New Roman" w:eastAsia="PMingLiU" w:hAnsi="Times New Roman" w:cs="Times New Roman"/>
          <w:sz w:val="24"/>
          <w:szCs w:val="24"/>
          <w:lang w:val="en-US" w:eastAsia="zh-TW"/>
        </w:rPr>
        <w:t xml:space="preserve">the </w:t>
      </w:r>
      <w:r w:rsidR="00A511E3" w:rsidRPr="008031E7">
        <w:rPr>
          <w:rFonts w:ascii="Times New Roman" w:hAnsi="Times New Roman" w:cs="Times New Roman"/>
          <w:sz w:val="24"/>
          <w:szCs w:val="24"/>
          <w:lang w:val="en-US"/>
        </w:rPr>
        <w:t>four key appraisal</w:t>
      </w:r>
      <w:r w:rsidR="00A511E3" w:rsidRPr="008031E7">
        <w:rPr>
          <w:rFonts w:ascii="Times New Roman" w:eastAsia="PMingLiU" w:hAnsi="Times New Roman" w:cs="Times New Roman"/>
          <w:sz w:val="24"/>
          <w:szCs w:val="24"/>
          <w:lang w:val="en-US" w:eastAsia="zh-TW"/>
        </w:rPr>
        <w:t xml:space="preserve"> dimensions (</w:t>
      </w:r>
      <w:r w:rsidR="00A95FC5">
        <w:rPr>
          <w:rFonts w:ascii="Times New Roman" w:eastAsia="PMingLiU" w:hAnsi="Times New Roman" w:cs="Times New Roman"/>
          <w:sz w:val="24"/>
          <w:szCs w:val="24"/>
          <w:lang w:val="en-US" w:eastAsia="zh-TW"/>
        </w:rPr>
        <w:t xml:space="preserve">i.e., </w:t>
      </w:r>
      <w:r w:rsidR="00B735F9" w:rsidRPr="00B735F9">
        <w:rPr>
          <w:rFonts w:ascii="Times New Roman" w:hAnsi="Times New Roman" w:cs="Times New Roman"/>
          <w:sz w:val="24"/>
          <w:szCs w:val="24"/>
          <w:lang w:val="en-US"/>
        </w:rPr>
        <w:t>pleasantness</w:t>
      </w:r>
      <w:r w:rsidR="00A511E3" w:rsidRPr="008031E7">
        <w:rPr>
          <w:rFonts w:ascii="Times New Roman" w:hAnsi="Times New Roman" w:cs="Times New Roman"/>
          <w:sz w:val="24"/>
          <w:szCs w:val="24"/>
          <w:lang w:val="en-US"/>
        </w:rPr>
        <w:t xml:space="preserve">, </w:t>
      </w:r>
      <w:r w:rsidR="00E6541B">
        <w:rPr>
          <w:rFonts w:ascii="Times New Roman" w:hAnsi="Times New Roman" w:cs="Times New Roman"/>
          <w:sz w:val="24"/>
          <w:szCs w:val="24"/>
          <w:lang w:val="en-US"/>
        </w:rPr>
        <w:t>irretrievable</w:t>
      </w:r>
      <w:r w:rsidR="00A511E3" w:rsidRPr="008031E7">
        <w:rPr>
          <w:rFonts w:ascii="Times New Roman" w:hAnsi="Times New Roman" w:cs="Times New Roman"/>
          <w:sz w:val="24"/>
          <w:szCs w:val="24"/>
          <w:lang w:val="en-US"/>
        </w:rPr>
        <w:t xml:space="preserve"> loss, </w:t>
      </w:r>
      <w:r w:rsidR="00932E57">
        <w:rPr>
          <w:rFonts w:ascii="Times New Roman" w:hAnsi="Times New Roman" w:cs="Times New Roman"/>
          <w:sz w:val="24"/>
          <w:szCs w:val="24"/>
          <w:lang w:val="en-US"/>
        </w:rPr>
        <w:t>temporal</w:t>
      </w:r>
      <w:r w:rsidR="00932E57" w:rsidRPr="008031E7">
        <w:rPr>
          <w:rFonts w:ascii="Times New Roman" w:hAnsi="Times New Roman" w:cs="Times New Roman"/>
          <w:sz w:val="24"/>
          <w:szCs w:val="24"/>
          <w:lang w:val="en-US"/>
        </w:rPr>
        <w:t xml:space="preserve"> </w:t>
      </w:r>
      <w:r w:rsidR="00A511E3" w:rsidRPr="008031E7">
        <w:rPr>
          <w:rFonts w:ascii="Times New Roman" w:hAnsi="Times New Roman" w:cs="Times New Roman"/>
          <w:sz w:val="24"/>
          <w:szCs w:val="24"/>
          <w:lang w:val="en-US"/>
        </w:rPr>
        <w:t>distance, uniqueness)</w:t>
      </w:r>
      <w:r w:rsidR="00A511E3" w:rsidRPr="008031E7">
        <w:rPr>
          <w:rFonts w:ascii="Times New Roman" w:eastAsia="PMingLiU" w:hAnsi="Times New Roman" w:cs="Times New Roman"/>
          <w:sz w:val="24"/>
          <w:szCs w:val="24"/>
          <w:lang w:val="en-US" w:eastAsia="zh-TW"/>
        </w:rPr>
        <w:t xml:space="preserve">. We randomly assigned participants to recall an event that represented either a </w:t>
      </w:r>
      <w:r w:rsidR="002D6A8B">
        <w:rPr>
          <w:rFonts w:ascii="Times New Roman" w:eastAsia="PMingLiU" w:hAnsi="Times New Roman" w:cs="Times New Roman"/>
          <w:sz w:val="24"/>
          <w:szCs w:val="24"/>
          <w:lang w:val="en-US" w:eastAsia="zh-TW"/>
        </w:rPr>
        <w:t>low</w:t>
      </w:r>
      <w:r w:rsidR="002D6A8B" w:rsidRPr="008031E7">
        <w:rPr>
          <w:rFonts w:ascii="Times New Roman" w:eastAsia="PMingLiU" w:hAnsi="Times New Roman" w:cs="Times New Roman"/>
          <w:sz w:val="24"/>
          <w:szCs w:val="24"/>
          <w:lang w:val="en-US" w:eastAsia="zh-TW"/>
        </w:rPr>
        <w:t xml:space="preserve"> </w:t>
      </w:r>
      <w:r w:rsidR="00A511E3" w:rsidRPr="008031E7">
        <w:rPr>
          <w:rFonts w:ascii="Times New Roman" w:eastAsia="PMingLiU" w:hAnsi="Times New Roman" w:cs="Times New Roman"/>
          <w:sz w:val="24"/>
          <w:szCs w:val="24"/>
          <w:lang w:val="en-US" w:eastAsia="zh-TW"/>
        </w:rPr>
        <w:t xml:space="preserve">or </w:t>
      </w:r>
      <w:r w:rsidR="002D6A8B">
        <w:rPr>
          <w:rFonts w:ascii="Times New Roman" w:eastAsia="PMingLiU" w:hAnsi="Times New Roman" w:cs="Times New Roman"/>
          <w:sz w:val="24"/>
          <w:szCs w:val="24"/>
          <w:lang w:val="en-US" w:eastAsia="zh-TW"/>
        </w:rPr>
        <w:t>high</w:t>
      </w:r>
      <w:r w:rsidR="002D6A8B" w:rsidRPr="008031E7">
        <w:rPr>
          <w:rFonts w:ascii="Times New Roman" w:eastAsia="PMingLiU" w:hAnsi="Times New Roman" w:cs="Times New Roman"/>
          <w:sz w:val="24"/>
          <w:szCs w:val="24"/>
          <w:lang w:val="en-US" w:eastAsia="zh-TW"/>
        </w:rPr>
        <w:t xml:space="preserve"> </w:t>
      </w:r>
      <w:r w:rsidR="00A511E3" w:rsidRPr="008031E7">
        <w:rPr>
          <w:rFonts w:ascii="Times New Roman" w:eastAsia="PMingLiU" w:hAnsi="Times New Roman" w:cs="Times New Roman"/>
          <w:sz w:val="24"/>
          <w:szCs w:val="24"/>
          <w:lang w:val="en-US" w:eastAsia="zh-TW"/>
        </w:rPr>
        <w:t xml:space="preserve">level of the relevant appraisal dimension. </w:t>
      </w:r>
      <w:r w:rsidR="00CB2EEC" w:rsidRPr="008031E7">
        <w:rPr>
          <w:rFonts w:ascii="Times New Roman" w:eastAsia="PMingLiU" w:hAnsi="Times New Roman" w:cs="Times New Roman"/>
          <w:sz w:val="24"/>
          <w:szCs w:val="24"/>
          <w:lang w:val="en-US" w:eastAsia="zh-TW"/>
        </w:rPr>
        <w:t>After retrieving each event, participants indicated how the memory of these events made them feel by rating the intensity of a range of emotions, including nostalgia</w:t>
      </w:r>
      <w:r w:rsidR="00C04194" w:rsidRPr="008031E7">
        <w:rPr>
          <w:rFonts w:ascii="Times New Roman" w:eastAsia="PMingLiU" w:hAnsi="Times New Roman" w:cs="Times New Roman"/>
          <w:sz w:val="24"/>
          <w:szCs w:val="24"/>
          <w:lang w:val="en-US" w:eastAsia="zh-TW"/>
        </w:rPr>
        <w:t>.</w:t>
      </w:r>
      <w:r w:rsidR="00CB2EEC">
        <w:rPr>
          <w:rFonts w:ascii="Times New Roman" w:eastAsia="PMingLiU" w:hAnsi="Times New Roman" w:cs="Times New Roman"/>
          <w:sz w:val="24"/>
          <w:szCs w:val="24"/>
          <w:lang w:val="en-US" w:eastAsia="zh-TW"/>
        </w:rPr>
        <w:t xml:space="preserve"> </w:t>
      </w:r>
      <w:r w:rsidR="007C19EE">
        <w:rPr>
          <w:rFonts w:ascii="Times New Roman" w:eastAsia="PMingLiU" w:hAnsi="Times New Roman" w:cs="Times New Roman"/>
          <w:sz w:val="24"/>
          <w:szCs w:val="24"/>
          <w:lang w:val="en-US" w:eastAsia="zh-TW"/>
        </w:rPr>
        <w:t xml:space="preserve">Again, </w:t>
      </w:r>
      <w:r>
        <w:rPr>
          <w:rFonts w:ascii="Times New Roman" w:eastAsia="PMingLiU" w:hAnsi="Times New Roman" w:cs="Times New Roman"/>
          <w:sz w:val="24"/>
          <w:szCs w:val="24"/>
          <w:lang w:val="en-US" w:eastAsia="zh-TW"/>
        </w:rPr>
        <w:t>participants experienced most nostalgia when</w:t>
      </w:r>
      <w:r w:rsidR="00567530">
        <w:rPr>
          <w:rFonts w:ascii="Times New Roman" w:eastAsia="PMingLiU" w:hAnsi="Times New Roman" w:cs="Times New Roman"/>
          <w:sz w:val="24"/>
          <w:szCs w:val="24"/>
          <w:lang w:val="en-US" w:eastAsia="zh-TW"/>
        </w:rPr>
        <w:t xml:space="preserve"> the events were</w:t>
      </w:r>
      <w:r>
        <w:rPr>
          <w:rFonts w:ascii="Times New Roman" w:eastAsia="PMingLiU" w:hAnsi="Times New Roman" w:cs="Times New Roman"/>
          <w:sz w:val="24"/>
          <w:szCs w:val="24"/>
          <w:lang w:val="en-US" w:eastAsia="zh-TW"/>
        </w:rPr>
        <w:t xml:space="preserve"> accompanied by appraisals of</w:t>
      </w:r>
      <w:r w:rsidR="002D6A8B">
        <w:rPr>
          <w:rFonts w:ascii="Times New Roman" w:eastAsia="PMingLiU" w:hAnsi="Times New Roman" w:cs="Times New Roman"/>
          <w:sz w:val="24"/>
          <w:szCs w:val="24"/>
          <w:lang w:val="en-US" w:eastAsia="zh-TW"/>
        </w:rPr>
        <w:t xml:space="preserve"> (high)</w:t>
      </w:r>
      <w:r>
        <w:rPr>
          <w:rFonts w:ascii="Times New Roman" w:eastAsia="PMingLiU" w:hAnsi="Times New Roman" w:cs="Times New Roman"/>
          <w:sz w:val="24"/>
          <w:szCs w:val="24"/>
          <w:lang w:val="en-US" w:eastAsia="zh-TW"/>
        </w:rPr>
        <w:t xml:space="preserve"> </w:t>
      </w:r>
      <w:r w:rsidR="002D6A8B">
        <w:rPr>
          <w:rFonts w:ascii="Times New Roman" w:eastAsia="PMingLiU" w:hAnsi="Times New Roman" w:cs="Times New Roman"/>
          <w:sz w:val="24"/>
          <w:szCs w:val="24"/>
          <w:lang w:val="en-US" w:eastAsia="zh-TW"/>
        </w:rPr>
        <w:t>pleasantness</w:t>
      </w:r>
      <w:r>
        <w:rPr>
          <w:rFonts w:ascii="Times New Roman" w:eastAsia="PMingLiU" w:hAnsi="Times New Roman" w:cs="Times New Roman"/>
          <w:sz w:val="24"/>
          <w:szCs w:val="24"/>
          <w:lang w:val="en-US" w:eastAsia="zh-TW"/>
        </w:rPr>
        <w:t>,</w:t>
      </w:r>
      <w:r w:rsidR="003354A8">
        <w:rPr>
          <w:rFonts w:ascii="Times New Roman" w:eastAsia="PMingLiU" w:hAnsi="Times New Roman" w:cs="Times New Roman"/>
          <w:sz w:val="24"/>
          <w:szCs w:val="24"/>
          <w:lang w:val="en-US" w:eastAsia="zh-TW"/>
        </w:rPr>
        <w:t xml:space="preserve"> </w:t>
      </w:r>
      <w:r w:rsidR="00E6541B">
        <w:rPr>
          <w:rFonts w:ascii="Times New Roman" w:eastAsia="PMingLiU" w:hAnsi="Times New Roman" w:cs="Times New Roman"/>
          <w:sz w:val="24"/>
          <w:szCs w:val="24"/>
          <w:lang w:val="en-US" w:eastAsia="zh-TW"/>
        </w:rPr>
        <w:t>irretrievable</w:t>
      </w:r>
      <w:r w:rsidR="00070341" w:rsidRPr="00070341">
        <w:rPr>
          <w:rFonts w:ascii="Times New Roman" w:eastAsia="PMingLiU" w:hAnsi="Times New Roman" w:cs="Times New Roman"/>
          <w:sz w:val="24"/>
          <w:szCs w:val="24"/>
          <w:lang w:val="en-US" w:eastAsia="zh-TW"/>
        </w:rPr>
        <w:t xml:space="preserve"> loss</w:t>
      </w:r>
      <w:r>
        <w:rPr>
          <w:rFonts w:ascii="Times New Roman" w:eastAsia="PMingLiU" w:hAnsi="Times New Roman" w:cs="Times New Roman"/>
          <w:sz w:val="24"/>
          <w:szCs w:val="24"/>
          <w:lang w:val="en-US" w:eastAsia="zh-TW"/>
        </w:rPr>
        <w:t xml:space="preserve">, </w:t>
      </w:r>
      <w:r w:rsidR="00932E57">
        <w:rPr>
          <w:rFonts w:ascii="Times New Roman" w:eastAsia="PMingLiU" w:hAnsi="Times New Roman" w:cs="Times New Roman"/>
          <w:sz w:val="24"/>
          <w:szCs w:val="24"/>
          <w:lang w:val="en-US" w:eastAsia="zh-TW"/>
        </w:rPr>
        <w:t xml:space="preserve">temporal </w:t>
      </w:r>
      <w:r>
        <w:rPr>
          <w:rFonts w:ascii="Times New Roman" w:eastAsia="PMingLiU" w:hAnsi="Times New Roman" w:cs="Times New Roman"/>
          <w:sz w:val="24"/>
          <w:szCs w:val="24"/>
          <w:lang w:val="en-US" w:eastAsia="zh-TW"/>
        </w:rPr>
        <w:t>distance, and uniqueness.</w:t>
      </w:r>
    </w:p>
    <w:p w14:paraId="7C907462" w14:textId="2B160F72" w:rsidR="00247BDE" w:rsidRDefault="00BD2941" w:rsidP="0020689A">
      <w:pPr>
        <w:spacing w:after="0" w:line="480" w:lineRule="exact"/>
        <w:ind w:firstLine="720"/>
        <w:rPr>
          <w:rFonts w:ascii="Times New Roman" w:hAnsi="Times New Roman" w:cs="Times New Roman"/>
          <w:bCs/>
          <w:sz w:val="24"/>
          <w:szCs w:val="24"/>
          <w:lang w:val="en-US"/>
        </w:rPr>
      </w:pPr>
      <w:r>
        <w:rPr>
          <w:rFonts w:ascii="Times New Roman" w:eastAsia="PMingLiU" w:hAnsi="Times New Roman" w:cs="Times New Roman"/>
          <w:sz w:val="24"/>
          <w:szCs w:val="24"/>
          <w:lang w:val="en-US" w:eastAsia="zh-TW"/>
        </w:rPr>
        <w:t>Examinations</w:t>
      </w:r>
      <w:r w:rsidR="004F05EE">
        <w:rPr>
          <w:rFonts w:ascii="Times New Roman" w:eastAsia="PMingLiU" w:hAnsi="Times New Roman" w:cs="Times New Roman"/>
          <w:sz w:val="24"/>
          <w:szCs w:val="24"/>
          <w:lang w:val="en-US" w:eastAsia="zh-TW"/>
        </w:rPr>
        <w:t xml:space="preserve"> of</w:t>
      </w:r>
      <w:r>
        <w:rPr>
          <w:rFonts w:ascii="Times New Roman" w:eastAsia="PMingLiU" w:hAnsi="Times New Roman" w:cs="Times New Roman"/>
          <w:sz w:val="24"/>
          <w:szCs w:val="24"/>
          <w:lang w:val="en-US" w:eastAsia="zh-TW"/>
        </w:rPr>
        <w:t xml:space="preserve"> nostalgic narratives (</w:t>
      </w:r>
      <w:r w:rsidR="00567530">
        <w:rPr>
          <w:rFonts w:ascii="Times New Roman" w:eastAsia="PMingLiU" w:hAnsi="Times New Roman" w:cs="Times New Roman"/>
          <w:sz w:val="24"/>
          <w:szCs w:val="24"/>
          <w:lang w:val="en-US" w:eastAsia="zh-TW"/>
        </w:rPr>
        <w:t>Abeyta</w:t>
      </w:r>
      <w:r w:rsidR="009F545A">
        <w:rPr>
          <w:rFonts w:ascii="Times New Roman" w:eastAsia="PMingLiU" w:hAnsi="Times New Roman" w:cs="Times New Roman"/>
          <w:sz w:val="24"/>
          <w:szCs w:val="24"/>
          <w:lang w:val="en-US" w:eastAsia="zh-TW"/>
        </w:rPr>
        <w:t>, Routledge, Roylance,</w:t>
      </w:r>
      <w:r w:rsidR="00567530">
        <w:rPr>
          <w:rFonts w:ascii="Times New Roman" w:eastAsia="PMingLiU" w:hAnsi="Times New Roman" w:cs="Times New Roman"/>
          <w:sz w:val="24"/>
          <w:szCs w:val="24"/>
          <w:lang w:val="en-US" w:eastAsia="zh-TW"/>
        </w:rPr>
        <w:t xml:space="preserve"> et al., 2015; </w:t>
      </w:r>
      <w:r w:rsidR="00902F97">
        <w:rPr>
          <w:rFonts w:ascii="Times New Roman" w:eastAsia="PMingLiU" w:hAnsi="Times New Roman" w:cs="Times New Roman"/>
          <w:sz w:val="24"/>
          <w:szCs w:val="24"/>
          <w:lang w:val="en-US" w:eastAsia="zh-TW"/>
        </w:rPr>
        <w:t xml:space="preserve">Holak </w:t>
      </w:r>
      <w:r w:rsidR="00395903">
        <w:rPr>
          <w:rFonts w:ascii="Times New Roman" w:eastAsia="PMingLiU" w:hAnsi="Times New Roman" w:cs="Times New Roman"/>
          <w:sz w:val="24"/>
          <w:szCs w:val="24"/>
          <w:lang w:val="en-US" w:eastAsia="zh-TW"/>
        </w:rPr>
        <w:t>&amp;</w:t>
      </w:r>
      <w:r w:rsidR="00902F97">
        <w:rPr>
          <w:rFonts w:ascii="Times New Roman" w:eastAsia="PMingLiU" w:hAnsi="Times New Roman" w:cs="Times New Roman"/>
          <w:sz w:val="24"/>
          <w:szCs w:val="24"/>
          <w:lang w:val="en-US" w:eastAsia="zh-TW"/>
        </w:rPr>
        <w:t xml:space="preserve"> Havlena, 1998; </w:t>
      </w:r>
      <w:r>
        <w:rPr>
          <w:rFonts w:ascii="Times New Roman" w:eastAsia="PMingLiU" w:hAnsi="Times New Roman" w:cs="Times New Roman"/>
          <w:sz w:val="24"/>
          <w:szCs w:val="24"/>
          <w:lang w:val="en-US" w:eastAsia="zh-TW"/>
        </w:rPr>
        <w:t xml:space="preserve">Wildschut et al., 2006) </w:t>
      </w:r>
      <w:r w:rsidR="00567530">
        <w:rPr>
          <w:rFonts w:ascii="Times New Roman" w:eastAsia="PMingLiU" w:hAnsi="Times New Roman" w:cs="Times New Roman"/>
          <w:sz w:val="24"/>
          <w:szCs w:val="24"/>
          <w:lang w:val="en-US" w:eastAsia="zh-TW"/>
        </w:rPr>
        <w:t xml:space="preserve">reveal </w:t>
      </w:r>
      <w:r w:rsidR="00247BDE">
        <w:rPr>
          <w:rFonts w:ascii="Times New Roman" w:eastAsia="PMingLiU" w:hAnsi="Times New Roman" w:cs="Times New Roman"/>
          <w:sz w:val="24"/>
          <w:szCs w:val="24"/>
          <w:lang w:val="en-US" w:eastAsia="zh-TW"/>
        </w:rPr>
        <w:t xml:space="preserve">that the events associated with nostalgia </w:t>
      </w:r>
      <w:r w:rsidR="00567530">
        <w:rPr>
          <w:rFonts w:ascii="Times New Roman" w:eastAsia="PMingLiU" w:hAnsi="Times New Roman" w:cs="Times New Roman"/>
          <w:sz w:val="24"/>
          <w:szCs w:val="24"/>
          <w:lang w:val="en-US" w:eastAsia="zh-TW"/>
        </w:rPr>
        <w:t xml:space="preserve">are </w:t>
      </w:r>
      <w:r w:rsidR="00247BDE">
        <w:rPr>
          <w:rFonts w:ascii="Times New Roman" w:eastAsia="PMingLiU" w:hAnsi="Times New Roman" w:cs="Times New Roman"/>
          <w:sz w:val="24"/>
          <w:szCs w:val="24"/>
          <w:lang w:val="en-US" w:eastAsia="zh-TW"/>
        </w:rPr>
        <w:t>typically pleasant, a finding that resonates with research on lay conceptions of nostalgia (Hepper et al., 2012</w:t>
      </w:r>
      <w:r w:rsidR="00056465">
        <w:rPr>
          <w:rFonts w:ascii="Times New Roman" w:eastAsia="PMingLiU" w:hAnsi="Times New Roman" w:cs="Times New Roman"/>
          <w:sz w:val="24"/>
          <w:szCs w:val="24"/>
          <w:lang w:val="en-US" w:eastAsia="zh-TW"/>
        </w:rPr>
        <w:t>, 2014</w:t>
      </w:r>
      <w:r w:rsidR="00247BDE">
        <w:rPr>
          <w:rFonts w:ascii="Times New Roman" w:eastAsia="PMingLiU" w:hAnsi="Times New Roman" w:cs="Times New Roman"/>
          <w:sz w:val="24"/>
          <w:szCs w:val="24"/>
          <w:lang w:val="en-US" w:eastAsia="zh-TW"/>
        </w:rPr>
        <w:t xml:space="preserve">). Likewise, the finding that nostalgia is associated with appraising events as unique broadly corresponds with </w:t>
      </w:r>
      <w:r w:rsidR="00902F97">
        <w:rPr>
          <w:rFonts w:ascii="Times New Roman" w:eastAsia="PMingLiU" w:hAnsi="Times New Roman" w:cs="Times New Roman"/>
          <w:sz w:val="24"/>
          <w:szCs w:val="24"/>
          <w:lang w:val="en-US" w:eastAsia="zh-TW"/>
        </w:rPr>
        <w:t>research showing</w:t>
      </w:r>
      <w:r w:rsidR="00247BDE">
        <w:rPr>
          <w:rFonts w:ascii="Times New Roman" w:eastAsia="PMingLiU" w:hAnsi="Times New Roman" w:cs="Times New Roman"/>
          <w:sz w:val="24"/>
          <w:szCs w:val="24"/>
          <w:lang w:val="en-US" w:eastAsia="zh-TW"/>
        </w:rPr>
        <w:t xml:space="preserve"> that nostalgic events are </w:t>
      </w:r>
      <w:r w:rsidR="00056465">
        <w:rPr>
          <w:rFonts w:ascii="Times New Roman" w:eastAsia="PMingLiU" w:hAnsi="Times New Roman" w:cs="Times New Roman"/>
          <w:sz w:val="24"/>
          <w:szCs w:val="24"/>
          <w:lang w:val="en-US" w:eastAsia="zh-TW"/>
        </w:rPr>
        <w:t>atypical and</w:t>
      </w:r>
      <w:r w:rsidR="00247BDE">
        <w:rPr>
          <w:rFonts w:ascii="Times New Roman" w:eastAsia="PMingLiU" w:hAnsi="Times New Roman" w:cs="Times New Roman"/>
          <w:sz w:val="24"/>
          <w:szCs w:val="24"/>
          <w:lang w:val="en-US" w:eastAsia="zh-TW"/>
        </w:rPr>
        <w:t xml:space="preserve"> </w:t>
      </w:r>
      <w:r w:rsidR="00247BDE">
        <w:rPr>
          <w:rFonts w:ascii="Times New Roman" w:hAnsi="Times New Roman" w:cs="Times New Roman"/>
          <w:bCs/>
          <w:sz w:val="24"/>
          <w:szCs w:val="24"/>
          <w:lang w:val="en-US"/>
        </w:rPr>
        <w:t>momentous (</w:t>
      </w:r>
      <w:r w:rsidR="00A95FC5">
        <w:rPr>
          <w:rFonts w:ascii="Times New Roman" w:hAnsi="Times New Roman" w:cs="Times New Roman"/>
          <w:bCs/>
          <w:sz w:val="24"/>
          <w:szCs w:val="24"/>
          <w:lang w:val="en-US"/>
        </w:rPr>
        <w:t>Batcho, 2007</w:t>
      </w:r>
      <w:r w:rsidR="00056465">
        <w:rPr>
          <w:rFonts w:ascii="Times New Roman" w:hAnsi="Times New Roman" w:cs="Times New Roman"/>
          <w:bCs/>
          <w:sz w:val="24"/>
          <w:szCs w:val="24"/>
          <w:lang w:val="en-US"/>
        </w:rPr>
        <w:t>; Morewedge, 2013; Wildschut et al., 2006</w:t>
      </w:r>
      <w:r w:rsidR="00247BDE">
        <w:rPr>
          <w:rFonts w:ascii="Times New Roman" w:hAnsi="Times New Roman" w:cs="Times New Roman"/>
          <w:sz w:val="24"/>
          <w:szCs w:val="24"/>
          <w:lang w:val="en-US"/>
        </w:rPr>
        <w:t>)</w:t>
      </w:r>
      <w:r w:rsidR="00247BDE">
        <w:rPr>
          <w:rFonts w:ascii="Times New Roman" w:hAnsi="Times New Roman" w:cs="Times New Roman"/>
          <w:bCs/>
          <w:sz w:val="24"/>
          <w:szCs w:val="24"/>
          <w:lang w:val="en-US"/>
        </w:rPr>
        <w:t>.</w:t>
      </w:r>
    </w:p>
    <w:p w14:paraId="4CCDCBF0" w14:textId="5DECF79B" w:rsidR="00EB0576" w:rsidRDefault="00F968BE" w:rsidP="00106134">
      <w:pPr>
        <w:spacing w:after="0" w:line="480" w:lineRule="exact"/>
        <w:ind w:firstLine="720"/>
        <w:rPr>
          <w:rFonts w:ascii="Times New Roman" w:eastAsia="PMingLiU" w:hAnsi="Times New Roman" w:cs="Times New Roman"/>
          <w:sz w:val="24"/>
          <w:szCs w:val="24"/>
          <w:lang w:val="en-US" w:eastAsia="zh-TW"/>
        </w:rPr>
      </w:pPr>
      <w:r w:rsidRPr="00A511E3">
        <w:rPr>
          <w:rFonts w:ascii="Times New Roman" w:hAnsi="Times New Roman" w:cs="Times New Roman"/>
          <w:bCs/>
          <w:sz w:val="24"/>
          <w:szCs w:val="24"/>
          <w:lang w:val="en-US"/>
        </w:rPr>
        <w:t xml:space="preserve">The finding that the appraisal profile of nostalgia includes </w:t>
      </w:r>
      <w:r w:rsidR="00E6541B">
        <w:rPr>
          <w:rFonts w:ascii="Times New Roman" w:hAnsi="Times New Roman" w:cs="Times New Roman"/>
          <w:bCs/>
          <w:sz w:val="24"/>
          <w:szCs w:val="24"/>
          <w:lang w:val="en-US"/>
        </w:rPr>
        <w:t>irretrievable</w:t>
      </w:r>
      <w:r w:rsidR="00070341" w:rsidRPr="00A511E3">
        <w:rPr>
          <w:rFonts w:ascii="Times New Roman" w:hAnsi="Times New Roman" w:cs="Times New Roman"/>
          <w:bCs/>
          <w:sz w:val="24"/>
          <w:szCs w:val="24"/>
          <w:lang w:val="en-US"/>
        </w:rPr>
        <w:t xml:space="preserve"> loss </w:t>
      </w:r>
      <w:r w:rsidR="00EB0576" w:rsidRPr="00A511E3">
        <w:rPr>
          <w:rFonts w:ascii="Times New Roman" w:hAnsi="Times New Roman" w:cs="Times New Roman"/>
          <w:bCs/>
          <w:sz w:val="24"/>
          <w:szCs w:val="24"/>
          <w:lang w:val="en-US"/>
        </w:rPr>
        <w:t>is intriguing.</w:t>
      </w:r>
      <w:r w:rsidR="00BB5FF1">
        <w:rPr>
          <w:rFonts w:ascii="Times New Roman" w:hAnsi="Times New Roman" w:cs="Times New Roman"/>
          <w:bCs/>
          <w:sz w:val="24"/>
          <w:szCs w:val="24"/>
          <w:lang w:val="en-US"/>
        </w:rPr>
        <w:t xml:space="preserve"> According to Davis’ </w:t>
      </w:r>
      <w:r w:rsidR="00656C8D">
        <w:rPr>
          <w:rFonts w:ascii="Times New Roman" w:hAnsi="Times New Roman" w:cs="Times New Roman"/>
          <w:bCs/>
          <w:sz w:val="24"/>
          <w:szCs w:val="24"/>
          <w:lang w:val="en-US"/>
        </w:rPr>
        <w:t xml:space="preserve">(1979) </w:t>
      </w:r>
      <w:r w:rsidR="00BB5FF1">
        <w:rPr>
          <w:rFonts w:ascii="Times New Roman" w:hAnsi="Times New Roman" w:cs="Times New Roman"/>
          <w:bCs/>
          <w:sz w:val="24"/>
          <w:szCs w:val="24"/>
          <w:lang w:val="en-US"/>
        </w:rPr>
        <w:t>discontinuity hypothesis, nostalgia</w:t>
      </w:r>
      <w:r w:rsidR="00656C8D">
        <w:rPr>
          <w:rFonts w:ascii="Times New Roman" w:hAnsi="Times New Roman" w:cs="Times New Roman"/>
          <w:bCs/>
          <w:sz w:val="24"/>
          <w:szCs w:val="24"/>
          <w:lang w:val="en-US"/>
        </w:rPr>
        <w:t xml:space="preserve"> </w:t>
      </w:r>
      <w:r w:rsidR="00BB5FF1">
        <w:rPr>
          <w:rFonts w:ascii="Times New Roman" w:hAnsi="Times New Roman" w:cs="Times New Roman"/>
          <w:bCs/>
          <w:sz w:val="24"/>
          <w:szCs w:val="24"/>
          <w:lang w:val="en-US"/>
        </w:rPr>
        <w:t xml:space="preserve">offers an </w:t>
      </w:r>
      <w:r w:rsidR="00BB5FF1">
        <w:rPr>
          <w:rFonts w:ascii="Times New Roman" w:hAnsi="Times New Roman" w:cs="Times New Roman"/>
          <w:bCs/>
          <w:sz w:val="24"/>
          <w:szCs w:val="24"/>
          <w:lang w:val="en-US"/>
        </w:rPr>
        <w:lastRenderedPageBreak/>
        <w:t xml:space="preserve">opportunity to bridge </w:t>
      </w:r>
      <w:r w:rsidR="00A95FC5">
        <w:rPr>
          <w:rFonts w:ascii="Times New Roman" w:hAnsi="Times New Roman" w:cs="Times New Roman"/>
          <w:bCs/>
          <w:sz w:val="24"/>
          <w:szCs w:val="24"/>
          <w:lang w:val="en-US"/>
        </w:rPr>
        <w:t xml:space="preserve">psychologically </w:t>
      </w:r>
      <w:r w:rsidR="00BB5FF1">
        <w:rPr>
          <w:rFonts w:ascii="Times New Roman" w:hAnsi="Times New Roman" w:cs="Times New Roman"/>
          <w:bCs/>
          <w:sz w:val="24"/>
          <w:szCs w:val="24"/>
          <w:lang w:val="en-US"/>
        </w:rPr>
        <w:t xml:space="preserve">the gap between the past and present self. Specifically, Davis speculated that nostalgia can help </w:t>
      </w:r>
      <w:r w:rsidR="0073432A">
        <w:rPr>
          <w:rFonts w:ascii="Times New Roman" w:hAnsi="Times New Roman" w:cs="Times New Roman"/>
          <w:bCs/>
          <w:sz w:val="24"/>
          <w:szCs w:val="24"/>
          <w:lang w:val="en-US"/>
        </w:rPr>
        <w:t>people to</w:t>
      </w:r>
      <w:r w:rsidR="00BB5FF1">
        <w:rPr>
          <w:rFonts w:ascii="Times New Roman" w:hAnsi="Times New Roman" w:cs="Times New Roman"/>
          <w:bCs/>
          <w:sz w:val="24"/>
          <w:szCs w:val="24"/>
          <w:lang w:val="en-US"/>
        </w:rPr>
        <w:t xml:space="preserve"> assimilate pleasant characteristics of the former self</w:t>
      </w:r>
      <w:r w:rsidR="0073432A">
        <w:rPr>
          <w:rFonts w:ascii="Times New Roman" w:hAnsi="Times New Roman" w:cs="Times New Roman"/>
          <w:bCs/>
          <w:sz w:val="24"/>
          <w:szCs w:val="24"/>
          <w:lang w:val="en-US"/>
        </w:rPr>
        <w:t xml:space="preserve"> into the present self; yet nostalgia helps to </w:t>
      </w:r>
      <w:r w:rsidR="00BB5FF1">
        <w:rPr>
          <w:rFonts w:ascii="Times New Roman" w:hAnsi="Times New Roman" w:cs="Times New Roman"/>
          <w:bCs/>
          <w:sz w:val="24"/>
          <w:szCs w:val="24"/>
          <w:lang w:val="en-US"/>
        </w:rPr>
        <w:t>distanc</w:t>
      </w:r>
      <w:r w:rsidR="0073432A">
        <w:rPr>
          <w:rFonts w:ascii="Times New Roman" w:hAnsi="Times New Roman" w:cs="Times New Roman"/>
          <w:bCs/>
          <w:sz w:val="24"/>
          <w:szCs w:val="24"/>
          <w:lang w:val="en-US"/>
        </w:rPr>
        <w:t xml:space="preserve">e from </w:t>
      </w:r>
      <w:r w:rsidR="00BB5FF1">
        <w:rPr>
          <w:rFonts w:ascii="Times New Roman" w:hAnsi="Times New Roman" w:cs="Times New Roman"/>
          <w:bCs/>
          <w:sz w:val="24"/>
          <w:szCs w:val="24"/>
          <w:lang w:val="en-US"/>
        </w:rPr>
        <w:t>unpleasant features of the past self or</w:t>
      </w:r>
      <w:r w:rsidR="0073432A">
        <w:rPr>
          <w:rFonts w:ascii="Times New Roman" w:hAnsi="Times New Roman" w:cs="Times New Roman"/>
          <w:bCs/>
          <w:sz w:val="24"/>
          <w:szCs w:val="24"/>
          <w:lang w:val="en-US"/>
        </w:rPr>
        <w:t xml:space="preserve"> can help people to</w:t>
      </w:r>
      <w:r w:rsidR="00BB5FF1">
        <w:rPr>
          <w:rFonts w:ascii="Times New Roman" w:hAnsi="Times New Roman" w:cs="Times New Roman"/>
          <w:bCs/>
          <w:sz w:val="24"/>
          <w:szCs w:val="24"/>
          <w:lang w:val="en-US"/>
        </w:rPr>
        <w:t xml:space="preserve"> reinterpret these in a positive light. In experimental tests of this hypothesis, Sedikides Wildschut, Routledge, and Arndt (</w:t>
      </w:r>
      <w:r w:rsidR="0073432A">
        <w:rPr>
          <w:rFonts w:ascii="Times New Roman" w:hAnsi="Times New Roman" w:cs="Times New Roman"/>
          <w:bCs/>
          <w:sz w:val="24"/>
          <w:szCs w:val="24"/>
          <w:lang w:val="en-US"/>
        </w:rPr>
        <w:t>2015) found that negative self-discontinuity (e.g., being cut off from family and friends) triggered nostalgia (Study 2). Nostalgia, in turn, augmented a heightened sense of self-continuity (Study 3). This heightened sense of self-continuity involved the perception that one was connected with one’s past self, and that important features of the self remain</w:t>
      </w:r>
      <w:r w:rsidR="00B91F0C">
        <w:rPr>
          <w:rFonts w:ascii="Times New Roman" w:hAnsi="Times New Roman" w:cs="Times New Roman"/>
          <w:bCs/>
          <w:sz w:val="24"/>
          <w:szCs w:val="24"/>
          <w:lang w:val="en-US"/>
        </w:rPr>
        <w:t>ed</w:t>
      </w:r>
      <w:r w:rsidR="0073432A">
        <w:rPr>
          <w:rFonts w:ascii="Times New Roman" w:hAnsi="Times New Roman" w:cs="Times New Roman"/>
          <w:bCs/>
          <w:sz w:val="24"/>
          <w:szCs w:val="24"/>
          <w:lang w:val="en-US"/>
        </w:rPr>
        <w:t xml:space="preserve"> stable over time. Consistent with this prior work, people may use nostalgia to feel reconnected to an otherwise irretrievable loss</w:t>
      </w:r>
      <w:r w:rsidR="0073432A">
        <w:rPr>
          <w:rFonts w:ascii="Times New Roman" w:eastAsia="PMingLiU" w:hAnsi="Times New Roman" w:cs="Times New Roman"/>
          <w:sz w:val="24"/>
          <w:szCs w:val="24"/>
          <w:lang w:val="en-US" w:eastAsia="zh-TW"/>
        </w:rPr>
        <w:t xml:space="preserve">, reflected in the </w:t>
      </w:r>
      <w:r w:rsidR="00A95FC5">
        <w:rPr>
          <w:rFonts w:ascii="Times New Roman" w:eastAsia="PMingLiU" w:hAnsi="Times New Roman" w:cs="Times New Roman"/>
          <w:sz w:val="24"/>
          <w:szCs w:val="24"/>
          <w:lang w:val="en-US" w:eastAsia="zh-TW"/>
        </w:rPr>
        <w:t xml:space="preserve">current </w:t>
      </w:r>
      <w:r w:rsidR="0073432A">
        <w:rPr>
          <w:rFonts w:ascii="Times New Roman" w:eastAsia="PMingLiU" w:hAnsi="Times New Roman" w:cs="Times New Roman"/>
          <w:sz w:val="24"/>
          <w:szCs w:val="24"/>
          <w:lang w:val="en-US" w:eastAsia="zh-TW"/>
        </w:rPr>
        <w:t xml:space="preserve">positive association between irretrievable loss and nostalgia. </w:t>
      </w:r>
    </w:p>
    <w:p w14:paraId="0E15853D" w14:textId="77777777" w:rsidR="00C07658" w:rsidRDefault="0027372D" w:rsidP="002F0AD3">
      <w:pPr>
        <w:spacing w:after="0" w:line="4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Nostalgia’s </w:t>
      </w:r>
      <w:r w:rsidR="00C07658">
        <w:rPr>
          <w:rFonts w:ascii="Times New Roman" w:hAnsi="Times New Roman" w:cs="Times New Roman"/>
          <w:b/>
          <w:bCs/>
          <w:sz w:val="24"/>
          <w:szCs w:val="24"/>
          <w:lang w:val="en-US"/>
        </w:rPr>
        <w:t>A</w:t>
      </w:r>
      <w:r>
        <w:rPr>
          <w:rFonts w:ascii="Times New Roman" w:hAnsi="Times New Roman" w:cs="Times New Roman"/>
          <w:b/>
          <w:bCs/>
          <w:sz w:val="24"/>
          <w:szCs w:val="24"/>
          <w:lang w:val="en-US"/>
        </w:rPr>
        <w:t xml:space="preserve">ppraisal </w:t>
      </w:r>
      <w:r w:rsidR="00C07658">
        <w:rPr>
          <w:rFonts w:ascii="Times New Roman" w:hAnsi="Times New Roman" w:cs="Times New Roman"/>
          <w:b/>
          <w:bCs/>
          <w:sz w:val="24"/>
          <w:szCs w:val="24"/>
          <w:lang w:val="en-US"/>
        </w:rPr>
        <w:t>P</w:t>
      </w:r>
      <w:r>
        <w:rPr>
          <w:rFonts w:ascii="Times New Roman" w:hAnsi="Times New Roman" w:cs="Times New Roman"/>
          <w:b/>
          <w:bCs/>
          <w:sz w:val="24"/>
          <w:szCs w:val="24"/>
          <w:lang w:val="en-US"/>
        </w:rPr>
        <w:t xml:space="preserve">rofile </w:t>
      </w:r>
      <w:r w:rsidR="00C07658">
        <w:rPr>
          <w:rFonts w:ascii="Times New Roman" w:hAnsi="Times New Roman" w:cs="Times New Roman"/>
          <w:b/>
          <w:bCs/>
          <w:sz w:val="24"/>
          <w:szCs w:val="24"/>
          <w:lang w:val="en-US"/>
        </w:rPr>
        <w:t>R</w:t>
      </w:r>
      <w:r>
        <w:rPr>
          <w:rFonts w:ascii="Times New Roman" w:hAnsi="Times New Roman" w:cs="Times New Roman"/>
          <w:b/>
          <w:bCs/>
          <w:sz w:val="24"/>
          <w:szCs w:val="24"/>
          <w:lang w:val="en-US"/>
        </w:rPr>
        <w:t xml:space="preserve">elative to </w:t>
      </w:r>
      <w:r w:rsidR="00C07658">
        <w:rPr>
          <w:rFonts w:ascii="Times New Roman" w:hAnsi="Times New Roman" w:cs="Times New Roman"/>
          <w:b/>
          <w:bCs/>
          <w:sz w:val="24"/>
          <w:szCs w:val="24"/>
          <w:lang w:val="en-US"/>
        </w:rPr>
        <w:t>O</w:t>
      </w:r>
      <w:r>
        <w:rPr>
          <w:rFonts w:ascii="Times New Roman" w:hAnsi="Times New Roman" w:cs="Times New Roman"/>
          <w:b/>
          <w:bCs/>
          <w:sz w:val="24"/>
          <w:szCs w:val="24"/>
          <w:lang w:val="en-US"/>
        </w:rPr>
        <w:t xml:space="preserve">ther </w:t>
      </w:r>
      <w:r w:rsidR="00C07658">
        <w:rPr>
          <w:rFonts w:ascii="Times New Roman" w:hAnsi="Times New Roman" w:cs="Times New Roman"/>
          <w:b/>
          <w:bCs/>
          <w:sz w:val="24"/>
          <w:szCs w:val="24"/>
          <w:lang w:val="en-US"/>
        </w:rPr>
        <w:t>E</w:t>
      </w:r>
      <w:r>
        <w:rPr>
          <w:rFonts w:ascii="Times New Roman" w:hAnsi="Times New Roman" w:cs="Times New Roman"/>
          <w:b/>
          <w:bCs/>
          <w:sz w:val="24"/>
          <w:szCs w:val="24"/>
          <w:lang w:val="en-US"/>
        </w:rPr>
        <w:t>motions</w:t>
      </w:r>
    </w:p>
    <w:p w14:paraId="1FEA08BE" w14:textId="57CD3F7C" w:rsidR="008C5CC2" w:rsidRDefault="003277A4" w:rsidP="00924799">
      <w:pPr>
        <w:spacing w:after="0" w:line="480" w:lineRule="exact"/>
        <w:ind w:firstLine="720"/>
        <w:rPr>
          <w:rFonts w:ascii="Times New Roman" w:eastAsia="PMingLiU" w:hAnsi="Times New Roman" w:cs="Times New Roman"/>
          <w:bCs/>
          <w:sz w:val="24"/>
          <w:szCs w:val="24"/>
          <w:lang w:val="en-US" w:eastAsia="zh-TW"/>
        </w:rPr>
      </w:pPr>
      <w:r>
        <w:rPr>
          <w:rFonts w:ascii="Times New Roman" w:hAnsi="Times New Roman" w:cs="Times New Roman"/>
          <w:sz w:val="24"/>
          <w:szCs w:val="24"/>
          <w:lang w:val="en-US"/>
        </w:rPr>
        <w:t>O</w:t>
      </w:r>
      <w:r w:rsidR="00EB6633">
        <w:rPr>
          <w:rFonts w:ascii="Times New Roman" w:hAnsi="Times New Roman" w:cs="Times New Roman"/>
          <w:sz w:val="24"/>
          <w:szCs w:val="24"/>
          <w:lang w:val="en-US"/>
        </w:rPr>
        <w:t xml:space="preserve">ur </w:t>
      </w:r>
      <w:r>
        <w:rPr>
          <w:rFonts w:ascii="Times New Roman" w:hAnsi="Times New Roman" w:cs="Times New Roman"/>
          <w:sz w:val="24"/>
          <w:szCs w:val="24"/>
          <w:lang w:val="en-US"/>
        </w:rPr>
        <w:t xml:space="preserve">findings </w:t>
      </w:r>
      <w:r w:rsidR="00A95FC5">
        <w:rPr>
          <w:rFonts w:ascii="Times New Roman" w:hAnsi="Times New Roman" w:cs="Times New Roman"/>
          <w:sz w:val="24"/>
          <w:szCs w:val="24"/>
          <w:lang w:val="en-US"/>
        </w:rPr>
        <w:t xml:space="preserve">suggest </w:t>
      </w:r>
      <w:r w:rsidR="00EB6633">
        <w:rPr>
          <w:rFonts w:ascii="Times New Roman" w:hAnsi="Times New Roman" w:cs="Times New Roman"/>
          <w:sz w:val="24"/>
          <w:szCs w:val="24"/>
          <w:lang w:val="en-US"/>
        </w:rPr>
        <w:t xml:space="preserve">that nostalgia involves appraisals of </w:t>
      </w:r>
      <w:r w:rsidR="00BE6AEE">
        <w:rPr>
          <w:rFonts w:ascii="Times New Roman" w:hAnsi="Times New Roman" w:cs="Times New Roman"/>
          <w:sz w:val="24"/>
          <w:szCs w:val="24"/>
          <w:lang w:val="en-US"/>
        </w:rPr>
        <w:t>(high) pleasantness</w:t>
      </w:r>
      <w:r w:rsidR="00EB6633">
        <w:rPr>
          <w:rFonts w:ascii="Times New Roman" w:hAnsi="Times New Roman" w:cs="Times New Roman"/>
          <w:sz w:val="24"/>
          <w:szCs w:val="24"/>
          <w:lang w:val="en-US"/>
        </w:rPr>
        <w:t>,</w:t>
      </w:r>
      <w:r w:rsidR="00725473">
        <w:rPr>
          <w:rFonts w:ascii="Times New Roman" w:eastAsia="PMingLiU" w:hAnsi="Times New Roman" w:cs="Times New Roman" w:hint="eastAsia"/>
          <w:sz w:val="24"/>
          <w:szCs w:val="24"/>
          <w:lang w:val="en-US" w:eastAsia="zh-TW"/>
        </w:rPr>
        <w:t xml:space="preserve"> </w:t>
      </w:r>
      <w:r w:rsidR="00E6541B">
        <w:rPr>
          <w:rFonts w:ascii="Times New Roman" w:hAnsi="Times New Roman" w:cs="Times New Roman"/>
          <w:sz w:val="24"/>
          <w:szCs w:val="24"/>
          <w:lang w:val="en-US"/>
        </w:rPr>
        <w:t>irretrievable</w:t>
      </w:r>
      <w:r w:rsidR="00070341" w:rsidRPr="00070341">
        <w:rPr>
          <w:rFonts w:ascii="Times New Roman" w:hAnsi="Times New Roman" w:cs="Times New Roman"/>
          <w:sz w:val="24"/>
          <w:szCs w:val="24"/>
          <w:lang w:val="en-US"/>
        </w:rPr>
        <w:t xml:space="preserve"> loss</w:t>
      </w:r>
      <w:r w:rsidR="00EB6633">
        <w:rPr>
          <w:rFonts w:ascii="Times New Roman" w:hAnsi="Times New Roman" w:cs="Times New Roman"/>
          <w:sz w:val="24"/>
          <w:szCs w:val="24"/>
          <w:lang w:val="en-US"/>
        </w:rPr>
        <w:t xml:space="preserve">, </w:t>
      </w:r>
      <w:r w:rsidR="00A95FC5">
        <w:rPr>
          <w:rFonts w:ascii="Times New Roman" w:hAnsi="Times New Roman" w:cs="Times New Roman"/>
          <w:sz w:val="24"/>
          <w:szCs w:val="24"/>
          <w:lang w:val="en-US"/>
        </w:rPr>
        <w:t xml:space="preserve">temporal </w:t>
      </w:r>
      <w:r w:rsidR="00EB6633">
        <w:rPr>
          <w:rFonts w:ascii="Times New Roman" w:hAnsi="Times New Roman" w:cs="Times New Roman"/>
          <w:sz w:val="24"/>
          <w:szCs w:val="24"/>
          <w:lang w:val="en-US"/>
        </w:rPr>
        <w:t xml:space="preserve">distance, and uniqueness. Besides aiming to identify what </w:t>
      </w:r>
      <w:r w:rsidR="0060730A">
        <w:rPr>
          <w:rFonts w:ascii="Times New Roman" w:hAnsi="Times New Roman" w:cs="Times New Roman"/>
          <w:sz w:val="24"/>
          <w:szCs w:val="24"/>
          <w:lang w:val="en-US"/>
        </w:rPr>
        <w:t>appraisals</w:t>
      </w:r>
      <w:r w:rsidR="00EB6633">
        <w:rPr>
          <w:rFonts w:ascii="Times New Roman" w:hAnsi="Times New Roman" w:cs="Times New Roman"/>
          <w:sz w:val="24"/>
          <w:szCs w:val="24"/>
          <w:lang w:val="en-US"/>
        </w:rPr>
        <w:t xml:space="preserve"> characterize nostalgia, a</w:t>
      </w:r>
      <w:r w:rsidR="00A95FC5">
        <w:rPr>
          <w:rFonts w:ascii="Times New Roman" w:hAnsi="Times New Roman" w:cs="Times New Roman"/>
          <w:sz w:val="24"/>
          <w:szCs w:val="24"/>
          <w:lang w:val="en-US"/>
        </w:rPr>
        <w:t xml:space="preserve"> key</w:t>
      </w:r>
      <w:r w:rsidR="00EB6633">
        <w:rPr>
          <w:rFonts w:ascii="Times New Roman" w:hAnsi="Times New Roman" w:cs="Times New Roman"/>
          <w:sz w:val="24"/>
          <w:szCs w:val="24"/>
          <w:lang w:val="en-US"/>
        </w:rPr>
        <w:t xml:space="preserve"> objective of our research was to </w:t>
      </w:r>
      <w:r w:rsidR="00B91F0C">
        <w:rPr>
          <w:rFonts w:ascii="Times New Roman" w:hAnsi="Times New Roman" w:cs="Times New Roman"/>
          <w:sz w:val="24"/>
          <w:szCs w:val="24"/>
          <w:lang w:val="en-US"/>
        </w:rPr>
        <w:t>determine</w:t>
      </w:r>
      <w:r w:rsidR="00327B1C">
        <w:rPr>
          <w:rFonts w:ascii="Times New Roman" w:hAnsi="Times New Roman" w:cs="Times New Roman"/>
          <w:sz w:val="24"/>
          <w:szCs w:val="24"/>
          <w:lang w:val="en-US"/>
        </w:rPr>
        <w:t xml:space="preserve"> </w:t>
      </w:r>
      <w:r w:rsidR="00EB6633">
        <w:rPr>
          <w:rFonts w:ascii="Times New Roman" w:hAnsi="Times New Roman" w:cs="Times New Roman"/>
          <w:sz w:val="24"/>
          <w:szCs w:val="24"/>
          <w:lang w:val="en-US"/>
        </w:rPr>
        <w:t xml:space="preserve">how nostalgia differs from, or is similar to, other emotions. </w:t>
      </w:r>
      <w:r w:rsidR="00A77082">
        <w:rPr>
          <w:rFonts w:ascii="Times New Roman" w:hAnsi="Times New Roman" w:cs="Times New Roman"/>
          <w:sz w:val="24"/>
          <w:szCs w:val="24"/>
          <w:lang w:val="en-US"/>
        </w:rPr>
        <w:t xml:space="preserve">Of particular interest </w:t>
      </w:r>
      <w:r w:rsidR="00A95FC5">
        <w:rPr>
          <w:rFonts w:ascii="Times New Roman" w:hAnsi="Times New Roman" w:cs="Times New Roman"/>
          <w:sz w:val="24"/>
          <w:szCs w:val="24"/>
          <w:lang w:val="en-US"/>
        </w:rPr>
        <w:t>were</w:t>
      </w:r>
      <w:r w:rsidR="00A77082">
        <w:rPr>
          <w:rFonts w:ascii="Times New Roman" w:hAnsi="Times New Roman" w:cs="Times New Roman"/>
          <w:sz w:val="24"/>
          <w:szCs w:val="24"/>
          <w:lang w:val="en-US"/>
        </w:rPr>
        <w:t xml:space="preserve"> emotions that have either been historically confounded with nostalgia (melancholy, homesickness</w:t>
      </w:r>
      <w:r w:rsidR="00E947C1">
        <w:rPr>
          <w:rFonts w:ascii="Times New Roman" w:hAnsi="Times New Roman" w:cs="Times New Roman"/>
          <w:sz w:val="24"/>
          <w:szCs w:val="24"/>
          <w:lang w:val="en-US"/>
        </w:rPr>
        <w:t xml:space="preserve">; </w:t>
      </w:r>
      <w:r w:rsidR="002C549C">
        <w:rPr>
          <w:rFonts w:ascii="Times New Roman" w:eastAsia="PMingLiU" w:hAnsi="Times New Roman" w:cs="Times New Roman"/>
          <w:bCs/>
          <w:sz w:val="24"/>
          <w:szCs w:val="24"/>
          <w:lang w:val="en-US" w:eastAsia="zh-TW"/>
        </w:rPr>
        <w:t xml:space="preserve">Cox, 1988; Frost, 1938; </w:t>
      </w:r>
      <w:r w:rsidR="002C549C">
        <w:rPr>
          <w:rFonts w:ascii="Times New Roman" w:hAnsi="Times New Roman" w:cs="Times New Roman"/>
          <w:sz w:val="24"/>
          <w:szCs w:val="24"/>
          <w:lang w:val="en-US"/>
        </w:rPr>
        <w:t>Rosen, 1975</w:t>
      </w:r>
      <w:r w:rsidR="00A77082">
        <w:rPr>
          <w:rFonts w:ascii="Times New Roman" w:hAnsi="Times New Roman" w:cs="Times New Roman"/>
          <w:sz w:val="24"/>
          <w:szCs w:val="24"/>
          <w:lang w:val="en-US"/>
        </w:rPr>
        <w:t>) or are likely related to nostalgia due to</w:t>
      </w:r>
      <w:r w:rsidR="00E947C1">
        <w:rPr>
          <w:rFonts w:ascii="Times New Roman" w:hAnsi="Times New Roman" w:cs="Times New Roman"/>
          <w:sz w:val="24"/>
          <w:szCs w:val="24"/>
          <w:lang w:val="en-US"/>
        </w:rPr>
        <w:t xml:space="preserve"> </w:t>
      </w:r>
      <w:r w:rsidR="00A77082">
        <w:rPr>
          <w:rFonts w:ascii="Times New Roman" w:hAnsi="Times New Roman" w:cs="Times New Roman"/>
          <w:sz w:val="24"/>
          <w:szCs w:val="24"/>
          <w:lang w:val="en-US"/>
        </w:rPr>
        <w:t xml:space="preserve">shared characteristics (e.g., </w:t>
      </w:r>
      <w:r w:rsidR="00E947C1">
        <w:rPr>
          <w:rFonts w:ascii="Times New Roman" w:hAnsi="Times New Roman" w:cs="Times New Roman"/>
          <w:sz w:val="24"/>
          <w:szCs w:val="24"/>
          <w:lang w:val="en-US"/>
        </w:rPr>
        <w:t>longing, feeling be</w:t>
      </w:r>
      <w:r w:rsidR="00E947C1">
        <w:rPr>
          <w:rFonts w:ascii="Times New Roman" w:eastAsia="PMingLiU" w:hAnsi="Times New Roman" w:cs="Times New Roman"/>
          <w:bCs/>
          <w:sz w:val="24"/>
          <w:szCs w:val="24"/>
          <w:lang w:val="en-US" w:eastAsia="zh-TW"/>
        </w:rPr>
        <w:t>loved, love, tenderness, pride, gratitude;</w:t>
      </w:r>
      <w:r w:rsidR="00BD65B6">
        <w:rPr>
          <w:rFonts w:ascii="Times New Roman" w:eastAsia="PMingLiU" w:hAnsi="Times New Roman" w:cs="Times New Roman"/>
          <w:bCs/>
          <w:sz w:val="24"/>
          <w:szCs w:val="24"/>
          <w:lang w:val="en-US" w:eastAsia="zh-TW"/>
        </w:rPr>
        <w:t xml:space="preserve"> </w:t>
      </w:r>
      <w:r w:rsidR="00E947C1">
        <w:rPr>
          <w:rFonts w:ascii="Times New Roman" w:eastAsia="PMingLiU" w:hAnsi="Times New Roman" w:cs="Times New Roman"/>
          <w:bCs/>
          <w:sz w:val="24"/>
          <w:szCs w:val="24"/>
          <w:lang w:val="en-US" w:eastAsia="zh-TW"/>
        </w:rPr>
        <w:t>Scheibe &amp; Freund, 2008</w:t>
      </w:r>
      <w:r w:rsidR="00E947C1" w:rsidRPr="004A5A72">
        <w:rPr>
          <w:rFonts w:ascii="Times New Roman" w:eastAsia="PMingLiU" w:hAnsi="Times New Roman" w:cs="Times New Roman"/>
          <w:lang w:eastAsia="zh-TW"/>
        </w:rPr>
        <w:t>;</w:t>
      </w:r>
      <w:r w:rsidR="00E947C1">
        <w:rPr>
          <w:rFonts w:eastAsia="PMingLiU"/>
          <w:lang w:eastAsia="zh-TW"/>
        </w:rPr>
        <w:t xml:space="preserve"> </w:t>
      </w:r>
      <w:r w:rsidR="00E947C1" w:rsidRPr="00EA4158">
        <w:rPr>
          <w:rFonts w:ascii="Times New Roman" w:eastAsia="PMingLiU" w:hAnsi="Times New Roman" w:cs="Times New Roman"/>
          <w:bCs/>
          <w:sz w:val="24"/>
          <w:szCs w:val="24"/>
          <w:lang w:val="en-US" w:eastAsia="zh-TW"/>
        </w:rPr>
        <w:t>Scheibe</w:t>
      </w:r>
      <w:r w:rsidR="0022333A">
        <w:rPr>
          <w:rFonts w:ascii="Times New Roman" w:eastAsia="PMingLiU" w:hAnsi="Times New Roman" w:cs="Times New Roman"/>
          <w:bCs/>
          <w:sz w:val="24"/>
          <w:szCs w:val="24"/>
          <w:lang w:val="en-US" w:eastAsia="zh-TW"/>
        </w:rPr>
        <w:t xml:space="preserve"> et al., </w:t>
      </w:r>
      <w:r w:rsidR="00E947C1" w:rsidRPr="00EA4158">
        <w:rPr>
          <w:rFonts w:ascii="Times New Roman" w:eastAsia="PMingLiU" w:hAnsi="Times New Roman" w:cs="Times New Roman"/>
          <w:bCs/>
          <w:sz w:val="24"/>
          <w:szCs w:val="24"/>
          <w:lang w:val="en-US" w:eastAsia="zh-TW"/>
        </w:rPr>
        <w:t>2007</w:t>
      </w:r>
      <w:r w:rsidR="00E947C1">
        <w:rPr>
          <w:rFonts w:ascii="Times New Roman" w:eastAsia="PMingLiU" w:hAnsi="Times New Roman" w:cs="Times New Roman"/>
          <w:bCs/>
          <w:sz w:val="24"/>
          <w:szCs w:val="24"/>
          <w:lang w:val="en-US" w:eastAsia="zh-TW"/>
        </w:rPr>
        <w:t xml:space="preserve">; Van Tilburg et al., </w:t>
      </w:r>
      <w:r w:rsidR="00C45B0E">
        <w:rPr>
          <w:rFonts w:ascii="Times New Roman" w:eastAsia="PMingLiU" w:hAnsi="Times New Roman" w:cs="Times New Roman"/>
          <w:bCs/>
          <w:sz w:val="24"/>
          <w:szCs w:val="24"/>
          <w:lang w:val="en-US" w:eastAsia="zh-TW"/>
        </w:rPr>
        <w:t>2017</w:t>
      </w:r>
      <w:r w:rsidR="00E947C1">
        <w:rPr>
          <w:rFonts w:ascii="Times New Roman" w:eastAsia="PMingLiU" w:hAnsi="Times New Roman" w:cs="Times New Roman"/>
          <w:bCs/>
          <w:sz w:val="24"/>
          <w:szCs w:val="24"/>
          <w:lang w:val="en-US" w:eastAsia="zh-TW"/>
        </w:rPr>
        <w:t xml:space="preserve">; </w:t>
      </w:r>
      <w:r w:rsidR="00E947C1">
        <w:rPr>
          <w:rFonts w:ascii="Times New Roman" w:hAnsi="Times New Roman" w:cs="Times New Roman"/>
          <w:sz w:val="24"/>
          <w:szCs w:val="24"/>
          <w:lang w:val="en-US"/>
        </w:rPr>
        <w:t>Wildschut</w:t>
      </w:r>
      <w:r w:rsidR="00E947C1">
        <w:rPr>
          <w:rFonts w:ascii="Times New Roman" w:eastAsia="PMingLiU" w:hAnsi="Times New Roman" w:cs="Times New Roman"/>
          <w:sz w:val="24"/>
          <w:szCs w:val="24"/>
          <w:lang w:val="en-US" w:eastAsia="zh-TW"/>
        </w:rPr>
        <w:t xml:space="preserve"> et al.</w:t>
      </w:r>
      <w:r w:rsidR="00E947C1">
        <w:rPr>
          <w:rFonts w:ascii="Times New Roman" w:hAnsi="Times New Roman" w:cs="Times New Roman"/>
          <w:sz w:val="24"/>
          <w:szCs w:val="24"/>
          <w:lang w:val="en-US"/>
        </w:rPr>
        <w:t>, 2010</w:t>
      </w:r>
      <w:r w:rsidR="00E947C1">
        <w:rPr>
          <w:rFonts w:ascii="Times New Roman" w:eastAsia="PMingLiU" w:hAnsi="Times New Roman" w:cs="Times New Roman"/>
          <w:sz w:val="24"/>
          <w:szCs w:val="24"/>
          <w:lang w:val="en-US" w:eastAsia="zh-TW"/>
        </w:rPr>
        <w:t xml:space="preserve">; </w:t>
      </w:r>
      <w:r w:rsidR="00E947C1" w:rsidRPr="00085571">
        <w:rPr>
          <w:rFonts w:ascii="Times New Roman" w:hAnsi="Times New Roman" w:cs="Times New Roman"/>
          <w:sz w:val="24"/>
          <w:szCs w:val="24"/>
          <w:lang w:val="en-US"/>
        </w:rPr>
        <w:t>Zhou et al., 2008</w:t>
      </w:r>
      <w:r w:rsidR="00E947C1">
        <w:rPr>
          <w:rFonts w:ascii="Times New Roman" w:eastAsia="PMingLiU" w:hAnsi="Times New Roman" w:cs="Times New Roman"/>
          <w:bCs/>
          <w:sz w:val="24"/>
          <w:szCs w:val="24"/>
          <w:lang w:val="en-US" w:eastAsia="zh-TW"/>
        </w:rPr>
        <w:t xml:space="preserve">). </w:t>
      </w:r>
      <w:r w:rsidR="002C549C">
        <w:rPr>
          <w:rFonts w:ascii="Times New Roman" w:eastAsia="PMingLiU" w:hAnsi="Times New Roman" w:cs="Times New Roman"/>
          <w:bCs/>
          <w:sz w:val="24"/>
          <w:szCs w:val="24"/>
          <w:lang w:val="en-US" w:eastAsia="zh-TW"/>
        </w:rPr>
        <w:t>I</w:t>
      </w:r>
      <w:r w:rsidR="00E947C1">
        <w:rPr>
          <w:rFonts w:ascii="Times New Roman" w:eastAsia="PMingLiU" w:hAnsi="Times New Roman" w:cs="Times New Roman"/>
          <w:bCs/>
          <w:sz w:val="24"/>
          <w:szCs w:val="24"/>
          <w:lang w:val="en-US" w:eastAsia="zh-TW"/>
        </w:rPr>
        <w:t xml:space="preserve">n terms of appraisal profile, nostalgia differs from these </w:t>
      </w:r>
      <w:r w:rsidR="003368E7">
        <w:rPr>
          <w:rFonts w:ascii="Times New Roman" w:eastAsia="PMingLiU" w:hAnsi="Times New Roman" w:cs="Times New Roman"/>
          <w:bCs/>
          <w:sz w:val="24"/>
          <w:szCs w:val="24"/>
          <w:lang w:val="en-US" w:eastAsia="zh-TW"/>
        </w:rPr>
        <w:t xml:space="preserve">comparator </w:t>
      </w:r>
      <w:r w:rsidR="00E947C1">
        <w:rPr>
          <w:rFonts w:ascii="Times New Roman" w:eastAsia="PMingLiU" w:hAnsi="Times New Roman" w:cs="Times New Roman"/>
          <w:bCs/>
          <w:sz w:val="24"/>
          <w:szCs w:val="24"/>
          <w:lang w:val="en-US" w:eastAsia="zh-TW"/>
        </w:rPr>
        <w:t xml:space="preserve">emotions in </w:t>
      </w:r>
      <w:r w:rsidR="002C549C">
        <w:rPr>
          <w:rFonts w:ascii="Times New Roman" w:eastAsia="PMingLiU" w:hAnsi="Times New Roman" w:cs="Times New Roman"/>
          <w:bCs/>
          <w:sz w:val="24"/>
          <w:szCs w:val="24"/>
          <w:lang w:val="en-US" w:eastAsia="zh-TW"/>
        </w:rPr>
        <w:t>several</w:t>
      </w:r>
      <w:r w:rsidR="00E947C1">
        <w:rPr>
          <w:rFonts w:ascii="Times New Roman" w:eastAsia="PMingLiU" w:hAnsi="Times New Roman" w:cs="Times New Roman"/>
          <w:bCs/>
          <w:sz w:val="24"/>
          <w:szCs w:val="24"/>
          <w:lang w:val="en-US" w:eastAsia="zh-TW"/>
        </w:rPr>
        <w:t xml:space="preserve"> ways. For example, events that give rise to nostalgia </w:t>
      </w:r>
      <w:r w:rsidR="002C549C">
        <w:rPr>
          <w:rFonts w:ascii="Times New Roman" w:eastAsia="PMingLiU" w:hAnsi="Times New Roman" w:cs="Times New Roman"/>
          <w:bCs/>
          <w:sz w:val="24"/>
          <w:szCs w:val="24"/>
          <w:lang w:val="en-US" w:eastAsia="zh-TW"/>
        </w:rPr>
        <w:t>are</w:t>
      </w:r>
      <w:r w:rsidR="00E947C1">
        <w:rPr>
          <w:rFonts w:ascii="Times New Roman" w:eastAsia="PMingLiU" w:hAnsi="Times New Roman" w:cs="Times New Roman"/>
          <w:bCs/>
          <w:sz w:val="24"/>
          <w:szCs w:val="24"/>
          <w:lang w:val="en-US" w:eastAsia="zh-TW"/>
        </w:rPr>
        <w:t xml:space="preserve"> more </w:t>
      </w:r>
      <w:r w:rsidR="00B735F9" w:rsidRPr="00B735F9">
        <w:rPr>
          <w:rFonts w:ascii="Times New Roman" w:eastAsia="PMingLiU" w:hAnsi="Times New Roman" w:cs="Times New Roman"/>
          <w:bCs/>
          <w:sz w:val="24"/>
          <w:szCs w:val="24"/>
          <w:lang w:val="en-US" w:eastAsia="zh-TW"/>
        </w:rPr>
        <w:t xml:space="preserve">pleasant </w:t>
      </w:r>
      <w:r w:rsidR="00E947C1">
        <w:rPr>
          <w:rFonts w:ascii="Times New Roman" w:eastAsia="PMingLiU" w:hAnsi="Times New Roman" w:cs="Times New Roman"/>
          <w:bCs/>
          <w:sz w:val="24"/>
          <w:szCs w:val="24"/>
          <w:lang w:val="en-US" w:eastAsia="zh-TW"/>
        </w:rPr>
        <w:t xml:space="preserve">than those that </w:t>
      </w:r>
      <w:r w:rsidR="002C549C">
        <w:rPr>
          <w:rFonts w:ascii="Times New Roman" w:eastAsia="PMingLiU" w:hAnsi="Times New Roman" w:cs="Times New Roman"/>
          <w:bCs/>
          <w:sz w:val="24"/>
          <w:szCs w:val="24"/>
          <w:lang w:val="en-US" w:eastAsia="zh-TW"/>
        </w:rPr>
        <w:t xml:space="preserve">give rise to </w:t>
      </w:r>
      <w:r w:rsidR="00E947C1">
        <w:rPr>
          <w:rFonts w:ascii="Times New Roman" w:eastAsia="PMingLiU" w:hAnsi="Times New Roman" w:cs="Times New Roman"/>
          <w:bCs/>
          <w:sz w:val="24"/>
          <w:szCs w:val="24"/>
          <w:lang w:val="en-US" w:eastAsia="zh-TW"/>
        </w:rPr>
        <w:t xml:space="preserve">melancholy </w:t>
      </w:r>
      <w:r w:rsidR="002C549C">
        <w:rPr>
          <w:rFonts w:ascii="Times New Roman" w:eastAsia="PMingLiU" w:hAnsi="Times New Roman" w:cs="Times New Roman"/>
          <w:bCs/>
          <w:sz w:val="24"/>
          <w:szCs w:val="24"/>
          <w:lang w:val="en-US" w:eastAsia="zh-TW"/>
        </w:rPr>
        <w:t xml:space="preserve">or </w:t>
      </w:r>
      <w:r w:rsidR="00E947C1">
        <w:rPr>
          <w:rFonts w:ascii="Times New Roman" w:eastAsia="PMingLiU" w:hAnsi="Times New Roman" w:cs="Times New Roman"/>
          <w:bCs/>
          <w:sz w:val="24"/>
          <w:szCs w:val="24"/>
          <w:lang w:val="en-US" w:eastAsia="zh-TW"/>
        </w:rPr>
        <w:t xml:space="preserve">homesickness (Study 1), and longing </w:t>
      </w:r>
      <w:r w:rsidR="00327B1C">
        <w:rPr>
          <w:rFonts w:ascii="Times New Roman" w:eastAsia="PMingLiU" w:hAnsi="Times New Roman" w:cs="Times New Roman"/>
          <w:bCs/>
          <w:sz w:val="24"/>
          <w:szCs w:val="24"/>
          <w:lang w:val="en-US" w:eastAsia="zh-TW"/>
        </w:rPr>
        <w:t>is</w:t>
      </w:r>
      <w:r w:rsidR="00E947C1">
        <w:rPr>
          <w:rFonts w:ascii="Times New Roman" w:eastAsia="PMingLiU" w:hAnsi="Times New Roman" w:cs="Times New Roman"/>
          <w:bCs/>
          <w:sz w:val="24"/>
          <w:szCs w:val="24"/>
          <w:lang w:val="en-US" w:eastAsia="zh-TW"/>
        </w:rPr>
        <w:t xml:space="preserve"> more strongly </w:t>
      </w:r>
      <w:r w:rsidR="00CB2EEC">
        <w:rPr>
          <w:rFonts w:ascii="Times New Roman" w:eastAsia="PMingLiU" w:hAnsi="Times New Roman" w:cs="Times New Roman"/>
          <w:bCs/>
          <w:sz w:val="24"/>
          <w:szCs w:val="24"/>
          <w:lang w:val="en-US" w:eastAsia="zh-TW"/>
        </w:rPr>
        <w:t xml:space="preserve">associated with </w:t>
      </w:r>
      <w:r w:rsidR="00E6541B">
        <w:rPr>
          <w:rFonts w:ascii="Times New Roman" w:eastAsia="PMingLiU" w:hAnsi="Times New Roman" w:cs="Times New Roman"/>
          <w:bCs/>
          <w:sz w:val="24"/>
          <w:szCs w:val="24"/>
          <w:lang w:val="en-US" w:eastAsia="zh-TW"/>
        </w:rPr>
        <w:t>irretrievable</w:t>
      </w:r>
      <w:r w:rsidR="00070341" w:rsidRPr="00070341">
        <w:rPr>
          <w:rFonts w:ascii="Times New Roman" w:eastAsia="PMingLiU" w:hAnsi="Times New Roman" w:cs="Times New Roman"/>
          <w:bCs/>
          <w:sz w:val="24"/>
          <w:szCs w:val="24"/>
          <w:lang w:val="en-US" w:eastAsia="zh-TW"/>
        </w:rPr>
        <w:t xml:space="preserve"> loss</w:t>
      </w:r>
      <w:r w:rsidR="00647F1D">
        <w:rPr>
          <w:rFonts w:ascii="Times New Roman" w:eastAsia="PMingLiU" w:hAnsi="Times New Roman" w:cs="Times New Roman"/>
          <w:bCs/>
          <w:sz w:val="24"/>
          <w:szCs w:val="24"/>
          <w:lang w:val="en-US" w:eastAsia="zh-TW"/>
        </w:rPr>
        <w:t xml:space="preserve"> </w:t>
      </w:r>
      <w:r w:rsidR="00CD1386">
        <w:rPr>
          <w:rFonts w:ascii="Times New Roman" w:eastAsia="PMingLiU" w:hAnsi="Times New Roman" w:cs="Times New Roman"/>
          <w:bCs/>
          <w:sz w:val="24"/>
          <w:szCs w:val="24"/>
          <w:lang w:val="en-US" w:eastAsia="zh-TW"/>
        </w:rPr>
        <w:t xml:space="preserve">and less strongly </w:t>
      </w:r>
      <w:r w:rsidR="00B91F0C">
        <w:rPr>
          <w:rFonts w:ascii="Times New Roman" w:eastAsia="PMingLiU" w:hAnsi="Times New Roman" w:cs="Times New Roman"/>
          <w:bCs/>
          <w:sz w:val="24"/>
          <w:szCs w:val="24"/>
          <w:lang w:val="en-US" w:eastAsia="zh-TW"/>
        </w:rPr>
        <w:t xml:space="preserve">associated </w:t>
      </w:r>
      <w:r w:rsidR="00CD1386">
        <w:rPr>
          <w:rFonts w:ascii="Times New Roman" w:eastAsia="PMingLiU" w:hAnsi="Times New Roman" w:cs="Times New Roman"/>
          <w:bCs/>
          <w:sz w:val="24"/>
          <w:szCs w:val="24"/>
          <w:lang w:val="en-US" w:eastAsia="zh-TW"/>
        </w:rPr>
        <w:t xml:space="preserve">with temporal distance </w:t>
      </w:r>
      <w:r w:rsidR="00E947C1">
        <w:rPr>
          <w:rFonts w:ascii="Times New Roman" w:eastAsia="PMingLiU" w:hAnsi="Times New Roman" w:cs="Times New Roman"/>
          <w:bCs/>
          <w:sz w:val="24"/>
          <w:szCs w:val="24"/>
          <w:lang w:val="en-US" w:eastAsia="zh-TW"/>
        </w:rPr>
        <w:t>than nostalgia (Stud</w:t>
      </w:r>
      <w:r w:rsidR="002C549C">
        <w:rPr>
          <w:rFonts w:ascii="Times New Roman" w:eastAsia="PMingLiU" w:hAnsi="Times New Roman" w:cs="Times New Roman"/>
          <w:bCs/>
          <w:sz w:val="24"/>
          <w:szCs w:val="24"/>
          <w:lang w:val="en-US" w:eastAsia="zh-TW"/>
        </w:rPr>
        <w:t>ies</w:t>
      </w:r>
      <w:r w:rsidR="00E947C1">
        <w:rPr>
          <w:rFonts w:ascii="Times New Roman" w:eastAsia="PMingLiU" w:hAnsi="Times New Roman" w:cs="Times New Roman"/>
          <w:bCs/>
          <w:sz w:val="24"/>
          <w:szCs w:val="24"/>
          <w:lang w:val="en-US" w:eastAsia="zh-TW"/>
        </w:rPr>
        <w:t xml:space="preserve"> 2</w:t>
      </w:r>
      <w:r w:rsidR="002C549C">
        <w:rPr>
          <w:rFonts w:ascii="Times New Roman" w:eastAsia="PMingLiU" w:hAnsi="Times New Roman" w:cs="Times New Roman"/>
          <w:bCs/>
          <w:sz w:val="24"/>
          <w:szCs w:val="24"/>
          <w:lang w:val="en-US" w:eastAsia="zh-TW"/>
        </w:rPr>
        <w:t>-</w:t>
      </w:r>
      <w:r w:rsidR="00E947C1">
        <w:rPr>
          <w:rFonts w:ascii="Times New Roman" w:eastAsia="PMingLiU" w:hAnsi="Times New Roman" w:cs="Times New Roman"/>
          <w:bCs/>
          <w:sz w:val="24"/>
          <w:szCs w:val="24"/>
          <w:lang w:val="en-US" w:eastAsia="zh-TW"/>
        </w:rPr>
        <w:t>3).</w:t>
      </w:r>
      <w:r w:rsidR="00924799">
        <w:rPr>
          <w:rFonts w:ascii="Times New Roman" w:eastAsia="PMingLiU" w:hAnsi="Times New Roman" w:cs="Times New Roman"/>
          <w:bCs/>
          <w:sz w:val="24"/>
          <w:szCs w:val="24"/>
          <w:lang w:val="en-US" w:eastAsia="zh-TW"/>
        </w:rPr>
        <w:t xml:space="preserve"> </w:t>
      </w:r>
      <w:r w:rsidR="008C5CC2">
        <w:rPr>
          <w:rFonts w:ascii="Times New Roman" w:eastAsia="PMingLiU" w:hAnsi="Times New Roman" w:cs="Times New Roman"/>
          <w:bCs/>
          <w:sz w:val="24"/>
          <w:szCs w:val="24"/>
          <w:lang w:val="en-US" w:eastAsia="zh-TW"/>
        </w:rPr>
        <w:t xml:space="preserve">A limitation </w:t>
      </w:r>
      <w:r w:rsidR="007F18A1">
        <w:rPr>
          <w:rFonts w:ascii="Times New Roman" w:eastAsia="PMingLiU" w:hAnsi="Times New Roman" w:cs="Times New Roman"/>
          <w:bCs/>
          <w:sz w:val="24"/>
          <w:szCs w:val="24"/>
          <w:lang w:val="en-US" w:eastAsia="zh-TW"/>
        </w:rPr>
        <w:t>of Studies 2-3</w:t>
      </w:r>
      <w:r w:rsidR="008C5CC2">
        <w:rPr>
          <w:rFonts w:ascii="Times New Roman" w:eastAsia="PMingLiU" w:hAnsi="Times New Roman" w:cs="Times New Roman"/>
          <w:bCs/>
          <w:sz w:val="24"/>
          <w:szCs w:val="24"/>
          <w:lang w:val="en-US" w:eastAsia="zh-TW"/>
        </w:rPr>
        <w:t xml:space="preserve"> was that the </w:t>
      </w:r>
      <w:r w:rsidR="006B395C">
        <w:rPr>
          <w:rFonts w:ascii="Times New Roman" w:eastAsia="PMingLiU" w:hAnsi="Times New Roman" w:cs="Times New Roman"/>
          <w:bCs/>
          <w:sz w:val="24"/>
          <w:szCs w:val="24"/>
          <w:lang w:val="en-US" w:eastAsia="zh-TW"/>
        </w:rPr>
        <w:t xml:space="preserve">set of </w:t>
      </w:r>
      <w:r w:rsidR="00491B5D">
        <w:rPr>
          <w:rFonts w:ascii="Times New Roman" w:eastAsia="PMingLiU" w:hAnsi="Times New Roman" w:cs="Times New Roman"/>
          <w:bCs/>
          <w:sz w:val="24"/>
          <w:szCs w:val="24"/>
          <w:lang w:val="en-US" w:eastAsia="zh-TW"/>
        </w:rPr>
        <w:t xml:space="preserve">comparators </w:t>
      </w:r>
      <w:r w:rsidR="006B395C">
        <w:rPr>
          <w:rFonts w:ascii="Times New Roman" w:eastAsia="PMingLiU" w:hAnsi="Times New Roman" w:cs="Times New Roman"/>
          <w:bCs/>
          <w:sz w:val="24"/>
          <w:szCs w:val="24"/>
          <w:lang w:val="en-US" w:eastAsia="zh-TW"/>
        </w:rPr>
        <w:t xml:space="preserve">excluded some </w:t>
      </w:r>
      <w:r w:rsidR="00533A59">
        <w:rPr>
          <w:rFonts w:ascii="Times New Roman" w:eastAsia="PMingLiU" w:hAnsi="Times New Roman" w:cs="Times New Roman"/>
          <w:bCs/>
          <w:sz w:val="24"/>
          <w:szCs w:val="24"/>
          <w:lang w:val="en-US" w:eastAsia="zh-TW"/>
        </w:rPr>
        <w:t xml:space="preserve">(but not all) </w:t>
      </w:r>
      <w:r w:rsidR="006B395C">
        <w:rPr>
          <w:rFonts w:ascii="Times New Roman" w:eastAsia="PMingLiU" w:hAnsi="Times New Roman" w:cs="Times New Roman"/>
          <w:bCs/>
          <w:sz w:val="24"/>
          <w:szCs w:val="24"/>
          <w:lang w:val="en-US" w:eastAsia="zh-TW"/>
        </w:rPr>
        <w:t xml:space="preserve">emotions that </w:t>
      </w:r>
      <w:r w:rsidR="00491B5D">
        <w:rPr>
          <w:rFonts w:ascii="Times New Roman" w:eastAsia="PMingLiU" w:hAnsi="Times New Roman" w:cs="Times New Roman"/>
          <w:bCs/>
          <w:sz w:val="24"/>
          <w:szCs w:val="24"/>
          <w:lang w:val="en-US" w:eastAsia="zh-TW"/>
        </w:rPr>
        <w:t>bore a close resemblance to</w:t>
      </w:r>
      <w:r w:rsidR="00173392">
        <w:rPr>
          <w:rFonts w:ascii="Times New Roman" w:eastAsia="PMingLiU" w:hAnsi="Times New Roman" w:cs="Times New Roman"/>
          <w:bCs/>
          <w:sz w:val="24"/>
          <w:szCs w:val="24"/>
          <w:lang w:val="en-US" w:eastAsia="zh-TW"/>
        </w:rPr>
        <w:t xml:space="preserve"> nostalgia in Study 1</w:t>
      </w:r>
      <w:r w:rsidR="008C5CC2">
        <w:rPr>
          <w:rFonts w:ascii="Times New Roman" w:eastAsia="PMingLiU" w:hAnsi="Times New Roman" w:cs="Times New Roman"/>
          <w:bCs/>
          <w:sz w:val="24"/>
          <w:szCs w:val="24"/>
          <w:lang w:val="en-US" w:eastAsia="zh-TW"/>
        </w:rPr>
        <w:t xml:space="preserve">. Future research </w:t>
      </w:r>
      <w:r w:rsidR="00750B34">
        <w:rPr>
          <w:rFonts w:ascii="Times New Roman" w:eastAsia="PMingLiU" w:hAnsi="Times New Roman" w:cs="Times New Roman"/>
          <w:bCs/>
          <w:sz w:val="24"/>
          <w:szCs w:val="24"/>
          <w:lang w:val="en-US" w:eastAsia="zh-TW"/>
        </w:rPr>
        <w:t>should</w:t>
      </w:r>
      <w:r w:rsidR="008C5CC2">
        <w:rPr>
          <w:rFonts w:ascii="Times New Roman" w:eastAsia="PMingLiU" w:hAnsi="Times New Roman" w:cs="Times New Roman"/>
          <w:bCs/>
          <w:sz w:val="24"/>
          <w:szCs w:val="24"/>
          <w:lang w:val="en-US" w:eastAsia="zh-TW"/>
        </w:rPr>
        <w:t xml:space="preserve"> </w:t>
      </w:r>
      <w:r w:rsidR="006B395C">
        <w:rPr>
          <w:rFonts w:ascii="Times New Roman" w:eastAsia="PMingLiU" w:hAnsi="Times New Roman" w:cs="Times New Roman"/>
          <w:bCs/>
          <w:sz w:val="24"/>
          <w:szCs w:val="24"/>
          <w:lang w:val="en-US" w:eastAsia="zh-TW"/>
        </w:rPr>
        <w:t>compare</w:t>
      </w:r>
      <w:r w:rsidR="008C5CC2">
        <w:rPr>
          <w:rFonts w:ascii="Times New Roman" w:eastAsia="PMingLiU" w:hAnsi="Times New Roman" w:cs="Times New Roman"/>
          <w:bCs/>
          <w:sz w:val="24"/>
          <w:szCs w:val="24"/>
          <w:lang w:val="en-US" w:eastAsia="zh-TW"/>
        </w:rPr>
        <w:t xml:space="preserve"> nostalgia to</w:t>
      </w:r>
      <w:r w:rsidR="00AC5FDD">
        <w:rPr>
          <w:rFonts w:ascii="Times New Roman" w:eastAsia="PMingLiU" w:hAnsi="Times New Roman" w:cs="Times New Roman"/>
          <w:bCs/>
          <w:sz w:val="24"/>
          <w:szCs w:val="24"/>
          <w:lang w:val="en-US" w:eastAsia="zh-TW"/>
        </w:rPr>
        <w:t xml:space="preserve"> </w:t>
      </w:r>
      <w:r w:rsidR="00750B34">
        <w:rPr>
          <w:rFonts w:ascii="Times New Roman" w:eastAsia="PMingLiU" w:hAnsi="Times New Roman" w:cs="Times New Roman"/>
          <w:bCs/>
          <w:sz w:val="24"/>
          <w:szCs w:val="24"/>
          <w:lang w:val="en-US" w:eastAsia="zh-TW"/>
        </w:rPr>
        <w:t>other</w:t>
      </w:r>
      <w:r w:rsidR="008C5CC2">
        <w:rPr>
          <w:rFonts w:ascii="Times New Roman" w:eastAsia="PMingLiU" w:hAnsi="Times New Roman" w:cs="Times New Roman"/>
          <w:bCs/>
          <w:sz w:val="24"/>
          <w:szCs w:val="24"/>
          <w:lang w:val="en-US" w:eastAsia="zh-TW"/>
        </w:rPr>
        <w:t xml:space="preserve"> </w:t>
      </w:r>
      <w:r w:rsidR="00AD4864">
        <w:rPr>
          <w:rFonts w:ascii="Times New Roman" w:eastAsia="PMingLiU" w:hAnsi="Times New Roman" w:cs="Times New Roman"/>
          <w:bCs/>
          <w:sz w:val="24"/>
          <w:szCs w:val="24"/>
          <w:lang w:val="en-US" w:eastAsia="zh-TW"/>
        </w:rPr>
        <w:t>similar emotions</w:t>
      </w:r>
      <w:r w:rsidR="008C5CC2">
        <w:rPr>
          <w:rFonts w:ascii="Times New Roman" w:eastAsia="PMingLiU" w:hAnsi="Times New Roman" w:cs="Times New Roman"/>
          <w:bCs/>
          <w:sz w:val="24"/>
          <w:szCs w:val="24"/>
          <w:lang w:val="en-US" w:eastAsia="zh-TW"/>
        </w:rPr>
        <w:t xml:space="preserve">, including </w:t>
      </w:r>
      <w:r w:rsidR="00AC5FDD">
        <w:rPr>
          <w:rFonts w:ascii="Times New Roman" w:eastAsia="PMingLiU" w:hAnsi="Times New Roman" w:cs="Times New Roman"/>
          <w:bCs/>
          <w:sz w:val="24"/>
          <w:szCs w:val="24"/>
          <w:lang w:val="en-US" w:eastAsia="zh-TW"/>
        </w:rPr>
        <w:t>tenderness, love, being loved, and awe.</w:t>
      </w:r>
    </w:p>
    <w:p w14:paraId="60B53D1D" w14:textId="215419D3" w:rsidR="00CD5173" w:rsidRDefault="00CD5173" w:rsidP="00C569DD">
      <w:pPr>
        <w:spacing w:after="0" w:line="4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Direction of Causality </w:t>
      </w:r>
      <w:r w:rsidR="008F3052">
        <w:rPr>
          <w:rFonts w:ascii="Times New Roman" w:hAnsi="Times New Roman" w:cs="Times New Roman"/>
          <w:b/>
          <w:bCs/>
          <w:sz w:val="24"/>
          <w:szCs w:val="24"/>
          <w:lang w:val="en-US"/>
        </w:rPr>
        <w:t>b</w:t>
      </w:r>
      <w:r>
        <w:rPr>
          <w:rFonts w:ascii="Times New Roman" w:hAnsi="Times New Roman" w:cs="Times New Roman"/>
          <w:b/>
          <w:bCs/>
          <w:sz w:val="24"/>
          <w:szCs w:val="24"/>
          <w:lang w:val="en-US"/>
        </w:rPr>
        <w:t xml:space="preserve">etween Appraisals and </w:t>
      </w:r>
      <w:r w:rsidR="00747DBA">
        <w:rPr>
          <w:rFonts w:ascii="Times New Roman" w:hAnsi="Times New Roman" w:cs="Times New Roman"/>
          <w:b/>
          <w:bCs/>
          <w:sz w:val="24"/>
          <w:szCs w:val="24"/>
          <w:lang w:val="en-US"/>
        </w:rPr>
        <w:t>Subjective Feelings</w:t>
      </w:r>
    </w:p>
    <w:p w14:paraId="23F6668A" w14:textId="2CC6D4BC" w:rsidR="00725473" w:rsidRDefault="00CD5173" w:rsidP="00C569DD">
      <w:pPr>
        <w:spacing w:after="0" w:line="480" w:lineRule="exact"/>
        <w:rPr>
          <w:rFonts w:ascii="Times New Roman" w:eastAsia="PMingLiU" w:hAnsi="Times New Roman" w:cs="Times New Roman"/>
          <w:sz w:val="24"/>
          <w:szCs w:val="24"/>
          <w:lang w:val="en-US" w:eastAsia="zh-TW"/>
        </w:rPr>
      </w:pPr>
      <w:r>
        <w:rPr>
          <w:rFonts w:ascii="Times New Roman" w:hAnsi="Times New Roman" w:cs="Times New Roman"/>
          <w:b/>
          <w:bCs/>
          <w:sz w:val="24"/>
          <w:szCs w:val="24"/>
          <w:lang w:val="en-US"/>
        </w:rPr>
        <w:tab/>
      </w:r>
      <w:r w:rsidR="00725473">
        <w:rPr>
          <w:rFonts w:ascii="Times New Roman" w:eastAsia="PMingLiU" w:hAnsi="Times New Roman" w:cs="Times New Roman" w:hint="eastAsia"/>
          <w:sz w:val="24"/>
          <w:szCs w:val="24"/>
          <w:lang w:val="en-US" w:eastAsia="zh-TW"/>
        </w:rPr>
        <w:t>The appraisal measure</w:t>
      </w:r>
      <w:r w:rsidR="00606FB5">
        <w:rPr>
          <w:rFonts w:ascii="Times New Roman" w:eastAsia="PMingLiU" w:hAnsi="Times New Roman" w:cs="Times New Roman"/>
          <w:sz w:val="24"/>
          <w:szCs w:val="24"/>
          <w:lang w:val="en-US" w:eastAsia="zh-TW"/>
        </w:rPr>
        <w:t xml:space="preserve"> of</w:t>
      </w:r>
      <w:r w:rsidR="00725473">
        <w:rPr>
          <w:rFonts w:ascii="Times New Roman" w:eastAsia="PMingLiU" w:hAnsi="Times New Roman" w:cs="Times New Roman" w:hint="eastAsia"/>
          <w:sz w:val="24"/>
          <w:szCs w:val="24"/>
          <w:lang w:val="en-US" w:eastAsia="zh-TW"/>
        </w:rPr>
        <w:t xml:space="preserve"> Study 1 </w:t>
      </w:r>
      <w:r w:rsidR="00606FB5">
        <w:rPr>
          <w:rFonts w:ascii="Times New Roman" w:eastAsia="PMingLiU" w:hAnsi="Times New Roman" w:cs="Times New Roman"/>
          <w:sz w:val="24"/>
          <w:szCs w:val="24"/>
          <w:lang w:val="en-US" w:eastAsia="zh-TW"/>
        </w:rPr>
        <w:t>used</w:t>
      </w:r>
      <w:r w:rsidR="00606FB5">
        <w:rPr>
          <w:rFonts w:ascii="Times New Roman" w:eastAsia="PMingLiU" w:hAnsi="Times New Roman" w:cs="Times New Roman" w:hint="eastAsia"/>
          <w:sz w:val="24"/>
          <w:szCs w:val="24"/>
          <w:lang w:val="en-US" w:eastAsia="zh-TW"/>
        </w:rPr>
        <w:t xml:space="preserve"> </w:t>
      </w:r>
      <w:r w:rsidR="00725473">
        <w:rPr>
          <w:rFonts w:ascii="Times New Roman" w:eastAsia="PMingLiU" w:hAnsi="Times New Roman" w:cs="Times New Roman" w:hint="eastAsia"/>
          <w:sz w:val="24"/>
          <w:szCs w:val="24"/>
          <w:lang w:val="en-US" w:eastAsia="zh-TW"/>
        </w:rPr>
        <w:t xml:space="preserve">a mix of items referring to a retrieved </w:t>
      </w:r>
      <w:r w:rsidR="00725473" w:rsidRPr="00F90FFE">
        <w:rPr>
          <w:rFonts w:ascii="Times New Roman" w:eastAsia="PMingLiU" w:hAnsi="Times New Roman" w:cs="Times New Roman"/>
          <w:iCs/>
          <w:sz w:val="24"/>
          <w:szCs w:val="24"/>
          <w:lang w:val="en-US" w:eastAsia="zh-TW"/>
        </w:rPr>
        <w:t>event</w:t>
      </w:r>
      <w:r w:rsidR="00725473">
        <w:rPr>
          <w:rFonts w:ascii="Times New Roman" w:eastAsia="PMingLiU" w:hAnsi="Times New Roman" w:cs="Times New Roman" w:hint="eastAsia"/>
          <w:sz w:val="24"/>
          <w:szCs w:val="24"/>
          <w:lang w:val="en-US" w:eastAsia="zh-TW"/>
        </w:rPr>
        <w:t xml:space="preserve"> (e.g., </w:t>
      </w:r>
      <w:r w:rsidR="00725473">
        <w:rPr>
          <w:rFonts w:ascii="Times New Roman" w:eastAsia="PMingLiU" w:hAnsi="Times New Roman" w:cs="Times New Roman"/>
          <w:sz w:val="24"/>
          <w:szCs w:val="24"/>
          <w:lang w:val="en-US" w:eastAsia="zh-TW"/>
        </w:rPr>
        <w:t>“</w:t>
      </w:r>
      <w:r w:rsidR="00725473" w:rsidRPr="00725473">
        <w:rPr>
          <w:rFonts w:ascii="Times New Roman" w:eastAsia="PMingLiU" w:hAnsi="Times New Roman" w:cs="Times New Roman"/>
          <w:sz w:val="24"/>
          <w:szCs w:val="24"/>
          <w:lang w:val="en-US" w:eastAsia="zh-TW"/>
        </w:rPr>
        <w:t>During the passing of the recalled eve</w:t>
      </w:r>
      <w:r w:rsidR="00725473">
        <w:rPr>
          <w:rFonts w:ascii="Times New Roman" w:eastAsia="PMingLiU" w:hAnsi="Times New Roman" w:cs="Times New Roman"/>
          <w:sz w:val="24"/>
          <w:szCs w:val="24"/>
          <w:lang w:val="en-US" w:eastAsia="zh-TW"/>
        </w:rPr>
        <w:t>nt I felt [pleasant/unpleasant]”</w:t>
      </w:r>
      <w:r w:rsidR="00725473">
        <w:rPr>
          <w:rFonts w:ascii="Times New Roman" w:eastAsia="PMingLiU" w:hAnsi="Times New Roman" w:cs="Times New Roman" w:hint="eastAsia"/>
          <w:sz w:val="24"/>
          <w:szCs w:val="24"/>
          <w:lang w:val="en-US" w:eastAsia="zh-TW"/>
        </w:rPr>
        <w:t xml:space="preserve">) and to the </w:t>
      </w:r>
      <w:r w:rsidR="00725473" w:rsidRPr="00F90FFE">
        <w:rPr>
          <w:rFonts w:ascii="Times New Roman" w:eastAsia="PMingLiU" w:hAnsi="Times New Roman" w:cs="Times New Roman"/>
          <w:iCs/>
          <w:sz w:val="24"/>
          <w:szCs w:val="24"/>
          <w:lang w:val="en-US" w:eastAsia="zh-TW"/>
        </w:rPr>
        <w:t>experience</w:t>
      </w:r>
      <w:r w:rsidR="00725473">
        <w:rPr>
          <w:rFonts w:ascii="Times New Roman" w:eastAsia="PMingLiU" w:hAnsi="Times New Roman" w:cs="Times New Roman" w:hint="eastAsia"/>
          <w:sz w:val="24"/>
          <w:szCs w:val="24"/>
          <w:lang w:val="en-US" w:eastAsia="zh-TW"/>
        </w:rPr>
        <w:t xml:space="preserve"> of bringing this event back to mind (e.g., </w:t>
      </w:r>
      <w:r w:rsidR="00725473">
        <w:rPr>
          <w:rFonts w:ascii="Times New Roman" w:eastAsia="PMingLiU" w:hAnsi="Times New Roman" w:cs="Times New Roman"/>
          <w:sz w:val="24"/>
          <w:szCs w:val="24"/>
          <w:lang w:val="en-US" w:eastAsia="zh-TW"/>
        </w:rPr>
        <w:t>“</w:t>
      </w:r>
      <w:r w:rsidR="00725473" w:rsidRPr="00725473">
        <w:rPr>
          <w:rFonts w:ascii="Times New Roman" w:eastAsia="PMingLiU" w:hAnsi="Times New Roman" w:cs="Times New Roman"/>
          <w:sz w:val="24"/>
          <w:szCs w:val="24"/>
          <w:lang w:val="en-US" w:eastAsia="zh-TW"/>
        </w:rPr>
        <w:t>When I think back about this event, it make</w:t>
      </w:r>
      <w:r w:rsidR="00725473">
        <w:rPr>
          <w:rFonts w:ascii="Times New Roman" w:eastAsia="PMingLiU" w:hAnsi="Times New Roman" w:cs="Times New Roman"/>
          <w:sz w:val="24"/>
          <w:szCs w:val="24"/>
          <w:lang w:val="en-US" w:eastAsia="zh-TW"/>
        </w:rPr>
        <w:t>s me feel [pleasant/unpleasant]”</w:t>
      </w:r>
      <w:r w:rsidR="00725473">
        <w:rPr>
          <w:rFonts w:ascii="Times New Roman" w:eastAsia="PMingLiU" w:hAnsi="Times New Roman" w:cs="Times New Roman" w:hint="eastAsia"/>
          <w:sz w:val="24"/>
          <w:szCs w:val="24"/>
          <w:lang w:val="en-US" w:eastAsia="zh-TW"/>
        </w:rPr>
        <w:t>).</w:t>
      </w:r>
      <w:r w:rsidR="00606FB5">
        <w:rPr>
          <w:rFonts w:ascii="Times New Roman" w:eastAsia="PMingLiU" w:hAnsi="Times New Roman" w:cs="Times New Roman"/>
          <w:sz w:val="24"/>
          <w:szCs w:val="24"/>
          <w:lang w:val="en-US" w:eastAsia="zh-TW"/>
        </w:rPr>
        <w:t xml:space="preserve"> </w:t>
      </w:r>
      <w:r w:rsidR="00DE58D6">
        <w:rPr>
          <w:rFonts w:ascii="Times New Roman" w:eastAsia="PMingLiU" w:hAnsi="Times New Roman" w:cs="Times New Roman"/>
          <w:sz w:val="24"/>
          <w:szCs w:val="24"/>
          <w:lang w:val="en-US" w:eastAsia="zh-TW"/>
        </w:rPr>
        <w:t>I</w:t>
      </w:r>
      <w:r w:rsidR="00725473">
        <w:rPr>
          <w:rFonts w:ascii="Times New Roman" w:eastAsia="PMingLiU" w:hAnsi="Times New Roman" w:cs="Times New Roman" w:hint="eastAsia"/>
          <w:sz w:val="24"/>
          <w:szCs w:val="24"/>
          <w:lang w:val="en-US" w:eastAsia="zh-TW"/>
        </w:rPr>
        <w:t xml:space="preserve">ncluding items related to </w:t>
      </w:r>
      <w:r w:rsidR="009B4BE0">
        <w:rPr>
          <w:rFonts w:ascii="Times New Roman" w:eastAsia="PMingLiU" w:hAnsi="Times New Roman" w:cs="Times New Roman" w:hint="eastAsia"/>
          <w:sz w:val="24"/>
          <w:szCs w:val="24"/>
          <w:lang w:val="en-US" w:eastAsia="zh-TW"/>
        </w:rPr>
        <w:t xml:space="preserve">how </w:t>
      </w:r>
      <w:r w:rsidR="00725473">
        <w:rPr>
          <w:rFonts w:ascii="Times New Roman" w:eastAsia="PMingLiU" w:hAnsi="Times New Roman" w:cs="Times New Roman" w:hint="eastAsia"/>
          <w:sz w:val="24"/>
          <w:szCs w:val="24"/>
          <w:lang w:val="en-US" w:eastAsia="zh-TW"/>
        </w:rPr>
        <w:t>peopl</w:t>
      </w:r>
      <w:r w:rsidR="009B4BE0">
        <w:rPr>
          <w:rFonts w:ascii="Times New Roman" w:eastAsia="PMingLiU" w:hAnsi="Times New Roman" w:cs="Times New Roman" w:hint="eastAsia"/>
          <w:sz w:val="24"/>
          <w:szCs w:val="24"/>
          <w:lang w:val="en-US" w:eastAsia="zh-TW"/>
        </w:rPr>
        <w:t>e</w:t>
      </w:r>
      <w:r w:rsidR="00725473">
        <w:rPr>
          <w:rFonts w:ascii="Times New Roman" w:eastAsia="PMingLiU" w:hAnsi="Times New Roman" w:cs="Times New Roman" w:hint="eastAsia"/>
          <w:sz w:val="24"/>
          <w:szCs w:val="24"/>
          <w:lang w:val="en-US" w:eastAsia="zh-TW"/>
        </w:rPr>
        <w:t xml:space="preserve"> </w:t>
      </w:r>
      <w:r w:rsidR="009B4BE0">
        <w:rPr>
          <w:rFonts w:ascii="Times New Roman" w:eastAsia="PMingLiU" w:hAnsi="Times New Roman" w:cs="Times New Roman" w:hint="eastAsia"/>
          <w:sz w:val="24"/>
          <w:szCs w:val="24"/>
          <w:lang w:val="en-US" w:eastAsia="zh-TW"/>
        </w:rPr>
        <w:t xml:space="preserve">feel about the </w:t>
      </w:r>
      <w:r w:rsidR="009A4940">
        <w:rPr>
          <w:rFonts w:ascii="Times New Roman" w:eastAsia="PMingLiU" w:hAnsi="Times New Roman" w:cs="Times New Roman"/>
          <w:sz w:val="24"/>
          <w:szCs w:val="24"/>
          <w:lang w:val="en-US" w:eastAsia="zh-TW"/>
        </w:rPr>
        <w:t>recollection</w:t>
      </w:r>
      <w:r w:rsidR="009A4940">
        <w:rPr>
          <w:rFonts w:ascii="Times New Roman" w:eastAsia="PMingLiU" w:hAnsi="Times New Roman" w:cs="Times New Roman" w:hint="eastAsia"/>
          <w:sz w:val="24"/>
          <w:szCs w:val="24"/>
          <w:lang w:val="en-US" w:eastAsia="zh-TW"/>
        </w:rPr>
        <w:t xml:space="preserve"> </w:t>
      </w:r>
      <w:r w:rsidR="009B4BE0">
        <w:rPr>
          <w:rFonts w:ascii="Times New Roman" w:eastAsia="PMingLiU" w:hAnsi="Times New Roman" w:cs="Times New Roman" w:hint="eastAsia"/>
          <w:sz w:val="24"/>
          <w:szCs w:val="24"/>
          <w:lang w:val="en-US" w:eastAsia="zh-TW"/>
        </w:rPr>
        <w:t xml:space="preserve">itself </w:t>
      </w:r>
      <w:r w:rsidR="00725473">
        <w:rPr>
          <w:rFonts w:ascii="Times New Roman" w:eastAsia="PMingLiU" w:hAnsi="Times New Roman" w:cs="Times New Roman" w:hint="eastAsia"/>
          <w:sz w:val="24"/>
          <w:szCs w:val="24"/>
          <w:lang w:val="en-US" w:eastAsia="zh-TW"/>
        </w:rPr>
        <w:t xml:space="preserve">may </w:t>
      </w:r>
      <w:r w:rsidR="009B4BE0">
        <w:rPr>
          <w:rFonts w:ascii="Times New Roman" w:eastAsia="PMingLiU" w:hAnsi="Times New Roman" w:cs="Times New Roman" w:hint="eastAsia"/>
          <w:sz w:val="24"/>
          <w:szCs w:val="24"/>
          <w:lang w:val="en-US" w:eastAsia="zh-TW"/>
        </w:rPr>
        <w:t>obscure</w:t>
      </w:r>
      <w:r w:rsidR="00725473">
        <w:rPr>
          <w:rFonts w:ascii="Times New Roman" w:eastAsia="PMingLiU" w:hAnsi="Times New Roman" w:cs="Times New Roman" w:hint="eastAsia"/>
          <w:sz w:val="24"/>
          <w:szCs w:val="24"/>
          <w:lang w:val="en-US" w:eastAsia="zh-TW"/>
        </w:rPr>
        <w:t xml:space="preserve"> the causal relation between appraisal and emotion. Indeed, concerns about whether the appraisal </w:t>
      </w:r>
      <w:r w:rsidR="009A4940">
        <w:rPr>
          <w:rFonts w:ascii="Times New Roman" w:eastAsia="PMingLiU" w:hAnsi="Times New Roman" w:cs="Times New Roman"/>
          <w:sz w:val="24"/>
          <w:szCs w:val="24"/>
          <w:lang w:val="en-US" w:eastAsia="zh-TW"/>
        </w:rPr>
        <w:t>precedes temporally</w:t>
      </w:r>
      <w:r w:rsidR="00725473">
        <w:rPr>
          <w:rFonts w:ascii="Times New Roman" w:eastAsia="PMingLiU" w:hAnsi="Times New Roman" w:cs="Times New Roman" w:hint="eastAsia"/>
          <w:sz w:val="24"/>
          <w:szCs w:val="24"/>
          <w:lang w:val="en-US" w:eastAsia="zh-TW"/>
        </w:rPr>
        <w:t xml:space="preserve"> </w:t>
      </w:r>
      <w:r w:rsidR="009A4940">
        <w:rPr>
          <w:rFonts w:ascii="Times New Roman" w:eastAsia="PMingLiU" w:hAnsi="Times New Roman" w:cs="Times New Roman"/>
          <w:sz w:val="24"/>
          <w:szCs w:val="24"/>
          <w:lang w:val="en-US" w:eastAsia="zh-TW"/>
        </w:rPr>
        <w:t xml:space="preserve">the </w:t>
      </w:r>
      <w:r w:rsidR="00725473">
        <w:rPr>
          <w:rFonts w:ascii="Times New Roman" w:eastAsia="PMingLiU" w:hAnsi="Times New Roman" w:cs="Times New Roman" w:hint="eastAsia"/>
          <w:sz w:val="24"/>
          <w:szCs w:val="24"/>
          <w:lang w:val="en-US" w:eastAsia="zh-TW"/>
        </w:rPr>
        <w:t xml:space="preserve">emotion </w:t>
      </w:r>
      <w:r w:rsidR="009A4940">
        <w:rPr>
          <w:rFonts w:ascii="Times New Roman" w:eastAsia="PMingLiU" w:hAnsi="Times New Roman" w:cs="Times New Roman"/>
          <w:sz w:val="24"/>
          <w:szCs w:val="24"/>
          <w:lang w:val="en-US" w:eastAsia="zh-TW"/>
        </w:rPr>
        <w:t xml:space="preserve">or vice-versa have </w:t>
      </w:r>
      <w:r w:rsidR="00725473">
        <w:rPr>
          <w:rFonts w:ascii="Times New Roman" w:eastAsia="PMingLiU" w:hAnsi="Times New Roman" w:cs="Times New Roman" w:hint="eastAsia"/>
          <w:sz w:val="24"/>
          <w:szCs w:val="24"/>
          <w:lang w:val="en-US" w:eastAsia="zh-TW"/>
        </w:rPr>
        <w:t xml:space="preserve">been </w:t>
      </w:r>
      <w:r w:rsidR="009A4940">
        <w:rPr>
          <w:rFonts w:ascii="Times New Roman" w:eastAsia="PMingLiU" w:hAnsi="Times New Roman" w:cs="Times New Roman"/>
          <w:sz w:val="24"/>
          <w:szCs w:val="24"/>
          <w:lang w:val="en-US" w:eastAsia="zh-TW"/>
        </w:rPr>
        <w:t>raised</w:t>
      </w:r>
      <w:r w:rsidR="009A4940">
        <w:rPr>
          <w:rFonts w:ascii="Times New Roman" w:eastAsia="PMingLiU" w:hAnsi="Times New Roman" w:cs="Times New Roman" w:hint="eastAsia"/>
          <w:sz w:val="24"/>
          <w:szCs w:val="24"/>
          <w:lang w:val="en-US" w:eastAsia="zh-TW"/>
        </w:rPr>
        <w:t xml:space="preserve"> </w:t>
      </w:r>
      <w:r w:rsidR="00725473">
        <w:rPr>
          <w:rFonts w:ascii="Times New Roman" w:eastAsia="PMingLiU" w:hAnsi="Times New Roman" w:cs="Times New Roman" w:hint="eastAsia"/>
          <w:sz w:val="24"/>
          <w:szCs w:val="24"/>
          <w:lang w:val="en-US" w:eastAsia="zh-TW"/>
        </w:rPr>
        <w:t>(</w:t>
      </w:r>
      <w:r w:rsidR="009B4BE0">
        <w:rPr>
          <w:rFonts w:ascii="Times New Roman" w:eastAsia="PMingLiU" w:hAnsi="Times New Roman" w:cs="Times New Roman"/>
          <w:sz w:val="24"/>
          <w:szCs w:val="24"/>
          <w:lang w:val="en-US" w:eastAsia="zh-TW"/>
        </w:rPr>
        <w:t>Frijda &amp; Zeelenberg, 200</w:t>
      </w:r>
      <w:r w:rsidR="009B4BE0">
        <w:rPr>
          <w:rFonts w:ascii="Times New Roman" w:eastAsia="PMingLiU" w:hAnsi="Times New Roman" w:cs="Times New Roman" w:hint="eastAsia"/>
          <w:sz w:val="24"/>
          <w:szCs w:val="24"/>
          <w:lang w:val="en-US" w:eastAsia="zh-TW"/>
        </w:rPr>
        <w:t xml:space="preserve">1). Our research addressed </w:t>
      </w:r>
      <w:r w:rsidR="00DE58D6">
        <w:rPr>
          <w:rFonts w:ascii="Times New Roman" w:eastAsia="PMingLiU" w:hAnsi="Times New Roman" w:cs="Times New Roman"/>
          <w:sz w:val="24"/>
          <w:szCs w:val="24"/>
          <w:lang w:val="en-US" w:eastAsia="zh-TW"/>
        </w:rPr>
        <w:t xml:space="preserve">such </w:t>
      </w:r>
      <w:r w:rsidR="009B4BE0">
        <w:rPr>
          <w:rFonts w:ascii="Times New Roman" w:eastAsia="PMingLiU" w:hAnsi="Times New Roman" w:cs="Times New Roman" w:hint="eastAsia"/>
          <w:sz w:val="24"/>
          <w:szCs w:val="24"/>
          <w:lang w:val="en-US" w:eastAsia="zh-TW"/>
        </w:rPr>
        <w:t>concern</w:t>
      </w:r>
      <w:r w:rsidR="00DE58D6">
        <w:rPr>
          <w:rFonts w:ascii="Times New Roman" w:eastAsia="PMingLiU" w:hAnsi="Times New Roman" w:cs="Times New Roman"/>
          <w:sz w:val="24"/>
          <w:szCs w:val="24"/>
          <w:lang w:val="en-US" w:eastAsia="zh-TW"/>
        </w:rPr>
        <w:t>s</w:t>
      </w:r>
      <w:r w:rsidR="009B4BE0">
        <w:rPr>
          <w:rFonts w:ascii="Times New Roman" w:eastAsia="PMingLiU" w:hAnsi="Times New Roman" w:cs="Times New Roman" w:hint="eastAsia"/>
          <w:sz w:val="24"/>
          <w:szCs w:val="24"/>
          <w:lang w:val="en-US" w:eastAsia="zh-TW"/>
        </w:rPr>
        <w:t xml:space="preserve">. In Study 2, we manipulated </w:t>
      </w:r>
      <w:r w:rsidR="0060730A">
        <w:rPr>
          <w:rFonts w:ascii="Times New Roman" w:eastAsia="PMingLiU" w:hAnsi="Times New Roman" w:cs="Times New Roman"/>
          <w:sz w:val="24"/>
          <w:szCs w:val="24"/>
          <w:lang w:val="en-US" w:eastAsia="zh-TW"/>
        </w:rPr>
        <w:t>appraisals</w:t>
      </w:r>
      <w:r w:rsidR="009B4BE0">
        <w:rPr>
          <w:rFonts w:ascii="Times New Roman" w:eastAsia="PMingLiU" w:hAnsi="Times New Roman" w:cs="Times New Roman" w:hint="eastAsia"/>
          <w:sz w:val="24"/>
          <w:szCs w:val="24"/>
          <w:lang w:val="en-US" w:eastAsia="zh-TW"/>
        </w:rPr>
        <w:t xml:space="preserve"> in </w:t>
      </w:r>
      <w:r w:rsidR="00BB30D2">
        <w:rPr>
          <w:rFonts w:ascii="Times New Roman" w:eastAsia="PMingLiU" w:hAnsi="Times New Roman" w:cs="Times New Roman"/>
          <w:sz w:val="24"/>
          <w:szCs w:val="24"/>
          <w:lang w:val="en-US" w:eastAsia="zh-TW"/>
        </w:rPr>
        <w:t xml:space="preserve">vignettes </w:t>
      </w:r>
      <w:r w:rsidR="00401B96">
        <w:rPr>
          <w:rFonts w:ascii="Times New Roman" w:eastAsia="PMingLiU" w:hAnsi="Times New Roman" w:cs="Times New Roman"/>
          <w:sz w:val="24"/>
          <w:szCs w:val="24"/>
          <w:lang w:val="en-US" w:eastAsia="zh-TW"/>
        </w:rPr>
        <w:t>that</w:t>
      </w:r>
      <w:r w:rsidR="009B4BE0">
        <w:rPr>
          <w:rFonts w:ascii="Times New Roman" w:eastAsia="PMingLiU" w:hAnsi="Times New Roman" w:cs="Times New Roman" w:hint="eastAsia"/>
          <w:sz w:val="24"/>
          <w:szCs w:val="24"/>
          <w:lang w:val="en-US" w:eastAsia="zh-TW"/>
        </w:rPr>
        <w:t xml:space="preserve"> we </w:t>
      </w:r>
      <w:r w:rsidR="00DE58D6">
        <w:rPr>
          <w:rFonts w:ascii="Times New Roman" w:eastAsia="PMingLiU" w:hAnsi="Times New Roman" w:cs="Times New Roman"/>
          <w:sz w:val="24"/>
          <w:szCs w:val="24"/>
          <w:lang w:val="en-US" w:eastAsia="zh-TW"/>
        </w:rPr>
        <w:t>constructed</w:t>
      </w:r>
      <w:r w:rsidR="00DE58D6">
        <w:rPr>
          <w:rFonts w:ascii="Times New Roman" w:eastAsia="PMingLiU" w:hAnsi="Times New Roman" w:cs="Times New Roman" w:hint="eastAsia"/>
          <w:sz w:val="24"/>
          <w:szCs w:val="24"/>
          <w:lang w:val="en-US" w:eastAsia="zh-TW"/>
        </w:rPr>
        <w:t xml:space="preserve"> </w:t>
      </w:r>
      <w:r w:rsidR="009B4BE0">
        <w:rPr>
          <w:rFonts w:ascii="Times New Roman" w:eastAsia="PMingLiU" w:hAnsi="Times New Roman" w:cs="Times New Roman" w:hint="eastAsia"/>
          <w:sz w:val="24"/>
          <w:szCs w:val="24"/>
          <w:lang w:val="en-US" w:eastAsia="zh-TW"/>
        </w:rPr>
        <w:t>without relying on participants</w:t>
      </w:r>
      <w:r w:rsidR="009B4BE0">
        <w:rPr>
          <w:rFonts w:ascii="Times New Roman" w:eastAsia="PMingLiU" w:hAnsi="Times New Roman" w:cs="Times New Roman"/>
          <w:sz w:val="24"/>
          <w:szCs w:val="24"/>
          <w:lang w:val="en-US" w:eastAsia="zh-TW"/>
        </w:rPr>
        <w:t>’</w:t>
      </w:r>
      <w:r w:rsidR="009B4BE0">
        <w:rPr>
          <w:rFonts w:ascii="Times New Roman" w:eastAsia="PMingLiU" w:hAnsi="Times New Roman" w:cs="Times New Roman" w:hint="eastAsia"/>
          <w:sz w:val="24"/>
          <w:szCs w:val="24"/>
          <w:lang w:val="en-US" w:eastAsia="zh-TW"/>
        </w:rPr>
        <w:t xml:space="preserve"> </w:t>
      </w:r>
      <w:r w:rsidR="008F1E75">
        <w:rPr>
          <w:rFonts w:ascii="Times New Roman" w:eastAsia="PMingLiU" w:hAnsi="Times New Roman" w:cs="Times New Roman" w:hint="eastAsia"/>
          <w:sz w:val="24"/>
          <w:szCs w:val="24"/>
          <w:lang w:val="en-US" w:eastAsia="zh-TW"/>
        </w:rPr>
        <w:t xml:space="preserve">actual </w:t>
      </w:r>
      <w:r w:rsidR="009B4BE0">
        <w:rPr>
          <w:rFonts w:ascii="Times New Roman" w:eastAsia="PMingLiU" w:hAnsi="Times New Roman" w:cs="Times New Roman" w:hint="eastAsia"/>
          <w:sz w:val="24"/>
          <w:szCs w:val="24"/>
          <w:lang w:val="en-US" w:eastAsia="zh-TW"/>
        </w:rPr>
        <w:t>memories</w:t>
      </w:r>
      <w:r w:rsidR="008F1E75">
        <w:rPr>
          <w:rFonts w:ascii="Times New Roman" w:eastAsia="PMingLiU" w:hAnsi="Times New Roman" w:cs="Times New Roman" w:hint="eastAsia"/>
          <w:sz w:val="24"/>
          <w:szCs w:val="24"/>
          <w:lang w:val="en-US" w:eastAsia="zh-TW"/>
        </w:rPr>
        <w:t xml:space="preserve">. </w:t>
      </w:r>
      <w:r w:rsidR="00DE58D6">
        <w:rPr>
          <w:rFonts w:ascii="Times New Roman" w:eastAsia="PMingLiU" w:hAnsi="Times New Roman" w:cs="Times New Roman"/>
          <w:sz w:val="24"/>
          <w:szCs w:val="24"/>
          <w:lang w:val="en-US" w:eastAsia="zh-TW"/>
        </w:rPr>
        <w:t>Thus</w:t>
      </w:r>
      <w:r w:rsidR="008F1E75">
        <w:rPr>
          <w:rFonts w:ascii="Times New Roman" w:eastAsia="PMingLiU" w:hAnsi="Times New Roman" w:cs="Times New Roman" w:hint="eastAsia"/>
          <w:sz w:val="24"/>
          <w:szCs w:val="24"/>
          <w:lang w:val="en-US" w:eastAsia="zh-TW"/>
        </w:rPr>
        <w:t xml:space="preserve">, it is </w:t>
      </w:r>
      <w:r w:rsidR="002465BA">
        <w:rPr>
          <w:rFonts w:ascii="Times New Roman" w:eastAsia="PMingLiU" w:hAnsi="Times New Roman" w:cs="Times New Roman"/>
          <w:sz w:val="24"/>
          <w:szCs w:val="24"/>
          <w:lang w:val="en-US" w:eastAsia="zh-TW"/>
        </w:rPr>
        <w:t>unlikely</w:t>
      </w:r>
      <w:r w:rsidR="008F1E75">
        <w:rPr>
          <w:rFonts w:ascii="Times New Roman" w:eastAsia="PMingLiU" w:hAnsi="Times New Roman" w:cs="Times New Roman" w:hint="eastAsia"/>
          <w:sz w:val="24"/>
          <w:szCs w:val="24"/>
          <w:lang w:val="en-US" w:eastAsia="zh-TW"/>
        </w:rPr>
        <w:t xml:space="preserve"> that participants</w:t>
      </w:r>
      <w:r w:rsidR="008F1E75">
        <w:rPr>
          <w:rFonts w:ascii="Times New Roman" w:eastAsia="PMingLiU" w:hAnsi="Times New Roman" w:cs="Times New Roman"/>
          <w:sz w:val="24"/>
          <w:szCs w:val="24"/>
          <w:lang w:val="en-US" w:eastAsia="zh-TW"/>
        </w:rPr>
        <w:t>’</w:t>
      </w:r>
      <w:r w:rsidR="008F1E75">
        <w:rPr>
          <w:rFonts w:ascii="Times New Roman" w:eastAsia="PMingLiU" w:hAnsi="Times New Roman" w:cs="Times New Roman" w:hint="eastAsia"/>
          <w:sz w:val="24"/>
          <w:szCs w:val="24"/>
          <w:lang w:val="en-US" w:eastAsia="zh-TW"/>
        </w:rPr>
        <w:t xml:space="preserve"> emotions in response to </w:t>
      </w:r>
      <w:r w:rsidR="008F1E75">
        <w:rPr>
          <w:rFonts w:ascii="Times New Roman" w:eastAsia="PMingLiU" w:hAnsi="Times New Roman" w:cs="Times New Roman"/>
          <w:sz w:val="24"/>
          <w:szCs w:val="24"/>
          <w:lang w:val="en-US" w:eastAsia="zh-TW"/>
        </w:rPr>
        <w:t>these</w:t>
      </w:r>
      <w:r w:rsidR="008F1E75">
        <w:rPr>
          <w:rFonts w:ascii="Times New Roman" w:eastAsia="PMingLiU" w:hAnsi="Times New Roman" w:cs="Times New Roman" w:hint="eastAsia"/>
          <w:sz w:val="24"/>
          <w:szCs w:val="24"/>
          <w:lang w:val="en-US" w:eastAsia="zh-TW"/>
        </w:rPr>
        <w:t xml:space="preserve"> events causally affected the </w:t>
      </w:r>
      <w:r w:rsidR="008F1E75">
        <w:rPr>
          <w:rFonts w:ascii="Times New Roman" w:eastAsia="PMingLiU" w:hAnsi="Times New Roman" w:cs="Times New Roman"/>
          <w:sz w:val="24"/>
          <w:szCs w:val="24"/>
          <w:lang w:val="en-US" w:eastAsia="zh-TW"/>
        </w:rPr>
        <w:t>associated</w:t>
      </w:r>
      <w:r w:rsidR="008F1E75">
        <w:rPr>
          <w:rFonts w:ascii="Times New Roman" w:eastAsia="PMingLiU" w:hAnsi="Times New Roman" w:cs="Times New Roman" w:hint="eastAsia"/>
          <w:sz w:val="24"/>
          <w:szCs w:val="24"/>
          <w:lang w:val="en-US" w:eastAsia="zh-TW"/>
        </w:rPr>
        <w:t xml:space="preserve"> </w:t>
      </w:r>
      <w:r w:rsidR="0060730A">
        <w:rPr>
          <w:rFonts w:ascii="Times New Roman" w:eastAsia="PMingLiU" w:hAnsi="Times New Roman" w:cs="Times New Roman" w:hint="eastAsia"/>
          <w:sz w:val="24"/>
          <w:szCs w:val="24"/>
          <w:lang w:val="en-US" w:eastAsia="zh-TW"/>
        </w:rPr>
        <w:t>appraisals</w:t>
      </w:r>
      <w:r w:rsidR="008F1E75">
        <w:rPr>
          <w:rFonts w:ascii="Times New Roman" w:eastAsia="PMingLiU" w:hAnsi="Times New Roman" w:cs="Times New Roman" w:hint="eastAsia"/>
          <w:sz w:val="24"/>
          <w:szCs w:val="24"/>
          <w:lang w:val="en-US" w:eastAsia="zh-TW"/>
        </w:rPr>
        <w:t>.</w:t>
      </w:r>
      <w:r w:rsidR="009B4BE0">
        <w:rPr>
          <w:rFonts w:ascii="Times New Roman" w:eastAsia="PMingLiU" w:hAnsi="Times New Roman" w:cs="Times New Roman" w:hint="eastAsia"/>
          <w:sz w:val="24"/>
          <w:szCs w:val="24"/>
          <w:lang w:val="en-US" w:eastAsia="zh-TW"/>
        </w:rPr>
        <w:t xml:space="preserve"> Although </w:t>
      </w:r>
      <w:r w:rsidR="008F1E75">
        <w:rPr>
          <w:rFonts w:ascii="Times New Roman" w:eastAsia="PMingLiU" w:hAnsi="Times New Roman" w:cs="Times New Roman" w:hint="eastAsia"/>
          <w:sz w:val="24"/>
          <w:szCs w:val="24"/>
          <w:lang w:val="en-US" w:eastAsia="zh-TW"/>
        </w:rPr>
        <w:t>Study 2</w:t>
      </w:r>
      <w:r w:rsidR="009B4BE0">
        <w:rPr>
          <w:rFonts w:ascii="Times New Roman" w:eastAsia="PMingLiU" w:hAnsi="Times New Roman" w:cs="Times New Roman" w:hint="eastAsia"/>
          <w:sz w:val="24"/>
          <w:szCs w:val="24"/>
          <w:lang w:val="en-US" w:eastAsia="zh-TW"/>
        </w:rPr>
        <w:t xml:space="preserve"> </w:t>
      </w:r>
      <w:r w:rsidR="009A4940">
        <w:rPr>
          <w:rFonts w:ascii="Times New Roman" w:eastAsia="PMingLiU" w:hAnsi="Times New Roman" w:cs="Times New Roman"/>
          <w:sz w:val="24"/>
          <w:szCs w:val="24"/>
          <w:lang w:val="en-US" w:eastAsia="zh-TW"/>
        </w:rPr>
        <w:t>involved</w:t>
      </w:r>
      <w:r w:rsidR="009A4940">
        <w:rPr>
          <w:rFonts w:ascii="Times New Roman" w:eastAsia="PMingLiU" w:hAnsi="Times New Roman" w:cs="Times New Roman" w:hint="eastAsia"/>
          <w:sz w:val="24"/>
          <w:szCs w:val="24"/>
          <w:lang w:val="en-US" w:eastAsia="zh-TW"/>
        </w:rPr>
        <w:t xml:space="preserve"> </w:t>
      </w:r>
      <w:r w:rsidR="009B4BE0" w:rsidRPr="00F90FFE">
        <w:rPr>
          <w:rFonts w:ascii="Times New Roman" w:eastAsia="PMingLiU" w:hAnsi="Times New Roman" w:cs="Times New Roman"/>
          <w:iCs/>
          <w:sz w:val="24"/>
          <w:szCs w:val="24"/>
          <w:lang w:val="en-US" w:eastAsia="zh-TW"/>
        </w:rPr>
        <w:t>anticipated</w:t>
      </w:r>
      <w:r w:rsidR="009B4BE0">
        <w:rPr>
          <w:rFonts w:ascii="Times New Roman" w:eastAsia="PMingLiU" w:hAnsi="Times New Roman" w:cs="Times New Roman" w:hint="eastAsia"/>
          <w:sz w:val="24"/>
          <w:szCs w:val="24"/>
          <w:lang w:val="en-US" w:eastAsia="zh-TW"/>
        </w:rPr>
        <w:t xml:space="preserve"> emotions</w:t>
      </w:r>
      <w:r w:rsidR="008F1E75">
        <w:rPr>
          <w:rFonts w:ascii="Times New Roman" w:eastAsia="PMingLiU" w:hAnsi="Times New Roman" w:cs="Times New Roman" w:hint="eastAsia"/>
          <w:sz w:val="24"/>
          <w:szCs w:val="24"/>
          <w:lang w:val="en-US" w:eastAsia="zh-TW"/>
        </w:rPr>
        <w:t xml:space="preserve"> only</w:t>
      </w:r>
      <w:r w:rsidR="009B4BE0">
        <w:rPr>
          <w:rFonts w:ascii="Times New Roman" w:eastAsia="PMingLiU" w:hAnsi="Times New Roman" w:cs="Times New Roman" w:hint="eastAsia"/>
          <w:sz w:val="24"/>
          <w:szCs w:val="24"/>
          <w:lang w:val="en-US" w:eastAsia="zh-TW"/>
        </w:rPr>
        <w:t>, the consistency of the findings in Study 2 with those of Stud</w:t>
      </w:r>
      <w:r w:rsidR="00DE58D6">
        <w:rPr>
          <w:rFonts w:ascii="Times New Roman" w:eastAsia="PMingLiU" w:hAnsi="Times New Roman" w:cs="Times New Roman"/>
          <w:sz w:val="24"/>
          <w:szCs w:val="24"/>
          <w:lang w:val="en-US" w:eastAsia="zh-TW"/>
        </w:rPr>
        <w:t>ies</w:t>
      </w:r>
      <w:r w:rsidR="009B4BE0">
        <w:rPr>
          <w:rFonts w:ascii="Times New Roman" w:eastAsia="PMingLiU" w:hAnsi="Times New Roman" w:cs="Times New Roman" w:hint="eastAsia"/>
          <w:sz w:val="24"/>
          <w:szCs w:val="24"/>
          <w:lang w:val="en-US" w:eastAsia="zh-TW"/>
        </w:rPr>
        <w:t xml:space="preserve"> 1 and 3 suggest</w:t>
      </w:r>
      <w:r w:rsidR="00DE58D6">
        <w:rPr>
          <w:rFonts w:ascii="Times New Roman" w:eastAsia="PMingLiU" w:hAnsi="Times New Roman" w:cs="Times New Roman"/>
          <w:sz w:val="24"/>
          <w:szCs w:val="24"/>
          <w:lang w:val="en-US" w:eastAsia="zh-TW"/>
        </w:rPr>
        <w:t>s</w:t>
      </w:r>
      <w:r w:rsidR="009B4BE0">
        <w:rPr>
          <w:rFonts w:ascii="Times New Roman" w:eastAsia="PMingLiU" w:hAnsi="Times New Roman" w:cs="Times New Roman" w:hint="eastAsia"/>
          <w:sz w:val="24"/>
          <w:szCs w:val="24"/>
          <w:lang w:val="en-US" w:eastAsia="zh-TW"/>
        </w:rPr>
        <w:t xml:space="preserve"> that the </w:t>
      </w:r>
      <w:r w:rsidR="0060730A">
        <w:rPr>
          <w:rFonts w:ascii="Times New Roman" w:eastAsia="PMingLiU" w:hAnsi="Times New Roman" w:cs="Times New Roman" w:hint="eastAsia"/>
          <w:sz w:val="24"/>
          <w:szCs w:val="24"/>
          <w:lang w:val="en-US" w:eastAsia="zh-TW"/>
        </w:rPr>
        <w:t>appraisals</w:t>
      </w:r>
      <w:r w:rsidR="009B4BE0">
        <w:rPr>
          <w:rFonts w:ascii="Times New Roman" w:eastAsia="PMingLiU" w:hAnsi="Times New Roman" w:cs="Times New Roman" w:hint="eastAsia"/>
          <w:sz w:val="24"/>
          <w:szCs w:val="24"/>
          <w:lang w:val="en-US" w:eastAsia="zh-TW"/>
        </w:rPr>
        <w:t xml:space="preserve"> served as antecedents to the emotions</w:t>
      </w:r>
      <w:r w:rsidR="00B932E7">
        <w:rPr>
          <w:rFonts w:ascii="Times New Roman" w:eastAsia="PMingLiU" w:hAnsi="Times New Roman" w:cs="Times New Roman" w:hint="eastAsia"/>
          <w:sz w:val="24"/>
          <w:szCs w:val="24"/>
          <w:lang w:val="en-US" w:eastAsia="zh-TW"/>
        </w:rPr>
        <w:t>.</w:t>
      </w:r>
      <w:r w:rsidR="005F6EF7">
        <w:rPr>
          <w:rFonts w:ascii="Times New Roman" w:eastAsia="PMingLiU" w:hAnsi="Times New Roman" w:cs="Times New Roman"/>
          <w:sz w:val="24"/>
          <w:szCs w:val="24"/>
          <w:lang w:val="en-US" w:eastAsia="zh-TW"/>
        </w:rPr>
        <w:t xml:space="preserve"> F</w:t>
      </w:r>
      <w:r w:rsidR="009B4BE0">
        <w:rPr>
          <w:rFonts w:ascii="Times New Roman" w:eastAsia="PMingLiU" w:hAnsi="Times New Roman" w:cs="Times New Roman" w:hint="eastAsia"/>
          <w:sz w:val="24"/>
          <w:szCs w:val="24"/>
          <w:lang w:val="en-US" w:eastAsia="zh-TW"/>
        </w:rPr>
        <w:t xml:space="preserve">uture </w:t>
      </w:r>
      <w:r w:rsidR="00DE58D6">
        <w:rPr>
          <w:rFonts w:ascii="Times New Roman" w:eastAsia="PMingLiU" w:hAnsi="Times New Roman" w:cs="Times New Roman"/>
          <w:sz w:val="24"/>
          <w:szCs w:val="24"/>
          <w:lang w:val="en-US" w:eastAsia="zh-TW"/>
        </w:rPr>
        <w:t>empirical efforts</w:t>
      </w:r>
      <w:r w:rsidR="00DE58D6">
        <w:rPr>
          <w:rFonts w:ascii="Times New Roman" w:eastAsia="PMingLiU" w:hAnsi="Times New Roman" w:cs="Times New Roman" w:hint="eastAsia"/>
          <w:sz w:val="24"/>
          <w:szCs w:val="24"/>
          <w:lang w:val="en-US" w:eastAsia="zh-TW"/>
        </w:rPr>
        <w:t xml:space="preserve"> </w:t>
      </w:r>
      <w:r w:rsidR="009B4BE0">
        <w:rPr>
          <w:rFonts w:ascii="Times New Roman" w:eastAsia="PMingLiU" w:hAnsi="Times New Roman" w:cs="Times New Roman" w:hint="eastAsia"/>
          <w:sz w:val="24"/>
          <w:szCs w:val="24"/>
          <w:lang w:val="en-US" w:eastAsia="zh-TW"/>
        </w:rPr>
        <w:t>will do well to examine</w:t>
      </w:r>
      <w:r w:rsidR="00DE58D6">
        <w:rPr>
          <w:rFonts w:ascii="Times New Roman" w:eastAsia="PMingLiU" w:hAnsi="Times New Roman" w:cs="Times New Roman"/>
          <w:sz w:val="24"/>
          <w:szCs w:val="24"/>
          <w:lang w:val="en-US" w:eastAsia="zh-TW"/>
        </w:rPr>
        <w:t xml:space="preserve"> more </w:t>
      </w:r>
      <w:r w:rsidR="009A4940">
        <w:rPr>
          <w:rFonts w:ascii="Times New Roman" w:eastAsia="PMingLiU" w:hAnsi="Times New Roman" w:cs="Times New Roman"/>
          <w:sz w:val="24"/>
          <w:szCs w:val="24"/>
          <w:lang w:val="en-US" w:eastAsia="zh-TW"/>
        </w:rPr>
        <w:t>systematically</w:t>
      </w:r>
      <w:r w:rsidR="009A4940">
        <w:rPr>
          <w:rFonts w:ascii="Times New Roman" w:eastAsia="PMingLiU" w:hAnsi="Times New Roman" w:cs="Times New Roman" w:hint="eastAsia"/>
          <w:sz w:val="24"/>
          <w:szCs w:val="24"/>
          <w:lang w:val="en-US" w:eastAsia="zh-TW"/>
        </w:rPr>
        <w:t xml:space="preserve"> </w:t>
      </w:r>
      <w:r w:rsidR="009B4BE0">
        <w:rPr>
          <w:rFonts w:ascii="Times New Roman" w:eastAsia="PMingLiU" w:hAnsi="Times New Roman" w:cs="Times New Roman"/>
          <w:sz w:val="24"/>
          <w:szCs w:val="24"/>
          <w:lang w:val="en-US" w:eastAsia="zh-TW"/>
        </w:rPr>
        <w:t>the</w:t>
      </w:r>
      <w:r w:rsidR="009B4BE0">
        <w:rPr>
          <w:rFonts w:ascii="Times New Roman" w:eastAsia="PMingLiU" w:hAnsi="Times New Roman" w:cs="Times New Roman" w:hint="eastAsia"/>
          <w:sz w:val="24"/>
          <w:szCs w:val="24"/>
          <w:lang w:val="en-US" w:eastAsia="zh-TW"/>
        </w:rPr>
        <w:t xml:space="preserve"> causal relations between </w:t>
      </w:r>
      <w:r w:rsidR="005F4743">
        <w:rPr>
          <w:rFonts w:ascii="Times New Roman" w:eastAsia="PMingLiU" w:hAnsi="Times New Roman" w:cs="Times New Roman"/>
          <w:sz w:val="24"/>
          <w:szCs w:val="24"/>
          <w:lang w:val="en-US" w:eastAsia="zh-TW"/>
        </w:rPr>
        <w:t xml:space="preserve">nostalgia’s </w:t>
      </w:r>
      <w:r w:rsidR="0060730A">
        <w:rPr>
          <w:rFonts w:ascii="Times New Roman" w:eastAsia="PMingLiU" w:hAnsi="Times New Roman" w:cs="Times New Roman" w:hint="eastAsia"/>
          <w:sz w:val="24"/>
          <w:szCs w:val="24"/>
          <w:lang w:val="en-US" w:eastAsia="zh-TW"/>
        </w:rPr>
        <w:t>appraisals</w:t>
      </w:r>
      <w:r w:rsidR="009B4BE0">
        <w:rPr>
          <w:rFonts w:ascii="Times New Roman" w:eastAsia="PMingLiU" w:hAnsi="Times New Roman" w:cs="Times New Roman" w:hint="eastAsia"/>
          <w:sz w:val="24"/>
          <w:szCs w:val="24"/>
          <w:lang w:val="en-US" w:eastAsia="zh-TW"/>
        </w:rPr>
        <w:t xml:space="preserve"> and </w:t>
      </w:r>
      <w:r w:rsidR="005F4743">
        <w:rPr>
          <w:rFonts w:ascii="Times New Roman" w:eastAsia="PMingLiU" w:hAnsi="Times New Roman" w:cs="Times New Roman"/>
          <w:sz w:val="24"/>
          <w:szCs w:val="24"/>
          <w:lang w:val="en-US" w:eastAsia="zh-TW"/>
        </w:rPr>
        <w:t>its phenomenology</w:t>
      </w:r>
      <w:r w:rsidR="009B4BE0">
        <w:rPr>
          <w:rFonts w:ascii="Times New Roman" w:eastAsia="PMingLiU" w:hAnsi="Times New Roman" w:cs="Times New Roman" w:hint="eastAsia"/>
          <w:sz w:val="24"/>
          <w:szCs w:val="24"/>
          <w:lang w:val="en-US" w:eastAsia="zh-TW"/>
        </w:rPr>
        <w:t>.</w:t>
      </w:r>
    </w:p>
    <w:p w14:paraId="3FD0C1FD" w14:textId="68CA13D4" w:rsidR="008774C4" w:rsidRDefault="008774C4" w:rsidP="008774C4">
      <w:pPr>
        <w:spacing w:after="0" w:line="4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Appraisals, Mindsets, and </w:t>
      </w:r>
      <w:r w:rsidR="007A4557">
        <w:rPr>
          <w:rFonts w:ascii="Times New Roman" w:hAnsi="Times New Roman" w:cs="Times New Roman"/>
          <w:b/>
          <w:bCs/>
          <w:sz w:val="24"/>
          <w:szCs w:val="24"/>
          <w:lang w:val="en-US"/>
        </w:rPr>
        <w:t>Modes of Information Processing</w:t>
      </w:r>
    </w:p>
    <w:p w14:paraId="1328008A" w14:textId="627A3DE4" w:rsidR="008774C4" w:rsidRDefault="002728CC" w:rsidP="006C758C">
      <w:pPr>
        <w:spacing w:after="0" w:line="480" w:lineRule="exact"/>
        <w:ind w:firstLine="720"/>
        <w:rPr>
          <w:rFonts w:ascii="Times New Roman" w:eastAsia="PMingLiU" w:hAnsi="Times New Roman" w:cs="Times New Roman"/>
          <w:sz w:val="24"/>
          <w:szCs w:val="24"/>
          <w:lang w:val="en-US" w:eastAsia="zh-TW"/>
        </w:rPr>
      </w:pPr>
      <w:r>
        <w:rPr>
          <w:rFonts w:ascii="Times New Roman" w:eastAsia="PMingLiU" w:hAnsi="Times New Roman" w:cs="Times New Roman"/>
          <w:sz w:val="24"/>
          <w:szCs w:val="24"/>
          <w:lang w:val="en-US" w:eastAsia="zh-TW"/>
        </w:rPr>
        <w:t>Some</w:t>
      </w:r>
      <w:r w:rsidR="008774C4">
        <w:rPr>
          <w:rFonts w:ascii="Times New Roman" w:eastAsia="PMingLiU" w:hAnsi="Times New Roman" w:cs="Times New Roman"/>
          <w:sz w:val="24"/>
          <w:szCs w:val="24"/>
          <w:lang w:val="en-US" w:eastAsia="zh-TW"/>
        </w:rPr>
        <w:t xml:space="preserve"> appraisals</w:t>
      </w:r>
      <w:r w:rsidR="008774C4" w:rsidRPr="007A4557">
        <w:rPr>
          <w:rFonts w:ascii="Times New Roman" w:eastAsia="PMingLiU" w:hAnsi="Times New Roman" w:cs="Times New Roman"/>
          <w:sz w:val="24"/>
          <w:szCs w:val="24"/>
          <w:lang w:val="en-US" w:eastAsia="zh-TW"/>
        </w:rPr>
        <w:t xml:space="preserve">, </w:t>
      </w:r>
      <w:r w:rsidR="00B91F0C">
        <w:rPr>
          <w:rFonts w:ascii="Times New Roman" w:eastAsia="PMingLiU" w:hAnsi="Times New Roman" w:cs="Times New Roman"/>
          <w:sz w:val="24"/>
          <w:szCs w:val="24"/>
          <w:lang w:val="en-US" w:eastAsia="zh-TW"/>
        </w:rPr>
        <w:t>such as</w:t>
      </w:r>
      <w:r w:rsidR="00B91F0C" w:rsidRPr="007A4557">
        <w:rPr>
          <w:rFonts w:ascii="Times New Roman" w:eastAsia="PMingLiU" w:hAnsi="Times New Roman" w:cs="Times New Roman"/>
          <w:sz w:val="24"/>
          <w:szCs w:val="24"/>
          <w:lang w:val="en-US" w:eastAsia="zh-TW"/>
        </w:rPr>
        <w:t xml:space="preserve"> </w:t>
      </w:r>
      <w:r w:rsidR="008774C4" w:rsidRPr="007A4557">
        <w:rPr>
          <w:rFonts w:ascii="Times New Roman" w:eastAsia="PMingLiU" w:hAnsi="Times New Roman" w:cs="Times New Roman"/>
          <w:sz w:val="24"/>
          <w:szCs w:val="24"/>
          <w:lang w:val="en-US" w:eastAsia="zh-TW"/>
        </w:rPr>
        <w:t xml:space="preserve">pleasantness, arousal, </w:t>
      </w:r>
      <w:r w:rsidR="007A4557" w:rsidRPr="007A4557">
        <w:rPr>
          <w:rFonts w:ascii="Times New Roman" w:eastAsia="PMingLiU" w:hAnsi="Times New Roman" w:cs="Times New Roman"/>
          <w:sz w:val="24"/>
          <w:szCs w:val="24"/>
          <w:lang w:val="en-US" w:eastAsia="zh-TW"/>
        </w:rPr>
        <w:t>or certainty</w:t>
      </w:r>
      <w:r w:rsidR="00B91F0C">
        <w:rPr>
          <w:rFonts w:ascii="Times New Roman" w:eastAsia="PMingLiU" w:hAnsi="Times New Roman" w:cs="Times New Roman"/>
          <w:sz w:val="24"/>
          <w:szCs w:val="24"/>
          <w:lang w:val="en-US" w:eastAsia="zh-TW"/>
        </w:rPr>
        <w:t>, have received intense empirical attention</w:t>
      </w:r>
      <w:r w:rsidR="007A4557" w:rsidRPr="007A4557">
        <w:rPr>
          <w:rFonts w:ascii="Times New Roman" w:eastAsia="PMingLiU" w:hAnsi="Times New Roman" w:cs="Times New Roman"/>
          <w:sz w:val="24"/>
          <w:szCs w:val="24"/>
          <w:lang w:val="en-US" w:eastAsia="zh-TW"/>
        </w:rPr>
        <w:t xml:space="preserve"> (Posner et al., 2005; Scherer, 2001</w:t>
      </w:r>
      <w:r w:rsidR="007A4557" w:rsidRPr="007A4557">
        <w:rPr>
          <w:rFonts w:ascii="Times New Roman" w:hAnsi="Times New Roman" w:cs="Times New Roman"/>
          <w:sz w:val="24"/>
          <w:szCs w:val="24"/>
        </w:rPr>
        <w:t xml:space="preserve">; </w:t>
      </w:r>
      <w:r w:rsidR="007A4557">
        <w:rPr>
          <w:rFonts w:ascii="Times New Roman" w:hAnsi="Times New Roman" w:cs="Times New Roman"/>
          <w:sz w:val="24"/>
          <w:szCs w:val="24"/>
        </w:rPr>
        <w:t xml:space="preserve">Smith </w:t>
      </w:r>
      <w:r w:rsidR="007A4557" w:rsidRPr="007A4557">
        <w:rPr>
          <w:rFonts w:ascii="Times New Roman" w:hAnsi="Times New Roman" w:cs="Times New Roman"/>
          <w:sz w:val="24"/>
          <w:szCs w:val="24"/>
        </w:rPr>
        <w:t>&amp; Ellsworth, 1985</w:t>
      </w:r>
      <w:r w:rsidR="007A4557">
        <w:rPr>
          <w:rFonts w:ascii="Times New Roman" w:hAnsi="Times New Roman" w:cs="Times New Roman"/>
          <w:sz w:val="24"/>
          <w:szCs w:val="24"/>
        </w:rPr>
        <w:t xml:space="preserve">). Different from these approaches, we examined appraisals based on </w:t>
      </w:r>
      <w:r w:rsidR="00B91F0C">
        <w:rPr>
          <w:rFonts w:ascii="Times New Roman" w:hAnsi="Times New Roman" w:cs="Times New Roman"/>
          <w:sz w:val="24"/>
          <w:szCs w:val="24"/>
        </w:rPr>
        <w:t>the</w:t>
      </w:r>
      <w:r w:rsidR="007A4557">
        <w:rPr>
          <w:rFonts w:ascii="Times New Roman" w:hAnsi="Times New Roman" w:cs="Times New Roman"/>
          <w:sz w:val="24"/>
          <w:szCs w:val="24"/>
        </w:rPr>
        <w:t xml:space="preserve"> nostalgia</w:t>
      </w:r>
      <w:r w:rsidR="00B91F0C">
        <w:rPr>
          <w:rFonts w:ascii="Times New Roman" w:hAnsi="Times New Roman" w:cs="Times New Roman"/>
          <w:sz w:val="24"/>
          <w:szCs w:val="24"/>
        </w:rPr>
        <w:t xml:space="preserve"> literature</w:t>
      </w:r>
      <w:r w:rsidR="007A4557">
        <w:rPr>
          <w:rFonts w:ascii="Times New Roman" w:hAnsi="Times New Roman" w:cs="Times New Roman"/>
          <w:sz w:val="24"/>
          <w:szCs w:val="24"/>
        </w:rPr>
        <w:t xml:space="preserve">, hence tailoring our investigation to </w:t>
      </w:r>
      <w:r>
        <w:rPr>
          <w:rFonts w:ascii="Times New Roman" w:hAnsi="Times New Roman" w:cs="Times New Roman"/>
          <w:sz w:val="24"/>
          <w:szCs w:val="24"/>
        </w:rPr>
        <w:t>th</w:t>
      </w:r>
      <w:r w:rsidR="00B91F0C">
        <w:rPr>
          <w:rFonts w:ascii="Times New Roman" w:hAnsi="Times New Roman" w:cs="Times New Roman"/>
          <w:sz w:val="24"/>
          <w:szCs w:val="24"/>
        </w:rPr>
        <w:t>e</w:t>
      </w:r>
      <w:r w:rsidR="007A4557">
        <w:rPr>
          <w:rFonts w:ascii="Times New Roman" w:hAnsi="Times New Roman" w:cs="Times New Roman"/>
          <w:sz w:val="24"/>
          <w:szCs w:val="24"/>
        </w:rPr>
        <w:t xml:space="preserve"> emotion</w:t>
      </w:r>
      <w:r w:rsidR="00B91F0C">
        <w:rPr>
          <w:rFonts w:ascii="Times New Roman" w:hAnsi="Times New Roman" w:cs="Times New Roman"/>
          <w:sz w:val="24"/>
          <w:szCs w:val="24"/>
        </w:rPr>
        <w:t xml:space="preserve"> that was</w:t>
      </w:r>
      <w:r w:rsidR="007A4557">
        <w:rPr>
          <w:rFonts w:ascii="Times New Roman" w:hAnsi="Times New Roman" w:cs="Times New Roman"/>
          <w:sz w:val="24"/>
          <w:szCs w:val="24"/>
        </w:rPr>
        <w:t xml:space="preserve"> central to our enquiry. We sought to be inclusive in our identification of nostalgia appraisals</w:t>
      </w:r>
      <w:r>
        <w:rPr>
          <w:rFonts w:ascii="Times New Roman" w:hAnsi="Times New Roman" w:cs="Times New Roman"/>
          <w:sz w:val="24"/>
          <w:szCs w:val="24"/>
        </w:rPr>
        <w:t xml:space="preserve">, </w:t>
      </w:r>
      <w:r w:rsidR="00B91F0C">
        <w:rPr>
          <w:rFonts w:ascii="Times New Roman" w:hAnsi="Times New Roman" w:cs="Times New Roman"/>
          <w:sz w:val="24"/>
          <w:szCs w:val="24"/>
        </w:rPr>
        <w:t xml:space="preserve">mixing </w:t>
      </w:r>
      <w:r w:rsidR="007A4557">
        <w:rPr>
          <w:rFonts w:ascii="Times New Roman" w:eastAsia="PMingLiU" w:hAnsi="Times New Roman" w:cs="Times New Roman"/>
          <w:bCs/>
          <w:sz w:val="24"/>
          <w:szCs w:val="24"/>
          <w:lang w:val="en-US" w:eastAsia="zh-TW"/>
        </w:rPr>
        <w:t>modes of information processing, and global mindsets</w:t>
      </w:r>
      <w:r w:rsidR="007A4557">
        <w:rPr>
          <w:rFonts w:ascii="Times New Roman" w:hAnsi="Times New Roman" w:cs="Times New Roman"/>
          <w:bCs/>
          <w:sz w:val="24"/>
          <w:szCs w:val="24"/>
          <w:lang w:val="en-US"/>
        </w:rPr>
        <w:t xml:space="preserve"> (</w:t>
      </w:r>
      <w:r w:rsidR="007A4557" w:rsidRPr="00641984">
        <w:rPr>
          <w:rFonts w:ascii="Times New Roman" w:hAnsi="Times New Roman" w:cs="Times New Roman"/>
          <w:bCs/>
          <w:sz w:val="24"/>
          <w:szCs w:val="24"/>
          <w:lang w:val="en-US"/>
        </w:rPr>
        <w:t xml:space="preserve">Reggev, Hassin, </w:t>
      </w:r>
      <w:r w:rsidR="007A4557">
        <w:rPr>
          <w:rFonts w:ascii="Times New Roman" w:hAnsi="Times New Roman" w:cs="Times New Roman"/>
          <w:bCs/>
          <w:sz w:val="24"/>
          <w:szCs w:val="24"/>
          <w:lang w:val="en-US"/>
        </w:rPr>
        <w:t xml:space="preserve">&amp; Maril, </w:t>
      </w:r>
      <w:r w:rsidR="007A4557" w:rsidRPr="00641984">
        <w:rPr>
          <w:rFonts w:ascii="Times New Roman" w:hAnsi="Times New Roman" w:cs="Times New Roman"/>
          <w:bCs/>
          <w:sz w:val="24"/>
          <w:szCs w:val="24"/>
          <w:lang w:val="en-US"/>
        </w:rPr>
        <w:t>2012</w:t>
      </w:r>
      <w:r w:rsidR="007A4557">
        <w:rPr>
          <w:rFonts w:ascii="Times New Roman" w:hAnsi="Times New Roman" w:cs="Times New Roman"/>
          <w:bCs/>
          <w:sz w:val="24"/>
          <w:szCs w:val="24"/>
          <w:lang w:val="en-US"/>
        </w:rPr>
        <w:t xml:space="preserve">). We hope that our </w:t>
      </w:r>
      <w:r w:rsidR="00B91F0C">
        <w:rPr>
          <w:rFonts w:ascii="Times New Roman" w:hAnsi="Times New Roman" w:cs="Times New Roman"/>
          <w:bCs/>
          <w:sz w:val="24"/>
          <w:szCs w:val="24"/>
          <w:lang w:val="en-US"/>
        </w:rPr>
        <w:t xml:space="preserve">methodology </w:t>
      </w:r>
      <w:r w:rsidR="006C758C">
        <w:rPr>
          <w:rFonts w:ascii="Times New Roman" w:hAnsi="Times New Roman" w:cs="Times New Roman"/>
          <w:bCs/>
          <w:sz w:val="24"/>
          <w:szCs w:val="24"/>
          <w:lang w:val="en-US"/>
        </w:rPr>
        <w:t>offers</w:t>
      </w:r>
      <w:r w:rsidR="007A4557">
        <w:rPr>
          <w:rFonts w:ascii="Times New Roman" w:hAnsi="Times New Roman" w:cs="Times New Roman"/>
          <w:bCs/>
          <w:sz w:val="24"/>
          <w:szCs w:val="24"/>
          <w:lang w:val="en-US"/>
        </w:rPr>
        <w:t xml:space="preserve"> </w:t>
      </w:r>
      <w:r w:rsidR="00B91F0C">
        <w:rPr>
          <w:rFonts w:ascii="Times New Roman" w:hAnsi="Times New Roman" w:cs="Times New Roman"/>
          <w:bCs/>
          <w:sz w:val="24"/>
          <w:szCs w:val="24"/>
          <w:lang w:val="en-US"/>
        </w:rPr>
        <w:t xml:space="preserve">researchers </w:t>
      </w:r>
      <w:r w:rsidR="006C758C">
        <w:rPr>
          <w:rFonts w:ascii="Times New Roman" w:hAnsi="Times New Roman" w:cs="Times New Roman"/>
          <w:bCs/>
          <w:sz w:val="24"/>
          <w:szCs w:val="24"/>
          <w:lang w:val="en-US"/>
        </w:rPr>
        <w:t>an ex</w:t>
      </w:r>
      <w:r w:rsidR="00B91F0C">
        <w:rPr>
          <w:rFonts w:ascii="Times New Roman" w:hAnsi="Times New Roman" w:cs="Times New Roman"/>
          <w:bCs/>
          <w:sz w:val="24"/>
          <w:szCs w:val="24"/>
          <w:lang w:val="en-US"/>
        </w:rPr>
        <w:t>e</w:t>
      </w:r>
      <w:r w:rsidR="006C758C">
        <w:rPr>
          <w:rFonts w:ascii="Times New Roman" w:hAnsi="Times New Roman" w:cs="Times New Roman"/>
          <w:bCs/>
          <w:sz w:val="24"/>
          <w:szCs w:val="24"/>
          <w:lang w:val="en-US"/>
        </w:rPr>
        <w:t>mpl</w:t>
      </w:r>
      <w:r w:rsidR="00B91F0C">
        <w:rPr>
          <w:rFonts w:ascii="Times New Roman" w:hAnsi="Times New Roman" w:cs="Times New Roman"/>
          <w:bCs/>
          <w:sz w:val="24"/>
          <w:szCs w:val="24"/>
          <w:lang w:val="en-US"/>
        </w:rPr>
        <w:t>ar</w:t>
      </w:r>
      <w:r w:rsidR="006C758C">
        <w:rPr>
          <w:rFonts w:ascii="Times New Roman" w:hAnsi="Times New Roman" w:cs="Times New Roman"/>
          <w:bCs/>
          <w:sz w:val="24"/>
          <w:szCs w:val="24"/>
          <w:lang w:val="en-US"/>
        </w:rPr>
        <w:t xml:space="preserve"> for </w:t>
      </w:r>
      <w:r w:rsidR="00B91F0C">
        <w:rPr>
          <w:rFonts w:ascii="Times New Roman" w:hAnsi="Times New Roman" w:cs="Times New Roman"/>
          <w:bCs/>
          <w:sz w:val="24"/>
          <w:szCs w:val="24"/>
          <w:lang w:val="en-US"/>
        </w:rPr>
        <w:t xml:space="preserve">addressing similarities and </w:t>
      </w:r>
      <w:r w:rsidR="006C758C">
        <w:rPr>
          <w:rFonts w:ascii="Times New Roman" w:hAnsi="Times New Roman" w:cs="Times New Roman"/>
          <w:bCs/>
          <w:sz w:val="24"/>
          <w:szCs w:val="24"/>
          <w:lang w:val="en-US"/>
        </w:rPr>
        <w:t>differences among emotions</w:t>
      </w:r>
      <w:r w:rsidR="006C758C">
        <w:rPr>
          <w:rFonts w:ascii="Times New Roman" w:eastAsia="PMingLiU" w:hAnsi="Times New Roman" w:cs="Times New Roman"/>
          <w:bCs/>
          <w:sz w:val="24"/>
          <w:szCs w:val="24"/>
          <w:lang w:val="en-US" w:eastAsia="zh-TW"/>
        </w:rPr>
        <w:t>.</w:t>
      </w:r>
    </w:p>
    <w:p w14:paraId="3EC89047" w14:textId="77777777" w:rsidR="00CC783B" w:rsidRPr="000715DF" w:rsidRDefault="000715DF" w:rsidP="00055A1E">
      <w:pPr>
        <w:keepNext/>
        <w:spacing w:after="0" w:line="4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Conclu</w:t>
      </w:r>
      <w:r w:rsidR="00DA62E0">
        <w:rPr>
          <w:rFonts w:ascii="Times New Roman" w:hAnsi="Times New Roman" w:cs="Times New Roman"/>
          <w:b/>
          <w:bCs/>
          <w:sz w:val="24"/>
          <w:szCs w:val="24"/>
          <w:lang w:val="en-US"/>
        </w:rPr>
        <w:t>ding Remarks</w:t>
      </w:r>
    </w:p>
    <w:p w14:paraId="2F53CCF5" w14:textId="02209E9F" w:rsidR="001349B0" w:rsidRDefault="000715DF" w:rsidP="0044466B">
      <w:pPr>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ab/>
      </w:r>
      <w:r w:rsidR="00AC4907">
        <w:rPr>
          <w:rFonts w:ascii="Times New Roman" w:eastAsia="PMingLiU" w:hAnsi="Times New Roman" w:cs="Times New Roman"/>
          <w:bCs/>
          <w:sz w:val="24"/>
          <w:szCs w:val="24"/>
          <w:lang w:val="en-US" w:eastAsia="zh-TW"/>
        </w:rPr>
        <w:t>Based on appraisal theory’s proposal that specific appraisal</w:t>
      </w:r>
      <w:r w:rsidR="00AC4907" w:rsidRPr="00C50DE7">
        <w:rPr>
          <w:rFonts w:ascii="Times New Roman" w:hAnsi="Times New Roman" w:cs="Times New Roman"/>
          <w:sz w:val="24"/>
          <w:szCs w:val="24"/>
        </w:rPr>
        <w:t xml:space="preserve"> pattern</w:t>
      </w:r>
      <w:r w:rsidR="00AC4907">
        <w:rPr>
          <w:rFonts w:ascii="Times New Roman" w:hAnsi="Times New Roman" w:cs="Times New Roman"/>
          <w:sz w:val="24"/>
          <w:szCs w:val="24"/>
        </w:rPr>
        <w:t xml:space="preserve">s are markers for specific emotions </w:t>
      </w:r>
      <w:r w:rsidR="00AC4907">
        <w:rPr>
          <w:rFonts w:ascii="Times New Roman" w:eastAsia="PMingLiU" w:hAnsi="Times New Roman" w:cs="Times New Roman"/>
          <w:bCs/>
          <w:sz w:val="24"/>
          <w:szCs w:val="24"/>
          <w:lang w:val="en-US" w:eastAsia="zh-TW"/>
        </w:rPr>
        <w:t>(</w:t>
      </w:r>
      <w:r w:rsidR="00AC4907" w:rsidRPr="00782D8F">
        <w:rPr>
          <w:rFonts w:ascii="Times New Roman" w:hAnsi="Times New Roman" w:cs="Times New Roman"/>
          <w:bCs/>
          <w:sz w:val="24"/>
          <w:szCs w:val="24"/>
          <w:lang w:val="en-US"/>
        </w:rPr>
        <w:t>Ellsworth &amp; Scherer, 2003</w:t>
      </w:r>
      <w:r w:rsidR="00AC4907">
        <w:rPr>
          <w:rFonts w:ascii="Times New Roman" w:hAnsi="Times New Roman" w:cs="Times New Roman"/>
          <w:bCs/>
          <w:sz w:val="24"/>
          <w:szCs w:val="24"/>
          <w:lang w:val="en-US"/>
        </w:rPr>
        <w:t xml:space="preserve">; </w:t>
      </w:r>
      <w:r w:rsidR="00AC4907" w:rsidRPr="00782D8F">
        <w:rPr>
          <w:rFonts w:ascii="Times New Roman" w:hAnsi="Times New Roman" w:cs="Times New Roman"/>
          <w:bCs/>
          <w:sz w:val="24"/>
          <w:szCs w:val="24"/>
          <w:lang w:val="en-US"/>
        </w:rPr>
        <w:t>Fontaine</w:t>
      </w:r>
      <w:r w:rsidR="00AC4907">
        <w:rPr>
          <w:rFonts w:ascii="Times New Roman" w:hAnsi="Times New Roman" w:cs="Times New Roman"/>
          <w:bCs/>
          <w:sz w:val="24"/>
          <w:szCs w:val="24"/>
          <w:lang w:val="en-US"/>
        </w:rPr>
        <w:t xml:space="preserve"> et al., </w:t>
      </w:r>
      <w:r w:rsidR="00AC4907" w:rsidRPr="00782D8F">
        <w:rPr>
          <w:rFonts w:ascii="Times New Roman" w:hAnsi="Times New Roman" w:cs="Times New Roman"/>
          <w:bCs/>
          <w:sz w:val="24"/>
          <w:szCs w:val="24"/>
          <w:lang w:val="en-US"/>
        </w:rPr>
        <w:t>2007</w:t>
      </w:r>
      <w:r w:rsidR="00AC4907">
        <w:rPr>
          <w:rFonts w:ascii="Times New Roman" w:hAnsi="Times New Roman" w:cs="Times New Roman"/>
          <w:bCs/>
          <w:sz w:val="24"/>
          <w:szCs w:val="24"/>
          <w:lang w:val="en-US"/>
        </w:rPr>
        <w:t xml:space="preserve">; </w:t>
      </w:r>
      <w:r w:rsidR="00AC4907" w:rsidRPr="00F27E7A">
        <w:rPr>
          <w:rFonts w:ascii="Times New Roman" w:hAnsi="Times New Roman" w:cs="Times New Roman"/>
          <w:bCs/>
          <w:sz w:val="24"/>
          <w:szCs w:val="24"/>
          <w:lang w:val="en-US"/>
        </w:rPr>
        <w:t>Lazarus, 1991;</w:t>
      </w:r>
      <w:r w:rsidR="00AC4907" w:rsidRPr="00782D8F">
        <w:t xml:space="preserve"> </w:t>
      </w:r>
      <w:r w:rsidR="00AC4907" w:rsidRPr="00F27E7A">
        <w:rPr>
          <w:rFonts w:ascii="Times New Roman" w:hAnsi="Times New Roman" w:cs="Times New Roman"/>
          <w:bCs/>
          <w:sz w:val="24"/>
          <w:szCs w:val="24"/>
          <w:lang w:val="en-US"/>
        </w:rPr>
        <w:t>Roseman,</w:t>
      </w:r>
      <w:r w:rsidR="00AC4907">
        <w:rPr>
          <w:rFonts w:ascii="Times New Roman" w:hAnsi="Times New Roman" w:cs="Times New Roman"/>
          <w:bCs/>
          <w:sz w:val="24"/>
          <w:szCs w:val="24"/>
          <w:lang w:val="en-US"/>
        </w:rPr>
        <w:t xml:space="preserve"> </w:t>
      </w:r>
      <w:r w:rsidR="00AC4907" w:rsidRPr="00F27E7A">
        <w:rPr>
          <w:rFonts w:ascii="Times New Roman" w:hAnsi="Times New Roman" w:cs="Times New Roman"/>
          <w:bCs/>
          <w:sz w:val="24"/>
          <w:szCs w:val="24"/>
          <w:lang w:val="en-US"/>
        </w:rPr>
        <w:t>19</w:t>
      </w:r>
      <w:r w:rsidR="00AC4907">
        <w:rPr>
          <w:rFonts w:ascii="Times New Roman" w:hAnsi="Times New Roman" w:cs="Times New Roman"/>
          <w:bCs/>
          <w:sz w:val="24"/>
          <w:szCs w:val="24"/>
          <w:lang w:val="en-US"/>
        </w:rPr>
        <w:t>96</w:t>
      </w:r>
      <w:r w:rsidR="00AC4907" w:rsidRPr="00F27E7A">
        <w:rPr>
          <w:rFonts w:ascii="Times New Roman" w:hAnsi="Times New Roman" w:cs="Times New Roman"/>
          <w:bCs/>
          <w:sz w:val="24"/>
          <w:szCs w:val="24"/>
          <w:lang w:val="en-US"/>
        </w:rPr>
        <w:t>;</w:t>
      </w:r>
      <w:r w:rsidR="00AC4907">
        <w:rPr>
          <w:rFonts w:ascii="Times New Roman" w:hAnsi="Times New Roman" w:cs="Times New Roman"/>
          <w:bCs/>
          <w:sz w:val="24"/>
          <w:szCs w:val="24"/>
          <w:lang w:val="en-US"/>
        </w:rPr>
        <w:t xml:space="preserve"> Smith &amp; Ellsworth, 1985), we sought to i</w:t>
      </w:r>
      <w:r w:rsidR="00AC4907">
        <w:rPr>
          <w:rFonts w:ascii="Times New Roman" w:eastAsia="PMingLiU" w:hAnsi="Times New Roman" w:cs="Times New Roman"/>
          <w:bCs/>
          <w:sz w:val="24"/>
          <w:szCs w:val="24"/>
          <w:lang w:val="en-US" w:eastAsia="zh-TW"/>
        </w:rPr>
        <w:t>dentify the appraisal pattern characteri</w:t>
      </w:r>
      <w:r w:rsidR="00B91F0C">
        <w:rPr>
          <w:rFonts w:ascii="Times New Roman" w:eastAsia="PMingLiU" w:hAnsi="Times New Roman" w:cs="Times New Roman"/>
          <w:bCs/>
          <w:sz w:val="24"/>
          <w:szCs w:val="24"/>
          <w:lang w:val="en-US" w:eastAsia="zh-TW"/>
        </w:rPr>
        <w:t>stic of</w:t>
      </w:r>
      <w:r w:rsidR="00AC4907">
        <w:rPr>
          <w:rFonts w:ascii="Times New Roman" w:eastAsia="PMingLiU" w:hAnsi="Times New Roman" w:cs="Times New Roman"/>
          <w:bCs/>
          <w:sz w:val="24"/>
          <w:szCs w:val="24"/>
          <w:lang w:val="en-US" w:eastAsia="zh-TW"/>
        </w:rPr>
        <w:t xml:space="preserve"> nostalgia and </w:t>
      </w:r>
      <w:r w:rsidR="00B91F0C">
        <w:rPr>
          <w:rFonts w:ascii="Times New Roman" w:eastAsia="PMingLiU" w:hAnsi="Times New Roman" w:cs="Times New Roman"/>
          <w:bCs/>
          <w:sz w:val="24"/>
          <w:szCs w:val="24"/>
          <w:lang w:val="en-US" w:eastAsia="zh-TW"/>
        </w:rPr>
        <w:t xml:space="preserve">to </w:t>
      </w:r>
      <w:r w:rsidR="00885BDA">
        <w:rPr>
          <w:rFonts w:ascii="Times New Roman" w:eastAsia="PMingLiU" w:hAnsi="Times New Roman" w:cs="Times New Roman"/>
          <w:bCs/>
          <w:sz w:val="24"/>
          <w:szCs w:val="24"/>
          <w:lang w:val="en-US" w:eastAsia="zh-TW"/>
        </w:rPr>
        <w:t>compare</w:t>
      </w:r>
      <w:r w:rsidR="00AC4907">
        <w:rPr>
          <w:rFonts w:ascii="Times New Roman" w:eastAsia="PMingLiU" w:hAnsi="Times New Roman" w:cs="Times New Roman"/>
          <w:bCs/>
          <w:sz w:val="24"/>
          <w:szCs w:val="24"/>
          <w:lang w:val="en-US" w:eastAsia="zh-TW"/>
        </w:rPr>
        <w:t xml:space="preserve"> this pattern </w:t>
      </w:r>
      <w:r w:rsidR="00885BDA">
        <w:rPr>
          <w:rFonts w:ascii="Times New Roman" w:eastAsia="PMingLiU" w:hAnsi="Times New Roman" w:cs="Times New Roman"/>
          <w:bCs/>
          <w:sz w:val="24"/>
          <w:szCs w:val="24"/>
          <w:lang w:val="en-US" w:eastAsia="zh-TW"/>
        </w:rPr>
        <w:t>to</w:t>
      </w:r>
      <w:r w:rsidR="00AC4907">
        <w:rPr>
          <w:rFonts w:ascii="Times New Roman" w:eastAsia="PMingLiU" w:hAnsi="Times New Roman" w:cs="Times New Roman"/>
          <w:bCs/>
          <w:sz w:val="24"/>
          <w:szCs w:val="24"/>
          <w:lang w:val="en-US" w:eastAsia="zh-TW"/>
        </w:rPr>
        <w:t xml:space="preserve"> that of other emotions. </w:t>
      </w:r>
      <w:r w:rsidR="008C2A27">
        <w:rPr>
          <w:rFonts w:ascii="Times New Roman" w:hAnsi="Times New Roman" w:cs="Times New Roman"/>
          <w:sz w:val="24"/>
          <w:szCs w:val="24"/>
          <w:lang w:val="en-US"/>
        </w:rPr>
        <w:t>We found that nostalgia can be differentiated from other emotions based on its unique appraisal profile. Nostalgic eve</w:t>
      </w:r>
      <w:r w:rsidR="008C2A27" w:rsidRPr="00DE19E2">
        <w:rPr>
          <w:rFonts w:ascii="Times New Roman" w:hAnsi="Times New Roman" w:cs="Times New Roman"/>
          <w:sz w:val="24"/>
          <w:szCs w:val="24"/>
          <w:lang w:val="en-US"/>
        </w:rPr>
        <w:t xml:space="preserve">nts were appraised as </w:t>
      </w:r>
      <w:r w:rsidR="007F3F29">
        <w:rPr>
          <w:rFonts w:ascii="Times New Roman" w:hAnsi="Times New Roman" w:cs="Times New Roman"/>
          <w:sz w:val="24"/>
          <w:szCs w:val="24"/>
          <w:lang w:val="en-US"/>
        </w:rPr>
        <w:t>pleasant</w:t>
      </w:r>
      <w:r w:rsidR="008C2A27" w:rsidRPr="007160E8">
        <w:rPr>
          <w:rFonts w:ascii="Times New Roman" w:hAnsi="Times New Roman" w:cs="Times New Roman"/>
          <w:sz w:val="24"/>
          <w:szCs w:val="24"/>
          <w:lang w:val="en-US"/>
        </w:rPr>
        <w:t xml:space="preserve">, </w:t>
      </w:r>
      <w:r w:rsidR="00BE6AEE">
        <w:rPr>
          <w:rFonts w:ascii="Times New Roman" w:hAnsi="Times New Roman" w:cs="Times New Roman"/>
          <w:sz w:val="24"/>
          <w:szCs w:val="24"/>
          <w:lang w:val="en-US"/>
        </w:rPr>
        <w:t>irretrievably lost</w:t>
      </w:r>
      <w:r w:rsidR="008C2A27" w:rsidRPr="007160E8">
        <w:rPr>
          <w:rFonts w:ascii="Times New Roman" w:hAnsi="Times New Roman" w:cs="Times New Roman"/>
          <w:sz w:val="24"/>
          <w:szCs w:val="24"/>
          <w:lang w:val="en-US"/>
        </w:rPr>
        <w:t xml:space="preserve">, </w:t>
      </w:r>
      <w:r w:rsidR="008C2A27">
        <w:rPr>
          <w:rFonts w:ascii="Times New Roman" w:hAnsi="Times New Roman" w:cs="Times New Roman"/>
          <w:sz w:val="24"/>
          <w:szCs w:val="24"/>
          <w:lang w:val="en-US"/>
        </w:rPr>
        <w:t>temporally</w:t>
      </w:r>
      <w:r w:rsidR="008C2A27" w:rsidRPr="007160E8">
        <w:rPr>
          <w:rFonts w:ascii="Times New Roman" w:hAnsi="Times New Roman" w:cs="Times New Roman"/>
          <w:sz w:val="24"/>
          <w:szCs w:val="24"/>
          <w:lang w:val="en-US"/>
        </w:rPr>
        <w:t xml:space="preserve"> distant, and unique</w:t>
      </w:r>
      <w:r w:rsidR="008C2A27">
        <w:rPr>
          <w:rFonts w:ascii="Times New Roman" w:hAnsi="Times New Roman" w:cs="Times New Roman"/>
          <w:sz w:val="24"/>
          <w:szCs w:val="24"/>
          <w:lang w:val="en-US"/>
        </w:rPr>
        <w:t xml:space="preserve">. We </w:t>
      </w:r>
      <w:r w:rsidR="00B91F0C">
        <w:rPr>
          <w:rFonts w:ascii="Times New Roman" w:hAnsi="Times New Roman" w:cs="Times New Roman"/>
          <w:sz w:val="24"/>
          <w:szCs w:val="24"/>
          <w:lang w:val="en-US"/>
        </w:rPr>
        <w:t xml:space="preserve">obtained </w:t>
      </w:r>
      <w:r w:rsidR="008C2A27">
        <w:rPr>
          <w:rFonts w:ascii="Times New Roman" w:hAnsi="Times New Roman" w:cs="Times New Roman"/>
          <w:sz w:val="24"/>
          <w:szCs w:val="24"/>
          <w:lang w:val="en-US"/>
        </w:rPr>
        <w:t xml:space="preserve">initial support for this unique appraisal profile in an exploratory study of 32 emotions, including nostalgia (Study 1). Two subsequent experimental studies confirmed these results for anticipated (Study 2) and actual (Study 3) emotions. </w:t>
      </w:r>
      <w:r w:rsidR="007F3F29">
        <w:rPr>
          <w:rFonts w:ascii="Times New Roman" w:hAnsi="Times New Roman" w:cs="Times New Roman"/>
          <w:sz w:val="24"/>
          <w:szCs w:val="24"/>
          <w:lang w:val="en-US"/>
        </w:rPr>
        <w:t xml:space="preserve">Although </w:t>
      </w:r>
      <w:r w:rsidR="008C2A27">
        <w:rPr>
          <w:rFonts w:ascii="Times New Roman" w:hAnsi="Times New Roman" w:cs="Times New Roman"/>
          <w:sz w:val="24"/>
          <w:szCs w:val="24"/>
          <w:lang w:val="en-US"/>
        </w:rPr>
        <w:t xml:space="preserve">unique, </w:t>
      </w:r>
      <w:r w:rsidRPr="007160E8">
        <w:rPr>
          <w:rFonts w:ascii="Times New Roman" w:hAnsi="Times New Roman" w:cs="Times New Roman"/>
          <w:sz w:val="24"/>
          <w:szCs w:val="24"/>
          <w:lang w:val="en-US"/>
        </w:rPr>
        <w:t xml:space="preserve">nostalgia’s appraisal profile </w:t>
      </w:r>
      <w:r w:rsidR="007F3F29">
        <w:rPr>
          <w:rFonts w:ascii="Times New Roman" w:hAnsi="Times New Roman" w:cs="Times New Roman"/>
          <w:sz w:val="24"/>
          <w:szCs w:val="24"/>
          <w:lang w:val="en-US"/>
        </w:rPr>
        <w:t>bears</w:t>
      </w:r>
      <w:r w:rsidR="007F3F29" w:rsidRPr="007160E8">
        <w:rPr>
          <w:rFonts w:ascii="Times New Roman" w:hAnsi="Times New Roman" w:cs="Times New Roman"/>
          <w:sz w:val="24"/>
          <w:szCs w:val="24"/>
          <w:lang w:val="en-US"/>
        </w:rPr>
        <w:t xml:space="preserve"> </w:t>
      </w:r>
      <w:r w:rsidR="000203C1" w:rsidRPr="007160E8">
        <w:rPr>
          <w:rFonts w:ascii="Times New Roman" w:hAnsi="Times New Roman" w:cs="Times New Roman"/>
          <w:sz w:val="24"/>
          <w:szCs w:val="24"/>
          <w:lang w:val="en-US"/>
        </w:rPr>
        <w:t>some</w:t>
      </w:r>
      <w:r w:rsidRPr="007160E8">
        <w:rPr>
          <w:rFonts w:ascii="Times New Roman" w:hAnsi="Times New Roman" w:cs="Times New Roman"/>
          <w:sz w:val="24"/>
          <w:szCs w:val="24"/>
          <w:lang w:val="en-US"/>
        </w:rPr>
        <w:t xml:space="preserve"> resemblance to </w:t>
      </w:r>
      <w:r w:rsidR="000203C1" w:rsidRPr="007160E8">
        <w:rPr>
          <w:rFonts w:ascii="Times New Roman" w:hAnsi="Times New Roman" w:cs="Times New Roman"/>
          <w:sz w:val="24"/>
          <w:szCs w:val="24"/>
          <w:lang w:val="en-US"/>
        </w:rPr>
        <w:t xml:space="preserve">positive emotions including tenderness, awe, love, feeling beloved, pride, and gratitude, </w:t>
      </w:r>
      <w:r w:rsidR="00BD673C">
        <w:rPr>
          <w:rFonts w:ascii="Times New Roman" w:hAnsi="Times New Roman" w:cs="Times New Roman"/>
          <w:sz w:val="24"/>
          <w:szCs w:val="24"/>
          <w:lang w:val="en-US"/>
        </w:rPr>
        <w:t>as well as to</w:t>
      </w:r>
      <w:r w:rsidR="000203C1" w:rsidRPr="007160E8">
        <w:rPr>
          <w:rFonts w:ascii="Times New Roman" w:hAnsi="Times New Roman" w:cs="Times New Roman"/>
          <w:sz w:val="24"/>
          <w:szCs w:val="24"/>
          <w:lang w:val="en-US"/>
        </w:rPr>
        <w:t xml:space="preserve"> longing and homesickness. </w:t>
      </w:r>
      <w:r w:rsidR="008C2A27">
        <w:rPr>
          <w:rFonts w:ascii="Times New Roman" w:hAnsi="Times New Roman" w:cs="Times New Roman"/>
          <w:sz w:val="24"/>
          <w:szCs w:val="24"/>
          <w:lang w:val="en-US"/>
        </w:rPr>
        <w:t>Our findings establish for the first time how nostalgia compares to a range of other emotions, and what makes nostalgia distinct.</w:t>
      </w:r>
    </w:p>
    <w:p w14:paraId="3CEAB2B0" w14:textId="77777777" w:rsidR="003D0049" w:rsidRPr="00774816" w:rsidRDefault="00C04194" w:rsidP="0044466B">
      <w:pPr>
        <w:spacing w:after="0" w:line="240" w:lineRule="auto"/>
        <w:jc w:val="center"/>
        <w:rPr>
          <w:rFonts w:ascii="Times New Roman" w:hAnsi="Times New Roman" w:cs="Times New Roman"/>
          <w:bCs/>
          <w:sz w:val="24"/>
          <w:szCs w:val="24"/>
          <w:lang w:val="en-US"/>
        </w:rPr>
      </w:pPr>
      <w:r>
        <w:rPr>
          <w:rFonts w:ascii="Times New Roman" w:hAnsi="Times New Roman" w:cs="Times New Roman"/>
          <w:sz w:val="24"/>
          <w:szCs w:val="24"/>
          <w:lang w:val="en-US"/>
        </w:rPr>
        <w:br w:type="column"/>
      </w:r>
      <w:r w:rsidR="003D0049" w:rsidRPr="00774816">
        <w:rPr>
          <w:rFonts w:ascii="Times New Roman" w:hAnsi="Times New Roman" w:cs="Times New Roman"/>
          <w:bCs/>
          <w:sz w:val="24"/>
          <w:szCs w:val="24"/>
          <w:lang w:val="en-US"/>
        </w:rPr>
        <w:t>References</w:t>
      </w:r>
    </w:p>
    <w:p w14:paraId="4DEF2FB3" w14:textId="77777777" w:rsidR="00FD3669" w:rsidRDefault="00FD3669" w:rsidP="00FD3669">
      <w:pPr>
        <w:autoSpaceDE w:val="0"/>
        <w:autoSpaceDN w:val="0"/>
        <w:adjustRightInd w:val="0"/>
        <w:spacing w:after="0" w:line="480" w:lineRule="exact"/>
        <w:ind w:left="720" w:hanging="720"/>
        <w:contextualSpacing/>
        <w:rPr>
          <w:rFonts w:ascii="Times New Roman" w:hAnsi="Times New Roman" w:cs="Times New Roman"/>
          <w:sz w:val="24"/>
          <w:szCs w:val="24"/>
        </w:rPr>
      </w:pPr>
      <w:r>
        <w:rPr>
          <w:rFonts w:ascii="Times New Roman" w:hAnsi="Times New Roman" w:cs="Times New Roman"/>
          <w:sz w:val="24"/>
          <w:szCs w:val="24"/>
        </w:rPr>
        <w:t>Abdi, H. (2007) The Bonferonni and Šidák c</w:t>
      </w:r>
      <w:r w:rsidRPr="00DA3789">
        <w:rPr>
          <w:rFonts w:ascii="Times New Roman" w:hAnsi="Times New Roman" w:cs="Times New Roman"/>
          <w:sz w:val="24"/>
          <w:szCs w:val="24"/>
        </w:rPr>
        <w:t xml:space="preserve">orrections for </w:t>
      </w:r>
      <w:r>
        <w:rPr>
          <w:rFonts w:ascii="Times New Roman" w:hAnsi="Times New Roman" w:cs="Times New Roman"/>
          <w:sz w:val="24"/>
          <w:szCs w:val="24"/>
        </w:rPr>
        <w:t>m</w:t>
      </w:r>
      <w:r w:rsidRPr="00DA3789">
        <w:rPr>
          <w:rFonts w:ascii="Times New Roman" w:hAnsi="Times New Roman" w:cs="Times New Roman"/>
          <w:sz w:val="24"/>
          <w:szCs w:val="24"/>
        </w:rPr>
        <w:t xml:space="preserve">ultiple </w:t>
      </w:r>
      <w:r>
        <w:rPr>
          <w:rFonts w:ascii="Times New Roman" w:hAnsi="Times New Roman" w:cs="Times New Roman"/>
          <w:sz w:val="24"/>
          <w:szCs w:val="24"/>
        </w:rPr>
        <w:t>c</w:t>
      </w:r>
      <w:r w:rsidRPr="00DA3789">
        <w:rPr>
          <w:rFonts w:ascii="Times New Roman" w:hAnsi="Times New Roman" w:cs="Times New Roman"/>
          <w:sz w:val="24"/>
          <w:szCs w:val="24"/>
        </w:rPr>
        <w:t>omparisons. In N.</w:t>
      </w:r>
      <w:r>
        <w:rPr>
          <w:rFonts w:ascii="Times New Roman" w:hAnsi="Times New Roman" w:cs="Times New Roman"/>
          <w:sz w:val="24"/>
          <w:szCs w:val="24"/>
        </w:rPr>
        <w:t xml:space="preserve"> </w:t>
      </w:r>
      <w:r w:rsidRPr="00DA3789">
        <w:rPr>
          <w:rFonts w:ascii="Times New Roman" w:hAnsi="Times New Roman" w:cs="Times New Roman"/>
          <w:sz w:val="24"/>
          <w:szCs w:val="24"/>
        </w:rPr>
        <w:t xml:space="preserve">J. Salkind (Ed.), 2007, </w:t>
      </w:r>
      <w:r w:rsidRPr="00DA3789">
        <w:rPr>
          <w:rFonts w:ascii="Times New Roman" w:hAnsi="Times New Roman" w:cs="Times New Roman"/>
          <w:i/>
          <w:sz w:val="24"/>
          <w:szCs w:val="24"/>
        </w:rPr>
        <w:t>Encyclopedia of Measurement and Statistics</w:t>
      </w:r>
      <w:r>
        <w:rPr>
          <w:rFonts w:ascii="Times New Roman" w:hAnsi="Times New Roman" w:cs="Times New Roman"/>
          <w:sz w:val="24"/>
          <w:szCs w:val="24"/>
        </w:rPr>
        <w:t xml:space="preserve"> (</w:t>
      </w:r>
      <w:r w:rsidRPr="00DA3789">
        <w:rPr>
          <w:rFonts w:ascii="Times New Roman" w:hAnsi="Times New Roman" w:cs="Times New Roman"/>
          <w:sz w:val="24"/>
          <w:szCs w:val="24"/>
        </w:rPr>
        <w:t>pp. 103-107</w:t>
      </w:r>
      <w:r>
        <w:rPr>
          <w:rFonts w:ascii="Times New Roman" w:hAnsi="Times New Roman" w:cs="Times New Roman"/>
          <w:sz w:val="24"/>
          <w:szCs w:val="24"/>
        </w:rPr>
        <w:t>)</w:t>
      </w:r>
      <w:r w:rsidRPr="00DA3789">
        <w:rPr>
          <w:rFonts w:ascii="Times New Roman" w:hAnsi="Times New Roman" w:cs="Times New Roman"/>
          <w:sz w:val="24"/>
          <w:szCs w:val="24"/>
        </w:rPr>
        <w:t>. Thousand Oaks (CA): Sage.</w:t>
      </w:r>
    </w:p>
    <w:p w14:paraId="3A4C2664" w14:textId="77777777" w:rsidR="00614203" w:rsidRDefault="00465630" w:rsidP="00C74CC2">
      <w:pPr>
        <w:spacing w:after="0" w:line="480" w:lineRule="exact"/>
        <w:ind w:left="720" w:hanging="720"/>
        <w:rPr>
          <w:rFonts w:ascii="Times New Roman" w:hAnsi="Times New Roman" w:cs="Times New Roman"/>
          <w:sz w:val="24"/>
          <w:szCs w:val="24"/>
        </w:rPr>
      </w:pPr>
      <w:r w:rsidRPr="0081324A">
        <w:rPr>
          <w:rFonts w:ascii="Times New Roman" w:hAnsi="Times New Roman" w:cs="Times New Roman"/>
          <w:sz w:val="24"/>
          <w:szCs w:val="24"/>
        </w:rPr>
        <w:t>Abeyta</w:t>
      </w:r>
      <w:r>
        <w:rPr>
          <w:rFonts w:ascii="Times New Roman" w:hAnsi="Times New Roman" w:cs="Times New Roman"/>
          <w:sz w:val="24"/>
          <w:szCs w:val="24"/>
        </w:rPr>
        <w:t>, A.,</w:t>
      </w:r>
      <w:r w:rsidRPr="0081324A">
        <w:rPr>
          <w:rFonts w:ascii="Times New Roman" w:hAnsi="Times New Roman" w:cs="Times New Roman"/>
          <w:sz w:val="24"/>
          <w:szCs w:val="24"/>
        </w:rPr>
        <w:t xml:space="preserve"> &amp; Routledge</w:t>
      </w:r>
      <w:r>
        <w:rPr>
          <w:rFonts w:ascii="Times New Roman" w:hAnsi="Times New Roman" w:cs="Times New Roman"/>
          <w:sz w:val="24"/>
          <w:szCs w:val="24"/>
        </w:rPr>
        <w:t>, C.</w:t>
      </w:r>
      <w:r w:rsidRPr="0081324A">
        <w:rPr>
          <w:rFonts w:ascii="Times New Roman" w:hAnsi="Times New Roman" w:cs="Times New Roman"/>
          <w:sz w:val="24"/>
          <w:szCs w:val="24"/>
        </w:rPr>
        <w:t xml:space="preserve"> (2016): Fountain of youth: The</w:t>
      </w:r>
      <w:r>
        <w:rPr>
          <w:rFonts w:ascii="Times New Roman" w:hAnsi="Times New Roman" w:cs="Times New Roman"/>
          <w:sz w:val="24"/>
          <w:szCs w:val="24"/>
        </w:rPr>
        <w:t xml:space="preserve"> </w:t>
      </w:r>
      <w:r w:rsidRPr="0081324A">
        <w:rPr>
          <w:rFonts w:ascii="Times New Roman" w:hAnsi="Times New Roman" w:cs="Times New Roman"/>
          <w:sz w:val="24"/>
          <w:szCs w:val="24"/>
        </w:rPr>
        <w:t>impact of nostalgia on youthfuln</w:t>
      </w:r>
      <w:r>
        <w:rPr>
          <w:rFonts w:ascii="Times New Roman" w:hAnsi="Times New Roman" w:cs="Times New Roman"/>
          <w:sz w:val="24"/>
          <w:szCs w:val="24"/>
        </w:rPr>
        <w:t xml:space="preserve">ess and implications for health. </w:t>
      </w:r>
      <w:r w:rsidRPr="0081324A">
        <w:rPr>
          <w:rFonts w:ascii="Times New Roman" w:hAnsi="Times New Roman" w:cs="Times New Roman"/>
          <w:i/>
          <w:sz w:val="24"/>
          <w:szCs w:val="24"/>
        </w:rPr>
        <w:t>Self and Identity</w:t>
      </w:r>
      <w:r w:rsidR="00340B5E">
        <w:rPr>
          <w:rFonts w:ascii="Times New Roman" w:hAnsi="Times New Roman" w:cs="Times New Roman"/>
          <w:i/>
          <w:sz w:val="24"/>
          <w:szCs w:val="24"/>
        </w:rPr>
        <w:t>, 15</w:t>
      </w:r>
      <w:r w:rsidR="00340B5E">
        <w:rPr>
          <w:rFonts w:ascii="Times New Roman" w:hAnsi="Times New Roman" w:cs="Times New Roman"/>
          <w:sz w:val="24"/>
          <w:szCs w:val="24"/>
        </w:rPr>
        <w:t>, 356-369</w:t>
      </w:r>
      <w:r>
        <w:rPr>
          <w:rFonts w:ascii="Times New Roman" w:hAnsi="Times New Roman" w:cs="Times New Roman"/>
          <w:sz w:val="24"/>
          <w:szCs w:val="24"/>
        </w:rPr>
        <w:t>.</w:t>
      </w:r>
      <w:r w:rsidR="00340B5E">
        <w:rPr>
          <w:rFonts w:ascii="Times New Roman" w:hAnsi="Times New Roman" w:cs="Times New Roman"/>
          <w:sz w:val="24"/>
          <w:szCs w:val="24"/>
        </w:rPr>
        <w:t xml:space="preserve"> </w:t>
      </w:r>
      <w:r>
        <w:rPr>
          <w:rFonts w:ascii="Times New Roman" w:hAnsi="Times New Roman" w:cs="Times New Roman"/>
          <w:sz w:val="24"/>
          <w:szCs w:val="24"/>
        </w:rPr>
        <w:t>doi:</w:t>
      </w:r>
      <w:r w:rsidRPr="0081324A">
        <w:rPr>
          <w:rFonts w:ascii="Times New Roman" w:hAnsi="Times New Roman" w:cs="Times New Roman"/>
          <w:sz w:val="24"/>
          <w:szCs w:val="24"/>
        </w:rPr>
        <w:t>10.1080/15298868.2015.1133452</w:t>
      </w:r>
    </w:p>
    <w:p w14:paraId="7513CBA2" w14:textId="77777777" w:rsidR="00006278" w:rsidRPr="001349B0" w:rsidRDefault="00006278" w:rsidP="00006278">
      <w:pPr>
        <w:spacing w:after="0" w:line="480" w:lineRule="exact"/>
        <w:ind w:left="720" w:hanging="720"/>
        <w:rPr>
          <w:rFonts w:ascii="Times New Roman" w:hAnsi="Times New Roman" w:cs="Times New Roman"/>
          <w:sz w:val="24"/>
          <w:szCs w:val="24"/>
          <w:lang w:val="en-US"/>
        </w:rPr>
      </w:pPr>
      <w:r>
        <w:rPr>
          <w:rFonts w:ascii="Times New Roman" w:hAnsi="Times New Roman" w:cs="Times New Roman"/>
          <w:sz w:val="24"/>
          <w:szCs w:val="24"/>
        </w:rPr>
        <w:t xml:space="preserve">Abeyta, A. A., Routledge, C., &amp; Juhl, J. (2015). Looking back to move forward: Nostalgia as a psychological resource for promoting relationship aspirations and overcoming relationship challenges. </w:t>
      </w:r>
      <w:r w:rsidRPr="002F6CCC">
        <w:rPr>
          <w:rFonts w:ascii="Times New Roman" w:hAnsi="Times New Roman" w:cs="Times New Roman"/>
          <w:i/>
          <w:sz w:val="24"/>
          <w:szCs w:val="24"/>
        </w:rPr>
        <w:t>Journal of Personality and Social Psychology, 109</w:t>
      </w:r>
      <w:r>
        <w:rPr>
          <w:rFonts w:ascii="Times New Roman" w:hAnsi="Times New Roman" w:cs="Times New Roman"/>
          <w:sz w:val="24"/>
          <w:szCs w:val="24"/>
        </w:rPr>
        <w:t>, 1029-1044. doi:10.1037/pspi0000036</w:t>
      </w:r>
    </w:p>
    <w:p w14:paraId="1377F1D4" w14:textId="73C7C076" w:rsidR="00E4559D" w:rsidRDefault="00465630" w:rsidP="006F4249">
      <w:pPr>
        <w:spacing w:after="0" w:line="480" w:lineRule="exact"/>
        <w:ind w:left="720" w:hanging="720"/>
        <w:rPr>
          <w:rFonts w:ascii="Times New Roman" w:hAnsi="Times New Roman" w:cs="Times New Roman"/>
          <w:sz w:val="24"/>
          <w:szCs w:val="24"/>
        </w:rPr>
      </w:pPr>
      <w:r w:rsidRPr="00B16C12">
        <w:rPr>
          <w:rFonts w:ascii="Times New Roman" w:hAnsi="Times New Roman" w:cs="Times New Roman"/>
          <w:sz w:val="24"/>
          <w:szCs w:val="24"/>
        </w:rPr>
        <w:t xml:space="preserve">Abeyta, A., Routledge, C., Roylance, C., Wildschut, R. T., &amp; Sedikides, C. (2015). Attachment-related avoidance and the social and agentic content of nostalgic memories. </w:t>
      </w:r>
      <w:r w:rsidRPr="00B16C12">
        <w:rPr>
          <w:rFonts w:ascii="Times New Roman" w:hAnsi="Times New Roman" w:cs="Times New Roman"/>
          <w:i/>
          <w:iCs/>
          <w:sz w:val="24"/>
          <w:szCs w:val="24"/>
        </w:rPr>
        <w:t>Journal of Social and Personal Relationships, 32</w:t>
      </w:r>
      <w:r w:rsidRPr="00B16C12">
        <w:rPr>
          <w:rFonts w:ascii="Times New Roman" w:hAnsi="Times New Roman" w:cs="Times New Roman"/>
          <w:iCs/>
          <w:sz w:val="24"/>
          <w:szCs w:val="24"/>
        </w:rPr>
        <w:t>, 406-413</w:t>
      </w:r>
      <w:r w:rsidRPr="00B16C12">
        <w:rPr>
          <w:rFonts w:ascii="Times New Roman" w:hAnsi="Times New Roman" w:cs="Times New Roman"/>
          <w:sz w:val="24"/>
          <w:szCs w:val="24"/>
        </w:rPr>
        <w:t xml:space="preserve">. </w:t>
      </w:r>
      <w:r w:rsidRPr="00B16C12">
        <w:rPr>
          <w:rFonts w:ascii="Times New Roman" w:hAnsi="Times New Roman" w:cs="Times New Roman"/>
          <w:sz w:val="24"/>
          <w:szCs w:val="24"/>
          <w:lang w:val="en-US"/>
        </w:rPr>
        <w:t>doi</w:t>
      </w:r>
      <w:r w:rsidRPr="00B16C12">
        <w:rPr>
          <w:rFonts w:ascii="Times New Roman" w:hAnsi="Times New Roman" w:cs="Times New Roman"/>
          <w:sz w:val="24"/>
          <w:szCs w:val="24"/>
        </w:rPr>
        <w:t>:10.1177/0265407514533770</w:t>
      </w:r>
    </w:p>
    <w:p w14:paraId="7B84FBBF" w14:textId="06555E61" w:rsidR="00CE296C" w:rsidRDefault="00CE296C" w:rsidP="006F4249">
      <w:pPr>
        <w:spacing w:after="0" w:line="480" w:lineRule="exact"/>
        <w:ind w:left="720" w:hanging="720"/>
        <w:rPr>
          <w:rFonts w:asciiTheme="majorBidi" w:hAnsiTheme="majorBidi" w:cstheme="majorBidi"/>
          <w:bCs/>
          <w:color w:val="000000" w:themeColor="text1"/>
          <w:sz w:val="24"/>
          <w:szCs w:val="24"/>
          <w:lang w:val="en-US"/>
        </w:rPr>
      </w:pPr>
      <w:r w:rsidRPr="00CE296C">
        <w:rPr>
          <w:rFonts w:asciiTheme="majorBidi" w:hAnsiTheme="majorBidi" w:cstheme="majorBidi"/>
          <w:bCs/>
          <w:color w:val="000000" w:themeColor="text1"/>
          <w:sz w:val="24"/>
          <w:szCs w:val="24"/>
          <w:lang w:val="en-US"/>
        </w:rPr>
        <w:t>Adams</w:t>
      </w:r>
      <w:r w:rsidR="00340B5E">
        <w:rPr>
          <w:rFonts w:asciiTheme="majorBidi" w:hAnsiTheme="majorBidi" w:cstheme="majorBidi"/>
          <w:bCs/>
          <w:color w:val="000000" w:themeColor="text1"/>
          <w:sz w:val="24"/>
          <w:szCs w:val="24"/>
          <w:lang w:val="en-US"/>
        </w:rPr>
        <w:t>,</w:t>
      </w:r>
      <w:r w:rsidRPr="00CE296C">
        <w:rPr>
          <w:rFonts w:asciiTheme="majorBidi" w:hAnsiTheme="majorBidi" w:cstheme="majorBidi"/>
          <w:bCs/>
          <w:color w:val="000000" w:themeColor="text1"/>
          <w:sz w:val="24"/>
          <w:szCs w:val="24"/>
          <w:lang w:val="en-US"/>
        </w:rPr>
        <w:t xml:space="preserve"> R. B.</w:t>
      </w:r>
      <w:r w:rsidR="00340B5E">
        <w:rPr>
          <w:rFonts w:asciiTheme="majorBidi" w:hAnsiTheme="majorBidi" w:cstheme="majorBidi"/>
          <w:bCs/>
          <w:color w:val="000000" w:themeColor="text1"/>
          <w:sz w:val="24"/>
          <w:szCs w:val="24"/>
          <w:lang w:val="en-US"/>
        </w:rPr>
        <w:t xml:space="preserve"> </w:t>
      </w:r>
      <w:r w:rsidR="00340B5E" w:rsidRPr="00CE296C">
        <w:rPr>
          <w:rFonts w:asciiTheme="majorBidi" w:hAnsiTheme="majorBidi" w:cstheme="majorBidi"/>
          <w:bCs/>
          <w:color w:val="000000" w:themeColor="text1"/>
          <w:sz w:val="24"/>
          <w:szCs w:val="24"/>
          <w:lang w:val="en-US"/>
        </w:rPr>
        <w:t>Jr</w:t>
      </w:r>
      <w:r w:rsidR="00340B5E">
        <w:rPr>
          <w:rFonts w:asciiTheme="majorBidi" w:hAnsiTheme="majorBidi" w:cstheme="majorBidi"/>
          <w:bCs/>
          <w:color w:val="000000" w:themeColor="text1"/>
          <w:sz w:val="24"/>
          <w:szCs w:val="24"/>
          <w:lang w:val="en-US"/>
        </w:rPr>
        <w:t>.</w:t>
      </w:r>
      <w:r w:rsidR="00340B5E" w:rsidRPr="00CE296C">
        <w:rPr>
          <w:rFonts w:asciiTheme="majorBidi" w:hAnsiTheme="majorBidi" w:cstheme="majorBidi"/>
          <w:bCs/>
          <w:color w:val="000000" w:themeColor="text1"/>
          <w:sz w:val="24"/>
          <w:szCs w:val="24"/>
          <w:lang w:val="en-US"/>
        </w:rPr>
        <w:t>,</w:t>
      </w:r>
      <w:r w:rsidRPr="00CE296C">
        <w:rPr>
          <w:rFonts w:asciiTheme="majorBidi" w:hAnsiTheme="majorBidi" w:cstheme="majorBidi"/>
          <w:bCs/>
          <w:color w:val="000000" w:themeColor="text1"/>
          <w:sz w:val="24"/>
          <w:szCs w:val="24"/>
          <w:lang w:val="en-US"/>
        </w:rPr>
        <w:t xml:space="preserve"> &amp; Kleck, R. E. (2005). Effects of direct and averted gaze on the perception of facially communicated emotion. </w:t>
      </w:r>
      <w:r w:rsidRPr="004D668F">
        <w:rPr>
          <w:rFonts w:asciiTheme="majorBidi" w:hAnsiTheme="majorBidi" w:cstheme="majorBidi"/>
          <w:bCs/>
          <w:i/>
          <w:color w:val="000000" w:themeColor="text1"/>
          <w:sz w:val="24"/>
          <w:szCs w:val="24"/>
          <w:lang w:val="en-US"/>
        </w:rPr>
        <w:t>Emotion, 5</w:t>
      </w:r>
      <w:r w:rsidRPr="00CE296C">
        <w:rPr>
          <w:rFonts w:asciiTheme="majorBidi" w:hAnsiTheme="majorBidi" w:cstheme="majorBidi"/>
          <w:bCs/>
          <w:color w:val="000000" w:themeColor="text1"/>
          <w:sz w:val="24"/>
          <w:szCs w:val="24"/>
          <w:lang w:val="en-US"/>
        </w:rPr>
        <w:t>, 3</w:t>
      </w:r>
      <w:r>
        <w:rPr>
          <w:rFonts w:asciiTheme="majorBidi" w:hAnsiTheme="majorBidi" w:cstheme="majorBidi"/>
          <w:bCs/>
          <w:color w:val="000000" w:themeColor="text1"/>
          <w:sz w:val="24"/>
          <w:szCs w:val="24"/>
          <w:lang w:val="en-US"/>
        </w:rPr>
        <w:t>-11</w:t>
      </w:r>
      <w:r w:rsidRPr="00CE296C">
        <w:rPr>
          <w:rFonts w:asciiTheme="majorBidi" w:hAnsiTheme="majorBidi" w:cstheme="majorBidi"/>
          <w:bCs/>
          <w:color w:val="000000" w:themeColor="text1"/>
          <w:sz w:val="24"/>
          <w:szCs w:val="24"/>
          <w:lang w:val="en-US"/>
        </w:rPr>
        <w:t>.</w:t>
      </w:r>
      <w:r>
        <w:rPr>
          <w:rFonts w:asciiTheme="majorBidi" w:hAnsiTheme="majorBidi" w:cstheme="majorBidi"/>
          <w:bCs/>
          <w:color w:val="000000" w:themeColor="text1"/>
          <w:sz w:val="24"/>
          <w:szCs w:val="24"/>
          <w:lang w:val="en-US"/>
        </w:rPr>
        <w:t xml:space="preserve"> doi:</w:t>
      </w:r>
      <w:r w:rsidRPr="00CE296C">
        <w:rPr>
          <w:rFonts w:asciiTheme="majorBidi" w:hAnsiTheme="majorBidi" w:cstheme="majorBidi"/>
          <w:bCs/>
          <w:color w:val="000000" w:themeColor="text1"/>
          <w:sz w:val="24"/>
          <w:szCs w:val="24"/>
          <w:lang w:val="en-US"/>
        </w:rPr>
        <w:t>10.1037/1528-3542.5.1.3</w:t>
      </w:r>
    </w:p>
    <w:p w14:paraId="37BAD542" w14:textId="77777777" w:rsidR="00E4559D" w:rsidRPr="00C404A2" w:rsidRDefault="00E4559D" w:rsidP="00E4559D">
      <w:pPr>
        <w:spacing w:after="0" w:line="480" w:lineRule="exact"/>
        <w:ind w:left="720" w:hanging="720"/>
        <w:rPr>
          <w:rFonts w:ascii="Times New Roman" w:hAnsi="Times New Roman" w:cs="Times New Roman"/>
          <w:sz w:val="24"/>
          <w:szCs w:val="24"/>
        </w:rPr>
      </w:pPr>
      <w:r w:rsidRPr="00C404A2">
        <w:rPr>
          <w:rFonts w:ascii="Times New Roman" w:hAnsi="Times New Roman" w:cs="Times New Roman"/>
          <w:bCs/>
          <w:sz w:val="24"/>
          <w:szCs w:val="24"/>
          <w:lang w:val="en"/>
        </w:rPr>
        <w:t>Baldwin</w:t>
      </w:r>
      <w:r w:rsidRPr="00C404A2">
        <w:rPr>
          <w:rFonts w:ascii="Times New Roman" w:hAnsi="Times New Roman" w:cs="Times New Roman"/>
          <w:sz w:val="24"/>
          <w:szCs w:val="24"/>
          <w:lang w:val="en"/>
        </w:rPr>
        <w:t xml:space="preserve">, M., Biernat, M., &amp; Landau, M. J. (2015). Remembering the real me: Nostalgia offers a window to the intrinsic self. </w:t>
      </w:r>
      <w:r w:rsidRPr="00C404A2">
        <w:rPr>
          <w:rFonts w:ascii="Times New Roman" w:hAnsi="Times New Roman" w:cs="Times New Roman"/>
          <w:i/>
          <w:iCs/>
          <w:sz w:val="24"/>
          <w:szCs w:val="24"/>
          <w:lang w:val="en"/>
        </w:rPr>
        <w:t>Journal of Personality and Social Psychology</w:t>
      </w:r>
      <w:r w:rsidRPr="00C404A2">
        <w:rPr>
          <w:rFonts w:ascii="Times New Roman" w:hAnsi="Times New Roman" w:cs="Times New Roman"/>
          <w:sz w:val="24"/>
          <w:szCs w:val="24"/>
          <w:lang w:val="en"/>
        </w:rPr>
        <w:t xml:space="preserve">, </w:t>
      </w:r>
      <w:r w:rsidRPr="00C404A2">
        <w:rPr>
          <w:rFonts w:ascii="Times New Roman" w:hAnsi="Times New Roman" w:cs="Times New Roman"/>
          <w:i/>
          <w:iCs/>
          <w:sz w:val="24"/>
          <w:szCs w:val="24"/>
          <w:lang w:val="en"/>
        </w:rPr>
        <w:t>108</w:t>
      </w:r>
      <w:r>
        <w:rPr>
          <w:rFonts w:ascii="Times New Roman" w:hAnsi="Times New Roman" w:cs="Times New Roman"/>
          <w:sz w:val="24"/>
          <w:szCs w:val="24"/>
          <w:lang w:val="en"/>
        </w:rPr>
        <w:t>, 128-</w:t>
      </w:r>
      <w:r w:rsidRPr="00C404A2">
        <w:rPr>
          <w:rFonts w:ascii="Times New Roman" w:hAnsi="Times New Roman" w:cs="Times New Roman"/>
          <w:sz w:val="24"/>
          <w:szCs w:val="24"/>
          <w:lang w:val="en"/>
        </w:rPr>
        <w:t xml:space="preserve">147. </w:t>
      </w:r>
      <w:r w:rsidRPr="006F4249">
        <w:rPr>
          <w:rFonts w:ascii="Times New Roman" w:hAnsi="Times New Roman" w:cs="Times New Roman"/>
          <w:sz w:val="24"/>
          <w:szCs w:val="24"/>
          <w:lang w:val="en"/>
        </w:rPr>
        <w:t>doi:10.1037/a0038033</w:t>
      </w:r>
    </w:p>
    <w:p w14:paraId="201EEF37" w14:textId="77777777" w:rsidR="001B1649" w:rsidRDefault="00030200" w:rsidP="00C74CC2">
      <w:pPr>
        <w:spacing w:after="0" w:line="480" w:lineRule="exact"/>
        <w:ind w:left="720" w:hanging="720"/>
        <w:rPr>
          <w:rStyle w:val="Hyperlink"/>
          <w:rFonts w:asciiTheme="majorBidi" w:hAnsiTheme="majorBidi" w:cstheme="majorBidi"/>
          <w:bCs/>
          <w:color w:val="000000" w:themeColor="text1"/>
          <w:sz w:val="24"/>
          <w:szCs w:val="24"/>
          <w:u w:val="none"/>
        </w:rPr>
      </w:pPr>
      <w:r w:rsidRPr="003871AA">
        <w:rPr>
          <w:rFonts w:asciiTheme="majorBidi" w:hAnsiTheme="majorBidi" w:cstheme="majorBidi"/>
          <w:bCs/>
          <w:color w:val="000000" w:themeColor="text1"/>
          <w:sz w:val="24"/>
          <w:szCs w:val="24"/>
          <w:lang w:val="en-US"/>
        </w:rPr>
        <w:t xml:space="preserve">Baldwin, M., &amp; Landau, M. J. (2014). </w:t>
      </w:r>
      <w:r w:rsidRPr="006F4249">
        <w:rPr>
          <w:rFonts w:asciiTheme="majorBidi" w:hAnsiTheme="majorBidi" w:cstheme="majorBidi"/>
          <w:bCs/>
          <w:color w:val="000000" w:themeColor="text1"/>
          <w:sz w:val="24"/>
          <w:szCs w:val="24"/>
        </w:rPr>
        <w:t xml:space="preserve">Exploring nostalgia’s influence on psychological growth. </w:t>
      </w:r>
      <w:r w:rsidRPr="006F4249">
        <w:rPr>
          <w:rFonts w:asciiTheme="majorBidi" w:hAnsiTheme="majorBidi" w:cstheme="majorBidi"/>
          <w:bCs/>
          <w:i/>
          <w:color w:val="000000" w:themeColor="text1"/>
          <w:sz w:val="24"/>
          <w:szCs w:val="24"/>
        </w:rPr>
        <w:t>Self and Identity, 13</w:t>
      </w:r>
      <w:r w:rsidRPr="006F4249">
        <w:rPr>
          <w:rFonts w:asciiTheme="majorBidi" w:hAnsiTheme="majorBidi" w:cstheme="majorBidi"/>
          <w:bCs/>
          <w:color w:val="000000" w:themeColor="text1"/>
          <w:sz w:val="24"/>
          <w:szCs w:val="24"/>
        </w:rPr>
        <w:t xml:space="preserve">, 162-177. </w:t>
      </w:r>
      <w:r w:rsidRPr="004D668F">
        <w:rPr>
          <w:rStyle w:val="Hyperlink"/>
          <w:rFonts w:asciiTheme="majorBidi" w:hAnsiTheme="majorBidi" w:cstheme="majorBidi"/>
          <w:bCs/>
          <w:color w:val="000000" w:themeColor="text1"/>
          <w:sz w:val="24"/>
          <w:szCs w:val="24"/>
          <w:u w:val="none"/>
        </w:rPr>
        <w:t>doi:10.1080/15298868.2013.772320</w:t>
      </w:r>
    </w:p>
    <w:p w14:paraId="108BF037" w14:textId="6DBB087C" w:rsidR="001B1649" w:rsidRPr="001B1649" w:rsidRDefault="001B1649" w:rsidP="006F4249">
      <w:pPr>
        <w:spacing w:after="0" w:line="480" w:lineRule="exact"/>
        <w:ind w:left="720" w:hanging="720"/>
        <w:rPr>
          <w:rFonts w:asciiTheme="majorBidi" w:hAnsiTheme="majorBidi" w:cstheme="majorBidi"/>
          <w:bCs/>
          <w:color w:val="000000" w:themeColor="text1"/>
          <w:sz w:val="24"/>
          <w:szCs w:val="24"/>
        </w:rPr>
      </w:pPr>
      <w:r w:rsidRPr="00C74CC2">
        <w:rPr>
          <w:rFonts w:asciiTheme="majorBidi" w:eastAsia="MS Mincho" w:hAnsiTheme="majorBidi" w:cstheme="majorBidi"/>
          <w:bCs/>
          <w:color w:val="000000" w:themeColor="text1"/>
          <w:sz w:val="24"/>
          <w:szCs w:val="24"/>
          <w:lang w:val="de-DE"/>
        </w:rPr>
        <w:t xml:space="preserve">Barrett, F. S., Grimm, K. J., Robins, R. W., Wildschut, T., Sedikides, C., &amp; Janata, P. (2010). </w:t>
      </w:r>
      <w:r w:rsidRPr="00C74CC2">
        <w:rPr>
          <w:rFonts w:asciiTheme="majorBidi" w:eastAsia="MS Mincho" w:hAnsiTheme="majorBidi" w:cstheme="majorBidi"/>
          <w:bCs/>
          <w:color w:val="000000" w:themeColor="text1"/>
          <w:sz w:val="24"/>
          <w:szCs w:val="24"/>
        </w:rPr>
        <w:t xml:space="preserve">Music-evoked nostalgia: Affect, memory, and personality. </w:t>
      </w:r>
      <w:r w:rsidRPr="00C74CC2">
        <w:rPr>
          <w:rFonts w:asciiTheme="majorBidi" w:eastAsia="MS Mincho" w:hAnsiTheme="majorBidi" w:cstheme="majorBidi"/>
          <w:bCs/>
          <w:i/>
          <w:iCs/>
          <w:color w:val="000000" w:themeColor="text1"/>
          <w:sz w:val="24"/>
          <w:szCs w:val="24"/>
        </w:rPr>
        <w:t>Emotion</w:t>
      </w:r>
      <w:r w:rsidRPr="00C74CC2">
        <w:rPr>
          <w:rFonts w:asciiTheme="majorBidi" w:hAnsiTheme="majorBidi" w:cstheme="majorBidi"/>
          <w:bCs/>
          <w:i/>
          <w:iCs/>
          <w:color w:val="000000" w:themeColor="text1"/>
          <w:sz w:val="24"/>
          <w:szCs w:val="24"/>
        </w:rPr>
        <w:t>, 10</w:t>
      </w:r>
      <w:r w:rsidRPr="00C74CC2">
        <w:rPr>
          <w:rFonts w:asciiTheme="majorBidi" w:hAnsiTheme="majorBidi" w:cstheme="majorBidi"/>
          <w:bCs/>
          <w:color w:val="000000" w:themeColor="text1"/>
          <w:sz w:val="24"/>
          <w:szCs w:val="24"/>
        </w:rPr>
        <w:t xml:space="preserve">, 390-403. </w:t>
      </w:r>
      <w:r w:rsidRPr="00C74CC2">
        <w:rPr>
          <w:rStyle w:val="Hyperlink"/>
          <w:rFonts w:asciiTheme="majorBidi" w:hAnsiTheme="majorBidi" w:cstheme="majorBidi"/>
          <w:bCs/>
          <w:color w:val="000000" w:themeColor="text1"/>
          <w:sz w:val="24"/>
          <w:szCs w:val="24"/>
          <w:u w:val="none"/>
        </w:rPr>
        <w:t>doi:10.1037/a0019006</w:t>
      </w:r>
    </w:p>
    <w:p w14:paraId="6E2A0CB3" w14:textId="14125E12" w:rsidR="00986C47" w:rsidRDefault="00AF3E73" w:rsidP="006F4249">
      <w:pPr>
        <w:spacing w:after="0" w:line="480" w:lineRule="exact"/>
        <w:ind w:left="720" w:hanging="720"/>
        <w:rPr>
          <w:rFonts w:ascii="Times New Roman" w:eastAsia="PMingLiU" w:hAnsi="Times New Roman" w:cs="Times New Roman"/>
          <w:sz w:val="24"/>
          <w:szCs w:val="24"/>
          <w:lang w:val="en-US" w:eastAsia="zh-TW"/>
        </w:rPr>
      </w:pPr>
      <w:r w:rsidRPr="00273CE5">
        <w:rPr>
          <w:rFonts w:ascii="Times New Roman" w:eastAsia="PMingLiU" w:hAnsi="Times New Roman" w:cs="Times New Roman"/>
          <w:sz w:val="24"/>
          <w:szCs w:val="24"/>
          <w:lang w:val="en-US" w:eastAsia="zh-TW"/>
        </w:rPr>
        <w:t xml:space="preserve">Bartlett, M. Y., &amp; DeSteno, D. (2006). </w:t>
      </w:r>
      <w:r w:rsidRPr="00891184">
        <w:rPr>
          <w:rFonts w:ascii="Times New Roman" w:eastAsia="PMingLiU" w:hAnsi="Times New Roman" w:cs="Times New Roman"/>
          <w:sz w:val="24"/>
          <w:szCs w:val="24"/>
          <w:lang w:val="en-US" w:eastAsia="zh-TW"/>
        </w:rPr>
        <w:t>Gratitude and prosocial behavior helping when it costs</w:t>
      </w:r>
      <w:r>
        <w:rPr>
          <w:rFonts w:ascii="Times New Roman" w:eastAsia="PMingLiU" w:hAnsi="Times New Roman" w:cs="Times New Roman"/>
          <w:sz w:val="24"/>
          <w:szCs w:val="24"/>
          <w:lang w:val="en-US" w:eastAsia="zh-TW"/>
        </w:rPr>
        <w:t xml:space="preserve"> you. </w:t>
      </w:r>
      <w:r w:rsidRPr="00891184">
        <w:rPr>
          <w:rFonts w:ascii="Times New Roman" w:eastAsia="PMingLiU" w:hAnsi="Times New Roman" w:cs="Times New Roman"/>
          <w:i/>
          <w:iCs/>
          <w:sz w:val="24"/>
          <w:szCs w:val="24"/>
          <w:lang w:val="en-US" w:eastAsia="zh-TW"/>
        </w:rPr>
        <w:t>Psychological science, 17</w:t>
      </w:r>
      <w:r w:rsidRPr="00891184">
        <w:rPr>
          <w:rFonts w:ascii="Times New Roman" w:eastAsia="PMingLiU" w:hAnsi="Times New Roman" w:cs="Times New Roman"/>
          <w:sz w:val="24"/>
          <w:szCs w:val="24"/>
          <w:lang w:val="en-US" w:eastAsia="zh-TW"/>
        </w:rPr>
        <w:t>, 319-325.</w:t>
      </w:r>
      <w:r w:rsidR="00E4559D" w:rsidRPr="00E4559D">
        <w:t xml:space="preserve"> </w:t>
      </w:r>
      <w:r w:rsidR="00E4559D" w:rsidRPr="00E4559D">
        <w:rPr>
          <w:rFonts w:ascii="Times New Roman" w:eastAsia="PMingLiU" w:hAnsi="Times New Roman" w:cs="Times New Roman"/>
          <w:sz w:val="24"/>
          <w:szCs w:val="24"/>
          <w:lang w:val="en-US" w:eastAsia="zh-TW"/>
        </w:rPr>
        <w:t>doi:10.1111/j.1467-9280.2006.01705.x</w:t>
      </w:r>
    </w:p>
    <w:p w14:paraId="5E361E98" w14:textId="77777777" w:rsidR="00986C47" w:rsidRPr="006F4249" w:rsidRDefault="00986C47">
      <w:pPr>
        <w:spacing w:after="0" w:line="480" w:lineRule="exact"/>
        <w:ind w:left="720" w:hanging="720"/>
        <w:rPr>
          <w:rFonts w:ascii="Times New Roman" w:eastAsia="PMingLiU" w:hAnsi="Times New Roman" w:cs="Times New Roman"/>
          <w:sz w:val="24"/>
          <w:szCs w:val="24"/>
          <w:lang w:eastAsia="zh-TW"/>
        </w:rPr>
      </w:pPr>
      <w:r w:rsidRPr="006F4249">
        <w:rPr>
          <w:rFonts w:asciiTheme="majorBidi" w:hAnsiTheme="majorBidi" w:cstheme="majorBidi"/>
          <w:bCs/>
          <w:color w:val="000000" w:themeColor="text1"/>
          <w:sz w:val="24"/>
          <w:szCs w:val="24"/>
        </w:rPr>
        <w:t xml:space="preserve">Batcho, K. I. (2007). Nostalgia and the emotional tone and content of song lyrics. </w:t>
      </w:r>
      <w:r w:rsidRPr="006F4249">
        <w:rPr>
          <w:rFonts w:asciiTheme="majorBidi" w:hAnsiTheme="majorBidi" w:cstheme="majorBidi"/>
          <w:bCs/>
          <w:i/>
          <w:color w:val="000000" w:themeColor="text1"/>
          <w:sz w:val="24"/>
          <w:szCs w:val="24"/>
        </w:rPr>
        <w:t>The American Journal of Psychology, 120</w:t>
      </w:r>
      <w:r w:rsidRPr="006F4249">
        <w:rPr>
          <w:rFonts w:asciiTheme="majorBidi" w:hAnsiTheme="majorBidi" w:cstheme="majorBidi"/>
          <w:bCs/>
          <w:color w:val="000000" w:themeColor="text1"/>
          <w:sz w:val="24"/>
          <w:szCs w:val="24"/>
        </w:rPr>
        <w:t>, 361-381.</w:t>
      </w:r>
    </w:p>
    <w:p w14:paraId="5D4098E4" w14:textId="1FAFA02C" w:rsidR="00B74C54" w:rsidRDefault="00B74C54">
      <w:pPr>
        <w:spacing w:after="0" w:line="480" w:lineRule="exact"/>
        <w:ind w:left="720" w:hanging="720"/>
        <w:rPr>
          <w:rFonts w:ascii="Times New Roman" w:eastAsia="PMingLiU" w:hAnsi="Times New Roman" w:cs="Times New Roman"/>
          <w:sz w:val="24"/>
          <w:szCs w:val="24"/>
          <w:lang w:val="en-US" w:eastAsia="zh-TW"/>
        </w:rPr>
      </w:pPr>
      <w:r w:rsidRPr="00B74C54">
        <w:rPr>
          <w:rFonts w:ascii="Times New Roman" w:eastAsia="PMingLiU" w:hAnsi="Times New Roman" w:cs="Times New Roman"/>
          <w:sz w:val="24"/>
          <w:szCs w:val="24"/>
          <w:lang w:val="en-US" w:eastAsia="zh-TW"/>
        </w:rPr>
        <w:t>Batcho, K. I. (2013). Nostalgia: The bittersweet history of a psychological conc</w:t>
      </w:r>
      <w:r>
        <w:rPr>
          <w:rFonts w:ascii="Times New Roman" w:eastAsia="PMingLiU" w:hAnsi="Times New Roman" w:cs="Times New Roman"/>
          <w:sz w:val="24"/>
          <w:szCs w:val="24"/>
          <w:lang w:val="en-US" w:eastAsia="zh-TW"/>
        </w:rPr>
        <w:t xml:space="preserve">ept. </w:t>
      </w:r>
      <w:r w:rsidRPr="00B74C54">
        <w:rPr>
          <w:rFonts w:ascii="Times New Roman" w:eastAsia="PMingLiU" w:hAnsi="Times New Roman" w:cs="Times New Roman"/>
          <w:i/>
          <w:sz w:val="24"/>
          <w:szCs w:val="24"/>
          <w:lang w:val="en-US" w:eastAsia="zh-TW"/>
        </w:rPr>
        <w:t>History of Psychology, 16</w:t>
      </w:r>
      <w:r>
        <w:rPr>
          <w:rFonts w:ascii="Times New Roman" w:eastAsia="PMingLiU" w:hAnsi="Times New Roman" w:cs="Times New Roman"/>
          <w:sz w:val="24"/>
          <w:szCs w:val="24"/>
          <w:lang w:val="en-US" w:eastAsia="zh-TW"/>
        </w:rPr>
        <w:t>, 165-176. doi:</w:t>
      </w:r>
      <w:r w:rsidRPr="00B74C54">
        <w:rPr>
          <w:rFonts w:ascii="Times New Roman" w:eastAsia="PMingLiU" w:hAnsi="Times New Roman" w:cs="Times New Roman"/>
          <w:sz w:val="24"/>
          <w:szCs w:val="24"/>
          <w:lang w:val="en-US" w:eastAsia="zh-TW"/>
        </w:rPr>
        <w:t>10.1037/a0032427</w:t>
      </w:r>
    </w:p>
    <w:p w14:paraId="12363D58" w14:textId="2FA08456" w:rsidR="00AF3E73" w:rsidRDefault="00AF3E73">
      <w:pPr>
        <w:spacing w:after="0" w:line="480" w:lineRule="exact"/>
        <w:ind w:left="720" w:hanging="720"/>
        <w:rPr>
          <w:rFonts w:ascii="Times New Roman" w:eastAsia="PMingLiU" w:hAnsi="Times New Roman" w:cs="Times New Roman"/>
          <w:sz w:val="24"/>
          <w:szCs w:val="24"/>
          <w:lang w:val="en-US" w:eastAsia="zh-TW"/>
        </w:rPr>
      </w:pPr>
      <w:r w:rsidRPr="00EB5519">
        <w:rPr>
          <w:rFonts w:ascii="Times New Roman" w:eastAsia="PMingLiU" w:hAnsi="Times New Roman" w:cs="Times New Roman"/>
          <w:sz w:val="24"/>
          <w:szCs w:val="24"/>
          <w:lang w:val="en-US" w:eastAsia="zh-TW"/>
        </w:rPr>
        <w:t xml:space="preserve">Carver, C. S., &amp; Harmon-Jones, E. (2009). Anger is an approach-related affect: evidence and implications. </w:t>
      </w:r>
      <w:r w:rsidRPr="00EB5519">
        <w:rPr>
          <w:rFonts w:ascii="Times New Roman" w:eastAsia="PMingLiU" w:hAnsi="Times New Roman" w:cs="Times New Roman"/>
          <w:i/>
          <w:iCs/>
          <w:sz w:val="24"/>
          <w:szCs w:val="24"/>
          <w:lang w:val="en-US" w:eastAsia="zh-TW"/>
        </w:rPr>
        <w:t xml:space="preserve">Psychological </w:t>
      </w:r>
      <w:r w:rsidR="00771DC5">
        <w:rPr>
          <w:rFonts w:ascii="Times New Roman" w:eastAsia="PMingLiU" w:hAnsi="Times New Roman" w:cs="Times New Roman"/>
          <w:i/>
          <w:iCs/>
          <w:sz w:val="24"/>
          <w:szCs w:val="24"/>
          <w:lang w:val="en-US" w:eastAsia="zh-TW"/>
        </w:rPr>
        <w:t>B</w:t>
      </w:r>
      <w:r w:rsidRPr="00EB5519">
        <w:rPr>
          <w:rFonts w:ascii="Times New Roman" w:eastAsia="PMingLiU" w:hAnsi="Times New Roman" w:cs="Times New Roman"/>
          <w:i/>
          <w:iCs/>
          <w:sz w:val="24"/>
          <w:szCs w:val="24"/>
          <w:lang w:val="en-US" w:eastAsia="zh-TW"/>
        </w:rPr>
        <w:t>ulletin, 135</w:t>
      </w:r>
      <w:r w:rsidRPr="00EB5519">
        <w:rPr>
          <w:rFonts w:ascii="Times New Roman" w:eastAsia="PMingLiU" w:hAnsi="Times New Roman" w:cs="Times New Roman"/>
          <w:sz w:val="24"/>
          <w:szCs w:val="24"/>
          <w:lang w:val="en-US" w:eastAsia="zh-TW"/>
        </w:rPr>
        <w:t>, 183</w:t>
      </w:r>
      <w:r>
        <w:rPr>
          <w:rFonts w:ascii="Times New Roman" w:eastAsia="PMingLiU" w:hAnsi="Times New Roman" w:cs="Times New Roman"/>
          <w:sz w:val="24"/>
          <w:szCs w:val="24"/>
          <w:lang w:val="en-US" w:eastAsia="zh-TW"/>
        </w:rPr>
        <w:t>-204</w:t>
      </w:r>
      <w:r w:rsidRPr="00EB5519">
        <w:rPr>
          <w:rFonts w:ascii="Times New Roman" w:eastAsia="PMingLiU" w:hAnsi="Times New Roman" w:cs="Times New Roman"/>
          <w:sz w:val="24"/>
          <w:szCs w:val="24"/>
          <w:lang w:val="en-US" w:eastAsia="zh-TW"/>
        </w:rPr>
        <w:t>.</w:t>
      </w:r>
      <w:r w:rsidR="00E4559D">
        <w:rPr>
          <w:rFonts w:ascii="Times New Roman" w:eastAsia="PMingLiU" w:hAnsi="Times New Roman" w:cs="Times New Roman"/>
          <w:sz w:val="24"/>
          <w:szCs w:val="24"/>
          <w:lang w:val="en-US" w:eastAsia="zh-TW"/>
        </w:rPr>
        <w:t xml:space="preserve"> doi:</w:t>
      </w:r>
      <w:r w:rsidR="00E4559D" w:rsidRPr="00E4559D">
        <w:rPr>
          <w:rFonts w:ascii="Times New Roman" w:eastAsia="PMingLiU" w:hAnsi="Times New Roman" w:cs="Times New Roman"/>
          <w:sz w:val="24"/>
          <w:szCs w:val="24"/>
          <w:lang w:val="en-US" w:eastAsia="zh-TW"/>
        </w:rPr>
        <w:t>10.1037/a0013965</w:t>
      </w:r>
    </w:p>
    <w:p w14:paraId="3D80EB79" w14:textId="77777777" w:rsidR="00614203" w:rsidRDefault="00AF3E73" w:rsidP="00C74CC2">
      <w:pPr>
        <w:spacing w:after="0" w:line="480" w:lineRule="exact"/>
        <w:ind w:left="720" w:hanging="720"/>
        <w:rPr>
          <w:rFonts w:ascii="Times New Roman" w:eastAsia="PMingLiU" w:hAnsi="Times New Roman" w:cs="Times New Roman"/>
          <w:sz w:val="24"/>
          <w:szCs w:val="24"/>
          <w:lang w:val="en-US" w:eastAsia="zh-TW"/>
        </w:rPr>
      </w:pPr>
      <w:r w:rsidRPr="00EB5519">
        <w:rPr>
          <w:rFonts w:ascii="Times New Roman" w:eastAsia="PMingLiU" w:hAnsi="Times New Roman" w:cs="Times New Roman"/>
          <w:sz w:val="24"/>
          <w:szCs w:val="24"/>
          <w:lang w:val="en-US" w:eastAsia="zh-TW"/>
        </w:rPr>
        <w:t xml:space="preserve">Carver, C. S., Sinclair, S., &amp; Johnson, S. L. (2010). Authentic and hubristic pride: Differential relations to aspects of goal regulation, affect, and self-control. </w:t>
      </w:r>
      <w:r w:rsidRPr="00EB5519">
        <w:rPr>
          <w:rFonts w:ascii="Times New Roman" w:eastAsia="PMingLiU" w:hAnsi="Times New Roman" w:cs="Times New Roman"/>
          <w:i/>
          <w:iCs/>
          <w:sz w:val="24"/>
          <w:szCs w:val="24"/>
          <w:lang w:val="en-US" w:eastAsia="zh-TW"/>
        </w:rPr>
        <w:t>Journal of Research in Personality, 44</w:t>
      </w:r>
      <w:r w:rsidRPr="00EB5519">
        <w:rPr>
          <w:rFonts w:ascii="Times New Roman" w:eastAsia="PMingLiU" w:hAnsi="Times New Roman" w:cs="Times New Roman"/>
          <w:sz w:val="24"/>
          <w:szCs w:val="24"/>
          <w:lang w:val="en-US" w:eastAsia="zh-TW"/>
        </w:rPr>
        <w:t>, 698-703.</w:t>
      </w:r>
      <w:r w:rsidR="00E4559D">
        <w:rPr>
          <w:rFonts w:ascii="Times New Roman" w:eastAsia="PMingLiU" w:hAnsi="Times New Roman" w:cs="Times New Roman"/>
          <w:sz w:val="24"/>
          <w:szCs w:val="24"/>
          <w:lang w:val="en-US" w:eastAsia="zh-TW"/>
        </w:rPr>
        <w:t xml:space="preserve"> doi:</w:t>
      </w:r>
      <w:r w:rsidR="00E4559D" w:rsidRPr="00E4559D">
        <w:rPr>
          <w:rFonts w:ascii="Times New Roman" w:eastAsia="PMingLiU" w:hAnsi="Times New Roman" w:cs="Times New Roman"/>
          <w:sz w:val="24"/>
          <w:szCs w:val="24"/>
          <w:lang w:val="en-US" w:eastAsia="zh-TW"/>
        </w:rPr>
        <w:t>10.1016/j.jrp.2010.09.004</w:t>
      </w:r>
    </w:p>
    <w:p w14:paraId="2E425747" w14:textId="5A943F39" w:rsidR="00614203" w:rsidRPr="00614203" w:rsidRDefault="00614203" w:rsidP="00065CA3">
      <w:pPr>
        <w:spacing w:after="0" w:line="480" w:lineRule="exact"/>
        <w:ind w:left="720" w:hanging="720"/>
        <w:rPr>
          <w:rFonts w:ascii="Times New Roman" w:eastAsia="PMingLiU" w:hAnsi="Times New Roman" w:cs="Times New Roman"/>
          <w:sz w:val="24"/>
          <w:szCs w:val="24"/>
          <w:lang w:val="en-US" w:eastAsia="zh-TW"/>
        </w:rPr>
      </w:pPr>
      <w:r w:rsidRPr="00C74CC2">
        <w:rPr>
          <w:rFonts w:ascii="Times New Roman" w:hAnsi="Times New Roman" w:cs="Times New Roman"/>
          <w:color w:val="000000"/>
          <w:sz w:val="24"/>
          <w:szCs w:val="24"/>
        </w:rPr>
        <w:t xml:space="preserve">Cheung, W.-Y., Wildschut, T., &amp; Sedikides, C. (2017). Autobiographical memory functions of nostalgia in comparison to rumination: Similarity and uniqueness. </w:t>
      </w:r>
      <w:r w:rsidRPr="00C74CC2">
        <w:rPr>
          <w:rFonts w:ascii="Times New Roman" w:hAnsi="Times New Roman" w:cs="Times New Roman"/>
          <w:i/>
          <w:color w:val="000000"/>
          <w:sz w:val="24"/>
          <w:szCs w:val="24"/>
        </w:rPr>
        <w:t>Memory</w:t>
      </w:r>
      <w:r w:rsidRPr="00C74CC2">
        <w:rPr>
          <w:rFonts w:ascii="Times New Roman" w:hAnsi="Times New Roman" w:cs="Times New Roman"/>
          <w:color w:val="000000"/>
          <w:sz w:val="24"/>
          <w:szCs w:val="24"/>
        </w:rPr>
        <w:t xml:space="preserve">. </w:t>
      </w:r>
      <w:r w:rsidRPr="00C74CC2">
        <w:rPr>
          <w:rFonts w:ascii="Times New Roman" w:hAnsi="Times New Roman" w:cs="Times New Roman"/>
          <w:sz w:val="24"/>
          <w:szCs w:val="24"/>
        </w:rPr>
        <w:t>Online first publication</w:t>
      </w:r>
      <w:r w:rsidRPr="00C74CC2">
        <w:rPr>
          <w:rFonts w:ascii="Times New Roman" w:hAnsi="Times New Roman" w:cs="Times New Roman"/>
          <w:color w:val="000000"/>
          <w:sz w:val="24"/>
          <w:szCs w:val="24"/>
        </w:rPr>
        <w:t>. doi:</w:t>
      </w:r>
      <w:r w:rsidRPr="00C74CC2">
        <w:rPr>
          <w:rFonts w:ascii="Times New Roman" w:hAnsi="Times New Roman" w:cs="Times New Roman"/>
          <w:sz w:val="24"/>
          <w:szCs w:val="24"/>
        </w:rPr>
        <w:t>10.1080/09658211.2017.1346129</w:t>
      </w:r>
    </w:p>
    <w:p w14:paraId="28432727" w14:textId="287A5E39" w:rsidR="00AF3E73" w:rsidRPr="00475713" w:rsidRDefault="00AF3E73" w:rsidP="00065CA3">
      <w:pPr>
        <w:spacing w:after="0" w:line="480" w:lineRule="exact"/>
        <w:ind w:left="720" w:hanging="720"/>
        <w:rPr>
          <w:rFonts w:ascii="Times New Roman" w:hAnsi="Times New Roman"/>
          <w:i/>
          <w:iCs/>
          <w:sz w:val="24"/>
        </w:rPr>
      </w:pPr>
      <w:r w:rsidRPr="00273CE5">
        <w:rPr>
          <w:rFonts w:ascii="Times New Roman" w:hAnsi="Times New Roman"/>
          <w:sz w:val="24"/>
          <w:lang w:val="en-US"/>
        </w:rPr>
        <w:t xml:space="preserve">Cheung, W. Y., Wildschut, T., Sedikides, C., Hepper, E. G., Arndt, J., &amp; Vingerhoets, A. J. J. M. (2013). </w:t>
      </w:r>
      <w:r w:rsidRPr="00475713">
        <w:rPr>
          <w:rFonts w:ascii="Times New Roman" w:hAnsi="Times New Roman"/>
          <w:sz w:val="24"/>
        </w:rPr>
        <w:t xml:space="preserve">Back to the future: Nostalgia increases optimism. </w:t>
      </w:r>
      <w:r w:rsidRPr="00475713">
        <w:rPr>
          <w:rFonts w:ascii="Times New Roman" w:hAnsi="Times New Roman"/>
          <w:i/>
          <w:iCs/>
          <w:sz w:val="24"/>
        </w:rPr>
        <w:t>Personality and Social Psychology Bulletin</w:t>
      </w:r>
      <w:r>
        <w:rPr>
          <w:rFonts w:ascii="Times New Roman" w:hAnsi="Times New Roman"/>
          <w:i/>
          <w:iCs/>
          <w:sz w:val="24"/>
        </w:rPr>
        <w:t>, 39</w:t>
      </w:r>
      <w:r>
        <w:rPr>
          <w:rFonts w:ascii="Times New Roman" w:hAnsi="Times New Roman"/>
          <w:sz w:val="24"/>
        </w:rPr>
        <w:t>, 1484-1496.</w:t>
      </w:r>
      <w:r w:rsidRPr="00024ADB">
        <w:t xml:space="preserve"> </w:t>
      </w:r>
      <w:r w:rsidRPr="00024ADB">
        <w:rPr>
          <w:rFonts w:ascii="Times New Roman" w:hAnsi="Times New Roman"/>
          <w:sz w:val="24"/>
        </w:rPr>
        <w:t>doi:10.1177/0146167213499187</w:t>
      </w:r>
    </w:p>
    <w:p w14:paraId="3341D4C4" w14:textId="3871F242" w:rsidR="003D5CEB" w:rsidRDefault="003D5CEB" w:rsidP="00065CA3">
      <w:pPr>
        <w:spacing w:after="0" w:line="480" w:lineRule="exact"/>
        <w:ind w:left="720" w:hanging="720"/>
        <w:rPr>
          <w:rFonts w:ascii="Times New Roman" w:hAnsi="Times New Roman" w:cs="Times New Roman"/>
          <w:sz w:val="24"/>
          <w:szCs w:val="24"/>
          <w:lang w:val="en-US"/>
        </w:rPr>
      </w:pPr>
      <w:r>
        <w:rPr>
          <w:rFonts w:ascii="Times New Roman" w:hAnsi="Times New Roman" w:cs="Times New Roman"/>
          <w:sz w:val="24"/>
          <w:szCs w:val="24"/>
          <w:lang w:val="en-US"/>
        </w:rPr>
        <w:t>Cox, J. L. (19</w:t>
      </w:r>
      <w:r w:rsidR="00447ADF">
        <w:rPr>
          <w:rFonts w:ascii="Times New Roman" w:hAnsi="Times New Roman" w:cs="Times New Roman"/>
          <w:sz w:val="24"/>
          <w:szCs w:val="24"/>
          <w:lang w:val="en-US"/>
        </w:rPr>
        <w:t>8</w:t>
      </w:r>
      <w:r>
        <w:rPr>
          <w:rFonts w:ascii="Times New Roman" w:hAnsi="Times New Roman" w:cs="Times New Roman"/>
          <w:sz w:val="24"/>
          <w:szCs w:val="24"/>
          <w:lang w:val="en-US"/>
        </w:rPr>
        <w:t xml:space="preserve">8). The overseas student: Expatriate, sojourner, or settler? </w:t>
      </w:r>
      <w:r w:rsidRPr="004A5A72">
        <w:rPr>
          <w:rFonts w:ascii="Times New Roman" w:hAnsi="Times New Roman" w:cs="Times New Roman"/>
          <w:i/>
          <w:sz w:val="24"/>
          <w:szCs w:val="24"/>
          <w:lang w:val="en-US"/>
        </w:rPr>
        <w:t>Acta Psychiatrica Scandinavica, 78</w:t>
      </w:r>
      <w:r>
        <w:rPr>
          <w:rFonts w:ascii="Times New Roman" w:hAnsi="Times New Roman" w:cs="Times New Roman"/>
          <w:sz w:val="24"/>
          <w:szCs w:val="24"/>
          <w:lang w:val="en-US"/>
        </w:rPr>
        <w:t>, 179-184.</w:t>
      </w:r>
      <w:r w:rsidR="00E4559D">
        <w:rPr>
          <w:rFonts w:ascii="Times New Roman" w:hAnsi="Times New Roman" w:cs="Times New Roman"/>
          <w:sz w:val="24"/>
          <w:szCs w:val="24"/>
          <w:lang w:val="en-US"/>
        </w:rPr>
        <w:t xml:space="preserve"> doi:</w:t>
      </w:r>
      <w:r w:rsidR="00E4559D" w:rsidRPr="00E4559D">
        <w:rPr>
          <w:rFonts w:ascii="Times New Roman" w:hAnsi="Times New Roman" w:cs="Times New Roman"/>
          <w:sz w:val="24"/>
          <w:szCs w:val="24"/>
          <w:lang w:val="en-US"/>
        </w:rPr>
        <w:t>10.1111/j.1600-0447.1988.tb09019.x</w:t>
      </w:r>
    </w:p>
    <w:p w14:paraId="7F8C359F" w14:textId="77777777" w:rsidR="006A55DC" w:rsidRDefault="006A55DC" w:rsidP="00065CA3">
      <w:pPr>
        <w:spacing w:after="0" w:line="480" w:lineRule="exact"/>
        <w:ind w:left="720" w:hanging="720"/>
        <w:rPr>
          <w:rFonts w:ascii="Times New Roman" w:hAnsi="Times New Roman" w:cs="Times New Roman"/>
          <w:sz w:val="24"/>
          <w:szCs w:val="24"/>
          <w:lang w:val="nl-NL"/>
        </w:rPr>
      </w:pPr>
      <w:r w:rsidRPr="006A55DC">
        <w:rPr>
          <w:rFonts w:ascii="Times New Roman" w:hAnsi="Times New Roman" w:cs="Times New Roman"/>
          <w:sz w:val="24"/>
          <w:szCs w:val="24"/>
          <w:lang w:val="nl-NL"/>
        </w:rPr>
        <w:t xml:space="preserve">Davis, F. (1979). </w:t>
      </w:r>
      <w:r w:rsidRPr="004D668F">
        <w:rPr>
          <w:rFonts w:ascii="Times New Roman" w:hAnsi="Times New Roman" w:cs="Times New Roman"/>
          <w:i/>
          <w:sz w:val="24"/>
          <w:szCs w:val="24"/>
          <w:lang w:val="nl-NL"/>
        </w:rPr>
        <w:t>Yearning for yesterday: A sociology of nostalgia.</w:t>
      </w:r>
      <w:r w:rsidRPr="006A55DC">
        <w:rPr>
          <w:rFonts w:ascii="Times New Roman" w:hAnsi="Times New Roman" w:cs="Times New Roman"/>
          <w:sz w:val="24"/>
          <w:szCs w:val="24"/>
          <w:lang w:val="nl-NL"/>
        </w:rPr>
        <w:t xml:space="preserve"> New York</w:t>
      </w:r>
      <w:r w:rsidR="00340B5E">
        <w:rPr>
          <w:rFonts w:ascii="Times New Roman" w:hAnsi="Times New Roman" w:cs="Times New Roman"/>
          <w:sz w:val="24"/>
          <w:szCs w:val="24"/>
          <w:lang w:val="nl-NL"/>
        </w:rPr>
        <w:t>, NY</w:t>
      </w:r>
      <w:r w:rsidRPr="006A55DC">
        <w:rPr>
          <w:rFonts w:ascii="Times New Roman" w:hAnsi="Times New Roman" w:cs="Times New Roman"/>
          <w:sz w:val="24"/>
          <w:szCs w:val="24"/>
          <w:lang w:val="nl-NL"/>
        </w:rPr>
        <w:t>: Free Press.</w:t>
      </w:r>
    </w:p>
    <w:p w14:paraId="40F20D79" w14:textId="5FDFD28A" w:rsidR="00AF3E73" w:rsidRPr="002A07F3" w:rsidRDefault="00AF3E73" w:rsidP="00065CA3">
      <w:pPr>
        <w:spacing w:after="0" w:line="480" w:lineRule="exact"/>
        <w:ind w:left="720" w:hanging="720"/>
        <w:rPr>
          <w:rFonts w:ascii="Times New Roman" w:hAnsi="Times New Roman" w:cs="Times New Roman"/>
          <w:sz w:val="24"/>
          <w:szCs w:val="24"/>
          <w:lang w:val="en-US"/>
        </w:rPr>
      </w:pPr>
      <w:r w:rsidRPr="008034C5">
        <w:rPr>
          <w:rFonts w:ascii="Times New Roman" w:hAnsi="Times New Roman" w:cs="Times New Roman"/>
          <w:sz w:val="24"/>
          <w:szCs w:val="24"/>
          <w:lang w:val="nl-NL"/>
        </w:rPr>
        <w:t xml:space="preserve">De Hooge, I. E., Zeelenberg, M., </w:t>
      </w:r>
      <w:r w:rsidR="00771DC5">
        <w:rPr>
          <w:rFonts w:ascii="Times New Roman" w:hAnsi="Times New Roman" w:cs="Times New Roman"/>
          <w:sz w:val="24"/>
          <w:szCs w:val="24"/>
          <w:lang w:val="nl-NL"/>
        </w:rPr>
        <w:t xml:space="preserve">&amp; </w:t>
      </w:r>
      <w:r w:rsidRPr="008034C5">
        <w:rPr>
          <w:rFonts w:ascii="Times New Roman" w:hAnsi="Times New Roman" w:cs="Times New Roman"/>
          <w:sz w:val="24"/>
          <w:szCs w:val="24"/>
          <w:lang w:val="nl-NL"/>
        </w:rPr>
        <w:t xml:space="preserve">Breugelmans, S. M. (2007). </w:t>
      </w:r>
      <w:r w:rsidRPr="00201661">
        <w:rPr>
          <w:rFonts w:ascii="Times New Roman" w:hAnsi="Times New Roman" w:cs="Times New Roman"/>
          <w:sz w:val="24"/>
          <w:szCs w:val="24"/>
          <w:lang w:val="en-US"/>
        </w:rPr>
        <w:t xml:space="preserve">Moral sentiments and cooperation: Differential influences of shame and guilt. </w:t>
      </w:r>
      <w:r w:rsidRPr="00201661">
        <w:rPr>
          <w:rFonts w:ascii="Times New Roman" w:hAnsi="Times New Roman" w:cs="Times New Roman"/>
          <w:i/>
          <w:iCs/>
          <w:sz w:val="24"/>
          <w:szCs w:val="24"/>
          <w:lang w:val="en-US"/>
        </w:rPr>
        <w:t>Cognition and Emotion, 21</w:t>
      </w:r>
      <w:r w:rsidRPr="00201661">
        <w:rPr>
          <w:rFonts w:ascii="Times New Roman" w:hAnsi="Times New Roman" w:cs="Times New Roman"/>
          <w:sz w:val="24"/>
          <w:szCs w:val="24"/>
          <w:lang w:val="en-US"/>
        </w:rPr>
        <w:t>, 1025-1042.</w:t>
      </w:r>
      <w:r w:rsidR="0058093E">
        <w:rPr>
          <w:rFonts w:ascii="Times New Roman" w:hAnsi="Times New Roman" w:cs="Times New Roman"/>
          <w:sz w:val="24"/>
          <w:szCs w:val="24"/>
          <w:lang w:val="en-US"/>
        </w:rPr>
        <w:t xml:space="preserve"> doi:</w:t>
      </w:r>
      <w:r w:rsidR="0058093E" w:rsidRPr="0058093E">
        <w:rPr>
          <w:rFonts w:ascii="Times New Roman" w:hAnsi="Times New Roman" w:cs="Times New Roman"/>
          <w:sz w:val="24"/>
          <w:szCs w:val="24"/>
          <w:lang w:val="en-US"/>
        </w:rPr>
        <w:t>10.1080/02699930600980874</w:t>
      </w:r>
    </w:p>
    <w:p w14:paraId="20FBA669" w14:textId="289CDE43" w:rsidR="00E734E7" w:rsidRPr="00273CE5" w:rsidRDefault="00E734E7" w:rsidP="00065CA3">
      <w:pPr>
        <w:spacing w:after="0" w:line="480" w:lineRule="exact"/>
        <w:ind w:left="720" w:hanging="720"/>
        <w:rPr>
          <w:rFonts w:ascii="Times New Roman" w:hAnsi="Times New Roman" w:cs="Times New Roman"/>
          <w:sz w:val="24"/>
          <w:szCs w:val="24"/>
          <w:lang w:val="en-US"/>
        </w:rPr>
      </w:pPr>
      <w:r w:rsidRPr="00273CE5">
        <w:rPr>
          <w:rFonts w:ascii="Times New Roman" w:hAnsi="Times New Roman" w:cs="Times New Roman"/>
          <w:sz w:val="24"/>
          <w:szCs w:val="24"/>
          <w:lang w:val="en-US"/>
        </w:rPr>
        <w:t xml:space="preserve">Denson, T. F., Pedersen, W. C., Friese, M., Hahm, A., &amp; Roberts, L. (2011). Understanding impulsive aggression: Angry rumination and reduced self-control capacity are mechanisms underlying the provocation-aggression relationship. </w:t>
      </w:r>
      <w:r w:rsidRPr="00273CE5">
        <w:rPr>
          <w:rFonts w:ascii="Times New Roman" w:hAnsi="Times New Roman" w:cs="Times New Roman"/>
          <w:i/>
          <w:sz w:val="24"/>
          <w:szCs w:val="24"/>
          <w:lang w:val="en-US"/>
        </w:rPr>
        <w:t>Personality and Social Psychology Bulletin, 37</w:t>
      </w:r>
      <w:r w:rsidRPr="00273CE5">
        <w:rPr>
          <w:rFonts w:ascii="Times New Roman" w:hAnsi="Times New Roman" w:cs="Times New Roman"/>
          <w:sz w:val="24"/>
          <w:szCs w:val="24"/>
          <w:lang w:val="en-US"/>
        </w:rPr>
        <w:t>, 850-862. doi:10.1177/0146167211401420</w:t>
      </w:r>
    </w:p>
    <w:p w14:paraId="712BE09C" w14:textId="77777777" w:rsidR="00AF3E73" w:rsidRDefault="00AF3E73" w:rsidP="00065CA3">
      <w:pPr>
        <w:spacing w:after="0" w:line="480" w:lineRule="exact"/>
        <w:ind w:left="720" w:hanging="720"/>
        <w:rPr>
          <w:rFonts w:ascii="Times New Roman" w:hAnsi="Times New Roman" w:cs="Times New Roman"/>
          <w:sz w:val="24"/>
          <w:szCs w:val="24"/>
          <w:lang w:val="en-US"/>
        </w:rPr>
      </w:pPr>
      <w:r w:rsidRPr="00273CE5">
        <w:rPr>
          <w:rFonts w:ascii="Times New Roman" w:hAnsi="Times New Roman" w:cs="Times New Roman"/>
          <w:sz w:val="24"/>
          <w:szCs w:val="24"/>
          <w:lang w:val="en-US"/>
        </w:rPr>
        <w:t xml:space="preserve">Ellsworth, P. C., &amp; Scherer, K. R. (2003). </w:t>
      </w:r>
      <w:r w:rsidRPr="00782D8F">
        <w:rPr>
          <w:rFonts w:ascii="Times New Roman" w:hAnsi="Times New Roman" w:cs="Times New Roman"/>
          <w:sz w:val="24"/>
          <w:szCs w:val="24"/>
          <w:lang w:val="en-US"/>
        </w:rPr>
        <w:t xml:space="preserve">Appraisal processes in emotion. In P. C. Ellsworth &amp; K. R. Scherer (Eds.), </w:t>
      </w:r>
      <w:r w:rsidRPr="004A5A72">
        <w:rPr>
          <w:rFonts w:ascii="Times New Roman" w:hAnsi="Times New Roman" w:cs="Times New Roman"/>
          <w:i/>
          <w:sz w:val="24"/>
          <w:szCs w:val="24"/>
          <w:lang w:val="en-US"/>
        </w:rPr>
        <w:t>Handbook of affective sciences</w:t>
      </w:r>
      <w:r w:rsidRPr="00782D8F">
        <w:rPr>
          <w:rFonts w:ascii="Times New Roman" w:hAnsi="Times New Roman" w:cs="Times New Roman"/>
          <w:sz w:val="24"/>
          <w:szCs w:val="24"/>
          <w:lang w:val="en-US"/>
        </w:rPr>
        <w:t xml:space="preserve"> (pp. 572-595) Oxford, UK: Oxford University Press.</w:t>
      </w:r>
    </w:p>
    <w:p w14:paraId="3B54B20A" w14:textId="250779EC" w:rsidR="00AF3E73" w:rsidRDefault="00AF3E73" w:rsidP="00065CA3">
      <w:pPr>
        <w:spacing w:after="0" w:line="480" w:lineRule="exact"/>
        <w:ind w:left="720" w:hanging="720"/>
        <w:rPr>
          <w:rFonts w:ascii="Times New Roman" w:hAnsi="Times New Roman" w:cs="Times New Roman"/>
          <w:sz w:val="24"/>
          <w:szCs w:val="24"/>
          <w:lang w:val="en-US"/>
        </w:rPr>
      </w:pPr>
      <w:r w:rsidRPr="004B6D73">
        <w:rPr>
          <w:rFonts w:ascii="Times New Roman" w:hAnsi="Times New Roman" w:cs="Times New Roman"/>
          <w:sz w:val="24"/>
          <w:szCs w:val="24"/>
          <w:lang w:val="de-DE"/>
        </w:rPr>
        <w:t xml:space="preserve">Fontaine, J. R., Scherer, K. R., Roesch, E. B., &amp; Ellsworth, P. C. (2007). </w:t>
      </w:r>
      <w:r w:rsidRPr="00782D8F">
        <w:rPr>
          <w:rFonts w:ascii="Times New Roman" w:hAnsi="Times New Roman" w:cs="Times New Roman"/>
          <w:sz w:val="24"/>
          <w:szCs w:val="24"/>
          <w:lang w:val="en-US"/>
        </w:rPr>
        <w:t xml:space="preserve">The world of emotions is not two-dimensional. </w:t>
      </w:r>
      <w:r w:rsidRPr="004A5A72">
        <w:rPr>
          <w:rFonts w:ascii="Times New Roman" w:hAnsi="Times New Roman" w:cs="Times New Roman"/>
          <w:i/>
          <w:sz w:val="24"/>
          <w:szCs w:val="24"/>
          <w:lang w:val="en-US"/>
        </w:rPr>
        <w:t>Psychological Science, 18</w:t>
      </w:r>
      <w:r w:rsidRPr="00782D8F">
        <w:rPr>
          <w:rFonts w:ascii="Times New Roman" w:hAnsi="Times New Roman" w:cs="Times New Roman"/>
          <w:sz w:val="24"/>
          <w:szCs w:val="24"/>
          <w:lang w:val="en-US"/>
        </w:rPr>
        <w:t>, 1050-1057.</w:t>
      </w:r>
      <w:r w:rsidR="004E6E24" w:rsidRPr="004E6E24">
        <w:t xml:space="preserve"> </w:t>
      </w:r>
      <w:r w:rsidR="004E6E24" w:rsidRPr="004E6E24">
        <w:rPr>
          <w:rFonts w:ascii="Times New Roman" w:hAnsi="Times New Roman" w:cs="Times New Roman"/>
          <w:sz w:val="24"/>
          <w:szCs w:val="24"/>
          <w:lang w:val="en-US"/>
        </w:rPr>
        <w:t>doi:10.1111/j.1467-9280.2007.02024.x</w:t>
      </w:r>
    </w:p>
    <w:p w14:paraId="7A725644" w14:textId="7E663EB7" w:rsidR="00AF3E73" w:rsidRDefault="00AF3E73" w:rsidP="00065CA3">
      <w:pPr>
        <w:spacing w:after="0" w:line="480" w:lineRule="exact"/>
        <w:ind w:left="720" w:hanging="720"/>
        <w:rPr>
          <w:rFonts w:ascii="Times New Roman" w:eastAsia="PMingLiU" w:hAnsi="Times New Roman" w:cs="Times New Roman"/>
          <w:sz w:val="24"/>
          <w:szCs w:val="24"/>
          <w:lang w:val="en-US" w:eastAsia="zh-TW"/>
        </w:rPr>
      </w:pPr>
      <w:r w:rsidRPr="008034C5">
        <w:rPr>
          <w:rFonts w:ascii="Times New Roman" w:eastAsia="PMingLiU" w:hAnsi="Times New Roman" w:cs="Times New Roman"/>
          <w:sz w:val="24"/>
          <w:szCs w:val="24"/>
          <w:lang w:val="nl-NL" w:eastAsia="zh-TW"/>
        </w:rPr>
        <w:t xml:space="preserve">Frijda N. H., &amp; Zeelenberg, M. (2001). </w:t>
      </w:r>
      <w:r>
        <w:rPr>
          <w:rFonts w:ascii="Times New Roman" w:eastAsia="PMingLiU" w:hAnsi="Times New Roman" w:cs="Times New Roman"/>
          <w:sz w:val="24"/>
          <w:szCs w:val="24"/>
          <w:lang w:val="en-US" w:eastAsia="zh-TW"/>
        </w:rPr>
        <w:t xml:space="preserve">Appraisal: What is the dependent? In: K R. Scherer, A. Schorr, </w:t>
      </w:r>
      <w:r w:rsidR="00771DC5">
        <w:rPr>
          <w:rFonts w:ascii="Times New Roman" w:eastAsia="PMingLiU" w:hAnsi="Times New Roman" w:cs="Times New Roman"/>
          <w:sz w:val="24"/>
          <w:szCs w:val="24"/>
          <w:lang w:val="en-US" w:eastAsia="zh-TW"/>
        </w:rPr>
        <w:t xml:space="preserve">&amp; </w:t>
      </w:r>
      <w:r>
        <w:rPr>
          <w:rFonts w:ascii="Times New Roman" w:eastAsia="PMingLiU" w:hAnsi="Times New Roman" w:cs="Times New Roman"/>
          <w:sz w:val="24"/>
          <w:szCs w:val="24"/>
          <w:lang w:val="en-US" w:eastAsia="zh-TW"/>
        </w:rPr>
        <w:t>T. Johnstone (Eds.)</w:t>
      </w:r>
      <w:r w:rsidR="00771DC5">
        <w:rPr>
          <w:rFonts w:ascii="Times New Roman" w:eastAsia="PMingLiU" w:hAnsi="Times New Roman" w:cs="Times New Roman"/>
          <w:sz w:val="24"/>
          <w:szCs w:val="24"/>
          <w:lang w:val="en-US" w:eastAsia="zh-TW"/>
        </w:rPr>
        <w:t>,</w:t>
      </w:r>
      <w:r>
        <w:rPr>
          <w:rFonts w:ascii="Times New Roman" w:eastAsia="PMingLiU" w:hAnsi="Times New Roman" w:cs="Times New Roman"/>
          <w:sz w:val="24"/>
          <w:szCs w:val="24"/>
          <w:lang w:val="en-US" w:eastAsia="zh-TW"/>
        </w:rPr>
        <w:t xml:space="preserve"> </w:t>
      </w:r>
      <w:r w:rsidRPr="00F05175">
        <w:rPr>
          <w:rFonts w:ascii="Times New Roman" w:eastAsia="PMingLiU" w:hAnsi="Times New Roman" w:cs="Times New Roman"/>
          <w:i/>
          <w:iCs/>
          <w:sz w:val="24"/>
          <w:szCs w:val="24"/>
          <w:lang w:val="en-US" w:eastAsia="zh-TW"/>
        </w:rPr>
        <w:t>Appraisal processes in emotion: Theory, methods, research</w:t>
      </w:r>
      <w:r>
        <w:rPr>
          <w:rFonts w:ascii="Times New Roman" w:eastAsia="PMingLiU" w:hAnsi="Times New Roman" w:cs="Times New Roman"/>
          <w:sz w:val="24"/>
          <w:szCs w:val="24"/>
          <w:lang w:val="en-US" w:eastAsia="zh-TW"/>
        </w:rPr>
        <w:t xml:space="preserve"> (pp. 141-155) New York, NY: Oxford University Press.</w:t>
      </w:r>
    </w:p>
    <w:p w14:paraId="0F6461B9" w14:textId="3380E280" w:rsidR="00AF3E73" w:rsidRPr="00273CE5" w:rsidRDefault="00AF3E73" w:rsidP="00065CA3">
      <w:pPr>
        <w:spacing w:after="0" w:line="480" w:lineRule="exact"/>
        <w:ind w:left="720" w:hanging="720"/>
        <w:rPr>
          <w:rFonts w:ascii="Times New Roman" w:hAnsi="Times New Roman" w:cs="Times New Roman"/>
          <w:sz w:val="24"/>
          <w:szCs w:val="24"/>
          <w:lang w:val="de-DE"/>
        </w:rPr>
      </w:pPr>
      <w:r w:rsidRPr="00FB58CF">
        <w:rPr>
          <w:rFonts w:ascii="Times New Roman" w:hAnsi="Times New Roman" w:cs="Times New Roman"/>
          <w:sz w:val="24"/>
          <w:szCs w:val="24"/>
          <w:lang w:val="en-US"/>
        </w:rPr>
        <w:t>Frijda, N. H. (1988). The laws of emotion.</w:t>
      </w:r>
      <w:r>
        <w:rPr>
          <w:rFonts w:ascii="Times New Roman" w:hAnsi="Times New Roman" w:cs="Times New Roman"/>
          <w:sz w:val="24"/>
          <w:szCs w:val="24"/>
          <w:lang w:val="en-US"/>
        </w:rPr>
        <w:t xml:space="preserve"> </w:t>
      </w:r>
      <w:r w:rsidRPr="00273CE5">
        <w:rPr>
          <w:rFonts w:ascii="Times New Roman" w:hAnsi="Times New Roman" w:cs="Times New Roman"/>
          <w:i/>
          <w:iCs/>
          <w:sz w:val="24"/>
          <w:szCs w:val="24"/>
          <w:lang w:val="de-DE"/>
        </w:rPr>
        <w:t>American Psychologist, 43</w:t>
      </w:r>
      <w:r w:rsidRPr="00273CE5">
        <w:rPr>
          <w:rFonts w:ascii="Times New Roman" w:hAnsi="Times New Roman" w:cs="Times New Roman"/>
          <w:sz w:val="24"/>
          <w:szCs w:val="24"/>
          <w:lang w:val="de-DE"/>
        </w:rPr>
        <w:t>, 349–358.</w:t>
      </w:r>
      <w:r w:rsidR="0058093E" w:rsidRPr="00273CE5">
        <w:rPr>
          <w:rFonts w:ascii="Times New Roman" w:hAnsi="Times New Roman" w:cs="Times New Roman"/>
          <w:sz w:val="24"/>
          <w:szCs w:val="24"/>
          <w:lang w:val="de-DE"/>
        </w:rPr>
        <w:t xml:space="preserve"> doi:10.1037/0003-066X.43.5.349</w:t>
      </w:r>
    </w:p>
    <w:p w14:paraId="1905A2CB" w14:textId="727E1141" w:rsidR="00AF3E73" w:rsidRPr="0058093E" w:rsidRDefault="00AF3E73" w:rsidP="00065CA3">
      <w:pPr>
        <w:spacing w:after="0" w:line="480" w:lineRule="exact"/>
        <w:ind w:left="720" w:hanging="720"/>
      </w:pPr>
      <w:r w:rsidRPr="00273CE5">
        <w:rPr>
          <w:rFonts w:ascii="Times New Roman" w:hAnsi="Times New Roman" w:cs="Times New Roman"/>
          <w:sz w:val="24"/>
          <w:szCs w:val="24"/>
          <w:lang w:val="de-DE"/>
        </w:rPr>
        <w:t xml:space="preserve">Frijda, N. H. (1993). </w:t>
      </w:r>
      <w:r w:rsidRPr="00BE008E">
        <w:rPr>
          <w:rFonts w:ascii="Times New Roman" w:hAnsi="Times New Roman" w:cs="Times New Roman"/>
          <w:sz w:val="24"/>
          <w:szCs w:val="24"/>
          <w:lang w:val="en-US"/>
        </w:rPr>
        <w:t xml:space="preserve">The place of appraisal in emotion. </w:t>
      </w:r>
      <w:r w:rsidRPr="00BE008E">
        <w:rPr>
          <w:rFonts w:ascii="Times New Roman" w:hAnsi="Times New Roman" w:cs="Times New Roman"/>
          <w:i/>
          <w:iCs/>
          <w:sz w:val="24"/>
          <w:szCs w:val="24"/>
          <w:lang w:val="en-US"/>
        </w:rPr>
        <w:t>Cognition &amp; Emotion, 7</w:t>
      </w:r>
      <w:r w:rsidRPr="00BE008E">
        <w:rPr>
          <w:rFonts w:ascii="Times New Roman" w:hAnsi="Times New Roman" w:cs="Times New Roman"/>
          <w:sz w:val="24"/>
          <w:szCs w:val="24"/>
          <w:lang w:val="en-US"/>
        </w:rPr>
        <w:t>, 357-387.</w:t>
      </w:r>
      <w:r w:rsidR="0058093E">
        <w:rPr>
          <w:rFonts w:ascii="Times New Roman" w:hAnsi="Times New Roman" w:cs="Times New Roman"/>
          <w:sz w:val="24"/>
          <w:szCs w:val="24"/>
          <w:lang w:val="en-US"/>
        </w:rPr>
        <w:t xml:space="preserve"> doi:</w:t>
      </w:r>
      <w:r w:rsidR="0058093E" w:rsidRPr="0058093E">
        <w:rPr>
          <w:rFonts w:ascii="Times New Roman" w:hAnsi="Times New Roman" w:cs="Times New Roman"/>
          <w:sz w:val="24"/>
          <w:szCs w:val="24"/>
          <w:lang w:val="en-US"/>
        </w:rPr>
        <w:t>10.1080/02699939308409193</w:t>
      </w:r>
    </w:p>
    <w:p w14:paraId="0842FC26" w14:textId="6968D2C3" w:rsidR="00AF3E73" w:rsidRDefault="00AF3E73" w:rsidP="00065CA3">
      <w:pPr>
        <w:spacing w:after="0" w:line="480" w:lineRule="exact"/>
        <w:ind w:left="720" w:hanging="720"/>
        <w:rPr>
          <w:rFonts w:ascii="Times New Roman" w:hAnsi="Times New Roman" w:cs="Times New Roman"/>
          <w:sz w:val="24"/>
          <w:szCs w:val="24"/>
          <w:lang w:val="en-US"/>
        </w:rPr>
      </w:pPr>
      <w:r w:rsidRPr="004F3396">
        <w:rPr>
          <w:rFonts w:ascii="Times New Roman" w:hAnsi="Times New Roman" w:cs="Times New Roman"/>
          <w:sz w:val="24"/>
          <w:szCs w:val="24"/>
        </w:rPr>
        <w:t xml:space="preserve">Frijda, N. H., Kuipers, P., &amp; Ter Schure, E. (1989). </w:t>
      </w:r>
      <w:r w:rsidRPr="00FB58CF">
        <w:rPr>
          <w:rFonts w:ascii="Times New Roman" w:hAnsi="Times New Roman" w:cs="Times New Roman"/>
          <w:sz w:val="24"/>
          <w:szCs w:val="24"/>
          <w:lang w:val="en-US"/>
        </w:rPr>
        <w:t>Relations among</w:t>
      </w:r>
      <w:r>
        <w:rPr>
          <w:rFonts w:ascii="Times New Roman" w:hAnsi="Times New Roman" w:cs="Times New Roman"/>
          <w:sz w:val="24"/>
          <w:szCs w:val="24"/>
          <w:lang w:val="en-US"/>
        </w:rPr>
        <w:t xml:space="preserve"> </w:t>
      </w:r>
      <w:r w:rsidRPr="00FB58CF">
        <w:rPr>
          <w:rFonts w:ascii="Times New Roman" w:hAnsi="Times New Roman" w:cs="Times New Roman"/>
          <w:sz w:val="24"/>
          <w:szCs w:val="24"/>
          <w:lang w:val="en-US"/>
        </w:rPr>
        <w:t>emotion, appraisal, and emotional action readiness.</w:t>
      </w:r>
      <w:r>
        <w:rPr>
          <w:rFonts w:ascii="Times New Roman" w:hAnsi="Times New Roman" w:cs="Times New Roman"/>
          <w:sz w:val="24"/>
          <w:szCs w:val="24"/>
          <w:lang w:val="en-US"/>
        </w:rPr>
        <w:t xml:space="preserve"> </w:t>
      </w:r>
      <w:r w:rsidRPr="00FB58CF">
        <w:rPr>
          <w:rFonts w:ascii="Times New Roman" w:hAnsi="Times New Roman" w:cs="Times New Roman"/>
          <w:i/>
          <w:iCs/>
          <w:sz w:val="24"/>
          <w:szCs w:val="24"/>
          <w:lang w:val="en-US"/>
        </w:rPr>
        <w:t>Journal of Personality and Social Psychology, 57</w:t>
      </w:r>
      <w:r w:rsidRPr="00FB58CF">
        <w:rPr>
          <w:rFonts w:ascii="Times New Roman" w:hAnsi="Times New Roman" w:cs="Times New Roman"/>
          <w:sz w:val="24"/>
          <w:szCs w:val="24"/>
          <w:lang w:val="en-US"/>
        </w:rPr>
        <w:t>, 212–228.</w:t>
      </w:r>
      <w:r w:rsidR="0058093E">
        <w:rPr>
          <w:rFonts w:ascii="Times New Roman" w:hAnsi="Times New Roman" w:cs="Times New Roman"/>
          <w:sz w:val="24"/>
          <w:szCs w:val="24"/>
          <w:lang w:val="en-US"/>
        </w:rPr>
        <w:t xml:space="preserve"> doi:</w:t>
      </w:r>
      <w:r w:rsidR="0058093E" w:rsidRPr="0058093E">
        <w:rPr>
          <w:rFonts w:ascii="Times New Roman" w:hAnsi="Times New Roman" w:cs="Times New Roman"/>
          <w:sz w:val="24"/>
          <w:szCs w:val="24"/>
          <w:lang w:val="en-US"/>
        </w:rPr>
        <w:t>10.1037/0022-3514.57.2.212</w:t>
      </w:r>
    </w:p>
    <w:p w14:paraId="61F917AF" w14:textId="77777777" w:rsidR="00686289" w:rsidRDefault="00686289" w:rsidP="00686289">
      <w:pPr>
        <w:spacing w:after="0" w:line="480" w:lineRule="exact"/>
        <w:ind w:left="720" w:hanging="720"/>
        <w:rPr>
          <w:rFonts w:ascii="Times New Roman" w:eastAsia="PMingLiU" w:hAnsi="Times New Roman" w:cs="Times New Roman"/>
          <w:sz w:val="24"/>
          <w:szCs w:val="24"/>
          <w:lang w:val="nl-NL" w:eastAsia="zh-TW"/>
        </w:rPr>
      </w:pPr>
      <w:r>
        <w:rPr>
          <w:rFonts w:ascii="Times New Roman" w:eastAsia="PMingLiU" w:hAnsi="Times New Roman" w:cs="Times New Roman"/>
          <w:sz w:val="24"/>
          <w:szCs w:val="24"/>
          <w:lang w:val="nl-NL" w:eastAsia="zh-TW"/>
        </w:rPr>
        <w:t xml:space="preserve">Frost, I. (1938). Homesickness and immigrant psychoses. </w:t>
      </w:r>
      <w:r w:rsidRPr="004A5A72">
        <w:rPr>
          <w:rFonts w:ascii="Times New Roman" w:eastAsia="PMingLiU" w:hAnsi="Times New Roman" w:cs="Times New Roman"/>
          <w:i/>
          <w:sz w:val="24"/>
          <w:szCs w:val="24"/>
          <w:lang w:val="nl-NL" w:eastAsia="zh-TW"/>
        </w:rPr>
        <w:t>Journal of Mental Science, 84</w:t>
      </w:r>
      <w:r>
        <w:rPr>
          <w:rFonts w:ascii="Times New Roman" w:eastAsia="PMingLiU" w:hAnsi="Times New Roman" w:cs="Times New Roman"/>
          <w:sz w:val="24"/>
          <w:szCs w:val="24"/>
          <w:lang w:val="nl-NL" w:eastAsia="zh-TW"/>
        </w:rPr>
        <w:t>, 801-847. doi:</w:t>
      </w:r>
      <w:r w:rsidRPr="0058093E">
        <w:rPr>
          <w:rFonts w:ascii="Times New Roman" w:eastAsia="PMingLiU" w:hAnsi="Times New Roman" w:cs="Times New Roman"/>
          <w:sz w:val="24"/>
          <w:szCs w:val="24"/>
          <w:lang w:val="nl-NL" w:eastAsia="zh-TW"/>
        </w:rPr>
        <w:t>10.1192/bjp.84.352.801</w:t>
      </w:r>
    </w:p>
    <w:p w14:paraId="3BF79419" w14:textId="521F00B5" w:rsidR="008F2AA5" w:rsidRDefault="008F2AA5" w:rsidP="00065CA3">
      <w:pPr>
        <w:spacing w:after="0" w:line="480" w:lineRule="exact"/>
        <w:ind w:left="720" w:hanging="720"/>
        <w:rPr>
          <w:rFonts w:ascii="Times New Roman" w:hAnsi="Times New Roman" w:cs="Times New Roman"/>
          <w:sz w:val="24"/>
          <w:szCs w:val="24"/>
          <w:lang w:val="en-US"/>
        </w:rPr>
      </w:pPr>
      <w:r w:rsidRPr="008F2AA5">
        <w:rPr>
          <w:rFonts w:ascii="Times New Roman" w:hAnsi="Times New Roman" w:cs="Times New Roman"/>
          <w:sz w:val="24"/>
          <w:szCs w:val="24"/>
          <w:lang w:val="en-US"/>
        </w:rPr>
        <w:t xml:space="preserve">Göritz, A. S. (2014). Determinants of the starting rate and the completion rate in online panel studies. In M. Callegaro, R. Baker, J. Bethlehem, A. S. Göritz, J. A. Krosnick, &amp; P. J. Lavrakas (Eds.), </w:t>
      </w:r>
      <w:r w:rsidRPr="00BE6CB2">
        <w:rPr>
          <w:rFonts w:ascii="Times New Roman" w:hAnsi="Times New Roman" w:cs="Times New Roman"/>
          <w:i/>
          <w:sz w:val="24"/>
          <w:szCs w:val="24"/>
          <w:lang w:val="en-US"/>
        </w:rPr>
        <w:t>Online panel research: A data quality perspective</w:t>
      </w:r>
      <w:r w:rsidRPr="008F2AA5">
        <w:rPr>
          <w:rFonts w:ascii="Times New Roman" w:hAnsi="Times New Roman" w:cs="Times New Roman"/>
          <w:sz w:val="24"/>
          <w:szCs w:val="24"/>
          <w:lang w:val="en-US"/>
        </w:rPr>
        <w:t xml:space="preserve"> (S. 154-170). Chichester: Wiley. </w:t>
      </w:r>
      <w:r>
        <w:rPr>
          <w:rFonts w:ascii="Times New Roman" w:hAnsi="Times New Roman" w:cs="Times New Roman"/>
          <w:sz w:val="24"/>
          <w:szCs w:val="24"/>
          <w:lang w:val="en-US"/>
        </w:rPr>
        <w:t>doi</w:t>
      </w:r>
      <w:r w:rsidRPr="008F2AA5">
        <w:rPr>
          <w:rFonts w:ascii="Times New Roman" w:hAnsi="Times New Roman" w:cs="Times New Roman"/>
          <w:sz w:val="24"/>
          <w:szCs w:val="24"/>
          <w:lang w:val="en-US"/>
        </w:rPr>
        <w:t>:10.1002/9781118763520.ch7</w:t>
      </w:r>
    </w:p>
    <w:p w14:paraId="0CCFEC57" w14:textId="33C587CD" w:rsidR="00205E63" w:rsidRPr="003871AA" w:rsidRDefault="00205E63" w:rsidP="00065CA3">
      <w:pPr>
        <w:spacing w:after="0" w:line="480" w:lineRule="exact"/>
        <w:ind w:left="720" w:hanging="720"/>
        <w:rPr>
          <w:rFonts w:ascii="Times New Roman" w:hAnsi="Times New Roman" w:cs="Times New Roman"/>
          <w:sz w:val="24"/>
          <w:szCs w:val="24"/>
          <w:lang w:val="en-US"/>
        </w:rPr>
      </w:pPr>
      <w:r w:rsidRPr="003871AA">
        <w:rPr>
          <w:rFonts w:ascii="Times New Roman" w:hAnsi="Times New Roman" w:cs="Times New Roman"/>
          <w:sz w:val="24"/>
          <w:szCs w:val="24"/>
          <w:lang w:val="en-US"/>
        </w:rPr>
        <w:t xml:space="preserve">Grant, A. M. (2001). Rethinking: psychological mindedness: metacognition, self-reflection, and insight. </w:t>
      </w:r>
      <w:r w:rsidRPr="003871AA">
        <w:rPr>
          <w:rFonts w:ascii="Times New Roman" w:hAnsi="Times New Roman" w:cs="Times New Roman"/>
          <w:i/>
          <w:sz w:val="24"/>
          <w:szCs w:val="24"/>
          <w:lang w:val="en-US"/>
        </w:rPr>
        <w:t>Behaviour Change, 18</w:t>
      </w:r>
      <w:r w:rsidRPr="003871AA">
        <w:rPr>
          <w:rFonts w:ascii="Times New Roman" w:hAnsi="Times New Roman" w:cs="Times New Roman"/>
          <w:sz w:val="24"/>
          <w:szCs w:val="24"/>
          <w:lang w:val="en-US"/>
        </w:rPr>
        <w:t xml:space="preserve">, 8-17. </w:t>
      </w:r>
      <w:r w:rsidR="0058093E">
        <w:rPr>
          <w:rFonts w:ascii="Times New Roman" w:hAnsi="Times New Roman" w:cs="Times New Roman"/>
          <w:sz w:val="24"/>
          <w:szCs w:val="24"/>
          <w:lang w:val="en-US"/>
        </w:rPr>
        <w:t>doi:</w:t>
      </w:r>
      <w:r w:rsidR="0058093E" w:rsidRPr="0058093E">
        <w:rPr>
          <w:rFonts w:ascii="Times New Roman" w:hAnsi="Times New Roman" w:cs="Times New Roman"/>
          <w:sz w:val="24"/>
          <w:szCs w:val="24"/>
          <w:lang w:val="en-US"/>
        </w:rPr>
        <w:t>10.1375/bech.18.1.8</w:t>
      </w:r>
    </w:p>
    <w:p w14:paraId="1FAA715E" w14:textId="0F3B30D0" w:rsidR="00AF3E73" w:rsidRDefault="00AF3E73" w:rsidP="00065CA3">
      <w:pPr>
        <w:spacing w:after="0" w:line="480" w:lineRule="exact"/>
        <w:ind w:left="720" w:hanging="720"/>
        <w:rPr>
          <w:rFonts w:ascii="Times New Roman" w:hAnsi="Times New Roman" w:cs="Times New Roman"/>
          <w:sz w:val="24"/>
          <w:szCs w:val="24"/>
          <w:lang w:val="en-US"/>
        </w:rPr>
      </w:pPr>
      <w:r w:rsidRPr="00273CE5">
        <w:rPr>
          <w:rFonts w:ascii="Times New Roman" w:hAnsi="Times New Roman" w:cs="Times New Roman"/>
          <w:sz w:val="24"/>
          <w:szCs w:val="24"/>
          <w:lang w:val="en-US"/>
        </w:rPr>
        <w:t xml:space="preserve">Han, S., Lerner, J. S., &amp; Keltner, D. (2007). </w:t>
      </w:r>
      <w:r w:rsidRPr="00667977">
        <w:rPr>
          <w:rFonts w:ascii="Times New Roman" w:hAnsi="Times New Roman" w:cs="Times New Roman"/>
          <w:sz w:val="24"/>
          <w:szCs w:val="24"/>
          <w:lang w:val="en-US"/>
        </w:rPr>
        <w:t xml:space="preserve">Feelings and consumer decision making: The appraisal-tendency framework. </w:t>
      </w:r>
      <w:r w:rsidRPr="00667977">
        <w:rPr>
          <w:rFonts w:ascii="Times New Roman" w:hAnsi="Times New Roman" w:cs="Times New Roman"/>
          <w:i/>
          <w:iCs/>
          <w:sz w:val="24"/>
          <w:szCs w:val="24"/>
          <w:lang w:val="en-US"/>
        </w:rPr>
        <w:t>Journal of Consumer Psychology, 17</w:t>
      </w:r>
      <w:r w:rsidRPr="00667977">
        <w:rPr>
          <w:rFonts w:ascii="Times New Roman" w:hAnsi="Times New Roman" w:cs="Times New Roman"/>
          <w:sz w:val="24"/>
          <w:szCs w:val="24"/>
          <w:lang w:val="en-US"/>
        </w:rPr>
        <w:t>, 158-168.</w:t>
      </w:r>
      <w:r w:rsidR="0058093E" w:rsidRPr="0058093E">
        <w:t xml:space="preserve"> </w:t>
      </w:r>
      <w:r w:rsidR="0058093E" w:rsidRPr="0058093E">
        <w:rPr>
          <w:rFonts w:ascii="Times New Roman" w:hAnsi="Times New Roman" w:cs="Times New Roman"/>
          <w:sz w:val="24"/>
          <w:szCs w:val="24"/>
          <w:lang w:val="en-US"/>
        </w:rPr>
        <w:t>doi:10.1016/S1057-7408(07)70023-2</w:t>
      </w:r>
    </w:p>
    <w:p w14:paraId="68CBD99F" w14:textId="6CCC5C86" w:rsidR="001349B0" w:rsidRPr="00273CE5" w:rsidRDefault="00AF3E73" w:rsidP="004A5A72">
      <w:pPr>
        <w:spacing w:after="0" w:line="480" w:lineRule="exact"/>
        <w:ind w:left="720" w:hanging="720"/>
        <w:rPr>
          <w:rFonts w:ascii="Times New Roman" w:hAnsi="Times New Roman" w:cs="Times New Roman"/>
          <w:sz w:val="24"/>
          <w:lang w:val="en-US"/>
        </w:rPr>
      </w:pPr>
      <w:r w:rsidRPr="00273CE5">
        <w:rPr>
          <w:rFonts w:ascii="Times New Roman" w:hAnsi="Times New Roman" w:cs="Times New Roman"/>
          <w:sz w:val="24"/>
          <w:lang w:val="en-US"/>
        </w:rPr>
        <w:t xml:space="preserve">Hepper, E. G., Ritchie, T. D., Sedikides, C., &amp; Wildschut, T. (2012). </w:t>
      </w:r>
      <w:r w:rsidRPr="002A07F3">
        <w:rPr>
          <w:rFonts w:ascii="Times New Roman" w:hAnsi="Times New Roman" w:cs="Times New Roman"/>
          <w:sz w:val="24"/>
          <w:lang w:val="en-US"/>
        </w:rPr>
        <w:t xml:space="preserve">Odyssey’s end: Lay conceptions of nostalgia reflect its original Homeric meaning. </w:t>
      </w:r>
      <w:r w:rsidRPr="00273CE5">
        <w:rPr>
          <w:rFonts w:ascii="Times New Roman" w:hAnsi="Times New Roman" w:cs="Times New Roman"/>
          <w:i/>
          <w:iCs/>
          <w:sz w:val="24"/>
          <w:lang w:val="en-US"/>
        </w:rPr>
        <w:t>Emotion, 12</w:t>
      </w:r>
      <w:r w:rsidRPr="00273CE5">
        <w:rPr>
          <w:rFonts w:ascii="Times New Roman" w:hAnsi="Times New Roman" w:cs="Times New Roman"/>
          <w:sz w:val="24"/>
          <w:lang w:val="en-US"/>
        </w:rPr>
        <w:t>, 102-119.</w:t>
      </w:r>
      <w:r w:rsidR="0058093E" w:rsidRPr="00273CE5">
        <w:rPr>
          <w:rFonts w:ascii="Times New Roman" w:hAnsi="Times New Roman" w:cs="Times New Roman"/>
          <w:sz w:val="24"/>
          <w:lang w:val="en-US"/>
        </w:rPr>
        <w:t xml:space="preserve"> doi:10.1037/a0025167</w:t>
      </w:r>
    </w:p>
    <w:p w14:paraId="17B4BC21" w14:textId="77777777" w:rsidR="00C04194" w:rsidRDefault="00AF3E73" w:rsidP="006F4249">
      <w:pPr>
        <w:autoSpaceDE w:val="0"/>
        <w:autoSpaceDN w:val="0"/>
        <w:adjustRightInd w:val="0"/>
        <w:spacing w:after="0" w:line="480" w:lineRule="exact"/>
        <w:ind w:left="720" w:hanging="720"/>
        <w:contextualSpacing/>
        <w:rPr>
          <w:rFonts w:ascii="Times New Roman" w:hAnsi="Times New Roman"/>
          <w:sz w:val="24"/>
          <w:szCs w:val="24"/>
        </w:rPr>
      </w:pPr>
      <w:r w:rsidRPr="003871AA">
        <w:rPr>
          <w:rFonts w:ascii="Times New Roman" w:hAnsi="Times New Roman"/>
          <w:sz w:val="24"/>
          <w:szCs w:val="24"/>
          <w:lang w:val="en-US"/>
        </w:rPr>
        <w:t xml:space="preserve">Hepper, E. G., Wildschut, T., Sedikides, C., Ritchie, T. D., Yung, Y.-F., Hansen, N., … </w:t>
      </w:r>
      <w:r w:rsidRPr="00AD4CF4">
        <w:rPr>
          <w:rFonts w:ascii="Times New Roman" w:hAnsi="Times New Roman"/>
          <w:sz w:val="24"/>
          <w:szCs w:val="24"/>
        </w:rPr>
        <w:t xml:space="preserve">&amp; Zhou, X. (2014). </w:t>
      </w:r>
      <w:r w:rsidRPr="00AD4CF4">
        <w:rPr>
          <w:rFonts w:ascii="Times New Roman" w:hAnsi="Times New Roman"/>
          <w:sz w:val="24"/>
          <w:szCs w:val="24"/>
          <w:lang w:val="en-US"/>
        </w:rPr>
        <w:t xml:space="preserve">Pancultural nostalgia: Prototypical conceptions across cultures. </w:t>
      </w:r>
      <w:r w:rsidRPr="00AD4CF4">
        <w:rPr>
          <w:rFonts w:ascii="Times New Roman" w:hAnsi="Times New Roman"/>
          <w:i/>
          <w:iCs/>
          <w:sz w:val="24"/>
          <w:szCs w:val="24"/>
          <w:lang w:val="en-US"/>
        </w:rPr>
        <w:t>Emotion</w:t>
      </w:r>
      <w:r w:rsidR="00771DC5">
        <w:rPr>
          <w:rFonts w:ascii="Times New Roman" w:hAnsi="Times New Roman"/>
          <w:i/>
          <w:iCs/>
          <w:sz w:val="24"/>
          <w:szCs w:val="24"/>
          <w:lang w:val="en-US"/>
        </w:rPr>
        <w:t>, 14</w:t>
      </w:r>
      <w:r w:rsidR="00771DC5">
        <w:rPr>
          <w:rFonts w:ascii="Times New Roman" w:hAnsi="Times New Roman"/>
          <w:iCs/>
          <w:sz w:val="24"/>
          <w:szCs w:val="24"/>
          <w:lang w:val="en-US"/>
        </w:rPr>
        <w:t>, 733-747</w:t>
      </w:r>
      <w:r w:rsidRPr="00AD4CF4">
        <w:rPr>
          <w:rFonts w:ascii="Times New Roman" w:hAnsi="Times New Roman"/>
          <w:sz w:val="24"/>
          <w:szCs w:val="24"/>
          <w:lang w:val="en-US"/>
        </w:rPr>
        <w:t>.</w:t>
      </w:r>
      <w:r w:rsidR="00B932E7">
        <w:rPr>
          <w:rFonts w:ascii="Times New Roman" w:hAnsi="Times New Roman"/>
          <w:sz w:val="24"/>
          <w:szCs w:val="24"/>
          <w:lang w:val="en-US"/>
        </w:rPr>
        <w:t xml:space="preserve"> </w:t>
      </w:r>
      <w:r w:rsidR="004345AF">
        <w:rPr>
          <w:rFonts w:ascii="Times New Roman" w:hAnsi="Times New Roman"/>
          <w:sz w:val="24"/>
          <w:szCs w:val="24"/>
          <w:lang w:val="en-US"/>
        </w:rPr>
        <w:t>doi:</w:t>
      </w:r>
      <w:r w:rsidRPr="00AD4CF4">
        <w:rPr>
          <w:rFonts w:ascii="Times New Roman" w:hAnsi="Times New Roman"/>
          <w:sz w:val="24"/>
          <w:szCs w:val="24"/>
        </w:rPr>
        <w:t>10.1037/a0036790</w:t>
      </w:r>
    </w:p>
    <w:p w14:paraId="07B93B42" w14:textId="77777777" w:rsidR="001B1649" w:rsidRDefault="00686289" w:rsidP="00C74CC2">
      <w:pPr>
        <w:spacing w:after="0" w:line="480" w:lineRule="exact"/>
        <w:ind w:left="720" w:hanging="720"/>
        <w:rPr>
          <w:rFonts w:ascii="Times New Roman" w:hAnsi="Times New Roman" w:cs="Times New Roman"/>
          <w:bCs/>
          <w:sz w:val="24"/>
          <w:szCs w:val="24"/>
          <w:lang w:val="en-US"/>
        </w:rPr>
      </w:pPr>
      <w:r w:rsidRPr="004A5A72">
        <w:rPr>
          <w:rFonts w:ascii="Times New Roman" w:hAnsi="Times New Roman" w:cs="Times New Roman"/>
          <w:bCs/>
          <w:sz w:val="24"/>
          <w:szCs w:val="24"/>
        </w:rPr>
        <w:t xml:space="preserve">Hepper, E. G., Wildschut, T., </w:t>
      </w:r>
      <w:r w:rsidRPr="004A5A72">
        <w:rPr>
          <w:rFonts w:ascii="Times New Roman" w:hAnsi="Times New Roman" w:cs="Times New Roman"/>
          <w:bCs/>
          <w:sz w:val="24"/>
          <w:szCs w:val="24"/>
          <w:lang w:val="en-US"/>
        </w:rPr>
        <w:t xml:space="preserve">Sedikides, C., </w:t>
      </w:r>
      <w:r w:rsidRPr="004A5A72">
        <w:rPr>
          <w:rFonts w:ascii="Times New Roman" w:hAnsi="Times New Roman" w:cs="Times New Roman"/>
          <w:bCs/>
          <w:sz w:val="24"/>
          <w:szCs w:val="24"/>
        </w:rPr>
        <w:t xml:space="preserve">Robertson, S., </w:t>
      </w:r>
      <w:r w:rsidRPr="004A5A72">
        <w:rPr>
          <w:rFonts w:ascii="Times New Roman" w:hAnsi="Times New Roman" w:cs="Times New Roman"/>
          <w:bCs/>
          <w:sz w:val="24"/>
          <w:szCs w:val="24"/>
          <w:lang w:val="en-US"/>
        </w:rPr>
        <w:t>&amp; Routledge, C. (</w:t>
      </w:r>
      <w:r>
        <w:rPr>
          <w:rFonts w:ascii="Times New Roman" w:hAnsi="Times New Roman" w:cs="Times New Roman"/>
          <w:bCs/>
          <w:sz w:val="24"/>
          <w:szCs w:val="24"/>
          <w:lang w:val="en-US"/>
        </w:rPr>
        <w:t>2017</w:t>
      </w:r>
      <w:r w:rsidRPr="004A5A72">
        <w:rPr>
          <w:rFonts w:ascii="Times New Roman" w:hAnsi="Times New Roman" w:cs="Times New Roman"/>
          <w:bCs/>
          <w:sz w:val="24"/>
          <w:szCs w:val="24"/>
          <w:lang w:val="en-US"/>
        </w:rPr>
        <w:t xml:space="preserve">). </w:t>
      </w:r>
      <w:r w:rsidRPr="004A5A72">
        <w:rPr>
          <w:rFonts w:ascii="Times New Roman" w:hAnsi="Times New Roman" w:cs="Times New Roman"/>
          <w:bCs/>
          <w:i/>
          <w:sz w:val="24"/>
          <w:szCs w:val="24"/>
          <w:lang w:val="en-US"/>
        </w:rPr>
        <w:t>The time capsule: Nostalgia shields wellbeing from limited time horizons</w:t>
      </w:r>
      <w:r w:rsidRPr="004A5A72">
        <w:rPr>
          <w:rFonts w:ascii="Times New Roman" w:hAnsi="Times New Roman" w:cs="Times New Roman"/>
          <w:bCs/>
          <w:sz w:val="24"/>
          <w:szCs w:val="24"/>
          <w:lang w:val="en-US"/>
        </w:rPr>
        <w:t xml:space="preserve">. </w:t>
      </w:r>
      <w:r>
        <w:rPr>
          <w:rFonts w:ascii="Times New Roman" w:hAnsi="Times New Roman" w:cs="Times New Roman"/>
          <w:bCs/>
          <w:iCs/>
          <w:sz w:val="24"/>
          <w:szCs w:val="24"/>
          <w:lang w:val="en-US"/>
        </w:rPr>
        <w:t>Manuscript under review, University of Surrey</w:t>
      </w:r>
      <w:r w:rsidRPr="004A5A72">
        <w:rPr>
          <w:rFonts w:ascii="Times New Roman" w:hAnsi="Times New Roman" w:cs="Times New Roman"/>
          <w:bCs/>
          <w:sz w:val="24"/>
          <w:szCs w:val="24"/>
          <w:lang w:val="en-US"/>
        </w:rPr>
        <w:t>.</w:t>
      </w:r>
    </w:p>
    <w:p w14:paraId="1A84ACD6" w14:textId="1996111B" w:rsidR="001B1649" w:rsidRPr="000E6F5B" w:rsidRDefault="001B1649" w:rsidP="00686289">
      <w:pPr>
        <w:spacing w:after="0" w:line="480" w:lineRule="exact"/>
        <w:ind w:left="720" w:hanging="720"/>
        <w:rPr>
          <w:rFonts w:ascii="Times New Roman" w:hAnsi="Times New Roman" w:cs="Times New Roman"/>
          <w:sz w:val="24"/>
          <w:szCs w:val="24"/>
          <w:lang w:val="en-US"/>
        </w:rPr>
      </w:pPr>
      <w:r w:rsidRPr="00C74CC2">
        <w:rPr>
          <w:rFonts w:asciiTheme="majorBidi" w:hAnsiTheme="majorBidi" w:cstheme="majorBidi"/>
          <w:bCs/>
          <w:color w:val="000000" w:themeColor="text1"/>
          <w:sz w:val="24"/>
          <w:szCs w:val="24"/>
        </w:rPr>
        <w:t xml:space="preserve">Holak, S. L., &amp; Havlena, W. J. (1992). Nostalgia: An exploratory study of themes and emotions in the nostalgic experience. </w:t>
      </w:r>
      <w:r w:rsidRPr="00C74CC2">
        <w:rPr>
          <w:rFonts w:asciiTheme="majorBidi" w:hAnsiTheme="majorBidi" w:cstheme="majorBidi"/>
          <w:bCs/>
          <w:i/>
          <w:iCs/>
          <w:color w:val="000000" w:themeColor="text1"/>
          <w:sz w:val="24"/>
          <w:szCs w:val="24"/>
        </w:rPr>
        <w:t xml:space="preserve">Advances in Consumer Research, 19, </w:t>
      </w:r>
      <w:r w:rsidRPr="00C74CC2">
        <w:rPr>
          <w:rFonts w:asciiTheme="majorBidi" w:hAnsiTheme="majorBidi" w:cstheme="majorBidi"/>
          <w:bCs/>
          <w:color w:val="000000" w:themeColor="text1"/>
          <w:sz w:val="24"/>
          <w:szCs w:val="24"/>
        </w:rPr>
        <w:t>380-386.</w:t>
      </w:r>
    </w:p>
    <w:p w14:paraId="0BA1F4EA" w14:textId="77777777" w:rsidR="00986C47" w:rsidRPr="002F0AD3" w:rsidRDefault="00986C47" w:rsidP="006F4249">
      <w:pPr>
        <w:autoSpaceDE w:val="0"/>
        <w:autoSpaceDN w:val="0"/>
        <w:adjustRightInd w:val="0"/>
        <w:spacing w:after="0" w:line="480" w:lineRule="exact"/>
        <w:ind w:left="720" w:hanging="720"/>
        <w:contextualSpacing/>
        <w:rPr>
          <w:rFonts w:ascii="Times New Roman" w:hAnsi="Times New Roman" w:cs="Times New Roman"/>
          <w:bCs/>
          <w:color w:val="000000" w:themeColor="text1"/>
          <w:sz w:val="24"/>
          <w:szCs w:val="24"/>
        </w:rPr>
      </w:pPr>
      <w:r w:rsidRPr="006F4249">
        <w:rPr>
          <w:rFonts w:asciiTheme="majorBidi" w:hAnsiTheme="majorBidi" w:cstheme="majorBidi"/>
          <w:bCs/>
          <w:color w:val="000000" w:themeColor="text1"/>
          <w:sz w:val="24"/>
          <w:szCs w:val="24"/>
        </w:rPr>
        <w:t xml:space="preserve">Holak, S. L., &amp; Havlena, W. J. (1998). Feelings, fantasies, and memories: An examination of the emotional components of nostalgia. </w:t>
      </w:r>
      <w:r w:rsidRPr="006F4249">
        <w:rPr>
          <w:rFonts w:asciiTheme="majorBidi" w:hAnsiTheme="majorBidi" w:cstheme="majorBidi"/>
          <w:bCs/>
          <w:i/>
          <w:iCs/>
          <w:color w:val="000000" w:themeColor="text1"/>
          <w:sz w:val="24"/>
          <w:szCs w:val="24"/>
        </w:rPr>
        <w:t xml:space="preserve">Journal of Business Research, 42, </w:t>
      </w:r>
      <w:r w:rsidRPr="006F4249">
        <w:rPr>
          <w:rFonts w:asciiTheme="majorBidi" w:hAnsiTheme="majorBidi" w:cstheme="majorBidi"/>
          <w:bCs/>
          <w:color w:val="000000" w:themeColor="text1"/>
          <w:sz w:val="24"/>
          <w:szCs w:val="24"/>
        </w:rPr>
        <w:t xml:space="preserve">217-226. </w:t>
      </w:r>
      <w:r w:rsidRPr="002F0AD3">
        <w:rPr>
          <w:rStyle w:val="Hyperlink"/>
          <w:rFonts w:ascii="Times New Roman" w:hAnsi="Times New Roman" w:cs="Times New Roman"/>
          <w:bCs/>
          <w:color w:val="000000" w:themeColor="text1"/>
          <w:sz w:val="24"/>
          <w:szCs w:val="24"/>
          <w:u w:val="none"/>
        </w:rPr>
        <w:t>doi:10.1016/S0148-2963(97)00119-7</w:t>
      </w:r>
    </w:p>
    <w:p w14:paraId="66D1A56D" w14:textId="77777777" w:rsidR="00FD3669" w:rsidRPr="002F0AD3" w:rsidRDefault="00FD3669" w:rsidP="00FD3669">
      <w:pPr>
        <w:autoSpaceDE w:val="0"/>
        <w:autoSpaceDN w:val="0"/>
        <w:adjustRightInd w:val="0"/>
        <w:spacing w:after="0" w:line="480" w:lineRule="exact"/>
        <w:ind w:left="720" w:hanging="720"/>
        <w:contextualSpacing/>
        <w:rPr>
          <w:rFonts w:ascii="Times New Roman" w:hAnsi="Times New Roman" w:cs="Times New Roman"/>
          <w:sz w:val="24"/>
          <w:szCs w:val="24"/>
        </w:rPr>
      </w:pPr>
      <w:r>
        <w:rPr>
          <w:rFonts w:ascii="Times New Roman" w:hAnsi="Times New Roman" w:cs="Times New Roman"/>
          <w:sz w:val="24"/>
          <w:szCs w:val="24"/>
        </w:rPr>
        <w:t>J</w:t>
      </w:r>
      <w:r w:rsidRPr="002F0AD3">
        <w:rPr>
          <w:rFonts w:ascii="Times New Roman" w:hAnsi="Times New Roman" w:cs="Times New Roman"/>
          <w:sz w:val="24"/>
          <w:szCs w:val="24"/>
        </w:rPr>
        <w:t xml:space="preserve">acoby, W. G., &amp; Armstrong, D. A. (2014). Bootstrap </w:t>
      </w:r>
      <w:r>
        <w:rPr>
          <w:rFonts w:ascii="Times New Roman" w:hAnsi="Times New Roman" w:cs="Times New Roman"/>
          <w:sz w:val="24"/>
          <w:szCs w:val="24"/>
        </w:rPr>
        <w:t>c</w:t>
      </w:r>
      <w:r w:rsidRPr="002F0AD3">
        <w:rPr>
          <w:rFonts w:ascii="Times New Roman" w:hAnsi="Times New Roman" w:cs="Times New Roman"/>
          <w:sz w:val="24"/>
          <w:szCs w:val="24"/>
        </w:rPr>
        <w:t xml:space="preserve">onfidence </w:t>
      </w:r>
      <w:r>
        <w:rPr>
          <w:rFonts w:ascii="Times New Roman" w:hAnsi="Times New Roman" w:cs="Times New Roman"/>
          <w:sz w:val="24"/>
          <w:szCs w:val="24"/>
        </w:rPr>
        <w:t>r</w:t>
      </w:r>
      <w:r w:rsidRPr="002F0AD3">
        <w:rPr>
          <w:rFonts w:ascii="Times New Roman" w:hAnsi="Times New Roman" w:cs="Times New Roman"/>
          <w:sz w:val="24"/>
          <w:szCs w:val="24"/>
        </w:rPr>
        <w:t xml:space="preserve">egions for Multidimensional Scaling </w:t>
      </w:r>
      <w:r>
        <w:rPr>
          <w:rFonts w:ascii="Times New Roman" w:hAnsi="Times New Roman" w:cs="Times New Roman"/>
          <w:sz w:val="24"/>
          <w:szCs w:val="24"/>
        </w:rPr>
        <w:t>s</w:t>
      </w:r>
      <w:r w:rsidRPr="002F0AD3">
        <w:rPr>
          <w:rFonts w:ascii="Times New Roman" w:hAnsi="Times New Roman" w:cs="Times New Roman"/>
          <w:sz w:val="24"/>
          <w:szCs w:val="24"/>
        </w:rPr>
        <w:t xml:space="preserve">olutions. </w:t>
      </w:r>
      <w:r w:rsidRPr="002F0AD3">
        <w:rPr>
          <w:rFonts w:ascii="Times New Roman" w:hAnsi="Times New Roman" w:cs="Times New Roman"/>
          <w:i/>
          <w:iCs/>
          <w:sz w:val="24"/>
          <w:szCs w:val="24"/>
        </w:rPr>
        <w:t>American Journal of Political Science, 58</w:t>
      </w:r>
      <w:r w:rsidRPr="002F0AD3">
        <w:rPr>
          <w:rFonts w:ascii="Times New Roman" w:hAnsi="Times New Roman" w:cs="Times New Roman"/>
          <w:sz w:val="24"/>
          <w:szCs w:val="24"/>
        </w:rPr>
        <w:t xml:space="preserve">, 264-278. doi:10.1111/ajps.12056 </w:t>
      </w:r>
    </w:p>
    <w:p w14:paraId="5F3D6DF4" w14:textId="68B37AF5" w:rsidR="00AF3E73" w:rsidRPr="00F73379" w:rsidRDefault="00AF3E73" w:rsidP="00065CA3">
      <w:pPr>
        <w:autoSpaceDE w:val="0"/>
        <w:autoSpaceDN w:val="0"/>
        <w:adjustRightInd w:val="0"/>
        <w:spacing w:after="0" w:line="480" w:lineRule="exact"/>
        <w:ind w:left="720" w:hanging="720"/>
        <w:contextualSpacing/>
        <w:rPr>
          <w:rFonts w:ascii="Times New Roman" w:hAnsi="Times New Roman"/>
          <w:sz w:val="24"/>
          <w:szCs w:val="24"/>
          <w:lang w:val="en-US"/>
        </w:rPr>
      </w:pPr>
      <w:r w:rsidRPr="00F73379">
        <w:rPr>
          <w:rFonts w:ascii="Times New Roman" w:hAnsi="Times New Roman"/>
          <w:sz w:val="24"/>
          <w:szCs w:val="24"/>
          <w:lang w:val="en-US"/>
        </w:rPr>
        <w:t xml:space="preserve">Juhl, J., Routledge, C., Arndt, J., Sedikides, C., &amp; Wildschut, T. (2010). Fighting the future with the past: Nostalgia buffers existential threat. </w:t>
      </w:r>
      <w:r w:rsidRPr="00F73379">
        <w:rPr>
          <w:rFonts w:ascii="Times New Roman" w:hAnsi="Times New Roman"/>
          <w:i/>
          <w:iCs/>
          <w:sz w:val="24"/>
          <w:szCs w:val="24"/>
          <w:lang w:val="en-US"/>
        </w:rPr>
        <w:t xml:space="preserve">Journal of Research in Personality, 44, </w:t>
      </w:r>
      <w:r w:rsidRPr="00F73379">
        <w:rPr>
          <w:rFonts w:ascii="Times New Roman" w:hAnsi="Times New Roman"/>
          <w:sz w:val="24"/>
          <w:szCs w:val="24"/>
          <w:lang w:val="en-US"/>
        </w:rPr>
        <w:t>309-314. doi:10.1016/j.jrp.2010.02.006</w:t>
      </w:r>
    </w:p>
    <w:p w14:paraId="52B00547" w14:textId="77777777" w:rsidR="00E71D54" w:rsidRDefault="00E71D54" w:rsidP="00E23077">
      <w:pPr>
        <w:spacing w:after="0" w:line="480" w:lineRule="exact"/>
        <w:ind w:left="720" w:hanging="720"/>
        <w:rPr>
          <w:rFonts w:ascii="Times New Roman" w:hAnsi="Times New Roman" w:cs="Times New Roman"/>
          <w:sz w:val="24"/>
          <w:szCs w:val="24"/>
          <w:lang w:val="en-US"/>
        </w:rPr>
      </w:pPr>
      <w:r w:rsidRPr="00273CE5">
        <w:rPr>
          <w:rFonts w:ascii="Times New Roman" w:hAnsi="Times New Roman" w:cs="Times New Roman"/>
          <w:sz w:val="24"/>
          <w:szCs w:val="24"/>
          <w:lang w:val="en-US"/>
        </w:rPr>
        <w:t xml:space="preserve">Kim, H. S., &amp; Wohl, M. J. A. (2015). </w:t>
      </w:r>
      <w:r>
        <w:rPr>
          <w:rFonts w:ascii="Times New Roman" w:hAnsi="Times New Roman" w:cs="Times New Roman"/>
          <w:sz w:val="24"/>
          <w:szCs w:val="24"/>
          <w:lang w:val="en-US"/>
        </w:rPr>
        <w:t xml:space="preserve">The bright side of feeling disconnected with the past self: Self-discontinuity (via nostalgia) increases readiness to change unhealthy behaviors. </w:t>
      </w:r>
      <w:r w:rsidRPr="004A5A72">
        <w:rPr>
          <w:rFonts w:ascii="Times New Roman" w:hAnsi="Times New Roman" w:cs="Times New Roman"/>
          <w:i/>
          <w:sz w:val="24"/>
          <w:szCs w:val="24"/>
          <w:lang w:val="en-US"/>
        </w:rPr>
        <w:t>Social Psychology and Personality Psychology Science, 6</w:t>
      </w:r>
      <w:r>
        <w:rPr>
          <w:rFonts w:ascii="Times New Roman" w:hAnsi="Times New Roman" w:cs="Times New Roman"/>
          <w:sz w:val="24"/>
          <w:szCs w:val="24"/>
          <w:lang w:val="en-US"/>
        </w:rPr>
        <w:t>, 229-237. doi:10.1177/1948550614549482</w:t>
      </w:r>
    </w:p>
    <w:p w14:paraId="45C75440" w14:textId="77066D06" w:rsidR="00AF3E73" w:rsidRPr="00273CE5" w:rsidRDefault="00AF3E73" w:rsidP="00065CA3">
      <w:pPr>
        <w:spacing w:after="0" w:line="480" w:lineRule="exact"/>
        <w:ind w:left="720" w:hanging="720"/>
        <w:rPr>
          <w:rFonts w:ascii="Times New Roman" w:hAnsi="Times New Roman" w:cs="Times New Roman"/>
          <w:sz w:val="24"/>
          <w:szCs w:val="24"/>
          <w:lang w:val="de-DE"/>
        </w:rPr>
      </w:pPr>
      <w:r w:rsidRPr="00F27E7A">
        <w:rPr>
          <w:rFonts w:ascii="Times New Roman" w:hAnsi="Times New Roman" w:cs="Times New Roman"/>
          <w:sz w:val="24"/>
          <w:szCs w:val="24"/>
          <w:lang w:val="en-US"/>
        </w:rPr>
        <w:t>Lazarus, R. S. (1991). Progress on a cognitive-</w:t>
      </w:r>
      <w:r w:rsidRPr="00D92D7E">
        <w:rPr>
          <w:rFonts w:ascii="Times New Roman" w:hAnsi="Times New Roman" w:cs="Times New Roman"/>
          <w:sz w:val="24"/>
          <w:szCs w:val="24"/>
          <w:lang w:val="en-US"/>
        </w:rPr>
        <w:t xml:space="preserve">motivational-relational theory of emotion. </w:t>
      </w:r>
      <w:r w:rsidRPr="00273CE5">
        <w:rPr>
          <w:rFonts w:ascii="Times New Roman" w:hAnsi="Times New Roman" w:cs="Times New Roman"/>
          <w:i/>
          <w:iCs/>
          <w:sz w:val="24"/>
          <w:szCs w:val="24"/>
          <w:lang w:val="de-DE"/>
        </w:rPr>
        <w:t>American Psychologist, 46</w:t>
      </w:r>
      <w:r w:rsidRPr="00273CE5">
        <w:rPr>
          <w:rFonts w:ascii="Times New Roman" w:hAnsi="Times New Roman" w:cs="Times New Roman"/>
          <w:sz w:val="24"/>
          <w:szCs w:val="24"/>
          <w:lang w:val="de-DE"/>
        </w:rPr>
        <w:t>, 819-834</w:t>
      </w:r>
      <w:r w:rsidR="00D92D7E" w:rsidRPr="00273CE5">
        <w:rPr>
          <w:rFonts w:ascii="Times New Roman" w:hAnsi="Times New Roman" w:cs="Times New Roman"/>
          <w:sz w:val="24"/>
          <w:szCs w:val="24"/>
          <w:lang w:val="de-DE"/>
        </w:rPr>
        <w:t>. doi:10.1037/0003-066X.46.8.819</w:t>
      </w:r>
    </w:p>
    <w:p w14:paraId="0AF804D4" w14:textId="4C917232" w:rsidR="00AF3E73" w:rsidRDefault="00AF3E73" w:rsidP="00065CA3">
      <w:pPr>
        <w:spacing w:after="0" w:line="480" w:lineRule="exact"/>
        <w:ind w:left="720" w:hanging="720"/>
        <w:rPr>
          <w:rFonts w:ascii="Times New Roman" w:eastAsia="PMingLiU" w:hAnsi="Times New Roman" w:cs="Times New Roman"/>
          <w:sz w:val="24"/>
          <w:szCs w:val="24"/>
          <w:lang w:val="en-US" w:eastAsia="zh-TW"/>
        </w:rPr>
      </w:pPr>
      <w:r w:rsidRPr="00352036">
        <w:rPr>
          <w:rFonts w:ascii="Times New Roman" w:eastAsia="PMingLiU" w:hAnsi="Times New Roman" w:cs="Times New Roman"/>
          <w:sz w:val="24"/>
          <w:szCs w:val="24"/>
          <w:lang w:val="de-DE" w:eastAsia="zh-TW"/>
        </w:rPr>
        <w:t xml:space="preserve">Leith, K. P., &amp; Baumeister, R. F. (1998). </w:t>
      </w:r>
      <w:r w:rsidRPr="00891184">
        <w:rPr>
          <w:rFonts w:ascii="Times New Roman" w:eastAsia="PMingLiU" w:hAnsi="Times New Roman" w:cs="Times New Roman"/>
          <w:sz w:val="24"/>
          <w:szCs w:val="24"/>
          <w:lang w:val="en-US" w:eastAsia="zh-TW"/>
        </w:rPr>
        <w:t xml:space="preserve">Empathy, </w:t>
      </w:r>
      <w:r w:rsidR="00771DC5">
        <w:rPr>
          <w:rFonts w:ascii="Times New Roman" w:eastAsia="PMingLiU" w:hAnsi="Times New Roman" w:cs="Times New Roman"/>
          <w:sz w:val="24"/>
          <w:szCs w:val="24"/>
          <w:lang w:val="en-US" w:eastAsia="zh-TW"/>
        </w:rPr>
        <w:t>s</w:t>
      </w:r>
      <w:r w:rsidRPr="00891184">
        <w:rPr>
          <w:rFonts w:ascii="Times New Roman" w:eastAsia="PMingLiU" w:hAnsi="Times New Roman" w:cs="Times New Roman"/>
          <w:sz w:val="24"/>
          <w:szCs w:val="24"/>
          <w:lang w:val="en-US" w:eastAsia="zh-TW"/>
        </w:rPr>
        <w:t xml:space="preserve">hame, </w:t>
      </w:r>
      <w:r w:rsidR="00771DC5">
        <w:rPr>
          <w:rFonts w:ascii="Times New Roman" w:eastAsia="PMingLiU" w:hAnsi="Times New Roman" w:cs="Times New Roman"/>
          <w:sz w:val="24"/>
          <w:szCs w:val="24"/>
          <w:lang w:val="en-US" w:eastAsia="zh-TW"/>
        </w:rPr>
        <w:t>g</w:t>
      </w:r>
      <w:r w:rsidRPr="00891184">
        <w:rPr>
          <w:rFonts w:ascii="Times New Roman" w:eastAsia="PMingLiU" w:hAnsi="Times New Roman" w:cs="Times New Roman"/>
          <w:sz w:val="24"/>
          <w:szCs w:val="24"/>
          <w:lang w:val="en-US" w:eastAsia="zh-TW"/>
        </w:rPr>
        <w:t xml:space="preserve">uilt, and </w:t>
      </w:r>
      <w:r w:rsidR="00771DC5">
        <w:rPr>
          <w:rFonts w:ascii="Times New Roman" w:eastAsia="PMingLiU" w:hAnsi="Times New Roman" w:cs="Times New Roman"/>
          <w:sz w:val="24"/>
          <w:szCs w:val="24"/>
          <w:lang w:val="en-US" w:eastAsia="zh-TW"/>
        </w:rPr>
        <w:t>n</w:t>
      </w:r>
      <w:r w:rsidRPr="00891184">
        <w:rPr>
          <w:rFonts w:ascii="Times New Roman" w:eastAsia="PMingLiU" w:hAnsi="Times New Roman" w:cs="Times New Roman"/>
          <w:sz w:val="24"/>
          <w:szCs w:val="24"/>
          <w:lang w:val="en-US" w:eastAsia="zh-TW"/>
        </w:rPr>
        <w:t xml:space="preserve">arratives of </w:t>
      </w:r>
      <w:r w:rsidR="00771DC5">
        <w:rPr>
          <w:rFonts w:ascii="Times New Roman" w:eastAsia="PMingLiU" w:hAnsi="Times New Roman" w:cs="Times New Roman"/>
          <w:sz w:val="24"/>
          <w:szCs w:val="24"/>
          <w:lang w:val="en-US" w:eastAsia="zh-TW"/>
        </w:rPr>
        <w:t>i</w:t>
      </w:r>
      <w:r w:rsidRPr="00891184">
        <w:rPr>
          <w:rFonts w:ascii="Times New Roman" w:eastAsia="PMingLiU" w:hAnsi="Times New Roman" w:cs="Times New Roman"/>
          <w:sz w:val="24"/>
          <w:szCs w:val="24"/>
          <w:lang w:val="en-US" w:eastAsia="zh-TW"/>
        </w:rPr>
        <w:t xml:space="preserve">nterpersonal </w:t>
      </w:r>
      <w:r w:rsidR="00771DC5">
        <w:rPr>
          <w:rFonts w:ascii="Times New Roman" w:eastAsia="PMingLiU" w:hAnsi="Times New Roman" w:cs="Times New Roman"/>
          <w:sz w:val="24"/>
          <w:szCs w:val="24"/>
          <w:lang w:val="en-US" w:eastAsia="zh-TW"/>
        </w:rPr>
        <w:t>c</w:t>
      </w:r>
      <w:r w:rsidRPr="00891184">
        <w:rPr>
          <w:rFonts w:ascii="Times New Roman" w:eastAsia="PMingLiU" w:hAnsi="Times New Roman" w:cs="Times New Roman"/>
          <w:sz w:val="24"/>
          <w:szCs w:val="24"/>
          <w:lang w:val="en-US" w:eastAsia="zh-TW"/>
        </w:rPr>
        <w:t>onflicts: Guilt</w:t>
      </w:r>
      <w:r w:rsidRPr="00891184">
        <w:rPr>
          <w:rFonts w:ascii="Times New Roman" w:eastAsia="PMingLiU" w:hAnsi="Times New Roman" w:cs="Times New Roman" w:hint="eastAsia"/>
          <w:sz w:val="24"/>
          <w:szCs w:val="24"/>
          <w:lang w:val="en-US" w:eastAsia="zh-TW"/>
        </w:rPr>
        <w:t>‐</w:t>
      </w:r>
      <w:r w:rsidR="00771DC5">
        <w:rPr>
          <w:rFonts w:ascii="Times New Roman" w:eastAsia="PMingLiU" w:hAnsi="Times New Roman" w:cs="Times New Roman"/>
          <w:sz w:val="24"/>
          <w:szCs w:val="24"/>
          <w:lang w:val="en-US" w:eastAsia="zh-TW"/>
        </w:rPr>
        <w:t>p</w:t>
      </w:r>
      <w:r w:rsidRPr="00891184">
        <w:rPr>
          <w:rFonts w:ascii="Times New Roman" w:eastAsia="PMingLiU" w:hAnsi="Times New Roman" w:cs="Times New Roman"/>
          <w:sz w:val="24"/>
          <w:szCs w:val="24"/>
          <w:lang w:val="en-US" w:eastAsia="zh-TW"/>
        </w:rPr>
        <w:t xml:space="preserve">rone </w:t>
      </w:r>
      <w:r w:rsidR="00771DC5">
        <w:rPr>
          <w:rFonts w:ascii="Times New Roman" w:eastAsia="PMingLiU" w:hAnsi="Times New Roman" w:cs="Times New Roman"/>
          <w:sz w:val="24"/>
          <w:szCs w:val="24"/>
          <w:lang w:val="en-US" w:eastAsia="zh-TW"/>
        </w:rPr>
        <w:t>p</w:t>
      </w:r>
      <w:r w:rsidRPr="00891184">
        <w:rPr>
          <w:rFonts w:ascii="Times New Roman" w:eastAsia="PMingLiU" w:hAnsi="Times New Roman" w:cs="Times New Roman"/>
          <w:sz w:val="24"/>
          <w:szCs w:val="24"/>
          <w:lang w:val="en-US" w:eastAsia="zh-TW"/>
        </w:rPr>
        <w:t xml:space="preserve">eople </w:t>
      </w:r>
      <w:r w:rsidR="00771DC5">
        <w:rPr>
          <w:rFonts w:ascii="Times New Roman" w:eastAsia="PMingLiU" w:hAnsi="Times New Roman" w:cs="Times New Roman"/>
          <w:sz w:val="24"/>
          <w:szCs w:val="24"/>
          <w:lang w:val="en-US" w:eastAsia="zh-TW"/>
        </w:rPr>
        <w:t>a</w:t>
      </w:r>
      <w:r w:rsidRPr="00891184">
        <w:rPr>
          <w:rFonts w:ascii="Times New Roman" w:eastAsia="PMingLiU" w:hAnsi="Times New Roman" w:cs="Times New Roman"/>
          <w:sz w:val="24"/>
          <w:szCs w:val="24"/>
          <w:lang w:val="en-US" w:eastAsia="zh-TW"/>
        </w:rPr>
        <w:t xml:space="preserve">re </w:t>
      </w:r>
      <w:r w:rsidR="00771DC5">
        <w:rPr>
          <w:rFonts w:ascii="Times New Roman" w:eastAsia="PMingLiU" w:hAnsi="Times New Roman" w:cs="Times New Roman"/>
          <w:sz w:val="24"/>
          <w:szCs w:val="24"/>
          <w:lang w:val="en-US" w:eastAsia="zh-TW"/>
        </w:rPr>
        <w:t>b</w:t>
      </w:r>
      <w:r w:rsidRPr="00891184">
        <w:rPr>
          <w:rFonts w:ascii="Times New Roman" w:eastAsia="PMingLiU" w:hAnsi="Times New Roman" w:cs="Times New Roman"/>
          <w:sz w:val="24"/>
          <w:szCs w:val="24"/>
          <w:lang w:val="en-US" w:eastAsia="zh-TW"/>
        </w:rPr>
        <w:t xml:space="preserve">etter at </w:t>
      </w:r>
      <w:r w:rsidR="00771DC5">
        <w:rPr>
          <w:rFonts w:ascii="Times New Roman" w:eastAsia="PMingLiU" w:hAnsi="Times New Roman" w:cs="Times New Roman"/>
          <w:sz w:val="24"/>
          <w:szCs w:val="24"/>
          <w:lang w:val="en-US" w:eastAsia="zh-TW"/>
        </w:rPr>
        <w:t>p</w:t>
      </w:r>
      <w:r w:rsidRPr="00891184">
        <w:rPr>
          <w:rFonts w:ascii="Times New Roman" w:eastAsia="PMingLiU" w:hAnsi="Times New Roman" w:cs="Times New Roman"/>
          <w:sz w:val="24"/>
          <w:szCs w:val="24"/>
          <w:lang w:val="en-US" w:eastAsia="zh-TW"/>
        </w:rPr>
        <w:t xml:space="preserve">erspective </w:t>
      </w:r>
      <w:r w:rsidR="00771DC5">
        <w:rPr>
          <w:rFonts w:ascii="Times New Roman" w:eastAsia="PMingLiU" w:hAnsi="Times New Roman" w:cs="Times New Roman"/>
          <w:sz w:val="24"/>
          <w:szCs w:val="24"/>
          <w:lang w:val="en-US" w:eastAsia="zh-TW"/>
        </w:rPr>
        <w:t>t</w:t>
      </w:r>
      <w:r w:rsidRPr="00891184">
        <w:rPr>
          <w:rFonts w:ascii="Times New Roman" w:eastAsia="PMingLiU" w:hAnsi="Times New Roman" w:cs="Times New Roman"/>
          <w:sz w:val="24"/>
          <w:szCs w:val="24"/>
          <w:lang w:val="en-US" w:eastAsia="zh-TW"/>
        </w:rPr>
        <w:t>aking</w:t>
      </w:r>
      <w:r w:rsidRPr="00891184">
        <w:rPr>
          <w:rFonts w:ascii="Times New Roman" w:eastAsia="PMingLiU" w:hAnsi="Times New Roman" w:cs="Times New Roman"/>
          <w:i/>
          <w:iCs/>
          <w:sz w:val="24"/>
          <w:szCs w:val="24"/>
          <w:lang w:val="en-US" w:eastAsia="zh-TW"/>
        </w:rPr>
        <w:t>. Journal of Personality, 66</w:t>
      </w:r>
      <w:r w:rsidRPr="00891184">
        <w:rPr>
          <w:rFonts w:ascii="Times New Roman" w:eastAsia="PMingLiU" w:hAnsi="Times New Roman" w:cs="Times New Roman"/>
          <w:sz w:val="24"/>
          <w:szCs w:val="24"/>
          <w:lang w:val="en-US" w:eastAsia="zh-TW"/>
        </w:rPr>
        <w:t>, 1-37.</w:t>
      </w:r>
      <w:r w:rsidR="0058093E">
        <w:rPr>
          <w:rFonts w:ascii="Times New Roman" w:eastAsia="PMingLiU" w:hAnsi="Times New Roman" w:cs="Times New Roman"/>
          <w:sz w:val="24"/>
          <w:szCs w:val="24"/>
          <w:lang w:val="en-US" w:eastAsia="zh-TW"/>
        </w:rPr>
        <w:t xml:space="preserve"> doi:</w:t>
      </w:r>
      <w:r w:rsidR="0058093E" w:rsidRPr="0058093E">
        <w:rPr>
          <w:rFonts w:ascii="Times New Roman" w:eastAsia="PMingLiU" w:hAnsi="Times New Roman" w:cs="Times New Roman"/>
          <w:sz w:val="24"/>
          <w:szCs w:val="24"/>
          <w:lang w:val="en-US" w:eastAsia="zh-TW"/>
        </w:rPr>
        <w:t>10.1111/1467-6494.00001</w:t>
      </w:r>
    </w:p>
    <w:p w14:paraId="07CF2E35" w14:textId="7EF8ED66" w:rsidR="00D66ED8" w:rsidRPr="00BD7F8D" w:rsidRDefault="00AF3E73" w:rsidP="00911FDD">
      <w:pPr>
        <w:spacing w:after="0" w:line="480" w:lineRule="exact"/>
        <w:ind w:left="720" w:hanging="720"/>
      </w:pPr>
      <w:r w:rsidRPr="00273CE5">
        <w:rPr>
          <w:rFonts w:ascii="Times New Roman" w:hAnsi="Times New Roman" w:cs="Times New Roman"/>
          <w:sz w:val="24"/>
          <w:szCs w:val="24"/>
          <w:lang w:val="en-US"/>
        </w:rPr>
        <w:t xml:space="preserve">Lerner, J. S., &amp; Keltner, D. (2001). </w:t>
      </w:r>
      <w:r>
        <w:rPr>
          <w:rFonts w:ascii="Times New Roman" w:hAnsi="Times New Roman" w:cs="Times New Roman"/>
          <w:sz w:val="24"/>
          <w:szCs w:val="24"/>
          <w:lang w:val="en-US"/>
        </w:rPr>
        <w:t xml:space="preserve">Fear, anger, and risk. </w:t>
      </w:r>
      <w:r w:rsidRPr="005E3513">
        <w:rPr>
          <w:rFonts w:ascii="Times New Roman" w:hAnsi="Times New Roman" w:cs="Times New Roman"/>
          <w:i/>
          <w:iCs/>
          <w:sz w:val="24"/>
          <w:szCs w:val="24"/>
          <w:lang w:val="en-US"/>
        </w:rPr>
        <w:t>Journal of Personality and Social Psychology, 81</w:t>
      </w:r>
      <w:r w:rsidRPr="005E3513">
        <w:rPr>
          <w:rFonts w:ascii="Times New Roman" w:hAnsi="Times New Roman" w:cs="Times New Roman"/>
          <w:sz w:val="24"/>
          <w:szCs w:val="24"/>
          <w:lang w:val="en-US"/>
        </w:rPr>
        <w:t>, 146-15</w:t>
      </w:r>
      <w:r w:rsidRPr="00D66ED8">
        <w:rPr>
          <w:rFonts w:ascii="Times New Roman" w:hAnsi="Times New Roman" w:cs="Times New Roman"/>
          <w:sz w:val="24"/>
          <w:szCs w:val="24"/>
          <w:lang w:val="en-US"/>
        </w:rPr>
        <w:t>9</w:t>
      </w:r>
      <w:r w:rsidRPr="00C527EB">
        <w:rPr>
          <w:rFonts w:ascii="Times New Roman" w:hAnsi="Times New Roman" w:cs="Times New Roman"/>
          <w:sz w:val="24"/>
          <w:szCs w:val="24"/>
          <w:lang w:val="en-US"/>
        </w:rPr>
        <w:t>.</w:t>
      </w:r>
      <w:r w:rsidR="0058093E" w:rsidRPr="00C527EB">
        <w:rPr>
          <w:rFonts w:ascii="Times New Roman" w:hAnsi="Times New Roman" w:cs="Times New Roman"/>
          <w:sz w:val="24"/>
          <w:szCs w:val="24"/>
          <w:lang w:val="en-US"/>
        </w:rPr>
        <w:t xml:space="preserve"> doi:10.1037/0022-3514.81.1.146</w:t>
      </w:r>
    </w:p>
    <w:p w14:paraId="28D2C166" w14:textId="77777777" w:rsidR="00686289" w:rsidRDefault="00686289" w:rsidP="00686289">
      <w:pPr>
        <w:spacing w:after="0" w:line="480" w:lineRule="exact"/>
        <w:ind w:left="720" w:hanging="720"/>
        <w:rPr>
          <w:rFonts w:ascii="Times New Roman" w:hAnsi="Times New Roman" w:cs="Times New Roman"/>
          <w:sz w:val="24"/>
          <w:szCs w:val="24"/>
          <w:lang w:val="en-US"/>
        </w:rPr>
      </w:pPr>
      <w:r w:rsidRPr="00B47361">
        <w:rPr>
          <w:rFonts w:ascii="Times New Roman" w:hAnsi="Times New Roman" w:cs="Times New Roman"/>
          <w:sz w:val="24"/>
          <w:szCs w:val="24"/>
          <w:lang w:val="en-US"/>
        </w:rPr>
        <w:t xml:space="preserve">Lerner, J. S., Small, D. A., &amp; Loewenstein, G. (2004). Heart strings and purse strings carryover effects of emotions on economic decisions. </w:t>
      </w:r>
      <w:r w:rsidRPr="00B47361">
        <w:rPr>
          <w:rFonts w:ascii="Times New Roman" w:hAnsi="Times New Roman" w:cs="Times New Roman"/>
          <w:i/>
          <w:sz w:val="24"/>
          <w:szCs w:val="24"/>
          <w:lang w:val="en-US"/>
        </w:rPr>
        <w:t>Psychological Science, 15</w:t>
      </w:r>
      <w:r w:rsidRPr="00B47361">
        <w:rPr>
          <w:rFonts w:ascii="Times New Roman" w:hAnsi="Times New Roman" w:cs="Times New Roman"/>
          <w:sz w:val="24"/>
          <w:szCs w:val="24"/>
          <w:lang w:val="en-US"/>
        </w:rPr>
        <w:t>, 337-341.</w:t>
      </w:r>
      <w:r>
        <w:rPr>
          <w:rFonts w:ascii="Times New Roman" w:hAnsi="Times New Roman" w:cs="Times New Roman"/>
          <w:sz w:val="24"/>
          <w:szCs w:val="24"/>
          <w:lang w:val="en-US"/>
        </w:rPr>
        <w:t xml:space="preserve"> doi:</w:t>
      </w:r>
      <w:r w:rsidRPr="00B47361">
        <w:rPr>
          <w:rFonts w:ascii="Times New Roman" w:hAnsi="Times New Roman" w:cs="Times New Roman"/>
          <w:sz w:val="24"/>
          <w:szCs w:val="24"/>
          <w:lang w:val="en-US"/>
        </w:rPr>
        <w:t>10.1111/j.0956-7976.2004.00679.x</w:t>
      </w:r>
    </w:p>
    <w:p w14:paraId="16F8F203" w14:textId="0667A62C" w:rsidR="00447ADF" w:rsidRDefault="000F6FC0" w:rsidP="00C74CC2">
      <w:pPr>
        <w:spacing w:after="0" w:line="480" w:lineRule="exact"/>
        <w:ind w:left="720" w:hanging="720"/>
        <w:rPr>
          <w:i/>
          <w:szCs w:val="24"/>
        </w:rPr>
      </w:pPr>
      <w:r w:rsidRPr="00D66ED8">
        <w:rPr>
          <w:rFonts w:ascii="Times New Roman" w:eastAsia="PMingLiU" w:hAnsi="Times New Roman" w:cs="Times New Roman"/>
          <w:sz w:val="24"/>
          <w:szCs w:val="24"/>
          <w:lang w:eastAsia="zh-TW"/>
        </w:rPr>
        <w:t>Morewedge, C. K. (2013). It was a most unusual time: How memory</w:t>
      </w:r>
      <w:r>
        <w:rPr>
          <w:rFonts w:ascii="Times New Roman" w:eastAsia="PMingLiU" w:hAnsi="Times New Roman" w:cs="Times New Roman"/>
          <w:sz w:val="24"/>
          <w:szCs w:val="24"/>
          <w:lang w:eastAsia="zh-TW"/>
        </w:rPr>
        <w:t xml:space="preserve"> bias engenders nostalgic preferences. </w:t>
      </w:r>
      <w:r w:rsidRPr="004A5A72">
        <w:rPr>
          <w:rFonts w:ascii="Times New Roman" w:eastAsia="PMingLiU" w:hAnsi="Times New Roman" w:cs="Times New Roman"/>
          <w:i/>
          <w:sz w:val="24"/>
          <w:szCs w:val="24"/>
          <w:lang w:eastAsia="zh-TW"/>
        </w:rPr>
        <w:t>Journal of Behavioral Decision Making, 26</w:t>
      </w:r>
      <w:r>
        <w:rPr>
          <w:rFonts w:ascii="Times New Roman" w:eastAsia="PMingLiU" w:hAnsi="Times New Roman" w:cs="Times New Roman"/>
          <w:sz w:val="24"/>
          <w:szCs w:val="24"/>
          <w:lang w:eastAsia="zh-TW"/>
        </w:rPr>
        <w:t>, 319-326. doi:10.1002/bdm.1767</w:t>
      </w:r>
    </w:p>
    <w:p w14:paraId="7046814F" w14:textId="77777777" w:rsidR="00447ADF" w:rsidRPr="000E6F5B" w:rsidRDefault="00447ADF" w:rsidP="00C74CC2">
      <w:pPr>
        <w:spacing w:after="0" w:line="480" w:lineRule="exact"/>
        <w:ind w:left="720" w:hanging="720"/>
        <w:rPr>
          <w:szCs w:val="24"/>
        </w:rPr>
      </w:pPr>
      <w:r w:rsidRPr="00C74CC2">
        <w:rPr>
          <w:rFonts w:ascii="Times New Roman" w:hAnsi="Times New Roman" w:cs="Times New Roman"/>
          <w:i/>
          <w:sz w:val="24"/>
          <w:szCs w:val="24"/>
        </w:rPr>
        <w:t>The New Oxford Dictionary of English</w:t>
      </w:r>
      <w:r w:rsidRPr="00C74CC2">
        <w:rPr>
          <w:rFonts w:ascii="Times New Roman" w:hAnsi="Times New Roman" w:cs="Times New Roman"/>
          <w:sz w:val="24"/>
          <w:szCs w:val="24"/>
        </w:rPr>
        <w:t>. (1998). (J. Pearsall, Ed.). Oxford, UK: Oxford University Press.</w:t>
      </w:r>
    </w:p>
    <w:p w14:paraId="0F0DC7A2" w14:textId="401E8EB8" w:rsidR="00AF3E73" w:rsidRDefault="00AF3E73" w:rsidP="00065CA3">
      <w:pPr>
        <w:spacing w:after="0" w:line="480" w:lineRule="exact"/>
        <w:ind w:left="720" w:hanging="720"/>
        <w:rPr>
          <w:rFonts w:ascii="Times New Roman" w:eastAsia="PMingLiU" w:hAnsi="Times New Roman" w:cs="Times New Roman"/>
          <w:sz w:val="24"/>
          <w:szCs w:val="24"/>
          <w:lang w:val="en-US" w:eastAsia="zh-TW"/>
        </w:rPr>
      </w:pPr>
      <w:r w:rsidRPr="004F3396">
        <w:rPr>
          <w:rFonts w:ascii="Times New Roman" w:eastAsia="PMingLiU" w:hAnsi="Times New Roman" w:cs="Times New Roman"/>
          <w:sz w:val="24"/>
          <w:szCs w:val="24"/>
          <w:lang w:eastAsia="zh-TW"/>
        </w:rPr>
        <w:t xml:space="preserve">Pannells, T. C., &amp; Claxton, A. F. (2008). </w:t>
      </w:r>
      <w:r w:rsidRPr="00EB5519">
        <w:rPr>
          <w:rFonts w:ascii="Times New Roman" w:eastAsia="PMingLiU" w:hAnsi="Times New Roman" w:cs="Times New Roman"/>
          <w:sz w:val="24"/>
          <w:szCs w:val="24"/>
          <w:lang w:val="en-US" w:eastAsia="zh-TW"/>
        </w:rPr>
        <w:t xml:space="preserve">Happiness, creative ideation, and locus of control. </w:t>
      </w:r>
      <w:r w:rsidRPr="00EB5519">
        <w:rPr>
          <w:rFonts w:ascii="Times New Roman" w:eastAsia="PMingLiU" w:hAnsi="Times New Roman" w:cs="Times New Roman"/>
          <w:i/>
          <w:iCs/>
          <w:sz w:val="24"/>
          <w:szCs w:val="24"/>
          <w:lang w:val="en-US" w:eastAsia="zh-TW"/>
        </w:rPr>
        <w:t>Creativity Research Journal, 20</w:t>
      </w:r>
      <w:r w:rsidRPr="00EB5519">
        <w:rPr>
          <w:rFonts w:ascii="Times New Roman" w:eastAsia="PMingLiU" w:hAnsi="Times New Roman" w:cs="Times New Roman"/>
          <w:sz w:val="24"/>
          <w:szCs w:val="24"/>
          <w:lang w:val="en-US" w:eastAsia="zh-TW"/>
        </w:rPr>
        <w:t>, 67-71.</w:t>
      </w:r>
      <w:r w:rsidR="0058093E">
        <w:rPr>
          <w:rFonts w:ascii="Times New Roman" w:eastAsia="PMingLiU" w:hAnsi="Times New Roman" w:cs="Times New Roman"/>
          <w:sz w:val="24"/>
          <w:szCs w:val="24"/>
          <w:lang w:val="en-US" w:eastAsia="zh-TW"/>
        </w:rPr>
        <w:t xml:space="preserve"> doi:</w:t>
      </w:r>
      <w:r w:rsidR="0058093E" w:rsidRPr="0058093E">
        <w:rPr>
          <w:rFonts w:ascii="Times New Roman" w:eastAsia="PMingLiU" w:hAnsi="Times New Roman" w:cs="Times New Roman"/>
          <w:sz w:val="24"/>
          <w:szCs w:val="24"/>
          <w:lang w:val="en-US" w:eastAsia="zh-TW"/>
        </w:rPr>
        <w:t>10.1080/10400410701842029</w:t>
      </w:r>
    </w:p>
    <w:p w14:paraId="6B683711" w14:textId="515EA872" w:rsidR="00AB7444" w:rsidRDefault="00AB7444" w:rsidP="00065CA3">
      <w:pPr>
        <w:spacing w:after="0" w:line="480" w:lineRule="exact"/>
        <w:ind w:left="720" w:hanging="720"/>
        <w:rPr>
          <w:rFonts w:ascii="Times New Roman" w:hAnsi="Times New Roman" w:cs="Times New Roman"/>
          <w:sz w:val="24"/>
          <w:szCs w:val="24"/>
          <w:lang w:val="en-US"/>
        </w:rPr>
      </w:pPr>
      <w:r w:rsidRPr="00AB7444">
        <w:rPr>
          <w:rFonts w:ascii="Times New Roman" w:hAnsi="Times New Roman" w:cs="Times New Roman"/>
          <w:sz w:val="24"/>
          <w:szCs w:val="24"/>
          <w:lang w:val="en-US"/>
        </w:rPr>
        <w:t xml:space="preserve">Posner, J., Russell, J. A., &amp; Peterson, B. S. (2005). The circumplex model of affect: An integrative approach to affective neuroscience, cognitive development, and psychopathology. </w:t>
      </w:r>
      <w:r w:rsidRPr="002F0AD3">
        <w:rPr>
          <w:rFonts w:ascii="Times New Roman" w:hAnsi="Times New Roman" w:cs="Times New Roman"/>
          <w:i/>
          <w:sz w:val="24"/>
          <w:szCs w:val="24"/>
          <w:lang w:val="en-US"/>
        </w:rPr>
        <w:t>Development and Psychopathology, 17</w:t>
      </w:r>
      <w:r w:rsidRPr="00AB7444">
        <w:rPr>
          <w:rFonts w:ascii="Times New Roman" w:hAnsi="Times New Roman" w:cs="Times New Roman"/>
          <w:sz w:val="24"/>
          <w:szCs w:val="24"/>
          <w:lang w:val="en-US"/>
        </w:rPr>
        <w:t>, 715-734.</w:t>
      </w:r>
      <w:r>
        <w:rPr>
          <w:rFonts w:ascii="Times New Roman" w:hAnsi="Times New Roman" w:cs="Times New Roman"/>
          <w:sz w:val="24"/>
          <w:szCs w:val="24"/>
          <w:lang w:val="en-US"/>
        </w:rPr>
        <w:t xml:space="preserve"> doi:</w:t>
      </w:r>
      <w:r w:rsidRPr="00AB7444">
        <w:rPr>
          <w:rFonts w:ascii="Times New Roman" w:hAnsi="Times New Roman" w:cs="Times New Roman"/>
          <w:sz w:val="24"/>
          <w:szCs w:val="24"/>
          <w:lang w:val="en-US"/>
        </w:rPr>
        <w:t>10.1017/S0954579405050340</w:t>
      </w:r>
    </w:p>
    <w:p w14:paraId="1EB052F7" w14:textId="6F5611F6" w:rsidR="00B74C54" w:rsidRDefault="00B74C54" w:rsidP="00065CA3">
      <w:pPr>
        <w:spacing w:after="0" w:line="480" w:lineRule="exact"/>
        <w:ind w:left="720" w:hanging="720"/>
        <w:rPr>
          <w:rFonts w:ascii="Times New Roman" w:hAnsi="Times New Roman" w:cs="Times New Roman"/>
          <w:sz w:val="24"/>
          <w:szCs w:val="24"/>
          <w:lang w:val="en-US"/>
        </w:rPr>
      </w:pPr>
      <w:r w:rsidRPr="00B74C54">
        <w:rPr>
          <w:rFonts w:ascii="Times New Roman" w:hAnsi="Times New Roman" w:cs="Times New Roman"/>
          <w:sz w:val="24"/>
          <w:szCs w:val="24"/>
          <w:lang w:val="en-US"/>
        </w:rPr>
        <w:t>Reid, C. A., Green, J. D., Wildschut, T., &amp; Sedikides, C. (2015). Scen</w:t>
      </w:r>
      <w:r>
        <w:rPr>
          <w:rFonts w:ascii="Times New Roman" w:hAnsi="Times New Roman" w:cs="Times New Roman"/>
          <w:sz w:val="24"/>
          <w:szCs w:val="24"/>
          <w:lang w:val="en-US"/>
        </w:rPr>
        <w:t xml:space="preserve">t-evoked nostalgia. </w:t>
      </w:r>
      <w:r w:rsidRPr="00B74C54">
        <w:rPr>
          <w:rFonts w:ascii="Times New Roman" w:hAnsi="Times New Roman" w:cs="Times New Roman"/>
          <w:i/>
          <w:sz w:val="24"/>
          <w:szCs w:val="24"/>
          <w:lang w:val="en-US"/>
        </w:rPr>
        <w:t>Memory, 23</w:t>
      </w:r>
      <w:r w:rsidRPr="00B74C54">
        <w:rPr>
          <w:rFonts w:ascii="Times New Roman" w:hAnsi="Times New Roman" w:cs="Times New Roman"/>
          <w:sz w:val="24"/>
          <w:szCs w:val="24"/>
          <w:lang w:val="en-US"/>
        </w:rPr>
        <w:t>, 157-166.</w:t>
      </w:r>
      <w:r>
        <w:rPr>
          <w:rFonts w:ascii="Times New Roman" w:hAnsi="Times New Roman" w:cs="Times New Roman"/>
          <w:sz w:val="24"/>
          <w:szCs w:val="24"/>
          <w:lang w:val="en-US"/>
        </w:rPr>
        <w:t xml:space="preserve"> doi:</w:t>
      </w:r>
      <w:r w:rsidRPr="00B74C54">
        <w:rPr>
          <w:rFonts w:ascii="Times New Roman" w:hAnsi="Times New Roman" w:cs="Times New Roman"/>
          <w:sz w:val="24"/>
          <w:szCs w:val="24"/>
          <w:lang w:val="en-US"/>
        </w:rPr>
        <w:t>10.1080/09658211.2013.876048</w:t>
      </w:r>
    </w:p>
    <w:p w14:paraId="6D6BA1A6" w14:textId="53FBFCDB" w:rsidR="00B47361" w:rsidRPr="00B47361" w:rsidRDefault="00B47361" w:rsidP="00065CA3">
      <w:pPr>
        <w:spacing w:after="0" w:line="480" w:lineRule="exact"/>
        <w:ind w:left="720" w:hanging="720"/>
      </w:pPr>
      <w:r w:rsidRPr="00B47361">
        <w:rPr>
          <w:rFonts w:ascii="Times New Roman" w:hAnsi="Times New Roman" w:cs="Times New Roman"/>
          <w:sz w:val="24"/>
          <w:szCs w:val="24"/>
          <w:lang w:val="en-US"/>
        </w:rPr>
        <w:t>Reggev, N., Hassin, R. R., &amp; Maril, A. (2012). When two sources of fluency meet one cog</w:t>
      </w:r>
      <w:r>
        <w:rPr>
          <w:rFonts w:ascii="Times New Roman" w:hAnsi="Times New Roman" w:cs="Times New Roman"/>
          <w:sz w:val="24"/>
          <w:szCs w:val="24"/>
          <w:lang w:val="en-US"/>
        </w:rPr>
        <w:t xml:space="preserve">nitive mindset. </w:t>
      </w:r>
      <w:r w:rsidRPr="00B47361">
        <w:rPr>
          <w:rFonts w:ascii="Times New Roman" w:hAnsi="Times New Roman" w:cs="Times New Roman"/>
          <w:i/>
          <w:sz w:val="24"/>
          <w:szCs w:val="24"/>
          <w:lang w:val="en-US"/>
        </w:rPr>
        <w:t>Cognition, 124</w:t>
      </w:r>
      <w:r w:rsidRPr="00B47361">
        <w:rPr>
          <w:rFonts w:ascii="Times New Roman" w:hAnsi="Times New Roman" w:cs="Times New Roman"/>
          <w:sz w:val="24"/>
          <w:szCs w:val="24"/>
          <w:lang w:val="en-US"/>
        </w:rPr>
        <w:t>, 256-260.</w:t>
      </w:r>
      <w:r>
        <w:rPr>
          <w:rFonts w:ascii="Times New Roman" w:hAnsi="Times New Roman" w:cs="Times New Roman"/>
          <w:sz w:val="24"/>
          <w:szCs w:val="24"/>
          <w:lang w:val="en-US"/>
        </w:rPr>
        <w:t xml:space="preserve"> doi:</w:t>
      </w:r>
      <w:r w:rsidRPr="00B47361">
        <w:rPr>
          <w:rFonts w:ascii="Times New Roman" w:hAnsi="Times New Roman" w:cs="Times New Roman"/>
          <w:sz w:val="24"/>
          <w:szCs w:val="24"/>
          <w:lang w:val="en-US"/>
        </w:rPr>
        <w:t>10.1016/j.cognition.2012.04.001</w:t>
      </w:r>
    </w:p>
    <w:p w14:paraId="552547ED" w14:textId="05204C62" w:rsidR="00AF3E73" w:rsidRDefault="00AF3E73" w:rsidP="00065CA3">
      <w:pPr>
        <w:spacing w:after="0" w:line="480" w:lineRule="exact"/>
        <w:ind w:left="720" w:hanging="720"/>
        <w:rPr>
          <w:rFonts w:ascii="Times New Roman" w:hAnsi="Times New Roman" w:cs="Times New Roman"/>
          <w:sz w:val="24"/>
          <w:szCs w:val="24"/>
          <w:lang w:val="en-US"/>
        </w:rPr>
      </w:pPr>
      <w:r w:rsidRPr="00F27E7A">
        <w:rPr>
          <w:rFonts w:ascii="Times New Roman" w:hAnsi="Times New Roman" w:cs="Times New Roman"/>
          <w:sz w:val="24"/>
          <w:szCs w:val="24"/>
          <w:lang w:val="en-US"/>
        </w:rPr>
        <w:t xml:space="preserve">Roseman, I. J. (1996). Appraisal determinants of emotions: Constructing a more accurate and comprehensive theory. </w:t>
      </w:r>
      <w:r w:rsidRPr="00F27E7A">
        <w:rPr>
          <w:rFonts w:ascii="Times New Roman" w:hAnsi="Times New Roman" w:cs="Times New Roman"/>
          <w:i/>
          <w:iCs/>
          <w:sz w:val="24"/>
          <w:szCs w:val="24"/>
          <w:lang w:val="en-US"/>
        </w:rPr>
        <w:t xml:space="preserve">Cognition </w:t>
      </w:r>
      <w:r w:rsidR="00771DC5">
        <w:rPr>
          <w:rFonts w:ascii="Times New Roman" w:hAnsi="Times New Roman" w:cs="Times New Roman"/>
          <w:i/>
          <w:iCs/>
          <w:sz w:val="24"/>
          <w:szCs w:val="24"/>
          <w:lang w:val="en-US"/>
        </w:rPr>
        <w:t>and</w:t>
      </w:r>
      <w:r w:rsidR="00771DC5" w:rsidRPr="00F27E7A">
        <w:rPr>
          <w:rFonts w:ascii="Times New Roman" w:hAnsi="Times New Roman" w:cs="Times New Roman"/>
          <w:i/>
          <w:iCs/>
          <w:sz w:val="24"/>
          <w:szCs w:val="24"/>
          <w:lang w:val="en-US"/>
        </w:rPr>
        <w:t xml:space="preserve"> </w:t>
      </w:r>
      <w:r w:rsidRPr="00F27E7A">
        <w:rPr>
          <w:rFonts w:ascii="Times New Roman" w:hAnsi="Times New Roman" w:cs="Times New Roman"/>
          <w:i/>
          <w:iCs/>
          <w:sz w:val="24"/>
          <w:szCs w:val="24"/>
          <w:lang w:val="en-US"/>
        </w:rPr>
        <w:t>Emotion, 10</w:t>
      </w:r>
      <w:r w:rsidRPr="00F27E7A">
        <w:rPr>
          <w:rFonts w:ascii="Times New Roman" w:hAnsi="Times New Roman" w:cs="Times New Roman"/>
          <w:sz w:val="24"/>
          <w:szCs w:val="24"/>
          <w:lang w:val="en-US"/>
        </w:rPr>
        <w:t>, 241-278.</w:t>
      </w:r>
      <w:r w:rsidR="0058093E">
        <w:rPr>
          <w:rFonts w:ascii="Times New Roman" w:hAnsi="Times New Roman" w:cs="Times New Roman"/>
          <w:sz w:val="24"/>
          <w:szCs w:val="24"/>
          <w:lang w:val="en-US"/>
        </w:rPr>
        <w:t xml:space="preserve"> doi:</w:t>
      </w:r>
      <w:r w:rsidR="0058093E" w:rsidRPr="0058093E">
        <w:rPr>
          <w:rFonts w:ascii="Times New Roman" w:hAnsi="Times New Roman" w:cs="Times New Roman"/>
          <w:sz w:val="24"/>
          <w:szCs w:val="24"/>
          <w:lang w:val="en-US"/>
        </w:rPr>
        <w:t>10.1080/026999396380240</w:t>
      </w:r>
    </w:p>
    <w:p w14:paraId="12453B39" w14:textId="431EF184" w:rsidR="003D5CEB" w:rsidRDefault="003D5CEB" w:rsidP="0058093E">
      <w:pPr>
        <w:spacing w:after="0" w:line="480" w:lineRule="exact"/>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Rosen, G. (1975). Nostalgia: A “forgotten” psychological disorder. </w:t>
      </w:r>
      <w:r w:rsidRPr="004A5A72">
        <w:rPr>
          <w:rFonts w:ascii="Times New Roman" w:hAnsi="Times New Roman" w:cs="Times New Roman"/>
          <w:i/>
          <w:sz w:val="24"/>
          <w:szCs w:val="24"/>
          <w:lang w:val="en-US"/>
        </w:rPr>
        <w:t>Psychological Medicine, 5</w:t>
      </w:r>
      <w:r>
        <w:rPr>
          <w:rFonts w:ascii="Times New Roman" w:hAnsi="Times New Roman" w:cs="Times New Roman"/>
          <w:sz w:val="24"/>
          <w:szCs w:val="24"/>
          <w:lang w:val="en-US"/>
        </w:rPr>
        <w:t>, 340-354.</w:t>
      </w:r>
      <w:r w:rsidR="0058093E">
        <w:rPr>
          <w:rFonts w:ascii="Times New Roman" w:hAnsi="Times New Roman" w:cs="Times New Roman"/>
          <w:sz w:val="24"/>
          <w:szCs w:val="24"/>
          <w:lang w:val="en-US"/>
        </w:rPr>
        <w:t xml:space="preserve"> doi:</w:t>
      </w:r>
      <w:r w:rsidR="0058093E" w:rsidRPr="0058093E">
        <w:rPr>
          <w:rFonts w:ascii="Times New Roman" w:hAnsi="Times New Roman" w:cs="Times New Roman"/>
          <w:sz w:val="24"/>
          <w:szCs w:val="24"/>
          <w:lang w:val="en-US"/>
        </w:rPr>
        <w:t>10.1017/S003329170005697X</w:t>
      </w:r>
    </w:p>
    <w:p w14:paraId="04FDB14F" w14:textId="15242B59" w:rsidR="00AF3E73" w:rsidRPr="00F73379" w:rsidRDefault="00AF3E73" w:rsidP="00065CA3">
      <w:pPr>
        <w:spacing w:after="0" w:line="480" w:lineRule="exact"/>
        <w:ind w:left="720" w:hanging="709"/>
        <w:rPr>
          <w:rFonts w:ascii="Times New Roman" w:hAnsi="Times New Roman"/>
          <w:noProof/>
          <w:sz w:val="24"/>
          <w:szCs w:val="24"/>
          <w:lang w:val="en-US"/>
        </w:rPr>
      </w:pPr>
      <w:bookmarkStart w:id="1" w:name="_ENREF_58"/>
      <w:r w:rsidRPr="00F73379">
        <w:rPr>
          <w:rFonts w:ascii="Times New Roman" w:hAnsi="Times New Roman"/>
          <w:noProof/>
          <w:sz w:val="24"/>
          <w:szCs w:val="24"/>
          <w:lang w:val="en-US"/>
        </w:rPr>
        <w:t xml:space="preserve">Routledge, C., Arndt, J., Sedikides, C., &amp; Wildschut, T. (2008). A blast from the past: The terror management function of nostalgia. </w:t>
      </w:r>
      <w:r w:rsidRPr="00F73379">
        <w:rPr>
          <w:rFonts w:ascii="Times New Roman" w:hAnsi="Times New Roman"/>
          <w:i/>
          <w:noProof/>
          <w:sz w:val="24"/>
          <w:szCs w:val="24"/>
          <w:lang w:val="en-US"/>
        </w:rPr>
        <w:t>Journal of Experimental Social Psychology, 44</w:t>
      </w:r>
      <w:r w:rsidRPr="00F73379">
        <w:rPr>
          <w:rFonts w:ascii="Times New Roman" w:hAnsi="Times New Roman"/>
          <w:noProof/>
          <w:sz w:val="24"/>
          <w:szCs w:val="24"/>
          <w:lang w:val="en-US"/>
        </w:rPr>
        <w:t>, 132–140. doi:10.1016/j.jesp.2006.11.001</w:t>
      </w:r>
      <w:bookmarkEnd w:id="1"/>
    </w:p>
    <w:p w14:paraId="177343CE" w14:textId="77777777" w:rsidR="00447ADF" w:rsidRPr="007522AD" w:rsidRDefault="00447ADF" w:rsidP="00447ADF">
      <w:pPr>
        <w:widowControl w:val="0"/>
        <w:autoSpaceDE w:val="0"/>
        <w:autoSpaceDN w:val="0"/>
        <w:adjustRightInd w:val="0"/>
        <w:spacing w:after="0" w:line="480" w:lineRule="exact"/>
        <w:ind w:left="720" w:hanging="720"/>
        <w:rPr>
          <w:rFonts w:ascii="Times New Roman" w:hAnsi="Times New Roman" w:cs="Times New Roman"/>
          <w:sz w:val="24"/>
          <w:szCs w:val="24"/>
          <w:lang w:val="en-US"/>
        </w:rPr>
      </w:pPr>
      <w:r w:rsidRPr="007522AD">
        <w:rPr>
          <w:rFonts w:ascii="Times New Roman" w:hAnsi="Times New Roman" w:cs="Times New Roman"/>
          <w:bCs/>
          <w:color w:val="000000"/>
          <w:sz w:val="24"/>
          <w:szCs w:val="24"/>
        </w:rPr>
        <w:t xml:space="preserve">Routledge C., Arndt, J., Wildschut, T., Sedikides, C., Hart, C. M., Juhl, J., Vingerhoets, A. J., &amp; Scholtz, W. (2011). The past makes the present meaningful: Nostalgia as an existential resource. </w:t>
      </w:r>
      <w:r w:rsidRPr="007522AD">
        <w:rPr>
          <w:rFonts w:ascii="Times New Roman" w:hAnsi="Times New Roman" w:cs="Times New Roman"/>
          <w:bCs/>
          <w:i/>
          <w:color w:val="000000"/>
          <w:sz w:val="24"/>
          <w:szCs w:val="24"/>
        </w:rPr>
        <w:t xml:space="preserve">Journal of Personality and Social Psychology, 101, </w:t>
      </w:r>
      <w:r w:rsidRPr="007522AD">
        <w:rPr>
          <w:rFonts w:ascii="Times New Roman" w:hAnsi="Times New Roman" w:cs="Times New Roman"/>
          <w:bCs/>
          <w:color w:val="000000"/>
          <w:sz w:val="24"/>
          <w:szCs w:val="24"/>
        </w:rPr>
        <w:t>638-652.</w:t>
      </w:r>
      <w:r w:rsidRPr="007522AD">
        <w:rPr>
          <w:rStyle w:val="doi"/>
          <w:rFonts w:ascii="Times New Roman" w:hAnsi="Times New Roman" w:cs="Times New Roman"/>
          <w:bCs/>
          <w:color w:val="000000"/>
          <w:sz w:val="24"/>
          <w:szCs w:val="24"/>
        </w:rPr>
        <w:t xml:space="preserve"> </w:t>
      </w:r>
      <w:hyperlink r:id="rId8" w:history="1">
        <w:r w:rsidRPr="007522AD">
          <w:rPr>
            <w:rStyle w:val="Hyperlink"/>
            <w:rFonts w:ascii="Times New Roman" w:hAnsi="Times New Roman" w:cs="Times New Roman"/>
            <w:bCs/>
            <w:color w:val="000000"/>
            <w:sz w:val="24"/>
            <w:szCs w:val="24"/>
            <w:u w:val="none"/>
          </w:rPr>
          <w:t>doi:10.1037/a0024292</w:t>
        </w:r>
      </w:hyperlink>
    </w:p>
    <w:p w14:paraId="55DCA802" w14:textId="77777777" w:rsidR="00447ADF" w:rsidRDefault="00AF3E73" w:rsidP="00C74CC2">
      <w:pPr>
        <w:widowControl w:val="0"/>
        <w:autoSpaceDE w:val="0"/>
        <w:autoSpaceDN w:val="0"/>
        <w:adjustRightInd w:val="0"/>
        <w:spacing w:after="0" w:line="480" w:lineRule="exact"/>
        <w:ind w:left="720" w:hanging="720"/>
        <w:rPr>
          <w:rFonts w:ascii="Times New Roman" w:hAnsi="Times New Roman"/>
          <w:sz w:val="24"/>
          <w:szCs w:val="24"/>
          <w:lang w:val="en-US"/>
        </w:rPr>
      </w:pPr>
      <w:r w:rsidRPr="00F73379">
        <w:rPr>
          <w:rFonts w:ascii="Times New Roman" w:hAnsi="Times New Roman"/>
          <w:sz w:val="24"/>
          <w:szCs w:val="24"/>
          <w:lang w:val="en-US"/>
        </w:rPr>
        <w:t xml:space="preserve">Routledge, C., Wildschut, T., Sedikides, C., Arndt, J., &amp; Juhl, J. (2012). The power of the </w:t>
      </w:r>
      <w:r w:rsidRPr="00DD59BF">
        <w:rPr>
          <w:rFonts w:ascii="Times New Roman" w:hAnsi="Times New Roman"/>
          <w:sz w:val="24"/>
          <w:szCs w:val="24"/>
          <w:lang w:val="en-US"/>
        </w:rPr>
        <w:t xml:space="preserve">past: Nostalgia as a meaning-making resource. </w:t>
      </w:r>
      <w:r w:rsidRPr="00DD59BF">
        <w:rPr>
          <w:rFonts w:ascii="Times New Roman" w:hAnsi="Times New Roman"/>
          <w:i/>
          <w:iCs/>
          <w:sz w:val="24"/>
          <w:szCs w:val="24"/>
          <w:lang w:val="en-US"/>
        </w:rPr>
        <w:t>Memory, 20,</w:t>
      </w:r>
      <w:r w:rsidRPr="00DD59BF">
        <w:rPr>
          <w:rFonts w:ascii="Times New Roman" w:hAnsi="Times New Roman"/>
          <w:iCs/>
          <w:sz w:val="24"/>
          <w:szCs w:val="24"/>
          <w:lang w:val="en-US"/>
        </w:rPr>
        <w:t xml:space="preserve"> 452-460.</w:t>
      </w:r>
      <w:r w:rsidRPr="00DD59BF">
        <w:rPr>
          <w:rFonts w:ascii="Times New Roman" w:hAnsi="Times New Roman"/>
          <w:i/>
          <w:iCs/>
          <w:sz w:val="24"/>
          <w:szCs w:val="24"/>
          <w:lang w:val="en-US"/>
        </w:rPr>
        <w:t xml:space="preserve"> </w:t>
      </w:r>
      <w:r w:rsidRPr="00DD59BF">
        <w:rPr>
          <w:rFonts w:ascii="Times New Roman" w:hAnsi="Times New Roman"/>
          <w:sz w:val="24"/>
          <w:szCs w:val="24"/>
          <w:lang w:val="en-US"/>
        </w:rPr>
        <w:t>doi:10.1080/09658211.2012.677452</w:t>
      </w:r>
    </w:p>
    <w:p w14:paraId="5C0EF9C3" w14:textId="179402D5" w:rsidR="00E734E7" w:rsidRDefault="00E734E7" w:rsidP="00E4716E">
      <w:pPr>
        <w:autoSpaceDE w:val="0"/>
        <w:autoSpaceDN w:val="0"/>
        <w:adjustRightInd w:val="0"/>
        <w:spacing w:after="0" w:line="480" w:lineRule="exact"/>
        <w:ind w:left="720" w:hanging="720"/>
        <w:rPr>
          <w:rFonts w:ascii="Times New Roman" w:eastAsia="PMingLiU" w:hAnsi="Times New Roman" w:cs="Times New Roman"/>
          <w:sz w:val="24"/>
          <w:lang w:eastAsia="zh-TW"/>
        </w:rPr>
      </w:pPr>
      <w:r w:rsidRPr="00447ADF">
        <w:rPr>
          <w:rFonts w:ascii="Times New Roman" w:eastAsia="PMingLiU" w:hAnsi="Times New Roman" w:cs="Times New Roman"/>
          <w:sz w:val="24"/>
          <w:lang w:eastAsia="zh-TW"/>
        </w:rPr>
        <w:t xml:space="preserve">Rozin, P., &amp; Fallon, A. E. (1987). A perspective on disgust. </w:t>
      </w:r>
      <w:r w:rsidRPr="00447ADF">
        <w:rPr>
          <w:rFonts w:ascii="Times New Roman" w:eastAsia="PMingLiU" w:hAnsi="Times New Roman" w:cs="Times New Roman"/>
          <w:i/>
          <w:sz w:val="24"/>
          <w:lang w:eastAsia="zh-TW"/>
        </w:rPr>
        <w:t>Psychological Review, 94</w:t>
      </w:r>
      <w:r w:rsidRPr="00447ADF">
        <w:rPr>
          <w:rFonts w:ascii="Times New Roman" w:eastAsia="PMingLiU" w:hAnsi="Times New Roman" w:cs="Times New Roman"/>
          <w:sz w:val="24"/>
          <w:lang w:eastAsia="zh-TW"/>
        </w:rPr>
        <w:t>, 23-41.</w:t>
      </w:r>
      <w:r>
        <w:rPr>
          <w:rFonts w:ascii="Times New Roman" w:eastAsia="PMingLiU" w:hAnsi="Times New Roman" w:cs="Times New Roman"/>
          <w:sz w:val="24"/>
          <w:lang w:eastAsia="zh-TW"/>
        </w:rPr>
        <w:t xml:space="preserve"> doi:</w:t>
      </w:r>
      <w:r w:rsidRPr="00E734E7">
        <w:rPr>
          <w:rFonts w:ascii="Times New Roman" w:eastAsia="PMingLiU" w:hAnsi="Times New Roman" w:cs="Times New Roman"/>
          <w:sz w:val="24"/>
          <w:lang w:eastAsia="zh-TW"/>
        </w:rPr>
        <w:t>10.1037/0033-295X.94.1.23</w:t>
      </w:r>
    </w:p>
    <w:p w14:paraId="459090AC" w14:textId="6AD04AA3" w:rsidR="004E6E24" w:rsidRPr="008034C5" w:rsidRDefault="004E6E24" w:rsidP="00E4716E">
      <w:pPr>
        <w:autoSpaceDE w:val="0"/>
        <w:autoSpaceDN w:val="0"/>
        <w:adjustRightInd w:val="0"/>
        <w:spacing w:after="0" w:line="480" w:lineRule="exact"/>
        <w:ind w:left="720" w:hanging="720"/>
        <w:rPr>
          <w:rFonts w:ascii="Times New Roman" w:eastAsia="PMingLiU" w:hAnsi="Times New Roman" w:cs="Times New Roman"/>
          <w:sz w:val="24"/>
          <w:lang w:eastAsia="zh-TW"/>
        </w:rPr>
      </w:pPr>
      <w:r w:rsidRPr="008034C5">
        <w:rPr>
          <w:rFonts w:ascii="Times New Roman" w:eastAsia="PMingLiU" w:hAnsi="Times New Roman" w:cs="Times New Roman"/>
          <w:sz w:val="24"/>
          <w:lang w:eastAsia="zh-TW"/>
        </w:rPr>
        <w:t xml:space="preserve">Russell J.A. (1980). A circumplex model of affect. </w:t>
      </w:r>
      <w:r w:rsidRPr="008034C5">
        <w:rPr>
          <w:rFonts w:ascii="Times New Roman" w:eastAsia="PMingLiU" w:hAnsi="Times New Roman" w:cs="Times New Roman"/>
          <w:i/>
          <w:iCs/>
          <w:sz w:val="24"/>
          <w:lang w:eastAsia="zh-TW"/>
        </w:rPr>
        <w:t>Journal of Personality and Social Psychology, 39</w:t>
      </w:r>
      <w:r w:rsidRPr="008034C5">
        <w:rPr>
          <w:rFonts w:ascii="Times New Roman" w:eastAsia="PMingLiU" w:hAnsi="Times New Roman" w:cs="Times New Roman"/>
          <w:sz w:val="24"/>
          <w:lang w:eastAsia="zh-TW"/>
        </w:rPr>
        <w:t>, 1161-1178. doi:10.1037/h0077714</w:t>
      </w:r>
    </w:p>
    <w:p w14:paraId="560AE05D" w14:textId="53CC3471" w:rsidR="00B752FB" w:rsidRDefault="00B752FB" w:rsidP="00B752FB">
      <w:pPr>
        <w:spacing w:after="0" w:line="480" w:lineRule="exact"/>
        <w:ind w:left="720" w:hanging="720"/>
        <w:rPr>
          <w:rFonts w:ascii="Times New Roman" w:hAnsi="Times New Roman" w:cs="Times New Roman"/>
          <w:sz w:val="24"/>
          <w:szCs w:val="24"/>
          <w:lang w:val="en-US"/>
        </w:rPr>
      </w:pPr>
      <w:r w:rsidRPr="00B752FB">
        <w:rPr>
          <w:rFonts w:ascii="Times New Roman" w:hAnsi="Times New Roman" w:cs="Times New Roman"/>
          <w:sz w:val="24"/>
          <w:szCs w:val="24"/>
          <w:lang w:val="en-US"/>
        </w:rPr>
        <w:t xml:space="preserve">Sadeh, N., &amp; Karniol, R. (2012). The sense of self-continuity as a resource in adaptive coping with job loss. </w:t>
      </w:r>
      <w:r w:rsidRPr="00B752FB">
        <w:rPr>
          <w:rFonts w:ascii="Times New Roman" w:hAnsi="Times New Roman" w:cs="Times New Roman"/>
          <w:i/>
          <w:sz w:val="24"/>
          <w:szCs w:val="24"/>
          <w:lang w:val="en-US"/>
        </w:rPr>
        <w:t>Journal of Vocational Behavior, 80</w:t>
      </w:r>
      <w:r w:rsidRPr="00B752FB">
        <w:rPr>
          <w:rFonts w:ascii="Times New Roman" w:hAnsi="Times New Roman" w:cs="Times New Roman"/>
          <w:sz w:val="24"/>
          <w:szCs w:val="24"/>
          <w:lang w:val="en-US"/>
        </w:rPr>
        <w:t>, 93-99.</w:t>
      </w:r>
      <w:r w:rsidR="0058093E">
        <w:rPr>
          <w:rFonts w:ascii="Times New Roman" w:hAnsi="Times New Roman" w:cs="Times New Roman"/>
          <w:sz w:val="24"/>
          <w:szCs w:val="24"/>
          <w:lang w:val="en-US"/>
        </w:rPr>
        <w:t xml:space="preserve"> doi:</w:t>
      </w:r>
      <w:r w:rsidR="0058093E" w:rsidRPr="0058093E">
        <w:rPr>
          <w:rFonts w:ascii="Times New Roman" w:hAnsi="Times New Roman" w:cs="Times New Roman"/>
          <w:sz w:val="24"/>
          <w:szCs w:val="24"/>
          <w:lang w:val="en-US"/>
        </w:rPr>
        <w:t>10.1016/j.jvb.2011.04.009</w:t>
      </w:r>
    </w:p>
    <w:p w14:paraId="7A4E2D5E" w14:textId="5C04BC2C" w:rsidR="00E4716E" w:rsidRPr="008034C5" w:rsidRDefault="00E4716E" w:rsidP="00E4716E">
      <w:pPr>
        <w:autoSpaceDE w:val="0"/>
        <w:autoSpaceDN w:val="0"/>
        <w:adjustRightInd w:val="0"/>
        <w:spacing w:after="0" w:line="480" w:lineRule="exact"/>
        <w:ind w:left="720" w:hanging="720"/>
        <w:rPr>
          <w:rFonts w:ascii="Times New Roman" w:eastAsia="PMingLiU" w:hAnsi="Times New Roman" w:cs="Times New Roman"/>
          <w:sz w:val="24"/>
          <w:lang w:eastAsia="zh-TW"/>
        </w:rPr>
      </w:pPr>
      <w:r w:rsidRPr="00273CE5">
        <w:rPr>
          <w:rFonts w:ascii="Times New Roman" w:eastAsia="PMingLiU" w:hAnsi="Times New Roman" w:cs="Times New Roman"/>
          <w:sz w:val="24"/>
          <w:lang w:val="en-US" w:eastAsia="zh-TW"/>
        </w:rPr>
        <w:t xml:space="preserve">Sander, D., Grandjean, D., &amp; Scherer, K. R. (2005). </w:t>
      </w:r>
      <w:r w:rsidRPr="008034C5">
        <w:rPr>
          <w:rFonts w:ascii="Times New Roman" w:eastAsia="PMingLiU" w:hAnsi="Times New Roman" w:cs="Times New Roman"/>
          <w:sz w:val="24"/>
          <w:lang w:eastAsia="zh-TW"/>
        </w:rPr>
        <w:t xml:space="preserve">A systems approach to appraisal mechanisms in emotion. </w:t>
      </w:r>
      <w:r w:rsidRPr="008034C5">
        <w:rPr>
          <w:rFonts w:ascii="Times New Roman" w:eastAsia="PMingLiU" w:hAnsi="Times New Roman" w:cs="Times New Roman"/>
          <w:i/>
          <w:iCs/>
          <w:sz w:val="24"/>
          <w:lang w:eastAsia="zh-TW"/>
        </w:rPr>
        <w:t xml:space="preserve">Neural </w:t>
      </w:r>
      <w:r w:rsidRPr="008034C5">
        <w:rPr>
          <w:rFonts w:ascii="Times New Roman" w:eastAsia="PMingLiU" w:hAnsi="Times New Roman" w:cs="Times New Roman" w:hint="eastAsia"/>
          <w:i/>
          <w:iCs/>
          <w:sz w:val="24"/>
          <w:lang w:eastAsia="zh-TW"/>
        </w:rPr>
        <w:t>N</w:t>
      </w:r>
      <w:r w:rsidRPr="008034C5">
        <w:rPr>
          <w:rFonts w:ascii="Times New Roman" w:eastAsia="PMingLiU" w:hAnsi="Times New Roman" w:cs="Times New Roman"/>
          <w:i/>
          <w:iCs/>
          <w:sz w:val="24"/>
          <w:lang w:eastAsia="zh-TW"/>
        </w:rPr>
        <w:t>etworks, 18</w:t>
      </w:r>
      <w:r w:rsidRPr="008034C5">
        <w:rPr>
          <w:rFonts w:ascii="Times New Roman" w:eastAsia="PMingLiU" w:hAnsi="Times New Roman" w:cs="Times New Roman"/>
          <w:sz w:val="24"/>
          <w:lang w:eastAsia="zh-TW"/>
        </w:rPr>
        <w:t>, 317-352.</w:t>
      </w:r>
      <w:r w:rsidRPr="008034C5">
        <w:rPr>
          <w:rFonts w:ascii="Times New Roman" w:eastAsia="PMingLiU" w:hAnsi="Times New Roman" w:cs="Times New Roman" w:hint="eastAsia"/>
          <w:sz w:val="24"/>
          <w:lang w:eastAsia="zh-TW"/>
        </w:rPr>
        <w:t xml:space="preserve"> doi:</w:t>
      </w:r>
      <w:r w:rsidRPr="008034C5">
        <w:rPr>
          <w:rFonts w:ascii="Times New Roman" w:eastAsia="PMingLiU" w:hAnsi="Times New Roman" w:cs="Times New Roman"/>
          <w:sz w:val="24"/>
          <w:lang w:eastAsia="zh-TW"/>
        </w:rPr>
        <w:t>10.1016/j.neunet.2005.03.001</w:t>
      </w:r>
    </w:p>
    <w:p w14:paraId="242F6A55" w14:textId="3CB3DE1E" w:rsidR="00AF3E73" w:rsidRPr="0058093E" w:rsidRDefault="00AF3E73" w:rsidP="00065CA3">
      <w:pPr>
        <w:spacing w:after="0" w:line="480" w:lineRule="exact"/>
        <w:ind w:left="720" w:hanging="720"/>
      </w:pPr>
      <w:r>
        <w:rPr>
          <w:rFonts w:ascii="Times New Roman" w:hAnsi="Times New Roman" w:cs="Times New Roman"/>
          <w:sz w:val="24"/>
          <w:szCs w:val="24"/>
          <w:lang w:val="en-US"/>
        </w:rPr>
        <w:t xml:space="preserve">Scheibe, S., </w:t>
      </w:r>
      <w:r w:rsidR="00771DC5">
        <w:rPr>
          <w:rFonts w:ascii="Times New Roman" w:hAnsi="Times New Roman" w:cs="Times New Roman"/>
          <w:sz w:val="24"/>
          <w:szCs w:val="24"/>
          <w:lang w:val="en-US"/>
        </w:rPr>
        <w:t xml:space="preserve">&amp; </w:t>
      </w:r>
      <w:r>
        <w:rPr>
          <w:rFonts w:ascii="Times New Roman" w:hAnsi="Times New Roman" w:cs="Times New Roman"/>
          <w:sz w:val="24"/>
          <w:szCs w:val="24"/>
          <w:lang w:val="en-US"/>
        </w:rPr>
        <w:t>Freund, A. M.</w:t>
      </w:r>
      <w:r>
        <w:rPr>
          <w:rFonts w:ascii="Times New Roman" w:eastAsia="PMingLiU" w:hAnsi="Times New Roman" w:cs="Times New Roman"/>
          <w:sz w:val="24"/>
          <w:szCs w:val="24"/>
          <w:lang w:val="en-US" w:eastAsia="zh-TW"/>
        </w:rPr>
        <w:t xml:space="preserve"> (2008) </w:t>
      </w:r>
      <w:r w:rsidRPr="00493189">
        <w:rPr>
          <w:rFonts w:ascii="Times New Roman" w:eastAsia="PMingLiU" w:hAnsi="Times New Roman" w:cs="Times New Roman"/>
          <w:sz w:val="24"/>
          <w:szCs w:val="24"/>
          <w:lang w:val="en-US" w:eastAsia="zh-TW"/>
        </w:rPr>
        <w:t>Approaching</w:t>
      </w:r>
      <w:r>
        <w:rPr>
          <w:rFonts w:ascii="Times New Roman" w:eastAsia="PMingLiU" w:hAnsi="Times New Roman" w:cs="Times New Roman"/>
          <w:sz w:val="24"/>
          <w:szCs w:val="24"/>
          <w:lang w:val="en-US" w:eastAsia="zh-TW"/>
        </w:rPr>
        <w:t xml:space="preserve"> </w:t>
      </w:r>
      <w:r w:rsidRPr="00493189">
        <w:rPr>
          <w:rFonts w:ascii="Times New Roman" w:eastAsia="PMingLiU" w:hAnsi="Times New Roman" w:cs="Times New Roman"/>
          <w:i/>
          <w:iCs/>
          <w:sz w:val="24"/>
          <w:szCs w:val="24"/>
          <w:lang w:val="en-US" w:eastAsia="zh-TW"/>
        </w:rPr>
        <w:t>Sehnsucht</w:t>
      </w:r>
      <w:r>
        <w:rPr>
          <w:rFonts w:ascii="Times New Roman" w:eastAsia="PMingLiU" w:hAnsi="Times New Roman" w:cs="Times New Roman"/>
          <w:sz w:val="24"/>
          <w:szCs w:val="24"/>
          <w:lang w:val="en-US" w:eastAsia="zh-TW"/>
        </w:rPr>
        <w:t xml:space="preserve"> (life longings) from a l</w:t>
      </w:r>
      <w:r w:rsidRPr="00493189">
        <w:rPr>
          <w:rFonts w:ascii="Times New Roman" w:eastAsia="PMingLiU" w:hAnsi="Times New Roman" w:cs="Times New Roman"/>
          <w:sz w:val="24"/>
          <w:szCs w:val="24"/>
          <w:lang w:val="en-US" w:eastAsia="zh-TW"/>
        </w:rPr>
        <w:t>ife-</w:t>
      </w:r>
      <w:r>
        <w:rPr>
          <w:rFonts w:ascii="Times New Roman" w:eastAsia="PMingLiU" w:hAnsi="Times New Roman" w:cs="Times New Roman"/>
          <w:sz w:val="24"/>
          <w:szCs w:val="24"/>
          <w:lang w:val="en-US" w:eastAsia="zh-TW"/>
        </w:rPr>
        <w:t>s</w:t>
      </w:r>
      <w:r w:rsidRPr="00493189">
        <w:rPr>
          <w:rFonts w:ascii="Times New Roman" w:eastAsia="PMingLiU" w:hAnsi="Times New Roman" w:cs="Times New Roman"/>
          <w:sz w:val="24"/>
          <w:szCs w:val="24"/>
          <w:lang w:val="en-US" w:eastAsia="zh-TW"/>
        </w:rPr>
        <w:t xml:space="preserve">pan </w:t>
      </w:r>
      <w:r>
        <w:rPr>
          <w:rFonts w:ascii="Times New Roman" w:eastAsia="PMingLiU" w:hAnsi="Times New Roman" w:cs="Times New Roman"/>
          <w:sz w:val="24"/>
          <w:szCs w:val="24"/>
          <w:lang w:val="en-US" w:eastAsia="zh-TW"/>
        </w:rPr>
        <w:t>p</w:t>
      </w:r>
      <w:r w:rsidRPr="00493189">
        <w:rPr>
          <w:rFonts w:ascii="Times New Roman" w:eastAsia="PMingLiU" w:hAnsi="Times New Roman" w:cs="Times New Roman"/>
          <w:sz w:val="24"/>
          <w:szCs w:val="24"/>
          <w:lang w:val="en-US" w:eastAsia="zh-TW"/>
        </w:rPr>
        <w:t xml:space="preserve">erspective: The </w:t>
      </w:r>
      <w:r>
        <w:rPr>
          <w:rFonts w:ascii="Times New Roman" w:eastAsia="PMingLiU" w:hAnsi="Times New Roman" w:cs="Times New Roman"/>
          <w:sz w:val="24"/>
          <w:szCs w:val="24"/>
          <w:lang w:val="en-US" w:eastAsia="zh-TW"/>
        </w:rPr>
        <w:t>r</w:t>
      </w:r>
      <w:r w:rsidRPr="00493189">
        <w:rPr>
          <w:rFonts w:ascii="Times New Roman" w:eastAsia="PMingLiU" w:hAnsi="Times New Roman" w:cs="Times New Roman"/>
          <w:sz w:val="24"/>
          <w:szCs w:val="24"/>
          <w:lang w:val="en-US" w:eastAsia="zh-TW"/>
        </w:rPr>
        <w:t xml:space="preserve">ole of </w:t>
      </w:r>
      <w:r>
        <w:rPr>
          <w:rFonts w:ascii="Times New Roman" w:eastAsia="PMingLiU" w:hAnsi="Times New Roman" w:cs="Times New Roman"/>
          <w:sz w:val="24"/>
          <w:szCs w:val="24"/>
          <w:lang w:val="en-US" w:eastAsia="zh-TW"/>
        </w:rPr>
        <w:t>p</w:t>
      </w:r>
      <w:r w:rsidRPr="00493189">
        <w:rPr>
          <w:rFonts w:ascii="Times New Roman" w:eastAsia="PMingLiU" w:hAnsi="Times New Roman" w:cs="Times New Roman"/>
          <w:sz w:val="24"/>
          <w:szCs w:val="24"/>
          <w:lang w:val="en-US" w:eastAsia="zh-TW"/>
        </w:rPr>
        <w:t xml:space="preserve">ersonal </w:t>
      </w:r>
      <w:r>
        <w:rPr>
          <w:rFonts w:ascii="Times New Roman" w:eastAsia="PMingLiU" w:hAnsi="Times New Roman" w:cs="Times New Roman"/>
          <w:sz w:val="24"/>
          <w:szCs w:val="24"/>
          <w:lang w:val="en-US" w:eastAsia="zh-TW"/>
        </w:rPr>
        <w:t>u</w:t>
      </w:r>
      <w:r w:rsidRPr="00493189">
        <w:rPr>
          <w:rFonts w:ascii="Times New Roman" w:eastAsia="PMingLiU" w:hAnsi="Times New Roman" w:cs="Times New Roman"/>
          <w:sz w:val="24"/>
          <w:szCs w:val="24"/>
          <w:lang w:val="en-US" w:eastAsia="zh-TW"/>
        </w:rPr>
        <w:t>topias</w:t>
      </w:r>
      <w:r>
        <w:rPr>
          <w:rFonts w:ascii="Times New Roman" w:eastAsia="PMingLiU" w:hAnsi="Times New Roman" w:cs="Times New Roman"/>
          <w:sz w:val="24"/>
          <w:szCs w:val="24"/>
          <w:lang w:val="en-US" w:eastAsia="zh-TW"/>
        </w:rPr>
        <w:t xml:space="preserve"> </w:t>
      </w:r>
      <w:r w:rsidRPr="00493189">
        <w:rPr>
          <w:rFonts w:ascii="Times New Roman" w:eastAsia="PMingLiU" w:hAnsi="Times New Roman" w:cs="Times New Roman"/>
          <w:sz w:val="24"/>
          <w:szCs w:val="24"/>
          <w:lang w:val="en-US" w:eastAsia="zh-TW"/>
        </w:rPr>
        <w:t xml:space="preserve">in </w:t>
      </w:r>
      <w:r>
        <w:rPr>
          <w:rFonts w:ascii="Times New Roman" w:eastAsia="PMingLiU" w:hAnsi="Times New Roman" w:cs="Times New Roman"/>
          <w:sz w:val="24"/>
          <w:szCs w:val="24"/>
          <w:lang w:val="en-US" w:eastAsia="zh-TW"/>
        </w:rPr>
        <w:t>d</w:t>
      </w:r>
      <w:r w:rsidRPr="00493189">
        <w:rPr>
          <w:rFonts w:ascii="Times New Roman" w:eastAsia="PMingLiU" w:hAnsi="Times New Roman" w:cs="Times New Roman"/>
          <w:sz w:val="24"/>
          <w:szCs w:val="24"/>
          <w:lang w:val="en-US" w:eastAsia="zh-TW"/>
        </w:rPr>
        <w:t>evelopment</w:t>
      </w:r>
      <w:r>
        <w:rPr>
          <w:rFonts w:ascii="Times New Roman" w:eastAsia="PMingLiU" w:hAnsi="Times New Roman" w:cs="Times New Roman"/>
          <w:sz w:val="24"/>
          <w:szCs w:val="24"/>
          <w:lang w:val="en-US" w:eastAsia="zh-TW"/>
        </w:rPr>
        <w:t>.</w:t>
      </w:r>
      <w:r w:rsidRPr="00493189">
        <w:rPr>
          <w:rFonts w:ascii="Times New Roman" w:eastAsia="PMingLiU" w:hAnsi="Times New Roman" w:cs="Times New Roman"/>
          <w:sz w:val="24"/>
          <w:szCs w:val="24"/>
          <w:lang w:val="en-US" w:eastAsia="zh-TW"/>
        </w:rPr>
        <w:t xml:space="preserve"> </w:t>
      </w:r>
      <w:r w:rsidRPr="00EA4158">
        <w:rPr>
          <w:rFonts w:ascii="Times New Roman" w:eastAsia="PMingLiU" w:hAnsi="Times New Roman" w:cs="Times New Roman"/>
          <w:i/>
          <w:iCs/>
          <w:sz w:val="24"/>
          <w:szCs w:val="24"/>
          <w:lang w:val="en-US" w:eastAsia="zh-TW"/>
        </w:rPr>
        <w:t>Research in Human Development, 5</w:t>
      </w:r>
      <w:r w:rsidRPr="00493189">
        <w:rPr>
          <w:rFonts w:ascii="Times New Roman" w:eastAsia="PMingLiU" w:hAnsi="Times New Roman" w:cs="Times New Roman"/>
          <w:sz w:val="24"/>
          <w:szCs w:val="24"/>
          <w:lang w:val="en-US" w:eastAsia="zh-TW"/>
        </w:rPr>
        <w:t>, 121-133</w:t>
      </w:r>
      <w:r>
        <w:rPr>
          <w:rFonts w:ascii="Times New Roman" w:eastAsia="PMingLiU" w:hAnsi="Times New Roman" w:cs="Times New Roman"/>
          <w:sz w:val="24"/>
          <w:szCs w:val="24"/>
          <w:lang w:val="en-US" w:eastAsia="zh-TW"/>
        </w:rPr>
        <w:t>.</w:t>
      </w:r>
      <w:r w:rsidR="0058093E">
        <w:rPr>
          <w:rFonts w:ascii="Times New Roman" w:eastAsia="PMingLiU" w:hAnsi="Times New Roman" w:cs="Times New Roman"/>
          <w:sz w:val="24"/>
          <w:szCs w:val="24"/>
          <w:lang w:val="en-US" w:eastAsia="zh-TW"/>
        </w:rPr>
        <w:t xml:space="preserve"> doi:</w:t>
      </w:r>
      <w:r w:rsidR="0058093E" w:rsidRPr="0058093E">
        <w:rPr>
          <w:rFonts w:ascii="Times New Roman" w:eastAsia="PMingLiU" w:hAnsi="Times New Roman" w:cs="Times New Roman"/>
          <w:sz w:val="24"/>
          <w:szCs w:val="24"/>
          <w:lang w:val="en-US" w:eastAsia="zh-TW"/>
        </w:rPr>
        <w:t>10.1080/15427600802034868</w:t>
      </w:r>
    </w:p>
    <w:p w14:paraId="4A0F0A08" w14:textId="5B5D0195" w:rsidR="00AF3E73" w:rsidRPr="0058093E" w:rsidRDefault="00AF3E73" w:rsidP="00065CA3">
      <w:pPr>
        <w:spacing w:after="0" w:line="480" w:lineRule="exact"/>
        <w:ind w:left="720" w:hanging="720"/>
      </w:pPr>
      <w:r w:rsidRPr="00273CE5">
        <w:rPr>
          <w:rFonts w:ascii="Times New Roman" w:hAnsi="Times New Roman" w:cs="Times New Roman"/>
          <w:sz w:val="24"/>
          <w:szCs w:val="24"/>
          <w:lang w:val="en-US"/>
        </w:rPr>
        <w:t xml:space="preserve">Scheibe, S., Freund, A. M., &amp; Baltes, P. B. (2007). </w:t>
      </w:r>
      <w:r w:rsidRPr="00493189">
        <w:rPr>
          <w:rFonts w:ascii="Times New Roman" w:hAnsi="Times New Roman" w:cs="Times New Roman"/>
          <w:sz w:val="24"/>
          <w:szCs w:val="24"/>
          <w:lang w:val="en-US"/>
        </w:rPr>
        <w:t xml:space="preserve">Toward a developmental psychology of </w:t>
      </w:r>
      <w:r w:rsidRPr="00493189">
        <w:rPr>
          <w:rFonts w:ascii="Times New Roman" w:hAnsi="Times New Roman" w:cs="Times New Roman"/>
          <w:i/>
          <w:iCs/>
          <w:sz w:val="24"/>
          <w:szCs w:val="24"/>
          <w:lang w:val="en-US"/>
        </w:rPr>
        <w:t>Sehnsucht</w:t>
      </w:r>
      <w:r w:rsidRPr="00493189">
        <w:rPr>
          <w:rFonts w:ascii="Times New Roman" w:hAnsi="Times New Roman" w:cs="Times New Roman"/>
          <w:sz w:val="24"/>
          <w:szCs w:val="24"/>
          <w:lang w:val="en-US"/>
        </w:rPr>
        <w:t xml:space="preserve"> (life longings): The optimal (utopian) life. </w:t>
      </w:r>
      <w:r w:rsidRPr="00493189">
        <w:rPr>
          <w:rFonts w:ascii="Times New Roman" w:hAnsi="Times New Roman" w:cs="Times New Roman"/>
          <w:i/>
          <w:iCs/>
          <w:sz w:val="24"/>
          <w:szCs w:val="24"/>
          <w:lang w:val="en-US"/>
        </w:rPr>
        <w:t xml:space="preserve">Developmental </w:t>
      </w:r>
      <w:r w:rsidR="00771DC5">
        <w:rPr>
          <w:rFonts w:ascii="Times New Roman" w:hAnsi="Times New Roman" w:cs="Times New Roman"/>
          <w:i/>
          <w:iCs/>
          <w:sz w:val="24"/>
          <w:szCs w:val="24"/>
          <w:lang w:val="en-US"/>
        </w:rPr>
        <w:t>P</w:t>
      </w:r>
      <w:r w:rsidRPr="00493189">
        <w:rPr>
          <w:rFonts w:ascii="Times New Roman" w:hAnsi="Times New Roman" w:cs="Times New Roman"/>
          <w:i/>
          <w:iCs/>
          <w:sz w:val="24"/>
          <w:szCs w:val="24"/>
          <w:lang w:val="en-US"/>
        </w:rPr>
        <w:t>sychology, 43</w:t>
      </w:r>
      <w:r w:rsidRPr="00493189">
        <w:rPr>
          <w:rFonts w:ascii="Times New Roman" w:hAnsi="Times New Roman" w:cs="Times New Roman"/>
          <w:sz w:val="24"/>
          <w:szCs w:val="24"/>
          <w:lang w:val="en-US"/>
        </w:rPr>
        <w:t>, 778</w:t>
      </w:r>
      <w:r>
        <w:rPr>
          <w:rFonts w:ascii="Times New Roman" w:eastAsia="PMingLiU" w:hAnsi="Times New Roman" w:cs="Times New Roman"/>
          <w:sz w:val="24"/>
          <w:szCs w:val="24"/>
          <w:lang w:val="en-US" w:eastAsia="zh-TW"/>
        </w:rPr>
        <w:t>-795</w:t>
      </w:r>
      <w:r w:rsidRPr="00493189">
        <w:rPr>
          <w:rFonts w:ascii="Times New Roman" w:hAnsi="Times New Roman" w:cs="Times New Roman"/>
          <w:sz w:val="24"/>
          <w:szCs w:val="24"/>
          <w:lang w:val="en-US"/>
        </w:rPr>
        <w:t>.</w:t>
      </w:r>
      <w:r w:rsidR="0058093E">
        <w:rPr>
          <w:rFonts w:ascii="Times New Roman" w:hAnsi="Times New Roman" w:cs="Times New Roman"/>
          <w:sz w:val="24"/>
          <w:szCs w:val="24"/>
          <w:lang w:val="en-US"/>
        </w:rPr>
        <w:t xml:space="preserve"> doi:</w:t>
      </w:r>
      <w:r w:rsidR="0058093E" w:rsidRPr="0058093E">
        <w:rPr>
          <w:rFonts w:ascii="Times New Roman" w:hAnsi="Times New Roman" w:cs="Times New Roman"/>
          <w:sz w:val="24"/>
          <w:szCs w:val="24"/>
          <w:lang w:val="en-US"/>
        </w:rPr>
        <w:t>10.1037/0012-1649.43.3.778</w:t>
      </w:r>
    </w:p>
    <w:p w14:paraId="3E00B5DD" w14:textId="1A12A56C" w:rsidR="0058093E" w:rsidRPr="0058093E" w:rsidRDefault="00AF3E73" w:rsidP="004A5A72">
      <w:pPr>
        <w:spacing w:after="0" w:line="480" w:lineRule="exact"/>
        <w:ind w:left="720" w:hanging="720"/>
      </w:pPr>
      <w:r w:rsidRPr="00FB58CF">
        <w:rPr>
          <w:rFonts w:ascii="Times New Roman" w:hAnsi="Times New Roman" w:cs="Times New Roman"/>
          <w:sz w:val="24"/>
          <w:szCs w:val="24"/>
          <w:lang w:val="en-US"/>
        </w:rPr>
        <w:t>Scherer, K. R. (1997). The role of culture in emotion-antecedent</w:t>
      </w:r>
      <w:r>
        <w:rPr>
          <w:rFonts w:ascii="Times New Roman" w:hAnsi="Times New Roman" w:cs="Times New Roman"/>
          <w:sz w:val="24"/>
          <w:szCs w:val="24"/>
          <w:lang w:val="en-US"/>
        </w:rPr>
        <w:t xml:space="preserve"> </w:t>
      </w:r>
      <w:r w:rsidRPr="00FB58CF">
        <w:rPr>
          <w:rFonts w:ascii="Times New Roman" w:hAnsi="Times New Roman" w:cs="Times New Roman"/>
          <w:sz w:val="24"/>
          <w:szCs w:val="24"/>
          <w:lang w:val="en-US"/>
        </w:rPr>
        <w:t>appraisal.</w:t>
      </w:r>
      <w:r>
        <w:rPr>
          <w:rFonts w:ascii="Times New Roman" w:hAnsi="Times New Roman" w:cs="Times New Roman"/>
          <w:sz w:val="24"/>
          <w:szCs w:val="24"/>
          <w:lang w:val="en-US"/>
        </w:rPr>
        <w:t xml:space="preserve"> </w:t>
      </w:r>
      <w:r w:rsidRPr="00FB58CF">
        <w:rPr>
          <w:rFonts w:ascii="Times New Roman" w:hAnsi="Times New Roman" w:cs="Times New Roman"/>
          <w:i/>
          <w:iCs/>
          <w:sz w:val="24"/>
          <w:szCs w:val="24"/>
          <w:lang w:val="en-US"/>
        </w:rPr>
        <w:t>Journal of Personality and Social Psychology, 73</w:t>
      </w:r>
      <w:r>
        <w:rPr>
          <w:rFonts w:ascii="Times New Roman" w:hAnsi="Times New Roman" w:cs="Times New Roman"/>
          <w:sz w:val="24"/>
          <w:szCs w:val="24"/>
          <w:lang w:val="en-US"/>
        </w:rPr>
        <w:t xml:space="preserve">, </w:t>
      </w:r>
      <w:r w:rsidR="0058093E">
        <w:rPr>
          <w:rFonts w:ascii="Times New Roman" w:hAnsi="Times New Roman" w:cs="Times New Roman"/>
          <w:sz w:val="24"/>
          <w:szCs w:val="24"/>
          <w:lang w:val="en-US"/>
        </w:rPr>
        <w:t>902–922. doi:</w:t>
      </w:r>
      <w:r w:rsidR="0058093E" w:rsidRPr="0058093E">
        <w:rPr>
          <w:rFonts w:ascii="Times New Roman" w:hAnsi="Times New Roman" w:cs="Times New Roman"/>
          <w:sz w:val="24"/>
          <w:szCs w:val="24"/>
          <w:lang w:val="en-US"/>
        </w:rPr>
        <w:t>10.1037/0022-3514.73.5.902</w:t>
      </w:r>
    </w:p>
    <w:p w14:paraId="2A5A2997" w14:textId="77777777" w:rsidR="00686289" w:rsidRDefault="00686289" w:rsidP="00686289">
      <w:pPr>
        <w:spacing w:after="0" w:line="480" w:lineRule="exact"/>
        <w:ind w:left="720" w:hanging="720"/>
        <w:rPr>
          <w:rFonts w:ascii="Times New Roman" w:hAnsi="Times New Roman" w:cs="Times New Roman"/>
          <w:bCs/>
          <w:color w:val="000000"/>
          <w:sz w:val="24"/>
          <w:szCs w:val="24"/>
          <w:lang w:val="en-US"/>
        </w:rPr>
      </w:pPr>
      <w:r w:rsidRPr="00B42656">
        <w:rPr>
          <w:rFonts w:ascii="Times New Roman" w:hAnsi="Times New Roman" w:cs="Times New Roman"/>
          <w:bCs/>
          <w:color w:val="000000"/>
          <w:sz w:val="24"/>
          <w:szCs w:val="24"/>
          <w:lang w:val="en-US"/>
        </w:rPr>
        <w:t xml:space="preserve">Scherer, K. R. (2001). Appraisal considered as a process of multilevel sequential checking. </w:t>
      </w:r>
      <w:r>
        <w:rPr>
          <w:rFonts w:ascii="Times New Roman" w:hAnsi="Times New Roman" w:cs="Times New Roman"/>
          <w:bCs/>
          <w:color w:val="000000"/>
          <w:sz w:val="24"/>
          <w:szCs w:val="24"/>
          <w:lang w:val="en-US"/>
        </w:rPr>
        <w:t xml:space="preserve">In K. R. Scherer, A. Schorr, &amp; T. Johnstone (Eds.), </w:t>
      </w:r>
      <w:r w:rsidRPr="004D668F">
        <w:rPr>
          <w:rFonts w:ascii="Times New Roman" w:hAnsi="Times New Roman" w:cs="Times New Roman"/>
          <w:bCs/>
          <w:i/>
          <w:color w:val="000000"/>
          <w:sz w:val="24"/>
          <w:szCs w:val="24"/>
          <w:lang w:val="en-US"/>
        </w:rPr>
        <w:t xml:space="preserve">Appraisal </w:t>
      </w:r>
      <w:r>
        <w:rPr>
          <w:rFonts w:ascii="Times New Roman" w:hAnsi="Times New Roman" w:cs="Times New Roman"/>
          <w:bCs/>
          <w:i/>
          <w:color w:val="000000"/>
          <w:sz w:val="24"/>
          <w:szCs w:val="24"/>
          <w:lang w:val="en-US"/>
        </w:rPr>
        <w:t>p</w:t>
      </w:r>
      <w:r w:rsidRPr="004D668F">
        <w:rPr>
          <w:rFonts w:ascii="Times New Roman" w:hAnsi="Times New Roman" w:cs="Times New Roman"/>
          <w:bCs/>
          <w:i/>
          <w:color w:val="000000"/>
          <w:sz w:val="24"/>
          <w:szCs w:val="24"/>
          <w:lang w:val="en-US"/>
        </w:rPr>
        <w:t xml:space="preserve">rocesses in </w:t>
      </w:r>
      <w:r>
        <w:rPr>
          <w:rFonts w:ascii="Times New Roman" w:hAnsi="Times New Roman" w:cs="Times New Roman"/>
          <w:bCs/>
          <w:i/>
          <w:color w:val="000000"/>
          <w:sz w:val="24"/>
          <w:szCs w:val="24"/>
          <w:lang w:val="en-US"/>
        </w:rPr>
        <w:t>e</w:t>
      </w:r>
      <w:r w:rsidRPr="004D668F">
        <w:rPr>
          <w:rFonts w:ascii="Times New Roman" w:hAnsi="Times New Roman" w:cs="Times New Roman"/>
          <w:bCs/>
          <w:i/>
          <w:color w:val="000000"/>
          <w:sz w:val="24"/>
          <w:szCs w:val="24"/>
          <w:lang w:val="en-US"/>
        </w:rPr>
        <w:t xml:space="preserve">motion: Theory, </w:t>
      </w:r>
      <w:r>
        <w:rPr>
          <w:rFonts w:ascii="Times New Roman" w:hAnsi="Times New Roman" w:cs="Times New Roman"/>
          <w:bCs/>
          <w:i/>
          <w:color w:val="000000"/>
          <w:sz w:val="24"/>
          <w:szCs w:val="24"/>
          <w:lang w:val="en-US"/>
        </w:rPr>
        <w:t>m</w:t>
      </w:r>
      <w:r w:rsidRPr="004D668F">
        <w:rPr>
          <w:rFonts w:ascii="Times New Roman" w:hAnsi="Times New Roman" w:cs="Times New Roman"/>
          <w:bCs/>
          <w:i/>
          <w:color w:val="000000"/>
          <w:sz w:val="24"/>
          <w:szCs w:val="24"/>
          <w:lang w:val="en-US"/>
        </w:rPr>
        <w:t xml:space="preserve">ethods, </w:t>
      </w:r>
      <w:r>
        <w:rPr>
          <w:rFonts w:ascii="Times New Roman" w:hAnsi="Times New Roman" w:cs="Times New Roman"/>
          <w:bCs/>
          <w:i/>
          <w:color w:val="000000"/>
          <w:sz w:val="24"/>
          <w:szCs w:val="24"/>
          <w:lang w:val="en-US"/>
        </w:rPr>
        <w:t>r</w:t>
      </w:r>
      <w:r w:rsidRPr="004D668F">
        <w:rPr>
          <w:rFonts w:ascii="Times New Roman" w:hAnsi="Times New Roman" w:cs="Times New Roman"/>
          <w:bCs/>
          <w:i/>
          <w:color w:val="000000"/>
          <w:sz w:val="24"/>
          <w:szCs w:val="24"/>
          <w:lang w:val="en-US"/>
        </w:rPr>
        <w:t>esearch</w:t>
      </w:r>
      <w:r>
        <w:rPr>
          <w:rFonts w:ascii="Times New Roman" w:hAnsi="Times New Roman" w:cs="Times New Roman"/>
          <w:bCs/>
          <w:color w:val="000000"/>
          <w:sz w:val="24"/>
          <w:szCs w:val="24"/>
          <w:lang w:val="en-US"/>
        </w:rPr>
        <w:t xml:space="preserve"> (pp. 92-120). Oxford, UK: Oxford University Press.</w:t>
      </w:r>
    </w:p>
    <w:p w14:paraId="5FFA580D" w14:textId="77777777" w:rsidR="00686289" w:rsidRDefault="00686289" w:rsidP="00686289">
      <w:pPr>
        <w:spacing w:after="0" w:line="480" w:lineRule="exact"/>
        <w:ind w:left="720" w:hanging="720"/>
        <w:rPr>
          <w:rFonts w:ascii="Times New Roman" w:hAnsi="Times New Roman" w:cs="Times New Roman"/>
          <w:bCs/>
          <w:color w:val="000000"/>
          <w:sz w:val="24"/>
          <w:szCs w:val="24"/>
          <w:lang w:val="en-US"/>
        </w:rPr>
      </w:pPr>
      <w:r w:rsidRPr="004B3EBC">
        <w:rPr>
          <w:rFonts w:ascii="Times New Roman" w:hAnsi="Times New Roman" w:cs="Times New Roman"/>
          <w:bCs/>
          <w:color w:val="000000"/>
          <w:sz w:val="24"/>
          <w:szCs w:val="24"/>
          <w:lang w:val="en-US"/>
        </w:rPr>
        <w:t>Schmader, T., &amp; Lickel, B. (2006). The approach and avoidance function of guilt and shame emotions: Comparing reactions to self-caused and other-caused wrongdoin</w:t>
      </w:r>
      <w:r>
        <w:rPr>
          <w:rFonts w:ascii="Times New Roman" w:hAnsi="Times New Roman" w:cs="Times New Roman"/>
          <w:bCs/>
          <w:color w:val="000000"/>
          <w:sz w:val="24"/>
          <w:szCs w:val="24"/>
          <w:lang w:val="en-US"/>
        </w:rPr>
        <w:t xml:space="preserve">g. </w:t>
      </w:r>
      <w:r w:rsidRPr="004D668F">
        <w:rPr>
          <w:rFonts w:ascii="Times New Roman" w:hAnsi="Times New Roman" w:cs="Times New Roman"/>
          <w:bCs/>
          <w:i/>
          <w:color w:val="000000"/>
          <w:sz w:val="24"/>
          <w:szCs w:val="24"/>
          <w:lang w:val="en-US"/>
        </w:rPr>
        <w:t>Motivation and Emotion, 3</w:t>
      </w:r>
      <w:r>
        <w:rPr>
          <w:rFonts w:ascii="Times New Roman" w:hAnsi="Times New Roman" w:cs="Times New Roman"/>
          <w:bCs/>
          <w:color w:val="000000"/>
          <w:sz w:val="24"/>
          <w:szCs w:val="24"/>
          <w:lang w:val="en-US"/>
        </w:rPr>
        <w:t>0</w:t>
      </w:r>
      <w:r w:rsidRPr="004B3EBC">
        <w:rPr>
          <w:rFonts w:ascii="Times New Roman" w:hAnsi="Times New Roman" w:cs="Times New Roman"/>
          <w:bCs/>
          <w:color w:val="000000"/>
          <w:sz w:val="24"/>
          <w:szCs w:val="24"/>
          <w:lang w:val="en-US"/>
        </w:rPr>
        <w:t>, 42-55.</w:t>
      </w:r>
      <w:r>
        <w:rPr>
          <w:rFonts w:ascii="Times New Roman" w:hAnsi="Times New Roman" w:cs="Times New Roman"/>
          <w:bCs/>
          <w:color w:val="000000"/>
          <w:sz w:val="24"/>
          <w:szCs w:val="24"/>
          <w:lang w:val="en-US"/>
        </w:rPr>
        <w:t xml:space="preserve"> </w:t>
      </w:r>
      <w:r w:rsidRPr="0058093E">
        <w:rPr>
          <w:rFonts w:ascii="Times New Roman" w:hAnsi="Times New Roman" w:cs="Times New Roman"/>
          <w:bCs/>
          <w:color w:val="000000"/>
          <w:sz w:val="24"/>
          <w:szCs w:val="24"/>
          <w:lang w:val="en-US"/>
        </w:rPr>
        <w:t>doi:10.1007/s11031-006-9006-0</w:t>
      </w:r>
    </w:p>
    <w:p w14:paraId="02D7A3DA" w14:textId="2F9B0F3F" w:rsidR="00580FC9" w:rsidRPr="00C74CC2" w:rsidRDefault="00580FC9" w:rsidP="00686289">
      <w:pPr>
        <w:spacing w:after="0" w:line="480" w:lineRule="exact"/>
        <w:ind w:left="720" w:hanging="720"/>
        <w:rPr>
          <w:rFonts w:ascii="Times New Roman" w:hAnsi="Times New Roman" w:cs="Times New Roman"/>
          <w:bCs/>
          <w:color w:val="000000"/>
          <w:sz w:val="24"/>
          <w:szCs w:val="24"/>
        </w:rPr>
      </w:pPr>
      <w:r w:rsidRPr="00C74CC2">
        <w:rPr>
          <w:rFonts w:ascii="Times New Roman" w:hAnsi="Times New Roman" w:cs="Times New Roman"/>
          <w:sz w:val="24"/>
          <w:szCs w:val="24"/>
        </w:rPr>
        <w:t xml:space="preserve">Sedikides, C., Cheung, W.Y., Wildschut, T., Hepper, E. G., Baldursson, E., &amp; Pedersen, B. (2017). Nostalgia motivates pursuit of important goals by increasing meaning in life. </w:t>
      </w:r>
      <w:r w:rsidRPr="00C74CC2">
        <w:rPr>
          <w:rFonts w:ascii="Times New Roman" w:hAnsi="Times New Roman" w:cs="Times New Roman"/>
          <w:i/>
          <w:sz w:val="24"/>
          <w:szCs w:val="24"/>
        </w:rPr>
        <w:t>European Journal of Social Psychology</w:t>
      </w:r>
      <w:r w:rsidRPr="00C74CC2">
        <w:rPr>
          <w:rFonts w:ascii="Times New Roman" w:hAnsi="Times New Roman" w:cs="Times New Roman"/>
          <w:sz w:val="24"/>
          <w:szCs w:val="24"/>
        </w:rPr>
        <w:t xml:space="preserve">. </w:t>
      </w:r>
      <w:r>
        <w:rPr>
          <w:rFonts w:ascii="Times New Roman" w:hAnsi="Times New Roman" w:cs="Times New Roman"/>
          <w:sz w:val="24"/>
          <w:szCs w:val="24"/>
        </w:rPr>
        <w:t>Advance o</w:t>
      </w:r>
      <w:r w:rsidRPr="00C74CC2">
        <w:rPr>
          <w:rFonts w:ascii="Times New Roman" w:hAnsi="Times New Roman" w:cs="Times New Roman"/>
          <w:sz w:val="24"/>
          <w:szCs w:val="24"/>
        </w:rPr>
        <w:t>nline publication. doi:10.1002/ejsp.2318</w:t>
      </w:r>
    </w:p>
    <w:p w14:paraId="2F8491FC" w14:textId="797C8E82" w:rsidR="00EC0471" w:rsidRPr="00F90FFE" w:rsidRDefault="00EC0471" w:rsidP="00F90FFE">
      <w:pPr>
        <w:spacing w:after="0" w:line="480" w:lineRule="exact"/>
        <w:ind w:left="720" w:hanging="720"/>
        <w:rPr>
          <w:rStyle w:val="headertablecelldata"/>
          <w:rFonts w:ascii="Times New Roman" w:hAnsi="Times New Roman" w:cs="Times New Roman"/>
          <w:sz w:val="24"/>
          <w:szCs w:val="24"/>
        </w:rPr>
      </w:pPr>
      <w:r w:rsidRPr="00F90FFE">
        <w:rPr>
          <w:rFonts w:ascii="Times New Roman" w:hAnsi="Times New Roman" w:cs="Times New Roman"/>
          <w:sz w:val="24"/>
          <w:szCs w:val="24"/>
        </w:rPr>
        <w:t xml:space="preserve">Sedikides, C., &amp; Wildschut, T. (2016a). Past forward: Nostalgia as a motivational force. </w:t>
      </w:r>
      <w:r w:rsidRPr="00F90FFE">
        <w:rPr>
          <w:rFonts w:ascii="Times New Roman" w:hAnsi="Times New Roman" w:cs="Times New Roman"/>
          <w:i/>
          <w:sz w:val="24"/>
          <w:szCs w:val="24"/>
        </w:rPr>
        <w:t>Trends in Cognitive Sciences, 20</w:t>
      </w:r>
      <w:r w:rsidRPr="00F90FFE">
        <w:rPr>
          <w:rFonts w:ascii="Times New Roman" w:hAnsi="Times New Roman" w:cs="Times New Roman"/>
          <w:sz w:val="24"/>
          <w:szCs w:val="24"/>
        </w:rPr>
        <w:t>, 319-321. doi:</w:t>
      </w:r>
      <w:r w:rsidRPr="00F90FFE">
        <w:rPr>
          <w:rStyle w:val="headertablecelldata"/>
          <w:rFonts w:ascii="Times New Roman" w:hAnsi="Times New Roman" w:cs="Times New Roman"/>
          <w:sz w:val="24"/>
          <w:szCs w:val="24"/>
        </w:rPr>
        <w:t>10.1016/j.tics.2016.01.008</w:t>
      </w:r>
    </w:p>
    <w:p w14:paraId="7EEA988D" w14:textId="46CFC7FC" w:rsidR="00686289" w:rsidRDefault="00686289" w:rsidP="00686289">
      <w:pPr>
        <w:spacing w:after="0" w:line="480" w:lineRule="exact"/>
        <w:ind w:left="720" w:hanging="720"/>
        <w:rPr>
          <w:rFonts w:ascii="Times New Roman" w:hAnsi="Times New Roman" w:cs="Times New Roman"/>
          <w:sz w:val="24"/>
          <w:szCs w:val="24"/>
        </w:rPr>
      </w:pPr>
      <w:r w:rsidRPr="00F90FFE">
        <w:rPr>
          <w:rFonts w:ascii="Times New Roman" w:hAnsi="Times New Roman" w:cs="Times New Roman"/>
          <w:sz w:val="24"/>
          <w:szCs w:val="24"/>
        </w:rPr>
        <w:t>Sedikides, C., &amp; Wildschut, T. (2016</w:t>
      </w:r>
      <w:r>
        <w:rPr>
          <w:rFonts w:ascii="Times New Roman" w:hAnsi="Times New Roman" w:cs="Times New Roman"/>
          <w:sz w:val="24"/>
          <w:szCs w:val="24"/>
        </w:rPr>
        <w:t>b</w:t>
      </w:r>
      <w:r w:rsidRPr="00F90FFE">
        <w:rPr>
          <w:rFonts w:ascii="Times New Roman" w:hAnsi="Times New Roman" w:cs="Times New Roman"/>
          <w:sz w:val="24"/>
          <w:szCs w:val="24"/>
        </w:rPr>
        <w:t xml:space="preserve">). Nostalgia: A bittersweet emotion that confers psychological health benefits. In J. Johnson &amp; A. Wood (Eds.), </w:t>
      </w:r>
      <w:r w:rsidRPr="00F90FFE">
        <w:rPr>
          <w:rFonts w:ascii="Times New Roman" w:hAnsi="Times New Roman" w:cs="Times New Roman"/>
          <w:i/>
          <w:sz w:val="24"/>
          <w:szCs w:val="24"/>
        </w:rPr>
        <w:t>The Wiley handbook of positive clinical psychology</w:t>
      </w:r>
      <w:r w:rsidRPr="00F90FFE">
        <w:rPr>
          <w:rFonts w:ascii="Times New Roman" w:hAnsi="Times New Roman" w:cs="Times New Roman"/>
          <w:sz w:val="24"/>
          <w:szCs w:val="24"/>
        </w:rPr>
        <w:t xml:space="preserve"> (pp. 25-136). Hoboken, NJ: Wiley.</w:t>
      </w:r>
    </w:p>
    <w:p w14:paraId="7B1A445F" w14:textId="368D7C89" w:rsidR="00686289" w:rsidRPr="00C66867" w:rsidRDefault="00686289" w:rsidP="00686289">
      <w:pPr>
        <w:spacing w:after="0" w:line="480" w:lineRule="exact"/>
        <w:ind w:left="720" w:hanging="720"/>
        <w:rPr>
          <w:rFonts w:ascii="Times New Roman" w:hAnsi="Times New Roman" w:cs="Times New Roman"/>
          <w:sz w:val="24"/>
          <w:szCs w:val="24"/>
        </w:rPr>
      </w:pPr>
      <w:r w:rsidRPr="00C66867">
        <w:rPr>
          <w:rFonts w:ascii="Times New Roman" w:hAnsi="Times New Roman" w:cs="Times New Roman"/>
          <w:sz w:val="24"/>
          <w:szCs w:val="24"/>
        </w:rPr>
        <w:t xml:space="preserve">Sedikides, C., &amp; Wildschut, T. (2017). Finding meaning in nostalgia. </w:t>
      </w:r>
      <w:r w:rsidRPr="00C66867">
        <w:rPr>
          <w:rFonts w:ascii="Times New Roman" w:hAnsi="Times New Roman" w:cs="Times New Roman"/>
          <w:i/>
          <w:sz w:val="24"/>
          <w:szCs w:val="24"/>
        </w:rPr>
        <w:t>Review of General Psychology</w:t>
      </w:r>
      <w:r w:rsidRPr="00C66867">
        <w:rPr>
          <w:rFonts w:ascii="Times New Roman" w:hAnsi="Times New Roman" w:cs="Times New Roman"/>
          <w:sz w:val="24"/>
          <w:szCs w:val="24"/>
        </w:rPr>
        <w:t xml:space="preserve">. </w:t>
      </w:r>
      <w:r w:rsidR="00090724">
        <w:rPr>
          <w:rFonts w:ascii="Times New Roman" w:hAnsi="Times New Roman" w:cs="Times New Roman"/>
          <w:sz w:val="24"/>
          <w:szCs w:val="24"/>
        </w:rPr>
        <w:t>Advance o</w:t>
      </w:r>
      <w:r w:rsidRPr="00C66867">
        <w:rPr>
          <w:rFonts w:ascii="Times New Roman" w:hAnsi="Times New Roman" w:cs="Times New Roman"/>
          <w:sz w:val="24"/>
          <w:szCs w:val="24"/>
        </w:rPr>
        <w:t>nline publication. doi:</w:t>
      </w:r>
      <w:r w:rsidRPr="00C66867">
        <w:rPr>
          <w:rFonts w:ascii="Times New Roman" w:hAnsi="Times New Roman" w:cs="Times New Roman"/>
          <w:bCs/>
          <w:sz w:val="24"/>
          <w:szCs w:val="24"/>
        </w:rPr>
        <w:t>10.1037/gpr0000109</w:t>
      </w:r>
      <w:r w:rsidRPr="00C66867">
        <w:rPr>
          <w:rFonts w:ascii="Times New Roman" w:hAnsi="Times New Roman" w:cs="Times New Roman"/>
          <w:sz w:val="24"/>
          <w:szCs w:val="24"/>
        </w:rPr>
        <w:t xml:space="preserve"> </w:t>
      </w:r>
    </w:p>
    <w:p w14:paraId="1A41BDB0" w14:textId="77777777" w:rsidR="00C5638E" w:rsidRDefault="00AF3E73" w:rsidP="004A5A72">
      <w:pPr>
        <w:autoSpaceDE w:val="0"/>
        <w:autoSpaceDN w:val="0"/>
        <w:adjustRightInd w:val="0"/>
        <w:spacing w:after="0" w:line="480" w:lineRule="exact"/>
        <w:ind w:left="720" w:hanging="720"/>
        <w:rPr>
          <w:rFonts w:ascii="Times New Roman" w:hAnsi="Times New Roman" w:cs="Times New Roman"/>
          <w:sz w:val="24"/>
          <w:lang w:val="en-US"/>
        </w:rPr>
      </w:pPr>
      <w:r w:rsidRPr="00273CE5">
        <w:rPr>
          <w:rFonts w:ascii="Times New Roman" w:hAnsi="Times New Roman" w:cs="Times New Roman"/>
          <w:sz w:val="24"/>
          <w:lang w:val="en-US" w:eastAsia="en-GB"/>
        </w:rPr>
        <w:t xml:space="preserve">Sedikides, C., Wildschut, T., &amp; Baden, D. (2004). </w:t>
      </w:r>
      <w:r w:rsidRPr="002A07F3">
        <w:rPr>
          <w:rFonts w:ascii="Times New Roman" w:hAnsi="Times New Roman" w:cs="Times New Roman"/>
          <w:iCs/>
          <w:sz w:val="24"/>
          <w:lang w:val="en-US" w:eastAsia="en-GB"/>
        </w:rPr>
        <w:t>Nostalgia: Conceptual issues and existential functions</w:t>
      </w:r>
      <w:r w:rsidRPr="002A07F3">
        <w:rPr>
          <w:rFonts w:ascii="Times New Roman" w:hAnsi="Times New Roman" w:cs="Times New Roman"/>
          <w:i/>
          <w:sz w:val="24"/>
          <w:lang w:val="en-US" w:eastAsia="en-GB"/>
        </w:rPr>
        <w:t>.</w:t>
      </w:r>
      <w:r w:rsidRPr="002A07F3">
        <w:rPr>
          <w:rFonts w:ascii="Times New Roman" w:hAnsi="Times New Roman" w:cs="Times New Roman"/>
          <w:sz w:val="24"/>
          <w:lang w:val="en-US" w:eastAsia="en-GB"/>
        </w:rPr>
        <w:t xml:space="preserve"> </w:t>
      </w:r>
      <w:r w:rsidRPr="002A07F3">
        <w:rPr>
          <w:rFonts w:ascii="Times New Roman" w:hAnsi="Times New Roman" w:cs="Times New Roman"/>
          <w:sz w:val="24"/>
          <w:lang w:val="en-US"/>
        </w:rPr>
        <w:t xml:space="preserve">In J. Greenberg, S. L. Koole, &amp; T. Pyszczynski (Ed.), </w:t>
      </w:r>
      <w:r w:rsidRPr="002A07F3">
        <w:rPr>
          <w:rFonts w:ascii="Times New Roman" w:hAnsi="Times New Roman" w:cs="Times New Roman"/>
          <w:i/>
          <w:iCs/>
          <w:sz w:val="24"/>
          <w:lang w:val="en-US"/>
        </w:rPr>
        <w:t>Handbook of experimental existential psychology</w:t>
      </w:r>
      <w:r w:rsidRPr="002A07F3">
        <w:rPr>
          <w:rFonts w:ascii="Times New Roman" w:hAnsi="Times New Roman" w:cs="Times New Roman"/>
          <w:sz w:val="24"/>
          <w:lang w:val="en-US"/>
        </w:rPr>
        <w:t xml:space="preserve"> (pp. 200-214). New York, NY: Guilford Press.</w:t>
      </w:r>
    </w:p>
    <w:p w14:paraId="38C0632E" w14:textId="77777777" w:rsidR="00580FC9" w:rsidRDefault="00E9479A" w:rsidP="00C5638E">
      <w:pPr>
        <w:autoSpaceDE w:val="0"/>
        <w:autoSpaceDN w:val="0"/>
        <w:adjustRightInd w:val="0"/>
        <w:spacing w:after="0" w:line="480" w:lineRule="exact"/>
        <w:ind w:left="720" w:hanging="720"/>
        <w:rPr>
          <w:rFonts w:ascii="Times New Roman" w:hAnsi="Times New Roman" w:cs="Times New Roman"/>
          <w:bCs/>
          <w:color w:val="000000"/>
          <w:sz w:val="24"/>
          <w:szCs w:val="24"/>
        </w:rPr>
      </w:pPr>
      <w:r w:rsidRPr="004A5A72">
        <w:rPr>
          <w:rFonts w:ascii="Times New Roman" w:hAnsi="Times New Roman" w:cs="Times New Roman"/>
          <w:bCs/>
          <w:color w:val="000000"/>
          <w:sz w:val="24"/>
          <w:szCs w:val="24"/>
        </w:rPr>
        <w:t xml:space="preserve">Sedikides, C., Wildschut, T., Cheung, W.-Y., Routledge, C., Hepper, E. G., Arndt, J., </w:t>
      </w:r>
      <w:r w:rsidR="00904FC5">
        <w:rPr>
          <w:rFonts w:ascii="Times New Roman" w:hAnsi="Times New Roman" w:cs="Times New Roman"/>
          <w:bCs/>
          <w:color w:val="000000"/>
          <w:sz w:val="24"/>
          <w:szCs w:val="24"/>
        </w:rPr>
        <w:t>…</w:t>
      </w:r>
      <w:r w:rsidRPr="004A5A72">
        <w:rPr>
          <w:rFonts w:ascii="Times New Roman" w:hAnsi="Times New Roman" w:cs="Times New Roman"/>
          <w:bCs/>
          <w:color w:val="000000"/>
          <w:sz w:val="24"/>
          <w:szCs w:val="24"/>
        </w:rPr>
        <w:t xml:space="preserve"> &amp; </w:t>
      </w:r>
      <w:r w:rsidRPr="004A5A72">
        <w:rPr>
          <w:rFonts w:ascii="Times New Roman" w:hAnsi="Times New Roman" w:cs="Times New Roman"/>
          <w:sz w:val="24"/>
          <w:szCs w:val="24"/>
        </w:rPr>
        <w:t>Vingerhoets</w:t>
      </w:r>
      <w:r w:rsidRPr="004A5A72">
        <w:rPr>
          <w:rFonts w:ascii="Times New Roman" w:hAnsi="Times New Roman" w:cs="Times New Roman"/>
          <w:bCs/>
          <w:color w:val="000000"/>
          <w:sz w:val="24"/>
          <w:szCs w:val="24"/>
        </w:rPr>
        <w:t xml:space="preserve">, A. J. J. M. (2016). Nostalgia fosters self-continuity: Uncovering the mechanism (social connectedness) and the consequence (eudaimonic well-being). </w:t>
      </w:r>
      <w:r w:rsidRPr="004A5A72">
        <w:rPr>
          <w:rFonts w:ascii="Times New Roman" w:hAnsi="Times New Roman" w:cs="Times New Roman"/>
          <w:bCs/>
          <w:i/>
          <w:color w:val="000000"/>
          <w:sz w:val="24"/>
          <w:szCs w:val="24"/>
        </w:rPr>
        <w:t>Emotion</w:t>
      </w:r>
      <w:r w:rsidR="00904FC5" w:rsidRPr="00F90FFE">
        <w:rPr>
          <w:rFonts w:ascii="Times New Roman" w:hAnsi="Times New Roman" w:cs="Times New Roman"/>
          <w:bCs/>
          <w:i/>
          <w:color w:val="000000"/>
          <w:sz w:val="24"/>
          <w:szCs w:val="24"/>
        </w:rPr>
        <w:t>, 16</w:t>
      </w:r>
      <w:r w:rsidR="00904FC5" w:rsidRPr="00F90FFE">
        <w:rPr>
          <w:rFonts w:ascii="Times New Roman" w:hAnsi="Times New Roman" w:cs="Times New Roman"/>
          <w:bCs/>
          <w:color w:val="000000"/>
          <w:sz w:val="24"/>
          <w:szCs w:val="24"/>
        </w:rPr>
        <w:t>, 524-539</w:t>
      </w:r>
      <w:r w:rsidRPr="004A5A72">
        <w:rPr>
          <w:rFonts w:ascii="Times New Roman" w:hAnsi="Times New Roman" w:cs="Times New Roman"/>
          <w:bCs/>
          <w:color w:val="000000"/>
          <w:sz w:val="24"/>
          <w:szCs w:val="24"/>
        </w:rPr>
        <w:t>. doi:10.1037/emo0000136</w:t>
      </w:r>
    </w:p>
    <w:p w14:paraId="71CD9792" w14:textId="47A99EEC" w:rsidR="00C5638E" w:rsidRPr="00B16C12" w:rsidRDefault="00C5638E" w:rsidP="00C5638E">
      <w:pPr>
        <w:autoSpaceDE w:val="0"/>
        <w:autoSpaceDN w:val="0"/>
        <w:adjustRightInd w:val="0"/>
        <w:spacing w:after="0" w:line="480" w:lineRule="exact"/>
        <w:ind w:left="720" w:hanging="720"/>
        <w:rPr>
          <w:rFonts w:ascii="Times New Roman" w:hAnsi="Times New Roman" w:cs="Times New Roman"/>
          <w:sz w:val="24"/>
        </w:rPr>
      </w:pPr>
      <w:r w:rsidRPr="00B16C12">
        <w:rPr>
          <w:rFonts w:ascii="Times New Roman" w:hAnsi="Times New Roman" w:cs="Times New Roman"/>
          <w:sz w:val="24"/>
          <w:szCs w:val="24"/>
        </w:rPr>
        <w:t xml:space="preserve">Sedikides, C., Wildschut, T., Routledge, C., &amp; Arndt, J. (2015). </w:t>
      </w:r>
      <w:r w:rsidRPr="00B16C12">
        <w:rPr>
          <w:rFonts w:ascii="Times New Roman" w:hAnsi="Times New Roman" w:cs="Times New Roman"/>
          <w:color w:val="000000"/>
          <w:sz w:val="24"/>
          <w:szCs w:val="24"/>
        </w:rPr>
        <w:t>Nostalgia counteracts self-discontinuity and restores self-continuity.</w:t>
      </w:r>
      <w:r w:rsidRPr="00B16C12">
        <w:rPr>
          <w:rFonts w:ascii="Times New Roman" w:hAnsi="Times New Roman" w:cs="Times New Roman"/>
          <w:sz w:val="24"/>
          <w:szCs w:val="24"/>
        </w:rPr>
        <w:t xml:space="preserve"> </w:t>
      </w:r>
      <w:r w:rsidRPr="00B16C12">
        <w:rPr>
          <w:rFonts w:ascii="Times New Roman" w:hAnsi="Times New Roman" w:cs="Times New Roman"/>
          <w:i/>
          <w:sz w:val="24"/>
          <w:szCs w:val="24"/>
        </w:rPr>
        <w:t>European Journal of Social Psychology, 45</w:t>
      </w:r>
      <w:r w:rsidRPr="00B16C12">
        <w:rPr>
          <w:rFonts w:ascii="Times New Roman" w:hAnsi="Times New Roman" w:cs="Times New Roman"/>
          <w:sz w:val="24"/>
          <w:szCs w:val="24"/>
        </w:rPr>
        <w:t>, 52-61. doi:10.1002/ejsp.2073</w:t>
      </w:r>
    </w:p>
    <w:p w14:paraId="4235D8D6" w14:textId="77777777" w:rsidR="00D5586C" w:rsidRDefault="00EB0576" w:rsidP="00273CE5">
      <w:pPr>
        <w:spacing w:after="0" w:line="480" w:lineRule="exact"/>
        <w:ind w:left="720" w:hanging="720"/>
        <w:rPr>
          <w:rFonts w:ascii="Times New Roman" w:hAnsi="Times New Roman" w:cs="Times New Roman"/>
          <w:sz w:val="24"/>
          <w:szCs w:val="24"/>
        </w:rPr>
      </w:pPr>
      <w:r>
        <w:rPr>
          <w:rFonts w:ascii="Times New Roman" w:hAnsi="Times New Roman" w:cs="Times New Roman"/>
          <w:sz w:val="24"/>
          <w:szCs w:val="24"/>
        </w:rPr>
        <w:t>Sedikides, C., Wildschut, T., Routledge, C., Arndt, J., Hepper, E. G., &amp; Zhou, X. (201</w:t>
      </w:r>
      <w:r w:rsidR="00771DC5">
        <w:rPr>
          <w:rFonts w:ascii="Times New Roman" w:hAnsi="Times New Roman" w:cs="Times New Roman"/>
          <w:sz w:val="24"/>
          <w:szCs w:val="24"/>
        </w:rPr>
        <w:t>5</w:t>
      </w:r>
      <w:r>
        <w:rPr>
          <w:rFonts w:ascii="Times New Roman" w:hAnsi="Times New Roman" w:cs="Times New Roman"/>
          <w:sz w:val="24"/>
          <w:szCs w:val="24"/>
        </w:rPr>
        <w:t xml:space="preserve">). </w:t>
      </w:r>
      <w:r w:rsidRPr="004A5A72">
        <w:rPr>
          <w:rFonts w:ascii="Times New Roman" w:hAnsi="Times New Roman" w:cs="Times New Roman"/>
          <w:sz w:val="24"/>
          <w:szCs w:val="24"/>
        </w:rPr>
        <w:t>To nostalgize: Mixing memory with affect and desire</w:t>
      </w:r>
      <w:r>
        <w:rPr>
          <w:rFonts w:ascii="Times New Roman" w:hAnsi="Times New Roman" w:cs="Times New Roman"/>
          <w:sz w:val="24"/>
          <w:szCs w:val="24"/>
        </w:rPr>
        <w:t xml:space="preserve">. </w:t>
      </w:r>
      <w:r w:rsidR="00771DC5" w:rsidRPr="004A5A72">
        <w:rPr>
          <w:rFonts w:ascii="Times New Roman" w:hAnsi="Times New Roman" w:cs="Times New Roman"/>
          <w:i/>
          <w:sz w:val="24"/>
          <w:szCs w:val="24"/>
        </w:rPr>
        <w:t>Advances in Experimental Social Psychology, 51</w:t>
      </w:r>
      <w:r w:rsidR="004345AF" w:rsidRPr="004345AF">
        <w:rPr>
          <w:rFonts w:ascii="Times New Roman" w:hAnsi="Times New Roman" w:cs="Times New Roman"/>
          <w:sz w:val="24"/>
          <w:szCs w:val="24"/>
        </w:rPr>
        <w:t>, 189-273. doi:</w:t>
      </w:r>
      <w:r w:rsidR="00771DC5" w:rsidRPr="004A5A72">
        <w:rPr>
          <w:rFonts w:ascii="Times New Roman" w:hAnsi="Times New Roman" w:cs="Times New Roman"/>
          <w:sz w:val="24"/>
          <w:szCs w:val="24"/>
        </w:rPr>
        <w:t>10.1016/bs.aesp.2014.10.001</w:t>
      </w:r>
    </w:p>
    <w:p w14:paraId="3D6F0568" w14:textId="77777777" w:rsidR="00D5586C" w:rsidRPr="00D5586C" w:rsidRDefault="00D5586C" w:rsidP="00D5586C">
      <w:pPr>
        <w:tabs>
          <w:tab w:val="left" w:pos="3402"/>
        </w:tabs>
        <w:spacing w:after="0" w:line="480" w:lineRule="exact"/>
        <w:ind w:left="720" w:hanging="720"/>
        <w:rPr>
          <w:rFonts w:ascii="Times New Roman" w:hAnsi="Times New Roman" w:cs="Times New Roman"/>
          <w:bCs/>
          <w:color w:val="000000"/>
          <w:sz w:val="24"/>
          <w:szCs w:val="24"/>
        </w:rPr>
      </w:pPr>
      <w:r w:rsidRPr="001C4F25">
        <w:rPr>
          <w:rFonts w:ascii="Times New Roman" w:hAnsi="Times New Roman" w:cs="Times New Roman"/>
          <w:bCs/>
          <w:color w:val="000000"/>
          <w:sz w:val="24"/>
          <w:szCs w:val="24"/>
        </w:rPr>
        <w:t xml:space="preserve">Sedikides, C., Wildschut, T., Routledge, C., Arndt, J., &amp; Zhou, X. (2009). Buffering acculturative stress and facilitating cultural adaptation: Nostalgias as a psychological resource. In R. S. Wyer, Jr., C.-y. Chiu, &amp; Y.-y. Hong (Eds.), </w:t>
      </w:r>
      <w:r w:rsidRPr="001C4F25">
        <w:rPr>
          <w:rFonts w:ascii="Times New Roman" w:hAnsi="Times New Roman" w:cs="Times New Roman"/>
          <w:bCs/>
          <w:i/>
          <w:color w:val="000000"/>
          <w:sz w:val="24"/>
          <w:szCs w:val="24"/>
        </w:rPr>
        <w:t>Understanding culture: Theory, research, and application</w:t>
      </w:r>
      <w:r w:rsidRPr="001C4F25">
        <w:rPr>
          <w:rFonts w:ascii="Times New Roman" w:hAnsi="Times New Roman" w:cs="Times New Roman"/>
          <w:bCs/>
          <w:color w:val="000000"/>
          <w:sz w:val="24"/>
          <w:szCs w:val="24"/>
        </w:rPr>
        <w:t xml:space="preserve"> (pp. 361-378). </w:t>
      </w:r>
      <w:r w:rsidRPr="001C4F25">
        <w:rPr>
          <w:rFonts w:ascii="Times New Roman" w:hAnsi="Times New Roman" w:cs="Times New Roman"/>
          <w:bCs/>
          <w:color w:val="000000"/>
          <w:sz w:val="24"/>
          <w:szCs w:val="24"/>
          <w:lang w:val="en-US"/>
        </w:rPr>
        <w:t>New York, NY: Psychology Press</w:t>
      </w:r>
      <w:r w:rsidRPr="001C4F25">
        <w:rPr>
          <w:rFonts w:ascii="Times New Roman" w:hAnsi="Times New Roman" w:cs="Times New Roman"/>
          <w:bCs/>
          <w:color w:val="000000"/>
          <w:sz w:val="24"/>
          <w:szCs w:val="24"/>
        </w:rPr>
        <w:t>.</w:t>
      </w:r>
    </w:p>
    <w:p w14:paraId="2CA85BF6" w14:textId="77777777" w:rsidR="00686289" w:rsidRDefault="00686289" w:rsidP="00686289">
      <w:pPr>
        <w:spacing w:after="0" w:line="480" w:lineRule="exact"/>
        <w:ind w:left="720" w:hanging="720"/>
        <w:rPr>
          <w:rFonts w:ascii="Times New Roman" w:eastAsia="PMingLiU" w:hAnsi="Times New Roman" w:cs="Times New Roman"/>
          <w:sz w:val="24"/>
          <w:szCs w:val="24"/>
          <w:lang w:val="en-US" w:eastAsia="zh-TW"/>
        </w:rPr>
      </w:pPr>
      <w:r w:rsidRPr="00DB28E6">
        <w:rPr>
          <w:rFonts w:ascii="Times New Roman" w:eastAsia="PMingLiU" w:hAnsi="Times New Roman" w:cs="Times New Roman"/>
          <w:sz w:val="24"/>
          <w:szCs w:val="24"/>
          <w:lang w:val="en-US" w:eastAsia="zh-TW"/>
        </w:rPr>
        <w:t xml:space="preserve">Silvia, P. J. (2005). What is interesting? Exploring the appraisal structure of interest. </w:t>
      </w:r>
      <w:r w:rsidRPr="00DB28E6">
        <w:rPr>
          <w:rFonts w:ascii="Times New Roman" w:eastAsia="PMingLiU" w:hAnsi="Times New Roman" w:cs="Times New Roman"/>
          <w:i/>
          <w:iCs/>
          <w:sz w:val="24"/>
          <w:szCs w:val="24"/>
          <w:lang w:val="en-US" w:eastAsia="zh-TW"/>
        </w:rPr>
        <w:t>Emotion, 5</w:t>
      </w:r>
      <w:r>
        <w:rPr>
          <w:rFonts w:ascii="Times New Roman" w:eastAsia="PMingLiU" w:hAnsi="Times New Roman" w:cs="Times New Roman"/>
          <w:sz w:val="24"/>
          <w:szCs w:val="24"/>
          <w:lang w:val="en-US" w:eastAsia="zh-TW"/>
        </w:rPr>
        <w:t>, 89</w:t>
      </w:r>
      <w:r>
        <w:rPr>
          <w:rFonts w:ascii="Times New Roman" w:eastAsia="PMingLiU" w:hAnsi="Times New Roman" w:cs="Times New Roman" w:hint="eastAsia"/>
          <w:sz w:val="24"/>
          <w:szCs w:val="24"/>
          <w:lang w:val="en-US" w:eastAsia="zh-TW"/>
        </w:rPr>
        <w:t>-102. doi:</w:t>
      </w:r>
      <w:r w:rsidRPr="00DB28E6">
        <w:rPr>
          <w:rFonts w:ascii="Times New Roman" w:eastAsia="PMingLiU" w:hAnsi="Times New Roman" w:cs="Times New Roman"/>
          <w:sz w:val="24"/>
          <w:szCs w:val="24"/>
          <w:lang w:val="en-US" w:eastAsia="zh-TW"/>
        </w:rPr>
        <w:t>10.1037/1528-3542.5.1.89</w:t>
      </w:r>
    </w:p>
    <w:p w14:paraId="758E8A7A" w14:textId="0A9C36BA" w:rsidR="00D5586C" w:rsidRPr="00D5586C" w:rsidRDefault="00D5586C" w:rsidP="00EB0576">
      <w:pPr>
        <w:spacing w:after="0" w:line="480" w:lineRule="exact"/>
        <w:ind w:left="720" w:hanging="720"/>
        <w:rPr>
          <w:rFonts w:ascii="Times New Roman" w:hAnsi="Times New Roman" w:cs="Times New Roman"/>
          <w:bCs/>
          <w:color w:val="000000"/>
          <w:sz w:val="24"/>
          <w:szCs w:val="24"/>
        </w:rPr>
      </w:pPr>
      <w:r w:rsidRPr="00273CE5">
        <w:rPr>
          <w:rFonts w:ascii="Times New Roman" w:hAnsi="Times New Roman" w:cs="Times New Roman"/>
          <w:bCs/>
          <w:color w:val="000000"/>
          <w:sz w:val="24"/>
          <w:szCs w:val="24"/>
        </w:rPr>
        <w:t xml:space="preserve">Stephan, E., Sedikides, C., &amp; Wildschut, T. (2012). Mental travel into the past: Differentiating recollections of nostalgic, ordinary, and positive events. </w:t>
      </w:r>
      <w:r w:rsidRPr="00273CE5">
        <w:rPr>
          <w:rFonts w:ascii="Times New Roman" w:hAnsi="Times New Roman" w:cs="Times New Roman"/>
          <w:bCs/>
          <w:i/>
          <w:iCs/>
          <w:color w:val="000000"/>
          <w:sz w:val="24"/>
          <w:szCs w:val="24"/>
        </w:rPr>
        <w:t>European Journal of Social Psychology, 42</w:t>
      </w:r>
      <w:r w:rsidRPr="00273CE5">
        <w:rPr>
          <w:rFonts w:ascii="Times New Roman" w:hAnsi="Times New Roman" w:cs="Times New Roman"/>
          <w:bCs/>
          <w:color w:val="000000"/>
          <w:sz w:val="24"/>
          <w:szCs w:val="24"/>
        </w:rPr>
        <w:t xml:space="preserve">, 290-298. </w:t>
      </w:r>
      <w:hyperlink r:id="rId9" w:history="1">
        <w:r w:rsidRPr="00C74CC2">
          <w:rPr>
            <w:rStyle w:val="Hyperlink"/>
            <w:rFonts w:ascii="Times New Roman" w:hAnsi="Times New Roman" w:cs="Times New Roman"/>
            <w:bCs/>
            <w:color w:val="000000"/>
            <w:sz w:val="24"/>
            <w:szCs w:val="24"/>
            <w:u w:val="none"/>
          </w:rPr>
          <w:t>doi:10.1002/ejsp.1865</w:t>
        </w:r>
      </w:hyperlink>
      <w:r w:rsidRPr="00273CE5">
        <w:rPr>
          <w:rStyle w:val="doi"/>
          <w:rFonts w:ascii="Times New Roman" w:hAnsi="Times New Roman" w:cs="Times New Roman"/>
          <w:bCs/>
          <w:color w:val="000000"/>
          <w:sz w:val="24"/>
          <w:szCs w:val="24"/>
        </w:rPr>
        <w:t>.</w:t>
      </w:r>
    </w:p>
    <w:p w14:paraId="7A3CD90F" w14:textId="7CB6C21B" w:rsidR="00782DEB" w:rsidRPr="0058093E" w:rsidRDefault="00782DEB" w:rsidP="004A5A72">
      <w:pPr>
        <w:spacing w:after="0" w:line="480" w:lineRule="exact"/>
        <w:ind w:left="720" w:hanging="720"/>
      </w:pPr>
      <w:r w:rsidRPr="000C25D4">
        <w:rPr>
          <w:rFonts w:ascii="Times New Roman" w:hAnsi="Times New Roman" w:cs="Times New Roman"/>
          <w:sz w:val="24"/>
          <w:szCs w:val="24"/>
        </w:rPr>
        <w:t>Smeekes, A. N., &amp; Verku</w:t>
      </w:r>
      <w:r w:rsidR="00E71D54">
        <w:rPr>
          <w:rFonts w:ascii="Times New Roman" w:hAnsi="Times New Roman" w:cs="Times New Roman"/>
          <w:sz w:val="24"/>
          <w:szCs w:val="24"/>
        </w:rPr>
        <w:t>yt</w:t>
      </w:r>
      <w:r w:rsidRPr="000C25D4">
        <w:rPr>
          <w:rFonts w:ascii="Times New Roman" w:hAnsi="Times New Roman" w:cs="Times New Roman"/>
          <w:sz w:val="24"/>
          <w:szCs w:val="24"/>
        </w:rPr>
        <w:t xml:space="preserve">en, M. J. A. M. (2015). The presence of the past: Identity continuity and group dynamics. </w:t>
      </w:r>
      <w:r w:rsidRPr="000C25D4">
        <w:rPr>
          <w:rFonts w:ascii="Times New Roman" w:hAnsi="Times New Roman" w:cs="Times New Roman"/>
          <w:i/>
          <w:sz w:val="24"/>
          <w:szCs w:val="24"/>
        </w:rPr>
        <w:t>European Review of Social Psychology, 26</w:t>
      </w:r>
      <w:r w:rsidRPr="000C25D4">
        <w:rPr>
          <w:rFonts w:ascii="Times New Roman" w:hAnsi="Times New Roman" w:cs="Times New Roman"/>
          <w:sz w:val="24"/>
          <w:szCs w:val="24"/>
        </w:rPr>
        <w:t>, 162-202.</w:t>
      </w:r>
      <w:r w:rsidR="0058093E">
        <w:rPr>
          <w:rFonts w:ascii="Times New Roman" w:hAnsi="Times New Roman" w:cs="Times New Roman"/>
          <w:sz w:val="24"/>
          <w:szCs w:val="24"/>
        </w:rPr>
        <w:t xml:space="preserve"> doi:</w:t>
      </w:r>
      <w:r w:rsidR="0058093E" w:rsidRPr="0058093E">
        <w:rPr>
          <w:rFonts w:ascii="Times New Roman" w:hAnsi="Times New Roman" w:cs="Times New Roman"/>
          <w:sz w:val="24"/>
          <w:szCs w:val="24"/>
        </w:rPr>
        <w:t>10.1080/10463283.2015.1112653</w:t>
      </w:r>
    </w:p>
    <w:p w14:paraId="28FE6015" w14:textId="77777777" w:rsidR="00686289" w:rsidRPr="0058093E" w:rsidRDefault="00686289" w:rsidP="00686289">
      <w:pPr>
        <w:spacing w:after="0" w:line="480" w:lineRule="exact"/>
        <w:ind w:left="720" w:hanging="720"/>
      </w:pPr>
      <w:r w:rsidRPr="002A07F3">
        <w:rPr>
          <w:rFonts w:ascii="Times New Roman" w:hAnsi="Times New Roman" w:cs="Times New Roman"/>
          <w:sz w:val="24"/>
          <w:szCs w:val="24"/>
          <w:lang w:val="en-US"/>
        </w:rPr>
        <w:t xml:space="preserve">Smith, C. A., &amp; Ellsworth, P. C. (1985). Patterns of cognitive appraisal in emotion. </w:t>
      </w:r>
      <w:r w:rsidRPr="002A07F3">
        <w:rPr>
          <w:rFonts w:ascii="Times New Roman" w:hAnsi="Times New Roman" w:cs="Times New Roman"/>
          <w:i/>
          <w:iCs/>
          <w:sz w:val="24"/>
          <w:szCs w:val="24"/>
          <w:lang w:val="en-US"/>
        </w:rPr>
        <w:t>Journal of Personality and Social Psychology, 48</w:t>
      </w:r>
      <w:r w:rsidRPr="002A07F3">
        <w:rPr>
          <w:rFonts w:ascii="Times New Roman" w:hAnsi="Times New Roman" w:cs="Times New Roman"/>
          <w:sz w:val="24"/>
          <w:szCs w:val="24"/>
          <w:lang w:val="en-US"/>
        </w:rPr>
        <w:t>, 813-838.</w:t>
      </w:r>
      <w:r>
        <w:rPr>
          <w:rFonts w:ascii="Times New Roman" w:hAnsi="Times New Roman" w:cs="Times New Roman"/>
          <w:sz w:val="24"/>
          <w:szCs w:val="24"/>
          <w:lang w:val="en-US"/>
        </w:rPr>
        <w:t xml:space="preserve"> doi:</w:t>
      </w:r>
      <w:r w:rsidRPr="0058093E">
        <w:rPr>
          <w:rFonts w:ascii="Times New Roman" w:hAnsi="Times New Roman" w:cs="Times New Roman"/>
          <w:sz w:val="24"/>
          <w:szCs w:val="24"/>
          <w:lang w:val="en-US"/>
        </w:rPr>
        <w:t>10.1037/0022-3514.48.4.813</w:t>
      </w:r>
    </w:p>
    <w:p w14:paraId="5AC0C27A" w14:textId="1E2DAB04" w:rsidR="00DE08CA" w:rsidRDefault="00DE08CA" w:rsidP="004A5A72">
      <w:pPr>
        <w:spacing w:after="0" w:line="480" w:lineRule="exact"/>
        <w:ind w:left="720" w:hanging="720"/>
        <w:rPr>
          <w:rFonts w:ascii="Times New Roman" w:hAnsi="Times New Roman" w:cs="Times New Roman"/>
          <w:bCs/>
          <w:color w:val="000000"/>
          <w:sz w:val="24"/>
          <w:szCs w:val="24"/>
          <w:lang w:val="en-US"/>
        </w:rPr>
      </w:pPr>
      <w:r w:rsidRPr="00DE08CA">
        <w:rPr>
          <w:rFonts w:ascii="Times New Roman" w:hAnsi="Times New Roman" w:cs="Times New Roman"/>
          <w:bCs/>
          <w:color w:val="000000"/>
          <w:sz w:val="24"/>
          <w:szCs w:val="24"/>
          <w:lang w:val="en-US"/>
        </w:rPr>
        <w:t xml:space="preserve">Steiger, J. H. (1980). Tests for comparing elements of a correlation matrix. </w:t>
      </w:r>
      <w:r w:rsidRPr="002F0AD3">
        <w:rPr>
          <w:rFonts w:ascii="Times New Roman" w:hAnsi="Times New Roman" w:cs="Times New Roman"/>
          <w:bCs/>
          <w:i/>
          <w:color w:val="000000"/>
          <w:sz w:val="24"/>
          <w:szCs w:val="24"/>
          <w:lang w:val="en-US"/>
        </w:rPr>
        <w:t>Psychological Bulletin, 87</w:t>
      </w:r>
      <w:r w:rsidRPr="00DE08CA">
        <w:rPr>
          <w:rFonts w:ascii="Times New Roman" w:hAnsi="Times New Roman" w:cs="Times New Roman"/>
          <w:bCs/>
          <w:color w:val="000000"/>
          <w:sz w:val="24"/>
          <w:szCs w:val="24"/>
          <w:lang w:val="en-US"/>
        </w:rPr>
        <w:t>, 245-251.</w:t>
      </w:r>
      <w:r>
        <w:rPr>
          <w:rFonts w:ascii="Times New Roman" w:hAnsi="Times New Roman" w:cs="Times New Roman"/>
          <w:bCs/>
          <w:color w:val="000000"/>
          <w:sz w:val="24"/>
          <w:szCs w:val="24"/>
          <w:lang w:val="en-US"/>
        </w:rPr>
        <w:t xml:space="preserve"> doi:</w:t>
      </w:r>
      <w:r w:rsidRPr="00DE08CA">
        <w:rPr>
          <w:rFonts w:ascii="Times New Roman" w:hAnsi="Times New Roman" w:cs="Times New Roman"/>
          <w:bCs/>
          <w:color w:val="000000"/>
          <w:sz w:val="24"/>
          <w:szCs w:val="24"/>
          <w:lang w:val="en-US"/>
        </w:rPr>
        <w:t>1980-08757-001</w:t>
      </w:r>
    </w:p>
    <w:p w14:paraId="0B60036C" w14:textId="0A418258" w:rsidR="000F6FC0" w:rsidRPr="004A5A72" w:rsidRDefault="000F6FC0" w:rsidP="004A5A72">
      <w:pPr>
        <w:spacing w:after="0" w:line="480" w:lineRule="exact"/>
        <w:ind w:left="720" w:hanging="720"/>
        <w:rPr>
          <w:rFonts w:ascii="Times New Roman" w:hAnsi="Times New Roman" w:cs="Times New Roman"/>
          <w:bCs/>
          <w:color w:val="000000"/>
          <w:sz w:val="24"/>
          <w:szCs w:val="24"/>
        </w:rPr>
      </w:pPr>
      <w:r w:rsidRPr="00352036">
        <w:rPr>
          <w:rFonts w:ascii="Times New Roman" w:hAnsi="Times New Roman" w:cs="Times New Roman"/>
          <w:bCs/>
          <w:color w:val="000000"/>
          <w:sz w:val="24"/>
          <w:szCs w:val="24"/>
          <w:lang w:val="en-US"/>
        </w:rPr>
        <w:t xml:space="preserve">Stephan, E., Sedikides, C., &amp; Wildschut, T. (2012). </w:t>
      </w:r>
      <w:r w:rsidRPr="004A5A72">
        <w:rPr>
          <w:rFonts w:ascii="Times New Roman" w:hAnsi="Times New Roman" w:cs="Times New Roman"/>
          <w:bCs/>
          <w:color w:val="000000"/>
          <w:sz w:val="24"/>
          <w:szCs w:val="24"/>
        </w:rPr>
        <w:t xml:space="preserve">Mental travel into the past: Differentiating recollections of nostalgic, ordinary, and positive events. </w:t>
      </w:r>
      <w:r w:rsidRPr="004A5A72">
        <w:rPr>
          <w:rFonts w:ascii="Times New Roman" w:hAnsi="Times New Roman" w:cs="Times New Roman"/>
          <w:bCs/>
          <w:i/>
          <w:iCs/>
          <w:color w:val="000000"/>
          <w:sz w:val="24"/>
          <w:szCs w:val="24"/>
        </w:rPr>
        <w:t>European Journal of Social Psychology, 42</w:t>
      </w:r>
      <w:r w:rsidRPr="004A5A72">
        <w:rPr>
          <w:rFonts w:ascii="Times New Roman" w:hAnsi="Times New Roman" w:cs="Times New Roman"/>
          <w:bCs/>
          <w:color w:val="000000"/>
          <w:sz w:val="24"/>
          <w:szCs w:val="24"/>
        </w:rPr>
        <w:t xml:space="preserve">, 290-298. </w:t>
      </w:r>
      <w:hyperlink r:id="rId10" w:history="1">
        <w:r w:rsidRPr="0060730A">
          <w:rPr>
            <w:rStyle w:val="Hyperlink"/>
            <w:rFonts w:ascii="Times New Roman" w:hAnsi="Times New Roman" w:cs="Times New Roman"/>
            <w:bCs/>
            <w:color w:val="000000"/>
            <w:sz w:val="24"/>
            <w:szCs w:val="24"/>
            <w:u w:val="none"/>
          </w:rPr>
          <w:t>doi:10.1002/ejsp.1865</w:t>
        </w:r>
      </w:hyperlink>
      <w:r w:rsidRPr="0060730A">
        <w:rPr>
          <w:rStyle w:val="doi"/>
          <w:rFonts w:ascii="Times New Roman" w:hAnsi="Times New Roman" w:cs="Times New Roman"/>
          <w:bCs/>
          <w:color w:val="000000"/>
          <w:sz w:val="24"/>
          <w:szCs w:val="24"/>
        </w:rPr>
        <w:t>.</w:t>
      </w:r>
    </w:p>
    <w:p w14:paraId="7D6FFA28" w14:textId="0E321940" w:rsidR="006219D8" w:rsidRPr="006219D8" w:rsidRDefault="006219D8" w:rsidP="00065CA3">
      <w:pPr>
        <w:spacing w:after="0" w:line="480" w:lineRule="exact"/>
        <w:ind w:left="720" w:hanging="720"/>
        <w:rPr>
          <w:rFonts w:ascii="Times New Roman" w:hAnsi="Times New Roman" w:cs="Times New Roman"/>
          <w:sz w:val="24"/>
          <w:szCs w:val="24"/>
          <w:lang w:val="en-US"/>
        </w:rPr>
      </w:pPr>
      <w:r w:rsidRPr="004A5A72">
        <w:rPr>
          <w:rFonts w:ascii="Times New Roman" w:hAnsi="Times New Roman" w:cs="Times New Roman"/>
          <w:bCs/>
          <w:sz w:val="24"/>
          <w:szCs w:val="24"/>
        </w:rPr>
        <w:t xml:space="preserve">Stephan, E., Sedikides, C., Wildschut, T., Cheung, W. Y., Routledge, C., &amp; Arndt, J. (2015). Nostalgia-evoked inspiration: Mediating mechanisms and motivational implications. </w:t>
      </w:r>
      <w:r w:rsidRPr="004A5A72">
        <w:rPr>
          <w:rFonts w:ascii="Times New Roman" w:hAnsi="Times New Roman" w:cs="Times New Roman"/>
          <w:i/>
          <w:sz w:val="24"/>
          <w:szCs w:val="24"/>
          <w:lang w:val="en-US"/>
        </w:rPr>
        <w:t>Personality and Social Psychology Bulletin, 41</w:t>
      </w:r>
      <w:r w:rsidRPr="004A5A72">
        <w:rPr>
          <w:rFonts w:ascii="Times New Roman" w:hAnsi="Times New Roman" w:cs="Times New Roman"/>
          <w:sz w:val="24"/>
          <w:szCs w:val="24"/>
          <w:lang w:val="en-US"/>
        </w:rPr>
        <w:t>, 1395-1410</w:t>
      </w:r>
      <w:r w:rsidR="00B932E7">
        <w:rPr>
          <w:rFonts w:ascii="Times New Roman" w:hAnsi="Times New Roman" w:cs="Times New Roman"/>
          <w:sz w:val="24"/>
          <w:szCs w:val="24"/>
          <w:lang w:val="en-US"/>
        </w:rPr>
        <w:t xml:space="preserve">. </w:t>
      </w:r>
      <w:r w:rsidRPr="004A5A72">
        <w:rPr>
          <w:rFonts w:ascii="Times New Roman" w:hAnsi="Times New Roman" w:cs="Times New Roman"/>
          <w:sz w:val="24"/>
          <w:szCs w:val="24"/>
          <w:lang w:val="en-US"/>
        </w:rPr>
        <w:t>doi:</w:t>
      </w:r>
      <w:r w:rsidRPr="004A5A72">
        <w:rPr>
          <w:rFonts w:ascii="Times New Roman" w:hAnsi="Times New Roman" w:cs="Times New Roman"/>
          <w:sz w:val="24"/>
          <w:szCs w:val="24"/>
        </w:rPr>
        <w:t>10.1177/0146167215596985</w:t>
      </w:r>
    </w:p>
    <w:p w14:paraId="4BDCCC03" w14:textId="32FF7754" w:rsidR="00C33E18" w:rsidRPr="004A5A72" w:rsidRDefault="00AF3E73" w:rsidP="004A5A72">
      <w:pPr>
        <w:autoSpaceDE w:val="0"/>
        <w:autoSpaceDN w:val="0"/>
        <w:adjustRightInd w:val="0"/>
        <w:spacing w:after="0" w:line="480" w:lineRule="exact"/>
        <w:ind w:left="720" w:hanging="720"/>
        <w:rPr>
          <w:rFonts w:ascii="Times New Roman" w:hAnsi="Times New Roman" w:cs="Times New Roman"/>
          <w:sz w:val="24"/>
          <w:szCs w:val="24"/>
        </w:rPr>
      </w:pPr>
      <w:r w:rsidRPr="004361A9">
        <w:rPr>
          <w:rFonts w:ascii="Times New Roman" w:hAnsi="Times New Roman" w:cs="Times New Roman"/>
          <w:sz w:val="24"/>
        </w:rPr>
        <w:t xml:space="preserve">Stephan, E., Wildschut, T., Sedikides, C., Zhou, X., He, W., Routledge, C., </w:t>
      </w:r>
      <w:r w:rsidR="00C33E18">
        <w:rPr>
          <w:rFonts w:ascii="Times New Roman" w:hAnsi="Times New Roman" w:cs="Times New Roman"/>
          <w:sz w:val="24"/>
        </w:rPr>
        <w:t xml:space="preserve">Cheung, W. Y., </w:t>
      </w:r>
      <w:r w:rsidRPr="004361A9">
        <w:rPr>
          <w:rFonts w:ascii="Times New Roman" w:hAnsi="Times New Roman" w:cs="Times New Roman"/>
          <w:sz w:val="24"/>
        </w:rPr>
        <w:t>&amp; Vingerhoets, A. J. J. M. (</w:t>
      </w:r>
      <w:r w:rsidR="00C33E18">
        <w:rPr>
          <w:rFonts w:ascii="Times New Roman" w:hAnsi="Times New Roman" w:cs="Times New Roman"/>
          <w:sz w:val="24"/>
        </w:rPr>
        <w:t>2014</w:t>
      </w:r>
      <w:r w:rsidRPr="004361A9">
        <w:rPr>
          <w:rFonts w:ascii="Times New Roman" w:hAnsi="Times New Roman" w:cs="Times New Roman"/>
          <w:sz w:val="24"/>
        </w:rPr>
        <w:t xml:space="preserve">). The mnemonic mover: Nostalgia regulates avoidance and approach motivation. </w:t>
      </w:r>
      <w:r w:rsidRPr="00511B61">
        <w:rPr>
          <w:rFonts w:ascii="Times New Roman" w:hAnsi="Times New Roman" w:cs="Times New Roman"/>
          <w:i/>
          <w:iCs/>
          <w:sz w:val="24"/>
        </w:rPr>
        <w:t>Emotion</w:t>
      </w:r>
      <w:r w:rsidR="00C33E18">
        <w:rPr>
          <w:rFonts w:ascii="Times New Roman" w:hAnsi="Times New Roman" w:cs="Times New Roman"/>
          <w:sz w:val="24"/>
        </w:rPr>
        <w:t xml:space="preserve">, </w:t>
      </w:r>
      <w:r w:rsidR="00C33E18" w:rsidRPr="004A5A72">
        <w:rPr>
          <w:rFonts w:ascii="Times New Roman" w:hAnsi="Times New Roman" w:cs="Times New Roman"/>
          <w:bCs/>
          <w:i/>
          <w:color w:val="000000"/>
          <w:sz w:val="24"/>
          <w:szCs w:val="24"/>
        </w:rPr>
        <w:t>14</w:t>
      </w:r>
      <w:r w:rsidR="00C33E18" w:rsidRPr="004A5A72">
        <w:rPr>
          <w:rFonts w:ascii="Times New Roman" w:hAnsi="Times New Roman" w:cs="Times New Roman"/>
          <w:bCs/>
          <w:color w:val="000000"/>
          <w:sz w:val="24"/>
          <w:szCs w:val="24"/>
        </w:rPr>
        <w:t>, 545-561</w:t>
      </w:r>
      <w:r w:rsidR="00C33E18" w:rsidRPr="004A5A72">
        <w:rPr>
          <w:rFonts w:ascii="Times New Roman" w:hAnsi="Times New Roman" w:cs="Times New Roman"/>
          <w:bCs/>
          <w:i/>
          <w:color w:val="000000"/>
          <w:sz w:val="24"/>
          <w:szCs w:val="24"/>
        </w:rPr>
        <w:t>.</w:t>
      </w:r>
      <w:r w:rsidR="00C33E18" w:rsidRPr="004A5A72">
        <w:rPr>
          <w:rFonts w:ascii="Times New Roman" w:hAnsi="Times New Roman" w:cs="Times New Roman"/>
          <w:bCs/>
          <w:color w:val="000000"/>
          <w:sz w:val="24"/>
          <w:szCs w:val="24"/>
        </w:rPr>
        <w:t xml:space="preserve"> doi:</w:t>
      </w:r>
      <w:r w:rsidR="00C33E18" w:rsidRPr="004A5A72">
        <w:rPr>
          <w:rFonts w:ascii="Times New Roman" w:hAnsi="Times New Roman" w:cs="Times New Roman"/>
          <w:sz w:val="24"/>
          <w:szCs w:val="24"/>
        </w:rPr>
        <w:t xml:space="preserve">10.1037/a0035673 </w:t>
      </w:r>
    </w:p>
    <w:p w14:paraId="708B761D" w14:textId="0D91AB82" w:rsidR="002968D1" w:rsidRPr="004764EA" w:rsidRDefault="00AF3E73" w:rsidP="006F4249">
      <w:pPr>
        <w:spacing w:after="0" w:line="480" w:lineRule="exact"/>
        <w:ind w:left="720" w:hanging="720"/>
      </w:pPr>
      <w:r w:rsidRPr="00201661">
        <w:rPr>
          <w:rFonts w:ascii="Times New Roman" w:hAnsi="Times New Roman" w:cs="Times New Roman"/>
          <w:sz w:val="24"/>
          <w:szCs w:val="24"/>
          <w:lang w:val="en-US"/>
        </w:rPr>
        <w:t xml:space="preserve">Tangney, J. P., Miller, R. S., Flicker, L., &amp; Barlow, D. H. (1996). Are shame, guilt, and embarrassment distinct emotions? </w:t>
      </w:r>
      <w:r w:rsidRPr="00201661">
        <w:rPr>
          <w:rFonts w:ascii="Times New Roman" w:hAnsi="Times New Roman" w:cs="Times New Roman"/>
          <w:i/>
          <w:iCs/>
          <w:sz w:val="24"/>
          <w:szCs w:val="24"/>
          <w:lang w:val="en-US"/>
        </w:rPr>
        <w:t>Journal of Personality and Social Psychology, 70</w:t>
      </w:r>
      <w:r w:rsidRPr="00201661">
        <w:rPr>
          <w:rFonts w:ascii="Times New Roman" w:hAnsi="Times New Roman" w:cs="Times New Roman"/>
          <w:sz w:val="24"/>
          <w:szCs w:val="24"/>
          <w:lang w:val="en-US"/>
        </w:rPr>
        <w:t>, 1256-1269.</w:t>
      </w:r>
      <w:r w:rsidR="004764EA">
        <w:rPr>
          <w:rFonts w:ascii="Times New Roman" w:hAnsi="Times New Roman" w:cs="Times New Roman"/>
          <w:sz w:val="24"/>
          <w:szCs w:val="24"/>
          <w:lang w:val="en-US"/>
        </w:rPr>
        <w:t xml:space="preserve"> doi:</w:t>
      </w:r>
      <w:r w:rsidR="004764EA" w:rsidRPr="004764EA">
        <w:rPr>
          <w:rFonts w:ascii="Times New Roman" w:hAnsi="Times New Roman" w:cs="Times New Roman"/>
          <w:sz w:val="24"/>
          <w:szCs w:val="24"/>
          <w:lang w:val="en-US"/>
        </w:rPr>
        <w:t>10.1037/0022-3514.70.6.1256</w:t>
      </w:r>
    </w:p>
    <w:p w14:paraId="313F2D5F" w14:textId="286D5379" w:rsidR="002968D1" w:rsidRPr="006F4249" w:rsidRDefault="002968D1" w:rsidP="006F4249">
      <w:pPr>
        <w:spacing w:after="0" w:line="480" w:lineRule="exact"/>
        <w:ind w:left="720" w:hanging="720"/>
        <w:rPr>
          <w:rFonts w:asciiTheme="majorBidi" w:hAnsiTheme="majorBidi" w:cstheme="majorBidi"/>
          <w:bCs/>
          <w:color w:val="000000" w:themeColor="text1"/>
          <w:sz w:val="24"/>
          <w:szCs w:val="24"/>
        </w:rPr>
      </w:pPr>
      <w:r w:rsidRPr="006F4249">
        <w:rPr>
          <w:rFonts w:asciiTheme="majorBidi" w:hAnsiTheme="majorBidi" w:cstheme="majorBidi"/>
          <w:bCs/>
          <w:color w:val="000000" w:themeColor="text1"/>
          <w:sz w:val="24"/>
          <w:szCs w:val="24"/>
          <w:lang w:eastAsia="en-GB"/>
        </w:rPr>
        <w:t xml:space="preserve">Thurber, C. A. &amp; Walton, E. A. (2007). Preventing and treating homesickness. </w:t>
      </w:r>
      <w:r w:rsidRPr="006F4249">
        <w:rPr>
          <w:rFonts w:asciiTheme="majorBidi" w:hAnsiTheme="majorBidi" w:cstheme="majorBidi"/>
          <w:bCs/>
          <w:i/>
          <w:iCs/>
          <w:color w:val="000000" w:themeColor="text1"/>
          <w:sz w:val="24"/>
          <w:szCs w:val="24"/>
          <w:lang w:eastAsia="en-GB"/>
        </w:rPr>
        <w:t>Pediatrics, 119</w:t>
      </w:r>
      <w:r w:rsidRPr="006F4249">
        <w:rPr>
          <w:rFonts w:asciiTheme="majorBidi" w:hAnsiTheme="majorBidi" w:cstheme="majorBidi"/>
          <w:bCs/>
          <w:color w:val="000000" w:themeColor="text1"/>
          <w:sz w:val="24"/>
          <w:szCs w:val="24"/>
          <w:lang w:eastAsia="en-GB"/>
        </w:rPr>
        <w:t>, 843-858. doi:</w:t>
      </w:r>
      <w:r w:rsidRPr="006F4249">
        <w:rPr>
          <w:rStyle w:val="slug-doi2"/>
          <w:rFonts w:asciiTheme="majorBidi" w:hAnsiTheme="majorBidi" w:cstheme="majorBidi"/>
          <w:bCs/>
          <w:color w:val="000000" w:themeColor="text1"/>
          <w:sz w:val="24"/>
          <w:szCs w:val="24"/>
        </w:rPr>
        <w:t>10.1542/peds.2006-2781</w:t>
      </w:r>
    </w:p>
    <w:p w14:paraId="5FBC72A5" w14:textId="05281A1C" w:rsidR="00DB28E6" w:rsidRPr="008034C5" w:rsidRDefault="00DB28E6" w:rsidP="00DB28E6">
      <w:pPr>
        <w:spacing w:after="0" w:line="480" w:lineRule="exact"/>
        <w:ind w:left="720" w:hanging="720"/>
        <w:rPr>
          <w:rFonts w:ascii="Times New Roman" w:eastAsia="PMingLiU" w:hAnsi="Times New Roman" w:cs="Times New Roman"/>
          <w:sz w:val="24"/>
          <w:szCs w:val="24"/>
          <w:lang w:val="nl-NL" w:eastAsia="zh-TW"/>
        </w:rPr>
      </w:pPr>
      <w:r w:rsidRPr="008034C5">
        <w:rPr>
          <w:rFonts w:ascii="Times New Roman" w:eastAsia="PMingLiU" w:hAnsi="Times New Roman" w:cs="Times New Roman"/>
          <w:sz w:val="24"/>
          <w:szCs w:val="24"/>
          <w:lang w:eastAsia="zh-TW"/>
        </w:rPr>
        <w:t xml:space="preserve">Tracy, J. L., &amp; Robins, R. W. (2006). Appraisal antecedents of shame and guilt: Support for a theoretical model. </w:t>
      </w:r>
      <w:r w:rsidRPr="008034C5">
        <w:rPr>
          <w:rFonts w:ascii="Times New Roman" w:eastAsia="PMingLiU" w:hAnsi="Times New Roman" w:cs="Times New Roman"/>
          <w:i/>
          <w:iCs/>
          <w:sz w:val="24"/>
          <w:szCs w:val="24"/>
          <w:lang w:val="nl-NL" w:eastAsia="zh-TW"/>
        </w:rPr>
        <w:t>Personality and Social Psychology Bulletin, 32</w:t>
      </w:r>
      <w:r w:rsidRPr="008034C5">
        <w:rPr>
          <w:rFonts w:ascii="Times New Roman" w:eastAsia="PMingLiU" w:hAnsi="Times New Roman" w:cs="Times New Roman"/>
          <w:sz w:val="24"/>
          <w:szCs w:val="24"/>
          <w:lang w:val="nl-NL" w:eastAsia="zh-TW"/>
        </w:rPr>
        <w:t>, 1339-1351.</w:t>
      </w:r>
      <w:r w:rsidRPr="008034C5">
        <w:rPr>
          <w:lang w:val="nl-NL"/>
        </w:rPr>
        <w:t xml:space="preserve"> </w:t>
      </w:r>
      <w:r w:rsidRPr="008034C5">
        <w:rPr>
          <w:rFonts w:ascii="Times New Roman" w:eastAsia="PMingLiU" w:hAnsi="Times New Roman" w:cs="Times New Roman"/>
          <w:sz w:val="24"/>
          <w:szCs w:val="24"/>
          <w:lang w:val="nl-NL" w:eastAsia="zh-TW"/>
        </w:rPr>
        <w:t>doi:10.1177/0146167206290212</w:t>
      </w:r>
    </w:p>
    <w:p w14:paraId="5B871BAD" w14:textId="6E7E4CC8" w:rsidR="00205E63" w:rsidRPr="004764EA" w:rsidRDefault="00205E63" w:rsidP="00DB28E6">
      <w:pPr>
        <w:spacing w:after="0" w:line="480" w:lineRule="exact"/>
        <w:ind w:left="720" w:hanging="720"/>
      </w:pPr>
      <w:r w:rsidRPr="00205E63">
        <w:rPr>
          <w:rFonts w:ascii="Times New Roman" w:eastAsia="PMingLiU" w:hAnsi="Times New Roman" w:cs="Times New Roman"/>
          <w:sz w:val="24"/>
          <w:szCs w:val="24"/>
          <w:lang w:val="nl-NL" w:eastAsia="zh-TW"/>
        </w:rPr>
        <w:t xml:space="preserve">Treynor, W., Gonzalez, R., &amp; Nolen-Hoeksema, S. (2003). Rumination reconsidered: A psychometric analysis. </w:t>
      </w:r>
      <w:r w:rsidRPr="00205E63">
        <w:rPr>
          <w:rFonts w:ascii="Times New Roman" w:eastAsia="PMingLiU" w:hAnsi="Times New Roman" w:cs="Times New Roman"/>
          <w:i/>
          <w:sz w:val="24"/>
          <w:szCs w:val="24"/>
          <w:lang w:val="nl-NL" w:eastAsia="zh-TW"/>
        </w:rPr>
        <w:t>Cognitive Therapy and Research, 27</w:t>
      </w:r>
      <w:r w:rsidRPr="00205E63">
        <w:rPr>
          <w:rFonts w:ascii="Times New Roman" w:eastAsia="PMingLiU" w:hAnsi="Times New Roman" w:cs="Times New Roman"/>
          <w:sz w:val="24"/>
          <w:szCs w:val="24"/>
          <w:lang w:val="nl-NL" w:eastAsia="zh-TW"/>
        </w:rPr>
        <w:t>, 247-259.</w:t>
      </w:r>
      <w:r w:rsidR="004764EA">
        <w:rPr>
          <w:rFonts w:ascii="Times New Roman" w:eastAsia="PMingLiU" w:hAnsi="Times New Roman" w:cs="Times New Roman"/>
          <w:sz w:val="24"/>
          <w:szCs w:val="24"/>
          <w:lang w:val="nl-NL" w:eastAsia="zh-TW"/>
        </w:rPr>
        <w:t xml:space="preserve"> doi:</w:t>
      </w:r>
      <w:r w:rsidR="004764EA" w:rsidRPr="004764EA">
        <w:rPr>
          <w:rFonts w:ascii="Times New Roman" w:eastAsia="PMingLiU" w:hAnsi="Times New Roman" w:cs="Times New Roman"/>
          <w:sz w:val="24"/>
          <w:szCs w:val="24"/>
          <w:lang w:val="nl-NL" w:eastAsia="zh-TW"/>
        </w:rPr>
        <w:t>10.1023/A:1023910315561</w:t>
      </w:r>
    </w:p>
    <w:p w14:paraId="693D9FBA" w14:textId="7E547FBA" w:rsidR="00AF3E73" w:rsidRPr="004764EA" w:rsidRDefault="00AF3E73" w:rsidP="00DB28E6">
      <w:pPr>
        <w:spacing w:after="0" w:line="480" w:lineRule="exact"/>
        <w:ind w:left="720" w:hanging="720"/>
      </w:pPr>
      <w:r w:rsidRPr="008034C5">
        <w:rPr>
          <w:rFonts w:ascii="Times New Roman" w:eastAsia="PMingLiU" w:hAnsi="Times New Roman" w:cs="Times New Roman"/>
          <w:sz w:val="24"/>
          <w:szCs w:val="24"/>
          <w:lang w:val="nl-NL" w:eastAsia="zh-TW"/>
        </w:rPr>
        <w:t xml:space="preserve">Van de Ven, N., Zeelenberg, M., &amp; Pieters, R. (2011). </w:t>
      </w:r>
      <w:r w:rsidRPr="00893072">
        <w:rPr>
          <w:rFonts w:ascii="Times New Roman" w:eastAsia="PMingLiU" w:hAnsi="Times New Roman" w:cs="Times New Roman"/>
          <w:sz w:val="24"/>
          <w:szCs w:val="24"/>
          <w:lang w:val="en-US" w:eastAsia="zh-TW"/>
        </w:rPr>
        <w:t xml:space="preserve">Why envy outperforms admiration. </w:t>
      </w:r>
      <w:r w:rsidRPr="00893072">
        <w:rPr>
          <w:rFonts w:ascii="Times New Roman" w:eastAsia="PMingLiU" w:hAnsi="Times New Roman" w:cs="Times New Roman"/>
          <w:i/>
          <w:iCs/>
          <w:sz w:val="24"/>
          <w:szCs w:val="24"/>
          <w:lang w:val="en-US" w:eastAsia="zh-TW"/>
        </w:rPr>
        <w:t>Personality and Social Psychology Bulletin, 37</w:t>
      </w:r>
      <w:r w:rsidRPr="00893072">
        <w:rPr>
          <w:rFonts w:ascii="Times New Roman" w:eastAsia="PMingLiU" w:hAnsi="Times New Roman" w:cs="Times New Roman"/>
          <w:sz w:val="24"/>
          <w:szCs w:val="24"/>
          <w:lang w:val="en-US" w:eastAsia="zh-TW"/>
        </w:rPr>
        <w:t>, 784-795.</w:t>
      </w:r>
      <w:r w:rsidR="004764EA">
        <w:rPr>
          <w:rFonts w:ascii="Times New Roman" w:eastAsia="PMingLiU" w:hAnsi="Times New Roman" w:cs="Times New Roman"/>
          <w:sz w:val="24"/>
          <w:szCs w:val="24"/>
          <w:lang w:val="en-US" w:eastAsia="zh-TW"/>
        </w:rPr>
        <w:t xml:space="preserve"> doi:</w:t>
      </w:r>
      <w:r w:rsidR="004764EA" w:rsidRPr="004764EA">
        <w:rPr>
          <w:rFonts w:ascii="Times New Roman" w:eastAsia="PMingLiU" w:hAnsi="Times New Roman" w:cs="Times New Roman"/>
          <w:sz w:val="24"/>
          <w:szCs w:val="24"/>
          <w:lang w:val="en-US" w:eastAsia="zh-TW"/>
        </w:rPr>
        <w:t>10.1177/0146167211400421</w:t>
      </w:r>
    </w:p>
    <w:p w14:paraId="7C258147" w14:textId="0AB4F224" w:rsidR="00E734E7" w:rsidRDefault="00E734E7" w:rsidP="00065CA3">
      <w:pPr>
        <w:spacing w:after="0" w:line="480" w:lineRule="exact"/>
        <w:ind w:left="720" w:hanging="720"/>
        <w:rPr>
          <w:rFonts w:ascii="Times New Roman" w:hAnsi="Times New Roman" w:cs="Times New Roman"/>
          <w:sz w:val="24"/>
          <w:szCs w:val="24"/>
          <w:lang w:val="nl-NL"/>
        </w:rPr>
      </w:pPr>
      <w:r w:rsidRPr="008034C5">
        <w:rPr>
          <w:rFonts w:ascii="Times New Roman" w:hAnsi="Times New Roman" w:cs="Times New Roman"/>
          <w:sz w:val="24"/>
          <w:szCs w:val="24"/>
          <w:lang w:val="nl-NL"/>
        </w:rPr>
        <w:t>Van Tilburg, W. A. P., &amp; Igou, E. R. (201</w:t>
      </w:r>
      <w:r>
        <w:rPr>
          <w:rFonts w:ascii="Times New Roman" w:hAnsi="Times New Roman" w:cs="Times New Roman"/>
          <w:sz w:val="24"/>
          <w:szCs w:val="24"/>
          <w:lang w:val="nl-NL"/>
        </w:rPr>
        <w:t>1</w:t>
      </w:r>
      <w:r w:rsidRPr="008034C5">
        <w:rPr>
          <w:rFonts w:ascii="Times New Roman" w:hAnsi="Times New Roman" w:cs="Times New Roman"/>
          <w:sz w:val="24"/>
          <w:szCs w:val="24"/>
          <w:lang w:val="nl-NL"/>
        </w:rPr>
        <w:t>).</w:t>
      </w:r>
      <w:r>
        <w:rPr>
          <w:rFonts w:ascii="Times New Roman" w:hAnsi="Times New Roman" w:cs="Times New Roman"/>
          <w:sz w:val="24"/>
          <w:szCs w:val="24"/>
          <w:lang w:val="nl-NL"/>
        </w:rPr>
        <w:t xml:space="preserve"> On boredom and social identity: A pragmatic meaning-regulation approach. </w:t>
      </w:r>
      <w:r w:rsidRPr="00C569DD">
        <w:rPr>
          <w:rFonts w:ascii="Times New Roman" w:hAnsi="Times New Roman" w:cs="Times New Roman"/>
          <w:i/>
          <w:sz w:val="24"/>
          <w:szCs w:val="24"/>
          <w:lang w:val="nl-NL"/>
        </w:rPr>
        <w:t xml:space="preserve">Personality and Social Psychology Bulletin, </w:t>
      </w:r>
      <w:r w:rsidR="002F5978" w:rsidRPr="00C569DD">
        <w:rPr>
          <w:rFonts w:ascii="Times New Roman" w:hAnsi="Times New Roman" w:cs="Times New Roman"/>
          <w:i/>
          <w:sz w:val="24"/>
          <w:szCs w:val="24"/>
          <w:lang w:val="nl-NL"/>
        </w:rPr>
        <w:t>37</w:t>
      </w:r>
      <w:r w:rsidR="002F5978">
        <w:rPr>
          <w:rFonts w:ascii="Times New Roman" w:hAnsi="Times New Roman" w:cs="Times New Roman"/>
          <w:sz w:val="24"/>
          <w:szCs w:val="24"/>
          <w:lang w:val="nl-NL"/>
        </w:rPr>
        <w:t xml:space="preserve">, </w:t>
      </w:r>
      <w:r w:rsidR="002F5978" w:rsidRPr="002F5978">
        <w:rPr>
          <w:rFonts w:ascii="Times New Roman" w:hAnsi="Times New Roman" w:cs="Times New Roman"/>
          <w:sz w:val="24"/>
          <w:szCs w:val="24"/>
          <w:lang w:val="nl-NL"/>
        </w:rPr>
        <w:t>1679-</w:t>
      </w:r>
      <w:r w:rsidR="002F5978">
        <w:rPr>
          <w:rFonts w:ascii="Times New Roman" w:hAnsi="Times New Roman" w:cs="Times New Roman"/>
          <w:sz w:val="24"/>
          <w:szCs w:val="24"/>
          <w:lang w:val="nl-NL"/>
        </w:rPr>
        <w:t>16</w:t>
      </w:r>
      <w:r w:rsidR="002F5978" w:rsidRPr="002F5978">
        <w:rPr>
          <w:rFonts w:ascii="Times New Roman" w:hAnsi="Times New Roman" w:cs="Times New Roman"/>
          <w:sz w:val="24"/>
          <w:szCs w:val="24"/>
          <w:lang w:val="nl-NL"/>
        </w:rPr>
        <w:t>91</w:t>
      </w:r>
      <w:r w:rsidR="002F5978">
        <w:rPr>
          <w:rFonts w:ascii="Times New Roman" w:hAnsi="Times New Roman" w:cs="Times New Roman"/>
          <w:sz w:val="24"/>
          <w:szCs w:val="24"/>
          <w:lang w:val="nl-NL"/>
        </w:rPr>
        <w:t>. doi:</w:t>
      </w:r>
      <w:r w:rsidR="002F5978" w:rsidRPr="002F5978">
        <w:rPr>
          <w:rFonts w:ascii="Times New Roman" w:hAnsi="Times New Roman" w:cs="Times New Roman"/>
          <w:sz w:val="24"/>
          <w:szCs w:val="24"/>
          <w:lang w:val="nl-NL"/>
        </w:rPr>
        <w:t>10.1177/0146167211418530</w:t>
      </w:r>
    </w:p>
    <w:p w14:paraId="45DD7169" w14:textId="2FACF47B" w:rsidR="00AF3E73" w:rsidRPr="004764EA" w:rsidRDefault="00AF3E73" w:rsidP="00065CA3">
      <w:pPr>
        <w:spacing w:after="0" w:line="480" w:lineRule="exact"/>
        <w:ind w:left="720" w:hanging="720"/>
      </w:pPr>
      <w:r w:rsidRPr="008034C5">
        <w:rPr>
          <w:rFonts w:ascii="Times New Roman" w:hAnsi="Times New Roman" w:cs="Times New Roman"/>
          <w:sz w:val="24"/>
          <w:szCs w:val="24"/>
          <w:lang w:val="nl-NL"/>
        </w:rPr>
        <w:t xml:space="preserve">Van Tilburg, W. A. P., &amp; Igou, E. R. (2012). </w:t>
      </w:r>
      <w:r>
        <w:rPr>
          <w:rFonts w:ascii="Times New Roman" w:hAnsi="Times New Roman" w:cs="Times New Roman"/>
          <w:sz w:val="24"/>
          <w:szCs w:val="24"/>
          <w:lang w:val="en-US"/>
        </w:rPr>
        <w:t xml:space="preserve">On boredom: Lack of challenge and meaning as distinct boredom experiences. </w:t>
      </w:r>
      <w:r w:rsidRPr="00201661">
        <w:rPr>
          <w:rFonts w:ascii="Times New Roman" w:hAnsi="Times New Roman" w:cs="Times New Roman"/>
          <w:i/>
          <w:iCs/>
          <w:sz w:val="24"/>
          <w:szCs w:val="24"/>
          <w:lang w:val="en-US"/>
        </w:rPr>
        <w:t>Motivation and Emotion, 36</w:t>
      </w:r>
      <w:r>
        <w:rPr>
          <w:rFonts w:ascii="Times New Roman" w:hAnsi="Times New Roman" w:cs="Times New Roman"/>
          <w:sz w:val="24"/>
          <w:szCs w:val="24"/>
          <w:lang w:val="en-US"/>
        </w:rPr>
        <w:t>, 181-194.</w:t>
      </w:r>
      <w:r w:rsidR="004764EA">
        <w:rPr>
          <w:rFonts w:ascii="Times New Roman" w:hAnsi="Times New Roman" w:cs="Times New Roman"/>
          <w:sz w:val="24"/>
          <w:szCs w:val="24"/>
          <w:lang w:val="en-US"/>
        </w:rPr>
        <w:t xml:space="preserve"> doi:</w:t>
      </w:r>
      <w:r w:rsidR="004764EA" w:rsidRPr="004764EA">
        <w:rPr>
          <w:rFonts w:ascii="Times New Roman" w:hAnsi="Times New Roman" w:cs="Times New Roman"/>
          <w:sz w:val="24"/>
          <w:szCs w:val="24"/>
          <w:lang w:val="en-US"/>
        </w:rPr>
        <w:t>0.1007/s11031-011-9234-9</w:t>
      </w:r>
    </w:p>
    <w:p w14:paraId="5B54A348" w14:textId="4D48C543" w:rsidR="006219D8" w:rsidRPr="004A5A72" w:rsidRDefault="006219D8" w:rsidP="006219D8">
      <w:pPr>
        <w:spacing w:after="0" w:line="480" w:lineRule="exact"/>
        <w:ind w:left="720" w:hanging="720"/>
        <w:rPr>
          <w:rFonts w:ascii="Times New Roman" w:eastAsia="PMingLiU" w:hAnsi="Times New Roman" w:cs="Times New Roman"/>
          <w:iCs/>
          <w:sz w:val="24"/>
          <w:szCs w:val="24"/>
          <w:lang w:val="en-US" w:eastAsia="zh-TW"/>
        </w:rPr>
      </w:pPr>
      <w:r w:rsidRPr="004F3396">
        <w:rPr>
          <w:rFonts w:ascii="Times New Roman" w:hAnsi="Times New Roman" w:cs="Times New Roman"/>
          <w:sz w:val="24"/>
          <w:szCs w:val="24"/>
          <w:lang w:val="nl-NL"/>
        </w:rPr>
        <w:t>Van Tilburg, W. A. P., &amp; Igou, E. R. (</w:t>
      </w:r>
      <w:r w:rsidR="00E66774">
        <w:rPr>
          <w:rFonts w:ascii="Times New Roman" w:hAnsi="Times New Roman" w:cs="Times New Roman"/>
          <w:sz w:val="24"/>
          <w:szCs w:val="24"/>
          <w:lang w:val="nl-NL"/>
        </w:rPr>
        <w:t>2016</w:t>
      </w:r>
      <w:r w:rsidRPr="004F3396">
        <w:rPr>
          <w:rFonts w:ascii="Times New Roman" w:hAnsi="Times New Roman" w:cs="Times New Roman"/>
          <w:sz w:val="24"/>
          <w:szCs w:val="24"/>
          <w:lang w:val="nl-NL"/>
        </w:rPr>
        <w:t xml:space="preserve">). </w:t>
      </w:r>
      <w:r w:rsidRPr="00C569DD">
        <w:rPr>
          <w:rFonts w:ascii="Times New Roman" w:eastAsia="PMingLiU" w:hAnsi="Times New Roman" w:cs="Times New Roman"/>
          <w:sz w:val="24"/>
          <w:szCs w:val="24"/>
          <w:lang w:val="en-US" w:eastAsia="zh-TW"/>
        </w:rPr>
        <w:t xml:space="preserve">Boredom begs to differ: Differentiation </w:t>
      </w:r>
      <w:r w:rsidR="001669A7" w:rsidRPr="00C569DD">
        <w:rPr>
          <w:rFonts w:ascii="Times New Roman" w:eastAsia="PMingLiU" w:hAnsi="Times New Roman" w:cs="Times New Roman"/>
          <w:sz w:val="24"/>
          <w:szCs w:val="24"/>
          <w:lang w:val="en-US" w:eastAsia="zh-TW"/>
        </w:rPr>
        <w:t>from other negative emotions</w:t>
      </w:r>
      <w:r w:rsidRPr="001669A7">
        <w:rPr>
          <w:rFonts w:ascii="Times New Roman" w:eastAsia="PMingLiU" w:hAnsi="Times New Roman" w:cs="Times New Roman" w:hint="eastAsia"/>
          <w:sz w:val="24"/>
          <w:szCs w:val="24"/>
          <w:lang w:val="en-US" w:eastAsia="zh-TW"/>
        </w:rPr>
        <w:t>.</w:t>
      </w:r>
      <w:r w:rsidRPr="00DB28E6">
        <w:t xml:space="preserve"> </w:t>
      </w:r>
      <w:r w:rsidR="001669A7" w:rsidRPr="00C569DD">
        <w:rPr>
          <w:rFonts w:ascii="Times New Roman" w:eastAsia="PMingLiU" w:hAnsi="Times New Roman" w:cs="Times New Roman"/>
          <w:i/>
          <w:iCs/>
          <w:sz w:val="24"/>
          <w:szCs w:val="24"/>
          <w:lang w:val="en-US" w:eastAsia="zh-TW"/>
        </w:rPr>
        <w:t>Emotion</w:t>
      </w:r>
      <w:r w:rsidRPr="004A5A72">
        <w:rPr>
          <w:rFonts w:ascii="Times New Roman" w:eastAsia="PMingLiU" w:hAnsi="Times New Roman" w:cs="Times New Roman"/>
          <w:iCs/>
          <w:sz w:val="24"/>
          <w:szCs w:val="24"/>
          <w:lang w:val="en-US" w:eastAsia="zh-TW"/>
        </w:rPr>
        <w:t>.</w:t>
      </w:r>
      <w:r w:rsidR="00904FC5">
        <w:rPr>
          <w:rFonts w:ascii="Times New Roman" w:eastAsia="PMingLiU" w:hAnsi="Times New Roman" w:cs="Times New Roman"/>
          <w:iCs/>
          <w:sz w:val="24"/>
          <w:szCs w:val="24"/>
          <w:lang w:val="en-US" w:eastAsia="zh-TW"/>
        </w:rPr>
        <w:t xml:space="preserve"> </w:t>
      </w:r>
      <w:r w:rsidR="004764EA">
        <w:rPr>
          <w:rFonts w:ascii="Times New Roman" w:eastAsia="PMingLiU" w:hAnsi="Times New Roman" w:cs="Times New Roman"/>
          <w:iCs/>
          <w:sz w:val="24"/>
          <w:szCs w:val="24"/>
          <w:lang w:val="en-US" w:eastAsia="zh-TW"/>
        </w:rPr>
        <w:t>doi:</w:t>
      </w:r>
      <w:r w:rsidR="004764EA" w:rsidRPr="004764EA">
        <w:rPr>
          <w:rFonts w:ascii="Times New Roman" w:eastAsia="PMingLiU" w:hAnsi="Times New Roman" w:cs="Times New Roman"/>
          <w:iCs/>
          <w:sz w:val="24"/>
          <w:szCs w:val="24"/>
          <w:lang w:val="en-US" w:eastAsia="zh-TW"/>
        </w:rPr>
        <w:t>10.1037/emo0000233</w:t>
      </w:r>
    </w:p>
    <w:p w14:paraId="5908EEB3" w14:textId="41CAC8A2" w:rsidR="00E63B37" w:rsidRDefault="002465BA" w:rsidP="00065CA3">
      <w:pPr>
        <w:spacing w:after="0" w:line="480" w:lineRule="exact"/>
        <w:ind w:left="720" w:hanging="720"/>
        <w:rPr>
          <w:rFonts w:ascii="Times New Roman" w:hAnsi="Times New Roman" w:cs="Times New Roman"/>
          <w:sz w:val="24"/>
          <w:szCs w:val="24"/>
          <w:lang w:val="en-US"/>
        </w:rPr>
      </w:pPr>
      <w:r w:rsidRPr="004F3396">
        <w:rPr>
          <w:rFonts w:ascii="Times New Roman" w:hAnsi="Times New Roman" w:cs="Times New Roman"/>
          <w:sz w:val="24"/>
          <w:szCs w:val="24"/>
          <w:lang w:val="nl-NL"/>
        </w:rPr>
        <w:t xml:space="preserve">Van Tilburg, W. A. P., Igou, E. R., &amp; Sedikides, C. (2013). </w:t>
      </w:r>
      <w:r w:rsidRPr="002465BA">
        <w:rPr>
          <w:rFonts w:ascii="Times New Roman" w:hAnsi="Times New Roman" w:cs="Times New Roman"/>
          <w:sz w:val="24"/>
          <w:szCs w:val="24"/>
          <w:lang w:val="en-US"/>
        </w:rPr>
        <w:t xml:space="preserve">In search of meaningfulness: Nostalgia as an antidote to boredom. </w:t>
      </w:r>
      <w:r w:rsidRPr="000E7181">
        <w:rPr>
          <w:rFonts w:ascii="Times New Roman" w:hAnsi="Times New Roman" w:cs="Times New Roman"/>
          <w:i/>
          <w:iCs/>
          <w:sz w:val="24"/>
          <w:szCs w:val="24"/>
          <w:lang w:val="en-US"/>
        </w:rPr>
        <w:t>Emotion, 13</w:t>
      </w:r>
      <w:r w:rsidRPr="002465BA">
        <w:rPr>
          <w:rFonts w:ascii="Times New Roman" w:hAnsi="Times New Roman" w:cs="Times New Roman"/>
          <w:sz w:val="24"/>
          <w:szCs w:val="24"/>
          <w:lang w:val="en-US"/>
        </w:rPr>
        <w:t>, 450-461. doi:10.1037/a0030442</w:t>
      </w:r>
    </w:p>
    <w:p w14:paraId="46BA384C" w14:textId="7F0EEDAA" w:rsidR="00DB28E6" w:rsidRDefault="00E63B37" w:rsidP="00DB28E6">
      <w:pPr>
        <w:spacing w:after="0" w:line="480" w:lineRule="exact"/>
        <w:ind w:left="720" w:hanging="720"/>
        <w:rPr>
          <w:rFonts w:ascii="Times New Roman" w:hAnsi="Times New Roman" w:cs="Times New Roman"/>
          <w:sz w:val="24"/>
          <w:szCs w:val="24"/>
          <w:lang w:val="en-US"/>
        </w:rPr>
      </w:pPr>
      <w:r w:rsidRPr="002465BA">
        <w:rPr>
          <w:rFonts w:ascii="Times New Roman" w:hAnsi="Times New Roman" w:cs="Times New Roman"/>
          <w:sz w:val="24"/>
          <w:szCs w:val="24"/>
          <w:lang w:val="en-US"/>
        </w:rPr>
        <w:t xml:space="preserve">Van Tilburg, W. A. P., </w:t>
      </w:r>
      <w:r w:rsidR="00BD2BB7" w:rsidRPr="002465BA">
        <w:rPr>
          <w:rFonts w:ascii="Times New Roman" w:hAnsi="Times New Roman" w:cs="Times New Roman"/>
          <w:sz w:val="24"/>
          <w:szCs w:val="24"/>
          <w:lang w:val="en-US"/>
        </w:rPr>
        <w:t>Sedikides, C.</w:t>
      </w:r>
      <w:r w:rsidR="00BD2BB7">
        <w:rPr>
          <w:rFonts w:ascii="Times New Roman" w:hAnsi="Times New Roman" w:cs="Times New Roman"/>
          <w:sz w:val="24"/>
          <w:szCs w:val="24"/>
          <w:lang w:val="en-US"/>
        </w:rPr>
        <w:t xml:space="preserve">, &amp; </w:t>
      </w:r>
      <w:r>
        <w:rPr>
          <w:rFonts w:ascii="Times New Roman" w:hAnsi="Times New Roman" w:cs="Times New Roman"/>
          <w:sz w:val="24"/>
          <w:szCs w:val="24"/>
          <w:lang w:val="en-US"/>
        </w:rPr>
        <w:t xml:space="preserve">Wildschut, T. </w:t>
      </w:r>
      <w:r w:rsidRPr="002465BA">
        <w:rPr>
          <w:rFonts w:ascii="Times New Roman" w:hAnsi="Times New Roman" w:cs="Times New Roman"/>
          <w:sz w:val="24"/>
          <w:szCs w:val="24"/>
          <w:lang w:val="en-US"/>
        </w:rPr>
        <w:t>(201</w:t>
      </w:r>
      <w:r>
        <w:rPr>
          <w:rFonts w:ascii="Times New Roman" w:hAnsi="Times New Roman" w:cs="Times New Roman"/>
          <w:sz w:val="24"/>
          <w:szCs w:val="24"/>
          <w:lang w:val="en-US"/>
        </w:rPr>
        <w:t>5</w:t>
      </w:r>
      <w:r w:rsidRPr="002465BA">
        <w:rPr>
          <w:rFonts w:ascii="Times New Roman" w:hAnsi="Times New Roman" w:cs="Times New Roman"/>
          <w:sz w:val="24"/>
          <w:szCs w:val="24"/>
          <w:lang w:val="en-US"/>
        </w:rPr>
        <w:t>).</w:t>
      </w:r>
      <w:r>
        <w:rPr>
          <w:rFonts w:ascii="Times New Roman" w:hAnsi="Times New Roman" w:cs="Times New Roman"/>
          <w:sz w:val="24"/>
          <w:szCs w:val="24"/>
          <w:lang w:val="en-US"/>
        </w:rPr>
        <w:t xml:space="preserve"> The mnemonic muse: </w:t>
      </w:r>
      <w:r w:rsidRPr="00E63B37">
        <w:rPr>
          <w:rFonts w:ascii="Times New Roman" w:hAnsi="Times New Roman" w:cs="Times New Roman"/>
          <w:sz w:val="24"/>
          <w:szCs w:val="24"/>
          <w:lang w:val="en-US"/>
        </w:rPr>
        <w:t xml:space="preserve">Nostalgia </w:t>
      </w:r>
      <w:r>
        <w:rPr>
          <w:rFonts w:ascii="Times New Roman" w:hAnsi="Times New Roman" w:cs="Times New Roman"/>
          <w:sz w:val="24"/>
          <w:szCs w:val="24"/>
          <w:lang w:val="en-US"/>
        </w:rPr>
        <w:t>f</w:t>
      </w:r>
      <w:r w:rsidRPr="00E63B37">
        <w:rPr>
          <w:rFonts w:ascii="Times New Roman" w:hAnsi="Times New Roman" w:cs="Times New Roman"/>
          <w:sz w:val="24"/>
          <w:szCs w:val="24"/>
          <w:lang w:val="en-US"/>
        </w:rPr>
        <w:t xml:space="preserve">osters </w:t>
      </w:r>
      <w:r>
        <w:rPr>
          <w:rFonts w:ascii="Times New Roman" w:hAnsi="Times New Roman" w:cs="Times New Roman"/>
          <w:sz w:val="24"/>
          <w:szCs w:val="24"/>
          <w:lang w:val="en-US"/>
        </w:rPr>
        <w:t>c</w:t>
      </w:r>
      <w:r w:rsidRPr="00E63B37">
        <w:rPr>
          <w:rFonts w:ascii="Times New Roman" w:hAnsi="Times New Roman" w:cs="Times New Roman"/>
          <w:sz w:val="24"/>
          <w:szCs w:val="24"/>
          <w:lang w:val="en-US"/>
        </w:rPr>
        <w:t xml:space="preserve">reativity through </w:t>
      </w:r>
      <w:r>
        <w:rPr>
          <w:rFonts w:ascii="Times New Roman" w:hAnsi="Times New Roman" w:cs="Times New Roman"/>
          <w:sz w:val="24"/>
          <w:szCs w:val="24"/>
          <w:lang w:val="en-US"/>
        </w:rPr>
        <w:t>openness to e</w:t>
      </w:r>
      <w:r w:rsidRPr="00E63B37">
        <w:rPr>
          <w:rFonts w:ascii="Times New Roman" w:hAnsi="Times New Roman" w:cs="Times New Roman"/>
          <w:sz w:val="24"/>
          <w:szCs w:val="24"/>
          <w:lang w:val="en-US"/>
        </w:rPr>
        <w:t>xperience</w:t>
      </w:r>
      <w:r>
        <w:rPr>
          <w:rFonts w:ascii="Times New Roman" w:hAnsi="Times New Roman" w:cs="Times New Roman"/>
          <w:sz w:val="24"/>
          <w:szCs w:val="24"/>
          <w:lang w:val="en-US"/>
        </w:rPr>
        <w:t xml:space="preserve">. </w:t>
      </w:r>
      <w:r w:rsidR="00DB28E6" w:rsidRPr="00DB28E6">
        <w:rPr>
          <w:rFonts w:ascii="Times New Roman" w:hAnsi="Times New Roman" w:cs="Times New Roman"/>
          <w:i/>
          <w:iCs/>
          <w:sz w:val="24"/>
          <w:szCs w:val="24"/>
          <w:lang w:val="en-US"/>
        </w:rPr>
        <w:t>Journal of Experimental Social Psychology</w:t>
      </w:r>
      <w:r w:rsidR="00DB28E6">
        <w:rPr>
          <w:rFonts w:ascii="Times New Roman" w:eastAsia="PMingLiU" w:hAnsi="Times New Roman" w:cs="Times New Roman" w:hint="eastAsia"/>
          <w:i/>
          <w:iCs/>
          <w:sz w:val="24"/>
          <w:szCs w:val="24"/>
          <w:lang w:val="en-US" w:eastAsia="zh-TW"/>
        </w:rPr>
        <w:t>, 59</w:t>
      </w:r>
      <w:r w:rsidR="00DB28E6">
        <w:rPr>
          <w:rFonts w:ascii="Times New Roman" w:eastAsia="PMingLiU" w:hAnsi="Times New Roman" w:cs="Times New Roman" w:hint="eastAsia"/>
          <w:sz w:val="24"/>
          <w:szCs w:val="24"/>
          <w:lang w:val="en-US" w:eastAsia="zh-TW"/>
        </w:rPr>
        <w:t>, 1-7</w:t>
      </w:r>
      <w:r w:rsidR="00DB28E6" w:rsidRPr="00DB28E6">
        <w:rPr>
          <w:rFonts w:ascii="Times New Roman" w:hAnsi="Times New Roman" w:cs="Times New Roman"/>
          <w:sz w:val="24"/>
          <w:szCs w:val="24"/>
          <w:lang w:val="en-US"/>
        </w:rPr>
        <w:t>.</w:t>
      </w:r>
      <w:r w:rsidR="00DB28E6" w:rsidRPr="00DB28E6">
        <w:rPr>
          <w:rFonts w:ascii="Times New Roman" w:hAnsi="Times New Roman" w:cs="Times New Roman"/>
          <w:i/>
          <w:iCs/>
          <w:sz w:val="24"/>
          <w:szCs w:val="24"/>
          <w:lang w:val="en-US"/>
        </w:rPr>
        <w:t xml:space="preserve"> </w:t>
      </w:r>
      <w:r w:rsidR="00DB28E6">
        <w:rPr>
          <w:rFonts w:ascii="Times New Roman" w:eastAsia="PMingLiU" w:hAnsi="Times New Roman" w:cs="Times New Roman" w:hint="eastAsia"/>
          <w:sz w:val="24"/>
          <w:szCs w:val="24"/>
          <w:lang w:val="en-US" w:eastAsia="zh-TW"/>
        </w:rPr>
        <w:t>doi</w:t>
      </w:r>
      <w:r w:rsidR="00DB28E6" w:rsidRPr="00DB28E6">
        <w:rPr>
          <w:rFonts w:ascii="Times New Roman" w:hAnsi="Times New Roman" w:cs="Times New Roman"/>
          <w:sz w:val="24"/>
          <w:szCs w:val="24"/>
          <w:lang w:val="en-US"/>
        </w:rPr>
        <w:t>:10.1016/j.jesp.2015.02.002</w:t>
      </w:r>
    </w:p>
    <w:p w14:paraId="1D3507B4" w14:textId="59067D63" w:rsidR="00F90FFE" w:rsidRDefault="00F90FFE" w:rsidP="00DB28E6">
      <w:pPr>
        <w:spacing w:after="0" w:line="480" w:lineRule="exact"/>
        <w:ind w:left="720" w:hanging="720"/>
        <w:rPr>
          <w:rFonts w:ascii="Times New Roman" w:eastAsia="PMingLiU" w:hAnsi="Times New Roman" w:cs="Times New Roman"/>
          <w:i/>
          <w:iCs/>
          <w:sz w:val="24"/>
          <w:szCs w:val="24"/>
          <w:lang w:val="en-US" w:eastAsia="zh-TW"/>
        </w:rPr>
      </w:pPr>
      <w:r w:rsidRPr="002465BA">
        <w:rPr>
          <w:rFonts w:ascii="Times New Roman" w:hAnsi="Times New Roman" w:cs="Times New Roman"/>
          <w:sz w:val="24"/>
          <w:szCs w:val="24"/>
          <w:lang w:val="en-US"/>
        </w:rPr>
        <w:t xml:space="preserve">Van Tilburg, W. A. P., </w:t>
      </w:r>
      <w:r>
        <w:rPr>
          <w:rFonts w:ascii="Times New Roman" w:hAnsi="Times New Roman" w:cs="Times New Roman"/>
          <w:sz w:val="24"/>
          <w:szCs w:val="24"/>
          <w:lang w:val="en-US"/>
        </w:rPr>
        <w:t>Wildschut, T.,</w:t>
      </w:r>
      <w:r w:rsidRPr="002465B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2465BA">
        <w:rPr>
          <w:rFonts w:ascii="Times New Roman" w:hAnsi="Times New Roman" w:cs="Times New Roman"/>
          <w:sz w:val="24"/>
          <w:szCs w:val="24"/>
          <w:lang w:val="en-US"/>
        </w:rPr>
        <w:t>Sedikides, C.</w:t>
      </w:r>
      <w:r>
        <w:rPr>
          <w:rFonts w:ascii="Times New Roman" w:hAnsi="Times New Roman" w:cs="Times New Roman"/>
          <w:sz w:val="24"/>
          <w:szCs w:val="24"/>
          <w:lang w:val="en-US"/>
        </w:rPr>
        <w:t xml:space="preserve"> </w:t>
      </w:r>
      <w:r w:rsidRPr="002465BA">
        <w:rPr>
          <w:rFonts w:ascii="Times New Roman" w:hAnsi="Times New Roman" w:cs="Times New Roman"/>
          <w:sz w:val="24"/>
          <w:szCs w:val="24"/>
          <w:lang w:val="en-US"/>
        </w:rPr>
        <w:t>(</w:t>
      </w:r>
      <w:r w:rsidR="00C527EB">
        <w:rPr>
          <w:rFonts w:ascii="Times New Roman" w:hAnsi="Times New Roman" w:cs="Times New Roman"/>
          <w:sz w:val="24"/>
          <w:szCs w:val="24"/>
          <w:lang w:val="en-US"/>
        </w:rPr>
        <w:t>2017</w:t>
      </w:r>
      <w:r w:rsidRPr="002465B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A7C2F">
        <w:rPr>
          <w:rFonts w:ascii="Times New Roman" w:hAnsi="Times New Roman" w:cs="Times New Roman"/>
          <w:sz w:val="24"/>
          <w:szCs w:val="24"/>
          <w:lang w:val="en-US"/>
        </w:rPr>
        <w:t>Nostalgia’s place among self-</w:t>
      </w:r>
      <w:r w:rsidR="00E10F33">
        <w:rPr>
          <w:rFonts w:ascii="Times New Roman" w:hAnsi="Times New Roman" w:cs="Times New Roman"/>
          <w:sz w:val="24"/>
          <w:szCs w:val="24"/>
          <w:lang w:val="en-US"/>
        </w:rPr>
        <w:t>relevant</w:t>
      </w:r>
      <w:r w:rsidRPr="00DA7C2F">
        <w:rPr>
          <w:rFonts w:ascii="Times New Roman" w:hAnsi="Times New Roman" w:cs="Times New Roman"/>
          <w:sz w:val="24"/>
          <w:szCs w:val="24"/>
          <w:lang w:val="en-US"/>
        </w:rPr>
        <w:t xml:space="preserve"> emotions.</w:t>
      </w:r>
      <w:r w:rsidRPr="0051013A">
        <w:rPr>
          <w:rFonts w:ascii="Times New Roman" w:hAnsi="Times New Roman" w:cs="Times New Roman"/>
          <w:sz w:val="24"/>
          <w:szCs w:val="24"/>
          <w:lang w:val="en-US"/>
        </w:rPr>
        <w:t xml:space="preserve"> </w:t>
      </w:r>
      <w:r w:rsidR="0051013A" w:rsidRPr="00DA7C2F">
        <w:rPr>
          <w:rFonts w:ascii="Times New Roman" w:hAnsi="Times New Roman" w:cs="Times New Roman"/>
          <w:i/>
          <w:sz w:val="24"/>
          <w:szCs w:val="24"/>
          <w:lang w:val="en-US"/>
        </w:rPr>
        <w:t>Cognition &amp; Emotion</w:t>
      </w:r>
      <w:r w:rsidR="004362CB">
        <w:rPr>
          <w:rFonts w:ascii="Times New Roman" w:hAnsi="Times New Roman" w:cs="Times New Roman"/>
          <w:sz w:val="24"/>
          <w:szCs w:val="24"/>
          <w:lang w:val="en-US"/>
        </w:rPr>
        <w:t>.</w:t>
      </w:r>
      <w:r w:rsidR="009F1766">
        <w:rPr>
          <w:rFonts w:ascii="Times New Roman" w:hAnsi="Times New Roman" w:cs="Times New Roman"/>
          <w:sz w:val="24"/>
          <w:szCs w:val="24"/>
          <w:lang w:val="en-US"/>
        </w:rPr>
        <w:t xml:space="preserve"> </w:t>
      </w:r>
      <w:r w:rsidR="00C527EB">
        <w:rPr>
          <w:rFonts w:ascii="Times New Roman" w:hAnsi="Times New Roman" w:cs="Times New Roman"/>
          <w:sz w:val="24"/>
          <w:szCs w:val="24"/>
          <w:lang w:val="en-US"/>
        </w:rPr>
        <w:t xml:space="preserve">Advance online publication. </w:t>
      </w:r>
      <w:r w:rsidR="009F1766">
        <w:rPr>
          <w:rFonts w:ascii="Times New Roman" w:hAnsi="Times New Roman" w:cs="Times New Roman"/>
          <w:sz w:val="24"/>
          <w:szCs w:val="24"/>
          <w:lang w:val="en-US"/>
        </w:rPr>
        <w:t>doi:</w:t>
      </w:r>
      <w:r w:rsidR="009F1766" w:rsidRPr="009F1766">
        <w:rPr>
          <w:rFonts w:ascii="Times New Roman" w:hAnsi="Times New Roman" w:cs="Times New Roman"/>
          <w:sz w:val="24"/>
          <w:szCs w:val="24"/>
          <w:lang w:val="en-US"/>
        </w:rPr>
        <w:t>10.1080/02699931.2017.1351331</w:t>
      </w:r>
    </w:p>
    <w:p w14:paraId="710E8B55" w14:textId="0F06CE34" w:rsidR="00956AAC" w:rsidRPr="004764EA" w:rsidRDefault="00AF3E73" w:rsidP="004A5A72">
      <w:pPr>
        <w:spacing w:after="0" w:line="480" w:lineRule="exact"/>
        <w:ind w:left="720" w:hanging="720"/>
      </w:pPr>
      <w:r w:rsidRPr="004410C7">
        <w:rPr>
          <w:rFonts w:ascii="Times New Roman" w:hAnsi="Times New Roman" w:cs="Times New Roman"/>
          <w:sz w:val="24"/>
          <w:szCs w:val="24"/>
          <w:lang w:val="en-US"/>
        </w:rPr>
        <w:t xml:space="preserve">Verplanken, B. (2012). When bittersweet turns sour: Adverse effects of nostalgia on habitual worriers. </w:t>
      </w:r>
      <w:r w:rsidRPr="004410C7">
        <w:rPr>
          <w:rFonts w:ascii="Times New Roman" w:hAnsi="Times New Roman" w:cs="Times New Roman"/>
          <w:i/>
          <w:iCs/>
          <w:sz w:val="24"/>
          <w:szCs w:val="24"/>
          <w:lang w:val="en-US"/>
        </w:rPr>
        <w:t>European Journal of Social Psychology, 42</w:t>
      </w:r>
      <w:r w:rsidRPr="004410C7">
        <w:rPr>
          <w:rFonts w:ascii="Times New Roman" w:hAnsi="Times New Roman" w:cs="Times New Roman"/>
          <w:sz w:val="24"/>
          <w:szCs w:val="24"/>
          <w:lang w:val="en-US"/>
        </w:rPr>
        <w:t>, 285-289.</w:t>
      </w:r>
      <w:r w:rsidR="004764EA">
        <w:rPr>
          <w:rFonts w:ascii="Times New Roman" w:hAnsi="Times New Roman" w:cs="Times New Roman"/>
          <w:sz w:val="24"/>
          <w:szCs w:val="24"/>
          <w:lang w:val="en-US"/>
        </w:rPr>
        <w:t xml:space="preserve"> doi:</w:t>
      </w:r>
      <w:r w:rsidR="004764EA" w:rsidRPr="004764EA">
        <w:rPr>
          <w:rFonts w:ascii="Times New Roman" w:hAnsi="Times New Roman" w:cs="Times New Roman"/>
          <w:sz w:val="24"/>
          <w:szCs w:val="24"/>
          <w:lang w:val="en-US"/>
        </w:rPr>
        <w:t>10.1002/ejsp.1852</w:t>
      </w:r>
    </w:p>
    <w:p w14:paraId="56041FE8" w14:textId="13214CE0" w:rsidR="00AF3E73" w:rsidRDefault="00AF3E73" w:rsidP="00065CA3">
      <w:pPr>
        <w:spacing w:after="0" w:line="480" w:lineRule="exact"/>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Weiner, B. (1980). </w:t>
      </w:r>
      <w:r w:rsidRPr="00F27E7A">
        <w:rPr>
          <w:rFonts w:ascii="Times New Roman" w:hAnsi="Times New Roman" w:cs="Times New Roman"/>
          <w:sz w:val="24"/>
          <w:szCs w:val="24"/>
          <w:lang w:val="en-US"/>
        </w:rPr>
        <w:t>A cognitive (attribution)-emotion-action model of motivated behavior: An analysis of judgments of help-giving.</w:t>
      </w:r>
      <w:r>
        <w:rPr>
          <w:rFonts w:ascii="Times New Roman" w:hAnsi="Times New Roman" w:cs="Times New Roman"/>
          <w:sz w:val="24"/>
          <w:szCs w:val="24"/>
          <w:lang w:val="en-US"/>
        </w:rPr>
        <w:t xml:space="preserve"> </w:t>
      </w:r>
      <w:r w:rsidRPr="00782D8F">
        <w:rPr>
          <w:rFonts w:ascii="Times New Roman" w:hAnsi="Times New Roman" w:cs="Times New Roman"/>
          <w:i/>
          <w:iCs/>
          <w:sz w:val="24"/>
          <w:szCs w:val="24"/>
          <w:lang w:val="en-US"/>
        </w:rPr>
        <w:t>Journal of Personality and Social Psychology, 39</w:t>
      </w:r>
      <w:r>
        <w:rPr>
          <w:rFonts w:ascii="Times New Roman" w:hAnsi="Times New Roman" w:cs="Times New Roman"/>
          <w:sz w:val="24"/>
          <w:szCs w:val="24"/>
          <w:lang w:val="en-US"/>
        </w:rPr>
        <w:t>, 186-200.</w:t>
      </w:r>
      <w:r w:rsidR="004764EA">
        <w:rPr>
          <w:rFonts w:ascii="Times New Roman" w:hAnsi="Times New Roman" w:cs="Times New Roman"/>
          <w:sz w:val="24"/>
          <w:szCs w:val="24"/>
          <w:lang w:val="en-US"/>
        </w:rPr>
        <w:t xml:space="preserve"> doi:</w:t>
      </w:r>
      <w:r w:rsidR="004764EA" w:rsidRPr="004764EA">
        <w:rPr>
          <w:rFonts w:ascii="Times New Roman" w:hAnsi="Times New Roman" w:cs="Times New Roman"/>
          <w:sz w:val="24"/>
          <w:szCs w:val="24"/>
          <w:lang w:val="en-US"/>
        </w:rPr>
        <w:t>10.1037/0022-3514.39.2.186</w:t>
      </w:r>
    </w:p>
    <w:p w14:paraId="7748F400" w14:textId="7F8EF8C0" w:rsidR="00C04194" w:rsidRDefault="00AF3E73" w:rsidP="00EB0576">
      <w:pPr>
        <w:spacing w:after="0" w:line="480" w:lineRule="exact"/>
        <w:ind w:left="720" w:hanging="720"/>
        <w:rPr>
          <w:rFonts w:ascii="Times New Roman" w:hAnsi="Times New Roman" w:cs="Times New Roman"/>
          <w:sz w:val="24"/>
          <w:lang w:val="en-US"/>
        </w:rPr>
      </w:pPr>
      <w:r w:rsidRPr="002A07F3">
        <w:rPr>
          <w:rFonts w:ascii="Times New Roman" w:hAnsi="Times New Roman" w:cs="Times New Roman"/>
          <w:sz w:val="24"/>
          <w:lang w:val="en-US"/>
        </w:rPr>
        <w:t xml:space="preserve">Wildschut, T., Sedikides, C., Arndt, J., &amp; Routledge, C. (2006). Nostalgia: Content, triggers, functions. </w:t>
      </w:r>
      <w:r w:rsidRPr="002A07F3">
        <w:rPr>
          <w:rFonts w:ascii="Times New Roman" w:hAnsi="Times New Roman" w:cs="Times New Roman"/>
          <w:i/>
          <w:sz w:val="24"/>
          <w:lang w:val="en-US"/>
        </w:rPr>
        <w:t>Journal of Personality and Social Psychology, 91</w:t>
      </w:r>
      <w:r w:rsidRPr="002A07F3">
        <w:rPr>
          <w:rFonts w:ascii="Times New Roman" w:hAnsi="Times New Roman" w:cs="Times New Roman"/>
          <w:sz w:val="24"/>
          <w:lang w:val="en-US"/>
        </w:rPr>
        <w:t>, 975-993.</w:t>
      </w:r>
      <w:r w:rsidR="004764EA">
        <w:rPr>
          <w:rFonts w:ascii="Times New Roman" w:hAnsi="Times New Roman" w:cs="Times New Roman"/>
          <w:sz w:val="24"/>
          <w:lang w:val="en-US"/>
        </w:rPr>
        <w:t xml:space="preserve"> doi:</w:t>
      </w:r>
      <w:r w:rsidR="004764EA" w:rsidRPr="004764EA">
        <w:rPr>
          <w:rFonts w:ascii="Times New Roman" w:hAnsi="Times New Roman" w:cs="Times New Roman"/>
          <w:sz w:val="24"/>
          <w:lang w:val="en-US"/>
        </w:rPr>
        <w:t>10.1037/0022-3514.91.5.975</w:t>
      </w:r>
    </w:p>
    <w:p w14:paraId="44C59358" w14:textId="2AE9D39D" w:rsidR="00C04194" w:rsidRDefault="00EB0576" w:rsidP="00065CA3">
      <w:pPr>
        <w:spacing w:after="0" w:line="480" w:lineRule="exact"/>
        <w:ind w:left="720" w:hanging="720"/>
        <w:rPr>
          <w:rFonts w:ascii="Times New Roman" w:hAnsi="Times New Roman" w:cs="Times New Roman"/>
          <w:sz w:val="24"/>
        </w:rPr>
      </w:pPr>
      <w:r w:rsidRPr="00475713">
        <w:rPr>
          <w:rFonts w:ascii="Times New Roman" w:hAnsi="Times New Roman" w:cs="Times New Roman"/>
          <w:sz w:val="24"/>
        </w:rPr>
        <w:t xml:space="preserve">Wildschut, T., Sedikides, C., Routledge, C., Arndt, J., &amp; Cordaro, F. (2010). Nostalgia as a repository of social connectedness: The role of attachment-related avoidance. </w:t>
      </w:r>
      <w:r w:rsidRPr="00475713">
        <w:rPr>
          <w:rFonts w:ascii="Times New Roman" w:hAnsi="Times New Roman" w:cs="Times New Roman"/>
          <w:i/>
          <w:sz w:val="24"/>
        </w:rPr>
        <w:t>Journal of Personality and Social Psychology, 98</w:t>
      </w:r>
      <w:r w:rsidRPr="00475713">
        <w:rPr>
          <w:rFonts w:ascii="Times New Roman" w:hAnsi="Times New Roman" w:cs="Times New Roman"/>
          <w:sz w:val="24"/>
        </w:rPr>
        <w:t>, 573-586.</w:t>
      </w:r>
      <w:r w:rsidRPr="005A4527">
        <w:t xml:space="preserve"> </w:t>
      </w:r>
      <w:r w:rsidRPr="005A4527">
        <w:rPr>
          <w:rFonts w:ascii="Times New Roman" w:hAnsi="Times New Roman" w:cs="Times New Roman"/>
          <w:sz w:val="24"/>
        </w:rPr>
        <w:t>doi:10.1037/a0017597</w:t>
      </w:r>
    </w:p>
    <w:p w14:paraId="6AB26DCF" w14:textId="6767FD3B" w:rsidR="00AF3E73" w:rsidRDefault="00AF3E73" w:rsidP="00065CA3">
      <w:pPr>
        <w:spacing w:after="0" w:line="480" w:lineRule="exact"/>
        <w:ind w:left="720" w:hanging="720"/>
        <w:rPr>
          <w:rFonts w:ascii="Times New Roman" w:eastAsia="PMingLiU" w:hAnsi="Times New Roman" w:cs="Times New Roman"/>
          <w:sz w:val="24"/>
          <w:szCs w:val="24"/>
          <w:lang w:val="en-US" w:eastAsia="zh-TW"/>
        </w:rPr>
      </w:pPr>
      <w:r w:rsidRPr="00EB5519">
        <w:rPr>
          <w:rFonts w:ascii="Times New Roman" w:eastAsia="PMingLiU" w:hAnsi="Times New Roman" w:cs="Times New Roman"/>
          <w:sz w:val="24"/>
          <w:szCs w:val="24"/>
          <w:lang w:val="en-US" w:eastAsia="zh-TW"/>
        </w:rPr>
        <w:t xml:space="preserve">Williams, L. A., &amp; DeSteno, D. (2008). Pride and perseverance: the motivational role of pride. </w:t>
      </w:r>
      <w:r w:rsidRPr="00EB5519">
        <w:rPr>
          <w:rFonts w:ascii="Times New Roman" w:eastAsia="PMingLiU" w:hAnsi="Times New Roman" w:cs="Times New Roman"/>
          <w:i/>
          <w:iCs/>
          <w:sz w:val="24"/>
          <w:szCs w:val="24"/>
          <w:lang w:val="en-US" w:eastAsia="zh-TW"/>
        </w:rPr>
        <w:t xml:space="preserve">Journal of </w:t>
      </w:r>
      <w:r>
        <w:rPr>
          <w:rFonts w:ascii="Times New Roman" w:eastAsia="PMingLiU" w:hAnsi="Times New Roman" w:cs="Times New Roman"/>
          <w:i/>
          <w:iCs/>
          <w:sz w:val="24"/>
          <w:szCs w:val="24"/>
          <w:lang w:val="en-US" w:eastAsia="zh-TW"/>
        </w:rPr>
        <w:t>P</w:t>
      </w:r>
      <w:r w:rsidRPr="00EB5519">
        <w:rPr>
          <w:rFonts w:ascii="Times New Roman" w:eastAsia="PMingLiU" w:hAnsi="Times New Roman" w:cs="Times New Roman"/>
          <w:i/>
          <w:iCs/>
          <w:sz w:val="24"/>
          <w:szCs w:val="24"/>
          <w:lang w:val="en-US" w:eastAsia="zh-TW"/>
        </w:rPr>
        <w:t xml:space="preserve">ersonality and </w:t>
      </w:r>
      <w:r>
        <w:rPr>
          <w:rFonts w:ascii="Times New Roman" w:eastAsia="PMingLiU" w:hAnsi="Times New Roman" w:cs="Times New Roman"/>
          <w:i/>
          <w:iCs/>
          <w:sz w:val="24"/>
          <w:szCs w:val="24"/>
          <w:lang w:val="en-US" w:eastAsia="zh-TW"/>
        </w:rPr>
        <w:t>S</w:t>
      </w:r>
      <w:r w:rsidRPr="00EB5519">
        <w:rPr>
          <w:rFonts w:ascii="Times New Roman" w:eastAsia="PMingLiU" w:hAnsi="Times New Roman" w:cs="Times New Roman"/>
          <w:i/>
          <w:iCs/>
          <w:sz w:val="24"/>
          <w:szCs w:val="24"/>
          <w:lang w:val="en-US" w:eastAsia="zh-TW"/>
        </w:rPr>
        <w:t xml:space="preserve">ocial </w:t>
      </w:r>
      <w:r>
        <w:rPr>
          <w:rFonts w:ascii="Times New Roman" w:eastAsia="PMingLiU" w:hAnsi="Times New Roman" w:cs="Times New Roman"/>
          <w:i/>
          <w:iCs/>
          <w:sz w:val="24"/>
          <w:szCs w:val="24"/>
          <w:lang w:val="en-US" w:eastAsia="zh-TW"/>
        </w:rPr>
        <w:t>P</w:t>
      </w:r>
      <w:r w:rsidRPr="00EB5519">
        <w:rPr>
          <w:rFonts w:ascii="Times New Roman" w:eastAsia="PMingLiU" w:hAnsi="Times New Roman" w:cs="Times New Roman"/>
          <w:i/>
          <w:iCs/>
          <w:sz w:val="24"/>
          <w:szCs w:val="24"/>
          <w:lang w:val="en-US" w:eastAsia="zh-TW"/>
        </w:rPr>
        <w:t>sychology, 94</w:t>
      </w:r>
      <w:r w:rsidRPr="00EB5519">
        <w:rPr>
          <w:rFonts w:ascii="Times New Roman" w:eastAsia="PMingLiU" w:hAnsi="Times New Roman" w:cs="Times New Roman"/>
          <w:sz w:val="24"/>
          <w:szCs w:val="24"/>
          <w:lang w:val="en-US" w:eastAsia="zh-TW"/>
        </w:rPr>
        <w:t>, 1007</w:t>
      </w:r>
      <w:r>
        <w:rPr>
          <w:rFonts w:ascii="Times New Roman" w:eastAsia="PMingLiU" w:hAnsi="Times New Roman" w:cs="Times New Roman"/>
          <w:sz w:val="24"/>
          <w:szCs w:val="24"/>
          <w:lang w:val="en-US" w:eastAsia="zh-TW"/>
        </w:rPr>
        <w:t>-1017</w:t>
      </w:r>
      <w:r w:rsidRPr="00EB5519">
        <w:rPr>
          <w:rFonts w:ascii="Times New Roman" w:eastAsia="PMingLiU" w:hAnsi="Times New Roman" w:cs="Times New Roman"/>
          <w:sz w:val="24"/>
          <w:szCs w:val="24"/>
          <w:lang w:val="en-US" w:eastAsia="zh-TW"/>
        </w:rPr>
        <w:t>.</w:t>
      </w:r>
      <w:r w:rsidR="004764EA">
        <w:rPr>
          <w:rFonts w:ascii="Times New Roman" w:eastAsia="PMingLiU" w:hAnsi="Times New Roman" w:cs="Times New Roman"/>
          <w:sz w:val="24"/>
          <w:szCs w:val="24"/>
          <w:lang w:val="en-US" w:eastAsia="zh-TW"/>
        </w:rPr>
        <w:t xml:space="preserve"> doi:</w:t>
      </w:r>
      <w:r w:rsidR="004764EA" w:rsidRPr="004764EA">
        <w:rPr>
          <w:rFonts w:ascii="Times New Roman" w:eastAsia="PMingLiU" w:hAnsi="Times New Roman" w:cs="Times New Roman"/>
          <w:sz w:val="24"/>
          <w:szCs w:val="24"/>
          <w:lang w:val="en-US" w:eastAsia="zh-TW"/>
        </w:rPr>
        <w:t>10.1037/0022-3514.94.6.1007</w:t>
      </w:r>
    </w:p>
    <w:p w14:paraId="3A4EA460" w14:textId="575B24D1" w:rsidR="005F5FF3" w:rsidRDefault="00B74C54" w:rsidP="002F0AD3">
      <w:pPr>
        <w:spacing w:after="0" w:line="480" w:lineRule="exact"/>
        <w:ind w:left="720" w:hanging="720"/>
        <w:rPr>
          <w:rFonts w:ascii="Times New Roman" w:eastAsia="PMingLiU" w:hAnsi="Times New Roman" w:cs="Times New Roman"/>
          <w:sz w:val="24"/>
          <w:szCs w:val="24"/>
          <w:lang w:val="en-US" w:eastAsia="zh-TW"/>
        </w:rPr>
      </w:pPr>
      <w:r w:rsidRPr="00273CE5">
        <w:rPr>
          <w:rFonts w:ascii="Times New Roman" w:eastAsia="PMingLiU" w:hAnsi="Times New Roman" w:cs="Times New Roman"/>
          <w:sz w:val="24"/>
          <w:szCs w:val="24"/>
          <w:lang w:val="de-DE" w:eastAsia="zh-TW"/>
        </w:rPr>
        <w:t xml:space="preserve">Zhou, X., Sedikides, C., Wildschut, T., &amp; Gao, D. G. (2008). </w:t>
      </w:r>
      <w:r w:rsidRPr="00B74C54">
        <w:rPr>
          <w:rFonts w:ascii="Times New Roman" w:eastAsia="PMingLiU" w:hAnsi="Times New Roman" w:cs="Times New Roman"/>
          <w:sz w:val="24"/>
          <w:szCs w:val="24"/>
          <w:lang w:val="en-US" w:eastAsia="zh-TW"/>
        </w:rPr>
        <w:t xml:space="preserve">Counteracting loneliness on the restorative function of nostalgia. </w:t>
      </w:r>
      <w:r w:rsidRPr="00B74C54">
        <w:rPr>
          <w:rFonts w:ascii="Times New Roman" w:eastAsia="PMingLiU" w:hAnsi="Times New Roman" w:cs="Times New Roman"/>
          <w:i/>
          <w:sz w:val="24"/>
          <w:szCs w:val="24"/>
          <w:lang w:val="en-US" w:eastAsia="zh-TW"/>
        </w:rPr>
        <w:t>Psychological Science, 19</w:t>
      </w:r>
      <w:r w:rsidRPr="00B74C54">
        <w:rPr>
          <w:rFonts w:ascii="Times New Roman" w:eastAsia="PMingLiU" w:hAnsi="Times New Roman" w:cs="Times New Roman"/>
          <w:sz w:val="24"/>
          <w:szCs w:val="24"/>
          <w:lang w:val="en-US" w:eastAsia="zh-TW"/>
        </w:rPr>
        <w:t>, 1023-1029.</w:t>
      </w:r>
      <w:r>
        <w:rPr>
          <w:rFonts w:ascii="Times New Roman" w:eastAsia="PMingLiU" w:hAnsi="Times New Roman" w:cs="Times New Roman"/>
          <w:sz w:val="24"/>
          <w:szCs w:val="24"/>
          <w:lang w:val="en-US" w:eastAsia="zh-TW"/>
        </w:rPr>
        <w:t xml:space="preserve"> doi:</w:t>
      </w:r>
      <w:r w:rsidRPr="00B74C54">
        <w:rPr>
          <w:rFonts w:ascii="Times New Roman" w:eastAsia="PMingLiU" w:hAnsi="Times New Roman" w:cs="Times New Roman"/>
          <w:sz w:val="24"/>
          <w:szCs w:val="24"/>
          <w:lang w:val="en-US" w:eastAsia="zh-TW"/>
        </w:rPr>
        <w:t>10.1111/j.1467-9280.2008.02194.x</w:t>
      </w:r>
    </w:p>
    <w:p w14:paraId="16EB3A64" w14:textId="77777777" w:rsidR="00090724" w:rsidRPr="007733FC" w:rsidRDefault="00090724" w:rsidP="00090724">
      <w:pPr>
        <w:spacing w:after="0" w:line="480" w:lineRule="exact"/>
        <w:ind w:left="720" w:hanging="720"/>
        <w:rPr>
          <w:rFonts w:ascii="Times New Roman" w:hAnsi="Times New Roman"/>
          <w:sz w:val="24"/>
          <w:lang w:val="en-US"/>
        </w:rPr>
      </w:pPr>
      <w:r w:rsidRPr="00273CE5">
        <w:rPr>
          <w:rFonts w:ascii="Times New Roman" w:hAnsi="Times New Roman"/>
          <w:sz w:val="24"/>
          <w:lang w:val="en-US"/>
        </w:rPr>
        <w:t xml:space="preserve">Zhou, X., Wildschut, T., Sedikides, C., Chen, X., &amp; Vingerhoets, A. J. J. M. (2012). </w:t>
      </w:r>
      <w:r w:rsidRPr="007733FC">
        <w:rPr>
          <w:rFonts w:ascii="Times New Roman" w:hAnsi="Times New Roman"/>
          <w:sz w:val="24"/>
          <w:lang w:val="en-US"/>
        </w:rPr>
        <w:t xml:space="preserve">Heartwarming memories: Nostalgia maintains physiological comfort. </w:t>
      </w:r>
      <w:r w:rsidRPr="007733FC">
        <w:rPr>
          <w:rFonts w:ascii="Times New Roman" w:hAnsi="Times New Roman"/>
          <w:i/>
          <w:sz w:val="24"/>
          <w:lang w:val="en-US"/>
        </w:rPr>
        <w:t>Emotion, 12</w:t>
      </w:r>
      <w:r w:rsidRPr="007733FC">
        <w:rPr>
          <w:rFonts w:ascii="Times New Roman" w:hAnsi="Times New Roman"/>
          <w:sz w:val="24"/>
          <w:lang w:val="en-US"/>
        </w:rPr>
        <w:t>, 678-684. doi:10.1037/a0027236</w:t>
      </w:r>
    </w:p>
    <w:p w14:paraId="592BC938" w14:textId="77777777" w:rsidR="00090724" w:rsidRDefault="00090724" w:rsidP="00090724">
      <w:pPr>
        <w:spacing w:after="0" w:line="480" w:lineRule="exact"/>
        <w:ind w:left="720" w:hanging="720"/>
        <w:rPr>
          <w:rFonts w:ascii="Times New Roman" w:hAnsi="Times New Roman" w:cs="Times New Roman"/>
          <w:bCs/>
          <w:color w:val="000000"/>
          <w:sz w:val="24"/>
          <w:szCs w:val="24"/>
        </w:rPr>
      </w:pPr>
      <w:r w:rsidRPr="007733FC">
        <w:rPr>
          <w:rFonts w:ascii="Times New Roman" w:eastAsia="PMingLiU" w:hAnsi="Times New Roman" w:cs="Times New Roman"/>
          <w:sz w:val="24"/>
          <w:szCs w:val="24"/>
          <w:lang w:val="en-US" w:eastAsia="zh-TW"/>
        </w:rPr>
        <w:t xml:space="preserve">Zhou, X., Wildschut, T., Sedikides, C., Shi, K., &amp; Feng, C. (2012). </w:t>
      </w:r>
      <w:r w:rsidRPr="00893072">
        <w:rPr>
          <w:rFonts w:ascii="Times New Roman" w:eastAsia="PMingLiU" w:hAnsi="Times New Roman" w:cs="Times New Roman"/>
          <w:sz w:val="24"/>
          <w:szCs w:val="24"/>
          <w:lang w:val="en-US" w:eastAsia="zh-TW"/>
        </w:rPr>
        <w:t xml:space="preserve">Nostalgia: The gift that keeps on giving. </w:t>
      </w:r>
      <w:r w:rsidRPr="00893072">
        <w:rPr>
          <w:rFonts w:ascii="Times New Roman" w:eastAsia="PMingLiU" w:hAnsi="Times New Roman" w:cs="Times New Roman"/>
          <w:i/>
          <w:iCs/>
          <w:sz w:val="24"/>
          <w:szCs w:val="24"/>
          <w:lang w:val="en-US" w:eastAsia="zh-TW"/>
        </w:rPr>
        <w:t>Journal of Consumer Research, 39</w:t>
      </w:r>
      <w:r w:rsidRPr="00893072">
        <w:rPr>
          <w:rFonts w:ascii="Times New Roman" w:eastAsia="PMingLiU" w:hAnsi="Times New Roman" w:cs="Times New Roman"/>
          <w:sz w:val="24"/>
          <w:szCs w:val="24"/>
          <w:lang w:val="en-US" w:eastAsia="zh-TW"/>
        </w:rPr>
        <w:t>, 39-50.</w:t>
      </w:r>
      <w:r>
        <w:rPr>
          <w:rFonts w:ascii="Times New Roman" w:eastAsia="PMingLiU" w:hAnsi="Times New Roman" w:cs="Times New Roman"/>
          <w:sz w:val="24"/>
          <w:szCs w:val="24"/>
          <w:lang w:val="en-US" w:eastAsia="zh-TW"/>
        </w:rPr>
        <w:t xml:space="preserve"> </w:t>
      </w:r>
      <w:r w:rsidRPr="004A5A72">
        <w:rPr>
          <w:rFonts w:ascii="Times New Roman" w:hAnsi="Times New Roman" w:cs="Times New Roman"/>
          <w:bCs/>
          <w:color w:val="000000"/>
          <w:sz w:val="24"/>
          <w:szCs w:val="24"/>
        </w:rPr>
        <w:t>doi:10.1086/662199</w:t>
      </w:r>
    </w:p>
    <w:p w14:paraId="564B0427" w14:textId="77777777" w:rsidR="00090724" w:rsidRPr="00C74CC2" w:rsidRDefault="00090724" w:rsidP="00C74CC2">
      <w:pPr>
        <w:spacing w:after="0" w:line="480" w:lineRule="exact"/>
        <w:rPr>
          <w:rFonts w:ascii="Times New Roman" w:eastAsia="PMingLiU" w:hAnsi="Times New Roman" w:cs="Times New Roman"/>
          <w:sz w:val="24"/>
          <w:szCs w:val="24"/>
          <w:lang w:eastAsia="zh-TW"/>
        </w:rPr>
      </w:pPr>
    </w:p>
    <w:p w14:paraId="2794EEFE" w14:textId="77777777" w:rsidR="005F5FF3" w:rsidRDefault="005F5FF3" w:rsidP="005F5FF3">
      <w:pPr>
        <w:spacing w:after="0" w:line="480" w:lineRule="exact"/>
        <w:ind w:left="720" w:hanging="720"/>
        <w:rPr>
          <w:rFonts w:ascii="Times New Roman" w:eastAsia="PMingLiU" w:hAnsi="Times New Roman" w:cs="Times New Roman"/>
          <w:sz w:val="24"/>
          <w:szCs w:val="24"/>
          <w:lang w:val="en-US" w:eastAsia="zh-TW"/>
        </w:rPr>
        <w:sectPr w:rsidR="005F5FF3" w:rsidSect="00A4282C">
          <w:headerReference w:type="even" r:id="rId11"/>
          <w:headerReference w:type="default" r:id="rId12"/>
          <w:headerReference w:type="first" r:id="rId13"/>
          <w:pgSz w:w="11906" w:h="16838"/>
          <w:pgMar w:top="1440" w:right="1440" w:bottom="1440" w:left="1440" w:header="708" w:footer="708" w:gutter="0"/>
          <w:cols w:space="708"/>
          <w:titlePg/>
          <w:docGrid w:linePitch="360"/>
        </w:sectPr>
      </w:pPr>
    </w:p>
    <w:p w14:paraId="512E7091" w14:textId="77777777" w:rsidR="005F5FF3" w:rsidRDefault="005F5FF3" w:rsidP="002F0AD3">
      <w:pPr>
        <w:spacing w:after="0" w:line="480" w:lineRule="exact"/>
        <w:ind w:left="720" w:hanging="720"/>
        <w:rPr>
          <w:rFonts w:ascii="Times New Roman" w:eastAsia="PMingLiU" w:hAnsi="Times New Roman" w:cs="Times New Roman"/>
          <w:sz w:val="24"/>
          <w:szCs w:val="24"/>
          <w:lang w:val="en-US" w:eastAsia="zh-TW"/>
        </w:rPr>
      </w:pPr>
      <w:r>
        <w:rPr>
          <w:rFonts w:ascii="Times New Roman" w:eastAsia="PMingLiU" w:hAnsi="Times New Roman" w:cs="Times New Roman"/>
          <w:sz w:val="24"/>
          <w:szCs w:val="24"/>
          <w:lang w:val="en-US" w:eastAsia="zh-TW"/>
        </w:rPr>
        <w:t>Table 1</w:t>
      </w:r>
    </w:p>
    <w:p w14:paraId="1B1DF476" w14:textId="0521AA0B" w:rsidR="003D0049" w:rsidRDefault="005F5FF3" w:rsidP="007A3AED">
      <w:pPr>
        <w:spacing w:after="0" w:line="480" w:lineRule="exact"/>
        <w:ind w:left="720" w:hanging="720"/>
        <w:rPr>
          <w:rFonts w:ascii="Times New Roman" w:eastAsia="PMingLiU" w:hAnsi="Times New Roman" w:cs="Times New Roman"/>
          <w:i/>
          <w:sz w:val="24"/>
          <w:szCs w:val="24"/>
          <w:lang w:val="en-US" w:eastAsia="zh-TW"/>
        </w:rPr>
      </w:pPr>
      <w:r>
        <w:rPr>
          <w:rFonts w:ascii="Times New Roman" w:eastAsia="PMingLiU" w:hAnsi="Times New Roman" w:cs="Times New Roman"/>
          <w:i/>
          <w:sz w:val="24"/>
          <w:szCs w:val="24"/>
          <w:lang w:val="en-US" w:eastAsia="zh-TW"/>
        </w:rPr>
        <w:t>Appraisal Items and Factor Loadings (Study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4"/>
        <w:gridCol w:w="8034"/>
        <w:gridCol w:w="596"/>
        <w:gridCol w:w="596"/>
        <w:gridCol w:w="596"/>
        <w:gridCol w:w="596"/>
        <w:gridCol w:w="596"/>
      </w:tblGrid>
      <w:tr w:rsidR="007A3AED" w:rsidRPr="002A07F3" w14:paraId="282DC5DA" w14:textId="77777777" w:rsidTr="002F0AD3">
        <w:tc>
          <w:tcPr>
            <w:tcW w:w="11118" w:type="dxa"/>
            <w:gridSpan w:val="2"/>
            <w:tcBorders>
              <w:top w:val="single" w:sz="4" w:space="0" w:color="auto"/>
              <w:left w:val="nil"/>
              <w:bottom w:val="nil"/>
              <w:right w:val="nil"/>
            </w:tcBorders>
          </w:tcPr>
          <w:p w14:paraId="65A42E84" w14:textId="77777777" w:rsidR="007A3AED" w:rsidRPr="002A07F3" w:rsidRDefault="007A3AED" w:rsidP="00B31D8B">
            <w:pPr>
              <w:snapToGrid w:val="0"/>
              <w:spacing w:after="0" w:line="480" w:lineRule="exact"/>
              <w:rPr>
                <w:rFonts w:ascii="Times New Roman" w:hAnsi="Times New Roman" w:cs="Times New Roman"/>
                <w:sz w:val="24"/>
                <w:szCs w:val="24"/>
                <w:lang w:val="en-US"/>
              </w:rPr>
            </w:pPr>
          </w:p>
        </w:tc>
        <w:tc>
          <w:tcPr>
            <w:tcW w:w="2980" w:type="dxa"/>
            <w:gridSpan w:val="5"/>
            <w:tcBorders>
              <w:top w:val="single" w:sz="4" w:space="0" w:color="auto"/>
              <w:left w:val="nil"/>
              <w:bottom w:val="single" w:sz="4" w:space="0" w:color="auto"/>
              <w:right w:val="nil"/>
            </w:tcBorders>
          </w:tcPr>
          <w:p w14:paraId="66997516" w14:textId="77777777" w:rsidR="007A3AED" w:rsidRPr="002A07F3" w:rsidRDefault="007A3AED" w:rsidP="00B31D8B">
            <w:pPr>
              <w:snapToGrid w:val="0"/>
              <w:spacing w:after="0"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Factor</w:t>
            </w:r>
          </w:p>
        </w:tc>
      </w:tr>
      <w:tr w:rsidR="007D2591" w:rsidRPr="002A07F3" w14:paraId="6D16EC03" w14:textId="77777777" w:rsidTr="00B31D8B">
        <w:trPr>
          <w:trHeight w:val="431"/>
        </w:trPr>
        <w:tc>
          <w:tcPr>
            <w:tcW w:w="3084" w:type="dxa"/>
            <w:tcBorders>
              <w:top w:val="nil"/>
              <w:left w:val="nil"/>
              <w:bottom w:val="single" w:sz="4" w:space="0" w:color="auto"/>
              <w:right w:val="nil"/>
            </w:tcBorders>
          </w:tcPr>
          <w:p w14:paraId="31334B97" w14:textId="77777777" w:rsidR="007D2591" w:rsidRPr="002A07F3" w:rsidRDefault="007D2591" w:rsidP="00B31D8B">
            <w:pPr>
              <w:snapToGrid w:val="0"/>
              <w:spacing w:after="0"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Candidate Appraisal</w:t>
            </w:r>
          </w:p>
        </w:tc>
        <w:tc>
          <w:tcPr>
            <w:tcW w:w="8034" w:type="dxa"/>
            <w:tcBorders>
              <w:top w:val="nil"/>
              <w:left w:val="nil"/>
              <w:bottom w:val="single" w:sz="4" w:space="0" w:color="auto"/>
              <w:right w:val="nil"/>
            </w:tcBorders>
          </w:tcPr>
          <w:p w14:paraId="2E4A84AB" w14:textId="41F84715" w:rsidR="007D2591" w:rsidRPr="002A07F3" w:rsidRDefault="007D2591" w:rsidP="00B31D8B">
            <w:pPr>
              <w:snapToGrid w:val="0"/>
              <w:spacing w:after="0" w:line="480" w:lineRule="exact"/>
              <w:jc w:val="center"/>
              <w:rPr>
                <w:rFonts w:ascii="Times New Roman" w:hAnsi="Times New Roman" w:cs="Times New Roman"/>
                <w:i/>
                <w:iCs/>
                <w:sz w:val="24"/>
                <w:szCs w:val="24"/>
                <w:lang w:val="en-US"/>
              </w:rPr>
            </w:pPr>
            <w:r w:rsidRPr="002A07F3">
              <w:rPr>
                <w:rFonts w:ascii="Times New Roman" w:hAnsi="Times New Roman" w:cs="Times New Roman"/>
                <w:sz w:val="24"/>
                <w:szCs w:val="24"/>
                <w:lang w:val="en-US"/>
              </w:rPr>
              <w:t>Item</w:t>
            </w:r>
          </w:p>
        </w:tc>
        <w:tc>
          <w:tcPr>
            <w:tcW w:w="596" w:type="dxa"/>
            <w:tcBorders>
              <w:top w:val="single" w:sz="4" w:space="0" w:color="auto"/>
              <w:left w:val="nil"/>
              <w:bottom w:val="single" w:sz="4" w:space="0" w:color="auto"/>
              <w:right w:val="nil"/>
            </w:tcBorders>
          </w:tcPr>
          <w:p w14:paraId="7BD05648" w14:textId="6CCBBEB4" w:rsidR="007D2591" w:rsidRPr="00306901" w:rsidRDefault="007D2591" w:rsidP="00B31D8B">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596" w:type="dxa"/>
            <w:tcBorders>
              <w:top w:val="single" w:sz="4" w:space="0" w:color="auto"/>
              <w:left w:val="nil"/>
              <w:bottom w:val="single" w:sz="4" w:space="0" w:color="auto"/>
              <w:right w:val="nil"/>
            </w:tcBorders>
          </w:tcPr>
          <w:p w14:paraId="028AF0E9" w14:textId="5F5FFA92" w:rsidR="007D2591" w:rsidRPr="00306901" w:rsidRDefault="007D2591" w:rsidP="00B31D8B">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596" w:type="dxa"/>
            <w:tcBorders>
              <w:top w:val="single" w:sz="4" w:space="0" w:color="auto"/>
              <w:left w:val="nil"/>
              <w:bottom w:val="single" w:sz="4" w:space="0" w:color="auto"/>
              <w:right w:val="nil"/>
            </w:tcBorders>
          </w:tcPr>
          <w:p w14:paraId="2748CBB9" w14:textId="001CA48F" w:rsidR="007D2591" w:rsidRPr="00306901" w:rsidRDefault="007D2591" w:rsidP="00B31D8B">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596" w:type="dxa"/>
            <w:tcBorders>
              <w:top w:val="single" w:sz="4" w:space="0" w:color="auto"/>
              <w:left w:val="nil"/>
              <w:bottom w:val="single" w:sz="4" w:space="0" w:color="auto"/>
              <w:right w:val="nil"/>
            </w:tcBorders>
          </w:tcPr>
          <w:p w14:paraId="2EBC5113" w14:textId="65E1BC8B" w:rsidR="007D2591" w:rsidRPr="00306901" w:rsidRDefault="007D2591" w:rsidP="00B31D8B">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596" w:type="dxa"/>
            <w:tcBorders>
              <w:top w:val="single" w:sz="4" w:space="0" w:color="auto"/>
              <w:left w:val="nil"/>
              <w:bottom w:val="single" w:sz="4" w:space="0" w:color="auto"/>
              <w:right w:val="nil"/>
            </w:tcBorders>
          </w:tcPr>
          <w:p w14:paraId="097F20B8" w14:textId="77777777" w:rsidR="007D2591" w:rsidRPr="00306901" w:rsidRDefault="007D2591" w:rsidP="00B31D8B">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5</w:t>
            </w:r>
            <w:r w:rsidRPr="00D91736" w:rsidDel="00BA0C38">
              <w:rPr>
                <w:rFonts w:ascii="Times New Roman" w:hAnsi="Times New Roman" w:cs="Times New Roman"/>
                <w:sz w:val="24"/>
                <w:szCs w:val="24"/>
              </w:rPr>
              <w:t xml:space="preserve"> </w:t>
            </w:r>
          </w:p>
        </w:tc>
      </w:tr>
      <w:tr w:rsidR="007A3AED" w:rsidRPr="002A07F3" w14:paraId="0E0686F1" w14:textId="77777777" w:rsidTr="002F0AD3">
        <w:tc>
          <w:tcPr>
            <w:tcW w:w="3084" w:type="dxa"/>
            <w:tcBorders>
              <w:top w:val="single" w:sz="4" w:space="0" w:color="auto"/>
              <w:left w:val="nil"/>
              <w:bottom w:val="nil"/>
              <w:right w:val="nil"/>
            </w:tcBorders>
          </w:tcPr>
          <w:p w14:paraId="23691FA2" w14:textId="19FEDA4A" w:rsidR="007A3AED" w:rsidRPr="001A1CB8" w:rsidRDefault="00B735F9" w:rsidP="00B31D8B">
            <w:pPr>
              <w:snapToGrid w:val="0"/>
              <w:spacing w:before="120" w:after="0" w:line="240" w:lineRule="auto"/>
              <w:rPr>
                <w:rFonts w:ascii="Times New Roman" w:hAnsi="Times New Roman" w:cs="Times New Roman"/>
                <w:sz w:val="24"/>
                <w:szCs w:val="24"/>
                <w:lang w:val="en-US"/>
              </w:rPr>
            </w:pPr>
            <w:r>
              <w:rPr>
                <w:rFonts w:ascii="Times New Roman" w:hAnsi="Times New Roman" w:cs="Times New Roman"/>
                <w:bCs/>
                <w:sz w:val="24"/>
                <w:szCs w:val="24"/>
                <w:lang w:val="en-US"/>
              </w:rPr>
              <w:t>P</w:t>
            </w:r>
            <w:r w:rsidRPr="00B735F9">
              <w:rPr>
                <w:rFonts w:ascii="Times New Roman" w:hAnsi="Times New Roman" w:cs="Times New Roman"/>
                <w:bCs/>
                <w:sz w:val="24"/>
                <w:szCs w:val="24"/>
                <w:lang w:val="en-US"/>
              </w:rPr>
              <w:t xml:space="preserve">leasantness </w:t>
            </w:r>
            <w:r w:rsidR="007A3AED" w:rsidRPr="001A1CB8">
              <w:rPr>
                <w:rFonts w:ascii="Times New Roman" w:hAnsi="Times New Roman" w:cs="Times New Roman"/>
                <w:bCs/>
                <w:sz w:val="24"/>
                <w:szCs w:val="24"/>
                <w:lang w:val="en-US"/>
              </w:rPr>
              <w:t xml:space="preserve">of the </w:t>
            </w:r>
            <w:r w:rsidR="007A3AED" w:rsidRPr="001A1CB8">
              <w:rPr>
                <w:rFonts w:ascii="Times New Roman" w:eastAsia="PMingLiU" w:hAnsi="Times New Roman" w:cs="Times New Roman"/>
                <w:bCs/>
                <w:sz w:val="24"/>
                <w:szCs w:val="24"/>
                <w:lang w:val="en-US" w:eastAsia="zh-TW"/>
              </w:rPr>
              <w:t>experience</w:t>
            </w:r>
          </w:p>
        </w:tc>
        <w:tc>
          <w:tcPr>
            <w:tcW w:w="8034" w:type="dxa"/>
            <w:tcBorders>
              <w:top w:val="single" w:sz="4" w:space="0" w:color="auto"/>
              <w:left w:val="nil"/>
              <w:bottom w:val="nil"/>
              <w:right w:val="nil"/>
            </w:tcBorders>
          </w:tcPr>
          <w:p w14:paraId="12EF5D1A" w14:textId="77777777" w:rsidR="007A3AED" w:rsidRPr="00D45F40" w:rsidRDefault="007A3AED" w:rsidP="00B31D8B">
            <w:pPr>
              <w:snapToGrid w:val="0"/>
              <w:spacing w:before="120"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 xml:space="preserve">When I think back about this </w:t>
            </w:r>
            <w:r w:rsidRPr="00D45F40">
              <w:rPr>
                <w:rFonts w:ascii="Times New Roman" w:hAnsi="Times New Roman" w:cs="Times New Roman"/>
                <w:sz w:val="24"/>
                <w:szCs w:val="24"/>
                <w:lang w:val="en-US"/>
              </w:rPr>
              <w:t>event, it makes me feel [pleasant/unpleasant].</w:t>
            </w:r>
          </w:p>
        </w:tc>
        <w:tc>
          <w:tcPr>
            <w:tcW w:w="596" w:type="dxa"/>
            <w:tcBorders>
              <w:top w:val="single" w:sz="4" w:space="0" w:color="auto"/>
              <w:left w:val="nil"/>
              <w:bottom w:val="nil"/>
              <w:right w:val="nil"/>
            </w:tcBorders>
          </w:tcPr>
          <w:p w14:paraId="03D35A5B" w14:textId="200AFBFD" w:rsidR="007A3AED" w:rsidRPr="00BA0C38" w:rsidRDefault="007A3AED" w:rsidP="00B31D8B">
            <w:pPr>
              <w:spacing w:before="120"/>
              <w:jc w:val="center"/>
              <w:rPr>
                <w:rFonts w:ascii="Times New Roman" w:hAnsi="Times New Roman" w:cs="Times New Roman"/>
                <w:sz w:val="24"/>
                <w:szCs w:val="24"/>
              </w:rPr>
            </w:pPr>
            <w:r w:rsidRPr="00774816">
              <w:rPr>
                <w:rFonts w:ascii="Times New Roman" w:hAnsi="Times New Roman" w:cs="Times New Roman"/>
                <w:sz w:val="24"/>
                <w:szCs w:val="24"/>
              </w:rPr>
              <w:t>.84</w:t>
            </w:r>
          </w:p>
        </w:tc>
        <w:tc>
          <w:tcPr>
            <w:tcW w:w="596" w:type="dxa"/>
            <w:tcBorders>
              <w:top w:val="single" w:sz="4" w:space="0" w:color="auto"/>
              <w:left w:val="nil"/>
              <w:bottom w:val="nil"/>
              <w:right w:val="nil"/>
            </w:tcBorders>
          </w:tcPr>
          <w:p w14:paraId="5E3E1977" w14:textId="77777777" w:rsidR="007A3AED" w:rsidRPr="00BA0C38" w:rsidRDefault="007A3AED" w:rsidP="00B31D8B">
            <w:pPr>
              <w:spacing w:before="120"/>
              <w:jc w:val="center"/>
              <w:rPr>
                <w:rFonts w:ascii="Times New Roman" w:hAnsi="Times New Roman" w:cs="Times New Roman"/>
                <w:sz w:val="24"/>
                <w:szCs w:val="24"/>
              </w:rPr>
            </w:pPr>
          </w:p>
        </w:tc>
        <w:tc>
          <w:tcPr>
            <w:tcW w:w="596" w:type="dxa"/>
            <w:tcBorders>
              <w:top w:val="single" w:sz="4" w:space="0" w:color="auto"/>
              <w:left w:val="nil"/>
              <w:bottom w:val="nil"/>
              <w:right w:val="nil"/>
            </w:tcBorders>
          </w:tcPr>
          <w:p w14:paraId="0F63E438" w14:textId="77777777" w:rsidR="007A3AED" w:rsidRPr="00BA0C38" w:rsidRDefault="007A3AED" w:rsidP="00B31D8B">
            <w:pPr>
              <w:spacing w:before="120"/>
              <w:jc w:val="center"/>
              <w:rPr>
                <w:rFonts w:ascii="Times New Roman" w:hAnsi="Times New Roman" w:cs="Times New Roman"/>
                <w:sz w:val="24"/>
                <w:szCs w:val="24"/>
              </w:rPr>
            </w:pPr>
          </w:p>
        </w:tc>
        <w:tc>
          <w:tcPr>
            <w:tcW w:w="596" w:type="dxa"/>
            <w:tcBorders>
              <w:top w:val="single" w:sz="4" w:space="0" w:color="auto"/>
              <w:left w:val="nil"/>
              <w:bottom w:val="nil"/>
              <w:right w:val="nil"/>
            </w:tcBorders>
          </w:tcPr>
          <w:p w14:paraId="0636E0BC" w14:textId="77777777" w:rsidR="007A3AED" w:rsidRPr="00BA0C38" w:rsidRDefault="007A3AED" w:rsidP="00B31D8B">
            <w:pPr>
              <w:spacing w:before="120"/>
              <w:jc w:val="center"/>
              <w:rPr>
                <w:rFonts w:ascii="Times New Roman" w:hAnsi="Times New Roman" w:cs="Times New Roman"/>
                <w:sz w:val="24"/>
                <w:szCs w:val="24"/>
              </w:rPr>
            </w:pPr>
          </w:p>
        </w:tc>
        <w:tc>
          <w:tcPr>
            <w:tcW w:w="596" w:type="dxa"/>
            <w:tcBorders>
              <w:top w:val="single" w:sz="4" w:space="0" w:color="auto"/>
              <w:left w:val="nil"/>
              <w:bottom w:val="nil"/>
              <w:right w:val="nil"/>
            </w:tcBorders>
          </w:tcPr>
          <w:p w14:paraId="02583C1B" w14:textId="77777777" w:rsidR="007A3AED" w:rsidRPr="00BA0C38" w:rsidRDefault="007A3AED" w:rsidP="00B31D8B">
            <w:pPr>
              <w:spacing w:before="120"/>
              <w:jc w:val="center"/>
              <w:rPr>
                <w:rFonts w:ascii="Times New Roman" w:hAnsi="Times New Roman" w:cs="Times New Roman"/>
                <w:sz w:val="24"/>
                <w:szCs w:val="24"/>
              </w:rPr>
            </w:pPr>
          </w:p>
        </w:tc>
      </w:tr>
      <w:tr w:rsidR="007A3AED" w:rsidRPr="002A07F3" w14:paraId="1DE5548E" w14:textId="77777777" w:rsidTr="002F0AD3">
        <w:tc>
          <w:tcPr>
            <w:tcW w:w="3084" w:type="dxa"/>
            <w:tcBorders>
              <w:top w:val="nil"/>
              <w:left w:val="nil"/>
              <w:bottom w:val="nil"/>
              <w:right w:val="nil"/>
            </w:tcBorders>
          </w:tcPr>
          <w:p w14:paraId="2B7388B2" w14:textId="77777777" w:rsidR="007A3AED" w:rsidRPr="001A1CB8" w:rsidRDefault="007A3AED" w:rsidP="00B31D8B">
            <w:pPr>
              <w:snapToGrid w:val="0"/>
              <w:spacing w:after="0" w:line="240" w:lineRule="auto"/>
              <w:rPr>
                <w:rFonts w:ascii="Times New Roman" w:hAnsi="Times New Roman" w:cs="Times New Roman"/>
                <w:sz w:val="24"/>
                <w:szCs w:val="24"/>
                <w:lang w:val="en-US"/>
              </w:rPr>
            </w:pPr>
          </w:p>
        </w:tc>
        <w:tc>
          <w:tcPr>
            <w:tcW w:w="8034" w:type="dxa"/>
            <w:tcBorders>
              <w:top w:val="nil"/>
              <w:left w:val="nil"/>
              <w:bottom w:val="nil"/>
              <w:right w:val="nil"/>
            </w:tcBorders>
          </w:tcPr>
          <w:p w14:paraId="0A4FE78A" w14:textId="77777777" w:rsidR="007A3AED" w:rsidRPr="00645D69"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It is [pleasant/unpleasant] to thi</w:t>
            </w:r>
            <w:r w:rsidRPr="00D45F40">
              <w:rPr>
                <w:rFonts w:ascii="Times New Roman" w:hAnsi="Times New Roman" w:cs="Times New Roman"/>
                <w:sz w:val="24"/>
                <w:szCs w:val="24"/>
                <w:lang w:val="en-US"/>
              </w:rPr>
              <w:t>nk back of this event</w:t>
            </w:r>
            <w:r w:rsidRPr="00645D69">
              <w:rPr>
                <w:rFonts w:ascii="Times New Roman" w:hAnsi="Times New Roman" w:cs="Times New Roman"/>
                <w:sz w:val="24"/>
                <w:szCs w:val="24"/>
                <w:lang w:val="en-US"/>
              </w:rPr>
              <w:t>.</w:t>
            </w:r>
          </w:p>
        </w:tc>
        <w:tc>
          <w:tcPr>
            <w:tcW w:w="596" w:type="dxa"/>
            <w:tcBorders>
              <w:top w:val="nil"/>
              <w:left w:val="nil"/>
              <w:bottom w:val="nil"/>
              <w:right w:val="nil"/>
            </w:tcBorders>
          </w:tcPr>
          <w:p w14:paraId="36724890" w14:textId="6071D274" w:rsidR="007A3AED" w:rsidRPr="00BA0C38" w:rsidRDefault="007A3AED" w:rsidP="00B31D8B">
            <w:pPr>
              <w:jc w:val="center"/>
              <w:rPr>
                <w:rFonts w:ascii="Times New Roman" w:hAnsi="Times New Roman" w:cs="Times New Roman"/>
                <w:sz w:val="24"/>
                <w:szCs w:val="24"/>
              </w:rPr>
            </w:pPr>
            <w:r w:rsidRPr="00774816">
              <w:rPr>
                <w:rFonts w:ascii="Times New Roman" w:hAnsi="Times New Roman" w:cs="Times New Roman"/>
                <w:sz w:val="24"/>
                <w:szCs w:val="24"/>
              </w:rPr>
              <w:t>.88</w:t>
            </w:r>
          </w:p>
        </w:tc>
        <w:tc>
          <w:tcPr>
            <w:tcW w:w="596" w:type="dxa"/>
            <w:tcBorders>
              <w:top w:val="nil"/>
              <w:left w:val="nil"/>
              <w:bottom w:val="nil"/>
              <w:right w:val="nil"/>
            </w:tcBorders>
          </w:tcPr>
          <w:p w14:paraId="59569553"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69AB8943"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74BDAFB2"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2C0A3022" w14:textId="77777777" w:rsidR="007A3AED" w:rsidRPr="00BA0C38" w:rsidRDefault="007A3AED" w:rsidP="00B31D8B">
            <w:pPr>
              <w:jc w:val="center"/>
              <w:rPr>
                <w:rFonts w:ascii="Times New Roman" w:hAnsi="Times New Roman" w:cs="Times New Roman"/>
                <w:sz w:val="24"/>
                <w:szCs w:val="24"/>
              </w:rPr>
            </w:pPr>
          </w:p>
        </w:tc>
      </w:tr>
      <w:tr w:rsidR="007A3AED" w:rsidRPr="002A07F3" w14:paraId="3E18981F" w14:textId="77777777" w:rsidTr="002F0AD3">
        <w:tc>
          <w:tcPr>
            <w:tcW w:w="3084" w:type="dxa"/>
            <w:tcBorders>
              <w:top w:val="nil"/>
              <w:left w:val="nil"/>
              <w:bottom w:val="nil"/>
              <w:right w:val="nil"/>
            </w:tcBorders>
          </w:tcPr>
          <w:p w14:paraId="01E99B04" w14:textId="77777777" w:rsidR="007A3AED" w:rsidRPr="001A1CB8" w:rsidRDefault="007A3AED" w:rsidP="00B31D8B">
            <w:pPr>
              <w:snapToGrid w:val="0"/>
              <w:spacing w:after="0" w:line="240" w:lineRule="auto"/>
              <w:rPr>
                <w:rFonts w:ascii="Times New Roman" w:hAnsi="Times New Roman" w:cs="Times New Roman"/>
                <w:sz w:val="24"/>
                <w:szCs w:val="24"/>
                <w:lang w:val="en-US"/>
              </w:rPr>
            </w:pPr>
            <w:r>
              <w:rPr>
                <w:rFonts w:ascii="Times New Roman" w:eastAsia="PMingLiU" w:hAnsi="Times New Roman" w:cs="Times New Roman"/>
                <w:bCs/>
                <w:sz w:val="24"/>
                <w:szCs w:val="24"/>
                <w:lang w:val="en-US" w:eastAsia="zh-TW"/>
              </w:rPr>
              <w:t>Irretrievable</w:t>
            </w:r>
            <w:r w:rsidRPr="00647F1D">
              <w:rPr>
                <w:rFonts w:ascii="Times New Roman" w:eastAsia="PMingLiU" w:hAnsi="Times New Roman" w:cs="Times New Roman"/>
                <w:bCs/>
                <w:sz w:val="24"/>
                <w:szCs w:val="24"/>
                <w:lang w:val="en-US" w:eastAsia="zh-TW"/>
              </w:rPr>
              <w:t xml:space="preserve"> loss</w:t>
            </w:r>
          </w:p>
        </w:tc>
        <w:tc>
          <w:tcPr>
            <w:tcW w:w="8034" w:type="dxa"/>
            <w:tcBorders>
              <w:top w:val="nil"/>
              <w:left w:val="nil"/>
              <w:bottom w:val="nil"/>
              <w:right w:val="nil"/>
            </w:tcBorders>
          </w:tcPr>
          <w:p w14:paraId="79EC8A3E" w14:textId="77777777" w:rsidR="007A3AED" w:rsidRPr="00D45F40"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 xml:space="preserve">I [can/cannot] handle it well that the </w:t>
            </w:r>
            <w:r w:rsidRPr="00D45F40">
              <w:rPr>
                <w:rFonts w:ascii="Times New Roman" w:hAnsi="Times New Roman" w:cs="Times New Roman"/>
                <w:sz w:val="24"/>
                <w:szCs w:val="24"/>
                <w:lang w:val="en-US"/>
              </w:rPr>
              <w:t>event has passed.</w:t>
            </w:r>
          </w:p>
        </w:tc>
        <w:tc>
          <w:tcPr>
            <w:tcW w:w="596" w:type="dxa"/>
            <w:tcBorders>
              <w:top w:val="nil"/>
              <w:left w:val="nil"/>
              <w:bottom w:val="nil"/>
              <w:right w:val="nil"/>
            </w:tcBorders>
          </w:tcPr>
          <w:p w14:paraId="028069A9"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136229A0" w14:textId="09A3992A" w:rsidR="007A3AED" w:rsidRPr="00BA0C38" w:rsidRDefault="007A3AED" w:rsidP="00B31D8B">
            <w:pPr>
              <w:jc w:val="center"/>
              <w:rPr>
                <w:rFonts w:ascii="Times New Roman" w:hAnsi="Times New Roman" w:cs="Times New Roman"/>
                <w:sz w:val="24"/>
                <w:szCs w:val="24"/>
              </w:rPr>
            </w:pPr>
            <w:r w:rsidRPr="00774816">
              <w:rPr>
                <w:rFonts w:ascii="Times New Roman" w:hAnsi="Times New Roman" w:cs="Times New Roman"/>
                <w:sz w:val="24"/>
                <w:szCs w:val="24"/>
              </w:rPr>
              <w:t>.78</w:t>
            </w:r>
          </w:p>
        </w:tc>
        <w:tc>
          <w:tcPr>
            <w:tcW w:w="596" w:type="dxa"/>
            <w:tcBorders>
              <w:top w:val="nil"/>
              <w:left w:val="nil"/>
              <w:bottom w:val="nil"/>
              <w:right w:val="nil"/>
            </w:tcBorders>
          </w:tcPr>
          <w:p w14:paraId="37E39F91"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326D503F"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26AC612C" w14:textId="77777777" w:rsidR="007A3AED" w:rsidRPr="00BA0C38" w:rsidRDefault="007A3AED" w:rsidP="00B31D8B">
            <w:pPr>
              <w:jc w:val="center"/>
              <w:rPr>
                <w:rFonts w:ascii="Times New Roman" w:hAnsi="Times New Roman" w:cs="Times New Roman"/>
                <w:sz w:val="24"/>
                <w:szCs w:val="24"/>
              </w:rPr>
            </w:pPr>
          </w:p>
        </w:tc>
      </w:tr>
      <w:tr w:rsidR="007A3AED" w:rsidRPr="002A07F3" w14:paraId="3BC02C46" w14:textId="77777777" w:rsidTr="002F0AD3">
        <w:tc>
          <w:tcPr>
            <w:tcW w:w="3084" w:type="dxa"/>
            <w:tcBorders>
              <w:top w:val="nil"/>
              <w:left w:val="nil"/>
              <w:bottom w:val="nil"/>
              <w:right w:val="nil"/>
            </w:tcBorders>
          </w:tcPr>
          <w:p w14:paraId="5090AD82" w14:textId="77777777" w:rsidR="007A3AED" w:rsidRPr="001A1CB8" w:rsidRDefault="007A3AED" w:rsidP="00B31D8B">
            <w:pPr>
              <w:snapToGrid w:val="0"/>
              <w:spacing w:after="0" w:line="240" w:lineRule="auto"/>
              <w:rPr>
                <w:rFonts w:ascii="Times New Roman" w:hAnsi="Times New Roman" w:cs="Times New Roman"/>
                <w:sz w:val="24"/>
                <w:szCs w:val="24"/>
                <w:lang w:val="en-US"/>
              </w:rPr>
            </w:pPr>
          </w:p>
        </w:tc>
        <w:tc>
          <w:tcPr>
            <w:tcW w:w="8034" w:type="dxa"/>
            <w:tcBorders>
              <w:top w:val="nil"/>
              <w:left w:val="nil"/>
              <w:bottom w:val="nil"/>
              <w:right w:val="nil"/>
            </w:tcBorders>
          </w:tcPr>
          <w:p w14:paraId="595D42AB" w14:textId="77777777" w:rsidR="007A3AED" w:rsidRPr="00D45F40"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 xml:space="preserve">I find it [easy/hard] to accept that the </w:t>
            </w:r>
            <w:r w:rsidRPr="00D45F40">
              <w:rPr>
                <w:rFonts w:ascii="Times New Roman" w:hAnsi="Times New Roman" w:cs="Times New Roman"/>
                <w:sz w:val="24"/>
                <w:szCs w:val="24"/>
                <w:lang w:val="en-US"/>
              </w:rPr>
              <w:t>event has passed.</w:t>
            </w:r>
          </w:p>
        </w:tc>
        <w:tc>
          <w:tcPr>
            <w:tcW w:w="596" w:type="dxa"/>
            <w:tcBorders>
              <w:top w:val="nil"/>
              <w:left w:val="nil"/>
              <w:bottom w:val="nil"/>
              <w:right w:val="nil"/>
            </w:tcBorders>
          </w:tcPr>
          <w:p w14:paraId="69D39048"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74530527" w14:textId="64379EBF" w:rsidR="007A3AED" w:rsidRPr="00BA0C38" w:rsidRDefault="007A3AED" w:rsidP="00B31D8B">
            <w:pPr>
              <w:jc w:val="center"/>
              <w:rPr>
                <w:rFonts w:ascii="Times New Roman" w:hAnsi="Times New Roman" w:cs="Times New Roman"/>
                <w:sz w:val="24"/>
                <w:szCs w:val="24"/>
              </w:rPr>
            </w:pPr>
            <w:r w:rsidRPr="00774816">
              <w:rPr>
                <w:rFonts w:ascii="Times New Roman" w:hAnsi="Times New Roman" w:cs="Times New Roman"/>
                <w:sz w:val="24"/>
                <w:szCs w:val="24"/>
              </w:rPr>
              <w:t>.78</w:t>
            </w:r>
          </w:p>
        </w:tc>
        <w:tc>
          <w:tcPr>
            <w:tcW w:w="596" w:type="dxa"/>
            <w:tcBorders>
              <w:top w:val="nil"/>
              <w:left w:val="nil"/>
              <w:bottom w:val="nil"/>
              <w:right w:val="nil"/>
            </w:tcBorders>
          </w:tcPr>
          <w:p w14:paraId="2FF991B2"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14571C21"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6CDED5E2" w14:textId="77777777" w:rsidR="007A3AED" w:rsidRPr="00BA0C38" w:rsidRDefault="007A3AED" w:rsidP="00B31D8B">
            <w:pPr>
              <w:jc w:val="center"/>
              <w:rPr>
                <w:rFonts w:ascii="Times New Roman" w:hAnsi="Times New Roman" w:cs="Times New Roman"/>
                <w:sz w:val="24"/>
                <w:szCs w:val="24"/>
              </w:rPr>
            </w:pPr>
          </w:p>
        </w:tc>
      </w:tr>
      <w:tr w:rsidR="007A3AED" w:rsidRPr="002A07F3" w14:paraId="4A5E10C1" w14:textId="77777777" w:rsidTr="002F0AD3">
        <w:tc>
          <w:tcPr>
            <w:tcW w:w="3084" w:type="dxa"/>
            <w:tcBorders>
              <w:top w:val="nil"/>
              <w:left w:val="nil"/>
              <w:bottom w:val="nil"/>
              <w:right w:val="nil"/>
            </w:tcBorders>
          </w:tcPr>
          <w:p w14:paraId="566F45EE" w14:textId="77777777" w:rsidR="007A3AED" w:rsidRPr="001A1CB8" w:rsidRDefault="007A3AED" w:rsidP="00B31D8B">
            <w:pPr>
              <w:snapToGrid w:val="0"/>
              <w:spacing w:after="0" w:line="240" w:lineRule="auto"/>
              <w:rPr>
                <w:rFonts w:ascii="Times New Roman" w:hAnsi="Times New Roman" w:cs="Times New Roman"/>
                <w:sz w:val="24"/>
                <w:szCs w:val="24"/>
                <w:lang w:val="en-US"/>
              </w:rPr>
            </w:pPr>
            <w:r w:rsidRPr="001A1CB8">
              <w:rPr>
                <w:rFonts w:ascii="Times New Roman" w:hAnsi="Times New Roman" w:cs="Times New Roman"/>
                <w:bCs/>
                <w:sz w:val="24"/>
                <w:szCs w:val="24"/>
                <w:lang w:val="en-US"/>
              </w:rPr>
              <w:t>Continuity in life</w:t>
            </w:r>
          </w:p>
        </w:tc>
        <w:tc>
          <w:tcPr>
            <w:tcW w:w="8034" w:type="dxa"/>
            <w:tcBorders>
              <w:top w:val="nil"/>
              <w:left w:val="nil"/>
              <w:bottom w:val="nil"/>
              <w:right w:val="nil"/>
            </w:tcBorders>
          </w:tcPr>
          <w:p w14:paraId="05DAA6C3" w14:textId="77777777" w:rsidR="007A3AED" w:rsidRPr="00645D69"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My current life is [as good</w:t>
            </w:r>
            <w:r w:rsidRPr="00D45F40">
              <w:rPr>
                <w:rFonts w:ascii="Times New Roman" w:hAnsi="Times New Roman" w:cs="Times New Roman"/>
                <w:sz w:val="24"/>
                <w:szCs w:val="24"/>
                <w:lang w:val="en-US"/>
              </w:rPr>
              <w:t xml:space="preserve"> as/much worse than</w:t>
            </w:r>
            <w:r w:rsidRPr="00645D69">
              <w:rPr>
                <w:rFonts w:ascii="Times New Roman" w:hAnsi="Times New Roman" w:cs="Times New Roman"/>
                <w:sz w:val="24"/>
                <w:szCs w:val="24"/>
                <w:lang w:val="en-US"/>
              </w:rPr>
              <w:t>] as it was during the time.</w:t>
            </w:r>
          </w:p>
        </w:tc>
        <w:tc>
          <w:tcPr>
            <w:tcW w:w="596" w:type="dxa"/>
            <w:tcBorders>
              <w:top w:val="nil"/>
              <w:left w:val="nil"/>
              <w:bottom w:val="nil"/>
              <w:right w:val="nil"/>
            </w:tcBorders>
          </w:tcPr>
          <w:p w14:paraId="303C3E83"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1236FFDC" w14:textId="44D1F1F5" w:rsidR="007A3AED" w:rsidRPr="00BA0C38" w:rsidRDefault="007A3AED" w:rsidP="00B31D8B">
            <w:pPr>
              <w:jc w:val="center"/>
              <w:rPr>
                <w:rFonts w:ascii="Times New Roman" w:hAnsi="Times New Roman" w:cs="Times New Roman"/>
                <w:sz w:val="24"/>
                <w:szCs w:val="24"/>
              </w:rPr>
            </w:pPr>
            <w:r w:rsidRPr="00774816">
              <w:rPr>
                <w:rFonts w:ascii="Times New Roman" w:hAnsi="Times New Roman" w:cs="Times New Roman"/>
                <w:sz w:val="24"/>
                <w:szCs w:val="24"/>
              </w:rPr>
              <w:t>.59</w:t>
            </w:r>
          </w:p>
        </w:tc>
        <w:tc>
          <w:tcPr>
            <w:tcW w:w="596" w:type="dxa"/>
            <w:tcBorders>
              <w:top w:val="nil"/>
              <w:left w:val="nil"/>
              <w:bottom w:val="nil"/>
              <w:right w:val="nil"/>
            </w:tcBorders>
          </w:tcPr>
          <w:p w14:paraId="63024D59"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6A5E3289"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3AC59E7E" w14:textId="77777777" w:rsidR="007A3AED" w:rsidRPr="00BA0C38" w:rsidRDefault="007A3AED" w:rsidP="00B31D8B">
            <w:pPr>
              <w:jc w:val="center"/>
              <w:rPr>
                <w:rFonts w:ascii="Times New Roman" w:hAnsi="Times New Roman" w:cs="Times New Roman"/>
                <w:sz w:val="24"/>
                <w:szCs w:val="24"/>
              </w:rPr>
            </w:pPr>
          </w:p>
        </w:tc>
      </w:tr>
      <w:tr w:rsidR="007A3AED" w:rsidRPr="002A07F3" w14:paraId="727C4EF6" w14:textId="77777777" w:rsidTr="002F0AD3">
        <w:tc>
          <w:tcPr>
            <w:tcW w:w="3084" w:type="dxa"/>
            <w:tcBorders>
              <w:top w:val="nil"/>
              <w:left w:val="nil"/>
              <w:bottom w:val="nil"/>
              <w:right w:val="nil"/>
            </w:tcBorders>
          </w:tcPr>
          <w:p w14:paraId="15B592CF" w14:textId="77777777" w:rsidR="007A3AED" w:rsidRPr="001A1CB8" w:rsidRDefault="007A3AED" w:rsidP="00B31D8B">
            <w:pPr>
              <w:snapToGrid w:val="0"/>
              <w:spacing w:after="0" w:line="240" w:lineRule="auto"/>
              <w:rPr>
                <w:rFonts w:ascii="Times New Roman" w:hAnsi="Times New Roman" w:cs="Times New Roman"/>
                <w:sz w:val="24"/>
                <w:szCs w:val="24"/>
                <w:lang w:val="en-US"/>
              </w:rPr>
            </w:pPr>
          </w:p>
        </w:tc>
        <w:tc>
          <w:tcPr>
            <w:tcW w:w="8034" w:type="dxa"/>
            <w:tcBorders>
              <w:top w:val="nil"/>
              <w:left w:val="nil"/>
              <w:bottom w:val="nil"/>
              <w:right w:val="nil"/>
            </w:tcBorders>
          </w:tcPr>
          <w:p w14:paraId="71CDC8BE" w14:textId="77777777" w:rsidR="007A3AED" w:rsidRPr="0071798C"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In comparison to this memory aspects of my life have since then [not changed/changed].</w:t>
            </w:r>
          </w:p>
        </w:tc>
        <w:tc>
          <w:tcPr>
            <w:tcW w:w="596" w:type="dxa"/>
            <w:tcBorders>
              <w:top w:val="nil"/>
              <w:left w:val="nil"/>
              <w:bottom w:val="nil"/>
              <w:right w:val="nil"/>
            </w:tcBorders>
          </w:tcPr>
          <w:p w14:paraId="7E9B0E0A"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1D76A0ED" w14:textId="453C2569" w:rsidR="007A3AED" w:rsidRPr="00BA0C38" w:rsidRDefault="007A3AED" w:rsidP="00B31D8B">
            <w:pPr>
              <w:jc w:val="center"/>
              <w:rPr>
                <w:rFonts w:ascii="Times New Roman" w:hAnsi="Times New Roman" w:cs="Times New Roman"/>
                <w:sz w:val="24"/>
                <w:szCs w:val="24"/>
              </w:rPr>
            </w:pPr>
            <w:r w:rsidRPr="00774816">
              <w:rPr>
                <w:rFonts w:ascii="Times New Roman" w:hAnsi="Times New Roman" w:cs="Times New Roman"/>
                <w:sz w:val="24"/>
                <w:szCs w:val="24"/>
              </w:rPr>
              <w:t>.56</w:t>
            </w:r>
          </w:p>
        </w:tc>
        <w:tc>
          <w:tcPr>
            <w:tcW w:w="596" w:type="dxa"/>
            <w:tcBorders>
              <w:top w:val="nil"/>
              <w:left w:val="nil"/>
              <w:bottom w:val="nil"/>
              <w:right w:val="nil"/>
            </w:tcBorders>
          </w:tcPr>
          <w:p w14:paraId="6B087159"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3DF14796"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6C5420D4" w14:textId="77777777" w:rsidR="007A3AED" w:rsidRPr="00BA0C38" w:rsidRDefault="007A3AED" w:rsidP="00B31D8B">
            <w:pPr>
              <w:jc w:val="center"/>
              <w:rPr>
                <w:rFonts w:ascii="Times New Roman" w:hAnsi="Times New Roman" w:cs="Times New Roman"/>
                <w:sz w:val="24"/>
                <w:szCs w:val="24"/>
              </w:rPr>
            </w:pPr>
          </w:p>
        </w:tc>
      </w:tr>
      <w:tr w:rsidR="007A3AED" w:rsidRPr="002A07F3" w14:paraId="29932CD7" w14:textId="77777777" w:rsidTr="002F0AD3">
        <w:tc>
          <w:tcPr>
            <w:tcW w:w="3084" w:type="dxa"/>
            <w:tcBorders>
              <w:top w:val="nil"/>
              <w:left w:val="nil"/>
              <w:bottom w:val="nil"/>
              <w:right w:val="nil"/>
            </w:tcBorders>
          </w:tcPr>
          <w:p w14:paraId="25EE2D94" w14:textId="77777777" w:rsidR="007A3AED" w:rsidRPr="001A1CB8" w:rsidRDefault="007A3AED" w:rsidP="00B31D8B">
            <w:pPr>
              <w:snapToGrid w:val="0"/>
              <w:spacing w:after="0" w:line="240" w:lineRule="auto"/>
              <w:rPr>
                <w:rFonts w:ascii="Times New Roman" w:hAnsi="Times New Roman" w:cs="Times New Roman"/>
                <w:sz w:val="24"/>
                <w:szCs w:val="24"/>
                <w:lang w:val="en-US"/>
              </w:rPr>
            </w:pPr>
            <w:r w:rsidRPr="001A1CB8">
              <w:rPr>
                <w:rFonts w:ascii="Times New Roman" w:hAnsi="Times New Roman" w:cs="Times New Roman"/>
                <w:bCs/>
                <w:sz w:val="24"/>
                <w:szCs w:val="24"/>
                <w:lang w:val="en-US"/>
              </w:rPr>
              <w:t>Continuity of the self</w:t>
            </w:r>
          </w:p>
        </w:tc>
        <w:tc>
          <w:tcPr>
            <w:tcW w:w="8034" w:type="dxa"/>
            <w:tcBorders>
              <w:top w:val="nil"/>
              <w:left w:val="nil"/>
              <w:bottom w:val="nil"/>
              <w:right w:val="nil"/>
            </w:tcBorders>
          </w:tcPr>
          <w:p w14:paraId="3D574422" w14:textId="77777777" w:rsidR="007A3AED" w:rsidRPr="00D45F40"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I recognize myself [entirely/not at all] in th</w:t>
            </w:r>
            <w:r w:rsidRPr="00D45F40">
              <w:rPr>
                <w:rFonts w:ascii="Times New Roman" w:hAnsi="Times New Roman" w:cs="Times New Roman"/>
                <w:sz w:val="24"/>
                <w:szCs w:val="24"/>
                <w:lang w:val="en-US"/>
              </w:rPr>
              <w:t>e event.</w:t>
            </w:r>
          </w:p>
        </w:tc>
        <w:tc>
          <w:tcPr>
            <w:tcW w:w="596" w:type="dxa"/>
            <w:tcBorders>
              <w:top w:val="nil"/>
              <w:left w:val="nil"/>
              <w:bottom w:val="nil"/>
              <w:right w:val="nil"/>
            </w:tcBorders>
          </w:tcPr>
          <w:p w14:paraId="57DD9D20"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6BE1A71E"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4AD52993"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6EA8DA05"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5EC0E80D" w14:textId="77777777" w:rsidR="007A3AED" w:rsidRPr="00BA0C38" w:rsidRDefault="007A3AED" w:rsidP="00B31D8B">
            <w:pPr>
              <w:jc w:val="center"/>
              <w:rPr>
                <w:rFonts w:ascii="Times New Roman" w:hAnsi="Times New Roman" w:cs="Times New Roman"/>
                <w:sz w:val="24"/>
                <w:szCs w:val="24"/>
              </w:rPr>
            </w:pPr>
          </w:p>
        </w:tc>
      </w:tr>
      <w:tr w:rsidR="007A3AED" w:rsidRPr="002A07F3" w14:paraId="0A19C3BB" w14:textId="77777777" w:rsidTr="002F0AD3">
        <w:tc>
          <w:tcPr>
            <w:tcW w:w="3084" w:type="dxa"/>
            <w:tcBorders>
              <w:top w:val="nil"/>
              <w:left w:val="nil"/>
              <w:bottom w:val="nil"/>
              <w:right w:val="nil"/>
            </w:tcBorders>
          </w:tcPr>
          <w:p w14:paraId="0E2C0016" w14:textId="77777777" w:rsidR="007A3AED" w:rsidRPr="001A1CB8" w:rsidRDefault="007A3AED" w:rsidP="00B31D8B">
            <w:pPr>
              <w:snapToGrid w:val="0"/>
              <w:spacing w:after="0" w:line="240" w:lineRule="auto"/>
              <w:rPr>
                <w:rFonts w:ascii="Times New Roman" w:hAnsi="Times New Roman" w:cs="Times New Roman"/>
                <w:sz w:val="24"/>
                <w:szCs w:val="24"/>
                <w:lang w:val="en-US"/>
              </w:rPr>
            </w:pPr>
          </w:p>
        </w:tc>
        <w:tc>
          <w:tcPr>
            <w:tcW w:w="8034" w:type="dxa"/>
            <w:tcBorders>
              <w:top w:val="nil"/>
              <w:left w:val="nil"/>
              <w:bottom w:val="nil"/>
              <w:right w:val="nil"/>
            </w:tcBorders>
          </w:tcPr>
          <w:p w14:paraId="490C0683" w14:textId="77777777" w:rsidR="007A3AED" w:rsidRPr="0071798C"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I am [still/no more] the same person as then.</w:t>
            </w:r>
          </w:p>
        </w:tc>
        <w:tc>
          <w:tcPr>
            <w:tcW w:w="596" w:type="dxa"/>
            <w:tcBorders>
              <w:top w:val="nil"/>
              <w:left w:val="nil"/>
              <w:bottom w:val="nil"/>
              <w:right w:val="nil"/>
            </w:tcBorders>
          </w:tcPr>
          <w:p w14:paraId="6D62A41B"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7C3E9BD0"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08EC6C15" w14:textId="2F740C14" w:rsidR="007A3AED" w:rsidRPr="00BA0C38" w:rsidRDefault="007A3AED" w:rsidP="00B31D8B">
            <w:pPr>
              <w:jc w:val="center"/>
              <w:rPr>
                <w:rFonts w:ascii="Times New Roman" w:hAnsi="Times New Roman" w:cs="Times New Roman"/>
                <w:sz w:val="24"/>
                <w:szCs w:val="24"/>
              </w:rPr>
            </w:pPr>
            <w:r w:rsidRPr="00774816">
              <w:rPr>
                <w:rFonts w:ascii="Times New Roman" w:hAnsi="Times New Roman" w:cs="Times New Roman"/>
                <w:sz w:val="24"/>
                <w:szCs w:val="24"/>
              </w:rPr>
              <w:t>.55</w:t>
            </w:r>
          </w:p>
        </w:tc>
        <w:tc>
          <w:tcPr>
            <w:tcW w:w="596" w:type="dxa"/>
            <w:tcBorders>
              <w:top w:val="nil"/>
              <w:left w:val="nil"/>
              <w:bottom w:val="nil"/>
              <w:right w:val="nil"/>
            </w:tcBorders>
          </w:tcPr>
          <w:p w14:paraId="70FB1C4C"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6C797210" w14:textId="77777777" w:rsidR="007A3AED" w:rsidRPr="00BA0C38" w:rsidRDefault="007A3AED" w:rsidP="00B31D8B">
            <w:pPr>
              <w:jc w:val="center"/>
              <w:rPr>
                <w:rFonts w:ascii="Times New Roman" w:hAnsi="Times New Roman" w:cs="Times New Roman"/>
                <w:sz w:val="24"/>
                <w:szCs w:val="24"/>
              </w:rPr>
            </w:pPr>
          </w:p>
        </w:tc>
      </w:tr>
      <w:tr w:rsidR="007A3AED" w:rsidRPr="002A07F3" w14:paraId="135B4464" w14:textId="77777777" w:rsidTr="002F0AD3">
        <w:tc>
          <w:tcPr>
            <w:tcW w:w="3084" w:type="dxa"/>
            <w:tcBorders>
              <w:top w:val="nil"/>
              <w:left w:val="nil"/>
              <w:bottom w:val="nil"/>
              <w:right w:val="nil"/>
            </w:tcBorders>
          </w:tcPr>
          <w:p w14:paraId="19769069" w14:textId="77777777" w:rsidR="007A3AED" w:rsidRPr="001A1CB8" w:rsidRDefault="007A3AED" w:rsidP="00B31D8B">
            <w:pPr>
              <w:snapToGrid w:val="0"/>
              <w:spacing w:after="0" w:line="240" w:lineRule="auto"/>
              <w:rPr>
                <w:rFonts w:ascii="Times New Roman" w:hAnsi="Times New Roman" w:cs="Times New Roman"/>
                <w:sz w:val="24"/>
                <w:szCs w:val="24"/>
                <w:lang w:val="en-US"/>
              </w:rPr>
            </w:pPr>
            <w:r>
              <w:rPr>
                <w:rFonts w:ascii="Times New Roman" w:hAnsi="Times New Roman" w:cs="Times New Roman"/>
                <w:bCs/>
                <w:sz w:val="24"/>
                <w:szCs w:val="24"/>
                <w:lang w:val="en-US"/>
              </w:rPr>
              <w:t>Irreversible change</w:t>
            </w:r>
          </w:p>
        </w:tc>
        <w:tc>
          <w:tcPr>
            <w:tcW w:w="8034" w:type="dxa"/>
            <w:tcBorders>
              <w:top w:val="nil"/>
              <w:left w:val="nil"/>
              <w:bottom w:val="nil"/>
              <w:right w:val="nil"/>
            </w:tcBorders>
          </w:tcPr>
          <w:p w14:paraId="748EDDD0" w14:textId="77777777" w:rsidR="007A3AED" w:rsidRPr="00D45F40"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 xml:space="preserve">The </w:t>
            </w:r>
            <w:r w:rsidRPr="00D45F40">
              <w:rPr>
                <w:rFonts w:ascii="Times New Roman" w:hAnsi="Times New Roman" w:cs="Times New Roman"/>
                <w:sz w:val="24"/>
                <w:szCs w:val="24"/>
                <w:lang w:val="en-US"/>
              </w:rPr>
              <w:t>event [has stayed in my thoughts/has really passed for me].</w:t>
            </w:r>
          </w:p>
        </w:tc>
        <w:tc>
          <w:tcPr>
            <w:tcW w:w="596" w:type="dxa"/>
            <w:tcBorders>
              <w:top w:val="nil"/>
              <w:left w:val="nil"/>
              <w:bottom w:val="nil"/>
              <w:right w:val="nil"/>
            </w:tcBorders>
          </w:tcPr>
          <w:p w14:paraId="27E07451"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68DB15B9"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37DD534B"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40D12C1A"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3395C2B4" w14:textId="77777777" w:rsidR="007A3AED" w:rsidRPr="00BA0C38" w:rsidRDefault="007A3AED" w:rsidP="00B31D8B">
            <w:pPr>
              <w:jc w:val="center"/>
              <w:rPr>
                <w:rFonts w:ascii="Times New Roman" w:hAnsi="Times New Roman" w:cs="Times New Roman"/>
                <w:sz w:val="24"/>
                <w:szCs w:val="24"/>
              </w:rPr>
            </w:pPr>
          </w:p>
        </w:tc>
      </w:tr>
      <w:tr w:rsidR="007A3AED" w:rsidRPr="002A07F3" w14:paraId="6A9D8296" w14:textId="77777777" w:rsidTr="002F0AD3">
        <w:tc>
          <w:tcPr>
            <w:tcW w:w="3084" w:type="dxa"/>
            <w:tcBorders>
              <w:top w:val="nil"/>
              <w:left w:val="nil"/>
              <w:bottom w:val="nil"/>
              <w:right w:val="nil"/>
            </w:tcBorders>
          </w:tcPr>
          <w:p w14:paraId="2F5B715E" w14:textId="77777777" w:rsidR="007A3AED" w:rsidRPr="001A1CB8" w:rsidRDefault="007A3AED" w:rsidP="00B31D8B">
            <w:pPr>
              <w:snapToGrid w:val="0"/>
              <w:spacing w:after="0" w:line="240" w:lineRule="auto"/>
              <w:rPr>
                <w:rFonts w:ascii="Times New Roman" w:hAnsi="Times New Roman" w:cs="Times New Roman"/>
                <w:sz w:val="24"/>
                <w:szCs w:val="24"/>
                <w:lang w:val="en-US"/>
              </w:rPr>
            </w:pPr>
          </w:p>
        </w:tc>
        <w:tc>
          <w:tcPr>
            <w:tcW w:w="8034" w:type="dxa"/>
            <w:tcBorders>
              <w:top w:val="nil"/>
              <w:left w:val="nil"/>
              <w:bottom w:val="nil"/>
              <w:right w:val="nil"/>
            </w:tcBorders>
          </w:tcPr>
          <w:p w14:paraId="6218F019" w14:textId="77777777" w:rsidR="007A3AED" w:rsidRPr="00D45F40"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 xml:space="preserve">The </w:t>
            </w:r>
            <w:r w:rsidRPr="00D45F40">
              <w:rPr>
                <w:rFonts w:ascii="Times New Roman" w:hAnsi="Times New Roman" w:cs="Times New Roman"/>
                <w:sz w:val="24"/>
                <w:szCs w:val="24"/>
                <w:lang w:val="en-US"/>
              </w:rPr>
              <w:t>event has [still not/fully] ended for me.</w:t>
            </w:r>
          </w:p>
        </w:tc>
        <w:tc>
          <w:tcPr>
            <w:tcW w:w="596" w:type="dxa"/>
            <w:tcBorders>
              <w:top w:val="nil"/>
              <w:left w:val="nil"/>
              <w:bottom w:val="nil"/>
              <w:right w:val="nil"/>
            </w:tcBorders>
          </w:tcPr>
          <w:p w14:paraId="71BFDDD3"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68ADD352" w14:textId="12003A6D" w:rsidR="007A3AED" w:rsidRPr="00BA0C38" w:rsidRDefault="007A3AED" w:rsidP="00B31D8B">
            <w:pPr>
              <w:jc w:val="center"/>
              <w:rPr>
                <w:rFonts w:ascii="Times New Roman" w:hAnsi="Times New Roman" w:cs="Times New Roman"/>
                <w:sz w:val="24"/>
                <w:szCs w:val="24"/>
              </w:rPr>
            </w:pPr>
            <w:r w:rsidRPr="00774816">
              <w:rPr>
                <w:rFonts w:ascii="Times New Roman" w:hAnsi="Times New Roman" w:cs="Times New Roman"/>
                <w:sz w:val="24"/>
                <w:szCs w:val="24"/>
              </w:rPr>
              <w:t>-.47</w:t>
            </w:r>
          </w:p>
        </w:tc>
        <w:tc>
          <w:tcPr>
            <w:tcW w:w="596" w:type="dxa"/>
            <w:tcBorders>
              <w:top w:val="nil"/>
              <w:left w:val="nil"/>
              <w:bottom w:val="nil"/>
              <w:right w:val="nil"/>
            </w:tcBorders>
          </w:tcPr>
          <w:p w14:paraId="6F90F1BD"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2696D0A7"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02CF6D37" w14:textId="77777777" w:rsidR="007A3AED" w:rsidRPr="00BA0C38" w:rsidRDefault="007A3AED" w:rsidP="00B31D8B">
            <w:pPr>
              <w:jc w:val="center"/>
              <w:rPr>
                <w:rFonts w:ascii="Times New Roman" w:hAnsi="Times New Roman" w:cs="Times New Roman"/>
                <w:sz w:val="24"/>
                <w:szCs w:val="24"/>
              </w:rPr>
            </w:pPr>
          </w:p>
        </w:tc>
      </w:tr>
      <w:tr w:rsidR="007A3AED" w:rsidRPr="002A07F3" w14:paraId="5166BEA7" w14:textId="77777777" w:rsidTr="002F0AD3">
        <w:tc>
          <w:tcPr>
            <w:tcW w:w="3084" w:type="dxa"/>
            <w:tcBorders>
              <w:top w:val="nil"/>
              <w:left w:val="nil"/>
              <w:bottom w:val="nil"/>
              <w:right w:val="nil"/>
            </w:tcBorders>
          </w:tcPr>
          <w:p w14:paraId="37A7A9C2" w14:textId="77777777" w:rsidR="007A3AED" w:rsidRPr="002A07F3" w:rsidRDefault="007A3AED" w:rsidP="00B31D8B">
            <w:pPr>
              <w:snapToGrid w:val="0"/>
              <w:spacing w:after="0" w:line="240" w:lineRule="auto"/>
              <w:rPr>
                <w:rFonts w:ascii="Times New Roman" w:hAnsi="Times New Roman" w:cs="Times New Roman"/>
                <w:sz w:val="24"/>
                <w:szCs w:val="24"/>
                <w:lang w:val="en-US"/>
              </w:rPr>
            </w:pPr>
            <w:r w:rsidRPr="001A1CB8">
              <w:rPr>
                <w:rFonts w:ascii="Times New Roman" w:eastAsia="PMingLiU" w:hAnsi="Times New Roman" w:cs="Times New Roman"/>
                <w:bCs/>
                <w:sz w:val="24"/>
                <w:szCs w:val="24"/>
                <w:lang w:val="en-US" w:eastAsia="zh-TW"/>
              </w:rPr>
              <w:t>Continuity in one’s environment</w:t>
            </w:r>
          </w:p>
        </w:tc>
        <w:tc>
          <w:tcPr>
            <w:tcW w:w="8034" w:type="dxa"/>
            <w:tcBorders>
              <w:top w:val="nil"/>
              <w:left w:val="nil"/>
              <w:bottom w:val="nil"/>
              <w:right w:val="nil"/>
            </w:tcBorders>
          </w:tcPr>
          <w:p w14:paraId="36284C39" w14:textId="77777777" w:rsidR="007A3AED" w:rsidRPr="00D45F40"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My p</w:t>
            </w:r>
            <w:r w:rsidRPr="00D45F40">
              <w:rPr>
                <w:rFonts w:ascii="Times New Roman" w:hAnsi="Times New Roman" w:cs="Times New Roman"/>
                <w:sz w:val="24"/>
                <w:szCs w:val="24"/>
                <w:lang w:val="en-US"/>
              </w:rPr>
              <w:t>ersonal environment has since this event [stayed the same/changed].</w:t>
            </w:r>
          </w:p>
        </w:tc>
        <w:tc>
          <w:tcPr>
            <w:tcW w:w="596" w:type="dxa"/>
            <w:tcBorders>
              <w:top w:val="nil"/>
              <w:left w:val="nil"/>
              <w:bottom w:val="nil"/>
              <w:right w:val="nil"/>
            </w:tcBorders>
          </w:tcPr>
          <w:p w14:paraId="4300EAE4"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154011E9"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55FBCC65" w14:textId="2DCE354D" w:rsidR="007A3AED" w:rsidRPr="00BA0C38" w:rsidRDefault="007A3AED" w:rsidP="00B31D8B">
            <w:pPr>
              <w:jc w:val="center"/>
              <w:rPr>
                <w:rFonts w:ascii="Times New Roman" w:hAnsi="Times New Roman" w:cs="Times New Roman"/>
                <w:sz w:val="24"/>
                <w:szCs w:val="24"/>
              </w:rPr>
            </w:pPr>
            <w:r w:rsidRPr="00774816">
              <w:rPr>
                <w:rFonts w:ascii="Times New Roman" w:hAnsi="Times New Roman" w:cs="Times New Roman"/>
                <w:sz w:val="24"/>
                <w:szCs w:val="24"/>
              </w:rPr>
              <w:t>.46</w:t>
            </w:r>
          </w:p>
        </w:tc>
        <w:tc>
          <w:tcPr>
            <w:tcW w:w="596" w:type="dxa"/>
            <w:tcBorders>
              <w:top w:val="nil"/>
              <w:left w:val="nil"/>
              <w:bottom w:val="nil"/>
              <w:right w:val="nil"/>
            </w:tcBorders>
          </w:tcPr>
          <w:p w14:paraId="37DD13BC"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nil"/>
              <w:right w:val="nil"/>
            </w:tcBorders>
          </w:tcPr>
          <w:p w14:paraId="374AF35B" w14:textId="77777777" w:rsidR="007A3AED" w:rsidRPr="00BA0C38" w:rsidRDefault="007A3AED" w:rsidP="00B31D8B">
            <w:pPr>
              <w:jc w:val="center"/>
              <w:rPr>
                <w:rFonts w:ascii="Times New Roman" w:hAnsi="Times New Roman" w:cs="Times New Roman"/>
                <w:sz w:val="24"/>
                <w:szCs w:val="24"/>
              </w:rPr>
            </w:pPr>
          </w:p>
        </w:tc>
      </w:tr>
      <w:tr w:rsidR="007A3AED" w:rsidRPr="002A07F3" w14:paraId="68EB7521" w14:textId="77777777" w:rsidTr="002F0AD3">
        <w:tc>
          <w:tcPr>
            <w:tcW w:w="3084" w:type="dxa"/>
            <w:tcBorders>
              <w:top w:val="nil"/>
              <w:left w:val="nil"/>
              <w:bottom w:val="single" w:sz="4" w:space="0" w:color="auto"/>
              <w:right w:val="nil"/>
            </w:tcBorders>
          </w:tcPr>
          <w:p w14:paraId="6DACE947" w14:textId="77777777" w:rsidR="007A3AED" w:rsidRPr="002A07F3" w:rsidRDefault="007A3AED" w:rsidP="00B31D8B">
            <w:pPr>
              <w:snapToGrid w:val="0"/>
              <w:spacing w:after="0" w:line="240" w:lineRule="auto"/>
              <w:rPr>
                <w:rFonts w:ascii="Times New Roman" w:hAnsi="Times New Roman" w:cs="Times New Roman"/>
                <w:sz w:val="24"/>
                <w:szCs w:val="24"/>
                <w:lang w:val="en-US"/>
              </w:rPr>
            </w:pPr>
          </w:p>
        </w:tc>
        <w:tc>
          <w:tcPr>
            <w:tcW w:w="8034" w:type="dxa"/>
            <w:tcBorders>
              <w:top w:val="nil"/>
              <w:left w:val="nil"/>
              <w:bottom w:val="single" w:sz="4" w:space="0" w:color="auto"/>
              <w:right w:val="nil"/>
            </w:tcBorders>
          </w:tcPr>
          <w:p w14:paraId="1D7E361E" w14:textId="77777777" w:rsidR="007A3AED" w:rsidRPr="00D45F40" w:rsidRDefault="007A3AED"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 xml:space="preserve">The time, in which the </w:t>
            </w:r>
            <w:r w:rsidRPr="00D45F40">
              <w:rPr>
                <w:rFonts w:ascii="Times New Roman" w:hAnsi="Times New Roman" w:cs="Times New Roman"/>
                <w:sz w:val="24"/>
                <w:szCs w:val="24"/>
                <w:lang w:val="en-US"/>
              </w:rPr>
              <w:t>event occurred, [is/is not] part of my current life period for me.</w:t>
            </w:r>
          </w:p>
        </w:tc>
        <w:tc>
          <w:tcPr>
            <w:tcW w:w="596" w:type="dxa"/>
            <w:tcBorders>
              <w:top w:val="nil"/>
              <w:left w:val="nil"/>
              <w:bottom w:val="single" w:sz="4" w:space="0" w:color="auto"/>
              <w:right w:val="nil"/>
            </w:tcBorders>
          </w:tcPr>
          <w:p w14:paraId="0DEED0FA"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single" w:sz="4" w:space="0" w:color="auto"/>
              <w:right w:val="nil"/>
            </w:tcBorders>
          </w:tcPr>
          <w:p w14:paraId="1DD3C384"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single" w:sz="4" w:space="0" w:color="auto"/>
              <w:right w:val="nil"/>
            </w:tcBorders>
          </w:tcPr>
          <w:p w14:paraId="6000575F" w14:textId="5ADF8C4F" w:rsidR="007A3AED" w:rsidRPr="00BA0C38" w:rsidRDefault="007A3AED" w:rsidP="00B31D8B">
            <w:pPr>
              <w:jc w:val="center"/>
              <w:rPr>
                <w:rFonts w:ascii="Times New Roman" w:hAnsi="Times New Roman" w:cs="Times New Roman"/>
                <w:sz w:val="24"/>
                <w:szCs w:val="24"/>
              </w:rPr>
            </w:pPr>
            <w:r w:rsidRPr="00774816">
              <w:rPr>
                <w:rFonts w:ascii="Times New Roman" w:hAnsi="Times New Roman" w:cs="Times New Roman"/>
                <w:sz w:val="24"/>
                <w:szCs w:val="24"/>
              </w:rPr>
              <w:t>.67</w:t>
            </w:r>
          </w:p>
        </w:tc>
        <w:tc>
          <w:tcPr>
            <w:tcW w:w="596" w:type="dxa"/>
            <w:tcBorders>
              <w:top w:val="nil"/>
              <w:left w:val="nil"/>
              <w:bottom w:val="single" w:sz="4" w:space="0" w:color="auto"/>
              <w:right w:val="nil"/>
            </w:tcBorders>
          </w:tcPr>
          <w:p w14:paraId="0824CF1A" w14:textId="77777777" w:rsidR="007A3AED" w:rsidRPr="00BA0C38" w:rsidRDefault="007A3AED" w:rsidP="00B31D8B">
            <w:pPr>
              <w:jc w:val="center"/>
              <w:rPr>
                <w:rFonts w:ascii="Times New Roman" w:hAnsi="Times New Roman" w:cs="Times New Roman"/>
                <w:sz w:val="24"/>
                <w:szCs w:val="24"/>
              </w:rPr>
            </w:pPr>
          </w:p>
        </w:tc>
        <w:tc>
          <w:tcPr>
            <w:tcW w:w="596" w:type="dxa"/>
            <w:tcBorders>
              <w:top w:val="nil"/>
              <w:left w:val="nil"/>
              <w:bottom w:val="single" w:sz="4" w:space="0" w:color="auto"/>
              <w:right w:val="nil"/>
            </w:tcBorders>
          </w:tcPr>
          <w:p w14:paraId="0729C807" w14:textId="77777777" w:rsidR="007A3AED" w:rsidRPr="00BA0C38" w:rsidRDefault="007A3AED" w:rsidP="00B31D8B">
            <w:pPr>
              <w:jc w:val="center"/>
              <w:rPr>
                <w:rFonts w:ascii="Times New Roman" w:hAnsi="Times New Roman" w:cs="Times New Roman"/>
                <w:sz w:val="24"/>
                <w:szCs w:val="24"/>
              </w:rPr>
            </w:pPr>
          </w:p>
        </w:tc>
      </w:tr>
    </w:tbl>
    <w:p w14:paraId="1092CCFC" w14:textId="77777777" w:rsidR="00ED099A" w:rsidRDefault="00ED099A" w:rsidP="00ED099A">
      <w:pPr>
        <w:spacing w:after="0" w:line="480" w:lineRule="exact"/>
        <w:ind w:left="720" w:hanging="720"/>
        <w:rPr>
          <w:rFonts w:ascii="Times New Roman" w:hAnsi="Times New Roman" w:cs="Times New Roman"/>
          <w:i/>
          <w:sz w:val="24"/>
          <w:szCs w:val="24"/>
        </w:rPr>
      </w:pPr>
      <w:r>
        <w:rPr>
          <w:rFonts w:ascii="Times New Roman" w:hAnsi="Times New Roman" w:cs="Times New Roman"/>
          <w:sz w:val="24"/>
          <w:szCs w:val="24"/>
        </w:rPr>
        <w:br w:type="column"/>
        <w:t xml:space="preserve">Table 1 </w:t>
      </w:r>
      <w:r w:rsidRPr="00ED099A">
        <w:rPr>
          <w:rFonts w:ascii="Times New Roman" w:hAnsi="Times New Roman" w:cs="Times New Roman"/>
          <w:i/>
          <w:sz w:val="24"/>
          <w:szCs w:val="24"/>
        </w:rPr>
        <w:t>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74"/>
        <w:gridCol w:w="36"/>
        <w:gridCol w:w="8708"/>
        <w:gridCol w:w="180"/>
        <w:gridCol w:w="416"/>
        <w:gridCol w:w="144"/>
        <w:gridCol w:w="452"/>
        <w:gridCol w:w="108"/>
        <w:gridCol w:w="488"/>
        <w:gridCol w:w="72"/>
        <w:gridCol w:w="524"/>
        <w:gridCol w:w="36"/>
        <w:gridCol w:w="560"/>
      </w:tblGrid>
      <w:tr w:rsidR="002215CA" w:rsidRPr="002A07F3" w14:paraId="3AA930EB" w14:textId="77777777" w:rsidTr="00B31D8B">
        <w:tc>
          <w:tcPr>
            <w:tcW w:w="11118" w:type="dxa"/>
            <w:gridSpan w:val="3"/>
            <w:tcBorders>
              <w:top w:val="single" w:sz="4" w:space="0" w:color="auto"/>
              <w:left w:val="nil"/>
              <w:bottom w:val="nil"/>
              <w:right w:val="nil"/>
            </w:tcBorders>
          </w:tcPr>
          <w:p w14:paraId="2ED9BAE3" w14:textId="77777777" w:rsidR="002215CA" w:rsidRPr="002A07F3" w:rsidRDefault="002215CA" w:rsidP="00B31D8B">
            <w:pPr>
              <w:snapToGrid w:val="0"/>
              <w:spacing w:after="0" w:line="480" w:lineRule="exact"/>
              <w:rPr>
                <w:rFonts w:ascii="Times New Roman" w:hAnsi="Times New Roman" w:cs="Times New Roman"/>
                <w:sz w:val="24"/>
                <w:szCs w:val="24"/>
                <w:lang w:val="en-US"/>
              </w:rPr>
            </w:pPr>
          </w:p>
        </w:tc>
        <w:tc>
          <w:tcPr>
            <w:tcW w:w="2980" w:type="dxa"/>
            <w:gridSpan w:val="10"/>
            <w:tcBorders>
              <w:top w:val="single" w:sz="4" w:space="0" w:color="auto"/>
              <w:left w:val="nil"/>
              <w:bottom w:val="single" w:sz="4" w:space="0" w:color="auto"/>
              <w:right w:val="nil"/>
            </w:tcBorders>
          </w:tcPr>
          <w:p w14:paraId="71E35E65" w14:textId="77777777" w:rsidR="002215CA" w:rsidRPr="002A07F3" w:rsidRDefault="002215CA" w:rsidP="00B31D8B">
            <w:pPr>
              <w:snapToGrid w:val="0"/>
              <w:spacing w:after="0"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Factor</w:t>
            </w:r>
          </w:p>
        </w:tc>
      </w:tr>
      <w:tr w:rsidR="007D2591" w:rsidRPr="00306901" w14:paraId="3C9EE4CC" w14:textId="77777777" w:rsidTr="00B31D8B">
        <w:trPr>
          <w:trHeight w:val="431"/>
        </w:trPr>
        <w:tc>
          <w:tcPr>
            <w:tcW w:w="2410" w:type="dxa"/>
            <w:gridSpan w:val="2"/>
            <w:tcBorders>
              <w:top w:val="nil"/>
              <w:left w:val="nil"/>
              <w:bottom w:val="single" w:sz="4" w:space="0" w:color="auto"/>
              <w:right w:val="nil"/>
            </w:tcBorders>
          </w:tcPr>
          <w:p w14:paraId="11904211" w14:textId="77777777" w:rsidR="007D2591" w:rsidRPr="002A07F3" w:rsidRDefault="007D2591" w:rsidP="00B31D8B">
            <w:pPr>
              <w:snapToGrid w:val="0"/>
              <w:spacing w:after="0" w:line="480" w:lineRule="exact"/>
              <w:jc w:val="center"/>
              <w:rPr>
                <w:rFonts w:ascii="Times New Roman" w:hAnsi="Times New Roman" w:cs="Times New Roman"/>
                <w:sz w:val="24"/>
                <w:szCs w:val="24"/>
                <w:lang w:val="en-US"/>
              </w:rPr>
            </w:pPr>
            <w:r>
              <w:rPr>
                <w:rFonts w:ascii="Times New Roman" w:hAnsi="Times New Roman" w:cs="Times New Roman"/>
                <w:sz w:val="24"/>
                <w:szCs w:val="24"/>
                <w:lang w:val="en-US"/>
              </w:rPr>
              <w:t>Candidate Appraisal</w:t>
            </w:r>
          </w:p>
        </w:tc>
        <w:tc>
          <w:tcPr>
            <w:tcW w:w="8708" w:type="dxa"/>
            <w:tcBorders>
              <w:top w:val="nil"/>
              <w:left w:val="nil"/>
              <w:bottom w:val="single" w:sz="4" w:space="0" w:color="auto"/>
              <w:right w:val="nil"/>
            </w:tcBorders>
          </w:tcPr>
          <w:p w14:paraId="3AE81A46" w14:textId="4D169B86" w:rsidR="007D2591" w:rsidRPr="002A07F3" w:rsidRDefault="007D2591" w:rsidP="00B31D8B">
            <w:pPr>
              <w:snapToGrid w:val="0"/>
              <w:spacing w:after="0" w:line="480" w:lineRule="exact"/>
              <w:jc w:val="center"/>
              <w:rPr>
                <w:rFonts w:ascii="Times New Roman" w:hAnsi="Times New Roman" w:cs="Times New Roman"/>
                <w:i/>
                <w:iCs/>
                <w:sz w:val="24"/>
                <w:szCs w:val="24"/>
                <w:lang w:val="en-US"/>
              </w:rPr>
            </w:pPr>
            <w:r w:rsidRPr="002A07F3">
              <w:rPr>
                <w:rFonts w:ascii="Times New Roman" w:hAnsi="Times New Roman" w:cs="Times New Roman"/>
                <w:sz w:val="24"/>
                <w:szCs w:val="24"/>
                <w:lang w:val="en-US"/>
              </w:rPr>
              <w:t>Item</w:t>
            </w:r>
          </w:p>
        </w:tc>
        <w:tc>
          <w:tcPr>
            <w:tcW w:w="596" w:type="dxa"/>
            <w:gridSpan w:val="2"/>
            <w:tcBorders>
              <w:top w:val="single" w:sz="4" w:space="0" w:color="auto"/>
              <w:left w:val="nil"/>
              <w:bottom w:val="single" w:sz="4" w:space="0" w:color="auto"/>
              <w:right w:val="nil"/>
            </w:tcBorders>
          </w:tcPr>
          <w:p w14:paraId="7544BEED" w14:textId="775941F0" w:rsidR="007D2591" w:rsidRPr="00306901" w:rsidRDefault="007D2591" w:rsidP="00B31D8B">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596" w:type="dxa"/>
            <w:gridSpan w:val="2"/>
            <w:tcBorders>
              <w:top w:val="single" w:sz="4" w:space="0" w:color="auto"/>
              <w:left w:val="nil"/>
              <w:bottom w:val="single" w:sz="4" w:space="0" w:color="auto"/>
              <w:right w:val="nil"/>
            </w:tcBorders>
          </w:tcPr>
          <w:p w14:paraId="695D7F95" w14:textId="3643815C" w:rsidR="007D2591" w:rsidRPr="00306901" w:rsidRDefault="007D2591" w:rsidP="00B31D8B">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596" w:type="dxa"/>
            <w:gridSpan w:val="2"/>
            <w:tcBorders>
              <w:top w:val="single" w:sz="4" w:space="0" w:color="auto"/>
              <w:left w:val="nil"/>
              <w:bottom w:val="single" w:sz="4" w:space="0" w:color="auto"/>
              <w:right w:val="nil"/>
            </w:tcBorders>
          </w:tcPr>
          <w:p w14:paraId="42F47023" w14:textId="56C672EC" w:rsidR="007D2591" w:rsidRPr="00306901" w:rsidRDefault="007D2591" w:rsidP="00B31D8B">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596" w:type="dxa"/>
            <w:gridSpan w:val="2"/>
            <w:tcBorders>
              <w:top w:val="single" w:sz="4" w:space="0" w:color="auto"/>
              <w:left w:val="nil"/>
              <w:bottom w:val="single" w:sz="4" w:space="0" w:color="auto"/>
              <w:right w:val="nil"/>
            </w:tcBorders>
          </w:tcPr>
          <w:p w14:paraId="367ED5F8" w14:textId="1633B309" w:rsidR="007D2591" w:rsidRPr="00306901" w:rsidRDefault="007D2591" w:rsidP="00B31D8B">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596" w:type="dxa"/>
            <w:gridSpan w:val="2"/>
            <w:tcBorders>
              <w:top w:val="single" w:sz="4" w:space="0" w:color="auto"/>
              <w:left w:val="nil"/>
              <w:bottom w:val="single" w:sz="4" w:space="0" w:color="auto"/>
              <w:right w:val="nil"/>
            </w:tcBorders>
          </w:tcPr>
          <w:p w14:paraId="3AE34A1C" w14:textId="77777777" w:rsidR="007D2591" w:rsidRPr="00306901" w:rsidRDefault="007D2591" w:rsidP="00B31D8B">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5</w:t>
            </w:r>
            <w:r w:rsidRPr="00D91736" w:rsidDel="00BA0C38">
              <w:rPr>
                <w:rFonts w:ascii="Times New Roman" w:hAnsi="Times New Roman" w:cs="Times New Roman"/>
                <w:sz w:val="24"/>
                <w:szCs w:val="24"/>
              </w:rPr>
              <w:t xml:space="preserve"> </w:t>
            </w:r>
          </w:p>
        </w:tc>
      </w:tr>
      <w:tr w:rsidR="00ED099A" w:rsidRPr="00BA0C38" w14:paraId="7A312CC7" w14:textId="77777777" w:rsidTr="00B31D8B">
        <w:tc>
          <w:tcPr>
            <w:tcW w:w="2410" w:type="dxa"/>
            <w:gridSpan w:val="2"/>
            <w:tcBorders>
              <w:top w:val="single" w:sz="4" w:space="0" w:color="auto"/>
              <w:left w:val="nil"/>
              <w:bottom w:val="nil"/>
              <w:right w:val="nil"/>
            </w:tcBorders>
          </w:tcPr>
          <w:p w14:paraId="512FB7E2" w14:textId="77777777" w:rsidR="00ED099A" w:rsidRPr="002A07F3" w:rsidRDefault="00ED099A" w:rsidP="00B31D8B">
            <w:pPr>
              <w:snapToGrid w:val="0"/>
              <w:spacing w:before="120" w:after="0" w:line="240" w:lineRule="auto"/>
              <w:rPr>
                <w:rFonts w:ascii="Times New Roman" w:hAnsi="Times New Roman" w:cs="Times New Roman"/>
                <w:sz w:val="24"/>
                <w:szCs w:val="24"/>
                <w:lang w:val="en-US"/>
              </w:rPr>
            </w:pPr>
            <w:r w:rsidRPr="001A1CB8">
              <w:rPr>
                <w:rFonts w:ascii="Times New Roman" w:hAnsi="Times New Roman" w:cs="Times New Roman"/>
                <w:bCs/>
                <w:sz w:val="24"/>
                <w:szCs w:val="24"/>
                <w:lang w:val="en-US"/>
              </w:rPr>
              <w:t>Temporal distance</w:t>
            </w:r>
          </w:p>
        </w:tc>
        <w:tc>
          <w:tcPr>
            <w:tcW w:w="8888" w:type="dxa"/>
            <w:gridSpan w:val="2"/>
            <w:tcBorders>
              <w:top w:val="single" w:sz="4" w:space="0" w:color="auto"/>
              <w:left w:val="nil"/>
              <w:bottom w:val="nil"/>
              <w:right w:val="nil"/>
            </w:tcBorders>
          </w:tcPr>
          <w:p w14:paraId="2EAE3052" w14:textId="77777777" w:rsidR="00ED099A" w:rsidRPr="00D45F40" w:rsidRDefault="00ED099A" w:rsidP="00B31D8B">
            <w:pPr>
              <w:snapToGrid w:val="0"/>
              <w:spacing w:before="120"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The event</w:t>
            </w:r>
            <w:r w:rsidRPr="00D45F40">
              <w:rPr>
                <w:rFonts w:ascii="Times New Roman" w:hAnsi="Times New Roman" w:cs="Times New Roman"/>
                <w:sz w:val="24"/>
                <w:szCs w:val="24"/>
                <w:lang w:val="en-US"/>
              </w:rPr>
              <w:t xml:space="preserve"> appears to me as it [appeared to me for the first time/has long passed].</w:t>
            </w:r>
          </w:p>
        </w:tc>
        <w:tc>
          <w:tcPr>
            <w:tcW w:w="560" w:type="dxa"/>
            <w:gridSpan w:val="2"/>
            <w:tcBorders>
              <w:top w:val="single" w:sz="4" w:space="0" w:color="auto"/>
              <w:left w:val="nil"/>
              <w:bottom w:val="nil"/>
              <w:right w:val="nil"/>
            </w:tcBorders>
          </w:tcPr>
          <w:p w14:paraId="6B807DBF" w14:textId="77777777" w:rsidR="00ED099A" w:rsidRPr="00BA0C38" w:rsidRDefault="00ED099A" w:rsidP="00B31D8B">
            <w:pPr>
              <w:spacing w:before="120"/>
              <w:jc w:val="center"/>
              <w:rPr>
                <w:rFonts w:ascii="Times New Roman" w:hAnsi="Times New Roman" w:cs="Times New Roman"/>
                <w:sz w:val="24"/>
                <w:szCs w:val="24"/>
              </w:rPr>
            </w:pPr>
          </w:p>
        </w:tc>
        <w:tc>
          <w:tcPr>
            <w:tcW w:w="560" w:type="dxa"/>
            <w:gridSpan w:val="2"/>
            <w:tcBorders>
              <w:top w:val="single" w:sz="4" w:space="0" w:color="auto"/>
              <w:left w:val="nil"/>
              <w:bottom w:val="nil"/>
              <w:right w:val="nil"/>
            </w:tcBorders>
          </w:tcPr>
          <w:p w14:paraId="3B64FEED" w14:textId="77777777" w:rsidR="00ED099A" w:rsidRPr="00BA0C38" w:rsidRDefault="00ED099A" w:rsidP="00B31D8B">
            <w:pPr>
              <w:spacing w:before="120"/>
              <w:jc w:val="center"/>
              <w:rPr>
                <w:rFonts w:ascii="Times New Roman" w:hAnsi="Times New Roman" w:cs="Times New Roman"/>
                <w:sz w:val="24"/>
                <w:szCs w:val="24"/>
              </w:rPr>
            </w:pPr>
          </w:p>
        </w:tc>
        <w:tc>
          <w:tcPr>
            <w:tcW w:w="560" w:type="dxa"/>
            <w:gridSpan w:val="2"/>
            <w:tcBorders>
              <w:top w:val="single" w:sz="4" w:space="0" w:color="auto"/>
              <w:left w:val="nil"/>
              <w:bottom w:val="nil"/>
              <w:right w:val="nil"/>
            </w:tcBorders>
          </w:tcPr>
          <w:p w14:paraId="2C948B5D" w14:textId="586817F1" w:rsidR="00ED099A" w:rsidRPr="00BA0C38" w:rsidRDefault="00ED099A" w:rsidP="00B31D8B">
            <w:pPr>
              <w:spacing w:before="120"/>
              <w:jc w:val="center"/>
              <w:rPr>
                <w:rFonts w:ascii="Times New Roman" w:hAnsi="Times New Roman" w:cs="Times New Roman"/>
                <w:sz w:val="24"/>
                <w:szCs w:val="24"/>
              </w:rPr>
            </w:pPr>
            <w:r w:rsidRPr="00774816">
              <w:rPr>
                <w:rFonts w:ascii="Times New Roman" w:hAnsi="Times New Roman" w:cs="Times New Roman"/>
                <w:sz w:val="24"/>
                <w:szCs w:val="24"/>
              </w:rPr>
              <w:t>.74</w:t>
            </w:r>
          </w:p>
        </w:tc>
        <w:tc>
          <w:tcPr>
            <w:tcW w:w="560" w:type="dxa"/>
            <w:gridSpan w:val="2"/>
            <w:tcBorders>
              <w:top w:val="single" w:sz="4" w:space="0" w:color="auto"/>
              <w:left w:val="nil"/>
              <w:bottom w:val="nil"/>
              <w:right w:val="nil"/>
            </w:tcBorders>
          </w:tcPr>
          <w:p w14:paraId="59B32A47" w14:textId="77777777" w:rsidR="00ED099A" w:rsidRPr="00BA0C38" w:rsidRDefault="00ED099A" w:rsidP="00B31D8B">
            <w:pPr>
              <w:spacing w:before="120"/>
              <w:jc w:val="center"/>
              <w:rPr>
                <w:rFonts w:ascii="Times New Roman" w:hAnsi="Times New Roman" w:cs="Times New Roman"/>
                <w:sz w:val="24"/>
                <w:szCs w:val="24"/>
              </w:rPr>
            </w:pPr>
          </w:p>
        </w:tc>
        <w:tc>
          <w:tcPr>
            <w:tcW w:w="560" w:type="dxa"/>
            <w:tcBorders>
              <w:top w:val="single" w:sz="4" w:space="0" w:color="auto"/>
              <w:left w:val="nil"/>
              <w:bottom w:val="nil"/>
              <w:right w:val="nil"/>
            </w:tcBorders>
          </w:tcPr>
          <w:p w14:paraId="4969C82C" w14:textId="77777777" w:rsidR="00ED099A" w:rsidRPr="00BA0C38" w:rsidRDefault="00ED099A" w:rsidP="00B31D8B">
            <w:pPr>
              <w:spacing w:before="120"/>
              <w:jc w:val="center"/>
              <w:rPr>
                <w:rFonts w:ascii="Times New Roman" w:hAnsi="Times New Roman" w:cs="Times New Roman"/>
                <w:sz w:val="24"/>
                <w:szCs w:val="24"/>
              </w:rPr>
            </w:pPr>
          </w:p>
        </w:tc>
      </w:tr>
      <w:tr w:rsidR="00ED099A" w:rsidRPr="00BA0C38" w14:paraId="4AF4E521" w14:textId="77777777" w:rsidTr="00B31D8B">
        <w:tc>
          <w:tcPr>
            <w:tcW w:w="2410" w:type="dxa"/>
            <w:gridSpan w:val="2"/>
            <w:tcBorders>
              <w:top w:val="nil"/>
              <w:left w:val="nil"/>
              <w:bottom w:val="nil"/>
              <w:right w:val="nil"/>
            </w:tcBorders>
          </w:tcPr>
          <w:p w14:paraId="4B8FC49B" w14:textId="77777777" w:rsidR="00ED099A" w:rsidRPr="002A07F3" w:rsidRDefault="00ED099A" w:rsidP="00B31D8B">
            <w:pPr>
              <w:snapToGrid w:val="0"/>
              <w:spacing w:after="0" w:line="240" w:lineRule="auto"/>
              <w:rPr>
                <w:rFonts w:ascii="Times New Roman" w:hAnsi="Times New Roman" w:cs="Times New Roman"/>
                <w:sz w:val="24"/>
                <w:szCs w:val="24"/>
                <w:lang w:val="en-US"/>
              </w:rPr>
            </w:pPr>
          </w:p>
        </w:tc>
        <w:tc>
          <w:tcPr>
            <w:tcW w:w="8888" w:type="dxa"/>
            <w:gridSpan w:val="2"/>
            <w:tcBorders>
              <w:top w:val="nil"/>
              <w:left w:val="nil"/>
              <w:bottom w:val="nil"/>
              <w:right w:val="nil"/>
            </w:tcBorders>
          </w:tcPr>
          <w:p w14:paraId="657640F4" w14:textId="77777777" w:rsidR="00ED099A" w:rsidRPr="00D45F40" w:rsidRDefault="00ED099A"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The event</w:t>
            </w:r>
            <w:r w:rsidRPr="00D45F40">
              <w:rPr>
                <w:rFonts w:ascii="Times New Roman" w:hAnsi="Times New Roman" w:cs="Times New Roman"/>
                <w:sz w:val="24"/>
                <w:szCs w:val="24"/>
                <w:lang w:val="en-US"/>
              </w:rPr>
              <w:t xml:space="preserve"> feels temporally [close/distant] to me.</w:t>
            </w:r>
          </w:p>
        </w:tc>
        <w:tc>
          <w:tcPr>
            <w:tcW w:w="560" w:type="dxa"/>
            <w:gridSpan w:val="2"/>
            <w:tcBorders>
              <w:top w:val="nil"/>
              <w:left w:val="nil"/>
              <w:bottom w:val="nil"/>
              <w:right w:val="nil"/>
            </w:tcBorders>
          </w:tcPr>
          <w:p w14:paraId="04A6B7E5"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0AE98B36"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3C8E40E1" w14:textId="2C6B50D1" w:rsidR="00ED099A" w:rsidRPr="00BA0C38" w:rsidRDefault="00ED099A" w:rsidP="00B31D8B">
            <w:pPr>
              <w:jc w:val="center"/>
              <w:rPr>
                <w:rFonts w:ascii="Times New Roman" w:hAnsi="Times New Roman" w:cs="Times New Roman"/>
                <w:sz w:val="24"/>
                <w:szCs w:val="24"/>
              </w:rPr>
            </w:pPr>
            <w:r w:rsidRPr="00774816">
              <w:rPr>
                <w:rFonts w:ascii="Times New Roman" w:hAnsi="Times New Roman" w:cs="Times New Roman"/>
                <w:sz w:val="24"/>
                <w:szCs w:val="24"/>
              </w:rPr>
              <w:t>.80</w:t>
            </w:r>
          </w:p>
        </w:tc>
        <w:tc>
          <w:tcPr>
            <w:tcW w:w="560" w:type="dxa"/>
            <w:gridSpan w:val="2"/>
            <w:tcBorders>
              <w:top w:val="nil"/>
              <w:left w:val="nil"/>
              <w:bottom w:val="nil"/>
              <w:right w:val="nil"/>
            </w:tcBorders>
          </w:tcPr>
          <w:p w14:paraId="385BBC4C" w14:textId="77777777" w:rsidR="00ED099A" w:rsidRPr="00BA0C38" w:rsidRDefault="00ED099A" w:rsidP="00B31D8B">
            <w:pPr>
              <w:jc w:val="center"/>
              <w:rPr>
                <w:rFonts w:ascii="Times New Roman" w:hAnsi="Times New Roman" w:cs="Times New Roman"/>
                <w:sz w:val="24"/>
                <w:szCs w:val="24"/>
              </w:rPr>
            </w:pPr>
          </w:p>
        </w:tc>
        <w:tc>
          <w:tcPr>
            <w:tcW w:w="560" w:type="dxa"/>
            <w:tcBorders>
              <w:top w:val="nil"/>
              <w:left w:val="nil"/>
              <w:bottom w:val="nil"/>
              <w:right w:val="nil"/>
            </w:tcBorders>
          </w:tcPr>
          <w:p w14:paraId="3253912B" w14:textId="77777777" w:rsidR="00ED099A" w:rsidRPr="00BA0C38" w:rsidRDefault="00ED099A" w:rsidP="00B31D8B">
            <w:pPr>
              <w:jc w:val="center"/>
              <w:rPr>
                <w:rFonts w:ascii="Times New Roman" w:hAnsi="Times New Roman" w:cs="Times New Roman"/>
                <w:sz w:val="24"/>
                <w:szCs w:val="24"/>
              </w:rPr>
            </w:pPr>
          </w:p>
        </w:tc>
      </w:tr>
      <w:tr w:rsidR="00ED099A" w:rsidRPr="00BA0C38" w14:paraId="6124FECB" w14:textId="77777777" w:rsidTr="00B31D8B">
        <w:tc>
          <w:tcPr>
            <w:tcW w:w="2410" w:type="dxa"/>
            <w:gridSpan w:val="2"/>
            <w:tcBorders>
              <w:top w:val="nil"/>
              <w:left w:val="nil"/>
              <w:bottom w:val="nil"/>
              <w:right w:val="nil"/>
            </w:tcBorders>
          </w:tcPr>
          <w:p w14:paraId="3006F9E8" w14:textId="77777777" w:rsidR="00ED099A" w:rsidRPr="002A07F3" w:rsidRDefault="00ED099A" w:rsidP="00B31D8B">
            <w:pPr>
              <w:snapToGrid w:val="0"/>
              <w:spacing w:after="0" w:line="240" w:lineRule="auto"/>
              <w:rPr>
                <w:rFonts w:ascii="Times New Roman" w:hAnsi="Times New Roman" w:cs="Times New Roman"/>
                <w:sz w:val="24"/>
                <w:szCs w:val="24"/>
                <w:lang w:val="en-US"/>
              </w:rPr>
            </w:pPr>
            <w:r w:rsidRPr="001A1CB8">
              <w:rPr>
                <w:rFonts w:ascii="Times New Roman" w:hAnsi="Times New Roman" w:cs="Times New Roman"/>
                <w:bCs/>
                <w:sz w:val="24"/>
                <w:szCs w:val="24"/>
                <w:lang w:val="en-US"/>
              </w:rPr>
              <w:t>Uniqueness of the event</w:t>
            </w:r>
          </w:p>
        </w:tc>
        <w:tc>
          <w:tcPr>
            <w:tcW w:w="8888" w:type="dxa"/>
            <w:gridSpan w:val="2"/>
            <w:tcBorders>
              <w:top w:val="nil"/>
              <w:left w:val="nil"/>
              <w:bottom w:val="nil"/>
              <w:right w:val="nil"/>
            </w:tcBorders>
          </w:tcPr>
          <w:p w14:paraId="16AE07BC" w14:textId="77777777" w:rsidR="00ED099A" w:rsidRPr="00D45F40" w:rsidRDefault="00ED099A"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[The event</w:t>
            </w:r>
            <w:r w:rsidRPr="00D45F40">
              <w:rPr>
                <w:rFonts w:ascii="Times New Roman" w:hAnsi="Times New Roman" w:cs="Times New Roman"/>
                <w:sz w:val="24"/>
                <w:szCs w:val="24"/>
                <w:lang w:val="en-US"/>
              </w:rPr>
              <w:t xml:space="preserve"> was unique/Similar events have happened often in my life]</w:t>
            </w:r>
          </w:p>
        </w:tc>
        <w:tc>
          <w:tcPr>
            <w:tcW w:w="560" w:type="dxa"/>
            <w:gridSpan w:val="2"/>
            <w:tcBorders>
              <w:top w:val="nil"/>
              <w:left w:val="nil"/>
              <w:bottom w:val="nil"/>
              <w:right w:val="nil"/>
            </w:tcBorders>
          </w:tcPr>
          <w:p w14:paraId="2D6B7198"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0DF193D6"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07C13464"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1A0383EC" w14:textId="77777777" w:rsidR="00ED099A" w:rsidRPr="00BA0C38" w:rsidRDefault="00ED099A" w:rsidP="00B31D8B">
            <w:pPr>
              <w:jc w:val="center"/>
              <w:rPr>
                <w:rFonts w:ascii="Times New Roman" w:hAnsi="Times New Roman" w:cs="Times New Roman"/>
                <w:sz w:val="24"/>
                <w:szCs w:val="24"/>
              </w:rPr>
            </w:pPr>
          </w:p>
        </w:tc>
        <w:tc>
          <w:tcPr>
            <w:tcW w:w="560" w:type="dxa"/>
            <w:tcBorders>
              <w:top w:val="nil"/>
              <w:left w:val="nil"/>
              <w:bottom w:val="nil"/>
              <w:right w:val="nil"/>
            </w:tcBorders>
          </w:tcPr>
          <w:p w14:paraId="13E8B2EE" w14:textId="2C083AB8" w:rsidR="00ED099A" w:rsidRPr="00BA0C38" w:rsidRDefault="00ED099A" w:rsidP="00B31D8B">
            <w:pPr>
              <w:jc w:val="center"/>
              <w:rPr>
                <w:rFonts w:ascii="Times New Roman" w:hAnsi="Times New Roman" w:cs="Times New Roman"/>
                <w:sz w:val="24"/>
                <w:szCs w:val="24"/>
              </w:rPr>
            </w:pPr>
            <w:r w:rsidRPr="00774816">
              <w:rPr>
                <w:rFonts w:ascii="Times New Roman" w:hAnsi="Times New Roman" w:cs="Times New Roman"/>
                <w:sz w:val="24"/>
                <w:szCs w:val="24"/>
              </w:rPr>
              <w:t>.63</w:t>
            </w:r>
          </w:p>
        </w:tc>
      </w:tr>
      <w:tr w:rsidR="00ED099A" w:rsidRPr="00BA0C38" w14:paraId="73CDAE1F" w14:textId="77777777" w:rsidTr="00B31D8B">
        <w:tc>
          <w:tcPr>
            <w:tcW w:w="2410" w:type="dxa"/>
            <w:gridSpan w:val="2"/>
            <w:tcBorders>
              <w:top w:val="nil"/>
              <w:left w:val="nil"/>
              <w:bottom w:val="nil"/>
              <w:right w:val="nil"/>
            </w:tcBorders>
          </w:tcPr>
          <w:p w14:paraId="634FA3A3" w14:textId="77777777" w:rsidR="00ED099A" w:rsidRPr="002A07F3" w:rsidRDefault="00ED099A" w:rsidP="00B31D8B">
            <w:pPr>
              <w:snapToGrid w:val="0"/>
              <w:spacing w:after="0" w:line="240" w:lineRule="auto"/>
              <w:rPr>
                <w:rFonts w:ascii="Times New Roman" w:hAnsi="Times New Roman" w:cs="Times New Roman"/>
                <w:sz w:val="24"/>
                <w:szCs w:val="24"/>
                <w:lang w:val="en-US"/>
              </w:rPr>
            </w:pPr>
          </w:p>
        </w:tc>
        <w:tc>
          <w:tcPr>
            <w:tcW w:w="8888" w:type="dxa"/>
            <w:gridSpan w:val="2"/>
            <w:tcBorders>
              <w:top w:val="nil"/>
              <w:left w:val="nil"/>
              <w:bottom w:val="nil"/>
              <w:right w:val="nil"/>
            </w:tcBorders>
          </w:tcPr>
          <w:p w14:paraId="014581A8" w14:textId="77777777" w:rsidR="00ED099A" w:rsidRPr="00D45F40" w:rsidRDefault="00ED099A"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Such an</w:t>
            </w:r>
            <w:r w:rsidRPr="00D45F40">
              <w:rPr>
                <w:rFonts w:ascii="Times New Roman" w:hAnsi="Times New Roman" w:cs="Times New Roman"/>
                <w:sz w:val="24"/>
                <w:szCs w:val="24"/>
                <w:lang w:val="en-US"/>
              </w:rPr>
              <w:t xml:space="preserve"> event will I likely [never experience/experience] again.</w:t>
            </w:r>
          </w:p>
        </w:tc>
        <w:tc>
          <w:tcPr>
            <w:tcW w:w="560" w:type="dxa"/>
            <w:gridSpan w:val="2"/>
            <w:tcBorders>
              <w:top w:val="nil"/>
              <w:left w:val="nil"/>
              <w:bottom w:val="nil"/>
              <w:right w:val="nil"/>
            </w:tcBorders>
          </w:tcPr>
          <w:p w14:paraId="628BAA8C"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231AB69F"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52DCB712"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7868080D" w14:textId="77777777" w:rsidR="00ED099A" w:rsidRPr="00BA0C38" w:rsidRDefault="00ED099A" w:rsidP="00B31D8B">
            <w:pPr>
              <w:jc w:val="center"/>
              <w:rPr>
                <w:rFonts w:ascii="Times New Roman" w:hAnsi="Times New Roman" w:cs="Times New Roman"/>
                <w:sz w:val="24"/>
                <w:szCs w:val="24"/>
              </w:rPr>
            </w:pPr>
          </w:p>
        </w:tc>
        <w:tc>
          <w:tcPr>
            <w:tcW w:w="560" w:type="dxa"/>
            <w:tcBorders>
              <w:top w:val="nil"/>
              <w:left w:val="nil"/>
              <w:bottom w:val="nil"/>
              <w:right w:val="nil"/>
            </w:tcBorders>
          </w:tcPr>
          <w:p w14:paraId="4A09C4BF" w14:textId="52C161AF" w:rsidR="00ED099A" w:rsidRPr="00BA0C38" w:rsidRDefault="00ED099A" w:rsidP="00B31D8B">
            <w:pPr>
              <w:jc w:val="center"/>
              <w:rPr>
                <w:rFonts w:ascii="Times New Roman" w:hAnsi="Times New Roman" w:cs="Times New Roman"/>
                <w:sz w:val="24"/>
                <w:szCs w:val="24"/>
              </w:rPr>
            </w:pPr>
            <w:r w:rsidRPr="00774816">
              <w:rPr>
                <w:rFonts w:ascii="Times New Roman" w:hAnsi="Times New Roman" w:cs="Times New Roman"/>
                <w:sz w:val="24"/>
                <w:szCs w:val="24"/>
              </w:rPr>
              <w:t>.67</w:t>
            </w:r>
          </w:p>
        </w:tc>
      </w:tr>
      <w:tr w:rsidR="00ED099A" w:rsidRPr="00BA0C38" w14:paraId="2988477D" w14:textId="77777777" w:rsidTr="00B31D8B">
        <w:tc>
          <w:tcPr>
            <w:tcW w:w="2410" w:type="dxa"/>
            <w:gridSpan w:val="2"/>
            <w:tcBorders>
              <w:top w:val="nil"/>
              <w:left w:val="nil"/>
              <w:bottom w:val="nil"/>
              <w:right w:val="nil"/>
            </w:tcBorders>
          </w:tcPr>
          <w:p w14:paraId="349DDA31" w14:textId="77777777" w:rsidR="00ED099A" w:rsidRPr="002A07F3" w:rsidRDefault="00ED099A" w:rsidP="00B31D8B">
            <w:pPr>
              <w:snapToGrid w:val="0"/>
              <w:spacing w:after="0" w:line="240" w:lineRule="auto"/>
              <w:rPr>
                <w:rFonts w:ascii="Times New Roman" w:hAnsi="Times New Roman" w:cs="Times New Roman"/>
                <w:sz w:val="24"/>
                <w:szCs w:val="24"/>
                <w:lang w:val="en-US"/>
              </w:rPr>
            </w:pPr>
            <w:r w:rsidRPr="001A1CB8">
              <w:rPr>
                <w:rFonts w:ascii="Times New Roman" w:eastAsia="PMingLiU" w:hAnsi="Times New Roman" w:cs="Times New Roman"/>
                <w:bCs/>
                <w:sz w:val="24"/>
                <w:szCs w:val="24"/>
                <w:lang w:val="en-US" w:eastAsia="zh-TW"/>
              </w:rPr>
              <w:t xml:space="preserve">Desire to </w:t>
            </w:r>
            <w:r w:rsidRPr="001A1CB8">
              <w:rPr>
                <w:rFonts w:ascii="Times New Roman" w:hAnsi="Times New Roman" w:cs="Times New Roman"/>
                <w:bCs/>
                <w:sz w:val="24"/>
                <w:szCs w:val="24"/>
                <w:lang w:val="en-US"/>
              </w:rPr>
              <w:t>relive the event</w:t>
            </w:r>
          </w:p>
        </w:tc>
        <w:tc>
          <w:tcPr>
            <w:tcW w:w="8888" w:type="dxa"/>
            <w:gridSpan w:val="2"/>
            <w:tcBorders>
              <w:top w:val="nil"/>
              <w:left w:val="nil"/>
              <w:bottom w:val="nil"/>
              <w:right w:val="nil"/>
            </w:tcBorders>
          </w:tcPr>
          <w:p w14:paraId="26C85841" w14:textId="77777777" w:rsidR="00ED099A" w:rsidRPr="00D45F40" w:rsidRDefault="00ED099A"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If I could travel in time, I would [return/not return] to this event</w:t>
            </w:r>
            <w:r w:rsidRPr="00D45F40">
              <w:rPr>
                <w:rFonts w:ascii="Times New Roman" w:hAnsi="Times New Roman" w:cs="Times New Roman"/>
                <w:sz w:val="24"/>
                <w:szCs w:val="24"/>
                <w:lang w:val="en-US"/>
              </w:rPr>
              <w:t>.</w:t>
            </w:r>
          </w:p>
        </w:tc>
        <w:tc>
          <w:tcPr>
            <w:tcW w:w="560" w:type="dxa"/>
            <w:gridSpan w:val="2"/>
            <w:tcBorders>
              <w:top w:val="nil"/>
              <w:left w:val="nil"/>
              <w:bottom w:val="nil"/>
              <w:right w:val="nil"/>
            </w:tcBorders>
          </w:tcPr>
          <w:p w14:paraId="6EEE6FE8" w14:textId="5FCD634B" w:rsidR="00ED099A" w:rsidRPr="00BA0C38" w:rsidRDefault="00ED099A" w:rsidP="00B31D8B">
            <w:pPr>
              <w:jc w:val="center"/>
              <w:rPr>
                <w:rFonts w:ascii="Times New Roman" w:hAnsi="Times New Roman" w:cs="Times New Roman"/>
                <w:sz w:val="24"/>
                <w:szCs w:val="24"/>
              </w:rPr>
            </w:pPr>
            <w:r w:rsidRPr="00774816">
              <w:rPr>
                <w:rFonts w:ascii="Times New Roman" w:hAnsi="Times New Roman" w:cs="Times New Roman"/>
                <w:sz w:val="24"/>
                <w:szCs w:val="24"/>
              </w:rPr>
              <w:t>.75</w:t>
            </w:r>
          </w:p>
        </w:tc>
        <w:tc>
          <w:tcPr>
            <w:tcW w:w="560" w:type="dxa"/>
            <w:gridSpan w:val="2"/>
            <w:tcBorders>
              <w:top w:val="nil"/>
              <w:left w:val="nil"/>
              <w:bottom w:val="nil"/>
              <w:right w:val="nil"/>
            </w:tcBorders>
          </w:tcPr>
          <w:p w14:paraId="4C47FD42"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00CBAF10"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2107A360" w14:textId="77777777" w:rsidR="00ED099A" w:rsidRPr="00BA0C38" w:rsidRDefault="00ED099A" w:rsidP="00B31D8B">
            <w:pPr>
              <w:jc w:val="center"/>
              <w:rPr>
                <w:rFonts w:ascii="Times New Roman" w:hAnsi="Times New Roman" w:cs="Times New Roman"/>
                <w:sz w:val="24"/>
                <w:szCs w:val="24"/>
              </w:rPr>
            </w:pPr>
          </w:p>
        </w:tc>
        <w:tc>
          <w:tcPr>
            <w:tcW w:w="560" w:type="dxa"/>
            <w:tcBorders>
              <w:top w:val="nil"/>
              <w:left w:val="nil"/>
              <w:bottom w:val="nil"/>
              <w:right w:val="nil"/>
            </w:tcBorders>
          </w:tcPr>
          <w:p w14:paraId="3D1353F2" w14:textId="77777777" w:rsidR="00ED099A" w:rsidRPr="00BA0C38" w:rsidRDefault="00ED099A" w:rsidP="00B31D8B">
            <w:pPr>
              <w:jc w:val="center"/>
              <w:rPr>
                <w:rFonts w:ascii="Times New Roman" w:hAnsi="Times New Roman" w:cs="Times New Roman"/>
                <w:sz w:val="24"/>
                <w:szCs w:val="24"/>
              </w:rPr>
            </w:pPr>
          </w:p>
        </w:tc>
      </w:tr>
      <w:tr w:rsidR="00ED099A" w:rsidRPr="00BA0C38" w14:paraId="28F709DF" w14:textId="77777777" w:rsidTr="00B31D8B">
        <w:tc>
          <w:tcPr>
            <w:tcW w:w="2410" w:type="dxa"/>
            <w:gridSpan w:val="2"/>
            <w:tcBorders>
              <w:top w:val="nil"/>
              <w:left w:val="nil"/>
              <w:bottom w:val="nil"/>
              <w:right w:val="nil"/>
            </w:tcBorders>
          </w:tcPr>
          <w:p w14:paraId="6C2B5D06" w14:textId="77777777" w:rsidR="00ED099A" w:rsidRPr="002A07F3" w:rsidRDefault="00ED099A" w:rsidP="00B31D8B">
            <w:pPr>
              <w:snapToGrid w:val="0"/>
              <w:spacing w:after="0" w:line="240" w:lineRule="auto"/>
              <w:rPr>
                <w:rFonts w:ascii="Times New Roman" w:hAnsi="Times New Roman" w:cs="Times New Roman"/>
                <w:sz w:val="24"/>
                <w:szCs w:val="24"/>
                <w:lang w:val="en-US"/>
              </w:rPr>
            </w:pPr>
          </w:p>
        </w:tc>
        <w:tc>
          <w:tcPr>
            <w:tcW w:w="8888" w:type="dxa"/>
            <w:gridSpan w:val="2"/>
            <w:tcBorders>
              <w:top w:val="nil"/>
              <w:left w:val="nil"/>
              <w:bottom w:val="nil"/>
              <w:right w:val="nil"/>
            </w:tcBorders>
          </w:tcPr>
          <w:p w14:paraId="569CAE7B" w14:textId="77777777" w:rsidR="00ED099A" w:rsidRPr="00D45F40" w:rsidRDefault="00ED099A"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I would [like/not like] to experience the event</w:t>
            </w:r>
            <w:r w:rsidRPr="00D45F40">
              <w:rPr>
                <w:rFonts w:ascii="Times New Roman" w:hAnsi="Times New Roman" w:cs="Times New Roman"/>
                <w:sz w:val="24"/>
                <w:szCs w:val="24"/>
                <w:lang w:val="en-US"/>
              </w:rPr>
              <w:t xml:space="preserve"> again.</w:t>
            </w:r>
          </w:p>
        </w:tc>
        <w:tc>
          <w:tcPr>
            <w:tcW w:w="560" w:type="dxa"/>
            <w:gridSpan w:val="2"/>
            <w:tcBorders>
              <w:top w:val="nil"/>
              <w:left w:val="nil"/>
              <w:bottom w:val="nil"/>
              <w:right w:val="nil"/>
            </w:tcBorders>
          </w:tcPr>
          <w:p w14:paraId="53DE95E6" w14:textId="65672396" w:rsidR="00ED099A" w:rsidRPr="00BA0C38" w:rsidRDefault="00ED099A" w:rsidP="00B31D8B">
            <w:pPr>
              <w:jc w:val="center"/>
              <w:rPr>
                <w:rFonts w:ascii="Times New Roman" w:hAnsi="Times New Roman" w:cs="Times New Roman"/>
                <w:sz w:val="24"/>
                <w:szCs w:val="24"/>
              </w:rPr>
            </w:pPr>
            <w:r w:rsidRPr="00774816">
              <w:rPr>
                <w:rFonts w:ascii="Times New Roman" w:hAnsi="Times New Roman" w:cs="Times New Roman"/>
                <w:sz w:val="24"/>
                <w:szCs w:val="24"/>
              </w:rPr>
              <w:t>.90</w:t>
            </w:r>
          </w:p>
        </w:tc>
        <w:tc>
          <w:tcPr>
            <w:tcW w:w="560" w:type="dxa"/>
            <w:gridSpan w:val="2"/>
            <w:tcBorders>
              <w:top w:val="nil"/>
              <w:left w:val="nil"/>
              <w:bottom w:val="nil"/>
              <w:right w:val="nil"/>
            </w:tcBorders>
          </w:tcPr>
          <w:p w14:paraId="1D298401"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5CB9DFF8"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61D2237B" w14:textId="77777777" w:rsidR="00ED099A" w:rsidRPr="00BA0C38" w:rsidRDefault="00ED099A" w:rsidP="00B31D8B">
            <w:pPr>
              <w:jc w:val="center"/>
              <w:rPr>
                <w:rFonts w:ascii="Times New Roman" w:hAnsi="Times New Roman" w:cs="Times New Roman"/>
                <w:sz w:val="24"/>
                <w:szCs w:val="24"/>
              </w:rPr>
            </w:pPr>
          </w:p>
        </w:tc>
        <w:tc>
          <w:tcPr>
            <w:tcW w:w="560" w:type="dxa"/>
            <w:tcBorders>
              <w:top w:val="nil"/>
              <w:left w:val="nil"/>
              <w:bottom w:val="nil"/>
              <w:right w:val="nil"/>
            </w:tcBorders>
          </w:tcPr>
          <w:p w14:paraId="55A7FF39" w14:textId="77777777" w:rsidR="00ED099A" w:rsidRPr="00BA0C38" w:rsidRDefault="00ED099A" w:rsidP="00B31D8B">
            <w:pPr>
              <w:jc w:val="center"/>
              <w:rPr>
                <w:rFonts w:ascii="Times New Roman" w:hAnsi="Times New Roman" w:cs="Times New Roman"/>
                <w:sz w:val="24"/>
                <w:szCs w:val="24"/>
              </w:rPr>
            </w:pPr>
          </w:p>
        </w:tc>
      </w:tr>
      <w:tr w:rsidR="00ED099A" w:rsidRPr="00BA0C38" w14:paraId="26B07735" w14:textId="77777777" w:rsidTr="00B31D8B">
        <w:tc>
          <w:tcPr>
            <w:tcW w:w="2410" w:type="dxa"/>
            <w:gridSpan w:val="2"/>
            <w:tcBorders>
              <w:top w:val="nil"/>
              <w:left w:val="nil"/>
              <w:bottom w:val="nil"/>
              <w:right w:val="nil"/>
            </w:tcBorders>
          </w:tcPr>
          <w:p w14:paraId="28427386" w14:textId="77777777" w:rsidR="00ED099A" w:rsidRPr="002A07F3" w:rsidRDefault="00ED099A" w:rsidP="00B31D8B">
            <w:pPr>
              <w:snapToGrid w:val="0"/>
              <w:spacing w:after="0" w:line="240" w:lineRule="auto"/>
              <w:rPr>
                <w:rFonts w:ascii="Times New Roman" w:hAnsi="Times New Roman" w:cs="Times New Roman"/>
                <w:sz w:val="24"/>
                <w:szCs w:val="24"/>
                <w:lang w:val="en-US"/>
              </w:rPr>
            </w:pPr>
            <w:r w:rsidRPr="001A1CB8">
              <w:rPr>
                <w:rFonts w:ascii="Times New Roman" w:hAnsi="Times New Roman" w:cs="Times New Roman"/>
                <w:bCs/>
                <w:sz w:val="24"/>
                <w:szCs w:val="24"/>
                <w:lang w:val="en-US"/>
              </w:rPr>
              <w:t>Rumination</w:t>
            </w:r>
          </w:p>
        </w:tc>
        <w:tc>
          <w:tcPr>
            <w:tcW w:w="8888" w:type="dxa"/>
            <w:gridSpan w:val="2"/>
            <w:tcBorders>
              <w:top w:val="nil"/>
              <w:left w:val="nil"/>
              <w:bottom w:val="nil"/>
              <w:right w:val="nil"/>
            </w:tcBorders>
          </w:tcPr>
          <w:p w14:paraId="1856A869" w14:textId="77777777" w:rsidR="00ED099A" w:rsidRPr="00D45F40" w:rsidRDefault="00ED099A"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When the memory comes to my mind, [</w:t>
            </w:r>
            <w:r w:rsidRPr="00D45F40">
              <w:rPr>
                <w:rFonts w:ascii="Times New Roman" w:hAnsi="Times New Roman" w:cs="Times New Roman"/>
                <w:sz w:val="24"/>
                <w:szCs w:val="24"/>
                <w:lang w:val="en-US"/>
              </w:rPr>
              <w:t>I do not/I] think about why everything has turned out so badly.</w:t>
            </w:r>
          </w:p>
        </w:tc>
        <w:tc>
          <w:tcPr>
            <w:tcW w:w="560" w:type="dxa"/>
            <w:gridSpan w:val="2"/>
            <w:tcBorders>
              <w:top w:val="nil"/>
              <w:left w:val="nil"/>
              <w:bottom w:val="nil"/>
              <w:right w:val="nil"/>
            </w:tcBorders>
          </w:tcPr>
          <w:p w14:paraId="4F87779F"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1B04E070" w14:textId="40CD2E8C" w:rsidR="00ED099A" w:rsidRPr="00BA0C38" w:rsidRDefault="00ED099A" w:rsidP="00B31D8B">
            <w:pPr>
              <w:jc w:val="center"/>
              <w:rPr>
                <w:rFonts w:ascii="Times New Roman" w:hAnsi="Times New Roman" w:cs="Times New Roman"/>
                <w:sz w:val="24"/>
                <w:szCs w:val="24"/>
              </w:rPr>
            </w:pPr>
            <w:r w:rsidRPr="00774816">
              <w:rPr>
                <w:rFonts w:ascii="Times New Roman" w:hAnsi="Times New Roman" w:cs="Times New Roman"/>
                <w:sz w:val="24"/>
                <w:szCs w:val="24"/>
              </w:rPr>
              <w:t>.49</w:t>
            </w:r>
          </w:p>
        </w:tc>
        <w:tc>
          <w:tcPr>
            <w:tcW w:w="560" w:type="dxa"/>
            <w:gridSpan w:val="2"/>
            <w:tcBorders>
              <w:top w:val="nil"/>
              <w:left w:val="nil"/>
              <w:bottom w:val="nil"/>
              <w:right w:val="nil"/>
            </w:tcBorders>
          </w:tcPr>
          <w:p w14:paraId="2522DBB7"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4553C9B5" w14:textId="77777777" w:rsidR="00ED099A" w:rsidRPr="00BA0C38" w:rsidRDefault="00ED099A" w:rsidP="00B31D8B">
            <w:pPr>
              <w:jc w:val="center"/>
              <w:rPr>
                <w:rFonts w:ascii="Times New Roman" w:hAnsi="Times New Roman" w:cs="Times New Roman"/>
                <w:sz w:val="24"/>
                <w:szCs w:val="24"/>
              </w:rPr>
            </w:pPr>
          </w:p>
        </w:tc>
        <w:tc>
          <w:tcPr>
            <w:tcW w:w="560" w:type="dxa"/>
            <w:tcBorders>
              <w:top w:val="nil"/>
              <w:left w:val="nil"/>
              <w:bottom w:val="nil"/>
              <w:right w:val="nil"/>
            </w:tcBorders>
          </w:tcPr>
          <w:p w14:paraId="3A6DF082" w14:textId="77777777" w:rsidR="00ED099A" w:rsidRPr="00BA0C38" w:rsidRDefault="00ED099A" w:rsidP="00B31D8B">
            <w:pPr>
              <w:jc w:val="center"/>
              <w:rPr>
                <w:rFonts w:ascii="Times New Roman" w:hAnsi="Times New Roman" w:cs="Times New Roman"/>
                <w:sz w:val="24"/>
                <w:szCs w:val="24"/>
              </w:rPr>
            </w:pPr>
          </w:p>
        </w:tc>
      </w:tr>
      <w:tr w:rsidR="00ED099A" w:rsidRPr="00BA0C38" w14:paraId="70BC92E2" w14:textId="77777777" w:rsidTr="00B31D8B">
        <w:tc>
          <w:tcPr>
            <w:tcW w:w="2410" w:type="dxa"/>
            <w:gridSpan w:val="2"/>
            <w:tcBorders>
              <w:top w:val="nil"/>
              <w:left w:val="nil"/>
              <w:bottom w:val="nil"/>
              <w:right w:val="nil"/>
            </w:tcBorders>
          </w:tcPr>
          <w:p w14:paraId="5AD9E6C6" w14:textId="77777777" w:rsidR="00ED099A" w:rsidRPr="002A07F3" w:rsidRDefault="00ED099A" w:rsidP="00B31D8B">
            <w:pPr>
              <w:snapToGrid w:val="0"/>
              <w:spacing w:after="0" w:line="240" w:lineRule="auto"/>
              <w:rPr>
                <w:rFonts w:ascii="Times New Roman" w:hAnsi="Times New Roman" w:cs="Times New Roman"/>
                <w:sz w:val="24"/>
                <w:szCs w:val="24"/>
                <w:lang w:val="en-US"/>
              </w:rPr>
            </w:pPr>
          </w:p>
        </w:tc>
        <w:tc>
          <w:tcPr>
            <w:tcW w:w="8888" w:type="dxa"/>
            <w:gridSpan w:val="2"/>
            <w:tcBorders>
              <w:top w:val="nil"/>
              <w:left w:val="nil"/>
              <w:bottom w:val="nil"/>
              <w:right w:val="nil"/>
            </w:tcBorders>
          </w:tcPr>
          <w:p w14:paraId="74770E72" w14:textId="77777777" w:rsidR="00ED099A" w:rsidRPr="0071798C" w:rsidRDefault="00ED099A"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When I think about the memory I can control my negative thoughts and feeling [well/not well].</w:t>
            </w:r>
          </w:p>
        </w:tc>
        <w:tc>
          <w:tcPr>
            <w:tcW w:w="560" w:type="dxa"/>
            <w:gridSpan w:val="2"/>
            <w:tcBorders>
              <w:top w:val="nil"/>
              <w:left w:val="nil"/>
              <w:bottom w:val="nil"/>
              <w:right w:val="nil"/>
            </w:tcBorders>
          </w:tcPr>
          <w:p w14:paraId="1672276C"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345F2563" w14:textId="1A7F90C5" w:rsidR="00ED099A" w:rsidRPr="00BA0C38" w:rsidRDefault="00ED099A" w:rsidP="00B31D8B">
            <w:pPr>
              <w:jc w:val="center"/>
              <w:rPr>
                <w:rFonts w:ascii="Times New Roman" w:hAnsi="Times New Roman" w:cs="Times New Roman"/>
                <w:sz w:val="24"/>
                <w:szCs w:val="24"/>
              </w:rPr>
            </w:pPr>
            <w:r w:rsidRPr="00774816">
              <w:rPr>
                <w:rFonts w:ascii="Times New Roman" w:hAnsi="Times New Roman" w:cs="Times New Roman"/>
                <w:sz w:val="24"/>
                <w:szCs w:val="24"/>
              </w:rPr>
              <w:t>.58</w:t>
            </w:r>
          </w:p>
        </w:tc>
        <w:tc>
          <w:tcPr>
            <w:tcW w:w="560" w:type="dxa"/>
            <w:gridSpan w:val="2"/>
            <w:tcBorders>
              <w:top w:val="nil"/>
              <w:left w:val="nil"/>
              <w:bottom w:val="nil"/>
              <w:right w:val="nil"/>
            </w:tcBorders>
          </w:tcPr>
          <w:p w14:paraId="412A27EC"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094A643A" w14:textId="77777777" w:rsidR="00ED099A" w:rsidRPr="00BA0C38" w:rsidRDefault="00ED099A" w:rsidP="00B31D8B">
            <w:pPr>
              <w:jc w:val="center"/>
              <w:rPr>
                <w:rFonts w:ascii="Times New Roman" w:hAnsi="Times New Roman" w:cs="Times New Roman"/>
                <w:sz w:val="24"/>
                <w:szCs w:val="24"/>
              </w:rPr>
            </w:pPr>
          </w:p>
        </w:tc>
        <w:tc>
          <w:tcPr>
            <w:tcW w:w="560" w:type="dxa"/>
            <w:tcBorders>
              <w:top w:val="nil"/>
              <w:left w:val="nil"/>
              <w:bottom w:val="nil"/>
              <w:right w:val="nil"/>
            </w:tcBorders>
          </w:tcPr>
          <w:p w14:paraId="05F3B03C" w14:textId="77777777" w:rsidR="00ED099A" w:rsidRPr="00BA0C38" w:rsidRDefault="00ED099A" w:rsidP="00B31D8B">
            <w:pPr>
              <w:jc w:val="center"/>
              <w:rPr>
                <w:rFonts w:ascii="Times New Roman" w:hAnsi="Times New Roman" w:cs="Times New Roman"/>
                <w:sz w:val="24"/>
                <w:szCs w:val="24"/>
              </w:rPr>
            </w:pPr>
          </w:p>
        </w:tc>
      </w:tr>
      <w:tr w:rsidR="00ED099A" w:rsidRPr="00BA0C38" w14:paraId="38926893" w14:textId="77777777" w:rsidTr="00B31D8B">
        <w:tc>
          <w:tcPr>
            <w:tcW w:w="2410" w:type="dxa"/>
            <w:gridSpan w:val="2"/>
            <w:tcBorders>
              <w:top w:val="nil"/>
              <w:left w:val="nil"/>
              <w:bottom w:val="nil"/>
              <w:right w:val="nil"/>
            </w:tcBorders>
          </w:tcPr>
          <w:p w14:paraId="0D5BE4EF" w14:textId="77777777" w:rsidR="00ED099A" w:rsidRPr="002A07F3" w:rsidRDefault="00ED099A" w:rsidP="00B31D8B">
            <w:pPr>
              <w:snapToGrid w:val="0"/>
              <w:spacing w:after="0" w:line="240" w:lineRule="auto"/>
              <w:rPr>
                <w:rFonts w:ascii="Times New Roman" w:hAnsi="Times New Roman" w:cs="Times New Roman"/>
                <w:sz w:val="24"/>
                <w:szCs w:val="24"/>
                <w:lang w:val="en-US"/>
              </w:rPr>
            </w:pPr>
            <w:r w:rsidRPr="001A1CB8">
              <w:rPr>
                <w:rFonts w:ascii="Times New Roman" w:hAnsi="Times New Roman" w:cs="Times New Roman"/>
                <w:bCs/>
                <w:sz w:val="24"/>
                <w:szCs w:val="24"/>
                <w:lang w:val="en-US"/>
              </w:rPr>
              <w:t>Reflection</w:t>
            </w:r>
          </w:p>
        </w:tc>
        <w:tc>
          <w:tcPr>
            <w:tcW w:w="8888" w:type="dxa"/>
            <w:gridSpan w:val="2"/>
            <w:tcBorders>
              <w:top w:val="nil"/>
              <w:left w:val="nil"/>
              <w:bottom w:val="nil"/>
              <w:right w:val="nil"/>
            </w:tcBorders>
          </w:tcPr>
          <w:p w14:paraId="196A6FFB" w14:textId="77777777" w:rsidR="00ED099A" w:rsidRPr="00D45F40" w:rsidRDefault="00ED099A"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When the memory comes to my mind, [I do not/I] again reflect on</w:t>
            </w:r>
            <w:r w:rsidRPr="00D45F40">
              <w:rPr>
                <w:rFonts w:ascii="Times New Roman" w:hAnsi="Times New Roman" w:cs="Times New Roman"/>
                <w:sz w:val="24"/>
                <w:szCs w:val="24"/>
                <w:lang w:val="en-US"/>
              </w:rPr>
              <w:t xml:space="preserve"> the feelings that I had.</w:t>
            </w:r>
          </w:p>
        </w:tc>
        <w:tc>
          <w:tcPr>
            <w:tcW w:w="560" w:type="dxa"/>
            <w:gridSpan w:val="2"/>
            <w:tcBorders>
              <w:top w:val="nil"/>
              <w:left w:val="nil"/>
              <w:bottom w:val="nil"/>
              <w:right w:val="nil"/>
            </w:tcBorders>
          </w:tcPr>
          <w:p w14:paraId="2356AAC8"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4EE26FC8"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5FE71D2D"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nil"/>
              <w:right w:val="nil"/>
            </w:tcBorders>
          </w:tcPr>
          <w:p w14:paraId="4057392A" w14:textId="2AE19C3A" w:rsidR="00ED099A" w:rsidRPr="00BA0C38" w:rsidRDefault="00ED099A" w:rsidP="00B31D8B">
            <w:pPr>
              <w:jc w:val="center"/>
              <w:rPr>
                <w:rFonts w:ascii="Times New Roman" w:hAnsi="Times New Roman" w:cs="Times New Roman"/>
                <w:sz w:val="24"/>
                <w:szCs w:val="24"/>
              </w:rPr>
            </w:pPr>
            <w:r w:rsidRPr="00774816">
              <w:rPr>
                <w:rFonts w:ascii="Times New Roman" w:hAnsi="Times New Roman" w:cs="Times New Roman"/>
                <w:sz w:val="24"/>
                <w:szCs w:val="24"/>
              </w:rPr>
              <w:t>.74</w:t>
            </w:r>
          </w:p>
        </w:tc>
        <w:tc>
          <w:tcPr>
            <w:tcW w:w="560" w:type="dxa"/>
            <w:tcBorders>
              <w:top w:val="nil"/>
              <w:left w:val="nil"/>
              <w:bottom w:val="nil"/>
              <w:right w:val="nil"/>
            </w:tcBorders>
          </w:tcPr>
          <w:p w14:paraId="6D38D6B9" w14:textId="77777777" w:rsidR="00ED099A" w:rsidRPr="00BA0C38" w:rsidRDefault="00ED099A" w:rsidP="00B31D8B">
            <w:pPr>
              <w:jc w:val="center"/>
              <w:rPr>
                <w:rFonts w:ascii="Times New Roman" w:hAnsi="Times New Roman" w:cs="Times New Roman"/>
                <w:sz w:val="24"/>
                <w:szCs w:val="24"/>
              </w:rPr>
            </w:pPr>
          </w:p>
        </w:tc>
      </w:tr>
      <w:tr w:rsidR="00ED099A" w:rsidRPr="00BA0C38" w14:paraId="449F667D" w14:textId="77777777" w:rsidTr="00B31D8B">
        <w:tc>
          <w:tcPr>
            <w:tcW w:w="2410" w:type="dxa"/>
            <w:gridSpan w:val="2"/>
            <w:tcBorders>
              <w:top w:val="nil"/>
              <w:left w:val="nil"/>
              <w:bottom w:val="single" w:sz="4" w:space="0" w:color="auto"/>
              <w:right w:val="nil"/>
            </w:tcBorders>
          </w:tcPr>
          <w:p w14:paraId="63C2A27F" w14:textId="77777777" w:rsidR="00ED099A" w:rsidRPr="002A07F3" w:rsidRDefault="00ED099A" w:rsidP="00B31D8B">
            <w:pPr>
              <w:snapToGrid w:val="0"/>
              <w:spacing w:after="0" w:line="240" w:lineRule="auto"/>
              <w:rPr>
                <w:rFonts w:ascii="Times New Roman" w:hAnsi="Times New Roman" w:cs="Times New Roman"/>
                <w:sz w:val="24"/>
                <w:szCs w:val="24"/>
                <w:lang w:val="en-US"/>
              </w:rPr>
            </w:pPr>
          </w:p>
        </w:tc>
        <w:tc>
          <w:tcPr>
            <w:tcW w:w="8888" w:type="dxa"/>
            <w:gridSpan w:val="2"/>
            <w:tcBorders>
              <w:top w:val="nil"/>
              <w:left w:val="nil"/>
              <w:bottom w:val="single" w:sz="4" w:space="0" w:color="auto"/>
              <w:right w:val="nil"/>
            </w:tcBorders>
          </w:tcPr>
          <w:p w14:paraId="3CE0CCD6" w14:textId="77777777" w:rsidR="00ED099A" w:rsidRPr="00D45F40" w:rsidRDefault="00ED099A" w:rsidP="00B31D8B">
            <w:pPr>
              <w:snapToGrid w:val="0"/>
              <w:spacing w:after="0" w:line="240" w:lineRule="auto"/>
              <w:rPr>
                <w:rFonts w:ascii="Times New Roman" w:hAnsi="Times New Roman" w:cs="Times New Roman"/>
                <w:sz w:val="24"/>
                <w:szCs w:val="24"/>
                <w:lang w:val="en-US"/>
              </w:rPr>
            </w:pPr>
            <w:r w:rsidRPr="0071798C">
              <w:rPr>
                <w:rFonts w:ascii="Times New Roman" w:hAnsi="Times New Roman" w:cs="Times New Roman"/>
                <w:sz w:val="24"/>
                <w:szCs w:val="24"/>
                <w:lang w:val="en-US"/>
              </w:rPr>
              <w:t>I [analyze/do not</w:t>
            </w:r>
            <w:r w:rsidRPr="00D45F40">
              <w:rPr>
                <w:rFonts w:ascii="Times New Roman" w:hAnsi="Times New Roman" w:cs="Times New Roman"/>
                <w:sz w:val="24"/>
                <w:szCs w:val="24"/>
                <w:lang w:val="en-US"/>
              </w:rPr>
              <w:t xml:space="preserve"> analyze] the thoughts and feelings that I have in relation to this memory.</w:t>
            </w:r>
          </w:p>
        </w:tc>
        <w:tc>
          <w:tcPr>
            <w:tcW w:w="560" w:type="dxa"/>
            <w:gridSpan w:val="2"/>
            <w:tcBorders>
              <w:top w:val="nil"/>
              <w:left w:val="nil"/>
              <w:bottom w:val="single" w:sz="4" w:space="0" w:color="auto"/>
              <w:right w:val="nil"/>
            </w:tcBorders>
          </w:tcPr>
          <w:p w14:paraId="171EFA66"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single" w:sz="4" w:space="0" w:color="auto"/>
              <w:right w:val="nil"/>
            </w:tcBorders>
          </w:tcPr>
          <w:p w14:paraId="1A78C791"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single" w:sz="4" w:space="0" w:color="auto"/>
              <w:right w:val="nil"/>
            </w:tcBorders>
          </w:tcPr>
          <w:p w14:paraId="268CB51B" w14:textId="77777777" w:rsidR="00ED099A" w:rsidRPr="00BA0C38" w:rsidRDefault="00ED099A" w:rsidP="00B31D8B">
            <w:pPr>
              <w:jc w:val="center"/>
              <w:rPr>
                <w:rFonts w:ascii="Times New Roman" w:hAnsi="Times New Roman" w:cs="Times New Roman"/>
                <w:sz w:val="24"/>
                <w:szCs w:val="24"/>
              </w:rPr>
            </w:pPr>
          </w:p>
        </w:tc>
        <w:tc>
          <w:tcPr>
            <w:tcW w:w="560" w:type="dxa"/>
            <w:gridSpan w:val="2"/>
            <w:tcBorders>
              <w:top w:val="nil"/>
              <w:left w:val="nil"/>
              <w:bottom w:val="single" w:sz="4" w:space="0" w:color="auto"/>
              <w:right w:val="nil"/>
            </w:tcBorders>
          </w:tcPr>
          <w:p w14:paraId="7F0CA5D2" w14:textId="2C331B90" w:rsidR="00ED099A" w:rsidRPr="00BA0C38" w:rsidRDefault="00ED099A" w:rsidP="00B31D8B">
            <w:pPr>
              <w:jc w:val="center"/>
              <w:rPr>
                <w:rFonts w:ascii="Times New Roman" w:hAnsi="Times New Roman" w:cs="Times New Roman"/>
                <w:sz w:val="24"/>
                <w:szCs w:val="24"/>
              </w:rPr>
            </w:pPr>
            <w:r w:rsidRPr="00774816">
              <w:rPr>
                <w:rFonts w:ascii="Times New Roman" w:hAnsi="Times New Roman" w:cs="Times New Roman"/>
                <w:sz w:val="24"/>
                <w:szCs w:val="24"/>
              </w:rPr>
              <w:t>.80</w:t>
            </w:r>
          </w:p>
        </w:tc>
        <w:tc>
          <w:tcPr>
            <w:tcW w:w="560" w:type="dxa"/>
            <w:tcBorders>
              <w:top w:val="nil"/>
              <w:left w:val="nil"/>
              <w:bottom w:val="single" w:sz="4" w:space="0" w:color="auto"/>
              <w:right w:val="nil"/>
            </w:tcBorders>
          </w:tcPr>
          <w:p w14:paraId="23426167" w14:textId="77777777" w:rsidR="00ED099A" w:rsidRPr="00BA0C38" w:rsidRDefault="00ED099A" w:rsidP="00B31D8B">
            <w:pPr>
              <w:jc w:val="center"/>
              <w:rPr>
                <w:rFonts w:ascii="Times New Roman" w:hAnsi="Times New Roman" w:cs="Times New Roman"/>
                <w:sz w:val="24"/>
                <w:szCs w:val="24"/>
              </w:rPr>
            </w:pPr>
          </w:p>
        </w:tc>
      </w:tr>
      <w:tr w:rsidR="00ED099A" w:rsidRPr="00BA0C38" w14:paraId="5D481D95" w14:textId="77777777" w:rsidTr="00B31D8B">
        <w:tc>
          <w:tcPr>
            <w:tcW w:w="2374" w:type="dxa"/>
            <w:tcBorders>
              <w:top w:val="single" w:sz="4" w:space="0" w:color="auto"/>
              <w:left w:val="nil"/>
              <w:right w:val="nil"/>
            </w:tcBorders>
          </w:tcPr>
          <w:p w14:paraId="322B9A7C" w14:textId="77777777" w:rsidR="00ED099A" w:rsidRPr="002A07F3" w:rsidRDefault="00ED099A" w:rsidP="00B31D8B">
            <w:pPr>
              <w:snapToGrid w:val="0"/>
              <w:spacing w:before="12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Eigenvalue</w:t>
            </w:r>
          </w:p>
        </w:tc>
        <w:tc>
          <w:tcPr>
            <w:tcW w:w="8924" w:type="dxa"/>
            <w:gridSpan w:val="3"/>
            <w:tcBorders>
              <w:top w:val="single" w:sz="4" w:space="0" w:color="auto"/>
              <w:left w:val="nil"/>
              <w:right w:val="nil"/>
            </w:tcBorders>
          </w:tcPr>
          <w:p w14:paraId="4DD24F0D" w14:textId="77777777" w:rsidR="00ED099A" w:rsidRPr="0071798C" w:rsidRDefault="00ED099A" w:rsidP="00B31D8B">
            <w:pPr>
              <w:snapToGrid w:val="0"/>
              <w:spacing w:before="120" w:after="0" w:line="240" w:lineRule="auto"/>
              <w:rPr>
                <w:rFonts w:ascii="Times New Roman" w:hAnsi="Times New Roman" w:cs="Times New Roman"/>
                <w:sz w:val="24"/>
                <w:szCs w:val="24"/>
                <w:lang w:val="en-US"/>
              </w:rPr>
            </w:pPr>
          </w:p>
        </w:tc>
        <w:tc>
          <w:tcPr>
            <w:tcW w:w="560" w:type="dxa"/>
            <w:gridSpan w:val="2"/>
            <w:tcBorders>
              <w:top w:val="single" w:sz="4" w:space="0" w:color="auto"/>
              <w:left w:val="nil"/>
              <w:right w:val="nil"/>
            </w:tcBorders>
          </w:tcPr>
          <w:p w14:paraId="182F94EB" w14:textId="77777777" w:rsidR="00ED099A" w:rsidRPr="00BA0C38" w:rsidRDefault="00ED099A" w:rsidP="00B31D8B">
            <w:pPr>
              <w:spacing w:before="120"/>
              <w:jc w:val="center"/>
              <w:rPr>
                <w:rFonts w:ascii="Times New Roman" w:hAnsi="Times New Roman" w:cs="Times New Roman"/>
                <w:sz w:val="24"/>
                <w:szCs w:val="24"/>
              </w:rPr>
            </w:pPr>
            <w:r>
              <w:rPr>
                <w:rFonts w:ascii="Times New Roman" w:hAnsi="Times New Roman" w:cs="Times New Roman"/>
                <w:sz w:val="24"/>
                <w:szCs w:val="24"/>
              </w:rPr>
              <w:t>5.67</w:t>
            </w:r>
          </w:p>
        </w:tc>
        <w:tc>
          <w:tcPr>
            <w:tcW w:w="560" w:type="dxa"/>
            <w:gridSpan w:val="2"/>
            <w:tcBorders>
              <w:top w:val="single" w:sz="4" w:space="0" w:color="auto"/>
              <w:left w:val="nil"/>
              <w:right w:val="nil"/>
            </w:tcBorders>
          </w:tcPr>
          <w:p w14:paraId="7470C420" w14:textId="77777777" w:rsidR="00ED099A" w:rsidRPr="00BA0C38" w:rsidRDefault="00ED099A" w:rsidP="00B31D8B">
            <w:pPr>
              <w:spacing w:before="120"/>
              <w:jc w:val="center"/>
              <w:rPr>
                <w:rFonts w:ascii="Times New Roman" w:hAnsi="Times New Roman" w:cs="Times New Roman"/>
                <w:sz w:val="24"/>
                <w:szCs w:val="24"/>
              </w:rPr>
            </w:pPr>
            <w:r w:rsidRPr="00D91736">
              <w:rPr>
                <w:rFonts w:ascii="Times New Roman" w:hAnsi="Times New Roman" w:cs="Times New Roman"/>
                <w:sz w:val="24"/>
                <w:szCs w:val="24"/>
              </w:rPr>
              <w:t>3.55</w:t>
            </w:r>
          </w:p>
        </w:tc>
        <w:tc>
          <w:tcPr>
            <w:tcW w:w="560" w:type="dxa"/>
            <w:gridSpan w:val="2"/>
            <w:tcBorders>
              <w:top w:val="single" w:sz="4" w:space="0" w:color="auto"/>
              <w:left w:val="nil"/>
              <w:right w:val="nil"/>
            </w:tcBorders>
          </w:tcPr>
          <w:p w14:paraId="2520E7C7" w14:textId="77777777" w:rsidR="00ED099A" w:rsidRPr="00BA0C38" w:rsidRDefault="00ED099A" w:rsidP="00B31D8B">
            <w:pPr>
              <w:spacing w:before="120"/>
              <w:jc w:val="center"/>
              <w:rPr>
                <w:rFonts w:ascii="Times New Roman" w:hAnsi="Times New Roman" w:cs="Times New Roman"/>
                <w:sz w:val="24"/>
                <w:szCs w:val="24"/>
              </w:rPr>
            </w:pPr>
            <w:r>
              <w:rPr>
                <w:rFonts w:ascii="Times New Roman" w:hAnsi="Times New Roman" w:cs="Times New Roman"/>
                <w:sz w:val="24"/>
                <w:szCs w:val="24"/>
              </w:rPr>
              <w:t>2.32</w:t>
            </w:r>
          </w:p>
        </w:tc>
        <w:tc>
          <w:tcPr>
            <w:tcW w:w="560" w:type="dxa"/>
            <w:gridSpan w:val="2"/>
            <w:tcBorders>
              <w:top w:val="single" w:sz="4" w:space="0" w:color="auto"/>
              <w:left w:val="nil"/>
              <w:right w:val="nil"/>
            </w:tcBorders>
          </w:tcPr>
          <w:p w14:paraId="7A688359" w14:textId="77777777" w:rsidR="00ED099A" w:rsidRDefault="00ED099A" w:rsidP="00B31D8B">
            <w:pPr>
              <w:spacing w:before="120"/>
              <w:jc w:val="center"/>
              <w:rPr>
                <w:rFonts w:ascii="Times New Roman" w:hAnsi="Times New Roman" w:cs="Times New Roman"/>
                <w:sz w:val="24"/>
                <w:szCs w:val="24"/>
              </w:rPr>
            </w:pPr>
            <w:r>
              <w:rPr>
                <w:rFonts w:ascii="Times New Roman" w:hAnsi="Times New Roman" w:cs="Times New Roman"/>
                <w:sz w:val="24"/>
                <w:szCs w:val="24"/>
              </w:rPr>
              <w:t>1.52</w:t>
            </w:r>
          </w:p>
        </w:tc>
        <w:tc>
          <w:tcPr>
            <w:tcW w:w="560" w:type="dxa"/>
            <w:tcBorders>
              <w:top w:val="single" w:sz="4" w:space="0" w:color="auto"/>
              <w:left w:val="nil"/>
              <w:right w:val="nil"/>
            </w:tcBorders>
          </w:tcPr>
          <w:p w14:paraId="1683E72B" w14:textId="77777777" w:rsidR="00ED099A" w:rsidRPr="00BA0C38" w:rsidRDefault="00ED099A" w:rsidP="00B31D8B">
            <w:pPr>
              <w:spacing w:before="120"/>
              <w:jc w:val="center"/>
              <w:rPr>
                <w:rFonts w:ascii="Times New Roman" w:hAnsi="Times New Roman" w:cs="Times New Roman"/>
                <w:sz w:val="24"/>
                <w:szCs w:val="24"/>
              </w:rPr>
            </w:pPr>
            <w:r w:rsidRPr="00D91736">
              <w:rPr>
                <w:rFonts w:ascii="Times New Roman" w:hAnsi="Times New Roman" w:cs="Times New Roman"/>
                <w:sz w:val="24"/>
                <w:szCs w:val="24"/>
              </w:rPr>
              <w:t>1</w:t>
            </w:r>
            <w:r>
              <w:rPr>
                <w:rFonts w:ascii="Times New Roman" w:hAnsi="Times New Roman" w:cs="Times New Roman"/>
                <w:sz w:val="24"/>
                <w:szCs w:val="24"/>
              </w:rPr>
              <w:t>.16</w:t>
            </w:r>
            <w:r w:rsidRPr="00D91736" w:rsidDel="00BA0C38">
              <w:rPr>
                <w:rFonts w:ascii="Times New Roman" w:hAnsi="Times New Roman" w:cs="Times New Roman"/>
                <w:sz w:val="24"/>
                <w:szCs w:val="24"/>
              </w:rPr>
              <w:t xml:space="preserve"> </w:t>
            </w:r>
          </w:p>
        </w:tc>
      </w:tr>
    </w:tbl>
    <w:p w14:paraId="1D993EE8" w14:textId="32A3C97A" w:rsidR="003D0049" w:rsidRPr="00ED099A" w:rsidRDefault="00ED099A" w:rsidP="00ED099A">
      <w:pPr>
        <w:spacing w:after="0" w:line="480" w:lineRule="exact"/>
        <w:ind w:left="720" w:hanging="720"/>
        <w:rPr>
          <w:rFonts w:ascii="Times New Roman" w:hAnsi="Times New Roman" w:cs="Times New Roman"/>
          <w:sz w:val="24"/>
          <w:szCs w:val="24"/>
        </w:rPr>
      </w:pPr>
      <w:r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br w:type="page"/>
      </w:r>
    </w:p>
    <w:p w14:paraId="1B0EFBA9" w14:textId="77777777" w:rsidR="003D0049" w:rsidRPr="002A07F3" w:rsidRDefault="003D0049" w:rsidP="00B53C96">
      <w:pPr>
        <w:spacing w:after="0" w:line="480" w:lineRule="auto"/>
        <w:rPr>
          <w:rFonts w:ascii="Times New Roman" w:eastAsia="PMingLiU" w:hAnsi="Times New Roman" w:cs="Times New Roman"/>
          <w:sz w:val="24"/>
          <w:szCs w:val="24"/>
          <w:lang w:val="en-US" w:eastAsia="zh-TW"/>
        </w:rPr>
        <w:sectPr w:rsidR="003D0049" w:rsidRPr="002A07F3" w:rsidSect="002F0AD3">
          <w:pgSz w:w="16838" w:h="11906" w:orient="landscape"/>
          <w:pgMar w:top="1440" w:right="1440" w:bottom="1440" w:left="1440" w:header="706" w:footer="706" w:gutter="0"/>
          <w:cols w:space="708"/>
          <w:docGrid w:linePitch="360"/>
        </w:sectPr>
      </w:pPr>
    </w:p>
    <w:p w14:paraId="1C45F70E" w14:textId="2C8D3B5F" w:rsidR="00E8688E" w:rsidRDefault="00E8688E" w:rsidP="00E8688E">
      <w:pPr>
        <w:spacing w:after="0" w:line="480" w:lineRule="exact"/>
        <w:rPr>
          <w:rFonts w:ascii="Times New Roman" w:hAnsi="Times New Roman" w:cs="Times New Roman"/>
          <w:iCs/>
          <w:sz w:val="24"/>
          <w:szCs w:val="24"/>
          <w:lang w:val="en-US"/>
        </w:rPr>
      </w:pPr>
      <w:r>
        <w:rPr>
          <w:rFonts w:ascii="Times New Roman" w:hAnsi="Times New Roman" w:cs="Times New Roman"/>
          <w:iCs/>
          <w:sz w:val="24"/>
          <w:szCs w:val="24"/>
          <w:lang w:val="en-US"/>
        </w:rPr>
        <w:t xml:space="preserve">Table 2 </w:t>
      </w:r>
    </w:p>
    <w:p w14:paraId="0843F92F" w14:textId="50B99508" w:rsidR="00E8688E" w:rsidRDefault="00E8688E" w:rsidP="00E8688E">
      <w:pPr>
        <w:spacing w:after="0" w:line="480" w:lineRule="exact"/>
        <w:rPr>
          <w:rFonts w:asciiTheme="majorBidi" w:hAnsiTheme="majorBidi" w:cstheme="majorBidi"/>
          <w:i/>
          <w:sz w:val="24"/>
          <w:szCs w:val="24"/>
          <w:lang w:val="en-US"/>
        </w:rPr>
      </w:pPr>
      <w:r w:rsidRPr="008E7A97">
        <w:rPr>
          <w:rFonts w:asciiTheme="majorBidi" w:hAnsiTheme="majorBidi" w:cstheme="majorBidi"/>
          <w:i/>
          <w:iCs/>
          <w:sz w:val="24"/>
          <w:szCs w:val="24"/>
          <w:lang w:val="en-US"/>
        </w:rPr>
        <w:t>Zero-Order Correlation</w:t>
      </w:r>
      <w:r w:rsidR="00823694">
        <w:rPr>
          <w:rFonts w:asciiTheme="majorBidi" w:hAnsiTheme="majorBidi" w:cstheme="majorBidi"/>
          <w:i/>
          <w:iCs/>
          <w:sz w:val="24"/>
          <w:szCs w:val="24"/>
          <w:lang w:val="en-US"/>
        </w:rPr>
        <w:t>s</w:t>
      </w:r>
      <w:r w:rsidRPr="008E7A97">
        <w:rPr>
          <w:rFonts w:asciiTheme="majorBidi" w:hAnsiTheme="majorBidi" w:cstheme="majorBidi"/>
          <w:i/>
          <w:iCs/>
          <w:sz w:val="24"/>
          <w:szCs w:val="24"/>
          <w:lang w:val="en-US"/>
        </w:rPr>
        <w:t xml:space="preserve"> between Emotions</w:t>
      </w:r>
      <w:r w:rsidRPr="008E7A97">
        <w:rPr>
          <w:rFonts w:asciiTheme="majorBidi" w:hAnsiTheme="majorBidi" w:cstheme="majorBidi"/>
          <w:i/>
          <w:sz w:val="24"/>
          <w:szCs w:val="24"/>
          <w:lang w:val="en-US"/>
        </w:rPr>
        <w:t xml:space="preserve"> </w:t>
      </w:r>
      <w:r>
        <w:rPr>
          <w:rFonts w:asciiTheme="majorBidi" w:hAnsiTheme="majorBidi" w:cstheme="majorBidi"/>
          <w:i/>
          <w:sz w:val="24"/>
          <w:szCs w:val="24"/>
          <w:lang w:val="en-US"/>
        </w:rPr>
        <w:t xml:space="preserve">and Appraisals </w:t>
      </w:r>
      <w:r w:rsidRPr="008E7A97">
        <w:rPr>
          <w:rFonts w:asciiTheme="majorBidi" w:hAnsiTheme="majorBidi" w:cstheme="majorBidi"/>
          <w:i/>
          <w:sz w:val="24"/>
          <w:szCs w:val="24"/>
          <w:lang w:val="en-US"/>
        </w:rPr>
        <w:t>(Study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50"/>
        <w:gridCol w:w="1423"/>
        <w:gridCol w:w="1423"/>
        <w:gridCol w:w="1423"/>
        <w:gridCol w:w="1423"/>
        <w:gridCol w:w="1424"/>
      </w:tblGrid>
      <w:tr w:rsidR="00E8688E" w:rsidRPr="008E7A97" w14:paraId="22D207F8" w14:textId="77777777" w:rsidTr="00B31D8B">
        <w:trPr>
          <w:trHeight w:val="682"/>
        </w:trPr>
        <w:tc>
          <w:tcPr>
            <w:tcW w:w="2050" w:type="dxa"/>
            <w:tcBorders>
              <w:top w:val="single" w:sz="4" w:space="0" w:color="auto"/>
              <w:left w:val="nil"/>
              <w:bottom w:val="nil"/>
              <w:right w:val="nil"/>
            </w:tcBorders>
          </w:tcPr>
          <w:p w14:paraId="72E45C0F" w14:textId="77777777" w:rsidR="00E8688E" w:rsidRPr="008E7A97" w:rsidRDefault="00E8688E" w:rsidP="00B31D8B">
            <w:pPr>
              <w:snapToGrid w:val="0"/>
              <w:spacing w:after="0" w:line="480" w:lineRule="exact"/>
              <w:rPr>
                <w:rFonts w:asciiTheme="majorBidi" w:hAnsiTheme="majorBidi" w:cstheme="majorBidi"/>
                <w:sz w:val="24"/>
                <w:szCs w:val="24"/>
                <w:lang w:val="en-US"/>
              </w:rPr>
            </w:pPr>
          </w:p>
        </w:tc>
        <w:tc>
          <w:tcPr>
            <w:tcW w:w="7116" w:type="dxa"/>
            <w:gridSpan w:val="5"/>
            <w:tcBorders>
              <w:top w:val="single" w:sz="4" w:space="0" w:color="auto"/>
              <w:left w:val="nil"/>
              <w:bottom w:val="single" w:sz="4" w:space="0" w:color="auto"/>
              <w:right w:val="nil"/>
            </w:tcBorders>
          </w:tcPr>
          <w:p w14:paraId="3DACA210" w14:textId="77777777" w:rsidR="00E8688E" w:rsidRPr="008E7A97" w:rsidRDefault="00E8688E" w:rsidP="00B31D8B">
            <w:pPr>
              <w:snapToGrid w:val="0"/>
              <w:spacing w:after="0" w:line="480" w:lineRule="exact"/>
              <w:jc w:val="center"/>
              <w:rPr>
                <w:rFonts w:asciiTheme="majorBidi" w:hAnsiTheme="majorBidi" w:cstheme="majorBidi"/>
                <w:sz w:val="24"/>
                <w:szCs w:val="24"/>
                <w:lang w:val="en-US"/>
              </w:rPr>
            </w:pPr>
            <w:r w:rsidRPr="008E7A97">
              <w:rPr>
                <w:rFonts w:asciiTheme="majorBidi" w:hAnsiTheme="majorBidi" w:cstheme="majorBidi"/>
                <w:sz w:val="24"/>
                <w:szCs w:val="24"/>
                <w:lang w:val="en-US"/>
              </w:rPr>
              <w:t>Appraisal Dimension</w:t>
            </w:r>
          </w:p>
        </w:tc>
      </w:tr>
      <w:tr w:rsidR="009617AD" w:rsidRPr="008E7A97" w14:paraId="10A8F8D1" w14:textId="77777777" w:rsidTr="00B31D8B">
        <w:tc>
          <w:tcPr>
            <w:tcW w:w="2050" w:type="dxa"/>
            <w:tcBorders>
              <w:top w:val="nil"/>
              <w:left w:val="nil"/>
              <w:bottom w:val="single" w:sz="4" w:space="0" w:color="auto"/>
              <w:right w:val="nil"/>
            </w:tcBorders>
          </w:tcPr>
          <w:p w14:paraId="6E888BDC" w14:textId="77777777" w:rsidR="00E8688E" w:rsidRDefault="00E8688E" w:rsidP="00B31D8B">
            <w:pPr>
              <w:snapToGrid w:val="0"/>
              <w:spacing w:after="0" w:line="480" w:lineRule="exact"/>
              <w:rPr>
                <w:rFonts w:asciiTheme="majorBidi" w:hAnsiTheme="majorBidi" w:cstheme="majorBidi"/>
                <w:i/>
                <w:iCs/>
                <w:sz w:val="24"/>
                <w:szCs w:val="24"/>
                <w:lang w:val="en-US"/>
              </w:rPr>
            </w:pPr>
          </w:p>
          <w:p w14:paraId="076A5DCD" w14:textId="77777777" w:rsidR="00E8688E" w:rsidRPr="004B7AE5" w:rsidRDefault="00E8688E" w:rsidP="00B31D8B">
            <w:pPr>
              <w:snapToGrid w:val="0"/>
              <w:spacing w:after="0" w:line="480" w:lineRule="exact"/>
              <w:rPr>
                <w:rFonts w:asciiTheme="majorBidi" w:hAnsiTheme="majorBidi" w:cstheme="majorBidi"/>
                <w:iCs/>
                <w:sz w:val="24"/>
                <w:szCs w:val="24"/>
                <w:lang w:val="en-US"/>
              </w:rPr>
            </w:pPr>
            <w:r w:rsidRPr="004B7AE5">
              <w:rPr>
                <w:rFonts w:asciiTheme="majorBidi" w:hAnsiTheme="majorBidi" w:cstheme="majorBidi"/>
                <w:iCs/>
                <w:sz w:val="24"/>
                <w:szCs w:val="24"/>
                <w:lang w:val="en-US"/>
              </w:rPr>
              <w:t>Emotion</w:t>
            </w:r>
          </w:p>
        </w:tc>
        <w:tc>
          <w:tcPr>
            <w:tcW w:w="1423" w:type="dxa"/>
            <w:tcBorders>
              <w:top w:val="single" w:sz="4" w:space="0" w:color="auto"/>
              <w:left w:val="nil"/>
              <w:bottom w:val="single" w:sz="4" w:space="0" w:color="auto"/>
              <w:right w:val="nil"/>
            </w:tcBorders>
          </w:tcPr>
          <w:p w14:paraId="169D4416" w14:textId="75C7B3CA" w:rsidR="00E8688E" w:rsidRPr="008E7A97" w:rsidRDefault="00B735F9" w:rsidP="00B31D8B">
            <w:pPr>
              <w:snapToGrid w:val="0"/>
              <w:spacing w:after="0" w:line="480" w:lineRule="exact"/>
              <w:jc w:val="center"/>
              <w:rPr>
                <w:rFonts w:asciiTheme="majorBidi" w:hAnsiTheme="majorBidi" w:cstheme="majorBidi"/>
                <w:iCs/>
                <w:sz w:val="24"/>
                <w:szCs w:val="24"/>
                <w:lang w:val="en-US"/>
              </w:rPr>
            </w:pPr>
            <w:r>
              <w:rPr>
                <w:rFonts w:asciiTheme="majorBidi" w:hAnsiTheme="majorBidi" w:cstheme="majorBidi"/>
                <w:iCs/>
                <w:sz w:val="24"/>
                <w:szCs w:val="24"/>
                <w:lang w:val="en-US"/>
              </w:rPr>
              <w:t>P</w:t>
            </w:r>
            <w:r w:rsidRPr="00B735F9">
              <w:rPr>
                <w:rFonts w:asciiTheme="majorBidi" w:hAnsiTheme="majorBidi" w:cstheme="majorBidi"/>
                <w:iCs/>
                <w:sz w:val="24"/>
                <w:szCs w:val="24"/>
                <w:lang w:val="en-US"/>
              </w:rPr>
              <w:t>leasantness</w:t>
            </w:r>
          </w:p>
        </w:tc>
        <w:tc>
          <w:tcPr>
            <w:tcW w:w="1423" w:type="dxa"/>
            <w:tcBorders>
              <w:top w:val="single" w:sz="4" w:space="0" w:color="auto"/>
              <w:left w:val="nil"/>
              <w:bottom w:val="single" w:sz="4" w:space="0" w:color="auto"/>
              <w:right w:val="nil"/>
            </w:tcBorders>
          </w:tcPr>
          <w:p w14:paraId="2A49C5D4" w14:textId="77777777" w:rsidR="00E8688E" w:rsidRPr="008E7A97" w:rsidRDefault="00E8688E" w:rsidP="00B31D8B">
            <w:pPr>
              <w:snapToGrid w:val="0"/>
              <w:spacing w:after="0" w:line="480" w:lineRule="exact"/>
              <w:jc w:val="center"/>
              <w:rPr>
                <w:rFonts w:asciiTheme="majorBidi" w:hAnsiTheme="majorBidi" w:cstheme="majorBidi"/>
                <w:iCs/>
                <w:sz w:val="24"/>
                <w:szCs w:val="24"/>
                <w:lang w:val="en-US"/>
              </w:rPr>
            </w:pPr>
            <w:r>
              <w:rPr>
                <w:rFonts w:asciiTheme="majorBidi" w:hAnsiTheme="majorBidi" w:cstheme="majorBidi"/>
                <w:iCs/>
                <w:sz w:val="24"/>
                <w:szCs w:val="24"/>
                <w:lang w:val="en-US"/>
              </w:rPr>
              <w:t>Irretrievable</w:t>
            </w:r>
            <w:r w:rsidRPr="00647F1D">
              <w:rPr>
                <w:rFonts w:asciiTheme="majorBidi" w:hAnsiTheme="majorBidi" w:cstheme="majorBidi"/>
                <w:iCs/>
                <w:sz w:val="24"/>
                <w:szCs w:val="24"/>
                <w:lang w:val="en-US"/>
              </w:rPr>
              <w:t xml:space="preserve"> </w:t>
            </w:r>
            <w:r>
              <w:rPr>
                <w:rFonts w:asciiTheme="majorBidi" w:hAnsiTheme="majorBidi" w:cstheme="majorBidi"/>
                <w:iCs/>
                <w:sz w:val="24"/>
                <w:szCs w:val="24"/>
                <w:lang w:val="en-US"/>
              </w:rPr>
              <w:t>L</w:t>
            </w:r>
            <w:r w:rsidRPr="00647F1D">
              <w:rPr>
                <w:rFonts w:asciiTheme="majorBidi" w:hAnsiTheme="majorBidi" w:cstheme="majorBidi"/>
                <w:iCs/>
                <w:sz w:val="24"/>
                <w:szCs w:val="24"/>
                <w:lang w:val="en-US"/>
              </w:rPr>
              <w:t>oss</w:t>
            </w:r>
          </w:p>
        </w:tc>
        <w:tc>
          <w:tcPr>
            <w:tcW w:w="1423" w:type="dxa"/>
            <w:tcBorders>
              <w:top w:val="single" w:sz="4" w:space="0" w:color="auto"/>
              <w:left w:val="nil"/>
              <w:bottom w:val="single" w:sz="4" w:space="0" w:color="auto"/>
              <w:right w:val="nil"/>
            </w:tcBorders>
          </w:tcPr>
          <w:p w14:paraId="6B371494" w14:textId="77777777" w:rsidR="00E8688E" w:rsidRPr="008E7A97" w:rsidRDefault="00E8688E" w:rsidP="00B31D8B">
            <w:pPr>
              <w:snapToGrid w:val="0"/>
              <w:spacing w:after="0" w:line="480" w:lineRule="exact"/>
              <w:jc w:val="center"/>
              <w:rPr>
                <w:rFonts w:asciiTheme="majorBidi" w:hAnsiTheme="majorBidi" w:cstheme="majorBidi"/>
                <w:iCs/>
                <w:sz w:val="24"/>
                <w:szCs w:val="24"/>
                <w:lang w:val="en-US"/>
              </w:rPr>
            </w:pPr>
            <w:r w:rsidRPr="008E7A97">
              <w:rPr>
                <w:rFonts w:asciiTheme="majorBidi" w:hAnsiTheme="majorBidi" w:cstheme="majorBidi"/>
                <w:iCs/>
                <w:sz w:val="24"/>
                <w:szCs w:val="24"/>
                <w:lang w:val="en-US"/>
              </w:rPr>
              <w:t>Distance</w:t>
            </w:r>
          </w:p>
        </w:tc>
        <w:tc>
          <w:tcPr>
            <w:tcW w:w="1423" w:type="dxa"/>
            <w:tcBorders>
              <w:top w:val="single" w:sz="4" w:space="0" w:color="auto"/>
              <w:left w:val="nil"/>
              <w:bottom w:val="single" w:sz="4" w:space="0" w:color="auto"/>
              <w:right w:val="nil"/>
            </w:tcBorders>
          </w:tcPr>
          <w:p w14:paraId="3B1D654E" w14:textId="77777777" w:rsidR="00E8688E" w:rsidRPr="008E7A97" w:rsidRDefault="00E8688E" w:rsidP="00B31D8B">
            <w:pPr>
              <w:snapToGrid w:val="0"/>
              <w:spacing w:after="0" w:line="480" w:lineRule="exact"/>
              <w:jc w:val="center"/>
              <w:rPr>
                <w:rFonts w:asciiTheme="majorBidi" w:hAnsiTheme="majorBidi" w:cstheme="majorBidi"/>
                <w:iCs/>
                <w:sz w:val="24"/>
                <w:szCs w:val="24"/>
                <w:lang w:val="en-US"/>
              </w:rPr>
            </w:pPr>
            <w:r w:rsidRPr="008E7A97">
              <w:rPr>
                <w:rFonts w:asciiTheme="majorBidi" w:hAnsiTheme="majorBidi" w:cstheme="majorBidi"/>
                <w:iCs/>
                <w:sz w:val="24"/>
                <w:szCs w:val="24"/>
                <w:lang w:val="en-US"/>
              </w:rPr>
              <w:t>Reflection</w:t>
            </w:r>
          </w:p>
        </w:tc>
        <w:tc>
          <w:tcPr>
            <w:tcW w:w="1424" w:type="dxa"/>
            <w:tcBorders>
              <w:top w:val="single" w:sz="4" w:space="0" w:color="auto"/>
              <w:left w:val="nil"/>
              <w:bottom w:val="single" w:sz="4" w:space="0" w:color="auto"/>
              <w:right w:val="nil"/>
            </w:tcBorders>
          </w:tcPr>
          <w:p w14:paraId="71C43EC5" w14:textId="77777777" w:rsidR="00E8688E" w:rsidRPr="008E7A97" w:rsidRDefault="00E8688E" w:rsidP="00B31D8B">
            <w:pPr>
              <w:snapToGrid w:val="0"/>
              <w:spacing w:after="0" w:line="480" w:lineRule="exact"/>
              <w:jc w:val="center"/>
              <w:rPr>
                <w:rFonts w:asciiTheme="majorBidi" w:hAnsiTheme="majorBidi" w:cstheme="majorBidi"/>
                <w:iCs/>
                <w:sz w:val="24"/>
                <w:szCs w:val="24"/>
                <w:lang w:val="en-US"/>
              </w:rPr>
            </w:pPr>
            <w:r w:rsidRPr="008E7A97">
              <w:rPr>
                <w:rFonts w:asciiTheme="majorBidi" w:hAnsiTheme="majorBidi" w:cstheme="majorBidi"/>
                <w:iCs/>
                <w:sz w:val="24"/>
                <w:szCs w:val="24"/>
                <w:lang w:val="en-US"/>
              </w:rPr>
              <w:t>Uniqueness</w:t>
            </w:r>
          </w:p>
        </w:tc>
      </w:tr>
      <w:tr w:rsidR="009617AD" w:rsidRPr="00774816" w14:paraId="199B8A7B" w14:textId="77777777" w:rsidTr="00B31D8B">
        <w:tc>
          <w:tcPr>
            <w:tcW w:w="2050" w:type="dxa"/>
            <w:tcBorders>
              <w:top w:val="single" w:sz="4" w:space="0" w:color="auto"/>
              <w:left w:val="nil"/>
              <w:bottom w:val="nil"/>
              <w:right w:val="nil"/>
            </w:tcBorders>
            <w:vAlign w:val="bottom"/>
          </w:tcPr>
          <w:p w14:paraId="3D5E171C" w14:textId="77777777" w:rsidR="00E8688E" w:rsidRPr="008E7A97" w:rsidRDefault="00E8688E" w:rsidP="00B31D8B">
            <w:pPr>
              <w:spacing w:after="0" w:line="480" w:lineRule="exact"/>
              <w:rPr>
                <w:rFonts w:asciiTheme="majorBidi" w:hAnsiTheme="majorBidi" w:cstheme="majorBidi"/>
                <w:color w:val="000000"/>
                <w:sz w:val="24"/>
                <w:szCs w:val="24"/>
              </w:rPr>
            </w:pPr>
            <w:r w:rsidRPr="008E7A97">
              <w:rPr>
                <w:rFonts w:asciiTheme="majorBidi" w:hAnsiTheme="majorBidi" w:cstheme="majorBidi"/>
                <w:color w:val="000000"/>
                <w:sz w:val="24"/>
                <w:szCs w:val="24"/>
              </w:rPr>
              <w:t>Nostalgia</w:t>
            </w:r>
          </w:p>
        </w:tc>
        <w:tc>
          <w:tcPr>
            <w:tcW w:w="1423" w:type="dxa"/>
            <w:tcBorders>
              <w:left w:val="nil"/>
              <w:bottom w:val="nil"/>
              <w:right w:val="nil"/>
            </w:tcBorders>
            <w:shd w:val="clear" w:color="auto" w:fill="auto"/>
          </w:tcPr>
          <w:p w14:paraId="5DA954F4" w14:textId="458C2747" w:rsidR="00E8688E" w:rsidRPr="00EB168B" w:rsidRDefault="009617AD" w:rsidP="00B52CF9">
            <w:pPr>
              <w:tabs>
                <w:tab w:val="decimal" w:pos="472"/>
              </w:tabs>
              <w:spacing w:after="0" w:line="480" w:lineRule="exact"/>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36</w:t>
            </w:r>
          </w:p>
        </w:tc>
        <w:tc>
          <w:tcPr>
            <w:tcW w:w="1423" w:type="dxa"/>
            <w:tcBorders>
              <w:left w:val="nil"/>
              <w:bottom w:val="nil"/>
              <w:right w:val="nil"/>
            </w:tcBorders>
            <w:shd w:val="clear" w:color="auto" w:fill="auto"/>
          </w:tcPr>
          <w:p w14:paraId="442CEEEE" w14:textId="1C4D7DCF" w:rsidR="00E8688E" w:rsidRPr="00EB168B" w:rsidRDefault="009617AD" w:rsidP="00B52CF9">
            <w:pPr>
              <w:tabs>
                <w:tab w:val="decimal" w:pos="472"/>
              </w:tabs>
              <w:spacing w:after="0" w:line="480" w:lineRule="exact"/>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09</w:t>
            </w:r>
          </w:p>
        </w:tc>
        <w:tc>
          <w:tcPr>
            <w:tcW w:w="1423" w:type="dxa"/>
            <w:tcBorders>
              <w:left w:val="nil"/>
              <w:bottom w:val="nil"/>
              <w:right w:val="nil"/>
            </w:tcBorders>
            <w:shd w:val="clear" w:color="auto" w:fill="auto"/>
          </w:tcPr>
          <w:p w14:paraId="0AD6F595" w14:textId="2CAEAB06" w:rsidR="00E8688E" w:rsidRPr="00EB168B" w:rsidRDefault="009617AD" w:rsidP="00B52CF9">
            <w:pPr>
              <w:tabs>
                <w:tab w:val="decimal" w:pos="472"/>
              </w:tabs>
              <w:spacing w:after="0" w:line="480" w:lineRule="exact"/>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06</w:t>
            </w:r>
          </w:p>
        </w:tc>
        <w:tc>
          <w:tcPr>
            <w:tcW w:w="1423" w:type="dxa"/>
            <w:tcBorders>
              <w:left w:val="nil"/>
              <w:bottom w:val="nil"/>
              <w:right w:val="nil"/>
            </w:tcBorders>
            <w:shd w:val="clear" w:color="auto" w:fill="auto"/>
          </w:tcPr>
          <w:p w14:paraId="739815CA" w14:textId="163D8805" w:rsidR="00E8688E" w:rsidRPr="00774816" w:rsidRDefault="009617AD" w:rsidP="00B52CF9">
            <w:pPr>
              <w:tabs>
                <w:tab w:val="decimal" w:pos="472"/>
              </w:tabs>
              <w:spacing w:after="0" w:line="480" w:lineRule="exact"/>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03</w:t>
            </w:r>
          </w:p>
        </w:tc>
        <w:tc>
          <w:tcPr>
            <w:tcW w:w="1424" w:type="dxa"/>
            <w:tcBorders>
              <w:left w:val="nil"/>
              <w:bottom w:val="nil"/>
              <w:right w:val="nil"/>
            </w:tcBorders>
            <w:shd w:val="clear" w:color="auto" w:fill="auto"/>
          </w:tcPr>
          <w:p w14:paraId="2C88DD38" w14:textId="4AF83014" w:rsidR="00E8688E" w:rsidRPr="00EB168B" w:rsidRDefault="009617AD" w:rsidP="00B52CF9">
            <w:pPr>
              <w:tabs>
                <w:tab w:val="decimal" w:pos="472"/>
              </w:tabs>
              <w:spacing w:after="0" w:line="480" w:lineRule="exact"/>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12</w:t>
            </w:r>
          </w:p>
        </w:tc>
      </w:tr>
      <w:tr w:rsidR="009617AD" w:rsidRPr="00774816" w14:paraId="0188A587" w14:textId="77777777" w:rsidTr="00B31D8B">
        <w:trPr>
          <w:trHeight w:val="80"/>
        </w:trPr>
        <w:tc>
          <w:tcPr>
            <w:tcW w:w="2050" w:type="dxa"/>
            <w:tcBorders>
              <w:top w:val="nil"/>
              <w:left w:val="nil"/>
              <w:bottom w:val="nil"/>
              <w:right w:val="nil"/>
            </w:tcBorders>
            <w:vAlign w:val="bottom"/>
          </w:tcPr>
          <w:p w14:paraId="7F1C620D" w14:textId="77777777" w:rsidR="00E8688E" w:rsidRPr="008E7A97" w:rsidRDefault="00E8688E" w:rsidP="00B31D8B">
            <w:pPr>
              <w:spacing w:after="0" w:line="240" w:lineRule="auto"/>
              <w:rPr>
                <w:rFonts w:asciiTheme="majorBidi" w:hAnsiTheme="majorBidi" w:cstheme="majorBidi"/>
                <w:color w:val="000000"/>
                <w:sz w:val="24"/>
                <w:szCs w:val="24"/>
              </w:rPr>
            </w:pPr>
            <w:r w:rsidRPr="008E7A97">
              <w:rPr>
                <w:rFonts w:asciiTheme="majorBidi" w:hAnsiTheme="majorBidi" w:cstheme="majorBidi"/>
                <w:color w:val="000000"/>
                <w:sz w:val="24"/>
                <w:szCs w:val="24"/>
              </w:rPr>
              <w:t>Anger</w:t>
            </w:r>
          </w:p>
        </w:tc>
        <w:tc>
          <w:tcPr>
            <w:tcW w:w="1423" w:type="dxa"/>
            <w:tcBorders>
              <w:top w:val="nil"/>
              <w:left w:val="nil"/>
              <w:bottom w:val="nil"/>
              <w:right w:val="nil"/>
            </w:tcBorders>
            <w:shd w:val="clear" w:color="auto" w:fill="auto"/>
          </w:tcPr>
          <w:p w14:paraId="7EEA96F6" w14:textId="352DA1C3"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47</w:t>
            </w:r>
          </w:p>
        </w:tc>
        <w:tc>
          <w:tcPr>
            <w:tcW w:w="1423" w:type="dxa"/>
            <w:tcBorders>
              <w:top w:val="nil"/>
              <w:left w:val="nil"/>
              <w:bottom w:val="nil"/>
              <w:right w:val="nil"/>
            </w:tcBorders>
            <w:shd w:val="clear" w:color="auto" w:fill="auto"/>
          </w:tcPr>
          <w:p w14:paraId="08AE6085" w14:textId="46B5046D"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36</w:t>
            </w:r>
          </w:p>
        </w:tc>
        <w:tc>
          <w:tcPr>
            <w:tcW w:w="1423" w:type="dxa"/>
            <w:tcBorders>
              <w:top w:val="nil"/>
              <w:left w:val="nil"/>
              <w:bottom w:val="nil"/>
              <w:right w:val="nil"/>
            </w:tcBorders>
            <w:shd w:val="clear" w:color="auto" w:fill="auto"/>
          </w:tcPr>
          <w:p w14:paraId="24B97941" w14:textId="701E9654" w:rsidR="00E8688E" w:rsidRPr="00774816" w:rsidRDefault="00E8688E" w:rsidP="00B52CF9">
            <w:pPr>
              <w:tabs>
                <w:tab w:val="decimal" w:pos="472"/>
              </w:tabs>
              <w:spacing w:after="0" w:line="240" w:lineRule="auto"/>
              <w:rPr>
                <w:rFonts w:ascii="Times New Roman" w:hAnsi="Times New Roman" w:cs="Times New Roman"/>
                <w:sz w:val="24"/>
                <w:szCs w:val="24"/>
              </w:rPr>
            </w:pPr>
            <w:r w:rsidRPr="00774816">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03</w:t>
            </w:r>
          </w:p>
        </w:tc>
        <w:tc>
          <w:tcPr>
            <w:tcW w:w="1423" w:type="dxa"/>
            <w:tcBorders>
              <w:top w:val="nil"/>
              <w:left w:val="nil"/>
              <w:bottom w:val="nil"/>
              <w:right w:val="nil"/>
            </w:tcBorders>
            <w:shd w:val="clear" w:color="auto" w:fill="auto"/>
          </w:tcPr>
          <w:p w14:paraId="7A6D6928" w14:textId="43D06751"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19</w:t>
            </w:r>
          </w:p>
        </w:tc>
        <w:tc>
          <w:tcPr>
            <w:tcW w:w="1424" w:type="dxa"/>
            <w:tcBorders>
              <w:top w:val="nil"/>
              <w:left w:val="nil"/>
              <w:bottom w:val="nil"/>
              <w:right w:val="nil"/>
            </w:tcBorders>
            <w:shd w:val="clear" w:color="auto" w:fill="auto"/>
          </w:tcPr>
          <w:p w14:paraId="52682CB9" w14:textId="1B4DF6EC"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05</w:t>
            </w:r>
          </w:p>
        </w:tc>
      </w:tr>
      <w:tr w:rsidR="009617AD" w:rsidRPr="00774816" w14:paraId="0A09A885" w14:textId="77777777" w:rsidTr="00B31D8B">
        <w:tc>
          <w:tcPr>
            <w:tcW w:w="2050" w:type="dxa"/>
            <w:tcBorders>
              <w:top w:val="nil"/>
              <w:left w:val="nil"/>
              <w:bottom w:val="nil"/>
              <w:right w:val="nil"/>
            </w:tcBorders>
            <w:vAlign w:val="bottom"/>
          </w:tcPr>
          <w:p w14:paraId="7242EA3B" w14:textId="77777777" w:rsidR="00E8688E" w:rsidRPr="008E7A97" w:rsidRDefault="00E8688E" w:rsidP="00B31D8B">
            <w:pPr>
              <w:spacing w:after="0" w:line="240" w:lineRule="auto"/>
              <w:rPr>
                <w:rFonts w:asciiTheme="majorBidi" w:hAnsiTheme="majorBidi" w:cstheme="majorBidi"/>
                <w:color w:val="000000"/>
                <w:sz w:val="24"/>
                <w:szCs w:val="24"/>
              </w:rPr>
            </w:pPr>
            <w:r w:rsidRPr="008E7A97">
              <w:rPr>
                <w:rFonts w:asciiTheme="majorBidi" w:hAnsiTheme="majorBidi" w:cstheme="majorBidi"/>
                <w:color w:val="000000"/>
                <w:sz w:val="24"/>
                <w:szCs w:val="24"/>
              </w:rPr>
              <w:t>Fear</w:t>
            </w:r>
          </w:p>
        </w:tc>
        <w:tc>
          <w:tcPr>
            <w:tcW w:w="1423" w:type="dxa"/>
            <w:tcBorders>
              <w:top w:val="nil"/>
              <w:left w:val="nil"/>
              <w:bottom w:val="nil"/>
              <w:right w:val="nil"/>
            </w:tcBorders>
            <w:shd w:val="clear" w:color="auto" w:fill="auto"/>
          </w:tcPr>
          <w:p w14:paraId="0C20D080" w14:textId="293E0143"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37</w:t>
            </w:r>
          </w:p>
        </w:tc>
        <w:tc>
          <w:tcPr>
            <w:tcW w:w="1423" w:type="dxa"/>
            <w:tcBorders>
              <w:top w:val="nil"/>
              <w:left w:val="nil"/>
              <w:bottom w:val="nil"/>
              <w:right w:val="nil"/>
            </w:tcBorders>
            <w:shd w:val="clear" w:color="auto" w:fill="auto"/>
          </w:tcPr>
          <w:p w14:paraId="61EB6F47" w14:textId="3CFF1209"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44</w:t>
            </w:r>
          </w:p>
        </w:tc>
        <w:tc>
          <w:tcPr>
            <w:tcW w:w="1423" w:type="dxa"/>
            <w:tcBorders>
              <w:top w:val="nil"/>
              <w:left w:val="nil"/>
              <w:bottom w:val="nil"/>
              <w:right w:val="nil"/>
            </w:tcBorders>
            <w:shd w:val="clear" w:color="auto" w:fill="auto"/>
          </w:tcPr>
          <w:p w14:paraId="2018DA26" w14:textId="2A2D3172"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07</w:t>
            </w:r>
          </w:p>
        </w:tc>
        <w:tc>
          <w:tcPr>
            <w:tcW w:w="1423" w:type="dxa"/>
            <w:tcBorders>
              <w:top w:val="nil"/>
              <w:left w:val="nil"/>
              <w:bottom w:val="nil"/>
              <w:right w:val="nil"/>
            </w:tcBorders>
            <w:shd w:val="clear" w:color="auto" w:fill="auto"/>
          </w:tcPr>
          <w:p w14:paraId="7475B819" w14:textId="6C9523C3"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24</w:t>
            </w:r>
          </w:p>
        </w:tc>
        <w:tc>
          <w:tcPr>
            <w:tcW w:w="1424" w:type="dxa"/>
            <w:tcBorders>
              <w:top w:val="nil"/>
              <w:left w:val="nil"/>
              <w:bottom w:val="nil"/>
              <w:right w:val="nil"/>
            </w:tcBorders>
            <w:shd w:val="clear" w:color="auto" w:fill="auto"/>
          </w:tcPr>
          <w:p w14:paraId="63247E2E" w14:textId="348EA168"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02</w:t>
            </w:r>
          </w:p>
        </w:tc>
      </w:tr>
      <w:tr w:rsidR="009617AD" w:rsidRPr="00774816" w14:paraId="38F6435C" w14:textId="77777777" w:rsidTr="00B31D8B">
        <w:tc>
          <w:tcPr>
            <w:tcW w:w="2050" w:type="dxa"/>
            <w:tcBorders>
              <w:top w:val="nil"/>
              <w:left w:val="nil"/>
              <w:bottom w:val="nil"/>
              <w:right w:val="nil"/>
            </w:tcBorders>
            <w:vAlign w:val="bottom"/>
          </w:tcPr>
          <w:p w14:paraId="2F92A8D2" w14:textId="77777777" w:rsidR="00E8688E" w:rsidRPr="008E7A97" w:rsidRDefault="00E8688E" w:rsidP="00B31D8B">
            <w:pPr>
              <w:spacing w:after="0" w:line="240" w:lineRule="auto"/>
              <w:rPr>
                <w:rFonts w:asciiTheme="majorBidi" w:hAnsiTheme="majorBidi" w:cstheme="majorBidi"/>
                <w:color w:val="000000"/>
                <w:sz w:val="24"/>
                <w:szCs w:val="24"/>
              </w:rPr>
            </w:pPr>
            <w:r w:rsidRPr="008E7A97">
              <w:rPr>
                <w:rFonts w:asciiTheme="majorBidi" w:hAnsiTheme="majorBidi" w:cstheme="majorBidi"/>
                <w:color w:val="000000"/>
                <w:sz w:val="24"/>
                <w:szCs w:val="24"/>
              </w:rPr>
              <w:t>Disgust</w:t>
            </w:r>
          </w:p>
        </w:tc>
        <w:tc>
          <w:tcPr>
            <w:tcW w:w="1423" w:type="dxa"/>
            <w:tcBorders>
              <w:top w:val="nil"/>
              <w:left w:val="nil"/>
              <w:bottom w:val="nil"/>
              <w:right w:val="nil"/>
            </w:tcBorders>
            <w:shd w:val="clear" w:color="auto" w:fill="auto"/>
          </w:tcPr>
          <w:p w14:paraId="2863441A" w14:textId="59262B77"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23</w:t>
            </w:r>
          </w:p>
        </w:tc>
        <w:tc>
          <w:tcPr>
            <w:tcW w:w="1423" w:type="dxa"/>
            <w:tcBorders>
              <w:top w:val="nil"/>
              <w:left w:val="nil"/>
              <w:bottom w:val="nil"/>
              <w:right w:val="nil"/>
            </w:tcBorders>
            <w:shd w:val="clear" w:color="auto" w:fill="auto"/>
          </w:tcPr>
          <w:p w14:paraId="03385BB0" w14:textId="445340CE"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22</w:t>
            </w:r>
          </w:p>
        </w:tc>
        <w:tc>
          <w:tcPr>
            <w:tcW w:w="1423" w:type="dxa"/>
            <w:tcBorders>
              <w:top w:val="nil"/>
              <w:left w:val="nil"/>
              <w:bottom w:val="nil"/>
              <w:right w:val="nil"/>
            </w:tcBorders>
            <w:shd w:val="clear" w:color="auto" w:fill="auto"/>
          </w:tcPr>
          <w:p w14:paraId="242211EE" w14:textId="55A4D79C"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04</w:t>
            </w:r>
          </w:p>
        </w:tc>
        <w:tc>
          <w:tcPr>
            <w:tcW w:w="1423" w:type="dxa"/>
            <w:tcBorders>
              <w:top w:val="nil"/>
              <w:left w:val="nil"/>
              <w:bottom w:val="nil"/>
              <w:right w:val="nil"/>
            </w:tcBorders>
            <w:shd w:val="clear" w:color="auto" w:fill="auto"/>
          </w:tcPr>
          <w:p w14:paraId="4A16AAA2" w14:textId="33DC1F71"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13</w:t>
            </w:r>
          </w:p>
        </w:tc>
        <w:tc>
          <w:tcPr>
            <w:tcW w:w="1424" w:type="dxa"/>
            <w:tcBorders>
              <w:top w:val="nil"/>
              <w:left w:val="nil"/>
              <w:bottom w:val="nil"/>
              <w:right w:val="nil"/>
            </w:tcBorders>
            <w:shd w:val="clear" w:color="auto" w:fill="auto"/>
          </w:tcPr>
          <w:p w14:paraId="629CEB28" w14:textId="3AA4AFCE"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09</w:t>
            </w:r>
          </w:p>
        </w:tc>
      </w:tr>
      <w:tr w:rsidR="009617AD" w:rsidRPr="00774816" w14:paraId="3FCB86F0" w14:textId="77777777" w:rsidTr="00B31D8B">
        <w:tc>
          <w:tcPr>
            <w:tcW w:w="2050" w:type="dxa"/>
            <w:tcBorders>
              <w:top w:val="nil"/>
              <w:left w:val="nil"/>
              <w:bottom w:val="nil"/>
              <w:right w:val="nil"/>
            </w:tcBorders>
            <w:vAlign w:val="bottom"/>
          </w:tcPr>
          <w:p w14:paraId="5A82F47D" w14:textId="77777777" w:rsidR="00E8688E" w:rsidRPr="008E7A97" w:rsidRDefault="00E8688E" w:rsidP="00B31D8B">
            <w:pPr>
              <w:spacing w:after="0" w:line="240" w:lineRule="auto"/>
              <w:rPr>
                <w:rFonts w:asciiTheme="majorBidi" w:hAnsiTheme="majorBidi" w:cstheme="majorBidi"/>
                <w:color w:val="000000"/>
                <w:sz w:val="24"/>
                <w:szCs w:val="24"/>
              </w:rPr>
            </w:pPr>
            <w:r w:rsidRPr="008E7A97">
              <w:rPr>
                <w:rFonts w:asciiTheme="majorBidi" w:hAnsiTheme="majorBidi" w:cstheme="majorBidi"/>
                <w:color w:val="000000"/>
                <w:sz w:val="24"/>
                <w:szCs w:val="24"/>
              </w:rPr>
              <w:t>Joy</w:t>
            </w:r>
          </w:p>
        </w:tc>
        <w:tc>
          <w:tcPr>
            <w:tcW w:w="1423" w:type="dxa"/>
            <w:tcBorders>
              <w:top w:val="nil"/>
              <w:left w:val="nil"/>
              <w:bottom w:val="nil"/>
              <w:right w:val="nil"/>
            </w:tcBorders>
            <w:shd w:val="clear" w:color="auto" w:fill="auto"/>
          </w:tcPr>
          <w:p w14:paraId="6CEA57F8" w14:textId="28016739"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67</w:t>
            </w:r>
          </w:p>
        </w:tc>
        <w:tc>
          <w:tcPr>
            <w:tcW w:w="1423" w:type="dxa"/>
            <w:tcBorders>
              <w:top w:val="nil"/>
              <w:left w:val="nil"/>
              <w:bottom w:val="nil"/>
              <w:right w:val="nil"/>
            </w:tcBorders>
            <w:shd w:val="clear" w:color="auto" w:fill="auto"/>
          </w:tcPr>
          <w:p w14:paraId="753DA8E5" w14:textId="64665EC5"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27</w:t>
            </w:r>
          </w:p>
        </w:tc>
        <w:tc>
          <w:tcPr>
            <w:tcW w:w="1423" w:type="dxa"/>
            <w:tcBorders>
              <w:top w:val="nil"/>
              <w:left w:val="nil"/>
              <w:bottom w:val="nil"/>
              <w:right w:val="nil"/>
            </w:tcBorders>
            <w:shd w:val="clear" w:color="auto" w:fill="auto"/>
          </w:tcPr>
          <w:p w14:paraId="5985574B" w14:textId="505A762E"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11</w:t>
            </w:r>
          </w:p>
        </w:tc>
        <w:tc>
          <w:tcPr>
            <w:tcW w:w="1423" w:type="dxa"/>
            <w:tcBorders>
              <w:top w:val="nil"/>
              <w:left w:val="nil"/>
              <w:bottom w:val="nil"/>
              <w:right w:val="nil"/>
            </w:tcBorders>
            <w:shd w:val="clear" w:color="auto" w:fill="auto"/>
          </w:tcPr>
          <w:p w14:paraId="6B72CD0F" w14:textId="4CA61C5D"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16</w:t>
            </w:r>
          </w:p>
        </w:tc>
        <w:tc>
          <w:tcPr>
            <w:tcW w:w="1424" w:type="dxa"/>
            <w:tcBorders>
              <w:top w:val="nil"/>
              <w:left w:val="nil"/>
              <w:bottom w:val="nil"/>
              <w:right w:val="nil"/>
            </w:tcBorders>
            <w:shd w:val="clear" w:color="auto" w:fill="auto"/>
          </w:tcPr>
          <w:p w14:paraId="2E31991C" w14:textId="2491187F"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08</w:t>
            </w:r>
          </w:p>
        </w:tc>
      </w:tr>
      <w:tr w:rsidR="009617AD" w:rsidRPr="00774816" w14:paraId="662615C7" w14:textId="77777777" w:rsidTr="00B31D8B">
        <w:tc>
          <w:tcPr>
            <w:tcW w:w="2050" w:type="dxa"/>
            <w:tcBorders>
              <w:top w:val="nil"/>
              <w:left w:val="nil"/>
              <w:bottom w:val="nil"/>
              <w:right w:val="nil"/>
            </w:tcBorders>
            <w:vAlign w:val="bottom"/>
          </w:tcPr>
          <w:p w14:paraId="7E046EC3" w14:textId="77777777" w:rsidR="00E8688E" w:rsidRPr="008E7A97" w:rsidRDefault="00E8688E" w:rsidP="00B31D8B">
            <w:pPr>
              <w:spacing w:after="0" w:line="240" w:lineRule="auto"/>
              <w:rPr>
                <w:rFonts w:asciiTheme="majorBidi" w:hAnsiTheme="majorBidi" w:cstheme="majorBidi"/>
                <w:color w:val="000000"/>
                <w:sz w:val="24"/>
                <w:szCs w:val="24"/>
              </w:rPr>
            </w:pPr>
            <w:r w:rsidRPr="008E7A97">
              <w:rPr>
                <w:rFonts w:asciiTheme="majorBidi" w:hAnsiTheme="majorBidi" w:cstheme="majorBidi"/>
                <w:color w:val="000000"/>
                <w:sz w:val="24"/>
                <w:szCs w:val="24"/>
              </w:rPr>
              <w:t>Guilt</w:t>
            </w:r>
          </w:p>
        </w:tc>
        <w:tc>
          <w:tcPr>
            <w:tcW w:w="1423" w:type="dxa"/>
            <w:tcBorders>
              <w:top w:val="nil"/>
              <w:left w:val="nil"/>
              <w:bottom w:val="nil"/>
              <w:right w:val="nil"/>
            </w:tcBorders>
            <w:shd w:val="clear" w:color="auto" w:fill="auto"/>
          </w:tcPr>
          <w:p w14:paraId="0B1A3D48" w14:textId="68C6378F"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28</w:t>
            </w:r>
          </w:p>
        </w:tc>
        <w:tc>
          <w:tcPr>
            <w:tcW w:w="1423" w:type="dxa"/>
            <w:tcBorders>
              <w:top w:val="nil"/>
              <w:left w:val="nil"/>
              <w:bottom w:val="nil"/>
              <w:right w:val="nil"/>
            </w:tcBorders>
            <w:shd w:val="clear" w:color="auto" w:fill="auto"/>
          </w:tcPr>
          <w:p w14:paraId="08ADB22D" w14:textId="31ACC250"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34</w:t>
            </w:r>
          </w:p>
        </w:tc>
        <w:tc>
          <w:tcPr>
            <w:tcW w:w="1423" w:type="dxa"/>
            <w:tcBorders>
              <w:top w:val="nil"/>
              <w:left w:val="nil"/>
              <w:bottom w:val="nil"/>
              <w:right w:val="nil"/>
            </w:tcBorders>
            <w:shd w:val="clear" w:color="auto" w:fill="auto"/>
          </w:tcPr>
          <w:p w14:paraId="0A99129C" w14:textId="6B5C10A9" w:rsidR="00E8688E" w:rsidRPr="00774816" w:rsidRDefault="00E8688E" w:rsidP="00B52CF9">
            <w:pPr>
              <w:tabs>
                <w:tab w:val="decimal" w:pos="472"/>
              </w:tabs>
              <w:spacing w:after="0" w:line="240" w:lineRule="auto"/>
              <w:rPr>
                <w:rFonts w:ascii="Times New Roman" w:hAnsi="Times New Roman" w:cs="Times New Roman"/>
                <w:sz w:val="24"/>
                <w:szCs w:val="24"/>
              </w:rPr>
            </w:pPr>
            <w:r w:rsidRPr="00774816">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02</w:t>
            </w:r>
          </w:p>
        </w:tc>
        <w:tc>
          <w:tcPr>
            <w:tcW w:w="1423" w:type="dxa"/>
            <w:tcBorders>
              <w:top w:val="nil"/>
              <w:left w:val="nil"/>
              <w:bottom w:val="nil"/>
              <w:right w:val="nil"/>
            </w:tcBorders>
            <w:shd w:val="clear" w:color="auto" w:fill="auto"/>
          </w:tcPr>
          <w:p w14:paraId="2D6BAF3C" w14:textId="56B1ED6C"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20</w:t>
            </w:r>
          </w:p>
        </w:tc>
        <w:tc>
          <w:tcPr>
            <w:tcW w:w="1424" w:type="dxa"/>
            <w:tcBorders>
              <w:top w:val="nil"/>
              <w:left w:val="nil"/>
              <w:bottom w:val="nil"/>
              <w:right w:val="nil"/>
            </w:tcBorders>
            <w:shd w:val="clear" w:color="auto" w:fill="auto"/>
          </w:tcPr>
          <w:p w14:paraId="172E4BFE" w14:textId="0439691B"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04</w:t>
            </w:r>
          </w:p>
        </w:tc>
      </w:tr>
      <w:tr w:rsidR="009617AD" w:rsidRPr="00774816" w14:paraId="0F7539A1" w14:textId="77777777" w:rsidTr="00B31D8B">
        <w:tc>
          <w:tcPr>
            <w:tcW w:w="2050" w:type="dxa"/>
            <w:tcBorders>
              <w:top w:val="nil"/>
              <w:left w:val="nil"/>
              <w:bottom w:val="nil"/>
              <w:right w:val="nil"/>
            </w:tcBorders>
            <w:vAlign w:val="bottom"/>
          </w:tcPr>
          <w:p w14:paraId="5E1E7092" w14:textId="77777777" w:rsidR="00E8688E" w:rsidRPr="008E7A97" w:rsidRDefault="00E8688E" w:rsidP="00B31D8B">
            <w:pPr>
              <w:spacing w:after="0" w:line="240" w:lineRule="auto"/>
              <w:rPr>
                <w:rFonts w:asciiTheme="majorBidi" w:hAnsiTheme="majorBidi" w:cstheme="majorBidi"/>
                <w:color w:val="000000"/>
                <w:sz w:val="24"/>
                <w:szCs w:val="24"/>
              </w:rPr>
            </w:pPr>
            <w:r w:rsidRPr="008E7A97">
              <w:rPr>
                <w:rFonts w:asciiTheme="majorBidi" w:hAnsiTheme="majorBidi" w:cstheme="majorBidi"/>
                <w:color w:val="000000"/>
                <w:sz w:val="24"/>
                <w:szCs w:val="24"/>
              </w:rPr>
              <w:t>Pride</w:t>
            </w:r>
          </w:p>
        </w:tc>
        <w:tc>
          <w:tcPr>
            <w:tcW w:w="1423" w:type="dxa"/>
            <w:tcBorders>
              <w:top w:val="nil"/>
              <w:left w:val="nil"/>
              <w:bottom w:val="nil"/>
              <w:right w:val="nil"/>
            </w:tcBorders>
            <w:shd w:val="clear" w:color="auto" w:fill="auto"/>
          </w:tcPr>
          <w:p w14:paraId="50D185DA" w14:textId="75ACDDDD"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46</w:t>
            </w:r>
          </w:p>
        </w:tc>
        <w:tc>
          <w:tcPr>
            <w:tcW w:w="1423" w:type="dxa"/>
            <w:tcBorders>
              <w:top w:val="nil"/>
              <w:left w:val="nil"/>
              <w:bottom w:val="nil"/>
              <w:right w:val="nil"/>
            </w:tcBorders>
            <w:shd w:val="clear" w:color="auto" w:fill="auto"/>
          </w:tcPr>
          <w:p w14:paraId="1108DCDB" w14:textId="3B6EDA17"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19</w:t>
            </w:r>
          </w:p>
        </w:tc>
        <w:tc>
          <w:tcPr>
            <w:tcW w:w="1423" w:type="dxa"/>
            <w:tcBorders>
              <w:top w:val="nil"/>
              <w:left w:val="nil"/>
              <w:bottom w:val="nil"/>
              <w:right w:val="nil"/>
            </w:tcBorders>
            <w:shd w:val="clear" w:color="auto" w:fill="auto"/>
          </w:tcPr>
          <w:p w14:paraId="1C0D7D2D" w14:textId="7EF31BFC"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15</w:t>
            </w:r>
          </w:p>
        </w:tc>
        <w:tc>
          <w:tcPr>
            <w:tcW w:w="1423" w:type="dxa"/>
            <w:tcBorders>
              <w:top w:val="nil"/>
              <w:left w:val="nil"/>
              <w:bottom w:val="nil"/>
              <w:right w:val="nil"/>
            </w:tcBorders>
            <w:shd w:val="clear" w:color="auto" w:fill="auto"/>
          </w:tcPr>
          <w:p w14:paraId="4C87E2FD" w14:textId="508156E9" w:rsidR="00E8688E" w:rsidRPr="00774816" w:rsidRDefault="00E8688E" w:rsidP="00B52CF9">
            <w:pPr>
              <w:tabs>
                <w:tab w:val="decimal" w:pos="472"/>
              </w:tabs>
              <w:spacing w:after="0" w:line="240" w:lineRule="auto"/>
              <w:rPr>
                <w:rFonts w:ascii="Times New Roman" w:hAnsi="Times New Roman" w:cs="Times New Roman"/>
                <w:sz w:val="24"/>
                <w:szCs w:val="24"/>
              </w:rPr>
            </w:pPr>
            <w:r w:rsidRPr="00774816">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03</w:t>
            </w:r>
          </w:p>
        </w:tc>
        <w:tc>
          <w:tcPr>
            <w:tcW w:w="1424" w:type="dxa"/>
            <w:tcBorders>
              <w:top w:val="nil"/>
              <w:left w:val="nil"/>
              <w:bottom w:val="nil"/>
              <w:right w:val="nil"/>
            </w:tcBorders>
            <w:shd w:val="clear" w:color="auto" w:fill="auto"/>
          </w:tcPr>
          <w:p w14:paraId="141BF43B" w14:textId="6F0C3BAC"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11</w:t>
            </w:r>
          </w:p>
        </w:tc>
      </w:tr>
      <w:tr w:rsidR="009617AD" w:rsidRPr="00774816" w14:paraId="7B488585" w14:textId="77777777" w:rsidTr="00B31D8B">
        <w:tc>
          <w:tcPr>
            <w:tcW w:w="2050" w:type="dxa"/>
            <w:tcBorders>
              <w:top w:val="nil"/>
              <w:left w:val="nil"/>
              <w:bottom w:val="nil"/>
              <w:right w:val="nil"/>
            </w:tcBorders>
            <w:vAlign w:val="bottom"/>
          </w:tcPr>
          <w:p w14:paraId="1F307FD3" w14:textId="77777777" w:rsidR="00E8688E" w:rsidRPr="008E7A97" w:rsidRDefault="00E8688E" w:rsidP="00B31D8B">
            <w:pPr>
              <w:spacing w:after="0" w:line="240" w:lineRule="auto"/>
              <w:rPr>
                <w:rFonts w:asciiTheme="majorBidi" w:hAnsiTheme="majorBidi" w:cstheme="majorBidi"/>
                <w:color w:val="000000"/>
                <w:sz w:val="24"/>
                <w:szCs w:val="24"/>
              </w:rPr>
            </w:pPr>
            <w:r w:rsidRPr="008E7A97">
              <w:rPr>
                <w:rFonts w:asciiTheme="majorBidi" w:hAnsiTheme="majorBidi" w:cstheme="majorBidi"/>
                <w:color w:val="000000"/>
                <w:sz w:val="24"/>
                <w:szCs w:val="24"/>
              </w:rPr>
              <w:t>Embarrassment</w:t>
            </w:r>
          </w:p>
        </w:tc>
        <w:tc>
          <w:tcPr>
            <w:tcW w:w="1423" w:type="dxa"/>
            <w:tcBorders>
              <w:top w:val="nil"/>
              <w:left w:val="nil"/>
              <w:bottom w:val="nil"/>
              <w:right w:val="nil"/>
            </w:tcBorders>
            <w:shd w:val="clear" w:color="auto" w:fill="auto"/>
          </w:tcPr>
          <w:p w14:paraId="22A48D2F" w14:textId="75A25FED"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26</w:t>
            </w:r>
          </w:p>
        </w:tc>
        <w:tc>
          <w:tcPr>
            <w:tcW w:w="1423" w:type="dxa"/>
            <w:tcBorders>
              <w:top w:val="nil"/>
              <w:left w:val="nil"/>
              <w:bottom w:val="nil"/>
              <w:right w:val="nil"/>
            </w:tcBorders>
            <w:shd w:val="clear" w:color="auto" w:fill="auto"/>
          </w:tcPr>
          <w:p w14:paraId="1DC8FB26" w14:textId="4D3D834D"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16</w:t>
            </w:r>
          </w:p>
        </w:tc>
        <w:tc>
          <w:tcPr>
            <w:tcW w:w="1423" w:type="dxa"/>
            <w:tcBorders>
              <w:top w:val="nil"/>
              <w:left w:val="nil"/>
              <w:bottom w:val="nil"/>
              <w:right w:val="nil"/>
            </w:tcBorders>
            <w:shd w:val="clear" w:color="auto" w:fill="auto"/>
          </w:tcPr>
          <w:p w14:paraId="4257A7B0" w14:textId="6057B13B"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04</w:t>
            </w:r>
          </w:p>
        </w:tc>
        <w:tc>
          <w:tcPr>
            <w:tcW w:w="1423" w:type="dxa"/>
            <w:tcBorders>
              <w:top w:val="nil"/>
              <w:left w:val="nil"/>
              <w:bottom w:val="nil"/>
              <w:right w:val="nil"/>
            </w:tcBorders>
            <w:shd w:val="clear" w:color="auto" w:fill="auto"/>
          </w:tcPr>
          <w:p w14:paraId="37C8DE55" w14:textId="1C2750B5"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14</w:t>
            </w:r>
          </w:p>
        </w:tc>
        <w:tc>
          <w:tcPr>
            <w:tcW w:w="1424" w:type="dxa"/>
            <w:tcBorders>
              <w:top w:val="nil"/>
              <w:left w:val="nil"/>
              <w:bottom w:val="nil"/>
              <w:right w:val="nil"/>
            </w:tcBorders>
            <w:shd w:val="clear" w:color="auto" w:fill="auto"/>
          </w:tcPr>
          <w:p w14:paraId="30064317" w14:textId="34BB89DD"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08</w:t>
            </w:r>
          </w:p>
        </w:tc>
      </w:tr>
      <w:tr w:rsidR="009617AD" w:rsidRPr="00774816" w14:paraId="70CF06D8" w14:textId="77777777" w:rsidTr="00B31D8B">
        <w:tc>
          <w:tcPr>
            <w:tcW w:w="2050" w:type="dxa"/>
            <w:tcBorders>
              <w:top w:val="nil"/>
              <w:left w:val="nil"/>
              <w:bottom w:val="nil"/>
              <w:right w:val="nil"/>
            </w:tcBorders>
            <w:vAlign w:val="bottom"/>
          </w:tcPr>
          <w:p w14:paraId="28373A0D" w14:textId="77777777" w:rsidR="00E8688E" w:rsidRPr="008E7A97" w:rsidRDefault="00E8688E" w:rsidP="00B31D8B">
            <w:pPr>
              <w:spacing w:after="0" w:line="240" w:lineRule="auto"/>
              <w:rPr>
                <w:rFonts w:asciiTheme="majorBidi" w:hAnsiTheme="majorBidi" w:cstheme="majorBidi"/>
                <w:color w:val="000000"/>
                <w:sz w:val="24"/>
                <w:szCs w:val="24"/>
              </w:rPr>
            </w:pPr>
            <w:r w:rsidRPr="008E7A97">
              <w:rPr>
                <w:rFonts w:asciiTheme="majorBidi" w:hAnsiTheme="majorBidi" w:cstheme="majorBidi"/>
                <w:color w:val="000000"/>
                <w:sz w:val="24"/>
                <w:szCs w:val="24"/>
              </w:rPr>
              <w:t>Gratitude</w:t>
            </w:r>
          </w:p>
        </w:tc>
        <w:tc>
          <w:tcPr>
            <w:tcW w:w="1423" w:type="dxa"/>
            <w:tcBorders>
              <w:top w:val="nil"/>
              <w:left w:val="nil"/>
              <w:bottom w:val="nil"/>
              <w:right w:val="nil"/>
            </w:tcBorders>
            <w:shd w:val="clear" w:color="auto" w:fill="auto"/>
          </w:tcPr>
          <w:p w14:paraId="69BACC94" w14:textId="5D29A6A0"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53</w:t>
            </w:r>
          </w:p>
        </w:tc>
        <w:tc>
          <w:tcPr>
            <w:tcW w:w="1423" w:type="dxa"/>
            <w:tcBorders>
              <w:top w:val="nil"/>
              <w:left w:val="nil"/>
              <w:bottom w:val="nil"/>
              <w:right w:val="nil"/>
            </w:tcBorders>
            <w:shd w:val="clear" w:color="auto" w:fill="auto"/>
          </w:tcPr>
          <w:p w14:paraId="3E472B06" w14:textId="32FF9A89"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19</w:t>
            </w:r>
          </w:p>
        </w:tc>
        <w:tc>
          <w:tcPr>
            <w:tcW w:w="1423" w:type="dxa"/>
            <w:tcBorders>
              <w:top w:val="nil"/>
              <w:left w:val="nil"/>
              <w:bottom w:val="nil"/>
              <w:right w:val="nil"/>
            </w:tcBorders>
            <w:shd w:val="clear" w:color="auto" w:fill="auto"/>
          </w:tcPr>
          <w:p w14:paraId="4B4A562D" w14:textId="0DA53506"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08</w:t>
            </w:r>
          </w:p>
        </w:tc>
        <w:tc>
          <w:tcPr>
            <w:tcW w:w="1423" w:type="dxa"/>
            <w:tcBorders>
              <w:top w:val="nil"/>
              <w:left w:val="nil"/>
              <w:bottom w:val="nil"/>
              <w:right w:val="nil"/>
            </w:tcBorders>
            <w:shd w:val="clear" w:color="auto" w:fill="auto"/>
          </w:tcPr>
          <w:p w14:paraId="7DD8E3BF" w14:textId="2D81B242" w:rsidR="00E8688E" w:rsidRPr="00774816" w:rsidRDefault="00E8688E" w:rsidP="00B52CF9">
            <w:pPr>
              <w:tabs>
                <w:tab w:val="decimal" w:pos="472"/>
              </w:tabs>
              <w:spacing w:after="0" w:line="240" w:lineRule="auto"/>
              <w:rPr>
                <w:rFonts w:ascii="Times New Roman" w:hAnsi="Times New Roman" w:cs="Times New Roman"/>
                <w:sz w:val="24"/>
                <w:szCs w:val="24"/>
              </w:rPr>
            </w:pPr>
            <w:r w:rsidRPr="00774816">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06</w:t>
            </w:r>
          </w:p>
        </w:tc>
        <w:tc>
          <w:tcPr>
            <w:tcW w:w="1424" w:type="dxa"/>
            <w:tcBorders>
              <w:top w:val="nil"/>
              <w:left w:val="nil"/>
              <w:bottom w:val="nil"/>
              <w:right w:val="nil"/>
            </w:tcBorders>
            <w:shd w:val="clear" w:color="auto" w:fill="auto"/>
          </w:tcPr>
          <w:p w14:paraId="04A609B5" w14:textId="1793FE73"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16</w:t>
            </w:r>
          </w:p>
        </w:tc>
      </w:tr>
      <w:tr w:rsidR="009617AD" w:rsidRPr="00774816" w14:paraId="1E7F2EE7" w14:textId="77777777" w:rsidTr="00B31D8B">
        <w:tc>
          <w:tcPr>
            <w:tcW w:w="2050" w:type="dxa"/>
            <w:tcBorders>
              <w:top w:val="nil"/>
              <w:left w:val="nil"/>
              <w:bottom w:val="nil"/>
              <w:right w:val="nil"/>
            </w:tcBorders>
            <w:vAlign w:val="bottom"/>
          </w:tcPr>
          <w:p w14:paraId="51467F1C" w14:textId="77777777" w:rsidR="00E8688E" w:rsidRPr="008E7A97" w:rsidRDefault="00E8688E" w:rsidP="00B31D8B">
            <w:pPr>
              <w:spacing w:after="0" w:line="240" w:lineRule="auto"/>
              <w:rPr>
                <w:rFonts w:asciiTheme="majorBidi" w:hAnsiTheme="majorBidi" w:cstheme="majorBidi"/>
                <w:color w:val="000000"/>
                <w:sz w:val="24"/>
                <w:szCs w:val="24"/>
              </w:rPr>
            </w:pPr>
            <w:r w:rsidRPr="008E7A97">
              <w:rPr>
                <w:rFonts w:asciiTheme="majorBidi" w:hAnsiTheme="majorBidi" w:cstheme="majorBidi"/>
                <w:color w:val="000000"/>
                <w:sz w:val="24"/>
                <w:szCs w:val="24"/>
              </w:rPr>
              <w:t>Contempt</w:t>
            </w:r>
          </w:p>
        </w:tc>
        <w:tc>
          <w:tcPr>
            <w:tcW w:w="1423" w:type="dxa"/>
            <w:tcBorders>
              <w:top w:val="nil"/>
              <w:left w:val="nil"/>
              <w:bottom w:val="nil"/>
              <w:right w:val="nil"/>
            </w:tcBorders>
            <w:shd w:val="clear" w:color="auto" w:fill="auto"/>
          </w:tcPr>
          <w:p w14:paraId="18872BB7" w14:textId="32619FA9"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38</w:t>
            </w:r>
          </w:p>
        </w:tc>
        <w:tc>
          <w:tcPr>
            <w:tcW w:w="1423" w:type="dxa"/>
            <w:tcBorders>
              <w:top w:val="nil"/>
              <w:left w:val="nil"/>
              <w:bottom w:val="nil"/>
              <w:right w:val="nil"/>
            </w:tcBorders>
            <w:shd w:val="clear" w:color="auto" w:fill="auto"/>
          </w:tcPr>
          <w:p w14:paraId="14A4DD74" w14:textId="625ADA1C"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30</w:t>
            </w:r>
          </w:p>
        </w:tc>
        <w:tc>
          <w:tcPr>
            <w:tcW w:w="1423" w:type="dxa"/>
            <w:tcBorders>
              <w:top w:val="nil"/>
              <w:left w:val="nil"/>
              <w:bottom w:val="nil"/>
              <w:right w:val="nil"/>
            </w:tcBorders>
            <w:shd w:val="clear" w:color="auto" w:fill="auto"/>
          </w:tcPr>
          <w:p w14:paraId="13D07A0B" w14:textId="6AFA4300"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00</w:t>
            </w:r>
          </w:p>
        </w:tc>
        <w:tc>
          <w:tcPr>
            <w:tcW w:w="1423" w:type="dxa"/>
            <w:tcBorders>
              <w:top w:val="nil"/>
              <w:left w:val="nil"/>
              <w:bottom w:val="nil"/>
              <w:right w:val="nil"/>
            </w:tcBorders>
            <w:shd w:val="clear" w:color="auto" w:fill="auto"/>
          </w:tcPr>
          <w:p w14:paraId="3FE6B5BD" w14:textId="192295E7"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17</w:t>
            </w:r>
          </w:p>
        </w:tc>
        <w:tc>
          <w:tcPr>
            <w:tcW w:w="1424" w:type="dxa"/>
            <w:tcBorders>
              <w:top w:val="nil"/>
              <w:left w:val="nil"/>
              <w:bottom w:val="nil"/>
              <w:right w:val="nil"/>
            </w:tcBorders>
            <w:shd w:val="clear" w:color="auto" w:fill="auto"/>
          </w:tcPr>
          <w:p w14:paraId="10D6E0EA" w14:textId="723DAA0E"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00</w:t>
            </w:r>
          </w:p>
        </w:tc>
      </w:tr>
      <w:tr w:rsidR="009617AD" w:rsidRPr="00774816" w14:paraId="4EB027AB" w14:textId="77777777" w:rsidTr="00B31D8B">
        <w:tc>
          <w:tcPr>
            <w:tcW w:w="2050" w:type="dxa"/>
            <w:tcBorders>
              <w:top w:val="nil"/>
              <w:left w:val="nil"/>
              <w:bottom w:val="nil"/>
              <w:right w:val="nil"/>
            </w:tcBorders>
          </w:tcPr>
          <w:p w14:paraId="103708BF"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Sympathy</w:t>
            </w:r>
          </w:p>
        </w:tc>
        <w:tc>
          <w:tcPr>
            <w:tcW w:w="1423" w:type="dxa"/>
            <w:tcBorders>
              <w:top w:val="nil"/>
              <w:left w:val="nil"/>
              <w:bottom w:val="nil"/>
              <w:right w:val="nil"/>
            </w:tcBorders>
            <w:shd w:val="clear" w:color="auto" w:fill="auto"/>
          </w:tcPr>
          <w:p w14:paraId="2A573D09" w14:textId="3CEB8F8F"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31</w:t>
            </w:r>
          </w:p>
        </w:tc>
        <w:tc>
          <w:tcPr>
            <w:tcW w:w="1423" w:type="dxa"/>
            <w:tcBorders>
              <w:top w:val="nil"/>
              <w:left w:val="nil"/>
              <w:bottom w:val="nil"/>
              <w:right w:val="nil"/>
            </w:tcBorders>
            <w:shd w:val="clear" w:color="auto" w:fill="auto"/>
          </w:tcPr>
          <w:p w14:paraId="6FCD5E34" w14:textId="794AE499"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27</w:t>
            </w:r>
          </w:p>
        </w:tc>
        <w:tc>
          <w:tcPr>
            <w:tcW w:w="1423" w:type="dxa"/>
            <w:tcBorders>
              <w:top w:val="nil"/>
              <w:left w:val="nil"/>
              <w:bottom w:val="nil"/>
              <w:right w:val="nil"/>
            </w:tcBorders>
            <w:shd w:val="clear" w:color="auto" w:fill="auto"/>
          </w:tcPr>
          <w:p w14:paraId="34A3EC39" w14:textId="6DC6765B" w:rsidR="00E8688E" w:rsidRPr="00774816" w:rsidRDefault="00E8688E" w:rsidP="00B52CF9">
            <w:pPr>
              <w:tabs>
                <w:tab w:val="decimal" w:pos="472"/>
              </w:tabs>
              <w:spacing w:after="0" w:line="240" w:lineRule="auto"/>
              <w:rPr>
                <w:rFonts w:ascii="Times New Roman" w:hAnsi="Times New Roman" w:cs="Times New Roman"/>
                <w:sz w:val="24"/>
                <w:szCs w:val="24"/>
              </w:rPr>
            </w:pPr>
            <w:r w:rsidRPr="00774816">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04</w:t>
            </w:r>
          </w:p>
        </w:tc>
        <w:tc>
          <w:tcPr>
            <w:tcW w:w="1423" w:type="dxa"/>
            <w:tcBorders>
              <w:top w:val="nil"/>
              <w:left w:val="nil"/>
              <w:bottom w:val="nil"/>
              <w:right w:val="nil"/>
            </w:tcBorders>
            <w:shd w:val="clear" w:color="auto" w:fill="auto"/>
          </w:tcPr>
          <w:p w14:paraId="0FAA1FF3" w14:textId="23380F18"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20</w:t>
            </w:r>
          </w:p>
        </w:tc>
        <w:tc>
          <w:tcPr>
            <w:tcW w:w="1424" w:type="dxa"/>
            <w:tcBorders>
              <w:top w:val="nil"/>
              <w:left w:val="nil"/>
              <w:bottom w:val="nil"/>
              <w:right w:val="nil"/>
            </w:tcBorders>
            <w:shd w:val="clear" w:color="auto" w:fill="auto"/>
          </w:tcPr>
          <w:p w14:paraId="0C986D92" w14:textId="17392903"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00</w:t>
            </w:r>
          </w:p>
        </w:tc>
      </w:tr>
      <w:tr w:rsidR="009617AD" w:rsidRPr="00774816" w14:paraId="33A8F54F" w14:textId="77777777" w:rsidTr="00B31D8B">
        <w:tc>
          <w:tcPr>
            <w:tcW w:w="2050" w:type="dxa"/>
            <w:tcBorders>
              <w:top w:val="nil"/>
              <w:left w:val="nil"/>
              <w:bottom w:val="nil"/>
              <w:right w:val="nil"/>
            </w:tcBorders>
          </w:tcPr>
          <w:p w14:paraId="56EEBCB6"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Self-Pity</w:t>
            </w:r>
          </w:p>
        </w:tc>
        <w:tc>
          <w:tcPr>
            <w:tcW w:w="1423" w:type="dxa"/>
            <w:tcBorders>
              <w:top w:val="nil"/>
              <w:left w:val="nil"/>
              <w:bottom w:val="nil"/>
              <w:right w:val="nil"/>
            </w:tcBorders>
            <w:shd w:val="clear" w:color="auto" w:fill="auto"/>
          </w:tcPr>
          <w:p w14:paraId="1FCA7A0C" w14:textId="67B0D6FC"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20</w:t>
            </w:r>
          </w:p>
        </w:tc>
        <w:tc>
          <w:tcPr>
            <w:tcW w:w="1423" w:type="dxa"/>
            <w:tcBorders>
              <w:top w:val="nil"/>
              <w:left w:val="nil"/>
              <w:bottom w:val="nil"/>
              <w:right w:val="nil"/>
            </w:tcBorders>
            <w:shd w:val="clear" w:color="auto" w:fill="auto"/>
          </w:tcPr>
          <w:p w14:paraId="35B8CF5D" w14:textId="25688B2F"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38</w:t>
            </w:r>
          </w:p>
        </w:tc>
        <w:tc>
          <w:tcPr>
            <w:tcW w:w="1423" w:type="dxa"/>
            <w:tcBorders>
              <w:top w:val="nil"/>
              <w:left w:val="nil"/>
              <w:bottom w:val="nil"/>
              <w:right w:val="nil"/>
            </w:tcBorders>
            <w:shd w:val="clear" w:color="auto" w:fill="auto"/>
          </w:tcPr>
          <w:p w14:paraId="0DF7F4AF" w14:textId="275AA0AA"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01</w:t>
            </w:r>
          </w:p>
        </w:tc>
        <w:tc>
          <w:tcPr>
            <w:tcW w:w="1423" w:type="dxa"/>
            <w:tcBorders>
              <w:top w:val="nil"/>
              <w:left w:val="nil"/>
              <w:bottom w:val="nil"/>
              <w:right w:val="nil"/>
            </w:tcBorders>
            <w:shd w:val="clear" w:color="auto" w:fill="auto"/>
          </w:tcPr>
          <w:p w14:paraId="7C72A581" w14:textId="55731438"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21</w:t>
            </w:r>
          </w:p>
        </w:tc>
        <w:tc>
          <w:tcPr>
            <w:tcW w:w="1424" w:type="dxa"/>
            <w:tcBorders>
              <w:top w:val="nil"/>
              <w:left w:val="nil"/>
              <w:bottom w:val="nil"/>
              <w:right w:val="nil"/>
            </w:tcBorders>
            <w:shd w:val="clear" w:color="auto" w:fill="auto"/>
          </w:tcPr>
          <w:p w14:paraId="55442E16" w14:textId="15822FB1"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05</w:t>
            </w:r>
          </w:p>
        </w:tc>
      </w:tr>
      <w:tr w:rsidR="009617AD" w:rsidRPr="00774816" w14:paraId="7193721A" w14:textId="77777777" w:rsidTr="00B31D8B">
        <w:tc>
          <w:tcPr>
            <w:tcW w:w="2050" w:type="dxa"/>
            <w:tcBorders>
              <w:top w:val="nil"/>
              <w:left w:val="nil"/>
              <w:bottom w:val="nil"/>
              <w:right w:val="nil"/>
            </w:tcBorders>
          </w:tcPr>
          <w:p w14:paraId="73D7A014"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Disappointment</w:t>
            </w:r>
          </w:p>
        </w:tc>
        <w:tc>
          <w:tcPr>
            <w:tcW w:w="1423" w:type="dxa"/>
            <w:tcBorders>
              <w:top w:val="nil"/>
              <w:left w:val="nil"/>
              <w:bottom w:val="nil"/>
              <w:right w:val="nil"/>
            </w:tcBorders>
            <w:shd w:val="clear" w:color="auto" w:fill="auto"/>
          </w:tcPr>
          <w:p w14:paraId="32250AF0" w14:textId="5EEF1BC1"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40</w:t>
            </w:r>
          </w:p>
        </w:tc>
        <w:tc>
          <w:tcPr>
            <w:tcW w:w="1423" w:type="dxa"/>
            <w:tcBorders>
              <w:top w:val="nil"/>
              <w:left w:val="nil"/>
              <w:bottom w:val="nil"/>
              <w:right w:val="nil"/>
            </w:tcBorders>
            <w:shd w:val="clear" w:color="auto" w:fill="auto"/>
          </w:tcPr>
          <w:p w14:paraId="522173C6" w14:textId="61C2EC42"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44</w:t>
            </w:r>
          </w:p>
        </w:tc>
        <w:tc>
          <w:tcPr>
            <w:tcW w:w="1423" w:type="dxa"/>
            <w:tcBorders>
              <w:top w:val="nil"/>
              <w:left w:val="nil"/>
              <w:bottom w:val="nil"/>
              <w:right w:val="nil"/>
            </w:tcBorders>
            <w:shd w:val="clear" w:color="auto" w:fill="auto"/>
          </w:tcPr>
          <w:p w14:paraId="686363EB" w14:textId="161C5B0B"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00</w:t>
            </w:r>
          </w:p>
        </w:tc>
        <w:tc>
          <w:tcPr>
            <w:tcW w:w="1423" w:type="dxa"/>
            <w:tcBorders>
              <w:top w:val="nil"/>
              <w:left w:val="nil"/>
              <w:bottom w:val="nil"/>
              <w:right w:val="nil"/>
            </w:tcBorders>
            <w:shd w:val="clear" w:color="auto" w:fill="auto"/>
          </w:tcPr>
          <w:p w14:paraId="47FD2B47" w14:textId="40290533"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22</w:t>
            </w:r>
          </w:p>
        </w:tc>
        <w:tc>
          <w:tcPr>
            <w:tcW w:w="1424" w:type="dxa"/>
            <w:tcBorders>
              <w:top w:val="nil"/>
              <w:left w:val="nil"/>
              <w:bottom w:val="nil"/>
              <w:right w:val="nil"/>
            </w:tcBorders>
            <w:shd w:val="clear" w:color="auto" w:fill="auto"/>
          </w:tcPr>
          <w:p w14:paraId="567214C3" w14:textId="5FCA9EF5"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01</w:t>
            </w:r>
          </w:p>
        </w:tc>
      </w:tr>
      <w:tr w:rsidR="009617AD" w:rsidRPr="00774816" w14:paraId="16759F6E" w14:textId="77777777" w:rsidTr="00B31D8B">
        <w:tc>
          <w:tcPr>
            <w:tcW w:w="2050" w:type="dxa"/>
            <w:tcBorders>
              <w:top w:val="nil"/>
              <w:left w:val="nil"/>
              <w:bottom w:val="nil"/>
              <w:right w:val="nil"/>
            </w:tcBorders>
          </w:tcPr>
          <w:p w14:paraId="408D338D"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Homesickness</w:t>
            </w:r>
          </w:p>
        </w:tc>
        <w:tc>
          <w:tcPr>
            <w:tcW w:w="1423" w:type="dxa"/>
            <w:tcBorders>
              <w:top w:val="nil"/>
              <w:left w:val="nil"/>
              <w:bottom w:val="nil"/>
              <w:right w:val="nil"/>
            </w:tcBorders>
            <w:shd w:val="clear" w:color="auto" w:fill="auto"/>
          </w:tcPr>
          <w:p w14:paraId="03FF757A" w14:textId="08BD3D6A"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09</w:t>
            </w:r>
          </w:p>
        </w:tc>
        <w:tc>
          <w:tcPr>
            <w:tcW w:w="1423" w:type="dxa"/>
            <w:tcBorders>
              <w:top w:val="nil"/>
              <w:left w:val="nil"/>
              <w:bottom w:val="nil"/>
              <w:right w:val="nil"/>
            </w:tcBorders>
            <w:shd w:val="clear" w:color="auto" w:fill="auto"/>
          </w:tcPr>
          <w:p w14:paraId="7A4A8735" w14:textId="4A67432A"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28</w:t>
            </w:r>
          </w:p>
        </w:tc>
        <w:tc>
          <w:tcPr>
            <w:tcW w:w="1423" w:type="dxa"/>
            <w:tcBorders>
              <w:top w:val="nil"/>
              <w:left w:val="nil"/>
              <w:bottom w:val="nil"/>
              <w:right w:val="nil"/>
            </w:tcBorders>
            <w:shd w:val="clear" w:color="auto" w:fill="auto"/>
          </w:tcPr>
          <w:p w14:paraId="1831FDCF" w14:textId="6D191C3C"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02</w:t>
            </w:r>
          </w:p>
        </w:tc>
        <w:tc>
          <w:tcPr>
            <w:tcW w:w="1423" w:type="dxa"/>
            <w:tcBorders>
              <w:top w:val="nil"/>
              <w:left w:val="nil"/>
              <w:bottom w:val="nil"/>
              <w:right w:val="nil"/>
            </w:tcBorders>
            <w:shd w:val="clear" w:color="auto" w:fill="auto"/>
          </w:tcPr>
          <w:p w14:paraId="50E2A3EC" w14:textId="499D30B7"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08</w:t>
            </w:r>
          </w:p>
        </w:tc>
        <w:tc>
          <w:tcPr>
            <w:tcW w:w="1424" w:type="dxa"/>
            <w:tcBorders>
              <w:top w:val="nil"/>
              <w:left w:val="nil"/>
              <w:bottom w:val="nil"/>
              <w:right w:val="nil"/>
            </w:tcBorders>
            <w:shd w:val="clear" w:color="auto" w:fill="auto"/>
          </w:tcPr>
          <w:p w14:paraId="21B777A4" w14:textId="1D5229F2"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02</w:t>
            </w:r>
          </w:p>
        </w:tc>
      </w:tr>
      <w:tr w:rsidR="009617AD" w:rsidRPr="00774816" w14:paraId="18003E2D" w14:textId="77777777" w:rsidTr="00B31D8B">
        <w:tc>
          <w:tcPr>
            <w:tcW w:w="2050" w:type="dxa"/>
            <w:tcBorders>
              <w:top w:val="nil"/>
              <w:left w:val="nil"/>
              <w:bottom w:val="nil"/>
              <w:right w:val="nil"/>
            </w:tcBorders>
          </w:tcPr>
          <w:p w14:paraId="3971F210"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Relief</w:t>
            </w:r>
          </w:p>
        </w:tc>
        <w:tc>
          <w:tcPr>
            <w:tcW w:w="1423" w:type="dxa"/>
            <w:tcBorders>
              <w:top w:val="nil"/>
              <w:left w:val="nil"/>
              <w:bottom w:val="nil"/>
              <w:right w:val="nil"/>
            </w:tcBorders>
            <w:shd w:val="clear" w:color="auto" w:fill="auto"/>
          </w:tcPr>
          <w:p w14:paraId="63602501" w14:textId="05E6738A"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18</w:t>
            </w:r>
          </w:p>
        </w:tc>
        <w:tc>
          <w:tcPr>
            <w:tcW w:w="1423" w:type="dxa"/>
            <w:tcBorders>
              <w:top w:val="nil"/>
              <w:left w:val="nil"/>
              <w:bottom w:val="nil"/>
              <w:right w:val="nil"/>
            </w:tcBorders>
            <w:shd w:val="clear" w:color="auto" w:fill="auto"/>
          </w:tcPr>
          <w:p w14:paraId="7A78855B" w14:textId="7A4E53B0"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23</w:t>
            </w:r>
          </w:p>
        </w:tc>
        <w:tc>
          <w:tcPr>
            <w:tcW w:w="1423" w:type="dxa"/>
            <w:tcBorders>
              <w:top w:val="nil"/>
              <w:left w:val="nil"/>
              <w:bottom w:val="nil"/>
              <w:right w:val="nil"/>
            </w:tcBorders>
            <w:shd w:val="clear" w:color="auto" w:fill="auto"/>
          </w:tcPr>
          <w:p w14:paraId="7CA0E6C5" w14:textId="18AB3EB9"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10</w:t>
            </w:r>
          </w:p>
        </w:tc>
        <w:tc>
          <w:tcPr>
            <w:tcW w:w="1423" w:type="dxa"/>
            <w:tcBorders>
              <w:top w:val="nil"/>
              <w:left w:val="nil"/>
              <w:bottom w:val="nil"/>
              <w:right w:val="nil"/>
            </w:tcBorders>
            <w:shd w:val="clear" w:color="auto" w:fill="auto"/>
          </w:tcPr>
          <w:p w14:paraId="43C2175E" w14:textId="097EEE10"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02</w:t>
            </w:r>
          </w:p>
        </w:tc>
        <w:tc>
          <w:tcPr>
            <w:tcW w:w="1424" w:type="dxa"/>
            <w:tcBorders>
              <w:top w:val="nil"/>
              <w:left w:val="nil"/>
              <w:bottom w:val="nil"/>
              <w:right w:val="nil"/>
            </w:tcBorders>
            <w:shd w:val="clear" w:color="auto" w:fill="auto"/>
          </w:tcPr>
          <w:p w14:paraId="0807381C" w14:textId="6C327E53"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07</w:t>
            </w:r>
          </w:p>
        </w:tc>
      </w:tr>
      <w:tr w:rsidR="009617AD" w:rsidRPr="00774816" w14:paraId="5B69307C" w14:textId="77777777" w:rsidTr="00B31D8B">
        <w:tc>
          <w:tcPr>
            <w:tcW w:w="2050" w:type="dxa"/>
            <w:tcBorders>
              <w:top w:val="nil"/>
              <w:left w:val="nil"/>
              <w:bottom w:val="nil"/>
              <w:right w:val="nil"/>
            </w:tcBorders>
          </w:tcPr>
          <w:p w14:paraId="5C5DFA12"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Contentment</w:t>
            </w:r>
          </w:p>
        </w:tc>
        <w:tc>
          <w:tcPr>
            <w:tcW w:w="1423" w:type="dxa"/>
            <w:tcBorders>
              <w:top w:val="nil"/>
              <w:left w:val="nil"/>
              <w:bottom w:val="nil"/>
              <w:right w:val="nil"/>
            </w:tcBorders>
            <w:shd w:val="clear" w:color="auto" w:fill="auto"/>
          </w:tcPr>
          <w:p w14:paraId="1C4F6772" w14:textId="74F9A5F1"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56</w:t>
            </w:r>
          </w:p>
        </w:tc>
        <w:tc>
          <w:tcPr>
            <w:tcW w:w="1423" w:type="dxa"/>
            <w:tcBorders>
              <w:top w:val="nil"/>
              <w:left w:val="nil"/>
              <w:bottom w:val="nil"/>
              <w:right w:val="nil"/>
            </w:tcBorders>
            <w:shd w:val="clear" w:color="auto" w:fill="auto"/>
          </w:tcPr>
          <w:p w14:paraId="2D405143" w14:textId="08876F6A"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35</w:t>
            </w:r>
          </w:p>
        </w:tc>
        <w:tc>
          <w:tcPr>
            <w:tcW w:w="1423" w:type="dxa"/>
            <w:tcBorders>
              <w:top w:val="nil"/>
              <w:left w:val="nil"/>
              <w:bottom w:val="nil"/>
              <w:right w:val="nil"/>
            </w:tcBorders>
            <w:shd w:val="clear" w:color="auto" w:fill="auto"/>
          </w:tcPr>
          <w:p w14:paraId="177A50CF" w14:textId="30A31840"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07</w:t>
            </w:r>
          </w:p>
        </w:tc>
        <w:tc>
          <w:tcPr>
            <w:tcW w:w="1423" w:type="dxa"/>
            <w:tcBorders>
              <w:top w:val="nil"/>
              <w:left w:val="nil"/>
              <w:bottom w:val="nil"/>
              <w:right w:val="nil"/>
            </w:tcBorders>
            <w:shd w:val="clear" w:color="auto" w:fill="auto"/>
          </w:tcPr>
          <w:p w14:paraId="4A7AC407" w14:textId="448A2E25"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15</w:t>
            </w:r>
          </w:p>
        </w:tc>
        <w:tc>
          <w:tcPr>
            <w:tcW w:w="1424" w:type="dxa"/>
            <w:tcBorders>
              <w:top w:val="nil"/>
              <w:left w:val="nil"/>
              <w:bottom w:val="nil"/>
              <w:right w:val="nil"/>
            </w:tcBorders>
            <w:shd w:val="clear" w:color="auto" w:fill="auto"/>
          </w:tcPr>
          <w:p w14:paraId="62BF2E89" w14:textId="512FF6BA"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08</w:t>
            </w:r>
          </w:p>
        </w:tc>
      </w:tr>
      <w:tr w:rsidR="009617AD" w:rsidRPr="00774816" w14:paraId="70CD5B0A" w14:textId="77777777" w:rsidTr="00B31D8B">
        <w:tc>
          <w:tcPr>
            <w:tcW w:w="2050" w:type="dxa"/>
            <w:tcBorders>
              <w:top w:val="nil"/>
              <w:left w:val="nil"/>
              <w:bottom w:val="nil"/>
              <w:right w:val="nil"/>
            </w:tcBorders>
          </w:tcPr>
          <w:p w14:paraId="6D75E268"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Shame</w:t>
            </w:r>
          </w:p>
        </w:tc>
        <w:tc>
          <w:tcPr>
            <w:tcW w:w="1423" w:type="dxa"/>
            <w:tcBorders>
              <w:top w:val="nil"/>
              <w:left w:val="nil"/>
              <w:bottom w:val="nil"/>
              <w:right w:val="nil"/>
            </w:tcBorders>
            <w:shd w:val="clear" w:color="auto" w:fill="auto"/>
          </w:tcPr>
          <w:p w14:paraId="5E7B960F" w14:textId="34E6315A"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26</w:t>
            </w:r>
          </w:p>
        </w:tc>
        <w:tc>
          <w:tcPr>
            <w:tcW w:w="1423" w:type="dxa"/>
            <w:tcBorders>
              <w:top w:val="nil"/>
              <w:left w:val="nil"/>
              <w:bottom w:val="nil"/>
              <w:right w:val="nil"/>
            </w:tcBorders>
            <w:shd w:val="clear" w:color="auto" w:fill="auto"/>
          </w:tcPr>
          <w:p w14:paraId="4638950A" w14:textId="66D30B44"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23</w:t>
            </w:r>
          </w:p>
        </w:tc>
        <w:tc>
          <w:tcPr>
            <w:tcW w:w="1423" w:type="dxa"/>
            <w:tcBorders>
              <w:top w:val="nil"/>
              <w:left w:val="nil"/>
              <w:bottom w:val="nil"/>
              <w:right w:val="nil"/>
            </w:tcBorders>
            <w:shd w:val="clear" w:color="auto" w:fill="auto"/>
          </w:tcPr>
          <w:p w14:paraId="03BA8770" w14:textId="21CE3D21"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00</w:t>
            </w:r>
          </w:p>
        </w:tc>
        <w:tc>
          <w:tcPr>
            <w:tcW w:w="1423" w:type="dxa"/>
            <w:tcBorders>
              <w:top w:val="nil"/>
              <w:left w:val="nil"/>
              <w:bottom w:val="nil"/>
              <w:right w:val="nil"/>
            </w:tcBorders>
            <w:shd w:val="clear" w:color="auto" w:fill="auto"/>
          </w:tcPr>
          <w:p w14:paraId="25EA8F42" w14:textId="64468B7F"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18</w:t>
            </w:r>
          </w:p>
        </w:tc>
        <w:tc>
          <w:tcPr>
            <w:tcW w:w="1424" w:type="dxa"/>
            <w:tcBorders>
              <w:top w:val="nil"/>
              <w:left w:val="nil"/>
              <w:bottom w:val="nil"/>
              <w:right w:val="nil"/>
            </w:tcBorders>
            <w:shd w:val="clear" w:color="auto" w:fill="auto"/>
          </w:tcPr>
          <w:p w14:paraId="328699F7" w14:textId="3BA9F705"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04</w:t>
            </w:r>
          </w:p>
        </w:tc>
      </w:tr>
      <w:tr w:rsidR="009617AD" w:rsidRPr="00774816" w14:paraId="1AEB8788" w14:textId="77777777" w:rsidTr="00B31D8B">
        <w:tc>
          <w:tcPr>
            <w:tcW w:w="2050" w:type="dxa"/>
            <w:tcBorders>
              <w:top w:val="nil"/>
              <w:left w:val="nil"/>
              <w:bottom w:val="nil"/>
              <w:right w:val="nil"/>
            </w:tcBorders>
          </w:tcPr>
          <w:p w14:paraId="112A8553"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Regret</w:t>
            </w:r>
          </w:p>
        </w:tc>
        <w:tc>
          <w:tcPr>
            <w:tcW w:w="1423" w:type="dxa"/>
            <w:tcBorders>
              <w:top w:val="nil"/>
              <w:left w:val="nil"/>
              <w:bottom w:val="nil"/>
              <w:right w:val="nil"/>
            </w:tcBorders>
            <w:shd w:val="clear" w:color="auto" w:fill="auto"/>
          </w:tcPr>
          <w:p w14:paraId="274969D7" w14:textId="0E72A700"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38</w:t>
            </w:r>
          </w:p>
        </w:tc>
        <w:tc>
          <w:tcPr>
            <w:tcW w:w="1423" w:type="dxa"/>
            <w:tcBorders>
              <w:top w:val="nil"/>
              <w:left w:val="nil"/>
              <w:bottom w:val="nil"/>
              <w:right w:val="nil"/>
            </w:tcBorders>
            <w:shd w:val="clear" w:color="auto" w:fill="auto"/>
          </w:tcPr>
          <w:p w14:paraId="466E28C8" w14:textId="69F15C39"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30</w:t>
            </w:r>
          </w:p>
        </w:tc>
        <w:tc>
          <w:tcPr>
            <w:tcW w:w="1423" w:type="dxa"/>
            <w:tcBorders>
              <w:top w:val="nil"/>
              <w:left w:val="nil"/>
              <w:bottom w:val="nil"/>
              <w:right w:val="nil"/>
            </w:tcBorders>
            <w:shd w:val="clear" w:color="auto" w:fill="auto"/>
          </w:tcPr>
          <w:p w14:paraId="0B1F6C08" w14:textId="25233A64"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01</w:t>
            </w:r>
          </w:p>
        </w:tc>
        <w:tc>
          <w:tcPr>
            <w:tcW w:w="1423" w:type="dxa"/>
            <w:tcBorders>
              <w:top w:val="nil"/>
              <w:left w:val="nil"/>
              <w:bottom w:val="nil"/>
              <w:right w:val="nil"/>
            </w:tcBorders>
            <w:shd w:val="clear" w:color="auto" w:fill="auto"/>
          </w:tcPr>
          <w:p w14:paraId="4F802D8C" w14:textId="0452239C"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16</w:t>
            </w:r>
          </w:p>
        </w:tc>
        <w:tc>
          <w:tcPr>
            <w:tcW w:w="1424" w:type="dxa"/>
            <w:tcBorders>
              <w:top w:val="nil"/>
              <w:left w:val="nil"/>
              <w:bottom w:val="nil"/>
              <w:right w:val="nil"/>
            </w:tcBorders>
            <w:shd w:val="clear" w:color="auto" w:fill="auto"/>
          </w:tcPr>
          <w:p w14:paraId="03602802" w14:textId="78887651"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02</w:t>
            </w:r>
          </w:p>
        </w:tc>
      </w:tr>
      <w:tr w:rsidR="009617AD" w:rsidRPr="00774816" w14:paraId="654A254B" w14:textId="77777777" w:rsidTr="00B31D8B">
        <w:tc>
          <w:tcPr>
            <w:tcW w:w="2050" w:type="dxa"/>
            <w:tcBorders>
              <w:top w:val="nil"/>
              <w:left w:val="nil"/>
              <w:bottom w:val="nil"/>
              <w:right w:val="nil"/>
            </w:tcBorders>
          </w:tcPr>
          <w:p w14:paraId="58BB25BA"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Longing</w:t>
            </w:r>
          </w:p>
        </w:tc>
        <w:tc>
          <w:tcPr>
            <w:tcW w:w="1423" w:type="dxa"/>
            <w:tcBorders>
              <w:top w:val="nil"/>
              <w:left w:val="nil"/>
              <w:bottom w:val="nil"/>
              <w:right w:val="nil"/>
            </w:tcBorders>
            <w:shd w:val="clear" w:color="auto" w:fill="auto"/>
          </w:tcPr>
          <w:p w14:paraId="1EA328B0" w14:textId="1A1A567B"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33</w:t>
            </w:r>
          </w:p>
        </w:tc>
        <w:tc>
          <w:tcPr>
            <w:tcW w:w="1423" w:type="dxa"/>
            <w:tcBorders>
              <w:top w:val="nil"/>
              <w:left w:val="nil"/>
              <w:bottom w:val="nil"/>
              <w:right w:val="nil"/>
            </w:tcBorders>
            <w:shd w:val="clear" w:color="auto" w:fill="auto"/>
          </w:tcPr>
          <w:p w14:paraId="745CB2CA" w14:textId="2FAAEA48"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30</w:t>
            </w:r>
          </w:p>
        </w:tc>
        <w:tc>
          <w:tcPr>
            <w:tcW w:w="1423" w:type="dxa"/>
            <w:tcBorders>
              <w:top w:val="nil"/>
              <w:left w:val="nil"/>
              <w:bottom w:val="nil"/>
              <w:right w:val="nil"/>
            </w:tcBorders>
            <w:shd w:val="clear" w:color="auto" w:fill="auto"/>
          </w:tcPr>
          <w:p w14:paraId="2343DAD5" w14:textId="25B2C789"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10</w:t>
            </w:r>
          </w:p>
        </w:tc>
        <w:tc>
          <w:tcPr>
            <w:tcW w:w="1423" w:type="dxa"/>
            <w:tcBorders>
              <w:top w:val="nil"/>
              <w:left w:val="nil"/>
              <w:bottom w:val="nil"/>
              <w:right w:val="nil"/>
            </w:tcBorders>
            <w:shd w:val="clear" w:color="auto" w:fill="auto"/>
          </w:tcPr>
          <w:p w14:paraId="7D2EE322" w14:textId="78D43B46"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13</w:t>
            </w:r>
          </w:p>
        </w:tc>
        <w:tc>
          <w:tcPr>
            <w:tcW w:w="1424" w:type="dxa"/>
            <w:tcBorders>
              <w:top w:val="nil"/>
              <w:left w:val="nil"/>
              <w:bottom w:val="nil"/>
              <w:right w:val="nil"/>
            </w:tcBorders>
            <w:shd w:val="clear" w:color="auto" w:fill="auto"/>
          </w:tcPr>
          <w:p w14:paraId="0ACC93AE" w14:textId="00E02673"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07</w:t>
            </w:r>
          </w:p>
        </w:tc>
      </w:tr>
      <w:tr w:rsidR="009617AD" w:rsidRPr="00774816" w14:paraId="3E439575" w14:textId="77777777" w:rsidTr="00B31D8B">
        <w:tc>
          <w:tcPr>
            <w:tcW w:w="2050" w:type="dxa"/>
            <w:tcBorders>
              <w:top w:val="nil"/>
              <w:left w:val="nil"/>
              <w:bottom w:val="nil"/>
              <w:right w:val="nil"/>
            </w:tcBorders>
          </w:tcPr>
          <w:p w14:paraId="68859917"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Despair</w:t>
            </w:r>
          </w:p>
        </w:tc>
        <w:tc>
          <w:tcPr>
            <w:tcW w:w="1423" w:type="dxa"/>
            <w:tcBorders>
              <w:top w:val="nil"/>
              <w:left w:val="nil"/>
              <w:bottom w:val="nil"/>
              <w:right w:val="nil"/>
            </w:tcBorders>
            <w:shd w:val="clear" w:color="auto" w:fill="auto"/>
          </w:tcPr>
          <w:p w14:paraId="684F084E" w14:textId="6C73A42B"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33</w:t>
            </w:r>
          </w:p>
        </w:tc>
        <w:tc>
          <w:tcPr>
            <w:tcW w:w="1423" w:type="dxa"/>
            <w:tcBorders>
              <w:top w:val="nil"/>
              <w:left w:val="nil"/>
              <w:bottom w:val="nil"/>
              <w:right w:val="nil"/>
            </w:tcBorders>
            <w:shd w:val="clear" w:color="auto" w:fill="auto"/>
          </w:tcPr>
          <w:p w14:paraId="3AFE8954" w14:textId="376ACB4B"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51</w:t>
            </w:r>
          </w:p>
        </w:tc>
        <w:tc>
          <w:tcPr>
            <w:tcW w:w="1423" w:type="dxa"/>
            <w:tcBorders>
              <w:top w:val="nil"/>
              <w:left w:val="nil"/>
              <w:bottom w:val="nil"/>
              <w:right w:val="nil"/>
            </w:tcBorders>
            <w:shd w:val="clear" w:color="auto" w:fill="auto"/>
          </w:tcPr>
          <w:p w14:paraId="51E7320F" w14:textId="56DBB130"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08</w:t>
            </w:r>
          </w:p>
        </w:tc>
        <w:tc>
          <w:tcPr>
            <w:tcW w:w="1423" w:type="dxa"/>
            <w:tcBorders>
              <w:top w:val="nil"/>
              <w:left w:val="nil"/>
              <w:bottom w:val="nil"/>
              <w:right w:val="nil"/>
            </w:tcBorders>
            <w:shd w:val="clear" w:color="auto" w:fill="auto"/>
          </w:tcPr>
          <w:p w14:paraId="2D783B6C" w14:textId="5FD2FA74"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20</w:t>
            </w:r>
          </w:p>
        </w:tc>
        <w:tc>
          <w:tcPr>
            <w:tcW w:w="1424" w:type="dxa"/>
            <w:tcBorders>
              <w:top w:val="nil"/>
              <w:left w:val="nil"/>
              <w:bottom w:val="nil"/>
              <w:right w:val="nil"/>
            </w:tcBorders>
            <w:shd w:val="clear" w:color="auto" w:fill="auto"/>
          </w:tcPr>
          <w:p w14:paraId="788C6D21" w14:textId="784A7ACA"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00</w:t>
            </w:r>
          </w:p>
        </w:tc>
      </w:tr>
      <w:tr w:rsidR="009617AD" w:rsidRPr="00774816" w14:paraId="6A5241E3" w14:textId="77777777" w:rsidTr="00B31D8B">
        <w:tc>
          <w:tcPr>
            <w:tcW w:w="2050" w:type="dxa"/>
            <w:tcBorders>
              <w:top w:val="nil"/>
              <w:left w:val="nil"/>
              <w:bottom w:val="nil"/>
              <w:right w:val="nil"/>
            </w:tcBorders>
          </w:tcPr>
          <w:p w14:paraId="41C976C1"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Melancholy</w:t>
            </w:r>
          </w:p>
        </w:tc>
        <w:tc>
          <w:tcPr>
            <w:tcW w:w="1423" w:type="dxa"/>
            <w:tcBorders>
              <w:top w:val="nil"/>
              <w:left w:val="nil"/>
              <w:bottom w:val="nil"/>
              <w:right w:val="nil"/>
            </w:tcBorders>
            <w:shd w:val="clear" w:color="auto" w:fill="auto"/>
          </w:tcPr>
          <w:p w14:paraId="68DDAE5D" w14:textId="5B713E21"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shd w:val="clear" w:color="auto" w:fill="FFFFFF" w:themeFill="background1"/>
              </w:rPr>
              <w:t>.</w:t>
            </w:r>
            <w:r w:rsidR="00E8688E" w:rsidRPr="00EB168B">
              <w:rPr>
                <w:rFonts w:ascii="Times New Roman" w:hAnsi="Times New Roman" w:cs="Times New Roman"/>
                <w:b/>
                <w:sz w:val="24"/>
                <w:szCs w:val="24"/>
                <w:shd w:val="clear" w:color="auto" w:fill="FFFFFF" w:themeFill="background1"/>
              </w:rPr>
              <w:t>08</w:t>
            </w:r>
          </w:p>
        </w:tc>
        <w:tc>
          <w:tcPr>
            <w:tcW w:w="1423" w:type="dxa"/>
            <w:tcBorders>
              <w:top w:val="nil"/>
              <w:left w:val="nil"/>
              <w:bottom w:val="nil"/>
              <w:right w:val="nil"/>
            </w:tcBorders>
            <w:shd w:val="clear" w:color="auto" w:fill="auto"/>
          </w:tcPr>
          <w:p w14:paraId="1B772757" w14:textId="419F73B5"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36</w:t>
            </w:r>
          </w:p>
        </w:tc>
        <w:tc>
          <w:tcPr>
            <w:tcW w:w="1423" w:type="dxa"/>
            <w:tcBorders>
              <w:top w:val="nil"/>
              <w:left w:val="nil"/>
              <w:bottom w:val="nil"/>
              <w:right w:val="nil"/>
            </w:tcBorders>
            <w:shd w:val="clear" w:color="auto" w:fill="auto"/>
          </w:tcPr>
          <w:p w14:paraId="452CEA41" w14:textId="737DAFF7"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01</w:t>
            </w:r>
          </w:p>
        </w:tc>
        <w:tc>
          <w:tcPr>
            <w:tcW w:w="1423" w:type="dxa"/>
            <w:tcBorders>
              <w:top w:val="nil"/>
              <w:left w:val="nil"/>
              <w:bottom w:val="nil"/>
              <w:right w:val="nil"/>
            </w:tcBorders>
            <w:shd w:val="clear" w:color="auto" w:fill="auto"/>
          </w:tcPr>
          <w:p w14:paraId="67239B8C" w14:textId="6F3F5CB5"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18</w:t>
            </w:r>
          </w:p>
        </w:tc>
        <w:tc>
          <w:tcPr>
            <w:tcW w:w="1424" w:type="dxa"/>
            <w:tcBorders>
              <w:top w:val="nil"/>
              <w:left w:val="nil"/>
              <w:bottom w:val="nil"/>
              <w:right w:val="nil"/>
            </w:tcBorders>
            <w:shd w:val="clear" w:color="auto" w:fill="auto"/>
          </w:tcPr>
          <w:p w14:paraId="5C134531" w14:textId="2F18BE33"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07</w:t>
            </w:r>
          </w:p>
        </w:tc>
      </w:tr>
      <w:tr w:rsidR="009617AD" w:rsidRPr="00774816" w14:paraId="23445700" w14:textId="77777777" w:rsidTr="00B31D8B">
        <w:tc>
          <w:tcPr>
            <w:tcW w:w="2050" w:type="dxa"/>
            <w:tcBorders>
              <w:top w:val="nil"/>
              <w:left w:val="nil"/>
              <w:bottom w:val="nil"/>
              <w:right w:val="nil"/>
            </w:tcBorders>
          </w:tcPr>
          <w:p w14:paraId="70B6A08A"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Grief</w:t>
            </w:r>
          </w:p>
        </w:tc>
        <w:tc>
          <w:tcPr>
            <w:tcW w:w="1423" w:type="dxa"/>
            <w:tcBorders>
              <w:top w:val="nil"/>
              <w:left w:val="nil"/>
              <w:bottom w:val="nil"/>
              <w:right w:val="nil"/>
            </w:tcBorders>
            <w:shd w:val="clear" w:color="auto" w:fill="auto"/>
          </w:tcPr>
          <w:p w14:paraId="2939D0BC" w14:textId="7C97DFF5"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34</w:t>
            </w:r>
          </w:p>
        </w:tc>
        <w:tc>
          <w:tcPr>
            <w:tcW w:w="1423" w:type="dxa"/>
            <w:tcBorders>
              <w:top w:val="nil"/>
              <w:left w:val="nil"/>
              <w:bottom w:val="nil"/>
              <w:right w:val="nil"/>
            </w:tcBorders>
            <w:shd w:val="clear" w:color="auto" w:fill="auto"/>
          </w:tcPr>
          <w:p w14:paraId="2A0986DA" w14:textId="2DE23B06"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46</w:t>
            </w:r>
          </w:p>
        </w:tc>
        <w:tc>
          <w:tcPr>
            <w:tcW w:w="1423" w:type="dxa"/>
            <w:tcBorders>
              <w:top w:val="nil"/>
              <w:left w:val="nil"/>
              <w:bottom w:val="nil"/>
              <w:right w:val="nil"/>
            </w:tcBorders>
            <w:shd w:val="clear" w:color="auto" w:fill="auto"/>
          </w:tcPr>
          <w:p w14:paraId="4A8728C5" w14:textId="094E94EB" w:rsidR="00E8688E" w:rsidRPr="00774816" w:rsidRDefault="00E8688E" w:rsidP="00B52CF9">
            <w:pPr>
              <w:tabs>
                <w:tab w:val="decimal" w:pos="472"/>
              </w:tabs>
              <w:spacing w:after="0" w:line="240" w:lineRule="auto"/>
              <w:rPr>
                <w:rFonts w:ascii="Times New Roman" w:hAnsi="Times New Roman" w:cs="Times New Roman"/>
                <w:sz w:val="24"/>
                <w:szCs w:val="24"/>
              </w:rPr>
            </w:pPr>
            <w:r w:rsidRPr="00774816">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01</w:t>
            </w:r>
          </w:p>
        </w:tc>
        <w:tc>
          <w:tcPr>
            <w:tcW w:w="1423" w:type="dxa"/>
            <w:tcBorders>
              <w:top w:val="nil"/>
              <w:left w:val="nil"/>
              <w:bottom w:val="nil"/>
              <w:right w:val="nil"/>
            </w:tcBorders>
            <w:shd w:val="clear" w:color="auto" w:fill="auto"/>
          </w:tcPr>
          <w:p w14:paraId="3E33E3A9" w14:textId="542844F2"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23</w:t>
            </w:r>
          </w:p>
        </w:tc>
        <w:tc>
          <w:tcPr>
            <w:tcW w:w="1424" w:type="dxa"/>
            <w:tcBorders>
              <w:top w:val="nil"/>
              <w:left w:val="nil"/>
              <w:bottom w:val="nil"/>
              <w:right w:val="nil"/>
            </w:tcBorders>
            <w:shd w:val="clear" w:color="auto" w:fill="auto"/>
          </w:tcPr>
          <w:p w14:paraId="67B198EB" w14:textId="51CCF784"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09</w:t>
            </w:r>
          </w:p>
        </w:tc>
      </w:tr>
      <w:tr w:rsidR="009617AD" w:rsidRPr="00774816" w14:paraId="056BE26F" w14:textId="77777777" w:rsidTr="00B31D8B">
        <w:tc>
          <w:tcPr>
            <w:tcW w:w="2050" w:type="dxa"/>
            <w:tcBorders>
              <w:top w:val="nil"/>
              <w:left w:val="nil"/>
              <w:bottom w:val="nil"/>
              <w:right w:val="nil"/>
            </w:tcBorders>
          </w:tcPr>
          <w:p w14:paraId="0FCA567F"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Loneliness</w:t>
            </w:r>
          </w:p>
        </w:tc>
        <w:tc>
          <w:tcPr>
            <w:tcW w:w="1423" w:type="dxa"/>
            <w:tcBorders>
              <w:top w:val="nil"/>
              <w:left w:val="nil"/>
              <w:bottom w:val="nil"/>
              <w:right w:val="nil"/>
            </w:tcBorders>
            <w:shd w:val="clear" w:color="auto" w:fill="auto"/>
          </w:tcPr>
          <w:p w14:paraId="60650227" w14:textId="231ACA95"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19</w:t>
            </w:r>
          </w:p>
        </w:tc>
        <w:tc>
          <w:tcPr>
            <w:tcW w:w="1423" w:type="dxa"/>
            <w:tcBorders>
              <w:top w:val="nil"/>
              <w:left w:val="nil"/>
              <w:bottom w:val="nil"/>
              <w:right w:val="nil"/>
            </w:tcBorders>
            <w:shd w:val="clear" w:color="auto" w:fill="auto"/>
          </w:tcPr>
          <w:p w14:paraId="1E107EF7" w14:textId="3C8FD1BE"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45</w:t>
            </w:r>
          </w:p>
        </w:tc>
        <w:tc>
          <w:tcPr>
            <w:tcW w:w="1423" w:type="dxa"/>
            <w:tcBorders>
              <w:top w:val="nil"/>
              <w:left w:val="nil"/>
              <w:bottom w:val="nil"/>
              <w:right w:val="nil"/>
            </w:tcBorders>
            <w:shd w:val="clear" w:color="auto" w:fill="auto"/>
          </w:tcPr>
          <w:p w14:paraId="79E399AD" w14:textId="417896C8"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00</w:t>
            </w:r>
          </w:p>
        </w:tc>
        <w:tc>
          <w:tcPr>
            <w:tcW w:w="1423" w:type="dxa"/>
            <w:tcBorders>
              <w:top w:val="nil"/>
              <w:left w:val="nil"/>
              <w:bottom w:val="nil"/>
              <w:right w:val="nil"/>
            </w:tcBorders>
            <w:shd w:val="clear" w:color="auto" w:fill="auto"/>
          </w:tcPr>
          <w:p w14:paraId="2B8B7AC9" w14:textId="2BD03A9F"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20</w:t>
            </w:r>
          </w:p>
        </w:tc>
        <w:tc>
          <w:tcPr>
            <w:tcW w:w="1424" w:type="dxa"/>
            <w:tcBorders>
              <w:top w:val="nil"/>
              <w:left w:val="nil"/>
              <w:bottom w:val="nil"/>
              <w:right w:val="nil"/>
            </w:tcBorders>
            <w:shd w:val="clear" w:color="auto" w:fill="auto"/>
          </w:tcPr>
          <w:p w14:paraId="20F22B17" w14:textId="502F4BB8"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02</w:t>
            </w:r>
          </w:p>
        </w:tc>
      </w:tr>
      <w:tr w:rsidR="009617AD" w:rsidRPr="00774816" w14:paraId="42C1B249" w14:textId="77777777" w:rsidTr="00B31D8B">
        <w:tc>
          <w:tcPr>
            <w:tcW w:w="2050" w:type="dxa"/>
            <w:tcBorders>
              <w:top w:val="nil"/>
              <w:left w:val="nil"/>
              <w:bottom w:val="nil"/>
              <w:right w:val="nil"/>
            </w:tcBorders>
          </w:tcPr>
          <w:p w14:paraId="16DA5DF8"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Bitter</w:t>
            </w:r>
          </w:p>
        </w:tc>
        <w:tc>
          <w:tcPr>
            <w:tcW w:w="1423" w:type="dxa"/>
            <w:tcBorders>
              <w:top w:val="nil"/>
              <w:left w:val="nil"/>
              <w:bottom w:val="nil"/>
              <w:right w:val="nil"/>
            </w:tcBorders>
            <w:shd w:val="clear" w:color="auto" w:fill="auto"/>
          </w:tcPr>
          <w:p w14:paraId="5253BBEC" w14:textId="50A6847B"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36</w:t>
            </w:r>
          </w:p>
        </w:tc>
        <w:tc>
          <w:tcPr>
            <w:tcW w:w="1423" w:type="dxa"/>
            <w:tcBorders>
              <w:top w:val="nil"/>
              <w:left w:val="nil"/>
              <w:bottom w:val="nil"/>
              <w:right w:val="nil"/>
            </w:tcBorders>
            <w:shd w:val="clear" w:color="auto" w:fill="auto"/>
          </w:tcPr>
          <w:p w14:paraId="715D3BDA" w14:textId="5BF1C939"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50</w:t>
            </w:r>
          </w:p>
        </w:tc>
        <w:tc>
          <w:tcPr>
            <w:tcW w:w="1423" w:type="dxa"/>
            <w:tcBorders>
              <w:top w:val="nil"/>
              <w:left w:val="nil"/>
              <w:bottom w:val="nil"/>
              <w:right w:val="nil"/>
            </w:tcBorders>
            <w:shd w:val="clear" w:color="auto" w:fill="auto"/>
          </w:tcPr>
          <w:p w14:paraId="20CE0259" w14:textId="4CBDBAB2"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07</w:t>
            </w:r>
          </w:p>
        </w:tc>
        <w:tc>
          <w:tcPr>
            <w:tcW w:w="1423" w:type="dxa"/>
            <w:tcBorders>
              <w:top w:val="nil"/>
              <w:left w:val="nil"/>
              <w:bottom w:val="nil"/>
              <w:right w:val="nil"/>
            </w:tcBorders>
            <w:shd w:val="clear" w:color="auto" w:fill="auto"/>
          </w:tcPr>
          <w:p w14:paraId="1A3CD665" w14:textId="7232814E"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21</w:t>
            </w:r>
          </w:p>
        </w:tc>
        <w:tc>
          <w:tcPr>
            <w:tcW w:w="1424" w:type="dxa"/>
            <w:tcBorders>
              <w:top w:val="nil"/>
              <w:left w:val="nil"/>
              <w:bottom w:val="nil"/>
              <w:right w:val="nil"/>
            </w:tcBorders>
            <w:shd w:val="clear" w:color="auto" w:fill="auto"/>
          </w:tcPr>
          <w:p w14:paraId="2AF98DCD" w14:textId="4D744C05" w:rsidR="00E8688E" w:rsidRPr="00774816" w:rsidRDefault="00E8688E"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00</w:t>
            </w:r>
          </w:p>
        </w:tc>
      </w:tr>
      <w:tr w:rsidR="009617AD" w:rsidRPr="00774816" w14:paraId="2B1FEEA7" w14:textId="77777777" w:rsidTr="00B31D8B">
        <w:tc>
          <w:tcPr>
            <w:tcW w:w="2050" w:type="dxa"/>
            <w:tcBorders>
              <w:top w:val="nil"/>
              <w:left w:val="nil"/>
              <w:bottom w:val="nil"/>
              <w:right w:val="nil"/>
            </w:tcBorders>
          </w:tcPr>
          <w:p w14:paraId="1BE178EF"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Enthusiasm</w:t>
            </w:r>
          </w:p>
        </w:tc>
        <w:tc>
          <w:tcPr>
            <w:tcW w:w="1423" w:type="dxa"/>
            <w:tcBorders>
              <w:top w:val="nil"/>
              <w:left w:val="nil"/>
              <w:bottom w:val="nil"/>
              <w:right w:val="nil"/>
            </w:tcBorders>
            <w:shd w:val="clear" w:color="auto" w:fill="auto"/>
          </w:tcPr>
          <w:p w14:paraId="33E91735" w14:textId="549CDB2D"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67</w:t>
            </w:r>
          </w:p>
        </w:tc>
        <w:tc>
          <w:tcPr>
            <w:tcW w:w="1423" w:type="dxa"/>
            <w:tcBorders>
              <w:top w:val="nil"/>
              <w:left w:val="nil"/>
              <w:bottom w:val="nil"/>
              <w:right w:val="nil"/>
            </w:tcBorders>
            <w:shd w:val="clear" w:color="auto" w:fill="auto"/>
          </w:tcPr>
          <w:p w14:paraId="102C1071" w14:textId="7CE98A70"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22</w:t>
            </w:r>
          </w:p>
        </w:tc>
        <w:tc>
          <w:tcPr>
            <w:tcW w:w="1423" w:type="dxa"/>
            <w:tcBorders>
              <w:top w:val="nil"/>
              <w:left w:val="nil"/>
              <w:bottom w:val="nil"/>
              <w:right w:val="nil"/>
            </w:tcBorders>
            <w:shd w:val="clear" w:color="auto" w:fill="auto"/>
          </w:tcPr>
          <w:p w14:paraId="057F7DC5" w14:textId="5626709B"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17</w:t>
            </w:r>
          </w:p>
        </w:tc>
        <w:tc>
          <w:tcPr>
            <w:tcW w:w="1423" w:type="dxa"/>
            <w:tcBorders>
              <w:top w:val="nil"/>
              <w:left w:val="nil"/>
              <w:bottom w:val="nil"/>
              <w:right w:val="nil"/>
            </w:tcBorders>
            <w:shd w:val="clear" w:color="auto" w:fill="auto"/>
          </w:tcPr>
          <w:p w14:paraId="0708A352" w14:textId="6A4831D7"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08</w:t>
            </w:r>
          </w:p>
        </w:tc>
        <w:tc>
          <w:tcPr>
            <w:tcW w:w="1424" w:type="dxa"/>
            <w:tcBorders>
              <w:top w:val="nil"/>
              <w:left w:val="nil"/>
              <w:bottom w:val="nil"/>
              <w:right w:val="nil"/>
            </w:tcBorders>
            <w:shd w:val="clear" w:color="auto" w:fill="auto"/>
          </w:tcPr>
          <w:p w14:paraId="716E2F77" w14:textId="7D21EB58"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06</w:t>
            </w:r>
          </w:p>
        </w:tc>
      </w:tr>
      <w:tr w:rsidR="009617AD" w:rsidRPr="00774816" w14:paraId="7B8B3EC2" w14:textId="77777777" w:rsidTr="00B31D8B">
        <w:tc>
          <w:tcPr>
            <w:tcW w:w="2050" w:type="dxa"/>
            <w:tcBorders>
              <w:top w:val="nil"/>
              <w:left w:val="nil"/>
              <w:bottom w:val="nil"/>
              <w:right w:val="nil"/>
            </w:tcBorders>
          </w:tcPr>
          <w:p w14:paraId="0313516A"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Sadness</w:t>
            </w:r>
          </w:p>
        </w:tc>
        <w:tc>
          <w:tcPr>
            <w:tcW w:w="1423" w:type="dxa"/>
            <w:tcBorders>
              <w:top w:val="nil"/>
              <w:left w:val="nil"/>
              <w:bottom w:val="nil"/>
              <w:right w:val="nil"/>
            </w:tcBorders>
            <w:shd w:val="clear" w:color="auto" w:fill="auto"/>
          </w:tcPr>
          <w:p w14:paraId="172713B2" w14:textId="756461E7"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39</w:t>
            </w:r>
          </w:p>
        </w:tc>
        <w:tc>
          <w:tcPr>
            <w:tcW w:w="1423" w:type="dxa"/>
            <w:tcBorders>
              <w:top w:val="nil"/>
              <w:left w:val="nil"/>
              <w:bottom w:val="nil"/>
              <w:right w:val="nil"/>
            </w:tcBorders>
            <w:shd w:val="clear" w:color="auto" w:fill="auto"/>
          </w:tcPr>
          <w:p w14:paraId="512B5261" w14:textId="302E4964"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52</w:t>
            </w:r>
          </w:p>
        </w:tc>
        <w:tc>
          <w:tcPr>
            <w:tcW w:w="1423" w:type="dxa"/>
            <w:tcBorders>
              <w:top w:val="nil"/>
              <w:left w:val="nil"/>
              <w:bottom w:val="nil"/>
              <w:right w:val="nil"/>
            </w:tcBorders>
            <w:shd w:val="clear" w:color="auto" w:fill="auto"/>
          </w:tcPr>
          <w:p w14:paraId="0604455C" w14:textId="0B5607A3" w:rsidR="00E8688E" w:rsidRPr="00774816" w:rsidRDefault="00E8688E" w:rsidP="00B52CF9">
            <w:pPr>
              <w:tabs>
                <w:tab w:val="decimal" w:pos="472"/>
              </w:tabs>
              <w:spacing w:after="0" w:line="240" w:lineRule="auto"/>
              <w:rPr>
                <w:rFonts w:ascii="Times New Roman" w:hAnsi="Times New Roman" w:cs="Times New Roman"/>
                <w:sz w:val="24"/>
                <w:szCs w:val="24"/>
              </w:rPr>
            </w:pPr>
            <w:r w:rsidRPr="00774816">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04</w:t>
            </w:r>
          </w:p>
        </w:tc>
        <w:tc>
          <w:tcPr>
            <w:tcW w:w="1423" w:type="dxa"/>
            <w:tcBorders>
              <w:top w:val="nil"/>
              <w:left w:val="nil"/>
              <w:bottom w:val="nil"/>
              <w:right w:val="nil"/>
            </w:tcBorders>
            <w:shd w:val="clear" w:color="auto" w:fill="auto"/>
          </w:tcPr>
          <w:p w14:paraId="6CE58009" w14:textId="1B76C9DB"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22</w:t>
            </w:r>
          </w:p>
        </w:tc>
        <w:tc>
          <w:tcPr>
            <w:tcW w:w="1424" w:type="dxa"/>
            <w:tcBorders>
              <w:top w:val="nil"/>
              <w:left w:val="nil"/>
              <w:bottom w:val="nil"/>
              <w:right w:val="nil"/>
            </w:tcBorders>
            <w:shd w:val="clear" w:color="auto" w:fill="auto"/>
          </w:tcPr>
          <w:p w14:paraId="3B6DBA27" w14:textId="79DB2073"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05</w:t>
            </w:r>
          </w:p>
        </w:tc>
      </w:tr>
      <w:tr w:rsidR="009617AD" w:rsidRPr="00774816" w14:paraId="43101707" w14:textId="77777777" w:rsidTr="00B31D8B">
        <w:tc>
          <w:tcPr>
            <w:tcW w:w="2050" w:type="dxa"/>
            <w:tcBorders>
              <w:top w:val="nil"/>
              <w:left w:val="nil"/>
              <w:bottom w:val="nil"/>
              <w:right w:val="nil"/>
            </w:tcBorders>
          </w:tcPr>
          <w:p w14:paraId="27F39B74"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Love</w:t>
            </w:r>
          </w:p>
        </w:tc>
        <w:tc>
          <w:tcPr>
            <w:tcW w:w="1423" w:type="dxa"/>
            <w:tcBorders>
              <w:top w:val="nil"/>
              <w:left w:val="nil"/>
              <w:bottom w:val="nil"/>
              <w:right w:val="nil"/>
            </w:tcBorders>
            <w:shd w:val="clear" w:color="auto" w:fill="auto"/>
          </w:tcPr>
          <w:p w14:paraId="479F7819" w14:textId="45CFBB9A"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36</w:t>
            </w:r>
          </w:p>
        </w:tc>
        <w:tc>
          <w:tcPr>
            <w:tcW w:w="1423" w:type="dxa"/>
            <w:tcBorders>
              <w:top w:val="nil"/>
              <w:left w:val="nil"/>
              <w:bottom w:val="nil"/>
              <w:right w:val="nil"/>
            </w:tcBorders>
            <w:shd w:val="clear" w:color="auto" w:fill="auto"/>
          </w:tcPr>
          <w:p w14:paraId="4BCF3172" w14:textId="7FEAAD0A"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02</w:t>
            </w:r>
          </w:p>
        </w:tc>
        <w:tc>
          <w:tcPr>
            <w:tcW w:w="1423" w:type="dxa"/>
            <w:tcBorders>
              <w:top w:val="nil"/>
              <w:left w:val="nil"/>
              <w:bottom w:val="nil"/>
              <w:right w:val="nil"/>
            </w:tcBorders>
            <w:shd w:val="clear" w:color="auto" w:fill="auto"/>
          </w:tcPr>
          <w:p w14:paraId="66A8BE80" w14:textId="5A377C36"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17</w:t>
            </w:r>
          </w:p>
        </w:tc>
        <w:tc>
          <w:tcPr>
            <w:tcW w:w="1423" w:type="dxa"/>
            <w:tcBorders>
              <w:top w:val="nil"/>
              <w:left w:val="nil"/>
              <w:bottom w:val="nil"/>
              <w:right w:val="nil"/>
            </w:tcBorders>
            <w:shd w:val="clear" w:color="auto" w:fill="auto"/>
          </w:tcPr>
          <w:p w14:paraId="72A11767" w14:textId="5CF86A8C"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04</w:t>
            </w:r>
          </w:p>
        </w:tc>
        <w:tc>
          <w:tcPr>
            <w:tcW w:w="1424" w:type="dxa"/>
            <w:tcBorders>
              <w:top w:val="nil"/>
              <w:left w:val="nil"/>
              <w:bottom w:val="nil"/>
              <w:right w:val="nil"/>
            </w:tcBorders>
            <w:shd w:val="clear" w:color="auto" w:fill="auto"/>
          </w:tcPr>
          <w:p w14:paraId="290BC1A1" w14:textId="77DABB53"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18</w:t>
            </w:r>
          </w:p>
        </w:tc>
      </w:tr>
      <w:tr w:rsidR="009617AD" w:rsidRPr="00774816" w14:paraId="43364F9B" w14:textId="77777777" w:rsidTr="00B31D8B">
        <w:tc>
          <w:tcPr>
            <w:tcW w:w="2050" w:type="dxa"/>
            <w:tcBorders>
              <w:top w:val="nil"/>
              <w:left w:val="nil"/>
              <w:bottom w:val="nil"/>
              <w:right w:val="nil"/>
            </w:tcBorders>
          </w:tcPr>
          <w:p w14:paraId="5B5043B4"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Tenderness</w:t>
            </w:r>
          </w:p>
        </w:tc>
        <w:tc>
          <w:tcPr>
            <w:tcW w:w="1423" w:type="dxa"/>
            <w:tcBorders>
              <w:top w:val="nil"/>
              <w:left w:val="nil"/>
              <w:bottom w:val="nil"/>
              <w:right w:val="nil"/>
            </w:tcBorders>
            <w:shd w:val="clear" w:color="auto" w:fill="auto"/>
          </w:tcPr>
          <w:p w14:paraId="31423A44" w14:textId="54FDA0CE"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41</w:t>
            </w:r>
          </w:p>
        </w:tc>
        <w:tc>
          <w:tcPr>
            <w:tcW w:w="1423" w:type="dxa"/>
            <w:tcBorders>
              <w:top w:val="nil"/>
              <w:left w:val="nil"/>
              <w:bottom w:val="nil"/>
              <w:right w:val="nil"/>
            </w:tcBorders>
            <w:shd w:val="clear" w:color="auto" w:fill="auto"/>
          </w:tcPr>
          <w:p w14:paraId="54C20F6E" w14:textId="503F662B"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01</w:t>
            </w:r>
          </w:p>
        </w:tc>
        <w:tc>
          <w:tcPr>
            <w:tcW w:w="1423" w:type="dxa"/>
            <w:tcBorders>
              <w:top w:val="nil"/>
              <w:left w:val="nil"/>
              <w:bottom w:val="nil"/>
              <w:right w:val="nil"/>
            </w:tcBorders>
            <w:shd w:val="clear" w:color="auto" w:fill="auto"/>
          </w:tcPr>
          <w:p w14:paraId="33D6C8CD" w14:textId="3843B672"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15</w:t>
            </w:r>
          </w:p>
        </w:tc>
        <w:tc>
          <w:tcPr>
            <w:tcW w:w="1423" w:type="dxa"/>
            <w:tcBorders>
              <w:top w:val="nil"/>
              <w:left w:val="nil"/>
              <w:bottom w:val="nil"/>
              <w:right w:val="nil"/>
            </w:tcBorders>
            <w:shd w:val="clear" w:color="auto" w:fill="auto"/>
          </w:tcPr>
          <w:p w14:paraId="51E23225" w14:textId="5979F97C"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06</w:t>
            </w:r>
          </w:p>
        </w:tc>
        <w:tc>
          <w:tcPr>
            <w:tcW w:w="1424" w:type="dxa"/>
            <w:tcBorders>
              <w:top w:val="nil"/>
              <w:left w:val="nil"/>
              <w:bottom w:val="nil"/>
              <w:right w:val="nil"/>
            </w:tcBorders>
            <w:shd w:val="clear" w:color="auto" w:fill="auto"/>
          </w:tcPr>
          <w:p w14:paraId="6DAA8ED4" w14:textId="361C9AE7"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19</w:t>
            </w:r>
          </w:p>
        </w:tc>
      </w:tr>
      <w:tr w:rsidR="009617AD" w:rsidRPr="00774816" w14:paraId="450E3DEB" w14:textId="77777777" w:rsidTr="00B31D8B">
        <w:tc>
          <w:tcPr>
            <w:tcW w:w="2050" w:type="dxa"/>
            <w:tcBorders>
              <w:top w:val="nil"/>
              <w:left w:val="nil"/>
              <w:bottom w:val="nil"/>
              <w:right w:val="nil"/>
            </w:tcBorders>
          </w:tcPr>
          <w:p w14:paraId="1598B910"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Empathy</w:t>
            </w:r>
          </w:p>
        </w:tc>
        <w:tc>
          <w:tcPr>
            <w:tcW w:w="1423" w:type="dxa"/>
            <w:tcBorders>
              <w:top w:val="nil"/>
              <w:left w:val="nil"/>
              <w:bottom w:val="nil"/>
              <w:right w:val="nil"/>
            </w:tcBorders>
            <w:shd w:val="clear" w:color="auto" w:fill="auto"/>
          </w:tcPr>
          <w:p w14:paraId="1F0066CB" w14:textId="065033A1"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15</w:t>
            </w:r>
          </w:p>
        </w:tc>
        <w:tc>
          <w:tcPr>
            <w:tcW w:w="1423" w:type="dxa"/>
            <w:tcBorders>
              <w:top w:val="nil"/>
              <w:left w:val="nil"/>
              <w:bottom w:val="nil"/>
              <w:right w:val="nil"/>
            </w:tcBorders>
            <w:shd w:val="clear" w:color="auto" w:fill="auto"/>
          </w:tcPr>
          <w:p w14:paraId="6D743443" w14:textId="24BA92F6"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16</w:t>
            </w:r>
          </w:p>
        </w:tc>
        <w:tc>
          <w:tcPr>
            <w:tcW w:w="1423" w:type="dxa"/>
            <w:tcBorders>
              <w:top w:val="nil"/>
              <w:left w:val="nil"/>
              <w:bottom w:val="nil"/>
              <w:right w:val="nil"/>
            </w:tcBorders>
            <w:shd w:val="clear" w:color="auto" w:fill="auto"/>
          </w:tcPr>
          <w:p w14:paraId="1E05E93A" w14:textId="5C53456E"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11</w:t>
            </w:r>
          </w:p>
        </w:tc>
        <w:tc>
          <w:tcPr>
            <w:tcW w:w="1423" w:type="dxa"/>
            <w:tcBorders>
              <w:top w:val="nil"/>
              <w:left w:val="nil"/>
              <w:bottom w:val="nil"/>
              <w:right w:val="nil"/>
            </w:tcBorders>
            <w:shd w:val="clear" w:color="auto" w:fill="auto"/>
          </w:tcPr>
          <w:p w14:paraId="63D10559" w14:textId="42928ED5"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23</w:t>
            </w:r>
          </w:p>
        </w:tc>
        <w:tc>
          <w:tcPr>
            <w:tcW w:w="1424" w:type="dxa"/>
            <w:tcBorders>
              <w:top w:val="nil"/>
              <w:left w:val="nil"/>
              <w:bottom w:val="nil"/>
              <w:right w:val="nil"/>
            </w:tcBorders>
            <w:shd w:val="clear" w:color="auto" w:fill="auto"/>
          </w:tcPr>
          <w:p w14:paraId="64C718C6" w14:textId="0AF3FFAC"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04</w:t>
            </w:r>
          </w:p>
        </w:tc>
      </w:tr>
      <w:tr w:rsidR="009617AD" w:rsidRPr="00774816" w14:paraId="5D10CD4D" w14:textId="77777777" w:rsidTr="00B31D8B">
        <w:tc>
          <w:tcPr>
            <w:tcW w:w="2050" w:type="dxa"/>
            <w:tcBorders>
              <w:top w:val="nil"/>
              <w:left w:val="nil"/>
              <w:bottom w:val="nil"/>
              <w:right w:val="nil"/>
            </w:tcBorders>
          </w:tcPr>
          <w:p w14:paraId="4E6A3FFB"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Awe</w:t>
            </w:r>
          </w:p>
        </w:tc>
        <w:tc>
          <w:tcPr>
            <w:tcW w:w="1423" w:type="dxa"/>
            <w:tcBorders>
              <w:top w:val="nil"/>
              <w:left w:val="nil"/>
              <w:bottom w:val="nil"/>
              <w:right w:val="nil"/>
            </w:tcBorders>
            <w:shd w:val="clear" w:color="auto" w:fill="auto"/>
          </w:tcPr>
          <w:p w14:paraId="5D255154" w14:textId="2AE6C754"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41</w:t>
            </w:r>
          </w:p>
        </w:tc>
        <w:tc>
          <w:tcPr>
            <w:tcW w:w="1423" w:type="dxa"/>
            <w:tcBorders>
              <w:top w:val="nil"/>
              <w:left w:val="nil"/>
              <w:bottom w:val="nil"/>
              <w:right w:val="nil"/>
            </w:tcBorders>
            <w:shd w:val="clear" w:color="auto" w:fill="auto"/>
          </w:tcPr>
          <w:p w14:paraId="7BADF8DA" w14:textId="3E723924"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09</w:t>
            </w:r>
          </w:p>
        </w:tc>
        <w:tc>
          <w:tcPr>
            <w:tcW w:w="1423" w:type="dxa"/>
            <w:tcBorders>
              <w:top w:val="nil"/>
              <w:left w:val="nil"/>
              <w:bottom w:val="nil"/>
              <w:right w:val="nil"/>
            </w:tcBorders>
            <w:shd w:val="clear" w:color="auto" w:fill="auto"/>
          </w:tcPr>
          <w:p w14:paraId="5C30AE44" w14:textId="0AD37882"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16</w:t>
            </w:r>
          </w:p>
        </w:tc>
        <w:tc>
          <w:tcPr>
            <w:tcW w:w="1423" w:type="dxa"/>
            <w:tcBorders>
              <w:top w:val="nil"/>
              <w:left w:val="nil"/>
              <w:bottom w:val="nil"/>
              <w:right w:val="nil"/>
            </w:tcBorders>
            <w:shd w:val="clear" w:color="auto" w:fill="auto"/>
          </w:tcPr>
          <w:p w14:paraId="529A5645" w14:textId="66D19C17"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00</w:t>
            </w:r>
          </w:p>
        </w:tc>
        <w:tc>
          <w:tcPr>
            <w:tcW w:w="1424" w:type="dxa"/>
            <w:tcBorders>
              <w:top w:val="nil"/>
              <w:left w:val="nil"/>
              <w:bottom w:val="nil"/>
              <w:right w:val="nil"/>
            </w:tcBorders>
            <w:shd w:val="clear" w:color="auto" w:fill="auto"/>
          </w:tcPr>
          <w:p w14:paraId="05EC80AB" w14:textId="3F5FAA47"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16</w:t>
            </w:r>
          </w:p>
        </w:tc>
      </w:tr>
      <w:tr w:rsidR="009617AD" w:rsidRPr="00774816" w14:paraId="420E4BB0" w14:textId="77777777" w:rsidTr="00B31D8B">
        <w:tc>
          <w:tcPr>
            <w:tcW w:w="2050" w:type="dxa"/>
            <w:tcBorders>
              <w:top w:val="nil"/>
              <w:left w:val="nil"/>
              <w:bottom w:val="nil"/>
              <w:right w:val="nil"/>
            </w:tcBorders>
          </w:tcPr>
          <w:p w14:paraId="68A0F11D"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Relaxation</w:t>
            </w:r>
          </w:p>
        </w:tc>
        <w:tc>
          <w:tcPr>
            <w:tcW w:w="1423" w:type="dxa"/>
            <w:tcBorders>
              <w:top w:val="nil"/>
              <w:left w:val="nil"/>
              <w:bottom w:val="nil"/>
              <w:right w:val="nil"/>
            </w:tcBorders>
            <w:shd w:val="clear" w:color="auto" w:fill="auto"/>
          </w:tcPr>
          <w:p w14:paraId="014EE631" w14:textId="27054518"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50</w:t>
            </w:r>
          </w:p>
        </w:tc>
        <w:tc>
          <w:tcPr>
            <w:tcW w:w="1423" w:type="dxa"/>
            <w:tcBorders>
              <w:top w:val="nil"/>
              <w:left w:val="nil"/>
              <w:bottom w:val="nil"/>
              <w:right w:val="nil"/>
            </w:tcBorders>
            <w:shd w:val="clear" w:color="auto" w:fill="auto"/>
          </w:tcPr>
          <w:p w14:paraId="4AE1948E" w14:textId="62BFDAC2"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34</w:t>
            </w:r>
          </w:p>
        </w:tc>
        <w:tc>
          <w:tcPr>
            <w:tcW w:w="1423" w:type="dxa"/>
            <w:tcBorders>
              <w:top w:val="nil"/>
              <w:left w:val="nil"/>
              <w:bottom w:val="nil"/>
              <w:right w:val="nil"/>
            </w:tcBorders>
            <w:shd w:val="clear" w:color="auto" w:fill="auto"/>
          </w:tcPr>
          <w:p w14:paraId="4B0CF29D" w14:textId="07627EE9" w:rsidR="00E8688E" w:rsidRPr="00774816" w:rsidRDefault="00E8688E" w:rsidP="00B52CF9">
            <w:pPr>
              <w:tabs>
                <w:tab w:val="decimal" w:pos="472"/>
              </w:tabs>
              <w:spacing w:after="0" w:line="240" w:lineRule="auto"/>
              <w:rPr>
                <w:rFonts w:ascii="Times New Roman" w:hAnsi="Times New Roman" w:cs="Times New Roman"/>
                <w:sz w:val="24"/>
                <w:szCs w:val="24"/>
              </w:rPr>
            </w:pPr>
            <w:r w:rsidRPr="00774816">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02</w:t>
            </w:r>
          </w:p>
        </w:tc>
        <w:tc>
          <w:tcPr>
            <w:tcW w:w="1423" w:type="dxa"/>
            <w:tcBorders>
              <w:top w:val="nil"/>
              <w:left w:val="nil"/>
              <w:bottom w:val="nil"/>
              <w:right w:val="nil"/>
            </w:tcBorders>
            <w:shd w:val="clear" w:color="auto" w:fill="auto"/>
          </w:tcPr>
          <w:p w14:paraId="4AC44CF9" w14:textId="0FB46763"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13</w:t>
            </w:r>
          </w:p>
        </w:tc>
        <w:tc>
          <w:tcPr>
            <w:tcW w:w="1424" w:type="dxa"/>
            <w:tcBorders>
              <w:top w:val="nil"/>
              <w:left w:val="nil"/>
              <w:bottom w:val="nil"/>
              <w:right w:val="nil"/>
            </w:tcBorders>
            <w:shd w:val="clear" w:color="auto" w:fill="auto"/>
          </w:tcPr>
          <w:p w14:paraId="67C9C16C" w14:textId="6BB67B98" w:rsidR="00E8688E" w:rsidRPr="00774816" w:rsidRDefault="009617AD" w:rsidP="00B52CF9">
            <w:pPr>
              <w:tabs>
                <w:tab w:val="decimal" w:pos="472"/>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E8688E" w:rsidRPr="00774816">
              <w:rPr>
                <w:rFonts w:ascii="Times New Roman" w:hAnsi="Times New Roman" w:cs="Times New Roman"/>
                <w:sz w:val="24"/>
                <w:szCs w:val="24"/>
              </w:rPr>
              <w:t>04</w:t>
            </w:r>
          </w:p>
        </w:tc>
      </w:tr>
      <w:tr w:rsidR="009617AD" w:rsidRPr="00774816" w14:paraId="565CAB40" w14:textId="77777777" w:rsidTr="00B31D8B">
        <w:tc>
          <w:tcPr>
            <w:tcW w:w="2050" w:type="dxa"/>
            <w:tcBorders>
              <w:top w:val="nil"/>
              <w:left w:val="nil"/>
              <w:bottom w:val="single" w:sz="4" w:space="0" w:color="auto"/>
              <w:right w:val="nil"/>
            </w:tcBorders>
          </w:tcPr>
          <w:p w14:paraId="397A77A7" w14:textId="77777777" w:rsidR="00E8688E" w:rsidRPr="008E7A97" w:rsidRDefault="00E8688E" w:rsidP="00B31D8B">
            <w:pPr>
              <w:spacing w:after="0" w:line="240" w:lineRule="auto"/>
              <w:rPr>
                <w:rFonts w:asciiTheme="majorBidi" w:hAnsiTheme="majorBidi" w:cstheme="majorBidi"/>
                <w:sz w:val="24"/>
                <w:szCs w:val="24"/>
              </w:rPr>
            </w:pPr>
            <w:r w:rsidRPr="008E7A97">
              <w:rPr>
                <w:rFonts w:asciiTheme="majorBidi" w:hAnsiTheme="majorBidi" w:cstheme="majorBidi"/>
                <w:sz w:val="24"/>
                <w:szCs w:val="24"/>
              </w:rPr>
              <w:t>Beloved</w:t>
            </w:r>
          </w:p>
        </w:tc>
        <w:tc>
          <w:tcPr>
            <w:tcW w:w="1423" w:type="dxa"/>
            <w:tcBorders>
              <w:top w:val="nil"/>
              <w:left w:val="nil"/>
              <w:bottom w:val="single" w:sz="4" w:space="0" w:color="auto"/>
              <w:right w:val="nil"/>
            </w:tcBorders>
            <w:shd w:val="clear" w:color="auto" w:fill="auto"/>
          </w:tcPr>
          <w:p w14:paraId="2A4D1DE8" w14:textId="55BEEA5C"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41</w:t>
            </w:r>
          </w:p>
        </w:tc>
        <w:tc>
          <w:tcPr>
            <w:tcW w:w="1423" w:type="dxa"/>
            <w:tcBorders>
              <w:top w:val="nil"/>
              <w:left w:val="nil"/>
              <w:bottom w:val="single" w:sz="4" w:space="0" w:color="auto"/>
              <w:right w:val="nil"/>
            </w:tcBorders>
            <w:shd w:val="clear" w:color="auto" w:fill="auto"/>
          </w:tcPr>
          <w:p w14:paraId="6B8117C2" w14:textId="4732C3C2"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12</w:t>
            </w:r>
          </w:p>
        </w:tc>
        <w:tc>
          <w:tcPr>
            <w:tcW w:w="1423" w:type="dxa"/>
            <w:tcBorders>
              <w:top w:val="nil"/>
              <w:left w:val="nil"/>
              <w:bottom w:val="single" w:sz="4" w:space="0" w:color="auto"/>
              <w:right w:val="nil"/>
            </w:tcBorders>
            <w:shd w:val="clear" w:color="auto" w:fill="auto"/>
          </w:tcPr>
          <w:p w14:paraId="52795C72" w14:textId="0E92BE98" w:rsidR="00E8688E" w:rsidRPr="00EB168B" w:rsidRDefault="00E8688E"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9617AD" w:rsidRPr="00EB168B">
              <w:rPr>
                <w:rFonts w:ascii="Times New Roman" w:hAnsi="Times New Roman" w:cs="Times New Roman"/>
                <w:b/>
                <w:sz w:val="24"/>
                <w:szCs w:val="24"/>
              </w:rPr>
              <w:t>.</w:t>
            </w:r>
            <w:r w:rsidRPr="00EB168B">
              <w:rPr>
                <w:rFonts w:ascii="Times New Roman" w:hAnsi="Times New Roman" w:cs="Times New Roman"/>
                <w:b/>
                <w:sz w:val="24"/>
                <w:szCs w:val="24"/>
              </w:rPr>
              <w:t>12</w:t>
            </w:r>
          </w:p>
        </w:tc>
        <w:tc>
          <w:tcPr>
            <w:tcW w:w="1423" w:type="dxa"/>
            <w:tcBorders>
              <w:top w:val="nil"/>
              <w:left w:val="nil"/>
              <w:bottom w:val="single" w:sz="4" w:space="0" w:color="auto"/>
              <w:right w:val="nil"/>
            </w:tcBorders>
            <w:shd w:val="clear" w:color="auto" w:fill="auto"/>
          </w:tcPr>
          <w:p w14:paraId="14DC5BB5" w14:textId="46A692B0" w:rsidR="00E8688E" w:rsidRPr="00774816" w:rsidRDefault="00E8688E" w:rsidP="00B52CF9">
            <w:pPr>
              <w:tabs>
                <w:tab w:val="decimal" w:pos="472"/>
              </w:tabs>
              <w:spacing w:after="0" w:line="240" w:lineRule="auto"/>
              <w:rPr>
                <w:rFonts w:ascii="Times New Roman" w:hAnsi="Times New Roman" w:cs="Times New Roman"/>
                <w:sz w:val="24"/>
                <w:szCs w:val="24"/>
              </w:rPr>
            </w:pPr>
            <w:r w:rsidRPr="00774816">
              <w:rPr>
                <w:rFonts w:ascii="Times New Roman" w:hAnsi="Times New Roman" w:cs="Times New Roman"/>
                <w:sz w:val="24"/>
                <w:szCs w:val="24"/>
              </w:rPr>
              <w:t>-</w:t>
            </w:r>
            <w:r w:rsidR="009617AD">
              <w:rPr>
                <w:rFonts w:ascii="Times New Roman" w:hAnsi="Times New Roman" w:cs="Times New Roman"/>
                <w:sz w:val="24"/>
                <w:szCs w:val="24"/>
              </w:rPr>
              <w:t>.</w:t>
            </w:r>
            <w:r w:rsidRPr="00774816">
              <w:rPr>
                <w:rFonts w:ascii="Times New Roman" w:hAnsi="Times New Roman" w:cs="Times New Roman"/>
                <w:sz w:val="24"/>
                <w:szCs w:val="24"/>
              </w:rPr>
              <w:t>01</w:t>
            </w:r>
          </w:p>
        </w:tc>
        <w:tc>
          <w:tcPr>
            <w:tcW w:w="1424" w:type="dxa"/>
            <w:tcBorders>
              <w:top w:val="nil"/>
              <w:left w:val="nil"/>
              <w:bottom w:val="single" w:sz="4" w:space="0" w:color="auto"/>
              <w:right w:val="nil"/>
            </w:tcBorders>
            <w:shd w:val="clear" w:color="auto" w:fill="auto"/>
          </w:tcPr>
          <w:p w14:paraId="64B6DD82" w14:textId="2C43618E" w:rsidR="00E8688E" w:rsidRPr="00EB168B" w:rsidRDefault="009617AD" w:rsidP="00B52CF9">
            <w:pPr>
              <w:tabs>
                <w:tab w:val="decimal" w:pos="472"/>
              </w:tabs>
              <w:spacing w:after="0" w:line="240" w:lineRule="auto"/>
              <w:rPr>
                <w:rFonts w:ascii="Times New Roman" w:hAnsi="Times New Roman" w:cs="Times New Roman"/>
                <w:b/>
                <w:sz w:val="24"/>
                <w:szCs w:val="24"/>
              </w:rPr>
            </w:pPr>
            <w:r w:rsidRPr="00EB168B">
              <w:rPr>
                <w:rFonts w:ascii="Times New Roman" w:hAnsi="Times New Roman" w:cs="Times New Roman"/>
                <w:b/>
                <w:sz w:val="24"/>
                <w:szCs w:val="24"/>
              </w:rPr>
              <w:t>.</w:t>
            </w:r>
            <w:r w:rsidR="00E8688E" w:rsidRPr="00EB168B">
              <w:rPr>
                <w:rFonts w:ascii="Times New Roman" w:hAnsi="Times New Roman" w:cs="Times New Roman"/>
                <w:b/>
                <w:sz w:val="24"/>
                <w:szCs w:val="24"/>
              </w:rPr>
              <w:t>16</w:t>
            </w:r>
          </w:p>
        </w:tc>
      </w:tr>
    </w:tbl>
    <w:p w14:paraId="3C22AD16" w14:textId="194FA35C" w:rsidR="00E8688E" w:rsidRPr="00823694" w:rsidRDefault="00823694" w:rsidP="009617AD">
      <w:pPr>
        <w:spacing w:line="480" w:lineRule="exact"/>
        <w:rPr>
          <w:rFonts w:ascii="Times New Roman" w:hAnsi="Times New Roman" w:cs="Times New Roman"/>
          <w:sz w:val="24"/>
          <w:szCs w:val="24"/>
        </w:rPr>
      </w:pPr>
      <w:r w:rsidRPr="00823694">
        <w:rPr>
          <w:rFonts w:ascii="Times New Roman" w:hAnsi="Times New Roman" w:cs="Times New Roman"/>
          <w:i/>
          <w:sz w:val="24"/>
          <w:szCs w:val="24"/>
        </w:rPr>
        <w:t>Note:</w:t>
      </w:r>
      <w:r>
        <w:rPr>
          <w:rFonts w:ascii="Times New Roman" w:hAnsi="Times New Roman" w:cs="Times New Roman"/>
          <w:sz w:val="24"/>
          <w:szCs w:val="24"/>
        </w:rPr>
        <w:t xml:space="preserve"> </w:t>
      </w:r>
      <w:r w:rsidR="00EB168B">
        <w:rPr>
          <w:rFonts w:ascii="Times New Roman" w:hAnsi="Times New Roman" w:cs="Times New Roman"/>
          <w:sz w:val="24"/>
          <w:szCs w:val="24"/>
        </w:rPr>
        <w:t>Correlations in boldface</w:t>
      </w:r>
      <w:r w:rsidR="009617AD">
        <w:rPr>
          <w:rFonts w:ascii="Times New Roman" w:hAnsi="Times New Roman" w:cs="Times New Roman"/>
          <w:sz w:val="24"/>
          <w:szCs w:val="24"/>
        </w:rPr>
        <w:t xml:space="preserve"> are significant (</w:t>
      </w:r>
      <w:r w:rsidR="009617AD" w:rsidRPr="002F0AD3">
        <w:rPr>
          <w:rFonts w:ascii="Times New Roman" w:eastAsia="PMingLiU" w:hAnsi="Times New Roman" w:cs="Times New Roman"/>
          <w:i/>
          <w:sz w:val="24"/>
          <w:szCs w:val="24"/>
          <w:lang w:val="en-US" w:eastAsia="zh-TW"/>
        </w:rPr>
        <w:t>p</w:t>
      </w:r>
      <w:r w:rsidR="009617AD" w:rsidRPr="001E3C0B">
        <w:rPr>
          <w:rFonts w:ascii="Times New Roman" w:eastAsia="PMingLiU" w:hAnsi="Times New Roman" w:cs="Times New Roman"/>
          <w:sz w:val="24"/>
          <w:szCs w:val="24"/>
          <w:lang w:val="en-US" w:eastAsia="zh-TW"/>
        </w:rPr>
        <w:t xml:space="preserve"> </w:t>
      </w:r>
      <w:r w:rsidR="00D17580">
        <w:rPr>
          <w:rFonts w:ascii="Times New Roman" w:eastAsia="PMingLiU" w:hAnsi="Times New Roman" w:cs="Times New Roman"/>
          <w:sz w:val="24"/>
          <w:szCs w:val="24"/>
          <w:lang w:val="en-US" w:eastAsia="zh-TW"/>
        </w:rPr>
        <w:t>&lt;</w:t>
      </w:r>
      <w:r w:rsidR="009617AD" w:rsidRPr="001E3C0B">
        <w:rPr>
          <w:rFonts w:ascii="Times New Roman" w:eastAsia="PMingLiU" w:hAnsi="Times New Roman" w:cs="Times New Roman"/>
          <w:sz w:val="24"/>
          <w:szCs w:val="24"/>
          <w:lang w:val="en-US" w:eastAsia="zh-TW"/>
        </w:rPr>
        <w:t xml:space="preserve"> .</w:t>
      </w:r>
      <w:r w:rsidR="009617AD">
        <w:rPr>
          <w:rFonts w:ascii="Times New Roman" w:eastAsia="PMingLiU" w:hAnsi="Times New Roman" w:cs="Times New Roman"/>
          <w:sz w:val="24"/>
          <w:szCs w:val="24"/>
          <w:lang w:val="en-US" w:eastAsia="zh-TW"/>
        </w:rPr>
        <w:t>05).</w:t>
      </w:r>
    </w:p>
    <w:p w14:paraId="32BB39C5" w14:textId="77777777" w:rsidR="00E8688E" w:rsidRDefault="00E8688E">
      <w:pPr>
        <w:spacing w:after="0" w:line="240" w:lineRule="auto"/>
        <w:rPr>
          <w:rFonts w:ascii="Times New Roman" w:hAnsi="Times New Roman" w:cs="Times New Roman"/>
          <w:iCs/>
          <w:sz w:val="24"/>
          <w:szCs w:val="24"/>
          <w:lang w:val="en-US"/>
        </w:rPr>
      </w:pPr>
    </w:p>
    <w:p w14:paraId="7E1F1A81" w14:textId="3BBACC7F" w:rsidR="00493F79" w:rsidRDefault="00E8688E" w:rsidP="000B329F">
      <w:pPr>
        <w:spacing w:after="0" w:line="240" w:lineRule="auto"/>
        <w:jc w:val="center"/>
        <w:rPr>
          <w:rFonts w:ascii="Times New Roman" w:hAnsi="Times New Roman" w:cs="Times New Roman"/>
          <w:sz w:val="24"/>
          <w:szCs w:val="24"/>
          <w:lang w:val="en-US"/>
        </w:rPr>
      </w:pPr>
      <w:r>
        <w:rPr>
          <w:rFonts w:ascii="Times New Roman" w:hAnsi="Times New Roman" w:cs="Times New Roman"/>
          <w:i/>
          <w:iCs/>
          <w:sz w:val="24"/>
          <w:szCs w:val="24"/>
          <w:lang w:val="en-US"/>
        </w:rPr>
        <w:br w:type="column"/>
      </w:r>
      <w:r w:rsidR="000734BA">
        <w:rPr>
          <w:rFonts w:ascii="Times New Roman" w:hAnsi="Times New Roman" w:cs="Times New Roman"/>
          <w:i/>
          <w:iCs/>
          <w:sz w:val="24"/>
          <w:szCs w:val="24"/>
          <w:lang w:val="en-US"/>
        </w:rPr>
        <w:t>Figure 1</w:t>
      </w:r>
      <w:r w:rsidR="00493F79">
        <w:rPr>
          <w:rFonts w:ascii="Times New Roman" w:hAnsi="Times New Roman" w:cs="Times New Roman"/>
          <w:i/>
          <w:iCs/>
          <w:sz w:val="24"/>
          <w:szCs w:val="24"/>
          <w:lang w:val="en-US"/>
        </w:rPr>
        <w:t>:</w:t>
      </w:r>
      <w:r w:rsidR="00493F79">
        <w:rPr>
          <w:rFonts w:ascii="Times New Roman" w:hAnsi="Times New Roman" w:cs="Times New Roman"/>
          <w:sz w:val="24"/>
          <w:szCs w:val="24"/>
          <w:lang w:val="en-US"/>
        </w:rPr>
        <w:t xml:space="preserve"> Zero-Order Correlation</w:t>
      </w:r>
      <w:r w:rsidR="002215CA">
        <w:rPr>
          <w:rFonts w:ascii="Times New Roman" w:hAnsi="Times New Roman" w:cs="Times New Roman"/>
          <w:sz w:val="24"/>
          <w:szCs w:val="24"/>
          <w:lang w:val="en-US"/>
        </w:rPr>
        <w:t>s</w:t>
      </w:r>
      <w:r w:rsidR="00493F79">
        <w:rPr>
          <w:rFonts w:ascii="Times New Roman" w:hAnsi="Times New Roman" w:cs="Times New Roman"/>
          <w:sz w:val="24"/>
          <w:szCs w:val="24"/>
          <w:lang w:val="en-US"/>
        </w:rPr>
        <w:t xml:space="preserve"> between Nostalgia and </w:t>
      </w:r>
      <w:r w:rsidR="002215CA">
        <w:rPr>
          <w:rFonts w:ascii="Times New Roman" w:hAnsi="Times New Roman" w:cs="Times New Roman"/>
          <w:sz w:val="24"/>
          <w:szCs w:val="24"/>
          <w:lang w:val="en-US"/>
        </w:rPr>
        <w:t>Comparator</w:t>
      </w:r>
      <w:r w:rsidR="00493F79">
        <w:rPr>
          <w:rFonts w:ascii="Times New Roman" w:hAnsi="Times New Roman" w:cs="Times New Roman"/>
          <w:sz w:val="24"/>
          <w:szCs w:val="24"/>
          <w:lang w:val="en-US"/>
        </w:rPr>
        <w:t xml:space="preserve"> Emotions</w:t>
      </w:r>
    </w:p>
    <w:p w14:paraId="0A48D335" w14:textId="304FFC24" w:rsidR="00493F79" w:rsidRDefault="000D1A83" w:rsidP="00493F79">
      <w:pPr>
        <w:spacing w:after="0" w:line="240" w:lineRule="auto"/>
        <w:rPr>
          <w:rFonts w:ascii="Times New Roman" w:hAnsi="Times New Roman" w:cs="Times New Roman"/>
          <w:i/>
          <w:iCs/>
          <w:sz w:val="24"/>
          <w:szCs w:val="24"/>
          <w:lang w:val="en-US"/>
        </w:rPr>
      </w:pPr>
      <w:r w:rsidRPr="002F0AD3">
        <w:rPr>
          <w:rFonts w:ascii="Times New Roman" w:hAnsi="Times New Roman" w:cs="Times New Roman"/>
          <w:i/>
          <w:iCs/>
          <w:noProof/>
          <w:sz w:val="24"/>
          <w:szCs w:val="24"/>
          <w:lang w:eastAsia="en-GB"/>
        </w:rPr>
        <mc:AlternateContent>
          <mc:Choice Requires="wps">
            <w:drawing>
              <wp:anchor distT="0" distB="0" distL="114300" distR="114300" simplePos="0" relativeHeight="251666432" behindDoc="0" locked="0" layoutInCell="1" allowOverlap="1" wp14:anchorId="5D44BEFD" wp14:editId="267A674A">
                <wp:simplePos x="0" y="0"/>
                <wp:positionH relativeFrom="column">
                  <wp:posOffset>457200</wp:posOffset>
                </wp:positionH>
                <wp:positionV relativeFrom="paragraph">
                  <wp:posOffset>2088515</wp:posOffset>
                </wp:positionV>
                <wp:extent cx="5274310"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527431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F323E85"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64.45pt" to="451.3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" strokecolor="black [3213]" strokeweight="1pt">
                <v:stroke dashstyle="dash"/>
              </v:line>
            </w:pict>
          </mc:Fallback>
        </mc:AlternateContent>
      </w:r>
      <w:r w:rsidRPr="002F0AD3">
        <w:rPr>
          <w:rFonts w:ascii="Times New Roman" w:hAnsi="Times New Roman" w:cs="Times New Roman"/>
          <w:i/>
          <w:iCs/>
          <w:noProof/>
          <w:sz w:val="24"/>
          <w:szCs w:val="24"/>
          <w:lang w:eastAsia="en-GB"/>
        </w:rPr>
        <mc:AlternateContent>
          <mc:Choice Requires="wps">
            <w:drawing>
              <wp:anchor distT="0" distB="0" distL="114300" distR="114300" simplePos="0" relativeHeight="251664384" behindDoc="0" locked="0" layoutInCell="1" allowOverlap="1" wp14:anchorId="74653DF0" wp14:editId="64E4C112">
                <wp:simplePos x="0" y="0"/>
                <wp:positionH relativeFrom="column">
                  <wp:posOffset>457200</wp:posOffset>
                </wp:positionH>
                <wp:positionV relativeFrom="paragraph">
                  <wp:posOffset>1650365</wp:posOffset>
                </wp:positionV>
                <wp:extent cx="5274310"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527431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D636C7A"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29.95pt" to="451.3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" strokecolor="black [3213]" strokeweight="1pt">
                <v:stroke dashstyle="dash"/>
              </v:line>
            </w:pict>
          </mc:Fallback>
        </mc:AlternateContent>
      </w:r>
      <w:r w:rsidR="00E4538A" w:rsidRPr="00C569DD">
        <w:rPr>
          <w:rFonts w:ascii="Times New Roman" w:hAnsi="Times New Roman" w:cs="Times New Roman"/>
          <w:i/>
          <w:iCs/>
          <w:noProof/>
          <w:sz w:val="24"/>
          <w:szCs w:val="24"/>
          <w:lang w:eastAsia="en-GB"/>
        </w:rPr>
        <w:drawing>
          <wp:inline distT="0" distB="0" distL="0" distR="0" wp14:anchorId="764594F4" wp14:editId="606766B6">
            <wp:extent cx="5731510" cy="3579953"/>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579953"/>
                    </a:xfrm>
                    <a:prstGeom prst="rect">
                      <a:avLst/>
                    </a:prstGeom>
                    <a:noFill/>
                    <a:ln>
                      <a:noFill/>
                    </a:ln>
                  </pic:spPr>
                </pic:pic>
              </a:graphicData>
            </a:graphic>
          </wp:inline>
        </w:drawing>
      </w:r>
    </w:p>
    <w:p w14:paraId="26DB53F9" w14:textId="77777777" w:rsidR="00493F79" w:rsidRDefault="00493F79" w:rsidP="00493F79">
      <w:pPr>
        <w:spacing w:after="0" w:line="240" w:lineRule="auto"/>
        <w:rPr>
          <w:rFonts w:ascii="Times New Roman" w:hAnsi="Times New Roman" w:cs="Times New Roman"/>
          <w:i/>
          <w:iCs/>
          <w:sz w:val="24"/>
          <w:szCs w:val="24"/>
          <w:lang w:val="en-US"/>
        </w:rPr>
      </w:pPr>
    </w:p>
    <w:p w14:paraId="47314861" w14:textId="7B973FF5" w:rsidR="00493F79" w:rsidRPr="000734BA" w:rsidRDefault="000734BA" w:rsidP="000734BA">
      <w:pPr>
        <w:spacing w:after="0" w:line="240" w:lineRule="auto"/>
        <w:rPr>
          <w:rFonts w:ascii="Times New Roman" w:eastAsia="PMingLiU" w:hAnsi="Times New Roman" w:cs="Times New Roman"/>
          <w:sz w:val="24"/>
          <w:szCs w:val="24"/>
          <w:lang w:val="en-US" w:eastAsia="zh-TW"/>
        </w:rPr>
      </w:pPr>
      <w:r w:rsidRPr="00E8688E">
        <w:rPr>
          <w:rFonts w:ascii="Times New Roman" w:eastAsia="PMingLiU" w:hAnsi="Times New Roman" w:cs="Times New Roman" w:hint="eastAsia"/>
          <w:i/>
          <w:sz w:val="24"/>
          <w:szCs w:val="24"/>
          <w:lang w:val="en-US" w:eastAsia="zh-TW"/>
        </w:rPr>
        <w:t>Note</w:t>
      </w:r>
      <w:r>
        <w:rPr>
          <w:rFonts w:ascii="Times New Roman" w:eastAsia="PMingLiU" w:hAnsi="Times New Roman" w:cs="Times New Roman" w:hint="eastAsia"/>
          <w:sz w:val="24"/>
          <w:szCs w:val="24"/>
          <w:lang w:val="en-US" w:eastAsia="zh-TW"/>
        </w:rPr>
        <w:t xml:space="preserve">: </w:t>
      </w:r>
      <w:r w:rsidR="000D1A83" w:rsidRPr="000D1A83">
        <w:rPr>
          <w:rFonts w:ascii="Times New Roman" w:eastAsia="PMingLiU" w:hAnsi="Times New Roman" w:cs="Times New Roman" w:hint="eastAsia"/>
          <w:sz w:val="24"/>
          <w:szCs w:val="24"/>
          <w:lang w:val="en-US" w:eastAsia="zh-TW"/>
        </w:rPr>
        <w:t xml:space="preserve">Dotted lines indicate the boundaries of the </w:t>
      </w:r>
      <w:r w:rsidR="006576D6" w:rsidRPr="002F0AD3">
        <w:rPr>
          <w:rFonts w:ascii="Times New Roman" w:eastAsia="PMingLiU" w:hAnsi="Times New Roman" w:cs="Times New Roman"/>
          <w:i/>
          <w:sz w:val="24"/>
          <w:szCs w:val="24"/>
          <w:lang w:val="en-US" w:eastAsia="zh-TW"/>
        </w:rPr>
        <w:t>p</w:t>
      </w:r>
      <w:r w:rsidR="000D1A83" w:rsidRPr="001E3C0B">
        <w:rPr>
          <w:rFonts w:ascii="Times New Roman" w:eastAsia="PMingLiU" w:hAnsi="Times New Roman" w:cs="Times New Roman"/>
          <w:sz w:val="24"/>
          <w:szCs w:val="24"/>
          <w:lang w:val="en-US" w:eastAsia="zh-TW"/>
        </w:rPr>
        <w:t xml:space="preserve"> ≤ .05</w:t>
      </w:r>
      <w:r w:rsidR="000D1A83" w:rsidRPr="000D1A83">
        <w:rPr>
          <w:rFonts w:ascii="Times New Roman" w:eastAsia="PMingLiU" w:hAnsi="Times New Roman" w:cs="Times New Roman" w:hint="eastAsia"/>
          <w:sz w:val="24"/>
          <w:szCs w:val="24"/>
          <w:lang w:val="en-US" w:eastAsia="zh-TW"/>
        </w:rPr>
        <w:t xml:space="preserve"> significance region</w:t>
      </w:r>
      <w:r w:rsidR="006576D6">
        <w:rPr>
          <w:rFonts w:ascii="Times New Roman" w:eastAsia="PMingLiU" w:hAnsi="Times New Roman" w:cs="Times New Roman"/>
          <w:sz w:val="24"/>
          <w:szCs w:val="24"/>
          <w:lang w:val="en-US" w:eastAsia="zh-TW"/>
        </w:rPr>
        <w:t>s</w:t>
      </w:r>
      <w:r w:rsidR="000D1A83">
        <w:rPr>
          <w:rFonts w:ascii="Times New Roman" w:eastAsia="PMingLiU" w:hAnsi="Times New Roman" w:cs="Times New Roman"/>
          <w:sz w:val="24"/>
          <w:szCs w:val="24"/>
          <w:lang w:val="en-US" w:eastAsia="zh-TW"/>
        </w:rPr>
        <w:t>.</w:t>
      </w:r>
    </w:p>
    <w:p w14:paraId="48B291AC" w14:textId="77777777" w:rsidR="00493F79" w:rsidRDefault="00493F79" w:rsidP="00493F79">
      <w:pPr>
        <w:spacing w:after="0" w:line="240" w:lineRule="auto"/>
        <w:rPr>
          <w:rFonts w:ascii="Times New Roman" w:hAnsi="Times New Roman" w:cs="Times New Roman"/>
          <w:i/>
          <w:iCs/>
          <w:sz w:val="24"/>
          <w:szCs w:val="24"/>
          <w:lang w:val="en-US"/>
        </w:rPr>
      </w:pPr>
    </w:p>
    <w:p w14:paraId="058B4490" w14:textId="77777777" w:rsidR="00493F79" w:rsidRDefault="00493F79" w:rsidP="00493F79">
      <w:pPr>
        <w:spacing w:after="0" w:line="240" w:lineRule="auto"/>
        <w:rPr>
          <w:rFonts w:ascii="Times New Roman" w:hAnsi="Times New Roman" w:cs="Times New Roman"/>
          <w:i/>
          <w:iCs/>
          <w:sz w:val="24"/>
          <w:szCs w:val="24"/>
          <w:lang w:val="en-US"/>
        </w:rPr>
      </w:pPr>
    </w:p>
    <w:p w14:paraId="4AD1E9F4" w14:textId="77777777" w:rsidR="00493F79" w:rsidRDefault="00493F79" w:rsidP="00493F79">
      <w:pPr>
        <w:spacing w:after="0" w:line="240" w:lineRule="auto"/>
        <w:rPr>
          <w:rFonts w:ascii="Times New Roman" w:hAnsi="Times New Roman" w:cs="Times New Roman"/>
          <w:i/>
          <w:iCs/>
          <w:sz w:val="24"/>
          <w:szCs w:val="24"/>
          <w:lang w:val="en-US"/>
        </w:rPr>
      </w:pPr>
    </w:p>
    <w:p w14:paraId="720924D5" w14:textId="77777777" w:rsidR="00493F79" w:rsidRDefault="00493F79" w:rsidP="00493F79">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br w:type="page"/>
      </w:r>
    </w:p>
    <w:p w14:paraId="63D6EE7F" w14:textId="53C28489" w:rsidR="002465BA" w:rsidRPr="002A07F3" w:rsidRDefault="004A0F70" w:rsidP="002215CA">
      <w:pPr>
        <w:spacing w:after="0" w:line="480" w:lineRule="exact"/>
        <w:rPr>
          <w:rFonts w:ascii="Times New Roman" w:hAnsi="Times New Roman" w:cs="Times New Roman"/>
          <w:sz w:val="24"/>
          <w:szCs w:val="24"/>
          <w:lang w:val="en-US"/>
        </w:rPr>
      </w:pPr>
      <w:r>
        <w:rPr>
          <w:rFonts w:ascii="Times New Roman" w:hAnsi="Times New Roman" w:cs="Times New Roman"/>
          <w:i/>
          <w:iCs/>
          <w:sz w:val="24"/>
          <w:szCs w:val="24"/>
          <w:lang w:val="en-US"/>
        </w:rPr>
        <w:t>Figure 2</w:t>
      </w:r>
      <w:r w:rsidR="002465BA" w:rsidRPr="002A07F3">
        <w:rPr>
          <w:rFonts w:ascii="Times New Roman" w:hAnsi="Times New Roman" w:cs="Times New Roman"/>
          <w:i/>
          <w:iCs/>
          <w:sz w:val="24"/>
          <w:szCs w:val="24"/>
          <w:lang w:val="en-US"/>
        </w:rPr>
        <w:t>:</w:t>
      </w:r>
      <w:r w:rsidR="002465BA" w:rsidRPr="002A07F3">
        <w:rPr>
          <w:rFonts w:ascii="Times New Roman" w:hAnsi="Times New Roman" w:cs="Times New Roman"/>
          <w:sz w:val="24"/>
          <w:szCs w:val="24"/>
          <w:lang w:val="en-US"/>
        </w:rPr>
        <w:t xml:space="preserve"> </w:t>
      </w:r>
      <w:r w:rsidR="002465BA">
        <w:rPr>
          <w:rFonts w:ascii="Times New Roman" w:hAnsi="Times New Roman" w:cs="Times New Roman"/>
          <w:sz w:val="24"/>
          <w:szCs w:val="24"/>
          <w:lang w:val="en-US"/>
        </w:rPr>
        <w:t xml:space="preserve">Euclidean Distance to </w:t>
      </w:r>
      <w:r w:rsidR="002215CA">
        <w:rPr>
          <w:rFonts w:ascii="Times New Roman" w:hAnsi="Times New Roman" w:cs="Times New Roman"/>
          <w:sz w:val="24"/>
          <w:szCs w:val="24"/>
          <w:lang w:val="en-US"/>
        </w:rPr>
        <w:t xml:space="preserve">the </w:t>
      </w:r>
      <w:r w:rsidR="002465BA">
        <w:rPr>
          <w:rFonts w:ascii="Times New Roman" w:hAnsi="Times New Roman" w:cs="Times New Roman"/>
          <w:sz w:val="24"/>
          <w:szCs w:val="24"/>
          <w:lang w:val="en-US"/>
        </w:rPr>
        <w:t xml:space="preserve">Appraisal Profile </w:t>
      </w:r>
      <w:r w:rsidR="002215CA">
        <w:rPr>
          <w:rFonts w:ascii="Times New Roman" w:hAnsi="Times New Roman" w:cs="Times New Roman"/>
          <w:sz w:val="24"/>
          <w:szCs w:val="24"/>
          <w:lang w:val="en-US"/>
        </w:rPr>
        <w:t xml:space="preserve">of Nostalgia </w:t>
      </w:r>
      <w:r w:rsidR="002465BA">
        <w:rPr>
          <w:rFonts w:ascii="Times New Roman" w:hAnsi="Times New Roman" w:cs="Times New Roman"/>
          <w:sz w:val="24"/>
          <w:szCs w:val="24"/>
          <w:lang w:val="en-US"/>
        </w:rPr>
        <w:t xml:space="preserve">for </w:t>
      </w:r>
      <w:r w:rsidR="002215CA">
        <w:rPr>
          <w:rFonts w:ascii="Times New Roman" w:hAnsi="Times New Roman" w:cs="Times New Roman"/>
          <w:sz w:val="24"/>
          <w:szCs w:val="24"/>
          <w:lang w:val="en-US"/>
        </w:rPr>
        <w:t xml:space="preserve">Comparator </w:t>
      </w:r>
      <w:r w:rsidR="002465BA">
        <w:rPr>
          <w:rFonts w:ascii="Times New Roman" w:hAnsi="Times New Roman" w:cs="Times New Roman"/>
          <w:sz w:val="24"/>
          <w:szCs w:val="24"/>
          <w:lang w:val="en-US"/>
        </w:rPr>
        <w:t>Emotions in Study 1</w:t>
      </w:r>
      <w:r w:rsidR="002465BA" w:rsidRPr="002A07F3">
        <w:rPr>
          <w:rFonts w:ascii="Times New Roman" w:hAnsi="Times New Roman" w:cs="Times New Roman"/>
          <w:sz w:val="24"/>
          <w:szCs w:val="24"/>
          <w:lang w:val="en-US"/>
        </w:rPr>
        <w:t xml:space="preserve">. </w:t>
      </w:r>
    </w:p>
    <w:p w14:paraId="4788665D" w14:textId="77777777" w:rsidR="002465BA" w:rsidRDefault="000E438C" w:rsidP="002465BA">
      <w:pPr>
        <w:spacing w:after="0" w:line="240" w:lineRule="auto"/>
        <w:rPr>
          <w:rFonts w:ascii="Times New Roman" w:eastAsia="PMingLiU" w:hAnsi="Times New Roman" w:cs="Times New Roman"/>
          <w:sz w:val="24"/>
          <w:szCs w:val="24"/>
          <w:lang w:val="en-US" w:eastAsia="zh-TW"/>
        </w:rPr>
      </w:pPr>
      <w:r>
        <w:rPr>
          <w:rFonts w:ascii="Times New Roman" w:eastAsia="PMingLiU" w:hAnsi="Times New Roman" w:cs="Times New Roman"/>
          <w:noProof/>
          <w:sz w:val="24"/>
          <w:szCs w:val="24"/>
          <w:lang w:eastAsia="en-GB"/>
        </w:rPr>
        <w:drawing>
          <wp:inline distT="0" distB="0" distL="0" distR="0" wp14:anchorId="7E6834BB" wp14:editId="7EBBDAC6">
            <wp:extent cx="5731510" cy="3704403"/>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704403"/>
                    </a:xfrm>
                    <a:prstGeom prst="rect">
                      <a:avLst/>
                    </a:prstGeom>
                    <a:noFill/>
                    <a:ln>
                      <a:noFill/>
                    </a:ln>
                  </pic:spPr>
                </pic:pic>
              </a:graphicData>
            </a:graphic>
          </wp:inline>
        </w:drawing>
      </w:r>
    </w:p>
    <w:p w14:paraId="56CBCAA9" w14:textId="5967A786" w:rsidR="002465BA" w:rsidRDefault="002465BA" w:rsidP="004F05EE">
      <w:pPr>
        <w:spacing w:after="0" w:line="240" w:lineRule="auto"/>
        <w:rPr>
          <w:rFonts w:ascii="Times New Roman" w:hAnsi="Times New Roman" w:cs="Times New Roman"/>
          <w:sz w:val="24"/>
          <w:szCs w:val="24"/>
          <w:lang w:val="en-US"/>
        </w:rPr>
      </w:pPr>
      <w:r w:rsidRPr="005E3D20">
        <w:rPr>
          <w:rFonts w:ascii="Times New Roman" w:hAnsi="Times New Roman" w:cs="Times New Roman"/>
          <w:i/>
          <w:iCs/>
          <w:sz w:val="24"/>
          <w:szCs w:val="24"/>
          <w:lang w:val="en-US"/>
        </w:rPr>
        <w:t>Note</w:t>
      </w:r>
      <w:r w:rsidRPr="002A07F3">
        <w:rPr>
          <w:rFonts w:ascii="Times New Roman" w:hAnsi="Times New Roman" w:cs="Times New Roman"/>
          <w:sz w:val="24"/>
          <w:szCs w:val="24"/>
          <w:lang w:val="en-US"/>
        </w:rPr>
        <w:t>: H</w:t>
      </w:r>
      <w:r>
        <w:rPr>
          <w:rFonts w:ascii="Times New Roman" w:hAnsi="Times New Roman" w:cs="Times New Roman"/>
          <w:sz w:val="24"/>
          <w:szCs w:val="24"/>
          <w:lang w:val="en-US"/>
        </w:rPr>
        <w:t xml:space="preserve">igher scores indicate greater </w:t>
      </w:r>
      <w:r w:rsidR="004F05EE">
        <w:rPr>
          <w:rFonts w:ascii="Times New Roman" w:hAnsi="Times New Roman" w:cs="Times New Roman"/>
          <w:sz w:val="24"/>
          <w:szCs w:val="24"/>
          <w:lang w:val="en-US"/>
        </w:rPr>
        <w:t>differences in appraisal profiles relative</w:t>
      </w:r>
      <w:r>
        <w:rPr>
          <w:rFonts w:ascii="Times New Roman" w:hAnsi="Times New Roman" w:cs="Times New Roman"/>
          <w:sz w:val="24"/>
          <w:szCs w:val="24"/>
          <w:lang w:val="en-US"/>
        </w:rPr>
        <w:t xml:space="preserve"> </w:t>
      </w:r>
      <w:r w:rsidR="002215CA">
        <w:rPr>
          <w:rFonts w:ascii="Times New Roman" w:hAnsi="Times New Roman" w:cs="Times New Roman"/>
          <w:sz w:val="24"/>
          <w:szCs w:val="24"/>
          <w:lang w:val="en-US"/>
        </w:rPr>
        <w:t xml:space="preserve">to </w:t>
      </w:r>
      <w:r>
        <w:rPr>
          <w:rFonts w:ascii="Times New Roman" w:hAnsi="Times New Roman" w:cs="Times New Roman"/>
          <w:sz w:val="24"/>
          <w:szCs w:val="24"/>
          <w:lang w:val="en-US"/>
        </w:rPr>
        <w:t>nostalgia</w:t>
      </w:r>
      <w:r w:rsidRPr="002A07F3">
        <w:rPr>
          <w:rFonts w:ascii="Times New Roman" w:hAnsi="Times New Roman" w:cs="Times New Roman"/>
          <w:sz w:val="24"/>
          <w:szCs w:val="24"/>
          <w:lang w:val="en-US"/>
        </w:rPr>
        <w:t xml:space="preserve">. </w:t>
      </w:r>
    </w:p>
    <w:p w14:paraId="632A9D2B" w14:textId="77777777" w:rsidR="002465BA" w:rsidRDefault="002465BA" w:rsidP="002465BA">
      <w:pPr>
        <w:spacing w:after="0" w:line="240" w:lineRule="auto"/>
        <w:rPr>
          <w:rFonts w:ascii="Times New Roman" w:hAnsi="Times New Roman" w:cs="Times New Roman"/>
          <w:sz w:val="24"/>
          <w:szCs w:val="24"/>
          <w:lang w:val="en-US"/>
        </w:rPr>
      </w:pPr>
    </w:p>
    <w:p w14:paraId="74DC6A69" w14:textId="77777777" w:rsidR="002465BA" w:rsidRDefault="002465BA">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br w:type="page"/>
      </w:r>
    </w:p>
    <w:p w14:paraId="46EB3EA5" w14:textId="299D7145" w:rsidR="003D0049" w:rsidRPr="002A07F3" w:rsidRDefault="004A0F70" w:rsidP="00312476">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Figure 3</w:t>
      </w:r>
      <w:r w:rsidR="003D0049" w:rsidRPr="002A07F3">
        <w:rPr>
          <w:rFonts w:ascii="Times New Roman" w:hAnsi="Times New Roman" w:cs="Times New Roman"/>
          <w:i/>
          <w:iCs/>
          <w:sz w:val="24"/>
          <w:szCs w:val="24"/>
          <w:lang w:val="en-US"/>
        </w:rPr>
        <w:t>a:</w:t>
      </w:r>
      <w:r w:rsidR="003D0049" w:rsidRPr="002A07F3">
        <w:rPr>
          <w:rFonts w:ascii="Times New Roman" w:hAnsi="Times New Roman" w:cs="Times New Roman"/>
          <w:sz w:val="24"/>
          <w:szCs w:val="24"/>
          <w:lang w:val="en-US"/>
        </w:rPr>
        <w:t xml:space="preserve"> Anticipated emotions following </w:t>
      </w:r>
      <w:r w:rsidR="00677DF0">
        <w:rPr>
          <w:rFonts w:ascii="Times New Roman" w:hAnsi="Times New Roman" w:cs="Times New Roman"/>
          <w:sz w:val="24"/>
          <w:szCs w:val="24"/>
          <w:lang w:val="en-US"/>
        </w:rPr>
        <w:t>an unpleasant or pleasant event</w:t>
      </w:r>
      <w:r w:rsidR="003D0049" w:rsidRPr="002A07F3">
        <w:rPr>
          <w:rFonts w:ascii="Times New Roman" w:hAnsi="Times New Roman" w:cs="Times New Roman"/>
          <w:sz w:val="24"/>
          <w:szCs w:val="24"/>
          <w:lang w:val="en-US"/>
        </w:rPr>
        <w:t>.</w:t>
      </w:r>
    </w:p>
    <w:p w14:paraId="49CF2D90" w14:textId="25C7589C" w:rsidR="006D092D" w:rsidRDefault="00D17580" w:rsidP="00312476">
      <w:pPr>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eastAsia="en-GB"/>
        </w:rPr>
        <w:drawing>
          <wp:inline distT="0" distB="0" distL="0" distR="0" wp14:anchorId="468E894D" wp14:editId="4DB4A268">
            <wp:extent cx="5346700" cy="374332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6700" cy="3743325"/>
                    </a:xfrm>
                    <a:prstGeom prst="rect">
                      <a:avLst/>
                    </a:prstGeom>
                    <a:noFill/>
                  </pic:spPr>
                </pic:pic>
              </a:graphicData>
            </a:graphic>
          </wp:inline>
        </w:drawing>
      </w:r>
    </w:p>
    <w:p w14:paraId="2C13BD30" w14:textId="77777777" w:rsidR="003D0049" w:rsidRPr="002A07F3" w:rsidRDefault="003D0049" w:rsidP="00312476">
      <w:pPr>
        <w:spacing w:after="0" w:line="240" w:lineRule="auto"/>
        <w:rPr>
          <w:rFonts w:ascii="Times New Roman" w:eastAsia="PMingLiU" w:hAnsi="Times New Roman" w:cs="Times New Roman"/>
          <w:sz w:val="24"/>
          <w:szCs w:val="24"/>
          <w:lang w:val="en-US" w:eastAsia="zh-TW"/>
        </w:rPr>
      </w:pPr>
      <w:r w:rsidRPr="002A07F3">
        <w:rPr>
          <w:rFonts w:ascii="Times New Roman" w:hAnsi="Times New Roman" w:cs="Times New Roman"/>
          <w:sz w:val="24"/>
          <w:szCs w:val="24"/>
          <w:lang w:val="en-US"/>
        </w:rPr>
        <w:t xml:space="preserve">Note: Higher scores indicate greater intensity. </w:t>
      </w:r>
      <w:r w:rsidR="006D092D">
        <w:rPr>
          <w:rFonts w:ascii="Times New Roman" w:hAnsi="Times New Roman" w:cs="Times New Roman"/>
          <w:sz w:val="24"/>
          <w:szCs w:val="24"/>
          <w:lang w:val="en-US"/>
        </w:rPr>
        <w:t>Bars represent 95% confidence intervals.</w:t>
      </w:r>
    </w:p>
    <w:p w14:paraId="0C4DA60B" w14:textId="77777777" w:rsidR="00312476" w:rsidRDefault="00312476" w:rsidP="00312476">
      <w:pPr>
        <w:spacing w:after="0" w:line="240" w:lineRule="auto"/>
        <w:rPr>
          <w:rFonts w:ascii="Times New Roman" w:hAnsi="Times New Roman" w:cs="Times New Roman"/>
          <w:i/>
          <w:iCs/>
          <w:sz w:val="24"/>
          <w:szCs w:val="24"/>
          <w:lang w:val="en-US"/>
        </w:rPr>
      </w:pPr>
    </w:p>
    <w:p w14:paraId="19E7B20A" w14:textId="123FC209" w:rsidR="003D0049" w:rsidRPr="002A07F3" w:rsidRDefault="004A0F70" w:rsidP="00312476">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Figure 3</w:t>
      </w:r>
      <w:r w:rsidR="003D0049" w:rsidRPr="002A07F3">
        <w:rPr>
          <w:rFonts w:ascii="Times New Roman" w:eastAsia="PMingLiU" w:hAnsi="Times New Roman" w:cs="Times New Roman"/>
          <w:i/>
          <w:iCs/>
          <w:sz w:val="24"/>
          <w:szCs w:val="24"/>
          <w:lang w:val="en-US" w:eastAsia="zh-TW"/>
        </w:rPr>
        <w:t>b</w:t>
      </w:r>
      <w:r w:rsidR="003D0049" w:rsidRPr="002A07F3">
        <w:rPr>
          <w:rFonts w:ascii="Times New Roman" w:hAnsi="Times New Roman" w:cs="Times New Roman"/>
          <w:i/>
          <w:iCs/>
          <w:sz w:val="24"/>
          <w:szCs w:val="24"/>
          <w:lang w:val="en-US"/>
        </w:rPr>
        <w:t>:</w:t>
      </w:r>
      <w:r w:rsidR="003D0049" w:rsidRPr="002A07F3">
        <w:rPr>
          <w:rFonts w:ascii="Times New Roman" w:hAnsi="Times New Roman" w:cs="Times New Roman"/>
          <w:sz w:val="24"/>
          <w:szCs w:val="24"/>
          <w:lang w:val="en-US"/>
        </w:rPr>
        <w:t xml:space="preserve"> Anticipated emotions following an event </w:t>
      </w:r>
      <w:r w:rsidR="002A4071">
        <w:rPr>
          <w:rFonts w:ascii="Times New Roman" w:hAnsi="Times New Roman" w:cs="Times New Roman"/>
          <w:sz w:val="24"/>
          <w:szCs w:val="24"/>
          <w:lang w:val="en-US"/>
        </w:rPr>
        <w:t>with</w:t>
      </w:r>
      <w:r w:rsidR="003D0049" w:rsidRPr="002A07F3">
        <w:rPr>
          <w:rFonts w:ascii="Times New Roman" w:hAnsi="Times New Roman" w:cs="Times New Roman"/>
          <w:sz w:val="24"/>
          <w:szCs w:val="24"/>
          <w:lang w:val="en-US"/>
        </w:rPr>
        <w:t xml:space="preserve"> </w:t>
      </w:r>
      <w:r w:rsidR="00677DF0">
        <w:rPr>
          <w:rFonts w:ascii="Times New Roman" w:eastAsia="PMingLiU" w:hAnsi="Times New Roman" w:cs="Times New Roman"/>
          <w:sz w:val="24"/>
          <w:szCs w:val="24"/>
          <w:lang w:val="en-US" w:eastAsia="zh-TW"/>
        </w:rPr>
        <w:t>low</w:t>
      </w:r>
      <w:r w:rsidR="00647F1D" w:rsidRPr="002A07F3">
        <w:rPr>
          <w:rFonts w:ascii="Times New Roman" w:hAnsi="Times New Roman" w:cs="Times New Roman"/>
          <w:sz w:val="24"/>
          <w:szCs w:val="24"/>
          <w:lang w:val="en-US"/>
        </w:rPr>
        <w:t xml:space="preserve"> </w:t>
      </w:r>
      <w:r w:rsidR="003D0049" w:rsidRPr="002A07F3">
        <w:rPr>
          <w:rFonts w:ascii="Times New Roman" w:hAnsi="Times New Roman" w:cs="Times New Roman"/>
          <w:sz w:val="24"/>
          <w:szCs w:val="24"/>
          <w:lang w:val="en-US"/>
        </w:rPr>
        <w:t>or</w:t>
      </w:r>
      <w:r w:rsidR="00647F1D">
        <w:rPr>
          <w:rFonts w:ascii="Times New Roman" w:hAnsi="Times New Roman" w:cs="Times New Roman"/>
          <w:sz w:val="24"/>
          <w:szCs w:val="24"/>
          <w:lang w:val="en-US"/>
        </w:rPr>
        <w:t xml:space="preserve"> </w:t>
      </w:r>
      <w:r w:rsidR="00677DF0">
        <w:rPr>
          <w:rFonts w:ascii="Times New Roman" w:hAnsi="Times New Roman" w:cs="Times New Roman"/>
          <w:sz w:val="24"/>
          <w:szCs w:val="24"/>
          <w:lang w:val="en-US"/>
        </w:rPr>
        <w:t>high</w:t>
      </w:r>
      <w:r w:rsidR="00677DF0" w:rsidRPr="002A07F3">
        <w:rPr>
          <w:rFonts w:ascii="Times New Roman" w:hAnsi="Times New Roman" w:cs="Times New Roman"/>
          <w:sz w:val="24"/>
          <w:szCs w:val="24"/>
          <w:lang w:val="en-US"/>
        </w:rPr>
        <w:t xml:space="preserve"> </w:t>
      </w:r>
      <w:r w:rsidR="00E6541B">
        <w:rPr>
          <w:rFonts w:ascii="Times New Roman" w:eastAsia="PMingLiU" w:hAnsi="Times New Roman" w:cs="Times New Roman"/>
          <w:sz w:val="24"/>
          <w:szCs w:val="24"/>
          <w:lang w:val="en-US" w:eastAsia="zh-TW"/>
        </w:rPr>
        <w:t>irretrievable</w:t>
      </w:r>
      <w:r w:rsidR="00647F1D" w:rsidRPr="00647F1D">
        <w:rPr>
          <w:rFonts w:ascii="Times New Roman" w:eastAsia="PMingLiU" w:hAnsi="Times New Roman" w:cs="Times New Roman"/>
          <w:sz w:val="24"/>
          <w:szCs w:val="24"/>
          <w:lang w:val="en-US" w:eastAsia="zh-TW"/>
        </w:rPr>
        <w:t xml:space="preserve"> loss</w:t>
      </w:r>
      <w:r w:rsidR="003D0049" w:rsidRPr="002A07F3">
        <w:rPr>
          <w:rFonts w:ascii="Times New Roman" w:hAnsi="Times New Roman" w:cs="Times New Roman"/>
          <w:sz w:val="24"/>
          <w:szCs w:val="24"/>
          <w:lang w:val="en-US"/>
        </w:rPr>
        <w:t>.</w:t>
      </w:r>
    </w:p>
    <w:p w14:paraId="68A5EC64" w14:textId="77777777" w:rsidR="00312476" w:rsidRDefault="002A4071" w:rsidP="00312476">
      <w:pPr>
        <w:spacing w:after="0" w:line="240" w:lineRule="auto"/>
        <w:rPr>
          <w:rFonts w:ascii="Times New Roman" w:hAnsi="Times New Roman" w:cs="Times New Roman"/>
          <w:sz w:val="24"/>
          <w:szCs w:val="24"/>
          <w:lang w:val="en-US"/>
        </w:rPr>
      </w:pPr>
      <w:r w:rsidRPr="00C569DD">
        <w:rPr>
          <w:rFonts w:ascii="Times New Roman" w:hAnsi="Times New Roman" w:cs="Times New Roman"/>
          <w:noProof/>
          <w:sz w:val="24"/>
          <w:szCs w:val="24"/>
          <w:lang w:eastAsia="en-GB"/>
        </w:rPr>
        <w:drawing>
          <wp:inline distT="0" distB="0" distL="0" distR="0" wp14:anchorId="7610A05E" wp14:editId="7CAD034F">
            <wp:extent cx="5340350" cy="3944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0350" cy="3944620"/>
                    </a:xfrm>
                    <a:prstGeom prst="rect">
                      <a:avLst/>
                    </a:prstGeom>
                    <a:noFill/>
                  </pic:spPr>
                </pic:pic>
              </a:graphicData>
            </a:graphic>
          </wp:inline>
        </w:drawing>
      </w:r>
    </w:p>
    <w:p w14:paraId="406AB276" w14:textId="77777777" w:rsidR="00312476" w:rsidRPr="002A07F3" w:rsidRDefault="00312476" w:rsidP="00312476">
      <w:pPr>
        <w:spacing w:after="0" w:line="240" w:lineRule="auto"/>
        <w:rPr>
          <w:rFonts w:ascii="Times New Roman" w:eastAsia="PMingLiU" w:hAnsi="Times New Roman" w:cs="Times New Roman"/>
          <w:sz w:val="24"/>
          <w:szCs w:val="24"/>
          <w:lang w:val="en-US" w:eastAsia="zh-TW"/>
        </w:rPr>
      </w:pPr>
      <w:r w:rsidRPr="002A07F3">
        <w:rPr>
          <w:rFonts w:ascii="Times New Roman" w:hAnsi="Times New Roman" w:cs="Times New Roman"/>
          <w:sz w:val="24"/>
          <w:szCs w:val="24"/>
          <w:lang w:val="en-US"/>
        </w:rPr>
        <w:t xml:space="preserve">Note: Higher scores indicate greater intensity. </w:t>
      </w:r>
      <w:r>
        <w:rPr>
          <w:rFonts w:ascii="Times New Roman" w:hAnsi="Times New Roman" w:cs="Times New Roman"/>
          <w:sz w:val="24"/>
          <w:szCs w:val="24"/>
          <w:lang w:val="en-US"/>
        </w:rPr>
        <w:t>Bars represent 95% confidence intervals.</w:t>
      </w:r>
    </w:p>
    <w:p w14:paraId="0C94F842" w14:textId="77777777" w:rsidR="00D17580" w:rsidRDefault="00D17580" w:rsidP="00312476">
      <w:pPr>
        <w:spacing w:after="0" w:line="240" w:lineRule="auto"/>
        <w:rPr>
          <w:rFonts w:ascii="Times New Roman" w:hAnsi="Times New Roman" w:cs="Times New Roman"/>
          <w:i/>
          <w:iCs/>
          <w:sz w:val="24"/>
          <w:szCs w:val="24"/>
          <w:lang w:val="en-US"/>
        </w:rPr>
      </w:pPr>
    </w:p>
    <w:p w14:paraId="584D358D" w14:textId="1F930C81" w:rsidR="003D0049" w:rsidRPr="002A07F3" w:rsidRDefault="004A0F70" w:rsidP="00312476">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Figure 3</w:t>
      </w:r>
      <w:r w:rsidR="003D0049" w:rsidRPr="002A07F3">
        <w:rPr>
          <w:rFonts w:ascii="Times New Roman" w:eastAsia="PMingLiU" w:hAnsi="Times New Roman" w:cs="Times New Roman"/>
          <w:i/>
          <w:iCs/>
          <w:sz w:val="24"/>
          <w:szCs w:val="24"/>
          <w:lang w:val="en-US" w:eastAsia="zh-TW"/>
        </w:rPr>
        <w:t>c</w:t>
      </w:r>
      <w:r w:rsidR="003D0049" w:rsidRPr="002A07F3">
        <w:rPr>
          <w:rFonts w:ascii="Times New Roman" w:hAnsi="Times New Roman" w:cs="Times New Roman"/>
          <w:i/>
          <w:iCs/>
          <w:sz w:val="24"/>
          <w:szCs w:val="24"/>
          <w:lang w:val="en-US"/>
        </w:rPr>
        <w:t>:</w:t>
      </w:r>
      <w:r w:rsidR="003D0049" w:rsidRPr="002A07F3">
        <w:rPr>
          <w:rFonts w:ascii="Times New Roman" w:hAnsi="Times New Roman" w:cs="Times New Roman"/>
          <w:sz w:val="24"/>
          <w:szCs w:val="24"/>
          <w:lang w:val="en-US"/>
        </w:rPr>
        <w:t xml:space="preserve"> Anticipated emotions following a</w:t>
      </w:r>
      <w:r w:rsidR="00677DF0">
        <w:rPr>
          <w:rFonts w:ascii="Times New Roman" w:hAnsi="Times New Roman" w:cs="Times New Roman"/>
          <w:sz w:val="24"/>
          <w:szCs w:val="24"/>
          <w:lang w:val="en-US"/>
        </w:rPr>
        <w:t xml:space="preserve"> temporally close or distant event</w:t>
      </w:r>
      <w:r w:rsidR="003D0049" w:rsidRPr="002A07F3">
        <w:rPr>
          <w:rFonts w:ascii="Times New Roman" w:eastAsia="PMingLiU" w:hAnsi="Times New Roman" w:cs="Times New Roman"/>
          <w:sz w:val="24"/>
          <w:szCs w:val="24"/>
          <w:lang w:val="en-US" w:eastAsia="zh-TW"/>
        </w:rPr>
        <w:t>.</w:t>
      </w:r>
    </w:p>
    <w:p w14:paraId="250C5683" w14:textId="226CFE6F" w:rsidR="009D40A1" w:rsidRDefault="00D17580" w:rsidP="00312476">
      <w:pPr>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eastAsia="en-GB"/>
        </w:rPr>
        <w:drawing>
          <wp:inline distT="0" distB="0" distL="0" distR="0" wp14:anchorId="3C545BBA" wp14:editId="30615E57">
            <wp:extent cx="5340350" cy="37738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0350" cy="3773805"/>
                    </a:xfrm>
                    <a:prstGeom prst="rect">
                      <a:avLst/>
                    </a:prstGeom>
                    <a:noFill/>
                  </pic:spPr>
                </pic:pic>
              </a:graphicData>
            </a:graphic>
          </wp:inline>
        </w:drawing>
      </w:r>
    </w:p>
    <w:p w14:paraId="655FB5D5" w14:textId="77777777" w:rsidR="009D40A1" w:rsidRPr="002A07F3" w:rsidRDefault="009D40A1" w:rsidP="009D40A1">
      <w:pPr>
        <w:spacing w:after="0" w:line="240" w:lineRule="auto"/>
        <w:rPr>
          <w:rFonts w:ascii="Times New Roman" w:eastAsia="PMingLiU" w:hAnsi="Times New Roman" w:cs="Times New Roman"/>
          <w:sz w:val="24"/>
          <w:szCs w:val="24"/>
          <w:lang w:val="en-US" w:eastAsia="zh-TW"/>
        </w:rPr>
      </w:pPr>
      <w:r w:rsidRPr="002A07F3">
        <w:rPr>
          <w:rFonts w:ascii="Times New Roman" w:hAnsi="Times New Roman" w:cs="Times New Roman"/>
          <w:sz w:val="24"/>
          <w:szCs w:val="24"/>
          <w:lang w:val="en-US"/>
        </w:rPr>
        <w:t xml:space="preserve">Note: Higher scores indicate greater intensity. </w:t>
      </w:r>
      <w:r>
        <w:rPr>
          <w:rFonts w:ascii="Times New Roman" w:hAnsi="Times New Roman" w:cs="Times New Roman"/>
          <w:sz w:val="24"/>
          <w:szCs w:val="24"/>
          <w:lang w:val="en-US"/>
        </w:rPr>
        <w:t>Bars represent 95% confidence intervals.</w:t>
      </w:r>
    </w:p>
    <w:p w14:paraId="23CF88D8" w14:textId="77777777" w:rsidR="009D40A1" w:rsidRDefault="009D40A1" w:rsidP="00312476">
      <w:pPr>
        <w:spacing w:after="0" w:line="240" w:lineRule="auto"/>
        <w:rPr>
          <w:rFonts w:ascii="Times New Roman" w:hAnsi="Times New Roman" w:cs="Times New Roman"/>
          <w:i/>
          <w:iCs/>
          <w:sz w:val="24"/>
          <w:szCs w:val="24"/>
          <w:lang w:val="en-US"/>
        </w:rPr>
      </w:pPr>
    </w:p>
    <w:p w14:paraId="6BC17F7D" w14:textId="645A94F3" w:rsidR="003D0049" w:rsidRPr="002A07F3" w:rsidRDefault="004A0F70" w:rsidP="00312476">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Figure 3</w:t>
      </w:r>
      <w:r w:rsidR="003D0049" w:rsidRPr="002A07F3">
        <w:rPr>
          <w:rFonts w:ascii="Times New Roman" w:eastAsia="PMingLiU" w:hAnsi="Times New Roman" w:cs="Times New Roman"/>
          <w:i/>
          <w:iCs/>
          <w:sz w:val="24"/>
          <w:szCs w:val="24"/>
          <w:lang w:val="en-US" w:eastAsia="zh-TW"/>
        </w:rPr>
        <w:t>d</w:t>
      </w:r>
      <w:r w:rsidR="003D0049" w:rsidRPr="002A07F3">
        <w:rPr>
          <w:rFonts w:ascii="Times New Roman" w:hAnsi="Times New Roman" w:cs="Times New Roman"/>
          <w:i/>
          <w:iCs/>
          <w:sz w:val="24"/>
          <w:szCs w:val="24"/>
          <w:lang w:val="en-US"/>
        </w:rPr>
        <w:t>:</w:t>
      </w:r>
      <w:r w:rsidR="003D0049" w:rsidRPr="002A07F3">
        <w:rPr>
          <w:rFonts w:ascii="Times New Roman" w:hAnsi="Times New Roman" w:cs="Times New Roman"/>
          <w:sz w:val="24"/>
          <w:szCs w:val="24"/>
          <w:lang w:val="en-US"/>
        </w:rPr>
        <w:t xml:space="preserve"> Anticipated emotions following </w:t>
      </w:r>
      <w:r w:rsidR="00677DF0">
        <w:rPr>
          <w:rFonts w:ascii="Times New Roman" w:hAnsi="Times New Roman" w:cs="Times New Roman"/>
          <w:sz w:val="24"/>
          <w:szCs w:val="24"/>
          <w:lang w:val="en-US"/>
        </w:rPr>
        <w:t>a common or unique event</w:t>
      </w:r>
      <w:r w:rsidR="003D0049" w:rsidRPr="002A07F3">
        <w:rPr>
          <w:rFonts w:ascii="Times New Roman" w:eastAsia="PMingLiU" w:hAnsi="Times New Roman" w:cs="Times New Roman"/>
          <w:sz w:val="24"/>
          <w:szCs w:val="24"/>
          <w:lang w:val="en-US" w:eastAsia="zh-TW"/>
        </w:rPr>
        <w:t>.</w:t>
      </w:r>
    </w:p>
    <w:p w14:paraId="7944C103" w14:textId="65E0C1A1" w:rsidR="006D472E" w:rsidRDefault="00D17580" w:rsidP="006D472E">
      <w:pPr>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eastAsia="en-GB"/>
        </w:rPr>
        <w:drawing>
          <wp:inline distT="0" distB="0" distL="0" distR="0" wp14:anchorId="6DD36D04" wp14:editId="78C2D7E1">
            <wp:extent cx="5340350" cy="39446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0350" cy="3944620"/>
                    </a:xfrm>
                    <a:prstGeom prst="rect">
                      <a:avLst/>
                    </a:prstGeom>
                    <a:noFill/>
                  </pic:spPr>
                </pic:pic>
              </a:graphicData>
            </a:graphic>
          </wp:inline>
        </w:drawing>
      </w:r>
    </w:p>
    <w:p w14:paraId="5DAD91CA" w14:textId="77777777" w:rsidR="006D472E" w:rsidRPr="002A07F3" w:rsidRDefault="006D472E" w:rsidP="006D472E">
      <w:pPr>
        <w:spacing w:after="0" w:line="240" w:lineRule="auto"/>
        <w:rPr>
          <w:rFonts w:ascii="Times New Roman" w:eastAsia="PMingLiU" w:hAnsi="Times New Roman" w:cs="Times New Roman"/>
          <w:sz w:val="24"/>
          <w:szCs w:val="24"/>
          <w:lang w:val="en-US" w:eastAsia="zh-TW"/>
        </w:rPr>
      </w:pPr>
      <w:r w:rsidRPr="002A07F3">
        <w:rPr>
          <w:rFonts w:ascii="Times New Roman" w:hAnsi="Times New Roman" w:cs="Times New Roman"/>
          <w:sz w:val="24"/>
          <w:szCs w:val="24"/>
          <w:lang w:val="en-US"/>
        </w:rPr>
        <w:t xml:space="preserve">Note: Higher scores indicate greater intensity. </w:t>
      </w:r>
      <w:r>
        <w:rPr>
          <w:rFonts w:ascii="Times New Roman" w:hAnsi="Times New Roman" w:cs="Times New Roman"/>
          <w:sz w:val="24"/>
          <w:szCs w:val="24"/>
          <w:lang w:val="en-US"/>
        </w:rPr>
        <w:t>Bars represent 95% confidence intervals.</w:t>
      </w:r>
    </w:p>
    <w:p w14:paraId="6B9F1091" w14:textId="77777777" w:rsidR="00D17580" w:rsidRDefault="00D17580" w:rsidP="006D472E">
      <w:pPr>
        <w:spacing w:after="0" w:line="240" w:lineRule="auto"/>
        <w:rPr>
          <w:rFonts w:ascii="Times New Roman" w:hAnsi="Times New Roman" w:cs="Times New Roman"/>
          <w:i/>
          <w:iCs/>
          <w:sz w:val="24"/>
          <w:szCs w:val="24"/>
          <w:lang w:val="en-US"/>
        </w:rPr>
      </w:pPr>
    </w:p>
    <w:p w14:paraId="66BEDC68" w14:textId="5E53AB48" w:rsidR="003D0049" w:rsidRPr="002A07F3" w:rsidRDefault="004A0F70" w:rsidP="006D472E">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Figure 4</w:t>
      </w:r>
      <w:r w:rsidR="003D0049" w:rsidRPr="002A07F3">
        <w:rPr>
          <w:rFonts w:ascii="Times New Roman" w:hAnsi="Times New Roman" w:cs="Times New Roman"/>
          <w:i/>
          <w:iCs/>
          <w:sz w:val="24"/>
          <w:szCs w:val="24"/>
          <w:lang w:val="en-US"/>
        </w:rPr>
        <w:t>a:</w:t>
      </w:r>
      <w:r w:rsidR="003D0049" w:rsidRPr="002A07F3">
        <w:rPr>
          <w:rFonts w:ascii="Times New Roman" w:hAnsi="Times New Roman" w:cs="Times New Roman"/>
          <w:sz w:val="24"/>
          <w:szCs w:val="24"/>
          <w:lang w:val="en-US"/>
        </w:rPr>
        <w:t xml:space="preserve"> Experienced emotions following </w:t>
      </w:r>
      <w:r w:rsidR="00677DF0">
        <w:rPr>
          <w:rFonts w:ascii="Times New Roman" w:hAnsi="Times New Roman" w:cs="Times New Roman"/>
          <w:sz w:val="24"/>
          <w:szCs w:val="24"/>
          <w:lang w:val="en-US"/>
        </w:rPr>
        <w:t>an unpleasant or pleasant event</w:t>
      </w:r>
      <w:r w:rsidR="003D0049" w:rsidRPr="002A07F3">
        <w:rPr>
          <w:rFonts w:ascii="Times New Roman" w:eastAsia="PMingLiU" w:hAnsi="Times New Roman" w:cs="Times New Roman"/>
          <w:sz w:val="24"/>
          <w:szCs w:val="24"/>
          <w:lang w:val="en-US" w:eastAsia="zh-TW"/>
        </w:rPr>
        <w:t>.</w:t>
      </w:r>
      <w:r w:rsidR="003D0049" w:rsidRPr="002A07F3">
        <w:rPr>
          <w:rFonts w:ascii="Times New Roman" w:hAnsi="Times New Roman" w:cs="Times New Roman"/>
          <w:sz w:val="24"/>
          <w:szCs w:val="24"/>
          <w:lang w:val="en-US"/>
        </w:rPr>
        <w:t xml:space="preserve"> </w:t>
      </w:r>
    </w:p>
    <w:p w14:paraId="431A5C72" w14:textId="226B61D5" w:rsidR="00F1698C" w:rsidRDefault="00D17580" w:rsidP="00312476">
      <w:pPr>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eastAsia="en-GB"/>
        </w:rPr>
        <w:drawing>
          <wp:inline distT="0" distB="0" distL="0" distR="0" wp14:anchorId="3FB1842D" wp14:editId="3D2DD5AF">
            <wp:extent cx="5346700" cy="374332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46700" cy="3743325"/>
                    </a:xfrm>
                    <a:prstGeom prst="rect">
                      <a:avLst/>
                    </a:prstGeom>
                    <a:noFill/>
                  </pic:spPr>
                </pic:pic>
              </a:graphicData>
            </a:graphic>
          </wp:inline>
        </w:drawing>
      </w:r>
    </w:p>
    <w:p w14:paraId="65595302" w14:textId="77777777" w:rsidR="00F1698C" w:rsidRPr="002A07F3" w:rsidRDefault="00F1698C" w:rsidP="00F1698C">
      <w:pPr>
        <w:spacing w:after="0" w:line="240" w:lineRule="auto"/>
        <w:rPr>
          <w:rFonts w:ascii="Times New Roman" w:eastAsia="PMingLiU" w:hAnsi="Times New Roman" w:cs="Times New Roman"/>
          <w:sz w:val="24"/>
          <w:szCs w:val="24"/>
          <w:lang w:val="en-US" w:eastAsia="zh-TW"/>
        </w:rPr>
      </w:pPr>
      <w:r w:rsidRPr="002A07F3">
        <w:rPr>
          <w:rFonts w:ascii="Times New Roman" w:hAnsi="Times New Roman" w:cs="Times New Roman"/>
          <w:sz w:val="24"/>
          <w:szCs w:val="24"/>
          <w:lang w:val="en-US"/>
        </w:rPr>
        <w:t xml:space="preserve">Note: Higher scores indicate greater intensity. </w:t>
      </w:r>
      <w:r>
        <w:rPr>
          <w:rFonts w:ascii="Times New Roman" w:hAnsi="Times New Roman" w:cs="Times New Roman"/>
          <w:sz w:val="24"/>
          <w:szCs w:val="24"/>
          <w:lang w:val="en-US"/>
        </w:rPr>
        <w:t>Bars represent 95% confidence intervals.</w:t>
      </w:r>
    </w:p>
    <w:p w14:paraId="2ED26C83" w14:textId="77777777" w:rsidR="00F1698C" w:rsidRDefault="00F1698C" w:rsidP="00312476">
      <w:pPr>
        <w:spacing w:after="0" w:line="240" w:lineRule="auto"/>
        <w:rPr>
          <w:rFonts w:ascii="Times New Roman" w:hAnsi="Times New Roman" w:cs="Times New Roman"/>
          <w:i/>
          <w:iCs/>
          <w:sz w:val="24"/>
          <w:szCs w:val="24"/>
          <w:lang w:val="en-US"/>
        </w:rPr>
      </w:pPr>
    </w:p>
    <w:p w14:paraId="5999AFEF" w14:textId="5FB4B941" w:rsidR="003D0049" w:rsidRPr="002A07F3" w:rsidRDefault="004A0F70" w:rsidP="003C4F48">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Figure 4</w:t>
      </w:r>
      <w:r w:rsidR="003D0049" w:rsidRPr="002A07F3">
        <w:rPr>
          <w:rFonts w:ascii="Times New Roman" w:hAnsi="Times New Roman" w:cs="Times New Roman"/>
          <w:i/>
          <w:iCs/>
          <w:sz w:val="24"/>
          <w:szCs w:val="24"/>
          <w:lang w:val="en-US"/>
        </w:rPr>
        <w:t>b:</w:t>
      </w:r>
      <w:r w:rsidR="003D0049" w:rsidRPr="002A07F3">
        <w:rPr>
          <w:rFonts w:ascii="Times New Roman" w:hAnsi="Times New Roman" w:cs="Times New Roman"/>
          <w:sz w:val="24"/>
          <w:szCs w:val="24"/>
          <w:lang w:val="en-US"/>
        </w:rPr>
        <w:t xml:space="preserve"> Experienced emotions following an event with </w:t>
      </w:r>
      <w:r w:rsidR="00677DF0">
        <w:rPr>
          <w:rFonts w:ascii="Times New Roman" w:hAnsi="Times New Roman" w:cs="Times New Roman"/>
          <w:sz w:val="24"/>
          <w:szCs w:val="24"/>
          <w:lang w:val="en-US"/>
        </w:rPr>
        <w:t xml:space="preserve">low </w:t>
      </w:r>
      <w:r w:rsidR="00647F1D">
        <w:rPr>
          <w:rFonts w:ascii="Times New Roman" w:hAnsi="Times New Roman" w:cs="Times New Roman"/>
          <w:sz w:val="24"/>
          <w:szCs w:val="24"/>
          <w:lang w:val="en-US"/>
        </w:rPr>
        <w:t xml:space="preserve">or </w:t>
      </w:r>
      <w:r w:rsidR="00677DF0">
        <w:rPr>
          <w:rFonts w:ascii="Times New Roman" w:hAnsi="Times New Roman" w:cs="Times New Roman"/>
          <w:sz w:val="24"/>
          <w:szCs w:val="24"/>
          <w:lang w:val="en-US"/>
        </w:rPr>
        <w:t xml:space="preserve">high </w:t>
      </w:r>
      <w:r w:rsidR="00E6541B">
        <w:rPr>
          <w:rFonts w:ascii="Times New Roman" w:hAnsi="Times New Roman" w:cs="Times New Roman"/>
          <w:sz w:val="24"/>
          <w:szCs w:val="24"/>
          <w:lang w:val="en-US"/>
        </w:rPr>
        <w:t>irretrievable</w:t>
      </w:r>
      <w:r w:rsidR="00647F1D" w:rsidRPr="00647F1D">
        <w:rPr>
          <w:rFonts w:ascii="Times New Roman" w:hAnsi="Times New Roman" w:cs="Times New Roman"/>
          <w:sz w:val="24"/>
          <w:szCs w:val="24"/>
          <w:lang w:val="en-US"/>
        </w:rPr>
        <w:t xml:space="preserve"> loss</w:t>
      </w:r>
      <w:r w:rsidR="003D0049" w:rsidRPr="002A07F3">
        <w:rPr>
          <w:rFonts w:ascii="Times New Roman" w:eastAsia="PMingLiU" w:hAnsi="Times New Roman" w:cs="Times New Roman"/>
          <w:sz w:val="24"/>
          <w:szCs w:val="24"/>
          <w:lang w:val="en-US" w:eastAsia="zh-TW"/>
        </w:rPr>
        <w:t>.</w:t>
      </w:r>
      <w:r w:rsidR="003D0049" w:rsidRPr="002A07F3">
        <w:rPr>
          <w:rFonts w:ascii="Times New Roman" w:hAnsi="Times New Roman" w:cs="Times New Roman"/>
          <w:sz w:val="24"/>
          <w:szCs w:val="24"/>
          <w:lang w:val="en-US"/>
        </w:rPr>
        <w:t xml:space="preserve"> </w:t>
      </w:r>
    </w:p>
    <w:p w14:paraId="77FF5590" w14:textId="77777777" w:rsidR="003C4F48" w:rsidRDefault="002A4071" w:rsidP="003C4F48">
      <w:pPr>
        <w:spacing w:after="0" w:line="240" w:lineRule="auto"/>
        <w:rPr>
          <w:rFonts w:ascii="Times New Roman" w:hAnsi="Times New Roman" w:cs="Times New Roman"/>
          <w:sz w:val="24"/>
          <w:szCs w:val="24"/>
          <w:lang w:val="en-US"/>
        </w:rPr>
      </w:pPr>
      <w:r w:rsidRPr="00C569DD">
        <w:rPr>
          <w:rFonts w:ascii="Times New Roman" w:hAnsi="Times New Roman" w:cs="Times New Roman"/>
          <w:noProof/>
          <w:sz w:val="24"/>
          <w:szCs w:val="24"/>
          <w:lang w:eastAsia="en-GB"/>
        </w:rPr>
        <w:drawing>
          <wp:inline distT="0" distB="0" distL="0" distR="0" wp14:anchorId="094EA0D0" wp14:editId="287BFE37">
            <wp:extent cx="5340350" cy="3944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40350" cy="3944620"/>
                    </a:xfrm>
                    <a:prstGeom prst="rect">
                      <a:avLst/>
                    </a:prstGeom>
                    <a:noFill/>
                  </pic:spPr>
                </pic:pic>
              </a:graphicData>
            </a:graphic>
          </wp:inline>
        </w:drawing>
      </w:r>
    </w:p>
    <w:p w14:paraId="19826B2D" w14:textId="77777777" w:rsidR="003C4F48" w:rsidRPr="002A07F3" w:rsidRDefault="003C4F48" w:rsidP="003C4F48">
      <w:pPr>
        <w:spacing w:after="0" w:line="240" w:lineRule="auto"/>
        <w:rPr>
          <w:rFonts w:ascii="Times New Roman" w:eastAsia="PMingLiU" w:hAnsi="Times New Roman" w:cs="Times New Roman"/>
          <w:sz w:val="24"/>
          <w:szCs w:val="24"/>
          <w:lang w:val="en-US" w:eastAsia="zh-TW"/>
        </w:rPr>
      </w:pPr>
      <w:r w:rsidRPr="002A07F3">
        <w:rPr>
          <w:rFonts w:ascii="Times New Roman" w:hAnsi="Times New Roman" w:cs="Times New Roman"/>
          <w:sz w:val="24"/>
          <w:szCs w:val="24"/>
          <w:lang w:val="en-US"/>
        </w:rPr>
        <w:t xml:space="preserve">Note: Higher scores indicate greater intensity. </w:t>
      </w:r>
      <w:r>
        <w:rPr>
          <w:rFonts w:ascii="Times New Roman" w:hAnsi="Times New Roman" w:cs="Times New Roman"/>
          <w:sz w:val="24"/>
          <w:szCs w:val="24"/>
          <w:lang w:val="en-US"/>
        </w:rPr>
        <w:t>Bars represent 95% confidence intervals.</w:t>
      </w:r>
    </w:p>
    <w:p w14:paraId="50F9E2CF" w14:textId="77777777" w:rsidR="00D17580" w:rsidRDefault="00D17580" w:rsidP="00312476">
      <w:pPr>
        <w:spacing w:after="0" w:line="240" w:lineRule="auto"/>
        <w:rPr>
          <w:rFonts w:ascii="Times New Roman" w:hAnsi="Times New Roman" w:cs="Times New Roman"/>
          <w:i/>
          <w:iCs/>
          <w:sz w:val="24"/>
          <w:szCs w:val="24"/>
          <w:lang w:val="en-US"/>
        </w:rPr>
      </w:pPr>
    </w:p>
    <w:p w14:paraId="3B566C8C" w14:textId="7800FDB5" w:rsidR="003D0049" w:rsidRPr="002A07F3" w:rsidRDefault="004A0F70" w:rsidP="00312476">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Figure 4</w:t>
      </w:r>
      <w:r w:rsidR="003D0049" w:rsidRPr="002A07F3">
        <w:rPr>
          <w:rFonts w:ascii="Times New Roman" w:hAnsi="Times New Roman" w:cs="Times New Roman"/>
          <w:i/>
          <w:iCs/>
          <w:sz w:val="24"/>
          <w:szCs w:val="24"/>
          <w:lang w:val="en-US"/>
        </w:rPr>
        <w:t>c:</w:t>
      </w:r>
      <w:r w:rsidR="003D0049" w:rsidRPr="002A07F3">
        <w:rPr>
          <w:rFonts w:ascii="Times New Roman" w:hAnsi="Times New Roman" w:cs="Times New Roman"/>
          <w:sz w:val="24"/>
          <w:szCs w:val="24"/>
          <w:lang w:val="en-US"/>
        </w:rPr>
        <w:t xml:space="preserve"> Experienced emotions following </w:t>
      </w:r>
      <w:r w:rsidR="00677DF0">
        <w:rPr>
          <w:rFonts w:ascii="Times New Roman" w:hAnsi="Times New Roman" w:cs="Times New Roman"/>
          <w:sz w:val="24"/>
          <w:szCs w:val="24"/>
          <w:lang w:val="en-US"/>
        </w:rPr>
        <w:t>a temporally close or distant event</w:t>
      </w:r>
      <w:r w:rsidR="003D0049" w:rsidRPr="002A07F3">
        <w:rPr>
          <w:rFonts w:ascii="Times New Roman" w:hAnsi="Times New Roman" w:cs="Times New Roman"/>
          <w:sz w:val="24"/>
          <w:szCs w:val="24"/>
          <w:lang w:val="en-US"/>
        </w:rPr>
        <w:t xml:space="preserve">. </w:t>
      </w:r>
    </w:p>
    <w:p w14:paraId="7D8F1078" w14:textId="00C642B6" w:rsidR="003867D7" w:rsidRDefault="00D17580" w:rsidP="00312476">
      <w:pPr>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eastAsia="en-GB"/>
        </w:rPr>
        <w:drawing>
          <wp:inline distT="0" distB="0" distL="0" distR="0" wp14:anchorId="27244378" wp14:editId="433FC71C">
            <wp:extent cx="5346700" cy="3902075"/>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6700" cy="3902075"/>
                    </a:xfrm>
                    <a:prstGeom prst="rect">
                      <a:avLst/>
                    </a:prstGeom>
                    <a:noFill/>
                  </pic:spPr>
                </pic:pic>
              </a:graphicData>
            </a:graphic>
          </wp:inline>
        </w:drawing>
      </w:r>
    </w:p>
    <w:p w14:paraId="7477D516" w14:textId="77777777" w:rsidR="003867D7" w:rsidRPr="002A07F3" w:rsidRDefault="003867D7" w:rsidP="003867D7">
      <w:pPr>
        <w:spacing w:after="0" w:line="240" w:lineRule="auto"/>
        <w:rPr>
          <w:rFonts w:ascii="Times New Roman" w:eastAsia="PMingLiU" w:hAnsi="Times New Roman" w:cs="Times New Roman"/>
          <w:sz w:val="24"/>
          <w:szCs w:val="24"/>
          <w:lang w:val="en-US" w:eastAsia="zh-TW"/>
        </w:rPr>
      </w:pPr>
      <w:r w:rsidRPr="002A07F3">
        <w:rPr>
          <w:rFonts w:ascii="Times New Roman" w:hAnsi="Times New Roman" w:cs="Times New Roman"/>
          <w:sz w:val="24"/>
          <w:szCs w:val="24"/>
          <w:lang w:val="en-US"/>
        </w:rPr>
        <w:t xml:space="preserve">Note: Higher scores indicate greater intensity. </w:t>
      </w:r>
      <w:r>
        <w:rPr>
          <w:rFonts w:ascii="Times New Roman" w:hAnsi="Times New Roman" w:cs="Times New Roman"/>
          <w:sz w:val="24"/>
          <w:szCs w:val="24"/>
          <w:lang w:val="en-US"/>
        </w:rPr>
        <w:t>Bars represent 95% confidence intervals.</w:t>
      </w:r>
    </w:p>
    <w:p w14:paraId="343692D2" w14:textId="77777777" w:rsidR="003867D7" w:rsidRDefault="003867D7" w:rsidP="00312476">
      <w:pPr>
        <w:spacing w:after="0" w:line="240" w:lineRule="auto"/>
        <w:rPr>
          <w:rFonts w:ascii="Times New Roman" w:hAnsi="Times New Roman" w:cs="Times New Roman"/>
          <w:i/>
          <w:iCs/>
          <w:sz w:val="24"/>
          <w:szCs w:val="24"/>
          <w:lang w:val="en-US"/>
        </w:rPr>
      </w:pPr>
    </w:p>
    <w:p w14:paraId="2CAB566F" w14:textId="59120A87" w:rsidR="003D0049" w:rsidRPr="002A07F3" w:rsidRDefault="004A0F70" w:rsidP="00312476">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Figure 4</w:t>
      </w:r>
      <w:r w:rsidR="003D0049" w:rsidRPr="002A07F3">
        <w:rPr>
          <w:rFonts w:ascii="Times New Roman" w:hAnsi="Times New Roman" w:cs="Times New Roman"/>
          <w:i/>
          <w:iCs/>
          <w:sz w:val="24"/>
          <w:szCs w:val="24"/>
          <w:lang w:val="en-US"/>
        </w:rPr>
        <w:t>d:</w:t>
      </w:r>
      <w:r w:rsidR="003D0049" w:rsidRPr="002A07F3">
        <w:rPr>
          <w:rFonts w:ascii="Times New Roman" w:hAnsi="Times New Roman" w:cs="Times New Roman"/>
          <w:sz w:val="24"/>
          <w:szCs w:val="24"/>
          <w:lang w:val="en-US"/>
        </w:rPr>
        <w:t xml:space="preserve"> Experienced emotions following </w:t>
      </w:r>
      <w:r w:rsidR="00677DF0">
        <w:rPr>
          <w:rFonts w:ascii="Times New Roman" w:hAnsi="Times New Roman" w:cs="Times New Roman"/>
          <w:sz w:val="24"/>
          <w:szCs w:val="24"/>
          <w:lang w:val="en-US"/>
        </w:rPr>
        <w:t>a common or unique event</w:t>
      </w:r>
      <w:r w:rsidR="003D0049" w:rsidRPr="002A07F3">
        <w:rPr>
          <w:rFonts w:ascii="Times New Roman" w:hAnsi="Times New Roman" w:cs="Times New Roman"/>
          <w:sz w:val="24"/>
          <w:szCs w:val="24"/>
          <w:lang w:val="en-US"/>
        </w:rPr>
        <w:t xml:space="preserve">. </w:t>
      </w:r>
    </w:p>
    <w:p w14:paraId="441FB97D" w14:textId="6D21CAAE" w:rsidR="003B4243" w:rsidRDefault="00D17580" w:rsidP="00312476">
      <w:pPr>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eastAsia="en-GB"/>
        </w:rPr>
        <w:drawing>
          <wp:inline distT="0" distB="0" distL="0" distR="0" wp14:anchorId="36975C5D" wp14:editId="5D67AB41">
            <wp:extent cx="5340350" cy="39446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40350" cy="3944620"/>
                    </a:xfrm>
                    <a:prstGeom prst="rect">
                      <a:avLst/>
                    </a:prstGeom>
                    <a:noFill/>
                  </pic:spPr>
                </pic:pic>
              </a:graphicData>
            </a:graphic>
          </wp:inline>
        </w:drawing>
      </w:r>
    </w:p>
    <w:p w14:paraId="101BD019" w14:textId="77777777" w:rsidR="007B7EFD" w:rsidRPr="002A07F3" w:rsidRDefault="003B4243">
      <w:pPr>
        <w:spacing w:after="0" w:line="240" w:lineRule="auto"/>
        <w:rPr>
          <w:rFonts w:ascii="Times New Roman" w:eastAsia="PMingLiU" w:hAnsi="Times New Roman" w:cs="Times New Roman"/>
          <w:sz w:val="24"/>
          <w:szCs w:val="24"/>
          <w:lang w:val="en-US" w:eastAsia="zh-TW"/>
        </w:rPr>
      </w:pPr>
      <w:r w:rsidRPr="002A07F3">
        <w:rPr>
          <w:rFonts w:ascii="Times New Roman" w:hAnsi="Times New Roman" w:cs="Times New Roman"/>
          <w:sz w:val="24"/>
          <w:szCs w:val="24"/>
          <w:lang w:val="en-US"/>
        </w:rPr>
        <w:t xml:space="preserve">Note: Higher scores indicate greater intensity. </w:t>
      </w:r>
      <w:r>
        <w:rPr>
          <w:rFonts w:ascii="Times New Roman" w:hAnsi="Times New Roman" w:cs="Times New Roman"/>
          <w:sz w:val="24"/>
          <w:szCs w:val="24"/>
          <w:lang w:val="en-US"/>
        </w:rPr>
        <w:t>Bars represent 95% confidence intervals.</w:t>
      </w:r>
    </w:p>
    <w:sectPr w:rsidR="007B7EFD" w:rsidRPr="002A07F3" w:rsidSect="00FD54F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D5735" w14:textId="77777777" w:rsidR="00E62BDD" w:rsidRDefault="00E62BDD" w:rsidP="008C3F20">
      <w:pPr>
        <w:spacing w:after="0" w:line="240" w:lineRule="auto"/>
      </w:pPr>
      <w:r>
        <w:separator/>
      </w:r>
    </w:p>
  </w:endnote>
  <w:endnote w:type="continuationSeparator" w:id="0">
    <w:p w14:paraId="79C6B05F" w14:textId="77777777" w:rsidR="00E62BDD" w:rsidRDefault="00E62BDD" w:rsidP="008C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PMingLiU">
    <w:altName w:val="新細明體"/>
    <w:panose1 w:val="02010601000101010101"/>
    <w:charset w:val="88"/>
    <w:family w:val="auto"/>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469F5" w14:textId="77777777" w:rsidR="00E62BDD" w:rsidRDefault="00E62BDD" w:rsidP="008C3F20">
      <w:pPr>
        <w:spacing w:after="0" w:line="240" w:lineRule="auto"/>
      </w:pPr>
      <w:r>
        <w:separator/>
      </w:r>
    </w:p>
  </w:footnote>
  <w:footnote w:type="continuationSeparator" w:id="0">
    <w:p w14:paraId="259F59F0" w14:textId="77777777" w:rsidR="00E62BDD" w:rsidRDefault="00E62BDD" w:rsidP="008C3F20">
      <w:pPr>
        <w:spacing w:after="0" w:line="240" w:lineRule="auto"/>
      </w:pPr>
      <w:r>
        <w:continuationSeparator/>
      </w:r>
    </w:p>
  </w:footnote>
  <w:footnote w:id="1">
    <w:p w14:paraId="1C40B521" w14:textId="77E45492" w:rsidR="007616B6" w:rsidRPr="00CA0ED7" w:rsidRDefault="007616B6">
      <w:pPr>
        <w:pStyle w:val="FootnoteText"/>
        <w:rPr>
          <w:rFonts w:ascii="Times New Roman" w:hAnsi="Times New Roman" w:cs="Times New Roman"/>
          <w:sz w:val="24"/>
          <w:szCs w:val="24"/>
        </w:rPr>
      </w:pPr>
      <w:r w:rsidRPr="00CA0ED7">
        <w:rPr>
          <w:rStyle w:val="FootnoteReference"/>
          <w:rFonts w:ascii="Times New Roman" w:hAnsi="Times New Roman" w:cs="Times New Roman"/>
          <w:sz w:val="24"/>
          <w:szCs w:val="24"/>
        </w:rPr>
        <w:footnoteRef/>
      </w:r>
      <w:r w:rsidRPr="00CA0ED7">
        <w:rPr>
          <w:rFonts w:ascii="Times New Roman" w:hAnsi="Times New Roman" w:cs="Times New Roman"/>
          <w:sz w:val="24"/>
          <w:szCs w:val="24"/>
        </w:rPr>
        <w:t xml:space="preserve"> The Supplementary Materials contain results after post-hoc corrections, which </w:t>
      </w:r>
      <w:r>
        <w:rPr>
          <w:rFonts w:ascii="Times New Roman" w:hAnsi="Times New Roman" w:cs="Times New Roman"/>
          <w:sz w:val="24"/>
          <w:szCs w:val="24"/>
        </w:rPr>
        <w:t>led to similar conclusions as the results without post-hoc correction</w:t>
      </w:r>
      <w:r w:rsidRPr="00CA0ED7">
        <w:rPr>
          <w:rFonts w:ascii="Times New Roman" w:hAnsi="Times New Roman" w:cs="Times New Roman"/>
          <w:sz w:val="24"/>
          <w:szCs w:val="24"/>
        </w:rPr>
        <w:t>.</w:t>
      </w:r>
    </w:p>
  </w:footnote>
  <w:footnote w:id="2">
    <w:p w14:paraId="0DD837A8" w14:textId="5A384644" w:rsidR="007616B6" w:rsidRDefault="007616B6">
      <w:pPr>
        <w:pStyle w:val="FootnoteText"/>
      </w:pPr>
      <w:r w:rsidRPr="00240486">
        <w:rPr>
          <w:rStyle w:val="FootnoteReference"/>
          <w:rFonts w:ascii="Times New Roman" w:hAnsi="Times New Roman" w:cs="Times New Roman"/>
          <w:sz w:val="24"/>
          <w:szCs w:val="24"/>
        </w:rPr>
        <w:footnoteRef/>
      </w:r>
      <w:r w:rsidRPr="00240486">
        <w:rPr>
          <w:rFonts w:ascii="Times New Roman" w:hAnsi="Times New Roman" w:cs="Times New Roman"/>
          <w:sz w:val="24"/>
          <w:szCs w:val="24"/>
        </w:rPr>
        <w:t xml:space="preserve"> The Supplementary Materials contain results after post-hoc corrections, which led to similar</w:t>
      </w:r>
      <w:r>
        <w:rPr>
          <w:rFonts w:ascii="Times New Roman" w:hAnsi="Times New Roman" w:cs="Times New Roman"/>
          <w:sz w:val="24"/>
          <w:szCs w:val="24"/>
        </w:rPr>
        <w:t xml:space="preserve"> conclusions as the results without post-hoc correction</w:t>
      </w:r>
      <w:r w:rsidRPr="00CA0ED7">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A853" w14:textId="77777777" w:rsidR="007616B6" w:rsidRDefault="007616B6" w:rsidP="0082369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CB89F" w14:textId="77777777" w:rsidR="007616B6" w:rsidRDefault="007616B6" w:rsidP="002F0A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C403" w14:textId="159F33DF" w:rsidR="007616B6" w:rsidRPr="00586EEA" w:rsidRDefault="007616B6" w:rsidP="00823694">
    <w:pPr>
      <w:pStyle w:val="Header"/>
      <w:framePr w:wrap="none" w:vAnchor="text" w:hAnchor="margin" w:xAlign="right" w:y="1"/>
      <w:rPr>
        <w:rStyle w:val="PageNumber"/>
        <w:rFonts w:ascii="Times New Roman" w:hAnsi="Times New Roman" w:cs="Times New Roman"/>
        <w:sz w:val="24"/>
        <w:szCs w:val="24"/>
      </w:rPr>
    </w:pPr>
    <w:r w:rsidRPr="00586EEA">
      <w:rPr>
        <w:rStyle w:val="PageNumber"/>
        <w:rFonts w:ascii="Times New Roman" w:hAnsi="Times New Roman" w:cs="Times New Roman"/>
        <w:sz w:val="24"/>
        <w:szCs w:val="24"/>
      </w:rPr>
      <w:fldChar w:fldCharType="begin"/>
    </w:r>
    <w:r w:rsidRPr="00586EEA">
      <w:rPr>
        <w:rStyle w:val="PageNumber"/>
        <w:rFonts w:ascii="Times New Roman" w:hAnsi="Times New Roman" w:cs="Times New Roman"/>
        <w:sz w:val="24"/>
        <w:szCs w:val="24"/>
      </w:rPr>
      <w:instrText xml:space="preserve">PAGE  </w:instrText>
    </w:r>
    <w:r w:rsidRPr="00586EEA">
      <w:rPr>
        <w:rStyle w:val="PageNumber"/>
        <w:rFonts w:ascii="Times New Roman" w:hAnsi="Times New Roman" w:cs="Times New Roman"/>
        <w:sz w:val="24"/>
        <w:szCs w:val="24"/>
      </w:rPr>
      <w:fldChar w:fldCharType="separate"/>
    </w:r>
    <w:r w:rsidR="00574435">
      <w:rPr>
        <w:rStyle w:val="PageNumber"/>
        <w:rFonts w:ascii="Times New Roman" w:hAnsi="Times New Roman" w:cs="Times New Roman"/>
        <w:noProof/>
        <w:sz w:val="24"/>
        <w:szCs w:val="24"/>
      </w:rPr>
      <w:t>3</w:t>
    </w:r>
    <w:r w:rsidRPr="00586EEA">
      <w:rPr>
        <w:rStyle w:val="PageNumber"/>
        <w:rFonts w:ascii="Times New Roman" w:hAnsi="Times New Roman" w:cs="Times New Roman"/>
        <w:sz w:val="24"/>
        <w:szCs w:val="24"/>
      </w:rPr>
      <w:fldChar w:fldCharType="end"/>
    </w:r>
  </w:p>
  <w:p w14:paraId="54BF870E" w14:textId="7922D9A0" w:rsidR="007616B6" w:rsidRPr="00C34224" w:rsidRDefault="007616B6" w:rsidP="00586EEA">
    <w:pPr>
      <w:pStyle w:val="Header"/>
      <w:ind w:right="360"/>
      <w:rPr>
        <w:rFonts w:ascii="Times New Roman" w:hAnsi="Times New Roman" w:cs="Times New Roman"/>
        <w:caps/>
        <w:sz w:val="24"/>
      </w:rPr>
    </w:pPr>
    <w:r w:rsidRPr="00C34224">
      <w:rPr>
        <w:rFonts w:ascii="Times New Roman" w:hAnsi="Times New Roman" w:cs="Times New Roman"/>
        <w:caps/>
        <w:sz w:val="24"/>
      </w:rPr>
      <w:t xml:space="preserve">Nostalgia </w:t>
    </w:r>
    <w:r>
      <w:rPr>
        <w:rFonts w:ascii="Times New Roman" w:hAnsi="Times New Roman" w:cs="Times New Roman"/>
        <w:caps/>
        <w:sz w:val="24"/>
      </w:rPr>
      <w:t>and APPRAISALS</w:t>
    </w:r>
    <w:r>
      <w:rPr>
        <w:rFonts w:ascii="Times New Roman" w:hAnsi="Times New Roman" w:cs="Times New Roman"/>
        <w:caps/>
        <w:sz w:val="24"/>
      </w:rPr>
      <w:tab/>
    </w:r>
    <w:r>
      <w:rPr>
        <w:rFonts w:ascii="Times New Roman" w:hAnsi="Times New Roman" w:cs="Times New Roman"/>
        <w:caps/>
        <w:sz w:val="24"/>
      </w:rPr>
      <w:tab/>
    </w:r>
  </w:p>
  <w:p w14:paraId="52AD00D9" w14:textId="77777777" w:rsidR="007616B6" w:rsidRDefault="007616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BE55" w14:textId="0B479AD3" w:rsidR="007616B6" w:rsidRPr="005F5FF3" w:rsidRDefault="007616B6" w:rsidP="00823694">
    <w:pPr>
      <w:pStyle w:val="Header"/>
      <w:framePr w:wrap="none" w:vAnchor="text" w:hAnchor="margin" w:xAlign="right" w:y="1"/>
      <w:rPr>
        <w:rStyle w:val="PageNumber"/>
        <w:rFonts w:ascii="Times New Roman" w:hAnsi="Times New Roman" w:cs="Times New Roman"/>
        <w:sz w:val="24"/>
        <w:szCs w:val="24"/>
      </w:rPr>
    </w:pPr>
    <w:r w:rsidRPr="005F5FF3">
      <w:rPr>
        <w:rStyle w:val="PageNumber"/>
        <w:rFonts w:ascii="Times New Roman" w:hAnsi="Times New Roman" w:cs="Times New Roman"/>
        <w:sz w:val="24"/>
        <w:szCs w:val="24"/>
      </w:rPr>
      <w:fldChar w:fldCharType="begin"/>
    </w:r>
    <w:r w:rsidRPr="005F5FF3">
      <w:rPr>
        <w:rStyle w:val="PageNumber"/>
        <w:rFonts w:ascii="Times New Roman" w:hAnsi="Times New Roman" w:cs="Times New Roman"/>
        <w:sz w:val="24"/>
        <w:szCs w:val="24"/>
      </w:rPr>
      <w:instrText xml:space="preserve">PAGE  </w:instrText>
    </w:r>
    <w:r w:rsidRPr="005F5FF3">
      <w:rPr>
        <w:rStyle w:val="PageNumber"/>
        <w:rFonts w:ascii="Times New Roman" w:hAnsi="Times New Roman" w:cs="Times New Roman"/>
        <w:sz w:val="24"/>
        <w:szCs w:val="24"/>
      </w:rPr>
      <w:fldChar w:fldCharType="separate"/>
    </w:r>
    <w:r w:rsidR="00574435">
      <w:rPr>
        <w:rStyle w:val="PageNumber"/>
        <w:rFonts w:ascii="Times New Roman" w:hAnsi="Times New Roman" w:cs="Times New Roman"/>
        <w:noProof/>
        <w:sz w:val="24"/>
        <w:szCs w:val="24"/>
      </w:rPr>
      <w:t>1</w:t>
    </w:r>
    <w:r w:rsidRPr="005F5FF3">
      <w:rPr>
        <w:rStyle w:val="PageNumber"/>
        <w:rFonts w:ascii="Times New Roman" w:hAnsi="Times New Roman" w:cs="Times New Roman"/>
        <w:sz w:val="24"/>
        <w:szCs w:val="24"/>
      </w:rPr>
      <w:fldChar w:fldCharType="end"/>
    </w:r>
  </w:p>
  <w:p w14:paraId="58AD06B1" w14:textId="7CBBF6EC" w:rsidR="007616B6" w:rsidRPr="009814CF" w:rsidRDefault="007616B6" w:rsidP="005F5FF3">
    <w:pPr>
      <w:pStyle w:val="Header"/>
      <w:ind w:right="360"/>
      <w:rPr>
        <w:rFonts w:ascii="Times New Roman" w:hAnsi="Times New Roman" w:cs="Times New Roman"/>
        <w:sz w:val="24"/>
      </w:rPr>
    </w:pPr>
    <w:r w:rsidRPr="009814CF">
      <w:rPr>
        <w:rFonts w:ascii="Times New Roman" w:hAnsi="Times New Roman" w:cs="Times New Roman"/>
        <w:sz w:val="24"/>
      </w:rPr>
      <w:t xml:space="preserve">Running Head: </w:t>
    </w:r>
    <w:r>
      <w:rPr>
        <w:rFonts w:ascii="Times New Roman" w:hAnsi="Times New Roman" w:cs="Times New Roman"/>
        <w:sz w:val="24"/>
      </w:rPr>
      <w:t>NOSTALGIA AND APPRAISALS</w:t>
    </w:r>
    <w:r>
      <w:rPr>
        <w:rFonts w:ascii="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63ABB"/>
    <w:multiLevelType w:val="hybridMultilevel"/>
    <w:tmpl w:val="4686EF0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2649F3"/>
    <w:multiLevelType w:val="hybridMultilevel"/>
    <w:tmpl w:val="C71AD8AA"/>
    <w:lvl w:ilvl="0" w:tplc="5D285672">
      <w:numFmt w:val="bullet"/>
      <w:lvlText w:val="-"/>
      <w:lvlJc w:val="left"/>
      <w:pPr>
        <w:ind w:left="720" w:hanging="360"/>
      </w:pPr>
      <w:rPr>
        <w:rFonts w:ascii="Calibri" w:eastAsia="SimSu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FB79C4"/>
    <w:multiLevelType w:val="hybridMultilevel"/>
    <w:tmpl w:val="8DB869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B30009"/>
    <w:multiLevelType w:val="hybridMultilevel"/>
    <w:tmpl w:val="5ED0B7E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14C696D"/>
    <w:multiLevelType w:val="hybridMultilevel"/>
    <w:tmpl w:val="D0D636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48651D"/>
    <w:multiLevelType w:val="hybridMultilevel"/>
    <w:tmpl w:val="60BEDB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E2"/>
    <w:rsid w:val="000004A7"/>
    <w:rsid w:val="00000799"/>
    <w:rsid w:val="00001E5C"/>
    <w:rsid w:val="0000244F"/>
    <w:rsid w:val="00003AB6"/>
    <w:rsid w:val="000052FD"/>
    <w:rsid w:val="00005A48"/>
    <w:rsid w:val="00006278"/>
    <w:rsid w:val="00007466"/>
    <w:rsid w:val="000108CB"/>
    <w:rsid w:val="0001235C"/>
    <w:rsid w:val="000123D1"/>
    <w:rsid w:val="0001322F"/>
    <w:rsid w:val="00013C8F"/>
    <w:rsid w:val="00014125"/>
    <w:rsid w:val="000142EE"/>
    <w:rsid w:val="000150B3"/>
    <w:rsid w:val="000151E7"/>
    <w:rsid w:val="00015C8D"/>
    <w:rsid w:val="0001657E"/>
    <w:rsid w:val="00020188"/>
    <w:rsid w:val="000203C1"/>
    <w:rsid w:val="00020D63"/>
    <w:rsid w:val="00021EA1"/>
    <w:rsid w:val="00022207"/>
    <w:rsid w:val="0002270A"/>
    <w:rsid w:val="00022E60"/>
    <w:rsid w:val="0002307A"/>
    <w:rsid w:val="00024ADB"/>
    <w:rsid w:val="000250FE"/>
    <w:rsid w:val="00025BB6"/>
    <w:rsid w:val="0002769B"/>
    <w:rsid w:val="000278C0"/>
    <w:rsid w:val="00027909"/>
    <w:rsid w:val="00030200"/>
    <w:rsid w:val="0003045E"/>
    <w:rsid w:val="00031262"/>
    <w:rsid w:val="00031281"/>
    <w:rsid w:val="00032266"/>
    <w:rsid w:val="000334E6"/>
    <w:rsid w:val="0004381A"/>
    <w:rsid w:val="000555B9"/>
    <w:rsid w:val="00055A1E"/>
    <w:rsid w:val="00056465"/>
    <w:rsid w:val="0005734D"/>
    <w:rsid w:val="00062185"/>
    <w:rsid w:val="00065CA3"/>
    <w:rsid w:val="00065EC6"/>
    <w:rsid w:val="00066C5B"/>
    <w:rsid w:val="00070341"/>
    <w:rsid w:val="000715DF"/>
    <w:rsid w:val="00071C50"/>
    <w:rsid w:val="00071DC4"/>
    <w:rsid w:val="00071F06"/>
    <w:rsid w:val="0007277F"/>
    <w:rsid w:val="000734BA"/>
    <w:rsid w:val="000735F1"/>
    <w:rsid w:val="000759A9"/>
    <w:rsid w:val="00075FDF"/>
    <w:rsid w:val="00082785"/>
    <w:rsid w:val="0008405D"/>
    <w:rsid w:val="00085571"/>
    <w:rsid w:val="0008557D"/>
    <w:rsid w:val="00085D3D"/>
    <w:rsid w:val="00087975"/>
    <w:rsid w:val="00090724"/>
    <w:rsid w:val="0009136F"/>
    <w:rsid w:val="00092CBA"/>
    <w:rsid w:val="000947BC"/>
    <w:rsid w:val="00097B8C"/>
    <w:rsid w:val="000A00AD"/>
    <w:rsid w:val="000A4439"/>
    <w:rsid w:val="000A709A"/>
    <w:rsid w:val="000A7FEE"/>
    <w:rsid w:val="000B104E"/>
    <w:rsid w:val="000B2FFF"/>
    <w:rsid w:val="000B329F"/>
    <w:rsid w:val="000B3880"/>
    <w:rsid w:val="000B4717"/>
    <w:rsid w:val="000B492D"/>
    <w:rsid w:val="000B5AD3"/>
    <w:rsid w:val="000B721B"/>
    <w:rsid w:val="000C0E06"/>
    <w:rsid w:val="000C1DD5"/>
    <w:rsid w:val="000C4204"/>
    <w:rsid w:val="000C459B"/>
    <w:rsid w:val="000C67E3"/>
    <w:rsid w:val="000D0292"/>
    <w:rsid w:val="000D1A83"/>
    <w:rsid w:val="000D1D3B"/>
    <w:rsid w:val="000D2092"/>
    <w:rsid w:val="000D2666"/>
    <w:rsid w:val="000D4F19"/>
    <w:rsid w:val="000D7DE1"/>
    <w:rsid w:val="000E03BC"/>
    <w:rsid w:val="000E08FB"/>
    <w:rsid w:val="000E097F"/>
    <w:rsid w:val="000E438C"/>
    <w:rsid w:val="000E55AA"/>
    <w:rsid w:val="000E6F5B"/>
    <w:rsid w:val="000E7181"/>
    <w:rsid w:val="000E720B"/>
    <w:rsid w:val="000E7C23"/>
    <w:rsid w:val="000E7FC0"/>
    <w:rsid w:val="000F1665"/>
    <w:rsid w:val="000F1C48"/>
    <w:rsid w:val="000F59CC"/>
    <w:rsid w:val="000F68A4"/>
    <w:rsid w:val="000F6FC0"/>
    <w:rsid w:val="000F72D9"/>
    <w:rsid w:val="0010157A"/>
    <w:rsid w:val="00101839"/>
    <w:rsid w:val="00101CF0"/>
    <w:rsid w:val="00102847"/>
    <w:rsid w:val="001040A1"/>
    <w:rsid w:val="0010587C"/>
    <w:rsid w:val="00105C38"/>
    <w:rsid w:val="00106109"/>
    <w:rsid w:val="00106134"/>
    <w:rsid w:val="00106993"/>
    <w:rsid w:val="00113ECB"/>
    <w:rsid w:val="00114F38"/>
    <w:rsid w:val="00115C72"/>
    <w:rsid w:val="00116D32"/>
    <w:rsid w:val="00116F3F"/>
    <w:rsid w:val="00117C2D"/>
    <w:rsid w:val="0012215D"/>
    <w:rsid w:val="0012392B"/>
    <w:rsid w:val="001240D4"/>
    <w:rsid w:val="0012638C"/>
    <w:rsid w:val="00126CE5"/>
    <w:rsid w:val="00127330"/>
    <w:rsid w:val="001273E4"/>
    <w:rsid w:val="00132E6C"/>
    <w:rsid w:val="001349B0"/>
    <w:rsid w:val="00141023"/>
    <w:rsid w:val="0014360C"/>
    <w:rsid w:val="00143A61"/>
    <w:rsid w:val="00150626"/>
    <w:rsid w:val="00151670"/>
    <w:rsid w:val="00160761"/>
    <w:rsid w:val="00161BD1"/>
    <w:rsid w:val="001660F8"/>
    <w:rsid w:val="00166760"/>
    <w:rsid w:val="001669A7"/>
    <w:rsid w:val="001679B5"/>
    <w:rsid w:val="00171720"/>
    <w:rsid w:val="00173392"/>
    <w:rsid w:val="00173A46"/>
    <w:rsid w:val="00173B7E"/>
    <w:rsid w:val="00177801"/>
    <w:rsid w:val="001801A9"/>
    <w:rsid w:val="00180DD1"/>
    <w:rsid w:val="00182DD9"/>
    <w:rsid w:val="00182E83"/>
    <w:rsid w:val="001839F6"/>
    <w:rsid w:val="00183F65"/>
    <w:rsid w:val="001855C4"/>
    <w:rsid w:val="00191BFE"/>
    <w:rsid w:val="001948D8"/>
    <w:rsid w:val="00194F63"/>
    <w:rsid w:val="00195349"/>
    <w:rsid w:val="001972EF"/>
    <w:rsid w:val="001A168D"/>
    <w:rsid w:val="001A264E"/>
    <w:rsid w:val="001A51F8"/>
    <w:rsid w:val="001A7626"/>
    <w:rsid w:val="001B1649"/>
    <w:rsid w:val="001B236E"/>
    <w:rsid w:val="001B30E8"/>
    <w:rsid w:val="001B3BFF"/>
    <w:rsid w:val="001B5A1E"/>
    <w:rsid w:val="001B66F1"/>
    <w:rsid w:val="001B6910"/>
    <w:rsid w:val="001B6ABB"/>
    <w:rsid w:val="001B730F"/>
    <w:rsid w:val="001B762F"/>
    <w:rsid w:val="001C0BB3"/>
    <w:rsid w:val="001C2527"/>
    <w:rsid w:val="001C338E"/>
    <w:rsid w:val="001C33AD"/>
    <w:rsid w:val="001C5D80"/>
    <w:rsid w:val="001D1142"/>
    <w:rsid w:val="001D1B4D"/>
    <w:rsid w:val="001D2339"/>
    <w:rsid w:val="001D2B14"/>
    <w:rsid w:val="001D45F2"/>
    <w:rsid w:val="001D5BAA"/>
    <w:rsid w:val="001D6E49"/>
    <w:rsid w:val="001E077D"/>
    <w:rsid w:val="001E3348"/>
    <w:rsid w:val="001E3C0B"/>
    <w:rsid w:val="001E50A4"/>
    <w:rsid w:val="001E5396"/>
    <w:rsid w:val="001F1883"/>
    <w:rsid w:val="001F1ECC"/>
    <w:rsid w:val="001F34F9"/>
    <w:rsid w:val="001F3BF7"/>
    <w:rsid w:val="001F3C9E"/>
    <w:rsid w:val="001F3E5F"/>
    <w:rsid w:val="00200992"/>
    <w:rsid w:val="00200FAF"/>
    <w:rsid w:val="00201661"/>
    <w:rsid w:val="002032D5"/>
    <w:rsid w:val="002055FB"/>
    <w:rsid w:val="00205E63"/>
    <w:rsid w:val="0020689A"/>
    <w:rsid w:val="00207550"/>
    <w:rsid w:val="00207CFB"/>
    <w:rsid w:val="00211A71"/>
    <w:rsid w:val="00212DB3"/>
    <w:rsid w:val="002135CA"/>
    <w:rsid w:val="00217755"/>
    <w:rsid w:val="002215CA"/>
    <w:rsid w:val="00221D41"/>
    <w:rsid w:val="00222322"/>
    <w:rsid w:val="0022333A"/>
    <w:rsid w:val="002233EE"/>
    <w:rsid w:val="00223965"/>
    <w:rsid w:val="00224352"/>
    <w:rsid w:val="002246B5"/>
    <w:rsid w:val="002249A5"/>
    <w:rsid w:val="00224BB8"/>
    <w:rsid w:val="002305BF"/>
    <w:rsid w:val="002315D4"/>
    <w:rsid w:val="00231E73"/>
    <w:rsid w:val="002326F1"/>
    <w:rsid w:val="002338D3"/>
    <w:rsid w:val="002348CA"/>
    <w:rsid w:val="002372F9"/>
    <w:rsid w:val="00240486"/>
    <w:rsid w:val="002419AA"/>
    <w:rsid w:val="00241A1F"/>
    <w:rsid w:val="002450D8"/>
    <w:rsid w:val="002465BA"/>
    <w:rsid w:val="00247BDE"/>
    <w:rsid w:val="002523A4"/>
    <w:rsid w:val="00252D42"/>
    <w:rsid w:val="00257B82"/>
    <w:rsid w:val="00262728"/>
    <w:rsid w:val="00262C30"/>
    <w:rsid w:val="00262FE5"/>
    <w:rsid w:val="002640A8"/>
    <w:rsid w:val="0026561A"/>
    <w:rsid w:val="00266A20"/>
    <w:rsid w:val="002714A8"/>
    <w:rsid w:val="0027161E"/>
    <w:rsid w:val="00272881"/>
    <w:rsid w:val="002728CC"/>
    <w:rsid w:val="0027372D"/>
    <w:rsid w:val="00273B09"/>
    <w:rsid w:val="00273CE5"/>
    <w:rsid w:val="002745F9"/>
    <w:rsid w:val="0027536F"/>
    <w:rsid w:val="00276B7D"/>
    <w:rsid w:val="00277729"/>
    <w:rsid w:val="00282320"/>
    <w:rsid w:val="002830A1"/>
    <w:rsid w:val="002835B8"/>
    <w:rsid w:val="00284D7D"/>
    <w:rsid w:val="00284E32"/>
    <w:rsid w:val="0028548F"/>
    <w:rsid w:val="00290591"/>
    <w:rsid w:val="002914B2"/>
    <w:rsid w:val="00292036"/>
    <w:rsid w:val="00293F2E"/>
    <w:rsid w:val="00294024"/>
    <w:rsid w:val="00294A95"/>
    <w:rsid w:val="002963D8"/>
    <w:rsid w:val="002968D1"/>
    <w:rsid w:val="00296EF4"/>
    <w:rsid w:val="002A07F3"/>
    <w:rsid w:val="002A1FA8"/>
    <w:rsid w:val="002A3B6E"/>
    <w:rsid w:val="002A4071"/>
    <w:rsid w:val="002A5D7B"/>
    <w:rsid w:val="002B1845"/>
    <w:rsid w:val="002B25E3"/>
    <w:rsid w:val="002B2B20"/>
    <w:rsid w:val="002B4FF4"/>
    <w:rsid w:val="002B5E3C"/>
    <w:rsid w:val="002B614E"/>
    <w:rsid w:val="002B64F8"/>
    <w:rsid w:val="002B69A3"/>
    <w:rsid w:val="002C0B18"/>
    <w:rsid w:val="002C3CCA"/>
    <w:rsid w:val="002C4522"/>
    <w:rsid w:val="002C5097"/>
    <w:rsid w:val="002C549C"/>
    <w:rsid w:val="002C6ED1"/>
    <w:rsid w:val="002C7C12"/>
    <w:rsid w:val="002D1714"/>
    <w:rsid w:val="002D3987"/>
    <w:rsid w:val="002D4B7D"/>
    <w:rsid w:val="002D6A8B"/>
    <w:rsid w:val="002E0078"/>
    <w:rsid w:val="002E20DB"/>
    <w:rsid w:val="002E25A4"/>
    <w:rsid w:val="002E4625"/>
    <w:rsid w:val="002E60CB"/>
    <w:rsid w:val="002E6AE7"/>
    <w:rsid w:val="002E7C4A"/>
    <w:rsid w:val="002F0410"/>
    <w:rsid w:val="002F0AD3"/>
    <w:rsid w:val="002F36D9"/>
    <w:rsid w:val="002F3926"/>
    <w:rsid w:val="002F582C"/>
    <w:rsid w:val="002F5978"/>
    <w:rsid w:val="002F7AE0"/>
    <w:rsid w:val="00300740"/>
    <w:rsid w:val="003017B6"/>
    <w:rsid w:val="003040B1"/>
    <w:rsid w:val="00305F2B"/>
    <w:rsid w:val="00306901"/>
    <w:rsid w:val="00306B28"/>
    <w:rsid w:val="00306EF7"/>
    <w:rsid w:val="00312476"/>
    <w:rsid w:val="00314A81"/>
    <w:rsid w:val="00315A9A"/>
    <w:rsid w:val="00315B4A"/>
    <w:rsid w:val="003201B8"/>
    <w:rsid w:val="00321530"/>
    <w:rsid w:val="00324CAA"/>
    <w:rsid w:val="003277A4"/>
    <w:rsid w:val="00327B1C"/>
    <w:rsid w:val="0033187C"/>
    <w:rsid w:val="00332C8D"/>
    <w:rsid w:val="00333BC8"/>
    <w:rsid w:val="003354A8"/>
    <w:rsid w:val="003368E7"/>
    <w:rsid w:val="00340B5E"/>
    <w:rsid w:val="00342740"/>
    <w:rsid w:val="00343AEB"/>
    <w:rsid w:val="0034577B"/>
    <w:rsid w:val="003475E9"/>
    <w:rsid w:val="00351866"/>
    <w:rsid w:val="00352036"/>
    <w:rsid w:val="003527DD"/>
    <w:rsid w:val="003550BB"/>
    <w:rsid w:val="0035664F"/>
    <w:rsid w:val="00356F20"/>
    <w:rsid w:val="00360530"/>
    <w:rsid w:val="003622C0"/>
    <w:rsid w:val="00363DBA"/>
    <w:rsid w:val="00364C6A"/>
    <w:rsid w:val="003657C1"/>
    <w:rsid w:val="00366393"/>
    <w:rsid w:val="003669F6"/>
    <w:rsid w:val="0037169A"/>
    <w:rsid w:val="00371E6F"/>
    <w:rsid w:val="00373709"/>
    <w:rsid w:val="0037384A"/>
    <w:rsid w:val="00373D5F"/>
    <w:rsid w:val="00375568"/>
    <w:rsid w:val="00375E21"/>
    <w:rsid w:val="00381723"/>
    <w:rsid w:val="00381D2B"/>
    <w:rsid w:val="00382E54"/>
    <w:rsid w:val="00383198"/>
    <w:rsid w:val="00383D10"/>
    <w:rsid w:val="0038411E"/>
    <w:rsid w:val="003846CE"/>
    <w:rsid w:val="00385675"/>
    <w:rsid w:val="00385979"/>
    <w:rsid w:val="0038657D"/>
    <w:rsid w:val="003867D7"/>
    <w:rsid w:val="003871AA"/>
    <w:rsid w:val="00387643"/>
    <w:rsid w:val="003911B7"/>
    <w:rsid w:val="00391E02"/>
    <w:rsid w:val="00392307"/>
    <w:rsid w:val="00395903"/>
    <w:rsid w:val="00396425"/>
    <w:rsid w:val="00397733"/>
    <w:rsid w:val="00397F3D"/>
    <w:rsid w:val="003A15E7"/>
    <w:rsid w:val="003A192E"/>
    <w:rsid w:val="003A413E"/>
    <w:rsid w:val="003A427D"/>
    <w:rsid w:val="003A4750"/>
    <w:rsid w:val="003A5342"/>
    <w:rsid w:val="003A5E23"/>
    <w:rsid w:val="003A7853"/>
    <w:rsid w:val="003B14E2"/>
    <w:rsid w:val="003B1D5E"/>
    <w:rsid w:val="003B3189"/>
    <w:rsid w:val="003B4243"/>
    <w:rsid w:val="003B432C"/>
    <w:rsid w:val="003B4B08"/>
    <w:rsid w:val="003B538D"/>
    <w:rsid w:val="003B589B"/>
    <w:rsid w:val="003B711B"/>
    <w:rsid w:val="003B7899"/>
    <w:rsid w:val="003B7FAE"/>
    <w:rsid w:val="003C057C"/>
    <w:rsid w:val="003C0748"/>
    <w:rsid w:val="003C4F48"/>
    <w:rsid w:val="003C5961"/>
    <w:rsid w:val="003D0049"/>
    <w:rsid w:val="003D0291"/>
    <w:rsid w:val="003D10F9"/>
    <w:rsid w:val="003D2726"/>
    <w:rsid w:val="003D5CEB"/>
    <w:rsid w:val="003D790D"/>
    <w:rsid w:val="003D7A54"/>
    <w:rsid w:val="003E0DE0"/>
    <w:rsid w:val="003E2CA9"/>
    <w:rsid w:val="003E38EE"/>
    <w:rsid w:val="003E4C21"/>
    <w:rsid w:val="003F19C7"/>
    <w:rsid w:val="003F24F7"/>
    <w:rsid w:val="003F2752"/>
    <w:rsid w:val="003F38BA"/>
    <w:rsid w:val="003F6D88"/>
    <w:rsid w:val="003F7C4A"/>
    <w:rsid w:val="00400C38"/>
    <w:rsid w:val="00401B96"/>
    <w:rsid w:val="00401D26"/>
    <w:rsid w:val="004037BB"/>
    <w:rsid w:val="00405ABF"/>
    <w:rsid w:val="00406B91"/>
    <w:rsid w:val="00406BB5"/>
    <w:rsid w:val="00407362"/>
    <w:rsid w:val="004123D8"/>
    <w:rsid w:val="0041292D"/>
    <w:rsid w:val="00412D62"/>
    <w:rsid w:val="00416BDB"/>
    <w:rsid w:val="00420E9A"/>
    <w:rsid w:val="004225E8"/>
    <w:rsid w:val="00422E1D"/>
    <w:rsid w:val="00423FF4"/>
    <w:rsid w:val="00424E50"/>
    <w:rsid w:val="00425652"/>
    <w:rsid w:val="0043027A"/>
    <w:rsid w:val="004302C6"/>
    <w:rsid w:val="004307A4"/>
    <w:rsid w:val="004314BE"/>
    <w:rsid w:val="0043176A"/>
    <w:rsid w:val="00432A04"/>
    <w:rsid w:val="004345AF"/>
    <w:rsid w:val="0043503B"/>
    <w:rsid w:val="004361A9"/>
    <w:rsid w:val="004362CB"/>
    <w:rsid w:val="004373E0"/>
    <w:rsid w:val="0043795A"/>
    <w:rsid w:val="00437D62"/>
    <w:rsid w:val="00437DB5"/>
    <w:rsid w:val="004410C7"/>
    <w:rsid w:val="00441A2A"/>
    <w:rsid w:val="00441B1D"/>
    <w:rsid w:val="00443B24"/>
    <w:rsid w:val="0044466B"/>
    <w:rsid w:val="00447ADF"/>
    <w:rsid w:val="00450C46"/>
    <w:rsid w:val="00450DFA"/>
    <w:rsid w:val="004530BB"/>
    <w:rsid w:val="004550FD"/>
    <w:rsid w:val="00455128"/>
    <w:rsid w:val="00455C04"/>
    <w:rsid w:val="0045733C"/>
    <w:rsid w:val="00457A3A"/>
    <w:rsid w:val="004607A9"/>
    <w:rsid w:val="0046122D"/>
    <w:rsid w:val="00465266"/>
    <w:rsid w:val="004652D3"/>
    <w:rsid w:val="00465630"/>
    <w:rsid w:val="00465E66"/>
    <w:rsid w:val="00471192"/>
    <w:rsid w:val="00471845"/>
    <w:rsid w:val="00471D5C"/>
    <w:rsid w:val="004722F5"/>
    <w:rsid w:val="00473822"/>
    <w:rsid w:val="00474CB9"/>
    <w:rsid w:val="004753D4"/>
    <w:rsid w:val="00475713"/>
    <w:rsid w:val="004764EA"/>
    <w:rsid w:val="00477D7F"/>
    <w:rsid w:val="00480BE0"/>
    <w:rsid w:val="004815FF"/>
    <w:rsid w:val="00482789"/>
    <w:rsid w:val="004827D9"/>
    <w:rsid w:val="00482A64"/>
    <w:rsid w:val="00483717"/>
    <w:rsid w:val="00491AC8"/>
    <w:rsid w:val="00491B5D"/>
    <w:rsid w:val="00491FEA"/>
    <w:rsid w:val="00492C20"/>
    <w:rsid w:val="00493189"/>
    <w:rsid w:val="00493F79"/>
    <w:rsid w:val="004A0F70"/>
    <w:rsid w:val="004A1B9B"/>
    <w:rsid w:val="004A1F03"/>
    <w:rsid w:val="004A1FAA"/>
    <w:rsid w:val="004A38A8"/>
    <w:rsid w:val="004A5240"/>
    <w:rsid w:val="004A5A72"/>
    <w:rsid w:val="004A73B2"/>
    <w:rsid w:val="004A7707"/>
    <w:rsid w:val="004B00B4"/>
    <w:rsid w:val="004B3EBC"/>
    <w:rsid w:val="004B5B53"/>
    <w:rsid w:val="004B5B54"/>
    <w:rsid w:val="004B6D73"/>
    <w:rsid w:val="004B7A7A"/>
    <w:rsid w:val="004B7AE5"/>
    <w:rsid w:val="004C0C49"/>
    <w:rsid w:val="004C10DA"/>
    <w:rsid w:val="004C2AF5"/>
    <w:rsid w:val="004C2C8E"/>
    <w:rsid w:val="004C4A0C"/>
    <w:rsid w:val="004C4C1A"/>
    <w:rsid w:val="004C741A"/>
    <w:rsid w:val="004C7B42"/>
    <w:rsid w:val="004C7E36"/>
    <w:rsid w:val="004D2600"/>
    <w:rsid w:val="004D35EE"/>
    <w:rsid w:val="004D5096"/>
    <w:rsid w:val="004D668F"/>
    <w:rsid w:val="004E099A"/>
    <w:rsid w:val="004E1876"/>
    <w:rsid w:val="004E5C9E"/>
    <w:rsid w:val="004E6E24"/>
    <w:rsid w:val="004E7771"/>
    <w:rsid w:val="004E7A14"/>
    <w:rsid w:val="004F0283"/>
    <w:rsid w:val="004F05EE"/>
    <w:rsid w:val="004F063B"/>
    <w:rsid w:val="004F3396"/>
    <w:rsid w:val="004F3E85"/>
    <w:rsid w:val="004F417D"/>
    <w:rsid w:val="004F467F"/>
    <w:rsid w:val="004F4821"/>
    <w:rsid w:val="004F6E0B"/>
    <w:rsid w:val="004F72FA"/>
    <w:rsid w:val="00500F50"/>
    <w:rsid w:val="00501015"/>
    <w:rsid w:val="00502734"/>
    <w:rsid w:val="0051013A"/>
    <w:rsid w:val="0051120E"/>
    <w:rsid w:val="00511663"/>
    <w:rsid w:val="00511B61"/>
    <w:rsid w:val="00512FC4"/>
    <w:rsid w:val="0051303A"/>
    <w:rsid w:val="00513945"/>
    <w:rsid w:val="00513C9A"/>
    <w:rsid w:val="005157A8"/>
    <w:rsid w:val="00520286"/>
    <w:rsid w:val="0052224C"/>
    <w:rsid w:val="0052235C"/>
    <w:rsid w:val="005226CF"/>
    <w:rsid w:val="00524384"/>
    <w:rsid w:val="00530639"/>
    <w:rsid w:val="00533A59"/>
    <w:rsid w:val="00534753"/>
    <w:rsid w:val="00535606"/>
    <w:rsid w:val="00537134"/>
    <w:rsid w:val="00540FC2"/>
    <w:rsid w:val="00541C70"/>
    <w:rsid w:val="00541CD9"/>
    <w:rsid w:val="0054367B"/>
    <w:rsid w:val="00543EE9"/>
    <w:rsid w:val="00544F8E"/>
    <w:rsid w:val="005500A7"/>
    <w:rsid w:val="005509D6"/>
    <w:rsid w:val="00550FC0"/>
    <w:rsid w:val="00551A9A"/>
    <w:rsid w:val="005525E9"/>
    <w:rsid w:val="00556BDE"/>
    <w:rsid w:val="00560A3C"/>
    <w:rsid w:val="005612DF"/>
    <w:rsid w:val="005664D9"/>
    <w:rsid w:val="00566BD5"/>
    <w:rsid w:val="005672B1"/>
    <w:rsid w:val="00567530"/>
    <w:rsid w:val="00567BB4"/>
    <w:rsid w:val="00567D59"/>
    <w:rsid w:val="0057078A"/>
    <w:rsid w:val="005707CB"/>
    <w:rsid w:val="0057183C"/>
    <w:rsid w:val="00571873"/>
    <w:rsid w:val="00574435"/>
    <w:rsid w:val="00576215"/>
    <w:rsid w:val="00576229"/>
    <w:rsid w:val="005763F4"/>
    <w:rsid w:val="005772F2"/>
    <w:rsid w:val="00577760"/>
    <w:rsid w:val="0058093E"/>
    <w:rsid w:val="00580FC9"/>
    <w:rsid w:val="00581ADC"/>
    <w:rsid w:val="0058213D"/>
    <w:rsid w:val="00582165"/>
    <w:rsid w:val="00584E18"/>
    <w:rsid w:val="005869B2"/>
    <w:rsid w:val="00586EEA"/>
    <w:rsid w:val="0059076F"/>
    <w:rsid w:val="00590F8F"/>
    <w:rsid w:val="005915EE"/>
    <w:rsid w:val="0059426A"/>
    <w:rsid w:val="00595A12"/>
    <w:rsid w:val="00595FA3"/>
    <w:rsid w:val="00596091"/>
    <w:rsid w:val="00596131"/>
    <w:rsid w:val="005A0A12"/>
    <w:rsid w:val="005A0CA9"/>
    <w:rsid w:val="005A2FD6"/>
    <w:rsid w:val="005A441B"/>
    <w:rsid w:val="005A4724"/>
    <w:rsid w:val="005A70AA"/>
    <w:rsid w:val="005B0603"/>
    <w:rsid w:val="005B0615"/>
    <w:rsid w:val="005B153F"/>
    <w:rsid w:val="005B2184"/>
    <w:rsid w:val="005B29A6"/>
    <w:rsid w:val="005B45E6"/>
    <w:rsid w:val="005B5426"/>
    <w:rsid w:val="005B6635"/>
    <w:rsid w:val="005B6A23"/>
    <w:rsid w:val="005B6C28"/>
    <w:rsid w:val="005B7AC8"/>
    <w:rsid w:val="005B7DB0"/>
    <w:rsid w:val="005C02A6"/>
    <w:rsid w:val="005C6743"/>
    <w:rsid w:val="005D0C4E"/>
    <w:rsid w:val="005D0F7A"/>
    <w:rsid w:val="005D260F"/>
    <w:rsid w:val="005D3456"/>
    <w:rsid w:val="005D3889"/>
    <w:rsid w:val="005D7E43"/>
    <w:rsid w:val="005E15AF"/>
    <w:rsid w:val="005E1AE7"/>
    <w:rsid w:val="005E2076"/>
    <w:rsid w:val="005E2629"/>
    <w:rsid w:val="005E2EB2"/>
    <w:rsid w:val="005E3513"/>
    <w:rsid w:val="005E3D20"/>
    <w:rsid w:val="005E54A0"/>
    <w:rsid w:val="005E5FCF"/>
    <w:rsid w:val="005E6093"/>
    <w:rsid w:val="005E68E8"/>
    <w:rsid w:val="005E6DE0"/>
    <w:rsid w:val="005E737A"/>
    <w:rsid w:val="005E783B"/>
    <w:rsid w:val="005E7F29"/>
    <w:rsid w:val="005F188A"/>
    <w:rsid w:val="005F3278"/>
    <w:rsid w:val="005F4743"/>
    <w:rsid w:val="005F57BB"/>
    <w:rsid w:val="005F5A0F"/>
    <w:rsid w:val="005F5FF3"/>
    <w:rsid w:val="005F6B8C"/>
    <w:rsid w:val="005F6EF7"/>
    <w:rsid w:val="005F78E0"/>
    <w:rsid w:val="00600787"/>
    <w:rsid w:val="0060130E"/>
    <w:rsid w:val="006016A9"/>
    <w:rsid w:val="00606FB5"/>
    <w:rsid w:val="0060730A"/>
    <w:rsid w:val="00613157"/>
    <w:rsid w:val="006139F5"/>
    <w:rsid w:val="00613A8B"/>
    <w:rsid w:val="00613D13"/>
    <w:rsid w:val="00613FAA"/>
    <w:rsid w:val="00614203"/>
    <w:rsid w:val="0061539E"/>
    <w:rsid w:val="00615ABE"/>
    <w:rsid w:val="00615B79"/>
    <w:rsid w:val="00617A10"/>
    <w:rsid w:val="00620746"/>
    <w:rsid w:val="006219D8"/>
    <w:rsid w:val="00622632"/>
    <w:rsid w:val="00622A0B"/>
    <w:rsid w:val="00623DAD"/>
    <w:rsid w:val="006241A6"/>
    <w:rsid w:val="00625DA8"/>
    <w:rsid w:val="00630DE5"/>
    <w:rsid w:val="0063250B"/>
    <w:rsid w:val="00632713"/>
    <w:rsid w:val="00633B93"/>
    <w:rsid w:val="00634AAE"/>
    <w:rsid w:val="006350AF"/>
    <w:rsid w:val="006355CA"/>
    <w:rsid w:val="00635C55"/>
    <w:rsid w:val="00636180"/>
    <w:rsid w:val="00636201"/>
    <w:rsid w:val="00637C4E"/>
    <w:rsid w:val="00637CE0"/>
    <w:rsid w:val="0064040C"/>
    <w:rsid w:val="00640E54"/>
    <w:rsid w:val="00641984"/>
    <w:rsid w:val="00641A4C"/>
    <w:rsid w:val="0064355D"/>
    <w:rsid w:val="00643ECF"/>
    <w:rsid w:val="00645D69"/>
    <w:rsid w:val="00646141"/>
    <w:rsid w:val="006467C5"/>
    <w:rsid w:val="00646D90"/>
    <w:rsid w:val="00647CD0"/>
    <w:rsid w:val="00647F1D"/>
    <w:rsid w:val="006515C2"/>
    <w:rsid w:val="00652332"/>
    <w:rsid w:val="00652456"/>
    <w:rsid w:val="00655C85"/>
    <w:rsid w:val="00656975"/>
    <w:rsid w:val="00656BD1"/>
    <w:rsid w:val="00656C8D"/>
    <w:rsid w:val="006576D6"/>
    <w:rsid w:val="00657E65"/>
    <w:rsid w:val="0066078A"/>
    <w:rsid w:val="0066362F"/>
    <w:rsid w:val="0066371E"/>
    <w:rsid w:val="006674A3"/>
    <w:rsid w:val="00667601"/>
    <w:rsid w:val="00667977"/>
    <w:rsid w:val="00670721"/>
    <w:rsid w:val="0067082E"/>
    <w:rsid w:val="00670CDD"/>
    <w:rsid w:val="006715E5"/>
    <w:rsid w:val="006751B5"/>
    <w:rsid w:val="00676987"/>
    <w:rsid w:val="00676CFB"/>
    <w:rsid w:val="00677DF0"/>
    <w:rsid w:val="00680D22"/>
    <w:rsid w:val="00681D82"/>
    <w:rsid w:val="00682063"/>
    <w:rsid w:val="006828A5"/>
    <w:rsid w:val="00683992"/>
    <w:rsid w:val="00686289"/>
    <w:rsid w:val="0068649C"/>
    <w:rsid w:val="006910C9"/>
    <w:rsid w:val="006924EB"/>
    <w:rsid w:val="006931AE"/>
    <w:rsid w:val="00693429"/>
    <w:rsid w:val="00693526"/>
    <w:rsid w:val="00694C11"/>
    <w:rsid w:val="006959F9"/>
    <w:rsid w:val="0069792F"/>
    <w:rsid w:val="006A144F"/>
    <w:rsid w:val="006A19E9"/>
    <w:rsid w:val="006A28DA"/>
    <w:rsid w:val="006A302D"/>
    <w:rsid w:val="006A3384"/>
    <w:rsid w:val="006A3467"/>
    <w:rsid w:val="006A3683"/>
    <w:rsid w:val="006A55DC"/>
    <w:rsid w:val="006A691D"/>
    <w:rsid w:val="006A6DA4"/>
    <w:rsid w:val="006B1502"/>
    <w:rsid w:val="006B2367"/>
    <w:rsid w:val="006B395C"/>
    <w:rsid w:val="006B3D1C"/>
    <w:rsid w:val="006B5235"/>
    <w:rsid w:val="006B5C31"/>
    <w:rsid w:val="006B7334"/>
    <w:rsid w:val="006C04A5"/>
    <w:rsid w:val="006C0AD3"/>
    <w:rsid w:val="006C13B6"/>
    <w:rsid w:val="006C1DDF"/>
    <w:rsid w:val="006C3657"/>
    <w:rsid w:val="006C4A8B"/>
    <w:rsid w:val="006C4CB4"/>
    <w:rsid w:val="006C4FC9"/>
    <w:rsid w:val="006C5745"/>
    <w:rsid w:val="006C6917"/>
    <w:rsid w:val="006C758C"/>
    <w:rsid w:val="006D092D"/>
    <w:rsid w:val="006D0B7D"/>
    <w:rsid w:val="006D14BA"/>
    <w:rsid w:val="006D31FA"/>
    <w:rsid w:val="006D472E"/>
    <w:rsid w:val="006D5692"/>
    <w:rsid w:val="006D665E"/>
    <w:rsid w:val="006D6ADC"/>
    <w:rsid w:val="006D7D0A"/>
    <w:rsid w:val="006E1DC2"/>
    <w:rsid w:val="006E2A8E"/>
    <w:rsid w:val="006E371C"/>
    <w:rsid w:val="006E40EF"/>
    <w:rsid w:val="006E5432"/>
    <w:rsid w:val="006E6A83"/>
    <w:rsid w:val="006F4249"/>
    <w:rsid w:val="006F56C8"/>
    <w:rsid w:val="006F5F09"/>
    <w:rsid w:val="006F7BA0"/>
    <w:rsid w:val="00700AB2"/>
    <w:rsid w:val="00701ACE"/>
    <w:rsid w:val="007033E2"/>
    <w:rsid w:val="00711133"/>
    <w:rsid w:val="00711A61"/>
    <w:rsid w:val="0071327A"/>
    <w:rsid w:val="00713E28"/>
    <w:rsid w:val="007160E8"/>
    <w:rsid w:val="007171F1"/>
    <w:rsid w:val="0071798C"/>
    <w:rsid w:val="007203D1"/>
    <w:rsid w:val="00721DDF"/>
    <w:rsid w:val="00723DC5"/>
    <w:rsid w:val="00725473"/>
    <w:rsid w:val="00725999"/>
    <w:rsid w:val="0072779C"/>
    <w:rsid w:val="0073112A"/>
    <w:rsid w:val="007324CF"/>
    <w:rsid w:val="00733FEF"/>
    <w:rsid w:val="0073432A"/>
    <w:rsid w:val="007361D9"/>
    <w:rsid w:val="007433FA"/>
    <w:rsid w:val="00743671"/>
    <w:rsid w:val="0074473F"/>
    <w:rsid w:val="00745242"/>
    <w:rsid w:val="00745470"/>
    <w:rsid w:val="00746826"/>
    <w:rsid w:val="00746C81"/>
    <w:rsid w:val="007473A1"/>
    <w:rsid w:val="00747DBA"/>
    <w:rsid w:val="007500A6"/>
    <w:rsid w:val="007504D9"/>
    <w:rsid w:val="00750B34"/>
    <w:rsid w:val="007516C9"/>
    <w:rsid w:val="0075209F"/>
    <w:rsid w:val="00752204"/>
    <w:rsid w:val="00752CE3"/>
    <w:rsid w:val="007538F2"/>
    <w:rsid w:val="00756371"/>
    <w:rsid w:val="007579BF"/>
    <w:rsid w:val="0076067C"/>
    <w:rsid w:val="00760E88"/>
    <w:rsid w:val="007616B6"/>
    <w:rsid w:val="00762836"/>
    <w:rsid w:val="007636B9"/>
    <w:rsid w:val="00765918"/>
    <w:rsid w:val="0076710F"/>
    <w:rsid w:val="00771DC5"/>
    <w:rsid w:val="00771FE2"/>
    <w:rsid w:val="007733FC"/>
    <w:rsid w:val="00773CD0"/>
    <w:rsid w:val="00774816"/>
    <w:rsid w:val="00780DA3"/>
    <w:rsid w:val="007818AD"/>
    <w:rsid w:val="007828A9"/>
    <w:rsid w:val="00782D8F"/>
    <w:rsid w:val="00782DEB"/>
    <w:rsid w:val="00783F53"/>
    <w:rsid w:val="00784011"/>
    <w:rsid w:val="00785B14"/>
    <w:rsid w:val="00785BE5"/>
    <w:rsid w:val="007860E1"/>
    <w:rsid w:val="00790395"/>
    <w:rsid w:val="007910EB"/>
    <w:rsid w:val="007912C2"/>
    <w:rsid w:val="007936F1"/>
    <w:rsid w:val="00794808"/>
    <w:rsid w:val="00795015"/>
    <w:rsid w:val="00796478"/>
    <w:rsid w:val="0079677C"/>
    <w:rsid w:val="00796B47"/>
    <w:rsid w:val="00796B54"/>
    <w:rsid w:val="00796F4A"/>
    <w:rsid w:val="00796FA7"/>
    <w:rsid w:val="007A09E9"/>
    <w:rsid w:val="007A28A0"/>
    <w:rsid w:val="007A2949"/>
    <w:rsid w:val="007A342E"/>
    <w:rsid w:val="007A3AED"/>
    <w:rsid w:val="007A4557"/>
    <w:rsid w:val="007A4785"/>
    <w:rsid w:val="007A6960"/>
    <w:rsid w:val="007A6D74"/>
    <w:rsid w:val="007A73B2"/>
    <w:rsid w:val="007B29B8"/>
    <w:rsid w:val="007B2B00"/>
    <w:rsid w:val="007B3229"/>
    <w:rsid w:val="007B3359"/>
    <w:rsid w:val="007B7EFD"/>
    <w:rsid w:val="007C0F39"/>
    <w:rsid w:val="007C19EE"/>
    <w:rsid w:val="007C37F7"/>
    <w:rsid w:val="007C38D1"/>
    <w:rsid w:val="007C53A0"/>
    <w:rsid w:val="007C5D48"/>
    <w:rsid w:val="007D2591"/>
    <w:rsid w:val="007D2BA1"/>
    <w:rsid w:val="007D2F1D"/>
    <w:rsid w:val="007D303F"/>
    <w:rsid w:val="007D581D"/>
    <w:rsid w:val="007D7302"/>
    <w:rsid w:val="007E020B"/>
    <w:rsid w:val="007E1BCD"/>
    <w:rsid w:val="007E4D79"/>
    <w:rsid w:val="007E53EE"/>
    <w:rsid w:val="007E6071"/>
    <w:rsid w:val="007E6F5B"/>
    <w:rsid w:val="007E7D0B"/>
    <w:rsid w:val="007F18A1"/>
    <w:rsid w:val="007F204B"/>
    <w:rsid w:val="007F3F29"/>
    <w:rsid w:val="007F5435"/>
    <w:rsid w:val="007F7169"/>
    <w:rsid w:val="008012BC"/>
    <w:rsid w:val="008031E7"/>
    <w:rsid w:val="008034C5"/>
    <w:rsid w:val="00805108"/>
    <w:rsid w:val="00807B73"/>
    <w:rsid w:val="0081015C"/>
    <w:rsid w:val="00810756"/>
    <w:rsid w:val="00810A38"/>
    <w:rsid w:val="00811466"/>
    <w:rsid w:val="00812EA1"/>
    <w:rsid w:val="008169CF"/>
    <w:rsid w:val="00817042"/>
    <w:rsid w:val="00820ABC"/>
    <w:rsid w:val="00821094"/>
    <w:rsid w:val="008212EF"/>
    <w:rsid w:val="00823078"/>
    <w:rsid w:val="00823543"/>
    <w:rsid w:val="00823694"/>
    <w:rsid w:val="008304AE"/>
    <w:rsid w:val="00830649"/>
    <w:rsid w:val="00830AC0"/>
    <w:rsid w:val="008316C6"/>
    <w:rsid w:val="008341BD"/>
    <w:rsid w:val="008347F8"/>
    <w:rsid w:val="0083691B"/>
    <w:rsid w:val="00840851"/>
    <w:rsid w:val="00841478"/>
    <w:rsid w:val="00844382"/>
    <w:rsid w:val="00846273"/>
    <w:rsid w:val="00847DD4"/>
    <w:rsid w:val="00851949"/>
    <w:rsid w:val="00852104"/>
    <w:rsid w:val="00853913"/>
    <w:rsid w:val="008622F1"/>
    <w:rsid w:val="008626E0"/>
    <w:rsid w:val="008636FD"/>
    <w:rsid w:val="00864D83"/>
    <w:rsid w:val="00864EAD"/>
    <w:rsid w:val="008656A3"/>
    <w:rsid w:val="0086635B"/>
    <w:rsid w:val="008703C3"/>
    <w:rsid w:val="008707E8"/>
    <w:rsid w:val="008734FF"/>
    <w:rsid w:val="008740E4"/>
    <w:rsid w:val="00874BE4"/>
    <w:rsid w:val="00874FAD"/>
    <w:rsid w:val="0087523A"/>
    <w:rsid w:val="0087577D"/>
    <w:rsid w:val="00876569"/>
    <w:rsid w:val="008767F7"/>
    <w:rsid w:val="008774C4"/>
    <w:rsid w:val="00877858"/>
    <w:rsid w:val="0088156C"/>
    <w:rsid w:val="00881A51"/>
    <w:rsid w:val="00883991"/>
    <w:rsid w:val="0088434D"/>
    <w:rsid w:val="0088460E"/>
    <w:rsid w:val="00884C7E"/>
    <w:rsid w:val="00885BDA"/>
    <w:rsid w:val="008872FB"/>
    <w:rsid w:val="00887D3E"/>
    <w:rsid w:val="008901C4"/>
    <w:rsid w:val="00891184"/>
    <w:rsid w:val="00891D19"/>
    <w:rsid w:val="008921F2"/>
    <w:rsid w:val="00893072"/>
    <w:rsid w:val="00893A29"/>
    <w:rsid w:val="00893D02"/>
    <w:rsid w:val="00894146"/>
    <w:rsid w:val="00894934"/>
    <w:rsid w:val="008958B2"/>
    <w:rsid w:val="008966BB"/>
    <w:rsid w:val="00896E19"/>
    <w:rsid w:val="00897371"/>
    <w:rsid w:val="00897D74"/>
    <w:rsid w:val="008A393F"/>
    <w:rsid w:val="008A4107"/>
    <w:rsid w:val="008A5BE6"/>
    <w:rsid w:val="008B0451"/>
    <w:rsid w:val="008B0A82"/>
    <w:rsid w:val="008B0AD7"/>
    <w:rsid w:val="008B2DD9"/>
    <w:rsid w:val="008B3312"/>
    <w:rsid w:val="008B65A1"/>
    <w:rsid w:val="008C2237"/>
    <w:rsid w:val="008C2A27"/>
    <w:rsid w:val="008C3F20"/>
    <w:rsid w:val="008C5CC2"/>
    <w:rsid w:val="008D1088"/>
    <w:rsid w:val="008D11A9"/>
    <w:rsid w:val="008D22B1"/>
    <w:rsid w:val="008D2676"/>
    <w:rsid w:val="008D2C84"/>
    <w:rsid w:val="008D3759"/>
    <w:rsid w:val="008D5179"/>
    <w:rsid w:val="008D5621"/>
    <w:rsid w:val="008D5CA4"/>
    <w:rsid w:val="008D77D7"/>
    <w:rsid w:val="008E13A5"/>
    <w:rsid w:val="008E16C6"/>
    <w:rsid w:val="008E2FE9"/>
    <w:rsid w:val="008E3C50"/>
    <w:rsid w:val="008E448C"/>
    <w:rsid w:val="008F1E75"/>
    <w:rsid w:val="008F2AA5"/>
    <w:rsid w:val="008F2F87"/>
    <w:rsid w:val="008F3052"/>
    <w:rsid w:val="008F492D"/>
    <w:rsid w:val="008F4AEC"/>
    <w:rsid w:val="008F6C88"/>
    <w:rsid w:val="008F7C86"/>
    <w:rsid w:val="00901A48"/>
    <w:rsid w:val="0090247B"/>
    <w:rsid w:val="00902F97"/>
    <w:rsid w:val="00903A68"/>
    <w:rsid w:val="00904FC5"/>
    <w:rsid w:val="009065A1"/>
    <w:rsid w:val="00906F48"/>
    <w:rsid w:val="00911DEA"/>
    <w:rsid w:val="00911FDD"/>
    <w:rsid w:val="00912027"/>
    <w:rsid w:val="009132CA"/>
    <w:rsid w:val="00916992"/>
    <w:rsid w:val="009206D7"/>
    <w:rsid w:val="00923399"/>
    <w:rsid w:val="009234B1"/>
    <w:rsid w:val="00924799"/>
    <w:rsid w:val="00925871"/>
    <w:rsid w:val="00927AFE"/>
    <w:rsid w:val="0093112D"/>
    <w:rsid w:val="00932D83"/>
    <w:rsid w:val="00932E57"/>
    <w:rsid w:val="00933304"/>
    <w:rsid w:val="00934526"/>
    <w:rsid w:val="00934706"/>
    <w:rsid w:val="00934C7F"/>
    <w:rsid w:val="00934E75"/>
    <w:rsid w:val="009352BB"/>
    <w:rsid w:val="00936A3F"/>
    <w:rsid w:val="009379A1"/>
    <w:rsid w:val="00937F17"/>
    <w:rsid w:val="009427AC"/>
    <w:rsid w:val="0094332F"/>
    <w:rsid w:val="00944382"/>
    <w:rsid w:val="009449CF"/>
    <w:rsid w:val="00945E87"/>
    <w:rsid w:val="00950BE0"/>
    <w:rsid w:val="00950DB1"/>
    <w:rsid w:val="00951813"/>
    <w:rsid w:val="00951BBC"/>
    <w:rsid w:val="00952FD4"/>
    <w:rsid w:val="009554C8"/>
    <w:rsid w:val="00956AAC"/>
    <w:rsid w:val="00957737"/>
    <w:rsid w:val="00957C8A"/>
    <w:rsid w:val="00960FA0"/>
    <w:rsid w:val="009617AD"/>
    <w:rsid w:val="00966A9F"/>
    <w:rsid w:val="00966B31"/>
    <w:rsid w:val="009672E6"/>
    <w:rsid w:val="0096761E"/>
    <w:rsid w:val="009701A3"/>
    <w:rsid w:val="00971952"/>
    <w:rsid w:val="00972904"/>
    <w:rsid w:val="00972DEE"/>
    <w:rsid w:val="00973635"/>
    <w:rsid w:val="009739A7"/>
    <w:rsid w:val="00973B86"/>
    <w:rsid w:val="0097639D"/>
    <w:rsid w:val="00976BE5"/>
    <w:rsid w:val="0097731E"/>
    <w:rsid w:val="009807DF"/>
    <w:rsid w:val="009808DD"/>
    <w:rsid w:val="009814CF"/>
    <w:rsid w:val="00981EB0"/>
    <w:rsid w:val="00982FE5"/>
    <w:rsid w:val="009847BC"/>
    <w:rsid w:val="00984F52"/>
    <w:rsid w:val="00985B42"/>
    <w:rsid w:val="00986C47"/>
    <w:rsid w:val="00987BDE"/>
    <w:rsid w:val="00990D57"/>
    <w:rsid w:val="009910AE"/>
    <w:rsid w:val="00991991"/>
    <w:rsid w:val="00994692"/>
    <w:rsid w:val="009A0878"/>
    <w:rsid w:val="009A18C9"/>
    <w:rsid w:val="009A2A87"/>
    <w:rsid w:val="009A3309"/>
    <w:rsid w:val="009A438E"/>
    <w:rsid w:val="009A4940"/>
    <w:rsid w:val="009A71EC"/>
    <w:rsid w:val="009B0382"/>
    <w:rsid w:val="009B07F5"/>
    <w:rsid w:val="009B1937"/>
    <w:rsid w:val="009B354D"/>
    <w:rsid w:val="009B3E00"/>
    <w:rsid w:val="009B4BE0"/>
    <w:rsid w:val="009B5318"/>
    <w:rsid w:val="009B584A"/>
    <w:rsid w:val="009B6092"/>
    <w:rsid w:val="009B75F7"/>
    <w:rsid w:val="009C04AD"/>
    <w:rsid w:val="009C2878"/>
    <w:rsid w:val="009C3EB7"/>
    <w:rsid w:val="009C4394"/>
    <w:rsid w:val="009C5936"/>
    <w:rsid w:val="009D0163"/>
    <w:rsid w:val="009D0FA7"/>
    <w:rsid w:val="009D2609"/>
    <w:rsid w:val="009D40A1"/>
    <w:rsid w:val="009D4983"/>
    <w:rsid w:val="009D70FB"/>
    <w:rsid w:val="009E409C"/>
    <w:rsid w:val="009E4B4D"/>
    <w:rsid w:val="009E5C9F"/>
    <w:rsid w:val="009E6D17"/>
    <w:rsid w:val="009E7953"/>
    <w:rsid w:val="009F1766"/>
    <w:rsid w:val="009F283A"/>
    <w:rsid w:val="009F3ADF"/>
    <w:rsid w:val="009F47DB"/>
    <w:rsid w:val="009F4935"/>
    <w:rsid w:val="009F545A"/>
    <w:rsid w:val="009F59A0"/>
    <w:rsid w:val="009F60BA"/>
    <w:rsid w:val="009F61F6"/>
    <w:rsid w:val="009F6A2F"/>
    <w:rsid w:val="009F7062"/>
    <w:rsid w:val="00A014A3"/>
    <w:rsid w:val="00A053BB"/>
    <w:rsid w:val="00A06A69"/>
    <w:rsid w:val="00A12B52"/>
    <w:rsid w:val="00A12F4F"/>
    <w:rsid w:val="00A13F09"/>
    <w:rsid w:val="00A14DA3"/>
    <w:rsid w:val="00A1652A"/>
    <w:rsid w:val="00A17103"/>
    <w:rsid w:val="00A1784D"/>
    <w:rsid w:val="00A17F0F"/>
    <w:rsid w:val="00A27EEF"/>
    <w:rsid w:val="00A33EDA"/>
    <w:rsid w:val="00A340E8"/>
    <w:rsid w:val="00A34267"/>
    <w:rsid w:val="00A356F3"/>
    <w:rsid w:val="00A42637"/>
    <w:rsid w:val="00A4282C"/>
    <w:rsid w:val="00A42B55"/>
    <w:rsid w:val="00A43538"/>
    <w:rsid w:val="00A457BA"/>
    <w:rsid w:val="00A463B4"/>
    <w:rsid w:val="00A507F4"/>
    <w:rsid w:val="00A50A0A"/>
    <w:rsid w:val="00A50E8E"/>
    <w:rsid w:val="00A511E3"/>
    <w:rsid w:val="00A523AD"/>
    <w:rsid w:val="00A571CD"/>
    <w:rsid w:val="00A6154A"/>
    <w:rsid w:val="00A6255A"/>
    <w:rsid w:val="00A63B96"/>
    <w:rsid w:val="00A652C4"/>
    <w:rsid w:val="00A65504"/>
    <w:rsid w:val="00A65CBC"/>
    <w:rsid w:val="00A66444"/>
    <w:rsid w:val="00A673E4"/>
    <w:rsid w:val="00A73718"/>
    <w:rsid w:val="00A7688C"/>
    <w:rsid w:val="00A7705E"/>
    <w:rsid w:val="00A77082"/>
    <w:rsid w:val="00A77682"/>
    <w:rsid w:val="00A806B7"/>
    <w:rsid w:val="00A81680"/>
    <w:rsid w:val="00A82BAF"/>
    <w:rsid w:val="00A84DD8"/>
    <w:rsid w:val="00A861CD"/>
    <w:rsid w:val="00A87B60"/>
    <w:rsid w:val="00A909E7"/>
    <w:rsid w:val="00A9139A"/>
    <w:rsid w:val="00A91AE3"/>
    <w:rsid w:val="00A920F5"/>
    <w:rsid w:val="00A94AEA"/>
    <w:rsid w:val="00A950DF"/>
    <w:rsid w:val="00A95FC5"/>
    <w:rsid w:val="00AA685A"/>
    <w:rsid w:val="00AB1FFB"/>
    <w:rsid w:val="00AB3053"/>
    <w:rsid w:val="00AB536C"/>
    <w:rsid w:val="00AB7444"/>
    <w:rsid w:val="00AB76EE"/>
    <w:rsid w:val="00AB7CC7"/>
    <w:rsid w:val="00AB7D84"/>
    <w:rsid w:val="00AC058F"/>
    <w:rsid w:val="00AC079E"/>
    <w:rsid w:val="00AC084D"/>
    <w:rsid w:val="00AC0D67"/>
    <w:rsid w:val="00AC110F"/>
    <w:rsid w:val="00AC1650"/>
    <w:rsid w:val="00AC355C"/>
    <w:rsid w:val="00AC4907"/>
    <w:rsid w:val="00AC5FDD"/>
    <w:rsid w:val="00AC7996"/>
    <w:rsid w:val="00AC7CC1"/>
    <w:rsid w:val="00AD03C0"/>
    <w:rsid w:val="00AD1302"/>
    <w:rsid w:val="00AD1508"/>
    <w:rsid w:val="00AD162F"/>
    <w:rsid w:val="00AD2606"/>
    <w:rsid w:val="00AD4864"/>
    <w:rsid w:val="00AD6826"/>
    <w:rsid w:val="00AD73A5"/>
    <w:rsid w:val="00AE0630"/>
    <w:rsid w:val="00AE14C1"/>
    <w:rsid w:val="00AE1A19"/>
    <w:rsid w:val="00AE1F37"/>
    <w:rsid w:val="00AE2C8B"/>
    <w:rsid w:val="00AE2E8F"/>
    <w:rsid w:val="00AE3878"/>
    <w:rsid w:val="00AE47A7"/>
    <w:rsid w:val="00AE51D0"/>
    <w:rsid w:val="00AE584C"/>
    <w:rsid w:val="00AE62A2"/>
    <w:rsid w:val="00AE7F89"/>
    <w:rsid w:val="00AF03AB"/>
    <w:rsid w:val="00AF0407"/>
    <w:rsid w:val="00AF2A81"/>
    <w:rsid w:val="00AF3E05"/>
    <w:rsid w:val="00AF3E73"/>
    <w:rsid w:val="00AF5156"/>
    <w:rsid w:val="00AF5992"/>
    <w:rsid w:val="00AF5F84"/>
    <w:rsid w:val="00AF7724"/>
    <w:rsid w:val="00AF7C69"/>
    <w:rsid w:val="00B00705"/>
    <w:rsid w:val="00B00800"/>
    <w:rsid w:val="00B00D00"/>
    <w:rsid w:val="00B02A13"/>
    <w:rsid w:val="00B04129"/>
    <w:rsid w:val="00B04870"/>
    <w:rsid w:val="00B06381"/>
    <w:rsid w:val="00B06901"/>
    <w:rsid w:val="00B0775F"/>
    <w:rsid w:val="00B10995"/>
    <w:rsid w:val="00B10CE3"/>
    <w:rsid w:val="00B1317F"/>
    <w:rsid w:val="00B150D5"/>
    <w:rsid w:val="00B15F11"/>
    <w:rsid w:val="00B16FC1"/>
    <w:rsid w:val="00B17739"/>
    <w:rsid w:val="00B20166"/>
    <w:rsid w:val="00B20936"/>
    <w:rsid w:val="00B20B0D"/>
    <w:rsid w:val="00B20D7D"/>
    <w:rsid w:val="00B21CA3"/>
    <w:rsid w:val="00B3126E"/>
    <w:rsid w:val="00B31352"/>
    <w:rsid w:val="00B31D8B"/>
    <w:rsid w:val="00B31DF4"/>
    <w:rsid w:val="00B354AA"/>
    <w:rsid w:val="00B35A71"/>
    <w:rsid w:val="00B371B7"/>
    <w:rsid w:val="00B40777"/>
    <w:rsid w:val="00B42159"/>
    <w:rsid w:val="00B42656"/>
    <w:rsid w:val="00B42AF6"/>
    <w:rsid w:val="00B43C86"/>
    <w:rsid w:val="00B4474F"/>
    <w:rsid w:val="00B44C15"/>
    <w:rsid w:val="00B47361"/>
    <w:rsid w:val="00B478A7"/>
    <w:rsid w:val="00B50788"/>
    <w:rsid w:val="00B50BC9"/>
    <w:rsid w:val="00B50EC9"/>
    <w:rsid w:val="00B51D1F"/>
    <w:rsid w:val="00B52381"/>
    <w:rsid w:val="00B52CF9"/>
    <w:rsid w:val="00B53C96"/>
    <w:rsid w:val="00B548F8"/>
    <w:rsid w:val="00B54A62"/>
    <w:rsid w:val="00B54B01"/>
    <w:rsid w:val="00B54E33"/>
    <w:rsid w:val="00B554B4"/>
    <w:rsid w:val="00B558AE"/>
    <w:rsid w:val="00B55CBC"/>
    <w:rsid w:val="00B5749E"/>
    <w:rsid w:val="00B574D1"/>
    <w:rsid w:val="00B57B42"/>
    <w:rsid w:val="00B605F0"/>
    <w:rsid w:val="00B637AD"/>
    <w:rsid w:val="00B63E87"/>
    <w:rsid w:val="00B64619"/>
    <w:rsid w:val="00B652FF"/>
    <w:rsid w:val="00B65A87"/>
    <w:rsid w:val="00B66A11"/>
    <w:rsid w:val="00B67D7E"/>
    <w:rsid w:val="00B67F26"/>
    <w:rsid w:val="00B70CA8"/>
    <w:rsid w:val="00B71662"/>
    <w:rsid w:val="00B72DB7"/>
    <w:rsid w:val="00B735F9"/>
    <w:rsid w:val="00B74C54"/>
    <w:rsid w:val="00B752FB"/>
    <w:rsid w:val="00B7698E"/>
    <w:rsid w:val="00B807AB"/>
    <w:rsid w:val="00B83B7F"/>
    <w:rsid w:val="00B87EDA"/>
    <w:rsid w:val="00B907CC"/>
    <w:rsid w:val="00B91F0C"/>
    <w:rsid w:val="00B92057"/>
    <w:rsid w:val="00B93255"/>
    <w:rsid w:val="00B932E7"/>
    <w:rsid w:val="00B936F0"/>
    <w:rsid w:val="00B95497"/>
    <w:rsid w:val="00B95A48"/>
    <w:rsid w:val="00B961F0"/>
    <w:rsid w:val="00B96342"/>
    <w:rsid w:val="00BA02CF"/>
    <w:rsid w:val="00BA0A55"/>
    <w:rsid w:val="00BA0C38"/>
    <w:rsid w:val="00BA185C"/>
    <w:rsid w:val="00BA4AC7"/>
    <w:rsid w:val="00BA4CF3"/>
    <w:rsid w:val="00BA4F3F"/>
    <w:rsid w:val="00BA5DE8"/>
    <w:rsid w:val="00BA65DB"/>
    <w:rsid w:val="00BA7A7A"/>
    <w:rsid w:val="00BB2B81"/>
    <w:rsid w:val="00BB2E9D"/>
    <w:rsid w:val="00BB30D2"/>
    <w:rsid w:val="00BB4B4D"/>
    <w:rsid w:val="00BB5FF1"/>
    <w:rsid w:val="00BB6258"/>
    <w:rsid w:val="00BB78F7"/>
    <w:rsid w:val="00BC311F"/>
    <w:rsid w:val="00BC764B"/>
    <w:rsid w:val="00BC7820"/>
    <w:rsid w:val="00BD084E"/>
    <w:rsid w:val="00BD238C"/>
    <w:rsid w:val="00BD27F1"/>
    <w:rsid w:val="00BD2941"/>
    <w:rsid w:val="00BD2BB7"/>
    <w:rsid w:val="00BD2F19"/>
    <w:rsid w:val="00BD3D2C"/>
    <w:rsid w:val="00BD4ED4"/>
    <w:rsid w:val="00BD54DA"/>
    <w:rsid w:val="00BD5C08"/>
    <w:rsid w:val="00BD65B6"/>
    <w:rsid w:val="00BD673C"/>
    <w:rsid w:val="00BD7540"/>
    <w:rsid w:val="00BD7F8D"/>
    <w:rsid w:val="00BE008E"/>
    <w:rsid w:val="00BE11CA"/>
    <w:rsid w:val="00BE4A48"/>
    <w:rsid w:val="00BE50B8"/>
    <w:rsid w:val="00BE6AEE"/>
    <w:rsid w:val="00BE6CB2"/>
    <w:rsid w:val="00BF346A"/>
    <w:rsid w:val="00BF3856"/>
    <w:rsid w:val="00BF5CD9"/>
    <w:rsid w:val="00BF6364"/>
    <w:rsid w:val="00C02647"/>
    <w:rsid w:val="00C02CCC"/>
    <w:rsid w:val="00C0389A"/>
    <w:rsid w:val="00C03C4B"/>
    <w:rsid w:val="00C04194"/>
    <w:rsid w:val="00C046C0"/>
    <w:rsid w:val="00C0633C"/>
    <w:rsid w:val="00C07584"/>
    <w:rsid w:val="00C07658"/>
    <w:rsid w:val="00C1219F"/>
    <w:rsid w:val="00C125E7"/>
    <w:rsid w:val="00C12680"/>
    <w:rsid w:val="00C12C73"/>
    <w:rsid w:val="00C147E5"/>
    <w:rsid w:val="00C1662E"/>
    <w:rsid w:val="00C17706"/>
    <w:rsid w:val="00C21CBC"/>
    <w:rsid w:val="00C21F88"/>
    <w:rsid w:val="00C21FA5"/>
    <w:rsid w:val="00C26B00"/>
    <w:rsid w:val="00C26E15"/>
    <w:rsid w:val="00C27DB1"/>
    <w:rsid w:val="00C31413"/>
    <w:rsid w:val="00C31C1C"/>
    <w:rsid w:val="00C328DE"/>
    <w:rsid w:val="00C33725"/>
    <w:rsid w:val="00C33E18"/>
    <w:rsid w:val="00C3406D"/>
    <w:rsid w:val="00C34224"/>
    <w:rsid w:val="00C35688"/>
    <w:rsid w:val="00C36728"/>
    <w:rsid w:val="00C36DA1"/>
    <w:rsid w:val="00C41285"/>
    <w:rsid w:val="00C416A7"/>
    <w:rsid w:val="00C43100"/>
    <w:rsid w:val="00C43642"/>
    <w:rsid w:val="00C45790"/>
    <w:rsid w:val="00C45B0E"/>
    <w:rsid w:val="00C469E5"/>
    <w:rsid w:val="00C47595"/>
    <w:rsid w:val="00C5146A"/>
    <w:rsid w:val="00C517B8"/>
    <w:rsid w:val="00C527EB"/>
    <w:rsid w:val="00C534F0"/>
    <w:rsid w:val="00C543B3"/>
    <w:rsid w:val="00C555F0"/>
    <w:rsid w:val="00C5638E"/>
    <w:rsid w:val="00C569DD"/>
    <w:rsid w:val="00C60BCE"/>
    <w:rsid w:val="00C637B6"/>
    <w:rsid w:val="00C64B5F"/>
    <w:rsid w:val="00C67D6C"/>
    <w:rsid w:val="00C72B75"/>
    <w:rsid w:val="00C735E2"/>
    <w:rsid w:val="00C74943"/>
    <w:rsid w:val="00C74960"/>
    <w:rsid w:val="00C74CC2"/>
    <w:rsid w:val="00C75BD2"/>
    <w:rsid w:val="00C77971"/>
    <w:rsid w:val="00C8008D"/>
    <w:rsid w:val="00C808FA"/>
    <w:rsid w:val="00C82BDE"/>
    <w:rsid w:val="00C83255"/>
    <w:rsid w:val="00C83DC5"/>
    <w:rsid w:val="00C85A30"/>
    <w:rsid w:val="00C87E65"/>
    <w:rsid w:val="00C90856"/>
    <w:rsid w:val="00C90E9C"/>
    <w:rsid w:val="00C928F0"/>
    <w:rsid w:val="00C92D6D"/>
    <w:rsid w:val="00C933E5"/>
    <w:rsid w:val="00C93E73"/>
    <w:rsid w:val="00CA0726"/>
    <w:rsid w:val="00CA0ED7"/>
    <w:rsid w:val="00CA2ABB"/>
    <w:rsid w:val="00CA346B"/>
    <w:rsid w:val="00CA3FA7"/>
    <w:rsid w:val="00CA4E89"/>
    <w:rsid w:val="00CA510A"/>
    <w:rsid w:val="00CA57B0"/>
    <w:rsid w:val="00CA65C6"/>
    <w:rsid w:val="00CA72EE"/>
    <w:rsid w:val="00CB16CD"/>
    <w:rsid w:val="00CB2EEC"/>
    <w:rsid w:val="00CB37BB"/>
    <w:rsid w:val="00CB3AD1"/>
    <w:rsid w:val="00CB40DA"/>
    <w:rsid w:val="00CB5DED"/>
    <w:rsid w:val="00CB723D"/>
    <w:rsid w:val="00CB76B5"/>
    <w:rsid w:val="00CB7F5E"/>
    <w:rsid w:val="00CC066A"/>
    <w:rsid w:val="00CC3A15"/>
    <w:rsid w:val="00CC47D2"/>
    <w:rsid w:val="00CC4DAC"/>
    <w:rsid w:val="00CC66E2"/>
    <w:rsid w:val="00CC682D"/>
    <w:rsid w:val="00CC717A"/>
    <w:rsid w:val="00CC768A"/>
    <w:rsid w:val="00CC783B"/>
    <w:rsid w:val="00CD1386"/>
    <w:rsid w:val="00CD25B2"/>
    <w:rsid w:val="00CD32E3"/>
    <w:rsid w:val="00CD5173"/>
    <w:rsid w:val="00CE1FD0"/>
    <w:rsid w:val="00CE296C"/>
    <w:rsid w:val="00CE3B36"/>
    <w:rsid w:val="00CF006D"/>
    <w:rsid w:val="00CF16BE"/>
    <w:rsid w:val="00CF1B66"/>
    <w:rsid w:val="00CF1B9C"/>
    <w:rsid w:val="00CF1D54"/>
    <w:rsid w:val="00CF2AAC"/>
    <w:rsid w:val="00CF340B"/>
    <w:rsid w:val="00CF6E40"/>
    <w:rsid w:val="00D01DD9"/>
    <w:rsid w:val="00D01EE1"/>
    <w:rsid w:val="00D02FC4"/>
    <w:rsid w:val="00D03320"/>
    <w:rsid w:val="00D03502"/>
    <w:rsid w:val="00D03F87"/>
    <w:rsid w:val="00D07BC8"/>
    <w:rsid w:val="00D1000C"/>
    <w:rsid w:val="00D11303"/>
    <w:rsid w:val="00D11D2A"/>
    <w:rsid w:val="00D120D4"/>
    <w:rsid w:val="00D123D6"/>
    <w:rsid w:val="00D127CD"/>
    <w:rsid w:val="00D1355E"/>
    <w:rsid w:val="00D14419"/>
    <w:rsid w:val="00D144B3"/>
    <w:rsid w:val="00D145E3"/>
    <w:rsid w:val="00D17580"/>
    <w:rsid w:val="00D23098"/>
    <w:rsid w:val="00D24D31"/>
    <w:rsid w:val="00D253DE"/>
    <w:rsid w:val="00D25925"/>
    <w:rsid w:val="00D3030B"/>
    <w:rsid w:val="00D30C18"/>
    <w:rsid w:val="00D32278"/>
    <w:rsid w:val="00D34A68"/>
    <w:rsid w:val="00D35211"/>
    <w:rsid w:val="00D408CF"/>
    <w:rsid w:val="00D41A74"/>
    <w:rsid w:val="00D41D54"/>
    <w:rsid w:val="00D42679"/>
    <w:rsid w:val="00D42839"/>
    <w:rsid w:val="00D45F40"/>
    <w:rsid w:val="00D46CDA"/>
    <w:rsid w:val="00D47815"/>
    <w:rsid w:val="00D51012"/>
    <w:rsid w:val="00D5201B"/>
    <w:rsid w:val="00D529E5"/>
    <w:rsid w:val="00D53215"/>
    <w:rsid w:val="00D54728"/>
    <w:rsid w:val="00D54A0D"/>
    <w:rsid w:val="00D55791"/>
    <w:rsid w:val="00D557BC"/>
    <w:rsid w:val="00D5586C"/>
    <w:rsid w:val="00D57742"/>
    <w:rsid w:val="00D618D2"/>
    <w:rsid w:val="00D620E7"/>
    <w:rsid w:val="00D62BA1"/>
    <w:rsid w:val="00D62FF0"/>
    <w:rsid w:val="00D64528"/>
    <w:rsid w:val="00D648C3"/>
    <w:rsid w:val="00D657E2"/>
    <w:rsid w:val="00D664A7"/>
    <w:rsid w:val="00D66ED8"/>
    <w:rsid w:val="00D67F1A"/>
    <w:rsid w:val="00D70C4E"/>
    <w:rsid w:val="00D74C5D"/>
    <w:rsid w:val="00D74EFC"/>
    <w:rsid w:val="00D75617"/>
    <w:rsid w:val="00D77B9A"/>
    <w:rsid w:val="00D77CB5"/>
    <w:rsid w:val="00D804F3"/>
    <w:rsid w:val="00D80BCA"/>
    <w:rsid w:val="00D815DC"/>
    <w:rsid w:val="00D862B4"/>
    <w:rsid w:val="00D86B9F"/>
    <w:rsid w:val="00D86E1B"/>
    <w:rsid w:val="00D86F66"/>
    <w:rsid w:val="00D8746B"/>
    <w:rsid w:val="00D91736"/>
    <w:rsid w:val="00D91EA2"/>
    <w:rsid w:val="00D92008"/>
    <w:rsid w:val="00D92D7E"/>
    <w:rsid w:val="00DA57F0"/>
    <w:rsid w:val="00DA62E0"/>
    <w:rsid w:val="00DA6882"/>
    <w:rsid w:val="00DA799A"/>
    <w:rsid w:val="00DA7C2F"/>
    <w:rsid w:val="00DB0C39"/>
    <w:rsid w:val="00DB1B0D"/>
    <w:rsid w:val="00DB28E6"/>
    <w:rsid w:val="00DB4DF7"/>
    <w:rsid w:val="00DB62FF"/>
    <w:rsid w:val="00DB7965"/>
    <w:rsid w:val="00DC02F5"/>
    <w:rsid w:val="00DC0A39"/>
    <w:rsid w:val="00DC0A4B"/>
    <w:rsid w:val="00DC2E33"/>
    <w:rsid w:val="00DC3928"/>
    <w:rsid w:val="00DC3C2D"/>
    <w:rsid w:val="00DC5CCE"/>
    <w:rsid w:val="00DC6650"/>
    <w:rsid w:val="00DC7F9A"/>
    <w:rsid w:val="00DD2636"/>
    <w:rsid w:val="00DD596F"/>
    <w:rsid w:val="00DE08CA"/>
    <w:rsid w:val="00DE19E2"/>
    <w:rsid w:val="00DE1C7A"/>
    <w:rsid w:val="00DE3B4C"/>
    <w:rsid w:val="00DE3F9E"/>
    <w:rsid w:val="00DE58D6"/>
    <w:rsid w:val="00DE69D2"/>
    <w:rsid w:val="00DE7D1C"/>
    <w:rsid w:val="00DF0483"/>
    <w:rsid w:val="00DF1739"/>
    <w:rsid w:val="00DF3736"/>
    <w:rsid w:val="00DF51D9"/>
    <w:rsid w:val="00DF5E27"/>
    <w:rsid w:val="00DF7807"/>
    <w:rsid w:val="00DF79C6"/>
    <w:rsid w:val="00DF7ED4"/>
    <w:rsid w:val="00E020C9"/>
    <w:rsid w:val="00E024D5"/>
    <w:rsid w:val="00E02645"/>
    <w:rsid w:val="00E02C32"/>
    <w:rsid w:val="00E10F33"/>
    <w:rsid w:val="00E14E84"/>
    <w:rsid w:val="00E16894"/>
    <w:rsid w:val="00E16922"/>
    <w:rsid w:val="00E16C84"/>
    <w:rsid w:val="00E20831"/>
    <w:rsid w:val="00E2103C"/>
    <w:rsid w:val="00E23077"/>
    <w:rsid w:val="00E25F94"/>
    <w:rsid w:val="00E262B1"/>
    <w:rsid w:val="00E26301"/>
    <w:rsid w:val="00E3154B"/>
    <w:rsid w:val="00E31569"/>
    <w:rsid w:val="00E32666"/>
    <w:rsid w:val="00E344F2"/>
    <w:rsid w:val="00E34A60"/>
    <w:rsid w:val="00E34E22"/>
    <w:rsid w:val="00E35212"/>
    <w:rsid w:val="00E357B4"/>
    <w:rsid w:val="00E377EB"/>
    <w:rsid w:val="00E37974"/>
    <w:rsid w:val="00E40B6A"/>
    <w:rsid w:val="00E43395"/>
    <w:rsid w:val="00E43A5F"/>
    <w:rsid w:val="00E44272"/>
    <w:rsid w:val="00E4538A"/>
    <w:rsid w:val="00E4559D"/>
    <w:rsid w:val="00E45AF4"/>
    <w:rsid w:val="00E461E0"/>
    <w:rsid w:val="00E46E59"/>
    <w:rsid w:val="00E4716E"/>
    <w:rsid w:val="00E475AE"/>
    <w:rsid w:val="00E5113F"/>
    <w:rsid w:val="00E52094"/>
    <w:rsid w:val="00E53732"/>
    <w:rsid w:val="00E53B08"/>
    <w:rsid w:val="00E542C5"/>
    <w:rsid w:val="00E54555"/>
    <w:rsid w:val="00E56EB4"/>
    <w:rsid w:val="00E618E6"/>
    <w:rsid w:val="00E62BDD"/>
    <w:rsid w:val="00E63B37"/>
    <w:rsid w:val="00E64716"/>
    <w:rsid w:val="00E64CF8"/>
    <w:rsid w:val="00E6526F"/>
    <w:rsid w:val="00E652F7"/>
    <w:rsid w:val="00E6541B"/>
    <w:rsid w:val="00E66774"/>
    <w:rsid w:val="00E70095"/>
    <w:rsid w:val="00E71B17"/>
    <w:rsid w:val="00E71D54"/>
    <w:rsid w:val="00E722B9"/>
    <w:rsid w:val="00E734E7"/>
    <w:rsid w:val="00E73C6E"/>
    <w:rsid w:val="00E74713"/>
    <w:rsid w:val="00E74D55"/>
    <w:rsid w:val="00E7569E"/>
    <w:rsid w:val="00E8123C"/>
    <w:rsid w:val="00E81A9D"/>
    <w:rsid w:val="00E82F9E"/>
    <w:rsid w:val="00E83944"/>
    <w:rsid w:val="00E84C70"/>
    <w:rsid w:val="00E8590C"/>
    <w:rsid w:val="00E8688E"/>
    <w:rsid w:val="00E8692F"/>
    <w:rsid w:val="00E86C1F"/>
    <w:rsid w:val="00E9161C"/>
    <w:rsid w:val="00E91CAD"/>
    <w:rsid w:val="00E94038"/>
    <w:rsid w:val="00E942B5"/>
    <w:rsid w:val="00E9479A"/>
    <w:rsid w:val="00E947C1"/>
    <w:rsid w:val="00E96C14"/>
    <w:rsid w:val="00EA1873"/>
    <w:rsid w:val="00EA3E6A"/>
    <w:rsid w:val="00EA4158"/>
    <w:rsid w:val="00EA4D9A"/>
    <w:rsid w:val="00EA6240"/>
    <w:rsid w:val="00EA6707"/>
    <w:rsid w:val="00EA7971"/>
    <w:rsid w:val="00EB0576"/>
    <w:rsid w:val="00EB168B"/>
    <w:rsid w:val="00EB1993"/>
    <w:rsid w:val="00EB1FFF"/>
    <w:rsid w:val="00EB20EC"/>
    <w:rsid w:val="00EB31D5"/>
    <w:rsid w:val="00EB4F99"/>
    <w:rsid w:val="00EB51C9"/>
    <w:rsid w:val="00EB5519"/>
    <w:rsid w:val="00EB5853"/>
    <w:rsid w:val="00EB6633"/>
    <w:rsid w:val="00EB7626"/>
    <w:rsid w:val="00EC0109"/>
    <w:rsid w:val="00EC0471"/>
    <w:rsid w:val="00EC26F1"/>
    <w:rsid w:val="00EC3A8F"/>
    <w:rsid w:val="00EC55DC"/>
    <w:rsid w:val="00EC629C"/>
    <w:rsid w:val="00EC6353"/>
    <w:rsid w:val="00ED0326"/>
    <w:rsid w:val="00ED06A1"/>
    <w:rsid w:val="00ED099A"/>
    <w:rsid w:val="00ED152A"/>
    <w:rsid w:val="00ED171D"/>
    <w:rsid w:val="00ED263B"/>
    <w:rsid w:val="00ED551C"/>
    <w:rsid w:val="00ED67DD"/>
    <w:rsid w:val="00EE2A22"/>
    <w:rsid w:val="00EE3F7D"/>
    <w:rsid w:val="00EE69A3"/>
    <w:rsid w:val="00EE6C23"/>
    <w:rsid w:val="00EE7C68"/>
    <w:rsid w:val="00EE7D75"/>
    <w:rsid w:val="00EF003B"/>
    <w:rsid w:val="00EF0988"/>
    <w:rsid w:val="00EF37C9"/>
    <w:rsid w:val="00EF5B08"/>
    <w:rsid w:val="00EF6433"/>
    <w:rsid w:val="00F00E94"/>
    <w:rsid w:val="00F013A5"/>
    <w:rsid w:val="00F04964"/>
    <w:rsid w:val="00F05175"/>
    <w:rsid w:val="00F06274"/>
    <w:rsid w:val="00F07400"/>
    <w:rsid w:val="00F07BA3"/>
    <w:rsid w:val="00F07C90"/>
    <w:rsid w:val="00F11781"/>
    <w:rsid w:val="00F120E0"/>
    <w:rsid w:val="00F14C81"/>
    <w:rsid w:val="00F15A24"/>
    <w:rsid w:val="00F16646"/>
    <w:rsid w:val="00F1698C"/>
    <w:rsid w:val="00F20939"/>
    <w:rsid w:val="00F20C31"/>
    <w:rsid w:val="00F21CC1"/>
    <w:rsid w:val="00F232AC"/>
    <w:rsid w:val="00F27E7A"/>
    <w:rsid w:val="00F30A7A"/>
    <w:rsid w:val="00F314FA"/>
    <w:rsid w:val="00F34198"/>
    <w:rsid w:val="00F3527C"/>
    <w:rsid w:val="00F35FC2"/>
    <w:rsid w:val="00F36338"/>
    <w:rsid w:val="00F37236"/>
    <w:rsid w:val="00F40553"/>
    <w:rsid w:val="00F415F4"/>
    <w:rsid w:val="00F42583"/>
    <w:rsid w:val="00F43DE9"/>
    <w:rsid w:val="00F45E6B"/>
    <w:rsid w:val="00F471D8"/>
    <w:rsid w:val="00F47ABD"/>
    <w:rsid w:val="00F51A59"/>
    <w:rsid w:val="00F52FBA"/>
    <w:rsid w:val="00F53292"/>
    <w:rsid w:val="00F56F73"/>
    <w:rsid w:val="00F57BAF"/>
    <w:rsid w:val="00F60421"/>
    <w:rsid w:val="00F61DAC"/>
    <w:rsid w:val="00F63C74"/>
    <w:rsid w:val="00F65381"/>
    <w:rsid w:val="00F66689"/>
    <w:rsid w:val="00F70231"/>
    <w:rsid w:val="00F70AA2"/>
    <w:rsid w:val="00F70FFA"/>
    <w:rsid w:val="00F71EFC"/>
    <w:rsid w:val="00F720EA"/>
    <w:rsid w:val="00F725BA"/>
    <w:rsid w:val="00F7666D"/>
    <w:rsid w:val="00F77AE9"/>
    <w:rsid w:val="00F81B4C"/>
    <w:rsid w:val="00F83402"/>
    <w:rsid w:val="00F874F6"/>
    <w:rsid w:val="00F876FA"/>
    <w:rsid w:val="00F878F1"/>
    <w:rsid w:val="00F9011A"/>
    <w:rsid w:val="00F90DDA"/>
    <w:rsid w:val="00F90FFE"/>
    <w:rsid w:val="00F916F8"/>
    <w:rsid w:val="00F92654"/>
    <w:rsid w:val="00F928C9"/>
    <w:rsid w:val="00F93AEF"/>
    <w:rsid w:val="00F93DB7"/>
    <w:rsid w:val="00F95924"/>
    <w:rsid w:val="00F968BE"/>
    <w:rsid w:val="00F973CF"/>
    <w:rsid w:val="00F97869"/>
    <w:rsid w:val="00FA0213"/>
    <w:rsid w:val="00FA1AD8"/>
    <w:rsid w:val="00FA26D8"/>
    <w:rsid w:val="00FA3A47"/>
    <w:rsid w:val="00FA6490"/>
    <w:rsid w:val="00FA6A9D"/>
    <w:rsid w:val="00FB3547"/>
    <w:rsid w:val="00FB58CF"/>
    <w:rsid w:val="00FB6398"/>
    <w:rsid w:val="00FB6BF8"/>
    <w:rsid w:val="00FB7854"/>
    <w:rsid w:val="00FB7D2C"/>
    <w:rsid w:val="00FC0B6C"/>
    <w:rsid w:val="00FC0B7E"/>
    <w:rsid w:val="00FC46E0"/>
    <w:rsid w:val="00FC4E17"/>
    <w:rsid w:val="00FC5EA1"/>
    <w:rsid w:val="00FD0B2D"/>
    <w:rsid w:val="00FD2C9F"/>
    <w:rsid w:val="00FD3669"/>
    <w:rsid w:val="00FD54F9"/>
    <w:rsid w:val="00FD74E7"/>
    <w:rsid w:val="00FE0D7A"/>
    <w:rsid w:val="00FE3414"/>
    <w:rsid w:val="00FE4865"/>
    <w:rsid w:val="00FE4FA0"/>
    <w:rsid w:val="00FE6A6E"/>
    <w:rsid w:val="00FE6D8C"/>
    <w:rsid w:val="00FE6E23"/>
    <w:rsid w:val="00FE7EA0"/>
    <w:rsid w:val="00FF0ABE"/>
    <w:rsid w:val="00FF1535"/>
    <w:rsid w:val="00FF6839"/>
    <w:rsid w:val="00FF69AD"/>
    <w:rsid w:val="00FF6E53"/>
    <w:rsid w:val="00FF763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52B5EA"/>
  <w15:docId w15:val="{B1FFE0DC-AB07-4CC0-9C13-4AA810A3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sz w:val="22"/>
        <w:szCs w:val="22"/>
        <w:lang w:val="en-IE" w:eastAsia="en-IE"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161C"/>
    <w:pPr>
      <w:spacing w:after="200" w:line="276" w:lineRule="auto"/>
    </w:pPr>
    <w:rPr>
      <w:lang w:val="en-GB" w:eastAsia="zh-CN"/>
    </w:rPr>
  </w:style>
  <w:style w:type="paragraph" w:styleId="Heading8">
    <w:name w:val="heading 8"/>
    <w:basedOn w:val="Normal"/>
    <w:next w:val="Normal"/>
    <w:link w:val="Heading8Char"/>
    <w:qFormat/>
    <w:locked/>
    <w:rsid w:val="006C1DDF"/>
    <w:pPr>
      <w:keepNext/>
      <w:widowControl w:val="0"/>
      <w:spacing w:after="0" w:line="240" w:lineRule="auto"/>
      <w:ind w:left="720" w:hanging="720"/>
      <w:outlineLvl w:val="7"/>
    </w:pPr>
    <w:rPr>
      <w:rFonts w:ascii="Times" w:eastAsia="Times New Roman"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784011"/>
    <w:rPr>
      <w:rFonts w:cs="Times New Roman"/>
      <w:sz w:val="16"/>
      <w:szCs w:val="16"/>
    </w:rPr>
  </w:style>
  <w:style w:type="paragraph" w:styleId="CommentText">
    <w:name w:val="annotation text"/>
    <w:basedOn w:val="Normal"/>
    <w:link w:val="CommentTextChar"/>
    <w:uiPriority w:val="99"/>
    <w:rsid w:val="00784011"/>
    <w:pPr>
      <w:spacing w:line="240" w:lineRule="auto"/>
    </w:pPr>
    <w:rPr>
      <w:sz w:val="20"/>
      <w:szCs w:val="20"/>
    </w:rPr>
  </w:style>
  <w:style w:type="character" w:customStyle="1" w:styleId="CommentTextChar">
    <w:name w:val="Comment Text Char"/>
    <w:basedOn w:val="DefaultParagraphFont"/>
    <w:link w:val="CommentText"/>
    <w:uiPriority w:val="99"/>
    <w:locked/>
    <w:rsid w:val="00784011"/>
    <w:rPr>
      <w:rFonts w:cs="Times New Roman"/>
      <w:sz w:val="20"/>
      <w:szCs w:val="20"/>
    </w:rPr>
  </w:style>
  <w:style w:type="paragraph" w:styleId="CommentSubject">
    <w:name w:val="annotation subject"/>
    <w:basedOn w:val="CommentText"/>
    <w:next w:val="CommentText"/>
    <w:link w:val="CommentSubjectChar"/>
    <w:uiPriority w:val="99"/>
    <w:semiHidden/>
    <w:rsid w:val="00784011"/>
    <w:rPr>
      <w:b/>
      <w:bCs/>
    </w:rPr>
  </w:style>
  <w:style w:type="character" w:customStyle="1" w:styleId="CommentSubjectChar">
    <w:name w:val="Comment Subject Char"/>
    <w:basedOn w:val="CommentTextChar"/>
    <w:link w:val="CommentSubject"/>
    <w:uiPriority w:val="99"/>
    <w:semiHidden/>
    <w:locked/>
    <w:rsid w:val="00784011"/>
    <w:rPr>
      <w:rFonts w:cs="Times New Roman"/>
      <w:b/>
      <w:bCs/>
      <w:sz w:val="20"/>
      <w:szCs w:val="20"/>
    </w:rPr>
  </w:style>
  <w:style w:type="paragraph" w:styleId="BalloonText">
    <w:name w:val="Balloon Text"/>
    <w:basedOn w:val="Normal"/>
    <w:link w:val="BalloonTextChar"/>
    <w:uiPriority w:val="99"/>
    <w:semiHidden/>
    <w:rsid w:val="00784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4011"/>
    <w:rPr>
      <w:rFonts w:ascii="Tahoma" w:hAnsi="Tahoma" w:cs="Tahoma"/>
      <w:sz w:val="16"/>
      <w:szCs w:val="16"/>
    </w:rPr>
  </w:style>
  <w:style w:type="paragraph" w:styleId="Revision">
    <w:name w:val="Revision"/>
    <w:hidden/>
    <w:uiPriority w:val="99"/>
    <w:semiHidden/>
    <w:rsid w:val="00015C8D"/>
    <w:rPr>
      <w:lang w:val="en-GB" w:eastAsia="zh-CN"/>
    </w:rPr>
  </w:style>
  <w:style w:type="paragraph" w:styleId="Header">
    <w:name w:val="header"/>
    <w:basedOn w:val="Normal"/>
    <w:link w:val="HeaderChar"/>
    <w:uiPriority w:val="99"/>
    <w:rsid w:val="008C3F2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C3F20"/>
    <w:rPr>
      <w:rFonts w:cs="Times New Roman"/>
    </w:rPr>
  </w:style>
  <w:style w:type="paragraph" w:styleId="Footer">
    <w:name w:val="footer"/>
    <w:basedOn w:val="Normal"/>
    <w:link w:val="FooterChar"/>
    <w:uiPriority w:val="99"/>
    <w:rsid w:val="008C3F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C3F20"/>
    <w:rPr>
      <w:rFonts w:cs="Times New Roman"/>
    </w:rPr>
  </w:style>
  <w:style w:type="paragraph" w:styleId="NormalWeb">
    <w:name w:val="Normal (Web)"/>
    <w:basedOn w:val="Normal"/>
    <w:uiPriority w:val="99"/>
    <w:semiHidden/>
    <w:rsid w:val="00C534F0"/>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99"/>
    <w:rsid w:val="00DB0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Level1">
    <w:name w:val="APA Level 1"/>
    <w:basedOn w:val="Normal"/>
    <w:uiPriority w:val="99"/>
    <w:rsid w:val="00B7698E"/>
    <w:pPr>
      <w:keepNext/>
      <w:spacing w:after="0" w:line="480" w:lineRule="auto"/>
      <w:jc w:val="center"/>
      <w:outlineLvl w:val="0"/>
    </w:pPr>
    <w:rPr>
      <w:rFonts w:ascii="Times New Roman" w:eastAsia="PMingLiU" w:hAnsi="Times New Roman" w:cs="Times New Roman"/>
      <w:b/>
      <w:sz w:val="24"/>
      <w:szCs w:val="24"/>
      <w:lang w:val="en-US" w:eastAsia="nl-NL"/>
    </w:rPr>
  </w:style>
  <w:style w:type="paragraph" w:styleId="ListParagraph">
    <w:name w:val="List Paragraph"/>
    <w:basedOn w:val="Normal"/>
    <w:uiPriority w:val="99"/>
    <w:qFormat/>
    <w:rsid w:val="000E03BC"/>
    <w:pPr>
      <w:ind w:left="720"/>
      <w:contextualSpacing/>
    </w:pPr>
  </w:style>
  <w:style w:type="character" w:styleId="Hyperlink">
    <w:name w:val="Hyperlink"/>
    <w:basedOn w:val="DefaultParagraphFont"/>
    <w:uiPriority w:val="99"/>
    <w:unhideWhenUsed/>
    <w:rsid w:val="006D31FA"/>
    <w:rPr>
      <w:color w:val="0000FF" w:themeColor="hyperlink"/>
      <w:u w:val="single"/>
    </w:rPr>
  </w:style>
  <w:style w:type="paragraph" w:styleId="FootnoteText">
    <w:name w:val="footnote text"/>
    <w:basedOn w:val="Normal"/>
    <w:link w:val="FootnoteTextChar"/>
    <w:uiPriority w:val="99"/>
    <w:unhideWhenUsed/>
    <w:rsid w:val="00771FE2"/>
    <w:pPr>
      <w:spacing w:after="0" w:line="240" w:lineRule="auto"/>
    </w:pPr>
    <w:rPr>
      <w:sz w:val="20"/>
      <w:szCs w:val="20"/>
    </w:rPr>
  </w:style>
  <w:style w:type="character" w:customStyle="1" w:styleId="FootnoteTextChar">
    <w:name w:val="Footnote Text Char"/>
    <w:basedOn w:val="DefaultParagraphFont"/>
    <w:link w:val="FootnoteText"/>
    <w:uiPriority w:val="99"/>
    <w:rsid w:val="00771FE2"/>
    <w:rPr>
      <w:sz w:val="20"/>
      <w:szCs w:val="20"/>
      <w:lang w:val="en-GB" w:eastAsia="zh-CN"/>
    </w:rPr>
  </w:style>
  <w:style w:type="character" w:styleId="FootnoteReference">
    <w:name w:val="footnote reference"/>
    <w:basedOn w:val="DefaultParagraphFont"/>
    <w:uiPriority w:val="99"/>
    <w:semiHidden/>
    <w:unhideWhenUsed/>
    <w:rsid w:val="00771FE2"/>
    <w:rPr>
      <w:vertAlign w:val="superscript"/>
    </w:rPr>
  </w:style>
  <w:style w:type="character" w:styleId="FollowedHyperlink">
    <w:name w:val="FollowedHyperlink"/>
    <w:basedOn w:val="DefaultParagraphFont"/>
    <w:uiPriority w:val="99"/>
    <w:semiHidden/>
    <w:unhideWhenUsed/>
    <w:rsid w:val="008767F7"/>
    <w:rPr>
      <w:color w:val="800080" w:themeColor="followedHyperlink"/>
      <w:u w:val="single"/>
    </w:rPr>
  </w:style>
  <w:style w:type="character" w:customStyle="1" w:styleId="Heading8Char">
    <w:name w:val="Heading 8 Char"/>
    <w:basedOn w:val="DefaultParagraphFont"/>
    <w:link w:val="Heading8"/>
    <w:rsid w:val="006C1DDF"/>
    <w:rPr>
      <w:rFonts w:ascii="Times" w:eastAsia="Times New Roman" w:hAnsi="Times" w:cs="Times New Roman"/>
      <w:sz w:val="24"/>
      <w:szCs w:val="20"/>
      <w:lang w:val="en-US" w:eastAsia="en-GB"/>
    </w:rPr>
  </w:style>
  <w:style w:type="character" w:customStyle="1" w:styleId="doi">
    <w:name w:val="doi"/>
    <w:basedOn w:val="DefaultParagraphFont"/>
    <w:rsid w:val="006C1DDF"/>
  </w:style>
  <w:style w:type="paragraph" w:customStyle="1" w:styleId="level1">
    <w:name w:val="_level1"/>
    <w:rsid w:val="002C0B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eastAsia="Times New Roman" w:hAnsi="Times New Roman" w:cs="Times New Roman"/>
      <w:sz w:val="24"/>
      <w:szCs w:val="20"/>
      <w:lang w:val="en-GB" w:eastAsia="en-GB"/>
    </w:rPr>
  </w:style>
  <w:style w:type="character" w:customStyle="1" w:styleId="slug-doi2">
    <w:name w:val="slug-doi2"/>
    <w:basedOn w:val="DefaultParagraphFont"/>
    <w:rsid w:val="002968D1"/>
  </w:style>
  <w:style w:type="paragraph" w:styleId="DocumentMap">
    <w:name w:val="Document Map"/>
    <w:basedOn w:val="Normal"/>
    <w:link w:val="DocumentMapChar"/>
    <w:uiPriority w:val="99"/>
    <w:semiHidden/>
    <w:unhideWhenUsed/>
    <w:rsid w:val="0051303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1303A"/>
    <w:rPr>
      <w:rFonts w:ascii="Times New Roman" w:hAnsi="Times New Roman" w:cs="Times New Roman"/>
      <w:sz w:val="24"/>
      <w:szCs w:val="24"/>
      <w:lang w:val="en-GB" w:eastAsia="zh-CN"/>
    </w:rPr>
  </w:style>
  <w:style w:type="character" w:styleId="Strong">
    <w:name w:val="Strong"/>
    <w:basedOn w:val="DefaultParagraphFont"/>
    <w:uiPriority w:val="22"/>
    <w:qFormat/>
    <w:locked/>
    <w:rsid w:val="00340B5E"/>
    <w:rPr>
      <w:b/>
      <w:bCs/>
    </w:rPr>
  </w:style>
  <w:style w:type="character" w:styleId="Emphasis">
    <w:name w:val="Emphasis"/>
    <w:basedOn w:val="DefaultParagraphFont"/>
    <w:uiPriority w:val="20"/>
    <w:qFormat/>
    <w:locked/>
    <w:rsid w:val="00340B5E"/>
    <w:rPr>
      <w:i/>
      <w:iCs/>
    </w:rPr>
  </w:style>
  <w:style w:type="character" w:customStyle="1" w:styleId="headertablecelldata">
    <w:name w:val="headertablecelldata"/>
    <w:rsid w:val="00EC0471"/>
  </w:style>
  <w:style w:type="character" w:styleId="PlaceholderText">
    <w:name w:val="Placeholder Text"/>
    <w:basedOn w:val="DefaultParagraphFont"/>
    <w:uiPriority w:val="99"/>
    <w:semiHidden/>
    <w:rsid w:val="00BD2BB7"/>
    <w:rPr>
      <w:color w:val="808080"/>
    </w:rPr>
  </w:style>
  <w:style w:type="character" w:styleId="PageNumber">
    <w:name w:val="page number"/>
    <w:basedOn w:val="DefaultParagraphFont"/>
    <w:uiPriority w:val="99"/>
    <w:semiHidden/>
    <w:unhideWhenUsed/>
    <w:rsid w:val="00586EEA"/>
  </w:style>
  <w:style w:type="paragraph" w:customStyle="1" w:styleId="EndNoteBibliography">
    <w:name w:val="EndNote Bibliography"/>
    <w:basedOn w:val="Normal"/>
    <w:link w:val="EndNoteBibliographyChar"/>
    <w:rsid w:val="00447ADF"/>
    <w:pPr>
      <w:spacing w:line="480" w:lineRule="auto"/>
    </w:pPr>
    <w:rPr>
      <w:rFonts w:ascii="Times New Roman" w:eastAsiaTheme="minorEastAsia" w:hAnsi="Times New Roman" w:cs="Times New Roman"/>
      <w:noProof/>
      <w:sz w:val="24"/>
      <w:lang w:val="en-US"/>
    </w:rPr>
  </w:style>
  <w:style w:type="character" w:customStyle="1" w:styleId="EndNoteBibliographyChar">
    <w:name w:val="EndNote Bibliography Char"/>
    <w:basedOn w:val="DefaultParagraphFont"/>
    <w:link w:val="EndNoteBibliography"/>
    <w:rsid w:val="00447ADF"/>
    <w:rPr>
      <w:rFonts w:ascii="Times New Roman" w:eastAsiaTheme="minorEastAsia" w:hAnsi="Times New Roman" w:cs="Times New Roman"/>
      <w:noProof/>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3104">
      <w:bodyDiv w:val="1"/>
      <w:marLeft w:val="0"/>
      <w:marRight w:val="0"/>
      <w:marTop w:val="0"/>
      <w:marBottom w:val="0"/>
      <w:divBdr>
        <w:top w:val="none" w:sz="0" w:space="0" w:color="auto"/>
        <w:left w:val="none" w:sz="0" w:space="0" w:color="auto"/>
        <w:bottom w:val="none" w:sz="0" w:space="0" w:color="auto"/>
        <w:right w:val="none" w:sz="0" w:space="0" w:color="auto"/>
      </w:divBdr>
    </w:div>
    <w:div w:id="277415642">
      <w:bodyDiv w:val="1"/>
      <w:marLeft w:val="0"/>
      <w:marRight w:val="0"/>
      <w:marTop w:val="0"/>
      <w:marBottom w:val="0"/>
      <w:divBdr>
        <w:top w:val="none" w:sz="0" w:space="0" w:color="auto"/>
        <w:left w:val="none" w:sz="0" w:space="0" w:color="auto"/>
        <w:bottom w:val="none" w:sz="0" w:space="0" w:color="auto"/>
        <w:right w:val="none" w:sz="0" w:space="0" w:color="auto"/>
      </w:divBdr>
    </w:div>
    <w:div w:id="759182243">
      <w:bodyDiv w:val="1"/>
      <w:marLeft w:val="0"/>
      <w:marRight w:val="0"/>
      <w:marTop w:val="0"/>
      <w:marBottom w:val="0"/>
      <w:divBdr>
        <w:top w:val="none" w:sz="0" w:space="0" w:color="auto"/>
        <w:left w:val="none" w:sz="0" w:space="0" w:color="auto"/>
        <w:bottom w:val="none" w:sz="0" w:space="0" w:color="auto"/>
        <w:right w:val="none" w:sz="0" w:space="0" w:color="auto"/>
      </w:divBdr>
    </w:div>
    <w:div w:id="936911407">
      <w:bodyDiv w:val="1"/>
      <w:marLeft w:val="0"/>
      <w:marRight w:val="0"/>
      <w:marTop w:val="0"/>
      <w:marBottom w:val="0"/>
      <w:divBdr>
        <w:top w:val="none" w:sz="0" w:space="0" w:color="auto"/>
        <w:left w:val="none" w:sz="0" w:space="0" w:color="auto"/>
        <w:bottom w:val="none" w:sz="0" w:space="0" w:color="auto"/>
        <w:right w:val="none" w:sz="0" w:space="0" w:color="auto"/>
      </w:divBdr>
    </w:div>
    <w:div w:id="1690372572">
      <w:bodyDiv w:val="1"/>
      <w:marLeft w:val="0"/>
      <w:marRight w:val="0"/>
      <w:marTop w:val="0"/>
      <w:marBottom w:val="0"/>
      <w:divBdr>
        <w:top w:val="none" w:sz="0" w:space="0" w:color="auto"/>
        <w:left w:val="none" w:sz="0" w:space="0" w:color="auto"/>
        <w:bottom w:val="none" w:sz="0" w:space="0" w:color="auto"/>
        <w:right w:val="none" w:sz="0" w:space="0" w:color="auto"/>
      </w:divBdr>
    </w:div>
    <w:div w:id="1916237108">
      <w:bodyDiv w:val="1"/>
      <w:marLeft w:val="0"/>
      <w:marRight w:val="0"/>
      <w:marTop w:val="0"/>
      <w:marBottom w:val="0"/>
      <w:divBdr>
        <w:top w:val="none" w:sz="0" w:space="0" w:color="auto"/>
        <w:left w:val="none" w:sz="0" w:space="0" w:color="auto"/>
        <w:bottom w:val="none" w:sz="0" w:space="0" w:color="auto"/>
        <w:right w:val="none" w:sz="0" w:space="0" w:color="auto"/>
      </w:divBdr>
    </w:div>
    <w:div w:id="193943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a0024292" TargetMode="Externa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png"/><Relationship Id="rId10" Type="http://schemas.openxmlformats.org/officeDocument/2006/relationships/hyperlink" Target="http://dx.doi.org/10.1002/ejsp.1865"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dx.doi.org/10.1002/ejsp.1865" TargetMode="External"/><Relationship Id="rId14" Type="http://schemas.openxmlformats.org/officeDocument/2006/relationships/image" Target="media/image1.emf"/><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742B-E4CC-4BBF-A510-09FDD2A8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13088</Words>
  <Characters>74604</Characters>
  <Application>Microsoft Office Word</Application>
  <DocSecurity>0</DocSecurity>
  <Lines>621</Lines>
  <Paragraphs>175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Profiling Nostalgia:</vt:lpstr>
      <vt:lpstr>Profiling Nostalgia:</vt:lpstr>
    </vt:vector>
  </TitlesOfParts>
  <Company>University of Southampton</Company>
  <LinksUpToDate>false</LinksUpToDate>
  <CharactersWithSpaces>87517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Profiling Nostalgia:</dc:title>
  <dc:creator>Van Tilburg W.A.</dc:creator>
  <cp:lastModifiedBy>de Montfalcon S.P.</cp:lastModifiedBy>
  <cp:revision>2</cp:revision>
  <cp:lastPrinted>2017-10-10T16:46:00Z</cp:lastPrinted>
  <dcterms:created xsi:type="dcterms:W3CDTF">2020-03-16T14:47:00Z</dcterms:created>
  <dcterms:modified xsi:type="dcterms:W3CDTF">2020-03-16T14:47:00Z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