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5753" w14:textId="6AAA2903" w:rsidR="00576D7A" w:rsidRPr="002D558E" w:rsidRDefault="00C86811" w:rsidP="00576D7A">
      <w:pPr>
        <w:pStyle w:val="Header"/>
        <w:spacing w:line="480" w:lineRule="auto"/>
        <w:jc w:val="center"/>
        <w:rPr>
          <w:rFonts w:asciiTheme="majorBidi" w:hAnsiTheme="majorBidi" w:cstheme="majorBidi"/>
          <w:b/>
          <w:sz w:val="24"/>
          <w:szCs w:val="24"/>
          <w:lang w:val="en-GB"/>
        </w:rPr>
      </w:pPr>
      <w:r w:rsidRPr="002D558E">
        <w:rPr>
          <w:rFonts w:asciiTheme="majorBidi" w:hAnsiTheme="majorBidi" w:cstheme="majorBidi"/>
          <w:b/>
          <w:sz w:val="24"/>
          <w:szCs w:val="24"/>
          <w:lang w:val="en-GB"/>
        </w:rPr>
        <w:t>Exposure to violence, teacher support and school delay amongst adolescents in South Africa</w:t>
      </w:r>
    </w:p>
    <w:p w14:paraId="1CF438A3" w14:textId="10572E2B" w:rsidR="009F533F" w:rsidRPr="002D558E" w:rsidRDefault="009F533F" w:rsidP="009F533F">
      <w:pPr>
        <w:pStyle w:val="Header"/>
        <w:spacing w:line="480" w:lineRule="auto"/>
        <w:rPr>
          <w:rFonts w:asciiTheme="majorBidi" w:hAnsiTheme="majorBidi" w:cstheme="majorBidi"/>
          <w:bCs/>
          <w:sz w:val="24"/>
          <w:szCs w:val="24"/>
        </w:rPr>
      </w:pPr>
      <w:proofErr w:type="spellStart"/>
      <w:r w:rsidRPr="002D558E">
        <w:rPr>
          <w:rFonts w:asciiTheme="majorBidi" w:hAnsiTheme="majorBidi" w:cstheme="majorBidi"/>
          <w:b/>
          <w:sz w:val="24"/>
          <w:szCs w:val="24"/>
        </w:rPr>
        <w:t>Authors</w:t>
      </w:r>
      <w:proofErr w:type="spellEnd"/>
      <w:r w:rsidRPr="002D558E">
        <w:rPr>
          <w:rFonts w:asciiTheme="majorBidi" w:hAnsiTheme="majorBidi" w:cstheme="majorBidi"/>
          <w:b/>
          <w:sz w:val="24"/>
          <w:szCs w:val="24"/>
        </w:rPr>
        <w:t>:</w:t>
      </w:r>
      <w:r w:rsidRPr="002D558E">
        <w:rPr>
          <w:rFonts w:asciiTheme="majorBidi" w:hAnsiTheme="majorBidi" w:cstheme="majorBidi"/>
          <w:bCs/>
          <w:sz w:val="24"/>
          <w:szCs w:val="24"/>
        </w:rPr>
        <w:t xml:space="preserve"> Rocio Herrero Romero</w:t>
      </w:r>
      <w:r w:rsidRPr="002D558E">
        <w:rPr>
          <w:rFonts w:asciiTheme="majorBidi" w:hAnsiTheme="majorBidi" w:cstheme="majorBidi"/>
          <w:bCs/>
          <w:sz w:val="24"/>
          <w:szCs w:val="24"/>
          <w:vertAlign w:val="superscript"/>
        </w:rPr>
        <w:t>1</w:t>
      </w:r>
      <w:r w:rsidRPr="002D558E">
        <w:rPr>
          <w:rFonts w:asciiTheme="majorBidi" w:hAnsiTheme="majorBidi" w:cstheme="majorBidi"/>
          <w:bCs/>
          <w:sz w:val="24"/>
          <w:szCs w:val="24"/>
        </w:rPr>
        <w:t>*, James Hall</w:t>
      </w:r>
      <w:r w:rsidRPr="002D558E">
        <w:rPr>
          <w:rFonts w:asciiTheme="majorBidi" w:hAnsiTheme="majorBidi" w:cstheme="majorBidi"/>
          <w:bCs/>
          <w:sz w:val="24"/>
          <w:szCs w:val="24"/>
          <w:vertAlign w:val="superscript"/>
        </w:rPr>
        <w:t>2</w:t>
      </w:r>
      <w:r w:rsidRPr="002D558E">
        <w:rPr>
          <w:rFonts w:asciiTheme="majorBidi" w:hAnsiTheme="majorBidi" w:cstheme="majorBidi"/>
          <w:bCs/>
          <w:sz w:val="24"/>
          <w:szCs w:val="24"/>
        </w:rPr>
        <w:t>, Lucie Cluver</w:t>
      </w:r>
      <w:r w:rsidR="001E1018">
        <w:rPr>
          <w:rFonts w:asciiTheme="majorBidi" w:hAnsiTheme="majorBidi" w:cstheme="majorBidi"/>
          <w:bCs/>
          <w:sz w:val="24"/>
          <w:szCs w:val="24"/>
          <w:vertAlign w:val="superscript"/>
        </w:rPr>
        <w:t>1,3</w:t>
      </w:r>
    </w:p>
    <w:p w14:paraId="33749A72" w14:textId="52D4F0C0" w:rsidR="009F533F" w:rsidRPr="002D558E" w:rsidRDefault="009F533F" w:rsidP="009F533F">
      <w:pPr>
        <w:pStyle w:val="Header"/>
        <w:spacing w:line="480" w:lineRule="auto"/>
        <w:rPr>
          <w:rFonts w:asciiTheme="majorBidi" w:hAnsiTheme="majorBidi" w:cstheme="majorBidi"/>
          <w:bCs/>
          <w:sz w:val="24"/>
          <w:szCs w:val="24"/>
          <w:lang w:val="en-GB"/>
        </w:rPr>
      </w:pPr>
      <w:proofErr w:type="gramStart"/>
      <w:r w:rsidRPr="002D558E">
        <w:rPr>
          <w:rFonts w:asciiTheme="majorBidi" w:hAnsiTheme="majorBidi" w:cstheme="majorBidi"/>
          <w:bCs/>
          <w:sz w:val="24"/>
          <w:szCs w:val="24"/>
          <w:vertAlign w:val="superscript"/>
          <w:lang w:val="en-GB"/>
        </w:rPr>
        <w:t>1</w:t>
      </w:r>
      <w:proofErr w:type="gramEnd"/>
      <w:r w:rsidRPr="002D558E">
        <w:rPr>
          <w:rFonts w:asciiTheme="majorBidi" w:hAnsiTheme="majorBidi" w:cstheme="majorBidi"/>
          <w:bCs/>
          <w:sz w:val="24"/>
          <w:szCs w:val="24"/>
          <w:lang w:val="en-GB"/>
        </w:rPr>
        <w:t xml:space="preserve"> Department of Social Policy and Intervention, University of Oxford, UK</w:t>
      </w:r>
    </w:p>
    <w:p w14:paraId="030F8EA8" w14:textId="0AEF2A71" w:rsidR="009F533F" w:rsidRPr="002D558E" w:rsidRDefault="009F533F" w:rsidP="009F533F">
      <w:pPr>
        <w:pStyle w:val="Header"/>
        <w:spacing w:line="480" w:lineRule="auto"/>
        <w:rPr>
          <w:rFonts w:asciiTheme="majorBidi" w:hAnsiTheme="majorBidi" w:cstheme="majorBidi"/>
          <w:bCs/>
          <w:sz w:val="24"/>
          <w:szCs w:val="24"/>
          <w:lang w:val="en-GB"/>
        </w:rPr>
      </w:pPr>
      <w:proofErr w:type="gramStart"/>
      <w:r w:rsidRPr="002D558E">
        <w:rPr>
          <w:rFonts w:asciiTheme="majorBidi" w:hAnsiTheme="majorBidi" w:cstheme="majorBidi"/>
          <w:bCs/>
          <w:sz w:val="24"/>
          <w:szCs w:val="24"/>
          <w:vertAlign w:val="superscript"/>
          <w:lang w:val="en-GB"/>
        </w:rPr>
        <w:t>2</w:t>
      </w:r>
      <w:proofErr w:type="gramEnd"/>
      <w:r w:rsidRPr="002D558E">
        <w:rPr>
          <w:rFonts w:asciiTheme="majorBidi" w:hAnsiTheme="majorBidi" w:cstheme="majorBidi"/>
          <w:bCs/>
          <w:sz w:val="24"/>
          <w:szCs w:val="24"/>
          <w:lang w:val="en-GB"/>
        </w:rPr>
        <w:t xml:space="preserve"> Southampton Education School, University of Southampton, UK</w:t>
      </w:r>
    </w:p>
    <w:p w14:paraId="79156F94" w14:textId="158887E1" w:rsidR="009F533F" w:rsidRPr="002D558E" w:rsidRDefault="009F533F" w:rsidP="009F533F">
      <w:pPr>
        <w:pStyle w:val="Header"/>
        <w:spacing w:line="480" w:lineRule="auto"/>
        <w:rPr>
          <w:rFonts w:asciiTheme="majorBidi" w:hAnsiTheme="majorBidi" w:cstheme="majorBidi"/>
          <w:bCs/>
          <w:sz w:val="24"/>
          <w:szCs w:val="24"/>
          <w:lang w:val="en-GB"/>
        </w:rPr>
      </w:pPr>
      <w:proofErr w:type="gramStart"/>
      <w:r w:rsidRPr="002D558E">
        <w:rPr>
          <w:rFonts w:asciiTheme="majorBidi" w:hAnsiTheme="majorBidi" w:cstheme="majorBidi"/>
          <w:bCs/>
          <w:sz w:val="24"/>
          <w:szCs w:val="24"/>
          <w:vertAlign w:val="superscript"/>
          <w:lang w:val="en-GB"/>
        </w:rPr>
        <w:t>3</w:t>
      </w:r>
      <w:proofErr w:type="gramEnd"/>
      <w:r w:rsidRPr="002D558E">
        <w:rPr>
          <w:rFonts w:asciiTheme="majorBidi" w:hAnsiTheme="majorBidi" w:cstheme="majorBidi"/>
          <w:bCs/>
          <w:sz w:val="24"/>
          <w:szCs w:val="24"/>
          <w:lang w:val="en-GB"/>
        </w:rPr>
        <w:t xml:space="preserve"> Department of Psychiatry and Mental Health, University of Cape Town, South Africa</w:t>
      </w:r>
    </w:p>
    <w:p w14:paraId="76B5731E" w14:textId="77777777" w:rsidR="009F533F" w:rsidRPr="002D558E" w:rsidRDefault="009F533F" w:rsidP="009F533F">
      <w:pPr>
        <w:pStyle w:val="Header"/>
        <w:spacing w:line="480" w:lineRule="auto"/>
        <w:rPr>
          <w:rFonts w:asciiTheme="majorBidi" w:hAnsiTheme="majorBidi" w:cstheme="majorBidi"/>
          <w:bCs/>
          <w:sz w:val="24"/>
          <w:szCs w:val="24"/>
          <w:lang w:val="en-GB"/>
        </w:rPr>
      </w:pPr>
      <w:r w:rsidRPr="002D558E">
        <w:rPr>
          <w:rFonts w:asciiTheme="majorBidi" w:hAnsiTheme="majorBidi" w:cstheme="majorBidi"/>
          <w:bCs/>
          <w:sz w:val="24"/>
          <w:szCs w:val="24"/>
          <w:lang w:val="en-GB"/>
        </w:rPr>
        <w:t xml:space="preserve">* Corresponding Author. </w:t>
      </w:r>
      <w:bookmarkStart w:id="0" w:name="_GoBack"/>
      <w:bookmarkEnd w:id="0"/>
    </w:p>
    <w:p w14:paraId="264F3097" w14:textId="77777777" w:rsidR="009F533F" w:rsidRPr="002D558E" w:rsidRDefault="009F533F" w:rsidP="009F533F">
      <w:pPr>
        <w:pStyle w:val="Header"/>
        <w:spacing w:line="480" w:lineRule="auto"/>
        <w:rPr>
          <w:rFonts w:asciiTheme="majorBidi" w:hAnsiTheme="majorBidi" w:cstheme="majorBidi"/>
          <w:bCs/>
          <w:sz w:val="24"/>
          <w:szCs w:val="24"/>
          <w:lang w:val="en-GB"/>
        </w:rPr>
      </w:pPr>
    </w:p>
    <w:p w14:paraId="47D90DFF" w14:textId="77777777" w:rsidR="009F533F" w:rsidRPr="002D558E" w:rsidRDefault="009F533F" w:rsidP="009F533F">
      <w:pPr>
        <w:pStyle w:val="Header"/>
        <w:spacing w:line="480" w:lineRule="auto"/>
        <w:rPr>
          <w:rFonts w:asciiTheme="majorBidi" w:hAnsiTheme="majorBidi" w:cstheme="majorBidi"/>
          <w:sz w:val="24"/>
          <w:szCs w:val="24"/>
          <w:lang w:val="en-GB"/>
        </w:rPr>
      </w:pPr>
      <w:r w:rsidRPr="002D558E">
        <w:rPr>
          <w:rFonts w:asciiTheme="majorBidi" w:hAnsiTheme="majorBidi" w:cstheme="majorBidi"/>
          <w:b/>
          <w:sz w:val="24"/>
          <w:szCs w:val="24"/>
          <w:lang w:val="en-GB"/>
        </w:rPr>
        <w:t>Address for Correspondence:</w:t>
      </w:r>
      <w:r w:rsidRPr="002D558E">
        <w:rPr>
          <w:rFonts w:asciiTheme="majorBidi" w:hAnsiTheme="majorBidi" w:cstheme="majorBidi"/>
          <w:bCs/>
          <w:sz w:val="24"/>
          <w:szCs w:val="24"/>
          <w:lang w:val="en-GB"/>
        </w:rPr>
        <w:t xml:space="preserve"> </w:t>
      </w:r>
      <w:r w:rsidRPr="002D558E">
        <w:rPr>
          <w:rFonts w:asciiTheme="majorBidi" w:hAnsiTheme="majorBidi" w:cstheme="majorBidi"/>
          <w:sz w:val="24"/>
          <w:szCs w:val="24"/>
          <w:lang w:val="en-GB"/>
        </w:rPr>
        <w:t xml:space="preserve">Department of Social Policy and Intervention, University of Oxford, Barnett House, 32 Wellington Square, OX1 2ER Oxford, UK. </w:t>
      </w:r>
    </w:p>
    <w:p w14:paraId="31D17039" w14:textId="73777919" w:rsidR="009F533F" w:rsidRPr="002D558E" w:rsidRDefault="009F533F" w:rsidP="009F533F">
      <w:pPr>
        <w:pStyle w:val="Header"/>
        <w:spacing w:line="480" w:lineRule="auto"/>
        <w:rPr>
          <w:rFonts w:asciiTheme="majorBidi" w:hAnsiTheme="majorBidi" w:cstheme="majorBidi"/>
          <w:bCs/>
          <w:sz w:val="24"/>
          <w:szCs w:val="24"/>
          <w:lang w:val="fr-FR"/>
        </w:rPr>
      </w:pPr>
      <w:r w:rsidRPr="002D558E">
        <w:rPr>
          <w:rFonts w:asciiTheme="majorBidi" w:hAnsiTheme="majorBidi" w:cstheme="majorBidi"/>
          <w:sz w:val="24"/>
          <w:szCs w:val="24"/>
          <w:lang w:val="fr-FR"/>
        </w:rPr>
        <w:t xml:space="preserve">Email: </w:t>
      </w:r>
      <w:hyperlink r:id="rId8" w:tooltip="Link to email address" w:history="1">
        <w:r w:rsidRPr="002D558E">
          <w:rPr>
            <w:rStyle w:val="Hyperlink"/>
            <w:rFonts w:asciiTheme="majorBidi" w:hAnsiTheme="majorBidi" w:cstheme="majorBidi"/>
            <w:sz w:val="24"/>
            <w:szCs w:val="24"/>
            <w:lang w:val="fr-FR"/>
          </w:rPr>
          <w:t>rocio.herreroromero@spi.ox.ac.uk</w:t>
        </w:r>
      </w:hyperlink>
      <w:r w:rsidRPr="002D558E">
        <w:rPr>
          <w:rFonts w:asciiTheme="majorBidi" w:hAnsiTheme="majorBidi" w:cstheme="majorBidi"/>
          <w:sz w:val="24"/>
          <w:szCs w:val="24"/>
          <w:lang w:val="fr-FR"/>
        </w:rPr>
        <w:t>)</w:t>
      </w:r>
    </w:p>
    <w:p w14:paraId="09EBDD9A" w14:textId="77777777" w:rsidR="009F533F" w:rsidRPr="002D558E" w:rsidRDefault="009F533F" w:rsidP="009F533F">
      <w:pPr>
        <w:pStyle w:val="Header"/>
        <w:spacing w:line="480" w:lineRule="auto"/>
        <w:rPr>
          <w:rFonts w:asciiTheme="majorBidi" w:hAnsiTheme="majorBidi" w:cstheme="majorBidi"/>
          <w:b/>
          <w:bCs/>
          <w:iCs/>
          <w:sz w:val="24"/>
          <w:szCs w:val="24"/>
          <w:lang w:val="en-US"/>
        </w:rPr>
      </w:pPr>
    </w:p>
    <w:p w14:paraId="0D08B0ED" w14:textId="2135041F" w:rsidR="009F533F" w:rsidRPr="002D558E" w:rsidRDefault="009F533F" w:rsidP="009F533F">
      <w:pPr>
        <w:pStyle w:val="Header"/>
        <w:spacing w:line="480" w:lineRule="auto"/>
        <w:rPr>
          <w:rFonts w:asciiTheme="majorBidi" w:hAnsiTheme="majorBidi" w:cstheme="majorBidi"/>
          <w:sz w:val="24"/>
          <w:szCs w:val="24"/>
          <w:lang w:val="en-US"/>
        </w:rPr>
      </w:pPr>
      <w:r w:rsidRPr="002D558E">
        <w:rPr>
          <w:rFonts w:asciiTheme="majorBidi" w:hAnsiTheme="majorBidi" w:cstheme="majorBidi"/>
          <w:b/>
          <w:bCs/>
          <w:iCs/>
          <w:sz w:val="24"/>
          <w:szCs w:val="24"/>
          <w:lang w:val="en-US"/>
        </w:rPr>
        <w:t>Keywords:</w:t>
      </w:r>
      <w:r w:rsidRPr="002D558E">
        <w:rPr>
          <w:rFonts w:asciiTheme="majorBidi" w:hAnsiTheme="majorBidi" w:cstheme="majorBidi"/>
          <w:sz w:val="24"/>
          <w:szCs w:val="24"/>
          <w:lang w:val="en-US"/>
        </w:rPr>
        <w:t xml:space="preserve"> teacher support, school delay, violence, socioeconomic disadvantage, adolescence South Africa</w:t>
      </w:r>
    </w:p>
    <w:p w14:paraId="017CB4C9" w14:textId="77777777" w:rsidR="009F533F" w:rsidRDefault="009F533F">
      <w:pPr>
        <w:rPr>
          <w:rFonts w:asciiTheme="majorBidi" w:hAnsiTheme="majorBidi" w:cstheme="majorBidi"/>
          <w:b/>
          <w:sz w:val="24"/>
          <w:szCs w:val="24"/>
        </w:rPr>
      </w:pPr>
    </w:p>
    <w:p w14:paraId="160E4921" w14:textId="77777777" w:rsidR="00537964" w:rsidRDefault="00537964">
      <w:pPr>
        <w:rPr>
          <w:rFonts w:asciiTheme="majorBidi" w:hAnsiTheme="majorBidi" w:cstheme="majorBidi"/>
          <w:b/>
          <w:sz w:val="24"/>
          <w:szCs w:val="24"/>
          <w:lang w:val="fr-FR"/>
        </w:rPr>
      </w:pPr>
      <w:r>
        <w:rPr>
          <w:rFonts w:asciiTheme="majorBidi" w:hAnsiTheme="majorBidi" w:cstheme="majorBidi"/>
          <w:b/>
          <w:sz w:val="24"/>
          <w:szCs w:val="24"/>
          <w:lang w:val="fr-FR"/>
        </w:rPr>
        <w:br w:type="page"/>
      </w:r>
    </w:p>
    <w:p w14:paraId="7D82A6A2" w14:textId="20AFDF17" w:rsidR="00430B00" w:rsidRPr="009F533F" w:rsidRDefault="00430B00" w:rsidP="00EA711B">
      <w:pPr>
        <w:jc w:val="center"/>
        <w:rPr>
          <w:rFonts w:asciiTheme="majorBidi" w:hAnsiTheme="majorBidi" w:cstheme="majorBidi"/>
          <w:b/>
          <w:sz w:val="24"/>
          <w:szCs w:val="24"/>
          <w:lang w:val="fr-FR"/>
        </w:rPr>
      </w:pPr>
      <w:r w:rsidRPr="009F533F">
        <w:rPr>
          <w:rFonts w:asciiTheme="majorBidi" w:hAnsiTheme="majorBidi" w:cstheme="majorBidi"/>
          <w:b/>
          <w:sz w:val="24"/>
          <w:szCs w:val="24"/>
          <w:lang w:val="fr-FR"/>
        </w:rPr>
        <w:lastRenderedPageBreak/>
        <w:t xml:space="preserve">Abstract </w:t>
      </w:r>
    </w:p>
    <w:p w14:paraId="183F9DF9" w14:textId="65BAF641" w:rsidR="00430B00" w:rsidRPr="009F533F" w:rsidRDefault="00430B00" w:rsidP="00430B00">
      <w:pPr>
        <w:pStyle w:val="Header"/>
        <w:spacing w:line="480" w:lineRule="auto"/>
        <w:rPr>
          <w:rFonts w:ascii="Times New Roman" w:hAnsi="Times New Roman" w:cs="Times New Roman"/>
          <w:sz w:val="24"/>
          <w:szCs w:val="24"/>
          <w:lang w:val="en-US"/>
        </w:rPr>
      </w:pPr>
      <w:r w:rsidRPr="009F533F">
        <w:rPr>
          <w:rFonts w:asciiTheme="majorBidi" w:hAnsiTheme="majorBidi" w:cstheme="majorBidi"/>
          <w:i/>
          <w:sz w:val="24"/>
          <w:szCs w:val="24"/>
          <w:lang w:val="en-US"/>
        </w:rPr>
        <w:t>Background:</w:t>
      </w:r>
      <w:r w:rsidRPr="009F533F">
        <w:rPr>
          <w:rFonts w:asciiTheme="majorBidi" w:hAnsiTheme="majorBidi" w:cstheme="majorBidi"/>
          <w:sz w:val="24"/>
          <w:szCs w:val="24"/>
          <w:lang w:val="en-US"/>
        </w:rPr>
        <w:t xml:space="preserve"> many adolescents in South Africa </w:t>
      </w:r>
      <w:proofErr w:type="gramStart"/>
      <w:r w:rsidRPr="009F533F">
        <w:rPr>
          <w:rFonts w:asciiTheme="majorBidi" w:hAnsiTheme="majorBidi" w:cstheme="majorBidi"/>
          <w:sz w:val="24"/>
          <w:szCs w:val="24"/>
          <w:lang w:val="en-US"/>
        </w:rPr>
        <w:t>are exposed</w:t>
      </w:r>
      <w:proofErr w:type="gramEnd"/>
      <w:r w:rsidRPr="009F533F">
        <w:rPr>
          <w:rFonts w:asciiTheme="majorBidi" w:hAnsiTheme="majorBidi" w:cstheme="majorBidi"/>
          <w:sz w:val="24"/>
          <w:szCs w:val="24"/>
          <w:lang w:val="en-US"/>
        </w:rPr>
        <w:t xml:space="preserve"> to multiple types of violence, socioeconomic disadvantage and low</w:t>
      </w:r>
      <w:r w:rsidR="00BD17B9" w:rsidRPr="009F533F">
        <w:rPr>
          <w:rFonts w:asciiTheme="majorBidi" w:hAnsiTheme="majorBidi" w:cstheme="majorBidi"/>
          <w:sz w:val="24"/>
          <w:szCs w:val="24"/>
          <w:lang w:val="en-US"/>
        </w:rPr>
        <w:t xml:space="preserve"> </w:t>
      </w:r>
      <w:r w:rsidRPr="009F533F">
        <w:rPr>
          <w:rFonts w:asciiTheme="majorBidi" w:hAnsiTheme="majorBidi" w:cstheme="majorBidi"/>
          <w:sz w:val="24"/>
          <w:szCs w:val="24"/>
          <w:lang w:val="en-US"/>
        </w:rPr>
        <w:t>quality education</w:t>
      </w:r>
      <w:r w:rsidR="00AD2B7A" w:rsidRPr="009F533F">
        <w:rPr>
          <w:rFonts w:asciiTheme="majorBidi" w:hAnsiTheme="majorBidi" w:cstheme="majorBidi"/>
          <w:sz w:val="24"/>
          <w:szCs w:val="24"/>
          <w:lang w:val="en-US"/>
        </w:rPr>
        <w:t>: all</w:t>
      </w:r>
      <w:r w:rsidRPr="009F533F">
        <w:rPr>
          <w:rFonts w:asciiTheme="majorBidi" w:hAnsiTheme="majorBidi" w:cstheme="majorBidi"/>
          <w:sz w:val="24"/>
          <w:szCs w:val="24"/>
          <w:lang w:val="en-US"/>
        </w:rPr>
        <w:t xml:space="preserve"> risks factors </w:t>
      </w:r>
      <w:r w:rsidR="00BD17B9" w:rsidRPr="009F533F">
        <w:rPr>
          <w:rFonts w:asciiTheme="majorBidi" w:hAnsiTheme="majorBidi" w:cstheme="majorBidi"/>
          <w:sz w:val="24"/>
          <w:szCs w:val="24"/>
          <w:lang w:val="en-US"/>
        </w:rPr>
        <w:t xml:space="preserve">for </w:t>
      </w:r>
      <w:r w:rsidRPr="009F533F">
        <w:rPr>
          <w:rFonts w:asciiTheme="majorBidi" w:hAnsiTheme="majorBidi" w:cstheme="majorBidi"/>
          <w:sz w:val="24"/>
          <w:szCs w:val="24"/>
          <w:lang w:val="en-US"/>
        </w:rPr>
        <w:t xml:space="preserve">educational outcomes </w:t>
      </w:r>
      <w:r w:rsidR="00BD17B9" w:rsidRPr="009F533F">
        <w:rPr>
          <w:rFonts w:asciiTheme="majorBidi" w:hAnsiTheme="majorBidi" w:cstheme="majorBidi"/>
          <w:sz w:val="24"/>
          <w:szCs w:val="24"/>
          <w:lang w:val="en-US"/>
        </w:rPr>
        <w:t>including</w:t>
      </w:r>
      <w:r w:rsidRPr="009F533F">
        <w:rPr>
          <w:rFonts w:asciiTheme="majorBidi" w:hAnsiTheme="majorBidi" w:cstheme="majorBidi"/>
          <w:sz w:val="24"/>
          <w:szCs w:val="24"/>
          <w:lang w:val="en-US"/>
        </w:rPr>
        <w:t xml:space="preserve"> school delay </w:t>
      </w:r>
      <w:r w:rsidR="00AD2B7A" w:rsidRPr="009F533F">
        <w:rPr>
          <w:rFonts w:asciiTheme="majorBidi" w:hAnsiTheme="majorBidi" w:cstheme="majorBidi"/>
          <w:sz w:val="24"/>
          <w:szCs w:val="24"/>
          <w:lang w:val="en-US"/>
        </w:rPr>
        <w:t>(grade enrolment</w:t>
      </w:r>
      <w:r w:rsidRPr="009F533F">
        <w:rPr>
          <w:rFonts w:asciiTheme="majorBidi" w:hAnsiTheme="majorBidi" w:cstheme="majorBidi"/>
          <w:sz w:val="24"/>
          <w:szCs w:val="24"/>
          <w:lang w:val="en-US"/>
        </w:rPr>
        <w:t xml:space="preserve"> below </w:t>
      </w:r>
      <w:r w:rsidR="00BD17B9" w:rsidRPr="009F533F">
        <w:rPr>
          <w:rFonts w:asciiTheme="majorBidi" w:hAnsiTheme="majorBidi" w:cstheme="majorBidi"/>
          <w:sz w:val="24"/>
          <w:szCs w:val="24"/>
          <w:lang w:val="en-US"/>
        </w:rPr>
        <w:t xml:space="preserve">that which is </w:t>
      </w:r>
      <w:r w:rsidRPr="009F533F">
        <w:rPr>
          <w:rFonts w:asciiTheme="majorBidi" w:hAnsiTheme="majorBidi" w:cstheme="majorBidi"/>
          <w:sz w:val="24"/>
          <w:szCs w:val="24"/>
          <w:lang w:val="en-US"/>
        </w:rPr>
        <w:t>age-appropriate</w:t>
      </w:r>
      <w:r w:rsidR="00AD2B7A" w:rsidRPr="009F533F">
        <w:rPr>
          <w:rFonts w:asciiTheme="majorBidi" w:hAnsiTheme="majorBidi" w:cstheme="majorBidi"/>
          <w:sz w:val="24"/>
          <w:szCs w:val="24"/>
          <w:lang w:val="en-US"/>
        </w:rPr>
        <w:t>)</w:t>
      </w:r>
      <w:r w:rsidRPr="009F533F">
        <w:rPr>
          <w:rFonts w:asciiTheme="majorBidi" w:hAnsiTheme="majorBidi" w:cstheme="majorBidi"/>
          <w:sz w:val="24"/>
          <w:szCs w:val="24"/>
          <w:lang w:val="en-US"/>
        </w:rPr>
        <w:t xml:space="preserve">. </w:t>
      </w:r>
      <w:r w:rsidR="00C86811" w:rsidRPr="009F533F">
        <w:rPr>
          <w:rFonts w:asciiTheme="majorBidi" w:hAnsiTheme="majorBidi" w:cstheme="majorBidi"/>
          <w:sz w:val="24"/>
          <w:szCs w:val="24"/>
          <w:lang w:val="en-US"/>
        </w:rPr>
        <w:t>S</w:t>
      </w:r>
      <w:r w:rsidR="00794D86" w:rsidRPr="009F533F">
        <w:rPr>
          <w:rFonts w:asciiTheme="majorBidi" w:hAnsiTheme="majorBidi" w:cstheme="majorBidi"/>
          <w:sz w:val="24"/>
          <w:szCs w:val="24"/>
          <w:lang w:val="en-US"/>
        </w:rPr>
        <w:t>upportive teacher-student relationships are known</w:t>
      </w:r>
      <w:r w:rsidR="00794D86" w:rsidRPr="009F533F">
        <w:rPr>
          <w:rFonts w:ascii="Times New Roman" w:hAnsi="Times New Roman" w:cs="Times New Roman"/>
          <w:sz w:val="24"/>
          <w:lang w:val="en-US"/>
        </w:rPr>
        <w:t xml:space="preserve"> to be associated with improved academic outcomes in </w:t>
      </w:r>
      <w:proofErr w:type="gramStart"/>
      <w:r w:rsidR="00794D86" w:rsidRPr="009F533F">
        <w:rPr>
          <w:rFonts w:ascii="Times New Roman" w:hAnsi="Times New Roman" w:cs="Times New Roman"/>
          <w:sz w:val="24"/>
          <w:lang w:val="en-US"/>
        </w:rPr>
        <w:t>high income</w:t>
      </w:r>
      <w:proofErr w:type="gramEnd"/>
      <w:r w:rsidR="00794D86" w:rsidRPr="009F533F">
        <w:rPr>
          <w:rFonts w:ascii="Times New Roman" w:hAnsi="Times New Roman" w:cs="Times New Roman"/>
          <w:sz w:val="24"/>
          <w:lang w:val="en-US"/>
        </w:rPr>
        <w:t xml:space="preserve"> contexts.</w:t>
      </w:r>
    </w:p>
    <w:p w14:paraId="5B9C1C84" w14:textId="0E28A367" w:rsidR="00430B00" w:rsidRPr="009F533F" w:rsidRDefault="00430B00" w:rsidP="00430B00">
      <w:pPr>
        <w:pStyle w:val="Header"/>
        <w:spacing w:line="480" w:lineRule="auto"/>
        <w:rPr>
          <w:rFonts w:ascii="Times New Roman" w:hAnsi="Times New Roman" w:cs="Times New Roman"/>
          <w:sz w:val="24"/>
          <w:szCs w:val="24"/>
          <w:lang w:val="en-US"/>
        </w:rPr>
      </w:pPr>
      <w:r w:rsidRPr="009F533F">
        <w:rPr>
          <w:rFonts w:ascii="Times New Roman" w:hAnsi="Times New Roman" w:cs="Times New Roman"/>
          <w:i/>
          <w:sz w:val="24"/>
          <w:szCs w:val="24"/>
          <w:lang w:val="en-US"/>
        </w:rPr>
        <w:t>Aims:</w:t>
      </w:r>
      <w:r w:rsidRPr="009F533F">
        <w:rPr>
          <w:rFonts w:ascii="Times New Roman" w:hAnsi="Times New Roman" w:cs="Times New Roman"/>
          <w:sz w:val="24"/>
          <w:szCs w:val="24"/>
          <w:lang w:val="en-US"/>
        </w:rPr>
        <w:t xml:space="preserve"> to investigate whether</w:t>
      </w:r>
      <w:r w:rsidR="00BD17B9" w:rsidRPr="009F533F">
        <w:rPr>
          <w:rFonts w:ascii="Times New Roman" w:hAnsi="Times New Roman" w:cs="Times New Roman"/>
          <w:sz w:val="24"/>
          <w:szCs w:val="24"/>
          <w:lang w:val="en-US"/>
        </w:rPr>
        <w:t xml:space="preserve"> the</w:t>
      </w:r>
      <w:r w:rsidRPr="009F533F">
        <w:rPr>
          <w:rFonts w:ascii="Times New Roman" w:hAnsi="Times New Roman" w:cs="Times New Roman"/>
          <w:sz w:val="24"/>
          <w:szCs w:val="24"/>
          <w:lang w:val="en-US"/>
        </w:rPr>
        <w:t xml:space="preserve"> academic and emotional support </w:t>
      </w:r>
      <w:r w:rsidR="00BD17B9" w:rsidRPr="009F533F">
        <w:rPr>
          <w:rFonts w:ascii="Times New Roman" w:hAnsi="Times New Roman" w:cs="Times New Roman"/>
          <w:sz w:val="24"/>
          <w:szCs w:val="24"/>
          <w:lang w:val="en-US"/>
        </w:rPr>
        <w:t xml:space="preserve">provided by teachers </w:t>
      </w:r>
      <w:r w:rsidRPr="009F533F">
        <w:rPr>
          <w:rFonts w:ascii="Times New Roman" w:hAnsi="Times New Roman" w:cs="Times New Roman"/>
          <w:sz w:val="24"/>
          <w:szCs w:val="24"/>
          <w:lang w:val="en-US"/>
        </w:rPr>
        <w:t xml:space="preserve">can protect against school delay </w:t>
      </w:r>
      <w:r w:rsidR="00BD17B9" w:rsidRPr="009F533F">
        <w:rPr>
          <w:rFonts w:ascii="Times New Roman" w:hAnsi="Times New Roman" w:cs="Times New Roman"/>
          <w:sz w:val="24"/>
          <w:szCs w:val="24"/>
          <w:lang w:val="en-US"/>
        </w:rPr>
        <w:t xml:space="preserve">for </w:t>
      </w:r>
      <w:r w:rsidRPr="009F533F">
        <w:rPr>
          <w:rFonts w:ascii="Times New Roman" w:hAnsi="Times New Roman" w:cs="Times New Roman"/>
          <w:sz w:val="24"/>
          <w:szCs w:val="24"/>
          <w:lang w:val="en-US"/>
        </w:rPr>
        <w:t>adolescents exposed to multiple types of violence and socioeconomic disadvantage in South Africa.</w:t>
      </w:r>
    </w:p>
    <w:p w14:paraId="0EFEE399" w14:textId="21C47798" w:rsidR="00430B00" w:rsidRPr="009F533F" w:rsidRDefault="00430B00" w:rsidP="00430B00">
      <w:pPr>
        <w:pStyle w:val="Header"/>
        <w:spacing w:line="480" w:lineRule="auto"/>
        <w:rPr>
          <w:rFonts w:ascii="Times New Roman" w:hAnsi="Times New Roman" w:cs="Times New Roman"/>
          <w:sz w:val="24"/>
          <w:szCs w:val="24"/>
          <w:lang w:val="en-US"/>
        </w:rPr>
      </w:pPr>
      <w:r w:rsidRPr="009F533F">
        <w:rPr>
          <w:rFonts w:ascii="Times New Roman" w:hAnsi="Times New Roman" w:cs="Times New Roman"/>
          <w:i/>
          <w:sz w:val="24"/>
          <w:szCs w:val="24"/>
          <w:lang w:val="en-US"/>
        </w:rPr>
        <w:t>Sample:</w:t>
      </w:r>
      <w:r w:rsidRPr="009F533F">
        <w:rPr>
          <w:rFonts w:ascii="Times New Roman" w:hAnsi="Times New Roman" w:cs="Times New Roman"/>
          <w:sz w:val="24"/>
          <w:szCs w:val="24"/>
          <w:lang w:val="en-US"/>
        </w:rPr>
        <w:t xml:space="preserve"> </w:t>
      </w:r>
      <w:r w:rsidR="00C86811" w:rsidRPr="009F533F">
        <w:rPr>
          <w:rFonts w:ascii="Times New Roman" w:hAnsi="Times New Roman" w:cs="Times New Roman"/>
          <w:sz w:val="24"/>
          <w:szCs w:val="24"/>
          <w:lang w:val="en-US"/>
        </w:rPr>
        <w:t xml:space="preserve">High-risk </w:t>
      </w:r>
      <w:r w:rsidRPr="009F533F">
        <w:rPr>
          <w:rFonts w:ascii="Times New Roman" w:hAnsi="Times New Roman" w:cs="Times New Roman"/>
          <w:sz w:val="24"/>
          <w:szCs w:val="24"/>
          <w:lang w:val="en-US"/>
        </w:rPr>
        <w:t>sample of 503 adolescents aged 10 to 18 exposed to multiple types of violence and socioeconomic disadvantage at home, in school and in their communities.</w:t>
      </w:r>
    </w:p>
    <w:p w14:paraId="636E30C8" w14:textId="1C707851" w:rsidR="00430B00" w:rsidRPr="009F533F" w:rsidRDefault="00430B00" w:rsidP="00430B00">
      <w:pPr>
        <w:pStyle w:val="Header"/>
        <w:spacing w:line="480" w:lineRule="auto"/>
        <w:rPr>
          <w:rFonts w:ascii="Times New Roman" w:hAnsi="Times New Roman" w:cs="Times New Roman"/>
          <w:sz w:val="24"/>
          <w:szCs w:val="24"/>
          <w:lang w:val="en-US"/>
        </w:rPr>
      </w:pPr>
      <w:r w:rsidRPr="009F533F">
        <w:rPr>
          <w:rFonts w:ascii="Times New Roman" w:hAnsi="Times New Roman" w:cs="Times New Roman"/>
          <w:i/>
          <w:sz w:val="24"/>
          <w:szCs w:val="24"/>
          <w:lang w:val="en-US"/>
        </w:rPr>
        <w:t>Methods:</w:t>
      </w:r>
      <w:r w:rsidRPr="009F533F">
        <w:rPr>
          <w:rFonts w:ascii="Times New Roman" w:hAnsi="Times New Roman" w:cs="Times New Roman"/>
          <w:sz w:val="24"/>
          <w:szCs w:val="24"/>
          <w:lang w:val="en-US"/>
        </w:rPr>
        <w:t xml:space="preserve"> </w:t>
      </w:r>
      <w:r w:rsidRPr="009F533F">
        <w:rPr>
          <w:rFonts w:ascii="Times New Roman" w:hAnsi="Times New Roman" w:cs="Times New Roman"/>
          <w:sz w:val="24"/>
          <w:lang w:val="en-US"/>
        </w:rPr>
        <w:t xml:space="preserve"> Multilevel aggregated Structural Equation Model</w:t>
      </w:r>
      <w:r w:rsidR="00BD17B9" w:rsidRPr="009F533F">
        <w:rPr>
          <w:rFonts w:ascii="Times New Roman" w:hAnsi="Times New Roman" w:cs="Times New Roman"/>
          <w:sz w:val="24"/>
          <w:lang w:val="en-US"/>
        </w:rPr>
        <w:t>ling</w:t>
      </w:r>
      <w:r w:rsidRPr="009F533F">
        <w:rPr>
          <w:rFonts w:ascii="Times New Roman" w:hAnsi="Times New Roman" w:cs="Times New Roman"/>
          <w:sz w:val="24"/>
          <w:lang w:val="en-US"/>
        </w:rPr>
        <w:t xml:space="preserve"> </w:t>
      </w:r>
      <w:proofErr w:type="gramStart"/>
      <w:r w:rsidRPr="009F533F">
        <w:rPr>
          <w:rFonts w:ascii="Times New Roman" w:hAnsi="Times New Roman" w:cs="Times New Roman"/>
          <w:sz w:val="24"/>
          <w:lang w:val="en-US"/>
        </w:rPr>
        <w:t>was applied</w:t>
      </w:r>
      <w:proofErr w:type="gramEnd"/>
      <w:r w:rsidRPr="009F533F">
        <w:rPr>
          <w:rFonts w:ascii="Times New Roman" w:hAnsi="Times New Roman" w:cs="Times New Roman"/>
          <w:sz w:val="24"/>
          <w:lang w:val="en-US"/>
        </w:rPr>
        <w:t xml:space="preserve"> </w:t>
      </w:r>
      <w:r w:rsidR="00453A28" w:rsidRPr="009F533F">
        <w:rPr>
          <w:rFonts w:ascii="Times New Roman" w:hAnsi="Times New Roman" w:cs="Times New Roman"/>
          <w:sz w:val="24"/>
          <w:lang w:val="en-US"/>
        </w:rPr>
        <w:t>to pre-post RCT data</w:t>
      </w:r>
      <w:r w:rsidR="00C86811" w:rsidRPr="009F533F">
        <w:rPr>
          <w:rFonts w:ascii="Times New Roman" w:hAnsi="Times New Roman" w:cs="Times New Roman"/>
          <w:sz w:val="24"/>
          <w:lang w:val="en-US"/>
        </w:rPr>
        <w:t>. This</w:t>
      </w:r>
      <w:r w:rsidR="00453A28" w:rsidRPr="009F533F">
        <w:rPr>
          <w:rFonts w:ascii="Times New Roman" w:hAnsi="Times New Roman" w:cs="Times New Roman"/>
          <w:sz w:val="24"/>
          <w:lang w:val="en-US"/>
        </w:rPr>
        <w:t xml:space="preserve"> </w:t>
      </w:r>
      <w:r w:rsidRPr="009F533F">
        <w:rPr>
          <w:rFonts w:ascii="Times New Roman" w:hAnsi="Times New Roman" w:cs="Times New Roman"/>
          <w:sz w:val="24"/>
          <w:lang w:val="en-US"/>
        </w:rPr>
        <w:t>investigate</w:t>
      </w:r>
      <w:r w:rsidR="00C86811" w:rsidRPr="009F533F">
        <w:rPr>
          <w:rFonts w:ascii="Times New Roman" w:hAnsi="Times New Roman" w:cs="Times New Roman"/>
          <w:sz w:val="24"/>
          <w:lang w:val="en-US"/>
        </w:rPr>
        <w:t>d</w:t>
      </w:r>
      <w:r w:rsidRPr="009F533F">
        <w:rPr>
          <w:rFonts w:ascii="Times New Roman" w:hAnsi="Times New Roman" w:cs="Times New Roman"/>
          <w:sz w:val="24"/>
          <w:lang w:val="en-US"/>
        </w:rPr>
        <w:t xml:space="preserve"> </w:t>
      </w:r>
      <w:r w:rsidR="00BD17B9" w:rsidRPr="009F533F">
        <w:rPr>
          <w:rFonts w:ascii="Times New Roman" w:hAnsi="Times New Roman" w:cs="Times New Roman"/>
          <w:sz w:val="24"/>
          <w:lang w:val="en-US"/>
        </w:rPr>
        <w:t>whether</w:t>
      </w:r>
      <w:r w:rsidRPr="009F533F">
        <w:rPr>
          <w:rFonts w:ascii="Times New Roman" w:hAnsi="Times New Roman" w:cs="Times New Roman"/>
          <w:sz w:val="24"/>
          <w:lang w:val="en-US"/>
        </w:rPr>
        <w:t xml:space="preserve"> </w:t>
      </w:r>
      <w:r w:rsidR="00BD17B9" w:rsidRPr="009F533F">
        <w:rPr>
          <w:rFonts w:ascii="Times New Roman" w:hAnsi="Times New Roman" w:cs="Times New Roman"/>
          <w:sz w:val="24"/>
          <w:lang w:val="en-US"/>
        </w:rPr>
        <w:t>association</w:t>
      </w:r>
      <w:r w:rsidR="00C86811" w:rsidRPr="009F533F">
        <w:rPr>
          <w:rFonts w:ascii="Times New Roman" w:hAnsi="Times New Roman" w:cs="Times New Roman"/>
          <w:sz w:val="24"/>
          <w:lang w:val="en-US"/>
        </w:rPr>
        <w:t>s</w:t>
      </w:r>
      <w:r w:rsidR="00BD17B9" w:rsidRPr="009F533F">
        <w:rPr>
          <w:rFonts w:ascii="Times New Roman" w:hAnsi="Times New Roman" w:cs="Times New Roman"/>
          <w:sz w:val="24"/>
          <w:lang w:val="en-US"/>
        </w:rPr>
        <w:t xml:space="preserve"> between </w:t>
      </w:r>
      <w:r w:rsidR="00C86811" w:rsidRPr="009F533F">
        <w:rPr>
          <w:rFonts w:ascii="Times New Roman" w:hAnsi="Times New Roman" w:cs="Times New Roman"/>
          <w:sz w:val="24"/>
          <w:lang w:val="en-US"/>
        </w:rPr>
        <w:t xml:space="preserve">adolescent </w:t>
      </w:r>
      <w:r w:rsidR="00BD17B9" w:rsidRPr="009F533F">
        <w:rPr>
          <w:rFonts w:ascii="Times New Roman" w:hAnsi="Times New Roman" w:cs="Times New Roman"/>
          <w:sz w:val="24"/>
          <w:lang w:val="en-US"/>
        </w:rPr>
        <w:t>exposure to violence</w:t>
      </w:r>
      <w:r w:rsidR="00C86811" w:rsidRPr="009F533F">
        <w:rPr>
          <w:rFonts w:ascii="Times New Roman" w:hAnsi="Times New Roman" w:cs="Times New Roman"/>
          <w:sz w:val="24"/>
          <w:lang w:val="en-US"/>
        </w:rPr>
        <w:t xml:space="preserve"> and school delay</w:t>
      </w:r>
      <w:r w:rsidR="00BD17B9" w:rsidRPr="009F533F">
        <w:rPr>
          <w:rFonts w:ascii="Times New Roman" w:hAnsi="Times New Roman" w:cs="Times New Roman"/>
          <w:sz w:val="24"/>
          <w:lang w:val="en-US"/>
        </w:rPr>
        <w:t xml:space="preserve"> </w:t>
      </w:r>
      <w:proofErr w:type="gramStart"/>
      <w:r w:rsidR="00BD17B9" w:rsidRPr="009F533F">
        <w:rPr>
          <w:rFonts w:ascii="Times New Roman" w:hAnsi="Times New Roman" w:cs="Times New Roman"/>
          <w:sz w:val="24"/>
          <w:lang w:val="en-US"/>
        </w:rPr>
        <w:t>could be lessened</w:t>
      </w:r>
      <w:proofErr w:type="gramEnd"/>
      <w:r w:rsidR="00BD17B9" w:rsidRPr="009F533F">
        <w:rPr>
          <w:rFonts w:ascii="Times New Roman" w:hAnsi="Times New Roman" w:cs="Times New Roman"/>
          <w:sz w:val="24"/>
          <w:lang w:val="en-US"/>
        </w:rPr>
        <w:t xml:space="preserve"> </w:t>
      </w:r>
      <w:r w:rsidR="00C86811" w:rsidRPr="009F533F">
        <w:rPr>
          <w:rFonts w:ascii="Times New Roman" w:hAnsi="Times New Roman" w:cs="Times New Roman"/>
          <w:sz w:val="24"/>
          <w:lang w:val="en-US"/>
        </w:rPr>
        <w:t>by having teachers who were</w:t>
      </w:r>
      <w:r w:rsidR="00123A2B" w:rsidRPr="009F533F">
        <w:rPr>
          <w:rFonts w:ascii="Times New Roman" w:hAnsi="Times New Roman" w:cs="Times New Roman"/>
          <w:sz w:val="24"/>
          <w:lang w:val="en-US"/>
        </w:rPr>
        <w:t xml:space="preserve"> academic</w:t>
      </w:r>
      <w:r w:rsidR="00C86811" w:rsidRPr="009F533F">
        <w:rPr>
          <w:rFonts w:ascii="Times New Roman" w:hAnsi="Times New Roman" w:cs="Times New Roman"/>
          <w:sz w:val="24"/>
          <w:lang w:val="en-US"/>
        </w:rPr>
        <w:t>ally</w:t>
      </w:r>
      <w:r w:rsidR="00123A2B" w:rsidRPr="009F533F">
        <w:rPr>
          <w:rFonts w:ascii="Times New Roman" w:hAnsi="Times New Roman" w:cs="Times New Roman"/>
          <w:sz w:val="24"/>
          <w:lang w:val="en-US"/>
        </w:rPr>
        <w:t xml:space="preserve"> and/or emotionally</w:t>
      </w:r>
      <w:r w:rsidR="00BD17B9" w:rsidRPr="009F533F">
        <w:rPr>
          <w:rFonts w:ascii="Times New Roman" w:hAnsi="Times New Roman" w:cs="Times New Roman"/>
          <w:sz w:val="24"/>
          <w:lang w:val="en-US"/>
        </w:rPr>
        <w:t xml:space="preserve"> supportive</w:t>
      </w:r>
      <w:r w:rsidRPr="009F533F">
        <w:rPr>
          <w:rFonts w:ascii="Times New Roman" w:hAnsi="Times New Roman" w:cs="Times New Roman"/>
          <w:sz w:val="24"/>
          <w:lang w:val="en-US"/>
        </w:rPr>
        <w:t xml:space="preserve">. </w:t>
      </w:r>
    </w:p>
    <w:p w14:paraId="15525E72" w14:textId="5E3FAAD0" w:rsidR="00430B00" w:rsidRPr="009F533F" w:rsidRDefault="00430B00" w:rsidP="00430B00">
      <w:pPr>
        <w:pStyle w:val="Header"/>
        <w:spacing w:line="480" w:lineRule="auto"/>
        <w:rPr>
          <w:rFonts w:ascii="Times New Roman" w:hAnsi="Times New Roman" w:cs="Times New Roman"/>
          <w:sz w:val="24"/>
          <w:szCs w:val="24"/>
          <w:lang w:val="en-US"/>
        </w:rPr>
      </w:pPr>
      <w:r w:rsidRPr="009F533F">
        <w:rPr>
          <w:rFonts w:ascii="Times New Roman" w:hAnsi="Times New Roman" w:cs="Times New Roman"/>
          <w:i/>
          <w:sz w:val="24"/>
          <w:szCs w:val="24"/>
          <w:lang w:val="en-US"/>
        </w:rPr>
        <w:t>Results:</w:t>
      </w:r>
      <w:r w:rsidRPr="009F533F">
        <w:rPr>
          <w:rFonts w:ascii="Times New Roman" w:hAnsi="Times New Roman" w:cs="Times New Roman"/>
          <w:sz w:val="24"/>
          <w:szCs w:val="24"/>
          <w:lang w:val="en-US"/>
        </w:rPr>
        <w:t xml:space="preserve"> </w:t>
      </w:r>
      <w:r w:rsidRPr="009F533F">
        <w:rPr>
          <w:rFonts w:ascii="Times New Roman" w:hAnsi="Times New Roman" w:cs="Times New Roman"/>
          <w:sz w:val="24"/>
          <w:lang w:val="en-US"/>
        </w:rPr>
        <w:tab/>
      </w:r>
      <w:r w:rsidR="00123A2B" w:rsidRPr="009F533F">
        <w:rPr>
          <w:rFonts w:ascii="Times New Roman" w:hAnsi="Times New Roman" w:cs="Times New Roman"/>
          <w:sz w:val="24"/>
          <w:lang w:val="en-US"/>
        </w:rPr>
        <w:t>more frequent exposure to</w:t>
      </w:r>
      <w:r w:rsidRPr="009F533F">
        <w:rPr>
          <w:rFonts w:ascii="Times New Roman" w:hAnsi="Times New Roman" w:cs="Times New Roman"/>
          <w:sz w:val="24"/>
          <w:lang w:val="en-US"/>
        </w:rPr>
        <w:t xml:space="preserve"> ‘poly-violence’ and receiving </w:t>
      </w:r>
      <w:proofErr w:type="gramStart"/>
      <w:r w:rsidRPr="009F533F">
        <w:rPr>
          <w:rFonts w:ascii="Times New Roman" w:hAnsi="Times New Roman" w:cs="Times New Roman"/>
          <w:sz w:val="24"/>
          <w:lang w:val="en-US"/>
        </w:rPr>
        <w:t>more emotional support from teachers</w:t>
      </w:r>
      <w:proofErr w:type="gramEnd"/>
      <w:r w:rsidRPr="009F533F">
        <w:rPr>
          <w:rFonts w:ascii="Times New Roman" w:hAnsi="Times New Roman" w:cs="Times New Roman"/>
          <w:sz w:val="24"/>
          <w:lang w:val="en-US"/>
        </w:rPr>
        <w:t xml:space="preserve"> were independently associated with greater school delay. On the contrary, higher academic support from teachers was associated with lower school delay. </w:t>
      </w:r>
      <w:r w:rsidR="00123A2B" w:rsidRPr="009F533F">
        <w:rPr>
          <w:rFonts w:ascii="Times New Roman" w:hAnsi="Times New Roman" w:cs="Times New Roman"/>
          <w:sz w:val="24"/>
          <w:lang w:val="en-US"/>
        </w:rPr>
        <w:t>Neither academic nor emotional t</w:t>
      </w:r>
      <w:r w:rsidRPr="009F533F">
        <w:rPr>
          <w:rFonts w:ascii="Times New Roman" w:hAnsi="Times New Roman" w:cs="Times New Roman"/>
          <w:sz w:val="24"/>
          <w:lang w:val="en-US"/>
        </w:rPr>
        <w:t xml:space="preserve">eacher support </w:t>
      </w:r>
      <w:proofErr w:type="gramStart"/>
      <w:r w:rsidR="00123A2B" w:rsidRPr="009F533F">
        <w:rPr>
          <w:rFonts w:ascii="Times New Roman" w:hAnsi="Times New Roman" w:cs="Times New Roman"/>
          <w:sz w:val="24"/>
          <w:lang w:val="en-US"/>
        </w:rPr>
        <w:t>was found</w:t>
      </w:r>
      <w:proofErr w:type="gramEnd"/>
      <w:r w:rsidR="00123A2B" w:rsidRPr="009F533F">
        <w:rPr>
          <w:rFonts w:ascii="Times New Roman" w:hAnsi="Times New Roman" w:cs="Times New Roman"/>
          <w:sz w:val="24"/>
          <w:lang w:val="en-US"/>
        </w:rPr>
        <w:t xml:space="preserve"> to </w:t>
      </w:r>
      <w:r w:rsidRPr="009F533F">
        <w:rPr>
          <w:rFonts w:ascii="Times New Roman" w:hAnsi="Times New Roman" w:cs="Times New Roman"/>
          <w:sz w:val="24"/>
          <w:lang w:val="en-US"/>
        </w:rPr>
        <w:t>moderate the relationship between more</w:t>
      </w:r>
      <w:r w:rsidR="00123A2B" w:rsidRPr="009F533F">
        <w:rPr>
          <w:rFonts w:ascii="Times New Roman" w:hAnsi="Times New Roman" w:cs="Times New Roman"/>
          <w:sz w:val="24"/>
          <w:lang w:val="en-US"/>
        </w:rPr>
        <w:t xml:space="preserve"> </w:t>
      </w:r>
      <w:r w:rsidRPr="009F533F">
        <w:rPr>
          <w:rFonts w:ascii="Times New Roman" w:hAnsi="Times New Roman" w:cs="Times New Roman"/>
          <w:sz w:val="24"/>
          <w:lang w:val="en-US"/>
        </w:rPr>
        <w:t xml:space="preserve">frequent exposure to ‘poly-violence’ and </w:t>
      </w:r>
      <w:r w:rsidR="00123A2B" w:rsidRPr="009F533F">
        <w:rPr>
          <w:rFonts w:ascii="Times New Roman" w:hAnsi="Times New Roman" w:cs="Times New Roman"/>
          <w:sz w:val="24"/>
          <w:lang w:val="en-US"/>
        </w:rPr>
        <w:t xml:space="preserve">an increased risk of adolescent </w:t>
      </w:r>
      <w:r w:rsidRPr="009F533F">
        <w:rPr>
          <w:rFonts w:ascii="Times New Roman" w:hAnsi="Times New Roman" w:cs="Times New Roman"/>
          <w:sz w:val="24"/>
          <w:lang w:val="en-US"/>
        </w:rPr>
        <w:t>school delay.</w:t>
      </w:r>
    </w:p>
    <w:p w14:paraId="155C5E21" w14:textId="65CC978B" w:rsidR="005F5540" w:rsidRPr="009F533F" w:rsidRDefault="00430B00" w:rsidP="009F533F">
      <w:pPr>
        <w:spacing w:line="480" w:lineRule="auto"/>
        <w:rPr>
          <w:rFonts w:ascii="Times New Roman" w:hAnsi="Times New Roman" w:cs="Times New Roman"/>
          <w:sz w:val="24"/>
          <w:lang w:val="en-US"/>
        </w:rPr>
      </w:pPr>
      <w:r w:rsidRPr="009F533F">
        <w:rPr>
          <w:rFonts w:ascii="Times New Roman" w:hAnsi="Times New Roman" w:cs="Times New Roman"/>
          <w:i/>
          <w:sz w:val="24"/>
          <w:szCs w:val="24"/>
          <w:lang w:val="en-US"/>
        </w:rPr>
        <w:t>Conclusion:</w:t>
      </w:r>
      <w:r w:rsidRPr="009F533F">
        <w:rPr>
          <w:rFonts w:ascii="Times New Roman" w:hAnsi="Times New Roman" w:cs="Times New Roman"/>
          <w:sz w:val="24"/>
          <w:szCs w:val="24"/>
          <w:lang w:val="en-US"/>
        </w:rPr>
        <w:t xml:space="preserve"> </w:t>
      </w:r>
      <w:r w:rsidR="009B2433" w:rsidRPr="009F533F">
        <w:rPr>
          <w:rFonts w:ascii="Times New Roman" w:hAnsi="Times New Roman" w:cs="Times New Roman"/>
          <w:sz w:val="24"/>
          <w:lang w:val="en-US"/>
        </w:rPr>
        <w:t xml:space="preserve">adolescents’ academic support from teachers is low in </w:t>
      </w:r>
      <w:proofErr w:type="gramStart"/>
      <w:r w:rsidR="009B2433" w:rsidRPr="009F533F">
        <w:rPr>
          <w:rFonts w:ascii="Times New Roman" w:hAnsi="Times New Roman" w:cs="Times New Roman"/>
          <w:sz w:val="24"/>
          <w:lang w:val="en-US"/>
        </w:rPr>
        <w:t>poorly-resourced</w:t>
      </w:r>
      <w:proofErr w:type="gramEnd"/>
      <w:r w:rsidR="009B2433" w:rsidRPr="009F533F">
        <w:rPr>
          <w:rFonts w:ascii="Times New Roman" w:hAnsi="Times New Roman" w:cs="Times New Roman"/>
          <w:sz w:val="24"/>
          <w:lang w:val="en-US"/>
        </w:rPr>
        <w:t xml:space="preserve"> school contexts in South Africa.  </w:t>
      </w:r>
      <w:r w:rsidR="005F5540" w:rsidRPr="009F533F">
        <w:rPr>
          <w:rFonts w:ascii="Times New Roman" w:hAnsi="Times New Roman" w:cs="Times New Roman"/>
          <w:sz w:val="24"/>
          <w:lang w:val="en-US"/>
        </w:rPr>
        <w:t xml:space="preserve">School-based secondary </w:t>
      </w:r>
      <w:r w:rsidR="00245960" w:rsidRPr="009F533F">
        <w:rPr>
          <w:rFonts w:ascii="Times New Roman" w:hAnsi="Times New Roman" w:cs="Times New Roman"/>
          <w:sz w:val="24"/>
          <w:lang w:val="en-US"/>
        </w:rPr>
        <w:t xml:space="preserve">prevention </w:t>
      </w:r>
      <w:r w:rsidR="005F5540" w:rsidRPr="009F533F">
        <w:rPr>
          <w:rFonts w:ascii="Times New Roman" w:hAnsi="Times New Roman" w:cs="Times New Roman"/>
          <w:sz w:val="24"/>
          <w:lang w:val="en-US"/>
        </w:rPr>
        <w:t xml:space="preserve">programs assisting teachers with more </w:t>
      </w:r>
      <w:r w:rsidR="00937A85" w:rsidRPr="009F533F">
        <w:rPr>
          <w:rFonts w:ascii="Times New Roman" w:hAnsi="Times New Roman" w:cs="Times New Roman"/>
          <w:sz w:val="24"/>
          <w:lang w:val="en-US"/>
        </w:rPr>
        <w:t xml:space="preserve">training and </w:t>
      </w:r>
      <w:r w:rsidR="005F5540" w:rsidRPr="009F533F">
        <w:rPr>
          <w:rFonts w:ascii="Times New Roman" w:hAnsi="Times New Roman" w:cs="Times New Roman"/>
          <w:sz w:val="24"/>
          <w:lang w:val="en-US"/>
        </w:rPr>
        <w:t xml:space="preserve">academic </w:t>
      </w:r>
      <w:r w:rsidR="007D6F86" w:rsidRPr="009F533F">
        <w:rPr>
          <w:rFonts w:ascii="Times New Roman" w:hAnsi="Times New Roman" w:cs="Times New Roman"/>
          <w:sz w:val="24"/>
          <w:lang w:val="en-US"/>
        </w:rPr>
        <w:t xml:space="preserve">support </w:t>
      </w:r>
      <w:r w:rsidR="005F5540" w:rsidRPr="009F533F">
        <w:rPr>
          <w:rFonts w:ascii="Times New Roman" w:hAnsi="Times New Roman" w:cs="Times New Roman"/>
          <w:sz w:val="24"/>
          <w:lang w:val="en-US"/>
        </w:rPr>
        <w:t xml:space="preserve">in deprived contexts </w:t>
      </w:r>
      <w:r w:rsidR="00C86811" w:rsidRPr="009F533F">
        <w:rPr>
          <w:rFonts w:ascii="Times New Roman" w:hAnsi="Times New Roman" w:cs="Times New Roman"/>
          <w:sz w:val="24"/>
          <w:lang w:val="en-US"/>
        </w:rPr>
        <w:t>has potential to</w:t>
      </w:r>
      <w:r w:rsidR="005F5540" w:rsidRPr="009F533F">
        <w:rPr>
          <w:rFonts w:ascii="Times New Roman" w:hAnsi="Times New Roman" w:cs="Times New Roman"/>
          <w:sz w:val="24"/>
          <w:lang w:val="en-US"/>
        </w:rPr>
        <w:t xml:space="preserve"> reduce the impact of violence and socioeconomic disadvantage on adolescents’ school delay.</w:t>
      </w:r>
    </w:p>
    <w:p w14:paraId="40F77E04" w14:textId="77777777" w:rsidR="00430B00" w:rsidRPr="009F533F" w:rsidRDefault="00430B00" w:rsidP="00430B00">
      <w:pPr>
        <w:spacing w:line="240" w:lineRule="auto"/>
        <w:rPr>
          <w:lang w:val="en-US"/>
        </w:rPr>
      </w:pPr>
    </w:p>
    <w:p w14:paraId="7001507D" w14:textId="77777777" w:rsidR="000A3C14" w:rsidRPr="009F533F" w:rsidRDefault="000A3C14">
      <w:pPr>
        <w:rPr>
          <w:rFonts w:ascii="Times New Roman" w:hAnsi="Times New Roman" w:cs="Times New Roman"/>
          <w:sz w:val="24"/>
          <w:szCs w:val="24"/>
          <w:lang w:val="en-US"/>
        </w:rPr>
      </w:pPr>
      <w:r w:rsidRPr="009F533F">
        <w:rPr>
          <w:rFonts w:ascii="Times New Roman" w:hAnsi="Times New Roman" w:cs="Times New Roman"/>
          <w:sz w:val="24"/>
          <w:szCs w:val="24"/>
          <w:lang w:val="en-US"/>
        </w:rPr>
        <w:br w:type="page"/>
      </w:r>
    </w:p>
    <w:p w14:paraId="64DC0BE2" w14:textId="6B5F5B2D" w:rsidR="009F533F" w:rsidRPr="009F533F" w:rsidRDefault="009F533F" w:rsidP="009F533F">
      <w:pPr>
        <w:spacing w:line="480" w:lineRule="auto"/>
        <w:jc w:val="center"/>
        <w:rPr>
          <w:rFonts w:ascii="Times New Roman" w:hAnsi="Times New Roman" w:cs="Times New Roman"/>
          <w:b/>
          <w:bCs/>
          <w:sz w:val="24"/>
          <w:lang w:val="en-US"/>
        </w:rPr>
      </w:pPr>
      <w:r>
        <w:rPr>
          <w:rFonts w:ascii="Times New Roman" w:hAnsi="Times New Roman" w:cs="Times New Roman"/>
          <w:b/>
          <w:bCs/>
          <w:sz w:val="24"/>
          <w:lang w:val="en-US"/>
        </w:rPr>
        <w:lastRenderedPageBreak/>
        <w:t>Background</w:t>
      </w:r>
    </w:p>
    <w:p w14:paraId="07558AF5" w14:textId="4DD48361" w:rsidR="00096BD4" w:rsidRPr="009F533F" w:rsidRDefault="00F070A8" w:rsidP="00614019">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Having a supportive relationship with at least one adult other than the child primary caregiver </w:t>
      </w:r>
      <w:proofErr w:type="gramStart"/>
      <w:r w:rsidRPr="00F070A8">
        <w:rPr>
          <w:rFonts w:ascii="Times New Roman" w:hAnsi="Times New Roman" w:cs="Times New Roman"/>
          <w:sz w:val="24"/>
          <w:lang w:val="en-US"/>
        </w:rPr>
        <w:t>is well established</w:t>
      </w:r>
      <w:proofErr w:type="gramEnd"/>
      <w:r w:rsidRPr="00F070A8">
        <w:rPr>
          <w:rFonts w:ascii="Times New Roman" w:hAnsi="Times New Roman" w:cs="Times New Roman"/>
          <w:sz w:val="24"/>
          <w:lang w:val="en-US"/>
        </w:rPr>
        <w:t xml:space="preserve"> as important for children whose development or educational progress is at risk (</w:t>
      </w:r>
      <w:proofErr w:type="spellStart"/>
      <w:r w:rsidRPr="00F070A8">
        <w:rPr>
          <w:rFonts w:ascii="Times New Roman" w:hAnsi="Times New Roman" w:cs="Times New Roman"/>
          <w:sz w:val="24"/>
          <w:lang w:val="en-US"/>
        </w:rPr>
        <w:t>Luthar</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&amp; Becker, 2000;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1992). Of the various adults considered for this role, teachers are able to provide an important source of protection against school failure and it </w:t>
      </w:r>
      <w:proofErr w:type="gramStart"/>
      <w:r w:rsidRPr="00F070A8">
        <w:rPr>
          <w:rFonts w:ascii="Times New Roman" w:hAnsi="Times New Roman" w:cs="Times New Roman"/>
          <w:sz w:val="24"/>
          <w:lang w:val="en-US"/>
        </w:rPr>
        <w:t>is well known</w:t>
      </w:r>
      <w:proofErr w:type="gramEnd"/>
      <w:r w:rsidRPr="00F070A8">
        <w:rPr>
          <w:rFonts w:ascii="Times New Roman" w:hAnsi="Times New Roman" w:cs="Times New Roman"/>
          <w:sz w:val="24"/>
          <w:lang w:val="en-US"/>
        </w:rPr>
        <w:t xml:space="preserve"> that they can contribute to the resilience of highly at-risk children (Hall et al., 2013; </w:t>
      </w:r>
      <w:proofErr w:type="spellStart"/>
      <w:r w:rsidRPr="00F070A8">
        <w:rPr>
          <w:rFonts w:ascii="Times New Roman" w:hAnsi="Times New Roman" w:cs="Times New Roman"/>
          <w:sz w:val="24"/>
          <w:lang w:val="en-US"/>
        </w:rPr>
        <w:t>Luthar</w:t>
      </w:r>
      <w:proofErr w:type="spellEnd"/>
      <w:r w:rsidRPr="00F070A8">
        <w:rPr>
          <w:rFonts w:ascii="Times New Roman" w:hAnsi="Times New Roman" w:cs="Times New Roman"/>
          <w:sz w:val="24"/>
          <w:lang w:val="en-US"/>
        </w:rPr>
        <w:t xml:space="preserve">, 2006; Rutter, 1987; Sammons et al., 2013). For instance, </w:t>
      </w:r>
      <w:proofErr w:type="gramStart"/>
      <w:r w:rsidRPr="00F070A8">
        <w:rPr>
          <w:rFonts w:ascii="Times New Roman" w:hAnsi="Times New Roman" w:cs="Times New Roman"/>
          <w:sz w:val="24"/>
          <w:lang w:val="en-US"/>
        </w:rPr>
        <w:t>teachers can be considered by young children</w:t>
      </w:r>
      <w:proofErr w:type="gramEnd"/>
      <w:r w:rsidRPr="00F070A8">
        <w:rPr>
          <w:rFonts w:ascii="Times New Roman" w:hAnsi="Times New Roman" w:cs="Times New Roman"/>
          <w:sz w:val="24"/>
          <w:lang w:val="en-US"/>
        </w:rPr>
        <w:t xml:space="preserve"> as an alternative attachment figure when primary caregivers do not provide an adequate secure and loving environment at home (Garcia Sierra, 2012;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1992). Furthermore, having a supportive relationship with a </w:t>
      </w:r>
      <w:proofErr w:type="gramStart"/>
      <w:r w:rsidRPr="00F070A8">
        <w:rPr>
          <w:rFonts w:ascii="Times New Roman" w:hAnsi="Times New Roman" w:cs="Times New Roman"/>
          <w:sz w:val="24"/>
          <w:lang w:val="en-US"/>
        </w:rPr>
        <w:t>school teacher</w:t>
      </w:r>
      <w:proofErr w:type="gramEnd"/>
      <w:r w:rsidRPr="00F070A8">
        <w:rPr>
          <w:rFonts w:ascii="Times New Roman" w:hAnsi="Times New Roman" w:cs="Times New Roman"/>
          <w:sz w:val="24"/>
          <w:lang w:val="en-US"/>
        </w:rPr>
        <w:t xml:space="preserve"> can compensate against maltreatment and conflictual relationships at home during adolescence (</w:t>
      </w:r>
      <w:proofErr w:type="spellStart"/>
      <w:r w:rsidRPr="00F070A8">
        <w:rPr>
          <w:rFonts w:ascii="Times New Roman" w:hAnsi="Times New Roman" w:cs="Times New Roman"/>
          <w:sz w:val="24"/>
          <w:lang w:val="en-US"/>
        </w:rPr>
        <w:t>Crosnoe</w:t>
      </w:r>
      <w:proofErr w:type="spellEnd"/>
      <w:r w:rsidRPr="00F070A8">
        <w:rPr>
          <w:rFonts w:ascii="Times New Roman" w:hAnsi="Times New Roman" w:cs="Times New Roman"/>
          <w:sz w:val="24"/>
          <w:lang w:val="en-US"/>
        </w:rPr>
        <w:t xml:space="preserve"> &amp; Elder, 2004;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1997).</w:t>
      </w:r>
      <w:r w:rsidR="004F7019" w:rsidRPr="009F533F">
        <w:rPr>
          <w:rFonts w:ascii="Times New Roman" w:hAnsi="Times New Roman" w:cs="Times New Roman"/>
          <w:sz w:val="24"/>
          <w:lang w:val="en-US"/>
        </w:rPr>
        <w:t xml:space="preserve"> </w:t>
      </w:r>
    </w:p>
    <w:p w14:paraId="763A59C2" w14:textId="15F4B6B8" w:rsidR="002E30C7" w:rsidRPr="009F533F" w:rsidRDefault="002E30C7" w:rsidP="00404684">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 xml:space="preserve">Types of teacher support </w:t>
      </w:r>
    </w:p>
    <w:p w14:paraId="4BE3FF97" w14:textId="490BE75A" w:rsidR="00947950" w:rsidRPr="009F533F" w:rsidRDefault="00F070A8" w:rsidP="00404684">
      <w:pPr>
        <w:spacing w:line="480" w:lineRule="auto"/>
        <w:rPr>
          <w:rStyle w:val="apple-converted-space"/>
          <w:rFonts w:ascii="Times New Roman" w:hAnsi="Times New Roman" w:cs="Times New Roman"/>
          <w:sz w:val="24"/>
          <w:szCs w:val="24"/>
          <w:shd w:val="clear" w:color="auto" w:fill="FFFFFF"/>
        </w:rPr>
      </w:pPr>
      <w:r w:rsidRPr="00F070A8">
        <w:rPr>
          <w:rFonts w:ascii="Times New Roman" w:hAnsi="Times New Roman" w:cs="Times New Roman"/>
          <w:sz w:val="24"/>
          <w:lang w:val="en-US"/>
        </w:rPr>
        <w:t xml:space="preserve">Teachers can provide different types of support to students with studies often focusing upon academic support and/or emotional support (Ahmed, </w:t>
      </w:r>
      <w:proofErr w:type="spellStart"/>
      <w:r w:rsidRPr="00F070A8">
        <w:rPr>
          <w:rFonts w:ascii="Times New Roman" w:hAnsi="Times New Roman" w:cs="Times New Roman"/>
          <w:sz w:val="24"/>
          <w:lang w:val="en-US"/>
        </w:rPr>
        <w:t>Minnaert</w:t>
      </w:r>
      <w:proofErr w:type="spellEnd"/>
      <w:r w:rsidRPr="00F070A8">
        <w:rPr>
          <w:rFonts w:ascii="Times New Roman" w:hAnsi="Times New Roman" w:cs="Times New Roman"/>
          <w:sz w:val="24"/>
          <w:lang w:val="en-US"/>
        </w:rPr>
        <w:t xml:space="preserve">, Van der </w:t>
      </w:r>
      <w:proofErr w:type="spellStart"/>
      <w:r w:rsidRPr="00F070A8">
        <w:rPr>
          <w:rFonts w:ascii="Times New Roman" w:hAnsi="Times New Roman" w:cs="Times New Roman"/>
          <w:sz w:val="24"/>
          <w:lang w:val="en-US"/>
        </w:rPr>
        <w:t>Werf</w:t>
      </w:r>
      <w:proofErr w:type="spellEnd"/>
      <w:r w:rsidRPr="00F070A8">
        <w:rPr>
          <w:rFonts w:ascii="Times New Roman" w:hAnsi="Times New Roman" w:cs="Times New Roman"/>
          <w:sz w:val="24"/>
          <w:lang w:val="en-US"/>
        </w:rPr>
        <w:t xml:space="preserve">, &amp; Kuyper, 2010; </w:t>
      </w:r>
      <w:proofErr w:type="spellStart"/>
      <w:r w:rsidRPr="00F070A8">
        <w:rPr>
          <w:rFonts w:ascii="Times New Roman" w:hAnsi="Times New Roman" w:cs="Times New Roman"/>
          <w:sz w:val="24"/>
          <w:lang w:val="en-US"/>
        </w:rPr>
        <w:t>Ansong</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Okumu</w:t>
      </w:r>
      <w:proofErr w:type="spellEnd"/>
      <w:r w:rsidRPr="00F070A8">
        <w:rPr>
          <w:rFonts w:ascii="Times New Roman" w:hAnsi="Times New Roman" w:cs="Times New Roman"/>
          <w:sz w:val="24"/>
          <w:lang w:val="en-US"/>
        </w:rPr>
        <w:t xml:space="preserve">, Bowen, Walker, &amp; </w:t>
      </w:r>
      <w:proofErr w:type="spellStart"/>
      <w:r w:rsidRPr="00F070A8">
        <w:rPr>
          <w:rFonts w:ascii="Times New Roman" w:hAnsi="Times New Roman" w:cs="Times New Roman"/>
          <w:sz w:val="24"/>
          <w:lang w:val="en-US"/>
        </w:rPr>
        <w:t>Eisensmith</w:t>
      </w:r>
      <w:proofErr w:type="spellEnd"/>
      <w:r w:rsidRPr="00F070A8">
        <w:rPr>
          <w:rFonts w:ascii="Times New Roman" w:hAnsi="Times New Roman" w:cs="Times New Roman"/>
          <w:sz w:val="24"/>
          <w:lang w:val="en-US"/>
        </w:rPr>
        <w:t xml:space="preserve">, 2017; Brewster &amp; Bowen, 2004; </w:t>
      </w:r>
      <w:proofErr w:type="spellStart"/>
      <w:r w:rsidRPr="00F070A8">
        <w:rPr>
          <w:rFonts w:ascii="Times New Roman" w:hAnsi="Times New Roman" w:cs="Times New Roman"/>
          <w:sz w:val="24"/>
          <w:lang w:val="en-US"/>
        </w:rPr>
        <w:t>Rudasill</w:t>
      </w:r>
      <w:proofErr w:type="spellEnd"/>
      <w:r w:rsidRPr="00F070A8">
        <w:rPr>
          <w:rFonts w:ascii="Times New Roman" w:hAnsi="Times New Roman" w:cs="Times New Roman"/>
          <w:sz w:val="24"/>
          <w:lang w:val="en-US"/>
        </w:rPr>
        <w:t xml:space="preserve">, Gallagher, &amp; White, 2010; Zee, </w:t>
      </w:r>
      <w:proofErr w:type="spellStart"/>
      <w:r w:rsidRPr="00F070A8">
        <w:rPr>
          <w:rFonts w:ascii="Times New Roman" w:hAnsi="Times New Roman" w:cs="Times New Roman"/>
          <w:sz w:val="24"/>
          <w:lang w:val="en-US"/>
        </w:rPr>
        <w:t>Koomen</w:t>
      </w:r>
      <w:proofErr w:type="spellEnd"/>
      <w:r w:rsidRPr="00F070A8">
        <w:rPr>
          <w:rFonts w:ascii="Times New Roman" w:hAnsi="Times New Roman" w:cs="Times New Roman"/>
          <w:sz w:val="24"/>
          <w:lang w:val="en-US"/>
        </w:rPr>
        <w:t xml:space="preserve">, &amp; Van Der Veen, 2013; Zhang, Haddad, Torres, &amp; Chen, 2011). Academic support refers to a variety of resources – interpersonal, emotional, cognitive, </w:t>
      </w:r>
      <w:proofErr w:type="spellStart"/>
      <w:r w:rsidRPr="00F070A8">
        <w:rPr>
          <w:rFonts w:ascii="Times New Roman" w:hAnsi="Times New Roman" w:cs="Times New Roman"/>
          <w:sz w:val="24"/>
          <w:lang w:val="en-US"/>
        </w:rPr>
        <w:t>behavioural</w:t>
      </w:r>
      <w:proofErr w:type="spellEnd"/>
      <w:r w:rsidRPr="00F070A8">
        <w:rPr>
          <w:rFonts w:ascii="Times New Roman" w:hAnsi="Times New Roman" w:cs="Times New Roman"/>
          <w:sz w:val="24"/>
          <w:lang w:val="en-US"/>
        </w:rPr>
        <w:t xml:space="preserve">, and instrumental – contributing to student academic achievement and school success (Chen, 2005). It </w:t>
      </w:r>
      <w:proofErr w:type="gramStart"/>
      <w:r w:rsidRPr="00F070A8">
        <w:rPr>
          <w:rFonts w:ascii="Times New Roman" w:hAnsi="Times New Roman" w:cs="Times New Roman"/>
          <w:sz w:val="24"/>
          <w:lang w:val="en-US"/>
        </w:rPr>
        <w:t>is primarily aimed</w:t>
      </w:r>
      <w:proofErr w:type="gramEnd"/>
      <w:r w:rsidRPr="00F070A8">
        <w:rPr>
          <w:rFonts w:ascii="Times New Roman" w:hAnsi="Times New Roman" w:cs="Times New Roman"/>
          <w:sz w:val="24"/>
          <w:lang w:val="en-US"/>
        </w:rPr>
        <w:t xml:space="preserve"> at helping students improve their academic learning process using various instructional methods, educational services, or school resources (Abbot, 2014). Emotional support is a subtype of social support and refers to the provision of care, empathy, love, and trust (Langford, </w:t>
      </w:r>
      <w:proofErr w:type="spellStart"/>
      <w:r w:rsidRPr="00F070A8">
        <w:rPr>
          <w:rFonts w:ascii="Times New Roman" w:hAnsi="Times New Roman" w:cs="Times New Roman"/>
          <w:sz w:val="24"/>
          <w:lang w:val="en-US"/>
        </w:rPr>
        <w:t>Bowsher</w:t>
      </w:r>
      <w:proofErr w:type="spellEnd"/>
      <w:r w:rsidRPr="00F070A8">
        <w:rPr>
          <w:rFonts w:ascii="Times New Roman" w:hAnsi="Times New Roman" w:cs="Times New Roman"/>
          <w:sz w:val="24"/>
          <w:lang w:val="en-US"/>
        </w:rPr>
        <w:t xml:space="preserve">, Maloney, &amp; Lillis, 1997). Seminal research identifies that this can make a person feel cared for, loved, and valued, and that they belong to a network of mutual obligation (Cobb, 1976). Emotional </w:t>
      </w:r>
      <w:r w:rsidRPr="00F070A8">
        <w:rPr>
          <w:rFonts w:ascii="Times New Roman" w:hAnsi="Times New Roman" w:cs="Times New Roman"/>
          <w:sz w:val="24"/>
          <w:lang w:val="en-US"/>
        </w:rPr>
        <w:lastRenderedPageBreak/>
        <w:t>support has been identified as an important protective factor for children's mental health and emotional well-being (</w:t>
      </w:r>
      <w:proofErr w:type="spellStart"/>
      <w:r w:rsidRPr="00F070A8">
        <w:rPr>
          <w:rFonts w:ascii="Times New Roman" w:hAnsi="Times New Roman" w:cs="Times New Roman"/>
          <w:sz w:val="24"/>
          <w:lang w:val="en-US"/>
        </w:rPr>
        <w:t>Luthar</w:t>
      </w:r>
      <w:proofErr w:type="spellEnd"/>
      <w:r w:rsidRPr="00F070A8">
        <w:rPr>
          <w:rFonts w:ascii="Times New Roman" w:hAnsi="Times New Roman" w:cs="Times New Roman"/>
          <w:sz w:val="24"/>
          <w:lang w:val="en-US"/>
        </w:rPr>
        <w:t xml:space="preserve"> et al., 2000) as well as having positive effects on several educational outcomes (Osterman, 2002; </w:t>
      </w:r>
      <w:proofErr w:type="spellStart"/>
      <w:r w:rsidRPr="00F070A8">
        <w:rPr>
          <w:rFonts w:ascii="Times New Roman" w:hAnsi="Times New Roman" w:cs="Times New Roman"/>
          <w:sz w:val="24"/>
          <w:lang w:val="en-US"/>
        </w:rPr>
        <w:t>Protheroe</w:t>
      </w:r>
      <w:proofErr w:type="spellEnd"/>
      <w:r w:rsidRPr="00F070A8">
        <w:rPr>
          <w:rFonts w:ascii="Times New Roman" w:hAnsi="Times New Roman" w:cs="Times New Roman"/>
          <w:sz w:val="24"/>
          <w:lang w:val="en-US"/>
        </w:rPr>
        <w:t xml:space="preserve">, 2007). For instance, supportive relationships and the experience of belonging are associated with academic motivation, engagement, and performance (Osterman, 2002). In particular, feeling known and valued by one adult in school is an important factor for learning, especially amongst children with difficulties in their personal and academic lives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1992; </w:t>
      </w:r>
      <w:proofErr w:type="spellStart"/>
      <w:r w:rsidRPr="00F070A8">
        <w:rPr>
          <w:rFonts w:ascii="Times New Roman" w:hAnsi="Times New Roman" w:cs="Times New Roman"/>
          <w:sz w:val="24"/>
          <w:lang w:val="en-US"/>
        </w:rPr>
        <w:t>Protheroe</w:t>
      </w:r>
      <w:proofErr w:type="spellEnd"/>
      <w:r w:rsidRPr="00F070A8">
        <w:rPr>
          <w:rFonts w:ascii="Times New Roman" w:hAnsi="Times New Roman" w:cs="Times New Roman"/>
          <w:sz w:val="24"/>
          <w:lang w:val="en-US"/>
        </w:rPr>
        <w:t>, 2007).</w:t>
      </w:r>
      <w:r w:rsidR="00947950" w:rsidRPr="009F533F">
        <w:rPr>
          <w:rStyle w:val="apple-converted-space"/>
          <w:rFonts w:ascii="Times New Roman" w:hAnsi="Times New Roman" w:cs="Times New Roman"/>
          <w:sz w:val="24"/>
          <w:szCs w:val="24"/>
          <w:shd w:val="clear" w:color="auto" w:fill="FFFFFF"/>
        </w:rPr>
        <w:t xml:space="preserve"> </w:t>
      </w:r>
    </w:p>
    <w:p w14:paraId="681267EA" w14:textId="6B604874" w:rsidR="00134203" w:rsidRPr="009F533F" w:rsidRDefault="00835CBF" w:rsidP="0006558F">
      <w:pPr>
        <w:tabs>
          <w:tab w:val="left" w:pos="4395"/>
        </w:tabs>
        <w:spacing w:line="480" w:lineRule="auto"/>
        <w:rPr>
          <w:rStyle w:val="apple-converted-space"/>
          <w:rFonts w:ascii="Times New Roman" w:hAnsi="Times New Roman" w:cs="Times New Roman"/>
          <w:b/>
          <w:sz w:val="24"/>
          <w:szCs w:val="24"/>
          <w:shd w:val="clear" w:color="auto" w:fill="FFFFFF"/>
        </w:rPr>
      </w:pPr>
      <w:r w:rsidRPr="009F533F">
        <w:rPr>
          <w:rStyle w:val="apple-converted-space"/>
          <w:rFonts w:ascii="Times New Roman" w:hAnsi="Times New Roman" w:cs="Times New Roman"/>
          <w:b/>
          <w:sz w:val="24"/>
          <w:szCs w:val="24"/>
          <w:shd w:val="clear" w:color="auto" w:fill="FFFFFF"/>
        </w:rPr>
        <w:t>Teacher support and</w:t>
      </w:r>
      <w:r w:rsidR="006F7BC2" w:rsidRPr="009F533F">
        <w:rPr>
          <w:rStyle w:val="apple-converted-space"/>
          <w:rFonts w:ascii="Times New Roman" w:hAnsi="Times New Roman" w:cs="Times New Roman"/>
          <w:b/>
          <w:sz w:val="24"/>
          <w:szCs w:val="24"/>
          <w:shd w:val="clear" w:color="auto" w:fill="FFFFFF"/>
        </w:rPr>
        <w:t xml:space="preserve"> </w:t>
      </w:r>
      <w:r w:rsidR="00134203" w:rsidRPr="009F533F">
        <w:rPr>
          <w:rStyle w:val="apple-converted-space"/>
          <w:rFonts w:ascii="Times New Roman" w:hAnsi="Times New Roman" w:cs="Times New Roman"/>
          <w:b/>
          <w:sz w:val="24"/>
          <w:szCs w:val="24"/>
          <w:shd w:val="clear" w:color="auto" w:fill="FFFFFF"/>
        </w:rPr>
        <w:t>educational outcomes</w:t>
      </w:r>
    </w:p>
    <w:p w14:paraId="2CA07BDE"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Long-term supportive teacher–student relationships are well known to be directly associated with improved academic outcomes from the preschool (Hall et al., 2013; Siraj-Blatchford, Taggart, Sammons, Melhuish, &amp; Sylva, 2013) through high school periods (</w:t>
      </w:r>
      <w:proofErr w:type="spellStart"/>
      <w:r w:rsidRPr="00F070A8">
        <w:rPr>
          <w:rFonts w:ascii="Times New Roman" w:hAnsi="Times New Roman" w:cs="Times New Roman"/>
          <w:sz w:val="24"/>
          <w:lang w:val="en-US"/>
        </w:rPr>
        <w:t>Hamre</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Pianta</w:t>
      </w:r>
      <w:proofErr w:type="spellEnd"/>
      <w:r w:rsidRPr="00F070A8">
        <w:rPr>
          <w:rFonts w:ascii="Times New Roman" w:hAnsi="Times New Roman" w:cs="Times New Roman"/>
          <w:sz w:val="24"/>
          <w:lang w:val="en-US"/>
        </w:rPr>
        <w:t xml:space="preserve">, 2001; </w:t>
      </w:r>
      <w:proofErr w:type="spellStart"/>
      <w:r w:rsidRPr="00F070A8">
        <w:rPr>
          <w:rFonts w:ascii="Times New Roman" w:hAnsi="Times New Roman" w:cs="Times New Roman"/>
          <w:sz w:val="24"/>
          <w:lang w:val="en-US"/>
        </w:rPr>
        <w:t>Roorda</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Koomen</w:t>
      </w:r>
      <w:proofErr w:type="spellEnd"/>
      <w:r w:rsidRPr="00F070A8">
        <w:rPr>
          <w:rFonts w:ascii="Times New Roman" w:hAnsi="Times New Roman" w:cs="Times New Roman"/>
          <w:sz w:val="24"/>
          <w:lang w:val="en-US"/>
        </w:rPr>
        <w:t>, 2011; Sylva, Melhuish, Sammons, Siraj &amp; Taggart, 2014; Wu, Hughes, &amp; Kwok, 2010). Despite the fact that children's perceptions of positive teacher–student relationships decrease as children get older (</w:t>
      </w:r>
      <w:proofErr w:type="spellStart"/>
      <w:r w:rsidRPr="00F070A8">
        <w:rPr>
          <w:rFonts w:ascii="Times New Roman" w:hAnsi="Times New Roman" w:cs="Times New Roman"/>
          <w:sz w:val="24"/>
          <w:lang w:val="en-US"/>
        </w:rPr>
        <w:t>Goodenow</w:t>
      </w:r>
      <w:proofErr w:type="spellEnd"/>
      <w:r w:rsidRPr="00F070A8">
        <w:rPr>
          <w:rFonts w:ascii="Times New Roman" w:hAnsi="Times New Roman" w:cs="Times New Roman"/>
          <w:sz w:val="24"/>
          <w:lang w:val="en-US"/>
        </w:rPr>
        <w:t xml:space="preserve">, 1993;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1997), a positive relationship with teachers is a strong predictor of school adjustment, engagement, and motivation during adolescence (Lynch &amp; </w:t>
      </w:r>
      <w:proofErr w:type="spellStart"/>
      <w:r w:rsidRPr="00F070A8">
        <w:rPr>
          <w:rFonts w:ascii="Times New Roman" w:hAnsi="Times New Roman" w:cs="Times New Roman"/>
          <w:sz w:val="24"/>
          <w:lang w:val="en-US"/>
        </w:rPr>
        <w:t>Cicchetti</w:t>
      </w:r>
      <w:proofErr w:type="spellEnd"/>
      <w:r w:rsidRPr="00F070A8">
        <w:rPr>
          <w:rFonts w:ascii="Times New Roman" w:hAnsi="Times New Roman" w:cs="Times New Roman"/>
          <w:sz w:val="24"/>
          <w:lang w:val="en-US"/>
        </w:rPr>
        <w:t xml:space="preserve">, 1997; Nugent, 2009; Perry &amp; Liu, 2010; </w:t>
      </w:r>
      <w:proofErr w:type="spellStart"/>
      <w:r w:rsidRPr="00F070A8">
        <w:rPr>
          <w:rFonts w:ascii="Times New Roman" w:hAnsi="Times New Roman" w:cs="Times New Roman"/>
          <w:sz w:val="24"/>
          <w:lang w:val="en-US"/>
        </w:rPr>
        <w:t>Sakiz</w:t>
      </w:r>
      <w:proofErr w:type="spellEnd"/>
      <w:r w:rsidRPr="00F070A8">
        <w:rPr>
          <w:rFonts w:ascii="Times New Roman" w:hAnsi="Times New Roman" w:cs="Times New Roman"/>
          <w:sz w:val="24"/>
          <w:lang w:val="en-US"/>
        </w:rPr>
        <w:t xml:space="preserve">, Pape, &amp; Woolfolk, 2012). In a meta-analysis of 99 studies investigating the association between teacher–student relationships and students’ school engagement and achievement from preschool to high school, medium-to-large associations </w:t>
      </w:r>
      <w:proofErr w:type="gramStart"/>
      <w:r w:rsidRPr="00F070A8">
        <w:rPr>
          <w:rFonts w:ascii="Times New Roman" w:hAnsi="Times New Roman" w:cs="Times New Roman"/>
          <w:sz w:val="24"/>
          <w:lang w:val="en-US"/>
        </w:rPr>
        <w:t>were found</w:t>
      </w:r>
      <w:proofErr w:type="gramEnd"/>
      <w:r w:rsidRPr="00F070A8">
        <w:rPr>
          <w:rFonts w:ascii="Times New Roman" w:hAnsi="Times New Roman" w:cs="Times New Roman"/>
          <w:sz w:val="24"/>
          <w:lang w:val="en-US"/>
        </w:rPr>
        <w:t xml:space="preserve"> between positive relationships and engagement (</w:t>
      </w:r>
      <w:proofErr w:type="spellStart"/>
      <w:r w:rsidRPr="00F070A8">
        <w:rPr>
          <w:rFonts w:ascii="Times New Roman" w:hAnsi="Times New Roman" w:cs="Times New Roman"/>
          <w:sz w:val="24"/>
          <w:lang w:val="en-US"/>
        </w:rPr>
        <w:t>Roorda</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Koomen</w:t>
      </w:r>
      <w:proofErr w:type="spellEnd"/>
      <w:r w:rsidRPr="00F070A8">
        <w:rPr>
          <w:rFonts w:ascii="Times New Roman" w:hAnsi="Times New Roman" w:cs="Times New Roman"/>
          <w:sz w:val="24"/>
          <w:lang w:val="en-US"/>
        </w:rPr>
        <w:t xml:space="preserve">, 2011). Furthermore, small-to-medium associations </w:t>
      </w:r>
      <w:proofErr w:type="gramStart"/>
      <w:r w:rsidRPr="00F070A8">
        <w:rPr>
          <w:rFonts w:ascii="Times New Roman" w:hAnsi="Times New Roman" w:cs="Times New Roman"/>
          <w:sz w:val="24"/>
          <w:lang w:val="en-US"/>
        </w:rPr>
        <w:t>were found</w:t>
      </w:r>
      <w:proofErr w:type="gramEnd"/>
      <w:r w:rsidRPr="00F070A8">
        <w:rPr>
          <w:rFonts w:ascii="Times New Roman" w:hAnsi="Times New Roman" w:cs="Times New Roman"/>
          <w:sz w:val="24"/>
          <w:lang w:val="en-US"/>
        </w:rPr>
        <w:t xml:space="preserve"> between positive relationships and academic achievement (</w:t>
      </w:r>
      <w:proofErr w:type="spellStart"/>
      <w:r w:rsidRPr="00F070A8">
        <w:rPr>
          <w:rFonts w:ascii="Times New Roman" w:hAnsi="Times New Roman" w:cs="Times New Roman"/>
          <w:sz w:val="24"/>
          <w:lang w:val="en-US"/>
        </w:rPr>
        <w:t>Roorda</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Koomen</w:t>
      </w:r>
      <w:proofErr w:type="spellEnd"/>
      <w:r w:rsidRPr="00F070A8">
        <w:rPr>
          <w:rFonts w:ascii="Times New Roman" w:hAnsi="Times New Roman" w:cs="Times New Roman"/>
          <w:sz w:val="24"/>
          <w:lang w:val="en-US"/>
        </w:rPr>
        <w:t>, 2011).</w:t>
      </w:r>
    </w:p>
    <w:p w14:paraId="1BCDF579"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Further studies have investigated whether teacher support can lessen the relationship between exposure to risk factors and negative developmental outcomes. For instance, teacher emotional support and positive teacher–student relationships have been identified as </w:t>
      </w:r>
      <w:r w:rsidRPr="00F070A8">
        <w:rPr>
          <w:rFonts w:ascii="Times New Roman" w:hAnsi="Times New Roman" w:cs="Times New Roman"/>
          <w:sz w:val="24"/>
          <w:lang w:val="en-US"/>
        </w:rPr>
        <w:lastRenderedPageBreak/>
        <w:t>buffering the negative effects of bullying on bully victims’ academic achievement (</w:t>
      </w:r>
      <w:proofErr w:type="spellStart"/>
      <w:r w:rsidRPr="00F070A8">
        <w:rPr>
          <w:rFonts w:ascii="Times New Roman" w:hAnsi="Times New Roman" w:cs="Times New Roman"/>
          <w:sz w:val="24"/>
          <w:lang w:val="en-US"/>
        </w:rPr>
        <w:t>Konishi</w:t>
      </w:r>
      <w:proofErr w:type="spellEnd"/>
      <w:r w:rsidRPr="00F070A8">
        <w:rPr>
          <w:rFonts w:ascii="Times New Roman" w:hAnsi="Times New Roman" w:cs="Times New Roman"/>
          <w:sz w:val="24"/>
          <w:lang w:val="en-US"/>
        </w:rPr>
        <w:t xml:space="preserve">, Hymel, </w:t>
      </w:r>
      <w:proofErr w:type="spellStart"/>
      <w:r w:rsidRPr="00F070A8">
        <w:rPr>
          <w:rFonts w:ascii="Times New Roman" w:hAnsi="Times New Roman" w:cs="Times New Roman"/>
          <w:sz w:val="24"/>
          <w:lang w:val="en-US"/>
        </w:rPr>
        <w:t>Zumbo</w:t>
      </w:r>
      <w:proofErr w:type="spellEnd"/>
      <w:r w:rsidRPr="00F070A8">
        <w:rPr>
          <w:rFonts w:ascii="Times New Roman" w:hAnsi="Times New Roman" w:cs="Times New Roman"/>
          <w:sz w:val="24"/>
          <w:lang w:val="en-US"/>
        </w:rPr>
        <w:t>, &amp; Li, 2010) and quality of life (</w:t>
      </w:r>
      <w:proofErr w:type="spellStart"/>
      <w:r w:rsidRPr="00F070A8">
        <w:rPr>
          <w:rFonts w:ascii="Times New Roman" w:hAnsi="Times New Roman" w:cs="Times New Roman"/>
          <w:sz w:val="24"/>
          <w:lang w:val="en-US"/>
        </w:rPr>
        <w:t>Elledge</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Elledge</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Newgent</w:t>
      </w:r>
      <w:proofErr w:type="spellEnd"/>
      <w:r w:rsidRPr="00F070A8">
        <w:rPr>
          <w:rFonts w:ascii="Times New Roman" w:hAnsi="Times New Roman" w:cs="Times New Roman"/>
          <w:sz w:val="24"/>
          <w:lang w:val="en-US"/>
        </w:rPr>
        <w:t xml:space="preserve">, &amp; Cavell, 2016; </w:t>
      </w:r>
      <w:proofErr w:type="spellStart"/>
      <w:r w:rsidRPr="00F070A8">
        <w:rPr>
          <w:rFonts w:ascii="Times New Roman" w:hAnsi="Times New Roman" w:cs="Times New Roman"/>
          <w:sz w:val="24"/>
          <w:lang w:val="en-US"/>
        </w:rPr>
        <w:t>Flaspohler</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Elfstrom</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Vanderzee</w:t>
      </w:r>
      <w:proofErr w:type="spellEnd"/>
      <w:r w:rsidRPr="00F070A8">
        <w:rPr>
          <w:rFonts w:ascii="Times New Roman" w:hAnsi="Times New Roman" w:cs="Times New Roman"/>
          <w:sz w:val="24"/>
          <w:lang w:val="en-US"/>
        </w:rPr>
        <w:t xml:space="preserve">, Sink, &amp; </w:t>
      </w:r>
      <w:proofErr w:type="spellStart"/>
      <w:r w:rsidRPr="00F070A8">
        <w:rPr>
          <w:rFonts w:ascii="Times New Roman" w:hAnsi="Times New Roman" w:cs="Times New Roman"/>
          <w:sz w:val="24"/>
          <w:lang w:val="en-US"/>
        </w:rPr>
        <w:t>Birchmeier</w:t>
      </w:r>
      <w:proofErr w:type="spellEnd"/>
      <w:r w:rsidRPr="00F070A8">
        <w:rPr>
          <w:rFonts w:ascii="Times New Roman" w:hAnsi="Times New Roman" w:cs="Times New Roman"/>
          <w:sz w:val="24"/>
          <w:lang w:val="en-US"/>
        </w:rPr>
        <w:t>, 2009).</w:t>
      </w:r>
    </w:p>
    <w:p w14:paraId="3AF49EEA"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Despite the strong evidence of the existence of both direct and risk-mitigating effects from teacher support on student outcomes using normative samples in high-income countries (HIC), there is much less evidence investigating both disadvantaged students in HIC and students in low- and middle-income countries (LMIC) (</w:t>
      </w:r>
      <w:proofErr w:type="spellStart"/>
      <w:r w:rsidRPr="00F070A8">
        <w:rPr>
          <w:rFonts w:ascii="Times New Roman" w:hAnsi="Times New Roman" w:cs="Times New Roman"/>
          <w:sz w:val="24"/>
          <w:lang w:val="en-US"/>
        </w:rPr>
        <w:t>Ansong</w:t>
      </w:r>
      <w:proofErr w:type="spellEnd"/>
      <w:r w:rsidRPr="00F070A8">
        <w:rPr>
          <w:rFonts w:ascii="Times New Roman" w:hAnsi="Times New Roman" w:cs="Times New Roman"/>
          <w:sz w:val="24"/>
          <w:lang w:val="en-US"/>
        </w:rPr>
        <w:t xml:space="preserve"> et al., 2017; Brewster &amp; Bowen, 2004; </w:t>
      </w:r>
      <w:proofErr w:type="spellStart"/>
      <w:r w:rsidRPr="00F070A8">
        <w:rPr>
          <w:rFonts w:ascii="Times New Roman" w:hAnsi="Times New Roman" w:cs="Times New Roman"/>
          <w:sz w:val="24"/>
          <w:lang w:val="en-US"/>
        </w:rPr>
        <w:t>Dass-Brailsford</w:t>
      </w:r>
      <w:proofErr w:type="spellEnd"/>
      <w:r w:rsidRPr="00F070A8">
        <w:rPr>
          <w:rFonts w:ascii="Times New Roman" w:hAnsi="Times New Roman" w:cs="Times New Roman"/>
          <w:sz w:val="24"/>
          <w:lang w:val="en-US"/>
        </w:rPr>
        <w:t>, 2005; Theron &amp; Theron, 2014). Literature from sub-Saharan Africa suggests that in the face of multiple challenges such as poverty, violence, and HIV/AIDS, schools and teachers can play an important role contributing to the resilience of disadvantaged children and adolescents (</w:t>
      </w:r>
      <w:proofErr w:type="spellStart"/>
      <w:r w:rsidRPr="00F070A8">
        <w:rPr>
          <w:rFonts w:ascii="Times New Roman" w:hAnsi="Times New Roman" w:cs="Times New Roman"/>
          <w:sz w:val="24"/>
          <w:lang w:val="en-US"/>
        </w:rPr>
        <w:t>Dass-Brailsford</w:t>
      </w:r>
      <w:proofErr w:type="spellEnd"/>
      <w:r w:rsidRPr="00F070A8">
        <w:rPr>
          <w:rFonts w:ascii="Times New Roman" w:hAnsi="Times New Roman" w:cs="Times New Roman"/>
          <w:sz w:val="24"/>
          <w:lang w:val="en-US"/>
        </w:rPr>
        <w:t xml:space="preserve">, 2005; Theron &amp; Theron, 2014). Caring and nurturing teachers often go beyond their academic duty and voluntarily provide welfare, support, and mentorship to children in great need. For instance, in the South African context, resilience researchers have identified caring teachers as important ‘agents of resilience’ for neglected children with limited access to formal health and social services (Theron &amp; </w:t>
      </w:r>
      <w:proofErr w:type="spellStart"/>
      <w:r w:rsidRPr="00F070A8">
        <w:rPr>
          <w:rFonts w:ascii="Times New Roman" w:hAnsi="Times New Roman" w:cs="Times New Roman"/>
          <w:sz w:val="24"/>
          <w:lang w:val="en-US"/>
        </w:rPr>
        <w:t>Engelbrecht</w:t>
      </w:r>
      <w:proofErr w:type="spellEnd"/>
      <w:r w:rsidRPr="00F070A8">
        <w:rPr>
          <w:rFonts w:ascii="Times New Roman" w:hAnsi="Times New Roman" w:cs="Times New Roman"/>
          <w:sz w:val="24"/>
          <w:lang w:val="en-US"/>
        </w:rPr>
        <w:t xml:space="preserve">, 2012; Theron, Liebenberg, &amp; </w:t>
      </w:r>
      <w:proofErr w:type="spellStart"/>
      <w:r w:rsidRPr="00F070A8">
        <w:rPr>
          <w:rFonts w:ascii="Times New Roman" w:hAnsi="Times New Roman" w:cs="Times New Roman"/>
          <w:sz w:val="24"/>
          <w:lang w:val="en-US"/>
        </w:rPr>
        <w:t>Malindi</w:t>
      </w:r>
      <w:proofErr w:type="spellEnd"/>
      <w:r w:rsidRPr="00F070A8">
        <w:rPr>
          <w:rFonts w:ascii="Times New Roman" w:hAnsi="Times New Roman" w:cs="Times New Roman"/>
          <w:sz w:val="24"/>
          <w:lang w:val="en-US"/>
        </w:rPr>
        <w:t>, 2013).</w:t>
      </w:r>
    </w:p>
    <w:p w14:paraId="700A2212" w14:textId="77777777" w:rsid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However, limited and mixed findings </w:t>
      </w:r>
      <w:proofErr w:type="gramStart"/>
      <w:r w:rsidRPr="00F070A8">
        <w:rPr>
          <w:rFonts w:ascii="Times New Roman" w:hAnsi="Times New Roman" w:cs="Times New Roman"/>
          <w:sz w:val="24"/>
          <w:lang w:val="en-US"/>
        </w:rPr>
        <w:t>can be found</w:t>
      </w:r>
      <w:proofErr w:type="gramEnd"/>
      <w:r w:rsidRPr="00F070A8">
        <w:rPr>
          <w:rFonts w:ascii="Times New Roman" w:hAnsi="Times New Roman" w:cs="Times New Roman"/>
          <w:sz w:val="24"/>
          <w:lang w:val="en-US"/>
        </w:rPr>
        <w:t xml:space="preserve"> on the specific effects of teacher support on adolescents’ educational outcomes in disadvantaged contexts in sub-Saharan Africa. Only two retrospective qualitative studies in South Africa investigated factors associated with the academic success of resilient students from socio-economic disadvantaged contexts (</w:t>
      </w:r>
      <w:proofErr w:type="spellStart"/>
      <w:r w:rsidRPr="00F070A8">
        <w:rPr>
          <w:rFonts w:ascii="Times New Roman" w:hAnsi="Times New Roman" w:cs="Times New Roman"/>
          <w:sz w:val="24"/>
          <w:lang w:val="en-US"/>
        </w:rPr>
        <w:t>Dass-Brailsford</w:t>
      </w:r>
      <w:proofErr w:type="spellEnd"/>
      <w:r w:rsidRPr="00F070A8">
        <w:rPr>
          <w:rFonts w:ascii="Times New Roman" w:hAnsi="Times New Roman" w:cs="Times New Roman"/>
          <w:sz w:val="24"/>
          <w:lang w:val="en-US"/>
        </w:rPr>
        <w:t xml:space="preserve">, 2005; Theron &amp; Theron, 2014). The first study </w:t>
      </w:r>
      <w:proofErr w:type="spellStart"/>
      <w:r w:rsidRPr="00F070A8">
        <w:rPr>
          <w:rFonts w:ascii="Times New Roman" w:hAnsi="Times New Roman" w:cs="Times New Roman"/>
          <w:sz w:val="24"/>
          <w:lang w:val="en-US"/>
        </w:rPr>
        <w:t>analysed</w:t>
      </w:r>
      <w:proofErr w:type="spellEnd"/>
      <w:r w:rsidRPr="00F070A8">
        <w:rPr>
          <w:rFonts w:ascii="Times New Roman" w:hAnsi="Times New Roman" w:cs="Times New Roman"/>
          <w:sz w:val="24"/>
          <w:lang w:val="en-US"/>
        </w:rPr>
        <w:t xml:space="preserve"> whether education services were associated with the academic success of 16 resilient, black university students from impoverished families (Theron &amp; Theron, 2014). Results from this study showed that it was common for the university students to associate their academic resilience with a level of engagement and support from </w:t>
      </w:r>
      <w:proofErr w:type="gramStart"/>
      <w:r w:rsidRPr="00F070A8">
        <w:rPr>
          <w:rFonts w:ascii="Times New Roman" w:hAnsi="Times New Roman" w:cs="Times New Roman"/>
          <w:sz w:val="24"/>
          <w:lang w:val="en-US"/>
        </w:rPr>
        <w:t>school teachers</w:t>
      </w:r>
      <w:proofErr w:type="gramEnd"/>
      <w:r w:rsidRPr="00F070A8">
        <w:rPr>
          <w:rFonts w:ascii="Times New Roman" w:hAnsi="Times New Roman" w:cs="Times New Roman"/>
          <w:sz w:val="24"/>
          <w:lang w:val="en-US"/>
        </w:rPr>
        <w:t xml:space="preserve"> and principals that went beyond their ordinary </w:t>
      </w:r>
      <w:r w:rsidRPr="00F070A8">
        <w:rPr>
          <w:rFonts w:ascii="Times New Roman" w:hAnsi="Times New Roman" w:cs="Times New Roman"/>
          <w:sz w:val="24"/>
          <w:lang w:val="en-US"/>
        </w:rPr>
        <w:lastRenderedPageBreak/>
        <w:t>tasks. The second study explored the factors that supported a resilient trajectory for disadvantaged black adolescents attending deprived township schools (</w:t>
      </w:r>
      <w:proofErr w:type="spellStart"/>
      <w:r w:rsidRPr="00F070A8">
        <w:rPr>
          <w:rFonts w:ascii="Times New Roman" w:hAnsi="Times New Roman" w:cs="Times New Roman"/>
          <w:sz w:val="24"/>
          <w:lang w:val="en-US"/>
        </w:rPr>
        <w:t>Dass-Brailsford</w:t>
      </w:r>
      <w:proofErr w:type="spellEnd"/>
      <w:r w:rsidRPr="00F070A8">
        <w:rPr>
          <w:rFonts w:ascii="Times New Roman" w:hAnsi="Times New Roman" w:cs="Times New Roman"/>
          <w:sz w:val="24"/>
          <w:lang w:val="en-US"/>
        </w:rPr>
        <w:t>, 2005). The adolescents viewed their teachers as role models and sources of encouragement. In contrast, the results from a cross-sectional study with 135 students between 12 and 23 years in Ghana showed that teacher support was neither a mediator nor a direct predictor of student engagement (</w:t>
      </w:r>
      <w:proofErr w:type="spellStart"/>
      <w:r w:rsidRPr="00F070A8">
        <w:rPr>
          <w:rFonts w:ascii="Times New Roman" w:hAnsi="Times New Roman" w:cs="Times New Roman"/>
          <w:sz w:val="24"/>
          <w:lang w:val="en-US"/>
        </w:rPr>
        <w:t>Ansong</w:t>
      </w:r>
      <w:proofErr w:type="spellEnd"/>
      <w:r w:rsidRPr="00F070A8">
        <w:rPr>
          <w:rFonts w:ascii="Times New Roman" w:hAnsi="Times New Roman" w:cs="Times New Roman"/>
          <w:sz w:val="24"/>
          <w:lang w:val="en-US"/>
        </w:rPr>
        <w:t xml:space="preserve"> et al., 2017). Based on these limited and mixed findings, it remains unclear what the effects of teacher support on students’ educational outcomes are in the sub-Saharan African context (</w:t>
      </w:r>
      <w:proofErr w:type="spellStart"/>
      <w:r w:rsidRPr="00F070A8">
        <w:rPr>
          <w:rFonts w:ascii="Times New Roman" w:hAnsi="Times New Roman" w:cs="Times New Roman"/>
          <w:sz w:val="24"/>
          <w:lang w:val="en-US"/>
        </w:rPr>
        <w:t>Ansong</w:t>
      </w:r>
      <w:proofErr w:type="spellEnd"/>
      <w:r w:rsidRPr="00F070A8">
        <w:rPr>
          <w:rFonts w:ascii="Times New Roman" w:hAnsi="Times New Roman" w:cs="Times New Roman"/>
          <w:sz w:val="24"/>
          <w:lang w:val="en-US"/>
        </w:rPr>
        <w:t xml:space="preserve"> et al., 2017). As a result, further studies investigating the relationship between teacher support and educational outcomes in sub-Saharan African countries </w:t>
      </w:r>
      <w:proofErr w:type="gramStart"/>
      <w:r w:rsidRPr="00F070A8">
        <w:rPr>
          <w:rFonts w:ascii="Times New Roman" w:hAnsi="Times New Roman" w:cs="Times New Roman"/>
          <w:sz w:val="24"/>
          <w:lang w:val="en-US"/>
        </w:rPr>
        <w:t>are needed</w:t>
      </w:r>
      <w:proofErr w:type="gramEnd"/>
      <w:r w:rsidRPr="00F070A8">
        <w:rPr>
          <w:rFonts w:ascii="Times New Roman" w:hAnsi="Times New Roman" w:cs="Times New Roman"/>
          <w:sz w:val="24"/>
          <w:lang w:val="en-US"/>
        </w:rPr>
        <w:t xml:space="preserve"> to shed light on this question.</w:t>
      </w:r>
    </w:p>
    <w:p w14:paraId="56B622D8" w14:textId="4446ED4B" w:rsidR="002E30C7" w:rsidRPr="009F533F" w:rsidRDefault="002E30C7" w:rsidP="00F070A8">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Socioeconomic disadvantage, exposure to violence and school delay amongst adolescents in South Africa</w:t>
      </w:r>
    </w:p>
    <w:p w14:paraId="3A50502A"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South Africa is a highly unequal country (The World Bank, 2017). Overall, 60% of all South African children live below the poverty line (The South African Child Gauge, 2016). As a result, many children and adolescents facing poverty </w:t>
      </w:r>
      <w:proofErr w:type="gramStart"/>
      <w:r w:rsidRPr="00F070A8">
        <w:rPr>
          <w:rFonts w:ascii="Times New Roman" w:hAnsi="Times New Roman" w:cs="Times New Roman"/>
          <w:sz w:val="24"/>
          <w:lang w:val="en-US"/>
        </w:rPr>
        <w:t>are frequently exposed</w:t>
      </w:r>
      <w:proofErr w:type="gramEnd"/>
      <w:r w:rsidRPr="00F070A8">
        <w:rPr>
          <w:rFonts w:ascii="Times New Roman" w:hAnsi="Times New Roman" w:cs="Times New Roman"/>
          <w:sz w:val="24"/>
          <w:lang w:val="en-US"/>
        </w:rPr>
        <w:t xml:space="preserve"> to learning deprivation and school delay. Learning deprivation is especially high in many provinces. For example, in the Eastern Cape, 29.3% of all adolescents in the intermediate phase and 35.8% in the senior phase are considered to be ‘deprived learners’ based on the Learning Environment Deprivation Index (Statistics South Africa, 2013). This index contains school measures that were associated with adolescents’ educational outcomes, such as access to water and electricity (Statistics South Africa, 2013). Moreover, school delay – or </w:t>
      </w:r>
      <w:proofErr w:type="gramStart"/>
      <w:r w:rsidRPr="00F070A8">
        <w:rPr>
          <w:rFonts w:ascii="Times New Roman" w:hAnsi="Times New Roman" w:cs="Times New Roman"/>
          <w:sz w:val="24"/>
          <w:lang w:val="en-US"/>
        </w:rPr>
        <w:t>being enrolled</w:t>
      </w:r>
      <w:proofErr w:type="gramEnd"/>
      <w:r w:rsidRPr="00F070A8">
        <w:rPr>
          <w:rFonts w:ascii="Times New Roman" w:hAnsi="Times New Roman" w:cs="Times New Roman"/>
          <w:sz w:val="24"/>
          <w:lang w:val="en-US"/>
        </w:rPr>
        <w:t xml:space="preserve"> in a school grade below that which is age-appropriate – is common amongst adolescents in South Africa, especially in socio-economically disadvantaged communities (</w:t>
      </w:r>
      <w:proofErr w:type="spellStart"/>
      <w:r w:rsidRPr="00F070A8">
        <w:rPr>
          <w:rFonts w:ascii="Times New Roman" w:hAnsi="Times New Roman" w:cs="Times New Roman"/>
          <w:sz w:val="24"/>
          <w:lang w:val="en-US"/>
        </w:rPr>
        <w:t>Spaull</w:t>
      </w:r>
      <w:proofErr w:type="spellEnd"/>
      <w:r w:rsidRPr="00F070A8">
        <w:rPr>
          <w:rFonts w:ascii="Times New Roman" w:hAnsi="Times New Roman" w:cs="Times New Roman"/>
          <w:sz w:val="24"/>
          <w:lang w:val="en-US"/>
        </w:rPr>
        <w:t xml:space="preserve">, 2015). In the Eastern Cape Province, in particular, 69% of learners in 2013 were older than the expected age given the grade and only 77.3% of 15-year-old adolescents had </w:t>
      </w:r>
      <w:r w:rsidRPr="00F070A8">
        <w:rPr>
          <w:rFonts w:ascii="Times New Roman" w:hAnsi="Times New Roman" w:cs="Times New Roman"/>
          <w:sz w:val="24"/>
          <w:lang w:val="en-US"/>
        </w:rPr>
        <w:lastRenderedPageBreak/>
        <w:t>completed primary education (Statistics South Africa, 2013). Low-quality education, cumulative learning deficits, and grade repetition are associated with school delay, which in turn predicts school dropout, unemployment, limited social mobility, and poverty in South Africa (</w:t>
      </w:r>
      <w:proofErr w:type="spellStart"/>
      <w:r w:rsidRPr="00F070A8">
        <w:rPr>
          <w:rFonts w:ascii="Times New Roman" w:hAnsi="Times New Roman" w:cs="Times New Roman"/>
          <w:sz w:val="24"/>
          <w:lang w:val="en-US"/>
        </w:rPr>
        <w:t>Spaull</w:t>
      </w:r>
      <w:proofErr w:type="spellEnd"/>
      <w:r w:rsidRPr="00F070A8">
        <w:rPr>
          <w:rFonts w:ascii="Times New Roman" w:hAnsi="Times New Roman" w:cs="Times New Roman"/>
          <w:sz w:val="24"/>
          <w:lang w:val="en-US"/>
        </w:rPr>
        <w:t>, 2015).</w:t>
      </w:r>
    </w:p>
    <w:p w14:paraId="340DCFDE" w14:textId="0A65CB7E" w:rsidR="00652714" w:rsidRPr="009F533F" w:rsidRDefault="00F070A8" w:rsidP="00F070A8">
      <w:pPr>
        <w:spacing w:line="480" w:lineRule="auto"/>
        <w:rPr>
          <w:rFonts w:ascii="Times New Roman" w:hAnsi="Times New Roman" w:cs="Times New Roman"/>
          <w:sz w:val="24"/>
        </w:rPr>
      </w:pPr>
      <w:r w:rsidRPr="00F070A8">
        <w:rPr>
          <w:rFonts w:ascii="Times New Roman" w:hAnsi="Times New Roman" w:cs="Times New Roman"/>
          <w:sz w:val="24"/>
          <w:lang w:val="en-US"/>
        </w:rPr>
        <w:t xml:space="preserve">Within South Africa, socio-economic disadvantage and educational exclusion are associated with high rates of violence against children and adolescents at home, in the school, and in the community (Burton &amp; </w:t>
      </w:r>
      <w:proofErr w:type="spellStart"/>
      <w:r w:rsidRPr="00F070A8">
        <w:rPr>
          <w:rFonts w:ascii="Times New Roman" w:hAnsi="Times New Roman" w:cs="Times New Roman"/>
          <w:sz w:val="24"/>
          <w:lang w:val="en-US"/>
        </w:rPr>
        <w:t>Leoschut</w:t>
      </w:r>
      <w:proofErr w:type="spellEnd"/>
      <w:r w:rsidRPr="00F070A8">
        <w:rPr>
          <w:rFonts w:ascii="Times New Roman" w:hAnsi="Times New Roman" w:cs="Times New Roman"/>
          <w:sz w:val="24"/>
          <w:lang w:val="en-US"/>
        </w:rPr>
        <w:t xml:space="preserve">, 2013; Ward, </w:t>
      </w:r>
      <w:proofErr w:type="spellStart"/>
      <w:r w:rsidRPr="00F070A8">
        <w:rPr>
          <w:rFonts w:ascii="Times New Roman" w:hAnsi="Times New Roman" w:cs="Times New Roman"/>
          <w:sz w:val="24"/>
          <w:lang w:val="en-US"/>
        </w:rPr>
        <w:t>Artz</w:t>
      </w:r>
      <w:proofErr w:type="spellEnd"/>
      <w:r w:rsidRPr="00F070A8">
        <w:rPr>
          <w:rFonts w:ascii="Times New Roman" w:hAnsi="Times New Roman" w:cs="Times New Roman"/>
          <w:sz w:val="24"/>
          <w:lang w:val="en-US"/>
        </w:rPr>
        <w:t xml:space="preserve">, Burton, &amp; </w:t>
      </w:r>
      <w:proofErr w:type="spellStart"/>
      <w:r w:rsidRPr="00F070A8">
        <w:rPr>
          <w:rFonts w:ascii="Times New Roman" w:hAnsi="Times New Roman" w:cs="Times New Roman"/>
          <w:sz w:val="24"/>
          <w:lang w:val="en-US"/>
        </w:rPr>
        <w:t>Leoschut</w:t>
      </w:r>
      <w:proofErr w:type="spellEnd"/>
      <w:r w:rsidRPr="00F070A8">
        <w:rPr>
          <w:rFonts w:ascii="Times New Roman" w:hAnsi="Times New Roman" w:cs="Times New Roman"/>
          <w:sz w:val="24"/>
          <w:lang w:val="en-US"/>
        </w:rPr>
        <w:t>, 2015). For instance, 64% of all adolescents aged 15 to 18 in South Africa currently experience two or more forms of violence in their lifetime, while 35.4% experience five or more forms of violence (</w:t>
      </w:r>
      <w:proofErr w:type="spellStart"/>
      <w:r w:rsidRPr="00F070A8">
        <w:rPr>
          <w:rFonts w:ascii="Times New Roman" w:hAnsi="Times New Roman" w:cs="Times New Roman"/>
          <w:sz w:val="24"/>
          <w:lang w:val="en-US"/>
        </w:rPr>
        <w:t>Leoschut</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Kafaar</w:t>
      </w:r>
      <w:proofErr w:type="spellEnd"/>
      <w:r w:rsidRPr="00F070A8">
        <w:rPr>
          <w:rFonts w:ascii="Times New Roman" w:hAnsi="Times New Roman" w:cs="Times New Roman"/>
          <w:sz w:val="24"/>
          <w:lang w:val="en-US"/>
        </w:rPr>
        <w:t xml:space="preserve">, 2017). Further, socio-economic disadvantage, educational exclusion, and exposure to violence all pose a risk to educational progress (Herrero Romero, Hall, Cluver, Meinck, &amp; Hinde, unpublished data; </w:t>
      </w:r>
      <w:proofErr w:type="spellStart"/>
      <w:r w:rsidRPr="00F070A8">
        <w:rPr>
          <w:rFonts w:ascii="Times New Roman" w:hAnsi="Times New Roman" w:cs="Times New Roman"/>
          <w:sz w:val="24"/>
          <w:lang w:val="en-US"/>
        </w:rPr>
        <w:t>Pieterse</w:t>
      </w:r>
      <w:proofErr w:type="spellEnd"/>
      <w:r w:rsidRPr="00F070A8">
        <w:rPr>
          <w:rFonts w:ascii="Times New Roman" w:hAnsi="Times New Roman" w:cs="Times New Roman"/>
          <w:sz w:val="24"/>
          <w:lang w:val="en-US"/>
        </w:rPr>
        <w:t xml:space="preserve">, 2015; </w:t>
      </w:r>
      <w:proofErr w:type="spellStart"/>
      <w:r w:rsidRPr="00F070A8">
        <w:rPr>
          <w:rFonts w:ascii="Times New Roman" w:hAnsi="Times New Roman" w:cs="Times New Roman"/>
          <w:sz w:val="24"/>
          <w:lang w:val="en-US"/>
        </w:rPr>
        <w:t>Sherr</w:t>
      </w:r>
      <w:proofErr w:type="spellEnd"/>
      <w:r w:rsidRPr="00F070A8">
        <w:rPr>
          <w:rFonts w:ascii="Times New Roman" w:hAnsi="Times New Roman" w:cs="Times New Roman"/>
          <w:sz w:val="24"/>
          <w:lang w:val="en-US"/>
        </w:rPr>
        <w:t xml:space="preserve"> et al., 2016). For instance, results from a recent cross-sectional analysis of 4,747 youths aged 14–22 showed that repeated exposure to physical abuse at home was associated with school dropout and lower </w:t>
      </w:r>
      <w:proofErr w:type="spellStart"/>
      <w:r w:rsidRPr="00F070A8">
        <w:rPr>
          <w:rFonts w:ascii="Times New Roman" w:hAnsi="Times New Roman" w:cs="Times New Roman"/>
          <w:sz w:val="24"/>
          <w:lang w:val="en-US"/>
        </w:rPr>
        <w:t>maths</w:t>
      </w:r>
      <w:proofErr w:type="spellEnd"/>
      <w:r w:rsidRPr="00F070A8">
        <w:rPr>
          <w:rFonts w:ascii="Times New Roman" w:hAnsi="Times New Roman" w:cs="Times New Roman"/>
          <w:sz w:val="24"/>
          <w:lang w:val="en-US"/>
        </w:rPr>
        <w:t xml:space="preserve"> academic achievement (</w:t>
      </w:r>
      <w:proofErr w:type="spellStart"/>
      <w:r w:rsidRPr="00F070A8">
        <w:rPr>
          <w:rFonts w:ascii="Times New Roman" w:hAnsi="Times New Roman" w:cs="Times New Roman"/>
          <w:sz w:val="24"/>
          <w:lang w:val="en-US"/>
        </w:rPr>
        <w:t>Pieterse</w:t>
      </w:r>
      <w:proofErr w:type="spellEnd"/>
      <w:r w:rsidRPr="00F070A8">
        <w:rPr>
          <w:rFonts w:ascii="Times New Roman" w:hAnsi="Times New Roman" w:cs="Times New Roman"/>
          <w:sz w:val="24"/>
          <w:lang w:val="en-US"/>
        </w:rPr>
        <w:t>, 2015). To date, however, only one study has investigated the relationship between exposure to multiple types of violence and educational outcomes. In a cross-sectional study of an at-risk sample of adolescents aged 10–18 in the Eastern Cape, more frequent exposure to ‘poly-violence’ was associated with worse school delay but not with worse academic motivation (Herrero Romero et al., unpublished data).</w:t>
      </w:r>
      <w:r w:rsidR="00E53034" w:rsidRPr="009F533F">
        <w:rPr>
          <w:rFonts w:ascii="Times New Roman" w:hAnsi="Times New Roman" w:cs="Times New Roman"/>
          <w:sz w:val="24"/>
          <w:szCs w:val="24"/>
        </w:rPr>
        <w:t xml:space="preserve"> </w:t>
      </w:r>
    </w:p>
    <w:p w14:paraId="769122BC" w14:textId="77777777" w:rsidR="00947950" w:rsidRPr="009F533F" w:rsidRDefault="00947950" w:rsidP="00214710">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 xml:space="preserve">The current study </w:t>
      </w:r>
    </w:p>
    <w:p w14:paraId="5C004C3C" w14:textId="67664E1F" w:rsidR="00684534" w:rsidRPr="009F533F" w:rsidRDefault="00F070A8" w:rsidP="00CC74AF">
      <w:pPr>
        <w:spacing w:line="480" w:lineRule="auto"/>
        <w:rPr>
          <w:rFonts w:ascii="Times New Roman" w:hAnsi="Times New Roman" w:cs="Times New Roman"/>
          <w:b/>
          <w:sz w:val="24"/>
          <w:lang w:val="en-US"/>
        </w:rPr>
      </w:pPr>
      <w:r w:rsidRPr="00F070A8">
        <w:rPr>
          <w:rFonts w:ascii="Times New Roman" w:hAnsi="Times New Roman" w:cs="Times New Roman"/>
          <w:sz w:val="24"/>
          <w:lang w:val="en-US"/>
        </w:rPr>
        <w:t xml:space="preserve">To the best of our knowledge, no quantitative study yet exists to examine the relationship between teacher support and the educational outcomes of at-risk adolescents in South Africa. </w:t>
      </w:r>
      <w:proofErr w:type="gramStart"/>
      <w:r w:rsidRPr="00F070A8">
        <w:rPr>
          <w:rFonts w:ascii="Times New Roman" w:hAnsi="Times New Roman" w:cs="Times New Roman"/>
          <w:sz w:val="24"/>
          <w:lang w:val="en-US"/>
        </w:rPr>
        <w:t>This is a profound gap in the literature and one that this investigation aims to address.</w:t>
      </w:r>
      <w:proofErr w:type="gramEnd"/>
      <w:r w:rsidRPr="00F070A8">
        <w:rPr>
          <w:rFonts w:ascii="Times New Roman" w:hAnsi="Times New Roman" w:cs="Times New Roman"/>
          <w:sz w:val="24"/>
          <w:lang w:val="en-US"/>
        </w:rPr>
        <w:t xml:space="preserve"> We aimed to determine the potential protective impact of teacher academic and emotional support against adolescents’ school delay in a context of violence and socio-economic disadvantage. </w:t>
      </w:r>
      <w:r w:rsidRPr="00F070A8">
        <w:rPr>
          <w:rFonts w:ascii="Times New Roman" w:hAnsi="Times New Roman" w:cs="Times New Roman"/>
          <w:sz w:val="24"/>
          <w:lang w:val="en-US"/>
        </w:rPr>
        <w:lastRenderedPageBreak/>
        <w:t xml:space="preserve">Thus, this study examined two hypotheses. First, it </w:t>
      </w:r>
      <w:proofErr w:type="gramStart"/>
      <w:r w:rsidRPr="00F070A8">
        <w:rPr>
          <w:rFonts w:ascii="Times New Roman" w:hAnsi="Times New Roman" w:cs="Times New Roman"/>
          <w:sz w:val="24"/>
          <w:lang w:val="en-US"/>
        </w:rPr>
        <w:t>was hypothesized</w:t>
      </w:r>
      <w:proofErr w:type="gramEnd"/>
      <w:r w:rsidRPr="00F070A8">
        <w:rPr>
          <w:rFonts w:ascii="Times New Roman" w:hAnsi="Times New Roman" w:cs="Times New Roman"/>
          <w:sz w:val="24"/>
          <w:lang w:val="en-US"/>
        </w:rPr>
        <w:t xml:space="preserve"> that both teacher academic and teacher emotional support were likely to be directly associated with less school delay. Second, it was also hypothesized that teacher academic and emotional support would moderate the relationship between more frequent exposure to multiple types of violence (termed, ‘poly-violence’) and school delay.</w:t>
      </w:r>
      <w:r w:rsidR="00E50314" w:rsidRPr="009F533F">
        <w:rPr>
          <w:rFonts w:ascii="Times New Roman" w:hAnsi="Times New Roman" w:cs="Times New Roman"/>
          <w:sz w:val="24"/>
          <w:lang w:val="en-US"/>
        </w:rPr>
        <w:t xml:space="preserve"> </w:t>
      </w:r>
    </w:p>
    <w:p w14:paraId="12799415" w14:textId="736EBC33" w:rsidR="00A92E46" w:rsidRPr="009F533F" w:rsidRDefault="00A92E46" w:rsidP="00A92E46">
      <w:pPr>
        <w:spacing w:line="480" w:lineRule="auto"/>
        <w:jc w:val="center"/>
        <w:rPr>
          <w:rFonts w:ascii="Times New Roman" w:hAnsi="Times New Roman" w:cs="Times New Roman"/>
          <w:b/>
          <w:sz w:val="24"/>
          <w:lang w:val="en-US"/>
        </w:rPr>
      </w:pPr>
      <w:r w:rsidRPr="009F533F">
        <w:rPr>
          <w:rFonts w:ascii="Times New Roman" w:hAnsi="Times New Roman" w:cs="Times New Roman"/>
          <w:b/>
          <w:sz w:val="24"/>
          <w:lang w:val="en-US"/>
        </w:rPr>
        <w:t>Methods</w:t>
      </w:r>
    </w:p>
    <w:p w14:paraId="5D32ADE3" w14:textId="77777777" w:rsidR="00A92E46" w:rsidRPr="009F533F" w:rsidRDefault="00A92E46" w:rsidP="00A92E46">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 xml:space="preserve">Participants </w:t>
      </w:r>
      <w:r w:rsidR="008C683E" w:rsidRPr="009F533F">
        <w:rPr>
          <w:rFonts w:ascii="Times New Roman" w:hAnsi="Times New Roman" w:cs="Times New Roman"/>
          <w:b/>
          <w:sz w:val="24"/>
          <w:lang w:val="en-US"/>
        </w:rPr>
        <w:t>and study design</w:t>
      </w:r>
    </w:p>
    <w:p w14:paraId="09010356"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The current investigation was part of the </w:t>
      </w:r>
      <w:proofErr w:type="spellStart"/>
      <w:r w:rsidRPr="00F070A8">
        <w:rPr>
          <w:rFonts w:ascii="Times New Roman" w:hAnsi="Times New Roman" w:cs="Times New Roman"/>
          <w:sz w:val="24"/>
          <w:lang w:val="en-US"/>
        </w:rPr>
        <w:t>Sinovuyo</w:t>
      </w:r>
      <w:proofErr w:type="spellEnd"/>
      <w:r w:rsidRPr="00F070A8">
        <w:rPr>
          <w:rFonts w:ascii="Times New Roman" w:hAnsi="Times New Roman" w:cs="Times New Roman"/>
          <w:sz w:val="24"/>
          <w:lang w:val="en-US"/>
        </w:rPr>
        <w:t xml:space="preserve"> Teen study: a randomized control trial (RCT) evaluating the effectiveness of a parenting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xml:space="preserve"> in reducing child abuse and harsh parenting in severely disadvantaged communities in the Eastern Cape, South Africa (Cluver et al., 2017). Study participants were adolescents aged 10 to 18 who </w:t>
      </w:r>
      <w:proofErr w:type="gramStart"/>
      <w:r w:rsidRPr="00F070A8">
        <w:rPr>
          <w:rFonts w:ascii="Times New Roman" w:hAnsi="Times New Roman" w:cs="Times New Roman"/>
          <w:sz w:val="24"/>
          <w:lang w:val="en-US"/>
        </w:rPr>
        <w:t>were recruited</w:t>
      </w:r>
      <w:proofErr w:type="gramEnd"/>
      <w:r w:rsidRPr="00F070A8">
        <w:rPr>
          <w:rFonts w:ascii="Times New Roman" w:hAnsi="Times New Roman" w:cs="Times New Roman"/>
          <w:sz w:val="24"/>
          <w:lang w:val="en-US"/>
        </w:rPr>
        <w:t xml:space="preserve"> alongside their main caregivers to take part in a parenting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xml:space="preserve"> trial. Recruitment took place from April to May 2015. Overall, three recruitment strategies were used: First, school principals, social workers, and community leaders were asked to identify families in their communities who might benefit from the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xml:space="preserve">; second, community guides were recruited to help the research team reach more families; and third, some families self-referred when they found out about the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Inclusion criteria were as follows: Adolescents had to be 10–18 years old, they had to sleep at least four nights a week in the same household as their main caregiver, and they identified regular arguments at home in a brief screening questionnaire.</w:t>
      </w:r>
    </w:p>
    <w:p w14:paraId="4DCE5C9C"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Trained, local research assistants conducted face-to-face interviews with adolescents before (baseline) and after (post-test) the parenting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xml:space="preserve">. For the more sensitive questions, tablets with Audio Computer-Assisted Self-Interview Software (ACASI) options were available. Further information about the </w:t>
      </w:r>
      <w:proofErr w:type="spellStart"/>
      <w:r w:rsidRPr="00F070A8">
        <w:rPr>
          <w:rFonts w:ascii="Times New Roman" w:hAnsi="Times New Roman" w:cs="Times New Roman"/>
          <w:sz w:val="24"/>
          <w:lang w:val="en-US"/>
        </w:rPr>
        <w:t>Sinovuyo</w:t>
      </w:r>
      <w:proofErr w:type="spellEnd"/>
      <w:r w:rsidRPr="00F070A8">
        <w:rPr>
          <w:rFonts w:ascii="Times New Roman" w:hAnsi="Times New Roman" w:cs="Times New Roman"/>
          <w:sz w:val="24"/>
          <w:lang w:val="en-US"/>
        </w:rPr>
        <w:t xml:space="preserve"> Teen trial recruitment, design, and methods </w:t>
      </w:r>
      <w:proofErr w:type="gramStart"/>
      <w:r w:rsidRPr="00F070A8">
        <w:rPr>
          <w:rFonts w:ascii="Times New Roman" w:hAnsi="Times New Roman" w:cs="Times New Roman"/>
          <w:sz w:val="24"/>
          <w:lang w:val="en-US"/>
        </w:rPr>
        <w:t>can be found</w:t>
      </w:r>
      <w:proofErr w:type="gramEnd"/>
      <w:r w:rsidRPr="00F070A8">
        <w:rPr>
          <w:rFonts w:ascii="Times New Roman" w:hAnsi="Times New Roman" w:cs="Times New Roman"/>
          <w:sz w:val="24"/>
          <w:lang w:val="en-US"/>
        </w:rPr>
        <w:t xml:space="preserve"> in the trial protocol (Cluver et al., 2016).</w:t>
      </w:r>
    </w:p>
    <w:p w14:paraId="6E33919C" w14:textId="77777777" w:rsidR="00F070A8" w:rsidRPr="00F070A8" w:rsidRDefault="00F070A8" w:rsidP="00F070A8">
      <w:pPr>
        <w:spacing w:line="480" w:lineRule="auto"/>
        <w:rPr>
          <w:rFonts w:ascii="Times New Roman" w:hAnsi="Times New Roman" w:cs="Times New Roman"/>
          <w:sz w:val="24"/>
          <w:lang w:val="en-US"/>
        </w:rPr>
      </w:pPr>
      <w:r w:rsidRPr="00F070A8">
        <w:rPr>
          <w:rFonts w:ascii="Times New Roman" w:hAnsi="Times New Roman" w:cs="Times New Roman"/>
          <w:sz w:val="24"/>
          <w:lang w:val="en-US"/>
        </w:rPr>
        <w:lastRenderedPageBreak/>
        <w:t xml:space="preserve">The findings reported in this article come from an investigation of the adolescents who </w:t>
      </w:r>
      <w:proofErr w:type="gramStart"/>
      <w:r w:rsidRPr="00F070A8">
        <w:rPr>
          <w:rFonts w:ascii="Times New Roman" w:hAnsi="Times New Roman" w:cs="Times New Roman"/>
          <w:sz w:val="24"/>
          <w:lang w:val="en-US"/>
        </w:rPr>
        <w:t>were recruited and interviewed at baseline</w:t>
      </w:r>
      <w:proofErr w:type="gramEnd"/>
      <w:r w:rsidRPr="00F070A8">
        <w:rPr>
          <w:rFonts w:ascii="Times New Roman" w:hAnsi="Times New Roman" w:cs="Times New Roman"/>
          <w:sz w:val="24"/>
          <w:lang w:val="en-US"/>
        </w:rPr>
        <w:t xml:space="preserve"> (May–September 2015). Of the total 552 recruited adolescents, 22 dropped out before the completion of the STS </w:t>
      </w:r>
      <w:proofErr w:type="spellStart"/>
      <w:r w:rsidRPr="00F070A8">
        <w:rPr>
          <w:rFonts w:ascii="Times New Roman" w:hAnsi="Times New Roman" w:cs="Times New Roman"/>
          <w:sz w:val="24"/>
          <w:lang w:val="en-US"/>
        </w:rPr>
        <w:t>programme</w:t>
      </w:r>
      <w:proofErr w:type="spellEnd"/>
      <w:r w:rsidRPr="00F070A8">
        <w:rPr>
          <w:rFonts w:ascii="Times New Roman" w:hAnsi="Times New Roman" w:cs="Times New Roman"/>
          <w:sz w:val="24"/>
          <w:lang w:val="en-US"/>
        </w:rPr>
        <w:t xml:space="preserve"> and thus did not complete post-test interviews conducted from February to August 2016. Furthermore, 27 adolescents reported not attending school in the post-test interviews. Thus, only 503 adolescents were included in the present investigation.</w:t>
      </w:r>
    </w:p>
    <w:p w14:paraId="56EE929F" w14:textId="2520C83C" w:rsidR="008C683E" w:rsidRPr="009F533F" w:rsidRDefault="00F070A8" w:rsidP="00F070A8">
      <w:pPr>
        <w:spacing w:line="480" w:lineRule="auto"/>
        <w:rPr>
          <w:rFonts w:ascii="Times New Roman" w:hAnsi="Times New Roman" w:cs="Times New Roman"/>
          <w:i/>
          <w:sz w:val="24"/>
          <w:lang w:val="en-US"/>
        </w:rPr>
      </w:pPr>
      <w:r w:rsidRPr="00F070A8">
        <w:rPr>
          <w:rFonts w:ascii="Times New Roman" w:hAnsi="Times New Roman" w:cs="Times New Roman"/>
          <w:sz w:val="24"/>
          <w:lang w:val="en-US"/>
        </w:rPr>
        <w:t xml:space="preserve">Ethics approvals for this study </w:t>
      </w:r>
      <w:proofErr w:type="gramStart"/>
      <w:r w:rsidRPr="00F070A8">
        <w:rPr>
          <w:rFonts w:ascii="Times New Roman" w:hAnsi="Times New Roman" w:cs="Times New Roman"/>
          <w:sz w:val="24"/>
          <w:lang w:val="en-US"/>
        </w:rPr>
        <w:t>were obtained</w:t>
      </w:r>
      <w:proofErr w:type="gramEnd"/>
      <w:r w:rsidRPr="00F070A8">
        <w:rPr>
          <w:rFonts w:ascii="Times New Roman" w:hAnsi="Times New Roman" w:cs="Times New Roman"/>
          <w:sz w:val="24"/>
          <w:lang w:val="en-US"/>
        </w:rPr>
        <w:t xml:space="preserve"> from the University of Oxford, University of Cape Town, and the national and provincial Departments of Basic Education and Social Development, while community consent was gained from traditional chiefs and local governments. Individual consent to participate </w:t>
      </w:r>
      <w:proofErr w:type="gramStart"/>
      <w:r w:rsidRPr="00F070A8">
        <w:rPr>
          <w:rFonts w:ascii="Times New Roman" w:hAnsi="Times New Roman" w:cs="Times New Roman"/>
          <w:sz w:val="24"/>
          <w:lang w:val="en-US"/>
        </w:rPr>
        <w:t>was then obtained</w:t>
      </w:r>
      <w:proofErr w:type="gramEnd"/>
      <w:r w:rsidRPr="00F070A8">
        <w:rPr>
          <w:rFonts w:ascii="Times New Roman" w:hAnsi="Times New Roman" w:cs="Times New Roman"/>
          <w:sz w:val="24"/>
          <w:lang w:val="en-US"/>
        </w:rPr>
        <w:t xml:space="preserve"> from caregivers and adolescents. Adolescents received small participation ‘thank you’ packages with stationary and toiletries, as well as certificates. Economic compensation </w:t>
      </w:r>
      <w:proofErr w:type="gramStart"/>
      <w:r w:rsidRPr="00F070A8">
        <w:rPr>
          <w:rFonts w:ascii="Times New Roman" w:hAnsi="Times New Roman" w:cs="Times New Roman"/>
          <w:sz w:val="24"/>
          <w:lang w:val="en-US"/>
        </w:rPr>
        <w:t>was not given</w:t>
      </w:r>
      <w:proofErr w:type="gramEnd"/>
      <w:r w:rsidRPr="00F070A8">
        <w:rPr>
          <w:rFonts w:ascii="Times New Roman" w:hAnsi="Times New Roman" w:cs="Times New Roman"/>
          <w:sz w:val="24"/>
          <w:lang w:val="en-US"/>
        </w:rPr>
        <w:t xml:space="preserve"> to participants. Adolescents and their caregivers </w:t>
      </w:r>
      <w:proofErr w:type="gramStart"/>
      <w:r w:rsidRPr="00F070A8">
        <w:rPr>
          <w:rFonts w:ascii="Times New Roman" w:hAnsi="Times New Roman" w:cs="Times New Roman"/>
          <w:sz w:val="24"/>
          <w:lang w:val="en-US"/>
        </w:rPr>
        <w:t>were informed</w:t>
      </w:r>
      <w:proofErr w:type="gramEnd"/>
      <w:r w:rsidRPr="00F070A8">
        <w:rPr>
          <w:rFonts w:ascii="Times New Roman" w:hAnsi="Times New Roman" w:cs="Times New Roman"/>
          <w:sz w:val="24"/>
          <w:lang w:val="en-US"/>
        </w:rPr>
        <w:t xml:space="preserve"> about their right to withdraw their consent to participate at any time during the trial. Confidentiality </w:t>
      </w:r>
      <w:proofErr w:type="gramStart"/>
      <w:r w:rsidRPr="00F070A8">
        <w:rPr>
          <w:rFonts w:ascii="Times New Roman" w:hAnsi="Times New Roman" w:cs="Times New Roman"/>
          <w:sz w:val="24"/>
          <w:lang w:val="en-US"/>
        </w:rPr>
        <w:t>was ensured</w:t>
      </w:r>
      <w:proofErr w:type="gramEnd"/>
      <w:r w:rsidRPr="00F070A8">
        <w:rPr>
          <w:rFonts w:ascii="Times New Roman" w:hAnsi="Times New Roman" w:cs="Times New Roman"/>
          <w:sz w:val="24"/>
          <w:lang w:val="en-US"/>
        </w:rPr>
        <w:t xml:space="preserve"> anonymizing participants’ personal data as well as using encryption techniques. For the current investigation, additional authorization from the Department of Basic Education </w:t>
      </w:r>
      <w:proofErr w:type="gramStart"/>
      <w:r w:rsidRPr="00F070A8">
        <w:rPr>
          <w:rFonts w:ascii="Times New Roman" w:hAnsi="Times New Roman" w:cs="Times New Roman"/>
          <w:sz w:val="24"/>
          <w:lang w:val="en-US"/>
        </w:rPr>
        <w:t>was obtained</w:t>
      </w:r>
      <w:proofErr w:type="gramEnd"/>
      <w:r w:rsidRPr="00F070A8">
        <w:rPr>
          <w:rFonts w:ascii="Times New Roman" w:hAnsi="Times New Roman" w:cs="Times New Roman"/>
          <w:sz w:val="24"/>
          <w:lang w:val="en-US"/>
        </w:rPr>
        <w:t xml:space="preserve"> for the research team to visit schools, and further consent was gained from school principals and teachers participating in the study.</w:t>
      </w:r>
      <w:r w:rsidR="00A11C8A" w:rsidRPr="009F533F">
        <w:rPr>
          <w:rFonts w:ascii="Times New Roman" w:hAnsi="Times New Roman" w:cs="Times New Roman"/>
          <w:sz w:val="24"/>
          <w:lang w:val="en-US"/>
        </w:rPr>
        <w:t xml:space="preserve"> </w:t>
      </w:r>
    </w:p>
    <w:p w14:paraId="3BB22FEF" w14:textId="77777777" w:rsidR="00BB06BF" w:rsidRPr="009F533F" w:rsidRDefault="00A92E46" w:rsidP="00E27854">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Study measures</w:t>
      </w:r>
    </w:p>
    <w:p w14:paraId="3DE5C2AF" w14:textId="77777777" w:rsidR="00BB06BF" w:rsidRPr="009F533F" w:rsidRDefault="00923829" w:rsidP="00BB06BF">
      <w:pPr>
        <w:spacing w:line="480" w:lineRule="auto"/>
        <w:rPr>
          <w:rFonts w:ascii="Times New Roman" w:hAnsi="Times New Roman" w:cs="Times New Roman"/>
          <w:i/>
          <w:sz w:val="24"/>
          <w:lang w:val="en-US"/>
        </w:rPr>
      </w:pPr>
      <w:r w:rsidRPr="009F533F">
        <w:rPr>
          <w:rFonts w:ascii="Times New Roman" w:hAnsi="Times New Roman" w:cs="Times New Roman"/>
          <w:i/>
          <w:sz w:val="24"/>
          <w:lang w:val="en-US"/>
        </w:rPr>
        <w:t xml:space="preserve">School delay </w:t>
      </w:r>
      <w:r w:rsidR="00BB06BF" w:rsidRPr="009F533F">
        <w:rPr>
          <w:rFonts w:ascii="Times New Roman" w:hAnsi="Times New Roman" w:cs="Times New Roman"/>
          <w:i/>
          <w:sz w:val="24"/>
          <w:lang w:val="en-US"/>
        </w:rPr>
        <w:t>(at post-test)</w:t>
      </w:r>
    </w:p>
    <w:p w14:paraId="326A8BC4" w14:textId="4AF37A81" w:rsidR="00D96AB9" w:rsidRPr="009F533F" w:rsidRDefault="00F070A8" w:rsidP="00BB06BF">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A continuous scale </w:t>
      </w:r>
      <w:proofErr w:type="gramStart"/>
      <w:r w:rsidRPr="00F070A8">
        <w:rPr>
          <w:rFonts w:ascii="Times New Roman" w:hAnsi="Times New Roman" w:cs="Times New Roman"/>
          <w:sz w:val="24"/>
          <w:lang w:val="en-US"/>
        </w:rPr>
        <w:t>was used</w:t>
      </w:r>
      <w:proofErr w:type="gramEnd"/>
      <w:r w:rsidRPr="00F070A8">
        <w:rPr>
          <w:rFonts w:ascii="Times New Roman" w:hAnsi="Times New Roman" w:cs="Times New Roman"/>
          <w:sz w:val="24"/>
          <w:lang w:val="en-US"/>
        </w:rPr>
        <w:t xml:space="preserve"> to measure adolescents’ school delay. Scores ranged from −3 (3 years below age-appropriate grade) to </w:t>
      </w:r>
      <w:proofErr w:type="gramStart"/>
      <w:r w:rsidRPr="00F070A8">
        <w:rPr>
          <w:rFonts w:ascii="Times New Roman" w:hAnsi="Times New Roman" w:cs="Times New Roman"/>
          <w:sz w:val="24"/>
          <w:lang w:val="en-US"/>
        </w:rPr>
        <w:t>+3</w:t>
      </w:r>
      <w:proofErr w:type="gramEnd"/>
      <w:r w:rsidRPr="00F070A8">
        <w:rPr>
          <w:rFonts w:ascii="Times New Roman" w:hAnsi="Times New Roman" w:cs="Times New Roman"/>
          <w:sz w:val="24"/>
          <w:lang w:val="en-US"/>
        </w:rPr>
        <w:t xml:space="preserve"> (3 years ahead of age-appropriate grade). Adolescents who were enrolled in the age-appropriate grade scored </w:t>
      </w:r>
      <w:proofErr w:type="gramStart"/>
      <w:r w:rsidRPr="00F070A8">
        <w:rPr>
          <w:rFonts w:ascii="Times New Roman" w:hAnsi="Times New Roman" w:cs="Times New Roman"/>
          <w:sz w:val="24"/>
          <w:lang w:val="en-US"/>
        </w:rPr>
        <w:t>0</w:t>
      </w:r>
      <w:proofErr w:type="gramEnd"/>
      <w:r w:rsidRPr="00F070A8">
        <w:rPr>
          <w:rFonts w:ascii="Times New Roman" w:hAnsi="Times New Roman" w:cs="Times New Roman"/>
          <w:sz w:val="24"/>
          <w:lang w:val="en-US"/>
        </w:rPr>
        <w:t>.</w:t>
      </w:r>
    </w:p>
    <w:p w14:paraId="3C80B006" w14:textId="22DB19E4" w:rsidR="00BB06BF" w:rsidRPr="009F533F" w:rsidRDefault="003440DF" w:rsidP="00BB06BF">
      <w:pPr>
        <w:spacing w:line="480" w:lineRule="auto"/>
        <w:rPr>
          <w:rFonts w:ascii="Times New Roman" w:hAnsi="Times New Roman" w:cs="Times New Roman"/>
          <w:i/>
          <w:sz w:val="24"/>
          <w:lang w:val="en-US"/>
        </w:rPr>
      </w:pPr>
      <w:r w:rsidRPr="009F533F">
        <w:rPr>
          <w:rFonts w:ascii="Times New Roman" w:hAnsi="Times New Roman" w:cs="Times New Roman"/>
          <w:i/>
          <w:sz w:val="24"/>
          <w:lang w:val="en-US"/>
        </w:rPr>
        <w:t>‘</w:t>
      </w:r>
      <w:r w:rsidR="00BB06BF" w:rsidRPr="009F533F">
        <w:rPr>
          <w:rFonts w:ascii="Times New Roman" w:hAnsi="Times New Roman" w:cs="Times New Roman"/>
          <w:i/>
          <w:sz w:val="24"/>
          <w:lang w:val="en-US"/>
        </w:rPr>
        <w:t>P</w:t>
      </w:r>
      <w:r w:rsidR="00180127" w:rsidRPr="009F533F">
        <w:rPr>
          <w:rFonts w:ascii="Times New Roman" w:hAnsi="Times New Roman" w:cs="Times New Roman"/>
          <w:i/>
          <w:sz w:val="24"/>
          <w:lang w:val="en-US"/>
        </w:rPr>
        <w:t>oly-violence</w:t>
      </w:r>
      <w:r w:rsidRPr="009F533F">
        <w:rPr>
          <w:rFonts w:ascii="Times New Roman" w:hAnsi="Times New Roman" w:cs="Times New Roman"/>
          <w:i/>
          <w:sz w:val="24"/>
          <w:lang w:val="en-US"/>
        </w:rPr>
        <w:t>’</w:t>
      </w:r>
      <w:r w:rsidR="00BB06BF" w:rsidRPr="009F533F">
        <w:rPr>
          <w:rFonts w:ascii="Times New Roman" w:hAnsi="Times New Roman" w:cs="Times New Roman"/>
          <w:i/>
          <w:sz w:val="24"/>
          <w:lang w:val="en-US"/>
        </w:rPr>
        <w:t xml:space="preserve"> (at baseline)</w:t>
      </w:r>
    </w:p>
    <w:p w14:paraId="4D8EAE79" w14:textId="645576B1" w:rsidR="00E66406" w:rsidRPr="009F533F" w:rsidRDefault="00F070A8" w:rsidP="00BB06BF">
      <w:pPr>
        <w:spacing w:line="480" w:lineRule="auto"/>
        <w:rPr>
          <w:rFonts w:ascii="Times New Roman" w:hAnsi="Times New Roman" w:cs="Times New Roman"/>
          <w:sz w:val="24"/>
          <w:lang w:val="en-US"/>
        </w:rPr>
      </w:pPr>
      <w:r w:rsidRPr="00F070A8">
        <w:rPr>
          <w:rFonts w:ascii="Times New Roman" w:hAnsi="Times New Roman" w:cs="Times New Roman"/>
          <w:sz w:val="24"/>
          <w:lang w:val="en-US"/>
        </w:rPr>
        <w:lastRenderedPageBreak/>
        <w:t xml:space="preserve">Given the high rates of multiple types of violence adolescents were exposed to in the home, at school, and in their communities, ‘poly-violence’ was defined as being exposed to at least two forms of violence in the past month. Six measures </w:t>
      </w:r>
      <w:proofErr w:type="gramStart"/>
      <w:r w:rsidRPr="00F070A8">
        <w:rPr>
          <w:rFonts w:ascii="Times New Roman" w:hAnsi="Times New Roman" w:cs="Times New Roman"/>
          <w:sz w:val="24"/>
          <w:lang w:val="en-US"/>
        </w:rPr>
        <w:t>were used</w:t>
      </w:r>
      <w:proofErr w:type="gramEnd"/>
      <w:r w:rsidRPr="00F070A8">
        <w:rPr>
          <w:rFonts w:ascii="Times New Roman" w:hAnsi="Times New Roman" w:cs="Times New Roman"/>
          <w:sz w:val="24"/>
          <w:lang w:val="en-US"/>
        </w:rPr>
        <w:t xml:space="preserve"> to record the frequency of violence that adolescents were exposed to. Domestic violence between household members, Adolescent physical abuse by caregivers, and Adolescent emotional abuse by caregivers were measured using a culturally adapted version of the ISPCAN Child Abuse Screening Tool (ICAST-C; Meinck et al., unpublished data; </w:t>
      </w:r>
      <w:proofErr w:type="spellStart"/>
      <w:r w:rsidRPr="00F070A8">
        <w:rPr>
          <w:rFonts w:ascii="Times New Roman" w:hAnsi="Times New Roman" w:cs="Times New Roman"/>
          <w:sz w:val="24"/>
          <w:lang w:val="en-US"/>
        </w:rPr>
        <w:t>Zolotor</w:t>
      </w:r>
      <w:proofErr w:type="spellEnd"/>
      <w:r w:rsidRPr="00F070A8">
        <w:rPr>
          <w:rFonts w:ascii="Times New Roman" w:hAnsi="Times New Roman" w:cs="Times New Roman"/>
          <w:sz w:val="24"/>
          <w:lang w:val="en-US"/>
        </w:rPr>
        <w:t xml:space="preserve"> et al., 2009) and the Corporal Punishment subscale of the Alabama Parenting Questionnaire (Frick, 1991). Perceived school violence </w:t>
      </w:r>
      <w:proofErr w:type="gramStart"/>
      <w:r w:rsidRPr="00F070A8">
        <w:rPr>
          <w:rFonts w:ascii="Times New Roman" w:hAnsi="Times New Roman" w:cs="Times New Roman"/>
          <w:sz w:val="24"/>
          <w:lang w:val="en-US"/>
        </w:rPr>
        <w:t>was measured</w:t>
      </w:r>
      <w:proofErr w:type="gramEnd"/>
      <w:r w:rsidRPr="00F070A8">
        <w:rPr>
          <w:rFonts w:ascii="Times New Roman" w:hAnsi="Times New Roman" w:cs="Times New Roman"/>
          <w:sz w:val="24"/>
          <w:lang w:val="en-US"/>
        </w:rPr>
        <w:t xml:space="preserve"> using items based on UNICEF Safe and Caring Child-Friendly School Study (UNICEF, 2009). Witnessing community violence and Community violence victimization were measured using the Exposure to Violence Scale from the Social and Health Assessment (SAHA) study (</w:t>
      </w:r>
      <w:proofErr w:type="spellStart"/>
      <w:r w:rsidRPr="00F070A8">
        <w:rPr>
          <w:rFonts w:ascii="Times New Roman" w:hAnsi="Times New Roman" w:cs="Times New Roman"/>
          <w:sz w:val="24"/>
          <w:lang w:val="en-US"/>
        </w:rPr>
        <w:t>Ruchkin</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Vermeiren</w:t>
      </w:r>
      <w:proofErr w:type="spellEnd"/>
      <w:r w:rsidRPr="00F070A8">
        <w:rPr>
          <w:rFonts w:ascii="Times New Roman" w:hAnsi="Times New Roman" w:cs="Times New Roman"/>
          <w:sz w:val="24"/>
          <w:lang w:val="en-US"/>
        </w:rPr>
        <w:t>, &amp; Schwab-Stone, 2004; Ward, Martin, Theron, &amp; Distiller, 2007).</w:t>
      </w:r>
      <w:r w:rsidR="00BD711A" w:rsidRPr="009F533F">
        <w:rPr>
          <w:rFonts w:ascii="Times New Roman" w:hAnsi="Times New Roman" w:cs="Times New Roman"/>
          <w:sz w:val="24"/>
          <w:lang w:val="en-US"/>
        </w:rPr>
        <w:t xml:space="preserve"> </w:t>
      </w:r>
    </w:p>
    <w:p w14:paraId="639928C3" w14:textId="3B3A2EE7" w:rsidR="00136B6C" w:rsidRPr="009F533F" w:rsidRDefault="00F070A8" w:rsidP="006E4420">
      <w:pPr>
        <w:spacing w:line="480" w:lineRule="auto"/>
        <w:rPr>
          <w:rFonts w:ascii="Times New Roman" w:hAnsi="Times New Roman" w:cs="Times New Roman"/>
          <w:sz w:val="24"/>
          <w:lang w:val="en-US"/>
        </w:rPr>
      </w:pPr>
      <w:r w:rsidRPr="00F070A8">
        <w:rPr>
          <w:rFonts w:ascii="Times New Roman" w:hAnsi="Times New Roman" w:cs="Times New Roman"/>
          <w:sz w:val="24"/>
          <w:lang w:val="en-US"/>
        </w:rPr>
        <w:t>Sampled adolescents were classified into two profiles based on the frequency of their exposure to six forms of violence in the past month: Profile 1 – adolescents exposed to more frequent ‘poly-violence’ (n = 60) and Profile 2 – adolescents exposed to less frequent ‘poly-violence’ (n = 443). The two profiles were identified via a latent profile analysis (LPA) LPA is a person-</w:t>
      </w:r>
      <w:proofErr w:type="spellStart"/>
      <w:r w:rsidRPr="00F070A8">
        <w:rPr>
          <w:rFonts w:ascii="Times New Roman" w:hAnsi="Times New Roman" w:cs="Times New Roman"/>
          <w:sz w:val="24"/>
          <w:lang w:val="en-US"/>
        </w:rPr>
        <w:t>centred</w:t>
      </w:r>
      <w:proofErr w:type="spellEnd"/>
      <w:r w:rsidRPr="00F070A8">
        <w:rPr>
          <w:rFonts w:ascii="Times New Roman" w:hAnsi="Times New Roman" w:cs="Times New Roman"/>
          <w:sz w:val="24"/>
          <w:lang w:val="en-US"/>
        </w:rPr>
        <w:t xml:space="preserve"> type of analysis which identifies unobserved subpopulations from a heterogeneous population based on mean-level response patterns across multiple continuous risk indicators (</w:t>
      </w:r>
      <w:proofErr w:type="spellStart"/>
      <w:r w:rsidRPr="00F070A8">
        <w:rPr>
          <w:rFonts w:ascii="Times New Roman" w:hAnsi="Times New Roman" w:cs="Times New Roman"/>
          <w:sz w:val="24"/>
          <w:lang w:val="en-US"/>
        </w:rPr>
        <w:t>Masyn</w:t>
      </w:r>
      <w:proofErr w:type="spellEnd"/>
      <w:r w:rsidRPr="00F070A8">
        <w:rPr>
          <w:rFonts w:ascii="Times New Roman" w:hAnsi="Times New Roman" w:cs="Times New Roman"/>
          <w:sz w:val="24"/>
          <w:lang w:val="en-US"/>
        </w:rPr>
        <w:t>, 2013). Latent profile analysis is increasingly used to measure the cumulative exposure to multiple forms of violence (</w:t>
      </w:r>
      <w:proofErr w:type="spellStart"/>
      <w:r w:rsidRPr="00F070A8">
        <w:rPr>
          <w:rFonts w:ascii="Times New Roman" w:hAnsi="Times New Roman" w:cs="Times New Roman"/>
          <w:sz w:val="24"/>
          <w:lang w:val="en-US"/>
        </w:rPr>
        <w:t>Charak</w:t>
      </w:r>
      <w:proofErr w:type="spellEnd"/>
      <w:r w:rsidRPr="00F070A8">
        <w:rPr>
          <w:rFonts w:ascii="Times New Roman" w:hAnsi="Times New Roman" w:cs="Times New Roman"/>
          <w:sz w:val="24"/>
          <w:lang w:val="en-US"/>
        </w:rPr>
        <w:t xml:space="preserve"> et al., 2016; Clarke et al., 2016; Lanza, Rhoades, Nix, &amp; Greenberg, 2010; </w:t>
      </w:r>
      <w:proofErr w:type="spellStart"/>
      <w:r w:rsidRPr="00F070A8">
        <w:rPr>
          <w:rFonts w:ascii="Times New Roman" w:hAnsi="Times New Roman" w:cs="Times New Roman"/>
          <w:sz w:val="24"/>
          <w:lang w:val="en-US"/>
        </w:rPr>
        <w:t>Petrenko</w:t>
      </w:r>
      <w:proofErr w:type="spellEnd"/>
      <w:r w:rsidRPr="00F070A8">
        <w:rPr>
          <w:rFonts w:ascii="Times New Roman" w:hAnsi="Times New Roman" w:cs="Times New Roman"/>
          <w:sz w:val="24"/>
          <w:lang w:val="en-US"/>
        </w:rPr>
        <w:t xml:space="preserve">, Friend, </w:t>
      </w:r>
      <w:proofErr w:type="spellStart"/>
      <w:r w:rsidRPr="00F070A8">
        <w:rPr>
          <w:rFonts w:ascii="Times New Roman" w:hAnsi="Times New Roman" w:cs="Times New Roman"/>
          <w:sz w:val="24"/>
          <w:lang w:val="en-US"/>
        </w:rPr>
        <w:t>Garrido</w:t>
      </w:r>
      <w:proofErr w:type="spellEnd"/>
      <w:r w:rsidRPr="00F070A8">
        <w:rPr>
          <w:rFonts w:ascii="Times New Roman" w:hAnsi="Times New Roman" w:cs="Times New Roman"/>
          <w:sz w:val="24"/>
          <w:lang w:val="en-US"/>
        </w:rPr>
        <w:t xml:space="preserve">, </w:t>
      </w:r>
      <w:proofErr w:type="spellStart"/>
      <w:r w:rsidRPr="00F070A8">
        <w:rPr>
          <w:rFonts w:ascii="Times New Roman" w:hAnsi="Times New Roman" w:cs="Times New Roman"/>
          <w:sz w:val="24"/>
          <w:lang w:val="en-US"/>
        </w:rPr>
        <w:t>Taussig</w:t>
      </w:r>
      <w:proofErr w:type="spellEnd"/>
      <w:r w:rsidRPr="00F070A8">
        <w:rPr>
          <w:rFonts w:ascii="Times New Roman" w:hAnsi="Times New Roman" w:cs="Times New Roman"/>
          <w:sz w:val="24"/>
          <w:lang w:val="en-US"/>
        </w:rPr>
        <w:t xml:space="preserve">, &amp; </w:t>
      </w:r>
      <w:proofErr w:type="spellStart"/>
      <w:r w:rsidRPr="00F070A8">
        <w:rPr>
          <w:rFonts w:ascii="Times New Roman" w:hAnsi="Times New Roman" w:cs="Times New Roman"/>
          <w:sz w:val="24"/>
          <w:lang w:val="en-US"/>
        </w:rPr>
        <w:t>Culhane</w:t>
      </w:r>
      <w:proofErr w:type="spellEnd"/>
      <w:r w:rsidRPr="00F070A8">
        <w:rPr>
          <w:rFonts w:ascii="Times New Roman" w:hAnsi="Times New Roman" w:cs="Times New Roman"/>
          <w:sz w:val="24"/>
          <w:lang w:val="en-US"/>
        </w:rPr>
        <w:t>, 2013). In contrast to variable-</w:t>
      </w:r>
      <w:proofErr w:type="spellStart"/>
      <w:r w:rsidRPr="00F070A8">
        <w:rPr>
          <w:rFonts w:ascii="Times New Roman" w:hAnsi="Times New Roman" w:cs="Times New Roman"/>
          <w:sz w:val="24"/>
          <w:lang w:val="en-US"/>
        </w:rPr>
        <w:t>centred</w:t>
      </w:r>
      <w:proofErr w:type="spellEnd"/>
      <w:r w:rsidRPr="00F070A8">
        <w:rPr>
          <w:rFonts w:ascii="Times New Roman" w:hAnsi="Times New Roman" w:cs="Times New Roman"/>
          <w:sz w:val="24"/>
          <w:lang w:val="en-US"/>
        </w:rPr>
        <w:t xml:space="preserve"> models, person-</w:t>
      </w:r>
      <w:proofErr w:type="spellStart"/>
      <w:r w:rsidRPr="00F070A8">
        <w:rPr>
          <w:rFonts w:ascii="Times New Roman" w:hAnsi="Times New Roman" w:cs="Times New Roman"/>
          <w:sz w:val="24"/>
          <w:lang w:val="en-US"/>
        </w:rPr>
        <w:t>centred</w:t>
      </w:r>
      <w:proofErr w:type="spellEnd"/>
      <w:r w:rsidRPr="00F070A8">
        <w:rPr>
          <w:rFonts w:ascii="Times New Roman" w:hAnsi="Times New Roman" w:cs="Times New Roman"/>
          <w:sz w:val="24"/>
          <w:lang w:val="en-US"/>
        </w:rPr>
        <w:t xml:space="preserve"> models allow researchers to identify patterns of exposure to co-occurring risks and outcomes between subgroups of children (</w:t>
      </w:r>
      <w:proofErr w:type="spellStart"/>
      <w:r w:rsidRPr="00F070A8">
        <w:rPr>
          <w:rFonts w:ascii="Times New Roman" w:hAnsi="Times New Roman" w:cs="Times New Roman"/>
          <w:sz w:val="24"/>
          <w:lang w:val="en-US"/>
        </w:rPr>
        <w:t>Masten</w:t>
      </w:r>
      <w:proofErr w:type="spellEnd"/>
      <w:r w:rsidRPr="00F070A8">
        <w:rPr>
          <w:rFonts w:ascii="Times New Roman" w:hAnsi="Times New Roman" w:cs="Times New Roman"/>
          <w:sz w:val="24"/>
          <w:lang w:val="en-US"/>
        </w:rPr>
        <w:t xml:space="preserve">, 2014). In this study, the LPA suggested that there were two heterogeneous </w:t>
      </w:r>
      <w:r w:rsidRPr="00F070A8">
        <w:rPr>
          <w:rFonts w:ascii="Times New Roman" w:hAnsi="Times New Roman" w:cs="Times New Roman"/>
          <w:sz w:val="24"/>
          <w:lang w:val="en-US"/>
        </w:rPr>
        <w:lastRenderedPageBreak/>
        <w:t xml:space="preserve">profiles of adolescents – differentiated according to the frequency of violence that they </w:t>
      </w:r>
      <w:proofErr w:type="gramStart"/>
      <w:r w:rsidRPr="00F070A8">
        <w:rPr>
          <w:rFonts w:ascii="Times New Roman" w:hAnsi="Times New Roman" w:cs="Times New Roman"/>
          <w:sz w:val="24"/>
          <w:lang w:val="en-US"/>
        </w:rPr>
        <w:t>were exposed</w:t>
      </w:r>
      <w:proofErr w:type="gramEnd"/>
      <w:r w:rsidRPr="00F070A8">
        <w:rPr>
          <w:rFonts w:ascii="Times New Roman" w:hAnsi="Times New Roman" w:cs="Times New Roman"/>
          <w:sz w:val="24"/>
          <w:lang w:val="en-US"/>
        </w:rPr>
        <w:t xml:space="preserve"> to. The LPA detailed results are reported elsewhere (see Herrero Romero et al., unpublished data). Table 1 displays a summary of the mean scores for each of the six risk indicators for ‘poly-violence’, as well as frequencies of exposure to each indicator. Compared to adolescents in Profile 2 (n = 443), adolescents in Profile 1 (n = 60) were likely to experience more regular domestic violence (p &lt; .001), physical abuse (p &lt; .001), emotional abuse (p &lt; .001), community violence victimization (p = .060), and to witness community violence (p = .001). However, the perception of school violence was equal across the two profiles (p = .500). In this investigation, an adolescent's membership of one of two profiles </w:t>
      </w:r>
      <w:proofErr w:type="gramStart"/>
      <w:r w:rsidRPr="00F070A8">
        <w:rPr>
          <w:rFonts w:ascii="Times New Roman" w:hAnsi="Times New Roman" w:cs="Times New Roman"/>
          <w:sz w:val="24"/>
          <w:lang w:val="en-US"/>
        </w:rPr>
        <w:t>was treated</w:t>
      </w:r>
      <w:proofErr w:type="gramEnd"/>
      <w:r w:rsidRPr="00F070A8">
        <w:rPr>
          <w:rFonts w:ascii="Times New Roman" w:hAnsi="Times New Roman" w:cs="Times New Roman"/>
          <w:sz w:val="24"/>
          <w:lang w:val="en-US"/>
        </w:rPr>
        <w:t xml:space="preserve"> as a measure of the frequency with which they experience ‘poly-violence’. A dichotomous measure was created based on the two profile coded such that </w:t>
      </w:r>
      <w:proofErr w:type="gramStart"/>
      <w:r w:rsidRPr="00F070A8">
        <w:rPr>
          <w:rFonts w:ascii="Times New Roman" w:hAnsi="Times New Roman" w:cs="Times New Roman"/>
          <w:sz w:val="24"/>
          <w:lang w:val="en-US"/>
        </w:rPr>
        <w:t>0</w:t>
      </w:r>
      <w:proofErr w:type="gramEnd"/>
      <w:r w:rsidRPr="00F070A8">
        <w:rPr>
          <w:rFonts w:ascii="Times New Roman" w:hAnsi="Times New Roman" w:cs="Times New Roman"/>
          <w:sz w:val="24"/>
          <w:lang w:val="en-US"/>
        </w:rPr>
        <w:t xml:space="preserve"> indicated less frequent exposure to ‘poly-violence’ (n = 443) whereas 1 indicated more frequent exposure to ‘poly-violence’ (n = 60).</w:t>
      </w:r>
      <w:r w:rsidR="007B40D3" w:rsidRPr="009F533F">
        <w:rPr>
          <w:rFonts w:ascii="Times New Roman" w:hAnsi="Times New Roman" w:cs="Times New Roman"/>
          <w:sz w:val="24"/>
          <w:lang w:val="en-US"/>
        </w:rPr>
        <w:t xml:space="preserve"> </w:t>
      </w:r>
    </w:p>
    <w:p w14:paraId="4F5EAFD6" w14:textId="07E2F010" w:rsidR="0016699B" w:rsidRPr="009F533F" w:rsidRDefault="0016699B" w:rsidP="00B33E2E">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[Insert Table 1 here]</w:t>
      </w:r>
    </w:p>
    <w:p w14:paraId="53468139" w14:textId="5FFC4CE9" w:rsidR="006E4420" w:rsidRPr="009F533F" w:rsidRDefault="006E4420" w:rsidP="006E4420">
      <w:pPr>
        <w:spacing w:line="480" w:lineRule="auto"/>
        <w:rPr>
          <w:rFonts w:ascii="Times New Roman" w:hAnsi="Times New Roman" w:cs="Times New Roman"/>
          <w:i/>
          <w:sz w:val="24"/>
          <w:lang w:val="en-US"/>
        </w:rPr>
      </w:pPr>
      <w:r w:rsidRPr="009F533F">
        <w:rPr>
          <w:rFonts w:ascii="Times New Roman" w:hAnsi="Times New Roman" w:cs="Times New Roman"/>
          <w:i/>
          <w:sz w:val="24"/>
          <w:lang w:val="en-US"/>
        </w:rPr>
        <w:t xml:space="preserve">Teacher </w:t>
      </w:r>
      <w:r w:rsidR="00D029E2" w:rsidRPr="009F533F">
        <w:rPr>
          <w:rFonts w:ascii="Times New Roman" w:hAnsi="Times New Roman" w:cs="Times New Roman"/>
          <w:i/>
          <w:sz w:val="24"/>
          <w:lang w:val="en-US"/>
        </w:rPr>
        <w:t xml:space="preserve">support </w:t>
      </w:r>
      <w:r w:rsidRPr="009F533F">
        <w:rPr>
          <w:rFonts w:ascii="Times New Roman" w:hAnsi="Times New Roman" w:cs="Times New Roman"/>
          <w:i/>
          <w:sz w:val="24"/>
          <w:lang w:val="en-US"/>
        </w:rPr>
        <w:t>(at baseline)</w:t>
      </w:r>
    </w:p>
    <w:p w14:paraId="06861F59" w14:textId="57F8635F" w:rsidR="00963AD0" w:rsidRPr="009F533F" w:rsidRDefault="00F070A8" w:rsidP="00963AD0">
      <w:pPr>
        <w:spacing w:line="480" w:lineRule="auto"/>
        <w:rPr>
          <w:rFonts w:ascii="Times New Roman" w:hAnsi="Times New Roman" w:cs="Times New Roman"/>
          <w:sz w:val="24"/>
          <w:lang w:val="en-US"/>
        </w:rPr>
      </w:pPr>
      <w:r w:rsidRPr="00F070A8">
        <w:rPr>
          <w:rFonts w:ascii="Times New Roman" w:hAnsi="Times New Roman" w:cs="Times New Roman"/>
          <w:sz w:val="24"/>
          <w:lang w:val="en-US"/>
        </w:rPr>
        <w:t xml:space="preserve">A diversity of measures and terms </w:t>
      </w:r>
      <w:proofErr w:type="gramStart"/>
      <w:r w:rsidRPr="00F070A8">
        <w:rPr>
          <w:rFonts w:ascii="Times New Roman" w:hAnsi="Times New Roman" w:cs="Times New Roman"/>
          <w:sz w:val="24"/>
          <w:lang w:val="en-US"/>
        </w:rPr>
        <w:t>can be found</w:t>
      </w:r>
      <w:proofErr w:type="gramEnd"/>
      <w:r w:rsidRPr="00F070A8">
        <w:rPr>
          <w:rFonts w:ascii="Times New Roman" w:hAnsi="Times New Roman" w:cs="Times New Roman"/>
          <w:sz w:val="24"/>
          <w:lang w:val="en-US"/>
        </w:rPr>
        <w:t xml:space="preserve"> in the literature investigating the effects of support from teachers on students’ outcomes. Most studies </w:t>
      </w:r>
      <w:proofErr w:type="spellStart"/>
      <w:r w:rsidRPr="00F070A8">
        <w:rPr>
          <w:rFonts w:ascii="Times New Roman" w:hAnsi="Times New Roman" w:cs="Times New Roman"/>
          <w:sz w:val="24"/>
          <w:lang w:val="en-US"/>
        </w:rPr>
        <w:t>analyse</w:t>
      </w:r>
      <w:proofErr w:type="spellEnd"/>
      <w:r w:rsidRPr="00F070A8">
        <w:rPr>
          <w:rFonts w:ascii="Times New Roman" w:hAnsi="Times New Roman" w:cs="Times New Roman"/>
          <w:sz w:val="24"/>
          <w:lang w:val="en-US"/>
        </w:rPr>
        <w:t xml:space="preserve"> the positive relationship between ‘teacher support’ and educational outcomes using a very broad concept of ‘support’ which includes academic support, as well as social subtypes of support, such as emotional, informational, instrumental, and motivational support (Ahmed et al., 2010; </w:t>
      </w:r>
      <w:proofErr w:type="spellStart"/>
      <w:r w:rsidRPr="00F070A8">
        <w:rPr>
          <w:rFonts w:ascii="Times New Roman" w:hAnsi="Times New Roman" w:cs="Times New Roman"/>
          <w:sz w:val="24"/>
          <w:lang w:val="en-US"/>
        </w:rPr>
        <w:t>Ansong</w:t>
      </w:r>
      <w:proofErr w:type="spellEnd"/>
      <w:r w:rsidRPr="00F070A8">
        <w:rPr>
          <w:rFonts w:ascii="Times New Roman" w:hAnsi="Times New Roman" w:cs="Times New Roman"/>
          <w:sz w:val="24"/>
          <w:lang w:val="en-US"/>
        </w:rPr>
        <w:t xml:space="preserve"> et al., 2017; Brewster &amp; Bowen, 2004; Zee et al., 2013). Nonetheless, other studies have focused on the direct and unique positive effects of teacher emotional support (</w:t>
      </w:r>
      <w:proofErr w:type="spellStart"/>
      <w:r w:rsidRPr="00F070A8">
        <w:rPr>
          <w:rFonts w:ascii="Times New Roman" w:hAnsi="Times New Roman" w:cs="Times New Roman"/>
          <w:sz w:val="24"/>
          <w:lang w:val="en-US"/>
        </w:rPr>
        <w:t>Rudasill</w:t>
      </w:r>
      <w:proofErr w:type="spellEnd"/>
      <w:r w:rsidRPr="00F070A8">
        <w:rPr>
          <w:rFonts w:ascii="Times New Roman" w:hAnsi="Times New Roman" w:cs="Times New Roman"/>
          <w:sz w:val="24"/>
          <w:lang w:val="en-US"/>
        </w:rPr>
        <w:t xml:space="preserve"> et al., 2010; </w:t>
      </w:r>
      <w:proofErr w:type="spellStart"/>
      <w:r w:rsidRPr="00F070A8">
        <w:rPr>
          <w:rFonts w:ascii="Times New Roman" w:hAnsi="Times New Roman" w:cs="Times New Roman"/>
          <w:sz w:val="24"/>
          <w:lang w:val="en-US"/>
        </w:rPr>
        <w:t>Ruzek</w:t>
      </w:r>
      <w:proofErr w:type="spellEnd"/>
      <w:r w:rsidRPr="00F070A8">
        <w:rPr>
          <w:rFonts w:ascii="Times New Roman" w:hAnsi="Times New Roman" w:cs="Times New Roman"/>
          <w:sz w:val="24"/>
          <w:lang w:val="en-US"/>
        </w:rPr>
        <w:t xml:space="preserve"> et al., 2016) or teacher academic support (Chen, 2005) on the academic achievement of middle and high school students. In the current study, the following measures </w:t>
      </w:r>
      <w:proofErr w:type="gramStart"/>
      <w:r w:rsidRPr="00F070A8">
        <w:rPr>
          <w:rFonts w:ascii="Times New Roman" w:hAnsi="Times New Roman" w:cs="Times New Roman"/>
          <w:sz w:val="24"/>
          <w:lang w:val="en-US"/>
        </w:rPr>
        <w:t>were used</w:t>
      </w:r>
      <w:proofErr w:type="gramEnd"/>
      <w:r w:rsidRPr="00F070A8">
        <w:rPr>
          <w:rFonts w:ascii="Times New Roman" w:hAnsi="Times New Roman" w:cs="Times New Roman"/>
          <w:sz w:val="24"/>
          <w:lang w:val="en-US"/>
        </w:rPr>
        <w:t xml:space="preserve"> to investigate teacher support: academic support and emotional support.</w:t>
      </w:r>
    </w:p>
    <w:p w14:paraId="52D839AE" w14:textId="0F193230" w:rsidR="006E4420" w:rsidRPr="009F533F" w:rsidRDefault="00415139" w:rsidP="00F070A8">
      <w:pPr>
        <w:spacing w:line="480" w:lineRule="auto"/>
        <w:rPr>
          <w:rFonts w:ascii="Times New Roman" w:hAnsi="Times New Roman" w:cs="Times New Roman"/>
          <w:sz w:val="24"/>
        </w:rPr>
      </w:pPr>
      <w:r w:rsidRPr="009F533F">
        <w:rPr>
          <w:rFonts w:ascii="Times New Roman" w:hAnsi="Times New Roman" w:cs="Times New Roman"/>
          <w:i/>
          <w:sz w:val="24"/>
        </w:rPr>
        <w:lastRenderedPageBreak/>
        <w:t>A</w:t>
      </w:r>
      <w:r w:rsidR="006E4420" w:rsidRPr="009F533F">
        <w:rPr>
          <w:rFonts w:ascii="Times New Roman" w:hAnsi="Times New Roman" w:cs="Times New Roman"/>
          <w:i/>
          <w:sz w:val="24"/>
        </w:rPr>
        <w:t>cademic support</w:t>
      </w:r>
      <w:r w:rsidRPr="009F533F">
        <w:rPr>
          <w:rFonts w:ascii="Times New Roman" w:hAnsi="Times New Roman" w:cs="Times New Roman"/>
          <w:i/>
          <w:sz w:val="24"/>
        </w:rPr>
        <w:t xml:space="preserve"> from teachers</w:t>
      </w:r>
      <w:r w:rsidR="006E4420" w:rsidRPr="009F533F">
        <w:rPr>
          <w:rFonts w:ascii="Times New Roman" w:hAnsi="Times New Roman" w:cs="Times New Roman"/>
          <w:sz w:val="24"/>
        </w:rPr>
        <w:t xml:space="preserve"> </w:t>
      </w:r>
      <w:proofErr w:type="gramStart"/>
      <w:r w:rsidR="00F070A8" w:rsidRPr="00F070A8">
        <w:rPr>
          <w:rFonts w:ascii="Times New Roman" w:hAnsi="Times New Roman" w:cs="Times New Roman"/>
          <w:sz w:val="24"/>
        </w:rPr>
        <w:t>was measured</w:t>
      </w:r>
      <w:proofErr w:type="gramEnd"/>
      <w:r w:rsidR="00F070A8" w:rsidRPr="00F070A8">
        <w:rPr>
          <w:rFonts w:ascii="Times New Roman" w:hAnsi="Times New Roman" w:cs="Times New Roman"/>
          <w:sz w:val="24"/>
        </w:rPr>
        <w:t xml:space="preserve"> via student self-report using three items adapted from the Emotionally Supportive Climate scale used in the UNICEF Safe and Caring Child-Friendly Schools Study (UNICEF, 2009). This scale measured the extent to which students felt listened to and helped by teachers as well as other adults at school. The response code was adapted to a scale from </w:t>
      </w:r>
      <w:proofErr w:type="gramStart"/>
      <w:r w:rsidR="00F070A8" w:rsidRPr="00F070A8">
        <w:rPr>
          <w:rFonts w:ascii="Times New Roman" w:hAnsi="Times New Roman" w:cs="Times New Roman"/>
          <w:sz w:val="24"/>
        </w:rPr>
        <w:t>0</w:t>
      </w:r>
      <w:proofErr w:type="gramEnd"/>
      <w:r w:rsidR="00F070A8" w:rsidRPr="00F070A8">
        <w:rPr>
          <w:rFonts w:ascii="Times New Roman" w:hAnsi="Times New Roman" w:cs="Times New Roman"/>
          <w:sz w:val="24"/>
        </w:rPr>
        <w:t xml:space="preserve"> to 8 (see Table 2).</w:t>
      </w:r>
    </w:p>
    <w:p w14:paraId="4E2C1D1E" w14:textId="1231C925" w:rsidR="005A7A87" w:rsidRPr="00553FF6" w:rsidRDefault="00553FF6" w:rsidP="006E4420">
      <w:pPr>
        <w:spacing w:line="480" w:lineRule="auto"/>
        <w:rPr>
          <w:rFonts w:ascii="Times New Roman" w:hAnsi="Times New Roman" w:cs="Times New Roman"/>
          <w:iCs/>
          <w:sz w:val="24"/>
        </w:rPr>
      </w:pPr>
      <w:r w:rsidRPr="00F070A8">
        <w:rPr>
          <w:rFonts w:ascii="Times New Roman" w:hAnsi="Times New Roman" w:cs="Times New Roman"/>
          <w:i/>
          <w:sz w:val="24"/>
        </w:rPr>
        <w:t>Emotional support from teachers</w:t>
      </w:r>
      <w:r w:rsidRPr="00553FF6">
        <w:rPr>
          <w:rFonts w:ascii="Times New Roman" w:hAnsi="Times New Roman" w:cs="Times New Roman"/>
          <w:iCs/>
          <w:sz w:val="24"/>
        </w:rPr>
        <w:t xml:space="preserve"> </w:t>
      </w:r>
      <w:proofErr w:type="gramStart"/>
      <w:r w:rsidRPr="00553FF6">
        <w:rPr>
          <w:rFonts w:ascii="Times New Roman" w:hAnsi="Times New Roman" w:cs="Times New Roman"/>
          <w:iCs/>
          <w:sz w:val="24"/>
        </w:rPr>
        <w:t>was measured</w:t>
      </w:r>
      <w:proofErr w:type="gramEnd"/>
      <w:r w:rsidRPr="00553FF6">
        <w:rPr>
          <w:rFonts w:ascii="Times New Roman" w:hAnsi="Times New Roman" w:cs="Times New Roman"/>
          <w:iCs/>
          <w:sz w:val="24"/>
        </w:rPr>
        <w:t xml:space="preserve"> via student report using three items from the emotional/information subscale of the Medical Outcome Study (MOS) Social Support Survey (</w:t>
      </w:r>
      <w:proofErr w:type="spellStart"/>
      <w:r w:rsidRPr="00553FF6">
        <w:rPr>
          <w:rFonts w:ascii="Times New Roman" w:hAnsi="Times New Roman" w:cs="Times New Roman"/>
          <w:iCs/>
          <w:sz w:val="24"/>
        </w:rPr>
        <w:t>Sherbourne</w:t>
      </w:r>
      <w:proofErr w:type="spellEnd"/>
      <w:r w:rsidRPr="00553FF6">
        <w:rPr>
          <w:rFonts w:ascii="Times New Roman" w:hAnsi="Times New Roman" w:cs="Times New Roman"/>
          <w:iCs/>
          <w:sz w:val="24"/>
        </w:rPr>
        <w:t xml:space="preserve"> &amp; Stewart, 1991). Responses correspond to a three-point Likert scale ranging from ‘never’ to ‘always’ (see Table 2).</w:t>
      </w:r>
    </w:p>
    <w:p w14:paraId="39FE5CE9" w14:textId="079BA916" w:rsidR="0016699B" w:rsidRPr="009F533F" w:rsidRDefault="0016699B" w:rsidP="0016699B">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[Insert Table 2 here]</w:t>
      </w:r>
    </w:p>
    <w:p w14:paraId="7888FA7C" w14:textId="77777777" w:rsidR="0016699B" w:rsidRPr="009F533F" w:rsidRDefault="0016699B" w:rsidP="006E4420">
      <w:pPr>
        <w:spacing w:line="480" w:lineRule="auto"/>
        <w:rPr>
          <w:rFonts w:ascii="Times New Roman" w:hAnsi="Times New Roman" w:cs="Times New Roman"/>
          <w:sz w:val="24"/>
          <w:lang w:val="en-US"/>
        </w:rPr>
      </w:pPr>
    </w:p>
    <w:p w14:paraId="1F122F60" w14:textId="2B1A3863" w:rsidR="006E4420" w:rsidRPr="009F533F" w:rsidRDefault="007807D9" w:rsidP="006E4420">
      <w:pPr>
        <w:spacing w:line="480" w:lineRule="auto"/>
        <w:rPr>
          <w:rFonts w:ascii="Times New Roman" w:hAnsi="Times New Roman" w:cs="Times New Roman"/>
          <w:i/>
          <w:sz w:val="24"/>
          <w:lang w:val="en-US"/>
        </w:rPr>
      </w:pPr>
      <w:r w:rsidRPr="009F533F">
        <w:rPr>
          <w:rFonts w:ascii="Times New Roman" w:hAnsi="Times New Roman" w:cs="Times New Roman"/>
          <w:i/>
          <w:sz w:val="24"/>
          <w:lang w:val="en-US"/>
        </w:rPr>
        <w:t xml:space="preserve">Background measures </w:t>
      </w:r>
    </w:p>
    <w:p w14:paraId="377CEFE2" w14:textId="1FAEC322" w:rsidR="008C15B8" w:rsidRPr="009F533F" w:rsidRDefault="00343B83" w:rsidP="00A92E46">
      <w:pPr>
        <w:spacing w:line="480" w:lineRule="auto"/>
        <w:rPr>
          <w:rFonts w:ascii="Times New Roman" w:hAnsi="Times New Roman" w:cs="Times New Roman"/>
          <w:sz w:val="24"/>
          <w:lang w:val="en-US"/>
        </w:rPr>
      </w:pPr>
      <w:r w:rsidRPr="00343B83">
        <w:rPr>
          <w:rFonts w:ascii="Times New Roman" w:hAnsi="Times New Roman" w:cs="Times New Roman"/>
          <w:sz w:val="24"/>
          <w:lang w:val="en-US"/>
        </w:rPr>
        <w:t xml:space="preserve">The analyses of this investigation statistically controlled for differences in adolescents’ school delay that </w:t>
      </w:r>
      <w:proofErr w:type="gramStart"/>
      <w:r w:rsidRPr="00343B83">
        <w:rPr>
          <w:rFonts w:ascii="Times New Roman" w:hAnsi="Times New Roman" w:cs="Times New Roman"/>
          <w:sz w:val="24"/>
          <w:lang w:val="en-US"/>
        </w:rPr>
        <w:t>were linked</w:t>
      </w:r>
      <w:proofErr w:type="gramEnd"/>
      <w:r w:rsidRPr="00343B83">
        <w:rPr>
          <w:rFonts w:ascii="Times New Roman" w:hAnsi="Times New Roman" w:cs="Times New Roman"/>
          <w:sz w:val="24"/>
          <w:lang w:val="en-US"/>
        </w:rPr>
        <w:t xml:space="preserve"> to their age, gender, socio-economic disadvantage and which of the two </w:t>
      </w:r>
      <w:proofErr w:type="spellStart"/>
      <w:r w:rsidRPr="00343B83">
        <w:rPr>
          <w:rFonts w:ascii="Times New Roman" w:hAnsi="Times New Roman" w:cs="Times New Roman"/>
          <w:sz w:val="24"/>
          <w:lang w:val="en-US"/>
        </w:rPr>
        <w:t>Sinovuyo</w:t>
      </w:r>
      <w:proofErr w:type="spellEnd"/>
      <w:r w:rsidRPr="00343B83">
        <w:rPr>
          <w:rFonts w:ascii="Times New Roman" w:hAnsi="Times New Roman" w:cs="Times New Roman"/>
          <w:sz w:val="24"/>
          <w:lang w:val="en-US"/>
        </w:rPr>
        <w:t xml:space="preserve"> Teen study trial arms they took part in. This </w:t>
      </w:r>
      <w:proofErr w:type="gramStart"/>
      <w:r w:rsidRPr="00343B83">
        <w:rPr>
          <w:rFonts w:ascii="Times New Roman" w:hAnsi="Times New Roman" w:cs="Times New Roman"/>
          <w:sz w:val="24"/>
          <w:lang w:val="en-US"/>
        </w:rPr>
        <w:t>was carried out</w:t>
      </w:r>
      <w:proofErr w:type="gramEnd"/>
      <w:r w:rsidRPr="00343B83">
        <w:rPr>
          <w:rFonts w:ascii="Times New Roman" w:hAnsi="Times New Roman" w:cs="Times New Roman"/>
          <w:sz w:val="24"/>
          <w:lang w:val="en-US"/>
        </w:rPr>
        <w:t xml:space="preserve"> to achieve results that were more accurate to conditions on the ground (Meinck et al., 2016; </w:t>
      </w:r>
      <w:proofErr w:type="spellStart"/>
      <w:r w:rsidRPr="00343B83">
        <w:rPr>
          <w:rFonts w:ascii="Times New Roman" w:hAnsi="Times New Roman" w:cs="Times New Roman"/>
          <w:sz w:val="24"/>
          <w:lang w:val="en-US"/>
        </w:rPr>
        <w:t>Operario</w:t>
      </w:r>
      <w:proofErr w:type="spellEnd"/>
      <w:r w:rsidRPr="00343B83">
        <w:rPr>
          <w:rFonts w:ascii="Times New Roman" w:hAnsi="Times New Roman" w:cs="Times New Roman"/>
          <w:sz w:val="24"/>
          <w:lang w:val="en-US"/>
        </w:rPr>
        <w:t xml:space="preserve">, Cluver, Rees, </w:t>
      </w:r>
      <w:proofErr w:type="spellStart"/>
      <w:r w:rsidRPr="00343B83">
        <w:rPr>
          <w:rFonts w:ascii="Times New Roman" w:hAnsi="Times New Roman" w:cs="Times New Roman"/>
          <w:sz w:val="24"/>
          <w:lang w:val="en-US"/>
        </w:rPr>
        <w:t>Macphail</w:t>
      </w:r>
      <w:proofErr w:type="spellEnd"/>
      <w:r w:rsidRPr="00343B83">
        <w:rPr>
          <w:rFonts w:ascii="Times New Roman" w:hAnsi="Times New Roman" w:cs="Times New Roman"/>
          <w:sz w:val="24"/>
          <w:lang w:val="en-US"/>
        </w:rPr>
        <w:t xml:space="preserve">, &amp; </w:t>
      </w:r>
      <w:proofErr w:type="spellStart"/>
      <w:r w:rsidRPr="00343B83">
        <w:rPr>
          <w:rFonts w:ascii="Times New Roman" w:hAnsi="Times New Roman" w:cs="Times New Roman"/>
          <w:sz w:val="24"/>
          <w:lang w:val="en-US"/>
        </w:rPr>
        <w:t>Pettifor</w:t>
      </w:r>
      <w:proofErr w:type="spellEnd"/>
      <w:r w:rsidRPr="00343B83">
        <w:rPr>
          <w:rFonts w:ascii="Times New Roman" w:hAnsi="Times New Roman" w:cs="Times New Roman"/>
          <w:sz w:val="24"/>
          <w:lang w:val="en-US"/>
        </w:rPr>
        <w:t xml:space="preserve">, 2008). Adolescents’ age (recorded in years) and gender (coded </w:t>
      </w:r>
      <w:proofErr w:type="gramStart"/>
      <w:r w:rsidRPr="00343B83">
        <w:rPr>
          <w:rFonts w:ascii="Times New Roman" w:hAnsi="Times New Roman" w:cs="Times New Roman"/>
          <w:sz w:val="24"/>
          <w:lang w:val="en-US"/>
        </w:rPr>
        <w:t>0</w:t>
      </w:r>
      <w:proofErr w:type="gramEnd"/>
      <w:r w:rsidRPr="00343B83">
        <w:rPr>
          <w:rFonts w:ascii="Times New Roman" w:hAnsi="Times New Roman" w:cs="Times New Roman"/>
          <w:sz w:val="24"/>
          <w:lang w:val="en-US"/>
        </w:rPr>
        <w:t xml:space="preserve"> = male and 1 = female) were measured via self-completion questionnaires. Socio-economic disadvantage was indicated according to whether or not adolescents had two or more </w:t>
      </w:r>
      <w:proofErr w:type="gramStart"/>
      <w:r w:rsidRPr="00343B83">
        <w:rPr>
          <w:rFonts w:ascii="Times New Roman" w:hAnsi="Times New Roman" w:cs="Times New Roman"/>
          <w:sz w:val="24"/>
          <w:lang w:val="en-US"/>
        </w:rPr>
        <w:t>basic necessities</w:t>
      </w:r>
      <w:proofErr w:type="gramEnd"/>
      <w:r w:rsidRPr="00343B83">
        <w:rPr>
          <w:rFonts w:ascii="Times New Roman" w:hAnsi="Times New Roman" w:cs="Times New Roman"/>
          <w:sz w:val="24"/>
          <w:lang w:val="en-US"/>
        </w:rPr>
        <w:t xml:space="preserve"> not met in the past week (coded 0 and 1, respectively). Basic necessities were assessed using the Top Eight Socially-perceived Necessities Index in South Africa’ (Pillay, Roberts, &amp; Rule, 2006). A dichotomous measure recorded whether adolescents were participants in the intervention or the control trial arm in the main </w:t>
      </w:r>
      <w:proofErr w:type="spellStart"/>
      <w:r w:rsidRPr="00343B83">
        <w:rPr>
          <w:rFonts w:ascii="Times New Roman" w:hAnsi="Times New Roman" w:cs="Times New Roman"/>
          <w:sz w:val="24"/>
          <w:lang w:val="en-US"/>
        </w:rPr>
        <w:t>Sinovuyo</w:t>
      </w:r>
      <w:proofErr w:type="spellEnd"/>
      <w:r w:rsidRPr="00343B83">
        <w:rPr>
          <w:rFonts w:ascii="Times New Roman" w:hAnsi="Times New Roman" w:cs="Times New Roman"/>
          <w:sz w:val="24"/>
          <w:lang w:val="en-US"/>
        </w:rPr>
        <w:t xml:space="preserve"> Teen study trial coded </w:t>
      </w:r>
      <w:proofErr w:type="gramStart"/>
      <w:r w:rsidRPr="00343B83">
        <w:rPr>
          <w:rFonts w:ascii="Times New Roman" w:hAnsi="Times New Roman" w:cs="Times New Roman"/>
          <w:sz w:val="24"/>
          <w:lang w:val="en-US"/>
        </w:rPr>
        <w:t>0</w:t>
      </w:r>
      <w:proofErr w:type="gramEnd"/>
      <w:r w:rsidRPr="00343B83">
        <w:rPr>
          <w:rFonts w:ascii="Times New Roman" w:hAnsi="Times New Roman" w:cs="Times New Roman"/>
          <w:sz w:val="24"/>
          <w:lang w:val="en-US"/>
        </w:rPr>
        <w:t xml:space="preserve"> = control group (n = 252) and 1 = intervention group (n = 251).</w:t>
      </w:r>
      <w:r w:rsidR="008B2BF5" w:rsidRPr="009F533F">
        <w:rPr>
          <w:rFonts w:ascii="Times New Roman" w:hAnsi="Times New Roman" w:cs="Times New Roman"/>
          <w:sz w:val="24"/>
          <w:lang w:val="en-US"/>
        </w:rPr>
        <w:t xml:space="preserve"> </w:t>
      </w:r>
    </w:p>
    <w:p w14:paraId="5F3D1030" w14:textId="77777777" w:rsidR="00A92E46" w:rsidRPr="009F533F" w:rsidRDefault="00A92E46" w:rsidP="00A92E46">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lastRenderedPageBreak/>
        <w:t>Data analysis</w:t>
      </w:r>
    </w:p>
    <w:p w14:paraId="73995600" w14:textId="145DF9EB" w:rsidR="003C461C" w:rsidRPr="009F533F" w:rsidRDefault="00343B83" w:rsidP="00A92E46">
      <w:pPr>
        <w:spacing w:line="480" w:lineRule="auto"/>
        <w:rPr>
          <w:rFonts w:ascii="Times New Roman" w:hAnsi="Times New Roman" w:cs="Times New Roman"/>
          <w:sz w:val="24"/>
          <w:lang w:val="en-US"/>
        </w:rPr>
      </w:pPr>
      <w:r w:rsidRPr="00343B83">
        <w:rPr>
          <w:rFonts w:ascii="Times New Roman" w:hAnsi="Times New Roman" w:cs="Times New Roman"/>
          <w:sz w:val="24"/>
          <w:lang w:val="en-US"/>
        </w:rPr>
        <w:t xml:space="preserve">Figure 1 shows a stylized representation of the multilevel aggregated structural equation model (SEM) that </w:t>
      </w:r>
      <w:proofErr w:type="gramStart"/>
      <w:r w:rsidRPr="00343B83">
        <w:rPr>
          <w:rFonts w:ascii="Times New Roman" w:hAnsi="Times New Roman" w:cs="Times New Roman"/>
          <w:sz w:val="24"/>
          <w:lang w:val="en-US"/>
        </w:rPr>
        <w:t>was specified</w:t>
      </w:r>
      <w:proofErr w:type="gramEnd"/>
      <w:r w:rsidRPr="00343B83">
        <w:rPr>
          <w:rFonts w:ascii="Times New Roman" w:hAnsi="Times New Roman" w:cs="Times New Roman"/>
          <w:sz w:val="24"/>
          <w:lang w:val="en-US"/>
        </w:rPr>
        <w:t xml:space="preserve"> to test the research objectives of this investigation. The dichotomous variable of ‘poly-violence’ </w:t>
      </w:r>
      <w:proofErr w:type="gramStart"/>
      <w:r w:rsidRPr="00343B83">
        <w:rPr>
          <w:rFonts w:ascii="Times New Roman" w:hAnsi="Times New Roman" w:cs="Times New Roman"/>
          <w:sz w:val="24"/>
          <w:lang w:val="en-US"/>
        </w:rPr>
        <w:t>was entered</w:t>
      </w:r>
      <w:proofErr w:type="gramEnd"/>
      <w:r w:rsidRPr="00343B83">
        <w:rPr>
          <w:rFonts w:ascii="Times New Roman" w:hAnsi="Times New Roman" w:cs="Times New Roman"/>
          <w:sz w:val="24"/>
          <w:lang w:val="en-US"/>
        </w:rPr>
        <w:t xml:space="preserve"> into the SEM. The model </w:t>
      </w:r>
      <w:proofErr w:type="gramStart"/>
      <w:r w:rsidRPr="00343B83">
        <w:rPr>
          <w:rFonts w:ascii="Times New Roman" w:hAnsi="Times New Roman" w:cs="Times New Roman"/>
          <w:sz w:val="24"/>
          <w:lang w:val="en-US"/>
        </w:rPr>
        <w:t>was implemented</w:t>
      </w:r>
      <w:proofErr w:type="gramEnd"/>
      <w:r w:rsidRPr="00343B83">
        <w:rPr>
          <w:rFonts w:ascii="Times New Roman" w:hAnsi="Times New Roman" w:cs="Times New Roman"/>
          <w:sz w:val="24"/>
          <w:lang w:val="en-US"/>
        </w:rPr>
        <w:t xml:space="preserve"> in two stages. First, the direct effects of more frequent exposure to ‘poly-violence’, plus teachers’ academic, and emotional support on school delay were established. Second, two interaction effects between a binary and a continuous variable (‘poly-violence’ x teacher academic support; ‘poly-violence’ x teacher emotional support) </w:t>
      </w:r>
      <w:proofErr w:type="gramStart"/>
      <w:r w:rsidRPr="00343B83">
        <w:rPr>
          <w:rFonts w:ascii="Times New Roman" w:hAnsi="Times New Roman" w:cs="Times New Roman"/>
          <w:sz w:val="24"/>
          <w:lang w:val="en-US"/>
        </w:rPr>
        <w:t>were evaluated</w:t>
      </w:r>
      <w:proofErr w:type="gramEnd"/>
      <w:r w:rsidRPr="00343B83">
        <w:rPr>
          <w:rFonts w:ascii="Times New Roman" w:hAnsi="Times New Roman" w:cs="Times New Roman"/>
          <w:sz w:val="24"/>
          <w:lang w:val="en-US"/>
        </w:rPr>
        <w:t xml:space="preserve"> to investigate potential moderating effects of teacher support on the relationship between students’ exposure to ‘poly-violence’ and school delay.</w:t>
      </w:r>
    </w:p>
    <w:p w14:paraId="10111BB2" w14:textId="14FD230C" w:rsidR="00113BBC" w:rsidRPr="009F533F" w:rsidRDefault="00113BBC" w:rsidP="00113BBC">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[Insert Figure 1 here]</w:t>
      </w:r>
    </w:p>
    <w:p w14:paraId="3B2F9183" w14:textId="3F3B9150" w:rsidR="00BB67B0" w:rsidRPr="009F533F" w:rsidRDefault="00343B83" w:rsidP="00A92E46">
      <w:pPr>
        <w:spacing w:line="480" w:lineRule="auto"/>
        <w:rPr>
          <w:rFonts w:ascii="Times New Roman" w:hAnsi="Times New Roman" w:cs="Times New Roman"/>
          <w:sz w:val="24"/>
          <w:lang w:val="en-US"/>
        </w:rPr>
      </w:pPr>
      <w:r w:rsidRPr="00343B83">
        <w:rPr>
          <w:rFonts w:ascii="Times New Roman" w:hAnsi="Times New Roman" w:cs="Times New Roman"/>
          <w:sz w:val="24"/>
          <w:lang w:val="en-US"/>
        </w:rPr>
        <w:t xml:space="preserve">Adolescents </w:t>
      </w:r>
      <w:proofErr w:type="gramStart"/>
      <w:r w:rsidRPr="00343B83">
        <w:rPr>
          <w:rFonts w:ascii="Times New Roman" w:hAnsi="Times New Roman" w:cs="Times New Roman"/>
          <w:sz w:val="24"/>
          <w:lang w:val="en-US"/>
        </w:rPr>
        <w:t>were nested</w:t>
      </w:r>
      <w:proofErr w:type="gramEnd"/>
      <w:r w:rsidRPr="00343B83">
        <w:rPr>
          <w:rFonts w:ascii="Times New Roman" w:hAnsi="Times New Roman" w:cs="Times New Roman"/>
          <w:sz w:val="24"/>
          <w:lang w:val="en-US"/>
        </w:rPr>
        <w:t xml:space="preserve"> in schools and communities. Thus, to correct for the non-independence of observations, an investigation of the study design effects and </w:t>
      </w:r>
      <w:proofErr w:type="spellStart"/>
      <w:r w:rsidRPr="00343B83">
        <w:rPr>
          <w:rFonts w:ascii="Times New Roman" w:hAnsi="Times New Roman" w:cs="Times New Roman"/>
          <w:sz w:val="24"/>
          <w:lang w:val="en-US"/>
        </w:rPr>
        <w:t>intraclass</w:t>
      </w:r>
      <w:proofErr w:type="spellEnd"/>
      <w:r w:rsidRPr="00343B83">
        <w:rPr>
          <w:rFonts w:ascii="Times New Roman" w:hAnsi="Times New Roman" w:cs="Times New Roman"/>
          <w:sz w:val="24"/>
          <w:lang w:val="en-US"/>
        </w:rPr>
        <w:t xml:space="preserve"> correlation (ICC) </w:t>
      </w:r>
      <w:proofErr w:type="gramStart"/>
      <w:r w:rsidRPr="00343B83">
        <w:rPr>
          <w:rFonts w:ascii="Times New Roman" w:hAnsi="Times New Roman" w:cs="Times New Roman"/>
          <w:sz w:val="24"/>
          <w:lang w:val="en-US"/>
        </w:rPr>
        <w:t>was conducted</w:t>
      </w:r>
      <w:proofErr w:type="gramEnd"/>
      <w:r w:rsidRPr="00343B83">
        <w:rPr>
          <w:rFonts w:ascii="Times New Roman" w:hAnsi="Times New Roman" w:cs="Times New Roman"/>
          <w:sz w:val="24"/>
          <w:lang w:val="en-US"/>
        </w:rPr>
        <w:t xml:space="preserve">. </w:t>
      </w:r>
      <w:proofErr w:type="spellStart"/>
      <w:r w:rsidRPr="00343B83">
        <w:rPr>
          <w:rFonts w:ascii="Times New Roman" w:hAnsi="Times New Roman" w:cs="Times New Roman"/>
          <w:sz w:val="24"/>
          <w:lang w:val="en-US"/>
        </w:rPr>
        <w:t>Intraclass</w:t>
      </w:r>
      <w:proofErr w:type="spellEnd"/>
      <w:r w:rsidRPr="00343B83">
        <w:rPr>
          <w:rFonts w:ascii="Times New Roman" w:hAnsi="Times New Roman" w:cs="Times New Roman"/>
          <w:sz w:val="24"/>
          <w:lang w:val="en-US"/>
        </w:rPr>
        <w:t xml:space="preserve"> correlations revealed that a small proportion of variation in school delay was attributable to differences between communities (ICC=0.15; p &lt; .05), while no significant variation on school delay was explained due to differences between schools (Herrero Romero et al., unpublished data). This necessitated the use of multilevel </w:t>
      </w:r>
      <w:proofErr w:type="gramStart"/>
      <w:r w:rsidRPr="00343B83">
        <w:rPr>
          <w:rFonts w:ascii="Times New Roman" w:hAnsi="Times New Roman" w:cs="Times New Roman"/>
          <w:sz w:val="24"/>
          <w:lang w:val="en-US"/>
        </w:rPr>
        <w:t>SEM which</w:t>
      </w:r>
      <w:proofErr w:type="gramEnd"/>
      <w:r w:rsidRPr="00343B83">
        <w:rPr>
          <w:rFonts w:ascii="Times New Roman" w:hAnsi="Times New Roman" w:cs="Times New Roman"/>
          <w:sz w:val="24"/>
          <w:lang w:val="en-US"/>
        </w:rPr>
        <w:t xml:space="preserve"> was achieved via use of standard errors corrected to take account of the effect of students being sampled from communities. Further, to avoid </w:t>
      </w:r>
      <w:proofErr w:type="spellStart"/>
      <w:r w:rsidRPr="00343B83">
        <w:rPr>
          <w:rFonts w:ascii="Times New Roman" w:hAnsi="Times New Roman" w:cs="Times New Roman"/>
          <w:sz w:val="24"/>
          <w:lang w:val="en-US"/>
        </w:rPr>
        <w:t>multicollinearity</w:t>
      </w:r>
      <w:proofErr w:type="spellEnd"/>
      <w:r w:rsidRPr="00343B83">
        <w:rPr>
          <w:rFonts w:ascii="Times New Roman" w:hAnsi="Times New Roman" w:cs="Times New Roman"/>
          <w:sz w:val="24"/>
          <w:lang w:val="en-US"/>
        </w:rPr>
        <w:t xml:space="preserve"> and increase the interpretability of the statistical interactions (Aiken, West, &amp; Reno, 1991), all measures predicting school delay were grand mean-</w:t>
      </w:r>
      <w:proofErr w:type="spellStart"/>
      <w:r w:rsidRPr="00343B83">
        <w:rPr>
          <w:rFonts w:ascii="Times New Roman" w:hAnsi="Times New Roman" w:cs="Times New Roman"/>
          <w:sz w:val="24"/>
          <w:lang w:val="en-US"/>
        </w:rPr>
        <w:t>centred</w:t>
      </w:r>
      <w:proofErr w:type="spellEnd"/>
      <w:r w:rsidRPr="00343B83">
        <w:rPr>
          <w:rFonts w:ascii="Times New Roman" w:hAnsi="Times New Roman" w:cs="Times New Roman"/>
          <w:sz w:val="24"/>
          <w:lang w:val="en-US"/>
        </w:rPr>
        <w:t xml:space="preserve"> in SPSS before conducting the main structural equation models in </w:t>
      </w:r>
      <w:proofErr w:type="spellStart"/>
      <w:r w:rsidRPr="00343B83">
        <w:rPr>
          <w:rFonts w:ascii="Times New Roman" w:hAnsi="Times New Roman" w:cs="Times New Roman"/>
          <w:sz w:val="24"/>
          <w:lang w:val="en-US"/>
        </w:rPr>
        <w:t>Mplus</w:t>
      </w:r>
      <w:proofErr w:type="spellEnd"/>
      <w:r w:rsidRPr="00343B83">
        <w:rPr>
          <w:rFonts w:ascii="Times New Roman" w:hAnsi="Times New Roman" w:cs="Times New Roman"/>
          <w:sz w:val="24"/>
          <w:lang w:val="en-US"/>
        </w:rPr>
        <w:t xml:space="preserve"> v7 (Field, 2013; L. </w:t>
      </w:r>
      <w:proofErr w:type="spellStart"/>
      <w:r w:rsidRPr="00343B83">
        <w:rPr>
          <w:rFonts w:ascii="Times New Roman" w:hAnsi="Times New Roman" w:cs="Times New Roman"/>
          <w:sz w:val="24"/>
          <w:lang w:val="en-US"/>
        </w:rPr>
        <w:t>Muthen</w:t>
      </w:r>
      <w:proofErr w:type="spellEnd"/>
      <w:r w:rsidRPr="00343B83">
        <w:rPr>
          <w:rFonts w:ascii="Times New Roman" w:hAnsi="Times New Roman" w:cs="Times New Roman"/>
          <w:sz w:val="24"/>
          <w:lang w:val="en-US"/>
        </w:rPr>
        <w:t xml:space="preserve"> &amp; </w:t>
      </w:r>
      <w:proofErr w:type="spellStart"/>
      <w:r w:rsidRPr="00343B83">
        <w:rPr>
          <w:rFonts w:ascii="Times New Roman" w:hAnsi="Times New Roman" w:cs="Times New Roman"/>
          <w:sz w:val="24"/>
          <w:lang w:val="en-US"/>
        </w:rPr>
        <w:t>Muthen</w:t>
      </w:r>
      <w:proofErr w:type="spellEnd"/>
      <w:r w:rsidRPr="00343B83">
        <w:rPr>
          <w:rFonts w:ascii="Times New Roman" w:hAnsi="Times New Roman" w:cs="Times New Roman"/>
          <w:sz w:val="24"/>
          <w:lang w:val="en-US"/>
        </w:rPr>
        <w:t>, 2012). Acceptable model fit was identified for the two phases of the SEM as indicated by root-mean-square error of approximation (RMSEA) values of &lt;.05 and comparative fit index (CFI) values of more than .9 (Kenny, 2014).</w:t>
      </w:r>
    </w:p>
    <w:p w14:paraId="5526204A" w14:textId="59E998E1" w:rsidR="00A92E46" w:rsidRPr="009F533F" w:rsidRDefault="00A92E46" w:rsidP="009854CE">
      <w:pPr>
        <w:spacing w:line="480" w:lineRule="auto"/>
        <w:jc w:val="center"/>
        <w:rPr>
          <w:rFonts w:ascii="Times New Roman" w:hAnsi="Times New Roman" w:cs="Times New Roman"/>
          <w:b/>
          <w:sz w:val="24"/>
          <w:lang w:val="en-US"/>
        </w:rPr>
      </w:pPr>
      <w:r w:rsidRPr="009F533F">
        <w:rPr>
          <w:rFonts w:ascii="Times New Roman" w:hAnsi="Times New Roman" w:cs="Times New Roman"/>
          <w:b/>
          <w:sz w:val="24"/>
          <w:lang w:val="en-US"/>
        </w:rPr>
        <w:lastRenderedPageBreak/>
        <w:t>Results</w:t>
      </w:r>
      <w:r w:rsidR="003D11AA" w:rsidRPr="009F533F">
        <w:rPr>
          <w:rFonts w:ascii="Times New Roman" w:hAnsi="Times New Roman" w:cs="Times New Roman"/>
          <w:b/>
          <w:sz w:val="24"/>
          <w:lang w:val="en-US"/>
        </w:rPr>
        <w:t xml:space="preserve"> </w:t>
      </w:r>
    </w:p>
    <w:p w14:paraId="32B1AB8C" w14:textId="77777777" w:rsidR="00E27854" w:rsidRPr="009F533F" w:rsidRDefault="00A92E46" w:rsidP="00E27854">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Descriptive statistics</w:t>
      </w:r>
    </w:p>
    <w:p w14:paraId="4BCE9348" w14:textId="5B190C36" w:rsidR="00085C0D" w:rsidRPr="009F533F" w:rsidRDefault="000E669C" w:rsidP="00085C0D">
      <w:pPr>
        <w:spacing w:line="480" w:lineRule="auto"/>
        <w:rPr>
          <w:rFonts w:ascii="Times New Roman" w:hAnsi="Times New Roman" w:cs="Times New Roman"/>
          <w:sz w:val="24"/>
          <w:lang w:val="en-US"/>
        </w:rPr>
      </w:pPr>
      <w:r w:rsidRPr="000E669C">
        <w:rPr>
          <w:rFonts w:ascii="Times New Roman" w:hAnsi="Times New Roman" w:cs="Times New Roman"/>
          <w:sz w:val="24"/>
          <w:lang w:val="en-US"/>
        </w:rPr>
        <w:t xml:space="preserve">Table 3 shows the main demographic and socio-economic characteristics of the study sample as well as displaying baseline characteristics related to school, exposure to violence, and teacher support. The vast majority of adolescents were Xhosa speakers (99.8%) who lived in rural communities (80.5%). Overall, adolescents in the study sample </w:t>
      </w:r>
      <w:proofErr w:type="gramStart"/>
      <w:r w:rsidRPr="000E669C">
        <w:rPr>
          <w:rFonts w:ascii="Times New Roman" w:hAnsi="Times New Roman" w:cs="Times New Roman"/>
          <w:sz w:val="24"/>
          <w:lang w:val="en-US"/>
        </w:rPr>
        <w:t>were exposed</w:t>
      </w:r>
      <w:proofErr w:type="gramEnd"/>
      <w:r w:rsidRPr="000E669C">
        <w:rPr>
          <w:rFonts w:ascii="Times New Roman" w:hAnsi="Times New Roman" w:cs="Times New Roman"/>
          <w:sz w:val="24"/>
          <w:lang w:val="en-US"/>
        </w:rPr>
        <w:t xml:space="preserve"> to high levels of socio-economic disadvantage at home, in school, and in their communities. </w:t>
      </w:r>
      <w:proofErr w:type="gramStart"/>
      <w:r w:rsidRPr="000E669C">
        <w:rPr>
          <w:rFonts w:ascii="Times New Roman" w:hAnsi="Times New Roman" w:cs="Times New Roman"/>
          <w:sz w:val="24"/>
          <w:lang w:val="en-US"/>
        </w:rPr>
        <w:t>For instance, more than half of the study sample lived in households were no one was working (69.6%) and had no piped water at home (63.2%), while three quarters of the study sample reported having two basic necessities missing in the past month. 96.2% received daily free meals at school and 85.5% attended poorly resourced state schools (quintile 1 to 3 schools in the South African state school classification system).</w:t>
      </w:r>
      <w:proofErr w:type="gramEnd"/>
      <w:r w:rsidRPr="000E669C">
        <w:rPr>
          <w:rFonts w:ascii="Times New Roman" w:hAnsi="Times New Roman" w:cs="Times New Roman"/>
          <w:sz w:val="24"/>
          <w:lang w:val="en-US"/>
        </w:rPr>
        <w:t xml:space="preserve"> Around 40% of the study sample </w:t>
      </w:r>
      <w:proofErr w:type="gramStart"/>
      <w:r w:rsidRPr="000E669C">
        <w:rPr>
          <w:rFonts w:ascii="Times New Roman" w:hAnsi="Times New Roman" w:cs="Times New Roman"/>
          <w:sz w:val="24"/>
          <w:lang w:val="en-US"/>
        </w:rPr>
        <w:t>was enrolled</w:t>
      </w:r>
      <w:proofErr w:type="gramEnd"/>
      <w:r w:rsidRPr="000E669C">
        <w:rPr>
          <w:rFonts w:ascii="Times New Roman" w:hAnsi="Times New Roman" w:cs="Times New Roman"/>
          <w:sz w:val="24"/>
          <w:lang w:val="en-US"/>
        </w:rPr>
        <w:t xml:space="preserve"> in at least 1 year below the appropriate grade in relation to their age. Overall, adolescents in the study sample perceived very low academic support from their teachers (M = 6.897, SD = 2.143) with a maximum achieved score of nine of 24. Overall, 99.2% of the sample adolescents reported having been exposed to at least one form of violence in the past month, 93.8% said they were exposed to ‘poly-violence’ (at least two forms of violence), and 11.3% were exposed to all six forms of violence.</w:t>
      </w:r>
      <w:r w:rsidR="00907237" w:rsidRPr="009F533F">
        <w:rPr>
          <w:rFonts w:ascii="Times New Roman" w:hAnsi="Times New Roman" w:cs="Times New Roman"/>
          <w:sz w:val="24"/>
          <w:lang w:val="en-US"/>
        </w:rPr>
        <w:t xml:space="preserve"> </w:t>
      </w:r>
    </w:p>
    <w:p w14:paraId="650EEC94" w14:textId="69B4E212" w:rsidR="005F49A1" w:rsidRPr="009F533F" w:rsidRDefault="008D5D8F" w:rsidP="00F017A2">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 xml:space="preserve"> </w:t>
      </w:r>
      <w:r w:rsidR="00FE238D" w:rsidRPr="009F533F">
        <w:rPr>
          <w:rFonts w:ascii="Times New Roman" w:hAnsi="Times New Roman" w:cs="Times New Roman"/>
          <w:sz w:val="24"/>
          <w:lang w:val="en-US"/>
        </w:rPr>
        <w:t>[Insert Table 3 here]</w:t>
      </w:r>
    </w:p>
    <w:p w14:paraId="1FC3979A" w14:textId="4BD20122" w:rsidR="00536C44" w:rsidRPr="009F533F" w:rsidRDefault="000E669C" w:rsidP="00536C44">
      <w:pPr>
        <w:spacing w:line="480" w:lineRule="auto"/>
        <w:rPr>
          <w:rFonts w:ascii="Times New Roman" w:hAnsi="Times New Roman" w:cs="Times New Roman"/>
          <w:sz w:val="24"/>
          <w:lang w:val="en-US"/>
        </w:rPr>
      </w:pPr>
      <w:r w:rsidRPr="000E669C">
        <w:rPr>
          <w:rFonts w:ascii="Times New Roman" w:hAnsi="Times New Roman" w:cs="Times New Roman"/>
          <w:sz w:val="24"/>
          <w:lang w:val="en-US"/>
        </w:rPr>
        <w:t xml:space="preserve">Correlations amongst variables </w:t>
      </w:r>
      <w:proofErr w:type="gramStart"/>
      <w:r w:rsidRPr="000E669C">
        <w:rPr>
          <w:rFonts w:ascii="Times New Roman" w:hAnsi="Times New Roman" w:cs="Times New Roman"/>
          <w:sz w:val="24"/>
          <w:lang w:val="en-US"/>
        </w:rPr>
        <w:t>are shown</w:t>
      </w:r>
      <w:proofErr w:type="gramEnd"/>
      <w:r w:rsidRPr="000E669C">
        <w:rPr>
          <w:rFonts w:ascii="Times New Roman" w:hAnsi="Times New Roman" w:cs="Times New Roman"/>
          <w:sz w:val="24"/>
          <w:lang w:val="en-US"/>
        </w:rPr>
        <w:t xml:space="preserve"> in Table 4. School delay outcome was significantly and positively related </w:t>
      </w:r>
      <w:proofErr w:type="gramStart"/>
      <w:r w:rsidRPr="000E669C">
        <w:rPr>
          <w:rFonts w:ascii="Times New Roman" w:hAnsi="Times New Roman" w:cs="Times New Roman"/>
          <w:sz w:val="24"/>
          <w:lang w:val="en-US"/>
        </w:rPr>
        <w:t>to more frequent</w:t>
      </w:r>
      <w:proofErr w:type="gramEnd"/>
      <w:r w:rsidRPr="000E669C">
        <w:rPr>
          <w:rFonts w:ascii="Times New Roman" w:hAnsi="Times New Roman" w:cs="Times New Roman"/>
          <w:sz w:val="24"/>
          <w:lang w:val="en-US"/>
        </w:rPr>
        <w:t xml:space="preserve"> ‘poly-violence’, emotional support from teachers, and older age, while being significantly and negatively related to academic support from teachers and female gender. However, these correlations were generally weak (&lt;|0.32|). Neither family poverty nor trial arm was significantly associated with either school delay or violence profile membership (more frequent vs. less frequent ‘poly-violence’).</w:t>
      </w:r>
    </w:p>
    <w:p w14:paraId="07C5898A" w14:textId="403013A2" w:rsidR="008D5D8F" w:rsidRPr="009F533F" w:rsidRDefault="008D5D8F" w:rsidP="008D5D8F">
      <w:pPr>
        <w:spacing w:line="480" w:lineRule="auto"/>
        <w:rPr>
          <w:rFonts w:ascii="Times New Roman" w:hAnsi="Times New Roman" w:cs="Times New Roman"/>
          <w:sz w:val="24"/>
          <w:lang w:val="en-US"/>
        </w:rPr>
      </w:pPr>
    </w:p>
    <w:p w14:paraId="4EB551AF" w14:textId="42AB154A" w:rsidR="0016699B" w:rsidRPr="009F533F" w:rsidRDefault="0016699B" w:rsidP="0016699B">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 xml:space="preserve">[Insert Table </w:t>
      </w:r>
      <w:r w:rsidR="00FE238D" w:rsidRPr="009F533F">
        <w:rPr>
          <w:rFonts w:ascii="Times New Roman" w:hAnsi="Times New Roman" w:cs="Times New Roman"/>
          <w:sz w:val="24"/>
          <w:lang w:val="en-US"/>
        </w:rPr>
        <w:t>4</w:t>
      </w:r>
      <w:r w:rsidRPr="009F533F">
        <w:rPr>
          <w:rFonts w:ascii="Times New Roman" w:hAnsi="Times New Roman" w:cs="Times New Roman"/>
          <w:sz w:val="24"/>
          <w:lang w:val="en-US"/>
        </w:rPr>
        <w:t xml:space="preserve"> here]</w:t>
      </w:r>
    </w:p>
    <w:p w14:paraId="4D29913B" w14:textId="77777777" w:rsidR="0016699B" w:rsidRPr="009F533F" w:rsidRDefault="0016699B" w:rsidP="00E27854">
      <w:pPr>
        <w:spacing w:line="480" w:lineRule="auto"/>
        <w:rPr>
          <w:rFonts w:ascii="Times New Roman" w:hAnsi="Times New Roman" w:cs="Times New Roman"/>
          <w:sz w:val="24"/>
          <w:lang w:val="en-US"/>
        </w:rPr>
      </w:pPr>
    </w:p>
    <w:p w14:paraId="0399C69D" w14:textId="77777777" w:rsidR="00A92E46" w:rsidRPr="009F533F" w:rsidRDefault="00293E3D" w:rsidP="00A92E46">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Academic and emotional</w:t>
      </w:r>
      <w:r w:rsidR="003F439E" w:rsidRPr="009F533F">
        <w:rPr>
          <w:rFonts w:ascii="Times New Roman" w:hAnsi="Times New Roman" w:cs="Times New Roman"/>
          <w:b/>
          <w:sz w:val="24"/>
          <w:lang w:val="en-US"/>
        </w:rPr>
        <w:t xml:space="preserve"> s</w:t>
      </w:r>
      <w:r w:rsidR="00A92E46" w:rsidRPr="009F533F">
        <w:rPr>
          <w:rFonts w:ascii="Times New Roman" w:hAnsi="Times New Roman" w:cs="Times New Roman"/>
          <w:b/>
          <w:sz w:val="24"/>
          <w:lang w:val="en-US"/>
        </w:rPr>
        <w:t>upport from teachers: independent effects</w:t>
      </w:r>
    </w:p>
    <w:p w14:paraId="3D651DDF" w14:textId="7F0714F0" w:rsidR="00C313F0" w:rsidRPr="009F533F" w:rsidRDefault="000E669C" w:rsidP="00A92E46">
      <w:pPr>
        <w:spacing w:line="480" w:lineRule="auto"/>
        <w:rPr>
          <w:rFonts w:ascii="Times New Roman" w:hAnsi="Times New Roman" w:cs="Times New Roman"/>
          <w:sz w:val="24"/>
          <w:lang w:val="en-US"/>
        </w:rPr>
      </w:pPr>
      <w:r w:rsidRPr="000E669C">
        <w:rPr>
          <w:rFonts w:ascii="Times New Roman" w:hAnsi="Times New Roman" w:cs="Times New Roman"/>
          <w:sz w:val="24"/>
          <w:lang w:val="en-US"/>
        </w:rPr>
        <w:t>Table 5 shows the size and statistical significance of the independent effects and the interaction effects upon school delay from the estimated SEM while Figure 2 displays a stylized representation of the results of multilevel aggregated structural equation model (SEM). Results from Stage 1 of the modelling reveal the independent effects on school delay linked to more frequent exposure to ‘poly-violence’, teacher academic support, and teacher emotional support. Results from Stage 1 showed that being exposed to more frequent ‘poly-violence’ and receiving more emotional support from teachers were both independently associated with greater school delay (p &lt; .05). On the contrary, higher academic support from teachers was associated with lower school delay (p &lt; .01). Furthermore, males and older students were more likely to exhibit school delay (p &lt; .001).</w:t>
      </w:r>
    </w:p>
    <w:p w14:paraId="7D8719DA" w14:textId="28C46498" w:rsidR="0016699B" w:rsidRPr="009F533F" w:rsidRDefault="0016699B" w:rsidP="0016699B">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 xml:space="preserve">[Insert Table </w:t>
      </w:r>
      <w:r w:rsidR="00FE238D" w:rsidRPr="009F533F">
        <w:rPr>
          <w:rFonts w:ascii="Times New Roman" w:hAnsi="Times New Roman" w:cs="Times New Roman"/>
          <w:sz w:val="24"/>
          <w:lang w:val="en-US"/>
        </w:rPr>
        <w:t>5</w:t>
      </w:r>
      <w:r w:rsidRPr="009F533F">
        <w:rPr>
          <w:rFonts w:ascii="Times New Roman" w:hAnsi="Times New Roman" w:cs="Times New Roman"/>
          <w:sz w:val="24"/>
          <w:lang w:val="en-US"/>
        </w:rPr>
        <w:t xml:space="preserve"> here]</w:t>
      </w:r>
    </w:p>
    <w:p w14:paraId="54871D69" w14:textId="58BFB5CB" w:rsidR="00F03508" w:rsidRPr="009F533F" w:rsidRDefault="00F03508" w:rsidP="00F03508">
      <w:pPr>
        <w:spacing w:line="480" w:lineRule="auto"/>
        <w:jc w:val="center"/>
        <w:rPr>
          <w:rFonts w:ascii="Times New Roman" w:hAnsi="Times New Roman" w:cs="Times New Roman"/>
          <w:sz w:val="24"/>
          <w:lang w:val="en-US"/>
        </w:rPr>
      </w:pPr>
      <w:r w:rsidRPr="009F533F">
        <w:rPr>
          <w:rFonts w:ascii="Times New Roman" w:hAnsi="Times New Roman" w:cs="Times New Roman"/>
          <w:sz w:val="24"/>
          <w:lang w:val="en-US"/>
        </w:rPr>
        <w:t>[Insert Figure 2 here]</w:t>
      </w:r>
    </w:p>
    <w:p w14:paraId="7C6FF0BD" w14:textId="77777777" w:rsidR="003F439E" w:rsidRPr="009F533F" w:rsidRDefault="003F439E" w:rsidP="003F439E">
      <w:pPr>
        <w:spacing w:after="0" w:line="240" w:lineRule="auto"/>
        <w:rPr>
          <w:rFonts w:ascii="Times New Roman" w:hAnsi="Times New Roman" w:cs="Times New Roman"/>
          <w:i/>
          <w:sz w:val="20"/>
        </w:rPr>
      </w:pPr>
    </w:p>
    <w:p w14:paraId="6D736C3B" w14:textId="77777777" w:rsidR="00A92E46" w:rsidRPr="009F533F" w:rsidRDefault="00293E3D" w:rsidP="003F439E">
      <w:pPr>
        <w:spacing w:after="0" w:line="240" w:lineRule="auto"/>
        <w:rPr>
          <w:rFonts w:ascii="Times New Roman" w:hAnsi="Times New Roman" w:cs="Times New Roman"/>
          <w:b/>
          <w:sz w:val="24"/>
          <w:lang w:val="en-US"/>
        </w:rPr>
      </w:pPr>
      <w:r w:rsidRPr="009F533F">
        <w:rPr>
          <w:rFonts w:ascii="Times New Roman" w:hAnsi="Times New Roman" w:cs="Times New Roman"/>
          <w:b/>
          <w:sz w:val="24"/>
          <w:lang w:val="en-US"/>
        </w:rPr>
        <w:t>Academic and emotional</w:t>
      </w:r>
      <w:r w:rsidR="00A92E46" w:rsidRPr="009F533F">
        <w:rPr>
          <w:rFonts w:ascii="Times New Roman" w:hAnsi="Times New Roman" w:cs="Times New Roman"/>
          <w:b/>
          <w:sz w:val="24"/>
          <w:lang w:val="en-US"/>
        </w:rPr>
        <w:t xml:space="preserve"> support from teachers: interaction effects</w:t>
      </w:r>
    </w:p>
    <w:p w14:paraId="000C1118" w14:textId="77777777" w:rsidR="003F439E" w:rsidRPr="009F533F" w:rsidRDefault="003F439E" w:rsidP="003F439E">
      <w:pPr>
        <w:spacing w:after="0" w:line="240" w:lineRule="auto"/>
        <w:rPr>
          <w:rFonts w:ascii="Times New Roman" w:hAnsi="Times New Roman" w:cs="Times New Roman"/>
          <w:i/>
          <w:sz w:val="20"/>
        </w:rPr>
      </w:pPr>
    </w:p>
    <w:p w14:paraId="69F86A5B" w14:textId="3CC8343C" w:rsidR="00FE09F3" w:rsidRPr="009F533F" w:rsidRDefault="000E669C" w:rsidP="00FE09F3">
      <w:pPr>
        <w:spacing w:line="480" w:lineRule="auto"/>
        <w:rPr>
          <w:rFonts w:ascii="Times New Roman" w:hAnsi="Times New Roman" w:cs="Times New Roman"/>
          <w:sz w:val="24"/>
          <w:lang w:val="en-US"/>
        </w:rPr>
      </w:pPr>
      <w:r w:rsidRPr="000E669C">
        <w:rPr>
          <w:rFonts w:ascii="Times New Roman" w:hAnsi="Times New Roman" w:cs="Times New Roman"/>
          <w:sz w:val="24"/>
          <w:lang w:val="en-US"/>
        </w:rPr>
        <w:t xml:space="preserve">Stage 2 of the SEM tested for potential interaction effects between exposure </w:t>
      </w:r>
      <w:proofErr w:type="gramStart"/>
      <w:r w:rsidRPr="000E669C">
        <w:rPr>
          <w:rFonts w:ascii="Times New Roman" w:hAnsi="Times New Roman" w:cs="Times New Roman"/>
          <w:sz w:val="24"/>
          <w:lang w:val="en-US"/>
        </w:rPr>
        <w:t>to more frequent</w:t>
      </w:r>
      <w:proofErr w:type="gramEnd"/>
      <w:r w:rsidRPr="000E669C">
        <w:rPr>
          <w:rFonts w:ascii="Times New Roman" w:hAnsi="Times New Roman" w:cs="Times New Roman"/>
          <w:sz w:val="24"/>
          <w:lang w:val="en-US"/>
        </w:rPr>
        <w:t xml:space="preserve"> ‘poly-violence’ and one or both of the teacher support measures. The results shown in Table 5 reveal that no significant effects were found for either the interaction of more frequent ‘poly-violence’ with academic support (p = .466) or more frequent ‘poly-violence’ with emotional support (p = .846). Furthermore, the independent effects on school delay from more frequent ‘poly-violence’, teacher academic support, teacher emotional support, student </w:t>
      </w:r>
      <w:r w:rsidRPr="000E669C">
        <w:rPr>
          <w:rFonts w:ascii="Times New Roman" w:hAnsi="Times New Roman" w:cs="Times New Roman"/>
          <w:sz w:val="24"/>
          <w:lang w:val="en-US"/>
        </w:rPr>
        <w:lastRenderedPageBreak/>
        <w:t>gender, and student age continued being significant once the interaction terms were added into the model. These results indicated that teacher support did not moderate the relationship between more frequent exposure to ‘poly-violence’ and adolescents’ school delay in the context of socio-economically disadvantaged areas in South Africa.</w:t>
      </w:r>
    </w:p>
    <w:p w14:paraId="7A151E71" w14:textId="77777777" w:rsidR="003D11AA" w:rsidRPr="009F533F" w:rsidRDefault="003D11AA" w:rsidP="003D11AA">
      <w:pPr>
        <w:spacing w:line="480" w:lineRule="auto"/>
        <w:jc w:val="center"/>
        <w:rPr>
          <w:rFonts w:ascii="Times New Roman" w:hAnsi="Times New Roman" w:cs="Times New Roman"/>
          <w:b/>
          <w:sz w:val="24"/>
          <w:lang w:val="en-US"/>
        </w:rPr>
      </w:pPr>
      <w:r w:rsidRPr="009F533F">
        <w:rPr>
          <w:rFonts w:ascii="Times New Roman" w:hAnsi="Times New Roman" w:cs="Times New Roman"/>
          <w:b/>
          <w:sz w:val="24"/>
          <w:lang w:val="en-US"/>
        </w:rPr>
        <w:t>Discussion</w:t>
      </w:r>
    </w:p>
    <w:p w14:paraId="7475A8B1" w14:textId="77777777" w:rsidR="000E669C" w:rsidRDefault="000E669C" w:rsidP="003D11AA">
      <w:pPr>
        <w:spacing w:line="480" w:lineRule="auto"/>
        <w:rPr>
          <w:rFonts w:ascii="Times New Roman" w:hAnsi="Times New Roman" w:cs="Times New Roman"/>
          <w:sz w:val="24"/>
          <w:lang w:val="en-US"/>
        </w:rPr>
      </w:pPr>
      <w:r w:rsidRPr="000E669C">
        <w:rPr>
          <w:rFonts w:ascii="Times New Roman" w:hAnsi="Times New Roman" w:cs="Times New Roman"/>
          <w:sz w:val="24"/>
          <w:lang w:val="en-US"/>
        </w:rPr>
        <w:t xml:space="preserve">The current study </w:t>
      </w:r>
      <w:proofErr w:type="spellStart"/>
      <w:r w:rsidRPr="000E669C">
        <w:rPr>
          <w:rFonts w:ascii="Times New Roman" w:hAnsi="Times New Roman" w:cs="Times New Roman"/>
          <w:sz w:val="24"/>
          <w:lang w:val="en-US"/>
        </w:rPr>
        <w:t>analysed</w:t>
      </w:r>
      <w:proofErr w:type="spellEnd"/>
      <w:r w:rsidRPr="000E669C">
        <w:rPr>
          <w:rFonts w:ascii="Times New Roman" w:hAnsi="Times New Roman" w:cs="Times New Roman"/>
          <w:sz w:val="24"/>
          <w:lang w:val="en-US"/>
        </w:rPr>
        <w:t xml:space="preserve"> the effects of teacher support and exposure to ‘poly-violence’ on school delay amongst adolescents in South Africa. Adolescents in the sample were between 10 and 18 and exposed to high levels of violence and socio-economic disadvantage in their homes, schools, and communities. It </w:t>
      </w:r>
      <w:proofErr w:type="gramStart"/>
      <w:r w:rsidRPr="000E669C">
        <w:rPr>
          <w:rFonts w:ascii="Times New Roman" w:hAnsi="Times New Roman" w:cs="Times New Roman"/>
          <w:sz w:val="24"/>
          <w:lang w:val="en-US"/>
        </w:rPr>
        <w:t>was hypothesized</w:t>
      </w:r>
      <w:proofErr w:type="gramEnd"/>
      <w:r w:rsidRPr="000E669C">
        <w:rPr>
          <w:rFonts w:ascii="Times New Roman" w:hAnsi="Times New Roman" w:cs="Times New Roman"/>
          <w:sz w:val="24"/>
          <w:lang w:val="en-US"/>
        </w:rPr>
        <w:t xml:space="preserve"> that teacher academic and emotional support would act as protective factors against school delay. Moreover, it </w:t>
      </w:r>
      <w:proofErr w:type="gramStart"/>
      <w:r w:rsidRPr="000E669C">
        <w:rPr>
          <w:rFonts w:ascii="Times New Roman" w:hAnsi="Times New Roman" w:cs="Times New Roman"/>
          <w:sz w:val="24"/>
          <w:lang w:val="en-US"/>
        </w:rPr>
        <w:t>was hypothesized</w:t>
      </w:r>
      <w:proofErr w:type="gramEnd"/>
      <w:r w:rsidRPr="000E669C">
        <w:rPr>
          <w:rFonts w:ascii="Times New Roman" w:hAnsi="Times New Roman" w:cs="Times New Roman"/>
          <w:sz w:val="24"/>
          <w:lang w:val="en-US"/>
        </w:rPr>
        <w:t xml:space="preserve"> that this protection would be particularly important for adolescents exposed to more frequent ‘poly-violence’, compared to those exposed to less frequent ‘poly-violence’.</w:t>
      </w:r>
    </w:p>
    <w:p w14:paraId="37F1C9F8" w14:textId="4EB442DB" w:rsidR="003D11AA" w:rsidRPr="009F533F" w:rsidRDefault="003D11AA" w:rsidP="003D11AA">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The protective effect of teacher support on school delay</w:t>
      </w:r>
    </w:p>
    <w:p w14:paraId="22C9293B" w14:textId="77777777" w:rsidR="00B02AA5" w:rsidRPr="00B02AA5"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Our results suggest four sets of findings. First, descriptive statistics showed that adolescents in socio-economically disadvantaged communities perceive the academic support provided by teachers to be low. This is coherent with the socio-economic characteristics of poorly resourced state schools in rural Eastern Cape, where high learner-teacher ratios and poor academic learning environments are common (John, 2015; </w:t>
      </w:r>
      <w:proofErr w:type="spellStart"/>
      <w:r w:rsidRPr="00B02AA5">
        <w:rPr>
          <w:rFonts w:ascii="Times New Roman" w:hAnsi="Times New Roman" w:cs="Times New Roman"/>
          <w:sz w:val="24"/>
          <w:lang w:val="en-US"/>
        </w:rPr>
        <w:t>Spaull</w:t>
      </w:r>
      <w:proofErr w:type="spellEnd"/>
      <w:r w:rsidRPr="00B02AA5">
        <w:rPr>
          <w:rFonts w:ascii="Times New Roman" w:hAnsi="Times New Roman" w:cs="Times New Roman"/>
          <w:sz w:val="24"/>
          <w:lang w:val="en-US"/>
        </w:rPr>
        <w:t>, 2013). In such contexts, providing consistent and effective academic support to all students can be difficult due to limited resources, high proportions of adolescents with special educational needs, institutionalized poor education of many teachers under the apartheid regime, and overall low turnout and high sickness amongst school staff (</w:t>
      </w:r>
      <w:proofErr w:type="spellStart"/>
      <w:r w:rsidRPr="00B02AA5">
        <w:rPr>
          <w:rFonts w:ascii="Times New Roman" w:hAnsi="Times New Roman" w:cs="Times New Roman"/>
          <w:sz w:val="24"/>
          <w:lang w:val="en-US"/>
        </w:rPr>
        <w:t>Spaull</w:t>
      </w:r>
      <w:proofErr w:type="spellEnd"/>
      <w:r w:rsidRPr="00B02AA5">
        <w:rPr>
          <w:rFonts w:ascii="Times New Roman" w:hAnsi="Times New Roman" w:cs="Times New Roman"/>
          <w:sz w:val="24"/>
          <w:lang w:val="en-US"/>
        </w:rPr>
        <w:t xml:space="preserve">, 2015; </w:t>
      </w:r>
      <w:proofErr w:type="spellStart"/>
      <w:r w:rsidRPr="00B02AA5">
        <w:rPr>
          <w:rFonts w:ascii="Times New Roman" w:hAnsi="Times New Roman" w:cs="Times New Roman"/>
          <w:sz w:val="24"/>
          <w:lang w:val="en-US"/>
        </w:rPr>
        <w:t>Spaull</w:t>
      </w:r>
      <w:proofErr w:type="spellEnd"/>
      <w:r w:rsidRPr="00B02AA5">
        <w:rPr>
          <w:rFonts w:ascii="Times New Roman" w:hAnsi="Times New Roman" w:cs="Times New Roman"/>
          <w:sz w:val="24"/>
          <w:lang w:val="en-US"/>
        </w:rPr>
        <w:t xml:space="preserve"> &amp; </w:t>
      </w:r>
      <w:proofErr w:type="spellStart"/>
      <w:r w:rsidRPr="00B02AA5">
        <w:rPr>
          <w:rFonts w:ascii="Times New Roman" w:hAnsi="Times New Roman" w:cs="Times New Roman"/>
          <w:sz w:val="24"/>
          <w:lang w:val="en-US"/>
        </w:rPr>
        <w:t>Kotze</w:t>
      </w:r>
      <w:proofErr w:type="spellEnd"/>
      <w:r w:rsidRPr="00B02AA5">
        <w:rPr>
          <w:rFonts w:ascii="Times New Roman" w:hAnsi="Times New Roman" w:cs="Times New Roman"/>
          <w:sz w:val="24"/>
          <w:lang w:val="en-US"/>
        </w:rPr>
        <w:t xml:space="preserve">, 2015). In contrast, these same adolescents perceived the emotional support provided by teachers to be high. This is also in line with findings from other studies of at-risk youth in South Africa </w:t>
      </w:r>
      <w:r w:rsidRPr="00B02AA5">
        <w:rPr>
          <w:rFonts w:ascii="Times New Roman" w:hAnsi="Times New Roman" w:cs="Times New Roman"/>
          <w:sz w:val="24"/>
          <w:lang w:val="en-US"/>
        </w:rPr>
        <w:lastRenderedPageBreak/>
        <w:t>identifying teachers as sources of encouragement and care (</w:t>
      </w:r>
      <w:proofErr w:type="spellStart"/>
      <w:r w:rsidRPr="00B02AA5">
        <w:rPr>
          <w:rFonts w:ascii="Times New Roman" w:hAnsi="Times New Roman" w:cs="Times New Roman"/>
          <w:sz w:val="24"/>
          <w:lang w:val="en-US"/>
        </w:rPr>
        <w:t>Dass-Brailsford</w:t>
      </w:r>
      <w:proofErr w:type="spellEnd"/>
      <w:r w:rsidRPr="00B02AA5">
        <w:rPr>
          <w:rFonts w:ascii="Times New Roman" w:hAnsi="Times New Roman" w:cs="Times New Roman"/>
          <w:sz w:val="24"/>
          <w:lang w:val="en-US"/>
        </w:rPr>
        <w:t xml:space="preserve">, 2005; Theron &amp; </w:t>
      </w:r>
      <w:proofErr w:type="spellStart"/>
      <w:r w:rsidRPr="00B02AA5">
        <w:rPr>
          <w:rFonts w:ascii="Times New Roman" w:hAnsi="Times New Roman" w:cs="Times New Roman"/>
          <w:sz w:val="24"/>
          <w:lang w:val="en-US"/>
        </w:rPr>
        <w:t>Engelbrecht</w:t>
      </w:r>
      <w:proofErr w:type="spellEnd"/>
      <w:r w:rsidRPr="00B02AA5">
        <w:rPr>
          <w:rFonts w:ascii="Times New Roman" w:hAnsi="Times New Roman" w:cs="Times New Roman"/>
          <w:sz w:val="24"/>
          <w:lang w:val="en-US"/>
        </w:rPr>
        <w:t>, 2012; Ward et al., 2007).</w:t>
      </w:r>
    </w:p>
    <w:p w14:paraId="1A3F730F" w14:textId="77777777" w:rsidR="00B02AA5" w:rsidRPr="00B02AA5" w:rsidRDefault="00B02AA5" w:rsidP="00B02AA5">
      <w:pPr>
        <w:spacing w:line="480" w:lineRule="auto"/>
        <w:rPr>
          <w:rFonts w:ascii="Times New Roman" w:hAnsi="Times New Roman" w:cs="Times New Roman"/>
          <w:sz w:val="24"/>
          <w:lang w:val="en-US"/>
        </w:rPr>
      </w:pPr>
    </w:p>
    <w:p w14:paraId="0F2DC9E3" w14:textId="77777777" w:rsidR="00B02AA5" w:rsidRPr="00B02AA5"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Second, the academic support provided by teachers can help to mitigate the likelihood of school delay for all adolescents living in disadvantaged communities in South Africa (just not an extra ‘boost’ for those who experience more frequent ‘poly-violence’; see below). This finding extends previous work with adolescents in HIC such as the United States, the Netherlands, New Zealand, and Hong Kong (Chen, 2005; Nugent, 2009; Perry &amp; Liu, 2010; Zee et al., 2013).</w:t>
      </w:r>
    </w:p>
    <w:p w14:paraId="1C689BAB" w14:textId="77777777" w:rsidR="00B02AA5" w:rsidRPr="00B02AA5"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Third, contrary to what </w:t>
      </w:r>
      <w:proofErr w:type="gramStart"/>
      <w:r w:rsidRPr="00B02AA5">
        <w:rPr>
          <w:rFonts w:ascii="Times New Roman" w:hAnsi="Times New Roman" w:cs="Times New Roman"/>
          <w:sz w:val="24"/>
          <w:lang w:val="en-US"/>
        </w:rPr>
        <w:t>was hypothesized</w:t>
      </w:r>
      <w:proofErr w:type="gramEnd"/>
      <w:r w:rsidRPr="00B02AA5">
        <w:rPr>
          <w:rFonts w:ascii="Times New Roman" w:hAnsi="Times New Roman" w:cs="Times New Roman"/>
          <w:sz w:val="24"/>
          <w:lang w:val="en-US"/>
        </w:rPr>
        <w:t>, emotional support from teachers is associated with an increased likelihood of school delay amongst adolescents who are exposed to multiple forms of violence and socio-economic disadvantage. This finding seems to contradict previous studies that point at the positive effect of affective or emotional support from teachers on educational outcomes (</w:t>
      </w:r>
      <w:proofErr w:type="spellStart"/>
      <w:r w:rsidRPr="00B02AA5">
        <w:rPr>
          <w:rFonts w:ascii="Times New Roman" w:hAnsi="Times New Roman" w:cs="Times New Roman"/>
          <w:sz w:val="24"/>
          <w:lang w:val="en-US"/>
        </w:rPr>
        <w:t>Rudasill</w:t>
      </w:r>
      <w:proofErr w:type="spellEnd"/>
      <w:r w:rsidRPr="00B02AA5">
        <w:rPr>
          <w:rFonts w:ascii="Times New Roman" w:hAnsi="Times New Roman" w:cs="Times New Roman"/>
          <w:sz w:val="24"/>
          <w:lang w:val="en-US"/>
        </w:rPr>
        <w:t xml:space="preserve"> et al., 2010; </w:t>
      </w:r>
      <w:proofErr w:type="spellStart"/>
      <w:r w:rsidRPr="00B02AA5">
        <w:rPr>
          <w:rFonts w:ascii="Times New Roman" w:hAnsi="Times New Roman" w:cs="Times New Roman"/>
          <w:sz w:val="24"/>
          <w:lang w:val="en-US"/>
        </w:rPr>
        <w:t>Ruzek</w:t>
      </w:r>
      <w:proofErr w:type="spellEnd"/>
      <w:r w:rsidRPr="00B02AA5">
        <w:rPr>
          <w:rFonts w:ascii="Times New Roman" w:hAnsi="Times New Roman" w:cs="Times New Roman"/>
          <w:sz w:val="24"/>
          <w:lang w:val="en-US"/>
        </w:rPr>
        <w:t xml:space="preserve"> et al., 2016). However, given the South African school context, one plausible explanation is that those adolescents who were in greater need of affectionate support were the most at risk for academic failure. Previous studies have shown how severe distress often hinders adolescents’ academic progress in South Africa (Cluver, </w:t>
      </w:r>
      <w:proofErr w:type="spellStart"/>
      <w:r w:rsidRPr="00B02AA5">
        <w:rPr>
          <w:rFonts w:ascii="Times New Roman" w:hAnsi="Times New Roman" w:cs="Times New Roman"/>
          <w:sz w:val="24"/>
          <w:lang w:val="en-US"/>
        </w:rPr>
        <w:t>Operario</w:t>
      </w:r>
      <w:proofErr w:type="spellEnd"/>
      <w:r w:rsidRPr="00B02AA5">
        <w:rPr>
          <w:rFonts w:ascii="Times New Roman" w:hAnsi="Times New Roman" w:cs="Times New Roman"/>
          <w:sz w:val="24"/>
          <w:lang w:val="en-US"/>
        </w:rPr>
        <w:t xml:space="preserve">, Lane, &amp; </w:t>
      </w:r>
      <w:proofErr w:type="spellStart"/>
      <w:r w:rsidRPr="00B02AA5">
        <w:rPr>
          <w:rFonts w:ascii="Times New Roman" w:hAnsi="Times New Roman" w:cs="Times New Roman"/>
          <w:sz w:val="24"/>
          <w:lang w:val="en-US"/>
        </w:rPr>
        <w:t>Kganakga</w:t>
      </w:r>
      <w:proofErr w:type="spellEnd"/>
      <w:r w:rsidRPr="00B02AA5">
        <w:rPr>
          <w:rFonts w:ascii="Times New Roman" w:hAnsi="Times New Roman" w:cs="Times New Roman"/>
          <w:sz w:val="24"/>
          <w:lang w:val="en-US"/>
        </w:rPr>
        <w:t xml:space="preserve">, 2011; </w:t>
      </w:r>
      <w:proofErr w:type="spellStart"/>
      <w:r w:rsidRPr="00B02AA5">
        <w:rPr>
          <w:rFonts w:ascii="Times New Roman" w:hAnsi="Times New Roman" w:cs="Times New Roman"/>
          <w:sz w:val="24"/>
          <w:lang w:val="en-US"/>
        </w:rPr>
        <w:t>Operario</w:t>
      </w:r>
      <w:proofErr w:type="spellEnd"/>
      <w:r w:rsidRPr="00B02AA5">
        <w:rPr>
          <w:rFonts w:ascii="Times New Roman" w:hAnsi="Times New Roman" w:cs="Times New Roman"/>
          <w:sz w:val="24"/>
          <w:lang w:val="en-US"/>
        </w:rPr>
        <w:t xml:space="preserve"> et al., 2008). Thus, teachers may have been prioritizing their most vulnerable students’ well-being and mental health above academic matters. This might have led teachers to have low academic expectations for adolescents who were demonstrating greater disadvantage and/or needs – a reaction by teachers that has been well documented previously (</w:t>
      </w:r>
      <w:proofErr w:type="spellStart"/>
      <w:r w:rsidRPr="00B02AA5">
        <w:rPr>
          <w:rFonts w:ascii="Times New Roman" w:hAnsi="Times New Roman" w:cs="Times New Roman"/>
          <w:sz w:val="24"/>
          <w:lang w:val="en-US"/>
        </w:rPr>
        <w:t>Speybroeck</w:t>
      </w:r>
      <w:proofErr w:type="spellEnd"/>
      <w:r w:rsidRPr="00B02AA5">
        <w:rPr>
          <w:rFonts w:ascii="Times New Roman" w:hAnsi="Times New Roman" w:cs="Times New Roman"/>
          <w:sz w:val="24"/>
          <w:lang w:val="en-US"/>
        </w:rPr>
        <w:t xml:space="preserve"> et al., 2012; Weiner, 1985). However, to confirm this hypothesis, other outcomes related to adolescents’ well-being will need to </w:t>
      </w:r>
      <w:proofErr w:type="gramStart"/>
      <w:r w:rsidRPr="00B02AA5">
        <w:rPr>
          <w:rFonts w:ascii="Times New Roman" w:hAnsi="Times New Roman" w:cs="Times New Roman"/>
          <w:sz w:val="24"/>
          <w:lang w:val="en-US"/>
        </w:rPr>
        <w:t>be considered</w:t>
      </w:r>
      <w:proofErr w:type="gramEnd"/>
      <w:r w:rsidRPr="00B02AA5">
        <w:rPr>
          <w:rFonts w:ascii="Times New Roman" w:hAnsi="Times New Roman" w:cs="Times New Roman"/>
          <w:sz w:val="24"/>
          <w:lang w:val="en-US"/>
        </w:rPr>
        <w:t xml:space="preserve"> in future analyses. These analyses could also investigate the potential mediating pathway of low teacher expectations.</w:t>
      </w:r>
    </w:p>
    <w:p w14:paraId="7428C06A" w14:textId="77777777" w:rsidR="00B02AA5" w:rsidRPr="00B02AA5" w:rsidRDefault="00B02AA5" w:rsidP="00B02AA5">
      <w:pPr>
        <w:spacing w:line="480" w:lineRule="auto"/>
        <w:rPr>
          <w:rFonts w:ascii="Times New Roman" w:hAnsi="Times New Roman" w:cs="Times New Roman"/>
          <w:sz w:val="24"/>
          <w:lang w:val="en-US"/>
        </w:rPr>
      </w:pPr>
    </w:p>
    <w:p w14:paraId="3D44E09E" w14:textId="5A6AA5C8" w:rsidR="00F937A4" w:rsidRPr="00B02AA5" w:rsidRDefault="00B02AA5" w:rsidP="00B02AA5">
      <w:pPr>
        <w:spacing w:line="480" w:lineRule="auto"/>
        <w:rPr>
          <w:rFonts w:ascii="Times New Roman" w:hAnsi="Times New Roman" w:cs="Times New Roman"/>
          <w:sz w:val="24"/>
        </w:rPr>
      </w:pPr>
      <w:r w:rsidRPr="00B02AA5">
        <w:rPr>
          <w:rFonts w:ascii="Times New Roman" w:hAnsi="Times New Roman" w:cs="Times New Roman"/>
          <w:sz w:val="24"/>
          <w:lang w:val="en-US"/>
        </w:rPr>
        <w:t xml:space="preserve">Fourth, neither the academic </w:t>
      </w:r>
      <w:proofErr w:type="gramStart"/>
      <w:r w:rsidRPr="00B02AA5">
        <w:rPr>
          <w:rFonts w:ascii="Times New Roman" w:hAnsi="Times New Roman" w:cs="Times New Roman"/>
          <w:sz w:val="24"/>
          <w:lang w:val="en-US"/>
        </w:rPr>
        <w:t>nor emotional</w:t>
      </w:r>
      <w:proofErr w:type="gramEnd"/>
      <w:r w:rsidRPr="00B02AA5">
        <w:rPr>
          <w:rFonts w:ascii="Times New Roman" w:hAnsi="Times New Roman" w:cs="Times New Roman"/>
          <w:sz w:val="24"/>
          <w:lang w:val="en-US"/>
        </w:rPr>
        <w:t xml:space="preserve"> support provided by teachers proved protective against the increased school delay associated with being more frequently exposed to ‘poly-violence’. Therefore, teachers can play an important role in protecting against exposure to violence and socio-economic disadvantage for the adolescent populations in South Africa. Nevertheless, this finding suggests that teacher support has little buffering effect against the negative impact of being more frequently exposed to ‘poly-violence’ on adolescents’ school delay. Furthermore, the fact that our results showed no moderating effects of teacher support (emotional or academic) on the relationship between violence exposure and school delay implies that children who are highly at risk (i.e., exposed to more frequent ‘poly-violence’) do not receive the special attention they need at school. Other studies have shown that teachers can protect against the negative effects of exposure to maltreatment at home or bullying on several child outcomes in the United States and Canada (</w:t>
      </w:r>
      <w:proofErr w:type="spellStart"/>
      <w:r w:rsidRPr="00B02AA5">
        <w:rPr>
          <w:rFonts w:ascii="Times New Roman" w:hAnsi="Times New Roman" w:cs="Times New Roman"/>
          <w:sz w:val="24"/>
          <w:lang w:val="en-US"/>
        </w:rPr>
        <w:t>Elledge</w:t>
      </w:r>
      <w:proofErr w:type="spellEnd"/>
      <w:r w:rsidRPr="00B02AA5">
        <w:rPr>
          <w:rFonts w:ascii="Times New Roman" w:hAnsi="Times New Roman" w:cs="Times New Roman"/>
          <w:sz w:val="24"/>
          <w:lang w:val="en-US"/>
        </w:rPr>
        <w:t xml:space="preserve"> et al., 2016; </w:t>
      </w:r>
      <w:proofErr w:type="spellStart"/>
      <w:r w:rsidRPr="00B02AA5">
        <w:rPr>
          <w:rFonts w:ascii="Times New Roman" w:hAnsi="Times New Roman" w:cs="Times New Roman"/>
          <w:sz w:val="24"/>
          <w:lang w:val="en-US"/>
        </w:rPr>
        <w:t>Flaspohler</w:t>
      </w:r>
      <w:proofErr w:type="spellEnd"/>
      <w:r w:rsidRPr="00B02AA5">
        <w:rPr>
          <w:rFonts w:ascii="Times New Roman" w:hAnsi="Times New Roman" w:cs="Times New Roman"/>
          <w:sz w:val="24"/>
          <w:lang w:val="en-US"/>
        </w:rPr>
        <w:t xml:space="preserve"> et al., 2009; </w:t>
      </w:r>
      <w:proofErr w:type="spellStart"/>
      <w:r w:rsidRPr="00B02AA5">
        <w:rPr>
          <w:rFonts w:ascii="Times New Roman" w:hAnsi="Times New Roman" w:cs="Times New Roman"/>
          <w:sz w:val="24"/>
          <w:lang w:val="en-US"/>
        </w:rPr>
        <w:t>Konishi</w:t>
      </w:r>
      <w:proofErr w:type="spellEnd"/>
      <w:r w:rsidRPr="00B02AA5">
        <w:rPr>
          <w:rFonts w:ascii="Times New Roman" w:hAnsi="Times New Roman" w:cs="Times New Roman"/>
          <w:sz w:val="24"/>
          <w:lang w:val="en-US"/>
        </w:rPr>
        <w:t xml:space="preserve"> et al., 2010; Lynch &amp; </w:t>
      </w:r>
      <w:proofErr w:type="spellStart"/>
      <w:r w:rsidRPr="00B02AA5">
        <w:rPr>
          <w:rFonts w:ascii="Times New Roman" w:hAnsi="Times New Roman" w:cs="Times New Roman"/>
          <w:sz w:val="24"/>
          <w:lang w:val="en-US"/>
        </w:rPr>
        <w:t>Cicchetti</w:t>
      </w:r>
      <w:proofErr w:type="spellEnd"/>
      <w:r w:rsidRPr="00B02AA5">
        <w:rPr>
          <w:rFonts w:ascii="Times New Roman" w:hAnsi="Times New Roman" w:cs="Times New Roman"/>
          <w:sz w:val="24"/>
          <w:lang w:val="en-US"/>
        </w:rPr>
        <w:t>, 1992). However, in the specific context of multiple exposure to violence and socio-economic disadvantage in South Africa, further research needs to examine other potential factors mediating the relationship between exposure to violence and school delay, such as parental support and peer support. For instance, results from a very recent analysis in South Africa show that supportive parenting characteristics such as positive parenting and consistent discipline have the potential to protect against school delay for poly-victimized adolescents (Herrero Romero, Hall, Cluver, &amp; Meinck, 2017).</w:t>
      </w:r>
    </w:p>
    <w:p w14:paraId="3582D61C" w14:textId="08A3FF12" w:rsidR="00B874ED" w:rsidRPr="009F533F" w:rsidRDefault="00B874ED" w:rsidP="00B874ED">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 xml:space="preserve">Strengths, limitations and implications for policy </w:t>
      </w:r>
    </w:p>
    <w:p w14:paraId="3C374A12" w14:textId="77777777" w:rsidR="00B02AA5" w:rsidRPr="00B02AA5"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The current study has three main strengths. First, this is the first study to investigate the effects of teacher support on adolescents’ academic outcomes in South Africa through the gathering and analyses of numeric data. This facilitates a breadth in our understanding that </w:t>
      </w:r>
      <w:r w:rsidRPr="00B02AA5">
        <w:rPr>
          <w:rFonts w:ascii="Times New Roman" w:hAnsi="Times New Roman" w:cs="Times New Roman"/>
          <w:sz w:val="24"/>
          <w:lang w:val="en-US"/>
        </w:rPr>
        <w:lastRenderedPageBreak/>
        <w:t xml:space="preserve">was previously lacking. Second, this is one of the very few studies focusing on a highly at-risk sample in a sub-Saharan context and the potential role of teacher support contributing to adolescents’ resilience in educational outcomes. Third, data </w:t>
      </w:r>
      <w:proofErr w:type="gramStart"/>
      <w:r w:rsidRPr="00B02AA5">
        <w:rPr>
          <w:rFonts w:ascii="Times New Roman" w:hAnsi="Times New Roman" w:cs="Times New Roman"/>
          <w:sz w:val="24"/>
          <w:lang w:val="en-US"/>
        </w:rPr>
        <w:t>were collected</w:t>
      </w:r>
      <w:proofErr w:type="gramEnd"/>
      <w:r w:rsidRPr="00B02AA5">
        <w:rPr>
          <w:rFonts w:ascii="Times New Roman" w:hAnsi="Times New Roman" w:cs="Times New Roman"/>
          <w:sz w:val="24"/>
          <w:lang w:val="en-US"/>
        </w:rPr>
        <w:t xml:space="preserve"> in two waves (pre-intervention or baseline and post-intervention).</w:t>
      </w:r>
    </w:p>
    <w:p w14:paraId="0B584AA6" w14:textId="77777777" w:rsidR="00B02AA5" w:rsidRPr="00B02AA5"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However, our results need to </w:t>
      </w:r>
      <w:proofErr w:type="gramStart"/>
      <w:r w:rsidRPr="00B02AA5">
        <w:rPr>
          <w:rFonts w:ascii="Times New Roman" w:hAnsi="Times New Roman" w:cs="Times New Roman"/>
          <w:sz w:val="24"/>
          <w:lang w:val="en-US"/>
        </w:rPr>
        <w:t>be interpreted</w:t>
      </w:r>
      <w:proofErr w:type="gramEnd"/>
      <w:r w:rsidRPr="00B02AA5">
        <w:rPr>
          <w:rFonts w:ascii="Times New Roman" w:hAnsi="Times New Roman" w:cs="Times New Roman"/>
          <w:sz w:val="24"/>
          <w:lang w:val="en-US"/>
        </w:rPr>
        <w:t xml:space="preserve"> with caution due to several limitations. First, this study is unable to determine whether school delay happened before or after adolescents’ experiences of violence and teacher support. Thus, causality </w:t>
      </w:r>
      <w:proofErr w:type="gramStart"/>
      <w:r w:rsidRPr="00B02AA5">
        <w:rPr>
          <w:rFonts w:ascii="Times New Roman" w:hAnsi="Times New Roman" w:cs="Times New Roman"/>
          <w:sz w:val="24"/>
          <w:lang w:val="en-US"/>
        </w:rPr>
        <w:t>cannot be inferred</w:t>
      </w:r>
      <w:proofErr w:type="gramEnd"/>
      <w:r w:rsidRPr="00B02AA5">
        <w:rPr>
          <w:rFonts w:ascii="Times New Roman" w:hAnsi="Times New Roman" w:cs="Times New Roman"/>
          <w:sz w:val="24"/>
          <w:lang w:val="en-US"/>
        </w:rPr>
        <w:t>. That said</w:t>
      </w:r>
      <w:proofErr w:type="gramStart"/>
      <w:r w:rsidRPr="00B02AA5">
        <w:rPr>
          <w:rFonts w:ascii="Times New Roman" w:hAnsi="Times New Roman" w:cs="Times New Roman"/>
          <w:sz w:val="24"/>
          <w:lang w:val="en-US"/>
        </w:rPr>
        <w:t>,</w:t>
      </w:r>
      <w:proofErr w:type="gramEnd"/>
      <w:r w:rsidRPr="00B02AA5">
        <w:rPr>
          <w:rFonts w:ascii="Times New Roman" w:hAnsi="Times New Roman" w:cs="Times New Roman"/>
          <w:sz w:val="24"/>
          <w:lang w:val="en-US"/>
        </w:rPr>
        <w:t xml:space="preserve"> our findings do set up a basis for further longitudinal analyses. These analyses would need to apply both longer </w:t>
      </w:r>
      <w:proofErr w:type="gramStart"/>
      <w:r w:rsidRPr="00B02AA5">
        <w:rPr>
          <w:rFonts w:ascii="Times New Roman" w:hAnsi="Times New Roman" w:cs="Times New Roman"/>
          <w:sz w:val="24"/>
          <w:lang w:val="en-US"/>
        </w:rPr>
        <w:t>time frames</w:t>
      </w:r>
      <w:proofErr w:type="gramEnd"/>
      <w:r w:rsidRPr="00B02AA5">
        <w:rPr>
          <w:rFonts w:ascii="Times New Roman" w:hAnsi="Times New Roman" w:cs="Times New Roman"/>
          <w:sz w:val="24"/>
          <w:lang w:val="en-US"/>
        </w:rPr>
        <w:t xml:space="preserve"> and various time points to be able to confirm whether teacher support predicts later academic outcomes. Second, self-report measures </w:t>
      </w:r>
      <w:proofErr w:type="gramStart"/>
      <w:r w:rsidRPr="00B02AA5">
        <w:rPr>
          <w:rFonts w:ascii="Times New Roman" w:hAnsi="Times New Roman" w:cs="Times New Roman"/>
          <w:sz w:val="24"/>
          <w:lang w:val="en-US"/>
        </w:rPr>
        <w:t>were used</w:t>
      </w:r>
      <w:proofErr w:type="gramEnd"/>
      <w:r w:rsidRPr="00B02AA5">
        <w:rPr>
          <w:rFonts w:ascii="Times New Roman" w:hAnsi="Times New Roman" w:cs="Times New Roman"/>
          <w:sz w:val="24"/>
          <w:lang w:val="en-US"/>
        </w:rPr>
        <w:t xml:space="preserve"> to assess exposure to violence and teacher support. Although standardized and validated tools were used asking adolescents </w:t>
      </w:r>
      <w:proofErr w:type="gramStart"/>
      <w:r w:rsidRPr="00B02AA5">
        <w:rPr>
          <w:rFonts w:ascii="Times New Roman" w:hAnsi="Times New Roman" w:cs="Times New Roman"/>
          <w:sz w:val="24"/>
          <w:lang w:val="en-US"/>
        </w:rPr>
        <w:t>to only recall</w:t>
      </w:r>
      <w:proofErr w:type="gramEnd"/>
      <w:r w:rsidRPr="00B02AA5">
        <w:rPr>
          <w:rFonts w:ascii="Times New Roman" w:hAnsi="Times New Roman" w:cs="Times New Roman"/>
          <w:sz w:val="24"/>
          <w:lang w:val="en-US"/>
        </w:rPr>
        <w:t xml:space="preserve"> incidents in the past month, triangulation methods could be valuable to improve the reliability of results and reduce potential biases. Third, exposure to ‘poly-violence’ </w:t>
      </w:r>
      <w:proofErr w:type="gramStart"/>
      <w:r w:rsidRPr="00B02AA5">
        <w:rPr>
          <w:rFonts w:ascii="Times New Roman" w:hAnsi="Times New Roman" w:cs="Times New Roman"/>
          <w:sz w:val="24"/>
          <w:lang w:val="en-US"/>
        </w:rPr>
        <w:t>was measured</w:t>
      </w:r>
      <w:proofErr w:type="gramEnd"/>
      <w:r w:rsidRPr="00B02AA5">
        <w:rPr>
          <w:rFonts w:ascii="Times New Roman" w:hAnsi="Times New Roman" w:cs="Times New Roman"/>
          <w:sz w:val="24"/>
          <w:lang w:val="en-US"/>
        </w:rPr>
        <w:t xml:space="preserve"> using a dichotomous variable in the SEM. It </w:t>
      </w:r>
      <w:proofErr w:type="gramStart"/>
      <w:r w:rsidRPr="00B02AA5">
        <w:rPr>
          <w:rFonts w:ascii="Times New Roman" w:hAnsi="Times New Roman" w:cs="Times New Roman"/>
          <w:sz w:val="24"/>
          <w:lang w:val="en-US"/>
        </w:rPr>
        <w:t>is well known</w:t>
      </w:r>
      <w:proofErr w:type="gramEnd"/>
      <w:r w:rsidRPr="00B02AA5">
        <w:rPr>
          <w:rFonts w:ascii="Times New Roman" w:hAnsi="Times New Roman" w:cs="Times New Roman"/>
          <w:sz w:val="24"/>
          <w:lang w:val="en-US"/>
        </w:rPr>
        <w:t xml:space="preserve"> that dichotomizing quantitative measures can result in the loss of reliable information and the misclassification of individuals within groups (</w:t>
      </w:r>
      <w:proofErr w:type="spellStart"/>
      <w:r w:rsidRPr="00B02AA5">
        <w:rPr>
          <w:rFonts w:ascii="Times New Roman" w:hAnsi="Times New Roman" w:cs="Times New Roman"/>
          <w:sz w:val="24"/>
          <w:lang w:val="en-US"/>
        </w:rPr>
        <w:t>Maccallum</w:t>
      </w:r>
      <w:proofErr w:type="spellEnd"/>
      <w:r w:rsidRPr="00B02AA5">
        <w:rPr>
          <w:rFonts w:ascii="Times New Roman" w:hAnsi="Times New Roman" w:cs="Times New Roman"/>
          <w:sz w:val="24"/>
          <w:lang w:val="en-US"/>
        </w:rPr>
        <w:t xml:space="preserve">, Zhang, Preacher, &amp; Rucker, 2002). However, we used LPA to inform the number and types of poly-victimized groups of adolescents in order to avoid categorizing all individuals under a unique group (poly-victimized adolescents). As opposed to </w:t>
      </w:r>
      <w:proofErr w:type="gramStart"/>
      <w:r w:rsidRPr="00B02AA5">
        <w:rPr>
          <w:rFonts w:ascii="Times New Roman" w:hAnsi="Times New Roman" w:cs="Times New Roman"/>
          <w:sz w:val="24"/>
          <w:lang w:val="en-US"/>
        </w:rPr>
        <w:t>methods</w:t>
      </w:r>
      <w:proofErr w:type="gramEnd"/>
      <w:r w:rsidRPr="00B02AA5">
        <w:rPr>
          <w:rFonts w:ascii="Times New Roman" w:hAnsi="Times New Roman" w:cs="Times New Roman"/>
          <w:sz w:val="24"/>
          <w:lang w:val="en-US"/>
        </w:rPr>
        <w:t xml:space="preserve"> splitting samples using the median to form high and low groups, in resilience research LPA has been identified as an appropriate approach to distinguish portions of the sample experiencing relatively few risk factors, or subsamples similarly exposed to certain types of risks (</w:t>
      </w:r>
      <w:proofErr w:type="spellStart"/>
      <w:r w:rsidRPr="00B02AA5">
        <w:rPr>
          <w:rFonts w:ascii="Times New Roman" w:hAnsi="Times New Roman" w:cs="Times New Roman"/>
          <w:sz w:val="24"/>
          <w:lang w:val="en-US"/>
        </w:rPr>
        <w:t>Kumpfer</w:t>
      </w:r>
      <w:proofErr w:type="spellEnd"/>
      <w:r w:rsidRPr="00B02AA5">
        <w:rPr>
          <w:rFonts w:ascii="Times New Roman" w:hAnsi="Times New Roman" w:cs="Times New Roman"/>
          <w:sz w:val="24"/>
          <w:lang w:val="en-US"/>
        </w:rPr>
        <w:t xml:space="preserve">, 1999; </w:t>
      </w:r>
      <w:proofErr w:type="spellStart"/>
      <w:r w:rsidRPr="00B02AA5">
        <w:rPr>
          <w:rFonts w:ascii="Times New Roman" w:hAnsi="Times New Roman" w:cs="Times New Roman"/>
          <w:sz w:val="24"/>
          <w:lang w:val="en-US"/>
        </w:rPr>
        <w:t>Luthar</w:t>
      </w:r>
      <w:proofErr w:type="spellEnd"/>
      <w:r w:rsidRPr="00B02AA5">
        <w:rPr>
          <w:rFonts w:ascii="Times New Roman" w:hAnsi="Times New Roman" w:cs="Times New Roman"/>
          <w:sz w:val="24"/>
          <w:lang w:val="en-US"/>
        </w:rPr>
        <w:t xml:space="preserve">, 1993). </w:t>
      </w:r>
      <w:proofErr w:type="gramStart"/>
      <w:r w:rsidRPr="00B02AA5">
        <w:rPr>
          <w:rFonts w:ascii="Times New Roman" w:hAnsi="Times New Roman" w:cs="Times New Roman"/>
          <w:sz w:val="24"/>
          <w:lang w:val="en-US"/>
        </w:rPr>
        <w:t>While an alternative variable-</w:t>
      </w:r>
      <w:proofErr w:type="spellStart"/>
      <w:r w:rsidRPr="00B02AA5">
        <w:rPr>
          <w:rFonts w:ascii="Times New Roman" w:hAnsi="Times New Roman" w:cs="Times New Roman"/>
          <w:sz w:val="24"/>
          <w:lang w:val="en-US"/>
        </w:rPr>
        <w:t>centred</w:t>
      </w:r>
      <w:proofErr w:type="spellEnd"/>
      <w:r w:rsidRPr="00B02AA5">
        <w:rPr>
          <w:rFonts w:ascii="Times New Roman" w:hAnsi="Times New Roman" w:cs="Times New Roman"/>
          <w:sz w:val="24"/>
          <w:lang w:val="en-US"/>
        </w:rPr>
        <w:t xml:space="preserve"> approach could have been applied (i.e., creating a continuous measure – an index of dichotomized items from several subscales) (</w:t>
      </w:r>
      <w:proofErr w:type="spellStart"/>
      <w:r w:rsidRPr="00B02AA5">
        <w:rPr>
          <w:rFonts w:ascii="Times New Roman" w:hAnsi="Times New Roman" w:cs="Times New Roman"/>
          <w:sz w:val="24"/>
          <w:lang w:val="en-US"/>
        </w:rPr>
        <w:t>Charak</w:t>
      </w:r>
      <w:proofErr w:type="spellEnd"/>
      <w:r w:rsidRPr="00B02AA5">
        <w:rPr>
          <w:rFonts w:ascii="Times New Roman" w:hAnsi="Times New Roman" w:cs="Times New Roman"/>
          <w:sz w:val="24"/>
          <w:lang w:val="en-US"/>
        </w:rPr>
        <w:t xml:space="preserve"> et al., 2016; </w:t>
      </w:r>
      <w:proofErr w:type="spellStart"/>
      <w:r w:rsidRPr="00B02AA5">
        <w:rPr>
          <w:rFonts w:ascii="Times New Roman" w:hAnsi="Times New Roman" w:cs="Times New Roman"/>
          <w:sz w:val="24"/>
          <w:lang w:val="en-US"/>
        </w:rPr>
        <w:t>Finkelhor</w:t>
      </w:r>
      <w:proofErr w:type="spellEnd"/>
      <w:r w:rsidRPr="00B02AA5">
        <w:rPr>
          <w:rFonts w:ascii="Times New Roman" w:hAnsi="Times New Roman" w:cs="Times New Roman"/>
          <w:sz w:val="24"/>
          <w:lang w:val="en-US"/>
        </w:rPr>
        <w:t xml:space="preserve">, </w:t>
      </w:r>
      <w:proofErr w:type="spellStart"/>
      <w:r w:rsidRPr="00B02AA5">
        <w:rPr>
          <w:rFonts w:ascii="Times New Roman" w:hAnsi="Times New Roman" w:cs="Times New Roman"/>
          <w:sz w:val="24"/>
          <w:lang w:val="en-US"/>
        </w:rPr>
        <w:t>Ormrod</w:t>
      </w:r>
      <w:proofErr w:type="spellEnd"/>
      <w:r w:rsidRPr="00B02AA5">
        <w:rPr>
          <w:rFonts w:ascii="Times New Roman" w:hAnsi="Times New Roman" w:cs="Times New Roman"/>
          <w:sz w:val="24"/>
          <w:lang w:val="en-US"/>
        </w:rPr>
        <w:t xml:space="preserve">, &amp; Turner, 2007), this approach to poly-victimization has </w:t>
      </w:r>
      <w:r w:rsidRPr="00B02AA5">
        <w:rPr>
          <w:rFonts w:ascii="Times New Roman" w:hAnsi="Times New Roman" w:cs="Times New Roman"/>
          <w:sz w:val="24"/>
          <w:lang w:val="en-US"/>
        </w:rPr>
        <w:lastRenderedPageBreak/>
        <w:t>further limitations: First, these models are not able to consider the frequency of episodes of violence, and second, they give the same importance to all different types of experiences of violence.</w:t>
      </w:r>
      <w:proofErr w:type="gramEnd"/>
      <w:r w:rsidRPr="00B02AA5">
        <w:rPr>
          <w:rFonts w:ascii="Times New Roman" w:hAnsi="Times New Roman" w:cs="Times New Roman"/>
          <w:sz w:val="24"/>
          <w:lang w:val="en-US"/>
        </w:rPr>
        <w:t xml:space="preserve"> Fourth, self-report measurements with more informative categories than the broad ones used for emotional support from teachers (‘never’, ‘sometimes’, and ‘always’) could be applied in future research to gain more detailed results and improve their interpretability. Fifth, the study sample ranged from 10 to 18 years of age. It </w:t>
      </w:r>
      <w:proofErr w:type="gramStart"/>
      <w:r w:rsidRPr="00B02AA5">
        <w:rPr>
          <w:rFonts w:ascii="Times New Roman" w:hAnsi="Times New Roman" w:cs="Times New Roman"/>
          <w:sz w:val="24"/>
          <w:lang w:val="en-US"/>
        </w:rPr>
        <w:t>is well known</w:t>
      </w:r>
      <w:proofErr w:type="gramEnd"/>
      <w:r w:rsidRPr="00B02AA5">
        <w:rPr>
          <w:rFonts w:ascii="Times New Roman" w:hAnsi="Times New Roman" w:cs="Times New Roman"/>
          <w:sz w:val="24"/>
          <w:lang w:val="en-US"/>
        </w:rPr>
        <w:t xml:space="preserve"> that factors and pathways to school success play differently across ages (</w:t>
      </w:r>
      <w:proofErr w:type="spellStart"/>
      <w:r w:rsidRPr="00B02AA5">
        <w:rPr>
          <w:rFonts w:ascii="Times New Roman" w:hAnsi="Times New Roman" w:cs="Times New Roman"/>
          <w:sz w:val="24"/>
          <w:lang w:val="en-US"/>
        </w:rPr>
        <w:t>Crosnoe</w:t>
      </w:r>
      <w:proofErr w:type="spellEnd"/>
      <w:r w:rsidRPr="00B02AA5">
        <w:rPr>
          <w:rFonts w:ascii="Times New Roman" w:hAnsi="Times New Roman" w:cs="Times New Roman"/>
          <w:sz w:val="24"/>
          <w:lang w:val="en-US"/>
        </w:rPr>
        <w:t xml:space="preserve"> &amp; Elder, 2004; Lynch &amp; </w:t>
      </w:r>
      <w:proofErr w:type="spellStart"/>
      <w:r w:rsidRPr="00B02AA5">
        <w:rPr>
          <w:rFonts w:ascii="Times New Roman" w:hAnsi="Times New Roman" w:cs="Times New Roman"/>
          <w:sz w:val="24"/>
          <w:lang w:val="en-US"/>
        </w:rPr>
        <w:t>Cicchetti</w:t>
      </w:r>
      <w:proofErr w:type="spellEnd"/>
      <w:r w:rsidRPr="00B02AA5">
        <w:rPr>
          <w:rFonts w:ascii="Times New Roman" w:hAnsi="Times New Roman" w:cs="Times New Roman"/>
          <w:sz w:val="24"/>
          <w:lang w:val="en-US"/>
        </w:rPr>
        <w:t xml:space="preserve">, 1997). Thus, investigations using larger samples and conducting subgroup analyses by age might help in establishing differences between younger and older students and the effects of teacher support on their academic outcomes. Sixth, although academic success </w:t>
      </w:r>
      <w:proofErr w:type="gramStart"/>
      <w:r w:rsidRPr="00B02AA5">
        <w:rPr>
          <w:rFonts w:ascii="Times New Roman" w:hAnsi="Times New Roman" w:cs="Times New Roman"/>
          <w:sz w:val="24"/>
          <w:lang w:val="en-US"/>
        </w:rPr>
        <w:t>can be considered</w:t>
      </w:r>
      <w:proofErr w:type="gramEnd"/>
      <w:r w:rsidRPr="00B02AA5">
        <w:rPr>
          <w:rFonts w:ascii="Times New Roman" w:hAnsi="Times New Roman" w:cs="Times New Roman"/>
          <w:sz w:val="24"/>
          <w:lang w:val="en-US"/>
        </w:rPr>
        <w:t xml:space="preserve"> an indicator for academic resilience, this is only a small sphere in a student's life. Further studies looking at protective factors for other academic and non-academic outcomes of highly at-risk adolescents </w:t>
      </w:r>
      <w:proofErr w:type="gramStart"/>
      <w:r w:rsidRPr="00B02AA5">
        <w:rPr>
          <w:rFonts w:ascii="Times New Roman" w:hAnsi="Times New Roman" w:cs="Times New Roman"/>
          <w:sz w:val="24"/>
          <w:lang w:val="en-US"/>
        </w:rPr>
        <w:t>are needed</w:t>
      </w:r>
      <w:proofErr w:type="gramEnd"/>
      <w:r w:rsidRPr="00B02AA5">
        <w:rPr>
          <w:rFonts w:ascii="Times New Roman" w:hAnsi="Times New Roman" w:cs="Times New Roman"/>
          <w:sz w:val="24"/>
          <w:lang w:val="en-US"/>
        </w:rPr>
        <w:t xml:space="preserve"> in order to inform future interventions that improve the resilience of adolescents exposed to multiple types of violence. Seventh, the study sample participated in a research prevention </w:t>
      </w:r>
      <w:proofErr w:type="spellStart"/>
      <w:r w:rsidRPr="00B02AA5">
        <w:rPr>
          <w:rFonts w:ascii="Times New Roman" w:hAnsi="Times New Roman" w:cs="Times New Roman"/>
          <w:sz w:val="24"/>
          <w:lang w:val="en-US"/>
        </w:rPr>
        <w:t>programme</w:t>
      </w:r>
      <w:proofErr w:type="spellEnd"/>
      <w:r w:rsidRPr="00B02AA5">
        <w:rPr>
          <w:rFonts w:ascii="Times New Roman" w:hAnsi="Times New Roman" w:cs="Times New Roman"/>
          <w:sz w:val="24"/>
          <w:lang w:val="en-US"/>
        </w:rPr>
        <w:t xml:space="preserve"> to reduce harsh parenting and child abuse. While adolescents’ exposure to violence at baseline was collected </w:t>
      </w:r>
      <w:proofErr w:type="gramStart"/>
      <w:r w:rsidRPr="00B02AA5">
        <w:rPr>
          <w:rFonts w:ascii="Times New Roman" w:hAnsi="Times New Roman" w:cs="Times New Roman"/>
          <w:sz w:val="24"/>
          <w:lang w:val="en-US"/>
        </w:rPr>
        <w:t>previous to</w:t>
      </w:r>
      <w:proofErr w:type="gramEnd"/>
      <w:r w:rsidRPr="00B02AA5">
        <w:rPr>
          <w:rFonts w:ascii="Times New Roman" w:hAnsi="Times New Roman" w:cs="Times New Roman"/>
          <w:sz w:val="24"/>
          <w:lang w:val="en-US"/>
        </w:rPr>
        <w:t xml:space="preserve"> the intervention, adolescents’ educational outcomes were collected post-intervention. Thus, it is plausible to think that school delay </w:t>
      </w:r>
      <w:proofErr w:type="gramStart"/>
      <w:r w:rsidRPr="00B02AA5">
        <w:rPr>
          <w:rFonts w:ascii="Times New Roman" w:hAnsi="Times New Roman" w:cs="Times New Roman"/>
          <w:sz w:val="24"/>
          <w:lang w:val="en-US"/>
        </w:rPr>
        <w:t>might have been influenced</w:t>
      </w:r>
      <w:proofErr w:type="gramEnd"/>
      <w:r w:rsidRPr="00B02AA5">
        <w:rPr>
          <w:rFonts w:ascii="Times New Roman" w:hAnsi="Times New Roman" w:cs="Times New Roman"/>
          <w:sz w:val="24"/>
          <w:lang w:val="en-US"/>
        </w:rPr>
        <w:t xml:space="preserve"> by the type of participation in the trial (intervention vs. control). However, when trial arm was introduced in the SEM as a covariate (to control for study participation), results showed that trial arm was not associated with school delay. Finally, although violence and poverty are two important factors related to school delay, one needs to be aware of the potential confounding effects of some important missing variables. On the one hand, important systemic problems for the analysis and comprehension of school delay in South Africa </w:t>
      </w:r>
      <w:proofErr w:type="gramStart"/>
      <w:r w:rsidRPr="00B02AA5">
        <w:rPr>
          <w:rFonts w:ascii="Times New Roman" w:hAnsi="Times New Roman" w:cs="Times New Roman"/>
          <w:sz w:val="24"/>
          <w:lang w:val="en-US"/>
        </w:rPr>
        <w:t>were not investigated</w:t>
      </w:r>
      <w:proofErr w:type="gramEnd"/>
      <w:r w:rsidRPr="00B02AA5">
        <w:rPr>
          <w:rFonts w:ascii="Times New Roman" w:hAnsi="Times New Roman" w:cs="Times New Roman"/>
          <w:sz w:val="24"/>
          <w:lang w:val="en-US"/>
        </w:rPr>
        <w:t xml:space="preserve"> in the present study. For instance, school-level factors such as limited school resources and poor teaching quality as well as community characteristics such as lack of transport and limited access to health </w:t>
      </w:r>
      <w:r w:rsidRPr="00B02AA5">
        <w:rPr>
          <w:rFonts w:ascii="Times New Roman" w:hAnsi="Times New Roman" w:cs="Times New Roman"/>
          <w:sz w:val="24"/>
          <w:lang w:val="en-US"/>
        </w:rPr>
        <w:lastRenderedPageBreak/>
        <w:t xml:space="preserve">and social services were not measured (Burton &amp; </w:t>
      </w:r>
      <w:proofErr w:type="spellStart"/>
      <w:r w:rsidRPr="00B02AA5">
        <w:rPr>
          <w:rFonts w:ascii="Times New Roman" w:hAnsi="Times New Roman" w:cs="Times New Roman"/>
          <w:sz w:val="24"/>
          <w:lang w:val="en-US"/>
        </w:rPr>
        <w:t>Leoschut</w:t>
      </w:r>
      <w:proofErr w:type="spellEnd"/>
      <w:r w:rsidRPr="00B02AA5">
        <w:rPr>
          <w:rFonts w:ascii="Times New Roman" w:hAnsi="Times New Roman" w:cs="Times New Roman"/>
          <w:sz w:val="24"/>
          <w:lang w:val="en-US"/>
        </w:rPr>
        <w:t xml:space="preserve">, 2013; </w:t>
      </w:r>
      <w:proofErr w:type="spellStart"/>
      <w:r w:rsidRPr="00B02AA5">
        <w:rPr>
          <w:rFonts w:ascii="Times New Roman" w:hAnsi="Times New Roman" w:cs="Times New Roman"/>
          <w:sz w:val="24"/>
          <w:lang w:val="en-US"/>
        </w:rPr>
        <w:t>Hoadley</w:t>
      </w:r>
      <w:proofErr w:type="spellEnd"/>
      <w:r w:rsidRPr="00B02AA5">
        <w:rPr>
          <w:rFonts w:ascii="Times New Roman" w:hAnsi="Times New Roman" w:cs="Times New Roman"/>
          <w:sz w:val="24"/>
          <w:lang w:val="en-US"/>
        </w:rPr>
        <w:t xml:space="preserve">, 2007; Theron &amp; </w:t>
      </w:r>
      <w:proofErr w:type="spellStart"/>
      <w:r w:rsidRPr="00B02AA5">
        <w:rPr>
          <w:rFonts w:ascii="Times New Roman" w:hAnsi="Times New Roman" w:cs="Times New Roman"/>
          <w:sz w:val="24"/>
          <w:lang w:val="en-US"/>
        </w:rPr>
        <w:t>Engelbrecht</w:t>
      </w:r>
      <w:proofErr w:type="spellEnd"/>
      <w:r w:rsidRPr="00B02AA5">
        <w:rPr>
          <w:rFonts w:ascii="Times New Roman" w:hAnsi="Times New Roman" w:cs="Times New Roman"/>
          <w:sz w:val="24"/>
          <w:lang w:val="en-US"/>
        </w:rPr>
        <w:t xml:space="preserve">, 2012; </w:t>
      </w:r>
      <w:proofErr w:type="spellStart"/>
      <w:r w:rsidRPr="00B02AA5">
        <w:rPr>
          <w:rFonts w:ascii="Times New Roman" w:hAnsi="Times New Roman" w:cs="Times New Roman"/>
          <w:sz w:val="24"/>
          <w:lang w:val="en-US"/>
        </w:rPr>
        <w:t>Visser</w:t>
      </w:r>
      <w:proofErr w:type="spellEnd"/>
      <w:r w:rsidRPr="00B02AA5">
        <w:rPr>
          <w:rFonts w:ascii="Times New Roman" w:hAnsi="Times New Roman" w:cs="Times New Roman"/>
          <w:sz w:val="24"/>
          <w:lang w:val="en-US"/>
        </w:rPr>
        <w:t xml:space="preserve"> &amp; Juan, 2015). On the other hand, significant individual and family factors can also hinder adolescents’ school progression in South Africa such as </w:t>
      </w:r>
      <w:proofErr w:type="spellStart"/>
      <w:r w:rsidRPr="00B02AA5">
        <w:rPr>
          <w:rFonts w:ascii="Times New Roman" w:hAnsi="Times New Roman" w:cs="Times New Roman"/>
          <w:sz w:val="24"/>
          <w:lang w:val="en-US"/>
        </w:rPr>
        <w:t>orphanhood</w:t>
      </w:r>
      <w:proofErr w:type="spellEnd"/>
      <w:r w:rsidRPr="00B02AA5">
        <w:rPr>
          <w:rFonts w:ascii="Times New Roman" w:hAnsi="Times New Roman" w:cs="Times New Roman"/>
          <w:sz w:val="24"/>
          <w:lang w:val="en-US"/>
        </w:rPr>
        <w:t xml:space="preserve">, psychological distress (i.e., depression, anxiety or PTSD), or family HIV/AIDS (Cluver et al., 2011; </w:t>
      </w:r>
      <w:proofErr w:type="spellStart"/>
      <w:r w:rsidRPr="00B02AA5">
        <w:rPr>
          <w:rFonts w:ascii="Times New Roman" w:hAnsi="Times New Roman" w:cs="Times New Roman"/>
          <w:sz w:val="24"/>
          <w:lang w:val="en-US"/>
        </w:rPr>
        <w:t>Kuo</w:t>
      </w:r>
      <w:proofErr w:type="spellEnd"/>
      <w:r w:rsidRPr="00B02AA5">
        <w:rPr>
          <w:rFonts w:ascii="Times New Roman" w:hAnsi="Times New Roman" w:cs="Times New Roman"/>
          <w:sz w:val="24"/>
          <w:lang w:val="en-US"/>
        </w:rPr>
        <w:t xml:space="preserve">, </w:t>
      </w:r>
      <w:proofErr w:type="spellStart"/>
      <w:r w:rsidRPr="00B02AA5">
        <w:rPr>
          <w:rFonts w:ascii="Times New Roman" w:hAnsi="Times New Roman" w:cs="Times New Roman"/>
          <w:sz w:val="24"/>
          <w:lang w:val="en-US"/>
        </w:rPr>
        <w:t>Operario</w:t>
      </w:r>
      <w:proofErr w:type="spellEnd"/>
      <w:r w:rsidRPr="00B02AA5">
        <w:rPr>
          <w:rFonts w:ascii="Times New Roman" w:hAnsi="Times New Roman" w:cs="Times New Roman"/>
          <w:sz w:val="24"/>
          <w:lang w:val="en-US"/>
        </w:rPr>
        <w:t xml:space="preserve">, &amp; Cluver, 2012; </w:t>
      </w:r>
      <w:proofErr w:type="spellStart"/>
      <w:r w:rsidRPr="00B02AA5">
        <w:rPr>
          <w:rFonts w:ascii="Times New Roman" w:hAnsi="Times New Roman" w:cs="Times New Roman"/>
          <w:sz w:val="24"/>
          <w:lang w:val="en-US"/>
        </w:rPr>
        <w:t>Orkin</w:t>
      </w:r>
      <w:proofErr w:type="spellEnd"/>
      <w:r w:rsidRPr="00B02AA5">
        <w:rPr>
          <w:rFonts w:ascii="Times New Roman" w:hAnsi="Times New Roman" w:cs="Times New Roman"/>
          <w:sz w:val="24"/>
          <w:lang w:val="en-US"/>
        </w:rPr>
        <w:t xml:space="preserve">, </w:t>
      </w:r>
      <w:proofErr w:type="spellStart"/>
      <w:r w:rsidRPr="00B02AA5">
        <w:rPr>
          <w:rFonts w:ascii="Times New Roman" w:hAnsi="Times New Roman" w:cs="Times New Roman"/>
          <w:sz w:val="24"/>
          <w:lang w:val="en-US"/>
        </w:rPr>
        <w:t>Boyes</w:t>
      </w:r>
      <w:proofErr w:type="spellEnd"/>
      <w:r w:rsidRPr="00B02AA5">
        <w:rPr>
          <w:rFonts w:ascii="Times New Roman" w:hAnsi="Times New Roman" w:cs="Times New Roman"/>
          <w:sz w:val="24"/>
          <w:lang w:val="en-US"/>
        </w:rPr>
        <w:t>, Cluver, &amp; Zhang, 2014).</w:t>
      </w:r>
    </w:p>
    <w:p w14:paraId="4ABFAFCE" w14:textId="5AB0D325" w:rsidR="007309F6" w:rsidRPr="009F533F" w:rsidRDefault="00B02AA5" w:rsidP="00B02AA5">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Our findings suggest that more academically supportive teachers can make an important difference to the academic outcomes of highly at-risk adolescents in deprived contexts in South Africa. Thus, increased investment in disadvantaged schools </w:t>
      </w:r>
      <w:proofErr w:type="gramStart"/>
      <w:r w:rsidRPr="00B02AA5">
        <w:rPr>
          <w:rFonts w:ascii="Times New Roman" w:hAnsi="Times New Roman" w:cs="Times New Roman"/>
          <w:sz w:val="24"/>
          <w:lang w:val="en-US"/>
        </w:rPr>
        <w:t>is needed</w:t>
      </w:r>
      <w:proofErr w:type="gramEnd"/>
      <w:r w:rsidRPr="00B02AA5">
        <w:rPr>
          <w:rFonts w:ascii="Times New Roman" w:hAnsi="Times New Roman" w:cs="Times New Roman"/>
          <w:sz w:val="24"/>
          <w:lang w:val="en-US"/>
        </w:rPr>
        <w:t xml:space="preserve"> to allow for conditions where teachers can provide better academic support to all students. For instance, school-based interventions assisting teachers with more training and academic support in disadvantaged contexts could potentially contribute to the academic resilience of highly at-risk adolescents.</w:t>
      </w:r>
      <w:r w:rsidR="00B70DA9" w:rsidRPr="009F533F">
        <w:rPr>
          <w:rFonts w:ascii="Times New Roman" w:hAnsi="Times New Roman" w:cs="Times New Roman"/>
          <w:sz w:val="24"/>
          <w:lang w:val="en-US"/>
        </w:rPr>
        <w:t xml:space="preserve"> </w:t>
      </w:r>
    </w:p>
    <w:p w14:paraId="1C586918" w14:textId="6D828E55" w:rsidR="00DC28E8" w:rsidRPr="009F533F" w:rsidRDefault="003D11AA" w:rsidP="005E66CF">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t>Conclusion</w:t>
      </w:r>
    </w:p>
    <w:p w14:paraId="49379C75" w14:textId="74E31272" w:rsidR="009B2433" w:rsidRPr="009F533F" w:rsidRDefault="00B02AA5" w:rsidP="009B2433">
      <w:pPr>
        <w:spacing w:line="480" w:lineRule="auto"/>
        <w:rPr>
          <w:rFonts w:ascii="Times New Roman" w:hAnsi="Times New Roman" w:cs="Times New Roman"/>
          <w:sz w:val="24"/>
          <w:lang w:val="en-US"/>
        </w:rPr>
      </w:pPr>
      <w:r w:rsidRPr="00B02AA5">
        <w:rPr>
          <w:rFonts w:ascii="Times New Roman" w:hAnsi="Times New Roman" w:cs="Times New Roman"/>
          <w:sz w:val="24"/>
          <w:lang w:val="en-US"/>
        </w:rPr>
        <w:t xml:space="preserve">While teacher emotional support cannot eliminate the negative impact of exposure to violence and socio-economic disadvantage on adolescents’ school delay – and indeed, teachers in very constrained settings may be able to provide emotional support only to the highest-risk adolescents – academic support from teachers can protect against the effects of these risk factors. Nevertheless, adolescents’ academic support from teachers is low in poorly resourced school contexts in South Africa. School-based secondary intervention </w:t>
      </w:r>
      <w:proofErr w:type="spellStart"/>
      <w:r w:rsidRPr="00B02AA5">
        <w:rPr>
          <w:rFonts w:ascii="Times New Roman" w:hAnsi="Times New Roman" w:cs="Times New Roman"/>
          <w:sz w:val="24"/>
          <w:lang w:val="en-US"/>
        </w:rPr>
        <w:t>programmes</w:t>
      </w:r>
      <w:proofErr w:type="spellEnd"/>
      <w:r w:rsidRPr="00B02AA5">
        <w:rPr>
          <w:rFonts w:ascii="Times New Roman" w:hAnsi="Times New Roman" w:cs="Times New Roman"/>
          <w:sz w:val="24"/>
          <w:lang w:val="en-US"/>
        </w:rPr>
        <w:t xml:space="preserve"> assisting teachers with more academic support in deprived contexts could reduce the impact of violence and socio-economic disadvantage on adolescents’ school delay.</w:t>
      </w:r>
    </w:p>
    <w:p w14:paraId="6EA46C75" w14:textId="39BE00F5" w:rsidR="009B2433" w:rsidRPr="009F533F" w:rsidRDefault="009B2433" w:rsidP="003D11AA">
      <w:pPr>
        <w:spacing w:line="480" w:lineRule="auto"/>
        <w:rPr>
          <w:rFonts w:ascii="Times New Roman" w:hAnsi="Times New Roman" w:cs="Times New Roman"/>
          <w:sz w:val="24"/>
          <w:lang w:val="en-US"/>
        </w:rPr>
      </w:pPr>
    </w:p>
    <w:p w14:paraId="3E224CE8" w14:textId="77777777" w:rsidR="00474143" w:rsidRPr="009F533F" w:rsidRDefault="00474143" w:rsidP="00E55C21">
      <w:pPr>
        <w:spacing w:line="480" w:lineRule="auto"/>
        <w:rPr>
          <w:rFonts w:ascii="Times New Roman" w:hAnsi="Times New Roman" w:cs="Times New Roman"/>
          <w:b/>
          <w:sz w:val="24"/>
          <w:lang w:val="en-US"/>
        </w:rPr>
      </w:pPr>
      <w:r w:rsidRPr="009F533F">
        <w:rPr>
          <w:rFonts w:ascii="Times New Roman" w:hAnsi="Times New Roman" w:cs="Times New Roman"/>
          <w:b/>
          <w:sz w:val="24"/>
          <w:lang w:val="en-US"/>
        </w:rPr>
        <w:br w:type="page"/>
      </w:r>
    </w:p>
    <w:p w14:paraId="704D0A1B" w14:textId="73786279" w:rsidR="00103BD5" w:rsidRPr="00F46ABD" w:rsidRDefault="00474143" w:rsidP="00F46ABD">
      <w:pPr>
        <w:spacing w:before="100" w:beforeAutospacing="1" w:after="100" w:afterAutospacing="1" w:line="480" w:lineRule="auto"/>
        <w:ind w:left="720" w:hanging="720"/>
        <w:rPr>
          <w:rFonts w:asciiTheme="majorBidi" w:hAnsiTheme="majorBidi" w:cstheme="majorBidi"/>
          <w:b/>
          <w:sz w:val="24"/>
          <w:szCs w:val="24"/>
          <w:lang w:val="en-US"/>
        </w:rPr>
      </w:pPr>
      <w:r w:rsidRPr="00F46ABD">
        <w:rPr>
          <w:rFonts w:asciiTheme="majorBidi" w:hAnsiTheme="majorBidi" w:cstheme="majorBidi"/>
          <w:b/>
          <w:sz w:val="24"/>
          <w:szCs w:val="24"/>
          <w:lang w:val="en-US"/>
        </w:rPr>
        <w:lastRenderedPageBreak/>
        <w:t>References</w:t>
      </w:r>
    </w:p>
    <w:p w14:paraId="467C46D7" w14:textId="37E4DF24"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Abbot, S.</w:t>
      </w:r>
      <w:r w:rsidRPr="00F46ABD">
        <w:rPr>
          <w:rStyle w:val="HTMLCite"/>
          <w:rFonts w:asciiTheme="majorBidi" w:hAnsiTheme="majorBidi" w:cstheme="majorBidi"/>
          <w:i w:val="0"/>
          <w:iCs w:val="0"/>
          <w:sz w:val="24"/>
          <w:szCs w:val="24"/>
        </w:rPr>
        <w:t xml:space="preserve"> (Ed.).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Hidden curriculum</w:t>
      </w:r>
      <w:r w:rsidRPr="00F46ABD">
        <w:rPr>
          <w:rStyle w:val="HTMLCite"/>
          <w:rFonts w:asciiTheme="majorBidi" w:hAnsiTheme="majorBidi" w:cstheme="majorBidi"/>
          <w:i w:val="0"/>
          <w:iCs w:val="0"/>
          <w:sz w:val="24"/>
          <w:szCs w:val="24"/>
        </w:rPr>
        <w:t xml:space="preserve">. In </w:t>
      </w:r>
      <w:r w:rsidRPr="00F46ABD">
        <w:rPr>
          <w:rStyle w:val="othertitle"/>
          <w:rFonts w:asciiTheme="majorBidi" w:hAnsiTheme="majorBidi" w:cstheme="majorBidi"/>
          <w:sz w:val="24"/>
          <w:szCs w:val="24"/>
        </w:rPr>
        <w:t>The Glossary of Education Reform</w:t>
      </w:r>
      <w:r w:rsidRPr="00F46ABD">
        <w:rPr>
          <w:rStyle w:val="HTMLCite"/>
          <w:rFonts w:asciiTheme="majorBidi" w:hAnsiTheme="majorBidi" w:cstheme="majorBidi"/>
          <w:i w:val="0"/>
          <w:iCs w:val="0"/>
          <w:sz w:val="24"/>
          <w:szCs w:val="24"/>
        </w:rPr>
        <w:t>.</w:t>
      </w:r>
    </w:p>
    <w:p w14:paraId="28B675AE" w14:textId="68486B30"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Ahmed, W.</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Minnaert, Æ. A.</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Van der Werf, G.</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Kuyper, Æ. H.</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2010</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Perceived social support and early adolescents ‘achievement : The mediational roles of motivational beliefs and emotions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Youth and Adolescence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39</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36</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46</w:t>
      </w:r>
      <w:r w:rsidRPr="00F46ABD">
        <w:rPr>
          <w:rStyle w:val="HTMLCite"/>
          <w:rFonts w:asciiTheme="majorBidi" w:hAnsiTheme="majorBidi" w:cstheme="majorBidi"/>
          <w:i w:val="0"/>
          <w:iCs w:val="0"/>
          <w:sz w:val="24"/>
          <w:szCs w:val="24"/>
        </w:rPr>
        <w:t xml:space="preserve">. </w:t>
      </w:r>
      <w:hyperlink r:id="rId9" w:tgtFrame="_blank" w:tooltip="Link to external resource: https://doi.org/10.1007/s10964-008-9367-7" w:history="1">
        <w:r w:rsidRPr="00F46ABD">
          <w:rPr>
            <w:rStyle w:val="Hyperlink"/>
            <w:rFonts w:asciiTheme="majorBidi" w:hAnsiTheme="majorBidi" w:cstheme="majorBidi"/>
            <w:sz w:val="24"/>
            <w:szCs w:val="24"/>
          </w:rPr>
          <w:t>https://doi.org/10.1007/s10964-008-9367-7</w:t>
        </w:r>
      </w:hyperlink>
    </w:p>
    <w:p w14:paraId="3E51DF8C" w14:textId="6005CFE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Aiken, L. S.</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West, S. G.</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Reno, R. R.</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1991</w:t>
      </w:r>
      <w:r w:rsidRPr="00F46ABD">
        <w:rPr>
          <w:rStyle w:val="HTMLCite"/>
          <w:rFonts w:asciiTheme="majorBidi" w:hAnsiTheme="majorBidi" w:cstheme="majorBidi"/>
          <w:i w:val="0"/>
          <w:iCs w:val="0"/>
          <w:sz w:val="24"/>
          <w:szCs w:val="24"/>
          <w:lang w:val="de-DE"/>
        </w:rPr>
        <w:t xml:space="preserve">). </w:t>
      </w:r>
      <w:r w:rsidRPr="00F46ABD">
        <w:rPr>
          <w:rStyle w:val="booktitle"/>
          <w:rFonts w:asciiTheme="majorBidi" w:hAnsiTheme="majorBidi" w:cstheme="majorBidi"/>
          <w:i/>
          <w:iCs/>
          <w:sz w:val="24"/>
          <w:szCs w:val="24"/>
        </w:rPr>
        <w:t>Multiple regression: Testing and interpreting interactions</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Newcastle upon Tyne, UK</w:t>
      </w:r>
      <w:r w:rsidRPr="00F46ABD">
        <w:rPr>
          <w:rStyle w:val="HTMLCite"/>
          <w:rFonts w:asciiTheme="majorBidi" w:hAnsiTheme="majorBidi" w:cstheme="majorBidi"/>
          <w:i w:val="0"/>
          <w:iCs w:val="0"/>
          <w:sz w:val="24"/>
          <w:szCs w:val="24"/>
        </w:rPr>
        <w:t>: Sage.</w:t>
      </w:r>
    </w:p>
    <w:p w14:paraId="65F9DFB7" w14:textId="7F6E416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Ansong, D.</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Okumu, M.</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Bowen, G.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Walker, A. M.</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Eisensmith, S. R.</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2017</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The role of parent, classmate, and teacher support in student engagement: Evidence from Ghana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sz w:val="24"/>
          <w:szCs w:val="24"/>
        </w:rPr>
        <w:t xml:space="preserve">International </w:t>
      </w:r>
      <w:r w:rsidRPr="00F46ABD">
        <w:rPr>
          <w:rStyle w:val="journaltitle"/>
          <w:rFonts w:asciiTheme="majorBidi" w:hAnsiTheme="majorBidi" w:cstheme="majorBidi"/>
          <w:i/>
          <w:iCs/>
          <w:sz w:val="24"/>
          <w:szCs w:val="24"/>
        </w:rPr>
        <w:t>Journal of Educational Development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54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October 2016</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58</w:t>
      </w:r>
      <w:r w:rsidRPr="00F46ABD">
        <w:rPr>
          <w:rStyle w:val="HTMLCite"/>
          <w:rFonts w:asciiTheme="majorBidi" w:hAnsiTheme="majorBidi" w:cstheme="majorBidi"/>
          <w:i w:val="0"/>
          <w:iCs w:val="0"/>
          <w:sz w:val="24"/>
          <w:szCs w:val="24"/>
        </w:rPr>
        <w:t xml:space="preserve">. </w:t>
      </w:r>
      <w:hyperlink r:id="rId10" w:tgtFrame="_blank" w:tooltip="Link to external resource: https://doi.org/10.1016/j.ijedudev.2017.03.010" w:history="1">
        <w:r w:rsidRPr="00F46ABD">
          <w:rPr>
            <w:rStyle w:val="Hyperlink"/>
            <w:rFonts w:asciiTheme="majorBidi" w:hAnsiTheme="majorBidi" w:cstheme="majorBidi"/>
            <w:sz w:val="24"/>
            <w:szCs w:val="24"/>
          </w:rPr>
          <w:t>https://doi.org/10.1016/j.ijedudev.2017.03.010</w:t>
        </w:r>
      </w:hyperlink>
    </w:p>
    <w:p w14:paraId="603951B7" w14:textId="292E340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Brewster, A. B.</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Bowen, G.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2004</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Engagement of Latino middle and high school students at risk of school failure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and Adolescent Social Work Journal</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21</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47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67</w:t>
      </w:r>
      <w:r w:rsidRPr="00F46ABD">
        <w:rPr>
          <w:rStyle w:val="HTMLCite"/>
          <w:rFonts w:asciiTheme="majorBidi" w:hAnsiTheme="majorBidi" w:cstheme="majorBidi"/>
          <w:i w:val="0"/>
          <w:iCs w:val="0"/>
          <w:sz w:val="24"/>
          <w:szCs w:val="24"/>
        </w:rPr>
        <w:t xml:space="preserve">. </w:t>
      </w:r>
      <w:hyperlink r:id="rId11" w:tgtFrame="_blank" w:tooltip="Link to external resource: https://doi.org/10.1023/B:CASW.0000012348.83939.6b" w:history="1">
        <w:r w:rsidRPr="00F46ABD">
          <w:rPr>
            <w:rStyle w:val="Hyperlink"/>
            <w:rFonts w:asciiTheme="majorBidi" w:hAnsiTheme="majorBidi" w:cstheme="majorBidi"/>
            <w:sz w:val="24"/>
            <w:szCs w:val="24"/>
          </w:rPr>
          <w:t>https://doi.org/10.1023/B:CASW.0000012348.83939.6b</w:t>
        </w:r>
      </w:hyperlink>
    </w:p>
    <w:p w14:paraId="44307151" w14:textId="034EA4A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Burton, P.</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Leoschut</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i/>
          <w:iCs/>
          <w:sz w:val="24"/>
          <w:szCs w:val="24"/>
        </w:rPr>
        <w:t>School violence in South Africa: Results of the 2012 national school violence study. Monograph Series, No 12</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Cape Town, South Africa</w:t>
      </w:r>
      <w:r w:rsidRPr="00F46ABD">
        <w:rPr>
          <w:rStyle w:val="HTMLCite"/>
          <w:rFonts w:asciiTheme="majorBidi" w:hAnsiTheme="majorBidi" w:cstheme="majorBidi"/>
          <w:i w:val="0"/>
          <w:iCs w:val="0"/>
          <w:sz w:val="24"/>
          <w:szCs w:val="24"/>
        </w:rPr>
        <w:t>: Centre for Justice and Crime Prevention.</w:t>
      </w:r>
    </w:p>
    <w:p w14:paraId="117810B6" w14:textId="5B179C89"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Charak</w:t>
      </w:r>
      <w:proofErr w:type="spellEnd"/>
      <w:r w:rsidRPr="00F46ABD">
        <w:rPr>
          <w:rStyle w:val="author"/>
          <w:rFonts w:asciiTheme="majorBidi" w:hAnsiTheme="majorBidi" w:cstheme="majorBidi"/>
          <w:sz w:val="24"/>
          <w:szCs w:val="24"/>
        </w:rPr>
        <w:t>, R.</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Byllesby</w:t>
      </w:r>
      <w:proofErr w:type="spellEnd"/>
      <w:r w:rsidRPr="00F46ABD">
        <w:rPr>
          <w:rStyle w:val="author"/>
          <w:rFonts w:asciiTheme="majorBidi" w:hAnsiTheme="majorBidi" w:cstheme="majorBidi"/>
          <w:sz w:val="24"/>
          <w:szCs w:val="24"/>
        </w:rPr>
        <w:t>, B. M.</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Roley</w:t>
      </w:r>
      <w:proofErr w:type="spellEnd"/>
      <w:r w:rsidRPr="00F46ABD">
        <w:rPr>
          <w:rStyle w:val="author"/>
          <w:rFonts w:asciiTheme="majorBidi" w:hAnsiTheme="majorBidi" w:cstheme="majorBidi"/>
          <w:sz w:val="24"/>
          <w:szCs w:val="24"/>
        </w:rPr>
        <w:t>, M.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Meredith, A.</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Durham, T. A.</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Ross, J</w:t>
      </w:r>
      <w:proofErr w:type="gramStart"/>
      <w:r w:rsidRPr="00F46ABD">
        <w:rPr>
          <w:rStyle w:val="author"/>
          <w:rFonts w:asciiTheme="majorBidi" w:hAnsiTheme="majorBidi" w:cstheme="majorBidi"/>
          <w:sz w:val="24"/>
          <w:szCs w:val="24"/>
        </w:rPr>
        <w:t>.</w:t>
      </w:r>
      <w:r w:rsidRPr="00F46ABD">
        <w:rPr>
          <w:rStyle w:val="HTMLCite"/>
          <w:rFonts w:asciiTheme="majorBidi" w:hAnsiTheme="majorBidi" w:cstheme="majorBidi"/>
          <w:i w:val="0"/>
          <w:iCs w:val="0"/>
          <w:sz w:val="24"/>
          <w:szCs w:val="24"/>
        </w:rPr>
        <w:t>, …</w:t>
      </w:r>
      <w:proofErr w:type="gramEnd"/>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Elhai</w:t>
      </w:r>
      <w:proofErr w:type="spellEnd"/>
      <w:r w:rsidRPr="00F46ABD">
        <w:rPr>
          <w:rStyle w:val="author"/>
          <w:rFonts w:asciiTheme="majorBidi" w:hAnsiTheme="majorBidi" w:cstheme="majorBidi"/>
          <w:sz w:val="24"/>
          <w:szCs w:val="24"/>
        </w:rPr>
        <w:t>, J.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 xml:space="preserve">Child Abuse &amp; Neglect Latent classes of childhood poly-victimization and associations with suicidal </w:t>
      </w:r>
      <w:proofErr w:type="spellStart"/>
      <w:r w:rsidRPr="00F46ABD">
        <w:rPr>
          <w:rStyle w:val="articletitle"/>
          <w:rFonts w:asciiTheme="majorBidi" w:hAnsiTheme="majorBidi" w:cstheme="majorBidi"/>
          <w:sz w:val="24"/>
          <w:szCs w:val="24"/>
        </w:rPr>
        <w:t>behavior</w:t>
      </w:r>
      <w:proofErr w:type="spellEnd"/>
      <w:r w:rsidRPr="00F46ABD">
        <w:rPr>
          <w:rStyle w:val="articletitle"/>
          <w:rFonts w:asciiTheme="majorBidi" w:hAnsiTheme="majorBidi" w:cstheme="majorBidi"/>
          <w:sz w:val="24"/>
          <w:szCs w:val="24"/>
        </w:rPr>
        <w:t xml:space="preserve"> among adult trauma victims : Moderating role of anger</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Abuse and Neglect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62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28</w:t>
      </w:r>
      <w:r w:rsidRPr="00F46ABD">
        <w:rPr>
          <w:rStyle w:val="HTMLCite"/>
          <w:rFonts w:asciiTheme="majorBidi" w:hAnsiTheme="majorBidi" w:cstheme="majorBidi"/>
          <w:i w:val="0"/>
          <w:iCs w:val="0"/>
          <w:sz w:val="24"/>
          <w:szCs w:val="24"/>
        </w:rPr>
        <w:t xml:space="preserve">. </w:t>
      </w:r>
      <w:hyperlink r:id="rId12" w:tgtFrame="_blank" w:tooltip="Link to external resource: https://doi.org/10.1016/j.chiabu.2016.10.010" w:history="1">
        <w:r w:rsidRPr="00F46ABD">
          <w:rPr>
            <w:rStyle w:val="Hyperlink"/>
            <w:rFonts w:asciiTheme="majorBidi" w:hAnsiTheme="majorBidi" w:cstheme="majorBidi"/>
            <w:sz w:val="24"/>
            <w:szCs w:val="24"/>
          </w:rPr>
          <w:t>https://doi.org/10.1016/j.chiabu.2016.10.010</w:t>
        </w:r>
      </w:hyperlink>
    </w:p>
    <w:p w14:paraId="3739805E" w14:textId="456DAFD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Chen, J. J.</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Relation of academic support from parents, teachers, and peers to Hong Kong adolescents ‘academic achievement: The mediating role of academic engagement relation of academic support from parents, teachers, and peers to Hong Kong adolescents ‘</w:t>
      </w:r>
      <w:proofErr w:type="spellStart"/>
      <w:r w:rsidRPr="00F46ABD">
        <w:rPr>
          <w:rStyle w:val="articletitle"/>
          <w:rFonts w:asciiTheme="majorBidi" w:hAnsiTheme="majorBidi" w:cstheme="majorBidi"/>
          <w:sz w:val="24"/>
          <w:szCs w:val="24"/>
        </w:rPr>
        <w:t>academ</w:t>
      </w:r>
      <w:proofErr w:type="spellEnd"/>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General Psychology Monographs</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131</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77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127</w:t>
      </w:r>
      <w:r w:rsidRPr="00F46ABD">
        <w:rPr>
          <w:rStyle w:val="HTMLCite"/>
          <w:rFonts w:asciiTheme="majorBidi" w:hAnsiTheme="majorBidi" w:cstheme="majorBidi"/>
          <w:i w:val="0"/>
          <w:iCs w:val="0"/>
          <w:sz w:val="24"/>
          <w:szCs w:val="24"/>
        </w:rPr>
        <w:t xml:space="preserve">. </w:t>
      </w:r>
      <w:hyperlink r:id="rId13" w:tgtFrame="_blank" w:tooltip="Link to external resource: https://doi.org/10.3200/MONO.131.2.77-127" w:history="1">
        <w:r w:rsidRPr="00F46ABD">
          <w:rPr>
            <w:rStyle w:val="Hyperlink"/>
            <w:rFonts w:asciiTheme="majorBidi" w:hAnsiTheme="majorBidi" w:cstheme="majorBidi"/>
            <w:sz w:val="24"/>
            <w:szCs w:val="24"/>
          </w:rPr>
          <w:t>https://doi.org/10.3200/MONO.131.2.77-127</w:t>
        </w:r>
      </w:hyperlink>
    </w:p>
    <w:p w14:paraId="472FD62B" w14:textId="614006C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Clarke, K.</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Patalay</w:t>
      </w:r>
      <w:proofErr w:type="spellEnd"/>
      <w:r w:rsidRPr="00F46ABD">
        <w:rPr>
          <w:rStyle w:val="author"/>
          <w:rFonts w:asciiTheme="majorBidi" w:hAnsiTheme="majorBidi" w:cstheme="majorBidi"/>
          <w:sz w:val="24"/>
          <w:szCs w:val="24"/>
        </w:rPr>
        <w:t>,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Allen,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Knight, L.</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Naker</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Devries, K.</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Patterns and predictors of violence against children in Uganda: A latent class analysis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British Medical Journal Open</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6</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w:t>
      </w:r>
      <w:r w:rsidRPr="00F46ABD">
        <w:rPr>
          <w:rStyle w:val="HTMLCite"/>
          <w:rFonts w:asciiTheme="majorBidi" w:hAnsiTheme="majorBidi" w:cstheme="majorBidi"/>
          <w:i w:val="0"/>
          <w:iCs w:val="0"/>
          <w:sz w:val="24"/>
          <w:szCs w:val="24"/>
        </w:rPr>
        <w:t xml:space="preserve">. </w:t>
      </w:r>
      <w:hyperlink r:id="rId14" w:tgtFrame="_blank" w:tooltip="Link to external resource: https://doi.org/10.1136/bmjopen-2015-010443" w:history="1">
        <w:r w:rsidRPr="00F46ABD">
          <w:rPr>
            <w:rStyle w:val="Hyperlink"/>
            <w:rFonts w:asciiTheme="majorBidi" w:hAnsiTheme="majorBidi" w:cstheme="majorBidi"/>
            <w:sz w:val="24"/>
            <w:szCs w:val="24"/>
          </w:rPr>
          <w:t>https://doi.org/10.1136/bmjopen-2015-010443</w:t>
        </w:r>
      </w:hyperlink>
    </w:p>
    <w:p w14:paraId="11381860" w14:textId="2403F69C"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Cluver,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Meinck, F.</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Shenderovich</w:t>
      </w:r>
      <w:proofErr w:type="spellEnd"/>
      <w:r w:rsidRPr="00F46ABD">
        <w:rPr>
          <w:rStyle w:val="author"/>
          <w:rFonts w:asciiTheme="majorBidi" w:hAnsiTheme="majorBidi" w:cstheme="majorBidi"/>
          <w:sz w:val="24"/>
          <w:szCs w:val="24"/>
        </w:rPr>
        <w:t>, Y.</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Ward, C.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Herrero Romero, R.</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Redfern, A</w:t>
      </w:r>
      <w:proofErr w:type="gramStart"/>
      <w:r w:rsidRPr="00F46ABD">
        <w:rPr>
          <w:rStyle w:val="author"/>
          <w:rFonts w:asciiTheme="majorBidi" w:hAnsiTheme="majorBidi" w:cstheme="majorBidi"/>
          <w:sz w:val="24"/>
          <w:szCs w:val="24"/>
        </w:rPr>
        <w:t>.</w:t>
      </w:r>
      <w:r w:rsidRPr="00F46ABD">
        <w:rPr>
          <w:rStyle w:val="HTMLCite"/>
          <w:rFonts w:asciiTheme="majorBidi" w:hAnsiTheme="majorBidi" w:cstheme="majorBidi"/>
          <w:i w:val="0"/>
          <w:iCs w:val="0"/>
          <w:sz w:val="24"/>
          <w:szCs w:val="24"/>
        </w:rPr>
        <w:t>, …</w:t>
      </w:r>
      <w:proofErr w:type="gramEnd"/>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Lechowicz</w:t>
      </w:r>
      <w:proofErr w:type="spellEnd"/>
      <w:r w:rsidRPr="00F46ABD">
        <w:rPr>
          <w:rStyle w:val="author"/>
          <w:rFonts w:asciiTheme="majorBidi" w:hAnsiTheme="majorBidi" w:cstheme="majorBidi"/>
          <w:sz w:val="24"/>
          <w:szCs w:val="24"/>
        </w:rPr>
        <w:t>, M.</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A parenting programme to prevent abuse of adolescents in South Africa : Study protocol for a randomised controlled trial</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Trials</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17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328</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w:t>
      </w:r>
      <w:r w:rsidRPr="00F46ABD">
        <w:rPr>
          <w:rStyle w:val="HTMLCite"/>
          <w:rFonts w:asciiTheme="majorBidi" w:hAnsiTheme="majorBidi" w:cstheme="majorBidi"/>
          <w:i w:val="0"/>
          <w:iCs w:val="0"/>
          <w:sz w:val="24"/>
          <w:szCs w:val="24"/>
        </w:rPr>
        <w:t xml:space="preserve">. </w:t>
      </w:r>
      <w:hyperlink r:id="rId15" w:tgtFrame="_blank" w:tooltip="Link to external resource: https://doi.org/10.1186/s13063-016-1452-8" w:history="1">
        <w:r w:rsidRPr="00F46ABD">
          <w:rPr>
            <w:rStyle w:val="Hyperlink"/>
            <w:rFonts w:asciiTheme="majorBidi" w:hAnsiTheme="majorBidi" w:cstheme="majorBidi"/>
            <w:sz w:val="24"/>
            <w:szCs w:val="24"/>
          </w:rPr>
          <w:t>https://doi.org/10.1186/s13063-016-1452-8</w:t>
        </w:r>
      </w:hyperlink>
    </w:p>
    <w:p w14:paraId="4F9668C3" w14:textId="6CE5B7D3"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lastRenderedPageBreak/>
        <w:t>Cluver,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Meinck, F.</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Steinert, J.</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Shenderovich, Y.</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Doubt, J.</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Herrero Romero, R.</w:t>
      </w:r>
      <w:r w:rsidRPr="00F46ABD">
        <w:rPr>
          <w:rStyle w:val="HTMLCite"/>
          <w:rFonts w:asciiTheme="majorBidi" w:hAnsiTheme="majorBidi" w:cstheme="majorBidi"/>
          <w:i w:val="0"/>
          <w:iCs w:val="0"/>
          <w:sz w:val="24"/>
          <w:szCs w:val="24"/>
          <w:lang w:val="de-DE"/>
        </w:rPr>
        <w:t xml:space="preserve">, … </w:t>
      </w:r>
      <w:r w:rsidRPr="00F46ABD">
        <w:rPr>
          <w:rStyle w:val="author"/>
          <w:rFonts w:asciiTheme="majorBidi" w:hAnsiTheme="majorBidi" w:cstheme="majorBidi"/>
          <w:sz w:val="24"/>
          <w:szCs w:val="24"/>
        </w:rPr>
        <w:t>Gardner, F.</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2017</w:t>
      </w:r>
      <w:r w:rsidRPr="00F46ABD">
        <w:rPr>
          <w:rStyle w:val="HTMLCite"/>
          <w:rFonts w:asciiTheme="majorBidi" w:hAnsiTheme="majorBidi" w:cstheme="majorBidi"/>
          <w:i w:val="0"/>
          <w:iCs w:val="0"/>
          <w:sz w:val="24"/>
          <w:szCs w:val="24"/>
        </w:rPr>
        <w:t xml:space="preserve">). </w:t>
      </w:r>
      <w:proofErr w:type="gramStart"/>
      <w:r w:rsidRPr="00F46ABD">
        <w:rPr>
          <w:rStyle w:val="articletitle"/>
          <w:rFonts w:asciiTheme="majorBidi" w:hAnsiTheme="majorBidi" w:cstheme="majorBidi"/>
          <w:sz w:val="24"/>
          <w:szCs w:val="24"/>
        </w:rPr>
        <w:t>Parenting</w:t>
      </w:r>
      <w:proofErr w:type="gramEnd"/>
      <w:r w:rsidRPr="00F46ABD">
        <w:rPr>
          <w:rStyle w:val="articletitle"/>
          <w:rFonts w:asciiTheme="majorBidi" w:hAnsiTheme="majorBidi" w:cstheme="majorBidi"/>
          <w:sz w:val="24"/>
          <w:szCs w:val="24"/>
        </w:rPr>
        <w:t xml:space="preserve"> for lifelong health: A pragmatic cluster randomised controlled trial of a non-commercialised parenting programme for adolescents and their families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BMJ Global Health</w:t>
      </w:r>
    </w:p>
    <w:p w14:paraId="583DF341" w14:textId="4D4EF6C7"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it-IT"/>
        </w:rPr>
        <w:t>Cluver, L.</w:t>
      </w:r>
      <w:r w:rsidRPr="00F46ABD">
        <w:rPr>
          <w:rStyle w:val="HTMLCite"/>
          <w:rFonts w:asciiTheme="majorBidi" w:hAnsiTheme="majorBidi" w:cstheme="majorBidi"/>
          <w:i w:val="0"/>
          <w:iCs w:val="0"/>
          <w:sz w:val="24"/>
          <w:szCs w:val="24"/>
          <w:lang w:val="it-IT"/>
        </w:rPr>
        <w:t xml:space="preserve">, </w:t>
      </w:r>
      <w:r w:rsidRPr="00F46ABD">
        <w:rPr>
          <w:rStyle w:val="author"/>
          <w:rFonts w:asciiTheme="majorBidi" w:hAnsiTheme="majorBidi" w:cstheme="majorBidi"/>
          <w:sz w:val="24"/>
          <w:szCs w:val="24"/>
          <w:lang w:val="it-IT"/>
        </w:rPr>
        <w:t>Operario, D.</w:t>
      </w:r>
      <w:r w:rsidRPr="00F46ABD">
        <w:rPr>
          <w:rStyle w:val="HTMLCite"/>
          <w:rFonts w:asciiTheme="majorBidi" w:hAnsiTheme="majorBidi" w:cstheme="majorBidi"/>
          <w:i w:val="0"/>
          <w:iCs w:val="0"/>
          <w:sz w:val="24"/>
          <w:szCs w:val="24"/>
          <w:lang w:val="it-IT"/>
        </w:rPr>
        <w:t xml:space="preserve">, </w:t>
      </w:r>
      <w:r w:rsidRPr="00F46ABD">
        <w:rPr>
          <w:rStyle w:val="author"/>
          <w:rFonts w:asciiTheme="majorBidi" w:hAnsiTheme="majorBidi" w:cstheme="majorBidi"/>
          <w:sz w:val="24"/>
          <w:szCs w:val="24"/>
          <w:lang w:val="it-IT"/>
        </w:rPr>
        <w:t>Lane, T.</w:t>
      </w:r>
      <w:r w:rsidRPr="00F46ABD">
        <w:rPr>
          <w:rStyle w:val="HTMLCite"/>
          <w:rFonts w:asciiTheme="majorBidi" w:hAnsiTheme="majorBidi" w:cstheme="majorBidi"/>
          <w:i w:val="0"/>
          <w:iCs w:val="0"/>
          <w:sz w:val="24"/>
          <w:szCs w:val="24"/>
          <w:lang w:val="it-IT"/>
        </w:rPr>
        <w:t xml:space="preserve">, &amp; </w:t>
      </w:r>
      <w:r w:rsidRPr="00F46ABD">
        <w:rPr>
          <w:rStyle w:val="author"/>
          <w:rFonts w:asciiTheme="majorBidi" w:hAnsiTheme="majorBidi" w:cstheme="majorBidi"/>
          <w:sz w:val="24"/>
          <w:szCs w:val="24"/>
          <w:lang w:val="it-IT"/>
        </w:rPr>
        <w:t>Kganakga, M.</w:t>
      </w:r>
      <w:r w:rsidRPr="00F46ABD">
        <w:rPr>
          <w:rStyle w:val="HTMLCite"/>
          <w:rFonts w:asciiTheme="majorBidi" w:hAnsiTheme="majorBidi" w:cstheme="majorBidi"/>
          <w:i w:val="0"/>
          <w:iCs w:val="0"/>
          <w:sz w:val="24"/>
          <w:szCs w:val="24"/>
          <w:lang w:val="it-IT"/>
        </w:rPr>
        <w:t xml:space="preserve"> (</w:t>
      </w:r>
      <w:r w:rsidRPr="00F46ABD">
        <w:rPr>
          <w:rStyle w:val="pubyear"/>
          <w:rFonts w:asciiTheme="majorBidi" w:hAnsiTheme="majorBidi" w:cstheme="majorBidi"/>
          <w:sz w:val="24"/>
          <w:szCs w:val="24"/>
          <w:lang w:val="it-IT"/>
        </w:rPr>
        <w:t>2011</w:t>
      </w:r>
      <w:r w:rsidRPr="00F46ABD">
        <w:rPr>
          <w:rStyle w:val="HTMLCite"/>
          <w:rFonts w:asciiTheme="majorBidi" w:hAnsiTheme="majorBidi" w:cstheme="majorBidi"/>
          <w:i w:val="0"/>
          <w:iCs w:val="0"/>
          <w:sz w:val="24"/>
          <w:szCs w:val="24"/>
          <w:lang w:val="it-IT"/>
        </w:rPr>
        <w:t xml:space="preserve">). </w:t>
      </w:r>
      <w:r w:rsidRPr="00F46ABD">
        <w:rPr>
          <w:rStyle w:val="articletitle"/>
          <w:rFonts w:asciiTheme="majorBidi" w:hAnsiTheme="majorBidi" w:cstheme="majorBidi"/>
          <w:sz w:val="24"/>
          <w:szCs w:val="24"/>
        </w:rPr>
        <w:t>“I can't go to school and leave her in so much pain”: Educational shortfalls among adolescent “young carers” in the South African aids epidemic</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Adolescent Research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5</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581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605</w:t>
      </w:r>
      <w:r w:rsidRPr="00F46ABD">
        <w:rPr>
          <w:rStyle w:val="HTMLCite"/>
          <w:rFonts w:asciiTheme="majorBidi" w:hAnsiTheme="majorBidi" w:cstheme="majorBidi"/>
          <w:i w:val="0"/>
          <w:iCs w:val="0"/>
          <w:sz w:val="24"/>
          <w:szCs w:val="24"/>
        </w:rPr>
        <w:t xml:space="preserve">. </w:t>
      </w:r>
      <w:hyperlink r:id="rId16" w:tgtFrame="_blank" w:tooltip="Link to external resource: https://doi.org/10.1177/0743558411417868" w:history="1">
        <w:r w:rsidRPr="00F46ABD">
          <w:rPr>
            <w:rStyle w:val="Hyperlink"/>
            <w:rFonts w:asciiTheme="majorBidi" w:hAnsiTheme="majorBidi" w:cstheme="majorBidi"/>
            <w:sz w:val="24"/>
            <w:szCs w:val="24"/>
          </w:rPr>
          <w:t>https://doi.org/10.1177/0743558411417868</w:t>
        </w:r>
      </w:hyperlink>
    </w:p>
    <w:p w14:paraId="20E161A1" w14:textId="457930BC"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Cobb, S.</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1976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Social support as a moderator of life stress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Psychosomatic Medicine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38</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300</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314</w:t>
      </w:r>
      <w:r w:rsidRPr="00F46ABD">
        <w:rPr>
          <w:rStyle w:val="HTMLCite"/>
          <w:rFonts w:asciiTheme="majorBidi" w:hAnsiTheme="majorBidi" w:cstheme="majorBidi"/>
          <w:i w:val="0"/>
          <w:iCs w:val="0"/>
          <w:sz w:val="24"/>
          <w:szCs w:val="24"/>
        </w:rPr>
        <w:t xml:space="preserve">. </w:t>
      </w:r>
      <w:hyperlink r:id="rId17" w:tgtFrame="_blank" w:tooltip="Link to external resource: https://doi.org/10.1097/00006842-197609000-00003" w:history="1">
        <w:r w:rsidRPr="00F46ABD">
          <w:rPr>
            <w:rStyle w:val="Hyperlink"/>
            <w:rFonts w:asciiTheme="majorBidi" w:hAnsiTheme="majorBidi" w:cstheme="majorBidi"/>
            <w:sz w:val="24"/>
            <w:szCs w:val="24"/>
          </w:rPr>
          <w:t>https://doi.org/10.1097/00006842-197609000-00003</w:t>
        </w:r>
      </w:hyperlink>
    </w:p>
    <w:p w14:paraId="02870168" w14:textId="67205352"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Crosnoe</w:t>
      </w:r>
      <w:proofErr w:type="spellEnd"/>
      <w:r w:rsidRPr="00F46ABD">
        <w:rPr>
          <w:rStyle w:val="author"/>
          <w:rFonts w:asciiTheme="majorBidi" w:hAnsiTheme="majorBidi" w:cstheme="majorBidi"/>
          <w:sz w:val="24"/>
          <w:szCs w:val="24"/>
        </w:rPr>
        <w:t>, R.</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Elder, G. H.</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2004</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Family dynamics, supportive relationships, and educational resilience during adolescence</w:t>
      </w:r>
      <w:r w:rsidRPr="00F46ABD">
        <w:rPr>
          <w:rStyle w:val="HTMLCite"/>
          <w:rFonts w:asciiTheme="majorBidi" w:hAnsiTheme="majorBidi" w:cstheme="majorBidi"/>
          <w:sz w:val="24"/>
          <w:szCs w:val="24"/>
        </w:rPr>
        <w:t xml:space="preserve">. </w:t>
      </w:r>
      <w:r w:rsidRPr="00F46ABD">
        <w:rPr>
          <w:rStyle w:val="journaltitle"/>
          <w:rFonts w:asciiTheme="majorBidi" w:hAnsiTheme="majorBidi" w:cstheme="majorBidi"/>
          <w:sz w:val="24"/>
          <w:szCs w:val="24"/>
        </w:rPr>
        <w:t>Journal of Family Issues</w:t>
      </w:r>
      <w:r w:rsidRPr="00F46ABD">
        <w:rPr>
          <w:rStyle w:val="HTMLCite"/>
          <w:rFonts w:asciiTheme="majorBidi" w:hAnsiTheme="majorBidi" w:cstheme="majorBidi"/>
          <w:sz w:val="24"/>
          <w:szCs w:val="24"/>
        </w:rPr>
        <w:t xml:space="preserve">, </w:t>
      </w:r>
      <w:r w:rsidRPr="00F46ABD">
        <w:rPr>
          <w:rStyle w:val="vol"/>
          <w:rFonts w:asciiTheme="majorBidi" w:hAnsiTheme="majorBidi" w:cstheme="majorBidi"/>
          <w:sz w:val="24"/>
          <w:szCs w:val="24"/>
        </w:rPr>
        <w:t>25</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5</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571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602</w:t>
      </w:r>
      <w:r w:rsidRPr="00F46ABD">
        <w:rPr>
          <w:rStyle w:val="HTMLCite"/>
          <w:rFonts w:asciiTheme="majorBidi" w:hAnsiTheme="majorBidi" w:cstheme="majorBidi"/>
          <w:i w:val="0"/>
          <w:iCs w:val="0"/>
          <w:sz w:val="24"/>
          <w:szCs w:val="24"/>
        </w:rPr>
        <w:t xml:space="preserve">. </w:t>
      </w:r>
      <w:hyperlink r:id="rId18" w:tgtFrame="_blank" w:tooltip="Link to external resource: https://doi.org/10.1177/0192513X03258307" w:history="1">
        <w:r w:rsidRPr="00F46ABD">
          <w:rPr>
            <w:rStyle w:val="Hyperlink"/>
            <w:rFonts w:asciiTheme="majorBidi" w:hAnsiTheme="majorBidi" w:cstheme="majorBidi"/>
            <w:sz w:val="24"/>
            <w:szCs w:val="24"/>
          </w:rPr>
          <w:t>https://doi.org/10.1177/0192513X03258307</w:t>
        </w:r>
      </w:hyperlink>
    </w:p>
    <w:p w14:paraId="0C3107C4" w14:textId="53378DAB"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Dass-Brailsford</w:t>
      </w:r>
      <w:proofErr w:type="spellEnd"/>
      <w:r w:rsidRPr="00F46ABD">
        <w:rPr>
          <w:rStyle w:val="author"/>
          <w:rFonts w:asciiTheme="majorBidi" w:hAnsiTheme="majorBidi" w:cstheme="majorBidi"/>
          <w:sz w:val="24"/>
          <w:szCs w:val="24"/>
        </w:rPr>
        <w:t>, P.</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2005</w:t>
      </w:r>
      <w:r w:rsidRPr="00F46ABD">
        <w:rPr>
          <w:rStyle w:val="HTMLCite"/>
          <w:rFonts w:asciiTheme="majorBidi" w:hAnsiTheme="majorBidi" w:cstheme="majorBidi"/>
          <w:i w:val="0"/>
          <w:iCs w:val="0"/>
          <w:sz w:val="24"/>
          <w:szCs w:val="24"/>
        </w:rPr>
        <w:t xml:space="preserve">). </w:t>
      </w:r>
      <w:proofErr w:type="spellStart"/>
      <w:r w:rsidRPr="00F46ABD">
        <w:rPr>
          <w:rStyle w:val="articletitle"/>
          <w:rFonts w:asciiTheme="majorBidi" w:hAnsiTheme="majorBidi" w:cstheme="majorBidi"/>
          <w:sz w:val="24"/>
          <w:szCs w:val="24"/>
        </w:rPr>
        <w:t>Exploraring</w:t>
      </w:r>
      <w:proofErr w:type="spellEnd"/>
      <w:r w:rsidRPr="00F46ABD">
        <w:rPr>
          <w:rStyle w:val="articletitle"/>
          <w:rFonts w:asciiTheme="majorBidi" w:hAnsiTheme="majorBidi" w:cstheme="majorBidi"/>
          <w:sz w:val="24"/>
          <w:szCs w:val="24"/>
        </w:rPr>
        <w:t xml:space="preserve"> resiliency: Academic achievement among disadvantaged black youth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South African Journal of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35</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574</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591</w:t>
      </w:r>
      <w:r w:rsidRPr="00F46ABD">
        <w:rPr>
          <w:rStyle w:val="HTMLCite"/>
          <w:rFonts w:asciiTheme="majorBidi" w:hAnsiTheme="majorBidi" w:cstheme="majorBidi"/>
          <w:i w:val="0"/>
          <w:iCs w:val="0"/>
          <w:sz w:val="24"/>
          <w:szCs w:val="24"/>
        </w:rPr>
        <w:t xml:space="preserve">. </w:t>
      </w:r>
      <w:hyperlink r:id="rId19" w:tgtFrame="_blank" w:tooltip="Link to external resource: https://doi.org/10.1177/008124630503500311" w:history="1">
        <w:r w:rsidRPr="00F46ABD">
          <w:rPr>
            <w:rStyle w:val="Hyperlink"/>
            <w:rFonts w:asciiTheme="majorBidi" w:hAnsiTheme="majorBidi" w:cstheme="majorBidi"/>
            <w:sz w:val="24"/>
            <w:szCs w:val="24"/>
          </w:rPr>
          <w:t>https://doi.org/10.1177/008124630503500311</w:t>
        </w:r>
      </w:hyperlink>
    </w:p>
    <w:p w14:paraId="3492CBA8" w14:textId="683A4D47"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Elledge</w:t>
      </w:r>
      <w:proofErr w:type="spellEnd"/>
      <w:r w:rsidRPr="00F46ABD">
        <w:rPr>
          <w:rStyle w:val="author"/>
          <w:rFonts w:asciiTheme="majorBidi" w:hAnsiTheme="majorBidi" w:cstheme="majorBidi"/>
          <w:sz w:val="24"/>
          <w:szCs w:val="24"/>
        </w:rPr>
        <w:t>, L. C.</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Elledge</w:t>
      </w:r>
      <w:proofErr w:type="spellEnd"/>
      <w:r w:rsidRPr="00F46ABD">
        <w:rPr>
          <w:rStyle w:val="author"/>
          <w:rFonts w:asciiTheme="majorBidi" w:hAnsiTheme="majorBidi" w:cstheme="majorBidi"/>
          <w:sz w:val="24"/>
          <w:szCs w:val="24"/>
        </w:rPr>
        <w:t>, A. R.</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Newgent</w:t>
      </w:r>
      <w:proofErr w:type="spellEnd"/>
      <w:r w:rsidRPr="00F46ABD">
        <w:rPr>
          <w:rStyle w:val="author"/>
          <w:rFonts w:asciiTheme="majorBidi" w:hAnsiTheme="majorBidi" w:cstheme="majorBidi"/>
          <w:sz w:val="24"/>
          <w:szCs w:val="24"/>
        </w:rPr>
        <w:t>, R. A.</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Cavell, T.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Social risk and peer victimization in elementary school children: The protective role of teacher-student relationships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Abnormal Child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691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703</w:t>
      </w:r>
      <w:r w:rsidRPr="00F46ABD">
        <w:rPr>
          <w:rStyle w:val="HTMLCite"/>
          <w:rFonts w:asciiTheme="majorBidi" w:hAnsiTheme="majorBidi" w:cstheme="majorBidi"/>
          <w:i w:val="0"/>
          <w:iCs w:val="0"/>
          <w:sz w:val="24"/>
          <w:szCs w:val="24"/>
        </w:rPr>
        <w:t xml:space="preserve">. </w:t>
      </w:r>
      <w:hyperlink r:id="rId20" w:tgtFrame="_blank" w:tooltip="Link to external resource: https://doi.org/10.1007/s10802-015-0074-z" w:history="1">
        <w:r w:rsidRPr="00F46ABD">
          <w:rPr>
            <w:rStyle w:val="Hyperlink"/>
            <w:rFonts w:asciiTheme="majorBidi" w:hAnsiTheme="majorBidi" w:cstheme="majorBidi"/>
            <w:sz w:val="24"/>
            <w:szCs w:val="24"/>
          </w:rPr>
          <w:t>https://doi.org/10.1007/s10802-015-0074-z</w:t>
        </w:r>
      </w:hyperlink>
    </w:p>
    <w:p w14:paraId="4B6C3E15" w14:textId="73A90959"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Field,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Chapter 9. Comparing two means</w:t>
      </w:r>
      <w:r w:rsidRPr="00F46ABD">
        <w:rPr>
          <w:rStyle w:val="HTMLCite"/>
          <w:rFonts w:asciiTheme="majorBidi" w:hAnsiTheme="majorBidi" w:cstheme="majorBidi"/>
          <w:i w:val="0"/>
          <w:iCs w:val="0"/>
          <w:sz w:val="24"/>
          <w:szCs w:val="24"/>
        </w:rPr>
        <w:t xml:space="preserve">. In </w:t>
      </w:r>
      <w:r w:rsidRPr="00F46ABD">
        <w:rPr>
          <w:rStyle w:val="editor"/>
          <w:rFonts w:asciiTheme="majorBidi" w:hAnsiTheme="majorBidi" w:cstheme="majorBidi"/>
          <w:sz w:val="24"/>
          <w:szCs w:val="24"/>
        </w:rPr>
        <w:t>M. Carmichael</w:t>
      </w:r>
      <w:r w:rsidRPr="00F46ABD">
        <w:rPr>
          <w:rStyle w:val="HTMLCite"/>
          <w:rFonts w:asciiTheme="majorBidi" w:hAnsiTheme="majorBidi" w:cstheme="majorBidi"/>
          <w:i w:val="0"/>
          <w:iCs w:val="0"/>
          <w:sz w:val="24"/>
          <w:szCs w:val="24"/>
        </w:rPr>
        <w:t xml:space="preserve"> (Ed.), </w:t>
      </w:r>
      <w:r w:rsidRPr="00F46ABD">
        <w:rPr>
          <w:rStyle w:val="booktitle"/>
          <w:rFonts w:asciiTheme="majorBidi" w:hAnsiTheme="majorBidi" w:cstheme="majorBidi"/>
          <w:i/>
          <w:iCs/>
          <w:sz w:val="24"/>
          <w:szCs w:val="24"/>
        </w:rPr>
        <w:t>Discovering statistics using IBM SPSS statistics</w:t>
      </w:r>
      <w:r w:rsidRPr="00F46ABD">
        <w:rPr>
          <w:rStyle w:val="HTMLCite"/>
          <w:rFonts w:asciiTheme="majorBidi" w:hAnsiTheme="majorBidi" w:cstheme="majorBidi"/>
          <w:i w:val="0"/>
          <w:iCs w:val="0"/>
          <w:sz w:val="24"/>
          <w:szCs w:val="24"/>
        </w:rPr>
        <w:t xml:space="preserve"> (</w:t>
      </w:r>
      <w:r w:rsidRPr="00F46ABD">
        <w:rPr>
          <w:rStyle w:val="edition"/>
          <w:rFonts w:asciiTheme="majorBidi" w:hAnsiTheme="majorBidi" w:cstheme="majorBidi"/>
          <w:sz w:val="24"/>
          <w:szCs w:val="24"/>
        </w:rPr>
        <w:t>4th ed.</w:t>
      </w:r>
      <w:r w:rsidRPr="00F46ABD">
        <w:rPr>
          <w:rStyle w:val="HTMLCite"/>
          <w:rFonts w:asciiTheme="majorBidi" w:hAnsiTheme="majorBidi" w:cstheme="majorBidi"/>
          <w:i w:val="0"/>
          <w:iCs w:val="0"/>
          <w:sz w:val="24"/>
          <w:szCs w:val="24"/>
        </w:rPr>
        <w:t xml:space="preserve">, p 320). </w:t>
      </w:r>
      <w:r w:rsidRPr="00F46ABD">
        <w:rPr>
          <w:rStyle w:val="publisherlocation"/>
          <w:rFonts w:asciiTheme="majorBidi" w:hAnsiTheme="majorBidi" w:cstheme="majorBidi"/>
          <w:sz w:val="24"/>
          <w:szCs w:val="24"/>
        </w:rPr>
        <w:t>London, UK</w:t>
      </w:r>
      <w:r w:rsidRPr="00F46ABD">
        <w:rPr>
          <w:rStyle w:val="HTMLCite"/>
          <w:rFonts w:asciiTheme="majorBidi" w:hAnsiTheme="majorBidi" w:cstheme="majorBidi"/>
          <w:i w:val="0"/>
          <w:iCs w:val="0"/>
          <w:sz w:val="24"/>
          <w:szCs w:val="24"/>
        </w:rPr>
        <w:t>: Sage.</w:t>
      </w:r>
    </w:p>
    <w:p w14:paraId="12969954" w14:textId="304D6078"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Finkelhor</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Ormrod</w:t>
      </w:r>
      <w:proofErr w:type="spellEnd"/>
      <w:r w:rsidRPr="00F46ABD">
        <w:rPr>
          <w:rStyle w:val="author"/>
          <w:rFonts w:asciiTheme="majorBidi" w:hAnsiTheme="majorBidi" w:cstheme="majorBidi"/>
          <w:sz w:val="24"/>
          <w:szCs w:val="24"/>
        </w:rPr>
        <w:t>, R. K.</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Turner, H.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Poly-</w:t>
      </w:r>
      <w:proofErr w:type="gramStart"/>
      <w:r w:rsidRPr="00F46ABD">
        <w:rPr>
          <w:rStyle w:val="articletitle"/>
          <w:rFonts w:asciiTheme="majorBidi" w:hAnsiTheme="majorBidi" w:cstheme="majorBidi"/>
          <w:sz w:val="24"/>
          <w:szCs w:val="24"/>
        </w:rPr>
        <w:t>victimization :</w:t>
      </w:r>
      <w:proofErr w:type="gramEnd"/>
      <w:r w:rsidRPr="00F46ABD">
        <w:rPr>
          <w:rStyle w:val="articletitle"/>
          <w:rFonts w:asciiTheme="majorBidi" w:hAnsiTheme="majorBidi" w:cstheme="majorBidi"/>
          <w:sz w:val="24"/>
          <w:szCs w:val="24"/>
        </w:rPr>
        <w:t xml:space="preserve"> A neglected component in child victimization</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Abuse and Neglect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26</w:t>
      </w:r>
      <w:r w:rsidRPr="00F46ABD">
        <w:rPr>
          <w:rStyle w:val="HTMLCite"/>
          <w:rFonts w:asciiTheme="majorBidi" w:hAnsiTheme="majorBidi" w:cstheme="majorBidi"/>
          <w:i w:val="0"/>
          <w:iCs w:val="0"/>
          <w:sz w:val="24"/>
          <w:szCs w:val="24"/>
        </w:rPr>
        <w:t xml:space="preserve">. </w:t>
      </w:r>
      <w:hyperlink r:id="rId21" w:tgtFrame="_blank" w:tooltip="Link to external resource: https://doi.org/10.1016/j.chiabu.2006.06.008" w:history="1">
        <w:r w:rsidRPr="00F46ABD">
          <w:rPr>
            <w:rStyle w:val="Hyperlink"/>
            <w:rFonts w:asciiTheme="majorBidi" w:hAnsiTheme="majorBidi" w:cstheme="majorBidi"/>
            <w:sz w:val="24"/>
            <w:szCs w:val="24"/>
          </w:rPr>
          <w:t>https://doi.org/10.1016/j.chiabu.2006.06.008</w:t>
        </w:r>
      </w:hyperlink>
    </w:p>
    <w:p w14:paraId="574A9CAD" w14:textId="45654E97"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Flaspohler, P. D.</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Elfstrom, J.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Vanderzee, K.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Sink, H. E.</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Birchmeier, Z.</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2009</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Stand by me: The effects of peer and teacher support in mitigating the impact of bullying on quality of life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Psychology in Schools</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46</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7</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636</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649</w:t>
      </w:r>
      <w:r w:rsidRPr="00F46ABD">
        <w:rPr>
          <w:rStyle w:val="HTMLCite"/>
          <w:rFonts w:asciiTheme="majorBidi" w:hAnsiTheme="majorBidi" w:cstheme="majorBidi"/>
          <w:i w:val="0"/>
          <w:iCs w:val="0"/>
          <w:sz w:val="24"/>
          <w:szCs w:val="24"/>
        </w:rPr>
        <w:t xml:space="preserve">. </w:t>
      </w:r>
      <w:hyperlink r:id="rId22" w:tgtFrame="_blank" w:tooltip="Link to external resource: https://doi.org/10.1002/pits" w:history="1">
        <w:r w:rsidRPr="00F46ABD">
          <w:rPr>
            <w:rStyle w:val="Hyperlink"/>
            <w:rFonts w:asciiTheme="majorBidi" w:hAnsiTheme="majorBidi" w:cstheme="majorBidi"/>
            <w:sz w:val="24"/>
            <w:szCs w:val="24"/>
          </w:rPr>
          <w:t>https://doi.org/10.1002/pits</w:t>
        </w:r>
      </w:hyperlink>
    </w:p>
    <w:p w14:paraId="3E24E74E" w14:textId="52A4ADD4"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lang w:val="fr-FR"/>
        </w:rPr>
        <w:t>Frick</w:t>
      </w:r>
      <w:proofErr w:type="spellEnd"/>
      <w:r w:rsidRPr="00F46ABD">
        <w:rPr>
          <w:rStyle w:val="author"/>
          <w:rFonts w:asciiTheme="majorBidi" w:hAnsiTheme="majorBidi" w:cstheme="majorBidi"/>
          <w:sz w:val="24"/>
          <w:szCs w:val="24"/>
          <w:lang w:val="fr-FR"/>
        </w:rPr>
        <w:t>, P. J.</w:t>
      </w:r>
      <w:r w:rsidRPr="00F46ABD">
        <w:rPr>
          <w:rStyle w:val="HTMLCite"/>
          <w:rFonts w:asciiTheme="majorBidi" w:hAnsiTheme="majorBidi" w:cstheme="majorBidi"/>
          <w:i w:val="0"/>
          <w:iCs w:val="0"/>
          <w:sz w:val="24"/>
          <w:szCs w:val="24"/>
          <w:lang w:val="fr-FR"/>
        </w:rPr>
        <w:t xml:space="preserve"> (</w:t>
      </w:r>
      <w:r w:rsidRPr="00F46ABD">
        <w:rPr>
          <w:rStyle w:val="pubyear"/>
          <w:rFonts w:asciiTheme="majorBidi" w:hAnsiTheme="majorBidi" w:cstheme="majorBidi"/>
          <w:sz w:val="24"/>
          <w:szCs w:val="24"/>
          <w:lang w:val="fr-FR"/>
        </w:rPr>
        <w:t>1991</w:t>
      </w:r>
      <w:r w:rsidRPr="00F46ABD">
        <w:rPr>
          <w:rStyle w:val="HTMLCite"/>
          <w:rFonts w:asciiTheme="majorBidi" w:hAnsiTheme="majorBidi" w:cstheme="majorBidi"/>
          <w:i w:val="0"/>
          <w:iCs w:val="0"/>
          <w:sz w:val="24"/>
          <w:szCs w:val="24"/>
          <w:lang w:val="fr-FR"/>
        </w:rPr>
        <w:t xml:space="preserve">). </w:t>
      </w:r>
      <w:r w:rsidRPr="00F46ABD">
        <w:rPr>
          <w:rStyle w:val="othertitle"/>
          <w:rFonts w:asciiTheme="majorBidi" w:hAnsiTheme="majorBidi" w:cstheme="majorBidi"/>
          <w:sz w:val="24"/>
          <w:szCs w:val="24"/>
          <w:lang w:val="fr-FR"/>
        </w:rPr>
        <w:t xml:space="preserve">Alabama </w:t>
      </w:r>
      <w:proofErr w:type="spellStart"/>
      <w:r w:rsidRPr="00F46ABD">
        <w:rPr>
          <w:rStyle w:val="othertitle"/>
          <w:rFonts w:asciiTheme="majorBidi" w:hAnsiTheme="majorBidi" w:cstheme="majorBidi"/>
          <w:sz w:val="24"/>
          <w:szCs w:val="24"/>
          <w:lang w:val="fr-FR"/>
        </w:rPr>
        <w:t>Parenting</w:t>
      </w:r>
      <w:proofErr w:type="spellEnd"/>
      <w:r w:rsidRPr="00F46ABD">
        <w:rPr>
          <w:rStyle w:val="othertitle"/>
          <w:rFonts w:asciiTheme="majorBidi" w:hAnsiTheme="majorBidi" w:cstheme="majorBidi"/>
          <w:sz w:val="24"/>
          <w:szCs w:val="24"/>
          <w:lang w:val="fr-FR"/>
        </w:rPr>
        <w:t xml:space="preserve"> Questionnaire</w:t>
      </w:r>
      <w:r w:rsidRPr="00F46ABD">
        <w:rPr>
          <w:rStyle w:val="HTMLCite"/>
          <w:rFonts w:asciiTheme="majorBidi" w:hAnsiTheme="majorBidi" w:cstheme="majorBidi"/>
          <w:i w:val="0"/>
          <w:iCs w:val="0"/>
          <w:sz w:val="24"/>
          <w:szCs w:val="24"/>
          <w:lang w:val="fr-FR"/>
        </w:rPr>
        <w:t xml:space="preserve">. </w:t>
      </w:r>
      <w:r w:rsidRPr="00F46ABD">
        <w:rPr>
          <w:rStyle w:val="Emphasis"/>
          <w:rFonts w:asciiTheme="majorBidi" w:hAnsiTheme="majorBidi" w:cstheme="majorBidi"/>
          <w:i w:val="0"/>
          <w:iCs w:val="0"/>
          <w:sz w:val="24"/>
          <w:szCs w:val="24"/>
        </w:rPr>
        <w:t>Unpublished Rating Scale, University of Alabama</w:t>
      </w:r>
      <w:r w:rsidRPr="00F46ABD">
        <w:rPr>
          <w:rStyle w:val="HTMLCite"/>
          <w:rFonts w:asciiTheme="majorBidi" w:hAnsiTheme="majorBidi" w:cstheme="majorBidi"/>
          <w:i w:val="0"/>
          <w:iCs w:val="0"/>
          <w:sz w:val="24"/>
          <w:szCs w:val="24"/>
        </w:rPr>
        <w:t>.</w:t>
      </w:r>
    </w:p>
    <w:p w14:paraId="28CA79E6" w14:textId="410FED7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Garcia Sierra, P.</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Attachment and preschool teacher : An opportunity to develop a secure base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International Journal of Early Childhood Special Education</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16</w:t>
      </w:r>
      <w:r w:rsidRPr="00F46ABD">
        <w:rPr>
          <w:rStyle w:val="HTMLCite"/>
          <w:rFonts w:asciiTheme="majorBidi" w:hAnsiTheme="majorBidi" w:cstheme="majorBidi"/>
          <w:i w:val="0"/>
          <w:iCs w:val="0"/>
          <w:sz w:val="24"/>
          <w:szCs w:val="24"/>
        </w:rPr>
        <w:t xml:space="preserve">. </w:t>
      </w:r>
      <w:hyperlink r:id="rId23" w:tgtFrame="_blank" w:tooltip="Link to external resource: https://doi.org/10.20489/intjecse.107935" w:history="1">
        <w:r w:rsidRPr="00F46ABD">
          <w:rPr>
            <w:rStyle w:val="Hyperlink"/>
            <w:rFonts w:asciiTheme="majorBidi" w:hAnsiTheme="majorBidi" w:cstheme="majorBidi"/>
            <w:sz w:val="24"/>
            <w:szCs w:val="24"/>
          </w:rPr>
          <w:t>https://doi.org/10.20489/intjecse.107935</w:t>
        </w:r>
      </w:hyperlink>
    </w:p>
    <w:p w14:paraId="7AB328DE" w14:textId="34E9D829"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Goodenow</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1993</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Classroom belonging among early adolescent students: Relationships to motivation and achievement</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Early Adolescence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13</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43</w:t>
      </w:r>
      <w:r w:rsidRPr="00F46ABD">
        <w:rPr>
          <w:rStyle w:val="HTMLCite"/>
          <w:rFonts w:asciiTheme="majorBidi" w:hAnsiTheme="majorBidi" w:cstheme="majorBidi"/>
          <w:i w:val="0"/>
          <w:iCs w:val="0"/>
          <w:sz w:val="24"/>
          <w:szCs w:val="24"/>
        </w:rPr>
        <w:t xml:space="preserve">. </w:t>
      </w:r>
      <w:hyperlink r:id="rId24" w:tgtFrame="_blank" w:tooltip="Link to external resource: https://doi.org/10.1177/0272431693013001002" w:history="1">
        <w:r w:rsidRPr="00F46ABD">
          <w:rPr>
            <w:rStyle w:val="Hyperlink"/>
            <w:rFonts w:asciiTheme="majorBidi" w:hAnsiTheme="majorBidi" w:cstheme="majorBidi"/>
            <w:sz w:val="24"/>
            <w:szCs w:val="24"/>
          </w:rPr>
          <w:t>https://doi.org/10.1177/0272431693013001002</w:t>
        </w:r>
      </w:hyperlink>
    </w:p>
    <w:p w14:paraId="4D8B6A41" w14:textId="2B2A42B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lastRenderedPageBreak/>
        <w:t>Hall, J.</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Sylva, K.</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Sammons,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Melhuish,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Siraj-, I.</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Taggart, B</w:t>
      </w:r>
      <w:proofErr w:type="gramStart"/>
      <w:r w:rsidRPr="00F46ABD">
        <w:rPr>
          <w:rStyle w:val="author"/>
          <w:rFonts w:asciiTheme="majorBidi" w:hAnsiTheme="majorBidi" w:cstheme="majorBidi"/>
          <w:sz w:val="24"/>
          <w:szCs w:val="24"/>
        </w:rPr>
        <w:t>.</w:t>
      </w:r>
      <w:r w:rsidRPr="00F46ABD">
        <w:rPr>
          <w:rStyle w:val="HTMLCite"/>
          <w:rFonts w:asciiTheme="majorBidi" w:hAnsiTheme="majorBidi" w:cstheme="majorBidi"/>
          <w:i w:val="0"/>
          <w:iCs w:val="0"/>
          <w:sz w:val="24"/>
          <w:szCs w:val="24"/>
        </w:rPr>
        <w:t>, …</w:t>
      </w:r>
      <w:proofErr w:type="gramEnd"/>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Siraj-, I.</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 xml:space="preserve">Can preschool protect young children's cognitive and social development ? Variation by </w:t>
      </w:r>
      <w:proofErr w:type="spellStart"/>
      <w:r w:rsidRPr="00F46ABD">
        <w:rPr>
          <w:rStyle w:val="articletitle"/>
          <w:rFonts w:asciiTheme="majorBidi" w:hAnsiTheme="majorBidi" w:cstheme="majorBidi"/>
          <w:sz w:val="24"/>
          <w:szCs w:val="24"/>
        </w:rPr>
        <w:t>center</w:t>
      </w:r>
      <w:proofErr w:type="spellEnd"/>
      <w:r w:rsidRPr="00F46ABD">
        <w:rPr>
          <w:rStyle w:val="articletitle"/>
          <w:rFonts w:asciiTheme="majorBidi" w:hAnsiTheme="majorBidi" w:cstheme="majorBidi"/>
          <w:sz w:val="24"/>
          <w:szCs w:val="24"/>
        </w:rPr>
        <w:t xml:space="preserve"> quality and duration of </w:t>
      </w:r>
      <w:proofErr w:type="gramStart"/>
      <w:r w:rsidRPr="00F46ABD">
        <w:rPr>
          <w:rStyle w:val="articletitle"/>
          <w:rFonts w:asciiTheme="majorBidi" w:hAnsiTheme="majorBidi" w:cstheme="majorBidi"/>
          <w:sz w:val="24"/>
          <w:szCs w:val="24"/>
        </w:rPr>
        <w:t>attendance</w:t>
      </w:r>
      <w:proofErr w:type="gramEnd"/>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School Effectiveness and School Improvement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155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176</w:t>
      </w:r>
      <w:r w:rsidRPr="00F46ABD">
        <w:rPr>
          <w:rStyle w:val="HTMLCite"/>
          <w:rFonts w:asciiTheme="majorBidi" w:hAnsiTheme="majorBidi" w:cstheme="majorBidi"/>
          <w:i w:val="0"/>
          <w:iCs w:val="0"/>
          <w:sz w:val="24"/>
          <w:szCs w:val="24"/>
        </w:rPr>
        <w:t xml:space="preserve">. </w:t>
      </w:r>
      <w:hyperlink r:id="rId25" w:tgtFrame="_blank" w:tooltip="Link to external resource: https://doi.org/10.1080/09243453.2012.749793" w:history="1">
        <w:r w:rsidRPr="00F46ABD">
          <w:rPr>
            <w:rStyle w:val="Hyperlink"/>
            <w:rFonts w:asciiTheme="majorBidi" w:hAnsiTheme="majorBidi" w:cstheme="majorBidi"/>
            <w:sz w:val="24"/>
            <w:szCs w:val="24"/>
          </w:rPr>
          <w:t>https://doi.org/10.1080/09243453.2012.749793</w:t>
        </w:r>
      </w:hyperlink>
    </w:p>
    <w:p w14:paraId="2D495373" w14:textId="65FCE1A4"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it-IT"/>
        </w:rPr>
        <w:t>Hamre, B. K.</w:t>
      </w:r>
      <w:r w:rsidRPr="00F46ABD">
        <w:rPr>
          <w:rStyle w:val="HTMLCite"/>
          <w:rFonts w:asciiTheme="majorBidi" w:hAnsiTheme="majorBidi" w:cstheme="majorBidi"/>
          <w:i w:val="0"/>
          <w:iCs w:val="0"/>
          <w:sz w:val="24"/>
          <w:szCs w:val="24"/>
          <w:lang w:val="it-IT"/>
        </w:rPr>
        <w:t xml:space="preserve">, &amp; </w:t>
      </w:r>
      <w:r w:rsidRPr="00F46ABD">
        <w:rPr>
          <w:rStyle w:val="author"/>
          <w:rFonts w:asciiTheme="majorBidi" w:hAnsiTheme="majorBidi" w:cstheme="majorBidi"/>
          <w:sz w:val="24"/>
          <w:szCs w:val="24"/>
          <w:lang w:val="it-IT"/>
        </w:rPr>
        <w:t>Pianta, R. C.</w:t>
      </w:r>
      <w:r w:rsidRPr="00F46ABD">
        <w:rPr>
          <w:rStyle w:val="HTMLCite"/>
          <w:rFonts w:asciiTheme="majorBidi" w:hAnsiTheme="majorBidi" w:cstheme="majorBidi"/>
          <w:i w:val="0"/>
          <w:iCs w:val="0"/>
          <w:sz w:val="24"/>
          <w:szCs w:val="24"/>
          <w:lang w:val="it-IT"/>
        </w:rPr>
        <w:t xml:space="preserve"> (</w:t>
      </w:r>
      <w:r w:rsidRPr="00F46ABD">
        <w:rPr>
          <w:rStyle w:val="pubyear"/>
          <w:rFonts w:asciiTheme="majorBidi" w:hAnsiTheme="majorBidi" w:cstheme="majorBidi"/>
          <w:sz w:val="24"/>
          <w:szCs w:val="24"/>
          <w:lang w:val="it-IT"/>
        </w:rPr>
        <w:t>2001</w:t>
      </w:r>
      <w:r w:rsidRPr="00F46ABD">
        <w:rPr>
          <w:rStyle w:val="HTMLCite"/>
          <w:rFonts w:asciiTheme="majorBidi" w:hAnsiTheme="majorBidi" w:cstheme="majorBidi"/>
          <w:i w:val="0"/>
          <w:iCs w:val="0"/>
          <w:sz w:val="24"/>
          <w:szCs w:val="24"/>
          <w:lang w:val="it-IT"/>
        </w:rPr>
        <w:t xml:space="preserve">). </w:t>
      </w:r>
      <w:r w:rsidRPr="00F46ABD">
        <w:rPr>
          <w:rStyle w:val="articletitle"/>
          <w:rFonts w:asciiTheme="majorBidi" w:hAnsiTheme="majorBidi" w:cstheme="majorBidi"/>
          <w:sz w:val="24"/>
          <w:szCs w:val="24"/>
        </w:rPr>
        <w:t>Early teacher – child relationships and the trajectory of children's school outcomes through eighth grade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Development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72</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625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638</w:t>
      </w:r>
      <w:r w:rsidRPr="00F46ABD">
        <w:rPr>
          <w:rStyle w:val="HTMLCite"/>
          <w:rFonts w:asciiTheme="majorBidi" w:hAnsiTheme="majorBidi" w:cstheme="majorBidi"/>
          <w:i w:val="0"/>
          <w:iCs w:val="0"/>
          <w:sz w:val="24"/>
          <w:szCs w:val="24"/>
        </w:rPr>
        <w:t xml:space="preserve">. </w:t>
      </w:r>
      <w:hyperlink r:id="rId26" w:tgtFrame="_blank" w:tooltip="Link to external resource: https://doi.org/10.1111/1467-8624.00301" w:history="1">
        <w:r w:rsidRPr="00F46ABD">
          <w:rPr>
            <w:rStyle w:val="Hyperlink"/>
            <w:rFonts w:asciiTheme="majorBidi" w:hAnsiTheme="majorBidi" w:cstheme="majorBidi"/>
            <w:sz w:val="24"/>
            <w:szCs w:val="24"/>
          </w:rPr>
          <w:t>https://doi.org/10.1111/1467-8624.00301</w:t>
        </w:r>
      </w:hyperlink>
    </w:p>
    <w:p w14:paraId="2EE5AFEC" w14:textId="4D635979"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es-ES"/>
        </w:rPr>
        <w:t>Herrero Romero, R.</w:t>
      </w:r>
      <w:r w:rsidRPr="00F46ABD">
        <w:rPr>
          <w:rStyle w:val="HTMLCite"/>
          <w:rFonts w:asciiTheme="majorBidi" w:hAnsiTheme="majorBidi" w:cstheme="majorBidi"/>
          <w:i w:val="0"/>
          <w:iCs w:val="0"/>
          <w:sz w:val="24"/>
          <w:szCs w:val="24"/>
          <w:lang w:val="es-ES"/>
        </w:rPr>
        <w:t xml:space="preserve">, </w:t>
      </w:r>
      <w:r w:rsidRPr="00F46ABD">
        <w:rPr>
          <w:rStyle w:val="author"/>
          <w:rFonts w:asciiTheme="majorBidi" w:hAnsiTheme="majorBidi" w:cstheme="majorBidi"/>
          <w:sz w:val="24"/>
          <w:szCs w:val="24"/>
          <w:lang w:val="es-ES"/>
        </w:rPr>
        <w:t>Hall, J. E.</w:t>
      </w:r>
      <w:r w:rsidRPr="00F46ABD">
        <w:rPr>
          <w:rStyle w:val="HTMLCite"/>
          <w:rFonts w:asciiTheme="majorBidi" w:hAnsiTheme="majorBidi" w:cstheme="majorBidi"/>
          <w:i w:val="0"/>
          <w:iCs w:val="0"/>
          <w:sz w:val="24"/>
          <w:szCs w:val="24"/>
          <w:lang w:val="es-ES"/>
        </w:rPr>
        <w:t xml:space="preserve">, </w:t>
      </w:r>
      <w:r w:rsidRPr="00F46ABD">
        <w:rPr>
          <w:rStyle w:val="author"/>
          <w:rFonts w:asciiTheme="majorBidi" w:hAnsiTheme="majorBidi" w:cstheme="majorBidi"/>
          <w:sz w:val="24"/>
          <w:szCs w:val="24"/>
          <w:lang w:val="es-ES"/>
        </w:rPr>
        <w:t>Cluver, L.</w:t>
      </w:r>
      <w:r w:rsidRPr="00F46ABD">
        <w:rPr>
          <w:rStyle w:val="HTMLCite"/>
          <w:rFonts w:asciiTheme="majorBidi" w:hAnsiTheme="majorBidi" w:cstheme="majorBidi"/>
          <w:i w:val="0"/>
          <w:iCs w:val="0"/>
          <w:sz w:val="24"/>
          <w:szCs w:val="24"/>
          <w:lang w:val="es-ES"/>
        </w:rPr>
        <w:t xml:space="preserve">, &amp; </w:t>
      </w:r>
      <w:r w:rsidRPr="00F46ABD">
        <w:rPr>
          <w:rStyle w:val="author"/>
          <w:rFonts w:asciiTheme="majorBidi" w:hAnsiTheme="majorBidi" w:cstheme="majorBidi"/>
          <w:sz w:val="24"/>
          <w:szCs w:val="24"/>
          <w:lang w:val="es-ES"/>
        </w:rPr>
        <w:t>Meinck, F.</w:t>
      </w:r>
      <w:r w:rsidRPr="00F46ABD">
        <w:rPr>
          <w:rStyle w:val="HTMLCite"/>
          <w:rFonts w:asciiTheme="majorBidi" w:hAnsiTheme="majorBidi" w:cstheme="majorBidi"/>
          <w:i w:val="0"/>
          <w:iCs w:val="0"/>
          <w:sz w:val="24"/>
          <w:szCs w:val="24"/>
          <w:lang w:val="es-ES"/>
        </w:rPr>
        <w:t xml:space="preserve"> (</w:t>
      </w:r>
      <w:r w:rsidRPr="00F46ABD">
        <w:rPr>
          <w:rStyle w:val="pubyear"/>
          <w:rFonts w:asciiTheme="majorBidi" w:hAnsiTheme="majorBidi" w:cstheme="majorBidi"/>
          <w:sz w:val="24"/>
          <w:szCs w:val="24"/>
          <w:lang w:val="es-ES"/>
        </w:rPr>
        <w:t>2017</w:t>
      </w:r>
      <w:r w:rsidRPr="00F46ABD">
        <w:rPr>
          <w:rStyle w:val="HTMLCite"/>
          <w:rFonts w:asciiTheme="majorBidi" w:hAnsiTheme="majorBidi" w:cstheme="majorBidi"/>
          <w:i w:val="0"/>
          <w:iCs w:val="0"/>
          <w:sz w:val="24"/>
          <w:szCs w:val="24"/>
          <w:lang w:val="es-ES"/>
        </w:rPr>
        <w:t xml:space="preserve">). </w:t>
      </w:r>
      <w:r w:rsidRPr="00F46ABD">
        <w:rPr>
          <w:rStyle w:val="articletitle"/>
          <w:rFonts w:asciiTheme="majorBidi" w:hAnsiTheme="majorBidi" w:cstheme="majorBidi"/>
          <w:sz w:val="24"/>
          <w:szCs w:val="24"/>
        </w:rPr>
        <w:t>Can supportive parenting protect against school delay amongst violence-exposed adolescents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Abuse &amp; Neglect</w:t>
      </w:r>
      <w:r w:rsidRPr="00F46ABD">
        <w:rPr>
          <w:rStyle w:val="HTMLCite"/>
          <w:rFonts w:asciiTheme="majorBidi" w:hAnsiTheme="majorBidi" w:cstheme="majorBidi"/>
          <w:i w:val="0"/>
          <w:iCs w:val="0"/>
          <w:sz w:val="24"/>
          <w:szCs w:val="24"/>
        </w:rPr>
        <w:t xml:space="preserve">, Advance Online Publication. </w:t>
      </w:r>
      <w:hyperlink r:id="rId27" w:tgtFrame="_blank" w:tooltip="Link to external resource: https://doi.org/10.1016/j.chiabu.2017.09.025" w:history="1">
        <w:r w:rsidRPr="00F46ABD">
          <w:rPr>
            <w:rStyle w:val="Hyperlink"/>
            <w:rFonts w:asciiTheme="majorBidi" w:hAnsiTheme="majorBidi" w:cstheme="majorBidi"/>
            <w:sz w:val="24"/>
            <w:szCs w:val="24"/>
          </w:rPr>
          <w:t>https://doi.org/10.1016/j.chiabu.2017.09.025</w:t>
        </w:r>
      </w:hyperlink>
    </w:p>
    <w:p w14:paraId="5B6FA600" w14:textId="3D4743A0"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Herrero Romero, R.</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Hall, J.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Cluver,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Meinck, F.</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Hinde, E.</w:t>
      </w:r>
      <w:r w:rsidRPr="00F46ABD">
        <w:rPr>
          <w:rStyle w:val="HTMLCite"/>
          <w:rFonts w:asciiTheme="majorBidi" w:hAnsiTheme="majorBidi" w:cstheme="majorBidi"/>
          <w:i w:val="0"/>
          <w:iCs w:val="0"/>
          <w:sz w:val="24"/>
          <w:szCs w:val="24"/>
        </w:rPr>
        <w:t xml:space="preserve"> (unpublished data). </w:t>
      </w:r>
      <w:r w:rsidRPr="00F46ABD">
        <w:rPr>
          <w:rStyle w:val="othertitle"/>
          <w:rFonts w:asciiTheme="majorBidi" w:hAnsiTheme="majorBidi" w:cstheme="majorBidi"/>
          <w:sz w:val="24"/>
          <w:szCs w:val="24"/>
        </w:rPr>
        <w:t>How does exposure to violence affect school delay and academic motivation for adolescents living in socioeconomically disadvantaged communities in South Africa?</w:t>
      </w:r>
    </w:p>
    <w:p w14:paraId="65403AA5" w14:textId="16D5C899"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Hoadley</w:t>
      </w:r>
      <w:proofErr w:type="spellEnd"/>
      <w:r w:rsidRPr="00F46ABD">
        <w:rPr>
          <w:rStyle w:val="author"/>
          <w:rFonts w:asciiTheme="majorBidi" w:hAnsiTheme="majorBidi" w:cstheme="majorBidi"/>
          <w:sz w:val="24"/>
          <w:szCs w:val="24"/>
        </w:rPr>
        <w:t>, U.</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2007</w:t>
      </w:r>
      <w:r w:rsidRPr="00F46ABD">
        <w:rPr>
          <w:rStyle w:val="HTMLCite"/>
          <w:rFonts w:asciiTheme="majorBidi" w:hAnsiTheme="majorBidi" w:cstheme="majorBidi"/>
          <w:i w:val="0"/>
          <w:iCs w:val="0"/>
          <w:sz w:val="24"/>
          <w:szCs w:val="24"/>
        </w:rPr>
        <w:t xml:space="preserve">, February 21-23). </w:t>
      </w:r>
      <w:r w:rsidRPr="00F46ABD">
        <w:rPr>
          <w:rStyle w:val="othertitle"/>
          <w:rFonts w:asciiTheme="majorBidi" w:hAnsiTheme="majorBidi" w:cstheme="majorBidi"/>
          <w:sz w:val="24"/>
          <w:szCs w:val="24"/>
        </w:rPr>
        <w:t>The boundaries of care: education policy interventions for vulnerable children</w:t>
      </w:r>
      <w:r w:rsidRPr="00F46ABD">
        <w:rPr>
          <w:rStyle w:val="HTMLCite"/>
          <w:rFonts w:asciiTheme="majorBidi" w:hAnsiTheme="majorBidi" w:cstheme="majorBidi"/>
          <w:i w:val="0"/>
          <w:iCs w:val="0"/>
          <w:sz w:val="24"/>
          <w:szCs w:val="24"/>
        </w:rPr>
        <w:t>. Paper presented at Education &amp; Poverty Reduction Strategies: Issues of Policy Coherence Conference</w:t>
      </w:r>
      <w:proofErr w:type="gramStart"/>
      <w:r w:rsidRPr="00F46ABD">
        <w:rPr>
          <w:rStyle w:val="HTMLCite"/>
          <w:rFonts w:asciiTheme="majorBidi" w:hAnsiTheme="majorBidi" w:cstheme="majorBidi"/>
          <w:i w:val="0"/>
          <w:iCs w:val="0"/>
          <w:sz w:val="24"/>
          <w:szCs w:val="24"/>
        </w:rPr>
        <w:t>;</w:t>
      </w:r>
      <w:proofErr w:type="gramEnd"/>
      <w:r w:rsidRPr="00F46ABD">
        <w:rPr>
          <w:rStyle w:val="HTMLCite"/>
          <w:rFonts w:asciiTheme="majorBidi" w:hAnsiTheme="majorBidi" w:cstheme="majorBidi"/>
          <w:i w:val="0"/>
          <w:iCs w:val="0"/>
          <w:sz w:val="24"/>
          <w:szCs w:val="24"/>
        </w:rPr>
        <w:t xml:space="preserve"> Pretoria.</w:t>
      </w:r>
    </w:p>
    <w:p w14:paraId="6C16B450" w14:textId="58D5EC92"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John, V.</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Special Investigating Unit to probe Eastern Cape education</w:t>
      </w:r>
      <w:r w:rsidRPr="00F46ABD">
        <w:rPr>
          <w:rStyle w:val="HTMLCite"/>
          <w:rFonts w:asciiTheme="majorBidi" w:hAnsiTheme="majorBidi" w:cstheme="majorBidi"/>
          <w:i w:val="0"/>
          <w:iCs w:val="0"/>
          <w:sz w:val="24"/>
          <w:szCs w:val="24"/>
        </w:rPr>
        <w:t xml:space="preserve">. </w:t>
      </w:r>
      <w:r w:rsidRPr="00F46ABD">
        <w:rPr>
          <w:rStyle w:val="Emphasis"/>
          <w:rFonts w:asciiTheme="majorBidi" w:hAnsiTheme="majorBidi" w:cstheme="majorBidi"/>
          <w:i w:val="0"/>
          <w:iCs w:val="0"/>
          <w:sz w:val="24"/>
          <w:szCs w:val="24"/>
        </w:rPr>
        <w:t>Mail &amp; Guardian</w:t>
      </w:r>
      <w:r w:rsidRPr="00F46ABD">
        <w:rPr>
          <w:rStyle w:val="HTMLCite"/>
          <w:rFonts w:asciiTheme="majorBidi" w:hAnsiTheme="majorBidi" w:cstheme="majorBidi"/>
          <w:i w:val="0"/>
          <w:iCs w:val="0"/>
          <w:sz w:val="24"/>
          <w:szCs w:val="24"/>
        </w:rPr>
        <w:t>.</w:t>
      </w:r>
    </w:p>
    <w:p w14:paraId="3E10623D" w14:textId="2699502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Kenny,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Measures of Model Fit Webinars</w:t>
      </w:r>
      <w:r w:rsidRPr="00F46ABD">
        <w:rPr>
          <w:rStyle w:val="HTMLCite"/>
          <w:rFonts w:asciiTheme="majorBidi" w:hAnsiTheme="majorBidi" w:cstheme="majorBidi"/>
          <w:i w:val="0"/>
          <w:iCs w:val="0"/>
          <w:sz w:val="24"/>
          <w:szCs w:val="24"/>
        </w:rPr>
        <w:t xml:space="preserve">. Retrieved from </w:t>
      </w:r>
      <w:hyperlink r:id="rId28" w:tgtFrame="_blank" w:tooltip="Link to external resource: http://davidakenny.net/webinars/SEM/General/Fit/Measures/Measures_of_Fit.html" w:history="1">
        <w:r w:rsidRPr="00F46ABD">
          <w:rPr>
            <w:rStyle w:val="Hyperlink"/>
            <w:rFonts w:asciiTheme="majorBidi" w:hAnsiTheme="majorBidi" w:cstheme="majorBidi"/>
            <w:sz w:val="24"/>
            <w:szCs w:val="24"/>
          </w:rPr>
          <w:t>http://davidakenny.net/webinars/SEM/General/Fit/Measures/Measures_of_Fit.html</w:t>
        </w:r>
      </w:hyperlink>
    </w:p>
    <w:p w14:paraId="15959DB2" w14:textId="41C85877"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Konishi</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Hymel, S.</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Zumbo</w:t>
      </w:r>
      <w:proofErr w:type="spellEnd"/>
      <w:r w:rsidRPr="00F46ABD">
        <w:rPr>
          <w:rStyle w:val="author"/>
          <w:rFonts w:asciiTheme="majorBidi" w:hAnsiTheme="majorBidi" w:cstheme="majorBidi"/>
          <w:sz w:val="24"/>
          <w:szCs w:val="24"/>
        </w:rPr>
        <w:t>, B. D.</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Li, Z.</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2010</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Do School bullying and student – teacher relationships matter for academic achievement? A multilevel analysis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Canadian Journal of School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25</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39</w:t>
      </w:r>
      <w:r w:rsidRPr="00F46ABD">
        <w:rPr>
          <w:rStyle w:val="HTMLCite"/>
          <w:rFonts w:asciiTheme="majorBidi" w:hAnsiTheme="majorBidi" w:cstheme="majorBidi"/>
          <w:i w:val="0"/>
          <w:iCs w:val="0"/>
          <w:sz w:val="24"/>
          <w:szCs w:val="24"/>
        </w:rPr>
        <w:t xml:space="preserve">. </w:t>
      </w:r>
      <w:hyperlink r:id="rId29" w:tgtFrame="_blank" w:tooltip="Link to external resource: https://doi.org/10.1177/0829573509357550" w:history="1">
        <w:r w:rsidRPr="00F46ABD">
          <w:rPr>
            <w:rStyle w:val="Hyperlink"/>
            <w:rFonts w:asciiTheme="majorBidi" w:hAnsiTheme="majorBidi" w:cstheme="majorBidi"/>
            <w:sz w:val="24"/>
            <w:szCs w:val="24"/>
          </w:rPr>
          <w:t>https://doi.org/10.1177/0829573509357550</w:t>
        </w:r>
      </w:hyperlink>
    </w:p>
    <w:p w14:paraId="5E685490" w14:textId="1086A1DC"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Kumpfer</w:t>
      </w:r>
      <w:proofErr w:type="spellEnd"/>
      <w:r w:rsidRPr="00F46ABD">
        <w:rPr>
          <w:rStyle w:val="author"/>
          <w:rFonts w:asciiTheme="majorBidi" w:hAnsiTheme="majorBidi" w:cstheme="majorBidi"/>
          <w:sz w:val="24"/>
          <w:szCs w:val="24"/>
        </w:rPr>
        <w:t>, K.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1999</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Factors and processes contributing to resilience</w:t>
      </w:r>
      <w:r w:rsidRPr="00F46ABD">
        <w:rPr>
          <w:rStyle w:val="HTMLCite"/>
          <w:rFonts w:asciiTheme="majorBidi" w:hAnsiTheme="majorBidi" w:cstheme="majorBidi"/>
          <w:i w:val="0"/>
          <w:iCs w:val="0"/>
          <w:sz w:val="24"/>
          <w:szCs w:val="24"/>
        </w:rPr>
        <w:t xml:space="preserve">. In </w:t>
      </w:r>
      <w:r w:rsidRPr="00F46ABD">
        <w:rPr>
          <w:rStyle w:val="editor"/>
          <w:rFonts w:asciiTheme="majorBidi" w:hAnsiTheme="majorBidi" w:cstheme="majorBidi"/>
          <w:sz w:val="24"/>
          <w:szCs w:val="24"/>
        </w:rPr>
        <w:t xml:space="preserve">M. D. </w:t>
      </w:r>
      <w:proofErr w:type="spellStart"/>
      <w:r w:rsidRPr="00F46ABD">
        <w:rPr>
          <w:rStyle w:val="editor"/>
          <w:rFonts w:asciiTheme="majorBidi" w:hAnsiTheme="majorBidi" w:cstheme="majorBidi"/>
          <w:sz w:val="24"/>
          <w:szCs w:val="24"/>
        </w:rPr>
        <w:t>Glantz</w:t>
      </w:r>
      <w:proofErr w:type="spellEnd"/>
      <w:r w:rsidRPr="00F46ABD">
        <w:rPr>
          <w:rStyle w:val="HTMLCite"/>
          <w:rFonts w:asciiTheme="majorBidi" w:hAnsiTheme="majorBidi" w:cstheme="majorBidi"/>
          <w:i w:val="0"/>
          <w:iCs w:val="0"/>
          <w:sz w:val="24"/>
          <w:szCs w:val="24"/>
        </w:rPr>
        <w:t xml:space="preserve"> &amp; </w:t>
      </w:r>
      <w:r w:rsidRPr="00F46ABD">
        <w:rPr>
          <w:rStyle w:val="editor"/>
          <w:rFonts w:asciiTheme="majorBidi" w:hAnsiTheme="majorBidi" w:cstheme="majorBidi"/>
          <w:sz w:val="24"/>
          <w:szCs w:val="24"/>
        </w:rPr>
        <w:t>L. J. Johnson</w:t>
      </w:r>
      <w:r w:rsidRPr="00F46ABD">
        <w:rPr>
          <w:rStyle w:val="HTMLCite"/>
          <w:rFonts w:asciiTheme="majorBidi" w:hAnsiTheme="majorBidi" w:cstheme="majorBidi"/>
          <w:i w:val="0"/>
          <w:iCs w:val="0"/>
          <w:sz w:val="24"/>
          <w:szCs w:val="24"/>
        </w:rPr>
        <w:t xml:space="preserve"> (Eds.), </w:t>
      </w:r>
      <w:r w:rsidRPr="00F46ABD">
        <w:rPr>
          <w:rStyle w:val="booktitle"/>
          <w:rFonts w:asciiTheme="majorBidi" w:hAnsiTheme="majorBidi" w:cstheme="majorBidi"/>
          <w:i/>
          <w:iCs/>
          <w:sz w:val="24"/>
          <w:szCs w:val="24"/>
        </w:rPr>
        <w:t>Resilience and development: Positive life adaptations</w:t>
      </w:r>
      <w:r w:rsidRPr="00F46ABD">
        <w:rPr>
          <w:rStyle w:val="HTMLCite"/>
          <w:rFonts w:asciiTheme="majorBidi" w:hAnsiTheme="majorBidi" w:cstheme="majorBidi"/>
          <w:i w:val="0"/>
          <w:iCs w:val="0"/>
          <w:sz w:val="24"/>
          <w:szCs w:val="24"/>
        </w:rPr>
        <w:t xml:space="preserve"> (pp. </w:t>
      </w:r>
      <w:r w:rsidRPr="00F46ABD">
        <w:rPr>
          <w:rStyle w:val="pagefirst"/>
          <w:rFonts w:asciiTheme="majorBidi" w:hAnsiTheme="majorBidi" w:cstheme="majorBidi"/>
          <w:sz w:val="24"/>
          <w:szCs w:val="24"/>
        </w:rPr>
        <w:t>179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214</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York, NY</w:t>
      </w:r>
      <w:r w:rsidRPr="00F46ABD">
        <w:rPr>
          <w:rStyle w:val="HTMLCite"/>
          <w:rFonts w:asciiTheme="majorBidi" w:hAnsiTheme="majorBidi" w:cstheme="majorBidi"/>
          <w:i w:val="0"/>
          <w:iCs w:val="0"/>
          <w:sz w:val="24"/>
          <w:szCs w:val="24"/>
        </w:rPr>
        <w:t>: Kluwer Academic.</w:t>
      </w:r>
    </w:p>
    <w:p w14:paraId="63810302" w14:textId="6CDEFB10"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Kuo</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Operario</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Cluver,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 xml:space="preserve">Depression among carers of AIDS-orphaned and other-orphaned children in </w:t>
      </w:r>
      <w:proofErr w:type="spellStart"/>
      <w:r w:rsidRPr="00F46ABD">
        <w:rPr>
          <w:rStyle w:val="articletitle"/>
          <w:rFonts w:asciiTheme="majorBidi" w:hAnsiTheme="majorBidi" w:cstheme="majorBidi"/>
          <w:sz w:val="24"/>
          <w:szCs w:val="24"/>
        </w:rPr>
        <w:t>Umlazi</w:t>
      </w:r>
      <w:proofErr w:type="spellEnd"/>
      <w:r w:rsidRPr="00F46ABD">
        <w:rPr>
          <w:rStyle w:val="articletitle"/>
          <w:rFonts w:asciiTheme="majorBidi" w:hAnsiTheme="majorBidi" w:cstheme="majorBidi"/>
          <w:sz w:val="24"/>
          <w:szCs w:val="24"/>
        </w:rPr>
        <w:t xml:space="preserve"> Township</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sz w:val="24"/>
          <w:szCs w:val="24"/>
        </w:rPr>
        <w:t xml:space="preserve">South Africa. </w:t>
      </w:r>
      <w:r w:rsidRPr="00F46ABD">
        <w:rPr>
          <w:rStyle w:val="journaltitle"/>
          <w:rFonts w:asciiTheme="majorBidi" w:hAnsiTheme="majorBidi" w:cstheme="majorBidi"/>
          <w:i/>
          <w:iCs/>
          <w:sz w:val="24"/>
          <w:szCs w:val="24"/>
        </w:rPr>
        <w:t>Global Public Health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3</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253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269</w:t>
      </w:r>
      <w:r w:rsidRPr="00F46ABD">
        <w:rPr>
          <w:rStyle w:val="HTMLCite"/>
          <w:rFonts w:asciiTheme="majorBidi" w:hAnsiTheme="majorBidi" w:cstheme="majorBidi"/>
          <w:i w:val="0"/>
          <w:iCs w:val="0"/>
          <w:sz w:val="24"/>
          <w:szCs w:val="24"/>
        </w:rPr>
        <w:t xml:space="preserve">. </w:t>
      </w:r>
      <w:hyperlink r:id="rId30" w:tgtFrame="_blank" w:tooltip="Link to external resource: https://doi.org/10.1080/17441692.2011.626436" w:history="1">
        <w:r w:rsidRPr="00F46ABD">
          <w:rPr>
            <w:rStyle w:val="Hyperlink"/>
            <w:rFonts w:asciiTheme="majorBidi" w:hAnsiTheme="majorBidi" w:cstheme="majorBidi"/>
            <w:sz w:val="24"/>
            <w:szCs w:val="24"/>
          </w:rPr>
          <w:t>https://doi.org/10.1080/17441692.2011.626436</w:t>
        </w:r>
      </w:hyperlink>
    </w:p>
    <w:p w14:paraId="02D589E6" w14:textId="7C815489"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Langford, C. P.</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Bowsher</w:t>
      </w:r>
      <w:proofErr w:type="spellEnd"/>
      <w:r w:rsidRPr="00F46ABD">
        <w:rPr>
          <w:rStyle w:val="author"/>
          <w:rFonts w:asciiTheme="majorBidi" w:hAnsiTheme="majorBidi" w:cstheme="majorBidi"/>
          <w:sz w:val="24"/>
          <w:szCs w:val="24"/>
        </w:rPr>
        <w:t>, J.</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Maloney, J. P.</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Lillis, P. P.</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Social support: A conceptual analysis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Advanced Nursing</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25</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95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100</w:t>
      </w:r>
      <w:r w:rsidRPr="00F46ABD">
        <w:rPr>
          <w:rStyle w:val="HTMLCite"/>
          <w:rFonts w:asciiTheme="majorBidi" w:hAnsiTheme="majorBidi" w:cstheme="majorBidi"/>
          <w:i w:val="0"/>
          <w:iCs w:val="0"/>
          <w:sz w:val="24"/>
          <w:szCs w:val="24"/>
        </w:rPr>
        <w:t xml:space="preserve">. </w:t>
      </w:r>
      <w:hyperlink r:id="rId31" w:tgtFrame="_blank" w:tooltip="Link to external resource: https://doi.org/10.1046/j.1365-2648.1997.1997025095" w:history="1">
        <w:r w:rsidRPr="00F46ABD">
          <w:rPr>
            <w:rStyle w:val="Hyperlink"/>
            <w:rFonts w:asciiTheme="majorBidi" w:hAnsiTheme="majorBidi" w:cstheme="majorBidi"/>
            <w:sz w:val="24"/>
            <w:szCs w:val="24"/>
          </w:rPr>
          <w:t>https://doi.org/10.1046/j.1365-2648.1997.1997025095</w:t>
        </w:r>
      </w:hyperlink>
    </w:p>
    <w:p w14:paraId="3B1CB91B" w14:textId="5D633EA0"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Lanza, S. T.</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Rhoades, B.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Nix, R. L.</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Greenberg, M. T.</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2010</w:t>
      </w:r>
      <w:r w:rsidRPr="00F46ABD">
        <w:rPr>
          <w:rStyle w:val="HTMLCite"/>
          <w:rFonts w:asciiTheme="majorBidi" w:hAnsiTheme="majorBidi" w:cstheme="majorBidi"/>
          <w:i w:val="0"/>
          <w:iCs w:val="0"/>
          <w:sz w:val="24"/>
          <w:szCs w:val="24"/>
          <w:lang w:val="de-DE"/>
        </w:rPr>
        <w:t xml:space="preserve">). </w:t>
      </w:r>
      <w:proofErr w:type="spellStart"/>
      <w:r w:rsidRPr="00F46ABD">
        <w:rPr>
          <w:rStyle w:val="articletitle"/>
          <w:rFonts w:asciiTheme="majorBidi" w:hAnsiTheme="majorBidi" w:cstheme="majorBidi"/>
          <w:sz w:val="24"/>
          <w:szCs w:val="24"/>
        </w:rPr>
        <w:t>Modeling</w:t>
      </w:r>
      <w:proofErr w:type="spellEnd"/>
      <w:r w:rsidRPr="00F46ABD">
        <w:rPr>
          <w:rStyle w:val="articletitle"/>
          <w:rFonts w:asciiTheme="majorBidi" w:hAnsiTheme="majorBidi" w:cstheme="majorBidi"/>
          <w:sz w:val="24"/>
          <w:szCs w:val="24"/>
        </w:rPr>
        <w:t xml:space="preserve"> the interplay of multilevel risk factors for future academic and </w:t>
      </w:r>
      <w:proofErr w:type="spellStart"/>
      <w:r w:rsidRPr="00F46ABD">
        <w:rPr>
          <w:rStyle w:val="articletitle"/>
          <w:rFonts w:asciiTheme="majorBidi" w:hAnsiTheme="majorBidi" w:cstheme="majorBidi"/>
          <w:sz w:val="24"/>
          <w:szCs w:val="24"/>
        </w:rPr>
        <w:t>behavior</w:t>
      </w:r>
      <w:proofErr w:type="spellEnd"/>
      <w:r w:rsidRPr="00F46ABD">
        <w:rPr>
          <w:rStyle w:val="articletitle"/>
          <w:rFonts w:asciiTheme="majorBidi" w:hAnsiTheme="majorBidi" w:cstheme="majorBidi"/>
          <w:sz w:val="24"/>
          <w:szCs w:val="24"/>
        </w:rPr>
        <w:t xml:space="preserve"> problems: A person-</w:t>
      </w:r>
      <w:proofErr w:type="spellStart"/>
      <w:r w:rsidRPr="00F46ABD">
        <w:rPr>
          <w:rStyle w:val="articletitle"/>
          <w:rFonts w:asciiTheme="majorBidi" w:hAnsiTheme="majorBidi" w:cstheme="majorBidi"/>
          <w:sz w:val="24"/>
          <w:szCs w:val="24"/>
        </w:rPr>
        <w:lastRenderedPageBreak/>
        <w:t>centered</w:t>
      </w:r>
      <w:proofErr w:type="spellEnd"/>
      <w:r w:rsidRPr="00F46ABD">
        <w:rPr>
          <w:rStyle w:val="articletitle"/>
          <w:rFonts w:asciiTheme="majorBidi" w:hAnsiTheme="majorBidi" w:cstheme="majorBidi"/>
          <w:sz w:val="24"/>
          <w:szCs w:val="24"/>
        </w:rPr>
        <w:t xml:space="preserve"> approach</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Development and Psychopathology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313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335</w:t>
      </w:r>
      <w:r w:rsidRPr="00F46ABD">
        <w:rPr>
          <w:rStyle w:val="HTMLCite"/>
          <w:rFonts w:asciiTheme="majorBidi" w:hAnsiTheme="majorBidi" w:cstheme="majorBidi"/>
          <w:i w:val="0"/>
          <w:iCs w:val="0"/>
          <w:sz w:val="24"/>
          <w:szCs w:val="24"/>
        </w:rPr>
        <w:t xml:space="preserve">. </w:t>
      </w:r>
      <w:hyperlink r:id="rId32" w:tgtFrame="_blank" w:tooltip="Link to external resource: https://doi.org/10.1017/S0954579410000088" w:history="1">
        <w:r w:rsidRPr="00F46ABD">
          <w:rPr>
            <w:rStyle w:val="Hyperlink"/>
            <w:rFonts w:asciiTheme="majorBidi" w:hAnsiTheme="majorBidi" w:cstheme="majorBidi"/>
            <w:sz w:val="24"/>
            <w:szCs w:val="24"/>
          </w:rPr>
          <w:t>https://doi.org/10.1017/S0954579410000088</w:t>
        </w:r>
      </w:hyperlink>
    </w:p>
    <w:p w14:paraId="7ED9B6F7" w14:textId="6BF1709F"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Leoschut</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Kafaar</w:t>
      </w:r>
      <w:proofErr w:type="spellEnd"/>
      <w:r w:rsidRPr="00F46ABD">
        <w:rPr>
          <w:rStyle w:val="author"/>
          <w:rFonts w:asciiTheme="majorBidi" w:hAnsiTheme="majorBidi" w:cstheme="majorBidi"/>
          <w:sz w:val="24"/>
          <w:szCs w:val="24"/>
        </w:rPr>
        <w:t>, Z.</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The frequency and predictors of poly-victimisation of South African children and the role of schools in its prevention</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Psychology, Health &amp; Medicine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22</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81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93</w:t>
      </w:r>
      <w:r w:rsidRPr="00F46ABD">
        <w:rPr>
          <w:rStyle w:val="HTMLCite"/>
          <w:rFonts w:asciiTheme="majorBidi" w:hAnsiTheme="majorBidi" w:cstheme="majorBidi"/>
          <w:i w:val="0"/>
          <w:iCs w:val="0"/>
          <w:sz w:val="24"/>
          <w:szCs w:val="24"/>
        </w:rPr>
        <w:t xml:space="preserve">. </w:t>
      </w:r>
      <w:hyperlink r:id="rId33" w:tgtFrame="_blank" w:tooltip="Link to external resource: https://doi.org/10.1080/13548506.2016.1273533" w:history="1">
        <w:r w:rsidRPr="00F46ABD">
          <w:rPr>
            <w:rStyle w:val="Hyperlink"/>
            <w:rFonts w:asciiTheme="majorBidi" w:hAnsiTheme="majorBidi" w:cstheme="majorBidi"/>
            <w:sz w:val="24"/>
            <w:szCs w:val="24"/>
          </w:rPr>
          <w:t>https://doi.org/10.1080/13548506.2016.1273533</w:t>
        </w:r>
      </w:hyperlink>
    </w:p>
    <w:p w14:paraId="031D662E" w14:textId="709CF3F4"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Luthar</w:t>
      </w:r>
      <w:proofErr w:type="spellEnd"/>
      <w:r w:rsidRPr="00F46ABD">
        <w:rPr>
          <w:rStyle w:val="author"/>
          <w:rFonts w:asciiTheme="majorBidi" w:hAnsiTheme="majorBidi" w:cstheme="majorBidi"/>
          <w:sz w:val="24"/>
          <w:szCs w:val="24"/>
        </w:rPr>
        <w:t>, S.</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1993</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Annotation: Methodological and conceptual issues in research on childhood resilience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NIH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441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453</w:t>
      </w:r>
      <w:r w:rsidRPr="00F46ABD">
        <w:rPr>
          <w:rStyle w:val="HTMLCite"/>
          <w:rFonts w:asciiTheme="majorBidi" w:hAnsiTheme="majorBidi" w:cstheme="majorBidi"/>
          <w:i w:val="0"/>
          <w:iCs w:val="0"/>
          <w:sz w:val="24"/>
          <w:szCs w:val="24"/>
        </w:rPr>
        <w:t xml:space="preserve">. </w:t>
      </w:r>
      <w:hyperlink r:id="rId34" w:tgtFrame="_blank" w:tooltip="Link to external resource: https://doi.org/s01406736(08)61556-1" w:history="1">
        <w:r w:rsidRPr="00F46ABD">
          <w:rPr>
            <w:rStyle w:val="Hyperlink"/>
            <w:rFonts w:asciiTheme="majorBidi" w:hAnsiTheme="majorBidi" w:cstheme="majorBidi"/>
            <w:sz w:val="24"/>
            <w:szCs w:val="24"/>
          </w:rPr>
          <w:t>https://doi.org/s01406736(08)61556-1</w:t>
        </w:r>
      </w:hyperlink>
    </w:p>
    <w:p w14:paraId="182F89B1" w14:textId="2450DCC1"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Luthar</w:t>
      </w:r>
      <w:proofErr w:type="spellEnd"/>
      <w:r w:rsidRPr="00F46ABD">
        <w:rPr>
          <w:rStyle w:val="author"/>
          <w:rFonts w:asciiTheme="majorBidi" w:hAnsiTheme="majorBidi" w:cstheme="majorBidi"/>
          <w:sz w:val="24"/>
          <w:szCs w:val="24"/>
        </w:rPr>
        <w:t>, S.</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2006</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Resilience in development: A synthesis of research across five decades</w:t>
      </w:r>
      <w:r w:rsidRPr="00F46ABD">
        <w:rPr>
          <w:rStyle w:val="HTMLCite"/>
          <w:rFonts w:asciiTheme="majorBidi" w:hAnsiTheme="majorBidi" w:cstheme="majorBidi"/>
          <w:i w:val="0"/>
          <w:iCs w:val="0"/>
          <w:sz w:val="24"/>
          <w:szCs w:val="24"/>
        </w:rPr>
        <w:t xml:space="preserve">. In </w:t>
      </w:r>
      <w:r w:rsidRPr="00F46ABD">
        <w:rPr>
          <w:rStyle w:val="editor"/>
          <w:rFonts w:asciiTheme="majorBidi" w:hAnsiTheme="majorBidi" w:cstheme="majorBidi"/>
          <w:sz w:val="24"/>
          <w:szCs w:val="24"/>
        </w:rPr>
        <w:t xml:space="preserve">D. </w:t>
      </w:r>
      <w:proofErr w:type="spellStart"/>
      <w:r w:rsidRPr="00F46ABD">
        <w:rPr>
          <w:rStyle w:val="editor"/>
          <w:rFonts w:asciiTheme="majorBidi" w:hAnsiTheme="majorBidi" w:cstheme="majorBidi"/>
          <w:sz w:val="24"/>
          <w:szCs w:val="24"/>
        </w:rPr>
        <w:t>Cicchetti</w:t>
      </w:r>
      <w:proofErr w:type="spellEnd"/>
      <w:r w:rsidRPr="00F46ABD">
        <w:rPr>
          <w:rStyle w:val="HTMLCite"/>
          <w:rFonts w:asciiTheme="majorBidi" w:hAnsiTheme="majorBidi" w:cstheme="majorBidi"/>
          <w:i w:val="0"/>
          <w:iCs w:val="0"/>
          <w:sz w:val="24"/>
          <w:szCs w:val="24"/>
        </w:rPr>
        <w:t xml:space="preserve"> &amp; </w:t>
      </w:r>
      <w:r w:rsidRPr="00F46ABD">
        <w:rPr>
          <w:rStyle w:val="editor"/>
          <w:rFonts w:asciiTheme="majorBidi" w:hAnsiTheme="majorBidi" w:cstheme="majorBidi"/>
          <w:sz w:val="24"/>
          <w:szCs w:val="24"/>
        </w:rPr>
        <w:t>D. J. Cohen</w:t>
      </w:r>
      <w:r w:rsidRPr="00F46ABD">
        <w:rPr>
          <w:rStyle w:val="HTMLCite"/>
          <w:rFonts w:asciiTheme="majorBidi" w:hAnsiTheme="majorBidi" w:cstheme="majorBidi"/>
          <w:i w:val="0"/>
          <w:iCs w:val="0"/>
          <w:sz w:val="24"/>
          <w:szCs w:val="24"/>
        </w:rPr>
        <w:t xml:space="preserve"> (Eds.), </w:t>
      </w:r>
      <w:r w:rsidRPr="00F46ABD">
        <w:rPr>
          <w:rStyle w:val="booktitle"/>
          <w:rFonts w:asciiTheme="majorBidi" w:hAnsiTheme="majorBidi" w:cstheme="majorBidi"/>
          <w:i/>
          <w:iCs/>
          <w:sz w:val="24"/>
          <w:szCs w:val="24"/>
        </w:rPr>
        <w:t>Developmental psychopathology: Risk, disorder, and adaptation</w:t>
      </w:r>
      <w:r w:rsidRPr="00F46ABD">
        <w:rPr>
          <w:rStyle w:val="HTMLCite"/>
          <w:rFonts w:asciiTheme="majorBidi" w:hAnsiTheme="majorBidi" w:cstheme="majorBidi"/>
          <w:i w:val="0"/>
          <w:iCs w:val="0"/>
          <w:sz w:val="24"/>
          <w:szCs w:val="24"/>
        </w:rPr>
        <w:t xml:space="preserve"> (pp. </w:t>
      </w:r>
      <w:r w:rsidRPr="00F46ABD">
        <w:rPr>
          <w:rStyle w:val="pagefirst"/>
          <w:rFonts w:asciiTheme="majorBidi" w:hAnsiTheme="majorBidi" w:cstheme="majorBidi"/>
          <w:sz w:val="24"/>
          <w:szCs w:val="24"/>
        </w:rPr>
        <w:t>739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795</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York, NY</w:t>
      </w:r>
      <w:r w:rsidRPr="00F46ABD">
        <w:rPr>
          <w:rStyle w:val="HTMLCite"/>
          <w:rFonts w:asciiTheme="majorBidi" w:hAnsiTheme="majorBidi" w:cstheme="majorBidi"/>
          <w:i w:val="0"/>
          <w:iCs w:val="0"/>
          <w:sz w:val="24"/>
          <w:szCs w:val="24"/>
        </w:rPr>
        <w:t>: John Wiley.</w:t>
      </w:r>
    </w:p>
    <w:p w14:paraId="72C1FB02" w14:textId="4E7DD462"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it-IT"/>
        </w:rPr>
        <w:t>Luthar, S.</w:t>
      </w:r>
      <w:r w:rsidRPr="00F46ABD">
        <w:rPr>
          <w:rStyle w:val="HTMLCite"/>
          <w:rFonts w:asciiTheme="majorBidi" w:hAnsiTheme="majorBidi" w:cstheme="majorBidi"/>
          <w:i w:val="0"/>
          <w:iCs w:val="0"/>
          <w:sz w:val="24"/>
          <w:szCs w:val="24"/>
          <w:lang w:val="it-IT"/>
        </w:rPr>
        <w:t xml:space="preserve">, </w:t>
      </w:r>
      <w:r w:rsidRPr="00F46ABD">
        <w:rPr>
          <w:rStyle w:val="author"/>
          <w:rFonts w:asciiTheme="majorBidi" w:hAnsiTheme="majorBidi" w:cstheme="majorBidi"/>
          <w:sz w:val="24"/>
          <w:szCs w:val="24"/>
          <w:lang w:val="it-IT"/>
        </w:rPr>
        <w:t>Cicchetti, D.</w:t>
      </w:r>
      <w:r w:rsidRPr="00F46ABD">
        <w:rPr>
          <w:rStyle w:val="HTMLCite"/>
          <w:rFonts w:asciiTheme="majorBidi" w:hAnsiTheme="majorBidi" w:cstheme="majorBidi"/>
          <w:i w:val="0"/>
          <w:iCs w:val="0"/>
          <w:sz w:val="24"/>
          <w:szCs w:val="24"/>
          <w:lang w:val="it-IT"/>
        </w:rPr>
        <w:t xml:space="preserve">, &amp; </w:t>
      </w:r>
      <w:r w:rsidRPr="00F46ABD">
        <w:rPr>
          <w:rStyle w:val="author"/>
          <w:rFonts w:asciiTheme="majorBidi" w:hAnsiTheme="majorBidi" w:cstheme="majorBidi"/>
          <w:sz w:val="24"/>
          <w:szCs w:val="24"/>
          <w:lang w:val="it-IT"/>
        </w:rPr>
        <w:t>Becker, B.</w:t>
      </w:r>
      <w:r w:rsidRPr="00F46ABD">
        <w:rPr>
          <w:rStyle w:val="HTMLCite"/>
          <w:rFonts w:asciiTheme="majorBidi" w:hAnsiTheme="majorBidi" w:cstheme="majorBidi"/>
          <w:i w:val="0"/>
          <w:iCs w:val="0"/>
          <w:sz w:val="24"/>
          <w:szCs w:val="24"/>
          <w:lang w:val="it-IT"/>
        </w:rPr>
        <w:t xml:space="preserve"> (</w:t>
      </w:r>
      <w:r w:rsidRPr="00F46ABD">
        <w:rPr>
          <w:rStyle w:val="pubyear"/>
          <w:rFonts w:asciiTheme="majorBidi" w:hAnsiTheme="majorBidi" w:cstheme="majorBidi"/>
          <w:sz w:val="24"/>
          <w:szCs w:val="24"/>
          <w:lang w:val="it-IT"/>
        </w:rPr>
        <w:t>2000</w:t>
      </w:r>
      <w:r w:rsidRPr="00F46ABD">
        <w:rPr>
          <w:rStyle w:val="HTMLCite"/>
          <w:rFonts w:asciiTheme="majorBidi" w:hAnsiTheme="majorBidi" w:cstheme="majorBidi"/>
          <w:i w:val="0"/>
          <w:iCs w:val="0"/>
          <w:sz w:val="24"/>
          <w:szCs w:val="24"/>
          <w:lang w:val="it-IT"/>
        </w:rPr>
        <w:t xml:space="preserve">). </w:t>
      </w:r>
      <w:r w:rsidRPr="00F46ABD">
        <w:rPr>
          <w:rStyle w:val="articletitle"/>
          <w:rFonts w:asciiTheme="majorBidi" w:hAnsiTheme="majorBidi" w:cstheme="majorBidi"/>
          <w:sz w:val="24"/>
          <w:szCs w:val="24"/>
        </w:rPr>
        <w:t>The construct of resilience: A critical evaluation and guidelines for future work</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Development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71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543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562</w:t>
      </w:r>
      <w:r w:rsidRPr="00F46ABD">
        <w:rPr>
          <w:rStyle w:val="HTMLCite"/>
          <w:rFonts w:asciiTheme="majorBidi" w:hAnsiTheme="majorBidi" w:cstheme="majorBidi"/>
          <w:i w:val="0"/>
          <w:iCs w:val="0"/>
          <w:sz w:val="24"/>
          <w:szCs w:val="24"/>
        </w:rPr>
        <w:t xml:space="preserve">. </w:t>
      </w:r>
      <w:hyperlink r:id="rId35" w:tgtFrame="_blank" w:tooltip="Link to external resource: https://doi.org/10.1111/1467-8624.00164" w:history="1">
        <w:r w:rsidRPr="00F46ABD">
          <w:rPr>
            <w:rStyle w:val="Hyperlink"/>
            <w:rFonts w:asciiTheme="majorBidi" w:hAnsiTheme="majorBidi" w:cstheme="majorBidi"/>
            <w:sz w:val="24"/>
            <w:szCs w:val="24"/>
          </w:rPr>
          <w:t>https://doi.org/10.1111/1467-8624.00164</w:t>
        </w:r>
      </w:hyperlink>
    </w:p>
    <w:p w14:paraId="5116B458" w14:textId="5E2CD924"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Lynch, M.</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Cicchetti</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1992</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Maltreated children's reports of relatedness to their teachers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New Directions for Child Development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5</w:t>
      </w:r>
      <w:r w:rsidRPr="00F46ABD">
        <w:rPr>
          <w:rStyle w:val="vol"/>
          <w:rFonts w:asciiTheme="majorBidi" w:hAnsiTheme="majorBidi" w:cstheme="majorBidi"/>
          <w:sz w:val="24"/>
          <w:szCs w:val="24"/>
        </w:rPr>
        <w:t>7</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81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107</w:t>
      </w:r>
      <w:r w:rsidRPr="00F46ABD">
        <w:rPr>
          <w:rStyle w:val="HTMLCite"/>
          <w:rFonts w:asciiTheme="majorBidi" w:hAnsiTheme="majorBidi" w:cstheme="majorBidi"/>
          <w:i w:val="0"/>
          <w:iCs w:val="0"/>
          <w:sz w:val="24"/>
          <w:szCs w:val="24"/>
        </w:rPr>
        <w:t xml:space="preserve">. </w:t>
      </w:r>
      <w:hyperlink r:id="rId36" w:tgtFrame="_blank" w:tooltip="Link to external resource: https://doi.org/10.1002/cd.23219925707" w:history="1">
        <w:r w:rsidRPr="00F46ABD">
          <w:rPr>
            <w:rStyle w:val="Hyperlink"/>
            <w:rFonts w:asciiTheme="majorBidi" w:hAnsiTheme="majorBidi" w:cstheme="majorBidi"/>
            <w:sz w:val="24"/>
            <w:szCs w:val="24"/>
          </w:rPr>
          <w:t>https://doi.org/10.1002/cd.23219925707</w:t>
        </w:r>
      </w:hyperlink>
    </w:p>
    <w:p w14:paraId="09FF17C3" w14:textId="6D928CAC"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Lynch, M.</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Cicchetti</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Children's relationships with adults and peers: An examination of elementary and junior high school students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School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35</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81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99</w:t>
      </w:r>
      <w:r w:rsidRPr="00F46ABD">
        <w:rPr>
          <w:rStyle w:val="HTMLCite"/>
          <w:rFonts w:asciiTheme="majorBidi" w:hAnsiTheme="majorBidi" w:cstheme="majorBidi"/>
          <w:i w:val="0"/>
          <w:iCs w:val="0"/>
          <w:sz w:val="24"/>
          <w:szCs w:val="24"/>
        </w:rPr>
        <w:t xml:space="preserve">. </w:t>
      </w:r>
      <w:hyperlink r:id="rId37" w:tgtFrame="_blank" w:tooltip="Link to external resource: https://doi.org/10.1016/S0022-4405(96)00031-3" w:history="1">
        <w:r w:rsidRPr="00F46ABD">
          <w:rPr>
            <w:rStyle w:val="Hyperlink"/>
            <w:rFonts w:asciiTheme="majorBidi" w:hAnsiTheme="majorBidi" w:cstheme="majorBidi"/>
            <w:sz w:val="24"/>
            <w:szCs w:val="24"/>
          </w:rPr>
          <w:t>https://doi.org/10.1016/S0022-4405(96)00031-3</w:t>
        </w:r>
      </w:hyperlink>
    </w:p>
    <w:p w14:paraId="0BBEDC26" w14:textId="4DBB8A59"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Maccallum</w:t>
      </w:r>
      <w:proofErr w:type="spellEnd"/>
      <w:r w:rsidRPr="00F46ABD">
        <w:rPr>
          <w:rStyle w:val="author"/>
          <w:rFonts w:asciiTheme="majorBidi" w:hAnsiTheme="majorBidi" w:cstheme="majorBidi"/>
          <w:sz w:val="24"/>
          <w:szCs w:val="24"/>
        </w:rPr>
        <w:t>, R. C.</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Zhang, S.</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Preacher, K. J.</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Rucker, D.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2002</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On the practice of dichotomization of quantitative variables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Psychological Methods</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40</w:t>
      </w:r>
      <w:r w:rsidRPr="00F46ABD">
        <w:rPr>
          <w:rStyle w:val="HTMLCite"/>
          <w:rFonts w:asciiTheme="majorBidi" w:hAnsiTheme="majorBidi" w:cstheme="majorBidi"/>
          <w:i w:val="0"/>
          <w:iCs w:val="0"/>
          <w:sz w:val="24"/>
          <w:szCs w:val="24"/>
        </w:rPr>
        <w:t xml:space="preserve">. </w:t>
      </w:r>
      <w:hyperlink r:id="rId38" w:tgtFrame="_blank" w:tooltip="Link to external resource: https://doi.org/10.1037//1082-989X.7.1.19" w:history="1">
        <w:r w:rsidRPr="00F46ABD">
          <w:rPr>
            <w:rStyle w:val="Hyperlink"/>
            <w:rFonts w:asciiTheme="majorBidi" w:hAnsiTheme="majorBidi" w:cstheme="majorBidi"/>
            <w:sz w:val="24"/>
            <w:szCs w:val="24"/>
          </w:rPr>
          <w:t>https://doi.org/10.1037//1082-989X.7.1.19</w:t>
        </w:r>
      </w:hyperlink>
    </w:p>
    <w:p w14:paraId="60F8FF68" w14:textId="2E82A91F"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Masten</w:t>
      </w:r>
      <w:proofErr w:type="spellEnd"/>
      <w:r w:rsidRPr="00F46ABD">
        <w:rPr>
          <w:rStyle w:val="author"/>
          <w:rFonts w:asciiTheme="majorBidi" w:hAnsiTheme="majorBidi" w:cstheme="majorBidi"/>
          <w:sz w:val="24"/>
          <w:szCs w:val="24"/>
        </w:rPr>
        <w:t>, A. S.</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i/>
          <w:iCs/>
          <w:sz w:val="24"/>
          <w:szCs w:val="24"/>
        </w:rPr>
        <w:t>Ordinary magic: Resilience in development</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York, NY</w:t>
      </w:r>
      <w:r w:rsidRPr="00F46ABD">
        <w:rPr>
          <w:rStyle w:val="HTMLCite"/>
          <w:rFonts w:asciiTheme="majorBidi" w:hAnsiTheme="majorBidi" w:cstheme="majorBidi"/>
          <w:i w:val="0"/>
          <w:iCs w:val="0"/>
          <w:sz w:val="24"/>
          <w:szCs w:val="24"/>
        </w:rPr>
        <w:t>: The Guilford Press.</w:t>
      </w:r>
    </w:p>
    <w:p w14:paraId="4B6B1F0F" w14:textId="38C41C98"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Masyn</w:t>
      </w:r>
      <w:proofErr w:type="spellEnd"/>
      <w:r w:rsidRPr="00F46ABD">
        <w:rPr>
          <w:rStyle w:val="author"/>
          <w:rFonts w:asciiTheme="majorBidi" w:hAnsiTheme="majorBidi" w:cstheme="majorBidi"/>
          <w:sz w:val="24"/>
          <w:szCs w:val="24"/>
        </w:rPr>
        <w:t>, K.</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i/>
          <w:iCs/>
          <w:sz w:val="24"/>
          <w:szCs w:val="24"/>
        </w:rPr>
        <w:t>Applied Latent Class Analysis: A Workshop</w:t>
      </w:r>
      <w:r w:rsidRPr="00F46ABD">
        <w:rPr>
          <w:rStyle w:val="HTMLCite"/>
          <w:rFonts w:asciiTheme="majorBidi" w:hAnsiTheme="majorBidi" w:cstheme="majorBidi"/>
          <w:i w:val="0"/>
          <w:iCs w:val="0"/>
          <w:sz w:val="24"/>
          <w:szCs w:val="24"/>
        </w:rPr>
        <w:t>.</w:t>
      </w:r>
    </w:p>
    <w:p w14:paraId="679359F7" w14:textId="016AD3E7"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Meinck, F.</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Boyes, M.</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Cluver,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Ward, C.</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Schmidt, P.</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Dunne, M.</w:t>
      </w:r>
      <w:r w:rsidRPr="00F46ABD">
        <w:rPr>
          <w:rStyle w:val="HTMLCite"/>
          <w:rFonts w:asciiTheme="majorBidi" w:hAnsiTheme="majorBidi" w:cstheme="majorBidi"/>
          <w:i w:val="0"/>
          <w:iCs w:val="0"/>
          <w:sz w:val="24"/>
          <w:szCs w:val="24"/>
        </w:rPr>
        <w:t xml:space="preserve"> (unpublished data). </w:t>
      </w:r>
      <w:r w:rsidRPr="00F46ABD">
        <w:rPr>
          <w:rStyle w:val="othertitle"/>
          <w:rFonts w:asciiTheme="majorBidi" w:hAnsiTheme="majorBidi" w:cstheme="majorBidi"/>
          <w:sz w:val="24"/>
          <w:szCs w:val="24"/>
        </w:rPr>
        <w:t>Development and psychometric properties of the ISPCAN child abuse screening tool for use in TRIALS among South African adolescents and their primary caregivers</w:t>
      </w:r>
      <w:r w:rsidRPr="00F46ABD">
        <w:rPr>
          <w:rStyle w:val="HTMLCite"/>
          <w:rFonts w:asciiTheme="majorBidi" w:hAnsiTheme="majorBidi" w:cstheme="majorBidi"/>
          <w:i w:val="0"/>
          <w:iCs w:val="0"/>
          <w:sz w:val="24"/>
          <w:szCs w:val="24"/>
        </w:rPr>
        <w:t>.</w:t>
      </w:r>
    </w:p>
    <w:p w14:paraId="1AEF3891" w14:textId="57C9D5D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Meinck, F.</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Cluver, L. D.</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Orkin</w:t>
      </w:r>
      <w:proofErr w:type="spellEnd"/>
      <w:r w:rsidRPr="00F46ABD">
        <w:rPr>
          <w:rStyle w:val="author"/>
          <w:rFonts w:asciiTheme="majorBidi" w:hAnsiTheme="majorBidi" w:cstheme="majorBidi"/>
          <w:sz w:val="24"/>
          <w:szCs w:val="24"/>
        </w:rPr>
        <w:t>, F. M.</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Kuo</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Sharma, A. D.</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Hensels</w:t>
      </w:r>
      <w:proofErr w:type="spellEnd"/>
      <w:r w:rsidRPr="00F46ABD">
        <w:rPr>
          <w:rStyle w:val="author"/>
          <w:rFonts w:asciiTheme="majorBidi" w:hAnsiTheme="majorBidi" w:cstheme="majorBidi"/>
          <w:sz w:val="24"/>
          <w:szCs w:val="24"/>
        </w:rPr>
        <w:t>, I. S.</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Sherr</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Pathways from family disadvantage via abusive parenting and caregiver mental health to adolescent health risks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Adolescent Health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60</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64</w:t>
      </w:r>
      <w:r w:rsidRPr="00F46ABD">
        <w:rPr>
          <w:rStyle w:val="HTMLCite"/>
          <w:rFonts w:asciiTheme="majorBidi" w:hAnsiTheme="majorBidi" w:cstheme="majorBidi"/>
          <w:i w:val="0"/>
          <w:iCs w:val="0"/>
          <w:sz w:val="24"/>
          <w:szCs w:val="24"/>
        </w:rPr>
        <w:t xml:space="preserve">. </w:t>
      </w:r>
      <w:hyperlink r:id="rId39" w:tgtFrame="_blank" w:tooltip="Link to external resource: https://doi.org/10.1016/j.jadohealth.2016.08.016" w:history="1">
        <w:r w:rsidRPr="00F46ABD">
          <w:rPr>
            <w:rStyle w:val="Hyperlink"/>
            <w:rFonts w:asciiTheme="majorBidi" w:hAnsiTheme="majorBidi" w:cstheme="majorBidi"/>
            <w:sz w:val="24"/>
            <w:szCs w:val="24"/>
          </w:rPr>
          <w:t>https://doi.org/10.1016/j.jadohealth.2016.08.016</w:t>
        </w:r>
      </w:hyperlink>
    </w:p>
    <w:p w14:paraId="4A8A58AC" w14:textId="33E9909C"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Muthen</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Muthen</w:t>
      </w:r>
      <w:proofErr w:type="spellEnd"/>
      <w:r w:rsidRPr="00F46ABD">
        <w:rPr>
          <w:rStyle w:val="author"/>
          <w:rFonts w:asciiTheme="majorBidi" w:hAnsiTheme="majorBidi" w:cstheme="majorBidi"/>
          <w:sz w:val="24"/>
          <w:szCs w:val="24"/>
        </w:rPr>
        <w:t>, B.</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proofErr w:type="spellStart"/>
      <w:r w:rsidRPr="00F46ABD">
        <w:rPr>
          <w:rStyle w:val="booktitle"/>
          <w:rFonts w:asciiTheme="majorBidi" w:hAnsiTheme="majorBidi" w:cstheme="majorBidi"/>
          <w:sz w:val="24"/>
          <w:szCs w:val="24"/>
        </w:rPr>
        <w:t>Mplus</w:t>
      </w:r>
      <w:proofErr w:type="spellEnd"/>
      <w:r w:rsidRPr="00F46ABD">
        <w:rPr>
          <w:rStyle w:val="booktitle"/>
          <w:rFonts w:asciiTheme="majorBidi" w:hAnsiTheme="majorBidi" w:cstheme="majorBidi"/>
          <w:sz w:val="24"/>
          <w:szCs w:val="24"/>
        </w:rPr>
        <w:t xml:space="preserve"> user's guide</w:t>
      </w:r>
      <w:r w:rsidRPr="00F46ABD">
        <w:rPr>
          <w:rStyle w:val="HTMLCite"/>
          <w:rFonts w:asciiTheme="majorBidi" w:hAnsiTheme="majorBidi" w:cstheme="majorBidi"/>
          <w:i w:val="0"/>
          <w:iCs w:val="0"/>
          <w:sz w:val="24"/>
          <w:szCs w:val="24"/>
        </w:rPr>
        <w:t xml:space="preserve"> (</w:t>
      </w:r>
      <w:r w:rsidRPr="00F46ABD">
        <w:rPr>
          <w:rStyle w:val="edition"/>
          <w:rFonts w:asciiTheme="majorBidi" w:hAnsiTheme="majorBidi" w:cstheme="majorBidi"/>
          <w:sz w:val="24"/>
          <w:szCs w:val="24"/>
        </w:rPr>
        <w:t xml:space="preserve">7th </w:t>
      </w:r>
      <w:proofErr w:type="gramStart"/>
      <w:r w:rsidRPr="00F46ABD">
        <w:rPr>
          <w:rStyle w:val="edition"/>
          <w:rFonts w:asciiTheme="majorBidi" w:hAnsiTheme="majorBidi" w:cstheme="majorBidi"/>
          <w:sz w:val="24"/>
          <w:szCs w:val="24"/>
        </w:rPr>
        <w:t>ed</w:t>
      </w:r>
      <w:proofErr w:type="gramEnd"/>
      <w:r w:rsidRPr="00F46ABD">
        <w:rPr>
          <w:rStyle w:val="edition"/>
          <w:rFonts w:asciiTheme="majorBidi" w:hAnsiTheme="majorBidi" w:cstheme="majorBidi"/>
          <w:sz w:val="24"/>
          <w:szCs w:val="24"/>
        </w:rPr>
        <w:t>.</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Los Angeles, CA</w:t>
      </w:r>
      <w:r w:rsidRPr="00F46ABD">
        <w:rPr>
          <w:rStyle w:val="HTMLCite"/>
          <w:rFonts w:asciiTheme="majorBidi" w:hAnsiTheme="majorBidi" w:cstheme="majorBidi"/>
          <w:i w:val="0"/>
          <w:iCs w:val="0"/>
          <w:sz w:val="24"/>
          <w:szCs w:val="24"/>
        </w:rPr>
        <w:t>: Author.</w:t>
      </w:r>
    </w:p>
    <w:p w14:paraId="3878A36A" w14:textId="27BDABFF"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Nugent, T.</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2009</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i/>
          <w:iCs/>
          <w:sz w:val="24"/>
          <w:szCs w:val="24"/>
        </w:rPr>
        <w:t>The impact of teacher-student interaction on student motivation and achievement</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Orlando, FL</w:t>
      </w:r>
      <w:r w:rsidRPr="00F46ABD">
        <w:rPr>
          <w:rStyle w:val="HTMLCite"/>
          <w:rFonts w:asciiTheme="majorBidi" w:hAnsiTheme="majorBidi" w:cstheme="majorBidi"/>
          <w:i w:val="0"/>
          <w:iCs w:val="0"/>
          <w:sz w:val="24"/>
          <w:szCs w:val="24"/>
        </w:rPr>
        <w:t>: University of Central Florida.</w:t>
      </w:r>
    </w:p>
    <w:p w14:paraId="0721E6B0" w14:textId="0A31A6FC"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lastRenderedPageBreak/>
        <w:t>Operario</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Cluver,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Rees, H.</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Macphail</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Pettifor</w:t>
      </w:r>
      <w:proofErr w:type="spellEnd"/>
      <w:r w:rsidRPr="00F46ABD">
        <w:rPr>
          <w:rStyle w:val="author"/>
          <w:rFonts w:asciiTheme="majorBidi" w:hAnsiTheme="majorBidi" w:cstheme="majorBidi"/>
          <w:sz w:val="24"/>
          <w:szCs w:val="24"/>
        </w:rPr>
        <w:t>,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2008</w:t>
      </w:r>
      <w:r w:rsidRPr="00F46ABD">
        <w:rPr>
          <w:rStyle w:val="HTMLCite"/>
          <w:rFonts w:asciiTheme="majorBidi" w:hAnsiTheme="majorBidi" w:cstheme="majorBidi"/>
          <w:i w:val="0"/>
          <w:iCs w:val="0"/>
          <w:sz w:val="24"/>
          <w:szCs w:val="24"/>
        </w:rPr>
        <w:t xml:space="preserve">). </w:t>
      </w:r>
      <w:proofErr w:type="spellStart"/>
      <w:r w:rsidRPr="00F46ABD">
        <w:rPr>
          <w:rStyle w:val="articletitle"/>
          <w:rFonts w:asciiTheme="majorBidi" w:hAnsiTheme="majorBidi" w:cstheme="majorBidi"/>
          <w:sz w:val="24"/>
          <w:szCs w:val="24"/>
        </w:rPr>
        <w:t>Orphanhood</w:t>
      </w:r>
      <w:proofErr w:type="spellEnd"/>
      <w:r w:rsidRPr="00F46ABD">
        <w:rPr>
          <w:rStyle w:val="articletitle"/>
          <w:rFonts w:asciiTheme="majorBidi" w:hAnsiTheme="majorBidi" w:cstheme="majorBidi"/>
          <w:sz w:val="24"/>
          <w:szCs w:val="24"/>
        </w:rPr>
        <w:t xml:space="preserve"> and completion of compulsory school education among young people in South Africa: Findings from a national representative survey</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Research on Adolescence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18</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173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186</w:t>
      </w:r>
      <w:r w:rsidRPr="00F46ABD">
        <w:rPr>
          <w:rStyle w:val="HTMLCite"/>
          <w:rFonts w:asciiTheme="majorBidi" w:hAnsiTheme="majorBidi" w:cstheme="majorBidi"/>
          <w:i w:val="0"/>
          <w:iCs w:val="0"/>
          <w:sz w:val="24"/>
          <w:szCs w:val="24"/>
        </w:rPr>
        <w:t xml:space="preserve">. </w:t>
      </w:r>
      <w:hyperlink r:id="rId40" w:tgtFrame="_blank" w:tooltip="Link to external resource: https://doi.org/10.1111/j.1532-7795.2008.00555.x" w:history="1">
        <w:r w:rsidRPr="00F46ABD">
          <w:rPr>
            <w:rStyle w:val="Hyperlink"/>
            <w:rFonts w:asciiTheme="majorBidi" w:hAnsiTheme="majorBidi" w:cstheme="majorBidi"/>
            <w:sz w:val="24"/>
            <w:szCs w:val="24"/>
          </w:rPr>
          <w:t>https://doi.org/10.1111/j.1532-7795.2008.00555.x</w:t>
        </w:r>
      </w:hyperlink>
    </w:p>
    <w:p w14:paraId="00106B3C" w14:textId="42FE1081"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Orkin</w:t>
      </w:r>
      <w:proofErr w:type="spellEnd"/>
      <w:r w:rsidRPr="00F46ABD">
        <w:rPr>
          <w:rStyle w:val="author"/>
          <w:rFonts w:asciiTheme="majorBidi" w:hAnsiTheme="majorBidi" w:cstheme="majorBidi"/>
          <w:sz w:val="24"/>
          <w:szCs w:val="24"/>
        </w:rPr>
        <w:t>, M.</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Boyes, M.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Cluver, L. D.</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Zhang, Y.</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Pathways to poor educational outcomes for HIV/AIDS-affected youth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AIDS Care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26</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3</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343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350</w:t>
      </w:r>
      <w:r w:rsidRPr="00F46ABD">
        <w:rPr>
          <w:rStyle w:val="HTMLCite"/>
          <w:rFonts w:asciiTheme="majorBidi" w:hAnsiTheme="majorBidi" w:cstheme="majorBidi"/>
          <w:i w:val="0"/>
          <w:iCs w:val="0"/>
          <w:sz w:val="24"/>
          <w:szCs w:val="24"/>
        </w:rPr>
        <w:t xml:space="preserve">. </w:t>
      </w:r>
      <w:hyperlink r:id="rId41" w:tgtFrame="_blank" w:tooltip="Link to external resource: https://doi.org/10.1080/09540121.2013.824533" w:history="1">
        <w:r w:rsidRPr="00F46ABD">
          <w:rPr>
            <w:rStyle w:val="Hyperlink"/>
            <w:rFonts w:asciiTheme="majorBidi" w:hAnsiTheme="majorBidi" w:cstheme="majorBidi"/>
            <w:sz w:val="24"/>
            <w:szCs w:val="24"/>
          </w:rPr>
          <w:t>https://doi.org/10.1080/09540121.2013.824533</w:t>
        </w:r>
      </w:hyperlink>
    </w:p>
    <w:p w14:paraId="1A7B7CDE" w14:textId="23F07DD5"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Osterman, K.</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2002</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Schools as communities for students</w:t>
      </w:r>
      <w:r w:rsidRPr="00F46ABD">
        <w:rPr>
          <w:rStyle w:val="HTMLCite"/>
          <w:rFonts w:asciiTheme="majorBidi" w:hAnsiTheme="majorBidi" w:cstheme="majorBidi"/>
          <w:i w:val="0"/>
          <w:iCs w:val="0"/>
          <w:sz w:val="24"/>
          <w:szCs w:val="24"/>
        </w:rPr>
        <w:t xml:space="preserve">. In </w:t>
      </w:r>
      <w:r w:rsidRPr="00F46ABD">
        <w:rPr>
          <w:rStyle w:val="editor"/>
          <w:rFonts w:asciiTheme="majorBidi" w:hAnsiTheme="majorBidi" w:cstheme="majorBidi"/>
          <w:sz w:val="24"/>
          <w:szCs w:val="24"/>
        </w:rPr>
        <w:t>G. Furman</w:t>
      </w:r>
      <w:r w:rsidRPr="00F46ABD">
        <w:rPr>
          <w:rStyle w:val="HTMLCite"/>
          <w:rFonts w:asciiTheme="majorBidi" w:hAnsiTheme="majorBidi" w:cstheme="majorBidi"/>
          <w:i w:val="0"/>
          <w:iCs w:val="0"/>
          <w:sz w:val="24"/>
          <w:szCs w:val="24"/>
        </w:rPr>
        <w:t xml:space="preserve"> (Ed.), </w:t>
      </w:r>
      <w:r w:rsidRPr="00F46ABD">
        <w:rPr>
          <w:rStyle w:val="booktitle"/>
          <w:rFonts w:asciiTheme="majorBidi" w:hAnsiTheme="majorBidi" w:cstheme="majorBidi"/>
          <w:i/>
          <w:iCs/>
          <w:sz w:val="24"/>
          <w:szCs w:val="24"/>
        </w:rPr>
        <w:t>School as community: From promise to practice</w:t>
      </w:r>
      <w:r w:rsidRPr="00F46ABD">
        <w:rPr>
          <w:rStyle w:val="HTMLCite"/>
          <w:rFonts w:asciiTheme="majorBidi" w:hAnsiTheme="majorBidi" w:cstheme="majorBidi"/>
          <w:i w:val="0"/>
          <w:iCs w:val="0"/>
          <w:sz w:val="24"/>
          <w:szCs w:val="24"/>
        </w:rPr>
        <w:t xml:space="preserve"> (pp. </w:t>
      </w:r>
      <w:r w:rsidRPr="00F46ABD">
        <w:rPr>
          <w:rStyle w:val="pagefirst"/>
          <w:rFonts w:asciiTheme="majorBidi" w:hAnsiTheme="majorBidi" w:cstheme="majorBidi"/>
          <w:sz w:val="24"/>
          <w:szCs w:val="24"/>
        </w:rPr>
        <w:t>163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194</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Albany, NY</w:t>
      </w:r>
      <w:r w:rsidRPr="00F46ABD">
        <w:rPr>
          <w:rStyle w:val="HTMLCite"/>
          <w:rFonts w:asciiTheme="majorBidi" w:hAnsiTheme="majorBidi" w:cstheme="majorBidi"/>
          <w:i w:val="0"/>
          <w:iCs w:val="0"/>
          <w:sz w:val="24"/>
          <w:szCs w:val="24"/>
        </w:rPr>
        <w:t xml:space="preserve">: State University of New York Press. </w:t>
      </w:r>
      <w:hyperlink r:id="rId42" w:tgtFrame="_blank" w:tooltip="Link to external resource: https://doi.org/10.1111/j.1745-9125.2003.tb01003" w:history="1">
        <w:r w:rsidRPr="00F46ABD">
          <w:rPr>
            <w:rStyle w:val="Hyperlink"/>
            <w:rFonts w:asciiTheme="majorBidi" w:hAnsiTheme="majorBidi" w:cstheme="majorBidi"/>
            <w:sz w:val="24"/>
            <w:szCs w:val="24"/>
          </w:rPr>
          <w:t>https://doi.org/10.1111/j.1745-9125.2003.tb01003</w:t>
        </w:r>
      </w:hyperlink>
    </w:p>
    <w:p w14:paraId="0E722240" w14:textId="62C7516C"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Perry, J. C.</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Liu, X.</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2010</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School engagement as a mediator of academic performance among urban youth: The role of career preparation, parental career support, and teacher support</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 xml:space="preserve">The </w:t>
      </w:r>
      <w:proofErr w:type="spellStart"/>
      <w:r w:rsidRPr="00F46ABD">
        <w:rPr>
          <w:rStyle w:val="journaltitle"/>
          <w:rFonts w:asciiTheme="majorBidi" w:hAnsiTheme="majorBidi" w:cstheme="majorBidi"/>
          <w:i/>
          <w:iCs/>
          <w:sz w:val="24"/>
          <w:szCs w:val="24"/>
        </w:rPr>
        <w:t>Counseling</w:t>
      </w:r>
      <w:proofErr w:type="spellEnd"/>
      <w:r w:rsidRPr="00F46ABD">
        <w:rPr>
          <w:rStyle w:val="journaltitle"/>
          <w:rFonts w:asciiTheme="majorBidi" w:hAnsiTheme="majorBidi" w:cstheme="majorBidi"/>
          <w:i/>
          <w:iCs/>
          <w:sz w:val="24"/>
          <w:szCs w:val="24"/>
        </w:rPr>
        <w:t xml:space="preserve"> Psychologist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38</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269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295</w:t>
      </w:r>
      <w:r w:rsidRPr="00F46ABD">
        <w:rPr>
          <w:rStyle w:val="HTMLCite"/>
          <w:rFonts w:asciiTheme="majorBidi" w:hAnsiTheme="majorBidi" w:cstheme="majorBidi"/>
          <w:i w:val="0"/>
          <w:iCs w:val="0"/>
          <w:sz w:val="24"/>
          <w:szCs w:val="24"/>
        </w:rPr>
        <w:t xml:space="preserve">. </w:t>
      </w:r>
      <w:hyperlink r:id="rId43" w:tgtFrame="_blank" w:tooltip="Link to external resource: https://doi.org/10.1177/0011000009349272" w:history="1">
        <w:r w:rsidRPr="00F46ABD">
          <w:rPr>
            <w:rStyle w:val="Hyperlink"/>
            <w:rFonts w:asciiTheme="majorBidi" w:hAnsiTheme="majorBidi" w:cstheme="majorBidi"/>
            <w:sz w:val="24"/>
            <w:szCs w:val="24"/>
          </w:rPr>
          <w:t>https://doi.org/10.1177/0011000009349272</w:t>
        </w:r>
      </w:hyperlink>
    </w:p>
    <w:p w14:paraId="38D7B20C" w14:textId="18590C3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Petrenko, C.</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Friend, A.</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Garrido, E.</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Taussig, H.</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Culhane, S.</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2013</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 xml:space="preserve">Does subtype matter? Assessing the effects of maltreatment on </w:t>
      </w:r>
      <w:proofErr w:type="spellStart"/>
      <w:r w:rsidRPr="00F46ABD">
        <w:rPr>
          <w:rStyle w:val="articletitle"/>
          <w:rFonts w:asciiTheme="majorBidi" w:hAnsiTheme="majorBidi" w:cstheme="majorBidi"/>
          <w:sz w:val="24"/>
          <w:szCs w:val="24"/>
        </w:rPr>
        <w:t>fucntioning</w:t>
      </w:r>
      <w:proofErr w:type="spellEnd"/>
      <w:r w:rsidRPr="00F46ABD">
        <w:rPr>
          <w:rStyle w:val="articletitle"/>
          <w:rFonts w:asciiTheme="majorBidi" w:hAnsiTheme="majorBidi" w:cstheme="majorBidi"/>
          <w:sz w:val="24"/>
          <w:szCs w:val="24"/>
        </w:rPr>
        <w:t xml:space="preserve"> in preadolescent youth in out-of-home care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Abuse and Neglect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36</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633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644</w:t>
      </w:r>
      <w:r w:rsidRPr="00F46ABD">
        <w:rPr>
          <w:rStyle w:val="HTMLCite"/>
          <w:rFonts w:asciiTheme="majorBidi" w:hAnsiTheme="majorBidi" w:cstheme="majorBidi"/>
          <w:i w:val="0"/>
          <w:iCs w:val="0"/>
          <w:sz w:val="24"/>
          <w:szCs w:val="24"/>
        </w:rPr>
        <w:t xml:space="preserve">. </w:t>
      </w:r>
      <w:hyperlink r:id="rId44" w:tgtFrame="_blank" w:tooltip="Link to external resource: https://doi.org/10.1016/j.chiabu.2012.07.001.Does" w:history="1">
        <w:r w:rsidRPr="00F46ABD">
          <w:rPr>
            <w:rStyle w:val="Hyperlink"/>
            <w:rFonts w:asciiTheme="majorBidi" w:hAnsiTheme="majorBidi" w:cstheme="majorBidi"/>
            <w:sz w:val="24"/>
            <w:szCs w:val="24"/>
          </w:rPr>
          <w:t>https://doi.org/10.1016/j.chiabu.2012.07.001.Does</w:t>
        </w:r>
      </w:hyperlink>
    </w:p>
    <w:p w14:paraId="47A4BF29" w14:textId="6EC7F213"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Pieterse</w:t>
      </w:r>
      <w:proofErr w:type="spellEnd"/>
      <w:r w:rsidRPr="00F46ABD">
        <w:rPr>
          <w:rStyle w:val="author"/>
          <w:rFonts w:asciiTheme="majorBidi" w:hAnsiTheme="majorBidi" w:cstheme="majorBidi"/>
          <w:sz w:val="24"/>
          <w:szCs w:val="24"/>
        </w:rPr>
        <w:t>, D.</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Childhood maltreatment and educational outcomes: Evidence from South Africa health economics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Health Economics</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7</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876</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894</w:t>
      </w:r>
      <w:r w:rsidRPr="00F46ABD">
        <w:rPr>
          <w:rStyle w:val="HTMLCite"/>
          <w:rFonts w:asciiTheme="majorBidi" w:hAnsiTheme="majorBidi" w:cstheme="majorBidi"/>
          <w:i w:val="0"/>
          <w:iCs w:val="0"/>
          <w:sz w:val="24"/>
          <w:szCs w:val="24"/>
        </w:rPr>
        <w:t xml:space="preserve">. </w:t>
      </w:r>
      <w:hyperlink r:id="rId45" w:tgtFrame="_blank" w:tooltip="Link to external resource: https://doi.org/10.1002/hec.3065" w:history="1">
        <w:r w:rsidRPr="00F46ABD">
          <w:rPr>
            <w:rStyle w:val="Hyperlink"/>
            <w:rFonts w:asciiTheme="majorBidi" w:hAnsiTheme="majorBidi" w:cstheme="majorBidi"/>
            <w:sz w:val="24"/>
            <w:szCs w:val="24"/>
          </w:rPr>
          <w:t>https://doi.org/10.1002/hec.3065</w:t>
        </w:r>
      </w:hyperlink>
    </w:p>
    <w:p w14:paraId="472DEF1E" w14:textId="6876ABFC"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Pillay, U.</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Roberts, B.</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Rule, S.</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2006</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i/>
          <w:iCs/>
          <w:sz w:val="24"/>
          <w:szCs w:val="24"/>
        </w:rPr>
        <w:t>South African social attitudes: Changing times, diverse voices</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Cape Town, South Africa</w:t>
      </w:r>
      <w:r w:rsidRPr="00F46ABD">
        <w:rPr>
          <w:rStyle w:val="HTMLCite"/>
          <w:rFonts w:asciiTheme="majorBidi" w:hAnsiTheme="majorBidi" w:cstheme="majorBidi"/>
          <w:i w:val="0"/>
          <w:iCs w:val="0"/>
          <w:sz w:val="24"/>
          <w:szCs w:val="24"/>
        </w:rPr>
        <w:t>: HSRC Press.</w:t>
      </w:r>
    </w:p>
    <w:p w14:paraId="483B3747" w14:textId="50F00477"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Protheroe</w:t>
      </w:r>
      <w:proofErr w:type="spellEnd"/>
      <w:r w:rsidRPr="00F46ABD">
        <w:rPr>
          <w:rStyle w:val="author"/>
          <w:rFonts w:asciiTheme="majorBidi" w:hAnsiTheme="majorBidi" w:cstheme="majorBidi"/>
          <w:sz w:val="24"/>
          <w:szCs w:val="24"/>
        </w:rPr>
        <w:t>, N.</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Emotional support and student learning</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Principal</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86</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50</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54</w:t>
      </w:r>
      <w:r w:rsidRPr="00F46ABD">
        <w:rPr>
          <w:rStyle w:val="HTMLCite"/>
          <w:rFonts w:asciiTheme="majorBidi" w:hAnsiTheme="majorBidi" w:cstheme="majorBidi"/>
          <w:i w:val="0"/>
          <w:iCs w:val="0"/>
          <w:sz w:val="24"/>
          <w:szCs w:val="24"/>
        </w:rPr>
        <w:t>.</w:t>
      </w:r>
    </w:p>
    <w:p w14:paraId="22C46F6B" w14:textId="037947AB"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Roorda, D. L.</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Koomen, H. M. Y.</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2011</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The influence of affective teacher – student relationships on students’ school engagement and achievement: A meta-analytic approach</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Review of Educational Research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81</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493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529</w:t>
      </w:r>
      <w:r w:rsidRPr="00F46ABD">
        <w:rPr>
          <w:rStyle w:val="HTMLCite"/>
          <w:rFonts w:asciiTheme="majorBidi" w:hAnsiTheme="majorBidi" w:cstheme="majorBidi"/>
          <w:i w:val="0"/>
          <w:iCs w:val="0"/>
          <w:sz w:val="24"/>
          <w:szCs w:val="24"/>
        </w:rPr>
        <w:t xml:space="preserve">. </w:t>
      </w:r>
      <w:hyperlink r:id="rId46" w:tgtFrame="_blank" w:tooltip="Link to external resource: https://doi.org/10.3102/0034654311421793" w:history="1">
        <w:r w:rsidRPr="00F46ABD">
          <w:rPr>
            <w:rStyle w:val="Hyperlink"/>
            <w:rFonts w:asciiTheme="majorBidi" w:hAnsiTheme="majorBidi" w:cstheme="majorBidi"/>
            <w:sz w:val="24"/>
            <w:szCs w:val="24"/>
          </w:rPr>
          <w:t>https://doi.org/10.3102/0034654311421793</w:t>
        </w:r>
      </w:hyperlink>
    </w:p>
    <w:p w14:paraId="5E2FFD84" w14:textId="3642F0C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Ruchkin, V.</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Vermeiren, R.</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Schwab-Stone, M.</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2004</w:t>
      </w:r>
      <w:r w:rsidRPr="00F46ABD">
        <w:rPr>
          <w:rStyle w:val="HTMLCite"/>
          <w:rFonts w:asciiTheme="majorBidi" w:hAnsiTheme="majorBidi" w:cstheme="majorBidi"/>
          <w:i w:val="0"/>
          <w:iCs w:val="0"/>
          <w:sz w:val="24"/>
          <w:szCs w:val="24"/>
          <w:lang w:val="de-DE"/>
        </w:rPr>
        <w:t xml:space="preserve">). </w:t>
      </w:r>
      <w:r w:rsidRPr="00F46ABD">
        <w:rPr>
          <w:rStyle w:val="booktitle"/>
          <w:rFonts w:asciiTheme="majorBidi" w:hAnsiTheme="majorBidi" w:cstheme="majorBidi"/>
          <w:i/>
          <w:iCs/>
          <w:sz w:val="24"/>
          <w:szCs w:val="24"/>
        </w:rPr>
        <w:t>The Social and Health Assessment (SAHA): Psychometric developmental summary</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Haven, CT</w:t>
      </w:r>
      <w:r w:rsidRPr="00F46ABD">
        <w:rPr>
          <w:rStyle w:val="HTMLCite"/>
          <w:rFonts w:asciiTheme="majorBidi" w:hAnsiTheme="majorBidi" w:cstheme="majorBidi"/>
          <w:i w:val="0"/>
          <w:iCs w:val="0"/>
          <w:sz w:val="24"/>
          <w:szCs w:val="24"/>
        </w:rPr>
        <w:t>: Yale University.</w:t>
      </w:r>
    </w:p>
    <w:p w14:paraId="721D9DD2" w14:textId="4AEFEAEA"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Rudasill</w:t>
      </w:r>
      <w:proofErr w:type="spellEnd"/>
      <w:r w:rsidRPr="00F46ABD">
        <w:rPr>
          <w:rStyle w:val="author"/>
          <w:rFonts w:asciiTheme="majorBidi" w:hAnsiTheme="majorBidi" w:cstheme="majorBidi"/>
          <w:sz w:val="24"/>
          <w:szCs w:val="24"/>
        </w:rPr>
        <w:t>, K. M.</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Gallagher, K. C.</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White, J. M.</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2010</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Temperamental attention and activity, classroom emotional support, and academic achievement in third grade third grade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School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48</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113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134</w:t>
      </w:r>
      <w:r w:rsidRPr="00F46ABD">
        <w:rPr>
          <w:rStyle w:val="HTMLCite"/>
          <w:rFonts w:asciiTheme="majorBidi" w:hAnsiTheme="majorBidi" w:cstheme="majorBidi"/>
          <w:i w:val="0"/>
          <w:iCs w:val="0"/>
          <w:sz w:val="24"/>
          <w:szCs w:val="24"/>
        </w:rPr>
        <w:t xml:space="preserve">. </w:t>
      </w:r>
      <w:hyperlink r:id="rId47" w:tgtFrame="_blank" w:tooltip="Link to external resource: https://doi.org/10.1016/j.jsp.2009.11.002" w:history="1">
        <w:r w:rsidRPr="00F46ABD">
          <w:rPr>
            <w:rStyle w:val="Hyperlink"/>
            <w:rFonts w:asciiTheme="majorBidi" w:hAnsiTheme="majorBidi" w:cstheme="majorBidi"/>
            <w:sz w:val="24"/>
            <w:szCs w:val="24"/>
          </w:rPr>
          <w:t>https://doi.org/10.1016/j.jsp.2009.11.002</w:t>
        </w:r>
      </w:hyperlink>
    </w:p>
    <w:p w14:paraId="54381D24" w14:textId="21D6FC2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Rutter, M.</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1987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Psychosocial resilience and protective mechanisms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American Journal of Orthopsychiatry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57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3</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316</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331</w:t>
      </w:r>
      <w:r w:rsidRPr="00F46ABD">
        <w:rPr>
          <w:rStyle w:val="HTMLCite"/>
          <w:rFonts w:asciiTheme="majorBidi" w:hAnsiTheme="majorBidi" w:cstheme="majorBidi"/>
          <w:i w:val="0"/>
          <w:iCs w:val="0"/>
          <w:sz w:val="24"/>
          <w:szCs w:val="24"/>
        </w:rPr>
        <w:t xml:space="preserve">. </w:t>
      </w:r>
      <w:hyperlink r:id="rId48" w:tgtFrame="_blank" w:tooltip="Link to external resource: https://doi.org/10.1017/CBO9780511752872.013" w:history="1">
        <w:r w:rsidRPr="00F46ABD">
          <w:rPr>
            <w:rStyle w:val="Hyperlink"/>
            <w:rFonts w:asciiTheme="majorBidi" w:hAnsiTheme="majorBidi" w:cstheme="majorBidi"/>
            <w:sz w:val="24"/>
            <w:szCs w:val="24"/>
          </w:rPr>
          <w:t>https://doi.org/10.1017/CBO9780511752872.013</w:t>
        </w:r>
      </w:hyperlink>
    </w:p>
    <w:p w14:paraId="52D47D81" w14:textId="3E6CD852"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lastRenderedPageBreak/>
        <w:t>Ruzek</w:t>
      </w:r>
      <w:proofErr w:type="spellEnd"/>
      <w:r w:rsidRPr="00F46ABD">
        <w:rPr>
          <w:rStyle w:val="author"/>
          <w:rFonts w:asciiTheme="majorBidi" w:hAnsiTheme="majorBidi" w:cstheme="majorBidi"/>
          <w:sz w:val="24"/>
          <w:szCs w:val="24"/>
        </w:rPr>
        <w:t>, E. A.</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Hafen</w:t>
      </w:r>
      <w:proofErr w:type="spellEnd"/>
      <w:r w:rsidRPr="00F46ABD">
        <w:rPr>
          <w:rStyle w:val="author"/>
          <w:rFonts w:asciiTheme="majorBidi" w:hAnsiTheme="majorBidi" w:cstheme="majorBidi"/>
          <w:sz w:val="24"/>
          <w:szCs w:val="24"/>
        </w:rPr>
        <w:t>, C. A.</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Allen, J.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Gregory, A.</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Yee, A.</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Pianta</w:t>
      </w:r>
      <w:proofErr w:type="spellEnd"/>
      <w:r w:rsidRPr="00F46ABD">
        <w:rPr>
          <w:rStyle w:val="author"/>
          <w:rFonts w:asciiTheme="majorBidi" w:hAnsiTheme="majorBidi" w:cstheme="majorBidi"/>
          <w:sz w:val="24"/>
          <w:szCs w:val="24"/>
        </w:rPr>
        <w:t>, R. C.</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How teacher emotional support motivates students: The mediating roles of perceived peer relatedness, autonomy support, and competence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Learning and Instruction</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95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103</w:t>
      </w:r>
      <w:r w:rsidRPr="00F46ABD">
        <w:rPr>
          <w:rStyle w:val="HTMLCite"/>
          <w:rFonts w:asciiTheme="majorBidi" w:hAnsiTheme="majorBidi" w:cstheme="majorBidi"/>
          <w:i w:val="0"/>
          <w:iCs w:val="0"/>
          <w:sz w:val="24"/>
          <w:szCs w:val="24"/>
        </w:rPr>
        <w:t xml:space="preserve">. </w:t>
      </w:r>
      <w:hyperlink r:id="rId49" w:tgtFrame="_blank" w:tooltip="Link to external resource: https://doi.org/10.1016/j.learninstruc.2016.01.004" w:history="1">
        <w:r w:rsidRPr="00F46ABD">
          <w:rPr>
            <w:rStyle w:val="Hyperlink"/>
            <w:rFonts w:asciiTheme="majorBidi" w:hAnsiTheme="majorBidi" w:cstheme="majorBidi"/>
            <w:sz w:val="24"/>
            <w:szCs w:val="24"/>
          </w:rPr>
          <w:t>https://doi.org/10.1016/j.learninstruc.2016.01.004</w:t>
        </w:r>
      </w:hyperlink>
    </w:p>
    <w:p w14:paraId="421642B5" w14:textId="760FA1D0"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Sakiz</w:t>
      </w:r>
      <w:proofErr w:type="spellEnd"/>
      <w:r w:rsidRPr="00F46ABD">
        <w:rPr>
          <w:rStyle w:val="author"/>
          <w:rFonts w:asciiTheme="majorBidi" w:hAnsiTheme="majorBidi" w:cstheme="majorBidi"/>
          <w:sz w:val="24"/>
          <w:szCs w:val="24"/>
        </w:rPr>
        <w:t>, G.</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Pape, S. J.</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Woolfolk,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Does perceived teacher affective support matter for middle school students in mathematics classrooms?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School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50</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235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255</w:t>
      </w:r>
      <w:r w:rsidRPr="00F46ABD">
        <w:rPr>
          <w:rStyle w:val="HTMLCite"/>
          <w:rFonts w:asciiTheme="majorBidi" w:hAnsiTheme="majorBidi" w:cstheme="majorBidi"/>
          <w:i w:val="0"/>
          <w:iCs w:val="0"/>
          <w:sz w:val="24"/>
          <w:szCs w:val="24"/>
        </w:rPr>
        <w:t xml:space="preserve">. </w:t>
      </w:r>
      <w:hyperlink r:id="rId50" w:tgtFrame="_blank" w:tooltip="Link to external resource: https://doi.org/10.1016/j.jsp.2011.10.005" w:history="1">
        <w:r w:rsidRPr="00F46ABD">
          <w:rPr>
            <w:rStyle w:val="Hyperlink"/>
            <w:rFonts w:asciiTheme="majorBidi" w:hAnsiTheme="majorBidi" w:cstheme="majorBidi"/>
            <w:sz w:val="24"/>
            <w:szCs w:val="24"/>
          </w:rPr>
          <w:t>https://doi.org/10.1016/j.jsp.2011.10.005</w:t>
        </w:r>
      </w:hyperlink>
    </w:p>
    <w:p w14:paraId="6274ADBD" w14:textId="7214392E"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Sammons,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Hall, J.</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Sylva, K.</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Melhuish,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Siraj-</w:t>
      </w:r>
      <w:proofErr w:type="spellStart"/>
      <w:r w:rsidRPr="00F46ABD">
        <w:rPr>
          <w:rStyle w:val="author"/>
          <w:rFonts w:asciiTheme="majorBidi" w:hAnsiTheme="majorBidi" w:cstheme="majorBidi"/>
          <w:sz w:val="24"/>
          <w:szCs w:val="24"/>
        </w:rPr>
        <w:t>blatchford</w:t>
      </w:r>
      <w:proofErr w:type="spellEnd"/>
      <w:r w:rsidRPr="00F46ABD">
        <w:rPr>
          <w:rStyle w:val="author"/>
          <w:rFonts w:asciiTheme="majorBidi" w:hAnsiTheme="majorBidi" w:cstheme="majorBidi"/>
          <w:sz w:val="24"/>
          <w:szCs w:val="24"/>
        </w:rPr>
        <w:t>, I.</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Taggart, B.</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School effectiveness and school improvement: An International journal of research, policy and practice protecting the development of 5–11- year-olds from the impacts of early disadvantage: The role of primary school academic effectiveness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School Effectiveness and School Improvement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24</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251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268</w:t>
      </w:r>
      <w:r w:rsidRPr="00F46ABD">
        <w:rPr>
          <w:rStyle w:val="HTMLCite"/>
          <w:rFonts w:asciiTheme="majorBidi" w:hAnsiTheme="majorBidi" w:cstheme="majorBidi"/>
          <w:i w:val="0"/>
          <w:iCs w:val="0"/>
          <w:sz w:val="24"/>
          <w:szCs w:val="24"/>
        </w:rPr>
        <w:t xml:space="preserve">. </w:t>
      </w:r>
      <w:hyperlink r:id="rId51" w:tgtFrame="_blank" w:tooltip="Link to external resource: https://doi.org/10.1080/09243453.2012.749797" w:history="1">
        <w:r w:rsidRPr="00F46ABD">
          <w:rPr>
            <w:rStyle w:val="Hyperlink"/>
            <w:rFonts w:asciiTheme="majorBidi" w:hAnsiTheme="majorBidi" w:cstheme="majorBidi"/>
            <w:sz w:val="24"/>
            <w:szCs w:val="24"/>
          </w:rPr>
          <w:t>https://doi.org/10.1080/09243453.2012.749797</w:t>
        </w:r>
      </w:hyperlink>
    </w:p>
    <w:p w14:paraId="1A424D8E" w14:textId="4B8596BB"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Sherbourne</w:t>
      </w:r>
      <w:proofErr w:type="spellEnd"/>
      <w:r w:rsidRPr="00F46ABD">
        <w:rPr>
          <w:rStyle w:val="author"/>
          <w:rFonts w:asciiTheme="majorBidi" w:hAnsiTheme="majorBidi" w:cstheme="majorBidi"/>
          <w:sz w:val="24"/>
          <w:szCs w:val="24"/>
        </w:rPr>
        <w:t>, C.</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Stewart,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1991</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The MOS social support survey</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Social Science and Medicine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32</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6</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705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714</w:t>
      </w:r>
      <w:r w:rsidRPr="00F46ABD">
        <w:rPr>
          <w:rStyle w:val="HTMLCite"/>
          <w:rFonts w:asciiTheme="majorBidi" w:hAnsiTheme="majorBidi" w:cstheme="majorBidi"/>
          <w:i w:val="0"/>
          <w:iCs w:val="0"/>
          <w:sz w:val="24"/>
          <w:szCs w:val="24"/>
        </w:rPr>
        <w:t xml:space="preserve">. </w:t>
      </w:r>
      <w:hyperlink r:id="rId52" w:tgtFrame="_blank" w:tooltip="Link to external resource: https://doi.org/10.1016/0277-9536(91)90150-B" w:history="1">
        <w:r w:rsidRPr="00F46ABD">
          <w:rPr>
            <w:rStyle w:val="Hyperlink"/>
            <w:rFonts w:asciiTheme="majorBidi" w:hAnsiTheme="majorBidi" w:cstheme="majorBidi"/>
            <w:sz w:val="24"/>
            <w:szCs w:val="24"/>
          </w:rPr>
          <w:t>https://doi.org/10.1016/0277-9536(91)90150-B</w:t>
        </w:r>
      </w:hyperlink>
    </w:p>
    <w:p w14:paraId="344C5DE3" w14:textId="5EA138EF"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Sherr</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Hensels</w:t>
      </w:r>
      <w:proofErr w:type="spellEnd"/>
      <w:r w:rsidRPr="00F46ABD">
        <w:rPr>
          <w:rStyle w:val="author"/>
          <w:rFonts w:asciiTheme="majorBidi" w:hAnsiTheme="majorBidi" w:cstheme="majorBidi"/>
          <w:sz w:val="24"/>
          <w:szCs w:val="24"/>
        </w:rPr>
        <w:t>, I. S.</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Skeen, S.</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Tomlinson, M.</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Roberts, K. J.</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Macedo</w:t>
      </w:r>
      <w:proofErr w:type="spellEnd"/>
      <w:r w:rsidRPr="00F46ABD">
        <w:rPr>
          <w:rStyle w:val="author"/>
          <w:rFonts w:asciiTheme="majorBidi" w:hAnsiTheme="majorBidi" w:cstheme="majorBidi"/>
          <w:sz w:val="24"/>
          <w:szCs w:val="24"/>
        </w:rPr>
        <w:t>,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Exposure to violence predicts poor educational outcomes in young children in South Africa and Malawi</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International Health</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8</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36</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43</w:t>
      </w:r>
      <w:r w:rsidRPr="00F46ABD">
        <w:rPr>
          <w:rStyle w:val="HTMLCite"/>
          <w:rFonts w:asciiTheme="majorBidi" w:hAnsiTheme="majorBidi" w:cstheme="majorBidi"/>
          <w:i w:val="0"/>
          <w:iCs w:val="0"/>
          <w:sz w:val="24"/>
          <w:szCs w:val="24"/>
        </w:rPr>
        <w:t xml:space="preserve">. </w:t>
      </w:r>
      <w:hyperlink r:id="rId53" w:tgtFrame="_blank" w:tooltip="Link to external resource: https://doi.org/10.1093/inthealth/ihv070" w:history="1">
        <w:r w:rsidRPr="00F46ABD">
          <w:rPr>
            <w:rStyle w:val="Hyperlink"/>
            <w:rFonts w:asciiTheme="majorBidi" w:hAnsiTheme="majorBidi" w:cstheme="majorBidi"/>
            <w:sz w:val="24"/>
            <w:szCs w:val="24"/>
          </w:rPr>
          <w:t>https://doi.org/10.1093/inthealth/ihv070</w:t>
        </w:r>
      </w:hyperlink>
    </w:p>
    <w:p w14:paraId="411C0AC1" w14:textId="2107F83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Siraj-Blatchford, I.</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Taggart, B.</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Sammons,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Melhuish, E.</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Sylva, K.</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i/>
          <w:iCs/>
          <w:sz w:val="24"/>
          <w:szCs w:val="24"/>
        </w:rPr>
        <w:t>Effective teachers in primary schools: Key research on pedagogy and children's learning</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 xml:space="preserve">Stoke On </w:t>
      </w:r>
      <w:proofErr w:type="spellStart"/>
      <w:proofErr w:type="gramStart"/>
      <w:r w:rsidRPr="00F46ABD">
        <w:rPr>
          <w:rStyle w:val="publisherlocation"/>
          <w:rFonts w:asciiTheme="majorBidi" w:hAnsiTheme="majorBidi" w:cstheme="majorBidi"/>
          <w:sz w:val="24"/>
          <w:szCs w:val="24"/>
        </w:rPr>
        <w:t>trent</w:t>
      </w:r>
      <w:proofErr w:type="spellEnd"/>
      <w:proofErr w:type="gramEnd"/>
      <w:r w:rsidRPr="00F46ABD">
        <w:rPr>
          <w:rStyle w:val="publisherlocation"/>
          <w:rFonts w:asciiTheme="majorBidi" w:hAnsiTheme="majorBidi" w:cstheme="majorBidi"/>
          <w:sz w:val="24"/>
          <w:szCs w:val="24"/>
        </w:rPr>
        <w:t>, UK</w:t>
      </w:r>
      <w:r w:rsidRPr="00F46ABD">
        <w:rPr>
          <w:rStyle w:val="HTMLCite"/>
          <w:rFonts w:asciiTheme="majorBidi" w:hAnsiTheme="majorBidi" w:cstheme="majorBidi"/>
          <w:i w:val="0"/>
          <w:iCs w:val="0"/>
          <w:sz w:val="24"/>
          <w:szCs w:val="24"/>
        </w:rPr>
        <w:t>: Trentham Books.</w:t>
      </w:r>
    </w:p>
    <w:p w14:paraId="6BD55C43" w14:textId="0039537A"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Spaull</w:t>
      </w:r>
      <w:proofErr w:type="spellEnd"/>
      <w:r w:rsidRPr="00F46ABD">
        <w:rPr>
          <w:rStyle w:val="author"/>
          <w:rFonts w:asciiTheme="majorBidi" w:hAnsiTheme="majorBidi" w:cstheme="majorBidi"/>
          <w:sz w:val="24"/>
          <w:szCs w:val="24"/>
        </w:rPr>
        <w:t>, N.</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South Africa's Education Crisis : The quality of education in South Africa 1994–2011</w:t>
      </w:r>
      <w:r w:rsidRPr="00F46ABD">
        <w:rPr>
          <w:rStyle w:val="HTMLCite"/>
          <w:rFonts w:asciiTheme="majorBidi" w:hAnsiTheme="majorBidi" w:cstheme="majorBidi"/>
          <w:i w:val="0"/>
          <w:iCs w:val="0"/>
          <w:sz w:val="24"/>
          <w:szCs w:val="24"/>
        </w:rPr>
        <w:t xml:space="preserve">. </w:t>
      </w:r>
      <w:r w:rsidRPr="00F46ABD">
        <w:rPr>
          <w:rStyle w:val="Emphasis"/>
          <w:rFonts w:asciiTheme="majorBidi" w:hAnsiTheme="majorBidi" w:cstheme="majorBidi"/>
          <w:sz w:val="24"/>
          <w:szCs w:val="24"/>
        </w:rPr>
        <w:t>Centre for Development and enterprise (Vol. 27)</w:t>
      </w:r>
      <w:r w:rsidRPr="00F46ABD">
        <w:rPr>
          <w:rStyle w:val="HTMLCite"/>
          <w:rFonts w:asciiTheme="majorBidi" w:hAnsiTheme="majorBidi" w:cstheme="majorBidi"/>
          <w:sz w:val="24"/>
          <w:szCs w:val="24"/>
        </w:rPr>
        <w:t>.</w:t>
      </w:r>
    </w:p>
    <w:p w14:paraId="7341617C" w14:textId="6645AA55"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Spaull</w:t>
      </w:r>
      <w:proofErr w:type="spellEnd"/>
      <w:r w:rsidRPr="00F46ABD">
        <w:rPr>
          <w:rStyle w:val="author"/>
          <w:rFonts w:asciiTheme="majorBidi" w:hAnsiTheme="majorBidi" w:cstheme="majorBidi"/>
          <w:sz w:val="24"/>
          <w:szCs w:val="24"/>
        </w:rPr>
        <w:t>, N.</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Schooling in South Africa: How low quality education becomes a poverty trap</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South African Child Gauge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12</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34</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41</w:t>
      </w:r>
      <w:r w:rsidRPr="00F46ABD">
        <w:rPr>
          <w:rStyle w:val="HTMLCite"/>
          <w:rFonts w:asciiTheme="majorBidi" w:hAnsiTheme="majorBidi" w:cstheme="majorBidi"/>
          <w:i w:val="0"/>
          <w:iCs w:val="0"/>
          <w:sz w:val="24"/>
          <w:szCs w:val="24"/>
        </w:rPr>
        <w:t xml:space="preserve">. Retrieved from </w:t>
      </w:r>
      <w:hyperlink r:id="rId54" w:tgtFrame="_blank" w:tooltip="Link to external resource: http://nicspaull.com/research/" w:history="1">
        <w:r w:rsidRPr="00F46ABD">
          <w:rPr>
            <w:rStyle w:val="Hyperlink"/>
            <w:rFonts w:asciiTheme="majorBidi" w:hAnsiTheme="majorBidi" w:cstheme="majorBidi"/>
            <w:sz w:val="24"/>
            <w:szCs w:val="24"/>
          </w:rPr>
          <w:t>http://nicspaull.com/research/</w:t>
        </w:r>
      </w:hyperlink>
    </w:p>
    <w:p w14:paraId="2E45C8A9" w14:textId="590C2B28"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Spaull</w:t>
      </w:r>
      <w:proofErr w:type="spellEnd"/>
      <w:r w:rsidRPr="00F46ABD">
        <w:rPr>
          <w:rStyle w:val="author"/>
          <w:rFonts w:asciiTheme="majorBidi" w:hAnsiTheme="majorBidi" w:cstheme="majorBidi"/>
          <w:sz w:val="24"/>
          <w:szCs w:val="24"/>
        </w:rPr>
        <w:t>, N.</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Kotze</w:t>
      </w:r>
      <w:proofErr w:type="spellEnd"/>
      <w:r w:rsidRPr="00F46ABD">
        <w:rPr>
          <w:rStyle w:val="author"/>
          <w:rFonts w:asciiTheme="majorBidi" w:hAnsiTheme="majorBidi" w:cstheme="majorBidi"/>
          <w:sz w:val="24"/>
          <w:szCs w:val="24"/>
        </w:rPr>
        <w:t>, J.</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Starting behind and staying behind in South Africa: The case of insurmountable learning deficits in mathematics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International Journal of Educational Development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24</w:t>
      </w:r>
      <w:r w:rsidRPr="00F46ABD">
        <w:rPr>
          <w:rStyle w:val="HTMLCite"/>
          <w:rFonts w:asciiTheme="majorBidi" w:hAnsiTheme="majorBidi" w:cstheme="majorBidi"/>
          <w:i w:val="0"/>
          <w:iCs w:val="0"/>
          <w:sz w:val="24"/>
          <w:szCs w:val="24"/>
        </w:rPr>
        <w:t xml:space="preserve">. </w:t>
      </w:r>
      <w:hyperlink r:id="rId55" w:tgtFrame="_blank" w:tooltip="Link to external resource: https://doi.org/10.1016/j.ijedudev.2015.01.002" w:history="1">
        <w:r w:rsidRPr="00F46ABD">
          <w:rPr>
            <w:rStyle w:val="Hyperlink"/>
            <w:rFonts w:asciiTheme="majorBidi" w:hAnsiTheme="majorBidi" w:cstheme="majorBidi"/>
            <w:sz w:val="24"/>
            <w:szCs w:val="24"/>
          </w:rPr>
          <w:t>https://doi.org/10.1016/j.ijedudev.2015.01.002</w:t>
        </w:r>
      </w:hyperlink>
    </w:p>
    <w:p w14:paraId="316DCEFE" w14:textId="539DDF06"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Speybroeck, S.</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Kuppens, S.</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Van Damme, J.</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Van Petegem, P.</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Lamote, C.</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Boonen, T.</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Bilde, J. De.</w:t>
      </w:r>
      <w:r w:rsidRPr="00F46ABD">
        <w:rPr>
          <w:rStyle w:val="HTMLCite"/>
          <w:rFonts w:asciiTheme="majorBidi" w:hAnsiTheme="majorBidi" w:cstheme="majorBidi"/>
          <w:i w:val="0"/>
          <w:iCs w:val="0"/>
          <w:sz w:val="24"/>
          <w:szCs w:val="24"/>
          <w:lang w:val="de-DE"/>
        </w:rPr>
        <w:t xml:space="preserve"> </w:t>
      </w:r>
      <w:r w:rsidRPr="00F46ABD">
        <w:rPr>
          <w:rStyle w:val="HTMLCite"/>
          <w:rFonts w:asciiTheme="majorBidi" w:hAnsiTheme="majorBidi" w:cstheme="majorBidi"/>
          <w:i w:val="0"/>
          <w:iCs w:val="0"/>
          <w:sz w:val="24"/>
          <w:szCs w:val="24"/>
        </w:rPr>
        <w:t>(</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proofErr w:type="gramStart"/>
      <w:r w:rsidRPr="00F46ABD">
        <w:rPr>
          <w:rStyle w:val="articletitle"/>
          <w:rFonts w:asciiTheme="majorBidi" w:hAnsiTheme="majorBidi" w:cstheme="majorBidi"/>
          <w:sz w:val="24"/>
          <w:szCs w:val="24"/>
        </w:rPr>
        <w:t>The</w:t>
      </w:r>
      <w:proofErr w:type="gramEnd"/>
      <w:r w:rsidRPr="00F46ABD">
        <w:rPr>
          <w:rStyle w:val="articletitle"/>
          <w:rFonts w:asciiTheme="majorBidi" w:hAnsiTheme="majorBidi" w:cstheme="majorBidi"/>
          <w:sz w:val="24"/>
          <w:szCs w:val="24"/>
        </w:rPr>
        <w:t xml:space="preserve"> role of teachers’ expectations in the association between children's SES and performance in kindergarten: A moderated mediation analysis</w:t>
      </w:r>
      <w:r w:rsidRPr="00F46ABD">
        <w:rPr>
          <w:rStyle w:val="HTMLCite"/>
          <w:rFonts w:asciiTheme="majorBidi" w:hAnsiTheme="majorBidi" w:cstheme="majorBidi"/>
          <w:i w:val="0"/>
          <w:iCs w:val="0"/>
          <w:sz w:val="24"/>
          <w:szCs w:val="24"/>
        </w:rPr>
        <w:t xml:space="preserve">. </w:t>
      </w:r>
      <w:proofErr w:type="spellStart"/>
      <w:r w:rsidRPr="00F46ABD">
        <w:rPr>
          <w:rStyle w:val="journaltitle"/>
          <w:rFonts w:asciiTheme="majorBidi" w:hAnsiTheme="majorBidi" w:cstheme="majorBidi"/>
          <w:sz w:val="24"/>
          <w:szCs w:val="24"/>
        </w:rPr>
        <w:t>PLoS</w:t>
      </w:r>
      <w:proofErr w:type="spellEnd"/>
      <w:r w:rsidRPr="00F46ABD">
        <w:rPr>
          <w:rStyle w:val="journaltitle"/>
          <w:rFonts w:asciiTheme="majorBidi" w:hAnsiTheme="majorBidi" w:cstheme="majorBidi"/>
          <w:sz w:val="24"/>
          <w:szCs w:val="24"/>
        </w:rPr>
        <w:t xml:space="preserve"> ONE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sz w:val="24"/>
          <w:szCs w:val="24"/>
        </w:rPr>
        <w:t>7</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8</w:t>
      </w:r>
      <w:r w:rsidRPr="00F46ABD">
        <w:rPr>
          <w:rStyle w:val="HTMLCite"/>
          <w:rFonts w:asciiTheme="majorBidi" w:hAnsiTheme="majorBidi" w:cstheme="majorBidi"/>
          <w:i w:val="0"/>
          <w:iCs w:val="0"/>
          <w:sz w:val="24"/>
          <w:szCs w:val="24"/>
        </w:rPr>
        <w:t xml:space="preserve">. </w:t>
      </w:r>
      <w:hyperlink r:id="rId56" w:tgtFrame="_blank" w:tooltip="Link to external resource: https://doi.org/10.1371/journal.pone.0034502" w:history="1">
        <w:r w:rsidRPr="00F46ABD">
          <w:rPr>
            <w:rStyle w:val="Hyperlink"/>
            <w:rFonts w:asciiTheme="majorBidi" w:hAnsiTheme="majorBidi" w:cstheme="majorBidi"/>
            <w:sz w:val="24"/>
            <w:szCs w:val="24"/>
          </w:rPr>
          <w:t>https://doi.org/10.1371/journal.pone.0034502</w:t>
        </w:r>
      </w:hyperlink>
    </w:p>
    <w:p w14:paraId="19CD55EC" w14:textId="04C2C73D"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groupname"/>
          <w:rFonts w:asciiTheme="majorBidi" w:hAnsiTheme="majorBidi" w:cstheme="majorBidi"/>
          <w:sz w:val="24"/>
          <w:szCs w:val="24"/>
        </w:rPr>
        <w:t>Statistics South Africa</w:t>
      </w:r>
      <w:r w:rsidRPr="00F46ABD">
        <w:rPr>
          <w:rStyle w:val="HTMLCite"/>
          <w:rFonts w:asciiTheme="majorBidi" w:hAnsiTheme="majorBidi" w:cstheme="majorBidi"/>
          <w:i w:val="0"/>
          <w:iCs w:val="0"/>
          <w:sz w:val="24"/>
          <w:szCs w:val="24"/>
        </w:rPr>
        <w:t>. (</w:t>
      </w:r>
      <w:r w:rsidRPr="00F46ABD">
        <w:rPr>
          <w:rStyle w:val="pubyear"/>
          <w:rFonts w:asciiTheme="majorBidi" w:hAnsiTheme="majorBidi" w:cstheme="majorBidi"/>
          <w:sz w:val="24"/>
          <w:szCs w:val="24"/>
        </w:rPr>
        <w:t>2013</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Education Series II Focus on schooling in Eastern Cape</w:t>
      </w:r>
      <w:r w:rsidRPr="00F46ABD">
        <w:rPr>
          <w:rStyle w:val="HTMLCite"/>
          <w:rFonts w:asciiTheme="majorBidi" w:hAnsiTheme="majorBidi" w:cstheme="majorBidi"/>
          <w:i w:val="0"/>
          <w:iCs w:val="0"/>
          <w:sz w:val="24"/>
          <w:szCs w:val="24"/>
        </w:rPr>
        <w:t>.</w:t>
      </w:r>
    </w:p>
    <w:p w14:paraId="7565FD99" w14:textId="53BE3D56"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lastRenderedPageBreak/>
        <w:t>Sylva, K.</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Melhuish,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Sammons, P.</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Siraj, I.</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Taggart, B.</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Students’ educational and developmental outcomes at age 16</w:t>
      </w:r>
      <w:r w:rsidRPr="00F46ABD">
        <w:rPr>
          <w:rStyle w:val="HTMLCite"/>
          <w:rFonts w:asciiTheme="majorBidi" w:hAnsiTheme="majorBidi" w:cstheme="majorBidi"/>
          <w:i w:val="0"/>
          <w:iCs w:val="0"/>
          <w:sz w:val="24"/>
          <w:szCs w:val="24"/>
        </w:rPr>
        <w:t xml:space="preserve">. </w:t>
      </w:r>
      <w:r w:rsidRPr="00F46ABD">
        <w:rPr>
          <w:rStyle w:val="Emphasis"/>
          <w:rFonts w:asciiTheme="majorBidi" w:hAnsiTheme="majorBidi" w:cstheme="majorBidi"/>
          <w:sz w:val="24"/>
          <w:szCs w:val="24"/>
        </w:rPr>
        <w:t>Effective Pre-School, Primary and Secondary Education (EPPSE 3-16) Project, 1</w:t>
      </w:r>
      <w:r w:rsidRPr="00F46ABD">
        <w:rPr>
          <w:rStyle w:val="HTMLCite"/>
          <w:rFonts w:asciiTheme="majorBidi" w:hAnsiTheme="majorBidi" w:cstheme="majorBidi"/>
          <w:sz w:val="24"/>
          <w:szCs w:val="24"/>
        </w:rPr>
        <w:t>.</w:t>
      </w:r>
    </w:p>
    <w:p w14:paraId="64BEBFA1" w14:textId="3C73BE30"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groupname"/>
          <w:rFonts w:asciiTheme="majorBidi" w:hAnsiTheme="majorBidi" w:cstheme="majorBidi"/>
          <w:sz w:val="24"/>
          <w:szCs w:val="24"/>
        </w:rPr>
        <w:t>The South African Child Gauge</w:t>
      </w:r>
      <w:r w:rsidRPr="00F46ABD">
        <w:rPr>
          <w:rStyle w:val="HTMLCite"/>
          <w:rFonts w:asciiTheme="majorBidi" w:hAnsiTheme="majorBidi" w:cstheme="majorBidi"/>
          <w:i w:val="0"/>
          <w:iCs w:val="0"/>
          <w:sz w:val="24"/>
          <w:szCs w:val="24"/>
        </w:rPr>
        <w:t>. (</w:t>
      </w:r>
      <w:r w:rsidRPr="00F46ABD">
        <w:rPr>
          <w:rStyle w:val="pubyear"/>
          <w:rFonts w:asciiTheme="majorBidi" w:hAnsiTheme="majorBidi" w:cstheme="majorBidi"/>
          <w:sz w:val="24"/>
          <w:szCs w:val="24"/>
        </w:rPr>
        <w:t>2016</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Social assistance : Investing in children South African Child</w:t>
      </w:r>
      <w:r w:rsidRPr="00F46ABD">
        <w:rPr>
          <w:rStyle w:val="HTMLCite"/>
          <w:rFonts w:asciiTheme="majorBidi" w:hAnsiTheme="majorBidi" w:cstheme="majorBidi"/>
          <w:i w:val="0"/>
          <w:iCs w:val="0"/>
          <w:sz w:val="24"/>
          <w:szCs w:val="24"/>
        </w:rPr>
        <w:t>.</w:t>
      </w:r>
    </w:p>
    <w:p w14:paraId="04CA76CF" w14:textId="50D86E94"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groupname"/>
          <w:rFonts w:asciiTheme="majorBidi" w:hAnsiTheme="majorBidi" w:cstheme="majorBidi"/>
          <w:sz w:val="24"/>
          <w:szCs w:val="24"/>
        </w:rPr>
        <w:t>The World Bank</w:t>
      </w:r>
      <w:r w:rsidRPr="00F46ABD">
        <w:rPr>
          <w:rStyle w:val="HTMLCite"/>
          <w:rFonts w:asciiTheme="majorBidi" w:hAnsiTheme="majorBidi" w:cstheme="majorBidi"/>
          <w:i w:val="0"/>
          <w:iCs w:val="0"/>
          <w:sz w:val="24"/>
          <w:szCs w:val="24"/>
        </w:rPr>
        <w:t>. (</w:t>
      </w:r>
      <w:r w:rsidRPr="00F46ABD">
        <w:rPr>
          <w:rStyle w:val="pubyear"/>
          <w:rFonts w:asciiTheme="majorBidi" w:hAnsiTheme="majorBidi" w:cstheme="majorBidi"/>
          <w:sz w:val="24"/>
          <w:szCs w:val="24"/>
        </w:rPr>
        <w:t>2017</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South Africa Overview</w:t>
      </w:r>
      <w:r w:rsidRPr="00F46ABD">
        <w:rPr>
          <w:rStyle w:val="HTMLCite"/>
          <w:rFonts w:asciiTheme="majorBidi" w:hAnsiTheme="majorBidi" w:cstheme="majorBidi"/>
          <w:i w:val="0"/>
          <w:iCs w:val="0"/>
          <w:sz w:val="24"/>
          <w:szCs w:val="24"/>
        </w:rPr>
        <w:t xml:space="preserve">. Retrieved from </w:t>
      </w:r>
      <w:hyperlink r:id="rId57" w:tgtFrame="_blank" w:tooltip="Link to external resource: http://www.worldbank.org/en/country/southafrica/overview" w:history="1">
        <w:r w:rsidRPr="00F46ABD">
          <w:rPr>
            <w:rStyle w:val="Hyperlink"/>
            <w:rFonts w:asciiTheme="majorBidi" w:hAnsiTheme="majorBidi" w:cstheme="majorBidi"/>
            <w:sz w:val="24"/>
            <w:szCs w:val="24"/>
          </w:rPr>
          <w:t>http://www.worldbank.org/en/country/southafrica/overview</w:t>
        </w:r>
      </w:hyperlink>
    </w:p>
    <w:p w14:paraId="663C8537" w14:textId="22AF86E7"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Theron, L.</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Engelbrecht</w:t>
      </w:r>
      <w:proofErr w:type="spellEnd"/>
      <w:r w:rsidRPr="00F46ABD">
        <w:rPr>
          <w:rStyle w:val="author"/>
          <w:rFonts w:asciiTheme="majorBidi" w:hAnsiTheme="majorBidi" w:cstheme="majorBidi"/>
          <w:sz w:val="24"/>
          <w:szCs w:val="24"/>
        </w:rPr>
        <w:t>, P.</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2012</w:t>
      </w:r>
      <w:r w:rsidRPr="00F46ABD">
        <w:rPr>
          <w:rStyle w:val="HTMLCite"/>
          <w:rFonts w:asciiTheme="majorBidi" w:hAnsiTheme="majorBidi" w:cstheme="majorBidi"/>
          <w:i w:val="0"/>
          <w:iCs w:val="0"/>
          <w:sz w:val="24"/>
          <w:szCs w:val="24"/>
        </w:rPr>
        <w:t xml:space="preserve">). </w:t>
      </w:r>
      <w:r w:rsidRPr="00F46ABD">
        <w:rPr>
          <w:rStyle w:val="chaptertitle"/>
          <w:rFonts w:asciiTheme="majorBidi" w:hAnsiTheme="majorBidi" w:cstheme="majorBidi"/>
          <w:sz w:val="24"/>
          <w:szCs w:val="24"/>
        </w:rPr>
        <w:t>Caring Teachers: Teacher-Youth Transactions to Promote Resilience</w:t>
      </w:r>
      <w:r w:rsidRPr="00F46ABD">
        <w:rPr>
          <w:rStyle w:val="HTMLCite"/>
          <w:rFonts w:asciiTheme="majorBidi" w:hAnsiTheme="majorBidi" w:cstheme="majorBidi"/>
          <w:i w:val="0"/>
          <w:iCs w:val="0"/>
          <w:sz w:val="24"/>
          <w:szCs w:val="24"/>
        </w:rPr>
        <w:t xml:space="preserve">. In </w:t>
      </w:r>
      <w:r w:rsidRPr="00F46ABD">
        <w:rPr>
          <w:rStyle w:val="editor"/>
          <w:rFonts w:asciiTheme="majorBidi" w:hAnsiTheme="majorBidi" w:cstheme="majorBidi"/>
          <w:sz w:val="24"/>
          <w:szCs w:val="24"/>
        </w:rPr>
        <w:t xml:space="preserve">M. </w:t>
      </w:r>
      <w:proofErr w:type="spellStart"/>
      <w:r w:rsidRPr="00F46ABD">
        <w:rPr>
          <w:rStyle w:val="editor"/>
          <w:rFonts w:asciiTheme="majorBidi" w:hAnsiTheme="majorBidi" w:cstheme="majorBidi"/>
          <w:sz w:val="24"/>
          <w:szCs w:val="24"/>
        </w:rPr>
        <w:t>Ungar</w:t>
      </w:r>
      <w:proofErr w:type="spellEnd"/>
      <w:r w:rsidRPr="00F46ABD">
        <w:rPr>
          <w:rStyle w:val="HTMLCite"/>
          <w:rFonts w:asciiTheme="majorBidi" w:hAnsiTheme="majorBidi" w:cstheme="majorBidi"/>
          <w:i w:val="0"/>
          <w:iCs w:val="0"/>
          <w:sz w:val="24"/>
          <w:szCs w:val="24"/>
        </w:rPr>
        <w:t xml:space="preserve"> (Ed.), </w:t>
      </w:r>
      <w:proofErr w:type="gramStart"/>
      <w:r w:rsidRPr="00F46ABD">
        <w:rPr>
          <w:rStyle w:val="booktitle"/>
          <w:rFonts w:asciiTheme="majorBidi" w:hAnsiTheme="majorBidi" w:cstheme="majorBidi"/>
          <w:i/>
          <w:iCs/>
          <w:sz w:val="24"/>
          <w:szCs w:val="24"/>
        </w:rPr>
        <w:t>The</w:t>
      </w:r>
      <w:proofErr w:type="gramEnd"/>
      <w:r w:rsidRPr="00F46ABD">
        <w:rPr>
          <w:rStyle w:val="booktitle"/>
          <w:rFonts w:asciiTheme="majorBidi" w:hAnsiTheme="majorBidi" w:cstheme="majorBidi"/>
          <w:i/>
          <w:iCs/>
          <w:sz w:val="24"/>
          <w:szCs w:val="24"/>
        </w:rPr>
        <w:t xml:space="preserve"> social ecology of resilience</w:t>
      </w:r>
      <w:r w:rsidRPr="00F46ABD">
        <w:rPr>
          <w:rStyle w:val="HTMLCite"/>
          <w:rFonts w:asciiTheme="majorBidi" w:hAnsiTheme="majorBidi" w:cstheme="majorBidi"/>
          <w:i w:val="0"/>
          <w:iCs w:val="0"/>
          <w:sz w:val="24"/>
          <w:szCs w:val="24"/>
        </w:rPr>
        <w:t xml:space="preserve"> (pp. </w:t>
      </w:r>
      <w:r w:rsidRPr="00F46ABD">
        <w:rPr>
          <w:rStyle w:val="pagefirst"/>
          <w:rFonts w:asciiTheme="majorBidi" w:hAnsiTheme="majorBidi" w:cstheme="majorBidi"/>
          <w:sz w:val="24"/>
          <w:szCs w:val="24"/>
        </w:rPr>
        <w:t>265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280</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York, NY</w:t>
      </w:r>
      <w:r w:rsidRPr="00F46ABD">
        <w:rPr>
          <w:rStyle w:val="HTMLCite"/>
          <w:rFonts w:asciiTheme="majorBidi" w:hAnsiTheme="majorBidi" w:cstheme="majorBidi"/>
          <w:i w:val="0"/>
          <w:iCs w:val="0"/>
          <w:sz w:val="24"/>
          <w:szCs w:val="24"/>
        </w:rPr>
        <w:t xml:space="preserve">: Springer. </w:t>
      </w:r>
      <w:hyperlink r:id="rId58" w:tgtFrame="_blank" w:tooltip="Link to external resource: https://doi.org/10.1007/978-1-4614-0586-3" w:history="1">
        <w:r w:rsidRPr="00F46ABD">
          <w:rPr>
            <w:rStyle w:val="Hyperlink"/>
            <w:rFonts w:asciiTheme="majorBidi" w:hAnsiTheme="majorBidi" w:cstheme="majorBidi"/>
            <w:sz w:val="24"/>
            <w:szCs w:val="24"/>
          </w:rPr>
          <w:t>https://doi.org/10.1007/978-1-4614-0586-3</w:t>
        </w:r>
      </w:hyperlink>
    </w:p>
    <w:p w14:paraId="44A1332E" w14:textId="6BDAB3AF"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Theron, L.</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Liebenberg, L.</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Malindi, M.</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2013</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When schooling experiences are respectful of children's rights: A pathway to resilience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School Psychology International</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35</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3</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253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265</w:t>
      </w:r>
      <w:r w:rsidRPr="00F46ABD">
        <w:rPr>
          <w:rStyle w:val="HTMLCite"/>
          <w:rFonts w:asciiTheme="majorBidi" w:hAnsiTheme="majorBidi" w:cstheme="majorBidi"/>
          <w:i w:val="0"/>
          <w:iCs w:val="0"/>
          <w:sz w:val="24"/>
          <w:szCs w:val="24"/>
        </w:rPr>
        <w:t xml:space="preserve">. </w:t>
      </w:r>
      <w:hyperlink r:id="rId59" w:tgtFrame="_blank" w:tooltip="Link to external resource: https://doi.org/10.1177/0142723713503254" w:history="1">
        <w:r w:rsidRPr="00F46ABD">
          <w:rPr>
            <w:rStyle w:val="Hyperlink"/>
            <w:rFonts w:asciiTheme="majorBidi" w:hAnsiTheme="majorBidi" w:cstheme="majorBidi"/>
            <w:sz w:val="24"/>
            <w:szCs w:val="24"/>
          </w:rPr>
          <w:t>https://doi.org/10.1177/0142723713503254</w:t>
        </w:r>
      </w:hyperlink>
    </w:p>
    <w:p w14:paraId="5426E7F6" w14:textId="12A0C87B"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Theron, L.</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Theron,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2014</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Education services and resilience processes: Resilient Black South African students’ experiences</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Children and Youth Services Review</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47</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297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306</w:t>
      </w:r>
      <w:r w:rsidRPr="00F46ABD">
        <w:rPr>
          <w:rStyle w:val="HTMLCite"/>
          <w:rFonts w:asciiTheme="majorBidi" w:hAnsiTheme="majorBidi" w:cstheme="majorBidi"/>
          <w:i w:val="0"/>
          <w:iCs w:val="0"/>
          <w:sz w:val="24"/>
          <w:szCs w:val="24"/>
        </w:rPr>
        <w:t xml:space="preserve">. </w:t>
      </w:r>
      <w:hyperlink r:id="rId60" w:tgtFrame="_blank" w:tooltip="Link to external resource: https://doi.org/10.1016/j.childyouth.2014.10.003" w:history="1">
        <w:r w:rsidRPr="00F46ABD">
          <w:rPr>
            <w:rStyle w:val="Hyperlink"/>
            <w:rFonts w:asciiTheme="majorBidi" w:hAnsiTheme="majorBidi" w:cstheme="majorBidi"/>
            <w:sz w:val="24"/>
            <w:szCs w:val="24"/>
          </w:rPr>
          <w:t>https://doi.org/10.1016/j.childyouth.2014.10.003</w:t>
        </w:r>
      </w:hyperlink>
    </w:p>
    <w:p w14:paraId="002E2AE6" w14:textId="12100726"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groupname"/>
          <w:rFonts w:asciiTheme="majorBidi" w:hAnsiTheme="majorBidi" w:cstheme="majorBidi"/>
          <w:sz w:val="24"/>
          <w:szCs w:val="24"/>
        </w:rPr>
        <w:t>UNICEF</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2009</w:t>
      </w:r>
      <w:r w:rsidRPr="00F46ABD">
        <w:rPr>
          <w:rStyle w:val="HTMLCite"/>
          <w:rFonts w:asciiTheme="majorBidi" w:hAnsiTheme="majorBidi" w:cstheme="majorBidi"/>
          <w:i w:val="0"/>
          <w:iCs w:val="0"/>
          <w:sz w:val="24"/>
          <w:szCs w:val="24"/>
        </w:rPr>
        <w:t xml:space="preserve">). </w:t>
      </w:r>
      <w:r w:rsidRPr="00F46ABD">
        <w:rPr>
          <w:rStyle w:val="booktitle"/>
          <w:rFonts w:asciiTheme="majorBidi" w:hAnsiTheme="majorBidi" w:cstheme="majorBidi"/>
          <w:sz w:val="24"/>
          <w:szCs w:val="24"/>
        </w:rPr>
        <w:t>Child friendly schools programming</w:t>
      </w:r>
      <w:r w:rsidRPr="00F46ABD">
        <w:rPr>
          <w:rStyle w:val="HTMLCite"/>
          <w:rFonts w:asciiTheme="majorBidi" w:hAnsiTheme="majorBidi" w:cstheme="majorBidi"/>
          <w:i w:val="0"/>
          <w:iCs w:val="0"/>
          <w:sz w:val="24"/>
          <w:szCs w:val="24"/>
        </w:rPr>
        <w:t xml:space="preserve">. </w:t>
      </w:r>
      <w:r w:rsidRPr="00F46ABD">
        <w:rPr>
          <w:rStyle w:val="publisherlocation"/>
          <w:rFonts w:asciiTheme="majorBidi" w:hAnsiTheme="majorBidi" w:cstheme="majorBidi"/>
          <w:sz w:val="24"/>
          <w:szCs w:val="24"/>
        </w:rPr>
        <w:t>New York, NY</w:t>
      </w:r>
      <w:r w:rsidRPr="00F46ABD">
        <w:rPr>
          <w:rStyle w:val="HTMLCite"/>
          <w:rFonts w:asciiTheme="majorBidi" w:hAnsiTheme="majorBidi" w:cstheme="majorBidi"/>
          <w:i w:val="0"/>
          <w:iCs w:val="0"/>
          <w:sz w:val="24"/>
          <w:szCs w:val="24"/>
        </w:rPr>
        <w:t>: Global Evaluation Report.</w:t>
      </w:r>
    </w:p>
    <w:p w14:paraId="06305D73" w14:textId="18FE4ABF" w:rsidR="002663F2"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rPr>
        <w:t>Visser</w:t>
      </w:r>
      <w:proofErr w:type="spellEnd"/>
      <w:r w:rsidRPr="00F46ABD">
        <w:rPr>
          <w:rStyle w:val="author"/>
          <w:rFonts w:asciiTheme="majorBidi" w:hAnsiTheme="majorBidi" w:cstheme="majorBidi"/>
          <w:sz w:val="24"/>
          <w:szCs w:val="24"/>
        </w:rPr>
        <w:t>, M.</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Juan, A.</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Home and school resources as predictors of mathematics performance in South Africa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South African Journal of Education</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35</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10</w:t>
      </w:r>
      <w:r w:rsidRPr="00F46ABD">
        <w:rPr>
          <w:rStyle w:val="HTMLCite"/>
          <w:rFonts w:asciiTheme="majorBidi" w:hAnsiTheme="majorBidi" w:cstheme="majorBidi"/>
          <w:i w:val="0"/>
          <w:iCs w:val="0"/>
          <w:sz w:val="24"/>
          <w:szCs w:val="24"/>
        </w:rPr>
        <w:t xml:space="preserve">. </w:t>
      </w:r>
      <w:hyperlink r:id="rId61" w:tgtFrame="_blank" w:tooltip="Link to external resource: https://doi.org/10.15700/201409161038" w:history="1">
        <w:r w:rsidRPr="00F46ABD">
          <w:rPr>
            <w:rStyle w:val="Hyperlink"/>
            <w:rFonts w:asciiTheme="majorBidi" w:hAnsiTheme="majorBidi" w:cstheme="majorBidi"/>
            <w:sz w:val="24"/>
            <w:szCs w:val="24"/>
          </w:rPr>
          <w:t>https://doi.org/10.15700/201409161038</w:t>
        </w:r>
      </w:hyperlink>
    </w:p>
    <w:p w14:paraId="5C0BCFC5" w14:textId="36EED057"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Ward, C.</w:t>
      </w:r>
      <w:r w:rsidRPr="00F46ABD">
        <w:rPr>
          <w:rStyle w:val="HTMLCite"/>
          <w:rFonts w:asciiTheme="majorBidi" w:hAnsiTheme="majorBidi" w:cstheme="majorBidi"/>
          <w:i w:val="0"/>
          <w:iCs w:val="0"/>
          <w:sz w:val="24"/>
          <w:szCs w:val="24"/>
        </w:rPr>
        <w:t xml:space="preserve">, </w:t>
      </w:r>
      <w:proofErr w:type="spellStart"/>
      <w:r w:rsidRPr="00F46ABD">
        <w:rPr>
          <w:rStyle w:val="author"/>
          <w:rFonts w:asciiTheme="majorBidi" w:hAnsiTheme="majorBidi" w:cstheme="majorBidi"/>
          <w:sz w:val="24"/>
          <w:szCs w:val="24"/>
        </w:rPr>
        <w:t>Artz</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Burton, P.</w:t>
      </w:r>
      <w:r w:rsidRPr="00F46ABD">
        <w:rPr>
          <w:rStyle w:val="HTMLCite"/>
          <w:rFonts w:asciiTheme="majorBidi" w:hAnsiTheme="majorBidi" w:cstheme="majorBidi"/>
          <w:i w:val="0"/>
          <w:iCs w:val="0"/>
          <w:sz w:val="24"/>
          <w:szCs w:val="24"/>
        </w:rPr>
        <w:t xml:space="preserve">, &amp; </w:t>
      </w:r>
      <w:proofErr w:type="spellStart"/>
      <w:r w:rsidRPr="00F46ABD">
        <w:rPr>
          <w:rStyle w:val="author"/>
          <w:rFonts w:asciiTheme="majorBidi" w:hAnsiTheme="majorBidi" w:cstheme="majorBidi"/>
          <w:sz w:val="24"/>
          <w:szCs w:val="24"/>
        </w:rPr>
        <w:t>Leoschut</w:t>
      </w:r>
      <w:proofErr w:type="spellEnd"/>
      <w:r w:rsidRPr="00F46ABD">
        <w:rPr>
          <w:rStyle w:val="author"/>
          <w:rFonts w:asciiTheme="majorBidi" w:hAnsiTheme="majorBidi" w:cstheme="majorBidi"/>
          <w:sz w:val="24"/>
          <w:szCs w:val="24"/>
        </w:rPr>
        <w:t>, L.</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2015</w:t>
      </w:r>
      <w:r w:rsidRPr="00F46ABD">
        <w:rPr>
          <w:rStyle w:val="HTMLCite"/>
          <w:rFonts w:asciiTheme="majorBidi" w:hAnsiTheme="majorBidi" w:cstheme="majorBidi"/>
          <w:i w:val="0"/>
          <w:iCs w:val="0"/>
          <w:sz w:val="24"/>
          <w:szCs w:val="24"/>
        </w:rPr>
        <w:t xml:space="preserve">). </w:t>
      </w:r>
      <w:r w:rsidRPr="00F46ABD">
        <w:rPr>
          <w:rStyle w:val="othertitle"/>
          <w:rFonts w:asciiTheme="majorBidi" w:hAnsiTheme="majorBidi" w:cstheme="majorBidi"/>
          <w:sz w:val="24"/>
          <w:szCs w:val="24"/>
        </w:rPr>
        <w:t>The Optimus Study on Child Abuse, Violence and Neglect in South Africa</w:t>
      </w:r>
      <w:r w:rsidRPr="00F46ABD">
        <w:rPr>
          <w:rStyle w:val="HTMLCite"/>
          <w:rFonts w:asciiTheme="majorBidi" w:hAnsiTheme="majorBidi" w:cstheme="majorBidi"/>
          <w:i w:val="0"/>
          <w:iCs w:val="0"/>
          <w:sz w:val="24"/>
          <w:szCs w:val="24"/>
        </w:rPr>
        <w:t>.</w:t>
      </w:r>
    </w:p>
    <w:p w14:paraId="4C2E96AD" w14:textId="0DC9ADF1"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Ward, C.</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Martin,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Theron, C.</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Distiller, G.</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2007</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Factors affecting resilience in children exposed to violence</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South African Journal of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37</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1</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165</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187</w:t>
      </w:r>
      <w:r w:rsidRPr="00F46ABD">
        <w:rPr>
          <w:rStyle w:val="HTMLCite"/>
          <w:rFonts w:asciiTheme="majorBidi" w:hAnsiTheme="majorBidi" w:cstheme="majorBidi"/>
          <w:i w:val="0"/>
          <w:iCs w:val="0"/>
          <w:sz w:val="24"/>
          <w:szCs w:val="24"/>
        </w:rPr>
        <w:t xml:space="preserve">. </w:t>
      </w:r>
      <w:hyperlink r:id="rId62" w:tgtFrame="_blank" w:tooltip="Link to external resource: https://doi.org/10.1177/008124630703700112" w:history="1">
        <w:r w:rsidRPr="00F46ABD">
          <w:rPr>
            <w:rStyle w:val="Hyperlink"/>
            <w:rFonts w:asciiTheme="majorBidi" w:hAnsiTheme="majorBidi" w:cstheme="majorBidi"/>
            <w:sz w:val="24"/>
            <w:szCs w:val="24"/>
          </w:rPr>
          <w:t>https://doi.org/10.1177/008124630703700112</w:t>
        </w:r>
      </w:hyperlink>
    </w:p>
    <w:p w14:paraId="59C1DC4C" w14:textId="1F7CED33"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t>Weiner, B.</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1985</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An attributional theory of achievement motivation and emotion</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sz w:val="24"/>
          <w:szCs w:val="24"/>
        </w:rPr>
        <w:t>Psychology Review</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sz w:val="24"/>
          <w:szCs w:val="24"/>
        </w:rPr>
        <w:t>92</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548</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573</w:t>
      </w:r>
      <w:r w:rsidRPr="00F46ABD">
        <w:rPr>
          <w:rStyle w:val="HTMLCite"/>
          <w:rFonts w:asciiTheme="majorBidi" w:hAnsiTheme="majorBidi" w:cstheme="majorBidi"/>
          <w:i w:val="0"/>
          <w:iCs w:val="0"/>
          <w:sz w:val="24"/>
          <w:szCs w:val="24"/>
        </w:rPr>
        <w:t xml:space="preserve">. </w:t>
      </w:r>
      <w:hyperlink r:id="rId63" w:tgtFrame="_blank" w:tooltip="Link to external resource: https://doi.org/10.1037/0033-295X.92.4.548" w:history="1">
        <w:r w:rsidRPr="00F46ABD">
          <w:rPr>
            <w:rStyle w:val="Hyperlink"/>
            <w:rFonts w:asciiTheme="majorBidi" w:hAnsiTheme="majorBidi" w:cstheme="majorBidi"/>
            <w:sz w:val="24"/>
            <w:szCs w:val="24"/>
          </w:rPr>
          <w:t>https://doi.org/10.1037/0033-295X.92.4.548</w:t>
        </w:r>
      </w:hyperlink>
    </w:p>
    <w:p w14:paraId="4AFA9D35" w14:textId="13A64813" w:rsidR="002663F2" w:rsidRPr="00F46ABD" w:rsidRDefault="002663F2" w:rsidP="00F46ABD">
      <w:pPr>
        <w:spacing w:before="100" w:beforeAutospacing="1" w:after="100" w:afterAutospacing="1"/>
        <w:ind w:left="720" w:hanging="720"/>
        <w:rPr>
          <w:rFonts w:asciiTheme="majorBidi" w:hAnsiTheme="majorBidi" w:cstheme="majorBidi"/>
          <w:sz w:val="24"/>
          <w:szCs w:val="24"/>
          <w:lang w:val="de-DE"/>
        </w:rPr>
      </w:pPr>
      <w:r w:rsidRPr="00F46ABD">
        <w:rPr>
          <w:rStyle w:val="author"/>
          <w:rFonts w:asciiTheme="majorBidi" w:hAnsiTheme="majorBidi" w:cstheme="majorBidi"/>
          <w:sz w:val="24"/>
          <w:szCs w:val="24"/>
        </w:rPr>
        <w:t>Wu, J.</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Hughes, J.</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Kwok, O.-M.</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2010</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Effects on trajectories for achievement and engagement</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lang w:val="de-DE"/>
        </w:rPr>
        <w:t>Journal of School Psychology</w:t>
      </w:r>
      <w:r w:rsidRPr="00F46ABD">
        <w:rPr>
          <w:rStyle w:val="HTMLCite"/>
          <w:rFonts w:asciiTheme="majorBidi" w:hAnsiTheme="majorBidi" w:cstheme="majorBidi"/>
          <w:i w:val="0"/>
          <w:iCs w:val="0"/>
          <w:sz w:val="24"/>
          <w:szCs w:val="24"/>
          <w:lang w:val="de-DE"/>
        </w:rPr>
        <w:t xml:space="preserve">, </w:t>
      </w:r>
      <w:r w:rsidRPr="00F46ABD">
        <w:rPr>
          <w:rStyle w:val="vol"/>
          <w:rFonts w:asciiTheme="majorBidi" w:hAnsiTheme="majorBidi" w:cstheme="majorBidi"/>
          <w:i/>
          <w:iCs/>
          <w:sz w:val="24"/>
          <w:szCs w:val="24"/>
          <w:lang w:val="de-DE"/>
        </w:rPr>
        <w:t>48</w:t>
      </w:r>
      <w:r w:rsidRPr="00F46ABD">
        <w:rPr>
          <w:rStyle w:val="HTMLCite"/>
          <w:rFonts w:asciiTheme="majorBidi" w:hAnsiTheme="majorBidi" w:cstheme="majorBidi"/>
          <w:i w:val="0"/>
          <w:iCs w:val="0"/>
          <w:sz w:val="24"/>
          <w:szCs w:val="24"/>
          <w:lang w:val="de-DE"/>
        </w:rPr>
        <w:t>(</w:t>
      </w:r>
      <w:r w:rsidRPr="00F46ABD">
        <w:rPr>
          <w:rStyle w:val="citedissue"/>
          <w:rFonts w:asciiTheme="majorBidi" w:hAnsiTheme="majorBidi" w:cstheme="majorBidi"/>
          <w:sz w:val="24"/>
          <w:szCs w:val="24"/>
          <w:lang w:val="de-DE"/>
        </w:rPr>
        <w:t>5</w:t>
      </w:r>
      <w:r w:rsidRPr="00F46ABD">
        <w:rPr>
          <w:rStyle w:val="HTMLCite"/>
          <w:rFonts w:asciiTheme="majorBidi" w:hAnsiTheme="majorBidi" w:cstheme="majorBidi"/>
          <w:i w:val="0"/>
          <w:iCs w:val="0"/>
          <w:sz w:val="24"/>
          <w:szCs w:val="24"/>
          <w:lang w:val="de-DE"/>
        </w:rPr>
        <w:t xml:space="preserve">), </w:t>
      </w:r>
      <w:r w:rsidRPr="00F46ABD">
        <w:rPr>
          <w:rStyle w:val="pagefirst"/>
          <w:rFonts w:asciiTheme="majorBidi" w:hAnsiTheme="majorBidi" w:cstheme="majorBidi"/>
          <w:sz w:val="24"/>
          <w:szCs w:val="24"/>
          <w:lang w:val="de-DE"/>
        </w:rPr>
        <w:t>357</w:t>
      </w:r>
      <w:r w:rsidRPr="00F46ABD">
        <w:rPr>
          <w:rStyle w:val="HTMLCite"/>
          <w:rFonts w:asciiTheme="majorBidi" w:hAnsiTheme="majorBidi" w:cstheme="majorBidi"/>
          <w:i w:val="0"/>
          <w:iCs w:val="0"/>
          <w:sz w:val="24"/>
          <w:szCs w:val="24"/>
          <w:lang w:val="de-DE"/>
        </w:rPr>
        <w:t>–</w:t>
      </w:r>
      <w:r w:rsidRPr="00F46ABD">
        <w:rPr>
          <w:rStyle w:val="pagelast"/>
          <w:rFonts w:asciiTheme="majorBidi" w:hAnsiTheme="majorBidi" w:cstheme="majorBidi"/>
          <w:sz w:val="24"/>
          <w:szCs w:val="24"/>
          <w:lang w:val="de-DE"/>
        </w:rPr>
        <w:t>387</w:t>
      </w:r>
      <w:r w:rsidRPr="00F46ABD">
        <w:rPr>
          <w:rStyle w:val="HTMLCite"/>
          <w:rFonts w:asciiTheme="majorBidi" w:hAnsiTheme="majorBidi" w:cstheme="majorBidi"/>
          <w:i w:val="0"/>
          <w:iCs w:val="0"/>
          <w:sz w:val="24"/>
          <w:szCs w:val="24"/>
          <w:lang w:val="de-DE"/>
        </w:rPr>
        <w:t xml:space="preserve">. </w:t>
      </w:r>
      <w:r w:rsidRPr="00F46ABD">
        <w:rPr>
          <w:rStyle w:val="HTMLCite"/>
          <w:rFonts w:asciiTheme="majorBidi" w:hAnsiTheme="majorBidi" w:cstheme="majorBidi"/>
          <w:i w:val="0"/>
          <w:iCs w:val="0"/>
          <w:sz w:val="24"/>
          <w:szCs w:val="24"/>
        </w:rPr>
        <w:fldChar w:fldCharType="begin"/>
      </w:r>
      <w:r w:rsidRPr="00F46ABD">
        <w:rPr>
          <w:rStyle w:val="HTMLCite"/>
          <w:rFonts w:asciiTheme="majorBidi" w:hAnsiTheme="majorBidi" w:cstheme="majorBidi"/>
          <w:i w:val="0"/>
          <w:iCs w:val="0"/>
          <w:sz w:val="24"/>
          <w:szCs w:val="24"/>
          <w:lang w:val="de-DE"/>
        </w:rPr>
        <w:instrText xml:space="preserve"> HYPERLINK "https://doi.org/10.1016/j.jsp.2010.06.004.teacher" \o "Link to external resource: https://doi.org/10.1016/j.jsp.2010.06.004.teacher" \t "_blank" </w:instrText>
      </w:r>
      <w:r w:rsidRPr="00F46ABD">
        <w:rPr>
          <w:rStyle w:val="HTMLCite"/>
          <w:rFonts w:asciiTheme="majorBidi" w:hAnsiTheme="majorBidi" w:cstheme="majorBidi"/>
          <w:i w:val="0"/>
          <w:iCs w:val="0"/>
          <w:sz w:val="24"/>
          <w:szCs w:val="24"/>
        </w:rPr>
        <w:fldChar w:fldCharType="separate"/>
      </w:r>
      <w:r w:rsidRPr="00F46ABD">
        <w:rPr>
          <w:rStyle w:val="Hyperlink"/>
          <w:rFonts w:asciiTheme="majorBidi" w:hAnsiTheme="majorBidi" w:cstheme="majorBidi"/>
          <w:sz w:val="24"/>
          <w:szCs w:val="24"/>
          <w:lang w:val="de-DE"/>
        </w:rPr>
        <w:t>https://doi.org/10.1016/j.jsp.2010.06.004.teacher</w:t>
      </w:r>
      <w:r w:rsidRPr="00F46ABD">
        <w:rPr>
          <w:rStyle w:val="HTMLCite"/>
          <w:rFonts w:asciiTheme="majorBidi" w:hAnsiTheme="majorBidi" w:cstheme="majorBidi"/>
          <w:i w:val="0"/>
          <w:iCs w:val="0"/>
          <w:sz w:val="24"/>
          <w:szCs w:val="24"/>
        </w:rPr>
        <w:fldChar w:fldCharType="end"/>
      </w:r>
    </w:p>
    <w:p w14:paraId="4432188E" w14:textId="6E345EF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lang w:val="de-DE"/>
        </w:rPr>
        <w:t>Zee, M.</w:t>
      </w:r>
      <w:r w:rsidRPr="00F46ABD">
        <w:rPr>
          <w:rStyle w:val="HTMLCite"/>
          <w:rFonts w:asciiTheme="majorBidi" w:hAnsiTheme="majorBidi" w:cstheme="majorBidi"/>
          <w:i w:val="0"/>
          <w:iCs w:val="0"/>
          <w:sz w:val="24"/>
          <w:szCs w:val="24"/>
          <w:lang w:val="de-DE"/>
        </w:rPr>
        <w:t xml:space="preserve">, </w:t>
      </w:r>
      <w:r w:rsidRPr="00F46ABD">
        <w:rPr>
          <w:rStyle w:val="author"/>
          <w:rFonts w:asciiTheme="majorBidi" w:hAnsiTheme="majorBidi" w:cstheme="majorBidi"/>
          <w:sz w:val="24"/>
          <w:szCs w:val="24"/>
          <w:lang w:val="de-DE"/>
        </w:rPr>
        <w:t>Koomen, H. M. Y.</w:t>
      </w:r>
      <w:r w:rsidRPr="00F46ABD">
        <w:rPr>
          <w:rStyle w:val="HTMLCite"/>
          <w:rFonts w:asciiTheme="majorBidi" w:hAnsiTheme="majorBidi" w:cstheme="majorBidi"/>
          <w:i w:val="0"/>
          <w:iCs w:val="0"/>
          <w:sz w:val="24"/>
          <w:szCs w:val="24"/>
          <w:lang w:val="de-DE"/>
        </w:rPr>
        <w:t xml:space="preserve">, &amp; </w:t>
      </w:r>
      <w:r w:rsidRPr="00F46ABD">
        <w:rPr>
          <w:rStyle w:val="author"/>
          <w:rFonts w:asciiTheme="majorBidi" w:hAnsiTheme="majorBidi" w:cstheme="majorBidi"/>
          <w:sz w:val="24"/>
          <w:szCs w:val="24"/>
          <w:lang w:val="de-DE"/>
        </w:rPr>
        <w:t>Van Der Veen, I.</w:t>
      </w:r>
      <w:r w:rsidRPr="00F46ABD">
        <w:rPr>
          <w:rStyle w:val="HTMLCite"/>
          <w:rFonts w:asciiTheme="majorBidi" w:hAnsiTheme="majorBidi" w:cstheme="majorBidi"/>
          <w:i w:val="0"/>
          <w:iCs w:val="0"/>
          <w:sz w:val="24"/>
          <w:szCs w:val="24"/>
          <w:lang w:val="de-DE"/>
        </w:rPr>
        <w:t xml:space="preserve"> (</w:t>
      </w:r>
      <w:r w:rsidRPr="00F46ABD">
        <w:rPr>
          <w:rStyle w:val="pubyear"/>
          <w:rFonts w:asciiTheme="majorBidi" w:hAnsiTheme="majorBidi" w:cstheme="majorBidi"/>
          <w:sz w:val="24"/>
          <w:szCs w:val="24"/>
          <w:lang w:val="de-DE"/>
        </w:rPr>
        <w:t>2013</w:t>
      </w:r>
      <w:r w:rsidRPr="00F46ABD">
        <w:rPr>
          <w:rStyle w:val="HTMLCite"/>
          <w:rFonts w:asciiTheme="majorBidi" w:hAnsiTheme="majorBidi" w:cstheme="majorBidi"/>
          <w:i w:val="0"/>
          <w:iCs w:val="0"/>
          <w:sz w:val="24"/>
          <w:szCs w:val="24"/>
          <w:lang w:val="de-DE"/>
        </w:rPr>
        <w:t xml:space="preserve">). </w:t>
      </w:r>
      <w:r w:rsidRPr="00F46ABD">
        <w:rPr>
          <w:rStyle w:val="articletitle"/>
          <w:rFonts w:asciiTheme="majorBidi" w:hAnsiTheme="majorBidi" w:cstheme="majorBidi"/>
          <w:sz w:val="24"/>
          <w:szCs w:val="24"/>
        </w:rPr>
        <w:t>Student – teacher relationship quality and academic adjustment in upper elementary school : The role of student personality</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School Psychology</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51</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517</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533</w:t>
      </w:r>
      <w:r w:rsidRPr="00F46ABD">
        <w:rPr>
          <w:rStyle w:val="HTMLCite"/>
          <w:rFonts w:asciiTheme="majorBidi" w:hAnsiTheme="majorBidi" w:cstheme="majorBidi"/>
          <w:i w:val="0"/>
          <w:iCs w:val="0"/>
          <w:sz w:val="24"/>
          <w:szCs w:val="24"/>
        </w:rPr>
        <w:t xml:space="preserve">. </w:t>
      </w:r>
      <w:hyperlink r:id="rId64" w:tgtFrame="_blank" w:tooltip="Link to external resource: https://doi.org/10.1016/j.jsp.2013.05.003" w:history="1">
        <w:r w:rsidRPr="00F46ABD">
          <w:rPr>
            <w:rStyle w:val="Hyperlink"/>
            <w:rFonts w:asciiTheme="majorBidi" w:hAnsiTheme="majorBidi" w:cstheme="majorBidi"/>
            <w:sz w:val="24"/>
            <w:szCs w:val="24"/>
          </w:rPr>
          <w:t>https://doi.org/10.1016/j.jsp.2013.05.003</w:t>
        </w:r>
      </w:hyperlink>
    </w:p>
    <w:p w14:paraId="4C96AFA2" w14:textId="76C8EADA" w:rsidR="002663F2" w:rsidRPr="00F46ABD" w:rsidRDefault="002663F2" w:rsidP="00F46ABD">
      <w:pPr>
        <w:spacing w:before="100" w:beforeAutospacing="1" w:after="100" w:afterAutospacing="1"/>
        <w:ind w:left="720" w:hanging="720"/>
        <w:rPr>
          <w:rFonts w:asciiTheme="majorBidi" w:hAnsiTheme="majorBidi" w:cstheme="majorBidi"/>
          <w:sz w:val="24"/>
          <w:szCs w:val="24"/>
        </w:rPr>
      </w:pPr>
      <w:r w:rsidRPr="00F46ABD">
        <w:rPr>
          <w:rStyle w:val="author"/>
          <w:rFonts w:asciiTheme="majorBidi" w:hAnsiTheme="majorBidi" w:cstheme="majorBidi"/>
          <w:sz w:val="24"/>
          <w:szCs w:val="24"/>
        </w:rPr>
        <w:lastRenderedPageBreak/>
        <w:t>Zhang, Y.</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Haddad, E.</w:t>
      </w:r>
      <w:r w:rsidRPr="00F46ABD">
        <w:rPr>
          <w:rStyle w:val="HTMLCite"/>
          <w:rFonts w:asciiTheme="majorBidi" w:hAnsiTheme="majorBidi" w:cstheme="majorBidi"/>
          <w:i w:val="0"/>
          <w:iCs w:val="0"/>
          <w:sz w:val="24"/>
          <w:szCs w:val="24"/>
        </w:rPr>
        <w:t xml:space="preserve">, </w:t>
      </w:r>
      <w:r w:rsidRPr="00F46ABD">
        <w:rPr>
          <w:rStyle w:val="author"/>
          <w:rFonts w:asciiTheme="majorBidi" w:hAnsiTheme="majorBidi" w:cstheme="majorBidi"/>
          <w:sz w:val="24"/>
          <w:szCs w:val="24"/>
        </w:rPr>
        <w:t>Torres, B.</w:t>
      </w:r>
      <w:r w:rsidRPr="00F46ABD">
        <w:rPr>
          <w:rStyle w:val="HTMLCite"/>
          <w:rFonts w:asciiTheme="majorBidi" w:hAnsiTheme="majorBidi" w:cstheme="majorBidi"/>
          <w:i w:val="0"/>
          <w:iCs w:val="0"/>
          <w:sz w:val="24"/>
          <w:szCs w:val="24"/>
        </w:rPr>
        <w:t xml:space="preserve">, &amp; </w:t>
      </w:r>
      <w:r w:rsidRPr="00F46ABD">
        <w:rPr>
          <w:rStyle w:val="author"/>
          <w:rFonts w:asciiTheme="majorBidi" w:hAnsiTheme="majorBidi" w:cstheme="majorBidi"/>
          <w:sz w:val="24"/>
          <w:szCs w:val="24"/>
        </w:rPr>
        <w:t>Chen, C.</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2011</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The reciprocal relationships among parents’ expectations, adolescents’ expectations, and adolescents’ achievement: a two-wave longitudinal analysis of the NELS data</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Journal of Youth and Adolescence</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40</w:t>
      </w:r>
      <w:r w:rsidRPr="00F46ABD">
        <w:rPr>
          <w:rStyle w:val="HTMLCite"/>
          <w:rFonts w:asciiTheme="majorBidi" w:hAnsiTheme="majorBidi" w:cstheme="majorBidi"/>
          <w:i w:val="0"/>
          <w:iCs w:val="0"/>
          <w:sz w:val="24"/>
          <w:szCs w:val="24"/>
        </w:rPr>
        <w:t>(</w:t>
      </w:r>
      <w:r w:rsidRPr="00F46ABD">
        <w:rPr>
          <w:rStyle w:val="citedissue"/>
          <w:rFonts w:asciiTheme="majorBidi" w:hAnsiTheme="majorBidi" w:cstheme="majorBidi"/>
          <w:sz w:val="24"/>
          <w:szCs w:val="24"/>
        </w:rPr>
        <w:t>4</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479</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489</w:t>
      </w:r>
      <w:r w:rsidRPr="00F46ABD">
        <w:rPr>
          <w:rStyle w:val="HTMLCite"/>
          <w:rFonts w:asciiTheme="majorBidi" w:hAnsiTheme="majorBidi" w:cstheme="majorBidi"/>
          <w:i w:val="0"/>
          <w:iCs w:val="0"/>
          <w:sz w:val="24"/>
          <w:szCs w:val="24"/>
        </w:rPr>
        <w:t xml:space="preserve">. </w:t>
      </w:r>
      <w:hyperlink r:id="rId65" w:tgtFrame="_blank" w:tooltip="Link to external resource: https://doi.org/10.1007/s10964-010-9568-8" w:history="1">
        <w:r w:rsidRPr="00F46ABD">
          <w:rPr>
            <w:rStyle w:val="Hyperlink"/>
            <w:rFonts w:asciiTheme="majorBidi" w:hAnsiTheme="majorBidi" w:cstheme="majorBidi"/>
            <w:sz w:val="24"/>
            <w:szCs w:val="24"/>
          </w:rPr>
          <w:t>https://doi.org/10.1007/s10964-010-9568-8</w:t>
        </w:r>
      </w:hyperlink>
    </w:p>
    <w:p w14:paraId="476D6BB0" w14:textId="0AAA18C6" w:rsidR="00003166" w:rsidRPr="00F46ABD" w:rsidRDefault="002663F2" w:rsidP="00F46ABD">
      <w:pPr>
        <w:spacing w:before="100" w:beforeAutospacing="1" w:after="100" w:afterAutospacing="1"/>
        <w:ind w:left="720" w:hanging="720"/>
        <w:rPr>
          <w:rFonts w:asciiTheme="majorBidi" w:hAnsiTheme="majorBidi" w:cstheme="majorBidi"/>
          <w:sz w:val="24"/>
          <w:szCs w:val="24"/>
        </w:rPr>
      </w:pPr>
      <w:proofErr w:type="spellStart"/>
      <w:r w:rsidRPr="00F46ABD">
        <w:rPr>
          <w:rStyle w:val="author"/>
          <w:rFonts w:asciiTheme="majorBidi" w:hAnsiTheme="majorBidi" w:cstheme="majorBidi"/>
          <w:sz w:val="24"/>
          <w:szCs w:val="24"/>
          <w:lang w:val="fr-FR"/>
        </w:rPr>
        <w:t>Zolotor</w:t>
      </w:r>
      <w:proofErr w:type="spellEnd"/>
      <w:r w:rsidRPr="00F46ABD">
        <w:rPr>
          <w:rStyle w:val="author"/>
          <w:rFonts w:asciiTheme="majorBidi" w:hAnsiTheme="majorBidi" w:cstheme="majorBidi"/>
          <w:sz w:val="24"/>
          <w:szCs w:val="24"/>
          <w:lang w:val="fr-FR"/>
        </w:rPr>
        <w:t>, A. J.</w:t>
      </w:r>
      <w:r w:rsidRPr="00F46ABD">
        <w:rPr>
          <w:rStyle w:val="HTMLCite"/>
          <w:rFonts w:asciiTheme="majorBidi" w:hAnsiTheme="majorBidi" w:cstheme="majorBidi"/>
          <w:i w:val="0"/>
          <w:iCs w:val="0"/>
          <w:sz w:val="24"/>
          <w:szCs w:val="24"/>
          <w:lang w:val="fr-FR"/>
        </w:rPr>
        <w:t xml:space="preserve">, </w:t>
      </w:r>
      <w:proofErr w:type="spellStart"/>
      <w:r w:rsidRPr="00F46ABD">
        <w:rPr>
          <w:rStyle w:val="author"/>
          <w:rFonts w:asciiTheme="majorBidi" w:hAnsiTheme="majorBidi" w:cstheme="majorBidi"/>
          <w:sz w:val="24"/>
          <w:szCs w:val="24"/>
          <w:lang w:val="fr-FR"/>
        </w:rPr>
        <w:t>Runyan</w:t>
      </w:r>
      <w:proofErr w:type="spellEnd"/>
      <w:r w:rsidRPr="00F46ABD">
        <w:rPr>
          <w:rStyle w:val="author"/>
          <w:rFonts w:asciiTheme="majorBidi" w:hAnsiTheme="majorBidi" w:cstheme="majorBidi"/>
          <w:sz w:val="24"/>
          <w:szCs w:val="24"/>
          <w:lang w:val="fr-FR"/>
        </w:rPr>
        <w:t>, D. K.</w:t>
      </w:r>
      <w:r w:rsidRPr="00F46ABD">
        <w:rPr>
          <w:rStyle w:val="HTMLCite"/>
          <w:rFonts w:asciiTheme="majorBidi" w:hAnsiTheme="majorBidi" w:cstheme="majorBidi"/>
          <w:i w:val="0"/>
          <w:iCs w:val="0"/>
          <w:sz w:val="24"/>
          <w:szCs w:val="24"/>
          <w:lang w:val="fr-FR"/>
        </w:rPr>
        <w:t xml:space="preserve">, </w:t>
      </w:r>
      <w:proofErr w:type="spellStart"/>
      <w:r w:rsidRPr="00F46ABD">
        <w:rPr>
          <w:rStyle w:val="author"/>
          <w:rFonts w:asciiTheme="majorBidi" w:hAnsiTheme="majorBidi" w:cstheme="majorBidi"/>
          <w:sz w:val="24"/>
          <w:szCs w:val="24"/>
          <w:lang w:val="fr-FR"/>
        </w:rPr>
        <w:t>Dunne</w:t>
      </w:r>
      <w:proofErr w:type="spellEnd"/>
      <w:r w:rsidRPr="00F46ABD">
        <w:rPr>
          <w:rStyle w:val="author"/>
          <w:rFonts w:asciiTheme="majorBidi" w:hAnsiTheme="majorBidi" w:cstheme="majorBidi"/>
          <w:sz w:val="24"/>
          <w:szCs w:val="24"/>
          <w:lang w:val="fr-FR"/>
        </w:rPr>
        <w:t>, M. P.</w:t>
      </w:r>
      <w:r w:rsidRPr="00F46ABD">
        <w:rPr>
          <w:rStyle w:val="HTMLCite"/>
          <w:rFonts w:asciiTheme="majorBidi" w:hAnsiTheme="majorBidi" w:cstheme="majorBidi"/>
          <w:i w:val="0"/>
          <w:iCs w:val="0"/>
          <w:sz w:val="24"/>
          <w:szCs w:val="24"/>
          <w:lang w:val="fr-FR"/>
        </w:rPr>
        <w:t xml:space="preserve">, </w:t>
      </w:r>
      <w:r w:rsidRPr="00F46ABD">
        <w:rPr>
          <w:rStyle w:val="author"/>
          <w:rFonts w:asciiTheme="majorBidi" w:hAnsiTheme="majorBidi" w:cstheme="majorBidi"/>
          <w:sz w:val="24"/>
          <w:szCs w:val="24"/>
          <w:lang w:val="fr-FR"/>
        </w:rPr>
        <w:t>Jain, D.</w:t>
      </w:r>
      <w:r w:rsidRPr="00F46ABD">
        <w:rPr>
          <w:rStyle w:val="HTMLCite"/>
          <w:rFonts w:asciiTheme="majorBidi" w:hAnsiTheme="majorBidi" w:cstheme="majorBidi"/>
          <w:i w:val="0"/>
          <w:iCs w:val="0"/>
          <w:sz w:val="24"/>
          <w:szCs w:val="24"/>
          <w:lang w:val="fr-FR"/>
        </w:rPr>
        <w:t xml:space="preserve">, </w:t>
      </w:r>
      <w:proofErr w:type="spellStart"/>
      <w:r w:rsidRPr="00F46ABD">
        <w:rPr>
          <w:rStyle w:val="author"/>
          <w:rFonts w:asciiTheme="majorBidi" w:hAnsiTheme="majorBidi" w:cstheme="majorBidi"/>
          <w:sz w:val="24"/>
          <w:szCs w:val="24"/>
          <w:lang w:val="fr-FR"/>
        </w:rPr>
        <w:t>Péturs</w:t>
      </w:r>
      <w:proofErr w:type="spellEnd"/>
      <w:r w:rsidRPr="00F46ABD">
        <w:rPr>
          <w:rStyle w:val="author"/>
          <w:rFonts w:asciiTheme="majorBidi" w:hAnsiTheme="majorBidi" w:cstheme="majorBidi"/>
          <w:sz w:val="24"/>
          <w:szCs w:val="24"/>
          <w:lang w:val="fr-FR"/>
        </w:rPr>
        <w:t>, H. R.</w:t>
      </w:r>
      <w:r w:rsidRPr="00F46ABD">
        <w:rPr>
          <w:rStyle w:val="HTMLCite"/>
          <w:rFonts w:asciiTheme="majorBidi" w:hAnsiTheme="majorBidi" w:cstheme="majorBidi"/>
          <w:i w:val="0"/>
          <w:iCs w:val="0"/>
          <w:sz w:val="24"/>
          <w:szCs w:val="24"/>
          <w:lang w:val="fr-FR"/>
        </w:rPr>
        <w:t xml:space="preserve">, </w:t>
      </w:r>
      <w:r w:rsidRPr="00F46ABD">
        <w:rPr>
          <w:rStyle w:val="author"/>
          <w:rFonts w:asciiTheme="majorBidi" w:hAnsiTheme="majorBidi" w:cstheme="majorBidi"/>
          <w:sz w:val="24"/>
          <w:szCs w:val="24"/>
          <w:lang w:val="fr-FR"/>
        </w:rPr>
        <w:t>Ramirez, C.</w:t>
      </w:r>
      <w:r w:rsidRPr="00F46ABD">
        <w:rPr>
          <w:rStyle w:val="HTMLCite"/>
          <w:rFonts w:asciiTheme="majorBidi" w:hAnsiTheme="majorBidi" w:cstheme="majorBidi"/>
          <w:i w:val="0"/>
          <w:iCs w:val="0"/>
          <w:sz w:val="24"/>
          <w:szCs w:val="24"/>
          <w:lang w:val="fr-FR"/>
        </w:rPr>
        <w:t xml:space="preserve">, … </w:t>
      </w:r>
      <w:proofErr w:type="spellStart"/>
      <w:r w:rsidRPr="00F46ABD">
        <w:rPr>
          <w:rStyle w:val="author"/>
          <w:rFonts w:asciiTheme="majorBidi" w:hAnsiTheme="majorBidi" w:cstheme="majorBidi"/>
          <w:sz w:val="24"/>
          <w:szCs w:val="24"/>
        </w:rPr>
        <w:t>Isaeva</w:t>
      </w:r>
      <w:proofErr w:type="spellEnd"/>
      <w:r w:rsidRPr="00F46ABD">
        <w:rPr>
          <w:rStyle w:val="author"/>
          <w:rFonts w:asciiTheme="majorBidi" w:hAnsiTheme="majorBidi" w:cstheme="majorBidi"/>
          <w:sz w:val="24"/>
          <w:szCs w:val="24"/>
        </w:rPr>
        <w:t>, O.</w:t>
      </w:r>
      <w:r w:rsidRPr="00F46ABD">
        <w:rPr>
          <w:rStyle w:val="HTMLCite"/>
          <w:rFonts w:asciiTheme="majorBidi" w:hAnsiTheme="majorBidi" w:cstheme="majorBidi"/>
          <w:i w:val="0"/>
          <w:iCs w:val="0"/>
          <w:sz w:val="24"/>
          <w:szCs w:val="24"/>
        </w:rPr>
        <w:t xml:space="preserve"> (</w:t>
      </w:r>
      <w:r w:rsidRPr="00F46ABD">
        <w:rPr>
          <w:rStyle w:val="pubyear"/>
          <w:rFonts w:asciiTheme="majorBidi" w:hAnsiTheme="majorBidi" w:cstheme="majorBidi"/>
          <w:sz w:val="24"/>
          <w:szCs w:val="24"/>
        </w:rPr>
        <w:t>2009</w:t>
      </w:r>
      <w:r w:rsidRPr="00F46ABD">
        <w:rPr>
          <w:rStyle w:val="HTMLCite"/>
          <w:rFonts w:asciiTheme="majorBidi" w:hAnsiTheme="majorBidi" w:cstheme="majorBidi"/>
          <w:i w:val="0"/>
          <w:iCs w:val="0"/>
          <w:sz w:val="24"/>
          <w:szCs w:val="24"/>
        </w:rPr>
        <w:t xml:space="preserve">). </w:t>
      </w:r>
      <w:r w:rsidRPr="00F46ABD">
        <w:rPr>
          <w:rStyle w:val="articletitle"/>
          <w:rFonts w:asciiTheme="majorBidi" w:hAnsiTheme="majorBidi" w:cstheme="majorBidi"/>
          <w:sz w:val="24"/>
          <w:szCs w:val="24"/>
        </w:rPr>
        <w:t>ISPCAN child abuse screening tool children's version (ICAST-C): Instrument development and multi-national pilot testing</w:t>
      </w:r>
      <w:r w:rsidRPr="00F46ABD">
        <w:rPr>
          <w:rStyle w:val="HTMLCite"/>
          <w:rFonts w:asciiTheme="majorBidi" w:hAnsiTheme="majorBidi" w:cstheme="majorBidi"/>
          <w:i w:val="0"/>
          <w:iCs w:val="0"/>
          <w:sz w:val="24"/>
          <w:szCs w:val="24"/>
        </w:rPr>
        <w:t xml:space="preserve">. </w:t>
      </w:r>
      <w:r w:rsidRPr="00F46ABD">
        <w:rPr>
          <w:rStyle w:val="journaltitle"/>
          <w:rFonts w:asciiTheme="majorBidi" w:hAnsiTheme="majorBidi" w:cstheme="majorBidi"/>
          <w:i/>
          <w:iCs/>
          <w:sz w:val="24"/>
          <w:szCs w:val="24"/>
        </w:rPr>
        <w:t>Child Abuse &amp; Neglect</w:t>
      </w:r>
      <w:r w:rsidRPr="00F46ABD">
        <w:rPr>
          <w:rStyle w:val="HTMLCite"/>
          <w:rFonts w:asciiTheme="majorBidi" w:hAnsiTheme="majorBidi" w:cstheme="majorBidi"/>
          <w:i w:val="0"/>
          <w:iCs w:val="0"/>
          <w:sz w:val="24"/>
          <w:szCs w:val="24"/>
        </w:rPr>
        <w:t xml:space="preserve">, </w:t>
      </w:r>
      <w:r w:rsidRPr="00F46ABD">
        <w:rPr>
          <w:rStyle w:val="vol"/>
          <w:rFonts w:asciiTheme="majorBidi" w:hAnsiTheme="majorBidi" w:cstheme="majorBidi"/>
          <w:i/>
          <w:iCs/>
          <w:sz w:val="24"/>
          <w:szCs w:val="24"/>
        </w:rPr>
        <w:t>33</w:t>
      </w:r>
      <w:r w:rsidRPr="00F46ABD">
        <w:rPr>
          <w:rStyle w:val="HTMLCite"/>
          <w:rFonts w:asciiTheme="majorBidi" w:hAnsiTheme="majorBidi" w:cstheme="majorBidi"/>
          <w:i w:val="0"/>
          <w:iCs w:val="0"/>
          <w:sz w:val="24"/>
          <w:szCs w:val="24"/>
        </w:rPr>
        <w:t xml:space="preserve">, </w:t>
      </w:r>
      <w:r w:rsidRPr="00F46ABD">
        <w:rPr>
          <w:rStyle w:val="pagefirst"/>
          <w:rFonts w:asciiTheme="majorBidi" w:hAnsiTheme="majorBidi" w:cstheme="majorBidi"/>
          <w:sz w:val="24"/>
          <w:szCs w:val="24"/>
        </w:rPr>
        <w:t>833</w:t>
      </w:r>
      <w:r w:rsidRPr="00F46ABD">
        <w:rPr>
          <w:rStyle w:val="HTMLCite"/>
          <w:rFonts w:asciiTheme="majorBidi" w:hAnsiTheme="majorBidi" w:cstheme="majorBidi"/>
          <w:i w:val="0"/>
          <w:iCs w:val="0"/>
          <w:sz w:val="24"/>
          <w:szCs w:val="24"/>
        </w:rPr>
        <w:t>–</w:t>
      </w:r>
      <w:r w:rsidRPr="00F46ABD">
        <w:rPr>
          <w:rStyle w:val="pagelast"/>
          <w:rFonts w:asciiTheme="majorBidi" w:hAnsiTheme="majorBidi" w:cstheme="majorBidi"/>
          <w:sz w:val="24"/>
          <w:szCs w:val="24"/>
        </w:rPr>
        <w:t>841</w:t>
      </w:r>
      <w:r w:rsidRPr="00F46ABD">
        <w:rPr>
          <w:rStyle w:val="HTMLCite"/>
          <w:rFonts w:asciiTheme="majorBidi" w:hAnsiTheme="majorBidi" w:cstheme="majorBidi"/>
          <w:i w:val="0"/>
          <w:iCs w:val="0"/>
          <w:sz w:val="24"/>
          <w:szCs w:val="24"/>
        </w:rPr>
        <w:t xml:space="preserve">. </w:t>
      </w:r>
      <w:hyperlink r:id="rId66" w:tgtFrame="_blank" w:tooltip="Link to external resource: https://doi.org/10.1016/j.chiabu.2009.09.004" w:history="1">
        <w:r w:rsidRPr="00F46ABD">
          <w:rPr>
            <w:rStyle w:val="Hyperlink"/>
            <w:rFonts w:asciiTheme="majorBidi" w:hAnsiTheme="majorBidi" w:cstheme="majorBidi"/>
            <w:sz w:val="24"/>
            <w:szCs w:val="24"/>
          </w:rPr>
          <w:t>https://doi.org/10.1016/j.chiabu.2009.09.004</w:t>
        </w:r>
      </w:hyperlink>
    </w:p>
    <w:p w14:paraId="2C0AFEDC" w14:textId="485FFEC0" w:rsidR="00010B3E" w:rsidRPr="009F533F" w:rsidRDefault="00010B3E" w:rsidP="00010B3E">
      <w:pPr>
        <w:widowControl w:val="0"/>
        <w:autoSpaceDE w:val="0"/>
        <w:autoSpaceDN w:val="0"/>
        <w:adjustRightInd w:val="0"/>
        <w:spacing w:line="240" w:lineRule="auto"/>
        <w:ind w:left="480" w:hanging="480"/>
        <w:rPr>
          <w:rFonts w:ascii="Segoe UI" w:hAnsi="Segoe UI" w:cs="Segoe UI"/>
          <w:noProof/>
          <w:sz w:val="20"/>
          <w:szCs w:val="24"/>
        </w:rPr>
      </w:pPr>
      <w:r w:rsidRPr="009F533F">
        <w:rPr>
          <w:rFonts w:ascii="Segoe UI" w:hAnsi="Segoe UI" w:cs="Segoe UI"/>
          <w:noProof/>
          <w:sz w:val="20"/>
          <w:szCs w:val="24"/>
        </w:rPr>
        <w:fldChar w:fldCharType="begin" w:fldLock="1"/>
      </w:r>
      <w:r w:rsidRPr="009F533F">
        <w:rPr>
          <w:rFonts w:ascii="Segoe UI" w:hAnsi="Segoe UI" w:cs="Segoe UI"/>
          <w:noProof/>
          <w:sz w:val="20"/>
          <w:szCs w:val="24"/>
        </w:rPr>
        <w:instrText xml:space="preserve">ADDIN Mendeley Bibliography CSL_BIBLIOGRAPHY </w:instrText>
      </w:r>
      <w:r w:rsidRPr="009F533F">
        <w:rPr>
          <w:rFonts w:ascii="Segoe UI" w:hAnsi="Segoe UI" w:cs="Segoe UI"/>
          <w:noProof/>
          <w:sz w:val="20"/>
          <w:szCs w:val="24"/>
        </w:rPr>
        <w:fldChar w:fldCharType="separate"/>
      </w:r>
    </w:p>
    <w:p w14:paraId="75A265A5" w14:textId="2208A58F" w:rsidR="009F533F" w:rsidRPr="009F533F" w:rsidRDefault="00010B3E" w:rsidP="00010B3E">
      <w:pPr>
        <w:rPr>
          <w:rFonts w:ascii="Segoe UI" w:hAnsi="Segoe UI" w:cs="Segoe UI"/>
          <w:noProof/>
          <w:sz w:val="20"/>
          <w:szCs w:val="24"/>
        </w:rPr>
      </w:pPr>
      <w:r w:rsidRPr="009F533F">
        <w:rPr>
          <w:rFonts w:ascii="Segoe UI" w:hAnsi="Segoe UI" w:cs="Segoe UI"/>
          <w:noProof/>
          <w:sz w:val="20"/>
          <w:szCs w:val="24"/>
        </w:rPr>
        <w:fldChar w:fldCharType="end"/>
      </w:r>
    </w:p>
    <w:p w14:paraId="40C41439" w14:textId="77777777" w:rsidR="009F533F" w:rsidRPr="009F533F" w:rsidRDefault="009F533F">
      <w:pPr>
        <w:rPr>
          <w:rFonts w:ascii="Segoe UI" w:hAnsi="Segoe UI" w:cs="Segoe UI"/>
          <w:noProof/>
          <w:sz w:val="20"/>
          <w:szCs w:val="24"/>
        </w:rPr>
      </w:pPr>
      <w:r w:rsidRPr="009F533F">
        <w:rPr>
          <w:rFonts w:ascii="Segoe UI" w:hAnsi="Segoe UI" w:cs="Segoe UI"/>
          <w:noProof/>
          <w:sz w:val="20"/>
          <w:szCs w:val="24"/>
        </w:rPr>
        <w:br w:type="page"/>
      </w:r>
    </w:p>
    <w:p w14:paraId="17EBB979" w14:textId="77777777" w:rsidR="00F46ABD" w:rsidRPr="00F46ABD" w:rsidRDefault="00F46ABD" w:rsidP="00F46ABD">
      <w:pPr>
        <w:rPr>
          <w:lang w:val="en-US"/>
        </w:rPr>
      </w:pPr>
      <w:r>
        <w:rPr>
          <w:rFonts w:ascii="Times New Roman" w:hAnsi="Times New Roman" w:cs="Times New Roman"/>
          <w:b/>
          <w:i/>
          <w:sz w:val="24"/>
          <w:szCs w:val="24"/>
          <w:lang w:val="en-US"/>
        </w:rPr>
        <w:lastRenderedPageBreak/>
        <w:t xml:space="preserve">Table </w:t>
      </w:r>
      <w:r w:rsidRPr="00F46ABD">
        <w:rPr>
          <w:rFonts w:ascii="Times New Roman" w:hAnsi="Times New Roman" w:cs="Times New Roman"/>
          <w:b/>
          <w:i/>
          <w:sz w:val="24"/>
          <w:szCs w:val="24"/>
          <w:lang w:val="en-US"/>
        </w:rPr>
        <w:t xml:space="preserve">1. Exposure to violence </w:t>
      </w:r>
      <w:r w:rsidRPr="00F46ABD">
        <w:rPr>
          <w:rFonts w:ascii="Times New Roman" w:eastAsiaTheme="majorEastAsia" w:hAnsi="Times New Roman" w:cs="Times New Roman"/>
          <w:b/>
          <w:i/>
          <w:sz w:val="24"/>
          <w:szCs w:val="24"/>
          <w:lang w:val="en-US"/>
        </w:rPr>
        <w:t xml:space="preserve">among adolescents from socioeconomically disadvantaged communities in the Eastern Cape, South Africa </w:t>
      </w:r>
    </w:p>
    <w:tbl>
      <w:tblPr>
        <w:tblStyle w:val="TableGrid"/>
        <w:tblW w:w="8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8"/>
        <w:gridCol w:w="1271"/>
        <w:gridCol w:w="1270"/>
        <w:gridCol w:w="889"/>
        <w:gridCol w:w="1271"/>
        <w:gridCol w:w="1337"/>
      </w:tblGrid>
      <w:tr w:rsidR="00F46ABD" w:rsidRPr="00F46ABD" w14:paraId="451249DF" w14:textId="77777777" w:rsidTr="00E26F4D">
        <w:trPr>
          <w:trHeight w:val="245"/>
        </w:trPr>
        <w:tc>
          <w:tcPr>
            <w:tcW w:w="2668" w:type="dxa"/>
            <w:vMerge w:val="restart"/>
            <w:tcBorders>
              <w:top w:val="double" w:sz="4" w:space="0" w:color="auto"/>
            </w:tcBorders>
            <w:vAlign w:val="center"/>
          </w:tcPr>
          <w:p w14:paraId="493722DC"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The six measures underlying the two ‘poly-violence’ profiles</w:t>
            </w:r>
          </w:p>
        </w:tc>
        <w:tc>
          <w:tcPr>
            <w:tcW w:w="3430" w:type="dxa"/>
            <w:gridSpan w:val="3"/>
            <w:tcBorders>
              <w:top w:val="double" w:sz="4" w:space="0" w:color="auto"/>
            </w:tcBorders>
            <w:vAlign w:val="center"/>
          </w:tcPr>
          <w:p w14:paraId="63412BD6"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comparison: mean (Standard Error)</w:t>
            </w:r>
          </w:p>
        </w:tc>
        <w:tc>
          <w:tcPr>
            <w:tcW w:w="2608" w:type="dxa"/>
            <w:gridSpan w:val="2"/>
            <w:tcBorders>
              <w:top w:val="double" w:sz="4" w:space="0" w:color="auto"/>
            </w:tcBorders>
            <w:vAlign w:val="center"/>
          </w:tcPr>
          <w:p w14:paraId="563B8962"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comparison: n (%)</w:t>
            </w:r>
          </w:p>
        </w:tc>
      </w:tr>
      <w:tr w:rsidR="00F46ABD" w:rsidRPr="00F46ABD" w14:paraId="5C5DFD6E" w14:textId="77777777" w:rsidTr="00E26F4D">
        <w:trPr>
          <w:trHeight w:val="244"/>
        </w:trPr>
        <w:tc>
          <w:tcPr>
            <w:tcW w:w="2668" w:type="dxa"/>
            <w:vMerge/>
            <w:tcBorders>
              <w:bottom w:val="single" w:sz="4" w:space="0" w:color="auto"/>
            </w:tcBorders>
            <w:vAlign w:val="center"/>
          </w:tcPr>
          <w:p w14:paraId="69A8BE9C" w14:textId="77777777" w:rsidR="00F46ABD" w:rsidRPr="00F46ABD" w:rsidRDefault="00F46ABD" w:rsidP="00E26F4D">
            <w:pPr>
              <w:jc w:val="center"/>
              <w:rPr>
                <w:rFonts w:ascii="Times New Roman" w:hAnsi="Times New Roman" w:cs="Times New Roman"/>
                <w:szCs w:val="24"/>
                <w:lang w:val="en-US"/>
              </w:rPr>
            </w:pPr>
          </w:p>
        </w:tc>
        <w:tc>
          <w:tcPr>
            <w:tcW w:w="1271" w:type="dxa"/>
            <w:tcBorders>
              <w:top w:val="single" w:sz="4" w:space="0" w:color="auto"/>
              <w:bottom w:val="single" w:sz="4" w:space="0" w:color="auto"/>
            </w:tcBorders>
            <w:shd w:val="clear" w:color="auto" w:fill="auto"/>
            <w:vAlign w:val="center"/>
          </w:tcPr>
          <w:p w14:paraId="09A55545"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1:</w:t>
            </w:r>
          </w:p>
          <w:p w14:paraId="26C4EF7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More-frequent ‘poly-violence’</w:t>
            </w:r>
          </w:p>
          <w:p w14:paraId="6C227E7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n=60</w:t>
            </w:r>
          </w:p>
        </w:tc>
        <w:tc>
          <w:tcPr>
            <w:tcW w:w="1270" w:type="dxa"/>
            <w:tcBorders>
              <w:top w:val="single" w:sz="4" w:space="0" w:color="auto"/>
              <w:bottom w:val="single" w:sz="4" w:space="0" w:color="auto"/>
            </w:tcBorders>
            <w:shd w:val="clear" w:color="auto" w:fill="auto"/>
            <w:vAlign w:val="center"/>
          </w:tcPr>
          <w:p w14:paraId="02599E54"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2:</w:t>
            </w:r>
          </w:p>
          <w:p w14:paraId="431BB7EF"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Less-frequent ‘poly-violence’</w:t>
            </w:r>
          </w:p>
          <w:p w14:paraId="196C273E"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n=443</w:t>
            </w:r>
          </w:p>
        </w:tc>
        <w:tc>
          <w:tcPr>
            <w:tcW w:w="889" w:type="dxa"/>
            <w:tcBorders>
              <w:top w:val="single" w:sz="4" w:space="0" w:color="auto"/>
              <w:bottom w:val="single" w:sz="4" w:space="0" w:color="auto"/>
            </w:tcBorders>
            <w:vAlign w:val="center"/>
          </w:tcPr>
          <w:p w14:paraId="652A30B7"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 xml:space="preserve"> p-value from Wald Test</w:t>
            </w:r>
          </w:p>
        </w:tc>
        <w:tc>
          <w:tcPr>
            <w:tcW w:w="1271" w:type="dxa"/>
            <w:tcBorders>
              <w:top w:val="single" w:sz="4" w:space="0" w:color="auto"/>
              <w:bottom w:val="single" w:sz="4" w:space="0" w:color="auto"/>
            </w:tcBorders>
            <w:vAlign w:val="center"/>
          </w:tcPr>
          <w:p w14:paraId="1E9BC95B"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1:</w:t>
            </w:r>
          </w:p>
          <w:p w14:paraId="5988589C"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More-frequent ‘poly-violence’</w:t>
            </w:r>
          </w:p>
          <w:p w14:paraId="5EBC4D7C"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n=60</w:t>
            </w:r>
          </w:p>
        </w:tc>
        <w:tc>
          <w:tcPr>
            <w:tcW w:w="1337" w:type="dxa"/>
            <w:tcBorders>
              <w:top w:val="single" w:sz="4" w:space="0" w:color="auto"/>
              <w:bottom w:val="single" w:sz="4" w:space="0" w:color="auto"/>
            </w:tcBorders>
            <w:vAlign w:val="center"/>
          </w:tcPr>
          <w:p w14:paraId="78F56EB4"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Profile 2:</w:t>
            </w:r>
          </w:p>
          <w:p w14:paraId="7AA4D55D"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Less-frequent ‘poly-violence’</w:t>
            </w:r>
          </w:p>
          <w:p w14:paraId="209A593B"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n=443</w:t>
            </w:r>
          </w:p>
        </w:tc>
      </w:tr>
      <w:tr w:rsidR="00F46ABD" w:rsidRPr="00F46ABD" w14:paraId="37F536A1" w14:textId="77777777" w:rsidTr="00E26F4D">
        <w:trPr>
          <w:trHeight w:val="478"/>
        </w:trPr>
        <w:tc>
          <w:tcPr>
            <w:tcW w:w="2668" w:type="dxa"/>
            <w:tcBorders>
              <w:top w:val="single" w:sz="4" w:space="0" w:color="auto"/>
            </w:tcBorders>
          </w:tcPr>
          <w:p w14:paraId="1CD04C5D" w14:textId="77777777" w:rsidR="00F46ABD" w:rsidRPr="00F46ABD" w:rsidRDefault="00F46ABD" w:rsidP="00E26F4D">
            <w:pPr>
              <w:rPr>
                <w:rFonts w:ascii="Times New Roman" w:hAnsi="Times New Roman" w:cs="Times New Roman"/>
                <w:b/>
                <w:szCs w:val="24"/>
                <w:lang w:val="en-US"/>
              </w:rPr>
            </w:pPr>
            <w:r w:rsidRPr="00F46ABD">
              <w:rPr>
                <w:rFonts w:ascii="Times New Roman" w:hAnsi="Times New Roman" w:cs="Times New Roman"/>
                <w:b/>
                <w:szCs w:val="24"/>
                <w:lang w:val="en-US"/>
              </w:rPr>
              <w:t>Exposure to Violence – Risk Indicators</w:t>
            </w:r>
          </w:p>
        </w:tc>
        <w:tc>
          <w:tcPr>
            <w:tcW w:w="1271" w:type="dxa"/>
            <w:tcBorders>
              <w:top w:val="single" w:sz="4" w:space="0" w:color="auto"/>
            </w:tcBorders>
            <w:vAlign w:val="center"/>
          </w:tcPr>
          <w:p w14:paraId="7E0E58BC" w14:textId="77777777" w:rsidR="00F46ABD" w:rsidRPr="00F46ABD" w:rsidRDefault="00F46ABD" w:rsidP="00E26F4D">
            <w:pPr>
              <w:jc w:val="center"/>
              <w:rPr>
                <w:rFonts w:ascii="Times New Roman" w:hAnsi="Times New Roman" w:cs="Times New Roman"/>
                <w:b/>
                <w:szCs w:val="24"/>
                <w:lang w:val="en-US"/>
              </w:rPr>
            </w:pPr>
          </w:p>
        </w:tc>
        <w:tc>
          <w:tcPr>
            <w:tcW w:w="1270" w:type="dxa"/>
            <w:tcBorders>
              <w:top w:val="single" w:sz="4" w:space="0" w:color="auto"/>
            </w:tcBorders>
            <w:vAlign w:val="center"/>
          </w:tcPr>
          <w:p w14:paraId="076F130B" w14:textId="77777777" w:rsidR="00F46ABD" w:rsidRPr="00F46ABD" w:rsidRDefault="00F46ABD" w:rsidP="00E26F4D">
            <w:pPr>
              <w:jc w:val="center"/>
              <w:rPr>
                <w:rFonts w:ascii="Times New Roman" w:hAnsi="Times New Roman" w:cs="Times New Roman"/>
                <w:b/>
                <w:szCs w:val="24"/>
                <w:lang w:val="en-US"/>
              </w:rPr>
            </w:pPr>
          </w:p>
        </w:tc>
        <w:tc>
          <w:tcPr>
            <w:tcW w:w="889" w:type="dxa"/>
            <w:tcBorders>
              <w:top w:val="single" w:sz="4" w:space="0" w:color="auto"/>
            </w:tcBorders>
            <w:vAlign w:val="center"/>
          </w:tcPr>
          <w:p w14:paraId="4B3A5274" w14:textId="77777777" w:rsidR="00F46ABD" w:rsidRPr="00F46ABD" w:rsidRDefault="00F46ABD" w:rsidP="00E26F4D">
            <w:pPr>
              <w:jc w:val="center"/>
              <w:rPr>
                <w:rFonts w:ascii="Times New Roman" w:hAnsi="Times New Roman" w:cs="Times New Roman"/>
                <w:b/>
                <w:szCs w:val="24"/>
                <w:lang w:val="en-US"/>
              </w:rPr>
            </w:pPr>
          </w:p>
        </w:tc>
        <w:tc>
          <w:tcPr>
            <w:tcW w:w="1271" w:type="dxa"/>
            <w:tcBorders>
              <w:top w:val="single" w:sz="4" w:space="0" w:color="auto"/>
            </w:tcBorders>
            <w:vAlign w:val="center"/>
          </w:tcPr>
          <w:p w14:paraId="177A1498" w14:textId="77777777" w:rsidR="00F46ABD" w:rsidRPr="00F46ABD" w:rsidRDefault="00F46ABD" w:rsidP="00E26F4D">
            <w:pPr>
              <w:jc w:val="center"/>
              <w:rPr>
                <w:rFonts w:ascii="Times New Roman" w:hAnsi="Times New Roman" w:cs="Times New Roman"/>
                <w:b/>
                <w:szCs w:val="24"/>
                <w:lang w:val="en-US"/>
              </w:rPr>
            </w:pPr>
          </w:p>
        </w:tc>
        <w:tc>
          <w:tcPr>
            <w:tcW w:w="1337" w:type="dxa"/>
            <w:tcBorders>
              <w:top w:val="single" w:sz="4" w:space="0" w:color="auto"/>
            </w:tcBorders>
            <w:vAlign w:val="center"/>
          </w:tcPr>
          <w:p w14:paraId="4174C6A3" w14:textId="77777777" w:rsidR="00F46ABD" w:rsidRPr="00F46ABD" w:rsidRDefault="00F46ABD" w:rsidP="00E26F4D">
            <w:pPr>
              <w:jc w:val="center"/>
              <w:rPr>
                <w:rFonts w:ascii="Times New Roman" w:hAnsi="Times New Roman" w:cs="Times New Roman"/>
                <w:b/>
                <w:szCs w:val="24"/>
                <w:lang w:val="en-US"/>
              </w:rPr>
            </w:pPr>
          </w:p>
        </w:tc>
      </w:tr>
      <w:tr w:rsidR="00F46ABD" w:rsidRPr="00F46ABD" w14:paraId="09B8E8D0" w14:textId="77777777" w:rsidTr="00E26F4D">
        <w:trPr>
          <w:trHeight w:val="492"/>
        </w:trPr>
        <w:tc>
          <w:tcPr>
            <w:tcW w:w="2668" w:type="dxa"/>
          </w:tcPr>
          <w:p w14:paraId="553D890A"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Domestic violence between household members</w:t>
            </w:r>
          </w:p>
        </w:tc>
        <w:tc>
          <w:tcPr>
            <w:tcW w:w="1271" w:type="dxa"/>
            <w:vAlign w:val="center"/>
          </w:tcPr>
          <w:p w14:paraId="34BF3A92" w14:textId="77777777" w:rsidR="00F46ABD" w:rsidRPr="00F46ABD" w:rsidRDefault="00F46ABD" w:rsidP="00E26F4D">
            <w:pPr>
              <w:tabs>
                <w:tab w:val="left" w:pos="1320"/>
              </w:tabs>
              <w:jc w:val="center"/>
              <w:rPr>
                <w:rFonts w:ascii="Times New Roman" w:hAnsi="Times New Roman" w:cs="Times New Roman"/>
                <w:szCs w:val="24"/>
                <w:lang w:val="en-US"/>
              </w:rPr>
            </w:pPr>
            <w:r w:rsidRPr="00F46ABD">
              <w:rPr>
                <w:rFonts w:ascii="Times New Roman" w:hAnsi="Times New Roman" w:cs="Times New Roman"/>
                <w:szCs w:val="24"/>
                <w:lang w:val="en-US"/>
              </w:rPr>
              <w:t>8.39 (1.13)</w:t>
            </w:r>
          </w:p>
        </w:tc>
        <w:tc>
          <w:tcPr>
            <w:tcW w:w="1270" w:type="dxa"/>
            <w:vAlign w:val="center"/>
          </w:tcPr>
          <w:p w14:paraId="2736C922"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1.63 (0.21)</w:t>
            </w:r>
          </w:p>
        </w:tc>
        <w:tc>
          <w:tcPr>
            <w:tcW w:w="889" w:type="dxa"/>
            <w:vAlign w:val="center"/>
          </w:tcPr>
          <w:p w14:paraId="7BCEEBE0" w14:textId="77777777" w:rsidR="00F46ABD" w:rsidRPr="00F46ABD" w:rsidRDefault="00F46ABD" w:rsidP="00E26F4D">
            <w:pPr>
              <w:jc w:val="center"/>
              <w:rPr>
                <w:rFonts w:ascii="Times New Roman" w:hAnsi="Times New Roman" w:cs="Times New Roman"/>
                <w:b/>
                <w:szCs w:val="24"/>
                <w:lang w:val="en-US"/>
              </w:rPr>
            </w:pPr>
            <w:r w:rsidRPr="00F46ABD">
              <w:rPr>
                <w:rFonts w:ascii="Times New Roman" w:hAnsi="Times New Roman" w:cs="Times New Roman"/>
                <w:b/>
                <w:szCs w:val="24"/>
                <w:lang w:val="en-US"/>
              </w:rPr>
              <w:t>&lt;0.001</w:t>
            </w:r>
          </w:p>
        </w:tc>
        <w:tc>
          <w:tcPr>
            <w:tcW w:w="1271" w:type="dxa"/>
            <w:vAlign w:val="center"/>
          </w:tcPr>
          <w:p w14:paraId="4C3BD800" w14:textId="77777777" w:rsidR="00F46ABD" w:rsidRPr="00F46ABD" w:rsidRDefault="00F46ABD" w:rsidP="00E26F4D">
            <w:pPr>
              <w:tabs>
                <w:tab w:val="left" w:pos="1320"/>
              </w:tabs>
              <w:jc w:val="center"/>
              <w:rPr>
                <w:rFonts w:ascii="Times New Roman" w:hAnsi="Times New Roman" w:cs="Times New Roman"/>
                <w:szCs w:val="24"/>
                <w:lang w:val="en-US"/>
              </w:rPr>
            </w:pPr>
            <w:r w:rsidRPr="00F46ABD">
              <w:rPr>
                <w:rFonts w:ascii="Times New Roman" w:hAnsi="Times New Roman" w:cs="Times New Roman"/>
                <w:szCs w:val="24"/>
                <w:lang w:val="en-US"/>
              </w:rPr>
              <w:t>54 (90%)</w:t>
            </w:r>
          </w:p>
        </w:tc>
        <w:tc>
          <w:tcPr>
            <w:tcW w:w="1337" w:type="dxa"/>
            <w:vAlign w:val="center"/>
          </w:tcPr>
          <w:p w14:paraId="2EDA59EF"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203 (45.8%)</w:t>
            </w:r>
          </w:p>
        </w:tc>
      </w:tr>
      <w:tr w:rsidR="00F46ABD" w:rsidRPr="00F46ABD" w14:paraId="5E5596CE" w14:textId="77777777" w:rsidTr="00E26F4D">
        <w:trPr>
          <w:trHeight w:val="492"/>
        </w:trPr>
        <w:tc>
          <w:tcPr>
            <w:tcW w:w="2668" w:type="dxa"/>
          </w:tcPr>
          <w:p w14:paraId="15C835E0"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Adolescent physical abuse by caregivers</w:t>
            </w:r>
          </w:p>
        </w:tc>
        <w:tc>
          <w:tcPr>
            <w:tcW w:w="1271" w:type="dxa"/>
            <w:vAlign w:val="center"/>
          </w:tcPr>
          <w:p w14:paraId="3CC7A2B3"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16.77 (2.65)</w:t>
            </w:r>
          </w:p>
        </w:tc>
        <w:tc>
          <w:tcPr>
            <w:tcW w:w="1270" w:type="dxa"/>
            <w:vAlign w:val="center"/>
          </w:tcPr>
          <w:p w14:paraId="51B97C13"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6.01 (0.35)</w:t>
            </w:r>
          </w:p>
        </w:tc>
        <w:tc>
          <w:tcPr>
            <w:tcW w:w="889" w:type="dxa"/>
            <w:vAlign w:val="center"/>
          </w:tcPr>
          <w:p w14:paraId="53D9D6F1" w14:textId="77777777" w:rsidR="00F46ABD" w:rsidRPr="00F46ABD" w:rsidRDefault="00F46ABD" w:rsidP="00E26F4D">
            <w:pPr>
              <w:jc w:val="center"/>
              <w:rPr>
                <w:rFonts w:ascii="Times New Roman" w:hAnsi="Times New Roman" w:cs="Times New Roman"/>
                <w:b/>
                <w:szCs w:val="24"/>
                <w:lang w:val="en-US"/>
              </w:rPr>
            </w:pPr>
            <w:r w:rsidRPr="00F46ABD">
              <w:rPr>
                <w:rFonts w:ascii="Times New Roman" w:hAnsi="Times New Roman" w:cs="Times New Roman"/>
                <w:b/>
                <w:szCs w:val="24"/>
                <w:lang w:val="en-US"/>
              </w:rPr>
              <w:t>&lt;0.001</w:t>
            </w:r>
          </w:p>
        </w:tc>
        <w:tc>
          <w:tcPr>
            <w:tcW w:w="1271" w:type="dxa"/>
            <w:vAlign w:val="center"/>
          </w:tcPr>
          <w:p w14:paraId="6717C6EC"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49 (81.7%)</w:t>
            </w:r>
          </w:p>
        </w:tc>
        <w:tc>
          <w:tcPr>
            <w:tcW w:w="1337" w:type="dxa"/>
            <w:vAlign w:val="center"/>
          </w:tcPr>
          <w:p w14:paraId="163730BE"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269 (60.7%)</w:t>
            </w:r>
          </w:p>
        </w:tc>
      </w:tr>
      <w:tr w:rsidR="00F46ABD" w:rsidRPr="00F46ABD" w14:paraId="799FED90" w14:textId="77777777" w:rsidTr="00E26F4D">
        <w:trPr>
          <w:trHeight w:val="492"/>
        </w:trPr>
        <w:tc>
          <w:tcPr>
            <w:tcW w:w="2668" w:type="dxa"/>
          </w:tcPr>
          <w:p w14:paraId="14873601"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Adolescent emotional abuse by caregivers</w:t>
            </w:r>
          </w:p>
        </w:tc>
        <w:tc>
          <w:tcPr>
            <w:tcW w:w="1271" w:type="dxa"/>
            <w:vAlign w:val="center"/>
          </w:tcPr>
          <w:p w14:paraId="222F7DB0"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21.58 (2.35)</w:t>
            </w:r>
          </w:p>
        </w:tc>
        <w:tc>
          <w:tcPr>
            <w:tcW w:w="1270" w:type="dxa"/>
            <w:vAlign w:val="center"/>
          </w:tcPr>
          <w:p w14:paraId="12F57AB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3.93 (0.39)</w:t>
            </w:r>
          </w:p>
        </w:tc>
        <w:tc>
          <w:tcPr>
            <w:tcW w:w="889" w:type="dxa"/>
            <w:vAlign w:val="center"/>
          </w:tcPr>
          <w:p w14:paraId="6E70A327" w14:textId="77777777" w:rsidR="00F46ABD" w:rsidRPr="00F46ABD" w:rsidRDefault="00F46ABD" w:rsidP="00E26F4D">
            <w:pPr>
              <w:jc w:val="center"/>
              <w:rPr>
                <w:rFonts w:ascii="Times New Roman" w:hAnsi="Times New Roman" w:cs="Times New Roman"/>
                <w:b/>
                <w:szCs w:val="24"/>
                <w:lang w:val="en-US"/>
              </w:rPr>
            </w:pPr>
            <w:r w:rsidRPr="00F46ABD">
              <w:rPr>
                <w:rFonts w:ascii="Times New Roman" w:hAnsi="Times New Roman" w:cs="Times New Roman"/>
                <w:b/>
                <w:szCs w:val="24"/>
                <w:lang w:val="en-US"/>
              </w:rPr>
              <w:t>&lt;0.001</w:t>
            </w:r>
          </w:p>
        </w:tc>
        <w:tc>
          <w:tcPr>
            <w:tcW w:w="1271" w:type="dxa"/>
            <w:vAlign w:val="center"/>
          </w:tcPr>
          <w:p w14:paraId="722FFA9D"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60 (100%)</w:t>
            </w:r>
          </w:p>
        </w:tc>
        <w:tc>
          <w:tcPr>
            <w:tcW w:w="1337" w:type="dxa"/>
            <w:vAlign w:val="center"/>
          </w:tcPr>
          <w:p w14:paraId="35AE4528"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323 (72.9%)</w:t>
            </w:r>
          </w:p>
        </w:tc>
      </w:tr>
      <w:tr w:rsidR="00F46ABD" w:rsidRPr="00F46ABD" w14:paraId="16659D1E" w14:textId="77777777" w:rsidTr="00E26F4D">
        <w:trPr>
          <w:trHeight w:val="478"/>
        </w:trPr>
        <w:tc>
          <w:tcPr>
            <w:tcW w:w="2668" w:type="dxa"/>
          </w:tcPr>
          <w:p w14:paraId="0769ABF2"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Perceived school violence</w:t>
            </w:r>
          </w:p>
        </w:tc>
        <w:tc>
          <w:tcPr>
            <w:tcW w:w="1271" w:type="dxa"/>
            <w:vAlign w:val="center"/>
          </w:tcPr>
          <w:p w14:paraId="7BF6157D"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9.20 (0.50)</w:t>
            </w:r>
          </w:p>
        </w:tc>
        <w:tc>
          <w:tcPr>
            <w:tcW w:w="1270" w:type="dxa"/>
            <w:vAlign w:val="center"/>
          </w:tcPr>
          <w:p w14:paraId="2AA34D8E"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8.86 (0.13)</w:t>
            </w:r>
          </w:p>
        </w:tc>
        <w:tc>
          <w:tcPr>
            <w:tcW w:w="889" w:type="dxa"/>
            <w:vAlign w:val="center"/>
          </w:tcPr>
          <w:p w14:paraId="55E2FEDA"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0.542</w:t>
            </w:r>
          </w:p>
        </w:tc>
        <w:tc>
          <w:tcPr>
            <w:tcW w:w="1271" w:type="dxa"/>
            <w:vAlign w:val="center"/>
          </w:tcPr>
          <w:p w14:paraId="0057C8DE"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55 (91.7%)</w:t>
            </w:r>
          </w:p>
        </w:tc>
        <w:tc>
          <w:tcPr>
            <w:tcW w:w="1337" w:type="dxa"/>
            <w:vAlign w:val="center"/>
          </w:tcPr>
          <w:p w14:paraId="42C18DB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389 (87.8%)</w:t>
            </w:r>
          </w:p>
        </w:tc>
      </w:tr>
      <w:tr w:rsidR="00F46ABD" w:rsidRPr="00F46ABD" w14:paraId="3A56C3F1" w14:textId="77777777" w:rsidTr="00E26F4D">
        <w:trPr>
          <w:trHeight w:val="492"/>
        </w:trPr>
        <w:tc>
          <w:tcPr>
            <w:tcW w:w="2668" w:type="dxa"/>
          </w:tcPr>
          <w:p w14:paraId="53493348"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Community violence – Victimization</w:t>
            </w:r>
          </w:p>
        </w:tc>
        <w:tc>
          <w:tcPr>
            <w:tcW w:w="1271" w:type="dxa"/>
            <w:vAlign w:val="center"/>
          </w:tcPr>
          <w:p w14:paraId="3A413184"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1.19 (0.30)</w:t>
            </w:r>
          </w:p>
        </w:tc>
        <w:tc>
          <w:tcPr>
            <w:tcW w:w="1270" w:type="dxa"/>
            <w:vAlign w:val="center"/>
          </w:tcPr>
          <w:p w14:paraId="72155F0E"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0.66 (0.06)</w:t>
            </w:r>
          </w:p>
        </w:tc>
        <w:tc>
          <w:tcPr>
            <w:tcW w:w="889" w:type="dxa"/>
            <w:vAlign w:val="center"/>
          </w:tcPr>
          <w:p w14:paraId="38EC8E94" w14:textId="77777777" w:rsidR="00F46ABD" w:rsidRPr="00F46ABD" w:rsidRDefault="00F46ABD" w:rsidP="00E26F4D">
            <w:pPr>
              <w:jc w:val="center"/>
              <w:rPr>
                <w:rFonts w:ascii="Times New Roman" w:hAnsi="Times New Roman" w:cs="Times New Roman"/>
                <w:b/>
                <w:szCs w:val="24"/>
                <w:lang w:val="en-US"/>
              </w:rPr>
            </w:pPr>
            <w:r w:rsidRPr="00F46ABD">
              <w:rPr>
                <w:rFonts w:ascii="Times New Roman" w:hAnsi="Times New Roman" w:cs="Times New Roman"/>
                <w:b/>
                <w:szCs w:val="24"/>
                <w:lang w:val="en-US"/>
              </w:rPr>
              <w:t>0.063</w:t>
            </w:r>
          </w:p>
        </w:tc>
        <w:tc>
          <w:tcPr>
            <w:tcW w:w="1271" w:type="dxa"/>
            <w:vAlign w:val="center"/>
          </w:tcPr>
          <w:p w14:paraId="66268C38"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26 (43.3%)</w:t>
            </w:r>
          </w:p>
        </w:tc>
        <w:tc>
          <w:tcPr>
            <w:tcW w:w="1337" w:type="dxa"/>
            <w:vAlign w:val="center"/>
          </w:tcPr>
          <w:p w14:paraId="6FDE32FB"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137 (30.9%)</w:t>
            </w:r>
          </w:p>
        </w:tc>
      </w:tr>
      <w:tr w:rsidR="00F46ABD" w:rsidRPr="00F46ABD" w14:paraId="7559C337" w14:textId="77777777" w:rsidTr="00E26F4D">
        <w:trPr>
          <w:trHeight w:val="492"/>
        </w:trPr>
        <w:tc>
          <w:tcPr>
            <w:tcW w:w="2668" w:type="dxa"/>
            <w:tcBorders>
              <w:bottom w:val="double" w:sz="4" w:space="0" w:color="auto"/>
            </w:tcBorders>
          </w:tcPr>
          <w:p w14:paraId="2DA7B8A9" w14:textId="77777777" w:rsidR="00F46ABD" w:rsidRPr="00F46ABD" w:rsidRDefault="00F46ABD" w:rsidP="00F46ABD">
            <w:pPr>
              <w:pStyle w:val="ListParagraph"/>
              <w:numPr>
                <w:ilvl w:val="0"/>
                <w:numId w:val="1"/>
              </w:numPr>
              <w:ind w:left="459" w:hanging="283"/>
              <w:rPr>
                <w:rFonts w:ascii="Times New Roman" w:hAnsi="Times New Roman" w:cs="Times New Roman"/>
                <w:szCs w:val="24"/>
                <w:lang w:val="en-US"/>
              </w:rPr>
            </w:pPr>
            <w:r w:rsidRPr="00F46ABD">
              <w:rPr>
                <w:rFonts w:ascii="Times New Roman" w:hAnsi="Times New Roman" w:cs="Times New Roman"/>
                <w:szCs w:val="24"/>
                <w:lang w:val="en-US"/>
              </w:rPr>
              <w:t>Community violence – Witnessing</w:t>
            </w:r>
          </w:p>
        </w:tc>
        <w:tc>
          <w:tcPr>
            <w:tcW w:w="1271" w:type="dxa"/>
            <w:tcBorders>
              <w:bottom w:val="double" w:sz="4" w:space="0" w:color="auto"/>
            </w:tcBorders>
            <w:vAlign w:val="center"/>
          </w:tcPr>
          <w:p w14:paraId="16640982"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4.31 (0.56)</w:t>
            </w:r>
          </w:p>
        </w:tc>
        <w:tc>
          <w:tcPr>
            <w:tcW w:w="1270" w:type="dxa"/>
            <w:tcBorders>
              <w:bottom w:val="double" w:sz="4" w:space="0" w:color="auto"/>
            </w:tcBorders>
            <w:vAlign w:val="center"/>
          </w:tcPr>
          <w:p w14:paraId="16CD791A"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2.52 (0.14)</w:t>
            </w:r>
          </w:p>
        </w:tc>
        <w:tc>
          <w:tcPr>
            <w:tcW w:w="889" w:type="dxa"/>
            <w:tcBorders>
              <w:bottom w:val="double" w:sz="4" w:space="0" w:color="auto"/>
            </w:tcBorders>
            <w:vAlign w:val="center"/>
          </w:tcPr>
          <w:p w14:paraId="63AB88C0" w14:textId="77777777" w:rsidR="00F46ABD" w:rsidRPr="00F46ABD" w:rsidRDefault="00F46ABD" w:rsidP="00E26F4D">
            <w:pPr>
              <w:jc w:val="center"/>
              <w:rPr>
                <w:rFonts w:ascii="Times New Roman" w:hAnsi="Times New Roman" w:cs="Times New Roman"/>
                <w:b/>
                <w:szCs w:val="24"/>
                <w:lang w:val="en-US"/>
              </w:rPr>
            </w:pPr>
            <w:r w:rsidRPr="00F46ABD">
              <w:rPr>
                <w:rFonts w:ascii="Times New Roman" w:hAnsi="Times New Roman" w:cs="Times New Roman"/>
                <w:b/>
                <w:szCs w:val="24"/>
                <w:lang w:val="en-US"/>
              </w:rPr>
              <w:t>0.001</w:t>
            </w:r>
          </w:p>
        </w:tc>
        <w:tc>
          <w:tcPr>
            <w:tcW w:w="1271" w:type="dxa"/>
            <w:tcBorders>
              <w:bottom w:val="double" w:sz="4" w:space="0" w:color="auto"/>
            </w:tcBorders>
            <w:vAlign w:val="center"/>
          </w:tcPr>
          <w:p w14:paraId="46AA1154"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52 (86.7%)</w:t>
            </w:r>
          </w:p>
        </w:tc>
        <w:tc>
          <w:tcPr>
            <w:tcW w:w="1337" w:type="dxa"/>
            <w:tcBorders>
              <w:bottom w:val="double" w:sz="4" w:space="0" w:color="auto"/>
            </w:tcBorders>
            <w:vAlign w:val="center"/>
          </w:tcPr>
          <w:p w14:paraId="0567ACB8"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309 (69.8%)</w:t>
            </w:r>
          </w:p>
        </w:tc>
      </w:tr>
    </w:tbl>
    <w:p w14:paraId="0FA313EA" w14:textId="77777777" w:rsidR="00F46ABD" w:rsidRPr="00F46ABD" w:rsidRDefault="00F46ABD" w:rsidP="00F46ABD">
      <w:pPr>
        <w:rPr>
          <w:rFonts w:ascii="Times New Roman" w:hAnsi="Times New Roman" w:cs="Times New Roman"/>
          <w:b/>
          <w:lang w:val="en-US"/>
        </w:rPr>
        <w:sectPr w:rsidR="00F46ABD" w:rsidRPr="00F46ABD" w:rsidSect="00F65364">
          <w:footerReference w:type="default" r:id="rId67"/>
          <w:pgSz w:w="11906" w:h="16838"/>
          <w:pgMar w:top="1304" w:right="1440" w:bottom="1304" w:left="1440" w:header="709" w:footer="709" w:gutter="0"/>
          <w:cols w:space="708"/>
          <w:docGrid w:linePitch="360"/>
        </w:sectPr>
      </w:pPr>
    </w:p>
    <w:p w14:paraId="7E3FA017" w14:textId="77777777" w:rsidR="00F46ABD" w:rsidRPr="00F46ABD" w:rsidRDefault="00F46ABD" w:rsidP="00F46ABD">
      <w:pPr>
        <w:rPr>
          <w:rFonts w:ascii="Times New Roman" w:hAnsi="Times New Roman" w:cs="Times New Roman"/>
          <w:b/>
          <w:i/>
          <w:sz w:val="24"/>
          <w:lang w:val="en-US"/>
        </w:rPr>
      </w:pPr>
    </w:p>
    <w:p w14:paraId="69ED9960" w14:textId="0C619836" w:rsidR="00F46ABD" w:rsidRPr="00F46ABD" w:rsidRDefault="00F46ABD" w:rsidP="00F46ABD">
      <w:pPr>
        <w:rPr>
          <w:rFonts w:ascii="Times New Roman" w:hAnsi="Times New Roman" w:cs="Times New Roman"/>
          <w:b/>
          <w:i/>
          <w:sz w:val="24"/>
          <w:lang w:val="en-US"/>
        </w:rPr>
      </w:pPr>
      <w:r w:rsidRPr="00F46ABD">
        <w:rPr>
          <w:rFonts w:ascii="Times New Roman" w:hAnsi="Times New Roman" w:cs="Times New Roman"/>
          <w:b/>
          <w:i/>
          <w:sz w:val="24"/>
          <w:lang w:val="en-US"/>
        </w:rPr>
        <w:t xml:space="preserve">Table 2. </w:t>
      </w:r>
      <w:proofErr w:type="spellStart"/>
      <w:r w:rsidRPr="00F46ABD">
        <w:rPr>
          <w:rFonts w:ascii="Segoe UI" w:hAnsi="Segoe UI" w:cs="Segoe UI"/>
          <w:b/>
          <w:bCs/>
          <w:i/>
          <w:iCs/>
          <w:color w:val="000000"/>
          <w:sz w:val="20"/>
          <w:szCs w:val="20"/>
        </w:rPr>
        <w:t>Sinovuyo</w:t>
      </w:r>
      <w:proofErr w:type="spellEnd"/>
      <w:r w:rsidRPr="00F46ABD">
        <w:rPr>
          <w:rFonts w:ascii="Segoe UI" w:hAnsi="Segoe UI" w:cs="Segoe UI"/>
          <w:b/>
          <w:bCs/>
          <w:i/>
          <w:iCs/>
          <w:color w:val="000000"/>
          <w:sz w:val="20"/>
          <w:szCs w:val="20"/>
        </w:rPr>
        <w:t xml:space="preserve"> Teen </w:t>
      </w:r>
      <w:r w:rsidRPr="00F46ABD">
        <w:rPr>
          <w:rFonts w:ascii="Times New Roman" w:hAnsi="Times New Roman" w:cs="Times New Roman"/>
          <w:b/>
          <w:bCs/>
          <w:i/>
          <w:iCs/>
          <w:sz w:val="24"/>
          <w:lang w:val="en-US"/>
        </w:rPr>
        <w:t>Study measures</w:t>
      </w:r>
      <w:r w:rsidRPr="00F46ABD">
        <w:rPr>
          <w:rFonts w:ascii="Times New Roman" w:hAnsi="Times New Roman" w:cs="Times New Roman"/>
          <w:b/>
          <w:i/>
          <w:sz w:val="24"/>
          <w:lang w:val="en-US"/>
        </w:rPr>
        <w:t xml:space="preserve"> recording teacher support of students</w:t>
      </w:r>
    </w:p>
    <w:tbl>
      <w:tblPr>
        <w:tblStyle w:val="TableGrid"/>
        <w:tblW w:w="9498" w:type="dxa"/>
        <w:tblBorders>
          <w:top w:val="double" w:sz="4" w:space="0" w:color="auto"/>
          <w:left w:val="none" w:sz="0" w:space="0" w:color="auto"/>
          <w:bottom w:val="double" w:sz="4" w:space="0" w:color="auto"/>
          <w:right w:val="none" w:sz="0" w:space="0" w:color="auto"/>
          <w:insideV w:val="none" w:sz="0" w:space="0" w:color="auto"/>
        </w:tblBorders>
        <w:tblLayout w:type="fixed"/>
        <w:tblLook w:val="04A0" w:firstRow="1" w:lastRow="0" w:firstColumn="1" w:lastColumn="0" w:noHBand="0" w:noVBand="1"/>
      </w:tblPr>
      <w:tblGrid>
        <w:gridCol w:w="1134"/>
        <w:gridCol w:w="1134"/>
        <w:gridCol w:w="4395"/>
        <w:gridCol w:w="1701"/>
        <w:gridCol w:w="1134"/>
      </w:tblGrid>
      <w:tr w:rsidR="00F46ABD" w:rsidRPr="00F46ABD" w14:paraId="74925C13" w14:textId="77777777" w:rsidTr="00E26F4D">
        <w:trPr>
          <w:trHeight w:val="828"/>
        </w:trPr>
        <w:tc>
          <w:tcPr>
            <w:tcW w:w="1134" w:type="dxa"/>
            <w:vAlign w:val="center"/>
          </w:tcPr>
          <w:p w14:paraId="5B21DE00" w14:textId="77777777" w:rsidR="00F46ABD" w:rsidRPr="00F46ABD" w:rsidRDefault="00F46ABD" w:rsidP="00E26F4D">
            <w:pPr>
              <w:jc w:val="center"/>
              <w:rPr>
                <w:rFonts w:ascii="Times New Roman" w:hAnsi="Times New Roman" w:cs="Times New Roman"/>
                <w:b/>
                <w:lang w:val="en-US"/>
              </w:rPr>
            </w:pPr>
            <w:r w:rsidRPr="00F46ABD">
              <w:rPr>
                <w:rFonts w:ascii="Times New Roman" w:hAnsi="Times New Roman" w:cs="Times New Roman"/>
                <w:b/>
                <w:lang w:val="en-US"/>
              </w:rPr>
              <w:t>Measures</w:t>
            </w:r>
          </w:p>
        </w:tc>
        <w:tc>
          <w:tcPr>
            <w:tcW w:w="1134" w:type="dxa"/>
            <w:vAlign w:val="center"/>
            <w:hideMark/>
          </w:tcPr>
          <w:p w14:paraId="3D4E95F1" w14:textId="77777777" w:rsidR="00F46ABD" w:rsidRPr="00F46ABD" w:rsidRDefault="00F46ABD" w:rsidP="00E26F4D">
            <w:pPr>
              <w:jc w:val="center"/>
              <w:rPr>
                <w:rFonts w:ascii="Times New Roman" w:hAnsi="Times New Roman" w:cs="Times New Roman"/>
                <w:b/>
                <w:lang w:val="en-US"/>
              </w:rPr>
            </w:pPr>
            <w:r w:rsidRPr="00F46ABD">
              <w:rPr>
                <w:rFonts w:ascii="Times New Roman" w:hAnsi="Times New Roman" w:cs="Times New Roman"/>
                <w:b/>
                <w:lang w:val="en-US"/>
              </w:rPr>
              <w:t>Authors</w:t>
            </w:r>
          </w:p>
        </w:tc>
        <w:tc>
          <w:tcPr>
            <w:tcW w:w="4395" w:type="dxa"/>
            <w:vAlign w:val="center"/>
            <w:hideMark/>
          </w:tcPr>
          <w:p w14:paraId="0ADB26A1" w14:textId="77777777" w:rsidR="00F46ABD" w:rsidRPr="00F46ABD" w:rsidRDefault="00F46ABD" w:rsidP="00E26F4D">
            <w:pPr>
              <w:jc w:val="center"/>
              <w:rPr>
                <w:rFonts w:ascii="Times New Roman" w:hAnsi="Times New Roman" w:cs="Times New Roman"/>
                <w:b/>
                <w:lang w:val="en-US"/>
              </w:rPr>
            </w:pPr>
            <w:r w:rsidRPr="00F46ABD">
              <w:rPr>
                <w:rFonts w:ascii="Times New Roman" w:hAnsi="Times New Roman" w:cs="Times New Roman"/>
                <w:b/>
                <w:lang w:val="en-US"/>
              </w:rPr>
              <w:t>Items</w:t>
            </w:r>
          </w:p>
        </w:tc>
        <w:tc>
          <w:tcPr>
            <w:tcW w:w="1701" w:type="dxa"/>
            <w:vAlign w:val="center"/>
            <w:hideMark/>
          </w:tcPr>
          <w:p w14:paraId="1465AD6E" w14:textId="77777777" w:rsidR="00F46ABD" w:rsidRPr="00F46ABD" w:rsidRDefault="00F46ABD" w:rsidP="00E26F4D">
            <w:pPr>
              <w:jc w:val="center"/>
              <w:rPr>
                <w:rFonts w:ascii="Times New Roman" w:hAnsi="Times New Roman" w:cs="Times New Roman"/>
                <w:b/>
                <w:lang w:val="en-US"/>
              </w:rPr>
            </w:pPr>
            <w:r w:rsidRPr="00F46ABD">
              <w:rPr>
                <w:rFonts w:ascii="Times New Roman" w:hAnsi="Times New Roman" w:cs="Times New Roman"/>
                <w:b/>
                <w:lang w:val="en-US"/>
              </w:rPr>
              <w:t>Items Response Codes</w:t>
            </w:r>
          </w:p>
        </w:tc>
        <w:tc>
          <w:tcPr>
            <w:tcW w:w="1134" w:type="dxa"/>
            <w:vAlign w:val="center"/>
          </w:tcPr>
          <w:p w14:paraId="1BBB1E9E" w14:textId="77777777" w:rsidR="00F46ABD" w:rsidRPr="00F46ABD" w:rsidRDefault="00F46ABD" w:rsidP="00E26F4D">
            <w:pPr>
              <w:jc w:val="center"/>
              <w:rPr>
                <w:rFonts w:ascii="Times New Roman" w:hAnsi="Times New Roman" w:cs="Times New Roman"/>
                <w:b/>
                <w:lang w:val="en-US"/>
              </w:rPr>
            </w:pPr>
            <w:r w:rsidRPr="00F46ABD">
              <w:rPr>
                <w:rFonts w:ascii="Times New Roman" w:hAnsi="Times New Roman" w:cs="Times New Roman"/>
                <w:b/>
                <w:lang w:val="en-US"/>
              </w:rPr>
              <w:t>Scale Score Range</w:t>
            </w:r>
          </w:p>
        </w:tc>
      </w:tr>
      <w:tr w:rsidR="00F46ABD" w:rsidRPr="00F46ABD" w14:paraId="19038818" w14:textId="77777777" w:rsidTr="00E26F4D">
        <w:trPr>
          <w:trHeight w:val="263"/>
        </w:trPr>
        <w:tc>
          <w:tcPr>
            <w:tcW w:w="1134" w:type="dxa"/>
            <w:hideMark/>
          </w:tcPr>
          <w:p w14:paraId="2DE34C73"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 xml:space="preserve">Academic Support </w:t>
            </w:r>
          </w:p>
        </w:tc>
        <w:tc>
          <w:tcPr>
            <w:tcW w:w="1134" w:type="dxa"/>
          </w:tcPr>
          <w:p w14:paraId="03F8A1E3"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UNICEF (2009; 3 items)</w:t>
            </w:r>
          </w:p>
        </w:tc>
        <w:tc>
          <w:tcPr>
            <w:tcW w:w="4395" w:type="dxa"/>
          </w:tcPr>
          <w:p w14:paraId="7467273A"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1. Teachers notice if I am having difficulty with my lessons</w:t>
            </w:r>
          </w:p>
          <w:p w14:paraId="3458CAE4"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2. I can talk to teachers at school if I am having problems in class</w:t>
            </w:r>
          </w:p>
          <w:p w14:paraId="4D6C592E"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3. My teachers give me feedback on my assignments that help me to improve my work</w:t>
            </w:r>
          </w:p>
          <w:p w14:paraId="50A61712" w14:textId="77777777" w:rsidR="00F46ABD" w:rsidRPr="00F46ABD" w:rsidRDefault="00F46ABD" w:rsidP="00E26F4D">
            <w:pPr>
              <w:rPr>
                <w:rFonts w:ascii="Times New Roman" w:hAnsi="Times New Roman" w:cs="Times New Roman"/>
                <w:szCs w:val="24"/>
                <w:lang w:val="en-US"/>
              </w:rPr>
            </w:pPr>
          </w:p>
        </w:tc>
        <w:tc>
          <w:tcPr>
            <w:tcW w:w="1701" w:type="dxa"/>
            <w:vAlign w:val="center"/>
          </w:tcPr>
          <w:p w14:paraId="0ECFF3D2"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0= Never</w:t>
            </w:r>
          </w:p>
          <w:p w14:paraId="5AC9707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1, 2 3, 4, 5, 6, 7 = that many times</w:t>
            </w:r>
          </w:p>
          <w:p w14:paraId="7CEB7EE1"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8= 8 or more times</w:t>
            </w:r>
          </w:p>
          <w:p w14:paraId="716F8A27" w14:textId="77777777" w:rsidR="00F46ABD" w:rsidRPr="00F46ABD" w:rsidRDefault="00F46ABD" w:rsidP="00E26F4D">
            <w:pPr>
              <w:jc w:val="center"/>
              <w:rPr>
                <w:rFonts w:ascii="Times New Roman" w:hAnsi="Times New Roman" w:cs="Times New Roman"/>
                <w:szCs w:val="24"/>
                <w:lang w:val="en-US"/>
              </w:rPr>
            </w:pPr>
          </w:p>
        </w:tc>
        <w:tc>
          <w:tcPr>
            <w:tcW w:w="1134" w:type="dxa"/>
            <w:vAlign w:val="center"/>
          </w:tcPr>
          <w:p w14:paraId="5F13E34A" w14:textId="77777777" w:rsidR="00F46ABD" w:rsidRPr="00F46ABD" w:rsidRDefault="00F46ABD" w:rsidP="00E26F4D">
            <w:pPr>
              <w:jc w:val="center"/>
              <w:rPr>
                <w:rFonts w:ascii="Times New Roman" w:hAnsi="Times New Roman" w:cs="Times New Roman"/>
                <w:szCs w:val="24"/>
                <w:lang w:val="en-US"/>
              </w:rPr>
            </w:pPr>
            <w:r w:rsidRPr="00F46ABD">
              <w:rPr>
                <w:rFonts w:ascii="Times New Roman" w:hAnsi="Times New Roman" w:cs="Times New Roman"/>
                <w:szCs w:val="24"/>
                <w:lang w:val="en-US"/>
              </w:rPr>
              <w:t>0-24</w:t>
            </w:r>
          </w:p>
        </w:tc>
      </w:tr>
      <w:tr w:rsidR="00F46ABD" w:rsidRPr="00F46ABD" w14:paraId="55FBA35E" w14:textId="77777777" w:rsidTr="00E26F4D">
        <w:trPr>
          <w:trHeight w:val="551"/>
        </w:trPr>
        <w:tc>
          <w:tcPr>
            <w:tcW w:w="1134" w:type="dxa"/>
            <w:hideMark/>
          </w:tcPr>
          <w:p w14:paraId="3788BE03"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Emotional Support</w:t>
            </w:r>
          </w:p>
        </w:tc>
        <w:tc>
          <w:tcPr>
            <w:tcW w:w="1134" w:type="dxa"/>
          </w:tcPr>
          <w:p w14:paraId="13EE42E6" w14:textId="77777777" w:rsidR="00F46ABD" w:rsidRPr="00F46ABD" w:rsidRDefault="00F46ABD" w:rsidP="00E26F4D">
            <w:pPr>
              <w:rPr>
                <w:rFonts w:ascii="Times New Roman" w:hAnsi="Times New Roman" w:cs="Times New Roman"/>
                <w:szCs w:val="24"/>
                <w:lang w:val="en-US"/>
              </w:rPr>
            </w:pPr>
            <w:proofErr w:type="spellStart"/>
            <w:r w:rsidRPr="00F46ABD">
              <w:rPr>
                <w:rFonts w:ascii="Times New Roman" w:hAnsi="Times New Roman" w:cs="Times New Roman"/>
                <w:szCs w:val="24"/>
                <w:lang w:val="en-US"/>
              </w:rPr>
              <w:t>Sherbourne</w:t>
            </w:r>
            <w:proofErr w:type="spellEnd"/>
            <w:r w:rsidRPr="00F46ABD">
              <w:rPr>
                <w:rFonts w:ascii="Times New Roman" w:hAnsi="Times New Roman" w:cs="Times New Roman"/>
                <w:szCs w:val="24"/>
                <w:lang w:val="en-US"/>
              </w:rPr>
              <w:t xml:space="preserve"> and Stewart ( 1991; 3 items)</w:t>
            </w:r>
          </w:p>
        </w:tc>
        <w:tc>
          <w:tcPr>
            <w:tcW w:w="4395" w:type="dxa"/>
          </w:tcPr>
          <w:p w14:paraId="368921CF"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1. Is your teacher someone you can count on to listen to you when you need to talk</w:t>
            </w:r>
          </w:p>
          <w:p w14:paraId="45E2DB24"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2. Is your teacher someone to confide in or talk to about yourself or your problems</w:t>
            </w:r>
          </w:p>
          <w:p w14:paraId="2AFDBEDC" w14:textId="77777777" w:rsidR="00F46ABD" w:rsidRPr="00F46ABD" w:rsidRDefault="00F46ABD" w:rsidP="00E26F4D">
            <w:pPr>
              <w:rPr>
                <w:rFonts w:ascii="Times New Roman" w:hAnsi="Times New Roman" w:cs="Times New Roman"/>
                <w:szCs w:val="24"/>
                <w:lang w:val="en-US"/>
              </w:rPr>
            </w:pPr>
            <w:r w:rsidRPr="00F46ABD">
              <w:rPr>
                <w:rFonts w:ascii="Times New Roman" w:hAnsi="Times New Roman" w:cs="Times New Roman"/>
                <w:szCs w:val="24"/>
                <w:lang w:val="en-US"/>
              </w:rPr>
              <w:t>3. Is your teacher someone who understands your problems</w:t>
            </w:r>
          </w:p>
        </w:tc>
        <w:tc>
          <w:tcPr>
            <w:tcW w:w="1701" w:type="dxa"/>
            <w:vAlign w:val="center"/>
          </w:tcPr>
          <w:p w14:paraId="638FBC09" w14:textId="77777777" w:rsidR="00F46ABD" w:rsidRPr="00F46ABD" w:rsidRDefault="00F46ABD" w:rsidP="00E26F4D">
            <w:pPr>
              <w:jc w:val="center"/>
              <w:rPr>
                <w:rFonts w:ascii="Times New Roman" w:hAnsi="Times New Roman" w:cs="Times New Roman"/>
                <w:szCs w:val="24"/>
              </w:rPr>
            </w:pPr>
            <w:r w:rsidRPr="00F46ABD">
              <w:rPr>
                <w:rFonts w:ascii="Times New Roman" w:hAnsi="Times New Roman" w:cs="Times New Roman"/>
                <w:szCs w:val="24"/>
              </w:rPr>
              <w:t>0= Never</w:t>
            </w:r>
          </w:p>
          <w:p w14:paraId="1C2D955D" w14:textId="77777777" w:rsidR="00F46ABD" w:rsidRPr="00F46ABD" w:rsidRDefault="00F46ABD" w:rsidP="00E26F4D">
            <w:pPr>
              <w:jc w:val="center"/>
              <w:rPr>
                <w:rFonts w:ascii="Times New Roman" w:hAnsi="Times New Roman" w:cs="Times New Roman"/>
                <w:szCs w:val="24"/>
              </w:rPr>
            </w:pPr>
            <w:r w:rsidRPr="00F46ABD">
              <w:rPr>
                <w:rFonts w:ascii="Times New Roman" w:hAnsi="Times New Roman" w:cs="Times New Roman"/>
                <w:szCs w:val="24"/>
              </w:rPr>
              <w:t>1= Sometimes</w:t>
            </w:r>
          </w:p>
          <w:p w14:paraId="1BC7E070" w14:textId="77777777" w:rsidR="00F46ABD" w:rsidRPr="00F46ABD" w:rsidRDefault="00F46ABD" w:rsidP="00E26F4D">
            <w:pPr>
              <w:jc w:val="center"/>
              <w:rPr>
                <w:rFonts w:ascii="Times New Roman" w:hAnsi="Times New Roman" w:cs="Times New Roman"/>
                <w:szCs w:val="24"/>
              </w:rPr>
            </w:pPr>
            <w:r w:rsidRPr="00F46ABD">
              <w:rPr>
                <w:rFonts w:ascii="Times New Roman" w:hAnsi="Times New Roman" w:cs="Times New Roman"/>
                <w:szCs w:val="24"/>
              </w:rPr>
              <w:t>2= Always</w:t>
            </w:r>
          </w:p>
        </w:tc>
        <w:tc>
          <w:tcPr>
            <w:tcW w:w="1134" w:type="dxa"/>
            <w:vAlign w:val="center"/>
          </w:tcPr>
          <w:p w14:paraId="5DF9DF62" w14:textId="77777777" w:rsidR="00F46ABD" w:rsidRPr="00F46ABD" w:rsidRDefault="00F46ABD" w:rsidP="00E26F4D">
            <w:pPr>
              <w:jc w:val="center"/>
              <w:rPr>
                <w:rFonts w:ascii="Times New Roman" w:hAnsi="Times New Roman" w:cs="Times New Roman"/>
                <w:szCs w:val="24"/>
              </w:rPr>
            </w:pPr>
            <w:r w:rsidRPr="00F46ABD">
              <w:rPr>
                <w:rFonts w:ascii="Times New Roman" w:hAnsi="Times New Roman" w:cs="Times New Roman"/>
                <w:szCs w:val="24"/>
              </w:rPr>
              <w:t>0-6</w:t>
            </w:r>
          </w:p>
        </w:tc>
      </w:tr>
    </w:tbl>
    <w:p w14:paraId="31B73526" w14:textId="77777777" w:rsidR="00F46ABD" w:rsidRPr="00F46ABD" w:rsidRDefault="00F46ABD" w:rsidP="00F46ABD">
      <w:pPr>
        <w:spacing w:line="480" w:lineRule="auto"/>
        <w:rPr>
          <w:rFonts w:ascii="Times New Roman" w:hAnsi="Times New Roman" w:cs="Times New Roman"/>
          <w:b/>
          <w:sz w:val="24"/>
          <w:lang w:val="en-US"/>
        </w:rPr>
      </w:pPr>
    </w:p>
    <w:p w14:paraId="5C7ED123" w14:textId="77777777" w:rsidR="00F46ABD" w:rsidRPr="00F46ABD" w:rsidRDefault="00F46ABD" w:rsidP="00F46ABD">
      <w:pPr>
        <w:rPr>
          <w:rFonts w:ascii="Times New Roman" w:hAnsi="Times New Roman" w:cs="Times New Roman"/>
          <w:b/>
          <w:sz w:val="24"/>
          <w:lang w:val="en-US"/>
        </w:rPr>
      </w:pPr>
      <w:r w:rsidRPr="00F46ABD">
        <w:rPr>
          <w:rFonts w:ascii="Times New Roman" w:hAnsi="Times New Roman" w:cs="Times New Roman"/>
          <w:b/>
          <w:sz w:val="24"/>
          <w:lang w:val="en-US"/>
        </w:rPr>
        <w:br w:type="page"/>
      </w:r>
    </w:p>
    <w:p w14:paraId="082A1FDC" w14:textId="77777777" w:rsidR="00F46ABD" w:rsidRPr="00F46ABD" w:rsidRDefault="00F46ABD" w:rsidP="00F46ABD">
      <w:pPr>
        <w:rPr>
          <w:rFonts w:ascii="Times New Roman" w:hAnsi="Times New Roman"/>
          <w:sz w:val="24"/>
          <w:lang w:val="en-US"/>
        </w:rPr>
      </w:pPr>
      <w:r w:rsidRPr="00F46ABD">
        <w:rPr>
          <w:rFonts w:ascii="Times New Roman" w:eastAsiaTheme="majorEastAsia" w:hAnsi="Times New Roman" w:cstheme="majorBidi"/>
          <w:b/>
          <w:i/>
          <w:sz w:val="24"/>
          <w:szCs w:val="26"/>
          <w:lang w:val="en-US"/>
        </w:rPr>
        <w:lastRenderedPageBreak/>
        <w:t>Table 3. Sample Descriptive Statistics at Baseline (n=503)</w:t>
      </w:r>
    </w:p>
    <w:tbl>
      <w:tblPr>
        <w:tblStyle w:val="TableGrid1"/>
        <w:tblpPr w:leftFromText="180" w:rightFromText="180" w:vertAnchor="text" w:horzAnchor="margin" w:tblpY="4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617"/>
        <w:gridCol w:w="84"/>
      </w:tblGrid>
      <w:tr w:rsidR="00F46ABD" w:rsidRPr="00F46ABD" w14:paraId="15023E8C" w14:textId="77777777" w:rsidTr="00E26F4D">
        <w:trPr>
          <w:gridAfter w:val="1"/>
          <w:wAfter w:w="84" w:type="dxa"/>
          <w:trHeight w:val="254"/>
        </w:trPr>
        <w:tc>
          <w:tcPr>
            <w:tcW w:w="6804" w:type="dxa"/>
            <w:tcBorders>
              <w:top w:val="double" w:sz="4" w:space="0" w:color="auto"/>
              <w:bottom w:val="single" w:sz="4" w:space="0" w:color="auto"/>
            </w:tcBorders>
            <w:shd w:val="clear" w:color="auto" w:fill="auto"/>
          </w:tcPr>
          <w:p w14:paraId="5314DCDD" w14:textId="77777777" w:rsidR="00F46ABD" w:rsidRPr="00F46ABD" w:rsidRDefault="00F46ABD" w:rsidP="00E26F4D">
            <w:pPr>
              <w:rPr>
                <w:rFonts w:ascii="Times New Roman" w:hAnsi="Times New Roman" w:cs="Times New Roman"/>
                <w:b/>
                <w:lang w:val="en-US"/>
              </w:rPr>
            </w:pPr>
          </w:p>
        </w:tc>
        <w:tc>
          <w:tcPr>
            <w:tcW w:w="1617" w:type="dxa"/>
            <w:tcBorders>
              <w:top w:val="double" w:sz="4" w:space="0" w:color="auto"/>
              <w:bottom w:val="single" w:sz="4" w:space="0" w:color="auto"/>
            </w:tcBorders>
            <w:shd w:val="clear" w:color="auto" w:fill="auto"/>
            <w:vAlign w:val="center"/>
          </w:tcPr>
          <w:p w14:paraId="6269EEFD" w14:textId="77777777" w:rsidR="00F46ABD" w:rsidRPr="00F46ABD" w:rsidRDefault="00F46ABD" w:rsidP="00E26F4D">
            <w:pPr>
              <w:jc w:val="center"/>
              <w:rPr>
                <w:rFonts w:ascii="Times New Roman" w:hAnsi="Times New Roman" w:cs="Times New Roman"/>
                <w:b/>
                <w:lang w:val="en-US"/>
              </w:rPr>
            </w:pPr>
            <w:proofErr w:type="spellStart"/>
            <w:r w:rsidRPr="00F46ABD">
              <w:rPr>
                <w:rFonts w:ascii="Times New Roman" w:hAnsi="Times New Roman" w:cs="Times New Roman"/>
                <w:b/>
                <w:lang w:val="en-US"/>
              </w:rPr>
              <w:t>Mean±SD</w:t>
            </w:r>
            <w:proofErr w:type="spellEnd"/>
            <w:r w:rsidRPr="00F46ABD">
              <w:rPr>
                <w:rFonts w:ascii="Times New Roman" w:hAnsi="Times New Roman" w:cs="Times New Roman"/>
                <w:b/>
                <w:lang w:val="en-US"/>
              </w:rPr>
              <w:t>/ n (%)</w:t>
            </w:r>
          </w:p>
        </w:tc>
      </w:tr>
      <w:tr w:rsidR="00F46ABD" w:rsidRPr="00F46ABD" w14:paraId="68AA6953" w14:textId="77777777" w:rsidTr="00E26F4D">
        <w:trPr>
          <w:gridAfter w:val="1"/>
          <w:wAfter w:w="84" w:type="dxa"/>
          <w:trHeight w:val="254"/>
        </w:trPr>
        <w:tc>
          <w:tcPr>
            <w:tcW w:w="6804" w:type="dxa"/>
            <w:tcBorders>
              <w:top w:val="single" w:sz="4" w:space="0" w:color="auto"/>
            </w:tcBorders>
            <w:shd w:val="clear" w:color="auto" w:fill="auto"/>
          </w:tcPr>
          <w:p w14:paraId="12264426" w14:textId="77777777" w:rsidR="00F46ABD" w:rsidRPr="00F46ABD" w:rsidRDefault="00F46ABD" w:rsidP="00E26F4D">
            <w:pPr>
              <w:rPr>
                <w:rFonts w:ascii="Times New Roman" w:hAnsi="Times New Roman" w:cs="Times New Roman"/>
                <w:i/>
                <w:lang w:val="en-US"/>
              </w:rPr>
            </w:pPr>
            <w:r w:rsidRPr="00F46ABD">
              <w:rPr>
                <w:rFonts w:ascii="Times New Roman" w:hAnsi="Times New Roman" w:cs="Times New Roman"/>
                <w:i/>
                <w:lang w:val="en-US"/>
              </w:rPr>
              <w:t>Demographics</w:t>
            </w:r>
          </w:p>
        </w:tc>
        <w:tc>
          <w:tcPr>
            <w:tcW w:w="1617" w:type="dxa"/>
            <w:tcBorders>
              <w:top w:val="single" w:sz="4" w:space="0" w:color="auto"/>
            </w:tcBorders>
            <w:shd w:val="clear" w:color="auto" w:fill="auto"/>
          </w:tcPr>
          <w:p w14:paraId="61111DA0" w14:textId="77777777" w:rsidR="00F46ABD" w:rsidRPr="00F46ABD" w:rsidRDefault="00F46ABD" w:rsidP="00E26F4D">
            <w:pPr>
              <w:jc w:val="center"/>
              <w:rPr>
                <w:rFonts w:ascii="Times New Roman" w:hAnsi="Times New Roman" w:cs="Times New Roman"/>
                <w:lang w:val="en-US"/>
              </w:rPr>
            </w:pPr>
          </w:p>
        </w:tc>
      </w:tr>
      <w:tr w:rsidR="00F46ABD" w:rsidRPr="00F46ABD" w14:paraId="4DE6B608" w14:textId="77777777" w:rsidTr="00E26F4D">
        <w:trPr>
          <w:gridAfter w:val="1"/>
          <w:wAfter w:w="84" w:type="dxa"/>
          <w:trHeight w:val="269"/>
        </w:trPr>
        <w:tc>
          <w:tcPr>
            <w:tcW w:w="6804" w:type="dxa"/>
            <w:shd w:val="clear" w:color="auto" w:fill="auto"/>
          </w:tcPr>
          <w:p w14:paraId="6C978C10"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Adolescent Age (years)</w:t>
            </w:r>
          </w:p>
        </w:tc>
        <w:tc>
          <w:tcPr>
            <w:tcW w:w="1617" w:type="dxa"/>
            <w:shd w:val="clear" w:color="auto" w:fill="auto"/>
          </w:tcPr>
          <w:p w14:paraId="0CE525C5"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13.71</w:t>
            </w:r>
            <w:r w:rsidRPr="00F46ABD">
              <w:rPr>
                <w:rFonts w:ascii="Times New Roman" w:hAnsi="Times New Roman" w:cs="Times New Roman"/>
                <w:b/>
                <w:lang w:val="en-US"/>
              </w:rPr>
              <w:t>±</w:t>
            </w:r>
            <w:r w:rsidRPr="00F46ABD">
              <w:rPr>
                <w:rFonts w:ascii="Times New Roman" w:hAnsi="Times New Roman" w:cs="Times New Roman"/>
                <w:lang w:val="en-US"/>
              </w:rPr>
              <w:t>2.34</w:t>
            </w:r>
          </w:p>
        </w:tc>
      </w:tr>
      <w:tr w:rsidR="00F46ABD" w:rsidRPr="00F46ABD" w14:paraId="4B4A4642" w14:textId="77777777" w:rsidTr="00E26F4D">
        <w:trPr>
          <w:gridAfter w:val="1"/>
          <w:wAfter w:w="84" w:type="dxa"/>
          <w:trHeight w:val="254"/>
        </w:trPr>
        <w:tc>
          <w:tcPr>
            <w:tcW w:w="6804" w:type="dxa"/>
            <w:shd w:val="clear" w:color="auto" w:fill="auto"/>
          </w:tcPr>
          <w:p w14:paraId="26E224FA"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Female adolescent</w:t>
            </w:r>
          </w:p>
        </w:tc>
        <w:tc>
          <w:tcPr>
            <w:tcW w:w="1617" w:type="dxa"/>
            <w:shd w:val="clear" w:color="auto" w:fill="auto"/>
          </w:tcPr>
          <w:p w14:paraId="4CB15D04"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208 (41.4%)</w:t>
            </w:r>
          </w:p>
        </w:tc>
      </w:tr>
      <w:tr w:rsidR="00F46ABD" w:rsidRPr="00F46ABD" w14:paraId="3A31AC2F" w14:textId="77777777" w:rsidTr="00E26F4D">
        <w:trPr>
          <w:gridAfter w:val="1"/>
          <w:wAfter w:w="84" w:type="dxa"/>
          <w:trHeight w:val="254"/>
        </w:trPr>
        <w:tc>
          <w:tcPr>
            <w:tcW w:w="6804" w:type="dxa"/>
            <w:shd w:val="clear" w:color="auto" w:fill="auto"/>
          </w:tcPr>
          <w:p w14:paraId="7B7629B7"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Adolescent living in a rural community</w:t>
            </w:r>
          </w:p>
        </w:tc>
        <w:tc>
          <w:tcPr>
            <w:tcW w:w="1617" w:type="dxa"/>
            <w:shd w:val="clear" w:color="auto" w:fill="auto"/>
          </w:tcPr>
          <w:p w14:paraId="7F2B4637"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405 (80.5%)</w:t>
            </w:r>
          </w:p>
        </w:tc>
      </w:tr>
      <w:tr w:rsidR="00F46ABD" w:rsidRPr="00F46ABD" w14:paraId="54ADBA68" w14:textId="77777777" w:rsidTr="00E26F4D">
        <w:trPr>
          <w:gridAfter w:val="1"/>
          <w:wAfter w:w="84" w:type="dxa"/>
          <w:trHeight w:val="269"/>
        </w:trPr>
        <w:tc>
          <w:tcPr>
            <w:tcW w:w="6804" w:type="dxa"/>
            <w:shd w:val="clear" w:color="auto" w:fill="auto"/>
          </w:tcPr>
          <w:p w14:paraId="1EA758D3"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Adolescent was an orphan</w:t>
            </w:r>
          </w:p>
        </w:tc>
        <w:tc>
          <w:tcPr>
            <w:tcW w:w="1617" w:type="dxa"/>
            <w:shd w:val="clear" w:color="auto" w:fill="auto"/>
          </w:tcPr>
          <w:p w14:paraId="150750A6"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160 (31.8%)</w:t>
            </w:r>
          </w:p>
        </w:tc>
      </w:tr>
      <w:tr w:rsidR="00F46ABD" w:rsidRPr="00F46ABD" w14:paraId="0DBA8E6B" w14:textId="77777777" w:rsidTr="00E26F4D">
        <w:trPr>
          <w:gridAfter w:val="1"/>
          <w:wAfter w:w="84" w:type="dxa"/>
          <w:trHeight w:val="269"/>
        </w:trPr>
        <w:tc>
          <w:tcPr>
            <w:tcW w:w="6804" w:type="dxa"/>
            <w:tcBorders>
              <w:bottom w:val="single" w:sz="4" w:space="0" w:color="auto"/>
            </w:tcBorders>
            <w:shd w:val="clear" w:color="auto" w:fill="auto"/>
          </w:tcPr>
          <w:p w14:paraId="27D51A46"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Xhosa as the main language spoken at home</w:t>
            </w:r>
          </w:p>
          <w:p w14:paraId="355DB7E3" w14:textId="77777777" w:rsidR="00F46ABD" w:rsidRPr="00F46ABD" w:rsidRDefault="00F46ABD" w:rsidP="00E26F4D">
            <w:pPr>
              <w:rPr>
                <w:rFonts w:ascii="Times New Roman" w:hAnsi="Times New Roman" w:cs="Times New Roman"/>
                <w:lang w:val="en-US"/>
              </w:rPr>
            </w:pPr>
          </w:p>
        </w:tc>
        <w:tc>
          <w:tcPr>
            <w:tcW w:w="1617" w:type="dxa"/>
            <w:tcBorders>
              <w:bottom w:val="single" w:sz="4" w:space="0" w:color="auto"/>
            </w:tcBorders>
            <w:shd w:val="clear" w:color="auto" w:fill="auto"/>
          </w:tcPr>
          <w:p w14:paraId="67644BBD"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502 (99.8%)</w:t>
            </w:r>
          </w:p>
        </w:tc>
      </w:tr>
      <w:tr w:rsidR="00F46ABD" w:rsidRPr="00F46ABD" w14:paraId="5A375397" w14:textId="77777777" w:rsidTr="00E26F4D">
        <w:trPr>
          <w:gridAfter w:val="1"/>
          <w:wAfter w:w="84" w:type="dxa"/>
          <w:trHeight w:val="254"/>
        </w:trPr>
        <w:tc>
          <w:tcPr>
            <w:tcW w:w="6804" w:type="dxa"/>
            <w:tcBorders>
              <w:top w:val="single" w:sz="4" w:space="0" w:color="auto"/>
            </w:tcBorders>
            <w:shd w:val="clear" w:color="auto" w:fill="auto"/>
          </w:tcPr>
          <w:p w14:paraId="48F662E8" w14:textId="77777777" w:rsidR="00F46ABD" w:rsidRPr="00F46ABD" w:rsidRDefault="00F46ABD" w:rsidP="00E26F4D">
            <w:pPr>
              <w:rPr>
                <w:rFonts w:ascii="Times New Roman" w:hAnsi="Times New Roman" w:cs="Times New Roman"/>
                <w:i/>
                <w:lang w:val="en-US"/>
              </w:rPr>
            </w:pPr>
            <w:r w:rsidRPr="00F46ABD">
              <w:rPr>
                <w:rFonts w:ascii="Times New Roman" w:hAnsi="Times New Roman" w:cs="Times New Roman"/>
                <w:i/>
                <w:lang w:val="en-US"/>
              </w:rPr>
              <w:t>Household socioeconomic characteristics</w:t>
            </w:r>
          </w:p>
        </w:tc>
        <w:tc>
          <w:tcPr>
            <w:tcW w:w="1617" w:type="dxa"/>
            <w:tcBorders>
              <w:top w:val="single" w:sz="4" w:space="0" w:color="auto"/>
            </w:tcBorders>
            <w:shd w:val="clear" w:color="auto" w:fill="auto"/>
          </w:tcPr>
          <w:p w14:paraId="2F3D356D" w14:textId="77777777" w:rsidR="00F46ABD" w:rsidRPr="00F46ABD" w:rsidRDefault="00F46ABD" w:rsidP="00E26F4D">
            <w:pPr>
              <w:jc w:val="center"/>
              <w:rPr>
                <w:rFonts w:ascii="Times New Roman" w:hAnsi="Times New Roman" w:cs="Times New Roman"/>
                <w:lang w:val="en-US"/>
              </w:rPr>
            </w:pPr>
          </w:p>
        </w:tc>
      </w:tr>
      <w:tr w:rsidR="00F46ABD" w:rsidRPr="00F46ABD" w14:paraId="5FA54FB9" w14:textId="77777777" w:rsidTr="00E26F4D">
        <w:trPr>
          <w:gridAfter w:val="1"/>
          <w:wAfter w:w="84" w:type="dxa"/>
          <w:trHeight w:val="254"/>
        </w:trPr>
        <w:tc>
          <w:tcPr>
            <w:tcW w:w="6804" w:type="dxa"/>
            <w:shd w:val="clear" w:color="auto" w:fill="auto"/>
          </w:tcPr>
          <w:p w14:paraId="178E9C27"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 xml:space="preserve">More than 2 basic necessities missing in the past month </w:t>
            </w:r>
          </w:p>
        </w:tc>
        <w:tc>
          <w:tcPr>
            <w:tcW w:w="1617" w:type="dxa"/>
            <w:shd w:val="clear" w:color="auto" w:fill="auto"/>
          </w:tcPr>
          <w:p w14:paraId="550944E8"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382 (75.9%)</w:t>
            </w:r>
          </w:p>
        </w:tc>
      </w:tr>
      <w:tr w:rsidR="00F46ABD" w:rsidRPr="00F46ABD" w14:paraId="169307B8" w14:textId="77777777" w:rsidTr="00E26F4D">
        <w:trPr>
          <w:gridAfter w:val="1"/>
          <w:wAfter w:w="84" w:type="dxa"/>
          <w:trHeight w:val="186"/>
        </w:trPr>
        <w:tc>
          <w:tcPr>
            <w:tcW w:w="6804" w:type="dxa"/>
            <w:shd w:val="clear" w:color="auto" w:fill="auto"/>
          </w:tcPr>
          <w:p w14:paraId="63F04512"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 xml:space="preserve">At least 2 days in the past week with not enough food at home </w:t>
            </w:r>
          </w:p>
        </w:tc>
        <w:tc>
          <w:tcPr>
            <w:tcW w:w="1617" w:type="dxa"/>
            <w:shd w:val="clear" w:color="auto" w:fill="auto"/>
          </w:tcPr>
          <w:p w14:paraId="1396ADB7"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 xml:space="preserve"> 222 (44.1%)</w:t>
            </w:r>
          </w:p>
        </w:tc>
      </w:tr>
      <w:tr w:rsidR="00F46ABD" w:rsidRPr="00F46ABD" w14:paraId="51343854" w14:textId="77777777" w:rsidTr="00E26F4D">
        <w:trPr>
          <w:gridAfter w:val="1"/>
          <w:wAfter w:w="84" w:type="dxa"/>
          <w:trHeight w:val="254"/>
        </w:trPr>
        <w:tc>
          <w:tcPr>
            <w:tcW w:w="6804" w:type="dxa"/>
            <w:shd w:val="clear" w:color="auto" w:fill="auto"/>
          </w:tcPr>
          <w:p w14:paraId="219BE733"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Living in a household where no one is working</w:t>
            </w:r>
          </w:p>
        </w:tc>
        <w:tc>
          <w:tcPr>
            <w:tcW w:w="1617" w:type="dxa"/>
            <w:shd w:val="clear" w:color="auto" w:fill="auto"/>
          </w:tcPr>
          <w:p w14:paraId="750162B2"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350 (69.6%)</w:t>
            </w:r>
          </w:p>
        </w:tc>
      </w:tr>
      <w:tr w:rsidR="00F46ABD" w:rsidRPr="00F46ABD" w14:paraId="0CAE9690" w14:textId="77777777" w:rsidTr="00E26F4D">
        <w:trPr>
          <w:gridAfter w:val="1"/>
          <w:wAfter w:w="84" w:type="dxa"/>
          <w:trHeight w:val="269"/>
        </w:trPr>
        <w:tc>
          <w:tcPr>
            <w:tcW w:w="6804" w:type="dxa"/>
            <w:tcBorders>
              <w:bottom w:val="single" w:sz="4" w:space="0" w:color="auto"/>
            </w:tcBorders>
            <w:shd w:val="clear" w:color="auto" w:fill="auto"/>
          </w:tcPr>
          <w:p w14:paraId="5B61DD7C"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Living in a household with no tap water</w:t>
            </w:r>
          </w:p>
          <w:p w14:paraId="547AB842" w14:textId="77777777" w:rsidR="00F46ABD" w:rsidRPr="00F46ABD" w:rsidRDefault="00F46ABD" w:rsidP="00E26F4D">
            <w:pPr>
              <w:rPr>
                <w:rFonts w:ascii="Times New Roman" w:hAnsi="Times New Roman" w:cs="Times New Roman"/>
                <w:lang w:val="en-US"/>
              </w:rPr>
            </w:pPr>
          </w:p>
        </w:tc>
        <w:tc>
          <w:tcPr>
            <w:tcW w:w="1617" w:type="dxa"/>
            <w:tcBorders>
              <w:bottom w:val="single" w:sz="4" w:space="0" w:color="auto"/>
            </w:tcBorders>
            <w:shd w:val="clear" w:color="auto" w:fill="auto"/>
          </w:tcPr>
          <w:p w14:paraId="02FBB07E"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318 (63.2%)</w:t>
            </w:r>
          </w:p>
        </w:tc>
      </w:tr>
      <w:tr w:rsidR="00F46ABD" w:rsidRPr="00F46ABD" w14:paraId="3EBE5103" w14:textId="77777777" w:rsidTr="00E26F4D">
        <w:trPr>
          <w:gridAfter w:val="1"/>
          <w:wAfter w:w="84" w:type="dxa"/>
          <w:trHeight w:val="254"/>
        </w:trPr>
        <w:tc>
          <w:tcPr>
            <w:tcW w:w="6804" w:type="dxa"/>
            <w:tcBorders>
              <w:top w:val="single" w:sz="4" w:space="0" w:color="auto"/>
            </w:tcBorders>
            <w:shd w:val="clear" w:color="auto" w:fill="auto"/>
          </w:tcPr>
          <w:p w14:paraId="20D2BC0D" w14:textId="77777777" w:rsidR="00F46ABD" w:rsidRPr="00F46ABD" w:rsidRDefault="00F46ABD" w:rsidP="00E26F4D">
            <w:pPr>
              <w:rPr>
                <w:rFonts w:ascii="Times New Roman" w:hAnsi="Times New Roman" w:cs="Times New Roman"/>
                <w:i/>
                <w:lang w:val="en-US"/>
              </w:rPr>
            </w:pPr>
            <w:r w:rsidRPr="00F46ABD">
              <w:rPr>
                <w:rFonts w:ascii="Times New Roman" w:hAnsi="Times New Roman" w:cs="Times New Roman"/>
                <w:i/>
                <w:lang w:val="en-US"/>
              </w:rPr>
              <w:t>Schooling characteristics</w:t>
            </w:r>
          </w:p>
        </w:tc>
        <w:tc>
          <w:tcPr>
            <w:tcW w:w="1617" w:type="dxa"/>
            <w:tcBorders>
              <w:top w:val="single" w:sz="4" w:space="0" w:color="auto"/>
            </w:tcBorders>
            <w:shd w:val="clear" w:color="auto" w:fill="auto"/>
          </w:tcPr>
          <w:p w14:paraId="4F850FDC" w14:textId="77777777" w:rsidR="00F46ABD" w:rsidRPr="00F46ABD" w:rsidRDefault="00F46ABD" w:rsidP="00E26F4D">
            <w:pPr>
              <w:jc w:val="center"/>
              <w:rPr>
                <w:rFonts w:ascii="Times New Roman" w:hAnsi="Times New Roman" w:cs="Times New Roman"/>
                <w:lang w:val="en-US"/>
              </w:rPr>
            </w:pPr>
          </w:p>
        </w:tc>
      </w:tr>
      <w:tr w:rsidR="00F46ABD" w:rsidRPr="00F46ABD" w14:paraId="18B65982" w14:textId="77777777" w:rsidTr="00E26F4D">
        <w:trPr>
          <w:gridAfter w:val="1"/>
          <w:wAfter w:w="84" w:type="dxa"/>
          <w:trHeight w:val="254"/>
        </w:trPr>
        <w:tc>
          <w:tcPr>
            <w:tcW w:w="6804" w:type="dxa"/>
            <w:shd w:val="clear" w:color="auto" w:fill="auto"/>
          </w:tcPr>
          <w:p w14:paraId="2636B968"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Enrolled in state school</w:t>
            </w:r>
          </w:p>
        </w:tc>
        <w:tc>
          <w:tcPr>
            <w:tcW w:w="1617" w:type="dxa"/>
            <w:shd w:val="clear" w:color="auto" w:fill="auto"/>
          </w:tcPr>
          <w:p w14:paraId="1C73920A"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503 (100%)</w:t>
            </w:r>
          </w:p>
        </w:tc>
      </w:tr>
      <w:tr w:rsidR="00F46ABD" w:rsidRPr="00F46ABD" w14:paraId="418909FF" w14:textId="77777777" w:rsidTr="00E26F4D">
        <w:trPr>
          <w:gridAfter w:val="1"/>
          <w:wAfter w:w="84" w:type="dxa"/>
          <w:trHeight w:val="192"/>
        </w:trPr>
        <w:tc>
          <w:tcPr>
            <w:tcW w:w="6804" w:type="dxa"/>
            <w:shd w:val="clear" w:color="auto" w:fill="auto"/>
          </w:tcPr>
          <w:p w14:paraId="26949BD5"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Enrolled in at least one year below the appropriate grade in relation to age</w:t>
            </w:r>
          </w:p>
        </w:tc>
        <w:tc>
          <w:tcPr>
            <w:tcW w:w="1617" w:type="dxa"/>
            <w:shd w:val="clear" w:color="auto" w:fill="auto"/>
          </w:tcPr>
          <w:p w14:paraId="2E2AF86C"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128 (37.6%)</w:t>
            </w:r>
          </w:p>
        </w:tc>
      </w:tr>
      <w:tr w:rsidR="00F46ABD" w:rsidRPr="00F46ABD" w14:paraId="6E8A3A84" w14:textId="77777777" w:rsidTr="00E26F4D">
        <w:trPr>
          <w:gridAfter w:val="1"/>
          <w:wAfter w:w="84" w:type="dxa"/>
          <w:trHeight w:val="208"/>
        </w:trPr>
        <w:tc>
          <w:tcPr>
            <w:tcW w:w="6804" w:type="dxa"/>
            <w:shd w:val="clear" w:color="auto" w:fill="auto"/>
          </w:tcPr>
          <w:p w14:paraId="41514F68"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Enrolled in at least two grades higher than the appropriate grade in relation to age</w:t>
            </w:r>
          </w:p>
        </w:tc>
        <w:tc>
          <w:tcPr>
            <w:tcW w:w="1617" w:type="dxa"/>
            <w:shd w:val="clear" w:color="auto" w:fill="auto"/>
          </w:tcPr>
          <w:p w14:paraId="67602577"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61 (13.1%)</w:t>
            </w:r>
          </w:p>
        </w:tc>
      </w:tr>
      <w:tr w:rsidR="00F46ABD" w:rsidRPr="00F46ABD" w14:paraId="3B016366" w14:textId="77777777" w:rsidTr="00E26F4D">
        <w:trPr>
          <w:gridAfter w:val="1"/>
          <w:wAfter w:w="84" w:type="dxa"/>
          <w:trHeight w:val="269"/>
        </w:trPr>
        <w:tc>
          <w:tcPr>
            <w:tcW w:w="6804" w:type="dxa"/>
            <w:shd w:val="clear" w:color="auto" w:fill="auto"/>
          </w:tcPr>
          <w:p w14:paraId="47F3D68F"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Attending secondary schools</w:t>
            </w:r>
          </w:p>
        </w:tc>
        <w:tc>
          <w:tcPr>
            <w:tcW w:w="1617" w:type="dxa"/>
            <w:shd w:val="clear" w:color="auto" w:fill="auto"/>
          </w:tcPr>
          <w:p w14:paraId="707B087C"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214 (48.6%)</w:t>
            </w:r>
          </w:p>
        </w:tc>
      </w:tr>
      <w:tr w:rsidR="00F46ABD" w:rsidRPr="00F46ABD" w14:paraId="4D836BAD" w14:textId="77777777" w:rsidTr="00E26F4D">
        <w:trPr>
          <w:gridAfter w:val="1"/>
          <w:wAfter w:w="84" w:type="dxa"/>
          <w:trHeight w:val="254"/>
        </w:trPr>
        <w:tc>
          <w:tcPr>
            <w:tcW w:w="6804" w:type="dxa"/>
            <w:shd w:val="clear" w:color="auto" w:fill="auto"/>
          </w:tcPr>
          <w:p w14:paraId="3F4F1EB1"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Attending schools in rural communities</w:t>
            </w:r>
          </w:p>
        </w:tc>
        <w:tc>
          <w:tcPr>
            <w:tcW w:w="1617" w:type="dxa"/>
            <w:shd w:val="clear" w:color="auto" w:fill="auto"/>
          </w:tcPr>
          <w:p w14:paraId="59592F96"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335 (66.6%)</w:t>
            </w:r>
          </w:p>
        </w:tc>
      </w:tr>
      <w:tr w:rsidR="00F46ABD" w:rsidRPr="00F46ABD" w14:paraId="68D1D405" w14:textId="77777777" w:rsidTr="00E26F4D">
        <w:trPr>
          <w:gridAfter w:val="1"/>
          <w:wAfter w:w="84" w:type="dxa"/>
          <w:trHeight w:val="269"/>
        </w:trPr>
        <w:tc>
          <w:tcPr>
            <w:tcW w:w="6804" w:type="dxa"/>
            <w:shd w:val="clear" w:color="auto" w:fill="auto"/>
          </w:tcPr>
          <w:p w14:paraId="45C6B20D" w14:textId="77777777" w:rsidR="00F46ABD" w:rsidRPr="00F46ABD" w:rsidRDefault="00F46ABD" w:rsidP="00E26F4D">
            <w:pPr>
              <w:rPr>
                <w:rFonts w:ascii="Times New Roman" w:hAnsi="Times New Roman" w:cs="Times New Roman"/>
                <w:vertAlign w:val="superscript"/>
                <w:lang w:val="en-US"/>
              </w:rPr>
            </w:pPr>
            <w:r w:rsidRPr="00F46ABD">
              <w:rPr>
                <w:rFonts w:ascii="Times New Roman" w:hAnsi="Times New Roman" w:cs="Times New Roman"/>
                <w:lang w:val="en-US"/>
              </w:rPr>
              <w:t>Attending poorly-resourced schools</w:t>
            </w:r>
            <w:r w:rsidRPr="00F46ABD">
              <w:rPr>
                <w:rFonts w:ascii="Times New Roman" w:hAnsi="Times New Roman" w:cs="Times New Roman"/>
                <w:vertAlign w:val="superscript"/>
                <w:lang w:val="en-US"/>
              </w:rPr>
              <w:t>1</w:t>
            </w:r>
          </w:p>
        </w:tc>
        <w:tc>
          <w:tcPr>
            <w:tcW w:w="1617" w:type="dxa"/>
            <w:shd w:val="clear" w:color="auto" w:fill="auto"/>
          </w:tcPr>
          <w:p w14:paraId="72A96D45"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430 (85.5%)</w:t>
            </w:r>
          </w:p>
        </w:tc>
      </w:tr>
      <w:tr w:rsidR="00F46ABD" w:rsidRPr="00F46ABD" w14:paraId="1240B054" w14:textId="77777777" w:rsidTr="00E26F4D">
        <w:trPr>
          <w:gridAfter w:val="1"/>
          <w:wAfter w:w="84" w:type="dxa"/>
          <w:trHeight w:val="254"/>
        </w:trPr>
        <w:tc>
          <w:tcPr>
            <w:tcW w:w="6804" w:type="dxa"/>
            <w:tcBorders>
              <w:bottom w:val="single" w:sz="4" w:space="0" w:color="auto"/>
            </w:tcBorders>
            <w:shd w:val="clear" w:color="auto" w:fill="auto"/>
          </w:tcPr>
          <w:p w14:paraId="54BFA9A5"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Receiving free meals at school</w:t>
            </w:r>
          </w:p>
          <w:p w14:paraId="57DBF303" w14:textId="77777777" w:rsidR="00F46ABD" w:rsidRPr="00F46ABD" w:rsidRDefault="00F46ABD" w:rsidP="00E26F4D">
            <w:pPr>
              <w:rPr>
                <w:rFonts w:ascii="Times New Roman" w:hAnsi="Times New Roman" w:cs="Times New Roman"/>
                <w:lang w:val="en-US"/>
              </w:rPr>
            </w:pPr>
          </w:p>
        </w:tc>
        <w:tc>
          <w:tcPr>
            <w:tcW w:w="1617" w:type="dxa"/>
            <w:tcBorders>
              <w:bottom w:val="single" w:sz="4" w:space="0" w:color="auto"/>
            </w:tcBorders>
            <w:shd w:val="clear" w:color="auto" w:fill="auto"/>
          </w:tcPr>
          <w:p w14:paraId="2C068C4A"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484 (96.2%)</w:t>
            </w:r>
          </w:p>
        </w:tc>
      </w:tr>
      <w:tr w:rsidR="00F46ABD" w:rsidRPr="00F46ABD" w14:paraId="57E2065D" w14:textId="77777777" w:rsidTr="00E26F4D">
        <w:trPr>
          <w:gridAfter w:val="1"/>
          <w:wAfter w:w="84" w:type="dxa"/>
          <w:trHeight w:val="184"/>
        </w:trPr>
        <w:tc>
          <w:tcPr>
            <w:tcW w:w="6804" w:type="dxa"/>
            <w:tcBorders>
              <w:top w:val="single" w:sz="4" w:space="0" w:color="auto"/>
            </w:tcBorders>
            <w:shd w:val="clear" w:color="auto" w:fill="auto"/>
          </w:tcPr>
          <w:p w14:paraId="56B937E4" w14:textId="77777777" w:rsidR="00F46ABD" w:rsidRPr="00F46ABD" w:rsidRDefault="00F46ABD" w:rsidP="00E26F4D">
            <w:pPr>
              <w:rPr>
                <w:rFonts w:ascii="Times New Roman" w:hAnsi="Times New Roman" w:cs="Times New Roman"/>
                <w:i/>
                <w:vertAlign w:val="superscript"/>
                <w:lang w:val="en-US"/>
              </w:rPr>
            </w:pPr>
            <w:r w:rsidRPr="00F46ABD">
              <w:rPr>
                <w:rFonts w:ascii="Times New Roman" w:hAnsi="Times New Roman" w:cs="Times New Roman"/>
                <w:i/>
                <w:lang w:val="en-US"/>
              </w:rPr>
              <w:t>Past-month exposure to violence</w:t>
            </w:r>
            <w:r w:rsidRPr="00F46ABD">
              <w:rPr>
                <w:rFonts w:ascii="Times New Roman" w:hAnsi="Times New Roman" w:cs="Times New Roman"/>
                <w:i/>
                <w:vertAlign w:val="superscript"/>
                <w:lang w:val="en-US"/>
              </w:rPr>
              <w:t>2</w:t>
            </w:r>
          </w:p>
        </w:tc>
        <w:tc>
          <w:tcPr>
            <w:tcW w:w="1617" w:type="dxa"/>
            <w:tcBorders>
              <w:top w:val="single" w:sz="4" w:space="0" w:color="auto"/>
            </w:tcBorders>
            <w:shd w:val="clear" w:color="auto" w:fill="auto"/>
          </w:tcPr>
          <w:p w14:paraId="1AA21A92" w14:textId="77777777" w:rsidR="00F46ABD" w:rsidRPr="00F46ABD" w:rsidRDefault="00F46ABD" w:rsidP="00E26F4D">
            <w:pPr>
              <w:jc w:val="center"/>
              <w:rPr>
                <w:rFonts w:ascii="Times New Roman" w:hAnsi="Times New Roman" w:cs="Times New Roman"/>
                <w:lang w:val="en-US"/>
              </w:rPr>
            </w:pPr>
          </w:p>
        </w:tc>
      </w:tr>
      <w:tr w:rsidR="00F46ABD" w:rsidRPr="00F46ABD" w14:paraId="2AE1DBC6" w14:textId="77777777" w:rsidTr="00E26F4D">
        <w:trPr>
          <w:gridAfter w:val="1"/>
          <w:wAfter w:w="84" w:type="dxa"/>
          <w:trHeight w:val="234"/>
        </w:trPr>
        <w:tc>
          <w:tcPr>
            <w:tcW w:w="6804" w:type="dxa"/>
            <w:shd w:val="clear" w:color="auto" w:fill="auto"/>
          </w:tcPr>
          <w:p w14:paraId="151B07E3"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Witnessed domestic violence between household members</w:t>
            </w:r>
          </w:p>
        </w:tc>
        <w:tc>
          <w:tcPr>
            <w:tcW w:w="1617" w:type="dxa"/>
            <w:shd w:val="clear" w:color="auto" w:fill="auto"/>
          </w:tcPr>
          <w:p w14:paraId="490A4ABC"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257 (51.1%)</w:t>
            </w:r>
          </w:p>
        </w:tc>
      </w:tr>
      <w:tr w:rsidR="00F46ABD" w:rsidRPr="00F46ABD" w14:paraId="029B6AD5" w14:textId="77777777" w:rsidTr="00E26F4D">
        <w:trPr>
          <w:gridAfter w:val="1"/>
          <w:wAfter w:w="84" w:type="dxa"/>
          <w:trHeight w:val="254"/>
        </w:trPr>
        <w:tc>
          <w:tcPr>
            <w:tcW w:w="6804" w:type="dxa"/>
            <w:shd w:val="clear" w:color="auto" w:fill="auto"/>
          </w:tcPr>
          <w:p w14:paraId="35B90DBA"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Experienced physical abuse by caregivers</w:t>
            </w:r>
          </w:p>
        </w:tc>
        <w:tc>
          <w:tcPr>
            <w:tcW w:w="1617" w:type="dxa"/>
            <w:shd w:val="clear" w:color="auto" w:fill="auto"/>
          </w:tcPr>
          <w:p w14:paraId="17506766"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318 (63.2%)</w:t>
            </w:r>
          </w:p>
        </w:tc>
      </w:tr>
      <w:tr w:rsidR="00F46ABD" w:rsidRPr="00F46ABD" w14:paraId="124E612F" w14:textId="77777777" w:rsidTr="00E26F4D">
        <w:trPr>
          <w:gridAfter w:val="1"/>
          <w:wAfter w:w="84" w:type="dxa"/>
          <w:trHeight w:val="269"/>
        </w:trPr>
        <w:tc>
          <w:tcPr>
            <w:tcW w:w="6804" w:type="dxa"/>
            <w:shd w:val="clear" w:color="auto" w:fill="auto"/>
          </w:tcPr>
          <w:p w14:paraId="1F5E1864"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Experienced emotional abuse by caregivers</w:t>
            </w:r>
          </w:p>
        </w:tc>
        <w:tc>
          <w:tcPr>
            <w:tcW w:w="1617" w:type="dxa"/>
            <w:shd w:val="clear" w:color="auto" w:fill="auto"/>
          </w:tcPr>
          <w:p w14:paraId="77DA71D8"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383 (76.1%)</w:t>
            </w:r>
          </w:p>
        </w:tc>
      </w:tr>
      <w:tr w:rsidR="00F46ABD" w:rsidRPr="00F46ABD" w14:paraId="65224376" w14:textId="77777777" w:rsidTr="00E26F4D">
        <w:trPr>
          <w:gridAfter w:val="1"/>
          <w:wAfter w:w="84" w:type="dxa"/>
          <w:trHeight w:val="254"/>
        </w:trPr>
        <w:tc>
          <w:tcPr>
            <w:tcW w:w="6804" w:type="dxa"/>
            <w:shd w:val="clear" w:color="auto" w:fill="auto"/>
          </w:tcPr>
          <w:p w14:paraId="63F30956"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Felt unsafe in school</w:t>
            </w:r>
          </w:p>
        </w:tc>
        <w:tc>
          <w:tcPr>
            <w:tcW w:w="1617" w:type="dxa"/>
            <w:shd w:val="clear" w:color="auto" w:fill="auto"/>
          </w:tcPr>
          <w:p w14:paraId="7DBA0A18" w14:textId="77777777" w:rsidR="00F46ABD" w:rsidRPr="00F46ABD" w:rsidRDefault="00F46ABD" w:rsidP="00E26F4D">
            <w:pPr>
              <w:jc w:val="center"/>
              <w:rPr>
                <w:rFonts w:ascii="Times New Roman" w:hAnsi="Times New Roman" w:cs="Times New Roman"/>
                <w:vertAlign w:val="superscript"/>
                <w:lang w:val="en-US"/>
              </w:rPr>
            </w:pPr>
            <w:r w:rsidRPr="00F46ABD">
              <w:rPr>
                <w:rFonts w:ascii="Times New Roman" w:hAnsi="Times New Roman" w:cs="Times New Roman"/>
                <w:lang w:val="en-US"/>
              </w:rPr>
              <w:t>444 (88.3%)</w:t>
            </w:r>
          </w:p>
        </w:tc>
      </w:tr>
      <w:tr w:rsidR="00F46ABD" w:rsidRPr="00F46ABD" w14:paraId="14A6E338" w14:textId="77777777" w:rsidTr="00E26F4D">
        <w:trPr>
          <w:gridAfter w:val="1"/>
          <w:wAfter w:w="84" w:type="dxa"/>
          <w:trHeight w:val="269"/>
        </w:trPr>
        <w:tc>
          <w:tcPr>
            <w:tcW w:w="6804" w:type="dxa"/>
            <w:shd w:val="clear" w:color="auto" w:fill="auto"/>
          </w:tcPr>
          <w:p w14:paraId="6E82F2BC"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Experienced community violence (victimization)</w:t>
            </w:r>
          </w:p>
        </w:tc>
        <w:tc>
          <w:tcPr>
            <w:tcW w:w="1617" w:type="dxa"/>
            <w:shd w:val="clear" w:color="auto" w:fill="auto"/>
          </w:tcPr>
          <w:p w14:paraId="30A71394"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163 (32.4%)</w:t>
            </w:r>
          </w:p>
        </w:tc>
      </w:tr>
      <w:tr w:rsidR="00F46ABD" w:rsidRPr="00F46ABD" w14:paraId="204A5DCF" w14:textId="77777777" w:rsidTr="00E26F4D">
        <w:trPr>
          <w:gridAfter w:val="1"/>
          <w:wAfter w:w="84" w:type="dxa"/>
          <w:trHeight w:val="254"/>
        </w:trPr>
        <w:tc>
          <w:tcPr>
            <w:tcW w:w="6804" w:type="dxa"/>
            <w:shd w:val="clear" w:color="auto" w:fill="auto"/>
          </w:tcPr>
          <w:p w14:paraId="616795A3"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 xml:space="preserve">Witnessed community violence </w:t>
            </w:r>
          </w:p>
        </w:tc>
        <w:tc>
          <w:tcPr>
            <w:tcW w:w="1617" w:type="dxa"/>
            <w:shd w:val="clear" w:color="auto" w:fill="auto"/>
          </w:tcPr>
          <w:p w14:paraId="5DE47431"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361 (71.8%)</w:t>
            </w:r>
          </w:p>
        </w:tc>
      </w:tr>
      <w:tr w:rsidR="00F46ABD" w:rsidRPr="00F46ABD" w14:paraId="38332DE8" w14:textId="77777777" w:rsidTr="00E26F4D">
        <w:trPr>
          <w:trHeight w:val="254"/>
        </w:trPr>
        <w:tc>
          <w:tcPr>
            <w:tcW w:w="6804" w:type="dxa"/>
            <w:shd w:val="clear" w:color="auto" w:fill="auto"/>
          </w:tcPr>
          <w:p w14:paraId="5FFD9827"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Exposed to any form of violence</w:t>
            </w:r>
          </w:p>
        </w:tc>
        <w:tc>
          <w:tcPr>
            <w:tcW w:w="1701" w:type="dxa"/>
            <w:gridSpan w:val="2"/>
            <w:shd w:val="clear" w:color="auto" w:fill="auto"/>
            <w:vAlign w:val="center"/>
          </w:tcPr>
          <w:p w14:paraId="1EC2F4B9"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499 (99.2%)</w:t>
            </w:r>
          </w:p>
        </w:tc>
      </w:tr>
      <w:tr w:rsidR="00F46ABD" w:rsidRPr="00F46ABD" w14:paraId="4EB47619" w14:textId="77777777" w:rsidTr="00E26F4D">
        <w:trPr>
          <w:trHeight w:val="254"/>
        </w:trPr>
        <w:tc>
          <w:tcPr>
            <w:tcW w:w="6804" w:type="dxa"/>
            <w:shd w:val="clear" w:color="auto" w:fill="auto"/>
          </w:tcPr>
          <w:p w14:paraId="1E74E8D0"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Exposed to ‘poly-violence’</w:t>
            </w:r>
          </w:p>
        </w:tc>
        <w:tc>
          <w:tcPr>
            <w:tcW w:w="1701" w:type="dxa"/>
            <w:gridSpan w:val="2"/>
            <w:shd w:val="clear" w:color="auto" w:fill="auto"/>
            <w:vAlign w:val="center"/>
          </w:tcPr>
          <w:p w14:paraId="06142AA3"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472 (93.8%)</w:t>
            </w:r>
          </w:p>
        </w:tc>
      </w:tr>
      <w:tr w:rsidR="00F46ABD" w:rsidRPr="00F46ABD" w14:paraId="70A7FCD8" w14:textId="77777777" w:rsidTr="00E26F4D">
        <w:trPr>
          <w:trHeight w:val="254"/>
        </w:trPr>
        <w:tc>
          <w:tcPr>
            <w:tcW w:w="6804" w:type="dxa"/>
            <w:tcBorders>
              <w:bottom w:val="single" w:sz="4" w:space="0" w:color="auto"/>
            </w:tcBorders>
            <w:shd w:val="clear" w:color="auto" w:fill="auto"/>
          </w:tcPr>
          <w:p w14:paraId="7C237079" w14:textId="77777777" w:rsidR="00F46ABD" w:rsidRPr="00F46ABD" w:rsidRDefault="00F46ABD" w:rsidP="00E26F4D">
            <w:pPr>
              <w:rPr>
                <w:rFonts w:ascii="Times New Roman" w:hAnsi="Times New Roman" w:cs="Times New Roman"/>
                <w:lang w:val="en-US"/>
              </w:rPr>
            </w:pPr>
            <w:r w:rsidRPr="00F46ABD">
              <w:rPr>
                <w:rFonts w:ascii="Times New Roman" w:hAnsi="Times New Roman" w:cs="Times New Roman"/>
                <w:lang w:val="en-US"/>
              </w:rPr>
              <w:t>Exposed to all six forms of violence</w:t>
            </w:r>
          </w:p>
        </w:tc>
        <w:tc>
          <w:tcPr>
            <w:tcW w:w="1701" w:type="dxa"/>
            <w:gridSpan w:val="2"/>
            <w:tcBorders>
              <w:bottom w:val="single" w:sz="4" w:space="0" w:color="auto"/>
            </w:tcBorders>
            <w:shd w:val="clear" w:color="auto" w:fill="auto"/>
            <w:vAlign w:val="center"/>
          </w:tcPr>
          <w:p w14:paraId="769ED886"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57 (11.3%)</w:t>
            </w:r>
          </w:p>
          <w:p w14:paraId="46E59593" w14:textId="77777777" w:rsidR="00F46ABD" w:rsidRPr="00F46ABD" w:rsidRDefault="00F46ABD" w:rsidP="00E26F4D">
            <w:pPr>
              <w:jc w:val="center"/>
              <w:rPr>
                <w:rFonts w:ascii="Times New Roman" w:hAnsi="Times New Roman" w:cs="Times New Roman"/>
                <w:lang w:val="en-US"/>
              </w:rPr>
            </w:pPr>
          </w:p>
        </w:tc>
      </w:tr>
      <w:tr w:rsidR="00F46ABD" w:rsidRPr="00F46ABD" w14:paraId="1EDEE808" w14:textId="77777777" w:rsidTr="00E26F4D">
        <w:trPr>
          <w:trHeight w:val="254"/>
        </w:trPr>
        <w:tc>
          <w:tcPr>
            <w:tcW w:w="6804" w:type="dxa"/>
            <w:tcBorders>
              <w:top w:val="single" w:sz="4" w:space="0" w:color="auto"/>
            </w:tcBorders>
            <w:shd w:val="clear" w:color="auto" w:fill="auto"/>
          </w:tcPr>
          <w:p w14:paraId="779BDF81" w14:textId="77777777" w:rsidR="00F46ABD" w:rsidRPr="00F46ABD" w:rsidRDefault="00F46ABD" w:rsidP="00E26F4D">
            <w:pPr>
              <w:rPr>
                <w:rFonts w:ascii="Times New Roman" w:hAnsi="Times New Roman" w:cs="Times New Roman"/>
                <w:i/>
                <w:lang w:val="en-US"/>
              </w:rPr>
            </w:pPr>
            <w:r w:rsidRPr="00F46ABD">
              <w:rPr>
                <w:rFonts w:ascii="Times New Roman" w:hAnsi="Times New Roman" w:cs="Times New Roman"/>
                <w:i/>
                <w:lang w:val="en-US"/>
              </w:rPr>
              <w:t>Teacher Support</w:t>
            </w:r>
          </w:p>
        </w:tc>
        <w:tc>
          <w:tcPr>
            <w:tcW w:w="1701" w:type="dxa"/>
            <w:gridSpan w:val="2"/>
            <w:tcBorders>
              <w:top w:val="single" w:sz="4" w:space="0" w:color="auto"/>
            </w:tcBorders>
            <w:shd w:val="clear" w:color="auto" w:fill="auto"/>
            <w:vAlign w:val="center"/>
          </w:tcPr>
          <w:p w14:paraId="31DA4D94" w14:textId="77777777" w:rsidR="00F46ABD" w:rsidRPr="00F46ABD" w:rsidRDefault="00F46ABD" w:rsidP="00E26F4D">
            <w:pPr>
              <w:jc w:val="center"/>
              <w:rPr>
                <w:rFonts w:ascii="Times New Roman" w:hAnsi="Times New Roman" w:cs="Times New Roman"/>
                <w:lang w:val="en-US"/>
              </w:rPr>
            </w:pPr>
          </w:p>
        </w:tc>
      </w:tr>
      <w:tr w:rsidR="00F46ABD" w:rsidRPr="00F46ABD" w14:paraId="32FB941F" w14:textId="77777777" w:rsidTr="00E26F4D">
        <w:trPr>
          <w:trHeight w:val="254"/>
        </w:trPr>
        <w:tc>
          <w:tcPr>
            <w:tcW w:w="6804" w:type="dxa"/>
            <w:shd w:val="clear" w:color="auto" w:fill="auto"/>
          </w:tcPr>
          <w:p w14:paraId="68783666" w14:textId="77777777" w:rsidR="00F46ABD" w:rsidRPr="00F46ABD" w:rsidRDefault="00F46ABD" w:rsidP="00E26F4D">
            <w:pPr>
              <w:rPr>
                <w:rFonts w:ascii="Times New Roman" w:hAnsi="Times New Roman" w:cs="Times New Roman"/>
                <w:vertAlign w:val="superscript"/>
                <w:lang w:val="en-US"/>
              </w:rPr>
            </w:pPr>
            <w:r w:rsidRPr="00F46ABD">
              <w:rPr>
                <w:rFonts w:ascii="Times New Roman" w:hAnsi="Times New Roman" w:cs="Times New Roman"/>
                <w:lang w:val="en-US"/>
              </w:rPr>
              <w:t>Academic support (Scale score range: 0-24)</w:t>
            </w:r>
            <w:r w:rsidRPr="00F46ABD">
              <w:rPr>
                <w:rFonts w:ascii="Times New Roman" w:hAnsi="Times New Roman" w:cs="Times New Roman"/>
                <w:vertAlign w:val="superscript"/>
                <w:lang w:val="en-US"/>
              </w:rPr>
              <w:t>3</w:t>
            </w:r>
          </w:p>
        </w:tc>
        <w:tc>
          <w:tcPr>
            <w:tcW w:w="1701" w:type="dxa"/>
            <w:gridSpan w:val="2"/>
            <w:shd w:val="clear" w:color="auto" w:fill="auto"/>
            <w:vAlign w:val="center"/>
          </w:tcPr>
          <w:p w14:paraId="66CBC96F"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6.90</w:t>
            </w:r>
            <w:r w:rsidRPr="00F46ABD">
              <w:rPr>
                <w:rFonts w:ascii="Times New Roman" w:hAnsi="Times New Roman" w:cs="Times New Roman"/>
                <w:b/>
                <w:lang w:val="en-US"/>
              </w:rPr>
              <w:t>±</w:t>
            </w:r>
            <w:r w:rsidRPr="00F46ABD">
              <w:rPr>
                <w:rFonts w:ascii="Times New Roman" w:hAnsi="Times New Roman" w:cs="Times New Roman"/>
                <w:lang w:val="en-US"/>
              </w:rPr>
              <w:t>2.14</w:t>
            </w:r>
          </w:p>
        </w:tc>
      </w:tr>
      <w:tr w:rsidR="00F46ABD" w:rsidRPr="00F46ABD" w14:paraId="0208D4E0" w14:textId="77777777" w:rsidTr="00E26F4D">
        <w:trPr>
          <w:trHeight w:val="254"/>
        </w:trPr>
        <w:tc>
          <w:tcPr>
            <w:tcW w:w="6804" w:type="dxa"/>
            <w:tcBorders>
              <w:bottom w:val="double" w:sz="4" w:space="0" w:color="auto"/>
            </w:tcBorders>
            <w:shd w:val="clear" w:color="auto" w:fill="auto"/>
          </w:tcPr>
          <w:p w14:paraId="786E3935" w14:textId="77777777" w:rsidR="00F46ABD" w:rsidRPr="00F46ABD" w:rsidRDefault="00F46ABD" w:rsidP="00E26F4D">
            <w:pPr>
              <w:spacing w:line="276" w:lineRule="auto"/>
              <w:rPr>
                <w:rFonts w:ascii="Times New Roman" w:hAnsi="Times New Roman" w:cs="Times New Roman"/>
                <w:vertAlign w:val="superscript"/>
                <w:lang w:val="en-US"/>
              </w:rPr>
            </w:pPr>
            <w:r w:rsidRPr="00F46ABD">
              <w:rPr>
                <w:rFonts w:ascii="Times New Roman" w:hAnsi="Times New Roman" w:cs="Times New Roman"/>
                <w:lang w:val="en-US"/>
              </w:rPr>
              <w:t>Emotional support (Scale score range: 0-6)</w:t>
            </w:r>
            <w:r w:rsidRPr="00F46ABD">
              <w:rPr>
                <w:rFonts w:ascii="Times New Roman" w:hAnsi="Times New Roman" w:cs="Times New Roman"/>
                <w:vertAlign w:val="superscript"/>
                <w:lang w:val="en-US"/>
              </w:rPr>
              <w:t>4</w:t>
            </w:r>
          </w:p>
        </w:tc>
        <w:tc>
          <w:tcPr>
            <w:tcW w:w="1701" w:type="dxa"/>
            <w:gridSpan w:val="2"/>
            <w:tcBorders>
              <w:bottom w:val="double" w:sz="4" w:space="0" w:color="auto"/>
            </w:tcBorders>
            <w:shd w:val="clear" w:color="auto" w:fill="auto"/>
            <w:vAlign w:val="center"/>
          </w:tcPr>
          <w:p w14:paraId="37959F30" w14:textId="77777777" w:rsidR="00F46ABD" w:rsidRPr="00F46ABD" w:rsidRDefault="00F46ABD" w:rsidP="00E26F4D">
            <w:pPr>
              <w:jc w:val="center"/>
              <w:rPr>
                <w:rFonts w:ascii="Times New Roman" w:hAnsi="Times New Roman" w:cs="Times New Roman"/>
                <w:lang w:val="en-US"/>
              </w:rPr>
            </w:pPr>
            <w:r w:rsidRPr="00F46ABD">
              <w:rPr>
                <w:rFonts w:ascii="Times New Roman" w:hAnsi="Times New Roman" w:cs="Times New Roman"/>
                <w:lang w:val="en-US"/>
              </w:rPr>
              <w:t>3.30</w:t>
            </w:r>
            <w:r w:rsidRPr="00F46ABD">
              <w:rPr>
                <w:rFonts w:ascii="Times New Roman" w:hAnsi="Times New Roman" w:cs="Times New Roman"/>
                <w:b/>
                <w:lang w:val="en-US"/>
              </w:rPr>
              <w:t>±</w:t>
            </w:r>
            <w:r w:rsidRPr="00F46ABD">
              <w:rPr>
                <w:rFonts w:ascii="Times New Roman" w:hAnsi="Times New Roman" w:cs="Times New Roman"/>
                <w:lang w:val="en-US"/>
              </w:rPr>
              <w:t>1.96</w:t>
            </w:r>
          </w:p>
        </w:tc>
      </w:tr>
    </w:tbl>
    <w:p w14:paraId="27DB4016" w14:textId="77777777" w:rsidR="00F46ABD" w:rsidRPr="00F46ABD" w:rsidRDefault="00F46ABD" w:rsidP="00F46ABD">
      <w:pPr>
        <w:spacing w:after="0"/>
        <w:rPr>
          <w:rFonts w:ascii="Times New Roman" w:hAnsi="Times New Roman" w:cs="Times New Roman"/>
          <w:sz w:val="16"/>
          <w:szCs w:val="16"/>
          <w:vertAlign w:val="superscript"/>
          <w:lang w:val="en-US"/>
        </w:rPr>
      </w:pPr>
    </w:p>
    <w:p w14:paraId="21365401" w14:textId="77777777" w:rsidR="00F46ABD" w:rsidRPr="00F46ABD" w:rsidRDefault="00F46ABD" w:rsidP="00F46ABD">
      <w:pPr>
        <w:spacing w:after="0" w:line="480" w:lineRule="auto"/>
        <w:jc w:val="right"/>
        <w:rPr>
          <w:rFonts w:ascii="Times New Roman" w:hAnsi="Times New Roman" w:cs="Times New Roman"/>
          <w:sz w:val="24"/>
          <w:szCs w:val="24"/>
          <w:lang w:val="en-US"/>
        </w:rPr>
      </w:pPr>
      <w:proofErr w:type="gramStart"/>
      <w:r w:rsidRPr="00F46ABD">
        <w:rPr>
          <w:rFonts w:ascii="Times New Roman" w:hAnsi="Times New Roman" w:cs="Times New Roman"/>
          <w:sz w:val="24"/>
          <w:szCs w:val="24"/>
          <w:vertAlign w:val="superscript"/>
          <w:lang w:val="en-US"/>
        </w:rPr>
        <w:t>1</w:t>
      </w:r>
      <w:proofErr w:type="gramEnd"/>
      <w:r w:rsidRPr="00F46ABD">
        <w:rPr>
          <w:rFonts w:ascii="Times New Roman" w:hAnsi="Times New Roman" w:cs="Times New Roman"/>
          <w:sz w:val="24"/>
          <w:szCs w:val="24"/>
          <w:lang w:val="en-US"/>
        </w:rPr>
        <w:t xml:space="preserve"> Quintile 1-3 State Schools.</w:t>
      </w:r>
    </w:p>
    <w:p w14:paraId="3C4163D5" w14:textId="77777777" w:rsidR="00F46ABD" w:rsidRPr="00F46ABD" w:rsidRDefault="00F46ABD" w:rsidP="00F46ABD">
      <w:pPr>
        <w:spacing w:after="0" w:line="480" w:lineRule="auto"/>
        <w:jc w:val="right"/>
        <w:rPr>
          <w:rFonts w:ascii="Times New Roman" w:hAnsi="Times New Roman" w:cs="Times New Roman"/>
          <w:sz w:val="24"/>
          <w:szCs w:val="24"/>
          <w:lang w:val="en-US"/>
        </w:rPr>
      </w:pPr>
      <w:r w:rsidRPr="00F46ABD">
        <w:rPr>
          <w:rFonts w:ascii="Times New Roman" w:hAnsi="Times New Roman" w:cs="Times New Roman"/>
          <w:sz w:val="24"/>
          <w:szCs w:val="24"/>
          <w:vertAlign w:val="superscript"/>
          <w:lang w:val="en-US"/>
        </w:rPr>
        <w:t xml:space="preserve">2 </w:t>
      </w:r>
      <w:r w:rsidRPr="00F46ABD">
        <w:rPr>
          <w:rFonts w:ascii="Times New Roman" w:hAnsi="Times New Roman" w:cs="Times New Roman"/>
          <w:sz w:val="24"/>
          <w:szCs w:val="24"/>
          <w:lang w:val="en-US"/>
        </w:rPr>
        <w:t xml:space="preserve">% of adolescents who replied different than </w:t>
      </w:r>
      <w:r w:rsidRPr="00F46ABD">
        <w:rPr>
          <w:rFonts w:ascii="Times New Roman" w:hAnsi="Times New Roman" w:cs="Times New Roman"/>
          <w:i/>
          <w:sz w:val="24"/>
          <w:szCs w:val="24"/>
          <w:lang w:val="en-US"/>
        </w:rPr>
        <w:t>never</w:t>
      </w:r>
      <w:r w:rsidRPr="00F46ABD">
        <w:rPr>
          <w:rFonts w:ascii="Times New Roman" w:hAnsi="Times New Roman" w:cs="Times New Roman"/>
          <w:sz w:val="24"/>
          <w:szCs w:val="24"/>
          <w:lang w:val="en-US"/>
        </w:rPr>
        <w:t xml:space="preserve"> to at least one of the violence item questions or % of adolescents who replied </w:t>
      </w:r>
      <w:r w:rsidRPr="00F46ABD">
        <w:rPr>
          <w:rFonts w:ascii="Times New Roman" w:hAnsi="Times New Roman" w:cs="Times New Roman"/>
          <w:i/>
          <w:sz w:val="24"/>
          <w:szCs w:val="24"/>
          <w:lang w:val="en-US"/>
        </w:rPr>
        <w:t>mostly true</w:t>
      </w:r>
      <w:r w:rsidRPr="00F46ABD">
        <w:rPr>
          <w:rFonts w:ascii="Times New Roman" w:hAnsi="Times New Roman" w:cs="Times New Roman"/>
          <w:sz w:val="24"/>
          <w:szCs w:val="24"/>
          <w:lang w:val="en-US"/>
        </w:rPr>
        <w:t xml:space="preserve"> or </w:t>
      </w:r>
      <w:r w:rsidRPr="00F46ABD">
        <w:rPr>
          <w:rFonts w:ascii="Times New Roman" w:hAnsi="Times New Roman" w:cs="Times New Roman"/>
          <w:i/>
          <w:sz w:val="24"/>
          <w:szCs w:val="24"/>
          <w:lang w:val="en-US"/>
        </w:rPr>
        <w:t>definitely true</w:t>
      </w:r>
      <w:r w:rsidRPr="00F46ABD">
        <w:rPr>
          <w:rFonts w:ascii="Times New Roman" w:hAnsi="Times New Roman" w:cs="Times New Roman"/>
          <w:sz w:val="24"/>
          <w:szCs w:val="24"/>
          <w:lang w:val="en-US"/>
        </w:rPr>
        <w:t xml:space="preserve"> to at least one of the </w:t>
      </w:r>
      <w:r w:rsidRPr="00F46ABD">
        <w:rPr>
          <w:rFonts w:ascii="Times New Roman" w:hAnsi="Times New Roman" w:cs="Times New Roman"/>
          <w:i/>
          <w:sz w:val="24"/>
          <w:szCs w:val="24"/>
          <w:lang w:val="en-US"/>
        </w:rPr>
        <w:t>Perceived School Violence</w:t>
      </w:r>
      <w:r w:rsidRPr="00F46ABD">
        <w:rPr>
          <w:rFonts w:ascii="Times New Roman" w:hAnsi="Times New Roman" w:cs="Times New Roman"/>
          <w:sz w:val="24"/>
          <w:szCs w:val="24"/>
          <w:lang w:val="en-US"/>
        </w:rPr>
        <w:t xml:space="preserve"> scale questions. </w:t>
      </w:r>
    </w:p>
    <w:p w14:paraId="339FC86F" w14:textId="77777777" w:rsidR="00F46ABD" w:rsidRPr="00F46ABD" w:rsidRDefault="00F46ABD" w:rsidP="00F46ABD">
      <w:pPr>
        <w:spacing w:after="0" w:line="480" w:lineRule="auto"/>
        <w:jc w:val="right"/>
        <w:rPr>
          <w:rFonts w:ascii="Times New Roman" w:hAnsi="Times New Roman" w:cs="Times New Roman"/>
          <w:sz w:val="24"/>
          <w:szCs w:val="24"/>
          <w:lang w:val="en-US"/>
        </w:rPr>
      </w:pPr>
      <w:proofErr w:type="gramStart"/>
      <w:r w:rsidRPr="00F46ABD">
        <w:rPr>
          <w:rFonts w:ascii="Times New Roman" w:hAnsi="Times New Roman" w:cs="Times New Roman"/>
          <w:sz w:val="24"/>
          <w:szCs w:val="24"/>
          <w:vertAlign w:val="superscript"/>
          <w:lang w:val="en-US"/>
        </w:rPr>
        <w:t>3</w:t>
      </w:r>
      <w:proofErr w:type="gramEnd"/>
      <w:r w:rsidRPr="00F46ABD">
        <w:rPr>
          <w:rFonts w:ascii="Times New Roman" w:hAnsi="Times New Roman" w:cs="Times New Roman"/>
          <w:sz w:val="24"/>
          <w:szCs w:val="24"/>
          <w:lang w:val="en-US"/>
        </w:rPr>
        <w:t xml:space="preserve"> Academic support scores in the study sample ranged from 0 to 9.</w:t>
      </w:r>
    </w:p>
    <w:p w14:paraId="13D90CF0" w14:textId="77777777" w:rsidR="00F46ABD" w:rsidRPr="00F46ABD" w:rsidRDefault="00F46ABD" w:rsidP="00F46ABD">
      <w:pPr>
        <w:spacing w:after="0" w:line="480" w:lineRule="auto"/>
        <w:jc w:val="right"/>
        <w:rPr>
          <w:rFonts w:ascii="Times New Roman" w:hAnsi="Times New Roman" w:cs="Times New Roman"/>
          <w:sz w:val="24"/>
          <w:szCs w:val="24"/>
          <w:lang w:val="en-US"/>
        </w:rPr>
      </w:pPr>
      <w:proofErr w:type="gramStart"/>
      <w:r w:rsidRPr="00F46ABD">
        <w:rPr>
          <w:rFonts w:ascii="Times New Roman" w:hAnsi="Times New Roman" w:cs="Times New Roman"/>
          <w:sz w:val="24"/>
          <w:szCs w:val="24"/>
          <w:vertAlign w:val="superscript"/>
          <w:lang w:val="en-US"/>
        </w:rPr>
        <w:t>4</w:t>
      </w:r>
      <w:proofErr w:type="gramEnd"/>
      <w:r w:rsidRPr="00F46ABD">
        <w:rPr>
          <w:rFonts w:ascii="Times New Roman" w:hAnsi="Times New Roman" w:cs="Times New Roman"/>
          <w:sz w:val="24"/>
          <w:szCs w:val="24"/>
          <w:lang w:val="en-US"/>
        </w:rPr>
        <w:t xml:space="preserve"> Emotional support scores in the study sample ranged from 0 to 6.</w:t>
      </w:r>
    </w:p>
    <w:tbl>
      <w:tblPr>
        <w:tblpPr w:leftFromText="181" w:rightFromText="181" w:vertAnchor="text" w:horzAnchor="margin" w:tblpXSpec="center" w:tblpY="558"/>
        <w:tblOverlap w:val="never"/>
        <w:tblW w:w="10774" w:type="dxa"/>
        <w:tblLayout w:type="fixed"/>
        <w:tblCellMar>
          <w:left w:w="0" w:type="dxa"/>
          <w:right w:w="0" w:type="dxa"/>
        </w:tblCellMar>
        <w:tblLook w:val="04A0" w:firstRow="1" w:lastRow="0" w:firstColumn="1" w:lastColumn="0" w:noHBand="0" w:noVBand="1"/>
      </w:tblPr>
      <w:tblGrid>
        <w:gridCol w:w="1702"/>
        <w:gridCol w:w="992"/>
        <w:gridCol w:w="1149"/>
        <w:gridCol w:w="1261"/>
        <w:gridCol w:w="1134"/>
        <w:gridCol w:w="142"/>
        <w:gridCol w:w="1134"/>
        <w:gridCol w:w="992"/>
        <w:gridCol w:w="850"/>
        <w:gridCol w:w="1418"/>
      </w:tblGrid>
      <w:tr w:rsidR="00F46ABD" w:rsidRPr="00F46ABD" w14:paraId="1AF59657" w14:textId="77777777" w:rsidTr="00E26F4D">
        <w:trPr>
          <w:trHeight w:val="346"/>
        </w:trPr>
        <w:tc>
          <w:tcPr>
            <w:tcW w:w="1702" w:type="dxa"/>
            <w:tcBorders>
              <w:top w:val="single" w:sz="4" w:space="0" w:color="auto"/>
              <w:bottom w:val="single" w:sz="4" w:space="0" w:color="auto"/>
            </w:tcBorders>
            <w:tcMar>
              <w:top w:w="0" w:type="dxa"/>
              <w:left w:w="108" w:type="dxa"/>
              <w:bottom w:w="0" w:type="dxa"/>
              <w:right w:w="108" w:type="dxa"/>
            </w:tcMar>
            <w:hideMark/>
          </w:tcPr>
          <w:p w14:paraId="08D21906" w14:textId="77777777" w:rsidR="00F46ABD" w:rsidRPr="00F46ABD" w:rsidRDefault="00F46ABD" w:rsidP="00E26F4D">
            <w:pPr>
              <w:spacing w:after="0" w:line="240" w:lineRule="auto"/>
              <w:rPr>
                <w:rFonts w:ascii="Tahoma" w:eastAsia="Times New Roman" w:hAnsi="Tahoma" w:cs="Tahoma"/>
                <w:lang w:eastAsia="en-GB"/>
              </w:rPr>
            </w:pPr>
          </w:p>
        </w:tc>
        <w:tc>
          <w:tcPr>
            <w:tcW w:w="992" w:type="dxa"/>
            <w:tcBorders>
              <w:top w:val="single" w:sz="4" w:space="0" w:color="auto"/>
            </w:tcBorders>
            <w:vAlign w:val="center"/>
          </w:tcPr>
          <w:p w14:paraId="7F16B9BE" w14:textId="77777777" w:rsidR="00F46ABD" w:rsidRPr="00F46ABD" w:rsidRDefault="00F46ABD" w:rsidP="00E26F4D">
            <w:pPr>
              <w:spacing w:after="0" w:line="240" w:lineRule="auto"/>
              <w:jc w:val="center"/>
              <w:rPr>
                <w:rFonts w:ascii="Times New Roman" w:eastAsia="Times New Roman" w:hAnsi="Times New Roman" w:cs="Times New Roman"/>
                <w:b/>
                <w:bCs/>
                <w:shd w:val="clear" w:color="auto" w:fill="FFFFFF"/>
                <w:lang w:eastAsia="en-GB"/>
              </w:rPr>
            </w:pPr>
            <w:r w:rsidRPr="00F46ABD">
              <w:rPr>
                <w:rFonts w:ascii="Times New Roman" w:eastAsia="Times New Roman" w:hAnsi="Times New Roman" w:cs="Times New Roman"/>
                <w:b/>
                <w:bCs/>
                <w:shd w:val="clear" w:color="auto" w:fill="FFFFFF"/>
                <w:lang w:eastAsia="en-GB"/>
              </w:rPr>
              <w:t>School delay</w:t>
            </w:r>
          </w:p>
        </w:tc>
        <w:tc>
          <w:tcPr>
            <w:tcW w:w="1149" w:type="dxa"/>
            <w:tcBorders>
              <w:top w:val="single" w:sz="4" w:space="0" w:color="auto"/>
            </w:tcBorders>
            <w:tcMar>
              <w:top w:w="0" w:type="dxa"/>
              <w:left w:w="108" w:type="dxa"/>
              <w:bottom w:w="0" w:type="dxa"/>
              <w:right w:w="108" w:type="dxa"/>
            </w:tcMar>
            <w:vAlign w:val="center"/>
            <w:hideMark/>
          </w:tcPr>
          <w:p w14:paraId="25E0A191" w14:textId="77777777" w:rsidR="00F46ABD" w:rsidRPr="00F46ABD" w:rsidRDefault="00F46ABD" w:rsidP="00E26F4D">
            <w:pPr>
              <w:spacing w:after="0" w:line="240" w:lineRule="auto"/>
              <w:jc w:val="center"/>
              <w:rPr>
                <w:rFonts w:ascii="Times New Roman" w:eastAsia="Times New Roman" w:hAnsi="Times New Roman" w:cs="Times New Roman"/>
                <w:b/>
                <w:bCs/>
                <w:shd w:val="clear" w:color="auto" w:fill="FFFFFF"/>
                <w:lang w:eastAsia="en-GB"/>
              </w:rPr>
            </w:pPr>
            <w:r w:rsidRPr="00F46ABD">
              <w:rPr>
                <w:rFonts w:ascii="Times New Roman" w:eastAsia="Times New Roman" w:hAnsi="Times New Roman" w:cs="Times New Roman"/>
                <w:b/>
                <w:bCs/>
                <w:shd w:val="clear" w:color="auto" w:fill="FFFFFF"/>
                <w:lang w:eastAsia="en-GB"/>
              </w:rPr>
              <w:t>More-frequent ‘poly-violence’ (P)</w:t>
            </w:r>
          </w:p>
        </w:tc>
        <w:tc>
          <w:tcPr>
            <w:tcW w:w="1261" w:type="dxa"/>
            <w:tcBorders>
              <w:top w:val="single" w:sz="4" w:space="0" w:color="auto"/>
            </w:tcBorders>
            <w:tcMar>
              <w:top w:w="0" w:type="dxa"/>
              <w:left w:w="108" w:type="dxa"/>
              <w:bottom w:w="0" w:type="dxa"/>
              <w:right w:w="108" w:type="dxa"/>
            </w:tcMar>
            <w:vAlign w:val="center"/>
            <w:hideMark/>
          </w:tcPr>
          <w:p w14:paraId="35A2EEC0"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b/>
                <w:bCs/>
                <w:lang w:eastAsia="en-GB"/>
              </w:rPr>
              <w:t>Emotional support from teachers</w:t>
            </w:r>
          </w:p>
        </w:tc>
        <w:tc>
          <w:tcPr>
            <w:tcW w:w="1276" w:type="dxa"/>
            <w:gridSpan w:val="2"/>
            <w:tcBorders>
              <w:top w:val="single" w:sz="4" w:space="0" w:color="auto"/>
            </w:tcBorders>
            <w:tcMar>
              <w:top w:w="0" w:type="dxa"/>
              <w:left w:w="108" w:type="dxa"/>
              <w:bottom w:w="0" w:type="dxa"/>
              <w:right w:w="108" w:type="dxa"/>
            </w:tcMar>
            <w:vAlign w:val="center"/>
            <w:hideMark/>
          </w:tcPr>
          <w:p w14:paraId="46AE02A2"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b/>
                <w:bCs/>
                <w:lang w:eastAsia="en-GB"/>
              </w:rPr>
              <w:t>Academic support from teachers</w:t>
            </w:r>
          </w:p>
        </w:tc>
        <w:tc>
          <w:tcPr>
            <w:tcW w:w="1134" w:type="dxa"/>
            <w:tcBorders>
              <w:top w:val="single" w:sz="4" w:space="0" w:color="auto"/>
            </w:tcBorders>
            <w:vAlign w:val="center"/>
          </w:tcPr>
          <w:p w14:paraId="1CA7D440" w14:textId="77777777" w:rsidR="00F46ABD" w:rsidRPr="00F46ABD" w:rsidRDefault="00F46ABD" w:rsidP="00E26F4D">
            <w:pPr>
              <w:spacing w:after="0" w:line="240" w:lineRule="auto"/>
              <w:jc w:val="center"/>
              <w:rPr>
                <w:rFonts w:ascii="Times New Roman" w:eastAsia="Times New Roman" w:hAnsi="Times New Roman" w:cs="Times New Roman"/>
                <w:b/>
                <w:bCs/>
                <w:lang w:eastAsia="en-GB"/>
              </w:rPr>
            </w:pPr>
            <w:r w:rsidRPr="00F46ABD">
              <w:rPr>
                <w:rFonts w:ascii="Times New Roman" w:eastAsia="Times New Roman" w:hAnsi="Times New Roman" w:cs="Times New Roman"/>
                <w:b/>
                <w:bCs/>
                <w:lang w:eastAsia="en-GB"/>
              </w:rPr>
              <w:t>Female gender</w:t>
            </w:r>
          </w:p>
        </w:tc>
        <w:tc>
          <w:tcPr>
            <w:tcW w:w="992" w:type="dxa"/>
            <w:tcBorders>
              <w:top w:val="single" w:sz="4" w:space="0" w:color="auto"/>
            </w:tcBorders>
            <w:vAlign w:val="center"/>
          </w:tcPr>
          <w:p w14:paraId="6D865518" w14:textId="77777777" w:rsidR="00F46ABD" w:rsidRPr="00F46ABD" w:rsidRDefault="00F46ABD" w:rsidP="00E26F4D">
            <w:pPr>
              <w:spacing w:after="0" w:line="240" w:lineRule="auto"/>
              <w:jc w:val="center"/>
              <w:rPr>
                <w:rFonts w:ascii="Times New Roman" w:eastAsia="Times New Roman" w:hAnsi="Times New Roman" w:cs="Times New Roman"/>
                <w:b/>
                <w:bCs/>
                <w:lang w:eastAsia="en-GB"/>
              </w:rPr>
            </w:pPr>
            <w:r w:rsidRPr="00F46ABD">
              <w:rPr>
                <w:rFonts w:ascii="Times New Roman" w:eastAsia="Times New Roman" w:hAnsi="Times New Roman" w:cs="Times New Roman"/>
                <w:b/>
                <w:bCs/>
                <w:lang w:eastAsia="en-GB"/>
              </w:rPr>
              <w:t>Older age</w:t>
            </w:r>
          </w:p>
        </w:tc>
        <w:tc>
          <w:tcPr>
            <w:tcW w:w="850" w:type="dxa"/>
            <w:tcBorders>
              <w:top w:val="single" w:sz="4" w:space="0" w:color="auto"/>
            </w:tcBorders>
            <w:vAlign w:val="center"/>
          </w:tcPr>
          <w:p w14:paraId="557B5C40" w14:textId="77777777" w:rsidR="00F46ABD" w:rsidRPr="00F46ABD" w:rsidRDefault="00F46ABD" w:rsidP="00E26F4D">
            <w:pPr>
              <w:spacing w:after="0" w:line="240" w:lineRule="auto"/>
              <w:jc w:val="center"/>
              <w:rPr>
                <w:rFonts w:ascii="Times New Roman" w:eastAsia="Times New Roman" w:hAnsi="Times New Roman" w:cs="Times New Roman"/>
                <w:b/>
                <w:bCs/>
                <w:lang w:eastAsia="en-GB"/>
              </w:rPr>
            </w:pPr>
            <w:r w:rsidRPr="00F46ABD">
              <w:rPr>
                <w:rFonts w:ascii="Times New Roman" w:eastAsia="Times New Roman" w:hAnsi="Times New Roman" w:cs="Times New Roman"/>
                <w:b/>
                <w:bCs/>
                <w:lang w:eastAsia="en-GB"/>
              </w:rPr>
              <w:t>Poverty</w:t>
            </w:r>
          </w:p>
        </w:tc>
        <w:tc>
          <w:tcPr>
            <w:tcW w:w="1418" w:type="dxa"/>
            <w:tcBorders>
              <w:top w:val="single" w:sz="4" w:space="0" w:color="auto"/>
            </w:tcBorders>
            <w:vAlign w:val="center"/>
          </w:tcPr>
          <w:p w14:paraId="788ED7B1" w14:textId="77777777" w:rsidR="00F46ABD" w:rsidRPr="00F46ABD" w:rsidRDefault="00F46ABD" w:rsidP="00E26F4D">
            <w:pPr>
              <w:spacing w:after="0" w:line="240" w:lineRule="auto"/>
              <w:jc w:val="center"/>
              <w:rPr>
                <w:rFonts w:ascii="Times New Roman" w:eastAsia="Times New Roman" w:hAnsi="Times New Roman" w:cs="Times New Roman"/>
                <w:b/>
                <w:bCs/>
                <w:lang w:eastAsia="en-GB"/>
              </w:rPr>
            </w:pPr>
            <w:r w:rsidRPr="00F46ABD">
              <w:rPr>
                <w:rFonts w:ascii="Times New Roman" w:eastAsia="Times New Roman" w:hAnsi="Times New Roman" w:cs="Times New Roman"/>
                <w:b/>
                <w:bCs/>
                <w:lang w:eastAsia="en-GB"/>
              </w:rPr>
              <w:t>Intervention trial arm</w:t>
            </w:r>
          </w:p>
        </w:tc>
      </w:tr>
      <w:tr w:rsidR="00F46ABD" w:rsidRPr="00F46ABD" w14:paraId="298EE312" w14:textId="77777777" w:rsidTr="00E26F4D">
        <w:trPr>
          <w:trHeight w:val="363"/>
        </w:trPr>
        <w:tc>
          <w:tcPr>
            <w:tcW w:w="1702" w:type="dxa"/>
            <w:tcBorders>
              <w:top w:val="single" w:sz="4" w:space="0" w:color="auto"/>
            </w:tcBorders>
            <w:tcMar>
              <w:top w:w="0" w:type="dxa"/>
              <w:left w:w="108" w:type="dxa"/>
              <w:bottom w:w="0" w:type="dxa"/>
              <w:right w:w="108" w:type="dxa"/>
            </w:tcMar>
          </w:tcPr>
          <w:p w14:paraId="5A9556F4" w14:textId="77777777" w:rsidR="00F46ABD" w:rsidRPr="00F46ABD" w:rsidRDefault="00F46ABD" w:rsidP="00E26F4D">
            <w:pPr>
              <w:spacing w:after="0" w:line="240" w:lineRule="auto"/>
              <w:rPr>
                <w:rFonts w:ascii="Times New Roman" w:eastAsia="Times New Roman" w:hAnsi="Times New Roman" w:cs="Times New Roman"/>
                <w:bCs/>
                <w:lang w:eastAsia="en-GB"/>
              </w:rPr>
            </w:pPr>
            <w:r w:rsidRPr="00F46ABD">
              <w:rPr>
                <w:rFonts w:ascii="Times New Roman" w:eastAsia="Times New Roman" w:hAnsi="Times New Roman" w:cs="Times New Roman"/>
                <w:bCs/>
                <w:lang w:eastAsia="en-GB"/>
              </w:rPr>
              <w:t>School delay</w:t>
            </w:r>
          </w:p>
        </w:tc>
        <w:tc>
          <w:tcPr>
            <w:tcW w:w="992" w:type="dxa"/>
            <w:tcBorders>
              <w:top w:val="single" w:sz="4" w:space="0" w:color="auto"/>
            </w:tcBorders>
          </w:tcPr>
          <w:p w14:paraId="2E35B63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1149" w:type="dxa"/>
            <w:tcBorders>
              <w:top w:val="single" w:sz="4" w:space="0" w:color="auto"/>
            </w:tcBorders>
            <w:tcMar>
              <w:top w:w="0" w:type="dxa"/>
              <w:left w:w="108" w:type="dxa"/>
              <w:bottom w:w="0" w:type="dxa"/>
              <w:right w:w="108" w:type="dxa"/>
            </w:tcMar>
          </w:tcPr>
          <w:p w14:paraId="5D9B50B0"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0.105**</w:t>
            </w:r>
          </w:p>
        </w:tc>
        <w:tc>
          <w:tcPr>
            <w:tcW w:w="1261" w:type="dxa"/>
            <w:tcBorders>
              <w:top w:val="single" w:sz="4" w:space="0" w:color="auto"/>
            </w:tcBorders>
            <w:tcMar>
              <w:top w:w="0" w:type="dxa"/>
              <w:left w:w="108" w:type="dxa"/>
              <w:bottom w:w="0" w:type="dxa"/>
              <w:right w:w="108" w:type="dxa"/>
            </w:tcMar>
          </w:tcPr>
          <w:p w14:paraId="2A735671"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0.094*</w:t>
            </w:r>
          </w:p>
        </w:tc>
        <w:tc>
          <w:tcPr>
            <w:tcW w:w="1134" w:type="dxa"/>
            <w:tcBorders>
              <w:top w:val="single" w:sz="4" w:space="0" w:color="auto"/>
            </w:tcBorders>
            <w:tcMar>
              <w:top w:w="0" w:type="dxa"/>
              <w:left w:w="108" w:type="dxa"/>
              <w:bottom w:w="0" w:type="dxa"/>
              <w:right w:w="108" w:type="dxa"/>
            </w:tcMar>
          </w:tcPr>
          <w:p w14:paraId="25C7F31C"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-0.099*</w:t>
            </w:r>
          </w:p>
        </w:tc>
        <w:tc>
          <w:tcPr>
            <w:tcW w:w="1276" w:type="dxa"/>
            <w:gridSpan w:val="2"/>
            <w:tcBorders>
              <w:top w:val="single" w:sz="4" w:space="0" w:color="auto"/>
            </w:tcBorders>
          </w:tcPr>
          <w:p w14:paraId="02C64CA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-0.221***</w:t>
            </w:r>
          </w:p>
        </w:tc>
        <w:tc>
          <w:tcPr>
            <w:tcW w:w="992" w:type="dxa"/>
            <w:tcBorders>
              <w:top w:val="single" w:sz="4" w:space="0" w:color="auto"/>
            </w:tcBorders>
          </w:tcPr>
          <w:p w14:paraId="0C7716C2"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0.322***</w:t>
            </w:r>
          </w:p>
        </w:tc>
        <w:tc>
          <w:tcPr>
            <w:tcW w:w="850" w:type="dxa"/>
            <w:tcBorders>
              <w:top w:val="single" w:sz="4" w:space="0" w:color="auto"/>
            </w:tcBorders>
          </w:tcPr>
          <w:p w14:paraId="4FB0C88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0.024</w:t>
            </w:r>
          </w:p>
        </w:tc>
        <w:tc>
          <w:tcPr>
            <w:tcW w:w="1418" w:type="dxa"/>
            <w:tcBorders>
              <w:top w:val="single" w:sz="4" w:space="0" w:color="auto"/>
            </w:tcBorders>
          </w:tcPr>
          <w:p w14:paraId="4C09A86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0.079</w:t>
            </w:r>
          </w:p>
        </w:tc>
      </w:tr>
      <w:tr w:rsidR="00F46ABD" w:rsidRPr="00F46ABD" w14:paraId="310D1DC4" w14:textId="77777777" w:rsidTr="00E26F4D">
        <w:trPr>
          <w:trHeight w:val="363"/>
        </w:trPr>
        <w:tc>
          <w:tcPr>
            <w:tcW w:w="1702" w:type="dxa"/>
            <w:tcMar>
              <w:top w:w="0" w:type="dxa"/>
              <w:left w:w="108" w:type="dxa"/>
              <w:bottom w:w="0" w:type="dxa"/>
              <w:right w:w="108" w:type="dxa"/>
            </w:tcMar>
            <w:hideMark/>
          </w:tcPr>
          <w:p w14:paraId="69A9E6FA"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More-frequent ‘poly-violence’ (P)</w:t>
            </w:r>
          </w:p>
        </w:tc>
        <w:tc>
          <w:tcPr>
            <w:tcW w:w="992" w:type="dxa"/>
          </w:tcPr>
          <w:p w14:paraId="360F02ED"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0.105</w:t>
            </w:r>
          </w:p>
        </w:tc>
        <w:tc>
          <w:tcPr>
            <w:tcW w:w="1149" w:type="dxa"/>
            <w:tcMar>
              <w:top w:w="0" w:type="dxa"/>
              <w:left w:w="108" w:type="dxa"/>
              <w:bottom w:w="0" w:type="dxa"/>
              <w:right w:w="108" w:type="dxa"/>
            </w:tcMar>
          </w:tcPr>
          <w:p w14:paraId="78F00C7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1261" w:type="dxa"/>
            <w:tcMar>
              <w:top w:w="0" w:type="dxa"/>
              <w:left w:w="108" w:type="dxa"/>
              <w:bottom w:w="0" w:type="dxa"/>
              <w:right w:w="108" w:type="dxa"/>
            </w:tcMar>
          </w:tcPr>
          <w:p w14:paraId="2C1B57A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0.113</w:t>
            </w:r>
          </w:p>
        </w:tc>
        <w:tc>
          <w:tcPr>
            <w:tcW w:w="1134" w:type="dxa"/>
            <w:tcMar>
              <w:top w:w="0" w:type="dxa"/>
              <w:left w:w="108" w:type="dxa"/>
              <w:bottom w:w="0" w:type="dxa"/>
              <w:right w:w="108" w:type="dxa"/>
            </w:tcMar>
          </w:tcPr>
          <w:p w14:paraId="2FFE3F1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-0.027</w:t>
            </w:r>
          </w:p>
        </w:tc>
        <w:tc>
          <w:tcPr>
            <w:tcW w:w="1276" w:type="dxa"/>
            <w:gridSpan w:val="2"/>
          </w:tcPr>
          <w:p w14:paraId="47C82423"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0.027</w:t>
            </w:r>
          </w:p>
        </w:tc>
        <w:tc>
          <w:tcPr>
            <w:tcW w:w="992" w:type="dxa"/>
          </w:tcPr>
          <w:p w14:paraId="641F1C1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0.133</w:t>
            </w:r>
          </w:p>
        </w:tc>
        <w:tc>
          <w:tcPr>
            <w:tcW w:w="850" w:type="dxa"/>
          </w:tcPr>
          <w:p w14:paraId="1884B1B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0.060</w:t>
            </w:r>
          </w:p>
        </w:tc>
        <w:tc>
          <w:tcPr>
            <w:tcW w:w="1418" w:type="dxa"/>
          </w:tcPr>
          <w:p w14:paraId="35A25E6C"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0.001</w:t>
            </w:r>
          </w:p>
        </w:tc>
      </w:tr>
      <w:tr w:rsidR="00F46ABD" w:rsidRPr="00F46ABD" w14:paraId="2E45F29E" w14:textId="77777777" w:rsidTr="00E26F4D">
        <w:trPr>
          <w:trHeight w:val="346"/>
        </w:trPr>
        <w:tc>
          <w:tcPr>
            <w:tcW w:w="1702" w:type="dxa"/>
            <w:tcMar>
              <w:top w:w="0" w:type="dxa"/>
              <w:left w:w="108" w:type="dxa"/>
              <w:bottom w:w="0" w:type="dxa"/>
              <w:right w:w="108" w:type="dxa"/>
            </w:tcMar>
            <w:hideMark/>
          </w:tcPr>
          <w:p w14:paraId="5F3BBB72"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Emotional support from teachers</w:t>
            </w:r>
          </w:p>
        </w:tc>
        <w:tc>
          <w:tcPr>
            <w:tcW w:w="992" w:type="dxa"/>
          </w:tcPr>
          <w:p w14:paraId="1192FD0D"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0.094*</w:t>
            </w:r>
          </w:p>
        </w:tc>
        <w:tc>
          <w:tcPr>
            <w:tcW w:w="1149" w:type="dxa"/>
            <w:tcMar>
              <w:top w:w="0" w:type="dxa"/>
              <w:left w:w="108" w:type="dxa"/>
              <w:bottom w:w="0" w:type="dxa"/>
              <w:right w:w="108" w:type="dxa"/>
            </w:tcMar>
          </w:tcPr>
          <w:p w14:paraId="4F02A02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0.113</w:t>
            </w:r>
          </w:p>
        </w:tc>
        <w:tc>
          <w:tcPr>
            <w:tcW w:w="1261" w:type="dxa"/>
            <w:tcMar>
              <w:top w:w="0" w:type="dxa"/>
              <w:left w:w="108" w:type="dxa"/>
              <w:bottom w:w="0" w:type="dxa"/>
              <w:right w:w="108" w:type="dxa"/>
            </w:tcMar>
          </w:tcPr>
          <w:p w14:paraId="32C60BF9"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1134" w:type="dxa"/>
            <w:tcMar>
              <w:top w:w="0" w:type="dxa"/>
              <w:left w:w="108" w:type="dxa"/>
              <w:bottom w:w="0" w:type="dxa"/>
              <w:right w:w="108" w:type="dxa"/>
            </w:tcMar>
          </w:tcPr>
          <w:p w14:paraId="72C61E34"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0.323***</w:t>
            </w:r>
          </w:p>
        </w:tc>
        <w:tc>
          <w:tcPr>
            <w:tcW w:w="1276" w:type="dxa"/>
            <w:gridSpan w:val="2"/>
          </w:tcPr>
          <w:p w14:paraId="3581AD6C"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0.139***</w:t>
            </w:r>
          </w:p>
        </w:tc>
        <w:tc>
          <w:tcPr>
            <w:tcW w:w="992" w:type="dxa"/>
          </w:tcPr>
          <w:p w14:paraId="4AE6DDE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-0.040</w:t>
            </w:r>
          </w:p>
        </w:tc>
        <w:tc>
          <w:tcPr>
            <w:tcW w:w="850" w:type="dxa"/>
          </w:tcPr>
          <w:p w14:paraId="15DACBD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-0.041</w:t>
            </w:r>
          </w:p>
        </w:tc>
        <w:tc>
          <w:tcPr>
            <w:tcW w:w="1418" w:type="dxa"/>
          </w:tcPr>
          <w:p w14:paraId="05C9EAE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-0.003</w:t>
            </w:r>
          </w:p>
        </w:tc>
      </w:tr>
      <w:tr w:rsidR="00F46ABD" w:rsidRPr="00F46ABD" w14:paraId="0678E91D" w14:textId="77777777" w:rsidTr="00E26F4D">
        <w:trPr>
          <w:trHeight w:val="346"/>
        </w:trPr>
        <w:tc>
          <w:tcPr>
            <w:tcW w:w="1702" w:type="dxa"/>
            <w:tcMar>
              <w:top w:w="0" w:type="dxa"/>
              <w:left w:w="108" w:type="dxa"/>
              <w:bottom w:w="0" w:type="dxa"/>
              <w:right w:w="108" w:type="dxa"/>
            </w:tcMar>
            <w:hideMark/>
          </w:tcPr>
          <w:p w14:paraId="4C79688C"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Academic support from teachers</w:t>
            </w:r>
          </w:p>
        </w:tc>
        <w:tc>
          <w:tcPr>
            <w:tcW w:w="992" w:type="dxa"/>
          </w:tcPr>
          <w:p w14:paraId="68AC91D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-0.099*</w:t>
            </w:r>
          </w:p>
        </w:tc>
        <w:tc>
          <w:tcPr>
            <w:tcW w:w="1149" w:type="dxa"/>
            <w:tcMar>
              <w:top w:w="0" w:type="dxa"/>
              <w:left w:w="108" w:type="dxa"/>
              <w:bottom w:w="0" w:type="dxa"/>
              <w:right w:w="108" w:type="dxa"/>
            </w:tcMar>
          </w:tcPr>
          <w:p w14:paraId="3F638374"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 xml:space="preserve">-0.027 </w:t>
            </w:r>
          </w:p>
        </w:tc>
        <w:tc>
          <w:tcPr>
            <w:tcW w:w="1261" w:type="dxa"/>
            <w:tcMar>
              <w:top w:w="0" w:type="dxa"/>
              <w:left w:w="108" w:type="dxa"/>
              <w:bottom w:w="0" w:type="dxa"/>
              <w:right w:w="108" w:type="dxa"/>
            </w:tcMar>
          </w:tcPr>
          <w:p w14:paraId="67B6C24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 xml:space="preserve">0.323***  </w:t>
            </w:r>
          </w:p>
        </w:tc>
        <w:tc>
          <w:tcPr>
            <w:tcW w:w="1134" w:type="dxa"/>
            <w:tcMar>
              <w:top w:w="0" w:type="dxa"/>
              <w:left w:w="108" w:type="dxa"/>
              <w:bottom w:w="0" w:type="dxa"/>
              <w:right w:w="108" w:type="dxa"/>
            </w:tcMar>
          </w:tcPr>
          <w:p w14:paraId="6947B5B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1276" w:type="dxa"/>
            <w:gridSpan w:val="2"/>
          </w:tcPr>
          <w:p w14:paraId="7F124554"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0.105*</w:t>
            </w:r>
          </w:p>
        </w:tc>
        <w:tc>
          <w:tcPr>
            <w:tcW w:w="992" w:type="dxa"/>
          </w:tcPr>
          <w:p w14:paraId="7AFA954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-0.015</w:t>
            </w:r>
          </w:p>
        </w:tc>
        <w:tc>
          <w:tcPr>
            <w:tcW w:w="850" w:type="dxa"/>
          </w:tcPr>
          <w:p w14:paraId="7A3DEF67"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-0.108*</w:t>
            </w:r>
          </w:p>
        </w:tc>
        <w:tc>
          <w:tcPr>
            <w:tcW w:w="1418" w:type="dxa"/>
          </w:tcPr>
          <w:p w14:paraId="3516333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0.023</w:t>
            </w:r>
          </w:p>
          <w:p w14:paraId="2FB67A27" w14:textId="77777777" w:rsidR="00F46ABD" w:rsidRPr="00F46ABD" w:rsidRDefault="00F46ABD" w:rsidP="00E26F4D">
            <w:pPr>
              <w:jc w:val="center"/>
              <w:rPr>
                <w:rFonts w:ascii="Times New Roman" w:eastAsia="Times New Roman" w:hAnsi="Times New Roman" w:cs="Times New Roman"/>
                <w:lang w:eastAsia="en-GB"/>
              </w:rPr>
            </w:pPr>
          </w:p>
        </w:tc>
      </w:tr>
      <w:tr w:rsidR="00F46ABD" w:rsidRPr="00F46ABD" w14:paraId="432F2C07" w14:textId="77777777" w:rsidTr="00E26F4D">
        <w:trPr>
          <w:trHeight w:val="346"/>
        </w:trPr>
        <w:tc>
          <w:tcPr>
            <w:tcW w:w="1702" w:type="dxa"/>
            <w:tcMar>
              <w:top w:w="0" w:type="dxa"/>
              <w:left w:w="108" w:type="dxa"/>
              <w:bottom w:w="0" w:type="dxa"/>
              <w:right w:w="108" w:type="dxa"/>
            </w:tcMar>
            <w:hideMark/>
          </w:tcPr>
          <w:p w14:paraId="6793A0D3"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Female gender</w:t>
            </w:r>
          </w:p>
        </w:tc>
        <w:tc>
          <w:tcPr>
            <w:tcW w:w="992" w:type="dxa"/>
          </w:tcPr>
          <w:p w14:paraId="258DADB3"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-0.221***</w:t>
            </w:r>
          </w:p>
        </w:tc>
        <w:tc>
          <w:tcPr>
            <w:tcW w:w="1149" w:type="dxa"/>
            <w:tcMar>
              <w:top w:w="0" w:type="dxa"/>
              <w:left w:w="108" w:type="dxa"/>
              <w:bottom w:w="0" w:type="dxa"/>
              <w:right w:w="108" w:type="dxa"/>
            </w:tcMar>
          </w:tcPr>
          <w:p w14:paraId="474D66D9"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0.027</w:t>
            </w:r>
          </w:p>
        </w:tc>
        <w:tc>
          <w:tcPr>
            <w:tcW w:w="1261" w:type="dxa"/>
            <w:tcMar>
              <w:top w:w="0" w:type="dxa"/>
              <w:left w:w="108" w:type="dxa"/>
              <w:bottom w:w="0" w:type="dxa"/>
              <w:right w:w="108" w:type="dxa"/>
            </w:tcMar>
          </w:tcPr>
          <w:p w14:paraId="7F6F5CDC"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0.139***</w:t>
            </w:r>
          </w:p>
        </w:tc>
        <w:tc>
          <w:tcPr>
            <w:tcW w:w="1134" w:type="dxa"/>
            <w:tcMar>
              <w:top w:w="0" w:type="dxa"/>
              <w:left w:w="108" w:type="dxa"/>
              <w:bottom w:w="0" w:type="dxa"/>
              <w:right w:w="108" w:type="dxa"/>
            </w:tcMar>
          </w:tcPr>
          <w:p w14:paraId="6E4A4F71"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0.105*</w:t>
            </w:r>
          </w:p>
        </w:tc>
        <w:tc>
          <w:tcPr>
            <w:tcW w:w="1276" w:type="dxa"/>
            <w:gridSpan w:val="2"/>
          </w:tcPr>
          <w:p w14:paraId="33D6951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992" w:type="dxa"/>
          </w:tcPr>
          <w:p w14:paraId="4A21801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-0.010</w:t>
            </w:r>
          </w:p>
        </w:tc>
        <w:tc>
          <w:tcPr>
            <w:tcW w:w="850" w:type="dxa"/>
          </w:tcPr>
          <w:p w14:paraId="023D020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-0.007</w:t>
            </w:r>
          </w:p>
        </w:tc>
        <w:tc>
          <w:tcPr>
            <w:tcW w:w="1418" w:type="dxa"/>
          </w:tcPr>
          <w:p w14:paraId="7983751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0.042</w:t>
            </w:r>
          </w:p>
        </w:tc>
      </w:tr>
      <w:tr w:rsidR="00F46ABD" w:rsidRPr="00F46ABD" w14:paraId="1AE9A22D" w14:textId="77777777" w:rsidTr="00E26F4D">
        <w:trPr>
          <w:trHeight w:val="346"/>
        </w:trPr>
        <w:tc>
          <w:tcPr>
            <w:tcW w:w="1702" w:type="dxa"/>
            <w:tcMar>
              <w:top w:w="0" w:type="dxa"/>
              <w:left w:w="108" w:type="dxa"/>
              <w:bottom w:w="0" w:type="dxa"/>
              <w:right w:w="108" w:type="dxa"/>
            </w:tcMar>
            <w:hideMark/>
          </w:tcPr>
          <w:p w14:paraId="03B8D619"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Older age</w:t>
            </w:r>
          </w:p>
        </w:tc>
        <w:tc>
          <w:tcPr>
            <w:tcW w:w="992" w:type="dxa"/>
          </w:tcPr>
          <w:p w14:paraId="64FA307B"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0.322***</w:t>
            </w:r>
          </w:p>
        </w:tc>
        <w:tc>
          <w:tcPr>
            <w:tcW w:w="1149" w:type="dxa"/>
            <w:tcMar>
              <w:top w:w="0" w:type="dxa"/>
              <w:left w:w="108" w:type="dxa"/>
              <w:bottom w:w="0" w:type="dxa"/>
              <w:right w:w="108" w:type="dxa"/>
            </w:tcMar>
          </w:tcPr>
          <w:p w14:paraId="6D22CFB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0.133</w:t>
            </w:r>
          </w:p>
        </w:tc>
        <w:tc>
          <w:tcPr>
            <w:tcW w:w="1261" w:type="dxa"/>
            <w:tcMar>
              <w:top w:w="0" w:type="dxa"/>
              <w:left w:w="108" w:type="dxa"/>
              <w:bottom w:w="0" w:type="dxa"/>
              <w:right w:w="108" w:type="dxa"/>
            </w:tcMar>
          </w:tcPr>
          <w:p w14:paraId="6B88D64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 xml:space="preserve">-0.040  </w:t>
            </w:r>
          </w:p>
        </w:tc>
        <w:tc>
          <w:tcPr>
            <w:tcW w:w="1134" w:type="dxa"/>
            <w:tcMar>
              <w:top w:w="0" w:type="dxa"/>
              <w:left w:w="108" w:type="dxa"/>
              <w:bottom w:w="0" w:type="dxa"/>
              <w:right w:w="108" w:type="dxa"/>
            </w:tcMar>
          </w:tcPr>
          <w:p w14:paraId="7B90963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-0.015</w:t>
            </w:r>
          </w:p>
        </w:tc>
        <w:tc>
          <w:tcPr>
            <w:tcW w:w="1276" w:type="dxa"/>
            <w:gridSpan w:val="2"/>
          </w:tcPr>
          <w:p w14:paraId="74DEA52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 xml:space="preserve">  -0.010</w:t>
            </w:r>
          </w:p>
        </w:tc>
        <w:tc>
          <w:tcPr>
            <w:tcW w:w="992" w:type="dxa"/>
          </w:tcPr>
          <w:p w14:paraId="1C728A6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850" w:type="dxa"/>
          </w:tcPr>
          <w:p w14:paraId="71357FE4"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0.028</w:t>
            </w:r>
          </w:p>
        </w:tc>
        <w:tc>
          <w:tcPr>
            <w:tcW w:w="1418" w:type="dxa"/>
          </w:tcPr>
          <w:p w14:paraId="2C78372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 xml:space="preserve">  0.012</w:t>
            </w:r>
          </w:p>
        </w:tc>
      </w:tr>
      <w:tr w:rsidR="00F46ABD" w:rsidRPr="00F46ABD" w14:paraId="28744F7F" w14:textId="77777777" w:rsidTr="00E26F4D">
        <w:trPr>
          <w:trHeight w:val="346"/>
        </w:trPr>
        <w:tc>
          <w:tcPr>
            <w:tcW w:w="1702" w:type="dxa"/>
            <w:tcMar>
              <w:top w:w="0" w:type="dxa"/>
              <w:left w:w="108" w:type="dxa"/>
              <w:bottom w:w="0" w:type="dxa"/>
              <w:right w:w="108" w:type="dxa"/>
            </w:tcMar>
            <w:hideMark/>
          </w:tcPr>
          <w:p w14:paraId="0FFF503F"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Poverty</w:t>
            </w:r>
          </w:p>
        </w:tc>
        <w:tc>
          <w:tcPr>
            <w:tcW w:w="992" w:type="dxa"/>
          </w:tcPr>
          <w:p w14:paraId="50B647B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0.024</w:t>
            </w:r>
          </w:p>
        </w:tc>
        <w:tc>
          <w:tcPr>
            <w:tcW w:w="1149" w:type="dxa"/>
            <w:tcMar>
              <w:top w:w="0" w:type="dxa"/>
              <w:left w:w="108" w:type="dxa"/>
              <w:bottom w:w="0" w:type="dxa"/>
              <w:right w:w="108" w:type="dxa"/>
            </w:tcMar>
          </w:tcPr>
          <w:p w14:paraId="7BE9441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0.060</w:t>
            </w:r>
          </w:p>
        </w:tc>
        <w:tc>
          <w:tcPr>
            <w:tcW w:w="1261" w:type="dxa"/>
            <w:tcMar>
              <w:top w:w="0" w:type="dxa"/>
              <w:left w:w="108" w:type="dxa"/>
              <w:bottom w:w="0" w:type="dxa"/>
              <w:right w:w="108" w:type="dxa"/>
            </w:tcMar>
          </w:tcPr>
          <w:p w14:paraId="3EE60AA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-0.041</w:t>
            </w:r>
          </w:p>
        </w:tc>
        <w:tc>
          <w:tcPr>
            <w:tcW w:w="1134" w:type="dxa"/>
            <w:tcMar>
              <w:top w:w="0" w:type="dxa"/>
              <w:left w:w="108" w:type="dxa"/>
              <w:bottom w:w="0" w:type="dxa"/>
              <w:right w:w="108" w:type="dxa"/>
            </w:tcMar>
          </w:tcPr>
          <w:p w14:paraId="1A34BDCF"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-0.108*</w:t>
            </w:r>
          </w:p>
        </w:tc>
        <w:tc>
          <w:tcPr>
            <w:tcW w:w="1276" w:type="dxa"/>
            <w:gridSpan w:val="2"/>
          </w:tcPr>
          <w:p w14:paraId="746266B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-0.007</w:t>
            </w:r>
          </w:p>
        </w:tc>
        <w:tc>
          <w:tcPr>
            <w:tcW w:w="992" w:type="dxa"/>
          </w:tcPr>
          <w:p w14:paraId="7E0A92DA"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0.028</w:t>
            </w:r>
          </w:p>
        </w:tc>
        <w:tc>
          <w:tcPr>
            <w:tcW w:w="850" w:type="dxa"/>
          </w:tcPr>
          <w:p w14:paraId="76B0AD74"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c>
          <w:tcPr>
            <w:tcW w:w="1418" w:type="dxa"/>
          </w:tcPr>
          <w:p w14:paraId="72FB2982"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-0.117*</w:t>
            </w:r>
          </w:p>
        </w:tc>
      </w:tr>
      <w:tr w:rsidR="00F46ABD" w:rsidRPr="00F46ABD" w14:paraId="41831C8E" w14:textId="77777777" w:rsidTr="00E26F4D">
        <w:trPr>
          <w:trHeight w:val="346"/>
        </w:trPr>
        <w:tc>
          <w:tcPr>
            <w:tcW w:w="1702" w:type="dxa"/>
            <w:tcBorders>
              <w:bottom w:val="single" w:sz="4" w:space="0" w:color="auto"/>
            </w:tcBorders>
            <w:tcMar>
              <w:top w:w="0" w:type="dxa"/>
              <w:left w:w="108" w:type="dxa"/>
              <w:bottom w:w="0" w:type="dxa"/>
              <w:right w:w="108" w:type="dxa"/>
            </w:tcMar>
            <w:hideMark/>
          </w:tcPr>
          <w:p w14:paraId="111A8AF0"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Intervention trial arm</w:t>
            </w:r>
          </w:p>
        </w:tc>
        <w:tc>
          <w:tcPr>
            <w:tcW w:w="992" w:type="dxa"/>
            <w:tcBorders>
              <w:bottom w:val="single" w:sz="4" w:space="0" w:color="auto"/>
            </w:tcBorders>
          </w:tcPr>
          <w:p w14:paraId="4250DDD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0.079</w:t>
            </w:r>
          </w:p>
        </w:tc>
        <w:tc>
          <w:tcPr>
            <w:tcW w:w="1149" w:type="dxa"/>
            <w:tcBorders>
              <w:bottom w:val="single" w:sz="4" w:space="0" w:color="auto"/>
            </w:tcBorders>
            <w:tcMar>
              <w:top w:w="0" w:type="dxa"/>
              <w:left w:w="108" w:type="dxa"/>
              <w:bottom w:w="0" w:type="dxa"/>
              <w:right w:w="108" w:type="dxa"/>
            </w:tcMar>
          </w:tcPr>
          <w:p w14:paraId="335AA9D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0.001</w:t>
            </w:r>
          </w:p>
        </w:tc>
        <w:tc>
          <w:tcPr>
            <w:tcW w:w="1261" w:type="dxa"/>
            <w:tcBorders>
              <w:bottom w:val="single" w:sz="4" w:space="0" w:color="auto"/>
            </w:tcBorders>
            <w:tcMar>
              <w:top w:w="0" w:type="dxa"/>
              <w:left w:w="108" w:type="dxa"/>
              <w:bottom w:w="0" w:type="dxa"/>
              <w:right w:w="108" w:type="dxa"/>
            </w:tcMar>
          </w:tcPr>
          <w:p w14:paraId="3831795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-0.003</w:t>
            </w:r>
          </w:p>
        </w:tc>
        <w:tc>
          <w:tcPr>
            <w:tcW w:w="1134" w:type="dxa"/>
            <w:tcBorders>
              <w:bottom w:val="single" w:sz="4" w:space="0" w:color="auto"/>
            </w:tcBorders>
            <w:tcMar>
              <w:top w:w="0" w:type="dxa"/>
              <w:left w:w="108" w:type="dxa"/>
              <w:bottom w:w="0" w:type="dxa"/>
              <w:right w:w="108" w:type="dxa"/>
            </w:tcMar>
          </w:tcPr>
          <w:p w14:paraId="5D07C95A"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0.023</w:t>
            </w:r>
          </w:p>
          <w:p w14:paraId="0EC472FD"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p>
        </w:tc>
        <w:tc>
          <w:tcPr>
            <w:tcW w:w="1276" w:type="dxa"/>
            <w:gridSpan w:val="2"/>
            <w:tcBorders>
              <w:bottom w:val="single" w:sz="4" w:space="0" w:color="auto"/>
            </w:tcBorders>
          </w:tcPr>
          <w:p w14:paraId="217C1FF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0.042</w:t>
            </w:r>
          </w:p>
        </w:tc>
        <w:tc>
          <w:tcPr>
            <w:tcW w:w="992" w:type="dxa"/>
            <w:tcBorders>
              <w:bottom w:val="single" w:sz="4" w:space="0" w:color="auto"/>
            </w:tcBorders>
          </w:tcPr>
          <w:p w14:paraId="31E3083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0.012</w:t>
            </w:r>
          </w:p>
        </w:tc>
        <w:tc>
          <w:tcPr>
            <w:tcW w:w="850" w:type="dxa"/>
            <w:tcBorders>
              <w:bottom w:val="single" w:sz="4" w:space="0" w:color="auto"/>
            </w:tcBorders>
          </w:tcPr>
          <w:p w14:paraId="6DBF1CBD"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-0.117*</w:t>
            </w:r>
          </w:p>
        </w:tc>
        <w:tc>
          <w:tcPr>
            <w:tcW w:w="1418" w:type="dxa"/>
            <w:tcBorders>
              <w:bottom w:val="single" w:sz="4" w:space="0" w:color="auto"/>
            </w:tcBorders>
          </w:tcPr>
          <w:p w14:paraId="57BE7B0A"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1.000</w:t>
            </w:r>
          </w:p>
        </w:tc>
      </w:tr>
    </w:tbl>
    <w:p w14:paraId="5DEB38F8" w14:textId="77777777" w:rsidR="00F46ABD" w:rsidRPr="00F46ABD" w:rsidRDefault="00F46ABD" w:rsidP="00F46ABD">
      <w:pPr>
        <w:rPr>
          <w:rFonts w:ascii="Times New Roman" w:hAnsi="Times New Roman" w:cs="Times New Roman"/>
          <w:b/>
          <w:sz w:val="24"/>
          <w:lang w:val="en-US"/>
        </w:rPr>
      </w:pPr>
      <w:r w:rsidRPr="00F46ABD">
        <w:rPr>
          <w:rFonts w:ascii="Times New Roman" w:eastAsiaTheme="majorEastAsia" w:hAnsi="Times New Roman" w:cstheme="majorBidi"/>
          <w:b/>
          <w:i/>
          <w:sz w:val="24"/>
          <w:szCs w:val="26"/>
          <w:lang w:val="en-US"/>
        </w:rPr>
        <w:t xml:space="preserve">Table 4. </w:t>
      </w:r>
      <w:proofErr w:type="spellStart"/>
      <w:r w:rsidRPr="00F46ABD">
        <w:rPr>
          <w:rFonts w:ascii="Times New Roman" w:eastAsiaTheme="majorEastAsia" w:hAnsi="Times New Roman" w:cstheme="majorBidi"/>
          <w:b/>
          <w:i/>
          <w:sz w:val="24"/>
          <w:szCs w:val="26"/>
          <w:lang w:val="en-US"/>
        </w:rPr>
        <w:t>Intercorrelations</w:t>
      </w:r>
      <w:proofErr w:type="spellEnd"/>
      <w:r w:rsidRPr="00F46ABD">
        <w:rPr>
          <w:rFonts w:ascii="Times New Roman" w:eastAsiaTheme="majorEastAsia" w:hAnsi="Times New Roman" w:cstheme="majorBidi"/>
          <w:b/>
          <w:i/>
          <w:sz w:val="24"/>
          <w:szCs w:val="26"/>
          <w:lang w:val="en-US"/>
        </w:rPr>
        <w:t xml:space="preserve"> among variables</w:t>
      </w:r>
    </w:p>
    <w:p w14:paraId="23F56394" w14:textId="77777777" w:rsidR="00F46ABD" w:rsidRPr="00F46ABD" w:rsidRDefault="00F46ABD" w:rsidP="00F46ABD">
      <w:pPr>
        <w:jc w:val="right"/>
        <w:rPr>
          <w:rFonts w:ascii="Times New Roman" w:eastAsiaTheme="majorEastAsia" w:hAnsi="Times New Roman" w:cstheme="majorBidi"/>
          <w:bCs/>
          <w:i/>
          <w:sz w:val="24"/>
          <w:szCs w:val="26"/>
          <w:lang w:val="en-US"/>
        </w:rPr>
      </w:pPr>
      <w:r w:rsidRPr="00F46ABD">
        <w:rPr>
          <w:rFonts w:ascii="Times New Roman" w:eastAsiaTheme="majorEastAsia" w:hAnsi="Times New Roman" w:cstheme="majorBidi"/>
          <w:bCs/>
          <w:i/>
          <w:sz w:val="24"/>
          <w:szCs w:val="26"/>
          <w:lang w:val="en-US"/>
        </w:rPr>
        <w:t>*p &lt; .05. **p &lt; .01. ***p &lt; .001.</w:t>
      </w:r>
    </w:p>
    <w:p w14:paraId="17F9E44F" w14:textId="77777777" w:rsidR="00F46ABD" w:rsidRPr="00F46ABD" w:rsidRDefault="00F46ABD" w:rsidP="00F46ABD">
      <w:pPr>
        <w:rPr>
          <w:rFonts w:ascii="Times New Roman" w:eastAsiaTheme="majorEastAsia" w:hAnsi="Times New Roman" w:cstheme="majorBidi"/>
          <w:b/>
          <w:i/>
          <w:sz w:val="24"/>
          <w:szCs w:val="26"/>
          <w:lang w:val="en-US"/>
        </w:rPr>
      </w:pPr>
      <w:r w:rsidRPr="00F46ABD">
        <w:rPr>
          <w:rFonts w:ascii="Times New Roman" w:eastAsiaTheme="majorEastAsia" w:hAnsi="Times New Roman" w:cstheme="majorBidi"/>
          <w:b/>
          <w:i/>
          <w:sz w:val="24"/>
          <w:szCs w:val="26"/>
          <w:lang w:val="en-US"/>
        </w:rPr>
        <w:br w:type="page"/>
      </w:r>
    </w:p>
    <w:p w14:paraId="68B85F5F" w14:textId="77777777" w:rsidR="00F46ABD" w:rsidRPr="00F46ABD" w:rsidRDefault="00F46ABD" w:rsidP="00F46ABD">
      <w:pPr>
        <w:rPr>
          <w:rFonts w:ascii="Times New Roman" w:eastAsia="Times New Roman" w:hAnsi="Times New Roman" w:cs="Times New Roman"/>
          <w:b/>
          <w:bCs/>
          <w:i/>
          <w:color w:val="000000"/>
          <w:sz w:val="24"/>
          <w:szCs w:val="24"/>
          <w:lang w:eastAsia="en-GB"/>
        </w:rPr>
      </w:pPr>
      <w:r w:rsidRPr="00F46ABD">
        <w:rPr>
          <w:rFonts w:ascii="Times New Roman" w:eastAsia="Times New Roman" w:hAnsi="Times New Roman" w:cs="Times New Roman"/>
          <w:b/>
          <w:bCs/>
          <w:i/>
          <w:color w:val="000000"/>
          <w:sz w:val="24"/>
          <w:szCs w:val="24"/>
          <w:lang w:val="en-US" w:eastAsia="en-GB"/>
        </w:rPr>
        <w:lastRenderedPageBreak/>
        <w:t xml:space="preserve">Table 5. </w:t>
      </w:r>
      <w:r w:rsidRPr="00F46ABD">
        <w:rPr>
          <w:rFonts w:ascii="Times New Roman" w:eastAsia="Times New Roman" w:hAnsi="Times New Roman" w:cs="Times New Roman"/>
          <w:b/>
          <w:bCs/>
          <w:i/>
          <w:color w:val="000000"/>
          <w:sz w:val="24"/>
          <w:szCs w:val="24"/>
          <w:lang w:eastAsia="en-GB"/>
        </w:rPr>
        <w:t>Teacher academic and emotional support: independent and interaction effects (with ‘poly-violence’) on school delay</w:t>
      </w:r>
    </w:p>
    <w:tbl>
      <w:tblPr>
        <w:tblpPr w:leftFromText="180" w:rightFromText="180" w:vertAnchor="text" w:tblpXSpec="center"/>
        <w:tblW w:w="8164" w:type="dxa"/>
        <w:tblCellMar>
          <w:left w:w="0" w:type="dxa"/>
          <w:right w:w="0" w:type="dxa"/>
        </w:tblCellMar>
        <w:tblLook w:val="04A0" w:firstRow="1" w:lastRow="0" w:firstColumn="1" w:lastColumn="0" w:noHBand="0" w:noVBand="1"/>
      </w:tblPr>
      <w:tblGrid>
        <w:gridCol w:w="727"/>
        <w:gridCol w:w="2581"/>
        <w:gridCol w:w="1720"/>
        <w:gridCol w:w="1260"/>
        <w:gridCol w:w="744"/>
        <w:gridCol w:w="1132"/>
      </w:tblGrid>
      <w:tr w:rsidR="00F46ABD" w:rsidRPr="00F46ABD" w14:paraId="2D05CD1D" w14:textId="77777777" w:rsidTr="00E26F4D">
        <w:trPr>
          <w:trHeight w:val="346"/>
        </w:trPr>
        <w:tc>
          <w:tcPr>
            <w:tcW w:w="3761" w:type="dxa"/>
            <w:gridSpan w:val="2"/>
            <w:tcBorders>
              <w:top w:val="double" w:sz="4" w:space="0" w:color="auto"/>
              <w:bottom w:val="single" w:sz="4" w:space="0" w:color="auto"/>
            </w:tcBorders>
            <w:tcMar>
              <w:top w:w="0" w:type="dxa"/>
              <w:left w:w="108" w:type="dxa"/>
              <w:bottom w:w="0" w:type="dxa"/>
              <w:right w:w="108" w:type="dxa"/>
            </w:tcMar>
            <w:hideMark/>
          </w:tcPr>
          <w:p w14:paraId="042FB3F4"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 </w:t>
            </w:r>
            <w:r w:rsidRPr="00F46ABD">
              <w:rPr>
                <w:rFonts w:ascii="Times New Roman" w:eastAsia="Times New Roman" w:hAnsi="Times New Roman" w:cs="Times New Roman"/>
                <w:b/>
                <w:bCs/>
                <w:shd w:val="clear" w:color="auto" w:fill="FFFFFF"/>
                <w:lang w:eastAsia="en-GB"/>
              </w:rPr>
              <w:t xml:space="preserve"> </w:t>
            </w:r>
          </w:p>
        </w:tc>
        <w:tc>
          <w:tcPr>
            <w:tcW w:w="1131" w:type="dxa"/>
            <w:tcBorders>
              <w:top w:val="double" w:sz="4" w:space="0" w:color="auto"/>
              <w:left w:val="nil"/>
              <w:bottom w:val="single" w:sz="4" w:space="0" w:color="auto"/>
              <w:right w:val="nil"/>
            </w:tcBorders>
            <w:tcMar>
              <w:top w:w="0" w:type="dxa"/>
              <w:left w:w="108" w:type="dxa"/>
              <w:bottom w:w="0" w:type="dxa"/>
              <w:right w:w="108" w:type="dxa"/>
            </w:tcMar>
            <w:hideMark/>
          </w:tcPr>
          <w:p w14:paraId="35175575" w14:textId="77777777" w:rsidR="00F46ABD" w:rsidRPr="00F46ABD" w:rsidRDefault="00F46ABD" w:rsidP="00E26F4D">
            <w:pPr>
              <w:spacing w:after="0" w:line="240" w:lineRule="auto"/>
              <w:jc w:val="center"/>
              <w:rPr>
                <w:rFonts w:ascii="Times New Roman" w:eastAsia="Times New Roman" w:hAnsi="Times New Roman" w:cs="Times New Roman"/>
                <w:b/>
                <w:bCs/>
                <w:shd w:val="clear" w:color="auto" w:fill="FFFFFF"/>
                <w:lang w:eastAsia="en-GB"/>
              </w:rPr>
            </w:pPr>
            <w:r w:rsidRPr="00F46ABD">
              <w:rPr>
                <w:rFonts w:ascii="Times New Roman" w:eastAsia="Times New Roman" w:hAnsi="Times New Roman" w:cs="Times New Roman"/>
                <w:b/>
                <w:bCs/>
                <w:shd w:val="clear" w:color="auto" w:fill="FFFFFF"/>
                <w:lang w:eastAsia="en-GB"/>
              </w:rPr>
              <w:t xml:space="preserve">Unstandardized Estimate </w:t>
            </w:r>
          </w:p>
        </w:tc>
        <w:tc>
          <w:tcPr>
            <w:tcW w:w="1260" w:type="dxa"/>
            <w:tcBorders>
              <w:top w:val="double" w:sz="4" w:space="0" w:color="auto"/>
              <w:left w:val="nil"/>
              <w:bottom w:val="single" w:sz="4" w:space="0" w:color="auto"/>
              <w:right w:val="nil"/>
            </w:tcBorders>
          </w:tcPr>
          <w:p w14:paraId="5B363DB9" w14:textId="77777777" w:rsidR="00F46ABD" w:rsidRPr="00F46ABD" w:rsidRDefault="00F46ABD" w:rsidP="00E26F4D">
            <w:pPr>
              <w:spacing w:after="0" w:line="240" w:lineRule="auto"/>
              <w:jc w:val="center"/>
              <w:rPr>
                <w:rFonts w:ascii="Times New Roman" w:eastAsia="Times New Roman" w:hAnsi="Times New Roman" w:cs="Times New Roman"/>
                <w:b/>
                <w:bCs/>
                <w:lang w:eastAsia="en-GB"/>
              </w:rPr>
            </w:pPr>
            <w:r w:rsidRPr="00F46ABD">
              <w:rPr>
                <w:rFonts w:ascii="Times New Roman" w:eastAsia="Times New Roman" w:hAnsi="Times New Roman" w:cs="Times New Roman"/>
                <w:b/>
                <w:bCs/>
                <w:lang w:eastAsia="en-GB"/>
              </w:rPr>
              <w:t>Standardized Estimate</w:t>
            </w:r>
          </w:p>
        </w:tc>
        <w:tc>
          <w:tcPr>
            <w:tcW w:w="789" w:type="dxa"/>
            <w:tcBorders>
              <w:top w:val="double" w:sz="4" w:space="0" w:color="auto"/>
              <w:left w:val="nil"/>
              <w:bottom w:val="single" w:sz="4" w:space="0" w:color="auto"/>
              <w:right w:val="nil"/>
            </w:tcBorders>
            <w:tcMar>
              <w:top w:w="0" w:type="dxa"/>
              <w:left w:w="108" w:type="dxa"/>
              <w:bottom w:w="0" w:type="dxa"/>
              <w:right w:w="108" w:type="dxa"/>
            </w:tcMar>
            <w:hideMark/>
          </w:tcPr>
          <w:p w14:paraId="4AEAC257"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b/>
                <w:bCs/>
                <w:lang w:eastAsia="en-GB"/>
              </w:rPr>
              <w:t>SE</w:t>
            </w:r>
          </w:p>
        </w:tc>
        <w:tc>
          <w:tcPr>
            <w:tcW w:w="1223" w:type="dxa"/>
            <w:tcBorders>
              <w:top w:val="double" w:sz="4" w:space="0" w:color="auto"/>
              <w:left w:val="nil"/>
              <w:bottom w:val="single" w:sz="4" w:space="0" w:color="auto"/>
              <w:right w:val="nil"/>
            </w:tcBorders>
            <w:tcMar>
              <w:top w:w="0" w:type="dxa"/>
              <w:left w:w="108" w:type="dxa"/>
              <w:bottom w:w="0" w:type="dxa"/>
              <w:right w:w="108" w:type="dxa"/>
            </w:tcMar>
            <w:hideMark/>
          </w:tcPr>
          <w:p w14:paraId="2B2E5F2B"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b/>
                <w:bCs/>
                <w:lang w:eastAsia="en-GB"/>
              </w:rPr>
              <w:t>p-value</w:t>
            </w:r>
          </w:p>
        </w:tc>
      </w:tr>
      <w:tr w:rsidR="00F46ABD" w:rsidRPr="00F46ABD" w14:paraId="6CFC8EFD" w14:textId="77777777" w:rsidTr="00E26F4D">
        <w:trPr>
          <w:trHeight w:val="363"/>
        </w:trPr>
        <w:tc>
          <w:tcPr>
            <w:tcW w:w="3761"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529A98DE"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i/>
                <w:iCs/>
                <w:lang w:eastAsia="en-GB"/>
              </w:rPr>
              <w:t>Step 1: Independent effects</w:t>
            </w:r>
          </w:p>
        </w:tc>
        <w:tc>
          <w:tcPr>
            <w:tcW w:w="1131" w:type="dxa"/>
            <w:tcBorders>
              <w:top w:val="single" w:sz="4" w:space="0" w:color="auto"/>
              <w:bottom w:val="single" w:sz="4" w:space="0" w:color="auto"/>
            </w:tcBorders>
            <w:tcMar>
              <w:top w:w="0" w:type="dxa"/>
              <w:left w:w="108" w:type="dxa"/>
              <w:bottom w:w="0" w:type="dxa"/>
              <w:right w:w="108" w:type="dxa"/>
            </w:tcMar>
            <w:hideMark/>
          </w:tcPr>
          <w:p w14:paraId="0FE7537E"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lang w:eastAsia="en-GB"/>
              </w:rPr>
              <w:t> </w:t>
            </w:r>
          </w:p>
        </w:tc>
        <w:tc>
          <w:tcPr>
            <w:tcW w:w="1260" w:type="dxa"/>
            <w:tcBorders>
              <w:top w:val="single" w:sz="4" w:space="0" w:color="auto"/>
              <w:bottom w:val="single" w:sz="4" w:space="0" w:color="auto"/>
            </w:tcBorders>
          </w:tcPr>
          <w:p w14:paraId="387AD04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p>
        </w:tc>
        <w:tc>
          <w:tcPr>
            <w:tcW w:w="789" w:type="dxa"/>
            <w:tcBorders>
              <w:top w:val="single" w:sz="4" w:space="0" w:color="auto"/>
              <w:bottom w:val="single" w:sz="4" w:space="0" w:color="auto"/>
            </w:tcBorders>
            <w:tcMar>
              <w:top w:w="0" w:type="dxa"/>
              <w:left w:w="108" w:type="dxa"/>
              <w:bottom w:w="0" w:type="dxa"/>
              <w:right w:w="108" w:type="dxa"/>
            </w:tcMar>
            <w:hideMark/>
          </w:tcPr>
          <w:p w14:paraId="5A943264"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lang w:eastAsia="en-GB"/>
              </w:rPr>
              <w:t> </w:t>
            </w:r>
          </w:p>
        </w:tc>
        <w:tc>
          <w:tcPr>
            <w:tcW w:w="1223" w:type="dxa"/>
            <w:tcBorders>
              <w:top w:val="single" w:sz="4" w:space="0" w:color="auto"/>
              <w:bottom w:val="single" w:sz="4" w:space="0" w:color="auto"/>
            </w:tcBorders>
            <w:tcMar>
              <w:top w:w="0" w:type="dxa"/>
              <w:left w:w="108" w:type="dxa"/>
              <w:bottom w:w="0" w:type="dxa"/>
              <w:right w:w="108" w:type="dxa"/>
            </w:tcMar>
            <w:hideMark/>
          </w:tcPr>
          <w:p w14:paraId="025E0BEF" w14:textId="77777777" w:rsidR="00F46ABD" w:rsidRPr="00F46ABD" w:rsidRDefault="00F46ABD" w:rsidP="00E26F4D">
            <w:pPr>
              <w:spacing w:after="0" w:line="240" w:lineRule="auto"/>
              <w:jc w:val="center"/>
              <w:rPr>
                <w:rFonts w:ascii="Tahoma" w:eastAsia="Times New Roman" w:hAnsi="Tahoma" w:cs="Tahoma"/>
                <w:lang w:eastAsia="en-GB"/>
              </w:rPr>
            </w:pPr>
            <w:r w:rsidRPr="00F46ABD">
              <w:rPr>
                <w:rFonts w:ascii="Times New Roman" w:eastAsia="Times New Roman" w:hAnsi="Times New Roman" w:cs="Times New Roman"/>
                <w:lang w:eastAsia="en-GB"/>
              </w:rPr>
              <w:t> </w:t>
            </w:r>
          </w:p>
        </w:tc>
      </w:tr>
      <w:tr w:rsidR="00F46ABD" w:rsidRPr="00F46ABD" w14:paraId="0853A084" w14:textId="77777777" w:rsidTr="00E26F4D">
        <w:trPr>
          <w:trHeight w:val="363"/>
        </w:trPr>
        <w:tc>
          <w:tcPr>
            <w:tcW w:w="3761" w:type="dxa"/>
            <w:gridSpan w:val="2"/>
            <w:tcBorders>
              <w:top w:val="single" w:sz="4" w:space="0" w:color="auto"/>
              <w:left w:val="nil"/>
              <w:bottom w:val="nil"/>
              <w:right w:val="nil"/>
            </w:tcBorders>
            <w:tcMar>
              <w:top w:w="0" w:type="dxa"/>
              <w:left w:w="108" w:type="dxa"/>
              <w:bottom w:w="0" w:type="dxa"/>
              <w:right w:w="108" w:type="dxa"/>
            </w:tcMar>
            <w:hideMark/>
          </w:tcPr>
          <w:p w14:paraId="30065E79"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More-frequent ‘poly-violence’ (P)</w:t>
            </w:r>
          </w:p>
        </w:tc>
        <w:tc>
          <w:tcPr>
            <w:tcW w:w="1131" w:type="dxa"/>
            <w:tcBorders>
              <w:top w:val="single" w:sz="4" w:space="0" w:color="auto"/>
            </w:tcBorders>
            <w:tcMar>
              <w:top w:w="0" w:type="dxa"/>
              <w:left w:w="108" w:type="dxa"/>
              <w:bottom w:w="0" w:type="dxa"/>
              <w:right w:w="108" w:type="dxa"/>
            </w:tcMar>
          </w:tcPr>
          <w:p w14:paraId="7F631B59"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0.14</w:t>
            </w:r>
          </w:p>
        </w:tc>
        <w:tc>
          <w:tcPr>
            <w:tcW w:w="1260" w:type="dxa"/>
            <w:tcBorders>
              <w:top w:val="single" w:sz="4" w:space="0" w:color="auto"/>
            </w:tcBorders>
          </w:tcPr>
          <w:p w14:paraId="181D2BE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w:t>
            </w:r>
          </w:p>
        </w:tc>
        <w:tc>
          <w:tcPr>
            <w:tcW w:w="789" w:type="dxa"/>
            <w:tcBorders>
              <w:top w:val="single" w:sz="4" w:space="0" w:color="auto"/>
            </w:tcBorders>
            <w:tcMar>
              <w:top w:w="0" w:type="dxa"/>
              <w:left w:w="108" w:type="dxa"/>
              <w:bottom w:w="0" w:type="dxa"/>
              <w:right w:w="108" w:type="dxa"/>
            </w:tcMar>
          </w:tcPr>
          <w:p w14:paraId="322A1F73"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0.06</w:t>
            </w:r>
          </w:p>
        </w:tc>
        <w:tc>
          <w:tcPr>
            <w:tcW w:w="1223" w:type="dxa"/>
            <w:tcBorders>
              <w:top w:val="single" w:sz="4" w:space="0" w:color="auto"/>
            </w:tcBorders>
            <w:tcMar>
              <w:top w:w="0" w:type="dxa"/>
              <w:left w:w="108" w:type="dxa"/>
              <w:bottom w:w="0" w:type="dxa"/>
              <w:right w:w="108" w:type="dxa"/>
            </w:tcMar>
          </w:tcPr>
          <w:p w14:paraId="15055326"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0.011</w:t>
            </w:r>
          </w:p>
        </w:tc>
      </w:tr>
      <w:tr w:rsidR="00F46ABD" w:rsidRPr="00F46ABD" w14:paraId="4BCDB8E9" w14:textId="77777777" w:rsidTr="00E26F4D">
        <w:trPr>
          <w:trHeight w:val="346"/>
        </w:trPr>
        <w:tc>
          <w:tcPr>
            <w:tcW w:w="3761" w:type="dxa"/>
            <w:gridSpan w:val="2"/>
            <w:tcMar>
              <w:top w:w="0" w:type="dxa"/>
              <w:left w:w="108" w:type="dxa"/>
              <w:bottom w:w="0" w:type="dxa"/>
              <w:right w:w="108" w:type="dxa"/>
            </w:tcMar>
            <w:hideMark/>
          </w:tcPr>
          <w:p w14:paraId="0B4194EA"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Emotional support from teachers</w:t>
            </w:r>
          </w:p>
        </w:tc>
        <w:tc>
          <w:tcPr>
            <w:tcW w:w="1131" w:type="dxa"/>
            <w:tcMar>
              <w:top w:w="0" w:type="dxa"/>
              <w:left w:w="108" w:type="dxa"/>
              <w:bottom w:w="0" w:type="dxa"/>
              <w:right w:w="108" w:type="dxa"/>
            </w:tcMar>
          </w:tcPr>
          <w:p w14:paraId="6DFA87E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0.07</w:t>
            </w:r>
          </w:p>
        </w:tc>
        <w:tc>
          <w:tcPr>
            <w:tcW w:w="1260" w:type="dxa"/>
          </w:tcPr>
          <w:p w14:paraId="3F3BCFC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0.10</w:t>
            </w:r>
          </w:p>
        </w:tc>
        <w:tc>
          <w:tcPr>
            <w:tcW w:w="789" w:type="dxa"/>
            <w:tcMar>
              <w:top w:w="0" w:type="dxa"/>
              <w:left w:w="108" w:type="dxa"/>
              <w:bottom w:w="0" w:type="dxa"/>
              <w:right w:w="108" w:type="dxa"/>
            </w:tcMar>
          </w:tcPr>
          <w:p w14:paraId="749DF34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6A8A0424"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0.024</w:t>
            </w:r>
          </w:p>
        </w:tc>
      </w:tr>
      <w:tr w:rsidR="00F46ABD" w:rsidRPr="00F46ABD" w14:paraId="62DB7D8D" w14:textId="77777777" w:rsidTr="00E26F4D">
        <w:trPr>
          <w:trHeight w:val="346"/>
        </w:trPr>
        <w:tc>
          <w:tcPr>
            <w:tcW w:w="3761" w:type="dxa"/>
            <w:gridSpan w:val="2"/>
            <w:tcMar>
              <w:top w:w="0" w:type="dxa"/>
              <w:left w:w="108" w:type="dxa"/>
              <w:bottom w:w="0" w:type="dxa"/>
              <w:right w:w="108" w:type="dxa"/>
            </w:tcMar>
            <w:hideMark/>
          </w:tcPr>
          <w:p w14:paraId="2E3BA8B3"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Academic support from teachers</w:t>
            </w:r>
          </w:p>
        </w:tc>
        <w:tc>
          <w:tcPr>
            <w:tcW w:w="1131" w:type="dxa"/>
            <w:tcMar>
              <w:top w:w="0" w:type="dxa"/>
              <w:left w:w="108" w:type="dxa"/>
              <w:bottom w:w="0" w:type="dxa"/>
              <w:right w:w="108" w:type="dxa"/>
            </w:tcMar>
          </w:tcPr>
          <w:p w14:paraId="41C39DA4"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-0.08</w:t>
            </w:r>
          </w:p>
        </w:tc>
        <w:tc>
          <w:tcPr>
            <w:tcW w:w="1260" w:type="dxa"/>
          </w:tcPr>
          <w:p w14:paraId="0883626A"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-0.09</w:t>
            </w:r>
          </w:p>
        </w:tc>
        <w:tc>
          <w:tcPr>
            <w:tcW w:w="789" w:type="dxa"/>
            <w:tcMar>
              <w:top w:w="0" w:type="dxa"/>
              <w:left w:w="108" w:type="dxa"/>
              <w:bottom w:w="0" w:type="dxa"/>
              <w:right w:w="108" w:type="dxa"/>
            </w:tcMar>
          </w:tcPr>
          <w:p w14:paraId="33633B13"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00DE151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0.008</w:t>
            </w:r>
          </w:p>
        </w:tc>
      </w:tr>
      <w:tr w:rsidR="00F46ABD" w:rsidRPr="00F46ABD" w14:paraId="1CA08D56" w14:textId="77777777" w:rsidTr="00E26F4D">
        <w:trPr>
          <w:trHeight w:val="346"/>
        </w:trPr>
        <w:tc>
          <w:tcPr>
            <w:tcW w:w="3761" w:type="dxa"/>
            <w:gridSpan w:val="2"/>
            <w:tcMar>
              <w:top w:w="0" w:type="dxa"/>
              <w:left w:w="108" w:type="dxa"/>
              <w:bottom w:w="0" w:type="dxa"/>
              <w:right w:w="108" w:type="dxa"/>
            </w:tcMar>
            <w:hideMark/>
          </w:tcPr>
          <w:p w14:paraId="196C6989"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Female gender</w:t>
            </w:r>
          </w:p>
        </w:tc>
        <w:tc>
          <w:tcPr>
            <w:tcW w:w="1131" w:type="dxa"/>
            <w:tcMar>
              <w:top w:w="0" w:type="dxa"/>
              <w:left w:w="108" w:type="dxa"/>
              <w:bottom w:w="0" w:type="dxa"/>
              <w:right w:w="108" w:type="dxa"/>
            </w:tcMar>
          </w:tcPr>
          <w:p w14:paraId="6F196D8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-0.59</w:t>
            </w:r>
          </w:p>
        </w:tc>
        <w:tc>
          <w:tcPr>
            <w:tcW w:w="1260" w:type="dxa"/>
          </w:tcPr>
          <w:p w14:paraId="3D8AEBA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-0.25</w:t>
            </w:r>
          </w:p>
        </w:tc>
        <w:tc>
          <w:tcPr>
            <w:tcW w:w="789" w:type="dxa"/>
            <w:tcMar>
              <w:top w:w="0" w:type="dxa"/>
              <w:left w:w="108" w:type="dxa"/>
              <w:bottom w:w="0" w:type="dxa"/>
              <w:right w:w="108" w:type="dxa"/>
            </w:tcMar>
          </w:tcPr>
          <w:p w14:paraId="157FD81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w:t>
            </w:r>
          </w:p>
        </w:tc>
        <w:tc>
          <w:tcPr>
            <w:tcW w:w="1223" w:type="dxa"/>
            <w:tcMar>
              <w:top w:w="0" w:type="dxa"/>
              <w:left w:w="108" w:type="dxa"/>
              <w:bottom w:w="0" w:type="dxa"/>
              <w:right w:w="108" w:type="dxa"/>
            </w:tcMar>
          </w:tcPr>
          <w:p w14:paraId="6490A897"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&lt;0.001</w:t>
            </w:r>
          </w:p>
        </w:tc>
      </w:tr>
      <w:tr w:rsidR="00F46ABD" w:rsidRPr="00F46ABD" w14:paraId="4239D558" w14:textId="77777777" w:rsidTr="00E26F4D">
        <w:trPr>
          <w:trHeight w:val="346"/>
        </w:trPr>
        <w:tc>
          <w:tcPr>
            <w:tcW w:w="3761" w:type="dxa"/>
            <w:gridSpan w:val="2"/>
            <w:tcMar>
              <w:top w:w="0" w:type="dxa"/>
              <w:left w:w="108" w:type="dxa"/>
              <w:bottom w:w="0" w:type="dxa"/>
              <w:right w:w="108" w:type="dxa"/>
            </w:tcMar>
            <w:hideMark/>
          </w:tcPr>
          <w:p w14:paraId="565AE5F8"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bCs/>
                <w:lang w:eastAsia="en-GB"/>
              </w:rPr>
              <w:t>Older age</w:t>
            </w:r>
          </w:p>
        </w:tc>
        <w:tc>
          <w:tcPr>
            <w:tcW w:w="1131" w:type="dxa"/>
            <w:tcMar>
              <w:top w:w="0" w:type="dxa"/>
              <w:left w:w="108" w:type="dxa"/>
              <w:bottom w:w="0" w:type="dxa"/>
              <w:right w:w="108" w:type="dxa"/>
            </w:tcMar>
          </w:tcPr>
          <w:p w14:paraId="7835511A"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0.18</w:t>
            </w:r>
          </w:p>
        </w:tc>
        <w:tc>
          <w:tcPr>
            <w:tcW w:w="1260" w:type="dxa"/>
          </w:tcPr>
          <w:p w14:paraId="307555D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0.31</w:t>
            </w:r>
          </w:p>
        </w:tc>
        <w:tc>
          <w:tcPr>
            <w:tcW w:w="789" w:type="dxa"/>
            <w:tcMar>
              <w:top w:w="0" w:type="dxa"/>
              <w:left w:w="108" w:type="dxa"/>
              <w:bottom w:w="0" w:type="dxa"/>
              <w:right w:w="108" w:type="dxa"/>
            </w:tcMar>
          </w:tcPr>
          <w:p w14:paraId="206C169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1223" w:type="dxa"/>
            <w:tcMar>
              <w:top w:w="0" w:type="dxa"/>
              <w:left w:w="108" w:type="dxa"/>
              <w:bottom w:w="0" w:type="dxa"/>
              <w:right w:w="108" w:type="dxa"/>
            </w:tcMar>
          </w:tcPr>
          <w:p w14:paraId="6DAA883F"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&lt;0.001</w:t>
            </w:r>
          </w:p>
        </w:tc>
      </w:tr>
      <w:tr w:rsidR="00F46ABD" w:rsidRPr="00F46ABD" w14:paraId="6D6E1090" w14:textId="77777777" w:rsidTr="00E26F4D">
        <w:trPr>
          <w:trHeight w:val="346"/>
        </w:trPr>
        <w:tc>
          <w:tcPr>
            <w:tcW w:w="3761" w:type="dxa"/>
            <w:gridSpan w:val="2"/>
            <w:tcMar>
              <w:top w:w="0" w:type="dxa"/>
              <w:left w:w="108" w:type="dxa"/>
              <w:bottom w:w="0" w:type="dxa"/>
              <w:right w:w="108" w:type="dxa"/>
            </w:tcMar>
            <w:hideMark/>
          </w:tcPr>
          <w:p w14:paraId="3FBA5F92"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Poverty</w:t>
            </w:r>
          </w:p>
        </w:tc>
        <w:tc>
          <w:tcPr>
            <w:tcW w:w="1131" w:type="dxa"/>
            <w:tcMar>
              <w:top w:w="0" w:type="dxa"/>
              <w:left w:w="108" w:type="dxa"/>
              <w:bottom w:w="0" w:type="dxa"/>
              <w:right w:w="108" w:type="dxa"/>
            </w:tcMar>
          </w:tcPr>
          <w:p w14:paraId="6BF12C45"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1260" w:type="dxa"/>
          </w:tcPr>
          <w:p w14:paraId="1E3C30C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789" w:type="dxa"/>
            <w:tcMar>
              <w:top w:w="0" w:type="dxa"/>
              <w:left w:w="108" w:type="dxa"/>
              <w:bottom w:w="0" w:type="dxa"/>
              <w:right w:w="108" w:type="dxa"/>
            </w:tcMar>
          </w:tcPr>
          <w:p w14:paraId="06290B4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6FA3793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0.561</w:t>
            </w:r>
          </w:p>
        </w:tc>
      </w:tr>
      <w:tr w:rsidR="00F46ABD" w:rsidRPr="00F46ABD" w14:paraId="202E6AA0" w14:textId="77777777" w:rsidTr="00E26F4D">
        <w:trPr>
          <w:trHeight w:val="346"/>
        </w:trPr>
        <w:tc>
          <w:tcPr>
            <w:tcW w:w="3761" w:type="dxa"/>
            <w:gridSpan w:val="2"/>
            <w:tcBorders>
              <w:bottom w:val="single" w:sz="8" w:space="0" w:color="auto"/>
            </w:tcBorders>
            <w:tcMar>
              <w:top w:w="0" w:type="dxa"/>
              <w:left w:w="108" w:type="dxa"/>
              <w:bottom w:w="0" w:type="dxa"/>
              <w:right w:w="108" w:type="dxa"/>
            </w:tcMar>
            <w:hideMark/>
          </w:tcPr>
          <w:p w14:paraId="327E5F92"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Intervention trial arm</w:t>
            </w:r>
          </w:p>
        </w:tc>
        <w:tc>
          <w:tcPr>
            <w:tcW w:w="1131" w:type="dxa"/>
            <w:tcBorders>
              <w:bottom w:val="single" w:sz="8" w:space="0" w:color="auto"/>
            </w:tcBorders>
            <w:tcMar>
              <w:top w:w="0" w:type="dxa"/>
              <w:left w:w="108" w:type="dxa"/>
              <w:bottom w:w="0" w:type="dxa"/>
              <w:right w:w="108" w:type="dxa"/>
            </w:tcMar>
          </w:tcPr>
          <w:p w14:paraId="3525363D"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0.21</w:t>
            </w:r>
          </w:p>
        </w:tc>
        <w:tc>
          <w:tcPr>
            <w:tcW w:w="1260" w:type="dxa"/>
            <w:tcBorders>
              <w:bottom w:val="single" w:sz="8" w:space="0" w:color="auto"/>
            </w:tcBorders>
          </w:tcPr>
          <w:p w14:paraId="6F9E7F99"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0.08</w:t>
            </w:r>
          </w:p>
        </w:tc>
        <w:tc>
          <w:tcPr>
            <w:tcW w:w="789" w:type="dxa"/>
            <w:tcBorders>
              <w:bottom w:val="single" w:sz="8" w:space="0" w:color="auto"/>
            </w:tcBorders>
            <w:tcMar>
              <w:top w:w="0" w:type="dxa"/>
              <w:left w:w="108" w:type="dxa"/>
              <w:bottom w:w="0" w:type="dxa"/>
              <w:right w:w="108" w:type="dxa"/>
            </w:tcMar>
          </w:tcPr>
          <w:p w14:paraId="2E920EB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0.15</w:t>
            </w:r>
          </w:p>
        </w:tc>
        <w:tc>
          <w:tcPr>
            <w:tcW w:w="1223" w:type="dxa"/>
            <w:tcBorders>
              <w:bottom w:val="single" w:sz="8" w:space="0" w:color="auto"/>
            </w:tcBorders>
            <w:tcMar>
              <w:top w:w="0" w:type="dxa"/>
              <w:left w:w="108" w:type="dxa"/>
              <w:bottom w:w="0" w:type="dxa"/>
              <w:right w:w="108" w:type="dxa"/>
            </w:tcMar>
          </w:tcPr>
          <w:p w14:paraId="344A4463"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0.164</w:t>
            </w:r>
          </w:p>
        </w:tc>
      </w:tr>
      <w:tr w:rsidR="00F46ABD" w:rsidRPr="00F46ABD" w14:paraId="4BF8A113" w14:textId="77777777" w:rsidTr="00E26F4D">
        <w:trPr>
          <w:trHeight w:val="346"/>
        </w:trPr>
        <w:tc>
          <w:tcPr>
            <w:tcW w:w="778" w:type="dxa"/>
            <w:tcBorders>
              <w:top w:val="single" w:sz="8" w:space="0" w:color="auto"/>
              <w:left w:val="nil"/>
              <w:bottom w:val="single" w:sz="8" w:space="0" w:color="auto"/>
            </w:tcBorders>
          </w:tcPr>
          <w:p w14:paraId="2FBD3BBE" w14:textId="77777777" w:rsidR="00F46ABD" w:rsidRPr="00F46ABD" w:rsidRDefault="00F46ABD" w:rsidP="00E26F4D">
            <w:pPr>
              <w:spacing w:after="0" w:line="240" w:lineRule="auto"/>
              <w:rPr>
                <w:rFonts w:ascii="Times New Roman" w:eastAsia="Times New Roman" w:hAnsi="Times New Roman" w:cs="Times New Roman"/>
                <w:i/>
                <w:iCs/>
                <w:lang w:eastAsia="en-GB"/>
              </w:rPr>
            </w:pPr>
          </w:p>
        </w:tc>
        <w:tc>
          <w:tcPr>
            <w:tcW w:w="7386" w:type="dxa"/>
            <w:gridSpan w:val="5"/>
            <w:tcBorders>
              <w:top w:val="single" w:sz="8" w:space="0" w:color="auto"/>
              <w:left w:val="nil"/>
              <w:bottom w:val="single" w:sz="8" w:space="0" w:color="auto"/>
            </w:tcBorders>
            <w:tcMar>
              <w:top w:w="0" w:type="dxa"/>
              <w:left w:w="108" w:type="dxa"/>
              <w:bottom w:w="0" w:type="dxa"/>
              <w:right w:w="108" w:type="dxa"/>
            </w:tcMar>
            <w:hideMark/>
          </w:tcPr>
          <w:p w14:paraId="09A9A3AC"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i/>
                <w:iCs/>
                <w:lang w:eastAsia="en-GB"/>
              </w:rPr>
              <w:t>Step 2: Additional interaction effect</w:t>
            </w:r>
            <w:r w:rsidRPr="00F46ABD">
              <w:rPr>
                <w:rFonts w:ascii="Times New Roman" w:eastAsia="Times New Roman" w:hAnsi="Times New Roman" w:cs="Times New Roman"/>
                <w:lang w:eastAsia="en-GB"/>
              </w:rPr>
              <w:t>s</w:t>
            </w:r>
          </w:p>
        </w:tc>
      </w:tr>
      <w:tr w:rsidR="00F46ABD" w:rsidRPr="00F46ABD" w14:paraId="31830F86" w14:textId="77777777" w:rsidTr="00E26F4D">
        <w:trPr>
          <w:trHeight w:val="363"/>
        </w:trPr>
        <w:tc>
          <w:tcPr>
            <w:tcW w:w="3761" w:type="dxa"/>
            <w:gridSpan w:val="2"/>
            <w:tcBorders>
              <w:top w:val="nil"/>
              <w:left w:val="nil"/>
              <w:bottom w:val="nil"/>
              <w:right w:val="nil"/>
            </w:tcBorders>
            <w:tcMar>
              <w:top w:w="0" w:type="dxa"/>
              <w:left w:w="108" w:type="dxa"/>
              <w:bottom w:w="0" w:type="dxa"/>
              <w:right w:w="108" w:type="dxa"/>
            </w:tcMar>
            <w:hideMark/>
          </w:tcPr>
          <w:p w14:paraId="1C483A75"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More-frequent ‘poly-violence’ (P)</w:t>
            </w:r>
          </w:p>
        </w:tc>
        <w:tc>
          <w:tcPr>
            <w:tcW w:w="1131" w:type="dxa"/>
            <w:tcMar>
              <w:top w:w="0" w:type="dxa"/>
              <w:left w:w="108" w:type="dxa"/>
              <w:bottom w:w="0" w:type="dxa"/>
              <w:right w:w="108" w:type="dxa"/>
            </w:tcMar>
          </w:tcPr>
          <w:p w14:paraId="19F76B34"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0.14</w:t>
            </w:r>
          </w:p>
        </w:tc>
        <w:tc>
          <w:tcPr>
            <w:tcW w:w="1260" w:type="dxa"/>
          </w:tcPr>
          <w:p w14:paraId="43D8756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w:t>
            </w:r>
          </w:p>
        </w:tc>
        <w:tc>
          <w:tcPr>
            <w:tcW w:w="789" w:type="dxa"/>
            <w:tcMar>
              <w:top w:w="0" w:type="dxa"/>
              <w:left w:w="108" w:type="dxa"/>
              <w:bottom w:w="0" w:type="dxa"/>
              <w:right w:w="108" w:type="dxa"/>
            </w:tcMar>
          </w:tcPr>
          <w:p w14:paraId="621D674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0.06</w:t>
            </w:r>
          </w:p>
        </w:tc>
        <w:tc>
          <w:tcPr>
            <w:tcW w:w="1223" w:type="dxa"/>
            <w:tcMar>
              <w:top w:w="0" w:type="dxa"/>
              <w:left w:w="108" w:type="dxa"/>
              <w:bottom w:w="0" w:type="dxa"/>
              <w:right w:w="108" w:type="dxa"/>
            </w:tcMar>
          </w:tcPr>
          <w:p w14:paraId="1D11089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0.019</w:t>
            </w:r>
          </w:p>
        </w:tc>
      </w:tr>
      <w:tr w:rsidR="00F46ABD" w:rsidRPr="00F46ABD" w14:paraId="3459202F" w14:textId="77777777" w:rsidTr="00E26F4D">
        <w:trPr>
          <w:trHeight w:val="363"/>
        </w:trPr>
        <w:tc>
          <w:tcPr>
            <w:tcW w:w="3761" w:type="dxa"/>
            <w:gridSpan w:val="2"/>
            <w:tcMar>
              <w:top w:w="0" w:type="dxa"/>
              <w:left w:w="108" w:type="dxa"/>
              <w:bottom w:w="0" w:type="dxa"/>
              <w:right w:w="108" w:type="dxa"/>
            </w:tcMar>
            <w:hideMark/>
          </w:tcPr>
          <w:p w14:paraId="0BF767E4"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Emotional support from teachers</w:t>
            </w:r>
          </w:p>
        </w:tc>
        <w:tc>
          <w:tcPr>
            <w:tcW w:w="1131" w:type="dxa"/>
            <w:tcMar>
              <w:top w:w="0" w:type="dxa"/>
              <w:left w:w="108" w:type="dxa"/>
              <w:bottom w:w="0" w:type="dxa"/>
              <w:right w:w="108" w:type="dxa"/>
            </w:tcMar>
          </w:tcPr>
          <w:p w14:paraId="2D5951FF"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0.07</w:t>
            </w:r>
          </w:p>
        </w:tc>
        <w:tc>
          <w:tcPr>
            <w:tcW w:w="1260" w:type="dxa"/>
          </w:tcPr>
          <w:p w14:paraId="56AB780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0.10</w:t>
            </w:r>
          </w:p>
        </w:tc>
        <w:tc>
          <w:tcPr>
            <w:tcW w:w="789" w:type="dxa"/>
            <w:tcMar>
              <w:top w:w="0" w:type="dxa"/>
              <w:left w:w="108" w:type="dxa"/>
              <w:bottom w:w="0" w:type="dxa"/>
              <w:right w:w="108" w:type="dxa"/>
            </w:tcMar>
          </w:tcPr>
          <w:p w14:paraId="0B27AC7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0C0EF1A6"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0.021</w:t>
            </w:r>
          </w:p>
        </w:tc>
      </w:tr>
      <w:tr w:rsidR="00F46ABD" w:rsidRPr="00F46ABD" w14:paraId="426BBA8B" w14:textId="77777777" w:rsidTr="00E26F4D">
        <w:trPr>
          <w:trHeight w:val="363"/>
        </w:trPr>
        <w:tc>
          <w:tcPr>
            <w:tcW w:w="3761" w:type="dxa"/>
            <w:gridSpan w:val="2"/>
            <w:tcMar>
              <w:top w:w="0" w:type="dxa"/>
              <w:left w:w="108" w:type="dxa"/>
              <w:bottom w:w="0" w:type="dxa"/>
              <w:right w:w="108" w:type="dxa"/>
            </w:tcMar>
            <w:hideMark/>
          </w:tcPr>
          <w:p w14:paraId="5A346B5D"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Academic support from teachers</w:t>
            </w:r>
          </w:p>
        </w:tc>
        <w:tc>
          <w:tcPr>
            <w:tcW w:w="1131" w:type="dxa"/>
            <w:tcMar>
              <w:top w:w="0" w:type="dxa"/>
              <w:left w:w="108" w:type="dxa"/>
              <w:bottom w:w="0" w:type="dxa"/>
              <w:right w:w="108" w:type="dxa"/>
            </w:tcMar>
          </w:tcPr>
          <w:p w14:paraId="2807A2C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-0.08</w:t>
            </w:r>
          </w:p>
        </w:tc>
        <w:tc>
          <w:tcPr>
            <w:tcW w:w="1260" w:type="dxa"/>
          </w:tcPr>
          <w:p w14:paraId="47FC9DE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-0.09</w:t>
            </w:r>
          </w:p>
        </w:tc>
        <w:tc>
          <w:tcPr>
            <w:tcW w:w="789" w:type="dxa"/>
            <w:tcMar>
              <w:top w:w="0" w:type="dxa"/>
              <w:left w:w="108" w:type="dxa"/>
              <w:bottom w:w="0" w:type="dxa"/>
              <w:right w:w="108" w:type="dxa"/>
            </w:tcMar>
          </w:tcPr>
          <w:p w14:paraId="4141CF0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14B016EA"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0.008</w:t>
            </w:r>
          </w:p>
        </w:tc>
      </w:tr>
      <w:tr w:rsidR="00F46ABD" w:rsidRPr="00F46ABD" w14:paraId="1A3235FC" w14:textId="77777777" w:rsidTr="00E26F4D">
        <w:trPr>
          <w:trHeight w:val="363"/>
        </w:trPr>
        <w:tc>
          <w:tcPr>
            <w:tcW w:w="3761" w:type="dxa"/>
            <w:gridSpan w:val="2"/>
            <w:tcMar>
              <w:top w:w="0" w:type="dxa"/>
              <w:left w:w="108" w:type="dxa"/>
              <w:bottom w:w="0" w:type="dxa"/>
              <w:right w:w="108" w:type="dxa"/>
            </w:tcMar>
          </w:tcPr>
          <w:p w14:paraId="39E02E6E"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Female gender</w:t>
            </w:r>
          </w:p>
        </w:tc>
        <w:tc>
          <w:tcPr>
            <w:tcW w:w="1131" w:type="dxa"/>
            <w:tcMar>
              <w:top w:w="0" w:type="dxa"/>
              <w:left w:w="108" w:type="dxa"/>
              <w:bottom w:w="0" w:type="dxa"/>
              <w:right w:w="108" w:type="dxa"/>
            </w:tcMar>
          </w:tcPr>
          <w:p w14:paraId="6861F3D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-0.59</w:t>
            </w:r>
          </w:p>
        </w:tc>
        <w:tc>
          <w:tcPr>
            <w:tcW w:w="1260" w:type="dxa"/>
          </w:tcPr>
          <w:p w14:paraId="10D3B28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-0.25</w:t>
            </w:r>
          </w:p>
        </w:tc>
        <w:tc>
          <w:tcPr>
            <w:tcW w:w="789" w:type="dxa"/>
            <w:tcMar>
              <w:top w:w="0" w:type="dxa"/>
              <w:left w:w="108" w:type="dxa"/>
              <w:bottom w:w="0" w:type="dxa"/>
              <w:right w:w="108" w:type="dxa"/>
            </w:tcMar>
          </w:tcPr>
          <w:p w14:paraId="2474CCD2"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0.11</w:t>
            </w:r>
          </w:p>
        </w:tc>
        <w:tc>
          <w:tcPr>
            <w:tcW w:w="1223" w:type="dxa"/>
            <w:tcMar>
              <w:top w:w="0" w:type="dxa"/>
              <w:left w:w="108" w:type="dxa"/>
              <w:bottom w:w="0" w:type="dxa"/>
              <w:right w:w="108" w:type="dxa"/>
            </w:tcMar>
          </w:tcPr>
          <w:p w14:paraId="2FE25DB8"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&lt;0.001</w:t>
            </w:r>
          </w:p>
        </w:tc>
      </w:tr>
      <w:tr w:rsidR="00F46ABD" w:rsidRPr="00F46ABD" w14:paraId="4A9676F4" w14:textId="77777777" w:rsidTr="00E26F4D">
        <w:trPr>
          <w:trHeight w:val="363"/>
        </w:trPr>
        <w:tc>
          <w:tcPr>
            <w:tcW w:w="3761" w:type="dxa"/>
            <w:gridSpan w:val="2"/>
            <w:tcMar>
              <w:top w:w="0" w:type="dxa"/>
              <w:left w:w="108" w:type="dxa"/>
              <w:bottom w:w="0" w:type="dxa"/>
              <w:right w:w="108" w:type="dxa"/>
            </w:tcMar>
          </w:tcPr>
          <w:p w14:paraId="134DCBBB"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Older age</w:t>
            </w:r>
          </w:p>
        </w:tc>
        <w:tc>
          <w:tcPr>
            <w:tcW w:w="1131" w:type="dxa"/>
            <w:tcMar>
              <w:top w:w="0" w:type="dxa"/>
              <w:left w:w="108" w:type="dxa"/>
              <w:bottom w:w="0" w:type="dxa"/>
              <w:right w:w="108" w:type="dxa"/>
            </w:tcMar>
          </w:tcPr>
          <w:p w14:paraId="2A8D8DD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0.18</w:t>
            </w:r>
          </w:p>
        </w:tc>
        <w:tc>
          <w:tcPr>
            <w:tcW w:w="1260" w:type="dxa"/>
          </w:tcPr>
          <w:p w14:paraId="138740D5"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0.31</w:t>
            </w:r>
          </w:p>
        </w:tc>
        <w:tc>
          <w:tcPr>
            <w:tcW w:w="789" w:type="dxa"/>
            <w:tcMar>
              <w:top w:w="0" w:type="dxa"/>
              <w:left w:w="108" w:type="dxa"/>
              <w:bottom w:w="0" w:type="dxa"/>
              <w:right w:w="108" w:type="dxa"/>
            </w:tcMar>
          </w:tcPr>
          <w:p w14:paraId="46CEE90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1223" w:type="dxa"/>
            <w:tcMar>
              <w:top w:w="0" w:type="dxa"/>
              <w:left w:w="108" w:type="dxa"/>
              <w:bottom w:w="0" w:type="dxa"/>
              <w:right w:w="108" w:type="dxa"/>
            </w:tcMar>
          </w:tcPr>
          <w:p w14:paraId="0ACF37A5" w14:textId="77777777" w:rsidR="00F46ABD" w:rsidRPr="00F46ABD" w:rsidRDefault="00F46ABD" w:rsidP="00E26F4D">
            <w:pPr>
              <w:spacing w:after="0" w:line="240" w:lineRule="auto"/>
              <w:jc w:val="center"/>
              <w:rPr>
                <w:rFonts w:ascii="Times New Roman" w:eastAsia="Times New Roman" w:hAnsi="Times New Roman" w:cs="Times New Roman"/>
                <w:b/>
                <w:lang w:eastAsia="en-GB"/>
              </w:rPr>
            </w:pPr>
            <w:r w:rsidRPr="00F46ABD">
              <w:rPr>
                <w:rFonts w:ascii="Times New Roman" w:eastAsia="Times New Roman" w:hAnsi="Times New Roman" w:cs="Times New Roman"/>
                <w:b/>
                <w:lang w:eastAsia="en-GB"/>
              </w:rPr>
              <w:t>&lt;0.001</w:t>
            </w:r>
          </w:p>
        </w:tc>
      </w:tr>
      <w:tr w:rsidR="00F46ABD" w:rsidRPr="00F46ABD" w14:paraId="746294DF" w14:textId="77777777" w:rsidTr="00E26F4D">
        <w:trPr>
          <w:trHeight w:val="363"/>
        </w:trPr>
        <w:tc>
          <w:tcPr>
            <w:tcW w:w="3761" w:type="dxa"/>
            <w:gridSpan w:val="2"/>
            <w:tcMar>
              <w:top w:w="0" w:type="dxa"/>
              <w:left w:w="108" w:type="dxa"/>
              <w:bottom w:w="0" w:type="dxa"/>
              <w:right w:w="108" w:type="dxa"/>
            </w:tcMar>
          </w:tcPr>
          <w:p w14:paraId="095E4975"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Poverty</w:t>
            </w:r>
          </w:p>
        </w:tc>
        <w:tc>
          <w:tcPr>
            <w:tcW w:w="1131" w:type="dxa"/>
            <w:tcMar>
              <w:top w:w="0" w:type="dxa"/>
              <w:left w:w="108" w:type="dxa"/>
              <w:bottom w:w="0" w:type="dxa"/>
              <w:right w:w="108" w:type="dxa"/>
            </w:tcMar>
          </w:tcPr>
          <w:p w14:paraId="0134C6A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1260" w:type="dxa"/>
          </w:tcPr>
          <w:p w14:paraId="60B6A50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789" w:type="dxa"/>
            <w:tcMar>
              <w:top w:w="0" w:type="dxa"/>
              <w:left w:w="108" w:type="dxa"/>
              <w:bottom w:w="0" w:type="dxa"/>
              <w:right w:w="108" w:type="dxa"/>
            </w:tcMar>
          </w:tcPr>
          <w:p w14:paraId="59E5D0A3"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6081F360"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0.570</w:t>
            </w:r>
          </w:p>
        </w:tc>
      </w:tr>
      <w:tr w:rsidR="00F46ABD" w:rsidRPr="00F46ABD" w14:paraId="534723A3" w14:textId="77777777" w:rsidTr="00E26F4D">
        <w:trPr>
          <w:trHeight w:val="363"/>
        </w:trPr>
        <w:tc>
          <w:tcPr>
            <w:tcW w:w="3761" w:type="dxa"/>
            <w:gridSpan w:val="2"/>
            <w:tcMar>
              <w:top w:w="0" w:type="dxa"/>
              <w:left w:w="108" w:type="dxa"/>
              <w:bottom w:w="0" w:type="dxa"/>
              <w:right w:w="108" w:type="dxa"/>
            </w:tcMar>
          </w:tcPr>
          <w:p w14:paraId="04F6178A"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Intervention trial arm</w:t>
            </w:r>
          </w:p>
        </w:tc>
        <w:tc>
          <w:tcPr>
            <w:tcW w:w="1131" w:type="dxa"/>
            <w:tcMar>
              <w:top w:w="0" w:type="dxa"/>
              <w:left w:w="108" w:type="dxa"/>
              <w:bottom w:w="0" w:type="dxa"/>
              <w:right w:w="108" w:type="dxa"/>
            </w:tcMar>
          </w:tcPr>
          <w:p w14:paraId="6FF1CB9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0.22</w:t>
            </w:r>
          </w:p>
        </w:tc>
        <w:tc>
          <w:tcPr>
            <w:tcW w:w="1260" w:type="dxa"/>
          </w:tcPr>
          <w:p w14:paraId="2A1C647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0.08</w:t>
            </w:r>
          </w:p>
        </w:tc>
        <w:tc>
          <w:tcPr>
            <w:tcW w:w="789" w:type="dxa"/>
            <w:tcMar>
              <w:top w:w="0" w:type="dxa"/>
              <w:left w:w="108" w:type="dxa"/>
              <w:bottom w:w="0" w:type="dxa"/>
              <w:right w:w="108" w:type="dxa"/>
            </w:tcMar>
          </w:tcPr>
          <w:p w14:paraId="1E4789A5"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0.15</w:t>
            </w:r>
          </w:p>
        </w:tc>
        <w:tc>
          <w:tcPr>
            <w:tcW w:w="1223" w:type="dxa"/>
            <w:tcMar>
              <w:top w:w="0" w:type="dxa"/>
              <w:left w:w="108" w:type="dxa"/>
              <w:bottom w:w="0" w:type="dxa"/>
              <w:right w:w="108" w:type="dxa"/>
            </w:tcMar>
          </w:tcPr>
          <w:p w14:paraId="397832F1"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0.154</w:t>
            </w:r>
          </w:p>
        </w:tc>
      </w:tr>
      <w:tr w:rsidR="00F46ABD" w:rsidRPr="00F46ABD" w14:paraId="11955FDA" w14:textId="77777777" w:rsidTr="00E26F4D">
        <w:trPr>
          <w:trHeight w:val="363"/>
        </w:trPr>
        <w:tc>
          <w:tcPr>
            <w:tcW w:w="3761" w:type="dxa"/>
            <w:gridSpan w:val="2"/>
            <w:tcMar>
              <w:top w:w="0" w:type="dxa"/>
              <w:left w:w="108" w:type="dxa"/>
              <w:bottom w:w="0" w:type="dxa"/>
              <w:right w:w="108" w:type="dxa"/>
            </w:tcMar>
          </w:tcPr>
          <w:p w14:paraId="6B2F071E"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P*Emotional support from teachers</w:t>
            </w:r>
          </w:p>
        </w:tc>
        <w:tc>
          <w:tcPr>
            <w:tcW w:w="1131" w:type="dxa"/>
            <w:tcMar>
              <w:top w:w="0" w:type="dxa"/>
              <w:left w:w="108" w:type="dxa"/>
              <w:bottom w:w="0" w:type="dxa"/>
              <w:right w:w="108" w:type="dxa"/>
            </w:tcMar>
          </w:tcPr>
          <w:p w14:paraId="0631011D"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-0.01</w:t>
            </w:r>
          </w:p>
        </w:tc>
        <w:tc>
          <w:tcPr>
            <w:tcW w:w="1260" w:type="dxa"/>
          </w:tcPr>
          <w:p w14:paraId="210468B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-0.02</w:t>
            </w:r>
          </w:p>
        </w:tc>
        <w:tc>
          <w:tcPr>
            <w:tcW w:w="789" w:type="dxa"/>
            <w:tcMar>
              <w:top w:w="0" w:type="dxa"/>
              <w:left w:w="108" w:type="dxa"/>
              <w:bottom w:w="0" w:type="dxa"/>
              <w:right w:w="108" w:type="dxa"/>
            </w:tcMar>
          </w:tcPr>
          <w:p w14:paraId="4131EA47"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23" w:type="dxa"/>
            <w:tcMar>
              <w:top w:w="0" w:type="dxa"/>
              <w:left w:w="108" w:type="dxa"/>
              <w:bottom w:w="0" w:type="dxa"/>
              <w:right w:w="108" w:type="dxa"/>
            </w:tcMar>
          </w:tcPr>
          <w:p w14:paraId="32F58FAB"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0.846</w:t>
            </w:r>
          </w:p>
        </w:tc>
      </w:tr>
      <w:tr w:rsidR="00F46ABD" w:rsidRPr="00F46ABD" w14:paraId="4C913CB4" w14:textId="77777777" w:rsidTr="00E26F4D">
        <w:trPr>
          <w:trHeight w:val="363"/>
        </w:trPr>
        <w:tc>
          <w:tcPr>
            <w:tcW w:w="3761" w:type="dxa"/>
            <w:gridSpan w:val="2"/>
            <w:tcBorders>
              <w:bottom w:val="double" w:sz="4" w:space="0" w:color="auto"/>
            </w:tcBorders>
            <w:tcMar>
              <w:top w:w="0" w:type="dxa"/>
              <w:left w:w="108" w:type="dxa"/>
              <w:bottom w:w="0" w:type="dxa"/>
              <w:right w:w="108" w:type="dxa"/>
            </w:tcMar>
          </w:tcPr>
          <w:p w14:paraId="2A8AE1AC" w14:textId="77777777" w:rsidR="00F46ABD" w:rsidRPr="00F46ABD" w:rsidRDefault="00F46ABD" w:rsidP="00E26F4D">
            <w:pPr>
              <w:spacing w:after="0" w:line="240" w:lineRule="auto"/>
              <w:rPr>
                <w:rFonts w:ascii="Tahoma" w:eastAsia="Times New Roman" w:hAnsi="Tahoma" w:cs="Tahoma"/>
                <w:lang w:eastAsia="en-GB"/>
              </w:rPr>
            </w:pPr>
            <w:r w:rsidRPr="00F46ABD">
              <w:rPr>
                <w:rFonts w:ascii="Times New Roman" w:eastAsia="Times New Roman" w:hAnsi="Times New Roman" w:cs="Times New Roman"/>
                <w:lang w:eastAsia="en-GB"/>
              </w:rPr>
              <w:t>P*Academic support from teachers</w:t>
            </w:r>
          </w:p>
        </w:tc>
        <w:tc>
          <w:tcPr>
            <w:tcW w:w="1131" w:type="dxa"/>
            <w:tcBorders>
              <w:bottom w:val="double" w:sz="4" w:space="0" w:color="auto"/>
            </w:tcBorders>
            <w:tcMar>
              <w:top w:w="0" w:type="dxa"/>
              <w:left w:w="108" w:type="dxa"/>
              <w:bottom w:w="0" w:type="dxa"/>
              <w:right w:w="108" w:type="dxa"/>
            </w:tcMar>
          </w:tcPr>
          <w:p w14:paraId="2D005528"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-0.03</w:t>
            </w:r>
          </w:p>
        </w:tc>
        <w:tc>
          <w:tcPr>
            <w:tcW w:w="1260" w:type="dxa"/>
            <w:tcBorders>
              <w:bottom w:val="double" w:sz="4" w:space="0" w:color="auto"/>
            </w:tcBorders>
          </w:tcPr>
          <w:p w14:paraId="00CFB8ED"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-0.18</w:t>
            </w:r>
          </w:p>
        </w:tc>
        <w:tc>
          <w:tcPr>
            <w:tcW w:w="789" w:type="dxa"/>
            <w:tcBorders>
              <w:bottom w:val="double" w:sz="4" w:space="0" w:color="auto"/>
            </w:tcBorders>
            <w:tcMar>
              <w:top w:w="0" w:type="dxa"/>
              <w:left w:w="108" w:type="dxa"/>
              <w:bottom w:w="0" w:type="dxa"/>
              <w:right w:w="108" w:type="dxa"/>
            </w:tcMar>
          </w:tcPr>
          <w:p w14:paraId="3BF603F6"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0.04</w:t>
            </w:r>
          </w:p>
        </w:tc>
        <w:tc>
          <w:tcPr>
            <w:tcW w:w="1223" w:type="dxa"/>
            <w:tcBorders>
              <w:bottom w:val="double" w:sz="4" w:space="0" w:color="auto"/>
            </w:tcBorders>
            <w:tcMar>
              <w:top w:w="0" w:type="dxa"/>
              <w:left w:w="108" w:type="dxa"/>
              <w:bottom w:w="0" w:type="dxa"/>
              <w:right w:w="108" w:type="dxa"/>
            </w:tcMar>
          </w:tcPr>
          <w:p w14:paraId="6802C01E" w14:textId="77777777" w:rsidR="00F46ABD" w:rsidRPr="00F46ABD" w:rsidRDefault="00F46ABD" w:rsidP="00E26F4D">
            <w:pPr>
              <w:spacing w:after="0" w:line="240" w:lineRule="auto"/>
              <w:jc w:val="center"/>
              <w:rPr>
                <w:rFonts w:ascii="Times New Roman" w:eastAsia="Times New Roman" w:hAnsi="Times New Roman" w:cs="Times New Roman"/>
                <w:lang w:eastAsia="en-GB"/>
              </w:rPr>
            </w:pPr>
            <w:r w:rsidRPr="00F46ABD">
              <w:rPr>
                <w:rFonts w:ascii="Times New Roman" w:eastAsia="Times New Roman" w:hAnsi="Times New Roman" w:cs="Times New Roman"/>
                <w:lang w:eastAsia="en-GB"/>
              </w:rPr>
              <w:t>0.466</w:t>
            </w:r>
          </w:p>
        </w:tc>
      </w:tr>
    </w:tbl>
    <w:p w14:paraId="7AD29E41" w14:textId="77777777" w:rsidR="00F46ABD" w:rsidRPr="00F46ABD" w:rsidRDefault="00F46ABD" w:rsidP="00F46ABD">
      <w:pPr>
        <w:spacing w:after="0" w:line="240" w:lineRule="auto"/>
        <w:rPr>
          <w:rFonts w:ascii="Times New Roman" w:hAnsi="Times New Roman" w:cs="Times New Roman"/>
          <w:i/>
          <w:sz w:val="16"/>
          <w:lang w:val="es-ES"/>
        </w:rPr>
      </w:pPr>
    </w:p>
    <w:p w14:paraId="7D0E0DC9" w14:textId="77777777" w:rsidR="00F46ABD" w:rsidRPr="00F46ABD" w:rsidRDefault="00F46ABD" w:rsidP="00F46ABD">
      <w:pPr>
        <w:spacing w:after="0" w:line="480" w:lineRule="auto"/>
        <w:ind w:firstLine="360"/>
        <w:jc w:val="right"/>
        <w:rPr>
          <w:rFonts w:ascii="Times New Roman" w:hAnsi="Times New Roman" w:cs="Times New Roman"/>
          <w:i/>
          <w:sz w:val="24"/>
          <w:szCs w:val="24"/>
        </w:rPr>
      </w:pPr>
      <w:r w:rsidRPr="00F46ABD">
        <w:rPr>
          <w:rFonts w:ascii="Times New Roman" w:hAnsi="Times New Roman" w:cs="Times New Roman"/>
          <w:i/>
          <w:sz w:val="24"/>
          <w:szCs w:val="24"/>
        </w:rPr>
        <w:t>Model fit for Model 1: RMSEA=0.047, TLI=0.911</w:t>
      </w:r>
    </w:p>
    <w:p w14:paraId="1F33C0B2" w14:textId="77777777" w:rsidR="00F46ABD" w:rsidRPr="00702D81" w:rsidRDefault="00F46ABD" w:rsidP="00F46ABD">
      <w:pPr>
        <w:spacing w:after="0" w:line="480" w:lineRule="auto"/>
        <w:ind w:left="360"/>
        <w:jc w:val="right"/>
        <w:rPr>
          <w:rFonts w:ascii="Times New Roman" w:hAnsi="Times New Roman" w:cs="Times New Roman"/>
          <w:i/>
          <w:sz w:val="24"/>
          <w:szCs w:val="24"/>
        </w:rPr>
      </w:pPr>
      <w:r w:rsidRPr="00F46ABD">
        <w:rPr>
          <w:rFonts w:ascii="Times New Roman" w:hAnsi="Times New Roman" w:cs="Times New Roman"/>
          <w:i/>
          <w:sz w:val="24"/>
          <w:szCs w:val="24"/>
        </w:rPr>
        <w:t>Model fit for Model</w:t>
      </w:r>
      <w:r w:rsidRPr="00F46ABD" w:rsidDel="00FE267C">
        <w:rPr>
          <w:rFonts w:ascii="Times New Roman" w:hAnsi="Times New Roman" w:cs="Times New Roman"/>
          <w:i/>
          <w:sz w:val="24"/>
          <w:szCs w:val="24"/>
        </w:rPr>
        <w:t xml:space="preserve"> </w:t>
      </w:r>
      <w:r w:rsidRPr="00F46ABD">
        <w:rPr>
          <w:rFonts w:ascii="Times New Roman" w:hAnsi="Times New Roman" w:cs="Times New Roman"/>
          <w:i/>
          <w:sz w:val="24"/>
          <w:szCs w:val="24"/>
        </w:rPr>
        <w:t>2: RMSEA=0.033, TLI=0.940</w:t>
      </w:r>
    </w:p>
    <w:p w14:paraId="33781D4B" w14:textId="611925A6" w:rsidR="00192D4B" w:rsidRPr="00F46ABD" w:rsidRDefault="00192D4B" w:rsidP="00010B3E">
      <w:pPr>
        <w:rPr>
          <w:rFonts w:ascii="Times New Roman" w:hAnsi="Times New Roman" w:cs="Times New Roman"/>
          <w:b/>
          <w:sz w:val="24"/>
        </w:rPr>
      </w:pPr>
    </w:p>
    <w:p w14:paraId="1CC640E0" w14:textId="7DD23C8E" w:rsidR="009F533F" w:rsidRPr="009F533F" w:rsidRDefault="009F533F">
      <w:pPr>
        <w:rPr>
          <w:rFonts w:ascii="Times New Roman" w:hAnsi="Times New Roman" w:cs="Times New Roman"/>
          <w:b/>
          <w:sz w:val="24"/>
          <w:lang w:val="en-US"/>
        </w:rPr>
      </w:pPr>
      <w:r w:rsidRPr="009F533F">
        <w:rPr>
          <w:rFonts w:ascii="Times New Roman" w:hAnsi="Times New Roman" w:cs="Times New Roman"/>
          <w:b/>
          <w:sz w:val="24"/>
          <w:lang w:val="en-US"/>
        </w:rPr>
        <w:br w:type="page"/>
      </w:r>
    </w:p>
    <w:p w14:paraId="2D0A9E66" w14:textId="77777777" w:rsidR="009F533F" w:rsidRPr="009F533F" w:rsidRDefault="009F533F" w:rsidP="009F533F">
      <w:pPr>
        <w:spacing w:line="480" w:lineRule="auto"/>
        <w:rPr>
          <w:rFonts w:ascii="Times New Roman" w:hAnsi="Times New Roman" w:cs="Times New Roman"/>
          <w:b/>
          <w:i/>
          <w:sz w:val="24"/>
        </w:rPr>
      </w:pPr>
      <w:r w:rsidRPr="009F533F">
        <w:rPr>
          <w:rFonts w:ascii="Times New Roman" w:hAnsi="Times New Roman" w:cs="Times New Roman"/>
          <w:b/>
          <w:i/>
          <w:sz w:val="24"/>
          <w:lang w:val="en-US"/>
        </w:rPr>
        <w:lastRenderedPageBreak/>
        <w:t>Figure 1: Stylized representation of the aggregated multilevel Structural Equation Model estimating the effects of more frequent exposure to ‘poly-violence’ and the effects of teacher support on the likelihood of adolescent school delay in Eastern Cape, South Africa</w:t>
      </w:r>
    </w:p>
    <w:p w14:paraId="0B6B69F4" w14:textId="77777777" w:rsidR="009F533F" w:rsidRPr="009F533F" w:rsidRDefault="009F533F" w:rsidP="009F533F">
      <w:r w:rsidRPr="009F533F">
        <w:rPr>
          <w:rFonts w:ascii="Times New Roman" w:hAnsi="Times New Roman" w:cs="Times New Roman"/>
          <w:noProof/>
          <w:lang w:eastAsia="zh-TW"/>
        </w:rPr>
        <mc:AlternateContent>
          <mc:Choice Requires="wps">
            <w:drawing>
              <wp:anchor distT="0" distB="0" distL="114300" distR="114300" simplePos="0" relativeHeight="251662336" behindDoc="0" locked="0" layoutInCell="1" allowOverlap="1" wp14:anchorId="0CD7C143" wp14:editId="4C1DECA6">
                <wp:simplePos x="0" y="0"/>
                <wp:positionH relativeFrom="column">
                  <wp:posOffset>368935</wp:posOffset>
                </wp:positionH>
                <wp:positionV relativeFrom="paragraph">
                  <wp:posOffset>3276600</wp:posOffset>
                </wp:positionV>
                <wp:extent cx="377190" cy="9525"/>
                <wp:effectExtent l="38100" t="76200" r="60960" b="85725"/>
                <wp:wrapNone/>
                <wp:docPr id="10" name="Straight Arrow Connector 10"/>
                <wp:cNvGraphicFramePr/>
                <a:graphic xmlns:a="http://schemas.openxmlformats.org/drawingml/2006/main">
                  <a:graphicData uri="http://schemas.microsoft.com/office/word/2010/wordprocessingShape">
                    <wps:wsp>
                      <wps:cNvCnPr/>
                      <wps:spPr>
                        <a:xfrm>
                          <a:off x="0" y="0"/>
                          <a:ext cx="377190" cy="95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61692B0D" id="_x0000_t32" coordsize="21600,21600" o:spt="32" o:oned="t" path="m,l21600,21600e" filled="f">
                <v:path arrowok="t" fillok="f" o:connecttype="none"/>
                <o:lock v:ext="edit" shapetype="t"/>
              </v:shapetype>
              <v:shape id="Straight Arrow Connector 10" o:spid="_x0000_s1026" type="#_x0000_t32" style="position:absolute;margin-left:29.05pt;margin-top:258pt;width:29.7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" strokecolor="windowText" strokeweight=".5pt">
                <v:stroke startarrow="block"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1312" behindDoc="0" locked="0" layoutInCell="1" allowOverlap="1" wp14:anchorId="330C76D2" wp14:editId="003719F4">
                <wp:simplePos x="0" y="0"/>
                <wp:positionH relativeFrom="column">
                  <wp:posOffset>371475</wp:posOffset>
                </wp:positionH>
                <wp:positionV relativeFrom="paragraph">
                  <wp:posOffset>3476625</wp:posOffset>
                </wp:positionV>
                <wp:extent cx="377190" cy="0"/>
                <wp:effectExtent l="0" t="76200" r="22860" b="95250"/>
                <wp:wrapNone/>
                <wp:docPr id="7" name="Straight Arrow Connector 7"/>
                <wp:cNvGraphicFramePr/>
                <a:graphic xmlns:a="http://schemas.openxmlformats.org/drawingml/2006/main">
                  <a:graphicData uri="http://schemas.microsoft.com/office/word/2010/wordprocessingShape">
                    <wps:wsp>
                      <wps:cNvCnPr/>
                      <wps:spPr>
                        <a:xfrm>
                          <a:off x="0" y="0"/>
                          <a:ext cx="37719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7F7D41" id="Straight Arrow Connector 7" o:spid="_x0000_s1026" type="#_x0000_t32" style="position:absolute;margin-left:29.25pt;margin-top:273.75pt;width:2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" strokecolor="windowText" strokeweight=".5pt">
                <v:stroke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5CEB59F0" wp14:editId="4BE64426">
                <wp:simplePos x="0" y="0"/>
                <wp:positionH relativeFrom="column">
                  <wp:posOffset>373397</wp:posOffset>
                </wp:positionH>
                <wp:positionV relativeFrom="paragraph">
                  <wp:posOffset>3648075</wp:posOffset>
                </wp:positionV>
                <wp:extent cx="377446" cy="0"/>
                <wp:effectExtent l="0" t="76200" r="22860" b="95250"/>
                <wp:wrapNone/>
                <wp:docPr id="2" name="Straight Arrow Connector 2"/>
                <wp:cNvGraphicFramePr/>
                <a:graphic xmlns:a="http://schemas.openxmlformats.org/drawingml/2006/main">
                  <a:graphicData uri="http://schemas.microsoft.com/office/word/2010/wordprocessingShape">
                    <wps:wsp>
                      <wps:cNvCnPr/>
                      <wps:spPr>
                        <a:xfrm>
                          <a:off x="0" y="0"/>
                          <a:ext cx="377446"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DCB558" id="Straight Arrow Connector 2" o:spid="_x0000_s1026" type="#_x0000_t32" style="position:absolute;margin-left:29.4pt;margin-top:287.25pt;width:2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" strokecolor="windowText" strokeweight=".5pt">
                <v:stroke dashstyle="dash"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59264" behindDoc="0" locked="0" layoutInCell="1" allowOverlap="1" wp14:anchorId="5BD1469C" wp14:editId="068EC297">
                <wp:simplePos x="0" y="0"/>
                <wp:positionH relativeFrom="column">
                  <wp:posOffset>846722</wp:posOffset>
                </wp:positionH>
                <wp:positionV relativeFrom="paragraph">
                  <wp:posOffset>3190875</wp:posOffset>
                </wp:positionV>
                <wp:extent cx="3019425" cy="6286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019425" cy="628650"/>
                        </a:xfrm>
                        <a:prstGeom prst="rect">
                          <a:avLst/>
                        </a:prstGeom>
                        <a:solidFill>
                          <a:sysClr val="window" lastClr="FFFFFF"/>
                        </a:solidFill>
                        <a:ln w="6350">
                          <a:noFill/>
                        </a:ln>
                        <a:effectLst/>
                      </wps:spPr>
                      <wps:txbx>
                        <w:txbxContent>
                          <w:p w14:paraId="03024A73" w14:textId="77777777" w:rsidR="002663F2" w:rsidRDefault="002663F2" w:rsidP="009F533F">
                            <w:pPr>
                              <w:spacing w:after="0" w:line="240" w:lineRule="auto"/>
                              <w:rPr>
                                <w:rFonts w:ascii="Times New Roman" w:hAnsi="Times New Roman" w:cs="Times New Roman"/>
                              </w:rPr>
                            </w:pPr>
                            <w:r>
                              <w:rPr>
                                <w:rFonts w:ascii="Times New Roman" w:hAnsi="Times New Roman" w:cs="Times New Roman"/>
                              </w:rPr>
                              <w:t>Correlation</w:t>
                            </w:r>
                          </w:p>
                          <w:p w14:paraId="09EEDDB2" w14:textId="77777777" w:rsidR="002663F2" w:rsidRPr="00537BA5"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Regression </w:t>
                            </w:r>
                          </w:p>
                          <w:p w14:paraId="2BBBA6D2" w14:textId="77777777" w:rsidR="002663F2" w:rsidRDefault="002663F2" w:rsidP="009F533F">
                            <w:pPr>
                              <w:spacing w:after="0" w:line="240" w:lineRule="auto"/>
                            </w:pPr>
                            <w:r w:rsidRPr="00537BA5">
                              <w:rPr>
                                <w:rFonts w:ascii="Times New Roman" w:hAnsi="Times New Roman" w:cs="Times New Roman"/>
                              </w:rPr>
                              <w:t xml:space="preserve">Moderated Regression (i.e. interactions) </w:t>
                            </w:r>
                          </w:p>
                          <w:p w14:paraId="58FB96C0" w14:textId="77777777" w:rsidR="002663F2" w:rsidRDefault="002663F2" w:rsidP="009F533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1469C" id="_x0000_t202" coordsize="21600,21600" o:spt="202" path="m,l,21600r21600,l21600,xe">
                <v:stroke joinstyle="miter"/>
                <v:path gradientshapeok="t" o:connecttype="rect"/>
              </v:shapetype>
              <v:shape id="Text Box 1" o:spid="_x0000_s1026" type="#_x0000_t202" style="position:absolute;margin-left:66.65pt;margin-top:251.25pt;width:237.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" fillcolor="window" stroked="f" strokeweight=".5pt">
                <v:textbox>
                  <w:txbxContent>
                    <w:p w14:paraId="03024A73" w14:textId="77777777" w:rsidR="002663F2" w:rsidRDefault="002663F2" w:rsidP="009F533F">
                      <w:pPr>
                        <w:spacing w:after="0" w:line="240" w:lineRule="auto"/>
                        <w:rPr>
                          <w:rFonts w:ascii="Times New Roman" w:hAnsi="Times New Roman" w:cs="Times New Roman"/>
                        </w:rPr>
                      </w:pPr>
                      <w:r>
                        <w:rPr>
                          <w:rFonts w:ascii="Times New Roman" w:hAnsi="Times New Roman" w:cs="Times New Roman"/>
                        </w:rPr>
                        <w:t>Correlation</w:t>
                      </w:r>
                    </w:p>
                    <w:p w14:paraId="09EEDDB2" w14:textId="77777777" w:rsidR="002663F2" w:rsidRPr="00537BA5"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Regression </w:t>
                      </w:r>
                    </w:p>
                    <w:p w14:paraId="2BBBA6D2" w14:textId="77777777" w:rsidR="002663F2" w:rsidRDefault="002663F2" w:rsidP="009F533F">
                      <w:pPr>
                        <w:spacing w:after="0" w:line="240" w:lineRule="auto"/>
                      </w:pPr>
                      <w:r w:rsidRPr="00537BA5">
                        <w:rPr>
                          <w:rFonts w:ascii="Times New Roman" w:hAnsi="Times New Roman" w:cs="Times New Roman"/>
                        </w:rPr>
                        <w:t xml:space="preserve">Moderated Regression (i.e. interactions) </w:t>
                      </w:r>
                    </w:p>
                    <w:p w14:paraId="58FB96C0" w14:textId="77777777" w:rsidR="002663F2" w:rsidRDefault="002663F2" w:rsidP="009F533F">
                      <w:pPr>
                        <w:spacing w:after="0" w:line="240" w:lineRule="auto"/>
                      </w:pPr>
                    </w:p>
                  </w:txbxContent>
                </v:textbox>
              </v:shape>
            </w:pict>
          </mc:Fallback>
        </mc:AlternateContent>
      </w:r>
      <w:r w:rsidRPr="009F533F">
        <w:rPr>
          <w:rFonts w:ascii="Times New Roman" w:hAnsi="Times New Roman" w:cs="Times New Roman"/>
          <w:noProof/>
          <w:lang w:eastAsia="zh-TW"/>
        </w:rPr>
        <mc:AlternateContent>
          <mc:Choice Requires="wpg">
            <w:drawing>
              <wp:inline distT="0" distB="0" distL="0" distR="0" wp14:anchorId="2DCBCE42" wp14:editId="7EB484AD">
                <wp:extent cx="5867400" cy="3943350"/>
                <wp:effectExtent l="0" t="0" r="19050" b="19050"/>
                <wp:docPr id="54" name="Group 221"/>
                <wp:cNvGraphicFramePr/>
                <a:graphic xmlns:a="http://schemas.openxmlformats.org/drawingml/2006/main">
                  <a:graphicData uri="http://schemas.microsoft.com/office/word/2010/wordprocessingGroup">
                    <wpg:wgp>
                      <wpg:cNvGrpSpPr/>
                      <wpg:grpSpPr>
                        <a:xfrm>
                          <a:off x="0" y="0"/>
                          <a:ext cx="5867400" cy="3943350"/>
                          <a:chOff x="0" y="0"/>
                          <a:chExt cx="10636623" cy="6010835"/>
                        </a:xfrm>
                      </wpg:grpSpPr>
                      <wpg:grpSp>
                        <wpg:cNvPr id="55" name="Canvas 1"/>
                        <wpg:cNvGrpSpPr/>
                        <wpg:grpSpPr>
                          <a:xfrm>
                            <a:off x="0" y="0"/>
                            <a:ext cx="10636623" cy="6010835"/>
                            <a:chOff x="0" y="0"/>
                            <a:chExt cx="5882005" cy="3015615"/>
                          </a:xfrm>
                        </wpg:grpSpPr>
                        <wps:wsp>
                          <wps:cNvPr id="56" name="Rectangle 56"/>
                          <wps:cNvSpPr/>
                          <wps:spPr>
                            <a:xfrm>
                              <a:off x="0" y="0"/>
                              <a:ext cx="5882005" cy="3015615"/>
                            </a:xfrm>
                            <a:prstGeom prst="rect">
                              <a:avLst/>
                            </a:prstGeom>
                            <a:ln>
                              <a:solidFill>
                                <a:sysClr val="windowText" lastClr="000000"/>
                              </a:solidFill>
                            </a:ln>
                          </wps:spPr>
                          <wps:bodyPr/>
                        </wps:wsp>
                        <wpg:grpSp>
                          <wpg:cNvPr id="57" name="Group 57"/>
                          <wpg:cNvGrpSpPr/>
                          <wpg:grpSpPr>
                            <a:xfrm>
                              <a:off x="1927718" y="1574509"/>
                              <a:ext cx="2185934" cy="624364"/>
                              <a:chOff x="1518450" y="1550797"/>
                              <a:chExt cx="1031855" cy="298809"/>
                            </a:xfrm>
                          </wpg:grpSpPr>
                          <wps:wsp>
                            <wps:cNvPr id="58" name="Text Box 3"/>
                            <wps:cNvSpPr txBox="1"/>
                            <wps:spPr>
                              <a:xfrm>
                                <a:off x="1518450" y="1550797"/>
                                <a:ext cx="463096" cy="298809"/>
                              </a:xfrm>
                              <a:prstGeom prst="rect">
                                <a:avLst/>
                              </a:prstGeom>
                              <a:solidFill>
                                <a:sysClr val="window" lastClr="FFFFFF"/>
                              </a:solidFill>
                              <a:ln w="6350">
                                <a:solidFill>
                                  <a:sysClr val="windowText" lastClr="000000"/>
                                </a:solidFill>
                              </a:ln>
                              <a:effectLst/>
                            </wps:spPr>
                            <wps:txbx>
                              <w:txbxContent>
                                <w:p w14:paraId="30127E2A"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Academic Support</w:t>
                                  </w:r>
                                  <w:r>
                                    <w:rPr>
                                      <w:rFonts w:eastAsia="Calibri"/>
                                      <w:color w:val="000000" w:themeColor="dark1"/>
                                      <w:kern w:val="24"/>
                                      <w:sz w:val="22"/>
                                      <w:szCs w:val="16"/>
                                    </w:rPr>
                                    <w:t xml:space="preserve"> from Teachers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 Box 3"/>
                            <wps:cNvSpPr txBox="1"/>
                            <wps:spPr>
                              <a:xfrm>
                                <a:off x="2078047" y="1552700"/>
                                <a:ext cx="472258" cy="296547"/>
                              </a:xfrm>
                              <a:prstGeom prst="rect">
                                <a:avLst/>
                              </a:prstGeom>
                              <a:solidFill>
                                <a:sysClr val="window" lastClr="FFFFFF"/>
                              </a:solidFill>
                              <a:ln w="6350">
                                <a:solidFill>
                                  <a:sysClr val="windowText" lastClr="000000"/>
                                </a:solidFill>
                              </a:ln>
                              <a:effectLst/>
                            </wps:spPr>
                            <wps:txbx>
                              <w:txbxContent>
                                <w:p w14:paraId="2BB861AD"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Emotional Support</w:t>
                                  </w:r>
                                  <w:r w:rsidRPr="00E55453">
                                    <w:rPr>
                                      <w:rFonts w:eastAsia="Calibri"/>
                                      <w:color w:val="000000" w:themeColor="dark1"/>
                                      <w:kern w:val="24"/>
                                      <w:sz w:val="22"/>
                                      <w:szCs w:val="16"/>
                                    </w:rPr>
                                    <w:t xml:space="preserve"> </w:t>
                                  </w:r>
                                  <w:r>
                                    <w:rPr>
                                      <w:rFonts w:eastAsia="Calibri"/>
                                      <w:color w:val="000000" w:themeColor="dark1"/>
                                      <w:kern w:val="24"/>
                                      <w:sz w:val="22"/>
                                      <w:szCs w:val="16"/>
                                    </w:rPr>
                                    <w:t>from Teachers</w:t>
                                  </w:r>
                                </w:p>
                                <w:p w14:paraId="5B87EEB5" w14:textId="77777777" w:rsidR="002663F2" w:rsidRPr="006D2BD4" w:rsidRDefault="002663F2" w:rsidP="009F533F">
                                  <w:pPr>
                                    <w:pStyle w:val="NormalWeb"/>
                                    <w:spacing w:before="0" w:beforeAutospacing="0" w:after="160" w:afterAutospacing="0" w:line="252" w:lineRule="auto"/>
                                    <w:jc w:val="center"/>
                                    <w:rPr>
                                      <w:sz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0" name="Text Box 3"/>
                          <wps:cNvSpPr txBox="1"/>
                          <wps:spPr>
                            <a:xfrm>
                              <a:off x="2614937" y="61990"/>
                              <a:ext cx="873887" cy="493146"/>
                            </a:xfrm>
                            <a:prstGeom prst="rect">
                              <a:avLst/>
                            </a:prstGeom>
                            <a:solidFill>
                              <a:sysClr val="window" lastClr="FFFFFF"/>
                            </a:solidFill>
                            <a:ln w="6350">
                              <a:solidFill>
                                <a:sysClr val="windowText" lastClr="000000"/>
                              </a:solidFill>
                            </a:ln>
                            <a:effectLst/>
                          </wps:spPr>
                          <wps:txbx>
                            <w:txbxContent>
                              <w:p w14:paraId="31A490AD"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Cs w:val="18"/>
                                  </w:rPr>
                                  <w:t>School Delay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Straight Arrow Connector 61"/>
                          <wps:cNvCnPr/>
                          <wps:spPr>
                            <a:xfrm flipV="1">
                              <a:off x="1229299" y="309690"/>
                              <a:ext cx="1386526" cy="461836"/>
                            </a:xfrm>
                            <a:prstGeom prst="straightConnector1">
                              <a:avLst/>
                            </a:prstGeom>
                            <a:noFill/>
                            <a:ln w="6350" cap="flat" cmpd="sng" algn="ctr">
                              <a:solidFill>
                                <a:sysClr val="windowText" lastClr="000000"/>
                              </a:solidFill>
                              <a:prstDash val="solid"/>
                              <a:miter lim="800000"/>
                              <a:tailEnd type="triangle"/>
                            </a:ln>
                            <a:effectLst/>
                          </wps:spPr>
                          <wps:bodyPr/>
                        </wps:wsp>
                        <wps:wsp>
                          <wps:cNvPr id="62" name="Straight Arrow Connector 62"/>
                          <wps:cNvCnPr>
                            <a:stCxn id="58" idx="0"/>
                            <a:endCxn id="60" idx="2"/>
                          </wps:cNvCnPr>
                          <wps:spPr>
                            <a:xfrm flipV="1">
                              <a:off x="2418241" y="555136"/>
                              <a:ext cx="633640" cy="1019373"/>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Straight Arrow Connector 63"/>
                          <wps:cNvCnPr>
                            <a:stCxn id="59" idx="0"/>
                            <a:endCxn id="60" idx="2"/>
                          </wps:cNvCnPr>
                          <wps:spPr>
                            <a:xfrm flipH="1" flipV="1">
                              <a:off x="3051881" y="555136"/>
                              <a:ext cx="561542" cy="1023349"/>
                            </a:xfrm>
                            <a:prstGeom prst="straightConnector1">
                              <a:avLst/>
                            </a:prstGeom>
                            <a:noFill/>
                            <a:ln w="6350" cap="flat" cmpd="sng" algn="ctr">
                              <a:solidFill>
                                <a:sysClr val="windowText" lastClr="000000"/>
                              </a:solidFill>
                              <a:prstDash val="solid"/>
                              <a:miter lim="800000"/>
                              <a:tailEnd type="triangle"/>
                            </a:ln>
                            <a:effectLst/>
                          </wps:spPr>
                          <wps:bodyPr/>
                        </wps:wsp>
                        <wps:wsp>
                          <wps:cNvPr id="192" name="Rectangle 192"/>
                          <wps:cNvSpPr/>
                          <wps:spPr>
                            <a:xfrm>
                              <a:off x="3194464" y="484292"/>
                              <a:ext cx="141647" cy="130628"/>
                            </a:xfrm>
                            <a:prstGeom prst="rect">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3053828" y="1697446"/>
                              <a:ext cx="141605" cy="130175"/>
                            </a:xfrm>
                            <a:prstGeom prst="rect">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4" name="Straight Arrow Connector 194"/>
                          <wps:cNvCnPr/>
                          <wps:spPr>
                            <a:xfrm flipH="1" flipV="1">
                              <a:off x="1927781" y="538898"/>
                              <a:ext cx="372453" cy="1035708"/>
                            </a:xfrm>
                            <a:prstGeom prst="straightConnector1">
                              <a:avLst/>
                            </a:prstGeom>
                            <a:noFill/>
                            <a:ln w="6350" cap="flat" cmpd="sng" algn="ctr">
                              <a:solidFill>
                                <a:sysClr val="windowText" lastClr="000000"/>
                              </a:solidFill>
                              <a:prstDash val="dash"/>
                              <a:miter lim="800000"/>
                              <a:tailEnd type="triangle"/>
                            </a:ln>
                            <a:effectLst/>
                          </wps:spPr>
                          <wps:bodyPr/>
                        </wps:wsp>
                        <wps:wsp>
                          <wps:cNvPr id="195" name="Straight Arrow Connector 195"/>
                          <wps:cNvCnPr>
                            <a:stCxn id="59" idx="0"/>
                          </wps:cNvCnPr>
                          <wps:spPr>
                            <a:xfrm flipH="1" flipV="1">
                              <a:off x="1927721" y="538864"/>
                              <a:ext cx="1685702" cy="1039622"/>
                            </a:xfrm>
                            <a:prstGeom prst="straightConnector1">
                              <a:avLst/>
                            </a:prstGeom>
                            <a:noFill/>
                            <a:ln w="6350" cap="flat" cmpd="sng" algn="ctr">
                              <a:solidFill>
                                <a:sysClr val="windowText" lastClr="000000"/>
                              </a:solidFill>
                              <a:prstDash val="dash"/>
                              <a:miter lim="800000"/>
                              <a:tailEnd type="triangle"/>
                            </a:ln>
                            <a:effectLst/>
                          </wps:spPr>
                          <wps:bodyPr/>
                        </wps:wsp>
                        <wps:wsp>
                          <wps:cNvPr id="196" name="Straight Arrow Connector 196"/>
                          <wps:cNvCnPr>
                            <a:stCxn id="201" idx="1"/>
                            <a:endCxn id="60" idx="3"/>
                          </wps:cNvCnPr>
                          <wps:spPr>
                            <a:xfrm flipH="1" flipV="1">
                              <a:off x="3488725" y="308563"/>
                              <a:ext cx="1228899" cy="588095"/>
                            </a:xfrm>
                            <a:prstGeom prst="straightConnector1">
                              <a:avLst/>
                            </a:prstGeom>
                            <a:noFill/>
                            <a:ln w="6350" cap="flat" cmpd="sng" algn="ctr">
                              <a:solidFill>
                                <a:sysClr val="windowText" lastClr="000000"/>
                              </a:solidFill>
                              <a:prstDash val="solid"/>
                              <a:miter lim="800000"/>
                              <a:tailEnd type="triangle"/>
                            </a:ln>
                            <a:effectLst/>
                          </wps:spPr>
                          <wps:bodyPr/>
                        </wps:wsp>
                        <wps:wsp>
                          <wps:cNvPr id="197" name="Straight Arrow Connector 197"/>
                          <wps:cNvCnPr>
                            <a:stCxn id="200" idx="1"/>
                            <a:endCxn id="60" idx="3"/>
                          </wps:cNvCnPr>
                          <wps:spPr>
                            <a:xfrm flipH="1" flipV="1">
                              <a:off x="3488824" y="308563"/>
                              <a:ext cx="1228545" cy="209231"/>
                            </a:xfrm>
                            <a:prstGeom prst="straightConnector1">
                              <a:avLst/>
                            </a:prstGeom>
                            <a:noFill/>
                            <a:ln w="6350" cap="flat" cmpd="sng" algn="ctr">
                              <a:solidFill>
                                <a:sysClr val="windowText" lastClr="000000"/>
                              </a:solidFill>
                              <a:prstDash val="solid"/>
                              <a:miter lim="800000"/>
                              <a:tailEnd type="triangle"/>
                            </a:ln>
                            <a:effectLst/>
                          </wps:spPr>
                          <wps:bodyPr/>
                        </wps:wsp>
                        <wps:wsp>
                          <wps:cNvPr id="198" name="Straight Arrow Connector 198"/>
                          <wps:cNvCnPr>
                            <a:endCxn id="60" idx="3"/>
                          </wps:cNvCnPr>
                          <wps:spPr>
                            <a:xfrm flipH="1" flipV="1">
                              <a:off x="3488725" y="308563"/>
                              <a:ext cx="1227204" cy="1384739"/>
                            </a:xfrm>
                            <a:prstGeom prst="straightConnector1">
                              <a:avLst/>
                            </a:prstGeom>
                            <a:noFill/>
                            <a:ln w="6350" cap="flat" cmpd="sng" algn="ctr">
                              <a:solidFill>
                                <a:sysClr val="windowText" lastClr="000000"/>
                              </a:solidFill>
                              <a:prstDash val="solid"/>
                              <a:miter lim="800000"/>
                              <a:tailEnd type="triangle"/>
                            </a:ln>
                            <a:effectLst/>
                          </wps:spPr>
                          <wps:bodyPr/>
                        </wps:wsp>
                        <wpg:grpSp>
                          <wpg:cNvPr id="199" name="Group 199"/>
                          <wpg:cNvGrpSpPr/>
                          <wpg:grpSpPr>
                            <a:xfrm>
                              <a:off x="4717369" y="368616"/>
                              <a:ext cx="717366" cy="1562101"/>
                              <a:chOff x="4717369" y="368616"/>
                              <a:chExt cx="717366" cy="1562101"/>
                            </a:xfrm>
                          </wpg:grpSpPr>
                          <wps:wsp>
                            <wps:cNvPr id="200" name="Text Box 3"/>
                            <wps:cNvSpPr txBox="1"/>
                            <wps:spPr>
                              <a:xfrm>
                                <a:off x="4717369" y="368616"/>
                                <a:ext cx="717186" cy="298374"/>
                              </a:xfrm>
                              <a:prstGeom prst="rect">
                                <a:avLst/>
                              </a:prstGeom>
                              <a:solidFill>
                                <a:sysClr val="window" lastClr="FFFFFF"/>
                              </a:solidFill>
                              <a:ln w="6350">
                                <a:solidFill>
                                  <a:prstClr val="black"/>
                                </a:solidFill>
                              </a:ln>
                              <a:effectLst/>
                            </wps:spPr>
                            <wps:txbx>
                              <w:txbxContent>
                                <w:p w14:paraId="21EF9212" w14:textId="77777777" w:rsidR="002663F2" w:rsidRPr="006D2BD4" w:rsidRDefault="002663F2" w:rsidP="009F533F">
                                  <w:pPr>
                                    <w:pStyle w:val="NormalWeb"/>
                                    <w:spacing w:before="0" w:beforeAutospacing="0" w:after="160" w:afterAutospacing="0" w:line="252" w:lineRule="auto"/>
                                    <w:jc w:val="center"/>
                                    <w:rPr>
                                      <w:sz w:val="28"/>
                                    </w:rPr>
                                  </w:pPr>
                                  <w:r w:rsidRPr="006D2BD4">
                                    <w:rPr>
                                      <w:rFonts w:eastAsia="Calibri" w:cstheme="minorBidi"/>
                                      <w:color w:val="000000" w:themeColor="dark1"/>
                                      <w:kern w:val="24"/>
                                      <w:sz w:val="22"/>
                                      <w:szCs w:val="20"/>
                                    </w:rPr>
                                    <w:t>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Text Box 3"/>
                            <wps:cNvSpPr txBox="1"/>
                            <wps:spPr>
                              <a:xfrm>
                                <a:off x="4717624" y="748397"/>
                                <a:ext cx="708876" cy="296523"/>
                              </a:xfrm>
                              <a:prstGeom prst="rect">
                                <a:avLst/>
                              </a:prstGeom>
                              <a:solidFill>
                                <a:sysClr val="window" lastClr="FFFFFF"/>
                              </a:solidFill>
                              <a:ln w="6350">
                                <a:solidFill>
                                  <a:prstClr val="black"/>
                                </a:solidFill>
                              </a:ln>
                              <a:effectLst/>
                            </wps:spPr>
                            <wps:txbx>
                              <w:txbxContent>
                                <w:p w14:paraId="2AD83930" w14:textId="77777777" w:rsidR="002663F2" w:rsidRPr="006D2BD4" w:rsidRDefault="002663F2" w:rsidP="009F533F">
                                  <w:pPr>
                                    <w:pStyle w:val="NormalWeb"/>
                                    <w:spacing w:before="0" w:beforeAutospacing="0" w:after="160" w:afterAutospacing="0" w:line="252" w:lineRule="auto"/>
                                    <w:jc w:val="center"/>
                                    <w:rPr>
                                      <w:sz w:val="20"/>
                                    </w:rPr>
                                  </w:pPr>
                                  <w:r w:rsidRPr="006D2BD4">
                                    <w:rPr>
                                      <w:rFonts w:eastAsia="Calibri" w:cstheme="minorBidi"/>
                                      <w:color w:val="000000" w:themeColor="dark1"/>
                                      <w:kern w:val="24"/>
                                      <w:position w:val="-7"/>
                                      <w:sz w:val="22"/>
                                      <w:szCs w:val="28"/>
                                    </w:rPr>
                                    <w:t>Gender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 name="Text Box 3"/>
                            <wps:cNvSpPr txBox="1"/>
                            <wps:spPr>
                              <a:xfrm>
                                <a:off x="4717625" y="1121882"/>
                                <a:ext cx="717110" cy="296183"/>
                              </a:xfrm>
                              <a:prstGeom prst="rect">
                                <a:avLst/>
                              </a:prstGeom>
                              <a:solidFill>
                                <a:sysClr val="window" lastClr="FFFFFF"/>
                              </a:solidFill>
                              <a:ln w="6350">
                                <a:solidFill>
                                  <a:prstClr val="black"/>
                                </a:solidFill>
                              </a:ln>
                              <a:effectLst/>
                            </wps:spPr>
                            <wps:txbx>
                              <w:txbxContent>
                                <w:p w14:paraId="34491E97"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cstheme="minorBidi"/>
                                      <w:color w:val="000000" w:themeColor="dark1"/>
                                      <w:kern w:val="24"/>
                                      <w:sz w:val="22"/>
                                      <w:szCs w:val="16"/>
                                    </w:rPr>
                                    <w:t>Poverty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3" name="Text Box 3"/>
                            <wps:cNvSpPr txBox="1"/>
                            <wps:spPr>
                              <a:xfrm>
                                <a:off x="4731736" y="1523507"/>
                                <a:ext cx="694585" cy="407210"/>
                              </a:xfrm>
                              <a:prstGeom prst="rect">
                                <a:avLst/>
                              </a:prstGeom>
                              <a:solidFill>
                                <a:sysClr val="window" lastClr="FFFFFF"/>
                              </a:solidFill>
                              <a:ln w="6350">
                                <a:solidFill>
                                  <a:prstClr val="black"/>
                                </a:solidFill>
                              </a:ln>
                              <a:effectLst/>
                            </wps:spPr>
                            <wps:txbx>
                              <w:txbxContent>
                                <w:p w14:paraId="268FD482"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eastAsia="Calibri" w:cstheme="minorBidi"/>
                                      <w:color w:val="000000" w:themeColor="dark1"/>
                                      <w:kern w:val="24"/>
                                      <w:sz w:val="22"/>
                                      <w:szCs w:val="16"/>
                                    </w:rPr>
                                    <w:t>Trial 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4" name="Straight Arrow Connector 204"/>
                          <wps:cNvCnPr>
                            <a:endCxn id="60" idx="3"/>
                          </wps:cNvCnPr>
                          <wps:spPr>
                            <a:xfrm flipH="1" flipV="1">
                              <a:off x="3488725" y="308563"/>
                              <a:ext cx="1227839" cy="961976"/>
                            </a:xfrm>
                            <a:prstGeom prst="straightConnector1">
                              <a:avLst/>
                            </a:prstGeom>
                            <a:noFill/>
                            <a:ln w="6350" cap="flat" cmpd="sng" algn="ctr">
                              <a:solidFill>
                                <a:sysClr val="windowText" lastClr="000000"/>
                              </a:solidFill>
                              <a:prstDash val="solid"/>
                              <a:miter lim="800000"/>
                              <a:tailEnd type="triangle"/>
                            </a:ln>
                            <a:effectLst/>
                          </wps:spPr>
                          <wps:bodyPr/>
                        </wps:wsp>
                        <wps:wsp>
                          <wps:cNvPr id="205" name="Text Box 147"/>
                          <wps:cNvSpPr txBox="1"/>
                          <wps:spPr>
                            <a:xfrm>
                              <a:off x="266700" y="614920"/>
                              <a:ext cx="962599" cy="442355"/>
                            </a:xfrm>
                            <a:prstGeom prst="rect">
                              <a:avLst/>
                            </a:prstGeom>
                            <a:solidFill>
                              <a:sysClr val="window" lastClr="FFFFFF"/>
                            </a:solidFill>
                            <a:ln w="6350">
                              <a:solidFill>
                                <a:prstClr val="black"/>
                              </a:solidFill>
                            </a:ln>
                            <a:effectLst/>
                          </wps:spPr>
                          <wps:txbx>
                            <w:txbxContent>
                              <w:p w14:paraId="63E0BE3A" w14:textId="77777777" w:rsidR="002663F2" w:rsidRPr="00DD69D7" w:rsidRDefault="002663F2" w:rsidP="009F533F">
                                <w:pPr>
                                  <w:pStyle w:val="NormalWeb"/>
                                  <w:spacing w:before="0" w:beforeAutospacing="0" w:after="160" w:afterAutospacing="0" w:line="256" w:lineRule="auto"/>
                                  <w:jc w:val="center"/>
                                </w:pPr>
                                <w:r w:rsidRPr="00DD69D7">
                                  <w:rPr>
                                    <w:rFonts w:eastAsia="Calibri"/>
                                    <w:color w:val="000000" w:themeColor="dark1"/>
                                    <w:kern w:val="24"/>
                                  </w:rPr>
                                  <w:t>‘Poly-violence’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6" name="Straight Arrow Connector 51"/>
                        <wps:cNvCnPr>
                          <a:endCxn id="58" idx="1"/>
                        </wps:cNvCnPr>
                        <wps:spPr>
                          <a:xfrm rot="16200000" flipH="1">
                            <a:off x="1879664" y="2154294"/>
                            <a:ext cx="1653342" cy="1559240"/>
                          </a:xfrm>
                          <a:prstGeom prst="curvedConnector2">
                            <a:avLst/>
                          </a:prstGeom>
                          <a:noFill/>
                          <a:ln w="6350" cap="flat" cmpd="sng" algn="ctr">
                            <a:solidFill>
                              <a:sysClr val="windowText" lastClr="000000"/>
                            </a:solidFill>
                            <a:prstDash val="solid"/>
                            <a:miter lim="800000"/>
                            <a:headEnd type="triangle"/>
                            <a:tailEnd type="triangle"/>
                          </a:ln>
                          <a:effectLst/>
                        </wps:spPr>
                        <wps:bodyPr/>
                      </wps:wsp>
                      <wps:wsp>
                        <wps:cNvPr id="207" name="Curved Connector 207"/>
                        <wps:cNvCnPr>
                          <a:stCxn id="59" idx="2"/>
                          <a:endCxn id="205" idx="2"/>
                        </wps:cNvCnPr>
                        <wps:spPr>
                          <a:xfrm rot="5400000" flipH="1">
                            <a:off x="2806499" y="653531"/>
                            <a:ext cx="2273905" cy="5181640"/>
                          </a:xfrm>
                          <a:prstGeom prst="curvedConnector3">
                            <a:avLst>
                              <a:gd name="adj1" fmla="val -17648"/>
                            </a:avLst>
                          </a:prstGeom>
                          <a:noFill/>
                          <a:ln w="6350" cap="flat" cmpd="sng" algn="ctr">
                            <a:solidFill>
                              <a:sysClr val="windowText" lastClr="000000"/>
                            </a:solidFill>
                            <a:prstDash val="solid"/>
                            <a:miter lim="800000"/>
                            <a:headEnd type="triangle"/>
                            <a:tailEnd type="triangle"/>
                          </a:ln>
                          <a:effectLst/>
                        </wps:spPr>
                        <wps:bodyPr/>
                      </wps:wsp>
                      <wps:wsp>
                        <wps:cNvPr id="208" name="Curved Connector 208"/>
                        <wps:cNvCnPr>
                          <a:stCxn id="58" idx="2"/>
                          <a:endCxn id="59" idx="2"/>
                        </wps:cNvCnPr>
                        <wps:spPr>
                          <a:xfrm rot="5400000" flipH="1" flipV="1">
                            <a:off x="5452919" y="3301444"/>
                            <a:ext cx="1418" cy="2161288"/>
                          </a:xfrm>
                          <a:prstGeom prst="curvedConnector3">
                            <a:avLst>
                              <a:gd name="adj1" fmla="val -28292079"/>
                            </a:avLst>
                          </a:prstGeom>
                          <a:noFill/>
                          <a:ln w="6350" cap="flat" cmpd="sng" algn="ctr">
                            <a:solidFill>
                              <a:sysClr val="windowText" lastClr="000000"/>
                            </a:solidFill>
                            <a:prstDash val="solid"/>
                            <a:miter lim="800000"/>
                            <a:headEnd type="triangle"/>
                            <a:tailEnd type="triangle"/>
                          </a:ln>
                          <a:effectLst/>
                        </wps:spPr>
                        <wps:bodyPr/>
                      </wps:wsp>
                    </wpg:wgp>
                  </a:graphicData>
                </a:graphic>
              </wp:inline>
            </w:drawing>
          </mc:Choice>
          <mc:Fallback>
            <w:pict>
              <v:group w14:anchorId="2DCBCE42" id="Group 221" o:spid="_x0000_s1027" style="width:462pt;height:310.5pt;mso-position-horizontal-relative:char;mso-position-vertical-relative:line" coordsize="106366,6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">
                <v:group id="Canvas 1" o:spid="_x0000_s1028" style="position:absolute;width:106366;height:60108" coordsize="58820,3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29" style="position:absolute;width:58820;height:30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" filled="f" strokecolor="windowText"/>
                  <v:group id="Group 57" o:spid="_x0000_s1030" style="position:absolute;left:19277;top:15745;width:21859;height:6243" coordorigin="15184,15507" coordsize="10318,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3" o:spid="_x0000_s1031" type="#_x0000_t202" style="position:absolute;left:15184;top:15507;width:4631;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" fillcolor="window" strokecolor="windowText" strokeweight=".5pt">
                      <v:textbox>
                        <w:txbxContent>
                          <w:p w14:paraId="30127E2A"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Academic Support</w:t>
                            </w:r>
                            <w:r>
                              <w:rPr>
                                <w:rFonts w:eastAsia="Calibri"/>
                                <w:color w:val="000000" w:themeColor="dark1"/>
                                <w:kern w:val="24"/>
                                <w:sz w:val="22"/>
                                <w:szCs w:val="16"/>
                              </w:rPr>
                              <w:t xml:space="preserve"> from Teachers</w:t>
                            </w:r>
                          </w:p>
                        </w:txbxContent>
                      </v:textbox>
                    </v:shape>
                    <v:shape id="Text Box 3" o:spid="_x0000_s1032" type="#_x0000_t202" style="position:absolute;left:20780;top:15527;width:47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" fillcolor="window" strokecolor="windowText" strokeweight=".5pt">
                      <v:textbox>
                        <w:txbxContent>
                          <w:p w14:paraId="2BB861AD"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Emotional Support</w:t>
                            </w:r>
                            <w:r w:rsidRPr="00E55453">
                              <w:rPr>
                                <w:rFonts w:eastAsia="Calibri"/>
                                <w:color w:val="000000" w:themeColor="dark1"/>
                                <w:kern w:val="24"/>
                                <w:sz w:val="22"/>
                                <w:szCs w:val="16"/>
                              </w:rPr>
                              <w:t xml:space="preserve"> </w:t>
                            </w:r>
                            <w:r>
                              <w:rPr>
                                <w:rFonts w:eastAsia="Calibri"/>
                                <w:color w:val="000000" w:themeColor="dark1"/>
                                <w:kern w:val="24"/>
                                <w:sz w:val="22"/>
                                <w:szCs w:val="16"/>
                              </w:rPr>
                              <w:t>from Teachers</w:t>
                            </w:r>
                          </w:p>
                          <w:p w14:paraId="5B87EEB5" w14:textId="77777777" w:rsidR="002663F2" w:rsidRPr="006D2BD4" w:rsidRDefault="002663F2" w:rsidP="009F533F">
                            <w:pPr>
                              <w:pStyle w:val="NormalWeb"/>
                              <w:spacing w:before="0" w:beforeAutospacing="0" w:after="160" w:afterAutospacing="0" w:line="252" w:lineRule="auto"/>
                              <w:jc w:val="center"/>
                              <w:rPr>
                                <w:sz w:val="36"/>
                              </w:rPr>
                            </w:pPr>
                          </w:p>
                        </w:txbxContent>
                      </v:textbox>
                    </v:shape>
                  </v:group>
                  <v:shape id="Text Box 3" o:spid="_x0000_s1033" type="#_x0000_t202" style="position:absolute;left:26149;top:619;width:8739;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" fillcolor="window" strokecolor="windowText" strokeweight=".5pt">
                    <v:textbox>
                      <w:txbxContent>
                        <w:p w14:paraId="31A490AD"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Cs w:val="18"/>
                            </w:rPr>
                            <w:t>School Delay</w:t>
                          </w:r>
                        </w:p>
                      </w:txbxContent>
                    </v:textbox>
                  </v:shape>
                  <v:shape id="Straight Arrow Connector 61" o:spid="_x0000_s1034" type="#_x0000_t32" style="position:absolute;left:12292;top:3096;width:13866;height:4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" strokecolor="windowText" strokeweight=".5pt">
                    <v:stroke endarrow="block" joinstyle="miter"/>
                  </v:shape>
                  <v:shape id="Straight Arrow Connector 62" o:spid="_x0000_s1035" type="#_x0000_t32" style="position:absolute;left:24182;top:5551;width:6336;height:10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" strokecolor="windowText" strokeweight=".5pt">
                    <v:stroke endarrow="block" joinstyle="miter"/>
                  </v:shape>
                  <v:shape id="Straight Arrow Connector 63" o:spid="_x0000_s1036" type="#_x0000_t32" style="position:absolute;left:30518;top:5551;width:5616;height:102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" strokecolor="windowText" strokeweight=".5pt">
                    <v:stroke endarrow="block" joinstyle="miter"/>
                  </v:shape>
                  <v:rect id="Rectangle 192" o:spid="_x0000_s1037" style="position:absolute;left:31944;top:4842;width:1417;height:1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" filled="f" stroked="f" strokeweight="1pt"/>
                  <v:rect id="Rectangle 193" o:spid="_x0000_s1038" style="position:absolute;left:30538;top:16974;width:1416;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lmwQAAANwAAAAPAAAAZHJzL2Rvd25yZXYueG1sRE9NawIx&#10;EL0L/ocwhd402xZ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DAIWWbBAAAA3AAAAA8AAAAA&#10;AAAAAAAAAAAABwIAAGRycy9kb3ducmV2LnhtbFBLBQYAAAAAAwADALcAAAD1AgAAAAA=&#10;" filled="f" stroked="f" strokeweight="1pt"/>
                  <v:shape id="Straight Arrow Connector 194" o:spid="_x0000_s1039" type="#_x0000_t32" style="position:absolute;left:19277;top:5388;width:3725;height:103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" strokecolor="windowText" strokeweight=".5pt">
                    <v:stroke dashstyle="dash" endarrow="block" joinstyle="miter"/>
                  </v:shape>
                  <v:shape id="Straight Arrow Connector 195" o:spid="_x0000_s1040" type="#_x0000_t32" style="position:absolute;left:19277;top:5388;width:16857;height:103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" strokecolor="windowText" strokeweight=".5pt">
                    <v:stroke dashstyle="dash" endarrow="block" joinstyle="miter"/>
                  </v:shape>
                  <v:shape id="Straight Arrow Connector 196" o:spid="_x0000_s1041" type="#_x0000_t32" style="position:absolute;left:34887;top:3085;width:12289;height:58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" strokecolor="windowText" strokeweight=".5pt">
                    <v:stroke endarrow="block" joinstyle="miter"/>
                  </v:shape>
                  <v:shape id="Straight Arrow Connector 197" o:spid="_x0000_s1042" type="#_x0000_t32" style="position:absolute;left:34888;top:3085;width:12285;height:20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" strokecolor="windowText" strokeweight=".5pt">
                    <v:stroke endarrow="block" joinstyle="miter"/>
                  </v:shape>
                  <v:shape id="Straight Arrow Connector 198" o:spid="_x0000_s1043" type="#_x0000_t32" style="position:absolute;left:34887;top:3085;width:12272;height:138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" strokecolor="windowText" strokeweight=".5pt">
                    <v:stroke endarrow="block" joinstyle="miter"/>
                  </v:shape>
                  <v:group id="Group 199" o:spid="_x0000_s1044" style="position:absolute;left:47173;top:3686;width:7174;height:15621" coordorigin="47173,3686" coordsize="7173,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Text Box 3" o:spid="_x0000_s1045" type="#_x0000_t202" style="position:absolute;left:47173;top:3686;width:7172;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" fillcolor="window" strokeweight=".5pt">
                      <v:textbox>
                        <w:txbxContent>
                          <w:p w14:paraId="21EF9212" w14:textId="77777777" w:rsidR="002663F2" w:rsidRPr="006D2BD4" w:rsidRDefault="002663F2" w:rsidP="009F533F">
                            <w:pPr>
                              <w:pStyle w:val="NormalWeb"/>
                              <w:spacing w:before="0" w:beforeAutospacing="0" w:after="160" w:afterAutospacing="0" w:line="252" w:lineRule="auto"/>
                              <w:jc w:val="center"/>
                              <w:rPr>
                                <w:sz w:val="28"/>
                              </w:rPr>
                            </w:pPr>
                            <w:r w:rsidRPr="006D2BD4">
                              <w:rPr>
                                <w:rFonts w:eastAsia="Calibri" w:cstheme="minorBidi"/>
                                <w:color w:val="000000" w:themeColor="dark1"/>
                                <w:kern w:val="24"/>
                                <w:sz w:val="22"/>
                                <w:szCs w:val="20"/>
                              </w:rPr>
                              <w:t>Age</w:t>
                            </w:r>
                          </w:p>
                        </w:txbxContent>
                      </v:textbox>
                    </v:shape>
                    <v:shape id="Text Box 3" o:spid="_x0000_s1046" type="#_x0000_t202" style="position:absolute;left:47176;top:7483;width:7089;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" fillcolor="window" strokeweight=".5pt">
                      <v:textbox>
                        <w:txbxContent>
                          <w:p w14:paraId="2AD83930" w14:textId="77777777" w:rsidR="002663F2" w:rsidRPr="006D2BD4" w:rsidRDefault="002663F2" w:rsidP="009F533F">
                            <w:pPr>
                              <w:pStyle w:val="NormalWeb"/>
                              <w:spacing w:before="0" w:beforeAutospacing="0" w:after="160" w:afterAutospacing="0" w:line="252" w:lineRule="auto"/>
                              <w:jc w:val="center"/>
                              <w:rPr>
                                <w:sz w:val="20"/>
                              </w:rPr>
                            </w:pPr>
                            <w:r w:rsidRPr="006D2BD4">
                              <w:rPr>
                                <w:rFonts w:eastAsia="Calibri" w:cstheme="minorBidi"/>
                                <w:color w:val="000000" w:themeColor="dark1"/>
                                <w:kern w:val="24"/>
                                <w:position w:val="-7"/>
                                <w:sz w:val="22"/>
                                <w:szCs w:val="28"/>
                              </w:rPr>
                              <w:t>Gender</w:t>
                            </w:r>
                          </w:p>
                        </w:txbxContent>
                      </v:textbox>
                    </v:shape>
                    <v:shape id="Text Box 3" o:spid="_x0000_s1047" type="#_x0000_t202" style="position:absolute;left:47176;top:11218;width:7171;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" fillcolor="window" strokeweight=".5pt">
                      <v:textbox>
                        <w:txbxContent>
                          <w:p w14:paraId="34491E97"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cstheme="minorBidi"/>
                                <w:color w:val="000000" w:themeColor="dark1"/>
                                <w:kern w:val="24"/>
                                <w:sz w:val="22"/>
                                <w:szCs w:val="16"/>
                              </w:rPr>
                              <w:t>Poverty</w:t>
                            </w:r>
                          </w:p>
                        </w:txbxContent>
                      </v:textbox>
                    </v:shape>
                    <v:shape id="Text Box 3" o:spid="_x0000_s1048" type="#_x0000_t202" style="position:absolute;left:47317;top:15235;width:6946;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" fillcolor="window" strokeweight=".5pt">
                      <v:textbox>
                        <w:txbxContent>
                          <w:p w14:paraId="268FD482"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eastAsia="Calibri" w:cstheme="minorBidi"/>
                                <w:color w:val="000000" w:themeColor="dark1"/>
                                <w:kern w:val="24"/>
                                <w:sz w:val="22"/>
                                <w:szCs w:val="16"/>
                              </w:rPr>
                              <w:t>Trial Arm</w:t>
                            </w:r>
                          </w:p>
                        </w:txbxContent>
                      </v:textbox>
                    </v:shape>
                  </v:group>
                  <v:shape id="Straight Arrow Connector 204" o:spid="_x0000_s1049" type="#_x0000_t32" style="position:absolute;left:34887;top:3085;width:12278;height:9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" strokecolor="windowText" strokeweight=".5pt">
                    <v:stroke endarrow="block" joinstyle="miter"/>
                  </v:shape>
                  <v:shape id="Text Box 147" o:spid="_x0000_s1050" type="#_x0000_t202" style="position:absolute;left:2667;top:6149;width:9625;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" fillcolor="window" strokeweight=".5pt">
                    <v:textbox>
                      <w:txbxContent>
                        <w:p w14:paraId="63E0BE3A" w14:textId="77777777" w:rsidR="002663F2" w:rsidRPr="00DD69D7" w:rsidRDefault="002663F2" w:rsidP="009F533F">
                          <w:pPr>
                            <w:pStyle w:val="NormalWeb"/>
                            <w:spacing w:before="0" w:beforeAutospacing="0" w:after="160" w:afterAutospacing="0" w:line="256" w:lineRule="auto"/>
                            <w:jc w:val="center"/>
                          </w:pPr>
                          <w:r w:rsidRPr="00DD69D7">
                            <w:rPr>
                              <w:rFonts w:eastAsia="Calibri"/>
                              <w:color w:val="000000" w:themeColor="dark1"/>
                              <w:kern w:val="24"/>
                            </w:rPr>
                            <w:t>‘Poly-violence’</w:t>
                          </w:r>
                        </w:p>
                      </w:txbxContent>
                    </v:textbox>
                  </v:shape>
                </v:group>
                <v:shapetype id="_x0000_t37" coordsize="21600,21600" o:spt="37" o:oned="t" path="m,c10800,,21600,10800,21600,21600e" filled="f">
                  <v:path arrowok="t" fillok="f" o:connecttype="none"/>
                  <o:lock v:ext="edit" shapetype="t"/>
                </v:shapetype>
                <v:shape id="Straight Arrow Connector 51" o:spid="_x0000_s1051" type="#_x0000_t37" style="position:absolute;left:18796;top:21543;width:16533;height:15592;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" strokecolor="windowText" strokeweight=".5pt">
                  <v:stroke startarrow="block"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07" o:spid="_x0000_s1052" type="#_x0000_t38" style="position:absolute;left:28064;top:6535;width:22740;height:51816;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" adj="-3812" strokecolor="windowText" strokeweight=".5pt">
                  <v:stroke startarrow="block" endarrow="block" joinstyle="miter"/>
                </v:shape>
                <v:shape id="Curved Connector 208" o:spid="_x0000_s1053" type="#_x0000_t38" style="position:absolute;left:54529;top:33013;width:14;height:21613;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" adj="-6111089" strokecolor="windowText" strokeweight=".5pt">
                  <v:stroke startarrow="block" endarrow="block" joinstyle="miter"/>
                </v:shape>
                <w10:anchorlock/>
              </v:group>
            </w:pict>
          </mc:Fallback>
        </mc:AlternateContent>
      </w:r>
    </w:p>
    <w:p w14:paraId="32CC6047" w14:textId="77777777" w:rsidR="009F533F" w:rsidRPr="009F533F" w:rsidRDefault="009F533F" w:rsidP="009F533F">
      <w:pPr>
        <w:rPr>
          <w:rFonts w:ascii="Times New Roman" w:hAnsi="Times New Roman" w:cs="Times New Roman"/>
          <w:b/>
          <w:sz w:val="24"/>
          <w:lang w:val="en-US"/>
        </w:rPr>
      </w:pPr>
      <w:r w:rsidRPr="009F533F">
        <w:rPr>
          <w:rFonts w:ascii="Times New Roman" w:hAnsi="Times New Roman" w:cs="Times New Roman"/>
          <w:b/>
          <w:sz w:val="24"/>
          <w:lang w:val="en-US"/>
        </w:rPr>
        <w:br w:type="page"/>
      </w:r>
    </w:p>
    <w:p w14:paraId="659644D4" w14:textId="77777777" w:rsidR="009F533F" w:rsidRPr="009F533F" w:rsidRDefault="009F533F" w:rsidP="009F533F">
      <w:pPr>
        <w:spacing w:line="480" w:lineRule="auto"/>
        <w:rPr>
          <w:rFonts w:ascii="Times New Roman" w:hAnsi="Times New Roman" w:cs="Times New Roman"/>
          <w:b/>
          <w:i/>
          <w:sz w:val="24"/>
          <w:lang w:val="en-US"/>
        </w:rPr>
      </w:pPr>
      <w:r w:rsidRPr="009F533F">
        <w:rPr>
          <w:rFonts w:ascii="Times New Roman" w:hAnsi="Times New Roman" w:cs="Times New Roman"/>
          <w:b/>
          <w:i/>
          <w:sz w:val="24"/>
          <w:lang w:val="en-US"/>
        </w:rPr>
        <w:lastRenderedPageBreak/>
        <w:t>Figure 2: Stylized representation of the results of the aggregated multilevel Structural Equation Model estimating the effects of more frequent exposure to ‘poly-violence’ and the effects of teacher support on the likelihood of adolescent school delay in Eastern Cape, South Africa</w:t>
      </w:r>
    </w:p>
    <w:p w14:paraId="50DB6C54" w14:textId="77777777" w:rsidR="009F533F" w:rsidRDefault="009F533F" w:rsidP="009F533F">
      <w:r w:rsidRPr="009F533F">
        <w:rPr>
          <w:rFonts w:ascii="Times New Roman" w:hAnsi="Times New Roman" w:cs="Times New Roman"/>
          <w:noProof/>
          <w:lang w:eastAsia="zh-TW"/>
        </w:rPr>
        <mc:AlternateContent>
          <mc:Choice Requires="wps">
            <w:drawing>
              <wp:anchor distT="0" distB="0" distL="114300" distR="114300" simplePos="0" relativeHeight="251678720" behindDoc="0" locked="0" layoutInCell="1" allowOverlap="1" wp14:anchorId="6E52E4B8" wp14:editId="7D1D5B0E">
                <wp:simplePos x="0" y="0"/>
                <wp:positionH relativeFrom="column">
                  <wp:posOffset>2771775</wp:posOffset>
                </wp:positionH>
                <wp:positionV relativeFrom="paragraph">
                  <wp:posOffset>3268345</wp:posOffset>
                </wp:positionV>
                <wp:extent cx="556052" cy="1905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556052"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96ED5" w14:textId="77777777" w:rsidR="002663F2" w:rsidRPr="006F68FC" w:rsidRDefault="002663F2" w:rsidP="009F533F">
                            <w:pPr>
                              <w:rPr>
                                <w:b/>
                                <w:sz w:val="14"/>
                                <w:szCs w:val="14"/>
                              </w:rPr>
                            </w:pPr>
                            <w:r>
                              <w:rPr>
                                <w:b/>
                                <w:sz w:val="14"/>
                                <w:szCs w:val="14"/>
                              </w:rPr>
                              <w:t>0.32*</w:t>
                            </w:r>
                            <w:r w:rsidRPr="006F68FC">
                              <w:rPr>
                                <w:b/>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E4B8" id="Text Box 50" o:spid="_x0000_s1054" type="#_x0000_t202" style="position:absolute;margin-left:218.25pt;margin-top:257.35pt;width:43.8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" fillcolor="white [3201]" stroked="f" strokeweight=".5pt">
                <v:textbox>
                  <w:txbxContent>
                    <w:p w14:paraId="40C96ED5" w14:textId="77777777" w:rsidR="002663F2" w:rsidRPr="006F68FC" w:rsidRDefault="002663F2" w:rsidP="009F533F">
                      <w:pPr>
                        <w:rPr>
                          <w:b/>
                          <w:sz w:val="14"/>
                          <w:szCs w:val="14"/>
                        </w:rPr>
                      </w:pPr>
                      <w:r>
                        <w:rPr>
                          <w:b/>
                          <w:sz w:val="14"/>
                          <w:szCs w:val="14"/>
                        </w:rPr>
                        <w:t>0.32*</w:t>
                      </w:r>
                      <w:r w:rsidRPr="006F68FC">
                        <w:rPr>
                          <w:b/>
                          <w:sz w:val="14"/>
                          <w:szCs w:val="14"/>
                        </w:rPr>
                        <w:t>**</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6672" behindDoc="1" locked="0" layoutInCell="1" allowOverlap="1" wp14:anchorId="6A3B1DCC" wp14:editId="78F302BB">
                <wp:simplePos x="0" y="0"/>
                <wp:positionH relativeFrom="column">
                  <wp:posOffset>819150</wp:posOffset>
                </wp:positionH>
                <wp:positionV relativeFrom="paragraph">
                  <wp:posOffset>2592070</wp:posOffset>
                </wp:positionV>
                <wp:extent cx="397572" cy="209550"/>
                <wp:effectExtent l="0" t="0" r="2540" b="0"/>
                <wp:wrapNone/>
                <wp:docPr id="48" name="Text Box 48"/>
                <wp:cNvGraphicFramePr/>
                <a:graphic xmlns:a="http://schemas.openxmlformats.org/drawingml/2006/main">
                  <a:graphicData uri="http://schemas.microsoft.com/office/word/2010/wordprocessingShape">
                    <wps:wsp>
                      <wps:cNvSpPr txBox="1"/>
                      <wps:spPr>
                        <a:xfrm>
                          <a:off x="0" y="0"/>
                          <a:ext cx="397572"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E8662" w14:textId="77777777" w:rsidR="002663F2" w:rsidRPr="006F68FC" w:rsidRDefault="002663F2" w:rsidP="009F533F">
                            <w:pPr>
                              <w:rPr>
                                <w:b/>
                                <w:sz w:val="14"/>
                                <w:szCs w:val="14"/>
                              </w:rPr>
                            </w:pPr>
                            <w:r w:rsidRPr="006F68FC">
                              <w:rPr>
                                <w:b/>
                                <w:sz w:val="14"/>
                                <w:szCs w:val="14"/>
                              </w:rPr>
                              <w:t>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1DCC" id="Text Box 48" o:spid="_x0000_s1055" type="#_x0000_t202" style="position:absolute;margin-left:64.5pt;margin-top:204.1pt;width:31.3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" fillcolor="white [3201]" stroked="f" strokeweight=".5pt">
                <v:textbox>
                  <w:txbxContent>
                    <w:p w14:paraId="430E8662" w14:textId="77777777" w:rsidR="002663F2" w:rsidRPr="006F68FC" w:rsidRDefault="002663F2" w:rsidP="009F533F">
                      <w:pPr>
                        <w:rPr>
                          <w:b/>
                          <w:sz w:val="14"/>
                          <w:szCs w:val="14"/>
                        </w:rPr>
                      </w:pPr>
                      <w:r w:rsidRPr="006F68FC">
                        <w:rPr>
                          <w:b/>
                          <w:sz w:val="14"/>
                          <w:szCs w:val="14"/>
                        </w:rPr>
                        <w:t>0.11</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7696" behindDoc="1" locked="0" layoutInCell="1" allowOverlap="1" wp14:anchorId="1DBCC828" wp14:editId="6E5762B2">
                <wp:simplePos x="0" y="0"/>
                <wp:positionH relativeFrom="column">
                  <wp:posOffset>1219200</wp:posOffset>
                </wp:positionH>
                <wp:positionV relativeFrom="paragraph">
                  <wp:posOffset>1912981</wp:posOffset>
                </wp:positionV>
                <wp:extent cx="447675" cy="227652"/>
                <wp:effectExtent l="0" t="0" r="9525" b="1270"/>
                <wp:wrapNone/>
                <wp:docPr id="49" name="Text Box 49"/>
                <wp:cNvGraphicFramePr/>
                <a:graphic xmlns:a="http://schemas.openxmlformats.org/drawingml/2006/main">
                  <a:graphicData uri="http://schemas.microsoft.com/office/word/2010/wordprocessingShape">
                    <wps:wsp>
                      <wps:cNvSpPr txBox="1"/>
                      <wps:spPr>
                        <a:xfrm>
                          <a:off x="0" y="0"/>
                          <a:ext cx="447675" cy="2276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4CF61" w14:textId="77777777" w:rsidR="002663F2" w:rsidRPr="00694017" w:rsidRDefault="002663F2" w:rsidP="009F533F">
                            <w:pPr>
                              <w:rPr>
                                <w:sz w:val="14"/>
                                <w:szCs w:val="14"/>
                              </w:rPr>
                            </w:pPr>
                            <w:r>
                              <w:rPr>
                                <w:sz w:val="14"/>
                                <w:szCs w:val="14"/>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C828" id="Text Box 49" o:spid="_x0000_s1056" type="#_x0000_t202" style="position:absolute;margin-left:96pt;margin-top:150.65pt;width:35.25pt;height:17.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" fillcolor="white [3201]" stroked="f" strokeweight=".5pt">
                <v:textbox>
                  <w:txbxContent>
                    <w:p w14:paraId="6214CF61" w14:textId="77777777" w:rsidR="002663F2" w:rsidRPr="00694017" w:rsidRDefault="002663F2" w:rsidP="009F533F">
                      <w:pPr>
                        <w:rPr>
                          <w:sz w:val="14"/>
                          <w:szCs w:val="14"/>
                        </w:rPr>
                      </w:pPr>
                      <w:r>
                        <w:rPr>
                          <w:sz w:val="14"/>
                          <w:szCs w:val="14"/>
                        </w:rPr>
                        <w:t>-0.03</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3360" behindDoc="0" locked="0" layoutInCell="1" allowOverlap="1" wp14:anchorId="29724166" wp14:editId="1F43ADEA">
                <wp:simplePos x="0" y="0"/>
                <wp:positionH relativeFrom="column">
                  <wp:posOffset>952500</wp:posOffset>
                </wp:positionH>
                <wp:positionV relativeFrom="paragraph">
                  <wp:posOffset>3268345</wp:posOffset>
                </wp:positionV>
                <wp:extent cx="4419600"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19600" cy="742950"/>
                        </a:xfrm>
                        <a:prstGeom prst="rect">
                          <a:avLst/>
                        </a:prstGeom>
                        <a:solidFill>
                          <a:sysClr val="window" lastClr="FFFFFF"/>
                        </a:solidFill>
                        <a:ln w="6350">
                          <a:noFill/>
                        </a:ln>
                        <a:effectLst/>
                      </wps:spPr>
                      <wps:txbx>
                        <w:txbxContent>
                          <w:p w14:paraId="56AFF9FC" w14:textId="77777777" w:rsidR="002663F2" w:rsidRDefault="002663F2" w:rsidP="009F533F">
                            <w:pPr>
                              <w:spacing w:after="0" w:line="240" w:lineRule="auto"/>
                              <w:rPr>
                                <w:rFonts w:ascii="Times New Roman" w:hAnsi="Times New Roman" w:cs="Times New Roman"/>
                              </w:rPr>
                            </w:pPr>
                            <w:r>
                              <w:rPr>
                                <w:rFonts w:ascii="Times New Roman" w:hAnsi="Times New Roman" w:cs="Times New Roman"/>
                              </w:rPr>
                              <w:t>Correlation</w:t>
                            </w:r>
                          </w:p>
                          <w:p w14:paraId="381628DD" w14:textId="77777777" w:rsidR="002663F2" w:rsidRPr="00537BA5"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Regression </w:t>
                            </w:r>
                          </w:p>
                          <w:p w14:paraId="452A8AD7" w14:textId="77777777" w:rsidR="002663F2"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Moderated Regression (i.e. interactions) </w:t>
                            </w:r>
                          </w:p>
                          <w:p w14:paraId="0C1D2ACF" w14:textId="77777777" w:rsidR="002663F2" w:rsidRPr="00694017" w:rsidRDefault="002663F2" w:rsidP="009F533F">
                            <w:pPr>
                              <w:spacing w:after="0" w:line="240" w:lineRule="auto"/>
                              <w:rPr>
                                <w:rFonts w:ascii="Times New Roman" w:hAnsi="Times New Roman" w:cs="Times New Roman"/>
                              </w:rPr>
                            </w:pPr>
                            <w:r w:rsidRPr="00694017">
                              <w:rPr>
                                <w:rFonts w:ascii="Times New Roman" w:hAnsi="Times New Roman" w:cs="Times New Roman"/>
                              </w:rPr>
                              <w:t>Diagram showing estimated coefficients *p &lt; .05. **p &lt; .01. ***p &lt; .001.</w:t>
                            </w:r>
                          </w:p>
                          <w:p w14:paraId="55FFEC5D" w14:textId="77777777" w:rsidR="002663F2" w:rsidRDefault="002663F2" w:rsidP="009F533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24166" id="Text Box 6" o:spid="_x0000_s1057" type="#_x0000_t202" style="position:absolute;margin-left:75pt;margin-top:257.35pt;width:34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" fillcolor="window" stroked="f" strokeweight=".5pt">
                <v:textbox>
                  <w:txbxContent>
                    <w:p w14:paraId="56AFF9FC" w14:textId="77777777" w:rsidR="002663F2" w:rsidRDefault="002663F2" w:rsidP="009F533F">
                      <w:pPr>
                        <w:spacing w:after="0" w:line="240" w:lineRule="auto"/>
                        <w:rPr>
                          <w:rFonts w:ascii="Times New Roman" w:hAnsi="Times New Roman" w:cs="Times New Roman"/>
                        </w:rPr>
                      </w:pPr>
                      <w:r>
                        <w:rPr>
                          <w:rFonts w:ascii="Times New Roman" w:hAnsi="Times New Roman" w:cs="Times New Roman"/>
                        </w:rPr>
                        <w:t>Correlation</w:t>
                      </w:r>
                    </w:p>
                    <w:p w14:paraId="381628DD" w14:textId="77777777" w:rsidR="002663F2" w:rsidRPr="00537BA5"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Regression </w:t>
                      </w:r>
                    </w:p>
                    <w:p w14:paraId="452A8AD7" w14:textId="77777777" w:rsidR="002663F2" w:rsidRDefault="002663F2" w:rsidP="009F533F">
                      <w:pPr>
                        <w:spacing w:after="0" w:line="240" w:lineRule="auto"/>
                        <w:rPr>
                          <w:rFonts w:ascii="Times New Roman" w:hAnsi="Times New Roman" w:cs="Times New Roman"/>
                        </w:rPr>
                      </w:pPr>
                      <w:r w:rsidRPr="00537BA5">
                        <w:rPr>
                          <w:rFonts w:ascii="Times New Roman" w:hAnsi="Times New Roman" w:cs="Times New Roman"/>
                        </w:rPr>
                        <w:t xml:space="preserve">Moderated Regression (i.e. interactions) </w:t>
                      </w:r>
                    </w:p>
                    <w:p w14:paraId="0C1D2ACF" w14:textId="77777777" w:rsidR="002663F2" w:rsidRPr="00694017" w:rsidRDefault="002663F2" w:rsidP="009F533F">
                      <w:pPr>
                        <w:spacing w:after="0" w:line="240" w:lineRule="auto"/>
                        <w:rPr>
                          <w:rFonts w:ascii="Times New Roman" w:hAnsi="Times New Roman" w:cs="Times New Roman"/>
                        </w:rPr>
                      </w:pPr>
                      <w:r w:rsidRPr="00694017">
                        <w:rPr>
                          <w:rFonts w:ascii="Times New Roman" w:hAnsi="Times New Roman" w:cs="Times New Roman"/>
                        </w:rPr>
                        <w:t>Diagram showing estimated coefficients *p &lt; .05. **p &lt; .01. ***p &lt; .001.</w:t>
                      </w:r>
                    </w:p>
                    <w:p w14:paraId="55FFEC5D" w14:textId="77777777" w:rsidR="002663F2" w:rsidRDefault="002663F2" w:rsidP="009F533F">
                      <w:pPr>
                        <w:spacing w:after="0" w:line="240" w:lineRule="auto"/>
                      </w:pP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4384" behindDoc="0" locked="0" layoutInCell="1" allowOverlap="1" wp14:anchorId="0273A4E8" wp14:editId="298A02EB">
                <wp:simplePos x="0" y="0"/>
                <wp:positionH relativeFrom="column">
                  <wp:posOffset>449580</wp:posOffset>
                </wp:positionH>
                <wp:positionV relativeFrom="paragraph">
                  <wp:posOffset>3705225</wp:posOffset>
                </wp:positionV>
                <wp:extent cx="377446" cy="0"/>
                <wp:effectExtent l="0" t="76200" r="22860" b="95250"/>
                <wp:wrapNone/>
                <wp:docPr id="5" name="Straight Arrow Connector 5"/>
                <wp:cNvGraphicFramePr/>
                <a:graphic xmlns:a="http://schemas.openxmlformats.org/drawingml/2006/main">
                  <a:graphicData uri="http://schemas.microsoft.com/office/word/2010/wordprocessingShape">
                    <wps:wsp>
                      <wps:cNvCnPr/>
                      <wps:spPr>
                        <a:xfrm>
                          <a:off x="0" y="0"/>
                          <a:ext cx="377446" cy="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B1BDE3" id="Straight Arrow Connector 5" o:spid="_x0000_s1026" type="#_x0000_t32" style="position:absolute;margin-left:35.4pt;margin-top:291.75pt;width:2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" strokecolor="windowText" strokeweight=".5pt">
                <v:stroke dashstyle="dash"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5408" behindDoc="0" locked="0" layoutInCell="1" allowOverlap="1" wp14:anchorId="2E9EB26A" wp14:editId="192F4A1A">
                <wp:simplePos x="0" y="0"/>
                <wp:positionH relativeFrom="column">
                  <wp:posOffset>447675</wp:posOffset>
                </wp:positionH>
                <wp:positionV relativeFrom="paragraph">
                  <wp:posOffset>3552825</wp:posOffset>
                </wp:positionV>
                <wp:extent cx="377190" cy="0"/>
                <wp:effectExtent l="0" t="76200" r="22860" b="95250"/>
                <wp:wrapNone/>
                <wp:docPr id="4" name="Straight Arrow Connector 4"/>
                <wp:cNvGraphicFramePr/>
                <a:graphic xmlns:a="http://schemas.openxmlformats.org/drawingml/2006/main">
                  <a:graphicData uri="http://schemas.microsoft.com/office/word/2010/wordprocessingShape">
                    <wps:wsp>
                      <wps:cNvCnPr/>
                      <wps:spPr>
                        <a:xfrm>
                          <a:off x="0" y="0"/>
                          <a:ext cx="37719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C5A57F" id="Straight Arrow Connector 4" o:spid="_x0000_s1026" type="#_x0000_t32" style="position:absolute;margin-left:35.25pt;margin-top:279.75pt;width:29.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" strokecolor="windowText" strokeweight=".5pt">
                <v:stroke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6432" behindDoc="0" locked="0" layoutInCell="1" allowOverlap="1" wp14:anchorId="463A86C2" wp14:editId="4E50ACF9">
                <wp:simplePos x="0" y="0"/>
                <wp:positionH relativeFrom="column">
                  <wp:posOffset>445135</wp:posOffset>
                </wp:positionH>
                <wp:positionV relativeFrom="paragraph">
                  <wp:posOffset>3381375</wp:posOffset>
                </wp:positionV>
                <wp:extent cx="377190" cy="9525"/>
                <wp:effectExtent l="38100" t="76200" r="60960" b="85725"/>
                <wp:wrapNone/>
                <wp:docPr id="3" name="Straight Arrow Connector 3"/>
                <wp:cNvGraphicFramePr/>
                <a:graphic xmlns:a="http://schemas.openxmlformats.org/drawingml/2006/main">
                  <a:graphicData uri="http://schemas.microsoft.com/office/word/2010/wordprocessingShape">
                    <wps:wsp>
                      <wps:cNvCnPr/>
                      <wps:spPr>
                        <a:xfrm>
                          <a:off x="0" y="0"/>
                          <a:ext cx="377190" cy="95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6E47D6EB" id="Straight Arrow Connector 3" o:spid="_x0000_s1026" type="#_x0000_t32" style="position:absolute;margin-left:35.05pt;margin-top:266.25pt;width:29.7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" strokecolor="windowText" strokeweight=".5pt">
                <v:stroke startarrow="block" endarrow="block" joinstyle="miter"/>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9504" behindDoc="1" locked="0" layoutInCell="1" allowOverlap="1" wp14:anchorId="0808A6E6" wp14:editId="4EF7823F">
                <wp:simplePos x="0" y="0"/>
                <wp:positionH relativeFrom="column">
                  <wp:posOffset>4333875</wp:posOffset>
                </wp:positionH>
                <wp:positionV relativeFrom="paragraph">
                  <wp:posOffset>1601470</wp:posOffset>
                </wp:positionV>
                <wp:extent cx="371475" cy="20002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37147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C1696" w14:textId="77777777" w:rsidR="002663F2" w:rsidRPr="00694017" w:rsidRDefault="002663F2" w:rsidP="009F533F">
                            <w:pPr>
                              <w:rPr>
                                <w:sz w:val="14"/>
                                <w:szCs w:val="14"/>
                              </w:rPr>
                            </w:pPr>
                            <w:r>
                              <w:rPr>
                                <w:sz w:val="14"/>
                                <w:szCs w:val="14"/>
                              </w:rPr>
                              <w:t>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A6E6" id="Text Box 38" o:spid="_x0000_s1058" type="#_x0000_t202" style="position:absolute;margin-left:341.25pt;margin-top:126.1pt;width:29.25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" fillcolor="white [3201]" stroked="f" strokeweight=".5pt">
                <v:textbox>
                  <w:txbxContent>
                    <w:p w14:paraId="796C1696" w14:textId="77777777" w:rsidR="002663F2" w:rsidRPr="00694017" w:rsidRDefault="002663F2" w:rsidP="009F533F">
                      <w:pPr>
                        <w:rPr>
                          <w:sz w:val="14"/>
                          <w:szCs w:val="14"/>
                        </w:rPr>
                      </w:pPr>
                      <w:r>
                        <w:rPr>
                          <w:sz w:val="14"/>
                          <w:szCs w:val="14"/>
                        </w:rPr>
                        <w:t>0.22</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0528" behindDoc="1" locked="0" layoutInCell="1" allowOverlap="1" wp14:anchorId="084C89AD" wp14:editId="7B4A5CB4">
                <wp:simplePos x="0" y="0"/>
                <wp:positionH relativeFrom="column">
                  <wp:posOffset>4333875</wp:posOffset>
                </wp:positionH>
                <wp:positionV relativeFrom="paragraph">
                  <wp:posOffset>1163320</wp:posOffset>
                </wp:positionV>
                <wp:extent cx="371475" cy="194808"/>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371475" cy="1948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AE188" w14:textId="77777777" w:rsidR="002663F2" w:rsidRPr="00694017" w:rsidRDefault="002663F2" w:rsidP="009F533F">
                            <w:pPr>
                              <w:rPr>
                                <w:sz w:val="14"/>
                                <w:szCs w:val="14"/>
                              </w:rPr>
                            </w:pPr>
                            <w:r>
                              <w:rPr>
                                <w:sz w:val="14"/>
                                <w:szCs w:val="14"/>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89AD" id="Text Box 39" o:spid="_x0000_s1059" type="#_x0000_t202" style="position:absolute;margin-left:341.25pt;margin-top:91.6pt;width:29.25pt;height:1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" fillcolor="white [3201]" stroked="f" strokeweight=".5pt">
                <v:textbox>
                  <w:txbxContent>
                    <w:p w14:paraId="464AE188" w14:textId="77777777" w:rsidR="002663F2" w:rsidRPr="00694017" w:rsidRDefault="002663F2" w:rsidP="009F533F">
                      <w:pPr>
                        <w:rPr>
                          <w:sz w:val="14"/>
                          <w:szCs w:val="14"/>
                        </w:rPr>
                      </w:pPr>
                      <w:r>
                        <w:rPr>
                          <w:sz w:val="14"/>
                          <w:szCs w:val="14"/>
                        </w:rPr>
                        <w:t>0.02</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1552" behindDoc="1" locked="0" layoutInCell="1" allowOverlap="1" wp14:anchorId="6ED361B2" wp14:editId="3E57D0B1">
                <wp:simplePos x="0" y="0"/>
                <wp:positionH relativeFrom="column">
                  <wp:posOffset>4210050</wp:posOffset>
                </wp:positionH>
                <wp:positionV relativeFrom="paragraph">
                  <wp:posOffset>753745</wp:posOffset>
                </wp:positionV>
                <wp:extent cx="514350" cy="245211"/>
                <wp:effectExtent l="0" t="0" r="0" b="2540"/>
                <wp:wrapNone/>
                <wp:docPr id="40" name="Text Box 40"/>
                <wp:cNvGraphicFramePr/>
                <a:graphic xmlns:a="http://schemas.openxmlformats.org/drawingml/2006/main">
                  <a:graphicData uri="http://schemas.microsoft.com/office/word/2010/wordprocessingShape">
                    <wps:wsp>
                      <wps:cNvSpPr txBox="1"/>
                      <wps:spPr>
                        <a:xfrm>
                          <a:off x="0" y="0"/>
                          <a:ext cx="514350" cy="2452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B1F88" w14:textId="77777777" w:rsidR="002663F2" w:rsidRPr="00694017" w:rsidRDefault="002663F2" w:rsidP="009F533F">
                            <w:pPr>
                              <w:rPr>
                                <w:b/>
                                <w:sz w:val="14"/>
                                <w:szCs w:val="14"/>
                              </w:rPr>
                            </w:pPr>
                            <w:r>
                              <w:rPr>
                                <w:b/>
                                <w:sz w:val="14"/>
                                <w:szCs w:val="14"/>
                              </w:rPr>
                              <w:t>-0.59***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61B2" id="Text Box 40" o:spid="_x0000_s1060" type="#_x0000_t202" style="position:absolute;margin-left:331.5pt;margin-top:59.35pt;width:40.5pt;height:19.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" fillcolor="white [3201]" stroked="f" strokeweight=".5pt">
                <v:textbox>
                  <w:txbxContent>
                    <w:p w14:paraId="3F2B1F88" w14:textId="77777777" w:rsidR="002663F2" w:rsidRPr="00694017" w:rsidRDefault="002663F2" w:rsidP="009F533F">
                      <w:pPr>
                        <w:rPr>
                          <w:b/>
                          <w:sz w:val="14"/>
                          <w:szCs w:val="14"/>
                        </w:rPr>
                      </w:pPr>
                      <w:r>
                        <w:rPr>
                          <w:b/>
                          <w:sz w:val="14"/>
                          <w:szCs w:val="14"/>
                        </w:rPr>
                        <w:t>-0.59***</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2576" behindDoc="1" locked="0" layoutInCell="1" allowOverlap="1" wp14:anchorId="49EDE6D9" wp14:editId="46BDF6C9">
                <wp:simplePos x="0" y="0"/>
                <wp:positionH relativeFrom="column">
                  <wp:posOffset>4105275</wp:posOffset>
                </wp:positionH>
                <wp:positionV relativeFrom="paragraph">
                  <wp:posOffset>401320</wp:posOffset>
                </wp:positionV>
                <wp:extent cx="516188" cy="233231"/>
                <wp:effectExtent l="0" t="0" r="0" b="0"/>
                <wp:wrapNone/>
                <wp:docPr id="41" name="Text Box 41"/>
                <wp:cNvGraphicFramePr/>
                <a:graphic xmlns:a="http://schemas.openxmlformats.org/drawingml/2006/main">
                  <a:graphicData uri="http://schemas.microsoft.com/office/word/2010/wordprocessingShape">
                    <wps:wsp>
                      <wps:cNvSpPr txBox="1"/>
                      <wps:spPr>
                        <a:xfrm>
                          <a:off x="0" y="0"/>
                          <a:ext cx="516188" cy="2332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FC735" w14:textId="77777777" w:rsidR="002663F2" w:rsidRPr="00694017" w:rsidRDefault="002663F2" w:rsidP="009F533F">
                            <w:pPr>
                              <w:rPr>
                                <w:b/>
                                <w:sz w:val="14"/>
                                <w:szCs w:val="14"/>
                              </w:rPr>
                            </w:pPr>
                            <w:r>
                              <w:rPr>
                                <w:b/>
                                <w:sz w:val="14"/>
                                <w:szCs w:val="14"/>
                              </w:rPr>
                              <w:t>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DE6D9" id="Text Box 41" o:spid="_x0000_s1061" type="#_x0000_t202" style="position:absolute;margin-left:323.25pt;margin-top:31.6pt;width:40.65pt;height:1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" fillcolor="white [3201]" stroked="f" strokeweight=".5pt">
                <v:textbox>
                  <w:txbxContent>
                    <w:p w14:paraId="71FFC735" w14:textId="77777777" w:rsidR="002663F2" w:rsidRPr="00694017" w:rsidRDefault="002663F2" w:rsidP="009F533F">
                      <w:pPr>
                        <w:rPr>
                          <w:b/>
                          <w:sz w:val="14"/>
                          <w:szCs w:val="14"/>
                        </w:rPr>
                      </w:pPr>
                      <w:r>
                        <w:rPr>
                          <w:b/>
                          <w:sz w:val="14"/>
                          <w:szCs w:val="14"/>
                        </w:rPr>
                        <w:t>0.18***</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5648" behindDoc="1" locked="0" layoutInCell="1" allowOverlap="1" wp14:anchorId="00B162B4" wp14:editId="30243329">
                <wp:simplePos x="0" y="0"/>
                <wp:positionH relativeFrom="column">
                  <wp:posOffset>3324225</wp:posOffset>
                </wp:positionH>
                <wp:positionV relativeFrom="paragraph">
                  <wp:posOffset>1410970</wp:posOffset>
                </wp:positionV>
                <wp:extent cx="447675" cy="185037"/>
                <wp:effectExtent l="0" t="0" r="9525" b="5715"/>
                <wp:wrapNone/>
                <wp:docPr id="44" name="Text Box 44"/>
                <wp:cNvGraphicFramePr/>
                <a:graphic xmlns:a="http://schemas.openxmlformats.org/drawingml/2006/main">
                  <a:graphicData uri="http://schemas.microsoft.com/office/word/2010/wordprocessingShape">
                    <wps:wsp>
                      <wps:cNvSpPr txBox="1"/>
                      <wps:spPr>
                        <a:xfrm>
                          <a:off x="0" y="0"/>
                          <a:ext cx="447675" cy="185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38AB8" w14:textId="77777777" w:rsidR="002663F2" w:rsidRPr="00C47808" w:rsidRDefault="002663F2" w:rsidP="009F533F">
                            <w:pPr>
                              <w:rPr>
                                <w:b/>
                                <w:sz w:val="14"/>
                                <w:szCs w:val="14"/>
                              </w:rPr>
                            </w:pPr>
                            <w:r w:rsidRPr="00C47808">
                              <w:rPr>
                                <w:b/>
                                <w:sz w:val="14"/>
                                <w:szCs w:val="14"/>
                              </w:rPr>
                              <w:t>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162B4" id="Text Box 44" o:spid="_x0000_s1062" type="#_x0000_t202" style="position:absolute;margin-left:261.75pt;margin-top:111.1pt;width:35.25pt;height:14.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" fillcolor="white [3201]" stroked="f" strokeweight=".5pt">
                <v:textbox>
                  <w:txbxContent>
                    <w:p w14:paraId="5B138AB8" w14:textId="77777777" w:rsidR="002663F2" w:rsidRPr="00C47808" w:rsidRDefault="002663F2" w:rsidP="009F533F">
                      <w:pPr>
                        <w:rPr>
                          <w:b/>
                          <w:sz w:val="14"/>
                          <w:szCs w:val="14"/>
                        </w:rPr>
                      </w:pPr>
                      <w:r w:rsidRPr="00C47808">
                        <w:rPr>
                          <w:b/>
                          <w:sz w:val="14"/>
                          <w:szCs w:val="14"/>
                        </w:rPr>
                        <w:t>0.07*</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4624" behindDoc="1" locked="0" layoutInCell="1" allowOverlap="1" wp14:anchorId="77CB8655" wp14:editId="55ED596F">
                <wp:simplePos x="0" y="0"/>
                <wp:positionH relativeFrom="column">
                  <wp:posOffset>2295525</wp:posOffset>
                </wp:positionH>
                <wp:positionV relativeFrom="paragraph">
                  <wp:posOffset>1382395</wp:posOffset>
                </wp:positionV>
                <wp:extent cx="472440" cy="209550"/>
                <wp:effectExtent l="0" t="0" r="3810" b="0"/>
                <wp:wrapNone/>
                <wp:docPr id="43" name="Text Box 43"/>
                <wp:cNvGraphicFramePr/>
                <a:graphic xmlns:a="http://schemas.openxmlformats.org/drawingml/2006/main">
                  <a:graphicData uri="http://schemas.microsoft.com/office/word/2010/wordprocessingShape">
                    <wps:wsp>
                      <wps:cNvSpPr txBox="1"/>
                      <wps:spPr>
                        <a:xfrm>
                          <a:off x="0" y="0"/>
                          <a:ext cx="47244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3C277" w14:textId="77777777" w:rsidR="002663F2" w:rsidRPr="00C47808" w:rsidRDefault="002663F2" w:rsidP="009F533F">
                            <w:pPr>
                              <w:rPr>
                                <w:b/>
                                <w:sz w:val="14"/>
                                <w:szCs w:val="14"/>
                              </w:rPr>
                            </w:pPr>
                            <w:r w:rsidRPr="00C47808">
                              <w:rPr>
                                <w:b/>
                                <w:sz w:val="14"/>
                                <w:szCs w:val="14"/>
                              </w:rPr>
                              <w:t>-0.08**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8655" id="Text Box 43" o:spid="_x0000_s1063" type="#_x0000_t202" style="position:absolute;margin-left:180.75pt;margin-top:108.85pt;width:37.2pt;height: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" fillcolor="white [3201]" stroked="f" strokeweight=".5pt">
                <v:textbox>
                  <w:txbxContent>
                    <w:p w14:paraId="60C3C277" w14:textId="77777777" w:rsidR="002663F2" w:rsidRPr="00C47808" w:rsidRDefault="002663F2" w:rsidP="009F533F">
                      <w:pPr>
                        <w:rPr>
                          <w:b/>
                          <w:sz w:val="14"/>
                          <w:szCs w:val="14"/>
                        </w:rPr>
                      </w:pPr>
                      <w:r w:rsidRPr="00C47808">
                        <w:rPr>
                          <w:b/>
                          <w:sz w:val="14"/>
                          <w:szCs w:val="14"/>
                        </w:rPr>
                        <w:t>-0.08**</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73600" behindDoc="1" locked="0" layoutInCell="1" allowOverlap="1" wp14:anchorId="0D8CE4CC" wp14:editId="7132280B">
                <wp:simplePos x="0" y="0"/>
                <wp:positionH relativeFrom="column">
                  <wp:posOffset>2364612</wp:posOffset>
                </wp:positionH>
                <wp:positionV relativeFrom="paragraph">
                  <wp:posOffset>970381</wp:posOffset>
                </wp:positionV>
                <wp:extent cx="405991" cy="1905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05991"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94D47" w14:textId="77777777" w:rsidR="002663F2" w:rsidRPr="00C47808" w:rsidRDefault="002663F2" w:rsidP="009F533F">
                            <w:pPr>
                              <w:rPr>
                                <w:sz w:val="14"/>
                                <w:szCs w:val="14"/>
                              </w:rPr>
                            </w:pPr>
                            <w:r>
                              <w:rPr>
                                <w:sz w:val="14"/>
                                <w:szCs w:val="14"/>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CE4CC" id="Text Box 42" o:spid="_x0000_s1064" type="#_x0000_t202" style="position:absolute;margin-left:186.2pt;margin-top:76.4pt;width:31.9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" fillcolor="white [3201]" stroked="f" strokeweight=".5pt">
                <v:textbox>
                  <w:txbxContent>
                    <w:p w14:paraId="43894D47" w14:textId="77777777" w:rsidR="002663F2" w:rsidRPr="00C47808" w:rsidRDefault="002663F2" w:rsidP="009F533F">
                      <w:pPr>
                        <w:rPr>
                          <w:sz w:val="14"/>
                          <w:szCs w:val="14"/>
                        </w:rPr>
                      </w:pPr>
                      <w:r>
                        <w:rPr>
                          <w:sz w:val="14"/>
                          <w:szCs w:val="14"/>
                        </w:rPr>
                        <w:t>-0.01</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8480" behindDoc="1" locked="0" layoutInCell="1" allowOverlap="1" wp14:anchorId="2C372835" wp14:editId="5B0E369E">
                <wp:simplePos x="0" y="0"/>
                <wp:positionH relativeFrom="column">
                  <wp:posOffset>1752600</wp:posOffset>
                </wp:positionH>
                <wp:positionV relativeFrom="paragraph">
                  <wp:posOffset>1228725</wp:posOffset>
                </wp:positionV>
                <wp:extent cx="400050" cy="2190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4000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5C4C0" w14:textId="77777777" w:rsidR="002663F2" w:rsidRPr="00C47808" w:rsidRDefault="002663F2" w:rsidP="009F533F">
                            <w:pPr>
                              <w:rPr>
                                <w:sz w:val="14"/>
                                <w:szCs w:val="14"/>
                              </w:rPr>
                            </w:pPr>
                            <w:r w:rsidRPr="00C47808">
                              <w:rPr>
                                <w:sz w:val="14"/>
                                <w:szCs w:val="14"/>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2835" id="Text Box 37" o:spid="_x0000_s1065" type="#_x0000_t202" style="position:absolute;margin-left:138pt;margin-top:96.75pt;width:31.5pt;height: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" fillcolor="white [3201]" stroked="f" strokeweight=".5pt">
                <v:textbox>
                  <w:txbxContent>
                    <w:p w14:paraId="45A5C4C0" w14:textId="77777777" w:rsidR="002663F2" w:rsidRPr="00C47808" w:rsidRDefault="002663F2" w:rsidP="009F533F">
                      <w:pPr>
                        <w:rPr>
                          <w:sz w:val="14"/>
                          <w:szCs w:val="14"/>
                        </w:rPr>
                      </w:pPr>
                      <w:r w:rsidRPr="00C47808">
                        <w:rPr>
                          <w:sz w:val="14"/>
                          <w:szCs w:val="14"/>
                        </w:rPr>
                        <w:t>-0.03</w:t>
                      </w:r>
                    </w:p>
                  </w:txbxContent>
                </v:textbox>
              </v:shape>
            </w:pict>
          </mc:Fallback>
        </mc:AlternateContent>
      </w:r>
      <w:r w:rsidRPr="009F533F">
        <w:rPr>
          <w:rFonts w:ascii="Times New Roman" w:hAnsi="Times New Roman" w:cs="Times New Roman"/>
          <w:noProof/>
          <w:lang w:eastAsia="zh-TW"/>
        </w:rPr>
        <mc:AlternateContent>
          <mc:Choice Requires="wps">
            <w:drawing>
              <wp:anchor distT="0" distB="0" distL="114300" distR="114300" simplePos="0" relativeHeight="251667456" behindDoc="1" locked="0" layoutInCell="1" allowOverlap="1" wp14:anchorId="4B524289" wp14:editId="2DCF5444">
                <wp:simplePos x="0" y="0"/>
                <wp:positionH relativeFrom="column">
                  <wp:posOffset>1647825</wp:posOffset>
                </wp:positionH>
                <wp:positionV relativeFrom="paragraph">
                  <wp:posOffset>511175</wp:posOffset>
                </wp:positionV>
                <wp:extent cx="447675" cy="233045"/>
                <wp:effectExtent l="0" t="0" r="9525" b="0"/>
                <wp:wrapNone/>
                <wp:docPr id="36" name="Text Box 36"/>
                <wp:cNvGraphicFramePr/>
                <a:graphic xmlns:a="http://schemas.openxmlformats.org/drawingml/2006/main">
                  <a:graphicData uri="http://schemas.microsoft.com/office/word/2010/wordprocessingShape">
                    <wps:wsp>
                      <wps:cNvSpPr txBox="1"/>
                      <wps:spPr>
                        <a:xfrm>
                          <a:off x="0" y="0"/>
                          <a:ext cx="447675"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7A675" w14:textId="77777777" w:rsidR="002663F2" w:rsidRPr="00C47808" w:rsidRDefault="002663F2" w:rsidP="009F533F">
                            <w:pPr>
                              <w:jc w:val="center"/>
                              <w:rPr>
                                <w:b/>
                                <w:sz w:val="14"/>
                                <w:szCs w:val="14"/>
                              </w:rPr>
                            </w:pPr>
                            <w:r w:rsidRPr="00C47808">
                              <w:rPr>
                                <w:b/>
                                <w:sz w:val="14"/>
                                <w:szCs w:val="14"/>
                              </w:rPr>
                              <w:t>+0.14*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24289" id="Text Box 36" o:spid="_x0000_s1066" type="#_x0000_t202" style="position:absolute;margin-left:129.75pt;margin-top:40.25pt;width:35.25pt;height:1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" fillcolor="white [3201]" stroked="f" strokeweight=".5pt">
                <v:textbox>
                  <w:txbxContent>
                    <w:p w14:paraId="7297A675" w14:textId="77777777" w:rsidR="002663F2" w:rsidRPr="00C47808" w:rsidRDefault="002663F2" w:rsidP="009F533F">
                      <w:pPr>
                        <w:jc w:val="center"/>
                        <w:rPr>
                          <w:b/>
                          <w:sz w:val="14"/>
                          <w:szCs w:val="14"/>
                        </w:rPr>
                      </w:pPr>
                      <w:r w:rsidRPr="00C47808">
                        <w:rPr>
                          <w:b/>
                          <w:sz w:val="14"/>
                          <w:szCs w:val="14"/>
                        </w:rPr>
                        <w:t>+0.14*</w:t>
                      </w:r>
                    </w:p>
                  </w:txbxContent>
                </v:textbox>
              </v:shape>
            </w:pict>
          </mc:Fallback>
        </mc:AlternateContent>
      </w:r>
      <w:r w:rsidRPr="009F533F">
        <w:rPr>
          <w:rFonts w:ascii="Times New Roman" w:hAnsi="Times New Roman" w:cs="Times New Roman"/>
          <w:noProof/>
          <w:lang w:eastAsia="zh-TW"/>
        </w:rPr>
        <mc:AlternateContent>
          <mc:Choice Requires="wpg">
            <w:drawing>
              <wp:inline distT="0" distB="0" distL="0" distR="0" wp14:anchorId="05E08E06" wp14:editId="12B51D14">
                <wp:extent cx="5867400" cy="4048125"/>
                <wp:effectExtent l="0" t="0" r="19050" b="28575"/>
                <wp:docPr id="8" name="Group 221"/>
                <wp:cNvGraphicFramePr/>
                <a:graphic xmlns:a="http://schemas.openxmlformats.org/drawingml/2006/main">
                  <a:graphicData uri="http://schemas.microsoft.com/office/word/2010/wordprocessingGroup">
                    <wpg:wgp>
                      <wpg:cNvGrpSpPr/>
                      <wpg:grpSpPr>
                        <a:xfrm>
                          <a:off x="0" y="0"/>
                          <a:ext cx="5867400" cy="4048125"/>
                          <a:chOff x="0" y="0"/>
                          <a:chExt cx="10636623" cy="6010835"/>
                        </a:xfrm>
                      </wpg:grpSpPr>
                      <wpg:grpSp>
                        <wpg:cNvPr id="9" name="Canvas 1"/>
                        <wpg:cNvGrpSpPr/>
                        <wpg:grpSpPr>
                          <a:xfrm>
                            <a:off x="0" y="0"/>
                            <a:ext cx="10636623" cy="6010835"/>
                            <a:chOff x="0" y="0"/>
                            <a:chExt cx="5882005" cy="3015615"/>
                          </a:xfrm>
                        </wpg:grpSpPr>
                        <wps:wsp>
                          <wps:cNvPr id="11" name="Rectangle 11"/>
                          <wps:cNvSpPr/>
                          <wps:spPr>
                            <a:xfrm>
                              <a:off x="0" y="0"/>
                              <a:ext cx="5882005" cy="3015615"/>
                            </a:xfrm>
                            <a:prstGeom prst="rect">
                              <a:avLst/>
                            </a:prstGeom>
                            <a:ln>
                              <a:solidFill>
                                <a:sysClr val="windowText" lastClr="000000"/>
                              </a:solidFill>
                            </a:ln>
                          </wps:spPr>
                          <wps:bodyPr/>
                        </wps:wsp>
                        <wpg:grpSp>
                          <wpg:cNvPr id="12" name="Group 12"/>
                          <wpg:cNvGrpSpPr/>
                          <wpg:grpSpPr>
                            <a:xfrm>
                              <a:off x="1927718" y="1574509"/>
                              <a:ext cx="2185934" cy="624364"/>
                              <a:chOff x="1518450" y="1550797"/>
                              <a:chExt cx="1031855" cy="298809"/>
                            </a:xfrm>
                          </wpg:grpSpPr>
                          <wps:wsp>
                            <wps:cNvPr id="13" name="Text Box 3"/>
                            <wps:cNvSpPr txBox="1"/>
                            <wps:spPr>
                              <a:xfrm>
                                <a:off x="1518450" y="1550797"/>
                                <a:ext cx="463096" cy="298809"/>
                              </a:xfrm>
                              <a:prstGeom prst="rect">
                                <a:avLst/>
                              </a:prstGeom>
                              <a:solidFill>
                                <a:sysClr val="window" lastClr="FFFFFF"/>
                              </a:solidFill>
                              <a:ln w="6350">
                                <a:solidFill>
                                  <a:sysClr val="windowText" lastClr="000000"/>
                                </a:solidFill>
                              </a:ln>
                              <a:effectLst/>
                            </wps:spPr>
                            <wps:txbx>
                              <w:txbxContent>
                                <w:p w14:paraId="44820159" w14:textId="77777777" w:rsidR="002663F2" w:rsidRPr="00DB22EB" w:rsidRDefault="002663F2" w:rsidP="009F533F">
                                  <w:pPr>
                                    <w:pStyle w:val="NormalWeb"/>
                                    <w:spacing w:before="0" w:beforeAutospacing="0" w:after="160" w:afterAutospacing="0" w:line="254" w:lineRule="auto"/>
                                    <w:jc w:val="center"/>
                                    <w:rPr>
                                      <w:rFonts w:eastAsia="Calibri"/>
                                      <w:color w:val="000000" w:themeColor="dark1"/>
                                      <w:kern w:val="24"/>
                                      <w:sz w:val="22"/>
                                      <w:szCs w:val="16"/>
                                    </w:rPr>
                                  </w:pPr>
                                  <w:r w:rsidRPr="006D2BD4">
                                    <w:rPr>
                                      <w:rFonts w:eastAsia="Calibri"/>
                                      <w:color w:val="000000" w:themeColor="dark1"/>
                                      <w:kern w:val="24"/>
                                      <w:sz w:val="22"/>
                                      <w:szCs w:val="16"/>
                                    </w:rPr>
                                    <w:t>Academic Support</w:t>
                                  </w:r>
                                  <w:r>
                                    <w:rPr>
                                      <w:rFonts w:eastAsia="Calibri"/>
                                      <w:color w:val="000000" w:themeColor="dark1"/>
                                      <w:kern w:val="24"/>
                                      <w:sz w:val="22"/>
                                      <w:szCs w:val="16"/>
                                    </w:rPr>
                                    <w:t xml:space="preserve"> from Teachers </w:t>
                                  </w:r>
                                  <w:r>
                                    <w:rPr>
                                      <w:rFonts w:eastAsia="Calibri"/>
                                      <w:color w:val="000000" w:themeColor="dark1"/>
                                      <w:kern w:val="24"/>
                                      <w:sz w:val="16"/>
                                    </w:rPr>
                                    <w:t xml:space="preserve">     (</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3"/>
                            <wps:cNvSpPr txBox="1"/>
                            <wps:spPr>
                              <a:xfrm>
                                <a:off x="2078047" y="1552700"/>
                                <a:ext cx="472258" cy="296547"/>
                              </a:xfrm>
                              <a:prstGeom prst="rect">
                                <a:avLst/>
                              </a:prstGeom>
                              <a:solidFill>
                                <a:sysClr val="window" lastClr="FFFFFF"/>
                              </a:solidFill>
                              <a:ln w="6350">
                                <a:solidFill>
                                  <a:sysClr val="windowText" lastClr="000000"/>
                                </a:solidFill>
                              </a:ln>
                              <a:effectLst/>
                            </wps:spPr>
                            <wps:txbx>
                              <w:txbxContent>
                                <w:p w14:paraId="5A7E030B"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Emotional Support</w:t>
                                  </w:r>
                                  <w:r w:rsidRPr="00E55453">
                                    <w:rPr>
                                      <w:rFonts w:eastAsia="Calibri"/>
                                      <w:color w:val="000000" w:themeColor="dark1"/>
                                      <w:kern w:val="24"/>
                                      <w:sz w:val="22"/>
                                      <w:szCs w:val="16"/>
                                    </w:rPr>
                                    <w:t xml:space="preserve"> </w:t>
                                  </w:r>
                                  <w:r>
                                    <w:rPr>
                                      <w:rFonts w:eastAsia="Calibri"/>
                                      <w:color w:val="000000" w:themeColor="dark1"/>
                                      <w:kern w:val="24"/>
                                      <w:sz w:val="22"/>
                                      <w:szCs w:val="16"/>
                                    </w:rPr>
                                    <w:t xml:space="preserve">from Teachers    </w:t>
                                  </w:r>
                                  <w:r>
                                    <w:rPr>
                                      <w:rFonts w:eastAsia="Calibri"/>
                                      <w:color w:val="000000" w:themeColor="dark1"/>
                                      <w:kern w:val="24"/>
                                      <w:sz w:val="16"/>
                                    </w:rPr>
                                    <w:t>(</w:t>
                                  </w:r>
                                  <w:r w:rsidRPr="00DB22EB">
                                    <w:rPr>
                                      <w:rFonts w:eastAsia="Calibri"/>
                                      <w:color w:val="000000" w:themeColor="dark1"/>
                                      <w:kern w:val="24"/>
                                      <w:sz w:val="16"/>
                                    </w:rPr>
                                    <w:t>pre-intervention)</w:t>
                                  </w:r>
                                </w:p>
                                <w:p w14:paraId="2F47A2C0" w14:textId="77777777" w:rsidR="002663F2" w:rsidRPr="006D2BD4" w:rsidRDefault="002663F2" w:rsidP="009F533F">
                                  <w:pPr>
                                    <w:pStyle w:val="NormalWeb"/>
                                    <w:spacing w:before="0" w:beforeAutospacing="0" w:after="160" w:afterAutospacing="0" w:line="252" w:lineRule="auto"/>
                                    <w:jc w:val="center"/>
                                    <w:rPr>
                                      <w:sz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5" name="Text Box 3"/>
                          <wps:cNvSpPr txBox="1"/>
                          <wps:spPr>
                            <a:xfrm>
                              <a:off x="2614937" y="61990"/>
                              <a:ext cx="873887" cy="493146"/>
                            </a:xfrm>
                            <a:prstGeom prst="rect">
                              <a:avLst/>
                            </a:prstGeom>
                            <a:solidFill>
                              <a:sysClr val="window" lastClr="FFFFFF"/>
                            </a:solidFill>
                            <a:ln w="6350">
                              <a:solidFill>
                                <a:sysClr val="windowText" lastClr="000000"/>
                              </a:solidFill>
                            </a:ln>
                            <a:effectLst/>
                          </wps:spPr>
                          <wps:txbx>
                            <w:txbxContent>
                              <w:p w14:paraId="04CBBD84" w14:textId="77777777" w:rsidR="002663F2" w:rsidRPr="00B35809" w:rsidRDefault="002663F2" w:rsidP="009F533F">
                                <w:pPr>
                                  <w:pStyle w:val="NormalWeb"/>
                                  <w:spacing w:before="0" w:beforeAutospacing="0" w:after="160" w:afterAutospacing="0" w:line="254" w:lineRule="auto"/>
                                  <w:jc w:val="center"/>
                                  <w:rPr>
                                    <w:sz w:val="22"/>
                                  </w:rPr>
                                </w:pPr>
                                <w:r w:rsidRPr="006D2BD4">
                                  <w:rPr>
                                    <w:rFonts w:eastAsia="Calibri"/>
                                    <w:color w:val="000000" w:themeColor="dark1"/>
                                    <w:kern w:val="24"/>
                                    <w:szCs w:val="18"/>
                                  </w:rPr>
                                  <w:t>School Delay</w:t>
                                </w:r>
                                <w:r>
                                  <w:rPr>
                                    <w:rFonts w:eastAsia="Calibri"/>
                                    <w:color w:val="000000" w:themeColor="dark1"/>
                                    <w:kern w:val="24"/>
                                    <w:szCs w:val="18"/>
                                  </w:rPr>
                                  <w:t xml:space="preserve">   </w:t>
                                </w:r>
                                <w:r w:rsidRPr="00B35809">
                                  <w:rPr>
                                    <w:rFonts w:eastAsia="Calibri"/>
                                    <w:color w:val="000000" w:themeColor="dark1"/>
                                    <w:kern w:val="24"/>
                                    <w:sz w:val="14"/>
                                    <w:szCs w:val="18"/>
                                  </w:rPr>
                                  <w:t>(post-intervention)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1229299" y="309690"/>
                              <a:ext cx="1386526" cy="461836"/>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a:stCxn id="13" idx="0"/>
                            <a:endCxn id="15" idx="2"/>
                          </wps:cNvCnPr>
                          <wps:spPr>
                            <a:xfrm flipV="1">
                              <a:off x="2418241" y="555136"/>
                              <a:ext cx="633640" cy="1019373"/>
                            </a:xfrm>
                            <a:prstGeom prst="straightConnector1">
                              <a:avLst/>
                            </a:prstGeom>
                            <a:noFill/>
                            <a:ln w="6350" cap="flat" cmpd="sng" algn="ctr">
                              <a:solidFill>
                                <a:sysClr val="windowText" lastClr="000000"/>
                              </a:solidFill>
                              <a:prstDash val="solid"/>
                              <a:miter lim="800000"/>
                              <a:tailEnd type="triangle"/>
                            </a:ln>
                            <a:effectLst/>
                          </wps:spPr>
                          <wps:bodyPr/>
                        </wps:wsp>
                        <wps:wsp>
                          <wps:cNvPr id="18" name="Straight Arrow Connector 18"/>
                          <wps:cNvCnPr>
                            <a:stCxn id="14" idx="0"/>
                            <a:endCxn id="15" idx="2"/>
                          </wps:cNvCnPr>
                          <wps:spPr>
                            <a:xfrm flipH="1" flipV="1">
                              <a:off x="3051881" y="555136"/>
                              <a:ext cx="561542" cy="1023349"/>
                            </a:xfrm>
                            <a:prstGeom prst="straightConnector1">
                              <a:avLst/>
                            </a:prstGeom>
                            <a:noFill/>
                            <a:ln w="6350" cap="flat" cmpd="sng" algn="ctr">
                              <a:solidFill>
                                <a:sysClr val="windowText" lastClr="000000"/>
                              </a:solidFill>
                              <a:prstDash val="solid"/>
                              <a:miter lim="800000"/>
                              <a:tailEnd type="triangle"/>
                            </a:ln>
                            <a:effectLst/>
                          </wps:spPr>
                          <wps:bodyPr/>
                        </wps:wsp>
                        <wps:wsp>
                          <wps:cNvPr id="19" name="Rectangle 19"/>
                          <wps:cNvSpPr/>
                          <wps:spPr>
                            <a:xfrm>
                              <a:off x="3194464" y="484292"/>
                              <a:ext cx="141647" cy="130628"/>
                            </a:xfrm>
                            <a:prstGeom prst="rect">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3053828" y="1697446"/>
                              <a:ext cx="141605" cy="130175"/>
                            </a:xfrm>
                            <a:prstGeom prst="rect">
                              <a:avLst/>
                            </a:prstGeom>
                            <a:no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flipV="1">
                              <a:off x="1927781" y="538898"/>
                              <a:ext cx="372453" cy="1035708"/>
                            </a:xfrm>
                            <a:prstGeom prst="straightConnector1">
                              <a:avLst/>
                            </a:prstGeom>
                            <a:noFill/>
                            <a:ln w="6350" cap="flat" cmpd="sng" algn="ctr">
                              <a:solidFill>
                                <a:sysClr val="windowText" lastClr="000000"/>
                              </a:solidFill>
                              <a:prstDash val="dash"/>
                              <a:miter lim="800000"/>
                              <a:tailEnd type="triangle"/>
                            </a:ln>
                            <a:effectLst/>
                          </wps:spPr>
                          <wps:bodyPr/>
                        </wps:wsp>
                        <wps:wsp>
                          <wps:cNvPr id="22" name="Straight Arrow Connector 22"/>
                          <wps:cNvCnPr>
                            <a:stCxn id="14" idx="0"/>
                          </wps:cNvCnPr>
                          <wps:spPr>
                            <a:xfrm flipH="1" flipV="1">
                              <a:off x="1927721" y="538864"/>
                              <a:ext cx="1685702" cy="1039622"/>
                            </a:xfrm>
                            <a:prstGeom prst="straightConnector1">
                              <a:avLst/>
                            </a:prstGeom>
                            <a:noFill/>
                            <a:ln w="6350" cap="flat" cmpd="sng" algn="ctr">
                              <a:solidFill>
                                <a:sysClr val="windowText" lastClr="000000"/>
                              </a:solidFill>
                              <a:prstDash val="dash"/>
                              <a:miter lim="800000"/>
                              <a:tailEnd type="triangle"/>
                            </a:ln>
                            <a:effectLst/>
                          </wps:spPr>
                          <wps:bodyPr/>
                        </wps:wsp>
                        <wps:wsp>
                          <wps:cNvPr id="23" name="Straight Arrow Connector 23"/>
                          <wps:cNvCnPr>
                            <a:stCxn id="28" idx="1"/>
                            <a:endCxn id="15" idx="3"/>
                          </wps:cNvCnPr>
                          <wps:spPr>
                            <a:xfrm flipH="1" flipV="1">
                              <a:off x="3488824" y="308564"/>
                              <a:ext cx="1228799" cy="588095"/>
                            </a:xfrm>
                            <a:prstGeom prst="straightConnector1">
                              <a:avLst/>
                            </a:prstGeom>
                            <a:noFill/>
                            <a:ln w="6350" cap="flat" cmpd="sng" algn="ctr">
                              <a:solidFill>
                                <a:sysClr val="windowText" lastClr="000000"/>
                              </a:solidFill>
                              <a:prstDash val="solid"/>
                              <a:miter lim="800000"/>
                              <a:tailEnd type="triangle"/>
                            </a:ln>
                            <a:effectLst/>
                          </wps:spPr>
                          <wps:bodyPr/>
                        </wps:wsp>
                        <wps:wsp>
                          <wps:cNvPr id="24" name="Straight Arrow Connector 24"/>
                          <wps:cNvCnPr>
                            <a:stCxn id="27" idx="1"/>
                            <a:endCxn id="15" idx="3"/>
                          </wps:cNvCnPr>
                          <wps:spPr>
                            <a:xfrm flipH="1" flipV="1">
                              <a:off x="3488824" y="308564"/>
                              <a:ext cx="1228545" cy="209240"/>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25"/>
                          <wps:cNvCnPr>
                            <a:endCxn id="15" idx="3"/>
                          </wps:cNvCnPr>
                          <wps:spPr>
                            <a:xfrm flipH="1" flipV="1">
                              <a:off x="3488725" y="308563"/>
                              <a:ext cx="1227204" cy="1384739"/>
                            </a:xfrm>
                            <a:prstGeom prst="straightConnector1">
                              <a:avLst/>
                            </a:prstGeom>
                            <a:noFill/>
                            <a:ln w="6350" cap="flat" cmpd="sng" algn="ctr">
                              <a:solidFill>
                                <a:sysClr val="windowText" lastClr="000000"/>
                              </a:solidFill>
                              <a:prstDash val="solid"/>
                              <a:miter lim="800000"/>
                              <a:tailEnd type="triangle"/>
                            </a:ln>
                            <a:effectLst/>
                          </wps:spPr>
                          <wps:bodyPr/>
                        </wps:wsp>
                        <wpg:grpSp>
                          <wpg:cNvPr id="26" name="Group 26"/>
                          <wpg:cNvGrpSpPr/>
                          <wpg:grpSpPr>
                            <a:xfrm>
                              <a:off x="4717369" y="368616"/>
                              <a:ext cx="925918" cy="1562101"/>
                              <a:chOff x="4717369" y="368616"/>
                              <a:chExt cx="925918" cy="1562101"/>
                            </a:xfrm>
                          </wpg:grpSpPr>
                          <wps:wsp>
                            <wps:cNvPr id="27" name="Text Box 3"/>
                            <wps:cNvSpPr txBox="1"/>
                            <wps:spPr>
                              <a:xfrm>
                                <a:off x="4717369" y="368616"/>
                                <a:ext cx="925918" cy="298374"/>
                              </a:xfrm>
                              <a:prstGeom prst="rect">
                                <a:avLst/>
                              </a:prstGeom>
                              <a:solidFill>
                                <a:sysClr val="window" lastClr="FFFFFF"/>
                              </a:solidFill>
                              <a:ln w="6350">
                                <a:solidFill>
                                  <a:prstClr val="black"/>
                                </a:solidFill>
                              </a:ln>
                              <a:effectLst/>
                            </wps:spPr>
                            <wps:txbx>
                              <w:txbxContent>
                                <w:p w14:paraId="7B1C5113" w14:textId="77777777" w:rsidR="002663F2" w:rsidRPr="006D2BD4" w:rsidRDefault="002663F2" w:rsidP="009F533F">
                                  <w:pPr>
                                    <w:pStyle w:val="NormalWeb"/>
                                    <w:spacing w:before="0" w:beforeAutospacing="0" w:after="160" w:afterAutospacing="0" w:line="252" w:lineRule="auto"/>
                                    <w:jc w:val="center"/>
                                    <w:rPr>
                                      <w:sz w:val="28"/>
                                    </w:rPr>
                                  </w:pPr>
                                  <w:r w:rsidRPr="006D2BD4">
                                    <w:rPr>
                                      <w:rFonts w:eastAsia="Calibri" w:cstheme="minorBidi"/>
                                      <w:color w:val="000000" w:themeColor="dark1"/>
                                      <w:kern w:val="24"/>
                                      <w:sz w:val="22"/>
                                      <w:szCs w:val="20"/>
                                    </w:rPr>
                                    <w:t>Age</w:t>
                                  </w:r>
                                  <w:r>
                                    <w:rPr>
                                      <w:rFonts w:eastAsia="Calibri" w:cstheme="minorBidi"/>
                                      <w:color w:val="000000" w:themeColor="dark1"/>
                                      <w:kern w:val="24"/>
                                      <w:sz w:val="22"/>
                                      <w:szCs w:val="20"/>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3"/>
                            <wps:cNvSpPr txBox="1"/>
                            <wps:spPr>
                              <a:xfrm>
                                <a:off x="4717623" y="748397"/>
                                <a:ext cx="925663" cy="296523"/>
                              </a:xfrm>
                              <a:prstGeom prst="rect">
                                <a:avLst/>
                              </a:prstGeom>
                              <a:solidFill>
                                <a:sysClr val="window" lastClr="FFFFFF"/>
                              </a:solidFill>
                              <a:ln w="6350">
                                <a:solidFill>
                                  <a:prstClr val="black"/>
                                </a:solidFill>
                              </a:ln>
                              <a:effectLst/>
                            </wps:spPr>
                            <wps:txbx>
                              <w:txbxContent>
                                <w:p w14:paraId="4B6FFBC7" w14:textId="77777777" w:rsidR="002663F2" w:rsidRPr="006D2BD4" w:rsidRDefault="002663F2" w:rsidP="009F533F">
                                  <w:pPr>
                                    <w:pStyle w:val="NormalWeb"/>
                                    <w:spacing w:before="0" w:beforeAutospacing="0" w:after="160" w:afterAutospacing="0" w:line="252" w:lineRule="auto"/>
                                    <w:jc w:val="center"/>
                                    <w:rPr>
                                      <w:sz w:val="20"/>
                                    </w:rPr>
                                  </w:pPr>
                                  <w:r w:rsidRPr="006D2BD4">
                                    <w:rPr>
                                      <w:rFonts w:eastAsia="Calibri" w:cstheme="minorBidi"/>
                                      <w:color w:val="000000" w:themeColor="dark1"/>
                                      <w:kern w:val="24"/>
                                      <w:position w:val="-7"/>
                                      <w:sz w:val="22"/>
                                      <w:szCs w:val="28"/>
                                    </w:rPr>
                                    <w:t>Gender</w:t>
                                  </w:r>
                                  <w:r>
                                    <w:rPr>
                                      <w:rFonts w:eastAsia="Calibri" w:cstheme="minorBidi"/>
                                      <w:color w:val="000000" w:themeColor="dark1"/>
                                      <w:kern w:val="24"/>
                                      <w:position w:val="-7"/>
                                      <w:sz w:val="22"/>
                                      <w:szCs w:val="28"/>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3"/>
                            <wps:cNvSpPr txBox="1"/>
                            <wps:spPr>
                              <a:xfrm>
                                <a:off x="4717625" y="1121882"/>
                                <a:ext cx="925661" cy="296183"/>
                              </a:xfrm>
                              <a:prstGeom prst="rect">
                                <a:avLst/>
                              </a:prstGeom>
                              <a:solidFill>
                                <a:sysClr val="window" lastClr="FFFFFF"/>
                              </a:solidFill>
                              <a:ln w="6350">
                                <a:solidFill>
                                  <a:prstClr val="black"/>
                                </a:solidFill>
                              </a:ln>
                              <a:effectLst/>
                            </wps:spPr>
                            <wps:txbx>
                              <w:txbxContent>
                                <w:p w14:paraId="7BB454C1"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cstheme="minorBidi"/>
                                      <w:color w:val="000000" w:themeColor="dark1"/>
                                      <w:kern w:val="24"/>
                                      <w:sz w:val="22"/>
                                      <w:szCs w:val="16"/>
                                    </w:rPr>
                                    <w:t>Poverty</w:t>
                                  </w:r>
                                  <w:r>
                                    <w:rPr>
                                      <w:rFonts w:cstheme="minorBidi"/>
                                      <w:color w:val="000000" w:themeColor="dark1"/>
                                      <w:kern w:val="24"/>
                                      <w:sz w:val="22"/>
                                      <w:szCs w:val="16"/>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3"/>
                            <wps:cNvSpPr txBox="1"/>
                            <wps:spPr>
                              <a:xfrm>
                                <a:off x="4731735" y="1523507"/>
                                <a:ext cx="911550" cy="407210"/>
                              </a:xfrm>
                              <a:prstGeom prst="rect">
                                <a:avLst/>
                              </a:prstGeom>
                              <a:solidFill>
                                <a:sysClr val="window" lastClr="FFFFFF"/>
                              </a:solidFill>
                              <a:ln w="6350">
                                <a:solidFill>
                                  <a:prstClr val="black"/>
                                </a:solidFill>
                              </a:ln>
                              <a:effectLst/>
                            </wps:spPr>
                            <wps:txbx>
                              <w:txbxContent>
                                <w:p w14:paraId="1DC26A1C"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eastAsia="Calibri" w:cstheme="minorBidi"/>
                                      <w:color w:val="000000" w:themeColor="dark1"/>
                                      <w:kern w:val="24"/>
                                      <w:sz w:val="22"/>
                                      <w:szCs w:val="16"/>
                                    </w:rPr>
                                    <w:t>Trial Arm</w:t>
                                  </w:r>
                                  <w:r>
                                    <w:rPr>
                                      <w:rFonts w:eastAsia="Calibri" w:cstheme="minorBidi"/>
                                      <w:color w:val="000000" w:themeColor="dark1"/>
                                      <w:kern w:val="24"/>
                                      <w:sz w:val="22"/>
                                      <w:szCs w:val="16"/>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1" name="Straight Arrow Connector 31"/>
                          <wps:cNvCnPr>
                            <a:endCxn id="15" idx="3"/>
                          </wps:cNvCnPr>
                          <wps:spPr>
                            <a:xfrm flipH="1" flipV="1">
                              <a:off x="3488725" y="308563"/>
                              <a:ext cx="1227839" cy="961976"/>
                            </a:xfrm>
                            <a:prstGeom prst="straightConnector1">
                              <a:avLst/>
                            </a:prstGeom>
                            <a:noFill/>
                            <a:ln w="6350" cap="flat" cmpd="sng" algn="ctr">
                              <a:solidFill>
                                <a:sysClr val="windowText" lastClr="000000"/>
                              </a:solidFill>
                              <a:prstDash val="solid"/>
                              <a:miter lim="800000"/>
                              <a:tailEnd type="triangle"/>
                            </a:ln>
                            <a:effectLst/>
                          </wps:spPr>
                          <wps:bodyPr/>
                        </wps:wsp>
                        <wps:wsp>
                          <wps:cNvPr id="32" name="Text Box 147"/>
                          <wps:cNvSpPr txBox="1"/>
                          <wps:spPr>
                            <a:xfrm>
                              <a:off x="266700" y="614920"/>
                              <a:ext cx="962599" cy="442355"/>
                            </a:xfrm>
                            <a:prstGeom prst="rect">
                              <a:avLst/>
                            </a:prstGeom>
                            <a:solidFill>
                              <a:sysClr val="window" lastClr="FFFFFF"/>
                            </a:solidFill>
                            <a:ln w="6350">
                              <a:solidFill>
                                <a:prstClr val="black"/>
                              </a:solidFill>
                            </a:ln>
                            <a:effectLst/>
                          </wps:spPr>
                          <wps:txbx>
                            <w:txbxContent>
                              <w:p w14:paraId="6DFD3F2C" w14:textId="77777777" w:rsidR="002663F2" w:rsidRPr="00DB22EB" w:rsidRDefault="002663F2" w:rsidP="009F533F">
                                <w:pPr>
                                  <w:pStyle w:val="NormalWeb"/>
                                  <w:spacing w:before="0" w:beforeAutospacing="0" w:after="160" w:afterAutospacing="0" w:line="256" w:lineRule="auto"/>
                                  <w:jc w:val="center"/>
                                  <w:rPr>
                                    <w:sz w:val="16"/>
                                  </w:rPr>
                                </w:pPr>
                                <w:r w:rsidRPr="00DD69D7">
                                  <w:rPr>
                                    <w:rFonts w:eastAsia="Calibri"/>
                                    <w:color w:val="000000" w:themeColor="dark1"/>
                                    <w:kern w:val="24"/>
                                  </w:rPr>
                                  <w:t>‘Poly-violence’</w:t>
                                </w:r>
                                <w:r>
                                  <w:rPr>
                                    <w:rFonts w:eastAsia="Calibri"/>
                                    <w:color w:val="000000" w:themeColor="dark1"/>
                                    <w:kern w:val="24"/>
                                  </w:rPr>
                                  <w:t xml:space="preserve"> </w:t>
                                </w:r>
                                <w:r w:rsidRPr="00DB22EB">
                                  <w:rPr>
                                    <w:rFonts w:eastAsia="Calibri"/>
                                    <w:color w:val="000000" w:themeColor="dark1"/>
                                    <w:kern w:val="24"/>
                                    <w:sz w:val="16"/>
                                  </w:rPr>
                                  <w:t>(pre-intervention)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Straight Arrow Connector 51"/>
                        <wps:cNvCnPr>
                          <a:endCxn id="13" idx="1"/>
                        </wps:cNvCnPr>
                        <wps:spPr>
                          <a:xfrm rot="16200000" flipH="1">
                            <a:off x="1879664" y="2154294"/>
                            <a:ext cx="1653342" cy="1559240"/>
                          </a:xfrm>
                          <a:prstGeom prst="curvedConnector2">
                            <a:avLst/>
                          </a:prstGeom>
                          <a:noFill/>
                          <a:ln w="6350" cap="flat" cmpd="sng" algn="ctr">
                            <a:solidFill>
                              <a:sysClr val="windowText" lastClr="000000"/>
                            </a:solidFill>
                            <a:prstDash val="solid"/>
                            <a:miter lim="800000"/>
                            <a:headEnd type="triangle"/>
                            <a:tailEnd type="triangle"/>
                          </a:ln>
                          <a:effectLst/>
                        </wps:spPr>
                        <wps:bodyPr/>
                      </wps:wsp>
                      <wps:wsp>
                        <wps:cNvPr id="34" name="Curved Connector 34"/>
                        <wps:cNvCnPr>
                          <a:stCxn id="14" idx="2"/>
                          <a:endCxn id="32" idx="2"/>
                        </wps:cNvCnPr>
                        <wps:spPr>
                          <a:xfrm rot="5400000" flipH="1">
                            <a:off x="2806499" y="653531"/>
                            <a:ext cx="2273905" cy="5181640"/>
                          </a:xfrm>
                          <a:prstGeom prst="curvedConnector3">
                            <a:avLst>
                              <a:gd name="adj1" fmla="val -17648"/>
                            </a:avLst>
                          </a:prstGeom>
                          <a:noFill/>
                          <a:ln w="6350" cap="flat" cmpd="sng" algn="ctr">
                            <a:solidFill>
                              <a:sysClr val="windowText" lastClr="000000"/>
                            </a:solidFill>
                            <a:prstDash val="solid"/>
                            <a:miter lim="800000"/>
                            <a:headEnd type="triangle"/>
                            <a:tailEnd type="triangle"/>
                          </a:ln>
                          <a:effectLst/>
                        </wps:spPr>
                        <wps:bodyPr/>
                      </wps:wsp>
                      <wps:wsp>
                        <wps:cNvPr id="35" name="Curved Connector 35"/>
                        <wps:cNvCnPr>
                          <a:stCxn id="13" idx="2"/>
                          <a:endCxn id="14" idx="2"/>
                        </wps:cNvCnPr>
                        <wps:spPr>
                          <a:xfrm rot="5400000" flipH="1" flipV="1">
                            <a:off x="5452919" y="3301444"/>
                            <a:ext cx="1418" cy="2161288"/>
                          </a:xfrm>
                          <a:prstGeom prst="curvedConnector3">
                            <a:avLst>
                              <a:gd name="adj1" fmla="val -28292079"/>
                            </a:avLst>
                          </a:prstGeom>
                          <a:noFill/>
                          <a:ln w="6350" cap="flat" cmpd="sng" algn="ctr">
                            <a:solidFill>
                              <a:sysClr val="windowText" lastClr="000000"/>
                            </a:solidFill>
                            <a:prstDash val="solid"/>
                            <a:miter lim="800000"/>
                            <a:headEnd type="triangle"/>
                            <a:tailEnd type="triangle"/>
                          </a:ln>
                          <a:effectLst/>
                        </wps:spPr>
                        <wps:bodyPr/>
                      </wps:wsp>
                    </wpg:wgp>
                  </a:graphicData>
                </a:graphic>
              </wp:inline>
            </w:drawing>
          </mc:Choice>
          <mc:Fallback>
            <w:pict>
              <v:group w14:anchorId="05E08E06" id="_x0000_s1067" style="width:462pt;height:318.75pt;mso-position-horizontal-relative:char;mso-position-vertical-relative:line" coordsize="106366,6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">
                <v:group id="Canvas 1" o:spid="_x0000_s1068" style="position:absolute;width:106366;height:60108" coordsize="58820,3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69" style="position:absolute;width:58820;height:30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" filled="f" strokecolor="windowText"/>
                  <v:group id="Group 12" o:spid="_x0000_s1070" style="position:absolute;left:19277;top:15745;width:21859;height:6243" coordorigin="15184,15507" coordsize="10318,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3" o:spid="_x0000_s1071" type="#_x0000_t202" style="position:absolute;left:15184;top:15507;width:4631;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" fillcolor="window" strokecolor="windowText" strokeweight=".5pt">
                      <v:textbox>
                        <w:txbxContent>
                          <w:p w14:paraId="44820159" w14:textId="77777777" w:rsidR="002663F2" w:rsidRPr="00DB22EB" w:rsidRDefault="002663F2" w:rsidP="009F533F">
                            <w:pPr>
                              <w:pStyle w:val="NormalWeb"/>
                              <w:spacing w:before="0" w:beforeAutospacing="0" w:after="160" w:afterAutospacing="0" w:line="254" w:lineRule="auto"/>
                              <w:jc w:val="center"/>
                              <w:rPr>
                                <w:rFonts w:eastAsia="Calibri"/>
                                <w:color w:val="000000" w:themeColor="dark1"/>
                                <w:kern w:val="24"/>
                                <w:sz w:val="22"/>
                                <w:szCs w:val="16"/>
                              </w:rPr>
                            </w:pPr>
                            <w:r w:rsidRPr="006D2BD4">
                              <w:rPr>
                                <w:rFonts w:eastAsia="Calibri"/>
                                <w:color w:val="000000" w:themeColor="dark1"/>
                                <w:kern w:val="24"/>
                                <w:sz w:val="22"/>
                                <w:szCs w:val="16"/>
                              </w:rPr>
                              <w:t>Academic Support</w:t>
                            </w:r>
                            <w:r>
                              <w:rPr>
                                <w:rFonts w:eastAsia="Calibri"/>
                                <w:color w:val="000000" w:themeColor="dark1"/>
                                <w:kern w:val="24"/>
                                <w:sz w:val="22"/>
                                <w:szCs w:val="16"/>
                              </w:rPr>
                              <w:t xml:space="preserve"> from Teachers </w:t>
                            </w:r>
                            <w:r>
                              <w:rPr>
                                <w:rFonts w:eastAsia="Calibri"/>
                                <w:color w:val="000000" w:themeColor="dark1"/>
                                <w:kern w:val="24"/>
                                <w:sz w:val="16"/>
                              </w:rPr>
                              <w:t xml:space="preserve">     (</w:t>
                            </w:r>
                            <w:r w:rsidRPr="00DB22EB">
                              <w:rPr>
                                <w:rFonts w:eastAsia="Calibri"/>
                                <w:color w:val="000000" w:themeColor="dark1"/>
                                <w:kern w:val="24"/>
                                <w:sz w:val="16"/>
                              </w:rPr>
                              <w:t>pre-intervention)</w:t>
                            </w:r>
                          </w:p>
                        </w:txbxContent>
                      </v:textbox>
                    </v:shape>
                    <v:shape id="Text Box 3" o:spid="_x0000_s1072" type="#_x0000_t202" style="position:absolute;left:20780;top:15527;width:47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" fillcolor="window" strokecolor="windowText" strokeweight=".5pt">
                      <v:textbox>
                        <w:txbxContent>
                          <w:p w14:paraId="5A7E030B" w14:textId="77777777" w:rsidR="002663F2" w:rsidRPr="006D2BD4" w:rsidRDefault="002663F2" w:rsidP="009F533F">
                            <w:pPr>
                              <w:pStyle w:val="NormalWeb"/>
                              <w:spacing w:before="0" w:beforeAutospacing="0" w:after="160" w:afterAutospacing="0" w:line="254" w:lineRule="auto"/>
                              <w:jc w:val="center"/>
                              <w:rPr>
                                <w:sz w:val="36"/>
                              </w:rPr>
                            </w:pPr>
                            <w:r w:rsidRPr="006D2BD4">
                              <w:rPr>
                                <w:rFonts w:eastAsia="Calibri"/>
                                <w:color w:val="000000" w:themeColor="dark1"/>
                                <w:kern w:val="24"/>
                                <w:sz w:val="22"/>
                                <w:szCs w:val="16"/>
                              </w:rPr>
                              <w:t>Emotional Support</w:t>
                            </w:r>
                            <w:r w:rsidRPr="00E55453">
                              <w:rPr>
                                <w:rFonts w:eastAsia="Calibri"/>
                                <w:color w:val="000000" w:themeColor="dark1"/>
                                <w:kern w:val="24"/>
                                <w:sz w:val="22"/>
                                <w:szCs w:val="16"/>
                              </w:rPr>
                              <w:t xml:space="preserve"> </w:t>
                            </w:r>
                            <w:r>
                              <w:rPr>
                                <w:rFonts w:eastAsia="Calibri"/>
                                <w:color w:val="000000" w:themeColor="dark1"/>
                                <w:kern w:val="24"/>
                                <w:sz w:val="22"/>
                                <w:szCs w:val="16"/>
                              </w:rPr>
                              <w:t xml:space="preserve">from Teachers    </w:t>
                            </w:r>
                            <w:r>
                              <w:rPr>
                                <w:rFonts w:eastAsia="Calibri"/>
                                <w:color w:val="000000" w:themeColor="dark1"/>
                                <w:kern w:val="24"/>
                                <w:sz w:val="16"/>
                              </w:rPr>
                              <w:t>(</w:t>
                            </w:r>
                            <w:r w:rsidRPr="00DB22EB">
                              <w:rPr>
                                <w:rFonts w:eastAsia="Calibri"/>
                                <w:color w:val="000000" w:themeColor="dark1"/>
                                <w:kern w:val="24"/>
                                <w:sz w:val="16"/>
                              </w:rPr>
                              <w:t>pre-intervention)</w:t>
                            </w:r>
                          </w:p>
                          <w:p w14:paraId="2F47A2C0" w14:textId="77777777" w:rsidR="002663F2" w:rsidRPr="006D2BD4" w:rsidRDefault="002663F2" w:rsidP="009F533F">
                            <w:pPr>
                              <w:pStyle w:val="NormalWeb"/>
                              <w:spacing w:before="0" w:beforeAutospacing="0" w:after="160" w:afterAutospacing="0" w:line="252" w:lineRule="auto"/>
                              <w:jc w:val="center"/>
                              <w:rPr>
                                <w:sz w:val="36"/>
                              </w:rPr>
                            </w:pPr>
                          </w:p>
                        </w:txbxContent>
                      </v:textbox>
                    </v:shape>
                  </v:group>
                  <v:shape id="Text Box 3" o:spid="_x0000_s1073" type="#_x0000_t202" style="position:absolute;left:26149;top:619;width:8739;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" fillcolor="window" strokecolor="windowText" strokeweight=".5pt">
                    <v:textbox>
                      <w:txbxContent>
                        <w:p w14:paraId="04CBBD84" w14:textId="77777777" w:rsidR="002663F2" w:rsidRPr="00B35809" w:rsidRDefault="002663F2" w:rsidP="009F533F">
                          <w:pPr>
                            <w:pStyle w:val="NormalWeb"/>
                            <w:spacing w:before="0" w:beforeAutospacing="0" w:after="160" w:afterAutospacing="0" w:line="254" w:lineRule="auto"/>
                            <w:jc w:val="center"/>
                            <w:rPr>
                              <w:sz w:val="22"/>
                            </w:rPr>
                          </w:pPr>
                          <w:r w:rsidRPr="006D2BD4">
                            <w:rPr>
                              <w:rFonts w:eastAsia="Calibri"/>
                              <w:color w:val="000000" w:themeColor="dark1"/>
                              <w:kern w:val="24"/>
                              <w:szCs w:val="18"/>
                            </w:rPr>
                            <w:t>School Delay</w:t>
                          </w:r>
                          <w:r>
                            <w:rPr>
                              <w:rFonts w:eastAsia="Calibri"/>
                              <w:color w:val="000000" w:themeColor="dark1"/>
                              <w:kern w:val="24"/>
                              <w:szCs w:val="18"/>
                            </w:rPr>
                            <w:t xml:space="preserve">   </w:t>
                          </w:r>
                          <w:r w:rsidRPr="00B35809">
                            <w:rPr>
                              <w:rFonts w:eastAsia="Calibri"/>
                              <w:color w:val="000000" w:themeColor="dark1"/>
                              <w:kern w:val="24"/>
                              <w:sz w:val="14"/>
                              <w:szCs w:val="18"/>
                            </w:rPr>
                            <w:t>(post-intervention)</w:t>
                          </w:r>
                        </w:p>
                      </w:txbxContent>
                    </v:textbox>
                  </v:shape>
                  <v:shape id="Straight Arrow Connector 16" o:spid="_x0000_s1074" type="#_x0000_t32" style="position:absolute;left:12292;top:3096;width:13866;height:4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Straight Arrow Connector 17" o:spid="_x0000_s1075" type="#_x0000_t32" style="position:absolute;left:24182;top:5551;width:6336;height:10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" strokecolor="windowText" strokeweight=".5pt">
                    <v:stroke endarrow="block" joinstyle="miter"/>
                  </v:shape>
                  <v:shape id="Straight Arrow Connector 18" o:spid="_x0000_s1076" type="#_x0000_t32" style="position:absolute;left:30518;top:5551;width:5616;height:102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" strokecolor="windowText" strokeweight=".5pt">
                    <v:stroke endarrow="block" joinstyle="miter"/>
                  </v:shape>
                  <v:rect id="Rectangle 19" o:spid="_x0000_s1077" style="position:absolute;left:31944;top:4842;width:1417;height:1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78" style="position:absolute;left:30538;top:16974;width:1416;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shape id="Straight Arrow Connector 21" o:spid="_x0000_s1079" type="#_x0000_t32" style="position:absolute;left:19277;top:5388;width:3725;height:103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" strokecolor="windowText" strokeweight=".5pt">
                    <v:stroke dashstyle="dash" endarrow="block" joinstyle="miter"/>
                  </v:shape>
                  <v:shape id="Straight Arrow Connector 22" o:spid="_x0000_s1080" type="#_x0000_t32" style="position:absolute;left:19277;top:5388;width:16857;height:103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" strokecolor="windowText" strokeweight=".5pt">
                    <v:stroke dashstyle="dash" endarrow="block" joinstyle="miter"/>
                  </v:shape>
                  <v:shape id="Straight Arrow Connector 23" o:spid="_x0000_s1081" type="#_x0000_t32" style="position:absolute;left:34888;top:3085;width:12288;height:58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" strokecolor="windowText" strokeweight=".5pt">
                    <v:stroke endarrow="block" joinstyle="miter"/>
                  </v:shape>
                  <v:shape id="Straight Arrow Connector 24" o:spid="_x0000_s1082" type="#_x0000_t32" style="position:absolute;left:34888;top:3085;width:12285;height:20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" strokecolor="windowText" strokeweight=".5pt">
                    <v:stroke endarrow="block" joinstyle="miter"/>
                  </v:shape>
                  <v:shape id="Straight Arrow Connector 25" o:spid="_x0000_s1083" type="#_x0000_t32" style="position:absolute;left:34887;top:3085;width:12272;height:138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" strokecolor="windowText" strokeweight=".5pt">
                    <v:stroke endarrow="block" joinstyle="miter"/>
                  </v:shape>
                  <v:group id="Group 26" o:spid="_x0000_s1084" style="position:absolute;left:47173;top:3686;width:9259;height:15621" coordorigin="47173,3686" coordsize="9259,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3" o:spid="_x0000_s1085" type="#_x0000_t202" style="position:absolute;left:47173;top:3686;width:9259;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14:paraId="7B1C5113" w14:textId="77777777" w:rsidR="002663F2" w:rsidRPr="006D2BD4" w:rsidRDefault="002663F2" w:rsidP="009F533F">
                            <w:pPr>
                              <w:pStyle w:val="NormalWeb"/>
                              <w:spacing w:before="0" w:beforeAutospacing="0" w:after="160" w:afterAutospacing="0" w:line="252" w:lineRule="auto"/>
                              <w:jc w:val="center"/>
                              <w:rPr>
                                <w:sz w:val="28"/>
                              </w:rPr>
                            </w:pPr>
                            <w:r w:rsidRPr="006D2BD4">
                              <w:rPr>
                                <w:rFonts w:eastAsia="Calibri" w:cstheme="minorBidi"/>
                                <w:color w:val="000000" w:themeColor="dark1"/>
                                <w:kern w:val="24"/>
                                <w:sz w:val="22"/>
                                <w:szCs w:val="20"/>
                              </w:rPr>
                              <w:t>Age</w:t>
                            </w:r>
                            <w:r>
                              <w:rPr>
                                <w:rFonts w:eastAsia="Calibri" w:cstheme="minorBidi"/>
                                <w:color w:val="000000" w:themeColor="dark1"/>
                                <w:kern w:val="24"/>
                                <w:sz w:val="22"/>
                                <w:szCs w:val="20"/>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v:textbox>
                    </v:shape>
                    <v:shape id="Text Box 3" o:spid="_x0000_s1086" type="#_x0000_t202" style="position:absolute;left:47176;top:7483;width:9256;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4B6FFBC7" w14:textId="77777777" w:rsidR="002663F2" w:rsidRPr="006D2BD4" w:rsidRDefault="002663F2" w:rsidP="009F533F">
                            <w:pPr>
                              <w:pStyle w:val="NormalWeb"/>
                              <w:spacing w:before="0" w:beforeAutospacing="0" w:after="160" w:afterAutospacing="0" w:line="252" w:lineRule="auto"/>
                              <w:jc w:val="center"/>
                              <w:rPr>
                                <w:sz w:val="20"/>
                              </w:rPr>
                            </w:pPr>
                            <w:r w:rsidRPr="006D2BD4">
                              <w:rPr>
                                <w:rFonts w:eastAsia="Calibri" w:cstheme="minorBidi"/>
                                <w:color w:val="000000" w:themeColor="dark1"/>
                                <w:kern w:val="24"/>
                                <w:position w:val="-7"/>
                                <w:sz w:val="22"/>
                                <w:szCs w:val="28"/>
                              </w:rPr>
                              <w:t>Gender</w:t>
                            </w:r>
                            <w:r>
                              <w:rPr>
                                <w:rFonts w:eastAsia="Calibri" w:cstheme="minorBidi"/>
                                <w:color w:val="000000" w:themeColor="dark1"/>
                                <w:kern w:val="24"/>
                                <w:position w:val="-7"/>
                                <w:sz w:val="22"/>
                                <w:szCs w:val="28"/>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v:textbox>
                    </v:shape>
                    <v:shape id="Text Box 3" o:spid="_x0000_s1087" type="#_x0000_t202" style="position:absolute;left:47176;top:11218;width:9256;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" fillcolor="window" strokeweight=".5pt">
                      <v:textbox>
                        <w:txbxContent>
                          <w:p w14:paraId="7BB454C1"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cstheme="minorBidi"/>
                                <w:color w:val="000000" w:themeColor="dark1"/>
                                <w:kern w:val="24"/>
                                <w:sz w:val="22"/>
                                <w:szCs w:val="16"/>
                              </w:rPr>
                              <w:t>Poverty</w:t>
                            </w:r>
                            <w:r>
                              <w:rPr>
                                <w:rFonts w:cstheme="minorBidi"/>
                                <w:color w:val="000000" w:themeColor="dark1"/>
                                <w:kern w:val="24"/>
                                <w:sz w:val="22"/>
                                <w:szCs w:val="16"/>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v:textbox>
                    </v:shape>
                    <v:shape id="Text Box 3" o:spid="_x0000_s1088" type="#_x0000_t202" style="position:absolute;left:47317;top:15235;width:9115;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1DC26A1C" w14:textId="77777777" w:rsidR="002663F2" w:rsidRPr="006D2BD4" w:rsidRDefault="002663F2" w:rsidP="009F533F">
                            <w:pPr>
                              <w:pStyle w:val="NormalWeb"/>
                              <w:spacing w:before="0" w:beforeAutospacing="0" w:after="160" w:afterAutospacing="0" w:line="252" w:lineRule="auto"/>
                              <w:jc w:val="center"/>
                              <w:rPr>
                                <w:sz w:val="36"/>
                              </w:rPr>
                            </w:pPr>
                            <w:r w:rsidRPr="006D2BD4">
                              <w:rPr>
                                <w:rFonts w:eastAsia="Calibri" w:cstheme="minorBidi"/>
                                <w:color w:val="000000" w:themeColor="dark1"/>
                                <w:kern w:val="24"/>
                                <w:sz w:val="22"/>
                                <w:szCs w:val="16"/>
                              </w:rPr>
                              <w:t>Trial Arm</w:t>
                            </w:r>
                            <w:r>
                              <w:rPr>
                                <w:rFonts w:eastAsia="Calibri" w:cstheme="minorBidi"/>
                                <w:color w:val="000000" w:themeColor="dark1"/>
                                <w:kern w:val="24"/>
                                <w:sz w:val="22"/>
                                <w:szCs w:val="16"/>
                              </w:rPr>
                              <w:t xml:space="preserve"> </w:t>
                            </w:r>
                            <w:r>
                              <w:rPr>
                                <w:rFonts w:eastAsia="Calibri"/>
                                <w:color w:val="000000" w:themeColor="dark1"/>
                                <w:kern w:val="24"/>
                                <w:sz w:val="16"/>
                              </w:rPr>
                              <w:t>(</w:t>
                            </w:r>
                            <w:r w:rsidRPr="00DB22EB">
                              <w:rPr>
                                <w:rFonts w:eastAsia="Calibri"/>
                                <w:color w:val="000000" w:themeColor="dark1"/>
                                <w:kern w:val="24"/>
                                <w:sz w:val="16"/>
                              </w:rPr>
                              <w:t>pre-intervention)</w:t>
                            </w:r>
                          </w:p>
                        </w:txbxContent>
                      </v:textbox>
                    </v:shape>
                  </v:group>
                  <v:shape id="Straight Arrow Connector 31" o:spid="_x0000_s1089" type="#_x0000_t32" style="position:absolute;left:34887;top:3085;width:12278;height:9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" strokecolor="windowText" strokeweight=".5pt">
                    <v:stroke endarrow="block" joinstyle="miter"/>
                  </v:shape>
                  <v:shape id="Text Box 147" o:spid="_x0000_s1090" type="#_x0000_t202" style="position:absolute;left:2667;top:6149;width:9625;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6wwAAANsAAAAPAAAAZHJzL2Rvd25yZXYueG1sRI9Ba8JA&#10;FITvQv/D8gredFML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FJHKusMAAADbAAAADwAA&#10;AAAAAAAAAAAAAAAHAgAAZHJzL2Rvd25yZXYueG1sUEsFBgAAAAADAAMAtwAAAPcCAAAAAA==&#10;" fillcolor="window" strokeweight=".5pt">
                    <v:textbox>
                      <w:txbxContent>
                        <w:p w14:paraId="6DFD3F2C" w14:textId="77777777" w:rsidR="002663F2" w:rsidRPr="00DB22EB" w:rsidRDefault="002663F2" w:rsidP="009F533F">
                          <w:pPr>
                            <w:pStyle w:val="NormalWeb"/>
                            <w:spacing w:before="0" w:beforeAutospacing="0" w:after="160" w:afterAutospacing="0" w:line="256" w:lineRule="auto"/>
                            <w:jc w:val="center"/>
                            <w:rPr>
                              <w:sz w:val="16"/>
                            </w:rPr>
                          </w:pPr>
                          <w:r w:rsidRPr="00DD69D7">
                            <w:rPr>
                              <w:rFonts w:eastAsia="Calibri"/>
                              <w:color w:val="000000" w:themeColor="dark1"/>
                              <w:kern w:val="24"/>
                            </w:rPr>
                            <w:t>‘Poly-violence’</w:t>
                          </w:r>
                          <w:r>
                            <w:rPr>
                              <w:rFonts w:eastAsia="Calibri"/>
                              <w:color w:val="000000" w:themeColor="dark1"/>
                              <w:kern w:val="24"/>
                            </w:rPr>
                            <w:t xml:space="preserve"> </w:t>
                          </w:r>
                          <w:r w:rsidRPr="00DB22EB">
                            <w:rPr>
                              <w:rFonts w:eastAsia="Calibri"/>
                              <w:color w:val="000000" w:themeColor="dark1"/>
                              <w:kern w:val="24"/>
                              <w:sz w:val="16"/>
                            </w:rPr>
                            <w:t>(pre-intervention)</w:t>
                          </w:r>
                        </w:p>
                      </w:txbxContent>
                    </v:textbox>
                  </v:shape>
                </v:group>
                <v:shape id="Straight Arrow Connector 51" o:spid="_x0000_s1091" type="#_x0000_t37" style="position:absolute;left:18796;top:21543;width:16533;height:15592;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" strokecolor="windowText" strokeweight=".5pt">
                  <v:stroke startarrow="block" endarrow="block" joinstyle="miter"/>
                </v:shape>
                <v:shape id="Curved Connector 34" o:spid="_x0000_s1092" type="#_x0000_t38" style="position:absolute;left:28064;top:6535;width:22740;height:51816;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" adj="-3812" strokecolor="windowText" strokeweight=".5pt">
                  <v:stroke startarrow="block" endarrow="block" joinstyle="miter"/>
                </v:shape>
                <v:shape id="Curved Connector 35" o:spid="_x0000_s1093" type="#_x0000_t38" style="position:absolute;left:54529;top:33013;width:14;height:21613;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" adj="-6111089" strokecolor="windowText" strokeweight=".5pt">
                  <v:stroke startarrow="block" endarrow="block" joinstyle="miter"/>
                </v:shape>
                <w10:anchorlock/>
              </v:group>
            </w:pict>
          </mc:Fallback>
        </mc:AlternateContent>
      </w:r>
    </w:p>
    <w:p w14:paraId="056A1DE8" w14:textId="317A1046" w:rsidR="009F533F" w:rsidRPr="00F859FA" w:rsidRDefault="009F533F" w:rsidP="00010B3E">
      <w:pPr>
        <w:rPr>
          <w:rFonts w:ascii="Times New Roman" w:hAnsi="Times New Roman" w:cs="Times New Roman"/>
          <w:b/>
          <w:sz w:val="24"/>
          <w:lang w:val="en-US"/>
        </w:rPr>
      </w:pPr>
    </w:p>
    <w:sectPr w:rsidR="009F533F" w:rsidRPr="00F859FA" w:rsidSect="009854CE">
      <w:footerReference w:type="default" r:id="rId68"/>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E1A6" w14:textId="77777777" w:rsidR="002663F2" w:rsidRDefault="002663F2" w:rsidP="00A92E46">
      <w:pPr>
        <w:spacing w:after="0" w:line="240" w:lineRule="auto"/>
      </w:pPr>
      <w:r>
        <w:separator/>
      </w:r>
    </w:p>
  </w:endnote>
  <w:endnote w:type="continuationSeparator" w:id="0">
    <w:p w14:paraId="5570539A" w14:textId="77777777" w:rsidR="002663F2" w:rsidRDefault="002663F2" w:rsidP="00A9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29538"/>
      <w:docPartObj>
        <w:docPartGallery w:val="Page Numbers (Bottom of Page)"/>
        <w:docPartUnique/>
      </w:docPartObj>
    </w:sdtPr>
    <w:sdtEndPr>
      <w:rPr>
        <w:noProof/>
      </w:rPr>
    </w:sdtEndPr>
    <w:sdtContent>
      <w:p w14:paraId="5AC6A188" w14:textId="231A7A49" w:rsidR="00F46ABD" w:rsidRDefault="00F46ABD">
        <w:pPr>
          <w:pStyle w:val="Footer"/>
          <w:jc w:val="right"/>
        </w:pPr>
        <w:r>
          <w:fldChar w:fldCharType="begin"/>
        </w:r>
        <w:r>
          <w:instrText xml:space="preserve"> PAGE   \* MERGEFORMAT </w:instrText>
        </w:r>
        <w:r>
          <w:fldChar w:fldCharType="separate"/>
        </w:r>
        <w:r w:rsidR="001E1018">
          <w:rPr>
            <w:noProof/>
          </w:rPr>
          <w:t>2</w:t>
        </w:r>
        <w:r>
          <w:rPr>
            <w:noProof/>
          </w:rPr>
          <w:fldChar w:fldCharType="end"/>
        </w:r>
      </w:p>
    </w:sdtContent>
  </w:sdt>
  <w:p w14:paraId="112FD5B2" w14:textId="77777777" w:rsidR="00F46ABD" w:rsidRDefault="00F4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662970"/>
      <w:docPartObj>
        <w:docPartGallery w:val="Page Numbers (Bottom of Page)"/>
        <w:docPartUnique/>
      </w:docPartObj>
    </w:sdtPr>
    <w:sdtEndPr>
      <w:rPr>
        <w:noProof/>
      </w:rPr>
    </w:sdtEndPr>
    <w:sdtContent>
      <w:p w14:paraId="555A44EA" w14:textId="5FB23B57" w:rsidR="002663F2" w:rsidRDefault="002663F2">
        <w:pPr>
          <w:pStyle w:val="Footer"/>
          <w:jc w:val="right"/>
        </w:pPr>
        <w:r>
          <w:fldChar w:fldCharType="begin"/>
        </w:r>
        <w:r>
          <w:instrText xml:space="preserve"> PAGE   \* MERGEFORMAT </w:instrText>
        </w:r>
        <w:r>
          <w:fldChar w:fldCharType="separate"/>
        </w:r>
        <w:r w:rsidR="001E1018">
          <w:rPr>
            <w:noProof/>
          </w:rPr>
          <w:t>32</w:t>
        </w:r>
        <w:r>
          <w:rPr>
            <w:noProof/>
          </w:rPr>
          <w:fldChar w:fldCharType="end"/>
        </w:r>
      </w:p>
    </w:sdtContent>
  </w:sdt>
  <w:p w14:paraId="0312B927" w14:textId="77777777" w:rsidR="002663F2" w:rsidRDefault="0026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BB67" w14:textId="77777777" w:rsidR="002663F2" w:rsidRDefault="002663F2" w:rsidP="00A92E46">
      <w:pPr>
        <w:spacing w:after="0" w:line="240" w:lineRule="auto"/>
      </w:pPr>
      <w:r>
        <w:separator/>
      </w:r>
    </w:p>
  </w:footnote>
  <w:footnote w:type="continuationSeparator" w:id="0">
    <w:p w14:paraId="35E50FB8" w14:textId="77777777" w:rsidR="002663F2" w:rsidRDefault="002663F2" w:rsidP="00A9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4710B"/>
    <w:multiLevelType w:val="hybridMultilevel"/>
    <w:tmpl w:val="EB84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46"/>
    <w:rsid w:val="00000510"/>
    <w:rsid w:val="0000143B"/>
    <w:rsid w:val="00003166"/>
    <w:rsid w:val="00010B3E"/>
    <w:rsid w:val="00012976"/>
    <w:rsid w:val="00012BFC"/>
    <w:rsid w:val="000160B4"/>
    <w:rsid w:val="00024B7C"/>
    <w:rsid w:val="0003512F"/>
    <w:rsid w:val="00035E1C"/>
    <w:rsid w:val="00036BE3"/>
    <w:rsid w:val="000402CB"/>
    <w:rsid w:val="00042672"/>
    <w:rsid w:val="00050090"/>
    <w:rsid w:val="00055AB8"/>
    <w:rsid w:val="000562E9"/>
    <w:rsid w:val="000601B8"/>
    <w:rsid w:val="00063C01"/>
    <w:rsid w:val="00064561"/>
    <w:rsid w:val="0006558F"/>
    <w:rsid w:val="00066C15"/>
    <w:rsid w:val="0006756A"/>
    <w:rsid w:val="00072EDA"/>
    <w:rsid w:val="00075941"/>
    <w:rsid w:val="00075B70"/>
    <w:rsid w:val="0007761F"/>
    <w:rsid w:val="00085573"/>
    <w:rsid w:val="00085C0D"/>
    <w:rsid w:val="0009348B"/>
    <w:rsid w:val="000935A0"/>
    <w:rsid w:val="00096BD4"/>
    <w:rsid w:val="00097C79"/>
    <w:rsid w:val="000A1940"/>
    <w:rsid w:val="000A2E3F"/>
    <w:rsid w:val="000A3695"/>
    <w:rsid w:val="000A3C14"/>
    <w:rsid w:val="000B327C"/>
    <w:rsid w:val="000B4DA2"/>
    <w:rsid w:val="000B51D8"/>
    <w:rsid w:val="000B5547"/>
    <w:rsid w:val="000C1620"/>
    <w:rsid w:val="000C1628"/>
    <w:rsid w:val="000C167A"/>
    <w:rsid w:val="000C2EE3"/>
    <w:rsid w:val="000C3534"/>
    <w:rsid w:val="000C7522"/>
    <w:rsid w:val="000D0908"/>
    <w:rsid w:val="000D0C45"/>
    <w:rsid w:val="000D5129"/>
    <w:rsid w:val="000E45C4"/>
    <w:rsid w:val="000E669C"/>
    <w:rsid w:val="000F07D3"/>
    <w:rsid w:val="000F1458"/>
    <w:rsid w:val="000F1F12"/>
    <w:rsid w:val="000F7EBE"/>
    <w:rsid w:val="00100805"/>
    <w:rsid w:val="001014EC"/>
    <w:rsid w:val="00101AAA"/>
    <w:rsid w:val="00103870"/>
    <w:rsid w:val="00103BD5"/>
    <w:rsid w:val="00105247"/>
    <w:rsid w:val="001054EA"/>
    <w:rsid w:val="001102E4"/>
    <w:rsid w:val="001113EA"/>
    <w:rsid w:val="00112F99"/>
    <w:rsid w:val="00113BBC"/>
    <w:rsid w:val="00113F54"/>
    <w:rsid w:val="0011415D"/>
    <w:rsid w:val="001210EF"/>
    <w:rsid w:val="001230C1"/>
    <w:rsid w:val="00123A2B"/>
    <w:rsid w:val="00125BC8"/>
    <w:rsid w:val="00125C1B"/>
    <w:rsid w:val="00126CAE"/>
    <w:rsid w:val="00132490"/>
    <w:rsid w:val="001325DA"/>
    <w:rsid w:val="00134203"/>
    <w:rsid w:val="00134CFB"/>
    <w:rsid w:val="00136B6C"/>
    <w:rsid w:val="00140A50"/>
    <w:rsid w:val="001462D4"/>
    <w:rsid w:val="00155FF7"/>
    <w:rsid w:val="0015671E"/>
    <w:rsid w:val="0016699B"/>
    <w:rsid w:val="00170075"/>
    <w:rsid w:val="001713A5"/>
    <w:rsid w:val="00171424"/>
    <w:rsid w:val="00171A7F"/>
    <w:rsid w:val="00174085"/>
    <w:rsid w:val="001775A8"/>
    <w:rsid w:val="00180127"/>
    <w:rsid w:val="001819E8"/>
    <w:rsid w:val="00183200"/>
    <w:rsid w:val="001845B4"/>
    <w:rsid w:val="00187D0F"/>
    <w:rsid w:val="00190294"/>
    <w:rsid w:val="00191253"/>
    <w:rsid w:val="00192A48"/>
    <w:rsid w:val="00192D4B"/>
    <w:rsid w:val="001933A4"/>
    <w:rsid w:val="0019590A"/>
    <w:rsid w:val="00197B65"/>
    <w:rsid w:val="00197D52"/>
    <w:rsid w:val="001A1BAF"/>
    <w:rsid w:val="001A1C4F"/>
    <w:rsid w:val="001A4F61"/>
    <w:rsid w:val="001A6100"/>
    <w:rsid w:val="001A6DB4"/>
    <w:rsid w:val="001B0B5F"/>
    <w:rsid w:val="001B371A"/>
    <w:rsid w:val="001B3841"/>
    <w:rsid w:val="001B3EDF"/>
    <w:rsid w:val="001B6D39"/>
    <w:rsid w:val="001C2B3A"/>
    <w:rsid w:val="001C71C5"/>
    <w:rsid w:val="001C7210"/>
    <w:rsid w:val="001D2F5D"/>
    <w:rsid w:val="001D3E3F"/>
    <w:rsid w:val="001D476B"/>
    <w:rsid w:val="001D4E74"/>
    <w:rsid w:val="001E00D2"/>
    <w:rsid w:val="001E012B"/>
    <w:rsid w:val="001E1018"/>
    <w:rsid w:val="001E67F3"/>
    <w:rsid w:val="001F0D7C"/>
    <w:rsid w:val="001F61F2"/>
    <w:rsid w:val="00210AF8"/>
    <w:rsid w:val="00212BCD"/>
    <w:rsid w:val="00213FF6"/>
    <w:rsid w:val="00214710"/>
    <w:rsid w:val="0021515D"/>
    <w:rsid w:val="002225E5"/>
    <w:rsid w:val="00227E49"/>
    <w:rsid w:val="002309F0"/>
    <w:rsid w:val="002315A4"/>
    <w:rsid w:val="00233F77"/>
    <w:rsid w:val="00237944"/>
    <w:rsid w:val="0024020D"/>
    <w:rsid w:val="00242F8F"/>
    <w:rsid w:val="002455D4"/>
    <w:rsid w:val="00245801"/>
    <w:rsid w:val="00245960"/>
    <w:rsid w:val="00247651"/>
    <w:rsid w:val="002504C6"/>
    <w:rsid w:val="0025192F"/>
    <w:rsid w:val="002532F4"/>
    <w:rsid w:val="00261D41"/>
    <w:rsid w:val="00264266"/>
    <w:rsid w:val="00265136"/>
    <w:rsid w:val="00265D43"/>
    <w:rsid w:val="002663F2"/>
    <w:rsid w:val="00271B0B"/>
    <w:rsid w:val="002720B3"/>
    <w:rsid w:val="0027355D"/>
    <w:rsid w:val="00273AAA"/>
    <w:rsid w:val="002756BD"/>
    <w:rsid w:val="0027626D"/>
    <w:rsid w:val="0027686F"/>
    <w:rsid w:val="00282C49"/>
    <w:rsid w:val="002830C6"/>
    <w:rsid w:val="002843F6"/>
    <w:rsid w:val="002875AC"/>
    <w:rsid w:val="002906D8"/>
    <w:rsid w:val="00291978"/>
    <w:rsid w:val="002922C5"/>
    <w:rsid w:val="00293E3D"/>
    <w:rsid w:val="00294E4D"/>
    <w:rsid w:val="0029738A"/>
    <w:rsid w:val="002A13EC"/>
    <w:rsid w:val="002A2610"/>
    <w:rsid w:val="002B03D1"/>
    <w:rsid w:val="002B1780"/>
    <w:rsid w:val="002B28C1"/>
    <w:rsid w:val="002B312C"/>
    <w:rsid w:val="002B66C0"/>
    <w:rsid w:val="002C1F6B"/>
    <w:rsid w:val="002C6897"/>
    <w:rsid w:val="002D3A6B"/>
    <w:rsid w:val="002D558E"/>
    <w:rsid w:val="002E30C7"/>
    <w:rsid w:val="002E45F0"/>
    <w:rsid w:val="002E4FF0"/>
    <w:rsid w:val="002F1099"/>
    <w:rsid w:val="00300113"/>
    <w:rsid w:val="00304EE5"/>
    <w:rsid w:val="00311A3F"/>
    <w:rsid w:val="0031400E"/>
    <w:rsid w:val="003235F9"/>
    <w:rsid w:val="0033510C"/>
    <w:rsid w:val="00336C5C"/>
    <w:rsid w:val="00337342"/>
    <w:rsid w:val="00340756"/>
    <w:rsid w:val="00343B83"/>
    <w:rsid w:val="003440DF"/>
    <w:rsid w:val="00345414"/>
    <w:rsid w:val="0035030C"/>
    <w:rsid w:val="00350857"/>
    <w:rsid w:val="00354F7B"/>
    <w:rsid w:val="003572A4"/>
    <w:rsid w:val="00362958"/>
    <w:rsid w:val="00363633"/>
    <w:rsid w:val="00364699"/>
    <w:rsid w:val="00365ADA"/>
    <w:rsid w:val="00366196"/>
    <w:rsid w:val="0037139A"/>
    <w:rsid w:val="00375C5F"/>
    <w:rsid w:val="00377015"/>
    <w:rsid w:val="00381B91"/>
    <w:rsid w:val="003846E7"/>
    <w:rsid w:val="0039185A"/>
    <w:rsid w:val="00393F32"/>
    <w:rsid w:val="003A083F"/>
    <w:rsid w:val="003A0B57"/>
    <w:rsid w:val="003A2C5C"/>
    <w:rsid w:val="003A4E50"/>
    <w:rsid w:val="003A5D43"/>
    <w:rsid w:val="003B00D1"/>
    <w:rsid w:val="003C0006"/>
    <w:rsid w:val="003C3E9D"/>
    <w:rsid w:val="003C43B9"/>
    <w:rsid w:val="003C461C"/>
    <w:rsid w:val="003C4685"/>
    <w:rsid w:val="003C540B"/>
    <w:rsid w:val="003C5AEA"/>
    <w:rsid w:val="003D00B6"/>
    <w:rsid w:val="003D11AA"/>
    <w:rsid w:val="003D2D83"/>
    <w:rsid w:val="003D64C0"/>
    <w:rsid w:val="003D6775"/>
    <w:rsid w:val="003D7FD8"/>
    <w:rsid w:val="003E5753"/>
    <w:rsid w:val="003E5DD3"/>
    <w:rsid w:val="003E76BB"/>
    <w:rsid w:val="003E7895"/>
    <w:rsid w:val="003F439E"/>
    <w:rsid w:val="0040251D"/>
    <w:rsid w:val="00404684"/>
    <w:rsid w:val="00404A31"/>
    <w:rsid w:val="00404E24"/>
    <w:rsid w:val="004051EC"/>
    <w:rsid w:val="00415139"/>
    <w:rsid w:val="00416E3D"/>
    <w:rsid w:val="004178AF"/>
    <w:rsid w:val="00422CAD"/>
    <w:rsid w:val="0042396F"/>
    <w:rsid w:val="00424C1F"/>
    <w:rsid w:val="00426E23"/>
    <w:rsid w:val="004304ED"/>
    <w:rsid w:val="00430B00"/>
    <w:rsid w:val="00440DD2"/>
    <w:rsid w:val="00443599"/>
    <w:rsid w:val="00444151"/>
    <w:rsid w:val="00444608"/>
    <w:rsid w:val="00445E1D"/>
    <w:rsid w:val="00451033"/>
    <w:rsid w:val="00453317"/>
    <w:rsid w:val="00453A28"/>
    <w:rsid w:val="00456635"/>
    <w:rsid w:val="00460BE4"/>
    <w:rsid w:val="004612F2"/>
    <w:rsid w:val="00461AD9"/>
    <w:rsid w:val="00462C67"/>
    <w:rsid w:val="00467446"/>
    <w:rsid w:val="0047090F"/>
    <w:rsid w:val="0047348C"/>
    <w:rsid w:val="00474143"/>
    <w:rsid w:val="004823D7"/>
    <w:rsid w:val="004870EC"/>
    <w:rsid w:val="00491E89"/>
    <w:rsid w:val="00494CE9"/>
    <w:rsid w:val="00495AA1"/>
    <w:rsid w:val="004A0209"/>
    <w:rsid w:val="004A099B"/>
    <w:rsid w:val="004A1E63"/>
    <w:rsid w:val="004A42C8"/>
    <w:rsid w:val="004A57E1"/>
    <w:rsid w:val="004B1F8C"/>
    <w:rsid w:val="004B3549"/>
    <w:rsid w:val="004B6F27"/>
    <w:rsid w:val="004C06CF"/>
    <w:rsid w:val="004D288B"/>
    <w:rsid w:val="004D2D96"/>
    <w:rsid w:val="004D616A"/>
    <w:rsid w:val="004E0BD2"/>
    <w:rsid w:val="004E29B6"/>
    <w:rsid w:val="004E357D"/>
    <w:rsid w:val="004E48EF"/>
    <w:rsid w:val="004E6546"/>
    <w:rsid w:val="004E6AB4"/>
    <w:rsid w:val="004F0E9A"/>
    <w:rsid w:val="004F3150"/>
    <w:rsid w:val="004F5660"/>
    <w:rsid w:val="004F7019"/>
    <w:rsid w:val="00505C2F"/>
    <w:rsid w:val="00517987"/>
    <w:rsid w:val="00522BE1"/>
    <w:rsid w:val="00536C44"/>
    <w:rsid w:val="00537964"/>
    <w:rsid w:val="00537BA5"/>
    <w:rsid w:val="005412FB"/>
    <w:rsid w:val="005413EA"/>
    <w:rsid w:val="00541DB9"/>
    <w:rsid w:val="005441E6"/>
    <w:rsid w:val="005520DD"/>
    <w:rsid w:val="00553FF6"/>
    <w:rsid w:val="00560C4E"/>
    <w:rsid w:val="00562DFA"/>
    <w:rsid w:val="0057173A"/>
    <w:rsid w:val="00571E4E"/>
    <w:rsid w:val="00572614"/>
    <w:rsid w:val="005743E8"/>
    <w:rsid w:val="00576D7A"/>
    <w:rsid w:val="00577B65"/>
    <w:rsid w:val="00582E5D"/>
    <w:rsid w:val="00586014"/>
    <w:rsid w:val="005916F2"/>
    <w:rsid w:val="005939E9"/>
    <w:rsid w:val="00595760"/>
    <w:rsid w:val="00595E86"/>
    <w:rsid w:val="005970F9"/>
    <w:rsid w:val="0059778A"/>
    <w:rsid w:val="005A7A87"/>
    <w:rsid w:val="005A7EB0"/>
    <w:rsid w:val="005B36E1"/>
    <w:rsid w:val="005B5244"/>
    <w:rsid w:val="005B7D8D"/>
    <w:rsid w:val="005C2AD8"/>
    <w:rsid w:val="005C357B"/>
    <w:rsid w:val="005C4054"/>
    <w:rsid w:val="005C5597"/>
    <w:rsid w:val="005C746C"/>
    <w:rsid w:val="005D0236"/>
    <w:rsid w:val="005D2BE6"/>
    <w:rsid w:val="005D2DA0"/>
    <w:rsid w:val="005D379B"/>
    <w:rsid w:val="005D63EB"/>
    <w:rsid w:val="005D6A37"/>
    <w:rsid w:val="005D7527"/>
    <w:rsid w:val="005E0C92"/>
    <w:rsid w:val="005E66CF"/>
    <w:rsid w:val="005E6DB6"/>
    <w:rsid w:val="005F07C6"/>
    <w:rsid w:val="005F190B"/>
    <w:rsid w:val="005F1C9C"/>
    <w:rsid w:val="005F20A7"/>
    <w:rsid w:val="005F49A1"/>
    <w:rsid w:val="005F5540"/>
    <w:rsid w:val="005F5D2A"/>
    <w:rsid w:val="005F6F6D"/>
    <w:rsid w:val="00601003"/>
    <w:rsid w:val="00613BB6"/>
    <w:rsid w:val="00614019"/>
    <w:rsid w:val="00616F4D"/>
    <w:rsid w:val="00621FAD"/>
    <w:rsid w:val="00623CCE"/>
    <w:rsid w:val="00623D61"/>
    <w:rsid w:val="00625F64"/>
    <w:rsid w:val="00626F56"/>
    <w:rsid w:val="00633514"/>
    <w:rsid w:val="00641B07"/>
    <w:rsid w:val="00644995"/>
    <w:rsid w:val="006452BE"/>
    <w:rsid w:val="00651E1E"/>
    <w:rsid w:val="00652714"/>
    <w:rsid w:val="00652EE7"/>
    <w:rsid w:val="006530C0"/>
    <w:rsid w:val="006559EB"/>
    <w:rsid w:val="0065647D"/>
    <w:rsid w:val="0065674B"/>
    <w:rsid w:val="00656AE9"/>
    <w:rsid w:val="00662EE2"/>
    <w:rsid w:val="00670DCF"/>
    <w:rsid w:val="006714C4"/>
    <w:rsid w:val="00671F6A"/>
    <w:rsid w:val="006722B8"/>
    <w:rsid w:val="00676DBA"/>
    <w:rsid w:val="006822BE"/>
    <w:rsid w:val="0068280D"/>
    <w:rsid w:val="00682E5B"/>
    <w:rsid w:val="00684534"/>
    <w:rsid w:val="00684ECA"/>
    <w:rsid w:val="006853FB"/>
    <w:rsid w:val="00686AA8"/>
    <w:rsid w:val="006904A8"/>
    <w:rsid w:val="00696CC0"/>
    <w:rsid w:val="00697610"/>
    <w:rsid w:val="006A5201"/>
    <w:rsid w:val="006A66CB"/>
    <w:rsid w:val="006B26B0"/>
    <w:rsid w:val="006B418A"/>
    <w:rsid w:val="006B51A3"/>
    <w:rsid w:val="006B6C86"/>
    <w:rsid w:val="006C34EB"/>
    <w:rsid w:val="006C436D"/>
    <w:rsid w:val="006C5610"/>
    <w:rsid w:val="006C5B84"/>
    <w:rsid w:val="006C6502"/>
    <w:rsid w:val="006D00A0"/>
    <w:rsid w:val="006D1A2A"/>
    <w:rsid w:val="006D747E"/>
    <w:rsid w:val="006E2451"/>
    <w:rsid w:val="006E384A"/>
    <w:rsid w:val="006E4420"/>
    <w:rsid w:val="006F15E3"/>
    <w:rsid w:val="006F3CD2"/>
    <w:rsid w:val="006F5887"/>
    <w:rsid w:val="006F6423"/>
    <w:rsid w:val="006F64AE"/>
    <w:rsid w:val="006F69B2"/>
    <w:rsid w:val="006F7BC2"/>
    <w:rsid w:val="00702D81"/>
    <w:rsid w:val="00703F37"/>
    <w:rsid w:val="00704744"/>
    <w:rsid w:val="00705691"/>
    <w:rsid w:val="00705D21"/>
    <w:rsid w:val="00706025"/>
    <w:rsid w:val="007118C6"/>
    <w:rsid w:val="0071503A"/>
    <w:rsid w:val="007208F9"/>
    <w:rsid w:val="007210CB"/>
    <w:rsid w:val="0072134F"/>
    <w:rsid w:val="00721F6E"/>
    <w:rsid w:val="00722A13"/>
    <w:rsid w:val="0072310C"/>
    <w:rsid w:val="0072479C"/>
    <w:rsid w:val="007266EC"/>
    <w:rsid w:val="00727F78"/>
    <w:rsid w:val="007309F6"/>
    <w:rsid w:val="0073392B"/>
    <w:rsid w:val="0073440A"/>
    <w:rsid w:val="00734E27"/>
    <w:rsid w:val="00741609"/>
    <w:rsid w:val="00741738"/>
    <w:rsid w:val="007418D9"/>
    <w:rsid w:val="00747EA8"/>
    <w:rsid w:val="0075276A"/>
    <w:rsid w:val="00754616"/>
    <w:rsid w:val="00754903"/>
    <w:rsid w:val="007608C1"/>
    <w:rsid w:val="0076508F"/>
    <w:rsid w:val="007740B1"/>
    <w:rsid w:val="007747A3"/>
    <w:rsid w:val="00775ED2"/>
    <w:rsid w:val="007807D9"/>
    <w:rsid w:val="007854F7"/>
    <w:rsid w:val="00794D86"/>
    <w:rsid w:val="00796552"/>
    <w:rsid w:val="007A0C9F"/>
    <w:rsid w:val="007A1DC3"/>
    <w:rsid w:val="007A3374"/>
    <w:rsid w:val="007A59E2"/>
    <w:rsid w:val="007A6896"/>
    <w:rsid w:val="007A7A4E"/>
    <w:rsid w:val="007B1147"/>
    <w:rsid w:val="007B40D3"/>
    <w:rsid w:val="007B4C13"/>
    <w:rsid w:val="007B6298"/>
    <w:rsid w:val="007B760C"/>
    <w:rsid w:val="007C01BC"/>
    <w:rsid w:val="007C4063"/>
    <w:rsid w:val="007C64DF"/>
    <w:rsid w:val="007D1FC6"/>
    <w:rsid w:val="007D2204"/>
    <w:rsid w:val="007D2360"/>
    <w:rsid w:val="007D49F6"/>
    <w:rsid w:val="007D609C"/>
    <w:rsid w:val="007D6F86"/>
    <w:rsid w:val="007E0F1F"/>
    <w:rsid w:val="007E4143"/>
    <w:rsid w:val="007E4B7F"/>
    <w:rsid w:val="007F33E6"/>
    <w:rsid w:val="007F3415"/>
    <w:rsid w:val="007F366E"/>
    <w:rsid w:val="007F531B"/>
    <w:rsid w:val="00802DFF"/>
    <w:rsid w:val="00806FFD"/>
    <w:rsid w:val="0080760B"/>
    <w:rsid w:val="00813AB8"/>
    <w:rsid w:val="008163B1"/>
    <w:rsid w:val="00830F14"/>
    <w:rsid w:val="00832C46"/>
    <w:rsid w:val="0083378D"/>
    <w:rsid w:val="00835B11"/>
    <w:rsid w:val="00835CBF"/>
    <w:rsid w:val="00836293"/>
    <w:rsid w:val="00836DCA"/>
    <w:rsid w:val="0084015E"/>
    <w:rsid w:val="008403F9"/>
    <w:rsid w:val="008407B0"/>
    <w:rsid w:val="00841F38"/>
    <w:rsid w:val="008440D8"/>
    <w:rsid w:val="00844E80"/>
    <w:rsid w:val="00846272"/>
    <w:rsid w:val="00851256"/>
    <w:rsid w:val="00851361"/>
    <w:rsid w:val="008530CC"/>
    <w:rsid w:val="00856083"/>
    <w:rsid w:val="008606CC"/>
    <w:rsid w:val="0086199C"/>
    <w:rsid w:val="00863EB4"/>
    <w:rsid w:val="008660E3"/>
    <w:rsid w:val="0087113B"/>
    <w:rsid w:val="00871E93"/>
    <w:rsid w:val="0087502A"/>
    <w:rsid w:val="00875C42"/>
    <w:rsid w:val="008763D4"/>
    <w:rsid w:val="00883232"/>
    <w:rsid w:val="00883855"/>
    <w:rsid w:val="00886586"/>
    <w:rsid w:val="00890045"/>
    <w:rsid w:val="00892132"/>
    <w:rsid w:val="00895299"/>
    <w:rsid w:val="00897EA2"/>
    <w:rsid w:val="008A054F"/>
    <w:rsid w:val="008A07A7"/>
    <w:rsid w:val="008A33A8"/>
    <w:rsid w:val="008A44E3"/>
    <w:rsid w:val="008A647A"/>
    <w:rsid w:val="008B2BF5"/>
    <w:rsid w:val="008B583B"/>
    <w:rsid w:val="008B6E9C"/>
    <w:rsid w:val="008C0F90"/>
    <w:rsid w:val="008C15B8"/>
    <w:rsid w:val="008C1EC9"/>
    <w:rsid w:val="008C6387"/>
    <w:rsid w:val="008C683E"/>
    <w:rsid w:val="008D3B4D"/>
    <w:rsid w:val="008D4DD9"/>
    <w:rsid w:val="008D52F0"/>
    <w:rsid w:val="008D5D8F"/>
    <w:rsid w:val="008E24C0"/>
    <w:rsid w:val="008E5F0D"/>
    <w:rsid w:val="008E67A3"/>
    <w:rsid w:val="008E6F8E"/>
    <w:rsid w:val="008F0D30"/>
    <w:rsid w:val="008F36A9"/>
    <w:rsid w:val="008F6F1D"/>
    <w:rsid w:val="008F77F2"/>
    <w:rsid w:val="00907237"/>
    <w:rsid w:val="00911C4E"/>
    <w:rsid w:val="00913958"/>
    <w:rsid w:val="00920882"/>
    <w:rsid w:val="00923829"/>
    <w:rsid w:val="00927144"/>
    <w:rsid w:val="009357CE"/>
    <w:rsid w:val="00937A85"/>
    <w:rsid w:val="00940E80"/>
    <w:rsid w:val="00943358"/>
    <w:rsid w:val="0094776C"/>
    <w:rsid w:val="00947950"/>
    <w:rsid w:val="00951CB8"/>
    <w:rsid w:val="00954280"/>
    <w:rsid w:val="00956F29"/>
    <w:rsid w:val="00961294"/>
    <w:rsid w:val="00963AD0"/>
    <w:rsid w:val="00963CD9"/>
    <w:rsid w:val="0096438C"/>
    <w:rsid w:val="0096469E"/>
    <w:rsid w:val="00964843"/>
    <w:rsid w:val="009676DE"/>
    <w:rsid w:val="0097214B"/>
    <w:rsid w:val="00973EE8"/>
    <w:rsid w:val="00977280"/>
    <w:rsid w:val="00980528"/>
    <w:rsid w:val="0098332D"/>
    <w:rsid w:val="0098498B"/>
    <w:rsid w:val="009854CE"/>
    <w:rsid w:val="009907A1"/>
    <w:rsid w:val="00995996"/>
    <w:rsid w:val="00996B35"/>
    <w:rsid w:val="009979C9"/>
    <w:rsid w:val="009A6309"/>
    <w:rsid w:val="009B0BDE"/>
    <w:rsid w:val="009B0EEB"/>
    <w:rsid w:val="009B2433"/>
    <w:rsid w:val="009B3292"/>
    <w:rsid w:val="009B5EFF"/>
    <w:rsid w:val="009C2DCA"/>
    <w:rsid w:val="009C49BB"/>
    <w:rsid w:val="009C6F9E"/>
    <w:rsid w:val="009E1256"/>
    <w:rsid w:val="009E1290"/>
    <w:rsid w:val="009F533F"/>
    <w:rsid w:val="009F6394"/>
    <w:rsid w:val="009F66A5"/>
    <w:rsid w:val="00A01FC1"/>
    <w:rsid w:val="00A0281F"/>
    <w:rsid w:val="00A03916"/>
    <w:rsid w:val="00A0724B"/>
    <w:rsid w:val="00A0733D"/>
    <w:rsid w:val="00A077F4"/>
    <w:rsid w:val="00A11C8A"/>
    <w:rsid w:val="00A149CA"/>
    <w:rsid w:val="00A1521F"/>
    <w:rsid w:val="00A159A2"/>
    <w:rsid w:val="00A15CE3"/>
    <w:rsid w:val="00A21406"/>
    <w:rsid w:val="00A21768"/>
    <w:rsid w:val="00A2224E"/>
    <w:rsid w:val="00A23BDE"/>
    <w:rsid w:val="00A26A44"/>
    <w:rsid w:val="00A32734"/>
    <w:rsid w:val="00A340FE"/>
    <w:rsid w:val="00A36A9A"/>
    <w:rsid w:val="00A37118"/>
    <w:rsid w:val="00A3777C"/>
    <w:rsid w:val="00A41967"/>
    <w:rsid w:val="00A470AE"/>
    <w:rsid w:val="00A470D4"/>
    <w:rsid w:val="00A51E50"/>
    <w:rsid w:val="00A53215"/>
    <w:rsid w:val="00A542D9"/>
    <w:rsid w:val="00A548B8"/>
    <w:rsid w:val="00A54ACA"/>
    <w:rsid w:val="00A56B31"/>
    <w:rsid w:val="00A56CD6"/>
    <w:rsid w:val="00A64519"/>
    <w:rsid w:val="00A65A9B"/>
    <w:rsid w:val="00A66332"/>
    <w:rsid w:val="00A705F5"/>
    <w:rsid w:val="00A73350"/>
    <w:rsid w:val="00A73F0F"/>
    <w:rsid w:val="00A74258"/>
    <w:rsid w:val="00A754C9"/>
    <w:rsid w:val="00A76EA5"/>
    <w:rsid w:val="00A80035"/>
    <w:rsid w:val="00A80406"/>
    <w:rsid w:val="00A82FDA"/>
    <w:rsid w:val="00A83FF8"/>
    <w:rsid w:val="00A84957"/>
    <w:rsid w:val="00A905CB"/>
    <w:rsid w:val="00A92E46"/>
    <w:rsid w:val="00AA2BA8"/>
    <w:rsid w:val="00AA3FCB"/>
    <w:rsid w:val="00AA4951"/>
    <w:rsid w:val="00AA7E90"/>
    <w:rsid w:val="00AB3401"/>
    <w:rsid w:val="00AB426C"/>
    <w:rsid w:val="00AB557B"/>
    <w:rsid w:val="00AB672E"/>
    <w:rsid w:val="00AB6C09"/>
    <w:rsid w:val="00AC0D0C"/>
    <w:rsid w:val="00AC35BF"/>
    <w:rsid w:val="00AC6A0E"/>
    <w:rsid w:val="00AC7B7B"/>
    <w:rsid w:val="00AD0F00"/>
    <w:rsid w:val="00AD2B7A"/>
    <w:rsid w:val="00AD2C11"/>
    <w:rsid w:val="00AD3D2F"/>
    <w:rsid w:val="00AD49BC"/>
    <w:rsid w:val="00AD5CF6"/>
    <w:rsid w:val="00AE5E3F"/>
    <w:rsid w:val="00AE6887"/>
    <w:rsid w:val="00AF00C5"/>
    <w:rsid w:val="00AF0D14"/>
    <w:rsid w:val="00AF2F7D"/>
    <w:rsid w:val="00B02AA5"/>
    <w:rsid w:val="00B066BD"/>
    <w:rsid w:val="00B1201E"/>
    <w:rsid w:val="00B15907"/>
    <w:rsid w:val="00B17295"/>
    <w:rsid w:val="00B26494"/>
    <w:rsid w:val="00B301EA"/>
    <w:rsid w:val="00B32503"/>
    <w:rsid w:val="00B33560"/>
    <w:rsid w:val="00B33E2E"/>
    <w:rsid w:val="00B34947"/>
    <w:rsid w:val="00B37657"/>
    <w:rsid w:val="00B4278E"/>
    <w:rsid w:val="00B51496"/>
    <w:rsid w:val="00B5305F"/>
    <w:rsid w:val="00B537E6"/>
    <w:rsid w:val="00B5723B"/>
    <w:rsid w:val="00B57DED"/>
    <w:rsid w:val="00B67EFC"/>
    <w:rsid w:val="00B70DA9"/>
    <w:rsid w:val="00B73E8B"/>
    <w:rsid w:val="00B747ED"/>
    <w:rsid w:val="00B755F7"/>
    <w:rsid w:val="00B769EA"/>
    <w:rsid w:val="00B77DF7"/>
    <w:rsid w:val="00B829E8"/>
    <w:rsid w:val="00B82B63"/>
    <w:rsid w:val="00B874ED"/>
    <w:rsid w:val="00B92EFA"/>
    <w:rsid w:val="00B966D6"/>
    <w:rsid w:val="00BA0388"/>
    <w:rsid w:val="00BA07C5"/>
    <w:rsid w:val="00BA30A8"/>
    <w:rsid w:val="00BA722F"/>
    <w:rsid w:val="00BB06BF"/>
    <w:rsid w:val="00BB157C"/>
    <w:rsid w:val="00BB235B"/>
    <w:rsid w:val="00BB2F8E"/>
    <w:rsid w:val="00BB372F"/>
    <w:rsid w:val="00BB67B0"/>
    <w:rsid w:val="00BB7AEE"/>
    <w:rsid w:val="00BC2676"/>
    <w:rsid w:val="00BC312A"/>
    <w:rsid w:val="00BD04C0"/>
    <w:rsid w:val="00BD17B9"/>
    <w:rsid w:val="00BD2114"/>
    <w:rsid w:val="00BD2BD8"/>
    <w:rsid w:val="00BD325A"/>
    <w:rsid w:val="00BD4106"/>
    <w:rsid w:val="00BD52DB"/>
    <w:rsid w:val="00BD5777"/>
    <w:rsid w:val="00BD64B1"/>
    <w:rsid w:val="00BD711A"/>
    <w:rsid w:val="00BE1679"/>
    <w:rsid w:val="00BE223D"/>
    <w:rsid w:val="00BE25C1"/>
    <w:rsid w:val="00BE3411"/>
    <w:rsid w:val="00BE402F"/>
    <w:rsid w:val="00BE661F"/>
    <w:rsid w:val="00BF0EDE"/>
    <w:rsid w:val="00C10171"/>
    <w:rsid w:val="00C1024A"/>
    <w:rsid w:val="00C1168A"/>
    <w:rsid w:val="00C124B4"/>
    <w:rsid w:val="00C124C9"/>
    <w:rsid w:val="00C12795"/>
    <w:rsid w:val="00C175E1"/>
    <w:rsid w:val="00C237AF"/>
    <w:rsid w:val="00C313F0"/>
    <w:rsid w:val="00C36938"/>
    <w:rsid w:val="00C41498"/>
    <w:rsid w:val="00C41FA6"/>
    <w:rsid w:val="00C42FAD"/>
    <w:rsid w:val="00C46E6B"/>
    <w:rsid w:val="00C50B98"/>
    <w:rsid w:val="00C608C8"/>
    <w:rsid w:val="00C61063"/>
    <w:rsid w:val="00C61AA7"/>
    <w:rsid w:val="00C61E9F"/>
    <w:rsid w:val="00C62E93"/>
    <w:rsid w:val="00C63A15"/>
    <w:rsid w:val="00C65961"/>
    <w:rsid w:val="00C70715"/>
    <w:rsid w:val="00C7085D"/>
    <w:rsid w:val="00C70C5A"/>
    <w:rsid w:val="00C715C8"/>
    <w:rsid w:val="00C730B4"/>
    <w:rsid w:val="00C743B2"/>
    <w:rsid w:val="00C74FBE"/>
    <w:rsid w:val="00C754E7"/>
    <w:rsid w:val="00C76E1A"/>
    <w:rsid w:val="00C80739"/>
    <w:rsid w:val="00C81A6A"/>
    <w:rsid w:val="00C81B74"/>
    <w:rsid w:val="00C854D8"/>
    <w:rsid w:val="00C86811"/>
    <w:rsid w:val="00C871BE"/>
    <w:rsid w:val="00C92707"/>
    <w:rsid w:val="00C939FB"/>
    <w:rsid w:val="00C95477"/>
    <w:rsid w:val="00C965AD"/>
    <w:rsid w:val="00C971BE"/>
    <w:rsid w:val="00C97DC7"/>
    <w:rsid w:val="00CA15AE"/>
    <w:rsid w:val="00CA2D7F"/>
    <w:rsid w:val="00CA4127"/>
    <w:rsid w:val="00CA4A36"/>
    <w:rsid w:val="00CB17F8"/>
    <w:rsid w:val="00CB2D52"/>
    <w:rsid w:val="00CB3106"/>
    <w:rsid w:val="00CB421E"/>
    <w:rsid w:val="00CB53E7"/>
    <w:rsid w:val="00CB55C4"/>
    <w:rsid w:val="00CC2300"/>
    <w:rsid w:val="00CC3FAF"/>
    <w:rsid w:val="00CC4ABB"/>
    <w:rsid w:val="00CC5D1B"/>
    <w:rsid w:val="00CC74AF"/>
    <w:rsid w:val="00CD72AD"/>
    <w:rsid w:val="00CE05F5"/>
    <w:rsid w:val="00CE5546"/>
    <w:rsid w:val="00CE7EB8"/>
    <w:rsid w:val="00CF2C84"/>
    <w:rsid w:val="00CF4F6E"/>
    <w:rsid w:val="00D029E2"/>
    <w:rsid w:val="00D124B0"/>
    <w:rsid w:val="00D12619"/>
    <w:rsid w:val="00D17661"/>
    <w:rsid w:val="00D17F28"/>
    <w:rsid w:val="00D220C2"/>
    <w:rsid w:val="00D2631B"/>
    <w:rsid w:val="00D37DC2"/>
    <w:rsid w:val="00D42709"/>
    <w:rsid w:val="00D4520A"/>
    <w:rsid w:val="00D50947"/>
    <w:rsid w:val="00D55360"/>
    <w:rsid w:val="00D57A6C"/>
    <w:rsid w:val="00D61D45"/>
    <w:rsid w:val="00D64490"/>
    <w:rsid w:val="00D644E3"/>
    <w:rsid w:val="00D674FA"/>
    <w:rsid w:val="00D67616"/>
    <w:rsid w:val="00D72742"/>
    <w:rsid w:val="00D74BC6"/>
    <w:rsid w:val="00D80D5E"/>
    <w:rsid w:val="00D81134"/>
    <w:rsid w:val="00D81F3A"/>
    <w:rsid w:val="00D84549"/>
    <w:rsid w:val="00D85DBD"/>
    <w:rsid w:val="00D93C0B"/>
    <w:rsid w:val="00D9529C"/>
    <w:rsid w:val="00D96AB9"/>
    <w:rsid w:val="00D9746D"/>
    <w:rsid w:val="00DA4B48"/>
    <w:rsid w:val="00DA4CA6"/>
    <w:rsid w:val="00DA5D27"/>
    <w:rsid w:val="00DB540A"/>
    <w:rsid w:val="00DB6BF6"/>
    <w:rsid w:val="00DC01EB"/>
    <w:rsid w:val="00DC0389"/>
    <w:rsid w:val="00DC28E8"/>
    <w:rsid w:val="00DD0D4F"/>
    <w:rsid w:val="00DD1D03"/>
    <w:rsid w:val="00DD2DF7"/>
    <w:rsid w:val="00DD5022"/>
    <w:rsid w:val="00DD5A46"/>
    <w:rsid w:val="00DD69D7"/>
    <w:rsid w:val="00DD7B4D"/>
    <w:rsid w:val="00DE50B7"/>
    <w:rsid w:val="00DE5969"/>
    <w:rsid w:val="00DF336D"/>
    <w:rsid w:val="00DF4088"/>
    <w:rsid w:val="00DF4E76"/>
    <w:rsid w:val="00DF5C03"/>
    <w:rsid w:val="00DF63D2"/>
    <w:rsid w:val="00DF67AA"/>
    <w:rsid w:val="00E027DD"/>
    <w:rsid w:val="00E03752"/>
    <w:rsid w:val="00E03CD2"/>
    <w:rsid w:val="00E04CE3"/>
    <w:rsid w:val="00E0515A"/>
    <w:rsid w:val="00E15994"/>
    <w:rsid w:val="00E20F74"/>
    <w:rsid w:val="00E27854"/>
    <w:rsid w:val="00E27EE2"/>
    <w:rsid w:val="00E325BD"/>
    <w:rsid w:val="00E351C0"/>
    <w:rsid w:val="00E352E7"/>
    <w:rsid w:val="00E3569A"/>
    <w:rsid w:val="00E36696"/>
    <w:rsid w:val="00E453EF"/>
    <w:rsid w:val="00E50314"/>
    <w:rsid w:val="00E53034"/>
    <w:rsid w:val="00E53627"/>
    <w:rsid w:val="00E55453"/>
    <w:rsid w:val="00E559E2"/>
    <w:rsid w:val="00E55C21"/>
    <w:rsid w:val="00E609CA"/>
    <w:rsid w:val="00E6465E"/>
    <w:rsid w:val="00E64AA2"/>
    <w:rsid w:val="00E65197"/>
    <w:rsid w:val="00E6530D"/>
    <w:rsid w:val="00E6607A"/>
    <w:rsid w:val="00E66406"/>
    <w:rsid w:val="00E67745"/>
    <w:rsid w:val="00E67DF5"/>
    <w:rsid w:val="00E7155E"/>
    <w:rsid w:val="00E74557"/>
    <w:rsid w:val="00E756C4"/>
    <w:rsid w:val="00E836FF"/>
    <w:rsid w:val="00E92CB0"/>
    <w:rsid w:val="00E92FC0"/>
    <w:rsid w:val="00E934B9"/>
    <w:rsid w:val="00E9592B"/>
    <w:rsid w:val="00E95EC0"/>
    <w:rsid w:val="00EA0A79"/>
    <w:rsid w:val="00EA0DD2"/>
    <w:rsid w:val="00EA5FF5"/>
    <w:rsid w:val="00EA711B"/>
    <w:rsid w:val="00EB03E2"/>
    <w:rsid w:val="00EB234C"/>
    <w:rsid w:val="00EB5204"/>
    <w:rsid w:val="00EB5BF4"/>
    <w:rsid w:val="00EC20CB"/>
    <w:rsid w:val="00EC304D"/>
    <w:rsid w:val="00EC3A62"/>
    <w:rsid w:val="00EC50F4"/>
    <w:rsid w:val="00ED2C09"/>
    <w:rsid w:val="00ED3442"/>
    <w:rsid w:val="00EE265F"/>
    <w:rsid w:val="00EE33BE"/>
    <w:rsid w:val="00EE61C2"/>
    <w:rsid w:val="00EE7A88"/>
    <w:rsid w:val="00EF1183"/>
    <w:rsid w:val="00EF21EE"/>
    <w:rsid w:val="00EF3CF4"/>
    <w:rsid w:val="00EF4D7A"/>
    <w:rsid w:val="00EF5ED4"/>
    <w:rsid w:val="00F017A2"/>
    <w:rsid w:val="00F03508"/>
    <w:rsid w:val="00F047BE"/>
    <w:rsid w:val="00F070A8"/>
    <w:rsid w:val="00F10E85"/>
    <w:rsid w:val="00F1491B"/>
    <w:rsid w:val="00F16DFC"/>
    <w:rsid w:val="00F2275D"/>
    <w:rsid w:val="00F34D39"/>
    <w:rsid w:val="00F46ABD"/>
    <w:rsid w:val="00F53E4C"/>
    <w:rsid w:val="00F54D94"/>
    <w:rsid w:val="00F6121B"/>
    <w:rsid w:val="00F65081"/>
    <w:rsid w:val="00F6690A"/>
    <w:rsid w:val="00F66F6F"/>
    <w:rsid w:val="00F66FEB"/>
    <w:rsid w:val="00F673A7"/>
    <w:rsid w:val="00F817E1"/>
    <w:rsid w:val="00F839ED"/>
    <w:rsid w:val="00F859FA"/>
    <w:rsid w:val="00F937A4"/>
    <w:rsid w:val="00F95398"/>
    <w:rsid w:val="00FA1141"/>
    <w:rsid w:val="00FA6A3B"/>
    <w:rsid w:val="00FB1C11"/>
    <w:rsid w:val="00FB3A40"/>
    <w:rsid w:val="00FB4CD4"/>
    <w:rsid w:val="00FB5C58"/>
    <w:rsid w:val="00FB6B43"/>
    <w:rsid w:val="00FB7895"/>
    <w:rsid w:val="00FC3577"/>
    <w:rsid w:val="00FC3E00"/>
    <w:rsid w:val="00FC5496"/>
    <w:rsid w:val="00FC5D8E"/>
    <w:rsid w:val="00FD437C"/>
    <w:rsid w:val="00FE09F3"/>
    <w:rsid w:val="00FE238D"/>
    <w:rsid w:val="00FE267C"/>
    <w:rsid w:val="00FE2B7D"/>
    <w:rsid w:val="00FE2C02"/>
    <w:rsid w:val="00FE42D5"/>
    <w:rsid w:val="00FE55E9"/>
    <w:rsid w:val="00FF03B0"/>
    <w:rsid w:val="00FF1C25"/>
    <w:rsid w:val="00FF1EC5"/>
    <w:rsid w:val="00FF2869"/>
    <w:rsid w:val="00FF7F9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FD93"/>
  <w15:docId w15:val="{CF3DFCC4-46B7-40AC-86C7-7F157443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278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E46"/>
    <w:pPr>
      <w:tabs>
        <w:tab w:val="center" w:pos="4513"/>
        <w:tab w:val="right" w:pos="9026"/>
      </w:tabs>
      <w:spacing w:after="0" w:line="240" w:lineRule="auto"/>
    </w:pPr>
    <w:rPr>
      <w:lang w:val="es-ES"/>
    </w:rPr>
  </w:style>
  <w:style w:type="character" w:customStyle="1" w:styleId="HeaderChar">
    <w:name w:val="Header Char"/>
    <w:basedOn w:val="DefaultParagraphFont"/>
    <w:link w:val="Header"/>
    <w:uiPriority w:val="99"/>
    <w:rsid w:val="00A92E46"/>
    <w:rPr>
      <w:lang w:val="es-ES"/>
    </w:rPr>
  </w:style>
  <w:style w:type="paragraph" w:styleId="Footer">
    <w:name w:val="footer"/>
    <w:basedOn w:val="Normal"/>
    <w:link w:val="FooterChar"/>
    <w:uiPriority w:val="99"/>
    <w:unhideWhenUsed/>
    <w:rsid w:val="00A9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E46"/>
  </w:style>
  <w:style w:type="paragraph" w:styleId="NormalWeb">
    <w:name w:val="Normal (Web)"/>
    <w:basedOn w:val="Normal"/>
    <w:uiPriority w:val="99"/>
    <w:semiHidden/>
    <w:unhideWhenUsed/>
    <w:rsid w:val="00D676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27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7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785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B6298"/>
    <w:rPr>
      <w:sz w:val="16"/>
      <w:szCs w:val="16"/>
    </w:rPr>
  </w:style>
  <w:style w:type="paragraph" w:styleId="CommentText">
    <w:name w:val="annotation text"/>
    <w:basedOn w:val="Normal"/>
    <w:link w:val="CommentTextChar"/>
    <w:uiPriority w:val="99"/>
    <w:semiHidden/>
    <w:unhideWhenUsed/>
    <w:rsid w:val="007B6298"/>
    <w:pPr>
      <w:spacing w:line="240" w:lineRule="auto"/>
    </w:pPr>
    <w:rPr>
      <w:sz w:val="20"/>
      <w:szCs w:val="20"/>
    </w:rPr>
  </w:style>
  <w:style w:type="character" w:customStyle="1" w:styleId="CommentTextChar">
    <w:name w:val="Comment Text Char"/>
    <w:basedOn w:val="DefaultParagraphFont"/>
    <w:link w:val="CommentText"/>
    <w:uiPriority w:val="99"/>
    <w:semiHidden/>
    <w:rsid w:val="007B6298"/>
    <w:rPr>
      <w:sz w:val="20"/>
      <w:szCs w:val="20"/>
    </w:rPr>
  </w:style>
  <w:style w:type="paragraph" w:styleId="CommentSubject">
    <w:name w:val="annotation subject"/>
    <w:basedOn w:val="CommentText"/>
    <w:next w:val="CommentText"/>
    <w:link w:val="CommentSubjectChar"/>
    <w:uiPriority w:val="99"/>
    <w:semiHidden/>
    <w:unhideWhenUsed/>
    <w:rsid w:val="007B6298"/>
    <w:rPr>
      <w:b/>
      <w:bCs/>
    </w:rPr>
  </w:style>
  <w:style w:type="character" w:customStyle="1" w:styleId="CommentSubjectChar">
    <w:name w:val="Comment Subject Char"/>
    <w:basedOn w:val="CommentTextChar"/>
    <w:link w:val="CommentSubject"/>
    <w:uiPriority w:val="99"/>
    <w:semiHidden/>
    <w:rsid w:val="007B6298"/>
    <w:rPr>
      <w:b/>
      <w:bCs/>
      <w:sz w:val="20"/>
      <w:szCs w:val="20"/>
    </w:rPr>
  </w:style>
  <w:style w:type="paragraph" w:styleId="BalloonText">
    <w:name w:val="Balloon Text"/>
    <w:basedOn w:val="Normal"/>
    <w:link w:val="BalloonTextChar"/>
    <w:uiPriority w:val="99"/>
    <w:semiHidden/>
    <w:unhideWhenUsed/>
    <w:rsid w:val="007B6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298"/>
    <w:rPr>
      <w:rFonts w:ascii="Segoe UI" w:hAnsi="Segoe UI" w:cs="Segoe UI"/>
      <w:sz w:val="18"/>
      <w:szCs w:val="18"/>
    </w:rPr>
  </w:style>
  <w:style w:type="character" w:styleId="Hyperlink">
    <w:name w:val="Hyperlink"/>
    <w:basedOn w:val="DefaultParagraphFont"/>
    <w:uiPriority w:val="99"/>
    <w:unhideWhenUsed/>
    <w:rsid w:val="00BD64B1"/>
    <w:rPr>
      <w:color w:val="0563C1" w:themeColor="hyperlink"/>
      <w:u w:val="single"/>
    </w:rPr>
  </w:style>
  <w:style w:type="character" w:styleId="FollowedHyperlink">
    <w:name w:val="FollowedHyperlink"/>
    <w:basedOn w:val="DefaultParagraphFont"/>
    <w:uiPriority w:val="99"/>
    <w:semiHidden/>
    <w:unhideWhenUsed/>
    <w:rsid w:val="00A11C8A"/>
    <w:rPr>
      <w:color w:val="954F72" w:themeColor="followedHyperlink"/>
      <w:u w:val="single"/>
    </w:rPr>
  </w:style>
  <w:style w:type="paragraph" w:styleId="Revision">
    <w:name w:val="Revision"/>
    <w:hidden/>
    <w:uiPriority w:val="99"/>
    <w:semiHidden/>
    <w:rsid w:val="00A11C8A"/>
    <w:pPr>
      <w:spacing w:after="0" w:line="240" w:lineRule="auto"/>
    </w:pPr>
  </w:style>
  <w:style w:type="character" w:customStyle="1" w:styleId="apple-converted-space">
    <w:name w:val="apple-converted-space"/>
    <w:basedOn w:val="DefaultParagraphFont"/>
    <w:rsid w:val="00947950"/>
  </w:style>
  <w:style w:type="paragraph" w:styleId="ListParagraph">
    <w:name w:val="List Paragraph"/>
    <w:basedOn w:val="Normal"/>
    <w:uiPriority w:val="34"/>
    <w:qFormat/>
    <w:rsid w:val="000D0908"/>
    <w:pPr>
      <w:ind w:left="720"/>
      <w:contextualSpacing/>
    </w:pPr>
  </w:style>
  <w:style w:type="paragraph" w:customStyle="1" w:styleId="msonormal0">
    <w:name w:val="msonormal"/>
    <w:basedOn w:val="Normal"/>
    <w:rsid w:val="002663F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HTMLCite">
    <w:name w:val="HTML Cite"/>
    <w:basedOn w:val="DefaultParagraphFont"/>
    <w:uiPriority w:val="99"/>
    <w:semiHidden/>
    <w:unhideWhenUsed/>
    <w:rsid w:val="002663F2"/>
    <w:rPr>
      <w:i/>
      <w:iCs/>
    </w:rPr>
  </w:style>
  <w:style w:type="character" w:customStyle="1" w:styleId="author">
    <w:name w:val="author"/>
    <w:basedOn w:val="DefaultParagraphFont"/>
    <w:rsid w:val="002663F2"/>
  </w:style>
  <w:style w:type="character" w:customStyle="1" w:styleId="pubyear">
    <w:name w:val="pubyear"/>
    <w:basedOn w:val="DefaultParagraphFont"/>
    <w:rsid w:val="002663F2"/>
  </w:style>
  <w:style w:type="character" w:customStyle="1" w:styleId="chaptertitle">
    <w:name w:val="chaptertitle"/>
    <w:basedOn w:val="DefaultParagraphFont"/>
    <w:rsid w:val="002663F2"/>
  </w:style>
  <w:style w:type="character" w:customStyle="1" w:styleId="othertitle">
    <w:name w:val="othertitle"/>
    <w:basedOn w:val="DefaultParagraphFont"/>
    <w:rsid w:val="002663F2"/>
  </w:style>
  <w:style w:type="character" w:customStyle="1" w:styleId="articletitle">
    <w:name w:val="articletitle"/>
    <w:basedOn w:val="DefaultParagraphFont"/>
    <w:rsid w:val="002663F2"/>
  </w:style>
  <w:style w:type="character" w:customStyle="1" w:styleId="journaltitle">
    <w:name w:val="journaltitle"/>
    <w:basedOn w:val="DefaultParagraphFont"/>
    <w:rsid w:val="002663F2"/>
  </w:style>
  <w:style w:type="character" w:customStyle="1" w:styleId="vol">
    <w:name w:val="vol"/>
    <w:basedOn w:val="DefaultParagraphFont"/>
    <w:rsid w:val="002663F2"/>
  </w:style>
  <w:style w:type="character" w:customStyle="1" w:styleId="pagefirst">
    <w:name w:val="pagefirst"/>
    <w:basedOn w:val="DefaultParagraphFont"/>
    <w:rsid w:val="002663F2"/>
  </w:style>
  <w:style w:type="character" w:customStyle="1" w:styleId="pagelast">
    <w:name w:val="pagelast"/>
    <w:basedOn w:val="DefaultParagraphFont"/>
    <w:rsid w:val="002663F2"/>
  </w:style>
  <w:style w:type="character" w:customStyle="1" w:styleId="booktitle">
    <w:name w:val="booktitle"/>
    <w:basedOn w:val="DefaultParagraphFont"/>
    <w:rsid w:val="002663F2"/>
  </w:style>
  <w:style w:type="character" w:customStyle="1" w:styleId="publisherlocation">
    <w:name w:val="publisherlocation"/>
    <w:basedOn w:val="DefaultParagraphFont"/>
    <w:rsid w:val="002663F2"/>
  </w:style>
  <w:style w:type="character" w:customStyle="1" w:styleId="citedissue">
    <w:name w:val="citedissue"/>
    <w:basedOn w:val="DefaultParagraphFont"/>
    <w:rsid w:val="002663F2"/>
  </w:style>
  <w:style w:type="character" w:customStyle="1" w:styleId="editor">
    <w:name w:val="editor"/>
    <w:basedOn w:val="DefaultParagraphFont"/>
    <w:rsid w:val="002663F2"/>
  </w:style>
  <w:style w:type="character" w:customStyle="1" w:styleId="edition">
    <w:name w:val="edition"/>
    <w:basedOn w:val="DefaultParagraphFont"/>
    <w:rsid w:val="002663F2"/>
  </w:style>
  <w:style w:type="character" w:styleId="Emphasis">
    <w:name w:val="Emphasis"/>
    <w:basedOn w:val="DefaultParagraphFont"/>
    <w:uiPriority w:val="20"/>
    <w:qFormat/>
    <w:rsid w:val="002663F2"/>
    <w:rPr>
      <w:i/>
      <w:iCs/>
    </w:rPr>
  </w:style>
  <w:style w:type="character" w:customStyle="1" w:styleId="groupname">
    <w:name w:val="groupname"/>
    <w:basedOn w:val="DefaultParagraphFont"/>
    <w:rsid w:val="0026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499">
      <w:bodyDiv w:val="1"/>
      <w:marLeft w:val="0"/>
      <w:marRight w:val="0"/>
      <w:marTop w:val="0"/>
      <w:marBottom w:val="0"/>
      <w:divBdr>
        <w:top w:val="none" w:sz="0" w:space="0" w:color="auto"/>
        <w:left w:val="none" w:sz="0" w:space="0" w:color="auto"/>
        <w:bottom w:val="none" w:sz="0" w:space="0" w:color="auto"/>
        <w:right w:val="none" w:sz="0" w:space="0" w:color="auto"/>
      </w:divBdr>
      <w:divsChild>
        <w:div w:id="102116387">
          <w:marLeft w:val="0"/>
          <w:marRight w:val="0"/>
          <w:marTop w:val="0"/>
          <w:marBottom w:val="0"/>
          <w:divBdr>
            <w:top w:val="none" w:sz="0" w:space="0" w:color="auto"/>
            <w:left w:val="none" w:sz="0" w:space="0" w:color="auto"/>
            <w:bottom w:val="none" w:sz="0" w:space="0" w:color="auto"/>
            <w:right w:val="none" w:sz="0" w:space="0" w:color="auto"/>
          </w:divBdr>
        </w:div>
        <w:div w:id="724526584">
          <w:marLeft w:val="0"/>
          <w:marRight w:val="0"/>
          <w:marTop w:val="0"/>
          <w:marBottom w:val="0"/>
          <w:divBdr>
            <w:top w:val="none" w:sz="0" w:space="0" w:color="auto"/>
            <w:left w:val="none" w:sz="0" w:space="0" w:color="auto"/>
            <w:bottom w:val="none" w:sz="0" w:space="0" w:color="auto"/>
            <w:right w:val="none" w:sz="0" w:space="0" w:color="auto"/>
          </w:divBdr>
        </w:div>
        <w:div w:id="1301770051">
          <w:marLeft w:val="0"/>
          <w:marRight w:val="0"/>
          <w:marTop w:val="0"/>
          <w:marBottom w:val="0"/>
          <w:divBdr>
            <w:top w:val="none" w:sz="0" w:space="0" w:color="auto"/>
            <w:left w:val="none" w:sz="0" w:space="0" w:color="auto"/>
            <w:bottom w:val="none" w:sz="0" w:space="0" w:color="auto"/>
            <w:right w:val="none" w:sz="0" w:space="0" w:color="auto"/>
          </w:divBdr>
        </w:div>
      </w:divsChild>
    </w:div>
    <w:div w:id="110365476">
      <w:bodyDiv w:val="1"/>
      <w:marLeft w:val="0"/>
      <w:marRight w:val="0"/>
      <w:marTop w:val="0"/>
      <w:marBottom w:val="0"/>
      <w:divBdr>
        <w:top w:val="none" w:sz="0" w:space="0" w:color="auto"/>
        <w:left w:val="none" w:sz="0" w:space="0" w:color="auto"/>
        <w:bottom w:val="none" w:sz="0" w:space="0" w:color="auto"/>
        <w:right w:val="none" w:sz="0" w:space="0" w:color="auto"/>
      </w:divBdr>
    </w:div>
    <w:div w:id="279339760">
      <w:bodyDiv w:val="1"/>
      <w:marLeft w:val="0"/>
      <w:marRight w:val="0"/>
      <w:marTop w:val="0"/>
      <w:marBottom w:val="0"/>
      <w:divBdr>
        <w:top w:val="none" w:sz="0" w:space="0" w:color="auto"/>
        <w:left w:val="none" w:sz="0" w:space="0" w:color="auto"/>
        <w:bottom w:val="none" w:sz="0" w:space="0" w:color="auto"/>
        <w:right w:val="none" w:sz="0" w:space="0" w:color="auto"/>
      </w:divBdr>
    </w:div>
    <w:div w:id="317728974">
      <w:bodyDiv w:val="1"/>
      <w:marLeft w:val="0"/>
      <w:marRight w:val="0"/>
      <w:marTop w:val="0"/>
      <w:marBottom w:val="0"/>
      <w:divBdr>
        <w:top w:val="none" w:sz="0" w:space="0" w:color="auto"/>
        <w:left w:val="none" w:sz="0" w:space="0" w:color="auto"/>
        <w:bottom w:val="none" w:sz="0" w:space="0" w:color="auto"/>
        <w:right w:val="none" w:sz="0" w:space="0" w:color="auto"/>
      </w:divBdr>
    </w:div>
    <w:div w:id="368799606">
      <w:bodyDiv w:val="1"/>
      <w:marLeft w:val="0"/>
      <w:marRight w:val="0"/>
      <w:marTop w:val="0"/>
      <w:marBottom w:val="0"/>
      <w:divBdr>
        <w:top w:val="none" w:sz="0" w:space="0" w:color="auto"/>
        <w:left w:val="none" w:sz="0" w:space="0" w:color="auto"/>
        <w:bottom w:val="none" w:sz="0" w:space="0" w:color="auto"/>
        <w:right w:val="none" w:sz="0" w:space="0" w:color="auto"/>
      </w:divBdr>
    </w:div>
    <w:div w:id="437023386">
      <w:bodyDiv w:val="1"/>
      <w:marLeft w:val="0"/>
      <w:marRight w:val="0"/>
      <w:marTop w:val="0"/>
      <w:marBottom w:val="0"/>
      <w:divBdr>
        <w:top w:val="none" w:sz="0" w:space="0" w:color="auto"/>
        <w:left w:val="none" w:sz="0" w:space="0" w:color="auto"/>
        <w:bottom w:val="none" w:sz="0" w:space="0" w:color="auto"/>
        <w:right w:val="none" w:sz="0" w:space="0" w:color="auto"/>
      </w:divBdr>
    </w:div>
    <w:div w:id="1221551121">
      <w:bodyDiv w:val="1"/>
      <w:marLeft w:val="0"/>
      <w:marRight w:val="0"/>
      <w:marTop w:val="0"/>
      <w:marBottom w:val="0"/>
      <w:divBdr>
        <w:top w:val="none" w:sz="0" w:space="0" w:color="auto"/>
        <w:left w:val="none" w:sz="0" w:space="0" w:color="auto"/>
        <w:bottom w:val="none" w:sz="0" w:space="0" w:color="auto"/>
        <w:right w:val="none" w:sz="0" w:space="0" w:color="auto"/>
      </w:divBdr>
    </w:div>
    <w:div w:id="1392970876">
      <w:bodyDiv w:val="1"/>
      <w:marLeft w:val="0"/>
      <w:marRight w:val="0"/>
      <w:marTop w:val="0"/>
      <w:marBottom w:val="0"/>
      <w:divBdr>
        <w:top w:val="none" w:sz="0" w:space="0" w:color="auto"/>
        <w:left w:val="none" w:sz="0" w:space="0" w:color="auto"/>
        <w:bottom w:val="none" w:sz="0" w:space="0" w:color="auto"/>
        <w:right w:val="none" w:sz="0" w:space="0" w:color="auto"/>
      </w:divBdr>
    </w:div>
    <w:div w:id="1450662220">
      <w:bodyDiv w:val="1"/>
      <w:marLeft w:val="0"/>
      <w:marRight w:val="0"/>
      <w:marTop w:val="0"/>
      <w:marBottom w:val="0"/>
      <w:divBdr>
        <w:top w:val="none" w:sz="0" w:space="0" w:color="auto"/>
        <w:left w:val="none" w:sz="0" w:space="0" w:color="auto"/>
        <w:bottom w:val="none" w:sz="0" w:space="0" w:color="auto"/>
        <w:right w:val="none" w:sz="0" w:space="0" w:color="auto"/>
      </w:divBdr>
    </w:div>
    <w:div w:id="1515655179">
      <w:bodyDiv w:val="1"/>
      <w:marLeft w:val="0"/>
      <w:marRight w:val="0"/>
      <w:marTop w:val="0"/>
      <w:marBottom w:val="0"/>
      <w:divBdr>
        <w:top w:val="none" w:sz="0" w:space="0" w:color="auto"/>
        <w:left w:val="none" w:sz="0" w:space="0" w:color="auto"/>
        <w:bottom w:val="none" w:sz="0" w:space="0" w:color="auto"/>
        <w:right w:val="none" w:sz="0" w:space="0" w:color="auto"/>
      </w:divBdr>
    </w:div>
    <w:div w:id="1594361608">
      <w:bodyDiv w:val="1"/>
      <w:marLeft w:val="0"/>
      <w:marRight w:val="0"/>
      <w:marTop w:val="0"/>
      <w:marBottom w:val="0"/>
      <w:divBdr>
        <w:top w:val="none" w:sz="0" w:space="0" w:color="auto"/>
        <w:left w:val="none" w:sz="0" w:space="0" w:color="auto"/>
        <w:bottom w:val="none" w:sz="0" w:space="0" w:color="auto"/>
        <w:right w:val="none" w:sz="0" w:space="0" w:color="auto"/>
      </w:divBdr>
    </w:div>
    <w:div w:id="2071227746">
      <w:bodyDiv w:val="1"/>
      <w:marLeft w:val="0"/>
      <w:marRight w:val="0"/>
      <w:marTop w:val="0"/>
      <w:marBottom w:val="0"/>
      <w:divBdr>
        <w:top w:val="none" w:sz="0" w:space="0" w:color="auto"/>
        <w:left w:val="none" w:sz="0" w:space="0" w:color="auto"/>
        <w:bottom w:val="none" w:sz="0" w:space="0" w:color="auto"/>
        <w:right w:val="none" w:sz="0" w:space="0" w:color="auto"/>
      </w:divBdr>
      <w:divsChild>
        <w:div w:id="1290546971">
          <w:marLeft w:val="0"/>
          <w:marRight w:val="0"/>
          <w:marTop w:val="0"/>
          <w:marBottom w:val="0"/>
          <w:divBdr>
            <w:top w:val="none" w:sz="0" w:space="0" w:color="auto"/>
            <w:left w:val="none" w:sz="0" w:space="0" w:color="auto"/>
            <w:bottom w:val="none" w:sz="0" w:space="0" w:color="auto"/>
            <w:right w:val="none" w:sz="0" w:space="0" w:color="auto"/>
          </w:divBdr>
        </w:div>
        <w:div w:id="671417789">
          <w:marLeft w:val="0"/>
          <w:marRight w:val="0"/>
          <w:marTop w:val="0"/>
          <w:marBottom w:val="0"/>
          <w:divBdr>
            <w:top w:val="none" w:sz="0" w:space="0" w:color="auto"/>
            <w:left w:val="none" w:sz="0" w:space="0" w:color="auto"/>
            <w:bottom w:val="none" w:sz="0" w:space="0" w:color="auto"/>
            <w:right w:val="none" w:sz="0" w:space="0" w:color="auto"/>
          </w:divBdr>
        </w:div>
        <w:div w:id="755857389">
          <w:marLeft w:val="0"/>
          <w:marRight w:val="0"/>
          <w:marTop w:val="0"/>
          <w:marBottom w:val="0"/>
          <w:divBdr>
            <w:top w:val="none" w:sz="0" w:space="0" w:color="auto"/>
            <w:left w:val="none" w:sz="0" w:space="0" w:color="auto"/>
            <w:bottom w:val="none" w:sz="0" w:space="0" w:color="auto"/>
            <w:right w:val="none" w:sz="0" w:space="0" w:color="auto"/>
          </w:divBdr>
        </w:div>
        <w:div w:id="1957057071">
          <w:marLeft w:val="0"/>
          <w:marRight w:val="0"/>
          <w:marTop w:val="0"/>
          <w:marBottom w:val="0"/>
          <w:divBdr>
            <w:top w:val="none" w:sz="0" w:space="0" w:color="auto"/>
            <w:left w:val="none" w:sz="0" w:space="0" w:color="auto"/>
            <w:bottom w:val="none" w:sz="0" w:space="0" w:color="auto"/>
            <w:right w:val="none" w:sz="0" w:space="0" w:color="auto"/>
          </w:divBdr>
        </w:div>
        <w:div w:id="86851111">
          <w:marLeft w:val="0"/>
          <w:marRight w:val="0"/>
          <w:marTop w:val="0"/>
          <w:marBottom w:val="0"/>
          <w:divBdr>
            <w:top w:val="none" w:sz="0" w:space="0" w:color="auto"/>
            <w:left w:val="none" w:sz="0" w:space="0" w:color="auto"/>
            <w:bottom w:val="none" w:sz="0" w:space="0" w:color="auto"/>
            <w:right w:val="none" w:sz="0" w:space="0" w:color="auto"/>
          </w:divBdr>
        </w:div>
        <w:div w:id="102070840">
          <w:marLeft w:val="0"/>
          <w:marRight w:val="0"/>
          <w:marTop w:val="0"/>
          <w:marBottom w:val="0"/>
          <w:divBdr>
            <w:top w:val="none" w:sz="0" w:space="0" w:color="auto"/>
            <w:left w:val="none" w:sz="0" w:space="0" w:color="auto"/>
            <w:bottom w:val="none" w:sz="0" w:space="0" w:color="auto"/>
            <w:right w:val="none" w:sz="0" w:space="0" w:color="auto"/>
          </w:divBdr>
        </w:div>
        <w:div w:id="1456366633">
          <w:marLeft w:val="0"/>
          <w:marRight w:val="0"/>
          <w:marTop w:val="0"/>
          <w:marBottom w:val="0"/>
          <w:divBdr>
            <w:top w:val="none" w:sz="0" w:space="0" w:color="auto"/>
            <w:left w:val="none" w:sz="0" w:space="0" w:color="auto"/>
            <w:bottom w:val="none" w:sz="0" w:space="0" w:color="auto"/>
            <w:right w:val="none" w:sz="0" w:space="0" w:color="auto"/>
          </w:divBdr>
        </w:div>
        <w:div w:id="732123667">
          <w:marLeft w:val="0"/>
          <w:marRight w:val="0"/>
          <w:marTop w:val="0"/>
          <w:marBottom w:val="0"/>
          <w:divBdr>
            <w:top w:val="none" w:sz="0" w:space="0" w:color="auto"/>
            <w:left w:val="none" w:sz="0" w:space="0" w:color="auto"/>
            <w:bottom w:val="none" w:sz="0" w:space="0" w:color="auto"/>
            <w:right w:val="none" w:sz="0" w:space="0" w:color="auto"/>
          </w:divBdr>
        </w:div>
        <w:div w:id="1136067036">
          <w:marLeft w:val="0"/>
          <w:marRight w:val="0"/>
          <w:marTop w:val="0"/>
          <w:marBottom w:val="0"/>
          <w:divBdr>
            <w:top w:val="none" w:sz="0" w:space="0" w:color="auto"/>
            <w:left w:val="none" w:sz="0" w:space="0" w:color="auto"/>
            <w:bottom w:val="none" w:sz="0" w:space="0" w:color="auto"/>
            <w:right w:val="none" w:sz="0" w:space="0" w:color="auto"/>
          </w:divBdr>
        </w:div>
        <w:div w:id="1592424345">
          <w:marLeft w:val="0"/>
          <w:marRight w:val="0"/>
          <w:marTop w:val="0"/>
          <w:marBottom w:val="0"/>
          <w:divBdr>
            <w:top w:val="none" w:sz="0" w:space="0" w:color="auto"/>
            <w:left w:val="none" w:sz="0" w:space="0" w:color="auto"/>
            <w:bottom w:val="none" w:sz="0" w:space="0" w:color="auto"/>
            <w:right w:val="none" w:sz="0" w:space="0" w:color="auto"/>
          </w:divBdr>
        </w:div>
        <w:div w:id="1437408195">
          <w:marLeft w:val="0"/>
          <w:marRight w:val="0"/>
          <w:marTop w:val="0"/>
          <w:marBottom w:val="0"/>
          <w:divBdr>
            <w:top w:val="none" w:sz="0" w:space="0" w:color="auto"/>
            <w:left w:val="none" w:sz="0" w:space="0" w:color="auto"/>
            <w:bottom w:val="none" w:sz="0" w:space="0" w:color="auto"/>
            <w:right w:val="none" w:sz="0" w:space="0" w:color="auto"/>
          </w:divBdr>
        </w:div>
        <w:div w:id="233006801">
          <w:marLeft w:val="0"/>
          <w:marRight w:val="0"/>
          <w:marTop w:val="0"/>
          <w:marBottom w:val="0"/>
          <w:divBdr>
            <w:top w:val="none" w:sz="0" w:space="0" w:color="auto"/>
            <w:left w:val="none" w:sz="0" w:space="0" w:color="auto"/>
            <w:bottom w:val="none" w:sz="0" w:space="0" w:color="auto"/>
            <w:right w:val="none" w:sz="0" w:space="0" w:color="auto"/>
          </w:divBdr>
        </w:div>
        <w:div w:id="90250405">
          <w:marLeft w:val="0"/>
          <w:marRight w:val="0"/>
          <w:marTop w:val="0"/>
          <w:marBottom w:val="0"/>
          <w:divBdr>
            <w:top w:val="none" w:sz="0" w:space="0" w:color="auto"/>
            <w:left w:val="none" w:sz="0" w:space="0" w:color="auto"/>
            <w:bottom w:val="none" w:sz="0" w:space="0" w:color="auto"/>
            <w:right w:val="none" w:sz="0" w:space="0" w:color="auto"/>
          </w:divBdr>
        </w:div>
        <w:div w:id="2094357299">
          <w:marLeft w:val="0"/>
          <w:marRight w:val="0"/>
          <w:marTop w:val="0"/>
          <w:marBottom w:val="0"/>
          <w:divBdr>
            <w:top w:val="none" w:sz="0" w:space="0" w:color="auto"/>
            <w:left w:val="none" w:sz="0" w:space="0" w:color="auto"/>
            <w:bottom w:val="none" w:sz="0" w:space="0" w:color="auto"/>
            <w:right w:val="none" w:sz="0" w:space="0" w:color="auto"/>
          </w:divBdr>
        </w:div>
        <w:div w:id="1735854187">
          <w:marLeft w:val="0"/>
          <w:marRight w:val="0"/>
          <w:marTop w:val="0"/>
          <w:marBottom w:val="0"/>
          <w:divBdr>
            <w:top w:val="none" w:sz="0" w:space="0" w:color="auto"/>
            <w:left w:val="none" w:sz="0" w:space="0" w:color="auto"/>
            <w:bottom w:val="none" w:sz="0" w:space="0" w:color="auto"/>
            <w:right w:val="none" w:sz="0" w:space="0" w:color="auto"/>
          </w:divBdr>
        </w:div>
        <w:div w:id="210240015">
          <w:marLeft w:val="0"/>
          <w:marRight w:val="0"/>
          <w:marTop w:val="0"/>
          <w:marBottom w:val="0"/>
          <w:divBdr>
            <w:top w:val="none" w:sz="0" w:space="0" w:color="auto"/>
            <w:left w:val="none" w:sz="0" w:space="0" w:color="auto"/>
            <w:bottom w:val="none" w:sz="0" w:space="0" w:color="auto"/>
            <w:right w:val="none" w:sz="0" w:space="0" w:color="auto"/>
          </w:divBdr>
        </w:div>
        <w:div w:id="334846987">
          <w:marLeft w:val="0"/>
          <w:marRight w:val="0"/>
          <w:marTop w:val="0"/>
          <w:marBottom w:val="0"/>
          <w:divBdr>
            <w:top w:val="none" w:sz="0" w:space="0" w:color="auto"/>
            <w:left w:val="none" w:sz="0" w:space="0" w:color="auto"/>
            <w:bottom w:val="none" w:sz="0" w:space="0" w:color="auto"/>
            <w:right w:val="none" w:sz="0" w:space="0" w:color="auto"/>
          </w:divBdr>
        </w:div>
        <w:div w:id="885793771">
          <w:marLeft w:val="0"/>
          <w:marRight w:val="0"/>
          <w:marTop w:val="0"/>
          <w:marBottom w:val="0"/>
          <w:divBdr>
            <w:top w:val="none" w:sz="0" w:space="0" w:color="auto"/>
            <w:left w:val="none" w:sz="0" w:space="0" w:color="auto"/>
            <w:bottom w:val="none" w:sz="0" w:space="0" w:color="auto"/>
            <w:right w:val="none" w:sz="0" w:space="0" w:color="auto"/>
          </w:divBdr>
        </w:div>
        <w:div w:id="170485193">
          <w:marLeft w:val="0"/>
          <w:marRight w:val="0"/>
          <w:marTop w:val="0"/>
          <w:marBottom w:val="0"/>
          <w:divBdr>
            <w:top w:val="none" w:sz="0" w:space="0" w:color="auto"/>
            <w:left w:val="none" w:sz="0" w:space="0" w:color="auto"/>
            <w:bottom w:val="none" w:sz="0" w:space="0" w:color="auto"/>
            <w:right w:val="none" w:sz="0" w:space="0" w:color="auto"/>
          </w:divBdr>
        </w:div>
        <w:div w:id="36243989">
          <w:marLeft w:val="0"/>
          <w:marRight w:val="0"/>
          <w:marTop w:val="0"/>
          <w:marBottom w:val="0"/>
          <w:divBdr>
            <w:top w:val="none" w:sz="0" w:space="0" w:color="auto"/>
            <w:left w:val="none" w:sz="0" w:space="0" w:color="auto"/>
            <w:bottom w:val="none" w:sz="0" w:space="0" w:color="auto"/>
            <w:right w:val="none" w:sz="0" w:space="0" w:color="auto"/>
          </w:divBdr>
        </w:div>
        <w:div w:id="1432553147">
          <w:marLeft w:val="0"/>
          <w:marRight w:val="0"/>
          <w:marTop w:val="0"/>
          <w:marBottom w:val="0"/>
          <w:divBdr>
            <w:top w:val="none" w:sz="0" w:space="0" w:color="auto"/>
            <w:left w:val="none" w:sz="0" w:space="0" w:color="auto"/>
            <w:bottom w:val="none" w:sz="0" w:space="0" w:color="auto"/>
            <w:right w:val="none" w:sz="0" w:space="0" w:color="auto"/>
          </w:divBdr>
        </w:div>
        <w:div w:id="1175878227">
          <w:marLeft w:val="0"/>
          <w:marRight w:val="0"/>
          <w:marTop w:val="0"/>
          <w:marBottom w:val="0"/>
          <w:divBdr>
            <w:top w:val="none" w:sz="0" w:space="0" w:color="auto"/>
            <w:left w:val="none" w:sz="0" w:space="0" w:color="auto"/>
            <w:bottom w:val="none" w:sz="0" w:space="0" w:color="auto"/>
            <w:right w:val="none" w:sz="0" w:space="0" w:color="auto"/>
          </w:divBdr>
        </w:div>
        <w:div w:id="1565489024">
          <w:marLeft w:val="0"/>
          <w:marRight w:val="0"/>
          <w:marTop w:val="0"/>
          <w:marBottom w:val="0"/>
          <w:divBdr>
            <w:top w:val="none" w:sz="0" w:space="0" w:color="auto"/>
            <w:left w:val="none" w:sz="0" w:space="0" w:color="auto"/>
            <w:bottom w:val="none" w:sz="0" w:space="0" w:color="auto"/>
            <w:right w:val="none" w:sz="0" w:space="0" w:color="auto"/>
          </w:divBdr>
        </w:div>
        <w:div w:id="255291551">
          <w:marLeft w:val="0"/>
          <w:marRight w:val="0"/>
          <w:marTop w:val="0"/>
          <w:marBottom w:val="0"/>
          <w:divBdr>
            <w:top w:val="none" w:sz="0" w:space="0" w:color="auto"/>
            <w:left w:val="none" w:sz="0" w:space="0" w:color="auto"/>
            <w:bottom w:val="none" w:sz="0" w:space="0" w:color="auto"/>
            <w:right w:val="none" w:sz="0" w:space="0" w:color="auto"/>
          </w:divBdr>
        </w:div>
        <w:div w:id="597373615">
          <w:marLeft w:val="0"/>
          <w:marRight w:val="0"/>
          <w:marTop w:val="0"/>
          <w:marBottom w:val="0"/>
          <w:divBdr>
            <w:top w:val="none" w:sz="0" w:space="0" w:color="auto"/>
            <w:left w:val="none" w:sz="0" w:space="0" w:color="auto"/>
            <w:bottom w:val="none" w:sz="0" w:space="0" w:color="auto"/>
            <w:right w:val="none" w:sz="0" w:space="0" w:color="auto"/>
          </w:divBdr>
        </w:div>
        <w:div w:id="1942839772">
          <w:marLeft w:val="0"/>
          <w:marRight w:val="0"/>
          <w:marTop w:val="0"/>
          <w:marBottom w:val="0"/>
          <w:divBdr>
            <w:top w:val="none" w:sz="0" w:space="0" w:color="auto"/>
            <w:left w:val="none" w:sz="0" w:space="0" w:color="auto"/>
            <w:bottom w:val="none" w:sz="0" w:space="0" w:color="auto"/>
            <w:right w:val="none" w:sz="0" w:space="0" w:color="auto"/>
          </w:divBdr>
        </w:div>
        <w:div w:id="1509906433">
          <w:marLeft w:val="0"/>
          <w:marRight w:val="0"/>
          <w:marTop w:val="0"/>
          <w:marBottom w:val="0"/>
          <w:divBdr>
            <w:top w:val="none" w:sz="0" w:space="0" w:color="auto"/>
            <w:left w:val="none" w:sz="0" w:space="0" w:color="auto"/>
            <w:bottom w:val="none" w:sz="0" w:space="0" w:color="auto"/>
            <w:right w:val="none" w:sz="0" w:space="0" w:color="auto"/>
          </w:divBdr>
        </w:div>
        <w:div w:id="1117719213">
          <w:marLeft w:val="0"/>
          <w:marRight w:val="0"/>
          <w:marTop w:val="0"/>
          <w:marBottom w:val="0"/>
          <w:divBdr>
            <w:top w:val="none" w:sz="0" w:space="0" w:color="auto"/>
            <w:left w:val="none" w:sz="0" w:space="0" w:color="auto"/>
            <w:bottom w:val="none" w:sz="0" w:space="0" w:color="auto"/>
            <w:right w:val="none" w:sz="0" w:space="0" w:color="auto"/>
          </w:divBdr>
        </w:div>
        <w:div w:id="328607306">
          <w:marLeft w:val="0"/>
          <w:marRight w:val="0"/>
          <w:marTop w:val="0"/>
          <w:marBottom w:val="0"/>
          <w:divBdr>
            <w:top w:val="none" w:sz="0" w:space="0" w:color="auto"/>
            <w:left w:val="none" w:sz="0" w:space="0" w:color="auto"/>
            <w:bottom w:val="none" w:sz="0" w:space="0" w:color="auto"/>
            <w:right w:val="none" w:sz="0" w:space="0" w:color="auto"/>
          </w:divBdr>
        </w:div>
        <w:div w:id="2062627067">
          <w:marLeft w:val="0"/>
          <w:marRight w:val="0"/>
          <w:marTop w:val="0"/>
          <w:marBottom w:val="0"/>
          <w:divBdr>
            <w:top w:val="none" w:sz="0" w:space="0" w:color="auto"/>
            <w:left w:val="none" w:sz="0" w:space="0" w:color="auto"/>
            <w:bottom w:val="none" w:sz="0" w:space="0" w:color="auto"/>
            <w:right w:val="none" w:sz="0" w:space="0" w:color="auto"/>
          </w:divBdr>
        </w:div>
        <w:div w:id="487211989">
          <w:marLeft w:val="0"/>
          <w:marRight w:val="0"/>
          <w:marTop w:val="0"/>
          <w:marBottom w:val="0"/>
          <w:divBdr>
            <w:top w:val="none" w:sz="0" w:space="0" w:color="auto"/>
            <w:left w:val="none" w:sz="0" w:space="0" w:color="auto"/>
            <w:bottom w:val="none" w:sz="0" w:space="0" w:color="auto"/>
            <w:right w:val="none" w:sz="0" w:space="0" w:color="auto"/>
          </w:divBdr>
        </w:div>
        <w:div w:id="1804958377">
          <w:marLeft w:val="0"/>
          <w:marRight w:val="0"/>
          <w:marTop w:val="0"/>
          <w:marBottom w:val="0"/>
          <w:divBdr>
            <w:top w:val="none" w:sz="0" w:space="0" w:color="auto"/>
            <w:left w:val="none" w:sz="0" w:space="0" w:color="auto"/>
            <w:bottom w:val="none" w:sz="0" w:space="0" w:color="auto"/>
            <w:right w:val="none" w:sz="0" w:space="0" w:color="auto"/>
          </w:divBdr>
        </w:div>
        <w:div w:id="1454791597">
          <w:marLeft w:val="0"/>
          <w:marRight w:val="0"/>
          <w:marTop w:val="0"/>
          <w:marBottom w:val="0"/>
          <w:divBdr>
            <w:top w:val="none" w:sz="0" w:space="0" w:color="auto"/>
            <w:left w:val="none" w:sz="0" w:space="0" w:color="auto"/>
            <w:bottom w:val="none" w:sz="0" w:space="0" w:color="auto"/>
            <w:right w:val="none" w:sz="0" w:space="0" w:color="auto"/>
          </w:divBdr>
        </w:div>
        <w:div w:id="202375335">
          <w:marLeft w:val="0"/>
          <w:marRight w:val="0"/>
          <w:marTop w:val="0"/>
          <w:marBottom w:val="0"/>
          <w:divBdr>
            <w:top w:val="none" w:sz="0" w:space="0" w:color="auto"/>
            <w:left w:val="none" w:sz="0" w:space="0" w:color="auto"/>
            <w:bottom w:val="none" w:sz="0" w:space="0" w:color="auto"/>
            <w:right w:val="none" w:sz="0" w:space="0" w:color="auto"/>
          </w:divBdr>
        </w:div>
        <w:div w:id="2094475793">
          <w:marLeft w:val="0"/>
          <w:marRight w:val="0"/>
          <w:marTop w:val="0"/>
          <w:marBottom w:val="0"/>
          <w:divBdr>
            <w:top w:val="none" w:sz="0" w:space="0" w:color="auto"/>
            <w:left w:val="none" w:sz="0" w:space="0" w:color="auto"/>
            <w:bottom w:val="none" w:sz="0" w:space="0" w:color="auto"/>
            <w:right w:val="none" w:sz="0" w:space="0" w:color="auto"/>
          </w:divBdr>
        </w:div>
        <w:div w:id="1919367881">
          <w:marLeft w:val="0"/>
          <w:marRight w:val="0"/>
          <w:marTop w:val="0"/>
          <w:marBottom w:val="0"/>
          <w:divBdr>
            <w:top w:val="none" w:sz="0" w:space="0" w:color="auto"/>
            <w:left w:val="none" w:sz="0" w:space="0" w:color="auto"/>
            <w:bottom w:val="none" w:sz="0" w:space="0" w:color="auto"/>
            <w:right w:val="none" w:sz="0" w:space="0" w:color="auto"/>
          </w:divBdr>
        </w:div>
        <w:div w:id="1492600664">
          <w:marLeft w:val="0"/>
          <w:marRight w:val="0"/>
          <w:marTop w:val="0"/>
          <w:marBottom w:val="0"/>
          <w:divBdr>
            <w:top w:val="none" w:sz="0" w:space="0" w:color="auto"/>
            <w:left w:val="none" w:sz="0" w:space="0" w:color="auto"/>
            <w:bottom w:val="none" w:sz="0" w:space="0" w:color="auto"/>
            <w:right w:val="none" w:sz="0" w:space="0" w:color="auto"/>
          </w:divBdr>
        </w:div>
        <w:div w:id="316305199">
          <w:marLeft w:val="0"/>
          <w:marRight w:val="0"/>
          <w:marTop w:val="0"/>
          <w:marBottom w:val="0"/>
          <w:divBdr>
            <w:top w:val="none" w:sz="0" w:space="0" w:color="auto"/>
            <w:left w:val="none" w:sz="0" w:space="0" w:color="auto"/>
            <w:bottom w:val="none" w:sz="0" w:space="0" w:color="auto"/>
            <w:right w:val="none" w:sz="0" w:space="0" w:color="auto"/>
          </w:divBdr>
        </w:div>
        <w:div w:id="369306376">
          <w:marLeft w:val="0"/>
          <w:marRight w:val="0"/>
          <w:marTop w:val="0"/>
          <w:marBottom w:val="0"/>
          <w:divBdr>
            <w:top w:val="none" w:sz="0" w:space="0" w:color="auto"/>
            <w:left w:val="none" w:sz="0" w:space="0" w:color="auto"/>
            <w:bottom w:val="none" w:sz="0" w:space="0" w:color="auto"/>
            <w:right w:val="none" w:sz="0" w:space="0" w:color="auto"/>
          </w:divBdr>
        </w:div>
        <w:div w:id="1820225775">
          <w:marLeft w:val="0"/>
          <w:marRight w:val="0"/>
          <w:marTop w:val="0"/>
          <w:marBottom w:val="0"/>
          <w:divBdr>
            <w:top w:val="none" w:sz="0" w:space="0" w:color="auto"/>
            <w:left w:val="none" w:sz="0" w:space="0" w:color="auto"/>
            <w:bottom w:val="none" w:sz="0" w:space="0" w:color="auto"/>
            <w:right w:val="none" w:sz="0" w:space="0" w:color="auto"/>
          </w:divBdr>
        </w:div>
        <w:div w:id="536433709">
          <w:marLeft w:val="0"/>
          <w:marRight w:val="0"/>
          <w:marTop w:val="0"/>
          <w:marBottom w:val="0"/>
          <w:divBdr>
            <w:top w:val="none" w:sz="0" w:space="0" w:color="auto"/>
            <w:left w:val="none" w:sz="0" w:space="0" w:color="auto"/>
            <w:bottom w:val="none" w:sz="0" w:space="0" w:color="auto"/>
            <w:right w:val="none" w:sz="0" w:space="0" w:color="auto"/>
          </w:divBdr>
        </w:div>
        <w:div w:id="1952590422">
          <w:marLeft w:val="0"/>
          <w:marRight w:val="0"/>
          <w:marTop w:val="0"/>
          <w:marBottom w:val="0"/>
          <w:divBdr>
            <w:top w:val="none" w:sz="0" w:space="0" w:color="auto"/>
            <w:left w:val="none" w:sz="0" w:space="0" w:color="auto"/>
            <w:bottom w:val="none" w:sz="0" w:space="0" w:color="auto"/>
            <w:right w:val="none" w:sz="0" w:space="0" w:color="auto"/>
          </w:divBdr>
        </w:div>
        <w:div w:id="786654564">
          <w:marLeft w:val="0"/>
          <w:marRight w:val="0"/>
          <w:marTop w:val="0"/>
          <w:marBottom w:val="0"/>
          <w:divBdr>
            <w:top w:val="none" w:sz="0" w:space="0" w:color="auto"/>
            <w:left w:val="none" w:sz="0" w:space="0" w:color="auto"/>
            <w:bottom w:val="none" w:sz="0" w:space="0" w:color="auto"/>
            <w:right w:val="none" w:sz="0" w:space="0" w:color="auto"/>
          </w:divBdr>
        </w:div>
        <w:div w:id="1171677336">
          <w:marLeft w:val="0"/>
          <w:marRight w:val="0"/>
          <w:marTop w:val="0"/>
          <w:marBottom w:val="0"/>
          <w:divBdr>
            <w:top w:val="none" w:sz="0" w:space="0" w:color="auto"/>
            <w:left w:val="none" w:sz="0" w:space="0" w:color="auto"/>
            <w:bottom w:val="none" w:sz="0" w:space="0" w:color="auto"/>
            <w:right w:val="none" w:sz="0" w:space="0" w:color="auto"/>
          </w:divBdr>
        </w:div>
        <w:div w:id="1382097631">
          <w:marLeft w:val="0"/>
          <w:marRight w:val="0"/>
          <w:marTop w:val="0"/>
          <w:marBottom w:val="0"/>
          <w:divBdr>
            <w:top w:val="none" w:sz="0" w:space="0" w:color="auto"/>
            <w:left w:val="none" w:sz="0" w:space="0" w:color="auto"/>
            <w:bottom w:val="none" w:sz="0" w:space="0" w:color="auto"/>
            <w:right w:val="none" w:sz="0" w:space="0" w:color="auto"/>
          </w:divBdr>
        </w:div>
        <w:div w:id="1445886356">
          <w:marLeft w:val="0"/>
          <w:marRight w:val="0"/>
          <w:marTop w:val="0"/>
          <w:marBottom w:val="0"/>
          <w:divBdr>
            <w:top w:val="none" w:sz="0" w:space="0" w:color="auto"/>
            <w:left w:val="none" w:sz="0" w:space="0" w:color="auto"/>
            <w:bottom w:val="none" w:sz="0" w:space="0" w:color="auto"/>
            <w:right w:val="none" w:sz="0" w:space="0" w:color="auto"/>
          </w:divBdr>
        </w:div>
        <w:div w:id="1641812270">
          <w:marLeft w:val="0"/>
          <w:marRight w:val="0"/>
          <w:marTop w:val="0"/>
          <w:marBottom w:val="0"/>
          <w:divBdr>
            <w:top w:val="none" w:sz="0" w:space="0" w:color="auto"/>
            <w:left w:val="none" w:sz="0" w:space="0" w:color="auto"/>
            <w:bottom w:val="none" w:sz="0" w:space="0" w:color="auto"/>
            <w:right w:val="none" w:sz="0" w:space="0" w:color="auto"/>
          </w:divBdr>
        </w:div>
        <w:div w:id="699865843">
          <w:marLeft w:val="0"/>
          <w:marRight w:val="0"/>
          <w:marTop w:val="0"/>
          <w:marBottom w:val="0"/>
          <w:divBdr>
            <w:top w:val="none" w:sz="0" w:space="0" w:color="auto"/>
            <w:left w:val="none" w:sz="0" w:space="0" w:color="auto"/>
            <w:bottom w:val="none" w:sz="0" w:space="0" w:color="auto"/>
            <w:right w:val="none" w:sz="0" w:space="0" w:color="auto"/>
          </w:divBdr>
        </w:div>
        <w:div w:id="1954239400">
          <w:marLeft w:val="0"/>
          <w:marRight w:val="0"/>
          <w:marTop w:val="0"/>
          <w:marBottom w:val="0"/>
          <w:divBdr>
            <w:top w:val="none" w:sz="0" w:space="0" w:color="auto"/>
            <w:left w:val="none" w:sz="0" w:space="0" w:color="auto"/>
            <w:bottom w:val="none" w:sz="0" w:space="0" w:color="auto"/>
            <w:right w:val="none" w:sz="0" w:space="0" w:color="auto"/>
          </w:divBdr>
        </w:div>
        <w:div w:id="1884367785">
          <w:marLeft w:val="0"/>
          <w:marRight w:val="0"/>
          <w:marTop w:val="0"/>
          <w:marBottom w:val="0"/>
          <w:divBdr>
            <w:top w:val="none" w:sz="0" w:space="0" w:color="auto"/>
            <w:left w:val="none" w:sz="0" w:space="0" w:color="auto"/>
            <w:bottom w:val="none" w:sz="0" w:space="0" w:color="auto"/>
            <w:right w:val="none" w:sz="0" w:space="0" w:color="auto"/>
          </w:divBdr>
        </w:div>
        <w:div w:id="190609727">
          <w:marLeft w:val="0"/>
          <w:marRight w:val="0"/>
          <w:marTop w:val="0"/>
          <w:marBottom w:val="0"/>
          <w:divBdr>
            <w:top w:val="none" w:sz="0" w:space="0" w:color="auto"/>
            <w:left w:val="none" w:sz="0" w:space="0" w:color="auto"/>
            <w:bottom w:val="none" w:sz="0" w:space="0" w:color="auto"/>
            <w:right w:val="none" w:sz="0" w:space="0" w:color="auto"/>
          </w:divBdr>
        </w:div>
        <w:div w:id="218253060">
          <w:marLeft w:val="0"/>
          <w:marRight w:val="0"/>
          <w:marTop w:val="0"/>
          <w:marBottom w:val="0"/>
          <w:divBdr>
            <w:top w:val="none" w:sz="0" w:space="0" w:color="auto"/>
            <w:left w:val="none" w:sz="0" w:space="0" w:color="auto"/>
            <w:bottom w:val="none" w:sz="0" w:space="0" w:color="auto"/>
            <w:right w:val="none" w:sz="0" w:space="0" w:color="auto"/>
          </w:divBdr>
        </w:div>
        <w:div w:id="195851655">
          <w:marLeft w:val="0"/>
          <w:marRight w:val="0"/>
          <w:marTop w:val="0"/>
          <w:marBottom w:val="0"/>
          <w:divBdr>
            <w:top w:val="none" w:sz="0" w:space="0" w:color="auto"/>
            <w:left w:val="none" w:sz="0" w:space="0" w:color="auto"/>
            <w:bottom w:val="none" w:sz="0" w:space="0" w:color="auto"/>
            <w:right w:val="none" w:sz="0" w:space="0" w:color="auto"/>
          </w:divBdr>
        </w:div>
        <w:div w:id="1504930128">
          <w:marLeft w:val="0"/>
          <w:marRight w:val="0"/>
          <w:marTop w:val="0"/>
          <w:marBottom w:val="0"/>
          <w:divBdr>
            <w:top w:val="none" w:sz="0" w:space="0" w:color="auto"/>
            <w:left w:val="none" w:sz="0" w:space="0" w:color="auto"/>
            <w:bottom w:val="none" w:sz="0" w:space="0" w:color="auto"/>
            <w:right w:val="none" w:sz="0" w:space="0" w:color="auto"/>
          </w:divBdr>
        </w:div>
        <w:div w:id="1205092773">
          <w:marLeft w:val="0"/>
          <w:marRight w:val="0"/>
          <w:marTop w:val="0"/>
          <w:marBottom w:val="0"/>
          <w:divBdr>
            <w:top w:val="none" w:sz="0" w:space="0" w:color="auto"/>
            <w:left w:val="none" w:sz="0" w:space="0" w:color="auto"/>
            <w:bottom w:val="none" w:sz="0" w:space="0" w:color="auto"/>
            <w:right w:val="none" w:sz="0" w:space="0" w:color="auto"/>
          </w:divBdr>
        </w:div>
        <w:div w:id="2116359494">
          <w:marLeft w:val="0"/>
          <w:marRight w:val="0"/>
          <w:marTop w:val="0"/>
          <w:marBottom w:val="0"/>
          <w:divBdr>
            <w:top w:val="none" w:sz="0" w:space="0" w:color="auto"/>
            <w:left w:val="none" w:sz="0" w:space="0" w:color="auto"/>
            <w:bottom w:val="none" w:sz="0" w:space="0" w:color="auto"/>
            <w:right w:val="none" w:sz="0" w:space="0" w:color="auto"/>
          </w:divBdr>
        </w:div>
        <w:div w:id="1016885554">
          <w:marLeft w:val="0"/>
          <w:marRight w:val="0"/>
          <w:marTop w:val="0"/>
          <w:marBottom w:val="0"/>
          <w:divBdr>
            <w:top w:val="none" w:sz="0" w:space="0" w:color="auto"/>
            <w:left w:val="none" w:sz="0" w:space="0" w:color="auto"/>
            <w:bottom w:val="none" w:sz="0" w:space="0" w:color="auto"/>
            <w:right w:val="none" w:sz="0" w:space="0" w:color="auto"/>
          </w:divBdr>
        </w:div>
        <w:div w:id="1107500791">
          <w:marLeft w:val="0"/>
          <w:marRight w:val="0"/>
          <w:marTop w:val="0"/>
          <w:marBottom w:val="0"/>
          <w:divBdr>
            <w:top w:val="none" w:sz="0" w:space="0" w:color="auto"/>
            <w:left w:val="none" w:sz="0" w:space="0" w:color="auto"/>
            <w:bottom w:val="none" w:sz="0" w:space="0" w:color="auto"/>
            <w:right w:val="none" w:sz="0" w:space="0" w:color="auto"/>
          </w:divBdr>
        </w:div>
        <w:div w:id="2004770057">
          <w:marLeft w:val="0"/>
          <w:marRight w:val="0"/>
          <w:marTop w:val="0"/>
          <w:marBottom w:val="0"/>
          <w:divBdr>
            <w:top w:val="none" w:sz="0" w:space="0" w:color="auto"/>
            <w:left w:val="none" w:sz="0" w:space="0" w:color="auto"/>
            <w:bottom w:val="none" w:sz="0" w:space="0" w:color="auto"/>
            <w:right w:val="none" w:sz="0" w:space="0" w:color="auto"/>
          </w:divBdr>
        </w:div>
        <w:div w:id="1125154590">
          <w:marLeft w:val="0"/>
          <w:marRight w:val="0"/>
          <w:marTop w:val="0"/>
          <w:marBottom w:val="0"/>
          <w:divBdr>
            <w:top w:val="none" w:sz="0" w:space="0" w:color="auto"/>
            <w:left w:val="none" w:sz="0" w:space="0" w:color="auto"/>
            <w:bottom w:val="none" w:sz="0" w:space="0" w:color="auto"/>
            <w:right w:val="none" w:sz="0" w:space="0" w:color="auto"/>
          </w:divBdr>
        </w:div>
        <w:div w:id="1430278489">
          <w:marLeft w:val="0"/>
          <w:marRight w:val="0"/>
          <w:marTop w:val="0"/>
          <w:marBottom w:val="0"/>
          <w:divBdr>
            <w:top w:val="none" w:sz="0" w:space="0" w:color="auto"/>
            <w:left w:val="none" w:sz="0" w:space="0" w:color="auto"/>
            <w:bottom w:val="none" w:sz="0" w:space="0" w:color="auto"/>
            <w:right w:val="none" w:sz="0" w:space="0" w:color="auto"/>
          </w:divBdr>
        </w:div>
        <w:div w:id="1683043449">
          <w:marLeft w:val="0"/>
          <w:marRight w:val="0"/>
          <w:marTop w:val="0"/>
          <w:marBottom w:val="0"/>
          <w:divBdr>
            <w:top w:val="none" w:sz="0" w:space="0" w:color="auto"/>
            <w:left w:val="none" w:sz="0" w:space="0" w:color="auto"/>
            <w:bottom w:val="none" w:sz="0" w:space="0" w:color="auto"/>
            <w:right w:val="none" w:sz="0" w:space="0" w:color="auto"/>
          </w:divBdr>
        </w:div>
        <w:div w:id="664092612">
          <w:marLeft w:val="0"/>
          <w:marRight w:val="0"/>
          <w:marTop w:val="0"/>
          <w:marBottom w:val="0"/>
          <w:divBdr>
            <w:top w:val="none" w:sz="0" w:space="0" w:color="auto"/>
            <w:left w:val="none" w:sz="0" w:space="0" w:color="auto"/>
            <w:bottom w:val="none" w:sz="0" w:space="0" w:color="auto"/>
            <w:right w:val="none" w:sz="0" w:space="0" w:color="auto"/>
          </w:divBdr>
        </w:div>
        <w:div w:id="1369336216">
          <w:marLeft w:val="0"/>
          <w:marRight w:val="0"/>
          <w:marTop w:val="0"/>
          <w:marBottom w:val="0"/>
          <w:divBdr>
            <w:top w:val="none" w:sz="0" w:space="0" w:color="auto"/>
            <w:left w:val="none" w:sz="0" w:space="0" w:color="auto"/>
            <w:bottom w:val="none" w:sz="0" w:space="0" w:color="auto"/>
            <w:right w:val="none" w:sz="0" w:space="0" w:color="auto"/>
          </w:divBdr>
        </w:div>
        <w:div w:id="367687906">
          <w:marLeft w:val="0"/>
          <w:marRight w:val="0"/>
          <w:marTop w:val="0"/>
          <w:marBottom w:val="0"/>
          <w:divBdr>
            <w:top w:val="none" w:sz="0" w:space="0" w:color="auto"/>
            <w:left w:val="none" w:sz="0" w:space="0" w:color="auto"/>
            <w:bottom w:val="none" w:sz="0" w:space="0" w:color="auto"/>
            <w:right w:val="none" w:sz="0" w:space="0" w:color="auto"/>
          </w:divBdr>
        </w:div>
        <w:div w:id="294027118">
          <w:marLeft w:val="0"/>
          <w:marRight w:val="0"/>
          <w:marTop w:val="0"/>
          <w:marBottom w:val="0"/>
          <w:divBdr>
            <w:top w:val="none" w:sz="0" w:space="0" w:color="auto"/>
            <w:left w:val="none" w:sz="0" w:space="0" w:color="auto"/>
            <w:bottom w:val="none" w:sz="0" w:space="0" w:color="auto"/>
            <w:right w:val="none" w:sz="0" w:space="0" w:color="auto"/>
          </w:divBdr>
        </w:div>
        <w:div w:id="1589190272">
          <w:marLeft w:val="0"/>
          <w:marRight w:val="0"/>
          <w:marTop w:val="0"/>
          <w:marBottom w:val="0"/>
          <w:divBdr>
            <w:top w:val="none" w:sz="0" w:space="0" w:color="auto"/>
            <w:left w:val="none" w:sz="0" w:space="0" w:color="auto"/>
            <w:bottom w:val="none" w:sz="0" w:space="0" w:color="auto"/>
            <w:right w:val="none" w:sz="0" w:space="0" w:color="auto"/>
          </w:divBdr>
        </w:div>
        <w:div w:id="607201037">
          <w:marLeft w:val="0"/>
          <w:marRight w:val="0"/>
          <w:marTop w:val="0"/>
          <w:marBottom w:val="0"/>
          <w:divBdr>
            <w:top w:val="none" w:sz="0" w:space="0" w:color="auto"/>
            <w:left w:val="none" w:sz="0" w:space="0" w:color="auto"/>
            <w:bottom w:val="none" w:sz="0" w:space="0" w:color="auto"/>
            <w:right w:val="none" w:sz="0" w:space="0" w:color="auto"/>
          </w:divBdr>
        </w:div>
        <w:div w:id="620183847">
          <w:marLeft w:val="0"/>
          <w:marRight w:val="0"/>
          <w:marTop w:val="0"/>
          <w:marBottom w:val="0"/>
          <w:divBdr>
            <w:top w:val="none" w:sz="0" w:space="0" w:color="auto"/>
            <w:left w:val="none" w:sz="0" w:space="0" w:color="auto"/>
            <w:bottom w:val="none" w:sz="0" w:space="0" w:color="auto"/>
            <w:right w:val="none" w:sz="0" w:space="0" w:color="auto"/>
          </w:divBdr>
        </w:div>
        <w:div w:id="506023469">
          <w:marLeft w:val="0"/>
          <w:marRight w:val="0"/>
          <w:marTop w:val="0"/>
          <w:marBottom w:val="0"/>
          <w:divBdr>
            <w:top w:val="none" w:sz="0" w:space="0" w:color="auto"/>
            <w:left w:val="none" w:sz="0" w:space="0" w:color="auto"/>
            <w:bottom w:val="none" w:sz="0" w:space="0" w:color="auto"/>
            <w:right w:val="none" w:sz="0" w:space="0" w:color="auto"/>
          </w:divBdr>
        </w:div>
        <w:div w:id="1020813723">
          <w:marLeft w:val="0"/>
          <w:marRight w:val="0"/>
          <w:marTop w:val="0"/>
          <w:marBottom w:val="0"/>
          <w:divBdr>
            <w:top w:val="none" w:sz="0" w:space="0" w:color="auto"/>
            <w:left w:val="none" w:sz="0" w:space="0" w:color="auto"/>
            <w:bottom w:val="none" w:sz="0" w:space="0" w:color="auto"/>
            <w:right w:val="none" w:sz="0" w:space="0" w:color="auto"/>
          </w:divBdr>
        </w:div>
        <w:div w:id="210460034">
          <w:marLeft w:val="0"/>
          <w:marRight w:val="0"/>
          <w:marTop w:val="0"/>
          <w:marBottom w:val="0"/>
          <w:divBdr>
            <w:top w:val="none" w:sz="0" w:space="0" w:color="auto"/>
            <w:left w:val="none" w:sz="0" w:space="0" w:color="auto"/>
            <w:bottom w:val="none" w:sz="0" w:space="0" w:color="auto"/>
            <w:right w:val="none" w:sz="0" w:space="0" w:color="auto"/>
          </w:divBdr>
        </w:div>
        <w:div w:id="1557811886">
          <w:marLeft w:val="0"/>
          <w:marRight w:val="0"/>
          <w:marTop w:val="0"/>
          <w:marBottom w:val="0"/>
          <w:divBdr>
            <w:top w:val="none" w:sz="0" w:space="0" w:color="auto"/>
            <w:left w:val="none" w:sz="0" w:space="0" w:color="auto"/>
            <w:bottom w:val="none" w:sz="0" w:space="0" w:color="auto"/>
            <w:right w:val="none" w:sz="0" w:space="0" w:color="auto"/>
          </w:divBdr>
        </w:div>
        <w:div w:id="1935019519">
          <w:marLeft w:val="0"/>
          <w:marRight w:val="0"/>
          <w:marTop w:val="0"/>
          <w:marBottom w:val="0"/>
          <w:divBdr>
            <w:top w:val="none" w:sz="0" w:space="0" w:color="auto"/>
            <w:left w:val="none" w:sz="0" w:space="0" w:color="auto"/>
            <w:bottom w:val="none" w:sz="0" w:space="0" w:color="auto"/>
            <w:right w:val="none" w:sz="0" w:space="0" w:color="auto"/>
          </w:divBdr>
        </w:div>
        <w:div w:id="1970890733">
          <w:marLeft w:val="0"/>
          <w:marRight w:val="0"/>
          <w:marTop w:val="0"/>
          <w:marBottom w:val="0"/>
          <w:divBdr>
            <w:top w:val="none" w:sz="0" w:space="0" w:color="auto"/>
            <w:left w:val="none" w:sz="0" w:space="0" w:color="auto"/>
            <w:bottom w:val="none" w:sz="0" w:space="0" w:color="auto"/>
            <w:right w:val="none" w:sz="0" w:space="0" w:color="auto"/>
          </w:divBdr>
        </w:div>
        <w:div w:id="78597022">
          <w:marLeft w:val="0"/>
          <w:marRight w:val="0"/>
          <w:marTop w:val="0"/>
          <w:marBottom w:val="0"/>
          <w:divBdr>
            <w:top w:val="none" w:sz="0" w:space="0" w:color="auto"/>
            <w:left w:val="none" w:sz="0" w:space="0" w:color="auto"/>
            <w:bottom w:val="none" w:sz="0" w:space="0" w:color="auto"/>
            <w:right w:val="none" w:sz="0" w:space="0" w:color="auto"/>
          </w:divBdr>
        </w:div>
        <w:div w:id="218713818">
          <w:marLeft w:val="0"/>
          <w:marRight w:val="0"/>
          <w:marTop w:val="0"/>
          <w:marBottom w:val="0"/>
          <w:divBdr>
            <w:top w:val="none" w:sz="0" w:space="0" w:color="auto"/>
            <w:left w:val="none" w:sz="0" w:space="0" w:color="auto"/>
            <w:bottom w:val="none" w:sz="0" w:space="0" w:color="auto"/>
            <w:right w:val="none" w:sz="0" w:space="0" w:color="auto"/>
          </w:divBdr>
        </w:div>
        <w:div w:id="268586647">
          <w:marLeft w:val="0"/>
          <w:marRight w:val="0"/>
          <w:marTop w:val="0"/>
          <w:marBottom w:val="0"/>
          <w:divBdr>
            <w:top w:val="none" w:sz="0" w:space="0" w:color="auto"/>
            <w:left w:val="none" w:sz="0" w:space="0" w:color="auto"/>
            <w:bottom w:val="none" w:sz="0" w:space="0" w:color="auto"/>
            <w:right w:val="none" w:sz="0" w:space="0" w:color="auto"/>
          </w:divBdr>
        </w:div>
        <w:div w:id="62220145">
          <w:marLeft w:val="0"/>
          <w:marRight w:val="0"/>
          <w:marTop w:val="0"/>
          <w:marBottom w:val="0"/>
          <w:divBdr>
            <w:top w:val="none" w:sz="0" w:space="0" w:color="auto"/>
            <w:left w:val="none" w:sz="0" w:space="0" w:color="auto"/>
            <w:bottom w:val="none" w:sz="0" w:space="0" w:color="auto"/>
            <w:right w:val="none" w:sz="0" w:space="0" w:color="auto"/>
          </w:divBdr>
        </w:div>
        <w:div w:id="1888910171">
          <w:marLeft w:val="0"/>
          <w:marRight w:val="0"/>
          <w:marTop w:val="0"/>
          <w:marBottom w:val="0"/>
          <w:divBdr>
            <w:top w:val="none" w:sz="0" w:space="0" w:color="auto"/>
            <w:left w:val="none" w:sz="0" w:space="0" w:color="auto"/>
            <w:bottom w:val="none" w:sz="0" w:space="0" w:color="auto"/>
            <w:right w:val="none" w:sz="0" w:space="0" w:color="auto"/>
          </w:divBdr>
        </w:div>
        <w:div w:id="2115200663">
          <w:marLeft w:val="0"/>
          <w:marRight w:val="0"/>
          <w:marTop w:val="0"/>
          <w:marBottom w:val="0"/>
          <w:divBdr>
            <w:top w:val="none" w:sz="0" w:space="0" w:color="auto"/>
            <w:left w:val="none" w:sz="0" w:space="0" w:color="auto"/>
            <w:bottom w:val="none" w:sz="0" w:space="0" w:color="auto"/>
            <w:right w:val="none" w:sz="0" w:space="0" w:color="auto"/>
          </w:divBdr>
        </w:div>
        <w:div w:id="1308902212">
          <w:marLeft w:val="0"/>
          <w:marRight w:val="0"/>
          <w:marTop w:val="0"/>
          <w:marBottom w:val="0"/>
          <w:divBdr>
            <w:top w:val="none" w:sz="0" w:space="0" w:color="auto"/>
            <w:left w:val="none" w:sz="0" w:space="0" w:color="auto"/>
            <w:bottom w:val="none" w:sz="0" w:space="0" w:color="auto"/>
            <w:right w:val="none" w:sz="0" w:space="0" w:color="auto"/>
          </w:divBdr>
        </w:div>
        <w:div w:id="462116479">
          <w:marLeft w:val="0"/>
          <w:marRight w:val="0"/>
          <w:marTop w:val="0"/>
          <w:marBottom w:val="0"/>
          <w:divBdr>
            <w:top w:val="none" w:sz="0" w:space="0" w:color="auto"/>
            <w:left w:val="none" w:sz="0" w:space="0" w:color="auto"/>
            <w:bottom w:val="none" w:sz="0" w:space="0" w:color="auto"/>
            <w:right w:val="none" w:sz="0" w:space="0" w:color="auto"/>
          </w:divBdr>
        </w:div>
        <w:div w:id="1612935599">
          <w:marLeft w:val="0"/>
          <w:marRight w:val="0"/>
          <w:marTop w:val="0"/>
          <w:marBottom w:val="0"/>
          <w:divBdr>
            <w:top w:val="none" w:sz="0" w:space="0" w:color="auto"/>
            <w:left w:val="none" w:sz="0" w:space="0" w:color="auto"/>
            <w:bottom w:val="none" w:sz="0" w:space="0" w:color="auto"/>
            <w:right w:val="none" w:sz="0" w:space="0" w:color="auto"/>
          </w:divBdr>
        </w:div>
        <w:div w:id="1888712345">
          <w:marLeft w:val="0"/>
          <w:marRight w:val="0"/>
          <w:marTop w:val="0"/>
          <w:marBottom w:val="0"/>
          <w:divBdr>
            <w:top w:val="none" w:sz="0" w:space="0" w:color="auto"/>
            <w:left w:val="none" w:sz="0" w:space="0" w:color="auto"/>
            <w:bottom w:val="none" w:sz="0" w:space="0" w:color="auto"/>
            <w:right w:val="none" w:sz="0" w:space="0" w:color="auto"/>
          </w:divBdr>
        </w:div>
        <w:div w:id="1948928112">
          <w:marLeft w:val="0"/>
          <w:marRight w:val="0"/>
          <w:marTop w:val="0"/>
          <w:marBottom w:val="0"/>
          <w:divBdr>
            <w:top w:val="none" w:sz="0" w:space="0" w:color="auto"/>
            <w:left w:val="none" w:sz="0" w:space="0" w:color="auto"/>
            <w:bottom w:val="none" w:sz="0" w:space="0" w:color="auto"/>
            <w:right w:val="none" w:sz="0" w:space="0" w:color="auto"/>
          </w:divBdr>
        </w:div>
        <w:div w:id="16854374">
          <w:marLeft w:val="0"/>
          <w:marRight w:val="0"/>
          <w:marTop w:val="0"/>
          <w:marBottom w:val="0"/>
          <w:divBdr>
            <w:top w:val="none" w:sz="0" w:space="0" w:color="auto"/>
            <w:left w:val="none" w:sz="0" w:space="0" w:color="auto"/>
            <w:bottom w:val="none" w:sz="0" w:space="0" w:color="auto"/>
            <w:right w:val="none" w:sz="0" w:space="0" w:color="auto"/>
          </w:divBdr>
        </w:div>
        <w:div w:id="847477658">
          <w:marLeft w:val="0"/>
          <w:marRight w:val="0"/>
          <w:marTop w:val="0"/>
          <w:marBottom w:val="0"/>
          <w:divBdr>
            <w:top w:val="none" w:sz="0" w:space="0" w:color="auto"/>
            <w:left w:val="none" w:sz="0" w:space="0" w:color="auto"/>
            <w:bottom w:val="none" w:sz="0" w:space="0" w:color="auto"/>
            <w:right w:val="none" w:sz="0" w:space="0" w:color="auto"/>
          </w:divBdr>
        </w:div>
        <w:div w:id="1650358221">
          <w:marLeft w:val="0"/>
          <w:marRight w:val="0"/>
          <w:marTop w:val="0"/>
          <w:marBottom w:val="0"/>
          <w:divBdr>
            <w:top w:val="none" w:sz="0" w:space="0" w:color="auto"/>
            <w:left w:val="none" w:sz="0" w:space="0" w:color="auto"/>
            <w:bottom w:val="none" w:sz="0" w:space="0" w:color="auto"/>
            <w:right w:val="none" w:sz="0" w:space="0" w:color="auto"/>
          </w:divBdr>
        </w:div>
        <w:div w:id="584991887">
          <w:marLeft w:val="0"/>
          <w:marRight w:val="0"/>
          <w:marTop w:val="0"/>
          <w:marBottom w:val="0"/>
          <w:divBdr>
            <w:top w:val="none" w:sz="0" w:space="0" w:color="auto"/>
            <w:left w:val="none" w:sz="0" w:space="0" w:color="auto"/>
            <w:bottom w:val="none" w:sz="0" w:space="0" w:color="auto"/>
            <w:right w:val="none" w:sz="0" w:space="0" w:color="auto"/>
          </w:divBdr>
        </w:div>
        <w:div w:id="872964577">
          <w:marLeft w:val="0"/>
          <w:marRight w:val="0"/>
          <w:marTop w:val="0"/>
          <w:marBottom w:val="0"/>
          <w:divBdr>
            <w:top w:val="none" w:sz="0" w:space="0" w:color="auto"/>
            <w:left w:val="none" w:sz="0" w:space="0" w:color="auto"/>
            <w:bottom w:val="none" w:sz="0" w:space="0" w:color="auto"/>
            <w:right w:val="none" w:sz="0" w:space="0" w:color="auto"/>
          </w:divBdr>
        </w:div>
        <w:div w:id="565454438">
          <w:marLeft w:val="0"/>
          <w:marRight w:val="0"/>
          <w:marTop w:val="0"/>
          <w:marBottom w:val="0"/>
          <w:divBdr>
            <w:top w:val="none" w:sz="0" w:space="0" w:color="auto"/>
            <w:left w:val="none" w:sz="0" w:space="0" w:color="auto"/>
            <w:bottom w:val="none" w:sz="0" w:space="0" w:color="auto"/>
            <w:right w:val="none" w:sz="0" w:space="0" w:color="auto"/>
          </w:divBdr>
        </w:div>
        <w:div w:id="924538993">
          <w:marLeft w:val="0"/>
          <w:marRight w:val="0"/>
          <w:marTop w:val="0"/>
          <w:marBottom w:val="0"/>
          <w:divBdr>
            <w:top w:val="none" w:sz="0" w:space="0" w:color="auto"/>
            <w:left w:val="none" w:sz="0" w:space="0" w:color="auto"/>
            <w:bottom w:val="none" w:sz="0" w:space="0" w:color="auto"/>
            <w:right w:val="none" w:sz="0" w:space="0" w:color="auto"/>
          </w:divBdr>
        </w:div>
        <w:div w:id="362219815">
          <w:marLeft w:val="0"/>
          <w:marRight w:val="0"/>
          <w:marTop w:val="0"/>
          <w:marBottom w:val="0"/>
          <w:divBdr>
            <w:top w:val="none" w:sz="0" w:space="0" w:color="auto"/>
            <w:left w:val="none" w:sz="0" w:space="0" w:color="auto"/>
            <w:bottom w:val="none" w:sz="0" w:space="0" w:color="auto"/>
            <w:right w:val="none" w:sz="0" w:space="0" w:color="auto"/>
          </w:divBdr>
        </w:div>
        <w:div w:id="947391364">
          <w:marLeft w:val="0"/>
          <w:marRight w:val="0"/>
          <w:marTop w:val="0"/>
          <w:marBottom w:val="0"/>
          <w:divBdr>
            <w:top w:val="none" w:sz="0" w:space="0" w:color="auto"/>
            <w:left w:val="none" w:sz="0" w:space="0" w:color="auto"/>
            <w:bottom w:val="none" w:sz="0" w:space="0" w:color="auto"/>
            <w:right w:val="none" w:sz="0" w:space="0" w:color="auto"/>
          </w:divBdr>
        </w:div>
        <w:div w:id="1628271611">
          <w:marLeft w:val="0"/>
          <w:marRight w:val="0"/>
          <w:marTop w:val="0"/>
          <w:marBottom w:val="0"/>
          <w:divBdr>
            <w:top w:val="none" w:sz="0" w:space="0" w:color="auto"/>
            <w:left w:val="none" w:sz="0" w:space="0" w:color="auto"/>
            <w:bottom w:val="none" w:sz="0" w:space="0" w:color="auto"/>
            <w:right w:val="none" w:sz="0" w:space="0" w:color="auto"/>
          </w:divBdr>
        </w:div>
        <w:div w:id="487017800">
          <w:marLeft w:val="0"/>
          <w:marRight w:val="0"/>
          <w:marTop w:val="0"/>
          <w:marBottom w:val="0"/>
          <w:divBdr>
            <w:top w:val="none" w:sz="0" w:space="0" w:color="auto"/>
            <w:left w:val="none" w:sz="0" w:space="0" w:color="auto"/>
            <w:bottom w:val="none" w:sz="0" w:space="0" w:color="auto"/>
            <w:right w:val="none" w:sz="0" w:space="0" w:color="auto"/>
          </w:divBdr>
        </w:div>
        <w:div w:id="1439905955">
          <w:marLeft w:val="0"/>
          <w:marRight w:val="0"/>
          <w:marTop w:val="0"/>
          <w:marBottom w:val="0"/>
          <w:divBdr>
            <w:top w:val="none" w:sz="0" w:space="0" w:color="auto"/>
            <w:left w:val="none" w:sz="0" w:space="0" w:color="auto"/>
            <w:bottom w:val="none" w:sz="0" w:space="0" w:color="auto"/>
            <w:right w:val="none" w:sz="0" w:space="0" w:color="auto"/>
          </w:divBdr>
        </w:div>
        <w:div w:id="1857688457">
          <w:marLeft w:val="0"/>
          <w:marRight w:val="0"/>
          <w:marTop w:val="0"/>
          <w:marBottom w:val="0"/>
          <w:divBdr>
            <w:top w:val="none" w:sz="0" w:space="0" w:color="auto"/>
            <w:left w:val="none" w:sz="0" w:space="0" w:color="auto"/>
            <w:bottom w:val="none" w:sz="0" w:space="0" w:color="auto"/>
            <w:right w:val="none" w:sz="0" w:space="0" w:color="auto"/>
          </w:divBdr>
        </w:div>
        <w:div w:id="1850437895">
          <w:marLeft w:val="0"/>
          <w:marRight w:val="0"/>
          <w:marTop w:val="0"/>
          <w:marBottom w:val="0"/>
          <w:divBdr>
            <w:top w:val="none" w:sz="0" w:space="0" w:color="auto"/>
            <w:left w:val="none" w:sz="0" w:space="0" w:color="auto"/>
            <w:bottom w:val="none" w:sz="0" w:space="0" w:color="auto"/>
            <w:right w:val="none" w:sz="0" w:space="0" w:color="auto"/>
          </w:divBdr>
        </w:div>
        <w:div w:id="1293749170">
          <w:marLeft w:val="0"/>
          <w:marRight w:val="0"/>
          <w:marTop w:val="0"/>
          <w:marBottom w:val="0"/>
          <w:divBdr>
            <w:top w:val="none" w:sz="0" w:space="0" w:color="auto"/>
            <w:left w:val="none" w:sz="0" w:space="0" w:color="auto"/>
            <w:bottom w:val="none" w:sz="0" w:space="0" w:color="auto"/>
            <w:right w:val="none" w:sz="0" w:space="0" w:color="auto"/>
          </w:divBdr>
        </w:div>
        <w:div w:id="633561697">
          <w:marLeft w:val="0"/>
          <w:marRight w:val="0"/>
          <w:marTop w:val="0"/>
          <w:marBottom w:val="0"/>
          <w:divBdr>
            <w:top w:val="none" w:sz="0" w:space="0" w:color="auto"/>
            <w:left w:val="none" w:sz="0" w:space="0" w:color="auto"/>
            <w:bottom w:val="none" w:sz="0" w:space="0" w:color="auto"/>
            <w:right w:val="none" w:sz="0" w:space="0" w:color="auto"/>
          </w:divBdr>
        </w:div>
        <w:div w:id="985620221">
          <w:marLeft w:val="0"/>
          <w:marRight w:val="0"/>
          <w:marTop w:val="0"/>
          <w:marBottom w:val="0"/>
          <w:divBdr>
            <w:top w:val="none" w:sz="0" w:space="0" w:color="auto"/>
            <w:left w:val="none" w:sz="0" w:space="0" w:color="auto"/>
            <w:bottom w:val="none" w:sz="0" w:space="0" w:color="auto"/>
            <w:right w:val="none" w:sz="0" w:space="0" w:color="auto"/>
          </w:divBdr>
        </w:div>
        <w:div w:id="805046774">
          <w:marLeft w:val="0"/>
          <w:marRight w:val="0"/>
          <w:marTop w:val="0"/>
          <w:marBottom w:val="0"/>
          <w:divBdr>
            <w:top w:val="none" w:sz="0" w:space="0" w:color="auto"/>
            <w:left w:val="none" w:sz="0" w:space="0" w:color="auto"/>
            <w:bottom w:val="none" w:sz="0" w:space="0" w:color="auto"/>
            <w:right w:val="none" w:sz="0" w:space="0" w:color="auto"/>
          </w:divBdr>
        </w:div>
        <w:div w:id="716204537">
          <w:marLeft w:val="0"/>
          <w:marRight w:val="0"/>
          <w:marTop w:val="0"/>
          <w:marBottom w:val="0"/>
          <w:divBdr>
            <w:top w:val="none" w:sz="0" w:space="0" w:color="auto"/>
            <w:left w:val="none" w:sz="0" w:space="0" w:color="auto"/>
            <w:bottom w:val="none" w:sz="0" w:space="0" w:color="auto"/>
            <w:right w:val="none" w:sz="0" w:space="0" w:color="auto"/>
          </w:divBdr>
        </w:div>
        <w:div w:id="348720082">
          <w:marLeft w:val="0"/>
          <w:marRight w:val="0"/>
          <w:marTop w:val="0"/>
          <w:marBottom w:val="0"/>
          <w:divBdr>
            <w:top w:val="none" w:sz="0" w:space="0" w:color="auto"/>
            <w:left w:val="none" w:sz="0" w:space="0" w:color="auto"/>
            <w:bottom w:val="none" w:sz="0" w:space="0" w:color="auto"/>
            <w:right w:val="none" w:sz="0" w:space="0" w:color="auto"/>
          </w:divBdr>
        </w:div>
        <w:div w:id="1910924639">
          <w:marLeft w:val="0"/>
          <w:marRight w:val="0"/>
          <w:marTop w:val="0"/>
          <w:marBottom w:val="0"/>
          <w:divBdr>
            <w:top w:val="none" w:sz="0" w:space="0" w:color="auto"/>
            <w:left w:val="none" w:sz="0" w:space="0" w:color="auto"/>
            <w:bottom w:val="none" w:sz="0" w:space="0" w:color="auto"/>
            <w:right w:val="none" w:sz="0" w:space="0" w:color="auto"/>
          </w:divBdr>
        </w:div>
        <w:div w:id="619921913">
          <w:marLeft w:val="0"/>
          <w:marRight w:val="0"/>
          <w:marTop w:val="0"/>
          <w:marBottom w:val="0"/>
          <w:divBdr>
            <w:top w:val="none" w:sz="0" w:space="0" w:color="auto"/>
            <w:left w:val="none" w:sz="0" w:space="0" w:color="auto"/>
            <w:bottom w:val="none" w:sz="0" w:space="0" w:color="auto"/>
            <w:right w:val="none" w:sz="0" w:space="0" w:color="auto"/>
          </w:divBdr>
        </w:div>
        <w:div w:id="449207510">
          <w:marLeft w:val="0"/>
          <w:marRight w:val="0"/>
          <w:marTop w:val="0"/>
          <w:marBottom w:val="0"/>
          <w:divBdr>
            <w:top w:val="none" w:sz="0" w:space="0" w:color="auto"/>
            <w:left w:val="none" w:sz="0" w:space="0" w:color="auto"/>
            <w:bottom w:val="none" w:sz="0" w:space="0" w:color="auto"/>
            <w:right w:val="none" w:sz="0" w:space="0" w:color="auto"/>
          </w:divBdr>
        </w:div>
        <w:div w:id="734858805">
          <w:marLeft w:val="0"/>
          <w:marRight w:val="0"/>
          <w:marTop w:val="0"/>
          <w:marBottom w:val="0"/>
          <w:divBdr>
            <w:top w:val="none" w:sz="0" w:space="0" w:color="auto"/>
            <w:left w:val="none" w:sz="0" w:space="0" w:color="auto"/>
            <w:bottom w:val="none" w:sz="0" w:space="0" w:color="auto"/>
            <w:right w:val="none" w:sz="0" w:space="0" w:color="auto"/>
          </w:divBdr>
        </w:div>
        <w:div w:id="365835428">
          <w:marLeft w:val="0"/>
          <w:marRight w:val="0"/>
          <w:marTop w:val="0"/>
          <w:marBottom w:val="0"/>
          <w:divBdr>
            <w:top w:val="none" w:sz="0" w:space="0" w:color="auto"/>
            <w:left w:val="none" w:sz="0" w:space="0" w:color="auto"/>
            <w:bottom w:val="none" w:sz="0" w:space="0" w:color="auto"/>
            <w:right w:val="none" w:sz="0" w:space="0" w:color="auto"/>
          </w:divBdr>
        </w:div>
        <w:div w:id="562986865">
          <w:marLeft w:val="0"/>
          <w:marRight w:val="0"/>
          <w:marTop w:val="0"/>
          <w:marBottom w:val="0"/>
          <w:divBdr>
            <w:top w:val="none" w:sz="0" w:space="0" w:color="auto"/>
            <w:left w:val="none" w:sz="0" w:space="0" w:color="auto"/>
            <w:bottom w:val="none" w:sz="0" w:space="0" w:color="auto"/>
            <w:right w:val="none" w:sz="0" w:space="0" w:color="auto"/>
          </w:divBdr>
        </w:div>
        <w:div w:id="1177420564">
          <w:marLeft w:val="0"/>
          <w:marRight w:val="0"/>
          <w:marTop w:val="0"/>
          <w:marBottom w:val="0"/>
          <w:divBdr>
            <w:top w:val="none" w:sz="0" w:space="0" w:color="auto"/>
            <w:left w:val="none" w:sz="0" w:space="0" w:color="auto"/>
            <w:bottom w:val="none" w:sz="0" w:space="0" w:color="auto"/>
            <w:right w:val="none" w:sz="0" w:space="0" w:color="auto"/>
          </w:divBdr>
        </w:div>
        <w:div w:id="836531788">
          <w:marLeft w:val="0"/>
          <w:marRight w:val="0"/>
          <w:marTop w:val="0"/>
          <w:marBottom w:val="0"/>
          <w:divBdr>
            <w:top w:val="none" w:sz="0" w:space="0" w:color="auto"/>
            <w:left w:val="none" w:sz="0" w:space="0" w:color="auto"/>
            <w:bottom w:val="none" w:sz="0" w:space="0" w:color="auto"/>
            <w:right w:val="none" w:sz="0" w:space="0" w:color="auto"/>
          </w:divBdr>
        </w:div>
        <w:div w:id="1599675252">
          <w:marLeft w:val="0"/>
          <w:marRight w:val="0"/>
          <w:marTop w:val="0"/>
          <w:marBottom w:val="0"/>
          <w:divBdr>
            <w:top w:val="none" w:sz="0" w:space="0" w:color="auto"/>
            <w:left w:val="none" w:sz="0" w:space="0" w:color="auto"/>
            <w:bottom w:val="none" w:sz="0" w:space="0" w:color="auto"/>
            <w:right w:val="none" w:sz="0" w:space="0" w:color="auto"/>
          </w:divBdr>
        </w:div>
        <w:div w:id="1355810446">
          <w:marLeft w:val="0"/>
          <w:marRight w:val="0"/>
          <w:marTop w:val="0"/>
          <w:marBottom w:val="0"/>
          <w:divBdr>
            <w:top w:val="none" w:sz="0" w:space="0" w:color="auto"/>
            <w:left w:val="none" w:sz="0" w:space="0" w:color="auto"/>
            <w:bottom w:val="none" w:sz="0" w:space="0" w:color="auto"/>
            <w:right w:val="none" w:sz="0" w:space="0" w:color="auto"/>
          </w:divBdr>
        </w:div>
        <w:div w:id="2090957871">
          <w:marLeft w:val="0"/>
          <w:marRight w:val="0"/>
          <w:marTop w:val="0"/>
          <w:marBottom w:val="0"/>
          <w:divBdr>
            <w:top w:val="none" w:sz="0" w:space="0" w:color="auto"/>
            <w:left w:val="none" w:sz="0" w:space="0" w:color="auto"/>
            <w:bottom w:val="none" w:sz="0" w:space="0" w:color="auto"/>
            <w:right w:val="none" w:sz="0" w:space="0" w:color="auto"/>
          </w:divBdr>
        </w:div>
        <w:div w:id="1109474535">
          <w:marLeft w:val="0"/>
          <w:marRight w:val="0"/>
          <w:marTop w:val="0"/>
          <w:marBottom w:val="0"/>
          <w:divBdr>
            <w:top w:val="none" w:sz="0" w:space="0" w:color="auto"/>
            <w:left w:val="none" w:sz="0" w:space="0" w:color="auto"/>
            <w:bottom w:val="none" w:sz="0" w:space="0" w:color="auto"/>
            <w:right w:val="none" w:sz="0" w:space="0" w:color="auto"/>
          </w:divBdr>
        </w:div>
        <w:div w:id="107164698">
          <w:marLeft w:val="0"/>
          <w:marRight w:val="0"/>
          <w:marTop w:val="0"/>
          <w:marBottom w:val="0"/>
          <w:divBdr>
            <w:top w:val="none" w:sz="0" w:space="0" w:color="auto"/>
            <w:left w:val="none" w:sz="0" w:space="0" w:color="auto"/>
            <w:bottom w:val="none" w:sz="0" w:space="0" w:color="auto"/>
            <w:right w:val="none" w:sz="0" w:space="0" w:color="auto"/>
          </w:divBdr>
        </w:div>
        <w:div w:id="1366099419">
          <w:marLeft w:val="0"/>
          <w:marRight w:val="0"/>
          <w:marTop w:val="0"/>
          <w:marBottom w:val="0"/>
          <w:divBdr>
            <w:top w:val="none" w:sz="0" w:space="0" w:color="auto"/>
            <w:left w:val="none" w:sz="0" w:space="0" w:color="auto"/>
            <w:bottom w:val="none" w:sz="0" w:space="0" w:color="auto"/>
            <w:right w:val="none" w:sz="0" w:space="0" w:color="auto"/>
          </w:divBdr>
        </w:div>
        <w:div w:id="543325731">
          <w:marLeft w:val="0"/>
          <w:marRight w:val="0"/>
          <w:marTop w:val="0"/>
          <w:marBottom w:val="0"/>
          <w:divBdr>
            <w:top w:val="none" w:sz="0" w:space="0" w:color="auto"/>
            <w:left w:val="none" w:sz="0" w:space="0" w:color="auto"/>
            <w:bottom w:val="none" w:sz="0" w:space="0" w:color="auto"/>
            <w:right w:val="none" w:sz="0" w:space="0" w:color="auto"/>
          </w:divBdr>
        </w:div>
        <w:div w:id="859969563">
          <w:marLeft w:val="0"/>
          <w:marRight w:val="0"/>
          <w:marTop w:val="0"/>
          <w:marBottom w:val="0"/>
          <w:divBdr>
            <w:top w:val="none" w:sz="0" w:space="0" w:color="auto"/>
            <w:left w:val="none" w:sz="0" w:space="0" w:color="auto"/>
            <w:bottom w:val="none" w:sz="0" w:space="0" w:color="auto"/>
            <w:right w:val="none" w:sz="0" w:space="0" w:color="auto"/>
          </w:divBdr>
        </w:div>
        <w:div w:id="1403865631">
          <w:marLeft w:val="0"/>
          <w:marRight w:val="0"/>
          <w:marTop w:val="0"/>
          <w:marBottom w:val="0"/>
          <w:divBdr>
            <w:top w:val="none" w:sz="0" w:space="0" w:color="auto"/>
            <w:left w:val="none" w:sz="0" w:space="0" w:color="auto"/>
            <w:bottom w:val="none" w:sz="0" w:space="0" w:color="auto"/>
            <w:right w:val="none" w:sz="0" w:space="0" w:color="auto"/>
          </w:divBdr>
        </w:div>
        <w:div w:id="599945583">
          <w:marLeft w:val="0"/>
          <w:marRight w:val="0"/>
          <w:marTop w:val="0"/>
          <w:marBottom w:val="0"/>
          <w:divBdr>
            <w:top w:val="none" w:sz="0" w:space="0" w:color="auto"/>
            <w:left w:val="none" w:sz="0" w:space="0" w:color="auto"/>
            <w:bottom w:val="none" w:sz="0" w:space="0" w:color="auto"/>
            <w:right w:val="none" w:sz="0" w:space="0" w:color="auto"/>
          </w:divBdr>
        </w:div>
        <w:div w:id="1433670883">
          <w:marLeft w:val="0"/>
          <w:marRight w:val="0"/>
          <w:marTop w:val="0"/>
          <w:marBottom w:val="0"/>
          <w:divBdr>
            <w:top w:val="none" w:sz="0" w:space="0" w:color="auto"/>
            <w:left w:val="none" w:sz="0" w:space="0" w:color="auto"/>
            <w:bottom w:val="none" w:sz="0" w:space="0" w:color="auto"/>
            <w:right w:val="none" w:sz="0" w:space="0" w:color="auto"/>
          </w:divBdr>
        </w:div>
        <w:div w:id="1576235980">
          <w:marLeft w:val="0"/>
          <w:marRight w:val="0"/>
          <w:marTop w:val="0"/>
          <w:marBottom w:val="0"/>
          <w:divBdr>
            <w:top w:val="none" w:sz="0" w:space="0" w:color="auto"/>
            <w:left w:val="none" w:sz="0" w:space="0" w:color="auto"/>
            <w:bottom w:val="none" w:sz="0" w:space="0" w:color="auto"/>
            <w:right w:val="none" w:sz="0" w:space="0" w:color="auto"/>
          </w:divBdr>
        </w:div>
        <w:div w:id="184556912">
          <w:marLeft w:val="0"/>
          <w:marRight w:val="0"/>
          <w:marTop w:val="0"/>
          <w:marBottom w:val="0"/>
          <w:divBdr>
            <w:top w:val="none" w:sz="0" w:space="0" w:color="auto"/>
            <w:left w:val="none" w:sz="0" w:space="0" w:color="auto"/>
            <w:bottom w:val="none" w:sz="0" w:space="0" w:color="auto"/>
            <w:right w:val="none" w:sz="0" w:space="0" w:color="auto"/>
          </w:divBdr>
        </w:div>
        <w:div w:id="1464498344">
          <w:marLeft w:val="0"/>
          <w:marRight w:val="0"/>
          <w:marTop w:val="0"/>
          <w:marBottom w:val="0"/>
          <w:divBdr>
            <w:top w:val="none" w:sz="0" w:space="0" w:color="auto"/>
            <w:left w:val="none" w:sz="0" w:space="0" w:color="auto"/>
            <w:bottom w:val="none" w:sz="0" w:space="0" w:color="auto"/>
            <w:right w:val="none" w:sz="0" w:space="0" w:color="auto"/>
          </w:divBdr>
        </w:div>
        <w:div w:id="2069524430">
          <w:marLeft w:val="0"/>
          <w:marRight w:val="0"/>
          <w:marTop w:val="0"/>
          <w:marBottom w:val="0"/>
          <w:divBdr>
            <w:top w:val="none" w:sz="0" w:space="0" w:color="auto"/>
            <w:left w:val="none" w:sz="0" w:space="0" w:color="auto"/>
            <w:bottom w:val="none" w:sz="0" w:space="0" w:color="auto"/>
            <w:right w:val="none" w:sz="0" w:space="0" w:color="auto"/>
          </w:divBdr>
        </w:div>
        <w:div w:id="1268853205">
          <w:marLeft w:val="0"/>
          <w:marRight w:val="0"/>
          <w:marTop w:val="0"/>
          <w:marBottom w:val="0"/>
          <w:divBdr>
            <w:top w:val="none" w:sz="0" w:space="0" w:color="auto"/>
            <w:left w:val="none" w:sz="0" w:space="0" w:color="auto"/>
            <w:bottom w:val="none" w:sz="0" w:space="0" w:color="auto"/>
            <w:right w:val="none" w:sz="0" w:space="0" w:color="auto"/>
          </w:divBdr>
        </w:div>
        <w:div w:id="1967001268">
          <w:marLeft w:val="0"/>
          <w:marRight w:val="0"/>
          <w:marTop w:val="0"/>
          <w:marBottom w:val="0"/>
          <w:divBdr>
            <w:top w:val="none" w:sz="0" w:space="0" w:color="auto"/>
            <w:left w:val="none" w:sz="0" w:space="0" w:color="auto"/>
            <w:bottom w:val="none" w:sz="0" w:space="0" w:color="auto"/>
            <w:right w:val="none" w:sz="0" w:space="0" w:color="auto"/>
          </w:divBdr>
        </w:div>
        <w:div w:id="217909451">
          <w:marLeft w:val="0"/>
          <w:marRight w:val="0"/>
          <w:marTop w:val="0"/>
          <w:marBottom w:val="0"/>
          <w:divBdr>
            <w:top w:val="none" w:sz="0" w:space="0" w:color="auto"/>
            <w:left w:val="none" w:sz="0" w:space="0" w:color="auto"/>
            <w:bottom w:val="none" w:sz="0" w:space="0" w:color="auto"/>
            <w:right w:val="none" w:sz="0" w:space="0" w:color="auto"/>
          </w:divBdr>
        </w:div>
        <w:div w:id="1585676100">
          <w:marLeft w:val="0"/>
          <w:marRight w:val="0"/>
          <w:marTop w:val="0"/>
          <w:marBottom w:val="0"/>
          <w:divBdr>
            <w:top w:val="none" w:sz="0" w:space="0" w:color="auto"/>
            <w:left w:val="none" w:sz="0" w:space="0" w:color="auto"/>
            <w:bottom w:val="none" w:sz="0" w:space="0" w:color="auto"/>
            <w:right w:val="none" w:sz="0" w:space="0" w:color="auto"/>
          </w:divBdr>
        </w:div>
        <w:div w:id="32047285">
          <w:marLeft w:val="0"/>
          <w:marRight w:val="0"/>
          <w:marTop w:val="0"/>
          <w:marBottom w:val="0"/>
          <w:divBdr>
            <w:top w:val="none" w:sz="0" w:space="0" w:color="auto"/>
            <w:left w:val="none" w:sz="0" w:space="0" w:color="auto"/>
            <w:bottom w:val="none" w:sz="0" w:space="0" w:color="auto"/>
            <w:right w:val="none" w:sz="0" w:space="0" w:color="auto"/>
          </w:divBdr>
        </w:div>
        <w:div w:id="492261093">
          <w:marLeft w:val="0"/>
          <w:marRight w:val="0"/>
          <w:marTop w:val="0"/>
          <w:marBottom w:val="0"/>
          <w:divBdr>
            <w:top w:val="none" w:sz="0" w:space="0" w:color="auto"/>
            <w:left w:val="none" w:sz="0" w:space="0" w:color="auto"/>
            <w:bottom w:val="none" w:sz="0" w:space="0" w:color="auto"/>
            <w:right w:val="none" w:sz="0" w:space="0" w:color="auto"/>
          </w:divBdr>
        </w:div>
        <w:div w:id="960041322">
          <w:marLeft w:val="0"/>
          <w:marRight w:val="0"/>
          <w:marTop w:val="0"/>
          <w:marBottom w:val="0"/>
          <w:divBdr>
            <w:top w:val="none" w:sz="0" w:space="0" w:color="auto"/>
            <w:left w:val="none" w:sz="0" w:space="0" w:color="auto"/>
            <w:bottom w:val="none" w:sz="0" w:space="0" w:color="auto"/>
            <w:right w:val="none" w:sz="0" w:space="0" w:color="auto"/>
          </w:divBdr>
        </w:div>
        <w:div w:id="176241236">
          <w:marLeft w:val="0"/>
          <w:marRight w:val="0"/>
          <w:marTop w:val="0"/>
          <w:marBottom w:val="0"/>
          <w:divBdr>
            <w:top w:val="none" w:sz="0" w:space="0" w:color="auto"/>
            <w:left w:val="none" w:sz="0" w:space="0" w:color="auto"/>
            <w:bottom w:val="none" w:sz="0" w:space="0" w:color="auto"/>
            <w:right w:val="none" w:sz="0" w:space="0" w:color="auto"/>
          </w:divBdr>
        </w:div>
        <w:div w:id="851801256">
          <w:marLeft w:val="0"/>
          <w:marRight w:val="0"/>
          <w:marTop w:val="0"/>
          <w:marBottom w:val="0"/>
          <w:divBdr>
            <w:top w:val="none" w:sz="0" w:space="0" w:color="auto"/>
            <w:left w:val="none" w:sz="0" w:space="0" w:color="auto"/>
            <w:bottom w:val="none" w:sz="0" w:space="0" w:color="auto"/>
            <w:right w:val="none" w:sz="0" w:space="0" w:color="auto"/>
          </w:divBdr>
        </w:div>
        <w:div w:id="2135900982">
          <w:marLeft w:val="0"/>
          <w:marRight w:val="0"/>
          <w:marTop w:val="0"/>
          <w:marBottom w:val="0"/>
          <w:divBdr>
            <w:top w:val="none" w:sz="0" w:space="0" w:color="auto"/>
            <w:left w:val="none" w:sz="0" w:space="0" w:color="auto"/>
            <w:bottom w:val="none" w:sz="0" w:space="0" w:color="auto"/>
            <w:right w:val="none" w:sz="0" w:space="0" w:color="auto"/>
          </w:divBdr>
        </w:div>
        <w:div w:id="113184522">
          <w:marLeft w:val="0"/>
          <w:marRight w:val="0"/>
          <w:marTop w:val="0"/>
          <w:marBottom w:val="0"/>
          <w:divBdr>
            <w:top w:val="none" w:sz="0" w:space="0" w:color="auto"/>
            <w:left w:val="none" w:sz="0" w:space="0" w:color="auto"/>
            <w:bottom w:val="none" w:sz="0" w:space="0" w:color="auto"/>
            <w:right w:val="none" w:sz="0" w:space="0" w:color="auto"/>
          </w:divBdr>
        </w:div>
        <w:div w:id="17659174">
          <w:marLeft w:val="0"/>
          <w:marRight w:val="0"/>
          <w:marTop w:val="0"/>
          <w:marBottom w:val="0"/>
          <w:divBdr>
            <w:top w:val="none" w:sz="0" w:space="0" w:color="auto"/>
            <w:left w:val="none" w:sz="0" w:space="0" w:color="auto"/>
            <w:bottom w:val="none" w:sz="0" w:space="0" w:color="auto"/>
            <w:right w:val="none" w:sz="0" w:space="0" w:color="auto"/>
          </w:divBdr>
        </w:div>
        <w:div w:id="1637493144">
          <w:marLeft w:val="0"/>
          <w:marRight w:val="0"/>
          <w:marTop w:val="0"/>
          <w:marBottom w:val="0"/>
          <w:divBdr>
            <w:top w:val="none" w:sz="0" w:space="0" w:color="auto"/>
            <w:left w:val="none" w:sz="0" w:space="0" w:color="auto"/>
            <w:bottom w:val="none" w:sz="0" w:space="0" w:color="auto"/>
            <w:right w:val="none" w:sz="0" w:space="0" w:color="auto"/>
          </w:divBdr>
        </w:div>
        <w:div w:id="1344018066">
          <w:marLeft w:val="0"/>
          <w:marRight w:val="0"/>
          <w:marTop w:val="0"/>
          <w:marBottom w:val="0"/>
          <w:divBdr>
            <w:top w:val="none" w:sz="0" w:space="0" w:color="auto"/>
            <w:left w:val="none" w:sz="0" w:space="0" w:color="auto"/>
            <w:bottom w:val="none" w:sz="0" w:space="0" w:color="auto"/>
            <w:right w:val="none" w:sz="0" w:space="0" w:color="auto"/>
          </w:divBdr>
        </w:div>
        <w:div w:id="1553031803">
          <w:marLeft w:val="0"/>
          <w:marRight w:val="0"/>
          <w:marTop w:val="0"/>
          <w:marBottom w:val="0"/>
          <w:divBdr>
            <w:top w:val="none" w:sz="0" w:space="0" w:color="auto"/>
            <w:left w:val="none" w:sz="0" w:space="0" w:color="auto"/>
            <w:bottom w:val="none" w:sz="0" w:space="0" w:color="auto"/>
            <w:right w:val="none" w:sz="0" w:space="0" w:color="auto"/>
          </w:divBdr>
        </w:div>
        <w:div w:id="655380974">
          <w:marLeft w:val="0"/>
          <w:marRight w:val="0"/>
          <w:marTop w:val="0"/>
          <w:marBottom w:val="0"/>
          <w:divBdr>
            <w:top w:val="none" w:sz="0" w:space="0" w:color="auto"/>
            <w:left w:val="none" w:sz="0" w:space="0" w:color="auto"/>
            <w:bottom w:val="none" w:sz="0" w:space="0" w:color="auto"/>
            <w:right w:val="none" w:sz="0" w:space="0" w:color="auto"/>
          </w:divBdr>
        </w:div>
        <w:div w:id="832793454">
          <w:marLeft w:val="0"/>
          <w:marRight w:val="0"/>
          <w:marTop w:val="0"/>
          <w:marBottom w:val="0"/>
          <w:divBdr>
            <w:top w:val="none" w:sz="0" w:space="0" w:color="auto"/>
            <w:left w:val="none" w:sz="0" w:space="0" w:color="auto"/>
            <w:bottom w:val="none" w:sz="0" w:space="0" w:color="auto"/>
            <w:right w:val="none" w:sz="0" w:space="0" w:color="auto"/>
          </w:divBdr>
        </w:div>
        <w:div w:id="227306478">
          <w:marLeft w:val="0"/>
          <w:marRight w:val="0"/>
          <w:marTop w:val="0"/>
          <w:marBottom w:val="0"/>
          <w:divBdr>
            <w:top w:val="none" w:sz="0" w:space="0" w:color="auto"/>
            <w:left w:val="none" w:sz="0" w:space="0" w:color="auto"/>
            <w:bottom w:val="none" w:sz="0" w:space="0" w:color="auto"/>
            <w:right w:val="none" w:sz="0" w:space="0" w:color="auto"/>
          </w:divBdr>
        </w:div>
        <w:div w:id="812716877">
          <w:marLeft w:val="0"/>
          <w:marRight w:val="0"/>
          <w:marTop w:val="0"/>
          <w:marBottom w:val="0"/>
          <w:divBdr>
            <w:top w:val="none" w:sz="0" w:space="0" w:color="auto"/>
            <w:left w:val="none" w:sz="0" w:space="0" w:color="auto"/>
            <w:bottom w:val="none" w:sz="0" w:space="0" w:color="auto"/>
            <w:right w:val="none" w:sz="0" w:space="0" w:color="auto"/>
          </w:divBdr>
        </w:div>
        <w:div w:id="147021062">
          <w:marLeft w:val="0"/>
          <w:marRight w:val="0"/>
          <w:marTop w:val="0"/>
          <w:marBottom w:val="0"/>
          <w:divBdr>
            <w:top w:val="none" w:sz="0" w:space="0" w:color="auto"/>
            <w:left w:val="none" w:sz="0" w:space="0" w:color="auto"/>
            <w:bottom w:val="none" w:sz="0" w:space="0" w:color="auto"/>
            <w:right w:val="none" w:sz="0" w:space="0" w:color="auto"/>
          </w:divBdr>
        </w:div>
        <w:div w:id="1537040045">
          <w:marLeft w:val="0"/>
          <w:marRight w:val="0"/>
          <w:marTop w:val="0"/>
          <w:marBottom w:val="0"/>
          <w:divBdr>
            <w:top w:val="none" w:sz="0" w:space="0" w:color="auto"/>
            <w:left w:val="none" w:sz="0" w:space="0" w:color="auto"/>
            <w:bottom w:val="none" w:sz="0" w:space="0" w:color="auto"/>
            <w:right w:val="none" w:sz="0" w:space="0" w:color="auto"/>
          </w:divBdr>
        </w:div>
        <w:div w:id="614023344">
          <w:marLeft w:val="0"/>
          <w:marRight w:val="0"/>
          <w:marTop w:val="0"/>
          <w:marBottom w:val="0"/>
          <w:divBdr>
            <w:top w:val="none" w:sz="0" w:space="0" w:color="auto"/>
            <w:left w:val="none" w:sz="0" w:space="0" w:color="auto"/>
            <w:bottom w:val="none" w:sz="0" w:space="0" w:color="auto"/>
            <w:right w:val="none" w:sz="0" w:space="0" w:color="auto"/>
          </w:divBdr>
        </w:div>
        <w:div w:id="1125122210">
          <w:marLeft w:val="0"/>
          <w:marRight w:val="0"/>
          <w:marTop w:val="0"/>
          <w:marBottom w:val="0"/>
          <w:divBdr>
            <w:top w:val="none" w:sz="0" w:space="0" w:color="auto"/>
            <w:left w:val="none" w:sz="0" w:space="0" w:color="auto"/>
            <w:bottom w:val="none" w:sz="0" w:space="0" w:color="auto"/>
            <w:right w:val="none" w:sz="0" w:space="0" w:color="auto"/>
          </w:divBdr>
        </w:div>
        <w:div w:id="1334450184">
          <w:marLeft w:val="0"/>
          <w:marRight w:val="0"/>
          <w:marTop w:val="0"/>
          <w:marBottom w:val="0"/>
          <w:divBdr>
            <w:top w:val="none" w:sz="0" w:space="0" w:color="auto"/>
            <w:left w:val="none" w:sz="0" w:space="0" w:color="auto"/>
            <w:bottom w:val="none" w:sz="0" w:space="0" w:color="auto"/>
            <w:right w:val="none" w:sz="0" w:space="0" w:color="auto"/>
          </w:divBdr>
        </w:div>
        <w:div w:id="1854147704">
          <w:marLeft w:val="0"/>
          <w:marRight w:val="0"/>
          <w:marTop w:val="0"/>
          <w:marBottom w:val="0"/>
          <w:divBdr>
            <w:top w:val="none" w:sz="0" w:space="0" w:color="auto"/>
            <w:left w:val="none" w:sz="0" w:space="0" w:color="auto"/>
            <w:bottom w:val="none" w:sz="0" w:space="0" w:color="auto"/>
            <w:right w:val="none" w:sz="0" w:space="0" w:color="auto"/>
          </w:divBdr>
        </w:div>
        <w:div w:id="1759446342">
          <w:marLeft w:val="0"/>
          <w:marRight w:val="0"/>
          <w:marTop w:val="0"/>
          <w:marBottom w:val="0"/>
          <w:divBdr>
            <w:top w:val="none" w:sz="0" w:space="0" w:color="auto"/>
            <w:left w:val="none" w:sz="0" w:space="0" w:color="auto"/>
            <w:bottom w:val="none" w:sz="0" w:space="0" w:color="auto"/>
            <w:right w:val="none" w:sz="0" w:space="0" w:color="auto"/>
          </w:divBdr>
        </w:div>
        <w:div w:id="1170604850">
          <w:marLeft w:val="0"/>
          <w:marRight w:val="0"/>
          <w:marTop w:val="0"/>
          <w:marBottom w:val="0"/>
          <w:divBdr>
            <w:top w:val="none" w:sz="0" w:space="0" w:color="auto"/>
            <w:left w:val="none" w:sz="0" w:space="0" w:color="auto"/>
            <w:bottom w:val="none" w:sz="0" w:space="0" w:color="auto"/>
            <w:right w:val="none" w:sz="0" w:space="0" w:color="auto"/>
          </w:divBdr>
        </w:div>
        <w:div w:id="320937633">
          <w:marLeft w:val="0"/>
          <w:marRight w:val="0"/>
          <w:marTop w:val="0"/>
          <w:marBottom w:val="0"/>
          <w:divBdr>
            <w:top w:val="none" w:sz="0" w:space="0" w:color="auto"/>
            <w:left w:val="none" w:sz="0" w:space="0" w:color="auto"/>
            <w:bottom w:val="none" w:sz="0" w:space="0" w:color="auto"/>
            <w:right w:val="none" w:sz="0" w:space="0" w:color="auto"/>
          </w:divBdr>
        </w:div>
        <w:div w:id="213781587">
          <w:marLeft w:val="0"/>
          <w:marRight w:val="0"/>
          <w:marTop w:val="0"/>
          <w:marBottom w:val="0"/>
          <w:divBdr>
            <w:top w:val="none" w:sz="0" w:space="0" w:color="auto"/>
            <w:left w:val="none" w:sz="0" w:space="0" w:color="auto"/>
            <w:bottom w:val="none" w:sz="0" w:space="0" w:color="auto"/>
            <w:right w:val="none" w:sz="0" w:space="0" w:color="auto"/>
          </w:divBdr>
        </w:div>
        <w:div w:id="1677339099">
          <w:marLeft w:val="0"/>
          <w:marRight w:val="0"/>
          <w:marTop w:val="0"/>
          <w:marBottom w:val="0"/>
          <w:divBdr>
            <w:top w:val="none" w:sz="0" w:space="0" w:color="auto"/>
            <w:left w:val="none" w:sz="0" w:space="0" w:color="auto"/>
            <w:bottom w:val="none" w:sz="0" w:space="0" w:color="auto"/>
            <w:right w:val="none" w:sz="0" w:space="0" w:color="auto"/>
          </w:divBdr>
        </w:div>
        <w:div w:id="1321537776">
          <w:marLeft w:val="0"/>
          <w:marRight w:val="0"/>
          <w:marTop w:val="0"/>
          <w:marBottom w:val="0"/>
          <w:divBdr>
            <w:top w:val="none" w:sz="0" w:space="0" w:color="auto"/>
            <w:left w:val="none" w:sz="0" w:space="0" w:color="auto"/>
            <w:bottom w:val="none" w:sz="0" w:space="0" w:color="auto"/>
            <w:right w:val="none" w:sz="0" w:space="0" w:color="auto"/>
          </w:divBdr>
        </w:div>
        <w:div w:id="1713924103">
          <w:marLeft w:val="0"/>
          <w:marRight w:val="0"/>
          <w:marTop w:val="0"/>
          <w:marBottom w:val="0"/>
          <w:divBdr>
            <w:top w:val="none" w:sz="0" w:space="0" w:color="auto"/>
            <w:left w:val="none" w:sz="0" w:space="0" w:color="auto"/>
            <w:bottom w:val="none" w:sz="0" w:space="0" w:color="auto"/>
            <w:right w:val="none" w:sz="0" w:space="0" w:color="auto"/>
          </w:divBdr>
        </w:div>
        <w:div w:id="1978414961">
          <w:marLeft w:val="0"/>
          <w:marRight w:val="0"/>
          <w:marTop w:val="0"/>
          <w:marBottom w:val="0"/>
          <w:divBdr>
            <w:top w:val="none" w:sz="0" w:space="0" w:color="auto"/>
            <w:left w:val="none" w:sz="0" w:space="0" w:color="auto"/>
            <w:bottom w:val="none" w:sz="0" w:space="0" w:color="auto"/>
            <w:right w:val="none" w:sz="0" w:space="0" w:color="auto"/>
          </w:divBdr>
        </w:div>
        <w:div w:id="150876950">
          <w:marLeft w:val="0"/>
          <w:marRight w:val="0"/>
          <w:marTop w:val="0"/>
          <w:marBottom w:val="0"/>
          <w:divBdr>
            <w:top w:val="none" w:sz="0" w:space="0" w:color="auto"/>
            <w:left w:val="none" w:sz="0" w:space="0" w:color="auto"/>
            <w:bottom w:val="none" w:sz="0" w:space="0" w:color="auto"/>
            <w:right w:val="none" w:sz="0" w:space="0" w:color="auto"/>
          </w:divBdr>
        </w:div>
        <w:div w:id="1905749929">
          <w:marLeft w:val="0"/>
          <w:marRight w:val="0"/>
          <w:marTop w:val="0"/>
          <w:marBottom w:val="0"/>
          <w:divBdr>
            <w:top w:val="none" w:sz="0" w:space="0" w:color="auto"/>
            <w:left w:val="none" w:sz="0" w:space="0" w:color="auto"/>
            <w:bottom w:val="none" w:sz="0" w:space="0" w:color="auto"/>
            <w:right w:val="none" w:sz="0" w:space="0" w:color="auto"/>
          </w:divBdr>
        </w:div>
        <w:div w:id="1365397863">
          <w:marLeft w:val="0"/>
          <w:marRight w:val="0"/>
          <w:marTop w:val="0"/>
          <w:marBottom w:val="0"/>
          <w:divBdr>
            <w:top w:val="none" w:sz="0" w:space="0" w:color="auto"/>
            <w:left w:val="none" w:sz="0" w:space="0" w:color="auto"/>
            <w:bottom w:val="none" w:sz="0" w:space="0" w:color="auto"/>
            <w:right w:val="none" w:sz="0" w:space="0" w:color="auto"/>
          </w:divBdr>
        </w:div>
        <w:div w:id="1935934999">
          <w:marLeft w:val="0"/>
          <w:marRight w:val="0"/>
          <w:marTop w:val="0"/>
          <w:marBottom w:val="0"/>
          <w:divBdr>
            <w:top w:val="none" w:sz="0" w:space="0" w:color="auto"/>
            <w:left w:val="none" w:sz="0" w:space="0" w:color="auto"/>
            <w:bottom w:val="none" w:sz="0" w:space="0" w:color="auto"/>
            <w:right w:val="none" w:sz="0" w:space="0" w:color="auto"/>
          </w:divBdr>
        </w:div>
        <w:div w:id="604312369">
          <w:marLeft w:val="0"/>
          <w:marRight w:val="0"/>
          <w:marTop w:val="0"/>
          <w:marBottom w:val="0"/>
          <w:divBdr>
            <w:top w:val="none" w:sz="0" w:space="0" w:color="auto"/>
            <w:left w:val="none" w:sz="0" w:space="0" w:color="auto"/>
            <w:bottom w:val="none" w:sz="0" w:space="0" w:color="auto"/>
            <w:right w:val="none" w:sz="0" w:space="0" w:color="auto"/>
          </w:divBdr>
        </w:div>
        <w:div w:id="1354646871">
          <w:marLeft w:val="0"/>
          <w:marRight w:val="0"/>
          <w:marTop w:val="0"/>
          <w:marBottom w:val="0"/>
          <w:divBdr>
            <w:top w:val="none" w:sz="0" w:space="0" w:color="auto"/>
            <w:left w:val="none" w:sz="0" w:space="0" w:color="auto"/>
            <w:bottom w:val="none" w:sz="0" w:space="0" w:color="auto"/>
            <w:right w:val="none" w:sz="0" w:space="0" w:color="auto"/>
          </w:divBdr>
        </w:div>
        <w:div w:id="988486421">
          <w:marLeft w:val="0"/>
          <w:marRight w:val="0"/>
          <w:marTop w:val="0"/>
          <w:marBottom w:val="0"/>
          <w:divBdr>
            <w:top w:val="none" w:sz="0" w:space="0" w:color="auto"/>
            <w:left w:val="none" w:sz="0" w:space="0" w:color="auto"/>
            <w:bottom w:val="none" w:sz="0" w:space="0" w:color="auto"/>
            <w:right w:val="none" w:sz="0" w:space="0" w:color="auto"/>
          </w:divBdr>
        </w:div>
        <w:div w:id="255359074">
          <w:marLeft w:val="0"/>
          <w:marRight w:val="0"/>
          <w:marTop w:val="0"/>
          <w:marBottom w:val="0"/>
          <w:divBdr>
            <w:top w:val="none" w:sz="0" w:space="0" w:color="auto"/>
            <w:left w:val="none" w:sz="0" w:space="0" w:color="auto"/>
            <w:bottom w:val="none" w:sz="0" w:space="0" w:color="auto"/>
            <w:right w:val="none" w:sz="0" w:space="0" w:color="auto"/>
          </w:divBdr>
        </w:div>
        <w:div w:id="1983777964">
          <w:marLeft w:val="0"/>
          <w:marRight w:val="0"/>
          <w:marTop w:val="0"/>
          <w:marBottom w:val="0"/>
          <w:divBdr>
            <w:top w:val="none" w:sz="0" w:space="0" w:color="auto"/>
            <w:left w:val="none" w:sz="0" w:space="0" w:color="auto"/>
            <w:bottom w:val="none" w:sz="0" w:space="0" w:color="auto"/>
            <w:right w:val="none" w:sz="0" w:space="0" w:color="auto"/>
          </w:divBdr>
        </w:div>
        <w:div w:id="844369430">
          <w:marLeft w:val="0"/>
          <w:marRight w:val="0"/>
          <w:marTop w:val="0"/>
          <w:marBottom w:val="0"/>
          <w:divBdr>
            <w:top w:val="none" w:sz="0" w:space="0" w:color="auto"/>
            <w:left w:val="none" w:sz="0" w:space="0" w:color="auto"/>
            <w:bottom w:val="none" w:sz="0" w:space="0" w:color="auto"/>
            <w:right w:val="none" w:sz="0" w:space="0" w:color="auto"/>
          </w:divBdr>
        </w:div>
        <w:div w:id="1757090648">
          <w:marLeft w:val="0"/>
          <w:marRight w:val="0"/>
          <w:marTop w:val="0"/>
          <w:marBottom w:val="0"/>
          <w:divBdr>
            <w:top w:val="none" w:sz="0" w:space="0" w:color="auto"/>
            <w:left w:val="none" w:sz="0" w:space="0" w:color="auto"/>
            <w:bottom w:val="none" w:sz="0" w:space="0" w:color="auto"/>
            <w:right w:val="none" w:sz="0" w:space="0" w:color="auto"/>
          </w:divBdr>
        </w:div>
        <w:div w:id="763723526">
          <w:marLeft w:val="0"/>
          <w:marRight w:val="0"/>
          <w:marTop w:val="0"/>
          <w:marBottom w:val="0"/>
          <w:divBdr>
            <w:top w:val="none" w:sz="0" w:space="0" w:color="auto"/>
            <w:left w:val="none" w:sz="0" w:space="0" w:color="auto"/>
            <w:bottom w:val="none" w:sz="0" w:space="0" w:color="auto"/>
            <w:right w:val="none" w:sz="0" w:space="0" w:color="auto"/>
          </w:divBdr>
        </w:div>
        <w:div w:id="878207804">
          <w:marLeft w:val="0"/>
          <w:marRight w:val="0"/>
          <w:marTop w:val="0"/>
          <w:marBottom w:val="0"/>
          <w:divBdr>
            <w:top w:val="none" w:sz="0" w:space="0" w:color="auto"/>
            <w:left w:val="none" w:sz="0" w:space="0" w:color="auto"/>
            <w:bottom w:val="none" w:sz="0" w:space="0" w:color="auto"/>
            <w:right w:val="none" w:sz="0" w:space="0" w:color="auto"/>
          </w:divBdr>
        </w:div>
        <w:div w:id="287316590">
          <w:marLeft w:val="0"/>
          <w:marRight w:val="0"/>
          <w:marTop w:val="0"/>
          <w:marBottom w:val="0"/>
          <w:divBdr>
            <w:top w:val="none" w:sz="0" w:space="0" w:color="auto"/>
            <w:left w:val="none" w:sz="0" w:space="0" w:color="auto"/>
            <w:bottom w:val="none" w:sz="0" w:space="0" w:color="auto"/>
            <w:right w:val="none" w:sz="0" w:space="0" w:color="auto"/>
          </w:divBdr>
        </w:div>
        <w:div w:id="1998420049">
          <w:marLeft w:val="0"/>
          <w:marRight w:val="0"/>
          <w:marTop w:val="0"/>
          <w:marBottom w:val="0"/>
          <w:divBdr>
            <w:top w:val="none" w:sz="0" w:space="0" w:color="auto"/>
            <w:left w:val="none" w:sz="0" w:space="0" w:color="auto"/>
            <w:bottom w:val="none" w:sz="0" w:space="0" w:color="auto"/>
            <w:right w:val="none" w:sz="0" w:space="0" w:color="auto"/>
          </w:divBdr>
        </w:div>
        <w:div w:id="1567380008">
          <w:marLeft w:val="0"/>
          <w:marRight w:val="0"/>
          <w:marTop w:val="0"/>
          <w:marBottom w:val="0"/>
          <w:divBdr>
            <w:top w:val="none" w:sz="0" w:space="0" w:color="auto"/>
            <w:left w:val="none" w:sz="0" w:space="0" w:color="auto"/>
            <w:bottom w:val="none" w:sz="0" w:space="0" w:color="auto"/>
            <w:right w:val="none" w:sz="0" w:space="0" w:color="auto"/>
          </w:divBdr>
        </w:div>
        <w:div w:id="1648049548">
          <w:marLeft w:val="0"/>
          <w:marRight w:val="0"/>
          <w:marTop w:val="0"/>
          <w:marBottom w:val="0"/>
          <w:divBdr>
            <w:top w:val="none" w:sz="0" w:space="0" w:color="auto"/>
            <w:left w:val="none" w:sz="0" w:space="0" w:color="auto"/>
            <w:bottom w:val="none" w:sz="0" w:space="0" w:color="auto"/>
            <w:right w:val="none" w:sz="0" w:space="0" w:color="auto"/>
          </w:divBdr>
        </w:div>
        <w:div w:id="878395955">
          <w:marLeft w:val="0"/>
          <w:marRight w:val="0"/>
          <w:marTop w:val="0"/>
          <w:marBottom w:val="0"/>
          <w:divBdr>
            <w:top w:val="none" w:sz="0" w:space="0" w:color="auto"/>
            <w:left w:val="none" w:sz="0" w:space="0" w:color="auto"/>
            <w:bottom w:val="none" w:sz="0" w:space="0" w:color="auto"/>
            <w:right w:val="none" w:sz="0" w:space="0" w:color="auto"/>
          </w:divBdr>
        </w:div>
        <w:div w:id="762265821">
          <w:marLeft w:val="0"/>
          <w:marRight w:val="0"/>
          <w:marTop w:val="0"/>
          <w:marBottom w:val="0"/>
          <w:divBdr>
            <w:top w:val="none" w:sz="0" w:space="0" w:color="auto"/>
            <w:left w:val="none" w:sz="0" w:space="0" w:color="auto"/>
            <w:bottom w:val="none" w:sz="0" w:space="0" w:color="auto"/>
            <w:right w:val="none" w:sz="0" w:space="0" w:color="auto"/>
          </w:divBdr>
        </w:div>
        <w:div w:id="175004972">
          <w:marLeft w:val="0"/>
          <w:marRight w:val="0"/>
          <w:marTop w:val="0"/>
          <w:marBottom w:val="0"/>
          <w:divBdr>
            <w:top w:val="none" w:sz="0" w:space="0" w:color="auto"/>
            <w:left w:val="none" w:sz="0" w:space="0" w:color="auto"/>
            <w:bottom w:val="none" w:sz="0" w:space="0" w:color="auto"/>
            <w:right w:val="none" w:sz="0" w:space="0" w:color="auto"/>
          </w:divBdr>
        </w:div>
        <w:div w:id="194393623">
          <w:marLeft w:val="0"/>
          <w:marRight w:val="0"/>
          <w:marTop w:val="0"/>
          <w:marBottom w:val="0"/>
          <w:divBdr>
            <w:top w:val="none" w:sz="0" w:space="0" w:color="auto"/>
            <w:left w:val="none" w:sz="0" w:space="0" w:color="auto"/>
            <w:bottom w:val="none" w:sz="0" w:space="0" w:color="auto"/>
            <w:right w:val="none" w:sz="0" w:space="0" w:color="auto"/>
          </w:divBdr>
        </w:div>
        <w:div w:id="754745039">
          <w:marLeft w:val="0"/>
          <w:marRight w:val="0"/>
          <w:marTop w:val="0"/>
          <w:marBottom w:val="0"/>
          <w:divBdr>
            <w:top w:val="none" w:sz="0" w:space="0" w:color="auto"/>
            <w:left w:val="none" w:sz="0" w:space="0" w:color="auto"/>
            <w:bottom w:val="none" w:sz="0" w:space="0" w:color="auto"/>
            <w:right w:val="none" w:sz="0" w:space="0" w:color="auto"/>
          </w:divBdr>
        </w:div>
        <w:div w:id="2073579918">
          <w:marLeft w:val="0"/>
          <w:marRight w:val="0"/>
          <w:marTop w:val="0"/>
          <w:marBottom w:val="0"/>
          <w:divBdr>
            <w:top w:val="none" w:sz="0" w:space="0" w:color="auto"/>
            <w:left w:val="none" w:sz="0" w:space="0" w:color="auto"/>
            <w:bottom w:val="none" w:sz="0" w:space="0" w:color="auto"/>
            <w:right w:val="none" w:sz="0" w:space="0" w:color="auto"/>
          </w:divBdr>
        </w:div>
        <w:div w:id="1662811901">
          <w:marLeft w:val="0"/>
          <w:marRight w:val="0"/>
          <w:marTop w:val="0"/>
          <w:marBottom w:val="0"/>
          <w:divBdr>
            <w:top w:val="none" w:sz="0" w:space="0" w:color="auto"/>
            <w:left w:val="none" w:sz="0" w:space="0" w:color="auto"/>
            <w:bottom w:val="none" w:sz="0" w:space="0" w:color="auto"/>
            <w:right w:val="none" w:sz="0" w:space="0" w:color="auto"/>
          </w:divBdr>
        </w:div>
        <w:div w:id="1825320913">
          <w:marLeft w:val="0"/>
          <w:marRight w:val="0"/>
          <w:marTop w:val="0"/>
          <w:marBottom w:val="0"/>
          <w:divBdr>
            <w:top w:val="none" w:sz="0" w:space="0" w:color="auto"/>
            <w:left w:val="none" w:sz="0" w:space="0" w:color="auto"/>
            <w:bottom w:val="none" w:sz="0" w:space="0" w:color="auto"/>
            <w:right w:val="none" w:sz="0" w:space="0" w:color="auto"/>
          </w:divBdr>
        </w:div>
        <w:div w:id="1897861019">
          <w:marLeft w:val="0"/>
          <w:marRight w:val="0"/>
          <w:marTop w:val="0"/>
          <w:marBottom w:val="0"/>
          <w:divBdr>
            <w:top w:val="none" w:sz="0" w:space="0" w:color="auto"/>
            <w:left w:val="none" w:sz="0" w:space="0" w:color="auto"/>
            <w:bottom w:val="none" w:sz="0" w:space="0" w:color="auto"/>
            <w:right w:val="none" w:sz="0" w:space="0" w:color="auto"/>
          </w:divBdr>
        </w:div>
        <w:div w:id="789519825">
          <w:marLeft w:val="0"/>
          <w:marRight w:val="0"/>
          <w:marTop w:val="0"/>
          <w:marBottom w:val="0"/>
          <w:divBdr>
            <w:top w:val="none" w:sz="0" w:space="0" w:color="auto"/>
            <w:left w:val="none" w:sz="0" w:space="0" w:color="auto"/>
            <w:bottom w:val="none" w:sz="0" w:space="0" w:color="auto"/>
            <w:right w:val="none" w:sz="0" w:space="0" w:color="auto"/>
          </w:divBdr>
        </w:div>
        <w:div w:id="2114860325">
          <w:marLeft w:val="0"/>
          <w:marRight w:val="0"/>
          <w:marTop w:val="0"/>
          <w:marBottom w:val="0"/>
          <w:divBdr>
            <w:top w:val="none" w:sz="0" w:space="0" w:color="auto"/>
            <w:left w:val="none" w:sz="0" w:space="0" w:color="auto"/>
            <w:bottom w:val="none" w:sz="0" w:space="0" w:color="auto"/>
            <w:right w:val="none" w:sz="0" w:space="0" w:color="auto"/>
          </w:divBdr>
        </w:div>
        <w:div w:id="1639602352">
          <w:marLeft w:val="0"/>
          <w:marRight w:val="0"/>
          <w:marTop w:val="0"/>
          <w:marBottom w:val="0"/>
          <w:divBdr>
            <w:top w:val="none" w:sz="0" w:space="0" w:color="auto"/>
            <w:left w:val="none" w:sz="0" w:space="0" w:color="auto"/>
            <w:bottom w:val="none" w:sz="0" w:space="0" w:color="auto"/>
            <w:right w:val="none" w:sz="0" w:space="0" w:color="auto"/>
          </w:divBdr>
        </w:div>
        <w:div w:id="1732384933">
          <w:marLeft w:val="0"/>
          <w:marRight w:val="0"/>
          <w:marTop w:val="0"/>
          <w:marBottom w:val="0"/>
          <w:divBdr>
            <w:top w:val="none" w:sz="0" w:space="0" w:color="auto"/>
            <w:left w:val="none" w:sz="0" w:space="0" w:color="auto"/>
            <w:bottom w:val="none" w:sz="0" w:space="0" w:color="auto"/>
            <w:right w:val="none" w:sz="0" w:space="0" w:color="auto"/>
          </w:divBdr>
        </w:div>
        <w:div w:id="1998259735">
          <w:marLeft w:val="0"/>
          <w:marRight w:val="0"/>
          <w:marTop w:val="0"/>
          <w:marBottom w:val="0"/>
          <w:divBdr>
            <w:top w:val="none" w:sz="0" w:space="0" w:color="auto"/>
            <w:left w:val="none" w:sz="0" w:space="0" w:color="auto"/>
            <w:bottom w:val="none" w:sz="0" w:space="0" w:color="auto"/>
            <w:right w:val="none" w:sz="0" w:space="0" w:color="auto"/>
          </w:divBdr>
        </w:div>
        <w:div w:id="504127175">
          <w:marLeft w:val="0"/>
          <w:marRight w:val="0"/>
          <w:marTop w:val="0"/>
          <w:marBottom w:val="0"/>
          <w:divBdr>
            <w:top w:val="none" w:sz="0" w:space="0" w:color="auto"/>
            <w:left w:val="none" w:sz="0" w:space="0" w:color="auto"/>
            <w:bottom w:val="none" w:sz="0" w:space="0" w:color="auto"/>
            <w:right w:val="none" w:sz="0" w:space="0" w:color="auto"/>
          </w:divBdr>
        </w:div>
        <w:div w:id="589852006">
          <w:marLeft w:val="0"/>
          <w:marRight w:val="0"/>
          <w:marTop w:val="0"/>
          <w:marBottom w:val="0"/>
          <w:divBdr>
            <w:top w:val="none" w:sz="0" w:space="0" w:color="auto"/>
            <w:left w:val="none" w:sz="0" w:space="0" w:color="auto"/>
            <w:bottom w:val="none" w:sz="0" w:space="0" w:color="auto"/>
            <w:right w:val="none" w:sz="0" w:space="0" w:color="auto"/>
          </w:divBdr>
        </w:div>
        <w:div w:id="104160575">
          <w:marLeft w:val="0"/>
          <w:marRight w:val="0"/>
          <w:marTop w:val="0"/>
          <w:marBottom w:val="0"/>
          <w:divBdr>
            <w:top w:val="none" w:sz="0" w:space="0" w:color="auto"/>
            <w:left w:val="none" w:sz="0" w:space="0" w:color="auto"/>
            <w:bottom w:val="none" w:sz="0" w:space="0" w:color="auto"/>
            <w:right w:val="none" w:sz="0" w:space="0" w:color="auto"/>
          </w:divBdr>
        </w:div>
        <w:div w:id="1406957726">
          <w:marLeft w:val="0"/>
          <w:marRight w:val="0"/>
          <w:marTop w:val="0"/>
          <w:marBottom w:val="0"/>
          <w:divBdr>
            <w:top w:val="none" w:sz="0" w:space="0" w:color="auto"/>
            <w:left w:val="none" w:sz="0" w:space="0" w:color="auto"/>
            <w:bottom w:val="none" w:sz="0" w:space="0" w:color="auto"/>
            <w:right w:val="none" w:sz="0" w:space="0" w:color="auto"/>
          </w:divBdr>
        </w:div>
        <w:div w:id="2129154964">
          <w:marLeft w:val="0"/>
          <w:marRight w:val="0"/>
          <w:marTop w:val="0"/>
          <w:marBottom w:val="0"/>
          <w:divBdr>
            <w:top w:val="none" w:sz="0" w:space="0" w:color="auto"/>
            <w:left w:val="none" w:sz="0" w:space="0" w:color="auto"/>
            <w:bottom w:val="none" w:sz="0" w:space="0" w:color="auto"/>
            <w:right w:val="none" w:sz="0" w:space="0" w:color="auto"/>
          </w:divBdr>
        </w:div>
        <w:div w:id="2082945213">
          <w:marLeft w:val="0"/>
          <w:marRight w:val="0"/>
          <w:marTop w:val="0"/>
          <w:marBottom w:val="0"/>
          <w:divBdr>
            <w:top w:val="none" w:sz="0" w:space="0" w:color="auto"/>
            <w:left w:val="none" w:sz="0" w:space="0" w:color="auto"/>
            <w:bottom w:val="none" w:sz="0" w:space="0" w:color="auto"/>
            <w:right w:val="none" w:sz="0" w:space="0" w:color="auto"/>
          </w:divBdr>
        </w:div>
        <w:div w:id="1383021696">
          <w:marLeft w:val="0"/>
          <w:marRight w:val="0"/>
          <w:marTop w:val="0"/>
          <w:marBottom w:val="0"/>
          <w:divBdr>
            <w:top w:val="none" w:sz="0" w:space="0" w:color="auto"/>
            <w:left w:val="none" w:sz="0" w:space="0" w:color="auto"/>
            <w:bottom w:val="none" w:sz="0" w:space="0" w:color="auto"/>
            <w:right w:val="none" w:sz="0" w:space="0" w:color="auto"/>
          </w:divBdr>
        </w:div>
        <w:div w:id="461926201">
          <w:marLeft w:val="0"/>
          <w:marRight w:val="0"/>
          <w:marTop w:val="0"/>
          <w:marBottom w:val="0"/>
          <w:divBdr>
            <w:top w:val="none" w:sz="0" w:space="0" w:color="auto"/>
            <w:left w:val="none" w:sz="0" w:space="0" w:color="auto"/>
            <w:bottom w:val="none" w:sz="0" w:space="0" w:color="auto"/>
            <w:right w:val="none" w:sz="0" w:space="0" w:color="auto"/>
          </w:divBdr>
        </w:div>
        <w:div w:id="364259189">
          <w:marLeft w:val="0"/>
          <w:marRight w:val="0"/>
          <w:marTop w:val="0"/>
          <w:marBottom w:val="0"/>
          <w:divBdr>
            <w:top w:val="none" w:sz="0" w:space="0" w:color="auto"/>
            <w:left w:val="none" w:sz="0" w:space="0" w:color="auto"/>
            <w:bottom w:val="none" w:sz="0" w:space="0" w:color="auto"/>
            <w:right w:val="none" w:sz="0" w:space="0" w:color="auto"/>
          </w:divBdr>
        </w:div>
        <w:div w:id="1226645297">
          <w:marLeft w:val="0"/>
          <w:marRight w:val="0"/>
          <w:marTop w:val="0"/>
          <w:marBottom w:val="0"/>
          <w:divBdr>
            <w:top w:val="none" w:sz="0" w:space="0" w:color="auto"/>
            <w:left w:val="none" w:sz="0" w:space="0" w:color="auto"/>
            <w:bottom w:val="none" w:sz="0" w:space="0" w:color="auto"/>
            <w:right w:val="none" w:sz="0" w:space="0" w:color="auto"/>
          </w:divBdr>
        </w:div>
        <w:div w:id="461003309">
          <w:marLeft w:val="0"/>
          <w:marRight w:val="0"/>
          <w:marTop w:val="0"/>
          <w:marBottom w:val="0"/>
          <w:divBdr>
            <w:top w:val="none" w:sz="0" w:space="0" w:color="auto"/>
            <w:left w:val="none" w:sz="0" w:space="0" w:color="auto"/>
            <w:bottom w:val="none" w:sz="0" w:space="0" w:color="auto"/>
            <w:right w:val="none" w:sz="0" w:space="0" w:color="auto"/>
          </w:divBdr>
        </w:div>
        <w:div w:id="588540531">
          <w:marLeft w:val="0"/>
          <w:marRight w:val="0"/>
          <w:marTop w:val="0"/>
          <w:marBottom w:val="0"/>
          <w:divBdr>
            <w:top w:val="none" w:sz="0" w:space="0" w:color="auto"/>
            <w:left w:val="none" w:sz="0" w:space="0" w:color="auto"/>
            <w:bottom w:val="none" w:sz="0" w:space="0" w:color="auto"/>
            <w:right w:val="none" w:sz="0" w:space="0" w:color="auto"/>
          </w:divBdr>
        </w:div>
        <w:div w:id="1569727079">
          <w:marLeft w:val="0"/>
          <w:marRight w:val="0"/>
          <w:marTop w:val="0"/>
          <w:marBottom w:val="0"/>
          <w:divBdr>
            <w:top w:val="none" w:sz="0" w:space="0" w:color="auto"/>
            <w:left w:val="none" w:sz="0" w:space="0" w:color="auto"/>
            <w:bottom w:val="none" w:sz="0" w:space="0" w:color="auto"/>
            <w:right w:val="none" w:sz="0" w:space="0" w:color="auto"/>
          </w:divBdr>
        </w:div>
        <w:div w:id="1807895243">
          <w:marLeft w:val="0"/>
          <w:marRight w:val="0"/>
          <w:marTop w:val="0"/>
          <w:marBottom w:val="0"/>
          <w:divBdr>
            <w:top w:val="none" w:sz="0" w:space="0" w:color="auto"/>
            <w:left w:val="none" w:sz="0" w:space="0" w:color="auto"/>
            <w:bottom w:val="none" w:sz="0" w:space="0" w:color="auto"/>
            <w:right w:val="none" w:sz="0" w:space="0" w:color="auto"/>
          </w:divBdr>
        </w:div>
        <w:div w:id="1905675476">
          <w:marLeft w:val="0"/>
          <w:marRight w:val="0"/>
          <w:marTop w:val="0"/>
          <w:marBottom w:val="0"/>
          <w:divBdr>
            <w:top w:val="none" w:sz="0" w:space="0" w:color="auto"/>
            <w:left w:val="none" w:sz="0" w:space="0" w:color="auto"/>
            <w:bottom w:val="none" w:sz="0" w:space="0" w:color="auto"/>
            <w:right w:val="none" w:sz="0" w:space="0" w:color="auto"/>
          </w:divBdr>
        </w:div>
        <w:div w:id="2062746371">
          <w:marLeft w:val="0"/>
          <w:marRight w:val="0"/>
          <w:marTop w:val="0"/>
          <w:marBottom w:val="0"/>
          <w:divBdr>
            <w:top w:val="none" w:sz="0" w:space="0" w:color="auto"/>
            <w:left w:val="none" w:sz="0" w:space="0" w:color="auto"/>
            <w:bottom w:val="none" w:sz="0" w:space="0" w:color="auto"/>
            <w:right w:val="none" w:sz="0" w:space="0" w:color="auto"/>
          </w:divBdr>
        </w:div>
        <w:div w:id="482963946">
          <w:marLeft w:val="0"/>
          <w:marRight w:val="0"/>
          <w:marTop w:val="0"/>
          <w:marBottom w:val="0"/>
          <w:divBdr>
            <w:top w:val="none" w:sz="0" w:space="0" w:color="auto"/>
            <w:left w:val="none" w:sz="0" w:space="0" w:color="auto"/>
            <w:bottom w:val="none" w:sz="0" w:space="0" w:color="auto"/>
            <w:right w:val="none" w:sz="0" w:space="0" w:color="auto"/>
          </w:divBdr>
        </w:div>
        <w:div w:id="946933182">
          <w:marLeft w:val="0"/>
          <w:marRight w:val="0"/>
          <w:marTop w:val="0"/>
          <w:marBottom w:val="0"/>
          <w:divBdr>
            <w:top w:val="none" w:sz="0" w:space="0" w:color="auto"/>
            <w:left w:val="none" w:sz="0" w:space="0" w:color="auto"/>
            <w:bottom w:val="none" w:sz="0" w:space="0" w:color="auto"/>
            <w:right w:val="none" w:sz="0" w:space="0" w:color="auto"/>
          </w:divBdr>
        </w:div>
        <w:div w:id="1120414392">
          <w:marLeft w:val="0"/>
          <w:marRight w:val="0"/>
          <w:marTop w:val="0"/>
          <w:marBottom w:val="0"/>
          <w:divBdr>
            <w:top w:val="none" w:sz="0" w:space="0" w:color="auto"/>
            <w:left w:val="none" w:sz="0" w:space="0" w:color="auto"/>
            <w:bottom w:val="none" w:sz="0" w:space="0" w:color="auto"/>
            <w:right w:val="none" w:sz="0" w:space="0" w:color="auto"/>
          </w:divBdr>
        </w:div>
        <w:div w:id="1510633062">
          <w:marLeft w:val="0"/>
          <w:marRight w:val="0"/>
          <w:marTop w:val="0"/>
          <w:marBottom w:val="0"/>
          <w:divBdr>
            <w:top w:val="none" w:sz="0" w:space="0" w:color="auto"/>
            <w:left w:val="none" w:sz="0" w:space="0" w:color="auto"/>
            <w:bottom w:val="none" w:sz="0" w:space="0" w:color="auto"/>
            <w:right w:val="none" w:sz="0" w:space="0" w:color="auto"/>
          </w:divBdr>
        </w:div>
        <w:div w:id="1456866670">
          <w:marLeft w:val="0"/>
          <w:marRight w:val="0"/>
          <w:marTop w:val="0"/>
          <w:marBottom w:val="0"/>
          <w:divBdr>
            <w:top w:val="none" w:sz="0" w:space="0" w:color="auto"/>
            <w:left w:val="none" w:sz="0" w:space="0" w:color="auto"/>
            <w:bottom w:val="none" w:sz="0" w:space="0" w:color="auto"/>
            <w:right w:val="none" w:sz="0" w:space="0" w:color="auto"/>
          </w:divBdr>
        </w:div>
        <w:div w:id="1550724129">
          <w:marLeft w:val="0"/>
          <w:marRight w:val="0"/>
          <w:marTop w:val="0"/>
          <w:marBottom w:val="0"/>
          <w:divBdr>
            <w:top w:val="none" w:sz="0" w:space="0" w:color="auto"/>
            <w:left w:val="none" w:sz="0" w:space="0" w:color="auto"/>
            <w:bottom w:val="none" w:sz="0" w:space="0" w:color="auto"/>
            <w:right w:val="none" w:sz="0" w:space="0" w:color="auto"/>
          </w:divBdr>
        </w:div>
        <w:div w:id="1954239130">
          <w:marLeft w:val="0"/>
          <w:marRight w:val="0"/>
          <w:marTop w:val="0"/>
          <w:marBottom w:val="0"/>
          <w:divBdr>
            <w:top w:val="none" w:sz="0" w:space="0" w:color="auto"/>
            <w:left w:val="none" w:sz="0" w:space="0" w:color="auto"/>
            <w:bottom w:val="none" w:sz="0" w:space="0" w:color="auto"/>
            <w:right w:val="none" w:sz="0" w:space="0" w:color="auto"/>
          </w:divBdr>
        </w:div>
        <w:div w:id="1864243117">
          <w:marLeft w:val="0"/>
          <w:marRight w:val="0"/>
          <w:marTop w:val="0"/>
          <w:marBottom w:val="0"/>
          <w:divBdr>
            <w:top w:val="none" w:sz="0" w:space="0" w:color="auto"/>
            <w:left w:val="none" w:sz="0" w:space="0" w:color="auto"/>
            <w:bottom w:val="none" w:sz="0" w:space="0" w:color="auto"/>
            <w:right w:val="none" w:sz="0" w:space="0" w:color="auto"/>
          </w:divBdr>
        </w:div>
        <w:div w:id="1165438072">
          <w:marLeft w:val="0"/>
          <w:marRight w:val="0"/>
          <w:marTop w:val="0"/>
          <w:marBottom w:val="0"/>
          <w:divBdr>
            <w:top w:val="none" w:sz="0" w:space="0" w:color="auto"/>
            <w:left w:val="none" w:sz="0" w:space="0" w:color="auto"/>
            <w:bottom w:val="none" w:sz="0" w:space="0" w:color="auto"/>
            <w:right w:val="none" w:sz="0" w:space="0" w:color="auto"/>
          </w:divBdr>
        </w:div>
        <w:div w:id="341471515">
          <w:marLeft w:val="0"/>
          <w:marRight w:val="0"/>
          <w:marTop w:val="0"/>
          <w:marBottom w:val="0"/>
          <w:divBdr>
            <w:top w:val="none" w:sz="0" w:space="0" w:color="auto"/>
            <w:left w:val="none" w:sz="0" w:space="0" w:color="auto"/>
            <w:bottom w:val="none" w:sz="0" w:space="0" w:color="auto"/>
            <w:right w:val="none" w:sz="0" w:space="0" w:color="auto"/>
          </w:divBdr>
        </w:div>
        <w:div w:id="961347689">
          <w:marLeft w:val="0"/>
          <w:marRight w:val="0"/>
          <w:marTop w:val="0"/>
          <w:marBottom w:val="0"/>
          <w:divBdr>
            <w:top w:val="none" w:sz="0" w:space="0" w:color="auto"/>
            <w:left w:val="none" w:sz="0" w:space="0" w:color="auto"/>
            <w:bottom w:val="none" w:sz="0" w:space="0" w:color="auto"/>
            <w:right w:val="none" w:sz="0" w:space="0" w:color="auto"/>
          </w:divBdr>
        </w:div>
        <w:div w:id="867374549">
          <w:marLeft w:val="0"/>
          <w:marRight w:val="0"/>
          <w:marTop w:val="0"/>
          <w:marBottom w:val="0"/>
          <w:divBdr>
            <w:top w:val="none" w:sz="0" w:space="0" w:color="auto"/>
            <w:left w:val="none" w:sz="0" w:space="0" w:color="auto"/>
            <w:bottom w:val="none" w:sz="0" w:space="0" w:color="auto"/>
            <w:right w:val="none" w:sz="0" w:space="0" w:color="auto"/>
          </w:divBdr>
        </w:div>
        <w:div w:id="586622173">
          <w:marLeft w:val="0"/>
          <w:marRight w:val="0"/>
          <w:marTop w:val="0"/>
          <w:marBottom w:val="0"/>
          <w:divBdr>
            <w:top w:val="none" w:sz="0" w:space="0" w:color="auto"/>
            <w:left w:val="none" w:sz="0" w:space="0" w:color="auto"/>
            <w:bottom w:val="none" w:sz="0" w:space="0" w:color="auto"/>
            <w:right w:val="none" w:sz="0" w:space="0" w:color="auto"/>
          </w:divBdr>
        </w:div>
        <w:div w:id="1179848477">
          <w:marLeft w:val="0"/>
          <w:marRight w:val="0"/>
          <w:marTop w:val="0"/>
          <w:marBottom w:val="0"/>
          <w:divBdr>
            <w:top w:val="none" w:sz="0" w:space="0" w:color="auto"/>
            <w:left w:val="none" w:sz="0" w:space="0" w:color="auto"/>
            <w:bottom w:val="none" w:sz="0" w:space="0" w:color="auto"/>
            <w:right w:val="none" w:sz="0" w:space="0" w:color="auto"/>
          </w:divBdr>
        </w:div>
        <w:div w:id="1665544746">
          <w:marLeft w:val="0"/>
          <w:marRight w:val="0"/>
          <w:marTop w:val="0"/>
          <w:marBottom w:val="0"/>
          <w:divBdr>
            <w:top w:val="none" w:sz="0" w:space="0" w:color="auto"/>
            <w:left w:val="none" w:sz="0" w:space="0" w:color="auto"/>
            <w:bottom w:val="none" w:sz="0" w:space="0" w:color="auto"/>
            <w:right w:val="none" w:sz="0" w:space="0" w:color="auto"/>
          </w:divBdr>
        </w:div>
        <w:div w:id="2145268293">
          <w:marLeft w:val="0"/>
          <w:marRight w:val="0"/>
          <w:marTop w:val="0"/>
          <w:marBottom w:val="0"/>
          <w:divBdr>
            <w:top w:val="none" w:sz="0" w:space="0" w:color="auto"/>
            <w:left w:val="none" w:sz="0" w:space="0" w:color="auto"/>
            <w:bottom w:val="none" w:sz="0" w:space="0" w:color="auto"/>
            <w:right w:val="none" w:sz="0" w:space="0" w:color="auto"/>
          </w:divBdr>
        </w:div>
        <w:div w:id="350687435">
          <w:marLeft w:val="0"/>
          <w:marRight w:val="0"/>
          <w:marTop w:val="0"/>
          <w:marBottom w:val="0"/>
          <w:divBdr>
            <w:top w:val="none" w:sz="0" w:space="0" w:color="auto"/>
            <w:left w:val="none" w:sz="0" w:space="0" w:color="auto"/>
            <w:bottom w:val="none" w:sz="0" w:space="0" w:color="auto"/>
            <w:right w:val="none" w:sz="0" w:space="0" w:color="auto"/>
          </w:divBdr>
        </w:div>
        <w:div w:id="1381709951">
          <w:marLeft w:val="0"/>
          <w:marRight w:val="0"/>
          <w:marTop w:val="0"/>
          <w:marBottom w:val="0"/>
          <w:divBdr>
            <w:top w:val="none" w:sz="0" w:space="0" w:color="auto"/>
            <w:left w:val="none" w:sz="0" w:space="0" w:color="auto"/>
            <w:bottom w:val="none" w:sz="0" w:space="0" w:color="auto"/>
            <w:right w:val="none" w:sz="0" w:space="0" w:color="auto"/>
          </w:divBdr>
        </w:div>
        <w:div w:id="1997567525">
          <w:marLeft w:val="0"/>
          <w:marRight w:val="0"/>
          <w:marTop w:val="0"/>
          <w:marBottom w:val="0"/>
          <w:divBdr>
            <w:top w:val="none" w:sz="0" w:space="0" w:color="auto"/>
            <w:left w:val="none" w:sz="0" w:space="0" w:color="auto"/>
            <w:bottom w:val="none" w:sz="0" w:space="0" w:color="auto"/>
            <w:right w:val="none" w:sz="0" w:space="0" w:color="auto"/>
          </w:divBdr>
        </w:div>
        <w:div w:id="327483924">
          <w:marLeft w:val="0"/>
          <w:marRight w:val="0"/>
          <w:marTop w:val="0"/>
          <w:marBottom w:val="0"/>
          <w:divBdr>
            <w:top w:val="none" w:sz="0" w:space="0" w:color="auto"/>
            <w:left w:val="none" w:sz="0" w:space="0" w:color="auto"/>
            <w:bottom w:val="none" w:sz="0" w:space="0" w:color="auto"/>
            <w:right w:val="none" w:sz="0" w:space="0" w:color="auto"/>
          </w:divBdr>
        </w:div>
        <w:div w:id="1036391673">
          <w:marLeft w:val="0"/>
          <w:marRight w:val="0"/>
          <w:marTop w:val="0"/>
          <w:marBottom w:val="0"/>
          <w:divBdr>
            <w:top w:val="none" w:sz="0" w:space="0" w:color="auto"/>
            <w:left w:val="none" w:sz="0" w:space="0" w:color="auto"/>
            <w:bottom w:val="none" w:sz="0" w:space="0" w:color="auto"/>
            <w:right w:val="none" w:sz="0" w:space="0" w:color="auto"/>
          </w:divBdr>
        </w:div>
        <w:div w:id="341782186">
          <w:marLeft w:val="0"/>
          <w:marRight w:val="0"/>
          <w:marTop w:val="0"/>
          <w:marBottom w:val="0"/>
          <w:divBdr>
            <w:top w:val="none" w:sz="0" w:space="0" w:color="auto"/>
            <w:left w:val="none" w:sz="0" w:space="0" w:color="auto"/>
            <w:bottom w:val="none" w:sz="0" w:space="0" w:color="auto"/>
            <w:right w:val="none" w:sz="0" w:space="0" w:color="auto"/>
          </w:divBdr>
        </w:div>
        <w:div w:id="1411384727">
          <w:marLeft w:val="0"/>
          <w:marRight w:val="0"/>
          <w:marTop w:val="0"/>
          <w:marBottom w:val="0"/>
          <w:divBdr>
            <w:top w:val="none" w:sz="0" w:space="0" w:color="auto"/>
            <w:left w:val="none" w:sz="0" w:space="0" w:color="auto"/>
            <w:bottom w:val="none" w:sz="0" w:space="0" w:color="auto"/>
            <w:right w:val="none" w:sz="0" w:space="0" w:color="auto"/>
          </w:divBdr>
        </w:div>
        <w:div w:id="2140759132">
          <w:marLeft w:val="0"/>
          <w:marRight w:val="0"/>
          <w:marTop w:val="0"/>
          <w:marBottom w:val="0"/>
          <w:divBdr>
            <w:top w:val="none" w:sz="0" w:space="0" w:color="auto"/>
            <w:left w:val="none" w:sz="0" w:space="0" w:color="auto"/>
            <w:bottom w:val="none" w:sz="0" w:space="0" w:color="auto"/>
            <w:right w:val="none" w:sz="0" w:space="0" w:color="auto"/>
          </w:divBdr>
        </w:div>
        <w:div w:id="964654702">
          <w:marLeft w:val="0"/>
          <w:marRight w:val="0"/>
          <w:marTop w:val="0"/>
          <w:marBottom w:val="0"/>
          <w:divBdr>
            <w:top w:val="none" w:sz="0" w:space="0" w:color="auto"/>
            <w:left w:val="none" w:sz="0" w:space="0" w:color="auto"/>
            <w:bottom w:val="none" w:sz="0" w:space="0" w:color="auto"/>
            <w:right w:val="none" w:sz="0" w:space="0" w:color="auto"/>
          </w:divBdr>
        </w:div>
        <w:div w:id="1989746837">
          <w:marLeft w:val="0"/>
          <w:marRight w:val="0"/>
          <w:marTop w:val="0"/>
          <w:marBottom w:val="0"/>
          <w:divBdr>
            <w:top w:val="none" w:sz="0" w:space="0" w:color="auto"/>
            <w:left w:val="none" w:sz="0" w:space="0" w:color="auto"/>
            <w:bottom w:val="none" w:sz="0" w:space="0" w:color="auto"/>
            <w:right w:val="none" w:sz="0" w:space="0" w:color="auto"/>
          </w:divBdr>
        </w:div>
        <w:div w:id="255869158">
          <w:marLeft w:val="0"/>
          <w:marRight w:val="0"/>
          <w:marTop w:val="0"/>
          <w:marBottom w:val="0"/>
          <w:divBdr>
            <w:top w:val="none" w:sz="0" w:space="0" w:color="auto"/>
            <w:left w:val="none" w:sz="0" w:space="0" w:color="auto"/>
            <w:bottom w:val="none" w:sz="0" w:space="0" w:color="auto"/>
            <w:right w:val="none" w:sz="0" w:space="0" w:color="auto"/>
          </w:divBdr>
        </w:div>
        <w:div w:id="1420172212">
          <w:marLeft w:val="0"/>
          <w:marRight w:val="0"/>
          <w:marTop w:val="0"/>
          <w:marBottom w:val="0"/>
          <w:divBdr>
            <w:top w:val="none" w:sz="0" w:space="0" w:color="auto"/>
            <w:left w:val="none" w:sz="0" w:space="0" w:color="auto"/>
            <w:bottom w:val="none" w:sz="0" w:space="0" w:color="auto"/>
            <w:right w:val="none" w:sz="0" w:space="0" w:color="auto"/>
          </w:divBdr>
        </w:div>
        <w:div w:id="1759667559">
          <w:marLeft w:val="0"/>
          <w:marRight w:val="0"/>
          <w:marTop w:val="0"/>
          <w:marBottom w:val="0"/>
          <w:divBdr>
            <w:top w:val="none" w:sz="0" w:space="0" w:color="auto"/>
            <w:left w:val="none" w:sz="0" w:space="0" w:color="auto"/>
            <w:bottom w:val="none" w:sz="0" w:space="0" w:color="auto"/>
            <w:right w:val="none" w:sz="0" w:space="0" w:color="auto"/>
          </w:divBdr>
        </w:div>
        <w:div w:id="946473684">
          <w:marLeft w:val="0"/>
          <w:marRight w:val="0"/>
          <w:marTop w:val="0"/>
          <w:marBottom w:val="0"/>
          <w:divBdr>
            <w:top w:val="none" w:sz="0" w:space="0" w:color="auto"/>
            <w:left w:val="none" w:sz="0" w:space="0" w:color="auto"/>
            <w:bottom w:val="none" w:sz="0" w:space="0" w:color="auto"/>
            <w:right w:val="none" w:sz="0" w:space="0" w:color="auto"/>
          </w:divBdr>
        </w:div>
        <w:div w:id="2146392351">
          <w:marLeft w:val="0"/>
          <w:marRight w:val="0"/>
          <w:marTop w:val="0"/>
          <w:marBottom w:val="0"/>
          <w:divBdr>
            <w:top w:val="none" w:sz="0" w:space="0" w:color="auto"/>
            <w:left w:val="none" w:sz="0" w:space="0" w:color="auto"/>
            <w:bottom w:val="none" w:sz="0" w:space="0" w:color="auto"/>
            <w:right w:val="none" w:sz="0" w:space="0" w:color="auto"/>
          </w:divBdr>
        </w:div>
        <w:div w:id="625166179">
          <w:marLeft w:val="0"/>
          <w:marRight w:val="0"/>
          <w:marTop w:val="0"/>
          <w:marBottom w:val="0"/>
          <w:divBdr>
            <w:top w:val="none" w:sz="0" w:space="0" w:color="auto"/>
            <w:left w:val="none" w:sz="0" w:space="0" w:color="auto"/>
            <w:bottom w:val="none" w:sz="0" w:space="0" w:color="auto"/>
            <w:right w:val="none" w:sz="0" w:space="0" w:color="auto"/>
          </w:divBdr>
        </w:div>
        <w:div w:id="794256313">
          <w:marLeft w:val="0"/>
          <w:marRight w:val="0"/>
          <w:marTop w:val="0"/>
          <w:marBottom w:val="0"/>
          <w:divBdr>
            <w:top w:val="none" w:sz="0" w:space="0" w:color="auto"/>
            <w:left w:val="none" w:sz="0" w:space="0" w:color="auto"/>
            <w:bottom w:val="none" w:sz="0" w:space="0" w:color="auto"/>
            <w:right w:val="none" w:sz="0" w:space="0" w:color="auto"/>
          </w:divBdr>
        </w:div>
        <w:div w:id="1735619175">
          <w:marLeft w:val="0"/>
          <w:marRight w:val="0"/>
          <w:marTop w:val="0"/>
          <w:marBottom w:val="0"/>
          <w:divBdr>
            <w:top w:val="none" w:sz="0" w:space="0" w:color="auto"/>
            <w:left w:val="none" w:sz="0" w:space="0" w:color="auto"/>
            <w:bottom w:val="none" w:sz="0" w:space="0" w:color="auto"/>
            <w:right w:val="none" w:sz="0" w:space="0" w:color="auto"/>
          </w:divBdr>
        </w:div>
        <w:div w:id="1902017678">
          <w:marLeft w:val="0"/>
          <w:marRight w:val="0"/>
          <w:marTop w:val="0"/>
          <w:marBottom w:val="0"/>
          <w:divBdr>
            <w:top w:val="none" w:sz="0" w:space="0" w:color="auto"/>
            <w:left w:val="none" w:sz="0" w:space="0" w:color="auto"/>
            <w:bottom w:val="none" w:sz="0" w:space="0" w:color="auto"/>
            <w:right w:val="none" w:sz="0" w:space="0" w:color="auto"/>
          </w:divBdr>
        </w:div>
        <w:div w:id="1854807506">
          <w:marLeft w:val="0"/>
          <w:marRight w:val="0"/>
          <w:marTop w:val="0"/>
          <w:marBottom w:val="0"/>
          <w:divBdr>
            <w:top w:val="none" w:sz="0" w:space="0" w:color="auto"/>
            <w:left w:val="none" w:sz="0" w:space="0" w:color="auto"/>
            <w:bottom w:val="none" w:sz="0" w:space="0" w:color="auto"/>
            <w:right w:val="none" w:sz="0" w:space="0" w:color="auto"/>
          </w:divBdr>
        </w:div>
        <w:div w:id="151412317">
          <w:marLeft w:val="0"/>
          <w:marRight w:val="0"/>
          <w:marTop w:val="0"/>
          <w:marBottom w:val="0"/>
          <w:divBdr>
            <w:top w:val="none" w:sz="0" w:space="0" w:color="auto"/>
            <w:left w:val="none" w:sz="0" w:space="0" w:color="auto"/>
            <w:bottom w:val="none" w:sz="0" w:space="0" w:color="auto"/>
            <w:right w:val="none" w:sz="0" w:space="0" w:color="auto"/>
          </w:divBdr>
        </w:div>
        <w:div w:id="1027757876">
          <w:marLeft w:val="0"/>
          <w:marRight w:val="0"/>
          <w:marTop w:val="0"/>
          <w:marBottom w:val="0"/>
          <w:divBdr>
            <w:top w:val="none" w:sz="0" w:space="0" w:color="auto"/>
            <w:left w:val="none" w:sz="0" w:space="0" w:color="auto"/>
            <w:bottom w:val="none" w:sz="0" w:space="0" w:color="auto"/>
            <w:right w:val="none" w:sz="0" w:space="0" w:color="auto"/>
          </w:divBdr>
        </w:div>
        <w:div w:id="225143199">
          <w:marLeft w:val="0"/>
          <w:marRight w:val="0"/>
          <w:marTop w:val="0"/>
          <w:marBottom w:val="0"/>
          <w:divBdr>
            <w:top w:val="none" w:sz="0" w:space="0" w:color="auto"/>
            <w:left w:val="none" w:sz="0" w:space="0" w:color="auto"/>
            <w:bottom w:val="none" w:sz="0" w:space="0" w:color="auto"/>
            <w:right w:val="none" w:sz="0" w:space="0" w:color="auto"/>
          </w:divBdr>
        </w:div>
        <w:div w:id="630013862">
          <w:marLeft w:val="0"/>
          <w:marRight w:val="0"/>
          <w:marTop w:val="0"/>
          <w:marBottom w:val="0"/>
          <w:divBdr>
            <w:top w:val="none" w:sz="0" w:space="0" w:color="auto"/>
            <w:left w:val="none" w:sz="0" w:space="0" w:color="auto"/>
            <w:bottom w:val="none" w:sz="0" w:space="0" w:color="auto"/>
            <w:right w:val="none" w:sz="0" w:space="0" w:color="auto"/>
          </w:divBdr>
        </w:div>
        <w:div w:id="1609655603">
          <w:marLeft w:val="0"/>
          <w:marRight w:val="0"/>
          <w:marTop w:val="0"/>
          <w:marBottom w:val="0"/>
          <w:divBdr>
            <w:top w:val="none" w:sz="0" w:space="0" w:color="auto"/>
            <w:left w:val="none" w:sz="0" w:space="0" w:color="auto"/>
            <w:bottom w:val="none" w:sz="0" w:space="0" w:color="auto"/>
            <w:right w:val="none" w:sz="0" w:space="0" w:color="auto"/>
          </w:divBdr>
        </w:div>
        <w:div w:id="215703372">
          <w:marLeft w:val="0"/>
          <w:marRight w:val="0"/>
          <w:marTop w:val="0"/>
          <w:marBottom w:val="0"/>
          <w:divBdr>
            <w:top w:val="none" w:sz="0" w:space="0" w:color="auto"/>
            <w:left w:val="none" w:sz="0" w:space="0" w:color="auto"/>
            <w:bottom w:val="none" w:sz="0" w:space="0" w:color="auto"/>
            <w:right w:val="none" w:sz="0" w:space="0" w:color="auto"/>
          </w:divBdr>
        </w:div>
        <w:div w:id="421687970">
          <w:marLeft w:val="0"/>
          <w:marRight w:val="0"/>
          <w:marTop w:val="0"/>
          <w:marBottom w:val="0"/>
          <w:divBdr>
            <w:top w:val="none" w:sz="0" w:space="0" w:color="auto"/>
            <w:left w:val="none" w:sz="0" w:space="0" w:color="auto"/>
            <w:bottom w:val="none" w:sz="0" w:space="0" w:color="auto"/>
            <w:right w:val="none" w:sz="0" w:space="0" w:color="auto"/>
          </w:divBdr>
        </w:div>
        <w:div w:id="1567491325">
          <w:marLeft w:val="0"/>
          <w:marRight w:val="0"/>
          <w:marTop w:val="0"/>
          <w:marBottom w:val="0"/>
          <w:divBdr>
            <w:top w:val="none" w:sz="0" w:space="0" w:color="auto"/>
            <w:left w:val="none" w:sz="0" w:space="0" w:color="auto"/>
            <w:bottom w:val="none" w:sz="0" w:space="0" w:color="auto"/>
            <w:right w:val="none" w:sz="0" w:space="0" w:color="auto"/>
          </w:divBdr>
        </w:div>
        <w:div w:id="1648776075">
          <w:marLeft w:val="0"/>
          <w:marRight w:val="0"/>
          <w:marTop w:val="0"/>
          <w:marBottom w:val="0"/>
          <w:divBdr>
            <w:top w:val="none" w:sz="0" w:space="0" w:color="auto"/>
            <w:left w:val="none" w:sz="0" w:space="0" w:color="auto"/>
            <w:bottom w:val="none" w:sz="0" w:space="0" w:color="auto"/>
            <w:right w:val="none" w:sz="0" w:space="0" w:color="auto"/>
          </w:divBdr>
        </w:div>
        <w:div w:id="269625919">
          <w:marLeft w:val="0"/>
          <w:marRight w:val="0"/>
          <w:marTop w:val="0"/>
          <w:marBottom w:val="0"/>
          <w:divBdr>
            <w:top w:val="none" w:sz="0" w:space="0" w:color="auto"/>
            <w:left w:val="none" w:sz="0" w:space="0" w:color="auto"/>
            <w:bottom w:val="none" w:sz="0" w:space="0" w:color="auto"/>
            <w:right w:val="none" w:sz="0" w:space="0" w:color="auto"/>
          </w:divBdr>
        </w:div>
        <w:div w:id="1062173921">
          <w:marLeft w:val="0"/>
          <w:marRight w:val="0"/>
          <w:marTop w:val="0"/>
          <w:marBottom w:val="0"/>
          <w:divBdr>
            <w:top w:val="none" w:sz="0" w:space="0" w:color="auto"/>
            <w:left w:val="none" w:sz="0" w:space="0" w:color="auto"/>
            <w:bottom w:val="none" w:sz="0" w:space="0" w:color="auto"/>
            <w:right w:val="none" w:sz="0" w:space="0" w:color="auto"/>
          </w:divBdr>
        </w:div>
        <w:div w:id="1773553716">
          <w:marLeft w:val="0"/>
          <w:marRight w:val="0"/>
          <w:marTop w:val="0"/>
          <w:marBottom w:val="0"/>
          <w:divBdr>
            <w:top w:val="none" w:sz="0" w:space="0" w:color="auto"/>
            <w:left w:val="none" w:sz="0" w:space="0" w:color="auto"/>
            <w:bottom w:val="none" w:sz="0" w:space="0" w:color="auto"/>
            <w:right w:val="none" w:sz="0" w:space="0" w:color="auto"/>
          </w:divBdr>
        </w:div>
        <w:div w:id="320087303">
          <w:marLeft w:val="0"/>
          <w:marRight w:val="0"/>
          <w:marTop w:val="0"/>
          <w:marBottom w:val="0"/>
          <w:divBdr>
            <w:top w:val="none" w:sz="0" w:space="0" w:color="auto"/>
            <w:left w:val="none" w:sz="0" w:space="0" w:color="auto"/>
            <w:bottom w:val="none" w:sz="0" w:space="0" w:color="auto"/>
            <w:right w:val="none" w:sz="0" w:space="0" w:color="auto"/>
          </w:divBdr>
        </w:div>
        <w:div w:id="56980014">
          <w:marLeft w:val="0"/>
          <w:marRight w:val="0"/>
          <w:marTop w:val="0"/>
          <w:marBottom w:val="0"/>
          <w:divBdr>
            <w:top w:val="none" w:sz="0" w:space="0" w:color="auto"/>
            <w:left w:val="none" w:sz="0" w:space="0" w:color="auto"/>
            <w:bottom w:val="none" w:sz="0" w:space="0" w:color="auto"/>
            <w:right w:val="none" w:sz="0" w:space="0" w:color="auto"/>
          </w:divBdr>
        </w:div>
        <w:div w:id="1864437960">
          <w:marLeft w:val="0"/>
          <w:marRight w:val="0"/>
          <w:marTop w:val="0"/>
          <w:marBottom w:val="0"/>
          <w:divBdr>
            <w:top w:val="none" w:sz="0" w:space="0" w:color="auto"/>
            <w:left w:val="none" w:sz="0" w:space="0" w:color="auto"/>
            <w:bottom w:val="none" w:sz="0" w:space="0" w:color="auto"/>
            <w:right w:val="none" w:sz="0" w:space="0" w:color="auto"/>
          </w:divBdr>
        </w:div>
        <w:div w:id="1368988261">
          <w:marLeft w:val="0"/>
          <w:marRight w:val="0"/>
          <w:marTop w:val="0"/>
          <w:marBottom w:val="0"/>
          <w:divBdr>
            <w:top w:val="none" w:sz="0" w:space="0" w:color="auto"/>
            <w:left w:val="none" w:sz="0" w:space="0" w:color="auto"/>
            <w:bottom w:val="none" w:sz="0" w:space="0" w:color="auto"/>
            <w:right w:val="none" w:sz="0" w:space="0" w:color="auto"/>
          </w:divBdr>
        </w:div>
        <w:div w:id="590697714">
          <w:marLeft w:val="0"/>
          <w:marRight w:val="0"/>
          <w:marTop w:val="0"/>
          <w:marBottom w:val="0"/>
          <w:divBdr>
            <w:top w:val="none" w:sz="0" w:space="0" w:color="auto"/>
            <w:left w:val="none" w:sz="0" w:space="0" w:color="auto"/>
            <w:bottom w:val="none" w:sz="0" w:space="0" w:color="auto"/>
            <w:right w:val="none" w:sz="0" w:space="0" w:color="auto"/>
          </w:divBdr>
        </w:div>
        <w:div w:id="1845775582">
          <w:marLeft w:val="0"/>
          <w:marRight w:val="0"/>
          <w:marTop w:val="0"/>
          <w:marBottom w:val="0"/>
          <w:divBdr>
            <w:top w:val="none" w:sz="0" w:space="0" w:color="auto"/>
            <w:left w:val="none" w:sz="0" w:space="0" w:color="auto"/>
            <w:bottom w:val="none" w:sz="0" w:space="0" w:color="auto"/>
            <w:right w:val="none" w:sz="0" w:space="0" w:color="auto"/>
          </w:divBdr>
        </w:div>
        <w:div w:id="1898977289">
          <w:marLeft w:val="0"/>
          <w:marRight w:val="0"/>
          <w:marTop w:val="0"/>
          <w:marBottom w:val="0"/>
          <w:divBdr>
            <w:top w:val="none" w:sz="0" w:space="0" w:color="auto"/>
            <w:left w:val="none" w:sz="0" w:space="0" w:color="auto"/>
            <w:bottom w:val="none" w:sz="0" w:space="0" w:color="auto"/>
            <w:right w:val="none" w:sz="0" w:space="0" w:color="auto"/>
          </w:divBdr>
        </w:div>
        <w:div w:id="391078329">
          <w:marLeft w:val="0"/>
          <w:marRight w:val="0"/>
          <w:marTop w:val="0"/>
          <w:marBottom w:val="0"/>
          <w:divBdr>
            <w:top w:val="none" w:sz="0" w:space="0" w:color="auto"/>
            <w:left w:val="none" w:sz="0" w:space="0" w:color="auto"/>
            <w:bottom w:val="none" w:sz="0" w:space="0" w:color="auto"/>
            <w:right w:val="none" w:sz="0" w:space="0" w:color="auto"/>
          </w:divBdr>
        </w:div>
        <w:div w:id="481385204">
          <w:marLeft w:val="0"/>
          <w:marRight w:val="0"/>
          <w:marTop w:val="0"/>
          <w:marBottom w:val="0"/>
          <w:divBdr>
            <w:top w:val="none" w:sz="0" w:space="0" w:color="auto"/>
            <w:left w:val="none" w:sz="0" w:space="0" w:color="auto"/>
            <w:bottom w:val="none" w:sz="0" w:space="0" w:color="auto"/>
            <w:right w:val="none" w:sz="0" w:space="0" w:color="auto"/>
          </w:divBdr>
        </w:div>
        <w:div w:id="1740859857">
          <w:marLeft w:val="0"/>
          <w:marRight w:val="0"/>
          <w:marTop w:val="0"/>
          <w:marBottom w:val="0"/>
          <w:divBdr>
            <w:top w:val="none" w:sz="0" w:space="0" w:color="auto"/>
            <w:left w:val="none" w:sz="0" w:space="0" w:color="auto"/>
            <w:bottom w:val="none" w:sz="0" w:space="0" w:color="auto"/>
            <w:right w:val="none" w:sz="0" w:space="0" w:color="auto"/>
          </w:divBdr>
        </w:div>
        <w:div w:id="343895398">
          <w:marLeft w:val="0"/>
          <w:marRight w:val="0"/>
          <w:marTop w:val="0"/>
          <w:marBottom w:val="0"/>
          <w:divBdr>
            <w:top w:val="none" w:sz="0" w:space="0" w:color="auto"/>
            <w:left w:val="none" w:sz="0" w:space="0" w:color="auto"/>
            <w:bottom w:val="none" w:sz="0" w:space="0" w:color="auto"/>
            <w:right w:val="none" w:sz="0" w:space="0" w:color="auto"/>
          </w:divBdr>
        </w:div>
        <w:div w:id="476872636">
          <w:marLeft w:val="0"/>
          <w:marRight w:val="0"/>
          <w:marTop w:val="0"/>
          <w:marBottom w:val="0"/>
          <w:divBdr>
            <w:top w:val="none" w:sz="0" w:space="0" w:color="auto"/>
            <w:left w:val="none" w:sz="0" w:space="0" w:color="auto"/>
            <w:bottom w:val="none" w:sz="0" w:space="0" w:color="auto"/>
            <w:right w:val="none" w:sz="0" w:space="0" w:color="auto"/>
          </w:divBdr>
        </w:div>
        <w:div w:id="2030988536">
          <w:marLeft w:val="0"/>
          <w:marRight w:val="0"/>
          <w:marTop w:val="0"/>
          <w:marBottom w:val="0"/>
          <w:divBdr>
            <w:top w:val="none" w:sz="0" w:space="0" w:color="auto"/>
            <w:left w:val="none" w:sz="0" w:space="0" w:color="auto"/>
            <w:bottom w:val="none" w:sz="0" w:space="0" w:color="auto"/>
            <w:right w:val="none" w:sz="0" w:space="0" w:color="auto"/>
          </w:divBdr>
        </w:div>
        <w:div w:id="543177879">
          <w:marLeft w:val="0"/>
          <w:marRight w:val="0"/>
          <w:marTop w:val="0"/>
          <w:marBottom w:val="0"/>
          <w:divBdr>
            <w:top w:val="none" w:sz="0" w:space="0" w:color="auto"/>
            <w:left w:val="none" w:sz="0" w:space="0" w:color="auto"/>
            <w:bottom w:val="none" w:sz="0" w:space="0" w:color="auto"/>
            <w:right w:val="none" w:sz="0" w:space="0" w:color="auto"/>
          </w:divBdr>
        </w:div>
        <w:div w:id="68962734">
          <w:marLeft w:val="0"/>
          <w:marRight w:val="0"/>
          <w:marTop w:val="0"/>
          <w:marBottom w:val="0"/>
          <w:divBdr>
            <w:top w:val="none" w:sz="0" w:space="0" w:color="auto"/>
            <w:left w:val="none" w:sz="0" w:space="0" w:color="auto"/>
            <w:bottom w:val="none" w:sz="0" w:space="0" w:color="auto"/>
            <w:right w:val="none" w:sz="0" w:space="0" w:color="auto"/>
          </w:divBdr>
        </w:div>
        <w:div w:id="875970194">
          <w:marLeft w:val="0"/>
          <w:marRight w:val="0"/>
          <w:marTop w:val="0"/>
          <w:marBottom w:val="0"/>
          <w:divBdr>
            <w:top w:val="none" w:sz="0" w:space="0" w:color="auto"/>
            <w:left w:val="none" w:sz="0" w:space="0" w:color="auto"/>
            <w:bottom w:val="none" w:sz="0" w:space="0" w:color="auto"/>
            <w:right w:val="none" w:sz="0" w:space="0" w:color="auto"/>
          </w:divBdr>
        </w:div>
        <w:div w:id="212474575">
          <w:marLeft w:val="0"/>
          <w:marRight w:val="0"/>
          <w:marTop w:val="0"/>
          <w:marBottom w:val="0"/>
          <w:divBdr>
            <w:top w:val="none" w:sz="0" w:space="0" w:color="auto"/>
            <w:left w:val="none" w:sz="0" w:space="0" w:color="auto"/>
            <w:bottom w:val="none" w:sz="0" w:space="0" w:color="auto"/>
            <w:right w:val="none" w:sz="0" w:space="0" w:color="auto"/>
          </w:divBdr>
        </w:div>
        <w:div w:id="357002319">
          <w:marLeft w:val="0"/>
          <w:marRight w:val="0"/>
          <w:marTop w:val="0"/>
          <w:marBottom w:val="0"/>
          <w:divBdr>
            <w:top w:val="none" w:sz="0" w:space="0" w:color="auto"/>
            <w:left w:val="none" w:sz="0" w:space="0" w:color="auto"/>
            <w:bottom w:val="none" w:sz="0" w:space="0" w:color="auto"/>
            <w:right w:val="none" w:sz="0" w:space="0" w:color="auto"/>
          </w:divBdr>
        </w:div>
        <w:div w:id="1269893916">
          <w:marLeft w:val="0"/>
          <w:marRight w:val="0"/>
          <w:marTop w:val="0"/>
          <w:marBottom w:val="0"/>
          <w:divBdr>
            <w:top w:val="none" w:sz="0" w:space="0" w:color="auto"/>
            <w:left w:val="none" w:sz="0" w:space="0" w:color="auto"/>
            <w:bottom w:val="none" w:sz="0" w:space="0" w:color="auto"/>
            <w:right w:val="none" w:sz="0" w:space="0" w:color="auto"/>
          </w:divBdr>
        </w:div>
        <w:div w:id="1317800243">
          <w:marLeft w:val="0"/>
          <w:marRight w:val="0"/>
          <w:marTop w:val="0"/>
          <w:marBottom w:val="0"/>
          <w:divBdr>
            <w:top w:val="none" w:sz="0" w:space="0" w:color="auto"/>
            <w:left w:val="none" w:sz="0" w:space="0" w:color="auto"/>
            <w:bottom w:val="none" w:sz="0" w:space="0" w:color="auto"/>
            <w:right w:val="none" w:sz="0" w:space="0" w:color="auto"/>
          </w:divBdr>
        </w:div>
        <w:div w:id="46497367">
          <w:marLeft w:val="0"/>
          <w:marRight w:val="0"/>
          <w:marTop w:val="0"/>
          <w:marBottom w:val="0"/>
          <w:divBdr>
            <w:top w:val="none" w:sz="0" w:space="0" w:color="auto"/>
            <w:left w:val="none" w:sz="0" w:space="0" w:color="auto"/>
            <w:bottom w:val="none" w:sz="0" w:space="0" w:color="auto"/>
            <w:right w:val="none" w:sz="0" w:space="0" w:color="auto"/>
          </w:divBdr>
        </w:div>
        <w:div w:id="2121751661">
          <w:marLeft w:val="0"/>
          <w:marRight w:val="0"/>
          <w:marTop w:val="0"/>
          <w:marBottom w:val="0"/>
          <w:divBdr>
            <w:top w:val="none" w:sz="0" w:space="0" w:color="auto"/>
            <w:left w:val="none" w:sz="0" w:space="0" w:color="auto"/>
            <w:bottom w:val="none" w:sz="0" w:space="0" w:color="auto"/>
            <w:right w:val="none" w:sz="0" w:space="0" w:color="auto"/>
          </w:divBdr>
        </w:div>
        <w:div w:id="1933775567">
          <w:marLeft w:val="0"/>
          <w:marRight w:val="0"/>
          <w:marTop w:val="0"/>
          <w:marBottom w:val="0"/>
          <w:divBdr>
            <w:top w:val="none" w:sz="0" w:space="0" w:color="auto"/>
            <w:left w:val="none" w:sz="0" w:space="0" w:color="auto"/>
            <w:bottom w:val="none" w:sz="0" w:space="0" w:color="auto"/>
            <w:right w:val="none" w:sz="0" w:space="0" w:color="auto"/>
          </w:divBdr>
        </w:div>
        <w:div w:id="288973828">
          <w:marLeft w:val="0"/>
          <w:marRight w:val="0"/>
          <w:marTop w:val="0"/>
          <w:marBottom w:val="0"/>
          <w:divBdr>
            <w:top w:val="none" w:sz="0" w:space="0" w:color="auto"/>
            <w:left w:val="none" w:sz="0" w:space="0" w:color="auto"/>
            <w:bottom w:val="none" w:sz="0" w:space="0" w:color="auto"/>
            <w:right w:val="none" w:sz="0" w:space="0" w:color="auto"/>
          </w:divBdr>
        </w:div>
        <w:div w:id="328288246">
          <w:marLeft w:val="0"/>
          <w:marRight w:val="0"/>
          <w:marTop w:val="0"/>
          <w:marBottom w:val="0"/>
          <w:divBdr>
            <w:top w:val="none" w:sz="0" w:space="0" w:color="auto"/>
            <w:left w:val="none" w:sz="0" w:space="0" w:color="auto"/>
            <w:bottom w:val="none" w:sz="0" w:space="0" w:color="auto"/>
            <w:right w:val="none" w:sz="0" w:space="0" w:color="auto"/>
          </w:divBdr>
        </w:div>
        <w:div w:id="1027221283">
          <w:marLeft w:val="0"/>
          <w:marRight w:val="0"/>
          <w:marTop w:val="0"/>
          <w:marBottom w:val="0"/>
          <w:divBdr>
            <w:top w:val="none" w:sz="0" w:space="0" w:color="auto"/>
            <w:left w:val="none" w:sz="0" w:space="0" w:color="auto"/>
            <w:bottom w:val="none" w:sz="0" w:space="0" w:color="auto"/>
            <w:right w:val="none" w:sz="0" w:space="0" w:color="auto"/>
          </w:divBdr>
        </w:div>
        <w:div w:id="1947544430">
          <w:marLeft w:val="0"/>
          <w:marRight w:val="0"/>
          <w:marTop w:val="0"/>
          <w:marBottom w:val="0"/>
          <w:divBdr>
            <w:top w:val="none" w:sz="0" w:space="0" w:color="auto"/>
            <w:left w:val="none" w:sz="0" w:space="0" w:color="auto"/>
            <w:bottom w:val="none" w:sz="0" w:space="0" w:color="auto"/>
            <w:right w:val="none" w:sz="0" w:space="0" w:color="auto"/>
          </w:divBdr>
        </w:div>
        <w:div w:id="523783519">
          <w:marLeft w:val="0"/>
          <w:marRight w:val="0"/>
          <w:marTop w:val="0"/>
          <w:marBottom w:val="0"/>
          <w:divBdr>
            <w:top w:val="none" w:sz="0" w:space="0" w:color="auto"/>
            <w:left w:val="none" w:sz="0" w:space="0" w:color="auto"/>
            <w:bottom w:val="none" w:sz="0" w:space="0" w:color="auto"/>
            <w:right w:val="none" w:sz="0" w:space="0" w:color="auto"/>
          </w:divBdr>
        </w:div>
        <w:div w:id="1545681183">
          <w:marLeft w:val="0"/>
          <w:marRight w:val="0"/>
          <w:marTop w:val="0"/>
          <w:marBottom w:val="0"/>
          <w:divBdr>
            <w:top w:val="none" w:sz="0" w:space="0" w:color="auto"/>
            <w:left w:val="none" w:sz="0" w:space="0" w:color="auto"/>
            <w:bottom w:val="none" w:sz="0" w:space="0" w:color="auto"/>
            <w:right w:val="none" w:sz="0" w:space="0" w:color="auto"/>
          </w:divBdr>
        </w:div>
        <w:div w:id="1844318961">
          <w:marLeft w:val="0"/>
          <w:marRight w:val="0"/>
          <w:marTop w:val="0"/>
          <w:marBottom w:val="0"/>
          <w:divBdr>
            <w:top w:val="none" w:sz="0" w:space="0" w:color="auto"/>
            <w:left w:val="none" w:sz="0" w:space="0" w:color="auto"/>
            <w:bottom w:val="none" w:sz="0" w:space="0" w:color="auto"/>
            <w:right w:val="none" w:sz="0" w:space="0" w:color="auto"/>
          </w:divBdr>
        </w:div>
        <w:div w:id="1043478346">
          <w:marLeft w:val="0"/>
          <w:marRight w:val="0"/>
          <w:marTop w:val="0"/>
          <w:marBottom w:val="0"/>
          <w:divBdr>
            <w:top w:val="none" w:sz="0" w:space="0" w:color="auto"/>
            <w:left w:val="none" w:sz="0" w:space="0" w:color="auto"/>
            <w:bottom w:val="none" w:sz="0" w:space="0" w:color="auto"/>
            <w:right w:val="none" w:sz="0" w:space="0" w:color="auto"/>
          </w:divBdr>
        </w:div>
        <w:div w:id="401490439">
          <w:marLeft w:val="0"/>
          <w:marRight w:val="0"/>
          <w:marTop w:val="0"/>
          <w:marBottom w:val="0"/>
          <w:divBdr>
            <w:top w:val="none" w:sz="0" w:space="0" w:color="auto"/>
            <w:left w:val="none" w:sz="0" w:space="0" w:color="auto"/>
            <w:bottom w:val="none" w:sz="0" w:space="0" w:color="auto"/>
            <w:right w:val="none" w:sz="0" w:space="0" w:color="auto"/>
          </w:divBdr>
        </w:div>
        <w:div w:id="262304232">
          <w:marLeft w:val="0"/>
          <w:marRight w:val="0"/>
          <w:marTop w:val="0"/>
          <w:marBottom w:val="0"/>
          <w:divBdr>
            <w:top w:val="none" w:sz="0" w:space="0" w:color="auto"/>
            <w:left w:val="none" w:sz="0" w:space="0" w:color="auto"/>
            <w:bottom w:val="none" w:sz="0" w:space="0" w:color="auto"/>
            <w:right w:val="none" w:sz="0" w:space="0" w:color="auto"/>
          </w:divBdr>
        </w:div>
        <w:div w:id="1775247068">
          <w:marLeft w:val="0"/>
          <w:marRight w:val="0"/>
          <w:marTop w:val="0"/>
          <w:marBottom w:val="0"/>
          <w:divBdr>
            <w:top w:val="none" w:sz="0" w:space="0" w:color="auto"/>
            <w:left w:val="none" w:sz="0" w:space="0" w:color="auto"/>
            <w:bottom w:val="none" w:sz="0" w:space="0" w:color="auto"/>
            <w:right w:val="none" w:sz="0" w:space="0" w:color="auto"/>
          </w:divBdr>
        </w:div>
        <w:div w:id="1916623962">
          <w:marLeft w:val="0"/>
          <w:marRight w:val="0"/>
          <w:marTop w:val="0"/>
          <w:marBottom w:val="0"/>
          <w:divBdr>
            <w:top w:val="none" w:sz="0" w:space="0" w:color="auto"/>
            <w:left w:val="none" w:sz="0" w:space="0" w:color="auto"/>
            <w:bottom w:val="none" w:sz="0" w:space="0" w:color="auto"/>
            <w:right w:val="none" w:sz="0" w:space="0" w:color="auto"/>
          </w:divBdr>
        </w:div>
        <w:div w:id="257760977">
          <w:marLeft w:val="0"/>
          <w:marRight w:val="0"/>
          <w:marTop w:val="0"/>
          <w:marBottom w:val="0"/>
          <w:divBdr>
            <w:top w:val="none" w:sz="0" w:space="0" w:color="auto"/>
            <w:left w:val="none" w:sz="0" w:space="0" w:color="auto"/>
            <w:bottom w:val="none" w:sz="0" w:space="0" w:color="auto"/>
            <w:right w:val="none" w:sz="0" w:space="0" w:color="auto"/>
          </w:divBdr>
        </w:div>
        <w:div w:id="1404261243">
          <w:marLeft w:val="0"/>
          <w:marRight w:val="0"/>
          <w:marTop w:val="0"/>
          <w:marBottom w:val="0"/>
          <w:divBdr>
            <w:top w:val="none" w:sz="0" w:space="0" w:color="auto"/>
            <w:left w:val="none" w:sz="0" w:space="0" w:color="auto"/>
            <w:bottom w:val="none" w:sz="0" w:space="0" w:color="auto"/>
            <w:right w:val="none" w:sz="0" w:space="0" w:color="auto"/>
          </w:divBdr>
        </w:div>
        <w:div w:id="976030111">
          <w:marLeft w:val="0"/>
          <w:marRight w:val="0"/>
          <w:marTop w:val="0"/>
          <w:marBottom w:val="0"/>
          <w:divBdr>
            <w:top w:val="none" w:sz="0" w:space="0" w:color="auto"/>
            <w:left w:val="none" w:sz="0" w:space="0" w:color="auto"/>
            <w:bottom w:val="none" w:sz="0" w:space="0" w:color="auto"/>
            <w:right w:val="none" w:sz="0" w:space="0" w:color="auto"/>
          </w:divBdr>
        </w:div>
        <w:div w:id="883711838">
          <w:marLeft w:val="0"/>
          <w:marRight w:val="0"/>
          <w:marTop w:val="0"/>
          <w:marBottom w:val="0"/>
          <w:divBdr>
            <w:top w:val="none" w:sz="0" w:space="0" w:color="auto"/>
            <w:left w:val="none" w:sz="0" w:space="0" w:color="auto"/>
            <w:bottom w:val="none" w:sz="0" w:space="0" w:color="auto"/>
            <w:right w:val="none" w:sz="0" w:space="0" w:color="auto"/>
          </w:divBdr>
        </w:div>
        <w:div w:id="863976920">
          <w:marLeft w:val="0"/>
          <w:marRight w:val="0"/>
          <w:marTop w:val="0"/>
          <w:marBottom w:val="0"/>
          <w:divBdr>
            <w:top w:val="none" w:sz="0" w:space="0" w:color="auto"/>
            <w:left w:val="none" w:sz="0" w:space="0" w:color="auto"/>
            <w:bottom w:val="none" w:sz="0" w:space="0" w:color="auto"/>
            <w:right w:val="none" w:sz="0" w:space="0" w:color="auto"/>
          </w:divBdr>
        </w:div>
        <w:div w:id="841437206">
          <w:marLeft w:val="0"/>
          <w:marRight w:val="0"/>
          <w:marTop w:val="0"/>
          <w:marBottom w:val="0"/>
          <w:divBdr>
            <w:top w:val="none" w:sz="0" w:space="0" w:color="auto"/>
            <w:left w:val="none" w:sz="0" w:space="0" w:color="auto"/>
            <w:bottom w:val="none" w:sz="0" w:space="0" w:color="auto"/>
            <w:right w:val="none" w:sz="0" w:space="0" w:color="auto"/>
          </w:divBdr>
        </w:div>
        <w:div w:id="1766152241">
          <w:marLeft w:val="0"/>
          <w:marRight w:val="0"/>
          <w:marTop w:val="0"/>
          <w:marBottom w:val="0"/>
          <w:divBdr>
            <w:top w:val="none" w:sz="0" w:space="0" w:color="auto"/>
            <w:left w:val="none" w:sz="0" w:space="0" w:color="auto"/>
            <w:bottom w:val="none" w:sz="0" w:space="0" w:color="auto"/>
            <w:right w:val="none" w:sz="0" w:space="0" w:color="auto"/>
          </w:divBdr>
        </w:div>
        <w:div w:id="1821341455">
          <w:marLeft w:val="0"/>
          <w:marRight w:val="0"/>
          <w:marTop w:val="0"/>
          <w:marBottom w:val="0"/>
          <w:divBdr>
            <w:top w:val="none" w:sz="0" w:space="0" w:color="auto"/>
            <w:left w:val="none" w:sz="0" w:space="0" w:color="auto"/>
            <w:bottom w:val="none" w:sz="0" w:space="0" w:color="auto"/>
            <w:right w:val="none" w:sz="0" w:space="0" w:color="auto"/>
          </w:divBdr>
        </w:div>
        <w:div w:id="586354530">
          <w:marLeft w:val="0"/>
          <w:marRight w:val="0"/>
          <w:marTop w:val="0"/>
          <w:marBottom w:val="0"/>
          <w:divBdr>
            <w:top w:val="none" w:sz="0" w:space="0" w:color="auto"/>
            <w:left w:val="none" w:sz="0" w:space="0" w:color="auto"/>
            <w:bottom w:val="none" w:sz="0" w:space="0" w:color="auto"/>
            <w:right w:val="none" w:sz="0" w:space="0" w:color="auto"/>
          </w:divBdr>
        </w:div>
        <w:div w:id="937297898">
          <w:marLeft w:val="0"/>
          <w:marRight w:val="0"/>
          <w:marTop w:val="0"/>
          <w:marBottom w:val="0"/>
          <w:divBdr>
            <w:top w:val="none" w:sz="0" w:space="0" w:color="auto"/>
            <w:left w:val="none" w:sz="0" w:space="0" w:color="auto"/>
            <w:bottom w:val="none" w:sz="0" w:space="0" w:color="auto"/>
            <w:right w:val="none" w:sz="0" w:space="0" w:color="auto"/>
          </w:divBdr>
        </w:div>
        <w:div w:id="861088401">
          <w:marLeft w:val="0"/>
          <w:marRight w:val="0"/>
          <w:marTop w:val="0"/>
          <w:marBottom w:val="0"/>
          <w:divBdr>
            <w:top w:val="none" w:sz="0" w:space="0" w:color="auto"/>
            <w:left w:val="none" w:sz="0" w:space="0" w:color="auto"/>
            <w:bottom w:val="none" w:sz="0" w:space="0" w:color="auto"/>
            <w:right w:val="none" w:sz="0" w:space="0" w:color="auto"/>
          </w:divBdr>
        </w:div>
        <w:div w:id="39790160">
          <w:marLeft w:val="0"/>
          <w:marRight w:val="0"/>
          <w:marTop w:val="0"/>
          <w:marBottom w:val="0"/>
          <w:divBdr>
            <w:top w:val="none" w:sz="0" w:space="0" w:color="auto"/>
            <w:left w:val="none" w:sz="0" w:space="0" w:color="auto"/>
            <w:bottom w:val="none" w:sz="0" w:space="0" w:color="auto"/>
            <w:right w:val="none" w:sz="0" w:space="0" w:color="auto"/>
          </w:divBdr>
        </w:div>
        <w:div w:id="1276016727">
          <w:marLeft w:val="0"/>
          <w:marRight w:val="0"/>
          <w:marTop w:val="0"/>
          <w:marBottom w:val="0"/>
          <w:divBdr>
            <w:top w:val="none" w:sz="0" w:space="0" w:color="auto"/>
            <w:left w:val="none" w:sz="0" w:space="0" w:color="auto"/>
            <w:bottom w:val="none" w:sz="0" w:space="0" w:color="auto"/>
            <w:right w:val="none" w:sz="0" w:space="0" w:color="auto"/>
          </w:divBdr>
        </w:div>
        <w:div w:id="1264534012">
          <w:marLeft w:val="0"/>
          <w:marRight w:val="0"/>
          <w:marTop w:val="0"/>
          <w:marBottom w:val="0"/>
          <w:divBdr>
            <w:top w:val="none" w:sz="0" w:space="0" w:color="auto"/>
            <w:left w:val="none" w:sz="0" w:space="0" w:color="auto"/>
            <w:bottom w:val="none" w:sz="0" w:space="0" w:color="auto"/>
            <w:right w:val="none" w:sz="0" w:space="0" w:color="auto"/>
          </w:divBdr>
        </w:div>
        <w:div w:id="2128422832">
          <w:marLeft w:val="0"/>
          <w:marRight w:val="0"/>
          <w:marTop w:val="0"/>
          <w:marBottom w:val="0"/>
          <w:divBdr>
            <w:top w:val="none" w:sz="0" w:space="0" w:color="auto"/>
            <w:left w:val="none" w:sz="0" w:space="0" w:color="auto"/>
            <w:bottom w:val="none" w:sz="0" w:space="0" w:color="auto"/>
            <w:right w:val="none" w:sz="0" w:space="0" w:color="auto"/>
          </w:divBdr>
        </w:div>
        <w:div w:id="791946676">
          <w:marLeft w:val="0"/>
          <w:marRight w:val="0"/>
          <w:marTop w:val="0"/>
          <w:marBottom w:val="0"/>
          <w:divBdr>
            <w:top w:val="none" w:sz="0" w:space="0" w:color="auto"/>
            <w:left w:val="none" w:sz="0" w:space="0" w:color="auto"/>
            <w:bottom w:val="none" w:sz="0" w:space="0" w:color="auto"/>
            <w:right w:val="none" w:sz="0" w:space="0" w:color="auto"/>
          </w:divBdr>
        </w:div>
        <w:div w:id="75900806">
          <w:marLeft w:val="0"/>
          <w:marRight w:val="0"/>
          <w:marTop w:val="0"/>
          <w:marBottom w:val="0"/>
          <w:divBdr>
            <w:top w:val="none" w:sz="0" w:space="0" w:color="auto"/>
            <w:left w:val="none" w:sz="0" w:space="0" w:color="auto"/>
            <w:bottom w:val="none" w:sz="0" w:space="0" w:color="auto"/>
            <w:right w:val="none" w:sz="0" w:space="0" w:color="auto"/>
          </w:divBdr>
        </w:div>
        <w:div w:id="1394161265">
          <w:marLeft w:val="0"/>
          <w:marRight w:val="0"/>
          <w:marTop w:val="0"/>
          <w:marBottom w:val="0"/>
          <w:divBdr>
            <w:top w:val="none" w:sz="0" w:space="0" w:color="auto"/>
            <w:left w:val="none" w:sz="0" w:space="0" w:color="auto"/>
            <w:bottom w:val="none" w:sz="0" w:space="0" w:color="auto"/>
            <w:right w:val="none" w:sz="0" w:space="0" w:color="auto"/>
          </w:divBdr>
        </w:div>
        <w:div w:id="871840442">
          <w:marLeft w:val="0"/>
          <w:marRight w:val="0"/>
          <w:marTop w:val="0"/>
          <w:marBottom w:val="0"/>
          <w:divBdr>
            <w:top w:val="none" w:sz="0" w:space="0" w:color="auto"/>
            <w:left w:val="none" w:sz="0" w:space="0" w:color="auto"/>
            <w:bottom w:val="none" w:sz="0" w:space="0" w:color="auto"/>
            <w:right w:val="none" w:sz="0" w:space="0" w:color="auto"/>
          </w:divBdr>
        </w:div>
        <w:div w:id="258564165">
          <w:marLeft w:val="0"/>
          <w:marRight w:val="0"/>
          <w:marTop w:val="0"/>
          <w:marBottom w:val="0"/>
          <w:divBdr>
            <w:top w:val="none" w:sz="0" w:space="0" w:color="auto"/>
            <w:left w:val="none" w:sz="0" w:space="0" w:color="auto"/>
            <w:bottom w:val="none" w:sz="0" w:space="0" w:color="auto"/>
            <w:right w:val="none" w:sz="0" w:space="0" w:color="auto"/>
          </w:divBdr>
        </w:div>
        <w:div w:id="1544365945">
          <w:marLeft w:val="0"/>
          <w:marRight w:val="0"/>
          <w:marTop w:val="0"/>
          <w:marBottom w:val="0"/>
          <w:divBdr>
            <w:top w:val="none" w:sz="0" w:space="0" w:color="auto"/>
            <w:left w:val="none" w:sz="0" w:space="0" w:color="auto"/>
            <w:bottom w:val="none" w:sz="0" w:space="0" w:color="auto"/>
            <w:right w:val="none" w:sz="0" w:space="0" w:color="auto"/>
          </w:divBdr>
        </w:div>
        <w:div w:id="1809740853">
          <w:marLeft w:val="0"/>
          <w:marRight w:val="0"/>
          <w:marTop w:val="0"/>
          <w:marBottom w:val="0"/>
          <w:divBdr>
            <w:top w:val="none" w:sz="0" w:space="0" w:color="auto"/>
            <w:left w:val="none" w:sz="0" w:space="0" w:color="auto"/>
            <w:bottom w:val="none" w:sz="0" w:space="0" w:color="auto"/>
            <w:right w:val="none" w:sz="0" w:space="0" w:color="auto"/>
          </w:divBdr>
        </w:div>
        <w:div w:id="1082027954">
          <w:marLeft w:val="0"/>
          <w:marRight w:val="0"/>
          <w:marTop w:val="0"/>
          <w:marBottom w:val="0"/>
          <w:divBdr>
            <w:top w:val="none" w:sz="0" w:space="0" w:color="auto"/>
            <w:left w:val="none" w:sz="0" w:space="0" w:color="auto"/>
            <w:bottom w:val="none" w:sz="0" w:space="0" w:color="auto"/>
            <w:right w:val="none" w:sz="0" w:space="0" w:color="auto"/>
          </w:divBdr>
        </w:div>
        <w:div w:id="962885224">
          <w:marLeft w:val="0"/>
          <w:marRight w:val="0"/>
          <w:marTop w:val="0"/>
          <w:marBottom w:val="0"/>
          <w:divBdr>
            <w:top w:val="none" w:sz="0" w:space="0" w:color="auto"/>
            <w:left w:val="none" w:sz="0" w:space="0" w:color="auto"/>
            <w:bottom w:val="none" w:sz="0" w:space="0" w:color="auto"/>
            <w:right w:val="none" w:sz="0" w:space="0" w:color="auto"/>
          </w:divBdr>
        </w:div>
        <w:div w:id="639070659">
          <w:marLeft w:val="0"/>
          <w:marRight w:val="0"/>
          <w:marTop w:val="0"/>
          <w:marBottom w:val="0"/>
          <w:divBdr>
            <w:top w:val="none" w:sz="0" w:space="0" w:color="auto"/>
            <w:left w:val="none" w:sz="0" w:space="0" w:color="auto"/>
            <w:bottom w:val="none" w:sz="0" w:space="0" w:color="auto"/>
            <w:right w:val="none" w:sz="0" w:space="0" w:color="auto"/>
          </w:divBdr>
        </w:div>
        <w:div w:id="2048018975">
          <w:marLeft w:val="0"/>
          <w:marRight w:val="0"/>
          <w:marTop w:val="0"/>
          <w:marBottom w:val="0"/>
          <w:divBdr>
            <w:top w:val="none" w:sz="0" w:space="0" w:color="auto"/>
            <w:left w:val="none" w:sz="0" w:space="0" w:color="auto"/>
            <w:bottom w:val="none" w:sz="0" w:space="0" w:color="auto"/>
            <w:right w:val="none" w:sz="0" w:space="0" w:color="auto"/>
          </w:divBdr>
        </w:div>
        <w:div w:id="613711449">
          <w:marLeft w:val="0"/>
          <w:marRight w:val="0"/>
          <w:marTop w:val="0"/>
          <w:marBottom w:val="0"/>
          <w:divBdr>
            <w:top w:val="none" w:sz="0" w:space="0" w:color="auto"/>
            <w:left w:val="none" w:sz="0" w:space="0" w:color="auto"/>
            <w:bottom w:val="none" w:sz="0" w:space="0" w:color="auto"/>
            <w:right w:val="none" w:sz="0" w:space="0" w:color="auto"/>
          </w:divBdr>
        </w:div>
        <w:div w:id="1268269877">
          <w:marLeft w:val="0"/>
          <w:marRight w:val="0"/>
          <w:marTop w:val="0"/>
          <w:marBottom w:val="0"/>
          <w:divBdr>
            <w:top w:val="none" w:sz="0" w:space="0" w:color="auto"/>
            <w:left w:val="none" w:sz="0" w:space="0" w:color="auto"/>
            <w:bottom w:val="none" w:sz="0" w:space="0" w:color="auto"/>
            <w:right w:val="none" w:sz="0" w:space="0" w:color="auto"/>
          </w:divBdr>
        </w:div>
        <w:div w:id="1689520422">
          <w:marLeft w:val="0"/>
          <w:marRight w:val="0"/>
          <w:marTop w:val="0"/>
          <w:marBottom w:val="0"/>
          <w:divBdr>
            <w:top w:val="none" w:sz="0" w:space="0" w:color="auto"/>
            <w:left w:val="none" w:sz="0" w:space="0" w:color="auto"/>
            <w:bottom w:val="none" w:sz="0" w:space="0" w:color="auto"/>
            <w:right w:val="none" w:sz="0" w:space="0" w:color="auto"/>
          </w:divBdr>
        </w:div>
        <w:div w:id="48647588">
          <w:marLeft w:val="0"/>
          <w:marRight w:val="0"/>
          <w:marTop w:val="0"/>
          <w:marBottom w:val="0"/>
          <w:divBdr>
            <w:top w:val="none" w:sz="0" w:space="0" w:color="auto"/>
            <w:left w:val="none" w:sz="0" w:space="0" w:color="auto"/>
            <w:bottom w:val="none" w:sz="0" w:space="0" w:color="auto"/>
            <w:right w:val="none" w:sz="0" w:space="0" w:color="auto"/>
          </w:divBdr>
        </w:div>
        <w:div w:id="1004237119">
          <w:marLeft w:val="0"/>
          <w:marRight w:val="0"/>
          <w:marTop w:val="0"/>
          <w:marBottom w:val="0"/>
          <w:divBdr>
            <w:top w:val="none" w:sz="0" w:space="0" w:color="auto"/>
            <w:left w:val="none" w:sz="0" w:space="0" w:color="auto"/>
            <w:bottom w:val="none" w:sz="0" w:space="0" w:color="auto"/>
            <w:right w:val="none" w:sz="0" w:space="0" w:color="auto"/>
          </w:divBdr>
        </w:div>
        <w:div w:id="676083442">
          <w:marLeft w:val="0"/>
          <w:marRight w:val="0"/>
          <w:marTop w:val="0"/>
          <w:marBottom w:val="0"/>
          <w:divBdr>
            <w:top w:val="none" w:sz="0" w:space="0" w:color="auto"/>
            <w:left w:val="none" w:sz="0" w:space="0" w:color="auto"/>
            <w:bottom w:val="none" w:sz="0" w:space="0" w:color="auto"/>
            <w:right w:val="none" w:sz="0" w:space="0" w:color="auto"/>
          </w:divBdr>
        </w:div>
        <w:div w:id="1824394263">
          <w:marLeft w:val="0"/>
          <w:marRight w:val="0"/>
          <w:marTop w:val="0"/>
          <w:marBottom w:val="0"/>
          <w:divBdr>
            <w:top w:val="none" w:sz="0" w:space="0" w:color="auto"/>
            <w:left w:val="none" w:sz="0" w:space="0" w:color="auto"/>
            <w:bottom w:val="none" w:sz="0" w:space="0" w:color="auto"/>
            <w:right w:val="none" w:sz="0" w:space="0" w:color="auto"/>
          </w:divBdr>
        </w:div>
        <w:div w:id="1669408668">
          <w:marLeft w:val="0"/>
          <w:marRight w:val="0"/>
          <w:marTop w:val="0"/>
          <w:marBottom w:val="0"/>
          <w:divBdr>
            <w:top w:val="none" w:sz="0" w:space="0" w:color="auto"/>
            <w:left w:val="none" w:sz="0" w:space="0" w:color="auto"/>
            <w:bottom w:val="none" w:sz="0" w:space="0" w:color="auto"/>
            <w:right w:val="none" w:sz="0" w:space="0" w:color="auto"/>
          </w:divBdr>
        </w:div>
        <w:div w:id="766191361">
          <w:marLeft w:val="0"/>
          <w:marRight w:val="0"/>
          <w:marTop w:val="0"/>
          <w:marBottom w:val="0"/>
          <w:divBdr>
            <w:top w:val="none" w:sz="0" w:space="0" w:color="auto"/>
            <w:left w:val="none" w:sz="0" w:space="0" w:color="auto"/>
            <w:bottom w:val="none" w:sz="0" w:space="0" w:color="auto"/>
            <w:right w:val="none" w:sz="0" w:space="0" w:color="auto"/>
          </w:divBdr>
        </w:div>
        <w:div w:id="1944916316">
          <w:marLeft w:val="0"/>
          <w:marRight w:val="0"/>
          <w:marTop w:val="0"/>
          <w:marBottom w:val="0"/>
          <w:divBdr>
            <w:top w:val="none" w:sz="0" w:space="0" w:color="auto"/>
            <w:left w:val="none" w:sz="0" w:space="0" w:color="auto"/>
            <w:bottom w:val="none" w:sz="0" w:space="0" w:color="auto"/>
            <w:right w:val="none" w:sz="0" w:space="0" w:color="auto"/>
          </w:divBdr>
        </w:div>
        <w:div w:id="22682430">
          <w:marLeft w:val="0"/>
          <w:marRight w:val="0"/>
          <w:marTop w:val="0"/>
          <w:marBottom w:val="0"/>
          <w:divBdr>
            <w:top w:val="none" w:sz="0" w:space="0" w:color="auto"/>
            <w:left w:val="none" w:sz="0" w:space="0" w:color="auto"/>
            <w:bottom w:val="none" w:sz="0" w:space="0" w:color="auto"/>
            <w:right w:val="none" w:sz="0" w:space="0" w:color="auto"/>
          </w:divBdr>
        </w:div>
        <w:div w:id="601185381">
          <w:marLeft w:val="0"/>
          <w:marRight w:val="0"/>
          <w:marTop w:val="0"/>
          <w:marBottom w:val="0"/>
          <w:divBdr>
            <w:top w:val="none" w:sz="0" w:space="0" w:color="auto"/>
            <w:left w:val="none" w:sz="0" w:space="0" w:color="auto"/>
            <w:bottom w:val="none" w:sz="0" w:space="0" w:color="auto"/>
            <w:right w:val="none" w:sz="0" w:space="0" w:color="auto"/>
          </w:divBdr>
        </w:div>
        <w:div w:id="784346677">
          <w:marLeft w:val="0"/>
          <w:marRight w:val="0"/>
          <w:marTop w:val="0"/>
          <w:marBottom w:val="0"/>
          <w:divBdr>
            <w:top w:val="none" w:sz="0" w:space="0" w:color="auto"/>
            <w:left w:val="none" w:sz="0" w:space="0" w:color="auto"/>
            <w:bottom w:val="none" w:sz="0" w:space="0" w:color="auto"/>
            <w:right w:val="none" w:sz="0" w:space="0" w:color="auto"/>
          </w:divBdr>
        </w:div>
        <w:div w:id="1045786934">
          <w:marLeft w:val="0"/>
          <w:marRight w:val="0"/>
          <w:marTop w:val="0"/>
          <w:marBottom w:val="0"/>
          <w:divBdr>
            <w:top w:val="none" w:sz="0" w:space="0" w:color="auto"/>
            <w:left w:val="none" w:sz="0" w:space="0" w:color="auto"/>
            <w:bottom w:val="none" w:sz="0" w:space="0" w:color="auto"/>
            <w:right w:val="none" w:sz="0" w:space="0" w:color="auto"/>
          </w:divBdr>
        </w:div>
        <w:div w:id="1121336611">
          <w:marLeft w:val="0"/>
          <w:marRight w:val="0"/>
          <w:marTop w:val="0"/>
          <w:marBottom w:val="0"/>
          <w:divBdr>
            <w:top w:val="none" w:sz="0" w:space="0" w:color="auto"/>
            <w:left w:val="none" w:sz="0" w:space="0" w:color="auto"/>
            <w:bottom w:val="none" w:sz="0" w:space="0" w:color="auto"/>
            <w:right w:val="none" w:sz="0" w:space="0" w:color="auto"/>
          </w:divBdr>
        </w:div>
        <w:div w:id="1920819983">
          <w:marLeft w:val="0"/>
          <w:marRight w:val="0"/>
          <w:marTop w:val="0"/>
          <w:marBottom w:val="0"/>
          <w:divBdr>
            <w:top w:val="none" w:sz="0" w:space="0" w:color="auto"/>
            <w:left w:val="none" w:sz="0" w:space="0" w:color="auto"/>
            <w:bottom w:val="none" w:sz="0" w:space="0" w:color="auto"/>
            <w:right w:val="none" w:sz="0" w:space="0" w:color="auto"/>
          </w:divBdr>
        </w:div>
        <w:div w:id="1466238735">
          <w:marLeft w:val="0"/>
          <w:marRight w:val="0"/>
          <w:marTop w:val="0"/>
          <w:marBottom w:val="0"/>
          <w:divBdr>
            <w:top w:val="none" w:sz="0" w:space="0" w:color="auto"/>
            <w:left w:val="none" w:sz="0" w:space="0" w:color="auto"/>
            <w:bottom w:val="none" w:sz="0" w:space="0" w:color="auto"/>
            <w:right w:val="none" w:sz="0" w:space="0" w:color="auto"/>
          </w:divBdr>
        </w:div>
        <w:div w:id="1382442629">
          <w:marLeft w:val="0"/>
          <w:marRight w:val="0"/>
          <w:marTop w:val="0"/>
          <w:marBottom w:val="0"/>
          <w:divBdr>
            <w:top w:val="none" w:sz="0" w:space="0" w:color="auto"/>
            <w:left w:val="none" w:sz="0" w:space="0" w:color="auto"/>
            <w:bottom w:val="none" w:sz="0" w:space="0" w:color="auto"/>
            <w:right w:val="none" w:sz="0" w:space="0" w:color="auto"/>
          </w:divBdr>
        </w:div>
        <w:div w:id="676348590">
          <w:marLeft w:val="0"/>
          <w:marRight w:val="0"/>
          <w:marTop w:val="0"/>
          <w:marBottom w:val="0"/>
          <w:divBdr>
            <w:top w:val="none" w:sz="0" w:space="0" w:color="auto"/>
            <w:left w:val="none" w:sz="0" w:space="0" w:color="auto"/>
            <w:bottom w:val="none" w:sz="0" w:space="0" w:color="auto"/>
            <w:right w:val="none" w:sz="0" w:space="0" w:color="auto"/>
          </w:divBdr>
        </w:div>
        <w:div w:id="475993204">
          <w:marLeft w:val="0"/>
          <w:marRight w:val="0"/>
          <w:marTop w:val="0"/>
          <w:marBottom w:val="0"/>
          <w:divBdr>
            <w:top w:val="none" w:sz="0" w:space="0" w:color="auto"/>
            <w:left w:val="none" w:sz="0" w:space="0" w:color="auto"/>
            <w:bottom w:val="none" w:sz="0" w:space="0" w:color="auto"/>
            <w:right w:val="none" w:sz="0" w:space="0" w:color="auto"/>
          </w:divBdr>
        </w:div>
        <w:div w:id="793015656">
          <w:marLeft w:val="0"/>
          <w:marRight w:val="0"/>
          <w:marTop w:val="0"/>
          <w:marBottom w:val="0"/>
          <w:divBdr>
            <w:top w:val="none" w:sz="0" w:space="0" w:color="auto"/>
            <w:left w:val="none" w:sz="0" w:space="0" w:color="auto"/>
            <w:bottom w:val="none" w:sz="0" w:space="0" w:color="auto"/>
            <w:right w:val="none" w:sz="0" w:space="0" w:color="auto"/>
          </w:divBdr>
        </w:div>
        <w:div w:id="1277567657">
          <w:marLeft w:val="0"/>
          <w:marRight w:val="0"/>
          <w:marTop w:val="0"/>
          <w:marBottom w:val="0"/>
          <w:divBdr>
            <w:top w:val="none" w:sz="0" w:space="0" w:color="auto"/>
            <w:left w:val="none" w:sz="0" w:space="0" w:color="auto"/>
            <w:bottom w:val="none" w:sz="0" w:space="0" w:color="auto"/>
            <w:right w:val="none" w:sz="0" w:space="0" w:color="auto"/>
          </w:divBdr>
        </w:div>
        <w:div w:id="1364742720">
          <w:marLeft w:val="0"/>
          <w:marRight w:val="0"/>
          <w:marTop w:val="0"/>
          <w:marBottom w:val="0"/>
          <w:divBdr>
            <w:top w:val="none" w:sz="0" w:space="0" w:color="auto"/>
            <w:left w:val="none" w:sz="0" w:space="0" w:color="auto"/>
            <w:bottom w:val="none" w:sz="0" w:space="0" w:color="auto"/>
            <w:right w:val="none" w:sz="0" w:space="0" w:color="auto"/>
          </w:divBdr>
        </w:div>
        <w:div w:id="2079202712">
          <w:marLeft w:val="0"/>
          <w:marRight w:val="0"/>
          <w:marTop w:val="0"/>
          <w:marBottom w:val="0"/>
          <w:divBdr>
            <w:top w:val="none" w:sz="0" w:space="0" w:color="auto"/>
            <w:left w:val="none" w:sz="0" w:space="0" w:color="auto"/>
            <w:bottom w:val="none" w:sz="0" w:space="0" w:color="auto"/>
            <w:right w:val="none" w:sz="0" w:space="0" w:color="auto"/>
          </w:divBdr>
        </w:div>
        <w:div w:id="1708984716">
          <w:marLeft w:val="0"/>
          <w:marRight w:val="0"/>
          <w:marTop w:val="0"/>
          <w:marBottom w:val="0"/>
          <w:divBdr>
            <w:top w:val="none" w:sz="0" w:space="0" w:color="auto"/>
            <w:left w:val="none" w:sz="0" w:space="0" w:color="auto"/>
            <w:bottom w:val="none" w:sz="0" w:space="0" w:color="auto"/>
            <w:right w:val="none" w:sz="0" w:space="0" w:color="auto"/>
          </w:divBdr>
        </w:div>
        <w:div w:id="1355418840">
          <w:marLeft w:val="0"/>
          <w:marRight w:val="0"/>
          <w:marTop w:val="0"/>
          <w:marBottom w:val="0"/>
          <w:divBdr>
            <w:top w:val="none" w:sz="0" w:space="0" w:color="auto"/>
            <w:left w:val="none" w:sz="0" w:space="0" w:color="auto"/>
            <w:bottom w:val="none" w:sz="0" w:space="0" w:color="auto"/>
            <w:right w:val="none" w:sz="0" w:space="0" w:color="auto"/>
          </w:divBdr>
        </w:div>
        <w:div w:id="1363046392">
          <w:marLeft w:val="0"/>
          <w:marRight w:val="0"/>
          <w:marTop w:val="0"/>
          <w:marBottom w:val="0"/>
          <w:divBdr>
            <w:top w:val="none" w:sz="0" w:space="0" w:color="auto"/>
            <w:left w:val="none" w:sz="0" w:space="0" w:color="auto"/>
            <w:bottom w:val="none" w:sz="0" w:space="0" w:color="auto"/>
            <w:right w:val="none" w:sz="0" w:space="0" w:color="auto"/>
          </w:divBdr>
        </w:div>
        <w:div w:id="730227189">
          <w:marLeft w:val="0"/>
          <w:marRight w:val="0"/>
          <w:marTop w:val="0"/>
          <w:marBottom w:val="0"/>
          <w:divBdr>
            <w:top w:val="none" w:sz="0" w:space="0" w:color="auto"/>
            <w:left w:val="none" w:sz="0" w:space="0" w:color="auto"/>
            <w:bottom w:val="none" w:sz="0" w:space="0" w:color="auto"/>
            <w:right w:val="none" w:sz="0" w:space="0" w:color="auto"/>
          </w:divBdr>
        </w:div>
        <w:div w:id="307516216">
          <w:marLeft w:val="0"/>
          <w:marRight w:val="0"/>
          <w:marTop w:val="0"/>
          <w:marBottom w:val="0"/>
          <w:divBdr>
            <w:top w:val="none" w:sz="0" w:space="0" w:color="auto"/>
            <w:left w:val="none" w:sz="0" w:space="0" w:color="auto"/>
            <w:bottom w:val="none" w:sz="0" w:space="0" w:color="auto"/>
            <w:right w:val="none" w:sz="0" w:space="0" w:color="auto"/>
          </w:divBdr>
        </w:div>
        <w:div w:id="830557853">
          <w:marLeft w:val="0"/>
          <w:marRight w:val="0"/>
          <w:marTop w:val="0"/>
          <w:marBottom w:val="0"/>
          <w:divBdr>
            <w:top w:val="none" w:sz="0" w:space="0" w:color="auto"/>
            <w:left w:val="none" w:sz="0" w:space="0" w:color="auto"/>
            <w:bottom w:val="none" w:sz="0" w:space="0" w:color="auto"/>
            <w:right w:val="none" w:sz="0" w:space="0" w:color="auto"/>
          </w:divBdr>
        </w:div>
        <w:div w:id="1989507851">
          <w:marLeft w:val="0"/>
          <w:marRight w:val="0"/>
          <w:marTop w:val="0"/>
          <w:marBottom w:val="0"/>
          <w:divBdr>
            <w:top w:val="none" w:sz="0" w:space="0" w:color="auto"/>
            <w:left w:val="none" w:sz="0" w:space="0" w:color="auto"/>
            <w:bottom w:val="none" w:sz="0" w:space="0" w:color="auto"/>
            <w:right w:val="none" w:sz="0" w:space="0" w:color="auto"/>
          </w:divBdr>
        </w:div>
        <w:div w:id="171646720">
          <w:marLeft w:val="0"/>
          <w:marRight w:val="0"/>
          <w:marTop w:val="0"/>
          <w:marBottom w:val="0"/>
          <w:divBdr>
            <w:top w:val="none" w:sz="0" w:space="0" w:color="auto"/>
            <w:left w:val="none" w:sz="0" w:space="0" w:color="auto"/>
            <w:bottom w:val="none" w:sz="0" w:space="0" w:color="auto"/>
            <w:right w:val="none" w:sz="0" w:space="0" w:color="auto"/>
          </w:divBdr>
        </w:div>
        <w:div w:id="1605840226">
          <w:marLeft w:val="0"/>
          <w:marRight w:val="0"/>
          <w:marTop w:val="0"/>
          <w:marBottom w:val="0"/>
          <w:divBdr>
            <w:top w:val="none" w:sz="0" w:space="0" w:color="auto"/>
            <w:left w:val="none" w:sz="0" w:space="0" w:color="auto"/>
            <w:bottom w:val="none" w:sz="0" w:space="0" w:color="auto"/>
            <w:right w:val="none" w:sz="0" w:space="0" w:color="auto"/>
          </w:divBdr>
        </w:div>
        <w:div w:id="691995983">
          <w:marLeft w:val="0"/>
          <w:marRight w:val="0"/>
          <w:marTop w:val="0"/>
          <w:marBottom w:val="0"/>
          <w:divBdr>
            <w:top w:val="none" w:sz="0" w:space="0" w:color="auto"/>
            <w:left w:val="none" w:sz="0" w:space="0" w:color="auto"/>
            <w:bottom w:val="none" w:sz="0" w:space="0" w:color="auto"/>
            <w:right w:val="none" w:sz="0" w:space="0" w:color="auto"/>
          </w:divBdr>
        </w:div>
        <w:div w:id="602499620">
          <w:marLeft w:val="0"/>
          <w:marRight w:val="0"/>
          <w:marTop w:val="0"/>
          <w:marBottom w:val="0"/>
          <w:divBdr>
            <w:top w:val="none" w:sz="0" w:space="0" w:color="auto"/>
            <w:left w:val="none" w:sz="0" w:space="0" w:color="auto"/>
            <w:bottom w:val="none" w:sz="0" w:space="0" w:color="auto"/>
            <w:right w:val="none" w:sz="0" w:space="0" w:color="auto"/>
          </w:divBdr>
        </w:div>
        <w:div w:id="149172459">
          <w:marLeft w:val="0"/>
          <w:marRight w:val="0"/>
          <w:marTop w:val="0"/>
          <w:marBottom w:val="0"/>
          <w:divBdr>
            <w:top w:val="none" w:sz="0" w:space="0" w:color="auto"/>
            <w:left w:val="none" w:sz="0" w:space="0" w:color="auto"/>
            <w:bottom w:val="none" w:sz="0" w:space="0" w:color="auto"/>
            <w:right w:val="none" w:sz="0" w:space="0" w:color="auto"/>
          </w:divBdr>
        </w:div>
        <w:div w:id="730345794">
          <w:marLeft w:val="0"/>
          <w:marRight w:val="0"/>
          <w:marTop w:val="0"/>
          <w:marBottom w:val="0"/>
          <w:divBdr>
            <w:top w:val="none" w:sz="0" w:space="0" w:color="auto"/>
            <w:left w:val="none" w:sz="0" w:space="0" w:color="auto"/>
            <w:bottom w:val="none" w:sz="0" w:space="0" w:color="auto"/>
            <w:right w:val="none" w:sz="0" w:space="0" w:color="auto"/>
          </w:divBdr>
        </w:div>
        <w:div w:id="1494056813">
          <w:marLeft w:val="0"/>
          <w:marRight w:val="0"/>
          <w:marTop w:val="0"/>
          <w:marBottom w:val="0"/>
          <w:divBdr>
            <w:top w:val="none" w:sz="0" w:space="0" w:color="auto"/>
            <w:left w:val="none" w:sz="0" w:space="0" w:color="auto"/>
            <w:bottom w:val="none" w:sz="0" w:space="0" w:color="auto"/>
            <w:right w:val="none" w:sz="0" w:space="0" w:color="auto"/>
          </w:divBdr>
        </w:div>
        <w:div w:id="960499069">
          <w:marLeft w:val="0"/>
          <w:marRight w:val="0"/>
          <w:marTop w:val="0"/>
          <w:marBottom w:val="0"/>
          <w:divBdr>
            <w:top w:val="none" w:sz="0" w:space="0" w:color="auto"/>
            <w:left w:val="none" w:sz="0" w:space="0" w:color="auto"/>
            <w:bottom w:val="none" w:sz="0" w:space="0" w:color="auto"/>
            <w:right w:val="none" w:sz="0" w:space="0" w:color="auto"/>
          </w:divBdr>
        </w:div>
        <w:div w:id="1981378238">
          <w:marLeft w:val="0"/>
          <w:marRight w:val="0"/>
          <w:marTop w:val="0"/>
          <w:marBottom w:val="0"/>
          <w:divBdr>
            <w:top w:val="none" w:sz="0" w:space="0" w:color="auto"/>
            <w:left w:val="none" w:sz="0" w:space="0" w:color="auto"/>
            <w:bottom w:val="none" w:sz="0" w:space="0" w:color="auto"/>
            <w:right w:val="none" w:sz="0" w:space="0" w:color="auto"/>
          </w:divBdr>
        </w:div>
        <w:div w:id="599219463">
          <w:marLeft w:val="0"/>
          <w:marRight w:val="0"/>
          <w:marTop w:val="0"/>
          <w:marBottom w:val="0"/>
          <w:divBdr>
            <w:top w:val="none" w:sz="0" w:space="0" w:color="auto"/>
            <w:left w:val="none" w:sz="0" w:space="0" w:color="auto"/>
            <w:bottom w:val="none" w:sz="0" w:space="0" w:color="auto"/>
            <w:right w:val="none" w:sz="0" w:space="0" w:color="auto"/>
          </w:divBdr>
        </w:div>
        <w:div w:id="1926185122">
          <w:marLeft w:val="0"/>
          <w:marRight w:val="0"/>
          <w:marTop w:val="0"/>
          <w:marBottom w:val="0"/>
          <w:divBdr>
            <w:top w:val="none" w:sz="0" w:space="0" w:color="auto"/>
            <w:left w:val="none" w:sz="0" w:space="0" w:color="auto"/>
            <w:bottom w:val="none" w:sz="0" w:space="0" w:color="auto"/>
            <w:right w:val="none" w:sz="0" w:space="0" w:color="auto"/>
          </w:divBdr>
        </w:div>
        <w:div w:id="505560791">
          <w:marLeft w:val="0"/>
          <w:marRight w:val="0"/>
          <w:marTop w:val="0"/>
          <w:marBottom w:val="0"/>
          <w:divBdr>
            <w:top w:val="none" w:sz="0" w:space="0" w:color="auto"/>
            <w:left w:val="none" w:sz="0" w:space="0" w:color="auto"/>
            <w:bottom w:val="none" w:sz="0" w:space="0" w:color="auto"/>
            <w:right w:val="none" w:sz="0" w:space="0" w:color="auto"/>
          </w:divBdr>
        </w:div>
        <w:div w:id="1183012422">
          <w:marLeft w:val="0"/>
          <w:marRight w:val="0"/>
          <w:marTop w:val="0"/>
          <w:marBottom w:val="0"/>
          <w:divBdr>
            <w:top w:val="none" w:sz="0" w:space="0" w:color="auto"/>
            <w:left w:val="none" w:sz="0" w:space="0" w:color="auto"/>
            <w:bottom w:val="none" w:sz="0" w:space="0" w:color="auto"/>
            <w:right w:val="none" w:sz="0" w:space="0" w:color="auto"/>
          </w:divBdr>
        </w:div>
        <w:div w:id="1821118550">
          <w:marLeft w:val="0"/>
          <w:marRight w:val="0"/>
          <w:marTop w:val="0"/>
          <w:marBottom w:val="0"/>
          <w:divBdr>
            <w:top w:val="none" w:sz="0" w:space="0" w:color="auto"/>
            <w:left w:val="none" w:sz="0" w:space="0" w:color="auto"/>
            <w:bottom w:val="none" w:sz="0" w:space="0" w:color="auto"/>
            <w:right w:val="none" w:sz="0" w:space="0" w:color="auto"/>
          </w:divBdr>
        </w:div>
        <w:div w:id="770859193">
          <w:marLeft w:val="0"/>
          <w:marRight w:val="0"/>
          <w:marTop w:val="0"/>
          <w:marBottom w:val="0"/>
          <w:divBdr>
            <w:top w:val="none" w:sz="0" w:space="0" w:color="auto"/>
            <w:left w:val="none" w:sz="0" w:space="0" w:color="auto"/>
            <w:bottom w:val="none" w:sz="0" w:space="0" w:color="auto"/>
            <w:right w:val="none" w:sz="0" w:space="0" w:color="auto"/>
          </w:divBdr>
        </w:div>
        <w:div w:id="1356999743">
          <w:marLeft w:val="0"/>
          <w:marRight w:val="0"/>
          <w:marTop w:val="0"/>
          <w:marBottom w:val="0"/>
          <w:divBdr>
            <w:top w:val="none" w:sz="0" w:space="0" w:color="auto"/>
            <w:left w:val="none" w:sz="0" w:space="0" w:color="auto"/>
            <w:bottom w:val="none" w:sz="0" w:space="0" w:color="auto"/>
            <w:right w:val="none" w:sz="0" w:space="0" w:color="auto"/>
          </w:divBdr>
        </w:div>
        <w:div w:id="2081320299">
          <w:marLeft w:val="0"/>
          <w:marRight w:val="0"/>
          <w:marTop w:val="0"/>
          <w:marBottom w:val="0"/>
          <w:divBdr>
            <w:top w:val="none" w:sz="0" w:space="0" w:color="auto"/>
            <w:left w:val="none" w:sz="0" w:space="0" w:color="auto"/>
            <w:bottom w:val="none" w:sz="0" w:space="0" w:color="auto"/>
            <w:right w:val="none" w:sz="0" w:space="0" w:color="auto"/>
          </w:divBdr>
        </w:div>
        <w:div w:id="1378162845">
          <w:marLeft w:val="0"/>
          <w:marRight w:val="0"/>
          <w:marTop w:val="0"/>
          <w:marBottom w:val="0"/>
          <w:divBdr>
            <w:top w:val="none" w:sz="0" w:space="0" w:color="auto"/>
            <w:left w:val="none" w:sz="0" w:space="0" w:color="auto"/>
            <w:bottom w:val="none" w:sz="0" w:space="0" w:color="auto"/>
            <w:right w:val="none" w:sz="0" w:space="0" w:color="auto"/>
          </w:divBdr>
        </w:div>
        <w:div w:id="1173840492">
          <w:marLeft w:val="0"/>
          <w:marRight w:val="0"/>
          <w:marTop w:val="0"/>
          <w:marBottom w:val="0"/>
          <w:divBdr>
            <w:top w:val="none" w:sz="0" w:space="0" w:color="auto"/>
            <w:left w:val="none" w:sz="0" w:space="0" w:color="auto"/>
            <w:bottom w:val="none" w:sz="0" w:space="0" w:color="auto"/>
            <w:right w:val="none" w:sz="0" w:space="0" w:color="auto"/>
          </w:divBdr>
        </w:div>
        <w:div w:id="1721973466">
          <w:marLeft w:val="0"/>
          <w:marRight w:val="0"/>
          <w:marTop w:val="0"/>
          <w:marBottom w:val="0"/>
          <w:divBdr>
            <w:top w:val="none" w:sz="0" w:space="0" w:color="auto"/>
            <w:left w:val="none" w:sz="0" w:space="0" w:color="auto"/>
            <w:bottom w:val="none" w:sz="0" w:space="0" w:color="auto"/>
            <w:right w:val="none" w:sz="0" w:space="0" w:color="auto"/>
          </w:divBdr>
        </w:div>
        <w:div w:id="1347056575">
          <w:marLeft w:val="0"/>
          <w:marRight w:val="0"/>
          <w:marTop w:val="0"/>
          <w:marBottom w:val="0"/>
          <w:divBdr>
            <w:top w:val="none" w:sz="0" w:space="0" w:color="auto"/>
            <w:left w:val="none" w:sz="0" w:space="0" w:color="auto"/>
            <w:bottom w:val="none" w:sz="0" w:space="0" w:color="auto"/>
            <w:right w:val="none" w:sz="0" w:space="0" w:color="auto"/>
          </w:divBdr>
        </w:div>
        <w:div w:id="570583126">
          <w:marLeft w:val="0"/>
          <w:marRight w:val="0"/>
          <w:marTop w:val="0"/>
          <w:marBottom w:val="0"/>
          <w:divBdr>
            <w:top w:val="none" w:sz="0" w:space="0" w:color="auto"/>
            <w:left w:val="none" w:sz="0" w:space="0" w:color="auto"/>
            <w:bottom w:val="none" w:sz="0" w:space="0" w:color="auto"/>
            <w:right w:val="none" w:sz="0" w:space="0" w:color="auto"/>
          </w:divBdr>
        </w:div>
        <w:div w:id="1117602208">
          <w:marLeft w:val="0"/>
          <w:marRight w:val="0"/>
          <w:marTop w:val="0"/>
          <w:marBottom w:val="0"/>
          <w:divBdr>
            <w:top w:val="none" w:sz="0" w:space="0" w:color="auto"/>
            <w:left w:val="none" w:sz="0" w:space="0" w:color="auto"/>
            <w:bottom w:val="none" w:sz="0" w:space="0" w:color="auto"/>
            <w:right w:val="none" w:sz="0" w:space="0" w:color="auto"/>
          </w:divBdr>
        </w:div>
        <w:div w:id="800927005">
          <w:marLeft w:val="0"/>
          <w:marRight w:val="0"/>
          <w:marTop w:val="0"/>
          <w:marBottom w:val="0"/>
          <w:divBdr>
            <w:top w:val="none" w:sz="0" w:space="0" w:color="auto"/>
            <w:left w:val="none" w:sz="0" w:space="0" w:color="auto"/>
            <w:bottom w:val="none" w:sz="0" w:space="0" w:color="auto"/>
            <w:right w:val="none" w:sz="0" w:space="0" w:color="auto"/>
          </w:divBdr>
        </w:div>
        <w:div w:id="970328768">
          <w:marLeft w:val="0"/>
          <w:marRight w:val="0"/>
          <w:marTop w:val="0"/>
          <w:marBottom w:val="0"/>
          <w:divBdr>
            <w:top w:val="none" w:sz="0" w:space="0" w:color="auto"/>
            <w:left w:val="none" w:sz="0" w:space="0" w:color="auto"/>
            <w:bottom w:val="none" w:sz="0" w:space="0" w:color="auto"/>
            <w:right w:val="none" w:sz="0" w:space="0" w:color="auto"/>
          </w:divBdr>
        </w:div>
        <w:div w:id="1662007864">
          <w:marLeft w:val="0"/>
          <w:marRight w:val="0"/>
          <w:marTop w:val="0"/>
          <w:marBottom w:val="0"/>
          <w:divBdr>
            <w:top w:val="none" w:sz="0" w:space="0" w:color="auto"/>
            <w:left w:val="none" w:sz="0" w:space="0" w:color="auto"/>
            <w:bottom w:val="none" w:sz="0" w:space="0" w:color="auto"/>
            <w:right w:val="none" w:sz="0" w:space="0" w:color="auto"/>
          </w:divBdr>
        </w:div>
        <w:div w:id="108084436">
          <w:marLeft w:val="0"/>
          <w:marRight w:val="0"/>
          <w:marTop w:val="0"/>
          <w:marBottom w:val="0"/>
          <w:divBdr>
            <w:top w:val="none" w:sz="0" w:space="0" w:color="auto"/>
            <w:left w:val="none" w:sz="0" w:space="0" w:color="auto"/>
            <w:bottom w:val="none" w:sz="0" w:space="0" w:color="auto"/>
            <w:right w:val="none" w:sz="0" w:space="0" w:color="auto"/>
          </w:divBdr>
        </w:div>
        <w:div w:id="878322554">
          <w:marLeft w:val="0"/>
          <w:marRight w:val="0"/>
          <w:marTop w:val="0"/>
          <w:marBottom w:val="0"/>
          <w:divBdr>
            <w:top w:val="none" w:sz="0" w:space="0" w:color="auto"/>
            <w:left w:val="none" w:sz="0" w:space="0" w:color="auto"/>
            <w:bottom w:val="none" w:sz="0" w:space="0" w:color="auto"/>
            <w:right w:val="none" w:sz="0" w:space="0" w:color="auto"/>
          </w:divBdr>
        </w:div>
        <w:div w:id="355083272">
          <w:marLeft w:val="0"/>
          <w:marRight w:val="0"/>
          <w:marTop w:val="0"/>
          <w:marBottom w:val="0"/>
          <w:divBdr>
            <w:top w:val="none" w:sz="0" w:space="0" w:color="auto"/>
            <w:left w:val="none" w:sz="0" w:space="0" w:color="auto"/>
            <w:bottom w:val="none" w:sz="0" w:space="0" w:color="auto"/>
            <w:right w:val="none" w:sz="0" w:space="0" w:color="auto"/>
          </w:divBdr>
        </w:div>
        <w:div w:id="1448626174">
          <w:marLeft w:val="0"/>
          <w:marRight w:val="0"/>
          <w:marTop w:val="0"/>
          <w:marBottom w:val="0"/>
          <w:divBdr>
            <w:top w:val="none" w:sz="0" w:space="0" w:color="auto"/>
            <w:left w:val="none" w:sz="0" w:space="0" w:color="auto"/>
            <w:bottom w:val="none" w:sz="0" w:space="0" w:color="auto"/>
            <w:right w:val="none" w:sz="0" w:space="0" w:color="auto"/>
          </w:divBdr>
        </w:div>
        <w:div w:id="184366795">
          <w:marLeft w:val="0"/>
          <w:marRight w:val="0"/>
          <w:marTop w:val="0"/>
          <w:marBottom w:val="0"/>
          <w:divBdr>
            <w:top w:val="none" w:sz="0" w:space="0" w:color="auto"/>
            <w:left w:val="none" w:sz="0" w:space="0" w:color="auto"/>
            <w:bottom w:val="none" w:sz="0" w:space="0" w:color="auto"/>
            <w:right w:val="none" w:sz="0" w:space="0" w:color="auto"/>
          </w:divBdr>
        </w:div>
        <w:div w:id="302270477">
          <w:marLeft w:val="0"/>
          <w:marRight w:val="0"/>
          <w:marTop w:val="0"/>
          <w:marBottom w:val="0"/>
          <w:divBdr>
            <w:top w:val="none" w:sz="0" w:space="0" w:color="auto"/>
            <w:left w:val="none" w:sz="0" w:space="0" w:color="auto"/>
            <w:bottom w:val="none" w:sz="0" w:space="0" w:color="auto"/>
            <w:right w:val="none" w:sz="0" w:space="0" w:color="auto"/>
          </w:divBdr>
        </w:div>
        <w:div w:id="672954254">
          <w:marLeft w:val="0"/>
          <w:marRight w:val="0"/>
          <w:marTop w:val="0"/>
          <w:marBottom w:val="0"/>
          <w:divBdr>
            <w:top w:val="none" w:sz="0" w:space="0" w:color="auto"/>
            <w:left w:val="none" w:sz="0" w:space="0" w:color="auto"/>
            <w:bottom w:val="none" w:sz="0" w:space="0" w:color="auto"/>
            <w:right w:val="none" w:sz="0" w:space="0" w:color="auto"/>
          </w:divBdr>
        </w:div>
        <w:div w:id="641891107">
          <w:marLeft w:val="0"/>
          <w:marRight w:val="0"/>
          <w:marTop w:val="0"/>
          <w:marBottom w:val="0"/>
          <w:divBdr>
            <w:top w:val="none" w:sz="0" w:space="0" w:color="auto"/>
            <w:left w:val="none" w:sz="0" w:space="0" w:color="auto"/>
            <w:bottom w:val="none" w:sz="0" w:space="0" w:color="auto"/>
            <w:right w:val="none" w:sz="0" w:space="0" w:color="auto"/>
          </w:divBdr>
        </w:div>
        <w:div w:id="560017146">
          <w:marLeft w:val="0"/>
          <w:marRight w:val="0"/>
          <w:marTop w:val="0"/>
          <w:marBottom w:val="0"/>
          <w:divBdr>
            <w:top w:val="none" w:sz="0" w:space="0" w:color="auto"/>
            <w:left w:val="none" w:sz="0" w:space="0" w:color="auto"/>
            <w:bottom w:val="none" w:sz="0" w:space="0" w:color="auto"/>
            <w:right w:val="none" w:sz="0" w:space="0" w:color="auto"/>
          </w:divBdr>
        </w:div>
        <w:div w:id="965164971">
          <w:marLeft w:val="0"/>
          <w:marRight w:val="0"/>
          <w:marTop w:val="0"/>
          <w:marBottom w:val="0"/>
          <w:divBdr>
            <w:top w:val="none" w:sz="0" w:space="0" w:color="auto"/>
            <w:left w:val="none" w:sz="0" w:space="0" w:color="auto"/>
            <w:bottom w:val="none" w:sz="0" w:space="0" w:color="auto"/>
            <w:right w:val="none" w:sz="0" w:space="0" w:color="auto"/>
          </w:divBdr>
        </w:div>
        <w:div w:id="330719637">
          <w:marLeft w:val="0"/>
          <w:marRight w:val="0"/>
          <w:marTop w:val="0"/>
          <w:marBottom w:val="0"/>
          <w:divBdr>
            <w:top w:val="none" w:sz="0" w:space="0" w:color="auto"/>
            <w:left w:val="none" w:sz="0" w:space="0" w:color="auto"/>
            <w:bottom w:val="none" w:sz="0" w:space="0" w:color="auto"/>
            <w:right w:val="none" w:sz="0" w:space="0" w:color="auto"/>
          </w:divBdr>
        </w:div>
        <w:div w:id="779760540">
          <w:marLeft w:val="0"/>
          <w:marRight w:val="0"/>
          <w:marTop w:val="0"/>
          <w:marBottom w:val="0"/>
          <w:divBdr>
            <w:top w:val="none" w:sz="0" w:space="0" w:color="auto"/>
            <w:left w:val="none" w:sz="0" w:space="0" w:color="auto"/>
            <w:bottom w:val="none" w:sz="0" w:space="0" w:color="auto"/>
            <w:right w:val="none" w:sz="0" w:space="0" w:color="auto"/>
          </w:divBdr>
        </w:div>
        <w:div w:id="1982080951">
          <w:marLeft w:val="0"/>
          <w:marRight w:val="0"/>
          <w:marTop w:val="0"/>
          <w:marBottom w:val="0"/>
          <w:divBdr>
            <w:top w:val="none" w:sz="0" w:space="0" w:color="auto"/>
            <w:left w:val="none" w:sz="0" w:space="0" w:color="auto"/>
            <w:bottom w:val="none" w:sz="0" w:space="0" w:color="auto"/>
            <w:right w:val="none" w:sz="0" w:space="0" w:color="auto"/>
          </w:divBdr>
        </w:div>
        <w:div w:id="595525672">
          <w:marLeft w:val="0"/>
          <w:marRight w:val="0"/>
          <w:marTop w:val="0"/>
          <w:marBottom w:val="0"/>
          <w:divBdr>
            <w:top w:val="none" w:sz="0" w:space="0" w:color="auto"/>
            <w:left w:val="none" w:sz="0" w:space="0" w:color="auto"/>
            <w:bottom w:val="none" w:sz="0" w:space="0" w:color="auto"/>
            <w:right w:val="none" w:sz="0" w:space="0" w:color="auto"/>
          </w:divBdr>
        </w:div>
        <w:div w:id="275138147">
          <w:marLeft w:val="0"/>
          <w:marRight w:val="0"/>
          <w:marTop w:val="0"/>
          <w:marBottom w:val="0"/>
          <w:divBdr>
            <w:top w:val="none" w:sz="0" w:space="0" w:color="auto"/>
            <w:left w:val="none" w:sz="0" w:space="0" w:color="auto"/>
            <w:bottom w:val="none" w:sz="0" w:space="0" w:color="auto"/>
            <w:right w:val="none" w:sz="0" w:space="0" w:color="auto"/>
          </w:divBdr>
        </w:div>
        <w:div w:id="1500999895">
          <w:marLeft w:val="0"/>
          <w:marRight w:val="0"/>
          <w:marTop w:val="0"/>
          <w:marBottom w:val="0"/>
          <w:divBdr>
            <w:top w:val="none" w:sz="0" w:space="0" w:color="auto"/>
            <w:left w:val="none" w:sz="0" w:space="0" w:color="auto"/>
            <w:bottom w:val="none" w:sz="0" w:space="0" w:color="auto"/>
            <w:right w:val="none" w:sz="0" w:space="0" w:color="auto"/>
          </w:divBdr>
        </w:div>
        <w:div w:id="422187102">
          <w:marLeft w:val="0"/>
          <w:marRight w:val="0"/>
          <w:marTop w:val="0"/>
          <w:marBottom w:val="0"/>
          <w:divBdr>
            <w:top w:val="none" w:sz="0" w:space="0" w:color="auto"/>
            <w:left w:val="none" w:sz="0" w:space="0" w:color="auto"/>
            <w:bottom w:val="none" w:sz="0" w:space="0" w:color="auto"/>
            <w:right w:val="none" w:sz="0" w:space="0" w:color="auto"/>
          </w:divBdr>
        </w:div>
        <w:div w:id="1867255340">
          <w:marLeft w:val="0"/>
          <w:marRight w:val="0"/>
          <w:marTop w:val="0"/>
          <w:marBottom w:val="0"/>
          <w:divBdr>
            <w:top w:val="none" w:sz="0" w:space="0" w:color="auto"/>
            <w:left w:val="none" w:sz="0" w:space="0" w:color="auto"/>
            <w:bottom w:val="none" w:sz="0" w:space="0" w:color="auto"/>
            <w:right w:val="none" w:sz="0" w:space="0" w:color="auto"/>
          </w:divBdr>
        </w:div>
        <w:div w:id="1065647008">
          <w:marLeft w:val="0"/>
          <w:marRight w:val="0"/>
          <w:marTop w:val="0"/>
          <w:marBottom w:val="0"/>
          <w:divBdr>
            <w:top w:val="none" w:sz="0" w:space="0" w:color="auto"/>
            <w:left w:val="none" w:sz="0" w:space="0" w:color="auto"/>
            <w:bottom w:val="none" w:sz="0" w:space="0" w:color="auto"/>
            <w:right w:val="none" w:sz="0" w:space="0" w:color="auto"/>
          </w:divBdr>
        </w:div>
        <w:div w:id="1594824857">
          <w:marLeft w:val="0"/>
          <w:marRight w:val="0"/>
          <w:marTop w:val="0"/>
          <w:marBottom w:val="0"/>
          <w:divBdr>
            <w:top w:val="none" w:sz="0" w:space="0" w:color="auto"/>
            <w:left w:val="none" w:sz="0" w:space="0" w:color="auto"/>
            <w:bottom w:val="none" w:sz="0" w:space="0" w:color="auto"/>
            <w:right w:val="none" w:sz="0" w:space="0" w:color="auto"/>
          </w:divBdr>
        </w:div>
        <w:div w:id="862017147">
          <w:marLeft w:val="0"/>
          <w:marRight w:val="0"/>
          <w:marTop w:val="0"/>
          <w:marBottom w:val="0"/>
          <w:divBdr>
            <w:top w:val="none" w:sz="0" w:space="0" w:color="auto"/>
            <w:left w:val="none" w:sz="0" w:space="0" w:color="auto"/>
            <w:bottom w:val="none" w:sz="0" w:space="0" w:color="auto"/>
            <w:right w:val="none" w:sz="0" w:space="0" w:color="auto"/>
          </w:divBdr>
        </w:div>
        <w:div w:id="1265728894">
          <w:marLeft w:val="0"/>
          <w:marRight w:val="0"/>
          <w:marTop w:val="0"/>
          <w:marBottom w:val="0"/>
          <w:divBdr>
            <w:top w:val="none" w:sz="0" w:space="0" w:color="auto"/>
            <w:left w:val="none" w:sz="0" w:space="0" w:color="auto"/>
            <w:bottom w:val="none" w:sz="0" w:space="0" w:color="auto"/>
            <w:right w:val="none" w:sz="0" w:space="0" w:color="auto"/>
          </w:divBdr>
        </w:div>
        <w:div w:id="1812016827">
          <w:marLeft w:val="0"/>
          <w:marRight w:val="0"/>
          <w:marTop w:val="0"/>
          <w:marBottom w:val="0"/>
          <w:divBdr>
            <w:top w:val="none" w:sz="0" w:space="0" w:color="auto"/>
            <w:left w:val="none" w:sz="0" w:space="0" w:color="auto"/>
            <w:bottom w:val="none" w:sz="0" w:space="0" w:color="auto"/>
            <w:right w:val="none" w:sz="0" w:space="0" w:color="auto"/>
          </w:divBdr>
        </w:div>
        <w:div w:id="1134373559">
          <w:marLeft w:val="0"/>
          <w:marRight w:val="0"/>
          <w:marTop w:val="0"/>
          <w:marBottom w:val="0"/>
          <w:divBdr>
            <w:top w:val="none" w:sz="0" w:space="0" w:color="auto"/>
            <w:left w:val="none" w:sz="0" w:space="0" w:color="auto"/>
            <w:bottom w:val="none" w:sz="0" w:space="0" w:color="auto"/>
            <w:right w:val="none" w:sz="0" w:space="0" w:color="auto"/>
          </w:divBdr>
        </w:div>
        <w:div w:id="970287219">
          <w:marLeft w:val="0"/>
          <w:marRight w:val="0"/>
          <w:marTop w:val="0"/>
          <w:marBottom w:val="0"/>
          <w:divBdr>
            <w:top w:val="none" w:sz="0" w:space="0" w:color="auto"/>
            <w:left w:val="none" w:sz="0" w:space="0" w:color="auto"/>
            <w:bottom w:val="none" w:sz="0" w:space="0" w:color="auto"/>
            <w:right w:val="none" w:sz="0" w:space="0" w:color="auto"/>
          </w:divBdr>
        </w:div>
        <w:div w:id="589658176">
          <w:marLeft w:val="0"/>
          <w:marRight w:val="0"/>
          <w:marTop w:val="0"/>
          <w:marBottom w:val="0"/>
          <w:divBdr>
            <w:top w:val="none" w:sz="0" w:space="0" w:color="auto"/>
            <w:left w:val="none" w:sz="0" w:space="0" w:color="auto"/>
            <w:bottom w:val="none" w:sz="0" w:space="0" w:color="auto"/>
            <w:right w:val="none" w:sz="0" w:space="0" w:color="auto"/>
          </w:divBdr>
        </w:div>
        <w:div w:id="1686787665">
          <w:marLeft w:val="0"/>
          <w:marRight w:val="0"/>
          <w:marTop w:val="0"/>
          <w:marBottom w:val="0"/>
          <w:divBdr>
            <w:top w:val="none" w:sz="0" w:space="0" w:color="auto"/>
            <w:left w:val="none" w:sz="0" w:space="0" w:color="auto"/>
            <w:bottom w:val="none" w:sz="0" w:space="0" w:color="auto"/>
            <w:right w:val="none" w:sz="0" w:space="0" w:color="auto"/>
          </w:divBdr>
        </w:div>
        <w:div w:id="1948152069">
          <w:marLeft w:val="0"/>
          <w:marRight w:val="0"/>
          <w:marTop w:val="0"/>
          <w:marBottom w:val="0"/>
          <w:divBdr>
            <w:top w:val="none" w:sz="0" w:space="0" w:color="auto"/>
            <w:left w:val="none" w:sz="0" w:space="0" w:color="auto"/>
            <w:bottom w:val="none" w:sz="0" w:space="0" w:color="auto"/>
            <w:right w:val="none" w:sz="0" w:space="0" w:color="auto"/>
          </w:divBdr>
        </w:div>
        <w:div w:id="1948544240">
          <w:marLeft w:val="0"/>
          <w:marRight w:val="0"/>
          <w:marTop w:val="0"/>
          <w:marBottom w:val="0"/>
          <w:divBdr>
            <w:top w:val="none" w:sz="0" w:space="0" w:color="auto"/>
            <w:left w:val="none" w:sz="0" w:space="0" w:color="auto"/>
            <w:bottom w:val="none" w:sz="0" w:space="0" w:color="auto"/>
            <w:right w:val="none" w:sz="0" w:space="0" w:color="auto"/>
          </w:divBdr>
        </w:div>
        <w:div w:id="1480028457">
          <w:marLeft w:val="0"/>
          <w:marRight w:val="0"/>
          <w:marTop w:val="0"/>
          <w:marBottom w:val="0"/>
          <w:divBdr>
            <w:top w:val="none" w:sz="0" w:space="0" w:color="auto"/>
            <w:left w:val="none" w:sz="0" w:space="0" w:color="auto"/>
            <w:bottom w:val="none" w:sz="0" w:space="0" w:color="auto"/>
            <w:right w:val="none" w:sz="0" w:space="0" w:color="auto"/>
          </w:divBdr>
        </w:div>
        <w:div w:id="1275208739">
          <w:marLeft w:val="0"/>
          <w:marRight w:val="0"/>
          <w:marTop w:val="0"/>
          <w:marBottom w:val="0"/>
          <w:divBdr>
            <w:top w:val="none" w:sz="0" w:space="0" w:color="auto"/>
            <w:left w:val="none" w:sz="0" w:space="0" w:color="auto"/>
            <w:bottom w:val="none" w:sz="0" w:space="0" w:color="auto"/>
            <w:right w:val="none" w:sz="0" w:space="0" w:color="auto"/>
          </w:divBdr>
        </w:div>
        <w:div w:id="1533571444">
          <w:marLeft w:val="0"/>
          <w:marRight w:val="0"/>
          <w:marTop w:val="0"/>
          <w:marBottom w:val="0"/>
          <w:divBdr>
            <w:top w:val="none" w:sz="0" w:space="0" w:color="auto"/>
            <w:left w:val="none" w:sz="0" w:space="0" w:color="auto"/>
            <w:bottom w:val="none" w:sz="0" w:space="0" w:color="auto"/>
            <w:right w:val="none" w:sz="0" w:space="0" w:color="auto"/>
          </w:divBdr>
        </w:div>
        <w:div w:id="288976559">
          <w:marLeft w:val="0"/>
          <w:marRight w:val="0"/>
          <w:marTop w:val="0"/>
          <w:marBottom w:val="0"/>
          <w:divBdr>
            <w:top w:val="none" w:sz="0" w:space="0" w:color="auto"/>
            <w:left w:val="none" w:sz="0" w:space="0" w:color="auto"/>
            <w:bottom w:val="none" w:sz="0" w:space="0" w:color="auto"/>
            <w:right w:val="none" w:sz="0" w:space="0" w:color="auto"/>
          </w:divBdr>
        </w:div>
        <w:div w:id="1213272002">
          <w:marLeft w:val="0"/>
          <w:marRight w:val="0"/>
          <w:marTop w:val="0"/>
          <w:marBottom w:val="0"/>
          <w:divBdr>
            <w:top w:val="none" w:sz="0" w:space="0" w:color="auto"/>
            <w:left w:val="none" w:sz="0" w:space="0" w:color="auto"/>
            <w:bottom w:val="none" w:sz="0" w:space="0" w:color="auto"/>
            <w:right w:val="none" w:sz="0" w:space="0" w:color="auto"/>
          </w:divBdr>
        </w:div>
        <w:div w:id="509948599">
          <w:marLeft w:val="0"/>
          <w:marRight w:val="0"/>
          <w:marTop w:val="0"/>
          <w:marBottom w:val="0"/>
          <w:divBdr>
            <w:top w:val="none" w:sz="0" w:space="0" w:color="auto"/>
            <w:left w:val="none" w:sz="0" w:space="0" w:color="auto"/>
            <w:bottom w:val="none" w:sz="0" w:space="0" w:color="auto"/>
            <w:right w:val="none" w:sz="0" w:space="0" w:color="auto"/>
          </w:divBdr>
        </w:div>
        <w:div w:id="803736839">
          <w:marLeft w:val="0"/>
          <w:marRight w:val="0"/>
          <w:marTop w:val="0"/>
          <w:marBottom w:val="0"/>
          <w:divBdr>
            <w:top w:val="none" w:sz="0" w:space="0" w:color="auto"/>
            <w:left w:val="none" w:sz="0" w:space="0" w:color="auto"/>
            <w:bottom w:val="none" w:sz="0" w:space="0" w:color="auto"/>
            <w:right w:val="none" w:sz="0" w:space="0" w:color="auto"/>
          </w:divBdr>
        </w:div>
        <w:div w:id="1492404794">
          <w:marLeft w:val="0"/>
          <w:marRight w:val="0"/>
          <w:marTop w:val="0"/>
          <w:marBottom w:val="0"/>
          <w:divBdr>
            <w:top w:val="none" w:sz="0" w:space="0" w:color="auto"/>
            <w:left w:val="none" w:sz="0" w:space="0" w:color="auto"/>
            <w:bottom w:val="none" w:sz="0" w:space="0" w:color="auto"/>
            <w:right w:val="none" w:sz="0" w:space="0" w:color="auto"/>
          </w:divBdr>
        </w:div>
        <w:div w:id="806552535">
          <w:marLeft w:val="0"/>
          <w:marRight w:val="0"/>
          <w:marTop w:val="0"/>
          <w:marBottom w:val="0"/>
          <w:divBdr>
            <w:top w:val="none" w:sz="0" w:space="0" w:color="auto"/>
            <w:left w:val="none" w:sz="0" w:space="0" w:color="auto"/>
            <w:bottom w:val="none" w:sz="0" w:space="0" w:color="auto"/>
            <w:right w:val="none" w:sz="0" w:space="0" w:color="auto"/>
          </w:divBdr>
        </w:div>
        <w:div w:id="1173256878">
          <w:marLeft w:val="0"/>
          <w:marRight w:val="0"/>
          <w:marTop w:val="0"/>
          <w:marBottom w:val="0"/>
          <w:divBdr>
            <w:top w:val="none" w:sz="0" w:space="0" w:color="auto"/>
            <w:left w:val="none" w:sz="0" w:space="0" w:color="auto"/>
            <w:bottom w:val="none" w:sz="0" w:space="0" w:color="auto"/>
            <w:right w:val="none" w:sz="0" w:space="0" w:color="auto"/>
          </w:divBdr>
        </w:div>
        <w:div w:id="320502686">
          <w:marLeft w:val="0"/>
          <w:marRight w:val="0"/>
          <w:marTop w:val="0"/>
          <w:marBottom w:val="0"/>
          <w:divBdr>
            <w:top w:val="none" w:sz="0" w:space="0" w:color="auto"/>
            <w:left w:val="none" w:sz="0" w:space="0" w:color="auto"/>
            <w:bottom w:val="none" w:sz="0" w:space="0" w:color="auto"/>
            <w:right w:val="none" w:sz="0" w:space="0" w:color="auto"/>
          </w:divBdr>
        </w:div>
        <w:div w:id="247272827">
          <w:marLeft w:val="0"/>
          <w:marRight w:val="0"/>
          <w:marTop w:val="0"/>
          <w:marBottom w:val="0"/>
          <w:divBdr>
            <w:top w:val="none" w:sz="0" w:space="0" w:color="auto"/>
            <w:left w:val="none" w:sz="0" w:space="0" w:color="auto"/>
            <w:bottom w:val="none" w:sz="0" w:space="0" w:color="auto"/>
            <w:right w:val="none" w:sz="0" w:space="0" w:color="auto"/>
          </w:divBdr>
        </w:div>
        <w:div w:id="430515000">
          <w:marLeft w:val="0"/>
          <w:marRight w:val="0"/>
          <w:marTop w:val="0"/>
          <w:marBottom w:val="0"/>
          <w:divBdr>
            <w:top w:val="none" w:sz="0" w:space="0" w:color="auto"/>
            <w:left w:val="none" w:sz="0" w:space="0" w:color="auto"/>
            <w:bottom w:val="none" w:sz="0" w:space="0" w:color="auto"/>
            <w:right w:val="none" w:sz="0" w:space="0" w:color="auto"/>
          </w:divBdr>
        </w:div>
        <w:div w:id="998729492">
          <w:marLeft w:val="0"/>
          <w:marRight w:val="0"/>
          <w:marTop w:val="0"/>
          <w:marBottom w:val="0"/>
          <w:divBdr>
            <w:top w:val="none" w:sz="0" w:space="0" w:color="auto"/>
            <w:left w:val="none" w:sz="0" w:space="0" w:color="auto"/>
            <w:bottom w:val="none" w:sz="0" w:space="0" w:color="auto"/>
            <w:right w:val="none" w:sz="0" w:space="0" w:color="auto"/>
          </w:divBdr>
        </w:div>
        <w:div w:id="411590203">
          <w:marLeft w:val="0"/>
          <w:marRight w:val="0"/>
          <w:marTop w:val="0"/>
          <w:marBottom w:val="0"/>
          <w:divBdr>
            <w:top w:val="none" w:sz="0" w:space="0" w:color="auto"/>
            <w:left w:val="none" w:sz="0" w:space="0" w:color="auto"/>
            <w:bottom w:val="none" w:sz="0" w:space="0" w:color="auto"/>
            <w:right w:val="none" w:sz="0" w:space="0" w:color="auto"/>
          </w:divBdr>
        </w:div>
        <w:div w:id="853152283">
          <w:marLeft w:val="0"/>
          <w:marRight w:val="0"/>
          <w:marTop w:val="0"/>
          <w:marBottom w:val="0"/>
          <w:divBdr>
            <w:top w:val="none" w:sz="0" w:space="0" w:color="auto"/>
            <w:left w:val="none" w:sz="0" w:space="0" w:color="auto"/>
            <w:bottom w:val="none" w:sz="0" w:space="0" w:color="auto"/>
            <w:right w:val="none" w:sz="0" w:space="0" w:color="auto"/>
          </w:divBdr>
        </w:div>
        <w:div w:id="495459008">
          <w:marLeft w:val="0"/>
          <w:marRight w:val="0"/>
          <w:marTop w:val="0"/>
          <w:marBottom w:val="0"/>
          <w:divBdr>
            <w:top w:val="none" w:sz="0" w:space="0" w:color="auto"/>
            <w:left w:val="none" w:sz="0" w:space="0" w:color="auto"/>
            <w:bottom w:val="none" w:sz="0" w:space="0" w:color="auto"/>
            <w:right w:val="none" w:sz="0" w:space="0" w:color="auto"/>
          </w:divBdr>
        </w:div>
        <w:div w:id="1070421471">
          <w:marLeft w:val="0"/>
          <w:marRight w:val="0"/>
          <w:marTop w:val="0"/>
          <w:marBottom w:val="0"/>
          <w:divBdr>
            <w:top w:val="none" w:sz="0" w:space="0" w:color="auto"/>
            <w:left w:val="none" w:sz="0" w:space="0" w:color="auto"/>
            <w:bottom w:val="none" w:sz="0" w:space="0" w:color="auto"/>
            <w:right w:val="none" w:sz="0" w:space="0" w:color="auto"/>
          </w:divBdr>
        </w:div>
        <w:div w:id="1612396862">
          <w:marLeft w:val="0"/>
          <w:marRight w:val="0"/>
          <w:marTop w:val="0"/>
          <w:marBottom w:val="0"/>
          <w:divBdr>
            <w:top w:val="none" w:sz="0" w:space="0" w:color="auto"/>
            <w:left w:val="none" w:sz="0" w:space="0" w:color="auto"/>
            <w:bottom w:val="none" w:sz="0" w:space="0" w:color="auto"/>
            <w:right w:val="none" w:sz="0" w:space="0" w:color="auto"/>
          </w:divBdr>
        </w:div>
        <w:div w:id="103967087">
          <w:marLeft w:val="0"/>
          <w:marRight w:val="0"/>
          <w:marTop w:val="0"/>
          <w:marBottom w:val="0"/>
          <w:divBdr>
            <w:top w:val="none" w:sz="0" w:space="0" w:color="auto"/>
            <w:left w:val="none" w:sz="0" w:space="0" w:color="auto"/>
            <w:bottom w:val="none" w:sz="0" w:space="0" w:color="auto"/>
            <w:right w:val="none" w:sz="0" w:space="0" w:color="auto"/>
          </w:divBdr>
        </w:div>
        <w:div w:id="1950233443">
          <w:marLeft w:val="0"/>
          <w:marRight w:val="0"/>
          <w:marTop w:val="0"/>
          <w:marBottom w:val="0"/>
          <w:divBdr>
            <w:top w:val="none" w:sz="0" w:space="0" w:color="auto"/>
            <w:left w:val="none" w:sz="0" w:space="0" w:color="auto"/>
            <w:bottom w:val="none" w:sz="0" w:space="0" w:color="auto"/>
            <w:right w:val="none" w:sz="0" w:space="0" w:color="auto"/>
          </w:divBdr>
        </w:div>
        <w:div w:id="1790926643">
          <w:marLeft w:val="0"/>
          <w:marRight w:val="0"/>
          <w:marTop w:val="0"/>
          <w:marBottom w:val="0"/>
          <w:divBdr>
            <w:top w:val="none" w:sz="0" w:space="0" w:color="auto"/>
            <w:left w:val="none" w:sz="0" w:space="0" w:color="auto"/>
            <w:bottom w:val="none" w:sz="0" w:space="0" w:color="auto"/>
            <w:right w:val="none" w:sz="0" w:space="0" w:color="auto"/>
          </w:divBdr>
        </w:div>
        <w:div w:id="1441949111">
          <w:marLeft w:val="0"/>
          <w:marRight w:val="0"/>
          <w:marTop w:val="0"/>
          <w:marBottom w:val="0"/>
          <w:divBdr>
            <w:top w:val="none" w:sz="0" w:space="0" w:color="auto"/>
            <w:left w:val="none" w:sz="0" w:space="0" w:color="auto"/>
            <w:bottom w:val="none" w:sz="0" w:space="0" w:color="auto"/>
            <w:right w:val="none" w:sz="0" w:space="0" w:color="auto"/>
          </w:divBdr>
        </w:div>
        <w:div w:id="1224877431">
          <w:marLeft w:val="0"/>
          <w:marRight w:val="0"/>
          <w:marTop w:val="0"/>
          <w:marBottom w:val="0"/>
          <w:divBdr>
            <w:top w:val="none" w:sz="0" w:space="0" w:color="auto"/>
            <w:left w:val="none" w:sz="0" w:space="0" w:color="auto"/>
            <w:bottom w:val="none" w:sz="0" w:space="0" w:color="auto"/>
            <w:right w:val="none" w:sz="0" w:space="0" w:color="auto"/>
          </w:divBdr>
        </w:div>
        <w:div w:id="1351641447">
          <w:marLeft w:val="0"/>
          <w:marRight w:val="0"/>
          <w:marTop w:val="0"/>
          <w:marBottom w:val="0"/>
          <w:divBdr>
            <w:top w:val="none" w:sz="0" w:space="0" w:color="auto"/>
            <w:left w:val="none" w:sz="0" w:space="0" w:color="auto"/>
            <w:bottom w:val="none" w:sz="0" w:space="0" w:color="auto"/>
            <w:right w:val="none" w:sz="0" w:space="0" w:color="auto"/>
          </w:divBdr>
        </w:div>
        <w:div w:id="1106191737">
          <w:marLeft w:val="0"/>
          <w:marRight w:val="0"/>
          <w:marTop w:val="0"/>
          <w:marBottom w:val="0"/>
          <w:divBdr>
            <w:top w:val="none" w:sz="0" w:space="0" w:color="auto"/>
            <w:left w:val="none" w:sz="0" w:space="0" w:color="auto"/>
            <w:bottom w:val="none" w:sz="0" w:space="0" w:color="auto"/>
            <w:right w:val="none" w:sz="0" w:space="0" w:color="auto"/>
          </w:divBdr>
        </w:div>
        <w:div w:id="640812791">
          <w:marLeft w:val="0"/>
          <w:marRight w:val="0"/>
          <w:marTop w:val="0"/>
          <w:marBottom w:val="0"/>
          <w:divBdr>
            <w:top w:val="none" w:sz="0" w:space="0" w:color="auto"/>
            <w:left w:val="none" w:sz="0" w:space="0" w:color="auto"/>
            <w:bottom w:val="none" w:sz="0" w:space="0" w:color="auto"/>
            <w:right w:val="none" w:sz="0" w:space="0" w:color="auto"/>
          </w:divBdr>
        </w:div>
        <w:div w:id="757289053">
          <w:marLeft w:val="0"/>
          <w:marRight w:val="0"/>
          <w:marTop w:val="0"/>
          <w:marBottom w:val="0"/>
          <w:divBdr>
            <w:top w:val="none" w:sz="0" w:space="0" w:color="auto"/>
            <w:left w:val="none" w:sz="0" w:space="0" w:color="auto"/>
            <w:bottom w:val="none" w:sz="0" w:space="0" w:color="auto"/>
            <w:right w:val="none" w:sz="0" w:space="0" w:color="auto"/>
          </w:divBdr>
        </w:div>
        <w:div w:id="655688080">
          <w:marLeft w:val="0"/>
          <w:marRight w:val="0"/>
          <w:marTop w:val="0"/>
          <w:marBottom w:val="0"/>
          <w:divBdr>
            <w:top w:val="none" w:sz="0" w:space="0" w:color="auto"/>
            <w:left w:val="none" w:sz="0" w:space="0" w:color="auto"/>
            <w:bottom w:val="none" w:sz="0" w:space="0" w:color="auto"/>
            <w:right w:val="none" w:sz="0" w:space="0" w:color="auto"/>
          </w:divBdr>
        </w:div>
        <w:div w:id="1796944950">
          <w:marLeft w:val="0"/>
          <w:marRight w:val="0"/>
          <w:marTop w:val="0"/>
          <w:marBottom w:val="0"/>
          <w:divBdr>
            <w:top w:val="none" w:sz="0" w:space="0" w:color="auto"/>
            <w:left w:val="none" w:sz="0" w:space="0" w:color="auto"/>
            <w:bottom w:val="none" w:sz="0" w:space="0" w:color="auto"/>
            <w:right w:val="none" w:sz="0" w:space="0" w:color="auto"/>
          </w:divBdr>
        </w:div>
        <w:div w:id="316962781">
          <w:marLeft w:val="0"/>
          <w:marRight w:val="0"/>
          <w:marTop w:val="0"/>
          <w:marBottom w:val="0"/>
          <w:divBdr>
            <w:top w:val="none" w:sz="0" w:space="0" w:color="auto"/>
            <w:left w:val="none" w:sz="0" w:space="0" w:color="auto"/>
            <w:bottom w:val="none" w:sz="0" w:space="0" w:color="auto"/>
            <w:right w:val="none" w:sz="0" w:space="0" w:color="auto"/>
          </w:divBdr>
        </w:div>
        <w:div w:id="191308509">
          <w:marLeft w:val="0"/>
          <w:marRight w:val="0"/>
          <w:marTop w:val="0"/>
          <w:marBottom w:val="0"/>
          <w:divBdr>
            <w:top w:val="none" w:sz="0" w:space="0" w:color="auto"/>
            <w:left w:val="none" w:sz="0" w:space="0" w:color="auto"/>
            <w:bottom w:val="none" w:sz="0" w:space="0" w:color="auto"/>
            <w:right w:val="none" w:sz="0" w:space="0" w:color="auto"/>
          </w:divBdr>
        </w:div>
        <w:div w:id="303974717">
          <w:marLeft w:val="0"/>
          <w:marRight w:val="0"/>
          <w:marTop w:val="0"/>
          <w:marBottom w:val="0"/>
          <w:divBdr>
            <w:top w:val="none" w:sz="0" w:space="0" w:color="auto"/>
            <w:left w:val="none" w:sz="0" w:space="0" w:color="auto"/>
            <w:bottom w:val="none" w:sz="0" w:space="0" w:color="auto"/>
            <w:right w:val="none" w:sz="0" w:space="0" w:color="auto"/>
          </w:divBdr>
        </w:div>
        <w:div w:id="1189873897">
          <w:marLeft w:val="0"/>
          <w:marRight w:val="0"/>
          <w:marTop w:val="0"/>
          <w:marBottom w:val="0"/>
          <w:divBdr>
            <w:top w:val="none" w:sz="0" w:space="0" w:color="auto"/>
            <w:left w:val="none" w:sz="0" w:space="0" w:color="auto"/>
            <w:bottom w:val="none" w:sz="0" w:space="0" w:color="auto"/>
            <w:right w:val="none" w:sz="0" w:space="0" w:color="auto"/>
          </w:divBdr>
        </w:div>
        <w:div w:id="1590506136">
          <w:marLeft w:val="0"/>
          <w:marRight w:val="0"/>
          <w:marTop w:val="0"/>
          <w:marBottom w:val="0"/>
          <w:divBdr>
            <w:top w:val="none" w:sz="0" w:space="0" w:color="auto"/>
            <w:left w:val="none" w:sz="0" w:space="0" w:color="auto"/>
            <w:bottom w:val="none" w:sz="0" w:space="0" w:color="auto"/>
            <w:right w:val="none" w:sz="0" w:space="0" w:color="auto"/>
          </w:divBdr>
        </w:div>
        <w:div w:id="457065428">
          <w:marLeft w:val="0"/>
          <w:marRight w:val="0"/>
          <w:marTop w:val="0"/>
          <w:marBottom w:val="0"/>
          <w:divBdr>
            <w:top w:val="none" w:sz="0" w:space="0" w:color="auto"/>
            <w:left w:val="none" w:sz="0" w:space="0" w:color="auto"/>
            <w:bottom w:val="none" w:sz="0" w:space="0" w:color="auto"/>
            <w:right w:val="none" w:sz="0" w:space="0" w:color="auto"/>
          </w:divBdr>
        </w:div>
        <w:div w:id="963459235">
          <w:marLeft w:val="0"/>
          <w:marRight w:val="0"/>
          <w:marTop w:val="0"/>
          <w:marBottom w:val="0"/>
          <w:divBdr>
            <w:top w:val="none" w:sz="0" w:space="0" w:color="auto"/>
            <w:left w:val="none" w:sz="0" w:space="0" w:color="auto"/>
            <w:bottom w:val="none" w:sz="0" w:space="0" w:color="auto"/>
            <w:right w:val="none" w:sz="0" w:space="0" w:color="auto"/>
          </w:divBdr>
        </w:div>
        <w:div w:id="1539320178">
          <w:marLeft w:val="0"/>
          <w:marRight w:val="0"/>
          <w:marTop w:val="0"/>
          <w:marBottom w:val="0"/>
          <w:divBdr>
            <w:top w:val="none" w:sz="0" w:space="0" w:color="auto"/>
            <w:left w:val="none" w:sz="0" w:space="0" w:color="auto"/>
            <w:bottom w:val="none" w:sz="0" w:space="0" w:color="auto"/>
            <w:right w:val="none" w:sz="0" w:space="0" w:color="auto"/>
          </w:divBdr>
        </w:div>
        <w:div w:id="131674890">
          <w:marLeft w:val="0"/>
          <w:marRight w:val="0"/>
          <w:marTop w:val="0"/>
          <w:marBottom w:val="0"/>
          <w:divBdr>
            <w:top w:val="none" w:sz="0" w:space="0" w:color="auto"/>
            <w:left w:val="none" w:sz="0" w:space="0" w:color="auto"/>
            <w:bottom w:val="none" w:sz="0" w:space="0" w:color="auto"/>
            <w:right w:val="none" w:sz="0" w:space="0" w:color="auto"/>
          </w:divBdr>
        </w:div>
        <w:div w:id="687754363">
          <w:marLeft w:val="0"/>
          <w:marRight w:val="0"/>
          <w:marTop w:val="0"/>
          <w:marBottom w:val="0"/>
          <w:divBdr>
            <w:top w:val="none" w:sz="0" w:space="0" w:color="auto"/>
            <w:left w:val="none" w:sz="0" w:space="0" w:color="auto"/>
            <w:bottom w:val="none" w:sz="0" w:space="0" w:color="auto"/>
            <w:right w:val="none" w:sz="0" w:space="0" w:color="auto"/>
          </w:divBdr>
        </w:div>
        <w:div w:id="645167128">
          <w:marLeft w:val="0"/>
          <w:marRight w:val="0"/>
          <w:marTop w:val="0"/>
          <w:marBottom w:val="0"/>
          <w:divBdr>
            <w:top w:val="none" w:sz="0" w:space="0" w:color="auto"/>
            <w:left w:val="none" w:sz="0" w:space="0" w:color="auto"/>
            <w:bottom w:val="none" w:sz="0" w:space="0" w:color="auto"/>
            <w:right w:val="none" w:sz="0" w:space="0" w:color="auto"/>
          </w:divBdr>
        </w:div>
        <w:div w:id="1679499103">
          <w:marLeft w:val="0"/>
          <w:marRight w:val="0"/>
          <w:marTop w:val="0"/>
          <w:marBottom w:val="0"/>
          <w:divBdr>
            <w:top w:val="none" w:sz="0" w:space="0" w:color="auto"/>
            <w:left w:val="none" w:sz="0" w:space="0" w:color="auto"/>
            <w:bottom w:val="none" w:sz="0" w:space="0" w:color="auto"/>
            <w:right w:val="none" w:sz="0" w:space="0" w:color="auto"/>
          </w:divBdr>
        </w:div>
        <w:div w:id="55933353">
          <w:marLeft w:val="0"/>
          <w:marRight w:val="0"/>
          <w:marTop w:val="0"/>
          <w:marBottom w:val="0"/>
          <w:divBdr>
            <w:top w:val="none" w:sz="0" w:space="0" w:color="auto"/>
            <w:left w:val="none" w:sz="0" w:space="0" w:color="auto"/>
            <w:bottom w:val="none" w:sz="0" w:space="0" w:color="auto"/>
            <w:right w:val="none" w:sz="0" w:space="0" w:color="auto"/>
          </w:divBdr>
        </w:div>
        <w:div w:id="3092513">
          <w:marLeft w:val="0"/>
          <w:marRight w:val="0"/>
          <w:marTop w:val="0"/>
          <w:marBottom w:val="0"/>
          <w:divBdr>
            <w:top w:val="none" w:sz="0" w:space="0" w:color="auto"/>
            <w:left w:val="none" w:sz="0" w:space="0" w:color="auto"/>
            <w:bottom w:val="none" w:sz="0" w:space="0" w:color="auto"/>
            <w:right w:val="none" w:sz="0" w:space="0" w:color="auto"/>
          </w:divBdr>
        </w:div>
        <w:div w:id="2085107980">
          <w:marLeft w:val="0"/>
          <w:marRight w:val="0"/>
          <w:marTop w:val="0"/>
          <w:marBottom w:val="0"/>
          <w:divBdr>
            <w:top w:val="none" w:sz="0" w:space="0" w:color="auto"/>
            <w:left w:val="none" w:sz="0" w:space="0" w:color="auto"/>
            <w:bottom w:val="none" w:sz="0" w:space="0" w:color="auto"/>
            <w:right w:val="none" w:sz="0" w:space="0" w:color="auto"/>
          </w:divBdr>
        </w:div>
        <w:div w:id="737283254">
          <w:marLeft w:val="0"/>
          <w:marRight w:val="0"/>
          <w:marTop w:val="0"/>
          <w:marBottom w:val="0"/>
          <w:divBdr>
            <w:top w:val="none" w:sz="0" w:space="0" w:color="auto"/>
            <w:left w:val="none" w:sz="0" w:space="0" w:color="auto"/>
            <w:bottom w:val="none" w:sz="0" w:space="0" w:color="auto"/>
            <w:right w:val="none" w:sz="0" w:space="0" w:color="auto"/>
          </w:divBdr>
        </w:div>
        <w:div w:id="650476685">
          <w:marLeft w:val="0"/>
          <w:marRight w:val="0"/>
          <w:marTop w:val="0"/>
          <w:marBottom w:val="0"/>
          <w:divBdr>
            <w:top w:val="none" w:sz="0" w:space="0" w:color="auto"/>
            <w:left w:val="none" w:sz="0" w:space="0" w:color="auto"/>
            <w:bottom w:val="none" w:sz="0" w:space="0" w:color="auto"/>
            <w:right w:val="none" w:sz="0" w:space="0" w:color="auto"/>
          </w:divBdr>
        </w:div>
        <w:div w:id="1433285207">
          <w:marLeft w:val="0"/>
          <w:marRight w:val="0"/>
          <w:marTop w:val="0"/>
          <w:marBottom w:val="0"/>
          <w:divBdr>
            <w:top w:val="none" w:sz="0" w:space="0" w:color="auto"/>
            <w:left w:val="none" w:sz="0" w:space="0" w:color="auto"/>
            <w:bottom w:val="none" w:sz="0" w:space="0" w:color="auto"/>
            <w:right w:val="none" w:sz="0" w:space="0" w:color="auto"/>
          </w:divBdr>
        </w:div>
        <w:div w:id="1375419959">
          <w:marLeft w:val="0"/>
          <w:marRight w:val="0"/>
          <w:marTop w:val="0"/>
          <w:marBottom w:val="0"/>
          <w:divBdr>
            <w:top w:val="none" w:sz="0" w:space="0" w:color="auto"/>
            <w:left w:val="none" w:sz="0" w:space="0" w:color="auto"/>
            <w:bottom w:val="none" w:sz="0" w:space="0" w:color="auto"/>
            <w:right w:val="none" w:sz="0" w:space="0" w:color="auto"/>
          </w:divBdr>
        </w:div>
        <w:div w:id="1621301799">
          <w:marLeft w:val="0"/>
          <w:marRight w:val="0"/>
          <w:marTop w:val="0"/>
          <w:marBottom w:val="0"/>
          <w:divBdr>
            <w:top w:val="none" w:sz="0" w:space="0" w:color="auto"/>
            <w:left w:val="none" w:sz="0" w:space="0" w:color="auto"/>
            <w:bottom w:val="none" w:sz="0" w:space="0" w:color="auto"/>
            <w:right w:val="none" w:sz="0" w:space="0" w:color="auto"/>
          </w:divBdr>
        </w:div>
        <w:div w:id="1768497689">
          <w:marLeft w:val="0"/>
          <w:marRight w:val="0"/>
          <w:marTop w:val="0"/>
          <w:marBottom w:val="0"/>
          <w:divBdr>
            <w:top w:val="none" w:sz="0" w:space="0" w:color="auto"/>
            <w:left w:val="none" w:sz="0" w:space="0" w:color="auto"/>
            <w:bottom w:val="none" w:sz="0" w:space="0" w:color="auto"/>
            <w:right w:val="none" w:sz="0" w:space="0" w:color="auto"/>
          </w:divBdr>
        </w:div>
        <w:div w:id="739251595">
          <w:marLeft w:val="0"/>
          <w:marRight w:val="0"/>
          <w:marTop w:val="0"/>
          <w:marBottom w:val="0"/>
          <w:divBdr>
            <w:top w:val="none" w:sz="0" w:space="0" w:color="auto"/>
            <w:left w:val="none" w:sz="0" w:space="0" w:color="auto"/>
            <w:bottom w:val="none" w:sz="0" w:space="0" w:color="auto"/>
            <w:right w:val="none" w:sz="0" w:space="0" w:color="auto"/>
          </w:divBdr>
        </w:div>
        <w:div w:id="299382886">
          <w:marLeft w:val="0"/>
          <w:marRight w:val="0"/>
          <w:marTop w:val="0"/>
          <w:marBottom w:val="0"/>
          <w:divBdr>
            <w:top w:val="none" w:sz="0" w:space="0" w:color="auto"/>
            <w:left w:val="none" w:sz="0" w:space="0" w:color="auto"/>
            <w:bottom w:val="none" w:sz="0" w:space="0" w:color="auto"/>
            <w:right w:val="none" w:sz="0" w:space="0" w:color="auto"/>
          </w:divBdr>
        </w:div>
        <w:div w:id="1106849191">
          <w:marLeft w:val="0"/>
          <w:marRight w:val="0"/>
          <w:marTop w:val="0"/>
          <w:marBottom w:val="0"/>
          <w:divBdr>
            <w:top w:val="none" w:sz="0" w:space="0" w:color="auto"/>
            <w:left w:val="none" w:sz="0" w:space="0" w:color="auto"/>
            <w:bottom w:val="none" w:sz="0" w:space="0" w:color="auto"/>
            <w:right w:val="none" w:sz="0" w:space="0" w:color="auto"/>
          </w:divBdr>
        </w:div>
        <w:div w:id="1815441323">
          <w:marLeft w:val="0"/>
          <w:marRight w:val="0"/>
          <w:marTop w:val="0"/>
          <w:marBottom w:val="0"/>
          <w:divBdr>
            <w:top w:val="none" w:sz="0" w:space="0" w:color="auto"/>
            <w:left w:val="none" w:sz="0" w:space="0" w:color="auto"/>
            <w:bottom w:val="none" w:sz="0" w:space="0" w:color="auto"/>
            <w:right w:val="none" w:sz="0" w:space="0" w:color="auto"/>
          </w:divBdr>
        </w:div>
        <w:div w:id="745801826">
          <w:marLeft w:val="0"/>
          <w:marRight w:val="0"/>
          <w:marTop w:val="0"/>
          <w:marBottom w:val="0"/>
          <w:divBdr>
            <w:top w:val="none" w:sz="0" w:space="0" w:color="auto"/>
            <w:left w:val="none" w:sz="0" w:space="0" w:color="auto"/>
            <w:bottom w:val="none" w:sz="0" w:space="0" w:color="auto"/>
            <w:right w:val="none" w:sz="0" w:space="0" w:color="auto"/>
          </w:divBdr>
        </w:div>
        <w:div w:id="537014344">
          <w:marLeft w:val="0"/>
          <w:marRight w:val="0"/>
          <w:marTop w:val="0"/>
          <w:marBottom w:val="0"/>
          <w:divBdr>
            <w:top w:val="none" w:sz="0" w:space="0" w:color="auto"/>
            <w:left w:val="none" w:sz="0" w:space="0" w:color="auto"/>
            <w:bottom w:val="none" w:sz="0" w:space="0" w:color="auto"/>
            <w:right w:val="none" w:sz="0" w:space="0" w:color="auto"/>
          </w:divBdr>
        </w:div>
        <w:div w:id="1166438308">
          <w:marLeft w:val="0"/>
          <w:marRight w:val="0"/>
          <w:marTop w:val="0"/>
          <w:marBottom w:val="0"/>
          <w:divBdr>
            <w:top w:val="none" w:sz="0" w:space="0" w:color="auto"/>
            <w:left w:val="none" w:sz="0" w:space="0" w:color="auto"/>
            <w:bottom w:val="none" w:sz="0" w:space="0" w:color="auto"/>
            <w:right w:val="none" w:sz="0" w:space="0" w:color="auto"/>
          </w:divBdr>
        </w:div>
        <w:div w:id="509024212">
          <w:marLeft w:val="0"/>
          <w:marRight w:val="0"/>
          <w:marTop w:val="0"/>
          <w:marBottom w:val="0"/>
          <w:divBdr>
            <w:top w:val="none" w:sz="0" w:space="0" w:color="auto"/>
            <w:left w:val="none" w:sz="0" w:space="0" w:color="auto"/>
            <w:bottom w:val="none" w:sz="0" w:space="0" w:color="auto"/>
            <w:right w:val="none" w:sz="0" w:space="0" w:color="auto"/>
          </w:divBdr>
        </w:div>
        <w:div w:id="1042562184">
          <w:marLeft w:val="0"/>
          <w:marRight w:val="0"/>
          <w:marTop w:val="0"/>
          <w:marBottom w:val="0"/>
          <w:divBdr>
            <w:top w:val="none" w:sz="0" w:space="0" w:color="auto"/>
            <w:left w:val="none" w:sz="0" w:space="0" w:color="auto"/>
            <w:bottom w:val="none" w:sz="0" w:space="0" w:color="auto"/>
            <w:right w:val="none" w:sz="0" w:space="0" w:color="auto"/>
          </w:divBdr>
        </w:div>
        <w:div w:id="1493528663">
          <w:marLeft w:val="0"/>
          <w:marRight w:val="0"/>
          <w:marTop w:val="0"/>
          <w:marBottom w:val="0"/>
          <w:divBdr>
            <w:top w:val="none" w:sz="0" w:space="0" w:color="auto"/>
            <w:left w:val="none" w:sz="0" w:space="0" w:color="auto"/>
            <w:bottom w:val="none" w:sz="0" w:space="0" w:color="auto"/>
            <w:right w:val="none" w:sz="0" w:space="0" w:color="auto"/>
          </w:divBdr>
        </w:div>
        <w:div w:id="1978216323">
          <w:marLeft w:val="0"/>
          <w:marRight w:val="0"/>
          <w:marTop w:val="0"/>
          <w:marBottom w:val="0"/>
          <w:divBdr>
            <w:top w:val="none" w:sz="0" w:space="0" w:color="auto"/>
            <w:left w:val="none" w:sz="0" w:space="0" w:color="auto"/>
            <w:bottom w:val="none" w:sz="0" w:space="0" w:color="auto"/>
            <w:right w:val="none" w:sz="0" w:space="0" w:color="auto"/>
          </w:divBdr>
        </w:div>
        <w:div w:id="1016922870">
          <w:marLeft w:val="0"/>
          <w:marRight w:val="0"/>
          <w:marTop w:val="0"/>
          <w:marBottom w:val="0"/>
          <w:divBdr>
            <w:top w:val="none" w:sz="0" w:space="0" w:color="auto"/>
            <w:left w:val="none" w:sz="0" w:space="0" w:color="auto"/>
            <w:bottom w:val="none" w:sz="0" w:space="0" w:color="auto"/>
            <w:right w:val="none" w:sz="0" w:space="0" w:color="auto"/>
          </w:divBdr>
        </w:div>
        <w:div w:id="522092283">
          <w:marLeft w:val="0"/>
          <w:marRight w:val="0"/>
          <w:marTop w:val="0"/>
          <w:marBottom w:val="0"/>
          <w:divBdr>
            <w:top w:val="none" w:sz="0" w:space="0" w:color="auto"/>
            <w:left w:val="none" w:sz="0" w:space="0" w:color="auto"/>
            <w:bottom w:val="none" w:sz="0" w:space="0" w:color="auto"/>
            <w:right w:val="none" w:sz="0" w:space="0" w:color="auto"/>
          </w:divBdr>
        </w:div>
        <w:div w:id="275797448">
          <w:marLeft w:val="0"/>
          <w:marRight w:val="0"/>
          <w:marTop w:val="0"/>
          <w:marBottom w:val="0"/>
          <w:divBdr>
            <w:top w:val="none" w:sz="0" w:space="0" w:color="auto"/>
            <w:left w:val="none" w:sz="0" w:space="0" w:color="auto"/>
            <w:bottom w:val="none" w:sz="0" w:space="0" w:color="auto"/>
            <w:right w:val="none" w:sz="0" w:space="0" w:color="auto"/>
          </w:divBdr>
        </w:div>
        <w:div w:id="176500359">
          <w:marLeft w:val="0"/>
          <w:marRight w:val="0"/>
          <w:marTop w:val="0"/>
          <w:marBottom w:val="0"/>
          <w:divBdr>
            <w:top w:val="none" w:sz="0" w:space="0" w:color="auto"/>
            <w:left w:val="none" w:sz="0" w:space="0" w:color="auto"/>
            <w:bottom w:val="none" w:sz="0" w:space="0" w:color="auto"/>
            <w:right w:val="none" w:sz="0" w:space="0" w:color="auto"/>
          </w:divBdr>
        </w:div>
        <w:div w:id="2117284349">
          <w:marLeft w:val="0"/>
          <w:marRight w:val="0"/>
          <w:marTop w:val="0"/>
          <w:marBottom w:val="0"/>
          <w:divBdr>
            <w:top w:val="none" w:sz="0" w:space="0" w:color="auto"/>
            <w:left w:val="none" w:sz="0" w:space="0" w:color="auto"/>
            <w:bottom w:val="none" w:sz="0" w:space="0" w:color="auto"/>
            <w:right w:val="none" w:sz="0" w:space="0" w:color="auto"/>
          </w:divBdr>
        </w:div>
        <w:div w:id="1281838512">
          <w:marLeft w:val="0"/>
          <w:marRight w:val="0"/>
          <w:marTop w:val="0"/>
          <w:marBottom w:val="0"/>
          <w:divBdr>
            <w:top w:val="none" w:sz="0" w:space="0" w:color="auto"/>
            <w:left w:val="none" w:sz="0" w:space="0" w:color="auto"/>
            <w:bottom w:val="none" w:sz="0" w:space="0" w:color="auto"/>
            <w:right w:val="none" w:sz="0" w:space="0" w:color="auto"/>
          </w:divBdr>
        </w:div>
        <w:div w:id="81420307">
          <w:marLeft w:val="0"/>
          <w:marRight w:val="0"/>
          <w:marTop w:val="0"/>
          <w:marBottom w:val="0"/>
          <w:divBdr>
            <w:top w:val="none" w:sz="0" w:space="0" w:color="auto"/>
            <w:left w:val="none" w:sz="0" w:space="0" w:color="auto"/>
            <w:bottom w:val="none" w:sz="0" w:space="0" w:color="auto"/>
            <w:right w:val="none" w:sz="0" w:space="0" w:color="auto"/>
          </w:divBdr>
        </w:div>
        <w:div w:id="1433665540">
          <w:marLeft w:val="0"/>
          <w:marRight w:val="0"/>
          <w:marTop w:val="0"/>
          <w:marBottom w:val="0"/>
          <w:divBdr>
            <w:top w:val="none" w:sz="0" w:space="0" w:color="auto"/>
            <w:left w:val="none" w:sz="0" w:space="0" w:color="auto"/>
            <w:bottom w:val="none" w:sz="0" w:space="0" w:color="auto"/>
            <w:right w:val="none" w:sz="0" w:space="0" w:color="auto"/>
          </w:divBdr>
        </w:div>
        <w:div w:id="436103196">
          <w:marLeft w:val="0"/>
          <w:marRight w:val="0"/>
          <w:marTop w:val="0"/>
          <w:marBottom w:val="0"/>
          <w:divBdr>
            <w:top w:val="none" w:sz="0" w:space="0" w:color="auto"/>
            <w:left w:val="none" w:sz="0" w:space="0" w:color="auto"/>
            <w:bottom w:val="none" w:sz="0" w:space="0" w:color="auto"/>
            <w:right w:val="none" w:sz="0" w:space="0" w:color="auto"/>
          </w:divBdr>
        </w:div>
        <w:div w:id="293683516">
          <w:marLeft w:val="0"/>
          <w:marRight w:val="0"/>
          <w:marTop w:val="0"/>
          <w:marBottom w:val="0"/>
          <w:divBdr>
            <w:top w:val="none" w:sz="0" w:space="0" w:color="auto"/>
            <w:left w:val="none" w:sz="0" w:space="0" w:color="auto"/>
            <w:bottom w:val="none" w:sz="0" w:space="0" w:color="auto"/>
            <w:right w:val="none" w:sz="0" w:space="0" w:color="auto"/>
          </w:divBdr>
        </w:div>
        <w:div w:id="944381936">
          <w:marLeft w:val="0"/>
          <w:marRight w:val="0"/>
          <w:marTop w:val="0"/>
          <w:marBottom w:val="0"/>
          <w:divBdr>
            <w:top w:val="none" w:sz="0" w:space="0" w:color="auto"/>
            <w:left w:val="none" w:sz="0" w:space="0" w:color="auto"/>
            <w:bottom w:val="none" w:sz="0" w:space="0" w:color="auto"/>
            <w:right w:val="none" w:sz="0" w:space="0" w:color="auto"/>
          </w:divBdr>
        </w:div>
        <w:div w:id="1028338312">
          <w:marLeft w:val="0"/>
          <w:marRight w:val="0"/>
          <w:marTop w:val="0"/>
          <w:marBottom w:val="0"/>
          <w:divBdr>
            <w:top w:val="none" w:sz="0" w:space="0" w:color="auto"/>
            <w:left w:val="none" w:sz="0" w:space="0" w:color="auto"/>
            <w:bottom w:val="none" w:sz="0" w:space="0" w:color="auto"/>
            <w:right w:val="none" w:sz="0" w:space="0" w:color="auto"/>
          </w:divBdr>
        </w:div>
        <w:div w:id="644553214">
          <w:marLeft w:val="0"/>
          <w:marRight w:val="0"/>
          <w:marTop w:val="0"/>
          <w:marBottom w:val="0"/>
          <w:divBdr>
            <w:top w:val="none" w:sz="0" w:space="0" w:color="auto"/>
            <w:left w:val="none" w:sz="0" w:space="0" w:color="auto"/>
            <w:bottom w:val="none" w:sz="0" w:space="0" w:color="auto"/>
            <w:right w:val="none" w:sz="0" w:space="0" w:color="auto"/>
          </w:divBdr>
        </w:div>
        <w:div w:id="1124229032">
          <w:marLeft w:val="0"/>
          <w:marRight w:val="0"/>
          <w:marTop w:val="0"/>
          <w:marBottom w:val="0"/>
          <w:divBdr>
            <w:top w:val="none" w:sz="0" w:space="0" w:color="auto"/>
            <w:left w:val="none" w:sz="0" w:space="0" w:color="auto"/>
            <w:bottom w:val="none" w:sz="0" w:space="0" w:color="auto"/>
            <w:right w:val="none" w:sz="0" w:space="0" w:color="auto"/>
          </w:divBdr>
        </w:div>
        <w:div w:id="1339964350">
          <w:marLeft w:val="0"/>
          <w:marRight w:val="0"/>
          <w:marTop w:val="0"/>
          <w:marBottom w:val="0"/>
          <w:divBdr>
            <w:top w:val="none" w:sz="0" w:space="0" w:color="auto"/>
            <w:left w:val="none" w:sz="0" w:space="0" w:color="auto"/>
            <w:bottom w:val="none" w:sz="0" w:space="0" w:color="auto"/>
            <w:right w:val="none" w:sz="0" w:space="0" w:color="auto"/>
          </w:divBdr>
        </w:div>
        <w:div w:id="1401059">
          <w:marLeft w:val="0"/>
          <w:marRight w:val="0"/>
          <w:marTop w:val="0"/>
          <w:marBottom w:val="0"/>
          <w:divBdr>
            <w:top w:val="none" w:sz="0" w:space="0" w:color="auto"/>
            <w:left w:val="none" w:sz="0" w:space="0" w:color="auto"/>
            <w:bottom w:val="none" w:sz="0" w:space="0" w:color="auto"/>
            <w:right w:val="none" w:sz="0" w:space="0" w:color="auto"/>
          </w:divBdr>
        </w:div>
        <w:div w:id="330527177">
          <w:marLeft w:val="0"/>
          <w:marRight w:val="0"/>
          <w:marTop w:val="0"/>
          <w:marBottom w:val="0"/>
          <w:divBdr>
            <w:top w:val="none" w:sz="0" w:space="0" w:color="auto"/>
            <w:left w:val="none" w:sz="0" w:space="0" w:color="auto"/>
            <w:bottom w:val="none" w:sz="0" w:space="0" w:color="auto"/>
            <w:right w:val="none" w:sz="0" w:space="0" w:color="auto"/>
          </w:divBdr>
        </w:div>
        <w:div w:id="1293245274">
          <w:marLeft w:val="0"/>
          <w:marRight w:val="0"/>
          <w:marTop w:val="0"/>
          <w:marBottom w:val="0"/>
          <w:divBdr>
            <w:top w:val="none" w:sz="0" w:space="0" w:color="auto"/>
            <w:left w:val="none" w:sz="0" w:space="0" w:color="auto"/>
            <w:bottom w:val="none" w:sz="0" w:space="0" w:color="auto"/>
            <w:right w:val="none" w:sz="0" w:space="0" w:color="auto"/>
          </w:divBdr>
        </w:div>
        <w:div w:id="515846021">
          <w:marLeft w:val="0"/>
          <w:marRight w:val="0"/>
          <w:marTop w:val="0"/>
          <w:marBottom w:val="0"/>
          <w:divBdr>
            <w:top w:val="none" w:sz="0" w:space="0" w:color="auto"/>
            <w:left w:val="none" w:sz="0" w:space="0" w:color="auto"/>
            <w:bottom w:val="none" w:sz="0" w:space="0" w:color="auto"/>
            <w:right w:val="none" w:sz="0" w:space="0" w:color="auto"/>
          </w:divBdr>
        </w:div>
        <w:div w:id="410085214">
          <w:marLeft w:val="0"/>
          <w:marRight w:val="0"/>
          <w:marTop w:val="0"/>
          <w:marBottom w:val="0"/>
          <w:divBdr>
            <w:top w:val="none" w:sz="0" w:space="0" w:color="auto"/>
            <w:left w:val="none" w:sz="0" w:space="0" w:color="auto"/>
            <w:bottom w:val="none" w:sz="0" w:space="0" w:color="auto"/>
            <w:right w:val="none" w:sz="0" w:space="0" w:color="auto"/>
          </w:divBdr>
        </w:div>
        <w:div w:id="754013633">
          <w:marLeft w:val="0"/>
          <w:marRight w:val="0"/>
          <w:marTop w:val="0"/>
          <w:marBottom w:val="0"/>
          <w:divBdr>
            <w:top w:val="none" w:sz="0" w:space="0" w:color="auto"/>
            <w:left w:val="none" w:sz="0" w:space="0" w:color="auto"/>
            <w:bottom w:val="none" w:sz="0" w:space="0" w:color="auto"/>
            <w:right w:val="none" w:sz="0" w:space="0" w:color="auto"/>
          </w:divBdr>
        </w:div>
        <w:div w:id="1831409389">
          <w:marLeft w:val="0"/>
          <w:marRight w:val="0"/>
          <w:marTop w:val="0"/>
          <w:marBottom w:val="0"/>
          <w:divBdr>
            <w:top w:val="none" w:sz="0" w:space="0" w:color="auto"/>
            <w:left w:val="none" w:sz="0" w:space="0" w:color="auto"/>
            <w:bottom w:val="none" w:sz="0" w:space="0" w:color="auto"/>
            <w:right w:val="none" w:sz="0" w:space="0" w:color="auto"/>
          </w:divBdr>
        </w:div>
        <w:div w:id="264652621">
          <w:marLeft w:val="0"/>
          <w:marRight w:val="0"/>
          <w:marTop w:val="0"/>
          <w:marBottom w:val="0"/>
          <w:divBdr>
            <w:top w:val="none" w:sz="0" w:space="0" w:color="auto"/>
            <w:left w:val="none" w:sz="0" w:space="0" w:color="auto"/>
            <w:bottom w:val="none" w:sz="0" w:space="0" w:color="auto"/>
            <w:right w:val="none" w:sz="0" w:space="0" w:color="auto"/>
          </w:divBdr>
        </w:div>
        <w:div w:id="1764565247">
          <w:marLeft w:val="0"/>
          <w:marRight w:val="0"/>
          <w:marTop w:val="0"/>
          <w:marBottom w:val="0"/>
          <w:divBdr>
            <w:top w:val="none" w:sz="0" w:space="0" w:color="auto"/>
            <w:left w:val="none" w:sz="0" w:space="0" w:color="auto"/>
            <w:bottom w:val="none" w:sz="0" w:space="0" w:color="auto"/>
            <w:right w:val="none" w:sz="0" w:space="0" w:color="auto"/>
          </w:divBdr>
        </w:div>
        <w:div w:id="1570185660">
          <w:marLeft w:val="0"/>
          <w:marRight w:val="0"/>
          <w:marTop w:val="0"/>
          <w:marBottom w:val="0"/>
          <w:divBdr>
            <w:top w:val="none" w:sz="0" w:space="0" w:color="auto"/>
            <w:left w:val="none" w:sz="0" w:space="0" w:color="auto"/>
            <w:bottom w:val="none" w:sz="0" w:space="0" w:color="auto"/>
            <w:right w:val="none" w:sz="0" w:space="0" w:color="auto"/>
          </w:divBdr>
        </w:div>
        <w:div w:id="1186403246">
          <w:marLeft w:val="0"/>
          <w:marRight w:val="0"/>
          <w:marTop w:val="0"/>
          <w:marBottom w:val="0"/>
          <w:divBdr>
            <w:top w:val="none" w:sz="0" w:space="0" w:color="auto"/>
            <w:left w:val="none" w:sz="0" w:space="0" w:color="auto"/>
            <w:bottom w:val="none" w:sz="0" w:space="0" w:color="auto"/>
            <w:right w:val="none" w:sz="0" w:space="0" w:color="auto"/>
          </w:divBdr>
        </w:div>
        <w:div w:id="69206546">
          <w:marLeft w:val="0"/>
          <w:marRight w:val="0"/>
          <w:marTop w:val="0"/>
          <w:marBottom w:val="0"/>
          <w:divBdr>
            <w:top w:val="none" w:sz="0" w:space="0" w:color="auto"/>
            <w:left w:val="none" w:sz="0" w:space="0" w:color="auto"/>
            <w:bottom w:val="none" w:sz="0" w:space="0" w:color="auto"/>
            <w:right w:val="none" w:sz="0" w:space="0" w:color="auto"/>
          </w:divBdr>
        </w:div>
        <w:div w:id="2134404417">
          <w:marLeft w:val="0"/>
          <w:marRight w:val="0"/>
          <w:marTop w:val="0"/>
          <w:marBottom w:val="0"/>
          <w:divBdr>
            <w:top w:val="none" w:sz="0" w:space="0" w:color="auto"/>
            <w:left w:val="none" w:sz="0" w:space="0" w:color="auto"/>
            <w:bottom w:val="none" w:sz="0" w:space="0" w:color="auto"/>
            <w:right w:val="none" w:sz="0" w:space="0" w:color="auto"/>
          </w:divBdr>
        </w:div>
        <w:div w:id="276107037">
          <w:marLeft w:val="0"/>
          <w:marRight w:val="0"/>
          <w:marTop w:val="0"/>
          <w:marBottom w:val="0"/>
          <w:divBdr>
            <w:top w:val="none" w:sz="0" w:space="0" w:color="auto"/>
            <w:left w:val="none" w:sz="0" w:space="0" w:color="auto"/>
            <w:bottom w:val="none" w:sz="0" w:space="0" w:color="auto"/>
            <w:right w:val="none" w:sz="0" w:space="0" w:color="auto"/>
          </w:divBdr>
        </w:div>
        <w:div w:id="1304195972">
          <w:marLeft w:val="0"/>
          <w:marRight w:val="0"/>
          <w:marTop w:val="0"/>
          <w:marBottom w:val="0"/>
          <w:divBdr>
            <w:top w:val="none" w:sz="0" w:space="0" w:color="auto"/>
            <w:left w:val="none" w:sz="0" w:space="0" w:color="auto"/>
            <w:bottom w:val="none" w:sz="0" w:space="0" w:color="auto"/>
            <w:right w:val="none" w:sz="0" w:space="0" w:color="auto"/>
          </w:divBdr>
        </w:div>
        <w:div w:id="844975794">
          <w:marLeft w:val="0"/>
          <w:marRight w:val="0"/>
          <w:marTop w:val="0"/>
          <w:marBottom w:val="0"/>
          <w:divBdr>
            <w:top w:val="none" w:sz="0" w:space="0" w:color="auto"/>
            <w:left w:val="none" w:sz="0" w:space="0" w:color="auto"/>
            <w:bottom w:val="none" w:sz="0" w:space="0" w:color="auto"/>
            <w:right w:val="none" w:sz="0" w:space="0" w:color="auto"/>
          </w:divBdr>
        </w:div>
        <w:div w:id="301858983">
          <w:marLeft w:val="0"/>
          <w:marRight w:val="0"/>
          <w:marTop w:val="0"/>
          <w:marBottom w:val="0"/>
          <w:divBdr>
            <w:top w:val="none" w:sz="0" w:space="0" w:color="auto"/>
            <w:left w:val="none" w:sz="0" w:space="0" w:color="auto"/>
            <w:bottom w:val="none" w:sz="0" w:space="0" w:color="auto"/>
            <w:right w:val="none" w:sz="0" w:space="0" w:color="auto"/>
          </w:divBdr>
        </w:div>
        <w:div w:id="9338033">
          <w:marLeft w:val="0"/>
          <w:marRight w:val="0"/>
          <w:marTop w:val="0"/>
          <w:marBottom w:val="0"/>
          <w:divBdr>
            <w:top w:val="none" w:sz="0" w:space="0" w:color="auto"/>
            <w:left w:val="none" w:sz="0" w:space="0" w:color="auto"/>
            <w:bottom w:val="none" w:sz="0" w:space="0" w:color="auto"/>
            <w:right w:val="none" w:sz="0" w:space="0" w:color="auto"/>
          </w:divBdr>
        </w:div>
        <w:div w:id="1092819067">
          <w:marLeft w:val="0"/>
          <w:marRight w:val="0"/>
          <w:marTop w:val="0"/>
          <w:marBottom w:val="0"/>
          <w:divBdr>
            <w:top w:val="none" w:sz="0" w:space="0" w:color="auto"/>
            <w:left w:val="none" w:sz="0" w:space="0" w:color="auto"/>
            <w:bottom w:val="none" w:sz="0" w:space="0" w:color="auto"/>
            <w:right w:val="none" w:sz="0" w:space="0" w:color="auto"/>
          </w:divBdr>
        </w:div>
        <w:div w:id="638073447">
          <w:marLeft w:val="0"/>
          <w:marRight w:val="0"/>
          <w:marTop w:val="0"/>
          <w:marBottom w:val="0"/>
          <w:divBdr>
            <w:top w:val="none" w:sz="0" w:space="0" w:color="auto"/>
            <w:left w:val="none" w:sz="0" w:space="0" w:color="auto"/>
            <w:bottom w:val="none" w:sz="0" w:space="0" w:color="auto"/>
            <w:right w:val="none" w:sz="0" w:space="0" w:color="auto"/>
          </w:divBdr>
        </w:div>
        <w:div w:id="237520530">
          <w:marLeft w:val="0"/>
          <w:marRight w:val="0"/>
          <w:marTop w:val="0"/>
          <w:marBottom w:val="0"/>
          <w:divBdr>
            <w:top w:val="none" w:sz="0" w:space="0" w:color="auto"/>
            <w:left w:val="none" w:sz="0" w:space="0" w:color="auto"/>
            <w:bottom w:val="none" w:sz="0" w:space="0" w:color="auto"/>
            <w:right w:val="none" w:sz="0" w:space="0" w:color="auto"/>
          </w:divBdr>
        </w:div>
        <w:div w:id="1780105476">
          <w:marLeft w:val="0"/>
          <w:marRight w:val="0"/>
          <w:marTop w:val="0"/>
          <w:marBottom w:val="0"/>
          <w:divBdr>
            <w:top w:val="none" w:sz="0" w:space="0" w:color="auto"/>
            <w:left w:val="none" w:sz="0" w:space="0" w:color="auto"/>
            <w:bottom w:val="none" w:sz="0" w:space="0" w:color="auto"/>
            <w:right w:val="none" w:sz="0" w:space="0" w:color="auto"/>
          </w:divBdr>
        </w:div>
        <w:div w:id="1204632340">
          <w:marLeft w:val="0"/>
          <w:marRight w:val="0"/>
          <w:marTop w:val="0"/>
          <w:marBottom w:val="0"/>
          <w:divBdr>
            <w:top w:val="none" w:sz="0" w:space="0" w:color="auto"/>
            <w:left w:val="none" w:sz="0" w:space="0" w:color="auto"/>
            <w:bottom w:val="none" w:sz="0" w:space="0" w:color="auto"/>
            <w:right w:val="none" w:sz="0" w:space="0" w:color="auto"/>
          </w:divBdr>
        </w:div>
        <w:div w:id="2030597524">
          <w:marLeft w:val="0"/>
          <w:marRight w:val="0"/>
          <w:marTop w:val="0"/>
          <w:marBottom w:val="0"/>
          <w:divBdr>
            <w:top w:val="none" w:sz="0" w:space="0" w:color="auto"/>
            <w:left w:val="none" w:sz="0" w:space="0" w:color="auto"/>
            <w:bottom w:val="none" w:sz="0" w:space="0" w:color="auto"/>
            <w:right w:val="none" w:sz="0" w:space="0" w:color="auto"/>
          </w:divBdr>
        </w:div>
        <w:div w:id="1646930506">
          <w:marLeft w:val="0"/>
          <w:marRight w:val="0"/>
          <w:marTop w:val="0"/>
          <w:marBottom w:val="0"/>
          <w:divBdr>
            <w:top w:val="none" w:sz="0" w:space="0" w:color="auto"/>
            <w:left w:val="none" w:sz="0" w:space="0" w:color="auto"/>
            <w:bottom w:val="none" w:sz="0" w:space="0" w:color="auto"/>
            <w:right w:val="none" w:sz="0" w:space="0" w:color="auto"/>
          </w:divBdr>
        </w:div>
        <w:div w:id="1845629404">
          <w:marLeft w:val="0"/>
          <w:marRight w:val="0"/>
          <w:marTop w:val="0"/>
          <w:marBottom w:val="0"/>
          <w:divBdr>
            <w:top w:val="none" w:sz="0" w:space="0" w:color="auto"/>
            <w:left w:val="none" w:sz="0" w:space="0" w:color="auto"/>
            <w:bottom w:val="none" w:sz="0" w:space="0" w:color="auto"/>
            <w:right w:val="none" w:sz="0" w:space="0" w:color="auto"/>
          </w:divBdr>
        </w:div>
        <w:div w:id="1060061405">
          <w:marLeft w:val="0"/>
          <w:marRight w:val="0"/>
          <w:marTop w:val="0"/>
          <w:marBottom w:val="0"/>
          <w:divBdr>
            <w:top w:val="none" w:sz="0" w:space="0" w:color="auto"/>
            <w:left w:val="none" w:sz="0" w:space="0" w:color="auto"/>
            <w:bottom w:val="none" w:sz="0" w:space="0" w:color="auto"/>
            <w:right w:val="none" w:sz="0" w:space="0" w:color="auto"/>
          </w:divBdr>
        </w:div>
        <w:div w:id="1878737446">
          <w:marLeft w:val="0"/>
          <w:marRight w:val="0"/>
          <w:marTop w:val="0"/>
          <w:marBottom w:val="0"/>
          <w:divBdr>
            <w:top w:val="none" w:sz="0" w:space="0" w:color="auto"/>
            <w:left w:val="none" w:sz="0" w:space="0" w:color="auto"/>
            <w:bottom w:val="none" w:sz="0" w:space="0" w:color="auto"/>
            <w:right w:val="none" w:sz="0" w:space="0" w:color="auto"/>
          </w:divBdr>
        </w:div>
        <w:div w:id="964190378">
          <w:marLeft w:val="0"/>
          <w:marRight w:val="0"/>
          <w:marTop w:val="0"/>
          <w:marBottom w:val="0"/>
          <w:divBdr>
            <w:top w:val="none" w:sz="0" w:space="0" w:color="auto"/>
            <w:left w:val="none" w:sz="0" w:space="0" w:color="auto"/>
            <w:bottom w:val="none" w:sz="0" w:space="0" w:color="auto"/>
            <w:right w:val="none" w:sz="0" w:space="0" w:color="auto"/>
          </w:divBdr>
        </w:div>
        <w:div w:id="2058166915">
          <w:marLeft w:val="0"/>
          <w:marRight w:val="0"/>
          <w:marTop w:val="0"/>
          <w:marBottom w:val="0"/>
          <w:divBdr>
            <w:top w:val="none" w:sz="0" w:space="0" w:color="auto"/>
            <w:left w:val="none" w:sz="0" w:space="0" w:color="auto"/>
            <w:bottom w:val="none" w:sz="0" w:space="0" w:color="auto"/>
            <w:right w:val="none" w:sz="0" w:space="0" w:color="auto"/>
          </w:divBdr>
        </w:div>
        <w:div w:id="476995041">
          <w:marLeft w:val="0"/>
          <w:marRight w:val="0"/>
          <w:marTop w:val="0"/>
          <w:marBottom w:val="0"/>
          <w:divBdr>
            <w:top w:val="none" w:sz="0" w:space="0" w:color="auto"/>
            <w:left w:val="none" w:sz="0" w:space="0" w:color="auto"/>
            <w:bottom w:val="none" w:sz="0" w:space="0" w:color="auto"/>
            <w:right w:val="none" w:sz="0" w:space="0" w:color="auto"/>
          </w:divBdr>
        </w:div>
        <w:div w:id="774446311">
          <w:marLeft w:val="0"/>
          <w:marRight w:val="0"/>
          <w:marTop w:val="0"/>
          <w:marBottom w:val="0"/>
          <w:divBdr>
            <w:top w:val="none" w:sz="0" w:space="0" w:color="auto"/>
            <w:left w:val="none" w:sz="0" w:space="0" w:color="auto"/>
            <w:bottom w:val="none" w:sz="0" w:space="0" w:color="auto"/>
            <w:right w:val="none" w:sz="0" w:space="0" w:color="auto"/>
          </w:divBdr>
        </w:div>
        <w:div w:id="1214001128">
          <w:marLeft w:val="0"/>
          <w:marRight w:val="0"/>
          <w:marTop w:val="0"/>
          <w:marBottom w:val="0"/>
          <w:divBdr>
            <w:top w:val="none" w:sz="0" w:space="0" w:color="auto"/>
            <w:left w:val="none" w:sz="0" w:space="0" w:color="auto"/>
            <w:bottom w:val="none" w:sz="0" w:space="0" w:color="auto"/>
            <w:right w:val="none" w:sz="0" w:space="0" w:color="auto"/>
          </w:divBdr>
        </w:div>
        <w:div w:id="1730424266">
          <w:marLeft w:val="0"/>
          <w:marRight w:val="0"/>
          <w:marTop w:val="0"/>
          <w:marBottom w:val="0"/>
          <w:divBdr>
            <w:top w:val="none" w:sz="0" w:space="0" w:color="auto"/>
            <w:left w:val="none" w:sz="0" w:space="0" w:color="auto"/>
            <w:bottom w:val="none" w:sz="0" w:space="0" w:color="auto"/>
            <w:right w:val="none" w:sz="0" w:space="0" w:color="auto"/>
          </w:divBdr>
        </w:div>
        <w:div w:id="860819920">
          <w:marLeft w:val="0"/>
          <w:marRight w:val="0"/>
          <w:marTop w:val="0"/>
          <w:marBottom w:val="0"/>
          <w:divBdr>
            <w:top w:val="none" w:sz="0" w:space="0" w:color="auto"/>
            <w:left w:val="none" w:sz="0" w:space="0" w:color="auto"/>
            <w:bottom w:val="none" w:sz="0" w:space="0" w:color="auto"/>
            <w:right w:val="none" w:sz="0" w:space="0" w:color="auto"/>
          </w:divBdr>
        </w:div>
        <w:div w:id="1840464206">
          <w:marLeft w:val="0"/>
          <w:marRight w:val="0"/>
          <w:marTop w:val="0"/>
          <w:marBottom w:val="0"/>
          <w:divBdr>
            <w:top w:val="none" w:sz="0" w:space="0" w:color="auto"/>
            <w:left w:val="none" w:sz="0" w:space="0" w:color="auto"/>
            <w:bottom w:val="none" w:sz="0" w:space="0" w:color="auto"/>
            <w:right w:val="none" w:sz="0" w:space="0" w:color="auto"/>
          </w:divBdr>
        </w:div>
        <w:div w:id="1686980818">
          <w:marLeft w:val="0"/>
          <w:marRight w:val="0"/>
          <w:marTop w:val="0"/>
          <w:marBottom w:val="0"/>
          <w:divBdr>
            <w:top w:val="none" w:sz="0" w:space="0" w:color="auto"/>
            <w:left w:val="none" w:sz="0" w:space="0" w:color="auto"/>
            <w:bottom w:val="none" w:sz="0" w:space="0" w:color="auto"/>
            <w:right w:val="none" w:sz="0" w:space="0" w:color="auto"/>
          </w:divBdr>
        </w:div>
        <w:div w:id="1314798563">
          <w:marLeft w:val="0"/>
          <w:marRight w:val="0"/>
          <w:marTop w:val="0"/>
          <w:marBottom w:val="0"/>
          <w:divBdr>
            <w:top w:val="none" w:sz="0" w:space="0" w:color="auto"/>
            <w:left w:val="none" w:sz="0" w:space="0" w:color="auto"/>
            <w:bottom w:val="none" w:sz="0" w:space="0" w:color="auto"/>
            <w:right w:val="none" w:sz="0" w:space="0" w:color="auto"/>
          </w:divBdr>
        </w:div>
        <w:div w:id="352389034">
          <w:marLeft w:val="0"/>
          <w:marRight w:val="0"/>
          <w:marTop w:val="0"/>
          <w:marBottom w:val="0"/>
          <w:divBdr>
            <w:top w:val="none" w:sz="0" w:space="0" w:color="auto"/>
            <w:left w:val="none" w:sz="0" w:space="0" w:color="auto"/>
            <w:bottom w:val="none" w:sz="0" w:space="0" w:color="auto"/>
            <w:right w:val="none" w:sz="0" w:space="0" w:color="auto"/>
          </w:divBdr>
        </w:div>
        <w:div w:id="571432088">
          <w:marLeft w:val="0"/>
          <w:marRight w:val="0"/>
          <w:marTop w:val="0"/>
          <w:marBottom w:val="0"/>
          <w:divBdr>
            <w:top w:val="none" w:sz="0" w:space="0" w:color="auto"/>
            <w:left w:val="none" w:sz="0" w:space="0" w:color="auto"/>
            <w:bottom w:val="none" w:sz="0" w:space="0" w:color="auto"/>
            <w:right w:val="none" w:sz="0" w:space="0" w:color="auto"/>
          </w:divBdr>
        </w:div>
        <w:div w:id="1561289973">
          <w:marLeft w:val="0"/>
          <w:marRight w:val="0"/>
          <w:marTop w:val="0"/>
          <w:marBottom w:val="0"/>
          <w:divBdr>
            <w:top w:val="none" w:sz="0" w:space="0" w:color="auto"/>
            <w:left w:val="none" w:sz="0" w:space="0" w:color="auto"/>
            <w:bottom w:val="none" w:sz="0" w:space="0" w:color="auto"/>
            <w:right w:val="none" w:sz="0" w:space="0" w:color="auto"/>
          </w:divBdr>
        </w:div>
        <w:div w:id="992105403">
          <w:marLeft w:val="0"/>
          <w:marRight w:val="0"/>
          <w:marTop w:val="0"/>
          <w:marBottom w:val="0"/>
          <w:divBdr>
            <w:top w:val="none" w:sz="0" w:space="0" w:color="auto"/>
            <w:left w:val="none" w:sz="0" w:space="0" w:color="auto"/>
            <w:bottom w:val="none" w:sz="0" w:space="0" w:color="auto"/>
            <w:right w:val="none" w:sz="0" w:space="0" w:color="auto"/>
          </w:divBdr>
        </w:div>
        <w:div w:id="1318847589">
          <w:marLeft w:val="0"/>
          <w:marRight w:val="0"/>
          <w:marTop w:val="0"/>
          <w:marBottom w:val="0"/>
          <w:divBdr>
            <w:top w:val="none" w:sz="0" w:space="0" w:color="auto"/>
            <w:left w:val="none" w:sz="0" w:space="0" w:color="auto"/>
            <w:bottom w:val="none" w:sz="0" w:space="0" w:color="auto"/>
            <w:right w:val="none" w:sz="0" w:space="0" w:color="auto"/>
          </w:divBdr>
        </w:div>
        <w:div w:id="220018463">
          <w:marLeft w:val="0"/>
          <w:marRight w:val="0"/>
          <w:marTop w:val="0"/>
          <w:marBottom w:val="0"/>
          <w:divBdr>
            <w:top w:val="none" w:sz="0" w:space="0" w:color="auto"/>
            <w:left w:val="none" w:sz="0" w:space="0" w:color="auto"/>
            <w:bottom w:val="none" w:sz="0" w:space="0" w:color="auto"/>
            <w:right w:val="none" w:sz="0" w:space="0" w:color="auto"/>
          </w:divBdr>
        </w:div>
        <w:div w:id="703557130">
          <w:marLeft w:val="0"/>
          <w:marRight w:val="0"/>
          <w:marTop w:val="0"/>
          <w:marBottom w:val="0"/>
          <w:divBdr>
            <w:top w:val="none" w:sz="0" w:space="0" w:color="auto"/>
            <w:left w:val="none" w:sz="0" w:space="0" w:color="auto"/>
            <w:bottom w:val="none" w:sz="0" w:space="0" w:color="auto"/>
            <w:right w:val="none" w:sz="0" w:space="0" w:color="auto"/>
          </w:divBdr>
        </w:div>
        <w:div w:id="765005305">
          <w:marLeft w:val="0"/>
          <w:marRight w:val="0"/>
          <w:marTop w:val="0"/>
          <w:marBottom w:val="0"/>
          <w:divBdr>
            <w:top w:val="none" w:sz="0" w:space="0" w:color="auto"/>
            <w:left w:val="none" w:sz="0" w:space="0" w:color="auto"/>
            <w:bottom w:val="none" w:sz="0" w:space="0" w:color="auto"/>
            <w:right w:val="none" w:sz="0" w:space="0" w:color="auto"/>
          </w:divBdr>
        </w:div>
        <w:div w:id="645278510">
          <w:marLeft w:val="0"/>
          <w:marRight w:val="0"/>
          <w:marTop w:val="0"/>
          <w:marBottom w:val="0"/>
          <w:divBdr>
            <w:top w:val="none" w:sz="0" w:space="0" w:color="auto"/>
            <w:left w:val="none" w:sz="0" w:space="0" w:color="auto"/>
            <w:bottom w:val="none" w:sz="0" w:space="0" w:color="auto"/>
            <w:right w:val="none" w:sz="0" w:space="0" w:color="auto"/>
          </w:divBdr>
        </w:div>
        <w:div w:id="595601294">
          <w:marLeft w:val="0"/>
          <w:marRight w:val="0"/>
          <w:marTop w:val="0"/>
          <w:marBottom w:val="0"/>
          <w:divBdr>
            <w:top w:val="none" w:sz="0" w:space="0" w:color="auto"/>
            <w:left w:val="none" w:sz="0" w:space="0" w:color="auto"/>
            <w:bottom w:val="none" w:sz="0" w:space="0" w:color="auto"/>
            <w:right w:val="none" w:sz="0" w:space="0" w:color="auto"/>
          </w:divBdr>
        </w:div>
        <w:div w:id="1958438984">
          <w:marLeft w:val="0"/>
          <w:marRight w:val="0"/>
          <w:marTop w:val="0"/>
          <w:marBottom w:val="0"/>
          <w:divBdr>
            <w:top w:val="none" w:sz="0" w:space="0" w:color="auto"/>
            <w:left w:val="none" w:sz="0" w:space="0" w:color="auto"/>
            <w:bottom w:val="none" w:sz="0" w:space="0" w:color="auto"/>
            <w:right w:val="none" w:sz="0" w:space="0" w:color="auto"/>
          </w:divBdr>
        </w:div>
        <w:div w:id="659310537">
          <w:marLeft w:val="0"/>
          <w:marRight w:val="0"/>
          <w:marTop w:val="0"/>
          <w:marBottom w:val="0"/>
          <w:divBdr>
            <w:top w:val="none" w:sz="0" w:space="0" w:color="auto"/>
            <w:left w:val="none" w:sz="0" w:space="0" w:color="auto"/>
            <w:bottom w:val="none" w:sz="0" w:space="0" w:color="auto"/>
            <w:right w:val="none" w:sz="0" w:space="0" w:color="auto"/>
          </w:divBdr>
        </w:div>
        <w:div w:id="206335808">
          <w:marLeft w:val="0"/>
          <w:marRight w:val="0"/>
          <w:marTop w:val="0"/>
          <w:marBottom w:val="0"/>
          <w:divBdr>
            <w:top w:val="none" w:sz="0" w:space="0" w:color="auto"/>
            <w:left w:val="none" w:sz="0" w:space="0" w:color="auto"/>
            <w:bottom w:val="none" w:sz="0" w:space="0" w:color="auto"/>
            <w:right w:val="none" w:sz="0" w:space="0" w:color="auto"/>
          </w:divBdr>
        </w:div>
        <w:div w:id="632826550">
          <w:marLeft w:val="0"/>
          <w:marRight w:val="0"/>
          <w:marTop w:val="0"/>
          <w:marBottom w:val="0"/>
          <w:divBdr>
            <w:top w:val="none" w:sz="0" w:space="0" w:color="auto"/>
            <w:left w:val="none" w:sz="0" w:space="0" w:color="auto"/>
            <w:bottom w:val="none" w:sz="0" w:space="0" w:color="auto"/>
            <w:right w:val="none" w:sz="0" w:space="0" w:color="auto"/>
          </w:divBdr>
        </w:div>
        <w:div w:id="619844960">
          <w:marLeft w:val="0"/>
          <w:marRight w:val="0"/>
          <w:marTop w:val="0"/>
          <w:marBottom w:val="0"/>
          <w:divBdr>
            <w:top w:val="none" w:sz="0" w:space="0" w:color="auto"/>
            <w:left w:val="none" w:sz="0" w:space="0" w:color="auto"/>
            <w:bottom w:val="none" w:sz="0" w:space="0" w:color="auto"/>
            <w:right w:val="none" w:sz="0" w:space="0" w:color="auto"/>
          </w:divBdr>
        </w:div>
        <w:div w:id="429934897">
          <w:marLeft w:val="0"/>
          <w:marRight w:val="0"/>
          <w:marTop w:val="0"/>
          <w:marBottom w:val="0"/>
          <w:divBdr>
            <w:top w:val="none" w:sz="0" w:space="0" w:color="auto"/>
            <w:left w:val="none" w:sz="0" w:space="0" w:color="auto"/>
            <w:bottom w:val="none" w:sz="0" w:space="0" w:color="auto"/>
            <w:right w:val="none" w:sz="0" w:space="0" w:color="auto"/>
          </w:divBdr>
        </w:div>
        <w:div w:id="35785236">
          <w:marLeft w:val="0"/>
          <w:marRight w:val="0"/>
          <w:marTop w:val="0"/>
          <w:marBottom w:val="0"/>
          <w:divBdr>
            <w:top w:val="none" w:sz="0" w:space="0" w:color="auto"/>
            <w:left w:val="none" w:sz="0" w:space="0" w:color="auto"/>
            <w:bottom w:val="none" w:sz="0" w:space="0" w:color="auto"/>
            <w:right w:val="none" w:sz="0" w:space="0" w:color="auto"/>
          </w:divBdr>
        </w:div>
        <w:div w:id="450823412">
          <w:marLeft w:val="0"/>
          <w:marRight w:val="0"/>
          <w:marTop w:val="0"/>
          <w:marBottom w:val="0"/>
          <w:divBdr>
            <w:top w:val="none" w:sz="0" w:space="0" w:color="auto"/>
            <w:left w:val="none" w:sz="0" w:space="0" w:color="auto"/>
            <w:bottom w:val="none" w:sz="0" w:space="0" w:color="auto"/>
            <w:right w:val="none" w:sz="0" w:space="0" w:color="auto"/>
          </w:divBdr>
        </w:div>
        <w:div w:id="190383083">
          <w:marLeft w:val="0"/>
          <w:marRight w:val="0"/>
          <w:marTop w:val="0"/>
          <w:marBottom w:val="0"/>
          <w:divBdr>
            <w:top w:val="none" w:sz="0" w:space="0" w:color="auto"/>
            <w:left w:val="none" w:sz="0" w:space="0" w:color="auto"/>
            <w:bottom w:val="none" w:sz="0" w:space="0" w:color="auto"/>
            <w:right w:val="none" w:sz="0" w:space="0" w:color="auto"/>
          </w:divBdr>
        </w:div>
        <w:div w:id="1707559410">
          <w:marLeft w:val="0"/>
          <w:marRight w:val="0"/>
          <w:marTop w:val="0"/>
          <w:marBottom w:val="0"/>
          <w:divBdr>
            <w:top w:val="none" w:sz="0" w:space="0" w:color="auto"/>
            <w:left w:val="none" w:sz="0" w:space="0" w:color="auto"/>
            <w:bottom w:val="none" w:sz="0" w:space="0" w:color="auto"/>
            <w:right w:val="none" w:sz="0" w:space="0" w:color="auto"/>
          </w:divBdr>
        </w:div>
        <w:div w:id="1961689248">
          <w:marLeft w:val="0"/>
          <w:marRight w:val="0"/>
          <w:marTop w:val="0"/>
          <w:marBottom w:val="0"/>
          <w:divBdr>
            <w:top w:val="none" w:sz="0" w:space="0" w:color="auto"/>
            <w:left w:val="none" w:sz="0" w:space="0" w:color="auto"/>
            <w:bottom w:val="none" w:sz="0" w:space="0" w:color="auto"/>
            <w:right w:val="none" w:sz="0" w:space="0" w:color="auto"/>
          </w:divBdr>
        </w:div>
        <w:div w:id="162401488">
          <w:marLeft w:val="0"/>
          <w:marRight w:val="0"/>
          <w:marTop w:val="0"/>
          <w:marBottom w:val="0"/>
          <w:divBdr>
            <w:top w:val="none" w:sz="0" w:space="0" w:color="auto"/>
            <w:left w:val="none" w:sz="0" w:space="0" w:color="auto"/>
            <w:bottom w:val="none" w:sz="0" w:space="0" w:color="auto"/>
            <w:right w:val="none" w:sz="0" w:space="0" w:color="auto"/>
          </w:divBdr>
        </w:div>
        <w:div w:id="463276180">
          <w:marLeft w:val="0"/>
          <w:marRight w:val="0"/>
          <w:marTop w:val="0"/>
          <w:marBottom w:val="0"/>
          <w:divBdr>
            <w:top w:val="none" w:sz="0" w:space="0" w:color="auto"/>
            <w:left w:val="none" w:sz="0" w:space="0" w:color="auto"/>
            <w:bottom w:val="none" w:sz="0" w:space="0" w:color="auto"/>
            <w:right w:val="none" w:sz="0" w:space="0" w:color="auto"/>
          </w:divBdr>
        </w:div>
        <w:div w:id="402026865">
          <w:marLeft w:val="0"/>
          <w:marRight w:val="0"/>
          <w:marTop w:val="0"/>
          <w:marBottom w:val="0"/>
          <w:divBdr>
            <w:top w:val="none" w:sz="0" w:space="0" w:color="auto"/>
            <w:left w:val="none" w:sz="0" w:space="0" w:color="auto"/>
            <w:bottom w:val="none" w:sz="0" w:space="0" w:color="auto"/>
            <w:right w:val="none" w:sz="0" w:space="0" w:color="auto"/>
          </w:divBdr>
        </w:div>
        <w:div w:id="923489170">
          <w:marLeft w:val="0"/>
          <w:marRight w:val="0"/>
          <w:marTop w:val="0"/>
          <w:marBottom w:val="0"/>
          <w:divBdr>
            <w:top w:val="none" w:sz="0" w:space="0" w:color="auto"/>
            <w:left w:val="none" w:sz="0" w:space="0" w:color="auto"/>
            <w:bottom w:val="none" w:sz="0" w:space="0" w:color="auto"/>
            <w:right w:val="none" w:sz="0" w:space="0" w:color="auto"/>
          </w:divBdr>
        </w:div>
        <w:div w:id="848523712">
          <w:marLeft w:val="0"/>
          <w:marRight w:val="0"/>
          <w:marTop w:val="0"/>
          <w:marBottom w:val="0"/>
          <w:divBdr>
            <w:top w:val="none" w:sz="0" w:space="0" w:color="auto"/>
            <w:left w:val="none" w:sz="0" w:space="0" w:color="auto"/>
            <w:bottom w:val="none" w:sz="0" w:space="0" w:color="auto"/>
            <w:right w:val="none" w:sz="0" w:space="0" w:color="auto"/>
          </w:divBdr>
        </w:div>
        <w:div w:id="154417018">
          <w:marLeft w:val="0"/>
          <w:marRight w:val="0"/>
          <w:marTop w:val="0"/>
          <w:marBottom w:val="0"/>
          <w:divBdr>
            <w:top w:val="none" w:sz="0" w:space="0" w:color="auto"/>
            <w:left w:val="none" w:sz="0" w:space="0" w:color="auto"/>
            <w:bottom w:val="none" w:sz="0" w:space="0" w:color="auto"/>
            <w:right w:val="none" w:sz="0" w:space="0" w:color="auto"/>
          </w:divBdr>
        </w:div>
        <w:div w:id="1304429976">
          <w:marLeft w:val="0"/>
          <w:marRight w:val="0"/>
          <w:marTop w:val="0"/>
          <w:marBottom w:val="0"/>
          <w:divBdr>
            <w:top w:val="none" w:sz="0" w:space="0" w:color="auto"/>
            <w:left w:val="none" w:sz="0" w:space="0" w:color="auto"/>
            <w:bottom w:val="none" w:sz="0" w:space="0" w:color="auto"/>
            <w:right w:val="none" w:sz="0" w:space="0" w:color="auto"/>
          </w:divBdr>
        </w:div>
        <w:div w:id="781417608">
          <w:marLeft w:val="0"/>
          <w:marRight w:val="0"/>
          <w:marTop w:val="0"/>
          <w:marBottom w:val="0"/>
          <w:divBdr>
            <w:top w:val="none" w:sz="0" w:space="0" w:color="auto"/>
            <w:left w:val="none" w:sz="0" w:space="0" w:color="auto"/>
            <w:bottom w:val="none" w:sz="0" w:space="0" w:color="auto"/>
            <w:right w:val="none" w:sz="0" w:space="0" w:color="auto"/>
          </w:divBdr>
        </w:div>
        <w:div w:id="470751056">
          <w:marLeft w:val="0"/>
          <w:marRight w:val="0"/>
          <w:marTop w:val="0"/>
          <w:marBottom w:val="0"/>
          <w:divBdr>
            <w:top w:val="none" w:sz="0" w:space="0" w:color="auto"/>
            <w:left w:val="none" w:sz="0" w:space="0" w:color="auto"/>
            <w:bottom w:val="none" w:sz="0" w:space="0" w:color="auto"/>
            <w:right w:val="none" w:sz="0" w:space="0" w:color="auto"/>
          </w:divBdr>
        </w:div>
        <w:div w:id="1569268100">
          <w:marLeft w:val="0"/>
          <w:marRight w:val="0"/>
          <w:marTop w:val="0"/>
          <w:marBottom w:val="0"/>
          <w:divBdr>
            <w:top w:val="none" w:sz="0" w:space="0" w:color="auto"/>
            <w:left w:val="none" w:sz="0" w:space="0" w:color="auto"/>
            <w:bottom w:val="none" w:sz="0" w:space="0" w:color="auto"/>
            <w:right w:val="none" w:sz="0" w:space="0" w:color="auto"/>
          </w:divBdr>
        </w:div>
        <w:div w:id="1430614617">
          <w:marLeft w:val="0"/>
          <w:marRight w:val="0"/>
          <w:marTop w:val="0"/>
          <w:marBottom w:val="0"/>
          <w:divBdr>
            <w:top w:val="none" w:sz="0" w:space="0" w:color="auto"/>
            <w:left w:val="none" w:sz="0" w:space="0" w:color="auto"/>
            <w:bottom w:val="none" w:sz="0" w:space="0" w:color="auto"/>
            <w:right w:val="none" w:sz="0" w:space="0" w:color="auto"/>
          </w:divBdr>
        </w:div>
        <w:div w:id="1609000263">
          <w:marLeft w:val="0"/>
          <w:marRight w:val="0"/>
          <w:marTop w:val="0"/>
          <w:marBottom w:val="0"/>
          <w:divBdr>
            <w:top w:val="none" w:sz="0" w:space="0" w:color="auto"/>
            <w:left w:val="none" w:sz="0" w:space="0" w:color="auto"/>
            <w:bottom w:val="none" w:sz="0" w:space="0" w:color="auto"/>
            <w:right w:val="none" w:sz="0" w:space="0" w:color="auto"/>
          </w:divBdr>
        </w:div>
        <w:div w:id="2135974426">
          <w:marLeft w:val="0"/>
          <w:marRight w:val="0"/>
          <w:marTop w:val="0"/>
          <w:marBottom w:val="0"/>
          <w:divBdr>
            <w:top w:val="none" w:sz="0" w:space="0" w:color="auto"/>
            <w:left w:val="none" w:sz="0" w:space="0" w:color="auto"/>
            <w:bottom w:val="none" w:sz="0" w:space="0" w:color="auto"/>
            <w:right w:val="none" w:sz="0" w:space="0" w:color="auto"/>
          </w:divBdr>
        </w:div>
        <w:div w:id="471752231">
          <w:marLeft w:val="0"/>
          <w:marRight w:val="0"/>
          <w:marTop w:val="0"/>
          <w:marBottom w:val="0"/>
          <w:divBdr>
            <w:top w:val="none" w:sz="0" w:space="0" w:color="auto"/>
            <w:left w:val="none" w:sz="0" w:space="0" w:color="auto"/>
            <w:bottom w:val="none" w:sz="0" w:space="0" w:color="auto"/>
            <w:right w:val="none" w:sz="0" w:space="0" w:color="auto"/>
          </w:divBdr>
        </w:div>
        <w:div w:id="414014589">
          <w:marLeft w:val="0"/>
          <w:marRight w:val="0"/>
          <w:marTop w:val="0"/>
          <w:marBottom w:val="0"/>
          <w:divBdr>
            <w:top w:val="none" w:sz="0" w:space="0" w:color="auto"/>
            <w:left w:val="none" w:sz="0" w:space="0" w:color="auto"/>
            <w:bottom w:val="none" w:sz="0" w:space="0" w:color="auto"/>
            <w:right w:val="none" w:sz="0" w:space="0" w:color="auto"/>
          </w:divBdr>
        </w:div>
        <w:div w:id="947658790">
          <w:marLeft w:val="0"/>
          <w:marRight w:val="0"/>
          <w:marTop w:val="0"/>
          <w:marBottom w:val="0"/>
          <w:divBdr>
            <w:top w:val="none" w:sz="0" w:space="0" w:color="auto"/>
            <w:left w:val="none" w:sz="0" w:space="0" w:color="auto"/>
            <w:bottom w:val="none" w:sz="0" w:space="0" w:color="auto"/>
            <w:right w:val="none" w:sz="0" w:space="0" w:color="auto"/>
          </w:divBdr>
        </w:div>
        <w:div w:id="1808743404">
          <w:marLeft w:val="0"/>
          <w:marRight w:val="0"/>
          <w:marTop w:val="0"/>
          <w:marBottom w:val="0"/>
          <w:divBdr>
            <w:top w:val="none" w:sz="0" w:space="0" w:color="auto"/>
            <w:left w:val="none" w:sz="0" w:space="0" w:color="auto"/>
            <w:bottom w:val="none" w:sz="0" w:space="0" w:color="auto"/>
            <w:right w:val="none" w:sz="0" w:space="0" w:color="auto"/>
          </w:divBdr>
        </w:div>
        <w:div w:id="2030715305">
          <w:marLeft w:val="0"/>
          <w:marRight w:val="0"/>
          <w:marTop w:val="0"/>
          <w:marBottom w:val="0"/>
          <w:divBdr>
            <w:top w:val="none" w:sz="0" w:space="0" w:color="auto"/>
            <w:left w:val="none" w:sz="0" w:space="0" w:color="auto"/>
            <w:bottom w:val="none" w:sz="0" w:space="0" w:color="auto"/>
            <w:right w:val="none" w:sz="0" w:space="0" w:color="auto"/>
          </w:divBdr>
        </w:div>
        <w:div w:id="284049407">
          <w:marLeft w:val="0"/>
          <w:marRight w:val="0"/>
          <w:marTop w:val="0"/>
          <w:marBottom w:val="0"/>
          <w:divBdr>
            <w:top w:val="none" w:sz="0" w:space="0" w:color="auto"/>
            <w:left w:val="none" w:sz="0" w:space="0" w:color="auto"/>
            <w:bottom w:val="none" w:sz="0" w:space="0" w:color="auto"/>
            <w:right w:val="none" w:sz="0" w:space="0" w:color="auto"/>
          </w:divBdr>
        </w:div>
        <w:div w:id="1143959997">
          <w:marLeft w:val="0"/>
          <w:marRight w:val="0"/>
          <w:marTop w:val="0"/>
          <w:marBottom w:val="0"/>
          <w:divBdr>
            <w:top w:val="none" w:sz="0" w:space="0" w:color="auto"/>
            <w:left w:val="none" w:sz="0" w:space="0" w:color="auto"/>
            <w:bottom w:val="none" w:sz="0" w:space="0" w:color="auto"/>
            <w:right w:val="none" w:sz="0" w:space="0" w:color="auto"/>
          </w:divBdr>
        </w:div>
        <w:div w:id="89551000">
          <w:marLeft w:val="0"/>
          <w:marRight w:val="0"/>
          <w:marTop w:val="0"/>
          <w:marBottom w:val="0"/>
          <w:divBdr>
            <w:top w:val="none" w:sz="0" w:space="0" w:color="auto"/>
            <w:left w:val="none" w:sz="0" w:space="0" w:color="auto"/>
            <w:bottom w:val="none" w:sz="0" w:space="0" w:color="auto"/>
            <w:right w:val="none" w:sz="0" w:space="0" w:color="auto"/>
          </w:divBdr>
        </w:div>
        <w:div w:id="247081478">
          <w:marLeft w:val="0"/>
          <w:marRight w:val="0"/>
          <w:marTop w:val="0"/>
          <w:marBottom w:val="0"/>
          <w:divBdr>
            <w:top w:val="none" w:sz="0" w:space="0" w:color="auto"/>
            <w:left w:val="none" w:sz="0" w:space="0" w:color="auto"/>
            <w:bottom w:val="none" w:sz="0" w:space="0" w:color="auto"/>
            <w:right w:val="none" w:sz="0" w:space="0" w:color="auto"/>
          </w:divBdr>
        </w:div>
        <w:div w:id="853376576">
          <w:marLeft w:val="0"/>
          <w:marRight w:val="0"/>
          <w:marTop w:val="0"/>
          <w:marBottom w:val="0"/>
          <w:divBdr>
            <w:top w:val="none" w:sz="0" w:space="0" w:color="auto"/>
            <w:left w:val="none" w:sz="0" w:space="0" w:color="auto"/>
            <w:bottom w:val="none" w:sz="0" w:space="0" w:color="auto"/>
            <w:right w:val="none" w:sz="0" w:space="0" w:color="auto"/>
          </w:divBdr>
        </w:div>
        <w:div w:id="158666310">
          <w:marLeft w:val="0"/>
          <w:marRight w:val="0"/>
          <w:marTop w:val="0"/>
          <w:marBottom w:val="0"/>
          <w:divBdr>
            <w:top w:val="none" w:sz="0" w:space="0" w:color="auto"/>
            <w:left w:val="none" w:sz="0" w:space="0" w:color="auto"/>
            <w:bottom w:val="none" w:sz="0" w:space="0" w:color="auto"/>
            <w:right w:val="none" w:sz="0" w:space="0" w:color="auto"/>
          </w:divBdr>
        </w:div>
        <w:div w:id="277493228">
          <w:marLeft w:val="0"/>
          <w:marRight w:val="0"/>
          <w:marTop w:val="0"/>
          <w:marBottom w:val="0"/>
          <w:divBdr>
            <w:top w:val="none" w:sz="0" w:space="0" w:color="auto"/>
            <w:left w:val="none" w:sz="0" w:space="0" w:color="auto"/>
            <w:bottom w:val="none" w:sz="0" w:space="0" w:color="auto"/>
            <w:right w:val="none" w:sz="0" w:space="0" w:color="auto"/>
          </w:divBdr>
        </w:div>
        <w:div w:id="775754086">
          <w:marLeft w:val="0"/>
          <w:marRight w:val="0"/>
          <w:marTop w:val="0"/>
          <w:marBottom w:val="0"/>
          <w:divBdr>
            <w:top w:val="none" w:sz="0" w:space="0" w:color="auto"/>
            <w:left w:val="none" w:sz="0" w:space="0" w:color="auto"/>
            <w:bottom w:val="none" w:sz="0" w:space="0" w:color="auto"/>
            <w:right w:val="none" w:sz="0" w:space="0" w:color="auto"/>
          </w:divBdr>
        </w:div>
        <w:div w:id="133721240">
          <w:marLeft w:val="0"/>
          <w:marRight w:val="0"/>
          <w:marTop w:val="0"/>
          <w:marBottom w:val="0"/>
          <w:divBdr>
            <w:top w:val="none" w:sz="0" w:space="0" w:color="auto"/>
            <w:left w:val="none" w:sz="0" w:space="0" w:color="auto"/>
            <w:bottom w:val="none" w:sz="0" w:space="0" w:color="auto"/>
            <w:right w:val="none" w:sz="0" w:space="0" w:color="auto"/>
          </w:divBdr>
        </w:div>
        <w:div w:id="868832035">
          <w:marLeft w:val="0"/>
          <w:marRight w:val="0"/>
          <w:marTop w:val="0"/>
          <w:marBottom w:val="0"/>
          <w:divBdr>
            <w:top w:val="none" w:sz="0" w:space="0" w:color="auto"/>
            <w:left w:val="none" w:sz="0" w:space="0" w:color="auto"/>
            <w:bottom w:val="none" w:sz="0" w:space="0" w:color="auto"/>
            <w:right w:val="none" w:sz="0" w:space="0" w:color="auto"/>
          </w:divBdr>
        </w:div>
        <w:div w:id="2091341503">
          <w:marLeft w:val="0"/>
          <w:marRight w:val="0"/>
          <w:marTop w:val="0"/>
          <w:marBottom w:val="0"/>
          <w:divBdr>
            <w:top w:val="none" w:sz="0" w:space="0" w:color="auto"/>
            <w:left w:val="none" w:sz="0" w:space="0" w:color="auto"/>
            <w:bottom w:val="none" w:sz="0" w:space="0" w:color="auto"/>
            <w:right w:val="none" w:sz="0" w:space="0" w:color="auto"/>
          </w:divBdr>
        </w:div>
        <w:div w:id="1933737552">
          <w:marLeft w:val="0"/>
          <w:marRight w:val="0"/>
          <w:marTop w:val="0"/>
          <w:marBottom w:val="0"/>
          <w:divBdr>
            <w:top w:val="none" w:sz="0" w:space="0" w:color="auto"/>
            <w:left w:val="none" w:sz="0" w:space="0" w:color="auto"/>
            <w:bottom w:val="none" w:sz="0" w:space="0" w:color="auto"/>
            <w:right w:val="none" w:sz="0" w:space="0" w:color="auto"/>
          </w:divBdr>
        </w:div>
        <w:div w:id="1579099262">
          <w:marLeft w:val="0"/>
          <w:marRight w:val="0"/>
          <w:marTop w:val="0"/>
          <w:marBottom w:val="0"/>
          <w:divBdr>
            <w:top w:val="none" w:sz="0" w:space="0" w:color="auto"/>
            <w:left w:val="none" w:sz="0" w:space="0" w:color="auto"/>
            <w:bottom w:val="none" w:sz="0" w:space="0" w:color="auto"/>
            <w:right w:val="none" w:sz="0" w:space="0" w:color="auto"/>
          </w:divBdr>
        </w:div>
        <w:div w:id="2020160748">
          <w:marLeft w:val="0"/>
          <w:marRight w:val="0"/>
          <w:marTop w:val="0"/>
          <w:marBottom w:val="0"/>
          <w:divBdr>
            <w:top w:val="none" w:sz="0" w:space="0" w:color="auto"/>
            <w:left w:val="none" w:sz="0" w:space="0" w:color="auto"/>
            <w:bottom w:val="none" w:sz="0" w:space="0" w:color="auto"/>
            <w:right w:val="none" w:sz="0" w:space="0" w:color="auto"/>
          </w:divBdr>
        </w:div>
        <w:div w:id="1602647255">
          <w:marLeft w:val="0"/>
          <w:marRight w:val="0"/>
          <w:marTop w:val="0"/>
          <w:marBottom w:val="0"/>
          <w:divBdr>
            <w:top w:val="none" w:sz="0" w:space="0" w:color="auto"/>
            <w:left w:val="none" w:sz="0" w:space="0" w:color="auto"/>
            <w:bottom w:val="none" w:sz="0" w:space="0" w:color="auto"/>
            <w:right w:val="none" w:sz="0" w:space="0" w:color="auto"/>
          </w:divBdr>
        </w:div>
        <w:div w:id="151410452">
          <w:marLeft w:val="0"/>
          <w:marRight w:val="0"/>
          <w:marTop w:val="0"/>
          <w:marBottom w:val="0"/>
          <w:divBdr>
            <w:top w:val="none" w:sz="0" w:space="0" w:color="auto"/>
            <w:left w:val="none" w:sz="0" w:space="0" w:color="auto"/>
            <w:bottom w:val="none" w:sz="0" w:space="0" w:color="auto"/>
            <w:right w:val="none" w:sz="0" w:space="0" w:color="auto"/>
          </w:divBdr>
        </w:div>
        <w:div w:id="1314410930">
          <w:marLeft w:val="0"/>
          <w:marRight w:val="0"/>
          <w:marTop w:val="0"/>
          <w:marBottom w:val="0"/>
          <w:divBdr>
            <w:top w:val="none" w:sz="0" w:space="0" w:color="auto"/>
            <w:left w:val="none" w:sz="0" w:space="0" w:color="auto"/>
            <w:bottom w:val="none" w:sz="0" w:space="0" w:color="auto"/>
            <w:right w:val="none" w:sz="0" w:space="0" w:color="auto"/>
          </w:divBdr>
        </w:div>
        <w:div w:id="1267881525">
          <w:marLeft w:val="0"/>
          <w:marRight w:val="0"/>
          <w:marTop w:val="0"/>
          <w:marBottom w:val="0"/>
          <w:divBdr>
            <w:top w:val="none" w:sz="0" w:space="0" w:color="auto"/>
            <w:left w:val="none" w:sz="0" w:space="0" w:color="auto"/>
            <w:bottom w:val="none" w:sz="0" w:space="0" w:color="auto"/>
            <w:right w:val="none" w:sz="0" w:space="0" w:color="auto"/>
          </w:divBdr>
        </w:div>
        <w:div w:id="1226798958">
          <w:marLeft w:val="0"/>
          <w:marRight w:val="0"/>
          <w:marTop w:val="0"/>
          <w:marBottom w:val="0"/>
          <w:divBdr>
            <w:top w:val="none" w:sz="0" w:space="0" w:color="auto"/>
            <w:left w:val="none" w:sz="0" w:space="0" w:color="auto"/>
            <w:bottom w:val="none" w:sz="0" w:space="0" w:color="auto"/>
            <w:right w:val="none" w:sz="0" w:space="0" w:color="auto"/>
          </w:divBdr>
        </w:div>
        <w:div w:id="1671641784">
          <w:marLeft w:val="0"/>
          <w:marRight w:val="0"/>
          <w:marTop w:val="0"/>
          <w:marBottom w:val="0"/>
          <w:divBdr>
            <w:top w:val="none" w:sz="0" w:space="0" w:color="auto"/>
            <w:left w:val="none" w:sz="0" w:space="0" w:color="auto"/>
            <w:bottom w:val="none" w:sz="0" w:space="0" w:color="auto"/>
            <w:right w:val="none" w:sz="0" w:space="0" w:color="auto"/>
          </w:divBdr>
        </w:div>
        <w:div w:id="1150556600">
          <w:marLeft w:val="0"/>
          <w:marRight w:val="0"/>
          <w:marTop w:val="0"/>
          <w:marBottom w:val="0"/>
          <w:divBdr>
            <w:top w:val="none" w:sz="0" w:space="0" w:color="auto"/>
            <w:left w:val="none" w:sz="0" w:space="0" w:color="auto"/>
            <w:bottom w:val="none" w:sz="0" w:space="0" w:color="auto"/>
            <w:right w:val="none" w:sz="0" w:space="0" w:color="auto"/>
          </w:divBdr>
        </w:div>
        <w:div w:id="780684030">
          <w:marLeft w:val="0"/>
          <w:marRight w:val="0"/>
          <w:marTop w:val="0"/>
          <w:marBottom w:val="0"/>
          <w:divBdr>
            <w:top w:val="none" w:sz="0" w:space="0" w:color="auto"/>
            <w:left w:val="none" w:sz="0" w:space="0" w:color="auto"/>
            <w:bottom w:val="none" w:sz="0" w:space="0" w:color="auto"/>
            <w:right w:val="none" w:sz="0" w:space="0" w:color="auto"/>
          </w:divBdr>
        </w:div>
        <w:div w:id="543752665">
          <w:marLeft w:val="0"/>
          <w:marRight w:val="0"/>
          <w:marTop w:val="0"/>
          <w:marBottom w:val="0"/>
          <w:divBdr>
            <w:top w:val="none" w:sz="0" w:space="0" w:color="auto"/>
            <w:left w:val="none" w:sz="0" w:space="0" w:color="auto"/>
            <w:bottom w:val="none" w:sz="0" w:space="0" w:color="auto"/>
            <w:right w:val="none" w:sz="0" w:space="0" w:color="auto"/>
          </w:divBdr>
        </w:div>
        <w:div w:id="1480918469">
          <w:marLeft w:val="0"/>
          <w:marRight w:val="0"/>
          <w:marTop w:val="0"/>
          <w:marBottom w:val="0"/>
          <w:divBdr>
            <w:top w:val="none" w:sz="0" w:space="0" w:color="auto"/>
            <w:left w:val="none" w:sz="0" w:space="0" w:color="auto"/>
            <w:bottom w:val="none" w:sz="0" w:space="0" w:color="auto"/>
            <w:right w:val="none" w:sz="0" w:space="0" w:color="auto"/>
          </w:divBdr>
        </w:div>
        <w:div w:id="1904754332">
          <w:marLeft w:val="0"/>
          <w:marRight w:val="0"/>
          <w:marTop w:val="0"/>
          <w:marBottom w:val="0"/>
          <w:divBdr>
            <w:top w:val="none" w:sz="0" w:space="0" w:color="auto"/>
            <w:left w:val="none" w:sz="0" w:space="0" w:color="auto"/>
            <w:bottom w:val="none" w:sz="0" w:space="0" w:color="auto"/>
            <w:right w:val="none" w:sz="0" w:space="0" w:color="auto"/>
          </w:divBdr>
        </w:div>
        <w:div w:id="314191614">
          <w:marLeft w:val="0"/>
          <w:marRight w:val="0"/>
          <w:marTop w:val="0"/>
          <w:marBottom w:val="0"/>
          <w:divBdr>
            <w:top w:val="none" w:sz="0" w:space="0" w:color="auto"/>
            <w:left w:val="none" w:sz="0" w:space="0" w:color="auto"/>
            <w:bottom w:val="none" w:sz="0" w:space="0" w:color="auto"/>
            <w:right w:val="none" w:sz="0" w:space="0" w:color="auto"/>
          </w:divBdr>
        </w:div>
        <w:div w:id="1278178476">
          <w:marLeft w:val="0"/>
          <w:marRight w:val="0"/>
          <w:marTop w:val="0"/>
          <w:marBottom w:val="0"/>
          <w:divBdr>
            <w:top w:val="none" w:sz="0" w:space="0" w:color="auto"/>
            <w:left w:val="none" w:sz="0" w:space="0" w:color="auto"/>
            <w:bottom w:val="none" w:sz="0" w:space="0" w:color="auto"/>
            <w:right w:val="none" w:sz="0" w:space="0" w:color="auto"/>
          </w:divBdr>
        </w:div>
        <w:div w:id="205720864">
          <w:marLeft w:val="0"/>
          <w:marRight w:val="0"/>
          <w:marTop w:val="0"/>
          <w:marBottom w:val="0"/>
          <w:divBdr>
            <w:top w:val="none" w:sz="0" w:space="0" w:color="auto"/>
            <w:left w:val="none" w:sz="0" w:space="0" w:color="auto"/>
            <w:bottom w:val="none" w:sz="0" w:space="0" w:color="auto"/>
            <w:right w:val="none" w:sz="0" w:space="0" w:color="auto"/>
          </w:divBdr>
        </w:div>
        <w:div w:id="159007758">
          <w:marLeft w:val="0"/>
          <w:marRight w:val="0"/>
          <w:marTop w:val="0"/>
          <w:marBottom w:val="0"/>
          <w:divBdr>
            <w:top w:val="none" w:sz="0" w:space="0" w:color="auto"/>
            <w:left w:val="none" w:sz="0" w:space="0" w:color="auto"/>
            <w:bottom w:val="none" w:sz="0" w:space="0" w:color="auto"/>
            <w:right w:val="none" w:sz="0" w:space="0" w:color="auto"/>
          </w:divBdr>
        </w:div>
        <w:div w:id="1633636243">
          <w:marLeft w:val="0"/>
          <w:marRight w:val="0"/>
          <w:marTop w:val="0"/>
          <w:marBottom w:val="0"/>
          <w:divBdr>
            <w:top w:val="none" w:sz="0" w:space="0" w:color="auto"/>
            <w:left w:val="none" w:sz="0" w:space="0" w:color="auto"/>
            <w:bottom w:val="none" w:sz="0" w:space="0" w:color="auto"/>
            <w:right w:val="none" w:sz="0" w:space="0" w:color="auto"/>
          </w:divBdr>
        </w:div>
        <w:div w:id="1277132712">
          <w:marLeft w:val="0"/>
          <w:marRight w:val="0"/>
          <w:marTop w:val="0"/>
          <w:marBottom w:val="0"/>
          <w:divBdr>
            <w:top w:val="none" w:sz="0" w:space="0" w:color="auto"/>
            <w:left w:val="none" w:sz="0" w:space="0" w:color="auto"/>
            <w:bottom w:val="none" w:sz="0" w:space="0" w:color="auto"/>
            <w:right w:val="none" w:sz="0" w:space="0" w:color="auto"/>
          </w:divBdr>
        </w:div>
        <w:div w:id="3359665">
          <w:marLeft w:val="0"/>
          <w:marRight w:val="0"/>
          <w:marTop w:val="0"/>
          <w:marBottom w:val="0"/>
          <w:divBdr>
            <w:top w:val="none" w:sz="0" w:space="0" w:color="auto"/>
            <w:left w:val="none" w:sz="0" w:space="0" w:color="auto"/>
            <w:bottom w:val="none" w:sz="0" w:space="0" w:color="auto"/>
            <w:right w:val="none" w:sz="0" w:space="0" w:color="auto"/>
          </w:divBdr>
        </w:div>
        <w:div w:id="1743789806">
          <w:marLeft w:val="0"/>
          <w:marRight w:val="0"/>
          <w:marTop w:val="0"/>
          <w:marBottom w:val="0"/>
          <w:divBdr>
            <w:top w:val="none" w:sz="0" w:space="0" w:color="auto"/>
            <w:left w:val="none" w:sz="0" w:space="0" w:color="auto"/>
            <w:bottom w:val="none" w:sz="0" w:space="0" w:color="auto"/>
            <w:right w:val="none" w:sz="0" w:space="0" w:color="auto"/>
          </w:divBdr>
        </w:div>
        <w:div w:id="350688944">
          <w:marLeft w:val="0"/>
          <w:marRight w:val="0"/>
          <w:marTop w:val="0"/>
          <w:marBottom w:val="0"/>
          <w:divBdr>
            <w:top w:val="none" w:sz="0" w:space="0" w:color="auto"/>
            <w:left w:val="none" w:sz="0" w:space="0" w:color="auto"/>
            <w:bottom w:val="none" w:sz="0" w:space="0" w:color="auto"/>
            <w:right w:val="none" w:sz="0" w:space="0" w:color="auto"/>
          </w:divBdr>
        </w:div>
        <w:div w:id="1960064955">
          <w:marLeft w:val="0"/>
          <w:marRight w:val="0"/>
          <w:marTop w:val="0"/>
          <w:marBottom w:val="0"/>
          <w:divBdr>
            <w:top w:val="none" w:sz="0" w:space="0" w:color="auto"/>
            <w:left w:val="none" w:sz="0" w:space="0" w:color="auto"/>
            <w:bottom w:val="none" w:sz="0" w:space="0" w:color="auto"/>
            <w:right w:val="none" w:sz="0" w:space="0" w:color="auto"/>
          </w:divBdr>
        </w:div>
        <w:div w:id="211116025">
          <w:marLeft w:val="0"/>
          <w:marRight w:val="0"/>
          <w:marTop w:val="0"/>
          <w:marBottom w:val="0"/>
          <w:divBdr>
            <w:top w:val="none" w:sz="0" w:space="0" w:color="auto"/>
            <w:left w:val="none" w:sz="0" w:space="0" w:color="auto"/>
            <w:bottom w:val="none" w:sz="0" w:space="0" w:color="auto"/>
            <w:right w:val="none" w:sz="0" w:space="0" w:color="auto"/>
          </w:divBdr>
        </w:div>
        <w:div w:id="1871261223">
          <w:marLeft w:val="0"/>
          <w:marRight w:val="0"/>
          <w:marTop w:val="0"/>
          <w:marBottom w:val="0"/>
          <w:divBdr>
            <w:top w:val="none" w:sz="0" w:space="0" w:color="auto"/>
            <w:left w:val="none" w:sz="0" w:space="0" w:color="auto"/>
            <w:bottom w:val="none" w:sz="0" w:space="0" w:color="auto"/>
            <w:right w:val="none" w:sz="0" w:space="0" w:color="auto"/>
          </w:divBdr>
        </w:div>
        <w:div w:id="460925406">
          <w:marLeft w:val="0"/>
          <w:marRight w:val="0"/>
          <w:marTop w:val="0"/>
          <w:marBottom w:val="0"/>
          <w:divBdr>
            <w:top w:val="none" w:sz="0" w:space="0" w:color="auto"/>
            <w:left w:val="none" w:sz="0" w:space="0" w:color="auto"/>
            <w:bottom w:val="none" w:sz="0" w:space="0" w:color="auto"/>
            <w:right w:val="none" w:sz="0" w:space="0" w:color="auto"/>
          </w:divBdr>
        </w:div>
        <w:div w:id="1182814318">
          <w:marLeft w:val="0"/>
          <w:marRight w:val="0"/>
          <w:marTop w:val="0"/>
          <w:marBottom w:val="0"/>
          <w:divBdr>
            <w:top w:val="none" w:sz="0" w:space="0" w:color="auto"/>
            <w:left w:val="none" w:sz="0" w:space="0" w:color="auto"/>
            <w:bottom w:val="none" w:sz="0" w:space="0" w:color="auto"/>
            <w:right w:val="none" w:sz="0" w:space="0" w:color="auto"/>
          </w:divBdr>
        </w:div>
        <w:div w:id="1014651850">
          <w:marLeft w:val="0"/>
          <w:marRight w:val="0"/>
          <w:marTop w:val="0"/>
          <w:marBottom w:val="0"/>
          <w:divBdr>
            <w:top w:val="none" w:sz="0" w:space="0" w:color="auto"/>
            <w:left w:val="none" w:sz="0" w:space="0" w:color="auto"/>
            <w:bottom w:val="none" w:sz="0" w:space="0" w:color="auto"/>
            <w:right w:val="none" w:sz="0" w:space="0" w:color="auto"/>
          </w:divBdr>
        </w:div>
        <w:div w:id="1721661117">
          <w:marLeft w:val="0"/>
          <w:marRight w:val="0"/>
          <w:marTop w:val="0"/>
          <w:marBottom w:val="0"/>
          <w:divBdr>
            <w:top w:val="none" w:sz="0" w:space="0" w:color="auto"/>
            <w:left w:val="none" w:sz="0" w:space="0" w:color="auto"/>
            <w:bottom w:val="none" w:sz="0" w:space="0" w:color="auto"/>
            <w:right w:val="none" w:sz="0" w:space="0" w:color="auto"/>
          </w:divBdr>
        </w:div>
        <w:div w:id="1258295651">
          <w:marLeft w:val="0"/>
          <w:marRight w:val="0"/>
          <w:marTop w:val="0"/>
          <w:marBottom w:val="0"/>
          <w:divBdr>
            <w:top w:val="none" w:sz="0" w:space="0" w:color="auto"/>
            <w:left w:val="none" w:sz="0" w:space="0" w:color="auto"/>
            <w:bottom w:val="none" w:sz="0" w:space="0" w:color="auto"/>
            <w:right w:val="none" w:sz="0" w:space="0" w:color="auto"/>
          </w:divBdr>
        </w:div>
        <w:div w:id="23949841">
          <w:marLeft w:val="0"/>
          <w:marRight w:val="0"/>
          <w:marTop w:val="0"/>
          <w:marBottom w:val="0"/>
          <w:divBdr>
            <w:top w:val="none" w:sz="0" w:space="0" w:color="auto"/>
            <w:left w:val="none" w:sz="0" w:space="0" w:color="auto"/>
            <w:bottom w:val="none" w:sz="0" w:space="0" w:color="auto"/>
            <w:right w:val="none" w:sz="0" w:space="0" w:color="auto"/>
          </w:divBdr>
        </w:div>
        <w:div w:id="713122477">
          <w:marLeft w:val="0"/>
          <w:marRight w:val="0"/>
          <w:marTop w:val="0"/>
          <w:marBottom w:val="0"/>
          <w:divBdr>
            <w:top w:val="none" w:sz="0" w:space="0" w:color="auto"/>
            <w:left w:val="none" w:sz="0" w:space="0" w:color="auto"/>
            <w:bottom w:val="none" w:sz="0" w:space="0" w:color="auto"/>
            <w:right w:val="none" w:sz="0" w:space="0" w:color="auto"/>
          </w:divBdr>
        </w:div>
        <w:div w:id="841165665">
          <w:marLeft w:val="0"/>
          <w:marRight w:val="0"/>
          <w:marTop w:val="0"/>
          <w:marBottom w:val="0"/>
          <w:divBdr>
            <w:top w:val="none" w:sz="0" w:space="0" w:color="auto"/>
            <w:left w:val="none" w:sz="0" w:space="0" w:color="auto"/>
            <w:bottom w:val="none" w:sz="0" w:space="0" w:color="auto"/>
            <w:right w:val="none" w:sz="0" w:space="0" w:color="auto"/>
          </w:divBdr>
        </w:div>
        <w:div w:id="1285311607">
          <w:marLeft w:val="0"/>
          <w:marRight w:val="0"/>
          <w:marTop w:val="0"/>
          <w:marBottom w:val="0"/>
          <w:divBdr>
            <w:top w:val="none" w:sz="0" w:space="0" w:color="auto"/>
            <w:left w:val="none" w:sz="0" w:space="0" w:color="auto"/>
            <w:bottom w:val="none" w:sz="0" w:space="0" w:color="auto"/>
            <w:right w:val="none" w:sz="0" w:space="0" w:color="auto"/>
          </w:divBdr>
        </w:div>
        <w:div w:id="296254974">
          <w:marLeft w:val="0"/>
          <w:marRight w:val="0"/>
          <w:marTop w:val="0"/>
          <w:marBottom w:val="0"/>
          <w:divBdr>
            <w:top w:val="none" w:sz="0" w:space="0" w:color="auto"/>
            <w:left w:val="none" w:sz="0" w:space="0" w:color="auto"/>
            <w:bottom w:val="none" w:sz="0" w:space="0" w:color="auto"/>
            <w:right w:val="none" w:sz="0" w:space="0" w:color="auto"/>
          </w:divBdr>
        </w:div>
        <w:div w:id="416557052">
          <w:marLeft w:val="0"/>
          <w:marRight w:val="0"/>
          <w:marTop w:val="0"/>
          <w:marBottom w:val="0"/>
          <w:divBdr>
            <w:top w:val="none" w:sz="0" w:space="0" w:color="auto"/>
            <w:left w:val="none" w:sz="0" w:space="0" w:color="auto"/>
            <w:bottom w:val="none" w:sz="0" w:space="0" w:color="auto"/>
            <w:right w:val="none" w:sz="0" w:space="0" w:color="auto"/>
          </w:divBdr>
        </w:div>
        <w:div w:id="1954288305">
          <w:marLeft w:val="0"/>
          <w:marRight w:val="0"/>
          <w:marTop w:val="0"/>
          <w:marBottom w:val="0"/>
          <w:divBdr>
            <w:top w:val="none" w:sz="0" w:space="0" w:color="auto"/>
            <w:left w:val="none" w:sz="0" w:space="0" w:color="auto"/>
            <w:bottom w:val="none" w:sz="0" w:space="0" w:color="auto"/>
            <w:right w:val="none" w:sz="0" w:space="0" w:color="auto"/>
          </w:divBdr>
        </w:div>
        <w:div w:id="679966385">
          <w:marLeft w:val="0"/>
          <w:marRight w:val="0"/>
          <w:marTop w:val="0"/>
          <w:marBottom w:val="0"/>
          <w:divBdr>
            <w:top w:val="none" w:sz="0" w:space="0" w:color="auto"/>
            <w:left w:val="none" w:sz="0" w:space="0" w:color="auto"/>
            <w:bottom w:val="none" w:sz="0" w:space="0" w:color="auto"/>
            <w:right w:val="none" w:sz="0" w:space="0" w:color="auto"/>
          </w:divBdr>
        </w:div>
        <w:div w:id="86192115">
          <w:marLeft w:val="0"/>
          <w:marRight w:val="0"/>
          <w:marTop w:val="0"/>
          <w:marBottom w:val="0"/>
          <w:divBdr>
            <w:top w:val="none" w:sz="0" w:space="0" w:color="auto"/>
            <w:left w:val="none" w:sz="0" w:space="0" w:color="auto"/>
            <w:bottom w:val="none" w:sz="0" w:space="0" w:color="auto"/>
            <w:right w:val="none" w:sz="0" w:space="0" w:color="auto"/>
          </w:divBdr>
        </w:div>
        <w:div w:id="202793087">
          <w:marLeft w:val="0"/>
          <w:marRight w:val="0"/>
          <w:marTop w:val="0"/>
          <w:marBottom w:val="0"/>
          <w:divBdr>
            <w:top w:val="none" w:sz="0" w:space="0" w:color="auto"/>
            <w:left w:val="none" w:sz="0" w:space="0" w:color="auto"/>
            <w:bottom w:val="none" w:sz="0" w:space="0" w:color="auto"/>
            <w:right w:val="none" w:sz="0" w:space="0" w:color="auto"/>
          </w:divBdr>
        </w:div>
        <w:div w:id="170612409">
          <w:marLeft w:val="0"/>
          <w:marRight w:val="0"/>
          <w:marTop w:val="0"/>
          <w:marBottom w:val="0"/>
          <w:divBdr>
            <w:top w:val="none" w:sz="0" w:space="0" w:color="auto"/>
            <w:left w:val="none" w:sz="0" w:space="0" w:color="auto"/>
            <w:bottom w:val="none" w:sz="0" w:space="0" w:color="auto"/>
            <w:right w:val="none" w:sz="0" w:space="0" w:color="auto"/>
          </w:divBdr>
        </w:div>
        <w:div w:id="198399572">
          <w:marLeft w:val="0"/>
          <w:marRight w:val="0"/>
          <w:marTop w:val="0"/>
          <w:marBottom w:val="0"/>
          <w:divBdr>
            <w:top w:val="none" w:sz="0" w:space="0" w:color="auto"/>
            <w:left w:val="none" w:sz="0" w:space="0" w:color="auto"/>
            <w:bottom w:val="none" w:sz="0" w:space="0" w:color="auto"/>
            <w:right w:val="none" w:sz="0" w:space="0" w:color="auto"/>
          </w:divBdr>
        </w:div>
        <w:div w:id="1948467023">
          <w:marLeft w:val="0"/>
          <w:marRight w:val="0"/>
          <w:marTop w:val="0"/>
          <w:marBottom w:val="0"/>
          <w:divBdr>
            <w:top w:val="none" w:sz="0" w:space="0" w:color="auto"/>
            <w:left w:val="none" w:sz="0" w:space="0" w:color="auto"/>
            <w:bottom w:val="none" w:sz="0" w:space="0" w:color="auto"/>
            <w:right w:val="none" w:sz="0" w:space="0" w:color="auto"/>
          </w:divBdr>
        </w:div>
        <w:div w:id="1501964323">
          <w:marLeft w:val="0"/>
          <w:marRight w:val="0"/>
          <w:marTop w:val="0"/>
          <w:marBottom w:val="0"/>
          <w:divBdr>
            <w:top w:val="none" w:sz="0" w:space="0" w:color="auto"/>
            <w:left w:val="none" w:sz="0" w:space="0" w:color="auto"/>
            <w:bottom w:val="none" w:sz="0" w:space="0" w:color="auto"/>
            <w:right w:val="none" w:sz="0" w:space="0" w:color="auto"/>
          </w:divBdr>
        </w:div>
        <w:div w:id="1224221714">
          <w:marLeft w:val="0"/>
          <w:marRight w:val="0"/>
          <w:marTop w:val="0"/>
          <w:marBottom w:val="0"/>
          <w:divBdr>
            <w:top w:val="none" w:sz="0" w:space="0" w:color="auto"/>
            <w:left w:val="none" w:sz="0" w:space="0" w:color="auto"/>
            <w:bottom w:val="none" w:sz="0" w:space="0" w:color="auto"/>
            <w:right w:val="none" w:sz="0" w:space="0" w:color="auto"/>
          </w:divBdr>
        </w:div>
        <w:div w:id="1643655710">
          <w:marLeft w:val="0"/>
          <w:marRight w:val="0"/>
          <w:marTop w:val="0"/>
          <w:marBottom w:val="0"/>
          <w:divBdr>
            <w:top w:val="none" w:sz="0" w:space="0" w:color="auto"/>
            <w:left w:val="none" w:sz="0" w:space="0" w:color="auto"/>
            <w:bottom w:val="none" w:sz="0" w:space="0" w:color="auto"/>
            <w:right w:val="none" w:sz="0" w:space="0" w:color="auto"/>
          </w:divBdr>
        </w:div>
        <w:div w:id="1161196274">
          <w:marLeft w:val="0"/>
          <w:marRight w:val="0"/>
          <w:marTop w:val="0"/>
          <w:marBottom w:val="0"/>
          <w:divBdr>
            <w:top w:val="none" w:sz="0" w:space="0" w:color="auto"/>
            <w:left w:val="none" w:sz="0" w:space="0" w:color="auto"/>
            <w:bottom w:val="none" w:sz="0" w:space="0" w:color="auto"/>
            <w:right w:val="none" w:sz="0" w:space="0" w:color="auto"/>
          </w:divBdr>
        </w:div>
        <w:div w:id="1699888088">
          <w:marLeft w:val="0"/>
          <w:marRight w:val="0"/>
          <w:marTop w:val="0"/>
          <w:marBottom w:val="0"/>
          <w:divBdr>
            <w:top w:val="none" w:sz="0" w:space="0" w:color="auto"/>
            <w:left w:val="none" w:sz="0" w:space="0" w:color="auto"/>
            <w:bottom w:val="none" w:sz="0" w:space="0" w:color="auto"/>
            <w:right w:val="none" w:sz="0" w:space="0" w:color="auto"/>
          </w:divBdr>
        </w:div>
        <w:div w:id="2013027107">
          <w:marLeft w:val="0"/>
          <w:marRight w:val="0"/>
          <w:marTop w:val="0"/>
          <w:marBottom w:val="0"/>
          <w:divBdr>
            <w:top w:val="none" w:sz="0" w:space="0" w:color="auto"/>
            <w:left w:val="none" w:sz="0" w:space="0" w:color="auto"/>
            <w:bottom w:val="none" w:sz="0" w:space="0" w:color="auto"/>
            <w:right w:val="none" w:sz="0" w:space="0" w:color="auto"/>
          </w:divBdr>
        </w:div>
        <w:div w:id="1805079534">
          <w:marLeft w:val="0"/>
          <w:marRight w:val="0"/>
          <w:marTop w:val="0"/>
          <w:marBottom w:val="0"/>
          <w:divBdr>
            <w:top w:val="none" w:sz="0" w:space="0" w:color="auto"/>
            <w:left w:val="none" w:sz="0" w:space="0" w:color="auto"/>
            <w:bottom w:val="none" w:sz="0" w:space="0" w:color="auto"/>
            <w:right w:val="none" w:sz="0" w:space="0" w:color="auto"/>
          </w:divBdr>
        </w:div>
        <w:div w:id="2079595627">
          <w:marLeft w:val="0"/>
          <w:marRight w:val="0"/>
          <w:marTop w:val="0"/>
          <w:marBottom w:val="0"/>
          <w:divBdr>
            <w:top w:val="none" w:sz="0" w:space="0" w:color="auto"/>
            <w:left w:val="none" w:sz="0" w:space="0" w:color="auto"/>
            <w:bottom w:val="none" w:sz="0" w:space="0" w:color="auto"/>
            <w:right w:val="none" w:sz="0" w:space="0" w:color="auto"/>
          </w:divBdr>
        </w:div>
        <w:div w:id="1209758962">
          <w:marLeft w:val="0"/>
          <w:marRight w:val="0"/>
          <w:marTop w:val="0"/>
          <w:marBottom w:val="0"/>
          <w:divBdr>
            <w:top w:val="none" w:sz="0" w:space="0" w:color="auto"/>
            <w:left w:val="none" w:sz="0" w:space="0" w:color="auto"/>
            <w:bottom w:val="none" w:sz="0" w:space="0" w:color="auto"/>
            <w:right w:val="none" w:sz="0" w:space="0" w:color="auto"/>
          </w:divBdr>
        </w:div>
        <w:div w:id="124390338">
          <w:marLeft w:val="0"/>
          <w:marRight w:val="0"/>
          <w:marTop w:val="0"/>
          <w:marBottom w:val="0"/>
          <w:divBdr>
            <w:top w:val="none" w:sz="0" w:space="0" w:color="auto"/>
            <w:left w:val="none" w:sz="0" w:space="0" w:color="auto"/>
            <w:bottom w:val="none" w:sz="0" w:space="0" w:color="auto"/>
            <w:right w:val="none" w:sz="0" w:space="0" w:color="auto"/>
          </w:divBdr>
        </w:div>
        <w:div w:id="625089078">
          <w:marLeft w:val="0"/>
          <w:marRight w:val="0"/>
          <w:marTop w:val="0"/>
          <w:marBottom w:val="0"/>
          <w:divBdr>
            <w:top w:val="none" w:sz="0" w:space="0" w:color="auto"/>
            <w:left w:val="none" w:sz="0" w:space="0" w:color="auto"/>
            <w:bottom w:val="none" w:sz="0" w:space="0" w:color="auto"/>
            <w:right w:val="none" w:sz="0" w:space="0" w:color="auto"/>
          </w:divBdr>
        </w:div>
        <w:div w:id="722828902">
          <w:marLeft w:val="0"/>
          <w:marRight w:val="0"/>
          <w:marTop w:val="0"/>
          <w:marBottom w:val="0"/>
          <w:divBdr>
            <w:top w:val="none" w:sz="0" w:space="0" w:color="auto"/>
            <w:left w:val="none" w:sz="0" w:space="0" w:color="auto"/>
            <w:bottom w:val="none" w:sz="0" w:space="0" w:color="auto"/>
            <w:right w:val="none" w:sz="0" w:space="0" w:color="auto"/>
          </w:divBdr>
        </w:div>
        <w:div w:id="881095623">
          <w:marLeft w:val="0"/>
          <w:marRight w:val="0"/>
          <w:marTop w:val="0"/>
          <w:marBottom w:val="0"/>
          <w:divBdr>
            <w:top w:val="none" w:sz="0" w:space="0" w:color="auto"/>
            <w:left w:val="none" w:sz="0" w:space="0" w:color="auto"/>
            <w:bottom w:val="none" w:sz="0" w:space="0" w:color="auto"/>
            <w:right w:val="none" w:sz="0" w:space="0" w:color="auto"/>
          </w:divBdr>
        </w:div>
        <w:div w:id="1326010301">
          <w:marLeft w:val="0"/>
          <w:marRight w:val="0"/>
          <w:marTop w:val="0"/>
          <w:marBottom w:val="0"/>
          <w:divBdr>
            <w:top w:val="none" w:sz="0" w:space="0" w:color="auto"/>
            <w:left w:val="none" w:sz="0" w:space="0" w:color="auto"/>
            <w:bottom w:val="none" w:sz="0" w:space="0" w:color="auto"/>
            <w:right w:val="none" w:sz="0" w:space="0" w:color="auto"/>
          </w:divBdr>
        </w:div>
        <w:div w:id="351882482">
          <w:marLeft w:val="0"/>
          <w:marRight w:val="0"/>
          <w:marTop w:val="0"/>
          <w:marBottom w:val="0"/>
          <w:divBdr>
            <w:top w:val="none" w:sz="0" w:space="0" w:color="auto"/>
            <w:left w:val="none" w:sz="0" w:space="0" w:color="auto"/>
            <w:bottom w:val="none" w:sz="0" w:space="0" w:color="auto"/>
            <w:right w:val="none" w:sz="0" w:space="0" w:color="auto"/>
          </w:divBdr>
        </w:div>
        <w:div w:id="2081830067">
          <w:marLeft w:val="0"/>
          <w:marRight w:val="0"/>
          <w:marTop w:val="0"/>
          <w:marBottom w:val="0"/>
          <w:divBdr>
            <w:top w:val="none" w:sz="0" w:space="0" w:color="auto"/>
            <w:left w:val="none" w:sz="0" w:space="0" w:color="auto"/>
            <w:bottom w:val="none" w:sz="0" w:space="0" w:color="auto"/>
            <w:right w:val="none" w:sz="0" w:space="0" w:color="auto"/>
          </w:divBdr>
        </w:div>
        <w:div w:id="1488546398">
          <w:marLeft w:val="0"/>
          <w:marRight w:val="0"/>
          <w:marTop w:val="0"/>
          <w:marBottom w:val="0"/>
          <w:divBdr>
            <w:top w:val="none" w:sz="0" w:space="0" w:color="auto"/>
            <w:left w:val="none" w:sz="0" w:space="0" w:color="auto"/>
            <w:bottom w:val="none" w:sz="0" w:space="0" w:color="auto"/>
            <w:right w:val="none" w:sz="0" w:space="0" w:color="auto"/>
          </w:divBdr>
        </w:div>
        <w:div w:id="756099121">
          <w:marLeft w:val="0"/>
          <w:marRight w:val="0"/>
          <w:marTop w:val="0"/>
          <w:marBottom w:val="0"/>
          <w:divBdr>
            <w:top w:val="none" w:sz="0" w:space="0" w:color="auto"/>
            <w:left w:val="none" w:sz="0" w:space="0" w:color="auto"/>
            <w:bottom w:val="none" w:sz="0" w:space="0" w:color="auto"/>
            <w:right w:val="none" w:sz="0" w:space="0" w:color="auto"/>
          </w:divBdr>
        </w:div>
        <w:div w:id="1982223053">
          <w:marLeft w:val="0"/>
          <w:marRight w:val="0"/>
          <w:marTop w:val="0"/>
          <w:marBottom w:val="0"/>
          <w:divBdr>
            <w:top w:val="none" w:sz="0" w:space="0" w:color="auto"/>
            <w:left w:val="none" w:sz="0" w:space="0" w:color="auto"/>
            <w:bottom w:val="none" w:sz="0" w:space="0" w:color="auto"/>
            <w:right w:val="none" w:sz="0" w:space="0" w:color="auto"/>
          </w:divBdr>
        </w:div>
        <w:div w:id="440028129">
          <w:marLeft w:val="0"/>
          <w:marRight w:val="0"/>
          <w:marTop w:val="0"/>
          <w:marBottom w:val="0"/>
          <w:divBdr>
            <w:top w:val="none" w:sz="0" w:space="0" w:color="auto"/>
            <w:left w:val="none" w:sz="0" w:space="0" w:color="auto"/>
            <w:bottom w:val="none" w:sz="0" w:space="0" w:color="auto"/>
            <w:right w:val="none" w:sz="0" w:space="0" w:color="auto"/>
          </w:divBdr>
        </w:div>
        <w:div w:id="449008746">
          <w:marLeft w:val="0"/>
          <w:marRight w:val="0"/>
          <w:marTop w:val="0"/>
          <w:marBottom w:val="0"/>
          <w:divBdr>
            <w:top w:val="none" w:sz="0" w:space="0" w:color="auto"/>
            <w:left w:val="none" w:sz="0" w:space="0" w:color="auto"/>
            <w:bottom w:val="none" w:sz="0" w:space="0" w:color="auto"/>
            <w:right w:val="none" w:sz="0" w:space="0" w:color="auto"/>
          </w:divBdr>
        </w:div>
        <w:div w:id="411119559">
          <w:marLeft w:val="0"/>
          <w:marRight w:val="0"/>
          <w:marTop w:val="0"/>
          <w:marBottom w:val="0"/>
          <w:divBdr>
            <w:top w:val="none" w:sz="0" w:space="0" w:color="auto"/>
            <w:left w:val="none" w:sz="0" w:space="0" w:color="auto"/>
            <w:bottom w:val="none" w:sz="0" w:space="0" w:color="auto"/>
            <w:right w:val="none" w:sz="0" w:space="0" w:color="auto"/>
          </w:divBdr>
        </w:div>
        <w:div w:id="2000421533">
          <w:marLeft w:val="0"/>
          <w:marRight w:val="0"/>
          <w:marTop w:val="0"/>
          <w:marBottom w:val="0"/>
          <w:divBdr>
            <w:top w:val="none" w:sz="0" w:space="0" w:color="auto"/>
            <w:left w:val="none" w:sz="0" w:space="0" w:color="auto"/>
            <w:bottom w:val="none" w:sz="0" w:space="0" w:color="auto"/>
            <w:right w:val="none" w:sz="0" w:space="0" w:color="auto"/>
          </w:divBdr>
        </w:div>
        <w:div w:id="1081559004">
          <w:marLeft w:val="0"/>
          <w:marRight w:val="0"/>
          <w:marTop w:val="0"/>
          <w:marBottom w:val="0"/>
          <w:divBdr>
            <w:top w:val="none" w:sz="0" w:space="0" w:color="auto"/>
            <w:left w:val="none" w:sz="0" w:space="0" w:color="auto"/>
            <w:bottom w:val="none" w:sz="0" w:space="0" w:color="auto"/>
            <w:right w:val="none" w:sz="0" w:space="0" w:color="auto"/>
          </w:divBdr>
        </w:div>
        <w:div w:id="1296570017">
          <w:marLeft w:val="0"/>
          <w:marRight w:val="0"/>
          <w:marTop w:val="0"/>
          <w:marBottom w:val="0"/>
          <w:divBdr>
            <w:top w:val="none" w:sz="0" w:space="0" w:color="auto"/>
            <w:left w:val="none" w:sz="0" w:space="0" w:color="auto"/>
            <w:bottom w:val="none" w:sz="0" w:space="0" w:color="auto"/>
            <w:right w:val="none" w:sz="0" w:space="0" w:color="auto"/>
          </w:divBdr>
        </w:div>
        <w:div w:id="1047296799">
          <w:marLeft w:val="0"/>
          <w:marRight w:val="0"/>
          <w:marTop w:val="0"/>
          <w:marBottom w:val="0"/>
          <w:divBdr>
            <w:top w:val="none" w:sz="0" w:space="0" w:color="auto"/>
            <w:left w:val="none" w:sz="0" w:space="0" w:color="auto"/>
            <w:bottom w:val="none" w:sz="0" w:space="0" w:color="auto"/>
            <w:right w:val="none" w:sz="0" w:space="0" w:color="auto"/>
          </w:divBdr>
        </w:div>
        <w:div w:id="245459962">
          <w:marLeft w:val="0"/>
          <w:marRight w:val="0"/>
          <w:marTop w:val="0"/>
          <w:marBottom w:val="0"/>
          <w:divBdr>
            <w:top w:val="none" w:sz="0" w:space="0" w:color="auto"/>
            <w:left w:val="none" w:sz="0" w:space="0" w:color="auto"/>
            <w:bottom w:val="none" w:sz="0" w:space="0" w:color="auto"/>
            <w:right w:val="none" w:sz="0" w:space="0" w:color="auto"/>
          </w:divBdr>
        </w:div>
        <w:div w:id="64036802">
          <w:marLeft w:val="0"/>
          <w:marRight w:val="0"/>
          <w:marTop w:val="0"/>
          <w:marBottom w:val="0"/>
          <w:divBdr>
            <w:top w:val="none" w:sz="0" w:space="0" w:color="auto"/>
            <w:left w:val="none" w:sz="0" w:space="0" w:color="auto"/>
            <w:bottom w:val="none" w:sz="0" w:space="0" w:color="auto"/>
            <w:right w:val="none" w:sz="0" w:space="0" w:color="auto"/>
          </w:divBdr>
        </w:div>
        <w:div w:id="1508983142">
          <w:marLeft w:val="0"/>
          <w:marRight w:val="0"/>
          <w:marTop w:val="0"/>
          <w:marBottom w:val="0"/>
          <w:divBdr>
            <w:top w:val="none" w:sz="0" w:space="0" w:color="auto"/>
            <w:left w:val="none" w:sz="0" w:space="0" w:color="auto"/>
            <w:bottom w:val="none" w:sz="0" w:space="0" w:color="auto"/>
            <w:right w:val="none" w:sz="0" w:space="0" w:color="auto"/>
          </w:divBdr>
        </w:div>
        <w:div w:id="1916548613">
          <w:marLeft w:val="0"/>
          <w:marRight w:val="0"/>
          <w:marTop w:val="0"/>
          <w:marBottom w:val="0"/>
          <w:divBdr>
            <w:top w:val="none" w:sz="0" w:space="0" w:color="auto"/>
            <w:left w:val="none" w:sz="0" w:space="0" w:color="auto"/>
            <w:bottom w:val="none" w:sz="0" w:space="0" w:color="auto"/>
            <w:right w:val="none" w:sz="0" w:space="0" w:color="auto"/>
          </w:divBdr>
        </w:div>
        <w:div w:id="1738015006">
          <w:marLeft w:val="0"/>
          <w:marRight w:val="0"/>
          <w:marTop w:val="0"/>
          <w:marBottom w:val="0"/>
          <w:divBdr>
            <w:top w:val="none" w:sz="0" w:space="0" w:color="auto"/>
            <w:left w:val="none" w:sz="0" w:space="0" w:color="auto"/>
            <w:bottom w:val="none" w:sz="0" w:space="0" w:color="auto"/>
            <w:right w:val="none" w:sz="0" w:space="0" w:color="auto"/>
          </w:divBdr>
        </w:div>
        <w:div w:id="1758407405">
          <w:marLeft w:val="0"/>
          <w:marRight w:val="0"/>
          <w:marTop w:val="0"/>
          <w:marBottom w:val="0"/>
          <w:divBdr>
            <w:top w:val="none" w:sz="0" w:space="0" w:color="auto"/>
            <w:left w:val="none" w:sz="0" w:space="0" w:color="auto"/>
            <w:bottom w:val="none" w:sz="0" w:space="0" w:color="auto"/>
            <w:right w:val="none" w:sz="0" w:space="0" w:color="auto"/>
          </w:divBdr>
        </w:div>
        <w:div w:id="1286306618">
          <w:marLeft w:val="0"/>
          <w:marRight w:val="0"/>
          <w:marTop w:val="0"/>
          <w:marBottom w:val="0"/>
          <w:divBdr>
            <w:top w:val="none" w:sz="0" w:space="0" w:color="auto"/>
            <w:left w:val="none" w:sz="0" w:space="0" w:color="auto"/>
            <w:bottom w:val="none" w:sz="0" w:space="0" w:color="auto"/>
            <w:right w:val="none" w:sz="0" w:space="0" w:color="auto"/>
          </w:divBdr>
        </w:div>
        <w:div w:id="406657135">
          <w:marLeft w:val="0"/>
          <w:marRight w:val="0"/>
          <w:marTop w:val="0"/>
          <w:marBottom w:val="0"/>
          <w:divBdr>
            <w:top w:val="none" w:sz="0" w:space="0" w:color="auto"/>
            <w:left w:val="none" w:sz="0" w:space="0" w:color="auto"/>
            <w:bottom w:val="none" w:sz="0" w:space="0" w:color="auto"/>
            <w:right w:val="none" w:sz="0" w:space="0" w:color="auto"/>
          </w:divBdr>
        </w:div>
        <w:div w:id="1759791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00/MONO.131.2.77-127" TargetMode="External"/><Relationship Id="rId18" Type="http://schemas.openxmlformats.org/officeDocument/2006/relationships/hyperlink" Target="https://doi.org/10.1177/0192513X03258307" TargetMode="External"/><Relationship Id="rId26" Type="http://schemas.openxmlformats.org/officeDocument/2006/relationships/hyperlink" Target="https://doi.org/10.1111/1467-8624.00301" TargetMode="External"/><Relationship Id="rId39" Type="http://schemas.openxmlformats.org/officeDocument/2006/relationships/hyperlink" Target="https://doi.org/10.1016/j.jadohealth.2016.08.016" TargetMode="External"/><Relationship Id="rId21" Type="http://schemas.openxmlformats.org/officeDocument/2006/relationships/hyperlink" Target="https://doi.org/10.1016/j.chiabu.2006.06.008" TargetMode="External"/><Relationship Id="rId34" Type="http://schemas.openxmlformats.org/officeDocument/2006/relationships/hyperlink" Target="https://doi.org/s01406736%2808%2961556-1" TargetMode="External"/><Relationship Id="rId42" Type="http://schemas.openxmlformats.org/officeDocument/2006/relationships/hyperlink" Target="https://doi.org/10.1111/j.1745-9125.2003.tb01003" TargetMode="External"/><Relationship Id="rId47" Type="http://schemas.openxmlformats.org/officeDocument/2006/relationships/hyperlink" Target="https://doi.org/10.1016/j.jsp.2009.11.002" TargetMode="External"/><Relationship Id="rId50" Type="http://schemas.openxmlformats.org/officeDocument/2006/relationships/hyperlink" Target="https://doi.org/10.1016/j.jsp.2011.10.005" TargetMode="External"/><Relationship Id="rId55" Type="http://schemas.openxmlformats.org/officeDocument/2006/relationships/hyperlink" Target="https://doi.org/10.1016/j.ijedudev.2015.01.002" TargetMode="External"/><Relationship Id="rId63" Type="http://schemas.openxmlformats.org/officeDocument/2006/relationships/hyperlink" Target="https://doi.org/10.1037/0033-295X.92.4.548"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743558411417868" TargetMode="External"/><Relationship Id="rId29" Type="http://schemas.openxmlformats.org/officeDocument/2006/relationships/hyperlink" Target="https://doi.org/10.1177/0829573509357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3/B:CASW.0000012348.83939.6b" TargetMode="External"/><Relationship Id="rId24" Type="http://schemas.openxmlformats.org/officeDocument/2006/relationships/hyperlink" Target="https://doi.org/10.1177/0272431693013001002" TargetMode="External"/><Relationship Id="rId32" Type="http://schemas.openxmlformats.org/officeDocument/2006/relationships/hyperlink" Target="https://doi.org/10.1017/S0954579410000088" TargetMode="External"/><Relationship Id="rId37" Type="http://schemas.openxmlformats.org/officeDocument/2006/relationships/hyperlink" Target="https://doi.org/10.1016/S0022-4405%2896%2900031-3" TargetMode="External"/><Relationship Id="rId40" Type="http://schemas.openxmlformats.org/officeDocument/2006/relationships/hyperlink" Target="https://doi.org/10.1111/j.1532-7795.2008.00555.x" TargetMode="External"/><Relationship Id="rId45" Type="http://schemas.openxmlformats.org/officeDocument/2006/relationships/hyperlink" Target="https://doi.org/10.1002/hec.3065" TargetMode="External"/><Relationship Id="rId53" Type="http://schemas.openxmlformats.org/officeDocument/2006/relationships/hyperlink" Target="https://doi.org/10.1093/inthealth/ihv070" TargetMode="External"/><Relationship Id="rId58" Type="http://schemas.openxmlformats.org/officeDocument/2006/relationships/hyperlink" Target="https://doi.org/10.1007/978-1-4614-0586-3" TargetMode="External"/><Relationship Id="rId66" Type="http://schemas.openxmlformats.org/officeDocument/2006/relationships/hyperlink" Target="https://doi.org/10.1016/j.chiabu.2009.09.004" TargetMode="External"/><Relationship Id="rId5" Type="http://schemas.openxmlformats.org/officeDocument/2006/relationships/webSettings" Target="webSettings.xml"/><Relationship Id="rId15" Type="http://schemas.openxmlformats.org/officeDocument/2006/relationships/hyperlink" Target="https://doi.org/10.1186/s13063-016-1452-8" TargetMode="External"/><Relationship Id="rId23" Type="http://schemas.openxmlformats.org/officeDocument/2006/relationships/hyperlink" Target="https://doi.org/10.20489/intjecse.107935" TargetMode="External"/><Relationship Id="rId28" Type="http://schemas.openxmlformats.org/officeDocument/2006/relationships/hyperlink" Target="http://davidakenny.net/webinars/SEM/General/Fit/Measures/Measures_of_Fit.html" TargetMode="External"/><Relationship Id="rId36" Type="http://schemas.openxmlformats.org/officeDocument/2006/relationships/hyperlink" Target="https://doi.org/10.1002/cd.23219925707" TargetMode="External"/><Relationship Id="rId49" Type="http://schemas.openxmlformats.org/officeDocument/2006/relationships/hyperlink" Target="https://doi.org/10.1016/j.learninstruc.2016.01.004" TargetMode="External"/><Relationship Id="rId57" Type="http://schemas.openxmlformats.org/officeDocument/2006/relationships/hyperlink" Target="http://www.worldbank.org/en/country/southafrica/overview" TargetMode="External"/><Relationship Id="rId61" Type="http://schemas.openxmlformats.org/officeDocument/2006/relationships/hyperlink" Target="https://doi.org/10.15700/201409161038" TargetMode="External"/><Relationship Id="rId10" Type="http://schemas.openxmlformats.org/officeDocument/2006/relationships/hyperlink" Target="https://doi.org/10.1016/j.ijedudev.2017.03.010" TargetMode="External"/><Relationship Id="rId19" Type="http://schemas.openxmlformats.org/officeDocument/2006/relationships/hyperlink" Target="https://doi.org/10.1177/008124630503500311" TargetMode="External"/><Relationship Id="rId31" Type="http://schemas.openxmlformats.org/officeDocument/2006/relationships/hyperlink" Target="https://doi.org/10.1046/j.1365-2648.1997.1997025095" TargetMode="External"/><Relationship Id="rId44" Type="http://schemas.openxmlformats.org/officeDocument/2006/relationships/hyperlink" Target="https://doi.org/10.1016/j.chiabu.2012.07.001.Does" TargetMode="External"/><Relationship Id="rId52" Type="http://schemas.openxmlformats.org/officeDocument/2006/relationships/hyperlink" Target="https://doi.org/10.1016/0277-9536%2891%2990150-B" TargetMode="External"/><Relationship Id="rId60" Type="http://schemas.openxmlformats.org/officeDocument/2006/relationships/hyperlink" Target="https://doi.org/10.1016/j.childyouth.2014.10.003" TargetMode="External"/><Relationship Id="rId65" Type="http://schemas.openxmlformats.org/officeDocument/2006/relationships/hyperlink" Target="https://doi.org/10.1007/s10964-010-9568-8" TargetMode="External"/><Relationship Id="rId4" Type="http://schemas.openxmlformats.org/officeDocument/2006/relationships/settings" Target="settings.xml"/><Relationship Id="rId9" Type="http://schemas.openxmlformats.org/officeDocument/2006/relationships/hyperlink" Target="https://doi.org/10.1007/s10964-008-9367-7" TargetMode="External"/><Relationship Id="rId14" Type="http://schemas.openxmlformats.org/officeDocument/2006/relationships/hyperlink" Target="https://doi.org/10.1136/bmjopen-2015-010443" TargetMode="External"/><Relationship Id="rId22" Type="http://schemas.openxmlformats.org/officeDocument/2006/relationships/hyperlink" Target="https://doi.org/10.1002/pits" TargetMode="External"/><Relationship Id="rId27" Type="http://schemas.openxmlformats.org/officeDocument/2006/relationships/hyperlink" Target="https://doi.org/10.1016/j.chiabu.2017.09.025" TargetMode="External"/><Relationship Id="rId30" Type="http://schemas.openxmlformats.org/officeDocument/2006/relationships/hyperlink" Target="https://doi.org/10.1080/17441692.2011.626436" TargetMode="External"/><Relationship Id="rId35" Type="http://schemas.openxmlformats.org/officeDocument/2006/relationships/hyperlink" Target="https://doi.org/10.1111/1467-8624.00164" TargetMode="External"/><Relationship Id="rId43" Type="http://schemas.openxmlformats.org/officeDocument/2006/relationships/hyperlink" Target="https://doi.org/10.1177/0011000009349272" TargetMode="External"/><Relationship Id="rId48" Type="http://schemas.openxmlformats.org/officeDocument/2006/relationships/hyperlink" Target="https://doi.org/10.1017/CBO9780511752872.013" TargetMode="External"/><Relationship Id="rId56" Type="http://schemas.openxmlformats.org/officeDocument/2006/relationships/hyperlink" Target="https://doi.org/10.1371/journal.pone.0034502" TargetMode="External"/><Relationship Id="rId64" Type="http://schemas.openxmlformats.org/officeDocument/2006/relationships/hyperlink" Target="https://doi.org/10.1016/j.jsp.2013.05.003" TargetMode="External"/><Relationship Id="rId69" Type="http://schemas.openxmlformats.org/officeDocument/2006/relationships/fontTable" Target="fontTable.xml"/><Relationship Id="rId8" Type="http://schemas.openxmlformats.org/officeDocument/2006/relationships/hyperlink" Target="mailto:rocio.herreroromero@spi.ox.ac.uk" TargetMode="External"/><Relationship Id="rId51" Type="http://schemas.openxmlformats.org/officeDocument/2006/relationships/hyperlink" Target="https://doi.org/10.1080/09243453.2012.749797" TargetMode="External"/><Relationship Id="rId3" Type="http://schemas.openxmlformats.org/officeDocument/2006/relationships/styles" Target="styles.xml"/><Relationship Id="rId12" Type="http://schemas.openxmlformats.org/officeDocument/2006/relationships/hyperlink" Target="https://doi.org/10.1016/j.chiabu.2016.10.010" TargetMode="External"/><Relationship Id="rId17" Type="http://schemas.openxmlformats.org/officeDocument/2006/relationships/hyperlink" Target="https://doi.org/10.1097/00006842-197609000-00003" TargetMode="External"/><Relationship Id="rId25" Type="http://schemas.openxmlformats.org/officeDocument/2006/relationships/hyperlink" Target="https://doi.org/10.1080/09243453.2012.749793" TargetMode="External"/><Relationship Id="rId33" Type="http://schemas.openxmlformats.org/officeDocument/2006/relationships/hyperlink" Target="https://doi.org/10.1080/13548506.2016.1273533" TargetMode="External"/><Relationship Id="rId38" Type="http://schemas.openxmlformats.org/officeDocument/2006/relationships/hyperlink" Target="https://doi.org/10.1037/1082-989X.7.1.19" TargetMode="External"/><Relationship Id="rId46" Type="http://schemas.openxmlformats.org/officeDocument/2006/relationships/hyperlink" Target="https://doi.org/10.3102/0034654311421793" TargetMode="External"/><Relationship Id="rId59" Type="http://schemas.openxmlformats.org/officeDocument/2006/relationships/hyperlink" Target="https://doi.org/10.1177/0142723713503254" TargetMode="External"/><Relationship Id="rId67" Type="http://schemas.openxmlformats.org/officeDocument/2006/relationships/footer" Target="footer1.xml"/><Relationship Id="rId20" Type="http://schemas.openxmlformats.org/officeDocument/2006/relationships/hyperlink" Target="https://doi.org/10.1007/s10802-015-0074-z" TargetMode="External"/><Relationship Id="rId41" Type="http://schemas.openxmlformats.org/officeDocument/2006/relationships/hyperlink" Target="https://doi.org/10.1080/09540121.2013.824533" TargetMode="External"/><Relationship Id="rId54" Type="http://schemas.openxmlformats.org/officeDocument/2006/relationships/hyperlink" Target="http://nicspaull.com/research/" TargetMode="External"/><Relationship Id="rId62" Type="http://schemas.openxmlformats.org/officeDocument/2006/relationships/hyperlink" Target="https://doi.org/10.1177/00812463070370011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5692-8B0A-4D9C-BA77-E9814A1B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11186</Words>
  <Characters>63762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herrero romero</dc:creator>
  <cp:keywords/>
  <dc:description/>
  <cp:lastModifiedBy>Hall J.E.</cp:lastModifiedBy>
  <cp:revision>15</cp:revision>
  <dcterms:created xsi:type="dcterms:W3CDTF">2018-01-16T15:48:00Z</dcterms:created>
  <dcterms:modified xsi:type="dcterms:W3CDTF">2018-01-16T16:30:00Z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e94c74ae-e339-3789-b2b9-54e2a540c4f3</vt:lpwstr>
  </property>
  <property fmtid="{D5CDD505-2E9C-101B-9397-08002B2CF9AE}" pid="4" name="Mendeley Citation Style_1">
    <vt:lpwstr>http://www.zotero.org/styles/child-abuse-and-neglect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http://www.zotero.org/styles/child-abuse-and-neglect</vt:lpwstr>
  </property>
  <property fmtid="{D5CDD505-2E9C-101B-9397-08002B2CF9AE}" pid="16" name="Mendeley Recent Style Name 5_1">
    <vt:lpwstr>Child Abuse &amp; Neglect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