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EC1ED" w14:textId="77777777" w:rsidR="00EA6423" w:rsidRPr="00BD32C3" w:rsidRDefault="00EA6423" w:rsidP="006B18E2">
      <w:pPr>
        <w:pStyle w:val="MDPI11articletype"/>
      </w:pPr>
      <w:bookmarkStart w:id="0" w:name="_GoBack"/>
      <w:bookmarkEnd w:id="0"/>
      <w:r w:rsidRPr="00BD32C3">
        <w:t>Review</w:t>
      </w:r>
    </w:p>
    <w:p w14:paraId="60229E14" w14:textId="77777777" w:rsidR="00EA6423" w:rsidRPr="00BD32C3" w:rsidRDefault="00352086" w:rsidP="006B18E2">
      <w:pPr>
        <w:pStyle w:val="MDPI12title"/>
      </w:pPr>
      <w:r w:rsidRPr="00352086">
        <w:t xml:space="preserve">Diet </w:t>
      </w:r>
      <w:r w:rsidR="005576F9">
        <w:t>Q</w:t>
      </w:r>
      <w:r w:rsidRPr="00352086">
        <w:t xml:space="preserve">uality and </w:t>
      </w:r>
      <w:r w:rsidR="005576F9">
        <w:t>S</w:t>
      </w:r>
      <w:r w:rsidRPr="00352086">
        <w:t xml:space="preserve">arcopenia in </w:t>
      </w:r>
      <w:r w:rsidR="005576F9">
        <w:t>O</w:t>
      </w:r>
      <w:r w:rsidRPr="00352086">
        <w:t xml:space="preserve">lder </w:t>
      </w:r>
      <w:r w:rsidR="005576F9">
        <w:t>A</w:t>
      </w:r>
      <w:r w:rsidRPr="00352086">
        <w:t xml:space="preserve">dults: </w:t>
      </w:r>
      <w:r w:rsidR="005576F9">
        <w:t>A</w:t>
      </w:r>
      <w:r w:rsidRPr="00352086">
        <w:t xml:space="preserve"> </w:t>
      </w:r>
      <w:r w:rsidR="005576F9">
        <w:t>S</w:t>
      </w:r>
      <w:r w:rsidRPr="00352086">
        <w:t xml:space="preserve">ystematic </w:t>
      </w:r>
      <w:r w:rsidR="005576F9">
        <w:t>R</w:t>
      </w:r>
      <w:r w:rsidRPr="00352086">
        <w:t>eview</w:t>
      </w:r>
    </w:p>
    <w:p w14:paraId="2B173E35" w14:textId="77777777" w:rsidR="002A709A" w:rsidRDefault="002A709A" w:rsidP="006B18E2">
      <w:pPr>
        <w:pStyle w:val="MDPI13authornames"/>
      </w:pPr>
      <w:r>
        <w:t>Ilse</w:t>
      </w:r>
      <w:r w:rsidR="00885BB0" w:rsidRPr="00BD32C3">
        <w:t xml:space="preserve"> </w:t>
      </w:r>
      <w:r>
        <w:t>Bloom</w:t>
      </w:r>
      <w:r w:rsidR="00885BB0" w:rsidRPr="00BD32C3">
        <w:t xml:space="preserve"> </w:t>
      </w:r>
      <w:r w:rsidR="00885BB0" w:rsidRPr="00BD32C3">
        <w:rPr>
          <w:vertAlign w:val="superscript"/>
        </w:rPr>
        <w:t>1</w:t>
      </w:r>
      <w:r>
        <w:rPr>
          <w:vertAlign w:val="superscript"/>
        </w:rPr>
        <w:t xml:space="preserve">,2 </w:t>
      </w:r>
      <w:r w:rsidRPr="00BD32C3">
        <w:t>*</w:t>
      </w:r>
      <w:r w:rsidR="00885BB0" w:rsidRPr="00BD32C3">
        <w:t xml:space="preserve">, </w:t>
      </w:r>
      <w:r>
        <w:t>Calum Shand</w:t>
      </w:r>
      <w:r w:rsidR="00885BB0" w:rsidRPr="00BD32C3">
        <w:t xml:space="preserve"> </w:t>
      </w:r>
      <w:r>
        <w:rPr>
          <w:vertAlign w:val="superscript"/>
        </w:rPr>
        <w:t>1</w:t>
      </w:r>
      <w:r>
        <w:t xml:space="preserve">, Cyrus Cooper </w:t>
      </w:r>
      <w:r w:rsidRPr="002A709A">
        <w:rPr>
          <w:vertAlign w:val="superscript"/>
        </w:rPr>
        <w:t>1,2,3</w:t>
      </w:r>
      <w:r>
        <w:t>,</w:t>
      </w:r>
      <w:r w:rsidRPr="002A709A">
        <w:t xml:space="preserve"> Sian Robinson</w:t>
      </w:r>
      <w:r>
        <w:t xml:space="preserve"> </w:t>
      </w:r>
      <w:r w:rsidRPr="002A709A">
        <w:rPr>
          <w:vertAlign w:val="superscript"/>
        </w:rPr>
        <w:t>1, 2</w:t>
      </w:r>
      <w:r>
        <w:t xml:space="preserve"> </w:t>
      </w:r>
      <w:r w:rsidR="00885BB0" w:rsidRPr="00BD32C3">
        <w:t xml:space="preserve">and </w:t>
      </w:r>
      <w:r>
        <w:t>Janis Baird</w:t>
      </w:r>
      <w:r w:rsidR="00885BB0" w:rsidRPr="00BD32C3">
        <w:t xml:space="preserve"> </w:t>
      </w:r>
      <w:r>
        <w:rPr>
          <w:vertAlign w:val="superscript"/>
        </w:rPr>
        <w:t>1</w:t>
      </w:r>
    </w:p>
    <w:p w14:paraId="35BA4209" w14:textId="77777777" w:rsidR="000D0B2F" w:rsidRPr="00BD32C3" w:rsidRDefault="000D0B2F" w:rsidP="006B18E2">
      <w:pPr>
        <w:pStyle w:val="MDPI16affiliation"/>
      </w:pPr>
      <w:r w:rsidRPr="006B18E2">
        <w:rPr>
          <w:vertAlign w:val="superscript"/>
        </w:rPr>
        <w:t>1</w:t>
      </w:r>
      <w:r w:rsidRPr="00BD32C3">
        <w:tab/>
      </w:r>
      <w:r w:rsidR="002A709A" w:rsidRPr="002A709A">
        <w:t>MRC Lifecourse Epidemiology Unit, University of Southampton, Southampton General Hospital, Southampton SO16 6YD, UK</w:t>
      </w:r>
      <w:r w:rsidRPr="00BD32C3">
        <w:t xml:space="preserve">; </w:t>
      </w:r>
      <w:r w:rsidR="00816839" w:rsidRPr="00816839">
        <w:t>ib2@mrc.soton.ac.uk</w:t>
      </w:r>
      <w:r w:rsidR="00816839">
        <w:t xml:space="preserve">; </w:t>
      </w:r>
      <w:r w:rsidR="00816839" w:rsidRPr="00076F4A">
        <w:t>calum.shand@gmail.com</w:t>
      </w:r>
      <w:r w:rsidR="00816839">
        <w:t xml:space="preserve">; </w:t>
      </w:r>
      <w:r w:rsidR="00816839" w:rsidRPr="00076F4A">
        <w:t>cc@mrc.soton.ac.uk</w:t>
      </w:r>
      <w:r w:rsidR="00816839">
        <w:t xml:space="preserve">; </w:t>
      </w:r>
      <w:r w:rsidR="00816839" w:rsidRPr="00076F4A">
        <w:t>smr@mrc.soton.ac.uk</w:t>
      </w:r>
      <w:r w:rsidR="00816839">
        <w:t xml:space="preserve">; </w:t>
      </w:r>
      <w:r w:rsidR="00816839" w:rsidRPr="00816839">
        <w:t>jb@mrc.soton.ac.uk</w:t>
      </w:r>
    </w:p>
    <w:p w14:paraId="45841163" w14:textId="77777777" w:rsidR="000D0B2F" w:rsidRDefault="000D0B2F" w:rsidP="006B18E2">
      <w:pPr>
        <w:pStyle w:val="MDPI16affiliation"/>
      </w:pPr>
      <w:r w:rsidRPr="006B18E2">
        <w:rPr>
          <w:vertAlign w:val="superscript"/>
        </w:rPr>
        <w:t>2</w:t>
      </w:r>
      <w:r w:rsidRPr="00BD32C3">
        <w:tab/>
      </w:r>
      <w:r w:rsidR="002A709A" w:rsidRPr="002A709A">
        <w:t>NIHR Southampton Biomedical Research Centre, University of Southampton and University Hospital Southampton NHS Foundation Trust, Southampton SO16 6YD, UK</w:t>
      </w:r>
      <w:r w:rsidRPr="00BD32C3">
        <w:t xml:space="preserve">; </w:t>
      </w:r>
      <w:r w:rsidR="00816839" w:rsidRPr="00816839">
        <w:t>ib2@mrc.soton.ac.uk</w:t>
      </w:r>
      <w:r w:rsidR="00816839">
        <w:t xml:space="preserve">; </w:t>
      </w:r>
      <w:r w:rsidR="00816839" w:rsidRPr="00076F4A">
        <w:t>cc@mrc.soton.ac.uk</w:t>
      </w:r>
      <w:r w:rsidR="00816839">
        <w:t xml:space="preserve">; </w:t>
      </w:r>
      <w:r w:rsidR="00816839" w:rsidRPr="00816839">
        <w:t>smr@mrc.soton.ac.uk</w:t>
      </w:r>
    </w:p>
    <w:p w14:paraId="769BCCB1" w14:textId="77777777" w:rsidR="002A709A" w:rsidRPr="00BD32C3" w:rsidRDefault="002A709A" w:rsidP="006B18E2">
      <w:pPr>
        <w:pStyle w:val="MDPI16affiliation"/>
      </w:pPr>
      <w:r w:rsidRPr="006B18E2">
        <w:rPr>
          <w:vertAlign w:val="superscript"/>
        </w:rPr>
        <w:t>3</w:t>
      </w:r>
      <w:r w:rsidRPr="00BD32C3">
        <w:tab/>
      </w:r>
      <w:r w:rsidRPr="002A709A">
        <w:t>NIHR Musculoskeletal Biomedical Research Unit, University of Oxford, Oxford OX3 7LE, UK</w:t>
      </w:r>
      <w:r w:rsidRPr="00BD32C3">
        <w:t xml:space="preserve">; </w:t>
      </w:r>
      <w:r w:rsidR="00816839" w:rsidRPr="00816839">
        <w:t>cc@mrc.soton.ac.uk</w:t>
      </w:r>
    </w:p>
    <w:p w14:paraId="52089850" w14:textId="77777777" w:rsidR="000D0B2F" w:rsidRPr="00BD32C3" w:rsidRDefault="000D0B2F" w:rsidP="006B18E2">
      <w:pPr>
        <w:pStyle w:val="Mdeck2authorcorrespondence"/>
      </w:pPr>
      <w:r w:rsidRPr="00BD32C3">
        <w:rPr>
          <w:b/>
        </w:rPr>
        <w:t>*</w:t>
      </w:r>
      <w:r w:rsidRPr="00BD32C3">
        <w:tab/>
        <w:t xml:space="preserve">Correspondence: </w:t>
      </w:r>
      <w:r w:rsidR="00816839" w:rsidRPr="00816839">
        <w:t>ib2@mrc.soton.ac.uk</w:t>
      </w:r>
      <w:r w:rsidRPr="00BD32C3">
        <w:t xml:space="preserve">; Tel.: </w:t>
      </w:r>
      <w:r w:rsidR="00816839">
        <w:t>+44-</w:t>
      </w:r>
      <w:r w:rsidR="00816839" w:rsidRPr="00816839">
        <w:t>23</w:t>
      </w:r>
      <w:r w:rsidR="00816839">
        <w:t>-</w:t>
      </w:r>
      <w:r w:rsidR="00816839" w:rsidRPr="00816839">
        <w:t>8076</w:t>
      </w:r>
      <w:r w:rsidR="00816839">
        <w:t>-</w:t>
      </w:r>
      <w:r w:rsidR="00816839" w:rsidRPr="00816839">
        <w:t>4022</w:t>
      </w:r>
    </w:p>
    <w:p w14:paraId="2EC81233" w14:textId="77777777" w:rsidR="000D0B2F" w:rsidRPr="00BD32C3" w:rsidRDefault="000D0B2F" w:rsidP="006B18E2">
      <w:pPr>
        <w:pStyle w:val="MDPI14history"/>
        <w:spacing w:before="0"/>
      </w:pPr>
      <w:r w:rsidRPr="00BD32C3">
        <w:t>Received: date; Accepted: date; Published: date</w:t>
      </w:r>
    </w:p>
    <w:p w14:paraId="4C6EFFE6" w14:textId="392D7450" w:rsidR="00352086" w:rsidRDefault="00EA6423" w:rsidP="006B18E2">
      <w:pPr>
        <w:pStyle w:val="MDPI17abstract"/>
      </w:pPr>
      <w:r w:rsidRPr="00BD32C3">
        <w:rPr>
          <w:b/>
        </w:rPr>
        <w:t xml:space="preserve">Abstract: </w:t>
      </w:r>
      <w:r w:rsidR="00352086" w:rsidRPr="00352086">
        <w:t xml:space="preserve">The increasing recognition of sarcopenia, the age-related loss of skeletal muscle mass and function (muscle strength and physical performance), as a determinant of poor health in older age, has emphasized the importance of understanding more about its aetiology to inform strategies both for preventing and treating this condition. There is growing interest in the effects of modifiable factors such as diet; some nutrients have been studied but less is known about the influence of overall diet quality on sarcopenia. We conducted a systematic review of the literature examining the relationship between diet quality and the individual components of sarcopenia, i.e. muscle mass, muscle strength and physical performance, and the overall risk of sarcopenia, among older adults. We identified 23 studies that met review inclusion criteria. The studies were diverse in terms of the design, setting, measures of diet quality, and outcome measurements. A small body of evidence suggested a relationship between healthier diets and better muscle mass outcomes. There was </w:t>
      </w:r>
      <w:r w:rsidR="00F92CA4">
        <w:t>limited and</w:t>
      </w:r>
      <w:r w:rsidR="00352086" w:rsidRPr="00352086">
        <w:t xml:space="preserve"> inconsistent evidence for a link between ‘healthier’ diets and lower risk of declines in muscle strength. There was strong and consistent </w:t>
      </w:r>
      <w:r w:rsidR="0075271E">
        <w:t xml:space="preserve">observational </w:t>
      </w:r>
      <w:r w:rsidR="00352086" w:rsidRPr="00352086">
        <w:t xml:space="preserve">evidence for a link between ‘healthier’ diets and lower risk of declines in physical performance. There was a small body of cross-sectional evidence showing an association between healthier diets and lower risk of sarcopenia. This review provides </w:t>
      </w:r>
      <w:r w:rsidR="00A8328D">
        <w:t xml:space="preserve">observational evidence to </w:t>
      </w:r>
      <w:r w:rsidR="00352086" w:rsidRPr="00352086">
        <w:t xml:space="preserve">support the benefits of diets of higher quality for physical performance among older adults. Findings for the other outcomes considered suggest some benefits, although the evidence is either limited in its extent (sarcopenia) or inconsistent/weak in its nature (muscle mass, muscle strength). Further studies are needed to assess the potential of whole-diet interventions for the prevention and management of sarcopenia. </w:t>
      </w:r>
      <w:r w:rsidR="00352086" w:rsidRPr="00061ED7">
        <w:rPr>
          <w:b/>
        </w:rPr>
        <w:t>Systematic Review Registration:</w:t>
      </w:r>
      <w:r w:rsidR="00352086" w:rsidRPr="00352086">
        <w:t xml:space="preserve"> PROSPERO registration number CRD42017047597. </w:t>
      </w:r>
    </w:p>
    <w:p w14:paraId="595BFE6F" w14:textId="77777777" w:rsidR="00EA6423" w:rsidRPr="00BD32C3" w:rsidRDefault="00EA6423" w:rsidP="006B18E2">
      <w:pPr>
        <w:pStyle w:val="MDPI18keywords"/>
      </w:pPr>
      <w:r w:rsidRPr="00BD32C3">
        <w:rPr>
          <w:b/>
        </w:rPr>
        <w:t xml:space="preserve">Keywords: </w:t>
      </w:r>
      <w:r w:rsidR="00352086">
        <w:t>ageing;</w:t>
      </w:r>
      <w:r w:rsidR="00352086" w:rsidRPr="00352086">
        <w:t xml:space="preserve"> diet quality</w:t>
      </w:r>
      <w:r w:rsidR="00352086">
        <w:t>;</w:t>
      </w:r>
      <w:r w:rsidR="00352086" w:rsidRPr="00352086">
        <w:t xml:space="preserve"> muscle</w:t>
      </w:r>
      <w:r w:rsidR="00352086">
        <w:t>;</w:t>
      </w:r>
      <w:r w:rsidR="00352086" w:rsidRPr="00352086">
        <w:t xml:space="preserve"> older people</w:t>
      </w:r>
      <w:r w:rsidR="00352086">
        <w:t>;</w:t>
      </w:r>
      <w:r w:rsidR="00352086" w:rsidRPr="00352086">
        <w:t xml:space="preserve"> physical function</w:t>
      </w:r>
      <w:r w:rsidR="00352086">
        <w:t>;</w:t>
      </w:r>
      <w:r w:rsidR="00352086" w:rsidRPr="00352086">
        <w:t xml:space="preserve"> sarcopenia.</w:t>
      </w:r>
    </w:p>
    <w:p w14:paraId="393CC709" w14:textId="77777777" w:rsidR="00EA6423" w:rsidRPr="00BD32C3" w:rsidRDefault="00EA6423" w:rsidP="006B18E2">
      <w:pPr>
        <w:pStyle w:val="MDPI19line"/>
        <w:pBdr>
          <w:bottom w:val="single" w:sz="4" w:space="1" w:color="auto"/>
        </w:pBdr>
        <w:spacing w:after="480"/>
      </w:pPr>
    </w:p>
    <w:p w14:paraId="6BAC6E85" w14:textId="77777777" w:rsidR="00EA6423" w:rsidRPr="00BD32C3" w:rsidRDefault="00EA6423" w:rsidP="006B18E2">
      <w:pPr>
        <w:pStyle w:val="MDPI21heading1"/>
      </w:pPr>
      <w:r w:rsidRPr="00BD32C3">
        <w:rPr>
          <w:lang w:eastAsia="zh-CN"/>
        </w:rPr>
        <w:t xml:space="preserve">1. </w:t>
      </w:r>
      <w:r w:rsidRPr="00BD32C3">
        <w:t>Introduction</w:t>
      </w:r>
    </w:p>
    <w:p w14:paraId="5118E4BE" w14:textId="5A3543B3" w:rsidR="00FA3DF2" w:rsidRPr="00FA3DF2" w:rsidRDefault="00FA3DF2" w:rsidP="006B18E2">
      <w:pPr>
        <w:pStyle w:val="MDPI31text"/>
        <w:rPr>
          <w:lang w:val="en-GB"/>
        </w:rPr>
      </w:pPr>
      <w:bookmarkStart w:id="1" w:name="OLE_LINK1"/>
      <w:bookmarkStart w:id="2" w:name="OLE_LINK2"/>
      <w:r w:rsidRPr="00FA3DF2">
        <w:rPr>
          <w:lang w:val="en-GB"/>
        </w:rPr>
        <w:t xml:space="preserve">Sarcopenia is now widely recognised, consisting of a loss of skeletal muscle mass and physical function (muscle strength or physical performance) that occurs with advancing age </w:t>
      </w:r>
      <w:r w:rsidR="0070693B">
        <w:rPr>
          <w:lang w:val="en-GB"/>
        </w:rPr>
        <w:fldChar w:fldCharType="begin">
          <w:fldData xml:space="preserve">PEVuZE5vdGU+PENpdGU+PEF1dGhvcj5TaGF3PC9BdXRob3I+PFllYXI+MjAxNzwvWWVhcj48UmVj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=
</w:fldData>
        </w:fldChar>
      </w:r>
      <w:r w:rsidR="0070693B">
        <w:rPr>
          <w:lang w:val="en-GB"/>
        </w:rPr>
        <w:instrText xml:space="preserve"> ADDIN EN.CITE </w:instrText>
      </w:r>
      <w:r w:rsidR="0070693B">
        <w:rPr>
          <w:lang w:val="en-GB"/>
        </w:rPr>
        <w:fldChar w:fldCharType="begin">
          <w:fldData xml:space="preserve">PEVuZE5vdGU+PENpdGU+PEF1dGhvcj5TaGF3PC9BdXRob3I+PFllYXI+MjAxNzwvWWVhcj48UmVj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=
</w:fldData>
        </w:fldChar>
      </w:r>
      <w:r w:rsidR="0070693B">
        <w:rPr>
          <w:lang w:val="en-GB"/>
        </w:rPr>
        <w:instrText xml:space="preserve"> ADDIN EN.CITE.DATA </w:instrText>
      </w:r>
      <w:r w:rsidR="0070693B">
        <w:rPr>
          <w:lang w:val="en-GB"/>
        </w:rPr>
      </w:r>
      <w:r w:rsidR="0070693B">
        <w:rPr>
          <w:lang w:val="en-GB"/>
        </w:rPr>
        <w:fldChar w:fldCharType="end"/>
      </w:r>
      <w:r w:rsidR="0070693B">
        <w:rPr>
          <w:lang w:val="en-GB"/>
        </w:rPr>
      </w:r>
      <w:r w:rsidR="0070693B">
        <w:rPr>
          <w:lang w:val="en-GB"/>
        </w:rPr>
        <w:fldChar w:fldCharType="separate"/>
      </w:r>
      <w:r w:rsidR="0070693B">
        <w:rPr>
          <w:noProof/>
          <w:lang w:val="en-GB"/>
        </w:rPr>
        <w:t>[1, 2, 3]</w:t>
      </w:r>
      <w:r w:rsidR="0070693B">
        <w:rPr>
          <w:lang w:val="en-GB"/>
        </w:rPr>
        <w:fldChar w:fldCharType="end"/>
      </w:r>
      <w:r w:rsidRPr="00FA3DF2">
        <w:rPr>
          <w:lang w:val="en-GB"/>
        </w:rPr>
        <w:t xml:space="preserve">. It is associated with physical disability, poor quality of life and increased mortality in older adults </w:t>
      </w:r>
      <w:r w:rsidR="003130C4">
        <w:rPr>
          <w:lang w:val="en-GB"/>
        </w:rPr>
        <w:fldChar w:fldCharType="begin"/>
      </w:r>
      <w:r w:rsidR="003130C4">
        <w:rPr>
          <w:lang w:val="en-GB"/>
        </w:rPr>
        <w:instrText xml:space="preserve"> ADDIN EN.CITE &lt;EndNote&gt;&lt;Cite&gt;&lt;Author&gt;Cruz-Jentoft&lt;/Author&gt;&lt;Year&gt;2010&lt;/Year&gt;&lt;RecNum&gt;86435&lt;/RecNum&gt;&lt;DisplayText&gt;[2]&lt;/DisplayText&gt;&lt;record&gt;&lt;rec-number&gt;86435&lt;/rec-number&gt;&lt;foreign-keys&gt;&lt;key app="EN" db-id="tv5zzaaedt0xwlet0e5vsxsl2va59tz0txf2" timestamp="1512057171"&gt;86435&lt;/key&gt;&lt;/foreign-keys&gt;&lt;ref-type name="Journal Article"&gt;17&lt;/ref-type&gt;&lt;contributors&gt;&lt;authors&gt;&lt;author&gt;Cruz-Jentoft, Alfonso J.&lt;/author&gt;&lt;author&gt;Baeyens, Jean Pierre&lt;/author&gt;&lt;author&gt;Bauer, Jürgen M.&lt;/author&gt;&lt;author&gt;Boirie, Yves&lt;/author&gt;&lt;author&gt;Cederholm, Tommy&lt;/author&gt;&lt;author&gt;Landi, Francesco&lt;/author&gt;&lt;author&gt;Martin, Finbarr C.&lt;/author&gt;&lt;author&gt;Michel, Jean-Pierre&lt;/author&gt;&lt;author&gt;Rolland, Yves&lt;/author&gt;&lt;author&gt;Schneider, Stéphane M.&lt;/author&gt;&lt;author&gt;Topinková, Eva&lt;/author&gt;&lt;author&gt;Vandewoude, Maurits&lt;/author&gt;&lt;author&gt;Zamboni, Mauro&lt;/author&gt;&lt;/authors&gt;&lt;/contributors&gt;&lt;titles&gt;&lt;title&gt;Sarcopenia: European consensus on definition and diagnosis: Report of the European Working Group on Sarcopenia in Older People&lt;/title&gt;&lt;secondary-title&gt;Age and Ageing&lt;/secondary-title&gt;&lt;/titles&gt;&lt;periodical&gt;&lt;full-title&gt;Age and ageing&lt;/full-title&gt;&lt;/periodical&gt;&lt;pages&gt;412-423&lt;/pages&gt;&lt;volume&gt;39&lt;/volume&gt;&lt;number&gt;4&lt;/number&gt;&lt;dates&gt;&lt;year&gt;2010&lt;/year&gt;&lt;pub-dates&gt;&lt;date&gt;04/13&lt;/date&gt;&lt;/pub-dates&gt;&lt;/dates&gt;&lt;publisher&gt;Oxford University Press&lt;/publisher&gt;&lt;isbn&gt;0002-0729&amp;#xD;1468-2834&lt;/isbn&gt;&lt;accession-num&gt;PMC2886201&lt;/accession-num&gt;&lt;urls&gt;&lt;related-urls&gt;&lt;url&gt;http://www.ncbi.nlm.nih.gov/pmc/articles/PMC2886201/&lt;/url&gt;&lt;/related-urls&gt;&lt;/urls&gt;&lt;electronic-resource-num&gt;10.1093/ageing/afq034&lt;/electronic-resource-num&gt;&lt;remote-database-name&gt;PMC&lt;/remote-database-name&gt;&lt;/record&gt;&lt;/Cite&gt;&lt;/EndNote&gt;</w:instrText>
      </w:r>
      <w:r w:rsidR="003130C4">
        <w:rPr>
          <w:lang w:val="en-GB"/>
        </w:rPr>
        <w:fldChar w:fldCharType="separate"/>
      </w:r>
      <w:r w:rsidR="003130C4">
        <w:rPr>
          <w:noProof/>
          <w:lang w:val="en-GB"/>
        </w:rPr>
        <w:t>[2]</w:t>
      </w:r>
      <w:r w:rsidR="003130C4">
        <w:rPr>
          <w:lang w:val="en-GB"/>
        </w:rPr>
        <w:fldChar w:fldCharType="end"/>
      </w:r>
      <w:r w:rsidRPr="00FA3DF2">
        <w:rPr>
          <w:lang w:val="en-GB"/>
        </w:rPr>
        <w:t xml:space="preserve"> and with significant financial costs, having been estimated to increase hospitalization costs by 34% for patients aged 65 years and over </w:t>
      </w:r>
      <w:r w:rsidR="003130C4">
        <w:rPr>
          <w:lang w:val="en-GB"/>
        </w:rPr>
        <w:fldChar w:fldCharType="begin"/>
      </w:r>
      <w:r w:rsidR="003130C4">
        <w:rPr>
          <w:lang w:val="en-GB"/>
        </w:rPr>
        <w:instrText xml:space="preserve"> ADDIN EN.CITE &lt;EndNote&gt;&lt;Cite&gt;&lt;Author&gt;Sousa&lt;/Author&gt;&lt;Year&gt;2016&lt;/Year&gt;&lt;RecNum&gt;86436&lt;/RecNum&gt;&lt;DisplayText&gt;[4]&lt;/DisplayText&gt;&lt;record&gt;&lt;rec-number&gt;86436&lt;/rec-number&gt;&lt;foreign-keys&gt;&lt;key app="EN" db-id="tv5zzaaedt0xwlet0e5vsxsl2va59tz0txf2" timestamp="1512058202"&gt;86436&lt;/key&gt;&lt;/foreign-keys&gt;&lt;ref-type name="Journal Article"&gt;17&lt;/ref-type&gt;&lt;contributors&gt;&lt;authors&gt;&lt;author&gt;Sousa, A. S.&lt;/author&gt;&lt;author&gt;Guerra, R. S.&lt;/author&gt;&lt;author&gt;Fonseca, I.&lt;/author&gt;&lt;author&gt;Pichel, F.&lt;/author&gt;&lt;author&gt;Ferreira, S.&lt;/author&gt;&lt;author&gt;Amaral, T. F.&lt;/author&gt;&lt;/authors&gt;&lt;/contributors&gt;&lt;titles&gt;&lt;title&gt;Financial impact of sarcopenia on hospitalization costs&lt;/title&gt;&lt;secondary-title&gt;European Journal Of Clinical Nutrition&lt;/secondary-title&gt;&lt;/titles&gt;&lt;periodical&gt;&lt;full-title&gt;European journal of clinical nutrition&lt;/full-title&gt;&lt;/periodical&gt;&lt;pages&gt;1046&lt;/pages&gt;&lt;volume&gt;70&lt;/volume&gt;&lt;dates&gt;&lt;year&gt;2016&lt;/year&gt;&lt;pub-dates&gt;&lt;date&gt;05/11/online&lt;/date&gt;&lt;/pub-dates&gt;&lt;/dates&gt;&lt;publisher&gt;Macmillan Publishers Limited&lt;/publisher&gt;&lt;work-type&gt;Original Article&lt;/work-type&gt;&lt;urls&gt;&lt;related-urls&gt;&lt;url&gt;http://dx.doi.org/10.1038/ejcn.2016.73&lt;/url&gt;&lt;/related-urls&gt;&lt;/urls&gt;&lt;electronic-resource-num&gt;10.1038/ejcn.2016.73&lt;/electronic-resource-num&gt;&lt;/record&gt;&lt;/Cite&gt;&lt;/EndNote&gt;</w:instrText>
      </w:r>
      <w:r w:rsidR="003130C4">
        <w:rPr>
          <w:lang w:val="en-GB"/>
        </w:rPr>
        <w:fldChar w:fldCharType="separate"/>
      </w:r>
      <w:r w:rsidR="003130C4">
        <w:rPr>
          <w:noProof/>
          <w:lang w:val="en-GB"/>
        </w:rPr>
        <w:t>[4]</w:t>
      </w:r>
      <w:r w:rsidR="003130C4">
        <w:rPr>
          <w:lang w:val="en-GB"/>
        </w:rPr>
        <w:fldChar w:fldCharType="end"/>
      </w:r>
      <w:r w:rsidRPr="00FA3DF2">
        <w:rPr>
          <w:lang w:val="en-GB"/>
        </w:rPr>
        <w:t xml:space="preserve">. </w:t>
      </w:r>
      <w:r w:rsidRPr="00FA3DF2">
        <w:rPr>
          <w:lang w:val="en-GB"/>
        </w:rPr>
        <w:lastRenderedPageBreak/>
        <w:t xml:space="preserve">Although a loss of muscle mass and decline in physical function may be expected with ageing, there is variation in the rates of decline across the population </w:t>
      </w:r>
      <w:r w:rsidR="003130C4">
        <w:rPr>
          <w:lang w:val="en-GB"/>
        </w:rPr>
        <w:fldChar w:fldCharType="begin"/>
      </w:r>
      <w:r w:rsidR="003130C4">
        <w:rPr>
          <w:lang w:val="en-GB"/>
        </w:rPr>
        <w:instrText xml:space="preserve"> ADDIN EN.CITE &lt;EndNote&gt;&lt;Cite&gt;&lt;Author&gt;Dodds&lt;/Author&gt;&lt;Year&gt;2014&lt;/Year&gt;&lt;RecNum&gt;86439&lt;/RecNum&gt;&lt;DisplayText&gt;[5]&lt;/DisplayText&gt;&lt;record&gt;&lt;rec-number&gt;86439&lt;/rec-number&gt;&lt;foreign-keys&gt;&lt;key app="EN" db-id="tv5zzaaedt0xwlet0e5vsxsl2va59tz0txf2" timestamp="1512061229"&gt;86439&lt;/key&gt;&lt;/foreign-keys&gt;&lt;ref-type name="Journal Article"&gt;17&lt;/ref-type&gt;&lt;contributors&gt;&lt;authors&gt;&lt;author&gt;Dodds, Richard M.&lt;/author&gt;&lt;author&gt;Syddall, Holly E.&lt;/author&gt;&lt;author&gt;Cooper, Rachel&lt;/author&gt;&lt;author&gt;Benzeval, Michaela&lt;/author&gt;&lt;author&gt;Deary, Ian J.&lt;/author&gt;&lt;author&gt;Dennison, Elaine M.&lt;/author&gt;&lt;author&gt;Der, Geoff&lt;/author&gt;&lt;author&gt;Gale, Catharine R.&lt;/author&gt;&lt;author&gt;Inskip, Hazel M.&lt;/author&gt;&lt;author&gt;Jagger, Carol&lt;/author&gt;&lt;author&gt;Kirkwood, Thomas B.&lt;/author&gt;&lt;author&gt;Lawlor, Debbie A.&lt;/author&gt;&lt;author&gt;Robinson, Sian M.&lt;/author&gt;&lt;author&gt;Starr, John M.&lt;/author&gt;&lt;author&gt;Steptoe, Andrew&lt;/author&gt;&lt;author&gt;Tilling, Kate&lt;/author&gt;&lt;author&gt;Kuh, Diana&lt;/author&gt;&lt;author&gt;Cooper, Cyrus&lt;/author&gt;&lt;author&gt;Sayer, Avan Aihie&lt;/author&gt;&lt;/authors&gt;&lt;/contributors&gt;&lt;titles&gt;&lt;title&gt;Grip Strength across the Life Course: Normative Data from Twelve British Studies&lt;/title&gt;&lt;secondary-title&gt;PLOS ONE&lt;/secondary-title&gt;&lt;/titles&gt;&lt;periodical&gt;&lt;full-title&gt;PLoS ONE&lt;/full-title&gt;&lt;/periodical&gt;&lt;pages&gt;e113637&lt;/pages&gt;&lt;volume&gt;9&lt;/volume&gt;&lt;number&gt;12&lt;/number&gt;&lt;dates&gt;&lt;year&gt;2014&lt;/year&gt;&lt;/dates&gt;&lt;publisher&gt;Public Library of Science&lt;/publisher&gt;&lt;urls&gt;&lt;related-urls&gt;&lt;url&gt;https://doi.org/10.1371/journal.pone.0113637&lt;/url&gt;&lt;/related-urls&gt;&lt;/urls&gt;&lt;electronic-resource-num&gt;10.1371/journal.pone.0113637&lt;/electronic-resource-num&gt;&lt;/record&gt;&lt;/Cite&gt;&lt;/EndNote&gt;</w:instrText>
      </w:r>
      <w:r w:rsidR="003130C4">
        <w:rPr>
          <w:lang w:val="en-GB"/>
        </w:rPr>
        <w:fldChar w:fldCharType="separate"/>
      </w:r>
      <w:r w:rsidR="003130C4">
        <w:rPr>
          <w:noProof/>
          <w:lang w:val="en-GB"/>
        </w:rPr>
        <w:t>[5]</w:t>
      </w:r>
      <w:r w:rsidR="003130C4">
        <w:rPr>
          <w:lang w:val="en-GB"/>
        </w:rPr>
        <w:fldChar w:fldCharType="end"/>
      </w:r>
      <w:r w:rsidRPr="00FA3DF2">
        <w:rPr>
          <w:lang w:val="en-GB"/>
        </w:rPr>
        <w:t xml:space="preserve">. This indicates that modifiable behavioural factors such as diet could influence the development of sarcopenia. As poor diets and nutritional status are commonly reported </w:t>
      </w:r>
      <w:r w:rsidR="003130C4">
        <w:rPr>
          <w:lang w:val="en-GB"/>
        </w:rPr>
        <w:fldChar w:fldCharType="begin">
          <w:fldData xml:space="preserve">PEVuZE5vdGU+PENpdGU+PEF1dGhvcj5NYXluYXJkPC9BdXRob3I+PFllYXI+MjAwNjwvWWVhcj48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</w:fldData>
        </w:fldChar>
      </w:r>
      <w:r w:rsidR="003130C4">
        <w:rPr>
          <w:lang w:val="en-GB"/>
        </w:rPr>
        <w:instrText xml:space="preserve"> ADDIN EN.CITE </w:instrText>
      </w:r>
      <w:r w:rsidR="003130C4">
        <w:rPr>
          <w:lang w:val="en-GB"/>
        </w:rPr>
        <w:fldChar w:fldCharType="begin">
          <w:fldData xml:space="preserve">PEVuZE5vdGU+PENpdGU+PEF1dGhvcj5NYXluYXJkPC9BdXRob3I+PFllYXI+MjAwNjwvWWVhcj48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</w:fldData>
        </w:fldChar>
      </w:r>
      <w:r w:rsidR="003130C4">
        <w:rPr>
          <w:lang w:val="en-GB"/>
        </w:rPr>
        <w:instrText xml:space="preserve"> ADDIN EN.CITE.DATA </w:instrText>
      </w:r>
      <w:r w:rsidR="003130C4">
        <w:rPr>
          <w:lang w:val="en-GB"/>
        </w:rPr>
      </w:r>
      <w:r w:rsidR="003130C4">
        <w:rPr>
          <w:lang w:val="en-GB"/>
        </w:rPr>
        <w:fldChar w:fldCharType="end"/>
      </w:r>
      <w:r w:rsidR="003130C4">
        <w:rPr>
          <w:lang w:val="en-GB"/>
        </w:rPr>
      </w:r>
      <w:r w:rsidR="003130C4">
        <w:rPr>
          <w:lang w:val="en-GB"/>
        </w:rPr>
        <w:fldChar w:fldCharType="separate"/>
      </w:r>
      <w:r w:rsidR="003130C4">
        <w:rPr>
          <w:noProof/>
          <w:lang w:val="en-GB"/>
        </w:rPr>
        <w:t>[6, 7, 8, 9]</w:t>
      </w:r>
      <w:r w:rsidR="003130C4">
        <w:rPr>
          <w:lang w:val="en-GB"/>
        </w:rPr>
        <w:fldChar w:fldCharType="end"/>
      </w:r>
      <w:r w:rsidRPr="00FA3DF2">
        <w:rPr>
          <w:lang w:val="en-GB"/>
        </w:rPr>
        <w:t xml:space="preserve">, improving diet and nutrition may be effective for both prevention and treatment of this condition, and promoting health in later life </w:t>
      </w:r>
      <w:r w:rsidR="003130C4">
        <w:rPr>
          <w:lang w:val="en-GB"/>
        </w:rPr>
        <w:fldChar w:fldCharType="begin">
          <w:fldData xml:space="preserve">PEVuZE5vdGU+PENpdGU+PEF1dGhvcj5Sb2JpbnNvbjwvQXV0aG9yPjxZZWFyPjIwMTI8L1llYXI+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</w:fldData>
        </w:fldChar>
      </w:r>
      <w:r w:rsidR="003130C4">
        <w:rPr>
          <w:lang w:val="en-GB"/>
        </w:rPr>
        <w:instrText xml:space="preserve"> ADDIN EN.CITE </w:instrText>
      </w:r>
      <w:r w:rsidR="003130C4">
        <w:rPr>
          <w:lang w:val="en-GB"/>
        </w:rPr>
        <w:fldChar w:fldCharType="begin">
          <w:fldData xml:space="preserve">PEVuZE5vdGU+PENpdGU+PEF1dGhvcj5Sb2JpbnNvbjwvQXV0aG9yPjxZZWFyPjIwMTI8L1llYXI+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</w:fldData>
        </w:fldChar>
      </w:r>
      <w:r w:rsidR="003130C4">
        <w:rPr>
          <w:lang w:val="en-GB"/>
        </w:rPr>
        <w:instrText xml:space="preserve"> ADDIN EN.CITE.DATA </w:instrText>
      </w:r>
      <w:r w:rsidR="003130C4">
        <w:rPr>
          <w:lang w:val="en-GB"/>
        </w:rPr>
      </w:r>
      <w:r w:rsidR="003130C4">
        <w:rPr>
          <w:lang w:val="en-GB"/>
        </w:rPr>
        <w:fldChar w:fldCharType="end"/>
      </w:r>
      <w:r w:rsidR="003130C4">
        <w:rPr>
          <w:lang w:val="en-GB"/>
        </w:rPr>
      </w:r>
      <w:r w:rsidR="003130C4">
        <w:rPr>
          <w:lang w:val="en-GB"/>
        </w:rPr>
        <w:fldChar w:fldCharType="separate"/>
      </w:r>
      <w:r w:rsidR="003130C4">
        <w:rPr>
          <w:noProof/>
          <w:lang w:val="en-GB"/>
        </w:rPr>
        <w:t>[10]</w:t>
      </w:r>
      <w:r w:rsidR="003130C4">
        <w:rPr>
          <w:lang w:val="en-GB"/>
        </w:rPr>
        <w:fldChar w:fldCharType="end"/>
      </w:r>
      <w:r w:rsidRPr="00FA3DF2">
        <w:rPr>
          <w:lang w:val="en-GB"/>
        </w:rPr>
        <w:t>.</w:t>
      </w:r>
    </w:p>
    <w:p w14:paraId="430C33C0" w14:textId="1A7778B9" w:rsidR="00FA3DF2" w:rsidRPr="00FA3DF2" w:rsidRDefault="00FA3DF2" w:rsidP="006B18E2">
      <w:pPr>
        <w:pStyle w:val="MDPI31text"/>
        <w:rPr>
          <w:lang w:val="en-GB"/>
        </w:rPr>
      </w:pPr>
      <w:r w:rsidRPr="00FA3DF2">
        <w:rPr>
          <w:lang w:val="en-GB"/>
        </w:rPr>
        <w:t xml:space="preserve">There is significant interest in the role of dietary patterns and the effects of whole diets in predicting health, in order to take account of the collinearity between foods and nutrients and the effects of complex interactions between food constituents. The term ‘diet quality’ is broadly used to describe how well an individual's diet conforms to dietary recommendations and to describe how ‘healthy’ the diet is </w:t>
      </w:r>
      <w:r w:rsidR="00CC4423">
        <w:rPr>
          <w:lang w:val="en-GB"/>
        </w:rPr>
        <w:fldChar w:fldCharType="begin">
          <w:fldData xml:space="preserve">PEVuZE5vdGU+PENpdGU+PEF1dGhvcj5XYWlqZXJzPC9BdXRob3I+PFllYXI+MjAwNzwvWWVhcj48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</w:fldData>
        </w:fldChar>
      </w:r>
      <w:r w:rsidR="00CC4423">
        <w:rPr>
          <w:lang w:val="en-GB"/>
        </w:rPr>
        <w:instrText xml:space="preserve"> ADDIN EN.CITE </w:instrText>
      </w:r>
      <w:r w:rsidR="00CC4423">
        <w:rPr>
          <w:lang w:val="en-GB"/>
        </w:rPr>
        <w:fldChar w:fldCharType="begin">
          <w:fldData xml:space="preserve">PEVuZE5vdGU+PENpdGU+PEF1dGhvcj5XYWlqZXJzPC9BdXRob3I+PFllYXI+MjAwNzwvWWVhcj48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</w:fldData>
        </w:fldChar>
      </w:r>
      <w:r w:rsidR="00CC4423">
        <w:rPr>
          <w:lang w:val="en-GB"/>
        </w:rPr>
        <w:instrText xml:space="preserve"> ADDIN EN.CITE.DATA </w:instrText>
      </w:r>
      <w:r w:rsidR="00CC4423">
        <w:rPr>
          <w:lang w:val="en-GB"/>
        </w:rPr>
      </w:r>
      <w:r w:rsidR="00CC4423">
        <w:rPr>
          <w:lang w:val="en-GB"/>
        </w:rPr>
        <w:fldChar w:fldCharType="end"/>
      </w:r>
      <w:r w:rsidR="00CC4423">
        <w:rPr>
          <w:lang w:val="en-GB"/>
        </w:rPr>
      </w:r>
      <w:r w:rsidR="00CC4423">
        <w:rPr>
          <w:lang w:val="en-GB"/>
        </w:rPr>
        <w:fldChar w:fldCharType="separate"/>
      </w:r>
      <w:r w:rsidR="00CC4423">
        <w:rPr>
          <w:noProof/>
          <w:lang w:val="en-GB"/>
        </w:rPr>
        <w:t>[11, 12]</w:t>
      </w:r>
      <w:r w:rsidR="00CC4423">
        <w:rPr>
          <w:lang w:val="en-GB"/>
        </w:rPr>
        <w:fldChar w:fldCharType="end"/>
      </w:r>
      <w:r w:rsidRPr="00FA3DF2">
        <w:rPr>
          <w:lang w:val="en-GB"/>
        </w:rPr>
        <w:t xml:space="preserve">; often identified using principal component or factor analysis, it also includes </w:t>
      </w:r>
      <w:r w:rsidRPr="00FA3DF2">
        <w:rPr>
          <w:i/>
          <w:lang w:val="en-GB"/>
        </w:rPr>
        <w:t>a priori</w:t>
      </w:r>
      <w:r w:rsidRPr="00FA3DF2">
        <w:rPr>
          <w:lang w:val="en-GB"/>
        </w:rPr>
        <w:t xml:space="preserve">-defined patterns, such as the Mediterranean diet. Despite using different assessment methods, there are commonalities across diet quality measures as the ‘healthiness’ of diets is characterised by similar foods </w:t>
      </w:r>
      <w:r w:rsidR="00583DEB">
        <w:rPr>
          <w:lang w:val="en-GB"/>
        </w:rPr>
        <w:fldChar w:fldCharType="begin"/>
      </w:r>
      <w:r w:rsidR="00583DEB">
        <w:rPr>
          <w:lang w:val="en-GB"/>
        </w:rPr>
        <w:instrText xml:space="preserve"> ADDIN EN.CITE &lt;EndNote&gt;&lt;Cite&gt;&lt;Author&gt;Willcox&lt;/Author&gt;&lt;Year&gt;2014&lt;/Year&gt;&lt;RecNum&gt;86372&lt;/RecNum&gt;&lt;DisplayText&gt;[13]&lt;/DisplayText&gt;&lt;record&gt;&lt;rec-number&gt;86372&lt;/rec-number&gt;&lt;foreign-keys&gt;&lt;key app="EN" db-id="tv5zzaaedt0xwlet0e5vsxsl2va59tz0txf2" timestamp="1498467203"&gt;86372&lt;/key&gt;&lt;/foreign-keys&gt;&lt;ref-type name="Journal Article"&gt;17&lt;/ref-type&gt;&lt;contributors&gt;&lt;authors&gt;&lt;author&gt;Willcox, Donald Craig&lt;/author&gt;&lt;author&gt;Scapagnini, Giovanni&lt;/author&gt;&lt;author&gt;Willcox, Bradley J.&lt;/author&gt;&lt;/authors&gt;&lt;/contributors&gt;&lt;titles&gt;&lt;title&gt;Healthy aging diets other than the Mediterranean: A focus on the Okinawan diet&lt;/title&gt;&lt;secondary-title&gt;Mechanisms of Ageing and Development&lt;/secondary-title&gt;&lt;/titles&gt;&lt;periodical&gt;&lt;full-title&gt;Mechanisms of Ageing and Development&lt;/full-title&gt;&lt;/periodical&gt;&lt;pages&gt;148-162&lt;/pages&gt;&lt;volume&gt;136&lt;/volume&gt;&lt;keywords&gt;&lt;keyword&gt;Healthy aging&lt;/keyword&gt;&lt;keyword&gt;Okinawa&lt;/keyword&gt;&lt;keyword&gt;Diet&lt;/keyword&gt;&lt;keyword&gt;Portfolio&lt;/keyword&gt;&lt;keyword&gt;DASH&lt;/keyword&gt;&lt;keyword&gt;Longevity&lt;/keyword&gt;&lt;/keywords&gt;&lt;dates&gt;&lt;year&gt;2014&lt;/year&gt;&lt;pub-dates&gt;&lt;date&gt;2014/03/01/&lt;/date&gt;&lt;/pub-dates&gt;&lt;/dates&gt;&lt;isbn&gt;0047-6374&lt;/isbn&gt;&lt;urls&gt;&lt;related-urls&gt;&lt;url&gt;http://www.sciencedirect.com/science/article/pii/S0047637414000037&lt;/url&gt;&lt;/related-urls&gt;&lt;/urls&gt;&lt;electronic-resource-num&gt;http://dx.doi.org/10.1016/j.mad.2014.01.002&lt;/electronic-resource-num&gt;&lt;/record&gt;&lt;/Cite&gt;&lt;/EndNote&gt;</w:instrText>
      </w:r>
      <w:r w:rsidR="00583DEB">
        <w:rPr>
          <w:lang w:val="en-GB"/>
        </w:rPr>
        <w:fldChar w:fldCharType="separate"/>
      </w:r>
      <w:r w:rsidR="00583DEB">
        <w:rPr>
          <w:noProof/>
          <w:lang w:val="en-GB"/>
        </w:rPr>
        <w:t>[13]</w:t>
      </w:r>
      <w:r w:rsidR="00583DEB">
        <w:rPr>
          <w:lang w:val="en-GB"/>
        </w:rPr>
        <w:fldChar w:fldCharType="end"/>
      </w:r>
      <w:r w:rsidRPr="00FA3DF2">
        <w:rPr>
          <w:lang w:val="en-GB"/>
        </w:rPr>
        <w:t xml:space="preserve">. When compared with poorer diet quality, better diet quality is characterised by higher intake of beneficial foods (e.g. fruit and vegetables, whole grains, fish, lean meat, low-fat dairy, nuts, and olive oil), but lower in energy-dense nutrient-poor foods (e.g. refined grains, sweets and animal products that are high in saturated fats) </w:t>
      </w:r>
      <w:r w:rsidR="00CC4423">
        <w:rPr>
          <w:lang w:val="en-GB"/>
        </w:rPr>
        <w:fldChar w:fldCharType="begin">
          <w:fldData xml:space="preserve">PEVuZE5vdGU+PENpdGU+PEF1dGhvcj5XYWlqZXJzPC9BdXRob3I+PFllYXI+MjAwNzwvWWVhcj48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</w:fldData>
        </w:fldChar>
      </w:r>
      <w:r w:rsidR="00583DEB">
        <w:rPr>
          <w:lang w:val="en-GB"/>
        </w:rPr>
        <w:instrText xml:space="preserve"> ADDIN EN.CITE </w:instrText>
      </w:r>
      <w:r w:rsidR="00583DEB">
        <w:rPr>
          <w:lang w:val="en-GB"/>
        </w:rPr>
        <w:fldChar w:fldCharType="begin">
          <w:fldData xml:space="preserve">PEVuZE5vdGU+PENpdGU+PEF1dGhvcj5XYWlqZXJzPC9BdXRob3I+PFllYXI+MjAwNzwvWWVhcj48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</w:fldData>
        </w:fldChar>
      </w:r>
      <w:r w:rsidR="00583DEB">
        <w:rPr>
          <w:lang w:val="en-GB"/>
        </w:rPr>
        <w:instrText xml:space="preserve"> ADDIN EN.CITE.DATA </w:instrText>
      </w:r>
      <w:r w:rsidR="00583DEB">
        <w:rPr>
          <w:lang w:val="en-GB"/>
        </w:rPr>
      </w:r>
      <w:r w:rsidR="00583DEB">
        <w:rPr>
          <w:lang w:val="en-GB"/>
        </w:rPr>
        <w:fldChar w:fldCharType="end"/>
      </w:r>
      <w:r w:rsidR="00CC4423">
        <w:rPr>
          <w:lang w:val="en-GB"/>
        </w:rPr>
      </w:r>
      <w:r w:rsidR="00CC4423">
        <w:rPr>
          <w:lang w:val="en-GB"/>
        </w:rPr>
        <w:fldChar w:fldCharType="separate"/>
      </w:r>
      <w:r w:rsidR="00583DEB">
        <w:rPr>
          <w:noProof/>
          <w:lang w:val="en-GB"/>
        </w:rPr>
        <w:t>[11, 13]</w:t>
      </w:r>
      <w:r w:rsidR="00CC4423">
        <w:rPr>
          <w:lang w:val="en-GB"/>
        </w:rPr>
        <w:fldChar w:fldCharType="end"/>
      </w:r>
      <w:r w:rsidRPr="00FA3DF2">
        <w:rPr>
          <w:lang w:val="en-GB"/>
        </w:rPr>
        <w:t>.</w:t>
      </w:r>
    </w:p>
    <w:p w14:paraId="462A27B7" w14:textId="170C2512" w:rsidR="00FA3DF2" w:rsidRPr="00FA3DF2" w:rsidRDefault="00FA3DF2" w:rsidP="006B18E2">
      <w:pPr>
        <w:pStyle w:val="MDPI31text"/>
        <w:rPr>
          <w:lang w:val="en-GB"/>
        </w:rPr>
      </w:pPr>
      <w:r w:rsidRPr="00FA3DF2">
        <w:rPr>
          <w:lang w:val="en-GB"/>
        </w:rPr>
        <w:t xml:space="preserve">Higher diet quality in older adults has been linked with various health outcomes, including to a reduced risk of common age-related diseases and to greater longevity. In general, adherence to diets of better quality, assessed by different dietary indices or a ‘prudent’/healthy dietary pattern, is associated with beneficial health effects; better quality diets are associated with significantly reduced risk of all-cause mortality, cardiovascular disease, cancer, type 2 diabetes, and neurodegenerative disease, as well as reduced mortality in cancer survivors </w:t>
      </w:r>
      <w:r w:rsidR="00583DEB">
        <w:rPr>
          <w:lang w:val="en-GB"/>
        </w:rPr>
        <w:fldChar w:fldCharType="begin">
          <w:fldData xml:space="preserve">PEVuZE5vdGU+PENpdGU+PEF1dGhvcj5TY2h3aW5nc2hhY2tsPC9BdXRob3I+PFllYXI+MjAxODwv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</w:fldData>
        </w:fldChar>
      </w:r>
      <w:r w:rsidR="00583DEB">
        <w:rPr>
          <w:lang w:val="en-GB"/>
        </w:rPr>
        <w:instrText xml:space="preserve"> ADDIN EN.CITE </w:instrText>
      </w:r>
      <w:r w:rsidR="00583DEB">
        <w:rPr>
          <w:lang w:val="en-GB"/>
        </w:rPr>
        <w:fldChar w:fldCharType="begin">
          <w:fldData xml:space="preserve">PEVuZE5vdGU+PENpdGU+PEF1dGhvcj5TY2h3aW5nc2hhY2tsPC9BdXRob3I+PFllYXI+MjAxODwv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</w:fldData>
        </w:fldChar>
      </w:r>
      <w:r w:rsidR="00583DEB">
        <w:rPr>
          <w:lang w:val="en-GB"/>
        </w:rPr>
        <w:instrText xml:space="preserve"> ADDIN EN.CITE.DATA </w:instrText>
      </w:r>
      <w:r w:rsidR="00583DEB">
        <w:rPr>
          <w:lang w:val="en-GB"/>
        </w:rPr>
      </w:r>
      <w:r w:rsidR="00583DEB">
        <w:rPr>
          <w:lang w:val="en-GB"/>
        </w:rPr>
        <w:fldChar w:fldCharType="end"/>
      </w:r>
      <w:r w:rsidR="00583DEB">
        <w:rPr>
          <w:lang w:val="en-GB"/>
        </w:rPr>
      </w:r>
      <w:r w:rsidR="00583DEB">
        <w:rPr>
          <w:lang w:val="en-GB"/>
        </w:rPr>
        <w:fldChar w:fldCharType="separate"/>
      </w:r>
      <w:r w:rsidR="00583DEB">
        <w:rPr>
          <w:noProof/>
          <w:lang w:val="en-GB"/>
        </w:rPr>
        <w:t>[14, 15, 16, 17]</w:t>
      </w:r>
      <w:r w:rsidR="00583DEB">
        <w:rPr>
          <w:lang w:val="en-GB"/>
        </w:rPr>
        <w:fldChar w:fldCharType="end"/>
      </w:r>
      <w:r w:rsidRPr="00FA3DF2">
        <w:rPr>
          <w:lang w:val="en-GB"/>
        </w:rPr>
        <w:t xml:space="preserve">. </w:t>
      </w:r>
    </w:p>
    <w:p w14:paraId="5A425E96" w14:textId="0C10D271" w:rsidR="005B6231" w:rsidRPr="00FA3DF2" w:rsidRDefault="00FA3DF2" w:rsidP="006B18E2">
      <w:pPr>
        <w:pStyle w:val="MDPI31text"/>
        <w:rPr>
          <w:lang w:val="en-GB"/>
        </w:rPr>
      </w:pPr>
      <w:r w:rsidRPr="00FA3DF2">
        <w:rPr>
          <w:lang w:val="en-GB"/>
        </w:rPr>
        <w:t xml:space="preserve">Less is known about the influence of diet quality on sarcopenia (muscle mass and physical function) in older age, although there is a growing evidence base linking ‘healthier’ diets with greater muscle strength and better physical performance outcomes in older adults </w:t>
      </w:r>
      <w:r w:rsidR="00CC4423">
        <w:rPr>
          <w:lang w:val="en-GB"/>
        </w:rPr>
        <w:fldChar w:fldCharType="begin">
          <w:fldData xml:space="preserve">PEVuZE5vdGU+PENpdGU+PEF1dGhvcj5Sb2JpbnNvbjwvQXV0aG9yPjxZZWFyPjIwMTI8L1llYXI+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</w:fldData>
        </w:fldChar>
      </w:r>
      <w:r w:rsidR="00583DEB">
        <w:rPr>
          <w:lang w:val="en-GB"/>
        </w:rPr>
        <w:instrText xml:space="preserve"> ADDIN EN.CITE </w:instrText>
      </w:r>
      <w:r w:rsidR="00583DEB">
        <w:rPr>
          <w:lang w:val="en-GB"/>
        </w:rPr>
        <w:fldChar w:fldCharType="begin">
          <w:fldData xml:space="preserve">PEVuZE5vdGU+PENpdGU+PEF1dGhvcj5Sb2JpbnNvbjwvQXV0aG9yPjxZZWFyPjIwMTI8L1llYXI+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</w:fldData>
        </w:fldChar>
      </w:r>
      <w:r w:rsidR="00583DEB">
        <w:rPr>
          <w:lang w:val="en-GB"/>
        </w:rPr>
        <w:instrText xml:space="preserve"> ADDIN EN.CITE.DATA </w:instrText>
      </w:r>
      <w:r w:rsidR="00583DEB">
        <w:rPr>
          <w:lang w:val="en-GB"/>
        </w:rPr>
      </w:r>
      <w:r w:rsidR="00583DEB">
        <w:rPr>
          <w:lang w:val="en-GB"/>
        </w:rPr>
        <w:fldChar w:fldCharType="end"/>
      </w:r>
      <w:r w:rsidR="00CC4423">
        <w:rPr>
          <w:lang w:val="en-GB"/>
        </w:rPr>
      </w:r>
      <w:r w:rsidR="00CC4423">
        <w:rPr>
          <w:lang w:val="en-GB"/>
        </w:rPr>
        <w:fldChar w:fldCharType="separate"/>
      </w:r>
      <w:r w:rsidR="00583DEB">
        <w:rPr>
          <w:noProof/>
          <w:lang w:val="en-GB"/>
        </w:rPr>
        <w:t>[10, 18]</w:t>
      </w:r>
      <w:r w:rsidR="00CC4423">
        <w:rPr>
          <w:lang w:val="en-GB"/>
        </w:rPr>
        <w:fldChar w:fldCharType="end"/>
      </w:r>
      <w:r w:rsidRPr="00FA3DF2">
        <w:rPr>
          <w:lang w:val="en-GB"/>
        </w:rPr>
        <w:t xml:space="preserve">. However, much of this evidence is cross-sectional. A recent systematic review on the relationship between diet quality and successful ageing </w:t>
      </w:r>
      <w:r w:rsidR="00583DEB">
        <w:rPr>
          <w:lang w:val="en-GB"/>
        </w:rPr>
        <w:fldChar w:fldCharType="begin"/>
      </w:r>
      <w:r w:rsidR="00583DEB">
        <w:rPr>
          <w:lang w:val="en-GB"/>
        </w:rPr>
        <w:instrText xml:space="preserve"> ADDIN EN.CITE &lt;EndNote&gt;&lt;Cite&gt;&lt;Author&gt;Milte&lt;/Author&gt;&lt;Year&gt;2016&lt;/Year&gt;&lt;RecNum&gt;22467&lt;/RecNum&gt;&lt;DisplayText&gt;[19]&lt;/DisplayText&gt;&lt;record&gt;&lt;rec-number&gt;22467&lt;/rec-number&gt;&lt;foreign-keys&gt;&lt;key app="EN" db-id="tv5zzaaedt0xwlet0e5vsxsl2va59tz0txf2" timestamp="1473777273"&gt;22467&lt;/key&gt;&lt;/foreign-keys&gt;&lt;ref-type name="Journal Article"&gt;17&lt;/ref-type&gt;&lt;contributors&gt;&lt;authors&gt;&lt;author&gt;Milte, C. M.&lt;/author&gt;&lt;author&gt;McNaughton, S. A.&lt;/author&gt;&lt;/authors&gt;&lt;/contributors&gt;&lt;titles&gt;&lt;title&gt;Dietary patterns and successful ageing: a systematic review&lt;/title&gt;&lt;secondary-title&gt;European Journal of Nutrition&lt;/secondary-title&gt;&lt;short-title&gt;Dietary patterns and successful ageing: a systematic review&lt;/short-title&gt;&lt;/titles&gt;&lt;periodical&gt;&lt;full-title&gt;European journal of nutrition&lt;/full-title&gt;&lt;/periodical&gt;&lt;pages&gt;423-450&lt;/pages&gt;&lt;volume&gt;55&lt;/volume&gt;&lt;dates&gt;&lt;year&gt;2016&lt;/year&gt;&lt;pub-dates&gt;&lt;date&gt;Mar&lt;/date&gt;&lt;/pub-dates&gt;&lt;/dates&gt;&lt;isbn&gt;1436-6207&lt;/isbn&gt;&lt;accession-num&gt;WOS:000371262400001&lt;/accession-num&gt;&lt;urls&gt;&lt;related-urls&gt;&lt;url&gt;&amp;lt;Go to ISI&amp;gt;://WOS:000371262400001&lt;/url&gt;&lt;/related-urls&gt;&lt;/urls&gt;&lt;electronic-resource-num&gt;10.1007/s00394-015-1123-7&lt;/electronic-resource-num&gt;&lt;/record&gt;&lt;/Cite&gt;&lt;/EndNote&gt;</w:instrText>
      </w:r>
      <w:r w:rsidR="00583DEB">
        <w:rPr>
          <w:lang w:val="en-GB"/>
        </w:rPr>
        <w:fldChar w:fldCharType="separate"/>
      </w:r>
      <w:r w:rsidR="00583DEB">
        <w:rPr>
          <w:noProof/>
          <w:lang w:val="en-GB"/>
        </w:rPr>
        <w:t>[19]</w:t>
      </w:r>
      <w:r w:rsidR="00583DEB">
        <w:rPr>
          <w:lang w:val="en-GB"/>
        </w:rPr>
        <w:fldChar w:fldCharType="end"/>
      </w:r>
      <w:r w:rsidRPr="00FA3DF2">
        <w:rPr>
          <w:lang w:val="en-GB"/>
        </w:rPr>
        <w:t xml:space="preserve"> concluded that with regards to physical function, there were too few longitudinal studies to draw firm conclusions, although there is growing evidence of benefits of greater adherence to a Mediterranean diet </w:t>
      </w:r>
      <w:r w:rsidR="00583DEB">
        <w:rPr>
          <w:lang w:val="en-GB"/>
        </w:rPr>
        <w:fldChar w:fldCharType="begin">
          <w:fldData xml:space="preserve">PEVuZE5vdGU+PENpdGU+PEF1dGhvcj5DcmFpZzwvQXV0aG9yPjxZZWFyPjIwMTc8L1llYXI+PFJl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=
</w:fldData>
        </w:fldChar>
      </w:r>
      <w:r w:rsidR="00583DEB">
        <w:rPr>
          <w:lang w:val="en-GB"/>
        </w:rPr>
        <w:instrText xml:space="preserve"> ADDIN EN.CITE </w:instrText>
      </w:r>
      <w:r w:rsidR="00583DEB">
        <w:rPr>
          <w:lang w:val="en-GB"/>
        </w:rPr>
        <w:fldChar w:fldCharType="begin">
          <w:fldData xml:space="preserve">PEVuZE5vdGU+PENpdGU+PEF1dGhvcj5DcmFpZzwvQXV0aG9yPjxZZWFyPjIwMTc8L1llYXI+PFJl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=
</w:fldData>
        </w:fldChar>
      </w:r>
      <w:r w:rsidR="00583DEB">
        <w:rPr>
          <w:lang w:val="en-GB"/>
        </w:rPr>
        <w:instrText xml:space="preserve"> ADDIN EN.CITE.DATA </w:instrText>
      </w:r>
      <w:r w:rsidR="00583DEB">
        <w:rPr>
          <w:lang w:val="en-GB"/>
        </w:rPr>
      </w:r>
      <w:r w:rsidR="00583DEB">
        <w:rPr>
          <w:lang w:val="en-GB"/>
        </w:rPr>
        <w:fldChar w:fldCharType="end"/>
      </w:r>
      <w:r w:rsidR="00583DEB">
        <w:rPr>
          <w:lang w:val="en-GB"/>
        </w:rPr>
      </w:r>
      <w:r w:rsidR="00583DEB">
        <w:rPr>
          <w:lang w:val="en-GB"/>
        </w:rPr>
        <w:fldChar w:fldCharType="separate"/>
      </w:r>
      <w:r w:rsidR="00583DEB">
        <w:rPr>
          <w:noProof/>
          <w:lang w:val="en-GB"/>
        </w:rPr>
        <w:t>[20, 21]</w:t>
      </w:r>
      <w:r w:rsidR="00583DEB">
        <w:rPr>
          <w:lang w:val="en-GB"/>
        </w:rPr>
        <w:fldChar w:fldCharType="end"/>
      </w:r>
      <w:r w:rsidRPr="00FA3DF2">
        <w:rPr>
          <w:lang w:val="en-GB"/>
        </w:rPr>
        <w:t>. To the best of our knowledge no reviews have collated studies, using different definitions of diet quality, to examine effects on sarcopenia. The aim of this systematic review was to bring this evidence together and to assess the relationship between diet quality and muscle mass, muscle strength and physical performance, and sarcopenia, among older adults.</w:t>
      </w:r>
    </w:p>
    <w:bookmarkEnd w:id="1"/>
    <w:bookmarkEnd w:id="2"/>
    <w:p w14:paraId="3F3388CB" w14:textId="77777777" w:rsidR="003F3F8F" w:rsidRDefault="00885BB0" w:rsidP="006B18E2">
      <w:pPr>
        <w:pStyle w:val="MDPI21heading1"/>
      </w:pPr>
      <w:r w:rsidRPr="00BD32C3">
        <w:rPr>
          <w:lang w:eastAsia="zh-CN"/>
        </w:rPr>
        <w:t xml:space="preserve">2. </w:t>
      </w:r>
      <w:r w:rsidRPr="00BD32C3">
        <w:t xml:space="preserve">Materials and Methods </w:t>
      </w:r>
    </w:p>
    <w:p w14:paraId="3713A797" w14:textId="6E43CCFC" w:rsidR="00964C6B" w:rsidRPr="00964C6B" w:rsidRDefault="00964C6B" w:rsidP="006B18E2">
      <w:pPr>
        <w:pStyle w:val="MDPI31text"/>
        <w:rPr>
          <w:lang w:val="en-GB"/>
        </w:rPr>
      </w:pPr>
      <w:r w:rsidRPr="00964C6B">
        <w:rPr>
          <w:lang w:val="en-GB"/>
        </w:rPr>
        <w:t xml:space="preserve">We used the methods recommended by the Centre for Reviews and Dissemination (CRD), University of York </w:t>
      </w:r>
      <w:r w:rsidR="00EE3BB1">
        <w:rPr>
          <w:lang w:val="en-GB"/>
        </w:rPr>
        <w:fldChar w:fldCharType="begin"/>
      </w:r>
      <w:r w:rsidR="00EE3BB1">
        <w:rPr>
          <w:lang w:val="en-GB"/>
        </w:rPr>
        <w:instrText xml:space="preserve"> ADDIN EN.CITE &lt;EndNote&gt;&lt;Cite&gt;&lt;Author&gt;Centre for Reviews and Dissemination&lt;/Author&gt;&lt;Year&gt;2009&lt;/Year&gt;&lt;RecNum&gt;86432&lt;/RecNum&gt;&lt;DisplayText&gt;[22]&lt;/DisplayText&gt;&lt;record&gt;&lt;rec-number&gt;86432&lt;/rec-number&gt;&lt;foreign-keys&gt;&lt;key app="EN" db-id="tv5zzaaedt0xwlet0e5vsxsl2va59tz0txf2" timestamp="1511365072"&gt;86432&lt;/key&gt;&lt;/foreign-keys&gt;&lt;ref-type name="Generic"&gt;13&lt;/ref-type&gt;&lt;contributors&gt;&lt;authors&gt;&lt;author&gt;Centre for Reviews and Dissemination, &lt;/author&gt;&lt;/authors&gt;&lt;/contributors&gt;&lt;titles&gt;&lt;title&gt;Systematic reviews: CRD&amp;apos;s guidance for undertaking reviews in health care.&lt;/title&gt;&lt;/titles&gt;&lt;dates&gt;&lt;year&gt;2009&lt;/year&gt;&lt;/dates&gt;&lt;pub-location&gt;https://www.york.ac.uk/media/crd/Systematic_Reviews.pdf. Accessed 12/09/2017. ed. 2009.&lt;/pub-location&gt;&lt;urls&gt;&lt;/urls&gt;&lt;/record&gt;&lt;/Cite&gt;&lt;/EndNote&gt;</w:instrText>
      </w:r>
      <w:r w:rsidR="00EE3BB1">
        <w:rPr>
          <w:lang w:val="en-GB"/>
        </w:rPr>
        <w:fldChar w:fldCharType="separate"/>
      </w:r>
      <w:r w:rsidR="00EE3BB1">
        <w:rPr>
          <w:noProof/>
          <w:lang w:val="en-GB"/>
        </w:rPr>
        <w:t>[22]</w:t>
      </w:r>
      <w:r w:rsidR="00EE3BB1">
        <w:rPr>
          <w:lang w:val="en-GB"/>
        </w:rPr>
        <w:fldChar w:fldCharType="end"/>
      </w:r>
      <w:r w:rsidRPr="00964C6B">
        <w:rPr>
          <w:lang w:val="en-GB"/>
        </w:rPr>
        <w:t xml:space="preserve"> and followed the Preferred Reporting Items for Systematic reviews and Meta-Analyses (PRISMA) statement </w:t>
      </w:r>
      <w:r w:rsidR="00EE3BB1">
        <w:rPr>
          <w:lang w:val="en-GB"/>
        </w:rPr>
        <w:fldChar w:fldCharType="begin"/>
      </w:r>
      <w:r w:rsidR="00EE3BB1">
        <w:rPr>
          <w:lang w:val="en-GB"/>
        </w:rPr>
        <w:instrText xml:space="preserve"> ADDIN EN.CITE &lt;EndNote&gt;&lt;Cite&gt;&lt;Author&gt;Moher&lt;/Author&gt;&lt;Year&gt;2009&lt;/Year&gt;&lt;RecNum&gt;86414&lt;/RecNum&gt;&lt;DisplayText&gt;[23]&lt;/DisplayText&gt;&lt;record&gt;&lt;rec-number&gt;86414&lt;/rec-number&gt;&lt;foreign-keys&gt;&lt;key app="EN" db-id="tv5zzaaedt0xwlet0e5vsxsl2va59tz0txf2" timestamp="1505212552"&gt;86414&lt;/key&gt;&lt;/foreign-keys&gt;&lt;ref-type name="Journal Article"&gt;17&lt;/ref-type&gt;&lt;contributors&gt;&lt;authors&gt;&lt;author&gt;Moher, David&lt;/author&gt;&lt;author&gt;Liberati, Alessandro&lt;/author&gt;&lt;author&gt;Tetzlaff, Jennifer&lt;/author&gt;&lt;author&gt;Altman, Douglas G.&lt;/author&gt;&lt;author&gt;The, Prisma Group&lt;/author&gt;&lt;/authors&gt;&lt;/contributors&gt;&lt;titles&gt;&lt;title&gt;Preferred Reporting Items for Systematic Reviews and Meta-Analyses: The PRISMA Statement&lt;/title&gt;&lt;secondary-title&gt;PLOS Medicine&lt;/secondary-title&gt;&lt;/titles&gt;&lt;periodical&gt;&lt;full-title&gt;PLoS Med&lt;/full-title&gt;&lt;abbr-1&gt;PLoS medicine&lt;/abbr-1&gt;&lt;/periodical&gt;&lt;pages&gt;e1000097&lt;/pages&gt;&lt;volume&gt;6&lt;/volume&gt;&lt;number&gt;7&lt;/number&gt;&lt;dates&gt;&lt;year&gt;2009&lt;/year&gt;&lt;/dates&gt;&lt;publisher&gt;Public Library of Science&lt;/publisher&gt;&lt;urls&gt;&lt;related-urls&gt;&lt;url&gt;https://doi.org/10.1371/journal.pmed.1000097&lt;/url&gt;&lt;/related-urls&gt;&lt;/urls&gt;&lt;electronic-resource-num&gt;10.1371/journal.pmed.1000097&lt;/electronic-resource-num&gt;&lt;/record&gt;&lt;/Cite&gt;&lt;/EndNote&gt;</w:instrText>
      </w:r>
      <w:r w:rsidR="00EE3BB1">
        <w:rPr>
          <w:lang w:val="en-GB"/>
        </w:rPr>
        <w:fldChar w:fldCharType="separate"/>
      </w:r>
      <w:r w:rsidR="00EE3BB1">
        <w:rPr>
          <w:noProof/>
          <w:lang w:val="en-GB"/>
        </w:rPr>
        <w:t>[23]</w:t>
      </w:r>
      <w:r w:rsidR="00EE3BB1">
        <w:rPr>
          <w:lang w:val="en-GB"/>
        </w:rPr>
        <w:fldChar w:fldCharType="end"/>
      </w:r>
      <w:r w:rsidRPr="00964C6B">
        <w:rPr>
          <w:lang w:val="en-GB"/>
        </w:rPr>
        <w:t xml:space="preserve">. The study protocol was registered on January 17, 2017, with the PROSPERO International Prospective Register of Systematic Reviews, registration number CRD42017047597. </w:t>
      </w:r>
    </w:p>
    <w:p w14:paraId="08112F84" w14:textId="77777777" w:rsidR="00964C6B" w:rsidRPr="00964C6B" w:rsidRDefault="003F3F8F" w:rsidP="006B18E2">
      <w:pPr>
        <w:pStyle w:val="MDPI22heading2"/>
        <w:rPr>
          <w:lang w:val="en-GB"/>
        </w:rPr>
      </w:pPr>
      <w:r>
        <w:rPr>
          <w:lang w:val="en-GB"/>
        </w:rPr>
        <w:t xml:space="preserve">2.1. </w:t>
      </w:r>
      <w:r w:rsidR="00964C6B" w:rsidRPr="00964C6B">
        <w:rPr>
          <w:lang w:val="en-GB"/>
        </w:rPr>
        <w:t xml:space="preserve">Literature </w:t>
      </w:r>
      <w:r w:rsidR="00866AC8">
        <w:rPr>
          <w:lang w:val="en-GB"/>
        </w:rPr>
        <w:t>S</w:t>
      </w:r>
      <w:r w:rsidR="00964C6B" w:rsidRPr="00964C6B">
        <w:rPr>
          <w:lang w:val="en-GB"/>
        </w:rPr>
        <w:t xml:space="preserve">earch and </w:t>
      </w:r>
      <w:r w:rsidR="00866AC8">
        <w:rPr>
          <w:lang w:val="en-GB"/>
        </w:rPr>
        <w:t>E</w:t>
      </w:r>
      <w:r w:rsidR="00964C6B" w:rsidRPr="00964C6B">
        <w:rPr>
          <w:lang w:val="en-GB"/>
        </w:rPr>
        <w:t xml:space="preserve">ligibility </w:t>
      </w:r>
      <w:r w:rsidR="00866AC8">
        <w:rPr>
          <w:lang w:val="en-GB"/>
        </w:rPr>
        <w:t>C</w:t>
      </w:r>
      <w:r w:rsidR="00964C6B" w:rsidRPr="00964C6B">
        <w:rPr>
          <w:lang w:val="en-GB"/>
        </w:rPr>
        <w:t>riteria</w:t>
      </w:r>
    </w:p>
    <w:p w14:paraId="16587E66" w14:textId="77777777" w:rsidR="00964C6B" w:rsidRPr="00964C6B" w:rsidRDefault="003F3F8F" w:rsidP="006B18E2">
      <w:pPr>
        <w:pStyle w:val="MDPI23heading3"/>
        <w:rPr>
          <w:lang w:val="en-GB"/>
        </w:rPr>
      </w:pPr>
      <w:r>
        <w:rPr>
          <w:lang w:val="en-GB"/>
        </w:rPr>
        <w:t xml:space="preserve">2.1.1. </w:t>
      </w:r>
      <w:r w:rsidR="00964C6B" w:rsidRPr="00964C6B">
        <w:rPr>
          <w:lang w:val="en-GB"/>
        </w:rPr>
        <w:t xml:space="preserve">Inclusion and </w:t>
      </w:r>
      <w:r w:rsidR="00866AC8">
        <w:rPr>
          <w:lang w:val="en-GB"/>
        </w:rPr>
        <w:t>E</w:t>
      </w:r>
      <w:r w:rsidR="00964C6B" w:rsidRPr="00964C6B">
        <w:rPr>
          <w:lang w:val="en-GB"/>
        </w:rPr>
        <w:t xml:space="preserve">xclusion </w:t>
      </w:r>
      <w:r w:rsidR="00866AC8">
        <w:rPr>
          <w:lang w:val="en-GB"/>
        </w:rPr>
        <w:t>C</w:t>
      </w:r>
      <w:r w:rsidR="00964C6B" w:rsidRPr="00964C6B">
        <w:rPr>
          <w:lang w:val="en-GB"/>
        </w:rPr>
        <w:t>riteria</w:t>
      </w:r>
    </w:p>
    <w:p w14:paraId="5BF5BF4F" w14:textId="77777777" w:rsidR="00964C6B" w:rsidRPr="00964C6B" w:rsidRDefault="00964C6B" w:rsidP="006B18E2">
      <w:pPr>
        <w:pStyle w:val="MDPI31text"/>
        <w:rPr>
          <w:lang w:val="en-GB"/>
        </w:rPr>
      </w:pPr>
      <w:r w:rsidRPr="00964C6B">
        <w:rPr>
          <w:lang w:val="en-GB"/>
        </w:rPr>
        <w:t>Eligible studies were those that reported a relationship between overall diet quality and a measure of muscle mass and/or physical function in older adults. Studies were included which met criteria in terms of the sample of people investigated, the exposure, the outcomes and the study design:</w:t>
      </w:r>
    </w:p>
    <w:p w14:paraId="7DB912A3" w14:textId="23F11AC6" w:rsidR="00964C6B" w:rsidRPr="00964C6B" w:rsidRDefault="00964C6B" w:rsidP="006B18E2">
      <w:pPr>
        <w:pStyle w:val="MDPI31text"/>
        <w:rPr>
          <w:lang w:val="en-GB"/>
        </w:rPr>
      </w:pPr>
      <w:r w:rsidRPr="00964C6B">
        <w:rPr>
          <w:lang w:val="en-GB"/>
        </w:rPr>
        <w:lastRenderedPageBreak/>
        <w:t xml:space="preserve">To be included in this review, studies were required to meet the following criteria: (1) be published in a peer-reviewed journal, with full-text availability in English; (2) the study participants were aged 50 years or older, or aged 50 years or older at study baseline for </w:t>
      </w:r>
      <w:r w:rsidRPr="001F5F5B">
        <w:rPr>
          <w:color w:val="auto"/>
          <w:lang w:val="en-GB"/>
        </w:rPr>
        <w:t>longitudinal studies</w:t>
      </w:r>
      <w:r w:rsidR="00E63370" w:rsidRPr="001F5F5B">
        <w:rPr>
          <w:color w:val="auto"/>
          <w:lang w:val="en-GB"/>
        </w:rPr>
        <w:t xml:space="preserve"> (</w:t>
      </w:r>
      <w:r w:rsidR="00E63370" w:rsidRPr="001F5F5B">
        <w:rPr>
          <w:color w:val="auto"/>
        </w:rPr>
        <w:t xml:space="preserve">in order for a study to be included in this review, </w:t>
      </w:r>
      <w:r w:rsidR="00E85CDA" w:rsidRPr="001F5F5B">
        <w:rPr>
          <w:color w:val="auto"/>
        </w:rPr>
        <w:t>all participants</w:t>
      </w:r>
      <w:r w:rsidR="00E63370" w:rsidRPr="001F5F5B">
        <w:rPr>
          <w:color w:val="auto"/>
        </w:rPr>
        <w:t xml:space="preserve"> needed to be over 50 years)</w:t>
      </w:r>
      <w:r w:rsidRPr="001F5F5B">
        <w:rPr>
          <w:color w:val="auto"/>
          <w:lang w:val="en-GB"/>
        </w:rPr>
        <w:t xml:space="preserve">, </w:t>
      </w:r>
      <w:r w:rsidR="00E63370" w:rsidRPr="001F5F5B">
        <w:rPr>
          <w:lang w:val="en-GB"/>
        </w:rPr>
        <w:t xml:space="preserve">and </w:t>
      </w:r>
      <w:r w:rsidR="00E63370">
        <w:rPr>
          <w:lang w:val="en-GB"/>
        </w:rPr>
        <w:t xml:space="preserve">we </w:t>
      </w:r>
      <w:r w:rsidR="00946487">
        <w:rPr>
          <w:lang w:val="en-GB"/>
        </w:rPr>
        <w:t>includ</w:t>
      </w:r>
      <w:r w:rsidR="00E63370">
        <w:rPr>
          <w:lang w:val="en-GB"/>
        </w:rPr>
        <w:t>ed</w:t>
      </w:r>
      <w:r w:rsidR="00946487">
        <w:rPr>
          <w:lang w:val="en-GB"/>
        </w:rPr>
        <w:t xml:space="preserve"> </w:t>
      </w:r>
      <w:r w:rsidRPr="00964C6B">
        <w:rPr>
          <w:lang w:val="en-GB"/>
        </w:rPr>
        <w:t xml:space="preserve">studies concerning specific patient groups such as overweight older adults or those with type 2 diabetes; (3) the study reported an analysis of the relationship between diet quality as measured using dietary patterns (including </w:t>
      </w:r>
      <w:r w:rsidRPr="00964C6B">
        <w:rPr>
          <w:i/>
          <w:lang w:val="en-GB"/>
        </w:rPr>
        <w:t xml:space="preserve">a priori </w:t>
      </w:r>
      <w:r w:rsidRPr="00964C6B">
        <w:rPr>
          <w:lang w:val="en-GB"/>
        </w:rPr>
        <w:t xml:space="preserve">dietary indices or </w:t>
      </w:r>
      <w:r w:rsidRPr="00964C6B">
        <w:rPr>
          <w:i/>
          <w:lang w:val="en-GB"/>
        </w:rPr>
        <w:t>a posteriori</w:t>
      </w:r>
      <w:r w:rsidRPr="00964C6B">
        <w:rPr>
          <w:lang w:val="en-GB"/>
        </w:rPr>
        <w:t xml:space="preserve"> (or data-driven) methods </w:t>
      </w:r>
      <w:r w:rsidR="00EE3BB1">
        <w:rPr>
          <w:lang w:val="en-GB"/>
        </w:rPr>
        <w:fldChar w:fldCharType="begin"/>
      </w:r>
      <w:r w:rsidR="00EE3BB1">
        <w:rPr>
          <w:lang w:val="en-GB"/>
        </w:rPr>
        <w:instrText xml:space="preserve"> ADDIN EN.CITE &lt;EndNote&gt;&lt;Cite&gt;&lt;Author&gt;Waijers&lt;/Author&gt;&lt;Year&gt;2007&lt;/Year&gt;&lt;RecNum&gt;86348&lt;/RecNum&gt;&lt;DisplayText&gt;[11]&lt;/DisplayText&gt;&lt;record&gt;&lt;rec-number&gt;86348&lt;/rec-number&gt;&lt;foreign-keys&gt;&lt;key app="EN" db-id="tv5zzaaedt0xwlet0e5vsxsl2va59tz0txf2" timestamp="1497970952"&gt;86348&lt;/key&gt;&lt;/foreign-keys&gt;&lt;ref-type name="Journal Article"&gt;17&lt;/ref-type&gt;&lt;contributors&gt;&lt;authors&gt;&lt;author&gt;Waijers, Patricia M. C. M.&lt;/author&gt;&lt;author&gt;Feskens, Edith J. M.&lt;/author&gt;&lt;author&gt;Ocké, Marga C.&lt;/author&gt;&lt;/authors&gt;&lt;/contributors&gt;&lt;titles&gt;&lt;title&gt;A critical review of predefined diet quality scores&lt;/title&gt;&lt;secondary-title&gt;British Journal of Nutrition&lt;/secondary-title&gt;&lt;/titles&gt;&lt;periodical&gt;&lt;full-title&gt;British Journal of Nutrition&lt;/full-title&gt;&lt;/periodical&gt;&lt;pages&gt;219-231&lt;/pages&gt;&lt;volume&gt;97&lt;/volume&gt;&lt;number&gt;2&lt;/number&gt;&lt;edition&gt;02/01&lt;/edition&gt;&lt;keywords&gt;&lt;keyword&gt;Diet quality index&lt;/keyword&gt;&lt;keyword&gt;Diet score&lt;/keyword&gt;&lt;keyword&gt;Dietary assessment&lt;/keyword&gt;&lt;keyword&gt;Review&lt;/keyword&gt;&lt;/keywords&gt;&lt;dates&gt;&lt;year&gt;2007&lt;/year&gt;&lt;/dates&gt;&lt;publisher&gt;Cambridge University Press&lt;/publisher&gt;&lt;isbn&gt;0007-1145&lt;/isbn&gt;&lt;urls&gt;&lt;related-urls&gt;&lt;url&gt;https://www.cambridge.org/core/article/critical-review-of-predefined-diet-quality-scores/7D1AAB37FE529DFE60CDA356A313432D&lt;/url&gt;&lt;/related-urls&gt;&lt;/urls&gt;&lt;electronic-resource-num&gt;10.1017/S0007114507250421&lt;/electronic-resource-num&gt;&lt;remote-database-name&gt;Cambridge Core&lt;/remote-database-name&gt;&lt;remote-database-provider&gt;Cambridge University Press&lt;/remote-database-provider&gt;&lt;/record&gt;&lt;/Cite&gt;&lt;/EndNote&gt;</w:instrText>
      </w:r>
      <w:r w:rsidR="00EE3BB1">
        <w:rPr>
          <w:lang w:val="en-GB"/>
        </w:rPr>
        <w:fldChar w:fldCharType="separate"/>
      </w:r>
      <w:r w:rsidR="00EE3BB1">
        <w:rPr>
          <w:noProof/>
          <w:lang w:val="en-GB"/>
        </w:rPr>
        <w:t>[11]</w:t>
      </w:r>
      <w:r w:rsidR="00EE3BB1">
        <w:rPr>
          <w:lang w:val="en-GB"/>
        </w:rPr>
        <w:fldChar w:fldCharType="end"/>
      </w:r>
      <w:r w:rsidRPr="00964C6B">
        <w:rPr>
          <w:lang w:val="en-GB"/>
        </w:rPr>
        <w:t xml:space="preserve">), or a measure of dietary variety, and an appropriate outcome measure as specified below; or an intervention study that reported the effect of following recommendations for a ‘healthy’ diet (leading to improvements to overall quality of diet) on an appropriate outcome measure; (5) the study included at least one physical function outcome measure of the following: </w:t>
      </w:r>
      <w:r w:rsidRPr="00964C6B">
        <w:rPr>
          <w:bCs/>
          <w:lang w:val="en-GB"/>
        </w:rPr>
        <w:t xml:space="preserve">muscle mass, muscle </w:t>
      </w:r>
      <w:r w:rsidRPr="00F4475E">
        <w:rPr>
          <w:bCs/>
          <w:color w:val="auto"/>
          <w:lang w:val="en-GB"/>
        </w:rPr>
        <w:t>strength, physical performance, or sarcopenia</w:t>
      </w:r>
      <w:r w:rsidRPr="00F4475E">
        <w:rPr>
          <w:color w:val="auto"/>
          <w:lang w:val="en-GB"/>
        </w:rPr>
        <w:t xml:space="preserve"> (see Table 1 for further details); (6) observational studies (cohort, case-control, cross-sectional), as well as randomised controlled trials with relevant data. The exclusion criteria included: </w:t>
      </w:r>
      <w:r w:rsidR="00E63370" w:rsidRPr="00F4475E">
        <w:rPr>
          <w:color w:val="auto"/>
          <w:lang w:val="en-GB"/>
        </w:rPr>
        <w:t xml:space="preserve">(1) </w:t>
      </w:r>
      <w:r w:rsidR="00E63370" w:rsidRPr="00F4475E">
        <w:rPr>
          <w:color w:val="auto"/>
        </w:rPr>
        <w:t xml:space="preserve">the study included age groups younger than 50 years; </w:t>
      </w:r>
      <w:r w:rsidRPr="00F4475E">
        <w:rPr>
          <w:color w:val="auto"/>
          <w:lang w:val="en-GB"/>
        </w:rPr>
        <w:t>(</w:t>
      </w:r>
      <w:r w:rsidR="00E63370" w:rsidRPr="00F4475E">
        <w:rPr>
          <w:color w:val="auto"/>
          <w:lang w:val="en-GB"/>
        </w:rPr>
        <w:t>2</w:t>
      </w:r>
      <w:r w:rsidRPr="00F4475E">
        <w:rPr>
          <w:color w:val="auto"/>
          <w:lang w:val="en-GB"/>
        </w:rPr>
        <w:t>) the study combined diet quality with other lifestyle measures into a ‘lifestyle score’ (except where associations with diet quality was reported separately); (</w:t>
      </w:r>
      <w:r w:rsidR="00E63370" w:rsidRPr="00F4475E">
        <w:rPr>
          <w:color w:val="auto"/>
          <w:lang w:val="en-GB"/>
        </w:rPr>
        <w:t>3</w:t>
      </w:r>
      <w:r w:rsidRPr="00F4475E">
        <w:rPr>
          <w:color w:val="auto"/>
          <w:lang w:val="en-GB"/>
        </w:rPr>
        <w:t>) the study evaluated intake of individual nutrients or single foods or food groups only; (</w:t>
      </w:r>
      <w:r w:rsidR="00E63370" w:rsidRPr="00F4475E">
        <w:rPr>
          <w:color w:val="auto"/>
          <w:lang w:val="en-GB"/>
        </w:rPr>
        <w:t>4</w:t>
      </w:r>
      <w:r w:rsidRPr="00F4475E">
        <w:rPr>
          <w:color w:val="auto"/>
          <w:lang w:val="en-GB"/>
        </w:rPr>
        <w:t>) the study only included a subjective measure of the physical function outcome, with no objective measure available; (</w:t>
      </w:r>
      <w:r w:rsidR="00E63370" w:rsidRPr="00F4475E">
        <w:rPr>
          <w:color w:val="auto"/>
          <w:lang w:val="en-GB"/>
        </w:rPr>
        <w:t>5</w:t>
      </w:r>
      <w:r w:rsidRPr="00F4475E">
        <w:rPr>
          <w:color w:val="auto"/>
          <w:lang w:val="en-GB"/>
        </w:rPr>
        <w:t>) the study outcome was protein synthesis, muscle fibre hypertrophy or biochemical properties of muscle.</w:t>
      </w:r>
    </w:p>
    <w:p w14:paraId="400CE85B" w14:textId="77777777" w:rsidR="00964C6B" w:rsidRDefault="00964C6B" w:rsidP="006B18E2">
      <w:pPr>
        <w:pStyle w:val="MDPI41tablecaption"/>
        <w:rPr>
          <w:lang w:val="en-GB"/>
        </w:rPr>
      </w:pPr>
      <w:r w:rsidRPr="006B18E2">
        <w:rPr>
          <w:b/>
          <w:lang w:val="en-GB"/>
        </w:rPr>
        <w:t>Table 1.</w:t>
      </w:r>
      <w:r w:rsidRPr="00964C6B">
        <w:rPr>
          <w:lang w:val="en-GB"/>
        </w:rPr>
        <w:t xml:space="preserve"> Types of measures considered for relevant outcomes, namely muscle mass, strength, physical performance, and sarcopenia.</w:t>
      </w:r>
    </w:p>
    <w:tbl>
      <w:tblPr>
        <w:tblW w:w="0" w:type="auto"/>
        <w:tblLayout w:type="fixed"/>
        <w:tblLook w:val="04A0" w:firstRow="1" w:lastRow="0" w:firstColumn="1" w:lastColumn="0" w:noHBand="0" w:noVBand="1"/>
      </w:tblPr>
      <w:tblGrid>
        <w:gridCol w:w="1373"/>
        <w:gridCol w:w="1843"/>
        <w:gridCol w:w="1842"/>
        <w:gridCol w:w="1902"/>
        <w:gridCol w:w="1562"/>
      </w:tblGrid>
      <w:tr w:rsidR="00964C6B" w:rsidRPr="00964C6B" w14:paraId="3236C877" w14:textId="77777777" w:rsidTr="00FC41F6">
        <w:tc>
          <w:tcPr>
            <w:tcW w:w="1373" w:type="dxa"/>
            <w:tcBorders>
              <w:top w:val="single" w:sz="4" w:space="0" w:color="auto"/>
              <w:bottom w:val="single" w:sz="4" w:space="0" w:color="7F7F7F"/>
              <w:right w:val="single" w:sz="4" w:space="0" w:color="auto"/>
            </w:tcBorders>
            <w:shd w:val="clear" w:color="auto" w:fill="FFFFFF"/>
          </w:tcPr>
          <w:p w14:paraId="4A3ACFB0" w14:textId="77777777" w:rsidR="00964C6B" w:rsidRPr="00964C6B" w:rsidRDefault="00964C6B" w:rsidP="006B18E2">
            <w:pPr>
              <w:adjustRightInd w:val="0"/>
              <w:snapToGrid w:val="0"/>
              <w:spacing w:line="240" w:lineRule="auto"/>
              <w:jc w:val="center"/>
              <w:rPr>
                <w:rFonts w:ascii="Palatino Linotype" w:eastAsia="Calibri" w:hAnsi="Palatino Linotype"/>
                <w:b/>
                <w:i/>
                <w:iCs/>
                <w:color w:val="auto"/>
                <w:sz w:val="20"/>
                <w:szCs w:val="22"/>
                <w:lang w:val="en-GB" w:eastAsia="en-US"/>
              </w:rPr>
            </w:pPr>
            <w:r w:rsidRPr="00964C6B">
              <w:rPr>
                <w:rFonts w:ascii="Palatino Linotype" w:eastAsia="Calibri" w:hAnsi="Palatino Linotype"/>
                <w:b/>
                <w:i/>
                <w:iCs/>
                <w:color w:val="auto"/>
                <w:sz w:val="20"/>
                <w:szCs w:val="22"/>
                <w:lang w:val="en-GB" w:eastAsia="en-US"/>
              </w:rPr>
              <w:t>Outcome</w:t>
            </w:r>
          </w:p>
        </w:tc>
        <w:tc>
          <w:tcPr>
            <w:tcW w:w="1843" w:type="dxa"/>
            <w:tcBorders>
              <w:top w:val="single" w:sz="4" w:space="0" w:color="auto"/>
              <w:left w:val="single" w:sz="4" w:space="0" w:color="auto"/>
              <w:bottom w:val="single" w:sz="4" w:space="0" w:color="7F7F7F"/>
            </w:tcBorders>
            <w:shd w:val="clear" w:color="auto" w:fill="FFFFFF"/>
          </w:tcPr>
          <w:p w14:paraId="4D3E6A9A" w14:textId="77777777" w:rsidR="00964C6B" w:rsidRPr="00964C6B" w:rsidRDefault="00964C6B" w:rsidP="006B18E2">
            <w:pPr>
              <w:adjustRightInd w:val="0"/>
              <w:snapToGrid w:val="0"/>
              <w:spacing w:line="240" w:lineRule="auto"/>
              <w:jc w:val="center"/>
              <w:rPr>
                <w:rFonts w:ascii="Palatino Linotype" w:eastAsia="Calibri" w:hAnsi="Palatino Linotype"/>
                <w:b/>
                <w:i/>
                <w:iCs/>
                <w:color w:val="auto"/>
                <w:sz w:val="20"/>
                <w:szCs w:val="22"/>
                <w:lang w:val="en-GB" w:eastAsia="en-US"/>
              </w:rPr>
            </w:pPr>
            <w:r w:rsidRPr="00964C6B">
              <w:rPr>
                <w:rFonts w:ascii="Palatino Linotype" w:eastAsia="Calibri" w:hAnsi="Palatino Linotype"/>
                <w:b/>
                <w:i/>
                <w:iCs/>
                <w:color w:val="auto"/>
                <w:sz w:val="20"/>
                <w:szCs w:val="22"/>
                <w:lang w:val="en-GB" w:eastAsia="en-US"/>
              </w:rPr>
              <w:t>Muscle mass</w:t>
            </w:r>
          </w:p>
        </w:tc>
        <w:tc>
          <w:tcPr>
            <w:tcW w:w="1842" w:type="dxa"/>
            <w:tcBorders>
              <w:top w:val="single" w:sz="4" w:space="0" w:color="auto"/>
              <w:bottom w:val="single" w:sz="4" w:space="0" w:color="7F7F7F"/>
            </w:tcBorders>
            <w:shd w:val="clear" w:color="auto" w:fill="FFFFFF"/>
          </w:tcPr>
          <w:p w14:paraId="6E8C83B6" w14:textId="77777777" w:rsidR="00964C6B" w:rsidRPr="00964C6B" w:rsidRDefault="00964C6B" w:rsidP="006B18E2">
            <w:pPr>
              <w:adjustRightInd w:val="0"/>
              <w:snapToGrid w:val="0"/>
              <w:spacing w:line="240" w:lineRule="auto"/>
              <w:jc w:val="center"/>
              <w:rPr>
                <w:rFonts w:ascii="Palatino Linotype" w:eastAsia="Calibri" w:hAnsi="Palatino Linotype"/>
                <w:b/>
                <w:i/>
                <w:iCs/>
                <w:color w:val="auto"/>
                <w:sz w:val="20"/>
                <w:szCs w:val="22"/>
                <w:lang w:val="en-GB" w:eastAsia="en-US"/>
              </w:rPr>
            </w:pPr>
            <w:r w:rsidRPr="00964C6B">
              <w:rPr>
                <w:rFonts w:ascii="Palatino Linotype" w:eastAsia="Calibri" w:hAnsi="Palatino Linotype"/>
                <w:b/>
                <w:i/>
                <w:iCs/>
                <w:color w:val="auto"/>
                <w:sz w:val="20"/>
                <w:szCs w:val="22"/>
                <w:lang w:val="en-GB" w:eastAsia="en-US"/>
              </w:rPr>
              <w:t>Muscle strength</w:t>
            </w:r>
          </w:p>
        </w:tc>
        <w:tc>
          <w:tcPr>
            <w:tcW w:w="1902" w:type="dxa"/>
            <w:tcBorders>
              <w:top w:val="single" w:sz="4" w:space="0" w:color="auto"/>
              <w:bottom w:val="single" w:sz="4" w:space="0" w:color="7F7F7F"/>
            </w:tcBorders>
            <w:shd w:val="clear" w:color="auto" w:fill="FFFFFF"/>
          </w:tcPr>
          <w:p w14:paraId="1FA5E14B" w14:textId="77777777" w:rsidR="00964C6B" w:rsidRPr="00964C6B" w:rsidRDefault="00964C6B" w:rsidP="006B18E2">
            <w:pPr>
              <w:adjustRightInd w:val="0"/>
              <w:snapToGrid w:val="0"/>
              <w:spacing w:line="240" w:lineRule="auto"/>
              <w:jc w:val="center"/>
              <w:rPr>
                <w:rFonts w:ascii="Palatino Linotype" w:eastAsia="Calibri" w:hAnsi="Palatino Linotype"/>
                <w:b/>
                <w:i/>
                <w:iCs/>
                <w:color w:val="auto"/>
                <w:sz w:val="20"/>
                <w:szCs w:val="22"/>
                <w:lang w:val="en-GB" w:eastAsia="en-US"/>
              </w:rPr>
            </w:pPr>
            <w:r w:rsidRPr="00964C6B">
              <w:rPr>
                <w:rFonts w:ascii="Palatino Linotype" w:eastAsia="Calibri" w:hAnsi="Palatino Linotype"/>
                <w:b/>
                <w:i/>
                <w:iCs/>
                <w:color w:val="auto"/>
                <w:sz w:val="20"/>
                <w:szCs w:val="22"/>
                <w:lang w:val="en-GB" w:eastAsia="en-US"/>
              </w:rPr>
              <w:t>Physical performance</w:t>
            </w:r>
          </w:p>
        </w:tc>
        <w:tc>
          <w:tcPr>
            <w:tcW w:w="1562" w:type="dxa"/>
            <w:tcBorders>
              <w:top w:val="single" w:sz="4" w:space="0" w:color="auto"/>
              <w:bottom w:val="single" w:sz="4" w:space="0" w:color="7F7F7F"/>
            </w:tcBorders>
            <w:shd w:val="clear" w:color="auto" w:fill="FFFFFF"/>
          </w:tcPr>
          <w:p w14:paraId="39C0BD9B" w14:textId="77777777" w:rsidR="00964C6B" w:rsidRPr="00964C6B" w:rsidRDefault="00964C6B" w:rsidP="006B18E2">
            <w:pPr>
              <w:adjustRightInd w:val="0"/>
              <w:snapToGrid w:val="0"/>
              <w:spacing w:line="240" w:lineRule="auto"/>
              <w:jc w:val="center"/>
              <w:rPr>
                <w:rFonts w:ascii="Palatino Linotype" w:eastAsia="Calibri" w:hAnsi="Palatino Linotype"/>
                <w:b/>
                <w:i/>
                <w:iCs/>
                <w:color w:val="auto"/>
                <w:sz w:val="20"/>
                <w:szCs w:val="22"/>
                <w:lang w:val="en-GB" w:eastAsia="en-US"/>
              </w:rPr>
            </w:pPr>
            <w:r w:rsidRPr="00964C6B">
              <w:rPr>
                <w:rFonts w:ascii="Palatino Linotype" w:eastAsia="Calibri" w:hAnsi="Palatino Linotype"/>
                <w:b/>
                <w:i/>
                <w:iCs/>
                <w:color w:val="auto"/>
                <w:sz w:val="20"/>
                <w:szCs w:val="22"/>
                <w:lang w:val="en-GB" w:eastAsia="en-US"/>
              </w:rPr>
              <w:t>Sarcopenia</w:t>
            </w:r>
          </w:p>
        </w:tc>
      </w:tr>
      <w:tr w:rsidR="00964C6B" w:rsidRPr="00964C6B" w14:paraId="68131EC3" w14:textId="77777777" w:rsidTr="00FC41F6">
        <w:trPr>
          <w:trHeight w:val="2144"/>
        </w:trPr>
        <w:tc>
          <w:tcPr>
            <w:tcW w:w="1373" w:type="dxa"/>
            <w:vMerge w:val="restart"/>
            <w:tcBorders>
              <w:bottom w:val="nil"/>
              <w:right w:val="single" w:sz="4" w:space="0" w:color="auto"/>
            </w:tcBorders>
            <w:shd w:val="clear" w:color="auto" w:fill="auto"/>
            <w:vAlign w:val="center"/>
          </w:tcPr>
          <w:p w14:paraId="7AB538F2" w14:textId="77777777" w:rsidR="00964C6B" w:rsidRPr="00964C6B" w:rsidRDefault="00964C6B" w:rsidP="006B18E2">
            <w:pPr>
              <w:adjustRightInd w:val="0"/>
              <w:snapToGrid w:val="0"/>
              <w:spacing w:line="240" w:lineRule="auto"/>
              <w:jc w:val="center"/>
              <w:rPr>
                <w:rFonts w:ascii="Palatino Linotype" w:eastAsia="Calibri" w:hAnsi="Palatino Linotype"/>
                <w:i/>
                <w:iCs/>
                <w:color w:val="auto"/>
                <w:sz w:val="20"/>
                <w:szCs w:val="22"/>
                <w:lang w:val="en-GB" w:eastAsia="en-US"/>
              </w:rPr>
            </w:pPr>
            <w:r w:rsidRPr="00964C6B">
              <w:rPr>
                <w:rFonts w:ascii="Palatino Linotype" w:eastAsia="Calibri" w:hAnsi="Palatino Linotype"/>
                <w:b/>
                <w:i/>
                <w:iCs/>
                <w:color w:val="auto"/>
                <w:sz w:val="20"/>
                <w:szCs w:val="22"/>
                <w:lang w:val="en-GB" w:eastAsia="en-US"/>
              </w:rPr>
              <w:t>Acceptable measures</w:t>
            </w:r>
          </w:p>
        </w:tc>
        <w:tc>
          <w:tcPr>
            <w:tcW w:w="1843" w:type="dxa"/>
            <w:vMerge w:val="restart"/>
            <w:tcBorders>
              <w:left w:val="single" w:sz="4" w:space="0" w:color="auto"/>
              <w:bottom w:val="nil"/>
            </w:tcBorders>
            <w:shd w:val="clear" w:color="auto" w:fill="E7E6E6"/>
          </w:tcPr>
          <w:p w14:paraId="15569334" w14:textId="77777777" w:rsidR="00964C6B" w:rsidRPr="00964C6B" w:rsidRDefault="00964C6B" w:rsidP="006B18E2">
            <w:pPr>
              <w:adjustRightInd w:val="0"/>
              <w:snapToGrid w:val="0"/>
              <w:spacing w:after="200" w:line="240" w:lineRule="auto"/>
              <w:jc w:val="left"/>
              <w:rPr>
                <w:rFonts w:ascii="Palatino Linotype" w:eastAsia="Calibri" w:hAnsi="Palatino Linotype"/>
                <w:color w:val="auto"/>
                <w:sz w:val="20"/>
                <w:szCs w:val="22"/>
                <w:lang w:val="en-GB" w:eastAsia="en-US"/>
              </w:rPr>
            </w:pPr>
            <w:r w:rsidRPr="00964C6B">
              <w:rPr>
                <w:rFonts w:ascii="Palatino Linotype" w:eastAsia="Calibri" w:hAnsi="Palatino Linotype"/>
                <w:color w:val="auto"/>
                <w:sz w:val="20"/>
                <w:szCs w:val="22"/>
                <w:lang w:val="en-GB" w:eastAsia="en-US"/>
              </w:rPr>
              <w:t>Anthropometry</w:t>
            </w:r>
            <w:r w:rsidR="005208EE" w:rsidRPr="00BE2B64">
              <w:rPr>
                <w:rFonts w:ascii="Palatino Linotype" w:eastAsia="Calibri" w:hAnsi="Palatino Linotype"/>
                <w:color w:val="auto"/>
                <w:sz w:val="20"/>
                <w:szCs w:val="22"/>
                <w:vertAlign w:val="superscript"/>
                <w:lang w:val="en-GB" w:eastAsia="en-US"/>
              </w:rPr>
              <w:t>a</w:t>
            </w:r>
          </w:p>
          <w:p w14:paraId="3559EBF6" w14:textId="77777777" w:rsidR="00964C6B" w:rsidRPr="00964C6B" w:rsidRDefault="00964C6B" w:rsidP="006B18E2">
            <w:pPr>
              <w:adjustRightInd w:val="0"/>
              <w:snapToGrid w:val="0"/>
              <w:spacing w:line="240" w:lineRule="auto"/>
              <w:jc w:val="left"/>
              <w:rPr>
                <w:rFonts w:ascii="Palatino Linotype" w:eastAsia="Calibri" w:hAnsi="Palatino Linotype"/>
                <w:color w:val="auto"/>
                <w:sz w:val="20"/>
                <w:szCs w:val="22"/>
                <w:lang w:val="en-GB" w:eastAsia="en-US"/>
              </w:rPr>
            </w:pPr>
            <w:r w:rsidRPr="00964C6B">
              <w:rPr>
                <w:rFonts w:ascii="Palatino Linotype" w:eastAsia="Calibri" w:hAnsi="Palatino Linotype"/>
                <w:color w:val="auto"/>
                <w:sz w:val="20"/>
                <w:szCs w:val="22"/>
                <w:lang w:val="en-GB" w:eastAsia="en-US"/>
              </w:rPr>
              <w:t>Dual energy X-ray</w:t>
            </w:r>
          </w:p>
          <w:p w14:paraId="55BE0D70" w14:textId="77777777" w:rsidR="00964C6B" w:rsidRPr="00964C6B" w:rsidRDefault="00964C6B" w:rsidP="006B18E2">
            <w:pPr>
              <w:adjustRightInd w:val="0"/>
              <w:snapToGrid w:val="0"/>
              <w:spacing w:after="200" w:line="240" w:lineRule="auto"/>
              <w:jc w:val="left"/>
              <w:rPr>
                <w:rFonts w:ascii="Palatino Linotype" w:eastAsia="Calibri" w:hAnsi="Palatino Linotype"/>
                <w:color w:val="auto"/>
                <w:sz w:val="20"/>
                <w:szCs w:val="22"/>
                <w:lang w:val="en-GB" w:eastAsia="en-US"/>
              </w:rPr>
            </w:pPr>
            <w:r w:rsidRPr="00964C6B">
              <w:rPr>
                <w:rFonts w:ascii="Palatino Linotype" w:eastAsia="Calibri" w:hAnsi="Palatino Linotype"/>
                <w:color w:val="auto"/>
                <w:sz w:val="20"/>
                <w:szCs w:val="22"/>
                <w:lang w:val="en-GB" w:eastAsia="en-US"/>
              </w:rPr>
              <w:t>absorptiometry (DXA)</w:t>
            </w:r>
          </w:p>
          <w:p w14:paraId="7716700E" w14:textId="77777777" w:rsidR="00964C6B" w:rsidRPr="00964C6B" w:rsidRDefault="00964C6B" w:rsidP="006B18E2">
            <w:pPr>
              <w:adjustRightInd w:val="0"/>
              <w:snapToGrid w:val="0"/>
              <w:spacing w:after="200" w:line="240" w:lineRule="auto"/>
              <w:jc w:val="left"/>
              <w:rPr>
                <w:rFonts w:ascii="Palatino Linotype" w:eastAsia="Calibri" w:hAnsi="Palatino Linotype"/>
                <w:color w:val="auto"/>
                <w:sz w:val="20"/>
                <w:szCs w:val="22"/>
                <w:lang w:val="en-GB" w:eastAsia="en-US"/>
              </w:rPr>
            </w:pPr>
            <w:r w:rsidRPr="00964C6B">
              <w:rPr>
                <w:rFonts w:ascii="Palatino Linotype" w:eastAsia="Calibri" w:hAnsi="Palatino Linotype"/>
                <w:color w:val="auto"/>
                <w:sz w:val="20"/>
                <w:szCs w:val="22"/>
                <w:lang w:val="en-GB" w:eastAsia="en-US"/>
              </w:rPr>
              <w:t>Bio impedance analysis (BIA)</w:t>
            </w:r>
          </w:p>
          <w:p w14:paraId="32D5B848" w14:textId="77777777" w:rsidR="00964C6B" w:rsidRPr="00964C6B" w:rsidRDefault="00964C6B" w:rsidP="006B18E2">
            <w:pPr>
              <w:adjustRightInd w:val="0"/>
              <w:snapToGrid w:val="0"/>
              <w:spacing w:after="200" w:line="240" w:lineRule="auto"/>
              <w:jc w:val="left"/>
              <w:rPr>
                <w:rFonts w:ascii="Palatino Linotype" w:eastAsia="Calibri" w:hAnsi="Palatino Linotype"/>
                <w:color w:val="auto"/>
                <w:sz w:val="20"/>
                <w:szCs w:val="22"/>
                <w:lang w:val="en-GB" w:eastAsia="en-US"/>
              </w:rPr>
            </w:pPr>
            <w:r w:rsidRPr="00964C6B">
              <w:rPr>
                <w:rFonts w:ascii="Palatino Linotype" w:eastAsia="Calibri" w:hAnsi="Palatino Linotype"/>
                <w:color w:val="auto"/>
                <w:sz w:val="20"/>
                <w:szCs w:val="22"/>
                <w:lang w:val="en-GB" w:eastAsia="en-US"/>
              </w:rPr>
              <w:t>Computed tomography (CT)</w:t>
            </w:r>
          </w:p>
          <w:p w14:paraId="4C0B6AE9" w14:textId="77777777" w:rsidR="00964C6B" w:rsidRPr="00964C6B" w:rsidRDefault="00964C6B" w:rsidP="006B18E2">
            <w:pPr>
              <w:adjustRightInd w:val="0"/>
              <w:snapToGrid w:val="0"/>
              <w:spacing w:line="240" w:lineRule="auto"/>
              <w:jc w:val="left"/>
              <w:rPr>
                <w:rFonts w:ascii="Palatino Linotype" w:eastAsia="Calibri" w:hAnsi="Palatino Linotype"/>
                <w:color w:val="auto"/>
                <w:sz w:val="20"/>
                <w:szCs w:val="22"/>
                <w:lang w:val="en-GB" w:eastAsia="en-US"/>
              </w:rPr>
            </w:pPr>
            <w:r w:rsidRPr="00964C6B">
              <w:rPr>
                <w:rFonts w:ascii="Palatino Linotype" w:eastAsia="Calibri" w:hAnsi="Palatino Linotype"/>
                <w:color w:val="auto"/>
                <w:sz w:val="20"/>
                <w:szCs w:val="22"/>
                <w:lang w:val="en-GB" w:eastAsia="en-US"/>
              </w:rPr>
              <w:t>Magnetic resonance</w:t>
            </w:r>
          </w:p>
          <w:p w14:paraId="6D1154CB" w14:textId="77777777" w:rsidR="00964C6B" w:rsidRPr="00964C6B" w:rsidRDefault="00964C6B" w:rsidP="006B18E2">
            <w:pPr>
              <w:adjustRightInd w:val="0"/>
              <w:snapToGrid w:val="0"/>
              <w:spacing w:line="240" w:lineRule="auto"/>
              <w:jc w:val="left"/>
              <w:rPr>
                <w:rFonts w:ascii="Palatino Linotype" w:eastAsia="Calibri" w:hAnsi="Palatino Linotype"/>
                <w:color w:val="auto"/>
                <w:sz w:val="20"/>
                <w:szCs w:val="22"/>
                <w:lang w:val="en-GB" w:eastAsia="en-US"/>
              </w:rPr>
            </w:pPr>
            <w:r w:rsidRPr="00964C6B">
              <w:rPr>
                <w:rFonts w:ascii="Palatino Linotype" w:eastAsia="Calibri" w:hAnsi="Palatino Linotype"/>
                <w:color w:val="auto"/>
                <w:sz w:val="20"/>
                <w:szCs w:val="22"/>
                <w:lang w:val="en-GB" w:eastAsia="en-US"/>
              </w:rPr>
              <w:t>imaging (MRI)</w:t>
            </w:r>
          </w:p>
        </w:tc>
        <w:tc>
          <w:tcPr>
            <w:tcW w:w="1842" w:type="dxa"/>
            <w:tcBorders>
              <w:bottom w:val="nil"/>
            </w:tcBorders>
            <w:shd w:val="clear" w:color="auto" w:fill="E7E6E6"/>
          </w:tcPr>
          <w:p w14:paraId="4CEEDC04" w14:textId="77777777" w:rsidR="00964C6B" w:rsidRPr="00964C6B" w:rsidRDefault="00964C6B" w:rsidP="006B18E2">
            <w:pPr>
              <w:adjustRightInd w:val="0"/>
              <w:snapToGrid w:val="0"/>
              <w:spacing w:after="200" w:line="240" w:lineRule="auto"/>
              <w:jc w:val="left"/>
              <w:rPr>
                <w:rFonts w:ascii="Palatino Linotype" w:eastAsia="Calibri" w:hAnsi="Palatino Linotype"/>
                <w:color w:val="auto"/>
                <w:sz w:val="20"/>
                <w:szCs w:val="22"/>
                <w:lang w:val="en-GB" w:eastAsia="en-US"/>
              </w:rPr>
            </w:pPr>
            <w:r w:rsidRPr="00964C6B">
              <w:rPr>
                <w:rFonts w:ascii="Palatino Linotype" w:eastAsia="Calibri" w:hAnsi="Palatino Linotype"/>
                <w:color w:val="auto"/>
                <w:sz w:val="20"/>
                <w:szCs w:val="22"/>
                <w:lang w:val="en-GB" w:eastAsia="en-US"/>
              </w:rPr>
              <w:t>Handgrip strength</w:t>
            </w:r>
          </w:p>
          <w:p w14:paraId="027B716E" w14:textId="77777777" w:rsidR="00964C6B" w:rsidRPr="00964C6B" w:rsidRDefault="00964C6B" w:rsidP="006B18E2">
            <w:pPr>
              <w:adjustRightInd w:val="0"/>
              <w:snapToGrid w:val="0"/>
              <w:spacing w:after="200" w:line="240" w:lineRule="auto"/>
              <w:jc w:val="left"/>
              <w:rPr>
                <w:rFonts w:ascii="Palatino Linotype" w:eastAsia="Calibri" w:hAnsi="Palatino Linotype"/>
                <w:color w:val="auto"/>
                <w:sz w:val="20"/>
                <w:szCs w:val="22"/>
                <w:lang w:val="en-GB" w:eastAsia="en-US"/>
              </w:rPr>
            </w:pPr>
            <w:r w:rsidRPr="00964C6B">
              <w:rPr>
                <w:rFonts w:ascii="Palatino Linotype" w:eastAsia="Calibri" w:hAnsi="Palatino Linotype"/>
                <w:color w:val="auto"/>
                <w:sz w:val="20"/>
                <w:szCs w:val="22"/>
                <w:lang w:val="en-GB" w:eastAsia="en-US"/>
              </w:rPr>
              <w:t>Quadriceps strength</w:t>
            </w:r>
          </w:p>
          <w:p w14:paraId="54BB329F" w14:textId="77777777" w:rsidR="00964C6B" w:rsidRPr="00964C6B" w:rsidRDefault="00964C6B" w:rsidP="006B18E2">
            <w:pPr>
              <w:adjustRightInd w:val="0"/>
              <w:snapToGrid w:val="0"/>
              <w:spacing w:after="200" w:line="240" w:lineRule="auto"/>
              <w:jc w:val="left"/>
              <w:rPr>
                <w:rFonts w:ascii="Palatino Linotype" w:eastAsia="Calibri" w:hAnsi="Palatino Linotype"/>
                <w:color w:val="auto"/>
                <w:sz w:val="20"/>
                <w:szCs w:val="22"/>
                <w:lang w:val="en-GB" w:eastAsia="en-US"/>
              </w:rPr>
            </w:pPr>
            <w:r w:rsidRPr="00964C6B">
              <w:rPr>
                <w:rFonts w:ascii="Palatino Linotype" w:eastAsia="Calibri" w:hAnsi="Palatino Linotype"/>
                <w:color w:val="auto"/>
                <w:sz w:val="20"/>
                <w:szCs w:val="22"/>
                <w:lang w:val="en-GB" w:eastAsia="en-US"/>
              </w:rPr>
              <w:t>Muscle quality index</w:t>
            </w:r>
          </w:p>
        </w:tc>
        <w:tc>
          <w:tcPr>
            <w:tcW w:w="1902" w:type="dxa"/>
            <w:vMerge w:val="restart"/>
            <w:tcBorders>
              <w:bottom w:val="nil"/>
            </w:tcBorders>
            <w:shd w:val="clear" w:color="auto" w:fill="E7E6E6"/>
          </w:tcPr>
          <w:p w14:paraId="2C91D74E" w14:textId="77777777" w:rsidR="00964C6B" w:rsidRPr="00964C6B" w:rsidRDefault="00964C6B" w:rsidP="006B18E2">
            <w:pPr>
              <w:adjustRightInd w:val="0"/>
              <w:snapToGrid w:val="0"/>
              <w:spacing w:line="240" w:lineRule="auto"/>
              <w:jc w:val="left"/>
              <w:rPr>
                <w:rFonts w:ascii="Palatino Linotype" w:eastAsia="Calibri" w:hAnsi="Palatino Linotype"/>
                <w:color w:val="auto"/>
                <w:sz w:val="20"/>
                <w:szCs w:val="22"/>
                <w:lang w:val="en-GB" w:eastAsia="en-US"/>
              </w:rPr>
            </w:pPr>
            <w:r w:rsidRPr="00964C6B">
              <w:rPr>
                <w:rFonts w:ascii="Palatino Linotype" w:eastAsia="Calibri" w:hAnsi="Palatino Linotype"/>
                <w:color w:val="auto"/>
                <w:sz w:val="20"/>
                <w:szCs w:val="22"/>
                <w:lang w:val="en-GB" w:eastAsia="en-US"/>
              </w:rPr>
              <w:t>Short Physical Performance</w:t>
            </w:r>
          </w:p>
          <w:p w14:paraId="71FD9822" w14:textId="77777777" w:rsidR="00964C6B" w:rsidRPr="00964C6B" w:rsidRDefault="00964C6B" w:rsidP="006B18E2">
            <w:pPr>
              <w:adjustRightInd w:val="0"/>
              <w:snapToGrid w:val="0"/>
              <w:spacing w:after="200" w:line="240" w:lineRule="auto"/>
              <w:jc w:val="left"/>
              <w:rPr>
                <w:rFonts w:ascii="Palatino Linotype" w:eastAsia="Calibri" w:hAnsi="Palatino Linotype"/>
                <w:color w:val="auto"/>
                <w:sz w:val="20"/>
                <w:szCs w:val="22"/>
                <w:lang w:val="en-GB" w:eastAsia="en-US"/>
              </w:rPr>
            </w:pPr>
            <w:r w:rsidRPr="00964C6B">
              <w:rPr>
                <w:rFonts w:ascii="Palatino Linotype" w:eastAsia="Calibri" w:hAnsi="Palatino Linotype"/>
                <w:color w:val="auto"/>
                <w:sz w:val="20"/>
                <w:szCs w:val="22"/>
                <w:lang w:val="en-GB" w:eastAsia="en-US"/>
              </w:rPr>
              <w:t>Battery (SPPB)</w:t>
            </w:r>
          </w:p>
          <w:p w14:paraId="28C25786" w14:textId="77777777" w:rsidR="00964C6B" w:rsidRPr="00964C6B" w:rsidRDefault="00964C6B" w:rsidP="006B18E2">
            <w:pPr>
              <w:adjustRightInd w:val="0"/>
              <w:snapToGrid w:val="0"/>
              <w:spacing w:after="200" w:line="240" w:lineRule="auto"/>
              <w:jc w:val="left"/>
              <w:rPr>
                <w:rFonts w:ascii="Palatino Linotype" w:eastAsia="Calibri" w:hAnsi="Palatino Linotype"/>
                <w:color w:val="auto"/>
                <w:sz w:val="20"/>
                <w:szCs w:val="22"/>
                <w:lang w:val="en-GB" w:eastAsia="en-US"/>
              </w:rPr>
            </w:pPr>
            <w:r w:rsidRPr="00964C6B">
              <w:rPr>
                <w:rFonts w:ascii="Palatino Linotype" w:eastAsia="Calibri" w:hAnsi="Palatino Linotype"/>
                <w:color w:val="auto"/>
                <w:sz w:val="20"/>
                <w:szCs w:val="22"/>
                <w:lang w:val="en-GB" w:eastAsia="en-US"/>
              </w:rPr>
              <w:t xml:space="preserve">Gait/walking speed </w:t>
            </w:r>
          </w:p>
          <w:p w14:paraId="42A47D3B" w14:textId="77777777" w:rsidR="00964C6B" w:rsidRPr="00964C6B" w:rsidRDefault="00964C6B" w:rsidP="006B18E2">
            <w:pPr>
              <w:adjustRightInd w:val="0"/>
              <w:snapToGrid w:val="0"/>
              <w:spacing w:after="200" w:line="240" w:lineRule="auto"/>
              <w:jc w:val="left"/>
              <w:rPr>
                <w:rFonts w:ascii="Palatino Linotype" w:eastAsia="Calibri" w:hAnsi="Palatino Linotype"/>
                <w:color w:val="auto"/>
                <w:sz w:val="20"/>
                <w:szCs w:val="22"/>
                <w:lang w:val="en-GB" w:eastAsia="en-US"/>
              </w:rPr>
            </w:pPr>
            <w:r w:rsidRPr="00964C6B">
              <w:rPr>
                <w:rFonts w:ascii="Palatino Linotype" w:eastAsia="Calibri" w:hAnsi="Palatino Linotype"/>
                <w:color w:val="auto"/>
                <w:sz w:val="20"/>
                <w:szCs w:val="22"/>
                <w:lang w:val="en-GB" w:eastAsia="en-US"/>
              </w:rPr>
              <w:t>Timed get-up-and-go test</w:t>
            </w:r>
          </w:p>
          <w:p w14:paraId="3B651A33" w14:textId="77777777" w:rsidR="00964C6B" w:rsidRPr="00964C6B" w:rsidRDefault="00964C6B" w:rsidP="006B18E2">
            <w:pPr>
              <w:adjustRightInd w:val="0"/>
              <w:snapToGrid w:val="0"/>
              <w:spacing w:after="200" w:line="240" w:lineRule="auto"/>
              <w:jc w:val="left"/>
              <w:rPr>
                <w:rFonts w:ascii="Palatino Linotype" w:eastAsia="Calibri" w:hAnsi="Palatino Linotype"/>
                <w:color w:val="auto"/>
                <w:sz w:val="20"/>
                <w:szCs w:val="22"/>
                <w:lang w:val="en-GB" w:eastAsia="en-US"/>
              </w:rPr>
            </w:pPr>
            <w:r w:rsidRPr="00964C6B">
              <w:rPr>
                <w:rFonts w:ascii="Palatino Linotype" w:eastAsia="Calibri" w:hAnsi="Palatino Linotype"/>
                <w:color w:val="auto"/>
                <w:sz w:val="20"/>
                <w:szCs w:val="22"/>
                <w:lang w:val="en-GB" w:eastAsia="en-US"/>
              </w:rPr>
              <w:t>Balance</w:t>
            </w:r>
          </w:p>
          <w:p w14:paraId="30AAE13B" w14:textId="77777777" w:rsidR="00964C6B" w:rsidRPr="00964C6B" w:rsidRDefault="00964C6B" w:rsidP="006B18E2">
            <w:pPr>
              <w:adjustRightInd w:val="0"/>
              <w:snapToGrid w:val="0"/>
              <w:spacing w:after="200" w:line="240" w:lineRule="auto"/>
              <w:jc w:val="left"/>
              <w:rPr>
                <w:rFonts w:ascii="Palatino Linotype" w:eastAsia="Calibri" w:hAnsi="Palatino Linotype"/>
                <w:color w:val="auto"/>
                <w:sz w:val="20"/>
                <w:szCs w:val="22"/>
                <w:lang w:val="en-GB" w:eastAsia="en-US"/>
              </w:rPr>
            </w:pPr>
            <w:r w:rsidRPr="00964C6B">
              <w:rPr>
                <w:rFonts w:ascii="Palatino Linotype" w:eastAsia="Calibri" w:hAnsi="Palatino Linotype"/>
                <w:color w:val="auto"/>
                <w:sz w:val="20"/>
                <w:szCs w:val="22"/>
                <w:lang w:val="en-GB" w:eastAsia="en-US"/>
              </w:rPr>
              <w:t>Stair climb power test</w:t>
            </w:r>
          </w:p>
        </w:tc>
        <w:tc>
          <w:tcPr>
            <w:tcW w:w="1562" w:type="dxa"/>
            <w:vMerge w:val="restart"/>
            <w:tcBorders>
              <w:bottom w:val="nil"/>
            </w:tcBorders>
            <w:shd w:val="clear" w:color="auto" w:fill="E7E6E6"/>
          </w:tcPr>
          <w:p w14:paraId="268F71F2" w14:textId="77777777" w:rsidR="00964C6B" w:rsidRPr="00964C6B" w:rsidRDefault="00964C6B" w:rsidP="006B18E2">
            <w:pPr>
              <w:adjustRightInd w:val="0"/>
              <w:snapToGrid w:val="0"/>
              <w:spacing w:after="200" w:line="240" w:lineRule="auto"/>
              <w:jc w:val="left"/>
              <w:rPr>
                <w:rFonts w:ascii="Palatino Linotype" w:eastAsia="Calibri" w:hAnsi="Palatino Linotype"/>
                <w:color w:val="auto"/>
                <w:sz w:val="20"/>
                <w:szCs w:val="22"/>
                <w:lang w:val="en-GB" w:eastAsia="en-US"/>
              </w:rPr>
            </w:pPr>
            <w:r w:rsidRPr="00964C6B">
              <w:rPr>
                <w:rFonts w:ascii="Palatino Linotype" w:eastAsia="Calibri" w:hAnsi="Palatino Linotype"/>
                <w:color w:val="auto"/>
                <w:sz w:val="20"/>
                <w:szCs w:val="22"/>
                <w:lang w:val="en-GB" w:eastAsia="en-US"/>
              </w:rPr>
              <w:t>Combined outcomes of muscle mass, muscle strength or physical performance</w:t>
            </w:r>
          </w:p>
        </w:tc>
      </w:tr>
      <w:tr w:rsidR="00964C6B" w:rsidRPr="00964C6B" w14:paraId="7DBBEC87" w14:textId="77777777" w:rsidTr="00FC41F6">
        <w:tc>
          <w:tcPr>
            <w:tcW w:w="1373" w:type="dxa"/>
            <w:vMerge/>
            <w:tcBorders>
              <w:right w:val="single" w:sz="4" w:space="0" w:color="auto"/>
            </w:tcBorders>
            <w:shd w:val="clear" w:color="auto" w:fill="auto"/>
          </w:tcPr>
          <w:p w14:paraId="4090147A" w14:textId="77777777" w:rsidR="00964C6B" w:rsidRPr="00964C6B" w:rsidRDefault="00964C6B" w:rsidP="006B18E2">
            <w:pPr>
              <w:adjustRightInd w:val="0"/>
              <w:snapToGrid w:val="0"/>
              <w:spacing w:after="200" w:line="240" w:lineRule="auto"/>
              <w:jc w:val="right"/>
              <w:rPr>
                <w:rFonts w:ascii="Palatino Linotype" w:eastAsia="Calibri" w:hAnsi="Palatino Linotype"/>
                <w:i/>
                <w:iCs/>
                <w:color w:val="auto"/>
                <w:sz w:val="20"/>
                <w:szCs w:val="22"/>
                <w:lang w:val="en-GB" w:eastAsia="en-US"/>
              </w:rPr>
            </w:pPr>
          </w:p>
        </w:tc>
        <w:tc>
          <w:tcPr>
            <w:tcW w:w="1843" w:type="dxa"/>
            <w:vMerge/>
            <w:tcBorders>
              <w:left w:val="single" w:sz="4" w:space="0" w:color="auto"/>
            </w:tcBorders>
            <w:shd w:val="clear" w:color="auto" w:fill="E7E6E6"/>
          </w:tcPr>
          <w:p w14:paraId="726E6CE6" w14:textId="77777777" w:rsidR="00964C6B" w:rsidRPr="00964C6B" w:rsidRDefault="00964C6B" w:rsidP="006B18E2">
            <w:pPr>
              <w:adjustRightInd w:val="0"/>
              <w:snapToGrid w:val="0"/>
              <w:spacing w:line="240" w:lineRule="auto"/>
              <w:jc w:val="left"/>
              <w:rPr>
                <w:rFonts w:ascii="Palatino Linotype" w:eastAsia="Calibri" w:hAnsi="Palatino Linotype"/>
                <w:color w:val="auto"/>
                <w:sz w:val="20"/>
                <w:szCs w:val="22"/>
                <w:lang w:val="en-GB" w:eastAsia="en-US"/>
              </w:rPr>
            </w:pPr>
          </w:p>
        </w:tc>
        <w:tc>
          <w:tcPr>
            <w:tcW w:w="1842" w:type="dxa"/>
            <w:shd w:val="clear" w:color="auto" w:fill="E7E6E6"/>
          </w:tcPr>
          <w:p w14:paraId="1154B8EE" w14:textId="77777777" w:rsidR="00964C6B" w:rsidRPr="00964C6B" w:rsidRDefault="00964C6B" w:rsidP="006B18E2">
            <w:pPr>
              <w:adjustRightInd w:val="0"/>
              <w:snapToGrid w:val="0"/>
              <w:spacing w:after="200" w:line="240" w:lineRule="auto"/>
              <w:jc w:val="left"/>
              <w:rPr>
                <w:rFonts w:ascii="Palatino Linotype" w:eastAsia="Calibri" w:hAnsi="Palatino Linotype"/>
                <w:color w:val="auto"/>
                <w:sz w:val="20"/>
                <w:szCs w:val="22"/>
                <w:lang w:val="en-GB" w:eastAsia="en-US"/>
              </w:rPr>
            </w:pPr>
          </w:p>
        </w:tc>
        <w:tc>
          <w:tcPr>
            <w:tcW w:w="1902" w:type="dxa"/>
            <w:vMerge/>
            <w:shd w:val="clear" w:color="auto" w:fill="E7E6E6"/>
          </w:tcPr>
          <w:p w14:paraId="7A474239" w14:textId="77777777" w:rsidR="00964C6B" w:rsidRPr="00964C6B" w:rsidRDefault="00964C6B" w:rsidP="006B18E2">
            <w:pPr>
              <w:adjustRightInd w:val="0"/>
              <w:snapToGrid w:val="0"/>
              <w:spacing w:after="200" w:line="240" w:lineRule="auto"/>
              <w:jc w:val="left"/>
              <w:rPr>
                <w:rFonts w:ascii="Palatino Linotype" w:eastAsia="Calibri" w:hAnsi="Palatino Linotype"/>
                <w:color w:val="auto"/>
                <w:sz w:val="20"/>
                <w:szCs w:val="22"/>
                <w:lang w:val="en-GB" w:eastAsia="en-US"/>
              </w:rPr>
            </w:pPr>
          </w:p>
        </w:tc>
        <w:tc>
          <w:tcPr>
            <w:tcW w:w="1562" w:type="dxa"/>
            <w:vMerge/>
            <w:shd w:val="clear" w:color="auto" w:fill="E7E6E6"/>
          </w:tcPr>
          <w:p w14:paraId="1AC474A7" w14:textId="77777777" w:rsidR="00964C6B" w:rsidRPr="00964C6B" w:rsidRDefault="00964C6B" w:rsidP="006B18E2">
            <w:pPr>
              <w:adjustRightInd w:val="0"/>
              <w:snapToGrid w:val="0"/>
              <w:spacing w:after="200" w:line="240" w:lineRule="auto"/>
              <w:rPr>
                <w:rFonts w:ascii="Palatino Linotype" w:eastAsia="Calibri" w:hAnsi="Palatino Linotype"/>
                <w:color w:val="auto"/>
                <w:sz w:val="20"/>
                <w:szCs w:val="22"/>
                <w:lang w:val="en-GB" w:eastAsia="en-US"/>
              </w:rPr>
            </w:pPr>
          </w:p>
        </w:tc>
      </w:tr>
      <w:tr w:rsidR="00964C6B" w:rsidRPr="00964C6B" w14:paraId="36416A09" w14:textId="77777777" w:rsidTr="00FC41F6">
        <w:tc>
          <w:tcPr>
            <w:tcW w:w="1373" w:type="dxa"/>
            <w:vMerge/>
            <w:tcBorders>
              <w:right w:val="single" w:sz="4" w:space="0" w:color="auto"/>
            </w:tcBorders>
            <w:shd w:val="clear" w:color="auto" w:fill="auto"/>
          </w:tcPr>
          <w:p w14:paraId="2D6DEA49" w14:textId="77777777" w:rsidR="00964C6B" w:rsidRPr="00964C6B" w:rsidRDefault="00964C6B" w:rsidP="006B18E2">
            <w:pPr>
              <w:adjustRightInd w:val="0"/>
              <w:snapToGrid w:val="0"/>
              <w:spacing w:after="200" w:line="240" w:lineRule="auto"/>
              <w:jc w:val="right"/>
              <w:rPr>
                <w:rFonts w:ascii="Palatino Linotype" w:eastAsia="Calibri" w:hAnsi="Palatino Linotype"/>
                <w:i/>
                <w:iCs/>
                <w:color w:val="auto"/>
                <w:sz w:val="20"/>
                <w:szCs w:val="22"/>
                <w:lang w:val="en-GB" w:eastAsia="en-US"/>
              </w:rPr>
            </w:pPr>
          </w:p>
        </w:tc>
        <w:tc>
          <w:tcPr>
            <w:tcW w:w="1843" w:type="dxa"/>
            <w:vMerge/>
            <w:tcBorders>
              <w:left w:val="single" w:sz="4" w:space="0" w:color="auto"/>
            </w:tcBorders>
            <w:shd w:val="clear" w:color="auto" w:fill="E7E6E6"/>
          </w:tcPr>
          <w:p w14:paraId="6CC1B414" w14:textId="77777777" w:rsidR="00964C6B" w:rsidRPr="00964C6B" w:rsidRDefault="00964C6B" w:rsidP="006B18E2">
            <w:pPr>
              <w:adjustRightInd w:val="0"/>
              <w:snapToGrid w:val="0"/>
              <w:spacing w:line="240" w:lineRule="auto"/>
              <w:jc w:val="left"/>
              <w:rPr>
                <w:rFonts w:ascii="Palatino Linotype" w:eastAsia="Calibri" w:hAnsi="Palatino Linotype"/>
                <w:color w:val="auto"/>
                <w:sz w:val="20"/>
                <w:szCs w:val="22"/>
                <w:lang w:val="en-GB" w:eastAsia="en-US"/>
              </w:rPr>
            </w:pPr>
          </w:p>
        </w:tc>
        <w:tc>
          <w:tcPr>
            <w:tcW w:w="1842" w:type="dxa"/>
            <w:shd w:val="clear" w:color="auto" w:fill="E7E6E6"/>
          </w:tcPr>
          <w:p w14:paraId="5E2660FE" w14:textId="77777777" w:rsidR="00964C6B" w:rsidRPr="00964C6B" w:rsidRDefault="00964C6B" w:rsidP="006B18E2">
            <w:pPr>
              <w:adjustRightInd w:val="0"/>
              <w:snapToGrid w:val="0"/>
              <w:spacing w:after="200" w:line="240" w:lineRule="auto"/>
              <w:jc w:val="left"/>
              <w:rPr>
                <w:rFonts w:ascii="Palatino Linotype" w:eastAsia="Calibri" w:hAnsi="Palatino Linotype"/>
                <w:color w:val="auto"/>
                <w:sz w:val="20"/>
                <w:szCs w:val="22"/>
                <w:lang w:val="en-GB" w:eastAsia="en-US"/>
              </w:rPr>
            </w:pPr>
          </w:p>
        </w:tc>
        <w:tc>
          <w:tcPr>
            <w:tcW w:w="1902" w:type="dxa"/>
            <w:vMerge/>
            <w:shd w:val="clear" w:color="auto" w:fill="E7E6E6"/>
          </w:tcPr>
          <w:p w14:paraId="0163E8B0" w14:textId="77777777" w:rsidR="00964C6B" w:rsidRPr="00964C6B" w:rsidRDefault="00964C6B" w:rsidP="006B18E2">
            <w:pPr>
              <w:adjustRightInd w:val="0"/>
              <w:snapToGrid w:val="0"/>
              <w:spacing w:after="200" w:line="240" w:lineRule="auto"/>
              <w:jc w:val="left"/>
              <w:rPr>
                <w:rFonts w:ascii="Palatino Linotype" w:eastAsia="Calibri" w:hAnsi="Palatino Linotype"/>
                <w:color w:val="auto"/>
                <w:sz w:val="20"/>
                <w:szCs w:val="22"/>
                <w:lang w:val="en-GB" w:eastAsia="en-US"/>
              </w:rPr>
            </w:pPr>
          </w:p>
        </w:tc>
        <w:tc>
          <w:tcPr>
            <w:tcW w:w="1562" w:type="dxa"/>
            <w:vMerge/>
            <w:shd w:val="clear" w:color="auto" w:fill="E7E6E6"/>
          </w:tcPr>
          <w:p w14:paraId="70E25770" w14:textId="77777777" w:rsidR="00964C6B" w:rsidRPr="00964C6B" w:rsidRDefault="00964C6B" w:rsidP="006B18E2">
            <w:pPr>
              <w:adjustRightInd w:val="0"/>
              <w:snapToGrid w:val="0"/>
              <w:spacing w:after="200" w:line="240" w:lineRule="auto"/>
              <w:rPr>
                <w:rFonts w:ascii="Palatino Linotype" w:eastAsia="Calibri" w:hAnsi="Palatino Linotype"/>
                <w:color w:val="auto"/>
                <w:sz w:val="20"/>
                <w:szCs w:val="22"/>
                <w:lang w:val="en-GB" w:eastAsia="en-US"/>
              </w:rPr>
            </w:pPr>
          </w:p>
        </w:tc>
      </w:tr>
    </w:tbl>
    <w:p w14:paraId="068DB483" w14:textId="77777777" w:rsidR="00964C6B" w:rsidRPr="00BE2B64" w:rsidRDefault="005208EE" w:rsidP="00271579">
      <w:pPr>
        <w:pStyle w:val="MDPI31text"/>
        <w:ind w:firstLine="0"/>
        <w:rPr>
          <w:sz w:val="16"/>
          <w:szCs w:val="16"/>
          <w:lang w:val="en-GB"/>
        </w:rPr>
      </w:pPr>
      <w:r w:rsidRPr="00BE2B64">
        <w:rPr>
          <w:sz w:val="16"/>
          <w:szCs w:val="16"/>
          <w:vertAlign w:val="superscript"/>
          <w:lang w:val="en-GB"/>
        </w:rPr>
        <w:t>a</w:t>
      </w:r>
      <w:r w:rsidRPr="00BE2B64">
        <w:rPr>
          <w:sz w:val="16"/>
          <w:szCs w:val="16"/>
          <w:lang w:val="en-GB"/>
        </w:rPr>
        <w:t xml:space="preserve"> </w:t>
      </w:r>
      <w:r>
        <w:rPr>
          <w:sz w:val="16"/>
          <w:szCs w:val="16"/>
          <w:lang w:val="en-GB"/>
        </w:rPr>
        <w:t>I</w:t>
      </w:r>
      <w:r w:rsidRPr="00BE2B64">
        <w:rPr>
          <w:sz w:val="16"/>
          <w:szCs w:val="16"/>
          <w:lang w:val="en-GB"/>
        </w:rPr>
        <w:t xml:space="preserve">ncludes </w:t>
      </w:r>
      <w:r w:rsidR="00405CC7">
        <w:rPr>
          <w:sz w:val="16"/>
          <w:szCs w:val="16"/>
          <w:lang w:val="en-GB"/>
        </w:rPr>
        <w:t>m</w:t>
      </w:r>
      <w:r w:rsidR="00405CC7" w:rsidRPr="00405CC7">
        <w:rPr>
          <w:sz w:val="16"/>
          <w:szCs w:val="16"/>
          <w:lang w:val="en-GB"/>
        </w:rPr>
        <w:t xml:space="preserve">id-arm circumference </w:t>
      </w:r>
      <w:r w:rsidR="00405CC7">
        <w:rPr>
          <w:sz w:val="16"/>
          <w:szCs w:val="16"/>
          <w:lang w:val="en-GB"/>
        </w:rPr>
        <w:t xml:space="preserve">and </w:t>
      </w:r>
      <w:r w:rsidR="00735910" w:rsidRPr="00487078">
        <w:rPr>
          <w:sz w:val="16"/>
          <w:szCs w:val="16"/>
          <w:lang w:val="en-GB"/>
        </w:rPr>
        <w:t>triceps skinfold measures</w:t>
      </w:r>
      <w:r w:rsidR="00405CC7">
        <w:rPr>
          <w:sz w:val="16"/>
          <w:szCs w:val="16"/>
          <w:lang w:val="en-GB"/>
        </w:rPr>
        <w:t xml:space="preserve"> to determine</w:t>
      </w:r>
      <w:r w:rsidR="00735910">
        <w:rPr>
          <w:sz w:val="16"/>
          <w:szCs w:val="16"/>
          <w:lang w:val="en-GB"/>
        </w:rPr>
        <w:t xml:space="preserve"> </w:t>
      </w:r>
      <w:r w:rsidR="00D56AE3">
        <w:rPr>
          <w:sz w:val="16"/>
          <w:szCs w:val="16"/>
          <w:lang w:val="en-GB"/>
        </w:rPr>
        <w:t>m</w:t>
      </w:r>
      <w:r w:rsidR="00D56AE3" w:rsidRPr="00D56AE3">
        <w:rPr>
          <w:sz w:val="16"/>
          <w:szCs w:val="16"/>
          <w:lang w:val="en-GB"/>
        </w:rPr>
        <w:t>ean arm muscle area (MA</w:t>
      </w:r>
      <w:r w:rsidR="00735910">
        <w:rPr>
          <w:sz w:val="16"/>
          <w:szCs w:val="16"/>
          <w:lang w:val="en-GB"/>
        </w:rPr>
        <w:t>MA).</w:t>
      </w:r>
    </w:p>
    <w:p w14:paraId="0552C5E2" w14:textId="77777777" w:rsidR="00964C6B" w:rsidRPr="00964C6B" w:rsidRDefault="003F3F8F" w:rsidP="006B18E2">
      <w:pPr>
        <w:pStyle w:val="MDPI23heading3"/>
        <w:rPr>
          <w:lang w:val="en-GB"/>
        </w:rPr>
      </w:pPr>
      <w:r>
        <w:rPr>
          <w:lang w:val="en-GB"/>
        </w:rPr>
        <w:t xml:space="preserve">2.1.2. </w:t>
      </w:r>
      <w:r w:rsidR="00964C6B" w:rsidRPr="00964C6B">
        <w:rPr>
          <w:lang w:val="en-GB"/>
        </w:rPr>
        <w:t xml:space="preserve">Search </w:t>
      </w:r>
      <w:r w:rsidR="00866AC8">
        <w:rPr>
          <w:lang w:val="en-GB"/>
        </w:rPr>
        <w:t>S</w:t>
      </w:r>
      <w:r w:rsidR="00964C6B" w:rsidRPr="00964C6B">
        <w:rPr>
          <w:lang w:val="en-GB"/>
        </w:rPr>
        <w:t>trategy</w:t>
      </w:r>
    </w:p>
    <w:p w14:paraId="537E1CBB" w14:textId="32CE5221" w:rsidR="00964C6B" w:rsidRPr="00964C6B" w:rsidRDefault="00964C6B" w:rsidP="0042074C">
      <w:pPr>
        <w:pStyle w:val="MDPI31text"/>
        <w:rPr>
          <w:lang w:val="en-GB"/>
        </w:rPr>
      </w:pPr>
      <w:r w:rsidRPr="00964C6B">
        <w:rPr>
          <w:lang w:val="en-GB"/>
        </w:rPr>
        <w:lastRenderedPageBreak/>
        <w:t>An information specialist provided assistance in generating relevant search terms and performing the literature search. Eight databases, namely MEDLINE, Embase, Web of Science Core Collection, CINAHL, AMED, Cochrane Database of Systematic Reviews, Cochrane Central Register of Controlled Trials, and DARE via Cochrane Library, were searched for relevant articles using both MeSH terms and free-text terms related to diet quality and muscle outcomes</w:t>
      </w:r>
      <w:r w:rsidR="00397A2B">
        <w:rPr>
          <w:lang w:val="en-GB"/>
        </w:rPr>
        <w:t xml:space="preserve">. </w:t>
      </w:r>
      <w:r w:rsidR="008649C9" w:rsidRPr="008649C9">
        <w:rPr>
          <w:lang w:val="en-GB"/>
        </w:rPr>
        <w:t>A sample of the search str</w:t>
      </w:r>
      <w:r w:rsidR="008649C9">
        <w:rPr>
          <w:lang w:val="en-GB"/>
        </w:rPr>
        <w:t xml:space="preserve">ategy and search terms </w:t>
      </w:r>
      <w:r w:rsidR="008649C9" w:rsidRPr="008649C9">
        <w:rPr>
          <w:lang w:val="en-GB"/>
        </w:rPr>
        <w:t xml:space="preserve">that were used for this research </w:t>
      </w:r>
      <w:r w:rsidR="005A4B5E">
        <w:rPr>
          <w:lang w:val="en-GB"/>
        </w:rPr>
        <w:t>(applied in</w:t>
      </w:r>
      <w:r w:rsidR="005A4B5E" w:rsidRPr="008649C9">
        <w:rPr>
          <w:lang w:val="en-GB"/>
        </w:rPr>
        <w:t xml:space="preserve"> the MEDLINE database) </w:t>
      </w:r>
      <w:r w:rsidR="008649C9" w:rsidRPr="008649C9">
        <w:rPr>
          <w:lang w:val="en-GB"/>
        </w:rPr>
        <w:t xml:space="preserve">are detailed in a supplementary table </w:t>
      </w:r>
      <w:r w:rsidR="008649C9" w:rsidRPr="00690EC3">
        <w:rPr>
          <w:lang w:val="en-GB"/>
        </w:rPr>
        <w:t>(see Table S1 in the supplementary material published online</w:t>
      </w:r>
      <w:r w:rsidR="008649C9">
        <w:rPr>
          <w:lang w:val="en-GB"/>
        </w:rPr>
        <w:t>)</w:t>
      </w:r>
      <w:r w:rsidRPr="00964C6B">
        <w:rPr>
          <w:lang w:val="en-GB"/>
        </w:rPr>
        <w:t xml:space="preserve">. </w:t>
      </w:r>
      <w:r w:rsidR="00397A2B">
        <w:rPr>
          <w:lang w:val="en-GB"/>
        </w:rPr>
        <w:t xml:space="preserve">The search terms (including terms relating to ageing) were combined using </w:t>
      </w:r>
      <w:r w:rsidR="00397A2B" w:rsidRPr="0042074C">
        <w:rPr>
          <w:lang w:val="en-GB"/>
        </w:rPr>
        <w:t>Boolean</w:t>
      </w:r>
      <w:r w:rsidR="00397A2B">
        <w:rPr>
          <w:lang w:val="en-GB"/>
        </w:rPr>
        <w:t xml:space="preserve"> operators (‘</w:t>
      </w:r>
      <w:r w:rsidR="00397A2B" w:rsidRPr="0042074C">
        <w:rPr>
          <w:lang w:val="en-GB"/>
        </w:rPr>
        <w:t>AND</w:t>
      </w:r>
      <w:r w:rsidR="00397A2B">
        <w:rPr>
          <w:lang w:val="en-GB"/>
        </w:rPr>
        <w:t>’</w:t>
      </w:r>
      <w:r w:rsidR="00397A2B" w:rsidRPr="0042074C">
        <w:rPr>
          <w:lang w:val="en-GB"/>
        </w:rPr>
        <w:t xml:space="preserve">, </w:t>
      </w:r>
      <w:r w:rsidR="00397A2B">
        <w:rPr>
          <w:lang w:val="en-GB"/>
        </w:rPr>
        <w:t>‘</w:t>
      </w:r>
      <w:r w:rsidR="00397A2B" w:rsidRPr="0042074C">
        <w:rPr>
          <w:lang w:val="en-GB"/>
        </w:rPr>
        <w:t>OR</w:t>
      </w:r>
      <w:r w:rsidR="00397A2B">
        <w:rPr>
          <w:lang w:val="en-GB"/>
        </w:rPr>
        <w:t>’</w:t>
      </w:r>
      <w:r w:rsidR="00397A2B" w:rsidRPr="0042074C">
        <w:rPr>
          <w:lang w:val="en-GB"/>
        </w:rPr>
        <w:t>),</w:t>
      </w:r>
      <w:r w:rsidR="00397A2B">
        <w:rPr>
          <w:lang w:val="en-GB"/>
        </w:rPr>
        <w:t xml:space="preserve"> and filters were used</w:t>
      </w:r>
      <w:r w:rsidR="00397A2B" w:rsidRPr="0042074C">
        <w:t xml:space="preserve"> </w:t>
      </w:r>
      <w:r w:rsidR="00397A2B" w:rsidRPr="0042074C">
        <w:rPr>
          <w:lang w:val="en-GB"/>
        </w:rPr>
        <w:t xml:space="preserve">to </w:t>
      </w:r>
      <w:r w:rsidR="00397A2B">
        <w:rPr>
          <w:lang w:val="en-GB"/>
        </w:rPr>
        <w:t xml:space="preserve">limit the results to those in the </w:t>
      </w:r>
      <w:r w:rsidR="00397A2B" w:rsidRPr="0042074C">
        <w:rPr>
          <w:lang w:val="en-GB"/>
        </w:rPr>
        <w:t xml:space="preserve">English language </w:t>
      </w:r>
      <w:r w:rsidR="00397A2B">
        <w:rPr>
          <w:lang w:val="en-GB"/>
        </w:rPr>
        <w:t>and in</w:t>
      </w:r>
      <w:r w:rsidR="00397A2B" w:rsidRPr="0042074C">
        <w:rPr>
          <w:lang w:val="en-GB"/>
        </w:rPr>
        <w:t xml:space="preserve"> humans</w:t>
      </w:r>
      <w:r w:rsidR="00397A2B">
        <w:rPr>
          <w:lang w:val="en-GB"/>
        </w:rPr>
        <w:t>.</w:t>
      </w:r>
      <w:r w:rsidR="00397A2B" w:rsidRPr="00964C6B">
        <w:rPr>
          <w:lang w:val="en-GB"/>
        </w:rPr>
        <w:t xml:space="preserve"> </w:t>
      </w:r>
      <w:r w:rsidRPr="00964C6B">
        <w:rPr>
          <w:lang w:val="en-GB"/>
        </w:rPr>
        <w:t xml:space="preserve">The search was performed in August 2016 and no date restrictions were applied. The search was limited to articles published in English and conducted in humans. We considered studies conducted in any part of the world and the setting was noted during the data extraction process. </w:t>
      </w:r>
    </w:p>
    <w:p w14:paraId="28212387" w14:textId="77777777" w:rsidR="00964C6B" w:rsidRPr="00964C6B" w:rsidRDefault="00271579" w:rsidP="006B18E2">
      <w:pPr>
        <w:pStyle w:val="MDPI22heading2"/>
        <w:rPr>
          <w:lang w:val="en-GB"/>
        </w:rPr>
      </w:pPr>
      <w:r>
        <w:rPr>
          <w:lang w:val="en-GB"/>
        </w:rPr>
        <w:t xml:space="preserve">2.2. </w:t>
      </w:r>
      <w:r w:rsidR="00964C6B" w:rsidRPr="00964C6B">
        <w:rPr>
          <w:lang w:val="en-GB"/>
        </w:rPr>
        <w:t xml:space="preserve">Study </w:t>
      </w:r>
      <w:r w:rsidR="00866AC8">
        <w:rPr>
          <w:lang w:val="en-GB"/>
        </w:rPr>
        <w:t>S</w:t>
      </w:r>
      <w:r w:rsidR="00964C6B" w:rsidRPr="00964C6B">
        <w:rPr>
          <w:lang w:val="en-GB"/>
        </w:rPr>
        <w:t>election</w:t>
      </w:r>
    </w:p>
    <w:p w14:paraId="1A5CB39C" w14:textId="77777777" w:rsidR="00964C6B" w:rsidRPr="00964C6B" w:rsidRDefault="00964C6B" w:rsidP="006B18E2">
      <w:pPr>
        <w:pStyle w:val="MDPI31text"/>
        <w:rPr>
          <w:lang w:val="en-GB"/>
        </w:rPr>
      </w:pPr>
      <w:r w:rsidRPr="00964C6B">
        <w:rPr>
          <w:lang w:val="en-GB"/>
        </w:rPr>
        <w:t>Figure 1 shows how studies were identified and selected for inclusion in the review. The database search yielded 25,254 results and discussions with experts, followed by hand searching, yielded another 2 studies. A total of 5,382 duplicate articles were removed, leaving a total of 19,874 articles to screen titles and abstracts. Two authors (IB and CS) independently screened these records with 19,738 articles being excluded at this stage. Full-text articles were retrieved for 136 records and both authors assessed these for eligibility. This led to the identification of 23 papers which were eligible for inclusion in the review. In cases of disagreement about a study’s suitability, a third author (JB) was consulted. IB and CS also screened the reference lists of the included papers for any further potentially relevant articles, although none was found.</w:t>
      </w:r>
    </w:p>
    <w:p w14:paraId="716318AC" w14:textId="77777777" w:rsidR="00964C6B" w:rsidRPr="00964C6B" w:rsidRDefault="00271579" w:rsidP="006B18E2">
      <w:pPr>
        <w:pStyle w:val="MDPI22heading2"/>
        <w:rPr>
          <w:lang w:val="en-GB"/>
        </w:rPr>
      </w:pPr>
      <w:r>
        <w:rPr>
          <w:lang w:val="en-GB"/>
        </w:rPr>
        <w:t xml:space="preserve">2.3. </w:t>
      </w:r>
      <w:r w:rsidR="00964C6B" w:rsidRPr="00964C6B">
        <w:rPr>
          <w:lang w:val="en-GB"/>
        </w:rPr>
        <w:t xml:space="preserve">Data </w:t>
      </w:r>
      <w:r w:rsidR="00866AC8">
        <w:rPr>
          <w:lang w:val="en-GB"/>
        </w:rPr>
        <w:t>E</w:t>
      </w:r>
      <w:r w:rsidR="00964C6B" w:rsidRPr="00964C6B">
        <w:rPr>
          <w:lang w:val="en-GB"/>
        </w:rPr>
        <w:t xml:space="preserve">xtraction and </w:t>
      </w:r>
      <w:r w:rsidR="00866AC8">
        <w:rPr>
          <w:lang w:val="en-GB"/>
        </w:rPr>
        <w:t>A</w:t>
      </w:r>
      <w:r w:rsidR="00964C6B" w:rsidRPr="00964C6B">
        <w:rPr>
          <w:lang w:val="en-GB"/>
        </w:rPr>
        <w:t xml:space="preserve">ssessment of </w:t>
      </w:r>
      <w:r w:rsidR="00866AC8">
        <w:rPr>
          <w:lang w:val="en-GB"/>
        </w:rPr>
        <w:t>R</w:t>
      </w:r>
      <w:r w:rsidR="00964C6B" w:rsidRPr="00964C6B">
        <w:rPr>
          <w:lang w:val="en-GB"/>
        </w:rPr>
        <w:t xml:space="preserve">isk of </w:t>
      </w:r>
      <w:r w:rsidR="00866AC8">
        <w:rPr>
          <w:lang w:val="en-GB"/>
        </w:rPr>
        <w:t>B</w:t>
      </w:r>
      <w:r w:rsidR="00964C6B" w:rsidRPr="00964C6B">
        <w:rPr>
          <w:lang w:val="en-GB"/>
        </w:rPr>
        <w:t>ias</w:t>
      </w:r>
    </w:p>
    <w:p w14:paraId="01B676C0" w14:textId="485820BE" w:rsidR="00964C6B" w:rsidRPr="00964C6B" w:rsidRDefault="00964C6B" w:rsidP="006B18E2">
      <w:pPr>
        <w:pStyle w:val="MDPI31text"/>
        <w:rPr>
          <w:lang w:val="en-GB"/>
        </w:rPr>
      </w:pPr>
      <w:r w:rsidRPr="00964C6B">
        <w:rPr>
          <w:lang w:val="en-GB"/>
        </w:rPr>
        <w:t xml:space="preserve">The two reviewers, IB and CS, working independently, extracted relevant data from each included article </w:t>
      </w:r>
      <w:r w:rsidR="009D5172">
        <w:rPr>
          <w:lang w:val="en-GB"/>
        </w:rPr>
        <w:t xml:space="preserve">and assessed risk of bias </w:t>
      </w:r>
      <w:r w:rsidRPr="00964C6B">
        <w:rPr>
          <w:lang w:val="en-GB"/>
        </w:rPr>
        <w:t xml:space="preserve">using </w:t>
      </w:r>
      <w:r w:rsidR="009D5172" w:rsidRPr="009D5172">
        <w:rPr>
          <w:lang w:val="en-GB"/>
        </w:rPr>
        <w:t>established criteria for observational studies, following the methods recommended by the C</w:t>
      </w:r>
      <w:r w:rsidR="009D5172">
        <w:rPr>
          <w:lang w:val="en-GB"/>
        </w:rPr>
        <w:t xml:space="preserve">RD </w:t>
      </w:r>
      <w:r w:rsidR="009D5172" w:rsidRPr="009D5172">
        <w:rPr>
          <w:lang w:val="en-GB"/>
        </w:rPr>
        <w:t xml:space="preserve">and adapted from a standard assessment </w:t>
      </w:r>
      <w:r w:rsidR="009D5172" w:rsidRPr="00714C1B">
        <w:rPr>
          <w:szCs w:val="20"/>
          <w:lang w:val="en-GB"/>
        </w:rPr>
        <w:t>tool</w:t>
      </w:r>
      <w:r w:rsidR="0070693B">
        <w:rPr>
          <w:szCs w:val="20"/>
          <w:lang w:val="en-GB"/>
        </w:rPr>
        <w:t xml:space="preserve"> </w:t>
      </w:r>
      <w:r w:rsidR="0070693B">
        <w:rPr>
          <w:szCs w:val="20"/>
          <w:lang w:val="en-GB"/>
        </w:rPr>
        <w:fldChar w:fldCharType="begin"/>
      </w:r>
      <w:r w:rsidR="00EE3BB1">
        <w:rPr>
          <w:szCs w:val="20"/>
          <w:lang w:val="en-GB"/>
        </w:rPr>
        <w:instrText xml:space="preserve"> ADDIN EN.CITE &lt;EndNote&gt;&lt;Cite&gt;&lt;Author&gt;Viswanathan&lt;/Author&gt;&lt;Year&gt;2012&lt;/Year&gt;&lt;RecNum&gt;86458&lt;/RecNum&gt;&lt;DisplayText&gt;[24]&lt;/DisplayText&gt;&lt;record&gt;&lt;rec-number&gt;86458&lt;/rec-number&gt;&lt;foreign-keys&gt;&lt;key app="EN" db-id="tv5zzaaedt0xwlet0e5vsxsl2va59tz0txf2" timestamp="1519424325"&gt;86458&lt;/key&gt;&lt;/foreign-keys&gt;&lt;ref-type name="Journal Article"&gt;17&lt;/ref-type&gt;&lt;contributors&gt;&lt;authors&gt;&lt;author&gt;Viswanathan, Meera&lt;/author&gt;&lt;author&gt;Berkman, Nancy D.&lt;/author&gt;&lt;/authors&gt;&lt;/contributors&gt;&lt;titles&gt;&lt;title&gt;Development of the RTI item bank on risk of bias and precision of observational studies&lt;/title&gt;&lt;secondary-title&gt;Journal of Clinical Epidemiology&lt;/secondary-title&gt;&lt;/titles&gt;&lt;periodical&gt;&lt;full-title&gt;Journal of clinical epidemiology&lt;/full-title&gt;&lt;/periodical&gt;&lt;pages&gt;163-178&lt;/pages&gt;&lt;volume&gt;65&lt;/volume&gt;&lt;number&gt;2&lt;/number&gt;&lt;keywords&gt;&lt;keyword&gt;Risk of bias assessment&lt;/keyword&gt;&lt;keyword&gt;Systematic review methodology&lt;/keyword&gt;&lt;keyword&gt;Quality assessment&lt;/keyword&gt;&lt;keyword&gt;Observational studies&lt;/keyword&gt;&lt;keyword&gt;Instrument development&lt;/keyword&gt;&lt;keyword&gt;Reliability testing&lt;/keyword&gt;&lt;keyword&gt;Validity testing&lt;/keyword&gt;&lt;/keywords&gt;&lt;dates&gt;&lt;year&gt;2012&lt;/year&gt;&lt;pub-dates&gt;&lt;date&gt;2012/02/01/&lt;/date&gt;&lt;/pub-dates&gt;&lt;/dates&gt;&lt;isbn&gt;0895-4356&lt;/isbn&gt;&lt;urls&gt;&lt;related-urls&gt;&lt;url&gt;http://www.sciencedirect.com/science/article/pii/S0895435611001776&lt;/url&gt;&lt;/related-urls&gt;&lt;/urls&gt;&lt;electronic-resource-num&gt;https://doi.org/10.1016/j.jclinepi.2011.05.008&lt;/electronic-resource-num&gt;&lt;/record&gt;&lt;/Cite&gt;&lt;/EndNote&gt;</w:instrText>
      </w:r>
      <w:r w:rsidR="0070693B">
        <w:rPr>
          <w:szCs w:val="20"/>
          <w:lang w:val="en-GB"/>
        </w:rPr>
        <w:fldChar w:fldCharType="separate"/>
      </w:r>
      <w:r w:rsidR="00EE3BB1">
        <w:rPr>
          <w:noProof/>
          <w:szCs w:val="20"/>
          <w:lang w:val="en-GB"/>
        </w:rPr>
        <w:t>[24]</w:t>
      </w:r>
      <w:r w:rsidR="0070693B">
        <w:rPr>
          <w:szCs w:val="20"/>
          <w:lang w:val="en-GB"/>
        </w:rPr>
        <w:fldChar w:fldCharType="end"/>
      </w:r>
      <w:r w:rsidR="00EE3BB1">
        <w:rPr>
          <w:szCs w:val="20"/>
          <w:lang w:val="en-GB"/>
        </w:rPr>
        <w:t>.</w:t>
      </w:r>
      <w:r w:rsidR="009D5172" w:rsidRPr="00714C1B">
        <w:rPr>
          <w:szCs w:val="20"/>
          <w:lang w:val="en-GB"/>
        </w:rPr>
        <w:t xml:space="preserve"> The</w:t>
      </w:r>
      <w:r w:rsidR="009D5172">
        <w:rPr>
          <w:lang w:val="en-GB"/>
        </w:rPr>
        <w:t xml:space="preserve"> form was </w:t>
      </w:r>
      <w:r w:rsidR="009D5172" w:rsidRPr="009D5172">
        <w:rPr>
          <w:lang w:val="en-GB"/>
        </w:rPr>
        <w:t>pilot</w:t>
      </w:r>
      <w:r w:rsidR="009D5172">
        <w:rPr>
          <w:lang w:val="en-GB"/>
        </w:rPr>
        <w:t>ed on the included studies.</w:t>
      </w:r>
      <w:r w:rsidR="00550718">
        <w:rPr>
          <w:lang w:val="en-GB"/>
        </w:rPr>
        <w:t xml:space="preserve"> </w:t>
      </w:r>
      <w:r w:rsidRPr="00964C6B">
        <w:rPr>
          <w:lang w:val="en-GB"/>
        </w:rPr>
        <w:t>The</w:t>
      </w:r>
      <w:r w:rsidR="00550718">
        <w:rPr>
          <w:lang w:val="en-GB"/>
        </w:rPr>
        <w:t xml:space="preserve"> reviewers</w:t>
      </w:r>
      <w:r w:rsidRPr="00964C6B">
        <w:rPr>
          <w:lang w:val="en-GB"/>
        </w:rPr>
        <w:t xml:space="preserve"> assessed the risk of bias of each study in relation to the review question using a set of </w:t>
      </w:r>
      <w:r w:rsidR="00F35877">
        <w:rPr>
          <w:lang w:val="en-GB"/>
        </w:rPr>
        <w:t>10</w:t>
      </w:r>
      <w:r w:rsidRPr="00964C6B">
        <w:rPr>
          <w:lang w:val="en-GB"/>
        </w:rPr>
        <w:t xml:space="preserve"> criteria, and recorded the results electronically</w:t>
      </w:r>
      <w:r w:rsidR="004114DD">
        <w:rPr>
          <w:lang w:val="en-GB"/>
        </w:rPr>
        <w:t xml:space="preserve"> </w:t>
      </w:r>
      <w:r w:rsidR="004114DD" w:rsidRPr="00964C6B">
        <w:rPr>
          <w:lang w:val="en-GB"/>
        </w:rPr>
        <w:t>(</w:t>
      </w:r>
      <w:r w:rsidR="004114DD">
        <w:rPr>
          <w:lang w:val="en-GB"/>
        </w:rPr>
        <w:t>see Table S2</w:t>
      </w:r>
      <w:r w:rsidR="004114DD" w:rsidRPr="001E5120">
        <w:rPr>
          <w:lang w:val="en-GB"/>
        </w:rPr>
        <w:t xml:space="preserve"> in the supplementary material published online for</w:t>
      </w:r>
      <w:r w:rsidR="002C69F3">
        <w:rPr>
          <w:lang w:val="en-GB"/>
        </w:rPr>
        <w:t xml:space="preserve"> details on</w:t>
      </w:r>
      <w:r w:rsidR="004114DD">
        <w:rPr>
          <w:lang w:val="en-GB"/>
        </w:rPr>
        <w:t xml:space="preserve"> the</w:t>
      </w:r>
      <w:r w:rsidR="004114DD" w:rsidRPr="001E5120">
        <w:rPr>
          <w:lang w:val="en-GB"/>
        </w:rPr>
        <w:t xml:space="preserve"> </w:t>
      </w:r>
      <w:r w:rsidR="004114DD">
        <w:rPr>
          <w:lang w:val="en-GB"/>
        </w:rPr>
        <w:t xml:space="preserve">criteria and </w:t>
      </w:r>
      <w:r w:rsidR="004114DD" w:rsidRPr="00075967">
        <w:rPr>
          <w:lang w:val="en-GB"/>
        </w:rPr>
        <w:t xml:space="preserve">scoring system </w:t>
      </w:r>
      <w:r w:rsidR="004114DD">
        <w:rPr>
          <w:lang w:val="en-GB"/>
        </w:rPr>
        <w:t>used to assess risk of bias of studies included in this review</w:t>
      </w:r>
      <w:r w:rsidR="004114DD" w:rsidRPr="00964C6B">
        <w:rPr>
          <w:lang w:val="en-GB"/>
        </w:rPr>
        <w:t>)</w:t>
      </w:r>
      <w:r w:rsidRPr="00964C6B">
        <w:rPr>
          <w:lang w:val="en-GB"/>
        </w:rPr>
        <w:t xml:space="preserve">. These addressed areas including study setting, design and population, whether the exposure and outcome measurements were reliably obtained, losses to follow-up and the appropriateness of analyses presented. Regarding the confounding factors adjusted for in analyses, we decided </w:t>
      </w:r>
      <w:r w:rsidRPr="00964C6B">
        <w:rPr>
          <w:i/>
          <w:lang w:val="en-GB"/>
        </w:rPr>
        <w:t>a priori</w:t>
      </w:r>
      <w:r w:rsidRPr="00964C6B">
        <w:rPr>
          <w:lang w:val="en-GB"/>
        </w:rPr>
        <w:t xml:space="preserve"> which were important and assessed studies on the basis of how many of these were adjusted for in analyses (the following factors were considered as important confounding factors: age, gender, physical activity, ethnicity, socioeconomic status/education, co-morbidities, smoking status). IB and CS independently carried out the quality assessment of each paper, and any discrepancies in scoring were resolved by mutual discussion or through discussion with JB. An overall risk of bias rating was assigned to each study based on the quality score</w:t>
      </w:r>
      <w:r w:rsidR="00BD06D3">
        <w:rPr>
          <w:lang w:val="en-GB"/>
        </w:rPr>
        <w:t>; studies were classified as either ‘</w:t>
      </w:r>
      <w:r w:rsidR="00BD06D3" w:rsidRPr="009E2988">
        <w:rPr>
          <w:lang w:val="en-GB"/>
        </w:rPr>
        <w:t>high risk</w:t>
      </w:r>
      <w:r w:rsidR="00BD06D3">
        <w:rPr>
          <w:lang w:val="en-GB"/>
        </w:rPr>
        <w:t>’ (t</w:t>
      </w:r>
      <w:r w:rsidR="00BD06D3" w:rsidRPr="009E2988">
        <w:rPr>
          <w:lang w:val="en-GB"/>
        </w:rPr>
        <w:t>otal score -9 to -3</w:t>
      </w:r>
      <w:r w:rsidR="00BD06D3">
        <w:rPr>
          <w:lang w:val="en-GB"/>
        </w:rPr>
        <w:t>)</w:t>
      </w:r>
      <w:r w:rsidR="00BD06D3" w:rsidRPr="009E2988">
        <w:rPr>
          <w:lang w:val="en-GB"/>
        </w:rPr>
        <w:t xml:space="preserve">; </w:t>
      </w:r>
      <w:r w:rsidR="00BD06D3">
        <w:rPr>
          <w:lang w:val="en-GB"/>
        </w:rPr>
        <w:t>‘</w:t>
      </w:r>
      <w:r w:rsidR="00BD06D3" w:rsidRPr="009E2988">
        <w:rPr>
          <w:lang w:val="en-GB"/>
        </w:rPr>
        <w:t>medium risk</w:t>
      </w:r>
      <w:r w:rsidR="00BD06D3">
        <w:rPr>
          <w:lang w:val="en-GB"/>
        </w:rPr>
        <w:t>’ (</w:t>
      </w:r>
      <w:r w:rsidR="00BD06D3" w:rsidRPr="009E2988">
        <w:rPr>
          <w:lang w:val="en-GB"/>
        </w:rPr>
        <w:t>-2 to +3</w:t>
      </w:r>
      <w:r w:rsidR="00BD06D3">
        <w:rPr>
          <w:lang w:val="en-GB"/>
        </w:rPr>
        <w:t>)</w:t>
      </w:r>
      <w:r w:rsidR="00BD06D3" w:rsidRPr="009E2988">
        <w:rPr>
          <w:lang w:val="en-GB"/>
        </w:rPr>
        <w:t xml:space="preserve">; </w:t>
      </w:r>
      <w:r w:rsidR="00BD06D3">
        <w:rPr>
          <w:lang w:val="en-GB"/>
        </w:rPr>
        <w:t>or ‘</w:t>
      </w:r>
      <w:r w:rsidR="00BD06D3" w:rsidRPr="009E2988">
        <w:rPr>
          <w:lang w:val="en-GB"/>
        </w:rPr>
        <w:t>low risk</w:t>
      </w:r>
      <w:r w:rsidR="00BD06D3">
        <w:rPr>
          <w:lang w:val="en-GB"/>
        </w:rPr>
        <w:t>’</w:t>
      </w:r>
      <w:r w:rsidR="007B0D69">
        <w:rPr>
          <w:lang w:val="en-GB"/>
        </w:rPr>
        <w:t xml:space="preserve"> of bias</w:t>
      </w:r>
      <w:r w:rsidR="00BD06D3">
        <w:rPr>
          <w:lang w:val="en-GB"/>
        </w:rPr>
        <w:t xml:space="preserve"> (+4 to +10)</w:t>
      </w:r>
      <w:r w:rsidR="00BD06D3" w:rsidRPr="009E2988">
        <w:rPr>
          <w:lang w:val="en-GB"/>
        </w:rPr>
        <w:t xml:space="preserve"> </w:t>
      </w:r>
      <w:r w:rsidR="00BD06D3" w:rsidRPr="00964C6B">
        <w:rPr>
          <w:lang w:val="en-GB"/>
        </w:rPr>
        <w:t>(</w:t>
      </w:r>
      <w:r w:rsidR="00BD06D3">
        <w:rPr>
          <w:lang w:val="en-GB"/>
        </w:rPr>
        <w:t>see Table S2</w:t>
      </w:r>
      <w:r w:rsidR="00BD06D3" w:rsidRPr="001E5120">
        <w:rPr>
          <w:lang w:val="en-GB"/>
        </w:rPr>
        <w:t xml:space="preserve"> in the supplementary material</w:t>
      </w:r>
      <w:r w:rsidR="00BD06D3">
        <w:rPr>
          <w:lang w:val="en-GB"/>
        </w:rPr>
        <w:t xml:space="preserve"> for further details).</w:t>
      </w:r>
    </w:p>
    <w:p w14:paraId="4FF64564" w14:textId="77777777" w:rsidR="00964C6B" w:rsidRPr="00964C6B" w:rsidRDefault="00964C6B" w:rsidP="00964C6B">
      <w:pPr>
        <w:spacing w:after="120" w:line="312" w:lineRule="auto"/>
        <w:jc w:val="left"/>
        <w:rPr>
          <w:color w:val="auto"/>
          <w:sz w:val="22"/>
          <w:lang w:val="en-GB" w:eastAsia="en-US"/>
        </w:rPr>
      </w:pPr>
      <w:r w:rsidRPr="00964C6B">
        <w:rPr>
          <w:rFonts w:ascii="Calibri" w:hAnsi="Calibri"/>
          <w:color w:val="auto"/>
          <w:sz w:val="22"/>
          <w:szCs w:val="22"/>
          <w:lang w:val="en-GB" w:eastAsia="en-GB"/>
        </w:rPr>
        <w:br w:type="page"/>
      </w:r>
      <w:r w:rsidRPr="00964C6B">
        <w:rPr>
          <w:noProof/>
          <w:color w:val="auto"/>
          <w:sz w:val="22"/>
          <w:lang w:val="en-GB" w:eastAsia="en-GB"/>
        </w:rPr>
        <w:lastRenderedPageBreak/>
        <mc:AlternateContent>
          <mc:Choice Requires="wps">
            <w:drawing>
              <wp:anchor distT="0" distB="0" distL="114300" distR="114300" simplePos="0" relativeHeight="251666432" behindDoc="0" locked="0" layoutInCell="1" allowOverlap="1" wp14:anchorId="33D8199D" wp14:editId="045B62FF">
                <wp:simplePos x="0" y="0"/>
                <wp:positionH relativeFrom="column">
                  <wp:posOffset>3606800</wp:posOffset>
                </wp:positionH>
                <wp:positionV relativeFrom="paragraph">
                  <wp:posOffset>2011680</wp:posOffset>
                </wp:positionV>
                <wp:extent cx="342900" cy="635"/>
                <wp:effectExtent l="15875" t="59055" r="22225" b="64135"/>
                <wp:wrapNone/>
                <wp:docPr id="209" name="Straight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174DF0E" id="Straight Connector 20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pt,158.4pt" to="311pt,1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" strokeweight="1.5pt">
                <v:stroke endarrow="block"/>
              </v:line>
            </w:pict>
          </mc:Fallback>
        </mc:AlternateContent>
      </w:r>
      <w:r w:rsidRPr="00964C6B">
        <w:rPr>
          <w:noProof/>
          <w:color w:val="auto"/>
          <w:sz w:val="22"/>
          <w:lang w:val="en-GB" w:eastAsia="en-GB"/>
        </w:rPr>
        <mc:AlternateContent>
          <mc:Choice Requires="wps">
            <w:drawing>
              <wp:anchor distT="0" distB="0" distL="114300" distR="114300" simplePos="0" relativeHeight="251665408" behindDoc="0" locked="0" layoutInCell="1" allowOverlap="1" wp14:anchorId="40F184A3" wp14:editId="0C7A3D4E">
                <wp:simplePos x="0" y="0"/>
                <wp:positionH relativeFrom="column">
                  <wp:posOffset>1499870</wp:posOffset>
                </wp:positionH>
                <wp:positionV relativeFrom="paragraph">
                  <wp:posOffset>1828800</wp:posOffset>
                </wp:positionV>
                <wp:extent cx="2106930" cy="342900"/>
                <wp:effectExtent l="13970" t="9525" r="12700" b="9525"/>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342900"/>
                        </a:xfrm>
                        <a:prstGeom prst="rect">
                          <a:avLst/>
                        </a:prstGeom>
                        <a:solidFill>
                          <a:srgbClr val="FFFFFF"/>
                        </a:solidFill>
                        <a:ln w="19050">
                          <a:solidFill>
                            <a:srgbClr val="000000"/>
                          </a:solidFill>
                          <a:miter lim="800000"/>
                          <a:headEnd/>
                          <a:tailEnd/>
                        </a:ln>
                      </wps:spPr>
                      <wps:txbx>
                        <w:txbxContent>
                          <w:p w14:paraId="51288CF9" w14:textId="77777777" w:rsidR="00EF64E9" w:rsidRPr="00B60E89" w:rsidRDefault="00EF64E9" w:rsidP="00964C6B">
                            <w:pPr>
                              <w:spacing w:before="40" w:after="40" w:line="240" w:lineRule="auto"/>
                              <w:jc w:val="center"/>
                              <w:rPr>
                                <w:szCs w:val="24"/>
                              </w:rPr>
                            </w:pPr>
                            <w:r>
                              <w:rPr>
                                <w:szCs w:val="24"/>
                              </w:rPr>
                              <w:t>R</w:t>
                            </w:r>
                            <w:r w:rsidRPr="00B60E89">
                              <w:rPr>
                                <w:szCs w:val="24"/>
                              </w:rPr>
                              <w:t>ecords screened</w:t>
                            </w:r>
                            <w:r>
                              <w:rPr>
                                <w:szCs w:val="24"/>
                              </w:rPr>
                              <w:t xml:space="preserve"> (n = 19874)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184A3" id="_x0000_t202" coordsize="21600,21600" o:spt="202" path="m,l,21600r21600,l21600,xe">
                <v:stroke joinstyle="miter"/>
                <v:path gradientshapeok="t" o:connecttype="rect"/>
              </v:shapetype>
              <v:shape id="Text Box 208" o:spid="_x0000_s1026" type="#_x0000_t202" style="position:absolute;margin-left:118.1pt;margin-top:2in;width:165.9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" strokeweight="1.5pt">
                <v:textbox>
                  <w:txbxContent>
                    <w:p w14:paraId="51288CF9" w14:textId="77777777" w:rsidR="00EF64E9" w:rsidRPr="00B60E89" w:rsidRDefault="00EF64E9" w:rsidP="00964C6B">
                      <w:pPr>
                        <w:spacing w:before="40" w:after="40" w:line="240" w:lineRule="auto"/>
                        <w:jc w:val="center"/>
                        <w:rPr>
                          <w:szCs w:val="24"/>
                        </w:rPr>
                      </w:pPr>
                      <w:r>
                        <w:rPr>
                          <w:szCs w:val="24"/>
                        </w:rPr>
                        <w:t>R</w:t>
                      </w:r>
                      <w:r w:rsidRPr="00B60E89">
                        <w:rPr>
                          <w:szCs w:val="24"/>
                        </w:rPr>
                        <w:t>ecords screened</w:t>
                      </w:r>
                      <w:r>
                        <w:rPr>
                          <w:szCs w:val="24"/>
                        </w:rPr>
                        <w:t xml:space="preserve"> (n = 19874)</w:t>
                      </w:r>
                    </w:p>
                  </w:txbxContent>
                </v:textbox>
              </v:shape>
            </w:pict>
          </mc:Fallback>
        </mc:AlternateContent>
      </w:r>
      <w:r w:rsidRPr="00964C6B">
        <w:rPr>
          <w:noProof/>
          <w:color w:val="auto"/>
          <w:sz w:val="22"/>
          <w:lang w:val="en-GB" w:eastAsia="en-GB"/>
        </w:rPr>
        <mc:AlternateContent>
          <mc:Choice Requires="wps">
            <w:drawing>
              <wp:anchor distT="0" distB="0" distL="114300" distR="114300" simplePos="0" relativeHeight="251664384" behindDoc="0" locked="0" layoutInCell="1" allowOverlap="1" wp14:anchorId="488E95E1" wp14:editId="2118A997">
                <wp:simplePos x="0" y="0"/>
                <wp:positionH relativeFrom="column">
                  <wp:posOffset>-640080</wp:posOffset>
                </wp:positionH>
                <wp:positionV relativeFrom="paragraph">
                  <wp:posOffset>3774440</wp:posOffset>
                </wp:positionV>
                <wp:extent cx="381000" cy="914400"/>
                <wp:effectExtent l="0" t="2540" r="1905" b="0"/>
                <wp:wrapNone/>
                <wp:docPr id="20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9144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51D12E" w14:textId="77777777" w:rsidR="00EF64E9" w:rsidRPr="00E516DD" w:rsidRDefault="00EF64E9" w:rsidP="00964C6B">
                            <w:pPr>
                              <w:jc w:val="center"/>
                              <w:rPr>
                                <w:b/>
                                <w:sz w:val="26"/>
                                <w:szCs w:val="26"/>
                              </w:rPr>
                            </w:pPr>
                            <w:r w:rsidRPr="00FC3EEB">
                              <w:rPr>
                                <w:b/>
                                <w:sz w:val="26"/>
                                <w:szCs w:val="26"/>
                              </w:rPr>
                              <w:t>Included</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E95E1" id="Rectangle 207" o:spid="_x0000_s1027" style="position:absolute;margin-left:-50.4pt;margin-top:297.2pt;width:30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" stroked="f">
                <v:textbox style="layout-flow:vertical;mso-layout-flow-alt:bottom-to-top">
                  <w:txbxContent>
                    <w:p w14:paraId="0C51D12E" w14:textId="77777777" w:rsidR="00EF64E9" w:rsidRPr="00E516DD" w:rsidRDefault="00EF64E9" w:rsidP="00964C6B">
                      <w:pPr>
                        <w:jc w:val="center"/>
                        <w:rPr>
                          <w:b/>
                          <w:sz w:val="26"/>
                          <w:szCs w:val="26"/>
                        </w:rPr>
                      </w:pPr>
                      <w:r w:rsidRPr="00FC3EEB">
                        <w:rPr>
                          <w:b/>
                          <w:sz w:val="26"/>
                          <w:szCs w:val="26"/>
                        </w:rPr>
                        <w:t>Included</w:t>
                      </w:r>
                    </w:p>
                  </w:txbxContent>
                </v:textbox>
              </v:rect>
            </w:pict>
          </mc:Fallback>
        </mc:AlternateContent>
      </w:r>
      <w:r w:rsidRPr="00964C6B">
        <w:rPr>
          <w:noProof/>
          <w:color w:val="auto"/>
          <w:sz w:val="22"/>
          <w:lang w:val="en-GB" w:eastAsia="en-GB"/>
        </w:rPr>
        <mc:AlternateContent>
          <mc:Choice Requires="wps">
            <w:drawing>
              <wp:anchor distT="0" distB="0" distL="114300" distR="114300" simplePos="0" relativeHeight="251663360" behindDoc="0" locked="0" layoutInCell="1" allowOverlap="1" wp14:anchorId="4A2EB8F5" wp14:editId="7D7A6432">
                <wp:simplePos x="0" y="0"/>
                <wp:positionH relativeFrom="column">
                  <wp:posOffset>-640080</wp:posOffset>
                </wp:positionH>
                <wp:positionV relativeFrom="paragraph">
                  <wp:posOffset>2288540</wp:posOffset>
                </wp:positionV>
                <wp:extent cx="380365" cy="1003935"/>
                <wp:effectExtent l="0" t="2540" r="2540" b="3175"/>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00393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019778" w14:textId="77777777" w:rsidR="00EF64E9" w:rsidRPr="00E516DD" w:rsidRDefault="00EF64E9" w:rsidP="00964C6B">
                            <w:pPr>
                              <w:jc w:val="center"/>
                              <w:rPr>
                                <w:b/>
                                <w:sz w:val="26"/>
                                <w:szCs w:val="26"/>
                              </w:rPr>
                            </w:pPr>
                            <w:r w:rsidRPr="00FC3EEB">
                              <w:rPr>
                                <w:b/>
                                <w:sz w:val="26"/>
                                <w:szCs w:val="26"/>
                              </w:rPr>
                              <w:t>Eligibility</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EB8F5" id="Text Box 206" o:spid="_x0000_s1028" type="#_x0000_t202" style="position:absolute;margin-left:-50.4pt;margin-top:180.2pt;width:29.95pt;height:7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" stroked="f">
                <v:textbox style="layout-flow:vertical;mso-layout-flow-alt:bottom-to-top">
                  <w:txbxContent>
                    <w:p w14:paraId="5C019778" w14:textId="77777777" w:rsidR="00EF64E9" w:rsidRPr="00E516DD" w:rsidRDefault="00EF64E9" w:rsidP="00964C6B">
                      <w:pPr>
                        <w:jc w:val="center"/>
                        <w:rPr>
                          <w:b/>
                          <w:sz w:val="26"/>
                          <w:szCs w:val="26"/>
                        </w:rPr>
                      </w:pPr>
                      <w:r w:rsidRPr="00FC3EEB">
                        <w:rPr>
                          <w:b/>
                          <w:sz w:val="26"/>
                          <w:szCs w:val="26"/>
                        </w:rPr>
                        <w:t>Eligibility</w:t>
                      </w:r>
                    </w:p>
                  </w:txbxContent>
                </v:textbox>
              </v:shape>
            </w:pict>
          </mc:Fallback>
        </mc:AlternateContent>
      </w:r>
      <w:r w:rsidRPr="00964C6B">
        <w:rPr>
          <w:noProof/>
          <w:color w:val="auto"/>
          <w:sz w:val="22"/>
          <w:lang w:val="en-GB" w:eastAsia="en-GB"/>
        </w:rPr>
        <mc:AlternateContent>
          <mc:Choice Requires="wps">
            <w:drawing>
              <wp:anchor distT="0" distB="0" distL="114300" distR="114300" simplePos="0" relativeHeight="251661312" behindDoc="0" locked="0" layoutInCell="1" allowOverlap="1" wp14:anchorId="5B62C028" wp14:editId="7672B13E">
                <wp:simplePos x="0" y="0"/>
                <wp:positionH relativeFrom="column">
                  <wp:posOffset>-640080</wp:posOffset>
                </wp:positionH>
                <wp:positionV relativeFrom="paragraph">
                  <wp:posOffset>-111760</wp:posOffset>
                </wp:positionV>
                <wp:extent cx="379730" cy="1257300"/>
                <wp:effectExtent l="0" t="2540" r="3175" b="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273045" w14:textId="77777777" w:rsidR="00EF64E9" w:rsidRPr="00E516DD" w:rsidRDefault="00EF64E9" w:rsidP="00964C6B">
                            <w:pPr>
                              <w:jc w:val="center"/>
                              <w:rPr>
                                <w:b/>
                                <w:sz w:val="26"/>
                                <w:szCs w:val="26"/>
                              </w:rPr>
                            </w:pPr>
                            <w:r w:rsidRPr="00FC3EEB">
                              <w:rPr>
                                <w:b/>
                                <w:sz w:val="26"/>
                                <w:szCs w:val="26"/>
                              </w:rPr>
                              <w:t>Identification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2C028" id="Text Box 205" o:spid="_x0000_s1029" type="#_x0000_t202" style="position:absolute;margin-left:-50.4pt;margin-top:-8.8pt;width:29.9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" stroked="f">
                <v:textbox style="layout-flow:vertical;mso-layout-flow-alt:bottom-to-top">
                  <w:txbxContent>
                    <w:p w14:paraId="20273045" w14:textId="77777777" w:rsidR="00EF64E9" w:rsidRPr="00E516DD" w:rsidRDefault="00EF64E9" w:rsidP="00964C6B">
                      <w:pPr>
                        <w:jc w:val="center"/>
                        <w:rPr>
                          <w:b/>
                          <w:sz w:val="26"/>
                          <w:szCs w:val="26"/>
                        </w:rPr>
                      </w:pPr>
                      <w:r w:rsidRPr="00FC3EEB">
                        <w:rPr>
                          <w:b/>
                          <w:sz w:val="26"/>
                          <w:szCs w:val="26"/>
                        </w:rPr>
                        <w:t>Identification</w:t>
                      </w:r>
                    </w:p>
                  </w:txbxContent>
                </v:textbox>
              </v:shape>
            </w:pict>
          </mc:Fallback>
        </mc:AlternateContent>
      </w:r>
      <w:r w:rsidRPr="00964C6B">
        <w:rPr>
          <w:noProof/>
          <w:color w:val="auto"/>
          <w:sz w:val="22"/>
          <w:lang w:val="en-GB" w:eastAsia="en-GB"/>
        </w:rPr>
        <mc:AlternateContent>
          <mc:Choice Requires="wps">
            <w:drawing>
              <wp:anchor distT="0" distB="0" distL="114300" distR="114300" simplePos="0" relativeHeight="251662336" behindDoc="0" locked="0" layoutInCell="1" allowOverlap="1" wp14:anchorId="29069B40" wp14:editId="7D7EA64F">
                <wp:simplePos x="0" y="0"/>
                <wp:positionH relativeFrom="column">
                  <wp:posOffset>-640080</wp:posOffset>
                </wp:positionH>
                <wp:positionV relativeFrom="paragraph">
                  <wp:posOffset>1259840</wp:posOffset>
                </wp:positionV>
                <wp:extent cx="379730" cy="972820"/>
                <wp:effectExtent l="0" t="2540" r="3175" b="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972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4DB6E0" w14:textId="77777777" w:rsidR="00EF64E9" w:rsidRPr="00E516DD" w:rsidRDefault="00EF64E9" w:rsidP="00964C6B">
                            <w:pPr>
                              <w:jc w:val="center"/>
                              <w:rPr>
                                <w:b/>
                                <w:sz w:val="26"/>
                                <w:szCs w:val="26"/>
                              </w:rPr>
                            </w:pPr>
                            <w:r w:rsidRPr="00FC3EEB">
                              <w:rPr>
                                <w:b/>
                                <w:sz w:val="26"/>
                                <w:szCs w:val="26"/>
                              </w:rPr>
                              <w:t>Screening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69B40" id="Text Box 204" o:spid="_x0000_s1030" type="#_x0000_t202" style="position:absolute;margin-left:-50.4pt;margin-top:99.2pt;width:29.9pt;height:7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" stroked="f">
                <v:textbox style="layout-flow:vertical;mso-layout-flow-alt:bottom-to-top">
                  <w:txbxContent>
                    <w:p w14:paraId="5B4DB6E0" w14:textId="77777777" w:rsidR="00EF64E9" w:rsidRPr="00E516DD" w:rsidRDefault="00EF64E9" w:rsidP="00964C6B">
                      <w:pPr>
                        <w:jc w:val="center"/>
                        <w:rPr>
                          <w:b/>
                          <w:sz w:val="26"/>
                          <w:szCs w:val="26"/>
                        </w:rPr>
                      </w:pPr>
                      <w:r w:rsidRPr="00FC3EEB">
                        <w:rPr>
                          <w:b/>
                          <w:sz w:val="26"/>
                          <w:szCs w:val="26"/>
                        </w:rPr>
                        <w:t>Screening</w:t>
                      </w:r>
                    </w:p>
                  </w:txbxContent>
                </v:textbox>
              </v:shape>
            </w:pict>
          </mc:Fallback>
        </mc:AlternateContent>
      </w:r>
      <w:r w:rsidRPr="00964C6B">
        <w:rPr>
          <w:noProof/>
          <w:color w:val="auto"/>
          <w:sz w:val="22"/>
          <w:lang w:val="en-GB" w:eastAsia="en-GB"/>
        </w:rPr>
        <mc:AlternateContent>
          <mc:Choice Requires="wpc">
            <w:drawing>
              <wp:inline distT="0" distB="0" distL="0" distR="0" wp14:anchorId="7EBF3083" wp14:editId="2D631A8B">
                <wp:extent cx="5868035" cy="6305384"/>
                <wp:effectExtent l="0" t="0" r="0" b="0"/>
                <wp:docPr id="203" name="Canvas 20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8" name="Text Box 27"/>
                        <wps:cNvSpPr txBox="1">
                          <a:spLocks noChangeArrowheads="1"/>
                        </wps:cNvSpPr>
                        <wps:spPr bwMode="auto">
                          <a:xfrm>
                            <a:off x="160020" y="228600"/>
                            <a:ext cx="2148840" cy="571500"/>
                          </a:xfrm>
                          <a:prstGeom prst="rect">
                            <a:avLst/>
                          </a:prstGeom>
                          <a:solidFill>
                            <a:srgbClr val="FFFFFF"/>
                          </a:solidFill>
                          <a:ln w="19050">
                            <a:solidFill>
                              <a:srgbClr val="000000"/>
                            </a:solidFill>
                            <a:miter lim="800000"/>
                            <a:headEnd/>
                            <a:tailEnd/>
                          </a:ln>
                        </wps:spPr>
                        <wps:txbx>
                          <w:txbxContent>
                            <w:p w14:paraId="37B75A58" w14:textId="77777777" w:rsidR="00EF64E9" w:rsidRPr="00FC3EEB" w:rsidRDefault="00EF64E9" w:rsidP="00964C6B">
                              <w:pPr>
                                <w:spacing w:before="40" w:after="40" w:line="240" w:lineRule="auto"/>
                                <w:jc w:val="center"/>
                                <w:rPr>
                                  <w:szCs w:val="24"/>
                                </w:rPr>
                              </w:pPr>
                              <w:r>
                                <w:rPr>
                                  <w:szCs w:val="24"/>
                                </w:rPr>
                                <w:t>R</w:t>
                              </w:r>
                              <w:r w:rsidRPr="00FC3EEB">
                                <w:rPr>
                                  <w:szCs w:val="24"/>
                                </w:rPr>
                                <w:t>ecords identified through database searching</w:t>
                              </w:r>
                              <w:r>
                                <w:rPr>
                                  <w:szCs w:val="24"/>
                                </w:rPr>
                                <w:t xml:space="preserve"> (n = </w:t>
                              </w:r>
                              <w:r w:rsidRPr="00B624B8">
                                <w:rPr>
                                  <w:szCs w:val="24"/>
                                </w:rPr>
                                <w:t>25254</w:t>
                              </w:r>
                              <w:r>
                                <w:rPr>
                                  <w:szCs w:val="24"/>
                                </w:rPr>
                                <w:t>)</w:t>
                              </w:r>
                            </w:p>
                          </w:txbxContent>
                        </wps:txbx>
                        <wps:bodyPr rot="0" vert="horz" wrap="square" lIns="91440" tIns="45720" rIns="91440" bIns="45720" anchor="t" anchorCtr="0" upright="1">
                          <a:noAutofit/>
                        </wps:bodyPr>
                      </wps:wsp>
                      <wps:wsp>
                        <wps:cNvPr id="29" name="Text Box 28"/>
                        <wps:cNvSpPr txBox="1">
                          <a:spLocks noChangeArrowheads="1"/>
                        </wps:cNvSpPr>
                        <wps:spPr bwMode="auto">
                          <a:xfrm>
                            <a:off x="2857500" y="228600"/>
                            <a:ext cx="2148840" cy="571500"/>
                          </a:xfrm>
                          <a:prstGeom prst="rect">
                            <a:avLst/>
                          </a:prstGeom>
                          <a:solidFill>
                            <a:srgbClr val="FFFFFF"/>
                          </a:solidFill>
                          <a:ln w="19050">
                            <a:solidFill>
                              <a:srgbClr val="000000"/>
                            </a:solidFill>
                            <a:miter lim="800000"/>
                            <a:headEnd/>
                            <a:tailEnd/>
                          </a:ln>
                        </wps:spPr>
                        <wps:txbx>
                          <w:txbxContent>
                            <w:p w14:paraId="11BB18C1" w14:textId="77777777" w:rsidR="00EF64E9" w:rsidRPr="00B60E89" w:rsidRDefault="00EF64E9" w:rsidP="00964C6B">
                              <w:pPr>
                                <w:spacing w:before="40" w:after="40" w:line="240" w:lineRule="auto"/>
                                <w:jc w:val="center"/>
                                <w:rPr>
                                  <w:szCs w:val="24"/>
                                </w:rPr>
                              </w:pPr>
                              <w:r>
                                <w:rPr>
                                  <w:szCs w:val="24"/>
                                </w:rPr>
                                <w:t>A</w:t>
                              </w:r>
                              <w:r w:rsidRPr="00B60E89">
                                <w:rPr>
                                  <w:szCs w:val="24"/>
                                </w:rPr>
                                <w:t>dditional records identified through other sources</w:t>
                              </w:r>
                              <w:r>
                                <w:rPr>
                                  <w:szCs w:val="24"/>
                                </w:rPr>
                                <w:t xml:space="preserve"> (n = 2)</w:t>
                              </w:r>
                            </w:p>
                          </w:txbxContent>
                        </wps:txbx>
                        <wps:bodyPr rot="0" vert="horz" wrap="square" lIns="91440" tIns="45720" rIns="91440" bIns="45720" anchor="t" anchorCtr="0" upright="1">
                          <a:noAutofit/>
                        </wps:bodyPr>
                      </wps:wsp>
                      <wps:wsp>
                        <wps:cNvPr id="30" name="Line 29"/>
                        <wps:cNvCnPr>
                          <a:cxnSpLocks noChangeShapeType="1"/>
                        </wps:cNvCnPr>
                        <wps:spPr bwMode="auto">
                          <a:xfrm>
                            <a:off x="1188720" y="800100"/>
                            <a:ext cx="0" cy="3429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30"/>
                        <wps:cNvCnPr>
                          <a:cxnSpLocks noChangeShapeType="1"/>
                        </wps:cNvCnPr>
                        <wps:spPr bwMode="auto">
                          <a:xfrm>
                            <a:off x="3931920" y="800100"/>
                            <a:ext cx="635" cy="3429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 name="Text Box 31"/>
                        <wps:cNvSpPr txBox="1">
                          <a:spLocks noChangeArrowheads="1"/>
                        </wps:cNvSpPr>
                        <wps:spPr bwMode="auto">
                          <a:xfrm>
                            <a:off x="1033145" y="1143000"/>
                            <a:ext cx="3051175" cy="342900"/>
                          </a:xfrm>
                          <a:prstGeom prst="rect">
                            <a:avLst/>
                          </a:prstGeom>
                          <a:solidFill>
                            <a:srgbClr val="FFFFFF"/>
                          </a:solidFill>
                          <a:ln w="19050">
                            <a:solidFill>
                              <a:srgbClr val="000000"/>
                            </a:solidFill>
                            <a:miter lim="800000"/>
                            <a:headEnd/>
                            <a:tailEnd/>
                          </a:ln>
                        </wps:spPr>
                        <wps:txbx>
                          <w:txbxContent>
                            <w:p w14:paraId="1F56E10B" w14:textId="77777777" w:rsidR="00EF64E9" w:rsidRPr="00B60E89" w:rsidRDefault="00EF64E9" w:rsidP="00964C6B">
                              <w:pPr>
                                <w:spacing w:before="40" w:after="40" w:line="240" w:lineRule="auto"/>
                                <w:jc w:val="center"/>
                                <w:rPr>
                                  <w:szCs w:val="24"/>
                                </w:rPr>
                              </w:pPr>
                              <w:r>
                                <w:rPr>
                                  <w:szCs w:val="24"/>
                                </w:rPr>
                                <w:t>R</w:t>
                              </w:r>
                              <w:r w:rsidRPr="00B60E89">
                                <w:rPr>
                                  <w:szCs w:val="24"/>
                                </w:rPr>
                                <w:t>ecords after duplicates removed</w:t>
                              </w:r>
                              <w:r>
                                <w:rPr>
                                  <w:szCs w:val="24"/>
                                </w:rPr>
                                <w:t xml:space="preserve"> (n = 19874)</w:t>
                              </w:r>
                            </w:p>
                          </w:txbxContent>
                        </wps:txbx>
                        <wps:bodyPr rot="0" vert="horz" wrap="square" lIns="91440" tIns="45720" rIns="91440" bIns="45720" anchor="t" anchorCtr="0" upright="1">
                          <a:noAutofit/>
                        </wps:bodyPr>
                      </wps:wsp>
                      <wps:wsp>
                        <wps:cNvPr id="193" name="Line 32"/>
                        <wps:cNvCnPr>
                          <a:cxnSpLocks noChangeShapeType="1"/>
                        </wps:cNvCnPr>
                        <wps:spPr bwMode="auto">
                          <a:xfrm>
                            <a:off x="2559685" y="1485900"/>
                            <a:ext cx="635" cy="3429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 name="Text Box 33"/>
                        <wps:cNvSpPr txBox="1">
                          <a:spLocks noChangeArrowheads="1"/>
                        </wps:cNvSpPr>
                        <wps:spPr bwMode="auto">
                          <a:xfrm>
                            <a:off x="1645920" y="2514600"/>
                            <a:ext cx="1828800" cy="571500"/>
                          </a:xfrm>
                          <a:prstGeom prst="rect">
                            <a:avLst/>
                          </a:prstGeom>
                          <a:solidFill>
                            <a:srgbClr val="FFFFFF"/>
                          </a:solidFill>
                          <a:ln w="19050">
                            <a:solidFill>
                              <a:srgbClr val="000000"/>
                            </a:solidFill>
                            <a:miter lim="800000"/>
                            <a:headEnd/>
                            <a:tailEnd/>
                          </a:ln>
                        </wps:spPr>
                        <wps:txbx>
                          <w:txbxContent>
                            <w:p w14:paraId="2F12AF4D" w14:textId="77777777" w:rsidR="00EF64E9" w:rsidRPr="00B60E89" w:rsidRDefault="00EF64E9" w:rsidP="00964C6B">
                              <w:pPr>
                                <w:spacing w:before="40" w:after="40" w:line="240" w:lineRule="auto"/>
                                <w:jc w:val="center"/>
                                <w:rPr>
                                  <w:szCs w:val="24"/>
                                </w:rPr>
                              </w:pPr>
                              <w:r>
                                <w:rPr>
                                  <w:szCs w:val="24"/>
                                </w:rPr>
                                <w:t>F</w:t>
                              </w:r>
                              <w:r w:rsidRPr="00B60E89">
                                <w:rPr>
                                  <w:szCs w:val="24"/>
                                </w:rPr>
                                <w:t>ull-text articles assessed for eligibility</w:t>
                              </w:r>
                              <w:r>
                                <w:rPr>
                                  <w:szCs w:val="24"/>
                                </w:rPr>
                                <w:t xml:space="preserve"> (n = 136)</w:t>
                              </w:r>
                            </w:p>
                          </w:txbxContent>
                        </wps:txbx>
                        <wps:bodyPr rot="0" vert="horz" wrap="square" lIns="91440" tIns="45720" rIns="91440" bIns="45720" anchor="t" anchorCtr="0" upright="1">
                          <a:noAutofit/>
                        </wps:bodyPr>
                      </wps:wsp>
                      <wps:wsp>
                        <wps:cNvPr id="195" name="Line 34"/>
                        <wps:cNvCnPr>
                          <a:cxnSpLocks noChangeShapeType="1"/>
                        </wps:cNvCnPr>
                        <wps:spPr bwMode="auto">
                          <a:xfrm>
                            <a:off x="2560320" y="2171700"/>
                            <a:ext cx="635" cy="3429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 name="Text Box 35"/>
                        <wps:cNvSpPr txBox="1">
                          <a:spLocks noChangeArrowheads="1"/>
                        </wps:cNvSpPr>
                        <wps:spPr bwMode="auto">
                          <a:xfrm>
                            <a:off x="1538605" y="3382776"/>
                            <a:ext cx="2035810" cy="947684"/>
                          </a:xfrm>
                          <a:prstGeom prst="rect">
                            <a:avLst/>
                          </a:prstGeom>
                          <a:solidFill>
                            <a:srgbClr val="FFFFFF"/>
                          </a:solidFill>
                          <a:ln w="19050">
                            <a:solidFill>
                              <a:srgbClr val="000000"/>
                            </a:solidFill>
                            <a:miter lim="800000"/>
                            <a:headEnd/>
                            <a:tailEnd/>
                          </a:ln>
                        </wps:spPr>
                        <wps:txbx>
                          <w:txbxContent>
                            <w:p w14:paraId="63E8D79D" w14:textId="77777777" w:rsidR="00EF64E9" w:rsidRDefault="00EF64E9" w:rsidP="00964C6B">
                              <w:pPr>
                                <w:spacing w:before="40" w:after="40" w:line="240" w:lineRule="auto"/>
                                <w:jc w:val="center"/>
                                <w:rPr>
                                  <w:szCs w:val="24"/>
                                </w:rPr>
                              </w:pPr>
                              <w:r>
                                <w:rPr>
                                  <w:szCs w:val="24"/>
                                </w:rPr>
                                <w:t>S</w:t>
                              </w:r>
                              <w:r w:rsidRPr="00B60E89">
                                <w:rPr>
                                  <w:szCs w:val="24"/>
                                </w:rPr>
                                <w:t xml:space="preserve">tudies included in </w:t>
                              </w:r>
                              <w:r>
                                <w:rPr>
                                  <w:szCs w:val="24"/>
                                </w:rPr>
                                <w:t>narrative</w:t>
                              </w:r>
                              <w:r w:rsidRPr="00B60E89">
                                <w:rPr>
                                  <w:szCs w:val="24"/>
                                </w:rPr>
                                <w:t xml:space="preserve"> synthesis </w:t>
                              </w:r>
                              <w:r>
                                <w:rPr>
                                  <w:szCs w:val="24"/>
                                </w:rPr>
                                <w:t>(n = 23)</w:t>
                              </w:r>
                            </w:p>
                            <w:p w14:paraId="76A47B46" w14:textId="77777777" w:rsidR="00EF64E9" w:rsidRPr="00BE2B64" w:rsidRDefault="00EF64E9" w:rsidP="00964C6B">
                              <w:pPr>
                                <w:spacing w:before="40" w:after="40" w:line="240" w:lineRule="auto"/>
                                <w:jc w:val="center"/>
                                <w:rPr>
                                  <w:sz w:val="20"/>
                                  <w:szCs w:val="24"/>
                                </w:rPr>
                              </w:pPr>
                              <w:r>
                                <w:rPr>
                                  <w:sz w:val="20"/>
                                  <w:szCs w:val="24"/>
                                </w:rPr>
                                <w:t>(</w:t>
                              </w:r>
                              <w:r w:rsidRPr="00BE2B64">
                                <w:rPr>
                                  <w:sz w:val="20"/>
                                  <w:szCs w:val="24"/>
                                </w:rPr>
                                <w:t>Cross-sectional studies n=11; longitudinal studies n=12)</w:t>
                              </w:r>
                            </w:p>
                          </w:txbxContent>
                        </wps:txbx>
                        <wps:bodyPr rot="0" vert="horz" wrap="square" lIns="91440" tIns="45720" rIns="91440" bIns="45720" anchor="t" anchorCtr="0" upright="1">
                          <a:noAutofit/>
                        </wps:bodyPr>
                      </wps:wsp>
                      <wps:wsp>
                        <wps:cNvPr id="197" name="Text Box 36"/>
                        <wps:cNvSpPr txBox="1">
                          <a:spLocks noChangeArrowheads="1"/>
                        </wps:cNvSpPr>
                        <wps:spPr bwMode="auto">
                          <a:xfrm>
                            <a:off x="3817293" y="2406766"/>
                            <a:ext cx="1710049" cy="3811153"/>
                          </a:xfrm>
                          <a:prstGeom prst="rect">
                            <a:avLst/>
                          </a:prstGeom>
                          <a:solidFill>
                            <a:srgbClr val="FFFFFF"/>
                          </a:solidFill>
                          <a:ln w="19050">
                            <a:solidFill>
                              <a:srgbClr val="000000"/>
                            </a:solidFill>
                            <a:miter lim="800000"/>
                            <a:headEnd/>
                            <a:tailEnd/>
                          </a:ln>
                        </wps:spPr>
                        <wps:txbx>
                          <w:txbxContent>
                            <w:p w14:paraId="465AE0C6" w14:textId="77777777" w:rsidR="00EF64E9" w:rsidRDefault="00EF64E9" w:rsidP="00964C6B">
                              <w:pPr>
                                <w:spacing w:before="40" w:after="40" w:line="240" w:lineRule="auto"/>
                                <w:jc w:val="center"/>
                                <w:rPr>
                                  <w:szCs w:val="24"/>
                                </w:rPr>
                              </w:pPr>
                              <w:r>
                                <w:rPr>
                                  <w:szCs w:val="24"/>
                                </w:rPr>
                                <w:t>Full-text articles excluded</w:t>
                              </w:r>
                              <w:r w:rsidRPr="00B60E89">
                                <w:rPr>
                                  <w:szCs w:val="24"/>
                                </w:rPr>
                                <w:t xml:space="preserve"> </w:t>
                              </w:r>
                              <w:r>
                                <w:rPr>
                                  <w:szCs w:val="24"/>
                                </w:rPr>
                                <w:t>(n = 113)</w:t>
                              </w:r>
                            </w:p>
                            <w:p w14:paraId="276DE519" w14:textId="77777777" w:rsidR="00EF64E9" w:rsidRPr="00421FC4" w:rsidRDefault="00EF64E9" w:rsidP="00CA3F32">
                              <w:pPr>
                                <w:spacing w:before="40" w:after="40" w:line="240" w:lineRule="auto"/>
                                <w:jc w:val="left"/>
                                <w:rPr>
                                  <w:sz w:val="20"/>
                                </w:rPr>
                              </w:pPr>
                              <w:r w:rsidRPr="00421FC4">
                                <w:rPr>
                                  <w:sz w:val="20"/>
                                </w:rPr>
                                <w:t>Reasons:</w:t>
                              </w:r>
                            </w:p>
                            <w:p w14:paraId="3DFAA967" w14:textId="77777777" w:rsidR="00EF64E9" w:rsidRPr="00421FC4" w:rsidRDefault="00EF64E9" w:rsidP="00CA3F32">
                              <w:pPr>
                                <w:spacing w:before="40" w:after="40" w:line="240" w:lineRule="auto"/>
                                <w:jc w:val="left"/>
                                <w:rPr>
                                  <w:sz w:val="20"/>
                                </w:rPr>
                              </w:pPr>
                              <w:r w:rsidRPr="00421FC4">
                                <w:rPr>
                                  <w:sz w:val="20"/>
                                </w:rPr>
                                <w:t>- Other exposure: nutrients or food groups as opposed</w:t>
                              </w:r>
                              <w:r>
                                <w:rPr>
                                  <w:sz w:val="20"/>
                                </w:rPr>
                                <w:t xml:space="preserve"> to diet quality</w:t>
                              </w:r>
                              <w:r w:rsidRPr="00421FC4">
                                <w:rPr>
                                  <w:sz w:val="20"/>
                                </w:rPr>
                                <w:t>; diet + exercise (including combined physical activity and dietary interventions); weight loss</w:t>
                              </w:r>
                            </w:p>
                            <w:p w14:paraId="5441AC88" w14:textId="77777777" w:rsidR="00EF64E9" w:rsidRPr="00421FC4" w:rsidRDefault="00EF64E9" w:rsidP="00CA3F32">
                              <w:pPr>
                                <w:spacing w:before="40" w:after="40" w:line="240" w:lineRule="auto"/>
                                <w:jc w:val="left"/>
                                <w:rPr>
                                  <w:sz w:val="20"/>
                                </w:rPr>
                              </w:pPr>
                              <w:r>
                                <w:rPr>
                                  <w:sz w:val="20"/>
                                </w:rPr>
                                <w:t xml:space="preserve">- </w:t>
                              </w:r>
                              <w:r w:rsidRPr="00421FC4">
                                <w:rPr>
                                  <w:sz w:val="20"/>
                                </w:rPr>
                                <w:t>Other outcome: overall healthy ag</w:t>
                              </w:r>
                              <w:r>
                                <w:rPr>
                                  <w:sz w:val="20"/>
                                </w:rPr>
                                <w:t>e</w:t>
                              </w:r>
                              <w:r w:rsidRPr="00421FC4">
                                <w:rPr>
                                  <w:sz w:val="20"/>
                                </w:rPr>
                                <w:t>ing or frailty; disability (ADL and IADL)</w:t>
                              </w:r>
                            </w:p>
                            <w:p w14:paraId="7684CE9F" w14:textId="77777777" w:rsidR="00EF64E9" w:rsidRPr="00421FC4" w:rsidRDefault="00EF64E9" w:rsidP="00CA3F32">
                              <w:pPr>
                                <w:spacing w:before="40" w:after="40" w:line="240" w:lineRule="auto"/>
                                <w:jc w:val="left"/>
                                <w:rPr>
                                  <w:sz w:val="20"/>
                                </w:rPr>
                              </w:pPr>
                              <w:r w:rsidRPr="00421FC4">
                                <w:rPr>
                                  <w:sz w:val="20"/>
                                </w:rPr>
                                <w:t xml:space="preserve">- Review of evidence (no new </w:t>
                              </w:r>
                              <w:r>
                                <w:rPr>
                                  <w:sz w:val="20"/>
                                </w:rPr>
                                <w:t>data</w:t>
                              </w:r>
                              <w:r w:rsidRPr="00421FC4">
                                <w:rPr>
                                  <w:sz w:val="20"/>
                                </w:rPr>
                                <w:t>)</w:t>
                              </w:r>
                            </w:p>
                            <w:p w14:paraId="5FF79535" w14:textId="77777777" w:rsidR="00EF64E9" w:rsidRPr="00421FC4" w:rsidRDefault="00EF64E9" w:rsidP="00CA3F32">
                              <w:pPr>
                                <w:spacing w:before="40" w:after="40" w:line="240" w:lineRule="auto"/>
                                <w:jc w:val="left"/>
                                <w:rPr>
                                  <w:sz w:val="20"/>
                                </w:rPr>
                              </w:pPr>
                              <w:r>
                                <w:rPr>
                                  <w:sz w:val="20"/>
                                </w:rPr>
                                <w:t xml:space="preserve">- </w:t>
                              </w:r>
                              <w:r w:rsidRPr="00421FC4">
                                <w:rPr>
                                  <w:sz w:val="20"/>
                                </w:rPr>
                                <w:t xml:space="preserve">Population age inappropriate </w:t>
                              </w:r>
                            </w:p>
                            <w:p w14:paraId="3823FE60" w14:textId="77777777" w:rsidR="00EF64E9" w:rsidRPr="00421FC4" w:rsidRDefault="00EF64E9" w:rsidP="00CA3F32">
                              <w:pPr>
                                <w:spacing w:before="40" w:after="40" w:line="240" w:lineRule="auto"/>
                                <w:jc w:val="left"/>
                                <w:rPr>
                                  <w:sz w:val="20"/>
                                </w:rPr>
                              </w:pPr>
                              <w:r w:rsidRPr="00421FC4">
                                <w:rPr>
                                  <w:sz w:val="20"/>
                                </w:rPr>
                                <w:t>- Not in humans</w:t>
                              </w:r>
                            </w:p>
                          </w:txbxContent>
                        </wps:txbx>
                        <wps:bodyPr rot="0" vert="horz" wrap="square" lIns="91440" tIns="45720" rIns="91440" bIns="45720" anchor="t" anchorCtr="0" upright="1">
                          <a:noAutofit/>
                        </wps:bodyPr>
                      </wps:wsp>
                      <wps:wsp>
                        <wps:cNvPr id="198" name="Line 37"/>
                        <wps:cNvCnPr>
                          <a:cxnSpLocks noChangeShapeType="1"/>
                        </wps:cNvCnPr>
                        <wps:spPr bwMode="auto">
                          <a:xfrm>
                            <a:off x="3474720" y="2788920"/>
                            <a:ext cx="342900" cy="6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 name="Line 38"/>
                        <wps:cNvCnPr>
                          <a:cxnSpLocks noChangeShapeType="1"/>
                        </wps:cNvCnPr>
                        <wps:spPr bwMode="auto">
                          <a:xfrm>
                            <a:off x="2559685" y="3086100"/>
                            <a:ext cx="1270" cy="28321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 name="Text Box 39"/>
                        <wps:cNvSpPr txBox="1">
                          <a:spLocks noChangeArrowheads="1"/>
                        </wps:cNvSpPr>
                        <wps:spPr bwMode="auto">
                          <a:xfrm>
                            <a:off x="1645920" y="4668643"/>
                            <a:ext cx="1828800" cy="736496"/>
                          </a:xfrm>
                          <a:prstGeom prst="rect">
                            <a:avLst/>
                          </a:prstGeom>
                          <a:solidFill>
                            <a:srgbClr val="FFFFFF"/>
                          </a:solidFill>
                          <a:ln w="19050">
                            <a:solidFill>
                              <a:srgbClr val="000000"/>
                            </a:solidFill>
                            <a:miter lim="800000"/>
                            <a:headEnd/>
                            <a:tailEnd/>
                          </a:ln>
                        </wps:spPr>
                        <wps:txbx>
                          <w:txbxContent>
                            <w:p w14:paraId="285B910B" w14:textId="502B3763" w:rsidR="00EF64E9" w:rsidRPr="00B60E89" w:rsidRDefault="00EF64E9" w:rsidP="00964C6B">
                              <w:pPr>
                                <w:spacing w:before="40" w:after="40" w:line="240" w:lineRule="auto"/>
                                <w:jc w:val="center"/>
                                <w:rPr>
                                  <w:szCs w:val="24"/>
                                </w:rPr>
                              </w:pPr>
                              <w:r>
                                <w:rPr>
                                  <w:szCs w:val="24"/>
                                </w:rPr>
                                <w:t>S</w:t>
                              </w:r>
                              <w:r w:rsidRPr="00B60E89">
                                <w:rPr>
                                  <w:szCs w:val="24"/>
                                </w:rPr>
                                <w:t>tudies included in</w:t>
                              </w:r>
                              <w:r>
                                <w:rPr>
                                  <w:szCs w:val="24"/>
                                </w:rPr>
                                <w:t xml:space="preserve"> meta-analysis (n = 0)</w:t>
                              </w:r>
                            </w:p>
                          </w:txbxContent>
                        </wps:txbx>
                        <wps:bodyPr rot="0" vert="horz" wrap="square" lIns="91440" tIns="45720" rIns="91440" bIns="45720" anchor="t" anchorCtr="0" upright="1">
                          <a:noAutofit/>
                        </wps:bodyPr>
                      </wps:wsp>
                      <wps:wsp>
                        <wps:cNvPr id="201" name="Line 40"/>
                        <wps:cNvCnPr>
                          <a:cxnSpLocks noChangeShapeType="1"/>
                        </wps:cNvCnPr>
                        <wps:spPr bwMode="auto">
                          <a:xfrm>
                            <a:off x="2560320" y="4330407"/>
                            <a:ext cx="635" cy="3429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 name="Text Box 41"/>
                        <wps:cNvSpPr txBox="1">
                          <a:spLocks noChangeArrowheads="1"/>
                        </wps:cNvSpPr>
                        <wps:spPr bwMode="auto">
                          <a:xfrm>
                            <a:off x="3946194" y="1674906"/>
                            <a:ext cx="1532255" cy="565703"/>
                          </a:xfrm>
                          <a:prstGeom prst="rect">
                            <a:avLst/>
                          </a:prstGeom>
                          <a:solidFill>
                            <a:srgbClr val="FFFFFF"/>
                          </a:solidFill>
                          <a:ln w="19050">
                            <a:solidFill>
                              <a:srgbClr val="000000"/>
                            </a:solidFill>
                            <a:miter lim="800000"/>
                            <a:headEnd/>
                            <a:tailEnd/>
                          </a:ln>
                        </wps:spPr>
                        <wps:txbx>
                          <w:txbxContent>
                            <w:p w14:paraId="09F2FC55" w14:textId="77777777" w:rsidR="00EF64E9" w:rsidRDefault="00EF64E9" w:rsidP="00964C6B">
                              <w:pPr>
                                <w:spacing w:before="40" w:after="40" w:line="240" w:lineRule="auto"/>
                                <w:jc w:val="center"/>
                                <w:rPr>
                                  <w:szCs w:val="24"/>
                                </w:rPr>
                              </w:pPr>
                              <w:r>
                                <w:rPr>
                                  <w:szCs w:val="24"/>
                                </w:rPr>
                                <w:t>R</w:t>
                              </w:r>
                              <w:r w:rsidRPr="00B60E89">
                                <w:rPr>
                                  <w:szCs w:val="24"/>
                                </w:rPr>
                                <w:t>ecords excluded</w:t>
                              </w:r>
                              <w:r>
                                <w:rPr>
                                  <w:szCs w:val="24"/>
                                </w:rPr>
                                <w:t xml:space="preserve"> </w:t>
                              </w:r>
                            </w:p>
                            <w:p w14:paraId="49C6EC65" w14:textId="77777777" w:rsidR="00EF64E9" w:rsidRPr="00B60E89" w:rsidRDefault="00EF64E9" w:rsidP="00964C6B">
                              <w:pPr>
                                <w:spacing w:before="40" w:after="40" w:line="240" w:lineRule="auto"/>
                                <w:jc w:val="center"/>
                                <w:rPr>
                                  <w:szCs w:val="24"/>
                                </w:rPr>
                              </w:pPr>
                              <w:r>
                                <w:rPr>
                                  <w:szCs w:val="24"/>
                                </w:rPr>
                                <w:t>(n = 19738)</w:t>
                              </w:r>
                            </w:p>
                          </w:txbxContent>
                        </wps:txbx>
                        <wps:bodyPr rot="0" vert="horz" wrap="square" lIns="91440" tIns="45720" rIns="91440" bIns="45720" anchor="t" anchorCtr="0" upright="1">
                          <a:noAutofit/>
                        </wps:bodyPr>
                      </wps:wsp>
                    </wpc:wpc>
                  </a:graphicData>
                </a:graphic>
              </wp:inline>
            </w:drawing>
          </mc:Choice>
          <mc:Fallback>
            <w:pict>
              <v:group w14:anchorId="7EBF3083" id="Canvas 203" o:spid="_x0000_s1031" editas="canvas" style="width:462.05pt;height:496.5pt;mso-position-horizontal-relative:char;mso-position-vertical-relative:line" coordsize="58680,6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58680;height:63049;visibility:visible;mso-wrap-style:square">
                  <v:fill o:detectmouseclick="t"/>
                  <v:path o:connecttype="none"/>
                </v:shape>
                <v:shapetype id="_x0000_t202" coordsize="21600,21600" o:spt="202" path="m,l,21600r21600,l21600,xe">
                  <v:stroke joinstyle="miter"/>
                  <v:path gradientshapeok="t" o:connecttype="rect"/>
                </v:shapetype>
                <v:shape id="Text Box 27" o:spid="_x0000_s1033" type="#_x0000_t202" style="position:absolute;left:1600;top:2286;width:214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14:paraId="37B75A58" w14:textId="77777777" w:rsidR="00EF64E9" w:rsidRPr="00FC3EEB" w:rsidRDefault="00EF64E9" w:rsidP="00964C6B">
                        <w:pPr>
                          <w:spacing w:before="40" w:after="40" w:line="240" w:lineRule="auto"/>
                          <w:jc w:val="center"/>
                          <w:rPr>
                            <w:szCs w:val="24"/>
                          </w:rPr>
                        </w:pPr>
                        <w:r>
                          <w:rPr>
                            <w:szCs w:val="24"/>
                          </w:rPr>
                          <w:t>R</w:t>
                        </w:r>
                        <w:r w:rsidRPr="00FC3EEB">
                          <w:rPr>
                            <w:szCs w:val="24"/>
                          </w:rPr>
                          <w:t>ecords identified through database searching</w:t>
                        </w:r>
                        <w:r>
                          <w:rPr>
                            <w:szCs w:val="24"/>
                          </w:rPr>
                          <w:t xml:space="preserve"> (n = </w:t>
                        </w:r>
                        <w:r w:rsidRPr="00B624B8">
                          <w:rPr>
                            <w:szCs w:val="24"/>
                          </w:rPr>
                          <w:t>25254</w:t>
                        </w:r>
                        <w:r>
                          <w:rPr>
                            <w:szCs w:val="24"/>
                          </w:rPr>
                          <w:t>)</w:t>
                        </w:r>
                      </w:p>
                    </w:txbxContent>
                  </v:textbox>
                </v:shape>
                <v:shape id="Text Box 28" o:spid="_x0000_s1034" type="#_x0000_t202" style="position:absolute;left:28575;top:2286;width:214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TjcEA&#10;AADbAAAADwAAAGRycy9kb3ducmV2LnhtbESPT4vCMBTE74LfIbwFb5quqGjXKCJYPPoXr2+bt03Z&#10;5qU0sdZvbxYWPA4z8xtmue5sJVpqfOlYwecoAUGcO11yoeBy3g3nIHxA1lg5JgVP8rBe9XtLTLV7&#10;8JHaUyhEhLBPUYEJoU6l9Lkhi37kauLo/bjGYoiyKaRu8BHhtpLjJJlJiyXHBYM1bQ3lv6e7VTD1&#10;t8OkfX6XpphfM5l19jg5Z0oNPrrNF4hAXXiH/9t7rWC8gL8v8Q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vk43BAAAA2wAAAA8AAAAAAAAAAAAAAAAAmAIAAGRycy9kb3du&#10;cmV2LnhtbFBLBQYAAAAABAAEAPUAAACGAwAAAAA=&#10;" strokeweight="1.5pt">
                  <v:textbox>
                    <w:txbxContent>
                      <w:p w14:paraId="11BB18C1" w14:textId="77777777" w:rsidR="00EF64E9" w:rsidRPr="00B60E89" w:rsidRDefault="00EF64E9" w:rsidP="00964C6B">
                        <w:pPr>
                          <w:spacing w:before="40" w:after="40" w:line="240" w:lineRule="auto"/>
                          <w:jc w:val="center"/>
                          <w:rPr>
                            <w:szCs w:val="24"/>
                          </w:rPr>
                        </w:pPr>
                        <w:r>
                          <w:rPr>
                            <w:szCs w:val="24"/>
                          </w:rPr>
                          <w:t>A</w:t>
                        </w:r>
                        <w:r w:rsidRPr="00B60E89">
                          <w:rPr>
                            <w:szCs w:val="24"/>
                          </w:rPr>
                          <w:t>dditional records identified through other sources</w:t>
                        </w:r>
                        <w:r>
                          <w:rPr>
                            <w:szCs w:val="24"/>
                          </w:rPr>
                          <w:t xml:space="preserve"> (n = 2)</w:t>
                        </w:r>
                      </w:p>
                    </w:txbxContent>
                  </v:textbox>
                </v:shape>
                <v:line id="Line 29" o:spid="_x0000_s1035" style="position:absolute;visibility:visible;mso-wrap-style:square" from="11887,8001" to="11887,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hsL8AAADbAAAADwAAAGRycy9kb3ducmV2LnhtbERPy4rCMBTdC/5DuII7TX2VoWMUEXxs&#10;XFhdzOwuzbWtNjeliVr/3iwEl4fzni9bU4kHNa60rGA0jEAQZ1aXnCs4nzaDHxDOI2usLJOCFzlY&#10;LrqdOSbaPvlIj9TnIoSwS1BB4X2dSOmyggy6oa2JA3exjUEfYJNL3eAzhJtKjqMolgZLDg0F1rQu&#10;KLuld6NghpM4Px7+/GU//b+2a+LRNt0p1e+1q18Qnlr/FX/ce61gEtaHL+EHyM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lhsL8AAADbAAAADwAAAAAAAAAAAAAAAACh&#10;AgAAZHJzL2Rvd25yZXYueG1sUEsFBgAAAAAEAAQA+QAAAI0DAAAAAA==&#10;" strokeweight="1.5pt">
                  <v:stroke endarrow="block"/>
                </v:line>
                <v:line id="Line 30" o:spid="_x0000_s1036" style="position:absolute;visibility:visible;mso-wrap-style:square" from="39319,8001" to="3932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XEK8IAAADbAAAADwAAAGRycy9kb3ducmV2LnhtbESPQYvCMBSE74L/ITzBm6bVVaQaRYR1&#10;vXiwetDbo3m21ealNFnt/vuNIHgcZuYbZrFqTSUe1LjSsoJ4GIEgzqwuOVdwOn4PZiCcR9ZYWSYF&#10;f+Rgtex2Fpho++QDPVKfiwBhl6CCwvs6kdJlBRl0Q1sTB+9qG4M+yCaXusFngJtKjqJoKg2WHBYK&#10;rGlTUHZPf42CCY6n+WF/9tfd1+XWbojjbfqjVL/XrucgPLX+E363d1rBOIbXl/AD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LXEK8IAAADbAAAADwAAAAAAAAAAAAAA&#10;AAChAgAAZHJzL2Rvd25yZXYueG1sUEsFBgAAAAAEAAQA+QAAAJADAAAAAA==&#10;" strokeweight="1.5pt">
                  <v:stroke endarrow="block"/>
                </v:line>
                <v:shape id="Text Box 31" o:spid="_x0000_s1037" type="#_x0000_t202" style="position:absolute;left:10331;top:11430;width:3051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Tj58AA&#10;AADcAAAADwAAAGRycy9kb3ducmV2LnhtbERPS4vCMBC+C/6HMAveNF1R0a5RRLB49InX2Wa2KdtM&#10;ShNr/fdmYcHbfHzPWa47W4mWGl86VvA5SkAQ506XXCi4nHfDOQgfkDVWjknBkzysV/3eElPtHnyk&#10;9hQKEUPYp6jAhFCnUvrckEU/cjVx5H5cYzFE2BRSN/iI4baS4ySZSYslxwaDNW0N5b+nu1Uw9bfD&#10;pH1+l6aYXzOZdfY4OWdKDT66zReIQF14i//dex3nL8bw90y8QK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3Tj58AAAADcAAAADwAAAAAAAAAAAAAAAACYAgAAZHJzL2Rvd25y&#10;ZXYueG1sUEsFBgAAAAAEAAQA9QAAAIUDAAAAAA==&#10;" strokeweight="1.5pt">
                  <v:textbox>
                    <w:txbxContent>
                      <w:p w14:paraId="1F56E10B" w14:textId="77777777" w:rsidR="00EF64E9" w:rsidRPr="00B60E89" w:rsidRDefault="00EF64E9" w:rsidP="00964C6B">
                        <w:pPr>
                          <w:spacing w:before="40" w:after="40" w:line="240" w:lineRule="auto"/>
                          <w:jc w:val="center"/>
                          <w:rPr>
                            <w:szCs w:val="24"/>
                          </w:rPr>
                        </w:pPr>
                        <w:r>
                          <w:rPr>
                            <w:szCs w:val="24"/>
                          </w:rPr>
                          <w:t>R</w:t>
                        </w:r>
                        <w:r w:rsidRPr="00B60E89">
                          <w:rPr>
                            <w:szCs w:val="24"/>
                          </w:rPr>
                          <w:t>ecords after duplicates removed</w:t>
                        </w:r>
                        <w:r>
                          <w:rPr>
                            <w:szCs w:val="24"/>
                          </w:rPr>
                          <w:t xml:space="preserve"> (n = 19874)</w:t>
                        </w:r>
                      </w:p>
                    </w:txbxContent>
                  </v:textbox>
                </v:shape>
                <v:line id="Line 32" o:spid="_x0000_s1038" style="position:absolute;visibility:visible;mso-wrap-style:square" from="25596,14859" to="25603,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DkNsEAAADcAAAADwAAAGRycy9kb3ducmV2LnhtbERPTYvCMBC9C/6HMII3TdVVtBpFBHe9&#10;eLB60NvQjG21mZQmavffG2Fhb/N4n7NYNaYUT6pdYVnBoB+BIE6tLjhTcDpue1MQziNrLC2Tgl9y&#10;sFq2WwuMtX3xgZ6Jz0QIYRejgtz7KpbSpTkZdH1bEQfuamuDPsA6k7rGVwg3pRxG0UQaLDg05FjR&#10;Jqf0njyMgjGOJtlhf/bX3dfl1myIB9/Jj1LdTrOeg/DU+H/xn3unw/zZCD7PhAvk8g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UOQ2wQAAANwAAAAPAAAAAAAAAAAAAAAA&#10;AKECAABkcnMvZG93bnJldi54bWxQSwUGAAAAAAQABAD5AAAAjwMAAAAA&#10;" strokeweight="1.5pt">
                  <v:stroke endarrow="block"/>
                </v:line>
                <v:shape id="Text Box 33" o:spid="_x0000_s1039" type="#_x0000_t202" style="position:absolute;left:16459;top:25146;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HeCMAA&#10;AADcAAAADwAAAGRycy9kb3ducmV2LnhtbERPS4vCMBC+C/6HMII3TV2quF2jiLBljz7xOtvMNsVm&#10;UppY67/fLCx4m4/vOatNb2vRUesrxwpm0wQEceF0xaWC8+lzsgThA7LG2jEpeJKHzXo4WGGm3YMP&#10;1B1DKWII+wwVmBCaTEpfGLLop64hjtyPay2GCNtS6hYfMdzW8i1JFtJixbHBYEM7Q8XteLcK5v66&#10;T7vnd2XK5SWXeW8P6SlXajzqtx8gAvXhJf53f+k4/z2Fv2fiBXL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9HeCMAAAADcAAAADwAAAAAAAAAAAAAAAACYAgAAZHJzL2Rvd25y&#10;ZXYueG1sUEsFBgAAAAAEAAQA9QAAAIUDAAAAAA==&#10;" strokeweight="1.5pt">
                  <v:textbox>
                    <w:txbxContent>
                      <w:p w14:paraId="2F12AF4D" w14:textId="77777777" w:rsidR="00EF64E9" w:rsidRPr="00B60E89" w:rsidRDefault="00EF64E9" w:rsidP="00964C6B">
                        <w:pPr>
                          <w:spacing w:before="40" w:after="40" w:line="240" w:lineRule="auto"/>
                          <w:jc w:val="center"/>
                          <w:rPr>
                            <w:szCs w:val="24"/>
                          </w:rPr>
                        </w:pPr>
                        <w:r>
                          <w:rPr>
                            <w:szCs w:val="24"/>
                          </w:rPr>
                          <w:t>F</w:t>
                        </w:r>
                        <w:r w:rsidRPr="00B60E89">
                          <w:rPr>
                            <w:szCs w:val="24"/>
                          </w:rPr>
                          <w:t>ull-text articles assessed for eligibility</w:t>
                        </w:r>
                        <w:r>
                          <w:rPr>
                            <w:szCs w:val="24"/>
                          </w:rPr>
                          <w:t xml:space="preserve"> (n = 136)</w:t>
                        </w:r>
                      </w:p>
                    </w:txbxContent>
                  </v:textbox>
                </v:shape>
                <v:line id="Line 34" o:spid="_x0000_s1040" style="position:absolute;visibility:visible;mso-wrap-style:square" from="25603,21717" to="25609,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XZ2cQAAADcAAAADwAAAGRycy9kb3ducmV2LnhtbERPTWvCQBC9F/oflin01my0Kja6hhKw&#10;eukhaQ/2NmTHJDY7G7LbGP+9WxC8zeN9zjodTSsG6l1jWcEkikEQl1Y3XCn4/tq+LEE4j6yxtUwK&#10;LuQg3Tw+rDHR9sw5DYWvRAhhl6CC2vsukdKVNRl0ke2IA3e0vUEfYF9J3eM5hJtWTuN4IQ02HBpq&#10;7Cirqfwt/oyCOb4uqvzz4I/72c9pzIgnH8VOqeen8X0FwtPo7+Kbe6/D/Lc5/D8TLpCb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9dnZxAAAANwAAAAPAAAAAAAAAAAA&#10;AAAAAKECAABkcnMvZG93bnJldi54bWxQSwUGAAAAAAQABAD5AAAAkgMAAAAA&#10;" strokeweight="1.5pt">
                  <v:stroke endarrow="block"/>
                </v:line>
                <v:shape id="Text Box 35" o:spid="_x0000_s1041" type="#_x0000_t202" style="position:absolute;left:15386;top:33827;width:20358;height:9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l5MIA&#10;AADcAAAADwAAAGRycy9kb3ducmV2LnhtbERPTWvCQBC9F/wPywi91Y3FSoyuIoWGHhvT4nXMjtlg&#10;djZktzH5991Cobd5vM/ZHUbbioF63zhWsFwkIIgrpxuuFXyWb08pCB+QNbaOScFEHg772cMOM+3u&#10;XNBwCrWIIewzVGBC6DIpfWXIol+4jjhyV9dbDBH2tdQ93mO4beVzkqylxYZjg8GOXg1Vt9O3VfDi&#10;zx+rYbo0pk6/cpmPtliVuVKP8/G4BRFoDP/iP/e7jvM3a/h9Jl4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T+XkwgAAANwAAAAPAAAAAAAAAAAAAAAAAJgCAABkcnMvZG93&#10;bnJldi54bWxQSwUGAAAAAAQABAD1AAAAhwMAAAAA&#10;" strokeweight="1.5pt">
                  <v:textbox>
                    <w:txbxContent>
                      <w:p w14:paraId="63E8D79D" w14:textId="77777777" w:rsidR="00EF64E9" w:rsidRDefault="00EF64E9" w:rsidP="00964C6B">
                        <w:pPr>
                          <w:spacing w:before="40" w:after="40" w:line="240" w:lineRule="auto"/>
                          <w:jc w:val="center"/>
                          <w:rPr>
                            <w:szCs w:val="24"/>
                          </w:rPr>
                        </w:pPr>
                        <w:r>
                          <w:rPr>
                            <w:szCs w:val="24"/>
                          </w:rPr>
                          <w:t>S</w:t>
                        </w:r>
                        <w:r w:rsidRPr="00B60E89">
                          <w:rPr>
                            <w:szCs w:val="24"/>
                          </w:rPr>
                          <w:t xml:space="preserve">tudies included in </w:t>
                        </w:r>
                        <w:r>
                          <w:rPr>
                            <w:szCs w:val="24"/>
                          </w:rPr>
                          <w:t>narrative</w:t>
                        </w:r>
                        <w:r w:rsidRPr="00B60E89">
                          <w:rPr>
                            <w:szCs w:val="24"/>
                          </w:rPr>
                          <w:t xml:space="preserve"> synthesis </w:t>
                        </w:r>
                        <w:r>
                          <w:rPr>
                            <w:szCs w:val="24"/>
                          </w:rPr>
                          <w:t>(n = 23)</w:t>
                        </w:r>
                      </w:p>
                      <w:p w14:paraId="76A47B46" w14:textId="77777777" w:rsidR="00EF64E9" w:rsidRPr="00BE2B64" w:rsidRDefault="00EF64E9" w:rsidP="00964C6B">
                        <w:pPr>
                          <w:spacing w:before="40" w:after="40" w:line="240" w:lineRule="auto"/>
                          <w:jc w:val="center"/>
                          <w:rPr>
                            <w:sz w:val="20"/>
                            <w:szCs w:val="24"/>
                          </w:rPr>
                        </w:pPr>
                        <w:r>
                          <w:rPr>
                            <w:sz w:val="20"/>
                            <w:szCs w:val="24"/>
                          </w:rPr>
                          <w:t>(</w:t>
                        </w:r>
                        <w:r w:rsidRPr="00BE2B64">
                          <w:rPr>
                            <w:sz w:val="20"/>
                            <w:szCs w:val="24"/>
                          </w:rPr>
                          <w:t>Cross-sectional studies n=11; longitudinal studies n=12)</w:t>
                        </w:r>
                      </w:p>
                    </w:txbxContent>
                  </v:textbox>
                </v:shape>
                <v:shape id="Text Box 36" o:spid="_x0000_s1042" type="#_x0000_t202" style="position:absolute;left:38172;top:24067;width:17101;height:38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NAf8IA&#10;AADcAAAADwAAAGRycy9kb3ducmV2LnhtbERPTWvCQBC9C/6HZYTedGOxVtNsRAqGHqu2eJ1mx2ww&#10;Oxuya4z/vlsQepvH+5xsM9hG9NT52rGC+SwBQVw6XXOl4Ou4m65A+ICssXFMCu7kYZOPRxmm2t14&#10;T/0hVCKGsE9RgQmhTaX0pSGLfuZa4sidXWcxRNhVUnd4i+G2kc9JspQWa44NBlt6N1ReDler4MWf&#10;Phf9/ac21eq7kMVg94tjodTTZNi+gQg0hH/xw/2h4/z1K/w9Ey+Q+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A0B/wgAAANwAAAAPAAAAAAAAAAAAAAAAAJgCAABkcnMvZG93&#10;bnJldi54bWxQSwUGAAAAAAQABAD1AAAAhwMAAAAA&#10;" strokeweight="1.5pt">
                  <v:textbox>
                    <w:txbxContent>
                      <w:p w14:paraId="465AE0C6" w14:textId="77777777" w:rsidR="00EF64E9" w:rsidRDefault="00EF64E9" w:rsidP="00964C6B">
                        <w:pPr>
                          <w:spacing w:before="40" w:after="40" w:line="240" w:lineRule="auto"/>
                          <w:jc w:val="center"/>
                          <w:rPr>
                            <w:szCs w:val="24"/>
                          </w:rPr>
                        </w:pPr>
                        <w:r>
                          <w:rPr>
                            <w:szCs w:val="24"/>
                          </w:rPr>
                          <w:t>Full-text articles excluded</w:t>
                        </w:r>
                        <w:r w:rsidRPr="00B60E89">
                          <w:rPr>
                            <w:szCs w:val="24"/>
                          </w:rPr>
                          <w:t xml:space="preserve"> </w:t>
                        </w:r>
                        <w:r>
                          <w:rPr>
                            <w:szCs w:val="24"/>
                          </w:rPr>
                          <w:t>(n = 113)</w:t>
                        </w:r>
                      </w:p>
                      <w:p w14:paraId="276DE519" w14:textId="77777777" w:rsidR="00EF64E9" w:rsidRPr="00421FC4" w:rsidRDefault="00EF64E9" w:rsidP="00CA3F32">
                        <w:pPr>
                          <w:spacing w:before="40" w:after="40" w:line="240" w:lineRule="auto"/>
                          <w:jc w:val="left"/>
                          <w:rPr>
                            <w:sz w:val="20"/>
                          </w:rPr>
                        </w:pPr>
                        <w:r w:rsidRPr="00421FC4">
                          <w:rPr>
                            <w:sz w:val="20"/>
                          </w:rPr>
                          <w:t>Reasons:</w:t>
                        </w:r>
                      </w:p>
                      <w:p w14:paraId="3DFAA967" w14:textId="77777777" w:rsidR="00EF64E9" w:rsidRPr="00421FC4" w:rsidRDefault="00EF64E9" w:rsidP="00CA3F32">
                        <w:pPr>
                          <w:spacing w:before="40" w:after="40" w:line="240" w:lineRule="auto"/>
                          <w:jc w:val="left"/>
                          <w:rPr>
                            <w:sz w:val="20"/>
                          </w:rPr>
                        </w:pPr>
                        <w:r w:rsidRPr="00421FC4">
                          <w:rPr>
                            <w:sz w:val="20"/>
                          </w:rPr>
                          <w:t>- Other exposure: nutrients or food groups as opposed</w:t>
                        </w:r>
                        <w:r>
                          <w:rPr>
                            <w:sz w:val="20"/>
                          </w:rPr>
                          <w:t xml:space="preserve"> to diet quality</w:t>
                        </w:r>
                        <w:r w:rsidRPr="00421FC4">
                          <w:rPr>
                            <w:sz w:val="20"/>
                          </w:rPr>
                          <w:t>; diet + exercise (including combined physical activity and dietary interventions); weight loss</w:t>
                        </w:r>
                      </w:p>
                      <w:p w14:paraId="5441AC88" w14:textId="77777777" w:rsidR="00EF64E9" w:rsidRPr="00421FC4" w:rsidRDefault="00EF64E9" w:rsidP="00CA3F32">
                        <w:pPr>
                          <w:spacing w:before="40" w:after="40" w:line="240" w:lineRule="auto"/>
                          <w:jc w:val="left"/>
                          <w:rPr>
                            <w:sz w:val="20"/>
                          </w:rPr>
                        </w:pPr>
                        <w:r>
                          <w:rPr>
                            <w:sz w:val="20"/>
                          </w:rPr>
                          <w:t xml:space="preserve">- </w:t>
                        </w:r>
                        <w:r w:rsidRPr="00421FC4">
                          <w:rPr>
                            <w:sz w:val="20"/>
                          </w:rPr>
                          <w:t>Other outcome: overall healthy ag</w:t>
                        </w:r>
                        <w:r>
                          <w:rPr>
                            <w:sz w:val="20"/>
                          </w:rPr>
                          <w:t>e</w:t>
                        </w:r>
                        <w:r w:rsidRPr="00421FC4">
                          <w:rPr>
                            <w:sz w:val="20"/>
                          </w:rPr>
                          <w:t>ing or frailty; disability (ADL and IADL)</w:t>
                        </w:r>
                      </w:p>
                      <w:p w14:paraId="7684CE9F" w14:textId="77777777" w:rsidR="00EF64E9" w:rsidRPr="00421FC4" w:rsidRDefault="00EF64E9" w:rsidP="00CA3F32">
                        <w:pPr>
                          <w:spacing w:before="40" w:after="40" w:line="240" w:lineRule="auto"/>
                          <w:jc w:val="left"/>
                          <w:rPr>
                            <w:sz w:val="20"/>
                          </w:rPr>
                        </w:pPr>
                        <w:r w:rsidRPr="00421FC4">
                          <w:rPr>
                            <w:sz w:val="20"/>
                          </w:rPr>
                          <w:t xml:space="preserve">- Review of evidence (no new </w:t>
                        </w:r>
                        <w:r>
                          <w:rPr>
                            <w:sz w:val="20"/>
                          </w:rPr>
                          <w:t>data</w:t>
                        </w:r>
                        <w:r w:rsidRPr="00421FC4">
                          <w:rPr>
                            <w:sz w:val="20"/>
                          </w:rPr>
                          <w:t>)</w:t>
                        </w:r>
                      </w:p>
                      <w:p w14:paraId="5FF79535" w14:textId="77777777" w:rsidR="00EF64E9" w:rsidRPr="00421FC4" w:rsidRDefault="00EF64E9" w:rsidP="00CA3F32">
                        <w:pPr>
                          <w:spacing w:before="40" w:after="40" w:line="240" w:lineRule="auto"/>
                          <w:jc w:val="left"/>
                          <w:rPr>
                            <w:sz w:val="20"/>
                          </w:rPr>
                        </w:pPr>
                        <w:r>
                          <w:rPr>
                            <w:sz w:val="20"/>
                          </w:rPr>
                          <w:t xml:space="preserve">- </w:t>
                        </w:r>
                        <w:r w:rsidRPr="00421FC4">
                          <w:rPr>
                            <w:sz w:val="20"/>
                          </w:rPr>
                          <w:t xml:space="preserve">Population age inappropriate </w:t>
                        </w:r>
                      </w:p>
                      <w:p w14:paraId="3823FE60" w14:textId="77777777" w:rsidR="00EF64E9" w:rsidRPr="00421FC4" w:rsidRDefault="00EF64E9" w:rsidP="00CA3F32">
                        <w:pPr>
                          <w:spacing w:before="40" w:after="40" w:line="240" w:lineRule="auto"/>
                          <w:jc w:val="left"/>
                          <w:rPr>
                            <w:sz w:val="20"/>
                          </w:rPr>
                        </w:pPr>
                        <w:r w:rsidRPr="00421FC4">
                          <w:rPr>
                            <w:sz w:val="20"/>
                          </w:rPr>
                          <w:t>- Not in humans</w:t>
                        </w:r>
                      </w:p>
                    </w:txbxContent>
                  </v:textbox>
                </v:shape>
                <v:line id="Line 37" o:spid="_x0000_s1043" style="position:absolute;visibility:visible;mso-wrap-style:square" from="34747,27889" to="38176,27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R2R8UAAADcAAAADwAAAGRycy9kb3ducmV2LnhtbESPzW7CQAyE75V4h5WReisbSosgsKAK&#10;iZ9LD6Qc4GZlTRLIeqPsFtK3xwek3mzNeObzfNm5Wt2oDZVnA8NBAoo497biwsDhZ/02ARUissXa&#10;Mxn4owDLRe9ljqn1d97TLYuFkhAOKRooY2xSrUNeksMw8A2xaGffOoyytoW2Ld4l3NX6PUnG2mHF&#10;0lBiQ6uS8mv26wx84mhc7L+P8bz7OF26FfFwk22Nee13XzNQkbr4b35e76zgT4VWnpEJ9O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vR2R8UAAADcAAAADwAAAAAAAAAA&#10;AAAAAAChAgAAZHJzL2Rvd25yZXYueG1sUEsFBgAAAAAEAAQA+QAAAJMDAAAAAA==&#10;" strokeweight="1.5pt">
                  <v:stroke endarrow="block"/>
                </v:line>
                <v:line id="Line 38" o:spid="_x0000_s1044" style="position:absolute;visibility:visible;mso-wrap-style:square" from="25596,30861" to="25609,33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jT3MQAAADcAAAADwAAAGRycy9kb3ducmV2LnhtbERPTWvCQBC9F/wPywi9NRtbFU1dpQTa&#10;5uIh0YO9DdkxSZudDdltjP++WxC8zeN9zmY3mlYM1LvGsoJZFIMgLq1uuFJwPLw/rUA4j6yxtUwK&#10;ruRgt508bDDR9sI5DYWvRAhhl6CC2vsukdKVNRl0ke2IA3e2vUEfYF9J3eMlhJtWPsfxUhpsODTU&#10;2FFaU/lT/BoFC3xZVvn+5M/Z/Ot7TIlnH8WnUo/T8e0VhKfR38U3d6bD/PUa/p8JF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uNPcxAAAANwAAAAPAAAAAAAAAAAA&#10;AAAAAKECAABkcnMvZG93bnJldi54bWxQSwUGAAAAAAQABAD5AAAAkgMAAAAA&#10;" strokeweight="1.5pt">
                  <v:stroke endarrow="block"/>
                </v:line>
                <v:shape id="Text Box 39" o:spid="_x0000_s1045" type="#_x0000_t202" style="position:absolute;left:16459;top:46686;width:18288;height:7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Us8MIA&#10;AADcAAAADwAAAGRycy9kb3ducmV2LnhtbESPQWvCQBSE74L/YXkFb2bTYovErCJCQ49GW3p9zT6z&#10;wezbkN3G5N93BaHHYWa+YfLdaFsxUO8bxwqekxQEceV0w7WCz/P7cg3CB2SNrWNSMJGH3XY+yzHT&#10;7sYlDadQiwhhn6ECE0KXSekrQxZ94jri6F1cbzFE2ddS93iLcNvKlzR9kxYbjgsGOzoYqq6nX6vg&#10;1X8fV8P005h6/VXIYrTl6lwotXga9xsQgcbwH360P7SCSIT7mXgE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SzwwgAAANwAAAAPAAAAAAAAAAAAAAAAAJgCAABkcnMvZG93&#10;bnJldi54bWxQSwUGAAAAAAQABAD1AAAAhwMAAAAA&#10;" strokeweight="1.5pt">
                  <v:textbox>
                    <w:txbxContent>
                      <w:p w14:paraId="285B910B" w14:textId="502B3763" w:rsidR="00EF64E9" w:rsidRPr="00B60E89" w:rsidRDefault="00EF64E9" w:rsidP="00964C6B">
                        <w:pPr>
                          <w:spacing w:before="40" w:after="40" w:line="240" w:lineRule="auto"/>
                          <w:jc w:val="center"/>
                          <w:rPr>
                            <w:szCs w:val="24"/>
                          </w:rPr>
                        </w:pPr>
                        <w:r>
                          <w:rPr>
                            <w:szCs w:val="24"/>
                          </w:rPr>
                          <w:t>S</w:t>
                        </w:r>
                        <w:r w:rsidRPr="00B60E89">
                          <w:rPr>
                            <w:szCs w:val="24"/>
                          </w:rPr>
                          <w:t>tudies included in</w:t>
                        </w:r>
                        <w:r>
                          <w:rPr>
                            <w:szCs w:val="24"/>
                          </w:rPr>
                          <w:t xml:space="preserve"> meta-analysis (n = 0)</w:t>
                        </w:r>
                      </w:p>
                    </w:txbxContent>
                  </v:textbox>
                </v:shape>
                <v:line id="Line 40" o:spid="_x0000_s1046" style="position:absolute;visibility:visible;mso-wrap-style:square" from="25603,43304" to="25609,46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ErIcQAAADcAAAADwAAAGRycy9kb3ducmV2LnhtbESPT4vCMBTE74LfITzBm6bVVaRrFBH8&#10;c/Fg9eDeHs2z7W7zUpqo9dtvBMHjMDO/YebL1lTiTo0rLSuIhxEI4szqknMF59NmMAPhPLLGyjIp&#10;eJKD5aLbmWOi7YOPdE99LgKEXYIKCu/rREqXFWTQDW1NHLyrbQz6IJtc6gYfAW4qOYqiqTRYclgo&#10;sKZ1QdlfejMKJjie5sfDxV/3Xz+/7Zo43qY7pfq9dvUNwlPrP+F3e68VjKIYXmfCEZ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4SshxAAAANwAAAAPAAAAAAAAAAAA&#10;AAAAAKECAABkcnMvZG93bnJldi54bWxQSwUGAAAAAAQABAD5AAAAkgMAAAAA&#10;" strokeweight="1.5pt">
                  <v:stroke endarrow="block"/>
                </v:line>
                <v:shape id="Text Box 41" o:spid="_x0000_s1047" type="#_x0000_t202" style="position:absolute;left:39461;top:16749;width:15323;height:5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sXHMIA&#10;AADcAAAADwAAAGRycy9kb3ducmV2LnhtbESPT4vCMBTE7wt+h/AEb2tqUZGuUUSwePQvXt82b5uy&#10;zUtpYq3f3iwseBxm5jfMct3bWnTU+sqxgsk4AUFcOF1xqeBy3n0uQPiArLF2TAqe5GG9GnwsMdPu&#10;wUfqTqEUEcI+QwUmhCaT0heGLPqxa4ij9+NaiyHKtpS6xUeE21qmSTKXFiuOCwYb2hoqfk93q2Dm&#10;b4dp9/yuTLm45jLv7XF6zpUaDfvNF4hAfXiH/9t7rSBNUvg7E4+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WxccwgAAANwAAAAPAAAAAAAAAAAAAAAAAJgCAABkcnMvZG93&#10;bnJldi54bWxQSwUGAAAAAAQABAD1AAAAhwMAAAAA&#10;" strokeweight="1.5pt">
                  <v:textbox>
                    <w:txbxContent>
                      <w:p w14:paraId="09F2FC55" w14:textId="77777777" w:rsidR="00EF64E9" w:rsidRDefault="00EF64E9" w:rsidP="00964C6B">
                        <w:pPr>
                          <w:spacing w:before="40" w:after="40" w:line="240" w:lineRule="auto"/>
                          <w:jc w:val="center"/>
                          <w:rPr>
                            <w:szCs w:val="24"/>
                          </w:rPr>
                        </w:pPr>
                        <w:r>
                          <w:rPr>
                            <w:szCs w:val="24"/>
                          </w:rPr>
                          <w:t>R</w:t>
                        </w:r>
                        <w:r w:rsidRPr="00B60E89">
                          <w:rPr>
                            <w:szCs w:val="24"/>
                          </w:rPr>
                          <w:t>ecords excluded</w:t>
                        </w:r>
                        <w:r>
                          <w:rPr>
                            <w:szCs w:val="24"/>
                          </w:rPr>
                          <w:t xml:space="preserve"> </w:t>
                        </w:r>
                      </w:p>
                      <w:p w14:paraId="49C6EC65" w14:textId="77777777" w:rsidR="00EF64E9" w:rsidRPr="00B60E89" w:rsidRDefault="00EF64E9" w:rsidP="00964C6B">
                        <w:pPr>
                          <w:spacing w:before="40" w:after="40" w:line="240" w:lineRule="auto"/>
                          <w:jc w:val="center"/>
                          <w:rPr>
                            <w:szCs w:val="24"/>
                          </w:rPr>
                        </w:pPr>
                        <w:r>
                          <w:rPr>
                            <w:szCs w:val="24"/>
                          </w:rPr>
                          <w:t>(n = 19738)</w:t>
                        </w:r>
                      </w:p>
                    </w:txbxContent>
                  </v:textbox>
                </v:shape>
                <w10:anchorlock/>
              </v:group>
            </w:pict>
          </mc:Fallback>
        </mc:AlternateContent>
      </w:r>
    </w:p>
    <w:p w14:paraId="35D0FC86" w14:textId="77777777" w:rsidR="00964C6B" w:rsidRDefault="00964C6B" w:rsidP="006B18E2">
      <w:pPr>
        <w:pStyle w:val="MDPI51figurecaption"/>
        <w:rPr>
          <w:lang w:val="en-GB"/>
        </w:rPr>
      </w:pPr>
      <w:r w:rsidRPr="006B18E2">
        <w:rPr>
          <w:b/>
          <w:lang w:val="en-GB"/>
        </w:rPr>
        <w:lastRenderedPageBreak/>
        <w:t>Figure 1.</w:t>
      </w:r>
      <w:r w:rsidRPr="00964C6B">
        <w:rPr>
          <w:lang w:val="en-GB"/>
        </w:rPr>
        <w:t xml:space="preserve"> Flow diagram summary of articles identified in search and showing the selection of studies for inclusion in the review.</w:t>
      </w:r>
    </w:p>
    <w:p w14:paraId="2D748071" w14:textId="77777777" w:rsidR="00964C6B" w:rsidRPr="00964C6B" w:rsidRDefault="00271579" w:rsidP="006B18E2">
      <w:pPr>
        <w:pStyle w:val="MDPI22heading2"/>
        <w:rPr>
          <w:lang w:val="en-GB"/>
        </w:rPr>
      </w:pPr>
      <w:r>
        <w:rPr>
          <w:lang w:val="en-GB"/>
        </w:rPr>
        <w:t xml:space="preserve">2.4. </w:t>
      </w:r>
      <w:r w:rsidR="00964C6B" w:rsidRPr="00964C6B">
        <w:rPr>
          <w:lang w:val="en-GB"/>
        </w:rPr>
        <w:t xml:space="preserve">Data </w:t>
      </w:r>
      <w:r w:rsidR="00866AC8">
        <w:rPr>
          <w:lang w:val="en-GB"/>
        </w:rPr>
        <w:t>S</w:t>
      </w:r>
      <w:r w:rsidR="00964C6B" w:rsidRPr="00964C6B">
        <w:rPr>
          <w:lang w:val="en-GB"/>
        </w:rPr>
        <w:t>ynthesis</w:t>
      </w:r>
    </w:p>
    <w:p w14:paraId="697027C5" w14:textId="77777777" w:rsidR="00A01A0C" w:rsidRPr="00690EC3" w:rsidRDefault="00964C6B" w:rsidP="006B18E2">
      <w:pPr>
        <w:pStyle w:val="MDPI31text"/>
        <w:rPr>
          <w:lang w:val="en-GB"/>
        </w:rPr>
      </w:pPr>
      <w:r w:rsidRPr="00964C6B">
        <w:rPr>
          <w:lang w:val="en-GB"/>
        </w:rPr>
        <w:t>We carried out a narrative synthesis of study findings and consi</w:t>
      </w:r>
      <w:r w:rsidR="00690EC3">
        <w:rPr>
          <w:lang w:val="en-GB"/>
        </w:rPr>
        <w:t xml:space="preserve">dered scope for meta-analysis. </w:t>
      </w:r>
    </w:p>
    <w:p w14:paraId="0EB29DAA" w14:textId="77777777" w:rsidR="00885BB0" w:rsidRPr="00BD32C3" w:rsidRDefault="00885BB0" w:rsidP="006B18E2">
      <w:pPr>
        <w:pStyle w:val="MDPI21heading1"/>
      </w:pPr>
      <w:r w:rsidRPr="00BD32C3">
        <w:t>3. Results</w:t>
      </w:r>
    </w:p>
    <w:p w14:paraId="75574837" w14:textId="77777777" w:rsidR="00690EC3" w:rsidRDefault="00690EC3" w:rsidP="006B18E2">
      <w:pPr>
        <w:pStyle w:val="MDPI31text"/>
        <w:rPr>
          <w:lang w:val="en-GB"/>
        </w:rPr>
      </w:pPr>
      <w:r w:rsidRPr="00690EC3">
        <w:rPr>
          <w:lang w:val="en-GB"/>
        </w:rPr>
        <w:t>Twenty-three studies met review inclusion criteria. Studies are grouped according to outcome in table 2 and their characteristics are shown in table 3</w:t>
      </w:r>
      <w:r w:rsidR="006104F8">
        <w:rPr>
          <w:lang w:val="en-GB"/>
        </w:rPr>
        <w:t xml:space="preserve">, also presented by outcome, first </w:t>
      </w:r>
      <w:r w:rsidR="008C5C58">
        <w:rPr>
          <w:lang w:val="en-GB"/>
        </w:rPr>
        <w:t>describ</w:t>
      </w:r>
      <w:r w:rsidR="001E5120">
        <w:rPr>
          <w:lang w:val="en-GB"/>
        </w:rPr>
        <w:t>i</w:t>
      </w:r>
      <w:r w:rsidR="006104F8">
        <w:rPr>
          <w:lang w:val="en-GB"/>
        </w:rPr>
        <w:t>ng longitudinal and then cross-sectional studies</w:t>
      </w:r>
      <w:r w:rsidRPr="00690EC3">
        <w:rPr>
          <w:lang w:val="en-GB"/>
        </w:rPr>
        <w:t>. There were 11 cross-sectional and 12 longitudinal studies. Sample sizes ranged from 98 to 5350 participants. Almost half of the studies (n=11) had over 1000 participants.</w:t>
      </w:r>
      <w:r w:rsidR="00BE1F3A">
        <w:rPr>
          <w:lang w:val="en-GB"/>
        </w:rPr>
        <w:t xml:space="preserve"> </w:t>
      </w:r>
      <w:r w:rsidR="005948E5">
        <w:rPr>
          <w:lang w:val="en-GB"/>
        </w:rPr>
        <w:t xml:space="preserve">Most </w:t>
      </w:r>
      <w:r w:rsidR="00BE1F3A">
        <w:rPr>
          <w:lang w:val="en-GB"/>
        </w:rPr>
        <w:t xml:space="preserve">studies </w:t>
      </w:r>
      <w:r w:rsidR="005948E5">
        <w:rPr>
          <w:lang w:val="en-GB"/>
        </w:rPr>
        <w:t xml:space="preserve">(n=21) </w:t>
      </w:r>
      <w:r w:rsidR="00BE1F3A">
        <w:rPr>
          <w:lang w:val="en-GB"/>
        </w:rPr>
        <w:t>were set in the community</w:t>
      </w:r>
      <w:r w:rsidR="005948E5">
        <w:rPr>
          <w:lang w:val="en-GB"/>
        </w:rPr>
        <w:t>, with one set in a nursing home</w:t>
      </w:r>
      <w:r w:rsidR="00BE1F3A">
        <w:rPr>
          <w:lang w:val="en-GB"/>
        </w:rPr>
        <w:t xml:space="preserve"> and</w:t>
      </w:r>
      <w:r w:rsidR="005948E5">
        <w:rPr>
          <w:lang w:val="en-GB"/>
        </w:rPr>
        <w:t xml:space="preserve"> another including participants from either the community or care facilities</w:t>
      </w:r>
      <w:r w:rsidR="00BE1F3A">
        <w:rPr>
          <w:lang w:val="en-GB"/>
        </w:rPr>
        <w:t xml:space="preserve">. </w:t>
      </w:r>
      <w:r w:rsidR="00357027">
        <w:rPr>
          <w:lang w:val="en-GB"/>
        </w:rPr>
        <w:t xml:space="preserve">Most of the studies (n=16) had participants whose mean </w:t>
      </w:r>
      <w:r w:rsidR="00BE1F3A" w:rsidRPr="00BE1F3A">
        <w:rPr>
          <w:lang w:val="en-GB"/>
        </w:rPr>
        <w:t>age</w:t>
      </w:r>
      <w:r w:rsidR="00357027">
        <w:rPr>
          <w:lang w:val="en-GB"/>
        </w:rPr>
        <w:t xml:space="preserve"> </w:t>
      </w:r>
      <w:r w:rsidR="00BE1F3A" w:rsidRPr="00BE1F3A">
        <w:rPr>
          <w:lang w:val="en-GB"/>
        </w:rPr>
        <w:t>range</w:t>
      </w:r>
      <w:r w:rsidR="00357027">
        <w:rPr>
          <w:lang w:val="en-GB"/>
        </w:rPr>
        <w:t xml:space="preserve">d between 65 and 75 years, with five studies featuring mean ages </w:t>
      </w:r>
      <w:r w:rsidR="00A95C22">
        <w:rPr>
          <w:lang w:val="en-GB"/>
        </w:rPr>
        <w:t>&gt;</w:t>
      </w:r>
      <w:r w:rsidR="00357027">
        <w:rPr>
          <w:lang w:val="en-GB"/>
        </w:rPr>
        <w:t>75 years and only two studies having participants whose mean age was below 65 years.</w:t>
      </w:r>
    </w:p>
    <w:p w14:paraId="307A4E6F" w14:textId="77777777" w:rsidR="00690EC3" w:rsidRDefault="00690EC3" w:rsidP="00690EC3">
      <w:pPr>
        <w:pStyle w:val="MDPI12title"/>
        <w:rPr>
          <w:sz w:val="20"/>
          <w:szCs w:val="22"/>
          <w:lang w:val="en-GB"/>
        </w:rPr>
      </w:pPr>
      <w:r>
        <w:rPr>
          <w:lang w:val="en-GB"/>
        </w:rPr>
        <w:br w:type="page"/>
      </w:r>
    </w:p>
    <w:p w14:paraId="5F1FB3E4" w14:textId="77777777" w:rsidR="00FC41F6" w:rsidRDefault="00FC41F6" w:rsidP="00FC41F6">
      <w:pPr>
        <w:pStyle w:val="MDPI31text"/>
        <w:ind w:firstLine="0"/>
        <w:rPr>
          <w:b/>
          <w:i/>
          <w:lang w:val="en-GB"/>
        </w:rPr>
        <w:sectPr w:rsidR="00FC41F6" w:rsidSect="00310EBF">
          <w:headerReference w:type="even" r:id="rId8"/>
          <w:headerReference w:type="default" r:id="rId9"/>
          <w:footerReference w:type="default" r:id="rId10"/>
          <w:headerReference w:type="first" r:id="rId11"/>
          <w:footerReference w:type="first" r:id="rId12"/>
          <w:type w:val="continuous"/>
          <w:pgSz w:w="11906" w:h="16838" w:code="9"/>
          <w:pgMar w:top="1417" w:right="1531" w:bottom="1077" w:left="1531" w:header="1020" w:footer="850" w:gutter="0"/>
          <w:lnNumType w:countBy="1" w:restart="continuous"/>
          <w:pgNumType w:start="1"/>
          <w:cols w:space="425"/>
          <w:titlePg/>
          <w:docGrid w:type="lines" w:linePitch="326"/>
        </w:sectPr>
      </w:pPr>
    </w:p>
    <w:p w14:paraId="5E451B2D" w14:textId="147DD864" w:rsidR="000460E5" w:rsidRDefault="00DF4A31" w:rsidP="006B18E2">
      <w:pPr>
        <w:pStyle w:val="MDPI41tablecaption"/>
        <w:jc w:val="center"/>
        <w:rPr>
          <w:lang w:val="en-GB"/>
        </w:rPr>
      </w:pPr>
      <w:r w:rsidRPr="006B18E2">
        <w:rPr>
          <w:b/>
          <w:lang w:val="en-GB"/>
        </w:rPr>
        <w:lastRenderedPageBreak/>
        <w:t>Table 2.</w:t>
      </w:r>
      <w:r w:rsidRPr="00DF4A31">
        <w:rPr>
          <w:lang w:val="en-GB"/>
        </w:rPr>
        <w:t xml:space="preserve"> Summary of systematic review studies by outcome.</w:t>
      </w:r>
    </w:p>
    <w:tbl>
      <w:tblPr>
        <w:tblW w:w="5000" w:type="pct"/>
        <w:tblLayout w:type="fixed"/>
        <w:tblCellMar>
          <w:left w:w="57" w:type="dxa"/>
          <w:right w:w="57" w:type="dxa"/>
        </w:tblCellMar>
        <w:tblLook w:val="04A0" w:firstRow="1" w:lastRow="0" w:firstColumn="1" w:lastColumn="0" w:noHBand="0" w:noVBand="1"/>
      </w:tblPr>
      <w:tblGrid>
        <w:gridCol w:w="1560"/>
        <w:gridCol w:w="1701"/>
        <w:gridCol w:w="2551"/>
        <w:gridCol w:w="2835"/>
        <w:gridCol w:w="2268"/>
        <w:gridCol w:w="1701"/>
        <w:gridCol w:w="1727"/>
      </w:tblGrid>
      <w:tr w:rsidR="00475A4F" w:rsidRPr="00FC41F6" w14:paraId="7678D385" w14:textId="77777777" w:rsidTr="00BE2B64">
        <w:trPr>
          <w:tblHeader/>
        </w:trPr>
        <w:tc>
          <w:tcPr>
            <w:tcW w:w="1560" w:type="dxa"/>
            <w:tcBorders>
              <w:top w:val="single" w:sz="4" w:space="0" w:color="auto"/>
              <w:left w:val="nil"/>
              <w:bottom w:val="single" w:sz="4" w:space="0" w:color="auto"/>
              <w:right w:val="nil"/>
            </w:tcBorders>
            <w:vAlign w:val="center"/>
            <w:hideMark/>
          </w:tcPr>
          <w:p w14:paraId="1C307606" w14:textId="77777777" w:rsidR="00475A4F" w:rsidRPr="00FC41F6" w:rsidRDefault="00475A4F" w:rsidP="00FC41F6">
            <w:pPr>
              <w:pStyle w:val="MDPI31text"/>
              <w:spacing w:line="240" w:lineRule="auto"/>
              <w:ind w:firstLine="0"/>
              <w:jc w:val="left"/>
              <w:rPr>
                <w:b/>
                <w:sz w:val="16"/>
                <w:szCs w:val="16"/>
                <w:lang w:val="en-GB"/>
              </w:rPr>
            </w:pPr>
            <w:r w:rsidRPr="00FC41F6">
              <w:rPr>
                <w:b/>
                <w:sz w:val="16"/>
                <w:szCs w:val="16"/>
                <w:lang w:val="en-GB"/>
              </w:rPr>
              <w:t>Muscle Mass</w:t>
            </w:r>
          </w:p>
        </w:tc>
        <w:tc>
          <w:tcPr>
            <w:tcW w:w="1701" w:type="dxa"/>
            <w:tcBorders>
              <w:top w:val="single" w:sz="4" w:space="0" w:color="auto"/>
              <w:left w:val="nil"/>
              <w:bottom w:val="single" w:sz="4" w:space="0" w:color="auto"/>
              <w:right w:val="nil"/>
            </w:tcBorders>
            <w:vAlign w:val="center"/>
            <w:hideMark/>
          </w:tcPr>
          <w:p w14:paraId="0A2C9482" w14:textId="77777777" w:rsidR="00475A4F" w:rsidRPr="00FC41F6" w:rsidRDefault="00475A4F" w:rsidP="00FC41F6">
            <w:pPr>
              <w:pStyle w:val="MDPI31text"/>
              <w:spacing w:line="240" w:lineRule="auto"/>
              <w:ind w:firstLine="0"/>
              <w:jc w:val="left"/>
              <w:rPr>
                <w:b/>
                <w:sz w:val="16"/>
                <w:szCs w:val="16"/>
                <w:lang w:val="en-GB"/>
              </w:rPr>
            </w:pPr>
            <w:r w:rsidRPr="00FC41F6">
              <w:rPr>
                <w:b/>
                <w:sz w:val="16"/>
                <w:szCs w:val="16"/>
                <w:lang w:val="en-GB"/>
              </w:rPr>
              <w:t>Muscle Strength</w:t>
            </w:r>
          </w:p>
        </w:tc>
        <w:tc>
          <w:tcPr>
            <w:tcW w:w="2551" w:type="dxa"/>
            <w:tcBorders>
              <w:top w:val="single" w:sz="4" w:space="0" w:color="auto"/>
              <w:left w:val="nil"/>
              <w:bottom w:val="single" w:sz="4" w:space="0" w:color="auto"/>
              <w:right w:val="nil"/>
            </w:tcBorders>
            <w:vAlign w:val="center"/>
            <w:hideMark/>
          </w:tcPr>
          <w:p w14:paraId="6B49E7E9" w14:textId="77777777" w:rsidR="00475A4F" w:rsidRPr="00FC41F6" w:rsidRDefault="00475A4F" w:rsidP="00FC41F6">
            <w:pPr>
              <w:pStyle w:val="MDPI31text"/>
              <w:spacing w:line="240" w:lineRule="auto"/>
              <w:ind w:firstLine="0"/>
              <w:jc w:val="left"/>
              <w:rPr>
                <w:b/>
                <w:sz w:val="16"/>
                <w:szCs w:val="16"/>
                <w:lang w:val="en-GB"/>
              </w:rPr>
            </w:pPr>
            <w:r w:rsidRPr="00FC41F6">
              <w:rPr>
                <w:b/>
                <w:sz w:val="16"/>
                <w:szCs w:val="16"/>
                <w:lang w:val="en-GB"/>
              </w:rPr>
              <w:t>Physical Performance</w:t>
            </w:r>
          </w:p>
        </w:tc>
        <w:tc>
          <w:tcPr>
            <w:tcW w:w="2835" w:type="dxa"/>
            <w:tcBorders>
              <w:top w:val="single" w:sz="4" w:space="0" w:color="auto"/>
              <w:left w:val="nil"/>
              <w:bottom w:val="single" w:sz="4" w:space="0" w:color="auto"/>
              <w:right w:val="nil"/>
            </w:tcBorders>
            <w:vAlign w:val="center"/>
            <w:hideMark/>
          </w:tcPr>
          <w:p w14:paraId="0D52C7B0" w14:textId="77777777" w:rsidR="00475A4F" w:rsidRPr="00FC41F6" w:rsidRDefault="00475A4F" w:rsidP="00FC41F6">
            <w:pPr>
              <w:pStyle w:val="MDPI31text"/>
              <w:spacing w:line="240" w:lineRule="auto"/>
              <w:ind w:firstLine="0"/>
              <w:jc w:val="left"/>
              <w:rPr>
                <w:b/>
                <w:sz w:val="16"/>
                <w:szCs w:val="16"/>
                <w:lang w:val="en-GB"/>
              </w:rPr>
            </w:pPr>
            <w:r w:rsidRPr="00FC41F6">
              <w:rPr>
                <w:b/>
                <w:sz w:val="16"/>
                <w:szCs w:val="16"/>
                <w:lang w:val="en-GB"/>
              </w:rPr>
              <w:t>Physical Performance + Muscle Strength</w:t>
            </w:r>
          </w:p>
        </w:tc>
        <w:tc>
          <w:tcPr>
            <w:tcW w:w="2268" w:type="dxa"/>
            <w:tcBorders>
              <w:top w:val="single" w:sz="4" w:space="0" w:color="auto"/>
              <w:left w:val="nil"/>
              <w:bottom w:val="single" w:sz="4" w:space="0" w:color="auto"/>
              <w:right w:val="nil"/>
            </w:tcBorders>
            <w:vAlign w:val="center"/>
            <w:hideMark/>
          </w:tcPr>
          <w:p w14:paraId="3BC37019" w14:textId="77777777" w:rsidR="00475A4F" w:rsidRPr="00FC41F6" w:rsidRDefault="00475A4F" w:rsidP="00FC41F6">
            <w:pPr>
              <w:pStyle w:val="MDPI31text"/>
              <w:spacing w:line="240" w:lineRule="auto"/>
              <w:ind w:firstLine="0"/>
              <w:jc w:val="left"/>
              <w:rPr>
                <w:b/>
                <w:sz w:val="16"/>
                <w:szCs w:val="16"/>
                <w:lang w:val="en-GB"/>
              </w:rPr>
            </w:pPr>
            <w:r w:rsidRPr="00FC41F6">
              <w:rPr>
                <w:b/>
                <w:sz w:val="16"/>
                <w:szCs w:val="16"/>
                <w:lang w:val="en-GB"/>
              </w:rPr>
              <w:t>Physical Performance + Muscle Strength + Muscle Mass</w:t>
            </w:r>
          </w:p>
        </w:tc>
        <w:tc>
          <w:tcPr>
            <w:tcW w:w="1701" w:type="dxa"/>
            <w:tcBorders>
              <w:top w:val="single" w:sz="4" w:space="0" w:color="auto"/>
              <w:left w:val="nil"/>
              <w:bottom w:val="single" w:sz="4" w:space="0" w:color="auto"/>
              <w:right w:val="nil"/>
            </w:tcBorders>
            <w:vAlign w:val="center"/>
            <w:hideMark/>
          </w:tcPr>
          <w:p w14:paraId="53B03BA8" w14:textId="77777777" w:rsidR="00475A4F" w:rsidRPr="00FC41F6" w:rsidRDefault="00475A4F" w:rsidP="00FC41F6">
            <w:pPr>
              <w:pStyle w:val="MDPI31text"/>
              <w:spacing w:line="240" w:lineRule="auto"/>
              <w:ind w:firstLine="0"/>
              <w:jc w:val="left"/>
              <w:rPr>
                <w:b/>
                <w:sz w:val="16"/>
                <w:szCs w:val="16"/>
                <w:lang w:val="en-GB"/>
              </w:rPr>
            </w:pPr>
            <w:r w:rsidRPr="00FC41F6">
              <w:rPr>
                <w:b/>
                <w:sz w:val="16"/>
                <w:szCs w:val="16"/>
                <w:lang w:val="en-GB"/>
              </w:rPr>
              <w:t>Physical Performance + Muscle Mass</w:t>
            </w:r>
          </w:p>
        </w:tc>
        <w:tc>
          <w:tcPr>
            <w:tcW w:w="1727" w:type="dxa"/>
            <w:tcBorders>
              <w:top w:val="single" w:sz="4" w:space="0" w:color="auto"/>
              <w:left w:val="nil"/>
              <w:bottom w:val="single" w:sz="4" w:space="0" w:color="auto"/>
              <w:right w:val="nil"/>
            </w:tcBorders>
            <w:vAlign w:val="center"/>
            <w:hideMark/>
          </w:tcPr>
          <w:p w14:paraId="2AED8E4C" w14:textId="77777777" w:rsidR="00475A4F" w:rsidRPr="00FC41F6" w:rsidRDefault="00475A4F" w:rsidP="00FC41F6">
            <w:pPr>
              <w:pStyle w:val="MDPI31text"/>
              <w:spacing w:line="240" w:lineRule="auto"/>
              <w:ind w:firstLine="0"/>
              <w:jc w:val="left"/>
              <w:rPr>
                <w:b/>
                <w:sz w:val="16"/>
                <w:szCs w:val="16"/>
                <w:lang w:val="en-GB"/>
              </w:rPr>
            </w:pPr>
            <w:r w:rsidRPr="00FC41F6">
              <w:rPr>
                <w:b/>
                <w:sz w:val="16"/>
                <w:szCs w:val="16"/>
                <w:lang w:val="en-GB"/>
              </w:rPr>
              <w:t>Sarcopenia</w:t>
            </w:r>
          </w:p>
        </w:tc>
      </w:tr>
      <w:tr w:rsidR="00475A4F" w:rsidRPr="00FC41F6" w14:paraId="1E9F4FCE" w14:textId="77777777" w:rsidTr="00BE2B64">
        <w:tc>
          <w:tcPr>
            <w:tcW w:w="1560" w:type="dxa"/>
            <w:tcBorders>
              <w:top w:val="single" w:sz="4" w:space="0" w:color="auto"/>
              <w:left w:val="nil"/>
              <w:bottom w:val="single" w:sz="4" w:space="0" w:color="auto"/>
              <w:right w:val="nil"/>
            </w:tcBorders>
            <w:vAlign w:val="center"/>
          </w:tcPr>
          <w:p w14:paraId="14579453" w14:textId="356BF660" w:rsidR="00475A4F" w:rsidRPr="00FC41F6" w:rsidRDefault="00475A4F" w:rsidP="00FC41F6">
            <w:pPr>
              <w:pStyle w:val="MDPI31text"/>
              <w:spacing w:line="240" w:lineRule="auto"/>
              <w:ind w:firstLine="0"/>
              <w:jc w:val="left"/>
              <w:rPr>
                <w:sz w:val="16"/>
                <w:szCs w:val="16"/>
                <w:lang w:val="fr-BE"/>
              </w:rPr>
            </w:pPr>
            <w:r w:rsidRPr="00FC41F6">
              <w:rPr>
                <w:sz w:val="16"/>
                <w:szCs w:val="16"/>
                <w:lang w:val="fr-BE"/>
              </w:rPr>
              <w:t>Bernstein, 2002</w:t>
            </w:r>
            <w:r w:rsidR="003179A4">
              <w:rPr>
                <w:sz w:val="16"/>
                <w:szCs w:val="16"/>
                <w:lang w:val="fr-BE"/>
              </w:rPr>
              <w:t xml:space="preserve"> </w:t>
            </w:r>
            <w:r w:rsidR="00A85484">
              <w:rPr>
                <w:sz w:val="16"/>
                <w:szCs w:val="16"/>
                <w:lang w:val="fr-BE"/>
              </w:rPr>
              <w:fldChar w:fldCharType="begin">
                <w:fldData xml:space="preserve">PEVuZE5vdGU+PENpdGU+PEF1dGhvcj5CZXJuc3RlaW48L0F1dGhvcj48WWVhcj4yMDAyPC9ZZWFy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</w:fldData>
              </w:fldChar>
            </w:r>
            <w:r w:rsidR="00A85484">
              <w:rPr>
                <w:sz w:val="16"/>
                <w:szCs w:val="16"/>
                <w:lang w:val="fr-BE"/>
              </w:rPr>
              <w:instrText xml:space="preserve"> ADDIN EN.CITE </w:instrText>
            </w:r>
            <w:r w:rsidR="00A85484">
              <w:rPr>
                <w:sz w:val="16"/>
                <w:szCs w:val="16"/>
                <w:lang w:val="fr-BE"/>
              </w:rPr>
              <w:fldChar w:fldCharType="begin">
                <w:fldData xml:space="preserve">PEVuZE5vdGU+PENpdGU+PEF1dGhvcj5CZXJuc3RlaW48L0F1dGhvcj48WWVhcj4yMDAyPC9ZZWFy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</w:fldData>
              </w:fldChar>
            </w:r>
            <w:r w:rsidR="00A85484">
              <w:rPr>
                <w:sz w:val="16"/>
                <w:szCs w:val="16"/>
                <w:lang w:val="fr-BE"/>
              </w:rPr>
              <w:instrText xml:space="preserve"> ADDIN EN.CITE.DATA </w:instrText>
            </w:r>
            <w:r w:rsidR="00A85484">
              <w:rPr>
                <w:sz w:val="16"/>
                <w:szCs w:val="16"/>
                <w:lang w:val="fr-BE"/>
              </w:rPr>
            </w:r>
            <w:r w:rsidR="00A85484">
              <w:rPr>
                <w:sz w:val="16"/>
                <w:szCs w:val="16"/>
                <w:lang w:val="fr-BE"/>
              </w:rPr>
              <w:fldChar w:fldCharType="end"/>
            </w:r>
            <w:r w:rsidR="00A85484">
              <w:rPr>
                <w:sz w:val="16"/>
                <w:szCs w:val="16"/>
                <w:lang w:val="fr-BE"/>
              </w:rPr>
            </w:r>
            <w:r w:rsidR="00A85484">
              <w:rPr>
                <w:sz w:val="16"/>
                <w:szCs w:val="16"/>
                <w:lang w:val="fr-BE"/>
              </w:rPr>
              <w:fldChar w:fldCharType="separate"/>
            </w:r>
            <w:r w:rsidR="00A85484">
              <w:rPr>
                <w:noProof/>
                <w:sz w:val="16"/>
                <w:szCs w:val="16"/>
                <w:lang w:val="fr-BE"/>
              </w:rPr>
              <w:t>[25]</w:t>
            </w:r>
            <w:r w:rsidR="00A85484">
              <w:rPr>
                <w:sz w:val="16"/>
                <w:szCs w:val="16"/>
                <w:lang w:val="fr-BE"/>
              </w:rPr>
              <w:fldChar w:fldCharType="end"/>
            </w:r>
          </w:p>
          <w:p w14:paraId="7EE1E321" w14:textId="77777777" w:rsidR="00475A4F" w:rsidRPr="00FC41F6" w:rsidRDefault="00475A4F" w:rsidP="0023278C">
            <w:pPr>
              <w:pStyle w:val="MDPI31text"/>
              <w:numPr>
                <w:ilvl w:val="0"/>
                <w:numId w:val="7"/>
              </w:numPr>
              <w:spacing w:line="240" w:lineRule="auto"/>
              <w:jc w:val="left"/>
              <w:rPr>
                <w:sz w:val="16"/>
                <w:szCs w:val="16"/>
                <w:lang w:val="en-GB"/>
              </w:rPr>
            </w:pPr>
            <w:r w:rsidRPr="00FC41F6">
              <w:rPr>
                <w:sz w:val="16"/>
                <w:szCs w:val="16"/>
                <w:lang w:val="en-GB"/>
              </w:rPr>
              <w:t>Cross-sectional</w:t>
            </w:r>
          </w:p>
          <w:p w14:paraId="3AD364EC" w14:textId="77777777" w:rsidR="00475A4F" w:rsidRPr="00FC41F6" w:rsidRDefault="00475A4F" w:rsidP="0023278C">
            <w:pPr>
              <w:pStyle w:val="MDPI31text"/>
              <w:numPr>
                <w:ilvl w:val="0"/>
                <w:numId w:val="7"/>
              </w:numPr>
              <w:spacing w:line="240" w:lineRule="auto"/>
              <w:jc w:val="left"/>
              <w:rPr>
                <w:sz w:val="16"/>
                <w:szCs w:val="16"/>
                <w:lang w:val="en-GB"/>
              </w:rPr>
            </w:pPr>
            <w:r w:rsidRPr="00FC41F6">
              <w:rPr>
                <w:sz w:val="16"/>
                <w:szCs w:val="16"/>
                <w:lang w:val="en-GB"/>
              </w:rPr>
              <w:t>Risk of bias: High</w:t>
            </w:r>
          </w:p>
        </w:tc>
        <w:tc>
          <w:tcPr>
            <w:tcW w:w="1701" w:type="dxa"/>
            <w:tcBorders>
              <w:top w:val="single" w:sz="4" w:space="0" w:color="auto"/>
              <w:left w:val="nil"/>
              <w:bottom w:val="single" w:sz="4" w:space="0" w:color="auto"/>
              <w:right w:val="nil"/>
            </w:tcBorders>
            <w:vAlign w:val="center"/>
          </w:tcPr>
          <w:p w14:paraId="5AD375FE" w14:textId="37639205" w:rsidR="00475A4F" w:rsidRPr="00FC41F6" w:rsidRDefault="00475A4F" w:rsidP="00E95CA0">
            <w:pPr>
              <w:pStyle w:val="MDPI31text"/>
              <w:spacing w:before="120" w:line="240" w:lineRule="auto"/>
              <w:ind w:firstLine="0"/>
              <w:jc w:val="left"/>
              <w:rPr>
                <w:sz w:val="16"/>
                <w:szCs w:val="16"/>
                <w:lang w:val="fr-BE"/>
              </w:rPr>
            </w:pPr>
            <w:r w:rsidRPr="00FC41F6">
              <w:rPr>
                <w:sz w:val="16"/>
                <w:szCs w:val="16"/>
                <w:lang w:val="fr-BE"/>
              </w:rPr>
              <w:t xml:space="preserve">Rahi, 2014 </w:t>
            </w:r>
            <w:r w:rsidR="00A85484">
              <w:rPr>
                <w:sz w:val="16"/>
                <w:szCs w:val="16"/>
                <w:lang w:val="fr-BE"/>
              </w:rPr>
              <w:fldChar w:fldCharType="begin"/>
            </w:r>
            <w:r w:rsidR="00A85484">
              <w:rPr>
                <w:sz w:val="16"/>
                <w:szCs w:val="16"/>
                <w:lang w:val="fr-BE"/>
              </w:rPr>
              <w:instrText xml:space="preserve"> ADDIN EN.CITE &lt;EndNote&gt;&lt;Cite&gt;&lt;Author&gt;Rahi&lt;/Author&gt;&lt;Year&gt;2014&lt;/Year&gt;&lt;RecNum&gt;74&lt;/RecNum&gt;&lt;DisplayText&gt;[26]&lt;/DisplayText&gt;&lt;record&gt;&lt;rec-number&gt;74&lt;/rec-number&gt;&lt;foreign-keys&gt;&lt;key app="EN" db-id="tv5zzaaedt0xwlet0e5vsxsl2va59tz0txf2" timestamp="0"&gt;74&lt;/key&gt;&lt;/foreign-keys&gt;&lt;ref-type name="Journal Article"&gt;17&lt;/ref-type&gt;&lt;contributors&gt;&lt;authors&gt;&lt;author&gt;Rahi, Berna&lt;/author&gt;&lt;author&gt;Morais, José A.&lt;/author&gt;&lt;author&gt;Dionne, Isabelle J.&lt;/author&gt;&lt;author&gt;Gaudreau, Pierrette&lt;/author&gt;&lt;author&gt;Payette, Hélène&lt;/author&gt;&lt;author&gt;Shatenstein, Bryna&lt;/author&gt;&lt;/authors&gt;&lt;/contributors&gt;&lt;titles&gt;&lt;title&gt;The combined effects of diet quality and physical activity on maintenance of muscle strength among diabetic older adults from the NuAge cohort&lt;/title&gt;&lt;secondary-title&gt;Experimental Gerontology&lt;/secondary-title&gt;&lt;/titles&gt;&lt;periodical&gt;&lt;full-title&gt;Experimental gerontology&lt;/full-title&gt;&lt;/periodical&gt;&lt;pages&gt;40-46&lt;/pages&gt;&lt;volume&gt;49&lt;/volume&gt;&lt;number&gt;0&lt;/number&gt;&lt;keywords&gt;&lt;keyword&gt;Diet quality&lt;/keyword&gt;&lt;keyword&gt;Physical activity&lt;/keyword&gt;&lt;keyword&gt;Muscle strength&lt;/keyword&gt;&lt;keyword&gt;Type 2 diabetes&lt;/keyword&gt;&lt;keyword&gt;Older adults&lt;/keyword&gt;&lt;/keywords&gt;&lt;dates&gt;&lt;year&gt;2014&lt;/year&gt;&lt;pub-dates&gt;&lt;date&gt;1//&lt;/date&gt;&lt;/pub-dates&gt;&lt;/dates&gt;&lt;isbn&gt;0531-5565&lt;/isbn&gt;&lt;urls&gt;&lt;related-urls&gt;&lt;url&gt;http://www.sciencedirect.com/science/article/pii/S0531556513003318&lt;/url&gt;&lt;/related-urls&gt;&lt;/urls&gt;&lt;electronic-resource-num&gt;http://dx.doi.org/10.1016/j.exger.2013.11.002&lt;/electronic-resource-num&gt;&lt;/record&gt;&lt;/Cite&gt;&lt;/EndNote&gt;</w:instrText>
            </w:r>
            <w:r w:rsidR="00A85484">
              <w:rPr>
                <w:sz w:val="16"/>
                <w:szCs w:val="16"/>
                <w:lang w:val="fr-BE"/>
              </w:rPr>
              <w:fldChar w:fldCharType="separate"/>
            </w:r>
            <w:r w:rsidR="00A85484">
              <w:rPr>
                <w:noProof/>
                <w:sz w:val="16"/>
                <w:szCs w:val="16"/>
                <w:lang w:val="fr-BE"/>
              </w:rPr>
              <w:t>[26]</w:t>
            </w:r>
            <w:r w:rsidR="00A85484">
              <w:rPr>
                <w:sz w:val="16"/>
                <w:szCs w:val="16"/>
                <w:lang w:val="fr-BE"/>
              </w:rPr>
              <w:fldChar w:fldCharType="end"/>
            </w:r>
          </w:p>
          <w:p w14:paraId="7D627D51" w14:textId="7AC9C460" w:rsidR="00475A4F" w:rsidRPr="00CB4C53" w:rsidRDefault="00475A4F" w:rsidP="00C5376A">
            <w:pPr>
              <w:pStyle w:val="MDPI31text"/>
              <w:numPr>
                <w:ilvl w:val="0"/>
                <w:numId w:val="10"/>
              </w:numPr>
              <w:spacing w:line="240" w:lineRule="auto"/>
              <w:jc w:val="left"/>
              <w:rPr>
                <w:sz w:val="16"/>
                <w:szCs w:val="16"/>
                <w:lang w:val="en-GB"/>
              </w:rPr>
            </w:pPr>
            <w:r w:rsidRPr="00FC41F6">
              <w:rPr>
                <w:sz w:val="16"/>
                <w:szCs w:val="16"/>
                <w:lang w:val="en-GB"/>
              </w:rPr>
              <w:t>Longitudinal</w:t>
            </w:r>
            <w:r>
              <w:rPr>
                <w:sz w:val="16"/>
                <w:szCs w:val="16"/>
                <w:lang w:val="en-GB"/>
              </w:rPr>
              <w:t xml:space="preserve">; </w:t>
            </w:r>
            <w:r w:rsidRPr="00CB4C53">
              <w:rPr>
                <w:sz w:val="16"/>
                <w:szCs w:val="16"/>
                <w:lang w:val="en-GB"/>
              </w:rPr>
              <w:t>FU</w:t>
            </w:r>
            <w:r w:rsidR="003869D0" w:rsidRPr="00BE2B64">
              <w:rPr>
                <w:sz w:val="16"/>
                <w:szCs w:val="16"/>
                <w:vertAlign w:val="superscript"/>
                <w:lang w:val="en-GB"/>
              </w:rPr>
              <w:t>a</w:t>
            </w:r>
            <w:r w:rsidRPr="00CB4C53">
              <w:rPr>
                <w:sz w:val="16"/>
                <w:szCs w:val="16"/>
                <w:lang w:val="en-GB"/>
              </w:rPr>
              <w:t>:</w:t>
            </w:r>
            <w:r>
              <w:rPr>
                <w:sz w:val="16"/>
                <w:szCs w:val="16"/>
                <w:lang w:val="en-GB"/>
              </w:rPr>
              <w:t xml:space="preserve"> 3 yrs</w:t>
            </w:r>
            <w:r w:rsidR="003869D0" w:rsidRPr="00BE2B64">
              <w:rPr>
                <w:sz w:val="16"/>
                <w:szCs w:val="16"/>
                <w:vertAlign w:val="superscript"/>
                <w:lang w:val="en-GB"/>
              </w:rPr>
              <w:t>b</w:t>
            </w:r>
          </w:p>
          <w:p w14:paraId="466E89C8" w14:textId="77777777" w:rsidR="00475A4F" w:rsidRPr="00FC41F6" w:rsidRDefault="00475A4F" w:rsidP="0023278C">
            <w:pPr>
              <w:pStyle w:val="MDPI31text"/>
              <w:numPr>
                <w:ilvl w:val="0"/>
                <w:numId w:val="10"/>
              </w:numPr>
              <w:spacing w:line="240" w:lineRule="auto"/>
              <w:jc w:val="left"/>
              <w:rPr>
                <w:sz w:val="16"/>
                <w:szCs w:val="16"/>
                <w:lang w:val="en-GB"/>
              </w:rPr>
            </w:pPr>
            <w:r w:rsidRPr="00FC41F6">
              <w:rPr>
                <w:sz w:val="16"/>
                <w:szCs w:val="16"/>
                <w:lang w:val="en-GB"/>
              </w:rPr>
              <w:t>Risk of bias: Medium</w:t>
            </w:r>
          </w:p>
        </w:tc>
        <w:tc>
          <w:tcPr>
            <w:tcW w:w="2551" w:type="dxa"/>
            <w:tcBorders>
              <w:top w:val="single" w:sz="4" w:space="0" w:color="auto"/>
              <w:left w:val="nil"/>
              <w:bottom w:val="single" w:sz="4" w:space="0" w:color="auto"/>
              <w:right w:val="nil"/>
            </w:tcBorders>
            <w:vAlign w:val="center"/>
          </w:tcPr>
          <w:p w14:paraId="19A89327" w14:textId="66DD0FCA" w:rsidR="00475A4F" w:rsidRDefault="00475A4F" w:rsidP="00FC41F6">
            <w:pPr>
              <w:pStyle w:val="MDPI31text"/>
              <w:spacing w:line="240" w:lineRule="auto"/>
              <w:ind w:firstLine="0"/>
              <w:jc w:val="left"/>
              <w:rPr>
                <w:sz w:val="16"/>
                <w:szCs w:val="16"/>
                <w:lang w:val="en-GB"/>
              </w:rPr>
            </w:pPr>
            <w:r w:rsidRPr="00FC41F6">
              <w:rPr>
                <w:sz w:val="16"/>
                <w:szCs w:val="16"/>
                <w:lang w:val="fr-BE"/>
              </w:rPr>
              <w:t xml:space="preserve">Milaneschi, 2011 </w:t>
            </w:r>
            <w:r w:rsidR="00A85484">
              <w:rPr>
                <w:sz w:val="16"/>
                <w:szCs w:val="16"/>
                <w:lang w:val="fr-BE"/>
              </w:rPr>
              <w:fldChar w:fldCharType="begin"/>
            </w:r>
            <w:r w:rsidR="00A85484">
              <w:rPr>
                <w:sz w:val="16"/>
                <w:szCs w:val="16"/>
                <w:lang w:val="fr-BE"/>
              </w:rPr>
              <w:instrText xml:space="preserve"> ADDIN EN.CITE &lt;EndNote&gt;&lt;Cite&gt;&lt;Author&gt;Milaneschi&lt;/Author&gt;&lt;Year&gt;2011&lt;/Year&gt;&lt;RecNum&gt;18629&lt;/RecNum&gt;&lt;DisplayText&gt;[27]&lt;/DisplayText&gt;&lt;record&gt;&lt;rec-number&gt;18629&lt;/rec-number&gt;&lt;foreign-keys&gt;&lt;key app="EN" db-id="tv5zzaaedt0xwlet0e5vsxsl2va59tz0txf2" timestamp="1473777208"&gt;18629&lt;/key&gt;&lt;/foreign-keys&gt;&lt;ref-type name="Journal Article"&gt;17&lt;/ref-type&gt;&lt;contributors&gt;&lt;authors&gt;&lt;author&gt;Milaneschi, Yuri&lt;/author&gt;&lt;author&gt;Bandinelli, Stefania&lt;/author&gt;&lt;author&gt;Corsi, Anna Maria&lt;/author&gt;&lt;author&gt;Lauretani, Fabrizio&lt;/author&gt;&lt;author&gt;Paolisso, Giuseppe&lt;/author&gt;&lt;author&gt;Dominguez, Ligia J.&lt;/author&gt;&lt;author&gt;Semba, Richard D.&lt;/author&gt;&lt;author&gt;Tanaka, Toshiko&lt;/author&gt;&lt;author&gt;Abbatecola, Angela M.&lt;/author&gt;&lt;author&gt;Talegawkar, Sameera A.&lt;/author&gt;&lt;author&gt;Guralnik, Jack M.&lt;/author&gt;&lt;author&gt;Ferrucci, Luigi&lt;/author&gt;&lt;/authors&gt;&lt;/contributors&gt;&lt;titles&gt;&lt;title&gt;Mediterranean diet and mobility decline in older persons&lt;/title&gt;&lt;secondary-title&gt;Experimental gerontology&lt;/secondary-title&gt;&lt;short-title&gt;Mediterranean diet and mobility decline in older persons&lt;/short-title&gt;&lt;/titles&gt;&lt;periodical&gt;&lt;full-title&gt;Experimental gerontology&lt;/full-title&gt;&lt;/periodical&gt;&lt;pages&gt;303-8&lt;/pages&gt;&lt;volume&gt;46&lt;/volume&gt;&lt;section&gt;Milaneschi,Yuri. Longitudinal Studies Section, Clinical Research Branch, National Institute on Aging, Baltimore, MD 21225, USA.&lt;/section&gt;&lt;keywords&gt;&lt;keyword&gt;Activities of Daily Living&lt;/keyword&gt;&lt;keyword&gt;Aged&lt;/keyword&gt;&lt;keyword&gt;Aged, 80 and over&lt;/keyword&gt;&lt;keyword&gt;*Aging/ph [Physiology]&lt;/keyword&gt;&lt;keyword&gt;*Diet, Mediterranean&lt;/keyword&gt;&lt;keyword&gt;Female&lt;/keyword&gt;&lt;keyword&gt;Humans&lt;/keyword&gt;&lt;keyword&gt;Italy&lt;/keyword&gt;&lt;keyword&gt;Longitudinal Studies&lt;/keyword&gt;&lt;keyword&gt;Male&lt;/keyword&gt;&lt;keyword&gt;*Motor Activity&lt;/keyword&gt;&lt;keyword&gt;Prospective Studies&lt;/keyword&gt;&lt;/keywords&gt;&lt;dates&gt;&lt;year&gt;2011&lt;/year&gt;&lt;/dates&gt;&lt;isbn&gt;1873-6815&lt;/isbn&gt;&lt;urls&gt;&lt;related-urls&gt;&lt;url&gt;http://ovidsp.ovid.com/ovidweb.cgi?T=JS&amp;amp;PAGE=reference&amp;amp;D=med5&amp;amp;NEWS=N&amp;amp;AN=21111801&lt;/url&gt;&lt;/related-urls&gt;&lt;/urls&gt;&lt;/record&gt;&lt;/Cite&gt;&lt;/EndNote&gt;</w:instrText>
            </w:r>
            <w:r w:rsidR="00A85484">
              <w:rPr>
                <w:sz w:val="16"/>
                <w:szCs w:val="16"/>
                <w:lang w:val="fr-BE"/>
              </w:rPr>
              <w:fldChar w:fldCharType="separate"/>
            </w:r>
            <w:r w:rsidR="00A85484">
              <w:rPr>
                <w:noProof/>
                <w:sz w:val="16"/>
                <w:szCs w:val="16"/>
                <w:lang w:val="fr-BE"/>
              </w:rPr>
              <w:t>[27]</w:t>
            </w:r>
            <w:r w:rsidR="00A85484">
              <w:rPr>
                <w:sz w:val="16"/>
                <w:szCs w:val="16"/>
                <w:lang w:val="fr-BE"/>
              </w:rPr>
              <w:fldChar w:fldCharType="end"/>
            </w:r>
          </w:p>
          <w:p w14:paraId="7321FC4F" w14:textId="648F8E6F" w:rsidR="00475A4F" w:rsidRPr="00CB4C53" w:rsidRDefault="00475A4F" w:rsidP="00D41AF8">
            <w:pPr>
              <w:pStyle w:val="MDPI31text"/>
              <w:numPr>
                <w:ilvl w:val="0"/>
                <w:numId w:val="13"/>
              </w:numPr>
              <w:spacing w:line="240" w:lineRule="auto"/>
              <w:jc w:val="left"/>
              <w:rPr>
                <w:sz w:val="16"/>
                <w:szCs w:val="16"/>
                <w:lang w:val="fr-BE"/>
              </w:rPr>
            </w:pPr>
            <w:r w:rsidRPr="00FC41F6">
              <w:rPr>
                <w:sz w:val="16"/>
                <w:szCs w:val="16"/>
                <w:lang w:val="en-GB"/>
              </w:rPr>
              <w:t>Longitudinal</w:t>
            </w:r>
            <w:r>
              <w:rPr>
                <w:sz w:val="16"/>
                <w:szCs w:val="16"/>
                <w:lang w:val="fr-BE"/>
              </w:rPr>
              <w:t xml:space="preserve">; </w:t>
            </w:r>
            <w:r w:rsidRPr="005F7701">
              <w:rPr>
                <w:sz w:val="16"/>
                <w:szCs w:val="16"/>
                <w:lang w:val="en-GB"/>
              </w:rPr>
              <w:t>FU:</w:t>
            </w:r>
            <w:r w:rsidRPr="00BE2B64">
              <w:rPr>
                <w:sz w:val="16"/>
                <w:szCs w:val="16"/>
              </w:rPr>
              <w:t xml:space="preserve"> </w:t>
            </w:r>
            <w:r w:rsidRPr="005F7701">
              <w:rPr>
                <w:sz w:val="16"/>
                <w:szCs w:val="16"/>
                <w:lang w:val="en-GB"/>
              </w:rPr>
              <w:t>3 yrs, 6 yrs and 9 yrs</w:t>
            </w:r>
            <w:r w:rsidRPr="00CB4C53">
              <w:rPr>
                <w:sz w:val="16"/>
                <w:szCs w:val="16"/>
                <w:lang w:val="en-GB"/>
              </w:rPr>
              <w:t xml:space="preserve"> </w:t>
            </w:r>
          </w:p>
          <w:p w14:paraId="79D944ED" w14:textId="77777777" w:rsidR="00475A4F" w:rsidRPr="00FC41F6" w:rsidRDefault="00475A4F" w:rsidP="0023278C">
            <w:pPr>
              <w:pStyle w:val="MDPI31text"/>
              <w:numPr>
                <w:ilvl w:val="0"/>
                <w:numId w:val="13"/>
              </w:numPr>
              <w:spacing w:line="240" w:lineRule="auto"/>
              <w:jc w:val="left"/>
              <w:rPr>
                <w:sz w:val="16"/>
                <w:szCs w:val="16"/>
                <w:lang w:val="fr-BE"/>
              </w:rPr>
            </w:pPr>
            <w:r w:rsidRPr="00FC41F6">
              <w:rPr>
                <w:sz w:val="16"/>
                <w:szCs w:val="16"/>
                <w:lang w:val="en-GB"/>
              </w:rPr>
              <w:t>Risk of bias: Medium</w:t>
            </w:r>
          </w:p>
        </w:tc>
        <w:tc>
          <w:tcPr>
            <w:tcW w:w="2835" w:type="dxa"/>
            <w:tcBorders>
              <w:top w:val="single" w:sz="4" w:space="0" w:color="auto"/>
              <w:left w:val="nil"/>
              <w:bottom w:val="single" w:sz="4" w:space="0" w:color="auto"/>
              <w:right w:val="nil"/>
            </w:tcBorders>
            <w:vAlign w:val="center"/>
          </w:tcPr>
          <w:p w14:paraId="1F363D66" w14:textId="744DFB59" w:rsidR="00475A4F" w:rsidRPr="00FC41F6" w:rsidRDefault="00475A4F" w:rsidP="00FC41F6">
            <w:pPr>
              <w:pStyle w:val="MDPI31text"/>
              <w:spacing w:line="240" w:lineRule="auto"/>
              <w:ind w:firstLine="0"/>
              <w:jc w:val="left"/>
              <w:rPr>
                <w:sz w:val="16"/>
                <w:szCs w:val="16"/>
                <w:lang w:val="fr-BE"/>
              </w:rPr>
            </w:pPr>
            <w:r w:rsidRPr="00FC41F6">
              <w:rPr>
                <w:sz w:val="16"/>
                <w:szCs w:val="16"/>
                <w:lang w:val="fr-BE"/>
              </w:rPr>
              <w:t xml:space="preserve">Talegawkar, 2012 </w:t>
            </w:r>
            <w:r w:rsidR="00A85484">
              <w:rPr>
                <w:sz w:val="16"/>
                <w:szCs w:val="16"/>
                <w:lang w:val="fr-BE"/>
              </w:rPr>
              <w:fldChar w:fldCharType="begin">
                <w:fldData xml:space="preserve">PEVuZE5vdGU+PENpdGU+PEF1dGhvcj5UYWxlZ2F3a2FyPC9BdXRob3I+PFllYXI+MjAxMjwvWWVh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</w:fldData>
              </w:fldChar>
            </w:r>
            <w:r w:rsidR="00A85484">
              <w:rPr>
                <w:sz w:val="16"/>
                <w:szCs w:val="16"/>
                <w:lang w:val="fr-BE"/>
              </w:rPr>
              <w:instrText xml:space="preserve"> ADDIN EN.CITE </w:instrText>
            </w:r>
            <w:r w:rsidR="00A85484">
              <w:rPr>
                <w:sz w:val="16"/>
                <w:szCs w:val="16"/>
                <w:lang w:val="fr-BE"/>
              </w:rPr>
              <w:fldChar w:fldCharType="begin">
                <w:fldData xml:space="preserve">PEVuZE5vdGU+PENpdGU+PEF1dGhvcj5UYWxlZ2F3a2FyPC9BdXRob3I+PFllYXI+MjAxMjwvWWVh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</w:fldData>
              </w:fldChar>
            </w:r>
            <w:r w:rsidR="00A85484">
              <w:rPr>
                <w:sz w:val="16"/>
                <w:szCs w:val="16"/>
                <w:lang w:val="fr-BE"/>
              </w:rPr>
              <w:instrText xml:space="preserve"> ADDIN EN.CITE.DATA </w:instrText>
            </w:r>
            <w:r w:rsidR="00A85484">
              <w:rPr>
                <w:sz w:val="16"/>
                <w:szCs w:val="16"/>
                <w:lang w:val="fr-BE"/>
              </w:rPr>
            </w:r>
            <w:r w:rsidR="00A85484">
              <w:rPr>
                <w:sz w:val="16"/>
                <w:szCs w:val="16"/>
                <w:lang w:val="fr-BE"/>
              </w:rPr>
              <w:fldChar w:fldCharType="end"/>
            </w:r>
            <w:r w:rsidR="00A85484">
              <w:rPr>
                <w:sz w:val="16"/>
                <w:szCs w:val="16"/>
                <w:lang w:val="fr-BE"/>
              </w:rPr>
            </w:r>
            <w:r w:rsidR="00A85484">
              <w:rPr>
                <w:sz w:val="16"/>
                <w:szCs w:val="16"/>
                <w:lang w:val="fr-BE"/>
              </w:rPr>
              <w:fldChar w:fldCharType="separate"/>
            </w:r>
            <w:r w:rsidR="00A85484">
              <w:rPr>
                <w:noProof/>
                <w:sz w:val="16"/>
                <w:szCs w:val="16"/>
                <w:lang w:val="fr-BE"/>
              </w:rPr>
              <w:t>[28]</w:t>
            </w:r>
            <w:r w:rsidR="00A85484">
              <w:rPr>
                <w:sz w:val="16"/>
                <w:szCs w:val="16"/>
                <w:lang w:val="fr-BE"/>
              </w:rPr>
              <w:fldChar w:fldCharType="end"/>
            </w:r>
          </w:p>
          <w:p w14:paraId="7EDE2AEC" w14:textId="54B089CC" w:rsidR="00475A4F" w:rsidRPr="00FC41F6" w:rsidRDefault="00475A4F" w:rsidP="005F7701">
            <w:pPr>
              <w:pStyle w:val="MDPI31text"/>
              <w:numPr>
                <w:ilvl w:val="0"/>
                <w:numId w:val="19"/>
              </w:numPr>
              <w:spacing w:line="240" w:lineRule="auto"/>
              <w:jc w:val="left"/>
              <w:rPr>
                <w:sz w:val="16"/>
                <w:szCs w:val="16"/>
                <w:lang w:val="en-GB"/>
              </w:rPr>
            </w:pPr>
            <w:r w:rsidRPr="00FC41F6">
              <w:rPr>
                <w:sz w:val="16"/>
                <w:szCs w:val="16"/>
                <w:lang w:val="en-GB"/>
              </w:rPr>
              <w:t>Longitudinal</w:t>
            </w:r>
            <w:r>
              <w:rPr>
                <w:sz w:val="16"/>
                <w:szCs w:val="16"/>
                <w:lang w:val="en-GB"/>
              </w:rPr>
              <w:t xml:space="preserve">; </w:t>
            </w:r>
            <w:r w:rsidRPr="00CB4C53">
              <w:rPr>
                <w:sz w:val="16"/>
                <w:szCs w:val="16"/>
                <w:lang w:val="en-GB"/>
              </w:rPr>
              <w:t>FU:</w:t>
            </w:r>
            <w:r>
              <w:t xml:space="preserve"> </w:t>
            </w:r>
            <w:r w:rsidRPr="005F7701">
              <w:rPr>
                <w:sz w:val="16"/>
                <w:szCs w:val="16"/>
                <w:lang w:val="en-GB"/>
              </w:rPr>
              <w:t>3 y</w:t>
            </w:r>
            <w:r>
              <w:rPr>
                <w:sz w:val="16"/>
                <w:szCs w:val="16"/>
                <w:lang w:val="en-GB"/>
              </w:rPr>
              <w:t>rs and 6 yrs</w:t>
            </w:r>
          </w:p>
          <w:p w14:paraId="2C219AC5" w14:textId="77777777" w:rsidR="00475A4F" w:rsidRPr="00FC41F6" w:rsidRDefault="00475A4F" w:rsidP="0023278C">
            <w:pPr>
              <w:pStyle w:val="MDPI31text"/>
              <w:numPr>
                <w:ilvl w:val="0"/>
                <w:numId w:val="19"/>
              </w:numPr>
              <w:spacing w:line="240" w:lineRule="auto"/>
              <w:jc w:val="left"/>
              <w:rPr>
                <w:sz w:val="16"/>
                <w:szCs w:val="16"/>
                <w:lang w:val="en-GB"/>
              </w:rPr>
            </w:pPr>
            <w:r w:rsidRPr="00FC41F6">
              <w:rPr>
                <w:sz w:val="16"/>
                <w:szCs w:val="16"/>
                <w:lang w:val="en-GB"/>
              </w:rPr>
              <w:t>Risk of bias: Medium</w:t>
            </w:r>
          </w:p>
        </w:tc>
        <w:tc>
          <w:tcPr>
            <w:tcW w:w="2268" w:type="dxa"/>
            <w:tcBorders>
              <w:top w:val="single" w:sz="4" w:space="0" w:color="auto"/>
              <w:left w:val="nil"/>
              <w:bottom w:val="single" w:sz="4" w:space="0" w:color="auto"/>
              <w:right w:val="nil"/>
            </w:tcBorders>
            <w:vAlign w:val="center"/>
          </w:tcPr>
          <w:p w14:paraId="203B34EF" w14:textId="40E816EF" w:rsidR="00475A4F" w:rsidRPr="00FC41F6" w:rsidRDefault="00475A4F" w:rsidP="00723C9A">
            <w:pPr>
              <w:pStyle w:val="MDPI31text"/>
              <w:spacing w:line="240" w:lineRule="auto"/>
              <w:ind w:firstLine="0"/>
              <w:jc w:val="left"/>
              <w:rPr>
                <w:sz w:val="16"/>
                <w:szCs w:val="16"/>
                <w:lang w:val="fr-BE"/>
              </w:rPr>
            </w:pPr>
            <w:r w:rsidRPr="00FC41F6">
              <w:rPr>
                <w:sz w:val="16"/>
                <w:szCs w:val="16"/>
                <w:lang w:val="fr-BE"/>
              </w:rPr>
              <w:t xml:space="preserve">Yokoyama, 2017 </w:t>
            </w:r>
            <w:r w:rsidR="00A85484">
              <w:rPr>
                <w:sz w:val="16"/>
                <w:szCs w:val="16"/>
                <w:lang w:val="fr-BE"/>
              </w:rPr>
              <w:fldChar w:fldCharType="begin"/>
            </w:r>
            <w:r w:rsidR="00A85484">
              <w:rPr>
                <w:sz w:val="16"/>
                <w:szCs w:val="16"/>
                <w:lang w:val="fr-BE"/>
              </w:rPr>
              <w:instrText xml:space="preserve"> ADDIN EN.CITE &lt;EndNote&gt;&lt;Cite&gt;&lt;Author&gt;Yokoyama&lt;/Author&gt;&lt;Year&gt;2017&lt;/Year&gt;&lt;RecNum&gt;86430&lt;/RecNum&gt;&lt;DisplayText&gt;[29]&lt;/DisplayText&gt;&lt;record&gt;&lt;rec-number&gt;86430&lt;/rec-number&gt;&lt;foreign-keys&gt;&lt;key app="EN" db-id="tv5zzaaedt0xwlet0e5vsxsl2va59tz0txf2" timestamp="1511362395"&gt;86430&lt;/key&gt;&lt;/foreign-keys&gt;&lt;ref-type name="Journal Article"&gt;17&lt;/ref-type&gt;&lt;contributors&gt;&lt;authors&gt;&lt;author&gt;Yokoyama, Yuri&lt;/author&gt;&lt;author&gt;Nishi, M.&lt;/author&gt;&lt;author&gt;Murayama, H.&lt;/author&gt;&lt;author&gt;Amano, H.&lt;/author&gt;&lt;author&gt;Taniguchi, Y.&lt;/author&gt;&lt;author&gt;Nofuji, Y.&lt;/author&gt;&lt;author&gt;Narita, M.&lt;/author&gt;&lt;author&gt;Matsuo, E.&lt;/author&gt;&lt;author&gt;Seino, S.&lt;/author&gt;&lt;author&gt;Kawano, Y.&lt;/author&gt;&lt;author&gt;Shinkai, S.&lt;/author&gt;&lt;/authors&gt;&lt;/contributors&gt;&lt;titles&gt;&lt;title&gt;Dietary variety and decline in lean mass and physical performance in community-dwelling older Japanese: A 4-year follow-up study&lt;/title&gt;&lt;secondary-title&gt;The journal of nutrition, health &amp;amp; aging&lt;/secondary-title&gt;&lt;/titles&gt;&lt;periodical&gt;&lt;full-title&gt;J Nutr Health Aging&lt;/full-title&gt;&lt;abbr-1&gt;The journal of nutrition, health &amp;amp; aging&lt;/abbr-1&gt;&lt;/periodical&gt;&lt;pages&gt;11-16&lt;/pages&gt;&lt;volume&gt;21&lt;/volume&gt;&lt;number&gt;1&lt;/number&gt;&lt;dates&gt;&lt;year&gt;2017&lt;/year&gt;&lt;pub-dates&gt;&lt;date&gt;2017/01/01&lt;/date&gt;&lt;/pub-dates&gt;&lt;/dates&gt;&lt;isbn&gt;1760-4788&lt;/isbn&gt;&lt;urls&gt;&lt;related-urls&gt;&lt;url&gt;https://doi.org/10.1007/s12603-016-0726-x&lt;/url&gt;&lt;/related-urls&gt;&lt;/urls&gt;&lt;electronic-resource-num&gt;10.1007/s12603-016-0726-x&lt;/electronic-resource-num&gt;&lt;/record&gt;&lt;/Cite&gt;&lt;/EndNote&gt;</w:instrText>
            </w:r>
            <w:r w:rsidR="00A85484">
              <w:rPr>
                <w:sz w:val="16"/>
                <w:szCs w:val="16"/>
                <w:lang w:val="fr-BE"/>
              </w:rPr>
              <w:fldChar w:fldCharType="separate"/>
            </w:r>
            <w:r w:rsidR="00A85484">
              <w:rPr>
                <w:noProof/>
                <w:sz w:val="16"/>
                <w:szCs w:val="16"/>
                <w:lang w:val="fr-BE"/>
              </w:rPr>
              <w:t>[29]</w:t>
            </w:r>
            <w:r w:rsidR="00A85484">
              <w:rPr>
                <w:sz w:val="16"/>
                <w:szCs w:val="16"/>
                <w:lang w:val="fr-BE"/>
              </w:rPr>
              <w:fldChar w:fldCharType="end"/>
            </w:r>
          </w:p>
          <w:p w14:paraId="1A6A8599" w14:textId="5EDB0845" w:rsidR="00475A4F" w:rsidRDefault="00475A4F" w:rsidP="002D791F">
            <w:pPr>
              <w:pStyle w:val="MDPI31text"/>
              <w:numPr>
                <w:ilvl w:val="0"/>
                <w:numId w:val="21"/>
              </w:numPr>
              <w:spacing w:line="240" w:lineRule="auto"/>
              <w:jc w:val="left"/>
              <w:rPr>
                <w:sz w:val="16"/>
                <w:szCs w:val="16"/>
                <w:lang w:val="en-GB"/>
              </w:rPr>
            </w:pPr>
            <w:r w:rsidRPr="00FC41F6">
              <w:rPr>
                <w:sz w:val="16"/>
                <w:szCs w:val="16"/>
                <w:lang w:val="en-GB"/>
              </w:rPr>
              <w:t>Longitudinal</w:t>
            </w:r>
            <w:r>
              <w:rPr>
                <w:sz w:val="16"/>
                <w:szCs w:val="16"/>
                <w:lang w:val="en-GB"/>
              </w:rPr>
              <w:t>;</w:t>
            </w:r>
            <w:r w:rsidRPr="00CB4C53">
              <w:rPr>
                <w:sz w:val="16"/>
                <w:szCs w:val="16"/>
                <w:lang w:val="en-GB"/>
              </w:rPr>
              <w:t xml:space="preserve"> FU:</w:t>
            </w:r>
            <w:r>
              <w:rPr>
                <w:sz w:val="16"/>
                <w:szCs w:val="16"/>
                <w:lang w:val="en-GB"/>
              </w:rPr>
              <w:t xml:space="preserve"> 4 yrs</w:t>
            </w:r>
          </w:p>
          <w:p w14:paraId="03941115" w14:textId="77777777" w:rsidR="00475A4F" w:rsidRPr="00723C9A" w:rsidRDefault="00475A4F" w:rsidP="0023278C">
            <w:pPr>
              <w:pStyle w:val="MDPI31text"/>
              <w:numPr>
                <w:ilvl w:val="0"/>
                <w:numId w:val="21"/>
              </w:numPr>
              <w:spacing w:line="240" w:lineRule="auto"/>
              <w:jc w:val="left"/>
              <w:rPr>
                <w:sz w:val="16"/>
                <w:szCs w:val="16"/>
                <w:lang w:val="en-GB"/>
              </w:rPr>
            </w:pPr>
            <w:r w:rsidRPr="00723C9A">
              <w:rPr>
                <w:sz w:val="16"/>
                <w:szCs w:val="16"/>
                <w:lang w:val="en-GB"/>
              </w:rPr>
              <w:t>Risk of bias: Medium</w:t>
            </w:r>
          </w:p>
        </w:tc>
        <w:tc>
          <w:tcPr>
            <w:tcW w:w="1701" w:type="dxa"/>
            <w:tcBorders>
              <w:top w:val="single" w:sz="4" w:space="0" w:color="auto"/>
              <w:left w:val="nil"/>
              <w:bottom w:val="single" w:sz="4" w:space="0" w:color="auto"/>
              <w:right w:val="nil"/>
            </w:tcBorders>
            <w:vAlign w:val="center"/>
          </w:tcPr>
          <w:p w14:paraId="62600594" w14:textId="643C5B8E" w:rsidR="00475A4F" w:rsidRPr="00FC41F6" w:rsidRDefault="00475A4F" w:rsidP="00723C9A">
            <w:pPr>
              <w:pStyle w:val="MDPI31text"/>
              <w:spacing w:line="240" w:lineRule="auto"/>
              <w:ind w:firstLine="0"/>
              <w:jc w:val="left"/>
              <w:rPr>
                <w:sz w:val="16"/>
                <w:szCs w:val="16"/>
                <w:lang w:val="fr-BE"/>
              </w:rPr>
            </w:pPr>
            <w:r w:rsidRPr="00FC41F6">
              <w:rPr>
                <w:sz w:val="16"/>
                <w:szCs w:val="16"/>
                <w:lang w:val="fr-BE"/>
              </w:rPr>
              <w:t xml:space="preserve">Smee, 2015 </w:t>
            </w:r>
            <w:r w:rsidR="00A85484">
              <w:rPr>
                <w:sz w:val="16"/>
                <w:szCs w:val="16"/>
                <w:lang w:val="fr-BE"/>
              </w:rPr>
              <w:fldChar w:fldCharType="begin">
                <w:fldData xml:space="preserve">PEVuZE5vdGU+PENpdGU+PEF1dGhvcj5TbWVlPC9BdXRob3I+PFllYXI+MjAxNTwvWWVhcj48UmVj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</w:fldData>
              </w:fldChar>
            </w:r>
            <w:r w:rsidR="00A85484">
              <w:rPr>
                <w:sz w:val="16"/>
                <w:szCs w:val="16"/>
                <w:lang w:val="fr-BE"/>
              </w:rPr>
              <w:instrText xml:space="preserve"> ADDIN EN.CITE </w:instrText>
            </w:r>
            <w:r w:rsidR="00A85484">
              <w:rPr>
                <w:sz w:val="16"/>
                <w:szCs w:val="16"/>
                <w:lang w:val="fr-BE"/>
              </w:rPr>
              <w:fldChar w:fldCharType="begin">
                <w:fldData xml:space="preserve">PEVuZE5vdGU+PENpdGU+PEF1dGhvcj5TbWVlPC9BdXRob3I+PFllYXI+MjAxNTwvWWVhcj48UmVj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</w:fldData>
              </w:fldChar>
            </w:r>
            <w:r w:rsidR="00A85484">
              <w:rPr>
                <w:sz w:val="16"/>
                <w:szCs w:val="16"/>
                <w:lang w:val="fr-BE"/>
              </w:rPr>
              <w:instrText xml:space="preserve"> ADDIN EN.CITE.DATA </w:instrText>
            </w:r>
            <w:r w:rsidR="00A85484">
              <w:rPr>
                <w:sz w:val="16"/>
                <w:szCs w:val="16"/>
                <w:lang w:val="fr-BE"/>
              </w:rPr>
            </w:r>
            <w:r w:rsidR="00A85484">
              <w:rPr>
                <w:sz w:val="16"/>
                <w:szCs w:val="16"/>
                <w:lang w:val="fr-BE"/>
              </w:rPr>
              <w:fldChar w:fldCharType="end"/>
            </w:r>
            <w:r w:rsidR="00A85484">
              <w:rPr>
                <w:sz w:val="16"/>
                <w:szCs w:val="16"/>
                <w:lang w:val="fr-BE"/>
              </w:rPr>
            </w:r>
            <w:r w:rsidR="00A85484">
              <w:rPr>
                <w:sz w:val="16"/>
                <w:szCs w:val="16"/>
                <w:lang w:val="fr-BE"/>
              </w:rPr>
              <w:fldChar w:fldCharType="separate"/>
            </w:r>
            <w:r w:rsidR="00A85484">
              <w:rPr>
                <w:noProof/>
                <w:sz w:val="16"/>
                <w:szCs w:val="16"/>
                <w:lang w:val="fr-BE"/>
              </w:rPr>
              <w:t>[30]</w:t>
            </w:r>
            <w:r w:rsidR="00A85484">
              <w:rPr>
                <w:sz w:val="16"/>
                <w:szCs w:val="16"/>
                <w:lang w:val="fr-BE"/>
              </w:rPr>
              <w:fldChar w:fldCharType="end"/>
            </w:r>
          </w:p>
          <w:p w14:paraId="18C2EC63" w14:textId="77777777" w:rsidR="00475A4F" w:rsidRDefault="00475A4F" w:rsidP="0023278C">
            <w:pPr>
              <w:pStyle w:val="MDPI31text"/>
              <w:numPr>
                <w:ilvl w:val="0"/>
                <w:numId w:val="22"/>
              </w:numPr>
              <w:spacing w:line="240" w:lineRule="auto"/>
              <w:jc w:val="left"/>
              <w:rPr>
                <w:sz w:val="16"/>
                <w:szCs w:val="16"/>
                <w:lang w:val="en-GB"/>
              </w:rPr>
            </w:pPr>
            <w:r w:rsidRPr="00FC41F6">
              <w:rPr>
                <w:sz w:val="16"/>
                <w:szCs w:val="16"/>
                <w:lang w:val="en-GB"/>
              </w:rPr>
              <w:t>Cross-sectional</w:t>
            </w:r>
          </w:p>
          <w:p w14:paraId="08F361D8" w14:textId="77777777" w:rsidR="00475A4F" w:rsidRPr="00723C9A" w:rsidRDefault="00475A4F" w:rsidP="0023278C">
            <w:pPr>
              <w:pStyle w:val="MDPI31text"/>
              <w:numPr>
                <w:ilvl w:val="0"/>
                <w:numId w:val="22"/>
              </w:numPr>
              <w:spacing w:line="240" w:lineRule="auto"/>
              <w:jc w:val="left"/>
              <w:rPr>
                <w:sz w:val="16"/>
                <w:szCs w:val="16"/>
                <w:lang w:val="en-GB"/>
              </w:rPr>
            </w:pPr>
            <w:r w:rsidRPr="00723C9A">
              <w:rPr>
                <w:sz w:val="16"/>
                <w:szCs w:val="16"/>
                <w:lang w:val="en-GB"/>
              </w:rPr>
              <w:t>Risk of bias: High</w:t>
            </w:r>
          </w:p>
        </w:tc>
        <w:tc>
          <w:tcPr>
            <w:tcW w:w="1727" w:type="dxa"/>
            <w:tcBorders>
              <w:top w:val="single" w:sz="4" w:space="0" w:color="auto"/>
              <w:left w:val="nil"/>
              <w:bottom w:val="single" w:sz="4" w:space="0" w:color="auto"/>
              <w:right w:val="nil"/>
            </w:tcBorders>
            <w:vAlign w:val="center"/>
          </w:tcPr>
          <w:p w14:paraId="7BFD40B4" w14:textId="1FBFCFBD" w:rsidR="00475A4F" w:rsidRPr="00FC41F6" w:rsidRDefault="00475A4F" w:rsidP="00723C9A">
            <w:pPr>
              <w:pStyle w:val="MDPI31text"/>
              <w:spacing w:line="240" w:lineRule="auto"/>
              <w:ind w:firstLine="0"/>
              <w:jc w:val="left"/>
              <w:rPr>
                <w:sz w:val="16"/>
                <w:szCs w:val="16"/>
                <w:lang w:val="fr-BE"/>
              </w:rPr>
            </w:pPr>
            <w:r w:rsidRPr="00FC41F6">
              <w:rPr>
                <w:sz w:val="16"/>
                <w:szCs w:val="16"/>
                <w:lang w:val="fr-BE"/>
              </w:rPr>
              <w:t xml:space="preserve">Chan, 2016 </w:t>
            </w:r>
            <w:r w:rsidR="00A85484">
              <w:rPr>
                <w:sz w:val="16"/>
                <w:szCs w:val="16"/>
                <w:lang w:val="fr-BE"/>
              </w:rPr>
              <w:fldChar w:fldCharType="begin"/>
            </w:r>
            <w:r w:rsidR="00A85484">
              <w:rPr>
                <w:sz w:val="16"/>
                <w:szCs w:val="16"/>
                <w:lang w:val="fr-BE"/>
              </w:rPr>
              <w:instrText xml:space="preserve"> ADDIN EN.CITE &lt;EndNote&gt;&lt;Cite&gt;&lt;Author&gt;Chan&lt;/Author&gt;&lt;Year&gt;2016&lt;/Year&gt;&lt;RecNum&gt;11957&lt;/RecNum&gt;&lt;DisplayText&gt;[31]&lt;/DisplayText&gt;&lt;record&gt;&lt;rec-number&gt;11957&lt;/rec-number&gt;&lt;foreign-keys&gt;&lt;key app="EN" db-id="tv5zzaaedt0xwlet0e5vsxsl2va59tz0txf2" timestamp="1473777118"&gt;11957&lt;/key&gt;&lt;/foreign-keys&gt;&lt;ref-type name="Journal Article"&gt;17&lt;/ref-type&gt;&lt;contributors&gt;&lt;authors&gt;&lt;author&gt;Chan, R.&lt;/author&gt;&lt;author&gt;Leung, J.&lt;/author&gt;&lt;author&gt;Woo, J.&lt;/author&gt;&lt;/authors&gt;&lt;/contributors&gt;&lt;auth-address&gt;R. Chan, Prince of Wales Hospital, 10/F Lui Che Woo Clinical Sciences Building, Shatin, Hong Kong. E-mail: ruthchansm@cuhk.edu.hk&lt;/auth-address&gt;&lt;titles&gt;&lt;title&gt;A Prospective Cohort Study to Examine the Association Between Dietary Patterns and Sarcopenia in Chinese Community-Dwelling Older People in Hong Kong&lt;/title&gt;&lt;secondary-title&gt;Journal of the American Medical Directors Association&lt;/secondary-title&gt;&lt;short-title&gt;A Prospective Cohort Study to Examine the Association Between Dietary Patterns and Sarcopenia in Chinese Community-Dwelling Older People in Hong Kong&lt;/short-title&gt;&lt;/titles&gt;&lt;periodical&gt;&lt;full-title&gt;Journal of the American Medical Directors Association&lt;/full-title&gt;&lt;/periodical&gt;&lt;pages&gt;336-342&lt;/pages&gt;&lt;volume&gt;17&lt;/volume&gt;&lt;keywords&gt;&lt;keyword&gt;aged&lt;/keyword&gt;&lt;keyword&gt;article&lt;/keyword&gt;&lt;keyword&gt;Chinese&lt;/keyword&gt;&lt;keyword&gt;cohort analysis&lt;/keyword&gt;&lt;keyword&gt;cross sectional study&lt;/keyword&gt;&lt;keyword&gt;*diet&lt;/keyword&gt;&lt;keyword&gt;female&lt;/keyword&gt;&lt;keyword&gt;follow up&lt;/keyword&gt;&lt;keyword&gt;food frequency questionnaire&lt;/keyword&gt;&lt;keyword&gt;Hong Kong&lt;/keyword&gt;&lt;keyword&gt;human&lt;/keyword&gt;&lt;keyword&gt;major clinical study&lt;/keyword&gt;&lt;keyword&gt;male&lt;/keyword&gt;&lt;keyword&gt;Mediterranean diet&lt;/keyword&gt;&lt;keyword&gt;osteoporosis&lt;/keyword&gt;&lt;keyword&gt;prospective study&lt;/keyword&gt;&lt;keyword&gt;risk factor&lt;/keyword&gt;&lt;keyword&gt;*sarcopenia&lt;/keyword&gt;&lt;keyword&gt;scoring system&lt;/keyword&gt;&lt;/keywords&gt;&lt;dates&gt;&lt;year&gt;2016&lt;/year&gt;&lt;/dates&gt;&lt;isbn&gt;1525-8610&lt;/isbn&gt;&lt;urls&gt;&lt;related-urls&gt;&lt;url&gt;http://ovidsp.ovid.com/ovidweb.cgi?T=JS&amp;amp;PAGE=reference&amp;amp;D=emed13&amp;amp;NEWS=N&amp;amp;AN=20160274626&lt;/url&gt;&lt;/related-urls&gt;&lt;/urls&gt;&lt;/record&gt;&lt;/Cite&gt;&lt;/EndNote&gt;</w:instrText>
            </w:r>
            <w:r w:rsidR="00A85484">
              <w:rPr>
                <w:sz w:val="16"/>
                <w:szCs w:val="16"/>
                <w:lang w:val="fr-BE"/>
              </w:rPr>
              <w:fldChar w:fldCharType="separate"/>
            </w:r>
            <w:r w:rsidR="00A85484">
              <w:rPr>
                <w:noProof/>
                <w:sz w:val="16"/>
                <w:szCs w:val="16"/>
                <w:lang w:val="fr-BE"/>
              </w:rPr>
              <w:t>[31]</w:t>
            </w:r>
            <w:r w:rsidR="00A85484">
              <w:rPr>
                <w:sz w:val="16"/>
                <w:szCs w:val="16"/>
                <w:lang w:val="fr-BE"/>
              </w:rPr>
              <w:fldChar w:fldCharType="end"/>
            </w:r>
          </w:p>
          <w:p w14:paraId="3DA84429" w14:textId="5A0DA5F6" w:rsidR="00475A4F" w:rsidRDefault="00475A4F" w:rsidP="00090BAD">
            <w:pPr>
              <w:pStyle w:val="MDPI31text"/>
              <w:numPr>
                <w:ilvl w:val="0"/>
                <w:numId w:val="23"/>
              </w:numPr>
              <w:spacing w:line="240" w:lineRule="auto"/>
              <w:jc w:val="left"/>
              <w:rPr>
                <w:sz w:val="16"/>
                <w:szCs w:val="16"/>
                <w:lang w:val="en-GB"/>
              </w:rPr>
            </w:pPr>
            <w:r w:rsidRPr="00FC41F6">
              <w:rPr>
                <w:sz w:val="16"/>
                <w:szCs w:val="16"/>
                <w:lang w:val="en-GB"/>
              </w:rPr>
              <w:t>Longitudinal</w:t>
            </w:r>
            <w:r>
              <w:rPr>
                <w:sz w:val="16"/>
                <w:szCs w:val="16"/>
                <w:lang w:val="en-GB"/>
              </w:rPr>
              <w:t xml:space="preserve">; </w:t>
            </w:r>
            <w:r w:rsidRPr="00CB4C53">
              <w:rPr>
                <w:sz w:val="16"/>
                <w:szCs w:val="16"/>
                <w:lang w:val="en-GB"/>
              </w:rPr>
              <w:t>FU:</w:t>
            </w:r>
            <w:r>
              <w:rPr>
                <w:sz w:val="16"/>
                <w:szCs w:val="16"/>
                <w:lang w:val="en-GB"/>
              </w:rPr>
              <w:t xml:space="preserve"> </w:t>
            </w:r>
            <w:r w:rsidRPr="00090BAD">
              <w:rPr>
                <w:sz w:val="16"/>
                <w:szCs w:val="16"/>
                <w:lang w:val="en-GB"/>
              </w:rPr>
              <w:t>4</w:t>
            </w:r>
            <w:r>
              <w:rPr>
                <w:sz w:val="16"/>
                <w:szCs w:val="16"/>
                <w:lang w:val="en-GB"/>
              </w:rPr>
              <w:t xml:space="preserve"> yrs</w:t>
            </w:r>
          </w:p>
          <w:p w14:paraId="7B4B9BA7" w14:textId="77777777" w:rsidR="00475A4F" w:rsidRPr="00723C9A" w:rsidRDefault="00475A4F" w:rsidP="0023278C">
            <w:pPr>
              <w:pStyle w:val="MDPI31text"/>
              <w:numPr>
                <w:ilvl w:val="0"/>
                <w:numId w:val="23"/>
              </w:numPr>
              <w:spacing w:line="240" w:lineRule="auto"/>
              <w:jc w:val="left"/>
              <w:rPr>
                <w:sz w:val="16"/>
                <w:szCs w:val="16"/>
                <w:lang w:val="en-GB"/>
              </w:rPr>
            </w:pPr>
            <w:r w:rsidRPr="00723C9A">
              <w:rPr>
                <w:sz w:val="16"/>
                <w:szCs w:val="16"/>
                <w:lang w:val="en-GB"/>
              </w:rPr>
              <w:t>Risk of bias: Low</w:t>
            </w:r>
          </w:p>
        </w:tc>
      </w:tr>
      <w:tr w:rsidR="00475A4F" w:rsidRPr="00FC41F6" w14:paraId="0FF20F6E" w14:textId="77777777" w:rsidTr="00BE2B64">
        <w:tc>
          <w:tcPr>
            <w:tcW w:w="1560" w:type="dxa"/>
            <w:tcBorders>
              <w:top w:val="single" w:sz="4" w:space="0" w:color="auto"/>
              <w:left w:val="nil"/>
              <w:bottom w:val="single" w:sz="4" w:space="0" w:color="auto"/>
              <w:right w:val="nil"/>
            </w:tcBorders>
            <w:vAlign w:val="center"/>
          </w:tcPr>
          <w:p w14:paraId="60C5484F" w14:textId="6564986F" w:rsidR="00475A4F" w:rsidRPr="00FC41F6" w:rsidRDefault="00475A4F" w:rsidP="00FC41F6">
            <w:pPr>
              <w:pStyle w:val="MDPI31text"/>
              <w:spacing w:line="240" w:lineRule="auto"/>
              <w:ind w:firstLine="0"/>
              <w:jc w:val="left"/>
              <w:rPr>
                <w:sz w:val="16"/>
                <w:szCs w:val="16"/>
                <w:lang w:val="fr-BE"/>
              </w:rPr>
            </w:pPr>
            <w:r w:rsidRPr="00FC41F6">
              <w:rPr>
                <w:sz w:val="16"/>
                <w:szCs w:val="16"/>
                <w:lang w:val="fr-BE"/>
              </w:rPr>
              <w:t xml:space="preserve">Oh, 2014 </w:t>
            </w:r>
            <w:r w:rsidR="00A85484">
              <w:rPr>
                <w:sz w:val="16"/>
                <w:szCs w:val="16"/>
                <w:lang w:val="fr-BE"/>
              </w:rPr>
              <w:fldChar w:fldCharType="begin"/>
            </w:r>
            <w:r w:rsidR="00A85484">
              <w:rPr>
                <w:sz w:val="16"/>
                <w:szCs w:val="16"/>
                <w:lang w:val="fr-BE"/>
              </w:rPr>
              <w:instrText xml:space="preserve"> ADDIN EN.CITE &lt;EndNote&gt;&lt;Cite&gt;&lt;Author&gt;Oh&lt;/Author&gt;&lt;Year&gt;2014&lt;/Year&gt;&lt;RecNum&gt;22462&lt;/RecNum&gt;&lt;DisplayText&gt;[32]&lt;/DisplayText&gt;&lt;record&gt;&lt;rec-number&gt;22462&lt;/rec-number&gt;&lt;foreign-keys&gt;&lt;key app="EN" db-id="tv5zzaaedt0xwlet0e5vsxsl2va59tz0txf2" timestamp="1473777273"&gt;22462&lt;/key&gt;&lt;/foreign-keys&gt;&lt;ref-type name="Journal Article"&gt;17&lt;/ref-type&gt;&lt;contributors&gt;&lt;authors&gt;&lt;author&gt;Oh, C.&lt;/author&gt;&lt;author&gt;No, J. K.&lt;/author&gt;&lt;author&gt;Kim, H. S.&lt;/author&gt;&lt;/authors&gt;&lt;/contributors&gt;&lt;titles&gt;&lt;title&gt;Dietary pattern classifications with nutrient intake and body composition changes in Korean elderly&lt;/title&gt;&lt;secondary-title&gt;Nutrition Research and Practice&lt;/secondary-title&gt;&lt;short-title&gt;Dietary pattern classifications with nutrient intake and body composition changes in Korean elderly&lt;/short-title&gt;&lt;/titles&gt;&lt;periodical&gt;&lt;full-title&gt;Nutrition Research and Practice&lt;/full-title&gt;&lt;/periodical&gt;&lt;pages&gt;192-197&lt;/pages&gt;&lt;volume&gt;8&lt;/volume&gt;&lt;dates&gt;&lt;year&gt;2014&lt;/year&gt;&lt;pub-dates&gt;&lt;date&gt;Apr&lt;/date&gt;&lt;/pub-dates&gt;&lt;/dates&gt;&lt;isbn&gt;1976-1457&lt;/isbn&gt;&lt;accession-num&gt;WOS:000333791900011&lt;/accession-num&gt;&lt;urls&gt;&lt;related-urls&gt;&lt;url&gt;&amp;lt;Go to ISI&amp;gt;://WOS:000333791900011&lt;/url&gt;&lt;/related-urls&gt;&lt;/urls&gt;&lt;electronic-resource-num&gt;10.4162/nrp.2014.8.1.192&lt;/electronic-resource-num&gt;&lt;/record&gt;&lt;/Cite&gt;&lt;/EndNote&gt;</w:instrText>
            </w:r>
            <w:r w:rsidR="00A85484">
              <w:rPr>
                <w:sz w:val="16"/>
                <w:szCs w:val="16"/>
                <w:lang w:val="fr-BE"/>
              </w:rPr>
              <w:fldChar w:fldCharType="separate"/>
            </w:r>
            <w:r w:rsidR="00A85484">
              <w:rPr>
                <w:noProof/>
                <w:sz w:val="16"/>
                <w:szCs w:val="16"/>
                <w:lang w:val="fr-BE"/>
              </w:rPr>
              <w:t>[32]</w:t>
            </w:r>
            <w:r w:rsidR="00A85484">
              <w:rPr>
                <w:sz w:val="16"/>
                <w:szCs w:val="16"/>
                <w:lang w:val="fr-BE"/>
              </w:rPr>
              <w:fldChar w:fldCharType="end"/>
            </w:r>
          </w:p>
          <w:p w14:paraId="0B73DA91" w14:textId="77777777" w:rsidR="00475A4F" w:rsidRPr="00FC41F6" w:rsidRDefault="00475A4F" w:rsidP="0023278C">
            <w:pPr>
              <w:pStyle w:val="MDPI31text"/>
              <w:numPr>
                <w:ilvl w:val="0"/>
                <w:numId w:val="8"/>
              </w:numPr>
              <w:spacing w:line="240" w:lineRule="auto"/>
              <w:jc w:val="left"/>
              <w:rPr>
                <w:sz w:val="16"/>
                <w:szCs w:val="16"/>
                <w:lang w:val="en-GB"/>
              </w:rPr>
            </w:pPr>
            <w:r w:rsidRPr="00FC41F6">
              <w:rPr>
                <w:sz w:val="16"/>
                <w:szCs w:val="16"/>
                <w:lang w:val="en-GB"/>
              </w:rPr>
              <w:t>Cross-sectional</w:t>
            </w:r>
          </w:p>
          <w:p w14:paraId="7694944F" w14:textId="77777777" w:rsidR="00475A4F" w:rsidRPr="00FC41F6" w:rsidRDefault="00475A4F" w:rsidP="0023278C">
            <w:pPr>
              <w:pStyle w:val="MDPI31text"/>
              <w:numPr>
                <w:ilvl w:val="0"/>
                <w:numId w:val="8"/>
              </w:numPr>
              <w:spacing w:line="240" w:lineRule="auto"/>
              <w:jc w:val="left"/>
              <w:rPr>
                <w:sz w:val="16"/>
                <w:szCs w:val="16"/>
                <w:lang w:val="en-GB"/>
              </w:rPr>
            </w:pPr>
            <w:r w:rsidRPr="00FC41F6">
              <w:rPr>
                <w:sz w:val="16"/>
                <w:szCs w:val="16"/>
                <w:lang w:val="en-GB"/>
              </w:rPr>
              <w:t>Risk of bias: Medium</w:t>
            </w:r>
          </w:p>
        </w:tc>
        <w:tc>
          <w:tcPr>
            <w:tcW w:w="1701" w:type="dxa"/>
            <w:tcBorders>
              <w:top w:val="single" w:sz="4" w:space="0" w:color="auto"/>
              <w:left w:val="nil"/>
              <w:bottom w:val="single" w:sz="4" w:space="0" w:color="auto"/>
              <w:right w:val="nil"/>
            </w:tcBorders>
            <w:vAlign w:val="center"/>
          </w:tcPr>
          <w:p w14:paraId="3D0A9E46" w14:textId="47198983" w:rsidR="00475A4F" w:rsidRPr="00FC41F6" w:rsidRDefault="00475A4F" w:rsidP="00FC41F6">
            <w:pPr>
              <w:pStyle w:val="MDPI31text"/>
              <w:spacing w:line="240" w:lineRule="auto"/>
              <w:ind w:firstLine="0"/>
              <w:jc w:val="left"/>
              <w:rPr>
                <w:sz w:val="16"/>
                <w:szCs w:val="16"/>
                <w:lang w:val="fr-BE"/>
              </w:rPr>
            </w:pPr>
            <w:r w:rsidRPr="00FC41F6">
              <w:rPr>
                <w:sz w:val="16"/>
                <w:szCs w:val="16"/>
                <w:lang w:val="fr-BE"/>
              </w:rPr>
              <w:t xml:space="preserve">Kojima, 2015 </w:t>
            </w:r>
            <w:r w:rsidR="00A85484">
              <w:rPr>
                <w:sz w:val="16"/>
                <w:szCs w:val="16"/>
                <w:lang w:val="fr-BE"/>
              </w:rPr>
              <w:fldChar w:fldCharType="begin">
                <w:fldData xml:space="preserve">PEVuZE5vdGU+PENpdGU+PEF1dGhvcj5Lb2ppbWE8L0F1dGhvcj48WWVhcj4yMDE1PC9ZZWFyPjxS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</w:fldData>
              </w:fldChar>
            </w:r>
            <w:r w:rsidR="00A85484">
              <w:rPr>
                <w:sz w:val="16"/>
                <w:szCs w:val="16"/>
                <w:lang w:val="fr-BE"/>
              </w:rPr>
              <w:instrText xml:space="preserve"> ADDIN EN.CITE </w:instrText>
            </w:r>
            <w:r w:rsidR="00A85484">
              <w:rPr>
                <w:sz w:val="16"/>
                <w:szCs w:val="16"/>
                <w:lang w:val="fr-BE"/>
              </w:rPr>
              <w:fldChar w:fldCharType="begin">
                <w:fldData xml:space="preserve">PEVuZE5vdGU+PENpdGU+PEF1dGhvcj5Lb2ppbWE8L0F1dGhvcj48WWVhcj4yMDE1PC9ZZWFyPjxS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</w:fldData>
              </w:fldChar>
            </w:r>
            <w:r w:rsidR="00A85484">
              <w:rPr>
                <w:sz w:val="16"/>
                <w:szCs w:val="16"/>
                <w:lang w:val="fr-BE"/>
              </w:rPr>
              <w:instrText xml:space="preserve"> ADDIN EN.CITE.DATA </w:instrText>
            </w:r>
            <w:r w:rsidR="00A85484">
              <w:rPr>
                <w:sz w:val="16"/>
                <w:szCs w:val="16"/>
                <w:lang w:val="fr-BE"/>
              </w:rPr>
            </w:r>
            <w:r w:rsidR="00A85484">
              <w:rPr>
                <w:sz w:val="16"/>
                <w:szCs w:val="16"/>
                <w:lang w:val="fr-BE"/>
              </w:rPr>
              <w:fldChar w:fldCharType="end"/>
            </w:r>
            <w:r w:rsidR="00A85484">
              <w:rPr>
                <w:sz w:val="16"/>
                <w:szCs w:val="16"/>
                <w:lang w:val="fr-BE"/>
              </w:rPr>
            </w:r>
            <w:r w:rsidR="00A85484">
              <w:rPr>
                <w:sz w:val="16"/>
                <w:szCs w:val="16"/>
                <w:lang w:val="fr-BE"/>
              </w:rPr>
              <w:fldChar w:fldCharType="separate"/>
            </w:r>
            <w:r w:rsidR="00A85484">
              <w:rPr>
                <w:noProof/>
                <w:sz w:val="16"/>
                <w:szCs w:val="16"/>
                <w:lang w:val="fr-BE"/>
              </w:rPr>
              <w:t>[33]</w:t>
            </w:r>
            <w:r w:rsidR="00A85484">
              <w:rPr>
                <w:sz w:val="16"/>
                <w:szCs w:val="16"/>
                <w:lang w:val="fr-BE"/>
              </w:rPr>
              <w:fldChar w:fldCharType="end"/>
            </w:r>
          </w:p>
          <w:p w14:paraId="5B66BBC5" w14:textId="471CD882" w:rsidR="00475A4F" w:rsidRPr="009A236F" w:rsidRDefault="00475A4F" w:rsidP="009A236F">
            <w:pPr>
              <w:pStyle w:val="MDPI31text"/>
              <w:numPr>
                <w:ilvl w:val="0"/>
                <w:numId w:val="11"/>
              </w:numPr>
              <w:spacing w:line="240" w:lineRule="auto"/>
              <w:jc w:val="left"/>
              <w:rPr>
                <w:sz w:val="16"/>
                <w:szCs w:val="16"/>
                <w:lang w:val="en-GB"/>
              </w:rPr>
            </w:pPr>
            <w:r w:rsidRPr="00FC41F6">
              <w:rPr>
                <w:sz w:val="16"/>
                <w:szCs w:val="16"/>
                <w:lang w:val="en-GB"/>
              </w:rPr>
              <w:t>Longitudinal</w:t>
            </w:r>
            <w:r>
              <w:rPr>
                <w:sz w:val="16"/>
                <w:szCs w:val="16"/>
                <w:lang w:val="en-GB"/>
              </w:rPr>
              <w:t xml:space="preserve">; </w:t>
            </w:r>
            <w:r w:rsidRPr="00C5376A">
              <w:rPr>
                <w:sz w:val="16"/>
                <w:szCs w:val="16"/>
                <w:lang w:val="en-GB"/>
              </w:rPr>
              <w:t>FU:</w:t>
            </w:r>
            <w:r>
              <w:rPr>
                <w:sz w:val="16"/>
                <w:szCs w:val="16"/>
                <w:lang w:val="en-GB"/>
              </w:rPr>
              <w:t xml:space="preserve"> 4 yrs</w:t>
            </w:r>
          </w:p>
          <w:p w14:paraId="0F3E5454" w14:textId="77777777" w:rsidR="00475A4F" w:rsidRPr="00FC41F6" w:rsidRDefault="00475A4F" w:rsidP="0023278C">
            <w:pPr>
              <w:pStyle w:val="MDPI31text"/>
              <w:numPr>
                <w:ilvl w:val="0"/>
                <w:numId w:val="11"/>
              </w:numPr>
              <w:spacing w:line="240" w:lineRule="auto"/>
              <w:jc w:val="left"/>
              <w:rPr>
                <w:sz w:val="16"/>
                <w:szCs w:val="16"/>
                <w:lang w:val="en-GB"/>
              </w:rPr>
            </w:pPr>
            <w:r w:rsidRPr="00FC41F6">
              <w:rPr>
                <w:sz w:val="16"/>
                <w:szCs w:val="16"/>
                <w:lang w:val="en-GB"/>
              </w:rPr>
              <w:t>Risk of bias: Medium</w:t>
            </w:r>
          </w:p>
        </w:tc>
        <w:tc>
          <w:tcPr>
            <w:tcW w:w="2551" w:type="dxa"/>
            <w:tcBorders>
              <w:top w:val="single" w:sz="4" w:space="0" w:color="auto"/>
              <w:left w:val="nil"/>
              <w:bottom w:val="single" w:sz="4" w:space="0" w:color="auto"/>
              <w:right w:val="nil"/>
            </w:tcBorders>
            <w:vAlign w:val="center"/>
          </w:tcPr>
          <w:p w14:paraId="6535D33C" w14:textId="62A531B7" w:rsidR="00475A4F" w:rsidRPr="00FC41F6" w:rsidRDefault="00475A4F" w:rsidP="00FC41F6">
            <w:pPr>
              <w:pStyle w:val="MDPI31text"/>
              <w:spacing w:line="240" w:lineRule="auto"/>
              <w:ind w:firstLine="0"/>
              <w:jc w:val="left"/>
              <w:rPr>
                <w:sz w:val="16"/>
                <w:szCs w:val="16"/>
                <w:lang w:val="fr-BE"/>
              </w:rPr>
            </w:pPr>
            <w:r w:rsidRPr="00FC41F6">
              <w:rPr>
                <w:sz w:val="16"/>
                <w:szCs w:val="16"/>
                <w:lang w:val="fr-BE"/>
              </w:rPr>
              <w:t>Shahar, 2012</w:t>
            </w:r>
            <w:r w:rsidR="00621D49">
              <w:rPr>
                <w:sz w:val="16"/>
                <w:szCs w:val="16"/>
                <w:lang w:val="fr-BE"/>
              </w:rPr>
              <w:t xml:space="preserve"> </w:t>
            </w:r>
            <w:r w:rsidR="00A85484">
              <w:rPr>
                <w:sz w:val="16"/>
                <w:szCs w:val="16"/>
                <w:lang w:val="fr-BE"/>
              </w:rPr>
              <w:fldChar w:fldCharType="begin">
                <w:fldData xml:space="preserve">PEVuZE5vdGU+PENpdGU+PEF1dGhvcj5TaGFoYXI8L0F1dGhvcj48WWVhcj4yMDEyPC9ZZWFyPjxS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</w:fldData>
              </w:fldChar>
            </w:r>
            <w:r w:rsidR="00A85484">
              <w:rPr>
                <w:sz w:val="16"/>
                <w:szCs w:val="16"/>
                <w:lang w:val="fr-BE"/>
              </w:rPr>
              <w:instrText xml:space="preserve"> ADDIN EN.CITE </w:instrText>
            </w:r>
            <w:r w:rsidR="00A85484">
              <w:rPr>
                <w:sz w:val="16"/>
                <w:szCs w:val="16"/>
                <w:lang w:val="fr-BE"/>
              </w:rPr>
              <w:fldChar w:fldCharType="begin">
                <w:fldData xml:space="preserve">PEVuZE5vdGU+PENpdGU+PEF1dGhvcj5TaGFoYXI8L0F1dGhvcj48WWVhcj4yMDEyPC9ZZWFyPjxS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</w:fldData>
              </w:fldChar>
            </w:r>
            <w:r w:rsidR="00A85484">
              <w:rPr>
                <w:sz w:val="16"/>
                <w:szCs w:val="16"/>
                <w:lang w:val="fr-BE"/>
              </w:rPr>
              <w:instrText xml:space="preserve"> ADDIN EN.CITE.DATA </w:instrText>
            </w:r>
            <w:r w:rsidR="00A85484">
              <w:rPr>
                <w:sz w:val="16"/>
                <w:szCs w:val="16"/>
                <w:lang w:val="fr-BE"/>
              </w:rPr>
            </w:r>
            <w:r w:rsidR="00A85484">
              <w:rPr>
                <w:sz w:val="16"/>
                <w:szCs w:val="16"/>
                <w:lang w:val="fr-BE"/>
              </w:rPr>
              <w:fldChar w:fldCharType="end"/>
            </w:r>
            <w:r w:rsidR="00A85484">
              <w:rPr>
                <w:sz w:val="16"/>
                <w:szCs w:val="16"/>
                <w:lang w:val="fr-BE"/>
              </w:rPr>
            </w:r>
            <w:r w:rsidR="00A85484">
              <w:rPr>
                <w:sz w:val="16"/>
                <w:szCs w:val="16"/>
                <w:lang w:val="fr-BE"/>
              </w:rPr>
              <w:fldChar w:fldCharType="separate"/>
            </w:r>
            <w:r w:rsidR="00A85484">
              <w:rPr>
                <w:noProof/>
                <w:sz w:val="16"/>
                <w:szCs w:val="16"/>
                <w:lang w:val="fr-BE"/>
              </w:rPr>
              <w:t>[34]</w:t>
            </w:r>
            <w:r w:rsidR="00A85484">
              <w:rPr>
                <w:sz w:val="16"/>
                <w:szCs w:val="16"/>
                <w:lang w:val="fr-BE"/>
              </w:rPr>
              <w:fldChar w:fldCharType="end"/>
            </w:r>
          </w:p>
          <w:p w14:paraId="5CF591E4" w14:textId="6D73E736" w:rsidR="00475A4F" w:rsidRPr="00CB4C53" w:rsidRDefault="00475A4F">
            <w:pPr>
              <w:pStyle w:val="MDPI31text"/>
              <w:numPr>
                <w:ilvl w:val="0"/>
                <w:numId w:val="14"/>
              </w:numPr>
              <w:spacing w:line="240" w:lineRule="auto"/>
              <w:jc w:val="left"/>
              <w:rPr>
                <w:sz w:val="16"/>
                <w:szCs w:val="16"/>
                <w:lang w:val="en-GB"/>
              </w:rPr>
            </w:pPr>
            <w:r w:rsidRPr="00FC41F6">
              <w:rPr>
                <w:sz w:val="16"/>
                <w:szCs w:val="16"/>
                <w:lang w:val="en-GB"/>
              </w:rPr>
              <w:t>Longitudinal</w:t>
            </w:r>
            <w:r>
              <w:rPr>
                <w:sz w:val="16"/>
                <w:szCs w:val="16"/>
                <w:lang w:val="en-GB"/>
              </w:rPr>
              <w:t xml:space="preserve">; </w:t>
            </w:r>
            <w:r w:rsidRPr="00CB4C53">
              <w:rPr>
                <w:sz w:val="16"/>
                <w:szCs w:val="16"/>
                <w:lang w:val="en-GB"/>
              </w:rPr>
              <w:t>FU:</w:t>
            </w:r>
            <w:r>
              <w:rPr>
                <w:sz w:val="16"/>
                <w:szCs w:val="16"/>
                <w:lang w:val="en-GB"/>
              </w:rPr>
              <w:t xml:space="preserve"> 8 yrs</w:t>
            </w:r>
          </w:p>
          <w:p w14:paraId="53EAC3A6" w14:textId="77777777" w:rsidR="00475A4F" w:rsidRPr="00723C9A" w:rsidRDefault="00475A4F" w:rsidP="0023278C">
            <w:pPr>
              <w:pStyle w:val="MDPI31text"/>
              <w:numPr>
                <w:ilvl w:val="0"/>
                <w:numId w:val="14"/>
              </w:numPr>
              <w:spacing w:line="240" w:lineRule="auto"/>
              <w:jc w:val="left"/>
              <w:rPr>
                <w:sz w:val="16"/>
                <w:szCs w:val="16"/>
                <w:lang w:val="en-GB"/>
              </w:rPr>
            </w:pPr>
            <w:r w:rsidRPr="00723C9A">
              <w:rPr>
                <w:sz w:val="16"/>
                <w:szCs w:val="16"/>
                <w:lang w:val="en-GB"/>
              </w:rPr>
              <w:t>Risk of bias: Low</w:t>
            </w:r>
          </w:p>
        </w:tc>
        <w:tc>
          <w:tcPr>
            <w:tcW w:w="2835" w:type="dxa"/>
            <w:tcBorders>
              <w:top w:val="single" w:sz="4" w:space="0" w:color="auto"/>
              <w:left w:val="nil"/>
              <w:bottom w:val="single" w:sz="4" w:space="0" w:color="auto"/>
              <w:right w:val="nil"/>
            </w:tcBorders>
            <w:vAlign w:val="center"/>
          </w:tcPr>
          <w:p w14:paraId="70609FC1" w14:textId="63ACCA0F" w:rsidR="00475A4F" w:rsidRPr="00FC41F6" w:rsidRDefault="00475A4F" w:rsidP="00723C9A">
            <w:pPr>
              <w:pStyle w:val="MDPI31text"/>
              <w:spacing w:line="240" w:lineRule="auto"/>
              <w:ind w:firstLine="0"/>
              <w:jc w:val="left"/>
              <w:rPr>
                <w:sz w:val="16"/>
                <w:szCs w:val="16"/>
                <w:lang w:val="fr-BE"/>
              </w:rPr>
            </w:pPr>
            <w:r w:rsidRPr="00FC41F6">
              <w:rPr>
                <w:sz w:val="16"/>
                <w:szCs w:val="16"/>
                <w:lang w:val="fr-BE"/>
              </w:rPr>
              <w:t xml:space="preserve">León-Muñoz, 2014 </w:t>
            </w:r>
            <w:r w:rsidR="00A85484">
              <w:rPr>
                <w:sz w:val="16"/>
                <w:szCs w:val="16"/>
                <w:lang w:val="fr-BE"/>
              </w:rPr>
              <w:fldChar w:fldCharType="begin">
                <w:fldData xml:space="preserve">PEVuZE5vdGU+PENpdGU+PEF1dGhvcj5MZW9uLU11bm96PC9BdXRob3I+PFllYXI+MjAxNDwvWWVh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</w:fldData>
              </w:fldChar>
            </w:r>
            <w:r w:rsidR="00A85484">
              <w:rPr>
                <w:sz w:val="16"/>
                <w:szCs w:val="16"/>
                <w:lang w:val="fr-BE"/>
              </w:rPr>
              <w:instrText xml:space="preserve"> ADDIN EN.CITE </w:instrText>
            </w:r>
            <w:r w:rsidR="00A85484">
              <w:rPr>
                <w:sz w:val="16"/>
                <w:szCs w:val="16"/>
                <w:lang w:val="fr-BE"/>
              </w:rPr>
              <w:fldChar w:fldCharType="begin">
                <w:fldData xml:space="preserve">PEVuZE5vdGU+PENpdGU+PEF1dGhvcj5MZW9uLU11bm96PC9BdXRob3I+PFllYXI+MjAxNDwvWWVh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</w:fldData>
              </w:fldChar>
            </w:r>
            <w:r w:rsidR="00A85484">
              <w:rPr>
                <w:sz w:val="16"/>
                <w:szCs w:val="16"/>
                <w:lang w:val="fr-BE"/>
              </w:rPr>
              <w:instrText xml:space="preserve"> ADDIN EN.CITE.DATA </w:instrText>
            </w:r>
            <w:r w:rsidR="00A85484">
              <w:rPr>
                <w:sz w:val="16"/>
                <w:szCs w:val="16"/>
                <w:lang w:val="fr-BE"/>
              </w:rPr>
            </w:r>
            <w:r w:rsidR="00A85484">
              <w:rPr>
                <w:sz w:val="16"/>
                <w:szCs w:val="16"/>
                <w:lang w:val="fr-BE"/>
              </w:rPr>
              <w:fldChar w:fldCharType="end"/>
            </w:r>
            <w:r w:rsidR="00A85484">
              <w:rPr>
                <w:sz w:val="16"/>
                <w:szCs w:val="16"/>
                <w:lang w:val="fr-BE"/>
              </w:rPr>
            </w:r>
            <w:r w:rsidR="00A85484">
              <w:rPr>
                <w:sz w:val="16"/>
                <w:szCs w:val="16"/>
                <w:lang w:val="fr-BE"/>
              </w:rPr>
              <w:fldChar w:fldCharType="separate"/>
            </w:r>
            <w:r w:rsidR="00A85484">
              <w:rPr>
                <w:noProof/>
                <w:sz w:val="16"/>
                <w:szCs w:val="16"/>
                <w:lang w:val="fr-BE"/>
              </w:rPr>
              <w:t>[35]</w:t>
            </w:r>
            <w:r w:rsidR="00A85484">
              <w:rPr>
                <w:sz w:val="16"/>
                <w:szCs w:val="16"/>
                <w:lang w:val="fr-BE"/>
              </w:rPr>
              <w:fldChar w:fldCharType="end"/>
            </w:r>
          </w:p>
          <w:p w14:paraId="45DD90E5" w14:textId="49405711" w:rsidR="00475A4F" w:rsidRDefault="00475A4F" w:rsidP="005F7701">
            <w:pPr>
              <w:pStyle w:val="MDPI31text"/>
              <w:numPr>
                <w:ilvl w:val="0"/>
                <w:numId w:val="20"/>
              </w:numPr>
              <w:spacing w:line="240" w:lineRule="auto"/>
              <w:jc w:val="left"/>
              <w:rPr>
                <w:sz w:val="16"/>
                <w:szCs w:val="16"/>
                <w:lang w:val="en-GB"/>
              </w:rPr>
            </w:pPr>
            <w:r w:rsidRPr="00FC41F6">
              <w:rPr>
                <w:sz w:val="16"/>
                <w:szCs w:val="16"/>
                <w:lang w:val="en-GB"/>
              </w:rPr>
              <w:t>Longitudinal</w:t>
            </w:r>
            <w:r>
              <w:rPr>
                <w:sz w:val="16"/>
                <w:szCs w:val="16"/>
                <w:lang w:val="en-GB"/>
              </w:rPr>
              <w:t xml:space="preserve">; </w:t>
            </w:r>
            <w:r w:rsidRPr="00C5376A">
              <w:rPr>
                <w:sz w:val="16"/>
                <w:szCs w:val="16"/>
                <w:lang w:val="en-GB"/>
              </w:rPr>
              <w:t>FU:</w:t>
            </w:r>
            <w:r>
              <w:rPr>
                <w:sz w:val="16"/>
                <w:szCs w:val="16"/>
                <w:lang w:val="en-GB"/>
              </w:rPr>
              <w:t xml:space="preserve"> 3.5 yrs</w:t>
            </w:r>
          </w:p>
          <w:p w14:paraId="600C7CAD" w14:textId="77777777" w:rsidR="00475A4F" w:rsidRPr="00723C9A" w:rsidRDefault="00475A4F" w:rsidP="0023278C">
            <w:pPr>
              <w:pStyle w:val="MDPI31text"/>
              <w:numPr>
                <w:ilvl w:val="0"/>
                <w:numId w:val="20"/>
              </w:numPr>
              <w:spacing w:line="240" w:lineRule="auto"/>
              <w:jc w:val="left"/>
              <w:rPr>
                <w:sz w:val="16"/>
                <w:szCs w:val="16"/>
                <w:lang w:val="en-GB"/>
              </w:rPr>
            </w:pPr>
            <w:r w:rsidRPr="00723C9A">
              <w:rPr>
                <w:sz w:val="16"/>
                <w:szCs w:val="16"/>
                <w:lang w:val="en-GB"/>
              </w:rPr>
              <w:t>Risk of bias: Low</w:t>
            </w:r>
          </w:p>
        </w:tc>
        <w:tc>
          <w:tcPr>
            <w:tcW w:w="2268" w:type="dxa"/>
            <w:tcBorders>
              <w:top w:val="single" w:sz="4" w:space="0" w:color="auto"/>
              <w:left w:val="nil"/>
              <w:bottom w:val="single" w:sz="4" w:space="0" w:color="auto"/>
              <w:right w:val="nil"/>
            </w:tcBorders>
            <w:vAlign w:val="center"/>
          </w:tcPr>
          <w:p w14:paraId="5A17F0BB" w14:textId="77777777" w:rsidR="00475A4F" w:rsidRPr="00FC41F6" w:rsidRDefault="00475A4F" w:rsidP="00FC41F6">
            <w:pPr>
              <w:pStyle w:val="MDPI31text"/>
              <w:spacing w:line="240" w:lineRule="auto"/>
              <w:jc w:val="left"/>
              <w:rPr>
                <w:b/>
                <w:sz w:val="16"/>
                <w:szCs w:val="16"/>
                <w:lang w:val="en-GB"/>
              </w:rPr>
            </w:pPr>
          </w:p>
        </w:tc>
        <w:tc>
          <w:tcPr>
            <w:tcW w:w="1701" w:type="dxa"/>
            <w:tcBorders>
              <w:top w:val="single" w:sz="4" w:space="0" w:color="auto"/>
              <w:left w:val="nil"/>
              <w:bottom w:val="single" w:sz="4" w:space="0" w:color="auto"/>
              <w:right w:val="nil"/>
            </w:tcBorders>
            <w:vAlign w:val="center"/>
          </w:tcPr>
          <w:p w14:paraId="637B27BF" w14:textId="77777777" w:rsidR="00475A4F" w:rsidRPr="00FC41F6" w:rsidRDefault="00475A4F" w:rsidP="00FC41F6">
            <w:pPr>
              <w:pStyle w:val="MDPI31text"/>
              <w:spacing w:line="240" w:lineRule="auto"/>
              <w:jc w:val="left"/>
              <w:rPr>
                <w:b/>
                <w:sz w:val="16"/>
                <w:szCs w:val="16"/>
                <w:lang w:val="en-GB"/>
              </w:rPr>
            </w:pPr>
          </w:p>
        </w:tc>
        <w:tc>
          <w:tcPr>
            <w:tcW w:w="1727" w:type="dxa"/>
            <w:tcBorders>
              <w:top w:val="single" w:sz="4" w:space="0" w:color="auto"/>
              <w:left w:val="nil"/>
              <w:bottom w:val="single" w:sz="4" w:space="0" w:color="auto"/>
              <w:right w:val="nil"/>
            </w:tcBorders>
            <w:vAlign w:val="center"/>
          </w:tcPr>
          <w:p w14:paraId="06B0C739" w14:textId="26EEEF14" w:rsidR="00475A4F" w:rsidRPr="00FC41F6" w:rsidRDefault="00475A4F" w:rsidP="00723C9A">
            <w:pPr>
              <w:pStyle w:val="MDPI31text"/>
              <w:spacing w:line="240" w:lineRule="auto"/>
              <w:ind w:firstLine="0"/>
              <w:jc w:val="left"/>
              <w:rPr>
                <w:sz w:val="16"/>
                <w:szCs w:val="16"/>
                <w:lang w:val="fr-BE"/>
              </w:rPr>
            </w:pPr>
            <w:r w:rsidRPr="00FC41F6">
              <w:rPr>
                <w:sz w:val="16"/>
                <w:szCs w:val="16"/>
                <w:lang w:val="fr-BE"/>
              </w:rPr>
              <w:t xml:space="preserve">Hashemi, 2015 </w:t>
            </w:r>
            <w:r w:rsidR="00A85484">
              <w:rPr>
                <w:sz w:val="16"/>
                <w:szCs w:val="16"/>
                <w:lang w:val="fr-BE"/>
              </w:rPr>
              <w:fldChar w:fldCharType="begin">
                <w:fldData xml:space="preserve">PEVuZE5vdGU+PENpdGU+PEF1dGhvcj5IYXNoZW1pPC9BdXRob3I+PFllYXI+MjAxNTwvWWVhcj48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</w:fldData>
              </w:fldChar>
            </w:r>
            <w:r w:rsidR="00A85484">
              <w:rPr>
                <w:sz w:val="16"/>
                <w:szCs w:val="16"/>
                <w:lang w:val="fr-BE"/>
              </w:rPr>
              <w:instrText xml:space="preserve"> ADDIN EN.CITE </w:instrText>
            </w:r>
            <w:r w:rsidR="00A85484">
              <w:rPr>
                <w:sz w:val="16"/>
                <w:szCs w:val="16"/>
                <w:lang w:val="fr-BE"/>
              </w:rPr>
              <w:fldChar w:fldCharType="begin">
                <w:fldData xml:space="preserve">PEVuZE5vdGU+PENpdGU+PEF1dGhvcj5IYXNoZW1pPC9BdXRob3I+PFllYXI+MjAxNTwvWWVhcj48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</w:fldData>
              </w:fldChar>
            </w:r>
            <w:r w:rsidR="00A85484">
              <w:rPr>
                <w:sz w:val="16"/>
                <w:szCs w:val="16"/>
                <w:lang w:val="fr-BE"/>
              </w:rPr>
              <w:instrText xml:space="preserve"> ADDIN EN.CITE.DATA </w:instrText>
            </w:r>
            <w:r w:rsidR="00A85484">
              <w:rPr>
                <w:sz w:val="16"/>
                <w:szCs w:val="16"/>
                <w:lang w:val="fr-BE"/>
              </w:rPr>
            </w:r>
            <w:r w:rsidR="00A85484">
              <w:rPr>
                <w:sz w:val="16"/>
                <w:szCs w:val="16"/>
                <w:lang w:val="fr-BE"/>
              </w:rPr>
              <w:fldChar w:fldCharType="end"/>
            </w:r>
            <w:r w:rsidR="00A85484">
              <w:rPr>
                <w:sz w:val="16"/>
                <w:szCs w:val="16"/>
                <w:lang w:val="fr-BE"/>
              </w:rPr>
            </w:r>
            <w:r w:rsidR="00A85484">
              <w:rPr>
                <w:sz w:val="16"/>
                <w:szCs w:val="16"/>
                <w:lang w:val="fr-BE"/>
              </w:rPr>
              <w:fldChar w:fldCharType="separate"/>
            </w:r>
            <w:r w:rsidR="00A85484">
              <w:rPr>
                <w:noProof/>
                <w:sz w:val="16"/>
                <w:szCs w:val="16"/>
                <w:lang w:val="fr-BE"/>
              </w:rPr>
              <w:t>[36]</w:t>
            </w:r>
            <w:r w:rsidR="00A85484">
              <w:rPr>
                <w:sz w:val="16"/>
                <w:szCs w:val="16"/>
                <w:lang w:val="fr-BE"/>
              </w:rPr>
              <w:fldChar w:fldCharType="end"/>
            </w:r>
          </w:p>
          <w:p w14:paraId="46D77A59" w14:textId="77777777" w:rsidR="00475A4F" w:rsidRDefault="00475A4F" w:rsidP="0023278C">
            <w:pPr>
              <w:pStyle w:val="MDPI31text"/>
              <w:numPr>
                <w:ilvl w:val="0"/>
                <w:numId w:val="24"/>
              </w:numPr>
              <w:spacing w:line="240" w:lineRule="auto"/>
              <w:jc w:val="left"/>
              <w:rPr>
                <w:sz w:val="16"/>
                <w:szCs w:val="16"/>
                <w:lang w:val="en-GB"/>
              </w:rPr>
            </w:pPr>
            <w:r w:rsidRPr="00FC41F6">
              <w:rPr>
                <w:sz w:val="16"/>
                <w:szCs w:val="16"/>
                <w:lang w:val="en-GB"/>
              </w:rPr>
              <w:t>Cross-sectional</w:t>
            </w:r>
          </w:p>
          <w:p w14:paraId="537D7B5A" w14:textId="77777777" w:rsidR="00475A4F" w:rsidRPr="00723C9A" w:rsidRDefault="00475A4F" w:rsidP="0023278C">
            <w:pPr>
              <w:pStyle w:val="MDPI31text"/>
              <w:numPr>
                <w:ilvl w:val="0"/>
                <w:numId w:val="24"/>
              </w:numPr>
              <w:spacing w:line="240" w:lineRule="auto"/>
              <w:jc w:val="left"/>
              <w:rPr>
                <w:sz w:val="16"/>
                <w:szCs w:val="16"/>
                <w:lang w:val="en-GB"/>
              </w:rPr>
            </w:pPr>
            <w:r w:rsidRPr="00723C9A">
              <w:rPr>
                <w:sz w:val="16"/>
                <w:szCs w:val="16"/>
                <w:lang w:val="en-GB"/>
              </w:rPr>
              <w:t>Risk of bias: Medium</w:t>
            </w:r>
          </w:p>
        </w:tc>
      </w:tr>
      <w:tr w:rsidR="00475A4F" w:rsidRPr="00FC41F6" w14:paraId="7A2E731F" w14:textId="77777777" w:rsidTr="00BE2B64">
        <w:tc>
          <w:tcPr>
            <w:tcW w:w="1560" w:type="dxa"/>
            <w:tcBorders>
              <w:top w:val="single" w:sz="4" w:space="0" w:color="auto"/>
              <w:left w:val="nil"/>
              <w:bottom w:val="single" w:sz="4" w:space="0" w:color="auto"/>
              <w:right w:val="nil"/>
            </w:tcBorders>
            <w:vAlign w:val="center"/>
          </w:tcPr>
          <w:p w14:paraId="5446995F" w14:textId="44F72A6C" w:rsidR="00475A4F" w:rsidRPr="00FC41F6" w:rsidRDefault="00475A4F" w:rsidP="00FC41F6">
            <w:pPr>
              <w:pStyle w:val="MDPI31text"/>
              <w:spacing w:line="240" w:lineRule="auto"/>
              <w:ind w:firstLine="0"/>
              <w:jc w:val="left"/>
              <w:rPr>
                <w:sz w:val="16"/>
                <w:szCs w:val="16"/>
                <w:lang w:val="fr-BE"/>
              </w:rPr>
            </w:pPr>
            <w:r w:rsidRPr="00FC41F6">
              <w:rPr>
                <w:sz w:val="16"/>
                <w:szCs w:val="16"/>
                <w:lang w:val="fr-BE"/>
              </w:rPr>
              <w:t xml:space="preserve">Nikolov, 2016 </w:t>
            </w:r>
            <w:r w:rsidR="00A85484">
              <w:rPr>
                <w:sz w:val="16"/>
                <w:szCs w:val="16"/>
                <w:lang w:val="fr-BE"/>
              </w:rPr>
              <w:fldChar w:fldCharType="begin">
                <w:fldData xml:space="preserve">PEVuZE5vdGU+PENpdGU+PEF1dGhvcj5OaWtvbG92PC9BdXRob3I+PFllYXI+MjAxNjwvWWVhcj48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</w:fldData>
              </w:fldChar>
            </w:r>
            <w:r w:rsidR="00A85484">
              <w:rPr>
                <w:sz w:val="16"/>
                <w:szCs w:val="16"/>
                <w:lang w:val="fr-BE"/>
              </w:rPr>
              <w:instrText xml:space="preserve"> ADDIN EN.CITE </w:instrText>
            </w:r>
            <w:r w:rsidR="00A85484">
              <w:rPr>
                <w:sz w:val="16"/>
                <w:szCs w:val="16"/>
                <w:lang w:val="fr-BE"/>
              </w:rPr>
              <w:fldChar w:fldCharType="begin">
                <w:fldData xml:space="preserve">PEVuZE5vdGU+PENpdGU+PEF1dGhvcj5OaWtvbG92PC9BdXRob3I+PFllYXI+MjAxNjwvWWVhcj48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</w:fldData>
              </w:fldChar>
            </w:r>
            <w:r w:rsidR="00A85484">
              <w:rPr>
                <w:sz w:val="16"/>
                <w:szCs w:val="16"/>
                <w:lang w:val="fr-BE"/>
              </w:rPr>
              <w:instrText xml:space="preserve"> ADDIN EN.CITE.DATA </w:instrText>
            </w:r>
            <w:r w:rsidR="00A85484">
              <w:rPr>
                <w:sz w:val="16"/>
                <w:szCs w:val="16"/>
                <w:lang w:val="fr-BE"/>
              </w:rPr>
            </w:r>
            <w:r w:rsidR="00A85484">
              <w:rPr>
                <w:sz w:val="16"/>
                <w:szCs w:val="16"/>
                <w:lang w:val="fr-BE"/>
              </w:rPr>
              <w:fldChar w:fldCharType="end"/>
            </w:r>
            <w:r w:rsidR="00A85484">
              <w:rPr>
                <w:sz w:val="16"/>
                <w:szCs w:val="16"/>
                <w:lang w:val="fr-BE"/>
              </w:rPr>
            </w:r>
            <w:r w:rsidR="00A85484">
              <w:rPr>
                <w:sz w:val="16"/>
                <w:szCs w:val="16"/>
                <w:lang w:val="fr-BE"/>
              </w:rPr>
              <w:fldChar w:fldCharType="separate"/>
            </w:r>
            <w:r w:rsidR="00A85484">
              <w:rPr>
                <w:noProof/>
                <w:sz w:val="16"/>
                <w:szCs w:val="16"/>
                <w:lang w:val="fr-BE"/>
              </w:rPr>
              <w:t>[37]</w:t>
            </w:r>
            <w:r w:rsidR="00A85484">
              <w:rPr>
                <w:sz w:val="16"/>
                <w:szCs w:val="16"/>
                <w:lang w:val="fr-BE"/>
              </w:rPr>
              <w:fldChar w:fldCharType="end"/>
            </w:r>
          </w:p>
          <w:p w14:paraId="3376A402" w14:textId="77777777" w:rsidR="00475A4F" w:rsidRPr="00FC41F6" w:rsidRDefault="00475A4F" w:rsidP="0023278C">
            <w:pPr>
              <w:pStyle w:val="MDPI31text"/>
              <w:numPr>
                <w:ilvl w:val="0"/>
                <w:numId w:val="9"/>
              </w:numPr>
              <w:spacing w:line="240" w:lineRule="auto"/>
              <w:jc w:val="left"/>
              <w:rPr>
                <w:sz w:val="16"/>
                <w:szCs w:val="16"/>
                <w:lang w:val="en-GB"/>
              </w:rPr>
            </w:pPr>
            <w:r w:rsidRPr="00FC41F6">
              <w:rPr>
                <w:sz w:val="16"/>
                <w:szCs w:val="16"/>
                <w:lang w:val="en-GB"/>
              </w:rPr>
              <w:t>Cross-sectional</w:t>
            </w:r>
          </w:p>
          <w:p w14:paraId="697EBA0A" w14:textId="77777777" w:rsidR="00475A4F" w:rsidRPr="00FC41F6" w:rsidRDefault="00475A4F" w:rsidP="0023278C">
            <w:pPr>
              <w:pStyle w:val="MDPI31text"/>
              <w:numPr>
                <w:ilvl w:val="0"/>
                <w:numId w:val="9"/>
              </w:numPr>
              <w:spacing w:line="240" w:lineRule="auto"/>
              <w:jc w:val="left"/>
              <w:rPr>
                <w:sz w:val="16"/>
                <w:szCs w:val="16"/>
                <w:lang w:val="en-GB"/>
              </w:rPr>
            </w:pPr>
            <w:r w:rsidRPr="00FC41F6">
              <w:rPr>
                <w:sz w:val="16"/>
                <w:szCs w:val="16"/>
                <w:lang w:val="en-GB"/>
              </w:rPr>
              <w:t>Risk of bias: Medium</w:t>
            </w:r>
          </w:p>
        </w:tc>
        <w:tc>
          <w:tcPr>
            <w:tcW w:w="1701" w:type="dxa"/>
            <w:tcBorders>
              <w:top w:val="single" w:sz="4" w:space="0" w:color="auto"/>
              <w:left w:val="nil"/>
              <w:bottom w:val="single" w:sz="4" w:space="0" w:color="auto"/>
              <w:right w:val="nil"/>
            </w:tcBorders>
            <w:vAlign w:val="center"/>
          </w:tcPr>
          <w:p w14:paraId="3DB3FF41" w14:textId="1CB01748" w:rsidR="00475A4F" w:rsidRPr="00FC41F6" w:rsidRDefault="00475A4F" w:rsidP="00FC41F6">
            <w:pPr>
              <w:pStyle w:val="MDPI31text"/>
              <w:spacing w:line="240" w:lineRule="auto"/>
              <w:ind w:firstLine="0"/>
              <w:jc w:val="left"/>
              <w:rPr>
                <w:sz w:val="16"/>
                <w:szCs w:val="16"/>
                <w:lang w:val="fr-BE"/>
              </w:rPr>
            </w:pPr>
            <w:r w:rsidRPr="00FC41F6">
              <w:rPr>
                <w:sz w:val="16"/>
                <w:szCs w:val="16"/>
                <w:lang w:val="fr-BE"/>
              </w:rPr>
              <w:t xml:space="preserve">Robinson, 2008 </w:t>
            </w:r>
            <w:r w:rsidR="00A85484">
              <w:rPr>
                <w:sz w:val="16"/>
                <w:szCs w:val="16"/>
                <w:lang w:val="fr-BE"/>
              </w:rPr>
              <w:fldChar w:fldCharType="begin">
                <w:fldData xml:space="preserve">PEVuZE5vdGU+PENpdGU+PEF1dGhvcj5Sb2JpbnNvbjwvQXV0aG9yPjxZZWFyPjIwMDg8L1llYXI+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</w:fldData>
              </w:fldChar>
            </w:r>
            <w:r w:rsidR="00A85484">
              <w:rPr>
                <w:sz w:val="16"/>
                <w:szCs w:val="16"/>
                <w:lang w:val="fr-BE"/>
              </w:rPr>
              <w:instrText xml:space="preserve"> ADDIN EN.CITE </w:instrText>
            </w:r>
            <w:r w:rsidR="00A85484">
              <w:rPr>
                <w:sz w:val="16"/>
                <w:szCs w:val="16"/>
                <w:lang w:val="fr-BE"/>
              </w:rPr>
              <w:fldChar w:fldCharType="begin">
                <w:fldData xml:space="preserve">PEVuZE5vdGU+PENpdGU+PEF1dGhvcj5Sb2JpbnNvbjwvQXV0aG9yPjxZZWFyPjIwMDg8L1llYXI+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</w:fldData>
              </w:fldChar>
            </w:r>
            <w:r w:rsidR="00A85484">
              <w:rPr>
                <w:sz w:val="16"/>
                <w:szCs w:val="16"/>
                <w:lang w:val="fr-BE"/>
              </w:rPr>
              <w:instrText xml:space="preserve"> ADDIN EN.CITE.DATA </w:instrText>
            </w:r>
            <w:r w:rsidR="00A85484">
              <w:rPr>
                <w:sz w:val="16"/>
                <w:szCs w:val="16"/>
                <w:lang w:val="fr-BE"/>
              </w:rPr>
            </w:r>
            <w:r w:rsidR="00A85484">
              <w:rPr>
                <w:sz w:val="16"/>
                <w:szCs w:val="16"/>
                <w:lang w:val="fr-BE"/>
              </w:rPr>
              <w:fldChar w:fldCharType="end"/>
            </w:r>
            <w:r w:rsidR="00A85484">
              <w:rPr>
                <w:sz w:val="16"/>
                <w:szCs w:val="16"/>
                <w:lang w:val="fr-BE"/>
              </w:rPr>
            </w:r>
            <w:r w:rsidR="00A85484">
              <w:rPr>
                <w:sz w:val="16"/>
                <w:szCs w:val="16"/>
                <w:lang w:val="fr-BE"/>
              </w:rPr>
              <w:fldChar w:fldCharType="separate"/>
            </w:r>
            <w:r w:rsidR="00A85484">
              <w:rPr>
                <w:noProof/>
                <w:sz w:val="16"/>
                <w:szCs w:val="16"/>
                <w:lang w:val="fr-BE"/>
              </w:rPr>
              <w:t>[38]</w:t>
            </w:r>
            <w:r w:rsidR="00A85484">
              <w:rPr>
                <w:sz w:val="16"/>
                <w:szCs w:val="16"/>
                <w:lang w:val="fr-BE"/>
              </w:rPr>
              <w:fldChar w:fldCharType="end"/>
            </w:r>
          </w:p>
          <w:p w14:paraId="3D54307D" w14:textId="77777777" w:rsidR="00475A4F" w:rsidRDefault="00475A4F" w:rsidP="0023278C">
            <w:pPr>
              <w:pStyle w:val="MDPI31text"/>
              <w:numPr>
                <w:ilvl w:val="0"/>
                <w:numId w:val="12"/>
              </w:numPr>
              <w:spacing w:line="240" w:lineRule="auto"/>
              <w:jc w:val="left"/>
              <w:rPr>
                <w:sz w:val="16"/>
                <w:szCs w:val="16"/>
                <w:lang w:val="en-GB"/>
              </w:rPr>
            </w:pPr>
            <w:r w:rsidRPr="00FC41F6">
              <w:rPr>
                <w:sz w:val="16"/>
                <w:szCs w:val="16"/>
                <w:lang w:val="en-GB"/>
              </w:rPr>
              <w:t>Cross-sectional</w:t>
            </w:r>
          </w:p>
          <w:p w14:paraId="61D4F703" w14:textId="77777777" w:rsidR="00475A4F" w:rsidRPr="00FC41F6" w:rsidRDefault="00475A4F" w:rsidP="0023278C">
            <w:pPr>
              <w:pStyle w:val="MDPI31text"/>
              <w:numPr>
                <w:ilvl w:val="0"/>
                <w:numId w:val="12"/>
              </w:numPr>
              <w:spacing w:line="240" w:lineRule="auto"/>
              <w:jc w:val="left"/>
              <w:rPr>
                <w:sz w:val="16"/>
                <w:szCs w:val="16"/>
                <w:lang w:val="en-GB"/>
              </w:rPr>
            </w:pPr>
            <w:r w:rsidRPr="00FC41F6">
              <w:rPr>
                <w:sz w:val="16"/>
                <w:szCs w:val="16"/>
                <w:lang w:val="en-GB"/>
              </w:rPr>
              <w:t>Risk of bias: Low</w:t>
            </w:r>
          </w:p>
        </w:tc>
        <w:tc>
          <w:tcPr>
            <w:tcW w:w="2551" w:type="dxa"/>
            <w:tcBorders>
              <w:top w:val="single" w:sz="4" w:space="0" w:color="auto"/>
              <w:left w:val="nil"/>
              <w:bottom w:val="single" w:sz="4" w:space="0" w:color="auto"/>
              <w:right w:val="nil"/>
            </w:tcBorders>
            <w:vAlign w:val="center"/>
          </w:tcPr>
          <w:p w14:paraId="4215127E" w14:textId="5078BB18" w:rsidR="00475A4F" w:rsidRPr="00FC41F6" w:rsidRDefault="00475A4F" w:rsidP="00FC41F6">
            <w:pPr>
              <w:pStyle w:val="MDPI31text"/>
              <w:spacing w:line="240" w:lineRule="auto"/>
              <w:ind w:firstLine="0"/>
              <w:jc w:val="left"/>
              <w:rPr>
                <w:sz w:val="16"/>
                <w:szCs w:val="16"/>
                <w:lang w:val="fr-BE"/>
              </w:rPr>
            </w:pPr>
            <w:r w:rsidRPr="00FC41F6">
              <w:rPr>
                <w:sz w:val="16"/>
                <w:szCs w:val="16"/>
                <w:lang w:val="fr-BE"/>
              </w:rPr>
              <w:t xml:space="preserve">Akbaraly, 2013 </w:t>
            </w:r>
            <w:r w:rsidR="00A85484">
              <w:rPr>
                <w:sz w:val="16"/>
                <w:szCs w:val="16"/>
                <w:lang w:val="fr-BE"/>
              </w:rPr>
              <w:fldChar w:fldCharType="begin"/>
            </w:r>
            <w:r w:rsidR="00A85484">
              <w:rPr>
                <w:sz w:val="16"/>
                <w:szCs w:val="16"/>
                <w:lang w:val="fr-BE"/>
              </w:rPr>
              <w:instrText xml:space="preserve"> ADDIN EN.CITE &lt;EndNote&gt;&lt;Cite&gt;&lt;Author&gt;Akbaraly&lt;/Author&gt;&lt;Year&gt;2013&lt;/Year&gt;&lt;RecNum&gt;22540&lt;/RecNum&gt;&lt;DisplayText&gt;[39]&lt;/DisplayText&gt;&lt;record&gt;&lt;rec-number&gt;22540&lt;/rec-number&gt;&lt;foreign-keys&gt;&lt;key app="EN" db-id="tv5zzaaedt0xwlet0e5vsxsl2va59tz0txf2" timestamp="1473777273"&gt;22540&lt;/key&gt;&lt;/foreign-keys&gt;&lt;ref-type name="Journal Article"&gt;17&lt;/ref-type&gt;&lt;contributors&gt;&lt;authors&gt;&lt;author&gt;Akbaraly, T.&lt;/author&gt;&lt;author&gt;Sabia, S.&lt;/author&gt;&lt;author&gt;Hagger-Johnson, G.&lt;/author&gt;&lt;author&gt;Tabak, A. G.&lt;/author&gt;&lt;author&gt;Shipley, M. J.&lt;/author&gt;&lt;author&gt;Jokela, M.&lt;/author&gt;&lt;author&gt;Brunner, E. J.&lt;/author&gt;&lt;author&gt;Hamer, M.&lt;/author&gt;&lt;author&gt;Batty, G. D.&lt;/author&gt;&lt;author&gt;Singh-Manoux, A.&lt;/author&gt;&lt;author&gt;Kivimaki, M.&lt;/author&gt;&lt;/authors&gt;&lt;/contributors&gt;&lt;titles&gt;&lt;title&gt;Does Overall Diet in Midlife Predict Future Aging Phenotypes? A Cohort Study&lt;/title&gt;&lt;secondary-title&gt;American Journal of Medicine&lt;/secondary-title&gt;&lt;short-title&gt;Does Overall Diet in Midlife Predict Future Aging Phenotypes? A Cohort Study&lt;/short-title&gt;&lt;/titles&gt;&lt;periodical&gt;&lt;full-title&gt;American Journal of Medicine&lt;/full-title&gt;&lt;/periodical&gt;&lt;pages&gt;411-U148&lt;/pages&gt;&lt;volume&gt;126&lt;/volume&gt;&lt;dates&gt;&lt;year&gt;2013&lt;/year&gt;&lt;pub-dates&gt;&lt;date&gt;May&lt;/date&gt;&lt;/pub-dates&gt;&lt;/dates&gt;&lt;isbn&gt;0002-9343&lt;/isbn&gt;&lt;accession-num&gt;WOS:000317338100021&lt;/accession-num&gt;&lt;urls&gt;&lt;related-urls&gt;&lt;url&gt;&amp;lt;Go to ISI&amp;gt;://WOS:000317338100021&lt;/url&gt;&lt;/related-urls&gt;&lt;/urls&gt;&lt;electronic-resource-num&gt;10.1016/j.amjmed.2012.10.028&lt;/electronic-resource-num&gt;&lt;/record&gt;&lt;/Cite&gt;&lt;/EndNote&gt;</w:instrText>
            </w:r>
            <w:r w:rsidR="00A85484">
              <w:rPr>
                <w:sz w:val="16"/>
                <w:szCs w:val="16"/>
                <w:lang w:val="fr-BE"/>
              </w:rPr>
              <w:fldChar w:fldCharType="separate"/>
            </w:r>
            <w:r w:rsidR="00A85484">
              <w:rPr>
                <w:noProof/>
                <w:sz w:val="16"/>
                <w:szCs w:val="16"/>
                <w:lang w:val="fr-BE"/>
              </w:rPr>
              <w:t>[39]</w:t>
            </w:r>
            <w:r w:rsidR="00A85484">
              <w:rPr>
                <w:sz w:val="16"/>
                <w:szCs w:val="16"/>
                <w:lang w:val="fr-BE"/>
              </w:rPr>
              <w:fldChar w:fldCharType="end"/>
            </w:r>
          </w:p>
          <w:p w14:paraId="3D7354E6" w14:textId="0B5F116C" w:rsidR="00475A4F" w:rsidRPr="00C5376A" w:rsidRDefault="00475A4F">
            <w:pPr>
              <w:pStyle w:val="MDPI31text"/>
              <w:numPr>
                <w:ilvl w:val="0"/>
                <w:numId w:val="15"/>
              </w:numPr>
              <w:spacing w:line="240" w:lineRule="auto"/>
              <w:jc w:val="left"/>
              <w:rPr>
                <w:sz w:val="16"/>
                <w:szCs w:val="16"/>
                <w:lang w:val="en-GB"/>
              </w:rPr>
            </w:pPr>
            <w:r w:rsidRPr="00FC41F6">
              <w:rPr>
                <w:sz w:val="16"/>
                <w:szCs w:val="16"/>
                <w:lang w:val="en-GB"/>
              </w:rPr>
              <w:t>Longitudinal</w:t>
            </w:r>
            <w:r>
              <w:rPr>
                <w:sz w:val="16"/>
                <w:szCs w:val="16"/>
                <w:lang w:val="en-GB"/>
              </w:rPr>
              <w:t xml:space="preserve">; </w:t>
            </w:r>
            <w:r w:rsidRPr="00C5376A">
              <w:rPr>
                <w:sz w:val="16"/>
                <w:szCs w:val="16"/>
                <w:lang w:val="en-GB"/>
              </w:rPr>
              <w:t>FU</w:t>
            </w:r>
            <w:r>
              <w:rPr>
                <w:sz w:val="16"/>
                <w:szCs w:val="16"/>
                <w:lang w:val="en-GB"/>
              </w:rPr>
              <w:t>: 16 yrs</w:t>
            </w:r>
          </w:p>
          <w:p w14:paraId="0C8CCF54" w14:textId="77777777" w:rsidR="00475A4F" w:rsidRPr="00723C9A" w:rsidRDefault="00475A4F" w:rsidP="0023278C">
            <w:pPr>
              <w:pStyle w:val="MDPI31text"/>
              <w:numPr>
                <w:ilvl w:val="0"/>
                <w:numId w:val="15"/>
              </w:numPr>
              <w:spacing w:line="240" w:lineRule="auto"/>
              <w:jc w:val="left"/>
              <w:rPr>
                <w:sz w:val="16"/>
                <w:szCs w:val="16"/>
                <w:lang w:val="en-GB"/>
              </w:rPr>
            </w:pPr>
            <w:r w:rsidRPr="00723C9A">
              <w:rPr>
                <w:sz w:val="16"/>
                <w:szCs w:val="16"/>
                <w:lang w:val="en-GB"/>
              </w:rPr>
              <w:t>Risk of bias: Medium</w:t>
            </w:r>
          </w:p>
        </w:tc>
        <w:tc>
          <w:tcPr>
            <w:tcW w:w="2835" w:type="dxa"/>
            <w:tcBorders>
              <w:top w:val="single" w:sz="4" w:space="0" w:color="auto"/>
              <w:left w:val="nil"/>
              <w:bottom w:val="single" w:sz="4" w:space="0" w:color="auto"/>
              <w:right w:val="nil"/>
            </w:tcBorders>
            <w:vAlign w:val="center"/>
          </w:tcPr>
          <w:p w14:paraId="10FA7FD8" w14:textId="6A95E491" w:rsidR="00475A4F" w:rsidRPr="00FC41F6" w:rsidRDefault="00475A4F" w:rsidP="00723C9A">
            <w:pPr>
              <w:pStyle w:val="MDPI31text"/>
              <w:spacing w:line="240" w:lineRule="auto"/>
              <w:ind w:firstLine="0"/>
              <w:jc w:val="left"/>
              <w:rPr>
                <w:sz w:val="16"/>
                <w:szCs w:val="16"/>
                <w:lang w:val="fr-BE"/>
              </w:rPr>
            </w:pPr>
            <w:r w:rsidRPr="00FC41F6">
              <w:rPr>
                <w:sz w:val="16"/>
                <w:szCs w:val="16"/>
                <w:lang w:val="fr-BE"/>
              </w:rPr>
              <w:t xml:space="preserve">León-Muñoz, 2015 </w:t>
            </w:r>
            <w:r w:rsidR="00A85484">
              <w:rPr>
                <w:sz w:val="16"/>
                <w:szCs w:val="16"/>
                <w:lang w:val="fr-BE"/>
              </w:rPr>
              <w:fldChar w:fldCharType="begin"/>
            </w:r>
            <w:r w:rsidR="00A85484">
              <w:rPr>
                <w:sz w:val="16"/>
                <w:szCs w:val="16"/>
                <w:lang w:val="fr-BE"/>
              </w:rPr>
              <w:instrText xml:space="preserve"> ADDIN EN.CITE &lt;EndNote&gt;&lt;Cite&gt;&lt;Author&gt;Leon-Munoz&lt;/Author&gt;&lt;Year&gt;2015&lt;/Year&gt;&lt;RecNum&gt;18530&lt;/RecNum&gt;&lt;DisplayText&gt;[40]&lt;/DisplayText&gt;&lt;record&gt;&lt;rec-number&gt;18530&lt;/rec-number&gt;&lt;foreign-keys&gt;&lt;key app="EN" db-id="tv5zzaaedt0xwlet0e5vsxsl2va59tz0txf2" timestamp="1473777208"&gt;18530&lt;/key&gt;&lt;/foreign-keys&gt;&lt;ref-type name="Journal Article"&gt;17&lt;/ref-type&gt;&lt;contributors&gt;&lt;authors&gt;&lt;author&gt;Leon-Munoz, Luz M.&lt;/author&gt;&lt;author&gt;Garcia-Esquinas, Esther&lt;/author&gt;&lt;author&gt;Lopez-Garcia, Esther&lt;/author&gt;&lt;author&gt;Banegas, Jose R.&lt;/author&gt;&lt;author&gt;Rodriguez-Artalejo, Fernando&lt;/author&gt;&lt;/authors&gt;&lt;/contributors&gt;&lt;titles&gt;&lt;title&gt;Major dietary patterns and risk of frailty in older adults: a prospective cohort study&lt;/title&gt;&lt;secondary-title&gt;BMC medicine&lt;/secondary-title&gt;&lt;short-title&gt;Major dietary patterns and risk of frailty in older adults: a prospective cohort study&lt;/short-title&gt;&lt;/titles&gt;&lt;periodical&gt;&lt;full-title&gt;BMC medicine&lt;/full-title&gt;&lt;/periodical&gt;&lt;pages&gt;11&lt;/pages&gt;&lt;volume&gt;13&lt;/volume&gt;&lt;section&gt;Leon-Munoz,Luz M. CIBER of Epidemiology and Public Health (CIBERESP), Arzobispo Morcillo, s/n 28029, Madrid, Spain. luz.leon@uam.es.&lt;/section&gt;&lt;keywords&gt;&lt;keyword&gt;Aged&lt;/keyword&gt;&lt;keyword&gt;Body Mass Index&lt;/keyword&gt;&lt;keyword&gt;*Diet&lt;/keyword&gt;&lt;keyword&gt;Diet, Western/ae [Adverse Effects]&lt;/keyword&gt;&lt;keyword&gt;Factor Analysis, Statistical&lt;/keyword&gt;&lt;keyword&gt;Female&lt;/keyword&gt;&lt;keyword&gt;*Frail Elderly&lt;/keyword&gt;&lt;keyword&gt;Humans&lt;/keyword&gt;&lt;keyword&gt;Male&lt;/keyword&gt;&lt;keyword&gt;Middle Aged&lt;/keyword&gt;&lt;keyword&gt;Odds Ratio&lt;/keyword&gt;&lt;keyword&gt;Prospective Studies&lt;/keyword&gt;&lt;keyword&gt;Risk Factors&lt;/keyword&gt;&lt;keyword&gt;Socioeconomic Factors&lt;/keyword&gt;&lt;/keywords&gt;&lt;dates&gt;&lt;year&gt;2015&lt;/year&gt;&lt;/dates&gt;&lt;isbn&gt;1741-7015&lt;/isbn&gt;&lt;urls&gt;&lt;related-urls&gt;&lt;url&gt;http://ovidsp.ovid.com/ovidweb.cgi?T=JS&amp;amp;PAGE=reference&amp;amp;D=medl&amp;amp;NEWS=N&amp;amp;AN=25601152&lt;/url&gt;&lt;/related-urls&gt;&lt;/urls&gt;&lt;/record&gt;&lt;/Cite&gt;&lt;/EndNote&gt;</w:instrText>
            </w:r>
            <w:r w:rsidR="00A85484">
              <w:rPr>
                <w:sz w:val="16"/>
                <w:szCs w:val="16"/>
                <w:lang w:val="fr-BE"/>
              </w:rPr>
              <w:fldChar w:fldCharType="separate"/>
            </w:r>
            <w:r w:rsidR="00A85484">
              <w:rPr>
                <w:noProof/>
                <w:sz w:val="16"/>
                <w:szCs w:val="16"/>
                <w:lang w:val="fr-BE"/>
              </w:rPr>
              <w:t>[40]</w:t>
            </w:r>
            <w:r w:rsidR="00A85484">
              <w:rPr>
                <w:sz w:val="16"/>
                <w:szCs w:val="16"/>
                <w:lang w:val="fr-BE"/>
              </w:rPr>
              <w:fldChar w:fldCharType="end"/>
            </w:r>
          </w:p>
          <w:p w14:paraId="75072907" w14:textId="5C3D2FB7" w:rsidR="00475A4F" w:rsidRDefault="00475A4F" w:rsidP="005F7701">
            <w:pPr>
              <w:pStyle w:val="MDPI31text"/>
              <w:numPr>
                <w:ilvl w:val="0"/>
                <w:numId w:val="25"/>
              </w:numPr>
              <w:spacing w:line="240" w:lineRule="auto"/>
              <w:jc w:val="left"/>
              <w:rPr>
                <w:sz w:val="16"/>
                <w:szCs w:val="16"/>
                <w:lang w:val="en-GB"/>
              </w:rPr>
            </w:pPr>
            <w:r w:rsidRPr="00FC41F6">
              <w:rPr>
                <w:sz w:val="16"/>
                <w:szCs w:val="16"/>
                <w:lang w:val="en-GB"/>
              </w:rPr>
              <w:t>Longitudinal</w:t>
            </w:r>
            <w:r>
              <w:rPr>
                <w:sz w:val="16"/>
                <w:szCs w:val="16"/>
                <w:lang w:val="en-GB"/>
              </w:rPr>
              <w:t xml:space="preserve">; </w:t>
            </w:r>
            <w:r w:rsidRPr="00CB4C53">
              <w:rPr>
                <w:sz w:val="16"/>
                <w:szCs w:val="16"/>
                <w:lang w:val="en-GB"/>
              </w:rPr>
              <w:t>FU:</w:t>
            </w:r>
            <w:r>
              <w:rPr>
                <w:sz w:val="16"/>
                <w:szCs w:val="16"/>
                <w:lang w:val="en-GB"/>
              </w:rPr>
              <w:t xml:space="preserve"> </w:t>
            </w:r>
            <w:r w:rsidRPr="005F7701">
              <w:rPr>
                <w:sz w:val="16"/>
                <w:szCs w:val="16"/>
                <w:lang w:val="en-GB"/>
              </w:rPr>
              <w:t>3.5 years</w:t>
            </w:r>
          </w:p>
          <w:p w14:paraId="2EBDEE26" w14:textId="77777777" w:rsidR="00475A4F" w:rsidRPr="00723C9A" w:rsidRDefault="00475A4F" w:rsidP="0023278C">
            <w:pPr>
              <w:pStyle w:val="MDPI31text"/>
              <w:numPr>
                <w:ilvl w:val="0"/>
                <w:numId w:val="25"/>
              </w:numPr>
              <w:spacing w:line="240" w:lineRule="auto"/>
              <w:jc w:val="left"/>
              <w:rPr>
                <w:sz w:val="16"/>
                <w:szCs w:val="16"/>
                <w:lang w:val="en-GB"/>
              </w:rPr>
            </w:pPr>
            <w:r w:rsidRPr="00723C9A">
              <w:rPr>
                <w:sz w:val="16"/>
                <w:szCs w:val="16"/>
                <w:lang w:val="en-GB"/>
              </w:rPr>
              <w:t>Risk of bias: Low</w:t>
            </w:r>
          </w:p>
        </w:tc>
        <w:tc>
          <w:tcPr>
            <w:tcW w:w="2268" w:type="dxa"/>
            <w:tcBorders>
              <w:top w:val="single" w:sz="4" w:space="0" w:color="auto"/>
              <w:left w:val="nil"/>
              <w:bottom w:val="single" w:sz="4" w:space="0" w:color="auto"/>
              <w:right w:val="nil"/>
            </w:tcBorders>
            <w:vAlign w:val="center"/>
          </w:tcPr>
          <w:p w14:paraId="47660457" w14:textId="77777777" w:rsidR="00475A4F" w:rsidRPr="00FC41F6" w:rsidRDefault="00475A4F" w:rsidP="00FC41F6">
            <w:pPr>
              <w:pStyle w:val="MDPI31text"/>
              <w:spacing w:line="240" w:lineRule="auto"/>
              <w:jc w:val="left"/>
              <w:rPr>
                <w:b/>
                <w:sz w:val="16"/>
                <w:szCs w:val="16"/>
                <w:lang w:val="en-GB"/>
              </w:rPr>
            </w:pPr>
          </w:p>
        </w:tc>
        <w:tc>
          <w:tcPr>
            <w:tcW w:w="1701" w:type="dxa"/>
            <w:tcBorders>
              <w:top w:val="single" w:sz="4" w:space="0" w:color="auto"/>
              <w:left w:val="nil"/>
              <w:bottom w:val="single" w:sz="4" w:space="0" w:color="auto"/>
              <w:right w:val="nil"/>
            </w:tcBorders>
            <w:vAlign w:val="center"/>
          </w:tcPr>
          <w:p w14:paraId="2FC163F5" w14:textId="77777777" w:rsidR="00475A4F" w:rsidRPr="00FC41F6" w:rsidRDefault="00475A4F" w:rsidP="00FC41F6">
            <w:pPr>
              <w:pStyle w:val="MDPI31text"/>
              <w:spacing w:line="240" w:lineRule="auto"/>
              <w:jc w:val="left"/>
              <w:rPr>
                <w:b/>
                <w:sz w:val="16"/>
                <w:szCs w:val="16"/>
                <w:lang w:val="en-GB"/>
              </w:rPr>
            </w:pPr>
          </w:p>
        </w:tc>
        <w:tc>
          <w:tcPr>
            <w:tcW w:w="1727" w:type="dxa"/>
            <w:tcBorders>
              <w:top w:val="single" w:sz="4" w:space="0" w:color="auto"/>
              <w:left w:val="nil"/>
              <w:bottom w:val="single" w:sz="4" w:space="0" w:color="auto"/>
              <w:right w:val="nil"/>
            </w:tcBorders>
            <w:vAlign w:val="center"/>
          </w:tcPr>
          <w:p w14:paraId="29248C7D" w14:textId="77777777" w:rsidR="00475A4F" w:rsidRPr="00FC41F6" w:rsidRDefault="00475A4F" w:rsidP="00FC41F6">
            <w:pPr>
              <w:pStyle w:val="MDPI31text"/>
              <w:spacing w:line="240" w:lineRule="auto"/>
              <w:jc w:val="left"/>
              <w:rPr>
                <w:b/>
                <w:sz w:val="16"/>
                <w:szCs w:val="16"/>
                <w:lang w:val="en-GB"/>
              </w:rPr>
            </w:pPr>
          </w:p>
        </w:tc>
      </w:tr>
      <w:tr w:rsidR="00475A4F" w:rsidRPr="00FC41F6" w14:paraId="0B74F992" w14:textId="77777777" w:rsidTr="00BE2B64">
        <w:tc>
          <w:tcPr>
            <w:tcW w:w="1560" w:type="dxa"/>
            <w:tcBorders>
              <w:top w:val="single" w:sz="4" w:space="0" w:color="auto"/>
              <w:left w:val="nil"/>
              <w:bottom w:val="single" w:sz="4" w:space="0" w:color="auto"/>
              <w:right w:val="nil"/>
            </w:tcBorders>
            <w:vAlign w:val="center"/>
          </w:tcPr>
          <w:p w14:paraId="630352B0" w14:textId="77777777" w:rsidR="00475A4F" w:rsidRPr="00FC41F6" w:rsidRDefault="00475A4F" w:rsidP="00FC41F6">
            <w:pPr>
              <w:pStyle w:val="MDPI31text"/>
              <w:spacing w:line="240" w:lineRule="auto"/>
              <w:jc w:val="left"/>
              <w:rPr>
                <w:sz w:val="16"/>
                <w:szCs w:val="16"/>
                <w:lang w:val="fr-BE"/>
              </w:rPr>
            </w:pPr>
          </w:p>
        </w:tc>
        <w:tc>
          <w:tcPr>
            <w:tcW w:w="1701" w:type="dxa"/>
            <w:tcBorders>
              <w:top w:val="single" w:sz="4" w:space="0" w:color="auto"/>
              <w:left w:val="nil"/>
              <w:bottom w:val="single" w:sz="4" w:space="0" w:color="auto"/>
              <w:right w:val="nil"/>
            </w:tcBorders>
            <w:vAlign w:val="center"/>
          </w:tcPr>
          <w:p w14:paraId="11880F78" w14:textId="77777777" w:rsidR="00475A4F" w:rsidRPr="00FC41F6" w:rsidRDefault="00475A4F" w:rsidP="00FC41F6">
            <w:pPr>
              <w:pStyle w:val="MDPI31text"/>
              <w:spacing w:line="240" w:lineRule="auto"/>
              <w:jc w:val="left"/>
              <w:rPr>
                <w:b/>
                <w:sz w:val="16"/>
                <w:szCs w:val="16"/>
                <w:lang w:val="en-GB"/>
              </w:rPr>
            </w:pPr>
          </w:p>
        </w:tc>
        <w:tc>
          <w:tcPr>
            <w:tcW w:w="2551" w:type="dxa"/>
            <w:tcBorders>
              <w:top w:val="single" w:sz="4" w:space="0" w:color="auto"/>
              <w:left w:val="nil"/>
              <w:bottom w:val="single" w:sz="4" w:space="0" w:color="auto"/>
              <w:right w:val="nil"/>
            </w:tcBorders>
            <w:vAlign w:val="center"/>
          </w:tcPr>
          <w:p w14:paraId="2BC626CB" w14:textId="67EC4D31" w:rsidR="00475A4F" w:rsidRPr="00FC41F6" w:rsidRDefault="00475A4F" w:rsidP="00FC41F6">
            <w:pPr>
              <w:pStyle w:val="MDPI31text"/>
              <w:spacing w:line="240" w:lineRule="auto"/>
              <w:ind w:firstLine="0"/>
              <w:jc w:val="left"/>
              <w:rPr>
                <w:sz w:val="16"/>
                <w:szCs w:val="16"/>
                <w:lang w:val="fr-BE"/>
              </w:rPr>
            </w:pPr>
            <w:r w:rsidRPr="00FC41F6">
              <w:rPr>
                <w:sz w:val="16"/>
                <w:szCs w:val="16"/>
                <w:lang w:val="fr-BE"/>
              </w:rPr>
              <w:t xml:space="preserve">Perälä, 2016 </w:t>
            </w:r>
            <w:r w:rsidR="00A85484">
              <w:rPr>
                <w:sz w:val="16"/>
                <w:szCs w:val="16"/>
                <w:lang w:val="fr-BE"/>
              </w:rPr>
              <w:fldChar w:fldCharType="begin">
                <w:fldData xml:space="preserve">PEVuZE5vdGU+PENpdGU+PEF1dGhvcj5QZXJhbGE8L0F1dGhvcj48WWVhcj4yMDE2PC9ZZWFyPjxS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==
</w:fldData>
              </w:fldChar>
            </w:r>
            <w:r w:rsidR="00A85484">
              <w:rPr>
                <w:sz w:val="16"/>
                <w:szCs w:val="16"/>
                <w:lang w:val="fr-BE"/>
              </w:rPr>
              <w:instrText xml:space="preserve"> ADDIN EN.CITE </w:instrText>
            </w:r>
            <w:r w:rsidR="00A85484">
              <w:rPr>
                <w:sz w:val="16"/>
                <w:szCs w:val="16"/>
                <w:lang w:val="fr-BE"/>
              </w:rPr>
              <w:fldChar w:fldCharType="begin">
                <w:fldData xml:space="preserve">PEVuZE5vdGU+PENpdGU+PEF1dGhvcj5QZXJhbGE8L0F1dGhvcj48WWVhcj4yMDE2PC9ZZWFyPjxS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==
</w:fldData>
              </w:fldChar>
            </w:r>
            <w:r w:rsidR="00A85484">
              <w:rPr>
                <w:sz w:val="16"/>
                <w:szCs w:val="16"/>
                <w:lang w:val="fr-BE"/>
              </w:rPr>
              <w:instrText xml:space="preserve"> ADDIN EN.CITE.DATA </w:instrText>
            </w:r>
            <w:r w:rsidR="00A85484">
              <w:rPr>
                <w:sz w:val="16"/>
                <w:szCs w:val="16"/>
                <w:lang w:val="fr-BE"/>
              </w:rPr>
            </w:r>
            <w:r w:rsidR="00A85484">
              <w:rPr>
                <w:sz w:val="16"/>
                <w:szCs w:val="16"/>
                <w:lang w:val="fr-BE"/>
              </w:rPr>
              <w:fldChar w:fldCharType="end"/>
            </w:r>
            <w:r w:rsidR="00A85484">
              <w:rPr>
                <w:sz w:val="16"/>
                <w:szCs w:val="16"/>
                <w:lang w:val="fr-BE"/>
              </w:rPr>
            </w:r>
            <w:r w:rsidR="00A85484">
              <w:rPr>
                <w:sz w:val="16"/>
                <w:szCs w:val="16"/>
                <w:lang w:val="fr-BE"/>
              </w:rPr>
              <w:fldChar w:fldCharType="separate"/>
            </w:r>
            <w:r w:rsidR="00A85484">
              <w:rPr>
                <w:noProof/>
                <w:sz w:val="16"/>
                <w:szCs w:val="16"/>
                <w:lang w:val="fr-BE"/>
              </w:rPr>
              <w:t>[41]</w:t>
            </w:r>
            <w:r w:rsidR="00A85484">
              <w:rPr>
                <w:sz w:val="16"/>
                <w:szCs w:val="16"/>
                <w:lang w:val="fr-BE"/>
              </w:rPr>
              <w:fldChar w:fldCharType="end"/>
            </w:r>
          </w:p>
          <w:p w14:paraId="6BCAF610" w14:textId="28302368" w:rsidR="00475A4F" w:rsidRPr="00C5376A" w:rsidRDefault="00475A4F">
            <w:pPr>
              <w:pStyle w:val="MDPI31text"/>
              <w:numPr>
                <w:ilvl w:val="0"/>
                <w:numId w:val="16"/>
              </w:numPr>
              <w:spacing w:line="240" w:lineRule="auto"/>
              <w:jc w:val="left"/>
              <w:rPr>
                <w:sz w:val="16"/>
                <w:szCs w:val="16"/>
                <w:lang w:val="en-GB"/>
              </w:rPr>
            </w:pPr>
            <w:r w:rsidRPr="00FC41F6">
              <w:rPr>
                <w:sz w:val="16"/>
                <w:szCs w:val="16"/>
                <w:lang w:val="en-GB"/>
              </w:rPr>
              <w:t>Longitudinal</w:t>
            </w:r>
            <w:r>
              <w:rPr>
                <w:sz w:val="16"/>
                <w:szCs w:val="16"/>
                <w:lang w:val="en-GB"/>
              </w:rPr>
              <w:t xml:space="preserve">; </w:t>
            </w:r>
            <w:r w:rsidRPr="00C5376A">
              <w:rPr>
                <w:sz w:val="16"/>
                <w:szCs w:val="16"/>
                <w:lang w:val="en-GB"/>
              </w:rPr>
              <w:t>FU</w:t>
            </w:r>
            <w:r>
              <w:rPr>
                <w:sz w:val="16"/>
                <w:szCs w:val="16"/>
                <w:lang w:val="en-GB"/>
              </w:rPr>
              <w:t>: 10 yrs</w:t>
            </w:r>
          </w:p>
          <w:p w14:paraId="644EA61E" w14:textId="77777777" w:rsidR="00475A4F" w:rsidRPr="00723C9A" w:rsidRDefault="00475A4F" w:rsidP="0023278C">
            <w:pPr>
              <w:pStyle w:val="MDPI31text"/>
              <w:numPr>
                <w:ilvl w:val="0"/>
                <w:numId w:val="16"/>
              </w:numPr>
              <w:spacing w:line="240" w:lineRule="auto"/>
              <w:jc w:val="left"/>
              <w:rPr>
                <w:sz w:val="16"/>
                <w:szCs w:val="16"/>
                <w:lang w:val="en-GB"/>
              </w:rPr>
            </w:pPr>
            <w:r w:rsidRPr="00723C9A">
              <w:rPr>
                <w:sz w:val="16"/>
                <w:szCs w:val="16"/>
                <w:lang w:val="en-GB"/>
              </w:rPr>
              <w:t>Risk of bias: Low</w:t>
            </w:r>
          </w:p>
        </w:tc>
        <w:tc>
          <w:tcPr>
            <w:tcW w:w="2835" w:type="dxa"/>
            <w:tcBorders>
              <w:top w:val="single" w:sz="4" w:space="0" w:color="auto"/>
              <w:left w:val="nil"/>
              <w:bottom w:val="single" w:sz="4" w:space="0" w:color="auto"/>
              <w:right w:val="nil"/>
            </w:tcBorders>
            <w:vAlign w:val="center"/>
          </w:tcPr>
          <w:p w14:paraId="3847B2BA" w14:textId="7A3461C2" w:rsidR="00475A4F" w:rsidRDefault="00475A4F" w:rsidP="00723C9A">
            <w:pPr>
              <w:pStyle w:val="MDPI31text"/>
              <w:spacing w:line="240" w:lineRule="auto"/>
              <w:ind w:firstLine="0"/>
              <w:jc w:val="left"/>
              <w:rPr>
                <w:sz w:val="16"/>
                <w:szCs w:val="16"/>
                <w:lang w:val="fr-BE"/>
              </w:rPr>
            </w:pPr>
            <w:r w:rsidRPr="00FC41F6">
              <w:rPr>
                <w:sz w:val="16"/>
                <w:szCs w:val="16"/>
                <w:lang w:val="fr-BE"/>
              </w:rPr>
              <w:t xml:space="preserve">Granic, 2016 </w:t>
            </w:r>
            <w:r w:rsidR="00A85484">
              <w:rPr>
                <w:sz w:val="16"/>
                <w:szCs w:val="16"/>
                <w:lang w:val="fr-BE"/>
              </w:rPr>
              <w:fldChar w:fldCharType="begin">
                <w:fldData xml:space="preserve">PEVuZE5vdGU+PENpdGU+PEF1dGhvcj5HcmFuaWM8L0F1dGhvcj48WWVhcj4yMDE2PC9ZZWFyPjxS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==
</w:fldData>
              </w:fldChar>
            </w:r>
            <w:r w:rsidR="00A85484">
              <w:rPr>
                <w:sz w:val="16"/>
                <w:szCs w:val="16"/>
                <w:lang w:val="fr-BE"/>
              </w:rPr>
              <w:instrText xml:space="preserve"> ADDIN EN.CITE </w:instrText>
            </w:r>
            <w:r w:rsidR="00A85484">
              <w:rPr>
                <w:sz w:val="16"/>
                <w:szCs w:val="16"/>
                <w:lang w:val="fr-BE"/>
              </w:rPr>
              <w:fldChar w:fldCharType="begin">
                <w:fldData xml:space="preserve">PEVuZE5vdGU+PENpdGU+PEF1dGhvcj5HcmFuaWM8L0F1dGhvcj48WWVhcj4yMDE2PC9ZZWFyPjxS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==
</w:fldData>
              </w:fldChar>
            </w:r>
            <w:r w:rsidR="00A85484">
              <w:rPr>
                <w:sz w:val="16"/>
                <w:szCs w:val="16"/>
                <w:lang w:val="fr-BE"/>
              </w:rPr>
              <w:instrText xml:space="preserve"> ADDIN EN.CITE.DATA </w:instrText>
            </w:r>
            <w:r w:rsidR="00A85484">
              <w:rPr>
                <w:sz w:val="16"/>
                <w:szCs w:val="16"/>
                <w:lang w:val="fr-BE"/>
              </w:rPr>
            </w:r>
            <w:r w:rsidR="00A85484">
              <w:rPr>
                <w:sz w:val="16"/>
                <w:szCs w:val="16"/>
                <w:lang w:val="fr-BE"/>
              </w:rPr>
              <w:fldChar w:fldCharType="end"/>
            </w:r>
            <w:r w:rsidR="00A85484">
              <w:rPr>
                <w:sz w:val="16"/>
                <w:szCs w:val="16"/>
                <w:lang w:val="fr-BE"/>
              </w:rPr>
            </w:r>
            <w:r w:rsidR="00A85484">
              <w:rPr>
                <w:sz w:val="16"/>
                <w:szCs w:val="16"/>
                <w:lang w:val="fr-BE"/>
              </w:rPr>
              <w:fldChar w:fldCharType="separate"/>
            </w:r>
            <w:r w:rsidR="00A85484">
              <w:rPr>
                <w:noProof/>
                <w:sz w:val="16"/>
                <w:szCs w:val="16"/>
                <w:lang w:val="fr-BE"/>
              </w:rPr>
              <w:t>[42]</w:t>
            </w:r>
            <w:r w:rsidR="00A85484">
              <w:rPr>
                <w:sz w:val="16"/>
                <w:szCs w:val="16"/>
                <w:lang w:val="fr-BE"/>
              </w:rPr>
              <w:fldChar w:fldCharType="end"/>
            </w:r>
          </w:p>
          <w:p w14:paraId="31A05DA4" w14:textId="74ADD4DA" w:rsidR="00475A4F" w:rsidRDefault="00475A4F" w:rsidP="001201D9">
            <w:pPr>
              <w:pStyle w:val="MDPI31text"/>
              <w:numPr>
                <w:ilvl w:val="0"/>
                <w:numId w:val="26"/>
              </w:numPr>
              <w:spacing w:line="240" w:lineRule="auto"/>
              <w:jc w:val="left"/>
              <w:rPr>
                <w:sz w:val="16"/>
                <w:szCs w:val="16"/>
                <w:lang w:val="fr-BE"/>
              </w:rPr>
            </w:pPr>
            <w:r w:rsidRPr="00FC41F6">
              <w:rPr>
                <w:sz w:val="16"/>
                <w:szCs w:val="16"/>
                <w:lang w:val="en-GB"/>
              </w:rPr>
              <w:t>Longitudinal</w:t>
            </w:r>
            <w:r>
              <w:rPr>
                <w:sz w:val="16"/>
                <w:szCs w:val="16"/>
                <w:lang w:val="en-GB"/>
              </w:rPr>
              <w:t xml:space="preserve">; </w:t>
            </w:r>
            <w:r w:rsidRPr="00CB4C53">
              <w:rPr>
                <w:sz w:val="16"/>
                <w:szCs w:val="16"/>
                <w:lang w:val="en-GB"/>
              </w:rPr>
              <w:t>FU:</w:t>
            </w:r>
            <w:r>
              <w:rPr>
                <w:sz w:val="16"/>
                <w:szCs w:val="16"/>
                <w:lang w:val="en-GB"/>
              </w:rPr>
              <w:t xml:space="preserve"> 5 yrs</w:t>
            </w:r>
          </w:p>
          <w:p w14:paraId="70352EC6" w14:textId="77777777" w:rsidR="00475A4F" w:rsidRPr="00723C9A" w:rsidRDefault="00475A4F" w:rsidP="0023278C">
            <w:pPr>
              <w:pStyle w:val="MDPI31text"/>
              <w:numPr>
                <w:ilvl w:val="0"/>
                <w:numId w:val="26"/>
              </w:numPr>
              <w:spacing w:line="240" w:lineRule="auto"/>
              <w:jc w:val="left"/>
              <w:rPr>
                <w:sz w:val="16"/>
                <w:szCs w:val="16"/>
                <w:lang w:val="fr-BE"/>
              </w:rPr>
            </w:pPr>
            <w:r w:rsidRPr="00723C9A">
              <w:rPr>
                <w:sz w:val="16"/>
                <w:szCs w:val="16"/>
                <w:lang w:val="en-GB"/>
              </w:rPr>
              <w:t>Risk of bias: Medium</w:t>
            </w:r>
          </w:p>
        </w:tc>
        <w:tc>
          <w:tcPr>
            <w:tcW w:w="2268" w:type="dxa"/>
            <w:tcBorders>
              <w:top w:val="single" w:sz="4" w:space="0" w:color="auto"/>
              <w:left w:val="nil"/>
              <w:bottom w:val="single" w:sz="4" w:space="0" w:color="auto"/>
              <w:right w:val="nil"/>
            </w:tcBorders>
            <w:vAlign w:val="center"/>
          </w:tcPr>
          <w:p w14:paraId="435045BC" w14:textId="77777777" w:rsidR="00475A4F" w:rsidRPr="00FC41F6" w:rsidRDefault="00475A4F" w:rsidP="00FC41F6">
            <w:pPr>
              <w:pStyle w:val="MDPI31text"/>
              <w:spacing w:line="240" w:lineRule="auto"/>
              <w:jc w:val="left"/>
              <w:rPr>
                <w:b/>
                <w:sz w:val="16"/>
                <w:szCs w:val="16"/>
                <w:lang w:val="en-GB"/>
              </w:rPr>
            </w:pPr>
          </w:p>
        </w:tc>
        <w:tc>
          <w:tcPr>
            <w:tcW w:w="1701" w:type="dxa"/>
            <w:tcBorders>
              <w:top w:val="single" w:sz="4" w:space="0" w:color="auto"/>
              <w:left w:val="nil"/>
              <w:bottom w:val="single" w:sz="4" w:space="0" w:color="auto"/>
              <w:right w:val="nil"/>
            </w:tcBorders>
            <w:vAlign w:val="center"/>
          </w:tcPr>
          <w:p w14:paraId="79901509" w14:textId="77777777" w:rsidR="00475A4F" w:rsidRPr="00FC41F6" w:rsidRDefault="00475A4F" w:rsidP="00FC41F6">
            <w:pPr>
              <w:pStyle w:val="MDPI31text"/>
              <w:spacing w:line="240" w:lineRule="auto"/>
              <w:jc w:val="left"/>
              <w:rPr>
                <w:b/>
                <w:sz w:val="16"/>
                <w:szCs w:val="16"/>
                <w:lang w:val="en-GB"/>
              </w:rPr>
            </w:pPr>
          </w:p>
        </w:tc>
        <w:tc>
          <w:tcPr>
            <w:tcW w:w="1727" w:type="dxa"/>
            <w:tcBorders>
              <w:top w:val="single" w:sz="4" w:space="0" w:color="auto"/>
              <w:left w:val="nil"/>
              <w:bottom w:val="single" w:sz="4" w:space="0" w:color="auto"/>
              <w:right w:val="nil"/>
            </w:tcBorders>
            <w:vAlign w:val="center"/>
          </w:tcPr>
          <w:p w14:paraId="2783EF02" w14:textId="77777777" w:rsidR="00475A4F" w:rsidRPr="00FC41F6" w:rsidRDefault="00475A4F" w:rsidP="00FC41F6">
            <w:pPr>
              <w:pStyle w:val="MDPI31text"/>
              <w:spacing w:line="240" w:lineRule="auto"/>
              <w:jc w:val="left"/>
              <w:rPr>
                <w:b/>
                <w:sz w:val="16"/>
                <w:szCs w:val="16"/>
                <w:lang w:val="en-GB"/>
              </w:rPr>
            </w:pPr>
          </w:p>
        </w:tc>
      </w:tr>
      <w:tr w:rsidR="00475A4F" w:rsidRPr="00FC41F6" w14:paraId="15F24C84" w14:textId="77777777" w:rsidTr="00BE2B64">
        <w:tc>
          <w:tcPr>
            <w:tcW w:w="1560" w:type="dxa"/>
            <w:tcBorders>
              <w:top w:val="single" w:sz="4" w:space="0" w:color="auto"/>
              <w:left w:val="nil"/>
              <w:bottom w:val="single" w:sz="4" w:space="0" w:color="auto"/>
              <w:right w:val="nil"/>
            </w:tcBorders>
            <w:vAlign w:val="center"/>
          </w:tcPr>
          <w:p w14:paraId="2197015A" w14:textId="77777777" w:rsidR="00475A4F" w:rsidRPr="00FC41F6" w:rsidRDefault="00475A4F" w:rsidP="00FC41F6">
            <w:pPr>
              <w:pStyle w:val="MDPI31text"/>
              <w:spacing w:line="240" w:lineRule="auto"/>
              <w:jc w:val="left"/>
              <w:rPr>
                <w:sz w:val="16"/>
                <w:szCs w:val="16"/>
                <w:lang w:val="fr-BE"/>
              </w:rPr>
            </w:pPr>
          </w:p>
        </w:tc>
        <w:tc>
          <w:tcPr>
            <w:tcW w:w="1701" w:type="dxa"/>
            <w:tcBorders>
              <w:top w:val="single" w:sz="4" w:space="0" w:color="auto"/>
              <w:left w:val="nil"/>
              <w:bottom w:val="single" w:sz="4" w:space="0" w:color="auto"/>
              <w:right w:val="nil"/>
            </w:tcBorders>
            <w:vAlign w:val="center"/>
          </w:tcPr>
          <w:p w14:paraId="391B8CB9" w14:textId="77777777" w:rsidR="00475A4F" w:rsidRPr="00FC41F6" w:rsidRDefault="00475A4F" w:rsidP="00FC41F6">
            <w:pPr>
              <w:pStyle w:val="MDPI31text"/>
              <w:spacing w:line="240" w:lineRule="auto"/>
              <w:jc w:val="left"/>
              <w:rPr>
                <w:b/>
                <w:sz w:val="16"/>
                <w:szCs w:val="16"/>
                <w:lang w:val="en-GB"/>
              </w:rPr>
            </w:pPr>
          </w:p>
        </w:tc>
        <w:tc>
          <w:tcPr>
            <w:tcW w:w="2551" w:type="dxa"/>
            <w:tcBorders>
              <w:top w:val="single" w:sz="4" w:space="0" w:color="auto"/>
              <w:left w:val="nil"/>
              <w:bottom w:val="single" w:sz="4" w:space="0" w:color="auto"/>
              <w:right w:val="nil"/>
            </w:tcBorders>
            <w:vAlign w:val="center"/>
          </w:tcPr>
          <w:p w14:paraId="70F2636E" w14:textId="441E610A" w:rsidR="00475A4F" w:rsidRPr="00FC41F6" w:rsidRDefault="00475A4F" w:rsidP="00FC41F6">
            <w:pPr>
              <w:pStyle w:val="MDPI31text"/>
              <w:spacing w:line="240" w:lineRule="auto"/>
              <w:ind w:firstLine="0"/>
              <w:jc w:val="left"/>
              <w:rPr>
                <w:sz w:val="16"/>
                <w:szCs w:val="16"/>
                <w:lang w:val="fr-BE"/>
              </w:rPr>
            </w:pPr>
            <w:r w:rsidRPr="00FC41F6">
              <w:rPr>
                <w:sz w:val="16"/>
                <w:szCs w:val="16"/>
                <w:lang w:val="fr-BE"/>
              </w:rPr>
              <w:t xml:space="preserve">Martin, 2011 </w:t>
            </w:r>
            <w:r w:rsidR="00A85484">
              <w:rPr>
                <w:sz w:val="16"/>
                <w:szCs w:val="16"/>
                <w:lang w:val="fr-BE"/>
              </w:rPr>
              <w:fldChar w:fldCharType="begin">
                <w:fldData xml:space="preserve">PEVuZE5vdGU+PENpdGU+PEF1dGhvcj5NYXJ0aW48L0F1dGhvcj48WWVhcj4yMDExPC9ZZWFyPjxS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</w:fldData>
              </w:fldChar>
            </w:r>
            <w:r w:rsidR="00A85484">
              <w:rPr>
                <w:sz w:val="16"/>
                <w:szCs w:val="16"/>
                <w:lang w:val="fr-BE"/>
              </w:rPr>
              <w:instrText xml:space="preserve"> ADDIN EN.CITE </w:instrText>
            </w:r>
            <w:r w:rsidR="00A85484">
              <w:rPr>
                <w:sz w:val="16"/>
                <w:szCs w:val="16"/>
                <w:lang w:val="fr-BE"/>
              </w:rPr>
              <w:fldChar w:fldCharType="begin">
                <w:fldData xml:space="preserve">PEVuZE5vdGU+PENpdGU+PEF1dGhvcj5NYXJ0aW48L0F1dGhvcj48WWVhcj4yMDExPC9ZZWFyPjxS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</w:fldData>
              </w:fldChar>
            </w:r>
            <w:r w:rsidR="00A85484">
              <w:rPr>
                <w:sz w:val="16"/>
                <w:szCs w:val="16"/>
                <w:lang w:val="fr-BE"/>
              </w:rPr>
              <w:instrText xml:space="preserve"> ADDIN EN.CITE.DATA </w:instrText>
            </w:r>
            <w:r w:rsidR="00A85484">
              <w:rPr>
                <w:sz w:val="16"/>
                <w:szCs w:val="16"/>
                <w:lang w:val="fr-BE"/>
              </w:rPr>
            </w:r>
            <w:r w:rsidR="00A85484">
              <w:rPr>
                <w:sz w:val="16"/>
                <w:szCs w:val="16"/>
                <w:lang w:val="fr-BE"/>
              </w:rPr>
              <w:fldChar w:fldCharType="end"/>
            </w:r>
            <w:r w:rsidR="00A85484">
              <w:rPr>
                <w:sz w:val="16"/>
                <w:szCs w:val="16"/>
                <w:lang w:val="fr-BE"/>
              </w:rPr>
            </w:r>
            <w:r w:rsidR="00A85484">
              <w:rPr>
                <w:sz w:val="16"/>
                <w:szCs w:val="16"/>
                <w:lang w:val="fr-BE"/>
              </w:rPr>
              <w:fldChar w:fldCharType="separate"/>
            </w:r>
            <w:r w:rsidR="00A85484">
              <w:rPr>
                <w:noProof/>
                <w:sz w:val="16"/>
                <w:szCs w:val="16"/>
                <w:lang w:val="fr-BE"/>
              </w:rPr>
              <w:t>[43]</w:t>
            </w:r>
            <w:r w:rsidR="00A85484">
              <w:rPr>
                <w:sz w:val="16"/>
                <w:szCs w:val="16"/>
                <w:lang w:val="fr-BE"/>
              </w:rPr>
              <w:fldChar w:fldCharType="end"/>
            </w:r>
          </w:p>
          <w:p w14:paraId="1DDD6514" w14:textId="77777777" w:rsidR="00475A4F" w:rsidRDefault="00475A4F" w:rsidP="0023278C">
            <w:pPr>
              <w:pStyle w:val="MDPI31text"/>
              <w:numPr>
                <w:ilvl w:val="0"/>
                <w:numId w:val="17"/>
              </w:numPr>
              <w:spacing w:line="240" w:lineRule="auto"/>
              <w:jc w:val="left"/>
              <w:rPr>
                <w:sz w:val="16"/>
                <w:szCs w:val="16"/>
                <w:lang w:val="en-GB"/>
              </w:rPr>
            </w:pPr>
            <w:r w:rsidRPr="00FC41F6">
              <w:rPr>
                <w:sz w:val="16"/>
                <w:szCs w:val="16"/>
                <w:lang w:val="en-GB"/>
              </w:rPr>
              <w:t>Cross-sectional</w:t>
            </w:r>
          </w:p>
          <w:p w14:paraId="517B7C51" w14:textId="77777777" w:rsidR="00475A4F" w:rsidRPr="00723C9A" w:rsidRDefault="00475A4F" w:rsidP="0023278C">
            <w:pPr>
              <w:pStyle w:val="MDPI31text"/>
              <w:numPr>
                <w:ilvl w:val="0"/>
                <w:numId w:val="17"/>
              </w:numPr>
              <w:spacing w:line="240" w:lineRule="auto"/>
              <w:jc w:val="left"/>
              <w:rPr>
                <w:sz w:val="16"/>
                <w:szCs w:val="16"/>
                <w:lang w:val="en-GB"/>
              </w:rPr>
            </w:pPr>
            <w:r w:rsidRPr="00723C9A">
              <w:rPr>
                <w:sz w:val="16"/>
                <w:szCs w:val="16"/>
                <w:lang w:val="en-GB"/>
              </w:rPr>
              <w:t>Risk of bias: Medium</w:t>
            </w:r>
          </w:p>
        </w:tc>
        <w:tc>
          <w:tcPr>
            <w:tcW w:w="2835" w:type="dxa"/>
            <w:tcBorders>
              <w:top w:val="single" w:sz="4" w:space="0" w:color="auto"/>
              <w:left w:val="nil"/>
              <w:bottom w:val="single" w:sz="4" w:space="0" w:color="auto"/>
              <w:right w:val="nil"/>
            </w:tcBorders>
            <w:vAlign w:val="center"/>
          </w:tcPr>
          <w:p w14:paraId="095D1748" w14:textId="21EB17C5" w:rsidR="00475A4F" w:rsidRPr="00FC41F6" w:rsidRDefault="00475A4F" w:rsidP="00723C9A">
            <w:pPr>
              <w:pStyle w:val="MDPI31text"/>
              <w:spacing w:line="240" w:lineRule="auto"/>
              <w:ind w:firstLine="0"/>
              <w:jc w:val="left"/>
              <w:rPr>
                <w:sz w:val="16"/>
                <w:szCs w:val="16"/>
                <w:lang w:val="fr-BE"/>
              </w:rPr>
            </w:pPr>
            <w:r w:rsidRPr="00FC41F6">
              <w:rPr>
                <w:sz w:val="16"/>
                <w:szCs w:val="16"/>
                <w:lang w:val="fr-BE"/>
              </w:rPr>
              <w:t xml:space="preserve">Xu, 2012 </w:t>
            </w:r>
            <w:r w:rsidR="00A85484">
              <w:rPr>
                <w:sz w:val="16"/>
                <w:szCs w:val="16"/>
                <w:lang w:val="fr-BE"/>
              </w:rPr>
              <w:fldChar w:fldCharType="begin">
                <w:fldData xml:space="preserve">PEVuZE5vdGU+PENpdGU+PEF1dGhvcj5YdTwvQXV0aG9yPjxZZWFyPjIwMTI8L1llYXI+PFJlY051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</w:fldData>
              </w:fldChar>
            </w:r>
            <w:r w:rsidR="00A85484">
              <w:rPr>
                <w:sz w:val="16"/>
                <w:szCs w:val="16"/>
                <w:lang w:val="fr-BE"/>
              </w:rPr>
              <w:instrText xml:space="preserve"> ADDIN EN.CITE </w:instrText>
            </w:r>
            <w:r w:rsidR="00A85484">
              <w:rPr>
                <w:sz w:val="16"/>
                <w:szCs w:val="16"/>
                <w:lang w:val="fr-BE"/>
              </w:rPr>
              <w:fldChar w:fldCharType="begin">
                <w:fldData xml:space="preserve">PEVuZE5vdGU+PENpdGU+PEF1dGhvcj5YdTwvQXV0aG9yPjxZZWFyPjIwMTI8L1llYXI+PFJlY051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</w:fldData>
              </w:fldChar>
            </w:r>
            <w:r w:rsidR="00A85484">
              <w:rPr>
                <w:sz w:val="16"/>
                <w:szCs w:val="16"/>
                <w:lang w:val="fr-BE"/>
              </w:rPr>
              <w:instrText xml:space="preserve"> ADDIN EN.CITE.DATA </w:instrText>
            </w:r>
            <w:r w:rsidR="00A85484">
              <w:rPr>
                <w:sz w:val="16"/>
                <w:szCs w:val="16"/>
                <w:lang w:val="fr-BE"/>
              </w:rPr>
            </w:r>
            <w:r w:rsidR="00A85484">
              <w:rPr>
                <w:sz w:val="16"/>
                <w:szCs w:val="16"/>
                <w:lang w:val="fr-BE"/>
              </w:rPr>
              <w:fldChar w:fldCharType="end"/>
            </w:r>
            <w:r w:rsidR="00A85484">
              <w:rPr>
                <w:sz w:val="16"/>
                <w:szCs w:val="16"/>
                <w:lang w:val="fr-BE"/>
              </w:rPr>
            </w:r>
            <w:r w:rsidR="00A85484">
              <w:rPr>
                <w:sz w:val="16"/>
                <w:szCs w:val="16"/>
                <w:lang w:val="fr-BE"/>
              </w:rPr>
              <w:fldChar w:fldCharType="separate"/>
            </w:r>
            <w:r w:rsidR="00A85484">
              <w:rPr>
                <w:noProof/>
                <w:sz w:val="16"/>
                <w:szCs w:val="16"/>
                <w:lang w:val="fr-BE"/>
              </w:rPr>
              <w:t>[44]</w:t>
            </w:r>
            <w:r w:rsidR="00A85484">
              <w:rPr>
                <w:sz w:val="16"/>
                <w:szCs w:val="16"/>
                <w:lang w:val="fr-BE"/>
              </w:rPr>
              <w:fldChar w:fldCharType="end"/>
            </w:r>
          </w:p>
          <w:p w14:paraId="5352CF31" w14:textId="77777777" w:rsidR="00475A4F" w:rsidRDefault="00475A4F" w:rsidP="0023278C">
            <w:pPr>
              <w:pStyle w:val="MDPI31text"/>
              <w:numPr>
                <w:ilvl w:val="0"/>
                <w:numId w:val="27"/>
              </w:numPr>
              <w:spacing w:line="240" w:lineRule="auto"/>
              <w:jc w:val="left"/>
              <w:rPr>
                <w:sz w:val="16"/>
                <w:szCs w:val="16"/>
                <w:lang w:val="en-GB"/>
              </w:rPr>
            </w:pPr>
            <w:r w:rsidRPr="00FC41F6">
              <w:rPr>
                <w:sz w:val="16"/>
                <w:szCs w:val="16"/>
                <w:lang w:val="en-GB"/>
              </w:rPr>
              <w:t>Cross-sectional</w:t>
            </w:r>
          </w:p>
          <w:p w14:paraId="2AE360D2" w14:textId="77777777" w:rsidR="00475A4F" w:rsidRPr="00723C9A" w:rsidRDefault="00475A4F" w:rsidP="0023278C">
            <w:pPr>
              <w:pStyle w:val="MDPI31text"/>
              <w:numPr>
                <w:ilvl w:val="0"/>
                <w:numId w:val="27"/>
              </w:numPr>
              <w:spacing w:line="240" w:lineRule="auto"/>
              <w:jc w:val="left"/>
              <w:rPr>
                <w:sz w:val="16"/>
                <w:szCs w:val="16"/>
                <w:lang w:val="en-GB"/>
              </w:rPr>
            </w:pPr>
            <w:r w:rsidRPr="00723C9A">
              <w:rPr>
                <w:sz w:val="16"/>
                <w:szCs w:val="16"/>
                <w:lang w:val="en-GB"/>
              </w:rPr>
              <w:t>Risk of bias: Low</w:t>
            </w:r>
          </w:p>
        </w:tc>
        <w:tc>
          <w:tcPr>
            <w:tcW w:w="2268" w:type="dxa"/>
            <w:tcBorders>
              <w:top w:val="single" w:sz="4" w:space="0" w:color="auto"/>
              <w:left w:val="nil"/>
              <w:bottom w:val="single" w:sz="4" w:space="0" w:color="auto"/>
              <w:right w:val="nil"/>
            </w:tcBorders>
            <w:vAlign w:val="center"/>
          </w:tcPr>
          <w:p w14:paraId="70061FD8" w14:textId="77777777" w:rsidR="00475A4F" w:rsidRPr="00FC41F6" w:rsidRDefault="00475A4F" w:rsidP="00FC41F6">
            <w:pPr>
              <w:pStyle w:val="MDPI31text"/>
              <w:spacing w:line="240" w:lineRule="auto"/>
              <w:jc w:val="left"/>
              <w:rPr>
                <w:b/>
                <w:sz w:val="16"/>
                <w:szCs w:val="16"/>
                <w:lang w:val="en-GB"/>
              </w:rPr>
            </w:pPr>
          </w:p>
        </w:tc>
        <w:tc>
          <w:tcPr>
            <w:tcW w:w="1701" w:type="dxa"/>
            <w:tcBorders>
              <w:top w:val="single" w:sz="4" w:space="0" w:color="auto"/>
              <w:left w:val="nil"/>
              <w:bottom w:val="single" w:sz="4" w:space="0" w:color="auto"/>
              <w:right w:val="nil"/>
            </w:tcBorders>
            <w:vAlign w:val="center"/>
          </w:tcPr>
          <w:p w14:paraId="36008D37" w14:textId="77777777" w:rsidR="00475A4F" w:rsidRPr="00FC41F6" w:rsidRDefault="00475A4F" w:rsidP="00FC41F6">
            <w:pPr>
              <w:pStyle w:val="MDPI31text"/>
              <w:spacing w:line="240" w:lineRule="auto"/>
              <w:jc w:val="left"/>
              <w:rPr>
                <w:b/>
                <w:sz w:val="16"/>
                <w:szCs w:val="16"/>
                <w:lang w:val="en-GB"/>
              </w:rPr>
            </w:pPr>
          </w:p>
        </w:tc>
        <w:tc>
          <w:tcPr>
            <w:tcW w:w="1727" w:type="dxa"/>
            <w:tcBorders>
              <w:top w:val="single" w:sz="4" w:space="0" w:color="auto"/>
              <w:left w:val="nil"/>
              <w:bottom w:val="single" w:sz="4" w:space="0" w:color="auto"/>
              <w:right w:val="nil"/>
            </w:tcBorders>
            <w:vAlign w:val="center"/>
          </w:tcPr>
          <w:p w14:paraId="4E36589D" w14:textId="77777777" w:rsidR="00475A4F" w:rsidRPr="00FC41F6" w:rsidRDefault="00475A4F" w:rsidP="00FC41F6">
            <w:pPr>
              <w:pStyle w:val="MDPI31text"/>
              <w:spacing w:line="240" w:lineRule="auto"/>
              <w:jc w:val="left"/>
              <w:rPr>
                <w:b/>
                <w:sz w:val="16"/>
                <w:szCs w:val="16"/>
                <w:lang w:val="en-GB"/>
              </w:rPr>
            </w:pPr>
          </w:p>
        </w:tc>
      </w:tr>
      <w:tr w:rsidR="00475A4F" w:rsidRPr="00FC41F6" w14:paraId="75CB246C" w14:textId="77777777" w:rsidTr="00BE2B64">
        <w:tc>
          <w:tcPr>
            <w:tcW w:w="1560" w:type="dxa"/>
            <w:tcBorders>
              <w:top w:val="single" w:sz="4" w:space="0" w:color="auto"/>
              <w:left w:val="nil"/>
              <w:bottom w:val="single" w:sz="4" w:space="0" w:color="auto"/>
              <w:right w:val="nil"/>
            </w:tcBorders>
            <w:vAlign w:val="center"/>
          </w:tcPr>
          <w:p w14:paraId="0B6E1064" w14:textId="77777777" w:rsidR="00475A4F" w:rsidRPr="00FC41F6" w:rsidRDefault="00475A4F" w:rsidP="00FC41F6">
            <w:pPr>
              <w:pStyle w:val="MDPI31text"/>
              <w:spacing w:line="240" w:lineRule="auto"/>
              <w:jc w:val="left"/>
              <w:rPr>
                <w:sz w:val="16"/>
                <w:szCs w:val="16"/>
                <w:lang w:val="fr-BE"/>
              </w:rPr>
            </w:pPr>
          </w:p>
        </w:tc>
        <w:tc>
          <w:tcPr>
            <w:tcW w:w="1701" w:type="dxa"/>
            <w:tcBorders>
              <w:top w:val="single" w:sz="4" w:space="0" w:color="auto"/>
              <w:left w:val="nil"/>
              <w:bottom w:val="single" w:sz="4" w:space="0" w:color="auto"/>
              <w:right w:val="nil"/>
            </w:tcBorders>
            <w:vAlign w:val="center"/>
          </w:tcPr>
          <w:p w14:paraId="187774CB" w14:textId="77777777" w:rsidR="00475A4F" w:rsidRPr="00FC41F6" w:rsidRDefault="00475A4F" w:rsidP="00FC41F6">
            <w:pPr>
              <w:pStyle w:val="MDPI31text"/>
              <w:spacing w:line="240" w:lineRule="auto"/>
              <w:jc w:val="left"/>
              <w:rPr>
                <w:b/>
                <w:sz w:val="16"/>
                <w:szCs w:val="16"/>
                <w:lang w:val="en-GB"/>
              </w:rPr>
            </w:pPr>
          </w:p>
        </w:tc>
        <w:tc>
          <w:tcPr>
            <w:tcW w:w="2551" w:type="dxa"/>
            <w:tcBorders>
              <w:top w:val="single" w:sz="4" w:space="0" w:color="auto"/>
              <w:left w:val="nil"/>
              <w:bottom w:val="single" w:sz="4" w:space="0" w:color="auto"/>
              <w:right w:val="nil"/>
            </w:tcBorders>
            <w:vAlign w:val="center"/>
          </w:tcPr>
          <w:p w14:paraId="39C84685" w14:textId="130C72D6" w:rsidR="00475A4F" w:rsidRPr="00FC41F6" w:rsidRDefault="00475A4F" w:rsidP="00FC41F6">
            <w:pPr>
              <w:pStyle w:val="MDPI31text"/>
              <w:spacing w:line="240" w:lineRule="auto"/>
              <w:ind w:firstLine="0"/>
              <w:jc w:val="left"/>
              <w:rPr>
                <w:sz w:val="16"/>
                <w:szCs w:val="16"/>
                <w:lang w:val="fr-BE"/>
              </w:rPr>
            </w:pPr>
            <w:r w:rsidRPr="00FC41F6">
              <w:rPr>
                <w:sz w:val="16"/>
                <w:szCs w:val="16"/>
                <w:lang w:val="fr-BE"/>
              </w:rPr>
              <w:t xml:space="preserve">Zbeida, 2014 </w:t>
            </w:r>
            <w:r w:rsidR="00A85484">
              <w:rPr>
                <w:sz w:val="16"/>
                <w:szCs w:val="16"/>
                <w:lang w:val="fr-BE"/>
              </w:rPr>
              <w:fldChar w:fldCharType="begin">
                <w:fldData xml:space="preserve">PEVuZE5vdGU+PENpdGU+PEF1dGhvcj5aYmVpZGE8L0F1dGhvcj48WWVhcj4yMDE0PC9ZZWFyPjxS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</w:fldData>
              </w:fldChar>
            </w:r>
            <w:r w:rsidR="00A85484">
              <w:rPr>
                <w:sz w:val="16"/>
                <w:szCs w:val="16"/>
                <w:lang w:val="fr-BE"/>
              </w:rPr>
              <w:instrText xml:space="preserve"> ADDIN EN.CITE </w:instrText>
            </w:r>
            <w:r w:rsidR="00A85484">
              <w:rPr>
                <w:sz w:val="16"/>
                <w:szCs w:val="16"/>
                <w:lang w:val="fr-BE"/>
              </w:rPr>
              <w:fldChar w:fldCharType="begin">
                <w:fldData xml:space="preserve">PEVuZE5vdGU+PENpdGU+PEF1dGhvcj5aYmVpZGE8L0F1dGhvcj48WWVhcj4yMDE0PC9ZZWFyPjxS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</w:fldData>
              </w:fldChar>
            </w:r>
            <w:r w:rsidR="00A85484">
              <w:rPr>
                <w:sz w:val="16"/>
                <w:szCs w:val="16"/>
                <w:lang w:val="fr-BE"/>
              </w:rPr>
              <w:instrText xml:space="preserve"> ADDIN EN.CITE.DATA </w:instrText>
            </w:r>
            <w:r w:rsidR="00A85484">
              <w:rPr>
                <w:sz w:val="16"/>
                <w:szCs w:val="16"/>
                <w:lang w:val="fr-BE"/>
              </w:rPr>
            </w:r>
            <w:r w:rsidR="00A85484">
              <w:rPr>
                <w:sz w:val="16"/>
                <w:szCs w:val="16"/>
                <w:lang w:val="fr-BE"/>
              </w:rPr>
              <w:fldChar w:fldCharType="end"/>
            </w:r>
            <w:r w:rsidR="00A85484">
              <w:rPr>
                <w:sz w:val="16"/>
                <w:szCs w:val="16"/>
                <w:lang w:val="fr-BE"/>
              </w:rPr>
            </w:r>
            <w:r w:rsidR="00A85484">
              <w:rPr>
                <w:sz w:val="16"/>
                <w:szCs w:val="16"/>
                <w:lang w:val="fr-BE"/>
              </w:rPr>
              <w:fldChar w:fldCharType="separate"/>
            </w:r>
            <w:r w:rsidR="00A85484">
              <w:rPr>
                <w:noProof/>
                <w:sz w:val="16"/>
                <w:szCs w:val="16"/>
                <w:lang w:val="fr-BE"/>
              </w:rPr>
              <w:t>[45]</w:t>
            </w:r>
            <w:r w:rsidR="00A85484">
              <w:rPr>
                <w:sz w:val="16"/>
                <w:szCs w:val="16"/>
                <w:lang w:val="fr-BE"/>
              </w:rPr>
              <w:fldChar w:fldCharType="end"/>
            </w:r>
          </w:p>
          <w:p w14:paraId="53462DB0" w14:textId="77777777" w:rsidR="00475A4F" w:rsidRPr="00FC41F6" w:rsidRDefault="00475A4F" w:rsidP="0023278C">
            <w:pPr>
              <w:pStyle w:val="MDPI31text"/>
              <w:numPr>
                <w:ilvl w:val="0"/>
                <w:numId w:val="18"/>
              </w:numPr>
              <w:spacing w:line="240" w:lineRule="auto"/>
              <w:jc w:val="left"/>
              <w:rPr>
                <w:sz w:val="16"/>
                <w:szCs w:val="16"/>
                <w:lang w:val="en-GB"/>
              </w:rPr>
            </w:pPr>
            <w:r w:rsidRPr="00FC41F6">
              <w:rPr>
                <w:sz w:val="16"/>
                <w:szCs w:val="16"/>
                <w:lang w:val="en-GB"/>
              </w:rPr>
              <w:t>Cross-sectional</w:t>
            </w:r>
          </w:p>
          <w:p w14:paraId="46539CD1" w14:textId="77777777" w:rsidR="00475A4F" w:rsidRPr="00FC41F6" w:rsidRDefault="00475A4F" w:rsidP="0023278C">
            <w:pPr>
              <w:pStyle w:val="MDPI31text"/>
              <w:numPr>
                <w:ilvl w:val="0"/>
                <w:numId w:val="18"/>
              </w:numPr>
              <w:spacing w:line="240" w:lineRule="auto"/>
              <w:jc w:val="left"/>
              <w:rPr>
                <w:sz w:val="16"/>
                <w:szCs w:val="16"/>
                <w:lang w:val="en-GB"/>
              </w:rPr>
            </w:pPr>
            <w:r w:rsidRPr="00FC41F6">
              <w:rPr>
                <w:sz w:val="16"/>
                <w:szCs w:val="16"/>
                <w:lang w:val="en-GB"/>
              </w:rPr>
              <w:t>Risk of bias: Medium</w:t>
            </w:r>
          </w:p>
        </w:tc>
        <w:tc>
          <w:tcPr>
            <w:tcW w:w="2835" w:type="dxa"/>
            <w:tcBorders>
              <w:top w:val="single" w:sz="4" w:space="0" w:color="auto"/>
              <w:left w:val="nil"/>
              <w:bottom w:val="single" w:sz="4" w:space="0" w:color="auto"/>
              <w:right w:val="nil"/>
            </w:tcBorders>
            <w:vAlign w:val="center"/>
          </w:tcPr>
          <w:p w14:paraId="10B3DCA3" w14:textId="73F7BD20" w:rsidR="00475A4F" w:rsidRPr="00FC41F6" w:rsidRDefault="00475A4F" w:rsidP="00723C9A">
            <w:pPr>
              <w:pStyle w:val="MDPI31text"/>
              <w:spacing w:line="240" w:lineRule="auto"/>
              <w:ind w:firstLine="0"/>
              <w:jc w:val="left"/>
              <w:rPr>
                <w:sz w:val="16"/>
                <w:szCs w:val="16"/>
                <w:lang w:val="fr-BE"/>
              </w:rPr>
            </w:pPr>
            <w:r w:rsidRPr="00FC41F6">
              <w:rPr>
                <w:sz w:val="16"/>
                <w:szCs w:val="16"/>
                <w:lang w:val="fr-BE"/>
              </w:rPr>
              <w:t xml:space="preserve">Bollwein, 2013 </w:t>
            </w:r>
            <w:r w:rsidR="00A85484">
              <w:rPr>
                <w:sz w:val="16"/>
                <w:szCs w:val="16"/>
                <w:lang w:val="fr-BE"/>
              </w:rPr>
              <w:fldChar w:fldCharType="begin">
                <w:fldData xml:space="preserve">PEVuZE5vdGU+PENpdGU+PEF1dGhvcj5Cb2xsd2VpbjwvQXV0aG9yPjxZZWFyPjIwMTM8L1llYXI+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</w:fldData>
              </w:fldChar>
            </w:r>
            <w:r w:rsidR="00A85484">
              <w:rPr>
                <w:sz w:val="16"/>
                <w:szCs w:val="16"/>
                <w:lang w:val="fr-BE"/>
              </w:rPr>
              <w:instrText xml:space="preserve"> ADDIN EN.CITE </w:instrText>
            </w:r>
            <w:r w:rsidR="00A85484">
              <w:rPr>
                <w:sz w:val="16"/>
                <w:szCs w:val="16"/>
                <w:lang w:val="fr-BE"/>
              </w:rPr>
              <w:fldChar w:fldCharType="begin">
                <w:fldData xml:space="preserve">PEVuZE5vdGU+PENpdGU+PEF1dGhvcj5Cb2xsd2VpbjwvQXV0aG9yPjxZZWFyPjIwMTM8L1llYXI+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</w:fldData>
              </w:fldChar>
            </w:r>
            <w:r w:rsidR="00A85484">
              <w:rPr>
                <w:sz w:val="16"/>
                <w:szCs w:val="16"/>
                <w:lang w:val="fr-BE"/>
              </w:rPr>
              <w:instrText xml:space="preserve"> ADDIN EN.CITE.DATA </w:instrText>
            </w:r>
            <w:r w:rsidR="00A85484">
              <w:rPr>
                <w:sz w:val="16"/>
                <w:szCs w:val="16"/>
                <w:lang w:val="fr-BE"/>
              </w:rPr>
            </w:r>
            <w:r w:rsidR="00A85484">
              <w:rPr>
                <w:sz w:val="16"/>
                <w:szCs w:val="16"/>
                <w:lang w:val="fr-BE"/>
              </w:rPr>
              <w:fldChar w:fldCharType="end"/>
            </w:r>
            <w:r w:rsidR="00A85484">
              <w:rPr>
                <w:sz w:val="16"/>
                <w:szCs w:val="16"/>
                <w:lang w:val="fr-BE"/>
              </w:rPr>
            </w:r>
            <w:r w:rsidR="00A85484">
              <w:rPr>
                <w:sz w:val="16"/>
                <w:szCs w:val="16"/>
                <w:lang w:val="fr-BE"/>
              </w:rPr>
              <w:fldChar w:fldCharType="separate"/>
            </w:r>
            <w:r w:rsidR="00A85484">
              <w:rPr>
                <w:noProof/>
                <w:sz w:val="16"/>
                <w:szCs w:val="16"/>
                <w:lang w:val="fr-BE"/>
              </w:rPr>
              <w:t>[46]</w:t>
            </w:r>
            <w:r w:rsidR="00A85484">
              <w:rPr>
                <w:sz w:val="16"/>
                <w:szCs w:val="16"/>
                <w:lang w:val="fr-BE"/>
              </w:rPr>
              <w:fldChar w:fldCharType="end"/>
            </w:r>
          </w:p>
          <w:p w14:paraId="5F242378" w14:textId="77777777" w:rsidR="00475A4F" w:rsidRDefault="00475A4F" w:rsidP="0023278C">
            <w:pPr>
              <w:pStyle w:val="MDPI31text"/>
              <w:numPr>
                <w:ilvl w:val="0"/>
                <w:numId w:val="28"/>
              </w:numPr>
              <w:spacing w:line="240" w:lineRule="auto"/>
              <w:jc w:val="left"/>
              <w:rPr>
                <w:sz w:val="16"/>
                <w:szCs w:val="16"/>
                <w:lang w:val="en-GB"/>
              </w:rPr>
            </w:pPr>
            <w:r w:rsidRPr="00FC41F6">
              <w:rPr>
                <w:sz w:val="16"/>
                <w:szCs w:val="16"/>
                <w:lang w:val="en-GB"/>
              </w:rPr>
              <w:t>Cross-sectional</w:t>
            </w:r>
          </w:p>
          <w:p w14:paraId="08718CA9" w14:textId="77777777" w:rsidR="00475A4F" w:rsidRPr="00723C9A" w:rsidRDefault="00475A4F" w:rsidP="0023278C">
            <w:pPr>
              <w:pStyle w:val="MDPI31text"/>
              <w:numPr>
                <w:ilvl w:val="0"/>
                <w:numId w:val="28"/>
              </w:numPr>
              <w:spacing w:line="240" w:lineRule="auto"/>
              <w:jc w:val="left"/>
              <w:rPr>
                <w:sz w:val="16"/>
                <w:szCs w:val="16"/>
                <w:lang w:val="en-GB"/>
              </w:rPr>
            </w:pPr>
            <w:r w:rsidRPr="00723C9A">
              <w:rPr>
                <w:sz w:val="16"/>
                <w:szCs w:val="16"/>
                <w:lang w:val="en-GB"/>
              </w:rPr>
              <w:t>Risk of bias: Low</w:t>
            </w:r>
          </w:p>
        </w:tc>
        <w:tc>
          <w:tcPr>
            <w:tcW w:w="2268" w:type="dxa"/>
            <w:tcBorders>
              <w:top w:val="single" w:sz="4" w:space="0" w:color="auto"/>
              <w:left w:val="nil"/>
              <w:bottom w:val="single" w:sz="4" w:space="0" w:color="auto"/>
              <w:right w:val="nil"/>
            </w:tcBorders>
            <w:vAlign w:val="center"/>
          </w:tcPr>
          <w:p w14:paraId="072DEF9D" w14:textId="77777777" w:rsidR="00475A4F" w:rsidRPr="00FC41F6" w:rsidRDefault="00475A4F" w:rsidP="00FC41F6">
            <w:pPr>
              <w:pStyle w:val="MDPI31text"/>
              <w:spacing w:line="240" w:lineRule="auto"/>
              <w:jc w:val="left"/>
              <w:rPr>
                <w:b/>
                <w:sz w:val="16"/>
                <w:szCs w:val="16"/>
                <w:lang w:val="en-GB"/>
              </w:rPr>
            </w:pPr>
          </w:p>
        </w:tc>
        <w:tc>
          <w:tcPr>
            <w:tcW w:w="1701" w:type="dxa"/>
            <w:tcBorders>
              <w:top w:val="single" w:sz="4" w:space="0" w:color="auto"/>
              <w:left w:val="nil"/>
              <w:bottom w:val="single" w:sz="4" w:space="0" w:color="auto"/>
              <w:right w:val="nil"/>
            </w:tcBorders>
            <w:vAlign w:val="center"/>
          </w:tcPr>
          <w:p w14:paraId="084E00B4" w14:textId="77777777" w:rsidR="00475A4F" w:rsidRPr="00FC41F6" w:rsidRDefault="00475A4F" w:rsidP="00FC41F6">
            <w:pPr>
              <w:pStyle w:val="MDPI31text"/>
              <w:spacing w:line="240" w:lineRule="auto"/>
              <w:jc w:val="left"/>
              <w:rPr>
                <w:b/>
                <w:sz w:val="16"/>
                <w:szCs w:val="16"/>
                <w:lang w:val="en-GB"/>
              </w:rPr>
            </w:pPr>
          </w:p>
        </w:tc>
        <w:tc>
          <w:tcPr>
            <w:tcW w:w="1727" w:type="dxa"/>
            <w:tcBorders>
              <w:top w:val="single" w:sz="4" w:space="0" w:color="auto"/>
              <w:left w:val="nil"/>
              <w:bottom w:val="single" w:sz="4" w:space="0" w:color="auto"/>
              <w:right w:val="nil"/>
            </w:tcBorders>
            <w:vAlign w:val="center"/>
          </w:tcPr>
          <w:p w14:paraId="337DA261" w14:textId="77777777" w:rsidR="00475A4F" w:rsidRPr="00FC41F6" w:rsidRDefault="00475A4F" w:rsidP="00FC41F6">
            <w:pPr>
              <w:pStyle w:val="MDPI31text"/>
              <w:spacing w:line="240" w:lineRule="auto"/>
              <w:jc w:val="left"/>
              <w:rPr>
                <w:b/>
                <w:sz w:val="16"/>
                <w:szCs w:val="16"/>
                <w:lang w:val="en-GB"/>
              </w:rPr>
            </w:pPr>
          </w:p>
        </w:tc>
      </w:tr>
      <w:tr w:rsidR="00475A4F" w:rsidRPr="00FC41F6" w14:paraId="279F19BA" w14:textId="77777777" w:rsidTr="00BE2B64">
        <w:tc>
          <w:tcPr>
            <w:tcW w:w="1560" w:type="dxa"/>
            <w:tcBorders>
              <w:top w:val="single" w:sz="4" w:space="0" w:color="auto"/>
              <w:left w:val="nil"/>
              <w:bottom w:val="single" w:sz="4" w:space="0" w:color="auto"/>
              <w:right w:val="nil"/>
            </w:tcBorders>
            <w:vAlign w:val="center"/>
          </w:tcPr>
          <w:p w14:paraId="0D41447D" w14:textId="77777777" w:rsidR="00475A4F" w:rsidRPr="00FC41F6" w:rsidRDefault="00475A4F" w:rsidP="00FC41F6">
            <w:pPr>
              <w:pStyle w:val="MDPI31text"/>
              <w:spacing w:line="240" w:lineRule="auto"/>
              <w:jc w:val="left"/>
              <w:rPr>
                <w:sz w:val="16"/>
                <w:szCs w:val="16"/>
                <w:lang w:val="fr-BE"/>
              </w:rPr>
            </w:pPr>
          </w:p>
        </w:tc>
        <w:tc>
          <w:tcPr>
            <w:tcW w:w="1701" w:type="dxa"/>
            <w:tcBorders>
              <w:top w:val="single" w:sz="4" w:space="0" w:color="auto"/>
              <w:left w:val="nil"/>
              <w:bottom w:val="single" w:sz="4" w:space="0" w:color="auto"/>
              <w:right w:val="nil"/>
            </w:tcBorders>
            <w:vAlign w:val="center"/>
          </w:tcPr>
          <w:p w14:paraId="1BED2FA0" w14:textId="77777777" w:rsidR="00475A4F" w:rsidRPr="00FC41F6" w:rsidRDefault="00475A4F" w:rsidP="00FC41F6">
            <w:pPr>
              <w:pStyle w:val="MDPI31text"/>
              <w:spacing w:line="240" w:lineRule="auto"/>
              <w:jc w:val="left"/>
              <w:rPr>
                <w:b/>
                <w:sz w:val="16"/>
                <w:szCs w:val="16"/>
                <w:lang w:val="en-GB"/>
              </w:rPr>
            </w:pPr>
          </w:p>
        </w:tc>
        <w:tc>
          <w:tcPr>
            <w:tcW w:w="2551" w:type="dxa"/>
            <w:tcBorders>
              <w:top w:val="single" w:sz="4" w:space="0" w:color="auto"/>
              <w:left w:val="nil"/>
              <w:bottom w:val="single" w:sz="4" w:space="0" w:color="auto"/>
              <w:right w:val="nil"/>
            </w:tcBorders>
            <w:vAlign w:val="center"/>
          </w:tcPr>
          <w:p w14:paraId="7548DA26" w14:textId="77777777" w:rsidR="00475A4F" w:rsidRPr="00FC41F6" w:rsidRDefault="00475A4F" w:rsidP="00FC41F6">
            <w:pPr>
              <w:pStyle w:val="MDPI31text"/>
              <w:spacing w:line="240" w:lineRule="auto"/>
              <w:jc w:val="left"/>
              <w:rPr>
                <w:b/>
                <w:sz w:val="16"/>
                <w:szCs w:val="16"/>
                <w:lang w:val="en-GB"/>
              </w:rPr>
            </w:pPr>
          </w:p>
        </w:tc>
        <w:tc>
          <w:tcPr>
            <w:tcW w:w="2835" w:type="dxa"/>
            <w:tcBorders>
              <w:top w:val="single" w:sz="4" w:space="0" w:color="auto"/>
              <w:left w:val="nil"/>
              <w:bottom w:val="single" w:sz="4" w:space="0" w:color="auto"/>
              <w:right w:val="nil"/>
            </w:tcBorders>
            <w:vAlign w:val="center"/>
          </w:tcPr>
          <w:p w14:paraId="06E5D985" w14:textId="4436FCB6" w:rsidR="00475A4F" w:rsidRPr="00FC41F6" w:rsidRDefault="00475A4F" w:rsidP="00723C9A">
            <w:pPr>
              <w:pStyle w:val="MDPI31text"/>
              <w:spacing w:line="240" w:lineRule="auto"/>
              <w:ind w:firstLine="0"/>
              <w:jc w:val="left"/>
              <w:rPr>
                <w:sz w:val="16"/>
                <w:szCs w:val="16"/>
                <w:lang w:val="fr-BE"/>
              </w:rPr>
            </w:pPr>
            <w:r w:rsidRPr="00FC41F6">
              <w:rPr>
                <w:sz w:val="16"/>
                <w:szCs w:val="16"/>
                <w:lang w:val="fr-BE"/>
              </w:rPr>
              <w:t xml:space="preserve">Fougère, 2016 </w:t>
            </w:r>
            <w:r w:rsidR="00A85484">
              <w:rPr>
                <w:sz w:val="16"/>
                <w:szCs w:val="16"/>
                <w:lang w:val="fr-BE"/>
              </w:rPr>
              <w:fldChar w:fldCharType="begin">
                <w:fldData xml:space="preserve">PEVuZE5vdGU+PENpdGU+PEF1dGhvcj5Gb3VnZXJlPC9BdXRob3I+PFllYXI+MjAxNjwvWWVhcj48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==
</w:fldData>
              </w:fldChar>
            </w:r>
            <w:r w:rsidR="00A85484">
              <w:rPr>
                <w:sz w:val="16"/>
                <w:szCs w:val="16"/>
                <w:lang w:val="fr-BE"/>
              </w:rPr>
              <w:instrText xml:space="preserve"> ADDIN EN.CITE </w:instrText>
            </w:r>
            <w:r w:rsidR="00A85484">
              <w:rPr>
                <w:sz w:val="16"/>
                <w:szCs w:val="16"/>
                <w:lang w:val="fr-BE"/>
              </w:rPr>
              <w:fldChar w:fldCharType="begin">
                <w:fldData xml:space="preserve">PEVuZE5vdGU+PENpdGU+PEF1dGhvcj5Gb3VnZXJlPC9BdXRob3I+PFllYXI+MjAxNjwvWWVhcj48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==
</w:fldData>
              </w:fldChar>
            </w:r>
            <w:r w:rsidR="00A85484">
              <w:rPr>
                <w:sz w:val="16"/>
                <w:szCs w:val="16"/>
                <w:lang w:val="fr-BE"/>
              </w:rPr>
              <w:instrText xml:space="preserve"> ADDIN EN.CITE.DATA </w:instrText>
            </w:r>
            <w:r w:rsidR="00A85484">
              <w:rPr>
                <w:sz w:val="16"/>
                <w:szCs w:val="16"/>
                <w:lang w:val="fr-BE"/>
              </w:rPr>
            </w:r>
            <w:r w:rsidR="00A85484">
              <w:rPr>
                <w:sz w:val="16"/>
                <w:szCs w:val="16"/>
                <w:lang w:val="fr-BE"/>
              </w:rPr>
              <w:fldChar w:fldCharType="end"/>
            </w:r>
            <w:r w:rsidR="00A85484">
              <w:rPr>
                <w:sz w:val="16"/>
                <w:szCs w:val="16"/>
                <w:lang w:val="fr-BE"/>
              </w:rPr>
            </w:r>
            <w:r w:rsidR="00A85484">
              <w:rPr>
                <w:sz w:val="16"/>
                <w:szCs w:val="16"/>
                <w:lang w:val="fr-BE"/>
              </w:rPr>
              <w:fldChar w:fldCharType="separate"/>
            </w:r>
            <w:r w:rsidR="00A85484">
              <w:rPr>
                <w:noProof/>
                <w:sz w:val="16"/>
                <w:szCs w:val="16"/>
                <w:lang w:val="fr-BE"/>
              </w:rPr>
              <w:t>[47]</w:t>
            </w:r>
            <w:r w:rsidR="00A85484">
              <w:rPr>
                <w:sz w:val="16"/>
                <w:szCs w:val="16"/>
                <w:lang w:val="fr-BE"/>
              </w:rPr>
              <w:fldChar w:fldCharType="end"/>
            </w:r>
          </w:p>
          <w:p w14:paraId="3AD68494" w14:textId="77777777" w:rsidR="00475A4F" w:rsidRDefault="00475A4F" w:rsidP="0023278C">
            <w:pPr>
              <w:pStyle w:val="MDPI31text"/>
              <w:numPr>
                <w:ilvl w:val="0"/>
                <w:numId w:val="29"/>
              </w:numPr>
              <w:spacing w:line="240" w:lineRule="auto"/>
              <w:jc w:val="left"/>
              <w:rPr>
                <w:sz w:val="16"/>
                <w:szCs w:val="16"/>
                <w:lang w:val="en-GB"/>
              </w:rPr>
            </w:pPr>
            <w:r w:rsidRPr="00FC41F6">
              <w:rPr>
                <w:sz w:val="16"/>
                <w:szCs w:val="16"/>
                <w:lang w:val="en-GB"/>
              </w:rPr>
              <w:t>Cross-sectional</w:t>
            </w:r>
          </w:p>
          <w:p w14:paraId="52A9039F" w14:textId="77777777" w:rsidR="00475A4F" w:rsidRPr="00723C9A" w:rsidRDefault="00475A4F" w:rsidP="0023278C">
            <w:pPr>
              <w:pStyle w:val="MDPI31text"/>
              <w:numPr>
                <w:ilvl w:val="0"/>
                <w:numId w:val="29"/>
              </w:numPr>
              <w:spacing w:line="240" w:lineRule="auto"/>
              <w:jc w:val="left"/>
              <w:rPr>
                <w:sz w:val="16"/>
                <w:szCs w:val="16"/>
                <w:lang w:val="en-GB"/>
              </w:rPr>
            </w:pPr>
            <w:r w:rsidRPr="00723C9A">
              <w:rPr>
                <w:sz w:val="16"/>
                <w:szCs w:val="16"/>
                <w:lang w:val="en-GB"/>
              </w:rPr>
              <w:t>Risk of bias: Medium</w:t>
            </w:r>
          </w:p>
        </w:tc>
        <w:tc>
          <w:tcPr>
            <w:tcW w:w="2268" w:type="dxa"/>
            <w:tcBorders>
              <w:top w:val="single" w:sz="4" w:space="0" w:color="auto"/>
              <w:left w:val="nil"/>
              <w:bottom w:val="single" w:sz="4" w:space="0" w:color="auto"/>
              <w:right w:val="nil"/>
            </w:tcBorders>
            <w:vAlign w:val="center"/>
          </w:tcPr>
          <w:p w14:paraId="38FCCD25" w14:textId="77777777" w:rsidR="00475A4F" w:rsidRPr="00FC41F6" w:rsidRDefault="00475A4F" w:rsidP="00FC41F6">
            <w:pPr>
              <w:pStyle w:val="MDPI31text"/>
              <w:spacing w:line="240" w:lineRule="auto"/>
              <w:jc w:val="left"/>
              <w:rPr>
                <w:b/>
                <w:sz w:val="16"/>
                <w:szCs w:val="16"/>
                <w:lang w:val="en-GB"/>
              </w:rPr>
            </w:pPr>
          </w:p>
        </w:tc>
        <w:tc>
          <w:tcPr>
            <w:tcW w:w="1701" w:type="dxa"/>
            <w:tcBorders>
              <w:top w:val="single" w:sz="4" w:space="0" w:color="auto"/>
              <w:left w:val="nil"/>
              <w:bottom w:val="single" w:sz="4" w:space="0" w:color="auto"/>
              <w:right w:val="nil"/>
            </w:tcBorders>
            <w:vAlign w:val="center"/>
          </w:tcPr>
          <w:p w14:paraId="5556CADF" w14:textId="77777777" w:rsidR="00475A4F" w:rsidRPr="00FC41F6" w:rsidRDefault="00475A4F" w:rsidP="00FC41F6">
            <w:pPr>
              <w:pStyle w:val="MDPI31text"/>
              <w:spacing w:line="240" w:lineRule="auto"/>
              <w:jc w:val="left"/>
              <w:rPr>
                <w:b/>
                <w:sz w:val="16"/>
                <w:szCs w:val="16"/>
                <w:lang w:val="en-GB"/>
              </w:rPr>
            </w:pPr>
          </w:p>
        </w:tc>
        <w:tc>
          <w:tcPr>
            <w:tcW w:w="1727" w:type="dxa"/>
            <w:tcBorders>
              <w:top w:val="single" w:sz="4" w:space="0" w:color="auto"/>
              <w:left w:val="nil"/>
              <w:bottom w:val="single" w:sz="4" w:space="0" w:color="auto"/>
              <w:right w:val="nil"/>
            </w:tcBorders>
            <w:vAlign w:val="center"/>
          </w:tcPr>
          <w:p w14:paraId="7DB1C352" w14:textId="77777777" w:rsidR="00475A4F" w:rsidRPr="00FC41F6" w:rsidRDefault="00475A4F" w:rsidP="00FC41F6">
            <w:pPr>
              <w:pStyle w:val="MDPI31text"/>
              <w:spacing w:line="240" w:lineRule="auto"/>
              <w:jc w:val="left"/>
              <w:rPr>
                <w:b/>
                <w:sz w:val="16"/>
                <w:szCs w:val="16"/>
                <w:lang w:val="en-GB"/>
              </w:rPr>
            </w:pPr>
          </w:p>
        </w:tc>
      </w:tr>
    </w:tbl>
    <w:p w14:paraId="1DAAAEA4" w14:textId="7A63C751" w:rsidR="00FC41F6" w:rsidRPr="00BE2B64" w:rsidRDefault="003869D0" w:rsidP="00BE2B64">
      <w:pPr>
        <w:pStyle w:val="MDPI31text"/>
        <w:ind w:firstLine="0"/>
        <w:rPr>
          <w:sz w:val="16"/>
          <w:szCs w:val="16"/>
        </w:rPr>
      </w:pPr>
      <w:r w:rsidRPr="00BE2B64">
        <w:rPr>
          <w:sz w:val="16"/>
          <w:szCs w:val="16"/>
          <w:vertAlign w:val="superscript"/>
          <w:lang w:val="en-GB"/>
        </w:rPr>
        <w:t>a</w:t>
      </w:r>
      <w:r w:rsidRPr="00BE2B64">
        <w:rPr>
          <w:sz w:val="16"/>
          <w:szCs w:val="16"/>
          <w:lang w:val="en-GB"/>
        </w:rPr>
        <w:t xml:space="preserve"> </w:t>
      </w:r>
      <w:r w:rsidRPr="00BE2B64">
        <w:rPr>
          <w:sz w:val="16"/>
          <w:szCs w:val="16"/>
        </w:rPr>
        <w:t>FU = length of follow-up, for longitudinal studies.</w:t>
      </w:r>
    </w:p>
    <w:p w14:paraId="37FA9AA7" w14:textId="77777777" w:rsidR="003869D0" w:rsidRPr="00BE2B64" w:rsidRDefault="003869D0" w:rsidP="00BE2B64">
      <w:pPr>
        <w:pStyle w:val="MDPI31text"/>
        <w:ind w:firstLine="0"/>
        <w:rPr>
          <w:sz w:val="16"/>
          <w:szCs w:val="16"/>
          <w:lang w:val="en-GB"/>
        </w:rPr>
      </w:pPr>
      <w:r w:rsidRPr="00BE2B64">
        <w:rPr>
          <w:sz w:val="16"/>
          <w:szCs w:val="16"/>
          <w:vertAlign w:val="superscript"/>
        </w:rPr>
        <w:t>b</w:t>
      </w:r>
      <w:r w:rsidRPr="00BE2B64">
        <w:rPr>
          <w:sz w:val="16"/>
          <w:szCs w:val="16"/>
        </w:rPr>
        <w:t xml:space="preserve"> Yrs = years</w:t>
      </w:r>
    </w:p>
    <w:p w14:paraId="240BC0AD" w14:textId="77777777" w:rsidR="000460E5" w:rsidRDefault="000460E5" w:rsidP="000460E5">
      <w:pPr>
        <w:pStyle w:val="MDPI31text"/>
        <w:rPr>
          <w:b/>
          <w:lang w:val="en-GB"/>
        </w:rPr>
      </w:pPr>
    </w:p>
    <w:p w14:paraId="71EB75AD" w14:textId="77777777" w:rsidR="003869D0" w:rsidRDefault="003869D0">
      <w:pPr>
        <w:spacing w:line="240" w:lineRule="auto"/>
        <w:jc w:val="left"/>
        <w:rPr>
          <w:b/>
          <w:lang w:val="en-GB"/>
        </w:rPr>
      </w:pPr>
    </w:p>
    <w:p w14:paraId="710E5CF7" w14:textId="6A2D5B2B" w:rsidR="00723C9A" w:rsidRDefault="00723C9A">
      <w:pPr>
        <w:spacing w:line="240" w:lineRule="auto"/>
        <w:jc w:val="left"/>
        <w:rPr>
          <w:rFonts w:ascii="Palatino Linotype" w:hAnsi="Palatino Linotype"/>
          <w:b/>
          <w:snapToGrid w:val="0"/>
          <w:sz w:val="20"/>
          <w:szCs w:val="22"/>
          <w:lang w:val="en-GB" w:bidi="en-US"/>
        </w:rPr>
      </w:pPr>
    </w:p>
    <w:p w14:paraId="4F1157F5" w14:textId="77777777" w:rsidR="00C521E5" w:rsidRDefault="000460E5" w:rsidP="006B18E2">
      <w:pPr>
        <w:pStyle w:val="MDPI41tablecaption"/>
        <w:jc w:val="center"/>
        <w:rPr>
          <w:lang w:val="en-GB"/>
        </w:rPr>
      </w:pPr>
      <w:r w:rsidRPr="006B18E2">
        <w:rPr>
          <w:b/>
          <w:lang w:val="en-GB"/>
        </w:rPr>
        <w:t>Table 3.</w:t>
      </w:r>
      <w:r w:rsidRPr="000460E5">
        <w:rPr>
          <w:lang w:val="en-GB"/>
        </w:rPr>
        <w:t xml:space="preserve"> Characteristics of studies included in the systematic review.</w:t>
      </w:r>
    </w:p>
    <w:tbl>
      <w:tblPr>
        <w:tblW w:w="0" w:type="auto"/>
        <w:tblLayout w:type="fixed"/>
        <w:tblCellMar>
          <w:left w:w="0" w:type="dxa"/>
          <w:right w:w="0" w:type="dxa"/>
        </w:tblCellMar>
        <w:tblLook w:val="04A0" w:firstRow="1" w:lastRow="0" w:firstColumn="1" w:lastColumn="0" w:noHBand="0" w:noVBand="1"/>
      </w:tblPr>
      <w:tblGrid>
        <w:gridCol w:w="1221"/>
        <w:gridCol w:w="1047"/>
        <w:gridCol w:w="2552"/>
        <w:gridCol w:w="709"/>
        <w:gridCol w:w="1701"/>
        <w:gridCol w:w="3260"/>
        <w:gridCol w:w="3260"/>
        <w:gridCol w:w="593"/>
      </w:tblGrid>
      <w:tr w:rsidR="00D17531" w:rsidRPr="008E2633" w14:paraId="633A320A" w14:textId="77777777" w:rsidTr="00BE2B64">
        <w:trPr>
          <w:trHeight w:val="20"/>
          <w:tblHeader/>
        </w:trPr>
        <w:tc>
          <w:tcPr>
            <w:tcW w:w="1221" w:type="dxa"/>
            <w:tcBorders>
              <w:top w:val="single" w:sz="4" w:space="0" w:color="auto"/>
              <w:bottom w:val="single" w:sz="4" w:space="0" w:color="auto"/>
            </w:tcBorders>
            <w:shd w:val="clear" w:color="auto" w:fill="auto"/>
          </w:tcPr>
          <w:p w14:paraId="67681EF4" w14:textId="77777777" w:rsidR="0090044F" w:rsidRPr="008E2633" w:rsidRDefault="00D17531" w:rsidP="0090044F">
            <w:pPr>
              <w:pStyle w:val="MDPI15academiceditor"/>
              <w:rPr>
                <w:rFonts w:eastAsia="Calibri"/>
                <w:b/>
                <w:sz w:val="16"/>
                <w:szCs w:val="16"/>
                <w:lang w:val="en-GB" w:eastAsia="en-US"/>
              </w:rPr>
            </w:pPr>
            <w:r w:rsidRPr="008E2633">
              <w:rPr>
                <w:rFonts w:eastAsia="Calibri"/>
                <w:b/>
                <w:sz w:val="16"/>
                <w:szCs w:val="16"/>
                <w:lang w:val="en-GB" w:eastAsia="en-US"/>
              </w:rPr>
              <w:t>First author, year</w:t>
            </w:r>
          </w:p>
        </w:tc>
        <w:tc>
          <w:tcPr>
            <w:tcW w:w="1047" w:type="dxa"/>
            <w:tcBorders>
              <w:top w:val="single" w:sz="4" w:space="0" w:color="auto"/>
              <w:bottom w:val="single" w:sz="4" w:space="0" w:color="auto"/>
            </w:tcBorders>
            <w:shd w:val="clear" w:color="auto" w:fill="auto"/>
          </w:tcPr>
          <w:p w14:paraId="20786563" w14:textId="77777777" w:rsidR="00D17531" w:rsidRPr="008E2633" w:rsidRDefault="00D17531" w:rsidP="008E2633">
            <w:pPr>
              <w:pStyle w:val="MDPI15academiceditor"/>
              <w:rPr>
                <w:rFonts w:eastAsia="Calibri"/>
                <w:b/>
                <w:sz w:val="16"/>
                <w:szCs w:val="16"/>
                <w:lang w:val="en-GB" w:eastAsia="en-US"/>
              </w:rPr>
            </w:pPr>
            <w:r w:rsidRPr="008E2633">
              <w:rPr>
                <w:rFonts w:eastAsia="Calibri"/>
                <w:b/>
                <w:sz w:val="16"/>
                <w:szCs w:val="16"/>
                <w:lang w:val="en-GB" w:eastAsia="en-US"/>
              </w:rPr>
              <w:t>Setting</w:t>
            </w:r>
          </w:p>
        </w:tc>
        <w:tc>
          <w:tcPr>
            <w:tcW w:w="2552" w:type="dxa"/>
            <w:tcBorders>
              <w:top w:val="single" w:sz="4" w:space="0" w:color="auto"/>
              <w:bottom w:val="single" w:sz="4" w:space="0" w:color="auto"/>
            </w:tcBorders>
            <w:shd w:val="clear" w:color="auto" w:fill="auto"/>
          </w:tcPr>
          <w:p w14:paraId="45D64C46" w14:textId="77777777" w:rsidR="00D17531" w:rsidRPr="008E2633" w:rsidRDefault="00D17531" w:rsidP="008E2633">
            <w:pPr>
              <w:pStyle w:val="MDPI15academiceditor"/>
              <w:rPr>
                <w:rFonts w:eastAsia="Calibri"/>
                <w:b/>
                <w:sz w:val="16"/>
                <w:szCs w:val="16"/>
                <w:lang w:val="en-GB" w:eastAsia="en-US"/>
              </w:rPr>
            </w:pPr>
            <w:r w:rsidRPr="008E2633">
              <w:rPr>
                <w:rFonts w:eastAsia="Calibri"/>
                <w:b/>
                <w:sz w:val="16"/>
                <w:szCs w:val="16"/>
                <w:lang w:val="en-GB" w:eastAsia="en-US"/>
              </w:rPr>
              <w:t>Study participants</w:t>
            </w:r>
          </w:p>
        </w:tc>
        <w:tc>
          <w:tcPr>
            <w:tcW w:w="709" w:type="dxa"/>
            <w:tcBorders>
              <w:top w:val="single" w:sz="4" w:space="0" w:color="auto"/>
              <w:bottom w:val="single" w:sz="4" w:space="0" w:color="auto"/>
            </w:tcBorders>
            <w:shd w:val="clear" w:color="auto" w:fill="auto"/>
          </w:tcPr>
          <w:p w14:paraId="4938F3F1" w14:textId="77777777" w:rsidR="00D17531" w:rsidRPr="008E2633" w:rsidRDefault="00D17531" w:rsidP="008E2633">
            <w:pPr>
              <w:pStyle w:val="MDPI15academiceditor"/>
              <w:rPr>
                <w:rFonts w:eastAsia="Calibri"/>
                <w:b/>
                <w:sz w:val="16"/>
                <w:szCs w:val="16"/>
                <w:lang w:val="en-GB" w:eastAsia="en-US"/>
              </w:rPr>
            </w:pPr>
            <w:r w:rsidRPr="008E2633">
              <w:rPr>
                <w:rFonts w:eastAsia="Calibri"/>
                <w:b/>
                <w:sz w:val="16"/>
                <w:szCs w:val="16"/>
                <w:lang w:val="en-GB" w:eastAsia="en-US"/>
              </w:rPr>
              <w:t>Study design</w:t>
            </w:r>
          </w:p>
        </w:tc>
        <w:tc>
          <w:tcPr>
            <w:tcW w:w="1701" w:type="dxa"/>
            <w:tcBorders>
              <w:top w:val="single" w:sz="4" w:space="0" w:color="auto"/>
              <w:bottom w:val="single" w:sz="4" w:space="0" w:color="auto"/>
            </w:tcBorders>
            <w:shd w:val="clear" w:color="auto" w:fill="auto"/>
          </w:tcPr>
          <w:p w14:paraId="28F34E93" w14:textId="77777777" w:rsidR="00D17531" w:rsidRPr="008E2633" w:rsidRDefault="00D17531" w:rsidP="008E2633">
            <w:pPr>
              <w:pStyle w:val="MDPI15academiceditor"/>
              <w:rPr>
                <w:rFonts w:eastAsia="Calibri"/>
                <w:b/>
                <w:sz w:val="16"/>
                <w:szCs w:val="16"/>
                <w:lang w:val="en-GB" w:eastAsia="en-US"/>
              </w:rPr>
            </w:pPr>
            <w:r w:rsidRPr="008E2633">
              <w:rPr>
                <w:rFonts w:eastAsia="Calibri"/>
                <w:b/>
                <w:sz w:val="16"/>
                <w:szCs w:val="16"/>
                <w:lang w:val="en-GB" w:eastAsia="en-US"/>
              </w:rPr>
              <w:t>Measure of physical function</w:t>
            </w:r>
          </w:p>
        </w:tc>
        <w:tc>
          <w:tcPr>
            <w:tcW w:w="3260" w:type="dxa"/>
            <w:tcBorders>
              <w:top w:val="single" w:sz="4" w:space="0" w:color="auto"/>
              <w:bottom w:val="single" w:sz="4" w:space="0" w:color="auto"/>
            </w:tcBorders>
            <w:shd w:val="clear" w:color="auto" w:fill="auto"/>
          </w:tcPr>
          <w:p w14:paraId="191A3811" w14:textId="0F195B01" w:rsidR="00D17531" w:rsidRPr="008E2633" w:rsidRDefault="00556D1D">
            <w:pPr>
              <w:pStyle w:val="MDPI15academiceditor"/>
              <w:rPr>
                <w:rFonts w:eastAsia="Calibri"/>
                <w:b/>
                <w:sz w:val="16"/>
                <w:szCs w:val="16"/>
                <w:lang w:val="en-GB" w:eastAsia="en-US"/>
              </w:rPr>
            </w:pPr>
            <w:r w:rsidRPr="00556D1D">
              <w:rPr>
                <w:rFonts w:eastAsia="Calibri"/>
                <w:b/>
                <w:sz w:val="16"/>
                <w:szCs w:val="16"/>
                <w:lang w:val="en-GB" w:eastAsia="en-US"/>
              </w:rPr>
              <w:t>Assessment of</w:t>
            </w:r>
            <w:r>
              <w:rPr>
                <w:rFonts w:eastAsia="Calibri"/>
                <w:b/>
                <w:sz w:val="16"/>
                <w:szCs w:val="16"/>
                <w:lang w:val="en-GB" w:eastAsia="en-US"/>
              </w:rPr>
              <w:t xml:space="preserve"> </w:t>
            </w:r>
            <w:r w:rsidRPr="00556D1D">
              <w:rPr>
                <w:rFonts w:eastAsia="Calibri"/>
                <w:b/>
                <w:sz w:val="16"/>
                <w:szCs w:val="16"/>
                <w:lang w:val="en-GB" w:eastAsia="en-US"/>
              </w:rPr>
              <w:t>dietary intake</w:t>
            </w:r>
            <w:r>
              <w:rPr>
                <w:rFonts w:eastAsia="Calibri"/>
                <w:b/>
                <w:sz w:val="16"/>
                <w:szCs w:val="16"/>
                <w:lang w:val="en-GB" w:eastAsia="en-US"/>
              </w:rPr>
              <w:t xml:space="preserve"> + m</w:t>
            </w:r>
            <w:r w:rsidR="00D17531" w:rsidRPr="008E2633">
              <w:rPr>
                <w:rFonts w:eastAsia="Calibri"/>
                <w:b/>
                <w:sz w:val="16"/>
                <w:szCs w:val="16"/>
                <w:lang w:val="en-GB" w:eastAsia="en-US"/>
              </w:rPr>
              <w:t xml:space="preserve">easure of </w:t>
            </w:r>
            <w:r w:rsidR="00BB3E67">
              <w:rPr>
                <w:rFonts w:eastAsia="Calibri"/>
                <w:b/>
                <w:sz w:val="16"/>
                <w:szCs w:val="16"/>
                <w:lang w:val="en-GB" w:eastAsia="en-US"/>
              </w:rPr>
              <w:t xml:space="preserve"> diet quality (</w:t>
            </w:r>
            <w:r>
              <w:rPr>
                <w:rFonts w:eastAsia="Calibri"/>
                <w:b/>
                <w:sz w:val="16"/>
                <w:szCs w:val="16"/>
                <w:lang w:val="en-GB" w:eastAsia="en-US"/>
              </w:rPr>
              <w:t>DQ</w:t>
            </w:r>
            <w:r w:rsidR="00BB3E67">
              <w:rPr>
                <w:rFonts w:eastAsia="Calibri"/>
                <w:b/>
                <w:sz w:val="16"/>
                <w:szCs w:val="16"/>
                <w:lang w:val="en-GB" w:eastAsia="en-US"/>
              </w:rPr>
              <w:t>)</w:t>
            </w:r>
          </w:p>
        </w:tc>
        <w:tc>
          <w:tcPr>
            <w:tcW w:w="3260" w:type="dxa"/>
            <w:tcBorders>
              <w:top w:val="single" w:sz="4" w:space="0" w:color="auto"/>
              <w:bottom w:val="single" w:sz="4" w:space="0" w:color="auto"/>
            </w:tcBorders>
            <w:shd w:val="clear" w:color="auto" w:fill="auto"/>
          </w:tcPr>
          <w:p w14:paraId="1DE5B5C6" w14:textId="77777777" w:rsidR="00D17531" w:rsidRPr="008E2633" w:rsidRDefault="00D17531" w:rsidP="008E2633">
            <w:pPr>
              <w:pStyle w:val="MDPI15academiceditor"/>
              <w:rPr>
                <w:rFonts w:eastAsia="Calibri"/>
                <w:b/>
                <w:sz w:val="16"/>
                <w:szCs w:val="16"/>
                <w:lang w:val="en-GB" w:eastAsia="en-US"/>
              </w:rPr>
            </w:pPr>
            <w:r w:rsidRPr="008E2633">
              <w:rPr>
                <w:rFonts w:eastAsia="Calibri"/>
                <w:b/>
                <w:sz w:val="16"/>
                <w:szCs w:val="16"/>
                <w:lang w:val="en-GB" w:eastAsia="en-US"/>
              </w:rPr>
              <w:t>Association of outcome with exposure</w:t>
            </w:r>
          </w:p>
        </w:tc>
        <w:tc>
          <w:tcPr>
            <w:tcW w:w="593" w:type="dxa"/>
            <w:tcBorders>
              <w:top w:val="single" w:sz="4" w:space="0" w:color="auto"/>
              <w:bottom w:val="single" w:sz="4" w:space="0" w:color="auto"/>
            </w:tcBorders>
            <w:shd w:val="clear" w:color="auto" w:fill="auto"/>
          </w:tcPr>
          <w:p w14:paraId="107B3F5B" w14:textId="635BC030" w:rsidR="00D17531" w:rsidRPr="008E2633" w:rsidRDefault="00D17531" w:rsidP="00BA3D97">
            <w:pPr>
              <w:pStyle w:val="MDPI15academiceditor"/>
              <w:rPr>
                <w:rFonts w:eastAsia="Calibri"/>
                <w:b/>
                <w:sz w:val="16"/>
                <w:szCs w:val="16"/>
                <w:lang w:val="en-GB" w:eastAsia="en-US"/>
              </w:rPr>
            </w:pPr>
            <w:r w:rsidRPr="008E2633">
              <w:rPr>
                <w:rFonts w:eastAsia="Calibri"/>
                <w:b/>
                <w:sz w:val="16"/>
                <w:szCs w:val="16"/>
                <w:lang w:val="en-GB" w:eastAsia="en-US"/>
              </w:rPr>
              <w:t>Risk of bias</w:t>
            </w:r>
            <w:r w:rsidRPr="00BE2B64">
              <w:rPr>
                <w:rFonts w:eastAsia="Calibri"/>
                <w:b/>
                <w:i/>
                <w:sz w:val="16"/>
                <w:szCs w:val="16"/>
                <w:vertAlign w:val="superscript"/>
                <w:lang w:val="en-GB" w:eastAsia="en-US"/>
              </w:rPr>
              <w:t>a</w:t>
            </w:r>
          </w:p>
        </w:tc>
      </w:tr>
      <w:tr w:rsidR="00664FBD" w:rsidRPr="008E2633" w14:paraId="41BB8160" w14:textId="77777777" w:rsidTr="00BE2B64">
        <w:trPr>
          <w:trHeight w:val="20"/>
        </w:trPr>
        <w:tc>
          <w:tcPr>
            <w:tcW w:w="14343" w:type="dxa"/>
            <w:gridSpan w:val="8"/>
            <w:tcBorders>
              <w:top w:val="single" w:sz="4" w:space="0" w:color="auto"/>
            </w:tcBorders>
            <w:shd w:val="clear" w:color="auto" w:fill="D0CECE" w:themeFill="background2" w:themeFillShade="E6"/>
            <w:vAlign w:val="center"/>
          </w:tcPr>
          <w:p w14:paraId="4A9E9B60" w14:textId="77777777" w:rsidR="00664FBD" w:rsidRPr="008E2633" w:rsidRDefault="00664FBD" w:rsidP="00BE2B64">
            <w:pPr>
              <w:pStyle w:val="MDPI15academiceditor"/>
              <w:spacing w:before="120"/>
              <w:rPr>
                <w:rFonts w:eastAsia="Calibri"/>
                <w:sz w:val="16"/>
                <w:szCs w:val="16"/>
                <w:lang w:val="en-GB" w:eastAsia="en-US"/>
              </w:rPr>
            </w:pPr>
            <w:r w:rsidRPr="00FC41F6">
              <w:rPr>
                <w:b/>
                <w:sz w:val="16"/>
                <w:szCs w:val="16"/>
                <w:lang w:val="en-GB"/>
              </w:rPr>
              <w:t xml:space="preserve">MUSCLE </w:t>
            </w:r>
            <w:r>
              <w:rPr>
                <w:b/>
                <w:sz w:val="16"/>
                <w:szCs w:val="16"/>
                <w:lang w:val="en-GB"/>
              </w:rPr>
              <w:t>M</w:t>
            </w:r>
            <w:r w:rsidRPr="00FC41F6">
              <w:rPr>
                <w:b/>
                <w:sz w:val="16"/>
                <w:szCs w:val="16"/>
                <w:lang w:val="en-GB"/>
              </w:rPr>
              <w:t>ASS</w:t>
            </w:r>
          </w:p>
        </w:tc>
      </w:tr>
      <w:tr w:rsidR="00D17531" w:rsidRPr="008E2633" w14:paraId="4B008394" w14:textId="77777777" w:rsidTr="00BE2B64">
        <w:trPr>
          <w:trHeight w:val="20"/>
        </w:trPr>
        <w:tc>
          <w:tcPr>
            <w:tcW w:w="1221" w:type="dxa"/>
            <w:vMerge w:val="restart"/>
            <w:tcBorders>
              <w:top w:val="single" w:sz="4" w:space="0" w:color="auto"/>
            </w:tcBorders>
            <w:shd w:val="clear" w:color="auto" w:fill="auto"/>
          </w:tcPr>
          <w:p w14:paraId="515F0F00" w14:textId="601B2CA9" w:rsidR="00D17531" w:rsidRPr="008E2633" w:rsidRDefault="00D17531" w:rsidP="0049126A">
            <w:pPr>
              <w:pStyle w:val="MDPI15academiceditor"/>
              <w:rPr>
                <w:rFonts w:eastAsia="Calibri"/>
                <w:sz w:val="16"/>
                <w:szCs w:val="16"/>
                <w:lang w:val="fr-BE" w:eastAsia="en-US"/>
              </w:rPr>
            </w:pPr>
            <w:r w:rsidRPr="008E2633">
              <w:rPr>
                <w:rFonts w:eastAsia="Calibri"/>
                <w:sz w:val="16"/>
                <w:szCs w:val="16"/>
                <w:lang w:val="fr-BE" w:eastAsia="en-US"/>
              </w:rPr>
              <w:lastRenderedPageBreak/>
              <w:t>Bernstein,</w:t>
            </w:r>
            <w:r w:rsidRPr="008E2633">
              <w:rPr>
                <w:sz w:val="16"/>
                <w:szCs w:val="16"/>
                <w:lang w:val="en-GB" w:eastAsia="en-GB"/>
              </w:rPr>
              <w:t xml:space="preserve"> </w:t>
            </w:r>
            <w:r w:rsidRPr="008E2633">
              <w:rPr>
                <w:rFonts w:eastAsia="Calibri"/>
                <w:sz w:val="16"/>
                <w:szCs w:val="16"/>
                <w:lang w:val="fr-BE" w:eastAsia="en-US"/>
              </w:rPr>
              <w:t>2002</w:t>
            </w:r>
            <w:r w:rsidR="00BA002D">
              <w:rPr>
                <w:rFonts w:eastAsia="Calibri"/>
                <w:sz w:val="16"/>
                <w:szCs w:val="16"/>
                <w:lang w:val="fr-BE" w:eastAsia="en-US"/>
              </w:rPr>
              <w:t xml:space="preserve"> </w:t>
            </w:r>
            <w:r w:rsidR="0049126A">
              <w:rPr>
                <w:rFonts w:eastAsia="Calibri"/>
                <w:sz w:val="16"/>
                <w:szCs w:val="16"/>
                <w:lang w:val="fr-BE" w:eastAsia="en-US"/>
              </w:rPr>
              <w:fldChar w:fldCharType="begin">
                <w:fldData xml:space="preserve">PEVuZE5vdGU+PENpdGU+PEF1dGhvcj5CZXJuc3RlaW48L0F1dGhvcj48WWVhcj4yMDAyPC9ZZWFy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</w:fldData>
              </w:fldChar>
            </w:r>
            <w:r w:rsidR="0049126A">
              <w:rPr>
                <w:rFonts w:eastAsia="Calibri"/>
                <w:sz w:val="16"/>
                <w:szCs w:val="16"/>
                <w:lang w:val="fr-BE" w:eastAsia="en-US"/>
              </w:rPr>
              <w:instrText xml:space="preserve"> ADDIN EN.CITE </w:instrText>
            </w:r>
            <w:r w:rsidR="0049126A">
              <w:rPr>
                <w:rFonts w:eastAsia="Calibri"/>
                <w:sz w:val="16"/>
                <w:szCs w:val="16"/>
                <w:lang w:val="fr-BE" w:eastAsia="en-US"/>
              </w:rPr>
              <w:fldChar w:fldCharType="begin">
                <w:fldData xml:space="preserve">PEVuZE5vdGU+PENpdGU+PEF1dGhvcj5CZXJuc3RlaW48L0F1dGhvcj48WWVhcj4yMDAyPC9ZZWFy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</w:fldData>
              </w:fldChar>
            </w:r>
            <w:r w:rsidR="0049126A">
              <w:rPr>
                <w:rFonts w:eastAsia="Calibri"/>
                <w:sz w:val="16"/>
                <w:szCs w:val="16"/>
                <w:lang w:val="fr-BE" w:eastAsia="en-US"/>
              </w:rPr>
              <w:instrText xml:space="preserve"> ADDIN EN.CITE.DATA </w:instrText>
            </w:r>
            <w:r w:rsidR="0049126A">
              <w:rPr>
                <w:rFonts w:eastAsia="Calibri"/>
                <w:sz w:val="16"/>
                <w:szCs w:val="16"/>
                <w:lang w:val="fr-BE" w:eastAsia="en-US"/>
              </w:rPr>
            </w:r>
            <w:r w:rsidR="0049126A">
              <w:rPr>
                <w:rFonts w:eastAsia="Calibri"/>
                <w:sz w:val="16"/>
                <w:szCs w:val="16"/>
                <w:lang w:val="fr-BE" w:eastAsia="en-US"/>
              </w:rPr>
              <w:fldChar w:fldCharType="end"/>
            </w:r>
            <w:r w:rsidR="0049126A">
              <w:rPr>
                <w:rFonts w:eastAsia="Calibri"/>
                <w:sz w:val="16"/>
                <w:szCs w:val="16"/>
                <w:lang w:val="fr-BE" w:eastAsia="en-US"/>
              </w:rPr>
            </w:r>
            <w:r w:rsidR="0049126A">
              <w:rPr>
                <w:rFonts w:eastAsia="Calibri"/>
                <w:sz w:val="16"/>
                <w:szCs w:val="16"/>
                <w:lang w:val="fr-BE" w:eastAsia="en-US"/>
              </w:rPr>
              <w:fldChar w:fldCharType="separate"/>
            </w:r>
            <w:r w:rsidR="0049126A">
              <w:rPr>
                <w:rFonts w:eastAsia="Calibri"/>
                <w:noProof/>
                <w:sz w:val="16"/>
                <w:szCs w:val="16"/>
                <w:lang w:val="fr-BE" w:eastAsia="en-US"/>
              </w:rPr>
              <w:t>[25]</w:t>
            </w:r>
            <w:r w:rsidR="0049126A">
              <w:rPr>
                <w:rFonts w:eastAsia="Calibri"/>
                <w:sz w:val="16"/>
                <w:szCs w:val="16"/>
                <w:lang w:val="fr-BE" w:eastAsia="en-US"/>
              </w:rPr>
              <w:fldChar w:fldCharType="end"/>
            </w:r>
            <w:r w:rsidR="00BA002D">
              <w:rPr>
                <w:rFonts w:eastAsia="Calibri"/>
                <w:sz w:val="16"/>
                <w:szCs w:val="16"/>
                <w:lang w:val="fr-BE" w:eastAsia="en-US"/>
              </w:rPr>
              <w:t xml:space="preserve"> </w:t>
            </w:r>
            <w:r w:rsidRPr="008E2633">
              <w:rPr>
                <w:rFonts w:eastAsia="Calibri"/>
                <w:sz w:val="16"/>
                <w:szCs w:val="16"/>
                <w:lang w:val="fr-BE" w:eastAsia="en-US"/>
              </w:rPr>
              <w:t xml:space="preserve"> </w:t>
            </w:r>
          </w:p>
        </w:tc>
        <w:tc>
          <w:tcPr>
            <w:tcW w:w="1047" w:type="dxa"/>
            <w:vMerge w:val="restart"/>
            <w:tcBorders>
              <w:top w:val="single" w:sz="4" w:space="0" w:color="auto"/>
            </w:tcBorders>
            <w:shd w:val="clear" w:color="auto" w:fill="auto"/>
          </w:tcPr>
          <w:p w14:paraId="46CF45A5" w14:textId="6FE159E1"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The Boston FICSIT Study, Boston, USA</w:t>
            </w:r>
          </w:p>
        </w:tc>
        <w:tc>
          <w:tcPr>
            <w:tcW w:w="2552" w:type="dxa"/>
            <w:vMerge w:val="restart"/>
            <w:tcBorders>
              <w:top w:val="single" w:sz="4" w:space="0" w:color="auto"/>
            </w:tcBorders>
            <w:shd w:val="clear" w:color="auto" w:fill="auto"/>
          </w:tcPr>
          <w:p w14:paraId="18AFB232" w14:textId="77777777"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98 men and women older than 70 years (aged 72 to 98 years) were recruited among residents of a nursing home</w:t>
            </w:r>
          </w:p>
          <w:p w14:paraId="2753E72E" w14:textId="77777777" w:rsidR="00D17531" w:rsidRPr="00BA3D97" w:rsidRDefault="00D17531" w:rsidP="008E2633">
            <w:pPr>
              <w:pStyle w:val="MDPI15academiceditor"/>
              <w:rPr>
                <w:rFonts w:eastAsia="Calibri"/>
                <w:sz w:val="16"/>
                <w:szCs w:val="16"/>
                <w:lang w:val="en-GB" w:eastAsia="en-US"/>
              </w:rPr>
            </w:pPr>
            <w:r w:rsidRPr="00BE2B64">
              <w:rPr>
                <w:rFonts w:eastAsia="Calibri"/>
                <w:sz w:val="16"/>
                <w:szCs w:val="16"/>
                <w:lang w:val="en-GB" w:eastAsia="en-US"/>
              </w:rPr>
              <w:t xml:space="preserve">Mean ± SD age: </w:t>
            </w:r>
            <w:r w:rsidRPr="00BA3D97">
              <w:rPr>
                <w:rFonts w:eastAsia="Calibri"/>
                <w:sz w:val="16"/>
                <w:szCs w:val="16"/>
                <w:lang w:val="en-GB" w:eastAsia="en-US"/>
              </w:rPr>
              <w:t>87.1 ± 0.6 years</w:t>
            </w:r>
          </w:p>
        </w:tc>
        <w:tc>
          <w:tcPr>
            <w:tcW w:w="709" w:type="dxa"/>
            <w:vMerge w:val="restart"/>
            <w:tcBorders>
              <w:top w:val="single" w:sz="4" w:space="0" w:color="auto"/>
            </w:tcBorders>
            <w:shd w:val="clear" w:color="auto" w:fill="auto"/>
          </w:tcPr>
          <w:p w14:paraId="58D8A055" w14:textId="041797FE" w:rsidR="00D17531" w:rsidRPr="008E2633" w:rsidRDefault="001B5C43" w:rsidP="001B5C43">
            <w:pPr>
              <w:pStyle w:val="MDPI15academiceditor"/>
              <w:rPr>
                <w:rFonts w:eastAsia="Calibri"/>
                <w:sz w:val="16"/>
                <w:szCs w:val="16"/>
                <w:lang w:val="en-GB" w:eastAsia="en-US"/>
              </w:rPr>
            </w:pPr>
            <w:r>
              <w:rPr>
                <w:rFonts w:eastAsia="Calibri"/>
                <w:sz w:val="16"/>
                <w:szCs w:val="16"/>
                <w:lang w:val="en-GB" w:eastAsia="en-US"/>
              </w:rPr>
              <w:t>CS</w:t>
            </w:r>
          </w:p>
        </w:tc>
        <w:tc>
          <w:tcPr>
            <w:tcW w:w="1701" w:type="dxa"/>
            <w:vMerge w:val="restart"/>
            <w:tcBorders>
              <w:top w:val="single" w:sz="4" w:space="0" w:color="auto"/>
            </w:tcBorders>
            <w:shd w:val="clear" w:color="auto" w:fill="auto"/>
          </w:tcPr>
          <w:p w14:paraId="527CE507" w14:textId="59C503F5"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 xml:space="preserve">Mean arm muscle area </w:t>
            </w:r>
            <w:r>
              <w:rPr>
                <w:rFonts w:eastAsia="Calibri"/>
                <w:sz w:val="16"/>
                <w:szCs w:val="16"/>
                <w:lang w:val="en-GB" w:eastAsia="en-US"/>
              </w:rPr>
              <w:t>(</w:t>
            </w:r>
            <w:r w:rsidRPr="008E2633">
              <w:rPr>
                <w:rFonts w:eastAsia="Calibri"/>
                <w:sz w:val="16"/>
                <w:szCs w:val="16"/>
                <w:lang w:val="en-GB" w:eastAsia="en-US"/>
              </w:rPr>
              <w:t>MAMA</w:t>
            </w:r>
            <w:r>
              <w:rPr>
                <w:rFonts w:eastAsia="Calibri"/>
                <w:sz w:val="16"/>
                <w:szCs w:val="16"/>
                <w:lang w:val="en-GB" w:eastAsia="en-US"/>
              </w:rPr>
              <w:t xml:space="preserve">) </w:t>
            </w:r>
            <w:r w:rsidRPr="008E2633">
              <w:rPr>
                <w:rFonts w:eastAsia="Calibri"/>
                <w:sz w:val="16"/>
                <w:szCs w:val="16"/>
                <w:lang w:val="en-GB" w:eastAsia="en-US"/>
              </w:rPr>
              <w:t xml:space="preserve">was calculated </w:t>
            </w:r>
            <w:r>
              <w:rPr>
                <w:rFonts w:eastAsia="Calibri"/>
                <w:sz w:val="16"/>
                <w:szCs w:val="16"/>
                <w:lang w:val="en-GB" w:eastAsia="en-US"/>
              </w:rPr>
              <w:t>and t</w:t>
            </w:r>
            <w:r w:rsidRPr="008E2633">
              <w:rPr>
                <w:rFonts w:eastAsia="Calibri"/>
                <w:sz w:val="16"/>
                <w:szCs w:val="16"/>
                <w:lang w:val="en-GB" w:eastAsia="en-US"/>
              </w:rPr>
              <w:t>high muscle area w</w:t>
            </w:r>
            <w:r>
              <w:rPr>
                <w:rFonts w:eastAsia="Calibri"/>
                <w:sz w:val="16"/>
                <w:szCs w:val="16"/>
                <w:lang w:val="en-GB" w:eastAsia="en-US"/>
              </w:rPr>
              <w:t xml:space="preserve">as </w:t>
            </w:r>
            <w:r w:rsidRPr="008E2633">
              <w:rPr>
                <w:rFonts w:eastAsia="Calibri"/>
                <w:sz w:val="16"/>
                <w:szCs w:val="16"/>
                <w:lang w:val="en-GB" w:eastAsia="en-US"/>
              </w:rPr>
              <w:t>measured using computerized tomography</w:t>
            </w:r>
            <w:r w:rsidR="00735910">
              <w:rPr>
                <w:rFonts w:eastAsia="Calibri"/>
                <w:sz w:val="16"/>
                <w:szCs w:val="16"/>
                <w:lang w:val="en-GB" w:eastAsia="en-US"/>
              </w:rPr>
              <w:t xml:space="preserve"> (CT)</w:t>
            </w:r>
            <w:r w:rsidRPr="008E2633">
              <w:rPr>
                <w:rFonts w:eastAsia="Calibri"/>
                <w:sz w:val="16"/>
                <w:szCs w:val="16"/>
                <w:lang w:val="en-GB" w:eastAsia="en-US"/>
              </w:rPr>
              <w:t xml:space="preserve"> scanning.</w:t>
            </w:r>
          </w:p>
        </w:tc>
        <w:tc>
          <w:tcPr>
            <w:tcW w:w="3260" w:type="dxa"/>
            <w:tcBorders>
              <w:top w:val="single" w:sz="4" w:space="0" w:color="auto"/>
            </w:tcBorders>
          </w:tcPr>
          <w:p w14:paraId="1C6B2A6B" w14:textId="77777777" w:rsidR="00556D1D" w:rsidRPr="00BE2B64" w:rsidRDefault="00A00539" w:rsidP="00BE2B64">
            <w:pPr>
              <w:pStyle w:val="MDPI15academiceditor"/>
              <w:spacing w:before="120"/>
              <w:rPr>
                <w:rFonts w:eastAsia="Calibri"/>
                <w:color w:val="auto"/>
                <w:sz w:val="16"/>
                <w:szCs w:val="16"/>
                <w:lang w:val="en-GB" w:eastAsia="en-US"/>
              </w:rPr>
            </w:pPr>
            <w:r w:rsidRPr="00BE2B64">
              <w:rPr>
                <w:rFonts w:eastAsia="Calibri"/>
                <w:color w:val="auto"/>
                <w:sz w:val="16"/>
                <w:szCs w:val="16"/>
                <w:lang w:val="en-GB" w:eastAsia="en-US"/>
              </w:rPr>
              <w:t>3-day weighed food records on 3 consecutive days of the week</w:t>
            </w:r>
          </w:p>
          <w:p w14:paraId="5646FB6C" w14:textId="77777777" w:rsidR="00D17531" w:rsidRPr="008E2633" w:rsidRDefault="00D17531" w:rsidP="00BE2B64">
            <w:pPr>
              <w:pStyle w:val="MDPI15academiceditor"/>
              <w:spacing w:before="120"/>
              <w:rPr>
                <w:rFonts w:eastAsia="Calibri"/>
                <w:sz w:val="16"/>
                <w:szCs w:val="16"/>
                <w:lang w:val="en-GB" w:eastAsia="en-US"/>
              </w:rPr>
            </w:pPr>
            <w:r w:rsidRPr="008E2633">
              <w:rPr>
                <w:rFonts w:eastAsia="Calibri"/>
                <w:sz w:val="16"/>
                <w:szCs w:val="16"/>
                <w:lang w:val="en-GB" w:eastAsia="en-US"/>
              </w:rPr>
              <w:t>Dietary indices: 2 dietary variety scores</w:t>
            </w:r>
          </w:p>
        </w:tc>
        <w:tc>
          <w:tcPr>
            <w:tcW w:w="3260" w:type="dxa"/>
            <w:tcBorders>
              <w:top w:val="single" w:sz="4" w:space="0" w:color="auto"/>
            </w:tcBorders>
            <w:shd w:val="clear" w:color="auto" w:fill="auto"/>
          </w:tcPr>
          <w:p w14:paraId="7C28530B" w14:textId="77777777" w:rsidR="00D17531" w:rsidRPr="008E2633" w:rsidRDefault="00D17531" w:rsidP="008E2633">
            <w:pPr>
              <w:pStyle w:val="MDPI15academiceditor"/>
              <w:rPr>
                <w:rFonts w:eastAsia="Calibri"/>
                <w:sz w:val="16"/>
                <w:szCs w:val="16"/>
                <w:lang w:val="en-GB" w:eastAsia="en-US"/>
              </w:rPr>
            </w:pPr>
          </w:p>
        </w:tc>
        <w:tc>
          <w:tcPr>
            <w:tcW w:w="593" w:type="dxa"/>
            <w:vMerge w:val="restart"/>
            <w:tcBorders>
              <w:top w:val="single" w:sz="4" w:space="0" w:color="auto"/>
            </w:tcBorders>
            <w:shd w:val="clear" w:color="auto" w:fill="auto"/>
          </w:tcPr>
          <w:p w14:paraId="3206D405"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-4: High</w:t>
            </w:r>
          </w:p>
        </w:tc>
      </w:tr>
      <w:tr w:rsidR="00D17531" w:rsidRPr="008E2633" w14:paraId="58D6655D" w14:textId="77777777" w:rsidTr="00BE2B64">
        <w:trPr>
          <w:trHeight w:val="20"/>
        </w:trPr>
        <w:tc>
          <w:tcPr>
            <w:tcW w:w="1221" w:type="dxa"/>
            <w:vMerge/>
            <w:shd w:val="clear" w:color="auto" w:fill="auto"/>
          </w:tcPr>
          <w:p w14:paraId="6DC4B4B5" w14:textId="77777777" w:rsidR="00D17531" w:rsidRPr="008E2633" w:rsidRDefault="00D17531" w:rsidP="008E2633">
            <w:pPr>
              <w:pStyle w:val="MDPI15academiceditor"/>
              <w:rPr>
                <w:rFonts w:eastAsia="Calibri"/>
                <w:sz w:val="16"/>
                <w:szCs w:val="16"/>
                <w:lang w:val="fr-BE" w:eastAsia="en-US"/>
              </w:rPr>
            </w:pPr>
          </w:p>
        </w:tc>
        <w:tc>
          <w:tcPr>
            <w:tcW w:w="1047" w:type="dxa"/>
            <w:vMerge/>
            <w:shd w:val="clear" w:color="auto" w:fill="auto"/>
          </w:tcPr>
          <w:p w14:paraId="2E556BD5" w14:textId="77777777" w:rsidR="00D17531" w:rsidRPr="008E2633" w:rsidRDefault="00D17531" w:rsidP="008E2633">
            <w:pPr>
              <w:pStyle w:val="MDPI15academiceditor"/>
              <w:rPr>
                <w:rFonts w:eastAsia="Calibri"/>
                <w:sz w:val="16"/>
                <w:szCs w:val="16"/>
                <w:lang w:val="en-GB" w:eastAsia="en-US"/>
              </w:rPr>
            </w:pPr>
          </w:p>
        </w:tc>
        <w:tc>
          <w:tcPr>
            <w:tcW w:w="2552" w:type="dxa"/>
            <w:vMerge/>
            <w:shd w:val="clear" w:color="auto" w:fill="auto"/>
          </w:tcPr>
          <w:p w14:paraId="1E168965" w14:textId="77777777" w:rsidR="00D17531" w:rsidRPr="008E2633" w:rsidRDefault="00D17531" w:rsidP="008E2633">
            <w:pPr>
              <w:pStyle w:val="MDPI15academiceditor"/>
              <w:rPr>
                <w:rFonts w:eastAsia="Calibri"/>
                <w:sz w:val="16"/>
                <w:szCs w:val="16"/>
                <w:lang w:val="en-GB" w:eastAsia="en-US"/>
              </w:rPr>
            </w:pPr>
          </w:p>
        </w:tc>
        <w:tc>
          <w:tcPr>
            <w:tcW w:w="709" w:type="dxa"/>
            <w:vMerge/>
            <w:shd w:val="clear" w:color="auto" w:fill="auto"/>
          </w:tcPr>
          <w:p w14:paraId="61A1B850" w14:textId="77777777" w:rsidR="00D17531" w:rsidRPr="008E2633" w:rsidRDefault="00D17531" w:rsidP="008E2633">
            <w:pPr>
              <w:pStyle w:val="MDPI15academiceditor"/>
              <w:rPr>
                <w:rFonts w:eastAsia="Calibri"/>
                <w:sz w:val="16"/>
                <w:szCs w:val="16"/>
                <w:lang w:val="en-GB" w:eastAsia="en-US"/>
              </w:rPr>
            </w:pPr>
          </w:p>
        </w:tc>
        <w:tc>
          <w:tcPr>
            <w:tcW w:w="1701" w:type="dxa"/>
            <w:vMerge/>
            <w:shd w:val="clear" w:color="auto" w:fill="auto"/>
          </w:tcPr>
          <w:p w14:paraId="1428BFFD" w14:textId="77777777" w:rsidR="00D17531" w:rsidRPr="008E2633" w:rsidRDefault="00D17531" w:rsidP="008E2633">
            <w:pPr>
              <w:pStyle w:val="MDPI15academiceditor"/>
              <w:rPr>
                <w:rFonts w:eastAsia="Calibri"/>
                <w:sz w:val="16"/>
                <w:szCs w:val="16"/>
                <w:lang w:val="en-GB" w:eastAsia="en-US"/>
              </w:rPr>
            </w:pPr>
          </w:p>
        </w:tc>
        <w:tc>
          <w:tcPr>
            <w:tcW w:w="3260" w:type="dxa"/>
          </w:tcPr>
          <w:p w14:paraId="7A5A081A"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1) Dietary variety score equal to the number of different foods eaten over 3 days</w:t>
            </w:r>
          </w:p>
        </w:tc>
        <w:tc>
          <w:tcPr>
            <w:tcW w:w="3260" w:type="dxa"/>
            <w:shd w:val="clear" w:color="auto" w:fill="auto"/>
          </w:tcPr>
          <w:p w14:paraId="6FF98C6A" w14:textId="03EAB5D8" w:rsidR="00D17531" w:rsidRPr="008E2633" w:rsidRDefault="00D17531">
            <w:pPr>
              <w:pStyle w:val="MDPI15academiceditor"/>
              <w:rPr>
                <w:rFonts w:eastAsia="Calibri"/>
                <w:sz w:val="16"/>
                <w:szCs w:val="16"/>
                <w:lang w:val="en-GB" w:eastAsia="en-US"/>
              </w:rPr>
            </w:pPr>
            <w:r>
              <w:rPr>
                <w:rFonts w:eastAsia="Calibri"/>
                <w:sz w:val="16"/>
                <w:szCs w:val="16"/>
                <w:lang w:val="en-GB" w:eastAsia="en-US"/>
              </w:rPr>
              <w:t xml:space="preserve">MAMA </w:t>
            </w:r>
            <w:r w:rsidRPr="008E2633">
              <w:rPr>
                <w:rFonts w:eastAsia="Calibri"/>
                <w:sz w:val="16"/>
                <w:szCs w:val="16"/>
                <w:lang w:val="en-GB" w:eastAsia="en-US"/>
              </w:rPr>
              <w:t>approached a significant relationship with dietary variety score (</w:t>
            </w:r>
            <w:r w:rsidRPr="006B18E2">
              <w:rPr>
                <w:rFonts w:eastAsia="Calibri"/>
                <w:sz w:val="16"/>
                <w:szCs w:val="16"/>
                <w:lang w:val="en-GB" w:eastAsia="en-US"/>
              </w:rPr>
              <w:t>P</w:t>
            </w:r>
            <w:r>
              <w:rPr>
                <w:rFonts w:eastAsia="Calibri"/>
                <w:sz w:val="16"/>
                <w:szCs w:val="16"/>
                <w:lang w:val="en-GB" w:eastAsia="en-US"/>
              </w:rPr>
              <w:t xml:space="preserve"> </w:t>
            </w:r>
            <w:r w:rsidRPr="008E2633">
              <w:rPr>
                <w:rFonts w:eastAsia="Calibri"/>
                <w:sz w:val="16"/>
                <w:szCs w:val="16"/>
                <w:lang w:val="en-GB" w:eastAsia="en-US"/>
              </w:rPr>
              <w:t>=</w:t>
            </w:r>
            <w:r>
              <w:rPr>
                <w:rFonts w:eastAsia="Calibri"/>
                <w:sz w:val="16"/>
                <w:szCs w:val="16"/>
                <w:lang w:val="en-GB" w:eastAsia="en-US"/>
              </w:rPr>
              <w:t xml:space="preserve"> </w:t>
            </w:r>
            <w:r w:rsidRPr="008E2633">
              <w:rPr>
                <w:rFonts w:eastAsia="Calibri"/>
                <w:sz w:val="16"/>
                <w:szCs w:val="16"/>
                <w:lang w:val="en-GB" w:eastAsia="en-US"/>
              </w:rPr>
              <w:t>0.06) in both men and women.</w:t>
            </w:r>
            <w:r w:rsidRPr="008E2633">
              <w:rPr>
                <w:sz w:val="16"/>
                <w:szCs w:val="16"/>
                <w:lang w:val="en-GB" w:eastAsia="en-GB"/>
              </w:rPr>
              <w:t xml:space="preserve"> </w:t>
            </w:r>
            <w:r w:rsidRPr="008E2633">
              <w:rPr>
                <w:rFonts w:eastAsia="Calibri"/>
                <w:sz w:val="16"/>
                <w:szCs w:val="16"/>
                <w:lang w:val="en-GB" w:eastAsia="en-US"/>
              </w:rPr>
              <w:t>No association with thigh muscle area was reported.</w:t>
            </w:r>
          </w:p>
        </w:tc>
        <w:tc>
          <w:tcPr>
            <w:tcW w:w="593" w:type="dxa"/>
            <w:vMerge/>
            <w:shd w:val="clear" w:color="auto" w:fill="auto"/>
          </w:tcPr>
          <w:p w14:paraId="538CBA5D" w14:textId="77777777" w:rsidR="00D17531" w:rsidRPr="008E2633" w:rsidRDefault="00D17531" w:rsidP="008E2633">
            <w:pPr>
              <w:pStyle w:val="MDPI15academiceditor"/>
              <w:rPr>
                <w:rFonts w:eastAsia="Calibri"/>
                <w:sz w:val="16"/>
                <w:szCs w:val="16"/>
                <w:lang w:val="en-GB" w:eastAsia="en-US"/>
              </w:rPr>
            </w:pPr>
          </w:p>
        </w:tc>
      </w:tr>
      <w:tr w:rsidR="00D17531" w:rsidRPr="008E2633" w14:paraId="749AF242" w14:textId="77777777" w:rsidTr="00BE2B64">
        <w:trPr>
          <w:trHeight w:val="20"/>
        </w:trPr>
        <w:tc>
          <w:tcPr>
            <w:tcW w:w="1221" w:type="dxa"/>
            <w:vMerge/>
            <w:tcBorders>
              <w:bottom w:val="single" w:sz="4" w:space="0" w:color="auto"/>
            </w:tcBorders>
            <w:shd w:val="clear" w:color="auto" w:fill="auto"/>
          </w:tcPr>
          <w:p w14:paraId="33FB89FC" w14:textId="77777777" w:rsidR="00D17531" w:rsidRPr="008E2633" w:rsidRDefault="00D17531" w:rsidP="008E2633">
            <w:pPr>
              <w:pStyle w:val="MDPI15academiceditor"/>
              <w:rPr>
                <w:rFonts w:eastAsia="Calibri"/>
                <w:sz w:val="16"/>
                <w:szCs w:val="16"/>
                <w:lang w:val="fr-BE" w:eastAsia="en-US"/>
              </w:rPr>
            </w:pPr>
          </w:p>
        </w:tc>
        <w:tc>
          <w:tcPr>
            <w:tcW w:w="1047" w:type="dxa"/>
            <w:vMerge/>
            <w:tcBorders>
              <w:bottom w:val="single" w:sz="4" w:space="0" w:color="auto"/>
            </w:tcBorders>
            <w:shd w:val="clear" w:color="auto" w:fill="auto"/>
          </w:tcPr>
          <w:p w14:paraId="53E96349" w14:textId="77777777" w:rsidR="00D17531" w:rsidRPr="008E2633" w:rsidRDefault="00D17531" w:rsidP="008E2633">
            <w:pPr>
              <w:pStyle w:val="MDPI15academiceditor"/>
              <w:rPr>
                <w:rFonts w:eastAsia="Calibri"/>
                <w:sz w:val="16"/>
                <w:szCs w:val="16"/>
                <w:lang w:val="en-GB" w:eastAsia="en-US"/>
              </w:rPr>
            </w:pPr>
          </w:p>
        </w:tc>
        <w:tc>
          <w:tcPr>
            <w:tcW w:w="2552" w:type="dxa"/>
            <w:vMerge/>
            <w:tcBorders>
              <w:bottom w:val="single" w:sz="4" w:space="0" w:color="auto"/>
            </w:tcBorders>
            <w:shd w:val="clear" w:color="auto" w:fill="auto"/>
          </w:tcPr>
          <w:p w14:paraId="3B92C016" w14:textId="77777777" w:rsidR="00D17531" w:rsidRPr="008E2633" w:rsidRDefault="00D17531" w:rsidP="008E2633">
            <w:pPr>
              <w:pStyle w:val="MDPI15academiceditor"/>
              <w:rPr>
                <w:rFonts w:eastAsia="Calibri"/>
                <w:sz w:val="16"/>
                <w:szCs w:val="16"/>
                <w:lang w:val="en-GB" w:eastAsia="en-US"/>
              </w:rPr>
            </w:pPr>
          </w:p>
        </w:tc>
        <w:tc>
          <w:tcPr>
            <w:tcW w:w="709" w:type="dxa"/>
            <w:vMerge/>
            <w:tcBorders>
              <w:bottom w:val="single" w:sz="4" w:space="0" w:color="auto"/>
            </w:tcBorders>
            <w:shd w:val="clear" w:color="auto" w:fill="auto"/>
          </w:tcPr>
          <w:p w14:paraId="07DFDA4C" w14:textId="77777777" w:rsidR="00D17531" w:rsidRPr="008E2633" w:rsidRDefault="00D17531" w:rsidP="008E2633">
            <w:pPr>
              <w:pStyle w:val="MDPI15academiceditor"/>
              <w:rPr>
                <w:rFonts w:eastAsia="Calibri"/>
                <w:sz w:val="16"/>
                <w:szCs w:val="16"/>
                <w:lang w:val="en-GB" w:eastAsia="en-US"/>
              </w:rPr>
            </w:pPr>
          </w:p>
        </w:tc>
        <w:tc>
          <w:tcPr>
            <w:tcW w:w="1701" w:type="dxa"/>
            <w:vMerge/>
            <w:tcBorders>
              <w:bottom w:val="single" w:sz="4" w:space="0" w:color="auto"/>
            </w:tcBorders>
            <w:shd w:val="clear" w:color="auto" w:fill="auto"/>
          </w:tcPr>
          <w:p w14:paraId="31C641F8" w14:textId="77777777" w:rsidR="00D17531" w:rsidRPr="008E2633" w:rsidRDefault="00D17531" w:rsidP="008E2633">
            <w:pPr>
              <w:pStyle w:val="MDPI15academiceditor"/>
              <w:rPr>
                <w:rFonts w:eastAsia="Calibri"/>
                <w:sz w:val="16"/>
                <w:szCs w:val="16"/>
                <w:lang w:val="en-GB" w:eastAsia="en-US"/>
              </w:rPr>
            </w:pPr>
          </w:p>
        </w:tc>
        <w:tc>
          <w:tcPr>
            <w:tcW w:w="3260" w:type="dxa"/>
            <w:tcBorders>
              <w:bottom w:val="single" w:sz="4" w:space="0" w:color="auto"/>
            </w:tcBorders>
          </w:tcPr>
          <w:p w14:paraId="1DDD8EF4"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2) Fruit and vegetable variety score equal to the number of different fruits and vegetables consumed over the 3 days.</w:t>
            </w:r>
          </w:p>
        </w:tc>
        <w:tc>
          <w:tcPr>
            <w:tcW w:w="3260" w:type="dxa"/>
            <w:tcBorders>
              <w:bottom w:val="single" w:sz="4" w:space="0" w:color="auto"/>
            </w:tcBorders>
            <w:shd w:val="clear" w:color="auto" w:fill="auto"/>
          </w:tcPr>
          <w:p w14:paraId="57C1E188" w14:textId="0E9DFB02" w:rsidR="00D17531" w:rsidRDefault="00D17531" w:rsidP="00BA3D97">
            <w:pPr>
              <w:pStyle w:val="MDPI15academiceditor"/>
              <w:rPr>
                <w:rFonts w:eastAsia="Calibri"/>
                <w:sz w:val="16"/>
                <w:szCs w:val="16"/>
                <w:lang w:val="en-GB" w:eastAsia="en-US"/>
              </w:rPr>
            </w:pPr>
            <w:r w:rsidRPr="008E2633">
              <w:rPr>
                <w:rFonts w:eastAsia="Calibri"/>
                <w:sz w:val="16"/>
                <w:szCs w:val="16"/>
                <w:lang w:val="en-GB" w:eastAsia="en-US"/>
              </w:rPr>
              <w:t xml:space="preserve">In women, high fruit and vegetable variety score only was associated with higher </w:t>
            </w:r>
            <w:r>
              <w:rPr>
                <w:rFonts w:eastAsia="Calibri"/>
                <w:sz w:val="16"/>
                <w:szCs w:val="16"/>
                <w:lang w:val="en-GB" w:eastAsia="en-US"/>
              </w:rPr>
              <w:t>MAMA</w:t>
            </w:r>
            <w:r w:rsidRPr="008E2633">
              <w:rPr>
                <w:rFonts w:eastAsia="Calibri"/>
                <w:sz w:val="16"/>
                <w:szCs w:val="16"/>
                <w:lang w:val="en-GB" w:eastAsia="en-US"/>
              </w:rPr>
              <w:t xml:space="preserve"> (β = 2.94) (P</w:t>
            </w:r>
            <w:r>
              <w:rPr>
                <w:rFonts w:eastAsia="Calibri"/>
                <w:sz w:val="16"/>
                <w:szCs w:val="16"/>
                <w:lang w:val="en-GB" w:eastAsia="en-US"/>
              </w:rPr>
              <w:t xml:space="preserve"> </w:t>
            </w:r>
            <w:r w:rsidRPr="008E2633">
              <w:rPr>
                <w:rFonts w:eastAsia="Calibri"/>
                <w:sz w:val="16"/>
                <w:szCs w:val="16"/>
                <w:lang w:val="en-GB" w:eastAsia="en-US"/>
              </w:rPr>
              <w:t>≤</w:t>
            </w:r>
            <w:r>
              <w:rPr>
                <w:rFonts w:eastAsia="Calibri"/>
                <w:sz w:val="16"/>
                <w:szCs w:val="16"/>
                <w:lang w:val="en-GB" w:eastAsia="en-US"/>
              </w:rPr>
              <w:t xml:space="preserve"> </w:t>
            </w:r>
            <w:r w:rsidRPr="008E2633">
              <w:rPr>
                <w:rFonts w:eastAsia="Calibri"/>
                <w:sz w:val="16"/>
                <w:szCs w:val="16"/>
                <w:lang w:val="en-GB" w:eastAsia="en-US"/>
              </w:rPr>
              <w:t>0.03). Thigh muscle area was tested and no significant association was found.</w:t>
            </w:r>
          </w:p>
          <w:p w14:paraId="43F615C4" w14:textId="4C3C793E" w:rsidR="00D17531" w:rsidRPr="008E2633" w:rsidRDefault="00514E29" w:rsidP="00BA3D97">
            <w:pPr>
              <w:pStyle w:val="MDPI15academiceditor"/>
              <w:rPr>
                <w:rFonts w:eastAsia="Calibri"/>
                <w:sz w:val="16"/>
                <w:szCs w:val="16"/>
                <w:lang w:val="en-GB" w:eastAsia="en-US"/>
              </w:rPr>
            </w:pPr>
            <w:r w:rsidRPr="00514E29">
              <w:rPr>
                <w:rFonts w:eastAsia="Calibri"/>
                <w:sz w:val="16"/>
                <w:szCs w:val="16"/>
                <w:lang w:val="en-GB" w:eastAsia="en-US"/>
              </w:rPr>
              <w:t>C</w:t>
            </w:r>
            <w:r w:rsidR="00D17531" w:rsidRPr="00BE2B64">
              <w:rPr>
                <w:rFonts w:eastAsia="Calibri"/>
                <w:sz w:val="16"/>
                <w:szCs w:val="16"/>
                <w:lang w:val="en-GB" w:eastAsia="en-US"/>
              </w:rPr>
              <w:t xml:space="preserve">onclusions: </w:t>
            </w:r>
            <w:r w:rsidR="00D17531">
              <w:rPr>
                <w:rFonts w:eastAsia="Calibri"/>
                <w:sz w:val="16"/>
                <w:szCs w:val="16"/>
                <w:lang w:val="en-GB" w:eastAsia="en-US"/>
              </w:rPr>
              <w:t>R</w:t>
            </w:r>
            <w:r w:rsidR="00D17531" w:rsidRPr="00BA3D97">
              <w:rPr>
                <w:rFonts w:eastAsia="Calibri"/>
                <w:sz w:val="16"/>
                <w:szCs w:val="16"/>
                <w:lang w:val="en-GB" w:eastAsia="en-US"/>
              </w:rPr>
              <w:t>esults suggest that a highly varied diet in elderly nursing home</w:t>
            </w:r>
            <w:r w:rsidR="00D17531" w:rsidRPr="008E2633">
              <w:rPr>
                <w:rFonts w:eastAsia="Calibri"/>
                <w:sz w:val="16"/>
                <w:szCs w:val="16"/>
                <w:lang w:val="en-GB" w:eastAsia="en-US"/>
              </w:rPr>
              <w:t xml:space="preserve"> residents is</w:t>
            </w:r>
            <w:r w:rsidR="00D17531">
              <w:rPr>
                <w:rFonts w:eastAsia="Calibri"/>
                <w:sz w:val="16"/>
                <w:szCs w:val="16"/>
                <w:lang w:val="en-GB" w:eastAsia="en-US"/>
              </w:rPr>
              <w:t xml:space="preserve"> </w:t>
            </w:r>
            <w:r w:rsidR="00D17531" w:rsidRPr="008E2633">
              <w:rPr>
                <w:rFonts w:eastAsia="Calibri"/>
                <w:sz w:val="16"/>
                <w:szCs w:val="16"/>
                <w:lang w:val="en-GB" w:eastAsia="en-US"/>
              </w:rPr>
              <w:t xml:space="preserve">associated with higher </w:t>
            </w:r>
            <w:r w:rsidR="00D17531">
              <w:rPr>
                <w:rFonts w:eastAsia="Calibri"/>
                <w:sz w:val="16"/>
                <w:szCs w:val="16"/>
                <w:lang w:val="en-GB" w:eastAsia="en-US"/>
              </w:rPr>
              <w:t>MAMA</w:t>
            </w:r>
            <w:r w:rsidR="00D17531" w:rsidRPr="008E2633">
              <w:rPr>
                <w:rFonts w:eastAsia="Calibri"/>
                <w:sz w:val="16"/>
                <w:szCs w:val="16"/>
                <w:lang w:val="en-GB" w:eastAsia="en-US"/>
              </w:rPr>
              <w:t>.</w:t>
            </w:r>
          </w:p>
        </w:tc>
        <w:tc>
          <w:tcPr>
            <w:tcW w:w="593" w:type="dxa"/>
            <w:vMerge/>
            <w:tcBorders>
              <w:bottom w:val="single" w:sz="4" w:space="0" w:color="auto"/>
            </w:tcBorders>
            <w:shd w:val="clear" w:color="auto" w:fill="auto"/>
          </w:tcPr>
          <w:p w14:paraId="52ADE79A" w14:textId="77777777" w:rsidR="00D17531" w:rsidRPr="008E2633" w:rsidRDefault="00D17531" w:rsidP="008E2633">
            <w:pPr>
              <w:pStyle w:val="MDPI15academiceditor"/>
              <w:rPr>
                <w:rFonts w:eastAsia="Calibri"/>
                <w:sz w:val="16"/>
                <w:szCs w:val="16"/>
                <w:lang w:val="en-GB" w:eastAsia="en-US"/>
              </w:rPr>
            </w:pPr>
          </w:p>
        </w:tc>
      </w:tr>
      <w:tr w:rsidR="00D17531" w:rsidRPr="008E2633" w14:paraId="32820206" w14:textId="77777777" w:rsidTr="00BE2B64">
        <w:trPr>
          <w:trHeight w:val="20"/>
        </w:trPr>
        <w:tc>
          <w:tcPr>
            <w:tcW w:w="1221" w:type="dxa"/>
            <w:vMerge w:val="restart"/>
            <w:tcBorders>
              <w:top w:val="single" w:sz="4" w:space="0" w:color="auto"/>
            </w:tcBorders>
            <w:shd w:val="clear" w:color="auto" w:fill="auto"/>
          </w:tcPr>
          <w:p w14:paraId="774CBCB8" w14:textId="08E8AC4E" w:rsidR="00D17531" w:rsidRPr="008E2633" w:rsidRDefault="00D17531" w:rsidP="00254F34">
            <w:pPr>
              <w:pStyle w:val="MDPI15academiceditor"/>
              <w:rPr>
                <w:rFonts w:eastAsia="Calibri"/>
                <w:sz w:val="16"/>
                <w:szCs w:val="16"/>
                <w:lang w:val="fr-BE" w:eastAsia="en-US"/>
              </w:rPr>
            </w:pPr>
            <w:r w:rsidRPr="008E2633">
              <w:rPr>
                <w:rFonts w:eastAsia="Calibri"/>
                <w:sz w:val="16"/>
                <w:szCs w:val="16"/>
                <w:lang w:val="fr-BE" w:eastAsia="en-US"/>
              </w:rPr>
              <w:t xml:space="preserve">Oh, 2014 </w:t>
            </w:r>
            <w:r w:rsidR="00254F34">
              <w:rPr>
                <w:rFonts w:eastAsia="Calibri"/>
                <w:sz w:val="16"/>
                <w:szCs w:val="16"/>
                <w:lang w:val="fr-BE" w:eastAsia="en-US"/>
              </w:rPr>
              <w:fldChar w:fldCharType="begin"/>
            </w:r>
            <w:r w:rsidR="00254F34">
              <w:rPr>
                <w:rFonts w:eastAsia="Calibri"/>
                <w:sz w:val="16"/>
                <w:szCs w:val="16"/>
                <w:lang w:val="fr-BE" w:eastAsia="en-US"/>
              </w:rPr>
              <w:instrText xml:space="preserve"> ADDIN EN.CITE &lt;EndNote&gt;&lt;Cite&gt;&lt;Author&gt;Oh&lt;/Author&gt;&lt;Year&gt;2014&lt;/Year&gt;&lt;RecNum&gt;22462&lt;/RecNum&gt;&lt;DisplayText&gt;[32]&lt;/DisplayText&gt;&lt;record&gt;&lt;rec-number&gt;22462&lt;/rec-number&gt;&lt;foreign-keys&gt;&lt;key app="EN" db-id="tv5zzaaedt0xwlet0e5vsxsl2va59tz0txf2" timestamp="1473777273"&gt;22462&lt;/key&gt;&lt;/foreign-keys&gt;&lt;ref-type name="Journal Article"&gt;17&lt;/ref-type&gt;&lt;contributors&gt;&lt;authors&gt;&lt;author&gt;Oh, C.&lt;/author&gt;&lt;author&gt;No, J. K.&lt;/author&gt;&lt;author&gt;Kim, H. S.&lt;/author&gt;&lt;/authors&gt;&lt;/contributors&gt;&lt;titles&gt;&lt;title&gt;Dietary pattern classifications with nutrient intake and body composition changes in Korean elderly&lt;/title&gt;&lt;secondary-title&gt;Nutrition Research and Practice&lt;/secondary-title&gt;&lt;short-title&gt;Dietary pattern classifications with nutrient intake and body composition changes in Korean elderly&lt;/short-title&gt;&lt;/titles&gt;&lt;periodical&gt;&lt;full-title&gt;Nutrition Research and Practice&lt;/full-title&gt;&lt;/periodical&gt;&lt;pages&gt;192-197&lt;/pages&gt;&lt;volume&gt;8&lt;/volume&gt;&lt;dates&gt;&lt;year&gt;2014&lt;/year&gt;&lt;pub-dates&gt;&lt;date&gt;Apr&lt;/date&gt;&lt;/pub-dates&gt;&lt;/dates&gt;&lt;isbn&gt;1976-1457&lt;/isbn&gt;&lt;accession-num&gt;WOS:000333791900011&lt;/accession-num&gt;&lt;urls&gt;&lt;related-urls&gt;&lt;url&gt;&amp;lt;Go to ISI&amp;gt;://WOS:000333791900011&lt;/url&gt;&lt;/related-urls&gt;&lt;/urls&gt;&lt;electronic-resource-num&gt;10.4162/nrp.2014.8.1.192&lt;/electronic-resource-num&gt;&lt;/record&gt;&lt;/Cite&gt;&lt;/EndNote&gt;</w:instrText>
            </w:r>
            <w:r w:rsidR="00254F34">
              <w:rPr>
                <w:rFonts w:eastAsia="Calibri"/>
                <w:sz w:val="16"/>
                <w:szCs w:val="16"/>
                <w:lang w:val="fr-BE" w:eastAsia="en-US"/>
              </w:rPr>
              <w:fldChar w:fldCharType="separate"/>
            </w:r>
            <w:r w:rsidR="00254F34">
              <w:rPr>
                <w:rFonts w:eastAsia="Calibri"/>
                <w:noProof/>
                <w:sz w:val="16"/>
                <w:szCs w:val="16"/>
                <w:lang w:val="fr-BE" w:eastAsia="en-US"/>
              </w:rPr>
              <w:t>[32]</w:t>
            </w:r>
            <w:r w:rsidR="00254F34">
              <w:rPr>
                <w:rFonts w:eastAsia="Calibri"/>
                <w:sz w:val="16"/>
                <w:szCs w:val="16"/>
                <w:lang w:val="fr-BE" w:eastAsia="en-US"/>
              </w:rPr>
              <w:fldChar w:fldCharType="end"/>
            </w:r>
          </w:p>
        </w:tc>
        <w:tc>
          <w:tcPr>
            <w:tcW w:w="1047" w:type="dxa"/>
            <w:vMerge w:val="restart"/>
            <w:tcBorders>
              <w:top w:val="single" w:sz="4" w:space="0" w:color="auto"/>
            </w:tcBorders>
            <w:shd w:val="clear" w:color="auto" w:fill="auto"/>
          </w:tcPr>
          <w:p w14:paraId="55F0CAAA" w14:textId="3CC7FF57"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The KNHANES 2011, Korea</w:t>
            </w:r>
          </w:p>
        </w:tc>
        <w:tc>
          <w:tcPr>
            <w:tcW w:w="2552" w:type="dxa"/>
            <w:vMerge w:val="restart"/>
            <w:tcBorders>
              <w:top w:val="single" w:sz="4" w:space="0" w:color="auto"/>
            </w:tcBorders>
            <w:shd w:val="clear" w:color="auto" w:fill="auto"/>
          </w:tcPr>
          <w:p w14:paraId="119BC449" w14:textId="77777777"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1,435 non-institutionalized Korean people who were aged 65 yrs. or more</w:t>
            </w:r>
          </w:p>
          <w:p w14:paraId="1FC5E6E9" w14:textId="77777777" w:rsidR="00D17531" w:rsidRPr="00BA3D97" w:rsidRDefault="00D17531" w:rsidP="008E2633">
            <w:pPr>
              <w:pStyle w:val="MDPI15academiceditor"/>
              <w:rPr>
                <w:rFonts w:eastAsia="Calibri"/>
                <w:sz w:val="16"/>
                <w:szCs w:val="16"/>
                <w:lang w:val="en-GB" w:eastAsia="en-US"/>
              </w:rPr>
            </w:pPr>
            <w:r w:rsidRPr="00BE2B64">
              <w:rPr>
                <w:rFonts w:eastAsia="Calibri"/>
                <w:sz w:val="16"/>
                <w:szCs w:val="16"/>
                <w:lang w:val="en-GB" w:eastAsia="en-US"/>
              </w:rPr>
              <w:t>Mean ± SD age:</w:t>
            </w:r>
            <w:r w:rsidRPr="00BA3D97">
              <w:rPr>
                <w:rFonts w:eastAsia="Calibri"/>
                <w:sz w:val="16"/>
                <w:szCs w:val="16"/>
                <w:lang w:val="en-GB" w:eastAsia="en-US"/>
              </w:rPr>
              <w:t xml:space="preserve"> not given</w:t>
            </w:r>
          </w:p>
        </w:tc>
        <w:tc>
          <w:tcPr>
            <w:tcW w:w="709" w:type="dxa"/>
            <w:vMerge w:val="restart"/>
            <w:tcBorders>
              <w:top w:val="single" w:sz="4" w:space="0" w:color="auto"/>
            </w:tcBorders>
            <w:shd w:val="clear" w:color="auto" w:fill="auto"/>
          </w:tcPr>
          <w:p w14:paraId="06382994" w14:textId="5F9B8A0A" w:rsidR="00D17531" w:rsidRPr="008E2633" w:rsidRDefault="004A5F9D" w:rsidP="008E2633">
            <w:pPr>
              <w:pStyle w:val="MDPI15academiceditor"/>
              <w:rPr>
                <w:rFonts w:eastAsia="Calibri"/>
                <w:sz w:val="16"/>
                <w:szCs w:val="16"/>
                <w:lang w:val="en-GB" w:eastAsia="en-US"/>
              </w:rPr>
            </w:pPr>
            <w:r>
              <w:rPr>
                <w:rFonts w:eastAsia="Calibri"/>
                <w:sz w:val="16"/>
                <w:szCs w:val="16"/>
                <w:lang w:val="en-GB" w:eastAsia="en-US"/>
              </w:rPr>
              <w:t>CS</w:t>
            </w:r>
          </w:p>
        </w:tc>
        <w:tc>
          <w:tcPr>
            <w:tcW w:w="1701" w:type="dxa"/>
            <w:vMerge w:val="restart"/>
            <w:tcBorders>
              <w:top w:val="single" w:sz="4" w:space="0" w:color="auto"/>
            </w:tcBorders>
            <w:shd w:val="clear" w:color="auto" w:fill="auto"/>
          </w:tcPr>
          <w:p w14:paraId="339FB755"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Appendicular skeletal muscle mass (ASM) was measured by DXA. ASM was defined as the sum of lean soft tissue masses for the arms and legs, after the method of Heymsfield et al.</w:t>
            </w:r>
          </w:p>
        </w:tc>
        <w:tc>
          <w:tcPr>
            <w:tcW w:w="3260" w:type="dxa"/>
            <w:tcBorders>
              <w:top w:val="single" w:sz="4" w:space="0" w:color="auto"/>
            </w:tcBorders>
          </w:tcPr>
          <w:p w14:paraId="114903EF" w14:textId="77777777" w:rsidR="00F17868" w:rsidRDefault="00F17868" w:rsidP="008E2633">
            <w:pPr>
              <w:pStyle w:val="MDPI15academiceditor"/>
              <w:rPr>
                <w:rFonts w:eastAsia="Calibri"/>
                <w:sz w:val="16"/>
                <w:szCs w:val="16"/>
                <w:lang w:val="en-GB" w:eastAsia="en-US"/>
              </w:rPr>
            </w:pPr>
            <w:r>
              <w:rPr>
                <w:rFonts w:eastAsia="Calibri"/>
                <w:sz w:val="16"/>
                <w:szCs w:val="16"/>
                <w:lang w:val="en-GB" w:eastAsia="en-US"/>
              </w:rPr>
              <w:t>S</w:t>
            </w:r>
            <w:r w:rsidRPr="00F17868">
              <w:rPr>
                <w:rFonts w:eastAsia="Calibri"/>
                <w:sz w:val="16"/>
                <w:szCs w:val="16"/>
                <w:lang w:val="en-GB" w:eastAsia="en-US"/>
              </w:rPr>
              <w:t>i</w:t>
            </w:r>
            <w:r>
              <w:rPr>
                <w:rFonts w:eastAsia="Calibri"/>
                <w:sz w:val="16"/>
                <w:szCs w:val="16"/>
                <w:lang w:val="en-GB" w:eastAsia="en-US"/>
              </w:rPr>
              <w:t>ngle 24-h</w:t>
            </w:r>
            <w:r w:rsidR="00FB7E34">
              <w:rPr>
                <w:rFonts w:eastAsia="Calibri"/>
                <w:sz w:val="16"/>
                <w:szCs w:val="16"/>
                <w:lang w:val="en-GB" w:eastAsia="en-US"/>
              </w:rPr>
              <w:t>r</w:t>
            </w:r>
            <w:r>
              <w:rPr>
                <w:rFonts w:eastAsia="Calibri"/>
                <w:sz w:val="16"/>
                <w:szCs w:val="16"/>
                <w:lang w:val="en-GB" w:eastAsia="en-US"/>
              </w:rPr>
              <w:t xml:space="preserve"> dietary recall</w:t>
            </w:r>
          </w:p>
          <w:p w14:paraId="3928A950"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Data</w:t>
            </w:r>
            <w:r w:rsidRPr="008E2633">
              <w:rPr>
                <w:rFonts w:ascii="MS Gothic" w:eastAsia="Calibri" w:hAnsi="MS Gothic" w:cs="MS Gothic"/>
                <w:sz w:val="16"/>
                <w:szCs w:val="16"/>
                <w:lang w:val="en-GB" w:eastAsia="en-US"/>
              </w:rPr>
              <w:t>‑</w:t>
            </w:r>
            <w:r w:rsidRPr="008E2633">
              <w:rPr>
                <w:rFonts w:eastAsia="Calibri"/>
                <w:sz w:val="16"/>
                <w:szCs w:val="16"/>
                <w:lang w:val="en-GB" w:eastAsia="en-US"/>
              </w:rPr>
              <w:t>driven: cluster analysis</w:t>
            </w:r>
          </w:p>
        </w:tc>
        <w:tc>
          <w:tcPr>
            <w:tcW w:w="3260" w:type="dxa"/>
            <w:tcBorders>
              <w:top w:val="single" w:sz="4" w:space="0" w:color="auto"/>
            </w:tcBorders>
            <w:shd w:val="clear" w:color="auto" w:fill="auto"/>
          </w:tcPr>
          <w:p w14:paraId="67F43275" w14:textId="77777777" w:rsidR="00D17531" w:rsidRPr="008E2633" w:rsidRDefault="00D17531" w:rsidP="008E2633">
            <w:pPr>
              <w:pStyle w:val="MDPI15academiceditor"/>
              <w:rPr>
                <w:rFonts w:eastAsia="Calibri"/>
                <w:sz w:val="16"/>
                <w:szCs w:val="16"/>
                <w:lang w:val="en-GB" w:eastAsia="en-US"/>
              </w:rPr>
            </w:pPr>
          </w:p>
        </w:tc>
        <w:tc>
          <w:tcPr>
            <w:tcW w:w="593" w:type="dxa"/>
            <w:vMerge w:val="restart"/>
            <w:tcBorders>
              <w:top w:val="single" w:sz="4" w:space="0" w:color="auto"/>
            </w:tcBorders>
            <w:shd w:val="clear" w:color="auto" w:fill="auto"/>
          </w:tcPr>
          <w:p w14:paraId="1E40AEE3"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+3: Med</w:t>
            </w:r>
          </w:p>
        </w:tc>
      </w:tr>
      <w:tr w:rsidR="00D17531" w:rsidRPr="008E2633" w14:paraId="01922B37" w14:textId="77777777" w:rsidTr="00BE2B64">
        <w:trPr>
          <w:trHeight w:val="20"/>
        </w:trPr>
        <w:tc>
          <w:tcPr>
            <w:tcW w:w="1221" w:type="dxa"/>
            <w:vMerge/>
            <w:shd w:val="clear" w:color="auto" w:fill="auto"/>
          </w:tcPr>
          <w:p w14:paraId="40946590" w14:textId="77777777" w:rsidR="00D17531" w:rsidRPr="008E2633" w:rsidRDefault="00D17531" w:rsidP="008E2633">
            <w:pPr>
              <w:pStyle w:val="MDPI15academiceditor"/>
              <w:rPr>
                <w:rFonts w:eastAsia="Calibri"/>
                <w:sz w:val="16"/>
                <w:szCs w:val="16"/>
                <w:lang w:val="fr-BE" w:eastAsia="en-US"/>
              </w:rPr>
            </w:pPr>
          </w:p>
        </w:tc>
        <w:tc>
          <w:tcPr>
            <w:tcW w:w="1047" w:type="dxa"/>
            <w:vMerge/>
            <w:shd w:val="clear" w:color="auto" w:fill="auto"/>
          </w:tcPr>
          <w:p w14:paraId="180926CC" w14:textId="77777777" w:rsidR="00D17531" w:rsidRPr="008E2633" w:rsidRDefault="00D17531" w:rsidP="008E2633">
            <w:pPr>
              <w:pStyle w:val="MDPI15academiceditor"/>
              <w:rPr>
                <w:rFonts w:eastAsia="Calibri"/>
                <w:sz w:val="16"/>
                <w:szCs w:val="16"/>
                <w:lang w:val="en-GB" w:eastAsia="en-US"/>
              </w:rPr>
            </w:pPr>
          </w:p>
        </w:tc>
        <w:tc>
          <w:tcPr>
            <w:tcW w:w="2552" w:type="dxa"/>
            <w:vMerge/>
            <w:shd w:val="clear" w:color="auto" w:fill="auto"/>
          </w:tcPr>
          <w:p w14:paraId="32221FA6" w14:textId="77777777" w:rsidR="00D17531" w:rsidRPr="008E2633" w:rsidRDefault="00D17531" w:rsidP="008E2633">
            <w:pPr>
              <w:pStyle w:val="MDPI15academiceditor"/>
              <w:rPr>
                <w:rFonts w:eastAsia="Calibri"/>
                <w:sz w:val="16"/>
                <w:szCs w:val="16"/>
                <w:lang w:val="en-GB" w:eastAsia="en-US"/>
              </w:rPr>
            </w:pPr>
          </w:p>
        </w:tc>
        <w:tc>
          <w:tcPr>
            <w:tcW w:w="709" w:type="dxa"/>
            <w:vMerge/>
            <w:shd w:val="clear" w:color="auto" w:fill="auto"/>
          </w:tcPr>
          <w:p w14:paraId="6224FE57" w14:textId="77777777" w:rsidR="00D17531" w:rsidRPr="008E2633" w:rsidRDefault="00D17531" w:rsidP="008E2633">
            <w:pPr>
              <w:pStyle w:val="MDPI15academiceditor"/>
              <w:rPr>
                <w:rFonts w:eastAsia="Calibri"/>
                <w:sz w:val="16"/>
                <w:szCs w:val="16"/>
                <w:lang w:val="en-GB" w:eastAsia="en-US"/>
              </w:rPr>
            </w:pPr>
          </w:p>
        </w:tc>
        <w:tc>
          <w:tcPr>
            <w:tcW w:w="1701" w:type="dxa"/>
            <w:vMerge/>
            <w:shd w:val="clear" w:color="auto" w:fill="auto"/>
          </w:tcPr>
          <w:p w14:paraId="403E440B" w14:textId="77777777" w:rsidR="00D17531" w:rsidRPr="008E2633" w:rsidRDefault="00D17531" w:rsidP="008E2633">
            <w:pPr>
              <w:pStyle w:val="MDPI15academiceditor"/>
              <w:rPr>
                <w:rFonts w:eastAsia="Calibri"/>
                <w:sz w:val="16"/>
                <w:szCs w:val="16"/>
                <w:lang w:val="en-GB" w:eastAsia="en-US"/>
              </w:rPr>
            </w:pPr>
          </w:p>
        </w:tc>
        <w:tc>
          <w:tcPr>
            <w:tcW w:w="3260" w:type="dxa"/>
          </w:tcPr>
          <w:p w14:paraId="3CEF1891" w14:textId="7B84F5A2" w:rsidR="00D17531" w:rsidRPr="008E2633" w:rsidRDefault="00D17531" w:rsidP="00BA3D97">
            <w:pPr>
              <w:pStyle w:val="MDPI15academiceditor"/>
              <w:rPr>
                <w:rFonts w:eastAsia="Calibri"/>
                <w:sz w:val="16"/>
                <w:szCs w:val="16"/>
                <w:lang w:val="en-GB" w:eastAsia="en-US"/>
              </w:rPr>
            </w:pPr>
            <w:r w:rsidRPr="008E2633">
              <w:rPr>
                <w:rFonts w:eastAsia="Calibri"/>
                <w:sz w:val="16"/>
                <w:szCs w:val="16"/>
                <w:lang w:val="en-GB" w:eastAsia="en-US"/>
              </w:rPr>
              <w:t>1) ‘Traditional Korean’ dietary pattern</w:t>
            </w:r>
            <w:r w:rsidRPr="00BE2B64">
              <w:rPr>
                <w:rFonts w:eastAsia="Calibri"/>
                <w:sz w:val="16"/>
                <w:szCs w:val="16"/>
                <w:vertAlign w:val="superscript"/>
                <w:lang w:val="en-GB" w:eastAsia="en-US"/>
              </w:rPr>
              <w:t>b</w:t>
            </w:r>
            <w:r w:rsidRPr="008E2633">
              <w:rPr>
                <w:rFonts w:eastAsia="Calibri"/>
                <w:sz w:val="16"/>
                <w:szCs w:val="16"/>
                <w:lang w:val="en-GB" w:eastAsia="en-US"/>
              </w:rPr>
              <w:t xml:space="preserve">, in which consumption of white rice accounted for 76% of total energy intake. </w:t>
            </w:r>
          </w:p>
        </w:tc>
        <w:tc>
          <w:tcPr>
            <w:tcW w:w="3260" w:type="dxa"/>
            <w:shd w:val="clear" w:color="auto" w:fill="auto"/>
          </w:tcPr>
          <w:p w14:paraId="5E0BAAC3" w14:textId="36D0316D"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Compared with the ‘Traditional Korean’ pattern, the ‘Westernized Korean’ pattern was associated with a 74% increased abnormality of ASM/Wt (kg) by logistics analysis.</w:t>
            </w:r>
          </w:p>
        </w:tc>
        <w:tc>
          <w:tcPr>
            <w:tcW w:w="593" w:type="dxa"/>
            <w:vMerge/>
            <w:shd w:val="clear" w:color="auto" w:fill="auto"/>
          </w:tcPr>
          <w:p w14:paraId="00A2D356" w14:textId="77777777" w:rsidR="00D17531" w:rsidRPr="008E2633" w:rsidRDefault="00D17531" w:rsidP="008E2633">
            <w:pPr>
              <w:pStyle w:val="MDPI15academiceditor"/>
              <w:rPr>
                <w:rFonts w:eastAsia="Calibri"/>
                <w:sz w:val="16"/>
                <w:szCs w:val="16"/>
                <w:lang w:val="en-GB" w:eastAsia="en-US"/>
              </w:rPr>
            </w:pPr>
          </w:p>
        </w:tc>
      </w:tr>
      <w:tr w:rsidR="00D17531" w:rsidRPr="008E2633" w14:paraId="72C4A678" w14:textId="77777777" w:rsidTr="00BE2B64">
        <w:trPr>
          <w:trHeight w:val="20"/>
        </w:trPr>
        <w:tc>
          <w:tcPr>
            <w:tcW w:w="1221" w:type="dxa"/>
            <w:vMerge/>
            <w:shd w:val="clear" w:color="auto" w:fill="auto"/>
          </w:tcPr>
          <w:p w14:paraId="5F908D75" w14:textId="77777777" w:rsidR="00D17531" w:rsidRPr="008E2633" w:rsidRDefault="00D17531" w:rsidP="008E2633">
            <w:pPr>
              <w:pStyle w:val="MDPI15academiceditor"/>
              <w:rPr>
                <w:rFonts w:eastAsia="Calibri"/>
                <w:sz w:val="16"/>
                <w:szCs w:val="16"/>
                <w:lang w:val="fr-BE" w:eastAsia="en-US"/>
              </w:rPr>
            </w:pPr>
          </w:p>
        </w:tc>
        <w:tc>
          <w:tcPr>
            <w:tcW w:w="1047" w:type="dxa"/>
            <w:vMerge/>
            <w:shd w:val="clear" w:color="auto" w:fill="auto"/>
          </w:tcPr>
          <w:p w14:paraId="478FBAD9" w14:textId="77777777" w:rsidR="00D17531" w:rsidRPr="008E2633" w:rsidRDefault="00D17531" w:rsidP="008E2633">
            <w:pPr>
              <w:pStyle w:val="MDPI15academiceditor"/>
              <w:rPr>
                <w:rFonts w:eastAsia="Calibri"/>
                <w:sz w:val="16"/>
                <w:szCs w:val="16"/>
                <w:lang w:val="en-GB" w:eastAsia="en-US"/>
              </w:rPr>
            </w:pPr>
          </w:p>
        </w:tc>
        <w:tc>
          <w:tcPr>
            <w:tcW w:w="2552" w:type="dxa"/>
            <w:vMerge/>
            <w:shd w:val="clear" w:color="auto" w:fill="auto"/>
          </w:tcPr>
          <w:p w14:paraId="6FFFF34A" w14:textId="77777777" w:rsidR="00D17531" w:rsidRPr="008E2633" w:rsidRDefault="00D17531" w:rsidP="008E2633">
            <w:pPr>
              <w:pStyle w:val="MDPI15academiceditor"/>
              <w:rPr>
                <w:rFonts w:eastAsia="Calibri"/>
                <w:sz w:val="16"/>
                <w:szCs w:val="16"/>
                <w:lang w:val="en-GB" w:eastAsia="en-US"/>
              </w:rPr>
            </w:pPr>
          </w:p>
        </w:tc>
        <w:tc>
          <w:tcPr>
            <w:tcW w:w="709" w:type="dxa"/>
            <w:vMerge/>
            <w:shd w:val="clear" w:color="auto" w:fill="auto"/>
          </w:tcPr>
          <w:p w14:paraId="492563A1" w14:textId="77777777" w:rsidR="00D17531" w:rsidRPr="008E2633" w:rsidRDefault="00D17531" w:rsidP="008E2633">
            <w:pPr>
              <w:pStyle w:val="MDPI15academiceditor"/>
              <w:rPr>
                <w:rFonts w:eastAsia="Calibri"/>
                <w:sz w:val="16"/>
                <w:szCs w:val="16"/>
                <w:lang w:val="en-GB" w:eastAsia="en-US"/>
              </w:rPr>
            </w:pPr>
          </w:p>
        </w:tc>
        <w:tc>
          <w:tcPr>
            <w:tcW w:w="1701" w:type="dxa"/>
            <w:vMerge/>
            <w:shd w:val="clear" w:color="auto" w:fill="auto"/>
          </w:tcPr>
          <w:p w14:paraId="3A6BFA2B" w14:textId="77777777" w:rsidR="00D17531" w:rsidRPr="008E2633" w:rsidRDefault="00D17531" w:rsidP="008E2633">
            <w:pPr>
              <w:pStyle w:val="MDPI15academiceditor"/>
              <w:rPr>
                <w:rFonts w:eastAsia="Calibri"/>
                <w:sz w:val="16"/>
                <w:szCs w:val="16"/>
                <w:lang w:val="en-GB" w:eastAsia="en-US"/>
              </w:rPr>
            </w:pPr>
          </w:p>
        </w:tc>
        <w:tc>
          <w:tcPr>
            <w:tcW w:w="3260" w:type="dxa"/>
          </w:tcPr>
          <w:p w14:paraId="6BE0DAEC" w14:textId="6C04F9E3"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2) ‘Meat and Alcohol’ dietary pattern, with a higher consumption of meat and alcohol.</w:t>
            </w:r>
          </w:p>
        </w:tc>
        <w:tc>
          <w:tcPr>
            <w:tcW w:w="3260" w:type="dxa"/>
            <w:shd w:val="clear" w:color="auto" w:fill="auto"/>
          </w:tcPr>
          <w:p w14:paraId="2C3B8A2B"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No association was observed</w:t>
            </w:r>
          </w:p>
        </w:tc>
        <w:tc>
          <w:tcPr>
            <w:tcW w:w="593" w:type="dxa"/>
            <w:vMerge/>
            <w:shd w:val="clear" w:color="auto" w:fill="auto"/>
          </w:tcPr>
          <w:p w14:paraId="033065F9" w14:textId="77777777" w:rsidR="00D17531" w:rsidRPr="008E2633" w:rsidRDefault="00D17531" w:rsidP="008E2633">
            <w:pPr>
              <w:pStyle w:val="MDPI15academiceditor"/>
              <w:rPr>
                <w:rFonts w:eastAsia="Calibri"/>
                <w:sz w:val="16"/>
                <w:szCs w:val="16"/>
                <w:lang w:val="en-GB" w:eastAsia="en-US"/>
              </w:rPr>
            </w:pPr>
          </w:p>
        </w:tc>
      </w:tr>
      <w:tr w:rsidR="00D17531" w:rsidRPr="008E2633" w14:paraId="55781FB5" w14:textId="77777777" w:rsidTr="00BE2B64">
        <w:trPr>
          <w:trHeight w:val="20"/>
        </w:trPr>
        <w:tc>
          <w:tcPr>
            <w:tcW w:w="1221" w:type="dxa"/>
            <w:vMerge/>
            <w:tcBorders>
              <w:bottom w:val="single" w:sz="4" w:space="0" w:color="auto"/>
            </w:tcBorders>
            <w:shd w:val="clear" w:color="auto" w:fill="auto"/>
          </w:tcPr>
          <w:p w14:paraId="7D333F74" w14:textId="77777777" w:rsidR="00D17531" w:rsidRPr="008E2633" w:rsidRDefault="00D17531" w:rsidP="008E2633">
            <w:pPr>
              <w:pStyle w:val="MDPI15academiceditor"/>
              <w:rPr>
                <w:rFonts w:eastAsia="Calibri"/>
                <w:sz w:val="16"/>
                <w:szCs w:val="16"/>
                <w:lang w:val="fr-BE" w:eastAsia="en-US"/>
              </w:rPr>
            </w:pPr>
          </w:p>
        </w:tc>
        <w:tc>
          <w:tcPr>
            <w:tcW w:w="1047" w:type="dxa"/>
            <w:vMerge/>
            <w:tcBorders>
              <w:bottom w:val="single" w:sz="4" w:space="0" w:color="auto"/>
            </w:tcBorders>
            <w:shd w:val="clear" w:color="auto" w:fill="auto"/>
          </w:tcPr>
          <w:p w14:paraId="321651A2" w14:textId="77777777" w:rsidR="00D17531" w:rsidRPr="008E2633" w:rsidRDefault="00D17531" w:rsidP="008E2633">
            <w:pPr>
              <w:pStyle w:val="MDPI15academiceditor"/>
              <w:rPr>
                <w:rFonts w:eastAsia="Calibri"/>
                <w:sz w:val="16"/>
                <w:szCs w:val="16"/>
                <w:lang w:val="en-GB" w:eastAsia="en-US"/>
              </w:rPr>
            </w:pPr>
          </w:p>
        </w:tc>
        <w:tc>
          <w:tcPr>
            <w:tcW w:w="2552" w:type="dxa"/>
            <w:vMerge/>
            <w:tcBorders>
              <w:bottom w:val="single" w:sz="4" w:space="0" w:color="auto"/>
            </w:tcBorders>
            <w:shd w:val="clear" w:color="auto" w:fill="auto"/>
          </w:tcPr>
          <w:p w14:paraId="1D467D82" w14:textId="77777777" w:rsidR="00D17531" w:rsidRPr="008E2633" w:rsidRDefault="00D17531" w:rsidP="008E2633">
            <w:pPr>
              <w:pStyle w:val="MDPI15academiceditor"/>
              <w:rPr>
                <w:rFonts w:eastAsia="Calibri"/>
                <w:sz w:val="16"/>
                <w:szCs w:val="16"/>
                <w:lang w:val="en-GB" w:eastAsia="en-US"/>
              </w:rPr>
            </w:pPr>
          </w:p>
        </w:tc>
        <w:tc>
          <w:tcPr>
            <w:tcW w:w="709" w:type="dxa"/>
            <w:vMerge/>
            <w:tcBorders>
              <w:bottom w:val="single" w:sz="4" w:space="0" w:color="auto"/>
            </w:tcBorders>
            <w:shd w:val="clear" w:color="auto" w:fill="auto"/>
          </w:tcPr>
          <w:p w14:paraId="3449ACE8" w14:textId="77777777" w:rsidR="00D17531" w:rsidRPr="008E2633" w:rsidRDefault="00D17531" w:rsidP="008E2633">
            <w:pPr>
              <w:pStyle w:val="MDPI15academiceditor"/>
              <w:rPr>
                <w:rFonts w:eastAsia="Calibri"/>
                <w:sz w:val="16"/>
                <w:szCs w:val="16"/>
                <w:lang w:val="en-GB" w:eastAsia="en-US"/>
              </w:rPr>
            </w:pPr>
          </w:p>
        </w:tc>
        <w:tc>
          <w:tcPr>
            <w:tcW w:w="1701" w:type="dxa"/>
            <w:vMerge/>
            <w:tcBorders>
              <w:bottom w:val="single" w:sz="4" w:space="0" w:color="auto"/>
            </w:tcBorders>
            <w:shd w:val="clear" w:color="auto" w:fill="auto"/>
          </w:tcPr>
          <w:p w14:paraId="097B2178" w14:textId="77777777" w:rsidR="00D17531" w:rsidRPr="008E2633" w:rsidRDefault="00D17531" w:rsidP="008E2633">
            <w:pPr>
              <w:pStyle w:val="MDPI15academiceditor"/>
              <w:rPr>
                <w:rFonts w:eastAsia="Calibri"/>
                <w:sz w:val="16"/>
                <w:szCs w:val="16"/>
                <w:lang w:val="en-GB" w:eastAsia="en-US"/>
              </w:rPr>
            </w:pPr>
          </w:p>
        </w:tc>
        <w:tc>
          <w:tcPr>
            <w:tcW w:w="3260" w:type="dxa"/>
            <w:tcBorders>
              <w:bottom w:val="single" w:sz="4" w:space="0" w:color="auto"/>
            </w:tcBorders>
          </w:tcPr>
          <w:p w14:paraId="53BF9C42" w14:textId="36536088" w:rsidR="00D17531" w:rsidRPr="008E2633" w:rsidRDefault="00D17531" w:rsidP="00AA5D58">
            <w:pPr>
              <w:pStyle w:val="MDPI15academiceditor"/>
              <w:rPr>
                <w:rFonts w:eastAsia="Calibri"/>
                <w:sz w:val="16"/>
                <w:szCs w:val="16"/>
                <w:lang w:val="en-GB" w:eastAsia="en-US"/>
              </w:rPr>
            </w:pPr>
            <w:r w:rsidRPr="008E2633">
              <w:rPr>
                <w:rFonts w:eastAsia="Calibri"/>
                <w:sz w:val="16"/>
                <w:szCs w:val="16"/>
                <w:lang w:val="en-GB" w:eastAsia="en-US"/>
              </w:rPr>
              <w:t>3) ‘Westernized Korean’ dietary pattern, based on a rice and vegetable diet but characterized by a variety of food groups such as other grains, fruit, bread, eggs, fish, milk, and alcohol.</w:t>
            </w:r>
          </w:p>
        </w:tc>
        <w:tc>
          <w:tcPr>
            <w:tcW w:w="3260" w:type="dxa"/>
            <w:tcBorders>
              <w:bottom w:val="single" w:sz="4" w:space="0" w:color="auto"/>
            </w:tcBorders>
            <w:shd w:val="clear" w:color="auto" w:fill="auto"/>
          </w:tcPr>
          <w:p w14:paraId="78DA7B7F" w14:textId="77777777" w:rsidR="00D17531" w:rsidRDefault="00D17531" w:rsidP="008E2633">
            <w:pPr>
              <w:pStyle w:val="MDPI15academiceditor"/>
              <w:rPr>
                <w:rFonts w:eastAsia="Calibri"/>
                <w:sz w:val="16"/>
                <w:szCs w:val="16"/>
                <w:lang w:val="en-GB" w:eastAsia="en-US"/>
              </w:rPr>
            </w:pPr>
            <w:r>
              <w:rPr>
                <w:rFonts w:eastAsia="Calibri"/>
                <w:sz w:val="16"/>
                <w:szCs w:val="16"/>
                <w:lang w:val="en-GB" w:eastAsia="en-US"/>
              </w:rPr>
              <w:t xml:space="preserve">See above. </w:t>
            </w:r>
          </w:p>
          <w:p w14:paraId="70C0AA13" w14:textId="77777777" w:rsidR="00D17531" w:rsidRDefault="00D17531" w:rsidP="008E2633">
            <w:pPr>
              <w:pStyle w:val="MDPI15academiceditor"/>
              <w:rPr>
                <w:rFonts w:eastAsia="Calibri"/>
                <w:sz w:val="16"/>
                <w:szCs w:val="16"/>
                <w:lang w:val="en-GB" w:eastAsia="en-US"/>
              </w:rPr>
            </w:pPr>
          </w:p>
          <w:p w14:paraId="2A498D52" w14:textId="77777777" w:rsidR="00D17531" w:rsidRDefault="00D17531" w:rsidP="00BE2B64">
            <w:pPr>
              <w:pStyle w:val="MDPI15academiceditor"/>
              <w:ind w:left="0"/>
              <w:rPr>
                <w:rFonts w:eastAsia="Calibri"/>
                <w:sz w:val="16"/>
                <w:szCs w:val="16"/>
                <w:lang w:val="en-GB" w:eastAsia="en-US"/>
              </w:rPr>
            </w:pPr>
          </w:p>
          <w:p w14:paraId="62BF4459" w14:textId="37AB02E5" w:rsidR="00D17531" w:rsidRPr="008E2633" w:rsidRDefault="00514E29" w:rsidP="00BA3D97">
            <w:pPr>
              <w:pStyle w:val="MDPI15academiceditor"/>
              <w:rPr>
                <w:rFonts w:eastAsia="Calibri"/>
                <w:sz w:val="16"/>
                <w:szCs w:val="16"/>
                <w:lang w:val="en-GB" w:eastAsia="en-US"/>
              </w:rPr>
            </w:pPr>
            <w:r>
              <w:rPr>
                <w:rFonts w:eastAsia="Calibri"/>
                <w:sz w:val="16"/>
                <w:szCs w:val="16"/>
                <w:lang w:val="en-GB" w:eastAsia="en-US"/>
              </w:rPr>
              <w:t>C</w:t>
            </w:r>
            <w:r w:rsidR="00D17531" w:rsidRPr="00320B0C">
              <w:rPr>
                <w:rFonts w:eastAsia="Calibri"/>
                <w:sz w:val="16"/>
                <w:szCs w:val="16"/>
                <w:lang w:val="en-GB" w:eastAsia="en-US"/>
              </w:rPr>
              <w:t xml:space="preserve">onclusions: </w:t>
            </w:r>
            <w:r w:rsidR="00D17531" w:rsidRPr="008E2633">
              <w:rPr>
                <w:rFonts w:eastAsia="Calibri"/>
                <w:sz w:val="16"/>
                <w:szCs w:val="16"/>
                <w:lang w:val="en-GB" w:eastAsia="en-US"/>
              </w:rPr>
              <w:t>A ‘Westernized Korean’ pattern was associated with a markedly increased abnormality of muscle mass, compared to the ‘Traditional Korean’ pattern</w:t>
            </w:r>
          </w:p>
        </w:tc>
        <w:tc>
          <w:tcPr>
            <w:tcW w:w="593" w:type="dxa"/>
            <w:vMerge/>
            <w:tcBorders>
              <w:bottom w:val="single" w:sz="4" w:space="0" w:color="auto"/>
            </w:tcBorders>
            <w:shd w:val="clear" w:color="auto" w:fill="auto"/>
          </w:tcPr>
          <w:p w14:paraId="5EAE080F" w14:textId="77777777" w:rsidR="00D17531" w:rsidRPr="008E2633" w:rsidRDefault="00D17531" w:rsidP="008E2633">
            <w:pPr>
              <w:pStyle w:val="MDPI15academiceditor"/>
              <w:rPr>
                <w:rFonts w:eastAsia="Calibri"/>
                <w:sz w:val="16"/>
                <w:szCs w:val="16"/>
                <w:lang w:val="en-GB" w:eastAsia="en-US"/>
              </w:rPr>
            </w:pPr>
          </w:p>
        </w:tc>
      </w:tr>
      <w:tr w:rsidR="00D17531" w:rsidRPr="008E2633" w14:paraId="5D0FECCE" w14:textId="77777777" w:rsidTr="00BE2B64">
        <w:trPr>
          <w:trHeight w:val="20"/>
        </w:trPr>
        <w:tc>
          <w:tcPr>
            <w:tcW w:w="1221" w:type="dxa"/>
            <w:tcBorders>
              <w:top w:val="single" w:sz="4" w:space="0" w:color="auto"/>
              <w:bottom w:val="single" w:sz="4" w:space="0" w:color="auto"/>
            </w:tcBorders>
            <w:shd w:val="clear" w:color="auto" w:fill="auto"/>
          </w:tcPr>
          <w:p w14:paraId="7C65510C" w14:textId="7EB6F196" w:rsidR="00D17531" w:rsidRPr="008E2633" w:rsidRDefault="00D17531" w:rsidP="00254F34">
            <w:pPr>
              <w:pStyle w:val="MDPI15academiceditor"/>
              <w:rPr>
                <w:rFonts w:eastAsia="Calibri"/>
                <w:sz w:val="16"/>
                <w:szCs w:val="16"/>
                <w:lang w:val="fr-BE" w:eastAsia="en-US"/>
              </w:rPr>
            </w:pPr>
            <w:r w:rsidRPr="008E2633">
              <w:rPr>
                <w:rFonts w:eastAsia="Calibri"/>
                <w:sz w:val="16"/>
                <w:szCs w:val="16"/>
                <w:lang w:val="fr-BE" w:eastAsia="en-US"/>
              </w:rPr>
              <w:t>Nikolov, 2016</w:t>
            </w:r>
            <w:r w:rsidR="006701EB">
              <w:rPr>
                <w:rFonts w:eastAsia="Calibri"/>
                <w:sz w:val="16"/>
                <w:szCs w:val="16"/>
                <w:lang w:val="fr-BE" w:eastAsia="en-US"/>
              </w:rPr>
              <w:t xml:space="preserve"> </w:t>
            </w:r>
            <w:r w:rsidR="00254F34">
              <w:rPr>
                <w:rFonts w:eastAsia="Calibri"/>
                <w:sz w:val="16"/>
                <w:szCs w:val="16"/>
                <w:lang w:val="fr-BE" w:eastAsia="en-US"/>
              </w:rPr>
              <w:fldChar w:fldCharType="begin">
                <w:fldData xml:space="preserve">PEVuZE5vdGU+PENpdGU+PEF1dGhvcj5OaWtvbG92PC9BdXRob3I+PFllYXI+MjAxNjwvWWVhcj48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</w:fldData>
              </w:fldChar>
            </w:r>
            <w:r w:rsidR="00254F34">
              <w:rPr>
                <w:rFonts w:eastAsia="Calibri"/>
                <w:sz w:val="16"/>
                <w:szCs w:val="16"/>
                <w:lang w:val="fr-BE" w:eastAsia="en-US"/>
              </w:rPr>
              <w:instrText xml:space="preserve"> ADDIN EN.CITE </w:instrText>
            </w:r>
            <w:r w:rsidR="00254F34">
              <w:rPr>
                <w:rFonts w:eastAsia="Calibri"/>
                <w:sz w:val="16"/>
                <w:szCs w:val="16"/>
                <w:lang w:val="fr-BE" w:eastAsia="en-US"/>
              </w:rPr>
              <w:fldChar w:fldCharType="begin">
                <w:fldData xml:space="preserve">PEVuZE5vdGU+PENpdGU+PEF1dGhvcj5OaWtvbG92PC9BdXRob3I+PFllYXI+MjAxNjwvWWVhcj48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</w:fldData>
              </w:fldChar>
            </w:r>
            <w:r w:rsidR="00254F34">
              <w:rPr>
                <w:rFonts w:eastAsia="Calibri"/>
                <w:sz w:val="16"/>
                <w:szCs w:val="16"/>
                <w:lang w:val="fr-BE" w:eastAsia="en-US"/>
              </w:rPr>
              <w:instrText xml:space="preserve"> ADDIN EN.CITE.DATA </w:instrText>
            </w:r>
            <w:r w:rsidR="00254F34">
              <w:rPr>
                <w:rFonts w:eastAsia="Calibri"/>
                <w:sz w:val="16"/>
                <w:szCs w:val="16"/>
                <w:lang w:val="fr-BE" w:eastAsia="en-US"/>
              </w:rPr>
            </w:r>
            <w:r w:rsidR="00254F34">
              <w:rPr>
                <w:rFonts w:eastAsia="Calibri"/>
                <w:sz w:val="16"/>
                <w:szCs w:val="16"/>
                <w:lang w:val="fr-BE" w:eastAsia="en-US"/>
              </w:rPr>
              <w:fldChar w:fldCharType="end"/>
            </w:r>
            <w:r w:rsidR="00254F34">
              <w:rPr>
                <w:rFonts w:eastAsia="Calibri"/>
                <w:sz w:val="16"/>
                <w:szCs w:val="16"/>
                <w:lang w:val="fr-BE" w:eastAsia="en-US"/>
              </w:rPr>
            </w:r>
            <w:r w:rsidR="00254F34">
              <w:rPr>
                <w:rFonts w:eastAsia="Calibri"/>
                <w:sz w:val="16"/>
                <w:szCs w:val="16"/>
                <w:lang w:val="fr-BE" w:eastAsia="en-US"/>
              </w:rPr>
              <w:fldChar w:fldCharType="separate"/>
            </w:r>
            <w:r w:rsidR="00254F34">
              <w:rPr>
                <w:rFonts w:eastAsia="Calibri"/>
                <w:noProof/>
                <w:sz w:val="16"/>
                <w:szCs w:val="16"/>
                <w:lang w:val="fr-BE" w:eastAsia="en-US"/>
              </w:rPr>
              <w:t>[37]</w:t>
            </w:r>
            <w:r w:rsidR="00254F34">
              <w:rPr>
                <w:rFonts w:eastAsia="Calibri"/>
                <w:sz w:val="16"/>
                <w:szCs w:val="16"/>
                <w:lang w:val="fr-BE" w:eastAsia="en-US"/>
              </w:rPr>
              <w:fldChar w:fldCharType="end"/>
            </w:r>
          </w:p>
        </w:tc>
        <w:tc>
          <w:tcPr>
            <w:tcW w:w="1047" w:type="dxa"/>
            <w:tcBorders>
              <w:top w:val="single" w:sz="4" w:space="0" w:color="auto"/>
              <w:bottom w:val="single" w:sz="4" w:space="0" w:color="auto"/>
            </w:tcBorders>
            <w:shd w:val="clear" w:color="auto" w:fill="auto"/>
          </w:tcPr>
          <w:p w14:paraId="55E32195" w14:textId="6DE705DF"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BASE-II</w:t>
            </w:r>
            <w:r w:rsidR="00123D39">
              <w:rPr>
                <w:rFonts w:eastAsia="Calibri"/>
                <w:sz w:val="16"/>
                <w:szCs w:val="16"/>
                <w:lang w:val="en-GB" w:eastAsia="en-US"/>
              </w:rPr>
              <w:t xml:space="preserve">, </w:t>
            </w:r>
            <w:r w:rsidRPr="008E2633">
              <w:rPr>
                <w:rFonts w:eastAsia="Calibri"/>
                <w:sz w:val="16"/>
                <w:szCs w:val="16"/>
                <w:lang w:val="en-GB" w:eastAsia="en-US"/>
              </w:rPr>
              <w:t>Berlin, Germany</w:t>
            </w:r>
          </w:p>
        </w:tc>
        <w:tc>
          <w:tcPr>
            <w:tcW w:w="2552" w:type="dxa"/>
            <w:tcBorders>
              <w:top w:val="single" w:sz="4" w:space="0" w:color="auto"/>
              <w:bottom w:val="single" w:sz="4" w:space="0" w:color="auto"/>
            </w:tcBorders>
            <w:shd w:val="clear" w:color="auto" w:fill="auto"/>
          </w:tcPr>
          <w:p w14:paraId="058C4473" w14:textId="77777777"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1,509 community-dwelling, well-functioning older men and women between 60 and 80 years.</w:t>
            </w:r>
          </w:p>
          <w:p w14:paraId="712A91CB" w14:textId="77777777" w:rsidR="00D17531" w:rsidRPr="008E2633" w:rsidRDefault="00D17531" w:rsidP="008E2633">
            <w:pPr>
              <w:pStyle w:val="MDPI15academiceditor"/>
              <w:rPr>
                <w:rFonts w:eastAsia="Calibri"/>
                <w:sz w:val="16"/>
                <w:szCs w:val="16"/>
                <w:lang w:val="en-GB" w:eastAsia="en-US"/>
              </w:rPr>
            </w:pPr>
            <w:r w:rsidRPr="00320B0C">
              <w:rPr>
                <w:rFonts w:eastAsia="Calibri"/>
                <w:sz w:val="16"/>
                <w:szCs w:val="16"/>
                <w:lang w:val="en-GB" w:eastAsia="en-US"/>
              </w:rPr>
              <w:lastRenderedPageBreak/>
              <w:t>Mean ± SD age:</w:t>
            </w:r>
            <w:r>
              <w:rPr>
                <w:rFonts w:eastAsia="Calibri"/>
                <w:sz w:val="16"/>
                <w:szCs w:val="16"/>
                <w:lang w:val="en-GB" w:eastAsia="en-US"/>
              </w:rPr>
              <w:t xml:space="preserve"> </w:t>
            </w:r>
            <w:r w:rsidRPr="008E2633">
              <w:rPr>
                <w:rFonts w:eastAsia="Calibri"/>
                <w:sz w:val="16"/>
                <w:szCs w:val="16"/>
                <w:lang w:val="en-GB" w:eastAsia="en-US"/>
              </w:rPr>
              <w:t>68.2 ± 3.7 years</w:t>
            </w:r>
          </w:p>
        </w:tc>
        <w:tc>
          <w:tcPr>
            <w:tcW w:w="709" w:type="dxa"/>
            <w:tcBorders>
              <w:top w:val="single" w:sz="4" w:space="0" w:color="auto"/>
              <w:bottom w:val="single" w:sz="4" w:space="0" w:color="auto"/>
            </w:tcBorders>
            <w:shd w:val="clear" w:color="auto" w:fill="auto"/>
          </w:tcPr>
          <w:p w14:paraId="0928046C" w14:textId="52D929EE" w:rsidR="00D17531" w:rsidRPr="008E2633" w:rsidRDefault="004A5F9D" w:rsidP="008E2633">
            <w:pPr>
              <w:pStyle w:val="MDPI15academiceditor"/>
              <w:rPr>
                <w:rFonts w:eastAsia="Calibri"/>
                <w:sz w:val="16"/>
                <w:szCs w:val="16"/>
                <w:lang w:val="en-GB" w:eastAsia="en-US"/>
              </w:rPr>
            </w:pPr>
            <w:r>
              <w:rPr>
                <w:rFonts w:eastAsia="Calibri"/>
                <w:sz w:val="16"/>
                <w:szCs w:val="16"/>
                <w:lang w:val="en-GB" w:eastAsia="en-US"/>
              </w:rPr>
              <w:lastRenderedPageBreak/>
              <w:t>CS</w:t>
            </w:r>
          </w:p>
        </w:tc>
        <w:tc>
          <w:tcPr>
            <w:tcW w:w="1701" w:type="dxa"/>
            <w:tcBorders>
              <w:top w:val="single" w:sz="4" w:space="0" w:color="auto"/>
              <w:bottom w:val="single" w:sz="4" w:space="0" w:color="auto"/>
            </w:tcBorders>
            <w:shd w:val="clear" w:color="auto" w:fill="auto"/>
          </w:tcPr>
          <w:p w14:paraId="75AE147E" w14:textId="5EC8FDE6"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Body composition was assessed by using DXA.</w:t>
            </w:r>
            <w:r>
              <w:rPr>
                <w:rFonts w:eastAsia="Calibri"/>
                <w:sz w:val="16"/>
                <w:szCs w:val="16"/>
                <w:lang w:val="en-GB" w:eastAsia="en-US"/>
              </w:rPr>
              <w:t xml:space="preserve"> </w:t>
            </w:r>
            <w:r w:rsidR="00664C39">
              <w:rPr>
                <w:rFonts w:eastAsia="Calibri"/>
                <w:sz w:val="16"/>
                <w:szCs w:val="16"/>
                <w:lang w:val="en-GB" w:eastAsia="en-US"/>
              </w:rPr>
              <w:t>ALM</w:t>
            </w:r>
            <w:r w:rsidRPr="008E2633">
              <w:rPr>
                <w:rFonts w:eastAsia="Calibri"/>
                <w:sz w:val="16"/>
                <w:szCs w:val="16"/>
                <w:lang w:val="en-GB" w:eastAsia="en-US"/>
              </w:rPr>
              <w:t xml:space="preserve"> was calculated as the sum </w:t>
            </w:r>
            <w:r w:rsidRPr="008E2633">
              <w:rPr>
                <w:rFonts w:eastAsia="Calibri"/>
                <w:sz w:val="16"/>
                <w:szCs w:val="16"/>
                <w:lang w:val="en-GB" w:eastAsia="en-US"/>
              </w:rPr>
              <w:lastRenderedPageBreak/>
              <w:t xml:space="preserve">of bone-free lean mass of arms and legs and related to height and weight (ALM/BMI). The proportion of ALM to whole body </w:t>
            </w:r>
            <w:r w:rsidR="00F17868">
              <w:rPr>
                <w:rFonts w:eastAsia="Calibri"/>
                <w:sz w:val="16"/>
                <w:szCs w:val="16"/>
                <w:lang w:val="en-GB" w:eastAsia="en-US"/>
              </w:rPr>
              <w:t>fat mass (</w:t>
            </w:r>
            <w:r w:rsidRPr="008E2633">
              <w:rPr>
                <w:rFonts w:eastAsia="Calibri"/>
                <w:sz w:val="16"/>
                <w:szCs w:val="16"/>
                <w:lang w:val="en-GB" w:eastAsia="en-US"/>
              </w:rPr>
              <w:t>FM</w:t>
            </w:r>
            <w:r w:rsidR="00F17868">
              <w:rPr>
                <w:rFonts w:eastAsia="Calibri"/>
                <w:sz w:val="16"/>
                <w:szCs w:val="16"/>
                <w:lang w:val="en-GB" w:eastAsia="en-US"/>
              </w:rPr>
              <w:t xml:space="preserve">) </w:t>
            </w:r>
            <w:r w:rsidRPr="008E2633">
              <w:rPr>
                <w:rFonts w:eastAsia="Calibri"/>
                <w:sz w:val="16"/>
                <w:szCs w:val="16"/>
                <w:lang w:val="en-GB" w:eastAsia="en-US"/>
              </w:rPr>
              <w:t>was defined as the ALM/FM ratio.</w:t>
            </w:r>
          </w:p>
        </w:tc>
        <w:tc>
          <w:tcPr>
            <w:tcW w:w="3260" w:type="dxa"/>
            <w:tcBorders>
              <w:top w:val="single" w:sz="4" w:space="0" w:color="auto"/>
              <w:bottom w:val="single" w:sz="4" w:space="0" w:color="auto"/>
            </w:tcBorders>
          </w:tcPr>
          <w:p w14:paraId="325522AE" w14:textId="77777777" w:rsidR="00F17868" w:rsidRDefault="00F17868">
            <w:pPr>
              <w:pStyle w:val="MDPI15academiceditor"/>
              <w:rPr>
                <w:rFonts w:eastAsia="Calibri"/>
                <w:sz w:val="16"/>
                <w:szCs w:val="16"/>
                <w:lang w:val="en-GB" w:eastAsia="en-US"/>
              </w:rPr>
            </w:pPr>
            <w:r>
              <w:rPr>
                <w:rFonts w:eastAsia="Calibri"/>
                <w:sz w:val="16"/>
                <w:szCs w:val="16"/>
                <w:lang w:val="en-GB" w:eastAsia="en-US"/>
              </w:rPr>
              <w:lastRenderedPageBreak/>
              <w:t>S</w:t>
            </w:r>
            <w:r w:rsidRPr="00F17868">
              <w:rPr>
                <w:rFonts w:eastAsia="Calibri"/>
                <w:sz w:val="16"/>
                <w:szCs w:val="16"/>
                <w:lang w:val="en-GB" w:eastAsia="en-US"/>
              </w:rPr>
              <w:t>elf-administered EPIC-F</w:t>
            </w:r>
            <w:r>
              <w:rPr>
                <w:rFonts w:eastAsia="Calibri"/>
                <w:sz w:val="16"/>
                <w:szCs w:val="16"/>
                <w:lang w:val="en-GB" w:eastAsia="en-US"/>
              </w:rPr>
              <w:t>FQ</w:t>
            </w:r>
          </w:p>
          <w:p w14:paraId="07203F43" w14:textId="5FC1573D"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 xml:space="preserve">Dietary indices: Adherence to a Mediterranean dietary pattern was assessed using the Mediterranean-type diet score </w:t>
            </w:r>
            <w:r w:rsidRPr="008E2633">
              <w:rPr>
                <w:rFonts w:eastAsia="Calibri"/>
                <w:sz w:val="16"/>
                <w:szCs w:val="16"/>
                <w:lang w:val="en-GB" w:eastAsia="en-US"/>
              </w:rPr>
              <w:lastRenderedPageBreak/>
              <w:t>(mMedTypeDiet) suggested by Grosso and colleagues</w:t>
            </w:r>
            <w:r w:rsidR="00644AC6">
              <w:rPr>
                <w:rFonts w:eastAsia="Calibri"/>
                <w:sz w:val="16"/>
                <w:szCs w:val="16"/>
                <w:lang w:val="en-GB" w:eastAsia="en-US"/>
              </w:rPr>
              <w:t>.</w:t>
            </w:r>
          </w:p>
        </w:tc>
        <w:tc>
          <w:tcPr>
            <w:tcW w:w="3260" w:type="dxa"/>
            <w:tcBorders>
              <w:top w:val="single" w:sz="4" w:space="0" w:color="auto"/>
              <w:bottom w:val="single" w:sz="4" w:space="0" w:color="auto"/>
            </w:tcBorders>
            <w:shd w:val="clear" w:color="auto" w:fill="auto"/>
          </w:tcPr>
          <w:p w14:paraId="7B279CD7" w14:textId="173CB493"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lastRenderedPageBreak/>
              <w:t>A higher adherence to the mMedTypeDiet was associated with higher ALM/BMI in women and better ALM/</w:t>
            </w:r>
            <w:r w:rsidR="00F17868">
              <w:rPr>
                <w:rFonts w:eastAsia="Calibri"/>
                <w:sz w:val="16"/>
                <w:szCs w:val="16"/>
                <w:lang w:val="en-GB" w:eastAsia="en-US"/>
              </w:rPr>
              <w:t>FM</w:t>
            </w:r>
            <w:r w:rsidRPr="008E2633">
              <w:rPr>
                <w:rFonts w:eastAsia="Calibri"/>
                <w:sz w:val="16"/>
                <w:szCs w:val="16"/>
                <w:lang w:val="en-GB" w:eastAsia="en-US"/>
              </w:rPr>
              <w:t xml:space="preserve"> ratio when compared to a medium and a low diet </w:t>
            </w:r>
            <w:r w:rsidRPr="008E2633">
              <w:rPr>
                <w:rFonts w:eastAsia="Calibri"/>
                <w:sz w:val="16"/>
                <w:szCs w:val="16"/>
                <w:lang w:val="en-GB" w:eastAsia="en-US"/>
              </w:rPr>
              <w:lastRenderedPageBreak/>
              <w:t>quality. No significant association was found in men.</w:t>
            </w:r>
          </w:p>
          <w:p w14:paraId="39B8EA74" w14:textId="6EC3C682" w:rsidR="00D17531" w:rsidRPr="008E2633" w:rsidRDefault="00514E29" w:rsidP="00BA3D97">
            <w:pPr>
              <w:pStyle w:val="MDPI15academiceditor"/>
              <w:rPr>
                <w:rFonts w:eastAsia="Calibri"/>
                <w:sz w:val="16"/>
                <w:szCs w:val="16"/>
                <w:lang w:val="en-GB" w:eastAsia="en-US"/>
              </w:rPr>
            </w:pPr>
            <w:r>
              <w:rPr>
                <w:rFonts w:eastAsia="Calibri"/>
                <w:sz w:val="16"/>
                <w:szCs w:val="16"/>
                <w:lang w:val="en-GB" w:eastAsia="en-US"/>
              </w:rPr>
              <w:t>C</w:t>
            </w:r>
            <w:r w:rsidR="00D17531" w:rsidRPr="00320B0C">
              <w:rPr>
                <w:rFonts w:eastAsia="Calibri"/>
                <w:sz w:val="16"/>
                <w:szCs w:val="16"/>
                <w:lang w:val="en-GB" w:eastAsia="en-US"/>
              </w:rPr>
              <w:t>onclusions:</w:t>
            </w:r>
            <w:r w:rsidR="00D17531">
              <w:rPr>
                <w:rFonts w:eastAsia="Calibri"/>
                <w:sz w:val="16"/>
                <w:szCs w:val="16"/>
                <w:lang w:val="en-GB" w:eastAsia="en-US"/>
              </w:rPr>
              <w:t xml:space="preserve"> </w:t>
            </w:r>
            <w:r w:rsidR="00D17531" w:rsidRPr="008E2633">
              <w:rPr>
                <w:rFonts w:eastAsia="Calibri"/>
                <w:sz w:val="16"/>
                <w:szCs w:val="16"/>
                <w:lang w:val="en-GB" w:eastAsia="en-US"/>
              </w:rPr>
              <w:t>Higher adherence to a Mediterranean-style diet was associated with a positive effect on ALM/BMI in women.</w:t>
            </w:r>
          </w:p>
        </w:tc>
        <w:tc>
          <w:tcPr>
            <w:tcW w:w="593" w:type="dxa"/>
            <w:tcBorders>
              <w:top w:val="single" w:sz="4" w:space="0" w:color="auto"/>
              <w:bottom w:val="single" w:sz="4" w:space="0" w:color="auto"/>
            </w:tcBorders>
            <w:shd w:val="clear" w:color="auto" w:fill="auto"/>
          </w:tcPr>
          <w:p w14:paraId="060731D8"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lastRenderedPageBreak/>
              <w:t>+3: Med</w:t>
            </w:r>
          </w:p>
        </w:tc>
      </w:tr>
      <w:tr w:rsidR="00FF2770" w:rsidRPr="008E2633" w14:paraId="6053C8A7" w14:textId="77777777" w:rsidTr="00BE2B64">
        <w:trPr>
          <w:trHeight w:val="20"/>
        </w:trPr>
        <w:tc>
          <w:tcPr>
            <w:tcW w:w="14343" w:type="dxa"/>
            <w:gridSpan w:val="8"/>
            <w:tcBorders>
              <w:top w:val="single" w:sz="4" w:space="0" w:color="auto"/>
              <w:bottom w:val="single" w:sz="4" w:space="0" w:color="auto"/>
            </w:tcBorders>
            <w:shd w:val="clear" w:color="auto" w:fill="D0CECE" w:themeFill="background2" w:themeFillShade="E6"/>
          </w:tcPr>
          <w:p w14:paraId="46FC83A9" w14:textId="77777777" w:rsidR="00FF2770" w:rsidRPr="008E2633" w:rsidRDefault="00FF2770" w:rsidP="00BE2B64">
            <w:pPr>
              <w:pStyle w:val="MDPI15academiceditor"/>
              <w:spacing w:before="120"/>
              <w:rPr>
                <w:rFonts w:eastAsia="Calibri"/>
                <w:sz w:val="16"/>
                <w:szCs w:val="16"/>
                <w:lang w:val="en-GB" w:eastAsia="en-US"/>
              </w:rPr>
            </w:pPr>
            <w:r w:rsidRPr="00FC41F6">
              <w:rPr>
                <w:b/>
                <w:sz w:val="16"/>
                <w:szCs w:val="16"/>
                <w:lang w:val="en-GB"/>
              </w:rPr>
              <w:t>MUSCLE STRENGTH</w:t>
            </w:r>
          </w:p>
        </w:tc>
      </w:tr>
      <w:tr w:rsidR="00D17531" w:rsidRPr="008E2633" w14:paraId="0AF0E1D8" w14:textId="77777777" w:rsidTr="00BE2B64">
        <w:trPr>
          <w:trHeight w:val="20"/>
        </w:trPr>
        <w:tc>
          <w:tcPr>
            <w:tcW w:w="1221" w:type="dxa"/>
            <w:tcBorders>
              <w:top w:val="single" w:sz="4" w:space="0" w:color="auto"/>
              <w:bottom w:val="single" w:sz="4" w:space="0" w:color="auto"/>
            </w:tcBorders>
            <w:shd w:val="clear" w:color="auto" w:fill="auto"/>
          </w:tcPr>
          <w:p w14:paraId="09459BD8" w14:textId="52659622" w:rsidR="00D17531" w:rsidRPr="008E2633" w:rsidRDefault="00D17531" w:rsidP="002D2685">
            <w:pPr>
              <w:pStyle w:val="MDPI15academiceditor"/>
              <w:rPr>
                <w:rFonts w:eastAsia="Calibri"/>
                <w:sz w:val="16"/>
                <w:szCs w:val="16"/>
                <w:lang w:val="fr-BE" w:eastAsia="en-US"/>
              </w:rPr>
            </w:pPr>
            <w:r w:rsidRPr="008E2633">
              <w:rPr>
                <w:rFonts w:eastAsia="Calibri"/>
                <w:sz w:val="16"/>
                <w:szCs w:val="16"/>
                <w:lang w:val="fr-BE" w:eastAsia="en-US"/>
              </w:rPr>
              <w:t xml:space="preserve">Rahi, 2014 </w:t>
            </w:r>
            <w:r w:rsidR="002D2685">
              <w:rPr>
                <w:rFonts w:eastAsia="Calibri"/>
                <w:sz w:val="16"/>
                <w:szCs w:val="16"/>
                <w:lang w:val="fr-BE" w:eastAsia="en-US"/>
              </w:rPr>
              <w:fldChar w:fldCharType="begin"/>
            </w:r>
            <w:r w:rsidR="002D2685">
              <w:rPr>
                <w:rFonts w:eastAsia="Calibri"/>
                <w:sz w:val="16"/>
                <w:szCs w:val="16"/>
                <w:lang w:val="fr-BE" w:eastAsia="en-US"/>
              </w:rPr>
              <w:instrText xml:space="preserve"> ADDIN EN.CITE &lt;EndNote&gt;&lt;Cite&gt;&lt;Author&gt;Rahi&lt;/Author&gt;&lt;Year&gt;2014&lt;/Year&gt;&lt;RecNum&gt;74&lt;/RecNum&gt;&lt;DisplayText&gt;[26]&lt;/DisplayText&gt;&lt;record&gt;&lt;rec-number&gt;74&lt;/rec-number&gt;&lt;foreign-keys&gt;&lt;key app="EN" db-id="tv5zzaaedt0xwlet0e5vsxsl2va59tz0txf2" timestamp="0"&gt;74&lt;/key&gt;&lt;/foreign-keys&gt;&lt;ref-type name="Journal Article"&gt;17&lt;/ref-type&gt;&lt;contributors&gt;&lt;authors&gt;&lt;author&gt;Rahi, Berna&lt;/author&gt;&lt;author&gt;Morais, José A.&lt;/author&gt;&lt;author&gt;Dionne, Isabelle J.&lt;/author&gt;&lt;author&gt;Gaudreau, Pierrette&lt;/author&gt;&lt;author&gt;Payette, Hélène&lt;/author&gt;&lt;author&gt;Shatenstein, Bryna&lt;/author&gt;&lt;/authors&gt;&lt;/contributors&gt;&lt;titles&gt;&lt;title&gt;The combined effects of diet quality and physical activity on maintenance of muscle strength among diabetic older adults from the NuAge cohort&lt;/title&gt;&lt;secondary-title&gt;Experimental Gerontology&lt;/secondary-title&gt;&lt;/titles&gt;&lt;periodical&gt;&lt;full-title&gt;Experimental gerontology&lt;/full-title&gt;&lt;/periodical&gt;&lt;pages&gt;40-46&lt;/pages&gt;&lt;volume&gt;49&lt;/volume&gt;&lt;number&gt;0&lt;/number&gt;&lt;keywords&gt;&lt;keyword&gt;Diet quality&lt;/keyword&gt;&lt;keyword&gt;Physical activity&lt;/keyword&gt;&lt;keyword&gt;Muscle strength&lt;/keyword&gt;&lt;keyword&gt;Type 2 diabetes&lt;/keyword&gt;&lt;keyword&gt;Older adults&lt;/keyword&gt;&lt;/keywords&gt;&lt;dates&gt;&lt;year&gt;2014&lt;/year&gt;&lt;pub-dates&gt;&lt;date&gt;1//&lt;/date&gt;&lt;/pub-dates&gt;&lt;/dates&gt;&lt;isbn&gt;0531-5565&lt;/isbn&gt;&lt;urls&gt;&lt;related-urls&gt;&lt;url&gt;http://www.sciencedirect.com/science/article/pii/S0531556513003318&lt;/url&gt;&lt;/related-urls&gt;&lt;/urls&gt;&lt;electronic-resource-num&gt;http://dx.doi.org/10.1016/j.exger.2013.11.002&lt;/electronic-resource-num&gt;&lt;/record&gt;&lt;/Cite&gt;&lt;/EndNote&gt;</w:instrText>
            </w:r>
            <w:r w:rsidR="002D2685">
              <w:rPr>
                <w:rFonts w:eastAsia="Calibri"/>
                <w:sz w:val="16"/>
                <w:szCs w:val="16"/>
                <w:lang w:val="fr-BE" w:eastAsia="en-US"/>
              </w:rPr>
              <w:fldChar w:fldCharType="separate"/>
            </w:r>
            <w:r w:rsidR="002D2685">
              <w:rPr>
                <w:rFonts w:eastAsia="Calibri"/>
                <w:noProof/>
                <w:sz w:val="16"/>
                <w:szCs w:val="16"/>
                <w:lang w:val="fr-BE" w:eastAsia="en-US"/>
              </w:rPr>
              <w:t>[26]</w:t>
            </w:r>
            <w:r w:rsidR="002D2685">
              <w:rPr>
                <w:rFonts w:eastAsia="Calibri"/>
                <w:sz w:val="16"/>
                <w:szCs w:val="16"/>
                <w:lang w:val="fr-BE" w:eastAsia="en-US"/>
              </w:rPr>
              <w:fldChar w:fldCharType="end"/>
            </w:r>
          </w:p>
        </w:tc>
        <w:tc>
          <w:tcPr>
            <w:tcW w:w="1047" w:type="dxa"/>
            <w:tcBorders>
              <w:top w:val="single" w:sz="4" w:space="0" w:color="auto"/>
              <w:bottom w:val="single" w:sz="4" w:space="0" w:color="auto"/>
            </w:tcBorders>
            <w:shd w:val="clear" w:color="auto" w:fill="auto"/>
          </w:tcPr>
          <w:p w14:paraId="4E785388" w14:textId="0EE83715" w:rsidR="00D17531" w:rsidRPr="008E2633" w:rsidRDefault="00D17531" w:rsidP="00BA3D97">
            <w:pPr>
              <w:pStyle w:val="MDPI15academiceditor"/>
              <w:rPr>
                <w:rFonts w:eastAsia="Calibri"/>
                <w:sz w:val="16"/>
                <w:szCs w:val="16"/>
                <w:lang w:val="en-GB" w:eastAsia="en-US"/>
              </w:rPr>
            </w:pPr>
            <w:r w:rsidRPr="008E2633">
              <w:rPr>
                <w:rFonts w:eastAsia="Calibri"/>
                <w:sz w:val="16"/>
                <w:szCs w:val="16"/>
                <w:lang w:val="en-GB" w:eastAsia="en-US"/>
              </w:rPr>
              <w:t>Secondary analysis of the NuAge cohort, Québec, Canada.</w:t>
            </w:r>
          </w:p>
        </w:tc>
        <w:tc>
          <w:tcPr>
            <w:tcW w:w="2552" w:type="dxa"/>
            <w:tcBorders>
              <w:top w:val="single" w:sz="4" w:space="0" w:color="auto"/>
              <w:bottom w:val="single" w:sz="4" w:space="0" w:color="auto"/>
            </w:tcBorders>
            <w:shd w:val="clear" w:color="auto" w:fill="auto"/>
          </w:tcPr>
          <w:p w14:paraId="79296CBB" w14:textId="77777777" w:rsidR="00D17531" w:rsidRDefault="00D17531" w:rsidP="001C3767">
            <w:pPr>
              <w:pStyle w:val="MDPI15academiceditor"/>
              <w:rPr>
                <w:rFonts w:eastAsia="Calibri"/>
                <w:sz w:val="16"/>
                <w:szCs w:val="16"/>
                <w:lang w:val="en-GB" w:eastAsia="en-US"/>
              </w:rPr>
            </w:pPr>
            <w:r w:rsidRPr="008E2633">
              <w:rPr>
                <w:rFonts w:eastAsia="Calibri"/>
                <w:sz w:val="16"/>
                <w:szCs w:val="16"/>
                <w:lang w:val="en-GB" w:eastAsia="en-US"/>
              </w:rPr>
              <w:t>156 community-dwelling men and women</w:t>
            </w:r>
            <w:r>
              <w:rPr>
                <w:rFonts w:eastAsia="Calibri"/>
                <w:sz w:val="16"/>
                <w:szCs w:val="16"/>
                <w:lang w:val="en-GB" w:eastAsia="en-US"/>
              </w:rPr>
              <w:t xml:space="preserve"> </w:t>
            </w:r>
            <w:r w:rsidRPr="001C3767">
              <w:rPr>
                <w:rFonts w:eastAsia="Calibri"/>
                <w:sz w:val="16"/>
                <w:szCs w:val="16"/>
                <w:lang w:val="en-GB" w:eastAsia="en-US"/>
              </w:rPr>
              <w:t>with type 2 diabetes</w:t>
            </w:r>
          </w:p>
          <w:p w14:paraId="453D4A74" w14:textId="77777777" w:rsidR="00D17531" w:rsidRPr="008E2633" w:rsidRDefault="00D17531" w:rsidP="001C3767">
            <w:pPr>
              <w:pStyle w:val="MDPI15academiceditor"/>
              <w:rPr>
                <w:rFonts w:eastAsia="Calibri"/>
                <w:sz w:val="16"/>
                <w:szCs w:val="16"/>
                <w:lang w:val="en-GB" w:eastAsia="en-US"/>
              </w:rPr>
            </w:pPr>
            <w:r w:rsidRPr="00320B0C">
              <w:rPr>
                <w:rFonts w:eastAsia="Calibri"/>
                <w:sz w:val="16"/>
                <w:szCs w:val="16"/>
                <w:lang w:val="en-GB" w:eastAsia="en-US"/>
              </w:rPr>
              <w:t>Mean ± SD age:</w:t>
            </w:r>
            <w:r>
              <w:rPr>
                <w:rFonts w:eastAsia="Calibri"/>
                <w:sz w:val="16"/>
                <w:szCs w:val="16"/>
                <w:lang w:val="en-GB" w:eastAsia="en-US"/>
              </w:rPr>
              <w:t xml:space="preserve"> at baseline</w:t>
            </w:r>
            <w:r w:rsidRPr="008E2633">
              <w:rPr>
                <w:rFonts w:eastAsia="Calibri"/>
                <w:sz w:val="16"/>
                <w:szCs w:val="16"/>
                <w:lang w:val="en-GB" w:eastAsia="en-US"/>
              </w:rPr>
              <w:t xml:space="preserve"> 74.6 ± 4.2 years</w:t>
            </w:r>
          </w:p>
        </w:tc>
        <w:tc>
          <w:tcPr>
            <w:tcW w:w="709" w:type="dxa"/>
            <w:tcBorders>
              <w:top w:val="single" w:sz="4" w:space="0" w:color="auto"/>
              <w:bottom w:val="single" w:sz="4" w:space="0" w:color="auto"/>
            </w:tcBorders>
            <w:shd w:val="clear" w:color="auto" w:fill="auto"/>
          </w:tcPr>
          <w:p w14:paraId="5B5E1C2E" w14:textId="7D95E5A2" w:rsidR="00D17531" w:rsidRPr="008E2633" w:rsidRDefault="004A5F9D" w:rsidP="008E2633">
            <w:pPr>
              <w:pStyle w:val="MDPI15academiceditor"/>
              <w:rPr>
                <w:rFonts w:eastAsia="Calibri"/>
                <w:sz w:val="16"/>
                <w:szCs w:val="16"/>
                <w:lang w:val="en-GB" w:eastAsia="en-US"/>
              </w:rPr>
            </w:pPr>
            <w:r>
              <w:rPr>
                <w:rFonts w:eastAsia="Calibri"/>
                <w:sz w:val="16"/>
                <w:szCs w:val="16"/>
                <w:lang w:val="en-GB" w:eastAsia="en-US"/>
              </w:rPr>
              <w:t>LS</w:t>
            </w:r>
          </w:p>
        </w:tc>
        <w:tc>
          <w:tcPr>
            <w:tcW w:w="1701" w:type="dxa"/>
            <w:tcBorders>
              <w:top w:val="single" w:sz="4" w:space="0" w:color="auto"/>
              <w:bottom w:val="single" w:sz="4" w:space="0" w:color="auto"/>
            </w:tcBorders>
            <w:shd w:val="clear" w:color="auto" w:fill="auto"/>
          </w:tcPr>
          <w:p w14:paraId="446BFAF6" w14:textId="2191CF7E" w:rsidR="00D17531" w:rsidRPr="008E2633" w:rsidRDefault="00D17531" w:rsidP="00AA5D58">
            <w:pPr>
              <w:pStyle w:val="MDPI15academiceditor"/>
              <w:rPr>
                <w:rFonts w:eastAsia="Calibri"/>
                <w:sz w:val="16"/>
                <w:szCs w:val="16"/>
                <w:lang w:val="en-GB" w:eastAsia="en-US"/>
              </w:rPr>
            </w:pPr>
            <w:r w:rsidRPr="008E2633">
              <w:rPr>
                <w:rFonts w:eastAsia="Calibri"/>
                <w:sz w:val="16"/>
                <w:szCs w:val="16"/>
                <w:lang w:val="en-GB" w:eastAsia="en-US"/>
              </w:rPr>
              <w:t>Handgrip, knee extensor and elbow flexor strengths, were measured at recruitment and at the 3-year follow-up. Crude change was calculated by subtracting values at recruitment from values at the 3-year follow-up. In order to show the yearly MS decline, the percentage relative change per year was adjusted for baseline value.</w:t>
            </w:r>
          </w:p>
        </w:tc>
        <w:tc>
          <w:tcPr>
            <w:tcW w:w="3260" w:type="dxa"/>
            <w:tcBorders>
              <w:top w:val="single" w:sz="4" w:space="0" w:color="auto"/>
              <w:bottom w:val="single" w:sz="4" w:space="0" w:color="auto"/>
            </w:tcBorders>
          </w:tcPr>
          <w:p w14:paraId="7D877892" w14:textId="77777777" w:rsidR="00FB7E34" w:rsidRDefault="00FB7E34" w:rsidP="008E2633">
            <w:pPr>
              <w:pStyle w:val="MDPI15academiceditor"/>
              <w:rPr>
                <w:rFonts w:eastAsia="Calibri"/>
                <w:sz w:val="16"/>
                <w:szCs w:val="16"/>
                <w:lang w:val="en-GB" w:eastAsia="en-US"/>
              </w:rPr>
            </w:pPr>
            <w:r w:rsidRPr="00FB7E34">
              <w:rPr>
                <w:rFonts w:eastAsia="Calibri"/>
                <w:sz w:val="16"/>
                <w:szCs w:val="16"/>
                <w:lang w:val="en-GB" w:eastAsia="en-US"/>
              </w:rPr>
              <w:t>Three non-consecutive 24-</w:t>
            </w:r>
            <w:r>
              <w:rPr>
                <w:rFonts w:eastAsia="Calibri"/>
                <w:sz w:val="16"/>
                <w:szCs w:val="16"/>
                <w:lang w:val="en-GB" w:eastAsia="en-US"/>
              </w:rPr>
              <w:t>hr dietary recalls (</w:t>
            </w:r>
            <w:r w:rsidRPr="00FB7E34">
              <w:rPr>
                <w:rFonts w:eastAsia="Calibri"/>
                <w:sz w:val="16"/>
                <w:szCs w:val="16"/>
                <w:lang w:val="en-GB" w:eastAsia="en-US"/>
              </w:rPr>
              <w:t>on two randomly-chos</w:t>
            </w:r>
            <w:r>
              <w:rPr>
                <w:rFonts w:eastAsia="Calibri"/>
                <w:sz w:val="16"/>
                <w:szCs w:val="16"/>
                <w:lang w:val="en-GB" w:eastAsia="en-US"/>
              </w:rPr>
              <w:t>en weekdays and one weekend day)</w:t>
            </w:r>
          </w:p>
          <w:p w14:paraId="512964A3"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Dietary indices: DQ was evaluated at recruitment using the Canadian Healthy Eating Index (C-HEI).</w:t>
            </w:r>
          </w:p>
        </w:tc>
        <w:tc>
          <w:tcPr>
            <w:tcW w:w="3260" w:type="dxa"/>
            <w:tcBorders>
              <w:top w:val="single" w:sz="4" w:space="0" w:color="auto"/>
              <w:bottom w:val="single" w:sz="4" w:space="0" w:color="auto"/>
            </w:tcBorders>
            <w:shd w:val="clear" w:color="auto" w:fill="auto"/>
          </w:tcPr>
          <w:p w14:paraId="3C0694C3" w14:textId="77777777"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There was no effect of DQ at baseline on maintenance of the three measures of muscle strength, in either males or females. Likewise, DQ, which was dichotomized based on the median or categorized into quartiles, showed no significant effects on MS maintenance.</w:t>
            </w:r>
          </w:p>
          <w:p w14:paraId="6385C49F" w14:textId="10B583C8" w:rsidR="00D17531" w:rsidRPr="008E2633" w:rsidRDefault="00514E29" w:rsidP="008E2633">
            <w:pPr>
              <w:pStyle w:val="MDPI15academiceditor"/>
              <w:rPr>
                <w:rFonts w:eastAsia="Calibri"/>
                <w:sz w:val="16"/>
                <w:szCs w:val="16"/>
                <w:lang w:val="en-GB" w:eastAsia="en-US"/>
              </w:rPr>
            </w:pPr>
            <w:r>
              <w:rPr>
                <w:rFonts w:eastAsia="Calibri"/>
                <w:sz w:val="16"/>
                <w:szCs w:val="16"/>
                <w:lang w:val="en-GB" w:eastAsia="en-US"/>
              </w:rPr>
              <w:t>C</w:t>
            </w:r>
            <w:r w:rsidR="00D17531" w:rsidRPr="00320B0C">
              <w:rPr>
                <w:rFonts w:eastAsia="Calibri"/>
                <w:sz w:val="16"/>
                <w:szCs w:val="16"/>
                <w:lang w:val="en-GB" w:eastAsia="en-US"/>
              </w:rPr>
              <w:t>onclusions:</w:t>
            </w:r>
            <w:r w:rsidR="00D17531" w:rsidRPr="008E2633">
              <w:rPr>
                <w:rFonts w:eastAsia="Calibri"/>
                <w:sz w:val="16"/>
                <w:szCs w:val="16"/>
                <w:lang w:val="en-GB" w:eastAsia="en-US"/>
              </w:rPr>
              <w:t xml:space="preserve"> DQ alone had no effect on MS maintenance in this sample of diabetic older men and women. However, when good DQ was combined with stable or increased PA, MS losses were minimal in diabetic older males over the 3-year follow-up, despite some discordance between changes in MS in the upper and lower extremities.</w:t>
            </w:r>
          </w:p>
        </w:tc>
        <w:tc>
          <w:tcPr>
            <w:tcW w:w="593" w:type="dxa"/>
            <w:tcBorders>
              <w:top w:val="single" w:sz="4" w:space="0" w:color="auto"/>
              <w:bottom w:val="single" w:sz="4" w:space="0" w:color="auto"/>
            </w:tcBorders>
            <w:shd w:val="clear" w:color="auto" w:fill="auto"/>
          </w:tcPr>
          <w:p w14:paraId="1DD4E20D"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+2: Med</w:t>
            </w:r>
          </w:p>
        </w:tc>
      </w:tr>
      <w:tr w:rsidR="00D17531" w:rsidRPr="008E2633" w14:paraId="732AB02A" w14:textId="77777777" w:rsidTr="00BE2B64">
        <w:trPr>
          <w:trHeight w:val="20"/>
        </w:trPr>
        <w:tc>
          <w:tcPr>
            <w:tcW w:w="1221" w:type="dxa"/>
            <w:tcBorders>
              <w:top w:val="single" w:sz="4" w:space="0" w:color="auto"/>
              <w:bottom w:val="single" w:sz="4" w:space="0" w:color="auto"/>
            </w:tcBorders>
            <w:shd w:val="clear" w:color="auto" w:fill="auto"/>
          </w:tcPr>
          <w:p w14:paraId="5614DC21" w14:textId="0C353467" w:rsidR="00D17531" w:rsidRPr="008E2633" w:rsidRDefault="00D17531" w:rsidP="002D2685">
            <w:pPr>
              <w:pStyle w:val="MDPI15academiceditor"/>
              <w:rPr>
                <w:rFonts w:eastAsia="Calibri"/>
                <w:sz w:val="16"/>
                <w:szCs w:val="16"/>
                <w:lang w:val="fr-BE" w:eastAsia="en-US"/>
              </w:rPr>
            </w:pPr>
            <w:r w:rsidRPr="008E2633">
              <w:rPr>
                <w:rFonts w:eastAsia="Calibri"/>
                <w:sz w:val="16"/>
                <w:szCs w:val="16"/>
                <w:lang w:val="fr-BE" w:eastAsia="en-US"/>
              </w:rPr>
              <w:t xml:space="preserve">Kojima, 2015 </w:t>
            </w:r>
            <w:r w:rsidR="002D2685">
              <w:rPr>
                <w:rFonts w:eastAsia="Calibri"/>
                <w:sz w:val="16"/>
                <w:szCs w:val="16"/>
                <w:lang w:val="fr-BE" w:eastAsia="en-US"/>
              </w:rPr>
              <w:fldChar w:fldCharType="begin">
                <w:fldData xml:space="preserve">PEVuZE5vdGU+PENpdGU+PEF1dGhvcj5Lb2ppbWE8L0F1dGhvcj48WWVhcj4yMDE1PC9ZZWFyPjxS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</w:fldData>
              </w:fldChar>
            </w:r>
            <w:r w:rsidR="002D2685">
              <w:rPr>
                <w:rFonts w:eastAsia="Calibri"/>
                <w:sz w:val="16"/>
                <w:szCs w:val="16"/>
                <w:lang w:val="fr-BE" w:eastAsia="en-US"/>
              </w:rPr>
              <w:instrText xml:space="preserve"> ADDIN EN.CITE </w:instrText>
            </w:r>
            <w:r w:rsidR="002D2685">
              <w:rPr>
                <w:rFonts w:eastAsia="Calibri"/>
                <w:sz w:val="16"/>
                <w:szCs w:val="16"/>
                <w:lang w:val="fr-BE" w:eastAsia="en-US"/>
              </w:rPr>
              <w:fldChar w:fldCharType="begin">
                <w:fldData xml:space="preserve">PEVuZE5vdGU+PENpdGU+PEF1dGhvcj5Lb2ppbWE8L0F1dGhvcj48WWVhcj4yMDE1PC9ZZWFyPjxS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</w:fldData>
              </w:fldChar>
            </w:r>
            <w:r w:rsidR="002D2685">
              <w:rPr>
                <w:rFonts w:eastAsia="Calibri"/>
                <w:sz w:val="16"/>
                <w:szCs w:val="16"/>
                <w:lang w:val="fr-BE" w:eastAsia="en-US"/>
              </w:rPr>
              <w:instrText xml:space="preserve"> ADDIN EN.CITE.DATA </w:instrText>
            </w:r>
            <w:r w:rsidR="002D2685">
              <w:rPr>
                <w:rFonts w:eastAsia="Calibri"/>
                <w:sz w:val="16"/>
                <w:szCs w:val="16"/>
                <w:lang w:val="fr-BE" w:eastAsia="en-US"/>
              </w:rPr>
            </w:r>
            <w:r w:rsidR="002D2685">
              <w:rPr>
                <w:rFonts w:eastAsia="Calibri"/>
                <w:sz w:val="16"/>
                <w:szCs w:val="16"/>
                <w:lang w:val="fr-BE" w:eastAsia="en-US"/>
              </w:rPr>
              <w:fldChar w:fldCharType="end"/>
            </w:r>
            <w:r w:rsidR="002D2685">
              <w:rPr>
                <w:rFonts w:eastAsia="Calibri"/>
                <w:sz w:val="16"/>
                <w:szCs w:val="16"/>
                <w:lang w:val="fr-BE" w:eastAsia="en-US"/>
              </w:rPr>
            </w:r>
            <w:r w:rsidR="002D2685">
              <w:rPr>
                <w:rFonts w:eastAsia="Calibri"/>
                <w:sz w:val="16"/>
                <w:szCs w:val="16"/>
                <w:lang w:val="fr-BE" w:eastAsia="en-US"/>
              </w:rPr>
              <w:fldChar w:fldCharType="separate"/>
            </w:r>
            <w:r w:rsidR="002D2685">
              <w:rPr>
                <w:rFonts w:eastAsia="Calibri"/>
                <w:noProof/>
                <w:sz w:val="16"/>
                <w:szCs w:val="16"/>
                <w:lang w:val="fr-BE" w:eastAsia="en-US"/>
              </w:rPr>
              <w:t>[33]</w:t>
            </w:r>
            <w:r w:rsidR="002D2685">
              <w:rPr>
                <w:rFonts w:eastAsia="Calibri"/>
                <w:sz w:val="16"/>
                <w:szCs w:val="16"/>
                <w:lang w:val="fr-BE" w:eastAsia="en-US"/>
              </w:rPr>
              <w:fldChar w:fldCharType="end"/>
            </w:r>
          </w:p>
        </w:tc>
        <w:tc>
          <w:tcPr>
            <w:tcW w:w="1047" w:type="dxa"/>
            <w:tcBorders>
              <w:top w:val="single" w:sz="4" w:space="0" w:color="auto"/>
              <w:bottom w:val="single" w:sz="4" w:space="0" w:color="auto"/>
            </w:tcBorders>
            <w:shd w:val="clear" w:color="auto" w:fill="auto"/>
          </w:tcPr>
          <w:p w14:paraId="794DD4D2"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Itabashi Ward of Tokyo, Japan</w:t>
            </w:r>
          </w:p>
        </w:tc>
        <w:tc>
          <w:tcPr>
            <w:tcW w:w="2552" w:type="dxa"/>
            <w:tcBorders>
              <w:top w:val="single" w:sz="4" w:space="0" w:color="auto"/>
              <w:bottom w:val="single" w:sz="4" w:space="0" w:color="auto"/>
            </w:tcBorders>
            <w:shd w:val="clear" w:color="auto" w:fill="auto"/>
          </w:tcPr>
          <w:p w14:paraId="39EA7FA4" w14:textId="77777777"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575 community-dwelling women from the Itabashi Ward of Tokyo</w:t>
            </w:r>
          </w:p>
          <w:p w14:paraId="742F7A16" w14:textId="77777777" w:rsidR="00D17531" w:rsidRPr="008E2633" w:rsidRDefault="00D17531" w:rsidP="00BA3D97">
            <w:pPr>
              <w:pStyle w:val="MDPI15academiceditor"/>
              <w:rPr>
                <w:rFonts w:eastAsia="Calibri"/>
                <w:sz w:val="16"/>
                <w:szCs w:val="16"/>
                <w:lang w:val="en-GB" w:eastAsia="en-US"/>
              </w:rPr>
            </w:pPr>
            <w:r w:rsidRPr="00320B0C">
              <w:rPr>
                <w:rFonts w:eastAsia="Calibri"/>
                <w:sz w:val="16"/>
                <w:szCs w:val="16"/>
                <w:lang w:val="en-GB" w:eastAsia="en-US"/>
              </w:rPr>
              <w:t>Mean ± SD age:</w:t>
            </w:r>
            <w:r>
              <w:rPr>
                <w:rFonts w:eastAsia="Calibri"/>
                <w:sz w:val="16"/>
                <w:szCs w:val="16"/>
                <w:lang w:val="en-GB" w:eastAsia="en-US"/>
              </w:rPr>
              <w:t xml:space="preserve"> ages ranged </w:t>
            </w:r>
            <w:r w:rsidRPr="008E2633">
              <w:rPr>
                <w:rFonts w:eastAsia="Calibri"/>
                <w:sz w:val="16"/>
                <w:szCs w:val="16"/>
                <w:lang w:val="en-GB" w:eastAsia="en-US"/>
              </w:rPr>
              <w:t>between 75 and 85 years (78.07 ± 2.56) in 2008 and between 78 and 89 years (82.07 ± 2.55) in 2012.</w:t>
            </w:r>
            <w:r>
              <w:rPr>
                <w:rFonts w:eastAsia="Calibri"/>
                <w:sz w:val="16"/>
                <w:szCs w:val="16"/>
                <w:lang w:val="en-GB" w:eastAsia="en-US"/>
              </w:rPr>
              <w:t xml:space="preserve"> </w:t>
            </w:r>
          </w:p>
        </w:tc>
        <w:tc>
          <w:tcPr>
            <w:tcW w:w="709" w:type="dxa"/>
            <w:tcBorders>
              <w:top w:val="single" w:sz="4" w:space="0" w:color="auto"/>
              <w:bottom w:val="single" w:sz="4" w:space="0" w:color="auto"/>
            </w:tcBorders>
            <w:shd w:val="clear" w:color="auto" w:fill="auto"/>
          </w:tcPr>
          <w:p w14:paraId="5C6B9115" w14:textId="17E511F6" w:rsidR="00D17531" w:rsidRPr="008E2633" w:rsidRDefault="004A5F9D" w:rsidP="008E2633">
            <w:pPr>
              <w:pStyle w:val="MDPI15academiceditor"/>
              <w:rPr>
                <w:rFonts w:eastAsia="Calibri"/>
                <w:sz w:val="16"/>
                <w:szCs w:val="16"/>
                <w:lang w:val="en-GB" w:eastAsia="en-US"/>
              </w:rPr>
            </w:pPr>
            <w:r>
              <w:rPr>
                <w:rFonts w:eastAsia="Calibri"/>
                <w:sz w:val="16"/>
                <w:szCs w:val="16"/>
                <w:lang w:val="en-GB" w:eastAsia="en-US"/>
              </w:rPr>
              <w:t>LS</w:t>
            </w:r>
          </w:p>
        </w:tc>
        <w:tc>
          <w:tcPr>
            <w:tcW w:w="1701" w:type="dxa"/>
            <w:tcBorders>
              <w:top w:val="single" w:sz="4" w:space="0" w:color="auto"/>
              <w:bottom w:val="single" w:sz="4" w:space="0" w:color="auto"/>
            </w:tcBorders>
            <w:shd w:val="clear" w:color="auto" w:fill="auto"/>
          </w:tcPr>
          <w:p w14:paraId="25A9AC78"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Isometric knee extension strength (KES, in N) was measured in the dominant leg using a hand-held dynamometer incorporated into a custom-made frame.</w:t>
            </w:r>
          </w:p>
        </w:tc>
        <w:tc>
          <w:tcPr>
            <w:tcW w:w="3260" w:type="dxa"/>
            <w:tcBorders>
              <w:top w:val="single" w:sz="4" w:space="0" w:color="auto"/>
              <w:bottom w:val="single" w:sz="4" w:space="0" w:color="auto"/>
            </w:tcBorders>
          </w:tcPr>
          <w:p w14:paraId="794A4943" w14:textId="77777777" w:rsidR="0060745C" w:rsidRDefault="0060745C" w:rsidP="00BA3D97">
            <w:pPr>
              <w:pStyle w:val="MDPI15academiceditor"/>
              <w:rPr>
                <w:rFonts w:eastAsia="Calibri"/>
                <w:sz w:val="16"/>
                <w:szCs w:val="16"/>
                <w:lang w:val="en-GB" w:eastAsia="en-US"/>
              </w:rPr>
            </w:pPr>
            <w:r>
              <w:rPr>
                <w:rFonts w:eastAsia="Calibri"/>
                <w:sz w:val="16"/>
                <w:szCs w:val="16"/>
                <w:lang w:val="en-GB" w:eastAsia="en-US"/>
              </w:rPr>
              <w:t>P</w:t>
            </w:r>
            <w:r w:rsidRPr="0060745C">
              <w:rPr>
                <w:rFonts w:eastAsia="Calibri"/>
                <w:sz w:val="16"/>
                <w:szCs w:val="16"/>
                <w:lang w:val="en-GB" w:eastAsia="en-US"/>
              </w:rPr>
              <w:t>articipants were asked closed-ended questions about intake frequencies of 10 food groups</w:t>
            </w:r>
          </w:p>
          <w:p w14:paraId="31E98F18" w14:textId="05407916" w:rsidR="00D17531" w:rsidRPr="008E2633" w:rsidRDefault="00D17531" w:rsidP="00BA3D97">
            <w:pPr>
              <w:pStyle w:val="MDPI15academiceditor"/>
              <w:rPr>
                <w:rFonts w:eastAsia="Calibri"/>
                <w:sz w:val="16"/>
                <w:szCs w:val="16"/>
                <w:lang w:val="en-GB" w:eastAsia="en-US"/>
              </w:rPr>
            </w:pPr>
            <w:r w:rsidRPr="008E2633">
              <w:rPr>
                <w:rFonts w:eastAsia="Calibri"/>
                <w:sz w:val="16"/>
                <w:szCs w:val="16"/>
                <w:lang w:val="en-GB" w:eastAsia="en-US"/>
              </w:rPr>
              <w:t>Dietary indices: A</w:t>
            </w:r>
            <w:r>
              <w:rPr>
                <w:rFonts w:eastAsia="Calibri"/>
                <w:sz w:val="16"/>
                <w:szCs w:val="16"/>
                <w:lang w:val="en-GB" w:eastAsia="en-US"/>
              </w:rPr>
              <w:t xml:space="preserve"> DVS</w:t>
            </w:r>
            <w:r w:rsidRPr="008E2633">
              <w:rPr>
                <w:rFonts w:eastAsia="Calibri"/>
                <w:sz w:val="16"/>
                <w:szCs w:val="16"/>
                <w:lang w:val="en-GB" w:eastAsia="en-US"/>
              </w:rPr>
              <w:t>, an index of dietary variety introduced by Kumagai et al., was calculated</w:t>
            </w:r>
          </w:p>
        </w:tc>
        <w:tc>
          <w:tcPr>
            <w:tcW w:w="3260" w:type="dxa"/>
            <w:tcBorders>
              <w:top w:val="single" w:sz="4" w:space="0" w:color="auto"/>
              <w:bottom w:val="single" w:sz="4" w:space="0" w:color="auto"/>
            </w:tcBorders>
            <w:shd w:val="clear" w:color="auto" w:fill="auto"/>
          </w:tcPr>
          <w:p w14:paraId="68235A04" w14:textId="77777777" w:rsidR="00D17531" w:rsidRDefault="00D17531" w:rsidP="00BA3D97">
            <w:pPr>
              <w:pStyle w:val="MDPI15academiceditor"/>
              <w:rPr>
                <w:rFonts w:eastAsia="Calibri"/>
                <w:sz w:val="16"/>
                <w:szCs w:val="16"/>
                <w:lang w:val="en-GB" w:eastAsia="en-US"/>
              </w:rPr>
            </w:pPr>
            <w:r w:rsidRPr="008E2633">
              <w:rPr>
                <w:rFonts w:eastAsia="Calibri"/>
                <w:sz w:val="16"/>
                <w:szCs w:val="16"/>
                <w:lang w:val="en-GB" w:eastAsia="en-US"/>
              </w:rPr>
              <w:t>There was no significant cross-sectional relationship between KES and DVS. Longitudinal analysis showed that except for 3 food groups, no lifestyle-related variables at baseline were related to changes in KES over 4 years.</w:t>
            </w:r>
          </w:p>
          <w:p w14:paraId="2F41448A" w14:textId="28EEAE09" w:rsidR="00D17531" w:rsidRPr="008E2633" w:rsidRDefault="00514E29" w:rsidP="008E2633">
            <w:pPr>
              <w:pStyle w:val="MDPI15academiceditor"/>
              <w:rPr>
                <w:rFonts w:eastAsia="Calibri"/>
                <w:sz w:val="16"/>
                <w:szCs w:val="16"/>
                <w:lang w:val="en-GB" w:eastAsia="en-US"/>
              </w:rPr>
            </w:pPr>
            <w:r>
              <w:rPr>
                <w:rFonts w:eastAsia="Calibri"/>
                <w:sz w:val="16"/>
                <w:szCs w:val="16"/>
                <w:lang w:val="en-GB" w:eastAsia="en-US"/>
              </w:rPr>
              <w:t>C</w:t>
            </w:r>
            <w:r w:rsidR="00D17531" w:rsidRPr="00320B0C">
              <w:rPr>
                <w:rFonts w:eastAsia="Calibri"/>
                <w:sz w:val="16"/>
                <w:szCs w:val="16"/>
                <w:lang w:val="en-GB" w:eastAsia="en-US"/>
              </w:rPr>
              <w:t>onclusions:</w:t>
            </w:r>
            <w:r w:rsidR="00D17531" w:rsidRPr="008E2633">
              <w:rPr>
                <w:rFonts w:eastAsia="Calibri"/>
                <w:sz w:val="16"/>
                <w:szCs w:val="16"/>
                <w:lang w:val="en-GB" w:eastAsia="en-US"/>
              </w:rPr>
              <w:t xml:space="preserve"> The age-related decline in muscle strength was lower in people who frequently ate soy products or green and yellow vegetables, but no association was found with DVS.</w:t>
            </w:r>
          </w:p>
        </w:tc>
        <w:tc>
          <w:tcPr>
            <w:tcW w:w="593" w:type="dxa"/>
            <w:tcBorders>
              <w:top w:val="single" w:sz="4" w:space="0" w:color="auto"/>
              <w:bottom w:val="single" w:sz="4" w:space="0" w:color="auto"/>
            </w:tcBorders>
            <w:shd w:val="clear" w:color="auto" w:fill="auto"/>
          </w:tcPr>
          <w:p w14:paraId="75EF29FC"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+1: Med</w:t>
            </w:r>
          </w:p>
        </w:tc>
      </w:tr>
      <w:tr w:rsidR="00D17531" w:rsidRPr="008E2633" w14:paraId="7AD2AF81" w14:textId="77777777" w:rsidTr="00BE2B64">
        <w:trPr>
          <w:trHeight w:val="20"/>
        </w:trPr>
        <w:tc>
          <w:tcPr>
            <w:tcW w:w="1221" w:type="dxa"/>
            <w:tcBorders>
              <w:top w:val="single" w:sz="4" w:space="0" w:color="auto"/>
              <w:bottom w:val="single" w:sz="4" w:space="0" w:color="auto"/>
            </w:tcBorders>
            <w:shd w:val="clear" w:color="auto" w:fill="auto"/>
          </w:tcPr>
          <w:p w14:paraId="47B532C5" w14:textId="047902DB" w:rsidR="00D17531" w:rsidRPr="008E2633" w:rsidRDefault="00D17531" w:rsidP="002D2685">
            <w:pPr>
              <w:pStyle w:val="MDPI15academiceditor"/>
              <w:rPr>
                <w:rFonts w:eastAsia="Calibri"/>
                <w:sz w:val="16"/>
                <w:szCs w:val="16"/>
                <w:lang w:val="fr-BE" w:eastAsia="en-US"/>
              </w:rPr>
            </w:pPr>
            <w:r w:rsidRPr="008E2633">
              <w:rPr>
                <w:rFonts w:eastAsia="Calibri"/>
                <w:sz w:val="16"/>
                <w:szCs w:val="16"/>
                <w:lang w:val="fr-BE" w:eastAsia="en-US"/>
              </w:rPr>
              <w:lastRenderedPageBreak/>
              <w:t>Robinson, 2008</w:t>
            </w:r>
            <w:r w:rsidR="00254F34">
              <w:rPr>
                <w:rFonts w:eastAsia="Calibri"/>
                <w:sz w:val="16"/>
                <w:szCs w:val="16"/>
                <w:lang w:val="fr-BE" w:eastAsia="en-US"/>
              </w:rPr>
              <w:t xml:space="preserve"> </w:t>
            </w:r>
            <w:r w:rsidR="002D2685">
              <w:rPr>
                <w:rFonts w:eastAsia="Calibri"/>
                <w:sz w:val="16"/>
                <w:szCs w:val="16"/>
                <w:lang w:val="fr-BE" w:eastAsia="en-US"/>
              </w:rPr>
              <w:fldChar w:fldCharType="begin">
                <w:fldData xml:space="preserve">PEVuZE5vdGU+PENpdGU+PEF1dGhvcj5Sb2JpbnNvbjwvQXV0aG9yPjxZZWFyPjIwMDg8L1llYXI+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</w:fldData>
              </w:fldChar>
            </w:r>
            <w:r w:rsidR="002D2685">
              <w:rPr>
                <w:rFonts w:eastAsia="Calibri"/>
                <w:sz w:val="16"/>
                <w:szCs w:val="16"/>
                <w:lang w:val="fr-BE" w:eastAsia="en-US"/>
              </w:rPr>
              <w:instrText xml:space="preserve"> ADDIN EN.CITE </w:instrText>
            </w:r>
            <w:r w:rsidR="002D2685">
              <w:rPr>
                <w:rFonts w:eastAsia="Calibri"/>
                <w:sz w:val="16"/>
                <w:szCs w:val="16"/>
                <w:lang w:val="fr-BE" w:eastAsia="en-US"/>
              </w:rPr>
              <w:fldChar w:fldCharType="begin">
                <w:fldData xml:space="preserve">PEVuZE5vdGU+PENpdGU+PEF1dGhvcj5Sb2JpbnNvbjwvQXV0aG9yPjxZZWFyPjIwMDg8L1llYXI+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</w:fldData>
              </w:fldChar>
            </w:r>
            <w:r w:rsidR="002D2685">
              <w:rPr>
                <w:rFonts w:eastAsia="Calibri"/>
                <w:sz w:val="16"/>
                <w:szCs w:val="16"/>
                <w:lang w:val="fr-BE" w:eastAsia="en-US"/>
              </w:rPr>
              <w:instrText xml:space="preserve"> ADDIN EN.CITE.DATA </w:instrText>
            </w:r>
            <w:r w:rsidR="002D2685">
              <w:rPr>
                <w:rFonts w:eastAsia="Calibri"/>
                <w:sz w:val="16"/>
                <w:szCs w:val="16"/>
                <w:lang w:val="fr-BE" w:eastAsia="en-US"/>
              </w:rPr>
            </w:r>
            <w:r w:rsidR="002D2685">
              <w:rPr>
                <w:rFonts w:eastAsia="Calibri"/>
                <w:sz w:val="16"/>
                <w:szCs w:val="16"/>
                <w:lang w:val="fr-BE" w:eastAsia="en-US"/>
              </w:rPr>
              <w:fldChar w:fldCharType="end"/>
            </w:r>
            <w:r w:rsidR="002D2685">
              <w:rPr>
                <w:rFonts w:eastAsia="Calibri"/>
                <w:sz w:val="16"/>
                <w:szCs w:val="16"/>
                <w:lang w:val="fr-BE" w:eastAsia="en-US"/>
              </w:rPr>
            </w:r>
            <w:r w:rsidR="002D2685">
              <w:rPr>
                <w:rFonts w:eastAsia="Calibri"/>
                <w:sz w:val="16"/>
                <w:szCs w:val="16"/>
                <w:lang w:val="fr-BE" w:eastAsia="en-US"/>
              </w:rPr>
              <w:fldChar w:fldCharType="separate"/>
            </w:r>
            <w:r w:rsidR="002D2685">
              <w:rPr>
                <w:rFonts w:eastAsia="Calibri"/>
                <w:noProof/>
                <w:sz w:val="16"/>
                <w:szCs w:val="16"/>
                <w:lang w:val="fr-BE" w:eastAsia="en-US"/>
              </w:rPr>
              <w:t>[38]</w:t>
            </w:r>
            <w:r w:rsidR="002D2685">
              <w:rPr>
                <w:rFonts w:eastAsia="Calibri"/>
                <w:sz w:val="16"/>
                <w:szCs w:val="16"/>
                <w:lang w:val="fr-BE" w:eastAsia="en-US"/>
              </w:rPr>
              <w:fldChar w:fldCharType="end"/>
            </w:r>
            <w:r w:rsidR="00237B22">
              <w:rPr>
                <w:rFonts w:eastAsia="Calibri"/>
                <w:noProof/>
                <w:sz w:val="16"/>
                <w:szCs w:val="16"/>
                <w:lang w:val="fr-BE" w:eastAsia="en-US"/>
              </w:rPr>
              <w:t>*</w:t>
            </w:r>
          </w:p>
        </w:tc>
        <w:tc>
          <w:tcPr>
            <w:tcW w:w="1047" w:type="dxa"/>
            <w:tcBorders>
              <w:top w:val="single" w:sz="4" w:space="0" w:color="auto"/>
              <w:bottom w:val="single" w:sz="4" w:space="0" w:color="auto"/>
            </w:tcBorders>
            <w:shd w:val="clear" w:color="auto" w:fill="auto"/>
          </w:tcPr>
          <w:p w14:paraId="0D697E9F" w14:textId="157206C1" w:rsidR="00D17531" w:rsidRPr="008E2633" w:rsidRDefault="00F83994" w:rsidP="008E2633">
            <w:pPr>
              <w:pStyle w:val="MDPI15academiceditor"/>
              <w:rPr>
                <w:rFonts w:eastAsia="Calibri"/>
                <w:sz w:val="16"/>
                <w:szCs w:val="16"/>
                <w:lang w:val="en-GB" w:eastAsia="en-US"/>
              </w:rPr>
            </w:pPr>
            <w:r>
              <w:rPr>
                <w:rFonts w:eastAsia="Calibri"/>
                <w:sz w:val="16"/>
                <w:szCs w:val="16"/>
                <w:lang w:val="en-GB" w:eastAsia="en-US"/>
              </w:rPr>
              <w:t>HCS</w:t>
            </w:r>
            <w:r w:rsidR="00D17531" w:rsidRPr="008E2633">
              <w:rPr>
                <w:rFonts w:eastAsia="Calibri"/>
                <w:sz w:val="16"/>
                <w:szCs w:val="16"/>
                <w:lang w:val="en-GB" w:eastAsia="en-US"/>
              </w:rPr>
              <w:t>, UK</w:t>
            </w:r>
          </w:p>
        </w:tc>
        <w:tc>
          <w:tcPr>
            <w:tcW w:w="2552" w:type="dxa"/>
            <w:tcBorders>
              <w:top w:val="single" w:sz="4" w:space="0" w:color="auto"/>
              <w:bottom w:val="single" w:sz="4" w:space="0" w:color="auto"/>
            </w:tcBorders>
            <w:shd w:val="clear" w:color="auto" w:fill="auto"/>
          </w:tcPr>
          <w:p w14:paraId="232B3F14" w14:textId="77777777"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2983 community-dwelling men and women aged 59 to 73 years</w:t>
            </w:r>
          </w:p>
          <w:p w14:paraId="4D1FA746" w14:textId="77777777" w:rsidR="00D17531" w:rsidRPr="008E2633" w:rsidRDefault="00D17531" w:rsidP="008E2633">
            <w:pPr>
              <w:pStyle w:val="MDPI15academiceditor"/>
              <w:rPr>
                <w:rFonts w:eastAsia="Calibri"/>
                <w:sz w:val="16"/>
                <w:szCs w:val="16"/>
                <w:lang w:val="en-GB" w:eastAsia="en-US"/>
              </w:rPr>
            </w:pPr>
            <w:r w:rsidRPr="00320B0C">
              <w:rPr>
                <w:rFonts w:eastAsia="Calibri"/>
                <w:sz w:val="16"/>
                <w:szCs w:val="16"/>
                <w:lang w:val="en-GB" w:eastAsia="en-US"/>
              </w:rPr>
              <w:t>Mean ± SD age:</w:t>
            </w:r>
            <w:r>
              <w:rPr>
                <w:rFonts w:eastAsia="Calibri"/>
                <w:sz w:val="16"/>
                <w:szCs w:val="16"/>
                <w:lang w:val="en-GB" w:eastAsia="en-US"/>
              </w:rPr>
              <w:t xml:space="preserve"> </w:t>
            </w:r>
            <w:r w:rsidRPr="008E2633">
              <w:rPr>
                <w:rFonts w:eastAsia="Calibri"/>
                <w:sz w:val="16"/>
                <w:szCs w:val="16"/>
                <w:lang w:val="en-GB" w:eastAsia="en-US"/>
              </w:rPr>
              <w:t>Men: 65.7 ± 2.9 years; Women: 66.6 ± 2.7 years</w:t>
            </w:r>
          </w:p>
        </w:tc>
        <w:tc>
          <w:tcPr>
            <w:tcW w:w="709" w:type="dxa"/>
            <w:tcBorders>
              <w:top w:val="single" w:sz="4" w:space="0" w:color="auto"/>
              <w:bottom w:val="single" w:sz="4" w:space="0" w:color="auto"/>
            </w:tcBorders>
            <w:shd w:val="clear" w:color="auto" w:fill="auto"/>
          </w:tcPr>
          <w:p w14:paraId="52610D6F" w14:textId="5279D1B6" w:rsidR="00D17531" w:rsidRPr="008E2633" w:rsidRDefault="004A5F9D" w:rsidP="008E2633">
            <w:pPr>
              <w:pStyle w:val="MDPI15academiceditor"/>
              <w:rPr>
                <w:rFonts w:eastAsia="Calibri"/>
                <w:sz w:val="16"/>
                <w:szCs w:val="16"/>
                <w:lang w:val="en-GB" w:eastAsia="en-US"/>
              </w:rPr>
            </w:pPr>
            <w:r>
              <w:rPr>
                <w:rFonts w:eastAsia="Calibri"/>
                <w:sz w:val="16"/>
                <w:szCs w:val="16"/>
                <w:lang w:val="en-GB" w:eastAsia="en-US"/>
              </w:rPr>
              <w:t>CS</w:t>
            </w:r>
          </w:p>
        </w:tc>
        <w:tc>
          <w:tcPr>
            <w:tcW w:w="1701" w:type="dxa"/>
            <w:tcBorders>
              <w:top w:val="single" w:sz="4" w:space="0" w:color="auto"/>
              <w:bottom w:val="single" w:sz="4" w:space="0" w:color="auto"/>
            </w:tcBorders>
            <w:shd w:val="clear" w:color="auto" w:fill="auto"/>
          </w:tcPr>
          <w:p w14:paraId="704D2F77"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Maximum grip strength was measured using a handgrip Jamar dynamometer</w:t>
            </w:r>
          </w:p>
        </w:tc>
        <w:tc>
          <w:tcPr>
            <w:tcW w:w="3260" w:type="dxa"/>
            <w:tcBorders>
              <w:top w:val="single" w:sz="4" w:space="0" w:color="auto"/>
              <w:bottom w:val="single" w:sz="4" w:space="0" w:color="auto"/>
            </w:tcBorders>
          </w:tcPr>
          <w:p w14:paraId="5C22E7C2" w14:textId="77777777" w:rsidR="00E14D7F" w:rsidRDefault="00E14D7F">
            <w:pPr>
              <w:pStyle w:val="MDPI15academiceditor"/>
              <w:rPr>
                <w:rFonts w:eastAsia="Calibri"/>
                <w:sz w:val="16"/>
                <w:szCs w:val="16"/>
                <w:lang w:val="en-GB" w:eastAsia="en-US"/>
              </w:rPr>
            </w:pPr>
            <w:r>
              <w:rPr>
                <w:rFonts w:eastAsia="Calibri"/>
                <w:sz w:val="16"/>
                <w:szCs w:val="16"/>
                <w:lang w:val="en-GB" w:eastAsia="en-US"/>
              </w:rPr>
              <w:t xml:space="preserve">Administered </w:t>
            </w:r>
            <w:r w:rsidRPr="00E14D7F">
              <w:rPr>
                <w:rFonts w:eastAsia="Calibri"/>
                <w:sz w:val="16"/>
                <w:szCs w:val="16"/>
                <w:lang w:val="en-GB" w:eastAsia="en-US"/>
              </w:rPr>
              <w:t>FFQ</w:t>
            </w:r>
            <w:r>
              <w:rPr>
                <w:rFonts w:eastAsia="Calibri"/>
                <w:sz w:val="16"/>
                <w:szCs w:val="16"/>
                <w:lang w:val="en-GB" w:eastAsia="en-US"/>
              </w:rPr>
              <w:t xml:space="preserve"> based on EPIC questionnaire, pertaining to </w:t>
            </w:r>
            <w:r w:rsidRPr="00E14D7F">
              <w:rPr>
                <w:rFonts w:eastAsia="Calibri"/>
                <w:sz w:val="16"/>
                <w:szCs w:val="16"/>
                <w:lang w:val="en-GB" w:eastAsia="en-US"/>
              </w:rPr>
              <w:t>3-month</w:t>
            </w:r>
            <w:r>
              <w:rPr>
                <w:rFonts w:eastAsia="Calibri"/>
                <w:sz w:val="16"/>
                <w:szCs w:val="16"/>
                <w:lang w:val="en-GB" w:eastAsia="en-US"/>
              </w:rPr>
              <w:t xml:space="preserve"> period preceding the </w:t>
            </w:r>
            <w:r w:rsidRPr="00E14D7F">
              <w:rPr>
                <w:rFonts w:eastAsia="Calibri"/>
                <w:sz w:val="16"/>
                <w:szCs w:val="16"/>
                <w:lang w:val="en-GB" w:eastAsia="en-US"/>
              </w:rPr>
              <w:t>interview</w:t>
            </w:r>
          </w:p>
          <w:p w14:paraId="4221DD4F" w14:textId="45AB147D"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Data</w:t>
            </w:r>
            <w:r w:rsidRPr="008E2633">
              <w:rPr>
                <w:rFonts w:ascii="MS Gothic" w:eastAsia="Calibri" w:hAnsi="MS Gothic" w:cs="MS Gothic"/>
                <w:sz w:val="16"/>
                <w:szCs w:val="16"/>
                <w:lang w:val="en-GB" w:eastAsia="en-US"/>
              </w:rPr>
              <w:t>‑</w:t>
            </w:r>
            <w:r w:rsidRPr="008E2633">
              <w:rPr>
                <w:rFonts w:eastAsia="Calibri"/>
                <w:sz w:val="16"/>
                <w:szCs w:val="16"/>
                <w:lang w:val="en-GB" w:eastAsia="en-US"/>
              </w:rPr>
              <w:t xml:space="preserve">driven: </w:t>
            </w:r>
            <w:r>
              <w:rPr>
                <w:rFonts w:eastAsia="Calibri"/>
                <w:sz w:val="16"/>
                <w:szCs w:val="16"/>
                <w:lang w:val="en-GB" w:eastAsia="en-US"/>
              </w:rPr>
              <w:t>PCA. U</w:t>
            </w:r>
            <w:r w:rsidRPr="005D3A73">
              <w:rPr>
                <w:rFonts w:eastAsia="Calibri"/>
                <w:sz w:val="16"/>
                <w:szCs w:val="16"/>
                <w:lang w:val="en-GB" w:eastAsia="en-US"/>
              </w:rPr>
              <w:t xml:space="preserve">sing </w:t>
            </w:r>
            <w:r>
              <w:rPr>
                <w:rFonts w:eastAsia="Calibri"/>
                <w:sz w:val="16"/>
                <w:szCs w:val="16"/>
                <w:lang w:val="en-GB" w:eastAsia="en-US"/>
              </w:rPr>
              <w:t xml:space="preserve">PCA, a </w:t>
            </w:r>
            <w:r w:rsidRPr="008E2633">
              <w:rPr>
                <w:rFonts w:eastAsia="Calibri"/>
                <w:sz w:val="16"/>
                <w:szCs w:val="16"/>
                <w:lang w:val="en-GB" w:eastAsia="en-US"/>
              </w:rPr>
              <w:t>‘prudent’ dietary pattern</w:t>
            </w:r>
            <w:r w:rsidR="00644AC6" w:rsidRPr="00BE2B64">
              <w:rPr>
                <w:rFonts w:eastAsia="Calibri"/>
                <w:sz w:val="16"/>
                <w:szCs w:val="16"/>
                <w:vertAlign w:val="superscript"/>
                <w:lang w:val="en-GB" w:eastAsia="en-US"/>
              </w:rPr>
              <w:t>c</w:t>
            </w:r>
            <w:r w:rsidRPr="00BE2B64">
              <w:rPr>
                <w:rFonts w:eastAsia="Calibri"/>
                <w:sz w:val="16"/>
                <w:szCs w:val="16"/>
                <w:vertAlign w:val="superscript"/>
                <w:lang w:val="en-GB" w:eastAsia="en-US"/>
              </w:rPr>
              <w:t xml:space="preserve"> </w:t>
            </w:r>
            <w:r w:rsidRPr="008E2633">
              <w:rPr>
                <w:rFonts w:eastAsia="Calibri"/>
                <w:sz w:val="16"/>
                <w:szCs w:val="16"/>
                <w:lang w:val="en-GB" w:eastAsia="en-US"/>
              </w:rPr>
              <w:t>was identified</w:t>
            </w:r>
            <w:r w:rsidR="00644AC6">
              <w:rPr>
                <w:rFonts w:eastAsia="Calibri"/>
                <w:sz w:val="16"/>
                <w:szCs w:val="16"/>
                <w:lang w:val="en-GB" w:eastAsia="en-US"/>
              </w:rPr>
              <w:t>.</w:t>
            </w:r>
          </w:p>
        </w:tc>
        <w:tc>
          <w:tcPr>
            <w:tcW w:w="3260" w:type="dxa"/>
            <w:tcBorders>
              <w:top w:val="single" w:sz="4" w:space="0" w:color="auto"/>
              <w:bottom w:val="single" w:sz="4" w:space="0" w:color="auto"/>
            </w:tcBorders>
            <w:shd w:val="clear" w:color="auto" w:fill="auto"/>
          </w:tcPr>
          <w:p w14:paraId="283405C1" w14:textId="29C6DBBF" w:rsidR="00D17531" w:rsidRDefault="00A7109E" w:rsidP="008E2633">
            <w:pPr>
              <w:pStyle w:val="MDPI15academiceditor"/>
              <w:rPr>
                <w:rFonts w:eastAsia="Calibri"/>
                <w:sz w:val="16"/>
                <w:szCs w:val="16"/>
                <w:lang w:val="en-GB" w:eastAsia="en-US"/>
              </w:rPr>
            </w:pPr>
            <w:r>
              <w:rPr>
                <w:rFonts w:eastAsia="Calibri"/>
                <w:sz w:val="16"/>
                <w:szCs w:val="16"/>
                <w:lang w:val="en-GB" w:eastAsia="en-US"/>
              </w:rPr>
              <w:t>M</w:t>
            </w:r>
            <w:r w:rsidR="00D17531" w:rsidRPr="008E2633">
              <w:rPr>
                <w:rFonts w:eastAsia="Calibri"/>
                <w:sz w:val="16"/>
                <w:szCs w:val="16"/>
                <w:lang w:val="en-GB" w:eastAsia="en-US"/>
              </w:rPr>
              <w:t xml:space="preserve">en and women with high </w:t>
            </w:r>
            <w:r>
              <w:rPr>
                <w:rFonts w:eastAsia="Calibri"/>
                <w:sz w:val="16"/>
                <w:szCs w:val="16"/>
                <w:lang w:val="en-GB" w:eastAsia="en-US"/>
              </w:rPr>
              <w:t xml:space="preserve">prudent diet </w:t>
            </w:r>
            <w:r w:rsidR="00D17531" w:rsidRPr="008E2633">
              <w:rPr>
                <w:rFonts w:eastAsia="Calibri"/>
                <w:sz w:val="16"/>
                <w:szCs w:val="16"/>
                <w:lang w:val="en-GB" w:eastAsia="en-US"/>
              </w:rPr>
              <w:t xml:space="preserve">scores had higher grip strength. In men, the association </w:t>
            </w:r>
            <w:r>
              <w:rPr>
                <w:rFonts w:eastAsia="Calibri"/>
                <w:sz w:val="16"/>
                <w:szCs w:val="16"/>
                <w:lang w:val="en-GB" w:eastAsia="en-US"/>
              </w:rPr>
              <w:t xml:space="preserve">was </w:t>
            </w:r>
            <w:r w:rsidR="00D17531" w:rsidRPr="008E2633">
              <w:rPr>
                <w:rFonts w:eastAsia="Calibri"/>
                <w:sz w:val="16"/>
                <w:szCs w:val="16"/>
                <w:lang w:val="en-GB" w:eastAsia="en-US"/>
              </w:rPr>
              <w:t>no longer evident when fatty fish consumption was accounted for. In women, independent associations between grip strength and prudent diet score and fatty fish consumption remained, although the size of the effect was markedly reduced (0.17, 95% CI 0.00 to 0.34 kg per unit change in score, P=0.044).</w:t>
            </w:r>
          </w:p>
          <w:p w14:paraId="5CA9C867" w14:textId="4CE900E2" w:rsidR="00D17531" w:rsidRPr="008E2633" w:rsidRDefault="00514E29">
            <w:pPr>
              <w:pStyle w:val="MDPI15academiceditor"/>
              <w:rPr>
                <w:rFonts w:eastAsia="Calibri"/>
                <w:sz w:val="16"/>
                <w:szCs w:val="16"/>
                <w:lang w:val="en-GB" w:eastAsia="en-US"/>
              </w:rPr>
            </w:pPr>
            <w:r>
              <w:rPr>
                <w:rFonts w:eastAsia="Calibri"/>
                <w:sz w:val="16"/>
                <w:szCs w:val="16"/>
                <w:lang w:val="en-GB" w:eastAsia="en-US"/>
              </w:rPr>
              <w:t>C</w:t>
            </w:r>
            <w:r w:rsidR="00D17531" w:rsidRPr="00320B0C">
              <w:rPr>
                <w:rFonts w:eastAsia="Calibri"/>
                <w:sz w:val="16"/>
                <w:szCs w:val="16"/>
                <w:lang w:val="en-GB" w:eastAsia="en-US"/>
              </w:rPr>
              <w:t>onclusions:</w:t>
            </w:r>
            <w:r w:rsidR="00D17531" w:rsidRPr="008E2633">
              <w:rPr>
                <w:rFonts w:eastAsia="Calibri"/>
                <w:sz w:val="16"/>
                <w:szCs w:val="16"/>
                <w:lang w:val="en-GB" w:eastAsia="en-US"/>
              </w:rPr>
              <w:t xml:space="preserve"> Whilst a healthier pattern of eating was associated with higher grip strength, this effect was at least partly explained by more prudent diets also being characterised by greater consumption of fatty fish.</w:t>
            </w:r>
            <w:r w:rsidR="00D17531">
              <w:rPr>
                <w:rFonts w:eastAsia="Calibri"/>
                <w:sz w:val="16"/>
                <w:szCs w:val="16"/>
                <w:lang w:val="en-GB" w:eastAsia="en-US"/>
              </w:rPr>
              <w:t xml:space="preserve"> </w:t>
            </w:r>
          </w:p>
        </w:tc>
        <w:tc>
          <w:tcPr>
            <w:tcW w:w="593" w:type="dxa"/>
            <w:tcBorders>
              <w:top w:val="single" w:sz="4" w:space="0" w:color="auto"/>
              <w:bottom w:val="single" w:sz="4" w:space="0" w:color="auto"/>
            </w:tcBorders>
            <w:shd w:val="clear" w:color="auto" w:fill="auto"/>
          </w:tcPr>
          <w:p w14:paraId="7879FC58"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+5: Low</w:t>
            </w:r>
          </w:p>
        </w:tc>
      </w:tr>
      <w:tr w:rsidR="00C1415E" w:rsidRPr="008E2633" w14:paraId="4E949FB7" w14:textId="77777777" w:rsidTr="00BE2B64">
        <w:trPr>
          <w:trHeight w:val="20"/>
        </w:trPr>
        <w:tc>
          <w:tcPr>
            <w:tcW w:w="14343" w:type="dxa"/>
            <w:gridSpan w:val="8"/>
            <w:tcBorders>
              <w:top w:val="single" w:sz="4" w:space="0" w:color="auto"/>
              <w:bottom w:val="single" w:sz="4" w:space="0" w:color="auto"/>
            </w:tcBorders>
            <w:shd w:val="clear" w:color="auto" w:fill="D0CECE" w:themeFill="background2" w:themeFillShade="E6"/>
          </w:tcPr>
          <w:p w14:paraId="7FA3EBA9" w14:textId="77777777" w:rsidR="00C1415E" w:rsidRPr="008E2633" w:rsidRDefault="00C1415E" w:rsidP="00BE2B64">
            <w:pPr>
              <w:pStyle w:val="MDPI15academiceditor"/>
              <w:spacing w:before="120"/>
              <w:rPr>
                <w:rFonts w:eastAsia="Calibri"/>
                <w:sz w:val="16"/>
                <w:szCs w:val="16"/>
                <w:lang w:val="en-GB" w:eastAsia="en-US"/>
              </w:rPr>
            </w:pPr>
            <w:r w:rsidRPr="00FC41F6">
              <w:rPr>
                <w:b/>
                <w:sz w:val="16"/>
                <w:szCs w:val="16"/>
                <w:lang w:val="en-GB"/>
              </w:rPr>
              <w:t>PHYSICAL PERFORMANCE</w:t>
            </w:r>
          </w:p>
        </w:tc>
      </w:tr>
      <w:tr w:rsidR="00D17531" w:rsidRPr="008E2633" w14:paraId="11E4A008" w14:textId="77777777" w:rsidTr="00BE2B64">
        <w:trPr>
          <w:trHeight w:val="20"/>
        </w:trPr>
        <w:tc>
          <w:tcPr>
            <w:tcW w:w="1221" w:type="dxa"/>
            <w:tcBorders>
              <w:top w:val="single" w:sz="4" w:space="0" w:color="auto"/>
              <w:bottom w:val="single" w:sz="4" w:space="0" w:color="auto"/>
            </w:tcBorders>
            <w:shd w:val="clear" w:color="auto" w:fill="auto"/>
          </w:tcPr>
          <w:p w14:paraId="36C009EB" w14:textId="762E8582" w:rsidR="00D17531" w:rsidRPr="008E2633" w:rsidRDefault="00D17531" w:rsidP="00E5418B">
            <w:pPr>
              <w:pStyle w:val="MDPI15academiceditor"/>
              <w:rPr>
                <w:rFonts w:eastAsia="Calibri"/>
                <w:sz w:val="16"/>
                <w:szCs w:val="16"/>
                <w:lang w:val="fr-BE" w:eastAsia="en-US"/>
              </w:rPr>
            </w:pPr>
            <w:r w:rsidRPr="008E2633">
              <w:rPr>
                <w:rFonts w:eastAsia="Calibri"/>
                <w:sz w:val="16"/>
                <w:szCs w:val="16"/>
                <w:lang w:val="fr-BE" w:eastAsia="en-US"/>
              </w:rPr>
              <w:t xml:space="preserve">Milaneschi, 2011 </w:t>
            </w:r>
            <w:r w:rsidR="00E5418B">
              <w:rPr>
                <w:rFonts w:eastAsia="Calibri"/>
                <w:sz w:val="16"/>
                <w:szCs w:val="16"/>
                <w:lang w:val="fr-BE" w:eastAsia="en-US"/>
              </w:rPr>
              <w:fldChar w:fldCharType="begin"/>
            </w:r>
            <w:r w:rsidR="00E5418B">
              <w:rPr>
                <w:rFonts w:eastAsia="Calibri"/>
                <w:sz w:val="16"/>
                <w:szCs w:val="16"/>
                <w:lang w:val="fr-BE" w:eastAsia="en-US"/>
              </w:rPr>
              <w:instrText xml:space="preserve"> ADDIN EN.CITE &lt;EndNote&gt;&lt;Cite&gt;&lt;Author&gt;Milaneschi&lt;/Author&gt;&lt;Year&gt;2011&lt;/Year&gt;&lt;RecNum&gt;18629&lt;/RecNum&gt;&lt;DisplayText&gt;[27]&lt;/DisplayText&gt;&lt;record&gt;&lt;rec-number&gt;18629&lt;/rec-number&gt;&lt;foreign-keys&gt;&lt;key app="EN" db-id="tv5zzaaedt0xwlet0e5vsxsl2va59tz0txf2" timestamp="1473777208"&gt;18629&lt;/key&gt;&lt;/foreign-keys&gt;&lt;ref-type name="Journal Article"&gt;17&lt;/ref-type&gt;&lt;contributors&gt;&lt;authors&gt;&lt;author&gt;Milaneschi, Yuri&lt;/author&gt;&lt;author&gt;Bandinelli, Stefania&lt;/author&gt;&lt;author&gt;Corsi, Anna Maria&lt;/author&gt;&lt;author&gt;Lauretani, Fabrizio&lt;/author&gt;&lt;author&gt;Paolisso, Giuseppe&lt;/author&gt;&lt;author&gt;Dominguez, Ligia J.&lt;/author&gt;&lt;author&gt;Semba, Richard D.&lt;/author&gt;&lt;author&gt;Tanaka, Toshiko&lt;/author&gt;&lt;author&gt;Abbatecola, Angela M.&lt;/author&gt;&lt;author&gt;Talegawkar, Sameera A.&lt;/author&gt;&lt;author&gt;Guralnik, Jack M.&lt;/author&gt;&lt;author&gt;Ferrucci, Luigi&lt;/author&gt;&lt;/authors&gt;&lt;/contributors&gt;&lt;titles&gt;&lt;title&gt;Mediterranean diet and mobility decline in older persons&lt;/title&gt;&lt;secondary-title&gt;Experimental gerontology&lt;/secondary-title&gt;&lt;short-title&gt;Mediterranean diet and mobility decline in older persons&lt;/short-title&gt;&lt;/titles&gt;&lt;periodical&gt;&lt;full-title&gt;Experimental gerontology&lt;/full-title&gt;&lt;/periodical&gt;&lt;pages&gt;303-8&lt;/pages&gt;&lt;volume&gt;46&lt;/volume&gt;&lt;section&gt;Milaneschi,Yuri. Longitudinal Studies Section, Clinical Research Branch, National Institute on Aging, Baltimore, MD 21225, USA.&lt;/section&gt;&lt;keywords&gt;&lt;keyword&gt;Activities of Daily Living&lt;/keyword&gt;&lt;keyword&gt;Aged&lt;/keyword&gt;&lt;keyword&gt;Aged, 80 and over&lt;/keyword&gt;&lt;keyword&gt;*Aging/ph [Physiology]&lt;/keyword&gt;&lt;keyword&gt;*Diet, Mediterranean&lt;/keyword&gt;&lt;keyword&gt;Female&lt;/keyword&gt;&lt;keyword&gt;Humans&lt;/keyword&gt;&lt;keyword&gt;Italy&lt;/keyword&gt;&lt;keyword&gt;Longitudinal Studies&lt;/keyword&gt;&lt;keyword&gt;Male&lt;/keyword&gt;&lt;keyword&gt;*Motor Activity&lt;/keyword&gt;&lt;keyword&gt;Prospective Studies&lt;/keyword&gt;&lt;/keywords&gt;&lt;dates&gt;&lt;year&gt;2011&lt;/year&gt;&lt;/dates&gt;&lt;isbn&gt;1873-6815&lt;/isbn&gt;&lt;urls&gt;&lt;related-urls&gt;&lt;url&gt;http://ovidsp.ovid.com/ovidweb.cgi?T=JS&amp;amp;PAGE=reference&amp;amp;D=med5&amp;amp;NEWS=N&amp;amp;AN=21111801&lt;/url&gt;&lt;/related-urls&gt;&lt;/urls&gt;&lt;/record&gt;&lt;/Cite&gt;&lt;/EndNote&gt;</w:instrText>
            </w:r>
            <w:r w:rsidR="00E5418B">
              <w:rPr>
                <w:rFonts w:eastAsia="Calibri"/>
                <w:sz w:val="16"/>
                <w:szCs w:val="16"/>
                <w:lang w:val="fr-BE" w:eastAsia="en-US"/>
              </w:rPr>
              <w:fldChar w:fldCharType="separate"/>
            </w:r>
            <w:r w:rsidR="00E5418B">
              <w:rPr>
                <w:rFonts w:eastAsia="Calibri"/>
                <w:noProof/>
                <w:sz w:val="16"/>
                <w:szCs w:val="16"/>
                <w:lang w:val="fr-BE" w:eastAsia="en-US"/>
              </w:rPr>
              <w:t>[27]</w:t>
            </w:r>
            <w:r w:rsidR="00E5418B">
              <w:rPr>
                <w:rFonts w:eastAsia="Calibri"/>
                <w:sz w:val="16"/>
                <w:szCs w:val="16"/>
                <w:lang w:val="fr-BE" w:eastAsia="en-US"/>
              </w:rPr>
              <w:fldChar w:fldCharType="end"/>
            </w:r>
            <w:r w:rsidR="00237B22">
              <w:rPr>
                <w:rFonts w:eastAsia="Calibri"/>
                <w:noProof/>
                <w:sz w:val="16"/>
                <w:szCs w:val="16"/>
                <w:lang w:val="fr-BE" w:eastAsia="en-US"/>
              </w:rPr>
              <w:t>*</w:t>
            </w:r>
          </w:p>
        </w:tc>
        <w:tc>
          <w:tcPr>
            <w:tcW w:w="1047" w:type="dxa"/>
            <w:tcBorders>
              <w:top w:val="single" w:sz="4" w:space="0" w:color="auto"/>
              <w:bottom w:val="single" w:sz="4" w:space="0" w:color="auto"/>
            </w:tcBorders>
            <w:shd w:val="clear" w:color="auto" w:fill="auto"/>
          </w:tcPr>
          <w:p w14:paraId="00495F6E" w14:textId="21D3B76B"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InCHIANTI (Invecchiare in Chianti), study</w:t>
            </w:r>
            <w:r w:rsidR="00F83994">
              <w:rPr>
                <w:rFonts w:eastAsia="Calibri"/>
                <w:sz w:val="16"/>
                <w:szCs w:val="16"/>
                <w:lang w:val="en-GB" w:eastAsia="en-US"/>
              </w:rPr>
              <w:t>,</w:t>
            </w:r>
            <w:r w:rsidRPr="008E2633">
              <w:rPr>
                <w:rFonts w:eastAsia="Calibri"/>
                <w:sz w:val="16"/>
                <w:szCs w:val="16"/>
                <w:lang w:val="en-GB" w:eastAsia="en-US"/>
              </w:rPr>
              <w:t xml:space="preserve"> Tuscany, Italy</w:t>
            </w:r>
          </w:p>
        </w:tc>
        <w:tc>
          <w:tcPr>
            <w:tcW w:w="2552" w:type="dxa"/>
            <w:tcBorders>
              <w:top w:val="single" w:sz="4" w:space="0" w:color="auto"/>
              <w:bottom w:val="single" w:sz="4" w:space="0" w:color="auto"/>
            </w:tcBorders>
            <w:shd w:val="clear" w:color="auto" w:fill="auto"/>
          </w:tcPr>
          <w:p w14:paraId="19DEB762" w14:textId="77777777"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Older men and women: 705 participants had available data on lower body mobility at 3-year follow-up, 614 at 6-year follow-up and 486 at 9-year follow-up.</w:t>
            </w:r>
          </w:p>
          <w:p w14:paraId="102DFBD4" w14:textId="77777777" w:rsidR="00D17531" w:rsidRPr="008E2633" w:rsidRDefault="00D17531" w:rsidP="00BA3D97">
            <w:pPr>
              <w:pStyle w:val="MDPI15academiceditor"/>
              <w:rPr>
                <w:rFonts w:eastAsia="Calibri"/>
                <w:sz w:val="16"/>
                <w:szCs w:val="16"/>
                <w:lang w:val="en-GB" w:eastAsia="en-US"/>
              </w:rPr>
            </w:pPr>
            <w:r w:rsidRPr="00320B0C">
              <w:rPr>
                <w:rFonts w:eastAsia="Calibri"/>
                <w:sz w:val="16"/>
                <w:szCs w:val="16"/>
                <w:lang w:val="en-GB" w:eastAsia="en-US"/>
              </w:rPr>
              <w:t>Mean ± SD age:</w:t>
            </w:r>
            <w:r>
              <w:rPr>
                <w:rFonts w:eastAsia="Calibri"/>
                <w:sz w:val="16"/>
                <w:szCs w:val="16"/>
                <w:lang w:val="en-GB" w:eastAsia="en-US"/>
              </w:rPr>
              <w:t xml:space="preserve"> a</w:t>
            </w:r>
            <w:r w:rsidRPr="008E2633">
              <w:rPr>
                <w:rFonts w:eastAsia="Calibri"/>
                <w:sz w:val="16"/>
                <w:szCs w:val="16"/>
                <w:lang w:val="en-GB" w:eastAsia="en-US"/>
              </w:rPr>
              <w:t>t baseline 74.1 ± 6.8 years</w:t>
            </w:r>
          </w:p>
        </w:tc>
        <w:tc>
          <w:tcPr>
            <w:tcW w:w="709" w:type="dxa"/>
            <w:tcBorders>
              <w:top w:val="single" w:sz="4" w:space="0" w:color="auto"/>
              <w:bottom w:val="single" w:sz="4" w:space="0" w:color="auto"/>
            </w:tcBorders>
            <w:shd w:val="clear" w:color="auto" w:fill="auto"/>
          </w:tcPr>
          <w:p w14:paraId="4F22B1F6" w14:textId="52304B21" w:rsidR="00D17531" w:rsidRPr="008E2633" w:rsidRDefault="004A5F9D" w:rsidP="008E2633">
            <w:pPr>
              <w:pStyle w:val="MDPI15academiceditor"/>
              <w:rPr>
                <w:rFonts w:eastAsia="Calibri"/>
                <w:sz w:val="16"/>
                <w:szCs w:val="16"/>
                <w:lang w:val="en-GB" w:eastAsia="en-US"/>
              </w:rPr>
            </w:pPr>
            <w:r>
              <w:rPr>
                <w:rFonts w:eastAsia="Calibri"/>
                <w:sz w:val="16"/>
                <w:szCs w:val="16"/>
                <w:lang w:val="en-GB" w:eastAsia="en-US"/>
              </w:rPr>
              <w:t>LS</w:t>
            </w:r>
          </w:p>
        </w:tc>
        <w:tc>
          <w:tcPr>
            <w:tcW w:w="1701" w:type="dxa"/>
            <w:tcBorders>
              <w:top w:val="single" w:sz="4" w:space="0" w:color="auto"/>
              <w:bottom w:val="single" w:sz="4" w:space="0" w:color="auto"/>
            </w:tcBorders>
            <w:shd w:val="clear" w:color="auto" w:fill="auto"/>
          </w:tcPr>
          <w:p w14:paraId="01121460" w14:textId="3790E9E3" w:rsidR="00D17531" w:rsidRPr="008E2633" w:rsidRDefault="00D17531" w:rsidP="00AF0E23">
            <w:pPr>
              <w:pStyle w:val="MDPI15academiceditor"/>
              <w:rPr>
                <w:rFonts w:eastAsia="Calibri"/>
                <w:sz w:val="16"/>
                <w:szCs w:val="16"/>
                <w:lang w:val="en-GB" w:eastAsia="en-US"/>
              </w:rPr>
            </w:pPr>
            <w:r w:rsidRPr="008E2633">
              <w:rPr>
                <w:rFonts w:eastAsia="Calibri"/>
                <w:sz w:val="16"/>
                <w:szCs w:val="16"/>
                <w:lang w:val="en-GB" w:eastAsia="en-US"/>
              </w:rPr>
              <w:t>Lower extremity function was measured at baseline, and at the 3-, 6- and 9-year follow-up visits using the</w:t>
            </w:r>
            <w:r>
              <w:rPr>
                <w:rFonts w:eastAsia="Calibri"/>
                <w:sz w:val="16"/>
                <w:szCs w:val="16"/>
                <w:lang w:val="en-GB" w:eastAsia="en-US"/>
              </w:rPr>
              <w:t xml:space="preserve"> SPPB</w:t>
            </w:r>
            <w:r w:rsidRPr="008E2633">
              <w:rPr>
                <w:rFonts w:eastAsia="Calibri"/>
                <w:sz w:val="16"/>
                <w:szCs w:val="16"/>
                <w:lang w:val="en-GB" w:eastAsia="en-US"/>
              </w:rPr>
              <w:t>, which was derived from three objective tests: 4-meter walking speed, repeated chair rises and standing balance in progressively more challenging positions.</w:t>
            </w:r>
          </w:p>
        </w:tc>
        <w:tc>
          <w:tcPr>
            <w:tcW w:w="3260" w:type="dxa"/>
            <w:tcBorders>
              <w:top w:val="single" w:sz="4" w:space="0" w:color="auto"/>
              <w:bottom w:val="single" w:sz="4" w:space="0" w:color="auto"/>
            </w:tcBorders>
          </w:tcPr>
          <w:p w14:paraId="2DA4630B" w14:textId="77777777" w:rsidR="000A0D9B" w:rsidRDefault="000A0D9B" w:rsidP="000A0D9B">
            <w:pPr>
              <w:pStyle w:val="MDPI15academiceditor"/>
              <w:rPr>
                <w:rFonts w:eastAsia="Calibri"/>
                <w:sz w:val="16"/>
                <w:szCs w:val="16"/>
                <w:lang w:val="en-GB" w:eastAsia="en-US"/>
              </w:rPr>
            </w:pPr>
            <w:r>
              <w:rPr>
                <w:rFonts w:eastAsia="Calibri"/>
                <w:sz w:val="16"/>
                <w:szCs w:val="16"/>
                <w:lang w:val="en-GB" w:eastAsia="en-US"/>
              </w:rPr>
              <w:t>FFQ</w:t>
            </w:r>
            <w:r w:rsidRPr="000A0D9B">
              <w:rPr>
                <w:rFonts w:eastAsia="Calibri"/>
                <w:sz w:val="16"/>
                <w:szCs w:val="16"/>
                <w:lang w:val="en-GB" w:eastAsia="en-US"/>
              </w:rPr>
              <w:t xml:space="preserve"> created for EPIC, </w:t>
            </w:r>
            <w:r>
              <w:rPr>
                <w:rFonts w:eastAsia="Calibri"/>
                <w:sz w:val="16"/>
                <w:szCs w:val="16"/>
                <w:lang w:val="en-GB" w:eastAsia="en-US"/>
              </w:rPr>
              <w:t>v</w:t>
            </w:r>
            <w:r w:rsidRPr="000A0D9B">
              <w:rPr>
                <w:rFonts w:eastAsia="Calibri"/>
                <w:sz w:val="16"/>
                <w:szCs w:val="16"/>
                <w:lang w:val="en-GB" w:eastAsia="en-US"/>
              </w:rPr>
              <w:t>alid</w:t>
            </w:r>
            <w:r>
              <w:rPr>
                <w:rFonts w:eastAsia="Calibri"/>
                <w:sz w:val="16"/>
                <w:szCs w:val="16"/>
                <w:lang w:val="en-GB" w:eastAsia="en-US"/>
              </w:rPr>
              <w:t>ated in this population</w:t>
            </w:r>
          </w:p>
          <w:p w14:paraId="1678715F" w14:textId="657466C5"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Dietary indices: Adherence to a Mediterranean dietary pattern was assessed using the MDS by Trichopoulou et al. (2003).</w:t>
            </w:r>
          </w:p>
          <w:p w14:paraId="25A1F65C" w14:textId="77777777" w:rsidR="00D17531" w:rsidRPr="008E2633" w:rsidRDefault="00D17531" w:rsidP="008E2633">
            <w:pPr>
              <w:pStyle w:val="MDPI15academiceditor"/>
              <w:rPr>
                <w:rFonts w:eastAsia="Calibri"/>
                <w:sz w:val="16"/>
                <w:szCs w:val="16"/>
                <w:lang w:val="en-GB" w:eastAsia="en-US"/>
              </w:rPr>
            </w:pPr>
          </w:p>
        </w:tc>
        <w:tc>
          <w:tcPr>
            <w:tcW w:w="3260" w:type="dxa"/>
            <w:tcBorders>
              <w:top w:val="single" w:sz="4" w:space="0" w:color="auto"/>
              <w:bottom w:val="single" w:sz="4" w:space="0" w:color="auto"/>
            </w:tcBorders>
            <w:shd w:val="clear" w:color="auto" w:fill="auto"/>
          </w:tcPr>
          <w:p w14:paraId="5174E307" w14:textId="3D978DB3" w:rsidR="00D17531" w:rsidRDefault="00D17531" w:rsidP="00677F24">
            <w:pPr>
              <w:pStyle w:val="MDPI15academiceditor"/>
              <w:rPr>
                <w:rFonts w:eastAsia="Calibri"/>
                <w:sz w:val="16"/>
                <w:szCs w:val="16"/>
                <w:lang w:val="en-GB" w:eastAsia="en-US"/>
              </w:rPr>
            </w:pPr>
            <w:r w:rsidRPr="008E2633">
              <w:rPr>
                <w:rFonts w:eastAsia="Calibri"/>
                <w:sz w:val="16"/>
                <w:szCs w:val="16"/>
                <w:lang w:val="en-GB" w:eastAsia="en-US"/>
              </w:rPr>
              <w:t>At baseline, higher adherence to Mediterranean diet was associated with better lower body performance. Participants with higher adherence experienced less decline in SPPB score, which was of 0.9 points higher (p&lt;0.0001) at the 3-year-follow, 1.1 points higher (p=0.0004) at the 6-year follow-up and 0.9 points higher (p=0.04) at the 9-year follow-up compared to those with lower adherence. Among participants free of mobility disability at baseline, those with higher adherence had a lower risk (HR=0.71, 95% CI=0.51–0.98, p=0.04) of developing mobility disability</w:t>
            </w:r>
            <w:r>
              <w:rPr>
                <w:rFonts w:eastAsia="Calibri"/>
                <w:sz w:val="16"/>
                <w:szCs w:val="16"/>
                <w:lang w:val="en-GB" w:eastAsia="en-US"/>
              </w:rPr>
              <w:t xml:space="preserve"> (defined as </w:t>
            </w:r>
            <w:r w:rsidRPr="00677F24">
              <w:rPr>
                <w:rFonts w:eastAsia="Calibri"/>
                <w:sz w:val="16"/>
                <w:szCs w:val="16"/>
                <w:lang w:val="en-GB" w:eastAsia="en-US"/>
              </w:rPr>
              <w:t>SPPB</w:t>
            </w:r>
            <w:r>
              <w:rPr>
                <w:rFonts w:eastAsia="Calibri"/>
                <w:sz w:val="16"/>
                <w:szCs w:val="16"/>
                <w:lang w:val="en-GB" w:eastAsia="en-US"/>
              </w:rPr>
              <w:t xml:space="preserve"> </w:t>
            </w:r>
            <w:r w:rsidRPr="00677F24">
              <w:rPr>
                <w:rFonts w:eastAsia="Calibri"/>
                <w:sz w:val="16"/>
                <w:szCs w:val="16"/>
                <w:lang w:val="en-GB" w:eastAsia="en-US"/>
              </w:rPr>
              <w:t>≤9</w:t>
            </w:r>
            <w:r>
              <w:rPr>
                <w:rFonts w:eastAsia="Calibri"/>
                <w:sz w:val="16"/>
                <w:szCs w:val="16"/>
                <w:lang w:val="en-GB" w:eastAsia="en-US"/>
              </w:rPr>
              <w:t xml:space="preserve"> </w:t>
            </w:r>
            <w:r w:rsidRPr="00677F24">
              <w:rPr>
                <w:rFonts w:eastAsia="Calibri"/>
                <w:sz w:val="16"/>
                <w:szCs w:val="16"/>
                <w:lang w:val="en-GB" w:eastAsia="en-US"/>
              </w:rPr>
              <w:t>points</w:t>
            </w:r>
            <w:r>
              <w:rPr>
                <w:rFonts w:eastAsia="Calibri"/>
                <w:sz w:val="16"/>
                <w:szCs w:val="16"/>
                <w:lang w:val="en-GB" w:eastAsia="en-US"/>
              </w:rPr>
              <w:t>)</w:t>
            </w:r>
            <w:r w:rsidRPr="008E2633">
              <w:rPr>
                <w:rFonts w:eastAsia="Calibri"/>
                <w:sz w:val="16"/>
                <w:szCs w:val="16"/>
                <w:lang w:val="en-GB" w:eastAsia="en-US"/>
              </w:rPr>
              <w:t>.</w:t>
            </w:r>
          </w:p>
          <w:p w14:paraId="0C365D33" w14:textId="70A134D8" w:rsidR="00D17531" w:rsidRPr="008E2633" w:rsidRDefault="00514E29">
            <w:pPr>
              <w:pStyle w:val="MDPI15academiceditor"/>
              <w:rPr>
                <w:rFonts w:eastAsia="Calibri"/>
                <w:sz w:val="16"/>
                <w:szCs w:val="16"/>
                <w:lang w:val="en-GB" w:eastAsia="en-US"/>
              </w:rPr>
            </w:pPr>
            <w:r>
              <w:rPr>
                <w:rFonts w:eastAsia="Calibri"/>
                <w:sz w:val="16"/>
                <w:szCs w:val="16"/>
                <w:lang w:val="en-GB" w:eastAsia="en-US"/>
              </w:rPr>
              <w:t>C</w:t>
            </w:r>
            <w:r w:rsidR="00D17531" w:rsidRPr="00320B0C">
              <w:rPr>
                <w:rFonts w:eastAsia="Calibri"/>
                <w:sz w:val="16"/>
                <w:szCs w:val="16"/>
                <w:lang w:val="en-GB" w:eastAsia="en-US"/>
              </w:rPr>
              <w:t>onclusions:</w:t>
            </w:r>
            <w:r w:rsidR="00D17531">
              <w:rPr>
                <w:rFonts w:eastAsia="Calibri"/>
                <w:sz w:val="16"/>
                <w:szCs w:val="16"/>
                <w:lang w:val="en-GB" w:eastAsia="en-US"/>
              </w:rPr>
              <w:t xml:space="preserve"> </w:t>
            </w:r>
            <w:r w:rsidR="00D17531" w:rsidRPr="008E2633">
              <w:rPr>
                <w:rFonts w:eastAsia="Calibri"/>
                <w:sz w:val="16"/>
                <w:szCs w:val="16"/>
                <w:lang w:val="en-GB" w:eastAsia="en-US"/>
              </w:rPr>
              <w:t>High adherence to a Mediterranean-style diet is associated with a slower decline of mobility over time in community-dwelling older persons.</w:t>
            </w:r>
          </w:p>
        </w:tc>
        <w:tc>
          <w:tcPr>
            <w:tcW w:w="593" w:type="dxa"/>
            <w:tcBorders>
              <w:top w:val="single" w:sz="4" w:space="0" w:color="auto"/>
              <w:bottom w:val="single" w:sz="4" w:space="0" w:color="auto"/>
            </w:tcBorders>
            <w:shd w:val="clear" w:color="auto" w:fill="auto"/>
          </w:tcPr>
          <w:p w14:paraId="1CA21AA3"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+2: Med</w:t>
            </w:r>
          </w:p>
        </w:tc>
      </w:tr>
      <w:tr w:rsidR="00D17531" w:rsidRPr="008E2633" w14:paraId="4F8C349B" w14:textId="77777777" w:rsidTr="00BE2B64">
        <w:trPr>
          <w:trHeight w:val="20"/>
        </w:trPr>
        <w:tc>
          <w:tcPr>
            <w:tcW w:w="1221" w:type="dxa"/>
            <w:tcBorders>
              <w:top w:val="single" w:sz="4" w:space="0" w:color="auto"/>
              <w:bottom w:val="single" w:sz="4" w:space="0" w:color="auto"/>
            </w:tcBorders>
            <w:shd w:val="clear" w:color="auto" w:fill="auto"/>
          </w:tcPr>
          <w:p w14:paraId="0ADC0AF5" w14:textId="270239B7" w:rsidR="00D17531" w:rsidRPr="008E2633" w:rsidRDefault="0043784C" w:rsidP="00E5418B">
            <w:pPr>
              <w:pStyle w:val="MDPI15academiceditor"/>
              <w:rPr>
                <w:rFonts w:eastAsia="Calibri"/>
                <w:sz w:val="16"/>
                <w:szCs w:val="16"/>
                <w:lang w:val="fr-BE" w:eastAsia="en-US"/>
              </w:rPr>
            </w:pPr>
            <w:r>
              <w:rPr>
                <w:rFonts w:eastAsia="Calibri"/>
                <w:sz w:val="16"/>
                <w:szCs w:val="16"/>
                <w:lang w:val="fr-BE" w:eastAsia="en-US"/>
              </w:rPr>
              <w:t xml:space="preserve">Shahar, 2012 </w:t>
            </w:r>
            <w:r w:rsidR="00E5418B">
              <w:rPr>
                <w:rFonts w:eastAsia="Calibri"/>
                <w:sz w:val="16"/>
                <w:szCs w:val="16"/>
                <w:lang w:val="fr-BE" w:eastAsia="en-US"/>
              </w:rPr>
              <w:fldChar w:fldCharType="begin">
                <w:fldData xml:space="preserve">PEVuZE5vdGU+PENpdGU+PEF1dGhvcj5TaGFoYXI8L0F1dGhvcj48WWVhcj4yMDEyPC9ZZWFyPjxS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</w:fldData>
              </w:fldChar>
            </w:r>
            <w:r w:rsidR="00E5418B">
              <w:rPr>
                <w:rFonts w:eastAsia="Calibri"/>
                <w:sz w:val="16"/>
                <w:szCs w:val="16"/>
                <w:lang w:val="fr-BE" w:eastAsia="en-US"/>
              </w:rPr>
              <w:instrText xml:space="preserve"> ADDIN EN.CITE </w:instrText>
            </w:r>
            <w:r w:rsidR="00E5418B">
              <w:rPr>
                <w:rFonts w:eastAsia="Calibri"/>
                <w:sz w:val="16"/>
                <w:szCs w:val="16"/>
                <w:lang w:val="fr-BE" w:eastAsia="en-US"/>
              </w:rPr>
              <w:fldChar w:fldCharType="begin">
                <w:fldData xml:space="preserve">PEVuZE5vdGU+PENpdGU+PEF1dGhvcj5TaGFoYXI8L0F1dGhvcj48WWVhcj4yMDEyPC9ZZWFyPjxS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</w:fldData>
              </w:fldChar>
            </w:r>
            <w:r w:rsidR="00E5418B">
              <w:rPr>
                <w:rFonts w:eastAsia="Calibri"/>
                <w:sz w:val="16"/>
                <w:szCs w:val="16"/>
                <w:lang w:val="fr-BE" w:eastAsia="en-US"/>
              </w:rPr>
              <w:instrText xml:space="preserve"> ADDIN EN.CITE.DATA </w:instrText>
            </w:r>
            <w:r w:rsidR="00E5418B">
              <w:rPr>
                <w:rFonts w:eastAsia="Calibri"/>
                <w:sz w:val="16"/>
                <w:szCs w:val="16"/>
                <w:lang w:val="fr-BE" w:eastAsia="en-US"/>
              </w:rPr>
            </w:r>
            <w:r w:rsidR="00E5418B">
              <w:rPr>
                <w:rFonts w:eastAsia="Calibri"/>
                <w:sz w:val="16"/>
                <w:szCs w:val="16"/>
                <w:lang w:val="fr-BE" w:eastAsia="en-US"/>
              </w:rPr>
              <w:fldChar w:fldCharType="end"/>
            </w:r>
            <w:r w:rsidR="00E5418B">
              <w:rPr>
                <w:rFonts w:eastAsia="Calibri"/>
                <w:sz w:val="16"/>
                <w:szCs w:val="16"/>
                <w:lang w:val="fr-BE" w:eastAsia="en-US"/>
              </w:rPr>
            </w:r>
            <w:r w:rsidR="00E5418B">
              <w:rPr>
                <w:rFonts w:eastAsia="Calibri"/>
                <w:sz w:val="16"/>
                <w:szCs w:val="16"/>
                <w:lang w:val="fr-BE" w:eastAsia="en-US"/>
              </w:rPr>
              <w:fldChar w:fldCharType="separate"/>
            </w:r>
            <w:r w:rsidR="00E5418B">
              <w:rPr>
                <w:rFonts w:eastAsia="Calibri"/>
                <w:noProof/>
                <w:sz w:val="16"/>
                <w:szCs w:val="16"/>
                <w:lang w:val="fr-BE" w:eastAsia="en-US"/>
              </w:rPr>
              <w:t>[34]</w:t>
            </w:r>
            <w:r w:rsidR="00E5418B">
              <w:rPr>
                <w:rFonts w:eastAsia="Calibri"/>
                <w:sz w:val="16"/>
                <w:szCs w:val="16"/>
                <w:lang w:val="fr-BE" w:eastAsia="en-US"/>
              </w:rPr>
              <w:fldChar w:fldCharType="end"/>
            </w:r>
          </w:p>
        </w:tc>
        <w:tc>
          <w:tcPr>
            <w:tcW w:w="1047" w:type="dxa"/>
            <w:tcBorders>
              <w:top w:val="single" w:sz="4" w:space="0" w:color="auto"/>
              <w:bottom w:val="single" w:sz="4" w:space="0" w:color="auto"/>
            </w:tcBorders>
            <w:shd w:val="clear" w:color="auto" w:fill="auto"/>
          </w:tcPr>
          <w:p w14:paraId="369D0763" w14:textId="7A23E8B6"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 xml:space="preserve">Health, Aging, and Body Composition </w:t>
            </w:r>
            <w:r w:rsidRPr="008E2633">
              <w:rPr>
                <w:rFonts w:eastAsia="Calibri"/>
                <w:sz w:val="16"/>
                <w:szCs w:val="16"/>
                <w:lang w:val="en-GB" w:eastAsia="en-US"/>
              </w:rPr>
              <w:lastRenderedPageBreak/>
              <w:t>cohort study, USA</w:t>
            </w:r>
          </w:p>
        </w:tc>
        <w:tc>
          <w:tcPr>
            <w:tcW w:w="2552" w:type="dxa"/>
            <w:tcBorders>
              <w:top w:val="single" w:sz="4" w:space="0" w:color="auto"/>
              <w:bottom w:val="single" w:sz="4" w:space="0" w:color="auto"/>
            </w:tcBorders>
            <w:shd w:val="clear" w:color="auto" w:fill="auto"/>
          </w:tcPr>
          <w:p w14:paraId="41312526" w14:textId="77777777"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lastRenderedPageBreak/>
              <w:t>1201 participants</w:t>
            </w:r>
          </w:p>
          <w:p w14:paraId="156B07E3" w14:textId="77777777" w:rsidR="00D17531" w:rsidRPr="008E2633" w:rsidRDefault="00D17531" w:rsidP="00BA3D97">
            <w:pPr>
              <w:pStyle w:val="MDPI15academiceditor"/>
              <w:rPr>
                <w:rFonts w:eastAsia="Calibri"/>
                <w:sz w:val="16"/>
                <w:szCs w:val="16"/>
                <w:lang w:val="en-GB" w:eastAsia="en-US"/>
              </w:rPr>
            </w:pPr>
            <w:r w:rsidRPr="00320B0C">
              <w:rPr>
                <w:rFonts w:eastAsia="Calibri"/>
                <w:sz w:val="16"/>
                <w:szCs w:val="16"/>
                <w:lang w:val="en-GB" w:eastAsia="en-US"/>
              </w:rPr>
              <w:t>Mean ± SD age:</w:t>
            </w:r>
            <w:r>
              <w:rPr>
                <w:rFonts w:eastAsia="Calibri"/>
                <w:sz w:val="16"/>
                <w:szCs w:val="16"/>
                <w:lang w:val="en-GB" w:eastAsia="en-US"/>
              </w:rPr>
              <w:t xml:space="preserve"> at baseline</w:t>
            </w:r>
            <w:r w:rsidRPr="008E2633">
              <w:rPr>
                <w:rFonts w:eastAsia="Calibri"/>
                <w:sz w:val="16"/>
                <w:szCs w:val="16"/>
                <w:lang w:val="en-GB" w:eastAsia="en-US"/>
              </w:rPr>
              <w:t xml:space="preserve"> 74.6 ± 2.9 years (middle category of M</w:t>
            </w:r>
            <w:r>
              <w:rPr>
                <w:rFonts w:eastAsia="Calibri"/>
                <w:sz w:val="16"/>
                <w:szCs w:val="16"/>
                <w:lang w:val="en-GB" w:eastAsia="en-US"/>
              </w:rPr>
              <w:t>D</w:t>
            </w:r>
            <w:r w:rsidRPr="008E2633">
              <w:rPr>
                <w:rFonts w:eastAsia="Calibri"/>
                <w:sz w:val="16"/>
                <w:szCs w:val="16"/>
                <w:lang w:val="en-GB" w:eastAsia="en-US"/>
              </w:rPr>
              <w:t xml:space="preserve"> score)</w:t>
            </w:r>
            <w:r>
              <w:rPr>
                <w:rFonts w:eastAsia="Calibri"/>
                <w:sz w:val="16"/>
                <w:szCs w:val="16"/>
                <w:lang w:val="en-GB" w:eastAsia="en-US"/>
              </w:rPr>
              <w:t xml:space="preserve"> </w:t>
            </w:r>
          </w:p>
        </w:tc>
        <w:tc>
          <w:tcPr>
            <w:tcW w:w="709" w:type="dxa"/>
            <w:tcBorders>
              <w:top w:val="single" w:sz="4" w:space="0" w:color="auto"/>
              <w:bottom w:val="single" w:sz="4" w:space="0" w:color="auto"/>
            </w:tcBorders>
            <w:shd w:val="clear" w:color="auto" w:fill="auto"/>
          </w:tcPr>
          <w:p w14:paraId="461A4437" w14:textId="4EA38268" w:rsidR="00D17531" w:rsidRPr="008E2633" w:rsidRDefault="004A5F9D" w:rsidP="008E2633">
            <w:pPr>
              <w:pStyle w:val="MDPI15academiceditor"/>
              <w:rPr>
                <w:rFonts w:eastAsia="Calibri"/>
                <w:sz w:val="16"/>
                <w:szCs w:val="16"/>
                <w:lang w:val="en-GB" w:eastAsia="en-US"/>
              </w:rPr>
            </w:pPr>
            <w:r>
              <w:rPr>
                <w:rFonts w:eastAsia="Calibri"/>
                <w:sz w:val="16"/>
                <w:szCs w:val="16"/>
                <w:lang w:val="en-GB" w:eastAsia="en-US"/>
              </w:rPr>
              <w:t>LS</w:t>
            </w:r>
          </w:p>
        </w:tc>
        <w:tc>
          <w:tcPr>
            <w:tcW w:w="1701" w:type="dxa"/>
            <w:tcBorders>
              <w:top w:val="single" w:sz="4" w:space="0" w:color="auto"/>
              <w:bottom w:val="single" w:sz="4" w:space="0" w:color="auto"/>
            </w:tcBorders>
            <w:shd w:val="clear" w:color="auto" w:fill="auto"/>
          </w:tcPr>
          <w:p w14:paraId="78B7C705"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 xml:space="preserve">Performance-based evaluations included usual and rapid walking speed </w:t>
            </w:r>
            <w:r w:rsidRPr="008E2633">
              <w:rPr>
                <w:rFonts w:eastAsia="Calibri"/>
                <w:sz w:val="16"/>
                <w:szCs w:val="16"/>
                <w:lang w:val="en-GB" w:eastAsia="en-US"/>
              </w:rPr>
              <w:lastRenderedPageBreak/>
              <w:t>assessed over a 20m course.</w:t>
            </w:r>
          </w:p>
        </w:tc>
        <w:tc>
          <w:tcPr>
            <w:tcW w:w="3260" w:type="dxa"/>
            <w:tcBorders>
              <w:top w:val="single" w:sz="4" w:space="0" w:color="auto"/>
              <w:bottom w:val="single" w:sz="4" w:space="0" w:color="auto"/>
            </w:tcBorders>
          </w:tcPr>
          <w:p w14:paraId="3D5B113D" w14:textId="77777777" w:rsidR="008B27F3" w:rsidRDefault="008B27F3" w:rsidP="00031A88">
            <w:pPr>
              <w:pStyle w:val="MDPI15academiceditor"/>
              <w:rPr>
                <w:rFonts w:eastAsia="Calibri"/>
                <w:sz w:val="16"/>
                <w:szCs w:val="16"/>
                <w:lang w:val="en-GB" w:eastAsia="en-US"/>
              </w:rPr>
            </w:pPr>
            <w:r>
              <w:rPr>
                <w:rFonts w:eastAsia="Calibri"/>
                <w:sz w:val="16"/>
                <w:szCs w:val="16"/>
                <w:lang w:val="en-GB" w:eastAsia="en-US"/>
              </w:rPr>
              <w:lastRenderedPageBreak/>
              <w:t xml:space="preserve">Administered </w:t>
            </w:r>
            <w:r w:rsidRPr="008B27F3">
              <w:rPr>
                <w:rFonts w:eastAsia="Calibri"/>
                <w:sz w:val="16"/>
                <w:szCs w:val="16"/>
                <w:lang w:val="en-GB" w:eastAsia="en-US"/>
              </w:rPr>
              <w:t>FFQ</w:t>
            </w:r>
          </w:p>
          <w:p w14:paraId="69B125E7" w14:textId="1FC410A5" w:rsidR="00D17531" w:rsidRPr="008E2633" w:rsidRDefault="00D17531" w:rsidP="00031A88">
            <w:pPr>
              <w:pStyle w:val="MDPI15academiceditor"/>
              <w:rPr>
                <w:rFonts w:eastAsia="Calibri"/>
                <w:sz w:val="16"/>
                <w:szCs w:val="16"/>
                <w:lang w:val="en-GB" w:eastAsia="en-US"/>
              </w:rPr>
            </w:pPr>
            <w:r w:rsidRPr="008E2633">
              <w:rPr>
                <w:rFonts w:eastAsia="Calibri"/>
                <w:sz w:val="16"/>
                <w:szCs w:val="16"/>
                <w:lang w:val="en-GB" w:eastAsia="en-US"/>
              </w:rPr>
              <w:t>Dietary indices: Adherence to a Mediterranean dietary pattern was assessed using the MDS by Trichopoulou et al. (2003).</w:t>
            </w:r>
          </w:p>
        </w:tc>
        <w:tc>
          <w:tcPr>
            <w:tcW w:w="3260" w:type="dxa"/>
            <w:tcBorders>
              <w:top w:val="single" w:sz="4" w:space="0" w:color="auto"/>
              <w:bottom w:val="single" w:sz="4" w:space="0" w:color="auto"/>
            </w:tcBorders>
            <w:shd w:val="clear" w:color="auto" w:fill="auto"/>
          </w:tcPr>
          <w:p w14:paraId="4C07F977" w14:textId="77777777"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 xml:space="preserve">Higher MD adherence was an independent predictor of less decline in usual 20m walking speed (p=0.049). The effect decreased after adding total body-fat-percent to the model (p=0.134). Similar results were observed for MD adherence </w:t>
            </w:r>
            <w:r w:rsidRPr="008E2633">
              <w:rPr>
                <w:rFonts w:eastAsia="Calibri"/>
                <w:sz w:val="16"/>
                <w:szCs w:val="16"/>
                <w:lang w:val="en-GB" w:eastAsia="en-US"/>
              </w:rPr>
              <w:lastRenderedPageBreak/>
              <w:t>and rapid 20m walking speed; the association remained significant after adjustment for total body-fat-percent (p=0.012).</w:t>
            </w:r>
          </w:p>
          <w:p w14:paraId="68FA2F4E" w14:textId="00654C27" w:rsidR="00D17531" w:rsidRPr="008E2633" w:rsidRDefault="00514E29">
            <w:pPr>
              <w:pStyle w:val="MDPI15academiceditor"/>
              <w:rPr>
                <w:rFonts w:eastAsia="Calibri"/>
                <w:sz w:val="16"/>
                <w:szCs w:val="16"/>
                <w:lang w:val="en-GB" w:eastAsia="en-US"/>
              </w:rPr>
            </w:pPr>
            <w:r>
              <w:rPr>
                <w:rFonts w:eastAsia="Calibri"/>
                <w:sz w:val="16"/>
                <w:szCs w:val="16"/>
                <w:lang w:val="en-GB" w:eastAsia="en-US"/>
              </w:rPr>
              <w:t>C</w:t>
            </w:r>
            <w:r w:rsidR="00D17531" w:rsidRPr="00320B0C">
              <w:rPr>
                <w:rFonts w:eastAsia="Calibri"/>
                <w:sz w:val="16"/>
                <w:szCs w:val="16"/>
                <w:lang w:val="en-GB" w:eastAsia="en-US"/>
              </w:rPr>
              <w:t>onclusions:</w:t>
            </w:r>
            <w:r w:rsidR="00D17531">
              <w:rPr>
                <w:rFonts w:eastAsia="Calibri"/>
                <w:sz w:val="16"/>
                <w:szCs w:val="16"/>
                <w:lang w:val="en-GB" w:eastAsia="en-US"/>
              </w:rPr>
              <w:t xml:space="preserve"> </w:t>
            </w:r>
            <w:r w:rsidR="00D17531" w:rsidRPr="008E2633">
              <w:rPr>
                <w:rFonts w:eastAsia="Calibri"/>
                <w:sz w:val="16"/>
                <w:szCs w:val="16"/>
                <w:lang w:val="en-GB" w:eastAsia="en-US"/>
              </w:rPr>
              <w:t>Walking speed over 8 years was faster among those with higher MD adherence at baseline. The differences remained significant over 8y, suggesting a long-term effect of diet on mobility performance with aging.</w:t>
            </w:r>
          </w:p>
        </w:tc>
        <w:tc>
          <w:tcPr>
            <w:tcW w:w="593" w:type="dxa"/>
            <w:tcBorders>
              <w:top w:val="single" w:sz="4" w:space="0" w:color="auto"/>
              <w:bottom w:val="single" w:sz="4" w:space="0" w:color="auto"/>
            </w:tcBorders>
            <w:shd w:val="clear" w:color="auto" w:fill="auto"/>
          </w:tcPr>
          <w:p w14:paraId="60F5C4CF"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lastRenderedPageBreak/>
              <w:t>+4: Low</w:t>
            </w:r>
          </w:p>
        </w:tc>
      </w:tr>
      <w:tr w:rsidR="00D17531" w:rsidRPr="008E2633" w14:paraId="5B385391" w14:textId="77777777" w:rsidTr="00BE2B64">
        <w:trPr>
          <w:trHeight w:val="20"/>
        </w:trPr>
        <w:tc>
          <w:tcPr>
            <w:tcW w:w="1221" w:type="dxa"/>
            <w:vMerge w:val="restart"/>
            <w:tcBorders>
              <w:top w:val="single" w:sz="4" w:space="0" w:color="auto"/>
            </w:tcBorders>
            <w:shd w:val="clear" w:color="auto" w:fill="auto"/>
          </w:tcPr>
          <w:p w14:paraId="50CAFE5E" w14:textId="692D8085" w:rsidR="00D17531" w:rsidRPr="008E2633" w:rsidRDefault="00D17531" w:rsidP="00E5418B">
            <w:pPr>
              <w:pStyle w:val="MDPI15academiceditor"/>
              <w:rPr>
                <w:rFonts w:eastAsia="Calibri"/>
                <w:sz w:val="16"/>
                <w:szCs w:val="16"/>
                <w:lang w:val="fr-BE" w:eastAsia="en-US"/>
              </w:rPr>
            </w:pPr>
            <w:r w:rsidRPr="008E2633">
              <w:rPr>
                <w:rFonts w:eastAsia="Calibri"/>
                <w:sz w:val="16"/>
                <w:szCs w:val="16"/>
                <w:lang w:val="fr-BE" w:eastAsia="en-US"/>
              </w:rPr>
              <w:t xml:space="preserve">Akbaraly, 2013 </w:t>
            </w:r>
            <w:r w:rsidR="00E5418B">
              <w:rPr>
                <w:rFonts w:eastAsia="Calibri"/>
                <w:sz w:val="16"/>
                <w:szCs w:val="16"/>
                <w:lang w:val="fr-BE" w:eastAsia="en-US"/>
              </w:rPr>
              <w:fldChar w:fldCharType="begin"/>
            </w:r>
            <w:r w:rsidR="00E5418B">
              <w:rPr>
                <w:rFonts w:eastAsia="Calibri"/>
                <w:sz w:val="16"/>
                <w:szCs w:val="16"/>
                <w:lang w:val="fr-BE" w:eastAsia="en-US"/>
              </w:rPr>
              <w:instrText xml:space="preserve"> ADDIN EN.CITE &lt;EndNote&gt;&lt;Cite&gt;&lt;Author&gt;Akbaraly&lt;/Author&gt;&lt;Year&gt;2013&lt;/Year&gt;&lt;RecNum&gt;22540&lt;/RecNum&gt;&lt;DisplayText&gt;[39]&lt;/DisplayText&gt;&lt;record&gt;&lt;rec-number&gt;22540&lt;/rec-number&gt;&lt;foreign-keys&gt;&lt;key app="EN" db-id="tv5zzaaedt0xwlet0e5vsxsl2va59tz0txf2" timestamp="1473777273"&gt;22540&lt;/key&gt;&lt;/foreign-keys&gt;&lt;ref-type name="Journal Article"&gt;17&lt;/ref-type&gt;&lt;contributors&gt;&lt;authors&gt;&lt;author&gt;Akbaraly, T.&lt;/author&gt;&lt;author&gt;Sabia, S.&lt;/author&gt;&lt;author&gt;Hagger-Johnson, G.&lt;/author&gt;&lt;author&gt;Tabak, A. G.&lt;/author&gt;&lt;author&gt;Shipley, M. J.&lt;/author&gt;&lt;author&gt;Jokela, M.&lt;/author&gt;&lt;author&gt;Brunner, E. J.&lt;/author&gt;&lt;author&gt;Hamer, M.&lt;/author&gt;&lt;author&gt;Batty, G. D.&lt;/author&gt;&lt;author&gt;Singh-Manoux, A.&lt;/author&gt;&lt;author&gt;Kivimaki, M.&lt;/author&gt;&lt;/authors&gt;&lt;/contributors&gt;&lt;titles&gt;&lt;title&gt;Does Overall Diet in Midlife Predict Future Aging Phenotypes? A Cohort Study&lt;/title&gt;&lt;secondary-title&gt;American Journal of Medicine&lt;/secondary-title&gt;&lt;short-title&gt;Does Overall Diet in Midlife Predict Future Aging Phenotypes? A Cohort Study&lt;/short-title&gt;&lt;/titles&gt;&lt;periodical&gt;&lt;full-title&gt;American Journal of Medicine&lt;/full-title&gt;&lt;/periodical&gt;&lt;pages&gt;411-U148&lt;/pages&gt;&lt;volume&gt;126&lt;/volume&gt;&lt;dates&gt;&lt;year&gt;2013&lt;/year&gt;&lt;pub-dates&gt;&lt;date&gt;May&lt;/date&gt;&lt;/pub-dates&gt;&lt;/dates&gt;&lt;isbn&gt;0002-9343&lt;/isbn&gt;&lt;accession-num&gt;WOS:000317338100021&lt;/accession-num&gt;&lt;urls&gt;&lt;related-urls&gt;&lt;url&gt;&amp;lt;Go to ISI&amp;gt;://WOS:000317338100021&lt;/url&gt;&lt;/related-urls&gt;&lt;/urls&gt;&lt;electronic-resource-num&gt;10.1016/j.amjmed.2012.10.028&lt;/electronic-resource-num&gt;&lt;/record&gt;&lt;/Cite&gt;&lt;/EndNote&gt;</w:instrText>
            </w:r>
            <w:r w:rsidR="00E5418B">
              <w:rPr>
                <w:rFonts w:eastAsia="Calibri"/>
                <w:sz w:val="16"/>
                <w:szCs w:val="16"/>
                <w:lang w:val="fr-BE" w:eastAsia="en-US"/>
              </w:rPr>
              <w:fldChar w:fldCharType="separate"/>
            </w:r>
            <w:r w:rsidR="00E5418B">
              <w:rPr>
                <w:rFonts w:eastAsia="Calibri"/>
                <w:noProof/>
                <w:sz w:val="16"/>
                <w:szCs w:val="16"/>
                <w:lang w:val="fr-BE" w:eastAsia="en-US"/>
              </w:rPr>
              <w:t>[39]</w:t>
            </w:r>
            <w:r w:rsidR="00E5418B">
              <w:rPr>
                <w:rFonts w:eastAsia="Calibri"/>
                <w:sz w:val="16"/>
                <w:szCs w:val="16"/>
                <w:lang w:val="fr-BE" w:eastAsia="en-US"/>
              </w:rPr>
              <w:fldChar w:fldCharType="end"/>
            </w:r>
          </w:p>
        </w:tc>
        <w:tc>
          <w:tcPr>
            <w:tcW w:w="1047" w:type="dxa"/>
            <w:vMerge w:val="restart"/>
            <w:tcBorders>
              <w:top w:val="single" w:sz="4" w:space="0" w:color="auto"/>
            </w:tcBorders>
            <w:shd w:val="clear" w:color="auto" w:fill="auto"/>
          </w:tcPr>
          <w:p w14:paraId="168D30BF"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Whitehall II study (London-based office staff), UK</w:t>
            </w:r>
          </w:p>
        </w:tc>
        <w:tc>
          <w:tcPr>
            <w:tcW w:w="2552" w:type="dxa"/>
            <w:vMerge w:val="restart"/>
            <w:tcBorders>
              <w:top w:val="single" w:sz="4" w:space="0" w:color="auto"/>
            </w:tcBorders>
            <w:shd w:val="clear" w:color="auto" w:fill="auto"/>
          </w:tcPr>
          <w:p w14:paraId="4193C5A3" w14:textId="77777777"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5350 men and women aged 60 years or older at the final follow-up</w:t>
            </w:r>
          </w:p>
          <w:p w14:paraId="5D11C52C" w14:textId="77777777" w:rsidR="00D17531" w:rsidRPr="008E2633" w:rsidRDefault="00D17531" w:rsidP="008E2633">
            <w:pPr>
              <w:pStyle w:val="MDPI15academiceditor"/>
              <w:rPr>
                <w:rFonts w:eastAsia="Calibri"/>
                <w:sz w:val="16"/>
                <w:szCs w:val="16"/>
                <w:lang w:val="en-GB" w:eastAsia="en-US"/>
              </w:rPr>
            </w:pPr>
            <w:r w:rsidRPr="00320B0C">
              <w:rPr>
                <w:rFonts w:eastAsia="Calibri"/>
                <w:sz w:val="16"/>
                <w:szCs w:val="16"/>
                <w:lang w:val="en-GB" w:eastAsia="en-US"/>
              </w:rPr>
              <w:t>Mean ± SD age:</w:t>
            </w:r>
            <w:r>
              <w:rPr>
                <w:rFonts w:eastAsia="Calibri"/>
                <w:sz w:val="16"/>
                <w:szCs w:val="16"/>
                <w:lang w:val="en-GB" w:eastAsia="en-US"/>
              </w:rPr>
              <w:t xml:space="preserve"> at baseline</w:t>
            </w:r>
            <w:r w:rsidRPr="008E2633">
              <w:rPr>
                <w:rFonts w:eastAsia="Calibri"/>
                <w:sz w:val="16"/>
                <w:szCs w:val="16"/>
                <w:lang w:val="en-GB" w:eastAsia="en-US"/>
              </w:rPr>
              <w:t xml:space="preserve"> 51.3 ± 5.3 years</w:t>
            </w:r>
          </w:p>
        </w:tc>
        <w:tc>
          <w:tcPr>
            <w:tcW w:w="709" w:type="dxa"/>
            <w:vMerge w:val="restart"/>
            <w:tcBorders>
              <w:top w:val="single" w:sz="4" w:space="0" w:color="auto"/>
            </w:tcBorders>
            <w:shd w:val="clear" w:color="auto" w:fill="auto"/>
          </w:tcPr>
          <w:p w14:paraId="0DC6035A" w14:textId="3FBF431D" w:rsidR="00D17531" w:rsidRPr="008E2633" w:rsidRDefault="004A5F9D" w:rsidP="008E2633">
            <w:pPr>
              <w:pStyle w:val="MDPI15academiceditor"/>
              <w:rPr>
                <w:rFonts w:eastAsia="Calibri"/>
                <w:sz w:val="16"/>
                <w:szCs w:val="16"/>
                <w:lang w:val="en-GB" w:eastAsia="en-US"/>
              </w:rPr>
            </w:pPr>
            <w:r>
              <w:rPr>
                <w:rFonts w:eastAsia="Calibri"/>
                <w:sz w:val="16"/>
                <w:szCs w:val="16"/>
                <w:lang w:val="en-GB" w:eastAsia="en-US"/>
              </w:rPr>
              <w:t>LS</w:t>
            </w:r>
          </w:p>
        </w:tc>
        <w:tc>
          <w:tcPr>
            <w:tcW w:w="1701" w:type="dxa"/>
            <w:vMerge w:val="restart"/>
            <w:tcBorders>
              <w:top w:val="single" w:sz="4" w:space="0" w:color="auto"/>
            </w:tcBorders>
            <w:shd w:val="clear" w:color="auto" w:fill="auto"/>
          </w:tcPr>
          <w:p w14:paraId="007B496C"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Walking speed over a 8-foot walking course</w:t>
            </w:r>
          </w:p>
        </w:tc>
        <w:tc>
          <w:tcPr>
            <w:tcW w:w="3260" w:type="dxa"/>
            <w:tcBorders>
              <w:top w:val="single" w:sz="4" w:space="0" w:color="auto"/>
            </w:tcBorders>
          </w:tcPr>
          <w:p w14:paraId="14BC70C8" w14:textId="77777777" w:rsidR="00CE6AE7" w:rsidRDefault="00CE6AE7" w:rsidP="00CE6AE7">
            <w:pPr>
              <w:pStyle w:val="MDPI15academiceditor"/>
              <w:rPr>
                <w:rFonts w:eastAsia="Calibri"/>
                <w:sz w:val="16"/>
                <w:szCs w:val="16"/>
                <w:lang w:val="en-GB" w:eastAsia="en-US"/>
              </w:rPr>
            </w:pPr>
            <w:r>
              <w:rPr>
                <w:rFonts w:eastAsia="Calibri"/>
                <w:sz w:val="16"/>
                <w:szCs w:val="16"/>
                <w:lang w:val="en-GB" w:eastAsia="en-US"/>
              </w:rPr>
              <w:t>S</w:t>
            </w:r>
            <w:r w:rsidRPr="00CE6AE7">
              <w:rPr>
                <w:rFonts w:eastAsia="Calibri"/>
                <w:sz w:val="16"/>
                <w:szCs w:val="16"/>
                <w:lang w:val="en-GB" w:eastAsia="en-US"/>
              </w:rPr>
              <w:t>emi-quantitative</w:t>
            </w:r>
            <w:r>
              <w:rPr>
                <w:rFonts w:eastAsia="Calibri"/>
                <w:sz w:val="16"/>
                <w:szCs w:val="16"/>
                <w:lang w:val="en-GB" w:eastAsia="en-US"/>
              </w:rPr>
              <w:t xml:space="preserve"> FFQ</w:t>
            </w:r>
          </w:p>
          <w:p w14:paraId="1C3F5325" w14:textId="277E79B7" w:rsidR="00D17531" w:rsidRPr="008E2633" w:rsidRDefault="00D17531" w:rsidP="00A1629F">
            <w:pPr>
              <w:pStyle w:val="MDPI15academiceditor"/>
              <w:rPr>
                <w:rFonts w:eastAsia="Calibri"/>
                <w:sz w:val="16"/>
                <w:szCs w:val="16"/>
                <w:lang w:val="en-GB" w:eastAsia="en-US"/>
              </w:rPr>
            </w:pPr>
            <w:r w:rsidRPr="008E2633">
              <w:rPr>
                <w:rFonts w:eastAsia="Calibri"/>
                <w:sz w:val="16"/>
                <w:szCs w:val="16"/>
                <w:lang w:val="en-GB" w:eastAsia="en-US"/>
              </w:rPr>
              <w:t>Data</w:t>
            </w:r>
            <w:r w:rsidRPr="008E2633">
              <w:rPr>
                <w:rFonts w:ascii="MS Gothic" w:eastAsia="Calibri" w:hAnsi="MS Gothic" w:cs="MS Gothic"/>
                <w:sz w:val="16"/>
                <w:szCs w:val="16"/>
                <w:lang w:val="en-GB" w:eastAsia="en-US"/>
              </w:rPr>
              <w:t>‑</w:t>
            </w:r>
            <w:r w:rsidRPr="008E2633">
              <w:rPr>
                <w:rFonts w:eastAsia="Calibri"/>
                <w:sz w:val="16"/>
                <w:szCs w:val="16"/>
                <w:lang w:val="en-GB" w:eastAsia="en-US"/>
              </w:rPr>
              <w:t>driven:</w:t>
            </w:r>
            <w:r>
              <w:rPr>
                <w:rFonts w:eastAsia="Calibri"/>
                <w:sz w:val="16"/>
                <w:szCs w:val="16"/>
                <w:lang w:val="en-GB" w:eastAsia="en-US"/>
              </w:rPr>
              <w:t xml:space="preserve"> PCA</w:t>
            </w:r>
            <w:r w:rsidRPr="008E2633">
              <w:rPr>
                <w:rFonts w:eastAsia="Calibri"/>
                <w:sz w:val="16"/>
                <w:szCs w:val="16"/>
                <w:lang w:val="en-GB" w:eastAsia="en-US"/>
              </w:rPr>
              <w:t>. Two dietary patterns were identified.</w:t>
            </w:r>
          </w:p>
        </w:tc>
        <w:tc>
          <w:tcPr>
            <w:tcW w:w="3260" w:type="dxa"/>
            <w:tcBorders>
              <w:top w:val="single" w:sz="4" w:space="0" w:color="auto"/>
            </w:tcBorders>
            <w:shd w:val="clear" w:color="auto" w:fill="auto"/>
          </w:tcPr>
          <w:p w14:paraId="7EDD7E2F" w14:textId="77777777" w:rsidR="00D17531" w:rsidRPr="008E2633" w:rsidRDefault="00D17531" w:rsidP="008E2633">
            <w:pPr>
              <w:pStyle w:val="MDPI15academiceditor"/>
              <w:rPr>
                <w:rFonts w:eastAsia="Calibri"/>
                <w:sz w:val="16"/>
                <w:szCs w:val="16"/>
                <w:lang w:val="en-GB" w:eastAsia="en-US"/>
              </w:rPr>
            </w:pPr>
          </w:p>
          <w:p w14:paraId="123EC73E" w14:textId="77777777" w:rsidR="00D17531" w:rsidRPr="008E2633" w:rsidRDefault="00D17531" w:rsidP="008E2633">
            <w:pPr>
              <w:pStyle w:val="MDPI15academiceditor"/>
              <w:rPr>
                <w:rFonts w:eastAsia="Calibri"/>
                <w:sz w:val="16"/>
                <w:szCs w:val="16"/>
                <w:lang w:val="en-GB" w:eastAsia="en-US"/>
              </w:rPr>
            </w:pPr>
          </w:p>
        </w:tc>
        <w:tc>
          <w:tcPr>
            <w:tcW w:w="593" w:type="dxa"/>
            <w:vMerge w:val="restart"/>
            <w:tcBorders>
              <w:top w:val="single" w:sz="4" w:space="0" w:color="auto"/>
            </w:tcBorders>
            <w:shd w:val="clear" w:color="auto" w:fill="auto"/>
          </w:tcPr>
          <w:p w14:paraId="0D6E4ACD"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+2: Med</w:t>
            </w:r>
          </w:p>
        </w:tc>
      </w:tr>
      <w:tr w:rsidR="00D17531" w:rsidRPr="008E2633" w14:paraId="320C000B" w14:textId="77777777" w:rsidTr="00BE2B64">
        <w:trPr>
          <w:trHeight w:val="20"/>
        </w:trPr>
        <w:tc>
          <w:tcPr>
            <w:tcW w:w="1221" w:type="dxa"/>
            <w:vMerge/>
            <w:shd w:val="clear" w:color="auto" w:fill="auto"/>
          </w:tcPr>
          <w:p w14:paraId="1AEACB41" w14:textId="77777777" w:rsidR="00D17531" w:rsidRPr="008E2633" w:rsidRDefault="00D17531" w:rsidP="008E2633">
            <w:pPr>
              <w:pStyle w:val="MDPI15academiceditor"/>
              <w:rPr>
                <w:rFonts w:eastAsia="Calibri"/>
                <w:sz w:val="16"/>
                <w:szCs w:val="16"/>
                <w:lang w:val="fr-BE" w:eastAsia="en-US"/>
              </w:rPr>
            </w:pPr>
          </w:p>
        </w:tc>
        <w:tc>
          <w:tcPr>
            <w:tcW w:w="1047" w:type="dxa"/>
            <w:vMerge/>
            <w:shd w:val="clear" w:color="auto" w:fill="auto"/>
          </w:tcPr>
          <w:p w14:paraId="3C842D78" w14:textId="77777777" w:rsidR="00D17531" w:rsidRPr="008E2633" w:rsidRDefault="00D17531" w:rsidP="008E2633">
            <w:pPr>
              <w:pStyle w:val="MDPI15academiceditor"/>
              <w:rPr>
                <w:rFonts w:eastAsia="Calibri"/>
                <w:sz w:val="16"/>
                <w:szCs w:val="16"/>
                <w:lang w:val="en-GB" w:eastAsia="en-US"/>
              </w:rPr>
            </w:pPr>
          </w:p>
        </w:tc>
        <w:tc>
          <w:tcPr>
            <w:tcW w:w="2552" w:type="dxa"/>
            <w:vMerge/>
            <w:shd w:val="clear" w:color="auto" w:fill="auto"/>
          </w:tcPr>
          <w:p w14:paraId="35D1188E" w14:textId="77777777" w:rsidR="00D17531" w:rsidRPr="008E2633" w:rsidRDefault="00D17531" w:rsidP="008E2633">
            <w:pPr>
              <w:pStyle w:val="MDPI15academiceditor"/>
              <w:rPr>
                <w:rFonts w:eastAsia="Calibri"/>
                <w:sz w:val="16"/>
                <w:szCs w:val="16"/>
                <w:lang w:val="en-GB" w:eastAsia="en-US"/>
              </w:rPr>
            </w:pPr>
          </w:p>
        </w:tc>
        <w:tc>
          <w:tcPr>
            <w:tcW w:w="709" w:type="dxa"/>
            <w:vMerge/>
            <w:shd w:val="clear" w:color="auto" w:fill="auto"/>
          </w:tcPr>
          <w:p w14:paraId="31A7CFC3" w14:textId="77777777" w:rsidR="00D17531" w:rsidRPr="008E2633" w:rsidRDefault="00D17531" w:rsidP="008E2633">
            <w:pPr>
              <w:pStyle w:val="MDPI15academiceditor"/>
              <w:rPr>
                <w:rFonts w:eastAsia="Calibri"/>
                <w:sz w:val="16"/>
                <w:szCs w:val="16"/>
                <w:lang w:val="en-GB" w:eastAsia="en-US"/>
              </w:rPr>
            </w:pPr>
          </w:p>
        </w:tc>
        <w:tc>
          <w:tcPr>
            <w:tcW w:w="1701" w:type="dxa"/>
            <w:vMerge/>
            <w:shd w:val="clear" w:color="auto" w:fill="auto"/>
          </w:tcPr>
          <w:p w14:paraId="0DDA2CF5" w14:textId="77777777" w:rsidR="00D17531" w:rsidRPr="008E2633" w:rsidRDefault="00D17531" w:rsidP="008E2633">
            <w:pPr>
              <w:pStyle w:val="MDPI15academiceditor"/>
              <w:rPr>
                <w:rFonts w:eastAsia="Calibri"/>
                <w:sz w:val="16"/>
                <w:szCs w:val="16"/>
                <w:lang w:val="en-GB" w:eastAsia="en-US"/>
              </w:rPr>
            </w:pPr>
          </w:p>
        </w:tc>
        <w:tc>
          <w:tcPr>
            <w:tcW w:w="3260" w:type="dxa"/>
          </w:tcPr>
          <w:p w14:paraId="17B43893" w14:textId="7FCB7018"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1) “</w:t>
            </w:r>
            <w:r w:rsidR="009D733F">
              <w:rPr>
                <w:rFonts w:eastAsia="Calibri"/>
                <w:sz w:val="16"/>
                <w:szCs w:val="16"/>
                <w:lang w:val="en-GB" w:eastAsia="en-US"/>
              </w:rPr>
              <w:t>H</w:t>
            </w:r>
            <w:r w:rsidRPr="008E2633">
              <w:rPr>
                <w:rFonts w:eastAsia="Calibri"/>
                <w:sz w:val="16"/>
                <w:szCs w:val="16"/>
                <w:lang w:val="en-GB" w:eastAsia="en-US"/>
              </w:rPr>
              <w:t>ealthy-foods” dietary pattern.</w:t>
            </w:r>
          </w:p>
        </w:tc>
        <w:tc>
          <w:tcPr>
            <w:tcW w:w="3260" w:type="dxa"/>
            <w:shd w:val="clear" w:color="auto" w:fill="auto"/>
          </w:tcPr>
          <w:p w14:paraId="77EB2515"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No association was reported</w:t>
            </w:r>
          </w:p>
        </w:tc>
        <w:tc>
          <w:tcPr>
            <w:tcW w:w="593" w:type="dxa"/>
            <w:vMerge/>
            <w:shd w:val="clear" w:color="auto" w:fill="auto"/>
          </w:tcPr>
          <w:p w14:paraId="12FA93FD" w14:textId="77777777" w:rsidR="00D17531" w:rsidRPr="008E2633" w:rsidRDefault="00D17531" w:rsidP="008E2633">
            <w:pPr>
              <w:pStyle w:val="MDPI15academiceditor"/>
              <w:rPr>
                <w:rFonts w:eastAsia="Calibri"/>
                <w:sz w:val="16"/>
                <w:szCs w:val="16"/>
                <w:lang w:val="en-GB" w:eastAsia="en-US"/>
              </w:rPr>
            </w:pPr>
          </w:p>
        </w:tc>
      </w:tr>
      <w:tr w:rsidR="00D17531" w:rsidRPr="008E2633" w14:paraId="49E0E616" w14:textId="77777777" w:rsidTr="00BE2B64">
        <w:trPr>
          <w:trHeight w:val="20"/>
        </w:trPr>
        <w:tc>
          <w:tcPr>
            <w:tcW w:w="1221" w:type="dxa"/>
            <w:vMerge/>
            <w:shd w:val="clear" w:color="auto" w:fill="auto"/>
          </w:tcPr>
          <w:p w14:paraId="116A6324" w14:textId="77777777" w:rsidR="00D17531" w:rsidRPr="008E2633" w:rsidRDefault="00D17531" w:rsidP="008E2633">
            <w:pPr>
              <w:pStyle w:val="MDPI15academiceditor"/>
              <w:rPr>
                <w:rFonts w:eastAsia="Calibri"/>
                <w:sz w:val="16"/>
                <w:szCs w:val="16"/>
                <w:lang w:val="fr-BE" w:eastAsia="en-US"/>
              </w:rPr>
            </w:pPr>
          </w:p>
        </w:tc>
        <w:tc>
          <w:tcPr>
            <w:tcW w:w="1047" w:type="dxa"/>
            <w:vMerge/>
            <w:shd w:val="clear" w:color="auto" w:fill="auto"/>
          </w:tcPr>
          <w:p w14:paraId="396A17F2" w14:textId="77777777" w:rsidR="00D17531" w:rsidRPr="008E2633" w:rsidRDefault="00D17531" w:rsidP="008E2633">
            <w:pPr>
              <w:pStyle w:val="MDPI15academiceditor"/>
              <w:rPr>
                <w:rFonts w:eastAsia="Calibri"/>
                <w:sz w:val="16"/>
                <w:szCs w:val="16"/>
                <w:lang w:val="en-GB" w:eastAsia="en-US"/>
              </w:rPr>
            </w:pPr>
          </w:p>
        </w:tc>
        <w:tc>
          <w:tcPr>
            <w:tcW w:w="2552" w:type="dxa"/>
            <w:vMerge/>
            <w:shd w:val="clear" w:color="auto" w:fill="auto"/>
          </w:tcPr>
          <w:p w14:paraId="36257DC6" w14:textId="77777777" w:rsidR="00D17531" w:rsidRPr="008E2633" w:rsidRDefault="00D17531" w:rsidP="008E2633">
            <w:pPr>
              <w:pStyle w:val="MDPI15academiceditor"/>
              <w:rPr>
                <w:rFonts w:eastAsia="Calibri"/>
                <w:sz w:val="16"/>
                <w:szCs w:val="16"/>
                <w:lang w:val="en-GB" w:eastAsia="en-US"/>
              </w:rPr>
            </w:pPr>
          </w:p>
        </w:tc>
        <w:tc>
          <w:tcPr>
            <w:tcW w:w="709" w:type="dxa"/>
            <w:vMerge/>
            <w:shd w:val="clear" w:color="auto" w:fill="auto"/>
          </w:tcPr>
          <w:p w14:paraId="5756ED1F" w14:textId="77777777" w:rsidR="00D17531" w:rsidRPr="008E2633" w:rsidRDefault="00D17531" w:rsidP="008E2633">
            <w:pPr>
              <w:pStyle w:val="MDPI15academiceditor"/>
              <w:rPr>
                <w:rFonts w:eastAsia="Calibri"/>
                <w:sz w:val="16"/>
                <w:szCs w:val="16"/>
                <w:lang w:val="en-GB" w:eastAsia="en-US"/>
              </w:rPr>
            </w:pPr>
          </w:p>
        </w:tc>
        <w:tc>
          <w:tcPr>
            <w:tcW w:w="1701" w:type="dxa"/>
            <w:vMerge/>
            <w:shd w:val="clear" w:color="auto" w:fill="auto"/>
          </w:tcPr>
          <w:p w14:paraId="3CD39015" w14:textId="77777777" w:rsidR="00D17531" w:rsidRPr="008E2633" w:rsidRDefault="00D17531" w:rsidP="008E2633">
            <w:pPr>
              <w:pStyle w:val="MDPI15academiceditor"/>
              <w:rPr>
                <w:rFonts w:eastAsia="Calibri"/>
                <w:sz w:val="16"/>
                <w:szCs w:val="16"/>
                <w:lang w:val="en-GB" w:eastAsia="en-US"/>
              </w:rPr>
            </w:pPr>
          </w:p>
        </w:tc>
        <w:tc>
          <w:tcPr>
            <w:tcW w:w="3260" w:type="dxa"/>
            <w:tcBorders>
              <w:bottom w:val="single" w:sz="4" w:space="0" w:color="auto"/>
            </w:tcBorders>
          </w:tcPr>
          <w:p w14:paraId="1B4B5CF5" w14:textId="39C15215" w:rsidR="00D17531" w:rsidRPr="008E2633" w:rsidRDefault="00D17531" w:rsidP="00BA3D97">
            <w:pPr>
              <w:pStyle w:val="MDPI15academiceditor"/>
              <w:rPr>
                <w:rFonts w:eastAsia="Calibri"/>
                <w:sz w:val="16"/>
                <w:szCs w:val="16"/>
                <w:lang w:val="en-GB" w:eastAsia="en-US"/>
              </w:rPr>
            </w:pPr>
            <w:r w:rsidRPr="008E2633">
              <w:rPr>
                <w:rFonts w:eastAsia="Calibri"/>
                <w:sz w:val="16"/>
                <w:szCs w:val="16"/>
                <w:lang w:val="en-GB" w:eastAsia="en-US"/>
              </w:rPr>
              <w:t>2) “Western-type” diet</w:t>
            </w:r>
            <w:r w:rsidR="00744379">
              <w:rPr>
                <w:rFonts w:eastAsia="Calibri"/>
                <w:sz w:val="16"/>
                <w:szCs w:val="16"/>
                <w:lang w:val="en-GB" w:eastAsia="en-US"/>
              </w:rPr>
              <w:t>ary pattern</w:t>
            </w:r>
          </w:p>
        </w:tc>
        <w:tc>
          <w:tcPr>
            <w:tcW w:w="3260" w:type="dxa"/>
            <w:tcBorders>
              <w:bottom w:val="single" w:sz="4" w:space="0" w:color="auto"/>
            </w:tcBorders>
            <w:shd w:val="clear" w:color="auto" w:fill="auto"/>
          </w:tcPr>
          <w:p w14:paraId="09ABFE6A" w14:textId="4876B949"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Participants in the highest tertile of “Western-type” dietary pattern, compared with those in the bottom tertile, were more likely to have poorer musculoskeletal functioning (OR for below-median walking speed = 1.45; 95% CI, 1.14-1.84).</w:t>
            </w:r>
          </w:p>
        </w:tc>
        <w:tc>
          <w:tcPr>
            <w:tcW w:w="593" w:type="dxa"/>
            <w:vMerge/>
            <w:shd w:val="clear" w:color="auto" w:fill="auto"/>
          </w:tcPr>
          <w:p w14:paraId="264BED72" w14:textId="77777777" w:rsidR="00D17531" w:rsidRPr="008E2633" w:rsidRDefault="00D17531" w:rsidP="008E2633">
            <w:pPr>
              <w:pStyle w:val="MDPI15academiceditor"/>
              <w:rPr>
                <w:rFonts w:eastAsia="Calibri"/>
                <w:sz w:val="16"/>
                <w:szCs w:val="16"/>
                <w:lang w:val="en-GB" w:eastAsia="en-US"/>
              </w:rPr>
            </w:pPr>
          </w:p>
        </w:tc>
      </w:tr>
      <w:tr w:rsidR="00D17531" w:rsidRPr="008E2633" w14:paraId="196D74E3" w14:textId="77777777" w:rsidTr="00BE2B64">
        <w:trPr>
          <w:trHeight w:val="20"/>
        </w:trPr>
        <w:tc>
          <w:tcPr>
            <w:tcW w:w="1221" w:type="dxa"/>
            <w:vMerge/>
            <w:tcBorders>
              <w:bottom w:val="single" w:sz="4" w:space="0" w:color="auto"/>
            </w:tcBorders>
            <w:shd w:val="clear" w:color="auto" w:fill="auto"/>
          </w:tcPr>
          <w:p w14:paraId="53E7B242" w14:textId="77777777" w:rsidR="00D17531" w:rsidRPr="008E2633" w:rsidRDefault="00D17531" w:rsidP="008E2633">
            <w:pPr>
              <w:pStyle w:val="MDPI15academiceditor"/>
              <w:rPr>
                <w:rFonts w:eastAsia="Calibri"/>
                <w:sz w:val="16"/>
                <w:szCs w:val="16"/>
                <w:lang w:val="fr-BE" w:eastAsia="en-US"/>
              </w:rPr>
            </w:pPr>
          </w:p>
        </w:tc>
        <w:tc>
          <w:tcPr>
            <w:tcW w:w="1047" w:type="dxa"/>
            <w:vMerge/>
            <w:tcBorders>
              <w:bottom w:val="single" w:sz="4" w:space="0" w:color="auto"/>
            </w:tcBorders>
            <w:shd w:val="clear" w:color="auto" w:fill="auto"/>
          </w:tcPr>
          <w:p w14:paraId="7AAE66C3" w14:textId="77777777" w:rsidR="00D17531" w:rsidRPr="008E2633" w:rsidRDefault="00D17531" w:rsidP="008E2633">
            <w:pPr>
              <w:pStyle w:val="MDPI15academiceditor"/>
              <w:rPr>
                <w:rFonts w:eastAsia="Calibri"/>
                <w:sz w:val="16"/>
                <w:szCs w:val="16"/>
                <w:lang w:val="en-GB" w:eastAsia="en-US"/>
              </w:rPr>
            </w:pPr>
          </w:p>
        </w:tc>
        <w:tc>
          <w:tcPr>
            <w:tcW w:w="2552" w:type="dxa"/>
            <w:vMerge/>
            <w:tcBorders>
              <w:bottom w:val="single" w:sz="4" w:space="0" w:color="auto"/>
            </w:tcBorders>
            <w:shd w:val="clear" w:color="auto" w:fill="auto"/>
          </w:tcPr>
          <w:p w14:paraId="0FA95069" w14:textId="77777777" w:rsidR="00D17531" w:rsidRPr="008E2633" w:rsidRDefault="00D17531" w:rsidP="008E2633">
            <w:pPr>
              <w:pStyle w:val="MDPI15academiceditor"/>
              <w:rPr>
                <w:rFonts w:eastAsia="Calibri"/>
                <w:sz w:val="16"/>
                <w:szCs w:val="16"/>
                <w:lang w:val="en-GB" w:eastAsia="en-US"/>
              </w:rPr>
            </w:pPr>
          </w:p>
        </w:tc>
        <w:tc>
          <w:tcPr>
            <w:tcW w:w="709" w:type="dxa"/>
            <w:vMerge/>
            <w:tcBorders>
              <w:bottom w:val="single" w:sz="4" w:space="0" w:color="auto"/>
            </w:tcBorders>
            <w:shd w:val="clear" w:color="auto" w:fill="auto"/>
          </w:tcPr>
          <w:p w14:paraId="6D7E9280" w14:textId="77777777" w:rsidR="00D17531" w:rsidRPr="008E2633" w:rsidRDefault="00D17531" w:rsidP="008E2633">
            <w:pPr>
              <w:pStyle w:val="MDPI15academiceditor"/>
              <w:rPr>
                <w:rFonts w:eastAsia="Calibri"/>
                <w:sz w:val="16"/>
                <w:szCs w:val="16"/>
                <w:lang w:val="en-GB" w:eastAsia="en-US"/>
              </w:rPr>
            </w:pPr>
          </w:p>
        </w:tc>
        <w:tc>
          <w:tcPr>
            <w:tcW w:w="1701" w:type="dxa"/>
            <w:vMerge/>
            <w:tcBorders>
              <w:bottom w:val="single" w:sz="4" w:space="0" w:color="auto"/>
            </w:tcBorders>
            <w:shd w:val="clear" w:color="auto" w:fill="auto"/>
          </w:tcPr>
          <w:p w14:paraId="2BC727D8" w14:textId="77777777" w:rsidR="00D17531" w:rsidRPr="008E2633" w:rsidRDefault="00D17531" w:rsidP="008E2633">
            <w:pPr>
              <w:pStyle w:val="MDPI15academiceditor"/>
              <w:rPr>
                <w:rFonts w:eastAsia="Calibri"/>
                <w:sz w:val="16"/>
                <w:szCs w:val="16"/>
                <w:lang w:val="en-GB" w:eastAsia="en-US"/>
              </w:rPr>
            </w:pPr>
          </w:p>
        </w:tc>
        <w:tc>
          <w:tcPr>
            <w:tcW w:w="3260" w:type="dxa"/>
            <w:tcBorders>
              <w:top w:val="single" w:sz="4" w:space="0" w:color="auto"/>
              <w:bottom w:val="single" w:sz="4" w:space="0" w:color="auto"/>
            </w:tcBorders>
          </w:tcPr>
          <w:p w14:paraId="12506050" w14:textId="77777777" w:rsidR="00D17531" w:rsidRPr="008E2633" w:rsidRDefault="00D17531" w:rsidP="00737A44">
            <w:pPr>
              <w:pStyle w:val="MDPI15academiceditor"/>
              <w:rPr>
                <w:rFonts w:eastAsia="Calibri"/>
                <w:sz w:val="16"/>
                <w:szCs w:val="16"/>
                <w:lang w:val="en-GB" w:eastAsia="en-US"/>
              </w:rPr>
            </w:pPr>
            <w:r w:rsidRPr="008E2633">
              <w:rPr>
                <w:rFonts w:eastAsia="Calibri"/>
                <w:sz w:val="16"/>
                <w:szCs w:val="16"/>
                <w:lang w:val="en-GB" w:eastAsia="en-US"/>
              </w:rPr>
              <w:t>Dietary indices: Adherence to the Alternative Healthy Eating Index (AHEI)</w:t>
            </w:r>
            <w:r>
              <w:rPr>
                <w:rFonts w:eastAsia="Calibri"/>
                <w:sz w:val="16"/>
                <w:szCs w:val="16"/>
                <w:lang w:val="en-GB" w:eastAsia="en-US"/>
              </w:rPr>
              <w:t xml:space="preserve"> was calculated.</w:t>
            </w:r>
          </w:p>
        </w:tc>
        <w:tc>
          <w:tcPr>
            <w:tcW w:w="3260" w:type="dxa"/>
            <w:tcBorders>
              <w:top w:val="single" w:sz="4" w:space="0" w:color="auto"/>
              <w:bottom w:val="single" w:sz="4" w:space="0" w:color="auto"/>
            </w:tcBorders>
            <w:shd w:val="clear" w:color="auto" w:fill="auto"/>
          </w:tcPr>
          <w:p w14:paraId="308BA48C" w14:textId="77777777"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No association was reported</w:t>
            </w:r>
          </w:p>
          <w:p w14:paraId="78344D46" w14:textId="77777777" w:rsidR="00DF49B0" w:rsidRDefault="00DF49B0" w:rsidP="008E2633">
            <w:pPr>
              <w:pStyle w:val="MDPI15academiceditor"/>
              <w:rPr>
                <w:rFonts w:eastAsia="Calibri"/>
                <w:sz w:val="16"/>
                <w:szCs w:val="16"/>
                <w:lang w:val="en-GB" w:eastAsia="en-US"/>
              </w:rPr>
            </w:pPr>
          </w:p>
          <w:p w14:paraId="09855C09" w14:textId="5CA2CD4B" w:rsidR="00D17531" w:rsidRPr="008E2633" w:rsidRDefault="00514E29">
            <w:pPr>
              <w:pStyle w:val="MDPI15academiceditor"/>
              <w:rPr>
                <w:rFonts w:eastAsia="Calibri"/>
                <w:sz w:val="16"/>
                <w:szCs w:val="16"/>
                <w:lang w:val="en-GB" w:eastAsia="en-US"/>
              </w:rPr>
            </w:pPr>
            <w:r>
              <w:rPr>
                <w:rFonts w:eastAsia="Calibri"/>
                <w:sz w:val="16"/>
                <w:szCs w:val="16"/>
                <w:lang w:val="en-GB" w:eastAsia="en-US"/>
              </w:rPr>
              <w:t>C</w:t>
            </w:r>
            <w:r w:rsidR="00D17531" w:rsidRPr="00320B0C">
              <w:rPr>
                <w:rFonts w:eastAsia="Calibri"/>
                <w:sz w:val="16"/>
                <w:szCs w:val="16"/>
                <w:lang w:val="en-GB" w:eastAsia="en-US"/>
              </w:rPr>
              <w:t>onclusions:</w:t>
            </w:r>
            <w:r w:rsidR="00D17531">
              <w:rPr>
                <w:rFonts w:eastAsia="Calibri"/>
                <w:sz w:val="16"/>
                <w:szCs w:val="16"/>
                <w:lang w:val="en-GB" w:eastAsia="en-US"/>
              </w:rPr>
              <w:t xml:space="preserve"> </w:t>
            </w:r>
            <w:r w:rsidR="00D17531" w:rsidRPr="008E2633">
              <w:rPr>
                <w:rFonts w:eastAsia="Calibri"/>
                <w:sz w:val="16"/>
                <w:szCs w:val="16"/>
                <w:lang w:val="en-GB" w:eastAsia="en-US"/>
              </w:rPr>
              <w:t>Avoidance of “Western type foods” might increase the possibility of achieving older ages with better musculoskeletal functioning (faster walking speed).</w:t>
            </w:r>
          </w:p>
        </w:tc>
        <w:tc>
          <w:tcPr>
            <w:tcW w:w="593" w:type="dxa"/>
            <w:vMerge/>
            <w:tcBorders>
              <w:bottom w:val="single" w:sz="4" w:space="0" w:color="auto"/>
            </w:tcBorders>
            <w:shd w:val="clear" w:color="auto" w:fill="auto"/>
          </w:tcPr>
          <w:p w14:paraId="5C28846F" w14:textId="77777777" w:rsidR="00D17531" w:rsidRPr="008E2633" w:rsidRDefault="00D17531" w:rsidP="008E2633">
            <w:pPr>
              <w:pStyle w:val="MDPI15academiceditor"/>
              <w:rPr>
                <w:rFonts w:eastAsia="Calibri"/>
                <w:sz w:val="16"/>
                <w:szCs w:val="16"/>
                <w:lang w:val="en-GB" w:eastAsia="en-US"/>
              </w:rPr>
            </w:pPr>
          </w:p>
        </w:tc>
      </w:tr>
      <w:tr w:rsidR="00D17531" w:rsidRPr="008E2633" w14:paraId="1E670C1A" w14:textId="77777777" w:rsidTr="00BE2B64">
        <w:trPr>
          <w:trHeight w:val="20"/>
        </w:trPr>
        <w:tc>
          <w:tcPr>
            <w:tcW w:w="1221" w:type="dxa"/>
            <w:tcBorders>
              <w:top w:val="single" w:sz="4" w:space="0" w:color="auto"/>
              <w:bottom w:val="single" w:sz="4" w:space="0" w:color="auto"/>
            </w:tcBorders>
            <w:shd w:val="clear" w:color="auto" w:fill="auto"/>
          </w:tcPr>
          <w:p w14:paraId="1729E4C9" w14:textId="285E19B1" w:rsidR="00D17531" w:rsidRPr="008E2633" w:rsidRDefault="00D17531" w:rsidP="00E5418B">
            <w:pPr>
              <w:pStyle w:val="MDPI15academiceditor"/>
              <w:rPr>
                <w:rFonts w:eastAsia="Calibri"/>
                <w:sz w:val="16"/>
                <w:szCs w:val="16"/>
                <w:lang w:val="fr-BE" w:eastAsia="en-US"/>
              </w:rPr>
            </w:pPr>
            <w:r w:rsidRPr="008E2633">
              <w:rPr>
                <w:rFonts w:eastAsia="Calibri"/>
                <w:sz w:val="16"/>
                <w:szCs w:val="16"/>
                <w:lang w:val="fr-BE" w:eastAsia="en-US"/>
              </w:rPr>
              <w:t xml:space="preserve">Perälä, 2016 </w:t>
            </w:r>
            <w:r w:rsidR="00E5418B">
              <w:rPr>
                <w:rFonts w:eastAsia="Calibri"/>
                <w:sz w:val="16"/>
                <w:szCs w:val="16"/>
                <w:lang w:val="fr-BE" w:eastAsia="en-US"/>
              </w:rPr>
              <w:fldChar w:fldCharType="begin">
                <w:fldData xml:space="preserve">PEVuZE5vdGU+PENpdGU+PEF1dGhvcj5QZXJhbGE8L0F1dGhvcj48WWVhcj4yMDE2PC9ZZWFyPjxS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==
</w:fldData>
              </w:fldChar>
            </w:r>
            <w:r w:rsidR="00E5418B">
              <w:rPr>
                <w:rFonts w:eastAsia="Calibri"/>
                <w:sz w:val="16"/>
                <w:szCs w:val="16"/>
                <w:lang w:val="fr-BE" w:eastAsia="en-US"/>
              </w:rPr>
              <w:instrText xml:space="preserve"> ADDIN EN.CITE </w:instrText>
            </w:r>
            <w:r w:rsidR="00E5418B">
              <w:rPr>
                <w:rFonts w:eastAsia="Calibri"/>
                <w:sz w:val="16"/>
                <w:szCs w:val="16"/>
                <w:lang w:val="fr-BE" w:eastAsia="en-US"/>
              </w:rPr>
              <w:fldChar w:fldCharType="begin">
                <w:fldData xml:space="preserve">PEVuZE5vdGU+PENpdGU+PEF1dGhvcj5QZXJhbGE8L0F1dGhvcj48WWVhcj4yMDE2PC9ZZWFyPjxS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==
</w:fldData>
              </w:fldChar>
            </w:r>
            <w:r w:rsidR="00E5418B">
              <w:rPr>
                <w:rFonts w:eastAsia="Calibri"/>
                <w:sz w:val="16"/>
                <w:szCs w:val="16"/>
                <w:lang w:val="fr-BE" w:eastAsia="en-US"/>
              </w:rPr>
              <w:instrText xml:space="preserve"> ADDIN EN.CITE.DATA </w:instrText>
            </w:r>
            <w:r w:rsidR="00E5418B">
              <w:rPr>
                <w:rFonts w:eastAsia="Calibri"/>
                <w:sz w:val="16"/>
                <w:szCs w:val="16"/>
                <w:lang w:val="fr-BE" w:eastAsia="en-US"/>
              </w:rPr>
            </w:r>
            <w:r w:rsidR="00E5418B">
              <w:rPr>
                <w:rFonts w:eastAsia="Calibri"/>
                <w:sz w:val="16"/>
                <w:szCs w:val="16"/>
                <w:lang w:val="fr-BE" w:eastAsia="en-US"/>
              </w:rPr>
              <w:fldChar w:fldCharType="end"/>
            </w:r>
            <w:r w:rsidR="00E5418B">
              <w:rPr>
                <w:rFonts w:eastAsia="Calibri"/>
                <w:sz w:val="16"/>
                <w:szCs w:val="16"/>
                <w:lang w:val="fr-BE" w:eastAsia="en-US"/>
              </w:rPr>
            </w:r>
            <w:r w:rsidR="00E5418B">
              <w:rPr>
                <w:rFonts w:eastAsia="Calibri"/>
                <w:sz w:val="16"/>
                <w:szCs w:val="16"/>
                <w:lang w:val="fr-BE" w:eastAsia="en-US"/>
              </w:rPr>
              <w:fldChar w:fldCharType="separate"/>
            </w:r>
            <w:r w:rsidR="00E5418B">
              <w:rPr>
                <w:rFonts w:eastAsia="Calibri"/>
                <w:noProof/>
                <w:sz w:val="16"/>
                <w:szCs w:val="16"/>
                <w:lang w:val="fr-BE" w:eastAsia="en-US"/>
              </w:rPr>
              <w:t>[41]</w:t>
            </w:r>
            <w:r w:rsidR="00E5418B">
              <w:rPr>
                <w:rFonts w:eastAsia="Calibri"/>
                <w:sz w:val="16"/>
                <w:szCs w:val="16"/>
                <w:lang w:val="fr-BE" w:eastAsia="en-US"/>
              </w:rPr>
              <w:fldChar w:fldCharType="end"/>
            </w:r>
          </w:p>
        </w:tc>
        <w:tc>
          <w:tcPr>
            <w:tcW w:w="1047" w:type="dxa"/>
            <w:tcBorders>
              <w:top w:val="single" w:sz="4" w:space="0" w:color="auto"/>
              <w:bottom w:val="single" w:sz="4" w:space="0" w:color="auto"/>
            </w:tcBorders>
            <w:shd w:val="clear" w:color="auto" w:fill="auto"/>
          </w:tcPr>
          <w:p w14:paraId="3D3AAEF6"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Helsinki Birth Cohort Study, Finland</w:t>
            </w:r>
          </w:p>
        </w:tc>
        <w:tc>
          <w:tcPr>
            <w:tcW w:w="2552" w:type="dxa"/>
            <w:tcBorders>
              <w:top w:val="single" w:sz="4" w:space="0" w:color="auto"/>
              <w:bottom w:val="single" w:sz="4" w:space="0" w:color="auto"/>
            </w:tcBorders>
            <w:shd w:val="clear" w:color="auto" w:fill="auto"/>
          </w:tcPr>
          <w:p w14:paraId="0F56F933" w14:textId="77777777"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1072 men and women</w:t>
            </w:r>
          </w:p>
          <w:p w14:paraId="16A2C73D" w14:textId="77777777" w:rsidR="00D17531" w:rsidRPr="008E2633" w:rsidRDefault="00D17531" w:rsidP="008E2633">
            <w:pPr>
              <w:pStyle w:val="MDPI15academiceditor"/>
              <w:rPr>
                <w:rFonts w:eastAsia="Calibri"/>
                <w:sz w:val="16"/>
                <w:szCs w:val="16"/>
                <w:lang w:val="en-GB" w:eastAsia="en-US"/>
              </w:rPr>
            </w:pPr>
            <w:r w:rsidRPr="00320B0C">
              <w:rPr>
                <w:rFonts w:eastAsia="Calibri"/>
                <w:sz w:val="16"/>
                <w:szCs w:val="16"/>
                <w:lang w:val="en-GB" w:eastAsia="en-US"/>
              </w:rPr>
              <w:t>Mean ± SD age:</w:t>
            </w:r>
            <w:r>
              <w:rPr>
                <w:rFonts w:eastAsia="Calibri"/>
                <w:sz w:val="16"/>
                <w:szCs w:val="16"/>
                <w:lang w:val="en-GB" w:eastAsia="en-US"/>
              </w:rPr>
              <w:t xml:space="preserve"> </w:t>
            </w:r>
            <w:r w:rsidRPr="008E2633">
              <w:rPr>
                <w:rFonts w:eastAsia="Calibri"/>
                <w:sz w:val="16"/>
                <w:szCs w:val="16"/>
                <w:lang w:val="en-GB" w:eastAsia="en-US"/>
              </w:rPr>
              <w:t>61.3 ± 0.2 (SE) years</w:t>
            </w:r>
          </w:p>
        </w:tc>
        <w:tc>
          <w:tcPr>
            <w:tcW w:w="709" w:type="dxa"/>
            <w:tcBorders>
              <w:top w:val="single" w:sz="4" w:space="0" w:color="auto"/>
              <w:bottom w:val="single" w:sz="4" w:space="0" w:color="auto"/>
            </w:tcBorders>
            <w:shd w:val="clear" w:color="auto" w:fill="auto"/>
          </w:tcPr>
          <w:p w14:paraId="7DC21AFD" w14:textId="0DAEEE34" w:rsidR="00D17531" w:rsidRPr="008E2633" w:rsidRDefault="004A5F9D" w:rsidP="008E2633">
            <w:pPr>
              <w:pStyle w:val="MDPI15academiceditor"/>
              <w:rPr>
                <w:rFonts w:eastAsia="Calibri"/>
                <w:sz w:val="16"/>
                <w:szCs w:val="16"/>
                <w:lang w:val="en-GB" w:eastAsia="en-US"/>
              </w:rPr>
            </w:pPr>
            <w:r>
              <w:rPr>
                <w:rFonts w:eastAsia="Calibri"/>
                <w:sz w:val="16"/>
                <w:szCs w:val="16"/>
                <w:lang w:val="en-GB" w:eastAsia="en-US"/>
              </w:rPr>
              <w:t>LS</w:t>
            </w:r>
          </w:p>
        </w:tc>
        <w:tc>
          <w:tcPr>
            <w:tcW w:w="1701" w:type="dxa"/>
            <w:tcBorders>
              <w:top w:val="single" w:sz="4" w:space="0" w:color="auto"/>
              <w:bottom w:val="single" w:sz="4" w:space="0" w:color="auto"/>
            </w:tcBorders>
            <w:shd w:val="clear" w:color="auto" w:fill="auto"/>
          </w:tcPr>
          <w:p w14:paraId="1A926615" w14:textId="00902563"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Physical performance was assessed using the validated Senior Fitness Test (SFT) battery</w:t>
            </w:r>
            <w:r w:rsidR="00096A45" w:rsidRPr="00BE2B64">
              <w:rPr>
                <w:rFonts w:eastAsia="Calibri"/>
                <w:sz w:val="16"/>
                <w:szCs w:val="16"/>
                <w:vertAlign w:val="superscript"/>
                <w:lang w:val="en-GB" w:eastAsia="en-US"/>
              </w:rPr>
              <w:t>d</w:t>
            </w:r>
          </w:p>
        </w:tc>
        <w:tc>
          <w:tcPr>
            <w:tcW w:w="3260" w:type="dxa"/>
            <w:tcBorders>
              <w:top w:val="single" w:sz="4" w:space="0" w:color="auto"/>
              <w:bottom w:val="single" w:sz="4" w:space="0" w:color="auto"/>
            </w:tcBorders>
          </w:tcPr>
          <w:p w14:paraId="7D62E501" w14:textId="77777777" w:rsidR="006E4C34" w:rsidRDefault="006E4C34" w:rsidP="006E4C34">
            <w:pPr>
              <w:pStyle w:val="MDPI15academiceditor"/>
              <w:rPr>
                <w:rFonts w:eastAsia="Calibri"/>
                <w:sz w:val="16"/>
                <w:szCs w:val="16"/>
                <w:lang w:val="en-GB" w:eastAsia="en-US"/>
              </w:rPr>
            </w:pPr>
            <w:r>
              <w:rPr>
                <w:rFonts w:eastAsia="Calibri"/>
                <w:sz w:val="16"/>
                <w:szCs w:val="16"/>
                <w:lang w:val="en-GB" w:eastAsia="en-US"/>
              </w:rPr>
              <w:t>S</w:t>
            </w:r>
            <w:r w:rsidRPr="006E4C34">
              <w:rPr>
                <w:rFonts w:eastAsia="Calibri"/>
                <w:sz w:val="16"/>
                <w:szCs w:val="16"/>
                <w:lang w:val="en-GB" w:eastAsia="en-US"/>
              </w:rPr>
              <w:t>elf-administered FFQ</w:t>
            </w:r>
            <w:r>
              <w:rPr>
                <w:rFonts w:eastAsia="Calibri"/>
                <w:sz w:val="16"/>
                <w:szCs w:val="16"/>
                <w:lang w:val="en-GB" w:eastAsia="en-US"/>
              </w:rPr>
              <w:t xml:space="preserve"> pertaining to </w:t>
            </w:r>
            <w:r w:rsidRPr="006E4C34">
              <w:rPr>
                <w:rFonts w:eastAsia="Calibri"/>
                <w:sz w:val="16"/>
                <w:szCs w:val="16"/>
                <w:lang w:val="en-GB" w:eastAsia="en-US"/>
              </w:rPr>
              <w:t>the previous</w:t>
            </w:r>
            <w:r>
              <w:rPr>
                <w:rFonts w:eastAsia="Calibri"/>
                <w:sz w:val="16"/>
                <w:szCs w:val="16"/>
                <w:lang w:val="en-GB" w:eastAsia="en-US"/>
              </w:rPr>
              <w:t xml:space="preserve"> </w:t>
            </w:r>
            <w:r w:rsidRPr="006E4C34">
              <w:rPr>
                <w:rFonts w:eastAsia="Calibri"/>
                <w:sz w:val="16"/>
                <w:szCs w:val="16"/>
                <w:lang w:val="en-GB" w:eastAsia="en-US"/>
              </w:rPr>
              <w:t>12 months</w:t>
            </w:r>
          </w:p>
          <w:p w14:paraId="55F84C1A"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 xml:space="preserve">Dietary indices: An </w:t>
            </w:r>
            <w:r w:rsidRPr="008E2633">
              <w:rPr>
                <w:rFonts w:eastAsia="Calibri"/>
                <w:i/>
                <w:sz w:val="16"/>
                <w:szCs w:val="16"/>
                <w:lang w:val="en-GB" w:eastAsia="en-US"/>
              </w:rPr>
              <w:t>a priori-</w:t>
            </w:r>
            <w:r w:rsidRPr="008E2633">
              <w:rPr>
                <w:rFonts w:eastAsia="Calibri"/>
                <w:sz w:val="16"/>
                <w:szCs w:val="16"/>
                <w:lang w:val="en-GB" w:eastAsia="en-US"/>
              </w:rPr>
              <w:t>defined Nordic diet score (NDS) was calculated, as a measure of a healthy Nordic diet.</w:t>
            </w:r>
          </w:p>
        </w:tc>
        <w:tc>
          <w:tcPr>
            <w:tcW w:w="3260" w:type="dxa"/>
            <w:tcBorders>
              <w:top w:val="single" w:sz="4" w:space="0" w:color="auto"/>
              <w:bottom w:val="single" w:sz="4" w:space="0" w:color="auto"/>
            </w:tcBorders>
            <w:shd w:val="clear" w:color="auto" w:fill="auto"/>
          </w:tcPr>
          <w:p w14:paraId="318C5B49" w14:textId="34F6F379"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 xml:space="preserve">In a fully adjusted model, the overall Senior Fitness Test (SFT) score was 0.55 (95% CI 0·22, 0.88) points higher per 1 unit increase in the NDS. Women in the highest fourth of the NDS had on average 5 points higher SFT score compared with those in the lowest fourth (p for trend 0.005). No such association was observed in men. Women with the highest score had 17% better result in the walk test, 16% better arm curl and 20% better chair stand results compared </w:t>
            </w:r>
            <w:r w:rsidRPr="008E2633">
              <w:rPr>
                <w:rFonts w:eastAsia="Calibri"/>
                <w:sz w:val="16"/>
                <w:szCs w:val="16"/>
                <w:lang w:val="en-GB" w:eastAsia="en-US"/>
              </w:rPr>
              <w:lastRenderedPageBreak/>
              <w:t>with those with the lowest score (all p values &lt;0.01).</w:t>
            </w:r>
          </w:p>
          <w:p w14:paraId="7096D130" w14:textId="261E004D" w:rsidR="00D17531" w:rsidRPr="008E2633" w:rsidRDefault="00514E29" w:rsidP="008E2633">
            <w:pPr>
              <w:pStyle w:val="MDPI15academiceditor"/>
              <w:rPr>
                <w:rFonts w:eastAsia="Calibri"/>
                <w:sz w:val="16"/>
                <w:szCs w:val="16"/>
                <w:lang w:val="en-GB" w:eastAsia="en-US"/>
              </w:rPr>
            </w:pPr>
            <w:r>
              <w:rPr>
                <w:rFonts w:eastAsia="Calibri"/>
                <w:sz w:val="16"/>
                <w:szCs w:val="16"/>
                <w:lang w:val="en-GB" w:eastAsia="en-US"/>
              </w:rPr>
              <w:t>C</w:t>
            </w:r>
            <w:r w:rsidR="00D17531" w:rsidRPr="00320B0C">
              <w:rPr>
                <w:rFonts w:eastAsia="Calibri"/>
                <w:sz w:val="16"/>
                <w:szCs w:val="16"/>
                <w:lang w:val="en-GB" w:eastAsia="en-US"/>
              </w:rPr>
              <w:t>onclusions:</w:t>
            </w:r>
            <w:r w:rsidR="00D17531">
              <w:rPr>
                <w:rFonts w:eastAsia="Calibri"/>
                <w:sz w:val="16"/>
                <w:szCs w:val="16"/>
                <w:lang w:val="en-GB" w:eastAsia="en-US"/>
              </w:rPr>
              <w:t xml:space="preserve"> </w:t>
            </w:r>
            <w:r w:rsidR="00D17531" w:rsidRPr="008E2633">
              <w:rPr>
                <w:rFonts w:eastAsia="Calibri"/>
                <w:sz w:val="16"/>
                <w:szCs w:val="16"/>
                <w:lang w:val="en-GB" w:eastAsia="en-US"/>
              </w:rPr>
              <w:t>The study indicates that among women a healthy Nordic diet predicts better physical performance, and especially better aerobic endurance and upper- and lower-body strength 10 years later.</w:t>
            </w:r>
          </w:p>
        </w:tc>
        <w:tc>
          <w:tcPr>
            <w:tcW w:w="593" w:type="dxa"/>
            <w:tcBorders>
              <w:top w:val="single" w:sz="4" w:space="0" w:color="auto"/>
              <w:bottom w:val="single" w:sz="4" w:space="0" w:color="auto"/>
            </w:tcBorders>
            <w:shd w:val="clear" w:color="auto" w:fill="auto"/>
          </w:tcPr>
          <w:p w14:paraId="64E41E30"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lastRenderedPageBreak/>
              <w:t>+5: Low</w:t>
            </w:r>
          </w:p>
        </w:tc>
      </w:tr>
      <w:tr w:rsidR="00D17531" w:rsidRPr="008E2633" w14:paraId="6D270E44" w14:textId="77777777" w:rsidTr="00BE2B64">
        <w:trPr>
          <w:trHeight w:val="20"/>
        </w:trPr>
        <w:tc>
          <w:tcPr>
            <w:tcW w:w="1221" w:type="dxa"/>
            <w:tcBorders>
              <w:top w:val="single" w:sz="4" w:space="0" w:color="auto"/>
              <w:bottom w:val="single" w:sz="4" w:space="0" w:color="auto"/>
            </w:tcBorders>
            <w:shd w:val="clear" w:color="auto" w:fill="auto"/>
          </w:tcPr>
          <w:p w14:paraId="7248142A" w14:textId="39658744" w:rsidR="00D17531" w:rsidRPr="008E2633" w:rsidRDefault="00D17531" w:rsidP="00E5418B">
            <w:pPr>
              <w:pStyle w:val="MDPI15academiceditor"/>
              <w:rPr>
                <w:rFonts w:eastAsia="Calibri"/>
                <w:sz w:val="16"/>
                <w:szCs w:val="16"/>
                <w:lang w:val="fr-BE" w:eastAsia="en-US"/>
              </w:rPr>
            </w:pPr>
            <w:r w:rsidRPr="008E2633">
              <w:rPr>
                <w:rFonts w:eastAsia="Calibri"/>
                <w:sz w:val="16"/>
                <w:szCs w:val="16"/>
                <w:lang w:val="fr-BE" w:eastAsia="en-US"/>
              </w:rPr>
              <w:t>Martin,</w:t>
            </w:r>
            <w:r w:rsidRPr="008E2633">
              <w:rPr>
                <w:sz w:val="16"/>
                <w:szCs w:val="16"/>
                <w:lang w:val="en-GB" w:eastAsia="en-GB"/>
              </w:rPr>
              <w:t xml:space="preserve"> </w:t>
            </w:r>
            <w:r w:rsidRPr="008E2633">
              <w:rPr>
                <w:rFonts w:eastAsia="Calibri"/>
                <w:sz w:val="16"/>
                <w:szCs w:val="16"/>
                <w:lang w:val="fr-BE" w:eastAsia="en-US"/>
              </w:rPr>
              <w:t xml:space="preserve">2011 </w:t>
            </w:r>
            <w:r w:rsidR="00E5418B">
              <w:rPr>
                <w:rFonts w:eastAsia="Calibri"/>
                <w:sz w:val="16"/>
                <w:szCs w:val="16"/>
                <w:lang w:val="fr-BE" w:eastAsia="en-US"/>
              </w:rPr>
              <w:fldChar w:fldCharType="begin">
                <w:fldData xml:space="preserve">PEVuZE5vdGU+PENpdGU+PEF1dGhvcj5NYXJ0aW48L0F1dGhvcj48WWVhcj4yMDExPC9ZZWFyPjxS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</w:fldData>
              </w:fldChar>
            </w:r>
            <w:r w:rsidR="00E5418B">
              <w:rPr>
                <w:rFonts w:eastAsia="Calibri"/>
                <w:sz w:val="16"/>
                <w:szCs w:val="16"/>
                <w:lang w:val="fr-BE" w:eastAsia="en-US"/>
              </w:rPr>
              <w:instrText xml:space="preserve"> ADDIN EN.CITE </w:instrText>
            </w:r>
            <w:r w:rsidR="00E5418B">
              <w:rPr>
                <w:rFonts w:eastAsia="Calibri"/>
                <w:sz w:val="16"/>
                <w:szCs w:val="16"/>
                <w:lang w:val="fr-BE" w:eastAsia="en-US"/>
              </w:rPr>
              <w:fldChar w:fldCharType="begin">
                <w:fldData xml:space="preserve">PEVuZE5vdGU+PENpdGU+PEF1dGhvcj5NYXJ0aW48L0F1dGhvcj48WWVhcj4yMDExPC9ZZWFyPjxS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</w:fldData>
              </w:fldChar>
            </w:r>
            <w:r w:rsidR="00E5418B">
              <w:rPr>
                <w:rFonts w:eastAsia="Calibri"/>
                <w:sz w:val="16"/>
                <w:szCs w:val="16"/>
                <w:lang w:val="fr-BE" w:eastAsia="en-US"/>
              </w:rPr>
              <w:instrText xml:space="preserve"> ADDIN EN.CITE.DATA </w:instrText>
            </w:r>
            <w:r w:rsidR="00E5418B">
              <w:rPr>
                <w:rFonts w:eastAsia="Calibri"/>
                <w:sz w:val="16"/>
                <w:szCs w:val="16"/>
                <w:lang w:val="fr-BE" w:eastAsia="en-US"/>
              </w:rPr>
            </w:r>
            <w:r w:rsidR="00E5418B">
              <w:rPr>
                <w:rFonts w:eastAsia="Calibri"/>
                <w:sz w:val="16"/>
                <w:szCs w:val="16"/>
                <w:lang w:val="fr-BE" w:eastAsia="en-US"/>
              </w:rPr>
              <w:fldChar w:fldCharType="end"/>
            </w:r>
            <w:r w:rsidR="00E5418B">
              <w:rPr>
                <w:rFonts w:eastAsia="Calibri"/>
                <w:sz w:val="16"/>
                <w:szCs w:val="16"/>
                <w:lang w:val="fr-BE" w:eastAsia="en-US"/>
              </w:rPr>
            </w:r>
            <w:r w:rsidR="00E5418B">
              <w:rPr>
                <w:rFonts w:eastAsia="Calibri"/>
                <w:sz w:val="16"/>
                <w:szCs w:val="16"/>
                <w:lang w:val="fr-BE" w:eastAsia="en-US"/>
              </w:rPr>
              <w:fldChar w:fldCharType="separate"/>
            </w:r>
            <w:r w:rsidR="00E5418B">
              <w:rPr>
                <w:rFonts w:eastAsia="Calibri"/>
                <w:noProof/>
                <w:sz w:val="16"/>
                <w:szCs w:val="16"/>
                <w:lang w:val="fr-BE" w:eastAsia="en-US"/>
              </w:rPr>
              <w:t>[43]</w:t>
            </w:r>
            <w:r w:rsidR="00E5418B">
              <w:rPr>
                <w:rFonts w:eastAsia="Calibri"/>
                <w:sz w:val="16"/>
                <w:szCs w:val="16"/>
                <w:lang w:val="fr-BE" w:eastAsia="en-US"/>
              </w:rPr>
              <w:fldChar w:fldCharType="end"/>
            </w:r>
            <w:r w:rsidR="00237B22">
              <w:rPr>
                <w:rFonts w:eastAsia="Calibri"/>
                <w:noProof/>
                <w:sz w:val="16"/>
                <w:szCs w:val="16"/>
                <w:lang w:val="fr-BE" w:eastAsia="en-US"/>
              </w:rPr>
              <w:t>*</w:t>
            </w:r>
          </w:p>
        </w:tc>
        <w:tc>
          <w:tcPr>
            <w:tcW w:w="1047" w:type="dxa"/>
            <w:tcBorders>
              <w:top w:val="single" w:sz="4" w:space="0" w:color="auto"/>
              <w:bottom w:val="single" w:sz="4" w:space="0" w:color="auto"/>
            </w:tcBorders>
            <w:shd w:val="clear" w:color="auto" w:fill="auto"/>
          </w:tcPr>
          <w:p w14:paraId="523A7D7A" w14:textId="00E73EC1" w:rsidR="00D17531" w:rsidRPr="008E2633" w:rsidRDefault="00F83994" w:rsidP="008E2633">
            <w:pPr>
              <w:pStyle w:val="MDPI15academiceditor"/>
              <w:rPr>
                <w:rFonts w:eastAsia="Calibri"/>
                <w:sz w:val="16"/>
                <w:szCs w:val="16"/>
                <w:lang w:val="en-GB" w:eastAsia="en-US"/>
              </w:rPr>
            </w:pPr>
            <w:r w:rsidRPr="00F83994">
              <w:rPr>
                <w:rFonts w:eastAsia="Calibri"/>
                <w:sz w:val="16"/>
                <w:szCs w:val="16"/>
                <w:lang w:val="en-GB" w:eastAsia="en-US"/>
              </w:rPr>
              <w:t>HCS, UK</w:t>
            </w:r>
          </w:p>
        </w:tc>
        <w:tc>
          <w:tcPr>
            <w:tcW w:w="2552" w:type="dxa"/>
            <w:tcBorders>
              <w:top w:val="single" w:sz="4" w:space="0" w:color="auto"/>
              <w:bottom w:val="single" w:sz="4" w:space="0" w:color="auto"/>
            </w:tcBorders>
            <w:shd w:val="clear" w:color="auto" w:fill="auto"/>
          </w:tcPr>
          <w:p w14:paraId="28EC92A7" w14:textId="77777777"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628 community-dwelling men and women</w:t>
            </w:r>
          </w:p>
          <w:p w14:paraId="16C2E8A3" w14:textId="77777777" w:rsidR="00D17531" w:rsidRPr="008E2633" w:rsidRDefault="00D17531" w:rsidP="008E2633">
            <w:pPr>
              <w:pStyle w:val="MDPI15academiceditor"/>
              <w:rPr>
                <w:rFonts w:eastAsia="Calibri"/>
                <w:sz w:val="16"/>
                <w:szCs w:val="16"/>
                <w:lang w:val="en-GB" w:eastAsia="en-US"/>
              </w:rPr>
            </w:pPr>
            <w:r w:rsidRPr="00320B0C">
              <w:rPr>
                <w:rFonts w:eastAsia="Calibri"/>
                <w:sz w:val="16"/>
                <w:szCs w:val="16"/>
                <w:lang w:val="en-GB" w:eastAsia="en-US"/>
              </w:rPr>
              <w:t>Mean ± SD age:</w:t>
            </w:r>
            <w:r>
              <w:rPr>
                <w:rFonts w:eastAsia="Calibri"/>
                <w:sz w:val="16"/>
                <w:szCs w:val="16"/>
                <w:lang w:val="en-GB" w:eastAsia="en-US"/>
              </w:rPr>
              <w:t xml:space="preserve"> </w:t>
            </w:r>
            <w:r w:rsidRPr="008E2633">
              <w:rPr>
                <w:rFonts w:eastAsia="Calibri"/>
                <w:sz w:val="16"/>
                <w:szCs w:val="16"/>
                <w:lang w:val="en-GB" w:eastAsia="en-US"/>
              </w:rPr>
              <w:t>68.0 ± 2.5 years</w:t>
            </w:r>
          </w:p>
        </w:tc>
        <w:tc>
          <w:tcPr>
            <w:tcW w:w="709" w:type="dxa"/>
            <w:tcBorders>
              <w:top w:val="single" w:sz="4" w:space="0" w:color="auto"/>
              <w:bottom w:val="single" w:sz="4" w:space="0" w:color="auto"/>
            </w:tcBorders>
            <w:shd w:val="clear" w:color="auto" w:fill="auto"/>
          </w:tcPr>
          <w:p w14:paraId="4E637222" w14:textId="425F3044" w:rsidR="00D17531" w:rsidRPr="008E2633" w:rsidRDefault="004A5F9D" w:rsidP="008E2633">
            <w:pPr>
              <w:pStyle w:val="MDPI15academiceditor"/>
              <w:rPr>
                <w:rFonts w:eastAsia="Calibri"/>
                <w:sz w:val="16"/>
                <w:szCs w:val="16"/>
                <w:lang w:val="en-GB" w:eastAsia="en-US"/>
              </w:rPr>
            </w:pPr>
            <w:r>
              <w:rPr>
                <w:rFonts w:eastAsia="Calibri"/>
                <w:sz w:val="16"/>
                <w:szCs w:val="16"/>
                <w:lang w:val="en-GB" w:eastAsia="en-US"/>
              </w:rPr>
              <w:t>CS</w:t>
            </w:r>
          </w:p>
        </w:tc>
        <w:tc>
          <w:tcPr>
            <w:tcW w:w="1701" w:type="dxa"/>
            <w:tcBorders>
              <w:top w:val="single" w:sz="4" w:space="0" w:color="auto"/>
              <w:bottom w:val="single" w:sz="4" w:space="0" w:color="auto"/>
            </w:tcBorders>
            <w:shd w:val="clear" w:color="auto" w:fill="auto"/>
          </w:tcPr>
          <w:p w14:paraId="581E4FAD"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Participants completed a short physical performance battery. This included measures of time taken to complete a 3-m customary pace walk and 5 sit– stand chair rises; balance performance was assessed by measurement of one-legged timed standing balance.</w:t>
            </w:r>
          </w:p>
        </w:tc>
        <w:tc>
          <w:tcPr>
            <w:tcW w:w="3260" w:type="dxa"/>
            <w:tcBorders>
              <w:top w:val="single" w:sz="4" w:space="0" w:color="auto"/>
              <w:bottom w:val="single" w:sz="4" w:space="0" w:color="auto"/>
            </w:tcBorders>
          </w:tcPr>
          <w:p w14:paraId="1DE38B13" w14:textId="77777777" w:rsidR="00492000" w:rsidRDefault="00492000" w:rsidP="008E2633">
            <w:pPr>
              <w:pStyle w:val="MDPI15academiceditor"/>
              <w:rPr>
                <w:rFonts w:eastAsia="Calibri"/>
                <w:sz w:val="16"/>
                <w:szCs w:val="16"/>
                <w:lang w:val="en-GB" w:eastAsia="en-US"/>
              </w:rPr>
            </w:pPr>
            <w:r w:rsidRPr="00492000">
              <w:rPr>
                <w:rFonts w:eastAsia="Calibri"/>
                <w:sz w:val="16"/>
                <w:szCs w:val="16"/>
                <w:lang w:val="en-GB" w:eastAsia="en-US"/>
              </w:rPr>
              <w:t>Administered FFQ pertaining to 3-month period preceding the interview</w:t>
            </w:r>
          </w:p>
          <w:p w14:paraId="3D5B089B" w14:textId="0E42204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Data</w:t>
            </w:r>
            <w:r w:rsidRPr="008E2633">
              <w:rPr>
                <w:rFonts w:ascii="MS Gothic" w:eastAsia="Calibri" w:hAnsi="MS Gothic" w:cs="MS Gothic"/>
                <w:sz w:val="16"/>
                <w:szCs w:val="16"/>
                <w:lang w:val="en-GB" w:eastAsia="en-US"/>
              </w:rPr>
              <w:t>‑</w:t>
            </w:r>
            <w:r w:rsidRPr="008E2633">
              <w:rPr>
                <w:rFonts w:eastAsia="Calibri"/>
                <w:sz w:val="16"/>
                <w:szCs w:val="16"/>
                <w:lang w:val="en-GB" w:eastAsia="en-US"/>
              </w:rPr>
              <w:t>driven:</w:t>
            </w:r>
            <w:r>
              <w:rPr>
                <w:rFonts w:eastAsia="Calibri"/>
                <w:sz w:val="16"/>
                <w:szCs w:val="16"/>
                <w:lang w:val="en-GB" w:eastAsia="en-US"/>
              </w:rPr>
              <w:t xml:space="preserve"> PCA</w:t>
            </w:r>
            <w:r w:rsidRPr="008E2633">
              <w:rPr>
                <w:rFonts w:eastAsia="Calibri"/>
                <w:sz w:val="16"/>
                <w:szCs w:val="16"/>
                <w:lang w:val="en-GB" w:eastAsia="en-US"/>
              </w:rPr>
              <w:t xml:space="preserve">. A ‘prudent’ dietary pattern was </w:t>
            </w:r>
            <w:r w:rsidR="00644AC6">
              <w:rPr>
                <w:rFonts w:eastAsia="Calibri"/>
                <w:sz w:val="16"/>
                <w:szCs w:val="16"/>
                <w:lang w:val="en-GB" w:eastAsia="en-US"/>
              </w:rPr>
              <w:t>identified</w:t>
            </w:r>
            <w:r w:rsidR="00644AC6" w:rsidRPr="00BE2B64">
              <w:rPr>
                <w:rFonts w:eastAsia="Calibri"/>
                <w:sz w:val="16"/>
                <w:szCs w:val="16"/>
                <w:vertAlign w:val="superscript"/>
                <w:lang w:val="en-GB" w:eastAsia="en-US"/>
              </w:rPr>
              <w:t>c</w:t>
            </w:r>
            <w:r w:rsidR="00644AC6">
              <w:rPr>
                <w:rFonts w:eastAsia="Calibri"/>
                <w:sz w:val="16"/>
                <w:szCs w:val="16"/>
                <w:lang w:val="en-GB" w:eastAsia="en-US"/>
              </w:rPr>
              <w:t>.</w:t>
            </w:r>
            <w:r w:rsidRPr="008E2633">
              <w:rPr>
                <w:rFonts w:eastAsia="Calibri"/>
                <w:sz w:val="16"/>
                <w:szCs w:val="16"/>
                <w:lang w:val="en-GB" w:eastAsia="en-US"/>
              </w:rPr>
              <w:t xml:space="preserve"> </w:t>
            </w:r>
          </w:p>
          <w:p w14:paraId="6865FEB1" w14:textId="77777777" w:rsidR="00D17531" w:rsidRPr="008E2633" w:rsidRDefault="00D17531" w:rsidP="008E2633">
            <w:pPr>
              <w:pStyle w:val="MDPI15academiceditor"/>
              <w:rPr>
                <w:rFonts w:eastAsia="Calibri"/>
                <w:sz w:val="16"/>
                <w:szCs w:val="16"/>
                <w:lang w:val="en-GB" w:eastAsia="en-US"/>
              </w:rPr>
            </w:pPr>
          </w:p>
        </w:tc>
        <w:tc>
          <w:tcPr>
            <w:tcW w:w="3260" w:type="dxa"/>
            <w:tcBorders>
              <w:top w:val="single" w:sz="4" w:space="0" w:color="auto"/>
              <w:bottom w:val="single" w:sz="4" w:space="0" w:color="auto"/>
            </w:tcBorders>
            <w:shd w:val="clear" w:color="auto" w:fill="auto"/>
          </w:tcPr>
          <w:p w14:paraId="2BE8CB15" w14:textId="19DCFB18"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 xml:space="preserve">In men, no independent associations were found between 3-m walk time and diet. For women, a higher prudent diet score was associated with shorter 3-m walk time (P = 0.016), although this association was not robust to adjustment for confounding factors. In men, there were no associations between diet and chair-rise time. Among the women, univariate comparisons showed that shorter chair-rise times were associated with higher prudent diet scores (P= 0.011). However, this association was not robust to adjustment. Higher prudent diet scores in the women were associated with better balance (P = 0.033) but this was not robust to adjustment for confounders. This association was not observed in men. </w:t>
            </w:r>
          </w:p>
          <w:p w14:paraId="1CC3A4FF" w14:textId="3AF40ADF" w:rsidR="00D17531" w:rsidRPr="008E2633" w:rsidRDefault="00514E29">
            <w:pPr>
              <w:pStyle w:val="MDPI15academiceditor"/>
              <w:rPr>
                <w:rFonts w:eastAsia="Calibri"/>
                <w:sz w:val="16"/>
                <w:szCs w:val="16"/>
                <w:lang w:val="en-GB" w:eastAsia="en-US"/>
              </w:rPr>
            </w:pPr>
            <w:r>
              <w:rPr>
                <w:rFonts w:eastAsia="Calibri"/>
                <w:sz w:val="16"/>
                <w:szCs w:val="16"/>
                <w:lang w:val="en-GB" w:eastAsia="en-US"/>
              </w:rPr>
              <w:t>C</w:t>
            </w:r>
            <w:r w:rsidR="00D17531" w:rsidRPr="00320B0C">
              <w:rPr>
                <w:rFonts w:eastAsia="Calibri"/>
                <w:sz w:val="16"/>
                <w:szCs w:val="16"/>
                <w:lang w:val="en-GB" w:eastAsia="en-US"/>
              </w:rPr>
              <w:t>onclusions:</w:t>
            </w:r>
            <w:r w:rsidR="00D17531" w:rsidRPr="008E2633">
              <w:rPr>
                <w:rFonts w:eastAsia="Calibri"/>
                <w:sz w:val="16"/>
                <w:szCs w:val="16"/>
                <w:lang w:val="en-GB" w:eastAsia="en-US"/>
              </w:rPr>
              <w:t xml:space="preserve"> </w:t>
            </w:r>
            <w:r w:rsidR="009C5D5E" w:rsidRPr="009C5D5E">
              <w:rPr>
                <w:rFonts w:eastAsia="Calibri"/>
                <w:sz w:val="16"/>
                <w:szCs w:val="16"/>
                <w:lang w:val="en-GB" w:eastAsia="en-US"/>
              </w:rPr>
              <w:t>There were no independent associations between the dietary pattern and physical performance.</w:t>
            </w:r>
          </w:p>
        </w:tc>
        <w:tc>
          <w:tcPr>
            <w:tcW w:w="593" w:type="dxa"/>
            <w:tcBorders>
              <w:top w:val="single" w:sz="4" w:space="0" w:color="auto"/>
              <w:bottom w:val="single" w:sz="4" w:space="0" w:color="auto"/>
            </w:tcBorders>
            <w:shd w:val="clear" w:color="auto" w:fill="auto"/>
          </w:tcPr>
          <w:p w14:paraId="189D7F3D"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+3: Med</w:t>
            </w:r>
          </w:p>
        </w:tc>
      </w:tr>
      <w:tr w:rsidR="00D17531" w:rsidRPr="008E2633" w14:paraId="29B8B6AD" w14:textId="77777777" w:rsidTr="00BE2B64">
        <w:trPr>
          <w:trHeight w:val="20"/>
        </w:trPr>
        <w:tc>
          <w:tcPr>
            <w:tcW w:w="1221" w:type="dxa"/>
            <w:tcBorders>
              <w:top w:val="single" w:sz="4" w:space="0" w:color="auto"/>
              <w:bottom w:val="single" w:sz="4" w:space="0" w:color="auto"/>
            </w:tcBorders>
            <w:shd w:val="clear" w:color="auto" w:fill="auto"/>
          </w:tcPr>
          <w:p w14:paraId="0E5B2F02" w14:textId="7EFAC60E" w:rsidR="00D17531" w:rsidRPr="008E2633" w:rsidRDefault="00D17531" w:rsidP="00E5418B">
            <w:pPr>
              <w:pStyle w:val="MDPI15academiceditor"/>
              <w:rPr>
                <w:rFonts w:eastAsia="Calibri"/>
                <w:sz w:val="16"/>
                <w:szCs w:val="16"/>
                <w:lang w:val="fr-BE" w:eastAsia="en-US"/>
              </w:rPr>
            </w:pPr>
            <w:r w:rsidRPr="008E2633">
              <w:rPr>
                <w:rFonts w:eastAsia="Calibri"/>
                <w:sz w:val="16"/>
                <w:szCs w:val="16"/>
                <w:lang w:val="fr-BE" w:eastAsia="en-US"/>
              </w:rPr>
              <w:t xml:space="preserve">Zbeida, 2014 </w:t>
            </w:r>
            <w:r w:rsidR="00E5418B">
              <w:rPr>
                <w:rFonts w:eastAsia="Calibri"/>
                <w:sz w:val="16"/>
                <w:szCs w:val="16"/>
                <w:lang w:val="fr-BE" w:eastAsia="en-US"/>
              </w:rPr>
              <w:fldChar w:fldCharType="begin">
                <w:fldData xml:space="preserve">PEVuZE5vdGU+PENpdGU+PEF1dGhvcj5aYmVpZGE8L0F1dGhvcj48WWVhcj4yMDE0PC9ZZWFyPjxS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</w:fldData>
              </w:fldChar>
            </w:r>
            <w:r w:rsidR="00E5418B">
              <w:rPr>
                <w:rFonts w:eastAsia="Calibri"/>
                <w:sz w:val="16"/>
                <w:szCs w:val="16"/>
                <w:lang w:val="fr-BE" w:eastAsia="en-US"/>
              </w:rPr>
              <w:instrText xml:space="preserve"> ADDIN EN.CITE </w:instrText>
            </w:r>
            <w:r w:rsidR="00E5418B">
              <w:rPr>
                <w:rFonts w:eastAsia="Calibri"/>
                <w:sz w:val="16"/>
                <w:szCs w:val="16"/>
                <w:lang w:val="fr-BE" w:eastAsia="en-US"/>
              </w:rPr>
              <w:fldChar w:fldCharType="begin">
                <w:fldData xml:space="preserve">PEVuZE5vdGU+PENpdGU+PEF1dGhvcj5aYmVpZGE8L0F1dGhvcj48WWVhcj4yMDE0PC9ZZWFyPjxS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</w:fldData>
              </w:fldChar>
            </w:r>
            <w:r w:rsidR="00E5418B">
              <w:rPr>
                <w:rFonts w:eastAsia="Calibri"/>
                <w:sz w:val="16"/>
                <w:szCs w:val="16"/>
                <w:lang w:val="fr-BE" w:eastAsia="en-US"/>
              </w:rPr>
              <w:instrText xml:space="preserve"> ADDIN EN.CITE.DATA </w:instrText>
            </w:r>
            <w:r w:rsidR="00E5418B">
              <w:rPr>
                <w:rFonts w:eastAsia="Calibri"/>
                <w:sz w:val="16"/>
                <w:szCs w:val="16"/>
                <w:lang w:val="fr-BE" w:eastAsia="en-US"/>
              </w:rPr>
            </w:r>
            <w:r w:rsidR="00E5418B">
              <w:rPr>
                <w:rFonts w:eastAsia="Calibri"/>
                <w:sz w:val="16"/>
                <w:szCs w:val="16"/>
                <w:lang w:val="fr-BE" w:eastAsia="en-US"/>
              </w:rPr>
              <w:fldChar w:fldCharType="end"/>
            </w:r>
            <w:r w:rsidR="00E5418B">
              <w:rPr>
                <w:rFonts w:eastAsia="Calibri"/>
                <w:sz w:val="16"/>
                <w:szCs w:val="16"/>
                <w:lang w:val="fr-BE" w:eastAsia="en-US"/>
              </w:rPr>
            </w:r>
            <w:r w:rsidR="00E5418B">
              <w:rPr>
                <w:rFonts w:eastAsia="Calibri"/>
                <w:sz w:val="16"/>
                <w:szCs w:val="16"/>
                <w:lang w:val="fr-BE" w:eastAsia="en-US"/>
              </w:rPr>
              <w:fldChar w:fldCharType="separate"/>
            </w:r>
            <w:r w:rsidR="00E5418B">
              <w:rPr>
                <w:rFonts w:eastAsia="Calibri"/>
                <w:noProof/>
                <w:sz w:val="16"/>
                <w:szCs w:val="16"/>
                <w:lang w:val="fr-BE" w:eastAsia="en-US"/>
              </w:rPr>
              <w:t>[45]</w:t>
            </w:r>
            <w:r w:rsidR="00E5418B">
              <w:rPr>
                <w:rFonts w:eastAsia="Calibri"/>
                <w:sz w:val="16"/>
                <w:szCs w:val="16"/>
                <w:lang w:val="fr-BE" w:eastAsia="en-US"/>
              </w:rPr>
              <w:fldChar w:fldCharType="end"/>
            </w:r>
            <w:r w:rsidR="00237B22">
              <w:rPr>
                <w:rFonts w:eastAsia="Calibri"/>
                <w:noProof/>
                <w:sz w:val="16"/>
                <w:szCs w:val="16"/>
                <w:lang w:val="fr-BE" w:eastAsia="en-US"/>
              </w:rPr>
              <w:t>*</w:t>
            </w:r>
          </w:p>
        </w:tc>
        <w:tc>
          <w:tcPr>
            <w:tcW w:w="1047" w:type="dxa"/>
            <w:tcBorders>
              <w:top w:val="single" w:sz="4" w:space="0" w:color="auto"/>
              <w:bottom w:val="single" w:sz="4" w:space="0" w:color="auto"/>
            </w:tcBorders>
            <w:shd w:val="clear" w:color="auto" w:fill="auto"/>
          </w:tcPr>
          <w:p w14:paraId="5B270D35" w14:textId="2ABEF24A"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US NHANES and the Israeli MABAT ZAHAV survey</w:t>
            </w:r>
            <w:r w:rsidR="00096A45" w:rsidRPr="00BE2B64">
              <w:rPr>
                <w:rFonts w:eastAsia="Calibri"/>
                <w:sz w:val="16"/>
                <w:szCs w:val="16"/>
                <w:vertAlign w:val="superscript"/>
                <w:lang w:val="en-GB" w:eastAsia="en-US"/>
              </w:rPr>
              <w:t>e</w:t>
            </w:r>
            <w:r w:rsidRPr="00BE2B64">
              <w:rPr>
                <w:rFonts w:eastAsia="Calibri"/>
                <w:sz w:val="16"/>
                <w:szCs w:val="16"/>
                <w:vertAlign w:val="superscript"/>
                <w:lang w:val="en-GB" w:eastAsia="en-US"/>
              </w:rPr>
              <w:t xml:space="preserve"> </w:t>
            </w:r>
          </w:p>
        </w:tc>
        <w:tc>
          <w:tcPr>
            <w:tcW w:w="2552" w:type="dxa"/>
            <w:tcBorders>
              <w:top w:val="single" w:sz="4" w:space="0" w:color="auto"/>
              <w:bottom w:val="single" w:sz="4" w:space="0" w:color="auto"/>
            </w:tcBorders>
            <w:shd w:val="clear" w:color="auto" w:fill="auto"/>
          </w:tcPr>
          <w:p w14:paraId="04328DEA" w14:textId="77777777"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NHANES: 2791 people aged 60 years and older.</w:t>
            </w:r>
          </w:p>
          <w:p w14:paraId="227AED73" w14:textId="77777777" w:rsidR="00D17531" w:rsidRPr="008E2633" w:rsidRDefault="00D17531" w:rsidP="00BA3D97">
            <w:pPr>
              <w:pStyle w:val="MDPI15academiceditor"/>
              <w:rPr>
                <w:rFonts w:eastAsia="Calibri"/>
                <w:sz w:val="16"/>
                <w:szCs w:val="16"/>
                <w:lang w:val="en-GB" w:eastAsia="en-US"/>
              </w:rPr>
            </w:pPr>
            <w:r w:rsidRPr="00320B0C">
              <w:rPr>
                <w:rFonts w:eastAsia="Calibri"/>
                <w:sz w:val="16"/>
                <w:szCs w:val="16"/>
                <w:lang w:val="en-GB" w:eastAsia="en-US"/>
              </w:rPr>
              <w:t>Mean age:</w:t>
            </w:r>
            <w:r>
              <w:rPr>
                <w:rFonts w:eastAsia="Calibri"/>
                <w:sz w:val="16"/>
                <w:szCs w:val="16"/>
                <w:lang w:val="en-GB" w:eastAsia="en-US"/>
              </w:rPr>
              <w:t xml:space="preserve"> </w:t>
            </w:r>
            <w:r w:rsidRPr="008E2633">
              <w:rPr>
                <w:rFonts w:eastAsia="Calibri"/>
                <w:sz w:val="16"/>
                <w:szCs w:val="16"/>
                <w:lang w:val="en-GB" w:eastAsia="en-US"/>
              </w:rPr>
              <w:t>71.2 years.</w:t>
            </w:r>
          </w:p>
        </w:tc>
        <w:tc>
          <w:tcPr>
            <w:tcW w:w="709" w:type="dxa"/>
            <w:tcBorders>
              <w:top w:val="single" w:sz="4" w:space="0" w:color="auto"/>
              <w:bottom w:val="single" w:sz="4" w:space="0" w:color="auto"/>
            </w:tcBorders>
            <w:shd w:val="clear" w:color="auto" w:fill="auto"/>
          </w:tcPr>
          <w:p w14:paraId="60F42B65" w14:textId="7A61D8D8" w:rsidR="00D17531" w:rsidRPr="008E2633" w:rsidRDefault="004A5F9D" w:rsidP="008E2633">
            <w:pPr>
              <w:pStyle w:val="MDPI15academiceditor"/>
              <w:rPr>
                <w:rFonts w:eastAsia="Calibri"/>
                <w:sz w:val="16"/>
                <w:szCs w:val="16"/>
                <w:lang w:val="en-GB" w:eastAsia="en-US"/>
              </w:rPr>
            </w:pPr>
            <w:r>
              <w:rPr>
                <w:rFonts w:eastAsia="Calibri"/>
                <w:sz w:val="16"/>
                <w:szCs w:val="16"/>
                <w:lang w:val="en-GB" w:eastAsia="en-US"/>
              </w:rPr>
              <w:t>CS</w:t>
            </w:r>
          </w:p>
        </w:tc>
        <w:tc>
          <w:tcPr>
            <w:tcW w:w="1701" w:type="dxa"/>
            <w:tcBorders>
              <w:top w:val="single" w:sz="4" w:space="0" w:color="auto"/>
              <w:bottom w:val="single" w:sz="4" w:space="0" w:color="auto"/>
            </w:tcBorders>
            <w:shd w:val="clear" w:color="auto" w:fill="auto"/>
          </w:tcPr>
          <w:p w14:paraId="12319AA2"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Observed timed 20 ft. walk</w:t>
            </w:r>
          </w:p>
        </w:tc>
        <w:tc>
          <w:tcPr>
            <w:tcW w:w="3260" w:type="dxa"/>
            <w:tcBorders>
              <w:top w:val="single" w:sz="4" w:space="0" w:color="auto"/>
              <w:bottom w:val="single" w:sz="4" w:space="0" w:color="auto"/>
            </w:tcBorders>
          </w:tcPr>
          <w:p w14:paraId="140603A2" w14:textId="77777777" w:rsidR="00965B54" w:rsidRDefault="0037105A">
            <w:pPr>
              <w:pStyle w:val="MDPI15academiceditor"/>
              <w:rPr>
                <w:rFonts w:eastAsia="Calibri"/>
                <w:sz w:val="16"/>
                <w:szCs w:val="16"/>
                <w:lang w:val="en-GB" w:eastAsia="en-US"/>
              </w:rPr>
            </w:pPr>
            <w:r w:rsidRPr="0037105A">
              <w:rPr>
                <w:rFonts w:eastAsia="Calibri"/>
                <w:sz w:val="16"/>
                <w:szCs w:val="16"/>
                <w:lang w:val="en-GB" w:eastAsia="en-US"/>
              </w:rPr>
              <w:t>24-hour multiple-pass dietary recall</w:t>
            </w:r>
            <w:r>
              <w:rPr>
                <w:rFonts w:eastAsia="Calibri"/>
                <w:sz w:val="16"/>
                <w:szCs w:val="16"/>
                <w:lang w:val="en-GB" w:eastAsia="en-US"/>
              </w:rPr>
              <w:t xml:space="preserve"> </w:t>
            </w:r>
            <w:r w:rsidR="00965B54">
              <w:rPr>
                <w:rFonts w:eastAsia="Calibri"/>
                <w:sz w:val="16"/>
                <w:szCs w:val="16"/>
                <w:lang w:val="en-GB" w:eastAsia="en-US"/>
              </w:rPr>
              <w:t xml:space="preserve">interview on a random </w:t>
            </w:r>
            <w:r w:rsidR="00965B54" w:rsidRPr="00965B54">
              <w:rPr>
                <w:rFonts w:eastAsia="Calibri"/>
                <w:sz w:val="16"/>
                <w:szCs w:val="16"/>
                <w:lang w:val="en-GB" w:eastAsia="en-US"/>
              </w:rPr>
              <w:t xml:space="preserve">day of the week </w:t>
            </w:r>
          </w:p>
          <w:p w14:paraId="45C61BF8" w14:textId="77777777"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Dietary indices: Adherence to a Mediterranean dietary pattern was assessed using the MDS, similar to that constructed by Trichopoulou et al.</w:t>
            </w:r>
          </w:p>
        </w:tc>
        <w:tc>
          <w:tcPr>
            <w:tcW w:w="3260" w:type="dxa"/>
            <w:tcBorders>
              <w:top w:val="single" w:sz="4" w:space="0" w:color="auto"/>
              <w:bottom w:val="single" w:sz="4" w:space="0" w:color="auto"/>
            </w:tcBorders>
            <w:shd w:val="clear" w:color="auto" w:fill="auto"/>
          </w:tcPr>
          <w:p w14:paraId="5C2BC2D2" w14:textId="77777777"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MDS (high vs. low) was associated with faster walking speed after adjusting for confounders in a logistic regression model [odds Ratio (OR) =0.71, P=0.034, Cl 95% 0.511-0.974].</w:t>
            </w:r>
          </w:p>
          <w:p w14:paraId="15DDE84E" w14:textId="1F4AB71F" w:rsidR="00D17531" w:rsidRPr="008E2633" w:rsidRDefault="00514E29" w:rsidP="00BA3D97">
            <w:pPr>
              <w:pStyle w:val="MDPI15academiceditor"/>
              <w:rPr>
                <w:rFonts w:eastAsia="Calibri"/>
                <w:sz w:val="16"/>
                <w:szCs w:val="16"/>
                <w:lang w:val="en-GB" w:eastAsia="en-US"/>
              </w:rPr>
            </w:pPr>
            <w:r>
              <w:rPr>
                <w:rFonts w:eastAsia="Calibri"/>
                <w:sz w:val="16"/>
                <w:szCs w:val="16"/>
                <w:lang w:val="en-GB" w:eastAsia="en-US"/>
              </w:rPr>
              <w:t>C</w:t>
            </w:r>
            <w:r w:rsidR="00D17531" w:rsidRPr="00320B0C">
              <w:rPr>
                <w:rFonts w:eastAsia="Calibri"/>
                <w:sz w:val="16"/>
                <w:szCs w:val="16"/>
                <w:lang w:val="en-GB" w:eastAsia="en-US"/>
              </w:rPr>
              <w:t>onclusions:</w:t>
            </w:r>
            <w:r w:rsidR="00D17531">
              <w:rPr>
                <w:rFonts w:eastAsia="Calibri"/>
                <w:sz w:val="16"/>
                <w:szCs w:val="16"/>
                <w:lang w:val="en-GB" w:eastAsia="en-US"/>
              </w:rPr>
              <w:t xml:space="preserve"> </w:t>
            </w:r>
            <w:r w:rsidR="00D17531" w:rsidRPr="008E2633">
              <w:rPr>
                <w:rFonts w:eastAsia="Calibri"/>
                <w:sz w:val="16"/>
                <w:szCs w:val="16"/>
                <w:lang w:val="en-GB" w:eastAsia="en-US"/>
              </w:rPr>
              <w:t>In a secondary analysis of the national health and nutrition survey data from the US, adherence to the Mediterranean diet was significantly associated with better physical functional abilities among older people.</w:t>
            </w:r>
          </w:p>
        </w:tc>
        <w:tc>
          <w:tcPr>
            <w:tcW w:w="593" w:type="dxa"/>
            <w:tcBorders>
              <w:top w:val="single" w:sz="4" w:space="0" w:color="auto"/>
              <w:bottom w:val="single" w:sz="4" w:space="0" w:color="auto"/>
            </w:tcBorders>
            <w:shd w:val="clear" w:color="auto" w:fill="auto"/>
          </w:tcPr>
          <w:p w14:paraId="7D25AF08"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+2: Med</w:t>
            </w:r>
          </w:p>
        </w:tc>
      </w:tr>
      <w:tr w:rsidR="00C1415E" w:rsidRPr="008E2633" w14:paraId="20686F41" w14:textId="77777777" w:rsidTr="00BE2B64">
        <w:trPr>
          <w:trHeight w:val="20"/>
        </w:trPr>
        <w:tc>
          <w:tcPr>
            <w:tcW w:w="14343" w:type="dxa"/>
            <w:gridSpan w:val="8"/>
            <w:tcBorders>
              <w:top w:val="single" w:sz="4" w:space="0" w:color="auto"/>
            </w:tcBorders>
            <w:shd w:val="clear" w:color="auto" w:fill="D0CECE" w:themeFill="background2" w:themeFillShade="E6"/>
          </w:tcPr>
          <w:p w14:paraId="2E44CC90" w14:textId="77777777" w:rsidR="00C1415E" w:rsidRPr="008E2633" w:rsidRDefault="00C1415E" w:rsidP="00BE2B64">
            <w:pPr>
              <w:pStyle w:val="MDPI15academiceditor"/>
              <w:spacing w:before="120"/>
              <w:rPr>
                <w:rFonts w:eastAsia="Calibri"/>
                <w:sz w:val="16"/>
                <w:szCs w:val="16"/>
                <w:lang w:val="en-GB" w:eastAsia="en-US"/>
              </w:rPr>
            </w:pPr>
            <w:r w:rsidRPr="00FC41F6">
              <w:rPr>
                <w:b/>
                <w:sz w:val="16"/>
                <w:szCs w:val="16"/>
                <w:lang w:val="en-GB"/>
              </w:rPr>
              <w:t>PHYSICAL PERFORMANCE + MUSCLE STRENGTH</w:t>
            </w:r>
          </w:p>
        </w:tc>
      </w:tr>
      <w:tr w:rsidR="00D17531" w:rsidRPr="008E2633" w14:paraId="7B917595" w14:textId="77777777" w:rsidTr="00BE2B64">
        <w:trPr>
          <w:trHeight w:val="20"/>
        </w:trPr>
        <w:tc>
          <w:tcPr>
            <w:tcW w:w="1221" w:type="dxa"/>
            <w:vMerge w:val="restart"/>
            <w:tcBorders>
              <w:top w:val="single" w:sz="4" w:space="0" w:color="auto"/>
            </w:tcBorders>
            <w:shd w:val="clear" w:color="auto" w:fill="auto"/>
          </w:tcPr>
          <w:p w14:paraId="6180DA44" w14:textId="64BA59FA" w:rsidR="00D17531" w:rsidRPr="008E2633" w:rsidRDefault="00D17531" w:rsidP="003E6715">
            <w:pPr>
              <w:pStyle w:val="MDPI15academiceditor"/>
              <w:rPr>
                <w:rFonts w:eastAsia="Calibri"/>
                <w:sz w:val="16"/>
                <w:szCs w:val="16"/>
                <w:lang w:val="fr-BE" w:eastAsia="en-US"/>
              </w:rPr>
            </w:pPr>
            <w:r w:rsidRPr="008E2633">
              <w:rPr>
                <w:rFonts w:eastAsia="Calibri"/>
                <w:sz w:val="16"/>
                <w:szCs w:val="16"/>
                <w:lang w:val="fr-BE" w:eastAsia="en-US"/>
              </w:rPr>
              <w:lastRenderedPageBreak/>
              <w:t>Talegawkar,</w:t>
            </w:r>
            <w:r w:rsidRPr="008E2633">
              <w:rPr>
                <w:sz w:val="16"/>
                <w:szCs w:val="16"/>
                <w:lang w:val="en-GB" w:eastAsia="en-GB"/>
              </w:rPr>
              <w:t xml:space="preserve"> </w:t>
            </w:r>
            <w:r w:rsidRPr="008E2633">
              <w:rPr>
                <w:rFonts w:eastAsia="Calibri"/>
                <w:sz w:val="16"/>
                <w:szCs w:val="16"/>
                <w:lang w:val="fr-BE" w:eastAsia="en-US"/>
              </w:rPr>
              <w:t xml:space="preserve">2012 </w:t>
            </w:r>
            <w:r w:rsidR="003E6715">
              <w:rPr>
                <w:rFonts w:eastAsia="Calibri"/>
                <w:sz w:val="16"/>
                <w:szCs w:val="16"/>
                <w:lang w:val="fr-BE" w:eastAsia="en-US"/>
              </w:rPr>
              <w:fldChar w:fldCharType="begin">
                <w:fldData xml:space="preserve">PEVuZE5vdGU+PENpdGU+PEF1dGhvcj5UYWxlZ2F3a2FyPC9BdXRob3I+PFllYXI+MjAxMjwvWWVh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</w:fldData>
              </w:fldChar>
            </w:r>
            <w:r w:rsidR="003E6715">
              <w:rPr>
                <w:rFonts w:eastAsia="Calibri"/>
                <w:sz w:val="16"/>
                <w:szCs w:val="16"/>
                <w:lang w:val="fr-BE" w:eastAsia="en-US"/>
              </w:rPr>
              <w:instrText xml:space="preserve"> ADDIN EN.CITE </w:instrText>
            </w:r>
            <w:r w:rsidR="003E6715">
              <w:rPr>
                <w:rFonts w:eastAsia="Calibri"/>
                <w:sz w:val="16"/>
                <w:szCs w:val="16"/>
                <w:lang w:val="fr-BE" w:eastAsia="en-US"/>
              </w:rPr>
              <w:fldChar w:fldCharType="begin">
                <w:fldData xml:space="preserve">PEVuZE5vdGU+PENpdGU+PEF1dGhvcj5UYWxlZ2F3a2FyPC9BdXRob3I+PFllYXI+MjAxMjwvWWVh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</w:fldData>
              </w:fldChar>
            </w:r>
            <w:r w:rsidR="003E6715">
              <w:rPr>
                <w:rFonts w:eastAsia="Calibri"/>
                <w:sz w:val="16"/>
                <w:szCs w:val="16"/>
                <w:lang w:val="fr-BE" w:eastAsia="en-US"/>
              </w:rPr>
              <w:instrText xml:space="preserve"> ADDIN EN.CITE.DATA </w:instrText>
            </w:r>
            <w:r w:rsidR="003E6715">
              <w:rPr>
                <w:rFonts w:eastAsia="Calibri"/>
                <w:sz w:val="16"/>
                <w:szCs w:val="16"/>
                <w:lang w:val="fr-BE" w:eastAsia="en-US"/>
              </w:rPr>
            </w:r>
            <w:r w:rsidR="003E6715">
              <w:rPr>
                <w:rFonts w:eastAsia="Calibri"/>
                <w:sz w:val="16"/>
                <w:szCs w:val="16"/>
                <w:lang w:val="fr-BE" w:eastAsia="en-US"/>
              </w:rPr>
              <w:fldChar w:fldCharType="end"/>
            </w:r>
            <w:r w:rsidR="003E6715">
              <w:rPr>
                <w:rFonts w:eastAsia="Calibri"/>
                <w:sz w:val="16"/>
                <w:szCs w:val="16"/>
                <w:lang w:val="fr-BE" w:eastAsia="en-US"/>
              </w:rPr>
            </w:r>
            <w:r w:rsidR="003E6715">
              <w:rPr>
                <w:rFonts w:eastAsia="Calibri"/>
                <w:sz w:val="16"/>
                <w:szCs w:val="16"/>
                <w:lang w:val="fr-BE" w:eastAsia="en-US"/>
              </w:rPr>
              <w:fldChar w:fldCharType="separate"/>
            </w:r>
            <w:r w:rsidR="003E6715">
              <w:rPr>
                <w:rFonts w:eastAsia="Calibri"/>
                <w:noProof/>
                <w:sz w:val="16"/>
                <w:szCs w:val="16"/>
                <w:lang w:val="fr-BE" w:eastAsia="en-US"/>
              </w:rPr>
              <w:t>[28]</w:t>
            </w:r>
            <w:r w:rsidR="003E6715">
              <w:rPr>
                <w:rFonts w:eastAsia="Calibri"/>
                <w:sz w:val="16"/>
                <w:szCs w:val="16"/>
                <w:lang w:val="fr-BE" w:eastAsia="en-US"/>
              </w:rPr>
              <w:fldChar w:fldCharType="end"/>
            </w:r>
            <w:r w:rsidR="00237B22">
              <w:rPr>
                <w:rFonts w:eastAsia="Calibri"/>
                <w:noProof/>
                <w:sz w:val="16"/>
                <w:szCs w:val="16"/>
                <w:lang w:val="fr-BE" w:eastAsia="en-US"/>
              </w:rPr>
              <w:t>*</w:t>
            </w:r>
          </w:p>
        </w:tc>
        <w:tc>
          <w:tcPr>
            <w:tcW w:w="1047" w:type="dxa"/>
            <w:vMerge w:val="restart"/>
            <w:tcBorders>
              <w:top w:val="single" w:sz="4" w:space="0" w:color="auto"/>
            </w:tcBorders>
            <w:shd w:val="clear" w:color="auto" w:fill="auto"/>
          </w:tcPr>
          <w:p w14:paraId="274251C0" w14:textId="16C8E01D"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InCHIANTI (Invecchiare in Chianti), study,</w:t>
            </w:r>
            <w:r w:rsidR="00F83994">
              <w:rPr>
                <w:rFonts w:eastAsia="Calibri"/>
                <w:sz w:val="16"/>
                <w:szCs w:val="16"/>
                <w:lang w:val="en-GB" w:eastAsia="en-US"/>
              </w:rPr>
              <w:t xml:space="preserve"> </w:t>
            </w:r>
            <w:r w:rsidRPr="008E2633">
              <w:rPr>
                <w:rFonts w:eastAsia="Calibri"/>
                <w:sz w:val="16"/>
                <w:szCs w:val="16"/>
                <w:lang w:val="en-GB" w:eastAsia="en-US"/>
              </w:rPr>
              <w:t>Tuscany, Italy</w:t>
            </w:r>
          </w:p>
        </w:tc>
        <w:tc>
          <w:tcPr>
            <w:tcW w:w="2552" w:type="dxa"/>
            <w:vMerge w:val="restart"/>
            <w:tcBorders>
              <w:top w:val="single" w:sz="4" w:space="0" w:color="auto"/>
            </w:tcBorders>
            <w:shd w:val="clear" w:color="auto" w:fill="auto"/>
          </w:tcPr>
          <w:p w14:paraId="3646ED92" w14:textId="77777777"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690 older men and women (people ≥65 years)</w:t>
            </w:r>
          </w:p>
          <w:p w14:paraId="5A14C411" w14:textId="77777777" w:rsidR="00D17531" w:rsidRPr="008E2633" w:rsidRDefault="00D17531" w:rsidP="00BA3D97">
            <w:pPr>
              <w:pStyle w:val="MDPI15academiceditor"/>
              <w:rPr>
                <w:rFonts w:eastAsia="Calibri"/>
                <w:sz w:val="16"/>
                <w:szCs w:val="16"/>
                <w:lang w:val="en-GB" w:eastAsia="en-US"/>
              </w:rPr>
            </w:pPr>
            <w:r w:rsidRPr="00320B0C">
              <w:rPr>
                <w:rFonts w:eastAsia="Calibri"/>
                <w:sz w:val="16"/>
                <w:szCs w:val="16"/>
                <w:lang w:val="en-GB" w:eastAsia="en-US"/>
              </w:rPr>
              <w:t>Mean ± SD age:</w:t>
            </w:r>
            <w:r>
              <w:rPr>
                <w:rFonts w:eastAsia="Calibri"/>
                <w:sz w:val="16"/>
                <w:szCs w:val="16"/>
                <w:lang w:val="en-GB" w:eastAsia="en-US"/>
              </w:rPr>
              <w:t xml:space="preserve"> a</w:t>
            </w:r>
            <w:r w:rsidRPr="008E2633">
              <w:rPr>
                <w:rFonts w:eastAsia="Calibri"/>
                <w:sz w:val="16"/>
                <w:szCs w:val="16"/>
                <w:lang w:val="en-GB" w:eastAsia="en-US"/>
              </w:rPr>
              <w:t>t baseline 73.0 ± 6.24 years</w:t>
            </w:r>
          </w:p>
        </w:tc>
        <w:tc>
          <w:tcPr>
            <w:tcW w:w="709" w:type="dxa"/>
            <w:vMerge w:val="restart"/>
            <w:tcBorders>
              <w:top w:val="single" w:sz="4" w:space="0" w:color="auto"/>
            </w:tcBorders>
            <w:shd w:val="clear" w:color="auto" w:fill="auto"/>
          </w:tcPr>
          <w:p w14:paraId="69B2ABB2" w14:textId="334A85F0" w:rsidR="00D17531" w:rsidRPr="008E2633" w:rsidRDefault="004A5F9D" w:rsidP="008E2633">
            <w:pPr>
              <w:pStyle w:val="MDPI15academiceditor"/>
              <w:rPr>
                <w:rFonts w:eastAsia="Calibri"/>
                <w:sz w:val="16"/>
                <w:szCs w:val="16"/>
                <w:lang w:val="en-GB" w:eastAsia="en-US"/>
              </w:rPr>
            </w:pPr>
            <w:r>
              <w:rPr>
                <w:rFonts w:eastAsia="Calibri"/>
                <w:sz w:val="16"/>
                <w:szCs w:val="16"/>
                <w:lang w:val="en-GB" w:eastAsia="en-US"/>
              </w:rPr>
              <w:t>LS</w:t>
            </w:r>
          </w:p>
        </w:tc>
        <w:tc>
          <w:tcPr>
            <w:tcW w:w="1701" w:type="dxa"/>
            <w:vMerge w:val="restart"/>
            <w:tcBorders>
              <w:top w:val="single" w:sz="4" w:space="0" w:color="auto"/>
            </w:tcBorders>
            <w:shd w:val="clear" w:color="auto" w:fill="auto"/>
          </w:tcPr>
          <w:p w14:paraId="0671BE9C"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 xml:space="preserve">MS: grip strength. </w:t>
            </w:r>
          </w:p>
          <w:p w14:paraId="54AA0C36"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PP: walking speed (time to walk 15 feet).</w:t>
            </w:r>
          </w:p>
        </w:tc>
        <w:tc>
          <w:tcPr>
            <w:tcW w:w="3260" w:type="dxa"/>
            <w:vMerge w:val="restart"/>
            <w:tcBorders>
              <w:top w:val="single" w:sz="4" w:space="0" w:color="auto"/>
            </w:tcBorders>
          </w:tcPr>
          <w:p w14:paraId="1AA34D89" w14:textId="77777777" w:rsidR="009D1288" w:rsidRDefault="009D1288" w:rsidP="00031A88">
            <w:pPr>
              <w:pStyle w:val="MDPI15academiceditor"/>
              <w:rPr>
                <w:rFonts w:eastAsia="Calibri"/>
                <w:sz w:val="16"/>
                <w:szCs w:val="16"/>
                <w:lang w:val="en-GB" w:eastAsia="en-US"/>
              </w:rPr>
            </w:pPr>
            <w:r w:rsidRPr="009D1288">
              <w:rPr>
                <w:rFonts w:eastAsia="Calibri"/>
                <w:sz w:val="16"/>
                <w:szCs w:val="16"/>
                <w:lang w:val="en-GB" w:eastAsia="en-US"/>
              </w:rPr>
              <w:t>FFQ created for EPIC, validated in this population</w:t>
            </w:r>
          </w:p>
          <w:p w14:paraId="05E2330D" w14:textId="3D69B066" w:rsidR="00D17531" w:rsidRPr="008E2633" w:rsidRDefault="00D17531" w:rsidP="00031A88">
            <w:pPr>
              <w:pStyle w:val="MDPI15academiceditor"/>
              <w:rPr>
                <w:rFonts w:eastAsia="Calibri"/>
                <w:sz w:val="16"/>
                <w:szCs w:val="16"/>
                <w:lang w:val="en-GB" w:eastAsia="en-US"/>
              </w:rPr>
            </w:pPr>
            <w:r w:rsidRPr="008E2633">
              <w:rPr>
                <w:rFonts w:eastAsia="Calibri"/>
                <w:sz w:val="16"/>
                <w:szCs w:val="16"/>
                <w:lang w:val="en-GB" w:eastAsia="en-US"/>
              </w:rPr>
              <w:t>Dietary indices: Adherence to a Mediterranean dietary pattern was assessed using the MDS by Trichopoulou et al. (2003).</w:t>
            </w:r>
          </w:p>
        </w:tc>
        <w:tc>
          <w:tcPr>
            <w:tcW w:w="3260" w:type="dxa"/>
            <w:tcBorders>
              <w:top w:val="single" w:sz="4" w:space="0" w:color="auto"/>
            </w:tcBorders>
            <w:shd w:val="clear" w:color="auto" w:fill="auto"/>
          </w:tcPr>
          <w:p w14:paraId="51CD28A1"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MS: No association was observed for grip strength.</w:t>
            </w:r>
          </w:p>
        </w:tc>
        <w:tc>
          <w:tcPr>
            <w:tcW w:w="593" w:type="dxa"/>
            <w:vMerge w:val="restart"/>
            <w:tcBorders>
              <w:top w:val="single" w:sz="4" w:space="0" w:color="auto"/>
            </w:tcBorders>
            <w:shd w:val="clear" w:color="auto" w:fill="auto"/>
          </w:tcPr>
          <w:p w14:paraId="469C7717"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+2: Med</w:t>
            </w:r>
          </w:p>
        </w:tc>
      </w:tr>
      <w:tr w:rsidR="00D17531" w:rsidRPr="008E2633" w14:paraId="4E9265B3" w14:textId="77777777" w:rsidTr="00BE2B64">
        <w:trPr>
          <w:trHeight w:val="20"/>
        </w:trPr>
        <w:tc>
          <w:tcPr>
            <w:tcW w:w="1221" w:type="dxa"/>
            <w:vMerge/>
            <w:tcBorders>
              <w:bottom w:val="single" w:sz="4" w:space="0" w:color="auto"/>
            </w:tcBorders>
            <w:shd w:val="clear" w:color="auto" w:fill="auto"/>
          </w:tcPr>
          <w:p w14:paraId="1658D93B" w14:textId="77777777" w:rsidR="00D17531" w:rsidRPr="008E2633" w:rsidRDefault="00D17531" w:rsidP="008E2633">
            <w:pPr>
              <w:pStyle w:val="MDPI15academiceditor"/>
              <w:rPr>
                <w:rFonts w:eastAsia="Calibri"/>
                <w:sz w:val="16"/>
                <w:szCs w:val="16"/>
                <w:lang w:val="fr-BE" w:eastAsia="en-US"/>
              </w:rPr>
            </w:pPr>
          </w:p>
        </w:tc>
        <w:tc>
          <w:tcPr>
            <w:tcW w:w="1047" w:type="dxa"/>
            <w:vMerge/>
            <w:tcBorders>
              <w:bottom w:val="single" w:sz="4" w:space="0" w:color="auto"/>
            </w:tcBorders>
            <w:shd w:val="clear" w:color="auto" w:fill="auto"/>
          </w:tcPr>
          <w:p w14:paraId="699268E6" w14:textId="77777777" w:rsidR="00D17531" w:rsidRPr="008E2633" w:rsidRDefault="00D17531" w:rsidP="008E2633">
            <w:pPr>
              <w:pStyle w:val="MDPI15academiceditor"/>
              <w:rPr>
                <w:rFonts w:eastAsia="Calibri"/>
                <w:sz w:val="16"/>
                <w:szCs w:val="16"/>
                <w:lang w:val="en-GB" w:eastAsia="en-US"/>
              </w:rPr>
            </w:pPr>
          </w:p>
        </w:tc>
        <w:tc>
          <w:tcPr>
            <w:tcW w:w="2552" w:type="dxa"/>
            <w:vMerge/>
            <w:tcBorders>
              <w:bottom w:val="single" w:sz="4" w:space="0" w:color="auto"/>
            </w:tcBorders>
            <w:shd w:val="clear" w:color="auto" w:fill="auto"/>
          </w:tcPr>
          <w:p w14:paraId="30CF2FCC" w14:textId="77777777" w:rsidR="00D17531" w:rsidRPr="008E2633" w:rsidRDefault="00D17531" w:rsidP="008E2633">
            <w:pPr>
              <w:pStyle w:val="MDPI15academiceditor"/>
              <w:rPr>
                <w:rFonts w:eastAsia="Calibri"/>
                <w:sz w:val="16"/>
                <w:szCs w:val="16"/>
                <w:lang w:val="en-GB" w:eastAsia="en-US"/>
              </w:rPr>
            </w:pPr>
          </w:p>
        </w:tc>
        <w:tc>
          <w:tcPr>
            <w:tcW w:w="709" w:type="dxa"/>
            <w:vMerge/>
            <w:tcBorders>
              <w:bottom w:val="single" w:sz="4" w:space="0" w:color="auto"/>
            </w:tcBorders>
            <w:shd w:val="clear" w:color="auto" w:fill="auto"/>
          </w:tcPr>
          <w:p w14:paraId="176982B3" w14:textId="77777777" w:rsidR="00D17531" w:rsidRPr="008E2633" w:rsidRDefault="00D17531" w:rsidP="008E2633">
            <w:pPr>
              <w:pStyle w:val="MDPI15academiceditor"/>
              <w:rPr>
                <w:rFonts w:eastAsia="Calibri"/>
                <w:sz w:val="16"/>
                <w:szCs w:val="16"/>
                <w:lang w:val="en-GB" w:eastAsia="en-US"/>
              </w:rPr>
            </w:pPr>
          </w:p>
        </w:tc>
        <w:tc>
          <w:tcPr>
            <w:tcW w:w="1701" w:type="dxa"/>
            <w:vMerge/>
            <w:tcBorders>
              <w:bottom w:val="single" w:sz="4" w:space="0" w:color="auto"/>
            </w:tcBorders>
            <w:shd w:val="clear" w:color="auto" w:fill="auto"/>
          </w:tcPr>
          <w:p w14:paraId="45C7BB7C" w14:textId="77777777" w:rsidR="00D17531" w:rsidRPr="008E2633" w:rsidRDefault="00D17531" w:rsidP="008E2633">
            <w:pPr>
              <w:pStyle w:val="MDPI15academiceditor"/>
              <w:rPr>
                <w:rFonts w:eastAsia="Calibri"/>
                <w:sz w:val="16"/>
                <w:szCs w:val="16"/>
                <w:lang w:val="en-GB" w:eastAsia="en-US"/>
              </w:rPr>
            </w:pPr>
          </w:p>
        </w:tc>
        <w:tc>
          <w:tcPr>
            <w:tcW w:w="3260" w:type="dxa"/>
            <w:vMerge/>
            <w:tcBorders>
              <w:bottom w:val="single" w:sz="4" w:space="0" w:color="auto"/>
            </w:tcBorders>
          </w:tcPr>
          <w:p w14:paraId="1A704F34" w14:textId="77777777" w:rsidR="00D17531" w:rsidRPr="008E2633" w:rsidRDefault="00D17531" w:rsidP="008E2633">
            <w:pPr>
              <w:pStyle w:val="MDPI15academiceditor"/>
              <w:rPr>
                <w:rFonts w:eastAsia="Calibri"/>
                <w:sz w:val="16"/>
                <w:szCs w:val="16"/>
                <w:lang w:val="en-GB" w:eastAsia="en-US"/>
              </w:rPr>
            </w:pPr>
          </w:p>
        </w:tc>
        <w:tc>
          <w:tcPr>
            <w:tcW w:w="3260" w:type="dxa"/>
            <w:tcBorders>
              <w:bottom w:val="single" w:sz="4" w:space="0" w:color="auto"/>
            </w:tcBorders>
            <w:shd w:val="clear" w:color="auto" w:fill="auto"/>
          </w:tcPr>
          <w:p w14:paraId="619B387C" w14:textId="77777777"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PP: After a 6-y follow-up, higher adherence to a MD at baseline was associated with a lower risk of low walking speed [OR = 0.48 (95% CI: 0.27, 0.86)].</w:t>
            </w:r>
          </w:p>
          <w:p w14:paraId="1AD2C889" w14:textId="2D77E0A2" w:rsidR="00D17531" w:rsidRPr="008E2633" w:rsidRDefault="00514E29">
            <w:pPr>
              <w:pStyle w:val="MDPI15academiceditor"/>
              <w:rPr>
                <w:rFonts w:eastAsia="Calibri"/>
                <w:sz w:val="16"/>
                <w:szCs w:val="16"/>
                <w:lang w:val="en-GB" w:eastAsia="en-US"/>
              </w:rPr>
            </w:pPr>
            <w:r>
              <w:rPr>
                <w:rFonts w:eastAsia="Calibri"/>
                <w:sz w:val="16"/>
                <w:szCs w:val="16"/>
                <w:lang w:val="en-GB" w:eastAsia="en-US"/>
              </w:rPr>
              <w:t>C</w:t>
            </w:r>
            <w:r w:rsidR="00D17531" w:rsidRPr="00320B0C">
              <w:rPr>
                <w:rFonts w:eastAsia="Calibri"/>
                <w:sz w:val="16"/>
                <w:szCs w:val="16"/>
                <w:lang w:val="en-GB" w:eastAsia="en-US"/>
              </w:rPr>
              <w:t>onclusions:</w:t>
            </w:r>
            <w:r w:rsidR="00D17531">
              <w:rPr>
                <w:rFonts w:eastAsia="Calibri"/>
                <w:sz w:val="16"/>
                <w:szCs w:val="16"/>
                <w:lang w:val="en-GB" w:eastAsia="en-US"/>
              </w:rPr>
              <w:t xml:space="preserve"> </w:t>
            </w:r>
            <w:r w:rsidR="00D17531" w:rsidRPr="008E2633">
              <w:rPr>
                <w:rFonts w:eastAsia="Calibri"/>
                <w:sz w:val="16"/>
                <w:szCs w:val="16"/>
                <w:lang w:val="en-GB" w:eastAsia="en-US"/>
              </w:rPr>
              <w:t>In community-dwelling older adults, higher adherence to a Mediterranean-style diet was associated with a lower risk of low walking speed.</w:t>
            </w:r>
          </w:p>
        </w:tc>
        <w:tc>
          <w:tcPr>
            <w:tcW w:w="593" w:type="dxa"/>
            <w:vMerge/>
            <w:tcBorders>
              <w:bottom w:val="single" w:sz="4" w:space="0" w:color="auto"/>
            </w:tcBorders>
            <w:shd w:val="clear" w:color="auto" w:fill="auto"/>
          </w:tcPr>
          <w:p w14:paraId="2364014B" w14:textId="77777777" w:rsidR="00D17531" w:rsidRPr="008E2633" w:rsidRDefault="00D17531" w:rsidP="008E2633">
            <w:pPr>
              <w:pStyle w:val="MDPI15academiceditor"/>
              <w:rPr>
                <w:rFonts w:eastAsia="Calibri"/>
                <w:sz w:val="16"/>
                <w:szCs w:val="16"/>
                <w:lang w:val="en-GB" w:eastAsia="en-US"/>
              </w:rPr>
            </w:pPr>
          </w:p>
        </w:tc>
      </w:tr>
      <w:tr w:rsidR="00D17531" w:rsidRPr="008E2633" w14:paraId="732F7328" w14:textId="77777777" w:rsidTr="00BE2B64">
        <w:trPr>
          <w:trHeight w:val="20"/>
        </w:trPr>
        <w:tc>
          <w:tcPr>
            <w:tcW w:w="1221" w:type="dxa"/>
            <w:vMerge w:val="restart"/>
            <w:tcBorders>
              <w:top w:val="single" w:sz="4" w:space="0" w:color="auto"/>
            </w:tcBorders>
            <w:shd w:val="clear" w:color="auto" w:fill="auto"/>
          </w:tcPr>
          <w:p w14:paraId="61545A7E" w14:textId="7AC08E29" w:rsidR="00D17531" w:rsidRPr="008E2633" w:rsidRDefault="00D17531" w:rsidP="003E6715">
            <w:pPr>
              <w:pStyle w:val="MDPI15academiceditor"/>
              <w:rPr>
                <w:rFonts w:eastAsia="Calibri"/>
                <w:sz w:val="16"/>
                <w:szCs w:val="16"/>
                <w:lang w:val="fr-BE" w:eastAsia="en-US"/>
              </w:rPr>
            </w:pPr>
            <w:r w:rsidRPr="008E2633">
              <w:rPr>
                <w:rFonts w:eastAsia="Calibri"/>
                <w:sz w:val="16"/>
                <w:szCs w:val="16"/>
                <w:lang w:val="fr-BE" w:eastAsia="en-US"/>
              </w:rPr>
              <w:t xml:space="preserve">León-Muñoz, 2014 </w:t>
            </w:r>
            <w:r w:rsidR="003E6715">
              <w:rPr>
                <w:rFonts w:eastAsia="Calibri"/>
                <w:sz w:val="16"/>
                <w:szCs w:val="16"/>
                <w:lang w:val="fr-BE" w:eastAsia="en-US"/>
              </w:rPr>
              <w:fldChar w:fldCharType="begin">
                <w:fldData xml:space="preserve">PEVuZE5vdGU+PENpdGU+PEF1dGhvcj5MZW9uLU11bm96PC9BdXRob3I+PFllYXI+MjAxNDwvWWVh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</w:fldData>
              </w:fldChar>
            </w:r>
            <w:r w:rsidR="003E6715">
              <w:rPr>
                <w:rFonts w:eastAsia="Calibri"/>
                <w:sz w:val="16"/>
                <w:szCs w:val="16"/>
                <w:lang w:val="fr-BE" w:eastAsia="en-US"/>
              </w:rPr>
              <w:instrText xml:space="preserve"> ADDIN EN.CITE </w:instrText>
            </w:r>
            <w:r w:rsidR="003E6715">
              <w:rPr>
                <w:rFonts w:eastAsia="Calibri"/>
                <w:sz w:val="16"/>
                <w:szCs w:val="16"/>
                <w:lang w:val="fr-BE" w:eastAsia="en-US"/>
              </w:rPr>
              <w:fldChar w:fldCharType="begin">
                <w:fldData xml:space="preserve">PEVuZE5vdGU+PENpdGU+PEF1dGhvcj5MZW9uLU11bm96PC9BdXRob3I+PFllYXI+MjAxNDwvWWVh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</w:fldData>
              </w:fldChar>
            </w:r>
            <w:r w:rsidR="003E6715">
              <w:rPr>
                <w:rFonts w:eastAsia="Calibri"/>
                <w:sz w:val="16"/>
                <w:szCs w:val="16"/>
                <w:lang w:val="fr-BE" w:eastAsia="en-US"/>
              </w:rPr>
              <w:instrText xml:space="preserve"> ADDIN EN.CITE.DATA </w:instrText>
            </w:r>
            <w:r w:rsidR="003E6715">
              <w:rPr>
                <w:rFonts w:eastAsia="Calibri"/>
                <w:sz w:val="16"/>
                <w:szCs w:val="16"/>
                <w:lang w:val="fr-BE" w:eastAsia="en-US"/>
              </w:rPr>
            </w:r>
            <w:r w:rsidR="003E6715">
              <w:rPr>
                <w:rFonts w:eastAsia="Calibri"/>
                <w:sz w:val="16"/>
                <w:szCs w:val="16"/>
                <w:lang w:val="fr-BE" w:eastAsia="en-US"/>
              </w:rPr>
              <w:fldChar w:fldCharType="end"/>
            </w:r>
            <w:r w:rsidR="003E6715">
              <w:rPr>
                <w:rFonts w:eastAsia="Calibri"/>
                <w:sz w:val="16"/>
                <w:szCs w:val="16"/>
                <w:lang w:val="fr-BE" w:eastAsia="en-US"/>
              </w:rPr>
            </w:r>
            <w:r w:rsidR="003E6715">
              <w:rPr>
                <w:rFonts w:eastAsia="Calibri"/>
                <w:sz w:val="16"/>
                <w:szCs w:val="16"/>
                <w:lang w:val="fr-BE" w:eastAsia="en-US"/>
              </w:rPr>
              <w:fldChar w:fldCharType="separate"/>
            </w:r>
            <w:r w:rsidR="003E6715">
              <w:rPr>
                <w:rFonts w:eastAsia="Calibri"/>
                <w:noProof/>
                <w:sz w:val="16"/>
                <w:szCs w:val="16"/>
                <w:lang w:val="fr-BE" w:eastAsia="en-US"/>
              </w:rPr>
              <w:t>[35]</w:t>
            </w:r>
            <w:r w:rsidR="003E6715">
              <w:rPr>
                <w:rFonts w:eastAsia="Calibri"/>
                <w:sz w:val="16"/>
                <w:szCs w:val="16"/>
                <w:lang w:val="fr-BE" w:eastAsia="en-US"/>
              </w:rPr>
              <w:fldChar w:fldCharType="end"/>
            </w:r>
            <w:r w:rsidR="00237B22">
              <w:rPr>
                <w:rFonts w:eastAsia="Calibri"/>
                <w:noProof/>
                <w:sz w:val="16"/>
                <w:szCs w:val="16"/>
                <w:lang w:val="fr-BE" w:eastAsia="en-US"/>
              </w:rPr>
              <w:t>*</w:t>
            </w:r>
          </w:p>
        </w:tc>
        <w:tc>
          <w:tcPr>
            <w:tcW w:w="1047" w:type="dxa"/>
            <w:vMerge w:val="restart"/>
            <w:tcBorders>
              <w:top w:val="single" w:sz="4" w:space="0" w:color="auto"/>
            </w:tcBorders>
            <w:shd w:val="clear" w:color="auto" w:fill="auto"/>
          </w:tcPr>
          <w:p w14:paraId="7C208523"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ENRICA cohort</w:t>
            </w:r>
            <w:r w:rsidRPr="008E2633">
              <w:rPr>
                <w:sz w:val="16"/>
                <w:szCs w:val="16"/>
                <w:lang w:val="en-GB" w:eastAsia="en-GB"/>
              </w:rPr>
              <w:t xml:space="preserve">, </w:t>
            </w:r>
            <w:r w:rsidRPr="008E2633">
              <w:rPr>
                <w:rFonts w:eastAsia="Calibri"/>
                <w:sz w:val="16"/>
                <w:szCs w:val="16"/>
                <w:lang w:val="en-GB" w:eastAsia="en-US"/>
              </w:rPr>
              <w:t>Spain</w:t>
            </w:r>
          </w:p>
        </w:tc>
        <w:tc>
          <w:tcPr>
            <w:tcW w:w="2552" w:type="dxa"/>
            <w:vMerge w:val="restart"/>
            <w:tcBorders>
              <w:top w:val="single" w:sz="4" w:space="0" w:color="auto"/>
            </w:tcBorders>
            <w:shd w:val="clear" w:color="auto" w:fill="auto"/>
          </w:tcPr>
          <w:p w14:paraId="06A0891A" w14:textId="77777777"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1815 community-dwelling people aged ≥60 years</w:t>
            </w:r>
          </w:p>
          <w:p w14:paraId="57B867CF" w14:textId="77777777" w:rsidR="00D17531" w:rsidRPr="008E2633" w:rsidRDefault="00D17531" w:rsidP="00BA3D97">
            <w:pPr>
              <w:pStyle w:val="MDPI15academiceditor"/>
              <w:rPr>
                <w:rFonts w:eastAsia="Calibri"/>
                <w:sz w:val="16"/>
                <w:szCs w:val="16"/>
                <w:lang w:val="en-GB" w:eastAsia="en-US"/>
              </w:rPr>
            </w:pPr>
            <w:r w:rsidRPr="00320B0C">
              <w:rPr>
                <w:rFonts w:eastAsia="Calibri"/>
                <w:sz w:val="16"/>
                <w:szCs w:val="16"/>
                <w:lang w:val="en-GB" w:eastAsia="en-US"/>
              </w:rPr>
              <w:t>Mean ± SD age:</w:t>
            </w:r>
            <w:r>
              <w:rPr>
                <w:rFonts w:eastAsia="Calibri"/>
                <w:sz w:val="16"/>
                <w:szCs w:val="16"/>
                <w:lang w:val="en-GB" w:eastAsia="en-US"/>
              </w:rPr>
              <w:t xml:space="preserve"> a</w:t>
            </w:r>
            <w:r w:rsidRPr="008E2633">
              <w:rPr>
                <w:rFonts w:eastAsia="Calibri"/>
                <w:sz w:val="16"/>
                <w:szCs w:val="16"/>
                <w:lang w:val="en-GB" w:eastAsia="en-US"/>
              </w:rPr>
              <w:t>t baseline 68.5 ± 0.3 years</w:t>
            </w:r>
          </w:p>
        </w:tc>
        <w:tc>
          <w:tcPr>
            <w:tcW w:w="709" w:type="dxa"/>
            <w:vMerge w:val="restart"/>
            <w:tcBorders>
              <w:top w:val="single" w:sz="4" w:space="0" w:color="auto"/>
            </w:tcBorders>
            <w:shd w:val="clear" w:color="auto" w:fill="auto"/>
          </w:tcPr>
          <w:p w14:paraId="58736756" w14:textId="1AA115D2" w:rsidR="00D17531" w:rsidRPr="008E2633" w:rsidRDefault="004A5F9D" w:rsidP="008E2633">
            <w:pPr>
              <w:pStyle w:val="MDPI15academiceditor"/>
              <w:rPr>
                <w:rFonts w:eastAsia="Calibri"/>
                <w:sz w:val="16"/>
                <w:szCs w:val="16"/>
                <w:lang w:val="en-GB" w:eastAsia="en-US"/>
              </w:rPr>
            </w:pPr>
            <w:r>
              <w:rPr>
                <w:rFonts w:eastAsia="Calibri"/>
                <w:sz w:val="16"/>
                <w:szCs w:val="16"/>
                <w:lang w:val="en-GB" w:eastAsia="en-US"/>
              </w:rPr>
              <w:t>LS</w:t>
            </w:r>
          </w:p>
        </w:tc>
        <w:tc>
          <w:tcPr>
            <w:tcW w:w="1701" w:type="dxa"/>
            <w:vMerge w:val="restart"/>
            <w:tcBorders>
              <w:top w:val="single" w:sz="4" w:space="0" w:color="auto"/>
            </w:tcBorders>
            <w:shd w:val="clear" w:color="auto" w:fill="auto"/>
          </w:tcPr>
          <w:p w14:paraId="5E5020BD" w14:textId="30CEC7D2"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 xml:space="preserve">MS: measured with a Jamar dynamometer on the dominant hand. </w:t>
            </w:r>
          </w:p>
          <w:p w14:paraId="4304CBFA"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PP: walking speed was assessed using the 3-meter walking speed test.</w:t>
            </w:r>
          </w:p>
        </w:tc>
        <w:tc>
          <w:tcPr>
            <w:tcW w:w="3260" w:type="dxa"/>
            <w:tcBorders>
              <w:top w:val="single" w:sz="4" w:space="0" w:color="auto"/>
            </w:tcBorders>
          </w:tcPr>
          <w:p w14:paraId="2A11FD14" w14:textId="77777777" w:rsidR="00D8799F" w:rsidRDefault="00D8799F" w:rsidP="008E2633">
            <w:pPr>
              <w:pStyle w:val="MDPI15academiceditor"/>
              <w:rPr>
                <w:rFonts w:eastAsia="Calibri"/>
                <w:sz w:val="16"/>
                <w:szCs w:val="16"/>
                <w:lang w:val="en-GB" w:eastAsia="en-US"/>
              </w:rPr>
            </w:pPr>
            <w:r>
              <w:rPr>
                <w:rFonts w:eastAsia="Calibri"/>
                <w:sz w:val="16"/>
                <w:szCs w:val="16"/>
                <w:lang w:val="en-GB" w:eastAsia="en-US"/>
              </w:rPr>
              <w:t>V</w:t>
            </w:r>
            <w:r w:rsidRPr="00D8799F">
              <w:rPr>
                <w:rFonts w:eastAsia="Calibri"/>
                <w:sz w:val="16"/>
                <w:szCs w:val="16"/>
                <w:lang w:val="en-GB" w:eastAsia="en-US"/>
              </w:rPr>
              <w:t>alidated computerized diet history</w:t>
            </w:r>
          </w:p>
          <w:p w14:paraId="0F26B824"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Dietary indices: Adherence to a Mediterranean dietary pattern</w:t>
            </w:r>
          </w:p>
        </w:tc>
        <w:tc>
          <w:tcPr>
            <w:tcW w:w="3260" w:type="dxa"/>
            <w:tcBorders>
              <w:top w:val="single" w:sz="4" w:space="0" w:color="auto"/>
            </w:tcBorders>
            <w:shd w:val="clear" w:color="auto" w:fill="auto"/>
          </w:tcPr>
          <w:p w14:paraId="5B7308AE" w14:textId="77777777" w:rsidR="00D17531" w:rsidRPr="008E2633" w:rsidRDefault="00D17531" w:rsidP="008E2633">
            <w:pPr>
              <w:pStyle w:val="MDPI15academiceditor"/>
              <w:rPr>
                <w:rFonts w:eastAsia="Calibri"/>
                <w:sz w:val="16"/>
                <w:szCs w:val="16"/>
                <w:lang w:val="en-GB" w:eastAsia="en-US"/>
              </w:rPr>
            </w:pPr>
          </w:p>
        </w:tc>
        <w:tc>
          <w:tcPr>
            <w:tcW w:w="593" w:type="dxa"/>
            <w:vMerge w:val="restart"/>
            <w:tcBorders>
              <w:top w:val="single" w:sz="4" w:space="0" w:color="auto"/>
            </w:tcBorders>
            <w:shd w:val="clear" w:color="auto" w:fill="auto"/>
          </w:tcPr>
          <w:p w14:paraId="6720DF9D"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+4: Low</w:t>
            </w:r>
          </w:p>
        </w:tc>
      </w:tr>
      <w:tr w:rsidR="00D17531" w:rsidRPr="008E2633" w14:paraId="468D03E8" w14:textId="77777777" w:rsidTr="00BE2B64">
        <w:trPr>
          <w:trHeight w:val="20"/>
        </w:trPr>
        <w:tc>
          <w:tcPr>
            <w:tcW w:w="1221" w:type="dxa"/>
            <w:vMerge/>
            <w:shd w:val="clear" w:color="auto" w:fill="auto"/>
          </w:tcPr>
          <w:p w14:paraId="7E61BFA9" w14:textId="77777777" w:rsidR="00D17531" w:rsidRPr="008E2633" w:rsidRDefault="00D17531" w:rsidP="008E2633">
            <w:pPr>
              <w:pStyle w:val="MDPI15academiceditor"/>
              <w:rPr>
                <w:rFonts w:eastAsia="Calibri"/>
                <w:sz w:val="16"/>
                <w:szCs w:val="16"/>
                <w:lang w:val="fr-BE" w:eastAsia="en-US"/>
              </w:rPr>
            </w:pPr>
          </w:p>
        </w:tc>
        <w:tc>
          <w:tcPr>
            <w:tcW w:w="1047" w:type="dxa"/>
            <w:vMerge/>
            <w:shd w:val="clear" w:color="auto" w:fill="auto"/>
          </w:tcPr>
          <w:p w14:paraId="0702B999" w14:textId="77777777" w:rsidR="00D17531" w:rsidRPr="008E2633" w:rsidRDefault="00D17531" w:rsidP="008E2633">
            <w:pPr>
              <w:pStyle w:val="MDPI15academiceditor"/>
              <w:rPr>
                <w:rFonts w:eastAsia="Calibri"/>
                <w:sz w:val="16"/>
                <w:szCs w:val="16"/>
                <w:lang w:val="en-GB" w:eastAsia="en-US"/>
              </w:rPr>
            </w:pPr>
          </w:p>
        </w:tc>
        <w:tc>
          <w:tcPr>
            <w:tcW w:w="2552" w:type="dxa"/>
            <w:vMerge/>
            <w:shd w:val="clear" w:color="auto" w:fill="auto"/>
          </w:tcPr>
          <w:p w14:paraId="0E96D829" w14:textId="77777777" w:rsidR="00D17531" w:rsidRPr="008E2633" w:rsidRDefault="00D17531" w:rsidP="008E2633">
            <w:pPr>
              <w:pStyle w:val="MDPI15academiceditor"/>
              <w:rPr>
                <w:rFonts w:eastAsia="Calibri"/>
                <w:sz w:val="16"/>
                <w:szCs w:val="16"/>
                <w:lang w:val="en-GB" w:eastAsia="en-US"/>
              </w:rPr>
            </w:pPr>
          </w:p>
        </w:tc>
        <w:tc>
          <w:tcPr>
            <w:tcW w:w="709" w:type="dxa"/>
            <w:vMerge/>
            <w:shd w:val="clear" w:color="auto" w:fill="auto"/>
          </w:tcPr>
          <w:p w14:paraId="4BEF4B80" w14:textId="77777777" w:rsidR="00D17531" w:rsidRPr="008E2633" w:rsidRDefault="00D17531" w:rsidP="008E2633">
            <w:pPr>
              <w:pStyle w:val="MDPI15academiceditor"/>
              <w:rPr>
                <w:rFonts w:eastAsia="Calibri"/>
                <w:sz w:val="16"/>
                <w:szCs w:val="16"/>
                <w:lang w:val="en-GB" w:eastAsia="en-US"/>
              </w:rPr>
            </w:pPr>
          </w:p>
        </w:tc>
        <w:tc>
          <w:tcPr>
            <w:tcW w:w="1701" w:type="dxa"/>
            <w:vMerge/>
            <w:shd w:val="clear" w:color="auto" w:fill="auto"/>
          </w:tcPr>
          <w:p w14:paraId="36304697" w14:textId="77777777" w:rsidR="00D17531" w:rsidRPr="008E2633" w:rsidRDefault="00D17531" w:rsidP="008E2633">
            <w:pPr>
              <w:pStyle w:val="MDPI15academiceditor"/>
              <w:rPr>
                <w:rFonts w:eastAsia="Calibri"/>
                <w:sz w:val="16"/>
                <w:szCs w:val="16"/>
                <w:lang w:val="en-GB" w:eastAsia="en-US"/>
              </w:rPr>
            </w:pPr>
          </w:p>
        </w:tc>
        <w:tc>
          <w:tcPr>
            <w:tcW w:w="3260" w:type="dxa"/>
            <w:vMerge w:val="restart"/>
          </w:tcPr>
          <w:p w14:paraId="7510E791"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1) Mediterranean Diet Adherence Screener (MEDAS)</w:t>
            </w:r>
          </w:p>
        </w:tc>
        <w:tc>
          <w:tcPr>
            <w:tcW w:w="3260" w:type="dxa"/>
            <w:shd w:val="clear" w:color="auto" w:fill="auto"/>
          </w:tcPr>
          <w:p w14:paraId="2490A847"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MS: No significant association was observed.</w:t>
            </w:r>
          </w:p>
        </w:tc>
        <w:tc>
          <w:tcPr>
            <w:tcW w:w="593" w:type="dxa"/>
            <w:vMerge/>
            <w:shd w:val="clear" w:color="auto" w:fill="auto"/>
          </w:tcPr>
          <w:p w14:paraId="5C947658" w14:textId="77777777" w:rsidR="00D17531" w:rsidRPr="008E2633" w:rsidRDefault="00D17531" w:rsidP="008E2633">
            <w:pPr>
              <w:pStyle w:val="MDPI15academiceditor"/>
              <w:rPr>
                <w:rFonts w:eastAsia="Calibri"/>
                <w:sz w:val="16"/>
                <w:szCs w:val="16"/>
                <w:lang w:val="en-GB" w:eastAsia="en-US"/>
              </w:rPr>
            </w:pPr>
          </w:p>
        </w:tc>
      </w:tr>
      <w:tr w:rsidR="00D17531" w:rsidRPr="008E2633" w14:paraId="14973D0C" w14:textId="77777777" w:rsidTr="00BE2B64">
        <w:trPr>
          <w:trHeight w:val="20"/>
        </w:trPr>
        <w:tc>
          <w:tcPr>
            <w:tcW w:w="1221" w:type="dxa"/>
            <w:vMerge/>
            <w:shd w:val="clear" w:color="auto" w:fill="auto"/>
          </w:tcPr>
          <w:p w14:paraId="2ADBB160" w14:textId="77777777" w:rsidR="00D17531" w:rsidRPr="008E2633" w:rsidRDefault="00D17531" w:rsidP="008E2633">
            <w:pPr>
              <w:pStyle w:val="MDPI15academiceditor"/>
              <w:rPr>
                <w:rFonts w:eastAsia="Calibri"/>
                <w:sz w:val="16"/>
                <w:szCs w:val="16"/>
                <w:lang w:val="fr-BE" w:eastAsia="en-US"/>
              </w:rPr>
            </w:pPr>
          </w:p>
        </w:tc>
        <w:tc>
          <w:tcPr>
            <w:tcW w:w="1047" w:type="dxa"/>
            <w:vMerge/>
            <w:shd w:val="clear" w:color="auto" w:fill="auto"/>
          </w:tcPr>
          <w:p w14:paraId="49307E66" w14:textId="77777777" w:rsidR="00D17531" w:rsidRPr="008E2633" w:rsidRDefault="00D17531" w:rsidP="008E2633">
            <w:pPr>
              <w:pStyle w:val="MDPI15academiceditor"/>
              <w:rPr>
                <w:rFonts w:eastAsia="Calibri"/>
                <w:sz w:val="16"/>
                <w:szCs w:val="16"/>
                <w:lang w:val="en-GB" w:eastAsia="en-US"/>
              </w:rPr>
            </w:pPr>
          </w:p>
        </w:tc>
        <w:tc>
          <w:tcPr>
            <w:tcW w:w="2552" w:type="dxa"/>
            <w:vMerge/>
            <w:shd w:val="clear" w:color="auto" w:fill="auto"/>
          </w:tcPr>
          <w:p w14:paraId="646DF6AE" w14:textId="77777777" w:rsidR="00D17531" w:rsidRPr="008E2633" w:rsidRDefault="00D17531" w:rsidP="008E2633">
            <w:pPr>
              <w:pStyle w:val="MDPI15academiceditor"/>
              <w:rPr>
                <w:rFonts w:eastAsia="Calibri"/>
                <w:sz w:val="16"/>
                <w:szCs w:val="16"/>
                <w:lang w:val="en-GB" w:eastAsia="en-US"/>
              </w:rPr>
            </w:pPr>
          </w:p>
        </w:tc>
        <w:tc>
          <w:tcPr>
            <w:tcW w:w="709" w:type="dxa"/>
            <w:vMerge/>
            <w:shd w:val="clear" w:color="auto" w:fill="auto"/>
          </w:tcPr>
          <w:p w14:paraId="699D5311" w14:textId="77777777" w:rsidR="00D17531" w:rsidRPr="008E2633" w:rsidRDefault="00D17531" w:rsidP="008E2633">
            <w:pPr>
              <w:pStyle w:val="MDPI15academiceditor"/>
              <w:rPr>
                <w:rFonts w:eastAsia="Calibri"/>
                <w:sz w:val="16"/>
                <w:szCs w:val="16"/>
                <w:lang w:val="en-GB" w:eastAsia="en-US"/>
              </w:rPr>
            </w:pPr>
          </w:p>
        </w:tc>
        <w:tc>
          <w:tcPr>
            <w:tcW w:w="1701" w:type="dxa"/>
            <w:vMerge/>
            <w:shd w:val="clear" w:color="auto" w:fill="auto"/>
          </w:tcPr>
          <w:p w14:paraId="5388958E" w14:textId="77777777" w:rsidR="00D17531" w:rsidRPr="008E2633" w:rsidRDefault="00D17531" w:rsidP="008E2633">
            <w:pPr>
              <w:pStyle w:val="MDPI15academiceditor"/>
              <w:rPr>
                <w:rFonts w:eastAsia="Calibri"/>
                <w:sz w:val="16"/>
                <w:szCs w:val="16"/>
                <w:lang w:val="en-GB" w:eastAsia="en-US"/>
              </w:rPr>
            </w:pPr>
          </w:p>
        </w:tc>
        <w:tc>
          <w:tcPr>
            <w:tcW w:w="3260" w:type="dxa"/>
            <w:vMerge/>
          </w:tcPr>
          <w:p w14:paraId="39DE5562" w14:textId="77777777" w:rsidR="00D17531" w:rsidRPr="008E2633" w:rsidRDefault="00D17531" w:rsidP="008E2633">
            <w:pPr>
              <w:pStyle w:val="MDPI15academiceditor"/>
              <w:rPr>
                <w:rFonts w:eastAsia="Calibri"/>
                <w:sz w:val="16"/>
                <w:szCs w:val="16"/>
                <w:lang w:val="en-GB" w:eastAsia="en-US"/>
              </w:rPr>
            </w:pPr>
          </w:p>
        </w:tc>
        <w:tc>
          <w:tcPr>
            <w:tcW w:w="3260" w:type="dxa"/>
            <w:shd w:val="clear" w:color="auto" w:fill="auto"/>
          </w:tcPr>
          <w:p w14:paraId="084AD3CC" w14:textId="760FAE0B"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 xml:space="preserve">PP: Being in the highest tertile of the MEDAS score (highest MD adherence) was associated with reduced risk of slow walking (OR 0.53; 95% CI 0.35–0.79). </w:t>
            </w:r>
          </w:p>
        </w:tc>
        <w:tc>
          <w:tcPr>
            <w:tcW w:w="593" w:type="dxa"/>
            <w:vMerge/>
            <w:shd w:val="clear" w:color="auto" w:fill="auto"/>
          </w:tcPr>
          <w:p w14:paraId="39ABF308" w14:textId="77777777" w:rsidR="00D17531" w:rsidRPr="008E2633" w:rsidRDefault="00D17531" w:rsidP="008E2633">
            <w:pPr>
              <w:pStyle w:val="MDPI15academiceditor"/>
              <w:rPr>
                <w:rFonts w:eastAsia="Calibri"/>
                <w:sz w:val="16"/>
                <w:szCs w:val="16"/>
                <w:lang w:val="en-GB" w:eastAsia="en-US"/>
              </w:rPr>
            </w:pPr>
          </w:p>
        </w:tc>
      </w:tr>
      <w:tr w:rsidR="00D17531" w:rsidRPr="008E2633" w14:paraId="14099CE4" w14:textId="77777777" w:rsidTr="00BE2B64">
        <w:trPr>
          <w:trHeight w:val="20"/>
        </w:trPr>
        <w:tc>
          <w:tcPr>
            <w:tcW w:w="1221" w:type="dxa"/>
            <w:vMerge/>
            <w:shd w:val="clear" w:color="auto" w:fill="auto"/>
          </w:tcPr>
          <w:p w14:paraId="090D9F3F" w14:textId="77777777" w:rsidR="00D17531" w:rsidRPr="008E2633" w:rsidRDefault="00D17531" w:rsidP="008E2633">
            <w:pPr>
              <w:pStyle w:val="MDPI15academiceditor"/>
              <w:rPr>
                <w:rFonts w:eastAsia="Calibri"/>
                <w:sz w:val="16"/>
                <w:szCs w:val="16"/>
                <w:lang w:val="fr-BE" w:eastAsia="en-US"/>
              </w:rPr>
            </w:pPr>
          </w:p>
        </w:tc>
        <w:tc>
          <w:tcPr>
            <w:tcW w:w="1047" w:type="dxa"/>
            <w:vMerge/>
            <w:shd w:val="clear" w:color="auto" w:fill="auto"/>
          </w:tcPr>
          <w:p w14:paraId="6AA2FBF7" w14:textId="77777777" w:rsidR="00D17531" w:rsidRPr="008E2633" w:rsidRDefault="00D17531" w:rsidP="008E2633">
            <w:pPr>
              <w:pStyle w:val="MDPI15academiceditor"/>
              <w:rPr>
                <w:rFonts w:eastAsia="Calibri"/>
                <w:sz w:val="16"/>
                <w:szCs w:val="16"/>
                <w:lang w:val="en-GB" w:eastAsia="en-US"/>
              </w:rPr>
            </w:pPr>
          </w:p>
        </w:tc>
        <w:tc>
          <w:tcPr>
            <w:tcW w:w="2552" w:type="dxa"/>
            <w:vMerge/>
            <w:shd w:val="clear" w:color="auto" w:fill="auto"/>
          </w:tcPr>
          <w:p w14:paraId="09A928E5" w14:textId="77777777" w:rsidR="00D17531" w:rsidRPr="008E2633" w:rsidRDefault="00D17531" w:rsidP="008E2633">
            <w:pPr>
              <w:pStyle w:val="MDPI15academiceditor"/>
              <w:rPr>
                <w:rFonts w:eastAsia="Calibri"/>
                <w:sz w:val="16"/>
                <w:szCs w:val="16"/>
                <w:lang w:val="en-GB" w:eastAsia="en-US"/>
              </w:rPr>
            </w:pPr>
          </w:p>
        </w:tc>
        <w:tc>
          <w:tcPr>
            <w:tcW w:w="709" w:type="dxa"/>
            <w:vMerge/>
            <w:shd w:val="clear" w:color="auto" w:fill="auto"/>
          </w:tcPr>
          <w:p w14:paraId="39929DD4" w14:textId="77777777" w:rsidR="00D17531" w:rsidRPr="008E2633" w:rsidRDefault="00D17531" w:rsidP="008E2633">
            <w:pPr>
              <w:pStyle w:val="MDPI15academiceditor"/>
              <w:rPr>
                <w:rFonts w:eastAsia="Calibri"/>
                <w:sz w:val="16"/>
                <w:szCs w:val="16"/>
                <w:lang w:val="en-GB" w:eastAsia="en-US"/>
              </w:rPr>
            </w:pPr>
          </w:p>
        </w:tc>
        <w:tc>
          <w:tcPr>
            <w:tcW w:w="1701" w:type="dxa"/>
            <w:vMerge/>
            <w:shd w:val="clear" w:color="auto" w:fill="auto"/>
          </w:tcPr>
          <w:p w14:paraId="48BD902D" w14:textId="77777777" w:rsidR="00D17531" w:rsidRPr="008E2633" w:rsidRDefault="00D17531" w:rsidP="008E2633">
            <w:pPr>
              <w:pStyle w:val="MDPI15academiceditor"/>
              <w:rPr>
                <w:rFonts w:eastAsia="Calibri"/>
                <w:sz w:val="16"/>
                <w:szCs w:val="16"/>
                <w:lang w:val="en-GB" w:eastAsia="en-US"/>
              </w:rPr>
            </w:pPr>
          </w:p>
        </w:tc>
        <w:tc>
          <w:tcPr>
            <w:tcW w:w="3260" w:type="dxa"/>
            <w:vMerge w:val="restart"/>
          </w:tcPr>
          <w:p w14:paraId="2B50F719" w14:textId="320A423F" w:rsidR="00D17531" w:rsidRPr="008E2633" w:rsidRDefault="00D17531" w:rsidP="00031A88">
            <w:pPr>
              <w:pStyle w:val="MDPI15academiceditor"/>
              <w:rPr>
                <w:rFonts w:eastAsia="Calibri"/>
                <w:sz w:val="16"/>
                <w:szCs w:val="16"/>
                <w:lang w:val="en-GB" w:eastAsia="en-US"/>
              </w:rPr>
            </w:pPr>
            <w:r w:rsidRPr="008E2633">
              <w:rPr>
                <w:rFonts w:eastAsia="Calibri"/>
                <w:sz w:val="16"/>
                <w:szCs w:val="16"/>
                <w:lang w:val="en-GB" w:eastAsia="en-US"/>
              </w:rPr>
              <w:t>2) MDS</w:t>
            </w:r>
          </w:p>
        </w:tc>
        <w:tc>
          <w:tcPr>
            <w:tcW w:w="3260" w:type="dxa"/>
            <w:shd w:val="clear" w:color="auto" w:fill="auto"/>
          </w:tcPr>
          <w:p w14:paraId="5C24515F"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MS: Participants in the highest tertile of the MDS had lower risk of low grip strength, but the association was not statistically significant.</w:t>
            </w:r>
          </w:p>
        </w:tc>
        <w:tc>
          <w:tcPr>
            <w:tcW w:w="593" w:type="dxa"/>
            <w:vMerge/>
            <w:shd w:val="clear" w:color="auto" w:fill="auto"/>
          </w:tcPr>
          <w:p w14:paraId="78529ACD" w14:textId="77777777" w:rsidR="00D17531" w:rsidRPr="008E2633" w:rsidRDefault="00D17531" w:rsidP="008E2633">
            <w:pPr>
              <w:pStyle w:val="MDPI15academiceditor"/>
              <w:rPr>
                <w:rFonts w:eastAsia="Calibri"/>
                <w:sz w:val="16"/>
                <w:szCs w:val="16"/>
                <w:lang w:val="en-GB" w:eastAsia="en-US"/>
              </w:rPr>
            </w:pPr>
          </w:p>
        </w:tc>
      </w:tr>
      <w:tr w:rsidR="00D17531" w:rsidRPr="008E2633" w14:paraId="40E0F68B" w14:textId="77777777" w:rsidTr="00BE2B64">
        <w:trPr>
          <w:trHeight w:val="20"/>
        </w:trPr>
        <w:tc>
          <w:tcPr>
            <w:tcW w:w="1221" w:type="dxa"/>
            <w:vMerge/>
            <w:tcBorders>
              <w:bottom w:val="single" w:sz="4" w:space="0" w:color="auto"/>
            </w:tcBorders>
            <w:shd w:val="clear" w:color="auto" w:fill="auto"/>
          </w:tcPr>
          <w:p w14:paraId="4FD49864" w14:textId="77777777" w:rsidR="00D17531" w:rsidRPr="008E2633" w:rsidRDefault="00D17531" w:rsidP="008E2633">
            <w:pPr>
              <w:pStyle w:val="MDPI15academiceditor"/>
              <w:rPr>
                <w:rFonts w:eastAsia="Calibri"/>
                <w:sz w:val="16"/>
                <w:szCs w:val="16"/>
                <w:lang w:val="fr-BE" w:eastAsia="en-US"/>
              </w:rPr>
            </w:pPr>
          </w:p>
        </w:tc>
        <w:tc>
          <w:tcPr>
            <w:tcW w:w="1047" w:type="dxa"/>
            <w:vMerge/>
            <w:tcBorders>
              <w:bottom w:val="single" w:sz="4" w:space="0" w:color="auto"/>
            </w:tcBorders>
            <w:shd w:val="clear" w:color="auto" w:fill="auto"/>
          </w:tcPr>
          <w:p w14:paraId="29E70BB2" w14:textId="77777777" w:rsidR="00D17531" w:rsidRPr="008E2633" w:rsidRDefault="00D17531" w:rsidP="008E2633">
            <w:pPr>
              <w:pStyle w:val="MDPI15academiceditor"/>
              <w:rPr>
                <w:rFonts w:eastAsia="Calibri"/>
                <w:sz w:val="16"/>
                <w:szCs w:val="16"/>
                <w:lang w:val="en-GB" w:eastAsia="en-US"/>
              </w:rPr>
            </w:pPr>
          </w:p>
        </w:tc>
        <w:tc>
          <w:tcPr>
            <w:tcW w:w="2552" w:type="dxa"/>
            <w:vMerge/>
            <w:tcBorders>
              <w:bottom w:val="single" w:sz="4" w:space="0" w:color="auto"/>
            </w:tcBorders>
            <w:shd w:val="clear" w:color="auto" w:fill="auto"/>
          </w:tcPr>
          <w:p w14:paraId="1FB87D90" w14:textId="77777777" w:rsidR="00D17531" w:rsidRPr="008E2633" w:rsidRDefault="00D17531" w:rsidP="008E2633">
            <w:pPr>
              <w:pStyle w:val="MDPI15academiceditor"/>
              <w:rPr>
                <w:rFonts w:eastAsia="Calibri"/>
                <w:sz w:val="16"/>
                <w:szCs w:val="16"/>
                <w:lang w:val="en-GB" w:eastAsia="en-US"/>
              </w:rPr>
            </w:pPr>
          </w:p>
        </w:tc>
        <w:tc>
          <w:tcPr>
            <w:tcW w:w="709" w:type="dxa"/>
            <w:vMerge/>
            <w:tcBorders>
              <w:bottom w:val="single" w:sz="4" w:space="0" w:color="auto"/>
            </w:tcBorders>
            <w:shd w:val="clear" w:color="auto" w:fill="auto"/>
          </w:tcPr>
          <w:p w14:paraId="03B5C53F" w14:textId="77777777" w:rsidR="00D17531" w:rsidRPr="008E2633" w:rsidRDefault="00D17531" w:rsidP="008E2633">
            <w:pPr>
              <w:pStyle w:val="MDPI15academiceditor"/>
              <w:rPr>
                <w:rFonts w:eastAsia="Calibri"/>
                <w:sz w:val="16"/>
                <w:szCs w:val="16"/>
                <w:lang w:val="en-GB" w:eastAsia="en-US"/>
              </w:rPr>
            </w:pPr>
          </w:p>
        </w:tc>
        <w:tc>
          <w:tcPr>
            <w:tcW w:w="1701" w:type="dxa"/>
            <w:vMerge/>
            <w:tcBorders>
              <w:bottom w:val="single" w:sz="4" w:space="0" w:color="auto"/>
            </w:tcBorders>
            <w:shd w:val="clear" w:color="auto" w:fill="auto"/>
          </w:tcPr>
          <w:p w14:paraId="6F5CC3BF" w14:textId="77777777" w:rsidR="00D17531" w:rsidRPr="008E2633" w:rsidRDefault="00D17531" w:rsidP="008E2633">
            <w:pPr>
              <w:pStyle w:val="MDPI15academiceditor"/>
              <w:rPr>
                <w:rFonts w:eastAsia="Calibri"/>
                <w:sz w:val="16"/>
                <w:szCs w:val="16"/>
                <w:lang w:val="en-GB" w:eastAsia="en-US"/>
              </w:rPr>
            </w:pPr>
          </w:p>
        </w:tc>
        <w:tc>
          <w:tcPr>
            <w:tcW w:w="3260" w:type="dxa"/>
            <w:vMerge/>
            <w:tcBorders>
              <w:bottom w:val="single" w:sz="4" w:space="0" w:color="auto"/>
            </w:tcBorders>
          </w:tcPr>
          <w:p w14:paraId="54CE69A0" w14:textId="77777777" w:rsidR="00D17531" w:rsidRPr="008E2633" w:rsidRDefault="00D17531" w:rsidP="008E2633">
            <w:pPr>
              <w:pStyle w:val="MDPI15academiceditor"/>
              <w:rPr>
                <w:rFonts w:eastAsia="Calibri"/>
                <w:sz w:val="16"/>
                <w:szCs w:val="16"/>
                <w:lang w:val="en-GB" w:eastAsia="en-US"/>
              </w:rPr>
            </w:pPr>
          </w:p>
        </w:tc>
        <w:tc>
          <w:tcPr>
            <w:tcW w:w="3260" w:type="dxa"/>
            <w:tcBorders>
              <w:bottom w:val="single" w:sz="4" w:space="0" w:color="auto"/>
            </w:tcBorders>
            <w:shd w:val="clear" w:color="auto" w:fill="auto"/>
          </w:tcPr>
          <w:p w14:paraId="0DB7070E" w14:textId="77777777"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PP:</w:t>
            </w:r>
            <w:r w:rsidRPr="008E2633">
              <w:rPr>
                <w:sz w:val="16"/>
                <w:szCs w:val="16"/>
                <w:lang w:val="en-GB" w:eastAsia="en-GB"/>
              </w:rPr>
              <w:t xml:space="preserve"> </w:t>
            </w:r>
            <w:r w:rsidRPr="008E2633">
              <w:rPr>
                <w:rFonts w:eastAsia="Calibri"/>
                <w:sz w:val="16"/>
                <w:szCs w:val="16"/>
                <w:lang w:val="en-GB" w:eastAsia="en-US"/>
              </w:rPr>
              <w:t>No association was observed.</w:t>
            </w:r>
          </w:p>
          <w:p w14:paraId="41965517" w14:textId="677DF1A5" w:rsidR="00D17531" w:rsidRPr="008E2633" w:rsidRDefault="00514E29">
            <w:pPr>
              <w:pStyle w:val="MDPI15academiceditor"/>
              <w:rPr>
                <w:rFonts w:eastAsia="Calibri"/>
                <w:sz w:val="16"/>
                <w:szCs w:val="16"/>
                <w:lang w:val="en-GB" w:eastAsia="en-US"/>
              </w:rPr>
            </w:pPr>
            <w:r>
              <w:rPr>
                <w:rFonts w:eastAsia="Calibri"/>
                <w:sz w:val="16"/>
                <w:szCs w:val="16"/>
                <w:lang w:val="en-GB" w:eastAsia="en-US"/>
              </w:rPr>
              <w:t>C</w:t>
            </w:r>
            <w:r w:rsidR="00D17531" w:rsidRPr="00320B0C">
              <w:rPr>
                <w:rFonts w:eastAsia="Calibri"/>
                <w:sz w:val="16"/>
                <w:szCs w:val="16"/>
                <w:lang w:val="en-GB" w:eastAsia="en-US"/>
              </w:rPr>
              <w:t>onclusions:</w:t>
            </w:r>
            <w:r w:rsidR="00D17531">
              <w:rPr>
                <w:rFonts w:eastAsia="Calibri"/>
                <w:sz w:val="16"/>
                <w:szCs w:val="16"/>
                <w:lang w:val="en-GB" w:eastAsia="en-US"/>
              </w:rPr>
              <w:t xml:space="preserve"> </w:t>
            </w:r>
            <w:r w:rsidR="00D17531" w:rsidRPr="008E2633">
              <w:rPr>
                <w:rFonts w:eastAsia="Calibri"/>
                <w:sz w:val="16"/>
                <w:szCs w:val="16"/>
                <w:lang w:val="en-GB" w:eastAsia="en-US"/>
              </w:rPr>
              <w:t>Among community-dwelling older adults a higher adherence to the MD was associated with reduced risk of slow walking.</w:t>
            </w:r>
          </w:p>
        </w:tc>
        <w:tc>
          <w:tcPr>
            <w:tcW w:w="593" w:type="dxa"/>
            <w:vMerge/>
            <w:tcBorders>
              <w:bottom w:val="single" w:sz="4" w:space="0" w:color="auto"/>
            </w:tcBorders>
            <w:shd w:val="clear" w:color="auto" w:fill="auto"/>
          </w:tcPr>
          <w:p w14:paraId="3F4B2541" w14:textId="77777777" w:rsidR="00D17531" w:rsidRPr="008E2633" w:rsidRDefault="00D17531" w:rsidP="008E2633">
            <w:pPr>
              <w:pStyle w:val="MDPI15academiceditor"/>
              <w:rPr>
                <w:rFonts w:eastAsia="Calibri"/>
                <w:sz w:val="16"/>
                <w:szCs w:val="16"/>
                <w:lang w:val="en-GB" w:eastAsia="en-US"/>
              </w:rPr>
            </w:pPr>
          </w:p>
        </w:tc>
      </w:tr>
      <w:tr w:rsidR="00D17531" w:rsidRPr="008E2633" w14:paraId="1D559AC6" w14:textId="77777777" w:rsidTr="00BE2B64">
        <w:trPr>
          <w:trHeight w:val="20"/>
        </w:trPr>
        <w:tc>
          <w:tcPr>
            <w:tcW w:w="1221" w:type="dxa"/>
            <w:vMerge w:val="restart"/>
            <w:tcBorders>
              <w:top w:val="single" w:sz="4" w:space="0" w:color="auto"/>
            </w:tcBorders>
            <w:shd w:val="clear" w:color="auto" w:fill="auto"/>
          </w:tcPr>
          <w:p w14:paraId="115F1AB9" w14:textId="3AE53E08" w:rsidR="00D17531" w:rsidRPr="008E2633" w:rsidRDefault="00D17531" w:rsidP="003E6715">
            <w:pPr>
              <w:pStyle w:val="MDPI15academiceditor"/>
              <w:rPr>
                <w:rFonts w:eastAsia="Calibri"/>
                <w:sz w:val="16"/>
                <w:szCs w:val="16"/>
                <w:lang w:val="fr-BE" w:eastAsia="en-US"/>
              </w:rPr>
            </w:pPr>
            <w:r w:rsidRPr="008E2633">
              <w:rPr>
                <w:rFonts w:eastAsia="Calibri"/>
                <w:sz w:val="16"/>
                <w:szCs w:val="16"/>
                <w:lang w:val="fr-BE" w:eastAsia="en-US"/>
              </w:rPr>
              <w:t>León-Muñoz, 2015</w:t>
            </w:r>
            <w:r w:rsidR="00E37E54">
              <w:rPr>
                <w:rFonts w:eastAsia="Calibri"/>
                <w:sz w:val="16"/>
                <w:szCs w:val="16"/>
                <w:lang w:val="fr-BE" w:eastAsia="en-US"/>
              </w:rPr>
              <w:t xml:space="preserve"> </w:t>
            </w:r>
            <w:r w:rsidR="003E6715">
              <w:rPr>
                <w:rFonts w:eastAsia="Calibri"/>
                <w:sz w:val="16"/>
                <w:szCs w:val="16"/>
                <w:lang w:val="fr-BE" w:eastAsia="en-US"/>
              </w:rPr>
              <w:fldChar w:fldCharType="begin"/>
            </w:r>
            <w:r w:rsidR="003E6715">
              <w:rPr>
                <w:rFonts w:eastAsia="Calibri"/>
                <w:sz w:val="16"/>
                <w:szCs w:val="16"/>
                <w:lang w:val="fr-BE" w:eastAsia="en-US"/>
              </w:rPr>
              <w:instrText xml:space="preserve"> ADDIN EN.CITE &lt;EndNote&gt;&lt;Cite&gt;&lt;Author&gt;Leon-Munoz&lt;/Author&gt;&lt;Year&gt;2015&lt;/Year&gt;&lt;RecNum&gt;18530&lt;/RecNum&gt;&lt;DisplayText&gt;[40]&lt;/DisplayText&gt;&lt;record&gt;&lt;rec-number&gt;18530&lt;/rec-number&gt;&lt;foreign-keys&gt;&lt;key app="EN" db-id="tv5zzaaedt0xwlet0e5vsxsl2va59tz0txf2" timestamp="1473777208"&gt;18530&lt;/key&gt;&lt;/foreign-keys&gt;&lt;ref-type name="Journal Article"&gt;17&lt;/ref-type&gt;&lt;contributors&gt;&lt;authors&gt;&lt;author&gt;Leon-Munoz, Luz M.&lt;/author&gt;&lt;author&gt;Garcia-Esquinas, Esther&lt;/author&gt;&lt;author&gt;Lopez-Garcia, Esther&lt;/author&gt;&lt;author&gt;Banegas, Jose R.&lt;/author&gt;&lt;author&gt;Rodriguez-Artalejo, Fernando&lt;/author&gt;&lt;/authors&gt;&lt;/contributors&gt;&lt;titles&gt;&lt;title&gt;Major dietary patterns and risk of frailty in older adults: a prospective cohort study&lt;/title&gt;&lt;secondary-title&gt;BMC medicine&lt;/secondary-title&gt;&lt;short-title&gt;Major dietary patterns and risk of frailty in older adults: a prospective cohort study&lt;/short-title&gt;&lt;/titles&gt;&lt;periodical&gt;&lt;full-title&gt;BMC medicine&lt;/full-title&gt;&lt;/periodical&gt;&lt;pages&gt;11&lt;/pages&gt;&lt;volume&gt;13&lt;/volume&gt;&lt;section&gt;Leon-Munoz,Luz M. CIBER of Epidemiology and Public Health (CIBERESP), Arzobispo Morcillo, s/n 28029, Madrid, Spain. luz.leon@uam.es.&lt;/section&gt;&lt;keywords&gt;&lt;keyword&gt;Aged&lt;/keyword&gt;&lt;keyword&gt;Body Mass Index&lt;/keyword&gt;&lt;keyword&gt;*Diet&lt;/keyword&gt;&lt;keyword&gt;Diet, Western/ae [Adverse Effects]&lt;/keyword&gt;&lt;keyword&gt;Factor Analysis, Statistical&lt;/keyword&gt;&lt;keyword&gt;Female&lt;/keyword&gt;&lt;keyword&gt;*Frail Elderly&lt;/keyword&gt;&lt;keyword&gt;Humans&lt;/keyword&gt;&lt;keyword&gt;Male&lt;/keyword&gt;&lt;keyword&gt;Middle Aged&lt;/keyword&gt;&lt;keyword&gt;Odds Ratio&lt;/keyword&gt;&lt;keyword&gt;Prospective Studies&lt;/keyword&gt;&lt;keyword&gt;Risk Factors&lt;/keyword&gt;&lt;keyword&gt;Socioeconomic Factors&lt;/keyword&gt;&lt;/keywords&gt;&lt;dates&gt;&lt;year&gt;2015&lt;/year&gt;&lt;/dates&gt;&lt;isbn&gt;1741-7015&lt;/isbn&gt;&lt;urls&gt;&lt;related-urls&gt;&lt;url&gt;http://ovidsp.ovid.com/ovidweb.cgi?T=JS&amp;amp;PAGE=reference&amp;amp;D=medl&amp;amp;NEWS=N&amp;amp;AN=25601152&lt;/url&gt;&lt;/related-urls&gt;&lt;/urls&gt;&lt;/record&gt;&lt;/Cite&gt;&lt;/EndNote&gt;</w:instrText>
            </w:r>
            <w:r w:rsidR="003E6715">
              <w:rPr>
                <w:rFonts w:eastAsia="Calibri"/>
                <w:sz w:val="16"/>
                <w:szCs w:val="16"/>
                <w:lang w:val="fr-BE" w:eastAsia="en-US"/>
              </w:rPr>
              <w:fldChar w:fldCharType="separate"/>
            </w:r>
            <w:r w:rsidR="003E6715">
              <w:rPr>
                <w:rFonts w:eastAsia="Calibri"/>
                <w:noProof/>
                <w:sz w:val="16"/>
                <w:szCs w:val="16"/>
                <w:lang w:val="fr-BE" w:eastAsia="en-US"/>
              </w:rPr>
              <w:t>[40]</w:t>
            </w:r>
            <w:r w:rsidR="003E6715">
              <w:rPr>
                <w:rFonts w:eastAsia="Calibri"/>
                <w:sz w:val="16"/>
                <w:szCs w:val="16"/>
                <w:lang w:val="fr-BE" w:eastAsia="en-US"/>
              </w:rPr>
              <w:fldChar w:fldCharType="end"/>
            </w:r>
          </w:p>
        </w:tc>
        <w:tc>
          <w:tcPr>
            <w:tcW w:w="1047" w:type="dxa"/>
            <w:vMerge w:val="restart"/>
            <w:tcBorders>
              <w:top w:val="single" w:sz="4" w:space="0" w:color="auto"/>
            </w:tcBorders>
            <w:shd w:val="clear" w:color="auto" w:fill="auto"/>
          </w:tcPr>
          <w:p w14:paraId="0890F816"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ENRICA cohort, Spain</w:t>
            </w:r>
          </w:p>
        </w:tc>
        <w:tc>
          <w:tcPr>
            <w:tcW w:w="2552" w:type="dxa"/>
            <w:vMerge w:val="restart"/>
            <w:tcBorders>
              <w:top w:val="single" w:sz="4" w:space="0" w:color="auto"/>
            </w:tcBorders>
            <w:shd w:val="clear" w:color="auto" w:fill="auto"/>
          </w:tcPr>
          <w:p w14:paraId="3C8A2568" w14:textId="77777777"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1872 community-dwelling people aged ≥60 years</w:t>
            </w:r>
          </w:p>
          <w:p w14:paraId="1AC9D037" w14:textId="77777777" w:rsidR="00D17531" w:rsidRPr="008E2633" w:rsidRDefault="00D17531" w:rsidP="008E2633">
            <w:pPr>
              <w:pStyle w:val="MDPI15academiceditor"/>
              <w:rPr>
                <w:rFonts w:eastAsia="Calibri"/>
                <w:sz w:val="16"/>
                <w:szCs w:val="16"/>
                <w:lang w:val="en-GB" w:eastAsia="en-US"/>
              </w:rPr>
            </w:pPr>
            <w:r w:rsidRPr="00320B0C">
              <w:rPr>
                <w:rFonts w:eastAsia="Calibri"/>
                <w:sz w:val="16"/>
                <w:szCs w:val="16"/>
                <w:lang w:val="en-GB" w:eastAsia="en-US"/>
              </w:rPr>
              <w:t>Mean ± SD age:</w:t>
            </w:r>
            <w:r>
              <w:rPr>
                <w:rFonts w:eastAsia="Calibri"/>
                <w:sz w:val="16"/>
                <w:szCs w:val="16"/>
                <w:lang w:val="en-GB" w:eastAsia="en-US"/>
              </w:rPr>
              <w:t xml:space="preserve"> a</w:t>
            </w:r>
            <w:r w:rsidRPr="008E2633">
              <w:rPr>
                <w:rFonts w:eastAsia="Calibri"/>
                <w:sz w:val="16"/>
                <w:szCs w:val="16"/>
                <w:lang w:val="en-GB" w:eastAsia="en-US"/>
              </w:rPr>
              <w:t>t baseline: 68.7 ± 0.3 years</w:t>
            </w:r>
          </w:p>
        </w:tc>
        <w:tc>
          <w:tcPr>
            <w:tcW w:w="709" w:type="dxa"/>
            <w:vMerge w:val="restart"/>
            <w:tcBorders>
              <w:top w:val="single" w:sz="4" w:space="0" w:color="auto"/>
            </w:tcBorders>
            <w:shd w:val="clear" w:color="auto" w:fill="auto"/>
          </w:tcPr>
          <w:p w14:paraId="4B4581C1" w14:textId="4E9C4925" w:rsidR="00D17531" w:rsidRPr="008E2633" w:rsidRDefault="004A5F9D" w:rsidP="008E2633">
            <w:pPr>
              <w:pStyle w:val="MDPI15academiceditor"/>
              <w:rPr>
                <w:rFonts w:eastAsia="Calibri"/>
                <w:sz w:val="16"/>
                <w:szCs w:val="16"/>
                <w:lang w:val="en-GB" w:eastAsia="en-US"/>
              </w:rPr>
            </w:pPr>
            <w:r>
              <w:rPr>
                <w:rFonts w:eastAsia="Calibri"/>
                <w:sz w:val="16"/>
                <w:szCs w:val="16"/>
                <w:lang w:val="en-GB" w:eastAsia="en-US"/>
              </w:rPr>
              <w:t>LS</w:t>
            </w:r>
          </w:p>
        </w:tc>
        <w:tc>
          <w:tcPr>
            <w:tcW w:w="1701" w:type="dxa"/>
            <w:vMerge w:val="restart"/>
            <w:tcBorders>
              <w:top w:val="single" w:sz="4" w:space="0" w:color="auto"/>
            </w:tcBorders>
            <w:shd w:val="clear" w:color="auto" w:fill="auto"/>
          </w:tcPr>
          <w:p w14:paraId="448FB6A9"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 xml:space="preserve">MS: strength on the dominant hand was measured with a Jamar dynamometer. </w:t>
            </w:r>
          </w:p>
          <w:p w14:paraId="585F3A4C"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PP: walking speed was assessed with the 3-meter walking speed test.</w:t>
            </w:r>
          </w:p>
        </w:tc>
        <w:tc>
          <w:tcPr>
            <w:tcW w:w="3260" w:type="dxa"/>
            <w:tcBorders>
              <w:top w:val="single" w:sz="4" w:space="0" w:color="auto"/>
            </w:tcBorders>
          </w:tcPr>
          <w:p w14:paraId="584C6BB2" w14:textId="77777777" w:rsidR="00665B60" w:rsidRDefault="00665B60">
            <w:pPr>
              <w:pStyle w:val="MDPI15academiceditor"/>
              <w:rPr>
                <w:rFonts w:eastAsia="Calibri"/>
                <w:sz w:val="16"/>
                <w:szCs w:val="16"/>
                <w:lang w:val="en-GB" w:eastAsia="en-US"/>
              </w:rPr>
            </w:pPr>
            <w:r w:rsidRPr="00665B60">
              <w:rPr>
                <w:rFonts w:eastAsia="Calibri"/>
                <w:sz w:val="16"/>
                <w:szCs w:val="16"/>
                <w:lang w:val="en-GB" w:eastAsia="en-US"/>
              </w:rPr>
              <w:t>Validated</w:t>
            </w:r>
            <w:r>
              <w:rPr>
                <w:rFonts w:eastAsia="Calibri"/>
                <w:sz w:val="16"/>
                <w:szCs w:val="16"/>
                <w:lang w:val="en-GB" w:eastAsia="en-US"/>
              </w:rPr>
              <w:t xml:space="preserve"> </w:t>
            </w:r>
            <w:r w:rsidRPr="00665B60">
              <w:rPr>
                <w:rFonts w:eastAsia="Calibri"/>
                <w:sz w:val="16"/>
                <w:szCs w:val="16"/>
                <w:lang w:val="en-GB" w:eastAsia="en-US"/>
              </w:rPr>
              <w:t>computerized diet</w:t>
            </w:r>
            <w:r>
              <w:rPr>
                <w:rFonts w:eastAsia="Calibri"/>
                <w:sz w:val="16"/>
                <w:szCs w:val="16"/>
                <w:lang w:val="en-GB" w:eastAsia="en-US"/>
              </w:rPr>
              <w:t xml:space="preserve"> </w:t>
            </w:r>
            <w:r w:rsidRPr="00665B60">
              <w:rPr>
                <w:rFonts w:eastAsia="Calibri"/>
                <w:sz w:val="16"/>
                <w:szCs w:val="16"/>
                <w:lang w:val="en-GB" w:eastAsia="en-US"/>
              </w:rPr>
              <w:t xml:space="preserve">history </w:t>
            </w:r>
          </w:p>
          <w:p w14:paraId="06CC6FB2" w14:textId="5CAEFD9C" w:rsidR="00D17531" w:rsidRPr="008E2633" w:rsidRDefault="00D17531" w:rsidP="00A1629F">
            <w:pPr>
              <w:pStyle w:val="MDPI15academiceditor"/>
              <w:rPr>
                <w:rFonts w:eastAsia="Calibri"/>
                <w:sz w:val="16"/>
                <w:szCs w:val="16"/>
                <w:lang w:val="en-GB" w:eastAsia="en-US"/>
              </w:rPr>
            </w:pPr>
            <w:r w:rsidRPr="008E2633">
              <w:rPr>
                <w:rFonts w:eastAsia="Calibri"/>
                <w:sz w:val="16"/>
                <w:szCs w:val="16"/>
                <w:lang w:val="en-GB" w:eastAsia="en-US"/>
              </w:rPr>
              <w:t>Data</w:t>
            </w:r>
            <w:r w:rsidRPr="008E2633">
              <w:rPr>
                <w:rFonts w:ascii="MS Gothic" w:eastAsia="Calibri" w:hAnsi="MS Gothic" w:cs="MS Gothic"/>
                <w:sz w:val="16"/>
                <w:szCs w:val="16"/>
                <w:lang w:val="en-GB" w:eastAsia="en-US"/>
              </w:rPr>
              <w:t>‑</w:t>
            </w:r>
            <w:r w:rsidRPr="008E2633">
              <w:rPr>
                <w:rFonts w:eastAsia="Calibri"/>
                <w:sz w:val="16"/>
                <w:szCs w:val="16"/>
                <w:lang w:val="en-GB" w:eastAsia="en-US"/>
              </w:rPr>
              <w:t>driven: Factor analysis. Two patterns were identified.</w:t>
            </w:r>
          </w:p>
        </w:tc>
        <w:tc>
          <w:tcPr>
            <w:tcW w:w="3260" w:type="dxa"/>
            <w:tcBorders>
              <w:top w:val="single" w:sz="4" w:space="0" w:color="auto"/>
            </w:tcBorders>
            <w:shd w:val="clear" w:color="auto" w:fill="auto"/>
          </w:tcPr>
          <w:p w14:paraId="6BE5C5F2" w14:textId="77777777" w:rsidR="00D17531" w:rsidRPr="008E2633" w:rsidRDefault="00D17531" w:rsidP="008E2633">
            <w:pPr>
              <w:pStyle w:val="MDPI15academiceditor"/>
              <w:rPr>
                <w:rFonts w:eastAsia="Calibri"/>
                <w:sz w:val="16"/>
                <w:szCs w:val="16"/>
                <w:lang w:val="en-GB" w:eastAsia="en-US"/>
              </w:rPr>
            </w:pPr>
          </w:p>
        </w:tc>
        <w:tc>
          <w:tcPr>
            <w:tcW w:w="593" w:type="dxa"/>
            <w:vMerge w:val="restart"/>
            <w:tcBorders>
              <w:top w:val="single" w:sz="4" w:space="0" w:color="auto"/>
            </w:tcBorders>
            <w:shd w:val="clear" w:color="auto" w:fill="auto"/>
          </w:tcPr>
          <w:p w14:paraId="68E7BD49"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+5: Low</w:t>
            </w:r>
          </w:p>
        </w:tc>
      </w:tr>
      <w:tr w:rsidR="00D17531" w:rsidRPr="008E2633" w14:paraId="5BFD2AD1" w14:textId="77777777" w:rsidTr="00BE2B64">
        <w:trPr>
          <w:trHeight w:val="20"/>
        </w:trPr>
        <w:tc>
          <w:tcPr>
            <w:tcW w:w="1221" w:type="dxa"/>
            <w:vMerge/>
            <w:shd w:val="clear" w:color="auto" w:fill="auto"/>
          </w:tcPr>
          <w:p w14:paraId="781F5E11" w14:textId="77777777" w:rsidR="00D17531" w:rsidRPr="008E2633" w:rsidRDefault="00D17531" w:rsidP="008E2633">
            <w:pPr>
              <w:pStyle w:val="MDPI15academiceditor"/>
              <w:rPr>
                <w:rFonts w:eastAsia="Calibri"/>
                <w:sz w:val="16"/>
                <w:szCs w:val="16"/>
                <w:lang w:val="fr-BE" w:eastAsia="en-US"/>
              </w:rPr>
            </w:pPr>
          </w:p>
        </w:tc>
        <w:tc>
          <w:tcPr>
            <w:tcW w:w="1047" w:type="dxa"/>
            <w:vMerge/>
            <w:shd w:val="clear" w:color="auto" w:fill="auto"/>
          </w:tcPr>
          <w:p w14:paraId="66689E98" w14:textId="77777777" w:rsidR="00D17531" w:rsidRPr="008E2633" w:rsidRDefault="00D17531" w:rsidP="008E2633">
            <w:pPr>
              <w:pStyle w:val="MDPI15academiceditor"/>
              <w:rPr>
                <w:rFonts w:eastAsia="Calibri"/>
                <w:sz w:val="16"/>
                <w:szCs w:val="16"/>
                <w:lang w:val="en-GB" w:eastAsia="en-US"/>
              </w:rPr>
            </w:pPr>
          </w:p>
        </w:tc>
        <w:tc>
          <w:tcPr>
            <w:tcW w:w="2552" w:type="dxa"/>
            <w:vMerge/>
            <w:shd w:val="clear" w:color="auto" w:fill="auto"/>
          </w:tcPr>
          <w:p w14:paraId="56992720" w14:textId="77777777" w:rsidR="00D17531" w:rsidRPr="008E2633" w:rsidRDefault="00D17531" w:rsidP="008E2633">
            <w:pPr>
              <w:pStyle w:val="MDPI15academiceditor"/>
              <w:rPr>
                <w:rFonts w:eastAsia="Calibri"/>
                <w:sz w:val="16"/>
                <w:szCs w:val="16"/>
                <w:lang w:val="en-GB" w:eastAsia="en-US"/>
              </w:rPr>
            </w:pPr>
          </w:p>
        </w:tc>
        <w:tc>
          <w:tcPr>
            <w:tcW w:w="709" w:type="dxa"/>
            <w:vMerge/>
            <w:shd w:val="clear" w:color="auto" w:fill="auto"/>
          </w:tcPr>
          <w:p w14:paraId="4C7EE4C5" w14:textId="77777777" w:rsidR="00D17531" w:rsidRPr="008E2633" w:rsidRDefault="00D17531" w:rsidP="008E2633">
            <w:pPr>
              <w:pStyle w:val="MDPI15academiceditor"/>
              <w:rPr>
                <w:rFonts w:eastAsia="Calibri"/>
                <w:sz w:val="16"/>
                <w:szCs w:val="16"/>
                <w:lang w:val="en-GB" w:eastAsia="en-US"/>
              </w:rPr>
            </w:pPr>
          </w:p>
        </w:tc>
        <w:tc>
          <w:tcPr>
            <w:tcW w:w="1701" w:type="dxa"/>
            <w:vMerge/>
            <w:shd w:val="clear" w:color="auto" w:fill="auto"/>
          </w:tcPr>
          <w:p w14:paraId="3B1B33DB" w14:textId="77777777" w:rsidR="00D17531" w:rsidRPr="008E2633" w:rsidRDefault="00D17531" w:rsidP="008E2633">
            <w:pPr>
              <w:pStyle w:val="MDPI15academiceditor"/>
              <w:rPr>
                <w:rFonts w:eastAsia="Calibri"/>
                <w:sz w:val="16"/>
                <w:szCs w:val="16"/>
                <w:lang w:val="en-GB" w:eastAsia="en-US"/>
              </w:rPr>
            </w:pPr>
          </w:p>
        </w:tc>
        <w:tc>
          <w:tcPr>
            <w:tcW w:w="3260" w:type="dxa"/>
            <w:vMerge w:val="restart"/>
          </w:tcPr>
          <w:p w14:paraId="1DA12DAE"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1) The first was called the ‘prudent’ pattern due to the high consumption of olive oil, vegetables, potatoes, legumes, blue fish, pasta, and meat.</w:t>
            </w:r>
          </w:p>
        </w:tc>
        <w:tc>
          <w:tcPr>
            <w:tcW w:w="3260" w:type="dxa"/>
            <w:shd w:val="clear" w:color="auto" w:fill="auto"/>
          </w:tcPr>
          <w:p w14:paraId="4B622CE0"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MS: No association was observed</w:t>
            </w:r>
          </w:p>
        </w:tc>
        <w:tc>
          <w:tcPr>
            <w:tcW w:w="593" w:type="dxa"/>
            <w:vMerge/>
            <w:shd w:val="clear" w:color="auto" w:fill="auto"/>
          </w:tcPr>
          <w:p w14:paraId="10605DDA" w14:textId="77777777" w:rsidR="00D17531" w:rsidRPr="008E2633" w:rsidRDefault="00D17531" w:rsidP="008E2633">
            <w:pPr>
              <w:pStyle w:val="MDPI15academiceditor"/>
              <w:rPr>
                <w:rFonts w:eastAsia="Calibri"/>
                <w:sz w:val="16"/>
                <w:szCs w:val="16"/>
                <w:lang w:val="en-GB" w:eastAsia="en-US"/>
              </w:rPr>
            </w:pPr>
          </w:p>
        </w:tc>
      </w:tr>
      <w:tr w:rsidR="00D17531" w:rsidRPr="008E2633" w14:paraId="2DEE0B24" w14:textId="77777777" w:rsidTr="00BE2B64">
        <w:trPr>
          <w:trHeight w:val="20"/>
        </w:trPr>
        <w:tc>
          <w:tcPr>
            <w:tcW w:w="1221" w:type="dxa"/>
            <w:vMerge/>
            <w:shd w:val="clear" w:color="auto" w:fill="auto"/>
          </w:tcPr>
          <w:p w14:paraId="1A607DBA" w14:textId="77777777" w:rsidR="00D17531" w:rsidRPr="008E2633" w:rsidRDefault="00D17531" w:rsidP="008E2633">
            <w:pPr>
              <w:pStyle w:val="MDPI15academiceditor"/>
              <w:rPr>
                <w:rFonts w:eastAsia="Calibri"/>
                <w:sz w:val="16"/>
                <w:szCs w:val="16"/>
                <w:lang w:val="fr-BE" w:eastAsia="en-US"/>
              </w:rPr>
            </w:pPr>
          </w:p>
        </w:tc>
        <w:tc>
          <w:tcPr>
            <w:tcW w:w="1047" w:type="dxa"/>
            <w:vMerge/>
            <w:shd w:val="clear" w:color="auto" w:fill="auto"/>
          </w:tcPr>
          <w:p w14:paraId="02C40E55" w14:textId="77777777" w:rsidR="00D17531" w:rsidRPr="008E2633" w:rsidRDefault="00D17531" w:rsidP="008E2633">
            <w:pPr>
              <w:pStyle w:val="MDPI15academiceditor"/>
              <w:rPr>
                <w:rFonts w:eastAsia="Calibri"/>
                <w:sz w:val="16"/>
                <w:szCs w:val="16"/>
                <w:lang w:val="en-GB" w:eastAsia="en-US"/>
              </w:rPr>
            </w:pPr>
          </w:p>
        </w:tc>
        <w:tc>
          <w:tcPr>
            <w:tcW w:w="2552" w:type="dxa"/>
            <w:vMerge/>
            <w:shd w:val="clear" w:color="auto" w:fill="auto"/>
          </w:tcPr>
          <w:p w14:paraId="36668A7A" w14:textId="77777777" w:rsidR="00D17531" w:rsidRPr="008E2633" w:rsidRDefault="00D17531" w:rsidP="008E2633">
            <w:pPr>
              <w:pStyle w:val="MDPI15academiceditor"/>
              <w:rPr>
                <w:rFonts w:eastAsia="Calibri"/>
                <w:sz w:val="16"/>
                <w:szCs w:val="16"/>
                <w:lang w:val="en-GB" w:eastAsia="en-US"/>
              </w:rPr>
            </w:pPr>
          </w:p>
        </w:tc>
        <w:tc>
          <w:tcPr>
            <w:tcW w:w="709" w:type="dxa"/>
            <w:vMerge/>
            <w:shd w:val="clear" w:color="auto" w:fill="auto"/>
          </w:tcPr>
          <w:p w14:paraId="16DB3B9F" w14:textId="77777777" w:rsidR="00D17531" w:rsidRPr="008E2633" w:rsidRDefault="00D17531" w:rsidP="008E2633">
            <w:pPr>
              <w:pStyle w:val="MDPI15academiceditor"/>
              <w:rPr>
                <w:rFonts w:eastAsia="Calibri"/>
                <w:sz w:val="16"/>
                <w:szCs w:val="16"/>
                <w:lang w:val="en-GB" w:eastAsia="en-US"/>
              </w:rPr>
            </w:pPr>
          </w:p>
        </w:tc>
        <w:tc>
          <w:tcPr>
            <w:tcW w:w="1701" w:type="dxa"/>
            <w:vMerge/>
            <w:shd w:val="clear" w:color="auto" w:fill="auto"/>
          </w:tcPr>
          <w:p w14:paraId="738B104F" w14:textId="77777777" w:rsidR="00D17531" w:rsidRPr="008E2633" w:rsidRDefault="00D17531" w:rsidP="008E2633">
            <w:pPr>
              <w:pStyle w:val="MDPI15academiceditor"/>
              <w:rPr>
                <w:rFonts w:eastAsia="Calibri"/>
                <w:sz w:val="16"/>
                <w:szCs w:val="16"/>
                <w:lang w:val="en-GB" w:eastAsia="en-US"/>
              </w:rPr>
            </w:pPr>
          </w:p>
        </w:tc>
        <w:tc>
          <w:tcPr>
            <w:tcW w:w="3260" w:type="dxa"/>
            <w:vMerge/>
          </w:tcPr>
          <w:p w14:paraId="38FDA6D4" w14:textId="77777777" w:rsidR="00D17531" w:rsidRPr="008E2633" w:rsidRDefault="00D17531" w:rsidP="008E2633">
            <w:pPr>
              <w:pStyle w:val="MDPI15academiceditor"/>
              <w:rPr>
                <w:rFonts w:eastAsia="Calibri"/>
                <w:sz w:val="16"/>
                <w:szCs w:val="16"/>
                <w:lang w:val="en-GB" w:eastAsia="en-US"/>
              </w:rPr>
            </w:pPr>
          </w:p>
        </w:tc>
        <w:tc>
          <w:tcPr>
            <w:tcW w:w="3260" w:type="dxa"/>
            <w:shd w:val="clear" w:color="auto" w:fill="auto"/>
          </w:tcPr>
          <w:p w14:paraId="744D7918" w14:textId="40443C76"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PP: A greater adherence to the prudent pattern showed a non-statistically significant tendency to a lower risk of slow walking speed.</w:t>
            </w:r>
          </w:p>
        </w:tc>
        <w:tc>
          <w:tcPr>
            <w:tcW w:w="593" w:type="dxa"/>
            <w:vMerge/>
            <w:shd w:val="clear" w:color="auto" w:fill="auto"/>
          </w:tcPr>
          <w:p w14:paraId="5B2B79D7" w14:textId="77777777" w:rsidR="00D17531" w:rsidRPr="008E2633" w:rsidRDefault="00D17531" w:rsidP="008E2633">
            <w:pPr>
              <w:pStyle w:val="MDPI15academiceditor"/>
              <w:rPr>
                <w:rFonts w:eastAsia="Calibri"/>
                <w:sz w:val="16"/>
                <w:szCs w:val="16"/>
                <w:lang w:val="en-GB" w:eastAsia="en-US"/>
              </w:rPr>
            </w:pPr>
          </w:p>
        </w:tc>
      </w:tr>
      <w:tr w:rsidR="00D17531" w:rsidRPr="008E2633" w14:paraId="3215DAB4" w14:textId="77777777" w:rsidTr="00BE2B64">
        <w:trPr>
          <w:trHeight w:val="20"/>
        </w:trPr>
        <w:tc>
          <w:tcPr>
            <w:tcW w:w="1221" w:type="dxa"/>
            <w:vMerge/>
            <w:shd w:val="clear" w:color="auto" w:fill="auto"/>
          </w:tcPr>
          <w:p w14:paraId="202E3C59" w14:textId="77777777" w:rsidR="00D17531" w:rsidRPr="008E2633" w:rsidRDefault="00D17531" w:rsidP="008E2633">
            <w:pPr>
              <w:pStyle w:val="MDPI15academiceditor"/>
              <w:rPr>
                <w:rFonts w:eastAsia="Calibri"/>
                <w:sz w:val="16"/>
                <w:szCs w:val="16"/>
                <w:lang w:val="fr-BE" w:eastAsia="en-US"/>
              </w:rPr>
            </w:pPr>
          </w:p>
        </w:tc>
        <w:tc>
          <w:tcPr>
            <w:tcW w:w="1047" w:type="dxa"/>
            <w:vMerge/>
            <w:shd w:val="clear" w:color="auto" w:fill="auto"/>
          </w:tcPr>
          <w:p w14:paraId="28CDD4C3" w14:textId="77777777" w:rsidR="00D17531" w:rsidRPr="008E2633" w:rsidRDefault="00D17531" w:rsidP="008E2633">
            <w:pPr>
              <w:pStyle w:val="MDPI15academiceditor"/>
              <w:rPr>
                <w:rFonts w:eastAsia="Calibri"/>
                <w:sz w:val="16"/>
                <w:szCs w:val="16"/>
                <w:lang w:val="en-GB" w:eastAsia="en-US"/>
              </w:rPr>
            </w:pPr>
          </w:p>
        </w:tc>
        <w:tc>
          <w:tcPr>
            <w:tcW w:w="2552" w:type="dxa"/>
            <w:vMerge/>
            <w:shd w:val="clear" w:color="auto" w:fill="auto"/>
          </w:tcPr>
          <w:p w14:paraId="7B67F9AE" w14:textId="77777777" w:rsidR="00D17531" w:rsidRPr="008E2633" w:rsidRDefault="00D17531" w:rsidP="008E2633">
            <w:pPr>
              <w:pStyle w:val="MDPI15academiceditor"/>
              <w:rPr>
                <w:rFonts w:eastAsia="Calibri"/>
                <w:sz w:val="16"/>
                <w:szCs w:val="16"/>
                <w:lang w:val="en-GB" w:eastAsia="en-US"/>
              </w:rPr>
            </w:pPr>
          </w:p>
        </w:tc>
        <w:tc>
          <w:tcPr>
            <w:tcW w:w="709" w:type="dxa"/>
            <w:vMerge/>
            <w:shd w:val="clear" w:color="auto" w:fill="auto"/>
          </w:tcPr>
          <w:p w14:paraId="5EE274EE" w14:textId="77777777" w:rsidR="00D17531" w:rsidRPr="008E2633" w:rsidRDefault="00D17531" w:rsidP="008E2633">
            <w:pPr>
              <w:pStyle w:val="MDPI15academiceditor"/>
              <w:rPr>
                <w:rFonts w:eastAsia="Calibri"/>
                <w:sz w:val="16"/>
                <w:szCs w:val="16"/>
                <w:lang w:val="en-GB" w:eastAsia="en-US"/>
              </w:rPr>
            </w:pPr>
          </w:p>
        </w:tc>
        <w:tc>
          <w:tcPr>
            <w:tcW w:w="1701" w:type="dxa"/>
            <w:vMerge/>
            <w:shd w:val="clear" w:color="auto" w:fill="auto"/>
          </w:tcPr>
          <w:p w14:paraId="30ACBDE1" w14:textId="77777777" w:rsidR="00D17531" w:rsidRPr="008E2633" w:rsidRDefault="00D17531" w:rsidP="008E2633">
            <w:pPr>
              <w:pStyle w:val="MDPI15academiceditor"/>
              <w:rPr>
                <w:rFonts w:eastAsia="Calibri"/>
                <w:sz w:val="16"/>
                <w:szCs w:val="16"/>
                <w:lang w:val="en-GB" w:eastAsia="en-US"/>
              </w:rPr>
            </w:pPr>
          </w:p>
        </w:tc>
        <w:tc>
          <w:tcPr>
            <w:tcW w:w="3260" w:type="dxa"/>
            <w:vMerge w:val="restart"/>
          </w:tcPr>
          <w:p w14:paraId="6DFD3E65"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2) The second was called the ‘Westernized’ pattern because of the high consumption of refined bread, whole dairy products, and red and processed meat, as well as the low intake of whole grains, fruit, low-fat dairy, and vegetables.</w:t>
            </w:r>
          </w:p>
        </w:tc>
        <w:tc>
          <w:tcPr>
            <w:tcW w:w="3260" w:type="dxa"/>
            <w:shd w:val="clear" w:color="auto" w:fill="auto"/>
          </w:tcPr>
          <w:p w14:paraId="274FAAD8"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MS: No association was observed</w:t>
            </w:r>
          </w:p>
        </w:tc>
        <w:tc>
          <w:tcPr>
            <w:tcW w:w="593" w:type="dxa"/>
            <w:vMerge/>
            <w:shd w:val="clear" w:color="auto" w:fill="auto"/>
          </w:tcPr>
          <w:p w14:paraId="3659E794" w14:textId="77777777" w:rsidR="00D17531" w:rsidRPr="008E2633" w:rsidRDefault="00D17531" w:rsidP="008E2633">
            <w:pPr>
              <w:pStyle w:val="MDPI15academiceditor"/>
              <w:rPr>
                <w:rFonts w:eastAsia="Calibri"/>
                <w:sz w:val="16"/>
                <w:szCs w:val="16"/>
                <w:lang w:val="en-GB" w:eastAsia="en-US"/>
              </w:rPr>
            </w:pPr>
          </w:p>
        </w:tc>
      </w:tr>
      <w:tr w:rsidR="00D17531" w:rsidRPr="008E2633" w14:paraId="3B803CE7" w14:textId="77777777" w:rsidTr="00BE2B64">
        <w:trPr>
          <w:trHeight w:val="20"/>
        </w:trPr>
        <w:tc>
          <w:tcPr>
            <w:tcW w:w="1221" w:type="dxa"/>
            <w:vMerge/>
            <w:tcBorders>
              <w:bottom w:val="single" w:sz="4" w:space="0" w:color="auto"/>
            </w:tcBorders>
            <w:shd w:val="clear" w:color="auto" w:fill="auto"/>
          </w:tcPr>
          <w:p w14:paraId="0B73FF3D" w14:textId="77777777" w:rsidR="00D17531" w:rsidRPr="008E2633" w:rsidRDefault="00D17531" w:rsidP="008E2633">
            <w:pPr>
              <w:pStyle w:val="MDPI15academiceditor"/>
              <w:rPr>
                <w:rFonts w:eastAsia="Calibri"/>
                <w:sz w:val="16"/>
                <w:szCs w:val="16"/>
                <w:lang w:val="fr-BE" w:eastAsia="en-US"/>
              </w:rPr>
            </w:pPr>
          </w:p>
        </w:tc>
        <w:tc>
          <w:tcPr>
            <w:tcW w:w="1047" w:type="dxa"/>
            <w:vMerge/>
            <w:tcBorders>
              <w:bottom w:val="single" w:sz="4" w:space="0" w:color="auto"/>
            </w:tcBorders>
            <w:shd w:val="clear" w:color="auto" w:fill="auto"/>
          </w:tcPr>
          <w:p w14:paraId="7C138473" w14:textId="77777777" w:rsidR="00D17531" w:rsidRPr="008E2633" w:rsidRDefault="00D17531" w:rsidP="008E2633">
            <w:pPr>
              <w:pStyle w:val="MDPI15academiceditor"/>
              <w:rPr>
                <w:rFonts w:eastAsia="Calibri"/>
                <w:sz w:val="16"/>
                <w:szCs w:val="16"/>
                <w:lang w:val="en-GB" w:eastAsia="en-US"/>
              </w:rPr>
            </w:pPr>
          </w:p>
        </w:tc>
        <w:tc>
          <w:tcPr>
            <w:tcW w:w="2552" w:type="dxa"/>
            <w:vMerge/>
            <w:tcBorders>
              <w:bottom w:val="single" w:sz="4" w:space="0" w:color="auto"/>
            </w:tcBorders>
            <w:shd w:val="clear" w:color="auto" w:fill="auto"/>
          </w:tcPr>
          <w:p w14:paraId="13CD1FF3" w14:textId="77777777" w:rsidR="00D17531" w:rsidRPr="008E2633" w:rsidRDefault="00D17531" w:rsidP="008E2633">
            <w:pPr>
              <w:pStyle w:val="MDPI15academiceditor"/>
              <w:rPr>
                <w:rFonts w:eastAsia="Calibri"/>
                <w:sz w:val="16"/>
                <w:szCs w:val="16"/>
                <w:lang w:val="en-GB" w:eastAsia="en-US"/>
              </w:rPr>
            </w:pPr>
          </w:p>
        </w:tc>
        <w:tc>
          <w:tcPr>
            <w:tcW w:w="709" w:type="dxa"/>
            <w:vMerge/>
            <w:tcBorders>
              <w:bottom w:val="single" w:sz="4" w:space="0" w:color="auto"/>
            </w:tcBorders>
            <w:shd w:val="clear" w:color="auto" w:fill="auto"/>
          </w:tcPr>
          <w:p w14:paraId="3F4F5D9B" w14:textId="77777777" w:rsidR="00D17531" w:rsidRPr="008E2633" w:rsidRDefault="00D17531" w:rsidP="008E2633">
            <w:pPr>
              <w:pStyle w:val="MDPI15academiceditor"/>
              <w:rPr>
                <w:rFonts w:eastAsia="Calibri"/>
                <w:sz w:val="16"/>
                <w:szCs w:val="16"/>
                <w:lang w:val="en-GB" w:eastAsia="en-US"/>
              </w:rPr>
            </w:pPr>
          </w:p>
        </w:tc>
        <w:tc>
          <w:tcPr>
            <w:tcW w:w="1701" w:type="dxa"/>
            <w:vMerge/>
            <w:tcBorders>
              <w:bottom w:val="single" w:sz="4" w:space="0" w:color="auto"/>
            </w:tcBorders>
            <w:shd w:val="clear" w:color="auto" w:fill="auto"/>
          </w:tcPr>
          <w:p w14:paraId="62C6E337" w14:textId="77777777" w:rsidR="00D17531" w:rsidRPr="008E2633" w:rsidRDefault="00D17531" w:rsidP="008E2633">
            <w:pPr>
              <w:pStyle w:val="MDPI15academiceditor"/>
              <w:rPr>
                <w:rFonts w:eastAsia="Calibri"/>
                <w:sz w:val="16"/>
                <w:szCs w:val="16"/>
                <w:lang w:val="en-GB" w:eastAsia="en-US"/>
              </w:rPr>
            </w:pPr>
          </w:p>
        </w:tc>
        <w:tc>
          <w:tcPr>
            <w:tcW w:w="3260" w:type="dxa"/>
            <w:vMerge/>
            <w:tcBorders>
              <w:bottom w:val="single" w:sz="4" w:space="0" w:color="auto"/>
            </w:tcBorders>
          </w:tcPr>
          <w:p w14:paraId="0307A201" w14:textId="77777777" w:rsidR="00D17531" w:rsidRPr="008E2633" w:rsidRDefault="00D17531" w:rsidP="008E2633">
            <w:pPr>
              <w:pStyle w:val="MDPI15academiceditor"/>
              <w:rPr>
                <w:rFonts w:eastAsia="Calibri"/>
                <w:sz w:val="16"/>
                <w:szCs w:val="16"/>
                <w:lang w:val="en-GB" w:eastAsia="en-US"/>
              </w:rPr>
            </w:pPr>
          </w:p>
        </w:tc>
        <w:tc>
          <w:tcPr>
            <w:tcW w:w="3260" w:type="dxa"/>
            <w:tcBorders>
              <w:bottom w:val="single" w:sz="4" w:space="0" w:color="auto"/>
            </w:tcBorders>
            <w:shd w:val="clear" w:color="auto" w:fill="auto"/>
          </w:tcPr>
          <w:p w14:paraId="56DEBEDA" w14:textId="77777777"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PP:</w:t>
            </w:r>
            <w:r w:rsidRPr="008E2633">
              <w:rPr>
                <w:sz w:val="16"/>
                <w:szCs w:val="16"/>
                <w:lang w:val="en-GB" w:eastAsia="en-GB"/>
              </w:rPr>
              <w:t xml:space="preserve"> </w:t>
            </w:r>
            <w:r w:rsidRPr="008E2633">
              <w:rPr>
                <w:rFonts w:eastAsia="Calibri"/>
                <w:sz w:val="16"/>
                <w:szCs w:val="16"/>
                <w:lang w:val="en-GB" w:eastAsia="en-US"/>
              </w:rPr>
              <w:t>The westernized pattern showed an association with an increasing risk of slow walking speed. Specifically, the OR (95% CI) of slow walking speed across tertiles of the WP were 1, 1.15 (0.74–1.76), and 1.85 (1.19–2.87); P-trend = 0.007.</w:t>
            </w:r>
          </w:p>
          <w:p w14:paraId="3A4C9DC5" w14:textId="305CE3A0" w:rsidR="00D17531" w:rsidRPr="008E2633" w:rsidRDefault="00514E29">
            <w:pPr>
              <w:pStyle w:val="MDPI15academiceditor"/>
              <w:rPr>
                <w:rFonts w:eastAsia="Calibri"/>
                <w:sz w:val="16"/>
                <w:szCs w:val="16"/>
                <w:lang w:val="en-GB" w:eastAsia="en-US"/>
              </w:rPr>
            </w:pPr>
            <w:r>
              <w:rPr>
                <w:rFonts w:eastAsia="Calibri"/>
                <w:sz w:val="16"/>
                <w:szCs w:val="16"/>
                <w:lang w:val="en-GB" w:eastAsia="en-US"/>
              </w:rPr>
              <w:t>C</w:t>
            </w:r>
            <w:r w:rsidR="00D17531" w:rsidRPr="00320B0C">
              <w:rPr>
                <w:rFonts w:eastAsia="Calibri"/>
                <w:sz w:val="16"/>
                <w:szCs w:val="16"/>
                <w:lang w:val="en-GB" w:eastAsia="en-US"/>
              </w:rPr>
              <w:t>onclusions:</w:t>
            </w:r>
            <w:r w:rsidR="00D17531" w:rsidRPr="008E2633">
              <w:rPr>
                <w:rFonts w:eastAsia="Calibri"/>
                <w:sz w:val="16"/>
                <w:szCs w:val="16"/>
                <w:lang w:val="en-GB" w:eastAsia="en-US"/>
              </w:rPr>
              <w:t xml:space="preserve"> Greater adherence to the ‘Westernized’ pattern was associated with increased risk of slow walking speed.</w:t>
            </w:r>
            <w:r w:rsidR="00D17531">
              <w:rPr>
                <w:rFonts w:eastAsia="Calibri"/>
                <w:sz w:val="16"/>
                <w:szCs w:val="16"/>
                <w:lang w:val="en-GB" w:eastAsia="en-US"/>
              </w:rPr>
              <w:t xml:space="preserve"> </w:t>
            </w:r>
          </w:p>
        </w:tc>
        <w:tc>
          <w:tcPr>
            <w:tcW w:w="593" w:type="dxa"/>
            <w:vMerge/>
            <w:tcBorders>
              <w:bottom w:val="single" w:sz="4" w:space="0" w:color="auto"/>
            </w:tcBorders>
            <w:shd w:val="clear" w:color="auto" w:fill="auto"/>
          </w:tcPr>
          <w:p w14:paraId="284D609D" w14:textId="77777777" w:rsidR="00D17531" w:rsidRPr="008E2633" w:rsidRDefault="00D17531" w:rsidP="008E2633">
            <w:pPr>
              <w:pStyle w:val="MDPI15academiceditor"/>
              <w:rPr>
                <w:rFonts w:eastAsia="Calibri"/>
                <w:sz w:val="16"/>
                <w:szCs w:val="16"/>
                <w:lang w:val="en-GB" w:eastAsia="en-US"/>
              </w:rPr>
            </w:pPr>
          </w:p>
        </w:tc>
      </w:tr>
      <w:tr w:rsidR="00D17531" w:rsidRPr="008E2633" w14:paraId="41ADDA9C" w14:textId="77777777" w:rsidTr="00BE2B64">
        <w:trPr>
          <w:trHeight w:val="20"/>
        </w:trPr>
        <w:tc>
          <w:tcPr>
            <w:tcW w:w="1221" w:type="dxa"/>
            <w:vMerge w:val="restart"/>
            <w:tcBorders>
              <w:top w:val="single" w:sz="4" w:space="0" w:color="auto"/>
            </w:tcBorders>
            <w:shd w:val="clear" w:color="auto" w:fill="auto"/>
          </w:tcPr>
          <w:p w14:paraId="41AD49E7" w14:textId="2C82E622" w:rsidR="00D17531" w:rsidRPr="008E2633" w:rsidRDefault="00D17531" w:rsidP="0062236E">
            <w:pPr>
              <w:pStyle w:val="MDPI15academiceditor"/>
              <w:rPr>
                <w:rFonts w:eastAsia="Calibri"/>
                <w:sz w:val="16"/>
                <w:szCs w:val="16"/>
                <w:lang w:val="fr-BE" w:eastAsia="en-US"/>
              </w:rPr>
            </w:pPr>
            <w:r w:rsidRPr="008E2633">
              <w:rPr>
                <w:rFonts w:eastAsia="Calibri"/>
                <w:sz w:val="16"/>
                <w:szCs w:val="16"/>
                <w:lang w:val="fr-BE" w:eastAsia="en-US"/>
              </w:rPr>
              <w:t>Granic, 2016</w:t>
            </w:r>
            <w:r w:rsidR="003E6715">
              <w:rPr>
                <w:rFonts w:eastAsia="Calibri"/>
                <w:sz w:val="16"/>
                <w:szCs w:val="16"/>
                <w:lang w:val="fr-BE" w:eastAsia="en-US"/>
              </w:rPr>
              <w:t xml:space="preserve"> </w:t>
            </w:r>
            <w:r w:rsidR="0062236E">
              <w:rPr>
                <w:rFonts w:eastAsia="Calibri"/>
                <w:sz w:val="16"/>
                <w:szCs w:val="16"/>
                <w:lang w:val="fr-BE" w:eastAsia="en-US"/>
              </w:rPr>
              <w:fldChar w:fldCharType="begin">
                <w:fldData xml:space="preserve">PEVuZE5vdGU+PENpdGU+PEF1dGhvcj5HcmFuaWM8L0F1dGhvcj48WWVhcj4yMDE2PC9ZZWFyPjxS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==
</w:fldData>
              </w:fldChar>
            </w:r>
            <w:r w:rsidR="0062236E">
              <w:rPr>
                <w:rFonts w:eastAsia="Calibri"/>
                <w:sz w:val="16"/>
                <w:szCs w:val="16"/>
                <w:lang w:val="fr-BE" w:eastAsia="en-US"/>
              </w:rPr>
              <w:instrText xml:space="preserve"> ADDIN EN.CITE </w:instrText>
            </w:r>
            <w:r w:rsidR="0062236E">
              <w:rPr>
                <w:rFonts w:eastAsia="Calibri"/>
                <w:sz w:val="16"/>
                <w:szCs w:val="16"/>
                <w:lang w:val="fr-BE" w:eastAsia="en-US"/>
              </w:rPr>
              <w:fldChar w:fldCharType="begin">
                <w:fldData xml:space="preserve">PEVuZE5vdGU+PENpdGU+PEF1dGhvcj5HcmFuaWM8L0F1dGhvcj48WWVhcj4yMDE2PC9ZZWFyPjxS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==
</w:fldData>
              </w:fldChar>
            </w:r>
            <w:r w:rsidR="0062236E">
              <w:rPr>
                <w:rFonts w:eastAsia="Calibri"/>
                <w:sz w:val="16"/>
                <w:szCs w:val="16"/>
                <w:lang w:val="fr-BE" w:eastAsia="en-US"/>
              </w:rPr>
              <w:instrText xml:space="preserve"> ADDIN EN.CITE.DATA </w:instrText>
            </w:r>
            <w:r w:rsidR="0062236E">
              <w:rPr>
                <w:rFonts w:eastAsia="Calibri"/>
                <w:sz w:val="16"/>
                <w:szCs w:val="16"/>
                <w:lang w:val="fr-BE" w:eastAsia="en-US"/>
              </w:rPr>
            </w:r>
            <w:r w:rsidR="0062236E">
              <w:rPr>
                <w:rFonts w:eastAsia="Calibri"/>
                <w:sz w:val="16"/>
                <w:szCs w:val="16"/>
                <w:lang w:val="fr-BE" w:eastAsia="en-US"/>
              </w:rPr>
              <w:fldChar w:fldCharType="end"/>
            </w:r>
            <w:r w:rsidR="0062236E">
              <w:rPr>
                <w:rFonts w:eastAsia="Calibri"/>
                <w:sz w:val="16"/>
                <w:szCs w:val="16"/>
                <w:lang w:val="fr-BE" w:eastAsia="en-US"/>
              </w:rPr>
            </w:r>
            <w:r w:rsidR="0062236E">
              <w:rPr>
                <w:rFonts w:eastAsia="Calibri"/>
                <w:sz w:val="16"/>
                <w:szCs w:val="16"/>
                <w:lang w:val="fr-BE" w:eastAsia="en-US"/>
              </w:rPr>
              <w:fldChar w:fldCharType="separate"/>
            </w:r>
            <w:r w:rsidR="0062236E">
              <w:rPr>
                <w:rFonts w:eastAsia="Calibri"/>
                <w:noProof/>
                <w:sz w:val="16"/>
                <w:szCs w:val="16"/>
                <w:lang w:val="fr-BE" w:eastAsia="en-US"/>
              </w:rPr>
              <w:t>[42]</w:t>
            </w:r>
            <w:r w:rsidR="0062236E">
              <w:rPr>
                <w:rFonts w:eastAsia="Calibri"/>
                <w:sz w:val="16"/>
                <w:szCs w:val="16"/>
                <w:lang w:val="fr-BE" w:eastAsia="en-US"/>
              </w:rPr>
              <w:fldChar w:fldCharType="end"/>
            </w:r>
          </w:p>
        </w:tc>
        <w:tc>
          <w:tcPr>
            <w:tcW w:w="1047" w:type="dxa"/>
            <w:vMerge w:val="restart"/>
            <w:tcBorders>
              <w:top w:val="single" w:sz="4" w:space="0" w:color="auto"/>
            </w:tcBorders>
            <w:shd w:val="clear" w:color="auto" w:fill="auto"/>
          </w:tcPr>
          <w:p w14:paraId="2FF8F08C" w14:textId="18E0E353"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The Newcastle 85+ Study,</w:t>
            </w:r>
            <w:r w:rsidR="00F83994">
              <w:rPr>
                <w:rFonts w:eastAsia="Calibri"/>
                <w:sz w:val="16"/>
                <w:szCs w:val="16"/>
                <w:lang w:val="en-GB" w:eastAsia="en-US"/>
              </w:rPr>
              <w:t xml:space="preserve"> </w:t>
            </w:r>
            <w:r w:rsidRPr="008E2633">
              <w:rPr>
                <w:rFonts w:eastAsia="Calibri"/>
                <w:sz w:val="16"/>
                <w:szCs w:val="16"/>
                <w:lang w:val="en-GB" w:eastAsia="en-US"/>
              </w:rPr>
              <w:t>UK</w:t>
            </w:r>
          </w:p>
        </w:tc>
        <w:tc>
          <w:tcPr>
            <w:tcW w:w="2552" w:type="dxa"/>
            <w:vMerge w:val="restart"/>
            <w:tcBorders>
              <w:top w:val="single" w:sz="4" w:space="0" w:color="auto"/>
            </w:tcBorders>
            <w:shd w:val="clear" w:color="auto" w:fill="auto"/>
          </w:tcPr>
          <w:p w14:paraId="7C30E53A" w14:textId="1B572786" w:rsidR="00D17531" w:rsidRDefault="00D17531">
            <w:pPr>
              <w:pStyle w:val="MDPI15academiceditor"/>
              <w:rPr>
                <w:rFonts w:eastAsia="Calibri"/>
                <w:sz w:val="16"/>
                <w:szCs w:val="16"/>
                <w:lang w:val="en-GB" w:eastAsia="en-US"/>
              </w:rPr>
            </w:pPr>
            <w:r w:rsidRPr="008E2633">
              <w:rPr>
                <w:rFonts w:eastAsia="Calibri"/>
                <w:sz w:val="16"/>
                <w:szCs w:val="16"/>
                <w:lang w:val="en-GB" w:eastAsia="en-US"/>
              </w:rPr>
              <w:t>791 men and women</w:t>
            </w:r>
            <w:r w:rsidR="005948E5">
              <w:rPr>
                <w:rFonts w:eastAsia="Calibri"/>
                <w:sz w:val="16"/>
                <w:szCs w:val="16"/>
                <w:lang w:val="en-GB" w:eastAsia="en-US"/>
              </w:rPr>
              <w:t xml:space="preserve"> (living either at </w:t>
            </w:r>
            <w:r w:rsidR="005948E5" w:rsidRPr="005948E5">
              <w:rPr>
                <w:rFonts w:eastAsia="Calibri"/>
                <w:sz w:val="16"/>
                <w:szCs w:val="16"/>
                <w:lang w:val="en-GB" w:eastAsia="en-US"/>
              </w:rPr>
              <w:t xml:space="preserve">home or </w:t>
            </w:r>
            <w:r w:rsidR="005948E5">
              <w:rPr>
                <w:rFonts w:eastAsia="Calibri"/>
                <w:sz w:val="16"/>
                <w:szCs w:val="16"/>
                <w:lang w:val="en-GB" w:eastAsia="en-US"/>
              </w:rPr>
              <w:t xml:space="preserve">in a </w:t>
            </w:r>
            <w:r w:rsidR="005948E5" w:rsidRPr="005948E5">
              <w:rPr>
                <w:rFonts w:eastAsia="Calibri"/>
                <w:sz w:val="16"/>
                <w:szCs w:val="16"/>
                <w:lang w:val="en-GB" w:eastAsia="en-US"/>
              </w:rPr>
              <w:t>care facility)</w:t>
            </w:r>
            <w:r w:rsidRPr="008E2633">
              <w:rPr>
                <w:rFonts w:eastAsia="Calibri"/>
                <w:sz w:val="16"/>
                <w:szCs w:val="16"/>
                <w:lang w:val="en-GB" w:eastAsia="en-US"/>
              </w:rPr>
              <w:t xml:space="preserve"> were followed-up for change in hand grip strength (HGS) and Timed Up-and Go (TUG) test over 5 years. Participants with DP and HGS data 5 years later (n = 291). Participants with DP and TUG data 5 years later (n = 271)</w:t>
            </w:r>
          </w:p>
          <w:p w14:paraId="7AD6CF03" w14:textId="77777777" w:rsidR="00D17531" w:rsidRPr="008E2633" w:rsidRDefault="00D17531" w:rsidP="00CA702D">
            <w:pPr>
              <w:pStyle w:val="MDPI15academiceditor"/>
              <w:rPr>
                <w:rFonts w:eastAsia="Calibri"/>
                <w:sz w:val="16"/>
                <w:szCs w:val="16"/>
                <w:lang w:val="en-GB" w:eastAsia="en-US"/>
              </w:rPr>
            </w:pPr>
            <w:r w:rsidRPr="00320B0C">
              <w:rPr>
                <w:rFonts w:eastAsia="Calibri"/>
                <w:sz w:val="16"/>
                <w:szCs w:val="16"/>
                <w:lang w:val="en-GB" w:eastAsia="en-US"/>
              </w:rPr>
              <w:t>Mean age:</w:t>
            </w:r>
            <w:r>
              <w:rPr>
                <w:rFonts w:eastAsia="Calibri"/>
                <w:sz w:val="16"/>
                <w:szCs w:val="16"/>
                <w:lang w:val="en-GB" w:eastAsia="en-US"/>
              </w:rPr>
              <w:t xml:space="preserve"> t</w:t>
            </w:r>
            <w:r w:rsidRPr="008E2633">
              <w:rPr>
                <w:rFonts w:eastAsia="Calibri"/>
                <w:sz w:val="16"/>
                <w:szCs w:val="16"/>
                <w:lang w:val="en-GB" w:eastAsia="en-US"/>
              </w:rPr>
              <w:t>he Newcastle 85+ Study targeted 85 year olds at baseline</w:t>
            </w:r>
          </w:p>
        </w:tc>
        <w:tc>
          <w:tcPr>
            <w:tcW w:w="709" w:type="dxa"/>
            <w:vMerge w:val="restart"/>
            <w:tcBorders>
              <w:top w:val="single" w:sz="4" w:space="0" w:color="auto"/>
            </w:tcBorders>
            <w:shd w:val="clear" w:color="auto" w:fill="auto"/>
          </w:tcPr>
          <w:p w14:paraId="1DD0AA7E" w14:textId="79941120" w:rsidR="00D17531" w:rsidRPr="008E2633" w:rsidRDefault="004A5F9D" w:rsidP="008E2633">
            <w:pPr>
              <w:pStyle w:val="MDPI15academiceditor"/>
              <w:rPr>
                <w:rFonts w:eastAsia="Calibri"/>
                <w:sz w:val="16"/>
                <w:szCs w:val="16"/>
                <w:lang w:val="en-GB" w:eastAsia="en-US"/>
              </w:rPr>
            </w:pPr>
            <w:r>
              <w:rPr>
                <w:rFonts w:eastAsia="Calibri"/>
                <w:sz w:val="16"/>
                <w:szCs w:val="16"/>
                <w:lang w:val="en-GB" w:eastAsia="en-US"/>
              </w:rPr>
              <w:t>LS</w:t>
            </w:r>
          </w:p>
        </w:tc>
        <w:tc>
          <w:tcPr>
            <w:tcW w:w="1701" w:type="dxa"/>
            <w:vMerge w:val="restart"/>
            <w:tcBorders>
              <w:top w:val="single" w:sz="4" w:space="0" w:color="auto"/>
            </w:tcBorders>
            <w:shd w:val="clear" w:color="auto" w:fill="auto"/>
          </w:tcPr>
          <w:p w14:paraId="692955C0" w14:textId="4061E379"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 xml:space="preserve">MS: </w:t>
            </w:r>
            <w:r w:rsidR="004B0348">
              <w:rPr>
                <w:rFonts w:eastAsia="Calibri"/>
                <w:sz w:val="16"/>
                <w:szCs w:val="16"/>
                <w:lang w:val="en-GB" w:eastAsia="en-US"/>
              </w:rPr>
              <w:t>h</w:t>
            </w:r>
            <w:r w:rsidRPr="008E2633">
              <w:rPr>
                <w:rFonts w:eastAsia="Calibri"/>
                <w:sz w:val="16"/>
                <w:szCs w:val="16"/>
                <w:lang w:val="en-GB" w:eastAsia="en-US"/>
              </w:rPr>
              <w:t xml:space="preserve">and grip strength (HGS) was assessed using a hand-held dynamometer. </w:t>
            </w:r>
          </w:p>
          <w:p w14:paraId="71CB8681" w14:textId="066073B3"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 xml:space="preserve">PP: </w:t>
            </w:r>
            <w:r w:rsidR="004B0348">
              <w:rPr>
                <w:rFonts w:eastAsia="Calibri"/>
                <w:sz w:val="16"/>
                <w:szCs w:val="16"/>
                <w:lang w:val="en-GB" w:eastAsia="en-US"/>
              </w:rPr>
              <w:t>a</w:t>
            </w:r>
            <w:r w:rsidRPr="008E2633">
              <w:rPr>
                <w:rFonts w:eastAsia="Calibri"/>
                <w:sz w:val="16"/>
                <w:szCs w:val="16"/>
                <w:lang w:val="en-GB" w:eastAsia="en-US"/>
              </w:rPr>
              <w:t>ssessed by the Timed Up-and-Go (TUG) test.</w:t>
            </w:r>
          </w:p>
        </w:tc>
        <w:tc>
          <w:tcPr>
            <w:tcW w:w="3260" w:type="dxa"/>
            <w:tcBorders>
              <w:top w:val="single" w:sz="4" w:space="0" w:color="auto"/>
            </w:tcBorders>
          </w:tcPr>
          <w:p w14:paraId="27F40850" w14:textId="77777777" w:rsidR="009D55B1" w:rsidRDefault="009D55B1">
            <w:pPr>
              <w:pStyle w:val="MDPI15academiceditor"/>
              <w:rPr>
                <w:rFonts w:eastAsia="Calibri"/>
                <w:sz w:val="16"/>
                <w:szCs w:val="16"/>
                <w:lang w:val="en-GB" w:eastAsia="en-US"/>
              </w:rPr>
            </w:pPr>
            <w:r>
              <w:rPr>
                <w:rFonts w:eastAsia="Calibri"/>
                <w:sz w:val="16"/>
                <w:szCs w:val="16"/>
                <w:lang w:val="en-GB" w:eastAsia="en-US"/>
              </w:rPr>
              <w:t xml:space="preserve">24-hr multiple-pass dietary </w:t>
            </w:r>
            <w:r w:rsidRPr="009D55B1">
              <w:rPr>
                <w:rFonts w:eastAsia="Calibri"/>
                <w:sz w:val="16"/>
                <w:szCs w:val="16"/>
                <w:lang w:val="en-GB" w:eastAsia="en-US"/>
              </w:rPr>
              <w:t>recall on two different days of the week</w:t>
            </w:r>
            <w:r>
              <w:rPr>
                <w:rFonts w:eastAsia="Calibri"/>
                <w:sz w:val="16"/>
                <w:szCs w:val="16"/>
                <w:lang w:val="en-GB" w:eastAsia="en-US"/>
              </w:rPr>
              <w:t>,</w:t>
            </w:r>
            <w:r w:rsidRPr="009D55B1">
              <w:rPr>
                <w:rFonts w:eastAsia="Calibri"/>
                <w:sz w:val="16"/>
                <w:szCs w:val="16"/>
                <w:lang w:val="en-GB" w:eastAsia="en-US"/>
              </w:rPr>
              <w:t xml:space="preserve"> at</w:t>
            </w:r>
            <w:r>
              <w:rPr>
                <w:rFonts w:eastAsia="Calibri"/>
                <w:sz w:val="16"/>
                <w:szCs w:val="16"/>
                <w:lang w:val="en-GB" w:eastAsia="en-US"/>
              </w:rPr>
              <w:t xml:space="preserve"> least one week apart</w:t>
            </w:r>
          </w:p>
          <w:p w14:paraId="57EFABDE"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Data</w:t>
            </w:r>
            <w:r w:rsidRPr="008E2633">
              <w:rPr>
                <w:rFonts w:ascii="MS Gothic" w:eastAsia="Calibri" w:hAnsi="MS Gothic" w:cs="MS Gothic"/>
                <w:sz w:val="16"/>
                <w:szCs w:val="16"/>
                <w:lang w:val="en-GB" w:eastAsia="en-US"/>
              </w:rPr>
              <w:t>‑</w:t>
            </w:r>
            <w:r w:rsidRPr="008E2633">
              <w:rPr>
                <w:rFonts w:eastAsia="Calibri"/>
                <w:sz w:val="16"/>
                <w:szCs w:val="16"/>
                <w:lang w:val="en-GB" w:eastAsia="en-US"/>
              </w:rPr>
              <w:t>driven: Cluster analysis. Three dietary patterns (DP) were identified.</w:t>
            </w:r>
          </w:p>
        </w:tc>
        <w:tc>
          <w:tcPr>
            <w:tcW w:w="3260" w:type="dxa"/>
            <w:tcBorders>
              <w:top w:val="single" w:sz="4" w:space="0" w:color="auto"/>
            </w:tcBorders>
            <w:shd w:val="clear" w:color="auto" w:fill="auto"/>
          </w:tcPr>
          <w:p w14:paraId="20A15671" w14:textId="77777777" w:rsidR="00D17531" w:rsidRPr="008E2633" w:rsidRDefault="00D17531" w:rsidP="008E2633">
            <w:pPr>
              <w:pStyle w:val="MDPI15academiceditor"/>
              <w:rPr>
                <w:rFonts w:eastAsia="Calibri"/>
                <w:sz w:val="16"/>
                <w:szCs w:val="16"/>
                <w:lang w:val="en-GB" w:eastAsia="en-US"/>
              </w:rPr>
            </w:pPr>
          </w:p>
        </w:tc>
        <w:tc>
          <w:tcPr>
            <w:tcW w:w="593" w:type="dxa"/>
            <w:vMerge w:val="restart"/>
            <w:tcBorders>
              <w:top w:val="single" w:sz="4" w:space="0" w:color="auto"/>
            </w:tcBorders>
            <w:shd w:val="clear" w:color="auto" w:fill="auto"/>
          </w:tcPr>
          <w:p w14:paraId="687DEB04"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+3: Med</w:t>
            </w:r>
          </w:p>
        </w:tc>
      </w:tr>
      <w:tr w:rsidR="00D17531" w:rsidRPr="008E2633" w14:paraId="75A13411" w14:textId="77777777" w:rsidTr="00BE2B64">
        <w:trPr>
          <w:trHeight w:val="20"/>
        </w:trPr>
        <w:tc>
          <w:tcPr>
            <w:tcW w:w="1221" w:type="dxa"/>
            <w:vMerge/>
            <w:shd w:val="clear" w:color="auto" w:fill="auto"/>
          </w:tcPr>
          <w:p w14:paraId="45A86A90" w14:textId="77777777" w:rsidR="00D17531" w:rsidRPr="008E2633" w:rsidRDefault="00D17531" w:rsidP="008E2633">
            <w:pPr>
              <w:pStyle w:val="MDPI15academiceditor"/>
              <w:rPr>
                <w:rFonts w:eastAsia="Calibri"/>
                <w:sz w:val="16"/>
                <w:szCs w:val="16"/>
                <w:lang w:val="fr-BE" w:eastAsia="en-US"/>
              </w:rPr>
            </w:pPr>
          </w:p>
        </w:tc>
        <w:tc>
          <w:tcPr>
            <w:tcW w:w="1047" w:type="dxa"/>
            <w:vMerge/>
            <w:shd w:val="clear" w:color="auto" w:fill="auto"/>
          </w:tcPr>
          <w:p w14:paraId="690CF29F" w14:textId="77777777" w:rsidR="00D17531" w:rsidRPr="008E2633" w:rsidRDefault="00D17531" w:rsidP="008E2633">
            <w:pPr>
              <w:pStyle w:val="MDPI15academiceditor"/>
              <w:rPr>
                <w:rFonts w:eastAsia="Calibri"/>
                <w:sz w:val="16"/>
                <w:szCs w:val="16"/>
                <w:lang w:val="en-GB" w:eastAsia="en-US"/>
              </w:rPr>
            </w:pPr>
          </w:p>
        </w:tc>
        <w:tc>
          <w:tcPr>
            <w:tcW w:w="2552" w:type="dxa"/>
            <w:vMerge/>
            <w:shd w:val="clear" w:color="auto" w:fill="auto"/>
          </w:tcPr>
          <w:p w14:paraId="30C4B593" w14:textId="77777777" w:rsidR="00D17531" w:rsidRPr="008E2633" w:rsidRDefault="00D17531" w:rsidP="008E2633">
            <w:pPr>
              <w:pStyle w:val="MDPI15academiceditor"/>
              <w:rPr>
                <w:rFonts w:eastAsia="Calibri"/>
                <w:sz w:val="16"/>
                <w:szCs w:val="16"/>
                <w:lang w:val="en-GB" w:eastAsia="en-US"/>
              </w:rPr>
            </w:pPr>
          </w:p>
        </w:tc>
        <w:tc>
          <w:tcPr>
            <w:tcW w:w="709" w:type="dxa"/>
            <w:vMerge/>
            <w:shd w:val="clear" w:color="auto" w:fill="auto"/>
          </w:tcPr>
          <w:p w14:paraId="05768CE4" w14:textId="77777777" w:rsidR="00D17531" w:rsidRPr="008E2633" w:rsidRDefault="00D17531" w:rsidP="008E2633">
            <w:pPr>
              <w:pStyle w:val="MDPI15academiceditor"/>
              <w:rPr>
                <w:rFonts w:eastAsia="Calibri"/>
                <w:sz w:val="16"/>
                <w:szCs w:val="16"/>
                <w:lang w:val="en-GB" w:eastAsia="en-US"/>
              </w:rPr>
            </w:pPr>
          </w:p>
        </w:tc>
        <w:tc>
          <w:tcPr>
            <w:tcW w:w="1701" w:type="dxa"/>
            <w:vMerge/>
            <w:shd w:val="clear" w:color="auto" w:fill="auto"/>
          </w:tcPr>
          <w:p w14:paraId="3007BB0E" w14:textId="77777777" w:rsidR="00D17531" w:rsidRPr="008E2633" w:rsidRDefault="00D17531" w:rsidP="008E2633">
            <w:pPr>
              <w:pStyle w:val="MDPI15academiceditor"/>
              <w:rPr>
                <w:rFonts w:eastAsia="Calibri"/>
                <w:sz w:val="16"/>
                <w:szCs w:val="16"/>
                <w:lang w:val="en-GB" w:eastAsia="en-US"/>
              </w:rPr>
            </w:pPr>
          </w:p>
        </w:tc>
        <w:tc>
          <w:tcPr>
            <w:tcW w:w="3260" w:type="dxa"/>
            <w:vMerge w:val="restart"/>
          </w:tcPr>
          <w:p w14:paraId="339FD2B7"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1) DP1 (‘High Red Meat’)</w:t>
            </w:r>
          </w:p>
        </w:tc>
        <w:tc>
          <w:tcPr>
            <w:tcW w:w="3260" w:type="dxa"/>
            <w:shd w:val="clear" w:color="auto" w:fill="auto"/>
          </w:tcPr>
          <w:p w14:paraId="15638D07" w14:textId="59D041BB"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MS: Men in DP1 (‘High Red Meat’) had worse overall HGS (β = -1.70, p = 0.05)</w:t>
            </w:r>
            <w:r w:rsidRPr="008E2633">
              <w:rPr>
                <w:sz w:val="16"/>
                <w:szCs w:val="16"/>
                <w:lang w:val="en-GB" w:eastAsia="en-GB"/>
              </w:rPr>
              <w:t xml:space="preserve"> </w:t>
            </w:r>
            <w:r w:rsidRPr="008E2633">
              <w:rPr>
                <w:rFonts w:eastAsia="Calibri"/>
                <w:sz w:val="16"/>
                <w:szCs w:val="16"/>
                <w:lang w:val="en-GB" w:eastAsia="en-US"/>
              </w:rPr>
              <w:t>compared with DP2 (‘Low Meat’). No association between DP and HGS was observed in women.</w:t>
            </w:r>
          </w:p>
        </w:tc>
        <w:tc>
          <w:tcPr>
            <w:tcW w:w="593" w:type="dxa"/>
            <w:vMerge/>
            <w:shd w:val="clear" w:color="auto" w:fill="auto"/>
          </w:tcPr>
          <w:p w14:paraId="2725F127" w14:textId="77777777" w:rsidR="00D17531" w:rsidRPr="008E2633" w:rsidRDefault="00D17531" w:rsidP="008E2633">
            <w:pPr>
              <w:pStyle w:val="MDPI15academiceditor"/>
              <w:rPr>
                <w:rFonts w:eastAsia="Calibri"/>
                <w:sz w:val="16"/>
                <w:szCs w:val="16"/>
                <w:lang w:val="en-GB" w:eastAsia="en-US"/>
              </w:rPr>
            </w:pPr>
          </w:p>
        </w:tc>
      </w:tr>
      <w:tr w:rsidR="00D17531" w:rsidRPr="008E2633" w14:paraId="267C45C3" w14:textId="77777777" w:rsidTr="00BE2B64">
        <w:trPr>
          <w:trHeight w:val="20"/>
        </w:trPr>
        <w:tc>
          <w:tcPr>
            <w:tcW w:w="1221" w:type="dxa"/>
            <w:vMerge/>
            <w:shd w:val="clear" w:color="auto" w:fill="auto"/>
          </w:tcPr>
          <w:p w14:paraId="44575448" w14:textId="77777777" w:rsidR="00D17531" w:rsidRPr="008E2633" w:rsidRDefault="00D17531" w:rsidP="008E2633">
            <w:pPr>
              <w:pStyle w:val="MDPI15academiceditor"/>
              <w:rPr>
                <w:rFonts w:eastAsia="Calibri"/>
                <w:sz w:val="16"/>
                <w:szCs w:val="16"/>
                <w:lang w:val="fr-BE" w:eastAsia="en-US"/>
              </w:rPr>
            </w:pPr>
          </w:p>
        </w:tc>
        <w:tc>
          <w:tcPr>
            <w:tcW w:w="1047" w:type="dxa"/>
            <w:vMerge/>
            <w:shd w:val="clear" w:color="auto" w:fill="auto"/>
          </w:tcPr>
          <w:p w14:paraId="65491B68" w14:textId="77777777" w:rsidR="00D17531" w:rsidRPr="008E2633" w:rsidRDefault="00D17531" w:rsidP="008E2633">
            <w:pPr>
              <w:pStyle w:val="MDPI15academiceditor"/>
              <w:rPr>
                <w:rFonts w:eastAsia="Calibri"/>
                <w:sz w:val="16"/>
                <w:szCs w:val="16"/>
                <w:lang w:val="en-GB" w:eastAsia="en-US"/>
              </w:rPr>
            </w:pPr>
          </w:p>
        </w:tc>
        <w:tc>
          <w:tcPr>
            <w:tcW w:w="2552" w:type="dxa"/>
            <w:vMerge/>
            <w:shd w:val="clear" w:color="auto" w:fill="auto"/>
          </w:tcPr>
          <w:p w14:paraId="40AD4909" w14:textId="77777777" w:rsidR="00D17531" w:rsidRPr="008E2633" w:rsidRDefault="00D17531" w:rsidP="008E2633">
            <w:pPr>
              <w:pStyle w:val="MDPI15academiceditor"/>
              <w:rPr>
                <w:rFonts w:eastAsia="Calibri"/>
                <w:sz w:val="16"/>
                <w:szCs w:val="16"/>
                <w:lang w:val="en-GB" w:eastAsia="en-US"/>
              </w:rPr>
            </w:pPr>
          </w:p>
        </w:tc>
        <w:tc>
          <w:tcPr>
            <w:tcW w:w="709" w:type="dxa"/>
            <w:vMerge/>
            <w:shd w:val="clear" w:color="auto" w:fill="auto"/>
          </w:tcPr>
          <w:p w14:paraId="52D7B975" w14:textId="77777777" w:rsidR="00D17531" w:rsidRPr="008E2633" w:rsidRDefault="00D17531" w:rsidP="008E2633">
            <w:pPr>
              <w:pStyle w:val="MDPI15academiceditor"/>
              <w:rPr>
                <w:rFonts w:eastAsia="Calibri"/>
                <w:sz w:val="16"/>
                <w:szCs w:val="16"/>
                <w:lang w:val="en-GB" w:eastAsia="en-US"/>
              </w:rPr>
            </w:pPr>
          </w:p>
        </w:tc>
        <w:tc>
          <w:tcPr>
            <w:tcW w:w="1701" w:type="dxa"/>
            <w:vMerge/>
            <w:shd w:val="clear" w:color="auto" w:fill="auto"/>
          </w:tcPr>
          <w:p w14:paraId="38F29984" w14:textId="77777777" w:rsidR="00D17531" w:rsidRPr="008E2633" w:rsidRDefault="00D17531" w:rsidP="008E2633">
            <w:pPr>
              <w:pStyle w:val="MDPI15academiceditor"/>
              <w:rPr>
                <w:rFonts w:eastAsia="Calibri"/>
                <w:sz w:val="16"/>
                <w:szCs w:val="16"/>
                <w:lang w:val="en-GB" w:eastAsia="en-US"/>
              </w:rPr>
            </w:pPr>
          </w:p>
        </w:tc>
        <w:tc>
          <w:tcPr>
            <w:tcW w:w="3260" w:type="dxa"/>
            <w:vMerge/>
          </w:tcPr>
          <w:p w14:paraId="4DF838E4" w14:textId="77777777" w:rsidR="00D17531" w:rsidRPr="008E2633" w:rsidRDefault="00D17531" w:rsidP="008E2633">
            <w:pPr>
              <w:pStyle w:val="MDPI15academiceditor"/>
              <w:rPr>
                <w:rFonts w:eastAsia="Calibri"/>
                <w:sz w:val="16"/>
                <w:szCs w:val="16"/>
                <w:lang w:val="en-GB" w:eastAsia="en-US"/>
              </w:rPr>
            </w:pPr>
          </w:p>
        </w:tc>
        <w:tc>
          <w:tcPr>
            <w:tcW w:w="3260" w:type="dxa"/>
            <w:shd w:val="clear" w:color="auto" w:fill="auto"/>
          </w:tcPr>
          <w:p w14:paraId="36540633" w14:textId="50672EBE"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PP: Men in DP1 and women in DP3 had overall slower TUG than those in DP2 (β = 0.08, p = 0.001 and β = 0.06, p = 0.01, respectively), but similar rate of decline.</w:t>
            </w:r>
          </w:p>
        </w:tc>
        <w:tc>
          <w:tcPr>
            <w:tcW w:w="593" w:type="dxa"/>
            <w:vMerge/>
            <w:shd w:val="clear" w:color="auto" w:fill="auto"/>
          </w:tcPr>
          <w:p w14:paraId="507EAB3E" w14:textId="77777777" w:rsidR="00D17531" w:rsidRPr="008E2633" w:rsidRDefault="00D17531" w:rsidP="008E2633">
            <w:pPr>
              <w:pStyle w:val="MDPI15academiceditor"/>
              <w:rPr>
                <w:rFonts w:eastAsia="Calibri"/>
                <w:sz w:val="16"/>
                <w:szCs w:val="16"/>
                <w:lang w:val="en-GB" w:eastAsia="en-US"/>
              </w:rPr>
            </w:pPr>
          </w:p>
        </w:tc>
      </w:tr>
      <w:tr w:rsidR="00D17531" w:rsidRPr="008E2633" w14:paraId="62A3D7AB" w14:textId="77777777" w:rsidTr="00BE2B64">
        <w:trPr>
          <w:trHeight w:val="20"/>
        </w:trPr>
        <w:tc>
          <w:tcPr>
            <w:tcW w:w="1221" w:type="dxa"/>
            <w:vMerge/>
            <w:shd w:val="clear" w:color="auto" w:fill="auto"/>
          </w:tcPr>
          <w:p w14:paraId="088D1453" w14:textId="77777777" w:rsidR="00D17531" w:rsidRPr="008E2633" w:rsidRDefault="00D17531" w:rsidP="008E2633">
            <w:pPr>
              <w:pStyle w:val="MDPI15academiceditor"/>
              <w:rPr>
                <w:rFonts w:eastAsia="Calibri"/>
                <w:sz w:val="16"/>
                <w:szCs w:val="16"/>
                <w:lang w:val="fr-BE" w:eastAsia="en-US"/>
              </w:rPr>
            </w:pPr>
          </w:p>
        </w:tc>
        <w:tc>
          <w:tcPr>
            <w:tcW w:w="1047" w:type="dxa"/>
            <w:vMerge/>
            <w:shd w:val="clear" w:color="auto" w:fill="auto"/>
          </w:tcPr>
          <w:p w14:paraId="27515665" w14:textId="77777777" w:rsidR="00D17531" w:rsidRPr="008E2633" w:rsidRDefault="00D17531" w:rsidP="008E2633">
            <w:pPr>
              <w:pStyle w:val="MDPI15academiceditor"/>
              <w:rPr>
                <w:rFonts w:eastAsia="Calibri"/>
                <w:sz w:val="16"/>
                <w:szCs w:val="16"/>
                <w:lang w:val="en-GB" w:eastAsia="en-US"/>
              </w:rPr>
            </w:pPr>
          </w:p>
        </w:tc>
        <w:tc>
          <w:tcPr>
            <w:tcW w:w="2552" w:type="dxa"/>
            <w:vMerge/>
            <w:shd w:val="clear" w:color="auto" w:fill="auto"/>
          </w:tcPr>
          <w:p w14:paraId="766C3AE7" w14:textId="77777777" w:rsidR="00D17531" w:rsidRPr="008E2633" w:rsidRDefault="00D17531" w:rsidP="008E2633">
            <w:pPr>
              <w:pStyle w:val="MDPI15academiceditor"/>
              <w:rPr>
                <w:rFonts w:eastAsia="Calibri"/>
                <w:sz w:val="16"/>
                <w:szCs w:val="16"/>
                <w:lang w:val="en-GB" w:eastAsia="en-US"/>
              </w:rPr>
            </w:pPr>
          </w:p>
        </w:tc>
        <w:tc>
          <w:tcPr>
            <w:tcW w:w="709" w:type="dxa"/>
            <w:vMerge/>
            <w:shd w:val="clear" w:color="auto" w:fill="auto"/>
          </w:tcPr>
          <w:p w14:paraId="311CA46F" w14:textId="77777777" w:rsidR="00D17531" w:rsidRPr="008E2633" w:rsidRDefault="00D17531" w:rsidP="008E2633">
            <w:pPr>
              <w:pStyle w:val="MDPI15academiceditor"/>
              <w:rPr>
                <w:rFonts w:eastAsia="Calibri"/>
                <w:sz w:val="16"/>
                <w:szCs w:val="16"/>
                <w:lang w:val="en-GB" w:eastAsia="en-US"/>
              </w:rPr>
            </w:pPr>
          </w:p>
        </w:tc>
        <w:tc>
          <w:tcPr>
            <w:tcW w:w="1701" w:type="dxa"/>
            <w:vMerge/>
            <w:shd w:val="clear" w:color="auto" w:fill="auto"/>
          </w:tcPr>
          <w:p w14:paraId="32DCFB2F" w14:textId="77777777" w:rsidR="00D17531" w:rsidRPr="008E2633" w:rsidRDefault="00D17531" w:rsidP="008E2633">
            <w:pPr>
              <w:pStyle w:val="MDPI15academiceditor"/>
              <w:rPr>
                <w:rFonts w:eastAsia="Calibri"/>
                <w:sz w:val="16"/>
                <w:szCs w:val="16"/>
                <w:lang w:val="en-GB" w:eastAsia="en-US"/>
              </w:rPr>
            </w:pPr>
          </w:p>
        </w:tc>
        <w:tc>
          <w:tcPr>
            <w:tcW w:w="3260" w:type="dxa"/>
            <w:vMerge w:val="restart"/>
          </w:tcPr>
          <w:p w14:paraId="629D1124"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2) DP2 (‘Low Meat’)</w:t>
            </w:r>
          </w:p>
        </w:tc>
        <w:tc>
          <w:tcPr>
            <w:tcW w:w="3260" w:type="dxa"/>
            <w:shd w:val="clear" w:color="auto" w:fill="auto"/>
          </w:tcPr>
          <w:p w14:paraId="3EA76E77" w14:textId="12D5DC4C"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MS:</w:t>
            </w:r>
            <w:r w:rsidRPr="008E2633">
              <w:rPr>
                <w:sz w:val="16"/>
                <w:szCs w:val="16"/>
                <w:lang w:val="en-GB" w:eastAsia="en-GB"/>
              </w:rPr>
              <w:t xml:space="preserve"> </w:t>
            </w:r>
            <w:r w:rsidR="00392876" w:rsidRPr="00392876">
              <w:rPr>
                <w:rFonts w:eastAsia="Calibri"/>
                <w:sz w:val="16"/>
                <w:szCs w:val="16"/>
                <w:lang w:val="en-GB" w:eastAsia="en-US"/>
              </w:rPr>
              <w:t>See above</w:t>
            </w:r>
            <w:r w:rsidR="00392876">
              <w:rPr>
                <w:rFonts w:eastAsia="Calibri"/>
                <w:sz w:val="16"/>
                <w:szCs w:val="16"/>
                <w:lang w:val="en-GB" w:eastAsia="en-US"/>
              </w:rPr>
              <w:t xml:space="preserve"> and below</w:t>
            </w:r>
            <w:r w:rsidR="00392876" w:rsidRPr="00392876">
              <w:rPr>
                <w:rFonts w:eastAsia="Calibri"/>
                <w:sz w:val="16"/>
                <w:szCs w:val="16"/>
                <w:lang w:val="en-GB" w:eastAsia="en-US"/>
              </w:rPr>
              <w:t>.</w:t>
            </w:r>
            <w:r w:rsidR="00392876">
              <w:rPr>
                <w:rFonts w:eastAsia="Calibri"/>
                <w:sz w:val="16"/>
                <w:szCs w:val="16"/>
                <w:lang w:val="en-GB" w:eastAsia="en-US"/>
              </w:rPr>
              <w:t xml:space="preserve"> </w:t>
            </w:r>
          </w:p>
        </w:tc>
        <w:tc>
          <w:tcPr>
            <w:tcW w:w="593" w:type="dxa"/>
            <w:vMerge/>
            <w:shd w:val="clear" w:color="auto" w:fill="auto"/>
          </w:tcPr>
          <w:p w14:paraId="3845A3A6" w14:textId="77777777" w:rsidR="00D17531" w:rsidRPr="008E2633" w:rsidRDefault="00D17531" w:rsidP="008E2633">
            <w:pPr>
              <w:pStyle w:val="MDPI15academiceditor"/>
              <w:rPr>
                <w:rFonts w:eastAsia="Calibri"/>
                <w:sz w:val="16"/>
                <w:szCs w:val="16"/>
                <w:lang w:val="en-GB" w:eastAsia="en-US"/>
              </w:rPr>
            </w:pPr>
          </w:p>
        </w:tc>
      </w:tr>
      <w:tr w:rsidR="00D17531" w:rsidRPr="008E2633" w14:paraId="4F943633" w14:textId="77777777" w:rsidTr="00BE2B64">
        <w:trPr>
          <w:trHeight w:val="20"/>
        </w:trPr>
        <w:tc>
          <w:tcPr>
            <w:tcW w:w="1221" w:type="dxa"/>
            <w:vMerge/>
            <w:shd w:val="clear" w:color="auto" w:fill="auto"/>
          </w:tcPr>
          <w:p w14:paraId="42959616" w14:textId="77777777" w:rsidR="00D17531" w:rsidRPr="008E2633" w:rsidRDefault="00D17531" w:rsidP="008E2633">
            <w:pPr>
              <w:pStyle w:val="MDPI15academiceditor"/>
              <w:rPr>
                <w:rFonts w:eastAsia="Calibri"/>
                <w:sz w:val="16"/>
                <w:szCs w:val="16"/>
                <w:lang w:val="fr-BE" w:eastAsia="en-US"/>
              </w:rPr>
            </w:pPr>
          </w:p>
        </w:tc>
        <w:tc>
          <w:tcPr>
            <w:tcW w:w="1047" w:type="dxa"/>
            <w:vMerge/>
            <w:shd w:val="clear" w:color="auto" w:fill="auto"/>
          </w:tcPr>
          <w:p w14:paraId="7FAB9118" w14:textId="77777777" w:rsidR="00D17531" w:rsidRPr="008E2633" w:rsidRDefault="00D17531" w:rsidP="008E2633">
            <w:pPr>
              <w:pStyle w:val="MDPI15academiceditor"/>
              <w:rPr>
                <w:rFonts w:eastAsia="Calibri"/>
                <w:sz w:val="16"/>
                <w:szCs w:val="16"/>
                <w:lang w:val="en-GB" w:eastAsia="en-US"/>
              </w:rPr>
            </w:pPr>
          </w:p>
        </w:tc>
        <w:tc>
          <w:tcPr>
            <w:tcW w:w="2552" w:type="dxa"/>
            <w:vMerge/>
            <w:shd w:val="clear" w:color="auto" w:fill="auto"/>
          </w:tcPr>
          <w:p w14:paraId="73EA5461" w14:textId="77777777" w:rsidR="00D17531" w:rsidRPr="008E2633" w:rsidRDefault="00D17531" w:rsidP="008E2633">
            <w:pPr>
              <w:pStyle w:val="MDPI15academiceditor"/>
              <w:rPr>
                <w:rFonts w:eastAsia="Calibri"/>
                <w:sz w:val="16"/>
                <w:szCs w:val="16"/>
                <w:lang w:val="en-GB" w:eastAsia="en-US"/>
              </w:rPr>
            </w:pPr>
          </w:p>
        </w:tc>
        <w:tc>
          <w:tcPr>
            <w:tcW w:w="709" w:type="dxa"/>
            <w:vMerge/>
            <w:shd w:val="clear" w:color="auto" w:fill="auto"/>
          </w:tcPr>
          <w:p w14:paraId="7FB40771" w14:textId="77777777" w:rsidR="00D17531" w:rsidRPr="008E2633" w:rsidRDefault="00D17531" w:rsidP="008E2633">
            <w:pPr>
              <w:pStyle w:val="MDPI15academiceditor"/>
              <w:rPr>
                <w:rFonts w:eastAsia="Calibri"/>
                <w:sz w:val="16"/>
                <w:szCs w:val="16"/>
                <w:lang w:val="en-GB" w:eastAsia="en-US"/>
              </w:rPr>
            </w:pPr>
          </w:p>
        </w:tc>
        <w:tc>
          <w:tcPr>
            <w:tcW w:w="1701" w:type="dxa"/>
            <w:vMerge/>
            <w:shd w:val="clear" w:color="auto" w:fill="auto"/>
          </w:tcPr>
          <w:p w14:paraId="388E8425" w14:textId="77777777" w:rsidR="00D17531" w:rsidRPr="008E2633" w:rsidRDefault="00D17531" w:rsidP="008E2633">
            <w:pPr>
              <w:pStyle w:val="MDPI15academiceditor"/>
              <w:rPr>
                <w:rFonts w:eastAsia="Calibri"/>
                <w:sz w:val="16"/>
                <w:szCs w:val="16"/>
                <w:lang w:val="en-GB" w:eastAsia="en-US"/>
              </w:rPr>
            </w:pPr>
          </w:p>
        </w:tc>
        <w:tc>
          <w:tcPr>
            <w:tcW w:w="3260" w:type="dxa"/>
            <w:vMerge/>
          </w:tcPr>
          <w:p w14:paraId="4E70504A" w14:textId="77777777" w:rsidR="00D17531" w:rsidRPr="008E2633" w:rsidRDefault="00D17531" w:rsidP="008E2633">
            <w:pPr>
              <w:pStyle w:val="MDPI15academiceditor"/>
              <w:rPr>
                <w:rFonts w:eastAsia="Calibri"/>
                <w:sz w:val="16"/>
                <w:szCs w:val="16"/>
                <w:lang w:val="en-GB" w:eastAsia="en-US"/>
              </w:rPr>
            </w:pPr>
          </w:p>
        </w:tc>
        <w:tc>
          <w:tcPr>
            <w:tcW w:w="3260" w:type="dxa"/>
            <w:shd w:val="clear" w:color="auto" w:fill="auto"/>
          </w:tcPr>
          <w:p w14:paraId="31AB2B87" w14:textId="00FE9EA5"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PP:</w:t>
            </w:r>
            <w:r w:rsidRPr="008E2633">
              <w:rPr>
                <w:sz w:val="16"/>
                <w:szCs w:val="16"/>
                <w:lang w:val="en-GB" w:eastAsia="en-GB"/>
              </w:rPr>
              <w:t xml:space="preserve"> </w:t>
            </w:r>
            <w:r w:rsidR="00392876">
              <w:rPr>
                <w:sz w:val="16"/>
                <w:szCs w:val="16"/>
                <w:lang w:val="en-GB" w:eastAsia="en-GB"/>
              </w:rPr>
              <w:t xml:space="preserve">See above. </w:t>
            </w:r>
          </w:p>
        </w:tc>
        <w:tc>
          <w:tcPr>
            <w:tcW w:w="593" w:type="dxa"/>
            <w:vMerge/>
            <w:shd w:val="clear" w:color="auto" w:fill="auto"/>
          </w:tcPr>
          <w:p w14:paraId="0EB1A1AE" w14:textId="77777777" w:rsidR="00D17531" w:rsidRPr="008E2633" w:rsidRDefault="00D17531" w:rsidP="008E2633">
            <w:pPr>
              <w:pStyle w:val="MDPI15academiceditor"/>
              <w:rPr>
                <w:rFonts w:eastAsia="Calibri"/>
                <w:sz w:val="16"/>
                <w:szCs w:val="16"/>
                <w:lang w:val="en-GB" w:eastAsia="en-US"/>
              </w:rPr>
            </w:pPr>
          </w:p>
        </w:tc>
      </w:tr>
      <w:tr w:rsidR="00D17531" w:rsidRPr="008E2633" w14:paraId="3E58F369" w14:textId="77777777" w:rsidTr="00BE2B64">
        <w:trPr>
          <w:trHeight w:val="20"/>
        </w:trPr>
        <w:tc>
          <w:tcPr>
            <w:tcW w:w="1221" w:type="dxa"/>
            <w:vMerge/>
            <w:shd w:val="clear" w:color="auto" w:fill="auto"/>
          </w:tcPr>
          <w:p w14:paraId="03F01FE4" w14:textId="77777777" w:rsidR="00D17531" w:rsidRPr="008E2633" w:rsidRDefault="00D17531" w:rsidP="008E2633">
            <w:pPr>
              <w:pStyle w:val="MDPI15academiceditor"/>
              <w:rPr>
                <w:rFonts w:eastAsia="Calibri"/>
                <w:sz w:val="16"/>
                <w:szCs w:val="16"/>
                <w:lang w:val="fr-BE" w:eastAsia="en-US"/>
              </w:rPr>
            </w:pPr>
          </w:p>
        </w:tc>
        <w:tc>
          <w:tcPr>
            <w:tcW w:w="1047" w:type="dxa"/>
            <w:vMerge/>
            <w:shd w:val="clear" w:color="auto" w:fill="auto"/>
          </w:tcPr>
          <w:p w14:paraId="2E042DBE" w14:textId="77777777" w:rsidR="00D17531" w:rsidRPr="008E2633" w:rsidRDefault="00D17531" w:rsidP="008E2633">
            <w:pPr>
              <w:pStyle w:val="MDPI15academiceditor"/>
              <w:rPr>
                <w:rFonts w:eastAsia="Calibri"/>
                <w:sz w:val="16"/>
                <w:szCs w:val="16"/>
                <w:lang w:val="en-GB" w:eastAsia="en-US"/>
              </w:rPr>
            </w:pPr>
          </w:p>
        </w:tc>
        <w:tc>
          <w:tcPr>
            <w:tcW w:w="2552" w:type="dxa"/>
            <w:vMerge/>
            <w:shd w:val="clear" w:color="auto" w:fill="auto"/>
          </w:tcPr>
          <w:p w14:paraId="715BA989" w14:textId="77777777" w:rsidR="00D17531" w:rsidRPr="008E2633" w:rsidRDefault="00D17531" w:rsidP="008E2633">
            <w:pPr>
              <w:pStyle w:val="MDPI15academiceditor"/>
              <w:rPr>
                <w:rFonts w:eastAsia="Calibri"/>
                <w:sz w:val="16"/>
                <w:szCs w:val="16"/>
                <w:lang w:val="en-GB" w:eastAsia="en-US"/>
              </w:rPr>
            </w:pPr>
          </w:p>
        </w:tc>
        <w:tc>
          <w:tcPr>
            <w:tcW w:w="709" w:type="dxa"/>
            <w:vMerge/>
            <w:shd w:val="clear" w:color="auto" w:fill="auto"/>
          </w:tcPr>
          <w:p w14:paraId="6483F2F7" w14:textId="77777777" w:rsidR="00D17531" w:rsidRPr="008E2633" w:rsidRDefault="00D17531" w:rsidP="008E2633">
            <w:pPr>
              <w:pStyle w:val="MDPI15academiceditor"/>
              <w:rPr>
                <w:rFonts w:eastAsia="Calibri"/>
                <w:sz w:val="16"/>
                <w:szCs w:val="16"/>
                <w:lang w:val="en-GB" w:eastAsia="en-US"/>
              </w:rPr>
            </w:pPr>
          </w:p>
        </w:tc>
        <w:tc>
          <w:tcPr>
            <w:tcW w:w="1701" w:type="dxa"/>
            <w:vMerge/>
            <w:shd w:val="clear" w:color="auto" w:fill="auto"/>
          </w:tcPr>
          <w:p w14:paraId="350CD3DC" w14:textId="77777777" w:rsidR="00D17531" w:rsidRPr="008E2633" w:rsidRDefault="00D17531" w:rsidP="008E2633">
            <w:pPr>
              <w:pStyle w:val="MDPI15academiceditor"/>
              <w:rPr>
                <w:rFonts w:eastAsia="Calibri"/>
                <w:sz w:val="16"/>
                <w:szCs w:val="16"/>
                <w:lang w:val="en-GB" w:eastAsia="en-US"/>
              </w:rPr>
            </w:pPr>
          </w:p>
        </w:tc>
        <w:tc>
          <w:tcPr>
            <w:tcW w:w="3260" w:type="dxa"/>
            <w:vMerge w:val="restart"/>
          </w:tcPr>
          <w:p w14:paraId="48286880"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3) DP3 (‘High Butter’)</w:t>
            </w:r>
          </w:p>
        </w:tc>
        <w:tc>
          <w:tcPr>
            <w:tcW w:w="3260" w:type="dxa"/>
            <w:shd w:val="clear" w:color="auto" w:fill="auto"/>
          </w:tcPr>
          <w:p w14:paraId="513DDE93"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MS: Men in DP3 (‘High Butter’) had a steeper decline in HGS (β = -0.63, p = 0.05) than men in DP2 (‘Low Meat’).</w:t>
            </w:r>
            <w:r w:rsidRPr="008E2633">
              <w:rPr>
                <w:sz w:val="16"/>
                <w:szCs w:val="16"/>
                <w:lang w:val="en-GB" w:eastAsia="en-GB"/>
              </w:rPr>
              <w:t xml:space="preserve"> </w:t>
            </w:r>
            <w:r w:rsidRPr="008E2633">
              <w:rPr>
                <w:rFonts w:eastAsia="Calibri"/>
                <w:sz w:val="16"/>
                <w:szCs w:val="16"/>
                <w:lang w:val="en-GB" w:eastAsia="en-US"/>
              </w:rPr>
              <w:t>No association between DP and HGS was observed in women.</w:t>
            </w:r>
          </w:p>
        </w:tc>
        <w:tc>
          <w:tcPr>
            <w:tcW w:w="593" w:type="dxa"/>
            <w:vMerge/>
            <w:shd w:val="clear" w:color="auto" w:fill="auto"/>
          </w:tcPr>
          <w:p w14:paraId="4D9092B4" w14:textId="77777777" w:rsidR="00D17531" w:rsidRPr="008E2633" w:rsidRDefault="00D17531" w:rsidP="008E2633">
            <w:pPr>
              <w:pStyle w:val="MDPI15academiceditor"/>
              <w:rPr>
                <w:rFonts w:eastAsia="Calibri"/>
                <w:sz w:val="16"/>
                <w:szCs w:val="16"/>
                <w:lang w:val="en-GB" w:eastAsia="en-US"/>
              </w:rPr>
            </w:pPr>
          </w:p>
        </w:tc>
      </w:tr>
      <w:tr w:rsidR="00D17531" w:rsidRPr="008E2633" w14:paraId="5A7D6996" w14:textId="77777777" w:rsidTr="00BE2B64">
        <w:trPr>
          <w:trHeight w:val="20"/>
        </w:trPr>
        <w:tc>
          <w:tcPr>
            <w:tcW w:w="1221" w:type="dxa"/>
            <w:vMerge/>
            <w:tcBorders>
              <w:bottom w:val="single" w:sz="4" w:space="0" w:color="auto"/>
            </w:tcBorders>
            <w:shd w:val="clear" w:color="auto" w:fill="auto"/>
          </w:tcPr>
          <w:p w14:paraId="757ECBD2" w14:textId="77777777" w:rsidR="00D17531" w:rsidRPr="008E2633" w:rsidRDefault="00D17531" w:rsidP="008E2633">
            <w:pPr>
              <w:pStyle w:val="MDPI15academiceditor"/>
              <w:rPr>
                <w:rFonts w:eastAsia="Calibri"/>
                <w:sz w:val="16"/>
                <w:szCs w:val="16"/>
                <w:lang w:val="fr-BE" w:eastAsia="en-US"/>
              </w:rPr>
            </w:pPr>
          </w:p>
        </w:tc>
        <w:tc>
          <w:tcPr>
            <w:tcW w:w="1047" w:type="dxa"/>
            <w:vMerge/>
            <w:tcBorders>
              <w:bottom w:val="single" w:sz="4" w:space="0" w:color="auto"/>
            </w:tcBorders>
            <w:shd w:val="clear" w:color="auto" w:fill="auto"/>
          </w:tcPr>
          <w:p w14:paraId="1C5E3ED6" w14:textId="77777777" w:rsidR="00D17531" w:rsidRPr="008E2633" w:rsidRDefault="00D17531" w:rsidP="008E2633">
            <w:pPr>
              <w:pStyle w:val="MDPI15academiceditor"/>
              <w:rPr>
                <w:rFonts w:eastAsia="Calibri"/>
                <w:sz w:val="16"/>
                <w:szCs w:val="16"/>
                <w:lang w:val="en-GB" w:eastAsia="en-US"/>
              </w:rPr>
            </w:pPr>
          </w:p>
        </w:tc>
        <w:tc>
          <w:tcPr>
            <w:tcW w:w="2552" w:type="dxa"/>
            <w:vMerge/>
            <w:tcBorders>
              <w:bottom w:val="single" w:sz="4" w:space="0" w:color="auto"/>
            </w:tcBorders>
            <w:shd w:val="clear" w:color="auto" w:fill="auto"/>
          </w:tcPr>
          <w:p w14:paraId="669D61D8" w14:textId="77777777" w:rsidR="00D17531" w:rsidRPr="008E2633" w:rsidRDefault="00D17531" w:rsidP="008E2633">
            <w:pPr>
              <w:pStyle w:val="MDPI15academiceditor"/>
              <w:rPr>
                <w:rFonts w:eastAsia="Calibri"/>
                <w:sz w:val="16"/>
                <w:szCs w:val="16"/>
                <w:lang w:val="en-GB" w:eastAsia="en-US"/>
              </w:rPr>
            </w:pPr>
          </w:p>
        </w:tc>
        <w:tc>
          <w:tcPr>
            <w:tcW w:w="709" w:type="dxa"/>
            <w:vMerge/>
            <w:tcBorders>
              <w:bottom w:val="single" w:sz="4" w:space="0" w:color="auto"/>
            </w:tcBorders>
            <w:shd w:val="clear" w:color="auto" w:fill="auto"/>
          </w:tcPr>
          <w:p w14:paraId="3EBF8DF6" w14:textId="77777777" w:rsidR="00D17531" w:rsidRPr="008E2633" w:rsidRDefault="00D17531" w:rsidP="008E2633">
            <w:pPr>
              <w:pStyle w:val="MDPI15academiceditor"/>
              <w:rPr>
                <w:rFonts w:eastAsia="Calibri"/>
                <w:sz w:val="16"/>
                <w:szCs w:val="16"/>
                <w:lang w:val="en-GB" w:eastAsia="en-US"/>
              </w:rPr>
            </w:pPr>
          </w:p>
        </w:tc>
        <w:tc>
          <w:tcPr>
            <w:tcW w:w="1701" w:type="dxa"/>
            <w:vMerge/>
            <w:tcBorders>
              <w:bottom w:val="single" w:sz="4" w:space="0" w:color="auto"/>
            </w:tcBorders>
            <w:shd w:val="clear" w:color="auto" w:fill="auto"/>
          </w:tcPr>
          <w:p w14:paraId="55B5DED2" w14:textId="77777777" w:rsidR="00D17531" w:rsidRPr="008E2633" w:rsidRDefault="00D17531" w:rsidP="008E2633">
            <w:pPr>
              <w:pStyle w:val="MDPI15academiceditor"/>
              <w:rPr>
                <w:rFonts w:eastAsia="Calibri"/>
                <w:sz w:val="16"/>
                <w:szCs w:val="16"/>
                <w:lang w:val="en-GB" w:eastAsia="en-US"/>
              </w:rPr>
            </w:pPr>
          </w:p>
        </w:tc>
        <w:tc>
          <w:tcPr>
            <w:tcW w:w="3260" w:type="dxa"/>
            <w:vMerge/>
            <w:tcBorders>
              <w:bottom w:val="single" w:sz="4" w:space="0" w:color="auto"/>
            </w:tcBorders>
          </w:tcPr>
          <w:p w14:paraId="3D3210EE" w14:textId="77777777" w:rsidR="00D17531" w:rsidRPr="008E2633" w:rsidRDefault="00D17531" w:rsidP="008E2633">
            <w:pPr>
              <w:pStyle w:val="MDPI15academiceditor"/>
              <w:rPr>
                <w:rFonts w:eastAsia="Calibri"/>
                <w:sz w:val="16"/>
                <w:szCs w:val="16"/>
                <w:lang w:val="en-GB" w:eastAsia="en-US"/>
              </w:rPr>
            </w:pPr>
          </w:p>
        </w:tc>
        <w:tc>
          <w:tcPr>
            <w:tcW w:w="3260" w:type="dxa"/>
            <w:tcBorders>
              <w:bottom w:val="single" w:sz="4" w:space="0" w:color="auto"/>
            </w:tcBorders>
            <w:shd w:val="clear" w:color="auto" w:fill="auto"/>
          </w:tcPr>
          <w:p w14:paraId="44C050DA" w14:textId="4318E39A"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PP:</w:t>
            </w:r>
            <w:r w:rsidRPr="008E2633">
              <w:rPr>
                <w:sz w:val="16"/>
                <w:szCs w:val="16"/>
                <w:lang w:val="en-GB" w:eastAsia="en-GB"/>
              </w:rPr>
              <w:t xml:space="preserve"> </w:t>
            </w:r>
            <w:r w:rsidR="00392876">
              <w:rPr>
                <w:rFonts w:eastAsia="Calibri"/>
                <w:sz w:val="16"/>
                <w:szCs w:val="16"/>
                <w:lang w:val="en-GB" w:eastAsia="en-US"/>
              </w:rPr>
              <w:t>See above</w:t>
            </w:r>
          </w:p>
          <w:p w14:paraId="64DF8F5C" w14:textId="2CE0659C" w:rsidR="00D17531" w:rsidRPr="008E2633" w:rsidRDefault="00514E29">
            <w:pPr>
              <w:pStyle w:val="MDPI15academiceditor"/>
              <w:rPr>
                <w:rFonts w:eastAsia="Calibri"/>
                <w:sz w:val="16"/>
                <w:szCs w:val="16"/>
                <w:lang w:val="en-GB" w:eastAsia="en-US"/>
              </w:rPr>
            </w:pPr>
            <w:r>
              <w:rPr>
                <w:rFonts w:eastAsia="Calibri"/>
                <w:sz w:val="16"/>
                <w:szCs w:val="16"/>
                <w:lang w:val="en-GB" w:eastAsia="en-US"/>
              </w:rPr>
              <w:t>C</w:t>
            </w:r>
            <w:r w:rsidR="00D17531" w:rsidRPr="00320B0C">
              <w:rPr>
                <w:rFonts w:eastAsia="Calibri"/>
                <w:sz w:val="16"/>
                <w:szCs w:val="16"/>
                <w:lang w:val="en-GB" w:eastAsia="en-US"/>
              </w:rPr>
              <w:t>onclusions:</w:t>
            </w:r>
            <w:r w:rsidR="00D17531" w:rsidRPr="008E2633">
              <w:rPr>
                <w:rFonts w:eastAsia="Calibri"/>
                <w:sz w:val="16"/>
                <w:szCs w:val="16"/>
                <w:lang w:val="en-GB" w:eastAsia="en-US"/>
              </w:rPr>
              <w:t xml:space="preserve"> DP high in red meats, potato and gravy (DP1), or butter (DP3) may adversely affect muscle strength and physical performance in later life.</w:t>
            </w:r>
            <w:r w:rsidR="00D17531">
              <w:rPr>
                <w:rFonts w:eastAsia="Calibri"/>
                <w:sz w:val="16"/>
                <w:szCs w:val="16"/>
                <w:lang w:val="en-GB" w:eastAsia="en-US"/>
              </w:rPr>
              <w:t xml:space="preserve"> </w:t>
            </w:r>
          </w:p>
        </w:tc>
        <w:tc>
          <w:tcPr>
            <w:tcW w:w="593" w:type="dxa"/>
            <w:vMerge/>
            <w:tcBorders>
              <w:bottom w:val="single" w:sz="4" w:space="0" w:color="auto"/>
            </w:tcBorders>
            <w:shd w:val="clear" w:color="auto" w:fill="auto"/>
          </w:tcPr>
          <w:p w14:paraId="6F8B9FC6" w14:textId="77777777" w:rsidR="00D17531" w:rsidRPr="008E2633" w:rsidRDefault="00D17531" w:rsidP="008E2633">
            <w:pPr>
              <w:pStyle w:val="MDPI15academiceditor"/>
              <w:rPr>
                <w:rFonts w:eastAsia="Calibri"/>
                <w:sz w:val="16"/>
                <w:szCs w:val="16"/>
                <w:lang w:val="en-GB" w:eastAsia="en-US"/>
              </w:rPr>
            </w:pPr>
          </w:p>
        </w:tc>
      </w:tr>
      <w:tr w:rsidR="00D17531" w:rsidRPr="008E2633" w14:paraId="2F2A3D7B" w14:textId="77777777" w:rsidTr="00BE2B64">
        <w:trPr>
          <w:trHeight w:val="20"/>
        </w:trPr>
        <w:tc>
          <w:tcPr>
            <w:tcW w:w="1221" w:type="dxa"/>
            <w:vMerge w:val="restart"/>
            <w:tcBorders>
              <w:top w:val="single" w:sz="4" w:space="0" w:color="auto"/>
            </w:tcBorders>
            <w:shd w:val="clear" w:color="auto" w:fill="auto"/>
          </w:tcPr>
          <w:p w14:paraId="184886AC" w14:textId="304DC353" w:rsidR="00D17531" w:rsidRPr="008E2633" w:rsidRDefault="00D17531" w:rsidP="0062236E">
            <w:pPr>
              <w:pStyle w:val="MDPI15academiceditor"/>
              <w:rPr>
                <w:rFonts w:eastAsia="Calibri"/>
                <w:sz w:val="16"/>
                <w:szCs w:val="16"/>
                <w:lang w:val="fr-BE" w:eastAsia="en-US"/>
              </w:rPr>
            </w:pPr>
            <w:r w:rsidRPr="008E2633">
              <w:rPr>
                <w:rFonts w:eastAsia="Calibri"/>
                <w:sz w:val="16"/>
                <w:szCs w:val="16"/>
                <w:lang w:val="fr-BE" w:eastAsia="en-US"/>
              </w:rPr>
              <w:t xml:space="preserve">Xu, 2012 </w:t>
            </w:r>
            <w:r w:rsidR="0062236E">
              <w:rPr>
                <w:rFonts w:eastAsia="Calibri"/>
                <w:sz w:val="16"/>
                <w:szCs w:val="16"/>
                <w:lang w:val="fr-BE" w:eastAsia="en-US"/>
              </w:rPr>
              <w:fldChar w:fldCharType="begin">
                <w:fldData xml:space="preserve">PEVuZE5vdGU+PENpdGU+PEF1dGhvcj5YdTwvQXV0aG9yPjxZZWFyPjIwMTI8L1llYXI+PFJlY051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</w:fldData>
              </w:fldChar>
            </w:r>
            <w:r w:rsidR="0062236E">
              <w:rPr>
                <w:rFonts w:eastAsia="Calibri"/>
                <w:sz w:val="16"/>
                <w:szCs w:val="16"/>
                <w:lang w:val="fr-BE" w:eastAsia="en-US"/>
              </w:rPr>
              <w:instrText xml:space="preserve"> ADDIN EN.CITE </w:instrText>
            </w:r>
            <w:r w:rsidR="0062236E">
              <w:rPr>
                <w:rFonts w:eastAsia="Calibri"/>
                <w:sz w:val="16"/>
                <w:szCs w:val="16"/>
                <w:lang w:val="fr-BE" w:eastAsia="en-US"/>
              </w:rPr>
              <w:fldChar w:fldCharType="begin">
                <w:fldData xml:space="preserve">PEVuZE5vdGU+PENpdGU+PEF1dGhvcj5YdTwvQXV0aG9yPjxZZWFyPjIwMTI8L1llYXI+PFJlY051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</w:fldData>
              </w:fldChar>
            </w:r>
            <w:r w:rsidR="0062236E">
              <w:rPr>
                <w:rFonts w:eastAsia="Calibri"/>
                <w:sz w:val="16"/>
                <w:szCs w:val="16"/>
                <w:lang w:val="fr-BE" w:eastAsia="en-US"/>
              </w:rPr>
              <w:instrText xml:space="preserve"> ADDIN EN.CITE.DATA </w:instrText>
            </w:r>
            <w:r w:rsidR="0062236E">
              <w:rPr>
                <w:rFonts w:eastAsia="Calibri"/>
                <w:sz w:val="16"/>
                <w:szCs w:val="16"/>
                <w:lang w:val="fr-BE" w:eastAsia="en-US"/>
              </w:rPr>
            </w:r>
            <w:r w:rsidR="0062236E">
              <w:rPr>
                <w:rFonts w:eastAsia="Calibri"/>
                <w:sz w:val="16"/>
                <w:szCs w:val="16"/>
                <w:lang w:val="fr-BE" w:eastAsia="en-US"/>
              </w:rPr>
              <w:fldChar w:fldCharType="end"/>
            </w:r>
            <w:r w:rsidR="0062236E">
              <w:rPr>
                <w:rFonts w:eastAsia="Calibri"/>
                <w:sz w:val="16"/>
                <w:szCs w:val="16"/>
                <w:lang w:val="fr-BE" w:eastAsia="en-US"/>
              </w:rPr>
            </w:r>
            <w:r w:rsidR="0062236E">
              <w:rPr>
                <w:rFonts w:eastAsia="Calibri"/>
                <w:sz w:val="16"/>
                <w:szCs w:val="16"/>
                <w:lang w:val="fr-BE" w:eastAsia="en-US"/>
              </w:rPr>
              <w:fldChar w:fldCharType="separate"/>
            </w:r>
            <w:r w:rsidR="0062236E">
              <w:rPr>
                <w:rFonts w:eastAsia="Calibri"/>
                <w:noProof/>
                <w:sz w:val="16"/>
                <w:szCs w:val="16"/>
                <w:lang w:val="fr-BE" w:eastAsia="en-US"/>
              </w:rPr>
              <w:t>[44]</w:t>
            </w:r>
            <w:r w:rsidR="0062236E">
              <w:rPr>
                <w:rFonts w:eastAsia="Calibri"/>
                <w:sz w:val="16"/>
                <w:szCs w:val="16"/>
                <w:lang w:val="fr-BE" w:eastAsia="en-US"/>
              </w:rPr>
              <w:fldChar w:fldCharType="end"/>
            </w:r>
            <w:r w:rsidR="00237B22">
              <w:rPr>
                <w:rFonts w:eastAsia="Calibri"/>
                <w:noProof/>
                <w:sz w:val="16"/>
                <w:szCs w:val="16"/>
                <w:lang w:val="fr-BE" w:eastAsia="en-US"/>
              </w:rPr>
              <w:t>*</w:t>
            </w:r>
          </w:p>
        </w:tc>
        <w:tc>
          <w:tcPr>
            <w:tcW w:w="1047" w:type="dxa"/>
            <w:vMerge w:val="restart"/>
            <w:tcBorders>
              <w:top w:val="single" w:sz="4" w:space="0" w:color="auto"/>
            </w:tcBorders>
            <w:shd w:val="clear" w:color="auto" w:fill="auto"/>
          </w:tcPr>
          <w:p w14:paraId="31632C88" w14:textId="2338A5E1"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1999–2002</w:t>
            </w:r>
            <w:r w:rsidR="003A5F95">
              <w:rPr>
                <w:rFonts w:eastAsia="Calibri"/>
                <w:sz w:val="16"/>
                <w:szCs w:val="16"/>
                <w:lang w:val="en-GB" w:eastAsia="en-US"/>
              </w:rPr>
              <w:t xml:space="preserve"> </w:t>
            </w:r>
            <w:r w:rsidR="003A5F95" w:rsidRPr="008E2633">
              <w:rPr>
                <w:rFonts w:eastAsia="Calibri"/>
                <w:sz w:val="16"/>
                <w:szCs w:val="16"/>
                <w:lang w:val="en-GB" w:eastAsia="en-US"/>
              </w:rPr>
              <w:t>NHANES</w:t>
            </w:r>
            <w:r w:rsidR="003A5F95">
              <w:rPr>
                <w:rFonts w:eastAsia="Calibri"/>
                <w:sz w:val="16"/>
                <w:szCs w:val="16"/>
                <w:lang w:val="en-GB" w:eastAsia="en-US"/>
              </w:rPr>
              <w:t xml:space="preserve">, </w:t>
            </w:r>
            <w:r w:rsidRPr="008E2633">
              <w:rPr>
                <w:rFonts w:eastAsia="Calibri"/>
                <w:sz w:val="16"/>
                <w:szCs w:val="16"/>
                <w:lang w:val="en-GB" w:eastAsia="en-US"/>
              </w:rPr>
              <w:t xml:space="preserve"> US</w:t>
            </w:r>
          </w:p>
        </w:tc>
        <w:tc>
          <w:tcPr>
            <w:tcW w:w="2552" w:type="dxa"/>
            <w:vMerge w:val="restart"/>
            <w:tcBorders>
              <w:top w:val="single" w:sz="4" w:space="0" w:color="auto"/>
            </w:tcBorders>
            <w:shd w:val="clear" w:color="auto" w:fill="auto"/>
          </w:tcPr>
          <w:p w14:paraId="44B03226" w14:textId="77777777"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 xml:space="preserve">The final sample size was 2,132 for gait speed and 1,392 for knee </w:t>
            </w:r>
            <w:r w:rsidRPr="008E2633">
              <w:rPr>
                <w:rFonts w:eastAsia="Calibri"/>
                <w:sz w:val="16"/>
                <w:szCs w:val="16"/>
                <w:lang w:val="en-GB" w:eastAsia="en-US"/>
              </w:rPr>
              <w:lastRenderedPageBreak/>
              <w:t>extensor power. Men and women aged 60 years or older</w:t>
            </w:r>
          </w:p>
          <w:p w14:paraId="3680C65B" w14:textId="77777777" w:rsidR="00D17531" w:rsidRPr="008E2633" w:rsidRDefault="00D17531" w:rsidP="008E2633">
            <w:pPr>
              <w:pStyle w:val="MDPI15academiceditor"/>
              <w:rPr>
                <w:rFonts w:eastAsia="Calibri"/>
                <w:sz w:val="16"/>
                <w:szCs w:val="16"/>
                <w:lang w:val="en-GB" w:eastAsia="en-US"/>
              </w:rPr>
            </w:pPr>
            <w:r w:rsidRPr="00320B0C">
              <w:rPr>
                <w:rFonts w:eastAsia="Calibri"/>
                <w:sz w:val="16"/>
                <w:szCs w:val="16"/>
                <w:lang w:val="en-GB" w:eastAsia="en-US"/>
              </w:rPr>
              <w:t>Mean ± SD age:</w:t>
            </w:r>
            <w:r>
              <w:rPr>
                <w:rFonts w:eastAsia="Calibri"/>
                <w:sz w:val="16"/>
                <w:szCs w:val="16"/>
                <w:lang w:val="en-GB" w:eastAsia="en-US"/>
              </w:rPr>
              <w:t xml:space="preserve"> </w:t>
            </w:r>
            <w:r w:rsidRPr="008E2633">
              <w:rPr>
                <w:rFonts w:eastAsia="Calibri"/>
                <w:sz w:val="16"/>
                <w:szCs w:val="16"/>
                <w:lang w:val="en-GB" w:eastAsia="en-US"/>
              </w:rPr>
              <w:t>70.4 ± 0.3 (SE) years</w:t>
            </w:r>
          </w:p>
        </w:tc>
        <w:tc>
          <w:tcPr>
            <w:tcW w:w="709" w:type="dxa"/>
            <w:vMerge w:val="restart"/>
            <w:tcBorders>
              <w:top w:val="single" w:sz="4" w:space="0" w:color="auto"/>
            </w:tcBorders>
            <w:shd w:val="clear" w:color="auto" w:fill="auto"/>
          </w:tcPr>
          <w:p w14:paraId="05464FC7" w14:textId="4F407683" w:rsidR="00D17531" w:rsidRPr="008E2633" w:rsidRDefault="004A5F9D" w:rsidP="008E2633">
            <w:pPr>
              <w:pStyle w:val="MDPI15academiceditor"/>
              <w:rPr>
                <w:rFonts w:eastAsia="Calibri"/>
                <w:sz w:val="16"/>
                <w:szCs w:val="16"/>
                <w:lang w:val="en-GB" w:eastAsia="en-US"/>
              </w:rPr>
            </w:pPr>
            <w:r>
              <w:rPr>
                <w:rFonts w:eastAsia="Calibri"/>
                <w:sz w:val="16"/>
                <w:szCs w:val="16"/>
                <w:lang w:val="en-GB" w:eastAsia="en-US"/>
              </w:rPr>
              <w:lastRenderedPageBreak/>
              <w:t>CS</w:t>
            </w:r>
          </w:p>
        </w:tc>
        <w:tc>
          <w:tcPr>
            <w:tcW w:w="1701" w:type="dxa"/>
            <w:vMerge w:val="restart"/>
            <w:tcBorders>
              <w:top w:val="single" w:sz="4" w:space="0" w:color="auto"/>
            </w:tcBorders>
            <w:shd w:val="clear" w:color="auto" w:fill="auto"/>
          </w:tcPr>
          <w:p w14:paraId="756F3A0A" w14:textId="2605BEAF"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 xml:space="preserve">MS: knee extensor power. Right knee extensor force production was </w:t>
            </w:r>
            <w:r w:rsidRPr="008E2633">
              <w:rPr>
                <w:rFonts w:eastAsia="Calibri"/>
                <w:sz w:val="16"/>
                <w:szCs w:val="16"/>
                <w:lang w:val="en-GB" w:eastAsia="en-US"/>
              </w:rPr>
              <w:lastRenderedPageBreak/>
              <w:t>measured using an isokinetic dynamometer.</w:t>
            </w:r>
          </w:p>
          <w:p w14:paraId="47128D0A" w14:textId="19E1031F"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PP: gait speed</w:t>
            </w:r>
            <w:r w:rsidR="004B0348">
              <w:rPr>
                <w:rFonts w:eastAsia="Calibri"/>
                <w:sz w:val="16"/>
                <w:szCs w:val="16"/>
                <w:lang w:val="en-GB" w:eastAsia="en-US"/>
              </w:rPr>
              <w:t>; t</w:t>
            </w:r>
            <w:r w:rsidRPr="008E2633">
              <w:rPr>
                <w:rFonts w:eastAsia="Calibri"/>
                <w:sz w:val="16"/>
                <w:szCs w:val="16"/>
                <w:lang w:val="en-GB" w:eastAsia="en-US"/>
              </w:rPr>
              <w:t>he timed 20-foot walk test was performed at the participant’s usual pace.</w:t>
            </w:r>
          </w:p>
        </w:tc>
        <w:tc>
          <w:tcPr>
            <w:tcW w:w="3260" w:type="dxa"/>
            <w:vMerge w:val="restart"/>
            <w:tcBorders>
              <w:top w:val="single" w:sz="4" w:space="0" w:color="auto"/>
            </w:tcBorders>
          </w:tcPr>
          <w:p w14:paraId="2DB998C4" w14:textId="77777777" w:rsidR="0037105A" w:rsidRDefault="0037105A" w:rsidP="008E2633">
            <w:pPr>
              <w:pStyle w:val="MDPI15academiceditor"/>
              <w:rPr>
                <w:rFonts w:eastAsia="Calibri"/>
                <w:sz w:val="16"/>
                <w:szCs w:val="16"/>
                <w:lang w:val="en-GB" w:eastAsia="en-US"/>
              </w:rPr>
            </w:pPr>
            <w:r w:rsidRPr="0037105A">
              <w:rPr>
                <w:rFonts w:eastAsia="Calibri"/>
                <w:sz w:val="16"/>
                <w:szCs w:val="16"/>
                <w:lang w:val="en-GB" w:eastAsia="en-US"/>
              </w:rPr>
              <w:lastRenderedPageBreak/>
              <w:t xml:space="preserve">24-hour </w:t>
            </w:r>
            <w:r>
              <w:rPr>
                <w:rFonts w:eastAsia="Calibri"/>
                <w:sz w:val="16"/>
                <w:szCs w:val="16"/>
                <w:lang w:val="en-GB" w:eastAsia="en-US"/>
              </w:rPr>
              <w:t>multiple-pass dietary recall interview</w:t>
            </w:r>
          </w:p>
          <w:p w14:paraId="442672C4"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lastRenderedPageBreak/>
              <w:t>Dietary indices: The Healthy Eating Index-2005 (HEI-2005), a composite score assessing an individual’s adherence to the 2005 Dietary Guidelines for Americans, was used to measure an individual’s overall diet quality.</w:t>
            </w:r>
          </w:p>
        </w:tc>
        <w:tc>
          <w:tcPr>
            <w:tcW w:w="3260" w:type="dxa"/>
            <w:tcBorders>
              <w:top w:val="single" w:sz="4" w:space="0" w:color="auto"/>
            </w:tcBorders>
            <w:shd w:val="clear" w:color="auto" w:fill="auto"/>
          </w:tcPr>
          <w:p w14:paraId="120DA1B2" w14:textId="46A05B8D"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lastRenderedPageBreak/>
              <w:t xml:space="preserve">MS: Total HEI-2005 scores were positively associated with knee extensor power (p for trend = 0.05). Those with HEI-2005 scores in Quartile 4 had a greater knee extensor </w:t>
            </w:r>
            <w:r w:rsidRPr="008E2633">
              <w:rPr>
                <w:rFonts w:eastAsia="Calibri"/>
                <w:sz w:val="16"/>
                <w:szCs w:val="16"/>
                <w:lang w:val="en-GB" w:eastAsia="en-US"/>
              </w:rPr>
              <w:lastRenderedPageBreak/>
              <w:t>power compared with those with HEI-2005 scores in the lowest quartile (p = 0.04).</w:t>
            </w:r>
            <w:r w:rsidR="004B0348">
              <w:rPr>
                <w:rFonts w:eastAsia="Calibri"/>
                <w:sz w:val="16"/>
                <w:szCs w:val="16"/>
                <w:lang w:val="en-GB" w:eastAsia="en-US"/>
              </w:rPr>
              <w:t xml:space="preserve"> T</w:t>
            </w:r>
            <w:r w:rsidRPr="008E2633">
              <w:rPr>
                <w:rFonts w:eastAsia="Calibri"/>
                <w:sz w:val="16"/>
                <w:szCs w:val="16"/>
                <w:lang w:val="en-GB" w:eastAsia="en-US"/>
              </w:rPr>
              <w:t xml:space="preserve">he associations were no longer statistically significant after further adjustment for </w:t>
            </w:r>
            <w:r w:rsidR="004B0348">
              <w:rPr>
                <w:rFonts w:eastAsia="Calibri"/>
                <w:sz w:val="16"/>
                <w:szCs w:val="16"/>
                <w:lang w:val="en-GB" w:eastAsia="en-US"/>
              </w:rPr>
              <w:t>PA</w:t>
            </w:r>
            <w:r w:rsidRPr="008E2633">
              <w:rPr>
                <w:rFonts w:eastAsia="Calibri"/>
                <w:sz w:val="16"/>
                <w:szCs w:val="16"/>
                <w:lang w:val="en-GB" w:eastAsia="en-US"/>
              </w:rPr>
              <w:t>.</w:t>
            </w:r>
          </w:p>
        </w:tc>
        <w:tc>
          <w:tcPr>
            <w:tcW w:w="593" w:type="dxa"/>
            <w:vMerge w:val="restart"/>
            <w:tcBorders>
              <w:top w:val="single" w:sz="4" w:space="0" w:color="auto"/>
            </w:tcBorders>
            <w:shd w:val="clear" w:color="auto" w:fill="auto"/>
          </w:tcPr>
          <w:p w14:paraId="3000F0FF"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lastRenderedPageBreak/>
              <w:t>+4: Low</w:t>
            </w:r>
          </w:p>
        </w:tc>
      </w:tr>
      <w:tr w:rsidR="00D17531" w:rsidRPr="008E2633" w14:paraId="41593DB0" w14:textId="77777777" w:rsidTr="00BE2B64">
        <w:trPr>
          <w:trHeight w:val="20"/>
        </w:trPr>
        <w:tc>
          <w:tcPr>
            <w:tcW w:w="1221" w:type="dxa"/>
            <w:vMerge/>
            <w:tcBorders>
              <w:bottom w:val="single" w:sz="4" w:space="0" w:color="auto"/>
            </w:tcBorders>
            <w:shd w:val="clear" w:color="auto" w:fill="auto"/>
          </w:tcPr>
          <w:p w14:paraId="02855F2B" w14:textId="77777777" w:rsidR="00D17531" w:rsidRPr="008E2633" w:rsidRDefault="00D17531" w:rsidP="008E2633">
            <w:pPr>
              <w:pStyle w:val="MDPI15academiceditor"/>
              <w:rPr>
                <w:rFonts w:eastAsia="Calibri"/>
                <w:sz w:val="16"/>
                <w:szCs w:val="16"/>
                <w:lang w:val="fr-BE" w:eastAsia="en-US"/>
              </w:rPr>
            </w:pPr>
          </w:p>
        </w:tc>
        <w:tc>
          <w:tcPr>
            <w:tcW w:w="1047" w:type="dxa"/>
            <w:vMerge/>
            <w:tcBorders>
              <w:bottom w:val="single" w:sz="4" w:space="0" w:color="auto"/>
            </w:tcBorders>
            <w:shd w:val="clear" w:color="auto" w:fill="auto"/>
          </w:tcPr>
          <w:p w14:paraId="51A0B309" w14:textId="77777777" w:rsidR="00D17531" w:rsidRPr="008E2633" w:rsidRDefault="00D17531" w:rsidP="008E2633">
            <w:pPr>
              <w:pStyle w:val="MDPI15academiceditor"/>
              <w:rPr>
                <w:rFonts w:eastAsia="Calibri"/>
                <w:sz w:val="16"/>
                <w:szCs w:val="16"/>
                <w:lang w:val="en-GB" w:eastAsia="en-US"/>
              </w:rPr>
            </w:pPr>
          </w:p>
        </w:tc>
        <w:tc>
          <w:tcPr>
            <w:tcW w:w="2552" w:type="dxa"/>
            <w:vMerge/>
            <w:tcBorders>
              <w:bottom w:val="single" w:sz="4" w:space="0" w:color="auto"/>
            </w:tcBorders>
            <w:shd w:val="clear" w:color="auto" w:fill="auto"/>
          </w:tcPr>
          <w:p w14:paraId="1D0145E1" w14:textId="77777777" w:rsidR="00D17531" w:rsidRPr="008E2633" w:rsidRDefault="00D17531" w:rsidP="008E2633">
            <w:pPr>
              <w:pStyle w:val="MDPI15academiceditor"/>
              <w:rPr>
                <w:rFonts w:eastAsia="Calibri"/>
                <w:sz w:val="16"/>
                <w:szCs w:val="16"/>
                <w:lang w:val="en-GB" w:eastAsia="en-US"/>
              </w:rPr>
            </w:pPr>
          </w:p>
        </w:tc>
        <w:tc>
          <w:tcPr>
            <w:tcW w:w="709" w:type="dxa"/>
            <w:vMerge/>
            <w:tcBorders>
              <w:bottom w:val="single" w:sz="4" w:space="0" w:color="auto"/>
            </w:tcBorders>
            <w:shd w:val="clear" w:color="auto" w:fill="auto"/>
          </w:tcPr>
          <w:p w14:paraId="54E2788B" w14:textId="77777777" w:rsidR="00D17531" w:rsidRPr="008E2633" w:rsidRDefault="00D17531" w:rsidP="008E2633">
            <w:pPr>
              <w:pStyle w:val="MDPI15academiceditor"/>
              <w:rPr>
                <w:rFonts w:eastAsia="Calibri"/>
                <w:sz w:val="16"/>
                <w:szCs w:val="16"/>
                <w:lang w:val="en-GB" w:eastAsia="en-US"/>
              </w:rPr>
            </w:pPr>
          </w:p>
        </w:tc>
        <w:tc>
          <w:tcPr>
            <w:tcW w:w="1701" w:type="dxa"/>
            <w:vMerge/>
            <w:tcBorders>
              <w:bottom w:val="single" w:sz="4" w:space="0" w:color="auto"/>
            </w:tcBorders>
            <w:shd w:val="clear" w:color="auto" w:fill="auto"/>
          </w:tcPr>
          <w:p w14:paraId="0F3741FE" w14:textId="77777777" w:rsidR="00D17531" w:rsidRPr="008E2633" w:rsidRDefault="00D17531" w:rsidP="008E2633">
            <w:pPr>
              <w:pStyle w:val="MDPI15academiceditor"/>
              <w:rPr>
                <w:rFonts w:eastAsia="Calibri"/>
                <w:sz w:val="16"/>
                <w:szCs w:val="16"/>
                <w:lang w:val="en-GB" w:eastAsia="en-US"/>
              </w:rPr>
            </w:pPr>
          </w:p>
        </w:tc>
        <w:tc>
          <w:tcPr>
            <w:tcW w:w="3260" w:type="dxa"/>
            <w:vMerge/>
            <w:tcBorders>
              <w:bottom w:val="single" w:sz="4" w:space="0" w:color="auto"/>
            </w:tcBorders>
          </w:tcPr>
          <w:p w14:paraId="55EB6A6A" w14:textId="77777777" w:rsidR="00D17531" w:rsidRPr="008E2633" w:rsidRDefault="00D17531" w:rsidP="008E2633">
            <w:pPr>
              <w:pStyle w:val="MDPI15academiceditor"/>
              <w:rPr>
                <w:rFonts w:eastAsia="Calibri"/>
                <w:sz w:val="16"/>
                <w:szCs w:val="16"/>
                <w:lang w:val="en-GB" w:eastAsia="en-US"/>
              </w:rPr>
            </w:pPr>
          </w:p>
        </w:tc>
        <w:tc>
          <w:tcPr>
            <w:tcW w:w="3260" w:type="dxa"/>
            <w:tcBorders>
              <w:bottom w:val="single" w:sz="4" w:space="0" w:color="auto"/>
            </w:tcBorders>
            <w:shd w:val="clear" w:color="auto" w:fill="auto"/>
          </w:tcPr>
          <w:p w14:paraId="435E46BD" w14:textId="1164B0B7"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 xml:space="preserve">PP: Total HEI-2005 scores were positively associated with gait speed (p for trend = 0.02). Older adults with higher HEI-2005 scores had a faster gait speed (p = 0.03 for both Quartile 3 and Quartile 4 vs quartile 1) compared with those with HEI-2005 scores in the lowest quartile. </w:t>
            </w:r>
            <w:r w:rsidR="004B0348">
              <w:rPr>
                <w:rFonts w:eastAsia="Calibri"/>
                <w:sz w:val="16"/>
                <w:szCs w:val="16"/>
                <w:lang w:val="en-GB" w:eastAsia="en-US"/>
              </w:rPr>
              <w:t>T</w:t>
            </w:r>
            <w:r w:rsidRPr="008E2633">
              <w:rPr>
                <w:rFonts w:eastAsia="Calibri"/>
                <w:sz w:val="16"/>
                <w:szCs w:val="16"/>
                <w:lang w:val="en-GB" w:eastAsia="en-US"/>
              </w:rPr>
              <w:t xml:space="preserve">he associations were no longer statistically significant after further adjustment for </w:t>
            </w:r>
            <w:r w:rsidR="004B0348">
              <w:rPr>
                <w:rFonts w:eastAsia="Calibri"/>
                <w:sz w:val="16"/>
                <w:szCs w:val="16"/>
                <w:lang w:val="en-GB" w:eastAsia="en-US"/>
              </w:rPr>
              <w:t>PA</w:t>
            </w:r>
            <w:r w:rsidRPr="008E2633">
              <w:rPr>
                <w:rFonts w:eastAsia="Calibri"/>
                <w:sz w:val="16"/>
                <w:szCs w:val="16"/>
                <w:lang w:val="en-GB" w:eastAsia="en-US"/>
              </w:rPr>
              <w:t>.</w:t>
            </w:r>
          </w:p>
          <w:p w14:paraId="4F108982" w14:textId="5EDC1D11" w:rsidR="00D17531" w:rsidRPr="008E2633" w:rsidRDefault="00514E29">
            <w:pPr>
              <w:pStyle w:val="MDPI15academiceditor"/>
              <w:rPr>
                <w:rFonts w:eastAsia="Calibri"/>
                <w:sz w:val="16"/>
                <w:szCs w:val="16"/>
                <w:lang w:val="en-GB" w:eastAsia="en-US"/>
              </w:rPr>
            </w:pPr>
            <w:r>
              <w:rPr>
                <w:rFonts w:eastAsia="Calibri"/>
                <w:sz w:val="16"/>
                <w:szCs w:val="16"/>
                <w:lang w:val="en-GB" w:eastAsia="en-US"/>
              </w:rPr>
              <w:t>C</w:t>
            </w:r>
            <w:r w:rsidR="00D17531" w:rsidRPr="00320B0C">
              <w:rPr>
                <w:rFonts w:eastAsia="Calibri"/>
                <w:sz w:val="16"/>
                <w:szCs w:val="16"/>
                <w:lang w:val="en-GB" w:eastAsia="en-US"/>
              </w:rPr>
              <w:t>onclusions:</w:t>
            </w:r>
            <w:r w:rsidR="00D17531">
              <w:rPr>
                <w:rFonts w:eastAsia="Calibri"/>
                <w:sz w:val="16"/>
                <w:szCs w:val="16"/>
                <w:lang w:val="en-GB" w:eastAsia="en-US"/>
              </w:rPr>
              <w:t xml:space="preserve"> </w:t>
            </w:r>
            <w:r w:rsidR="00D17531" w:rsidRPr="008E2633">
              <w:rPr>
                <w:rFonts w:eastAsia="Calibri"/>
                <w:sz w:val="16"/>
                <w:szCs w:val="16"/>
                <w:lang w:val="en-GB" w:eastAsia="en-US"/>
              </w:rPr>
              <w:t>Adherence to overall dietary recommendations was associated with better physical performance among older adults.</w:t>
            </w:r>
          </w:p>
        </w:tc>
        <w:tc>
          <w:tcPr>
            <w:tcW w:w="593" w:type="dxa"/>
            <w:vMerge/>
            <w:tcBorders>
              <w:bottom w:val="single" w:sz="4" w:space="0" w:color="auto"/>
            </w:tcBorders>
            <w:shd w:val="clear" w:color="auto" w:fill="auto"/>
          </w:tcPr>
          <w:p w14:paraId="4878120C" w14:textId="77777777" w:rsidR="00D17531" w:rsidRPr="008E2633" w:rsidRDefault="00D17531" w:rsidP="008E2633">
            <w:pPr>
              <w:pStyle w:val="MDPI15academiceditor"/>
              <w:rPr>
                <w:rFonts w:eastAsia="Calibri"/>
                <w:sz w:val="16"/>
                <w:szCs w:val="16"/>
                <w:lang w:val="en-GB" w:eastAsia="en-US"/>
              </w:rPr>
            </w:pPr>
          </w:p>
        </w:tc>
      </w:tr>
      <w:tr w:rsidR="00D17531" w:rsidRPr="008E2633" w14:paraId="6063C540" w14:textId="77777777" w:rsidTr="00BE2B64">
        <w:trPr>
          <w:trHeight w:val="20"/>
        </w:trPr>
        <w:tc>
          <w:tcPr>
            <w:tcW w:w="1221" w:type="dxa"/>
            <w:vMerge w:val="restart"/>
            <w:tcBorders>
              <w:top w:val="single" w:sz="4" w:space="0" w:color="auto"/>
            </w:tcBorders>
            <w:shd w:val="clear" w:color="auto" w:fill="auto"/>
          </w:tcPr>
          <w:p w14:paraId="17A04EEC" w14:textId="4055A600" w:rsidR="00D17531" w:rsidRPr="008E2633" w:rsidRDefault="00D17531" w:rsidP="00F334FB">
            <w:pPr>
              <w:pStyle w:val="MDPI15academiceditor"/>
              <w:rPr>
                <w:rFonts w:eastAsia="Calibri"/>
                <w:sz w:val="16"/>
                <w:szCs w:val="16"/>
                <w:lang w:val="fr-BE" w:eastAsia="en-US"/>
              </w:rPr>
            </w:pPr>
            <w:r w:rsidRPr="008E2633">
              <w:rPr>
                <w:rFonts w:eastAsia="Calibri"/>
                <w:sz w:val="16"/>
                <w:szCs w:val="16"/>
                <w:lang w:val="fr-BE" w:eastAsia="en-US"/>
              </w:rPr>
              <w:t>Bollwein, 2013</w:t>
            </w:r>
            <w:r w:rsidR="0062236E">
              <w:rPr>
                <w:rFonts w:eastAsia="Calibri"/>
                <w:sz w:val="16"/>
                <w:szCs w:val="16"/>
                <w:lang w:val="fr-BE" w:eastAsia="en-US"/>
              </w:rPr>
              <w:t xml:space="preserve"> </w:t>
            </w:r>
            <w:r w:rsidR="00F334FB">
              <w:rPr>
                <w:rFonts w:eastAsia="Calibri"/>
                <w:sz w:val="16"/>
                <w:szCs w:val="16"/>
                <w:lang w:val="fr-BE" w:eastAsia="en-US"/>
              </w:rPr>
              <w:fldChar w:fldCharType="begin">
                <w:fldData xml:space="preserve">PEVuZE5vdGU+PENpdGU+PEF1dGhvcj5Cb2xsd2VpbjwvQXV0aG9yPjxZZWFyPjIwMTM8L1llYXI+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</w:fldData>
              </w:fldChar>
            </w:r>
            <w:r w:rsidR="00F334FB">
              <w:rPr>
                <w:rFonts w:eastAsia="Calibri"/>
                <w:sz w:val="16"/>
                <w:szCs w:val="16"/>
                <w:lang w:val="fr-BE" w:eastAsia="en-US"/>
              </w:rPr>
              <w:instrText xml:space="preserve"> ADDIN EN.CITE </w:instrText>
            </w:r>
            <w:r w:rsidR="00F334FB">
              <w:rPr>
                <w:rFonts w:eastAsia="Calibri"/>
                <w:sz w:val="16"/>
                <w:szCs w:val="16"/>
                <w:lang w:val="fr-BE" w:eastAsia="en-US"/>
              </w:rPr>
              <w:fldChar w:fldCharType="begin">
                <w:fldData xml:space="preserve">PEVuZE5vdGU+PENpdGU+PEF1dGhvcj5Cb2xsd2VpbjwvQXV0aG9yPjxZZWFyPjIwMTM8L1llYXI+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</w:fldData>
              </w:fldChar>
            </w:r>
            <w:r w:rsidR="00F334FB">
              <w:rPr>
                <w:rFonts w:eastAsia="Calibri"/>
                <w:sz w:val="16"/>
                <w:szCs w:val="16"/>
                <w:lang w:val="fr-BE" w:eastAsia="en-US"/>
              </w:rPr>
              <w:instrText xml:space="preserve"> ADDIN EN.CITE.DATA </w:instrText>
            </w:r>
            <w:r w:rsidR="00F334FB">
              <w:rPr>
                <w:rFonts w:eastAsia="Calibri"/>
                <w:sz w:val="16"/>
                <w:szCs w:val="16"/>
                <w:lang w:val="fr-BE" w:eastAsia="en-US"/>
              </w:rPr>
            </w:r>
            <w:r w:rsidR="00F334FB">
              <w:rPr>
                <w:rFonts w:eastAsia="Calibri"/>
                <w:sz w:val="16"/>
                <w:szCs w:val="16"/>
                <w:lang w:val="fr-BE" w:eastAsia="en-US"/>
              </w:rPr>
              <w:fldChar w:fldCharType="end"/>
            </w:r>
            <w:r w:rsidR="00F334FB">
              <w:rPr>
                <w:rFonts w:eastAsia="Calibri"/>
                <w:sz w:val="16"/>
                <w:szCs w:val="16"/>
                <w:lang w:val="fr-BE" w:eastAsia="en-US"/>
              </w:rPr>
            </w:r>
            <w:r w:rsidR="00F334FB">
              <w:rPr>
                <w:rFonts w:eastAsia="Calibri"/>
                <w:sz w:val="16"/>
                <w:szCs w:val="16"/>
                <w:lang w:val="fr-BE" w:eastAsia="en-US"/>
              </w:rPr>
              <w:fldChar w:fldCharType="separate"/>
            </w:r>
            <w:r w:rsidR="00F334FB">
              <w:rPr>
                <w:rFonts w:eastAsia="Calibri"/>
                <w:noProof/>
                <w:sz w:val="16"/>
                <w:szCs w:val="16"/>
                <w:lang w:val="fr-BE" w:eastAsia="en-US"/>
              </w:rPr>
              <w:t>[46]</w:t>
            </w:r>
            <w:r w:rsidR="00F334FB">
              <w:rPr>
                <w:rFonts w:eastAsia="Calibri"/>
                <w:sz w:val="16"/>
                <w:szCs w:val="16"/>
                <w:lang w:val="fr-BE" w:eastAsia="en-US"/>
              </w:rPr>
              <w:fldChar w:fldCharType="end"/>
            </w:r>
            <w:r w:rsidRPr="008E2633">
              <w:rPr>
                <w:rFonts w:eastAsia="Calibri"/>
                <w:sz w:val="16"/>
                <w:szCs w:val="16"/>
                <w:lang w:val="fr-BE" w:eastAsia="en-US"/>
              </w:rPr>
              <w:t xml:space="preserve"> </w:t>
            </w:r>
          </w:p>
        </w:tc>
        <w:tc>
          <w:tcPr>
            <w:tcW w:w="1047" w:type="dxa"/>
            <w:vMerge w:val="restart"/>
            <w:tcBorders>
              <w:top w:val="single" w:sz="4" w:space="0" w:color="auto"/>
            </w:tcBorders>
            <w:shd w:val="clear" w:color="auto" w:fill="auto"/>
          </w:tcPr>
          <w:p w14:paraId="7C00803C"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Region of Nürnberg, Germany</w:t>
            </w:r>
          </w:p>
        </w:tc>
        <w:tc>
          <w:tcPr>
            <w:tcW w:w="2552" w:type="dxa"/>
            <w:vMerge w:val="restart"/>
            <w:tcBorders>
              <w:top w:val="single" w:sz="4" w:space="0" w:color="auto"/>
            </w:tcBorders>
            <w:shd w:val="clear" w:color="auto" w:fill="auto"/>
          </w:tcPr>
          <w:p w14:paraId="3A446918" w14:textId="77777777"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192 community-dwelling older men and women, aged 75 years and older</w:t>
            </w:r>
          </w:p>
          <w:p w14:paraId="6D809BC0" w14:textId="77777777" w:rsidR="00D17531" w:rsidRPr="008E2633" w:rsidRDefault="00D17531" w:rsidP="008E2633">
            <w:pPr>
              <w:pStyle w:val="MDPI15academiceditor"/>
              <w:rPr>
                <w:rFonts w:eastAsia="Calibri"/>
                <w:sz w:val="16"/>
                <w:szCs w:val="16"/>
                <w:lang w:val="en-GB" w:eastAsia="en-US"/>
              </w:rPr>
            </w:pPr>
            <w:r w:rsidRPr="00320B0C">
              <w:rPr>
                <w:rFonts w:eastAsia="Calibri"/>
                <w:sz w:val="16"/>
                <w:szCs w:val="16"/>
                <w:lang w:val="en-GB" w:eastAsia="en-US"/>
              </w:rPr>
              <w:t>Mean ± SD age:</w:t>
            </w:r>
            <w:r>
              <w:rPr>
                <w:rFonts w:eastAsia="Calibri"/>
                <w:sz w:val="16"/>
                <w:szCs w:val="16"/>
                <w:lang w:val="en-GB" w:eastAsia="en-US"/>
              </w:rPr>
              <w:t xml:space="preserve"> </w:t>
            </w:r>
            <w:r w:rsidRPr="008E2633">
              <w:rPr>
                <w:rFonts w:eastAsia="Calibri"/>
                <w:sz w:val="16"/>
                <w:szCs w:val="16"/>
                <w:lang w:val="en-GB" w:eastAsia="en-US"/>
              </w:rPr>
              <w:t>83 ± 4 years</w:t>
            </w:r>
          </w:p>
        </w:tc>
        <w:tc>
          <w:tcPr>
            <w:tcW w:w="709" w:type="dxa"/>
            <w:vMerge w:val="restart"/>
            <w:tcBorders>
              <w:top w:val="single" w:sz="4" w:space="0" w:color="auto"/>
            </w:tcBorders>
            <w:shd w:val="clear" w:color="auto" w:fill="auto"/>
          </w:tcPr>
          <w:p w14:paraId="79E41360" w14:textId="3D54050B" w:rsidR="00D17531" w:rsidRPr="008E2633" w:rsidRDefault="004A5F9D" w:rsidP="008E2633">
            <w:pPr>
              <w:pStyle w:val="MDPI15academiceditor"/>
              <w:rPr>
                <w:rFonts w:eastAsia="Calibri"/>
                <w:sz w:val="16"/>
                <w:szCs w:val="16"/>
                <w:lang w:val="en-GB" w:eastAsia="en-US"/>
              </w:rPr>
            </w:pPr>
            <w:r>
              <w:rPr>
                <w:rFonts w:eastAsia="Calibri"/>
                <w:sz w:val="16"/>
                <w:szCs w:val="16"/>
                <w:lang w:val="en-GB" w:eastAsia="en-US"/>
              </w:rPr>
              <w:t>CS</w:t>
            </w:r>
          </w:p>
        </w:tc>
        <w:tc>
          <w:tcPr>
            <w:tcW w:w="1701" w:type="dxa"/>
            <w:vMerge w:val="restart"/>
            <w:tcBorders>
              <w:top w:val="single" w:sz="4" w:space="0" w:color="auto"/>
            </w:tcBorders>
            <w:shd w:val="clear" w:color="auto" w:fill="auto"/>
          </w:tcPr>
          <w:p w14:paraId="3DC8492E"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 xml:space="preserve">MS: grip strength was measured with a dynamometer. </w:t>
            </w:r>
          </w:p>
          <w:p w14:paraId="47AC3490"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PP: walking speed</w:t>
            </w:r>
          </w:p>
        </w:tc>
        <w:tc>
          <w:tcPr>
            <w:tcW w:w="3260" w:type="dxa"/>
            <w:vMerge w:val="restart"/>
            <w:tcBorders>
              <w:top w:val="single" w:sz="4" w:space="0" w:color="auto"/>
            </w:tcBorders>
          </w:tcPr>
          <w:p w14:paraId="346963C3" w14:textId="77777777" w:rsidR="00ED4AF2" w:rsidRDefault="00ED4AF2" w:rsidP="00ED4AF2">
            <w:pPr>
              <w:pStyle w:val="MDPI15academiceditor"/>
              <w:rPr>
                <w:rFonts w:eastAsia="Calibri"/>
                <w:sz w:val="16"/>
                <w:szCs w:val="16"/>
                <w:lang w:val="en-GB" w:eastAsia="en-US"/>
              </w:rPr>
            </w:pPr>
            <w:r>
              <w:rPr>
                <w:rFonts w:eastAsia="Calibri"/>
                <w:sz w:val="16"/>
                <w:szCs w:val="16"/>
                <w:lang w:val="en-GB" w:eastAsia="en-US"/>
              </w:rPr>
              <w:t xml:space="preserve">Administered </w:t>
            </w:r>
            <w:r w:rsidRPr="00ED4AF2">
              <w:rPr>
                <w:rFonts w:eastAsia="Calibri"/>
                <w:sz w:val="16"/>
                <w:szCs w:val="16"/>
                <w:lang w:val="en-GB" w:eastAsia="en-US"/>
              </w:rPr>
              <w:t xml:space="preserve">FFQ of the German part of the </w:t>
            </w:r>
            <w:r>
              <w:rPr>
                <w:rFonts w:eastAsia="Calibri"/>
                <w:sz w:val="16"/>
                <w:szCs w:val="16"/>
                <w:lang w:val="en-GB" w:eastAsia="en-US"/>
              </w:rPr>
              <w:t xml:space="preserve">EPIC </w:t>
            </w:r>
            <w:r w:rsidRPr="00ED4AF2">
              <w:rPr>
                <w:rFonts w:eastAsia="Calibri"/>
                <w:sz w:val="16"/>
                <w:szCs w:val="16"/>
                <w:lang w:val="en-GB" w:eastAsia="en-US"/>
              </w:rPr>
              <w:t>study</w:t>
            </w:r>
          </w:p>
          <w:p w14:paraId="4A24F573" w14:textId="010AC6E0" w:rsidR="00D17531" w:rsidRPr="008E2633" w:rsidRDefault="00D17531" w:rsidP="00E4542F">
            <w:pPr>
              <w:pStyle w:val="MDPI15academiceditor"/>
              <w:rPr>
                <w:rFonts w:eastAsia="Calibri"/>
                <w:sz w:val="16"/>
                <w:szCs w:val="16"/>
                <w:lang w:val="en-GB" w:eastAsia="en-US"/>
              </w:rPr>
            </w:pPr>
            <w:r w:rsidRPr="008E2633">
              <w:rPr>
                <w:rFonts w:eastAsia="Calibri"/>
                <w:sz w:val="16"/>
                <w:szCs w:val="16"/>
                <w:lang w:val="en-GB" w:eastAsia="en-US"/>
              </w:rPr>
              <w:t>Dietary indices: Adherence to a Mediterranean dietary pattern was assessed using the MD score used was the alternate MED score of Fung et al. who adapted the original score of Trichopoulou et al. for a non-Mediterranean population.</w:t>
            </w:r>
          </w:p>
        </w:tc>
        <w:tc>
          <w:tcPr>
            <w:tcW w:w="3260" w:type="dxa"/>
            <w:tcBorders>
              <w:top w:val="single" w:sz="4" w:space="0" w:color="auto"/>
            </w:tcBorders>
            <w:shd w:val="clear" w:color="auto" w:fill="auto"/>
          </w:tcPr>
          <w:p w14:paraId="06E90CCE"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MS: No association was observed.</w:t>
            </w:r>
          </w:p>
        </w:tc>
        <w:tc>
          <w:tcPr>
            <w:tcW w:w="593" w:type="dxa"/>
            <w:vMerge w:val="restart"/>
            <w:tcBorders>
              <w:top w:val="single" w:sz="4" w:space="0" w:color="auto"/>
            </w:tcBorders>
            <w:shd w:val="clear" w:color="auto" w:fill="auto"/>
          </w:tcPr>
          <w:p w14:paraId="359CEE03"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+4: Low</w:t>
            </w:r>
          </w:p>
        </w:tc>
      </w:tr>
      <w:tr w:rsidR="00D17531" w:rsidRPr="008E2633" w14:paraId="24645989" w14:textId="77777777" w:rsidTr="00BE2B64">
        <w:trPr>
          <w:trHeight w:val="20"/>
        </w:trPr>
        <w:tc>
          <w:tcPr>
            <w:tcW w:w="1221" w:type="dxa"/>
            <w:vMerge/>
            <w:tcBorders>
              <w:bottom w:val="single" w:sz="4" w:space="0" w:color="auto"/>
            </w:tcBorders>
            <w:shd w:val="clear" w:color="auto" w:fill="auto"/>
          </w:tcPr>
          <w:p w14:paraId="6E93121F" w14:textId="77777777" w:rsidR="00D17531" w:rsidRPr="008E2633" w:rsidRDefault="00D17531" w:rsidP="008E2633">
            <w:pPr>
              <w:pStyle w:val="MDPI15academiceditor"/>
              <w:rPr>
                <w:rFonts w:eastAsia="Calibri"/>
                <w:sz w:val="16"/>
                <w:szCs w:val="16"/>
                <w:lang w:val="fr-BE" w:eastAsia="en-US"/>
              </w:rPr>
            </w:pPr>
          </w:p>
        </w:tc>
        <w:tc>
          <w:tcPr>
            <w:tcW w:w="1047" w:type="dxa"/>
            <w:vMerge/>
            <w:tcBorders>
              <w:bottom w:val="single" w:sz="4" w:space="0" w:color="auto"/>
            </w:tcBorders>
            <w:shd w:val="clear" w:color="auto" w:fill="auto"/>
          </w:tcPr>
          <w:p w14:paraId="1B2B225B" w14:textId="77777777" w:rsidR="00D17531" w:rsidRPr="008E2633" w:rsidRDefault="00D17531" w:rsidP="008E2633">
            <w:pPr>
              <w:pStyle w:val="MDPI15academiceditor"/>
              <w:rPr>
                <w:rFonts w:eastAsia="Calibri"/>
                <w:sz w:val="16"/>
                <w:szCs w:val="16"/>
                <w:lang w:val="en-GB" w:eastAsia="en-US"/>
              </w:rPr>
            </w:pPr>
          </w:p>
        </w:tc>
        <w:tc>
          <w:tcPr>
            <w:tcW w:w="2552" w:type="dxa"/>
            <w:vMerge/>
            <w:tcBorders>
              <w:bottom w:val="single" w:sz="4" w:space="0" w:color="auto"/>
            </w:tcBorders>
            <w:shd w:val="clear" w:color="auto" w:fill="auto"/>
          </w:tcPr>
          <w:p w14:paraId="60D1B088" w14:textId="77777777" w:rsidR="00D17531" w:rsidRPr="008E2633" w:rsidRDefault="00D17531" w:rsidP="008E2633">
            <w:pPr>
              <w:pStyle w:val="MDPI15academiceditor"/>
              <w:rPr>
                <w:rFonts w:eastAsia="Calibri"/>
                <w:sz w:val="16"/>
                <w:szCs w:val="16"/>
                <w:lang w:val="en-GB" w:eastAsia="en-US"/>
              </w:rPr>
            </w:pPr>
          </w:p>
        </w:tc>
        <w:tc>
          <w:tcPr>
            <w:tcW w:w="709" w:type="dxa"/>
            <w:vMerge/>
            <w:tcBorders>
              <w:bottom w:val="single" w:sz="4" w:space="0" w:color="auto"/>
            </w:tcBorders>
            <w:shd w:val="clear" w:color="auto" w:fill="auto"/>
          </w:tcPr>
          <w:p w14:paraId="676E4970" w14:textId="77777777" w:rsidR="00D17531" w:rsidRPr="008E2633" w:rsidRDefault="00D17531" w:rsidP="008E2633">
            <w:pPr>
              <w:pStyle w:val="MDPI15academiceditor"/>
              <w:rPr>
                <w:rFonts w:eastAsia="Calibri"/>
                <w:sz w:val="16"/>
                <w:szCs w:val="16"/>
                <w:lang w:val="en-GB" w:eastAsia="en-US"/>
              </w:rPr>
            </w:pPr>
          </w:p>
        </w:tc>
        <w:tc>
          <w:tcPr>
            <w:tcW w:w="1701" w:type="dxa"/>
            <w:vMerge/>
            <w:tcBorders>
              <w:bottom w:val="single" w:sz="4" w:space="0" w:color="auto"/>
            </w:tcBorders>
            <w:shd w:val="clear" w:color="auto" w:fill="auto"/>
          </w:tcPr>
          <w:p w14:paraId="0D044D72" w14:textId="77777777" w:rsidR="00D17531" w:rsidRPr="008E2633" w:rsidRDefault="00D17531" w:rsidP="008E2633">
            <w:pPr>
              <w:pStyle w:val="MDPI15academiceditor"/>
              <w:rPr>
                <w:rFonts w:eastAsia="Calibri"/>
                <w:sz w:val="16"/>
                <w:szCs w:val="16"/>
                <w:lang w:val="en-GB" w:eastAsia="en-US"/>
              </w:rPr>
            </w:pPr>
          </w:p>
        </w:tc>
        <w:tc>
          <w:tcPr>
            <w:tcW w:w="3260" w:type="dxa"/>
            <w:vMerge/>
            <w:tcBorders>
              <w:bottom w:val="single" w:sz="4" w:space="0" w:color="auto"/>
            </w:tcBorders>
          </w:tcPr>
          <w:p w14:paraId="791BB646" w14:textId="77777777" w:rsidR="00D17531" w:rsidRPr="008E2633" w:rsidRDefault="00D17531" w:rsidP="008E2633">
            <w:pPr>
              <w:pStyle w:val="MDPI15academiceditor"/>
              <w:rPr>
                <w:rFonts w:eastAsia="Calibri"/>
                <w:sz w:val="16"/>
                <w:szCs w:val="16"/>
                <w:lang w:val="en-GB" w:eastAsia="en-US"/>
              </w:rPr>
            </w:pPr>
          </w:p>
        </w:tc>
        <w:tc>
          <w:tcPr>
            <w:tcW w:w="3260" w:type="dxa"/>
            <w:tcBorders>
              <w:bottom w:val="single" w:sz="4" w:space="0" w:color="auto"/>
            </w:tcBorders>
            <w:shd w:val="clear" w:color="auto" w:fill="auto"/>
          </w:tcPr>
          <w:p w14:paraId="372C8D8C" w14:textId="77777777"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PP:</w:t>
            </w:r>
            <w:r w:rsidRPr="008E2633">
              <w:rPr>
                <w:sz w:val="16"/>
                <w:szCs w:val="16"/>
                <w:lang w:val="en-GB" w:eastAsia="en-GB"/>
              </w:rPr>
              <w:t xml:space="preserve"> </w:t>
            </w:r>
            <w:r w:rsidRPr="008E2633">
              <w:rPr>
                <w:rFonts w:eastAsia="Calibri"/>
                <w:sz w:val="16"/>
                <w:szCs w:val="16"/>
                <w:lang w:val="en-GB" w:eastAsia="en-US"/>
              </w:rPr>
              <w:t>There was a significant inverse association between “low walking speed” and the MED score – there was an association between a high diet quality and a lower risk of low walking speed. Compared with the lowest quartile (least healthy diet), the participants in the highest quartile (most healthy diet) had a significantly decreased risk of low walking speed – Odds Ratio (95% CI): 0.29 (0.09–1.00), p for trend = 0.043.</w:t>
            </w:r>
          </w:p>
          <w:p w14:paraId="433EFFE9" w14:textId="6DD6EE83" w:rsidR="00D17531" w:rsidRPr="008E2633" w:rsidRDefault="00514E29">
            <w:pPr>
              <w:pStyle w:val="MDPI15academiceditor"/>
              <w:rPr>
                <w:rFonts w:eastAsia="Calibri"/>
                <w:sz w:val="16"/>
                <w:szCs w:val="16"/>
                <w:lang w:val="en-GB" w:eastAsia="en-US"/>
              </w:rPr>
            </w:pPr>
            <w:r>
              <w:rPr>
                <w:rFonts w:eastAsia="Calibri"/>
                <w:sz w:val="16"/>
                <w:szCs w:val="16"/>
                <w:lang w:val="en-GB" w:eastAsia="en-US"/>
              </w:rPr>
              <w:t>C</w:t>
            </w:r>
            <w:r w:rsidR="00D17531" w:rsidRPr="00320B0C">
              <w:rPr>
                <w:rFonts w:eastAsia="Calibri"/>
                <w:sz w:val="16"/>
                <w:szCs w:val="16"/>
                <w:lang w:val="en-GB" w:eastAsia="en-US"/>
              </w:rPr>
              <w:t>onclusions:</w:t>
            </w:r>
            <w:r w:rsidR="00D17531">
              <w:rPr>
                <w:rFonts w:eastAsia="Calibri"/>
                <w:sz w:val="16"/>
                <w:szCs w:val="16"/>
                <w:lang w:val="en-GB" w:eastAsia="en-US"/>
              </w:rPr>
              <w:t xml:space="preserve"> </w:t>
            </w:r>
            <w:r w:rsidR="00D17531" w:rsidRPr="008E2633">
              <w:rPr>
                <w:rFonts w:eastAsia="Calibri"/>
                <w:sz w:val="16"/>
                <w:szCs w:val="16"/>
                <w:lang w:val="en-GB" w:eastAsia="en-US"/>
              </w:rPr>
              <w:t>There was an association between adherence to a healthy dietary pattern and low walking speed.</w:t>
            </w:r>
          </w:p>
        </w:tc>
        <w:tc>
          <w:tcPr>
            <w:tcW w:w="593" w:type="dxa"/>
            <w:vMerge/>
            <w:tcBorders>
              <w:bottom w:val="single" w:sz="4" w:space="0" w:color="auto"/>
            </w:tcBorders>
            <w:shd w:val="clear" w:color="auto" w:fill="auto"/>
          </w:tcPr>
          <w:p w14:paraId="62EC757E" w14:textId="77777777" w:rsidR="00D17531" w:rsidRPr="008E2633" w:rsidRDefault="00D17531" w:rsidP="008E2633">
            <w:pPr>
              <w:pStyle w:val="MDPI15academiceditor"/>
              <w:rPr>
                <w:rFonts w:eastAsia="Calibri"/>
                <w:sz w:val="16"/>
                <w:szCs w:val="16"/>
                <w:lang w:val="en-GB" w:eastAsia="en-US"/>
              </w:rPr>
            </w:pPr>
          </w:p>
        </w:tc>
      </w:tr>
      <w:tr w:rsidR="00D17531" w:rsidRPr="008E2633" w14:paraId="416D827F" w14:textId="77777777" w:rsidTr="00BE2B64">
        <w:trPr>
          <w:trHeight w:val="20"/>
        </w:trPr>
        <w:tc>
          <w:tcPr>
            <w:tcW w:w="1221" w:type="dxa"/>
            <w:vMerge w:val="restart"/>
            <w:tcBorders>
              <w:top w:val="single" w:sz="4" w:space="0" w:color="auto"/>
            </w:tcBorders>
            <w:shd w:val="clear" w:color="auto" w:fill="auto"/>
          </w:tcPr>
          <w:p w14:paraId="38CBB2CA" w14:textId="3F0DDB9C" w:rsidR="00D17531" w:rsidRPr="008E2633" w:rsidRDefault="009F69A5" w:rsidP="00F334FB">
            <w:pPr>
              <w:pStyle w:val="MDPI15academiceditor"/>
              <w:rPr>
                <w:rFonts w:eastAsia="Calibri"/>
                <w:sz w:val="16"/>
                <w:szCs w:val="16"/>
                <w:lang w:val="fr-BE" w:eastAsia="en-US"/>
              </w:rPr>
            </w:pPr>
            <w:r>
              <w:rPr>
                <w:rFonts w:eastAsia="Calibri"/>
                <w:sz w:val="16"/>
                <w:szCs w:val="16"/>
                <w:lang w:val="fr-BE" w:eastAsia="en-US"/>
              </w:rPr>
              <w:t xml:space="preserve">Fougère, 2016 </w:t>
            </w:r>
            <w:r w:rsidR="00F334FB">
              <w:rPr>
                <w:rFonts w:eastAsia="Calibri"/>
                <w:sz w:val="16"/>
                <w:szCs w:val="16"/>
                <w:lang w:val="fr-BE" w:eastAsia="en-US"/>
              </w:rPr>
              <w:fldChar w:fldCharType="begin">
                <w:fldData xml:space="preserve">PEVuZE5vdGU+PENpdGU+PEF1dGhvcj5Gb3VnZXJlPC9BdXRob3I+PFllYXI+MjAxNjwvWWVhcj48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==
</w:fldData>
              </w:fldChar>
            </w:r>
            <w:r w:rsidR="00F334FB">
              <w:rPr>
                <w:rFonts w:eastAsia="Calibri"/>
                <w:sz w:val="16"/>
                <w:szCs w:val="16"/>
                <w:lang w:val="fr-BE" w:eastAsia="en-US"/>
              </w:rPr>
              <w:instrText xml:space="preserve"> ADDIN EN.CITE </w:instrText>
            </w:r>
            <w:r w:rsidR="00F334FB">
              <w:rPr>
                <w:rFonts w:eastAsia="Calibri"/>
                <w:sz w:val="16"/>
                <w:szCs w:val="16"/>
                <w:lang w:val="fr-BE" w:eastAsia="en-US"/>
              </w:rPr>
              <w:fldChar w:fldCharType="begin">
                <w:fldData xml:space="preserve">PEVuZE5vdGU+PENpdGU+PEF1dGhvcj5Gb3VnZXJlPC9BdXRob3I+PFllYXI+MjAxNjwvWWVhcj48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==
</w:fldData>
              </w:fldChar>
            </w:r>
            <w:r w:rsidR="00F334FB">
              <w:rPr>
                <w:rFonts w:eastAsia="Calibri"/>
                <w:sz w:val="16"/>
                <w:szCs w:val="16"/>
                <w:lang w:val="fr-BE" w:eastAsia="en-US"/>
              </w:rPr>
              <w:instrText xml:space="preserve"> ADDIN EN.CITE.DATA </w:instrText>
            </w:r>
            <w:r w:rsidR="00F334FB">
              <w:rPr>
                <w:rFonts w:eastAsia="Calibri"/>
                <w:sz w:val="16"/>
                <w:szCs w:val="16"/>
                <w:lang w:val="fr-BE" w:eastAsia="en-US"/>
              </w:rPr>
            </w:r>
            <w:r w:rsidR="00F334FB">
              <w:rPr>
                <w:rFonts w:eastAsia="Calibri"/>
                <w:sz w:val="16"/>
                <w:szCs w:val="16"/>
                <w:lang w:val="fr-BE" w:eastAsia="en-US"/>
              </w:rPr>
              <w:fldChar w:fldCharType="end"/>
            </w:r>
            <w:r w:rsidR="00F334FB">
              <w:rPr>
                <w:rFonts w:eastAsia="Calibri"/>
                <w:sz w:val="16"/>
                <w:szCs w:val="16"/>
                <w:lang w:val="fr-BE" w:eastAsia="en-US"/>
              </w:rPr>
            </w:r>
            <w:r w:rsidR="00F334FB">
              <w:rPr>
                <w:rFonts w:eastAsia="Calibri"/>
                <w:sz w:val="16"/>
                <w:szCs w:val="16"/>
                <w:lang w:val="fr-BE" w:eastAsia="en-US"/>
              </w:rPr>
              <w:fldChar w:fldCharType="separate"/>
            </w:r>
            <w:r w:rsidR="00F334FB">
              <w:rPr>
                <w:rFonts w:eastAsia="Calibri"/>
                <w:noProof/>
                <w:sz w:val="16"/>
                <w:szCs w:val="16"/>
                <w:lang w:val="fr-BE" w:eastAsia="en-US"/>
              </w:rPr>
              <w:t>[47]</w:t>
            </w:r>
            <w:r w:rsidR="00F334FB">
              <w:rPr>
                <w:rFonts w:eastAsia="Calibri"/>
                <w:sz w:val="16"/>
                <w:szCs w:val="16"/>
                <w:lang w:val="fr-BE" w:eastAsia="en-US"/>
              </w:rPr>
              <w:fldChar w:fldCharType="end"/>
            </w:r>
          </w:p>
        </w:tc>
        <w:tc>
          <w:tcPr>
            <w:tcW w:w="1047" w:type="dxa"/>
            <w:vMerge w:val="restart"/>
            <w:tcBorders>
              <w:top w:val="single" w:sz="4" w:space="0" w:color="auto"/>
            </w:tcBorders>
            <w:shd w:val="clear" w:color="auto" w:fill="auto"/>
          </w:tcPr>
          <w:p w14:paraId="7996B6F0" w14:textId="13DA8929"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TRELONG study, Northeast Italy</w:t>
            </w:r>
          </w:p>
        </w:tc>
        <w:tc>
          <w:tcPr>
            <w:tcW w:w="2552" w:type="dxa"/>
            <w:vMerge w:val="restart"/>
            <w:tcBorders>
              <w:top w:val="single" w:sz="4" w:space="0" w:color="auto"/>
            </w:tcBorders>
            <w:shd w:val="clear" w:color="auto" w:fill="auto"/>
          </w:tcPr>
          <w:p w14:paraId="25F500F0" w14:textId="77777777"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304 men and women, over 70 years of age at baseline (aged 77 years and over).</w:t>
            </w:r>
          </w:p>
          <w:p w14:paraId="4331B275" w14:textId="77777777" w:rsidR="00D17531" w:rsidRPr="008E2633" w:rsidRDefault="00D17531" w:rsidP="008E2633">
            <w:pPr>
              <w:pStyle w:val="MDPI15academiceditor"/>
              <w:rPr>
                <w:rFonts w:eastAsia="Calibri"/>
                <w:sz w:val="16"/>
                <w:szCs w:val="16"/>
                <w:lang w:val="en-GB" w:eastAsia="en-US"/>
              </w:rPr>
            </w:pPr>
            <w:r w:rsidRPr="00320B0C">
              <w:rPr>
                <w:rFonts w:eastAsia="Calibri"/>
                <w:sz w:val="16"/>
                <w:szCs w:val="16"/>
                <w:lang w:val="en-GB" w:eastAsia="en-US"/>
              </w:rPr>
              <w:t>Mean ± SD age:</w:t>
            </w:r>
            <w:r>
              <w:rPr>
                <w:rFonts w:eastAsia="Calibri"/>
                <w:sz w:val="16"/>
                <w:szCs w:val="16"/>
                <w:lang w:val="en-GB" w:eastAsia="en-US"/>
              </w:rPr>
              <w:t xml:space="preserve"> </w:t>
            </w:r>
            <w:r w:rsidRPr="008E2633">
              <w:rPr>
                <w:rFonts w:eastAsia="Calibri"/>
                <w:sz w:val="16"/>
                <w:szCs w:val="16"/>
                <w:lang w:val="en-GB" w:eastAsia="en-US"/>
              </w:rPr>
              <w:t>86.3 ± 6.8 years</w:t>
            </w:r>
          </w:p>
        </w:tc>
        <w:tc>
          <w:tcPr>
            <w:tcW w:w="709" w:type="dxa"/>
            <w:vMerge w:val="restart"/>
            <w:tcBorders>
              <w:top w:val="single" w:sz="4" w:space="0" w:color="auto"/>
            </w:tcBorders>
            <w:shd w:val="clear" w:color="auto" w:fill="auto"/>
          </w:tcPr>
          <w:p w14:paraId="6497FFFA" w14:textId="41CCAA68" w:rsidR="00D17531" w:rsidRPr="008E2633" w:rsidRDefault="004A5F9D" w:rsidP="008E2633">
            <w:pPr>
              <w:pStyle w:val="MDPI15academiceditor"/>
              <w:rPr>
                <w:rFonts w:eastAsia="Calibri"/>
                <w:sz w:val="16"/>
                <w:szCs w:val="16"/>
                <w:lang w:val="en-GB" w:eastAsia="en-US"/>
              </w:rPr>
            </w:pPr>
            <w:r>
              <w:rPr>
                <w:rFonts w:eastAsia="Calibri"/>
                <w:sz w:val="16"/>
                <w:szCs w:val="16"/>
                <w:lang w:val="en-GB" w:eastAsia="en-US"/>
              </w:rPr>
              <w:t>CS</w:t>
            </w:r>
          </w:p>
        </w:tc>
        <w:tc>
          <w:tcPr>
            <w:tcW w:w="1701" w:type="dxa"/>
            <w:vMerge w:val="restart"/>
            <w:tcBorders>
              <w:top w:val="single" w:sz="4" w:space="0" w:color="auto"/>
            </w:tcBorders>
            <w:shd w:val="clear" w:color="auto" w:fill="auto"/>
          </w:tcPr>
          <w:p w14:paraId="364412FB"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MS: hand grip strength was measured using a dynamometer with the stronger hand.</w:t>
            </w:r>
          </w:p>
          <w:p w14:paraId="6C98F601" w14:textId="614A09BC"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PP: The</w:t>
            </w:r>
            <w:r>
              <w:rPr>
                <w:rFonts w:eastAsia="Calibri"/>
                <w:sz w:val="16"/>
                <w:szCs w:val="16"/>
                <w:lang w:val="en-GB" w:eastAsia="en-US"/>
              </w:rPr>
              <w:t xml:space="preserve"> SPPB</w:t>
            </w:r>
            <w:r w:rsidRPr="008E2633">
              <w:rPr>
                <w:rFonts w:eastAsia="Calibri"/>
                <w:sz w:val="16"/>
                <w:szCs w:val="16"/>
                <w:lang w:val="en-GB" w:eastAsia="en-US"/>
              </w:rPr>
              <w:t xml:space="preserve"> was used: standing balance, walking, and chair stand tests. </w:t>
            </w:r>
            <w:r w:rsidRPr="008E2633">
              <w:rPr>
                <w:rFonts w:eastAsia="Calibri"/>
                <w:sz w:val="16"/>
                <w:szCs w:val="16"/>
                <w:lang w:val="en-GB" w:eastAsia="en-US"/>
              </w:rPr>
              <w:lastRenderedPageBreak/>
              <w:t xml:space="preserve">Standing balance tests included tandem, semi tandem and side-by-side stands. </w:t>
            </w:r>
          </w:p>
          <w:p w14:paraId="432287DD" w14:textId="77777777" w:rsidR="00D17531" w:rsidRPr="008E2633" w:rsidRDefault="00D17531" w:rsidP="008E2633">
            <w:pPr>
              <w:pStyle w:val="MDPI15academiceditor"/>
              <w:rPr>
                <w:rFonts w:eastAsia="Calibri"/>
                <w:sz w:val="16"/>
                <w:szCs w:val="16"/>
                <w:lang w:val="en-GB" w:eastAsia="en-US"/>
              </w:rPr>
            </w:pPr>
          </w:p>
        </w:tc>
        <w:tc>
          <w:tcPr>
            <w:tcW w:w="3260" w:type="dxa"/>
            <w:vMerge w:val="restart"/>
            <w:tcBorders>
              <w:top w:val="single" w:sz="4" w:space="0" w:color="auto"/>
            </w:tcBorders>
          </w:tcPr>
          <w:p w14:paraId="1EC2FABC" w14:textId="77777777" w:rsidR="001234FB" w:rsidRDefault="001234FB" w:rsidP="005D6045">
            <w:pPr>
              <w:pStyle w:val="MDPI15academiceditor"/>
              <w:rPr>
                <w:rFonts w:eastAsia="Calibri"/>
                <w:sz w:val="16"/>
                <w:szCs w:val="16"/>
                <w:lang w:val="en-GB" w:eastAsia="en-US"/>
              </w:rPr>
            </w:pPr>
            <w:r>
              <w:rPr>
                <w:rFonts w:eastAsia="Calibri"/>
                <w:sz w:val="16"/>
                <w:szCs w:val="16"/>
                <w:lang w:val="en-GB" w:eastAsia="en-US"/>
              </w:rPr>
              <w:lastRenderedPageBreak/>
              <w:t>Unclear how dietary data were collected</w:t>
            </w:r>
          </w:p>
          <w:p w14:paraId="3919C2C8"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Dietary indices: Adherence to a Mediterranean dietary pattern was assessed using the Mediterranean Style Dietary Pattern Score (MSDPS).</w:t>
            </w:r>
          </w:p>
        </w:tc>
        <w:tc>
          <w:tcPr>
            <w:tcW w:w="3260" w:type="dxa"/>
            <w:tcBorders>
              <w:top w:val="single" w:sz="4" w:space="0" w:color="auto"/>
            </w:tcBorders>
            <w:shd w:val="clear" w:color="auto" w:fill="auto"/>
          </w:tcPr>
          <w:p w14:paraId="2C524D3F"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MS: No correlation was found for hand grip strength.</w:t>
            </w:r>
          </w:p>
        </w:tc>
        <w:tc>
          <w:tcPr>
            <w:tcW w:w="593" w:type="dxa"/>
            <w:vMerge w:val="restart"/>
            <w:tcBorders>
              <w:top w:val="single" w:sz="4" w:space="0" w:color="auto"/>
            </w:tcBorders>
            <w:shd w:val="clear" w:color="auto" w:fill="auto"/>
          </w:tcPr>
          <w:p w14:paraId="6C6A3483"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+1: Med</w:t>
            </w:r>
          </w:p>
        </w:tc>
      </w:tr>
      <w:tr w:rsidR="00D17531" w:rsidRPr="008E2633" w14:paraId="11FE721B" w14:textId="77777777" w:rsidTr="00BE2B64">
        <w:trPr>
          <w:trHeight w:val="20"/>
        </w:trPr>
        <w:tc>
          <w:tcPr>
            <w:tcW w:w="1221" w:type="dxa"/>
            <w:vMerge/>
            <w:tcBorders>
              <w:bottom w:val="single" w:sz="4" w:space="0" w:color="auto"/>
            </w:tcBorders>
            <w:shd w:val="clear" w:color="auto" w:fill="auto"/>
          </w:tcPr>
          <w:p w14:paraId="2134142F" w14:textId="77777777" w:rsidR="00D17531" w:rsidRPr="008E2633" w:rsidRDefault="00D17531" w:rsidP="008E2633">
            <w:pPr>
              <w:pStyle w:val="MDPI15academiceditor"/>
              <w:rPr>
                <w:rFonts w:eastAsia="Calibri"/>
                <w:sz w:val="16"/>
                <w:szCs w:val="16"/>
                <w:lang w:val="fr-BE" w:eastAsia="en-US"/>
              </w:rPr>
            </w:pPr>
          </w:p>
        </w:tc>
        <w:tc>
          <w:tcPr>
            <w:tcW w:w="1047" w:type="dxa"/>
            <w:vMerge/>
            <w:tcBorders>
              <w:bottom w:val="single" w:sz="4" w:space="0" w:color="auto"/>
            </w:tcBorders>
            <w:shd w:val="clear" w:color="auto" w:fill="auto"/>
          </w:tcPr>
          <w:p w14:paraId="65F724F1" w14:textId="77777777" w:rsidR="00D17531" w:rsidRPr="008E2633" w:rsidRDefault="00D17531" w:rsidP="008E2633">
            <w:pPr>
              <w:pStyle w:val="MDPI15academiceditor"/>
              <w:rPr>
                <w:rFonts w:eastAsia="Calibri"/>
                <w:sz w:val="16"/>
                <w:szCs w:val="16"/>
                <w:lang w:val="en-GB" w:eastAsia="en-US"/>
              </w:rPr>
            </w:pPr>
          </w:p>
        </w:tc>
        <w:tc>
          <w:tcPr>
            <w:tcW w:w="2552" w:type="dxa"/>
            <w:vMerge/>
            <w:tcBorders>
              <w:bottom w:val="single" w:sz="4" w:space="0" w:color="auto"/>
            </w:tcBorders>
            <w:shd w:val="clear" w:color="auto" w:fill="auto"/>
          </w:tcPr>
          <w:p w14:paraId="55511188" w14:textId="77777777" w:rsidR="00D17531" w:rsidRPr="008E2633" w:rsidRDefault="00D17531" w:rsidP="008E2633">
            <w:pPr>
              <w:pStyle w:val="MDPI15academiceditor"/>
              <w:rPr>
                <w:rFonts w:eastAsia="Calibri"/>
                <w:sz w:val="16"/>
                <w:szCs w:val="16"/>
                <w:lang w:val="en-GB" w:eastAsia="en-US"/>
              </w:rPr>
            </w:pPr>
          </w:p>
        </w:tc>
        <w:tc>
          <w:tcPr>
            <w:tcW w:w="709" w:type="dxa"/>
            <w:vMerge/>
            <w:tcBorders>
              <w:bottom w:val="single" w:sz="4" w:space="0" w:color="auto"/>
            </w:tcBorders>
            <w:shd w:val="clear" w:color="auto" w:fill="auto"/>
          </w:tcPr>
          <w:p w14:paraId="221A8266" w14:textId="77777777" w:rsidR="00D17531" w:rsidRPr="008E2633" w:rsidRDefault="00D17531" w:rsidP="008E2633">
            <w:pPr>
              <w:pStyle w:val="MDPI15academiceditor"/>
              <w:rPr>
                <w:rFonts w:eastAsia="Calibri"/>
                <w:sz w:val="16"/>
                <w:szCs w:val="16"/>
                <w:lang w:val="en-GB" w:eastAsia="en-US"/>
              </w:rPr>
            </w:pPr>
          </w:p>
        </w:tc>
        <w:tc>
          <w:tcPr>
            <w:tcW w:w="1701" w:type="dxa"/>
            <w:vMerge/>
            <w:tcBorders>
              <w:bottom w:val="single" w:sz="4" w:space="0" w:color="auto"/>
            </w:tcBorders>
            <w:shd w:val="clear" w:color="auto" w:fill="auto"/>
          </w:tcPr>
          <w:p w14:paraId="6E093D6C" w14:textId="77777777" w:rsidR="00D17531" w:rsidRPr="008E2633" w:rsidRDefault="00D17531" w:rsidP="008E2633">
            <w:pPr>
              <w:pStyle w:val="MDPI15academiceditor"/>
              <w:rPr>
                <w:rFonts w:eastAsia="Calibri"/>
                <w:sz w:val="16"/>
                <w:szCs w:val="16"/>
                <w:lang w:val="en-GB" w:eastAsia="en-US"/>
              </w:rPr>
            </w:pPr>
          </w:p>
        </w:tc>
        <w:tc>
          <w:tcPr>
            <w:tcW w:w="3260" w:type="dxa"/>
            <w:vMerge/>
            <w:tcBorders>
              <w:bottom w:val="single" w:sz="4" w:space="0" w:color="auto"/>
            </w:tcBorders>
          </w:tcPr>
          <w:p w14:paraId="7386452D" w14:textId="77777777" w:rsidR="00D17531" w:rsidRPr="008E2633" w:rsidRDefault="00D17531" w:rsidP="008E2633">
            <w:pPr>
              <w:pStyle w:val="MDPI15academiceditor"/>
              <w:rPr>
                <w:rFonts w:eastAsia="Calibri"/>
                <w:sz w:val="16"/>
                <w:szCs w:val="16"/>
                <w:lang w:val="en-GB" w:eastAsia="en-US"/>
              </w:rPr>
            </w:pPr>
          </w:p>
        </w:tc>
        <w:tc>
          <w:tcPr>
            <w:tcW w:w="3260" w:type="dxa"/>
            <w:tcBorders>
              <w:bottom w:val="single" w:sz="4" w:space="0" w:color="auto"/>
            </w:tcBorders>
            <w:shd w:val="clear" w:color="auto" w:fill="auto"/>
          </w:tcPr>
          <w:p w14:paraId="0118D3C0" w14:textId="77777777"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PP:</w:t>
            </w:r>
            <w:r w:rsidRPr="008E2633">
              <w:rPr>
                <w:sz w:val="16"/>
                <w:szCs w:val="16"/>
                <w:lang w:val="en-GB" w:eastAsia="en-GB"/>
              </w:rPr>
              <w:t xml:space="preserve"> </w:t>
            </w:r>
            <w:r w:rsidRPr="008E2633">
              <w:rPr>
                <w:rFonts w:eastAsia="Calibri"/>
                <w:sz w:val="16"/>
                <w:szCs w:val="16"/>
                <w:lang w:val="en-GB" w:eastAsia="en-US"/>
              </w:rPr>
              <w:t>A statistically significant association (Regression coefficient=1.0006; Std. Error=0.4780; p-value=0.0363) between participants with the highest adherence to the Mediterranean diet (fourth quartile) and high physical performance (SPPB&gt;7) was found.</w:t>
            </w:r>
          </w:p>
          <w:p w14:paraId="30801EBA" w14:textId="5A85E17D" w:rsidR="00D17531" w:rsidRPr="008E2633" w:rsidRDefault="00514E29">
            <w:pPr>
              <w:pStyle w:val="MDPI15academiceditor"/>
              <w:rPr>
                <w:rFonts w:eastAsia="Calibri"/>
                <w:sz w:val="16"/>
                <w:szCs w:val="16"/>
                <w:lang w:val="en-GB" w:eastAsia="en-US"/>
              </w:rPr>
            </w:pPr>
            <w:r>
              <w:rPr>
                <w:rFonts w:eastAsia="Calibri"/>
                <w:sz w:val="16"/>
                <w:szCs w:val="16"/>
                <w:lang w:val="en-GB" w:eastAsia="en-US"/>
              </w:rPr>
              <w:lastRenderedPageBreak/>
              <w:t>C</w:t>
            </w:r>
            <w:r w:rsidR="00D17531" w:rsidRPr="00320B0C">
              <w:rPr>
                <w:rFonts w:eastAsia="Calibri"/>
                <w:sz w:val="16"/>
                <w:szCs w:val="16"/>
                <w:lang w:val="en-GB" w:eastAsia="en-US"/>
              </w:rPr>
              <w:t>onclusions:</w:t>
            </w:r>
            <w:r w:rsidR="00D17531" w:rsidRPr="008E2633">
              <w:rPr>
                <w:rFonts w:eastAsia="Calibri"/>
                <w:sz w:val="16"/>
                <w:szCs w:val="16"/>
                <w:lang w:val="en-GB" w:eastAsia="en-US"/>
              </w:rPr>
              <w:t xml:space="preserve"> A statistically significant association between a high adherence to the Mediterranean diet and higher physical performance (SPPB) was found. These findings suggest that MD does not improve the muscle (hand grip) but rather improve global function (indicated by SPPB).</w:t>
            </w:r>
            <w:r w:rsidR="00D17531">
              <w:rPr>
                <w:rFonts w:eastAsia="Calibri"/>
                <w:sz w:val="16"/>
                <w:szCs w:val="16"/>
                <w:lang w:val="en-GB" w:eastAsia="en-US"/>
              </w:rPr>
              <w:t xml:space="preserve"> </w:t>
            </w:r>
          </w:p>
        </w:tc>
        <w:tc>
          <w:tcPr>
            <w:tcW w:w="593" w:type="dxa"/>
            <w:vMerge/>
            <w:tcBorders>
              <w:bottom w:val="single" w:sz="4" w:space="0" w:color="auto"/>
            </w:tcBorders>
            <w:shd w:val="clear" w:color="auto" w:fill="auto"/>
          </w:tcPr>
          <w:p w14:paraId="3E27A555" w14:textId="77777777" w:rsidR="00D17531" w:rsidRPr="008E2633" w:rsidRDefault="00D17531" w:rsidP="008E2633">
            <w:pPr>
              <w:pStyle w:val="MDPI15academiceditor"/>
              <w:rPr>
                <w:rFonts w:eastAsia="Calibri"/>
                <w:sz w:val="16"/>
                <w:szCs w:val="16"/>
                <w:lang w:val="en-GB" w:eastAsia="en-US"/>
              </w:rPr>
            </w:pPr>
          </w:p>
        </w:tc>
      </w:tr>
      <w:tr w:rsidR="0015359F" w:rsidRPr="008E2633" w14:paraId="74CF0ED2" w14:textId="77777777" w:rsidTr="00BE2B64">
        <w:trPr>
          <w:trHeight w:val="20"/>
        </w:trPr>
        <w:tc>
          <w:tcPr>
            <w:tcW w:w="14343" w:type="dxa"/>
            <w:gridSpan w:val="8"/>
            <w:tcBorders>
              <w:top w:val="single" w:sz="4" w:space="0" w:color="auto"/>
            </w:tcBorders>
            <w:shd w:val="clear" w:color="auto" w:fill="D0CECE" w:themeFill="background2" w:themeFillShade="E6"/>
          </w:tcPr>
          <w:p w14:paraId="696C24DD" w14:textId="77777777" w:rsidR="0015359F" w:rsidRPr="008E2633" w:rsidRDefault="0015359F" w:rsidP="00BE2B64">
            <w:pPr>
              <w:pStyle w:val="MDPI15academiceditor"/>
              <w:spacing w:before="120"/>
              <w:rPr>
                <w:rFonts w:eastAsia="Calibri"/>
                <w:sz w:val="16"/>
                <w:szCs w:val="16"/>
                <w:lang w:val="en-GB" w:eastAsia="en-US"/>
              </w:rPr>
            </w:pPr>
            <w:r w:rsidRPr="00FC41F6">
              <w:rPr>
                <w:b/>
                <w:sz w:val="16"/>
                <w:szCs w:val="16"/>
                <w:lang w:val="en-GB"/>
              </w:rPr>
              <w:t>PHYSICAL PERFORMANCE + MUSCLE STRENGTH + MUSCLE MASS</w:t>
            </w:r>
          </w:p>
        </w:tc>
      </w:tr>
      <w:tr w:rsidR="00D17531" w:rsidRPr="008E2633" w14:paraId="57559483" w14:textId="77777777" w:rsidTr="00BE2B64">
        <w:trPr>
          <w:trHeight w:val="20"/>
        </w:trPr>
        <w:tc>
          <w:tcPr>
            <w:tcW w:w="1221" w:type="dxa"/>
            <w:vMerge w:val="restart"/>
            <w:tcBorders>
              <w:top w:val="single" w:sz="4" w:space="0" w:color="auto"/>
            </w:tcBorders>
            <w:shd w:val="clear" w:color="auto" w:fill="auto"/>
          </w:tcPr>
          <w:p w14:paraId="467874A4" w14:textId="7A9640BD" w:rsidR="00D17531" w:rsidRPr="008E2633" w:rsidRDefault="00D17531" w:rsidP="004B5C5E">
            <w:pPr>
              <w:pStyle w:val="MDPI15academiceditor"/>
              <w:rPr>
                <w:rFonts w:eastAsia="Calibri"/>
                <w:sz w:val="16"/>
                <w:szCs w:val="16"/>
                <w:lang w:val="fr-BE" w:eastAsia="en-US"/>
              </w:rPr>
            </w:pPr>
            <w:r w:rsidRPr="008E2633">
              <w:rPr>
                <w:rFonts w:eastAsia="Calibri"/>
                <w:sz w:val="16"/>
                <w:szCs w:val="16"/>
                <w:lang w:val="fr-BE" w:eastAsia="en-US"/>
              </w:rPr>
              <w:t xml:space="preserve">Yokoyama, 2017 </w:t>
            </w:r>
            <w:r w:rsidR="004B5C5E">
              <w:rPr>
                <w:rFonts w:eastAsia="Calibri"/>
                <w:sz w:val="16"/>
                <w:szCs w:val="16"/>
                <w:lang w:val="fr-BE" w:eastAsia="en-US"/>
              </w:rPr>
              <w:fldChar w:fldCharType="begin"/>
            </w:r>
            <w:r w:rsidR="004B5C5E">
              <w:rPr>
                <w:rFonts w:eastAsia="Calibri"/>
                <w:sz w:val="16"/>
                <w:szCs w:val="16"/>
                <w:lang w:val="fr-BE" w:eastAsia="en-US"/>
              </w:rPr>
              <w:instrText xml:space="preserve"> ADDIN EN.CITE &lt;EndNote&gt;&lt;Cite&gt;&lt;Author&gt;Yokoyama&lt;/Author&gt;&lt;Year&gt;2017&lt;/Year&gt;&lt;RecNum&gt;86430&lt;/RecNum&gt;&lt;DisplayText&gt;[29]&lt;/DisplayText&gt;&lt;record&gt;&lt;rec-number&gt;86430&lt;/rec-number&gt;&lt;foreign-keys&gt;&lt;key app="EN" db-id="tv5zzaaedt0xwlet0e5vsxsl2va59tz0txf2" timestamp="1511362395"&gt;86430&lt;/key&gt;&lt;/foreign-keys&gt;&lt;ref-type name="Journal Article"&gt;17&lt;/ref-type&gt;&lt;contributors&gt;&lt;authors&gt;&lt;author&gt;Yokoyama, Yuri&lt;/author&gt;&lt;author&gt;Nishi, M.&lt;/author&gt;&lt;author&gt;Murayama, H.&lt;/author&gt;&lt;author&gt;Amano, H.&lt;/author&gt;&lt;author&gt;Taniguchi, Y.&lt;/author&gt;&lt;author&gt;Nofuji, Y.&lt;/author&gt;&lt;author&gt;Narita, M.&lt;/author&gt;&lt;author&gt;Matsuo, E.&lt;/author&gt;&lt;author&gt;Seino, S.&lt;/author&gt;&lt;author&gt;Kawano, Y.&lt;/author&gt;&lt;author&gt;Shinkai, S.&lt;/author&gt;&lt;/authors&gt;&lt;/contributors&gt;&lt;titles&gt;&lt;title&gt;Dietary variety and decline in lean mass and physical performance in community-dwelling older Japanese: A 4-year follow-up study&lt;/title&gt;&lt;secondary-title&gt;The journal of nutrition, health &amp;amp; aging&lt;/secondary-title&gt;&lt;/titles&gt;&lt;periodical&gt;&lt;full-title&gt;J Nutr Health Aging&lt;/full-title&gt;&lt;abbr-1&gt;The journal of nutrition, health &amp;amp; aging&lt;/abbr-1&gt;&lt;/periodical&gt;&lt;pages&gt;11-16&lt;/pages&gt;&lt;volume&gt;21&lt;/volume&gt;&lt;number&gt;1&lt;/number&gt;&lt;dates&gt;&lt;year&gt;2017&lt;/year&gt;&lt;pub-dates&gt;&lt;date&gt;2017/01/01&lt;/date&gt;&lt;/pub-dates&gt;&lt;/dates&gt;&lt;isbn&gt;1760-4788&lt;/isbn&gt;&lt;urls&gt;&lt;related-urls&gt;&lt;url&gt;https://doi.org/10.1007/s12603-016-0726-x&lt;/url&gt;&lt;/related-urls&gt;&lt;/urls&gt;&lt;electronic-resource-num&gt;10.1007/s12603-016-0726-x&lt;/electronic-resource-num&gt;&lt;/record&gt;&lt;/Cite&gt;&lt;/EndNote&gt;</w:instrText>
            </w:r>
            <w:r w:rsidR="004B5C5E">
              <w:rPr>
                <w:rFonts w:eastAsia="Calibri"/>
                <w:sz w:val="16"/>
                <w:szCs w:val="16"/>
                <w:lang w:val="fr-BE" w:eastAsia="en-US"/>
              </w:rPr>
              <w:fldChar w:fldCharType="separate"/>
            </w:r>
            <w:r w:rsidR="004B5C5E">
              <w:rPr>
                <w:rFonts w:eastAsia="Calibri"/>
                <w:noProof/>
                <w:sz w:val="16"/>
                <w:szCs w:val="16"/>
                <w:lang w:val="fr-BE" w:eastAsia="en-US"/>
              </w:rPr>
              <w:t>[29]</w:t>
            </w:r>
            <w:r w:rsidR="004B5C5E">
              <w:rPr>
                <w:rFonts w:eastAsia="Calibri"/>
                <w:sz w:val="16"/>
                <w:szCs w:val="16"/>
                <w:lang w:val="fr-BE" w:eastAsia="en-US"/>
              </w:rPr>
              <w:fldChar w:fldCharType="end"/>
            </w:r>
          </w:p>
        </w:tc>
        <w:tc>
          <w:tcPr>
            <w:tcW w:w="1047" w:type="dxa"/>
            <w:vMerge w:val="restart"/>
            <w:tcBorders>
              <w:top w:val="single" w:sz="4" w:space="0" w:color="auto"/>
            </w:tcBorders>
            <w:shd w:val="clear" w:color="auto" w:fill="auto"/>
          </w:tcPr>
          <w:p w14:paraId="161F9637" w14:textId="3AAD1625"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Kusatsu Longitudinal Study, and the Hatoyama Cohort Study, Japan</w:t>
            </w:r>
          </w:p>
        </w:tc>
        <w:tc>
          <w:tcPr>
            <w:tcW w:w="2552" w:type="dxa"/>
            <w:vMerge w:val="restart"/>
            <w:tcBorders>
              <w:top w:val="single" w:sz="4" w:space="0" w:color="auto"/>
            </w:tcBorders>
            <w:shd w:val="clear" w:color="auto" w:fill="auto"/>
          </w:tcPr>
          <w:p w14:paraId="54D27F44" w14:textId="77777777"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Community-dwelling Japanese aged 65 years or older. Grip strength: n = 781; Gait speed: n = 772; Body composition: n = 542</w:t>
            </w:r>
          </w:p>
          <w:p w14:paraId="2A6931E4" w14:textId="77777777" w:rsidR="00D17531" w:rsidRPr="008E2633" w:rsidRDefault="00D17531" w:rsidP="008E2633">
            <w:pPr>
              <w:pStyle w:val="MDPI15academiceditor"/>
              <w:rPr>
                <w:rFonts w:eastAsia="Calibri"/>
                <w:sz w:val="16"/>
                <w:szCs w:val="16"/>
                <w:lang w:val="en-GB" w:eastAsia="en-US"/>
              </w:rPr>
            </w:pPr>
            <w:r w:rsidRPr="00320B0C">
              <w:rPr>
                <w:rFonts w:eastAsia="Calibri"/>
                <w:sz w:val="16"/>
                <w:szCs w:val="16"/>
                <w:lang w:val="en-GB" w:eastAsia="en-US"/>
              </w:rPr>
              <w:t>Mean ± SD age:</w:t>
            </w:r>
            <w:r w:rsidRPr="008E2633">
              <w:rPr>
                <w:rFonts w:eastAsia="Calibri"/>
                <w:sz w:val="16"/>
                <w:szCs w:val="16"/>
                <w:lang w:val="en-GB" w:eastAsia="en-US"/>
              </w:rPr>
              <w:t xml:space="preserve"> according to </w:t>
            </w:r>
            <w:r>
              <w:rPr>
                <w:rFonts w:eastAsia="Calibri"/>
                <w:sz w:val="16"/>
                <w:szCs w:val="16"/>
                <w:lang w:val="en-GB" w:eastAsia="en-US"/>
              </w:rPr>
              <w:t>DVS</w:t>
            </w:r>
            <w:r w:rsidRPr="008E2633">
              <w:rPr>
                <w:rFonts w:eastAsia="Calibri"/>
                <w:sz w:val="16"/>
                <w:szCs w:val="16"/>
                <w:lang w:val="en-GB" w:eastAsia="en-US"/>
              </w:rPr>
              <w:t xml:space="preserve"> categories: Lowest: 71.1 ± 4.9; Middle: 71.8 ± 5.1; Highest:</w:t>
            </w:r>
            <w:r w:rsidRPr="008E2633">
              <w:rPr>
                <w:sz w:val="16"/>
                <w:szCs w:val="16"/>
                <w:lang w:val="en-GB" w:eastAsia="en-GB"/>
              </w:rPr>
              <w:t xml:space="preserve"> </w:t>
            </w:r>
            <w:r w:rsidRPr="008E2633">
              <w:rPr>
                <w:rFonts w:eastAsia="Calibri"/>
                <w:sz w:val="16"/>
                <w:szCs w:val="16"/>
                <w:lang w:val="en-GB" w:eastAsia="en-US"/>
              </w:rPr>
              <w:t>72.8 ± 5.6</w:t>
            </w:r>
            <w:r>
              <w:rPr>
                <w:rFonts w:eastAsia="Calibri"/>
                <w:sz w:val="16"/>
                <w:szCs w:val="16"/>
                <w:lang w:val="en-GB" w:eastAsia="en-US"/>
              </w:rPr>
              <w:t xml:space="preserve"> </w:t>
            </w:r>
          </w:p>
        </w:tc>
        <w:tc>
          <w:tcPr>
            <w:tcW w:w="709" w:type="dxa"/>
            <w:vMerge w:val="restart"/>
            <w:tcBorders>
              <w:top w:val="single" w:sz="4" w:space="0" w:color="auto"/>
            </w:tcBorders>
            <w:shd w:val="clear" w:color="auto" w:fill="auto"/>
          </w:tcPr>
          <w:p w14:paraId="20ABB7AB" w14:textId="1D374E87" w:rsidR="00D17531" w:rsidRPr="008E2633" w:rsidRDefault="004A5F9D" w:rsidP="008E2633">
            <w:pPr>
              <w:pStyle w:val="MDPI15academiceditor"/>
              <w:rPr>
                <w:rFonts w:eastAsia="Calibri"/>
                <w:sz w:val="16"/>
                <w:szCs w:val="16"/>
                <w:lang w:val="en-GB" w:eastAsia="en-US"/>
              </w:rPr>
            </w:pPr>
            <w:r>
              <w:rPr>
                <w:rFonts w:eastAsia="Calibri"/>
                <w:sz w:val="16"/>
                <w:szCs w:val="16"/>
                <w:lang w:val="en-GB" w:eastAsia="en-US"/>
              </w:rPr>
              <w:t>LS</w:t>
            </w:r>
          </w:p>
        </w:tc>
        <w:tc>
          <w:tcPr>
            <w:tcW w:w="1701" w:type="dxa"/>
            <w:vMerge w:val="restart"/>
            <w:tcBorders>
              <w:top w:val="single" w:sz="4" w:space="0" w:color="auto"/>
            </w:tcBorders>
            <w:shd w:val="clear" w:color="auto" w:fill="auto"/>
          </w:tcPr>
          <w:p w14:paraId="76B1EBAA" w14:textId="5097A3D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 xml:space="preserve">MM: Body composition was measured using the InBody 720 device. In this study, lean body mass refers to bone-free lean mass. The sum of non-fat, non-bone tissue in both arms and legs was used to represent </w:t>
            </w:r>
            <w:r w:rsidR="00664C39">
              <w:rPr>
                <w:rFonts w:eastAsia="Calibri"/>
                <w:sz w:val="16"/>
                <w:szCs w:val="16"/>
                <w:lang w:val="en-GB" w:eastAsia="en-US"/>
              </w:rPr>
              <w:t>ALM</w:t>
            </w:r>
            <w:r w:rsidRPr="008E2633">
              <w:rPr>
                <w:rFonts w:eastAsia="Calibri"/>
                <w:sz w:val="16"/>
                <w:szCs w:val="16"/>
                <w:lang w:val="en-GB" w:eastAsia="en-US"/>
              </w:rPr>
              <w:t xml:space="preserve">. </w:t>
            </w:r>
          </w:p>
          <w:p w14:paraId="22AAE314"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MS: grip strength was measured using hand dynamometers, with the dominant hand.</w:t>
            </w:r>
          </w:p>
          <w:p w14:paraId="10D635BC" w14:textId="02D55995"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 xml:space="preserve">PP: </w:t>
            </w:r>
            <w:r w:rsidR="00853681">
              <w:rPr>
                <w:rFonts w:eastAsia="Calibri"/>
                <w:sz w:val="16"/>
                <w:szCs w:val="16"/>
                <w:lang w:val="en-GB" w:eastAsia="en-US"/>
              </w:rPr>
              <w:t>u</w:t>
            </w:r>
            <w:r w:rsidRPr="008E2633">
              <w:rPr>
                <w:rFonts w:eastAsia="Calibri"/>
                <w:sz w:val="16"/>
                <w:szCs w:val="16"/>
                <w:lang w:val="en-GB" w:eastAsia="en-US"/>
              </w:rPr>
              <w:t xml:space="preserve">sual gait speed was measured over a straight 11-m walkway. </w:t>
            </w:r>
          </w:p>
        </w:tc>
        <w:tc>
          <w:tcPr>
            <w:tcW w:w="3260" w:type="dxa"/>
            <w:vMerge w:val="restart"/>
            <w:tcBorders>
              <w:top w:val="single" w:sz="4" w:space="0" w:color="auto"/>
            </w:tcBorders>
          </w:tcPr>
          <w:p w14:paraId="04D81B02" w14:textId="77777777" w:rsidR="005F7C19" w:rsidRDefault="005F7C19" w:rsidP="005F7C19">
            <w:pPr>
              <w:pStyle w:val="MDPI15academiceditor"/>
              <w:rPr>
                <w:rFonts w:eastAsia="Calibri"/>
                <w:sz w:val="16"/>
                <w:szCs w:val="16"/>
                <w:lang w:val="en-GB" w:eastAsia="en-US"/>
              </w:rPr>
            </w:pPr>
            <w:r>
              <w:rPr>
                <w:rFonts w:eastAsia="Calibri"/>
                <w:sz w:val="16"/>
                <w:szCs w:val="16"/>
                <w:lang w:val="en-GB" w:eastAsia="en-US"/>
              </w:rPr>
              <w:t>Participants</w:t>
            </w:r>
            <w:r w:rsidRPr="005F7C19">
              <w:rPr>
                <w:rFonts w:eastAsia="Calibri"/>
                <w:sz w:val="16"/>
                <w:szCs w:val="16"/>
                <w:lang w:val="en-GB" w:eastAsia="en-US"/>
              </w:rPr>
              <w:t xml:space="preserve"> were</w:t>
            </w:r>
            <w:r>
              <w:rPr>
                <w:rFonts w:eastAsia="Calibri"/>
                <w:sz w:val="16"/>
                <w:szCs w:val="16"/>
                <w:lang w:val="en-GB" w:eastAsia="en-US"/>
              </w:rPr>
              <w:t xml:space="preserve"> </w:t>
            </w:r>
            <w:r w:rsidRPr="005F7C19">
              <w:rPr>
                <w:rFonts w:eastAsia="Calibri"/>
                <w:sz w:val="16"/>
                <w:szCs w:val="16"/>
                <w:lang w:val="en-GB" w:eastAsia="en-US"/>
              </w:rPr>
              <w:t>asked about consumption frequencies during 1 week for 10 food items</w:t>
            </w:r>
          </w:p>
          <w:p w14:paraId="7190C78F" w14:textId="42D8A1DB"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Dietary indices: Dietary variety was assessed at the baseline survey using the DVS</w:t>
            </w:r>
            <w:r>
              <w:rPr>
                <w:rFonts w:eastAsia="Calibri"/>
                <w:sz w:val="16"/>
                <w:szCs w:val="16"/>
                <w:lang w:val="en-GB" w:eastAsia="en-US"/>
              </w:rPr>
              <w:t xml:space="preserve"> (</w:t>
            </w:r>
            <w:r w:rsidRPr="008E2633">
              <w:rPr>
                <w:rFonts w:eastAsia="Calibri"/>
                <w:sz w:val="16"/>
                <w:szCs w:val="16"/>
                <w:lang w:val="en-GB" w:eastAsia="en-US"/>
              </w:rPr>
              <w:t>a method of assessing dietary quality based on a count of the number of foods consumed</w:t>
            </w:r>
            <w:r>
              <w:rPr>
                <w:rFonts w:eastAsia="Calibri"/>
                <w:sz w:val="16"/>
                <w:szCs w:val="16"/>
                <w:lang w:val="en-GB" w:eastAsia="en-US"/>
              </w:rPr>
              <w:t>)</w:t>
            </w:r>
            <w:r w:rsidRPr="008E2633">
              <w:rPr>
                <w:rFonts w:eastAsia="Calibri"/>
                <w:sz w:val="16"/>
                <w:szCs w:val="16"/>
                <w:lang w:val="en-GB" w:eastAsia="en-US"/>
              </w:rPr>
              <w:t>. DVS was categorized into 3 groups</w:t>
            </w:r>
            <w:r>
              <w:rPr>
                <w:rFonts w:eastAsia="Calibri"/>
                <w:sz w:val="16"/>
                <w:szCs w:val="16"/>
                <w:lang w:val="en-GB" w:eastAsia="en-US"/>
              </w:rPr>
              <w:t>.</w:t>
            </w:r>
          </w:p>
          <w:p w14:paraId="5A449CC1" w14:textId="77777777" w:rsidR="00D17531" w:rsidRPr="008E2633" w:rsidRDefault="00D17531" w:rsidP="008E2633">
            <w:pPr>
              <w:pStyle w:val="MDPI15academiceditor"/>
              <w:rPr>
                <w:rFonts w:eastAsia="Calibri"/>
                <w:sz w:val="16"/>
                <w:szCs w:val="16"/>
                <w:lang w:val="en-GB" w:eastAsia="en-US"/>
              </w:rPr>
            </w:pPr>
          </w:p>
        </w:tc>
        <w:tc>
          <w:tcPr>
            <w:tcW w:w="3260" w:type="dxa"/>
            <w:tcBorders>
              <w:top w:val="single" w:sz="4" w:space="0" w:color="auto"/>
            </w:tcBorders>
            <w:shd w:val="clear" w:color="auto" w:fill="auto"/>
          </w:tcPr>
          <w:p w14:paraId="153E6FDB" w14:textId="45702345"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 xml:space="preserve">MM: Dietary variety was not significantly associated with changes in lean body mass or </w:t>
            </w:r>
            <w:r w:rsidR="00664C39">
              <w:rPr>
                <w:rFonts w:eastAsia="Calibri"/>
                <w:sz w:val="16"/>
                <w:szCs w:val="16"/>
                <w:lang w:val="en-GB" w:eastAsia="en-US"/>
              </w:rPr>
              <w:t>ALM</w:t>
            </w:r>
            <w:r w:rsidRPr="008E2633">
              <w:rPr>
                <w:rFonts w:eastAsia="Calibri"/>
                <w:sz w:val="16"/>
                <w:szCs w:val="16"/>
                <w:lang w:val="en-GB" w:eastAsia="en-US"/>
              </w:rPr>
              <w:t xml:space="preserve">. However, the OR for decline in </w:t>
            </w:r>
            <w:r w:rsidR="00664C39">
              <w:rPr>
                <w:rFonts w:eastAsia="Calibri"/>
                <w:sz w:val="16"/>
                <w:szCs w:val="16"/>
                <w:lang w:val="en-GB" w:eastAsia="en-US"/>
              </w:rPr>
              <w:t>ALM</w:t>
            </w:r>
            <w:r w:rsidRPr="008E2633">
              <w:rPr>
                <w:rFonts w:eastAsia="Calibri"/>
                <w:sz w:val="16"/>
                <w:szCs w:val="16"/>
                <w:lang w:val="en-GB" w:eastAsia="en-US"/>
              </w:rPr>
              <w:t xml:space="preserve"> tended to decrease with increasing DVS at baseline; the multivariable-adjusted OR for decline in </w:t>
            </w:r>
            <w:r w:rsidR="00664C39">
              <w:rPr>
                <w:rFonts w:eastAsia="Calibri"/>
                <w:sz w:val="16"/>
                <w:szCs w:val="16"/>
                <w:lang w:val="en-GB" w:eastAsia="en-US"/>
              </w:rPr>
              <w:t>ALM</w:t>
            </w:r>
            <w:r w:rsidRPr="008E2633">
              <w:rPr>
                <w:rFonts w:eastAsia="Calibri"/>
                <w:sz w:val="16"/>
                <w:szCs w:val="16"/>
                <w:lang w:val="en-GB" w:eastAsia="en-US"/>
              </w:rPr>
              <w:t xml:space="preserve"> was 0.28 (0.07–1.07) for the highest DVS category as compared with the lowest DVS category (p for trend = 0.068).</w:t>
            </w:r>
          </w:p>
        </w:tc>
        <w:tc>
          <w:tcPr>
            <w:tcW w:w="593" w:type="dxa"/>
            <w:vMerge w:val="restart"/>
            <w:tcBorders>
              <w:top w:val="single" w:sz="4" w:space="0" w:color="auto"/>
            </w:tcBorders>
            <w:shd w:val="clear" w:color="auto" w:fill="auto"/>
          </w:tcPr>
          <w:p w14:paraId="1755F2F0"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+3: Med</w:t>
            </w:r>
          </w:p>
        </w:tc>
      </w:tr>
      <w:tr w:rsidR="00D17531" w:rsidRPr="008E2633" w14:paraId="290FC89F" w14:textId="77777777" w:rsidTr="00BE2B64">
        <w:trPr>
          <w:trHeight w:val="20"/>
        </w:trPr>
        <w:tc>
          <w:tcPr>
            <w:tcW w:w="1221" w:type="dxa"/>
            <w:vMerge/>
            <w:shd w:val="clear" w:color="auto" w:fill="auto"/>
          </w:tcPr>
          <w:p w14:paraId="092F4FB1" w14:textId="77777777" w:rsidR="00D17531" w:rsidRPr="008E2633" w:rsidRDefault="00D17531" w:rsidP="008E2633">
            <w:pPr>
              <w:pStyle w:val="MDPI15academiceditor"/>
              <w:rPr>
                <w:rFonts w:eastAsia="Calibri"/>
                <w:sz w:val="16"/>
                <w:szCs w:val="16"/>
                <w:lang w:val="fr-BE" w:eastAsia="en-US"/>
              </w:rPr>
            </w:pPr>
          </w:p>
        </w:tc>
        <w:tc>
          <w:tcPr>
            <w:tcW w:w="1047" w:type="dxa"/>
            <w:vMerge/>
            <w:shd w:val="clear" w:color="auto" w:fill="auto"/>
          </w:tcPr>
          <w:p w14:paraId="7710F491" w14:textId="77777777" w:rsidR="00D17531" w:rsidRPr="008E2633" w:rsidRDefault="00D17531" w:rsidP="008E2633">
            <w:pPr>
              <w:pStyle w:val="MDPI15academiceditor"/>
              <w:rPr>
                <w:rFonts w:eastAsia="Calibri"/>
                <w:sz w:val="16"/>
                <w:szCs w:val="16"/>
                <w:lang w:val="en-GB" w:eastAsia="en-US"/>
              </w:rPr>
            </w:pPr>
          </w:p>
        </w:tc>
        <w:tc>
          <w:tcPr>
            <w:tcW w:w="2552" w:type="dxa"/>
            <w:vMerge/>
            <w:shd w:val="clear" w:color="auto" w:fill="auto"/>
          </w:tcPr>
          <w:p w14:paraId="60835283" w14:textId="77777777" w:rsidR="00D17531" w:rsidRPr="008E2633" w:rsidRDefault="00D17531" w:rsidP="008E2633">
            <w:pPr>
              <w:pStyle w:val="MDPI15academiceditor"/>
              <w:rPr>
                <w:rFonts w:eastAsia="Calibri"/>
                <w:sz w:val="16"/>
                <w:szCs w:val="16"/>
                <w:lang w:val="en-GB" w:eastAsia="en-US"/>
              </w:rPr>
            </w:pPr>
          </w:p>
        </w:tc>
        <w:tc>
          <w:tcPr>
            <w:tcW w:w="709" w:type="dxa"/>
            <w:vMerge/>
            <w:shd w:val="clear" w:color="auto" w:fill="auto"/>
          </w:tcPr>
          <w:p w14:paraId="290164E7" w14:textId="77777777" w:rsidR="00D17531" w:rsidRPr="008E2633" w:rsidRDefault="00D17531" w:rsidP="008E2633">
            <w:pPr>
              <w:pStyle w:val="MDPI15academiceditor"/>
              <w:rPr>
                <w:rFonts w:eastAsia="Calibri"/>
                <w:sz w:val="16"/>
                <w:szCs w:val="16"/>
                <w:lang w:val="en-GB" w:eastAsia="en-US"/>
              </w:rPr>
            </w:pPr>
          </w:p>
        </w:tc>
        <w:tc>
          <w:tcPr>
            <w:tcW w:w="1701" w:type="dxa"/>
            <w:vMerge/>
            <w:shd w:val="clear" w:color="auto" w:fill="auto"/>
          </w:tcPr>
          <w:p w14:paraId="3588A851" w14:textId="77777777" w:rsidR="00D17531" w:rsidRPr="008E2633" w:rsidRDefault="00D17531" w:rsidP="008E2633">
            <w:pPr>
              <w:pStyle w:val="MDPI15academiceditor"/>
              <w:rPr>
                <w:rFonts w:eastAsia="Calibri"/>
                <w:sz w:val="16"/>
                <w:szCs w:val="16"/>
                <w:lang w:val="en-GB" w:eastAsia="en-US"/>
              </w:rPr>
            </w:pPr>
          </w:p>
        </w:tc>
        <w:tc>
          <w:tcPr>
            <w:tcW w:w="3260" w:type="dxa"/>
            <w:vMerge/>
          </w:tcPr>
          <w:p w14:paraId="56AE0052" w14:textId="77777777" w:rsidR="00D17531" w:rsidRPr="008E2633" w:rsidRDefault="00D17531" w:rsidP="008E2633">
            <w:pPr>
              <w:pStyle w:val="MDPI15academiceditor"/>
              <w:rPr>
                <w:rFonts w:eastAsia="Calibri"/>
                <w:sz w:val="16"/>
                <w:szCs w:val="16"/>
                <w:lang w:val="en-GB" w:eastAsia="en-US"/>
              </w:rPr>
            </w:pPr>
          </w:p>
        </w:tc>
        <w:tc>
          <w:tcPr>
            <w:tcW w:w="3260" w:type="dxa"/>
            <w:shd w:val="clear" w:color="auto" w:fill="auto"/>
          </w:tcPr>
          <w:p w14:paraId="6C4F1BE8" w14:textId="0DD7AE58"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 xml:space="preserve">MS: </w:t>
            </w:r>
            <w:r w:rsidR="00664C39">
              <w:rPr>
                <w:rFonts w:eastAsia="Calibri"/>
                <w:sz w:val="16"/>
                <w:szCs w:val="16"/>
                <w:lang w:val="en-GB" w:eastAsia="en-US"/>
              </w:rPr>
              <w:t>O</w:t>
            </w:r>
            <w:r w:rsidRPr="008E2633">
              <w:rPr>
                <w:rFonts w:eastAsia="Calibri"/>
                <w:sz w:val="16"/>
                <w:szCs w:val="16"/>
                <w:lang w:val="en-GB" w:eastAsia="en-US"/>
              </w:rPr>
              <w:t>dds ratios for decline in grip strength was 0.43 (95% confidence interval, 0.19–0.99), for</w:t>
            </w:r>
            <w:r w:rsidR="00664C39">
              <w:rPr>
                <w:rFonts w:eastAsia="Calibri"/>
                <w:sz w:val="16"/>
                <w:szCs w:val="16"/>
                <w:lang w:val="en-GB" w:eastAsia="en-US"/>
              </w:rPr>
              <w:t xml:space="preserve"> </w:t>
            </w:r>
            <w:r w:rsidRPr="008E2633">
              <w:rPr>
                <w:rFonts w:eastAsia="Calibri"/>
                <w:sz w:val="16"/>
                <w:szCs w:val="16"/>
                <w:lang w:val="en-GB" w:eastAsia="en-US"/>
              </w:rPr>
              <w:t>the highest category of dietary variety score as compared with the lowest category.</w:t>
            </w:r>
          </w:p>
        </w:tc>
        <w:tc>
          <w:tcPr>
            <w:tcW w:w="593" w:type="dxa"/>
            <w:vMerge/>
            <w:shd w:val="clear" w:color="auto" w:fill="auto"/>
          </w:tcPr>
          <w:p w14:paraId="31EE967B" w14:textId="77777777" w:rsidR="00D17531" w:rsidRPr="008E2633" w:rsidRDefault="00D17531" w:rsidP="008E2633">
            <w:pPr>
              <w:pStyle w:val="MDPI15academiceditor"/>
              <w:rPr>
                <w:rFonts w:eastAsia="Calibri"/>
                <w:sz w:val="16"/>
                <w:szCs w:val="16"/>
                <w:lang w:val="en-GB" w:eastAsia="en-US"/>
              </w:rPr>
            </w:pPr>
          </w:p>
        </w:tc>
      </w:tr>
      <w:tr w:rsidR="00D17531" w:rsidRPr="008E2633" w14:paraId="20BAA61F" w14:textId="77777777" w:rsidTr="00BE2B64">
        <w:trPr>
          <w:trHeight w:val="20"/>
        </w:trPr>
        <w:tc>
          <w:tcPr>
            <w:tcW w:w="1221" w:type="dxa"/>
            <w:vMerge/>
            <w:tcBorders>
              <w:bottom w:val="single" w:sz="4" w:space="0" w:color="auto"/>
            </w:tcBorders>
            <w:shd w:val="clear" w:color="auto" w:fill="auto"/>
          </w:tcPr>
          <w:p w14:paraId="5D9050BB" w14:textId="77777777" w:rsidR="00D17531" w:rsidRPr="008E2633" w:rsidRDefault="00D17531" w:rsidP="008E2633">
            <w:pPr>
              <w:pStyle w:val="MDPI15academiceditor"/>
              <w:rPr>
                <w:rFonts w:eastAsia="Calibri"/>
                <w:sz w:val="16"/>
                <w:szCs w:val="16"/>
                <w:lang w:val="fr-BE" w:eastAsia="en-US"/>
              </w:rPr>
            </w:pPr>
          </w:p>
        </w:tc>
        <w:tc>
          <w:tcPr>
            <w:tcW w:w="1047" w:type="dxa"/>
            <w:vMerge/>
            <w:tcBorders>
              <w:bottom w:val="single" w:sz="4" w:space="0" w:color="auto"/>
            </w:tcBorders>
            <w:shd w:val="clear" w:color="auto" w:fill="auto"/>
          </w:tcPr>
          <w:p w14:paraId="0475EF07" w14:textId="77777777" w:rsidR="00D17531" w:rsidRPr="008E2633" w:rsidRDefault="00D17531" w:rsidP="008E2633">
            <w:pPr>
              <w:pStyle w:val="MDPI15academiceditor"/>
              <w:rPr>
                <w:rFonts w:eastAsia="Calibri"/>
                <w:sz w:val="16"/>
                <w:szCs w:val="16"/>
                <w:lang w:val="en-GB" w:eastAsia="en-US"/>
              </w:rPr>
            </w:pPr>
          </w:p>
        </w:tc>
        <w:tc>
          <w:tcPr>
            <w:tcW w:w="2552" w:type="dxa"/>
            <w:vMerge/>
            <w:tcBorders>
              <w:bottom w:val="single" w:sz="4" w:space="0" w:color="auto"/>
            </w:tcBorders>
            <w:shd w:val="clear" w:color="auto" w:fill="auto"/>
          </w:tcPr>
          <w:p w14:paraId="3B5F91E5" w14:textId="77777777" w:rsidR="00D17531" w:rsidRPr="008E2633" w:rsidRDefault="00D17531" w:rsidP="008E2633">
            <w:pPr>
              <w:pStyle w:val="MDPI15academiceditor"/>
              <w:rPr>
                <w:rFonts w:eastAsia="Calibri"/>
                <w:sz w:val="16"/>
                <w:szCs w:val="16"/>
                <w:lang w:val="en-GB" w:eastAsia="en-US"/>
              </w:rPr>
            </w:pPr>
          </w:p>
        </w:tc>
        <w:tc>
          <w:tcPr>
            <w:tcW w:w="709" w:type="dxa"/>
            <w:vMerge/>
            <w:tcBorders>
              <w:bottom w:val="single" w:sz="4" w:space="0" w:color="auto"/>
            </w:tcBorders>
            <w:shd w:val="clear" w:color="auto" w:fill="auto"/>
          </w:tcPr>
          <w:p w14:paraId="5C6CDA6D" w14:textId="77777777" w:rsidR="00D17531" w:rsidRPr="008E2633" w:rsidRDefault="00D17531" w:rsidP="008E2633">
            <w:pPr>
              <w:pStyle w:val="MDPI15academiceditor"/>
              <w:rPr>
                <w:rFonts w:eastAsia="Calibri"/>
                <w:sz w:val="16"/>
                <w:szCs w:val="16"/>
                <w:lang w:val="en-GB" w:eastAsia="en-US"/>
              </w:rPr>
            </w:pPr>
          </w:p>
        </w:tc>
        <w:tc>
          <w:tcPr>
            <w:tcW w:w="1701" w:type="dxa"/>
            <w:vMerge/>
            <w:tcBorders>
              <w:bottom w:val="single" w:sz="4" w:space="0" w:color="auto"/>
            </w:tcBorders>
            <w:shd w:val="clear" w:color="auto" w:fill="auto"/>
          </w:tcPr>
          <w:p w14:paraId="57047870" w14:textId="77777777" w:rsidR="00D17531" w:rsidRPr="008E2633" w:rsidRDefault="00D17531" w:rsidP="008E2633">
            <w:pPr>
              <w:pStyle w:val="MDPI15academiceditor"/>
              <w:rPr>
                <w:rFonts w:eastAsia="Calibri"/>
                <w:sz w:val="16"/>
                <w:szCs w:val="16"/>
                <w:lang w:val="en-GB" w:eastAsia="en-US"/>
              </w:rPr>
            </w:pPr>
          </w:p>
        </w:tc>
        <w:tc>
          <w:tcPr>
            <w:tcW w:w="3260" w:type="dxa"/>
            <w:vMerge/>
            <w:tcBorders>
              <w:bottom w:val="single" w:sz="4" w:space="0" w:color="auto"/>
            </w:tcBorders>
          </w:tcPr>
          <w:p w14:paraId="618D4FA8" w14:textId="77777777" w:rsidR="00D17531" w:rsidRPr="008E2633" w:rsidRDefault="00D17531" w:rsidP="008E2633">
            <w:pPr>
              <w:pStyle w:val="MDPI15academiceditor"/>
              <w:rPr>
                <w:rFonts w:eastAsia="Calibri"/>
                <w:sz w:val="16"/>
                <w:szCs w:val="16"/>
                <w:lang w:val="en-GB" w:eastAsia="en-US"/>
              </w:rPr>
            </w:pPr>
          </w:p>
        </w:tc>
        <w:tc>
          <w:tcPr>
            <w:tcW w:w="3260" w:type="dxa"/>
            <w:tcBorders>
              <w:bottom w:val="single" w:sz="4" w:space="0" w:color="auto"/>
            </w:tcBorders>
            <w:shd w:val="clear" w:color="auto" w:fill="auto"/>
          </w:tcPr>
          <w:p w14:paraId="0535BA40" w14:textId="361EC1B8"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 xml:space="preserve">PP: </w:t>
            </w:r>
            <w:r w:rsidR="00664C39" w:rsidRPr="008E2633">
              <w:rPr>
                <w:rFonts w:eastAsia="Calibri"/>
                <w:sz w:val="16"/>
                <w:szCs w:val="16"/>
                <w:lang w:val="en-GB" w:eastAsia="en-US"/>
              </w:rPr>
              <w:t>Odds</w:t>
            </w:r>
            <w:r w:rsidRPr="008E2633">
              <w:rPr>
                <w:rFonts w:eastAsia="Calibri"/>
                <w:sz w:val="16"/>
                <w:szCs w:val="16"/>
                <w:lang w:val="en-GB" w:eastAsia="en-US"/>
              </w:rPr>
              <w:t xml:space="preserve"> ratios for decline in usual gait speed was 0.43 (confidence interval, 0.19–0.99), respectively, for the highest category of dietary variety score as compared with the lowest category.</w:t>
            </w:r>
          </w:p>
          <w:p w14:paraId="7936D109" w14:textId="54D71988" w:rsidR="00D17531" w:rsidRPr="008E2633" w:rsidRDefault="00514E29">
            <w:pPr>
              <w:pStyle w:val="MDPI15academiceditor"/>
              <w:rPr>
                <w:rFonts w:eastAsia="Calibri"/>
                <w:sz w:val="16"/>
                <w:szCs w:val="16"/>
                <w:lang w:val="en-GB" w:eastAsia="en-US"/>
              </w:rPr>
            </w:pPr>
            <w:r>
              <w:rPr>
                <w:rFonts w:eastAsia="Calibri"/>
                <w:sz w:val="16"/>
                <w:szCs w:val="16"/>
                <w:lang w:val="en-GB" w:eastAsia="en-US"/>
              </w:rPr>
              <w:t>C</w:t>
            </w:r>
            <w:r w:rsidR="00D17531">
              <w:rPr>
                <w:rFonts w:eastAsia="Calibri"/>
                <w:sz w:val="16"/>
                <w:szCs w:val="16"/>
                <w:lang w:val="en-GB" w:eastAsia="en-US"/>
              </w:rPr>
              <w:t xml:space="preserve">onclusions: </w:t>
            </w:r>
            <w:r w:rsidR="00D17531" w:rsidRPr="008E2633">
              <w:rPr>
                <w:rFonts w:eastAsia="Calibri"/>
                <w:sz w:val="16"/>
                <w:szCs w:val="16"/>
                <w:lang w:val="en-GB" w:eastAsia="en-US"/>
              </w:rPr>
              <w:t xml:space="preserve">Greater dietary variety was associated with lower risk for future declines in physical function (muscle strength and gait speed), but the associations with lean body mass and </w:t>
            </w:r>
            <w:r w:rsidR="00664C39">
              <w:rPr>
                <w:rFonts w:eastAsia="Calibri"/>
                <w:sz w:val="16"/>
                <w:szCs w:val="16"/>
                <w:lang w:val="en-GB" w:eastAsia="en-US"/>
              </w:rPr>
              <w:t>ALM</w:t>
            </w:r>
            <w:r w:rsidR="00D17531" w:rsidRPr="008E2633">
              <w:rPr>
                <w:rFonts w:eastAsia="Calibri"/>
                <w:sz w:val="16"/>
                <w:szCs w:val="16"/>
                <w:lang w:val="en-GB" w:eastAsia="en-US"/>
              </w:rPr>
              <w:t xml:space="preserve"> were less clear. The findings indicate that among older adults, greater dietary variety may help maintain physical performance and muscle strength but not lean mass.</w:t>
            </w:r>
          </w:p>
        </w:tc>
        <w:tc>
          <w:tcPr>
            <w:tcW w:w="593" w:type="dxa"/>
            <w:vMerge/>
            <w:tcBorders>
              <w:bottom w:val="single" w:sz="4" w:space="0" w:color="auto"/>
            </w:tcBorders>
            <w:shd w:val="clear" w:color="auto" w:fill="auto"/>
          </w:tcPr>
          <w:p w14:paraId="46FE316B" w14:textId="77777777" w:rsidR="00D17531" w:rsidRPr="008E2633" w:rsidRDefault="00D17531" w:rsidP="008E2633">
            <w:pPr>
              <w:pStyle w:val="MDPI15academiceditor"/>
              <w:rPr>
                <w:rFonts w:eastAsia="Calibri"/>
                <w:sz w:val="16"/>
                <w:szCs w:val="16"/>
                <w:lang w:val="en-GB" w:eastAsia="en-US"/>
              </w:rPr>
            </w:pPr>
          </w:p>
        </w:tc>
      </w:tr>
      <w:tr w:rsidR="0015359F" w:rsidRPr="008E2633" w14:paraId="5FB6EEC4" w14:textId="77777777" w:rsidTr="005929CB">
        <w:trPr>
          <w:trHeight w:val="20"/>
        </w:trPr>
        <w:tc>
          <w:tcPr>
            <w:tcW w:w="14343" w:type="dxa"/>
            <w:gridSpan w:val="8"/>
            <w:tcBorders>
              <w:top w:val="single" w:sz="4" w:space="0" w:color="auto"/>
            </w:tcBorders>
            <w:shd w:val="clear" w:color="auto" w:fill="D0CECE" w:themeFill="background2" w:themeFillShade="E6"/>
          </w:tcPr>
          <w:p w14:paraId="3383BB58" w14:textId="77777777" w:rsidR="0015359F" w:rsidRPr="008E2633" w:rsidRDefault="003A2208" w:rsidP="00BE2B64">
            <w:pPr>
              <w:pStyle w:val="MDPI15academiceditor"/>
              <w:spacing w:before="120"/>
              <w:rPr>
                <w:rFonts w:eastAsia="Calibri"/>
                <w:sz w:val="16"/>
                <w:szCs w:val="16"/>
                <w:lang w:val="en-GB" w:eastAsia="en-US"/>
              </w:rPr>
            </w:pPr>
            <w:r w:rsidRPr="00FC41F6">
              <w:rPr>
                <w:b/>
                <w:sz w:val="16"/>
                <w:szCs w:val="16"/>
                <w:lang w:val="en-GB"/>
              </w:rPr>
              <w:t>PHYSICAL PERFORMANCE + MUSCLE MASS</w:t>
            </w:r>
          </w:p>
        </w:tc>
      </w:tr>
      <w:tr w:rsidR="00D17531" w:rsidRPr="008E2633" w14:paraId="38023D89" w14:textId="77777777" w:rsidTr="00BE2B64">
        <w:trPr>
          <w:trHeight w:val="20"/>
        </w:trPr>
        <w:tc>
          <w:tcPr>
            <w:tcW w:w="1221" w:type="dxa"/>
            <w:vMerge w:val="restart"/>
            <w:tcBorders>
              <w:top w:val="single" w:sz="4" w:space="0" w:color="auto"/>
            </w:tcBorders>
            <w:shd w:val="clear" w:color="auto" w:fill="auto"/>
          </w:tcPr>
          <w:p w14:paraId="07F2C034" w14:textId="1755370C" w:rsidR="00D17531" w:rsidRPr="008E2633" w:rsidRDefault="00D17531" w:rsidP="004B5C5E">
            <w:pPr>
              <w:pStyle w:val="MDPI15academiceditor"/>
              <w:rPr>
                <w:rFonts w:eastAsia="Calibri"/>
                <w:sz w:val="16"/>
                <w:szCs w:val="16"/>
                <w:lang w:val="fr-BE" w:eastAsia="en-US"/>
              </w:rPr>
            </w:pPr>
            <w:r w:rsidRPr="008E2633">
              <w:rPr>
                <w:rFonts w:eastAsia="Calibri"/>
                <w:sz w:val="16"/>
                <w:szCs w:val="16"/>
                <w:lang w:val="fr-BE" w:eastAsia="en-US"/>
              </w:rPr>
              <w:t xml:space="preserve">Smee, 2015 </w:t>
            </w:r>
            <w:r w:rsidR="004B5C5E">
              <w:rPr>
                <w:rFonts w:eastAsia="Calibri"/>
                <w:sz w:val="16"/>
                <w:szCs w:val="16"/>
                <w:lang w:val="fr-BE" w:eastAsia="en-US"/>
              </w:rPr>
              <w:fldChar w:fldCharType="begin">
                <w:fldData xml:space="preserve">PEVuZE5vdGU+PENpdGU+PEF1dGhvcj5TbWVlPC9BdXRob3I+PFllYXI+MjAxNTwvWWVhcj48UmVj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</w:fldData>
              </w:fldChar>
            </w:r>
            <w:r w:rsidR="004B5C5E">
              <w:rPr>
                <w:rFonts w:eastAsia="Calibri"/>
                <w:sz w:val="16"/>
                <w:szCs w:val="16"/>
                <w:lang w:val="fr-BE" w:eastAsia="en-US"/>
              </w:rPr>
              <w:instrText xml:space="preserve"> ADDIN EN.CITE </w:instrText>
            </w:r>
            <w:r w:rsidR="004B5C5E">
              <w:rPr>
                <w:rFonts w:eastAsia="Calibri"/>
                <w:sz w:val="16"/>
                <w:szCs w:val="16"/>
                <w:lang w:val="fr-BE" w:eastAsia="en-US"/>
              </w:rPr>
              <w:fldChar w:fldCharType="begin">
                <w:fldData xml:space="preserve">PEVuZE5vdGU+PENpdGU+PEF1dGhvcj5TbWVlPC9BdXRob3I+PFllYXI+MjAxNTwvWWVhcj48UmVj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</w:fldData>
              </w:fldChar>
            </w:r>
            <w:r w:rsidR="004B5C5E">
              <w:rPr>
                <w:rFonts w:eastAsia="Calibri"/>
                <w:sz w:val="16"/>
                <w:szCs w:val="16"/>
                <w:lang w:val="fr-BE" w:eastAsia="en-US"/>
              </w:rPr>
              <w:instrText xml:space="preserve"> ADDIN EN.CITE.DATA </w:instrText>
            </w:r>
            <w:r w:rsidR="004B5C5E">
              <w:rPr>
                <w:rFonts w:eastAsia="Calibri"/>
                <w:sz w:val="16"/>
                <w:szCs w:val="16"/>
                <w:lang w:val="fr-BE" w:eastAsia="en-US"/>
              </w:rPr>
            </w:r>
            <w:r w:rsidR="004B5C5E">
              <w:rPr>
                <w:rFonts w:eastAsia="Calibri"/>
                <w:sz w:val="16"/>
                <w:szCs w:val="16"/>
                <w:lang w:val="fr-BE" w:eastAsia="en-US"/>
              </w:rPr>
              <w:fldChar w:fldCharType="end"/>
            </w:r>
            <w:r w:rsidR="004B5C5E">
              <w:rPr>
                <w:rFonts w:eastAsia="Calibri"/>
                <w:sz w:val="16"/>
                <w:szCs w:val="16"/>
                <w:lang w:val="fr-BE" w:eastAsia="en-US"/>
              </w:rPr>
            </w:r>
            <w:r w:rsidR="004B5C5E">
              <w:rPr>
                <w:rFonts w:eastAsia="Calibri"/>
                <w:sz w:val="16"/>
                <w:szCs w:val="16"/>
                <w:lang w:val="fr-BE" w:eastAsia="en-US"/>
              </w:rPr>
              <w:fldChar w:fldCharType="separate"/>
            </w:r>
            <w:r w:rsidR="004B5C5E">
              <w:rPr>
                <w:rFonts w:eastAsia="Calibri"/>
                <w:noProof/>
                <w:sz w:val="16"/>
                <w:szCs w:val="16"/>
                <w:lang w:val="fr-BE" w:eastAsia="en-US"/>
              </w:rPr>
              <w:t>[30]</w:t>
            </w:r>
            <w:r w:rsidR="004B5C5E">
              <w:rPr>
                <w:rFonts w:eastAsia="Calibri"/>
                <w:sz w:val="16"/>
                <w:szCs w:val="16"/>
                <w:lang w:val="fr-BE" w:eastAsia="en-US"/>
              </w:rPr>
              <w:fldChar w:fldCharType="end"/>
            </w:r>
          </w:p>
        </w:tc>
        <w:tc>
          <w:tcPr>
            <w:tcW w:w="1047" w:type="dxa"/>
            <w:vMerge w:val="restart"/>
            <w:tcBorders>
              <w:top w:val="single" w:sz="4" w:space="0" w:color="auto"/>
            </w:tcBorders>
            <w:shd w:val="clear" w:color="auto" w:fill="auto"/>
          </w:tcPr>
          <w:p w14:paraId="06C44D0E" w14:textId="54FA851C"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Canberra, Australia</w:t>
            </w:r>
          </w:p>
        </w:tc>
        <w:tc>
          <w:tcPr>
            <w:tcW w:w="2552" w:type="dxa"/>
            <w:vMerge w:val="restart"/>
            <w:tcBorders>
              <w:top w:val="single" w:sz="4" w:space="0" w:color="auto"/>
            </w:tcBorders>
            <w:shd w:val="clear" w:color="auto" w:fill="auto"/>
          </w:tcPr>
          <w:p w14:paraId="33CCD479" w14:textId="77777777"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171 cognitively unimpaired, community-dwelling men and women aged 60 years and over</w:t>
            </w:r>
          </w:p>
          <w:p w14:paraId="53FFFD3F" w14:textId="77777777" w:rsidR="00D17531" w:rsidRPr="008E2633" w:rsidRDefault="00D17531" w:rsidP="008E2633">
            <w:pPr>
              <w:pStyle w:val="MDPI15academiceditor"/>
              <w:rPr>
                <w:rFonts w:eastAsia="Calibri"/>
                <w:sz w:val="16"/>
                <w:szCs w:val="16"/>
                <w:lang w:val="en-GB" w:eastAsia="en-US"/>
              </w:rPr>
            </w:pPr>
            <w:r w:rsidRPr="00320B0C">
              <w:rPr>
                <w:rFonts w:eastAsia="Calibri"/>
                <w:sz w:val="16"/>
                <w:szCs w:val="16"/>
                <w:lang w:val="en-GB" w:eastAsia="en-US"/>
              </w:rPr>
              <w:t>Mean ± SD age:</w:t>
            </w:r>
            <w:r>
              <w:rPr>
                <w:rFonts w:eastAsia="Calibri"/>
                <w:sz w:val="16"/>
                <w:szCs w:val="16"/>
                <w:lang w:val="en-GB" w:eastAsia="en-US"/>
              </w:rPr>
              <w:t xml:space="preserve"> </w:t>
            </w:r>
            <w:r w:rsidRPr="008E2633">
              <w:rPr>
                <w:rFonts w:eastAsia="Calibri"/>
                <w:sz w:val="16"/>
                <w:szCs w:val="16"/>
                <w:lang w:val="en-GB" w:eastAsia="en-US"/>
              </w:rPr>
              <w:t>68.12 ± 6.21 years</w:t>
            </w:r>
          </w:p>
        </w:tc>
        <w:tc>
          <w:tcPr>
            <w:tcW w:w="709" w:type="dxa"/>
            <w:vMerge w:val="restart"/>
            <w:tcBorders>
              <w:top w:val="single" w:sz="4" w:space="0" w:color="auto"/>
            </w:tcBorders>
            <w:shd w:val="clear" w:color="auto" w:fill="auto"/>
          </w:tcPr>
          <w:p w14:paraId="1EA34B2E" w14:textId="29D17823" w:rsidR="00D17531" w:rsidRPr="008E2633" w:rsidRDefault="004A5F9D" w:rsidP="008E2633">
            <w:pPr>
              <w:pStyle w:val="MDPI15academiceditor"/>
              <w:rPr>
                <w:rFonts w:eastAsia="Calibri"/>
                <w:sz w:val="16"/>
                <w:szCs w:val="16"/>
                <w:lang w:val="en-GB" w:eastAsia="en-US"/>
              </w:rPr>
            </w:pPr>
            <w:r>
              <w:rPr>
                <w:rFonts w:eastAsia="Calibri"/>
                <w:sz w:val="16"/>
                <w:szCs w:val="16"/>
                <w:lang w:val="en-GB" w:eastAsia="en-US"/>
              </w:rPr>
              <w:t>CS</w:t>
            </w:r>
          </w:p>
        </w:tc>
        <w:tc>
          <w:tcPr>
            <w:tcW w:w="1701" w:type="dxa"/>
            <w:vMerge w:val="restart"/>
            <w:tcBorders>
              <w:top w:val="single" w:sz="4" w:space="0" w:color="auto"/>
            </w:tcBorders>
            <w:shd w:val="clear" w:color="auto" w:fill="auto"/>
          </w:tcPr>
          <w:p w14:paraId="7987EFC3" w14:textId="63FA9EF2"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MM: Lean mass was assessed by</w:t>
            </w:r>
            <w:r>
              <w:rPr>
                <w:rFonts w:eastAsia="Calibri"/>
                <w:sz w:val="16"/>
                <w:szCs w:val="16"/>
                <w:lang w:val="en-GB" w:eastAsia="en-US"/>
              </w:rPr>
              <w:t xml:space="preserve"> DXA</w:t>
            </w:r>
            <w:r w:rsidRPr="008E2633">
              <w:rPr>
                <w:rFonts w:eastAsia="Calibri"/>
                <w:sz w:val="16"/>
                <w:szCs w:val="16"/>
                <w:lang w:val="en-GB" w:eastAsia="en-US"/>
              </w:rPr>
              <w:t>.</w:t>
            </w:r>
          </w:p>
          <w:p w14:paraId="6F05F3B0" w14:textId="49FDFEB9" w:rsidR="00D17531" w:rsidRPr="008E2633" w:rsidRDefault="00D17531" w:rsidP="00AF0E23">
            <w:pPr>
              <w:pStyle w:val="MDPI15academiceditor"/>
              <w:rPr>
                <w:rFonts w:eastAsia="Calibri"/>
                <w:sz w:val="16"/>
                <w:szCs w:val="16"/>
                <w:lang w:val="en-GB" w:eastAsia="en-US"/>
              </w:rPr>
            </w:pPr>
            <w:r w:rsidRPr="008E2633">
              <w:rPr>
                <w:rFonts w:eastAsia="Calibri"/>
                <w:sz w:val="16"/>
                <w:szCs w:val="16"/>
                <w:lang w:val="en-GB" w:eastAsia="en-US"/>
              </w:rPr>
              <w:lastRenderedPageBreak/>
              <w:t xml:space="preserve">PP: measured using the </w:t>
            </w:r>
            <w:r>
              <w:rPr>
                <w:rFonts w:eastAsia="Calibri"/>
                <w:sz w:val="16"/>
                <w:szCs w:val="16"/>
                <w:lang w:val="en-GB" w:eastAsia="en-US"/>
              </w:rPr>
              <w:t>SPPB</w:t>
            </w:r>
            <w:r w:rsidRPr="008E2633">
              <w:rPr>
                <w:rFonts w:eastAsia="Calibri"/>
                <w:sz w:val="16"/>
                <w:szCs w:val="16"/>
                <w:lang w:val="en-GB" w:eastAsia="en-US"/>
              </w:rPr>
              <w:t xml:space="preserve">. </w:t>
            </w:r>
          </w:p>
        </w:tc>
        <w:tc>
          <w:tcPr>
            <w:tcW w:w="3260" w:type="dxa"/>
            <w:tcBorders>
              <w:top w:val="single" w:sz="4" w:space="0" w:color="auto"/>
            </w:tcBorders>
          </w:tcPr>
          <w:p w14:paraId="52629DD9" w14:textId="77777777" w:rsidR="0063151E" w:rsidRDefault="0063151E" w:rsidP="008E2633">
            <w:pPr>
              <w:pStyle w:val="MDPI15academiceditor"/>
              <w:rPr>
                <w:rFonts w:eastAsia="Calibri"/>
                <w:sz w:val="16"/>
                <w:szCs w:val="16"/>
                <w:lang w:val="en-GB" w:eastAsia="en-US"/>
              </w:rPr>
            </w:pPr>
            <w:r>
              <w:rPr>
                <w:rFonts w:eastAsia="Calibri"/>
                <w:sz w:val="16"/>
                <w:szCs w:val="16"/>
                <w:lang w:val="en-GB" w:eastAsia="en-US"/>
              </w:rPr>
              <w:lastRenderedPageBreak/>
              <w:t>V</w:t>
            </w:r>
            <w:r w:rsidRPr="0063151E">
              <w:rPr>
                <w:rFonts w:eastAsia="Calibri"/>
                <w:sz w:val="16"/>
                <w:szCs w:val="16"/>
                <w:lang w:val="en-GB" w:eastAsia="en-US"/>
              </w:rPr>
              <w:t>alid semi-quantitative self-administered questionnaire</w:t>
            </w:r>
          </w:p>
          <w:p w14:paraId="2C4E71DD"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lastRenderedPageBreak/>
              <w:t>Dietary indices: Diet quality was determined using two measures</w:t>
            </w:r>
          </w:p>
        </w:tc>
        <w:tc>
          <w:tcPr>
            <w:tcW w:w="3260" w:type="dxa"/>
            <w:tcBorders>
              <w:top w:val="single" w:sz="4" w:space="0" w:color="auto"/>
            </w:tcBorders>
            <w:shd w:val="clear" w:color="auto" w:fill="auto"/>
          </w:tcPr>
          <w:p w14:paraId="5872F191" w14:textId="77777777" w:rsidR="00D17531" w:rsidRPr="008E2633" w:rsidRDefault="00D17531" w:rsidP="008E2633">
            <w:pPr>
              <w:pStyle w:val="MDPI15academiceditor"/>
              <w:rPr>
                <w:rFonts w:eastAsia="Calibri"/>
                <w:sz w:val="16"/>
                <w:szCs w:val="16"/>
                <w:lang w:val="en-GB" w:eastAsia="en-US"/>
              </w:rPr>
            </w:pPr>
          </w:p>
        </w:tc>
        <w:tc>
          <w:tcPr>
            <w:tcW w:w="593" w:type="dxa"/>
            <w:vMerge w:val="restart"/>
            <w:tcBorders>
              <w:top w:val="single" w:sz="4" w:space="0" w:color="auto"/>
            </w:tcBorders>
            <w:shd w:val="clear" w:color="auto" w:fill="auto"/>
          </w:tcPr>
          <w:p w14:paraId="4CAA300D"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-4: High</w:t>
            </w:r>
          </w:p>
        </w:tc>
      </w:tr>
      <w:tr w:rsidR="00D17531" w:rsidRPr="008E2633" w14:paraId="3808F76B" w14:textId="77777777" w:rsidTr="00BE2B64">
        <w:trPr>
          <w:trHeight w:val="20"/>
        </w:trPr>
        <w:tc>
          <w:tcPr>
            <w:tcW w:w="1221" w:type="dxa"/>
            <w:vMerge/>
            <w:shd w:val="clear" w:color="auto" w:fill="auto"/>
          </w:tcPr>
          <w:p w14:paraId="48FF904E" w14:textId="77777777" w:rsidR="00D17531" w:rsidRPr="008E2633" w:rsidRDefault="00D17531" w:rsidP="008E2633">
            <w:pPr>
              <w:pStyle w:val="MDPI15academiceditor"/>
              <w:rPr>
                <w:rFonts w:eastAsia="Calibri"/>
                <w:sz w:val="16"/>
                <w:szCs w:val="16"/>
                <w:lang w:val="fr-BE" w:eastAsia="en-US"/>
              </w:rPr>
            </w:pPr>
          </w:p>
        </w:tc>
        <w:tc>
          <w:tcPr>
            <w:tcW w:w="1047" w:type="dxa"/>
            <w:vMerge/>
            <w:shd w:val="clear" w:color="auto" w:fill="auto"/>
          </w:tcPr>
          <w:p w14:paraId="0F4FCA85" w14:textId="77777777" w:rsidR="00D17531" w:rsidRPr="008E2633" w:rsidRDefault="00D17531" w:rsidP="008E2633">
            <w:pPr>
              <w:pStyle w:val="MDPI15academiceditor"/>
              <w:rPr>
                <w:rFonts w:eastAsia="Calibri"/>
                <w:sz w:val="16"/>
                <w:szCs w:val="16"/>
                <w:lang w:val="en-GB" w:eastAsia="en-US"/>
              </w:rPr>
            </w:pPr>
          </w:p>
        </w:tc>
        <w:tc>
          <w:tcPr>
            <w:tcW w:w="2552" w:type="dxa"/>
            <w:vMerge/>
            <w:shd w:val="clear" w:color="auto" w:fill="auto"/>
          </w:tcPr>
          <w:p w14:paraId="0318FD0D" w14:textId="77777777" w:rsidR="00D17531" w:rsidRPr="008E2633" w:rsidRDefault="00D17531" w:rsidP="008E2633">
            <w:pPr>
              <w:pStyle w:val="MDPI15academiceditor"/>
              <w:rPr>
                <w:rFonts w:eastAsia="Calibri"/>
                <w:sz w:val="16"/>
                <w:szCs w:val="16"/>
                <w:lang w:val="en-GB" w:eastAsia="en-US"/>
              </w:rPr>
            </w:pPr>
          </w:p>
        </w:tc>
        <w:tc>
          <w:tcPr>
            <w:tcW w:w="709" w:type="dxa"/>
            <w:vMerge/>
            <w:shd w:val="clear" w:color="auto" w:fill="auto"/>
          </w:tcPr>
          <w:p w14:paraId="70B0A00E" w14:textId="77777777" w:rsidR="00D17531" w:rsidRPr="008E2633" w:rsidRDefault="00D17531" w:rsidP="008E2633">
            <w:pPr>
              <w:pStyle w:val="MDPI15academiceditor"/>
              <w:rPr>
                <w:rFonts w:eastAsia="Calibri"/>
                <w:sz w:val="16"/>
                <w:szCs w:val="16"/>
                <w:lang w:val="en-GB" w:eastAsia="en-US"/>
              </w:rPr>
            </w:pPr>
          </w:p>
        </w:tc>
        <w:tc>
          <w:tcPr>
            <w:tcW w:w="1701" w:type="dxa"/>
            <w:vMerge/>
            <w:shd w:val="clear" w:color="auto" w:fill="auto"/>
          </w:tcPr>
          <w:p w14:paraId="42F92C1A" w14:textId="77777777" w:rsidR="00D17531" w:rsidRPr="008E2633" w:rsidRDefault="00D17531" w:rsidP="008E2633">
            <w:pPr>
              <w:pStyle w:val="MDPI15academiceditor"/>
              <w:rPr>
                <w:rFonts w:eastAsia="Calibri"/>
                <w:sz w:val="16"/>
                <w:szCs w:val="16"/>
                <w:lang w:val="en-GB" w:eastAsia="en-US"/>
              </w:rPr>
            </w:pPr>
          </w:p>
        </w:tc>
        <w:tc>
          <w:tcPr>
            <w:tcW w:w="3260" w:type="dxa"/>
            <w:vMerge w:val="restart"/>
          </w:tcPr>
          <w:p w14:paraId="6C1DCB51"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1) Healthy Eating Index - HEI</w:t>
            </w:r>
          </w:p>
        </w:tc>
        <w:tc>
          <w:tcPr>
            <w:tcW w:w="3260" w:type="dxa"/>
            <w:shd w:val="clear" w:color="auto" w:fill="auto"/>
          </w:tcPr>
          <w:p w14:paraId="4E0DD584"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MM: Lean mass was not significantly associated with the HEI-total score.</w:t>
            </w:r>
          </w:p>
        </w:tc>
        <w:tc>
          <w:tcPr>
            <w:tcW w:w="593" w:type="dxa"/>
            <w:vMerge/>
            <w:shd w:val="clear" w:color="auto" w:fill="auto"/>
          </w:tcPr>
          <w:p w14:paraId="03C502CC" w14:textId="77777777" w:rsidR="00D17531" w:rsidRPr="008E2633" w:rsidRDefault="00D17531" w:rsidP="008E2633">
            <w:pPr>
              <w:pStyle w:val="MDPI15academiceditor"/>
              <w:rPr>
                <w:rFonts w:eastAsia="Calibri"/>
                <w:sz w:val="16"/>
                <w:szCs w:val="16"/>
                <w:lang w:val="en-GB" w:eastAsia="en-US"/>
              </w:rPr>
            </w:pPr>
          </w:p>
        </w:tc>
      </w:tr>
      <w:tr w:rsidR="00D17531" w:rsidRPr="008E2633" w14:paraId="33C37310" w14:textId="77777777" w:rsidTr="00BE2B64">
        <w:trPr>
          <w:trHeight w:val="20"/>
        </w:trPr>
        <w:tc>
          <w:tcPr>
            <w:tcW w:w="1221" w:type="dxa"/>
            <w:vMerge/>
            <w:shd w:val="clear" w:color="auto" w:fill="auto"/>
          </w:tcPr>
          <w:p w14:paraId="4B089D43" w14:textId="77777777" w:rsidR="00D17531" w:rsidRPr="008E2633" w:rsidRDefault="00D17531" w:rsidP="008E2633">
            <w:pPr>
              <w:pStyle w:val="MDPI15academiceditor"/>
              <w:rPr>
                <w:rFonts w:eastAsia="Calibri"/>
                <w:sz w:val="16"/>
                <w:szCs w:val="16"/>
                <w:lang w:val="fr-BE" w:eastAsia="en-US"/>
              </w:rPr>
            </w:pPr>
          </w:p>
        </w:tc>
        <w:tc>
          <w:tcPr>
            <w:tcW w:w="1047" w:type="dxa"/>
            <w:vMerge/>
            <w:shd w:val="clear" w:color="auto" w:fill="auto"/>
          </w:tcPr>
          <w:p w14:paraId="2485E191" w14:textId="77777777" w:rsidR="00D17531" w:rsidRPr="008E2633" w:rsidRDefault="00D17531" w:rsidP="008E2633">
            <w:pPr>
              <w:pStyle w:val="MDPI15academiceditor"/>
              <w:rPr>
                <w:rFonts w:eastAsia="Calibri"/>
                <w:sz w:val="16"/>
                <w:szCs w:val="16"/>
                <w:lang w:val="en-GB" w:eastAsia="en-US"/>
              </w:rPr>
            </w:pPr>
          </w:p>
        </w:tc>
        <w:tc>
          <w:tcPr>
            <w:tcW w:w="2552" w:type="dxa"/>
            <w:vMerge/>
            <w:shd w:val="clear" w:color="auto" w:fill="auto"/>
          </w:tcPr>
          <w:p w14:paraId="3F2B436E" w14:textId="77777777" w:rsidR="00D17531" w:rsidRPr="008E2633" w:rsidRDefault="00D17531" w:rsidP="008E2633">
            <w:pPr>
              <w:pStyle w:val="MDPI15academiceditor"/>
              <w:rPr>
                <w:rFonts w:eastAsia="Calibri"/>
                <w:sz w:val="16"/>
                <w:szCs w:val="16"/>
                <w:lang w:val="en-GB" w:eastAsia="en-US"/>
              </w:rPr>
            </w:pPr>
          </w:p>
        </w:tc>
        <w:tc>
          <w:tcPr>
            <w:tcW w:w="709" w:type="dxa"/>
            <w:vMerge/>
            <w:shd w:val="clear" w:color="auto" w:fill="auto"/>
          </w:tcPr>
          <w:p w14:paraId="79C69EEF" w14:textId="77777777" w:rsidR="00D17531" w:rsidRPr="008E2633" w:rsidRDefault="00D17531" w:rsidP="008E2633">
            <w:pPr>
              <w:pStyle w:val="MDPI15academiceditor"/>
              <w:rPr>
                <w:rFonts w:eastAsia="Calibri"/>
                <w:sz w:val="16"/>
                <w:szCs w:val="16"/>
                <w:lang w:val="en-GB" w:eastAsia="en-US"/>
              </w:rPr>
            </w:pPr>
          </w:p>
        </w:tc>
        <w:tc>
          <w:tcPr>
            <w:tcW w:w="1701" w:type="dxa"/>
            <w:vMerge/>
            <w:shd w:val="clear" w:color="auto" w:fill="auto"/>
          </w:tcPr>
          <w:p w14:paraId="53CC3E12" w14:textId="77777777" w:rsidR="00D17531" w:rsidRPr="008E2633" w:rsidRDefault="00D17531" w:rsidP="008E2633">
            <w:pPr>
              <w:pStyle w:val="MDPI15academiceditor"/>
              <w:rPr>
                <w:rFonts w:eastAsia="Calibri"/>
                <w:sz w:val="16"/>
                <w:szCs w:val="16"/>
                <w:lang w:val="en-GB" w:eastAsia="en-US"/>
              </w:rPr>
            </w:pPr>
          </w:p>
        </w:tc>
        <w:tc>
          <w:tcPr>
            <w:tcW w:w="3260" w:type="dxa"/>
            <w:vMerge/>
          </w:tcPr>
          <w:p w14:paraId="5D760D22" w14:textId="77777777" w:rsidR="00D17531" w:rsidRPr="008E2633" w:rsidRDefault="00D17531" w:rsidP="008E2633">
            <w:pPr>
              <w:pStyle w:val="MDPI15academiceditor"/>
              <w:rPr>
                <w:rFonts w:eastAsia="Calibri"/>
                <w:sz w:val="16"/>
                <w:szCs w:val="16"/>
                <w:lang w:val="en-GB" w:eastAsia="en-US"/>
              </w:rPr>
            </w:pPr>
          </w:p>
        </w:tc>
        <w:tc>
          <w:tcPr>
            <w:tcW w:w="3260" w:type="dxa"/>
            <w:shd w:val="clear" w:color="auto" w:fill="auto"/>
          </w:tcPr>
          <w:p w14:paraId="5738A3B0" w14:textId="3021E0EA"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PP: SPPB was not significantly associated with the HEI-total score.</w:t>
            </w:r>
          </w:p>
        </w:tc>
        <w:tc>
          <w:tcPr>
            <w:tcW w:w="593" w:type="dxa"/>
            <w:vMerge/>
            <w:shd w:val="clear" w:color="auto" w:fill="auto"/>
          </w:tcPr>
          <w:p w14:paraId="32EC714D" w14:textId="77777777" w:rsidR="00D17531" w:rsidRPr="008E2633" w:rsidRDefault="00D17531" w:rsidP="008E2633">
            <w:pPr>
              <w:pStyle w:val="MDPI15academiceditor"/>
              <w:rPr>
                <w:rFonts w:eastAsia="Calibri"/>
                <w:sz w:val="16"/>
                <w:szCs w:val="16"/>
                <w:lang w:val="en-GB" w:eastAsia="en-US"/>
              </w:rPr>
            </w:pPr>
          </w:p>
        </w:tc>
      </w:tr>
      <w:tr w:rsidR="00D17531" w:rsidRPr="008E2633" w14:paraId="3BB4E3A3" w14:textId="77777777" w:rsidTr="00BE2B64">
        <w:trPr>
          <w:trHeight w:val="20"/>
        </w:trPr>
        <w:tc>
          <w:tcPr>
            <w:tcW w:w="1221" w:type="dxa"/>
            <w:vMerge/>
            <w:shd w:val="clear" w:color="auto" w:fill="auto"/>
          </w:tcPr>
          <w:p w14:paraId="6C21E95A" w14:textId="77777777" w:rsidR="00D17531" w:rsidRPr="008E2633" w:rsidRDefault="00D17531" w:rsidP="008E2633">
            <w:pPr>
              <w:pStyle w:val="MDPI15academiceditor"/>
              <w:rPr>
                <w:rFonts w:eastAsia="Calibri"/>
                <w:sz w:val="16"/>
                <w:szCs w:val="16"/>
                <w:lang w:val="fr-BE" w:eastAsia="en-US"/>
              </w:rPr>
            </w:pPr>
          </w:p>
        </w:tc>
        <w:tc>
          <w:tcPr>
            <w:tcW w:w="1047" w:type="dxa"/>
            <w:vMerge/>
            <w:shd w:val="clear" w:color="auto" w:fill="auto"/>
          </w:tcPr>
          <w:p w14:paraId="6C0218E7" w14:textId="77777777" w:rsidR="00D17531" w:rsidRPr="008E2633" w:rsidRDefault="00D17531" w:rsidP="008E2633">
            <w:pPr>
              <w:pStyle w:val="MDPI15academiceditor"/>
              <w:rPr>
                <w:rFonts w:eastAsia="Calibri"/>
                <w:sz w:val="16"/>
                <w:szCs w:val="16"/>
                <w:lang w:val="en-GB" w:eastAsia="en-US"/>
              </w:rPr>
            </w:pPr>
          </w:p>
        </w:tc>
        <w:tc>
          <w:tcPr>
            <w:tcW w:w="2552" w:type="dxa"/>
            <w:vMerge/>
            <w:shd w:val="clear" w:color="auto" w:fill="auto"/>
          </w:tcPr>
          <w:p w14:paraId="278255D3" w14:textId="77777777" w:rsidR="00D17531" w:rsidRPr="008E2633" w:rsidRDefault="00D17531" w:rsidP="008E2633">
            <w:pPr>
              <w:pStyle w:val="MDPI15academiceditor"/>
              <w:rPr>
                <w:rFonts w:eastAsia="Calibri"/>
                <w:sz w:val="16"/>
                <w:szCs w:val="16"/>
                <w:lang w:val="en-GB" w:eastAsia="en-US"/>
              </w:rPr>
            </w:pPr>
          </w:p>
        </w:tc>
        <w:tc>
          <w:tcPr>
            <w:tcW w:w="709" w:type="dxa"/>
            <w:vMerge/>
            <w:shd w:val="clear" w:color="auto" w:fill="auto"/>
          </w:tcPr>
          <w:p w14:paraId="4E233586" w14:textId="77777777" w:rsidR="00D17531" w:rsidRPr="008E2633" w:rsidRDefault="00D17531" w:rsidP="008E2633">
            <w:pPr>
              <w:pStyle w:val="MDPI15academiceditor"/>
              <w:rPr>
                <w:rFonts w:eastAsia="Calibri"/>
                <w:sz w:val="16"/>
                <w:szCs w:val="16"/>
                <w:lang w:val="en-GB" w:eastAsia="en-US"/>
              </w:rPr>
            </w:pPr>
          </w:p>
        </w:tc>
        <w:tc>
          <w:tcPr>
            <w:tcW w:w="1701" w:type="dxa"/>
            <w:vMerge/>
            <w:shd w:val="clear" w:color="auto" w:fill="auto"/>
          </w:tcPr>
          <w:p w14:paraId="37C94686" w14:textId="77777777" w:rsidR="00D17531" w:rsidRPr="008E2633" w:rsidRDefault="00D17531" w:rsidP="008E2633">
            <w:pPr>
              <w:pStyle w:val="MDPI15academiceditor"/>
              <w:rPr>
                <w:rFonts w:eastAsia="Calibri"/>
                <w:sz w:val="16"/>
                <w:szCs w:val="16"/>
                <w:lang w:val="en-GB" w:eastAsia="en-US"/>
              </w:rPr>
            </w:pPr>
          </w:p>
        </w:tc>
        <w:tc>
          <w:tcPr>
            <w:tcW w:w="3260" w:type="dxa"/>
            <w:vMerge w:val="restart"/>
          </w:tcPr>
          <w:p w14:paraId="3FA34B49"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2) Healthy Diet Indicator - HDI</w:t>
            </w:r>
          </w:p>
        </w:tc>
        <w:tc>
          <w:tcPr>
            <w:tcW w:w="3260" w:type="dxa"/>
            <w:shd w:val="clear" w:color="auto" w:fill="auto"/>
          </w:tcPr>
          <w:p w14:paraId="768C09BB" w14:textId="0798BE21"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 xml:space="preserve">MM: In women, there was a weak positive association between HDI score and </w:t>
            </w:r>
            <w:r w:rsidR="00CA3E38">
              <w:rPr>
                <w:rFonts w:eastAsia="Calibri"/>
                <w:sz w:val="16"/>
                <w:szCs w:val="16"/>
                <w:lang w:val="en-GB" w:eastAsia="en-US"/>
              </w:rPr>
              <w:t>%</w:t>
            </w:r>
            <w:r w:rsidR="00CA3E38" w:rsidRPr="008E2633">
              <w:rPr>
                <w:rFonts w:eastAsia="Calibri"/>
                <w:sz w:val="16"/>
                <w:szCs w:val="16"/>
                <w:lang w:val="en-GB" w:eastAsia="en-US"/>
              </w:rPr>
              <w:t xml:space="preserve"> </w:t>
            </w:r>
            <w:r w:rsidRPr="008E2633">
              <w:rPr>
                <w:rFonts w:eastAsia="Calibri"/>
                <w:sz w:val="16"/>
                <w:szCs w:val="16"/>
                <w:lang w:val="en-GB" w:eastAsia="en-US"/>
              </w:rPr>
              <w:t>lean mass (r = 0.20, p = 0.03). When controlling for age, there was a weak negative correlation (r = 1.19, p = 0.03).</w:t>
            </w:r>
          </w:p>
        </w:tc>
        <w:tc>
          <w:tcPr>
            <w:tcW w:w="593" w:type="dxa"/>
            <w:vMerge/>
            <w:shd w:val="clear" w:color="auto" w:fill="auto"/>
          </w:tcPr>
          <w:p w14:paraId="755E3F72" w14:textId="77777777" w:rsidR="00D17531" w:rsidRPr="008E2633" w:rsidRDefault="00D17531" w:rsidP="008E2633">
            <w:pPr>
              <w:pStyle w:val="MDPI15academiceditor"/>
              <w:rPr>
                <w:rFonts w:eastAsia="Calibri"/>
                <w:sz w:val="16"/>
                <w:szCs w:val="16"/>
                <w:lang w:val="en-GB" w:eastAsia="en-US"/>
              </w:rPr>
            </w:pPr>
          </w:p>
        </w:tc>
      </w:tr>
      <w:tr w:rsidR="00D17531" w:rsidRPr="008E2633" w14:paraId="7BF650CD" w14:textId="77777777" w:rsidTr="00BE2B64">
        <w:trPr>
          <w:trHeight w:val="20"/>
        </w:trPr>
        <w:tc>
          <w:tcPr>
            <w:tcW w:w="1221" w:type="dxa"/>
            <w:vMerge/>
            <w:tcBorders>
              <w:bottom w:val="single" w:sz="4" w:space="0" w:color="auto"/>
            </w:tcBorders>
            <w:shd w:val="clear" w:color="auto" w:fill="auto"/>
          </w:tcPr>
          <w:p w14:paraId="258DBB5C" w14:textId="77777777" w:rsidR="00D17531" w:rsidRPr="008E2633" w:rsidRDefault="00D17531" w:rsidP="008E2633">
            <w:pPr>
              <w:pStyle w:val="MDPI15academiceditor"/>
              <w:rPr>
                <w:rFonts w:eastAsia="Calibri"/>
                <w:sz w:val="16"/>
                <w:szCs w:val="16"/>
                <w:lang w:val="fr-BE" w:eastAsia="en-US"/>
              </w:rPr>
            </w:pPr>
          </w:p>
        </w:tc>
        <w:tc>
          <w:tcPr>
            <w:tcW w:w="1047" w:type="dxa"/>
            <w:vMerge/>
            <w:tcBorders>
              <w:bottom w:val="single" w:sz="4" w:space="0" w:color="auto"/>
            </w:tcBorders>
            <w:shd w:val="clear" w:color="auto" w:fill="auto"/>
          </w:tcPr>
          <w:p w14:paraId="4959756A" w14:textId="77777777" w:rsidR="00D17531" w:rsidRPr="008E2633" w:rsidRDefault="00D17531" w:rsidP="008E2633">
            <w:pPr>
              <w:pStyle w:val="MDPI15academiceditor"/>
              <w:rPr>
                <w:rFonts w:eastAsia="Calibri"/>
                <w:sz w:val="16"/>
                <w:szCs w:val="16"/>
                <w:lang w:val="en-GB" w:eastAsia="en-US"/>
              </w:rPr>
            </w:pPr>
          </w:p>
        </w:tc>
        <w:tc>
          <w:tcPr>
            <w:tcW w:w="2552" w:type="dxa"/>
            <w:vMerge/>
            <w:tcBorders>
              <w:bottom w:val="single" w:sz="4" w:space="0" w:color="auto"/>
            </w:tcBorders>
            <w:shd w:val="clear" w:color="auto" w:fill="auto"/>
          </w:tcPr>
          <w:p w14:paraId="07FA37CE" w14:textId="77777777" w:rsidR="00D17531" w:rsidRPr="008E2633" w:rsidRDefault="00D17531" w:rsidP="008E2633">
            <w:pPr>
              <w:pStyle w:val="MDPI15academiceditor"/>
              <w:rPr>
                <w:rFonts w:eastAsia="Calibri"/>
                <w:sz w:val="16"/>
                <w:szCs w:val="16"/>
                <w:lang w:val="en-GB" w:eastAsia="en-US"/>
              </w:rPr>
            </w:pPr>
          </w:p>
        </w:tc>
        <w:tc>
          <w:tcPr>
            <w:tcW w:w="709" w:type="dxa"/>
            <w:vMerge/>
            <w:tcBorders>
              <w:bottom w:val="single" w:sz="4" w:space="0" w:color="auto"/>
            </w:tcBorders>
            <w:shd w:val="clear" w:color="auto" w:fill="auto"/>
          </w:tcPr>
          <w:p w14:paraId="253B9A93" w14:textId="77777777" w:rsidR="00D17531" w:rsidRPr="008E2633" w:rsidRDefault="00D17531" w:rsidP="008E2633">
            <w:pPr>
              <w:pStyle w:val="MDPI15academiceditor"/>
              <w:rPr>
                <w:rFonts w:eastAsia="Calibri"/>
                <w:sz w:val="16"/>
                <w:szCs w:val="16"/>
                <w:lang w:val="en-GB" w:eastAsia="en-US"/>
              </w:rPr>
            </w:pPr>
          </w:p>
        </w:tc>
        <w:tc>
          <w:tcPr>
            <w:tcW w:w="1701" w:type="dxa"/>
            <w:vMerge/>
            <w:tcBorders>
              <w:bottom w:val="single" w:sz="4" w:space="0" w:color="auto"/>
            </w:tcBorders>
            <w:shd w:val="clear" w:color="auto" w:fill="auto"/>
          </w:tcPr>
          <w:p w14:paraId="7AA5D0D7" w14:textId="77777777" w:rsidR="00D17531" w:rsidRPr="008E2633" w:rsidRDefault="00D17531" w:rsidP="008E2633">
            <w:pPr>
              <w:pStyle w:val="MDPI15academiceditor"/>
              <w:rPr>
                <w:rFonts w:eastAsia="Calibri"/>
                <w:sz w:val="16"/>
                <w:szCs w:val="16"/>
                <w:lang w:val="en-GB" w:eastAsia="en-US"/>
              </w:rPr>
            </w:pPr>
          </w:p>
        </w:tc>
        <w:tc>
          <w:tcPr>
            <w:tcW w:w="3260" w:type="dxa"/>
            <w:vMerge/>
            <w:tcBorders>
              <w:bottom w:val="single" w:sz="4" w:space="0" w:color="auto"/>
            </w:tcBorders>
          </w:tcPr>
          <w:p w14:paraId="4649C755" w14:textId="77777777" w:rsidR="00D17531" w:rsidRPr="008E2633" w:rsidRDefault="00D17531" w:rsidP="008E2633">
            <w:pPr>
              <w:pStyle w:val="MDPI15academiceditor"/>
              <w:rPr>
                <w:rFonts w:eastAsia="Calibri"/>
                <w:sz w:val="16"/>
                <w:szCs w:val="16"/>
                <w:lang w:val="en-GB" w:eastAsia="en-US"/>
              </w:rPr>
            </w:pPr>
          </w:p>
        </w:tc>
        <w:tc>
          <w:tcPr>
            <w:tcW w:w="3260" w:type="dxa"/>
            <w:tcBorders>
              <w:bottom w:val="single" w:sz="4" w:space="0" w:color="auto"/>
            </w:tcBorders>
            <w:shd w:val="clear" w:color="auto" w:fill="auto"/>
          </w:tcPr>
          <w:p w14:paraId="1770F234" w14:textId="0C30264B"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PP:</w:t>
            </w:r>
            <w:r w:rsidRPr="008E2633">
              <w:rPr>
                <w:sz w:val="16"/>
                <w:szCs w:val="16"/>
                <w:lang w:val="en-GB" w:eastAsia="en-GB"/>
              </w:rPr>
              <w:t xml:space="preserve"> </w:t>
            </w:r>
            <w:r w:rsidRPr="008E2633">
              <w:rPr>
                <w:rFonts w:eastAsia="Calibri"/>
                <w:sz w:val="16"/>
                <w:szCs w:val="16"/>
                <w:lang w:val="en-GB" w:eastAsia="en-US"/>
              </w:rPr>
              <w:t>Men showed weak positive associations between HDI score and SPPB (r = 0.26, p = 0.04).</w:t>
            </w:r>
          </w:p>
          <w:p w14:paraId="63088510" w14:textId="4D9CCBD3" w:rsidR="00D17531" w:rsidRPr="008E2633" w:rsidRDefault="00514E29">
            <w:pPr>
              <w:pStyle w:val="MDPI15academiceditor"/>
              <w:rPr>
                <w:rFonts w:eastAsia="Calibri"/>
                <w:sz w:val="16"/>
                <w:szCs w:val="16"/>
                <w:lang w:val="en-GB" w:eastAsia="en-US"/>
              </w:rPr>
            </w:pPr>
            <w:r>
              <w:rPr>
                <w:rFonts w:eastAsia="Calibri"/>
                <w:sz w:val="16"/>
                <w:szCs w:val="16"/>
                <w:lang w:val="en-GB" w:eastAsia="en-US"/>
              </w:rPr>
              <w:t>C</w:t>
            </w:r>
            <w:r w:rsidR="00D17531" w:rsidRPr="00320B0C">
              <w:rPr>
                <w:rFonts w:eastAsia="Calibri"/>
                <w:sz w:val="16"/>
                <w:szCs w:val="16"/>
                <w:lang w:val="en-GB" w:eastAsia="en-US"/>
              </w:rPr>
              <w:t>onclusions:</w:t>
            </w:r>
            <w:r w:rsidR="00D17531">
              <w:rPr>
                <w:rFonts w:eastAsia="Calibri"/>
                <w:sz w:val="16"/>
                <w:szCs w:val="16"/>
                <w:lang w:val="en-GB" w:eastAsia="en-US"/>
              </w:rPr>
              <w:t xml:space="preserve"> </w:t>
            </w:r>
            <w:r w:rsidR="00D17531" w:rsidRPr="008E2633">
              <w:rPr>
                <w:rFonts w:eastAsia="Calibri"/>
                <w:sz w:val="16"/>
                <w:szCs w:val="16"/>
                <w:lang w:val="en-GB" w:eastAsia="en-US"/>
              </w:rPr>
              <w:t>In women, there was a weak association between better diet quality and higher lean mass, which disappeared when controlling for age. In men there was a weak association between better diet quality and better physical function (SPPB).</w:t>
            </w:r>
          </w:p>
        </w:tc>
        <w:tc>
          <w:tcPr>
            <w:tcW w:w="593" w:type="dxa"/>
            <w:vMerge/>
            <w:tcBorders>
              <w:bottom w:val="single" w:sz="4" w:space="0" w:color="auto"/>
            </w:tcBorders>
            <w:shd w:val="clear" w:color="auto" w:fill="auto"/>
          </w:tcPr>
          <w:p w14:paraId="58E59E4A" w14:textId="77777777" w:rsidR="00D17531" w:rsidRPr="008E2633" w:rsidRDefault="00D17531" w:rsidP="008E2633">
            <w:pPr>
              <w:pStyle w:val="MDPI15academiceditor"/>
              <w:rPr>
                <w:rFonts w:eastAsia="Calibri"/>
                <w:sz w:val="16"/>
                <w:szCs w:val="16"/>
                <w:lang w:val="en-GB" w:eastAsia="en-US"/>
              </w:rPr>
            </w:pPr>
          </w:p>
        </w:tc>
      </w:tr>
      <w:tr w:rsidR="0015359F" w:rsidRPr="008E2633" w14:paraId="51918BD7" w14:textId="77777777" w:rsidTr="005929CB">
        <w:trPr>
          <w:trHeight w:val="20"/>
        </w:trPr>
        <w:tc>
          <w:tcPr>
            <w:tcW w:w="14343" w:type="dxa"/>
            <w:gridSpan w:val="8"/>
            <w:tcBorders>
              <w:top w:val="single" w:sz="4" w:space="0" w:color="auto"/>
            </w:tcBorders>
            <w:shd w:val="clear" w:color="auto" w:fill="D0CECE" w:themeFill="background2" w:themeFillShade="E6"/>
          </w:tcPr>
          <w:p w14:paraId="3386B319" w14:textId="77777777" w:rsidR="0015359F" w:rsidRPr="008E2633" w:rsidRDefault="00AB1D96" w:rsidP="00BE2B64">
            <w:pPr>
              <w:pStyle w:val="MDPI15academiceditor"/>
              <w:spacing w:before="120"/>
              <w:rPr>
                <w:rFonts w:eastAsia="Calibri"/>
                <w:sz w:val="16"/>
                <w:szCs w:val="16"/>
                <w:lang w:val="en-GB" w:eastAsia="en-US"/>
              </w:rPr>
            </w:pPr>
            <w:r w:rsidRPr="00FC41F6">
              <w:rPr>
                <w:b/>
                <w:sz w:val="16"/>
                <w:szCs w:val="16"/>
                <w:lang w:val="en-GB"/>
              </w:rPr>
              <w:t>SARCOPENIA</w:t>
            </w:r>
          </w:p>
        </w:tc>
      </w:tr>
      <w:tr w:rsidR="00D17531" w:rsidRPr="008E2633" w14:paraId="11571940" w14:textId="77777777" w:rsidTr="00BE2B64">
        <w:trPr>
          <w:trHeight w:val="20"/>
        </w:trPr>
        <w:tc>
          <w:tcPr>
            <w:tcW w:w="1221" w:type="dxa"/>
            <w:vMerge w:val="restart"/>
            <w:tcBorders>
              <w:top w:val="single" w:sz="4" w:space="0" w:color="auto"/>
            </w:tcBorders>
            <w:shd w:val="clear" w:color="auto" w:fill="auto"/>
          </w:tcPr>
          <w:p w14:paraId="57AE9510" w14:textId="2B20E93E" w:rsidR="00D17531" w:rsidRPr="008E2633" w:rsidRDefault="00D17531" w:rsidP="004B5C5E">
            <w:pPr>
              <w:pStyle w:val="MDPI15academiceditor"/>
              <w:rPr>
                <w:rFonts w:eastAsia="Calibri"/>
                <w:sz w:val="16"/>
                <w:szCs w:val="16"/>
                <w:lang w:val="fr-BE" w:eastAsia="en-US"/>
              </w:rPr>
            </w:pPr>
            <w:r w:rsidRPr="008E2633">
              <w:rPr>
                <w:rFonts w:eastAsia="Calibri"/>
                <w:sz w:val="16"/>
                <w:szCs w:val="16"/>
                <w:lang w:val="fr-BE" w:eastAsia="en-US"/>
              </w:rPr>
              <w:t xml:space="preserve">Chan, 2016 </w:t>
            </w:r>
            <w:r w:rsidR="004B5C5E">
              <w:rPr>
                <w:rFonts w:eastAsia="Calibri"/>
                <w:sz w:val="16"/>
                <w:szCs w:val="16"/>
                <w:lang w:val="fr-BE" w:eastAsia="en-US"/>
              </w:rPr>
              <w:fldChar w:fldCharType="begin"/>
            </w:r>
            <w:r w:rsidR="004B5C5E">
              <w:rPr>
                <w:rFonts w:eastAsia="Calibri"/>
                <w:sz w:val="16"/>
                <w:szCs w:val="16"/>
                <w:lang w:val="fr-BE" w:eastAsia="en-US"/>
              </w:rPr>
              <w:instrText xml:space="preserve"> ADDIN EN.CITE &lt;EndNote&gt;&lt;Cite&gt;&lt;Author&gt;Chan&lt;/Author&gt;&lt;Year&gt;2016&lt;/Year&gt;&lt;RecNum&gt;11957&lt;/RecNum&gt;&lt;DisplayText&gt;[31]&lt;/DisplayText&gt;&lt;record&gt;&lt;rec-number&gt;11957&lt;/rec-number&gt;&lt;foreign-keys&gt;&lt;key app="EN" db-id="tv5zzaaedt0xwlet0e5vsxsl2va59tz0txf2" timestamp="1473777118"&gt;11957&lt;/key&gt;&lt;/foreign-keys&gt;&lt;ref-type name="Journal Article"&gt;17&lt;/ref-type&gt;&lt;contributors&gt;&lt;authors&gt;&lt;author&gt;Chan, R.&lt;/author&gt;&lt;author&gt;Leung, J.&lt;/author&gt;&lt;author&gt;Woo, J.&lt;/author&gt;&lt;/authors&gt;&lt;/contributors&gt;&lt;auth-address&gt;R. Chan, Prince of Wales Hospital, 10/F Lui Che Woo Clinical Sciences Building, Shatin, Hong Kong. E-mail: ruthchansm@cuhk.edu.hk&lt;/auth-address&gt;&lt;titles&gt;&lt;title&gt;A Prospective Cohort Study to Examine the Association Between Dietary Patterns and Sarcopenia in Chinese Community-Dwelling Older People in Hong Kong&lt;/title&gt;&lt;secondary-title&gt;Journal of the American Medical Directors Association&lt;/secondary-title&gt;&lt;short-title&gt;A Prospective Cohort Study to Examine the Association Between Dietary Patterns and Sarcopenia in Chinese Community-Dwelling Older People in Hong Kong&lt;/short-title&gt;&lt;/titles&gt;&lt;periodical&gt;&lt;full-title&gt;Journal of the American Medical Directors Association&lt;/full-title&gt;&lt;/periodical&gt;&lt;pages&gt;336-342&lt;/pages&gt;&lt;volume&gt;17&lt;/volume&gt;&lt;keywords&gt;&lt;keyword&gt;aged&lt;/keyword&gt;&lt;keyword&gt;article&lt;/keyword&gt;&lt;keyword&gt;Chinese&lt;/keyword&gt;&lt;keyword&gt;cohort analysis&lt;/keyword&gt;&lt;keyword&gt;cross sectional study&lt;/keyword&gt;&lt;keyword&gt;*diet&lt;/keyword&gt;&lt;keyword&gt;female&lt;/keyword&gt;&lt;keyword&gt;follow up&lt;/keyword&gt;&lt;keyword&gt;food frequency questionnaire&lt;/keyword&gt;&lt;keyword&gt;Hong Kong&lt;/keyword&gt;&lt;keyword&gt;human&lt;/keyword&gt;&lt;keyword&gt;major clinical study&lt;/keyword&gt;&lt;keyword&gt;male&lt;/keyword&gt;&lt;keyword&gt;Mediterranean diet&lt;/keyword&gt;&lt;keyword&gt;osteoporosis&lt;/keyword&gt;&lt;keyword&gt;prospective study&lt;/keyword&gt;&lt;keyword&gt;risk factor&lt;/keyword&gt;&lt;keyword&gt;*sarcopenia&lt;/keyword&gt;&lt;keyword&gt;scoring system&lt;/keyword&gt;&lt;/keywords&gt;&lt;dates&gt;&lt;year&gt;2016&lt;/year&gt;&lt;/dates&gt;&lt;isbn&gt;1525-8610&lt;/isbn&gt;&lt;urls&gt;&lt;related-urls&gt;&lt;url&gt;http://ovidsp.ovid.com/ovidweb.cgi?T=JS&amp;amp;PAGE=reference&amp;amp;D=emed13&amp;amp;NEWS=N&amp;amp;AN=20160274626&lt;/url&gt;&lt;/related-urls&gt;&lt;/urls&gt;&lt;/record&gt;&lt;/Cite&gt;&lt;/EndNote&gt;</w:instrText>
            </w:r>
            <w:r w:rsidR="004B5C5E">
              <w:rPr>
                <w:rFonts w:eastAsia="Calibri"/>
                <w:sz w:val="16"/>
                <w:szCs w:val="16"/>
                <w:lang w:val="fr-BE" w:eastAsia="en-US"/>
              </w:rPr>
              <w:fldChar w:fldCharType="separate"/>
            </w:r>
            <w:r w:rsidR="004B5C5E">
              <w:rPr>
                <w:rFonts w:eastAsia="Calibri"/>
                <w:noProof/>
                <w:sz w:val="16"/>
                <w:szCs w:val="16"/>
                <w:lang w:val="fr-BE" w:eastAsia="en-US"/>
              </w:rPr>
              <w:t>[31]</w:t>
            </w:r>
            <w:r w:rsidR="004B5C5E">
              <w:rPr>
                <w:rFonts w:eastAsia="Calibri"/>
                <w:sz w:val="16"/>
                <w:szCs w:val="16"/>
                <w:lang w:val="fr-BE" w:eastAsia="en-US"/>
              </w:rPr>
              <w:fldChar w:fldCharType="end"/>
            </w:r>
          </w:p>
        </w:tc>
        <w:tc>
          <w:tcPr>
            <w:tcW w:w="1047" w:type="dxa"/>
            <w:vMerge w:val="restart"/>
            <w:tcBorders>
              <w:top w:val="single" w:sz="4" w:space="0" w:color="auto"/>
            </w:tcBorders>
            <w:shd w:val="clear" w:color="auto" w:fill="auto"/>
          </w:tcPr>
          <w:p w14:paraId="5F997E79" w14:textId="77777777" w:rsidR="00D17531" w:rsidRPr="008E2633" w:rsidRDefault="00D17531" w:rsidP="00BE2B64">
            <w:pPr>
              <w:pStyle w:val="MDPI15academiceditor"/>
              <w:ind w:left="0"/>
              <w:rPr>
                <w:rFonts w:eastAsia="Calibri"/>
                <w:sz w:val="16"/>
                <w:szCs w:val="16"/>
                <w:lang w:val="en-GB" w:eastAsia="en-US"/>
              </w:rPr>
            </w:pPr>
            <w:r w:rsidRPr="008E2633">
              <w:rPr>
                <w:rFonts w:eastAsia="Calibri"/>
                <w:sz w:val="16"/>
                <w:szCs w:val="16"/>
                <w:lang w:val="en-GB" w:eastAsia="en-US"/>
              </w:rPr>
              <w:t>Hong Kong, China</w:t>
            </w:r>
          </w:p>
        </w:tc>
        <w:tc>
          <w:tcPr>
            <w:tcW w:w="2552" w:type="dxa"/>
            <w:vMerge w:val="restart"/>
            <w:tcBorders>
              <w:top w:val="single" w:sz="4" w:space="0" w:color="auto"/>
            </w:tcBorders>
            <w:shd w:val="clear" w:color="auto" w:fill="auto"/>
          </w:tcPr>
          <w:p w14:paraId="1E95C4DF" w14:textId="77777777"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Chinese community-dwelling men and women, aged 65 years or older. The final sample size for the cross-sectional analyses was 3957 and for the prospective analyses was 2948</w:t>
            </w:r>
          </w:p>
          <w:p w14:paraId="72AE5B7A" w14:textId="77777777" w:rsidR="00D17531" w:rsidRPr="008E2633" w:rsidRDefault="00D17531" w:rsidP="008E2633">
            <w:pPr>
              <w:pStyle w:val="MDPI15academiceditor"/>
              <w:rPr>
                <w:rFonts w:eastAsia="Calibri"/>
                <w:sz w:val="16"/>
                <w:szCs w:val="16"/>
                <w:lang w:val="en-GB" w:eastAsia="en-US"/>
              </w:rPr>
            </w:pPr>
            <w:r w:rsidRPr="00320B0C">
              <w:rPr>
                <w:rFonts w:eastAsia="Calibri"/>
                <w:sz w:val="16"/>
                <w:szCs w:val="16"/>
                <w:lang w:val="en-GB" w:eastAsia="en-US"/>
              </w:rPr>
              <w:t>Mean ± SD age:</w:t>
            </w:r>
            <w:r>
              <w:rPr>
                <w:rFonts w:eastAsia="Calibri"/>
                <w:sz w:val="16"/>
                <w:szCs w:val="16"/>
                <w:lang w:val="en-GB" w:eastAsia="en-US"/>
              </w:rPr>
              <w:t xml:space="preserve"> </w:t>
            </w:r>
            <w:r w:rsidRPr="008E2633">
              <w:rPr>
                <w:rFonts w:eastAsia="Calibri"/>
                <w:sz w:val="16"/>
                <w:szCs w:val="16"/>
                <w:lang w:val="en-GB" w:eastAsia="en-US"/>
              </w:rPr>
              <w:t>At baseline: Non-sarcopenic participants (n=3667): 72.2 ± 5.0 years; Sarcopenic participants (n=290): 76.2 ± 6.1 years</w:t>
            </w:r>
            <w:r>
              <w:rPr>
                <w:rFonts w:eastAsia="Calibri"/>
                <w:sz w:val="16"/>
                <w:szCs w:val="16"/>
                <w:lang w:val="en-GB" w:eastAsia="en-US"/>
              </w:rPr>
              <w:t xml:space="preserve"> </w:t>
            </w:r>
          </w:p>
        </w:tc>
        <w:tc>
          <w:tcPr>
            <w:tcW w:w="709" w:type="dxa"/>
            <w:vMerge w:val="restart"/>
            <w:tcBorders>
              <w:top w:val="single" w:sz="4" w:space="0" w:color="auto"/>
            </w:tcBorders>
            <w:shd w:val="clear" w:color="auto" w:fill="auto"/>
          </w:tcPr>
          <w:p w14:paraId="25F84791" w14:textId="2E39CAA3" w:rsidR="00D17531" w:rsidRPr="008E2633" w:rsidRDefault="004A5F9D" w:rsidP="008E2633">
            <w:pPr>
              <w:pStyle w:val="MDPI15academiceditor"/>
              <w:rPr>
                <w:rFonts w:eastAsia="Calibri"/>
                <w:sz w:val="16"/>
                <w:szCs w:val="16"/>
                <w:lang w:val="en-GB" w:eastAsia="en-US"/>
              </w:rPr>
            </w:pPr>
            <w:r>
              <w:rPr>
                <w:rFonts w:eastAsia="Calibri"/>
                <w:sz w:val="16"/>
                <w:szCs w:val="16"/>
                <w:lang w:val="en-GB" w:eastAsia="en-US"/>
              </w:rPr>
              <w:t>LS</w:t>
            </w:r>
          </w:p>
        </w:tc>
        <w:tc>
          <w:tcPr>
            <w:tcW w:w="1701" w:type="dxa"/>
            <w:vMerge w:val="restart"/>
            <w:tcBorders>
              <w:top w:val="single" w:sz="4" w:space="0" w:color="auto"/>
            </w:tcBorders>
            <w:shd w:val="clear" w:color="auto" w:fill="auto"/>
          </w:tcPr>
          <w:p w14:paraId="40DE3D0C" w14:textId="7A1F9C50" w:rsidR="00D17531" w:rsidRPr="008E2633" w:rsidRDefault="00D17531" w:rsidP="00E605E0">
            <w:pPr>
              <w:pStyle w:val="MDPI15academiceditor"/>
              <w:rPr>
                <w:rFonts w:eastAsia="Calibri"/>
                <w:sz w:val="16"/>
                <w:szCs w:val="16"/>
                <w:lang w:val="en-GB" w:eastAsia="en-US"/>
              </w:rPr>
            </w:pPr>
            <w:r w:rsidRPr="008E2633">
              <w:rPr>
                <w:rFonts w:eastAsia="Calibri"/>
                <w:sz w:val="16"/>
                <w:szCs w:val="16"/>
                <w:lang w:val="en-GB" w:eastAsia="en-US"/>
              </w:rPr>
              <w:t>Sarcopenia was defined according to the</w:t>
            </w:r>
            <w:r>
              <w:rPr>
                <w:rFonts w:eastAsia="Calibri"/>
                <w:sz w:val="16"/>
                <w:szCs w:val="16"/>
                <w:lang w:val="en-GB" w:eastAsia="en-US"/>
              </w:rPr>
              <w:t xml:space="preserve"> AWGS</w:t>
            </w:r>
            <w:r w:rsidRPr="008E2633">
              <w:rPr>
                <w:rFonts w:eastAsia="Calibri"/>
                <w:sz w:val="16"/>
                <w:szCs w:val="16"/>
                <w:lang w:val="en-GB" w:eastAsia="en-US"/>
              </w:rPr>
              <w:t xml:space="preserve"> algorithm. An individual with low muscle mass, low muscle strength, and/or low physical performance was categorized as having sarcopenia.</w:t>
            </w:r>
          </w:p>
        </w:tc>
        <w:tc>
          <w:tcPr>
            <w:tcW w:w="3260" w:type="dxa"/>
            <w:tcBorders>
              <w:top w:val="single" w:sz="4" w:space="0" w:color="auto"/>
            </w:tcBorders>
          </w:tcPr>
          <w:p w14:paraId="28D8D81E" w14:textId="77777777" w:rsidR="00AA7FF6" w:rsidRDefault="00AA7FF6" w:rsidP="008E2633">
            <w:pPr>
              <w:pStyle w:val="MDPI15academiceditor"/>
              <w:rPr>
                <w:rFonts w:eastAsia="Calibri"/>
                <w:sz w:val="16"/>
                <w:szCs w:val="16"/>
                <w:lang w:val="en-GB" w:eastAsia="en-US"/>
              </w:rPr>
            </w:pPr>
            <w:r>
              <w:rPr>
                <w:rFonts w:eastAsia="Calibri"/>
                <w:sz w:val="16"/>
                <w:szCs w:val="16"/>
                <w:lang w:val="en-GB" w:eastAsia="en-US"/>
              </w:rPr>
              <w:t>V</w:t>
            </w:r>
            <w:r w:rsidRPr="00AA7FF6">
              <w:rPr>
                <w:rFonts w:eastAsia="Calibri"/>
                <w:sz w:val="16"/>
                <w:szCs w:val="16"/>
                <w:lang w:val="en-GB" w:eastAsia="en-US"/>
              </w:rPr>
              <w:t>alidated semi-quantitative FFQ</w:t>
            </w:r>
          </w:p>
          <w:p w14:paraId="21E7B9D0"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Data</w:t>
            </w:r>
            <w:r w:rsidRPr="008E2633">
              <w:rPr>
                <w:rFonts w:ascii="MS Gothic" w:eastAsia="Calibri" w:hAnsi="MS Gothic" w:cs="MS Gothic"/>
                <w:sz w:val="16"/>
                <w:szCs w:val="16"/>
                <w:lang w:val="en-GB" w:eastAsia="en-US"/>
              </w:rPr>
              <w:t>‑</w:t>
            </w:r>
            <w:r w:rsidRPr="008E2633">
              <w:rPr>
                <w:rFonts w:eastAsia="Calibri"/>
                <w:sz w:val="16"/>
                <w:szCs w:val="16"/>
                <w:lang w:val="en-GB" w:eastAsia="en-US"/>
              </w:rPr>
              <w:t>driven: factor analysis</w:t>
            </w:r>
          </w:p>
        </w:tc>
        <w:tc>
          <w:tcPr>
            <w:tcW w:w="3260" w:type="dxa"/>
            <w:tcBorders>
              <w:top w:val="single" w:sz="4" w:space="0" w:color="auto"/>
            </w:tcBorders>
            <w:shd w:val="clear" w:color="auto" w:fill="auto"/>
          </w:tcPr>
          <w:p w14:paraId="51D01BE8" w14:textId="77777777" w:rsidR="00D17531" w:rsidRPr="008E2633" w:rsidRDefault="00D17531" w:rsidP="008E2633">
            <w:pPr>
              <w:pStyle w:val="MDPI15academiceditor"/>
              <w:rPr>
                <w:rFonts w:eastAsia="Calibri"/>
                <w:sz w:val="16"/>
                <w:szCs w:val="16"/>
                <w:lang w:val="en-GB" w:eastAsia="en-US"/>
              </w:rPr>
            </w:pPr>
          </w:p>
        </w:tc>
        <w:tc>
          <w:tcPr>
            <w:tcW w:w="593" w:type="dxa"/>
            <w:vMerge w:val="restart"/>
            <w:tcBorders>
              <w:top w:val="single" w:sz="4" w:space="0" w:color="auto"/>
            </w:tcBorders>
            <w:shd w:val="clear" w:color="auto" w:fill="auto"/>
          </w:tcPr>
          <w:p w14:paraId="37CB67BA"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+5: Low</w:t>
            </w:r>
          </w:p>
        </w:tc>
      </w:tr>
      <w:tr w:rsidR="00D17531" w:rsidRPr="008E2633" w14:paraId="0D6BD6BC" w14:textId="77777777" w:rsidTr="00BE2B64">
        <w:trPr>
          <w:trHeight w:val="20"/>
        </w:trPr>
        <w:tc>
          <w:tcPr>
            <w:tcW w:w="1221" w:type="dxa"/>
            <w:vMerge/>
            <w:shd w:val="clear" w:color="auto" w:fill="auto"/>
          </w:tcPr>
          <w:p w14:paraId="55705516" w14:textId="77777777" w:rsidR="00D17531" w:rsidRPr="008E2633" w:rsidRDefault="00D17531" w:rsidP="008E2633">
            <w:pPr>
              <w:pStyle w:val="MDPI15academiceditor"/>
              <w:rPr>
                <w:rFonts w:eastAsia="Calibri"/>
                <w:sz w:val="16"/>
                <w:szCs w:val="16"/>
                <w:lang w:val="fr-BE" w:eastAsia="en-US"/>
              </w:rPr>
            </w:pPr>
          </w:p>
        </w:tc>
        <w:tc>
          <w:tcPr>
            <w:tcW w:w="1047" w:type="dxa"/>
            <w:vMerge/>
            <w:shd w:val="clear" w:color="auto" w:fill="auto"/>
          </w:tcPr>
          <w:p w14:paraId="517D069B" w14:textId="77777777" w:rsidR="00D17531" w:rsidRPr="008E2633" w:rsidRDefault="00D17531" w:rsidP="008E2633">
            <w:pPr>
              <w:pStyle w:val="MDPI15academiceditor"/>
              <w:rPr>
                <w:rFonts w:eastAsia="Calibri"/>
                <w:sz w:val="16"/>
                <w:szCs w:val="16"/>
                <w:lang w:val="en-GB" w:eastAsia="en-US"/>
              </w:rPr>
            </w:pPr>
          </w:p>
        </w:tc>
        <w:tc>
          <w:tcPr>
            <w:tcW w:w="2552" w:type="dxa"/>
            <w:vMerge/>
            <w:shd w:val="clear" w:color="auto" w:fill="auto"/>
          </w:tcPr>
          <w:p w14:paraId="44734B70" w14:textId="77777777" w:rsidR="00D17531" w:rsidRPr="008E2633" w:rsidRDefault="00D17531" w:rsidP="008E2633">
            <w:pPr>
              <w:pStyle w:val="MDPI15academiceditor"/>
              <w:rPr>
                <w:rFonts w:eastAsia="Calibri"/>
                <w:sz w:val="16"/>
                <w:szCs w:val="16"/>
                <w:lang w:val="en-GB" w:eastAsia="en-US"/>
              </w:rPr>
            </w:pPr>
          </w:p>
        </w:tc>
        <w:tc>
          <w:tcPr>
            <w:tcW w:w="709" w:type="dxa"/>
            <w:vMerge/>
            <w:shd w:val="clear" w:color="auto" w:fill="auto"/>
          </w:tcPr>
          <w:p w14:paraId="1621ED71" w14:textId="77777777" w:rsidR="00D17531" w:rsidRPr="008E2633" w:rsidRDefault="00D17531" w:rsidP="008E2633">
            <w:pPr>
              <w:pStyle w:val="MDPI15academiceditor"/>
              <w:rPr>
                <w:rFonts w:eastAsia="Calibri"/>
                <w:sz w:val="16"/>
                <w:szCs w:val="16"/>
                <w:lang w:val="en-GB" w:eastAsia="en-US"/>
              </w:rPr>
            </w:pPr>
          </w:p>
        </w:tc>
        <w:tc>
          <w:tcPr>
            <w:tcW w:w="1701" w:type="dxa"/>
            <w:vMerge/>
            <w:shd w:val="clear" w:color="auto" w:fill="auto"/>
          </w:tcPr>
          <w:p w14:paraId="2E9ED527" w14:textId="77777777" w:rsidR="00D17531" w:rsidRPr="008E2633" w:rsidRDefault="00D17531" w:rsidP="008E2633">
            <w:pPr>
              <w:pStyle w:val="MDPI15academiceditor"/>
              <w:rPr>
                <w:rFonts w:eastAsia="Calibri"/>
                <w:sz w:val="16"/>
                <w:szCs w:val="16"/>
                <w:lang w:val="en-GB" w:eastAsia="en-US"/>
              </w:rPr>
            </w:pPr>
          </w:p>
        </w:tc>
        <w:tc>
          <w:tcPr>
            <w:tcW w:w="3260" w:type="dxa"/>
          </w:tcPr>
          <w:p w14:paraId="1E640F7D"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1) “Vegetables-fruits” dietary pattern</w:t>
            </w:r>
          </w:p>
        </w:tc>
        <w:tc>
          <w:tcPr>
            <w:tcW w:w="3260" w:type="dxa"/>
            <w:shd w:val="clear" w:color="auto" w:fill="auto"/>
          </w:tcPr>
          <w:p w14:paraId="0E008296" w14:textId="29BCA5BF"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At baseline, men with higher “vegetables-fruits” dietary pattern score, and higher “snacks-drinks-milk products” dietary pattern score had lower likelihood of being sarcopenic. Men in the highest quartile of “vegetables-fruits” pattern score (adjusted OR 0.60, 95% CI 0.36–0.99, P for trend = 0.034) showed reduced likelihood of sarcopenia compared with men in the lowest quartile.</w:t>
            </w:r>
            <w:r w:rsidRPr="008E2633">
              <w:rPr>
                <w:sz w:val="16"/>
                <w:szCs w:val="16"/>
                <w:lang w:val="en-GB" w:eastAsia="en-GB"/>
              </w:rPr>
              <w:t xml:space="preserve"> </w:t>
            </w:r>
            <w:r w:rsidRPr="008E2633">
              <w:rPr>
                <w:rFonts w:eastAsia="Calibri"/>
                <w:sz w:val="16"/>
                <w:szCs w:val="16"/>
                <w:lang w:val="en-GB" w:eastAsia="en-US"/>
              </w:rPr>
              <w:t xml:space="preserve">No such associations were observed in women. No significant associations were found between </w:t>
            </w:r>
            <w:r>
              <w:rPr>
                <w:rFonts w:eastAsia="Calibri"/>
                <w:sz w:val="16"/>
                <w:szCs w:val="16"/>
                <w:lang w:val="en-GB" w:eastAsia="en-US"/>
              </w:rPr>
              <w:t xml:space="preserve">any of the </w:t>
            </w:r>
            <w:r w:rsidRPr="008E2633">
              <w:rPr>
                <w:rFonts w:eastAsia="Calibri"/>
                <w:sz w:val="16"/>
                <w:szCs w:val="16"/>
                <w:lang w:val="en-GB" w:eastAsia="en-US"/>
              </w:rPr>
              <w:t>dietary patterns and 4-yr incident sarcopenia.</w:t>
            </w:r>
          </w:p>
        </w:tc>
        <w:tc>
          <w:tcPr>
            <w:tcW w:w="593" w:type="dxa"/>
            <w:vMerge/>
            <w:shd w:val="clear" w:color="auto" w:fill="auto"/>
          </w:tcPr>
          <w:p w14:paraId="449E7142" w14:textId="77777777" w:rsidR="00D17531" w:rsidRPr="008E2633" w:rsidRDefault="00D17531" w:rsidP="008E2633">
            <w:pPr>
              <w:pStyle w:val="MDPI15academiceditor"/>
              <w:rPr>
                <w:rFonts w:eastAsia="Calibri"/>
                <w:sz w:val="16"/>
                <w:szCs w:val="16"/>
                <w:lang w:val="en-GB" w:eastAsia="en-US"/>
              </w:rPr>
            </w:pPr>
          </w:p>
        </w:tc>
      </w:tr>
      <w:tr w:rsidR="00D17531" w:rsidRPr="008E2633" w14:paraId="74C51AE8" w14:textId="77777777" w:rsidTr="00BE2B64">
        <w:trPr>
          <w:trHeight w:val="20"/>
        </w:trPr>
        <w:tc>
          <w:tcPr>
            <w:tcW w:w="1221" w:type="dxa"/>
            <w:vMerge/>
            <w:shd w:val="clear" w:color="auto" w:fill="auto"/>
          </w:tcPr>
          <w:p w14:paraId="7D199108" w14:textId="77777777" w:rsidR="00D17531" w:rsidRPr="008E2633" w:rsidRDefault="00D17531" w:rsidP="008E2633">
            <w:pPr>
              <w:pStyle w:val="MDPI15academiceditor"/>
              <w:rPr>
                <w:rFonts w:eastAsia="Calibri"/>
                <w:sz w:val="16"/>
                <w:szCs w:val="16"/>
                <w:lang w:val="fr-BE" w:eastAsia="en-US"/>
              </w:rPr>
            </w:pPr>
          </w:p>
        </w:tc>
        <w:tc>
          <w:tcPr>
            <w:tcW w:w="1047" w:type="dxa"/>
            <w:vMerge/>
            <w:shd w:val="clear" w:color="auto" w:fill="auto"/>
          </w:tcPr>
          <w:p w14:paraId="58DDDC96" w14:textId="77777777" w:rsidR="00D17531" w:rsidRPr="008E2633" w:rsidRDefault="00D17531" w:rsidP="008E2633">
            <w:pPr>
              <w:pStyle w:val="MDPI15academiceditor"/>
              <w:rPr>
                <w:rFonts w:eastAsia="Calibri"/>
                <w:sz w:val="16"/>
                <w:szCs w:val="16"/>
                <w:lang w:val="en-GB" w:eastAsia="en-US"/>
              </w:rPr>
            </w:pPr>
          </w:p>
        </w:tc>
        <w:tc>
          <w:tcPr>
            <w:tcW w:w="2552" w:type="dxa"/>
            <w:vMerge/>
            <w:shd w:val="clear" w:color="auto" w:fill="auto"/>
          </w:tcPr>
          <w:p w14:paraId="526449EC" w14:textId="77777777" w:rsidR="00D17531" w:rsidRPr="008E2633" w:rsidRDefault="00D17531" w:rsidP="008E2633">
            <w:pPr>
              <w:pStyle w:val="MDPI15academiceditor"/>
              <w:rPr>
                <w:rFonts w:eastAsia="Calibri"/>
                <w:sz w:val="16"/>
                <w:szCs w:val="16"/>
                <w:lang w:val="en-GB" w:eastAsia="en-US"/>
              </w:rPr>
            </w:pPr>
          </w:p>
        </w:tc>
        <w:tc>
          <w:tcPr>
            <w:tcW w:w="709" w:type="dxa"/>
            <w:vMerge/>
            <w:shd w:val="clear" w:color="auto" w:fill="auto"/>
          </w:tcPr>
          <w:p w14:paraId="6C74BDFF" w14:textId="77777777" w:rsidR="00D17531" w:rsidRPr="008E2633" w:rsidRDefault="00D17531" w:rsidP="008E2633">
            <w:pPr>
              <w:pStyle w:val="MDPI15academiceditor"/>
              <w:rPr>
                <w:rFonts w:eastAsia="Calibri"/>
                <w:sz w:val="16"/>
                <w:szCs w:val="16"/>
                <w:lang w:val="en-GB" w:eastAsia="en-US"/>
              </w:rPr>
            </w:pPr>
          </w:p>
        </w:tc>
        <w:tc>
          <w:tcPr>
            <w:tcW w:w="1701" w:type="dxa"/>
            <w:vMerge/>
            <w:shd w:val="clear" w:color="auto" w:fill="auto"/>
          </w:tcPr>
          <w:p w14:paraId="55A9C29E" w14:textId="77777777" w:rsidR="00D17531" w:rsidRPr="008E2633" w:rsidRDefault="00D17531" w:rsidP="008E2633">
            <w:pPr>
              <w:pStyle w:val="MDPI15academiceditor"/>
              <w:rPr>
                <w:rFonts w:eastAsia="Calibri"/>
                <w:sz w:val="16"/>
                <w:szCs w:val="16"/>
                <w:lang w:val="en-GB" w:eastAsia="en-US"/>
              </w:rPr>
            </w:pPr>
          </w:p>
        </w:tc>
        <w:tc>
          <w:tcPr>
            <w:tcW w:w="3260" w:type="dxa"/>
          </w:tcPr>
          <w:p w14:paraId="6C9BFF49"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2) “Snacks-drinks-milk products” dietary pattern</w:t>
            </w:r>
          </w:p>
        </w:tc>
        <w:tc>
          <w:tcPr>
            <w:tcW w:w="3260" w:type="dxa"/>
            <w:shd w:val="clear" w:color="auto" w:fill="auto"/>
          </w:tcPr>
          <w:p w14:paraId="379D9632" w14:textId="452F4D74" w:rsidR="00D17531" w:rsidRDefault="00D17531" w:rsidP="008E2633">
            <w:pPr>
              <w:pStyle w:val="MDPI15academiceditor"/>
              <w:rPr>
                <w:rFonts w:eastAsia="Calibri"/>
                <w:sz w:val="16"/>
                <w:szCs w:val="16"/>
                <w:lang w:val="en-GB" w:eastAsia="en-US"/>
              </w:rPr>
            </w:pPr>
            <w:r>
              <w:rPr>
                <w:rFonts w:eastAsia="Calibri"/>
                <w:sz w:val="16"/>
                <w:szCs w:val="16"/>
                <w:lang w:val="en-GB" w:eastAsia="en-US"/>
              </w:rPr>
              <w:t xml:space="preserve">See above. </w:t>
            </w:r>
          </w:p>
          <w:p w14:paraId="61B7C485" w14:textId="2322F066"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Higher quartile of “snacks-drinks-milk products” pattern score was associated with lower likelihood of sarcopenia in men (adjusted OR 0.41, 95% CI 0.24–0.70, P for trend &lt; 0.001). No such associations were observed in women.</w:t>
            </w:r>
          </w:p>
        </w:tc>
        <w:tc>
          <w:tcPr>
            <w:tcW w:w="593" w:type="dxa"/>
            <w:vMerge/>
            <w:shd w:val="clear" w:color="auto" w:fill="auto"/>
          </w:tcPr>
          <w:p w14:paraId="61FAFCE7" w14:textId="77777777" w:rsidR="00D17531" w:rsidRPr="008E2633" w:rsidRDefault="00D17531" w:rsidP="008E2633">
            <w:pPr>
              <w:pStyle w:val="MDPI15academiceditor"/>
              <w:rPr>
                <w:rFonts w:eastAsia="Calibri"/>
                <w:sz w:val="16"/>
                <w:szCs w:val="16"/>
                <w:lang w:val="en-GB" w:eastAsia="en-US"/>
              </w:rPr>
            </w:pPr>
          </w:p>
        </w:tc>
      </w:tr>
      <w:tr w:rsidR="00D17531" w:rsidRPr="008E2633" w14:paraId="6CBFD63A" w14:textId="77777777" w:rsidTr="00BE2B64">
        <w:trPr>
          <w:trHeight w:val="20"/>
        </w:trPr>
        <w:tc>
          <w:tcPr>
            <w:tcW w:w="1221" w:type="dxa"/>
            <w:vMerge/>
            <w:tcBorders>
              <w:bottom w:val="single" w:sz="4" w:space="0" w:color="auto"/>
            </w:tcBorders>
            <w:shd w:val="clear" w:color="auto" w:fill="auto"/>
          </w:tcPr>
          <w:p w14:paraId="48A63330" w14:textId="77777777" w:rsidR="00D17531" w:rsidRPr="008E2633" w:rsidRDefault="00D17531" w:rsidP="008E2633">
            <w:pPr>
              <w:pStyle w:val="MDPI15academiceditor"/>
              <w:rPr>
                <w:rFonts w:eastAsia="Calibri"/>
                <w:sz w:val="16"/>
                <w:szCs w:val="16"/>
                <w:lang w:val="fr-BE" w:eastAsia="en-US"/>
              </w:rPr>
            </w:pPr>
          </w:p>
        </w:tc>
        <w:tc>
          <w:tcPr>
            <w:tcW w:w="1047" w:type="dxa"/>
            <w:vMerge/>
            <w:tcBorders>
              <w:bottom w:val="single" w:sz="4" w:space="0" w:color="auto"/>
            </w:tcBorders>
            <w:shd w:val="clear" w:color="auto" w:fill="auto"/>
          </w:tcPr>
          <w:p w14:paraId="2B068A7C" w14:textId="77777777" w:rsidR="00D17531" w:rsidRPr="008E2633" w:rsidRDefault="00D17531" w:rsidP="008E2633">
            <w:pPr>
              <w:pStyle w:val="MDPI15academiceditor"/>
              <w:rPr>
                <w:rFonts w:eastAsia="Calibri"/>
                <w:sz w:val="16"/>
                <w:szCs w:val="16"/>
                <w:lang w:val="en-GB" w:eastAsia="en-US"/>
              </w:rPr>
            </w:pPr>
          </w:p>
        </w:tc>
        <w:tc>
          <w:tcPr>
            <w:tcW w:w="2552" w:type="dxa"/>
            <w:vMerge/>
            <w:tcBorders>
              <w:bottom w:val="single" w:sz="4" w:space="0" w:color="auto"/>
            </w:tcBorders>
            <w:shd w:val="clear" w:color="auto" w:fill="auto"/>
          </w:tcPr>
          <w:p w14:paraId="34FB8CEA" w14:textId="77777777" w:rsidR="00D17531" w:rsidRPr="008E2633" w:rsidRDefault="00D17531" w:rsidP="008E2633">
            <w:pPr>
              <w:pStyle w:val="MDPI15academiceditor"/>
              <w:rPr>
                <w:rFonts w:eastAsia="Calibri"/>
                <w:sz w:val="16"/>
                <w:szCs w:val="16"/>
                <w:lang w:val="en-GB" w:eastAsia="en-US"/>
              </w:rPr>
            </w:pPr>
          </w:p>
        </w:tc>
        <w:tc>
          <w:tcPr>
            <w:tcW w:w="709" w:type="dxa"/>
            <w:vMerge/>
            <w:tcBorders>
              <w:bottom w:val="single" w:sz="4" w:space="0" w:color="auto"/>
            </w:tcBorders>
            <w:shd w:val="clear" w:color="auto" w:fill="auto"/>
          </w:tcPr>
          <w:p w14:paraId="3159CCFE" w14:textId="77777777" w:rsidR="00D17531" w:rsidRPr="008E2633" w:rsidRDefault="00D17531" w:rsidP="008E2633">
            <w:pPr>
              <w:pStyle w:val="MDPI15academiceditor"/>
              <w:rPr>
                <w:rFonts w:eastAsia="Calibri"/>
                <w:sz w:val="16"/>
                <w:szCs w:val="16"/>
                <w:lang w:val="en-GB" w:eastAsia="en-US"/>
              </w:rPr>
            </w:pPr>
          </w:p>
        </w:tc>
        <w:tc>
          <w:tcPr>
            <w:tcW w:w="1701" w:type="dxa"/>
            <w:vMerge/>
            <w:tcBorders>
              <w:bottom w:val="single" w:sz="4" w:space="0" w:color="auto"/>
            </w:tcBorders>
            <w:shd w:val="clear" w:color="auto" w:fill="auto"/>
          </w:tcPr>
          <w:p w14:paraId="5D19F9E6" w14:textId="77777777" w:rsidR="00D17531" w:rsidRPr="008E2633" w:rsidRDefault="00D17531" w:rsidP="008E2633">
            <w:pPr>
              <w:pStyle w:val="MDPI15academiceditor"/>
              <w:rPr>
                <w:rFonts w:eastAsia="Calibri"/>
                <w:sz w:val="16"/>
                <w:szCs w:val="16"/>
                <w:lang w:val="en-GB" w:eastAsia="en-US"/>
              </w:rPr>
            </w:pPr>
          </w:p>
        </w:tc>
        <w:tc>
          <w:tcPr>
            <w:tcW w:w="3260" w:type="dxa"/>
            <w:tcBorders>
              <w:bottom w:val="single" w:sz="4" w:space="0" w:color="auto"/>
            </w:tcBorders>
          </w:tcPr>
          <w:p w14:paraId="4894CD49"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3) “meat-fish” dietary pattern</w:t>
            </w:r>
          </w:p>
        </w:tc>
        <w:tc>
          <w:tcPr>
            <w:tcW w:w="3260" w:type="dxa"/>
            <w:tcBorders>
              <w:bottom w:val="single" w:sz="4" w:space="0" w:color="auto"/>
            </w:tcBorders>
            <w:shd w:val="clear" w:color="auto" w:fill="auto"/>
          </w:tcPr>
          <w:p w14:paraId="0F945678"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Sarcopenia:</w:t>
            </w:r>
            <w:r w:rsidRPr="008E2633">
              <w:rPr>
                <w:sz w:val="16"/>
                <w:szCs w:val="16"/>
                <w:lang w:val="en-GB" w:eastAsia="en-GB"/>
              </w:rPr>
              <w:t xml:space="preserve"> </w:t>
            </w:r>
            <w:r w:rsidRPr="008E2633">
              <w:rPr>
                <w:rFonts w:eastAsia="Calibri"/>
                <w:sz w:val="16"/>
                <w:szCs w:val="16"/>
                <w:lang w:val="en-GB" w:eastAsia="en-US"/>
              </w:rPr>
              <w:t>No association was observed.</w:t>
            </w:r>
          </w:p>
        </w:tc>
        <w:tc>
          <w:tcPr>
            <w:tcW w:w="593" w:type="dxa"/>
            <w:vMerge/>
            <w:tcBorders>
              <w:bottom w:val="single" w:sz="4" w:space="0" w:color="auto"/>
            </w:tcBorders>
            <w:shd w:val="clear" w:color="auto" w:fill="auto"/>
          </w:tcPr>
          <w:p w14:paraId="48C5F11E" w14:textId="77777777" w:rsidR="00D17531" w:rsidRPr="008E2633" w:rsidRDefault="00D17531" w:rsidP="008E2633">
            <w:pPr>
              <w:pStyle w:val="MDPI15academiceditor"/>
              <w:rPr>
                <w:rFonts w:eastAsia="Calibri"/>
                <w:sz w:val="16"/>
                <w:szCs w:val="16"/>
                <w:lang w:val="en-GB" w:eastAsia="en-US"/>
              </w:rPr>
            </w:pPr>
          </w:p>
        </w:tc>
      </w:tr>
      <w:tr w:rsidR="00D17531" w:rsidRPr="008E2633" w14:paraId="505B380C" w14:textId="77777777" w:rsidTr="00BE2B64">
        <w:trPr>
          <w:trHeight w:val="20"/>
        </w:trPr>
        <w:tc>
          <w:tcPr>
            <w:tcW w:w="1221" w:type="dxa"/>
            <w:vMerge/>
            <w:tcBorders>
              <w:top w:val="single" w:sz="4" w:space="0" w:color="auto"/>
            </w:tcBorders>
            <w:shd w:val="clear" w:color="auto" w:fill="auto"/>
          </w:tcPr>
          <w:p w14:paraId="168A501B" w14:textId="77777777" w:rsidR="00D17531" w:rsidRPr="008E2633" w:rsidRDefault="00D17531" w:rsidP="008E2633">
            <w:pPr>
              <w:pStyle w:val="MDPI15academiceditor"/>
              <w:rPr>
                <w:rFonts w:eastAsia="Calibri"/>
                <w:sz w:val="16"/>
                <w:szCs w:val="16"/>
                <w:lang w:val="fr-BE" w:eastAsia="en-US"/>
              </w:rPr>
            </w:pPr>
          </w:p>
        </w:tc>
        <w:tc>
          <w:tcPr>
            <w:tcW w:w="1047" w:type="dxa"/>
            <w:vMerge/>
            <w:tcBorders>
              <w:top w:val="single" w:sz="4" w:space="0" w:color="auto"/>
            </w:tcBorders>
            <w:shd w:val="clear" w:color="auto" w:fill="auto"/>
          </w:tcPr>
          <w:p w14:paraId="532FD7FA" w14:textId="77777777" w:rsidR="00D17531" w:rsidRPr="008E2633" w:rsidRDefault="00D17531" w:rsidP="008E2633">
            <w:pPr>
              <w:pStyle w:val="MDPI15academiceditor"/>
              <w:rPr>
                <w:rFonts w:eastAsia="Calibri"/>
                <w:sz w:val="16"/>
                <w:szCs w:val="16"/>
                <w:lang w:val="en-GB" w:eastAsia="en-US"/>
              </w:rPr>
            </w:pPr>
          </w:p>
        </w:tc>
        <w:tc>
          <w:tcPr>
            <w:tcW w:w="2552" w:type="dxa"/>
            <w:vMerge/>
            <w:tcBorders>
              <w:top w:val="single" w:sz="4" w:space="0" w:color="auto"/>
            </w:tcBorders>
            <w:shd w:val="clear" w:color="auto" w:fill="auto"/>
          </w:tcPr>
          <w:p w14:paraId="6D7D6630" w14:textId="77777777" w:rsidR="00D17531" w:rsidRPr="008E2633" w:rsidRDefault="00D17531" w:rsidP="008E2633">
            <w:pPr>
              <w:pStyle w:val="MDPI15academiceditor"/>
              <w:rPr>
                <w:rFonts w:eastAsia="Calibri"/>
                <w:sz w:val="16"/>
                <w:szCs w:val="16"/>
                <w:lang w:val="en-GB" w:eastAsia="en-US"/>
              </w:rPr>
            </w:pPr>
          </w:p>
        </w:tc>
        <w:tc>
          <w:tcPr>
            <w:tcW w:w="709" w:type="dxa"/>
            <w:vMerge/>
            <w:tcBorders>
              <w:top w:val="single" w:sz="4" w:space="0" w:color="auto"/>
            </w:tcBorders>
            <w:shd w:val="clear" w:color="auto" w:fill="auto"/>
          </w:tcPr>
          <w:p w14:paraId="7EC62D81" w14:textId="77777777" w:rsidR="00D17531" w:rsidRPr="008E2633" w:rsidRDefault="00D17531" w:rsidP="008E2633">
            <w:pPr>
              <w:pStyle w:val="MDPI15academiceditor"/>
              <w:rPr>
                <w:rFonts w:eastAsia="Calibri"/>
                <w:sz w:val="16"/>
                <w:szCs w:val="16"/>
                <w:lang w:val="en-GB" w:eastAsia="en-US"/>
              </w:rPr>
            </w:pPr>
          </w:p>
        </w:tc>
        <w:tc>
          <w:tcPr>
            <w:tcW w:w="1701" w:type="dxa"/>
            <w:vMerge/>
            <w:tcBorders>
              <w:top w:val="single" w:sz="4" w:space="0" w:color="auto"/>
            </w:tcBorders>
            <w:shd w:val="clear" w:color="auto" w:fill="auto"/>
          </w:tcPr>
          <w:p w14:paraId="13CCA7A0" w14:textId="77777777" w:rsidR="00D17531" w:rsidRPr="008E2633" w:rsidRDefault="00D17531" w:rsidP="008E2633">
            <w:pPr>
              <w:pStyle w:val="MDPI15academiceditor"/>
              <w:rPr>
                <w:rFonts w:eastAsia="Calibri"/>
                <w:sz w:val="16"/>
                <w:szCs w:val="16"/>
                <w:lang w:val="en-GB" w:eastAsia="en-US"/>
              </w:rPr>
            </w:pPr>
          </w:p>
        </w:tc>
        <w:tc>
          <w:tcPr>
            <w:tcW w:w="3260" w:type="dxa"/>
            <w:tcBorders>
              <w:top w:val="single" w:sz="4" w:space="0" w:color="auto"/>
            </w:tcBorders>
          </w:tcPr>
          <w:p w14:paraId="2D475F0C"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Dietary indices</w:t>
            </w:r>
          </w:p>
        </w:tc>
        <w:tc>
          <w:tcPr>
            <w:tcW w:w="3260" w:type="dxa"/>
            <w:tcBorders>
              <w:top w:val="single" w:sz="4" w:space="0" w:color="auto"/>
            </w:tcBorders>
            <w:shd w:val="clear" w:color="auto" w:fill="auto"/>
          </w:tcPr>
          <w:p w14:paraId="2616127F" w14:textId="77777777" w:rsidR="00D17531" w:rsidRPr="008E2633" w:rsidRDefault="00D17531" w:rsidP="008E2633">
            <w:pPr>
              <w:pStyle w:val="MDPI15academiceditor"/>
              <w:rPr>
                <w:rFonts w:eastAsia="Calibri"/>
                <w:sz w:val="16"/>
                <w:szCs w:val="16"/>
                <w:lang w:val="en-GB" w:eastAsia="en-US"/>
              </w:rPr>
            </w:pPr>
          </w:p>
        </w:tc>
        <w:tc>
          <w:tcPr>
            <w:tcW w:w="593" w:type="dxa"/>
            <w:vMerge/>
            <w:tcBorders>
              <w:top w:val="single" w:sz="4" w:space="0" w:color="auto"/>
            </w:tcBorders>
            <w:shd w:val="clear" w:color="auto" w:fill="auto"/>
          </w:tcPr>
          <w:p w14:paraId="37D06263" w14:textId="77777777" w:rsidR="00D17531" w:rsidRPr="008E2633" w:rsidRDefault="00D17531" w:rsidP="008E2633">
            <w:pPr>
              <w:pStyle w:val="MDPI15academiceditor"/>
              <w:rPr>
                <w:rFonts w:eastAsia="Calibri"/>
                <w:sz w:val="16"/>
                <w:szCs w:val="16"/>
                <w:lang w:val="en-GB" w:eastAsia="en-US"/>
              </w:rPr>
            </w:pPr>
          </w:p>
        </w:tc>
      </w:tr>
      <w:tr w:rsidR="00D17531" w:rsidRPr="008E2633" w14:paraId="42E9B3E0" w14:textId="77777777" w:rsidTr="00BE2B64">
        <w:trPr>
          <w:trHeight w:val="20"/>
        </w:trPr>
        <w:tc>
          <w:tcPr>
            <w:tcW w:w="1221" w:type="dxa"/>
            <w:vMerge/>
            <w:shd w:val="clear" w:color="auto" w:fill="auto"/>
          </w:tcPr>
          <w:p w14:paraId="5681F428" w14:textId="77777777" w:rsidR="00D17531" w:rsidRPr="008E2633" w:rsidRDefault="00D17531" w:rsidP="008E2633">
            <w:pPr>
              <w:pStyle w:val="MDPI15academiceditor"/>
              <w:rPr>
                <w:rFonts w:eastAsia="Calibri"/>
                <w:sz w:val="16"/>
                <w:szCs w:val="16"/>
                <w:lang w:val="fr-BE" w:eastAsia="en-US"/>
              </w:rPr>
            </w:pPr>
          </w:p>
        </w:tc>
        <w:tc>
          <w:tcPr>
            <w:tcW w:w="1047" w:type="dxa"/>
            <w:vMerge/>
            <w:shd w:val="clear" w:color="auto" w:fill="auto"/>
          </w:tcPr>
          <w:p w14:paraId="52808D87" w14:textId="77777777" w:rsidR="00D17531" w:rsidRPr="008E2633" w:rsidRDefault="00D17531" w:rsidP="008E2633">
            <w:pPr>
              <w:pStyle w:val="MDPI15academiceditor"/>
              <w:rPr>
                <w:rFonts w:eastAsia="Calibri"/>
                <w:sz w:val="16"/>
                <w:szCs w:val="16"/>
                <w:lang w:val="en-GB" w:eastAsia="en-US"/>
              </w:rPr>
            </w:pPr>
          </w:p>
        </w:tc>
        <w:tc>
          <w:tcPr>
            <w:tcW w:w="2552" w:type="dxa"/>
            <w:vMerge/>
            <w:shd w:val="clear" w:color="auto" w:fill="auto"/>
          </w:tcPr>
          <w:p w14:paraId="28C25C92" w14:textId="77777777" w:rsidR="00D17531" w:rsidRPr="008E2633" w:rsidRDefault="00D17531" w:rsidP="008E2633">
            <w:pPr>
              <w:pStyle w:val="MDPI15academiceditor"/>
              <w:rPr>
                <w:rFonts w:eastAsia="Calibri"/>
                <w:sz w:val="16"/>
                <w:szCs w:val="16"/>
                <w:lang w:val="en-GB" w:eastAsia="en-US"/>
              </w:rPr>
            </w:pPr>
          </w:p>
        </w:tc>
        <w:tc>
          <w:tcPr>
            <w:tcW w:w="709" w:type="dxa"/>
            <w:vMerge/>
            <w:shd w:val="clear" w:color="auto" w:fill="auto"/>
          </w:tcPr>
          <w:p w14:paraId="43660F6D" w14:textId="77777777" w:rsidR="00D17531" w:rsidRPr="008E2633" w:rsidRDefault="00D17531" w:rsidP="008E2633">
            <w:pPr>
              <w:pStyle w:val="MDPI15academiceditor"/>
              <w:rPr>
                <w:rFonts w:eastAsia="Calibri"/>
                <w:sz w:val="16"/>
                <w:szCs w:val="16"/>
                <w:lang w:val="en-GB" w:eastAsia="en-US"/>
              </w:rPr>
            </w:pPr>
          </w:p>
        </w:tc>
        <w:tc>
          <w:tcPr>
            <w:tcW w:w="1701" w:type="dxa"/>
            <w:vMerge/>
            <w:shd w:val="clear" w:color="auto" w:fill="auto"/>
          </w:tcPr>
          <w:p w14:paraId="3D6A9FE4" w14:textId="77777777" w:rsidR="00D17531" w:rsidRPr="008E2633" w:rsidRDefault="00D17531" w:rsidP="008E2633">
            <w:pPr>
              <w:pStyle w:val="MDPI15academiceditor"/>
              <w:rPr>
                <w:rFonts w:eastAsia="Calibri"/>
                <w:sz w:val="16"/>
                <w:szCs w:val="16"/>
                <w:lang w:val="en-GB" w:eastAsia="en-US"/>
              </w:rPr>
            </w:pPr>
          </w:p>
        </w:tc>
        <w:tc>
          <w:tcPr>
            <w:tcW w:w="3260" w:type="dxa"/>
          </w:tcPr>
          <w:p w14:paraId="04B0B688" w14:textId="104B88A1"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1) Adherence to a Mediterranean dietary pattern was assessed using the MDS by Trichopoulou et al.</w:t>
            </w:r>
          </w:p>
        </w:tc>
        <w:tc>
          <w:tcPr>
            <w:tcW w:w="3260" w:type="dxa"/>
            <w:shd w:val="clear" w:color="auto" w:fill="auto"/>
          </w:tcPr>
          <w:p w14:paraId="0A5740E6"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Sarcopenia: No associations were found between MDS and sarcopenia.</w:t>
            </w:r>
          </w:p>
        </w:tc>
        <w:tc>
          <w:tcPr>
            <w:tcW w:w="593" w:type="dxa"/>
            <w:vMerge/>
            <w:shd w:val="clear" w:color="auto" w:fill="auto"/>
          </w:tcPr>
          <w:p w14:paraId="50616197" w14:textId="77777777" w:rsidR="00D17531" w:rsidRPr="008E2633" w:rsidRDefault="00D17531" w:rsidP="008E2633">
            <w:pPr>
              <w:pStyle w:val="MDPI15academiceditor"/>
              <w:rPr>
                <w:rFonts w:eastAsia="Calibri"/>
                <w:sz w:val="16"/>
                <w:szCs w:val="16"/>
                <w:lang w:val="en-GB" w:eastAsia="en-US"/>
              </w:rPr>
            </w:pPr>
          </w:p>
        </w:tc>
      </w:tr>
      <w:tr w:rsidR="00D17531" w:rsidRPr="008E2633" w14:paraId="23679DB0" w14:textId="77777777" w:rsidTr="00BE2B64">
        <w:trPr>
          <w:trHeight w:val="20"/>
        </w:trPr>
        <w:tc>
          <w:tcPr>
            <w:tcW w:w="1221" w:type="dxa"/>
            <w:vMerge/>
            <w:tcBorders>
              <w:bottom w:val="single" w:sz="4" w:space="0" w:color="auto"/>
            </w:tcBorders>
            <w:shd w:val="clear" w:color="auto" w:fill="auto"/>
          </w:tcPr>
          <w:p w14:paraId="1AA65FEF" w14:textId="77777777" w:rsidR="00D17531" w:rsidRPr="008E2633" w:rsidRDefault="00D17531" w:rsidP="008E2633">
            <w:pPr>
              <w:pStyle w:val="MDPI15academiceditor"/>
              <w:rPr>
                <w:rFonts w:eastAsia="Calibri"/>
                <w:sz w:val="16"/>
                <w:szCs w:val="16"/>
                <w:lang w:val="fr-BE" w:eastAsia="en-US"/>
              </w:rPr>
            </w:pPr>
          </w:p>
        </w:tc>
        <w:tc>
          <w:tcPr>
            <w:tcW w:w="1047" w:type="dxa"/>
            <w:vMerge/>
            <w:tcBorders>
              <w:bottom w:val="single" w:sz="4" w:space="0" w:color="auto"/>
            </w:tcBorders>
            <w:shd w:val="clear" w:color="auto" w:fill="auto"/>
          </w:tcPr>
          <w:p w14:paraId="7BBB1934" w14:textId="77777777" w:rsidR="00D17531" w:rsidRPr="008E2633" w:rsidRDefault="00D17531" w:rsidP="008E2633">
            <w:pPr>
              <w:pStyle w:val="MDPI15academiceditor"/>
              <w:rPr>
                <w:rFonts w:eastAsia="Calibri"/>
                <w:sz w:val="16"/>
                <w:szCs w:val="16"/>
                <w:lang w:val="en-GB" w:eastAsia="en-US"/>
              </w:rPr>
            </w:pPr>
          </w:p>
        </w:tc>
        <w:tc>
          <w:tcPr>
            <w:tcW w:w="2552" w:type="dxa"/>
            <w:vMerge/>
            <w:tcBorders>
              <w:bottom w:val="single" w:sz="4" w:space="0" w:color="auto"/>
            </w:tcBorders>
            <w:shd w:val="clear" w:color="auto" w:fill="auto"/>
          </w:tcPr>
          <w:p w14:paraId="53C2E7BC" w14:textId="77777777" w:rsidR="00D17531" w:rsidRPr="008E2633" w:rsidRDefault="00D17531" w:rsidP="008E2633">
            <w:pPr>
              <w:pStyle w:val="MDPI15academiceditor"/>
              <w:rPr>
                <w:rFonts w:eastAsia="Calibri"/>
                <w:sz w:val="16"/>
                <w:szCs w:val="16"/>
                <w:lang w:val="en-GB" w:eastAsia="en-US"/>
              </w:rPr>
            </w:pPr>
          </w:p>
        </w:tc>
        <w:tc>
          <w:tcPr>
            <w:tcW w:w="709" w:type="dxa"/>
            <w:vMerge/>
            <w:tcBorders>
              <w:bottom w:val="single" w:sz="4" w:space="0" w:color="auto"/>
            </w:tcBorders>
            <w:shd w:val="clear" w:color="auto" w:fill="auto"/>
          </w:tcPr>
          <w:p w14:paraId="7740FD45" w14:textId="77777777" w:rsidR="00D17531" w:rsidRPr="008E2633" w:rsidRDefault="00D17531" w:rsidP="008E2633">
            <w:pPr>
              <w:pStyle w:val="MDPI15academiceditor"/>
              <w:rPr>
                <w:rFonts w:eastAsia="Calibri"/>
                <w:sz w:val="16"/>
                <w:szCs w:val="16"/>
                <w:lang w:val="en-GB" w:eastAsia="en-US"/>
              </w:rPr>
            </w:pPr>
          </w:p>
        </w:tc>
        <w:tc>
          <w:tcPr>
            <w:tcW w:w="1701" w:type="dxa"/>
            <w:vMerge/>
            <w:tcBorders>
              <w:bottom w:val="single" w:sz="4" w:space="0" w:color="auto"/>
            </w:tcBorders>
            <w:shd w:val="clear" w:color="auto" w:fill="auto"/>
          </w:tcPr>
          <w:p w14:paraId="13414870" w14:textId="77777777" w:rsidR="00D17531" w:rsidRPr="008E2633" w:rsidRDefault="00D17531" w:rsidP="008E2633">
            <w:pPr>
              <w:pStyle w:val="MDPI15academiceditor"/>
              <w:rPr>
                <w:rFonts w:eastAsia="Calibri"/>
                <w:sz w:val="16"/>
                <w:szCs w:val="16"/>
                <w:lang w:val="en-GB" w:eastAsia="en-US"/>
              </w:rPr>
            </w:pPr>
          </w:p>
        </w:tc>
        <w:tc>
          <w:tcPr>
            <w:tcW w:w="3260" w:type="dxa"/>
            <w:tcBorders>
              <w:bottom w:val="single" w:sz="4" w:space="0" w:color="auto"/>
            </w:tcBorders>
          </w:tcPr>
          <w:p w14:paraId="4A84BAA4"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2) The Diet Quality Index-International (DQI-I) was calculated.</w:t>
            </w:r>
          </w:p>
        </w:tc>
        <w:tc>
          <w:tcPr>
            <w:tcW w:w="3260" w:type="dxa"/>
            <w:tcBorders>
              <w:bottom w:val="single" w:sz="4" w:space="0" w:color="auto"/>
            </w:tcBorders>
            <w:shd w:val="clear" w:color="auto" w:fill="auto"/>
          </w:tcPr>
          <w:p w14:paraId="60F90A21" w14:textId="77777777"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Sarcopenia:</w:t>
            </w:r>
            <w:r w:rsidRPr="008E2633">
              <w:rPr>
                <w:sz w:val="16"/>
                <w:szCs w:val="16"/>
                <w:lang w:val="en-GB" w:eastAsia="en-GB"/>
              </w:rPr>
              <w:t xml:space="preserve"> </w:t>
            </w:r>
            <w:r w:rsidRPr="008E2633">
              <w:rPr>
                <w:rFonts w:eastAsia="Calibri"/>
                <w:sz w:val="16"/>
                <w:szCs w:val="16"/>
                <w:lang w:val="en-GB" w:eastAsia="en-US"/>
              </w:rPr>
              <w:t>At baseline, men with higher DQI-I score had lower likelihood of being sarcopenic. Men in the highest quartile of DQI-I had reduced likelihood of sarcopenia (adjusted odds ratio [OR] 0.50, 95% CI 0.31–0.81, P for trend = 0.004) compared with men in the lowest quartile. No such associations were observed in women. No significant associations were found between dietary patterns and 4-yr incident sarcopenia.</w:t>
            </w:r>
          </w:p>
          <w:p w14:paraId="4D068B0D" w14:textId="6F01D90A" w:rsidR="00D17531" w:rsidRPr="008E2633" w:rsidRDefault="00514E29">
            <w:pPr>
              <w:pStyle w:val="MDPI15academiceditor"/>
              <w:rPr>
                <w:rFonts w:eastAsia="Calibri"/>
                <w:sz w:val="16"/>
                <w:szCs w:val="16"/>
                <w:lang w:val="en-GB" w:eastAsia="en-US"/>
              </w:rPr>
            </w:pPr>
            <w:r>
              <w:rPr>
                <w:rFonts w:eastAsia="Calibri"/>
                <w:sz w:val="16"/>
                <w:szCs w:val="16"/>
                <w:lang w:val="en-GB" w:eastAsia="en-US"/>
              </w:rPr>
              <w:t>C</w:t>
            </w:r>
            <w:r w:rsidR="00D17531" w:rsidRPr="00320B0C">
              <w:rPr>
                <w:rFonts w:eastAsia="Calibri"/>
                <w:sz w:val="16"/>
                <w:szCs w:val="16"/>
                <w:lang w:val="en-GB" w:eastAsia="en-US"/>
              </w:rPr>
              <w:t>onclusions:</w:t>
            </w:r>
            <w:r w:rsidR="00D17531">
              <w:rPr>
                <w:rFonts w:eastAsia="Calibri"/>
                <w:sz w:val="16"/>
                <w:szCs w:val="16"/>
                <w:lang w:val="en-GB" w:eastAsia="en-US"/>
              </w:rPr>
              <w:t xml:space="preserve"> </w:t>
            </w:r>
            <w:r w:rsidR="00D17531" w:rsidRPr="008E2633">
              <w:rPr>
                <w:rFonts w:eastAsia="Calibri"/>
                <w:sz w:val="16"/>
                <w:szCs w:val="16"/>
                <w:lang w:val="en-GB" w:eastAsia="en-US"/>
              </w:rPr>
              <w:t>Higher DQI-I score, higher “vegetables-fruits” dietary pattern score, and higher “snacks-drinks-milk products” dietary pattern score were associated with lower likelihood of prevalent sarcopenia in Chinese older men.</w:t>
            </w:r>
          </w:p>
        </w:tc>
        <w:tc>
          <w:tcPr>
            <w:tcW w:w="593" w:type="dxa"/>
            <w:vMerge/>
            <w:tcBorders>
              <w:bottom w:val="single" w:sz="4" w:space="0" w:color="auto"/>
            </w:tcBorders>
            <w:shd w:val="clear" w:color="auto" w:fill="auto"/>
          </w:tcPr>
          <w:p w14:paraId="0F113D41" w14:textId="77777777" w:rsidR="00D17531" w:rsidRPr="008E2633" w:rsidRDefault="00D17531" w:rsidP="008E2633">
            <w:pPr>
              <w:pStyle w:val="MDPI15academiceditor"/>
              <w:rPr>
                <w:rFonts w:eastAsia="Calibri"/>
                <w:sz w:val="16"/>
                <w:szCs w:val="16"/>
                <w:lang w:val="en-GB" w:eastAsia="en-US"/>
              </w:rPr>
            </w:pPr>
          </w:p>
        </w:tc>
      </w:tr>
      <w:tr w:rsidR="00D17531" w:rsidRPr="008E2633" w14:paraId="0150FD77" w14:textId="77777777" w:rsidTr="00BE2B64">
        <w:trPr>
          <w:trHeight w:val="20"/>
        </w:trPr>
        <w:tc>
          <w:tcPr>
            <w:tcW w:w="1221" w:type="dxa"/>
            <w:vMerge w:val="restart"/>
            <w:tcBorders>
              <w:top w:val="single" w:sz="4" w:space="0" w:color="auto"/>
            </w:tcBorders>
            <w:shd w:val="clear" w:color="auto" w:fill="auto"/>
          </w:tcPr>
          <w:p w14:paraId="59192FD2" w14:textId="0998746B" w:rsidR="00D17531" w:rsidRPr="008E2633" w:rsidRDefault="004B5C5E" w:rsidP="004B5C5E">
            <w:pPr>
              <w:pStyle w:val="MDPI15academiceditor"/>
              <w:rPr>
                <w:rFonts w:eastAsia="Calibri"/>
                <w:sz w:val="16"/>
                <w:szCs w:val="16"/>
                <w:lang w:val="fr-BE" w:eastAsia="en-US"/>
              </w:rPr>
            </w:pPr>
            <w:r>
              <w:rPr>
                <w:rFonts w:eastAsia="Calibri"/>
                <w:sz w:val="16"/>
                <w:szCs w:val="16"/>
                <w:lang w:val="fr-BE" w:eastAsia="en-US"/>
              </w:rPr>
              <w:t xml:space="preserve">Hashemi, 2015 </w:t>
            </w:r>
            <w:r>
              <w:rPr>
                <w:rFonts w:eastAsia="Calibri"/>
                <w:sz w:val="16"/>
                <w:szCs w:val="16"/>
                <w:lang w:val="fr-BE" w:eastAsia="en-US"/>
              </w:rPr>
              <w:fldChar w:fldCharType="begin">
                <w:fldData xml:space="preserve">PEVuZE5vdGU+PENpdGU+PEF1dGhvcj5IYXNoZW1pPC9BdXRob3I+PFllYXI+MjAxNTwvWWVhcj48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</w:fldData>
              </w:fldChar>
            </w:r>
            <w:r>
              <w:rPr>
                <w:rFonts w:eastAsia="Calibri"/>
                <w:sz w:val="16"/>
                <w:szCs w:val="16"/>
                <w:lang w:val="fr-BE" w:eastAsia="en-US"/>
              </w:rPr>
              <w:instrText xml:space="preserve"> ADDIN EN.CITE </w:instrText>
            </w:r>
            <w:r>
              <w:rPr>
                <w:rFonts w:eastAsia="Calibri"/>
                <w:sz w:val="16"/>
                <w:szCs w:val="16"/>
                <w:lang w:val="fr-BE" w:eastAsia="en-US"/>
              </w:rPr>
              <w:fldChar w:fldCharType="begin">
                <w:fldData xml:space="preserve">PEVuZE5vdGU+PENpdGU+PEF1dGhvcj5IYXNoZW1pPC9BdXRob3I+PFllYXI+MjAxNTwvWWVhcj48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</w:fldData>
              </w:fldChar>
            </w:r>
            <w:r>
              <w:rPr>
                <w:rFonts w:eastAsia="Calibri"/>
                <w:sz w:val="16"/>
                <w:szCs w:val="16"/>
                <w:lang w:val="fr-BE" w:eastAsia="en-US"/>
              </w:rPr>
              <w:instrText xml:space="preserve"> ADDIN EN.CITE.DATA </w:instrText>
            </w:r>
            <w:r>
              <w:rPr>
                <w:rFonts w:eastAsia="Calibri"/>
                <w:sz w:val="16"/>
                <w:szCs w:val="16"/>
                <w:lang w:val="fr-BE" w:eastAsia="en-US"/>
              </w:rPr>
            </w:r>
            <w:r>
              <w:rPr>
                <w:rFonts w:eastAsia="Calibri"/>
                <w:sz w:val="16"/>
                <w:szCs w:val="16"/>
                <w:lang w:val="fr-BE" w:eastAsia="en-US"/>
              </w:rPr>
              <w:fldChar w:fldCharType="end"/>
            </w:r>
            <w:r>
              <w:rPr>
                <w:rFonts w:eastAsia="Calibri"/>
                <w:sz w:val="16"/>
                <w:szCs w:val="16"/>
                <w:lang w:val="fr-BE" w:eastAsia="en-US"/>
              </w:rPr>
            </w:r>
            <w:r>
              <w:rPr>
                <w:rFonts w:eastAsia="Calibri"/>
                <w:sz w:val="16"/>
                <w:szCs w:val="16"/>
                <w:lang w:val="fr-BE" w:eastAsia="en-US"/>
              </w:rPr>
              <w:fldChar w:fldCharType="separate"/>
            </w:r>
            <w:r>
              <w:rPr>
                <w:rFonts w:eastAsia="Calibri"/>
                <w:noProof/>
                <w:sz w:val="16"/>
                <w:szCs w:val="16"/>
                <w:lang w:val="fr-BE" w:eastAsia="en-US"/>
              </w:rPr>
              <w:t>[36]</w:t>
            </w:r>
            <w:r>
              <w:rPr>
                <w:rFonts w:eastAsia="Calibri"/>
                <w:sz w:val="16"/>
                <w:szCs w:val="16"/>
                <w:lang w:val="fr-BE" w:eastAsia="en-US"/>
              </w:rPr>
              <w:fldChar w:fldCharType="end"/>
            </w:r>
          </w:p>
        </w:tc>
        <w:tc>
          <w:tcPr>
            <w:tcW w:w="1047" w:type="dxa"/>
            <w:vMerge w:val="restart"/>
            <w:tcBorders>
              <w:top w:val="single" w:sz="4" w:space="0" w:color="auto"/>
            </w:tcBorders>
            <w:shd w:val="clear" w:color="auto" w:fill="auto"/>
          </w:tcPr>
          <w:p w14:paraId="364C5EAF"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Tehran, Iran</w:t>
            </w:r>
          </w:p>
        </w:tc>
        <w:tc>
          <w:tcPr>
            <w:tcW w:w="2552" w:type="dxa"/>
            <w:vMerge w:val="restart"/>
            <w:tcBorders>
              <w:top w:val="single" w:sz="4" w:space="0" w:color="auto"/>
            </w:tcBorders>
            <w:shd w:val="clear" w:color="auto" w:fill="auto"/>
          </w:tcPr>
          <w:p w14:paraId="2AD93FC9" w14:textId="77777777"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300 elderly men and women (55 years old and older) who lived in the sixth district of Tehran</w:t>
            </w:r>
          </w:p>
          <w:p w14:paraId="6B70BE2F" w14:textId="77777777" w:rsidR="00D17531" w:rsidRPr="008E2633" w:rsidRDefault="00D17531" w:rsidP="008E2633">
            <w:pPr>
              <w:pStyle w:val="MDPI15academiceditor"/>
              <w:rPr>
                <w:rFonts w:eastAsia="Calibri"/>
                <w:sz w:val="16"/>
                <w:szCs w:val="16"/>
                <w:lang w:val="en-GB" w:eastAsia="en-US"/>
              </w:rPr>
            </w:pPr>
            <w:r w:rsidRPr="00320B0C">
              <w:rPr>
                <w:rFonts w:eastAsia="Calibri"/>
                <w:sz w:val="16"/>
                <w:szCs w:val="16"/>
                <w:lang w:val="en-GB" w:eastAsia="en-US"/>
              </w:rPr>
              <w:t>Mean ± SD age:</w:t>
            </w:r>
            <w:r>
              <w:rPr>
                <w:rFonts w:eastAsia="Calibri"/>
                <w:sz w:val="16"/>
                <w:szCs w:val="16"/>
                <w:lang w:val="en-GB" w:eastAsia="en-US"/>
              </w:rPr>
              <w:t xml:space="preserve"> </w:t>
            </w:r>
            <w:r w:rsidRPr="008E2633">
              <w:rPr>
                <w:rFonts w:eastAsia="Calibri"/>
                <w:sz w:val="16"/>
                <w:szCs w:val="16"/>
                <w:lang w:val="en-GB" w:eastAsia="en-US"/>
              </w:rPr>
              <w:t>66.8 ± 7.72 years</w:t>
            </w:r>
          </w:p>
        </w:tc>
        <w:tc>
          <w:tcPr>
            <w:tcW w:w="709" w:type="dxa"/>
            <w:vMerge w:val="restart"/>
            <w:tcBorders>
              <w:top w:val="single" w:sz="4" w:space="0" w:color="auto"/>
            </w:tcBorders>
            <w:shd w:val="clear" w:color="auto" w:fill="auto"/>
          </w:tcPr>
          <w:p w14:paraId="5F3D0BCE" w14:textId="3CC54C99" w:rsidR="00D17531" w:rsidRPr="008E2633" w:rsidRDefault="004A5F9D" w:rsidP="008E2633">
            <w:pPr>
              <w:pStyle w:val="MDPI15academiceditor"/>
              <w:rPr>
                <w:rFonts w:eastAsia="Calibri"/>
                <w:sz w:val="16"/>
                <w:szCs w:val="16"/>
                <w:lang w:val="en-GB" w:eastAsia="en-US"/>
              </w:rPr>
            </w:pPr>
            <w:r>
              <w:rPr>
                <w:rFonts w:eastAsia="Calibri"/>
                <w:sz w:val="16"/>
                <w:szCs w:val="16"/>
                <w:lang w:val="en-GB" w:eastAsia="en-US"/>
              </w:rPr>
              <w:t>CS</w:t>
            </w:r>
          </w:p>
        </w:tc>
        <w:tc>
          <w:tcPr>
            <w:tcW w:w="1701" w:type="dxa"/>
            <w:vMerge w:val="restart"/>
            <w:tcBorders>
              <w:top w:val="single" w:sz="4" w:space="0" w:color="auto"/>
            </w:tcBorders>
            <w:shd w:val="clear" w:color="auto" w:fill="auto"/>
          </w:tcPr>
          <w:p w14:paraId="43FACC0E"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 xml:space="preserve">Sarcopenia was defined according to EWGSOP criteria, based on a combination of relatively low appendicular muscle mass with either low muscle strength or </w:t>
            </w:r>
            <w:r w:rsidRPr="008E2633">
              <w:rPr>
                <w:rFonts w:eastAsia="Calibri"/>
                <w:sz w:val="16"/>
                <w:szCs w:val="16"/>
                <w:lang w:val="en-GB" w:eastAsia="en-US"/>
              </w:rPr>
              <w:lastRenderedPageBreak/>
              <w:t>low muscle performance.</w:t>
            </w:r>
          </w:p>
          <w:p w14:paraId="07731659" w14:textId="77777777" w:rsidR="00D17531" w:rsidRPr="008E2633" w:rsidRDefault="00D17531" w:rsidP="008E2633">
            <w:pPr>
              <w:pStyle w:val="MDPI15academiceditor"/>
              <w:rPr>
                <w:rFonts w:eastAsia="Calibri"/>
                <w:sz w:val="16"/>
                <w:szCs w:val="16"/>
                <w:lang w:val="en-GB" w:eastAsia="en-US"/>
              </w:rPr>
            </w:pPr>
          </w:p>
        </w:tc>
        <w:tc>
          <w:tcPr>
            <w:tcW w:w="3260" w:type="dxa"/>
            <w:tcBorders>
              <w:top w:val="single" w:sz="4" w:space="0" w:color="auto"/>
            </w:tcBorders>
          </w:tcPr>
          <w:p w14:paraId="652CFEF7" w14:textId="77777777" w:rsidR="00AA7FF6" w:rsidRDefault="00AA7FF6" w:rsidP="00A1629F">
            <w:pPr>
              <w:pStyle w:val="MDPI15academiceditor"/>
              <w:rPr>
                <w:rFonts w:eastAsia="Calibri"/>
                <w:sz w:val="16"/>
                <w:szCs w:val="16"/>
                <w:lang w:val="en-GB" w:eastAsia="en-US"/>
              </w:rPr>
            </w:pPr>
            <w:r>
              <w:rPr>
                <w:rFonts w:eastAsia="Calibri"/>
                <w:sz w:val="16"/>
                <w:szCs w:val="16"/>
                <w:lang w:val="en-GB" w:eastAsia="en-US"/>
              </w:rPr>
              <w:lastRenderedPageBreak/>
              <w:t>Administered FFQ</w:t>
            </w:r>
          </w:p>
          <w:p w14:paraId="0A3E3123" w14:textId="781867B0" w:rsidR="00D17531" w:rsidRPr="008E2633" w:rsidRDefault="00D17531" w:rsidP="00A1629F">
            <w:pPr>
              <w:pStyle w:val="MDPI15academiceditor"/>
              <w:rPr>
                <w:rFonts w:eastAsia="Calibri"/>
                <w:sz w:val="16"/>
                <w:szCs w:val="16"/>
                <w:lang w:val="en-GB" w:eastAsia="en-US"/>
              </w:rPr>
            </w:pPr>
            <w:r w:rsidRPr="008E2633">
              <w:rPr>
                <w:rFonts w:eastAsia="Calibri"/>
                <w:sz w:val="16"/>
                <w:szCs w:val="16"/>
                <w:lang w:val="en-GB" w:eastAsia="en-US"/>
              </w:rPr>
              <w:t>Data</w:t>
            </w:r>
            <w:r w:rsidRPr="008E2633">
              <w:rPr>
                <w:rFonts w:ascii="MS Gothic" w:eastAsia="Calibri" w:hAnsi="MS Gothic" w:cs="MS Gothic"/>
                <w:sz w:val="16"/>
                <w:szCs w:val="16"/>
                <w:lang w:val="en-GB" w:eastAsia="en-US"/>
              </w:rPr>
              <w:t>‑</w:t>
            </w:r>
            <w:r w:rsidRPr="008E2633">
              <w:rPr>
                <w:rFonts w:eastAsia="Calibri"/>
                <w:sz w:val="16"/>
                <w:szCs w:val="16"/>
                <w:lang w:val="en-GB" w:eastAsia="en-US"/>
              </w:rPr>
              <w:t>driven:</w:t>
            </w:r>
            <w:r>
              <w:rPr>
                <w:rFonts w:eastAsia="Calibri"/>
                <w:sz w:val="16"/>
                <w:szCs w:val="16"/>
                <w:lang w:val="en-GB" w:eastAsia="en-US"/>
              </w:rPr>
              <w:t xml:space="preserve"> PCA</w:t>
            </w:r>
            <w:r w:rsidRPr="008E2633">
              <w:rPr>
                <w:rFonts w:eastAsia="Calibri"/>
                <w:sz w:val="16"/>
                <w:szCs w:val="16"/>
                <w:lang w:val="en-GB" w:eastAsia="en-US"/>
              </w:rPr>
              <w:t>. Three major dietary patterns were identified</w:t>
            </w:r>
          </w:p>
        </w:tc>
        <w:tc>
          <w:tcPr>
            <w:tcW w:w="3260" w:type="dxa"/>
            <w:tcBorders>
              <w:top w:val="single" w:sz="4" w:space="0" w:color="auto"/>
            </w:tcBorders>
            <w:shd w:val="clear" w:color="auto" w:fill="auto"/>
          </w:tcPr>
          <w:p w14:paraId="18575CAF" w14:textId="77777777" w:rsidR="00D17531" w:rsidRPr="008E2633" w:rsidRDefault="00D17531" w:rsidP="008E2633">
            <w:pPr>
              <w:pStyle w:val="MDPI15academiceditor"/>
              <w:rPr>
                <w:rFonts w:eastAsia="Calibri"/>
                <w:sz w:val="16"/>
                <w:szCs w:val="16"/>
                <w:lang w:val="en-GB" w:eastAsia="en-US"/>
              </w:rPr>
            </w:pPr>
          </w:p>
        </w:tc>
        <w:tc>
          <w:tcPr>
            <w:tcW w:w="593" w:type="dxa"/>
            <w:vMerge w:val="restart"/>
            <w:tcBorders>
              <w:top w:val="single" w:sz="4" w:space="0" w:color="auto"/>
              <w:bottom w:val="single" w:sz="4" w:space="0" w:color="auto"/>
            </w:tcBorders>
            <w:shd w:val="clear" w:color="auto" w:fill="auto"/>
          </w:tcPr>
          <w:p w14:paraId="6A8B693B"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+2: Med</w:t>
            </w:r>
          </w:p>
        </w:tc>
      </w:tr>
      <w:tr w:rsidR="00D17531" w:rsidRPr="008E2633" w14:paraId="40DD1124" w14:textId="77777777" w:rsidTr="00BE2B64">
        <w:trPr>
          <w:trHeight w:val="20"/>
        </w:trPr>
        <w:tc>
          <w:tcPr>
            <w:tcW w:w="1221" w:type="dxa"/>
            <w:vMerge/>
            <w:shd w:val="clear" w:color="auto" w:fill="auto"/>
          </w:tcPr>
          <w:p w14:paraId="1B186977" w14:textId="77777777" w:rsidR="00D17531" w:rsidRPr="008E2633" w:rsidRDefault="00D17531" w:rsidP="008E2633">
            <w:pPr>
              <w:pStyle w:val="MDPI15academiceditor"/>
              <w:rPr>
                <w:rFonts w:eastAsia="Calibri"/>
                <w:sz w:val="16"/>
                <w:szCs w:val="16"/>
                <w:lang w:val="fr-BE" w:eastAsia="en-US"/>
              </w:rPr>
            </w:pPr>
          </w:p>
        </w:tc>
        <w:tc>
          <w:tcPr>
            <w:tcW w:w="1047" w:type="dxa"/>
            <w:vMerge/>
            <w:shd w:val="clear" w:color="auto" w:fill="auto"/>
          </w:tcPr>
          <w:p w14:paraId="1292CCA8" w14:textId="77777777" w:rsidR="00D17531" w:rsidRPr="008E2633" w:rsidRDefault="00D17531" w:rsidP="008E2633">
            <w:pPr>
              <w:pStyle w:val="MDPI15academiceditor"/>
              <w:rPr>
                <w:rFonts w:eastAsia="Calibri"/>
                <w:sz w:val="16"/>
                <w:szCs w:val="16"/>
                <w:lang w:val="en-GB" w:eastAsia="en-US"/>
              </w:rPr>
            </w:pPr>
          </w:p>
        </w:tc>
        <w:tc>
          <w:tcPr>
            <w:tcW w:w="2552" w:type="dxa"/>
            <w:vMerge/>
            <w:shd w:val="clear" w:color="auto" w:fill="auto"/>
          </w:tcPr>
          <w:p w14:paraId="24C20085" w14:textId="77777777" w:rsidR="00D17531" w:rsidRPr="008E2633" w:rsidRDefault="00D17531" w:rsidP="008E2633">
            <w:pPr>
              <w:pStyle w:val="MDPI15academiceditor"/>
              <w:rPr>
                <w:rFonts w:eastAsia="Calibri"/>
                <w:sz w:val="16"/>
                <w:szCs w:val="16"/>
                <w:lang w:val="en-GB" w:eastAsia="en-US"/>
              </w:rPr>
            </w:pPr>
          </w:p>
        </w:tc>
        <w:tc>
          <w:tcPr>
            <w:tcW w:w="709" w:type="dxa"/>
            <w:vMerge/>
            <w:shd w:val="clear" w:color="auto" w:fill="auto"/>
          </w:tcPr>
          <w:p w14:paraId="419AA1FB" w14:textId="77777777" w:rsidR="00D17531" w:rsidRPr="008E2633" w:rsidRDefault="00D17531" w:rsidP="008E2633">
            <w:pPr>
              <w:pStyle w:val="MDPI15academiceditor"/>
              <w:rPr>
                <w:rFonts w:eastAsia="Calibri"/>
                <w:sz w:val="16"/>
                <w:szCs w:val="16"/>
                <w:lang w:val="en-GB" w:eastAsia="en-US"/>
              </w:rPr>
            </w:pPr>
          </w:p>
        </w:tc>
        <w:tc>
          <w:tcPr>
            <w:tcW w:w="1701" w:type="dxa"/>
            <w:vMerge/>
            <w:shd w:val="clear" w:color="auto" w:fill="auto"/>
          </w:tcPr>
          <w:p w14:paraId="6444EA18" w14:textId="77777777" w:rsidR="00D17531" w:rsidRPr="008E2633" w:rsidRDefault="00D17531" w:rsidP="008E2633">
            <w:pPr>
              <w:pStyle w:val="MDPI15academiceditor"/>
              <w:rPr>
                <w:rFonts w:eastAsia="Calibri"/>
                <w:sz w:val="16"/>
                <w:szCs w:val="16"/>
                <w:lang w:val="en-GB" w:eastAsia="en-US"/>
              </w:rPr>
            </w:pPr>
          </w:p>
        </w:tc>
        <w:tc>
          <w:tcPr>
            <w:tcW w:w="3260" w:type="dxa"/>
          </w:tcPr>
          <w:p w14:paraId="42D57D06"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1) Mediterranean, defined as a dietary pattern with high factor loadings (&gt;0.4) in food groups such as olives and olive oil, low and high carotenoid vegetables, tomatoes, whole grains, nuts, fish, fresh and dried fruits, and pickles.</w:t>
            </w:r>
          </w:p>
        </w:tc>
        <w:tc>
          <w:tcPr>
            <w:tcW w:w="3260" w:type="dxa"/>
            <w:shd w:val="clear" w:color="auto" w:fill="auto"/>
          </w:tcPr>
          <w:p w14:paraId="554061CC" w14:textId="7A584822"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 xml:space="preserve">Participants in the highest tertile of the </w:t>
            </w:r>
            <w:r w:rsidR="001723A2">
              <w:rPr>
                <w:rFonts w:eastAsia="Calibri"/>
                <w:sz w:val="16"/>
                <w:szCs w:val="16"/>
                <w:lang w:val="en-GB" w:eastAsia="en-US"/>
              </w:rPr>
              <w:t>MD</w:t>
            </w:r>
            <w:r w:rsidRPr="008E2633">
              <w:rPr>
                <w:rFonts w:eastAsia="Calibri"/>
                <w:sz w:val="16"/>
                <w:szCs w:val="16"/>
                <w:lang w:val="en-GB" w:eastAsia="en-US"/>
              </w:rPr>
              <w:t xml:space="preserve"> pattern</w:t>
            </w:r>
            <w:r w:rsidR="001723A2">
              <w:rPr>
                <w:rFonts w:eastAsia="Calibri"/>
                <w:sz w:val="16"/>
                <w:szCs w:val="16"/>
                <w:lang w:val="en-GB" w:eastAsia="en-US"/>
              </w:rPr>
              <w:t xml:space="preserve"> </w:t>
            </w:r>
            <w:r w:rsidRPr="008E2633">
              <w:rPr>
                <w:rFonts w:eastAsia="Calibri"/>
                <w:sz w:val="16"/>
                <w:szCs w:val="16"/>
                <w:lang w:val="en-GB" w:eastAsia="en-US"/>
              </w:rPr>
              <w:t>had a lower odds ratio for sarcopenia than those in the lowest tertile (OR = 0.42; 95% CI = 0.18–0.97; P for trend = 0.04).</w:t>
            </w:r>
          </w:p>
        </w:tc>
        <w:tc>
          <w:tcPr>
            <w:tcW w:w="593" w:type="dxa"/>
            <w:vMerge/>
            <w:tcBorders>
              <w:bottom w:val="single" w:sz="4" w:space="0" w:color="auto"/>
            </w:tcBorders>
            <w:shd w:val="clear" w:color="auto" w:fill="auto"/>
          </w:tcPr>
          <w:p w14:paraId="21F4A14F" w14:textId="77777777" w:rsidR="00D17531" w:rsidRPr="008E2633" w:rsidRDefault="00D17531" w:rsidP="008E2633">
            <w:pPr>
              <w:pStyle w:val="MDPI15academiceditor"/>
              <w:rPr>
                <w:rFonts w:eastAsia="Calibri"/>
                <w:sz w:val="16"/>
                <w:szCs w:val="16"/>
                <w:lang w:val="en-GB" w:eastAsia="en-US"/>
              </w:rPr>
            </w:pPr>
          </w:p>
        </w:tc>
      </w:tr>
      <w:tr w:rsidR="00D17531" w:rsidRPr="008E2633" w14:paraId="6025478B" w14:textId="77777777" w:rsidTr="00BE2B64">
        <w:trPr>
          <w:trHeight w:val="20"/>
        </w:trPr>
        <w:tc>
          <w:tcPr>
            <w:tcW w:w="1221" w:type="dxa"/>
            <w:vMerge/>
            <w:shd w:val="clear" w:color="auto" w:fill="auto"/>
          </w:tcPr>
          <w:p w14:paraId="7BE769D1" w14:textId="77777777" w:rsidR="00D17531" w:rsidRPr="008E2633" w:rsidRDefault="00D17531" w:rsidP="008E2633">
            <w:pPr>
              <w:pStyle w:val="MDPI15academiceditor"/>
              <w:rPr>
                <w:rFonts w:eastAsia="Calibri"/>
                <w:sz w:val="16"/>
                <w:szCs w:val="16"/>
                <w:lang w:val="fr-BE" w:eastAsia="en-US"/>
              </w:rPr>
            </w:pPr>
          </w:p>
        </w:tc>
        <w:tc>
          <w:tcPr>
            <w:tcW w:w="1047" w:type="dxa"/>
            <w:vMerge/>
            <w:shd w:val="clear" w:color="auto" w:fill="auto"/>
          </w:tcPr>
          <w:p w14:paraId="77D36BA9" w14:textId="77777777" w:rsidR="00D17531" w:rsidRPr="008E2633" w:rsidRDefault="00D17531" w:rsidP="008E2633">
            <w:pPr>
              <w:pStyle w:val="MDPI15academiceditor"/>
              <w:rPr>
                <w:rFonts w:eastAsia="Calibri"/>
                <w:sz w:val="16"/>
                <w:szCs w:val="16"/>
                <w:lang w:val="en-GB" w:eastAsia="en-US"/>
              </w:rPr>
            </w:pPr>
          </w:p>
        </w:tc>
        <w:tc>
          <w:tcPr>
            <w:tcW w:w="2552" w:type="dxa"/>
            <w:vMerge/>
            <w:shd w:val="clear" w:color="auto" w:fill="auto"/>
          </w:tcPr>
          <w:p w14:paraId="04D6329A" w14:textId="77777777" w:rsidR="00D17531" w:rsidRPr="008E2633" w:rsidRDefault="00D17531" w:rsidP="008E2633">
            <w:pPr>
              <w:pStyle w:val="MDPI15academiceditor"/>
              <w:rPr>
                <w:rFonts w:eastAsia="Calibri"/>
                <w:sz w:val="16"/>
                <w:szCs w:val="16"/>
                <w:lang w:val="en-GB" w:eastAsia="en-US"/>
              </w:rPr>
            </w:pPr>
          </w:p>
        </w:tc>
        <w:tc>
          <w:tcPr>
            <w:tcW w:w="709" w:type="dxa"/>
            <w:vMerge/>
            <w:shd w:val="clear" w:color="auto" w:fill="auto"/>
          </w:tcPr>
          <w:p w14:paraId="285FE955" w14:textId="77777777" w:rsidR="00D17531" w:rsidRPr="008E2633" w:rsidRDefault="00D17531" w:rsidP="008E2633">
            <w:pPr>
              <w:pStyle w:val="MDPI15academiceditor"/>
              <w:rPr>
                <w:rFonts w:eastAsia="Calibri"/>
                <w:sz w:val="16"/>
                <w:szCs w:val="16"/>
                <w:lang w:val="en-GB" w:eastAsia="en-US"/>
              </w:rPr>
            </w:pPr>
          </w:p>
        </w:tc>
        <w:tc>
          <w:tcPr>
            <w:tcW w:w="1701" w:type="dxa"/>
            <w:vMerge/>
            <w:shd w:val="clear" w:color="auto" w:fill="auto"/>
          </w:tcPr>
          <w:p w14:paraId="02871BE1" w14:textId="77777777" w:rsidR="00D17531" w:rsidRPr="008E2633" w:rsidRDefault="00D17531" w:rsidP="008E2633">
            <w:pPr>
              <w:pStyle w:val="MDPI15academiceditor"/>
              <w:rPr>
                <w:rFonts w:eastAsia="Calibri"/>
                <w:sz w:val="16"/>
                <w:szCs w:val="16"/>
                <w:lang w:val="en-GB" w:eastAsia="en-US"/>
              </w:rPr>
            </w:pPr>
          </w:p>
        </w:tc>
        <w:tc>
          <w:tcPr>
            <w:tcW w:w="3260" w:type="dxa"/>
          </w:tcPr>
          <w:p w14:paraId="14452A7B"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2) Western, defined as a dietary pattern with high factor loadings in tea, soy, sweets, desserts, sugars, and fast foods.</w:t>
            </w:r>
          </w:p>
        </w:tc>
        <w:tc>
          <w:tcPr>
            <w:tcW w:w="3260" w:type="dxa"/>
            <w:shd w:val="clear" w:color="auto" w:fill="auto"/>
          </w:tcPr>
          <w:p w14:paraId="68701705" w14:textId="167245AE" w:rsidR="00D17531" w:rsidRPr="008E2633" w:rsidRDefault="00D17531">
            <w:pPr>
              <w:pStyle w:val="MDPI15academiceditor"/>
              <w:rPr>
                <w:rFonts w:eastAsia="Calibri"/>
                <w:sz w:val="16"/>
                <w:szCs w:val="16"/>
                <w:lang w:val="en-GB" w:eastAsia="en-US"/>
              </w:rPr>
            </w:pPr>
            <w:r w:rsidRPr="008E2633">
              <w:rPr>
                <w:rFonts w:eastAsia="Calibri"/>
                <w:sz w:val="16"/>
                <w:szCs w:val="16"/>
                <w:lang w:val="en-GB" w:eastAsia="en-US"/>
              </w:rPr>
              <w:t>Adherence to the Western dietary pattern</w:t>
            </w:r>
            <w:r w:rsidR="001723A2">
              <w:rPr>
                <w:rFonts w:eastAsia="Calibri"/>
                <w:sz w:val="16"/>
                <w:szCs w:val="16"/>
                <w:lang w:val="en-GB" w:eastAsia="en-US"/>
              </w:rPr>
              <w:t xml:space="preserve"> </w:t>
            </w:r>
            <w:r w:rsidRPr="008E2633">
              <w:rPr>
                <w:rFonts w:eastAsia="Calibri"/>
                <w:sz w:val="16"/>
                <w:szCs w:val="16"/>
                <w:lang w:val="en-GB" w:eastAsia="en-US"/>
              </w:rPr>
              <w:t>was not associated with sarcopenia (OR = 0.51; 95% CI = 0.21–1.24; P for trend = 0.13).</w:t>
            </w:r>
          </w:p>
        </w:tc>
        <w:tc>
          <w:tcPr>
            <w:tcW w:w="593" w:type="dxa"/>
            <w:vMerge/>
            <w:tcBorders>
              <w:bottom w:val="single" w:sz="4" w:space="0" w:color="auto"/>
            </w:tcBorders>
            <w:shd w:val="clear" w:color="auto" w:fill="auto"/>
          </w:tcPr>
          <w:p w14:paraId="2F300464" w14:textId="77777777" w:rsidR="00D17531" w:rsidRPr="008E2633" w:rsidRDefault="00D17531" w:rsidP="008E2633">
            <w:pPr>
              <w:pStyle w:val="MDPI15academiceditor"/>
              <w:rPr>
                <w:rFonts w:eastAsia="Calibri"/>
                <w:sz w:val="16"/>
                <w:szCs w:val="16"/>
                <w:lang w:val="en-GB" w:eastAsia="en-US"/>
              </w:rPr>
            </w:pPr>
          </w:p>
        </w:tc>
      </w:tr>
      <w:tr w:rsidR="00D17531" w:rsidRPr="008E2633" w14:paraId="16EFFC49" w14:textId="77777777" w:rsidTr="00BE2B64">
        <w:trPr>
          <w:trHeight w:val="20"/>
        </w:trPr>
        <w:tc>
          <w:tcPr>
            <w:tcW w:w="1221" w:type="dxa"/>
            <w:vMerge/>
            <w:tcBorders>
              <w:bottom w:val="single" w:sz="4" w:space="0" w:color="auto"/>
            </w:tcBorders>
            <w:shd w:val="clear" w:color="auto" w:fill="auto"/>
          </w:tcPr>
          <w:p w14:paraId="113689D3" w14:textId="77777777" w:rsidR="00D17531" w:rsidRPr="008E2633" w:rsidRDefault="00D17531" w:rsidP="008E2633">
            <w:pPr>
              <w:pStyle w:val="MDPI15academiceditor"/>
              <w:rPr>
                <w:rFonts w:eastAsia="Calibri"/>
                <w:sz w:val="16"/>
                <w:szCs w:val="16"/>
                <w:lang w:val="fr-BE" w:eastAsia="en-US"/>
              </w:rPr>
            </w:pPr>
          </w:p>
        </w:tc>
        <w:tc>
          <w:tcPr>
            <w:tcW w:w="1047" w:type="dxa"/>
            <w:vMerge/>
            <w:tcBorders>
              <w:bottom w:val="single" w:sz="4" w:space="0" w:color="auto"/>
            </w:tcBorders>
            <w:shd w:val="clear" w:color="auto" w:fill="auto"/>
          </w:tcPr>
          <w:p w14:paraId="74520D76" w14:textId="77777777" w:rsidR="00D17531" w:rsidRPr="008E2633" w:rsidRDefault="00D17531" w:rsidP="008E2633">
            <w:pPr>
              <w:pStyle w:val="MDPI15academiceditor"/>
              <w:rPr>
                <w:rFonts w:eastAsia="Calibri"/>
                <w:sz w:val="16"/>
                <w:szCs w:val="16"/>
                <w:lang w:val="en-GB" w:eastAsia="en-US"/>
              </w:rPr>
            </w:pPr>
          </w:p>
        </w:tc>
        <w:tc>
          <w:tcPr>
            <w:tcW w:w="2552" w:type="dxa"/>
            <w:vMerge/>
            <w:tcBorders>
              <w:bottom w:val="single" w:sz="4" w:space="0" w:color="auto"/>
            </w:tcBorders>
            <w:shd w:val="clear" w:color="auto" w:fill="auto"/>
          </w:tcPr>
          <w:p w14:paraId="0ADB4F59" w14:textId="77777777" w:rsidR="00D17531" w:rsidRPr="008E2633" w:rsidRDefault="00D17531" w:rsidP="008E2633">
            <w:pPr>
              <w:pStyle w:val="MDPI15academiceditor"/>
              <w:rPr>
                <w:rFonts w:eastAsia="Calibri"/>
                <w:sz w:val="16"/>
                <w:szCs w:val="16"/>
                <w:lang w:val="en-GB" w:eastAsia="en-US"/>
              </w:rPr>
            </w:pPr>
          </w:p>
        </w:tc>
        <w:tc>
          <w:tcPr>
            <w:tcW w:w="709" w:type="dxa"/>
            <w:vMerge/>
            <w:tcBorders>
              <w:bottom w:val="single" w:sz="4" w:space="0" w:color="auto"/>
            </w:tcBorders>
            <w:shd w:val="clear" w:color="auto" w:fill="auto"/>
          </w:tcPr>
          <w:p w14:paraId="1A7FB6F7" w14:textId="77777777" w:rsidR="00D17531" w:rsidRPr="008E2633" w:rsidRDefault="00D17531" w:rsidP="008E2633">
            <w:pPr>
              <w:pStyle w:val="MDPI15academiceditor"/>
              <w:rPr>
                <w:rFonts w:eastAsia="Calibri"/>
                <w:sz w:val="16"/>
                <w:szCs w:val="16"/>
                <w:lang w:val="en-GB" w:eastAsia="en-US"/>
              </w:rPr>
            </w:pPr>
          </w:p>
        </w:tc>
        <w:tc>
          <w:tcPr>
            <w:tcW w:w="1701" w:type="dxa"/>
            <w:vMerge/>
            <w:tcBorders>
              <w:bottom w:val="single" w:sz="4" w:space="0" w:color="auto"/>
            </w:tcBorders>
            <w:shd w:val="clear" w:color="auto" w:fill="auto"/>
          </w:tcPr>
          <w:p w14:paraId="309AECF6" w14:textId="77777777" w:rsidR="00D17531" w:rsidRPr="008E2633" w:rsidRDefault="00D17531" w:rsidP="008E2633">
            <w:pPr>
              <w:pStyle w:val="MDPI15academiceditor"/>
              <w:rPr>
                <w:rFonts w:eastAsia="Calibri"/>
                <w:sz w:val="16"/>
                <w:szCs w:val="16"/>
                <w:lang w:val="en-GB" w:eastAsia="en-US"/>
              </w:rPr>
            </w:pPr>
          </w:p>
        </w:tc>
        <w:tc>
          <w:tcPr>
            <w:tcW w:w="3260" w:type="dxa"/>
            <w:tcBorders>
              <w:bottom w:val="single" w:sz="4" w:space="0" w:color="auto"/>
            </w:tcBorders>
          </w:tcPr>
          <w:p w14:paraId="42815AEE" w14:textId="77777777" w:rsidR="00D17531" w:rsidRPr="008E2633" w:rsidRDefault="00D17531" w:rsidP="008E2633">
            <w:pPr>
              <w:pStyle w:val="MDPI15academiceditor"/>
              <w:rPr>
                <w:rFonts w:eastAsia="Calibri"/>
                <w:sz w:val="16"/>
                <w:szCs w:val="16"/>
                <w:lang w:val="en-GB" w:eastAsia="en-US"/>
              </w:rPr>
            </w:pPr>
            <w:r w:rsidRPr="008E2633">
              <w:rPr>
                <w:rFonts w:eastAsia="Calibri"/>
                <w:sz w:val="16"/>
                <w:szCs w:val="16"/>
                <w:lang w:val="en-GB" w:eastAsia="en-US"/>
              </w:rPr>
              <w:t>3) Mixed, identified as a pattern with high factor loadings in the following food groups: animal proteins, legumes, potatoes, and refined grains.</w:t>
            </w:r>
          </w:p>
        </w:tc>
        <w:tc>
          <w:tcPr>
            <w:tcW w:w="3260" w:type="dxa"/>
            <w:tcBorders>
              <w:bottom w:val="single" w:sz="4" w:space="0" w:color="auto"/>
            </w:tcBorders>
            <w:shd w:val="clear" w:color="auto" w:fill="auto"/>
          </w:tcPr>
          <w:p w14:paraId="778A33D3" w14:textId="38E7D19E" w:rsidR="00D17531" w:rsidRDefault="00D17531" w:rsidP="008E2633">
            <w:pPr>
              <w:pStyle w:val="MDPI15academiceditor"/>
              <w:rPr>
                <w:rFonts w:eastAsia="Calibri"/>
                <w:sz w:val="16"/>
                <w:szCs w:val="16"/>
                <w:lang w:val="en-GB" w:eastAsia="en-US"/>
              </w:rPr>
            </w:pPr>
            <w:r w:rsidRPr="008E2633">
              <w:rPr>
                <w:rFonts w:eastAsia="Calibri"/>
                <w:sz w:val="16"/>
                <w:szCs w:val="16"/>
                <w:lang w:val="en-GB" w:eastAsia="en-US"/>
              </w:rPr>
              <w:t>Adherence to the Mixed dietary pattern</w:t>
            </w:r>
            <w:r w:rsidR="001723A2">
              <w:rPr>
                <w:rFonts w:eastAsia="Calibri"/>
                <w:sz w:val="16"/>
                <w:szCs w:val="16"/>
                <w:lang w:val="en-GB" w:eastAsia="en-US"/>
              </w:rPr>
              <w:t xml:space="preserve"> </w:t>
            </w:r>
            <w:r w:rsidRPr="008E2633">
              <w:rPr>
                <w:rFonts w:eastAsia="Calibri"/>
                <w:sz w:val="16"/>
                <w:szCs w:val="16"/>
                <w:lang w:val="en-GB" w:eastAsia="en-US"/>
              </w:rPr>
              <w:t>did not affect the odds of sarcopenia (OR = 1.45; 95% CI = 0.66–3.19; P for trend = 0.95).</w:t>
            </w:r>
          </w:p>
          <w:p w14:paraId="0BF31DEA" w14:textId="07066F42" w:rsidR="00D17531" w:rsidRPr="008E2633" w:rsidRDefault="00514E29" w:rsidP="00BA3D97">
            <w:pPr>
              <w:pStyle w:val="MDPI15academiceditor"/>
              <w:rPr>
                <w:rFonts w:eastAsia="Calibri"/>
                <w:sz w:val="16"/>
                <w:szCs w:val="16"/>
                <w:lang w:val="en-GB" w:eastAsia="en-US"/>
              </w:rPr>
            </w:pPr>
            <w:r>
              <w:rPr>
                <w:rFonts w:eastAsia="Calibri"/>
                <w:sz w:val="16"/>
                <w:szCs w:val="16"/>
                <w:lang w:val="en-GB" w:eastAsia="en-US"/>
              </w:rPr>
              <w:t>C</w:t>
            </w:r>
            <w:r w:rsidR="00D17531" w:rsidRPr="00320B0C">
              <w:rPr>
                <w:rFonts w:eastAsia="Calibri"/>
                <w:sz w:val="16"/>
                <w:szCs w:val="16"/>
                <w:lang w:val="en-GB" w:eastAsia="en-US"/>
              </w:rPr>
              <w:t>onclusions:</w:t>
            </w:r>
            <w:r w:rsidR="00D17531">
              <w:rPr>
                <w:rFonts w:eastAsia="Calibri"/>
                <w:sz w:val="16"/>
                <w:szCs w:val="16"/>
                <w:lang w:val="en-GB" w:eastAsia="en-US"/>
              </w:rPr>
              <w:t xml:space="preserve"> </w:t>
            </w:r>
            <w:r w:rsidR="00D17531" w:rsidRPr="008E2633">
              <w:rPr>
                <w:rFonts w:eastAsia="Calibri"/>
                <w:sz w:val="16"/>
                <w:szCs w:val="16"/>
                <w:lang w:val="en-GB" w:eastAsia="en-US"/>
              </w:rPr>
              <w:t xml:space="preserve">The study suggests that adherence to the </w:t>
            </w:r>
            <w:r w:rsidR="00D17531">
              <w:rPr>
                <w:rFonts w:eastAsia="Calibri"/>
                <w:sz w:val="16"/>
                <w:szCs w:val="16"/>
                <w:lang w:val="en-GB" w:eastAsia="en-US"/>
              </w:rPr>
              <w:t>MD</w:t>
            </w:r>
            <w:r w:rsidR="00D17531" w:rsidRPr="008E2633">
              <w:rPr>
                <w:rFonts w:eastAsia="Calibri"/>
                <w:sz w:val="16"/>
                <w:szCs w:val="16"/>
                <w:lang w:val="en-GB" w:eastAsia="en-US"/>
              </w:rPr>
              <w:t xml:space="preserve"> is associated with lower odds of sarcopenia among Iranian older adults.</w:t>
            </w:r>
          </w:p>
        </w:tc>
        <w:tc>
          <w:tcPr>
            <w:tcW w:w="593" w:type="dxa"/>
            <w:vMerge/>
            <w:tcBorders>
              <w:bottom w:val="single" w:sz="4" w:space="0" w:color="auto"/>
            </w:tcBorders>
            <w:shd w:val="clear" w:color="auto" w:fill="auto"/>
          </w:tcPr>
          <w:p w14:paraId="08CF6205" w14:textId="77777777" w:rsidR="00D17531" w:rsidRPr="008E2633" w:rsidRDefault="00D17531" w:rsidP="008E2633">
            <w:pPr>
              <w:pStyle w:val="MDPI15academiceditor"/>
              <w:rPr>
                <w:rFonts w:eastAsia="Calibri"/>
                <w:sz w:val="16"/>
                <w:szCs w:val="16"/>
                <w:lang w:val="en-GB" w:eastAsia="en-US"/>
              </w:rPr>
            </w:pPr>
          </w:p>
        </w:tc>
      </w:tr>
    </w:tbl>
    <w:p w14:paraId="2BA47695" w14:textId="77777777" w:rsidR="009D3E62" w:rsidRPr="00BE2B64" w:rsidRDefault="009D3E62" w:rsidP="00BE2B64">
      <w:pPr>
        <w:pStyle w:val="MDPI31text"/>
        <w:spacing w:after="120"/>
        <w:rPr>
          <w:sz w:val="16"/>
          <w:szCs w:val="18"/>
          <w:lang w:val="en-GB"/>
        </w:rPr>
      </w:pPr>
      <w:r w:rsidRPr="00BE2B64">
        <w:rPr>
          <w:i/>
          <w:sz w:val="16"/>
          <w:szCs w:val="18"/>
          <w:lang w:val="en-GB"/>
        </w:rPr>
        <w:t>Abbreviations:</w:t>
      </w:r>
      <w:r w:rsidRPr="00BE2B64">
        <w:rPr>
          <w:sz w:val="16"/>
          <w:szCs w:val="18"/>
          <w:lang w:val="en-GB"/>
        </w:rPr>
        <w:t xml:space="preserve"> </w:t>
      </w:r>
      <w:r w:rsidR="00556D1D" w:rsidRPr="00BE2B64">
        <w:rPr>
          <w:sz w:val="16"/>
          <w:szCs w:val="18"/>
          <w:lang w:val="en-GB"/>
        </w:rPr>
        <w:t xml:space="preserve">DQ, diet quality; </w:t>
      </w:r>
      <w:r w:rsidR="00123D39" w:rsidRPr="00BE2B64">
        <w:rPr>
          <w:sz w:val="16"/>
          <w:szCs w:val="18"/>
          <w:lang w:val="en-GB"/>
        </w:rPr>
        <w:t xml:space="preserve">FICSIT, Frailty and Injuries: Cooperative </w:t>
      </w:r>
      <w:r w:rsidR="00123D39" w:rsidRPr="00BE2B64">
        <w:rPr>
          <w:sz w:val="16"/>
          <w:szCs w:val="16"/>
          <w:lang w:val="en-GB"/>
        </w:rPr>
        <w:t xml:space="preserve">Studies of Intervention Techniques; </w:t>
      </w:r>
      <w:r w:rsidR="00FA696D" w:rsidRPr="00BE2B64">
        <w:rPr>
          <w:sz w:val="16"/>
          <w:szCs w:val="16"/>
          <w:lang w:val="en-GB"/>
        </w:rPr>
        <w:t xml:space="preserve">SD, standard deviation; </w:t>
      </w:r>
      <w:r w:rsidR="00123D39" w:rsidRPr="00BE2B64">
        <w:rPr>
          <w:sz w:val="16"/>
          <w:szCs w:val="16"/>
          <w:lang w:val="en-GB"/>
        </w:rPr>
        <w:t xml:space="preserve">KNHANES, Korean National Health Examination and Nutrition Survey; </w:t>
      </w:r>
      <w:r w:rsidR="001B5C43" w:rsidRPr="00BE2B64">
        <w:rPr>
          <w:sz w:val="16"/>
          <w:szCs w:val="16"/>
          <w:lang w:val="en-GB"/>
        </w:rPr>
        <w:t xml:space="preserve">CS, Cross-sectional study; </w:t>
      </w:r>
      <w:r w:rsidR="004A5F9D" w:rsidRPr="00BE2B64">
        <w:rPr>
          <w:sz w:val="16"/>
          <w:szCs w:val="16"/>
          <w:lang w:val="en-GB"/>
        </w:rPr>
        <w:t xml:space="preserve">LS, Longitudinal study; </w:t>
      </w:r>
      <w:r w:rsidR="00072AC1" w:rsidRPr="00BE2B64">
        <w:rPr>
          <w:sz w:val="16"/>
          <w:szCs w:val="16"/>
          <w:lang w:val="en-GB"/>
        </w:rPr>
        <w:t>DXA, dual-energy x-ray absorptiometry;</w:t>
      </w:r>
      <w:r w:rsidR="00664C39" w:rsidRPr="00BE2B64">
        <w:rPr>
          <w:sz w:val="16"/>
          <w:szCs w:val="16"/>
        </w:rPr>
        <w:t xml:space="preserve"> ALM, </w:t>
      </w:r>
      <w:r w:rsidR="00664C39" w:rsidRPr="00AC59DC">
        <w:rPr>
          <w:sz w:val="16"/>
          <w:szCs w:val="16"/>
          <w:lang w:val="en-GB"/>
        </w:rPr>
        <w:t xml:space="preserve">Appendicular lean mass; </w:t>
      </w:r>
      <w:r w:rsidR="000A5B32" w:rsidRPr="00AC59DC">
        <w:rPr>
          <w:sz w:val="16"/>
          <w:szCs w:val="16"/>
          <w:lang w:val="en-GB"/>
        </w:rPr>
        <w:t xml:space="preserve">EPIC, European Prospective Investigation into Cancer and Nutrition; </w:t>
      </w:r>
      <w:r w:rsidR="00072AC1" w:rsidRPr="00BE2B64">
        <w:rPr>
          <w:sz w:val="16"/>
          <w:szCs w:val="16"/>
          <w:lang w:val="en-GB"/>
        </w:rPr>
        <w:t xml:space="preserve">FFQ, food frequency questionnaire; </w:t>
      </w:r>
      <w:r w:rsidR="00C26B90" w:rsidRPr="00BE2B64">
        <w:rPr>
          <w:sz w:val="16"/>
          <w:szCs w:val="16"/>
          <w:lang w:val="en-GB"/>
        </w:rPr>
        <w:t xml:space="preserve">PA, physical activity; </w:t>
      </w:r>
      <w:r w:rsidR="00F506BB" w:rsidRPr="00BE2B64">
        <w:rPr>
          <w:sz w:val="16"/>
          <w:szCs w:val="16"/>
          <w:lang w:val="en-GB"/>
        </w:rPr>
        <w:t xml:space="preserve">DVS, Dietary Variety Score; </w:t>
      </w:r>
      <w:r w:rsidR="00072AC1" w:rsidRPr="00BE2B64">
        <w:rPr>
          <w:sz w:val="16"/>
          <w:szCs w:val="16"/>
          <w:lang w:val="en-GB"/>
        </w:rPr>
        <w:t xml:space="preserve">PCA, Principal component analysis; </w:t>
      </w:r>
      <w:r w:rsidR="00B84F08" w:rsidRPr="00BE2B64">
        <w:rPr>
          <w:sz w:val="16"/>
          <w:szCs w:val="16"/>
          <w:lang w:val="en-GB"/>
        </w:rPr>
        <w:t xml:space="preserve">SPPB, short physical performance battery; </w:t>
      </w:r>
      <w:r w:rsidR="00F83994" w:rsidRPr="00BE2B64">
        <w:rPr>
          <w:sz w:val="16"/>
          <w:szCs w:val="16"/>
          <w:lang w:val="en-GB"/>
        </w:rPr>
        <w:t xml:space="preserve">HCS, Hertfordshire Cohort Study; </w:t>
      </w:r>
      <w:r w:rsidR="00072AC1" w:rsidRPr="00BE2B64">
        <w:rPr>
          <w:sz w:val="16"/>
          <w:szCs w:val="16"/>
          <w:lang w:val="en-GB"/>
        </w:rPr>
        <w:t xml:space="preserve">MDS, Mediterranean diet score; </w:t>
      </w:r>
      <w:r w:rsidRPr="00BE2B64">
        <w:rPr>
          <w:sz w:val="16"/>
          <w:szCs w:val="16"/>
          <w:lang w:val="en-GB"/>
        </w:rPr>
        <w:t>MD, Mediterranean diet</w:t>
      </w:r>
      <w:r w:rsidR="00F83994" w:rsidRPr="00BE2B64">
        <w:rPr>
          <w:sz w:val="16"/>
          <w:szCs w:val="16"/>
          <w:lang w:val="en-GB"/>
        </w:rPr>
        <w:t xml:space="preserve">; </w:t>
      </w:r>
      <w:r w:rsidR="003A5F95" w:rsidRPr="00AC59DC">
        <w:rPr>
          <w:sz w:val="16"/>
          <w:szCs w:val="16"/>
          <w:lang w:val="en-GB"/>
        </w:rPr>
        <w:t xml:space="preserve">NHANES, National Health and Nutrition Examination Survey; </w:t>
      </w:r>
      <w:r w:rsidR="00F83994" w:rsidRPr="00BE2B64">
        <w:rPr>
          <w:sz w:val="16"/>
          <w:szCs w:val="16"/>
          <w:lang w:val="en-GB"/>
        </w:rPr>
        <w:t>AWGS, Asian Working Group for Sarcopenia; EWGSOP, European Working Group on Sarcopenia in Older People.</w:t>
      </w:r>
    </w:p>
    <w:p w14:paraId="5F65F809" w14:textId="77777777" w:rsidR="0016217B" w:rsidRPr="00BE2B64" w:rsidRDefault="009D3E62" w:rsidP="009D3E62">
      <w:pPr>
        <w:pStyle w:val="MDPI31text"/>
        <w:ind w:firstLine="0"/>
        <w:rPr>
          <w:sz w:val="16"/>
          <w:szCs w:val="18"/>
          <w:lang w:val="en-GB"/>
        </w:rPr>
      </w:pPr>
      <w:r w:rsidRPr="00BE2B64">
        <w:rPr>
          <w:sz w:val="16"/>
          <w:szCs w:val="18"/>
          <w:vertAlign w:val="superscript"/>
          <w:lang w:val="en-GB"/>
        </w:rPr>
        <w:t>a</w:t>
      </w:r>
      <w:r w:rsidRPr="00BE2B64">
        <w:rPr>
          <w:sz w:val="16"/>
          <w:szCs w:val="18"/>
          <w:lang w:val="en-GB"/>
        </w:rPr>
        <w:t xml:space="preserve"> </w:t>
      </w:r>
      <w:r w:rsidR="00D00B90" w:rsidRPr="00BE2B64">
        <w:rPr>
          <w:sz w:val="16"/>
          <w:szCs w:val="18"/>
          <w:lang w:val="en-GB"/>
        </w:rPr>
        <w:t>Risk of bias quality rating: t</w:t>
      </w:r>
      <w:r w:rsidRPr="00BE2B64">
        <w:rPr>
          <w:sz w:val="16"/>
          <w:szCs w:val="18"/>
          <w:lang w:val="en-GB"/>
        </w:rPr>
        <w:t>otal score -9 to -3 = high risk of bias; -2 to +3 = medium risk of bias; +4 to +10 = low risk of bias.</w:t>
      </w:r>
    </w:p>
    <w:p w14:paraId="65E95D2A" w14:textId="77777777" w:rsidR="0016217B" w:rsidRPr="00BE2B64" w:rsidRDefault="0016217B" w:rsidP="009D3E62">
      <w:pPr>
        <w:pStyle w:val="MDPI31text"/>
        <w:ind w:firstLine="0"/>
        <w:rPr>
          <w:sz w:val="16"/>
          <w:szCs w:val="18"/>
          <w:lang w:val="en-GB"/>
        </w:rPr>
      </w:pPr>
      <w:r w:rsidRPr="00BE2B64">
        <w:rPr>
          <w:sz w:val="16"/>
          <w:szCs w:val="18"/>
          <w:vertAlign w:val="superscript"/>
          <w:lang w:val="en-GB"/>
        </w:rPr>
        <w:t>b</w:t>
      </w:r>
      <w:r w:rsidRPr="00BE2B64">
        <w:rPr>
          <w:sz w:val="16"/>
          <w:szCs w:val="18"/>
          <w:lang w:val="en-GB"/>
        </w:rPr>
        <w:t xml:space="preserve"> The Korean diet typically consists of white rice, soup and side dishes with many plant foods, and is characterized as a low-fat and high-vegetable diet.</w:t>
      </w:r>
    </w:p>
    <w:p w14:paraId="44A803AD" w14:textId="77777777" w:rsidR="00644AC6" w:rsidRDefault="00644AC6" w:rsidP="009D3E62">
      <w:pPr>
        <w:pStyle w:val="MDPI31text"/>
        <w:ind w:firstLine="0"/>
        <w:rPr>
          <w:rFonts w:eastAsia="Calibri"/>
          <w:sz w:val="16"/>
          <w:szCs w:val="18"/>
          <w:lang w:val="en-GB" w:eastAsia="en-US"/>
        </w:rPr>
      </w:pPr>
      <w:r w:rsidRPr="00BE2B64">
        <w:rPr>
          <w:rFonts w:eastAsia="Calibri"/>
          <w:sz w:val="16"/>
          <w:szCs w:val="18"/>
          <w:vertAlign w:val="superscript"/>
          <w:lang w:val="en-GB" w:eastAsia="en-US"/>
        </w:rPr>
        <w:t>c</w:t>
      </w:r>
      <w:r w:rsidRPr="009D5172">
        <w:rPr>
          <w:rFonts w:eastAsia="Calibri"/>
          <w:sz w:val="16"/>
          <w:szCs w:val="18"/>
          <w:lang w:val="en-GB" w:eastAsia="en-US"/>
        </w:rPr>
        <w:t xml:space="preserve"> </w:t>
      </w:r>
      <w:r w:rsidRPr="00BE2B64">
        <w:rPr>
          <w:rFonts w:eastAsia="Calibri"/>
          <w:sz w:val="16"/>
          <w:szCs w:val="18"/>
          <w:lang w:val="en-GB" w:eastAsia="en-US"/>
        </w:rPr>
        <w:t xml:space="preserve">A </w:t>
      </w:r>
      <w:r w:rsidRPr="009D5172">
        <w:rPr>
          <w:rFonts w:eastAsia="Calibri"/>
          <w:sz w:val="16"/>
          <w:szCs w:val="18"/>
          <w:lang w:val="en-GB" w:eastAsia="en-US"/>
        </w:rPr>
        <w:t>‘prudent’ dietary pattern reflects recommendations for a healthy diet. A ‘prudent’ diet score was calculated for each participant that indicates compliance with the pattern. A high prudent diet score (in the upper part of distribution of scores) indicates a diet characterised by high consumption of fruit, vegetables, whole-grain cereals and oily fish, but low consumption of white bread, chips, sugar and full fat dairy products.</w:t>
      </w:r>
    </w:p>
    <w:p w14:paraId="7CA1E181" w14:textId="77777777" w:rsidR="00096A45" w:rsidRPr="00BE2B64" w:rsidRDefault="00096A45" w:rsidP="009D3E62">
      <w:pPr>
        <w:pStyle w:val="MDPI31text"/>
        <w:ind w:firstLine="0"/>
        <w:rPr>
          <w:rFonts w:eastAsia="Calibri"/>
          <w:sz w:val="16"/>
          <w:szCs w:val="18"/>
          <w:lang w:val="en-GB" w:eastAsia="en-US"/>
        </w:rPr>
      </w:pPr>
      <w:r w:rsidRPr="00BE2B64">
        <w:rPr>
          <w:rFonts w:eastAsia="Calibri"/>
          <w:sz w:val="16"/>
          <w:szCs w:val="18"/>
          <w:vertAlign w:val="superscript"/>
          <w:lang w:val="en-GB" w:eastAsia="en-US"/>
        </w:rPr>
        <w:t>d</w:t>
      </w:r>
      <w:r>
        <w:rPr>
          <w:rFonts w:eastAsia="Calibri"/>
          <w:sz w:val="16"/>
          <w:szCs w:val="18"/>
          <w:lang w:val="en-GB" w:eastAsia="en-US"/>
        </w:rPr>
        <w:t xml:space="preserve"> The </w:t>
      </w:r>
      <w:r w:rsidRPr="00096A45">
        <w:rPr>
          <w:rFonts w:eastAsia="Calibri"/>
          <w:sz w:val="16"/>
          <w:szCs w:val="18"/>
          <w:lang w:val="en-GB" w:eastAsia="en-US"/>
        </w:rPr>
        <w:t>Se</w:t>
      </w:r>
      <w:r>
        <w:rPr>
          <w:rFonts w:eastAsia="Calibri"/>
          <w:sz w:val="16"/>
          <w:szCs w:val="18"/>
          <w:lang w:val="en-GB" w:eastAsia="en-US"/>
        </w:rPr>
        <w:t xml:space="preserve">nior Fitness Test (SFT) battery </w:t>
      </w:r>
      <w:r w:rsidRPr="00096A45">
        <w:rPr>
          <w:rFonts w:eastAsia="Calibri"/>
          <w:sz w:val="16"/>
          <w:szCs w:val="18"/>
          <w:lang w:val="en-GB" w:eastAsia="en-US"/>
        </w:rPr>
        <w:t>consisted of five measurements of physical fitness: (1) number of chair stands during 30 s to assess lower-body strength, (2) arm curl to assess upper-body strength, (3) chair sit and reach to assess lower-body (hamstring) flexibility, (4) back scratch to assess upper-body (shoulder) flexibility and (5) 6-min walk test to measure aerobic endurance (distance walked in 6 min).</w:t>
      </w:r>
    </w:p>
    <w:p w14:paraId="69551403" w14:textId="77777777" w:rsidR="00B9231A" w:rsidRDefault="00096A45" w:rsidP="009D3E62">
      <w:pPr>
        <w:pStyle w:val="MDPI31text"/>
        <w:ind w:firstLine="0"/>
        <w:rPr>
          <w:sz w:val="16"/>
          <w:szCs w:val="18"/>
          <w:lang w:val="en-GB"/>
        </w:rPr>
      </w:pPr>
      <w:r>
        <w:rPr>
          <w:sz w:val="16"/>
          <w:szCs w:val="18"/>
          <w:vertAlign w:val="superscript"/>
          <w:lang w:val="en-GB"/>
        </w:rPr>
        <w:t>e</w:t>
      </w:r>
      <w:r w:rsidR="00B9231A" w:rsidRPr="00BE2B64">
        <w:rPr>
          <w:sz w:val="16"/>
          <w:szCs w:val="18"/>
          <w:vertAlign w:val="superscript"/>
          <w:lang w:val="en-GB"/>
        </w:rPr>
        <w:t xml:space="preserve"> </w:t>
      </w:r>
      <w:r w:rsidR="00B9231A" w:rsidRPr="00BE2B64">
        <w:rPr>
          <w:sz w:val="16"/>
          <w:szCs w:val="18"/>
          <w:lang w:val="en-GB"/>
        </w:rPr>
        <w:t>MABAT ZAHAV: Physical function data were collected using subjective criteria and therefore not relevant to this review.</w:t>
      </w:r>
    </w:p>
    <w:p w14:paraId="7FEDA48E" w14:textId="77777777" w:rsidR="00237B22" w:rsidRPr="00BE2B64" w:rsidRDefault="00B326B4" w:rsidP="00A40CB0">
      <w:pPr>
        <w:pStyle w:val="MDPI31text"/>
        <w:ind w:firstLine="0"/>
        <w:rPr>
          <w:sz w:val="16"/>
          <w:szCs w:val="18"/>
          <w:lang w:val="en-GB"/>
        </w:rPr>
        <w:sectPr w:rsidR="00237B22" w:rsidRPr="00BE2B64" w:rsidSect="00B453D9">
          <w:type w:val="continuous"/>
          <w:pgSz w:w="16838" w:h="11906" w:orient="landscape" w:code="9"/>
          <w:pgMar w:top="1531" w:right="1418" w:bottom="1531" w:left="1077" w:header="1021" w:footer="851" w:gutter="0"/>
          <w:lnNumType w:countBy="1" w:restart="continuous"/>
          <w:pgNumType w:start="0"/>
          <w:cols w:space="425"/>
          <w:titlePg/>
          <w:docGrid w:type="linesAndChars" w:linePitch="326"/>
        </w:sectPr>
      </w:pPr>
      <w:r w:rsidRPr="00A40CB0">
        <w:rPr>
          <w:sz w:val="16"/>
          <w:szCs w:val="18"/>
          <w:lang w:val="en-GB"/>
        </w:rPr>
        <w:t>*</w:t>
      </w:r>
      <w:r>
        <w:rPr>
          <w:sz w:val="16"/>
          <w:szCs w:val="18"/>
          <w:lang w:val="en-GB"/>
        </w:rPr>
        <w:t xml:space="preserve"> </w:t>
      </w:r>
      <w:r w:rsidRPr="00B326B4">
        <w:rPr>
          <w:sz w:val="16"/>
          <w:szCs w:val="18"/>
          <w:lang w:val="en-GB"/>
        </w:rPr>
        <w:t xml:space="preserve">There </w:t>
      </w:r>
      <w:r>
        <w:rPr>
          <w:sz w:val="16"/>
          <w:szCs w:val="18"/>
          <w:lang w:val="en-GB"/>
        </w:rPr>
        <w:t>is another included study</w:t>
      </w:r>
      <w:r w:rsidRPr="00B326B4">
        <w:rPr>
          <w:sz w:val="16"/>
          <w:szCs w:val="18"/>
          <w:lang w:val="en-GB"/>
        </w:rPr>
        <w:t xml:space="preserve"> </w:t>
      </w:r>
      <w:r>
        <w:rPr>
          <w:sz w:val="16"/>
          <w:szCs w:val="18"/>
          <w:lang w:val="en-GB"/>
        </w:rPr>
        <w:t xml:space="preserve">related to this cohort or </w:t>
      </w:r>
      <w:r w:rsidRPr="00B326B4">
        <w:rPr>
          <w:sz w:val="16"/>
          <w:szCs w:val="18"/>
          <w:lang w:val="en-GB"/>
        </w:rPr>
        <w:t xml:space="preserve">survey </w:t>
      </w:r>
      <w:r>
        <w:rPr>
          <w:sz w:val="16"/>
          <w:szCs w:val="18"/>
          <w:lang w:val="en-GB"/>
        </w:rPr>
        <w:t xml:space="preserve">in this table (these </w:t>
      </w:r>
      <w:r w:rsidRPr="00B326B4">
        <w:rPr>
          <w:sz w:val="16"/>
          <w:szCs w:val="18"/>
          <w:lang w:val="en-GB"/>
        </w:rPr>
        <w:t xml:space="preserve">studies </w:t>
      </w:r>
      <w:r>
        <w:rPr>
          <w:sz w:val="16"/>
          <w:szCs w:val="18"/>
          <w:lang w:val="en-GB"/>
        </w:rPr>
        <w:t>are separate</w:t>
      </w:r>
      <w:r w:rsidRPr="00B326B4">
        <w:rPr>
          <w:sz w:val="16"/>
          <w:szCs w:val="18"/>
          <w:lang w:val="en-GB"/>
        </w:rPr>
        <w:t xml:space="preserve"> studies within the same cohort</w:t>
      </w:r>
      <w:r>
        <w:rPr>
          <w:sz w:val="16"/>
          <w:szCs w:val="18"/>
          <w:lang w:val="en-GB"/>
        </w:rPr>
        <w:t>)</w:t>
      </w:r>
      <w:r w:rsidRPr="00B326B4">
        <w:rPr>
          <w:sz w:val="16"/>
          <w:szCs w:val="18"/>
          <w:lang w:val="en-GB"/>
        </w:rPr>
        <w:t>.</w:t>
      </w:r>
    </w:p>
    <w:p w14:paraId="5ACEEA40" w14:textId="77777777" w:rsidR="00791033" w:rsidRDefault="00791033" w:rsidP="00690EC3">
      <w:pPr>
        <w:pStyle w:val="MDPI31text"/>
        <w:rPr>
          <w:lang w:val="en-GB"/>
        </w:rPr>
      </w:pPr>
    </w:p>
    <w:p w14:paraId="4EFD6D18" w14:textId="6B006FE2" w:rsidR="00690EC3" w:rsidRPr="00690EC3" w:rsidRDefault="00690EC3" w:rsidP="006B18E2">
      <w:pPr>
        <w:pStyle w:val="MDPI31text"/>
        <w:rPr>
          <w:lang w:val="en-GB"/>
        </w:rPr>
      </w:pPr>
      <w:r w:rsidRPr="00690EC3">
        <w:rPr>
          <w:lang w:val="en-GB"/>
        </w:rPr>
        <w:t xml:space="preserve">Diet quality as an exposure was measured using different methods. Eight studies used </w:t>
      </w:r>
      <w:r w:rsidRPr="00690EC3">
        <w:rPr>
          <w:i/>
          <w:lang w:val="en-GB"/>
        </w:rPr>
        <w:t>a posteriori</w:t>
      </w:r>
      <w:r w:rsidRPr="00690EC3">
        <w:rPr>
          <w:lang w:val="en-GB"/>
        </w:rPr>
        <w:t xml:space="preserve"> or data-driven methods, namely principal components analysis or factor analysis </w:t>
      </w:r>
      <w:r w:rsidR="002D2685">
        <w:rPr>
          <w:lang w:val="en-GB"/>
        </w:rPr>
        <w:fldChar w:fldCharType="begin">
          <w:fldData xml:space="preserve">PEVuZE5vdGU+PENpdGU+PEF1dGhvcj5Sb2JpbnNvbjwvQXV0aG9yPjxZZWFyPjIwMDg8L1llYXI+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</w:fldData>
        </w:fldChar>
      </w:r>
      <w:r w:rsidR="004B5C5E">
        <w:rPr>
          <w:lang w:val="en-GB"/>
        </w:rPr>
        <w:instrText xml:space="preserve"> ADDIN EN.CITE </w:instrText>
      </w:r>
      <w:r w:rsidR="004B5C5E">
        <w:rPr>
          <w:lang w:val="en-GB"/>
        </w:rPr>
        <w:fldChar w:fldCharType="begin">
          <w:fldData xml:space="preserve">PEVuZE5vdGU+PENpdGU+PEF1dGhvcj5Sb2JpbnNvbjwvQXV0aG9yPjxZZWFyPjIwMDg8L1llYXI+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</w:fldData>
        </w:fldChar>
      </w:r>
      <w:r w:rsidR="004B5C5E">
        <w:rPr>
          <w:lang w:val="en-GB"/>
        </w:rPr>
        <w:instrText xml:space="preserve"> ADDIN EN.CITE.DATA </w:instrText>
      </w:r>
      <w:r w:rsidR="004B5C5E">
        <w:rPr>
          <w:lang w:val="en-GB"/>
        </w:rPr>
      </w:r>
      <w:r w:rsidR="004B5C5E">
        <w:rPr>
          <w:lang w:val="en-GB"/>
        </w:rPr>
        <w:fldChar w:fldCharType="end"/>
      </w:r>
      <w:r w:rsidR="002D2685">
        <w:rPr>
          <w:lang w:val="en-GB"/>
        </w:rPr>
      </w:r>
      <w:r w:rsidR="002D2685">
        <w:rPr>
          <w:lang w:val="en-GB"/>
        </w:rPr>
        <w:fldChar w:fldCharType="separate"/>
      </w:r>
      <w:r w:rsidR="004B5C5E">
        <w:rPr>
          <w:noProof/>
          <w:lang w:val="en-GB"/>
        </w:rPr>
        <w:t>[31, 36, 38, 39, 40, 43]</w:t>
      </w:r>
      <w:r w:rsidR="002D2685">
        <w:rPr>
          <w:lang w:val="en-GB"/>
        </w:rPr>
        <w:fldChar w:fldCharType="end"/>
      </w:r>
      <w:r w:rsidRPr="00690EC3">
        <w:rPr>
          <w:lang w:val="en-GB"/>
        </w:rPr>
        <w:t xml:space="preserve">, and cluster analysis </w:t>
      </w:r>
      <w:r w:rsidR="00254F34">
        <w:rPr>
          <w:lang w:val="en-GB"/>
        </w:rPr>
        <w:fldChar w:fldCharType="begin">
          <w:fldData xml:space="preserve">PEVuZE5vdGU+PENpdGU+PEF1dGhvcj5PaDwvQXV0aG9yPjxZZWFyPjIwMTQ8L1llYXI+PFJlY051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</w:fldData>
        </w:fldChar>
      </w:r>
      <w:r w:rsidR="0062236E">
        <w:rPr>
          <w:lang w:val="en-GB"/>
        </w:rPr>
        <w:instrText xml:space="preserve"> ADDIN EN.CITE </w:instrText>
      </w:r>
      <w:r w:rsidR="0062236E">
        <w:rPr>
          <w:lang w:val="en-GB"/>
        </w:rPr>
        <w:fldChar w:fldCharType="begin">
          <w:fldData xml:space="preserve">PEVuZE5vdGU+PENpdGU+PEF1dGhvcj5PaDwvQXV0aG9yPjxZZWFyPjIwMTQ8L1llYXI+PFJlY051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</w:fldData>
        </w:fldChar>
      </w:r>
      <w:r w:rsidR="0062236E">
        <w:rPr>
          <w:lang w:val="en-GB"/>
        </w:rPr>
        <w:instrText xml:space="preserve"> ADDIN EN.CITE.DATA </w:instrText>
      </w:r>
      <w:r w:rsidR="0062236E">
        <w:rPr>
          <w:lang w:val="en-GB"/>
        </w:rPr>
      </w:r>
      <w:r w:rsidR="0062236E">
        <w:rPr>
          <w:lang w:val="en-GB"/>
        </w:rPr>
        <w:fldChar w:fldCharType="end"/>
      </w:r>
      <w:r w:rsidR="00254F34">
        <w:rPr>
          <w:lang w:val="en-GB"/>
        </w:rPr>
      </w:r>
      <w:r w:rsidR="00254F34">
        <w:rPr>
          <w:lang w:val="en-GB"/>
        </w:rPr>
        <w:fldChar w:fldCharType="separate"/>
      </w:r>
      <w:r w:rsidR="0062236E">
        <w:rPr>
          <w:noProof/>
          <w:lang w:val="en-GB"/>
        </w:rPr>
        <w:t>[32, 42]</w:t>
      </w:r>
      <w:r w:rsidR="00254F34">
        <w:rPr>
          <w:lang w:val="en-GB"/>
        </w:rPr>
        <w:fldChar w:fldCharType="end"/>
      </w:r>
      <w:r w:rsidRPr="00690EC3">
        <w:rPr>
          <w:lang w:val="en-GB"/>
        </w:rPr>
        <w:t xml:space="preserve">, to assess diet quality. Seventeen of the included studies included </w:t>
      </w:r>
      <w:r w:rsidRPr="00690EC3">
        <w:rPr>
          <w:i/>
          <w:lang w:val="en-GB"/>
        </w:rPr>
        <w:t>a priori</w:t>
      </w:r>
      <w:r w:rsidRPr="00690EC3">
        <w:rPr>
          <w:lang w:val="en-GB"/>
        </w:rPr>
        <w:t xml:space="preserve"> measures of diet quality (i.e. diet indices) </w:t>
      </w:r>
      <w:r w:rsidR="0049126A" w:rsidRPr="00EF64E9">
        <w:rPr>
          <w:lang w:val="en-GB"/>
        </w:rPr>
        <w:fldChar w:fldCharType="begin">
          <w:fldData xml:space="preserve">YW5iZXJyYSBBQ1QgMjYwMSBBdXN0cmFsaWEsIEVtYWlsOiBkaXNhLnNtZWVAY2FuYmVycmEuZWR1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</w:fldData>
        </w:fldChar>
      </w:r>
      <w:r w:rsidR="00EF64E9">
        <w:rPr>
          <w:lang w:val="en-GB"/>
        </w:rPr>
        <w:instrText xml:space="preserve"> ADDIN EN.CITE </w:instrText>
      </w:r>
      <w:r w:rsidR="00EF64E9">
        <w:rPr>
          <w:lang w:val="en-GB"/>
        </w:rPr>
        <w:fldChar w:fldCharType="begin">
          <w:fldData xml:space="preserve">PEVuZE5vdGU+PENpdGU+PEF1dGhvcj5CZXJuc3RlaW48L0F1dGhvcj48WWVhcj4yMDAyPC9ZZWFy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==
</w:fldData>
        </w:fldChar>
      </w:r>
      <w:r w:rsidR="00EF64E9">
        <w:rPr>
          <w:lang w:val="en-GB"/>
        </w:rPr>
        <w:instrText xml:space="preserve"> ADDIN EN.CITE.DATA </w:instrText>
      </w:r>
      <w:r w:rsidR="00EF64E9">
        <w:rPr>
          <w:lang w:val="en-GB"/>
        </w:rPr>
      </w:r>
      <w:r w:rsidR="00EF64E9">
        <w:rPr>
          <w:lang w:val="en-GB"/>
        </w:rPr>
        <w:fldChar w:fldCharType="end"/>
      </w:r>
      <w:r w:rsidR="00EF64E9">
        <w:rPr>
          <w:lang w:val="en-GB"/>
        </w:rPr>
        <w:fldChar w:fldCharType="begin">
          <w:fldData xml:space="preserve">YW5iZXJyYSBBQ1QgMjYwMSBBdXN0cmFsaWEsIEVtYWlsOiBkaXNhLnNtZWVAY2FuYmVycmEuZWR1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</w:fldData>
        </w:fldChar>
      </w:r>
      <w:r w:rsidR="00EF64E9">
        <w:rPr>
          <w:lang w:val="en-GB"/>
        </w:rPr>
        <w:instrText xml:space="preserve"> ADDIN EN.CITE.DATA </w:instrText>
      </w:r>
      <w:r w:rsidR="00EF64E9">
        <w:rPr>
          <w:lang w:val="en-GB"/>
        </w:rPr>
      </w:r>
      <w:r w:rsidR="00EF64E9">
        <w:rPr>
          <w:lang w:val="en-GB"/>
        </w:rPr>
        <w:fldChar w:fldCharType="end"/>
      </w:r>
      <w:r w:rsidR="0049126A" w:rsidRPr="00EF64E9">
        <w:rPr>
          <w:lang w:val="en-GB"/>
        </w:rPr>
      </w:r>
      <w:r w:rsidR="0049126A" w:rsidRPr="00EF64E9">
        <w:rPr>
          <w:lang w:val="en-GB"/>
        </w:rPr>
        <w:fldChar w:fldCharType="separate"/>
      </w:r>
      <w:r w:rsidR="00EF64E9">
        <w:rPr>
          <w:noProof/>
          <w:lang w:val="en-GB"/>
        </w:rPr>
        <w:t>[25, 26, 27, 28, 29, 30, 31, 33, 34, 35, 37, 39, 41, 44, 45, 46, 47]</w:t>
      </w:r>
      <w:r w:rsidR="0049126A" w:rsidRPr="00EF64E9">
        <w:rPr>
          <w:lang w:val="en-GB"/>
        </w:rPr>
        <w:fldChar w:fldCharType="end"/>
      </w:r>
      <w:r w:rsidRPr="00EF64E9">
        <w:rPr>
          <w:lang w:val="en-GB"/>
        </w:rPr>
        <w:t>;</w:t>
      </w:r>
      <w:r w:rsidRPr="00690EC3">
        <w:rPr>
          <w:lang w:val="en-GB"/>
        </w:rPr>
        <w:t xml:space="preserve"> 15 different diet indices were used</w:t>
      </w:r>
      <w:r w:rsidR="00C30E13">
        <w:rPr>
          <w:lang w:val="en-GB"/>
        </w:rPr>
        <w:t xml:space="preserve"> (</w:t>
      </w:r>
      <w:r w:rsidR="000B0F81">
        <w:rPr>
          <w:lang w:val="en-GB"/>
        </w:rPr>
        <w:t xml:space="preserve">dietary variety score, n=1; </w:t>
      </w:r>
      <w:r w:rsidR="00C75B06">
        <w:rPr>
          <w:lang w:val="en-GB"/>
        </w:rPr>
        <w:t>f</w:t>
      </w:r>
      <w:r w:rsidR="00C75B06" w:rsidRPr="00C75B06">
        <w:rPr>
          <w:lang w:val="en-GB"/>
        </w:rPr>
        <w:t>r</w:t>
      </w:r>
      <w:r w:rsidR="00C75B06">
        <w:rPr>
          <w:lang w:val="en-GB"/>
        </w:rPr>
        <w:t xml:space="preserve">uit and vegetable variety score, n=1; </w:t>
      </w:r>
      <w:r w:rsidR="000B0F81" w:rsidRPr="000B0F81">
        <w:rPr>
          <w:lang w:val="en-GB"/>
        </w:rPr>
        <w:t>Mediterranean-type</w:t>
      </w:r>
      <w:r w:rsidR="000B0F81">
        <w:rPr>
          <w:lang w:val="en-GB"/>
        </w:rPr>
        <w:t xml:space="preserve"> diet score (mMedTypeDiet), n=1; </w:t>
      </w:r>
      <w:r w:rsidR="000B0F81" w:rsidRPr="000B0F81">
        <w:rPr>
          <w:lang w:val="en-GB"/>
        </w:rPr>
        <w:t>Canadian Healthy Eating Index (C-HEI)</w:t>
      </w:r>
      <w:r w:rsidR="000B0F81">
        <w:rPr>
          <w:lang w:val="en-GB"/>
        </w:rPr>
        <w:t xml:space="preserve">, n=1; </w:t>
      </w:r>
      <w:r w:rsidR="000B0F81" w:rsidRPr="000B0F81">
        <w:rPr>
          <w:lang w:val="en-GB"/>
        </w:rPr>
        <w:t>Dietary Variety Score (DVS)</w:t>
      </w:r>
      <w:r w:rsidR="000B0F81">
        <w:rPr>
          <w:lang w:val="en-GB"/>
        </w:rPr>
        <w:t xml:space="preserve"> </w:t>
      </w:r>
      <w:r w:rsidR="000B0F81" w:rsidRPr="000B0F81">
        <w:rPr>
          <w:lang w:val="en-GB"/>
        </w:rPr>
        <w:t>by Kumagai et al.</w:t>
      </w:r>
      <w:r w:rsidR="00BE7837">
        <w:rPr>
          <w:lang w:val="en-GB"/>
        </w:rPr>
        <w:t>, n=2</w:t>
      </w:r>
      <w:r w:rsidR="000B0F81">
        <w:rPr>
          <w:lang w:val="en-GB"/>
        </w:rPr>
        <w:t xml:space="preserve">; </w:t>
      </w:r>
      <w:r w:rsidR="0091028D">
        <w:rPr>
          <w:lang w:val="en-GB"/>
        </w:rPr>
        <w:t>MDS, n=6</w:t>
      </w:r>
      <w:r w:rsidR="00BE7837">
        <w:rPr>
          <w:lang w:val="en-GB"/>
        </w:rPr>
        <w:t xml:space="preserve">; </w:t>
      </w:r>
      <w:r w:rsidR="00BE7837" w:rsidRPr="00BE7837">
        <w:rPr>
          <w:lang w:val="en-GB"/>
        </w:rPr>
        <w:t>Alternat</w:t>
      </w:r>
      <w:r w:rsidR="00BE7837">
        <w:rPr>
          <w:lang w:val="en-GB"/>
        </w:rPr>
        <w:t xml:space="preserve">ive Healthy Eating Index (AHEI), n=1; </w:t>
      </w:r>
      <w:r w:rsidR="00BE7837" w:rsidRPr="00BE7837">
        <w:rPr>
          <w:lang w:val="en-GB"/>
        </w:rPr>
        <w:t>Nordic diet score</w:t>
      </w:r>
      <w:r w:rsidR="00BE7837">
        <w:rPr>
          <w:lang w:val="en-GB"/>
        </w:rPr>
        <w:t xml:space="preserve"> (NDS), n=1; </w:t>
      </w:r>
      <w:r w:rsidR="00BE7837" w:rsidRPr="00BE7837">
        <w:rPr>
          <w:lang w:val="en-GB"/>
        </w:rPr>
        <w:t xml:space="preserve">Mediterranean Diet Adherence Screener </w:t>
      </w:r>
      <w:r w:rsidR="00BE7837">
        <w:rPr>
          <w:lang w:val="en-GB"/>
        </w:rPr>
        <w:t xml:space="preserve">(MEDAS), n=1; </w:t>
      </w:r>
      <w:r w:rsidR="00BE7837" w:rsidRPr="00BE7837">
        <w:rPr>
          <w:lang w:val="en-GB"/>
        </w:rPr>
        <w:t>Healthy Eating Index-2005 (HEI-2005)</w:t>
      </w:r>
      <w:r w:rsidR="00BE7837">
        <w:rPr>
          <w:lang w:val="en-GB"/>
        </w:rPr>
        <w:t xml:space="preserve">, n=1; </w:t>
      </w:r>
      <w:r w:rsidR="00BE7837" w:rsidRPr="00BE7837">
        <w:rPr>
          <w:lang w:val="en-GB"/>
        </w:rPr>
        <w:t>alt</w:t>
      </w:r>
      <w:r w:rsidR="00BE7837">
        <w:rPr>
          <w:lang w:val="en-GB"/>
        </w:rPr>
        <w:t xml:space="preserve">ernate MED score of Fung et al., n=1; </w:t>
      </w:r>
      <w:r w:rsidR="00BE7837" w:rsidRPr="00BE7837">
        <w:rPr>
          <w:lang w:val="en-GB"/>
        </w:rPr>
        <w:t>Mediterranean Style Dietary Pattern Score (MSDPS)</w:t>
      </w:r>
      <w:r w:rsidR="00BE7837">
        <w:rPr>
          <w:lang w:val="en-GB"/>
        </w:rPr>
        <w:t>, n=1;</w:t>
      </w:r>
      <w:r w:rsidR="00BE7837" w:rsidRPr="00BE7837">
        <w:t xml:space="preserve"> </w:t>
      </w:r>
      <w:r w:rsidR="00BE7837">
        <w:rPr>
          <w:lang w:val="en-GB"/>
        </w:rPr>
        <w:t>Healthy Eating Index (</w:t>
      </w:r>
      <w:r w:rsidR="00BE7837" w:rsidRPr="00BE7837">
        <w:rPr>
          <w:lang w:val="en-GB"/>
        </w:rPr>
        <w:t>HEI</w:t>
      </w:r>
      <w:r w:rsidR="00BE7837">
        <w:rPr>
          <w:lang w:val="en-GB"/>
        </w:rPr>
        <w:t>), n=1; Healthy Diet Indicator (</w:t>
      </w:r>
      <w:r w:rsidR="00BE7837" w:rsidRPr="00BE7837">
        <w:rPr>
          <w:lang w:val="en-GB"/>
        </w:rPr>
        <w:t>HDI</w:t>
      </w:r>
      <w:r w:rsidR="00BE7837">
        <w:rPr>
          <w:lang w:val="en-GB"/>
        </w:rPr>
        <w:t xml:space="preserve">), n=1; </w:t>
      </w:r>
      <w:r w:rsidR="00BE7837" w:rsidRPr="00BE7837">
        <w:rPr>
          <w:lang w:val="en-GB"/>
        </w:rPr>
        <w:t>Diet Quality Index-International (DQI-I)</w:t>
      </w:r>
      <w:r w:rsidR="00BE7837">
        <w:rPr>
          <w:lang w:val="en-GB"/>
        </w:rPr>
        <w:t>, n=1</w:t>
      </w:r>
      <w:r w:rsidR="00C30E13">
        <w:rPr>
          <w:lang w:val="en-GB"/>
        </w:rPr>
        <w:t>)</w:t>
      </w:r>
      <w:r w:rsidRPr="00690EC3">
        <w:rPr>
          <w:lang w:val="en-GB"/>
        </w:rPr>
        <w:t xml:space="preserve">, with four studies including multiple indices </w:t>
      </w:r>
      <w:r w:rsidR="00232508">
        <w:rPr>
          <w:lang w:val="en-GB"/>
        </w:rPr>
        <w:fldChar w:fldCharType="begin">
          <w:fldData xml:space="preserve">PEVuZE5vdGU+PENpdGU+PEF1dGhvcj5DaGFuPC9BdXRob3I+PFllYXI+MjAxNjwvWWVhcj48UmVj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</w:fldData>
        </w:fldChar>
      </w:r>
      <w:r w:rsidR="00DC5111">
        <w:rPr>
          <w:lang w:val="en-GB"/>
        </w:rPr>
        <w:instrText xml:space="preserve"> ADDIN EN.CITE </w:instrText>
      </w:r>
      <w:r w:rsidR="00DC5111">
        <w:rPr>
          <w:lang w:val="en-GB"/>
        </w:rPr>
        <w:fldChar w:fldCharType="begin">
          <w:fldData xml:space="preserve">PEVuZE5vdGU+PENpdGU+PEF1dGhvcj5DaGFuPC9BdXRob3I+PFllYXI+MjAxNjwvWWVhcj48UmVj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</w:fldData>
        </w:fldChar>
      </w:r>
      <w:r w:rsidR="00DC5111">
        <w:rPr>
          <w:lang w:val="en-GB"/>
        </w:rPr>
        <w:instrText xml:space="preserve"> ADDIN EN.CITE.DATA </w:instrText>
      </w:r>
      <w:r w:rsidR="00DC5111">
        <w:rPr>
          <w:lang w:val="en-GB"/>
        </w:rPr>
      </w:r>
      <w:r w:rsidR="00DC5111">
        <w:rPr>
          <w:lang w:val="en-GB"/>
        </w:rPr>
        <w:fldChar w:fldCharType="end"/>
      </w:r>
      <w:r w:rsidR="00232508">
        <w:rPr>
          <w:lang w:val="en-GB"/>
        </w:rPr>
      </w:r>
      <w:r w:rsidR="00232508">
        <w:rPr>
          <w:lang w:val="en-GB"/>
        </w:rPr>
        <w:fldChar w:fldCharType="separate"/>
      </w:r>
      <w:r w:rsidR="00DC5111">
        <w:rPr>
          <w:noProof/>
          <w:lang w:val="en-GB"/>
        </w:rPr>
        <w:t>[25, 30, 31, 35]</w:t>
      </w:r>
      <w:r w:rsidR="00232508">
        <w:rPr>
          <w:lang w:val="en-GB"/>
        </w:rPr>
        <w:fldChar w:fldCharType="end"/>
      </w:r>
      <w:r w:rsidR="00606931">
        <w:rPr>
          <w:lang w:val="en-GB"/>
        </w:rPr>
        <w:t xml:space="preserve"> </w:t>
      </w:r>
      <w:r w:rsidRPr="00690EC3">
        <w:rPr>
          <w:lang w:val="en-GB"/>
        </w:rPr>
        <w:t xml:space="preserve">and two studies including both indices and </w:t>
      </w:r>
      <w:r w:rsidRPr="00690EC3">
        <w:rPr>
          <w:i/>
          <w:lang w:val="en-GB"/>
        </w:rPr>
        <w:t>a posteriori</w:t>
      </w:r>
      <w:r w:rsidRPr="00690EC3">
        <w:rPr>
          <w:lang w:val="en-GB"/>
        </w:rPr>
        <w:t xml:space="preserve"> methods in their analyses</w:t>
      </w:r>
      <w:r w:rsidR="00606931">
        <w:rPr>
          <w:lang w:val="en-GB"/>
        </w:rPr>
        <w:t xml:space="preserve"> </w:t>
      </w:r>
      <w:r w:rsidR="00232508">
        <w:rPr>
          <w:lang w:val="en-GB"/>
        </w:rPr>
        <w:fldChar w:fldCharType="begin">
          <w:fldData xml:space="preserve">PEVuZE5vdGU+PENpdGU+PEF1dGhvcj5DaGFuPC9BdXRob3I+PFllYXI+MjAxNjwvWWVhcj48UmVj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</w:fldData>
        </w:fldChar>
      </w:r>
      <w:r w:rsidR="00232508">
        <w:rPr>
          <w:lang w:val="en-GB"/>
        </w:rPr>
        <w:instrText xml:space="preserve"> ADDIN EN.CITE </w:instrText>
      </w:r>
      <w:r w:rsidR="00232508">
        <w:rPr>
          <w:lang w:val="en-GB"/>
        </w:rPr>
        <w:fldChar w:fldCharType="begin">
          <w:fldData xml:space="preserve">PEVuZE5vdGU+PENpdGU+PEF1dGhvcj5DaGFuPC9BdXRob3I+PFllYXI+MjAxNjwvWWVhcj48UmVj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</w:fldData>
        </w:fldChar>
      </w:r>
      <w:r w:rsidR="00232508">
        <w:rPr>
          <w:lang w:val="en-GB"/>
        </w:rPr>
        <w:instrText xml:space="preserve"> ADDIN EN.CITE.DATA </w:instrText>
      </w:r>
      <w:r w:rsidR="00232508">
        <w:rPr>
          <w:lang w:val="en-GB"/>
        </w:rPr>
      </w:r>
      <w:r w:rsidR="00232508">
        <w:rPr>
          <w:lang w:val="en-GB"/>
        </w:rPr>
        <w:fldChar w:fldCharType="end"/>
      </w:r>
      <w:r w:rsidR="00232508">
        <w:rPr>
          <w:lang w:val="en-GB"/>
        </w:rPr>
      </w:r>
      <w:r w:rsidR="00232508">
        <w:rPr>
          <w:lang w:val="en-GB"/>
        </w:rPr>
        <w:fldChar w:fldCharType="separate"/>
      </w:r>
      <w:r w:rsidR="00232508">
        <w:rPr>
          <w:noProof/>
          <w:lang w:val="en-GB"/>
        </w:rPr>
        <w:t>[31, 39]</w:t>
      </w:r>
      <w:r w:rsidR="00232508">
        <w:rPr>
          <w:lang w:val="en-GB"/>
        </w:rPr>
        <w:fldChar w:fldCharType="end"/>
      </w:r>
      <w:r w:rsidRPr="00690EC3">
        <w:rPr>
          <w:lang w:val="en-GB"/>
        </w:rPr>
        <w:t xml:space="preserve">. The most common </w:t>
      </w:r>
      <w:r w:rsidRPr="00690EC3">
        <w:rPr>
          <w:i/>
          <w:lang w:val="en-GB"/>
        </w:rPr>
        <w:t>a priori</w:t>
      </w:r>
      <w:r w:rsidRPr="00690EC3">
        <w:rPr>
          <w:lang w:val="en-GB"/>
        </w:rPr>
        <w:t xml:space="preserve"> method used was assessment of adherence to a Mediterranean diet.</w:t>
      </w:r>
    </w:p>
    <w:p w14:paraId="6B4F155F" w14:textId="2F658BCA" w:rsidR="00690EC3" w:rsidRPr="00690EC3" w:rsidRDefault="00690EC3" w:rsidP="006B18E2">
      <w:pPr>
        <w:pStyle w:val="MDPI31text"/>
        <w:rPr>
          <w:lang w:val="en-GB"/>
        </w:rPr>
      </w:pPr>
      <w:r w:rsidRPr="00690EC3">
        <w:rPr>
          <w:lang w:val="en-GB"/>
        </w:rPr>
        <w:t xml:space="preserve">The outcomes considered, namely muscle mass, muscle strength, physical performance, and sarcopenia, were assessed using various objective tests or measurements (the outcomes considered were decided by the inclusion criteria – see Table 1). Muscle mass outcomes included appendicular lean mass (ALM) or appendicular skeletal muscle mass (ASM) </w:t>
      </w:r>
      <w:r w:rsidR="004B5C5E">
        <w:rPr>
          <w:lang w:val="en-GB"/>
        </w:rPr>
        <w:fldChar w:fldCharType="begin"/>
      </w:r>
      <w:r w:rsidR="004B5C5E">
        <w:rPr>
          <w:lang w:val="en-GB"/>
        </w:rPr>
        <w:instrText xml:space="preserve"> ADDIN EN.CITE &lt;EndNote&gt;&lt;Cite&gt;&lt;Author&gt;Yokoyama&lt;/Author&gt;&lt;Year&gt;2017&lt;/Year&gt;&lt;RecNum&gt;86430&lt;/RecNum&gt;&lt;DisplayText&gt;[29]&lt;/DisplayText&gt;&lt;record&gt;&lt;rec-number&gt;86430&lt;/rec-number&gt;&lt;foreign-keys&gt;&lt;key app="EN" db-id="tv5zzaaedt0xwlet0e5vsxsl2va59tz0txf2" timestamp="1511362395"&gt;86430&lt;/key&gt;&lt;/foreign-keys&gt;&lt;ref-type name="Journal Article"&gt;17&lt;/ref-type&gt;&lt;contributors&gt;&lt;authors&gt;&lt;author&gt;Yokoyama, Yuri&lt;/author&gt;&lt;author&gt;Nishi, M.&lt;/author&gt;&lt;author&gt;Murayama, H.&lt;/author&gt;&lt;author&gt;Amano, H.&lt;/author&gt;&lt;author&gt;Taniguchi, Y.&lt;/author&gt;&lt;author&gt;Nofuji, Y.&lt;/author&gt;&lt;author&gt;Narita, M.&lt;/author&gt;&lt;author&gt;Matsuo, E.&lt;/author&gt;&lt;author&gt;Seino, S.&lt;/author&gt;&lt;author&gt;Kawano, Y.&lt;/author&gt;&lt;author&gt;Shinkai, S.&lt;/author&gt;&lt;/authors&gt;&lt;/contributors&gt;&lt;titles&gt;&lt;title&gt;Dietary variety and decline in lean mass and physical performance in community-dwelling older Japanese: A 4-year follow-up study&lt;/title&gt;&lt;secondary-title&gt;The journal of nutrition, health &amp;amp; aging&lt;/secondary-title&gt;&lt;/titles&gt;&lt;periodical&gt;&lt;full-title&gt;J Nutr Health Aging&lt;/full-title&gt;&lt;abbr-1&gt;The journal of nutrition, health &amp;amp; aging&lt;/abbr-1&gt;&lt;/periodical&gt;&lt;pages&gt;11-16&lt;/pages&gt;&lt;volume&gt;21&lt;/volume&gt;&lt;number&gt;1&lt;/number&gt;&lt;dates&gt;&lt;year&gt;2017&lt;/year&gt;&lt;pub-dates&gt;&lt;date&gt;2017/01/01&lt;/date&gt;&lt;/pub-dates&gt;&lt;/dates&gt;&lt;isbn&gt;1760-4788&lt;/isbn&gt;&lt;urls&gt;&lt;related-urls&gt;&lt;url&gt;https://doi.org/10.1007/s12603-016-0726-x&lt;/url&gt;&lt;/related-urls&gt;&lt;/urls&gt;&lt;electronic-resource-num&gt;10.1007/s12603-016-0726-x&lt;/electronic-resource-num&gt;&lt;/record&gt;&lt;/Cite&gt;&lt;/EndNote&gt;</w:instrText>
      </w:r>
      <w:r w:rsidR="004B5C5E">
        <w:rPr>
          <w:lang w:val="en-GB"/>
        </w:rPr>
        <w:fldChar w:fldCharType="separate"/>
      </w:r>
      <w:r w:rsidR="004B5C5E">
        <w:rPr>
          <w:noProof/>
          <w:lang w:val="en-GB"/>
        </w:rPr>
        <w:t>[29]</w:t>
      </w:r>
      <w:r w:rsidR="004B5C5E">
        <w:rPr>
          <w:lang w:val="en-GB"/>
        </w:rPr>
        <w:fldChar w:fldCharType="end"/>
      </w:r>
      <w:r w:rsidRPr="00690EC3">
        <w:rPr>
          <w:lang w:val="en-GB"/>
        </w:rPr>
        <w:t xml:space="preserve">; ALM/Wt (Weight) </w:t>
      </w:r>
      <w:r w:rsidR="00254F34">
        <w:rPr>
          <w:lang w:val="en-GB"/>
        </w:rPr>
        <w:fldChar w:fldCharType="begin"/>
      </w:r>
      <w:r w:rsidR="00254F34">
        <w:rPr>
          <w:lang w:val="en-GB"/>
        </w:rPr>
        <w:instrText xml:space="preserve"> ADDIN EN.CITE &lt;EndNote&gt;&lt;Cite&gt;&lt;Author&gt;Oh&lt;/Author&gt;&lt;Year&gt;2014&lt;/Year&gt;&lt;RecNum&gt;22462&lt;/RecNum&gt;&lt;DisplayText&gt;[32]&lt;/DisplayText&gt;&lt;record&gt;&lt;rec-number&gt;22462&lt;/rec-number&gt;&lt;foreign-keys&gt;&lt;key app="EN" db-id="tv5zzaaedt0xwlet0e5vsxsl2va59tz0txf2" timestamp="1473777273"&gt;22462&lt;/key&gt;&lt;/foreign-keys&gt;&lt;ref-type name="Journal Article"&gt;17&lt;/ref-type&gt;&lt;contributors&gt;&lt;authors&gt;&lt;author&gt;Oh, C.&lt;/author&gt;&lt;author&gt;No, J. K.&lt;/author&gt;&lt;author&gt;Kim, H. S.&lt;/author&gt;&lt;/authors&gt;&lt;/contributors&gt;&lt;titles&gt;&lt;title&gt;Dietary pattern classifications with nutrient intake and body composition changes in Korean elderly&lt;/title&gt;&lt;secondary-title&gt;Nutrition Research and Practice&lt;/secondary-title&gt;&lt;short-title&gt;Dietary pattern classifications with nutrient intake and body composition changes in Korean elderly&lt;/short-title&gt;&lt;/titles&gt;&lt;periodical&gt;&lt;full-title&gt;Nutrition Research and Practice&lt;/full-title&gt;&lt;/periodical&gt;&lt;pages&gt;192-197&lt;/pages&gt;&lt;volume&gt;8&lt;/volume&gt;&lt;dates&gt;&lt;year&gt;2014&lt;/year&gt;&lt;pub-dates&gt;&lt;date&gt;Apr&lt;/date&gt;&lt;/pub-dates&gt;&lt;/dates&gt;&lt;isbn&gt;1976-1457&lt;/isbn&gt;&lt;accession-num&gt;WOS:000333791900011&lt;/accession-num&gt;&lt;urls&gt;&lt;related-urls&gt;&lt;url&gt;&amp;lt;Go to ISI&amp;gt;://WOS:000333791900011&lt;/url&gt;&lt;/related-urls&gt;&lt;/urls&gt;&lt;electronic-resource-num&gt;10.4162/nrp.2014.8.1.192&lt;/electronic-resource-num&gt;&lt;/record&gt;&lt;/Cite&gt;&lt;/EndNote&gt;</w:instrText>
      </w:r>
      <w:r w:rsidR="00254F34">
        <w:rPr>
          <w:lang w:val="en-GB"/>
        </w:rPr>
        <w:fldChar w:fldCharType="separate"/>
      </w:r>
      <w:r w:rsidR="00254F34">
        <w:rPr>
          <w:noProof/>
          <w:lang w:val="en-GB"/>
        </w:rPr>
        <w:t>[32]</w:t>
      </w:r>
      <w:r w:rsidR="00254F34">
        <w:rPr>
          <w:lang w:val="en-GB"/>
        </w:rPr>
        <w:fldChar w:fldCharType="end"/>
      </w:r>
      <w:r w:rsidRPr="00690EC3">
        <w:rPr>
          <w:lang w:val="en-GB"/>
        </w:rPr>
        <w:t xml:space="preserve">; ALM/BMI (body mass index) </w:t>
      </w:r>
      <w:r w:rsidR="00254F34">
        <w:rPr>
          <w:lang w:val="en-GB"/>
        </w:rPr>
        <w:fldChar w:fldCharType="begin">
          <w:fldData xml:space="preserve">PEVuZE5vdGU+PENpdGU+PEF1dGhvcj5OaWtvbG92PC9BdXRob3I+PFllYXI+MjAxNjwvWWVhcj48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</w:fldData>
        </w:fldChar>
      </w:r>
      <w:r w:rsidR="00254F34">
        <w:rPr>
          <w:lang w:val="en-GB"/>
        </w:rPr>
        <w:instrText xml:space="preserve"> ADDIN EN.CITE </w:instrText>
      </w:r>
      <w:r w:rsidR="00254F34">
        <w:rPr>
          <w:lang w:val="en-GB"/>
        </w:rPr>
        <w:fldChar w:fldCharType="begin">
          <w:fldData xml:space="preserve">PEVuZE5vdGU+PENpdGU+PEF1dGhvcj5OaWtvbG92PC9BdXRob3I+PFllYXI+MjAxNjwvWWVhcj48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</w:fldData>
        </w:fldChar>
      </w:r>
      <w:r w:rsidR="00254F34">
        <w:rPr>
          <w:lang w:val="en-GB"/>
        </w:rPr>
        <w:instrText xml:space="preserve"> ADDIN EN.CITE.DATA </w:instrText>
      </w:r>
      <w:r w:rsidR="00254F34">
        <w:rPr>
          <w:lang w:val="en-GB"/>
        </w:rPr>
      </w:r>
      <w:r w:rsidR="00254F34">
        <w:rPr>
          <w:lang w:val="en-GB"/>
        </w:rPr>
        <w:fldChar w:fldCharType="end"/>
      </w:r>
      <w:r w:rsidR="00254F34">
        <w:rPr>
          <w:lang w:val="en-GB"/>
        </w:rPr>
      </w:r>
      <w:r w:rsidR="00254F34">
        <w:rPr>
          <w:lang w:val="en-GB"/>
        </w:rPr>
        <w:fldChar w:fldCharType="separate"/>
      </w:r>
      <w:r w:rsidR="00254F34">
        <w:rPr>
          <w:noProof/>
          <w:lang w:val="en-GB"/>
        </w:rPr>
        <w:t>[37]</w:t>
      </w:r>
      <w:r w:rsidR="00254F34">
        <w:rPr>
          <w:lang w:val="en-GB"/>
        </w:rPr>
        <w:fldChar w:fldCharType="end"/>
      </w:r>
      <w:r w:rsidRPr="00690EC3">
        <w:rPr>
          <w:lang w:val="en-GB"/>
        </w:rPr>
        <w:t xml:space="preserve">; ALM/FM (fat mass) </w:t>
      </w:r>
      <w:r w:rsidR="000854BA">
        <w:rPr>
          <w:lang w:val="en-GB"/>
        </w:rPr>
        <w:fldChar w:fldCharType="begin">
          <w:fldData xml:space="preserve">PEVuZE5vdGU+PENpdGU+PEF1dGhvcj5OaWtvbG92PC9BdXRob3I+PFllYXI+MjAxNjwvWWVhcj48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</w:fldData>
        </w:fldChar>
      </w:r>
      <w:r w:rsidR="000854BA">
        <w:rPr>
          <w:lang w:val="en-GB"/>
        </w:rPr>
        <w:instrText xml:space="preserve"> ADDIN EN.CITE </w:instrText>
      </w:r>
      <w:r w:rsidR="000854BA">
        <w:rPr>
          <w:lang w:val="en-GB"/>
        </w:rPr>
        <w:fldChar w:fldCharType="begin">
          <w:fldData xml:space="preserve">PEVuZE5vdGU+PENpdGU+PEF1dGhvcj5OaWtvbG92PC9BdXRob3I+PFllYXI+MjAxNjwvWWVhcj48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</w:fldData>
        </w:fldChar>
      </w:r>
      <w:r w:rsidR="000854BA">
        <w:rPr>
          <w:lang w:val="en-GB"/>
        </w:rPr>
        <w:instrText xml:space="preserve"> ADDIN EN.CITE.DATA </w:instrText>
      </w:r>
      <w:r w:rsidR="000854BA">
        <w:rPr>
          <w:lang w:val="en-GB"/>
        </w:rPr>
      </w:r>
      <w:r w:rsidR="000854BA">
        <w:rPr>
          <w:lang w:val="en-GB"/>
        </w:rPr>
        <w:fldChar w:fldCharType="end"/>
      </w:r>
      <w:r w:rsidR="000854BA">
        <w:rPr>
          <w:lang w:val="en-GB"/>
        </w:rPr>
      </w:r>
      <w:r w:rsidR="000854BA">
        <w:rPr>
          <w:lang w:val="en-GB"/>
        </w:rPr>
        <w:fldChar w:fldCharType="separate"/>
      </w:r>
      <w:r w:rsidR="000854BA">
        <w:rPr>
          <w:noProof/>
          <w:lang w:val="en-GB"/>
        </w:rPr>
        <w:t>[37]</w:t>
      </w:r>
      <w:r w:rsidR="000854BA">
        <w:rPr>
          <w:lang w:val="en-GB"/>
        </w:rPr>
        <w:fldChar w:fldCharType="end"/>
      </w:r>
      <w:r w:rsidRPr="00690EC3">
        <w:rPr>
          <w:lang w:val="en-GB"/>
        </w:rPr>
        <w:t xml:space="preserve">; percentage lean mass </w:t>
      </w:r>
      <w:r w:rsidR="004B5C5E">
        <w:rPr>
          <w:lang w:val="en-GB"/>
        </w:rPr>
        <w:fldChar w:fldCharType="begin">
          <w:fldData xml:space="preserve">PEVuZE5vdGU+PENpdGU+PEF1dGhvcj5TbWVlPC9BdXRob3I+PFllYXI+MjAxNTwvWWVhcj48UmVj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</w:fldData>
        </w:fldChar>
      </w:r>
      <w:r w:rsidR="004B5C5E">
        <w:rPr>
          <w:lang w:val="en-GB"/>
        </w:rPr>
        <w:instrText xml:space="preserve"> ADDIN EN.CITE </w:instrText>
      </w:r>
      <w:r w:rsidR="004B5C5E">
        <w:rPr>
          <w:lang w:val="en-GB"/>
        </w:rPr>
        <w:fldChar w:fldCharType="begin">
          <w:fldData xml:space="preserve">PEVuZE5vdGU+PENpdGU+PEF1dGhvcj5TbWVlPC9BdXRob3I+PFllYXI+MjAxNTwvWWVhcj48UmVj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</w:fldData>
        </w:fldChar>
      </w:r>
      <w:r w:rsidR="004B5C5E">
        <w:rPr>
          <w:lang w:val="en-GB"/>
        </w:rPr>
        <w:instrText xml:space="preserve"> ADDIN EN.CITE.DATA </w:instrText>
      </w:r>
      <w:r w:rsidR="004B5C5E">
        <w:rPr>
          <w:lang w:val="en-GB"/>
        </w:rPr>
      </w:r>
      <w:r w:rsidR="004B5C5E">
        <w:rPr>
          <w:lang w:val="en-GB"/>
        </w:rPr>
        <w:fldChar w:fldCharType="end"/>
      </w:r>
      <w:r w:rsidR="004B5C5E">
        <w:rPr>
          <w:lang w:val="en-GB"/>
        </w:rPr>
      </w:r>
      <w:r w:rsidR="004B5C5E">
        <w:rPr>
          <w:lang w:val="en-GB"/>
        </w:rPr>
        <w:fldChar w:fldCharType="separate"/>
      </w:r>
      <w:r w:rsidR="004B5C5E">
        <w:rPr>
          <w:noProof/>
          <w:lang w:val="en-GB"/>
        </w:rPr>
        <w:t>[30]</w:t>
      </w:r>
      <w:r w:rsidR="004B5C5E">
        <w:rPr>
          <w:lang w:val="en-GB"/>
        </w:rPr>
        <w:fldChar w:fldCharType="end"/>
      </w:r>
      <w:r w:rsidRPr="00690EC3">
        <w:rPr>
          <w:lang w:val="en-GB"/>
        </w:rPr>
        <w:t xml:space="preserve">; mean arm muscle area </w:t>
      </w:r>
      <w:r w:rsidR="0049126A">
        <w:rPr>
          <w:lang w:val="en-GB"/>
        </w:rPr>
        <w:fldChar w:fldCharType="begin">
          <w:fldData xml:space="preserve">PEVuZE5vdGU+PENpdGU+PEF1dGhvcj5CZXJuc3RlaW48L0F1dGhvcj48WWVhcj4yMDAyPC9ZZWFy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</w:fldData>
        </w:fldChar>
      </w:r>
      <w:r w:rsidR="0049126A">
        <w:rPr>
          <w:lang w:val="en-GB"/>
        </w:rPr>
        <w:instrText xml:space="preserve"> ADDIN EN.CITE </w:instrText>
      </w:r>
      <w:r w:rsidR="0049126A">
        <w:rPr>
          <w:lang w:val="en-GB"/>
        </w:rPr>
        <w:fldChar w:fldCharType="begin">
          <w:fldData xml:space="preserve">PEVuZE5vdGU+PENpdGU+PEF1dGhvcj5CZXJuc3RlaW48L0F1dGhvcj48WWVhcj4yMDAyPC9ZZWFy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</w:fldData>
        </w:fldChar>
      </w:r>
      <w:r w:rsidR="0049126A">
        <w:rPr>
          <w:lang w:val="en-GB"/>
        </w:rPr>
        <w:instrText xml:space="preserve"> ADDIN EN.CITE.DATA </w:instrText>
      </w:r>
      <w:r w:rsidR="0049126A">
        <w:rPr>
          <w:lang w:val="en-GB"/>
        </w:rPr>
      </w:r>
      <w:r w:rsidR="0049126A">
        <w:rPr>
          <w:lang w:val="en-GB"/>
        </w:rPr>
        <w:fldChar w:fldCharType="end"/>
      </w:r>
      <w:r w:rsidR="0049126A">
        <w:rPr>
          <w:lang w:val="en-GB"/>
        </w:rPr>
      </w:r>
      <w:r w:rsidR="0049126A">
        <w:rPr>
          <w:lang w:val="en-GB"/>
        </w:rPr>
        <w:fldChar w:fldCharType="separate"/>
      </w:r>
      <w:r w:rsidR="0049126A">
        <w:rPr>
          <w:noProof/>
          <w:lang w:val="en-GB"/>
        </w:rPr>
        <w:t>[25]</w:t>
      </w:r>
      <w:r w:rsidR="0049126A">
        <w:rPr>
          <w:lang w:val="en-GB"/>
        </w:rPr>
        <w:fldChar w:fldCharType="end"/>
      </w:r>
      <w:r w:rsidRPr="00690EC3">
        <w:rPr>
          <w:lang w:val="en-GB"/>
        </w:rPr>
        <w:t xml:space="preserve">; and thigh muscle area </w:t>
      </w:r>
      <w:r w:rsidR="0049126A">
        <w:rPr>
          <w:lang w:val="en-GB"/>
        </w:rPr>
        <w:fldChar w:fldCharType="begin">
          <w:fldData xml:space="preserve">PEVuZE5vdGU+PENpdGU+PEF1dGhvcj5CZXJuc3RlaW48L0F1dGhvcj48WWVhcj4yMDAyPC9ZZWFy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</w:fldData>
        </w:fldChar>
      </w:r>
      <w:r w:rsidR="0049126A">
        <w:rPr>
          <w:lang w:val="en-GB"/>
        </w:rPr>
        <w:instrText xml:space="preserve"> ADDIN EN.CITE </w:instrText>
      </w:r>
      <w:r w:rsidR="0049126A">
        <w:rPr>
          <w:lang w:val="en-GB"/>
        </w:rPr>
        <w:fldChar w:fldCharType="begin">
          <w:fldData xml:space="preserve">PEVuZE5vdGU+PENpdGU+PEF1dGhvcj5CZXJuc3RlaW48L0F1dGhvcj48WWVhcj4yMDAyPC9ZZWFy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</w:fldData>
        </w:fldChar>
      </w:r>
      <w:r w:rsidR="0049126A">
        <w:rPr>
          <w:lang w:val="en-GB"/>
        </w:rPr>
        <w:instrText xml:space="preserve"> ADDIN EN.CITE.DATA </w:instrText>
      </w:r>
      <w:r w:rsidR="0049126A">
        <w:rPr>
          <w:lang w:val="en-GB"/>
        </w:rPr>
      </w:r>
      <w:r w:rsidR="0049126A">
        <w:rPr>
          <w:lang w:val="en-GB"/>
        </w:rPr>
        <w:fldChar w:fldCharType="end"/>
      </w:r>
      <w:r w:rsidR="0049126A">
        <w:rPr>
          <w:lang w:val="en-GB"/>
        </w:rPr>
      </w:r>
      <w:r w:rsidR="0049126A">
        <w:rPr>
          <w:lang w:val="en-GB"/>
        </w:rPr>
        <w:fldChar w:fldCharType="separate"/>
      </w:r>
      <w:r w:rsidR="0049126A">
        <w:rPr>
          <w:noProof/>
          <w:lang w:val="en-GB"/>
        </w:rPr>
        <w:t>[25]</w:t>
      </w:r>
      <w:r w:rsidR="0049126A">
        <w:rPr>
          <w:lang w:val="en-GB"/>
        </w:rPr>
        <w:fldChar w:fldCharType="end"/>
      </w:r>
      <w:r w:rsidRPr="00690EC3">
        <w:rPr>
          <w:lang w:val="en-GB"/>
        </w:rPr>
        <w:t>. Muscle strength outcomes included handgrip strength (most commonly assessed)</w:t>
      </w:r>
      <w:r w:rsidR="00254F34">
        <w:rPr>
          <w:lang w:val="en-GB"/>
        </w:rPr>
        <w:t xml:space="preserve"> </w:t>
      </w:r>
      <w:r w:rsidR="002D2685">
        <w:rPr>
          <w:lang w:val="en-GB"/>
        </w:rPr>
        <w:fldChar w:fldCharType="begin">
          <w:fldData xml:space="preserve">PEVuZE5vdGU+PENpdGU+PEF1dGhvcj5SYWhpPC9BdXRob3I+PFllYXI+MjAxNDwvWWVhcj48UmVj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</w:fldData>
        </w:fldChar>
      </w:r>
      <w:r w:rsidR="004B5C5E">
        <w:rPr>
          <w:lang w:val="en-GB"/>
        </w:rPr>
        <w:instrText xml:space="preserve"> ADDIN EN.CITE </w:instrText>
      </w:r>
      <w:r w:rsidR="004B5C5E">
        <w:rPr>
          <w:lang w:val="en-GB"/>
        </w:rPr>
        <w:fldChar w:fldCharType="begin">
          <w:fldData xml:space="preserve">PEVuZE5vdGU+PENpdGU+PEF1dGhvcj5SYWhpPC9BdXRob3I+PFllYXI+MjAxNDwvWWVhcj48UmVj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</w:fldData>
        </w:fldChar>
      </w:r>
      <w:r w:rsidR="004B5C5E">
        <w:rPr>
          <w:lang w:val="en-GB"/>
        </w:rPr>
        <w:instrText xml:space="preserve"> ADDIN EN.CITE.DATA </w:instrText>
      </w:r>
      <w:r w:rsidR="004B5C5E">
        <w:rPr>
          <w:lang w:val="en-GB"/>
        </w:rPr>
      </w:r>
      <w:r w:rsidR="004B5C5E">
        <w:rPr>
          <w:lang w:val="en-GB"/>
        </w:rPr>
        <w:fldChar w:fldCharType="end"/>
      </w:r>
      <w:r w:rsidR="002D2685">
        <w:rPr>
          <w:lang w:val="en-GB"/>
        </w:rPr>
      </w:r>
      <w:r w:rsidR="002D2685">
        <w:rPr>
          <w:lang w:val="en-GB"/>
        </w:rPr>
        <w:fldChar w:fldCharType="separate"/>
      </w:r>
      <w:r w:rsidR="004B5C5E">
        <w:rPr>
          <w:noProof/>
          <w:lang w:val="en-GB"/>
        </w:rPr>
        <w:t>[26, 28, 29, 35, 38, 40, 42, 46, 47]</w:t>
      </w:r>
      <w:r w:rsidR="002D2685">
        <w:rPr>
          <w:lang w:val="en-GB"/>
        </w:rPr>
        <w:fldChar w:fldCharType="end"/>
      </w:r>
      <w:r w:rsidRPr="00690EC3">
        <w:rPr>
          <w:lang w:val="en-GB"/>
        </w:rPr>
        <w:t>; knee extensor strength</w:t>
      </w:r>
      <w:r w:rsidR="00254F34">
        <w:rPr>
          <w:lang w:val="en-GB"/>
        </w:rPr>
        <w:t xml:space="preserve"> </w:t>
      </w:r>
      <w:r w:rsidR="002D2685">
        <w:rPr>
          <w:lang w:val="en-GB"/>
        </w:rPr>
        <w:fldChar w:fldCharType="begin">
          <w:fldData xml:space="preserve">PEVuZE5vdGU+PENpdGU+PEF1dGhvcj5SYWhpPC9BdXRob3I+PFllYXI+MjAxNDwvWWVhcj48UmVj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</w:fldData>
        </w:fldChar>
      </w:r>
      <w:r w:rsidR="0062236E">
        <w:rPr>
          <w:lang w:val="en-GB"/>
        </w:rPr>
        <w:instrText xml:space="preserve"> ADDIN EN.CITE </w:instrText>
      </w:r>
      <w:r w:rsidR="0062236E">
        <w:rPr>
          <w:lang w:val="en-GB"/>
        </w:rPr>
        <w:fldChar w:fldCharType="begin">
          <w:fldData xml:space="preserve">PEVuZE5vdGU+PENpdGU+PEF1dGhvcj5SYWhpPC9BdXRob3I+PFllYXI+MjAxNDwvWWVhcj48UmVj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</w:fldData>
        </w:fldChar>
      </w:r>
      <w:r w:rsidR="0062236E">
        <w:rPr>
          <w:lang w:val="en-GB"/>
        </w:rPr>
        <w:instrText xml:space="preserve"> ADDIN EN.CITE.DATA </w:instrText>
      </w:r>
      <w:r w:rsidR="0062236E">
        <w:rPr>
          <w:lang w:val="en-GB"/>
        </w:rPr>
      </w:r>
      <w:r w:rsidR="0062236E">
        <w:rPr>
          <w:lang w:val="en-GB"/>
        </w:rPr>
        <w:fldChar w:fldCharType="end"/>
      </w:r>
      <w:r w:rsidR="002D2685">
        <w:rPr>
          <w:lang w:val="en-GB"/>
        </w:rPr>
      </w:r>
      <w:r w:rsidR="002D2685">
        <w:rPr>
          <w:lang w:val="en-GB"/>
        </w:rPr>
        <w:fldChar w:fldCharType="separate"/>
      </w:r>
      <w:r w:rsidR="0062236E">
        <w:rPr>
          <w:noProof/>
          <w:lang w:val="en-GB"/>
        </w:rPr>
        <w:t>[26, 33, 44]</w:t>
      </w:r>
      <w:r w:rsidR="002D2685">
        <w:rPr>
          <w:lang w:val="en-GB"/>
        </w:rPr>
        <w:fldChar w:fldCharType="end"/>
      </w:r>
      <w:r w:rsidRPr="00690EC3">
        <w:rPr>
          <w:lang w:val="en-GB"/>
        </w:rPr>
        <w:t xml:space="preserve">; and elbow flexor strength </w:t>
      </w:r>
      <w:r w:rsidR="002D2685">
        <w:rPr>
          <w:lang w:val="en-GB"/>
        </w:rPr>
        <w:fldChar w:fldCharType="begin"/>
      </w:r>
      <w:r w:rsidR="002D2685">
        <w:rPr>
          <w:lang w:val="en-GB"/>
        </w:rPr>
        <w:instrText xml:space="preserve"> ADDIN EN.CITE &lt;EndNote&gt;&lt;Cite&gt;&lt;Author&gt;Rahi&lt;/Author&gt;&lt;Year&gt;2014&lt;/Year&gt;&lt;RecNum&gt;74&lt;/RecNum&gt;&lt;DisplayText&gt;[26]&lt;/DisplayText&gt;&lt;record&gt;&lt;rec-number&gt;74&lt;/rec-number&gt;&lt;foreign-keys&gt;&lt;key app="EN" db-id="tv5zzaaedt0xwlet0e5vsxsl2va59tz0txf2" timestamp="0"&gt;74&lt;/key&gt;&lt;/foreign-keys&gt;&lt;ref-type name="Journal Article"&gt;17&lt;/ref-type&gt;&lt;contributors&gt;&lt;authors&gt;&lt;author&gt;Rahi, Berna&lt;/author&gt;&lt;author&gt;Morais, José A.&lt;/author&gt;&lt;author&gt;Dionne, Isabelle J.&lt;/author&gt;&lt;author&gt;Gaudreau, Pierrette&lt;/author&gt;&lt;author&gt;Payette, Hélène&lt;/author&gt;&lt;author&gt;Shatenstein, Bryna&lt;/author&gt;&lt;/authors&gt;&lt;/contributors&gt;&lt;titles&gt;&lt;title&gt;The combined effects of diet quality and physical activity on maintenance of muscle strength among diabetic older adults from the NuAge cohort&lt;/title&gt;&lt;secondary-title&gt;Experimental Gerontology&lt;/secondary-title&gt;&lt;/titles&gt;&lt;periodical&gt;&lt;full-title&gt;Experimental gerontology&lt;/full-title&gt;&lt;/periodical&gt;&lt;pages&gt;40-46&lt;/pages&gt;&lt;volume&gt;49&lt;/volume&gt;&lt;number&gt;0&lt;/number&gt;&lt;keywords&gt;&lt;keyword&gt;Diet quality&lt;/keyword&gt;&lt;keyword&gt;Physical activity&lt;/keyword&gt;&lt;keyword&gt;Muscle strength&lt;/keyword&gt;&lt;keyword&gt;Type 2 diabetes&lt;/keyword&gt;&lt;keyword&gt;Older adults&lt;/keyword&gt;&lt;/keywords&gt;&lt;dates&gt;&lt;year&gt;2014&lt;/year&gt;&lt;pub-dates&gt;&lt;date&gt;1//&lt;/date&gt;&lt;/pub-dates&gt;&lt;/dates&gt;&lt;isbn&gt;0531-5565&lt;/isbn&gt;&lt;urls&gt;&lt;related-urls&gt;&lt;url&gt;http://www.sciencedirect.com/science/article/pii/S0531556513003318&lt;/url&gt;&lt;/related-urls&gt;&lt;/urls&gt;&lt;electronic-resource-num&gt;http://dx.doi.org/10.1016/j.exger.2013.11.002&lt;/electronic-resource-num&gt;&lt;/record&gt;&lt;/Cite&gt;&lt;/EndNote&gt;</w:instrText>
      </w:r>
      <w:r w:rsidR="002D2685">
        <w:rPr>
          <w:lang w:val="en-GB"/>
        </w:rPr>
        <w:fldChar w:fldCharType="separate"/>
      </w:r>
      <w:r w:rsidR="002D2685">
        <w:rPr>
          <w:noProof/>
          <w:lang w:val="en-GB"/>
        </w:rPr>
        <w:t>[26]</w:t>
      </w:r>
      <w:r w:rsidR="002D2685">
        <w:rPr>
          <w:lang w:val="en-GB"/>
        </w:rPr>
        <w:fldChar w:fldCharType="end"/>
      </w:r>
      <w:r w:rsidRPr="00690EC3">
        <w:rPr>
          <w:lang w:val="en-GB"/>
        </w:rPr>
        <w:t>. Physical performance outcomes comprised walking speed (most commonly assessed)</w:t>
      </w:r>
      <w:r w:rsidR="0043784C">
        <w:rPr>
          <w:lang w:val="en-GB"/>
        </w:rPr>
        <w:t xml:space="preserve"> </w:t>
      </w:r>
      <w:r w:rsidR="00E5418B">
        <w:rPr>
          <w:lang w:val="en-GB"/>
        </w:rPr>
        <w:fldChar w:fldCharType="begin">
          <w:fldData xml:space="preserve">PEVuZE5vdGU+PENpdGU+PEF1dGhvcj5TaGFoYXI8L0F1dGhvcj48WWVhcj4yMDEyPC9ZZWFyPjxS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</w:fldData>
        </w:fldChar>
      </w:r>
      <w:r w:rsidR="004B5C5E">
        <w:rPr>
          <w:lang w:val="en-GB"/>
        </w:rPr>
        <w:instrText xml:space="preserve"> ADDIN EN.CITE </w:instrText>
      </w:r>
      <w:r w:rsidR="004B5C5E">
        <w:rPr>
          <w:lang w:val="en-GB"/>
        </w:rPr>
        <w:fldChar w:fldCharType="begin">
          <w:fldData xml:space="preserve">PEVuZE5vdGU+PENpdGU+PEF1dGhvcj5TaGFoYXI8L0F1dGhvcj48WWVhcj4yMDEyPC9ZZWFyPjxS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</w:fldData>
        </w:fldChar>
      </w:r>
      <w:r w:rsidR="004B5C5E">
        <w:rPr>
          <w:lang w:val="en-GB"/>
        </w:rPr>
        <w:instrText xml:space="preserve"> ADDIN EN.CITE.DATA </w:instrText>
      </w:r>
      <w:r w:rsidR="004B5C5E">
        <w:rPr>
          <w:lang w:val="en-GB"/>
        </w:rPr>
      </w:r>
      <w:r w:rsidR="004B5C5E">
        <w:rPr>
          <w:lang w:val="en-GB"/>
        </w:rPr>
        <w:fldChar w:fldCharType="end"/>
      </w:r>
      <w:r w:rsidR="00E5418B">
        <w:rPr>
          <w:lang w:val="en-GB"/>
        </w:rPr>
      </w:r>
      <w:r w:rsidR="00E5418B">
        <w:rPr>
          <w:lang w:val="en-GB"/>
        </w:rPr>
        <w:fldChar w:fldCharType="separate"/>
      </w:r>
      <w:r w:rsidR="004B5C5E">
        <w:rPr>
          <w:noProof/>
          <w:lang w:val="en-GB"/>
        </w:rPr>
        <w:t>[28, 29, 34, 35, 39, 40, 44, 45, 46]</w:t>
      </w:r>
      <w:r w:rsidR="00E5418B">
        <w:rPr>
          <w:lang w:val="en-GB"/>
        </w:rPr>
        <w:fldChar w:fldCharType="end"/>
      </w:r>
      <w:r w:rsidRPr="00690EC3">
        <w:rPr>
          <w:lang w:val="en-GB"/>
        </w:rPr>
        <w:t>; Short Physical Performance Battery (SPPB)</w:t>
      </w:r>
      <w:r w:rsidR="00A52543">
        <w:rPr>
          <w:lang w:val="en-GB"/>
        </w:rPr>
        <w:t xml:space="preserve"> </w:t>
      </w:r>
      <w:r w:rsidR="00E5418B">
        <w:rPr>
          <w:lang w:val="en-GB"/>
        </w:rPr>
        <w:fldChar w:fldCharType="begin">
          <w:fldData xml:space="preserve">PEVuZE5vdGU+PENpdGU+PEF1dGhvcj5NaWxhbmVzY2hpPC9BdXRob3I+PFllYXI+MjAxMTwvWWVh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</w:fldData>
        </w:fldChar>
      </w:r>
      <w:r w:rsidR="004B5C5E">
        <w:rPr>
          <w:lang w:val="en-GB"/>
        </w:rPr>
        <w:instrText xml:space="preserve"> ADDIN EN.CITE </w:instrText>
      </w:r>
      <w:r w:rsidR="004B5C5E">
        <w:rPr>
          <w:lang w:val="en-GB"/>
        </w:rPr>
        <w:fldChar w:fldCharType="begin">
          <w:fldData xml:space="preserve">PEVuZE5vdGU+PENpdGU+PEF1dGhvcj5NaWxhbmVzY2hpPC9BdXRob3I+PFllYXI+MjAxMTwvWWVh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</w:fldData>
        </w:fldChar>
      </w:r>
      <w:r w:rsidR="004B5C5E">
        <w:rPr>
          <w:lang w:val="en-GB"/>
        </w:rPr>
        <w:instrText xml:space="preserve"> ADDIN EN.CITE.DATA </w:instrText>
      </w:r>
      <w:r w:rsidR="004B5C5E">
        <w:rPr>
          <w:lang w:val="en-GB"/>
        </w:rPr>
      </w:r>
      <w:r w:rsidR="004B5C5E">
        <w:rPr>
          <w:lang w:val="en-GB"/>
        </w:rPr>
        <w:fldChar w:fldCharType="end"/>
      </w:r>
      <w:r w:rsidR="00E5418B">
        <w:rPr>
          <w:lang w:val="en-GB"/>
        </w:rPr>
      </w:r>
      <w:r w:rsidR="00E5418B">
        <w:rPr>
          <w:lang w:val="en-GB"/>
        </w:rPr>
        <w:fldChar w:fldCharType="separate"/>
      </w:r>
      <w:r w:rsidR="004B5C5E">
        <w:rPr>
          <w:noProof/>
          <w:lang w:val="en-GB"/>
        </w:rPr>
        <w:t>[27, 30, 47]</w:t>
      </w:r>
      <w:r w:rsidR="00E5418B">
        <w:rPr>
          <w:lang w:val="en-GB"/>
        </w:rPr>
        <w:fldChar w:fldCharType="end"/>
      </w:r>
      <w:r w:rsidRPr="00690EC3">
        <w:rPr>
          <w:lang w:val="en-GB"/>
        </w:rPr>
        <w:t xml:space="preserve">; Timed Up-and-Go (TUG) test </w:t>
      </w:r>
      <w:r w:rsidR="0062236E">
        <w:rPr>
          <w:lang w:val="en-GB"/>
        </w:rPr>
        <w:fldChar w:fldCharType="begin">
          <w:fldData xml:space="preserve">PEVuZE5vdGU+PENpdGU+PEF1dGhvcj5HcmFuaWM8L0F1dGhvcj48WWVhcj4yMDE2PC9ZZWFyPjxS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==
</w:fldData>
        </w:fldChar>
      </w:r>
      <w:r w:rsidR="0062236E">
        <w:rPr>
          <w:lang w:val="en-GB"/>
        </w:rPr>
        <w:instrText xml:space="preserve"> ADDIN EN.CITE </w:instrText>
      </w:r>
      <w:r w:rsidR="0062236E">
        <w:rPr>
          <w:lang w:val="en-GB"/>
        </w:rPr>
        <w:fldChar w:fldCharType="begin">
          <w:fldData xml:space="preserve">PEVuZE5vdGU+PENpdGU+PEF1dGhvcj5HcmFuaWM8L0F1dGhvcj48WWVhcj4yMDE2PC9ZZWFyPjxS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==
</w:fldData>
        </w:fldChar>
      </w:r>
      <w:r w:rsidR="0062236E">
        <w:rPr>
          <w:lang w:val="en-GB"/>
        </w:rPr>
        <w:instrText xml:space="preserve"> ADDIN EN.CITE.DATA </w:instrText>
      </w:r>
      <w:r w:rsidR="0062236E">
        <w:rPr>
          <w:lang w:val="en-GB"/>
        </w:rPr>
      </w:r>
      <w:r w:rsidR="0062236E">
        <w:rPr>
          <w:lang w:val="en-GB"/>
        </w:rPr>
        <w:fldChar w:fldCharType="end"/>
      </w:r>
      <w:r w:rsidR="0062236E">
        <w:rPr>
          <w:lang w:val="en-GB"/>
        </w:rPr>
      </w:r>
      <w:r w:rsidR="0062236E">
        <w:rPr>
          <w:lang w:val="en-GB"/>
        </w:rPr>
        <w:fldChar w:fldCharType="separate"/>
      </w:r>
      <w:r w:rsidR="0062236E">
        <w:rPr>
          <w:noProof/>
          <w:lang w:val="en-GB"/>
        </w:rPr>
        <w:t>[42]</w:t>
      </w:r>
      <w:r w:rsidR="0062236E">
        <w:rPr>
          <w:lang w:val="en-GB"/>
        </w:rPr>
        <w:fldChar w:fldCharType="end"/>
      </w:r>
      <w:r w:rsidRPr="00690EC3">
        <w:rPr>
          <w:lang w:val="en-GB"/>
        </w:rPr>
        <w:t>; chair-rise test (sit–stand chair rises)</w:t>
      </w:r>
      <w:r w:rsidR="004509D7">
        <w:rPr>
          <w:lang w:val="en-GB"/>
        </w:rPr>
        <w:t xml:space="preserve"> </w:t>
      </w:r>
      <w:r w:rsidR="00E5418B">
        <w:rPr>
          <w:lang w:val="en-GB"/>
        </w:rPr>
        <w:fldChar w:fldCharType="begin">
          <w:fldData xml:space="preserve">PEVuZE5vdGU+PENpdGU+PEF1dGhvcj5NYXJ0aW48L0F1dGhvcj48WWVhcj4yMDExPC9ZZWFyPjxS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</w:fldData>
        </w:fldChar>
      </w:r>
      <w:r w:rsidR="00E5418B">
        <w:rPr>
          <w:lang w:val="en-GB"/>
        </w:rPr>
        <w:instrText xml:space="preserve"> ADDIN EN.CITE </w:instrText>
      </w:r>
      <w:r w:rsidR="00E5418B">
        <w:rPr>
          <w:lang w:val="en-GB"/>
        </w:rPr>
        <w:fldChar w:fldCharType="begin">
          <w:fldData xml:space="preserve">PEVuZE5vdGU+PENpdGU+PEF1dGhvcj5NYXJ0aW48L0F1dGhvcj48WWVhcj4yMDExPC9ZZWFyPjxS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</w:fldData>
        </w:fldChar>
      </w:r>
      <w:r w:rsidR="00E5418B">
        <w:rPr>
          <w:lang w:val="en-GB"/>
        </w:rPr>
        <w:instrText xml:space="preserve"> ADDIN EN.CITE.DATA </w:instrText>
      </w:r>
      <w:r w:rsidR="00E5418B">
        <w:rPr>
          <w:lang w:val="en-GB"/>
        </w:rPr>
      </w:r>
      <w:r w:rsidR="00E5418B">
        <w:rPr>
          <w:lang w:val="en-GB"/>
        </w:rPr>
        <w:fldChar w:fldCharType="end"/>
      </w:r>
      <w:r w:rsidR="00E5418B">
        <w:rPr>
          <w:lang w:val="en-GB"/>
        </w:rPr>
      </w:r>
      <w:r w:rsidR="00E5418B">
        <w:rPr>
          <w:lang w:val="en-GB"/>
        </w:rPr>
        <w:fldChar w:fldCharType="separate"/>
      </w:r>
      <w:r w:rsidR="00E5418B">
        <w:rPr>
          <w:noProof/>
          <w:lang w:val="en-GB"/>
        </w:rPr>
        <w:t>[43]</w:t>
      </w:r>
      <w:r w:rsidR="00E5418B">
        <w:rPr>
          <w:lang w:val="en-GB"/>
        </w:rPr>
        <w:fldChar w:fldCharType="end"/>
      </w:r>
      <w:r w:rsidRPr="00690EC3">
        <w:rPr>
          <w:lang w:val="en-GB"/>
        </w:rPr>
        <w:t xml:space="preserve">; balance test </w:t>
      </w:r>
      <w:r w:rsidR="00E5418B">
        <w:rPr>
          <w:lang w:val="en-GB"/>
        </w:rPr>
        <w:fldChar w:fldCharType="begin">
          <w:fldData xml:space="preserve">PEVuZE5vdGU+PENpdGU+PEF1dGhvcj5NYXJ0aW48L0F1dGhvcj48WWVhcj4yMDExPC9ZZWFyPjxS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</w:fldData>
        </w:fldChar>
      </w:r>
      <w:r w:rsidR="00E5418B">
        <w:rPr>
          <w:lang w:val="en-GB"/>
        </w:rPr>
        <w:instrText xml:space="preserve"> ADDIN EN.CITE </w:instrText>
      </w:r>
      <w:r w:rsidR="00E5418B">
        <w:rPr>
          <w:lang w:val="en-GB"/>
        </w:rPr>
        <w:fldChar w:fldCharType="begin">
          <w:fldData xml:space="preserve">PEVuZE5vdGU+PENpdGU+PEF1dGhvcj5NYXJ0aW48L0F1dGhvcj48WWVhcj4yMDExPC9ZZWFyPjxS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</w:fldData>
        </w:fldChar>
      </w:r>
      <w:r w:rsidR="00E5418B">
        <w:rPr>
          <w:lang w:val="en-GB"/>
        </w:rPr>
        <w:instrText xml:space="preserve"> ADDIN EN.CITE.DATA </w:instrText>
      </w:r>
      <w:r w:rsidR="00E5418B">
        <w:rPr>
          <w:lang w:val="en-GB"/>
        </w:rPr>
      </w:r>
      <w:r w:rsidR="00E5418B">
        <w:rPr>
          <w:lang w:val="en-GB"/>
        </w:rPr>
        <w:fldChar w:fldCharType="end"/>
      </w:r>
      <w:r w:rsidR="00E5418B">
        <w:rPr>
          <w:lang w:val="en-GB"/>
        </w:rPr>
      </w:r>
      <w:r w:rsidR="00E5418B">
        <w:rPr>
          <w:lang w:val="en-GB"/>
        </w:rPr>
        <w:fldChar w:fldCharType="separate"/>
      </w:r>
      <w:r w:rsidR="00E5418B">
        <w:rPr>
          <w:noProof/>
          <w:lang w:val="en-GB"/>
        </w:rPr>
        <w:t>[43]</w:t>
      </w:r>
      <w:r w:rsidR="00E5418B">
        <w:rPr>
          <w:lang w:val="en-GB"/>
        </w:rPr>
        <w:fldChar w:fldCharType="end"/>
      </w:r>
      <w:r w:rsidRPr="00690EC3">
        <w:rPr>
          <w:lang w:val="en-GB"/>
        </w:rPr>
        <w:t xml:space="preserve">; and Senior Fitness Test (SFT) battery </w:t>
      </w:r>
      <w:r w:rsidR="00E5418B">
        <w:rPr>
          <w:lang w:val="en-GB"/>
        </w:rPr>
        <w:fldChar w:fldCharType="begin">
          <w:fldData xml:space="preserve">PEVuZE5vdGU+PENpdGU+PEF1dGhvcj5QZXJhbGE8L0F1dGhvcj48WWVhcj4yMDE2PC9ZZWFyPjxS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==
</w:fldData>
        </w:fldChar>
      </w:r>
      <w:r w:rsidR="00E5418B">
        <w:rPr>
          <w:lang w:val="en-GB"/>
        </w:rPr>
        <w:instrText xml:space="preserve"> ADDIN EN.CITE </w:instrText>
      </w:r>
      <w:r w:rsidR="00E5418B">
        <w:rPr>
          <w:lang w:val="en-GB"/>
        </w:rPr>
        <w:fldChar w:fldCharType="begin">
          <w:fldData xml:space="preserve">PEVuZE5vdGU+PENpdGU+PEF1dGhvcj5QZXJhbGE8L0F1dGhvcj48WWVhcj4yMDE2PC9ZZWFyPjxS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==
</w:fldData>
        </w:fldChar>
      </w:r>
      <w:r w:rsidR="00E5418B">
        <w:rPr>
          <w:lang w:val="en-GB"/>
        </w:rPr>
        <w:instrText xml:space="preserve"> ADDIN EN.CITE.DATA </w:instrText>
      </w:r>
      <w:r w:rsidR="00E5418B">
        <w:rPr>
          <w:lang w:val="en-GB"/>
        </w:rPr>
      </w:r>
      <w:r w:rsidR="00E5418B">
        <w:rPr>
          <w:lang w:val="en-GB"/>
        </w:rPr>
        <w:fldChar w:fldCharType="end"/>
      </w:r>
      <w:r w:rsidR="00E5418B">
        <w:rPr>
          <w:lang w:val="en-GB"/>
        </w:rPr>
      </w:r>
      <w:r w:rsidR="00E5418B">
        <w:rPr>
          <w:lang w:val="en-GB"/>
        </w:rPr>
        <w:fldChar w:fldCharType="separate"/>
      </w:r>
      <w:r w:rsidR="00E5418B">
        <w:rPr>
          <w:noProof/>
          <w:lang w:val="en-GB"/>
        </w:rPr>
        <w:t>[41]</w:t>
      </w:r>
      <w:r w:rsidR="00E5418B">
        <w:rPr>
          <w:lang w:val="en-GB"/>
        </w:rPr>
        <w:fldChar w:fldCharType="end"/>
      </w:r>
      <w:r w:rsidRPr="00690EC3">
        <w:rPr>
          <w:lang w:val="en-GB"/>
        </w:rPr>
        <w:t xml:space="preserve">. Sarcopenia was defined in one study according to the Asian Working Group for Sarcopenia (AWGS) algorithm </w:t>
      </w:r>
      <w:r w:rsidR="004B5C5E">
        <w:rPr>
          <w:lang w:val="en-GB"/>
        </w:rPr>
        <w:fldChar w:fldCharType="begin"/>
      </w:r>
      <w:r w:rsidR="004B5C5E">
        <w:rPr>
          <w:lang w:val="en-GB"/>
        </w:rPr>
        <w:instrText xml:space="preserve"> ADDIN EN.CITE &lt;EndNote&gt;&lt;Cite&gt;&lt;Author&gt;Chan&lt;/Author&gt;&lt;Year&gt;2016&lt;/Year&gt;&lt;RecNum&gt;11957&lt;/RecNum&gt;&lt;DisplayText&gt;[31]&lt;/DisplayText&gt;&lt;record&gt;&lt;rec-number&gt;11957&lt;/rec-number&gt;&lt;foreign-keys&gt;&lt;key app="EN" db-id="tv5zzaaedt0xwlet0e5vsxsl2va59tz0txf2" timestamp="1473777118"&gt;11957&lt;/key&gt;&lt;/foreign-keys&gt;&lt;ref-type name="Journal Article"&gt;17&lt;/ref-type&gt;&lt;contributors&gt;&lt;authors&gt;&lt;author&gt;Chan, R.&lt;/author&gt;&lt;author&gt;Leung, J.&lt;/author&gt;&lt;author&gt;Woo, J.&lt;/author&gt;&lt;/authors&gt;&lt;/contributors&gt;&lt;auth-address&gt;R. Chan, Prince of Wales Hospital, 10/F Lui Che Woo Clinical Sciences Building, Shatin, Hong Kong. E-mail: ruthchansm@cuhk.edu.hk&lt;/auth-address&gt;&lt;titles&gt;&lt;title&gt;A Prospective Cohort Study to Examine the Association Between Dietary Patterns and Sarcopenia in Chinese Community-Dwelling Older People in Hong Kong&lt;/title&gt;&lt;secondary-title&gt;Journal of the American Medical Directors Association&lt;/secondary-title&gt;&lt;short-title&gt;A Prospective Cohort Study to Examine the Association Between Dietary Patterns and Sarcopenia in Chinese Community-Dwelling Older People in Hong Kong&lt;/short-title&gt;&lt;/titles&gt;&lt;periodical&gt;&lt;full-title&gt;Journal of the American Medical Directors Association&lt;/full-title&gt;&lt;/periodical&gt;&lt;pages&gt;336-342&lt;/pages&gt;&lt;volume&gt;17&lt;/volume&gt;&lt;keywords&gt;&lt;keyword&gt;aged&lt;/keyword&gt;&lt;keyword&gt;article&lt;/keyword&gt;&lt;keyword&gt;Chinese&lt;/keyword&gt;&lt;keyword&gt;cohort analysis&lt;/keyword&gt;&lt;keyword&gt;cross sectional study&lt;/keyword&gt;&lt;keyword&gt;*diet&lt;/keyword&gt;&lt;keyword&gt;female&lt;/keyword&gt;&lt;keyword&gt;follow up&lt;/keyword&gt;&lt;keyword&gt;food frequency questionnaire&lt;/keyword&gt;&lt;keyword&gt;Hong Kong&lt;/keyword&gt;&lt;keyword&gt;human&lt;/keyword&gt;&lt;keyword&gt;major clinical study&lt;/keyword&gt;&lt;keyword&gt;male&lt;/keyword&gt;&lt;keyword&gt;Mediterranean diet&lt;/keyword&gt;&lt;keyword&gt;osteoporosis&lt;/keyword&gt;&lt;keyword&gt;prospective study&lt;/keyword&gt;&lt;keyword&gt;risk factor&lt;/keyword&gt;&lt;keyword&gt;*sarcopenia&lt;/keyword&gt;&lt;keyword&gt;scoring system&lt;/keyword&gt;&lt;/keywords&gt;&lt;dates&gt;&lt;year&gt;2016&lt;/year&gt;&lt;/dates&gt;&lt;isbn&gt;1525-8610&lt;/isbn&gt;&lt;urls&gt;&lt;related-urls&gt;&lt;url&gt;http://ovidsp.ovid.com/ovidweb.cgi?T=JS&amp;amp;PAGE=reference&amp;amp;D=emed13&amp;amp;NEWS=N&amp;amp;AN=20160274626&lt;/url&gt;&lt;/related-urls&gt;&lt;/urls&gt;&lt;/record&gt;&lt;/Cite&gt;&lt;/EndNote&gt;</w:instrText>
      </w:r>
      <w:r w:rsidR="004B5C5E">
        <w:rPr>
          <w:lang w:val="en-GB"/>
        </w:rPr>
        <w:fldChar w:fldCharType="separate"/>
      </w:r>
      <w:r w:rsidR="004B5C5E">
        <w:rPr>
          <w:noProof/>
          <w:lang w:val="en-GB"/>
        </w:rPr>
        <w:t>[31]</w:t>
      </w:r>
      <w:r w:rsidR="004B5C5E">
        <w:rPr>
          <w:lang w:val="en-GB"/>
        </w:rPr>
        <w:fldChar w:fldCharType="end"/>
      </w:r>
      <w:r w:rsidRPr="00690EC3">
        <w:rPr>
          <w:lang w:val="en-GB"/>
        </w:rPr>
        <w:t xml:space="preserve">, and in the other according to the European Working Group on Sarcopenia in Older People (EWGSOP) criteria </w:t>
      </w:r>
      <w:r w:rsidR="004B5C5E">
        <w:rPr>
          <w:lang w:val="en-GB"/>
        </w:rPr>
        <w:fldChar w:fldCharType="begin">
          <w:fldData xml:space="preserve">PEVuZE5vdGU+PENpdGU+PEF1dGhvcj5IYXNoZW1pPC9BdXRob3I+PFllYXI+MjAxNTwvWWVhcj48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</w:fldData>
        </w:fldChar>
      </w:r>
      <w:r w:rsidR="004B5C5E">
        <w:rPr>
          <w:lang w:val="en-GB"/>
        </w:rPr>
        <w:instrText xml:space="preserve"> ADDIN EN.CITE </w:instrText>
      </w:r>
      <w:r w:rsidR="004B5C5E">
        <w:rPr>
          <w:lang w:val="en-GB"/>
        </w:rPr>
        <w:fldChar w:fldCharType="begin">
          <w:fldData xml:space="preserve">PEVuZE5vdGU+PENpdGU+PEF1dGhvcj5IYXNoZW1pPC9BdXRob3I+PFllYXI+MjAxNTwvWWVhcj48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</w:fldData>
        </w:fldChar>
      </w:r>
      <w:r w:rsidR="004B5C5E">
        <w:rPr>
          <w:lang w:val="en-GB"/>
        </w:rPr>
        <w:instrText xml:space="preserve"> ADDIN EN.CITE.DATA </w:instrText>
      </w:r>
      <w:r w:rsidR="004B5C5E">
        <w:rPr>
          <w:lang w:val="en-GB"/>
        </w:rPr>
      </w:r>
      <w:r w:rsidR="004B5C5E">
        <w:rPr>
          <w:lang w:val="en-GB"/>
        </w:rPr>
        <w:fldChar w:fldCharType="end"/>
      </w:r>
      <w:r w:rsidR="004B5C5E">
        <w:rPr>
          <w:lang w:val="en-GB"/>
        </w:rPr>
      </w:r>
      <w:r w:rsidR="004B5C5E">
        <w:rPr>
          <w:lang w:val="en-GB"/>
        </w:rPr>
        <w:fldChar w:fldCharType="separate"/>
      </w:r>
      <w:r w:rsidR="004B5C5E">
        <w:rPr>
          <w:noProof/>
          <w:lang w:val="en-GB"/>
        </w:rPr>
        <w:t>[36]</w:t>
      </w:r>
      <w:r w:rsidR="004B5C5E">
        <w:rPr>
          <w:lang w:val="en-GB"/>
        </w:rPr>
        <w:fldChar w:fldCharType="end"/>
      </w:r>
      <w:r w:rsidRPr="00690EC3">
        <w:rPr>
          <w:lang w:val="en-GB"/>
        </w:rPr>
        <w:t>.</w:t>
      </w:r>
      <w:r w:rsidR="00926A46" w:rsidRPr="00926A46">
        <w:t xml:space="preserve"> </w:t>
      </w:r>
      <w:r w:rsidR="00926A46">
        <w:rPr>
          <w:lang w:val="en-GB"/>
        </w:rPr>
        <w:t xml:space="preserve">More than half of the studies </w:t>
      </w:r>
      <w:r w:rsidR="00F2339D" w:rsidRPr="00F2339D">
        <w:rPr>
          <w:lang w:val="en-GB"/>
        </w:rPr>
        <w:t xml:space="preserve">(n=13) </w:t>
      </w:r>
      <w:r w:rsidR="00926A46">
        <w:rPr>
          <w:lang w:val="en-GB"/>
        </w:rPr>
        <w:t>used</w:t>
      </w:r>
      <w:r w:rsidR="00926A46" w:rsidRPr="00926A46">
        <w:rPr>
          <w:lang w:val="en-GB"/>
        </w:rPr>
        <w:t xml:space="preserve"> cut</w:t>
      </w:r>
      <w:r w:rsidR="00926A46">
        <w:rPr>
          <w:lang w:val="en-GB"/>
        </w:rPr>
        <w:t>-</w:t>
      </w:r>
      <w:r w:rsidR="00926A46" w:rsidRPr="00926A46">
        <w:rPr>
          <w:lang w:val="en-GB"/>
        </w:rPr>
        <w:t xml:space="preserve">off values </w:t>
      </w:r>
      <w:r w:rsidR="001D5A53">
        <w:rPr>
          <w:lang w:val="en-GB"/>
        </w:rPr>
        <w:t xml:space="preserve">for </w:t>
      </w:r>
      <w:r w:rsidR="00926A46">
        <w:rPr>
          <w:lang w:val="en-GB"/>
        </w:rPr>
        <w:t>m</w:t>
      </w:r>
      <w:r w:rsidR="00926A46" w:rsidRPr="00926A46">
        <w:rPr>
          <w:lang w:val="en-GB"/>
        </w:rPr>
        <w:t>u</w:t>
      </w:r>
      <w:r w:rsidR="00926A46">
        <w:rPr>
          <w:lang w:val="en-GB"/>
        </w:rPr>
        <w:t>scle mass, strength or function, and ten of the</w:t>
      </w:r>
      <w:r w:rsidR="00926A46" w:rsidRPr="00926A46">
        <w:rPr>
          <w:lang w:val="en-GB"/>
        </w:rPr>
        <w:t xml:space="preserve"> </w:t>
      </w:r>
      <w:r w:rsidR="00926A46">
        <w:rPr>
          <w:lang w:val="en-GB"/>
        </w:rPr>
        <w:t xml:space="preserve">included studies </w:t>
      </w:r>
      <w:r w:rsidR="00926A46" w:rsidRPr="00926A46">
        <w:rPr>
          <w:lang w:val="en-GB"/>
        </w:rPr>
        <w:t>used c</w:t>
      </w:r>
      <w:r w:rsidR="00926A46">
        <w:rPr>
          <w:lang w:val="en-GB"/>
        </w:rPr>
        <w:t>ontinuous scales to describe</w:t>
      </w:r>
      <w:r w:rsidR="00926A46" w:rsidRPr="00926A46">
        <w:rPr>
          <w:lang w:val="en-GB"/>
        </w:rPr>
        <w:t xml:space="preserve"> </w:t>
      </w:r>
      <w:r w:rsidR="00926A46">
        <w:rPr>
          <w:lang w:val="en-GB"/>
        </w:rPr>
        <w:t xml:space="preserve">muscle </w:t>
      </w:r>
      <w:r w:rsidR="00926A46" w:rsidRPr="00926A46">
        <w:rPr>
          <w:lang w:val="en-GB"/>
        </w:rPr>
        <w:t>outcomes</w:t>
      </w:r>
      <w:r w:rsidR="00926A46">
        <w:rPr>
          <w:lang w:val="en-GB"/>
        </w:rPr>
        <w:t>.</w:t>
      </w:r>
    </w:p>
    <w:p w14:paraId="53F3CDAE" w14:textId="30617716" w:rsidR="00690EC3" w:rsidRPr="00690EC3" w:rsidRDefault="00690EC3" w:rsidP="006B18E2">
      <w:pPr>
        <w:pStyle w:val="MDPI31text"/>
        <w:rPr>
          <w:lang w:val="en-GB"/>
        </w:rPr>
      </w:pPr>
      <w:r w:rsidRPr="00690EC3">
        <w:rPr>
          <w:lang w:val="en-GB"/>
        </w:rPr>
        <w:t>Eight of the included studies were classified as having a low risk of bias in relation to our research question, while only two were deemed to have a high risk of bias (Table 2). Over half of the studies (n=13) were classified as having a medium risk of bias (see Table S</w:t>
      </w:r>
      <w:r w:rsidR="001E5120">
        <w:rPr>
          <w:lang w:val="en-GB"/>
        </w:rPr>
        <w:t>3</w:t>
      </w:r>
      <w:r w:rsidRPr="00690EC3">
        <w:rPr>
          <w:lang w:val="en-GB"/>
        </w:rPr>
        <w:t xml:space="preserve"> in the supplementary material published online for a summary table of risk of bias for all studies included in the review).</w:t>
      </w:r>
    </w:p>
    <w:p w14:paraId="4B2662E7" w14:textId="77777777" w:rsidR="00690EC3" w:rsidRDefault="00690EC3" w:rsidP="006B18E2">
      <w:pPr>
        <w:pStyle w:val="MDPI31text"/>
        <w:rPr>
          <w:lang w:val="en-GB"/>
        </w:rPr>
      </w:pPr>
      <w:r w:rsidRPr="00690EC3">
        <w:rPr>
          <w:lang w:val="en-GB"/>
        </w:rPr>
        <w:t>The synthesis of study findings is presented by outcome in the following order: muscle mass, strength, physical performance, and sarcopenia.</w:t>
      </w:r>
    </w:p>
    <w:p w14:paraId="1AAD17D4" w14:textId="77777777" w:rsidR="00690EC3" w:rsidRPr="00690EC3" w:rsidRDefault="00690EC3" w:rsidP="006B18E2">
      <w:pPr>
        <w:pStyle w:val="MDPI22heading2"/>
        <w:rPr>
          <w:lang w:val="en-GB"/>
        </w:rPr>
      </w:pPr>
      <w:r>
        <w:rPr>
          <w:lang w:val="en-GB"/>
        </w:rPr>
        <w:t xml:space="preserve">3.1. </w:t>
      </w:r>
      <w:r w:rsidRPr="00690EC3">
        <w:rPr>
          <w:lang w:val="en-GB"/>
        </w:rPr>
        <w:t xml:space="preserve">Muscle </w:t>
      </w:r>
      <w:r w:rsidR="00866AC8">
        <w:rPr>
          <w:lang w:val="en-GB"/>
        </w:rPr>
        <w:t>M</w:t>
      </w:r>
      <w:r w:rsidRPr="00690EC3">
        <w:rPr>
          <w:lang w:val="en-GB"/>
        </w:rPr>
        <w:t>ass</w:t>
      </w:r>
    </w:p>
    <w:p w14:paraId="7D77E6AB" w14:textId="227510FC" w:rsidR="00690EC3" w:rsidRPr="00690EC3" w:rsidRDefault="00690EC3" w:rsidP="006B18E2">
      <w:pPr>
        <w:pStyle w:val="MDPI31text"/>
        <w:rPr>
          <w:lang w:val="en-GB"/>
        </w:rPr>
      </w:pPr>
      <w:r w:rsidRPr="00690EC3">
        <w:rPr>
          <w:lang w:val="en-GB"/>
        </w:rPr>
        <w:t xml:space="preserve">Of the five studies that included muscle mass as an outcome (Table 2), four showed a positive association with diet quality. Four were cross-sectional </w:t>
      </w:r>
      <w:r w:rsidR="0049126A">
        <w:rPr>
          <w:lang w:val="en-GB"/>
        </w:rPr>
        <w:fldChar w:fldCharType="begin">
          <w:fldData xml:space="preserve">PEVuZE5vdGU+PENpdGU+PEF1dGhvcj5CZXJuc3RlaW48L0F1dGhvcj48WWVhcj4yMDAyPC9ZZWFy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</w:fldData>
        </w:fldChar>
      </w:r>
      <w:r w:rsidR="00DC5111">
        <w:rPr>
          <w:lang w:val="en-GB"/>
        </w:rPr>
        <w:instrText xml:space="preserve"> ADDIN EN.CITE </w:instrText>
      </w:r>
      <w:r w:rsidR="00DC5111">
        <w:rPr>
          <w:lang w:val="en-GB"/>
        </w:rPr>
        <w:fldChar w:fldCharType="begin">
          <w:fldData xml:space="preserve">PEVuZE5vdGU+PENpdGU+PEF1dGhvcj5CZXJuc3RlaW48L0F1dGhvcj48WWVhcj4yMDAyPC9ZZWFy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</w:fldData>
        </w:fldChar>
      </w:r>
      <w:r w:rsidR="00DC5111">
        <w:rPr>
          <w:lang w:val="en-GB"/>
        </w:rPr>
        <w:instrText xml:space="preserve"> ADDIN EN.CITE.DATA </w:instrText>
      </w:r>
      <w:r w:rsidR="00DC5111">
        <w:rPr>
          <w:lang w:val="en-GB"/>
        </w:rPr>
      </w:r>
      <w:r w:rsidR="00DC5111">
        <w:rPr>
          <w:lang w:val="en-GB"/>
        </w:rPr>
        <w:fldChar w:fldCharType="end"/>
      </w:r>
      <w:r w:rsidR="0049126A">
        <w:rPr>
          <w:lang w:val="en-GB"/>
        </w:rPr>
      </w:r>
      <w:r w:rsidR="0049126A">
        <w:rPr>
          <w:lang w:val="en-GB"/>
        </w:rPr>
        <w:fldChar w:fldCharType="separate"/>
      </w:r>
      <w:r w:rsidR="00DC5111">
        <w:rPr>
          <w:noProof/>
          <w:lang w:val="en-GB"/>
        </w:rPr>
        <w:t>[25, 30, 32, 37]</w:t>
      </w:r>
      <w:r w:rsidR="0049126A">
        <w:rPr>
          <w:lang w:val="en-GB"/>
        </w:rPr>
        <w:fldChar w:fldCharType="end"/>
      </w:r>
      <w:r w:rsidRPr="00690EC3">
        <w:rPr>
          <w:lang w:val="en-GB"/>
        </w:rPr>
        <w:t xml:space="preserve">; none had a low risk of bias, and two had a high risk of bias </w:t>
      </w:r>
      <w:r w:rsidR="0049126A">
        <w:rPr>
          <w:lang w:val="en-GB"/>
        </w:rPr>
        <w:fldChar w:fldCharType="begin">
          <w:fldData xml:space="preserve">PEVuZE5vdGU+PENpdGU+PEF1dGhvcj5CZXJuc3RlaW48L0F1dGhvcj48WWVhcj4yMDAyPC9ZZWFy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</w:fldData>
        </w:fldChar>
      </w:r>
      <w:r w:rsidR="004B5C5E">
        <w:rPr>
          <w:lang w:val="en-GB"/>
        </w:rPr>
        <w:instrText xml:space="preserve"> ADDIN EN.CITE </w:instrText>
      </w:r>
      <w:r w:rsidR="004B5C5E">
        <w:rPr>
          <w:lang w:val="en-GB"/>
        </w:rPr>
        <w:fldChar w:fldCharType="begin">
          <w:fldData xml:space="preserve">PEVuZE5vdGU+PENpdGU+PEF1dGhvcj5CZXJuc3RlaW48L0F1dGhvcj48WWVhcj4yMDAyPC9ZZWFy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</w:fldData>
        </w:fldChar>
      </w:r>
      <w:r w:rsidR="004B5C5E">
        <w:rPr>
          <w:lang w:val="en-GB"/>
        </w:rPr>
        <w:instrText xml:space="preserve"> ADDIN EN.CITE.DATA </w:instrText>
      </w:r>
      <w:r w:rsidR="004B5C5E">
        <w:rPr>
          <w:lang w:val="en-GB"/>
        </w:rPr>
      </w:r>
      <w:r w:rsidR="004B5C5E">
        <w:rPr>
          <w:lang w:val="en-GB"/>
        </w:rPr>
        <w:fldChar w:fldCharType="end"/>
      </w:r>
      <w:r w:rsidR="0049126A">
        <w:rPr>
          <w:lang w:val="en-GB"/>
        </w:rPr>
      </w:r>
      <w:r w:rsidR="0049126A">
        <w:rPr>
          <w:lang w:val="en-GB"/>
        </w:rPr>
        <w:fldChar w:fldCharType="separate"/>
      </w:r>
      <w:r w:rsidR="004B5C5E">
        <w:rPr>
          <w:noProof/>
          <w:lang w:val="en-GB"/>
        </w:rPr>
        <w:t>[25, 30]</w:t>
      </w:r>
      <w:r w:rsidR="0049126A">
        <w:rPr>
          <w:lang w:val="en-GB"/>
        </w:rPr>
        <w:fldChar w:fldCharType="end"/>
      </w:r>
      <w:r w:rsidRPr="00690EC3">
        <w:rPr>
          <w:lang w:val="en-GB"/>
        </w:rPr>
        <w:t xml:space="preserve">. Of the five studies, one used </w:t>
      </w:r>
      <w:r w:rsidRPr="00690EC3">
        <w:rPr>
          <w:i/>
          <w:lang w:val="en-GB"/>
        </w:rPr>
        <w:t>a posteriori</w:t>
      </w:r>
      <w:r w:rsidRPr="00690EC3">
        <w:rPr>
          <w:lang w:val="en-GB"/>
        </w:rPr>
        <w:t xml:space="preserve"> methods to assess diet quality</w:t>
      </w:r>
      <w:r w:rsidR="00BF09B9">
        <w:rPr>
          <w:lang w:val="en-GB"/>
        </w:rPr>
        <w:t xml:space="preserve"> </w:t>
      </w:r>
      <w:r w:rsidR="000854BA">
        <w:rPr>
          <w:lang w:val="en-GB"/>
        </w:rPr>
        <w:fldChar w:fldCharType="begin"/>
      </w:r>
      <w:r w:rsidR="000854BA">
        <w:rPr>
          <w:lang w:val="en-GB"/>
        </w:rPr>
        <w:instrText xml:space="preserve"> ADDIN EN.CITE &lt;EndNote&gt;&lt;Cite&gt;&lt;Author&gt;Oh&lt;/Author&gt;&lt;Year&gt;2014&lt;/Year&gt;&lt;RecNum&gt;22462&lt;/RecNum&gt;&lt;DisplayText&gt;[32]&lt;/DisplayText&gt;&lt;record&gt;&lt;rec-number&gt;22462&lt;/rec-number&gt;&lt;foreign-keys&gt;&lt;key app="EN" db-id="tv5zzaaedt0xwlet0e5vsxsl2va59tz0txf2" timestamp="1473777273"&gt;22462&lt;/key&gt;&lt;/foreign-keys&gt;&lt;ref-type name="Journal Article"&gt;17&lt;/ref-type&gt;&lt;contributors&gt;&lt;authors&gt;&lt;author&gt;Oh, C.&lt;/author&gt;&lt;author&gt;No, J. K.&lt;/author&gt;&lt;author&gt;Kim, H. S.&lt;/author&gt;&lt;/authors&gt;&lt;/contributors&gt;&lt;titles&gt;&lt;title&gt;Dietary pattern classifications with nutrient intake and body composition changes in Korean elderly&lt;/title&gt;&lt;secondary-title&gt;Nutrition Research and Practice&lt;/secondary-title&gt;&lt;short-title&gt;Dietary pattern classifications with nutrient intake and body composition changes in Korean elderly&lt;/short-title&gt;&lt;/titles&gt;&lt;periodical&gt;&lt;full-title&gt;Nutrition Research and Practice&lt;/full-title&gt;&lt;/periodical&gt;&lt;pages&gt;192-197&lt;/pages&gt;&lt;volume&gt;8&lt;/volume&gt;&lt;dates&gt;&lt;year&gt;2014&lt;/year&gt;&lt;pub-dates&gt;&lt;date&gt;Apr&lt;/date&gt;&lt;/pub-dates&gt;&lt;/dates&gt;&lt;isbn&gt;1976-1457&lt;/isbn&gt;&lt;accession-num&gt;WOS:000333791900011&lt;/accession-num&gt;&lt;urls&gt;&lt;related-urls&gt;&lt;url&gt;&amp;lt;Go to ISI&amp;gt;://WOS:000333791900011&lt;/url&gt;&lt;/related-urls&gt;&lt;/urls&gt;&lt;electronic-resource-num&gt;10.4162/nrp.2014.8.1.192&lt;/electronic-resource-num&gt;&lt;/record&gt;&lt;/Cite&gt;&lt;/EndNote&gt;</w:instrText>
      </w:r>
      <w:r w:rsidR="000854BA">
        <w:rPr>
          <w:lang w:val="en-GB"/>
        </w:rPr>
        <w:fldChar w:fldCharType="separate"/>
      </w:r>
      <w:r w:rsidR="000854BA">
        <w:rPr>
          <w:noProof/>
          <w:lang w:val="en-GB"/>
        </w:rPr>
        <w:t>[32]</w:t>
      </w:r>
      <w:r w:rsidR="000854BA">
        <w:rPr>
          <w:lang w:val="en-GB"/>
        </w:rPr>
        <w:fldChar w:fldCharType="end"/>
      </w:r>
      <w:r w:rsidRPr="00690EC3">
        <w:rPr>
          <w:lang w:val="en-GB"/>
        </w:rPr>
        <w:t>, and four used dietary indices or</w:t>
      </w:r>
      <w:r w:rsidRPr="00690EC3">
        <w:rPr>
          <w:i/>
          <w:lang w:val="en-GB"/>
        </w:rPr>
        <w:t xml:space="preserve"> a priori</w:t>
      </w:r>
      <w:r w:rsidRPr="00690EC3">
        <w:rPr>
          <w:lang w:val="en-GB"/>
        </w:rPr>
        <w:t xml:space="preserve"> measures of diet quality </w:t>
      </w:r>
      <w:r w:rsidR="0049126A">
        <w:rPr>
          <w:lang w:val="en-GB"/>
        </w:rPr>
        <w:fldChar w:fldCharType="begin">
          <w:fldData xml:space="preserve">PEVuZE5vdGU+PENpdGU+PEF1dGhvcj5CZXJuc3RlaW48L0F1dGhvcj48WWVhcj4yMDAyPC9ZZWFy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</w:fldData>
        </w:fldChar>
      </w:r>
      <w:r w:rsidR="00DC5111">
        <w:rPr>
          <w:lang w:val="en-GB"/>
        </w:rPr>
        <w:instrText xml:space="preserve"> ADDIN EN.CITE </w:instrText>
      </w:r>
      <w:r w:rsidR="00DC5111">
        <w:rPr>
          <w:lang w:val="en-GB"/>
        </w:rPr>
        <w:fldChar w:fldCharType="begin">
          <w:fldData xml:space="preserve">PEVuZE5vdGU+PENpdGU+PEF1dGhvcj5CZXJuc3RlaW48L0F1dGhvcj48WWVhcj4yMDAyPC9ZZWFy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</w:fldData>
        </w:fldChar>
      </w:r>
      <w:r w:rsidR="00DC5111">
        <w:rPr>
          <w:lang w:val="en-GB"/>
        </w:rPr>
        <w:instrText xml:space="preserve"> ADDIN EN.CITE.DATA </w:instrText>
      </w:r>
      <w:r w:rsidR="00DC5111">
        <w:rPr>
          <w:lang w:val="en-GB"/>
        </w:rPr>
      </w:r>
      <w:r w:rsidR="00DC5111">
        <w:rPr>
          <w:lang w:val="en-GB"/>
        </w:rPr>
        <w:fldChar w:fldCharType="end"/>
      </w:r>
      <w:r w:rsidR="0049126A">
        <w:rPr>
          <w:lang w:val="en-GB"/>
        </w:rPr>
      </w:r>
      <w:r w:rsidR="0049126A">
        <w:rPr>
          <w:lang w:val="en-GB"/>
        </w:rPr>
        <w:fldChar w:fldCharType="separate"/>
      </w:r>
      <w:r w:rsidR="00DC5111">
        <w:rPr>
          <w:noProof/>
          <w:lang w:val="en-GB"/>
        </w:rPr>
        <w:t>[25, 29, 30, 37]</w:t>
      </w:r>
      <w:r w:rsidR="0049126A">
        <w:rPr>
          <w:lang w:val="en-GB"/>
        </w:rPr>
        <w:fldChar w:fldCharType="end"/>
      </w:r>
      <w:r w:rsidRPr="00690EC3">
        <w:rPr>
          <w:lang w:val="en-GB"/>
        </w:rPr>
        <w:t xml:space="preserve">. One of the studies was European </w:t>
      </w:r>
      <w:r w:rsidR="00FD5CDD">
        <w:rPr>
          <w:lang w:val="en-GB"/>
        </w:rPr>
        <w:fldChar w:fldCharType="begin">
          <w:fldData xml:space="preserve">PEVuZE5vdGU+PENpdGU+PEF1dGhvcj5OaWtvbG92PC9BdXRob3I+PFllYXI+MjAxNjwvWWVhcj48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</w:fldData>
        </w:fldChar>
      </w:r>
      <w:r w:rsidR="00FD5CDD">
        <w:rPr>
          <w:lang w:val="en-GB"/>
        </w:rPr>
        <w:instrText xml:space="preserve"> ADDIN EN.CITE </w:instrText>
      </w:r>
      <w:r w:rsidR="00FD5CDD">
        <w:rPr>
          <w:lang w:val="en-GB"/>
        </w:rPr>
        <w:fldChar w:fldCharType="begin">
          <w:fldData xml:space="preserve">PEVuZE5vdGU+PENpdGU+PEF1dGhvcj5OaWtvbG92PC9BdXRob3I+PFllYXI+MjAxNjwvWWVhcj48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</w:fldData>
        </w:fldChar>
      </w:r>
      <w:r w:rsidR="00FD5CDD">
        <w:rPr>
          <w:lang w:val="en-GB"/>
        </w:rPr>
        <w:instrText xml:space="preserve"> ADDIN EN.CITE.DATA </w:instrText>
      </w:r>
      <w:r w:rsidR="00FD5CDD">
        <w:rPr>
          <w:lang w:val="en-GB"/>
        </w:rPr>
      </w:r>
      <w:r w:rsidR="00FD5CDD">
        <w:rPr>
          <w:lang w:val="en-GB"/>
        </w:rPr>
        <w:fldChar w:fldCharType="end"/>
      </w:r>
      <w:r w:rsidR="00FD5CDD">
        <w:rPr>
          <w:lang w:val="en-GB"/>
        </w:rPr>
      </w:r>
      <w:r w:rsidR="00FD5CDD">
        <w:rPr>
          <w:lang w:val="en-GB"/>
        </w:rPr>
        <w:fldChar w:fldCharType="separate"/>
      </w:r>
      <w:r w:rsidR="00FD5CDD">
        <w:rPr>
          <w:noProof/>
          <w:lang w:val="en-GB"/>
        </w:rPr>
        <w:t>[37]</w:t>
      </w:r>
      <w:r w:rsidR="00FD5CDD">
        <w:rPr>
          <w:lang w:val="en-GB"/>
        </w:rPr>
        <w:fldChar w:fldCharType="end"/>
      </w:r>
      <w:r w:rsidRPr="00690EC3">
        <w:rPr>
          <w:lang w:val="en-GB"/>
        </w:rPr>
        <w:t xml:space="preserve">, one was from the US </w:t>
      </w:r>
      <w:r w:rsidR="00FD5CDD">
        <w:rPr>
          <w:lang w:val="en-GB"/>
        </w:rPr>
        <w:fldChar w:fldCharType="begin">
          <w:fldData xml:space="preserve">PEVuZE5vdGU+PENpdGU+PEF1dGhvcj5CZXJuc3RlaW48L0F1dGhvcj48WWVhcj4yMDAyPC9ZZWFy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</w:fldData>
        </w:fldChar>
      </w:r>
      <w:r w:rsidR="00FD5CDD">
        <w:rPr>
          <w:lang w:val="en-GB"/>
        </w:rPr>
        <w:instrText xml:space="preserve"> ADDIN EN.CITE </w:instrText>
      </w:r>
      <w:r w:rsidR="00FD5CDD">
        <w:rPr>
          <w:lang w:val="en-GB"/>
        </w:rPr>
        <w:fldChar w:fldCharType="begin">
          <w:fldData xml:space="preserve">PEVuZE5vdGU+PENpdGU+PEF1dGhvcj5CZXJuc3RlaW48L0F1dGhvcj48WWVhcj4yMDAyPC9ZZWFy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</w:fldData>
        </w:fldChar>
      </w:r>
      <w:r w:rsidR="00FD5CDD">
        <w:rPr>
          <w:lang w:val="en-GB"/>
        </w:rPr>
        <w:instrText xml:space="preserve"> ADDIN EN.CITE.DATA </w:instrText>
      </w:r>
      <w:r w:rsidR="00FD5CDD">
        <w:rPr>
          <w:lang w:val="en-GB"/>
        </w:rPr>
      </w:r>
      <w:r w:rsidR="00FD5CDD">
        <w:rPr>
          <w:lang w:val="en-GB"/>
        </w:rPr>
        <w:fldChar w:fldCharType="end"/>
      </w:r>
      <w:r w:rsidR="00FD5CDD">
        <w:rPr>
          <w:lang w:val="en-GB"/>
        </w:rPr>
      </w:r>
      <w:r w:rsidR="00FD5CDD">
        <w:rPr>
          <w:lang w:val="en-GB"/>
        </w:rPr>
        <w:fldChar w:fldCharType="separate"/>
      </w:r>
      <w:r w:rsidR="00FD5CDD">
        <w:rPr>
          <w:noProof/>
          <w:lang w:val="en-GB"/>
        </w:rPr>
        <w:t>[25]</w:t>
      </w:r>
      <w:r w:rsidR="00FD5CDD">
        <w:rPr>
          <w:lang w:val="en-GB"/>
        </w:rPr>
        <w:fldChar w:fldCharType="end"/>
      </w:r>
      <w:r w:rsidRPr="00690EC3">
        <w:rPr>
          <w:lang w:val="en-GB"/>
        </w:rPr>
        <w:t xml:space="preserve">, one was Australian </w:t>
      </w:r>
      <w:r w:rsidR="004B5C5E">
        <w:rPr>
          <w:lang w:val="en-GB"/>
        </w:rPr>
        <w:fldChar w:fldCharType="begin">
          <w:fldData xml:space="preserve">PEVuZE5vdGU+PENpdGU+PEF1dGhvcj5TbWVlPC9BdXRob3I+PFllYXI+MjAxNTwvWWVhcj48UmVj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</w:fldData>
        </w:fldChar>
      </w:r>
      <w:r w:rsidR="004B5C5E">
        <w:rPr>
          <w:lang w:val="en-GB"/>
        </w:rPr>
        <w:instrText xml:space="preserve"> ADDIN EN.CITE </w:instrText>
      </w:r>
      <w:r w:rsidR="004B5C5E">
        <w:rPr>
          <w:lang w:val="en-GB"/>
        </w:rPr>
        <w:fldChar w:fldCharType="begin">
          <w:fldData xml:space="preserve">PEVuZE5vdGU+PENpdGU+PEF1dGhvcj5TbWVlPC9BdXRob3I+PFllYXI+MjAxNTwvWWVhcj48UmVj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</w:fldData>
        </w:fldChar>
      </w:r>
      <w:r w:rsidR="004B5C5E">
        <w:rPr>
          <w:lang w:val="en-GB"/>
        </w:rPr>
        <w:instrText xml:space="preserve"> ADDIN EN.CITE.DATA </w:instrText>
      </w:r>
      <w:r w:rsidR="004B5C5E">
        <w:rPr>
          <w:lang w:val="en-GB"/>
        </w:rPr>
      </w:r>
      <w:r w:rsidR="004B5C5E">
        <w:rPr>
          <w:lang w:val="en-GB"/>
        </w:rPr>
        <w:fldChar w:fldCharType="end"/>
      </w:r>
      <w:r w:rsidR="004B5C5E">
        <w:rPr>
          <w:lang w:val="en-GB"/>
        </w:rPr>
      </w:r>
      <w:r w:rsidR="004B5C5E">
        <w:rPr>
          <w:lang w:val="en-GB"/>
        </w:rPr>
        <w:fldChar w:fldCharType="separate"/>
      </w:r>
      <w:r w:rsidR="004B5C5E">
        <w:rPr>
          <w:noProof/>
          <w:lang w:val="en-GB"/>
        </w:rPr>
        <w:t>[30]</w:t>
      </w:r>
      <w:r w:rsidR="004B5C5E">
        <w:rPr>
          <w:lang w:val="en-GB"/>
        </w:rPr>
        <w:fldChar w:fldCharType="end"/>
      </w:r>
      <w:r w:rsidRPr="00690EC3">
        <w:rPr>
          <w:lang w:val="en-GB"/>
        </w:rPr>
        <w:t xml:space="preserve">, and two were from Asia </w:t>
      </w:r>
      <w:r w:rsidR="004B5C5E">
        <w:rPr>
          <w:lang w:val="en-GB"/>
        </w:rPr>
        <w:fldChar w:fldCharType="begin">
          <w:fldData xml:space="preserve">PEVuZE5vdGU+PENpdGU+PEF1dGhvcj5Zb2tveWFtYTwvQXV0aG9yPjxZZWFyPjIwMTc8L1llYXI+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=
</w:fldData>
        </w:fldChar>
      </w:r>
      <w:r w:rsidR="00FD5CDD">
        <w:rPr>
          <w:lang w:val="en-GB"/>
        </w:rPr>
        <w:instrText xml:space="preserve"> ADDIN EN.CITE </w:instrText>
      </w:r>
      <w:r w:rsidR="00FD5CDD">
        <w:rPr>
          <w:lang w:val="en-GB"/>
        </w:rPr>
        <w:fldChar w:fldCharType="begin">
          <w:fldData xml:space="preserve">PEVuZE5vdGU+PENpdGU+PEF1dGhvcj5Zb2tveWFtYTwvQXV0aG9yPjxZZWFyPjIwMTc8L1llYXI+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=
</w:fldData>
        </w:fldChar>
      </w:r>
      <w:r w:rsidR="00FD5CDD">
        <w:rPr>
          <w:lang w:val="en-GB"/>
        </w:rPr>
        <w:instrText xml:space="preserve"> ADDIN EN.CITE.DATA </w:instrText>
      </w:r>
      <w:r w:rsidR="00FD5CDD">
        <w:rPr>
          <w:lang w:val="en-GB"/>
        </w:rPr>
      </w:r>
      <w:r w:rsidR="00FD5CDD">
        <w:rPr>
          <w:lang w:val="en-GB"/>
        </w:rPr>
        <w:fldChar w:fldCharType="end"/>
      </w:r>
      <w:r w:rsidR="004B5C5E">
        <w:rPr>
          <w:lang w:val="en-GB"/>
        </w:rPr>
      </w:r>
      <w:r w:rsidR="004B5C5E">
        <w:rPr>
          <w:lang w:val="en-GB"/>
        </w:rPr>
        <w:fldChar w:fldCharType="separate"/>
      </w:r>
      <w:r w:rsidR="00FD5CDD">
        <w:rPr>
          <w:noProof/>
          <w:lang w:val="en-GB"/>
        </w:rPr>
        <w:t>[29, 32]</w:t>
      </w:r>
      <w:r w:rsidR="004B5C5E">
        <w:rPr>
          <w:lang w:val="en-GB"/>
        </w:rPr>
        <w:fldChar w:fldCharType="end"/>
      </w:r>
      <w:r w:rsidRPr="00690EC3">
        <w:rPr>
          <w:lang w:val="en-GB"/>
        </w:rPr>
        <w:t>.</w:t>
      </w:r>
    </w:p>
    <w:p w14:paraId="7BD93956" w14:textId="20BE8572" w:rsidR="00690EC3" w:rsidRPr="00690EC3" w:rsidRDefault="00690EC3" w:rsidP="006B18E2">
      <w:pPr>
        <w:pStyle w:val="MDPI31text"/>
        <w:rPr>
          <w:lang w:val="en-GB"/>
        </w:rPr>
      </w:pPr>
      <w:r w:rsidRPr="00690EC3">
        <w:rPr>
          <w:lang w:val="en-GB"/>
        </w:rPr>
        <w:t xml:space="preserve">A cross-sectional study </w:t>
      </w:r>
      <w:r w:rsidR="00FD5CDD">
        <w:rPr>
          <w:lang w:val="en-GB"/>
        </w:rPr>
        <w:fldChar w:fldCharType="begin">
          <w:fldData xml:space="preserve">PEVuZE5vdGU+PENpdGU+PEF1dGhvcj5CZXJuc3RlaW48L0F1dGhvcj48WWVhcj4yMDAyPC9ZZWFy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</w:fldData>
        </w:fldChar>
      </w:r>
      <w:r w:rsidR="00FD5CDD">
        <w:rPr>
          <w:lang w:val="en-GB"/>
        </w:rPr>
        <w:instrText xml:space="preserve"> ADDIN EN.CITE </w:instrText>
      </w:r>
      <w:r w:rsidR="00FD5CDD">
        <w:rPr>
          <w:lang w:val="en-GB"/>
        </w:rPr>
        <w:fldChar w:fldCharType="begin">
          <w:fldData xml:space="preserve">PEVuZE5vdGU+PENpdGU+PEF1dGhvcj5CZXJuc3RlaW48L0F1dGhvcj48WWVhcj4yMDAyPC9ZZWFy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</w:fldData>
        </w:fldChar>
      </w:r>
      <w:r w:rsidR="00FD5CDD">
        <w:rPr>
          <w:lang w:val="en-GB"/>
        </w:rPr>
        <w:instrText xml:space="preserve"> ADDIN EN.CITE.DATA </w:instrText>
      </w:r>
      <w:r w:rsidR="00FD5CDD">
        <w:rPr>
          <w:lang w:val="en-GB"/>
        </w:rPr>
      </w:r>
      <w:r w:rsidR="00FD5CDD">
        <w:rPr>
          <w:lang w:val="en-GB"/>
        </w:rPr>
        <w:fldChar w:fldCharType="end"/>
      </w:r>
      <w:r w:rsidR="00FD5CDD">
        <w:rPr>
          <w:lang w:val="en-GB"/>
        </w:rPr>
      </w:r>
      <w:r w:rsidR="00FD5CDD">
        <w:rPr>
          <w:lang w:val="en-GB"/>
        </w:rPr>
        <w:fldChar w:fldCharType="separate"/>
      </w:r>
      <w:r w:rsidR="00FD5CDD">
        <w:rPr>
          <w:noProof/>
          <w:lang w:val="en-GB"/>
        </w:rPr>
        <w:t>[25]</w:t>
      </w:r>
      <w:r w:rsidR="00FD5CDD">
        <w:rPr>
          <w:lang w:val="en-GB"/>
        </w:rPr>
        <w:fldChar w:fldCharType="end"/>
      </w:r>
      <w:r w:rsidR="00FD5CDD">
        <w:rPr>
          <w:lang w:val="en-GB"/>
        </w:rPr>
        <w:t xml:space="preserve"> </w:t>
      </w:r>
      <w:r w:rsidRPr="00690EC3">
        <w:rPr>
          <w:lang w:val="en-GB"/>
        </w:rPr>
        <w:t xml:space="preserve">found that in women, a higher fruit and vegetable variety score was associated with higher mid-arm muscle area. Another cross-sectional study from Korea </w:t>
      </w:r>
      <w:r w:rsidR="00254F34">
        <w:rPr>
          <w:lang w:val="en-GB"/>
        </w:rPr>
        <w:fldChar w:fldCharType="begin"/>
      </w:r>
      <w:r w:rsidR="00254F34">
        <w:rPr>
          <w:lang w:val="en-GB"/>
        </w:rPr>
        <w:instrText xml:space="preserve"> ADDIN EN.CITE &lt;EndNote&gt;&lt;Cite&gt;&lt;Author&gt;Oh&lt;/Author&gt;&lt;Year&gt;2014&lt;/Year&gt;&lt;RecNum&gt;22462&lt;/RecNum&gt;&lt;DisplayText&gt;[32]&lt;/DisplayText&gt;&lt;record&gt;&lt;rec-number&gt;22462&lt;/rec-number&gt;&lt;foreign-keys&gt;&lt;key app="EN" db-id="tv5zzaaedt0xwlet0e5vsxsl2va59tz0txf2" timestamp="1473777273"&gt;22462&lt;/key&gt;&lt;/foreign-keys&gt;&lt;ref-type name="Journal Article"&gt;17&lt;/ref-type&gt;&lt;contributors&gt;&lt;authors&gt;&lt;author&gt;Oh, C.&lt;/author&gt;&lt;author&gt;No, J. K.&lt;/author&gt;&lt;author&gt;Kim, H. S.&lt;/author&gt;&lt;/authors&gt;&lt;/contributors&gt;&lt;titles&gt;&lt;title&gt;Dietary pattern classifications with nutrient intake and body composition changes in Korean elderly&lt;/title&gt;&lt;secondary-title&gt;Nutrition Research and Practice&lt;/secondary-title&gt;&lt;short-title&gt;Dietary pattern classifications with nutrient intake and body composition changes in Korean elderly&lt;/short-title&gt;&lt;/titles&gt;&lt;periodical&gt;&lt;full-title&gt;Nutrition Research and Practice&lt;/full-title&gt;&lt;/periodical&gt;&lt;pages&gt;192-197&lt;/pages&gt;&lt;volume&gt;8&lt;/volume&gt;&lt;dates&gt;&lt;year&gt;2014&lt;/year&gt;&lt;pub-dates&gt;&lt;date&gt;Apr&lt;/date&gt;&lt;/pub-dates&gt;&lt;/dates&gt;&lt;isbn&gt;1976-1457&lt;/isbn&gt;&lt;accession-num&gt;WOS:000333791900011&lt;/accession-num&gt;&lt;urls&gt;&lt;related-urls&gt;&lt;url&gt;&amp;lt;Go to ISI&amp;gt;://WOS:000333791900011&lt;/url&gt;&lt;/related-urls&gt;&lt;/urls&gt;&lt;electronic-resource-num&gt;10.4162/nrp.2014.8.1.192&lt;/electronic-resource-num&gt;&lt;/record&gt;&lt;/Cite&gt;&lt;/EndNote&gt;</w:instrText>
      </w:r>
      <w:r w:rsidR="00254F34">
        <w:rPr>
          <w:lang w:val="en-GB"/>
        </w:rPr>
        <w:fldChar w:fldCharType="separate"/>
      </w:r>
      <w:r w:rsidR="00254F34">
        <w:rPr>
          <w:noProof/>
          <w:lang w:val="en-GB"/>
        </w:rPr>
        <w:t>[32]</w:t>
      </w:r>
      <w:r w:rsidR="00254F34">
        <w:rPr>
          <w:lang w:val="en-GB"/>
        </w:rPr>
        <w:fldChar w:fldCharType="end"/>
      </w:r>
      <w:r w:rsidRPr="00690EC3">
        <w:rPr>
          <w:lang w:val="en-GB"/>
        </w:rPr>
        <w:t xml:space="preserve"> found that a westernized dietary pattern was associated with a markedly increased abnormality of muscle mass (ASM/Wt (kg)) (authors defined abnormality of ASM/Wt as being less than the value of a young reference group, aged 20-39 years), compared to a more traditional pattern. However, no association was observed for a dietary pattern characterised by a higher consumption of meat and alcohol, and muscle mass. Another cross-sectional study </w:t>
      </w:r>
      <w:r w:rsidR="00254F34">
        <w:rPr>
          <w:lang w:val="en-GB"/>
        </w:rPr>
        <w:fldChar w:fldCharType="begin">
          <w:fldData xml:space="preserve">PEVuZE5vdGU+PENpdGU+PEF1dGhvcj5OaWtvbG92PC9BdXRob3I+PFllYXI+MjAxNjwvWWVhcj48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</w:fldData>
        </w:fldChar>
      </w:r>
      <w:r w:rsidR="00254F34">
        <w:rPr>
          <w:lang w:val="en-GB"/>
        </w:rPr>
        <w:instrText xml:space="preserve"> ADDIN EN.CITE </w:instrText>
      </w:r>
      <w:r w:rsidR="00254F34">
        <w:rPr>
          <w:lang w:val="en-GB"/>
        </w:rPr>
        <w:fldChar w:fldCharType="begin">
          <w:fldData xml:space="preserve">PEVuZE5vdGU+PENpdGU+PEF1dGhvcj5OaWtvbG92PC9BdXRob3I+PFllYXI+MjAxNjwvWWVhcj48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</w:fldData>
        </w:fldChar>
      </w:r>
      <w:r w:rsidR="00254F34">
        <w:rPr>
          <w:lang w:val="en-GB"/>
        </w:rPr>
        <w:instrText xml:space="preserve"> ADDIN EN.CITE.DATA </w:instrText>
      </w:r>
      <w:r w:rsidR="00254F34">
        <w:rPr>
          <w:lang w:val="en-GB"/>
        </w:rPr>
      </w:r>
      <w:r w:rsidR="00254F34">
        <w:rPr>
          <w:lang w:val="en-GB"/>
        </w:rPr>
        <w:fldChar w:fldCharType="end"/>
      </w:r>
      <w:r w:rsidR="00254F34">
        <w:rPr>
          <w:lang w:val="en-GB"/>
        </w:rPr>
      </w:r>
      <w:r w:rsidR="00254F34">
        <w:rPr>
          <w:lang w:val="en-GB"/>
        </w:rPr>
        <w:fldChar w:fldCharType="separate"/>
      </w:r>
      <w:r w:rsidR="00254F34">
        <w:rPr>
          <w:noProof/>
          <w:lang w:val="en-GB"/>
        </w:rPr>
        <w:t>[37]</w:t>
      </w:r>
      <w:r w:rsidR="00254F34">
        <w:rPr>
          <w:lang w:val="en-GB"/>
        </w:rPr>
        <w:fldChar w:fldCharType="end"/>
      </w:r>
      <w:r w:rsidRPr="00690EC3">
        <w:rPr>
          <w:lang w:val="en-GB"/>
        </w:rPr>
        <w:t xml:space="preserve"> found that better adherence to a Mediterranean diet was associated with better </w:t>
      </w:r>
      <w:r w:rsidRPr="00690EC3">
        <w:rPr>
          <w:lang w:val="en-GB"/>
        </w:rPr>
        <w:lastRenderedPageBreak/>
        <w:t xml:space="preserve">muscle mass outcomes in women, but not in men. An Australian cross-sectional study </w:t>
      </w:r>
      <w:r w:rsidR="004B5C5E">
        <w:rPr>
          <w:lang w:val="en-GB"/>
        </w:rPr>
        <w:fldChar w:fldCharType="begin">
          <w:fldData xml:space="preserve">PEVuZE5vdGU+PENpdGU+PEF1dGhvcj5TbWVlPC9BdXRob3I+PFllYXI+MjAxNTwvWWVhcj48UmVj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</w:fldData>
        </w:fldChar>
      </w:r>
      <w:r w:rsidR="004B5C5E">
        <w:rPr>
          <w:lang w:val="en-GB"/>
        </w:rPr>
        <w:instrText xml:space="preserve"> ADDIN EN.CITE </w:instrText>
      </w:r>
      <w:r w:rsidR="004B5C5E">
        <w:rPr>
          <w:lang w:val="en-GB"/>
        </w:rPr>
        <w:fldChar w:fldCharType="begin">
          <w:fldData xml:space="preserve">PEVuZE5vdGU+PENpdGU+PEF1dGhvcj5TbWVlPC9BdXRob3I+PFllYXI+MjAxNTwvWWVhcj48UmVj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</w:fldData>
        </w:fldChar>
      </w:r>
      <w:r w:rsidR="004B5C5E">
        <w:rPr>
          <w:lang w:val="en-GB"/>
        </w:rPr>
        <w:instrText xml:space="preserve"> ADDIN EN.CITE.DATA </w:instrText>
      </w:r>
      <w:r w:rsidR="004B5C5E">
        <w:rPr>
          <w:lang w:val="en-GB"/>
        </w:rPr>
      </w:r>
      <w:r w:rsidR="004B5C5E">
        <w:rPr>
          <w:lang w:val="en-GB"/>
        </w:rPr>
        <w:fldChar w:fldCharType="end"/>
      </w:r>
      <w:r w:rsidR="004B5C5E">
        <w:rPr>
          <w:lang w:val="en-GB"/>
        </w:rPr>
      </w:r>
      <w:r w:rsidR="004B5C5E">
        <w:rPr>
          <w:lang w:val="en-GB"/>
        </w:rPr>
        <w:fldChar w:fldCharType="separate"/>
      </w:r>
      <w:r w:rsidR="004B5C5E">
        <w:rPr>
          <w:noProof/>
          <w:lang w:val="en-GB"/>
        </w:rPr>
        <w:t>[30]</w:t>
      </w:r>
      <w:r w:rsidR="004B5C5E">
        <w:rPr>
          <w:lang w:val="en-GB"/>
        </w:rPr>
        <w:fldChar w:fldCharType="end"/>
      </w:r>
      <w:r w:rsidRPr="00690EC3">
        <w:rPr>
          <w:lang w:val="en-GB"/>
        </w:rPr>
        <w:t xml:space="preserve"> did not find an association between lean mass and the HEI (Healthy Eating Index) score; however, in women, there was a weak association between a higher HDI (Healthy Diet Indicator) score and higher percentage of lean mass, which disappeared when adjusted for age. The single longitudinal study </w:t>
      </w:r>
      <w:r w:rsidR="004B5C5E">
        <w:rPr>
          <w:lang w:val="en-GB"/>
        </w:rPr>
        <w:fldChar w:fldCharType="begin"/>
      </w:r>
      <w:r w:rsidR="004B5C5E">
        <w:rPr>
          <w:lang w:val="en-GB"/>
        </w:rPr>
        <w:instrText xml:space="preserve"> ADDIN EN.CITE &lt;EndNote&gt;&lt;Cite&gt;&lt;Author&gt;Yokoyama&lt;/Author&gt;&lt;Year&gt;2017&lt;/Year&gt;&lt;RecNum&gt;86430&lt;/RecNum&gt;&lt;DisplayText&gt;[29]&lt;/DisplayText&gt;&lt;record&gt;&lt;rec-number&gt;86430&lt;/rec-number&gt;&lt;foreign-keys&gt;&lt;key app="EN" db-id="tv5zzaaedt0xwlet0e5vsxsl2va59tz0txf2" timestamp="1511362395"&gt;86430&lt;/key&gt;&lt;/foreign-keys&gt;&lt;ref-type name="Journal Article"&gt;17&lt;/ref-type&gt;&lt;contributors&gt;&lt;authors&gt;&lt;author&gt;Yokoyama, Yuri&lt;/author&gt;&lt;author&gt;Nishi, M.&lt;/author&gt;&lt;author&gt;Murayama, H.&lt;/author&gt;&lt;author&gt;Amano, H.&lt;/author&gt;&lt;author&gt;Taniguchi, Y.&lt;/author&gt;&lt;author&gt;Nofuji, Y.&lt;/author&gt;&lt;author&gt;Narita, M.&lt;/author&gt;&lt;author&gt;Matsuo, E.&lt;/author&gt;&lt;author&gt;Seino, S.&lt;/author&gt;&lt;author&gt;Kawano, Y.&lt;/author&gt;&lt;author&gt;Shinkai, S.&lt;/author&gt;&lt;/authors&gt;&lt;/contributors&gt;&lt;titles&gt;&lt;title&gt;Dietary variety and decline in lean mass and physical performance in community-dwelling older Japanese: A 4-year follow-up study&lt;/title&gt;&lt;secondary-title&gt;The journal of nutrition, health &amp;amp; aging&lt;/secondary-title&gt;&lt;/titles&gt;&lt;periodical&gt;&lt;full-title&gt;J Nutr Health Aging&lt;/full-title&gt;&lt;abbr-1&gt;The journal of nutrition, health &amp;amp; aging&lt;/abbr-1&gt;&lt;/periodical&gt;&lt;pages&gt;11-16&lt;/pages&gt;&lt;volume&gt;21&lt;/volume&gt;&lt;number&gt;1&lt;/number&gt;&lt;dates&gt;&lt;year&gt;2017&lt;/year&gt;&lt;pub-dates&gt;&lt;date&gt;2017/01/01&lt;/date&gt;&lt;/pub-dates&gt;&lt;/dates&gt;&lt;isbn&gt;1760-4788&lt;/isbn&gt;&lt;urls&gt;&lt;related-urls&gt;&lt;url&gt;https://doi.org/10.1007/s12603-016-0726-x&lt;/url&gt;&lt;/related-urls&gt;&lt;/urls&gt;&lt;electronic-resource-num&gt;10.1007/s12603-016-0726-x&lt;/electronic-resource-num&gt;&lt;/record&gt;&lt;/Cite&gt;&lt;/EndNote&gt;</w:instrText>
      </w:r>
      <w:r w:rsidR="004B5C5E">
        <w:rPr>
          <w:lang w:val="en-GB"/>
        </w:rPr>
        <w:fldChar w:fldCharType="separate"/>
      </w:r>
      <w:r w:rsidR="004B5C5E">
        <w:rPr>
          <w:noProof/>
          <w:lang w:val="en-GB"/>
        </w:rPr>
        <w:t>[29]</w:t>
      </w:r>
      <w:r w:rsidR="004B5C5E">
        <w:rPr>
          <w:lang w:val="en-GB"/>
        </w:rPr>
        <w:fldChar w:fldCharType="end"/>
      </w:r>
      <w:r w:rsidR="00F61439">
        <w:rPr>
          <w:noProof/>
          <w:lang w:val="en-GB"/>
        </w:rPr>
        <w:t xml:space="preserve"> </w:t>
      </w:r>
      <w:r w:rsidRPr="00690EC3">
        <w:rPr>
          <w:lang w:val="en-GB"/>
        </w:rPr>
        <w:t xml:space="preserve">found that better diet quality (greater dietary variety) was not significantly associated with changes in either lean body mass or appendicular lean mass. </w:t>
      </w:r>
    </w:p>
    <w:p w14:paraId="577984F6" w14:textId="77777777" w:rsidR="00690EC3" w:rsidRPr="00690EC3" w:rsidRDefault="00690EC3" w:rsidP="006B18E2">
      <w:pPr>
        <w:pStyle w:val="MDPI31text"/>
        <w:rPr>
          <w:lang w:val="en-GB"/>
        </w:rPr>
      </w:pPr>
      <w:r w:rsidRPr="00690EC3">
        <w:rPr>
          <w:lang w:val="en-GB"/>
        </w:rPr>
        <w:t>To summarise, there is a small body of mainly cross-sectional evidence regarding the relationship between diet quality and muscle mass, suggesting a possible relationship between healthier diets and better muscle mass outcomes in older people, especially in women. Overall, however, the evidence for an association between diet quality and muscle mass is weak, especially given the relatively lower quality of studies in this group.</w:t>
      </w:r>
    </w:p>
    <w:p w14:paraId="6BEEC0C8" w14:textId="77777777" w:rsidR="00690EC3" w:rsidRPr="00690EC3" w:rsidRDefault="00690EC3" w:rsidP="006B18E2">
      <w:pPr>
        <w:pStyle w:val="MDPI22heading2"/>
        <w:rPr>
          <w:lang w:val="en-GB"/>
        </w:rPr>
      </w:pPr>
      <w:r>
        <w:rPr>
          <w:lang w:val="en-GB"/>
        </w:rPr>
        <w:t xml:space="preserve">3.2. </w:t>
      </w:r>
      <w:r w:rsidRPr="00690EC3">
        <w:rPr>
          <w:lang w:val="en-GB"/>
        </w:rPr>
        <w:t xml:space="preserve">Muscle </w:t>
      </w:r>
      <w:r w:rsidR="00866AC8">
        <w:rPr>
          <w:lang w:val="en-GB"/>
        </w:rPr>
        <w:t>S</w:t>
      </w:r>
      <w:r w:rsidRPr="00690EC3">
        <w:rPr>
          <w:lang w:val="en-GB"/>
        </w:rPr>
        <w:t>trength</w:t>
      </w:r>
    </w:p>
    <w:p w14:paraId="4166BCAE" w14:textId="51808F6A" w:rsidR="00690EC3" w:rsidRPr="00690EC3" w:rsidRDefault="00690EC3" w:rsidP="006B18E2">
      <w:pPr>
        <w:pStyle w:val="MDPI31text"/>
        <w:rPr>
          <w:lang w:val="en-GB"/>
        </w:rPr>
      </w:pPr>
      <w:r w:rsidRPr="00690EC3">
        <w:rPr>
          <w:lang w:val="en-GB"/>
        </w:rPr>
        <w:t>Eleven of the included studies examined muscle strength as an outcome (Table 2), of which five showed a positive association with diet quality. Four were cross-sectional studies</w:t>
      </w:r>
      <w:r w:rsidR="008D3FD5">
        <w:rPr>
          <w:lang w:val="en-GB"/>
        </w:rPr>
        <w:t xml:space="preserve"> </w:t>
      </w:r>
      <w:r w:rsidR="0062236E">
        <w:rPr>
          <w:lang w:val="en-GB"/>
        </w:rPr>
        <w:fldChar w:fldCharType="begin">
          <w:fldData xml:space="preserve">PEVuZE5vdGU+PENpdGU+PEF1dGhvcj5YdTwvQXV0aG9yPjxZZWFyPjIwMTI8L1llYXI+PFJlY051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</w:fldData>
        </w:fldChar>
      </w:r>
      <w:r w:rsidR="00115155">
        <w:rPr>
          <w:lang w:val="en-GB"/>
        </w:rPr>
        <w:instrText xml:space="preserve"> ADDIN EN.CITE </w:instrText>
      </w:r>
      <w:r w:rsidR="00115155">
        <w:rPr>
          <w:lang w:val="en-GB"/>
        </w:rPr>
        <w:fldChar w:fldCharType="begin">
          <w:fldData xml:space="preserve">PEVuZE5vdGU+PENpdGU+PEF1dGhvcj5YdTwvQXV0aG9yPjxZZWFyPjIwMTI8L1llYXI+PFJlY051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</w:fldData>
        </w:fldChar>
      </w:r>
      <w:r w:rsidR="00115155">
        <w:rPr>
          <w:lang w:val="en-GB"/>
        </w:rPr>
        <w:instrText xml:space="preserve"> ADDIN EN.CITE.DATA </w:instrText>
      </w:r>
      <w:r w:rsidR="00115155">
        <w:rPr>
          <w:lang w:val="en-GB"/>
        </w:rPr>
      </w:r>
      <w:r w:rsidR="00115155">
        <w:rPr>
          <w:lang w:val="en-GB"/>
        </w:rPr>
        <w:fldChar w:fldCharType="end"/>
      </w:r>
      <w:r w:rsidR="0062236E">
        <w:rPr>
          <w:lang w:val="en-GB"/>
        </w:rPr>
      </w:r>
      <w:r w:rsidR="0062236E">
        <w:rPr>
          <w:lang w:val="en-GB"/>
        </w:rPr>
        <w:fldChar w:fldCharType="separate"/>
      </w:r>
      <w:r w:rsidR="00115155">
        <w:rPr>
          <w:noProof/>
          <w:lang w:val="en-GB"/>
        </w:rPr>
        <w:t>[38, 44, 46, 47]</w:t>
      </w:r>
      <w:r w:rsidR="0062236E">
        <w:rPr>
          <w:lang w:val="en-GB"/>
        </w:rPr>
        <w:fldChar w:fldCharType="end"/>
      </w:r>
      <w:r w:rsidRPr="00690EC3">
        <w:rPr>
          <w:lang w:val="en-GB"/>
        </w:rPr>
        <w:t xml:space="preserve"> and five had a low risk of bias</w:t>
      </w:r>
      <w:r w:rsidR="00D11C26">
        <w:rPr>
          <w:lang w:val="en-GB"/>
        </w:rPr>
        <w:t xml:space="preserve"> </w:t>
      </w:r>
      <w:r w:rsidR="002D2685">
        <w:rPr>
          <w:lang w:val="en-GB"/>
        </w:rPr>
        <w:fldChar w:fldCharType="begin">
          <w:fldData xml:space="preserve">PEVuZE5vdGU+PENpdGU+PEF1dGhvcj5Sb2JpbnNvbjwvQXV0aG9yPjxZZWFyPjIwMDg8L1llYXI+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</w:fldData>
        </w:fldChar>
      </w:r>
      <w:r w:rsidR="00F334FB">
        <w:rPr>
          <w:lang w:val="en-GB"/>
        </w:rPr>
        <w:instrText xml:space="preserve"> ADDIN EN.CITE </w:instrText>
      </w:r>
      <w:r w:rsidR="00F334FB">
        <w:rPr>
          <w:lang w:val="en-GB"/>
        </w:rPr>
        <w:fldChar w:fldCharType="begin">
          <w:fldData xml:space="preserve">PEVuZE5vdGU+PENpdGU+PEF1dGhvcj5Sb2JpbnNvbjwvQXV0aG9yPjxZZWFyPjIwMDg8L1llYXI+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</w:fldData>
        </w:fldChar>
      </w:r>
      <w:r w:rsidR="00F334FB">
        <w:rPr>
          <w:lang w:val="en-GB"/>
        </w:rPr>
        <w:instrText xml:space="preserve"> ADDIN EN.CITE.DATA </w:instrText>
      </w:r>
      <w:r w:rsidR="00F334FB">
        <w:rPr>
          <w:lang w:val="en-GB"/>
        </w:rPr>
      </w:r>
      <w:r w:rsidR="00F334FB">
        <w:rPr>
          <w:lang w:val="en-GB"/>
        </w:rPr>
        <w:fldChar w:fldCharType="end"/>
      </w:r>
      <w:r w:rsidR="002D2685">
        <w:rPr>
          <w:lang w:val="en-GB"/>
        </w:rPr>
      </w:r>
      <w:r w:rsidR="002D2685">
        <w:rPr>
          <w:lang w:val="en-GB"/>
        </w:rPr>
        <w:fldChar w:fldCharType="separate"/>
      </w:r>
      <w:r w:rsidR="00F334FB">
        <w:rPr>
          <w:noProof/>
          <w:lang w:val="en-GB"/>
        </w:rPr>
        <w:t>[35, 38, 40, 44, 46]</w:t>
      </w:r>
      <w:r w:rsidR="002D2685">
        <w:rPr>
          <w:lang w:val="en-GB"/>
        </w:rPr>
        <w:fldChar w:fldCharType="end"/>
      </w:r>
      <w:r w:rsidRPr="00690EC3">
        <w:rPr>
          <w:lang w:val="en-GB"/>
        </w:rPr>
        <w:t xml:space="preserve">. Of the 11 studies, three used </w:t>
      </w:r>
      <w:r w:rsidRPr="00690EC3">
        <w:rPr>
          <w:i/>
          <w:lang w:val="en-GB"/>
        </w:rPr>
        <w:t>a posteriori</w:t>
      </w:r>
      <w:r w:rsidRPr="00690EC3">
        <w:rPr>
          <w:lang w:val="en-GB"/>
        </w:rPr>
        <w:t xml:space="preserve"> methods to assess diet quality </w:t>
      </w:r>
      <w:r w:rsidR="0062236E">
        <w:rPr>
          <w:lang w:val="en-GB"/>
        </w:rPr>
        <w:fldChar w:fldCharType="begin">
          <w:fldData xml:space="preserve">PEVuZE5vdGU+PENpdGU+PEF1dGhvcj5HcmFuaWM8L0F1dGhvcj48WWVhcj4yMDE2PC9ZZWFyPjxS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</w:fldData>
        </w:fldChar>
      </w:r>
      <w:r w:rsidR="00115155">
        <w:rPr>
          <w:lang w:val="en-GB"/>
        </w:rPr>
        <w:instrText xml:space="preserve"> ADDIN EN.CITE </w:instrText>
      </w:r>
      <w:r w:rsidR="00115155">
        <w:rPr>
          <w:lang w:val="en-GB"/>
        </w:rPr>
        <w:fldChar w:fldCharType="begin">
          <w:fldData xml:space="preserve">PEVuZE5vdGU+PENpdGU+PEF1dGhvcj5HcmFuaWM8L0F1dGhvcj48WWVhcj4yMDE2PC9ZZWFyPjxS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</w:fldData>
        </w:fldChar>
      </w:r>
      <w:r w:rsidR="00115155">
        <w:rPr>
          <w:lang w:val="en-GB"/>
        </w:rPr>
        <w:instrText xml:space="preserve"> ADDIN EN.CITE.DATA </w:instrText>
      </w:r>
      <w:r w:rsidR="00115155">
        <w:rPr>
          <w:lang w:val="en-GB"/>
        </w:rPr>
      </w:r>
      <w:r w:rsidR="00115155">
        <w:rPr>
          <w:lang w:val="en-GB"/>
        </w:rPr>
        <w:fldChar w:fldCharType="end"/>
      </w:r>
      <w:r w:rsidR="0062236E">
        <w:rPr>
          <w:lang w:val="en-GB"/>
        </w:rPr>
      </w:r>
      <w:r w:rsidR="0062236E">
        <w:rPr>
          <w:lang w:val="en-GB"/>
        </w:rPr>
        <w:fldChar w:fldCharType="separate"/>
      </w:r>
      <w:r w:rsidR="00115155">
        <w:rPr>
          <w:noProof/>
          <w:lang w:val="en-GB"/>
        </w:rPr>
        <w:t>[38, 40, 42]</w:t>
      </w:r>
      <w:r w:rsidR="0062236E">
        <w:rPr>
          <w:lang w:val="en-GB"/>
        </w:rPr>
        <w:fldChar w:fldCharType="end"/>
      </w:r>
      <w:r w:rsidRPr="00690EC3">
        <w:rPr>
          <w:lang w:val="en-GB"/>
        </w:rPr>
        <w:t xml:space="preserve">, and eight used </w:t>
      </w:r>
      <w:r w:rsidRPr="00690EC3">
        <w:rPr>
          <w:i/>
          <w:lang w:val="en-GB"/>
        </w:rPr>
        <w:t>a priori</w:t>
      </w:r>
      <w:r w:rsidRPr="00690EC3">
        <w:rPr>
          <w:lang w:val="en-GB"/>
        </w:rPr>
        <w:t xml:space="preserve"> measures of diet quality</w:t>
      </w:r>
      <w:r w:rsidR="00254F34">
        <w:rPr>
          <w:lang w:val="en-GB"/>
        </w:rPr>
        <w:t xml:space="preserve"> </w:t>
      </w:r>
      <w:r w:rsidR="002D2685">
        <w:rPr>
          <w:lang w:val="en-GB"/>
        </w:rPr>
        <w:fldChar w:fldCharType="begin">
          <w:fldData xml:space="preserve">PEVuZE5vdGU+PENpdGU+PEF1dGhvcj5SYWhpPC9BdXRob3I+PFllYXI+MjAxNDwvWWVhcj48UmVj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</w:fldData>
        </w:fldChar>
      </w:r>
      <w:r w:rsidR="00115155">
        <w:rPr>
          <w:lang w:val="en-GB"/>
        </w:rPr>
        <w:instrText xml:space="preserve"> ADDIN EN.CITE </w:instrText>
      </w:r>
      <w:r w:rsidR="00115155">
        <w:rPr>
          <w:lang w:val="en-GB"/>
        </w:rPr>
        <w:fldChar w:fldCharType="begin">
          <w:fldData xml:space="preserve">PEVuZE5vdGU+PENpdGU+PEF1dGhvcj5SYWhpPC9BdXRob3I+PFllYXI+MjAxNDwvWWVhcj48UmVj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</w:fldData>
        </w:fldChar>
      </w:r>
      <w:r w:rsidR="00115155">
        <w:rPr>
          <w:lang w:val="en-GB"/>
        </w:rPr>
        <w:instrText xml:space="preserve"> ADDIN EN.CITE.DATA </w:instrText>
      </w:r>
      <w:r w:rsidR="00115155">
        <w:rPr>
          <w:lang w:val="en-GB"/>
        </w:rPr>
      </w:r>
      <w:r w:rsidR="00115155">
        <w:rPr>
          <w:lang w:val="en-GB"/>
        </w:rPr>
        <w:fldChar w:fldCharType="end"/>
      </w:r>
      <w:r w:rsidR="002D2685">
        <w:rPr>
          <w:lang w:val="en-GB"/>
        </w:rPr>
      </w:r>
      <w:r w:rsidR="002D2685">
        <w:rPr>
          <w:lang w:val="en-GB"/>
        </w:rPr>
        <w:fldChar w:fldCharType="separate"/>
      </w:r>
      <w:r w:rsidR="00115155">
        <w:rPr>
          <w:noProof/>
          <w:lang w:val="en-GB"/>
        </w:rPr>
        <w:t>[26, 28, 29, 33, 35, 44, 46, 47]</w:t>
      </w:r>
      <w:r w:rsidR="002D2685">
        <w:rPr>
          <w:lang w:val="en-GB"/>
        </w:rPr>
        <w:fldChar w:fldCharType="end"/>
      </w:r>
      <w:r w:rsidRPr="00690EC3">
        <w:rPr>
          <w:lang w:val="en-GB"/>
        </w:rPr>
        <w:t>. Seven of the studies were European</w:t>
      </w:r>
      <w:r w:rsidR="00D11C26">
        <w:rPr>
          <w:lang w:val="en-GB"/>
        </w:rPr>
        <w:t xml:space="preserve"> </w:t>
      </w:r>
      <w:r w:rsidR="002D2685">
        <w:rPr>
          <w:lang w:val="en-GB"/>
        </w:rPr>
        <w:fldChar w:fldCharType="begin">
          <w:fldData xml:space="preserve">PEVuZE5vdGU+PENpdGU+PEF1dGhvcj5Sb2JpbnNvbjwvQXV0aG9yPjxZZWFyPjIwMDg8L1llYXI+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</w:fldData>
        </w:fldChar>
      </w:r>
      <w:r w:rsidR="00115155">
        <w:rPr>
          <w:lang w:val="en-GB"/>
        </w:rPr>
        <w:instrText xml:space="preserve"> ADDIN EN.CITE </w:instrText>
      </w:r>
      <w:r w:rsidR="00115155">
        <w:rPr>
          <w:lang w:val="en-GB"/>
        </w:rPr>
        <w:fldChar w:fldCharType="begin">
          <w:fldData xml:space="preserve">PEVuZE5vdGU+PENpdGU+PEF1dGhvcj5Sb2JpbnNvbjwvQXV0aG9yPjxZZWFyPjIwMDg8L1llYXI+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</w:fldData>
        </w:fldChar>
      </w:r>
      <w:r w:rsidR="00115155">
        <w:rPr>
          <w:lang w:val="en-GB"/>
        </w:rPr>
        <w:instrText xml:space="preserve"> ADDIN EN.CITE.DATA </w:instrText>
      </w:r>
      <w:r w:rsidR="00115155">
        <w:rPr>
          <w:lang w:val="en-GB"/>
        </w:rPr>
      </w:r>
      <w:r w:rsidR="00115155">
        <w:rPr>
          <w:lang w:val="en-GB"/>
        </w:rPr>
        <w:fldChar w:fldCharType="end"/>
      </w:r>
      <w:r w:rsidR="002D2685">
        <w:rPr>
          <w:lang w:val="en-GB"/>
        </w:rPr>
      </w:r>
      <w:r w:rsidR="002D2685">
        <w:rPr>
          <w:lang w:val="en-GB"/>
        </w:rPr>
        <w:fldChar w:fldCharType="separate"/>
      </w:r>
      <w:r w:rsidR="00115155">
        <w:rPr>
          <w:noProof/>
          <w:lang w:val="en-GB"/>
        </w:rPr>
        <w:t>[28, 35, 38, 40, 42, 46, 47]</w:t>
      </w:r>
      <w:r w:rsidR="002D2685">
        <w:rPr>
          <w:lang w:val="en-GB"/>
        </w:rPr>
        <w:fldChar w:fldCharType="end"/>
      </w:r>
      <w:r w:rsidRPr="00690EC3">
        <w:rPr>
          <w:lang w:val="en-GB"/>
        </w:rPr>
        <w:t xml:space="preserve">, two were North American </w:t>
      </w:r>
      <w:r w:rsidR="002D2685">
        <w:rPr>
          <w:lang w:val="en-GB"/>
        </w:rPr>
        <w:fldChar w:fldCharType="begin">
          <w:fldData xml:space="preserve">PEVuZE5vdGU+PENpdGU+PEF1dGhvcj5SYWhpPC9BdXRob3I+PFllYXI+MjAxNDwvWWVhcj48UmVj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</w:fldData>
        </w:fldChar>
      </w:r>
      <w:r w:rsidR="0062236E">
        <w:rPr>
          <w:lang w:val="en-GB"/>
        </w:rPr>
        <w:instrText xml:space="preserve"> ADDIN EN.CITE </w:instrText>
      </w:r>
      <w:r w:rsidR="0062236E">
        <w:rPr>
          <w:lang w:val="en-GB"/>
        </w:rPr>
        <w:fldChar w:fldCharType="begin">
          <w:fldData xml:space="preserve">PEVuZE5vdGU+PENpdGU+PEF1dGhvcj5SYWhpPC9BdXRob3I+PFllYXI+MjAxNDwvWWVhcj48UmVj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</w:fldData>
        </w:fldChar>
      </w:r>
      <w:r w:rsidR="0062236E">
        <w:rPr>
          <w:lang w:val="en-GB"/>
        </w:rPr>
        <w:instrText xml:space="preserve"> ADDIN EN.CITE.DATA </w:instrText>
      </w:r>
      <w:r w:rsidR="0062236E">
        <w:rPr>
          <w:lang w:val="en-GB"/>
        </w:rPr>
      </w:r>
      <w:r w:rsidR="0062236E">
        <w:rPr>
          <w:lang w:val="en-GB"/>
        </w:rPr>
        <w:fldChar w:fldCharType="end"/>
      </w:r>
      <w:r w:rsidR="002D2685">
        <w:rPr>
          <w:lang w:val="en-GB"/>
        </w:rPr>
      </w:r>
      <w:r w:rsidR="002D2685">
        <w:rPr>
          <w:lang w:val="en-GB"/>
        </w:rPr>
        <w:fldChar w:fldCharType="separate"/>
      </w:r>
      <w:r w:rsidR="0062236E">
        <w:rPr>
          <w:noProof/>
          <w:lang w:val="en-GB"/>
        </w:rPr>
        <w:t>[26, 44]</w:t>
      </w:r>
      <w:r w:rsidR="002D2685">
        <w:rPr>
          <w:lang w:val="en-GB"/>
        </w:rPr>
        <w:fldChar w:fldCharType="end"/>
      </w:r>
      <w:r w:rsidRPr="00690EC3">
        <w:rPr>
          <w:lang w:val="en-GB"/>
        </w:rPr>
        <w:t>, and two were from Japan</w:t>
      </w:r>
      <w:r w:rsidR="00254F34">
        <w:rPr>
          <w:lang w:val="en-GB"/>
        </w:rPr>
        <w:t xml:space="preserve"> </w:t>
      </w:r>
      <w:r w:rsidR="002D2685">
        <w:rPr>
          <w:lang w:val="en-GB"/>
        </w:rPr>
        <w:fldChar w:fldCharType="begin">
          <w:fldData xml:space="preserve">PEVuZE5vdGU+PENpdGU+PEF1dGhvcj5Lb2ppbWE8L0F1dGhvcj48WWVhcj4yMDE1PC9ZZWFyPjxS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</w:fldData>
        </w:fldChar>
      </w:r>
      <w:r w:rsidR="004B5C5E">
        <w:rPr>
          <w:lang w:val="en-GB"/>
        </w:rPr>
        <w:instrText xml:space="preserve"> ADDIN EN.CITE </w:instrText>
      </w:r>
      <w:r w:rsidR="004B5C5E">
        <w:rPr>
          <w:lang w:val="en-GB"/>
        </w:rPr>
        <w:fldChar w:fldCharType="begin">
          <w:fldData xml:space="preserve">PEVuZE5vdGU+PENpdGU+PEF1dGhvcj5Lb2ppbWE8L0F1dGhvcj48WWVhcj4yMDE1PC9ZZWFyPjxS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</w:fldData>
        </w:fldChar>
      </w:r>
      <w:r w:rsidR="004B5C5E">
        <w:rPr>
          <w:lang w:val="en-GB"/>
        </w:rPr>
        <w:instrText xml:space="preserve"> ADDIN EN.CITE.DATA </w:instrText>
      </w:r>
      <w:r w:rsidR="004B5C5E">
        <w:rPr>
          <w:lang w:val="en-GB"/>
        </w:rPr>
      </w:r>
      <w:r w:rsidR="004B5C5E">
        <w:rPr>
          <w:lang w:val="en-GB"/>
        </w:rPr>
        <w:fldChar w:fldCharType="end"/>
      </w:r>
      <w:r w:rsidR="002D2685">
        <w:rPr>
          <w:lang w:val="en-GB"/>
        </w:rPr>
      </w:r>
      <w:r w:rsidR="002D2685">
        <w:rPr>
          <w:lang w:val="en-GB"/>
        </w:rPr>
        <w:fldChar w:fldCharType="separate"/>
      </w:r>
      <w:r w:rsidR="004B5C5E">
        <w:rPr>
          <w:noProof/>
          <w:lang w:val="en-GB"/>
        </w:rPr>
        <w:t>[29, 33]</w:t>
      </w:r>
      <w:r w:rsidR="002D2685">
        <w:rPr>
          <w:lang w:val="en-GB"/>
        </w:rPr>
        <w:fldChar w:fldCharType="end"/>
      </w:r>
      <w:r w:rsidRPr="00690EC3">
        <w:rPr>
          <w:lang w:val="en-GB"/>
        </w:rPr>
        <w:t>.</w:t>
      </w:r>
    </w:p>
    <w:p w14:paraId="1D613B26" w14:textId="681EC036" w:rsidR="00690EC3" w:rsidRPr="00690EC3" w:rsidRDefault="00690EC3" w:rsidP="006B18E2">
      <w:pPr>
        <w:pStyle w:val="MDPI31text"/>
        <w:rPr>
          <w:lang w:val="en-GB"/>
        </w:rPr>
      </w:pPr>
      <w:r w:rsidRPr="00690EC3">
        <w:rPr>
          <w:lang w:val="en-GB"/>
        </w:rPr>
        <w:t xml:space="preserve">One of the cross-sectional studies </w:t>
      </w:r>
      <w:r w:rsidR="002D2685">
        <w:rPr>
          <w:lang w:val="en-GB"/>
        </w:rPr>
        <w:fldChar w:fldCharType="begin">
          <w:fldData xml:space="preserve">PEVuZE5vdGU+PENpdGU+PEF1dGhvcj5Sb2JpbnNvbjwvQXV0aG9yPjxZZWFyPjIwMDg8L1llYXI+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</w:fldData>
        </w:fldChar>
      </w:r>
      <w:r w:rsidR="002D2685">
        <w:rPr>
          <w:lang w:val="en-GB"/>
        </w:rPr>
        <w:instrText xml:space="preserve"> ADDIN EN.CITE </w:instrText>
      </w:r>
      <w:r w:rsidR="002D2685">
        <w:rPr>
          <w:lang w:val="en-GB"/>
        </w:rPr>
        <w:fldChar w:fldCharType="begin">
          <w:fldData xml:space="preserve">PEVuZE5vdGU+PENpdGU+PEF1dGhvcj5Sb2JpbnNvbjwvQXV0aG9yPjxZZWFyPjIwMDg8L1llYXI+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</w:fldData>
        </w:fldChar>
      </w:r>
      <w:r w:rsidR="002D2685">
        <w:rPr>
          <w:lang w:val="en-GB"/>
        </w:rPr>
        <w:instrText xml:space="preserve"> ADDIN EN.CITE.DATA </w:instrText>
      </w:r>
      <w:r w:rsidR="002D2685">
        <w:rPr>
          <w:lang w:val="en-GB"/>
        </w:rPr>
      </w:r>
      <w:r w:rsidR="002D2685">
        <w:rPr>
          <w:lang w:val="en-GB"/>
        </w:rPr>
        <w:fldChar w:fldCharType="end"/>
      </w:r>
      <w:r w:rsidR="002D2685">
        <w:rPr>
          <w:lang w:val="en-GB"/>
        </w:rPr>
      </w:r>
      <w:r w:rsidR="002D2685">
        <w:rPr>
          <w:lang w:val="en-GB"/>
        </w:rPr>
        <w:fldChar w:fldCharType="separate"/>
      </w:r>
      <w:r w:rsidR="002D2685">
        <w:rPr>
          <w:noProof/>
          <w:lang w:val="en-GB"/>
        </w:rPr>
        <w:t>[38]</w:t>
      </w:r>
      <w:r w:rsidR="002D2685">
        <w:rPr>
          <w:lang w:val="en-GB"/>
        </w:rPr>
        <w:fldChar w:fldCharType="end"/>
      </w:r>
      <w:r w:rsidRPr="00690EC3">
        <w:rPr>
          <w:lang w:val="en-GB"/>
        </w:rPr>
        <w:t xml:space="preserve"> found a healthier pattern of eating to be independently associated with higher handgrip strength in women but not in men</w:t>
      </w:r>
      <w:r w:rsidR="008D3FD5">
        <w:rPr>
          <w:lang w:val="en-GB"/>
        </w:rPr>
        <w:t xml:space="preserve">. Another cross-sectional study </w:t>
      </w:r>
      <w:r w:rsidR="0062236E">
        <w:rPr>
          <w:lang w:val="en-GB"/>
        </w:rPr>
        <w:fldChar w:fldCharType="begin">
          <w:fldData xml:space="preserve">PEVuZE5vdGU+PENpdGU+PEF1dGhvcj5YdTwvQXV0aG9yPjxZZWFyPjIwMTI8L1llYXI+PFJlY051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</w:fldData>
        </w:fldChar>
      </w:r>
      <w:r w:rsidR="0062236E">
        <w:rPr>
          <w:lang w:val="en-GB"/>
        </w:rPr>
        <w:instrText xml:space="preserve"> ADDIN EN.CITE </w:instrText>
      </w:r>
      <w:r w:rsidR="0062236E">
        <w:rPr>
          <w:lang w:val="en-GB"/>
        </w:rPr>
        <w:fldChar w:fldCharType="begin">
          <w:fldData xml:space="preserve">PEVuZE5vdGU+PENpdGU+PEF1dGhvcj5YdTwvQXV0aG9yPjxZZWFyPjIwMTI8L1llYXI+PFJlY051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</w:fldData>
        </w:fldChar>
      </w:r>
      <w:r w:rsidR="0062236E">
        <w:rPr>
          <w:lang w:val="en-GB"/>
        </w:rPr>
        <w:instrText xml:space="preserve"> ADDIN EN.CITE.DATA </w:instrText>
      </w:r>
      <w:r w:rsidR="0062236E">
        <w:rPr>
          <w:lang w:val="en-GB"/>
        </w:rPr>
      </w:r>
      <w:r w:rsidR="0062236E">
        <w:rPr>
          <w:lang w:val="en-GB"/>
        </w:rPr>
        <w:fldChar w:fldCharType="end"/>
      </w:r>
      <w:r w:rsidR="0062236E">
        <w:rPr>
          <w:lang w:val="en-GB"/>
        </w:rPr>
      </w:r>
      <w:r w:rsidR="0062236E">
        <w:rPr>
          <w:lang w:val="en-GB"/>
        </w:rPr>
        <w:fldChar w:fldCharType="separate"/>
      </w:r>
      <w:r w:rsidR="0062236E">
        <w:rPr>
          <w:noProof/>
          <w:lang w:val="en-GB"/>
        </w:rPr>
        <w:t>[44]</w:t>
      </w:r>
      <w:r w:rsidR="0062236E">
        <w:rPr>
          <w:lang w:val="en-GB"/>
        </w:rPr>
        <w:fldChar w:fldCharType="end"/>
      </w:r>
      <w:r w:rsidR="008D3FD5">
        <w:rPr>
          <w:lang w:val="en-GB"/>
        </w:rPr>
        <w:t xml:space="preserve"> </w:t>
      </w:r>
      <w:r w:rsidRPr="00690EC3">
        <w:rPr>
          <w:lang w:val="en-GB"/>
        </w:rPr>
        <w:t>found that higher total HEI-2005 scores were associated with greater knee extension strength, however this association was no longer statistically significant after adjustment for physical activity. Two cross-sectional studies</w:t>
      </w:r>
      <w:r w:rsidR="0062236E">
        <w:rPr>
          <w:lang w:val="en-GB"/>
        </w:rPr>
        <w:t xml:space="preserve"> </w:t>
      </w:r>
      <w:r w:rsidR="00F334FB">
        <w:rPr>
          <w:lang w:val="en-GB"/>
        </w:rPr>
        <w:fldChar w:fldCharType="begin">
          <w:fldData xml:space="preserve">PEVuZE5vdGU+PENpdGU+PEF1dGhvcj5Cb2xsd2VpbjwvQXV0aG9yPjxZZWFyPjIwMTM8L1llYXI+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</w:fldData>
        </w:fldChar>
      </w:r>
      <w:r w:rsidR="00F334FB">
        <w:rPr>
          <w:lang w:val="en-GB"/>
        </w:rPr>
        <w:instrText xml:space="preserve"> ADDIN EN.CITE </w:instrText>
      </w:r>
      <w:r w:rsidR="00F334FB">
        <w:rPr>
          <w:lang w:val="en-GB"/>
        </w:rPr>
        <w:fldChar w:fldCharType="begin">
          <w:fldData xml:space="preserve">PEVuZE5vdGU+PENpdGU+PEF1dGhvcj5Cb2xsd2VpbjwvQXV0aG9yPjxZZWFyPjIwMTM8L1llYXI+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</w:fldData>
        </w:fldChar>
      </w:r>
      <w:r w:rsidR="00F334FB">
        <w:rPr>
          <w:lang w:val="en-GB"/>
        </w:rPr>
        <w:instrText xml:space="preserve"> ADDIN EN.CITE.DATA </w:instrText>
      </w:r>
      <w:r w:rsidR="00F334FB">
        <w:rPr>
          <w:lang w:val="en-GB"/>
        </w:rPr>
      </w:r>
      <w:r w:rsidR="00F334FB">
        <w:rPr>
          <w:lang w:val="en-GB"/>
        </w:rPr>
        <w:fldChar w:fldCharType="end"/>
      </w:r>
      <w:r w:rsidR="00F334FB">
        <w:rPr>
          <w:lang w:val="en-GB"/>
        </w:rPr>
      </w:r>
      <w:r w:rsidR="00F334FB">
        <w:rPr>
          <w:lang w:val="en-GB"/>
        </w:rPr>
        <w:fldChar w:fldCharType="separate"/>
      </w:r>
      <w:r w:rsidR="00F334FB">
        <w:rPr>
          <w:noProof/>
          <w:lang w:val="en-GB"/>
        </w:rPr>
        <w:t>[46, 47]</w:t>
      </w:r>
      <w:r w:rsidR="00F334FB">
        <w:rPr>
          <w:lang w:val="en-GB"/>
        </w:rPr>
        <w:fldChar w:fldCharType="end"/>
      </w:r>
      <w:r w:rsidRPr="00690EC3">
        <w:rPr>
          <w:lang w:val="en-GB"/>
        </w:rPr>
        <w:t xml:space="preserve"> found no statistically significant associations between higher adherence to a Mediterranean dietary pattern and handgrip strength. In a longitudinal study </w:t>
      </w:r>
      <w:r w:rsidR="0062236E">
        <w:rPr>
          <w:lang w:val="en-GB"/>
        </w:rPr>
        <w:fldChar w:fldCharType="begin">
          <w:fldData xml:space="preserve">PEVuZE5vdGU+PENpdGU+PEF1dGhvcj5HcmFuaWM8L0F1dGhvcj48WWVhcj4yMDE2PC9ZZWFyPjxS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==
</w:fldData>
        </w:fldChar>
      </w:r>
      <w:r w:rsidR="0062236E">
        <w:rPr>
          <w:lang w:val="en-GB"/>
        </w:rPr>
        <w:instrText xml:space="preserve"> ADDIN EN.CITE </w:instrText>
      </w:r>
      <w:r w:rsidR="0062236E">
        <w:rPr>
          <w:lang w:val="en-GB"/>
        </w:rPr>
        <w:fldChar w:fldCharType="begin">
          <w:fldData xml:space="preserve">PEVuZE5vdGU+PENpdGU+PEF1dGhvcj5HcmFuaWM8L0F1dGhvcj48WWVhcj4yMDE2PC9ZZWFyPjxS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==
</w:fldData>
        </w:fldChar>
      </w:r>
      <w:r w:rsidR="0062236E">
        <w:rPr>
          <w:lang w:val="en-GB"/>
        </w:rPr>
        <w:instrText xml:space="preserve"> ADDIN EN.CITE.DATA </w:instrText>
      </w:r>
      <w:r w:rsidR="0062236E">
        <w:rPr>
          <w:lang w:val="en-GB"/>
        </w:rPr>
      </w:r>
      <w:r w:rsidR="0062236E">
        <w:rPr>
          <w:lang w:val="en-GB"/>
        </w:rPr>
        <w:fldChar w:fldCharType="end"/>
      </w:r>
      <w:r w:rsidR="0062236E">
        <w:rPr>
          <w:lang w:val="en-GB"/>
        </w:rPr>
      </w:r>
      <w:r w:rsidR="0062236E">
        <w:rPr>
          <w:lang w:val="en-GB"/>
        </w:rPr>
        <w:fldChar w:fldCharType="separate"/>
      </w:r>
      <w:r w:rsidR="0062236E">
        <w:rPr>
          <w:noProof/>
          <w:lang w:val="en-GB"/>
        </w:rPr>
        <w:t>[42]</w:t>
      </w:r>
      <w:r w:rsidR="0062236E">
        <w:rPr>
          <w:lang w:val="en-GB"/>
        </w:rPr>
        <w:fldChar w:fldCharType="end"/>
      </w:r>
      <w:r w:rsidRPr="00690EC3">
        <w:rPr>
          <w:lang w:val="en-GB"/>
        </w:rPr>
        <w:t xml:space="preserve">, dietary patterns high in red meats, potato and gravy, or butter were associated with lower grip strength and greater decline in grip strength in men, however, no association was observed in women. A longitudinal Japanese study </w:t>
      </w:r>
      <w:r w:rsidR="004B5C5E">
        <w:rPr>
          <w:lang w:val="en-GB"/>
        </w:rPr>
        <w:fldChar w:fldCharType="begin"/>
      </w:r>
      <w:r w:rsidR="004B5C5E">
        <w:rPr>
          <w:lang w:val="en-GB"/>
        </w:rPr>
        <w:instrText xml:space="preserve"> ADDIN EN.CITE &lt;EndNote&gt;&lt;Cite&gt;&lt;Author&gt;Yokoyama&lt;/Author&gt;&lt;Year&gt;2017&lt;/Year&gt;&lt;RecNum&gt;86430&lt;/RecNum&gt;&lt;DisplayText&gt;[29]&lt;/DisplayText&gt;&lt;record&gt;&lt;rec-number&gt;86430&lt;/rec-number&gt;&lt;foreign-keys&gt;&lt;key app="EN" db-id="tv5zzaaedt0xwlet0e5vsxsl2va59tz0txf2" timestamp="1511362395"&gt;86430&lt;/key&gt;&lt;/foreign-keys&gt;&lt;ref-type name="Journal Article"&gt;17&lt;/ref-type&gt;&lt;contributors&gt;&lt;authors&gt;&lt;author&gt;Yokoyama, Yuri&lt;/author&gt;&lt;author&gt;Nishi, M.&lt;/author&gt;&lt;author&gt;Murayama, H.&lt;/author&gt;&lt;author&gt;Amano, H.&lt;/author&gt;&lt;author&gt;Taniguchi, Y.&lt;/author&gt;&lt;author&gt;Nofuji, Y.&lt;/author&gt;&lt;author&gt;Narita, M.&lt;/author&gt;&lt;author&gt;Matsuo, E.&lt;/author&gt;&lt;author&gt;Seino, S.&lt;/author&gt;&lt;author&gt;Kawano, Y.&lt;/author&gt;&lt;author&gt;Shinkai, S.&lt;/author&gt;&lt;/authors&gt;&lt;/contributors&gt;&lt;titles&gt;&lt;title&gt;Dietary variety and decline in lean mass and physical performance in community-dwelling older Japanese: A 4-year follow-up study&lt;/title&gt;&lt;secondary-title&gt;The journal of nutrition, health &amp;amp; aging&lt;/secondary-title&gt;&lt;/titles&gt;&lt;periodical&gt;&lt;full-title&gt;J Nutr Health Aging&lt;/full-title&gt;&lt;abbr-1&gt;The journal of nutrition, health &amp;amp; aging&lt;/abbr-1&gt;&lt;/periodical&gt;&lt;pages&gt;11-16&lt;/pages&gt;&lt;volume&gt;21&lt;/volume&gt;&lt;number&gt;1&lt;/number&gt;&lt;dates&gt;&lt;year&gt;2017&lt;/year&gt;&lt;pub-dates&gt;&lt;date&gt;2017/01/01&lt;/date&gt;&lt;/pub-dates&gt;&lt;/dates&gt;&lt;isbn&gt;1760-4788&lt;/isbn&gt;&lt;urls&gt;&lt;related-urls&gt;&lt;url&gt;https://doi.org/10.1007/s12603-016-0726-x&lt;/url&gt;&lt;/related-urls&gt;&lt;/urls&gt;&lt;electronic-resource-num&gt;10.1007/s12603-016-0726-x&lt;/electronic-resource-num&gt;&lt;/record&gt;&lt;/Cite&gt;&lt;/EndNote&gt;</w:instrText>
      </w:r>
      <w:r w:rsidR="004B5C5E">
        <w:rPr>
          <w:lang w:val="en-GB"/>
        </w:rPr>
        <w:fldChar w:fldCharType="separate"/>
      </w:r>
      <w:r w:rsidR="004B5C5E">
        <w:rPr>
          <w:noProof/>
          <w:lang w:val="en-GB"/>
        </w:rPr>
        <w:t>[29]</w:t>
      </w:r>
      <w:r w:rsidR="004B5C5E">
        <w:rPr>
          <w:lang w:val="en-GB"/>
        </w:rPr>
        <w:fldChar w:fldCharType="end"/>
      </w:r>
      <w:r w:rsidRPr="00690EC3">
        <w:rPr>
          <w:lang w:val="en-GB"/>
        </w:rPr>
        <w:t xml:space="preserve"> found greater dietary variety to be associated with lower risk for future declines in grip strength. Conversely, three other longitudinal studies</w:t>
      </w:r>
      <w:r w:rsidR="00E5418B">
        <w:rPr>
          <w:lang w:val="en-GB"/>
        </w:rPr>
        <w:t xml:space="preserve"> </w:t>
      </w:r>
      <w:r w:rsidR="003E6715">
        <w:rPr>
          <w:lang w:val="en-GB"/>
        </w:rPr>
        <w:fldChar w:fldCharType="begin">
          <w:fldData xml:space="preserve">PEVuZE5vdGU+PENpdGU+PEF1dGhvcj5UYWxlZ2F3a2FyPC9BdXRob3I+PFllYXI+MjAxMjwvWWVh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</w:fldData>
        </w:fldChar>
      </w:r>
      <w:r w:rsidR="003E6715">
        <w:rPr>
          <w:lang w:val="en-GB"/>
        </w:rPr>
        <w:instrText xml:space="preserve"> ADDIN EN.CITE </w:instrText>
      </w:r>
      <w:r w:rsidR="003E6715">
        <w:rPr>
          <w:lang w:val="en-GB"/>
        </w:rPr>
        <w:fldChar w:fldCharType="begin">
          <w:fldData xml:space="preserve">PEVuZE5vdGU+PENpdGU+PEF1dGhvcj5UYWxlZ2F3a2FyPC9BdXRob3I+PFllYXI+MjAxMjwvWWVh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</w:fldData>
        </w:fldChar>
      </w:r>
      <w:r w:rsidR="003E6715">
        <w:rPr>
          <w:lang w:val="en-GB"/>
        </w:rPr>
        <w:instrText xml:space="preserve"> ADDIN EN.CITE.DATA </w:instrText>
      </w:r>
      <w:r w:rsidR="003E6715">
        <w:rPr>
          <w:lang w:val="en-GB"/>
        </w:rPr>
      </w:r>
      <w:r w:rsidR="003E6715">
        <w:rPr>
          <w:lang w:val="en-GB"/>
        </w:rPr>
        <w:fldChar w:fldCharType="end"/>
      </w:r>
      <w:r w:rsidR="003E6715">
        <w:rPr>
          <w:lang w:val="en-GB"/>
        </w:rPr>
      </w:r>
      <w:r w:rsidR="003E6715">
        <w:rPr>
          <w:lang w:val="en-GB"/>
        </w:rPr>
        <w:fldChar w:fldCharType="separate"/>
      </w:r>
      <w:r w:rsidR="003E6715">
        <w:rPr>
          <w:noProof/>
          <w:lang w:val="en-GB"/>
        </w:rPr>
        <w:t>[28, 35, 40]</w:t>
      </w:r>
      <w:r w:rsidR="003E6715">
        <w:rPr>
          <w:lang w:val="en-GB"/>
        </w:rPr>
        <w:fldChar w:fldCharType="end"/>
      </w:r>
      <w:r w:rsidRPr="00690EC3">
        <w:rPr>
          <w:lang w:val="en-GB"/>
        </w:rPr>
        <w:t xml:space="preserve"> found no statistically significant associations between diet quality and handgrip strength. Another longitudinal study </w:t>
      </w:r>
      <w:r w:rsidR="002D2685">
        <w:rPr>
          <w:lang w:val="en-GB"/>
        </w:rPr>
        <w:fldChar w:fldCharType="begin"/>
      </w:r>
      <w:r w:rsidR="002D2685">
        <w:rPr>
          <w:lang w:val="en-GB"/>
        </w:rPr>
        <w:instrText xml:space="preserve"> ADDIN EN.CITE &lt;EndNote&gt;&lt;Cite&gt;&lt;Author&gt;Rahi&lt;/Author&gt;&lt;Year&gt;2014&lt;/Year&gt;&lt;RecNum&gt;74&lt;/RecNum&gt;&lt;DisplayText&gt;[26]&lt;/DisplayText&gt;&lt;record&gt;&lt;rec-number&gt;74&lt;/rec-number&gt;&lt;foreign-keys&gt;&lt;key app="EN" db-id="tv5zzaaedt0xwlet0e5vsxsl2va59tz0txf2" timestamp="0"&gt;74&lt;/key&gt;&lt;/foreign-keys&gt;&lt;ref-type name="Journal Article"&gt;17&lt;/ref-type&gt;&lt;contributors&gt;&lt;authors&gt;&lt;author&gt;Rahi, Berna&lt;/author&gt;&lt;author&gt;Morais, José A.&lt;/author&gt;&lt;author&gt;Dionne, Isabelle J.&lt;/author&gt;&lt;author&gt;Gaudreau, Pierrette&lt;/author&gt;&lt;author&gt;Payette, Hélène&lt;/author&gt;&lt;author&gt;Shatenstein, Bryna&lt;/author&gt;&lt;/authors&gt;&lt;/contributors&gt;&lt;titles&gt;&lt;title&gt;The combined effects of diet quality and physical activity on maintenance of muscle strength among diabetic older adults from the NuAge cohort&lt;/title&gt;&lt;secondary-title&gt;Experimental Gerontology&lt;/secondary-title&gt;&lt;/titles&gt;&lt;periodical&gt;&lt;full-title&gt;Experimental gerontology&lt;/full-title&gt;&lt;/periodical&gt;&lt;pages&gt;40-46&lt;/pages&gt;&lt;volume&gt;49&lt;/volume&gt;&lt;number&gt;0&lt;/number&gt;&lt;keywords&gt;&lt;keyword&gt;Diet quality&lt;/keyword&gt;&lt;keyword&gt;Physical activity&lt;/keyword&gt;&lt;keyword&gt;Muscle strength&lt;/keyword&gt;&lt;keyword&gt;Type 2 diabetes&lt;/keyword&gt;&lt;keyword&gt;Older adults&lt;/keyword&gt;&lt;/keywords&gt;&lt;dates&gt;&lt;year&gt;2014&lt;/year&gt;&lt;pub-dates&gt;&lt;date&gt;1//&lt;/date&gt;&lt;/pub-dates&gt;&lt;/dates&gt;&lt;isbn&gt;0531-5565&lt;/isbn&gt;&lt;urls&gt;&lt;related-urls&gt;&lt;url&gt;http://www.sciencedirect.com/science/article/pii/S0531556513003318&lt;/url&gt;&lt;/related-urls&gt;&lt;/urls&gt;&lt;electronic-resource-num&gt;http://dx.doi.org/10.1016/j.exger.2013.11.002&lt;/electronic-resource-num&gt;&lt;/record&gt;&lt;/Cite&gt;&lt;/EndNote&gt;</w:instrText>
      </w:r>
      <w:r w:rsidR="002D2685">
        <w:rPr>
          <w:lang w:val="en-GB"/>
        </w:rPr>
        <w:fldChar w:fldCharType="separate"/>
      </w:r>
      <w:r w:rsidR="002D2685">
        <w:rPr>
          <w:noProof/>
          <w:lang w:val="en-GB"/>
        </w:rPr>
        <w:t>[26]</w:t>
      </w:r>
      <w:r w:rsidR="002D2685">
        <w:rPr>
          <w:lang w:val="en-GB"/>
        </w:rPr>
        <w:fldChar w:fldCharType="end"/>
      </w:r>
      <w:r w:rsidRPr="00690EC3">
        <w:rPr>
          <w:lang w:val="en-GB"/>
        </w:rPr>
        <w:t xml:space="preserve"> showed no significant association between diet quality measured using the C-HEI (Canadian Healthy Eating Index) at baseline and maintenance of three measures of muscle strength. Similarly, a longitudinal study of Japanese women </w:t>
      </w:r>
      <w:r w:rsidR="002D2685">
        <w:rPr>
          <w:lang w:val="en-GB"/>
        </w:rPr>
        <w:fldChar w:fldCharType="begin">
          <w:fldData xml:space="preserve">PEVuZE5vdGU+PENpdGU+PEF1dGhvcj5Lb2ppbWE8L0F1dGhvcj48WWVhcj4yMDE1PC9ZZWFyPjxS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</w:fldData>
        </w:fldChar>
      </w:r>
      <w:r w:rsidR="002D2685">
        <w:rPr>
          <w:lang w:val="en-GB"/>
        </w:rPr>
        <w:instrText xml:space="preserve"> ADDIN EN.CITE </w:instrText>
      </w:r>
      <w:r w:rsidR="002D2685">
        <w:rPr>
          <w:lang w:val="en-GB"/>
        </w:rPr>
        <w:fldChar w:fldCharType="begin">
          <w:fldData xml:space="preserve">PEVuZE5vdGU+PENpdGU+PEF1dGhvcj5Lb2ppbWE8L0F1dGhvcj48WWVhcj4yMDE1PC9ZZWFyPjxS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</w:fldData>
        </w:fldChar>
      </w:r>
      <w:r w:rsidR="002D2685">
        <w:rPr>
          <w:lang w:val="en-GB"/>
        </w:rPr>
        <w:instrText xml:space="preserve"> ADDIN EN.CITE.DATA </w:instrText>
      </w:r>
      <w:r w:rsidR="002D2685">
        <w:rPr>
          <w:lang w:val="en-GB"/>
        </w:rPr>
      </w:r>
      <w:r w:rsidR="002D2685">
        <w:rPr>
          <w:lang w:val="en-GB"/>
        </w:rPr>
        <w:fldChar w:fldCharType="end"/>
      </w:r>
      <w:r w:rsidR="002D2685">
        <w:rPr>
          <w:lang w:val="en-GB"/>
        </w:rPr>
      </w:r>
      <w:r w:rsidR="002D2685">
        <w:rPr>
          <w:lang w:val="en-GB"/>
        </w:rPr>
        <w:fldChar w:fldCharType="separate"/>
      </w:r>
      <w:r w:rsidR="002D2685">
        <w:rPr>
          <w:noProof/>
          <w:lang w:val="en-GB"/>
        </w:rPr>
        <w:t>[33]</w:t>
      </w:r>
      <w:r w:rsidR="002D2685">
        <w:rPr>
          <w:lang w:val="en-GB"/>
        </w:rPr>
        <w:fldChar w:fldCharType="end"/>
      </w:r>
      <w:r w:rsidRPr="00690EC3">
        <w:rPr>
          <w:lang w:val="en-GB"/>
        </w:rPr>
        <w:t>, found no significant relationship between diet quality (dietary variety) and knee extension strength.</w:t>
      </w:r>
    </w:p>
    <w:p w14:paraId="3626F5C6" w14:textId="7F6A52F9" w:rsidR="00690EC3" w:rsidRDefault="00690EC3" w:rsidP="006B18E2">
      <w:pPr>
        <w:pStyle w:val="MDPI31text"/>
        <w:rPr>
          <w:lang w:val="en-GB"/>
        </w:rPr>
      </w:pPr>
      <w:r w:rsidRPr="00690EC3">
        <w:rPr>
          <w:lang w:val="en-GB"/>
        </w:rPr>
        <w:t xml:space="preserve">To summarise, </w:t>
      </w:r>
      <w:r w:rsidR="00DF713F">
        <w:rPr>
          <w:lang w:val="en-GB"/>
        </w:rPr>
        <w:t>few</w:t>
      </w:r>
      <w:r w:rsidRPr="00690EC3">
        <w:rPr>
          <w:lang w:val="en-GB"/>
        </w:rPr>
        <w:t xml:space="preserve"> studies have found positive associations between diet quality and muscle strength, </w:t>
      </w:r>
      <w:r w:rsidR="00DF713F">
        <w:rPr>
          <w:lang w:val="en-GB"/>
        </w:rPr>
        <w:t xml:space="preserve">and </w:t>
      </w:r>
      <w:r w:rsidR="005D6045">
        <w:rPr>
          <w:lang w:val="en-GB"/>
        </w:rPr>
        <w:t xml:space="preserve">there </w:t>
      </w:r>
      <w:r w:rsidR="00DF713F">
        <w:rPr>
          <w:lang w:val="en-GB"/>
        </w:rPr>
        <w:t>is limited</w:t>
      </w:r>
      <w:r w:rsidRPr="00690EC3">
        <w:rPr>
          <w:lang w:val="en-GB"/>
        </w:rPr>
        <w:t xml:space="preserve"> evidence for a link between ‘healthier’ diets and lower risk of declines in muscle strength. There</w:t>
      </w:r>
      <w:r w:rsidR="00F2339D">
        <w:rPr>
          <w:lang w:val="en-GB"/>
        </w:rPr>
        <w:t xml:space="preserve"> was</w:t>
      </w:r>
      <w:r w:rsidRPr="00690EC3">
        <w:rPr>
          <w:lang w:val="en-GB"/>
        </w:rPr>
        <w:t xml:space="preserve"> </w:t>
      </w:r>
      <w:r w:rsidR="00DF713F">
        <w:rPr>
          <w:lang w:val="en-GB"/>
        </w:rPr>
        <w:t>a suggestion</w:t>
      </w:r>
      <w:r w:rsidRPr="00690EC3">
        <w:rPr>
          <w:lang w:val="en-GB"/>
        </w:rPr>
        <w:t xml:space="preserve"> that </w:t>
      </w:r>
      <w:r w:rsidR="00F2339D">
        <w:rPr>
          <w:lang w:val="en-GB"/>
        </w:rPr>
        <w:t xml:space="preserve">the </w:t>
      </w:r>
      <w:r w:rsidRPr="00690EC3">
        <w:rPr>
          <w:lang w:val="en-GB"/>
        </w:rPr>
        <w:t>effects of diet on muscle strength might be different for men and women</w:t>
      </w:r>
      <w:r w:rsidR="00C10112">
        <w:rPr>
          <w:lang w:val="en-GB"/>
        </w:rPr>
        <w:t>, however the</w:t>
      </w:r>
      <w:r w:rsidRPr="00690EC3">
        <w:rPr>
          <w:lang w:val="en-GB"/>
        </w:rPr>
        <w:t xml:space="preserve"> evidence </w:t>
      </w:r>
      <w:r w:rsidR="00F2339D">
        <w:rPr>
          <w:lang w:val="en-GB"/>
        </w:rPr>
        <w:t xml:space="preserve">was </w:t>
      </w:r>
      <w:r w:rsidRPr="00690EC3">
        <w:rPr>
          <w:lang w:val="en-GB"/>
        </w:rPr>
        <w:t>inconsistent. The quality of studies was fairly good, given that almost half the studies had a low risk of bias and the others had a medium risk of bias. Overall, however, the current evidence regarding the relationship between diet quality and muscle strength is inconsistent.</w:t>
      </w:r>
    </w:p>
    <w:p w14:paraId="5BB54688" w14:textId="77777777" w:rsidR="00690EC3" w:rsidRPr="00690EC3" w:rsidRDefault="00690EC3" w:rsidP="006B18E2">
      <w:pPr>
        <w:pStyle w:val="MDPI22heading2"/>
        <w:rPr>
          <w:lang w:val="en-GB"/>
        </w:rPr>
      </w:pPr>
      <w:r>
        <w:rPr>
          <w:lang w:val="en-GB"/>
        </w:rPr>
        <w:t xml:space="preserve">3.3. </w:t>
      </w:r>
      <w:r w:rsidRPr="00690EC3">
        <w:rPr>
          <w:lang w:val="en-GB"/>
        </w:rPr>
        <w:t xml:space="preserve">Physical </w:t>
      </w:r>
      <w:r w:rsidR="00866AC8">
        <w:rPr>
          <w:lang w:val="en-GB"/>
        </w:rPr>
        <w:t>P</w:t>
      </w:r>
      <w:r w:rsidRPr="00690EC3">
        <w:rPr>
          <w:lang w:val="en-GB"/>
        </w:rPr>
        <w:t>erformance</w:t>
      </w:r>
    </w:p>
    <w:p w14:paraId="545FABA4" w14:textId="39317BDC" w:rsidR="00690EC3" w:rsidRPr="00690EC3" w:rsidRDefault="00690EC3" w:rsidP="006B18E2">
      <w:pPr>
        <w:pStyle w:val="MDPI31text"/>
        <w:rPr>
          <w:lang w:val="en-GB"/>
        </w:rPr>
      </w:pPr>
      <w:r w:rsidRPr="00690EC3">
        <w:rPr>
          <w:lang w:val="en-GB"/>
        </w:rPr>
        <w:t xml:space="preserve">Of the 15 studies that looked at physical performance (Table 2), 14 showed a positive association with diet quality. Six studies were cross-sectional </w:t>
      </w:r>
      <w:r w:rsidR="00E5418B">
        <w:rPr>
          <w:lang w:val="en-GB"/>
        </w:rPr>
        <w:fldChar w:fldCharType="begin">
          <w:fldData xml:space="preserve">PEVuZE5vdGU+PENpdGU+PEF1dGhvcj5NYXJ0aW48L0F1dGhvcj48WWVhcj4yMDExPC9ZZWFyPjxS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=
</w:fldData>
        </w:fldChar>
      </w:r>
      <w:r w:rsidR="006B7A99">
        <w:rPr>
          <w:lang w:val="en-GB"/>
        </w:rPr>
        <w:instrText xml:space="preserve"> ADDIN EN.CITE </w:instrText>
      </w:r>
      <w:r w:rsidR="006B7A99">
        <w:rPr>
          <w:lang w:val="en-GB"/>
        </w:rPr>
        <w:fldChar w:fldCharType="begin">
          <w:fldData xml:space="preserve">PEVuZE5vdGU+PENpdGU+PEF1dGhvcj5NYXJ0aW48L0F1dGhvcj48WWVhcj4yMDExPC9ZZWFyPjxS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=
</w:fldData>
        </w:fldChar>
      </w:r>
      <w:r w:rsidR="006B7A99">
        <w:rPr>
          <w:lang w:val="en-GB"/>
        </w:rPr>
        <w:instrText xml:space="preserve"> ADDIN EN.CITE.DATA </w:instrText>
      </w:r>
      <w:r w:rsidR="006B7A99">
        <w:rPr>
          <w:lang w:val="en-GB"/>
        </w:rPr>
      </w:r>
      <w:r w:rsidR="006B7A99">
        <w:rPr>
          <w:lang w:val="en-GB"/>
        </w:rPr>
        <w:fldChar w:fldCharType="end"/>
      </w:r>
      <w:r w:rsidR="00E5418B">
        <w:rPr>
          <w:lang w:val="en-GB"/>
        </w:rPr>
      </w:r>
      <w:r w:rsidR="00E5418B">
        <w:rPr>
          <w:lang w:val="en-GB"/>
        </w:rPr>
        <w:fldChar w:fldCharType="separate"/>
      </w:r>
      <w:r w:rsidR="006B7A99">
        <w:rPr>
          <w:noProof/>
          <w:lang w:val="en-GB"/>
        </w:rPr>
        <w:t>[30, 43, 44, 45, 46, 47]</w:t>
      </w:r>
      <w:r w:rsidR="00E5418B">
        <w:rPr>
          <w:lang w:val="en-GB"/>
        </w:rPr>
        <w:fldChar w:fldCharType="end"/>
      </w:r>
      <w:r w:rsidRPr="00690EC3">
        <w:rPr>
          <w:lang w:val="en-GB"/>
        </w:rPr>
        <w:t>; and six had a low risk of bias</w:t>
      </w:r>
      <w:r w:rsidR="0043784C">
        <w:rPr>
          <w:lang w:val="en-GB"/>
        </w:rPr>
        <w:t xml:space="preserve"> </w:t>
      </w:r>
      <w:r w:rsidR="00E5418B">
        <w:rPr>
          <w:lang w:val="en-GB"/>
        </w:rPr>
        <w:fldChar w:fldCharType="begin">
          <w:fldData xml:space="preserve">PEVuZE5vdGU+PENpdGU+PEF1dGhvcj5TaGFoYXI8L0F1dGhvcj48WWVhcj4yMDEyPC9ZZWFyPjxS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</w:fldData>
        </w:fldChar>
      </w:r>
      <w:r w:rsidR="00F334FB">
        <w:rPr>
          <w:lang w:val="en-GB"/>
        </w:rPr>
        <w:instrText xml:space="preserve"> ADDIN EN.CITE </w:instrText>
      </w:r>
      <w:r w:rsidR="00F334FB">
        <w:rPr>
          <w:lang w:val="en-GB"/>
        </w:rPr>
        <w:fldChar w:fldCharType="begin">
          <w:fldData xml:space="preserve">PEVuZE5vdGU+PENpdGU+PEF1dGhvcj5TaGFoYXI8L0F1dGhvcj48WWVhcj4yMDEyPC9ZZWFyPjxS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</w:fldData>
        </w:fldChar>
      </w:r>
      <w:r w:rsidR="00F334FB">
        <w:rPr>
          <w:lang w:val="en-GB"/>
        </w:rPr>
        <w:instrText xml:space="preserve"> ADDIN EN.CITE.DATA </w:instrText>
      </w:r>
      <w:r w:rsidR="00F334FB">
        <w:rPr>
          <w:lang w:val="en-GB"/>
        </w:rPr>
      </w:r>
      <w:r w:rsidR="00F334FB">
        <w:rPr>
          <w:lang w:val="en-GB"/>
        </w:rPr>
        <w:fldChar w:fldCharType="end"/>
      </w:r>
      <w:r w:rsidR="00E5418B">
        <w:rPr>
          <w:lang w:val="en-GB"/>
        </w:rPr>
      </w:r>
      <w:r w:rsidR="00E5418B">
        <w:rPr>
          <w:lang w:val="en-GB"/>
        </w:rPr>
        <w:fldChar w:fldCharType="separate"/>
      </w:r>
      <w:r w:rsidR="00F334FB">
        <w:rPr>
          <w:noProof/>
          <w:lang w:val="en-GB"/>
        </w:rPr>
        <w:t>[34, 35, 40, 41, 44, 46]</w:t>
      </w:r>
      <w:r w:rsidR="00E5418B">
        <w:rPr>
          <w:lang w:val="en-GB"/>
        </w:rPr>
        <w:fldChar w:fldCharType="end"/>
      </w:r>
      <w:r w:rsidRPr="00690EC3">
        <w:rPr>
          <w:lang w:val="en-GB"/>
        </w:rPr>
        <w:t xml:space="preserve">. Of the 15 studies, four used </w:t>
      </w:r>
      <w:r w:rsidRPr="00690EC3">
        <w:rPr>
          <w:i/>
          <w:lang w:val="en-GB"/>
        </w:rPr>
        <w:t>a posteriori</w:t>
      </w:r>
      <w:r w:rsidRPr="00690EC3">
        <w:rPr>
          <w:lang w:val="en-GB"/>
        </w:rPr>
        <w:t xml:space="preserve"> methods to assess diet quality</w:t>
      </w:r>
      <w:r w:rsidR="00356EEE">
        <w:rPr>
          <w:lang w:val="en-GB"/>
        </w:rPr>
        <w:t xml:space="preserve"> </w:t>
      </w:r>
      <w:r w:rsidR="00E5418B">
        <w:rPr>
          <w:lang w:val="en-GB"/>
        </w:rPr>
        <w:fldChar w:fldCharType="begin">
          <w:fldData xml:space="preserve">PEVuZE5vdGU+PENpdGU+PEF1dGhvcj5Ba2JhcmFseTwvQXV0aG9yPjxZZWFyPjIwMTM8L1llYXI+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</w:fldData>
        </w:fldChar>
      </w:r>
      <w:r w:rsidR="0062236E">
        <w:rPr>
          <w:lang w:val="en-GB"/>
        </w:rPr>
        <w:instrText xml:space="preserve"> ADDIN EN.CITE </w:instrText>
      </w:r>
      <w:r w:rsidR="0062236E">
        <w:rPr>
          <w:lang w:val="en-GB"/>
        </w:rPr>
        <w:fldChar w:fldCharType="begin">
          <w:fldData xml:space="preserve">PEVuZE5vdGU+PENpdGU+PEF1dGhvcj5Ba2JhcmFseTwvQXV0aG9yPjxZZWFyPjIwMTM8L1llYXI+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</w:fldData>
        </w:fldChar>
      </w:r>
      <w:r w:rsidR="0062236E">
        <w:rPr>
          <w:lang w:val="en-GB"/>
        </w:rPr>
        <w:instrText xml:space="preserve"> ADDIN EN.CITE.DATA </w:instrText>
      </w:r>
      <w:r w:rsidR="0062236E">
        <w:rPr>
          <w:lang w:val="en-GB"/>
        </w:rPr>
      </w:r>
      <w:r w:rsidR="0062236E">
        <w:rPr>
          <w:lang w:val="en-GB"/>
        </w:rPr>
        <w:fldChar w:fldCharType="end"/>
      </w:r>
      <w:r w:rsidR="00E5418B">
        <w:rPr>
          <w:lang w:val="en-GB"/>
        </w:rPr>
      </w:r>
      <w:r w:rsidR="00E5418B">
        <w:rPr>
          <w:lang w:val="en-GB"/>
        </w:rPr>
        <w:fldChar w:fldCharType="separate"/>
      </w:r>
      <w:r w:rsidR="0062236E">
        <w:rPr>
          <w:noProof/>
          <w:lang w:val="en-GB"/>
        </w:rPr>
        <w:t>[39, 40, 42, 43]</w:t>
      </w:r>
      <w:r w:rsidR="00E5418B">
        <w:rPr>
          <w:lang w:val="en-GB"/>
        </w:rPr>
        <w:fldChar w:fldCharType="end"/>
      </w:r>
      <w:r w:rsidRPr="00690EC3">
        <w:rPr>
          <w:lang w:val="en-GB"/>
        </w:rPr>
        <w:t xml:space="preserve">, and 12 used </w:t>
      </w:r>
      <w:r w:rsidRPr="00690EC3">
        <w:rPr>
          <w:i/>
          <w:lang w:val="en-GB"/>
        </w:rPr>
        <w:t>a priori</w:t>
      </w:r>
      <w:r w:rsidRPr="00690EC3">
        <w:rPr>
          <w:lang w:val="en-GB"/>
        </w:rPr>
        <w:t xml:space="preserve"> measures</w:t>
      </w:r>
      <w:r w:rsidR="00E5418B">
        <w:rPr>
          <w:lang w:val="en-GB"/>
        </w:rPr>
        <w:t xml:space="preserve"> </w:t>
      </w:r>
      <w:r w:rsidR="003E6715">
        <w:rPr>
          <w:lang w:val="en-GB"/>
        </w:rPr>
        <w:fldChar w:fldCharType="begin">
          <w:fldData xml:space="preserve">PEVuZE5vdGU+PENpdGU+PEF1dGhvcj5UYWxlZ2F3a2FyPC9BdXRob3I+PFllYXI+MjAxMjwvWWVh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</w:fldData>
        </w:fldChar>
      </w:r>
      <w:r w:rsidR="006B7A99">
        <w:rPr>
          <w:lang w:val="en-GB"/>
        </w:rPr>
        <w:instrText xml:space="preserve"> ADDIN EN.CITE </w:instrText>
      </w:r>
      <w:r w:rsidR="006B7A99">
        <w:rPr>
          <w:lang w:val="en-GB"/>
        </w:rPr>
        <w:fldChar w:fldCharType="begin">
          <w:fldData xml:space="preserve">PEVuZE5vdGU+PENpdGU+PEF1dGhvcj5UYWxlZ2F3a2FyPC9BdXRob3I+PFllYXI+MjAxMjwvWWVh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</w:fldData>
        </w:fldChar>
      </w:r>
      <w:r w:rsidR="006B7A99">
        <w:rPr>
          <w:lang w:val="en-GB"/>
        </w:rPr>
        <w:instrText xml:space="preserve"> ADDIN EN.CITE.DATA </w:instrText>
      </w:r>
      <w:r w:rsidR="006B7A99">
        <w:rPr>
          <w:lang w:val="en-GB"/>
        </w:rPr>
      </w:r>
      <w:r w:rsidR="006B7A99">
        <w:rPr>
          <w:lang w:val="en-GB"/>
        </w:rPr>
        <w:fldChar w:fldCharType="end"/>
      </w:r>
      <w:r w:rsidR="003E6715">
        <w:rPr>
          <w:lang w:val="en-GB"/>
        </w:rPr>
      </w:r>
      <w:r w:rsidR="003E6715">
        <w:rPr>
          <w:lang w:val="en-GB"/>
        </w:rPr>
        <w:fldChar w:fldCharType="separate"/>
      </w:r>
      <w:r w:rsidR="006B7A99">
        <w:rPr>
          <w:noProof/>
          <w:lang w:val="en-GB"/>
        </w:rPr>
        <w:t>[27, 28, 29, 30, 34, 35, 39, 41, 44, 45, 46, 47]</w:t>
      </w:r>
      <w:r w:rsidR="003E6715">
        <w:rPr>
          <w:lang w:val="en-GB"/>
        </w:rPr>
        <w:fldChar w:fldCharType="end"/>
      </w:r>
      <w:r w:rsidRPr="00690EC3">
        <w:rPr>
          <w:lang w:val="en-GB"/>
        </w:rPr>
        <w:t>. Ten of the studies were European</w:t>
      </w:r>
      <w:r w:rsidR="00E5418B">
        <w:rPr>
          <w:lang w:val="en-GB"/>
        </w:rPr>
        <w:t xml:space="preserve"> </w:t>
      </w:r>
      <w:r w:rsidR="003E6715">
        <w:rPr>
          <w:lang w:val="en-GB"/>
        </w:rPr>
        <w:fldChar w:fldCharType="begin">
          <w:fldData xml:space="preserve">PEVuZE5vdGU+PENpdGU+PEF1dGhvcj5UYWxlZ2F3a2FyPC9BdXRob3I+PFllYXI+MjAxMjwvWWVh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</w:fldData>
        </w:fldChar>
      </w:r>
      <w:r w:rsidR="008C60A8">
        <w:rPr>
          <w:lang w:val="en-GB"/>
        </w:rPr>
        <w:instrText xml:space="preserve"> ADDIN EN.CITE </w:instrText>
      </w:r>
      <w:r w:rsidR="008C60A8">
        <w:rPr>
          <w:lang w:val="en-GB"/>
        </w:rPr>
        <w:fldChar w:fldCharType="begin">
          <w:fldData xml:space="preserve">PEVuZE5vdGU+PENpdGU+PEF1dGhvcj5UYWxlZ2F3a2FyPC9BdXRob3I+PFllYXI+MjAxMjwvWWVh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</w:fldData>
        </w:fldChar>
      </w:r>
      <w:r w:rsidR="008C60A8">
        <w:rPr>
          <w:lang w:val="en-GB"/>
        </w:rPr>
        <w:instrText xml:space="preserve"> ADDIN EN.CITE.DATA </w:instrText>
      </w:r>
      <w:r w:rsidR="008C60A8">
        <w:rPr>
          <w:lang w:val="en-GB"/>
        </w:rPr>
      </w:r>
      <w:r w:rsidR="008C60A8">
        <w:rPr>
          <w:lang w:val="en-GB"/>
        </w:rPr>
        <w:fldChar w:fldCharType="end"/>
      </w:r>
      <w:r w:rsidR="003E6715">
        <w:rPr>
          <w:lang w:val="en-GB"/>
        </w:rPr>
      </w:r>
      <w:r w:rsidR="003E6715">
        <w:rPr>
          <w:lang w:val="en-GB"/>
        </w:rPr>
        <w:fldChar w:fldCharType="separate"/>
      </w:r>
      <w:r w:rsidR="008C60A8">
        <w:rPr>
          <w:noProof/>
          <w:lang w:val="en-GB"/>
        </w:rPr>
        <w:t>[27, 28, 35, 39, 40, 41, 42, 43, 46, 47]</w:t>
      </w:r>
      <w:r w:rsidR="003E6715">
        <w:rPr>
          <w:lang w:val="en-GB"/>
        </w:rPr>
        <w:fldChar w:fldCharType="end"/>
      </w:r>
      <w:r w:rsidRPr="00690EC3">
        <w:rPr>
          <w:lang w:val="en-GB"/>
        </w:rPr>
        <w:t>, three of the studies were from the US</w:t>
      </w:r>
      <w:r w:rsidR="001F5CC9">
        <w:rPr>
          <w:lang w:val="en-GB"/>
        </w:rPr>
        <w:t xml:space="preserve"> </w:t>
      </w:r>
      <w:r w:rsidR="008C60A8">
        <w:rPr>
          <w:lang w:val="en-GB"/>
        </w:rPr>
        <w:fldChar w:fldCharType="begin">
          <w:fldData xml:space="preserve">PEVuZE5vdGU+PENpdGU+PEF1dGhvcj5TaGFoYXI8L0F1dGhvcj48WWVhcj4yMDEyPC9ZZWFyPjxS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</w:fldData>
        </w:fldChar>
      </w:r>
      <w:r w:rsidR="008C60A8">
        <w:rPr>
          <w:lang w:val="en-GB"/>
        </w:rPr>
        <w:instrText xml:space="preserve"> ADDIN EN.CITE </w:instrText>
      </w:r>
      <w:r w:rsidR="008C60A8">
        <w:rPr>
          <w:lang w:val="en-GB"/>
        </w:rPr>
        <w:fldChar w:fldCharType="begin">
          <w:fldData xml:space="preserve">PEVuZE5vdGU+PENpdGU+PEF1dGhvcj5TaGFoYXI8L0F1dGhvcj48WWVhcj4yMDEyPC9ZZWFyPjxS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</w:fldData>
        </w:fldChar>
      </w:r>
      <w:r w:rsidR="008C60A8">
        <w:rPr>
          <w:lang w:val="en-GB"/>
        </w:rPr>
        <w:instrText xml:space="preserve"> ADDIN EN.CITE.DATA </w:instrText>
      </w:r>
      <w:r w:rsidR="008C60A8">
        <w:rPr>
          <w:lang w:val="en-GB"/>
        </w:rPr>
      </w:r>
      <w:r w:rsidR="008C60A8">
        <w:rPr>
          <w:lang w:val="en-GB"/>
        </w:rPr>
        <w:fldChar w:fldCharType="end"/>
      </w:r>
      <w:r w:rsidR="008C60A8">
        <w:rPr>
          <w:lang w:val="en-GB"/>
        </w:rPr>
      </w:r>
      <w:r w:rsidR="008C60A8">
        <w:rPr>
          <w:lang w:val="en-GB"/>
        </w:rPr>
        <w:fldChar w:fldCharType="separate"/>
      </w:r>
      <w:r w:rsidR="008C60A8">
        <w:rPr>
          <w:noProof/>
          <w:lang w:val="en-GB"/>
        </w:rPr>
        <w:t>[34, 44, 45]</w:t>
      </w:r>
      <w:r w:rsidR="008C60A8">
        <w:rPr>
          <w:lang w:val="en-GB"/>
        </w:rPr>
        <w:fldChar w:fldCharType="end"/>
      </w:r>
      <w:r w:rsidRPr="00690EC3">
        <w:rPr>
          <w:lang w:val="en-GB"/>
        </w:rPr>
        <w:t xml:space="preserve">, one was Australian </w:t>
      </w:r>
      <w:r w:rsidR="004B5C5E">
        <w:rPr>
          <w:lang w:val="en-GB"/>
        </w:rPr>
        <w:fldChar w:fldCharType="begin">
          <w:fldData xml:space="preserve">PEVuZE5vdGU+PENpdGU+PEF1dGhvcj5TbWVlPC9BdXRob3I+PFllYXI+MjAxNTwvWWVhcj48UmVj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</w:fldData>
        </w:fldChar>
      </w:r>
      <w:r w:rsidR="004B5C5E">
        <w:rPr>
          <w:lang w:val="en-GB"/>
        </w:rPr>
        <w:instrText xml:space="preserve"> ADDIN EN.CITE </w:instrText>
      </w:r>
      <w:r w:rsidR="004B5C5E">
        <w:rPr>
          <w:lang w:val="en-GB"/>
        </w:rPr>
        <w:fldChar w:fldCharType="begin">
          <w:fldData xml:space="preserve">PEVuZE5vdGU+PENpdGU+PEF1dGhvcj5TbWVlPC9BdXRob3I+PFllYXI+MjAxNTwvWWVhcj48UmVj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</w:fldData>
        </w:fldChar>
      </w:r>
      <w:r w:rsidR="004B5C5E">
        <w:rPr>
          <w:lang w:val="en-GB"/>
        </w:rPr>
        <w:instrText xml:space="preserve"> ADDIN EN.CITE.DATA </w:instrText>
      </w:r>
      <w:r w:rsidR="004B5C5E">
        <w:rPr>
          <w:lang w:val="en-GB"/>
        </w:rPr>
      </w:r>
      <w:r w:rsidR="004B5C5E">
        <w:rPr>
          <w:lang w:val="en-GB"/>
        </w:rPr>
        <w:fldChar w:fldCharType="end"/>
      </w:r>
      <w:r w:rsidR="004B5C5E">
        <w:rPr>
          <w:lang w:val="en-GB"/>
        </w:rPr>
      </w:r>
      <w:r w:rsidR="004B5C5E">
        <w:rPr>
          <w:lang w:val="en-GB"/>
        </w:rPr>
        <w:fldChar w:fldCharType="separate"/>
      </w:r>
      <w:r w:rsidR="004B5C5E">
        <w:rPr>
          <w:noProof/>
          <w:lang w:val="en-GB"/>
        </w:rPr>
        <w:t>[30]</w:t>
      </w:r>
      <w:r w:rsidR="004B5C5E">
        <w:rPr>
          <w:lang w:val="en-GB"/>
        </w:rPr>
        <w:fldChar w:fldCharType="end"/>
      </w:r>
      <w:r w:rsidRPr="00690EC3">
        <w:rPr>
          <w:lang w:val="en-GB"/>
        </w:rPr>
        <w:t xml:space="preserve">, and one from Japan </w:t>
      </w:r>
      <w:r w:rsidR="004B5C5E">
        <w:rPr>
          <w:lang w:val="en-GB"/>
        </w:rPr>
        <w:fldChar w:fldCharType="begin"/>
      </w:r>
      <w:r w:rsidR="004B5C5E">
        <w:rPr>
          <w:lang w:val="en-GB"/>
        </w:rPr>
        <w:instrText xml:space="preserve"> ADDIN EN.CITE &lt;EndNote&gt;&lt;Cite&gt;&lt;Author&gt;Yokoyama&lt;/Author&gt;&lt;Year&gt;2017&lt;/Year&gt;&lt;RecNum&gt;86430&lt;/RecNum&gt;&lt;DisplayText&gt;[29]&lt;/DisplayText&gt;&lt;record&gt;&lt;rec-number&gt;86430&lt;/rec-number&gt;&lt;foreign-keys&gt;&lt;key app="EN" db-id="tv5zzaaedt0xwlet0e5vsxsl2va59tz0txf2" timestamp="1511362395"&gt;86430&lt;/key&gt;&lt;/foreign-keys&gt;&lt;ref-type name="Journal Article"&gt;17&lt;/ref-type&gt;&lt;contributors&gt;&lt;authors&gt;&lt;author&gt;Yokoyama, Yuri&lt;/author&gt;&lt;author&gt;Nishi, M.&lt;/author&gt;&lt;author&gt;Murayama, H.&lt;/author&gt;&lt;author&gt;Amano, H.&lt;/author&gt;&lt;author&gt;Taniguchi, Y.&lt;/author&gt;&lt;author&gt;Nofuji, Y.&lt;/author&gt;&lt;author&gt;Narita, M.&lt;/author&gt;&lt;author&gt;Matsuo, E.&lt;/author&gt;&lt;author&gt;Seino, S.&lt;/author&gt;&lt;author&gt;Kawano, Y.&lt;/author&gt;&lt;author&gt;Shinkai, S.&lt;/author&gt;&lt;/authors&gt;&lt;/contributors&gt;&lt;titles&gt;&lt;title&gt;Dietary variety and decline in lean mass and physical performance in community-dwelling older Japanese: A 4-year follow-up study&lt;/title&gt;&lt;secondary-title&gt;The journal of nutrition, health &amp;amp; aging&lt;/secondary-title&gt;&lt;/titles&gt;&lt;periodical&gt;&lt;full-title&gt;J Nutr Health Aging&lt;/full-title&gt;&lt;abbr-1&gt;The journal of nutrition, health &amp;amp; aging&lt;/abbr-1&gt;&lt;/periodical&gt;&lt;pages&gt;11-16&lt;/pages&gt;&lt;volume&gt;21&lt;/volume&gt;&lt;number&gt;1&lt;/number&gt;&lt;dates&gt;&lt;year&gt;2017&lt;/year&gt;&lt;pub-dates&gt;&lt;date&gt;2017/01/01&lt;/date&gt;&lt;/pub-dates&gt;&lt;/dates&gt;&lt;isbn&gt;1760-4788&lt;/isbn&gt;&lt;urls&gt;&lt;related-urls&gt;&lt;url&gt;https://doi.org/10.1007/s12603-016-0726-x&lt;/url&gt;&lt;/related-urls&gt;&lt;/urls&gt;&lt;electronic-resource-num&gt;10.1007/s12603-016-0726-x&lt;/electronic-resource-num&gt;&lt;/record&gt;&lt;/Cite&gt;&lt;/EndNote&gt;</w:instrText>
      </w:r>
      <w:r w:rsidR="004B5C5E">
        <w:rPr>
          <w:lang w:val="en-GB"/>
        </w:rPr>
        <w:fldChar w:fldCharType="separate"/>
      </w:r>
      <w:r w:rsidR="004B5C5E">
        <w:rPr>
          <w:noProof/>
          <w:lang w:val="en-GB"/>
        </w:rPr>
        <w:t>[29]</w:t>
      </w:r>
      <w:r w:rsidR="004B5C5E">
        <w:rPr>
          <w:lang w:val="en-GB"/>
        </w:rPr>
        <w:fldChar w:fldCharType="end"/>
      </w:r>
      <w:r w:rsidRPr="00690EC3">
        <w:rPr>
          <w:lang w:val="en-GB"/>
        </w:rPr>
        <w:t>.</w:t>
      </w:r>
    </w:p>
    <w:p w14:paraId="7548A36B" w14:textId="3ECDC1C6" w:rsidR="00690EC3" w:rsidRPr="00690EC3" w:rsidRDefault="00690EC3" w:rsidP="006B18E2">
      <w:pPr>
        <w:pStyle w:val="MDPI31text"/>
        <w:rPr>
          <w:i/>
          <w:lang w:val="en-GB"/>
        </w:rPr>
      </w:pPr>
      <w:r w:rsidRPr="00690EC3">
        <w:rPr>
          <w:lang w:val="en-GB"/>
        </w:rPr>
        <w:lastRenderedPageBreak/>
        <w:t>Two cross-sectional studies</w:t>
      </w:r>
      <w:r w:rsidR="00E5418B">
        <w:rPr>
          <w:lang w:val="en-GB"/>
        </w:rPr>
        <w:t xml:space="preserve"> </w:t>
      </w:r>
      <w:r w:rsidR="00E5418B">
        <w:rPr>
          <w:lang w:val="en-GB"/>
        </w:rPr>
        <w:fldChar w:fldCharType="begin">
          <w:fldData xml:space="preserve">PEVuZE5vdGU+PENpdGU+PEF1dGhvcj5aYmVpZGE8L0F1dGhvcj48WWVhcj4yMDE0PC9ZZWFyPjxS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</w:fldData>
        </w:fldChar>
      </w:r>
      <w:r w:rsidR="00F334FB">
        <w:rPr>
          <w:lang w:val="en-GB"/>
        </w:rPr>
        <w:instrText xml:space="preserve"> ADDIN EN.CITE </w:instrText>
      </w:r>
      <w:r w:rsidR="00F334FB">
        <w:rPr>
          <w:lang w:val="en-GB"/>
        </w:rPr>
        <w:fldChar w:fldCharType="begin">
          <w:fldData xml:space="preserve">PEVuZE5vdGU+PENpdGU+PEF1dGhvcj5aYmVpZGE8L0F1dGhvcj48WWVhcj4yMDE0PC9ZZWFyPjxS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</w:fldData>
        </w:fldChar>
      </w:r>
      <w:r w:rsidR="00F334FB">
        <w:rPr>
          <w:lang w:val="en-GB"/>
        </w:rPr>
        <w:instrText xml:space="preserve"> ADDIN EN.CITE.DATA </w:instrText>
      </w:r>
      <w:r w:rsidR="00F334FB">
        <w:rPr>
          <w:lang w:val="en-GB"/>
        </w:rPr>
      </w:r>
      <w:r w:rsidR="00F334FB">
        <w:rPr>
          <w:lang w:val="en-GB"/>
        </w:rPr>
        <w:fldChar w:fldCharType="end"/>
      </w:r>
      <w:r w:rsidR="00E5418B">
        <w:rPr>
          <w:lang w:val="en-GB"/>
        </w:rPr>
      </w:r>
      <w:r w:rsidR="00E5418B">
        <w:rPr>
          <w:lang w:val="en-GB"/>
        </w:rPr>
        <w:fldChar w:fldCharType="separate"/>
      </w:r>
      <w:r w:rsidR="00F334FB">
        <w:rPr>
          <w:noProof/>
          <w:lang w:val="en-GB"/>
        </w:rPr>
        <w:t>[45, 46]</w:t>
      </w:r>
      <w:r w:rsidR="00E5418B">
        <w:rPr>
          <w:lang w:val="en-GB"/>
        </w:rPr>
        <w:fldChar w:fldCharType="end"/>
      </w:r>
      <w:r w:rsidRPr="00690EC3">
        <w:rPr>
          <w:lang w:val="en-GB"/>
        </w:rPr>
        <w:t xml:space="preserve"> found an association between higher adherence to a Mediterranean dietary pattern and faster walking speed (better physical performance). Another cross-sectional study </w:t>
      </w:r>
      <w:r w:rsidR="00F334FB">
        <w:rPr>
          <w:lang w:val="en-GB"/>
        </w:rPr>
        <w:fldChar w:fldCharType="begin">
          <w:fldData xml:space="preserve">PEVuZE5vdGU+PENpdGU+PEF1dGhvcj5Gb3VnZXJlPC9BdXRob3I+PFllYXI+MjAxNjwvWWVhcj48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==
</w:fldData>
        </w:fldChar>
      </w:r>
      <w:r w:rsidR="00F334FB">
        <w:rPr>
          <w:lang w:val="en-GB"/>
        </w:rPr>
        <w:instrText xml:space="preserve"> ADDIN EN.CITE </w:instrText>
      </w:r>
      <w:r w:rsidR="00F334FB">
        <w:rPr>
          <w:lang w:val="en-GB"/>
        </w:rPr>
        <w:fldChar w:fldCharType="begin">
          <w:fldData xml:space="preserve">PEVuZE5vdGU+PENpdGU+PEF1dGhvcj5Gb3VnZXJlPC9BdXRob3I+PFllYXI+MjAxNjwvWWVhcj48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==
</w:fldData>
        </w:fldChar>
      </w:r>
      <w:r w:rsidR="00F334FB">
        <w:rPr>
          <w:lang w:val="en-GB"/>
        </w:rPr>
        <w:instrText xml:space="preserve"> ADDIN EN.CITE.DATA </w:instrText>
      </w:r>
      <w:r w:rsidR="00F334FB">
        <w:rPr>
          <w:lang w:val="en-GB"/>
        </w:rPr>
      </w:r>
      <w:r w:rsidR="00F334FB">
        <w:rPr>
          <w:lang w:val="en-GB"/>
        </w:rPr>
        <w:fldChar w:fldCharType="end"/>
      </w:r>
      <w:r w:rsidR="00F334FB">
        <w:rPr>
          <w:lang w:val="en-GB"/>
        </w:rPr>
      </w:r>
      <w:r w:rsidR="00F334FB">
        <w:rPr>
          <w:lang w:val="en-GB"/>
        </w:rPr>
        <w:fldChar w:fldCharType="separate"/>
      </w:r>
      <w:r w:rsidR="00F334FB">
        <w:rPr>
          <w:noProof/>
          <w:lang w:val="en-GB"/>
        </w:rPr>
        <w:t>[47]</w:t>
      </w:r>
      <w:r w:rsidR="00F334FB">
        <w:rPr>
          <w:lang w:val="en-GB"/>
        </w:rPr>
        <w:fldChar w:fldCharType="end"/>
      </w:r>
      <w:r w:rsidR="009F69A5">
        <w:rPr>
          <w:lang w:val="en-GB"/>
        </w:rPr>
        <w:t xml:space="preserve"> </w:t>
      </w:r>
      <w:r w:rsidRPr="00690EC3">
        <w:rPr>
          <w:lang w:val="en-GB"/>
        </w:rPr>
        <w:t xml:space="preserve">found that high adherence to a Mediterranean dietary pattern was associated with a higher SPPB score (better physical performance). A cross-sectional study </w:t>
      </w:r>
      <w:r w:rsidR="0062236E">
        <w:rPr>
          <w:lang w:val="en-GB"/>
        </w:rPr>
        <w:fldChar w:fldCharType="begin">
          <w:fldData xml:space="preserve">PEVuZE5vdGU+PENpdGU+PEF1dGhvcj5YdTwvQXV0aG9yPjxZZWFyPjIwMTI8L1llYXI+PFJlY051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</w:fldData>
        </w:fldChar>
      </w:r>
      <w:r w:rsidR="0062236E">
        <w:rPr>
          <w:lang w:val="en-GB"/>
        </w:rPr>
        <w:instrText xml:space="preserve"> ADDIN EN.CITE </w:instrText>
      </w:r>
      <w:r w:rsidR="0062236E">
        <w:rPr>
          <w:lang w:val="en-GB"/>
        </w:rPr>
        <w:fldChar w:fldCharType="begin">
          <w:fldData xml:space="preserve">PEVuZE5vdGU+PENpdGU+PEF1dGhvcj5YdTwvQXV0aG9yPjxZZWFyPjIwMTI8L1llYXI+PFJlY051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</w:fldData>
        </w:fldChar>
      </w:r>
      <w:r w:rsidR="0062236E">
        <w:rPr>
          <w:lang w:val="en-GB"/>
        </w:rPr>
        <w:instrText xml:space="preserve"> ADDIN EN.CITE.DATA </w:instrText>
      </w:r>
      <w:r w:rsidR="0062236E">
        <w:rPr>
          <w:lang w:val="en-GB"/>
        </w:rPr>
      </w:r>
      <w:r w:rsidR="0062236E">
        <w:rPr>
          <w:lang w:val="en-GB"/>
        </w:rPr>
        <w:fldChar w:fldCharType="end"/>
      </w:r>
      <w:r w:rsidR="0062236E">
        <w:rPr>
          <w:lang w:val="en-GB"/>
        </w:rPr>
      </w:r>
      <w:r w:rsidR="0062236E">
        <w:rPr>
          <w:lang w:val="en-GB"/>
        </w:rPr>
        <w:fldChar w:fldCharType="separate"/>
      </w:r>
      <w:r w:rsidR="0062236E">
        <w:rPr>
          <w:noProof/>
          <w:lang w:val="en-GB"/>
        </w:rPr>
        <w:t>[44]</w:t>
      </w:r>
      <w:r w:rsidR="0062236E">
        <w:rPr>
          <w:lang w:val="en-GB"/>
        </w:rPr>
        <w:fldChar w:fldCharType="end"/>
      </w:r>
      <w:r w:rsidRPr="00690EC3">
        <w:rPr>
          <w:lang w:val="en-GB"/>
        </w:rPr>
        <w:t xml:space="preserve"> found that older adults with higher HEI-2005 scores had a faster walking speed, although this association was no longer statistically significant after adjustment for physical activity. On the other hand, another cross-sectional study </w:t>
      </w:r>
      <w:r w:rsidR="004B5C5E">
        <w:rPr>
          <w:lang w:val="en-GB"/>
        </w:rPr>
        <w:fldChar w:fldCharType="begin">
          <w:fldData xml:space="preserve">PEVuZE5vdGU+PENpdGU+PEF1dGhvcj5TbWVlPC9BdXRob3I+PFllYXI+MjAxNTwvWWVhcj48UmVj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</w:fldData>
        </w:fldChar>
      </w:r>
      <w:r w:rsidR="004B5C5E">
        <w:rPr>
          <w:lang w:val="en-GB"/>
        </w:rPr>
        <w:instrText xml:space="preserve"> ADDIN EN.CITE </w:instrText>
      </w:r>
      <w:r w:rsidR="004B5C5E">
        <w:rPr>
          <w:lang w:val="en-GB"/>
        </w:rPr>
        <w:fldChar w:fldCharType="begin">
          <w:fldData xml:space="preserve">PEVuZE5vdGU+PENpdGU+PEF1dGhvcj5TbWVlPC9BdXRob3I+PFllYXI+MjAxNTwvWWVhcj48UmVj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</w:fldData>
        </w:fldChar>
      </w:r>
      <w:r w:rsidR="004B5C5E">
        <w:rPr>
          <w:lang w:val="en-GB"/>
        </w:rPr>
        <w:instrText xml:space="preserve"> ADDIN EN.CITE.DATA </w:instrText>
      </w:r>
      <w:r w:rsidR="004B5C5E">
        <w:rPr>
          <w:lang w:val="en-GB"/>
        </w:rPr>
      </w:r>
      <w:r w:rsidR="004B5C5E">
        <w:rPr>
          <w:lang w:val="en-GB"/>
        </w:rPr>
        <w:fldChar w:fldCharType="end"/>
      </w:r>
      <w:r w:rsidR="004B5C5E">
        <w:rPr>
          <w:lang w:val="en-GB"/>
        </w:rPr>
      </w:r>
      <w:r w:rsidR="004B5C5E">
        <w:rPr>
          <w:lang w:val="en-GB"/>
        </w:rPr>
        <w:fldChar w:fldCharType="separate"/>
      </w:r>
      <w:r w:rsidR="004B5C5E">
        <w:rPr>
          <w:noProof/>
          <w:lang w:val="en-GB"/>
        </w:rPr>
        <w:t>[30]</w:t>
      </w:r>
      <w:r w:rsidR="004B5C5E">
        <w:rPr>
          <w:lang w:val="en-GB"/>
        </w:rPr>
        <w:fldChar w:fldCharType="end"/>
      </w:r>
      <w:r w:rsidRPr="00690EC3">
        <w:rPr>
          <w:lang w:val="en-GB"/>
        </w:rPr>
        <w:t xml:space="preserve"> found no significant association between HEI score and SPPB score in either men or women (separately), but in men there was a weak association between a higher HDI score and better SPPB. Another study </w:t>
      </w:r>
      <w:r w:rsidR="00E5418B">
        <w:rPr>
          <w:lang w:val="en-GB"/>
        </w:rPr>
        <w:fldChar w:fldCharType="begin">
          <w:fldData xml:space="preserve">PEVuZE5vdGU+PENpdGU+PEF1dGhvcj5NYXJ0aW48L0F1dGhvcj48WWVhcj4yMDExPC9ZZWFyPjxS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</w:fldData>
        </w:fldChar>
      </w:r>
      <w:r w:rsidR="00E5418B">
        <w:rPr>
          <w:lang w:val="en-GB"/>
        </w:rPr>
        <w:instrText xml:space="preserve"> ADDIN EN.CITE </w:instrText>
      </w:r>
      <w:r w:rsidR="00E5418B">
        <w:rPr>
          <w:lang w:val="en-GB"/>
        </w:rPr>
        <w:fldChar w:fldCharType="begin">
          <w:fldData xml:space="preserve">PEVuZE5vdGU+PENpdGU+PEF1dGhvcj5NYXJ0aW48L0F1dGhvcj48WWVhcj4yMDExPC9ZZWFyPjxS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</w:fldData>
        </w:fldChar>
      </w:r>
      <w:r w:rsidR="00E5418B">
        <w:rPr>
          <w:lang w:val="en-GB"/>
        </w:rPr>
        <w:instrText xml:space="preserve"> ADDIN EN.CITE.DATA </w:instrText>
      </w:r>
      <w:r w:rsidR="00E5418B">
        <w:rPr>
          <w:lang w:val="en-GB"/>
        </w:rPr>
      </w:r>
      <w:r w:rsidR="00E5418B">
        <w:rPr>
          <w:lang w:val="en-GB"/>
        </w:rPr>
        <w:fldChar w:fldCharType="end"/>
      </w:r>
      <w:r w:rsidR="00E5418B">
        <w:rPr>
          <w:lang w:val="en-GB"/>
        </w:rPr>
      </w:r>
      <w:r w:rsidR="00E5418B">
        <w:rPr>
          <w:lang w:val="en-GB"/>
        </w:rPr>
        <w:fldChar w:fldCharType="separate"/>
      </w:r>
      <w:r w:rsidR="00E5418B">
        <w:rPr>
          <w:noProof/>
          <w:lang w:val="en-GB"/>
        </w:rPr>
        <w:t>[43]</w:t>
      </w:r>
      <w:r w:rsidR="00E5418B">
        <w:rPr>
          <w:lang w:val="en-GB"/>
        </w:rPr>
        <w:fldChar w:fldCharType="end"/>
      </w:r>
      <w:r w:rsidRPr="00690EC3">
        <w:rPr>
          <w:lang w:val="en-GB"/>
        </w:rPr>
        <w:t xml:space="preserve"> did not find any independent associations between a ‘prudent’ dietary pattern and physical performance measures. A longitudinal study </w:t>
      </w:r>
      <w:r w:rsidR="003E6715">
        <w:rPr>
          <w:lang w:val="en-GB"/>
        </w:rPr>
        <w:fldChar w:fldCharType="begin"/>
      </w:r>
      <w:r w:rsidR="003E6715">
        <w:rPr>
          <w:lang w:val="en-GB"/>
        </w:rPr>
        <w:instrText xml:space="preserve"> ADDIN EN.CITE &lt;EndNote&gt;&lt;Cite&gt;&lt;Author&gt;Leon-Munoz&lt;/Author&gt;&lt;Year&gt;2015&lt;/Year&gt;&lt;RecNum&gt;18530&lt;/RecNum&gt;&lt;DisplayText&gt;[40]&lt;/DisplayText&gt;&lt;record&gt;&lt;rec-number&gt;18530&lt;/rec-number&gt;&lt;foreign-keys&gt;&lt;key app="EN" db-id="tv5zzaaedt0xwlet0e5vsxsl2va59tz0txf2" timestamp="1473777208"&gt;18530&lt;/key&gt;&lt;/foreign-keys&gt;&lt;ref-type name="Journal Article"&gt;17&lt;/ref-type&gt;&lt;contributors&gt;&lt;authors&gt;&lt;author&gt;Leon-Munoz, Luz M.&lt;/author&gt;&lt;author&gt;Garcia-Esquinas, Esther&lt;/author&gt;&lt;author&gt;Lopez-Garcia, Esther&lt;/author&gt;&lt;author&gt;Banegas, Jose R.&lt;/author&gt;&lt;author&gt;Rodriguez-Artalejo, Fernando&lt;/author&gt;&lt;/authors&gt;&lt;/contributors&gt;&lt;titles&gt;&lt;title&gt;Major dietary patterns and risk of frailty in older adults: a prospective cohort study&lt;/title&gt;&lt;secondary-title&gt;BMC medicine&lt;/secondary-title&gt;&lt;short-title&gt;Major dietary patterns and risk of frailty in older adults: a prospective cohort study&lt;/short-title&gt;&lt;/titles&gt;&lt;periodical&gt;&lt;full-title&gt;BMC medicine&lt;/full-title&gt;&lt;/periodical&gt;&lt;pages&gt;11&lt;/pages&gt;&lt;volume&gt;13&lt;/volume&gt;&lt;section&gt;Leon-Munoz,Luz M. CIBER of Epidemiology and Public Health (CIBERESP), Arzobispo Morcillo, s/n 28029, Madrid, Spain. luz.leon@uam.es.&lt;/section&gt;&lt;keywords&gt;&lt;keyword&gt;Aged&lt;/keyword&gt;&lt;keyword&gt;Body Mass Index&lt;/keyword&gt;&lt;keyword&gt;*Diet&lt;/keyword&gt;&lt;keyword&gt;Diet, Western/ae [Adverse Effects]&lt;/keyword&gt;&lt;keyword&gt;Factor Analysis, Statistical&lt;/keyword&gt;&lt;keyword&gt;Female&lt;/keyword&gt;&lt;keyword&gt;*Frail Elderly&lt;/keyword&gt;&lt;keyword&gt;Humans&lt;/keyword&gt;&lt;keyword&gt;Male&lt;/keyword&gt;&lt;keyword&gt;Middle Aged&lt;/keyword&gt;&lt;keyword&gt;Odds Ratio&lt;/keyword&gt;&lt;keyword&gt;Prospective Studies&lt;/keyword&gt;&lt;keyword&gt;Risk Factors&lt;/keyword&gt;&lt;keyword&gt;Socioeconomic Factors&lt;/keyword&gt;&lt;/keywords&gt;&lt;dates&gt;&lt;year&gt;2015&lt;/year&gt;&lt;/dates&gt;&lt;isbn&gt;1741-7015&lt;/isbn&gt;&lt;urls&gt;&lt;related-urls&gt;&lt;url&gt;http://ovidsp.ovid.com/ovidweb.cgi?T=JS&amp;amp;PAGE=reference&amp;amp;D=medl&amp;amp;NEWS=N&amp;amp;AN=25601152&lt;/url&gt;&lt;/related-urls&gt;&lt;/urls&gt;&lt;/record&gt;&lt;/Cite&gt;&lt;/EndNote&gt;</w:instrText>
      </w:r>
      <w:r w:rsidR="003E6715">
        <w:rPr>
          <w:lang w:val="en-GB"/>
        </w:rPr>
        <w:fldChar w:fldCharType="separate"/>
      </w:r>
      <w:r w:rsidR="003E6715">
        <w:rPr>
          <w:noProof/>
          <w:lang w:val="en-GB"/>
        </w:rPr>
        <w:t>[40]</w:t>
      </w:r>
      <w:r w:rsidR="003E6715">
        <w:rPr>
          <w:lang w:val="en-GB"/>
        </w:rPr>
        <w:fldChar w:fldCharType="end"/>
      </w:r>
      <w:r w:rsidRPr="00690EC3">
        <w:rPr>
          <w:lang w:val="en-GB"/>
        </w:rPr>
        <w:t xml:space="preserve"> found that greater adherence to a ‘Westernized’ diet pattern was associated with increased risk of slow walking speed, after a follow-up period of three and a half years. A greater adherence to a ‘prudent’ diet pattern showed a statistically non-significant association with a lower risk of slow walking speed. Similarly, another longitudinal study </w:t>
      </w:r>
      <w:r w:rsidR="00E5418B">
        <w:rPr>
          <w:lang w:val="en-GB"/>
        </w:rPr>
        <w:fldChar w:fldCharType="begin"/>
      </w:r>
      <w:r w:rsidR="00E5418B">
        <w:rPr>
          <w:lang w:val="en-GB"/>
        </w:rPr>
        <w:instrText xml:space="preserve"> ADDIN EN.CITE &lt;EndNote&gt;&lt;Cite&gt;&lt;Author&gt;Akbaraly&lt;/Author&gt;&lt;Year&gt;2013&lt;/Year&gt;&lt;RecNum&gt;22540&lt;/RecNum&gt;&lt;DisplayText&gt;[39]&lt;/DisplayText&gt;&lt;record&gt;&lt;rec-number&gt;22540&lt;/rec-number&gt;&lt;foreign-keys&gt;&lt;key app="EN" db-id="tv5zzaaedt0xwlet0e5vsxsl2va59tz0txf2" timestamp="1473777273"&gt;22540&lt;/key&gt;&lt;/foreign-keys&gt;&lt;ref-type name="Journal Article"&gt;17&lt;/ref-type&gt;&lt;contributors&gt;&lt;authors&gt;&lt;author&gt;Akbaraly, T.&lt;/author&gt;&lt;author&gt;Sabia, S.&lt;/author&gt;&lt;author&gt;Hagger-Johnson, G.&lt;/author&gt;&lt;author&gt;Tabak, A. G.&lt;/author&gt;&lt;author&gt;Shipley, M. J.&lt;/author&gt;&lt;author&gt;Jokela, M.&lt;/author&gt;&lt;author&gt;Brunner, E. J.&lt;/author&gt;&lt;author&gt;Hamer, M.&lt;/author&gt;&lt;author&gt;Batty, G. D.&lt;/author&gt;&lt;author&gt;Singh-Manoux, A.&lt;/author&gt;&lt;author&gt;Kivimaki, M.&lt;/author&gt;&lt;/authors&gt;&lt;/contributors&gt;&lt;titles&gt;&lt;title&gt;Does Overall Diet in Midlife Predict Future Aging Phenotypes? A Cohort Study&lt;/title&gt;&lt;secondary-title&gt;American Journal of Medicine&lt;/secondary-title&gt;&lt;short-title&gt;Does Overall Diet in Midlife Predict Future Aging Phenotypes? A Cohort Study&lt;/short-title&gt;&lt;/titles&gt;&lt;periodical&gt;&lt;full-title&gt;American Journal of Medicine&lt;/full-title&gt;&lt;/periodical&gt;&lt;pages&gt;411-U148&lt;/pages&gt;&lt;volume&gt;126&lt;/volume&gt;&lt;dates&gt;&lt;year&gt;2013&lt;/year&gt;&lt;pub-dates&gt;&lt;date&gt;May&lt;/date&gt;&lt;/pub-dates&gt;&lt;/dates&gt;&lt;isbn&gt;0002-9343&lt;/isbn&gt;&lt;accession-num&gt;WOS:000317338100021&lt;/accession-num&gt;&lt;urls&gt;&lt;related-urls&gt;&lt;url&gt;&amp;lt;Go to ISI&amp;gt;://WOS:000317338100021&lt;/url&gt;&lt;/related-urls&gt;&lt;/urls&gt;&lt;electronic-resource-num&gt;10.1016/j.amjmed.2012.10.028&lt;/electronic-resource-num&gt;&lt;/record&gt;&lt;/Cite&gt;&lt;/EndNote&gt;</w:instrText>
      </w:r>
      <w:r w:rsidR="00E5418B">
        <w:rPr>
          <w:lang w:val="en-GB"/>
        </w:rPr>
        <w:fldChar w:fldCharType="separate"/>
      </w:r>
      <w:r w:rsidR="00E5418B">
        <w:rPr>
          <w:noProof/>
          <w:lang w:val="en-GB"/>
        </w:rPr>
        <w:t>[39]</w:t>
      </w:r>
      <w:r w:rsidR="00E5418B">
        <w:rPr>
          <w:lang w:val="en-GB"/>
        </w:rPr>
        <w:fldChar w:fldCharType="end"/>
      </w:r>
      <w:r w:rsidRPr="00690EC3">
        <w:rPr>
          <w:lang w:val="en-GB"/>
        </w:rPr>
        <w:t xml:space="preserve"> found that participants with greater adherence to the “Western-type” dietary pattern were more likely to have lower walking speed; the study did not find an association for the “healthy-foods” dietary pattern, or for adherence to the AHEI (Alternative Healthy Eating Index). A longitudinal study </w:t>
      </w:r>
      <w:r w:rsidR="003E6715">
        <w:rPr>
          <w:lang w:val="en-GB"/>
        </w:rPr>
        <w:fldChar w:fldCharType="begin">
          <w:fldData xml:space="preserve">PEVuZE5vdGU+PENpdGU+PEF1dGhvcj5MZW9uLU11bm96PC9BdXRob3I+PFllYXI+MjAxNDwvWWVh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</w:fldData>
        </w:fldChar>
      </w:r>
      <w:r w:rsidR="003E6715">
        <w:rPr>
          <w:lang w:val="en-GB"/>
        </w:rPr>
        <w:instrText xml:space="preserve"> ADDIN EN.CITE </w:instrText>
      </w:r>
      <w:r w:rsidR="003E6715">
        <w:rPr>
          <w:lang w:val="en-GB"/>
        </w:rPr>
        <w:fldChar w:fldCharType="begin">
          <w:fldData xml:space="preserve">PEVuZE5vdGU+PENpdGU+PEF1dGhvcj5MZW9uLU11bm96PC9BdXRob3I+PFllYXI+MjAxNDwvWWVh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</w:fldData>
        </w:fldChar>
      </w:r>
      <w:r w:rsidR="003E6715">
        <w:rPr>
          <w:lang w:val="en-GB"/>
        </w:rPr>
        <w:instrText xml:space="preserve"> ADDIN EN.CITE.DATA </w:instrText>
      </w:r>
      <w:r w:rsidR="003E6715">
        <w:rPr>
          <w:lang w:val="en-GB"/>
        </w:rPr>
      </w:r>
      <w:r w:rsidR="003E6715">
        <w:rPr>
          <w:lang w:val="en-GB"/>
        </w:rPr>
        <w:fldChar w:fldCharType="end"/>
      </w:r>
      <w:r w:rsidR="003E6715">
        <w:rPr>
          <w:lang w:val="en-GB"/>
        </w:rPr>
      </w:r>
      <w:r w:rsidR="003E6715">
        <w:rPr>
          <w:lang w:val="en-GB"/>
        </w:rPr>
        <w:fldChar w:fldCharType="separate"/>
      </w:r>
      <w:r w:rsidR="003E6715">
        <w:rPr>
          <w:noProof/>
          <w:lang w:val="en-GB"/>
        </w:rPr>
        <w:t>[35]</w:t>
      </w:r>
      <w:r w:rsidR="003E6715">
        <w:rPr>
          <w:lang w:val="en-GB"/>
        </w:rPr>
        <w:fldChar w:fldCharType="end"/>
      </w:r>
      <w:r w:rsidR="001134B4">
        <w:rPr>
          <w:lang w:val="en-GB"/>
        </w:rPr>
        <w:t xml:space="preserve"> </w:t>
      </w:r>
      <w:r w:rsidRPr="00690EC3">
        <w:rPr>
          <w:lang w:val="en-GB"/>
        </w:rPr>
        <w:t>found that a higher Mediterranean diet score was associated with reduced risk of slow walking after the follow-up per</w:t>
      </w:r>
      <w:r w:rsidR="00F61439">
        <w:rPr>
          <w:lang w:val="en-GB"/>
        </w:rPr>
        <w:t xml:space="preserve">iod. Another longitudinal study </w:t>
      </w:r>
      <w:r w:rsidR="004B5C5E">
        <w:rPr>
          <w:lang w:val="en-GB"/>
        </w:rPr>
        <w:fldChar w:fldCharType="begin"/>
      </w:r>
      <w:r w:rsidR="004B5C5E">
        <w:rPr>
          <w:lang w:val="en-GB"/>
        </w:rPr>
        <w:instrText xml:space="preserve"> ADDIN EN.CITE &lt;EndNote&gt;&lt;Cite&gt;&lt;Author&gt;Yokoyama&lt;/Author&gt;&lt;Year&gt;2017&lt;/Year&gt;&lt;RecNum&gt;86430&lt;/RecNum&gt;&lt;DisplayText&gt;[29]&lt;/DisplayText&gt;&lt;record&gt;&lt;rec-number&gt;86430&lt;/rec-number&gt;&lt;foreign-keys&gt;&lt;key app="EN" db-id="tv5zzaaedt0xwlet0e5vsxsl2va59tz0txf2" timestamp="1511362395"&gt;86430&lt;/key&gt;&lt;/foreign-keys&gt;&lt;ref-type name="Journal Article"&gt;17&lt;/ref-type&gt;&lt;contributors&gt;&lt;authors&gt;&lt;author&gt;Yokoyama, Yuri&lt;/author&gt;&lt;author&gt;Nishi, M.&lt;/author&gt;&lt;author&gt;Murayama, H.&lt;/author&gt;&lt;author&gt;Amano, H.&lt;/author&gt;&lt;author&gt;Taniguchi, Y.&lt;/author&gt;&lt;author&gt;Nofuji, Y.&lt;/author&gt;&lt;author&gt;Narita, M.&lt;/author&gt;&lt;author&gt;Matsuo, E.&lt;/author&gt;&lt;author&gt;Seino, S.&lt;/author&gt;&lt;author&gt;Kawano, Y.&lt;/author&gt;&lt;author&gt;Shinkai, S.&lt;/author&gt;&lt;/authors&gt;&lt;/contributors&gt;&lt;titles&gt;&lt;title&gt;Dietary variety and decline in lean mass and physical performance in community-dwelling older Japanese: A 4-year follow-up study&lt;/title&gt;&lt;secondary-title&gt;The journal of nutrition, health &amp;amp; aging&lt;/secondary-title&gt;&lt;/titles&gt;&lt;periodical&gt;&lt;full-title&gt;J Nutr Health Aging&lt;/full-title&gt;&lt;abbr-1&gt;The journal of nutrition, health &amp;amp; aging&lt;/abbr-1&gt;&lt;/periodical&gt;&lt;pages&gt;11-16&lt;/pages&gt;&lt;volume&gt;21&lt;/volume&gt;&lt;number&gt;1&lt;/number&gt;&lt;dates&gt;&lt;year&gt;2017&lt;/year&gt;&lt;pub-dates&gt;&lt;date&gt;2017/01/01&lt;/date&gt;&lt;/pub-dates&gt;&lt;/dates&gt;&lt;isbn&gt;1760-4788&lt;/isbn&gt;&lt;urls&gt;&lt;related-urls&gt;&lt;url&gt;https://doi.org/10.1007/s12603-016-0726-x&lt;/url&gt;&lt;/related-urls&gt;&lt;/urls&gt;&lt;electronic-resource-num&gt;10.1007/s12603-016-0726-x&lt;/electronic-resource-num&gt;&lt;/record&gt;&lt;/Cite&gt;&lt;/EndNote&gt;</w:instrText>
      </w:r>
      <w:r w:rsidR="004B5C5E">
        <w:rPr>
          <w:lang w:val="en-GB"/>
        </w:rPr>
        <w:fldChar w:fldCharType="separate"/>
      </w:r>
      <w:r w:rsidR="004B5C5E">
        <w:rPr>
          <w:noProof/>
          <w:lang w:val="en-GB"/>
        </w:rPr>
        <w:t>[29]</w:t>
      </w:r>
      <w:r w:rsidR="004B5C5E">
        <w:rPr>
          <w:lang w:val="en-GB"/>
        </w:rPr>
        <w:fldChar w:fldCharType="end"/>
      </w:r>
      <w:r w:rsidRPr="00690EC3">
        <w:rPr>
          <w:lang w:val="en-GB"/>
        </w:rPr>
        <w:t xml:space="preserve"> found that greater dietary variety was associated with lower risk for future declines in walking speed. Three other longitudinal studies</w:t>
      </w:r>
      <w:r w:rsidR="0043784C">
        <w:rPr>
          <w:lang w:val="en-GB"/>
        </w:rPr>
        <w:t xml:space="preserve"> </w:t>
      </w:r>
      <w:r w:rsidR="00E5418B">
        <w:rPr>
          <w:lang w:val="en-GB"/>
        </w:rPr>
        <w:fldChar w:fldCharType="begin">
          <w:fldData xml:space="preserve">PEVuZE5vdGU+PENpdGU+PEF1dGhvcj5NaWxhbmVzY2hpPC9BdXRob3I+PFllYXI+MjAxMTwvWWVh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=
</w:fldData>
        </w:fldChar>
      </w:r>
      <w:r w:rsidR="003E6715">
        <w:rPr>
          <w:lang w:val="en-GB"/>
        </w:rPr>
        <w:instrText xml:space="preserve"> ADDIN EN.CITE </w:instrText>
      </w:r>
      <w:r w:rsidR="003E6715">
        <w:rPr>
          <w:lang w:val="en-GB"/>
        </w:rPr>
        <w:fldChar w:fldCharType="begin">
          <w:fldData xml:space="preserve">PEVuZE5vdGU+PENpdGU+PEF1dGhvcj5NaWxhbmVzY2hpPC9BdXRob3I+PFllYXI+MjAxMTwvWWVh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=
</w:fldData>
        </w:fldChar>
      </w:r>
      <w:r w:rsidR="003E6715">
        <w:rPr>
          <w:lang w:val="en-GB"/>
        </w:rPr>
        <w:instrText xml:space="preserve"> ADDIN EN.CITE.DATA </w:instrText>
      </w:r>
      <w:r w:rsidR="003E6715">
        <w:rPr>
          <w:lang w:val="en-GB"/>
        </w:rPr>
      </w:r>
      <w:r w:rsidR="003E6715">
        <w:rPr>
          <w:lang w:val="en-GB"/>
        </w:rPr>
        <w:fldChar w:fldCharType="end"/>
      </w:r>
      <w:r w:rsidR="00E5418B">
        <w:rPr>
          <w:lang w:val="en-GB"/>
        </w:rPr>
      </w:r>
      <w:r w:rsidR="00E5418B">
        <w:rPr>
          <w:lang w:val="en-GB"/>
        </w:rPr>
        <w:fldChar w:fldCharType="separate"/>
      </w:r>
      <w:r w:rsidR="003E6715">
        <w:rPr>
          <w:noProof/>
          <w:lang w:val="en-GB"/>
        </w:rPr>
        <w:t>[27, 28, 34]</w:t>
      </w:r>
      <w:r w:rsidR="00E5418B">
        <w:rPr>
          <w:lang w:val="en-GB"/>
        </w:rPr>
        <w:fldChar w:fldCharType="end"/>
      </w:r>
      <w:r w:rsidRPr="00690EC3">
        <w:rPr>
          <w:lang w:val="en-GB"/>
        </w:rPr>
        <w:t xml:space="preserve"> reported consistent associations between higher adherence to a Mediterranean diet at baseline and better physical performance (smaller decline) after follow-up periods ranging from three to nine years (in 2 studies, measured as walking speed, and in one using the SPPB), even when adjusting for physical activity in two of them </w:t>
      </w:r>
      <w:r w:rsidR="00E5418B">
        <w:rPr>
          <w:lang w:val="en-GB"/>
        </w:rPr>
        <w:fldChar w:fldCharType="begin">
          <w:fldData xml:space="preserve">PEVuZE5vdGU+PENpdGU+PEF1dGhvcj5NaWxhbmVzY2hpPC9BdXRob3I+PFllYXI+MjAxMTwvWWVh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</w:fldData>
        </w:fldChar>
      </w:r>
      <w:r w:rsidR="00E5418B">
        <w:rPr>
          <w:lang w:val="en-GB"/>
        </w:rPr>
        <w:instrText xml:space="preserve"> ADDIN EN.CITE </w:instrText>
      </w:r>
      <w:r w:rsidR="00E5418B">
        <w:rPr>
          <w:lang w:val="en-GB"/>
        </w:rPr>
        <w:fldChar w:fldCharType="begin">
          <w:fldData xml:space="preserve">PEVuZE5vdGU+PENpdGU+PEF1dGhvcj5NaWxhbmVzY2hpPC9BdXRob3I+PFllYXI+MjAxMTwvWWVh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</w:fldData>
        </w:fldChar>
      </w:r>
      <w:r w:rsidR="00E5418B">
        <w:rPr>
          <w:lang w:val="en-GB"/>
        </w:rPr>
        <w:instrText xml:space="preserve"> ADDIN EN.CITE.DATA </w:instrText>
      </w:r>
      <w:r w:rsidR="00E5418B">
        <w:rPr>
          <w:lang w:val="en-GB"/>
        </w:rPr>
      </w:r>
      <w:r w:rsidR="00E5418B">
        <w:rPr>
          <w:lang w:val="en-GB"/>
        </w:rPr>
        <w:fldChar w:fldCharType="end"/>
      </w:r>
      <w:r w:rsidR="00E5418B">
        <w:rPr>
          <w:lang w:val="en-GB"/>
        </w:rPr>
      </w:r>
      <w:r w:rsidR="00E5418B">
        <w:rPr>
          <w:lang w:val="en-GB"/>
        </w:rPr>
        <w:fldChar w:fldCharType="separate"/>
      </w:r>
      <w:r w:rsidR="00E5418B">
        <w:rPr>
          <w:noProof/>
          <w:lang w:val="en-GB"/>
        </w:rPr>
        <w:t>[27, 34]</w:t>
      </w:r>
      <w:r w:rsidR="00E5418B">
        <w:rPr>
          <w:lang w:val="en-GB"/>
        </w:rPr>
        <w:fldChar w:fldCharType="end"/>
      </w:r>
      <w:r w:rsidRPr="00690EC3">
        <w:rPr>
          <w:lang w:val="en-GB"/>
        </w:rPr>
        <w:t xml:space="preserve">. In a longitudinal study </w:t>
      </w:r>
      <w:r w:rsidR="0062236E">
        <w:rPr>
          <w:lang w:val="en-GB"/>
        </w:rPr>
        <w:fldChar w:fldCharType="begin">
          <w:fldData xml:space="preserve">PEVuZE5vdGU+PENpdGU+PEF1dGhvcj5HcmFuaWM8L0F1dGhvcj48WWVhcj4yMDE2PC9ZZWFyPjxS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==
</w:fldData>
        </w:fldChar>
      </w:r>
      <w:r w:rsidR="0062236E">
        <w:rPr>
          <w:lang w:val="en-GB"/>
        </w:rPr>
        <w:instrText xml:space="preserve"> ADDIN EN.CITE </w:instrText>
      </w:r>
      <w:r w:rsidR="0062236E">
        <w:rPr>
          <w:lang w:val="en-GB"/>
        </w:rPr>
        <w:fldChar w:fldCharType="begin">
          <w:fldData xml:space="preserve">PEVuZE5vdGU+PENpdGU+PEF1dGhvcj5HcmFuaWM8L0F1dGhvcj48WWVhcj4yMDE2PC9ZZWFyPjxS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==
</w:fldData>
        </w:fldChar>
      </w:r>
      <w:r w:rsidR="0062236E">
        <w:rPr>
          <w:lang w:val="en-GB"/>
        </w:rPr>
        <w:instrText xml:space="preserve"> ADDIN EN.CITE.DATA </w:instrText>
      </w:r>
      <w:r w:rsidR="0062236E">
        <w:rPr>
          <w:lang w:val="en-GB"/>
        </w:rPr>
      </w:r>
      <w:r w:rsidR="0062236E">
        <w:rPr>
          <w:lang w:val="en-GB"/>
        </w:rPr>
        <w:fldChar w:fldCharType="end"/>
      </w:r>
      <w:r w:rsidR="0062236E">
        <w:rPr>
          <w:lang w:val="en-GB"/>
        </w:rPr>
      </w:r>
      <w:r w:rsidR="0062236E">
        <w:rPr>
          <w:lang w:val="en-GB"/>
        </w:rPr>
        <w:fldChar w:fldCharType="separate"/>
      </w:r>
      <w:r w:rsidR="0062236E">
        <w:rPr>
          <w:noProof/>
          <w:lang w:val="en-GB"/>
        </w:rPr>
        <w:t>[42]</w:t>
      </w:r>
      <w:r w:rsidR="0062236E">
        <w:rPr>
          <w:lang w:val="en-GB"/>
        </w:rPr>
        <w:fldChar w:fldCharType="end"/>
      </w:r>
      <w:r w:rsidRPr="00690EC3">
        <w:rPr>
          <w:lang w:val="en-GB"/>
        </w:rPr>
        <w:t xml:space="preserve">, men with dietary patterns high in red meats and women with dietary patterns high in butter had worse physical performance (slower Timed Up-and-Go Test) than those in ‘Low Meat’ pattern, but similar rates of decline. Another longitudinal study </w:t>
      </w:r>
      <w:r w:rsidR="00E5418B">
        <w:rPr>
          <w:lang w:val="en-GB"/>
        </w:rPr>
        <w:fldChar w:fldCharType="begin">
          <w:fldData xml:space="preserve">PEVuZE5vdGU+PENpdGU+PEF1dGhvcj5QZXJhbGE8L0F1dGhvcj48WWVhcj4yMDE2PC9ZZWFyPjxS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==
</w:fldData>
        </w:fldChar>
      </w:r>
      <w:r w:rsidR="00E5418B">
        <w:rPr>
          <w:lang w:val="en-GB"/>
        </w:rPr>
        <w:instrText xml:space="preserve"> ADDIN EN.CITE </w:instrText>
      </w:r>
      <w:r w:rsidR="00E5418B">
        <w:rPr>
          <w:lang w:val="en-GB"/>
        </w:rPr>
        <w:fldChar w:fldCharType="begin">
          <w:fldData xml:space="preserve">PEVuZE5vdGU+PENpdGU+PEF1dGhvcj5QZXJhbGE8L0F1dGhvcj48WWVhcj4yMDE2PC9ZZWFyPjxS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==
</w:fldData>
        </w:fldChar>
      </w:r>
      <w:r w:rsidR="00E5418B">
        <w:rPr>
          <w:lang w:val="en-GB"/>
        </w:rPr>
        <w:instrText xml:space="preserve"> ADDIN EN.CITE.DATA </w:instrText>
      </w:r>
      <w:r w:rsidR="00E5418B">
        <w:rPr>
          <w:lang w:val="en-GB"/>
        </w:rPr>
      </w:r>
      <w:r w:rsidR="00E5418B">
        <w:rPr>
          <w:lang w:val="en-GB"/>
        </w:rPr>
        <w:fldChar w:fldCharType="end"/>
      </w:r>
      <w:r w:rsidR="00E5418B">
        <w:rPr>
          <w:lang w:val="en-GB"/>
        </w:rPr>
      </w:r>
      <w:r w:rsidR="00E5418B">
        <w:rPr>
          <w:lang w:val="en-GB"/>
        </w:rPr>
        <w:fldChar w:fldCharType="separate"/>
      </w:r>
      <w:r w:rsidR="00E5418B">
        <w:rPr>
          <w:noProof/>
          <w:lang w:val="en-GB"/>
        </w:rPr>
        <w:t>[41]</w:t>
      </w:r>
      <w:r w:rsidR="00E5418B">
        <w:rPr>
          <w:lang w:val="en-GB"/>
        </w:rPr>
        <w:fldChar w:fldCharType="end"/>
      </w:r>
      <w:r w:rsidRPr="00690EC3">
        <w:rPr>
          <w:lang w:val="en-GB"/>
        </w:rPr>
        <w:t xml:space="preserve"> found that for women a healthy Nordic diet predicted better physical performance (SFT) at 10-year follow-up; however, no such association was observed in men. </w:t>
      </w:r>
    </w:p>
    <w:p w14:paraId="7EB22ED6" w14:textId="77777777" w:rsidR="00690EC3" w:rsidRPr="00690EC3" w:rsidRDefault="00690EC3" w:rsidP="006B18E2">
      <w:pPr>
        <w:pStyle w:val="MDPI31text"/>
        <w:rPr>
          <w:i/>
          <w:lang w:val="en-GB"/>
        </w:rPr>
      </w:pPr>
      <w:r w:rsidRPr="00690EC3">
        <w:rPr>
          <w:lang w:val="en-GB"/>
        </w:rPr>
        <w:t xml:space="preserve">To summarise, there is a sizeable body of longitudinal evidence regarding the relationship between diet quality and physical performance, which shows consistent evidence for a link between ‘healthier’ diets and smaller declines in physical performance. The evidence suggests that there may be differences in effects of diet on performance for men and women, although these gender differences were inconsistent across the studies reviewed. The quality of studies was fairly good, given that the majority of studies had a medium risk of bias and six had a low risk of bias. Overall, the current </w:t>
      </w:r>
      <w:r w:rsidR="0075271E" w:rsidRPr="0075271E">
        <w:rPr>
          <w:lang w:val="en-GB"/>
        </w:rPr>
        <w:t xml:space="preserve">observational </w:t>
      </w:r>
      <w:r w:rsidRPr="00690EC3">
        <w:rPr>
          <w:lang w:val="en-GB"/>
        </w:rPr>
        <w:t>evidence of a positive relationship between diet quality and physical performance is strong.</w:t>
      </w:r>
    </w:p>
    <w:p w14:paraId="14BBC866" w14:textId="77777777" w:rsidR="00690EC3" w:rsidRPr="00690EC3" w:rsidRDefault="00690EC3" w:rsidP="006B18E2">
      <w:pPr>
        <w:pStyle w:val="MDPI22heading2"/>
        <w:rPr>
          <w:lang w:val="en-GB"/>
        </w:rPr>
      </w:pPr>
      <w:r>
        <w:rPr>
          <w:lang w:val="en-GB"/>
        </w:rPr>
        <w:t xml:space="preserve">3.4. </w:t>
      </w:r>
      <w:r w:rsidRPr="00690EC3">
        <w:rPr>
          <w:lang w:val="en-GB"/>
        </w:rPr>
        <w:t>Sarcopenia</w:t>
      </w:r>
    </w:p>
    <w:p w14:paraId="03039FE4" w14:textId="2B575CE5" w:rsidR="00690EC3" w:rsidRPr="00690EC3" w:rsidRDefault="00880ED1" w:rsidP="006B18E2">
      <w:pPr>
        <w:pStyle w:val="MDPI31text"/>
        <w:rPr>
          <w:lang w:val="en-GB"/>
        </w:rPr>
      </w:pPr>
      <w:r>
        <w:rPr>
          <w:lang w:val="en-GB"/>
        </w:rPr>
        <w:t xml:space="preserve">Both </w:t>
      </w:r>
      <w:r w:rsidR="004E55B5">
        <w:rPr>
          <w:lang w:val="en-GB"/>
        </w:rPr>
        <w:t xml:space="preserve">of </w:t>
      </w:r>
      <w:r>
        <w:rPr>
          <w:lang w:val="en-GB"/>
        </w:rPr>
        <w:t>the</w:t>
      </w:r>
      <w:r w:rsidR="00690EC3" w:rsidRPr="00690EC3">
        <w:rPr>
          <w:lang w:val="en-GB"/>
        </w:rPr>
        <w:t xml:space="preserve"> studies that looked at sarcopenia (Table 2) showed a</w:t>
      </w:r>
      <w:r>
        <w:rPr>
          <w:lang w:val="en-GB"/>
        </w:rPr>
        <w:t>n</w:t>
      </w:r>
      <w:r w:rsidR="00690EC3" w:rsidRPr="00690EC3">
        <w:rPr>
          <w:lang w:val="en-GB"/>
        </w:rPr>
        <w:t xml:space="preserve"> association with diet quality</w:t>
      </w:r>
      <w:r>
        <w:rPr>
          <w:lang w:val="en-GB"/>
        </w:rPr>
        <w:t>;</w:t>
      </w:r>
      <w:r w:rsidR="00690EC3" w:rsidRPr="00690EC3">
        <w:rPr>
          <w:lang w:val="en-GB"/>
        </w:rPr>
        <w:t xml:space="preserve"> one had a low risk of bias </w:t>
      </w:r>
      <w:r w:rsidR="004B5C5E">
        <w:rPr>
          <w:lang w:val="en-GB"/>
        </w:rPr>
        <w:fldChar w:fldCharType="begin"/>
      </w:r>
      <w:r w:rsidR="004B5C5E">
        <w:rPr>
          <w:lang w:val="en-GB"/>
        </w:rPr>
        <w:instrText xml:space="preserve"> ADDIN EN.CITE &lt;EndNote&gt;&lt;Cite&gt;&lt;Author&gt;Chan&lt;/Author&gt;&lt;Year&gt;2016&lt;/Year&gt;&lt;RecNum&gt;11957&lt;/RecNum&gt;&lt;DisplayText&gt;[31]&lt;/DisplayText&gt;&lt;record&gt;&lt;rec-number&gt;11957&lt;/rec-number&gt;&lt;foreign-keys&gt;&lt;key app="EN" db-id="tv5zzaaedt0xwlet0e5vsxsl2va59tz0txf2" timestamp="1473777118"&gt;11957&lt;/key&gt;&lt;/foreign-keys&gt;&lt;ref-type name="Journal Article"&gt;17&lt;/ref-type&gt;&lt;contributors&gt;&lt;authors&gt;&lt;author&gt;Chan, R.&lt;/author&gt;&lt;author&gt;Leung, J.&lt;/author&gt;&lt;author&gt;Woo, J.&lt;/author&gt;&lt;/authors&gt;&lt;/contributors&gt;&lt;auth-address&gt;R. Chan, Prince of Wales Hospital, 10/F Lui Che Woo Clinical Sciences Building, Shatin, Hong Kong. E-mail: ruthchansm@cuhk.edu.hk&lt;/auth-address&gt;&lt;titles&gt;&lt;title&gt;A Prospective Cohort Study to Examine the Association Between Dietary Patterns and Sarcopenia in Chinese Community-Dwelling Older People in Hong Kong&lt;/title&gt;&lt;secondary-title&gt;Journal of the American Medical Directors Association&lt;/secondary-title&gt;&lt;short-title&gt;A Prospective Cohort Study to Examine the Association Between Dietary Patterns and Sarcopenia in Chinese Community-Dwelling Older People in Hong Kong&lt;/short-title&gt;&lt;/titles&gt;&lt;periodical&gt;&lt;full-title&gt;Journal of the American Medical Directors Association&lt;/full-title&gt;&lt;/periodical&gt;&lt;pages&gt;336-342&lt;/pages&gt;&lt;volume&gt;17&lt;/volume&gt;&lt;keywords&gt;&lt;keyword&gt;aged&lt;/keyword&gt;&lt;keyword&gt;article&lt;/keyword&gt;&lt;keyword&gt;Chinese&lt;/keyword&gt;&lt;keyword&gt;cohort analysis&lt;/keyword&gt;&lt;keyword&gt;cross sectional study&lt;/keyword&gt;&lt;keyword&gt;*diet&lt;/keyword&gt;&lt;keyword&gt;female&lt;/keyword&gt;&lt;keyword&gt;follow up&lt;/keyword&gt;&lt;keyword&gt;food frequency questionnaire&lt;/keyword&gt;&lt;keyword&gt;Hong Kong&lt;/keyword&gt;&lt;keyword&gt;human&lt;/keyword&gt;&lt;keyword&gt;major clinical study&lt;/keyword&gt;&lt;keyword&gt;male&lt;/keyword&gt;&lt;keyword&gt;Mediterranean diet&lt;/keyword&gt;&lt;keyword&gt;osteoporosis&lt;/keyword&gt;&lt;keyword&gt;prospective study&lt;/keyword&gt;&lt;keyword&gt;risk factor&lt;/keyword&gt;&lt;keyword&gt;*sarcopenia&lt;/keyword&gt;&lt;keyword&gt;scoring system&lt;/keyword&gt;&lt;/keywords&gt;&lt;dates&gt;&lt;year&gt;2016&lt;/year&gt;&lt;/dates&gt;&lt;isbn&gt;1525-8610&lt;/isbn&gt;&lt;urls&gt;&lt;related-urls&gt;&lt;url&gt;http://ovidsp.ovid.com/ovidweb.cgi?T=JS&amp;amp;PAGE=reference&amp;amp;D=emed13&amp;amp;NEWS=N&amp;amp;AN=20160274626&lt;/url&gt;&lt;/related-urls&gt;&lt;/urls&gt;&lt;/record&gt;&lt;/Cite&gt;&lt;/EndNote&gt;</w:instrText>
      </w:r>
      <w:r w:rsidR="004B5C5E">
        <w:rPr>
          <w:lang w:val="en-GB"/>
        </w:rPr>
        <w:fldChar w:fldCharType="separate"/>
      </w:r>
      <w:r w:rsidR="004B5C5E">
        <w:rPr>
          <w:noProof/>
          <w:lang w:val="en-GB"/>
        </w:rPr>
        <w:t>[31]</w:t>
      </w:r>
      <w:r w:rsidR="004B5C5E">
        <w:rPr>
          <w:lang w:val="en-GB"/>
        </w:rPr>
        <w:fldChar w:fldCharType="end"/>
      </w:r>
      <w:r w:rsidR="00690EC3" w:rsidRPr="00690EC3">
        <w:rPr>
          <w:lang w:val="en-GB"/>
        </w:rPr>
        <w:t xml:space="preserve"> and the other a medium risk of bias </w:t>
      </w:r>
      <w:r w:rsidR="004B5C5E">
        <w:rPr>
          <w:lang w:val="en-GB"/>
        </w:rPr>
        <w:fldChar w:fldCharType="begin">
          <w:fldData xml:space="preserve">PEVuZE5vdGU+PENpdGU+PEF1dGhvcj5IYXNoZW1pPC9BdXRob3I+PFllYXI+MjAxNTwvWWVhcj48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</w:fldData>
        </w:fldChar>
      </w:r>
      <w:r w:rsidR="004B5C5E">
        <w:rPr>
          <w:lang w:val="en-GB"/>
        </w:rPr>
        <w:instrText xml:space="preserve"> ADDIN EN.CITE </w:instrText>
      </w:r>
      <w:r w:rsidR="004B5C5E">
        <w:rPr>
          <w:lang w:val="en-GB"/>
        </w:rPr>
        <w:fldChar w:fldCharType="begin">
          <w:fldData xml:space="preserve">PEVuZE5vdGU+PENpdGU+PEF1dGhvcj5IYXNoZW1pPC9BdXRob3I+PFllYXI+MjAxNTwvWWVhcj48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</w:fldData>
        </w:fldChar>
      </w:r>
      <w:r w:rsidR="004B5C5E">
        <w:rPr>
          <w:lang w:val="en-GB"/>
        </w:rPr>
        <w:instrText xml:space="preserve"> ADDIN EN.CITE.DATA </w:instrText>
      </w:r>
      <w:r w:rsidR="004B5C5E">
        <w:rPr>
          <w:lang w:val="en-GB"/>
        </w:rPr>
      </w:r>
      <w:r w:rsidR="004B5C5E">
        <w:rPr>
          <w:lang w:val="en-GB"/>
        </w:rPr>
        <w:fldChar w:fldCharType="end"/>
      </w:r>
      <w:r w:rsidR="004B5C5E">
        <w:rPr>
          <w:lang w:val="en-GB"/>
        </w:rPr>
      </w:r>
      <w:r w:rsidR="004B5C5E">
        <w:rPr>
          <w:lang w:val="en-GB"/>
        </w:rPr>
        <w:fldChar w:fldCharType="separate"/>
      </w:r>
      <w:r w:rsidR="004B5C5E">
        <w:rPr>
          <w:noProof/>
          <w:lang w:val="en-GB"/>
        </w:rPr>
        <w:t>[36]</w:t>
      </w:r>
      <w:r w:rsidR="004B5C5E">
        <w:rPr>
          <w:lang w:val="en-GB"/>
        </w:rPr>
        <w:fldChar w:fldCharType="end"/>
      </w:r>
      <w:r w:rsidR="00690EC3" w:rsidRPr="00690EC3">
        <w:rPr>
          <w:lang w:val="en-GB"/>
        </w:rPr>
        <w:t xml:space="preserve">. Both of the studies used data-driven methods to measure diet quality and one also used dietary indices </w:t>
      </w:r>
      <w:r w:rsidR="004B5C5E">
        <w:rPr>
          <w:lang w:val="en-GB"/>
        </w:rPr>
        <w:fldChar w:fldCharType="begin"/>
      </w:r>
      <w:r w:rsidR="004B5C5E">
        <w:rPr>
          <w:lang w:val="en-GB"/>
        </w:rPr>
        <w:instrText xml:space="preserve"> ADDIN EN.CITE &lt;EndNote&gt;&lt;Cite&gt;&lt;Author&gt;Chan&lt;/Author&gt;&lt;Year&gt;2016&lt;/Year&gt;&lt;RecNum&gt;11957&lt;/RecNum&gt;&lt;DisplayText&gt;[31]&lt;/DisplayText&gt;&lt;record&gt;&lt;rec-number&gt;11957&lt;/rec-number&gt;&lt;foreign-keys&gt;&lt;key app="EN" db-id="tv5zzaaedt0xwlet0e5vsxsl2va59tz0txf2" timestamp="1473777118"&gt;11957&lt;/key&gt;&lt;/foreign-keys&gt;&lt;ref-type name="Journal Article"&gt;17&lt;/ref-type&gt;&lt;contributors&gt;&lt;authors&gt;&lt;author&gt;Chan, R.&lt;/author&gt;&lt;author&gt;Leung, J.&lt;/author&gt;&lt;author&gt;Woo, J.&lt;/author&gt;&lt;/authors&gt;&lt;/contributors&gt;&lt;auth-address&gt;R. Chan, Prince of Wales Hospital, 10/F Lui Che Woo Clinical Sciences Building, Shatin, Hong Kong. E-mail: ruthchansm@cuhk.edu.hk&lt;/auth-address&gt;&lt;titles&gt;&lt;title&gt;A Prospective Cohort Study to Examine the Association Between Dietary Patterns and Sarcopenia in Chinese Community-Dwelling Older People in Hong Kong&lt;/title&gt;&lt;secondary-title&gt;Journal of the American Medical Directors Association&lt;/secondary-title&gt;&lt;short-title&gt;A Prospective Cohort Study to Examine the Association Between Dietary Patterns and Sarcopenia in Chinese Community-Dwelling Older People in Hong Kong&lt;/short-title&gt;&lt;/titles&gt;&lt;periodical&gt;&lt;full-title&gt;Journal of the American Medical Directors Association&lt;/full-title&gt;&lt;/periodical&gt;&lt;pages&gt;336-342&lt;/pages&gt;&lt;volume&gt;17&lt;/volume&gt;&lt;keywords&gt;&lt;keyword&gt;aged&lt;/keyword&gt;&lt;keyword&gt;article&lt;/keyword&gt;&lt;keyword&gt;Chinese&lt;/keyword&gt;&lt;keyword&gt;cohort analysis&lt;/keyword&gt;&lt;keyword&gt;cross sectional study&lt;/keyword&gt;&lt;keyword&gt;*diet&lt;/keyword&gt;&lt;keyword&gt;female&lt;/keyword&gt;&lt;keyword&gt;follow up&lt;/keyword&gt;&lt;keyword&gt;food frequency questionnaire&lt;/keyword&gt;&lt;keyword&gt;Hong Kong&lt;/keyword&gt;&lt;keyword&gt;human&lt;/keyword&gt;&lt;keyword&gt;major clinical study&lt;/keyword&gt;&lt;keyword&gt;male&lt;/keyword&gt;&lt;keyword&gt;Mediterranean diet&lt;/keyword&gt;&lt;keyword&gt;osteoporosis&lt;/keyword&gt;&lt;keyword&gt;prospective study&lt;/keyword&gt;&lt;keyword&gt;risk factor&lt;/keyword&gt;&lt;keyword&gt;*sarcopenia&lt;/keyword&gt;&lt;keyword&gt;scoring system&lt;/keyword&gt;&lt;/keywords&gt;&lt;dates&gt;&lt;year&gt;2016&lt;/year&gt;&lt;/dates&gt;&lt;isbn&gt;1525-8610&lt;/isbn&gt;&lt;urls&gt;&lt;related-urls&gt;&lt;url&gt;http://ovidsp.ovid.com/ovidweb.cgi?T=JS&amp;amp;PAGE=reference&amp;amp;D=emed13&amp;amp;NEWS=N&amp;amp;AN=20160274626&lt;/url&gt;&lt;/related-urls&gt;&lt;/urls&gt;&lt;/record&gt;&lt;/Cite&gt;&lt;/EndNote&gt;</w:instrText>
      </w:r>
      <w:r w:rsidR="004B5C5E">
        <w:rPr>
          <w:lang w:val="en-GB"/>
        </w:rPr>
        <w:fldChar w:fldCharType="separate"/>
      </w:r>
      <w:r w:rsidR="004B5C5E">
        <w:rPr>
          <w:noProof/>
          <w:lang w:val="en-GB"/>
        </w:rPr>
        <w:t>[31]</w:t>
      </w:r>
      <w:r w:rsidR="004B5C5E">
        <w:rPr>
          <w:lang w:val="en-GB"/>
        </w:rPr>
        <w:fldChar w:fldCharType="end"/>
      </w:r>
      <w:r w:rsidR="00690EC3" w:rsidRPr="00690EC3">
        <w:rPr>
          <w:lang w:val="en-GB"/>
        </w:rPr>
        <w:t xml:space="preserve">. A cross-sectional Iranian study </w:t>
      </w:r>
      <w:r w:rsidR="004B5C5E">
        <w:rPr>
          <w:lang w:val="en-GB"/>
        </w:rPr>
        <w:fldChar w:fldCharType="begin">
          <w:fldData xml:space="preserve">PEVuZE5vdGU+PENpdGU+PEF1dGhvcj5IYXNoZW1pPC9BdXRob3I+PFllYXI+MjAxNTwvWWVhcj48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</w:fldData>
        </w:fldChar>
      </w:r>
      <w:r w:rsidR="004B5C5E">
        <w:rPr>
          <w:lang w:val="en-GB"/>
        </w:rPr>
        <w:instrText xml:space="preserve"> ADDIN EN.CITE </w:instrText>
      </w:r>
      <w:r w:rsidR="004B5C5E">
        <w:rPr>
          <w:lang w:val="en-GB"/>
        </w:rPr>
        <w:fldChar w:fldCharType="begin">
          <w:fldData xml:space="preserve">PEVuZE5vdGU+PENpdGU+PEF1dGhvcj5IYXNoZW1pPC9BdXRob3I+PFllYXI+MjAxNTwvWWVhcj48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</w:fldData>
        </w:fldChar>
      </w:r>
      <w:r w:rsidR="004B5C5E">
        <w:rPr>
          <w:lang w:val="en-GB"/>
        </w:rPr>
        <w:instrText xml:space="preserve"> ADDIN EN.CITE.DATA </w:instrText>
      </w:r>
      <w:r w:rsidR="004B5C5E">
        <w:rPr>
          <w:lang w:val="en-GB"/>
        </w:rPr>
      </w:r>
      <w:r w:rsidR="004B5C5E">
        <w:rPr>
          <w:lang w:val="en-GB"/>
        </w:rPr>
        <w:fldChar w:fldCharType="end"/>
      </w:r>
      <w:r w:rsidR="004B5C5E">
        <w:rPr>
          <w:lang w:val="en-GB"/>
        </w:rPr>
      </w:r>
      <w:r w:rsidR="004B5C5E">
        <w:rPr>
          <w:lang w:val="en-GB"/>
        </w:rPr>
        <w:fldChar w:fldCharType="separate"/>
      </w:r>
      <w:r w:rsidR="004B5C5E">
        <w:rPr>
          <w:noProof/>
          <w:lang w:val="en-GB"/>
        </w:rPr>
        <w:t>[36]</w:t>
      </w:r>
      <w:r w:rsidR="004B5C5E">
        <w:rPr>
          <w:lang w:val="en-GB"/>
        </w:rPr>
        <w:fldChar w:fldCharType="end"/>
      </w:r>
      <w:r w:rsidR="00690EC3" w:rsidRPr="00690EC3">
        <w:rPr>
          <w:lang w:val="en-GB"/>
        </w:rPr>
        <w:t xml:space="preserve"> found that individuals with greater adherence to a Mediterranean diet pattern had lower odds ratio for sarcopenia. A longitudinal study from China </w:t>
      </w:r>
      <w:r w:rsidR="004B5C5E">
        <w:rPr>
          <w:lang w:val="en-GB"/>
        </w:rPr>
        <w:fldChar w:fldCharType="begin"/>
      </w:r>
      <w:r w:rsidR="004B5C5E">
        <w:rPr>
          <w:lang w:val="en-GB"/>
        </w:rPr>
        <w:instrText xml:space="preserve"> ADDIN EN.CITE &lt;EndNote&gt;&lt;Cite&gt;&lt;Author&gt;Chan&lt;/Author&gt;&lt;Year&gt;2016&lt;/Year&gt;&lt;RecNum&gt;11957&lt;/RecNum&gt;&lt;DisplayText&gt;[31]&lt;/DisplayText&gt;&lt;record&gt;&lt;rec-number&gt;11957&lt;/rec-number&gt;&lt;foreign-keys&gt;&lt;key app="EN" db-id="tv5zzaaedt0xwlet0e5vsxsl2va59tz0txf2" timestamp="1473777118"&gt;11957&lt;/key&gt;&lt;/foreign-keys&gt;&lt;ref-type name="Journal Article"&gt;17&lt;/ref-type&gt;&lt;contributors&gt;&lt;authors&gt;&lt;author&gt;Chan, R.&lt;/author&gt;&lt;author&gt;Leung, J.&lt;/author&gt;&lt;author&gt;Woo, J.&lt;/author&gt;&lt;/authors&gt;&lt;/contributors&gt;&lt;auth-address&gt;R. Chan, Prince of Wales Hospital, 10/F Lui Che Woo Clinical Sciences Building, Shatin, Hong Kong. E-mail: ruthchansm@cuhk.edu.hk&lt;/auth-address&gt;&lt;titles&gt;&lt;title&gt;A Prospective Cohort Study to Examine the Association Between Dietary Patterns and Sarcopenia in Chinese Community-Dwelling Older People in Hong Kong&lt;/title&gt;&lt;secondary-title&gt;Journal of the American Medical Directors Association&lt;/secondary-title&gt;&lt;short-title&gt;A Prospective Cohort Study to Examine the Association Between Dietary Patterns and Sarcopenia in Chinese Community-Dwelling Older People in Hong Kong&lt;/short-title&gt;&lt;/titles&gt;&lt;periodical&gt;&lt;full-title&gt;Journal of the American Medical Directors Association&lt;/full-title&gt;&lt;/periodical&gt;&lt;pages&gt;336-342&lt;/pages&gt;&lt;volume&gt;17&lt;/volume&gt;&lt;keywords&gt;&lt;keyword&gt;aged&lt;/keyword&gt;&lt;keyword&gt;article&lt;/keyword&gt;&lt;keyword&gt;Chinese&lt;/keyword&gt;&lt;keyword&gt;cohort analysis&lt;/keyword&gt;&lt;keyword&gt;cross sectional study&lt;/keyword&gt;&lt;keyword&gt;*diet&lt;/keyword&gt;&lt;keyword&gt;female&lt;/keyword&gt;&lt;keyword&gt;follow up&lt;/keyword&gt;&lt;keyword&gt;food frequency questionnaire&lt;/keyword&gt;&lt;keyword&gt;Hong Kong&lt;/keyword&gt;&lt;keyword&gt;human&lt;/keyword&gt;&lt;keyword&gt;major clinical study&lt;/keyword&gt;&lt;keyword&gt;male&lt;/keyword&gt;&lt;keyword&gt;Mediterranean diet&lt;/keyword&gt;&lt;keyword&gt;osteoporosis&lt;/keyword&gt;&lt;keyword&gt;prospective study&lt;/keyword&gt;&lt;keyword&gt;risk factor&lt;/keyword&gt;&lt;keyword&gt;*sarcopenia&lt;/keyword&gt;&lt;keyword&gt;scoring system&lt;/keyword&gt;&lt;/keywords&gt;&lt;dates&gt;&lt;year&gt;2016&lt;/year&gt;&lt;/dates&gt;&lt;isbn&gt;1525-8610&lt;/isbn&gt;&lt;urls&gt;&lt;related-urls&gt;&lt;url&gt;http://ovidsp.ovid.com/ovidweb.cgi?T=JS&amp;amp;PAGE=reference&amp;amp;D=emed13&amp;amp;NEWS=N&amp;amp;AN=20160274626&lt;/url&gt;&lt;/related-urls&gt;&lt;/urls&gt;&lt;/record&gt;&lt;/Cite&gt;&lt;/EndNote&gt;</w:instrText>
      </w:r>
      <w:r w:rsidR="004B5C5E">
        <w:rPr>
          <w:lang w:val="en-GB"/>
        </w:rPr>
        <w:fldChar w:fldCharType="separate"/>
      </w:r>
      <w:r w:rsidR="004B5C5E">
        <w:rPr>
          <w:noProof/>
          <w:lang w:val="en-GB"/>
        </w:rPr>
        <w:t>[31]</w:t>
      </w:r>
      <w:r w:rsidR="004B5C5E">
        <w:rPr>
          <w:lang w:val="en-GB"/>
        </w:rPr>
        <w:fldChar w:fldCharType="end"/>
      </w:r>
      <w:r w:rsidR="00690EC3" w:rsidRPr="00690EC3">
        <w:rPr>
          <w:lang w:val="en-GB"/>
        </w:rPr>
        <w:t xml:space="preserve"> found that a higher ‘vegetables-fruits’ dietary pattern score was associated with lower likelihood of prevalent sarcopenia in older men; however, no such associations were observed in women. Although the study </w:t>
      </w:r>
      <w:r w:rsidR="004B5C5E">
        <w:rPr>
          <w:lang w:val="en-GB"/>
        </w:rPr>
        <w:fldChar w:fldCharType="begin"/>
      </w:r>
      <w:r w:rsidR="004B5C5E">
        <w:rPr>
          <w:lang w:val="en-GB"/>
        </w:rPr>
        <w:instrText xml:space="preserve"> ADDIN EN.CITE &lt;EndNote&gt;&lt;Cite&gt;&lt;Author&gt;Chan&lt;/Author&gt;&lt;Year&gt;2016&lt;/Year&gt;&lt;RecNum&gt;11957&lt;/RecNum&gt;&lt;DisplayText&gt;[31]&lt;/DisplayText&gt;&lt;record&gt;&lt;rec-number&gt;11957&lt;/rec-number&gt;&lt;foreign-keys&gt;&lt;key app="EN" db-id="tv5zzaaedt0xwlet0e5vsxsl2va59tz0txf2" timestamp="1473777118"&gt;11957&lt;/key&gt;&lt;/foreign-keys&gt;&lt;ref-type name="Journal Article"&gt;17&lt;/ref-type&gt;&lt;contributors&gt;&lt;authors&gt;&lt;author&gt;Chan, R.&lt;/author&gt;&lt;author&gt;Leung, J.&lt;/author&gt;&lt;author&gt;Woo, J.&lt;/author&gt;&lt;/authors&gt;&lt;/contributors&gt;&lt;auth-address&gt;R. Chan, Prince of Wales Hospital, 10/F Lui Che Woo Clinical Sciences Building, Shatin, Hong Kong. E-mail: ruthchansm@cuhk.edu.hk&lt;/auth-address&gt;&lt;titles&gt;&lt;title&gt;A Prospective Cohort Study to Examine the Association Between Dietary Patterns and Sarcopenia in Chinese Community-Dwelling Older People in Hong Kong&lt;/title&gt;&lt;secondary-title&gt;Journal of the American Medical Directors Association&lt;/secondary-title&gt;&lt;short-title&gt;A Prospective Cohort Study to Examine the Association Between Dietary Patterns and Sarcopenia in Chinese Community-Dwelling Older People in Hong Kong&lt;/short-title&gt;&lt;/titles&gt;&lt;periodical&gt;&lt;full-title&gt;Journal of the American Medical Directors Association&lt;/full-title&gt;&lt;/periodical&gt;&lt;pages&gt;336-342&lt;/pages&gt;&lt;volume&gt;17&lt;/volume&gt;&lt;keywords&gt;&lt;keyword&gt;aged&lt;/keyword&gt;&lt;keyword&gt;article&lt;/keyword&gt;&lt;keyword&gt;Chinese&lt;/keyword&gt;&lt;keyword&gt;cohort analysis&lt;/keyword&gt;&lt;keyword&gt;cross sectional study&lt;/keyword&gt;&lt;keyword&gt;*diet&lt;/keyword&gt;&lt;keyword&gt;female&lt;/keyword&gt;&lt;keyword&gt;follow up&lt;/keyword&gt;&lt;keyword&gt;food frequency questionnaire&lt;/keyword&gt;&lt;keyword&gt;Hong Kong&lt;/keyword&gt;&lt;keyword&gt;human&lt;/keyword&gt;&lt;keyword&gt;major clinical study&lt;/keyword&gt;&lt;keyword&gt;male&lt;/keyword&gt;&lt;keyword&gt;Mediterranean diet&lt;/keyword&gt;&lt;keyword&gt;osteoporosis&lt;/keyword&gt;&lt;keyword&gt;prospective study&lt;/keyword&gt;&lt;keyword&gt;risk factor&lt;/keyword&gt;&lt;keyword&gt;*sarcopenia&lt;/keyword&gt;&lt;keyword&gt;scoring system&lt;/keyword&gt;&lt;/keywords&gt;&lt;dates&gt;&lt;year&gt;2016&lt;/year&gt;&lt;/dates&gt;&lt;isbn&gt;1525-8610&lt;/isbn&gt;&lt;urls&gt;&lt;related-urls&gt;&lt;url&gt;http://ovidsp.ovid.com/ovidweb.cgi?T=JS&amp;amp;PAGE=reference&amp;amp;D=emed13&amp;amp;NEWS=N&amp;amp;AN=20160274626&lt;/url&gt;&lt;/related-urls&gt;&lt;/urls&gt;&lt;/record&gt;&lt;/Cite&gt;&lt;/EndNote&gt;</w:instrText>
      </w:r>
      <w:r w:rsidR="004B5C5E">
        <w:rPr>
          <w:lang w:val="en-GB"/>
        </w:rPr>
        <w:fldChar w:fldCharType="separate"/>
      </w:r>
      <w:r w:rsidR="004B5C5E">
        <w:rPr>
          <w:noProof/>
          <w:lang w:val="en-GB"/>
        </w:rPr>
        <w:t>[31]</w:t>
      </w:r>
      <w:r w:rsidR="004B5C5E">
        <w:rPr>
          <w:lang w:val="en-GB"/>
        </w:rPr>
        <w:fldChar w:fldCharType="end"/>
      </w:r>
      <w:r w:rsidR="00690EC3" w:rsidRPr="00690EC3">
        <w:rPr>
          <w:lang w:val="en-GB"/>
        </w:rPr>
        <w:t xml:space="preserve"> found no association between adherence to a Mediterranean diet and odds of sarcopenia, it found that a higher DQI-I (Diet Quality Index-International) score was associated with lower likelihood of prevalent sarcopenia in older men, although no such association was observed in women. Furthermore, no significant associations were found between any of the diet quality measures and 4-year incident sarcopenia in either gender.</w:t>
      </w:r>
    </w:p>
    <w:p w14:paraId="3D198F19" w14:textId="77777777" w:rsidR="00690EC3" w:rsidRPr="00690EC3" w:rsidRDefault="00690EC3" w:rsidP="006B18E2">
      <w:pPr>
        <w:pStyle w:val="MDPI31text"/>
        <w:rPr>
          <w:lang w:val="en-GB"/>
        </w:rPr>
      </w:pPr>
      <w:r w:rsidRPr="00690EC3">
        <w:rPr>
          <w:lang w:val="en-GB"/>
        </w:rPr>
        <w:lastRenderedPageBreak/>
        <w:t>To summarise, the small body of evidence for the relationship between diet quality and sarcopenia points to a possible association between healthier diets and lower likelihood of sarcopenia in older people. There is, however, a lack of longitudinal evidence for a relationship. The quality of studies was fairly good, given that one had a low risk of bias and the other a medium risk. Overall, there is some cross-sectional evidence for a link between ‘healthier’ diets and lower odds of sarcopenia.</w:t>
      </w:r>
    </w:p>
    <w:p w14:paraId="18937E70" w14:textId="69F7D4D1" w:rsidR="00690EC3" w:rsidRPr="00690EC3" w:rsidRDefault="00690EC3" w:rsidP="00870932">
      <w:pPr>
        <w:pStyle w:val="MDPI31text"/>
        <w:rPr>
          <w:lang w:val="en-GB"/>
        </w:rPr>
      </w:pPr>
      <w:r w:rsidRPr="00690EC3">
        <w:rPr>
          <w:lang w:val="en-GB"/>
        </w:rPr>
        <w:t xml:space="preserve">We could not carry out a meta-analysis for any of the groups of studies because the definitions of both the exposure (measures of diet quality) and outcomes (measures of muscle mass, muscle </w:t>
      </w:r>
      <w:r w:rsidRPr="00C30E13">
        <w:rPr>
          <w:lang w:val="en-GB"/>
        </w:rPr>
        <w:t>strength, physical performance and sarcopenia) varied widely between studies.</w:t>
      </w:r>
    </w:p>
    <w:p w14:paraId="6D665CAF" w14:textId="77777777" w:rsidR="00885BB0" w:rsidRPr="00BD32C3" w:rsidRDefault="00885BB0" w:rsidP="006B18E2">
      <w:pPr>
        <w:pStyle w:val="MDPI21heading1"/>
      </w:pPr>
      <w:r w:rsidRPr="00BD32C3">
        <w:t>4. Discussion</w:t>
      </w:r>
    </w:p>
    <w:p w14:paraId="0AFEA927" w14:textId="77777777" w:rsidR="0046673B" w:rsidRPr="0046673B" w:rsidRDefault="0046673B" w:rsidP="006B18E2">
      <w:pPr>
        <w:pStyle w:val="MDPI31text"/>
        <w:rPr>
          <w:lang w:val="en-GB"/>
        </w:rPr>
      </w:pPr>
      <w:r w:rsidRPr="0046673B">
        <w:rPr>
          <w:lang w:val="en-GB"/>
        </w:rPr>
        <w:t xml:space="preserve">We have systematically assessed the evidence regarding the relationship between diet quality and muscle mass, muscle strength and physical performance, and sarcopenia in later life. To the best of the authors’ knowledge this is the first study to systematically review this body of evidence. We found 23 studies of older adults (≥50 years) in which the association of overall diet quality and relevant outcomes was examined. The studies were diverse in terms of the design (cross-sectional vs. longitudinal and duration of follow-up), setting, participants included (ages varied from early old age to the very old), measures of diet quality, outcome measurements, as well as confounding factors adjusted for in the statistical models. These discrepancies could potentially contribute to some of the heterogeneity in the results. </w:t>
      </w:r>
    </w:p>
    <w:p w14:paraId="66ABEF25" w14:textId="22D5389D" w:rsidR="00555EB9" w:rsidRPr="00BE2B64" w:rsidRDefault="0046673B">
      <w:pPr>
        <w:pStyle w:val="MDPI31text"/>
        <w:rPr>
          <w:highlight w:val="yellow"/>
          <w:lang w:val="en-GB"/>
        </w:rPr>
      </w:pPr>
      <w:r w:rsidRPr="0046673B">
        <w:rPr>
          <w:lang w:val="en-GB"/>
        </w:rPr>
        <w:t>Overall, there is a small body of mainly cross-sectional evidence suggesting a possible relationship between healthier diets and better muscle mass outcomes in older people</w:t>
      </w:r>
      <w:r w:rsidR="00207977">
        <w:rPr>
          <w:lang w:val="en-GB"/>
        </w:rPr>
        <w:t>,</w:t>
      </w:r>
      <w:r w:rsidRPr="0046673B">
        <w:rPr>
          <w:lang w:val="en-GB"/>
        </w:rPr>
        <w:t xml:space="preserve"> although, on the whole, the current evidence is fairly weak. There is </w:t>
      </w:r>
      <w:r w:rsidR="00A21CA7">
        <w:rPr>
          <w:lang w:val="en-GB"/>
        </w:rPr>
        <w:t>limited</w:t>
      </w:r>
      <w:r w:rsidR="00A21CA7" w:rsidRPr="0046673B">
        <w:rPr>
          <w:lang w:val="en-GB"/>
        </w:rPr>
        <w:t xml:space="preserve"> </w:t>
      </w:r>
      <w:r w:rsidRPr="0046673B">
        <w:rPr>
          <w:lang w:val="en-GB"/>
        </w:rPr>
        <w:t>evidence for a link between ‘healthier’ diets and lower risk of declines in muscle strength</w:t>
      </w:r>
      <w:r w:rsidR="00A21CA7">
        <w:rPr>
          <w:lang w:val="en-GB"/>
        </w:rPr>
        <w:t>, and</w:t>
      </w:r>
      <w:r w:rsidRPr="0046673B">
        <w:rPr>
          <w:lang w:val="en-GB"/>
        </w:rPr>
        <w:t xml:space="preserve"> overall the evidence is inconsistent. In contrast, there is a sizeable body of longitudinal evidence providing consistent evidence of a link between ‘healthier’ diets and smaller declines in physical performance; overall, the current </w:t>
      </w:r>
      <w:r w:rsidR="0075271E" w:rsidRPr="0075271E">
        <w:rPr>
          <w:lang w:val="en-GB"/>
        </w:rPr>
        <w:t>observational</w:t>
      </w:r>
      <w:r w:rsidR="0075271E">
        <w:rPr>
          <w:lang w:val="en-GB"/>
        </w:rPr>
        <w:t xml:space="preserve"> </w:t>
      </w:r>
      <w:r w:rsidRPr="0046673B">
        <w:rPr>
          <w:lang w:val="en-GB"/>
        </w:rPr>
        <w:t xml:space="preserve">evidence for a positive relationship between diet quality and physical performance is strong. Overall, there is a small body of cross-sectional evidence pointing to a possible association between healthier diets and lower likelihood of sarcopenia in older people. There is, however, a lack of longitudinal evidence for </w:t>
      </w:r>
      <w:r w:rsidRPr="00F262A3">
        <w:rPr>
          <w:lang w:val="en-GB"/>
        </w:rPr>
        <w:t>a relationship.</w:t>
      </w:r>
      <w:r w:rsidR="00555EB9" w:rsidRPr="00F262A3">
        <w:rPr>
          <w:lang w:val="en-GB"/>
        </w:rPr>
        <w:t xml:space="preserve"> </w:t>
      </w:r>
      <w:r w:rsidR="00E70606" w:rsidRPr="00E70606">
        <w:rPr>
          <w:lang w:val="en-GB"/>
        </w:rPr>
        <w:t xml:space="preserve">Some of the evidence suggests that there may be differences between men and women in terms of the effects of diet quality on both muscle strength and physical performance, although these findings </w:t>
      </w:r>
      <w:r w:rsidR="001D300F" w:rsidRPr="00F262A3">
        <w:rPr>
          <w:lang w:val="en-GB"/>
        </w:rPr>
        <w:t xml:space="preserve">were inconsistent and the overall message </w:t>
      </w:r>
      <w:r w:rsidR="00F262A3" w:rsidRPr="00BE2B64">
        <w:rPr>
          <w:lang w:val="en-GB"/>
        </w:rPr>
        <w:t>on differences by gender w</w:t>
      </w:r>
      <w:r w:rsidR="001D300F" w:rsidRPr="00F262A3">
        <w:rPr>
          <w:lang w:val="en-GB"/>
        </w:rPr>
        <w:t>as not clear</w:t>
      </w:r>
      <w:r w:rsidR="00F262A3" w:rsidRPr="00BE2B64">
        <w:rPr>
          <w:lang w:val="en-GB"/>
        </w:rPr>
        <w:t>.</w:t>
      </w:r>
    </w:p>
    <w:p w14:paraId="6D023E33" w14:textId="3B976945" w:rsidR="0046673B" w:rsidRPr="0046673B" w:rsidRDefault="002254C7" w:rsidP="006B18E2">
      <w:pPr>
        <w:pStyle w:val="MDPI31text"/>
        <w:rPr>
          <w:lang w:val="en-GB"/>
        </w:rPr>
      </w:pPr>
      <w:r w:rsidRPr="002254C7">
        <w:rPr>
          <w:lang w:val="en-GB"/>
        </w:rPr>
        <w:t xml:space="preserve">A recently published longitudinal study by Perälä and colleagues </w:t>
      </w:r>
      <w:r w:rsidR="0049126A">
        <w:rPr>
          <w:lang w:val="en-GB"/>
        </w:rPr>
        <w:fldChar w:fldCharType="begin"/>
      </w:r>
      <w:r w:rsidR="00DC5111">
        <w:rPr>
          <w:lang w:val="en-GB"/>
        </w:rPr>
        <w:instrText xml:space="preserve"> ADDIN EN.CITE &lt;EndNote&gt;&lt;Cite&gt;&lt;Author&gt;Perälä&lt;/Author&gt;&lt;Year&gt;2017&lt;/Year&gt;&lt;RecNum&gt;86445&lt;/RecNum&gt;&lt;DisplayText&gt;[48]&lt;/DisplayText&gt;&lt;record&gt;&lt;rec-number&gt;86445&lt;/rec-number&gt;&lt;foreign-keys&gt;&lt;key app="EN" db-id="tv5zzaaedt0xwlet0e5vsxsl2va59tz0txf2" timestamp="1512476585"&gt;86445&lt;/key&gt;&lt;/foreign-keys&gt;&lt;ref-type name="Journal Article"&gt;17&lt;/ref-type&gt;&lt;contributors&gt;&lt;authors&gt;&lt;author&gt;Perälä, Mia-Maria&lt;/author&gt;&lt;author&gt;von Bonsdorff, Mikaela B.&lt;/author&gt;&lt;author&gt;Männistö, Satu&lt;/author&gt;&lt;author&gt;Salonen, Minna K.&lt;/author&gt;&lt;author&gt;Simonen, Mika&lt;/author&gt;&lt;author&gt;Kanerva, Noora&lt;/author&gt;&lt;author&gt;Rantanen, Taina&lt;/author&gt;&lt;author&gt;Pohjolainen, Pertti&lt;/author&gt;&lt;author&gt;Eriksson, Johan G.&lt;/author&gt;&lt;/authors&gt;&lt;/contributors&gt;&lt;titles&gt;&lt;title&gt;The healthy Nordic diet predicts muscle strength 10 years later in old women, but not old men&lt;/title&gt;&lt;secondary-title&gt;Age and Ageing&lt;/secondary-title&gt;&lt;/titles&gt;&lt;periodical&gt;&lt;full-title&gt;Age and ageing&lt;/full-title&gt;&lt;/periodical&gt;&lt;pages&gt;588-594&lt;/pages&gt;&lt;volume&gt;46&lt;/volume&gt;&lt;number&gt;4&lt;/number&gt;&lt;dates&gt;&lt;year&gt;2017&lt;/year&gt;&lt;/dates&gt;&lt;isbn&gt;0002-0729&lt;/isbn&gt;&lt;urls&gt;&lt;related-urls&gt;&lt;url&gt;http://dx.doi.org/10.1093/ageing/afx034&lt;/url&gt;&lt;/related-urls&gt;&lt;/urls&gt;&lt;electronic-resource-num&gt;10.1093/ageing/afx034&lt;/electronic-resource-num&gt;&lt;/record&gt;&lt;/Cite&gt;&lt;/EndNote&gt;</w:instrText>
      </w:r>
      <w:r w:rsidR="0049126A">
        <w:rPr>
          <w:lang w:val="en-GB"/>
        </w:rPr>
        <w:fldChar w:fldCharType="separate"/>
      </w:r>
      <w:r w:rsidR="00DC5111">
        <w:rPr>
          <w:noProof/>
          <w:lang w:val="en-GB"/>
        </w:rPr>
        <w:t>[48]</w:t>
      </w:r>
      <w:r w:rsidR="0049126A">
        <w:rPr>
          <w:lang w:val="en-GB"/>
        </w:rPr>
        <w:fldChar w:fldCharType="end"/>
      </w:r>
      <w:r w:rsidRPr="002254C7">
        <w:rPr>
          <w:lang w:val="en-GB"/>
        </w:rPr>
        <w:t>, not included in this review, provides further evidence of benefits of diet quality for muscle strength (both grip strength and knee extensor strength). The authors found that in women adherence to a healthy Nordic diet was associated with greater muscle strength measured 10 years later.</w:t>
      </w:r>
    </w:p>
    <w:p w14:paraId="0A19099D" w14:textId="10FB1E84" w:rsidR="00FF419E" w:rsidRPr="005D6045" w:rsidRDefault="0046673B" w:rsidP="008D417B">
      <w:pPr>
        <w:pStyle w:val="MDPI31text"/>
        <w:rPr>
          <w:lang w:val="en-GB"/>
        </w:rPr>
      </w:pPr>
      <w:r w:rsidRPr="0046673B">
        <w:rPr>
          <w:lang w:val="en-GB"/>
        </w:rPr>
        <w:t xml:space="preserve">In general, ‘healthier’ diets are characterised by greater fruit and vegetable consumption, greater consumption of wholemeal cereals and oily fish, which indicate higher intakes of a range of nutrients and dietary constituents that could be important for health, including for muscle function, such as higher intakes of vitamin D and n-3 </w:t>
      </w:r>
      <w:r w:rsidR="008C1EB6">
        <w:rPr>
          <w:lang w:val="en-GB"/>
        </w:rPr>
        <w:t>l</w:t>
      </w:r>
      <w:r w:rsidR="006A7081" w:rsidRPr="006A7081">
        <w:rPr>
          <w:lang w:val="en-GB"/>
        </w:rPr>
        <w:t>ong-chain polyunsaturated fatty acids</w:t>
      </w:r>
      <w:r w:rsidR="006A7081">
        <w:rPr>
          <w:lang w:val="en-GB"/>
        </w:rPr>
        <w:t xml:space="preserve"> (</w:t>
      </w:r>
      <w:r w:rsidRPr="0046673B">
        <w:rPr>
          <w:lang w:val="en-GB"/>
        </w:rPr>
        <w:t>LCPUFAs</w:t>
      </w:r>
      <w:r w:rsidR="006A7081">
        <w:rPr>
          <w:lang w:val="en-GB"/>
        </w:rPr>
        <w:t>)</w:t>
      </w:r>
      <w:r w:rsidRPr="0046673B">
        <w:rPr>
          <w:lang w:val="en-GB"/>
        </w:rPr>
        <w:t xml:space="preserve">, higher antioxidant and protein intakes </w:t>
      </w:r>
      <w:r w:rsidR="00CC4423">
        <w:rPr>
          <w:lang w:val="en-GB"/>
        </w:rPr>
        <w:fldChar w:fldCharType="begin"/>
      </w:r>
      <w:r w:rsidR="00583DEB">
        <w:rPr>
          <w:lang w:val="en-GB"/>
        </w:rPr>
        <w:instrText xml:space="preserve"> ADDIN EN.CITE &lt;EndNote&gt;&lt;Cite&gt;&lt;Author&gt;Robinson&lt;/Author&gt;&lt;Year&gt;2017&lt;/Year&gt;&lt;RecNum&gt;86456&lt;/RecNum&gt;&lt;DisplayText&gt;[18]&lt;/DisplayText&gt;&lt;record&gt;&lt;rec-number&gt;86456&lt;/rec-number&gt;&lt;foreign-keys&gt;&lt;key app="EN" db-id="tv5zzaaedt0xwlet0e5vsxsl2va59tz0txf2" timestamp="1516638353"&gt;86456&lt;/key&gt;&lt;/foreign-keys&gt;&lt;ref-type name="Journal Article"&gt;17&lt;/ref-type&gt;&lt;contributors&gt;&lt;authors&gt;&lt;author&gt;Robinson, S. M.&lt;/author&gt;&lt;author&gt;Reginster, J. Y.&lt;/author&gt;&lt;author&gt;Rizzoli, R.&lt;/author&gt;&lt;author&gt;Shaw, S. C.&lt;/author&gt;&lt;author&gt;Kanis, J. A.&lt;/author&gt;&lt;author&gt;Bautmans, I.&lt;/author&gt;&lt;author&gt;Bischoff-Ferrari, H.&lt;/author&gt;&lt;author&gt;Bruyère, O.&lt;/author&gt;&lt;author&gt;Cesari, M.&lt;/author&gt;&lt;author&gt;Dawson-Hughes, B.&lt;/author&gt;&lt;author&gt;Fielding, R. A.&lt;/author&gt;&lt;author&gt;Kaufman, J. M.&lt;/author&gt;&lt;author&gt;Landi, F.&lt;/author&gt;&lt;author&gt;Malafarina, V.&lt;/author&gt;&lt;author&gt;Rolland, Y.&lt;/author&gt;&lt;author&gt;van Loon, L. J.&lt;/author&gt;&lt;author&gt;Vellas, B.&lt;/author&gt;&lt;author&gt;Visser, M.&lt;/author&gt;&lt;author&gt;Cooper, C.&lt;/author&gt;&lt;author&gt;the ESCEO working group,&lt;/author&gt;&lt;/authors&gt;&lt;/contributors&gt;&lt;titles&gt;&lt;title&gt;Does nutrition play a role in the prevention and management of sarcopenia?&lt;/title&gt;&lt;secondary-title&gt;Clinical Nutrition&lt;/secondary-title&gt;&lt;/titles&gt;&lt;periodical&gt;&lt;full-title&gt;Clinical Nutrition&lt;/full-title&gt;&lt;/periodical&gt;&lt;volume&gt;epub ahead of print&lt;/volume&gt;&lt;keywords&gt;&lt;keyword&gt;Sarcopenia&lt;/keyword&gt;&lt;keyword&gt;Muscle mass&lt;/keyword&gt;&lt;keyword&gt;Muscle strength&lt;/keyword&gt;&lt;keyword&gt;Physical performance&lt;/keyword&gt;&lt;keyword&gt;Nutrition&lt;/keyword&gt;&lt;keyword&gt;Supplementation&lt;/keyword&gt;&lt;/keywords&gt;&lt;dates&gt;&lt;year&gt;2017&lt;/year&gt;&lt;pub-dates&gt;&lt;date&gt;2017/08/24/&lt;/date&gt;&lt;/pub-dates&gt;&lt;/dates&gt;&lt;isbn&gt;0261-5614&lt;/isbn&gt;&lt;urls&gt;&lt;related-urls&gt;&lt;url&gt;http://www.sciencedirect.com/science/article/pii/S0261561417302996&lt;/url&gt;&lt;/related-urls&gt;&lt;/urls&gt;&lt;electronic-resource-num&gt;https://doi.org/10.1016/j.clnu.2017.08.016&lt;/electronic-resource-num&gt;&lt;/record&gt;&lt;/Cite&gt;&lt;/EndNote&gt;</w:instrText>
      </w:r>
      <w:r w:rsidR="00CC4423">
        <w:rPr>
          <w:lang w:val="en-GB"/>
        </w:rPr>
        <w:fldChar w:fldCharType="separate"/>
      </w:r>
      <w:r w:rsidR="00583DEB">
        <w:rPr>
          <w:noProof/>
          <w:lang w:val="en-GB"/>
        </w:rPr>
        <w:t>[18]</w:t>
      </w:r>
      <w:r w:rsidR="00CC4423">
        <w:rPr>
          <w:lang w:val="en-GB"/>
        </w:rPr>
        <w:fldChar w:fldCharType="end"/>
      </w:r>
      <w:r w:rsidRPr="0046673B">
        <w:rPr>
          <w:lang w:val="en-GB"/>
        </w:rPr>
        <w:t xml:space="preserve">. There is evidence for a link between differences in nutrient intake and status and the components of sarcopenia, with the most consistent associations found for protein, vitamin D, antioxidant nutrients and long-chain polyunsaturated fatty acids </w:t>
      </w:r>
      <w:r w:rsidR="00CC4423">
        <w:rPr>
          <w:lang w:val="en-GB"/>
        </w:rPr>
        <w:fldChar w:fldCharType="begin"/>
      </w:r>
      <w:r w:rsidR="00583DEB">
        <w:rPr>
          <w:lang w:val="en-GB"/>
        </w:rPr>
        <w:instrText xml:space="preserve"> ADDIN EN.CITE &lt;EndNote&gt;&lt;Cite&gt;&lt;Author&gt;Robinson&lt;/Author&gt;&lt;Year&gt;2017&lt;/Year&gt;&lt;RecNum&gt;86456&lt;/RecNum&gt;&lt;DisplayText&gt;[18]&lt;/DisplayText&gt;&lt;record&gt;&lt;rec-number&gt;86456&lt;/rec-number&gt;&lt;foreign-keys&gt;&lt;key app="EN" db-id="tv5zzaaedt0xwlet0e5vsxsl2va59tz0txf2" timestamp="1516638353"&gt;86456&lt;/key&gt;&lt;/foreign-keys&gt;&lt;ref-type name="Journal Article"&gt;17&lt;/ref-type&gt;&lt;contributors&gt;&lt;authors&gt;&lt;author&gt;Robinson, S. M.&lt;/author&gt;&lt;author&gt;Reginster, J. Y.&lt;/author&gt;&lt;author&gt;Rizzoli, R.&lt;/author&gt;&lt;author&gt;Shaw, S. C.&lt;/author&gt;&lt;author&gt;Kanis, J. A.&lt;/author&gt;&lt;author&gt;Bautmans, I.&lt;/author&gt;&lt;author&gt;Bischoff-Ferrari, H.&lt;/author&gt;&lt;author&gt;Bruyère, O.&lt;/author&gt;&lt;author&gt;Cesari, M.&lt;/author&gt;&lt;author&gt;Dawson-Hughes, B.&lt;/author&gt;&lt;author&gt;Fielding, R. A.&lt;/author&gt;&lt;author&gt;Kaufman, J. M.&lt;/author&gt;&lt;author&gt;Landi, F.&lt;/author&gt;&lt;author&gt;Malafarina, V.&lt;/author&gt;&lt;author&gt;Rolland, Y.&lt;/author&gt;&lt;author&gt;van Loon, L. J.&lt;/author&gt;&lt;author&gt;Vellas, B.&lt;/author&gt;&lt;author&gt;Visser, M.&lt;/author&gt;&lt;author&gt;Cooper, C.&lt;/author&gt;&lt;author&gt;the ESCEO working group,&lt;/author&gt;&lt;/authors&gt;&lt;/contributors&gt;&lt;titles&gt;&lt;title&gt;Does nutrition play a role in the prevention and management of sarcopenia?&lt;/title&gt;&lt;secondary-title&gt;Clinical Nutrition&lt;/secondary-title&gt;&lt;/titles&gt;&lt;periodical&gt;&lt;full-title&gt;Clinical Nutrition&lt;/full-title&gt;&lt;/periodical&gt;&lt;volume&gt;epub ahead of print&lt;/volume&gt;&lt;keywords&gt;&lt;keyword&gt;Sarcopenia&lt;/keyword&gt;&lt;keyword&gt;Muscle mass&lt;/keyword&gt;&lt;keyword&gt;Muscle strength&lt;/keyword&gt;&lt;keyword&gt;Physical performance&lt;/keyword&gt;&lt;keyword&gt;Nutrition&lt;/keyword&gt;&lt;keyword&gt;Supplementation&lt;/keyword&gt;&lt;/keywords&gt;&lt;dates&gt;&lt;year&gt;2017&lt;/year&gt;&lt;pub-dates&gt;&lt;date&gt;2017/08/24/&lt;/date&gt;&lt;/pub-dates&gt;&lt;/dates&gt;&lt;isbn&gt;0261-5614&lt;/isbn&gt;&lt;urls&gt;&lt;related-urls&gt;&lt;url&gt;http://www.sciencedirect.com/science/article/pii/S0261561417302996&lt;/url&gt;&lt;/related-urls&gt;&lt;/urls&gt;&lt;electronic-resource-num&gt;https://doi.org/10.1016/j.clnu.2017.08.016&lt;/electronic-resource-num&gt;&lt;/record&gt;&lt;/Cite&gt;&lt;/EndNote&gt;</w:instrText>
      </w:r>
      <w:r w:rsidR="00CC4423">
        <w:rPr>
          <w:lang w:val="en-GB"/>
        </w:rPr>
        <w:fldChar w:fldCharType="separate"/>
      </w:r>
      <w:r w:rsidR="00583DEB">
        <w:rPr>
          <w:noProof/>
          <w:lang w:val="en-GB"/>
        </w:rPr>
        <w:t>[18]</w:t>
      </w:r>
      <w:r w:rsidR="00CC4423">
        <w:rPr>
          <w:lang w:val="en-GB"/>
        </w:rPr>
        <w:fldChar w:fldCharType="end"/>
      </w:r>
      <w:r w:rsidRPr="0046673B">
        <w:rPr>
          <w:lang w:val="en-GB"/>
        </w:rPr>
        <w:t>.</w:t>
      </w:r>
      <w:r w:rsidR="001D300F">
        <w:rPr>
          <w:lang w:val="en-GB"/>
        </w:rPr>
        <w:t xml:space="preserve"> </w:t>
      </w:r>
      <w:r w:rsidR="0023738A">
        <w:rPr>
          <w:lang w:val="en-GB"/>
        </w:rPr>
        <w:t xml:space="preserve">Protein intake has been recognised as one of the main </w:t>
      </w:r>
      <w:r w:rsidR="0023738A" w:rsidRPr="0023738A">
        <w:rPr>
          <w:lang w:val="en-GB"/>
        </w:rPr>
        <w:t>anabolic stimuli for</w:t>
      </w:r>
      <w:r w:rsidR="0023738A">
        <w:rPr>
          <w:lang w:val="en-GB"/>
        </w:rPr>
        <w:t xml:space="preserve"> </w:t>
      </w:r>
      <w:r w:rsidR="0023738A" w:rsidRPr="0023738A">
        <w:rPr>
          <w:lang w:val="en-GB"/>
        </w:rPr>
        <w:t>muscle protein synthesis</w:t>
      </w:r>
      <w:r w:rsidR="008D417B">
        <w:rPr>
          <w:lang w:val="en-GB"/>
        </w:rPr>
        <w:t xml:space="preserve"> </w:t>
      </w:r>
      <w:r w:rsidR="00CC4423">
        <w:rPr>
          <w:lang w:val="en-GB"/>
        </w:rPr>
        <w:fldChar w:fldCharType="begin"/>
      </w:r>
      <w:r w:rsidR="00583DEB">
        <w:rPr>
          <w:lang w:val="en-GB"/>
        </w:rPr>
        <w:instrText xml:space="preserve"> ADDIN EN.CITE &lt;EndNote&gt;&lt;Cite&gt;&lt;Author&gt;Robinson&lt;/Author&gt;&lt;Year&gt;2017&lt;/Year&gt;&lt;RecNum&gt;86456&lt;/RecNum&gt;&lt;DisplayText&gt;[18]&lt;/DisplayText&gt;&lt;record&gt;&lt;rec-number&gt;86456&lt;/rec-number&gt;&lt;foreign-keys&gt;&lt;key app="EN" db-id="tv5zzaaedt0xwlet0e5vsxsl2va59tz0txf2" timestamp="1516638353"&gt;86456&lt;/key&gt;&lt;/foreign-keys&gt;&lt;ref-type name="Journal Article"&gt;17&lt;/ref-type&gt;&lt;contributors&gt;&lt;authors&gt;&lt;author&gt;Robinson, S. M.&lt;/author&gt;&lt;author&gt;Reginster, J. Y.&lt;/author&gt;&lt;author&gt;Rizzoli, R.&lt;/author&gt;&lt;author&gt;Shaw, S. C.&lt;/author&gt;&lt;author&gt;Kanis, J. A.&lt;/author&gt;&lt;author&gt;Bautmans, I.&lt;/author&gt;&lt;author&gt;Bischoff-Ferrari, H.&lt;/author&gt;&lt;author&gt;Bruyère, O.&lt;/author&gt;&lt;author&gt;Cesari, M.&lt;/author&gt;&lt;author&gt;Dawson-Hughes, B.&lt;/author&gt;&lt;author&gt;Fielding, R. A.&lt;/author&gt;&lt;author&gt;Kaufman, J. M.&lt;/author&gt;&lt;author&gt;Landi, F.&lt;/author&gt;&lt;author&gt;Malafarina, V.&lt;/author&gt;&lt;author&gt;Rolland, Y.&lt;/author&gt;&lt;author&gt;van Loon, L. J.&lt;/author&gt;&lt;author&gt;Vellas, B.&lt;/author&gt;&lt;author&gt;Visser, M.&lt;/author&gt;&lt;author&gt;Cooper, C.&lt;/author&gt;&lt;author&gt;the ESCEO working group,&lt;/author&gt;&lt;/authors&gt;&lt;/contributors&gt;&lt;titles&gt;&lt;title&gt;Does nutrition play a role in the prevention and management of sarcopenia?&lt;/title&gt;&lt;secondary-title&gt;Clinical Nutrition&lt;/secondary-title&gt;&lt;/titles&gt;&lt;periodical&gt;&lt;full-title&gt;Clinical Nutrition&lt;/full-title&gt;&lt;/periodical&gt;&lt;volume&gt;epub ahead of print&lt;/volume&gt;&lt;keywords&gt;&lt;keyword&gt;Sarcopenia&lt;/keyword&gt;&lt;keyword&gt;Muscle mass&lt;/keyword&gt;&lt;keyword&gt;Muscle strength&lt;/keyword&gt;&lt;keyword&gt;Physical performance&lt;/keyword&gt;&lt;keyword&gt;Nutrition&lt;/keyword&gt;&lt;keyword&gt;Supplementation&lt;/keyword&gt;&lt;/keywords&gt;&lt;dates&gt;&lt;year&gt;2017&lt;/year&gt;&lt;pub-dates&gt;&lt;date&gt;2017/08/24/&lt;/date&gt;&lt;/pub-dates&gt;&lt;/dates&gt;&lt;isbn&gt;0261-5614&lt;/isbn&gt;&lt;urls&gt;&lt;related-urls&gt;&lt;url&gt;http://www.sciencedirect.com/science/article/pii/S0261561417302996&lt;/url&gt;&lt;/related-urls&gt;&lt;/urls&gt;&lt;electronic-resource-num&gt;https://doi.org/10.1016/j.clnu.2017.08.016&lt;/electronic-resource-num&gt;&lt;/record&gt;&lt;/Cite&gt;&lt;/EndNote&gt;</w:instrText>
      </w:r>
      <w:r w:rsidR="00CC4423">
        <w:rPr>
          <w:lang w:val="en-GB"/>
        </w:rPr>
        <w:fldChar w:fldCharType="separate"/>
      </w:r>
      <w:r w:rsidR="00583DEB">
        <w:rPr>
          <w:noProof/>
          <w:lang w:val="en-GB"/>
        </w:rPr>
        <w:t>[18]</w:t>
      </w:r>
      <w:r w:rsidR="00CC4423">
        <w:rPr>
          <w:lang w:val="en-GB"/>
        </w:rPr>
        <w:fldChar w:fldCharType="end"/>
      </w:r>
      <w:r w:rsidR="006A7081">
        <w:rPr>
          <w:lang w:val="en-GB"/>
        </w:rPr>
        <w:t xml:space="preserve">. </w:t>
      </w:r>
      <w:r w:rsidR="006A7081" w:rsidRPr="0023738A">
        <w:rPr>
          <w:lang w:val="en-GB"/>
        </w:rPr>
        <w:t>There</w:t>
      </w:r>
      <w:r w:rsidR="0023738A" w:rsidRPr="0023738A">
        <w:rPr>
          <w:lang w:val="en-GB"/>
        </w:rPr>
        <w:t xml:space="preserve"> is </w:t>
      </w:r>
      <w:r w:rsidR="00D06772">
        <w:rPr>
          <w:lang w:val="en-GB"/>
        </w:rPr>
        <w:t>growing</w:t>
      </w:r>
      <w:r w:rsidR="006A7081">
        <w:rPr>
          <w:lang w:val="en-GB"/>
        </w:rPr>
        <w:t xml:space="preserve"> evidence for benefits of supplementation with vitamin D </w:t>
      </w:r>
      <w:r w:rsidR="0023738A" w:rsidRPr="0023738A">
        <w:rPr>
          <w:lang w:val="en-GB"/>
        </w:rPr>
        <w:t>to preserve muscle mass, strength</w:t>
      </w:r>
      <w:r w:rsidR="006A7081">
        <w:rPr>
          <w:lang w:val="en-GB"/>
        </w:rPr>
        <w:t xml:space="preserve"> </w:t>
      </w:r>
      <w:r w:rsidR="0023738A" w:rsidRPr="0023738A">
        <w:rPr>
          <w:lang w:val="en-GB"/>
        </w:rPr>
        <w:t xml:space="preserve">and physical function in older age and </w:t>
      </w:r>
      <w:r w:rsidR="006A7081">
        <w:rPr>
          <w:lang w:val="en-GB"/>
        </w:rPr>
        <w:t xml:space="preserve">to prevent and treat sarcopenia, and it could be that supplementation </w:t>
      </w:r>
      <w:r w:rsidR="0023738A" w:rsidRPr="0023738A">
        <w:rPr>
          <w:lang w:val="en-GB"/>
        </w:rPr>
        <w:t>with vitamin D in combination with other nutrients</w:t>
      </w:r>
      <w:r w:rsidR="006A7081">
        <w:rPr>
          <w:lang w:val="en-GB"/>
        </w:rPr>
        <w:t xml:space="preserve"> might be important</w:t>
      </w:r>
      <w:r w:rsidR="008D417B">
        <w:rPr>
          <w:lang w:val="en-GB"/>
        </w:rPr>
        <w:t xml:space="preserve"> </w:t>
      </w:r>
      <w:r w:rsidR="00CC4423">
        <w:rPr>
          <w:lang w:val="en-GB"/>
        </w:rPr>
        <w:fldChar w:fldCharType="begin"/>
      </w:r>
      <w:r w:rsidR="00583DEB">
        <w:rPr>
          <w:lang w:val="en-GB"/>
        </w:rPr>
        <w:instrText xml:space="preserve"> ADDIN EN.CITE &lt;EndNote&gt;&lt;Cite&gt;&lt;Author&gt;Robinson&lt;/Author&gt;&lt;Year&gt;2017&lt;/Year&gt;&lt;RecNum&gt;86456&lt;/RecNum&gt;&lt;DisplayText&gt;[18]&lt;/DisplayText&gt;&lt;record&gt;&lt;rec-number&gt;86456&lt;/rec-number&gt;&lt;foreign-keys&gt;&lt;key app="EN" db-id="tv5zzaaedt0xwlet0e5vsxsl2va59tz0txf2" timestamp="1516638353"&gt;86456&lt;/key&gt;&lt;/foreign-keys&gt;&lt;ref-type name="Journal Article"&gt;17&lt;/ref-type&gt;&lt;contributors&gt;&lt;authors&gt;&lt;author&gt;Robinson, S. M.&lt;/author&gt;&lt;author&gt;Reginster, J. Y.&lt;/author&gt;&lt;author&gt;Rizzoli, R.&lt;/author&gt;&lt;author&gt;Shaw, S. C.&lt;/author&gt;&lt;author&gt;Kanis, J. A.&lt;/author&gt;&lt;author&gt;Bautmans, I.&lt;/author&gt;&lt;author&gt;Bischoff-Ferrari, H.&lt;/author&gt;&lt;author&gt;Bruyère, O.&lt;/author&gt;&lt;author&gt;Cesari, M.&lt;/author&gt;&lt;author&gt;Dawson-Hughes, B.&lt;/author&gt;&lt;author&gt;Fielding, R. A.&lt;/author&gt;&lt;author&gt;Kaufman, J. M.&lt;/author&gt;&lt;author&gt;Landi, F.&lt;/author&gt;&lt;author&gt;Malafarina, V.&lt;/author&gt;&lt;author&gt;Rolland, Y.&lt;/author&gt;&lt;author&gt;van Loon, L. J.&lt;/author&gt;&lt;author&gt;Vellas, B.&lt;/author&gt;&lt;author&gt;Visser, M.&lt;/author&gt;&lt;author&gt;Cooper, C.&lt;/author&gt;&lt;author&gt;the ESCEO working group,&lt;/author&gt;&lt;/authors&gt;&lt;/contributors&gt;&lt;titles&gt;&lt;title&gt;Does nutrition play a role in the prevention and management of sarcopenia?&lt;/title&gt;&lt;secondary-title&gt;Clinical Nutrition&lt;/secondary-title&gt;&lt;/titles&gt;&lt;periodical&gt;&lt;full-title&gt;Clinical Nutrition&lt;/full-title&gt;&lt;/periodical&gt;&lt;volume&gt;epub ahead of print&lt;/volume&gt;&lt;keywords&gt;&lt;keyword&gt;Sarcopenia&lt;/keyword&gt;&lt;keyword&gt;Muscle mass&lt;/keyword&gt;&lt;keyword&gt;Muscle strength&lt;/keyword&gt;&lt;keyword&gt;Physical performance&lt;/keyword&gt;&lt;keyword&gt;Nutrition&lt;/keyword&gt;&lt;keyword&gt;Supplementation&lt;/keyword&gt;&lt;/keywords&gt;&lt;dates&gt;&lt;year&gt;2017&lt;/year&gt;&lt;pub-dates&gt;&lt;date&gt;2017/08/24/&lt;/date&gt;&lt;/pub-dates&gt;&lt;/dates&gt;&lt;isbn&gt;0261-5614&lt;/isbn&gt;&lt;urls&gt;&lt;related-urls&gt;&lt;url&gt;http://www.sciencedirect.com/science/article/pii/S0261561417302996&lt;/url&gt;&lt;/related-urls&gt;&lt;/urls&gt;&lt;electronic-resource-num&gt;https://doi.org/10.1016/j.clnu.2017.08.016&lt;/electronic-resource-num&gt;&lt;/record&gt;&lt;/Cite&gt;&lt;/EndNote&gt;</w:instrText>
      </w:r>
      <w:r w:rsidR="00CC4423">
        <w:rPr>
          <w:lang w:val="en-GB"/>
        </w:rPr>
        <w:fldChar w:fldCharType="separate"/>
      </w:r>
      <w:r w:rsidR="00583DEB">
        <w:rPr>
          <w:noProof/>
          <w:lang w:val="en-GB"/>
        </w:rPr>
        <w:t>[18]</w:t>
      </w:r>
      <w:r w:rsidR="00CC4423">
        <w:rPr>
          <w:lang w:val="en-GB"/>
        </w:rPr>
        <w:fldChar w:fldCharType="end"/>
      </w:r>
      <w:r w:rsidR="00D06772">
        <w:rPr>
          <w:lang w:val="en-GB"/>
        </w:rPr>
        <w:t xml:space="preserve">. </w:t>
      </w:r>
      <w:r w:rsidR="002F672C">
        <w:rPr>
          <w:lang w:val="en-GB"/>
        </w:rPr>
        <w:t xml:space="preserve">Sarcopenia </w:t>
      </w:r>
      <w:r w:rsidR="002F672C" w:rsidRPr="002F672C">
        <w:rPr>
          <w:lang w:val="en-GB"/>
        </w:rPr>
        <w:t xml:space="preserve">is </w:t>
      </w:r>
      <w:r w:rsidR="008D417B">
        <w:rPr>
          <w:lang w:val="en-GB"/>
        </w:rPr>
        <w:t xml:space="preserve">considered to be </w:t>
      </w:r>
      <w:r w:rsidR="002F672C" w:rsidRPr="002F672C">
        <w:rPr>
          <w:lang w:val="en-GB"/>
        </w:rPr>
        <w:t>an inflamm</w:t>
      </w:r>
      <w:r w:rsidR="002F672C">
        <w:rPr>
          <w:lang w:val="en-GB"/>
        </w:rPr>
        <w:t xml:space="preserve">atory </w:t>
      </w:r>
      <w:r w:rsidR="002F672C" w:rsidRPr="002F672C">
        <w:rPr>
          <w:lang w:val="en-GB"/>
        </w:rPr>
        <w:t>state driven by cytokines and oxidative stress</w:t>
      </w:r>
      <w:r w:rsidR="002F672C">
        <w:rPr>
          <w:lang w:val="en-GB"/>
        </w:rPr>
        <w:t>;</w:t>
      </w:r>
      <w:r w:rsidR="00D06772" w:rsidRPr="00D06772">
        <w:rPr>
          <w:lang w:val="en-GB"/>
        </w:rPr>
        <w:t xml:space="preserve"> an accumulation of</w:t>
      </w:r>
      <w:r w:rsidR="00D06772">
        <w:rPr>
          <w:lang w:val="en-GB"/>
        </w:rPr>
        <w:t xml:space="preserve"> reactive oxygen species</w:t>
      </w:r>
      <w:r w:rsidR="00D06772" w:rsidRPr="00D06772">
        <w:rPr>
          <w:lang w:val="en-GB"/>
        </w:rPr>
        <w:t xml:space="preserve"> may lead to oxidative damage and </w:t>
      </w:r>
      <w:r w:rsidR="002F672C">
        <w:rPr>
          <w:lang w:val="en-GB"/>
        </w:rPr>
        <w:t xml:space="preserve">likely </w:t>
      </w:r>
      <w:r w:rsidR="00D06772" w:rsidRPr="00D06772">
        <w:rPr>
          <w:lang w:val="en-GB"/>
        </w:rPr>
        <w:t>contribute to losses</w:t>
      </w:r>
      <w:r w:rsidR="00D06772">
        <w:rPr>
          <w:lang w:val="en-GB"/>
        </w:rPr>
        <w:t xml:space="preserve"> </w:t>
      </w:r>
      <w:r w:rsidR="00D06772" w:rsidRPr="00D06772">
        <w:rPr>
          <w:lang w:val="en-GB"/>
        </w:rPr>
        <w:t>of muscle mass and strength</w:t>
      </w:r>
      <w:r w:rsidR="008D417B">
        <w:rPr>
          <w:lang w:val="en-GB"/>
        </w:rPr>
        <w:t xml:space="preserve"> </w:t>
      </w:r>
      <w:r w:rsidR="00CC4423">
        <w:rPr>
          <w:lang w:val="en-GB"/>
        </w:rPr>
        <w:fldChar w:fldCharType="begin">
          <w:fldData xml:space="preserve">PEVuZE5vdGU+PENpdGU+PEF1dGhvcj5Sb2JpbnNvbjwvQXV0aG9yPjxZZWFyPjIwMTI8L1llYXI+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</w:fldData>
        </w:fldChar>
      </w:r>
      <w:r w:rsidR="00CC4423">
        <w:rPr>
          <w:lang w:val="en-GB"/>
        </w:rPr>
        <w:instrText xml:space="preserve"> ADDIN EN.CITE </w:instrText>
      </w:r>
      <w:r w:rsidR="00CC4423">
        <w:rPr>
          <w:lang w:val="en-GB"/>
        </w:rPr>
        <w:fldChar w:fldCharType="begin">
          <w:fldData xml:space="preserve">PEVuZE5vdGU+PENpdGU+PEF1dGhvcj5Sb2JpbnNvbjwvQXV0aG9yPjxZZWFyPjIwMTI8L1llYXI+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</w:fldData>
        </w:fldChar>
      </w:r>
      <w:r w:rsidR="00CC4423">
        <w:rPr>
          <w:lang w:val="en-GB"/>
        </w:rPr>
        <w:instrText xml:space="preserve"> ADDIN EN.CITE.DATA </w:instrText>
      </w:r>
      <w:r w:rsidR="00CC4423">
        <w:rPr>
          <w:lang w:val="en-GB"/>
        </w:rPr>
      </w:r>
      <w:r w:rsidR="00CC4423">
        <w:rPr>
          <w:lang w:val="en-GB"/>
        </w:rPr>
        <w:fldChar w:fldCharType="end"/>
      </w:r>
      <w:r w:rsidR="00CC4423">
        <w:rPr>
          <w:lang w:val="en-GB"/>
        </w:rPr>
      </w:r>
      <w:r w:rsidR="00CC4423">
        <w:rPr>
          <w:lang w:val="en-GB"/>
        </w:rPr>
        <w:fldChar w:fldCharType="separate"/>
      </w:r>
      <w:r w:rsidR="00CC4423">
        <w:rPr>
          <w:noProof/>
          <w:lang w:val="en-GB"/>
        </w:rPr>
        <w:t>[10]</w:t>
      </w:r>
      <w:r w:rsidR="00CC4423">
        <w:rPr>
          <w:lang w:val="en-GB"/>
        </w:rPr>
        <w:fldChar w:fldCharType="end"/>
      </w:r>
      <w:r w:rsidR="002F672C" w:rsidRPr="002F672C">
        <w:rPr>
          <w:lang w:val="en-GB"/>
        </w:rPr>
        <w:t xml:space="preserve">. </w:t>
      </w:r>
      <w:r w:rsidR="002F672C">
        <w:rPr>
          <w:lang w:val="en-GB"/>
        </w:rPr>
        <w:lastRenderedPageBreak/>
        <w:t>Omega</w:t>
      </w:r>
      <w:r w:rsidR="00F038FA" w:rsidRPr="00F038FA">
        <w:rPr>
          <w:lang w:val="en-GB"/>
        </w:rPr>
        <w:t xml:space="preserve">-3 </w:t>
      </w:r>
      <w:r w:rsidR="00F038FA">
        <w:rPr>
          <w:lang w:val="en-GB"/>
        </w:rPr>
        <w:t xml:space="preserve">LCPUFAs have </w:t>
      </w:r>
      <w:r w:rsidR="00F038FA" w:rsidRPr="00F038FA">
        <w:rPr>
          <w:lang w:val="en-GB"/>
        </w:rPr>
        <w:t xml:space="preserve">potent anti-inflammatory </w:t>
      </w:r>
      <w:r w:rsidR="00F038FA">
        <w:rPr>
          <w:lang w:val="en-GB"/>
        </w:rPr>
        <w:t>properties</w:t>
      </w:r>
      <w:r w:rsidR="002F672C">
        <w:rPr>
          <w:lang w:val="en-GB"/>
        </w:rPr>
        <w:t xml:space="preserve">, and </w:t>
      </w:r>
      <w:r w:rsidR="002F672C" w:rsidRPr="002F672C">
        <w:rPr>
          <w:lang w:val="en-GB"/>
        </w:rPr>
        <w:t>variations in intake</w:t>
      </w:r>
      <w:r w:rsidR="002F672C">
        <w:rPr>
          <w:lang w:val="en-GB"/>
        </w:rPr>
        <w:t xml:space="preserve"> could be of importance</w:t>
      </w:r>
      <w:r w:rsidR="008D417B">
        <w:rPr>
          <w:lang w:val="en-GB"/>
        </w:rPr>
        <w:t xml:space="preserve"> </w:t>
      </w:r>
      <w:r w:rsidR="00CC4423">
        <w:rPr>
          <w:lang w:val="en-GB"/>
        </w:rPr>
        <w:fldChar w:fldCharType="begin">
          <w:fldData xml:space="preserve">PEVuZE5vdGU+PENpdGU+PEF1dGhvcj5Sb2JpbnNvbjwvQXV0aG9yPjxZZWFyPjIwMTI8L1llYXI+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</w:fldData>
        </w:fldChar>
      </w:r>
      <w:r w:rsidR="00CC4423">
        <w:rPr>
          <w:lang w:val="en-GB"/>
        </w:rPr>
        <w:instrText xml:space="preserve"> ADDIN EN.CITE </w:instrText>
      </w:r>
      <w:r w:rsidR="00CC4423">
        <w:rPr>
          <w:lang w:val="en-GB"/>
        </w:rPr>
        <w:fldChar w:fldCharType="begin">
          <w:fldData xml:space="preserve">PEVuZE5vdGU+PENpdGU+PEF1dGhvcj5Sb2JpbnNvbjwvQXV0aG9yPjxZZWFyPjIwMTI8L1llYXI+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</w:fldData>
        </w:fldChar>
      </w:r>
      <w:r w:rsidR="00CC4423">
        <w:rPr>
          <w:lang w:val="en-GB"/>
        </w:rPr>
        <w:instrText xml:space="preserve"> ADDIN EN.CITE.DATA </w:instrText>
      </w:r>
      <w:r w:rsidR="00CC4423">
        <w:rPr>
          <w:lang w:val="en-GB"/>
        </w:rPr>
      </w:r>
      <w:r w:rsidR="00CC4423">
        <w:rPr>
          <w:lang w:val="en-GB"/>
        </w:rPr>
        <w:fldChar w:fldCharType="end"/>
      </w:r>
      <w:r w:rsidR="00CC4423">
        <w:rPr>
          <w:lang w:val="en-GB"/>
        </w:rPr>
      </w:r>
      <w:r w:rsidR="00CC4423">
        <w:rPr>
          <w:lang w:val="en-GB"/>
        </w:rPr>
        <w:fldChar w:fldCharType="separate"/>
      </w:r>
      <w:r w:rsidR="00CC4423">
        <w:rPr>
          <w:noProof/>
          <w:lang w:val="en-GB"/>
        </w:rPr>
        <w:t>[10]</w:t>
      </w:r>
      <w:r w:rsidR="00CC4423">
        <w:rPr>
          <w:lang w:val="en-GB"/>
        </w:rPr>
        <w:fldChar w:fldCharType="end"/>
      </w:r>
      <w:r w:rsidR="00F038FA">
        <w:rPr>
          <w:lang w:val="en-GB"/>
        </w:rPr>
        <w:t xml:space="preserve">. </w:t>
      </w:r>
      <w:r w:rsidR="006A7081">
        <w:rPr>
          <w:lang w:val="en-GB"/>
        </w:rPr>
        <w:t>Aside</w:t>
      </w:r>
      <w:r w:rsidR="006A7081" w:rsidRPr="006A7081">
        <w:rPr>
          <w:lang w:val="en-GB"/>
        </w:rPr>
        <w:t xml:space="preserve"> from effects on</w:t>
      </w:r>
      <w:r w:rsidR="006A7081">
        <w:rPr>
          <w:lang w:val="en-GB"/>
        </w:rPr>
        <w:t xml:space="preserve"> </w:t>
      </w:r>
      <w:r w:rsidR="006A7081" w:rsidRPr="006A7081">
        <w:rPr>
          <w:lang w:val="en-GB"/>
        </w:rPr>
        <w:t>inflamma</w:t>
      </w:r>
      <w:r w:rsidR="006A7081">
        <w:rPr>
          <w:lang w:val="en-GB"/>
        </w:rPr>
        <w:t>tion</w:t>
      </w:r>
      <w:r w:rsidR="006A7081" w:rsidRPr="006A7081">
        <w:rPr>
          <w:lang w:val="en-GB"/>
        </w:rPr>
        <w:t xml:space="preserve">, </w:t>
      </w:r>
      <w:r w:rsidR="00F038FA">
        <w:rPr>
          <w:lang w:val="en-GB"/>
        </w:rPr>
        <w:t xml:space="preserve">these </w:t>
      </w:r>
      <w:r w:rsidR="006A7081" w:rsidRPr="006A7081">
        <w:rPr>
          <w:lang w:val="en-GB"/>
        </w:rPr>
        <w:t xml:space="preserve">fatty acids </w:t>
      </w:r>
      <w:r w:rsidR="00F038FA">
        <w:rPr>
          <w:lang w:val="en-GB"/>
        </w:rPr>
        <w:t>could also h</w:t>
      </w:r>
      <w:r w:rsidR="006A7081">
        <w:rPr>
          <w:lang w:val="en-GB"/>
        </w:rPr>
        <w:t>ave direct effects on muscle protein synthesis</w:t>
      </w:r>
      <w:r w:rsidR="00CC4423">
        <w:rPr>
          <w:lang w:val="en-GB"/>
        </w:rPr>
        <w:t xml:space="preserve"> </w:t>
      </w:r>
      <w:r w:rsidR="00CC4423">
        <w:rPr>
          <w:lang w:val="en-GB"/>
        </w:rPr>
        <w:fldChar w:fldCharType="begin"/>
      </w:r>
      <w:r w:rsidR="00583DEB">
        <w:rPr>
          <w:lang w:val="en-GB"/>
        </w:rPr>
        <w:instrText xml:space="preserve"> ADDIN EN.CITE &lt;EndNote&gt;&lt;Cite&gt;&lt;Author&gt;Robinson&lt;/Author&gt;&lt;Year&gt;2017&lt;/Year&gt;&lt;RecNum&gt;86456&lt;/RecNum&gt;&lt;DisplayText&gt;[18]&lt;/DisplayText&gt;&lt;record&gt;&lt;rec-number&gt;86456&lt;/rec-number&gt;&lt;foreign-keys&gt;&lt;key app="EN" db-id="tv5zzaaedt0xwlet0e5vsxsl2va59tz0txf2" timestamp="1516638353"&gt;86456&lt;/key&gt;&lt;/foreign-keys&gt;&lt;ref-type name="Journal Article"&gt;17&lt;/ref-type&gt;&lt;contributors&gt;&lt;authors&gt;&lt;author&gt;Robinson, S. M.&lt;/author&gt;&lt;author&gt;Reginster, J. Y.&lt;/author&gt;&lt;author&gt;Rizzoli, R.&lt;/author&gt;&lt;author&gt;Shaw, S. C.&lt;/author&gt;&lt;author&gt;Kanis, J. A.&lt;/author&gt;&lt;author&gt;Bautmans, I.&lt;/author&gt;&lt;author&gt;Bischoff-Ferrari, H.&lt;/author&gt;&lt;author&gt;Bruyère, O.&lt;/author&gt;&lt;author&gt;Cesari, M.&lt;/author&gt;&lt;author&gt;Dawson-Hughes, B.&lt;/author&gt;&lt;author&gt;Fielding, R. A.&lt;/author&gt;&lt;author&gt;Kaufman, J. M.&lt;/author&gt;&lt;author&gt;Landi, F.&lt;/author&gt;&lt;author&gt;Malafarina, V.&lt;/author&gt;&lt;author&gt;Rolland, Y.&lt;/author&gt;&lt;author&gt;van Loon, L. J.&lt;/author&gt;&lt;author&gt;Vellas, B.&lt;/author&gt;&lt;author&gt;Visser, M.&lt;/author&gt;&lt;author&gt;Cooper, C.&lt;/author&gt;&lt;author&gt;the ESCEO working group,&lt;/author&gt;&lt;/authors&gt;&lt;/contributors&gt;&lt;titles&gt;&lt;title&gt;Does nutrition play a role in the prevention and management of sarcopenia?&lt;/title&gt;&lt;secondary-title&gt;Clinical Nutrition&lt;/secondary-title&gt;&lt;/titles&gt;&lt;periodical&gt;&lt;full-title&gt;Clinical Nutrition&lt;/full-title&gt;&lt;/periodical&gt;&lt;volume&gt;epub ahead of print&lt;/volume&gt;&lt;keywords&gt;&lt;keyword&gt;Sarcopenia&lt;/keyword&gt;&lt;keyword&gt;Muscle mass&lt;/keyword&gt;&lt;keyword&gt;Muscle strength&lt;/keyword&gt;&lt;keyword&gt;Physical performance&lt;/keyword&gt;&lt;keyword&gt;Nutrition&lt;/keyword&gt;&lt;keyword&gt;Supplementation&lt;/keyword&gt;&lt;/keywords&gt;&lt;dates&gt;&lt;year&gt;2017&lt;/year&gt;&lt;pub-dates&gt;&lt;date&gt;2017/08/24/&lt;/date&gt;&lt;/pub-dates&gt;&lt;/dates&gt;&lt;isbn&gt;0261-5614&lt;/isbn&gt;&lt;urls&gt;&lt;related-urls&gt;&lt;url&gt;http://www.sciencedirect.com/science/article/pii/S0261561417302996&lt;/url&gt;&lt;/related-urls&gt;&lt;/urls&gt;&lt;electronic-resource-num&gt;https://doi.org/10.1016/j.clnu.2017.08.016&lt;/electronic-resource-num&gt;&lt;/record&gt;&lt;/Cite&gt;&lt;/EndNote&gt;</w:instrText>
      </w:r>
      <w:r w:rsidR="00CC4423">
        <w:rPr>
          <w:lang w:val="en-GB"/>
        </w:rPr>
        <w:fldChar w:fldCharType="separate"/>
      </w:r>
      <w:r w:rsidR="00583DEB">
        <w:rPr>
          <w:noProof/>
          <w:lang w:val="en-GB"/>
        </w:rPr>
        <w:t>[18]</w:t>
      </w:r>
      <w:r w:rsidR="00CC4423">
        <w:rPr>
          <w:lang w:val="en-GB"/>
        </w:rPr>
        <w:fldChar w:fldCharType="end"/>
      </w:r>
      <w:r w:rsidR="002F672C">
        <w:rPr>
          <w:lang w:val="en-GB"/>
        </w:rPr>
        <w:t>.</w:t>
      </w:r>
      <w:r w:rsidR="0023738A" w:rsidRPr="0023738A">
        <w:rPr>
          <w:lang w:val="en-GB"/>
        </w:rPr>
        <w:t xml:space="preserve"> </w:t>
      </w:r>
      <w:r w:rsidR="0023738A">
        <w:rPr>
          <w:lang w:val="en-GB"/>
        </w:rPr>
        <w:t xml:space="preserve">‘Healthier diets’ </w:t>
      </w:r>
      <w:r w:rsidR="0023738A" w:rsidRPr="0023738A">
        <w:rPr>
          <w:lang w:val="en-GB"/>
        </w:rPr>
        <w:t>are also higher in</w:t>
      </w:r>
      <w:r w:rsidR="0023738A">
        <w:rPr>
          <w:lang w:val="en-GB"/>
        </w:rPr>
        <w:t xml:space="preserve"> </w:t>
      </w:r>
      <w:r w:rsidR="0023738A" w:rsidRPr="0023738A">
        <w:rPr>
          <w:lang w:val="en-GB"/>
        </w:rPr>
        <w:t>plant phytochemicals,</w:t>
      </w:r>
      <w:r w:rsidR="0023738A">
        <w:rPr>
          <w:lang w:val="en-GB"/>
        </w:rPr>
        <w:t xml:space="preserve"> </w:t>
      </w:r>
      <w:r w:rsidR="0023738A" w:rsidRPr="0023738A">
        <w:rPr>
          <w:lang w:val="en-GB"/>
        </w:rPr>
        <w:t xml:space="preserve">such as polyphenols, </w:t>
      </w:r>
      <w:r w:rsidR="0023738A">
        <w:rPr>
          <w:lang w:val="en-GB"/>
        </w:rPr>
        <w:t xml:space="preserve">which could have </w:t>
      </w:r>
      <w:r w:rsidR="0023738A" w:rsidRPr="0023738A">
        <w:rPr>
          <w:lang w:val="en-GB"/>
        </w:rPr>
        <w:t>antioxidant</w:t>
      </w:r>
      <w:r w:rsidR="0023738A">
        <w:rPr>
          <w:lang w:val="en-GB"/>
        </w:rPr>
        <w:t xml:space="preserve"> </w:t>
      </w:r>
      <w:r w:rsidR="0023738A" w:rsidRPr="0023738A">
        <w:rPr>
          <w:lang w:val="en-GB"/>
        </w:rPr>
        <w:t>and anti-inflammatory effects on muscle mass and function</w:t>
      </w:r>
      <w:r w:rsidR="008D417B">
        <w:rPr>
          <w:lang w:val="en-GB"/>
        </w:rPr>
        <w:t xml:space="preserve"> </w:t>
      </w:r>
      <w:r w:rsidR="00CC4423">
        <w:rPr>
          <w:lang w:val="en-GB"/>
        </w:rPr>
        <w:fldChar w:fldCharType="begin"/>
      </w:r>
      <w:r w:rsidR="00583DEB">
        <w:rPr>
          <w:lang w:val="en-GB"/>
        </w:rPr>
        <w:instrText xml:space="preserve"> ADDIN EN.CITE &lt;EndNote&gt;&lt;Cite&gt;&lt;Author&gt;Robinson&lt;/Author&gt;&lt;Year&gt;2017&lt;/Year&gt;&lt;RecNum&gt;86456&lt;/RecNum&gt;&lt;DisplayText&gt;[18]&lt;/DisplayText&gt;&lt;record&gt;&lt;rec-number&gt;86456&lt;/rec-number&gt;&lt;foreign-keys&gt;&lt;key app="EN" db-id="tv5zzaaedt0xwlet0e5vsxsl2va59tz0txf2" timestamp="1516638353"&gt;86456&lt;/key&gt;&lt;/foreign-keys&gt;&lt;ref-type name="Journal Article"&gt;17&lt;/ref-type&gt;&lt;contributors&gt;&lt;authors&gt;&lt;author&gt;Robinson, S. M.&lt;/author&gt;&lt;author&gt;Reginster, J. Y.&lt;/author&gt;&lt;author&gt;Rizzoli, R.&lt;/author&gt;&lt;author&gt;Shaw, S. C.&lt;/author&gt;&lt;author&gt;Kanis, J. A.&lt;/author&gt;&lt;author&gt;Bautmans, I.&lt;/author&gt;&lt;author&gt;Bischoff-Ferrari, H.&lt;/author&gt;&lt;author&gt;Bruyère, O.&lt;/author&gt;&lt;author&gt;Cesari, M.&lt;/author&gt;&lt;author&gt;Dawson-Hughes, B.&lt;/author&gt;&lt;author&gt;Fielding, R. A.&lt;/author&gt;&lt;author&gt;Kaufman, J. M.&lt;/author&gt;&lt;author&gt;Landi, F.&lt;/author&gt;&lt;author&gt;Malafarina, V.&lt;/author&gt;&lt;author&gt;Rolland, Y.&lt;/author&gt;&lt;author&gt;van Loon, L. J.&lt;/author&gt;&lt;author&gt;Vellas, B.&lt;/author&gt;&lt;author&gt;Visser, M.&lt;/author&gt;&lt;author&gt;Cooper, C.&lt;/author&gt;&lt;author&gt;the ESCEO working group,&lt;/author&gt;&lt;/authors&gt;&lt;/contributors&gt;&lt;titles&gt;&lt;title&gt;Does nutrition play a role in the prevention and management of sarcopenia?&lt;/title&gt;&lt;secondary-title&gt;Clinical Nutrition&lt;/secondary-title&gt;&lt;/titles&gt;&lt;periodical&gt;&lt;full-title&gt;Clinical Nutrition&lt;/full-title&gt;&lt;/periodical&gt;&lt;volume&gt;epub ahead of print&lt;/volume&gt;&lt;keywords&gt;&lt;keyword&gt;Sarcopenia&lt;/keyword&gt;&lt;keyword&gt;Muscle mass&lt;/keyword&gt;&lt;keyword&gt;Muscle strength&lt;/keyword&gt;&lt;keyword&gt;Physical performance&lt;/keyword&gt;&lt;keyword&gt;Nutrition&lt;/keyword&gt;&lt;keyword&gt;Supplementation&lt;/keyword&gt;&lt;/keywords&gt;&lt;dates&gt;&lt;year&gt;2017&lt;/year&gt;&lt;pub-dates&gt;&lt;date&gt;2017/08/24/&lt;/date&gt;&lt;/pub-dates&gt;&lt;/dates&gt;&lt;isbn&gt;0261-5614&lt;/isbn&gt;&lt;urls&gt;&lt;related-urls&gt;&lt;url&gt;http://www.sciencedirect.com/science/article/pii/S0261561417302996&lt;/url&gt;&lt;/related-urls&gt;&lt;/urls&gt;&lt;electronic-resource-num&gt;https://doi.org/10.1016/j.clnu.2017.08.016&lt;/electronic-resource-num&gt;&lt;/record&gt;&lt;/Cite&gt;&lt;/EndNote&gt;</w:instrText>
      </w:r>
      <w:r w:rsidR="00CC4423">
        <w:rPr>
          <w:lang w:val="en-GB"/>
        </w:rPr>
        <w:fldChar w:fldCharType="separate"/>
      </w:r>
      <w:r w:rsidR="00583DEB">
        <w:rPr>
          <w:noProof/>
          <w:lang w:val="en-GB"/>
        </w:rPr>
        <w:t>[18]</w:t>
      </w:r>
      <w:r w:rsidR="00CC4423">
        <w:rPr>
          <w:lang w:val="en-GB"/>
        </w:rPr>
        <w:fldChar w:fldCharType="end"/>
      </w:r>
      <w:r w:rsidR="0023738A">
        <w:rPr>
          <w:lang w:val="en-GB"/>
        </w:rPr>
        <w:t>.</w:t>
      </w:r>
    </w:p>
    <w:p w14:paraId="7D9292D7" w14:textId="14C08D11" w:rsidR="0046673B" w:rsidRPr="0046673B" w:rsidRDefault="0046673B" w:rsidP="00950AD1">
      <w:pPr>
        <w:pStyle w:val="MDPI31text"/>
        <w:rPr>
          <w:lang w:val="en-GB"/>
        </w:rPr>
      </w:pPr>
      <w:r w:rsidRPr="0046673B">
        <w:rPr>
          <w:lang w:val="en-GB"/>
        </w:rPr>
        <w:t xml:space="preserve">Although we did not find evidence for a longitudinal relationship between diet quality and sarcopenia in this review, there is evidence </w:t>
      </w:r>
      <w:r w:rsidR="00A43B6D">
        <w:rPr>
          <w:lang w:val="en-GB"/>
        </w:rPr>
        <w:t xml:space="preserve">from a recent systematic review </w:t>
      </w:r>
      <w:r w:rsidRPr="0046673B">
        <w:rPr>
          <w:lang w:val="en-GB"/>
        </w:rPr>
        <w:t xml:space="preserve">that better diet quality is associated with lower risk of prevalent, as well as future, frailty </w:t>
      </w:r>
      <w:r w:rsidR="0049126A">
        <w:rPr>
          <w:lang w:val="en-GB"/>
        </w:rPr>
        <w:fldChar w:fldCharType="begin"/>
      </w:r>
      <w:r w:rsidR="00DC5111">
        <w:rPr>
          <w:lang w:val="en-GB"/>
        </w:rPr>
        <w:instrText xml:space="preserve"> ADDIN EN.CITE &lt;EndNote&gt;&lt;Cite&gt;&lt;Author&gt;Lorenzo-López&lt;/Author&gt;&lt;Year&gt;2017&lt;/Year&gt;&lt;RecNum&gt;86454&lt;/RecNum&gt;&lt;DisplayText&gt;[49]&lt;/DisplayText&gt;&lt;record&gt;&lt;rec-number&gt;86454&lt;/rec-number&gt;&lt;foreign-keys&gt;&lt;key app="EN" db-id="tv5zzaaedt0xwlet0e5vsxsl2va59tz0txf2" timestamp="1516555299"&gt;86454&lt;/key&gt;&lt;/foreign-keys&gt;&lt;ref-type name="Journal Article"&gt;17&lt;/ref-type&gt;&lt;contributors&gt;&lt;authors&gt;&lt;author&gt;Lorenzo-López, Laura&lt;/author&gt;&lt;author&gt;Maseda, Ana&lt;/author&gt;&lt;author&gt;de Labra, Carmen&lt;/author&gt;&lt;author&gt;Regueiro-Folgueira, Laura&lt;/author&gt;&lt;author&gt;Rodríguez-Villamil, José L.&lt;/author&gt;&lt;author&gt;Millán-Calenti, José C.&lt;/author&gt;&lt;/authors&gt;&lt;/contributors&gt;&lt;titles&gt;&lt;title&gt;Nutritional determinants of frailty in older adults: A systematic review&lt;/title&gt;&lt;secondary-title&gt;BMC Geriatrics&lt;/secondary-title&gt;&lt;/titles&gt;&lt;periodical&gt;&lt;full-title&gt;BMC geriatrics&lt;/full-title&gt;&lt;/periodical&gt;&lt;pages&gt;108&lt;/pages&gt;&lt;volume&gt;17&lt;/volume&gt;&lt;number&gt;1&lt;/number&gt;&lt;dates&gt;&lt;year&gt;2017&lt;/year&gt;&lt;pub-dates&gt;&lt;date&gt;2017/05/15&lt;/date&gt;&lt;/pub-dates&gt;&lt;/dates&gt;&lt;isbn&gt;1471-2318&lt;/isbn&gt;&lt;urls&gt;&lt;related-urls&gt;&lt;url&gt;https://doi.org/10.1186/s12877-017-0496-2&lt;/url&gt;&lt;/related-urls&gt;&lt;/urls&gt;&lt;electronic-resource-num&gt;10.1186/s12877-017-0496-2&lt;/electronic-resource-num&gt;&lt;/record&gt;&lt;/Cite&gt;&lt;/EndNote&gt;</w:instrText>
      </w:r>
      <w:r w:rsidR="0049126A">
        <w:rPr>
          <w:lang w:val="en-GB"/>
        </w:rPr>
        <w:fldChar w:fldCharType="separate"/>
      </w:r>
      <w:r w:rsidR="00DC5111">
        <w:rPr>
          <w:noProof/>
          <w:lang w:val="en-GB"/>
        </w:rPr>
        <w:t>[49]</w:t>
      </w:r>
      <w:r w:rsidR="0049126A">
        <w:rPr>
          <w:lang w:val="en-GB"/>
        </w:rPr>
        <w:fldChar w:fldCharType="end"/>
      </w:r>
      <w:r w:rsidRPr="0046673B">
        <w:rPr>
          <w:lang w:val="en-GB"/>
        </w:rPr>
        <w:t>.</w:t>
      </w:r>
      <w:r w:rsidR="00A43B6D">
        <w:rPr>
          <w:lang w:val="en-GB"/>
        </w:rPr>
        <w:t xml:space="preserve"> Nevertheless, o</w:t>
      </w:r>
      <w:r w:rsidR="00A43B6D" w:rsidRPr="00A43B6D">
        <w:rPr>
          <w:lang w:val="en-GB"/>
        </w:rPr>
        <w:t xml:space="preserve">f the 19 studies </w:t>
      </w:r>
      <w:r w:rsidR="00A43B6D" w:rsidRPr="00714C1B">
        <w:rPr>
          <w:szCs w:val="20"/>
          <w:lang w:val="en-GB"/>
        </w:rPr>
        <w:t>that were included in</w:t>
      </w:r>
      <w:r w:rsidR="004A2CB1" w:rsidRPr="00714C1B">
        <w:rPr>
          <w:szCs w:val="20"/>
          <w:lang w:val="en-GB"/>
        </w:rPr>
        <w:t xml:space="preserve"> that</w:t>
      </w:r>
      <w:r w:rsidR="00A43B6D" w:rsidRPr="00714C1B">
        <w:rPr>
          <w:szCs w:val="20"/>
          <w:lang w:val="en-GB"/>
        </w:rPr>
        <w:t xml:space="preserve"> review, only three studies examined the relationship between overall diet quality and frailty. The identification of frailty was based on the frailty phenotype described by Fried et al. </w:t>
      </w:r>
      <w:r w:rsidR="0049126A">
        <w:rPr>
          <w:szCs w:val="20"/>
          <w:lang w:val="en-GB"/>
        </w:rPr>
        <w:fldChar w:fldCharType="begin"/>
      </w:r>
      <w:r w:rsidR="00DC5111">
        <w:rPr>
          <w:szCs w:val="20"/>
          <w:lang w:val="en-GB"/>
        </w:rPr>
        <w:instrText xml:space="preserve"> ADDIN EN.CITE &lt;EndNote&gt;&lt;Cite&gt;&lt;Author&gt;Fried&lt;/Author&gt;&lt;Year&gt;2001&lt;/Year&gt;&lt;RecNum&gt;22884&lt;/RecNum&gt;&lt;DisplayText&gt;[50]&lt;/DisplayText&gt;&lt;record&gt;&lt;rec-number&gt;22884&lt;/rec-number&gt;&lt;foreign-keys&gt;&lt;key app="EN" db-id="tv5zzaaedt0xwlet0e5vsxsl2va59tz0txf2" timestamp="1473777273"&gt;22884&lt;/key&gt;&lt;/foreign-keys&gt;&lt;ref-type name="Journal Article"&gt;17&lt;/ref-type&gt;&lt;contributors&gt;&lt;authors&gt;&lt;author&gt;Fried, L. P.&lt;/author&gt;&lt;author&gt;Tangen, C. M.&lt;/author&gt;&lt;author&gt;Walston, J.&lt;/author&gt;&lt;author&gt;Newman, A. B.&lt;/author&gt;&lt;author&gt;Hirsch, C.&lt;/author&gt;&lt;author&gt;Gottdiener, J.&lt;/author&gt;&lt;author&gt;Seeman, T.&lt;/author&gt;&lt;author&gt;Tracy, R.&lt;/author&gt;&lt;author&gt;Kop, W. J.&lt;/author&gt;&lt;author&gt;Burke, G.&lt;/author&gt;&lt;author&gt;McBurnie, M. A.&lt;/author&gt;&lt;author&gt;Cardiovascular Hlth Study, Collabor&lt;/author&gt;&lt;/authors&gt;&lt;/contributors&gt;&lt;titles&gt;&lt;title&gt;Frailty in older adults: Evidence for a phenotype&lt;/title&gt;&lt;secondary-title&gt;Journals of Gerontology Series a-Biological Sciences and Medical Sciences&lt;/secondary-title&gt;&lt;short-title&gt;Frailty in older adults: Evidence for a phenotype&lt;/short-title&gt;&lt;/titles&gt;&lt;periodical&gt;&lt;full-title&gt;Journals of Gerontology Series a-Biological Sciences and Medical Sciences&lt;/full-title&gt;&lt;/periodical&gt;&lt;pages&gt;M146-M156&lt;/pages&gt;&lt;volume&gt;56&lt;/volume&gt;&lt;dates&gt;&lt;year&gt;2001&lt;/year&gt;&lt;pub-dates&gt;&lt;date&gt;Mar&lt;/date&gt;&lt;/pub-dates&gt;&lt;/dates&gt;&lt;isbn&gt;1079-5006&lt;/isbn&gt;&lt;accession-num&gt;WOS:000167294000010&lt;/accession-num&gt;&lt;urls&gt;&lt;related-urls&gt;&lt;url&gt;&amp;lt;Go to ISI&amp;gt;://WOS:000167294000010&lt;/url&gt;&lt;/related-urls&gt;&lt;/urls&gt;&lt;/record&gt;&lt;/Cite&gt;&lt;/EndNote&gt;</w:instrText>
      </w:r>
      <w:r w:rsidR="0049126A">
        <w:rPr>
          <w:szCs w:val="20"/>
          <w:lang w:val="en-GB"/>
        </w:rPr>
        <w:fldChar w:fldCharType="separate"/>
      </w:r>
      <w:r w:rsidR="00DC5111">
        <w:rPr>
          <w:noProof/>
          <w:szCs w:val="20"/>
          <w:lang w:val="en-GB"/>
        </w:rPr>
        <w:t>[50]</w:t>
      </w:r>
      <w:r w:rsidR="0049126A">
        <w:rPr>
          <w:szCs w:val="20"/>
          <w:lang w:val="en-GB"/>
        </w:rPr>
        <w:fldChar w:fldCharType="end"/>
      </w:r>
      <w:r w:rsidR="00A43B6D" w:rsidRPr="00714C1B">
        <w:rPr>
          <w:szCs w:val="20"/>
          <w:lang w:val="en-GB"/>
        </w:rPr>
        <w:t xml:space="preserve">, in two of the three studies, and on the FRAIL scale </w:t>
      </w:r>
      <w:r w:rsidR="0049126A">
        <w:rPr>
          <w:szCs w:val="20"/>
          <w:lang w:val="en-GB"/>
        </w:rPr>
        <w:fldChar w:fldCharType="begin"/>
      </w:r>
      <w:r w:rsidR="00DC5111">
        <w:rPr>
          <w:szCs w:val="20"/>
          <w:lang w:val="en-GB"/>
        </w:rPr>
        <w:instrText xml:space="preserve"> ADDIN EN.CITE &lt;EndNote&gt;&lt;Cite&gt;&lt;Author&gt;Morley&lt;/Author&gt;&lt;Year&gt;2012&lt;/Year&gt;&lt;RecNum&gt;86465&lt;/RecNum&gt;&lt;DisplayText&gt;[51]&lt;/DisplayText&gt;&lt;record&gt;&lt;rec-number&gt;86465&lt;/rec-number&gt;&lt;foreign-keys&gt;&lt;key app="EN" db-id="tv5zzaaedt0xwlet0e5vsxsl2va59tz0txf2" timestamp="1519918199"&gt;86465&lt;/key&gt;&lt;/foreign-keys&gt;&lt;ref-type name="Journal Article"&gt;17&lt;/ref-type&gt;&lt;contributors&gt;&lt;authors&gt;&lt;author&gt;Morley, J. E.&lt;/author&gt;&lt;author&gt;Malmstrom, T. K.&lt;/author&gt;&lt;author&gt;Miller, D. K.&lt;/author&gt;&lt;/authors&gt;&lt;/contributors&gt;&lt;titles&gt;&lt;title&gt;A simple frailty questionnaire (FRAIL) predicts outcomes in middle aged African Americans&lt;/title&gt;&lt;secondary-title&gt;The journal of nutrition, health &amp;amp; aging&lt;/secondary-title&gt;&lt;/titles&gt;&lt;periodical&gt;&lt;full-title&gt;J Nutr Health Aging&lt;/full-title&gt;&lt;abbr-1&gt;The journal of nutrition, health &amp;amp; aging&lt;/abbr-1&gt;&lt;/periodical&gt;&lt;pages&gt;601-608&lt;/pages&gt;&lt;volume&gt;16&lt;/volume&gt;&lt;number&gt;7&lt;/number&gt;&lt;dates&gt;&lt;year&gt;2012&lt;/year&gt;&lt;/dates&gt;&lt;isbn&gt;1279-7707&amp;#xD;1760-4788&lt;/isbn&gt;&lt;accession-num&gt;PMC4515112&lt;/accession-num&gt;&lt;urls&gt;&lt;related-urls&gt;&lt;url&gt;http://www.ncbi.nlm.nih.gov/pmc/articles/PMC4515112/&lt;/url&gt;&lt;/related-urls&gt;&lt;/urls&gt;&lt;remote-database-name&gt;PMC&lt;/remote-database-name&gt;&lt;/record&gt;&lt;/Cite&gt;&lt;/EndNote&gt;</w:instrText>
      </w:r>
      <w:r w:rsidR="0049126A">
        <w:rPr>
          <w:szCs w:val="20"/>
          <w:lang w:val="en-GB"/>
        </w:rPr>
        <w:fldChar w:fldCharType="separate"/>
      </w:r>
      <w:r w:rsidR="00DC5111">
        <w:rPr>
          <w:noProof/>
          <w:szCs w:val="20"/>
          <w:lang w:val="en-GB"/>
        </w:rPr>
        <w:t>[51]</w:t>
      </w:r>
      <w:r w:rsidR="0049126A">
        <w:rPr>
          <w:szCs w:val="20"/>
          <w:lang w:val="en-GB"/>
        </w:rPr>
        <w:fldChar w:fldCharType="end"/>
      </w:r>
      <w:r w:rsidR="00A43B6D" w:rsidRPr="00714C1B">
        <w:rPr>
          <w:szCs w:val="20"/>
          <w:lang w:val="en-GB"/>
        </w:rPr>
        <w:t xml:space="preserve"> in </w:t>
      </w:r>
      <w:r w:rsidR="00A646CF" w:rsidRPr="00714C1B">
        <w:rPr>
          <w:szCs w:val="20"/>
          <w:lang w:val="en-GB"/>
        </w:rPr>
        <w:t>the other</w:t>
      </w:r>
      <w:r w:rsidR="00A43B6D" w:rsidRPr="00A43B6D">
        <w:rPr>
          <w:lang w:val="en-GB"/>
        </w:rPr>
        <w:t xml:space="preserve"> study. Some of the Fried frailty assessment components, namely muscle strength (grip strength) and physical performance (walking time), are common to sarcopenia. </w:t>
      </w:r>
      <w:r w:rsidR="00A646CF">
        <w:rPr>
          <w:lang w:val="en-GB"/>
        </w:rPr>
        <w:t>However, t</w:t>
      </w:r>
      <w:r w:rsidR="00A43B6D" w:rsidRPr="00A43B6D">
        <w:rPr>
          <w:lang w:val="en-GB"/>
        </w:rPr>
        <w:t xml:space="preserve">he FRAIL frailty scale </w:t>
      </w:r>
      <w:r w:rsidR="00A646CF">
        <w:rPr>
          <w:lang w:val="en-GB"/>
        </w:rPr>
        <w:t>is</w:t>
      </w:r>
      <w:r w:rsidR="00A43B6D" w:rsidRPr="00A43B6D">
        <w:rPr>
          <w:lang w:val="en-GB"/>
        </w:rPr>
        <w:t xml:space="preserve"> based on self-reported criteria (including difficulty walking), so the relationship with sarcopenia is less clear.</w:t>
      </w:r>
      <w:r w:rsidR="00A43B6D">
        <w:rPr>
          <w:lang w:val="en-GB"/>
        </w:rPr>
        <w:t xml:space="preserve"> </w:t>
      </w:r>
      <w:r w:rsidR="00031B10" w:rsidRPr="00031B10">
        <w:rPr>
          <w:lang w:val="en-GB"/>
        </w:rPr>
        <w:t>A recent systematic review on diet quality and successful ageing</w:t>
      </w:r>
      <w:r w:rsidR="00583DEB">
        <w:rPr>
          <w:lang w:val="en-GB"/>
        </w:rPr>
        <w:t xml:space="preserve"> </w:t>
      </w:r>
      <w:r w:rsidR="00583DEB">
        <w:rPr>
          <w:lang w:val="en-GB"/>
        </w:rPr>
        <w:fldChar w:fldCharType="begin"/>
      </w:r>
      <w:r w:rsidR="00583DEB">
        <w:rPr>
          <w:lang w:val="en-GB"/>
        </w:rPr>
        <w:instrText xml:space="preserve"> ADDIN EN.CITE &lt;EndNote&gt;&lt;Cite&gt;&lt;Author&gt;Milte&lt;/Author&gt;&lt;Year&gt;2016&lt;/Year&gt;&lt;RecNum&gt;22467&lt;/RecNum&gt;&lt;DisplayText&gt;[19]&lt;/DisplayText&gt;&lt;record&gt;&lt;rec-number&gt;22467&lt;/rec-number&gt;&lt;foreign-keys&gt;&lt;key app="EN" db-id="tv5zzaaedt0xwlet0e5vsxsl2va59tz0txf2" timestamp="1473777273"&gt;22467&lt;/key&gt;&lt;/foreign-keys&gt;&lt;ref-type name="Journal Article"&gt;17&lt;/ref-type&gt;&lt;contributors&gt;&lt;authors&gt;&lt;author&gt;Milte, C. M.&lt;/author&gt;&lt;author&gt;McNaughton, S. A.&lt;/author&gt;&lt;/authors&gt;&lt;/contributors&gt;&lt;titles&gt;&lt;title&gt;Dietary patterns and successful ageing: a systematic review&lt;/title&gt;&lt;secondary-title&gt;European Journal of Nutrition&lt;/secondary-title&gt;&lt;short-title&gt;Dietary patterns and successful ageing: a systematic review&lt;/short-title&gt;&lt;/titles&gt;&lt;periodical&gt;&lt;full-title&gt;European journal of nutrition&lt;/full-title&gt;&lt;/periodical&gt;&lt;pages&gt;423-450&lt;/pages&gt;&lt;volume&gt;55&lt;/volume&gt;&lt;dates&gt;&lt;year&gt;2016&lt;/year&gt;&lt;pub-dates&gt;&lt;date&gt;Mar&lt;/date&gt;&lt;/pub-dates&gt;&lt;/dates&gt;&lt;isbn&gt;1436-6207&lt;/isbn&gt;&lt;accession-num&gt;WOS:000371262400001&lt;/accession-num&gt;&lt;urls&gt;&lt;related-urls&gt;&lt;url&gt;&amp;lt;Go to ISI&amp;gt;://WOS:000371262400001&lt;/url&gt;&lt;/related-urls&gt;&lt;/urls&gt;&lt;electronic-resource-num&gt;10.1007/s00394-015-1123-7&lt;/electronic-resource-num&gt;&lt;/record&gt;&lt;/Cite&gt;&lt;/EndNote&gt;</w:instrText>
      </w:r>
      <w:r w:rsidR="00583DEB">
        <w:rPr>
          <w:lang w:val="en-GB"/>
        </w:rPr>
        <w:fldChar w:fldCharType="separate"/>
      </w:r>
      <w:r w:rsidR="00583DEB">
        <w:rPr>
          <w:noProof/>
          <w:lang w:val="en-GB"/>
        </w:rPr>
        <w:t>[19]</w:t>
      </w:r>
      <w:r w:rsidR="00583DEB">
        <w:rPr>
          <w:lang w:val="en-GB"/>
        </w:rPr>
        <w:fldChar w:fldCharType="end"/>
      </w:r>
      <w:r w:rsidR="00B80121">
        <w:rPr>
          <w:lang w:val="en-GB"/>
        </w:rPr>
        <w:t xml:space="preserve"> </w:t>
      </w:r>
      <w:r w:rsidR="00031B10" w:rsidRPr="00031B10">
        <w:rPr>
          <w:lang w:val="en-GB"/>
        </w:rPr>
        <w:t>did not include any studies that investigated the link between diet quality measured using data-driven methods and physical function. The review did include studies that assessed the relationship between dietary indices and physical function in older adults (using both report-based and objective measures). Although there was a lack of longitudinal studies, the findings suggested a relationship between healthier diets and better physical function. Two recent systematic reviews investigated the relationship between adherence to a Mediterranean diet and musculoskeletal-functional outcomes; one focused on musculoskeletal health (including bone and muscle outcomes, specifically sarcopenia incidence or combined outcomes) in all ages</w:t>
      </w:r>
      <w:r w:rsidR="00B80121">
        <w:rPr>
          <w:lang w:val="en-GB"/>
        </w:rPr>
        <w:t xml:space="preserve"> </w:t>
      </w:r>
      <w:r w:rsidR="00583DEB">
        <w:rPr>
          <w:lang w:val="en-GB"/>
        </w:rPr>
        <w:fldChar w:fldCharType="begin"/>
      </w:r>
      <w:r w:rsidR="00583DEB">
        <w:rPr>
          <w:lang w:val="en-GB"/>
        </w:rPr>
        <w:instrText xml:space="preserve"> ADDIN EN.CITE &lt;EndNote&gt;&lt;Cite&gt;&lt;Author&gt;Craig&lt;/Author&gt;&lt;Year&gt;2017&lt;/Year&gt;&lt;RecNum&gt;86451&lt;/RecNum&gt;&lt;DisplayText&gt;[20]&lt;/DisplayText&gt;&lt;record&gt;&lt;rec-number&gt;86451&lt;/rec-number&gt;&lt;foreign-keys&gt;&lt;key app="EN" db-id="tv5zzaaedt0xwlet0e5vsxsl2va59tz0txf2" timestamp="1516279570"&gt;86451&lt;/key&gt;&lt;/foreign-keys&gt;&lt;ref-type name="Journal Article"&gt;17&lt;/ref-type&gt;&lt;contributors&gt;&lt;authors&gt;&lt;author&gt;Craig, Jean V.&lt;/author&gt;&lt;author&gt;Bunn, Diane K.&lt;/author&gt;&lt;author&gt;Hayhoe, Richard P.&lt;/author&gt;&lt;author&gt;Appleyard, Will O.&lt;/author&gt;&lt;author&gt;Lenaghan, Elizabeth A.&lt;/author&gt;&lt;author&gt;Welch, Ailsa A.&lt;/author&gt;&lt;/authors&gt;&lt;/contributors&gt;&lt;titles&gt;&lt;title&gt;Relationship between the Mediterranean dietary pattern and musculoskeletal health in children, adolescents, and adults: systematic review and evidence map&lt;/title&gt;&lt;secondary-title&gt;Nutrition Reviews&lt;/secondary-title&gt;&lt;/titles&gt;&lt;periodical&gt;&lt;full-title&gt;Nutrition reviews&lt;/full-title&gt;&lt;/periodical&gt;&lt;pages&gt;830-857&lt;/pages&gt;&lt;volume&gt;75&lt;/volume&gt;&lt;number&gt;10&lt;/number&gt;&lt;dates&gt;&lt;year&gt;2017&lt;/year&gt;&lt;/dates&gt;&lt;isbn&gt;0029-6643&lt;/isbn&gt;&lt;urls&gt;&lt;related-urls&gt;&lt;url&gt;http://dx.doi.org/10.1093/nutrit/nux042&lt;/url&gt;&lt;/related-urls&gt;&lt;/urls&gt;&lt;electronic-resource-num&gt;10.1093/nutrit/nux042&lt;/electronic-resource-num&gt;&lt;/record&gt;&lt;/Cite&gt;&lt;/EndNote&gt;</w:instrText>
      </w:r>
      <w:r w:rsidR="00583DEB">
        <w:rPr>
          <w:lang w:val="en-GB"/>
        </w:rPr>
        <w:fldChar w:fldCharType="separate"/>
      </w:r>
      <w:r w:rsidR="00583DEB">
        <w:rPr>
          <w:noProof/>
          <w:lang w:val="en-GB"/>
        </w:rPr>
        <w:t>[20]</w:t>
      </w:r>
      <w:r w:rsidR="00583DEB">
        <w:rPr>
          <w:lang w:val="en-GB"/>
        </w:rPr>
        <w:fldChar w:fldCharType="end"/>
      </w:r>
      <w:r w:rsidR="00B80121">
        <w:rPr>
          <w:lang w:val="en-GB"/>
        </w:rPr>
        <w:t>,</w:t>
      </w:r>
      <w:r w:rsidR="00031B10" w:rsidRPr="00031B10">
        <w:rPr>
          <w:lang w:val="en-GB"/>
        </w:rPr>
        <w:t xml:space="preserve"> while the other investigated the association between a Mediterranean diet and frailty, functional disability and sarcopenia in older people</w:t>
      </w:r>
      <w:r w:rsidR="00B80121">
        <w:rPr>
          <w:lang w:val="en-GB"/>
        </w:rPr>
        <w:t xml:space="preserve"> </w:t>
      </w:r>
      <w:r w:rsidR="00583DEB">
        <w:rPr>
          <w:lang w:val="en-GB"/>
        </w:rPr>
        <w:fldChar w:fldCharType="begin"/>
      </w:r>
      <w:r w:rsidR="00583DEB">
        <w:rPr>
          <w:lang w:val="en-GB"/>
        </w:rPr>
        <w:instrText xml:space="preserve"> ADDIN EN.CITE &lt;EndNote&gt;&lt;Cite&gt;&lt;Author&gt;Silva&lt;/Author&gt;&lt;Year&gt;2017&lt;/Year&gt;&lt;RecNum&gt;86452&lt;/RecNum&gt;&lt;DisplayText&gt;[21]&lt;/DisplayText&gt;&lt;record&gt;&lt;rec-number&gt;86452&lt;/rec-number&gt;&lt;foreign-keys&gt;&lt;key app="EN" db-id="tv5zzaaedt0xwlet0e5vsxsl2va59tz0txf2" timestamp="1516280096"&gt;86452&lt;/key&gt;&lt;/foreign-keys&gt;&lt;ref-type name="Journal Article"&gt;17&lt;/ref-type&gt;&lt;contributors&gt;&lt;authors&gt;&lt;author&gt;Silva, Roberta&lt;/author&gt;&lt;author&gt;Pizato, N.&lt;/author&gt;&lt;author&gt;da Mata, F.&lt;/author&gt;&lt;author&gt;Figueiredo, A.&lt;/author&gt;&lt;author&gt;Ito, M.&lt;/author&gt;&lt;author&gt;Pereira, M. G.&lt;/author&gt;&lt;/authors&gt;&lt;/contributors&gt;&lt;titles&gt;&lt;title&gt;Mediterranean diet and musculoskeletal-functional outcomes in community-dwelling older people: A systematic review and meta-analysis&lt;/title&gt;&lt;secondary-title&gt;The journal of nutrition, health &amp;amp; aging&lt;/secondary-title&gt;&lt;/titles&gt;&lt;periodical&gt;&lt;full-title&gt;J Nutr Health Aging&lt;/full-title&gt;&lt;abbr-1&gt;The journal of nutrition, health &amp;amp; aging&lt;/abbr-1&gt;&lt;/periodical&gt;&lt;dates&gt;&lt;year&gt;2017&lt;/year&gt;&lt;pub-dates&gt;&lt;date&gt;2017/12/16&lt;/date&gt;&lt;/pub-dates&gt;&lt;/dates&gt;&lt;isbn&gt;1760-4788&lt;/isbn&gt;&lt;urls&gt;&lt;related-urls&gt;&lt;url&gt;https://doi.org/10.1007/s12603-017-0993-1&lt;/url&gt;&lt;/related-urls&gt;&lt;/urls&gt;&lt;electronic-resource-num&gt;10.1007/s12603-017-0993-1&lt;/electronic-resource-num&gt;&lt;/record&gt;&lt;/Cite&gt;&lt;/EndNote&gt;</w:instrText>
      </w:r>
      <w:r w:rsidR="00583DEB">
        <w:rPr>
          <w:lang w:val="en-GB"/>
        </w:rPr>
        <w:fldChar w:fldCharType="separate"/>
      </w:r>
      <w:r w:rsidR="00583DEB">
        <w:rPr>
          <w:noProof/>
          <w:lang w:val="en-GB"/>
        </w:rPr>
        <w:t>[21]</w:t>
      </w:r>
      <w:r w:rsidR="00583DEB">
        <w:rPr>
          <w:lang w:val="en-GB"/>
        </w:rPr>
        <w:fldChar w:fldCharType="end"/>
      </w:r>
      <w:r w:rsidR="00031B10" w:rsidRPr="00031B10">
        <w:rPr>
          <w:lang w:val="en-GB"/>
        </w:rPr>
        <w:t>.</w:t>
      </w:r>
      <w:r w:rsidR="00950AD1">
        <w:rPr>
          <w:lang w:val="en-GB"/>
        </w:rPr>
        <w:t xml:space="preserve"> The review findings indicate </w:t>
      </w:r>
      <w:r w:rsidR="00950AD1" w:rsidRPr="00FA3DF2">
        <w:rPr>
          <w:lang w:val="en-GB"/>
        </w:rPr>
        <w:t>growing evidence of benefits of greater adherence to a Mediterranean diet</w:t>
      </w:r>
      <w:r w:rsidR="00950AD1">
        <w:rPr>
          <w:lang w:val="en-GB"/>
        </w:rPr>
        <w:t xml:space="preserve">, although they conclude that further research is </w:t>
      </w:r>
      <w:r w:rsidR="00950AD1" w:rsidRPr="00950AD1">
        <w:rPr>
          <w:lang w:val="en-GB"/>
        </w:rPr>
        <w:t>needed to understand the relationship between a Mediterranean diet</w:t>
      </w:r>
      <w:r w:rsidR="00950AD1">
        <w:rPr>
          <w:lang w:val="en-GB"/>
        </w:rPr>
        <w:t xml:space="preserve"> </w:t>
      </w:r>
      <w:r w:rsidR="00950AD1" w:rsidRPr="00950AD1">
        <w:rPr>
          <w:lang w:val="en-GB"/>
        </w:rPr>
        <w:t>and sarcopenia</w:t>
      </w:r>
      <w:r w:rsidR="00950AD1">
        <w:rPr>
          <w:lang w:val="en-GB"/>
        </w:rPr>
        <w:t xml:space="preserve"> </w:t>
      </w:r>
      <w:r w:rsidR="00950AD1" w:rsidRPr="00950AD1">
        <w:rPr>
          <w:lang w:val="en-GB"/>
        </w:rPr>
        <w:t>and musculoskeletal health.</w:t>
      </w:r>
    </w:p>
    <w:p w14:paraId="7B1834E4" w14:textId="668A92F7" w:rsidR="0046673B" w:rsidRPr="0046673B" w:rsidRDefault="0046673B" w:rsidP="00532C54">
      <w:pPr>
        <w:pStyle w:val="MDPI31text"/>
        <w:rPr>
          <w:lang w:val="en-GB"/>
        </w:rPr>
      </w:pPr>
      <w:r w:rsidRPr="0046673B">
        <w:rPr>
          <w:lang w:val="en-GB"/>
        </w:rPr>
        <w:t>The studies included in th</w:t>
      </w:r>
      <w:r w:rsidR="00B80121">
        <w:rPr>
          <w:lang w:val="en-GB"/>
        </w:rPr>
        <w:t>e present</w:t>
      </w:r>
      <w:r w:rsidRPr="0046673B">
        <w:rPr>
          <w:lang w:val="en-GB"/>
        </w:rPr>
        <w:t xml:space="preserve"> review were all observational and most of them were from high-income countries</w:t>
      </w:r>
      <w:r w:rsidR="005618A2">
        <w:rPr>
          <w:lang w:val="en-GB"/>
        </w:rPr>
        <w:t xml:space="preserve"> (t</w:t>
      </w:r>
      <w:r w:rsidR="004B685C" w:rsidRPr="004B685C">
        <w:rPr>
          <w:lang w:val="en-GB"/>
        </w:rPr>
        <w:t xml:space="preserve">he majority </w:t>
      </w:r>
      <w:r w:rsidR="00285E77">
        <w:rPr>
          <w:lang w:val="en-GB"/>
        </w:rPr>
        <w:t xml:space="preserve">of the studies </w:t>
      </w:r>
      <w:r w:rsidR="004B685C" w:rsidRPr="004B685C">
        <w:rPr>
          <w:lang w:val="en-GB"/>
        </w:rPr>
        <w:t>w</w:t>
      </w:r>
      <w:r w:rsidR="004B685C">
        <w:rPr>
          <w:lang w:val="en-GB"/>
        </w:rPr>
        <w:t xml:space="preserve">ere </w:t>
      </w:r>
      <w:r w:rsidR="00285E77">
        <w:rPr>
          <w:lang w:val="en-GB"/>
        </w:rPr>
        <w:t>from</w:t>
      </w:r>
      <w:r w:rsidR="004B685C">
        <w:rPr>
          <w:lang w:val="en-GB"/>
        </w:rPr>
        <w:t xml:space="preserve"> </w:t>
      </w:r>
      <w:r w:rsidR="005618A2">
        <w:rPr>
          <w:lang w:val="en-GB"/>
        </w:rPr>
        <w:t xml:space="preserve">countries in </w:t>
      </w:r>
      <w:r w:rsidR="004B685C">
        <w:rPr>
          <w:lang w:val="en-GB"/>
        </w:rPr>
        <w:t>Europe</w:t>
      </w:r>
      <w:r w:rsidR="005618A2">
        <w:rPr>
          <w:lang w:val="en-GB"/>
        </w:rPr>
        <w:t xml:space="preserve"> or</w:t>
      </w:r>
      <w:r w:rsidR="004B685C" w:rsidRPr="004B685C">
        <w:rPr>
          <w:lang w:val="en-GB"/>
        </w:rPr>
        <w:t xml:space="preserve"> </w:t>
      </w:r>
      <w:r w:rsidR="00285E77">
        <w:rPr>
          <w:lang w:val="en-GB"/>
        </w:rPr>
        <w:t>North America,</w:t>
      </w:r>
      <w:r w:rsidR="004B685C" w:rsidRPr="004B685C">
        <w:rPr>
          <w:lang w:val="en-GB"/>
        </w:rPr>
        <w:t xml:space="preserve"> </w:t>
      </w:r>
      <w:r w:rsidR="005618A2">
        <w:rPr>
          <w:lang w:val="en-GB"/>
        </w:rPr>
        <w:t>four</w:t>
      </w:r>
      <w:r w:rsidR="00285E77">
        <w:rPr>
          <w:lang w:val="en-GB"/>
        </w:rPr>
        <w:t xml:space="preserve"> were from Asia,</w:t>
      </w:r>
      <w:r w:rsidR="00285E77" w:rsidRPr="004B685C">
        <w:rPr>
          <w:lang w:val="en-GB"/>
        </w:rPr>
        <w:t xml:space="preserve"> </w:t>
      </w:r>
      <w:r w:rsidR="005618A2">
        <w:rPr>
          <w:lang w:val="en-GB"/>
        </w:rPr>
        <w:t xml:space="preserve">and </w:t>
      </w:r>
      <w:r w:rsidR="004B685C" w:rsidRPr="004B685C">
        <w:rPr>
          <w:lang w:val="en-GB"/>
        </w:rPr>
        <w:t xml:space="preserve">one </w:t>
      </w:r>
      <w:r w:rsidR="00285E77">
        <w:rPr>
          <w:lang w:val="en-GB"/>
        </w:rPr>
        <w:t xml:space="preserve">was </w:t>
      </w:r>
      <w:r w:rsidR="005618A2">
        <w:rPr>
          <w:lang w:val="en-GB"/>
        </w:rPr>
        <w:t>from Australia)</w:t>
      </w:r>
      <w:r w:rsidR="004B685C" w:rsidRPr="004B685C">
        <w:rPr>
          <w:lang w:val="en-GB"/>
        </w:rPr>
        <w:t xml:space="preserve">. </w:t>
      </w:r>
      <w:r w:rsidR="005618A2">
        <w:rPr>
          <w:lang w:val="en-GB"/>
        </w:rPr>
        <w:t>These are limitations of the current evidence-base and there is a need for more intervention studies</w:t>
      </w:r>
      <w:r w:rsidR="005618A2" w:rsidRPr="005618A2">
        <w:rPr>
          <w:lang w:val="en-GB"/>
        </w:rPr>
        <w:t xml:space="preserve">, </w:t>
      </w:r>
      <w:r w:rsidR="005618A2">
        <w:rPr>
          <w:lang w:val="en-GB"/>
        </w:rPr>
        <w:t xml:space="preserve">especially from lower-income </w:t>
      </w:r>
      <w:r w:rsidR="005618A2" w:rsidRPr="005618A2">
        <w:rPr>
          <w:lang w:val="en-GB"/>
        </w:rPr>
        <w:t xml:space="preserve">populations, to </w:t>
      </w:r>
      <w:r w:rsidR="005618A2">
        <w:rPr>
          <w:lang w:val="en-GB"/>
        </w:rPr>
        <w:t xml:space="preserve">improve our </w:t>
      </w:r>
      <w:r w:rsidR="005618A2" w:rsidRPr="005618A2">
        <w:rPr>
          <w:lang w:val="en-GB"/>
        </w:rPr>
        <w:t xml:space="preserve">understanding of effects of </w:t>
      </w:r>
      <w:r w:rsidR="005618A2">
        <w:rPr>
          <w:lang w:val="en-GB"/>
        </w:rPr>
        <w:t>diet quality</w:t>
      </w:r>
      <w:r w:rsidR="005618A2" w:rsidRPr="005618A2">
        <w:rPr>
          <w:lang w:val="en-GB"/>
        </w:rPr>
        <w:t xml:space="preserve"> on </w:t>
      </w:r>
      <w:r w:rsidR="005618A2">
        <w:rPr>
          <w:lang w:val="en-GB"/>
        </w:rPr>
        <w:t xml:space="preserve">physical function. </w:t>
      </w:r>
      <w:r w:rsidRPr="0046673B">
        <w:rPr>
          <w:lang w:val="en-GB"/>
        </w:rPr>
        <w:t xml:space="preserve">In most of the studies, diet was only assessed at one time point (baseline) therefore, any changes in diet during follow-up period were not </w:t>
      </w:r>
      <w:r w:rsidRPr="00714C1B">
        <w:rPr>
          <w:szCs w:val="20"/>
          <w:lang w:val="en-GB"/>
        </w:rPr>
        <w:t xml:space="preserve">captured. </w:t>
      </w:r>
      <w:r w:rsidR="005401D2" w:rsidRPr="00714C1B">
        <w:rPr>
          <w:szCs w:val="20"/>
          <w:lang w:val="en-GB"/>
        </w:rPr>
        <w:t>Although different methods were used across the studies to assess dietary intake, different dietary assessment methods have been shown to define dietary patterns in a comparable manner</w:t>
      </w:r>
      <w:r w:rsidR="00C908A6">
        <w:rPr>
          <w:szCs w:val="20"/>
          <w:lang w:val="en-GB"/>
        </w:rPr>
        <w:t xml:space="preserve"> </w:t>
      </w:r>
      <w:r w:rsidR="006E6977">
        <w:rPr>
          <w:szCs w:val="20"/>
          <w:lang w:val="en-GB"/>
        </w:rPr>
        <w:fldChar w:fldCharType="begin">
          <w:fldData xml:space="preserve">PEVuZE5vdGU+PENpdGU+PEF1dGhvcj5IdTwvQXV0aG9yPjxZZWFyPjE5OTk8L1llYXI+PFJlY051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</w:fldData>
        </w:fldChar>
      </w:r>
      <w:r w:rsidR="00DC5111">
        <w:rPr>
          <w:szCs w:val="20"/>
          <w:lang w:val="en-GB"/>
        </w:rPr>
        <w:instrText xml:space="preserve"> ADDIN EN.CITE </w:instrText>
      </w:r>
      <w:r w:rsidR="00DC5111">
        <w:rPr>
          <w:szCs w:val="20"/>
          <w:lang w:val="en-GB"/>
        </w:rPr>
        <w:fldChar w:fldCharType="begin">
          <w:fldData xml:space="preserve">PEVuZE5vdGU+PENpdGU+PEF1dGhvcj5IdTwvQXV0aG9yPjxZZWFyPjE5OTk8L1llYXI+PFJlY051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</w:fldData>
        </w:fldChar>
      </w:r>
      <w:r w:rsidR="00DC5111">
        <w:rPr>
          <w:szCs w:val="20"/>
          <w:lang w:val="en-GB"/>
        </w:rPr>
        <w:instrText xml:space="preserve"> ADDIN EN.CITE.DATA </w:instrText>
      </w:r>
      <w:r w:rsidR="00DC5111">
        <w:rPr>
          <w:szCs w:val="20"/>
          <w:lang w:val="en-GB"/>
        </w:rPr>
      </w:r>
      <w:r w:rsidR="00DC5111">
        <w:rPr>
          <w:szCs w:val="20"/>
          <w:lang w:val="en-GB"/>
        </w:rPr>
        <w:fldChar w:fldCharType="end"/>
      </w:r>
      <w:r w:rsidR="006E6977">
        <w:rPr>
          <w:szCs w:val="20"/>
          <w:lang w:val="en-GB"/>
        </w:rPr>
      </w:r>
      <w:r w:rsidR="006E6977">
        <w:rPr>
          <w:szCs w:val="20"/>
          <w:lang w:val="en-GB"/>
        </w:rPr>
        <w:fldChar w:fldCharType="separate"/>
      </w:r>
      <w:r w:rsidR="00DC5111">
        <w:rPr>
          <w:noProof/>
          <w:szCs w:val="20"/>
          <w:lang w:val="en-GB"/>
        </w:rPr>
        <w:t>[52, 53, 54]</w:t>
      </w:r>
      <w:r w:rsidR="006E6977">
        <w:rPr>
          <w:szCs w:val="20"/>
          <w:lang w:val="en-GB"/>
        </w:rPr>
        <w:fldChar w:fldCharType="end"/>
      </w:r>
      <w:r w:rsidR="003869D0" w:rsidRPr="00714C1B">
        <w:rPr>
          <w:szCs w:val="20"/>
          <w:lang w:val="en-GB"/>
        </w:rPr>
        <w:t xml:space="preserve">. </w:t>
      </w:r>
      <w:r w:rsidRPr="00714C1B">
        <w:rPr>
          <w:szCs w:val="20"/>
          <w:lang w:val="en-GB"/>
        </w:rPr>
        <w:t>The diversity in methods of diet quality assessment, e.g. different statistical techniques and numerous dietary indices with differing scoring approaches, should be noted; however, the c</w:t>
      </w:r>
      <w:r w:rsidRPr="007E381D">
        <w:rPr>
          <w:szCs w:val="20"/>
          <w:lang w:val="en-GB"/>
        </w:rPr>
        <w:t>ore tenets of these measures are similar since the ‘healthiness’ of diets is</w:t>
      </w:r>
      <w:r w:rsidRPr="0046673B">
        <w:rPr>
          <w:lang w:val="en-GB"/>
        </w:rPr>
        <w:t xml:space="preserve"> generally characterised by similar foods </w:t>
      </w:r>
      <w:r w:rsidR="006E6977">
        <w:rPr>
          <w:lang w:val="en-GB"/>
        </w:rPr>
        <w:fldChar w:fldCharType="begin">
          <w:fldData xml:space="preserve">PEVuZE5vdGU+PENpdGU+PEF1dGhvcj5XYWlqZXJzPC9BdXRob3I+PFllYXI+MjAwNzwvWWVhcj48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</w:fldData>
        </w:fldChar>
      </w:r>
      <w:r w:rsidR="006E6977">
        <w:rPr>
          <w:lang w:val="en-GB"/>
        </w:rPr>
        <w:instrText xml:space="preserve"> ADDIN EN.CITE </w:instrText>
      </w:r>
      <w:r w:rsidR="006E6977">
        <w:rPr>
          <w:lang w:val="en-GB"/>
        </w:rPr>
        <w:fldChar w:fldCharType="begin">
          <w:fldData xml:space="preserve">PEVuZE5vdGU+PENpdGU+PEF1dGhvcj5XYWlqZXJzPC9BdXRob3I+PFllYXI+MjAwNzwvWWVhcj48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</w:fldData>
        </w:fldChar>
      </w:r>
      <w:r w:rsidR="006E6977">
        <w:rPr>
          <w:lang w:val="en-GB"/>
        </w:rPr>
        <w:instrText xml:space="preserve"> ADDIN EN.CITE.DATA </w:instrText>
      </w:r>
      <w:r w:rsidR="006E6977">
        <w:rPr>
          <w:lang w:val="en-GB"/>
        </w:rPr>
      </w:r>
      <w:r w:rsidR="006E6977">
        <w:rPr>
          <w:lang w:val="en-GB"/>
        </w:rPr>
        <w:fldChar w:fldCharType="end"/>
      </w:r>
      <w:r w:rsidR="006E6977">
        <w:rPr>
          <w:lang w:val="en-GB"/>
        </w:rPr>
      </w:r>
      <w:r w:rsidR="006E6977">
        <w:rPr>
          <w:lang w:val="en-GB"/>
        </w:rPr>
        <w:fldChar w:fldCharType="separate"/>
      </w:r>
      <w:r w:rsidR="006E6977">
        <w:rPr>
          <w:noProof/>
          <w:lang w:val="en-GB"/>
        </w:rPr>
        <w:t>[11, 13]</w:t>
      </w:r>
      <w:r w:rsidR="006E6977">
        <w:rPr>
          <w:lang w:val="en-GB"/>
        </w:rPr>
        <w:fldChar w:fldCharType="end"/>
      </w:r>
      <w:r w:rsidRPr="0046673B">
        <w:rPr>
          <w:lang w:val="en-GB"/>
        </w:rPr>
        <w:t xml:space="preserve">. </w:t>
      </w:r>
      <w:r w:rsidR="006979BD" w:rsidRPr="006979BD">
        <w:rPr>
          <w:lang w:val="en-GB"/>
        </w:rPr>
        <w:t>Around half of the included studies (n=12) adjusted for energy intake in their analyses</w:t>
      </w:r>
      <w:r w:rsidR="006979BD">
        <w:rPr>
          <w:lang w:val="en-GB"/>
        </w:rPr>
        <w:t>, and a</w:t>
      </w:r>
      <w:r w:rsidR="003A3738">
        <w:rPr>
          <w:lang w:val="en-GB"/>
        </w:rPr>
        <w:t xml:space="preserve"> limitation of this review is that energy intake was not</w:t>
      </w:r>
      <w:r w:rsidR="003A3738" w:rsidRPr="003A3738">
        <w:rPr>
          <w:lang w:val="en-GB"/>
        </w:rPr>
        <w:t xml:space="preserve"> consider</w:t>
      </w:r>
      <w:r w:rsidR="003A3738">
        <w:rPr>
          <w:lang w:val="en-GB"/>
        </w:rPr>
        <w:t>ed as one of the</w:t>
      </w:r>
      <w:r w:rsidR="003A3738" w:rsidRPr="003A3738">
        <w:rPr>
          <w:lang w:val="en-GB"/>
        </w:rPr>
        <w:t xml:space="preserve"> important confounder</w:t>
      </w:r>
      <w:r w:rsidR="003A3738">
        <w:rPr>
          <w:lang w:val="en-GB"/>
        </w:rPr>
        <w:t>s</w:t>
      </w:r>
      <w:r w:rsidR="003A3738" w:rsidRPr="003A3738">
        <w:rPr>
          <w:lang w:val="en-GB"/>
        </w:rPr>
        <w:t xml:space="preserve"> when quality assessing the studies</w:t>
      </w:r>
      <w:r w:rsidR="006979BD">
        <w:rPr>
          <w:lang w:val="en-GB"/>
        </w:rPr>
        <w:t xml:space="preserve">. </w:t>
      </w:r>
      <w:r w:rsidR="006009D3">
        <w:rPr>
          <w:lang w:val="en-GB"/>
        </w:rPr>
        <w:t>A further limitation is that d</w:t>
      </w:r>
      <w:r w:rsidR="006009D3" w:rsidRPr="006009D3">
        <w:rPr>
          <w:lang w:val="en-GB"/>
        </w:rPr>
        <w:t>iverse measures of effect sizes were used across the studies making it difficult to draw any firm</w:t>
      </w:r>
      <w:r w:rsidR="006009D3">
        <w:rPr>
          <w:lang w:val="en-GB"/>
        </w:rPr>
        <w:t xml:space="preserve"> conclusions about effect size (</w:t>
      </w:r>
      <w:r w:rsidR="006009D3" w:rsidRPr="006009D3">
        <w:rPr>
          <w:lang w:val="en-GB"/>
        </w:rPr>
        <w:t>the smallest effect size for the relationship between diet quality and physical performance was a regression coefficient of 0.06 and the largest was an odds ratio of 1.85</w:t>
      </w:r>
      <w:r w:rsidR="006009D3">
        <w:rPr>
          <w:lang w:val="en-GB"/>
        </w:rPr>
        <w:t>)</w:t>
      </w:r>
      <w:r w:rsidR="006009D3" w:rsidRPr="006009D3">
        <w:rPr>
          <w:lang w:val="en-GB"/>
        </w:rPr>
        <w:t>.</w:t>
      </w:r>
      <w:r w:rsidR="006009D3">
        <w:rPr>
          <w:lang w:val="en-GB"/>
        </w:rPr>
        <w:t xml:space="preserve"> </w:t>
      </w:r>
      <w:r w:rsidRPr="0046673B">
        <w:rPr>
          <w:lang w:val="en-GB"/>
        </w:rPr>
        <w:t xml:space="preserve">This systematic review employed a comprehensive search strategy, in which eight databases were systematically searched, supplemented by hand searching and contact with experts. The approach to study selection, data extraction and quality assessment followed guidance for best practice in systematic reviews, and findings are reported according to the PRISMA guidance. Another strength is that this review provides evidence for the benefits of a range of diets on musculoskeletal-functional outcomes in older people, adding to the existing evidence-base that links overall diet quality with health outcomes in later life, including all-cause mortality </w:t>
      </w:r>
      <w:r w:rsidR="006E6977">
        <w:rPr>
          <w:lang w:val="en-GB"/>
        </w:rPr>
        <w:fldChar w:fldCharType="begin">
          <w:fldData xml:space="preserve">PEVuZE5vdGU+PENpdGU+PEF1dGhvcj5NY05hdWdodG9uPC9BdXRob3I+PFllYXI+MjAxMjwvWWVh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</w:fldData>
        </w:fldChar>
      </w:r>
      <w:r w:rsidR="00DC5111">
        <w:rPr>
          <w:lang w:val="en-GB"/>
        </w:rPr>
        <w:instrText xml:space="preserve"> ADDIN EN.CITE </w:instrText>
      </w:r>
      <w:r w:rsidR="00DC5111">
        <w:rPr>
          <w:lang w:val="en-GB"/>
        </w:rPr>
        <w:fldChar w:fldCharType="begin">
          <w:fldData xml:space="preserve">PEVuZE5vdGU+PENpdGU+PEF1dGhvcj5NY05hdWdodG9uPC9BdXRob3I+PFllYXI+MjAxMjwvWWVh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</w:fldData>
        </w:fldChar>
      </w:r>
      <w:r w:rsidR="00DC5111">
        <w:rPr>
          <w:lang w:val="en-GB"/>
        </w:rPr>
        <w:instrText xml:space="preserve"> ADDIN EN.CITE.DATA </w:instrText>
      </w:r>
      <w:r w:rsidR="00DC5111">
        <w:rPr>
          <w:lang w:val="en-GB"/>
        </w:rPr>
      </w:r>
      <w:r w:rsidR="00DC5111">
        <w:rPr>
          <w:lang w:val="en-GB"/>
        </w:rPr>
        <w:fldChar w:fldCharType="end"/>
      </w:r>
      <w:r w:rsidR="006E6977">
        <w:rPr>
          <w:lang w:val="en-GB"/>
        </w:rPr>
      </w:r>
      <w:r w:rsidR="006E6977">
        <w:rPr>
          <w:lang w:val="en-GB"/>
        </w:rPr>
        <w:fldChar w:fldCharType="separate"/>
      </w:r>
      <w:r w:rsidR="00DC5111">
        <w:rPr>
          <w:noProof/>
          <w:lang w:val="en-GB"/>
        </w:rPr>
        <w:t>[16, 55]</w:t>
      </w:r>
      <w:r w:rsidR="006E6977">
        <w:rPr>
          <w:lang w:val="en-GB"/>
        </w:rPr>
        <w:fldChar w:fldCharType="end"/>
      </w:r>
      <w:r w:rsidRPr="0046673B">
        <w:rPr>
          <w:lang w:val="en-GB"/>
        </w:rPr>
        <w:t xml:space="preserve"> and chronic disease </w:t>
      </w:r>
      <w:r w:rsidR="006E6977">
        <w:rPr>
          <w:lang w:val="en-GB"/>
        </w:rPr>
        <w:fldChar w:fldCharType="begin"/>
      </w:r>
      <w:r w:rsidR="00DC5111">
        <w:rPr>
          <w:lang w:val="en-GB"/>
        </w:rPr>
        <w:instrText xml:space="preserve"> ADDIN EN.CITE &lt;EndNote&gt;&lt;Cite&gt;&lt;Author&gt;Kant&lt;/Author&gt;&lt;Year&gt;2010&lt;/Year&gt;&lt;RecNum&gt;86443&lt;/RecNum&gt;&lt;DisplayText&gt;[56]&lt;/DisplayText&gt;&lt;record&gt;&lt;rec-number&gt;86443&lt;/rec-number&gt;&lt;foreign-keys&gt;&lt;key app="EN" db-id="tv5zzaaedt0xwlet0e5vsxsl2va59tz0txf2" timestamp="1512390247"&gt;86443&lt;/key&gt;&lt;/foreign-keys&gt;&lt;ref-type name="Journal Article"&gt;17&lt;/ref-type&gt;&lt;contributors&gt;&lt;authors&gt;&lt;author&gt;Kant, Ashima K.&lt;/author&gt;&lt;/authors&gt;&lt;/contributors&gt;&lt;titles&gt;&lt;title&gt;Dietary patterns: biomarkers and chronic disease risk&lt;/title&gt;&lt;secondary-title&gt;Applied Physiology, Nutrition, and Metabolism&lt;/secondary-title&gt;&lt;/titles&gt;&lt;periodical&gt;&lt;full-title&gt;Applied Physiology, Nutrition, and Metabolism&lt;/full-title&gt;&lt;/periodical&gt;&lt;pages&gt;199-206&lt;/pages&gt;&lt;volume&gt;35&lt;/volume&gt;&lt;number&gt;2&lt;/number&gt;&lt;dates&gt;&lt;year&gt;2010&lt;/year&gt;&lt;pub-dates&gt;&lt;date&gt;2010/04/01&lt;/date&gt;&lt;/pub-dates&gt;&lt;/dates&gt;&lt;publisher&gt;NRC Research Press&lt;/publisher&gt;&lt;isbn&gt;1715-5312&lt;/isbn&gt;&lt;urls&gt;&lt;related-urls&gt;&lt;url&gt;https://doi.org/10.1139/H10-005&lt;/url&gt;&lt;/related-urls&gt;&lt;/urls&gt;&lt;electronic-resource-num&gt;10.1139/H10-005&lt;/electronic-resource-num&gt;&lt;access-date&gt;2017/12/04&lt;/access-date&gt;&lt;/record&gt;&lt;/Cite&gt;&lt;/EndNote&gt;</w:instrText>
      </w:r>
      <w:r w:rsidR="006E6977">
        <w:rPr>
          <w:lang w:val="en-GB"/>
        </w:rPr>
        <w:fldChar w:fldCharType="separate"/>
      </w:r>
      <w:r w:rsidR="00DC5111">
        <w:rPr>
          <w:noProof/>
          <w:lang w:val="en-GB"/>
        </w:rPr>
        <w:t>[56]</w:t>
      </w:r>
      <w:r w:rsidR="006E6977">
        <w:rPr>
          <w:lang w:val="en-GB"/>
        </w:rPr>
        <w:fldChar w:fldCharType="end"/>
      </w:r>
      <w:r w:rsidRPr="0046673B">
        <w:rPr>
          <w:lang w:val="en-GB"/>
        </w:rPr>
        <w:t>. A common limitation of systematic reviews is publication bias. Although we have attempted to mitigate against this by contacting experts and hand searching, we did not identify any unpublished analyses and it remains a potential limitation of this work.</w:t>
      </w:r>
    </w:p>
    <w:p w14:paraId="6AB21985" w14:textId="77777777" w:rsidR="00EA6423" w:rsidRPr="00BD32C3" w:rsidRDefault="00677AAC" w:rsidP="006E6977">
      <w:pPr>
        <w:pStyle w:val="MDPI21heading1"/>
        <w:keepNext/>
      </w:pPr>
      <w:r>
        <w:lastRenderedPageBreak/>
        <w:t xml:space="preserve">5. </w:t>
      </w:r>
      <w:r w:rsidR="004A7D51">
        <w:t>Conclusions</w:t>
      </w:r>
    </w:p>
    <w:p w14:paraId="4D89E58C" w14:textId="237CA54C" w:rsidR="0046673B" w:rsidRDefault="0046673B" w:rsidP="006B18E2">
      <w:pPr>
        <w:pStyle w:val="MDPI31text"/>
      </w:pPr>
      <w:r w:rsidRPr="0046673B">
        <w:t xml:space="preserve">This systematic review provides </w:t>
      </w:r>
      <w:r w:rsidR="00802125">
        <w:t xml:space="preserve">observational evidence to </w:t>
      </w:r>
      <w:r w:rsidRPr="0046673B">
        <w:t xml:space="preserve">support the importance of diets of adequate quality to protect physical performance in older age. Findings for muscle mass, muscle strength and sarcopenia are also suggestive of </w:t>
      </w:r>
      <w:r w:rsidR="00802125" w:rsidRPr="00802125">
        <w:t xml:space="preserve">a link </w:t>
      </w:r>
      <w:r w:rsidR="00802125">
        <w:t>with</w:t>
      </w:r>
      <w:r w:rsidR="00802125" w:rsidRPr="00802125">
        <w:t xml:space="preserve"> ‘healthier’ diets</w:t>
      </w:r>
      <w:r w:rsidRPr="0046673B">
        <w:t xml:space="preserve">, although there are gaps in the evidence base and further studies are needed. </w:t>
      </w:r>
      <w:r w:rsidR="00C16DB9">
        <w:t>T</w:t>
      </w:r>
      <w:r w:rsidRPr="0046673B">
        <w:t xml:space="preserve">he balance of </w:t>
      </w:r>
      <w:r w:rsidR="007D4A64">
        <w:t xml:space="preserve">the </w:t>
      </w:r>
      <w:r w:rsidRPr="0046673B">
        <w:t xml:space="preserve">existing </w:t>
      </w:r>
      <w:r w:rsidR="00C16DB9">
        <w:t xml:space="preserve">observational </w:t>
      </w:r>
      <w:r w:rsidRPr="0046673B">
        <w:t xml:space="preserve">evidence suggests that </w:t>
      </w:r>
      <w:r w:rsidR="00C16DB9">
        <w:t xml:space="preserve">the potential of </w:t>
      </w:r>
      <w:r w:rsidRPr="0046673B">
        <w:t xml:space="preserve">intervention studies that take a whole-diet approach, leading to changes in intakes of a range of foods and nutrients, </w:t>
      </w:r>
      <w:r w:rsidR="00C16DB9">
        <w:t>should be explored as</w:t>
      </w:r>
      <w:r w:rsidRPr="0046673B">
        <w:t xml:space="preserve"> strategies for the prevention and/or management of age-related losses in muscle mass and physical function.</w:t>
      </w:r>
      <w:r w:rsidR="00C16DB9" w:rsidRPr="00C16DB9">
        <w:t xml:space="preserve"> </w:t>
      </w:r>
      <w:r w:rsidR="00C16DB9">
        <w:t>Further</w:t>
      </w:r>
      <w:r w:rsidR="00C16DB9" w:rsidRPr="00802125">
        <w:t xml:space="preserve"> intervention studies</w:t>
      </w:r>
      <w:r w:rsidR="00C16DB9">
        <w:t xml:space="preserve"> are needed</w:t>
      </w:r>
      <w:r w:rsidR="00C16DB9" w:rsidRPr="00802125">
        <w:t>, especially from lower-income</w:t>
      </w:r>
      <w:r w:rsidR="004A2CB1">
        <w:t xml:space="preserve"> countries and</w:t>
      </w:r>
      <w:r w:rsidR="00C16DB9" w:rsidRPr="00802125">
        <w:t xml:space="preserve"> populations, to improve our understanding of effects of diet quality on </w:t>
      </w:r>
      <w:r w:rsidR="00426B88">
        <w:t>sarcopenia and its components</w:t>
      </w:r>
      <w:r w:rsidR="00C16DB9" w:rsidRPr="00802125">
        <w:t>.</w:t>
      </w:r>
    </w:p>
    <w:p w14:paraId="3E380AB8" w14:textId="77777777" w:rsidR="00802125" w:rsidRDefault="00802125" w:rsidP="006B18E2">
      <w:pPr>
        <w:pStyle w:val="MDPI31text"/>
      </w:pPr>
    </w:p>
    <w:p w14:paraId="453B2DAE" w14:textId="3518838E" w:rsidR="003869D0" w:rsidRPr="00BD32C3" w:rsidRDefault="00EA6423" w:rsidP="009F3C1B">
      <w:pPr>
        <w:pStyle w:val="MDPI61Supplementary"/>
      </w:pPr>
      <w:r w:rsidRPr="00BD32C3">
        <w:rPr>
          <w:b/>
        </w:rPr>
        <w:t>Supplementary Materials:</w:t>
      </w:r>
      <w:r w:rsidR="009C4409">
        <w:t xml:space="preserve"> The following </w:t>
      </w:r>
      <w:r w:rsidR="008649C9">
        <w:t>are</w:t>
      </w:r>
      <w:r w:rsidRPr="00BD32C3">
        <w:t xml:space="preserve"> available online at www.mdpi.com/link, </w:t>
      </w:r>
      <w:r w:rsidR="00774117" w:rsidRPr="00774117">
        <w:t>Table S1: Search strategy and terms (applicatio</w:t>
      </w:r>
      <w:r w:rsidR="00774117">
        <w:t>n to the Ovid MEDLINE database);</w:t>
      </w:r>
      <w:r w:rsidR="008649C9">
        <w:t xml:space="preserve"> </w:t>
      </w:r>
      <w:r w:rsidR="00774117" w:rsidRPr="00774117">
        <w:t>Table S2: Quality assessment form used to assess risk of bias of studies included in the review, alongside guidance notes relating to the scoring system</w:t>
      </w:r>
      <w:r w:rsidR="00774117">
        <w:t xml:space="preserve">; </w:t>
      </w:r>
      <w:r w:rsidR="009C4409">
        <w:t>Table S</w:t>
      </w:r>
      <w:r w:rsidR="00774117">
        <w:t>3</w:t>
      </w:r>
      <w:r w:rsidR="009C4409">
        <w:t xml:space="preserve">: </w:t>
      </w:r>
      <w:r w:rsidR="009C4409" w:rsidRPr="009C4409">
        <w:t xml:space="preserve">Summary of scoring results in terms of risk of bias (low, medium or high) of all </w:t>
      </w:r>
      <w:r w:rsidR="009C4409">
        <w:t>studies included in the review.</w:t>
      </w:r>
    </w:p>
    <w:p w14:paraId="0A545890" w14:textId="77777777" w:rsidR="00EA6423" w:rsidRPr="000F4DB7" w:rsidRDefault="00EA6423" w:rsidP="000F4DB7">
      <w:pPr>
        <w:pStyle w:val="MDPI62Acknowledgments"/>
      </w:pPr>
      <w:r w:rsidRPr="00BD32C3">
        <w:rPr>
          <w:b/>
        </w:rPr>
        <w:t>Acknowledgments:</w:t>
      </w:r>
      <w:r w:rsidRPr="00BD32C3">
        <w:t xml:space="preserve"> </w:t>
      </w:r>
      <w:r w:rsidR="000F4DB7">
        <w:t xml:space="preserve">This work was supported by the Medical Research Council and the </w:t>
      </w:r>
      <w:r w:rsidR="000F4DB7" w:rsidRPr="000F4DB7">
        <w:t>NIHR Southampton Biomedical Research Centre</w:t>
      </w:r>
      <w:r w:rsidR="000F4DB7">
        <w:t>, a partnership between University Hospital Southampton NHS Foundation Trust and the University of Southampton that is funded by the NIHR.</w:t>
      </w:r>
    </w:p>
    <w:p w14:paraId="60D63273" w14:textId="77777777" w:rsidR="00EA6423" w:rsidRPr="00BD32C3" w:rsidRDefault="00EA6423" w:rsidP="009F3C1B">
      <w:pPr>
        <w:pStyle w:val="MDPI63AuthorContributions"/>
      </w:pPr>
      <w:r w:rsidRPr="00BD32C3">
        <w:rPr>
          <w:b/>
        </w:rPr>
        <w:t xml:space="preserve">Author Contributions: </w:t>
      </w:r>
      <w:r w:rsidR="005E6183" w:rsidRPr="005E6183">
        <w:t>C.C., S.R., J.B. contributed to conceptualization and methodology of this study. I.B. and C.S. performed the literature screening and data extraction and assessment of risk of bias. I.B. wrote the first draft of the article. All authors approved the final version.</w:t>
      </w:r>
    </w:p>
    <w:p w14:paraId="145A5114" w14:textId="77777777" w:rsidR="00EA6423" w:rsidRPr="00BD32C3" w:rsidRDefault="00EA6423" w:rsidP="009F3C1B">
      <w:pPr>
        <w:pStyle w:val="MDPI64CoI"/>
      </w:pPr>
      <w:r w:rsidRPr="00BD32C3">
        <w:rPr>
          <w:b/>
        </w:rPr>
        <w:t>Conflicts of Interest:</w:t>
      </w:r>
      <w:r w:rsidRPr="00BD32C3">
        <w:t xml:space="preserve"> </w:t>
      </w:r>
      <w:r w:rsidR="005E6183" w:rsidRPr="005E6183">
        <w:t>C.C. has received lecture fees and honoraria from Amgen, Danone, Eli Lilly, GSK, Medtronic, Merck, Nestlé, Novartis, Pfizer, Roche, Servier, Shire, Takeda and UCB outside of the submitted work. I.B., C.S., S.R. and J.B. declare no conflict of interest.</w:t>
      </w:r>
    </w:p>
    <w:p w14:paraId="67E523EF" w14:textId="77777777" w:rsidR="001E25B9" w:rsidRPr="001E25B9" w:rsidRDefault="001E25B9" w:rsidP="001E25B9">
      <w:pPr>
        <w:spacing w:line="240" w:lineRule="auto"/>
        <w:jc w:val="left"/>
        <w:rPr>
          <w:rFonts w:ascii="Palatino Linotype" w:hAnsi="Palatino Linotype"/>
          <w:snapToGrid w:val="0"/>
          <w:sz w:val="20"/>
          <w:szCs w:val="22"/>
          <w:lang w:bidi="en-US"/>
        </w:rPr>
      </w:pPr>
      <w:r>
        <w:br w:type="page"/>
      </w:r>
    </w:p>
    <w:p w14:paraId="5CA08674" w14:textId="77777777" w:rsidR="00EA6423" w:rsidRPr="00BD32C3" w:rsidRDefault="00EA6423" w:rsidP="009F3C1B">
      <w:pPr>
        <w:pStyle w:val="MDPI21heading1"/>
      </w:pPr>
      <w:r w:rsidRPr="00BD32C3">
        <w:lastRenderedPageBreak/>
        <w:t>References</w:t>
      </w:r>
    </w:p>
    <w:p w14:paraId="1939DC76" w14:textId="77777777" w:rsidR="00CC4A60" w:rsidRPr="00AC5D6B" w:rsidRDefault="0070693B" w:rsidP="00CC4A60">
      <w:pPr>
        <w:pStyle w:val="EndNoteBibliography"/>
        <w:rPr>
          <w:rFonts w:ascii="Palatino Linotype" w:hAnsi="Palatino Linotype"/>
          <w:sz w:val="18"/>
          <w:szCs w:val="18"/>
        </w:rPr>
      </w:pPr>
      <w:r w:rsidRPr="00AC5D6B">
        <w:rPr>
          <w:rFonts w:ascii="Palatino Linotype" w:eastAsiaTheme="minorEastAsia" w:hAnsi="Palatino Linotype"/>
          <w:sz w:val="18"/>
          <w:szCs w:val="18"/>
        </w:rPr>
        <w:fldChar w:fldCharType="begin"/>
      </w:r>
      <w:r w:rsidRPr="00AC5D6B">
        <w:rPr>
          <w:rFonts w:ascii="Palatino Linotype" w:eastAsiaTheme="minorEastAsia" w:hAnsi="Palatino Linotype"/>
          <w:sz w:val="18"/>
          <w:szCs w:val="18"/>
        </w:rPr>
        <w:instrText xml:space="preserve"> ADDIN EN.REFLIST </w:instrText>
      </w:r>
      <w:r w:rsidRPr="00AC5D6B">
        <w:rPr>
          <w:rFonts w:ascii="Palatino Linotype" w:eastAsiaTheme="minorEastAsia" w:hAnsi="Palatino Linotype"/>
          <w:sz w:val="18"/>
          <w:szCs w:val="18"/>
        </w:rPr>
        <w:fldChar w:fldCharType="separate"/>
      </w:r>
      <w:r w:rsidR="00CC4A60" w:rsidRPr="00AC5D6B">
        <w:rPr>
          <w:rFonts w:ascii="Palatino Linotype" w:hAnsi="Palatino Linotype"/>
          <w:sz w:val="18"/>
          <w:szCs w:val="18"/>
        </w:rPr>
        <w:t>1.</w:t>
      </w:r>
      <w:r w:rsidR="00CC4A60" w:rsidRPr="00AC5D6B">
        <w:rPr>
          <w:rFonts w:ascii="Palatino Linotype" w:hAnsi="Palatino Linotype"/>
          <w:sz w:val="18"/>
          <w:szCs w:val="18"/>
        </w:rPr>
        <w:tab/>
        <w:t xml:space="preserve">Shaw, S. C.; Dennison, E. M.; Cooper, C., Epidemiology of Sarcopenia: Determinants Throughout the Lifecourse. </w:t>
      </w:r>
      <w:r w:rsidR="00CC4A60" w:rsidRPr="00AC5D6B">
        <w:rPr>
          <w:rFonts w:ascii="Palatino Linotype" w:hAnsi="Palatino Linotype"/>
          <w:i/>
          <w:sz w:val="18"/>
          <w:szCs w:val="18"/>
        </w:rPr>
        <w:t xml:space="preserve">Calcified Tissue International </w:t>
      </w:r>
      <w:r w:rsidR="00CC4A60" w:rsidRPr="00AC5D6B">
        <w:rPr>
          <w:rFonts w:ascii="Palatino Linotype" w:hAnsi="Palatino Linotype"/>
          <w:b/>
          <w:sz w:val="18"/>
          <w:szCs w:val="18"/>
        </w:rPr>
        <w:t>2017,</w:t>
      </w:r>
      <w:r w:rsidR="00CC4A60" w:rsidRPr="00AC5D6B">
        <w:rPr>
          <w:rFonts w:ascii="Palatino Linotype" w:hAnsi="Palatino Linotype"/>
          <w:sz w:val="18"/>
          <w:szCs w:val="18"/>
        </w:rPr>
        <w:t xml:space="preserve"> </w:t>
      </w:r>
      <w:r w:rsidR="00CC4A60" w:rsidRPr="00AC5D6B">
        <w:rPr>
          <w:rFonts w:ascii="Palatino Linotype" w:hAnsi="Palatino Linotype"/>
          <w:i/>
          <w:sz w:val="18"/>
          <w:szCs w:val="18"/>
        </w:rPr>
        <w:t>101</w:t>
      </w:r>
      <w:r w:rsidR="00CC4A60" w:rsidRPr="00AC5D6B">
        <w:rPr>
          <w:rFonts w:ascii="Palatino Linotype" w:hAnsi="Palatino Linotype"/>
          <w:sz w:val="18"/>
          <w:szCs w:val="18"/>
        </w:rPr>
        <w:t xml:space="preserve"> (3), 229-247.</w:t>
      </w:r>
    </w:p>
    <w:p w14:paraId="26D6A2EF"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2.</w:t>
      </w:r>
      <w:r w:rsidRPr="00AC5D6B">
        <w:rPr>
          <w:rFonts w:ascii="Palatino Linotype" w:hAnsi="Palatino Linotype"/>
          <w:sz w:val="18"/>
          <w:szCs w:val="18"/>
        </w:rPr>
        <w:tab/>
        <w:t xml:space="preserve">Cruz-Jentoft, A. J.; Baeyens, J. P.; Bauer, J. M.; Boirie, Y.; Cederholm, T.; Landi, F.; Martin, F. C.; Michel, J.-P.; Rolland, Y.; Schneider, S. M.; Topinková, E.; Vandewoude, M.; Zamboni, M., Sarcopenia: European consensus on definition and diagnosis: Report of the European Working Group on Sarcopenia in Older People. </w:t>
      </w:r>
      <w:r w:rsidRPr="00AC5D6B">
        <w:rPr>
          <w:rFonts w:ascii="Palatino Linotype" w:hAnsi="Palatino Linotype"/>
          <w:i/>
          <w:sz w:val="18"/>
          <w:szCs w:val="18"/>
        </w:rPr>
        <w:t xml:space="preserve">Age and Ageing </w:t>
      </w:r>
      <w:r w:rsidRPr="00AC5D6B">
        <w:rPr>
          <w:rFonts w:ascii="Palatino Linotype" w:hAnsi="Palatino Linotype"/>
          <w:b/>
          <w:sz w:val="18"/>
          <w:szCs w:val="18"/>
        </w:rPr>
        <w:t>2010,</w:t>
      </w:r>
      <w:r w:rsidRPr="00AC5D6B">
        <w:rPr>
          <w:rFonts w:ascii="Palatino Linotype" w:hAnsi="Palatino Linotype"/>
          <w:sz w:val="18"/>
          <w:szCs w:val="18"/>
        </w:rPr>
        <w:t xml:space="preserve"> </w:t>
      </w:r>
      <w:r w:rsidRPr="00AC5D6B">
        <w:rPr>
          <w:rFonts w:ascii="Palatino Linotype" w:hAnsi="Palatino Linotype"/>
          <w:i/>
          <w:sz w:val="18"/>
          <w:szCs w:val="18"/>
        </w:rPr>
        <w:t>39</w:t>
      </w:r>
      <w:r w:rsidRPr="00AC5D6B">
        <w:rPr>
          <w:rFonts w:ascii="Palatino Linotype" w:hAnsi="Palatino Linotype"/>
          <w:sz w:val="18"/>
          <w:szCs w:val="18"/>
        </w:rPr>
        <w:t xml:space="preserve"> (4), 412-423.</w:t>
      </w:r>
    </w:p>
    <w:p w14:paraId="04AE3C46"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3.</w:t>
      </w:r>
      <w:r w:rsidRPr="00AC5D6B">
        <w:rPr>
          <w:rFonts w:ascii="Palatino Linotype" w:hAnsi="Palatino Linotype"/>
          <w:sz w:val="18"/>
          <w:szCs w:val="18"/>
        </w:rPr>
        <w:tab/>
        <w:t xml:space="preserve">Sayer, A. A., Sarcopenia the new geriatric giant: time to translate research findings into clinical practice. </w:t>
      </w:r>
      <w:r w:rsidRPr="00AC5D6B">
        <w:rPr>
          <w:rFonts w:ascii="Palatino Linotype" w:hAnsi="Palatino Linotype"/>
          <w:i/>
          <w:sz w:val="18"/>
          <w:szCs w:val="18"/>
        </w:rPr>
        <w:t xml:space="preserve">Age and Ageing </w:t>
      </w:r>
      <w:r w:rsidRPr="00AC5D6B">
        <w:rPr>
          <w:rFonts w:ascii="Palatino Linotype" w:hAnsi="Palatino Linotype"/>
          <w:b/>
          <w:sz w:val="18"/>
          <w:szCs w:val="18"/>
        </w:rPr>
        <w:t>2014,</w:t>
      </w:r>
      <w:r w:rsidRPr="00AC5D6B">
        <w:rPr>
          <w:rFonts w:ascii="Palatino Linotype" w:hAnsi="Palatino Linotype"/>
          <w:sz w:val="18"/>
          <w:szCs w:val="18"/>
        </w:rPr>
        <w:t xml:space="preserve"> </w:t>
      </w:r>
      <w:r w:rsidRPr="00AC5D6B">
        <w:rPr>
          <w:rFonts w:ascii="Palatino Linotype" w:hAnsi="Palatino Linotype"/>
          <w:i/>
          <w:sz w:val="18"/>
          <w:szCs w:val="18"/>
        </w:rPr>
        <w:t>43</w:t>
      </w:r>
      <w:r w:rsidRPr="00AC5D6B">
        <w:rPr>
          <w:rFonts w:ascii="Palatino Linotype" w:hAnsi="Palatino Linotype"/>
          <w:sz w:val="18"/>
          <w:szCs w:val="18"/>
        </w:rPr>
        <w:t xml:space="preserve"> (6), 736-737.</w:t>
      </w:r>
    </w:p>
    <w:p w14:paraId="6B8A6833"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4.</w:t>
      </w:r>
      <w:r w:rsidRPr="00AC5D6B">
        <w:rPr>
          <w:rFonts w:ascii="Palatino Linotype" w:hAnsi="Palatino Linotype"/>
          <w:sz w:val="18"/>
          <w:szCs w:val="18"/>
        </w:rPr>
        <w:tab/>
        <w:t xml:space="preserve">Sousa, A. S.; Guerra, R. S.; Fonseca, I.; Pichel, F.; Ferreira, S.; Amaral, T. F., Financial impact of sarcopenia on hospitalization costs. </w:t>
      </w:r>
      <w:r w:rsidRPr="00AC5D6B">
        <w:rPr>
          <w:rFonts w:ascii="Palatino Linotype" w:hAnsi="Palatino Linotype"/>
          <w:i/>
          <w:sz w:val="18"/>
          <w:szCs w:val="18"/>
        </w:rPr>
        <w:t xml:space="preserve">European Journal Of Clinical Nutrition </w:t>
      </w:r>
      <w:r w:rsidRPr="00AC5D6B">
        <w:rPr>
          <w:rFonts w:ascii="Palatino Linotype" w:hAnsi="Palatino Linotype"/>
          <w:b/>
          <w:sz w:val="18"/>
          <w:szCs w:val="18"/>
        </w:rPr>
        <w:t>2016,</w:t>
      </w:r>
      <w:r w:rsidRPr="00AC5D6B">
        <w:rPr>
          <w:rFonts w:ascii="Palatino Linotype" w:hAnsi="Palatino Linotype"/>
          <w:sz w:val="18"/>
          <w:szCs w:val="18"/>
        </w:rPr>
        <w:t xml:space="preserve"> </w:t>
      </w:r>
      <w:r w:rsidRPr="00AC5D6B">
        <w:rPr>
          <w:rFonts w:ascii="Palatino Linotype" w:hAnsi="Palatino Linotype"/>
          <w:i/>
          <w:sz w:val="18"/>
          <w:szCs w:val="18"/>
        </w:rPr>
        <w:t>70</w:t>
      </w:r>
      <w:r w:rsidRPr="00AC5D6B">
        <w:rPr>
          <w:rFonts w:ascii="Palatino Linotype" w:hAnsi="Palatino Linotype"/>
          <w:sz w:val="18"/>
          <w:szCs w:val="18"/>
        </w:rPr>
        <w:t>, 1046.</w:t>
      </w:r>
    </w:p>
    <w:p w14:paraId="1D9FC35F"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5.</w:t>
      </w:r>
      <w:r w:rsidRPr="00AC5D6B">
        <w:rPr>
          <w:rFonts w:ascii="Palatino Linotype" w:hAnsi="Palatino Linotype"/>
          <w:sz w:val="18"/>
          <w:szCs w:val="18"/>
        </w:rPr>
        <w:tab/>
        <w:t xml:space="preserve">Dodds, R. M.; Syddall, H. E.; Cooper, R.; Benzeval, M.; Deary, I. J.; Dennison, E. M.; Der, G.; Gale, C. R.; Inskip, H. M.; Jagger, C.; Kirkwood, T. B.; Lawlor, D. A.; Robinson, S. M.; Starr, J. M.; Steptoe, A.; Tilling, K.; Kuh, D.; Cooper, C.; Sayer, A. A., Grip Strength across the Life Course: Normative Data from Twelve British Studies. </w:t>
      </w:r>
      <w:r w:rsidRPr="00AC5D6B">
        <w:rPr>
          <w:rFonts w:ascii="Palatino Linotype" w:hAnsi="Palatino Linotype"/>
          <w:i/>
          <w:sz w:val="18"/>
          <w:szCs w:val="18"/>
        </w:rPr>
        <w:t xml:space="preserve">PLOS ONE </w:t>
      </w:r>
      <w:r w:rsidRPr="00AC5D6B">
        <w:rPr>
          <w:rFonts w:ascii="Palatino Linotype" w:hAnsi="Palatino Linotype"/>
          <w:b/>
          <w:sz w:val="18"/>
          <w:szCs w:val="18"/>
        </w:rPr>
        <w:t>2014,</w:t>
      </w:r>
      <w:r w:rsidRPr="00AC5D6B">
        <w:rPr>
          <w:rFonts w:ascii="Palatino Linotype" w:hAnsi="Palatino Linotype"/>
          <w:sz w:val="18"/>
          <w:szCs w:val="18"/>
        </w:rPr>
        <w:t xml:space="preserve"> </w:t>
      </w:r>
      <w:r w:rsidRPr="00AC5D6B">
        <w:rPr>
          <w:rFonts w:ascii="Palatino Linotype" w:hAnsi="Palatino Linotype"/>
          <w:i/>
          <w:sz w:val="18"/>
          <w:szCs w:val="18"/>
        </w:rPr>
        <w:t>9</w:t>
      </w:r>
      <w:r w:rsidRPr="00AC5D6B">
        <w:rPr>
          <w:rFonts w:ascii="Palatino Linotype" w:hAnsi="Palatino Linotype"/>
          <w:sz w:val="18"/>
          <w:szCs w:val="18"/>
        </w:rPr>
        <w:t xml:space="preserve"> (12), e113637.</w:t>
      </w:r>
    </w:p>
    <w:p w14:paraId="365A6190"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6.</w:t>
      </w:r>
      <w:r w:rsidRPr="00AC5D6B">
        <w:rPr>
          <w:rFonts w:ascii="Palatino Linotype" w:hAnsi="Palatino Linotype"/>
          <w:sz w:val="18"/>
          <w:szCs w:val="18"/>
        </w:rPr>
        <w:tab/>
        <w:t xml:space="preserve">Maynard, M.; Gunnell, D.; Ness, A. R.; Abraham, L.; Bates, C. J.; Blane, D., What influences diet in early old age? Prospective and cross-sectional analyses of the Boyd Orr cohort. </w:t>
      </w:r>
      <w:r w:rsidRPr="00AC5D6B">
        <w:rPr>
          <w:rFonts w:ascii="Palatino Linotype" w:hAnsi="Palatino Linotype"/>
          <w:i/>
          <w:sz w:val="18"/>
          <w:szCs w:val="18"/>
        </w:rPr>
        <w:t xml:space="preserve">Eur J Public Health </w:t>
      </w:r>
      <w:r w:rsidRPr="00AC5D6B">
        <w:rPr>
          <w:rFonts w:ascii="Palatino Linotype" w:hAnsi="Palatino Linotype"/>
          <w:b/>
          <w:sz w:val="18"/>
          <w:szCs w:val="18"/>
        </w:rPr>
        <w:t>2006,</w:t>
      </w:r>
      <w:r w:rsidRPr="00AC5D6B">
        <w:rPr>
          <w:rFonts w:ascii="Palatino Linotype" w:hAnsi="Palatino Linotype"/>
          <w:sz w:val="18"/>
          <w:szCs w:val="18"/>
        </w:rPr>
        <w:t xml:space="preserve"> </w:t>
      </w:r>
      <w:r w:rsidRPr="00AC5D6B">
        <w:rPr>
          <w:rFonts w:ascii="Palatino Linotype" w:hAnsi="Palatino Linotype"/>
          <w:i/>
          <w:sz w:val="18"/>
          <w:szCs w:val="18"/>
        </w:rPr>
        <w:t>16</w:t>
      </w:r>
      <w:r w:rsidRPr="00AC5D6B">
        <w:rPr>
          <w:rFonts w:ascii="Palatino Linotype" w:hAnsi="Palatino Linotype"/>
          <w:sz w:val="18"/>
          <w:szCs w:val="18"/>
        </w:rPr>
        <w:t xml:space="preserve"> (3), 316-24.</w:t>
      </w:r>
    </w:p>
    <w:p w14:paraId="318E4F9B"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7.</w:t>
      </w:r>
      <w:r w:rsidRPr="00AC5D6B">
        <w:rPr>
          <w:rFonts w:ascii="Palatino Linotype" w:hAnsi="Palatino Linotype"/>
          <w:sz w:val="18"/>
          <w:szCs w:val="18"/>
        </w:rPr>
        <w:tab/>
        <w:t xml:space="preserve">Elia, M.; Russell, C. A.; Stratton, R. J., Malnutrition in the UK: policies to address the problem. </w:t>
      </w:r>
      <w:r w:rsidRPr="00AC5D6B">
        <w:rPr>
          <w:rFonts w:ascii="Palatino Linotype" w:hAnsi="Palatino Linotype"/>
          <w:i/>
          <w:sz w:val="18"/>
          <w:szCs w:val="18"/>
        </w:rPr>
        <w:t xml:space="preserve">Proceedings of the Nutrition Society </w:t>
      </w:r>
      <w:r w:rsidRPr="00AC5D6B">
        <w:rPr>
          <w:rFonts w:ascii="Palatino Linotype" w:hAnsi="Palatino Linotype"/>
          <w:b/>
          <w:sz w:val="18"/>
          <w:szCs w:val="18"/>
        </w:rPr>
        <w:t>2010,</w:t>
      </w:r>
      <w:r w:rsidRPr="00AC5D6B">
        <w:rPr>
          <w:rFonts w:ascii="Palatino Linotype" w:hAnsi="Palatino Linotype"/>
          <w:sz w:val="18"/>
          <w:szCs w:val="18"/>
        </w:rPr>
        <w:t xml:space="preserve"> </w:t>
      </w:r>
      <w:r w:rsidRPr="00AC5D6B">
        <w:rPr>
          <w:rFonts w:ascii="Palatino Linotype" w:hAnsi="Palatino Linotype"/>
          <w:i/>
          <w:sz w:val="18"/>
          <w:szCs w:val="18"/>
        </w:rPr>
        <w:t>69</w:t>
      </w:r>
      <w:r w:rsidRPr="00AC5D6B">
        <w:rPr>
          <w:rFonts w:ascii="Palatino Linotype" w:hAnsi="Palatino Linotype"/>
          <w:sz w:val="18"/>
          <w:szCs w:val="18"/>
        </w:rPr>
        <w:t xml:space="preserve"> (4), 470-476.</w:t>
      </w:r>
    </w:p>
    <w:p w14:paraId="64DFC934"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8.</w:t>
      </w:r>
      <w:r w:rsidRPr="00AC5D6B">
        <w:rPr>
          <w:rFonts w:ascii="Palatino Linotype" w:hAnsi="Palatino Linotype"/>
          <w:sz w:val="18"/>
          <w:szCs w:val="18"/>
        </w:rPr>
        <w:tab/>
        <w:t xml:space="preserve">Johnson, A. E.; Donkin, A. J.; Morgan, K.; Neale, R. J.; Page, R. M.; Silburn, R. L., Fruit and vegetable consumption in later life. </w:t>
      </w:r>
      <w:r w:rsidRPr="00AC5D6B">
        <w:rPr>
          <w:rFonts w:ascii="Palatino Linotype" w:hAnsi="Palatino Linotype"/>
          <w:i/>
          <w:sz w:val="18"/>
          <w:szCs w:val="18"/>
        </w:rPr>
        <w:t xml:space="preserve">Age Ageing </w:t>
      </w:r>
      <w:r w:rsidRPr="00AC5D6B">
        <w:rPr>
          <w:rFonts w:ascii="Palatino Linotype" w:hAnsi="Palatino Linotype"/>
          <w:b/>
          <w:sz w:val="18"/>
          <w:szCs w:val="18"/>
        </w:rPr>
        <w:t>1998,</w:t>
      </w:r>
      <w:r w:rsidRPr="00AC5D6B">
        <w:rPr>
          <w:rFonts w:ascii="Palatino Linotype" w:hAnsi="Palatino Linotype"/>
          <w:sz w:val="18"/>
          <w:szCs w:val="18"/>
        </w:rPr>
        <w:t xml:space="preserve"> </w:t>
      </w:r>
      <w:r w:rsidRPr="00AC5D6B">
        <w:rPr>
          <w:rFonts w:ascii="Palatino Linotype" w:hAnsi="Palatino Linotype"/>
          <w:i/>
          <w:sz w:val="18"/>
          <w:szCs w:val="18"/>
        </w:rPr>
        <w:t>27</w:t>
      </w:r>
      <w:r w:rsidRPr="00AC5D6B">
        <w:rPr>
          <w:rFonts w:ascii="Palatino Linotype" w:hAnsi="Palatino Linotype"/>
          <w:sz w:val="18"/>
          <w:szCs w:val="18"/>
        </w:rPr>
        <w:t xml:space="preserve"> (6), 723-8.</w:t>
      </w:r>
    </w:p>
    <w:p w14:paraId="64E093AE"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9.</w:t>
      </w:r>
      <w:r w:rsidRPr="00AC5D6B">
        <w:rPr>
          <w:rFonts w:ascii="Palatino Linotype" w:hAnsi="Palatino Linotype"/>
          <w:sz w:val="18"/>
          <w:szCs w:val="18"/>
        </w:rPr>
        <w:tab/>
        <w:t xml:space="preserve">Margetts, B. M.; Thompson, R. L.; Elia, M.; Jackson, A. A., Prevalence of risk of undernutrition is associated with poor health status in older people in the UK. </w:t>
      </w:r>
      <w:r w:rsidRPr="00AC5D6B">
        <w:rPr>
          <w:rFonts w:ascii="Palatino Linotype" w:hAnsi="Palatino Linotype"/>
          <w:i/>
          <w:sz w:val="18"/>
          <w:szCs w:val="18"/>
        </w:rPr>
        <w:t xml:space="preserve">Eur J Clin Nutr </w:t>
      </w:r>
      <w:r w:rsidRPr="00AC5D6B">
        <w:rPr>
          <w:rFonts w:ascii="Palatino Linotype" w:hAnsi="Palatino Linotype"/>
          <w:b/>
          <w:sz w:val="18"/>
          <w:szCs w:val="18"/>
        </w:rPr>
        <w:t>2003,</w:t>
      </w:r>
      <w:r w:rsidRPr="00AC5D6B">
        <w:rPr>
          <w:rFonts w:ascii="Palatino Linotype" w:hAnsi="Palatino Linotype"/>
          <w:sz w:val="18"/>
          <w:szCs w:val="18"/>
        </w:rPr>
        <w:t xml:space="preserve"> </w:t>
      </w:r>
      <w:r w:rsidRPr="00AC5D6B">
        <w:rPr>
          <w:rFonts w:ascii="Palatino Linotype" w:hAnsi="Palatino Linotype"/>
          <w:i/>
          <w:sz w:val="18"/>
          <w:szCs w:val="18"/>
        </w:rPr>
        <w:t>57</w:t>
      </w:r>
      <w:r w:rsidRPr="00AC5D6B">
        <w:rPr>
          <w:rFonts w:ascii="Palatino Linotype" w:hAnsi="Palatino Linotype"/>
          <w:sz w:val="18"/>
          <w:szCs w:val="18"/>
        </w:rPr>
        <w:t xml:space="preserve"> (1), 69-74.</w:t>
      </w:r>
    </w:p>
    <w:p w14:paraId="17BF93B8"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10.</w:t>
      </w:r>
      <w:r w:rsidRPr="00AC5D6B">
        <w:rPr>
          <w:rFonts w:ascii="Palatino Linotype" w:hAnsi="Palatino Linotype"/>
          <w:sz w:val="18"/>
          <w:szCs w:val="18"/>
        </w:rPr>
        <w:tab/>
        <w:t xml:space="preserve">Robinson, S.; Cooper, C.; Aihie Sayer, A., Nutrition and sarcopenia: A review of the evidence and implications for preventive strategies. </w:t>
      </w:r>
      <w:r w:rsidRPr="00AC5D6B">
        <w:rPr>
          <w:rFonts w:ascii="Palatino Linotype" w:hAnsi="Palatino Linotype"/>
          <w:i/>
          <w:sz w:val="18"/>
          <w:szCs w:val="18"/>
        </w:rPr>
        <w:t xml:space="preserve">Journal of Aging Research </w:t>
      </w:r>
      <w:r w:rsidRPr="00AC5D6B">
        <w:rPr>
          <w:rFonts w:ascii="Palatino Linotype" w:hAnsi="Palatino Linotype"/>
          <w:b/>
          <w:sz w:val="18"/>
          <w:szCs w:val="18"/>
        </w:rPr>
        <w:t>2012,</w:t>
      </w:r>
      <w:r w:rsidRPr="00AC5D6B">
        <w:rPr>
          <w:rFonts w:ascii="Palatino Linotype" w:hAnsi="Palatino Linotype"/>
          <w:sz w:val="18"/>
          <w:szCs w:val="18"/>
        </w:rPr>
        <w:t xml:space="preserve"> </w:t>
      </w:r>
      <w:r w:rsidRPr="00AC5D6B">
        <w:rPr>
          <w:rFonts w:ascii="Palatino Linotype" w:hAnsi="Palatino Linotype"/>
          <w:i/>
          <w:sz w:val="18"/>
          <w:szCs w:val="18"/>
        </w:rPr>
        <w:t>2012</w:t>
      </w:r>
      <w:r w:rsidRPr="00AC5D6B">
        <w:rPr>
          <w:rFonts w:ascii="Palatino Linotype" w:hAnsi="Palatino Linotype"/>
          <w:sz w:val="18"/>
          <w:szCs w:val="18"/>
        </w:rPr>
        <w:t>, no pagination.</w:t>
      </w:r>
    </w:p>
    <w:p w14:paraId="5733173C"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11.</w:t>
      </w:r>
      <w:r w:rsidRPr="00AC5D6B">
        <w:rPr>
          <w:rFonts w:ascii="Palatino Linotype" w:hAnsi="Palatino Linotype"/>
          <w:sz w:val="18"/>
          <w:szCs w:val="18"/>
        </w:rPr>
        <w:tab/>
        <w:t xml:space="preserve">Waijers, P. M. C. M.; Feskens, E. J. M.; Ocké, M. C., A critical review of predefined diet quality scores. </w:t>
      </w:r>
      <w:r w:rsidRPr="00AC5D6B">
        <w:rPr>
          <w:rFonts w:ascii="Palatino Linotype" w:hAnsi="Palatino Linotype"/>
          <w:i/>
          <w:sz w:val="18"/>
          <w:szCs w:val="18"/>
        </w:rPr>
        <w:t xml:space="preserve">British Journal of Nutrition </w:t>
      </w:r>
      <w:r w:rsidRPr="00AC5D6B">
        <w:rPr>
          <w:rFonts w:ascii="Palatino Linotype" w:hAnsi="Palatino Linotype"/>
          <w:b/>
          <w:sz w:val="18"/>
          <w:szCs w:val="18"/>
        </w:rPr>
        <w:t>2007,</w:t>
      </w:r>
      <w:r w:rsidRPr="00AC5D6B">
        <w:rPr>
          <w:rFonts w:ascii="Palatino Linotype" w:hAnsi="Palatino Linotype"/>
          <w:sz w:val="18"/>
          <w:szCs w:val="18"/>
        </w:rPr>
        <w:t xml:space="preserve"> </w:t>
      </w:r>
      <w:r w:rsidRPr="00AC5D6B">
        <w:rPr>
          <w:rFonts w:ascii="Palatino Linotype" w:hAnsi="Palatino Linotype"/>
          <w:i/>
          <w:sz w:val="18"/>
          <w:szCs w:val="18"/>
        </w:rPr>
        <w:t>97</w:t>
      </w:r>
      <w:r w:rsidRPr="00AC5D6B">
        <w:rPr>
          <w:rFonts w:ascii="Palatino Linotype" w:hAnsi="Palatino Linotype"/>
          <w:sz w:val="18"/>
          <w:szCs w:val="18"/>
        </w:rPr>
        <w:t xml:space="preserve"> (2), 219-231.</w:t>
      </w:r>
    </w:p>
    <w:p w14:paraId="0BCDDE15"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12.</w:t>
      </w:r>
      <w:r w:rsidRPr="00AC5D6B">
        <w:rPr>
          <w:rFonts w:ascii="Palatino Linotype" w:hAnsi="Palatino Linotype"/>
          <w:sz w:val="18"/>
          <w:szCs w:val="18"/>
        </w:rPr>
        <w:tab/>
        <w:t xml:space="preserve">Hu, F. B., Dietary pattern analysis: a new direction in nutritional epidemiology. </w:t>
      </w:r>
      <w:r w:rsidRPr="00AC5D6B">
        <w:rPr>
          <w:rFonts w:ascii="Palatino Linotype" w:hAnsi="Palatino Linotype"/>
          <w:i/>
          <w:sz w:val="18"/>
          <w:szCs w:val="18"/>
        </w:rPr>
        <w:t xml:space="preserve">Current Opinion in Lipidology </w:t>
      </w:r>
      <w:r w:rsidRPr="00AC5D6B">
        <w:rPr>
          <w:rFonts w:ascii="Palatino Linotype" w:hAnsi="Palatino Linotype"/>
          <w:b/>
          <w:sz w:val="18"/>
          <w:szCs w:val="18"/>
        </w:rPr>
        <w:t>2002,</w:t>
      </w:r>
      <w:r w:rsidRPr="00AC5D6B">
        <w:rPr>
          <w:rFonts w:ascii="Palatino Linotype" w:hAnsi="Palatino Linotype"/>
          <w:sz w:val="18"/>
          <w:szCs w:val="18"/>
        </w:rPr>
        <w:t xml:space="preserve"> </w:t>
      </w:r>
      <w:r w:rsidRPr="00AC5D6B">
        <w:rPr>
          <w:rFonts w:ascii="Palatino Linotype" w:hAnsi="Palatino Linotype"/>
          <w:i/>
          <w:sz w:val="18"/>
          <w:szCs w:val="18"/>
        </w:rPr>
        <w:t>13</w:t>
      </w:r>
      <w:r w:rsidRPr="00AC5D6B">
        <w:rPr>
          <w:rFonts w:ascii="Palatino Linotype" w:hAnsi="Palatino Linotype"/>
          <w:sz w:val="18"/>
          <w:szCs w:val="18"/>
        </w:rPr>
        <w:t xml:space="preserve"> (0957-9672 (Print)), 3-9.</w:t>
      </w:r>
    </w:p>
    <w:p w14:paraId="07F2B1FD"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13.</w:t>
      </w:r>
      <w:r w:rsidRPr="00AC5D6B">
        <w:rPr>
          <w:rFonts w:ascii="Palatino Linotype" w:hAnsi="Palatino Linotype"/>
          <w:sz w:val="18"/>
          <w:szCs w:val="18"/>
        </w:rPr>
        <w:tab/>
        <w:t xml:space="preserve">Willcox, D. C.; Scapagnini, G.; Willcox, B. J., Healthy aging diets other than the Mediterranean: A focus on the Okinawan diet. </w:t>
      </w:r>
      <w:r w:rsidRPr="00AC5D6B">
        <w:rPr>
          <w:rFonts w:ascii="Palatino Linotype" w:hAnsi="Palatino Linotype"/>
          <w:i/>
          <w:sz w:val="18"/>
          <w:szCs w:val="18"/>
        </w:rPr>
        <w:t xml:space="preserve">Mechanisms of Ageing and Development </w:t>
      </w:r>
      <w:r w:rsidRPr="00AC5D6B">
        <w:rPr>
          <w:rFonts w:ascii="Palatino Linotype" w:hAnsi="Palatino Linotype"/>
          <w:b/>
          <w:sz w:val="18"/>
          <w:szCs w:val="18"/>
        </w:rPr>
        <w:t>2014,</w:t>
      </w:r>
      <w:r w:rsidRPr="00AC5D6B">
        <w:rPr>
          <w:rFonts w:ascii="Palatino Linotype" w:hAnsi="Palatino Linotype"/>
          <w:sz w:val="18"/>
          <w:szCs w:val="18"/>
        </w:rPr>
        <w:t xml:space="preserve"> </w:t>
      </w:r>
      <w:r w:rsidRPr="00AC5D6B">
        <w:rPr>
          <w:rFonts w:ascii="Palatino Linotype" w:hAnsi="Palatino Linotype"/>
          <w:i/>
          <w:sz w:val="18"/>
          <w:szCs w:val="18"/>
        </w:rPr>
        <w:t>136</w:t>
      </w:r>
      <w:r w:rsidRPr="00AC5D6B">
        <w:rPr>
          <w:rFonts w:ascii="Palatino Linotype" w:hAnsi="Palatino Linotype"/>
          <w:sz w:val="18"/>
          <w:szCs w:val="18"/>
        </w:rPr>
        <w:t>, 148-162.</w:t>
      </w:r>
    </w:p>
    <w:p w14:paraId="46BC1B63"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14.</w:t>
      </w:r>
      <w:r w:rsidRPr="00AC5D6B">
        <w:rPr>
          <w:rFonts w:ascii="Palatino Linotype" w:hAnsi="Palatino Linotype"/>
          <w:sz w:val="18"/>
          <w:szCs w:val="18"/>
        </w:rPr>
        <w:tab/>
        <w:t xml:space="preserve">Schwingshackl, L.; Bogensberger, B.; Hoffmann, G., Diet Quality as Assessed by the Healthy Eating Index, Alternate Healthy Eating Index, Dietary Approaches to Stop Hypertension Score, and Health Outcomes: An Updated Systematic Review and Meta-Analysis of Cohort Studies. </w:t>
      </w:r>
      <w:r w:rsidRPr="00AC5D6B">
        <w:rPr>
          <w:rFonts w:ascii="Palatino Linotype" w:hAnsi="Palatino Linotype"/>
          <w:i/>
          <w:sz w:val="18"/>
          <w:szCs w:val="18"/>
        </w:rPr>
        <w:t xml:space="preserve">Journal of the Academy of Nutrition and Dietetics </w:t>
      </w:r>
      <w:r w:rsidRPr="00AC5D6B">
        <w:rPr>
          <w:rFonts w:ascii="Palatino Linotype" w:hAnsi="Palatino Linotype"/>
          <w:b/>
          <w:sz w:val="18"/>
          <w:szCs w:val="18"/>
        </w:rPr>
        <w:t>2018,</w:t>
      </w:r>
      <w:r w:rsidRPr="00AC5D6B">
        <w:rPr>
          <w:rFonts w:ascii="Palatino Linotype" w:hAnsi="Palatino Linotype"/>
          <w:sz w:val="18"/>
          <w:szCs w:val="18"/>
        </w:rPr>
        <w:t xml:space="preserve"> </w:t>
      </w:r>
      <w:r w:rsidRPr="00AC5D6B">
        <w:rPr>
          <w:rFonts w:ascii="Palatino Linotype" w:hAnsi="Palatino Linotype"/>
          <w:i/>
          <w:sz w:val="18"/>
          <w:szCs w:val="18"/>
        </w:rPr>
        <w:t>118</w:t>
      </w:r>
      <w:r w:rsidRPr="00AC5D6B">
        <w:rPr>
          <w:rFonts w:ascii="Palatino Linotype" w:hAnsi="Palatino Linotype"/>
          <w:sz w:val="18"/>
          <w:szCs w:val="18"/>
        </w:rPr>
        <w:t xml:space="preserve"> (1), 74-100.e11.</w:t>
      </w:r>
    </w:p>
    <w:p w14:paraId="4A259ED9"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15.</w:t>
      </w:r>
      <w:r w:rsidRPr="00AC5D6B">
        <w:rPr>
          <w:rFonts w:ascii="Palatino Linotype" w:hAnsi="Palatino Linotype"/>
          <w:sz w:val="18"/>
          <w:szCs w:val="18"/>
        </w:rPr>
        <w:tab/>
        <w:t xml:space="preserve">Schwedhelm, C.; Boeing, H.; Hoffmann, G.; Aleksandrova, K.; Schwingshackl, L., Effect of diet on mortality and cancer recurrence among cancer survivors: a systematic review and meta-analysis of cohort studies. </w:t>
      </w:r>
      <w:r w:rsidRPr="00AC5D6B">
        <w:rPr>
          <w:rFonts w:ascii="Palatino Linotype" w:hAnsi="Palatino Linotype"/>
          <w:i/>
          <w:sz w:val="18"/>
          <w:szCs w:val="18"/>
        </w:rPr>
        <w:t xml:space="preserve">Nutrition Reviews </w:t>
      </w:r>
      <w:r w:rsidRPr="00AC5D6B">
        <w:rPr>
          <w:rFonts w:ascii="Palatino Linotype" w:hAnsi="Palatino Linotype"/>
          <w:b/>
          <w:sz w:val="18"/>
          <w:szCs w:val="18"/>
        </w:rPr>
        <w:t>2016,</w:t>
      </w:r>
      <w:r w:rsidRPr="00AC5D6B">
        <w:rPr>
          <w:rFonts w:ascii="Palatino Linotype" w:hAnsi="Palatino Linotype"/>
          <w:sz w:val="18"/>
          <w:szCs w:val="18"/>
        </w:rPr>
        <w:t xml:space="preserve"> </w:t>
      </w:r>
      <w:r w:rsidRPr="00AC5D6B">
        <w:rPr>
          <w:rFonts w:ascii="Palatino Linotype" w:hAnsi="Palatino Linotype"/>
          <w:i/>
          <w:sz w:val="18"/>
          <w:szCs w:val="18"/>
        </w:rPr>
        <w:t>74</w:t>
      </w:r>
      <w:r w:rsidRPr="00AC5D6B">
        <w:rPr>
          <w:rFonts w:ascii="Palatino Linotype" w:hAnsi="Palatino Linotype"/>
          <w:sz w:val="18"/>
          <w:szCs w:val="18"/>
        </w:rPr>
        <w:t xml:space="preserve"> (12), 737-748.</w:t>
      </w:r>
    </w:p>
    <w:p w14:paraId="1693C2D9"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lastRenderedPageBreak/>
        <w:t>16.</w:t>
      </w:r>
      <w:r w:rsidRPr="00AC5D6B">
        <w:rPr>
          <w:rFonts w:ascii="Palatino Linotype" w:hAnsi="Palatino Linotype"/>
          <w:sz w:val="18"/>
          <w:szCs w:val="18"/>
        </w:rPr>
        <w:tab/>
        <w:t xml:space="preserve">McNaughton, S. A.; Bates, C. J.; Mishra, G. D., Diet quality is associated with all-cause mortality in adults aged 65 years and older. </w:t>
      </w:r>
      <w:r w:rsidRPr="00AC5D6B">
        <w:rPr>
          <w:rFonts w:ascii="Palatino Linotype" w:hAnsi="Palatino Linotype"/>
          <w:i/>
          <w:sz w:val="18"/>
          <w:szCs w:val="18"/>
        </w:rPr>
        <w:t xml:space="preserve">The Journal of nutrition </w:t>
      </w:r>
      <w:r w:rsidRPr="00AC5D6B">
        <w:rPr>
          <w:rFonts w:ascii="Palatino Linotype" w:hAnsi="Palatino Linotype"/>
          <w:b/>
          <w:sz w:val="18"/>
          <w:szCs w:val="18"/>
        </w:rPr>
        <w:t>2012,</w:t>
      </w:r>
      <w:r w:rsidRPr="00AC5D6B">
        <w:rPr>
          <w:rFonts w:ascii="Palatino Linotype" w:hAnsi="Palatino Linotype"/>
          <w:sz w:val="18"/>
          <w:szCs w:val="18"/>
        </w:rPr>
        <w:t xml:space="preserve"> </w:t>
      </w:r>
      <w:r w:rsidRPr="00AC5D6B">
        <w:rPr>
          <w:rFonts w:ascii="Palatino Linotype" w:hAnsi="Palatino Linotype"/>
          <w:i/>
          <w:sz w:val="18"/>
          <w:szCs w:val="18"/>
        </w:rPr>
        <w:t>142</w:t>
      </w:r>
      <w:r w:rsidRPr="00AC5D6B">
        <w:rPr>
          <w:rFonts w:ascii="Palatino Linotype" w:hAnsi="Palatino Linotype"/>
          <w:sz w:val="18"/>
          <w:szCs w:val="18"/>
        </w:rPr>
        <w:t xml:space="preserve"> (2), 320-5.</w:t>
      </w:r>
    </w:p>
    <w:p w14:paraId="630DA5B0"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17.</w:t>
      </w:r>
      <w:r w:rsidRPr="00AC5D6B">
        <w:rPr>
          <w:rFonts w:ascii="Palatino Linotype" w:hAnsi="Palatino Linotype"/>
          <w:sz w:val="18"/>
          <w:szCs w:val="18"/>
        </w:rPr>
        <w:tab/>
        <w:t xml:space="preserve">McNaughton, S. A.; Dunstan, D. W.; Ball, K.; Shaw, J.; Crawford, D., Dietary Quality Is Associated with Diabetes and Cardio-Metabolic Risk Factors. </w:t>
      </w:r>
      <w:r w:rsidRPr="00AC5D6B">
        <w:rPr>
          <w:rFonts w:ascii="Palatino Linotype" w:hAnsi="Palatino Linotype"/>
          <w:i/>
          <w:sz w:val="18"/>
          <w:szCs w:val="18"/>
        </w:rPr>
        <w:t xml:space="preserve">The Journal of nutrition </w:t>
      </w:r>
      <w:r w:rsidRPr="00AC5D6B">
        <w:rPr>
          <w:rFonts w:ascii="Palatino Linotype" w:hAnsi="Palatino Linotype"/>
          <w:b/>
          <w:sz w:val="18"/>
          <w:szCs w:val="18"/>
        </w:rPr>
        <w:t>2009,</w:t>
      </w:r>
      <w:r w:rsidRPr="00AC5D6B">
        <w:rPr>
          <w:rFonts w:ascii="Palatino Linotype" w:hAnsi="Palatino Linotype"/>
          <w:sz w:val="18"/>
          <w:szCs w:val="18"/>
        </w:rPr>
        <w:t xml:space="preserve"> </w:t>
      </w:r>
      <w:r w:rsidRPr="00AC5D6B">
        <w:rPr>
          <w:rFonts w:ascii="Palatino Linotype" w:hAnsi="Palatino Linotype"/>
          <w:i/>
          <w:sz w:val="18"/>
          <w:szCs w:val="18"/>
        </w:rPr>
        <w:t>139</w:t>
      </w:r>
      <w:r w:rsidRPr="00AC5D6B">
        <w:rPr>
          <w:rFonts w:ascii="Palatino Linotype" w:hAnsi="Palatino Linotype"/>
          <w:sz w:val="18"/>
          <w:szCs w:val="18"/>
        </w:rPr>
        <w:t xml:space="preserve"> (4), 734-742.</w:t>
      </w:r>
    </w:p>
    <w:p w14:paraId="398F360A"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18.</w:t>
      </w:r>
      <w:r w:rsidRPr="00AC5D6B">
        <w:rPr>
          <w:rFonts w:ascii="Palatino Linotype" w:hAnsi="Palatino Linotype"/>
          <w:sz w:val="18"/>
          <w:szCs w:val="18"/>
        </w:rPr>
        <w:tab/>
        <w:t xml:space="preserve">Robinson, S. M.; Reginster, J. Y.; Rizzoli, R.; Shaw, S. C.; Kanis, J. A.; Bautmans, I.; Bischoff-Ferrari, H.; Bruyère, O.; Cesari, M.; Dawson-Hughes, B.; Fielding, R. A.; Kaufman, J. M.; Landi, F.; Malafarina, V.; Rolland, Y.; van Loon, L. J.; Vellas, B.; Visser, M.; Cooper, C.; the ESCEO working group, Does nutrition play a role in the prevention and management of sarcopenia? </w:t>
      </w:r>
      <w:r w:rsidRPr="00AC5D6B">
        <w:rPr>
          <w:rFonts w:ascii="Palatino Linotype" w:hAnsi="Palatino Linotype"/>
          <w:i/>
          <w:sz w:val="18"/>
          <w:szCs w:val="18"/>
        </w:rPr>
        <w:t xml:space="preserve">Clinical Nutrition </w:t>
      </w:r>
      <w:r w:rsidRPr="00AC5D6B">
        <w:rPr>
          <w:rFonts w:ascii="Palatino Linotype" w:hAnsi="Palatino Linotype"/>
          <w:b/>
          <w:sz w:val="18"/>
          <w:szCs w:val="18"/>
        </w:rPr>
        <w:t>2017,</w:t>
      </w:r>
      <w:r w:rsidRPr="00AC5D6B">
        <w:rPr>
          <w:rFonts w:ascii="Palatino Linotype" w:hAnsi="Palatino Linotype"/>
          <w:sz w:val="18"/>
          <w:szCs w:val="18"/>
        </w:rPr>
        <w:t xml:space="preserve"> </w:t>
      </w:r>
      <w:r w:rsidRPr="00AC5D6B">
        <w:rPr>
          <w:rFonts w:ascii="Palatino Linotype" w:hAnsi="Palatino Linotype"/>
          <w:i/>
          <w:sz w:val="18"/>
          <w:szCs w:val="18"/>
        </w:rPr>
        <w:t>epub ahead of print</w:t>
      </w:r>
      <w:r w:rsidRPr="00AC5D6B">
        <w:rPr>
          <w:rFonts w:ascii="Palatino Linotype" w:hAnsi="Palatino Linotype"/>
          <w:sz w:val="18"/>
          <w:szCs w:val="18"/>
        </w:rPr>
        <w:t>.</w:t>
      </w:r>
    </w:p>
    <w:p w14:paraId="47F741D3"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19.</w:t>
      </w:r>
      <w:r w:rsidRPr="00AC5D6B">
        <w:rPr>
          <w:rFonts w:ascii="Palatino Linotype" w:hAnsi="Palatino Linotype"/>
          <w:sz w:val="18"/>
          <w:szCs w:val="18"/>
        </w:rPr>
        <w:tab/>
        <w:t xml:space="preserve">Milte, C. M.; McNaughton, S. A., Dietary patterns and successful ageing: a systematic review. </w:t>
      </w:r>
      <w:r w:rsidRPr="00AC5D6B">
        <w:rPr>
          <w:rFonts w:ascii="Palatino Linotype" w:hAnsi="Palatino Linotype"/>
          <w:i/>
          <w:sz w:val="18"/>
          <w:szCs w:val="18"/>
        </w:rPr>
        <w:t xml:space="preserve">European Journal of Nutrition </w:t>
      </w:r>
      <w:r w:rsidRPr="00AC5D6B">
        <w:rPr>
          <w:rFonts w:ascii="Palatino Linotype" w:hAnsi="Palatino Linotype"/>
          <w:b/>
          <w:sz w:val="18"/>
          <w:szCs w:val="18"/>
        </w:rPr>
        <w:t>2016,</w:t>
      </w:r>
      <w:r w:rsidRPr="00AC5D6B">
        <w:rPr>
          <w:rFonts w:ascii="Palatino Linotype" w:hAnsi="Palatino Linotype"/>
          <w:sz w:val="18"/>
          <w:szCs w:val="18"/>
        </w:rPr>
        <w:t xml:space="preserve"> </w:t>
      </w:r>
      <w:r w:rsidRPr="00AC5D6B">
        <w:rPr>
          <w:rFonts w:ascii="Palatino Linotype" w:hAnsi="Palatino Linotype"/>
          <w:i/>
          <w:sz w:val="18"/>
          <w:szCs w:val="18"/>
        </w:rPr>
        <w:t>55</w:t>
      </w:r>
      <w:r w:rsidRPr="00AC5D6B">
        <w:rPr>
          <w:rFonts w:ascii="Palatino Linotype" w:hAnsi="Palatino Linotype"/>
          <w:sz w:val="18"/>
          <w:szCs w:val="18"/>
        </w:rPr>
        <w:t>, 423-450.</w:t>
      </w:r>
    </w:p>
    <w:p w14:paraId="7A1B5116"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20.</w:t>
      </w:r>
      <w:r w:rsidRPr="00AC5D6B">
        <w:rPr>
          <w:rFonts w:ascii="Palatino Linotype" w:hAnsi="Palatino Linotype"/>
          <w:sz w:val="18"/>
          <w:szCs w:val="18"/>
        </w:rPr>
        <w:tab/>
        <w:t xml:space="preserve">Craig, J. V.; Bunn, D. K.; Hayhoe, R. P.; Appleyard, W. O.; Lenaghan, E. A.; Welch, A. A., Relationship between the Mediterranean dietary pattern and musculoskeletal health in children, adolescents, and adults: systematic review and evidence map. </w:t>
      </w:r>
      <w:r w:rsidRPr="00AC5D6B">
        <w:rPr>
          <w:rFonts w:ascii="Palatino Linotype" w:hAnsi="Palatino Linotype"/>
          <w:i/>
          <w:sz w:val="18"/>
          <w:szCs w:val="18"/>
        </w:rPr>
        <w:t xml:space="preserve">Nutrition Reviews </w:t>
      </w:r>
      <w:r w:rsidRPr="00AC5D6B">
        <w:rPr>
          <w:rFonts w:ascii="Palatino Linotype" w:hAnsi="Palatino Linotype"/>
          <w:b/>
          <w:sz w:val="18"/>
          <w:szCs w:val="18"/>
        </w:rPr>
        <w:t>2017,</w:t>
      </w:r>
      <w:r w:rsidRPr="00AC5D6B">
        <w:rPr>
          <w:rFonts w:ascii="Palatino Linotype" w:hAnsi="Palatino Linotype"/>
          <w:sz w:val="18"/>
          <w:szCs w:val="18"/>
        </w:rPr>
        <w:t xml:space="preserve"> </w:t>
      </w:r>
      <w:r w:rsidRPr="00AC5D6B">
        <w:rPr>
          <w:rFonts w:ascii="Palatino Linotype" w:hAnsi="Palatino Linotype"/>
          <w:i/>
          <w:sz w:val="18"/>
          <w:szCs w:val="18"/>
        </w:rPr>
        <w:t>75</w:t>
      </w:r>
      <w:r w:rsidRPr="00AC5D6B">
        <w:rPr>
          <w:rFonts w:ascii="Palatino Linotype" w:hAnsi="Palatino Linotype"/>
          <w:sz w:val="18"/>
          <w:szCs w:val="18"/>
        </w:rPr>
        <w:t xml:space="preserve"> (10), 830-857.</w:t>
      </w:r>
    </w:p>
    <w:p w14:paraId="763CC0A9"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21.</w:t>
      </w:r>
      <w:r w:rsidRPr="00AC5D6B">
        <w:rPr>
          <w:rFonts w:ascii="Palatino Linotype" w:hAnsi="Palatino Linotype"/>
          <w:sz w:val="18"/>
          <w:szCs w:val="18"/>
        </w:rPr>
        <w:tab/>
        <w:t xml:space="preserve">Silva, R.; Pizato, N.; da Mata, F.; Figueiredo, A.; Ito, M.; Pereira, M. G., Mediterranean diet and musculoskeletal-functional outcomes in community-dwelling older people: A systematic review and meta-analysis. </w:t>
      </w:r>
      <w:r w:rsidRPr="00AC5D6B">
        <w:rPr>
          <w:rFonts w:ascii="Palatino Linotype" w:hAnsi="Palatino Linotype"/>
          <w:i/>
          <w:sz w:val="18"/>
          <w:szCs w:val="18"/>
        </w:rPr>
        <w:t xml:space="preserve">The journal of nutrition, health &amp; aging </w:t>
      </w:r>
      <w:r w:rsidRPr="00AC5D6B">
        <w:rPr>
          <w:rFonts w:ascii="Palatino Linotype" w:hAnsi="Palatino Linotype"/>
          <w:b/>
          <w:sz w:val="18"/>
          <w:szCs w:val="18"/>
        </w:rPr>
        <w:t>2017</w:t>
      </w:r>
      <w:r w:rsidRPr="00AC5D6B">
        <w:rPr>
          <w:rFonts w:ascii="Palatino Linotype" w:hAnsi="Palatino Linotype"/>
          <w:sz w:val="18"/>
          <w:szCs w:val="18"/>
        </w:rPr>
        <w:t>.</w:t>
      </w:r>
    </w:p>
    <w:p w14:paraId="6FD560D6" w14:textId="1A3436E3"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22.</w:t>
      </w:r>
      <w:r w:rsidRPr="00AC5D6B">
        <w:rPr>
          <w:rFonts w:ascii="Palatino Linotype" w:hAnsi="Palatino Linotype"/>
          <w:sz w:val="18"/>
          <w:szCs w:val="18"/>
        </w:rPr>
        <w:tab/>
        <w:t xml:space="preserve">Centre for Reviews and Dissemination, Systematic reviews: CRD's guidance for undertaking reviews in health care. </w:t>
      </w:r>
      <w:hyperlink r:id="rId13" w:history="1">
        <w:r w:rsidRPr="00AC5D6B">
          <w:rPr>
            <w:rStyle w:val="Hyperlink"/>
            <w:rFonts w:ascii="Palatino Linotype" w:hAnsi="Palatino Linotype"/>
            <w:sz w:val="18"/>
            <w:szCs w:val="18"/>
          </w:rPr>
          <w:t>https://www.york.ac.uk/media/crd/Systematic_Reviews.pdf</w:t>
        </w:r>
      </w:hyperlink>
      <w:r w:rsidRPr="00AC5D6B">
        <w:rPr>
          <w:rFonts w:ascii="Palatino Linotype" w:hAnsi="Palatino Linotype"/>
          <w:sz w:val="18"/>
          <w:szCs w:val="18"/>
        </w:rPr>
        <w:t>. Accessed 12/09/2017. ed. 2009., 2009.</w:t>
      </w:r>
    </w:p>
    <w:p w14:paraId="347A048D"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23.</w:t>
      </w:r>
      <w:r w:rsidRPr="00AC5D6B">
        <w:rPr>
          <w:rFonts w:ascii="Palatino Linotype" w:hAnsi="Palatino Linotype"/>
          <w:sz w:val="18"/>
          <w:szCs w:val="18"/>
        </w:rPr>
        <w:tab/>
        <w:t xml:space="preserve">Moher, D.; Liberati, A.; Tetzlaff, J.; Altman, D. G.; The, P. G., Preferred Reporting Items for Systematic Reviews and Meta-Analyses: The PRISMA Statement. </w:t>
      </w:r>
      <w:r w:rsidRPr="00AC5D6B">
        <w:rPr>
          <w:rFonts w:ascii="Palatino Linotype" w:hAnsi="Palatino Linotype"/>
          <w:i/>
          <w:sz w:val="18"/>
          <w:szCs w:val="18"/>
        </w:rPr>
        <w:t xml:space="preserve">PLoS medicine </w:t>
      </w:r>
      <w:r w:rsidRPr="00AC5D6B">
        <w:rPr>
          <w:rFonts w:ascii="Palatino Linotype" w:hAnsi="Palatino Linotype"/>
          <w:b/>
          <w:sz w:val="18"/>
          <w:szCs w:val="18"/>
        </w:rPr>
        <w:t>2009,</w:t>
      </w:r>
      <w:r w:rsidRPr="00AC5D6B">
        <w:rPr>
          <w:rFonts w:ascii="Palatino Linotype" w:hAnsi="Palatino Linotype"/>
          <w:sz w:val="18"/>
          <w:szCs w:val="18"/>
        </w:rPr>
        <w:t xml:space="preserve"> </w:t>
      </w:r>
      <w:r w:rsidRPr="00AC5D6B">
        <w:rPr>
          <w:rFonts w:ascii="Palatino Linotype" w:hAnsi="Palatino Linotype"/>
          <w:i/>
          <w:sz w:val="18"/>
          <w:szCs w:val="18"/>
        </w:rPr>
        <w:t>6</w:t>
      </w:r>
      <w:r w:rsidRPr="00AC5D6B">
        <w:rPr>
          <w:rFonts w:ascii="Palatino Linotype" w:hAnsi="Palatino Linotype"/>
          <w:sz w:val="18"/>
          <w:szCs w:val="18"/>
        </w:rPr>
        <w:t xml:space="preserve"> (7), e1000097.</w:t>
      </w:r>
    </w:p>
    <w:p w14:paraId="693EA574"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24.</w:t>
      </w:r>
      <w:r w:rsidRPr="00AC5D6B">
        <w:rPr>
          <w:rFonts w:ascii="Palatino Linotype" w:hAnsi="Palatino Linotype"/>
          <w:sz w:val="18"/>
          <w:szCs w:val="18"/>
        </w:rPr>
        <w:tab/>
        <w:t xml:space="preserve">Viswanathan, M.; Berkman, N. D., Development of the RTI item bank on risk of bias and precision of observational studies. </w:t>
      </w:r>
      <w:r w:rsidRPr="00AC5D6B">
        <w:rPr>
          <w:rFonts w:ascii="Palatino Linotype" w:hAnsi="Palatino Linotype"/>
          <w:i/>
          <w:sz w:val="18"/>
          <w:szCs w:val="18"/>
        </w:rPr>
        <w:t xml:space="preserve">Journal of Clinical Epidemiology </w:t>
      </w:r>
      <w:r w:rsidRPr="00AC5D6B">
        <w:rPr>
          <w:rFonts w:ascii="Palatino Linotype" w:hAnsi="Palatino Linotype"/>
          <w:b/>
          <w:sz w:val="18"/>
          <w:szCs w:val="18"/>
        </w:rPr>
        <w:t>2012,</w:t>
      </w:r>
      <w:r w:rsidRPr="00AC5D6B">
        <w:rPr>
          <w:rFonts w:ascii="Palatino Linotype" w:hAnsi="Palatino Linotype"/>
          <w:sz w:val="18"/>
          <w:szCs w:val="18"/>
        </w:rPr>
        <w:t xml:space="preserve"> </w:t>
      </w:r>
      <w:r w:rsidRPr="00AC5D6B">
        <w:rPr>
          <w:rFonts w:ascii="Palatino Linotype" w:hAnsi="Palatino Linotype"/>
          <w:i/>
          <w:sz w:val="18"/>
          <w:szCs w:val="18"/>
        </w:rPr>
        <w:t>65</w:t>
      </w:r>
      <w:r w:rsidRPr="00AC5D6B">
        <w:rPr>
          <w:rFonts w:ascii="Palatino Linotype" w:hAnsi="Palatino Linotype"/>
          <w:sz w:val="18"/>
          <w:szCs w:val="18"/>
        </w:rPr>
        <w:t xml:space="preserve"> (2), 163-178.</w:t>
      </w:r>
    </w:p>
    <w:p w14:paraId="13989913"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25.</w:t>
      </w:r>
      <w:r w:rsidRPr="00AC5D6B">
        <w:rPr>
          <w:rFonts w:ascii="Palatino Linotype" w:hAnsi="Palatino Linotype"/>
          <w:sz w:val="18"/>
          <w:szCs w:val="18"/>
        </w:rPr>
        <w:tab/>
        <w:t xml:space="preserve">Bernstein, M. A.; Tucker, K. L.; Ryan, N. D.; O'Neill, E. F.; Clements, K. M.; Nelson, M. E.; Evans, W. J.; Singh, M. A. F., Higher dietary variety is associated with better nutritional status in frail elderly people. </w:t>
      </w:r>
      <w:r w:rsidRPr="00AC5D6B">
        <w:rPr>
          <w:rFonts w:ascii="Palatino Linotype" w:hAnsi="Palatino Linotype"/>
          <w:i/>
          <w:sz w:val="18"/>
          <w:szCs w:val="18"/>
        </w:rPr>
        <w:t xml:space="preserve">Journal of the American Dietetic Association </w:t>
      </w:r>
      <w:r w:rsidRPr="00AC5D6B">
        <w:rPr>
          <w:rFonts w:ascii="Palatino Linotype" w:hAnsi="Palatino Linotype"/>
          <w:b/>
          <w:sz w:val="18"/>
          <w:szCs w:val="18"/>
        </w:rPr>
        <w:t>2002,</w:t>
      </w:r>
      <w:r w:rsidRPr="00AC5D6B">
        <w:rPr>
          <w:rFonts w:ascii="Palatino Linotype" w:hAnsi="Palatino Linotype"/>
          <w:sz w:val="18"/>
          <w:szCs w:val="18"/>
        </w:rPr>
        <w:t xml:space="preserve"> </w:t>
      </w:r>
      <w:r w:rsidRPr="00AC5D6B">
        <w:rPr>
          <w:rFonts w:ascii="Palatino Linotype" w:hAnsi="Palatino Linotype"/>
          <w:i/>
          <w:sz w:val="18"/>
          <w:szCs w:val="18"/>
        </w:rPr>
        <w:t>102</w:t>
      </w:r>
      <w:r w:rsidRPr="00AC5D6B">
        <w:rPr>
          <w:rFonts w:ascii="Palatino Linotype" w:hAnsi="Palatino Linotype"/>
          <w:sz w:val="18"/>
          <w:szCs w:val="18"/>
        </w:rPr>
        <w:t xml:space="preserve"> (8), 1096-1104.</w:t>
      </w:r>
    </w:p>
    <w:p w14:paraId="632C068A"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26.</w:t>
      </w:r>
      <w:r w:rsidRPr="00AC5D6B">
        <w:rPr>
          <w:rFonts w:ascii="Palatino Linotype" w:hAnsi="Palatino Linotype"/>
          <w:sz w:val="18"/>
          <w:szCs w:val="18"/>
        </w:rPr>
        <w:tab/>
        <w:t xml:space="preserve">Rahi, B.; Morais, J. A.; Dionne, I. J.; Gaudreau, P.; Payette, H.; Shatenstein, B., The combined effects of diet quality and physical activity on maintenance of muscle strength among diabetic older adults from the NuAge cohort. </w:t>
      </w:r>
      <w:r w:rsidRPr="00AC5D6B">
        <w:rPr>
          <w:rFonts w:ascii="Palatino Linotype" w:hAnsi="Palatino Linotype"/>
          <w:i/>
          <w:sz w:val="18"/>
          <w:szCs w:val="18"/>
        </w:rPr>
        <w:t xml:space="preserve">Experimental Gerontology </w:t>
      </w:r>
      <w:r w:rsidRPr="00AC5D6B">
        <w:rPr>
          <w:rFonts w:ascii="Palatino Linotype" w:hAnsi="Palatino Linotype"/>
          <w:b/>
          <w:sz w:val="18"/>
          <w:szCs w:val="18"/>
        </w:rPr>
        <w:t>2014,</w:t>
      </w:r>
      <w:r w:rsidRPr="00AC5D6B">
        <w:rPr>
          <w:rFonts w:ascii="Palatino Linotype" w:hAnsi="Palatino Linotype"/>
          <w:sz w:val="18"/>
          <w:szCs w:val="18"/>
        </w:rPr>
        <w:t xml:space="preserve"> </w:t>
      </w:r>
      <w:r w:rsidRPr="00AC5D6B">
        <w:rPr>
          <w:rFonts w:ascii="Palatino Linotype" w:hAnsi="Palatino Linotype"/>
          <w:i/>
          <w:sz w:val="18"/>
          <w:szCs w:val="18"/>
        </w:rPr>
        <w:t>49</w:t>
      </w:r>
      <w:r w:rsidRPr="00AC5D6B">
        <w:rPr>
          <w:rFonts w:ascii="Palatino Linotype" w:hAnsi="Palatino Linotype"/>
          <w:sz w:val="18"/>
          <w:szCs w:val="18"/>
        </w:rPr>
        <w:t xml:space="preserve"> (0), 40-46.</w:t>
      </w:r>
    </w:p>
    <w:p w14:paraId="0BBE0CBE"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27.</w:t>
      </w:r>
      <w:r w:rsidRPr="00AC5D6B">
        <w:rPr>
          <w:rFonts w:ascii="Palatino Linotype" w:hAnsi="Palatino Linotype"/>
          <w:sz w:val="18"/>
          <w:szCs w:val="18"/>
        </w:rPr>
        <w:tab/>
        <w:t xml:space="preserve">Milaneschi, Y.; Bandinelli, S.; Corsi, A. M.; Lauretani, F.; Paolisso, G.; Dominguez, L. J.; Semba, R. D.; Tanaka, T.; Abbatecola, A. M.; Talegawkar, S. A.; Guralnik, J. M.; Ferrucci, L., Mediterranean diet and mobility decline in older persons. </w:t>
      </w:r>
      <w:r w:rsidRPr="00AC5D6B">
        <w:rPr>
          <w:rFonts w:ascii="Palatino Linotype" w:hAnsi="Palatino Linotype"/>
          <w:i/>
          <w:sz w:val="18"/>
          <w:szCs w:val="18"/>
        </w:rPr>
        <w:t xml:space="preserve">Experimental gerontology </w:t>
      </w:r>
      <w:r w:rsidRPr="00AC5D6B">
        <w:rPr>
          <w:rFonts w:ascii="Palatino Linotype" w:hAnsi="Palatino Linotype"/>
          <w:b/>
          <w:sz w:val="18"/>
          <w:szCs w:val="18"/>
        </w:rPr>
        <w:t>2011,</w:t>
      </w:r>
      <w:r w:rsidRPr="00AC5D6B">
        <w:rPr>
          <w:rFonts w:ascii="Palatino Linotype" w:hAnsi="Palatino Linotype"/>
          <w:sz w:val="18"/>
          <w:szCs w:val="18"/>
        </w:rPr>
        <w:t xml:space="preserve"> </w:t>
      </w:r>
      <w:r w:rsidRPr="00AC5D6B">
        <w:rPr>
          <w:rFonts w:ascii="Palatino Linotype" w:hAnsi="Palatino Linotype"/>
          <w:i/>
          <w:sz w:val="18"/>
          <w:szCs w:val="18"/>
        </w:rPr>
        <w:t>46</w:t>
      </w:r>
      <w:r w:rsidRPr="00AC5D6B">
        <w:rPr>
          <w:rFonts w:ascii="Palatino Linotype" w:hAnsi="Palatino Linotype"/>
          <w:sz w:val="18"/>
          <w:szCs w:val="18"/>
        </w:rPr>
        <w:t>, 303-8.</w:t>
      </w:r>
    </w:p>
    <w:p w14:paraId="2033E3B0"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28.</w:t>
      </w:r>
      <w:r w:rsidRPr="00AC5D6B">
        <w:rPr>
          <w:rFonts w:ascii="Palatino Linotype" w:hAnsi="Palatino Linotype"/>
          <w:sz w:val="18"/>
          <w:szCs w:val="18"/>
        </w:rPr>
        <w:tab/>
        <w:t xml:space="preserve">Talegawkar, S. A.; Bandinelli, S.; Bandeen-Roche, K.; Chen, P.; Milaneschi, Y.; Tanaka, T.; Semba, R. D.; Guralnik, J. M.; Ferrucci, L., A higher adherence to a Mediterranean-style diet is inversely associated with the development of frailty in community-dwelling elderly men and women. </w:t>
      </w:r>
      <w:r w:rsidRPr="00AC5D6B">
        <w:rPr>
          <w:rFonts w:ascii="Palatino Linotype" w:hAnsi="Palatino Linotype"/>
          <w:i/>
          <w:sz w:val="18"/>
          <w:szCs w:val="18"/>
        </w:rPr>
        <w:t xml:space="preserve">The Journal of nutrition </w:t>
      </w:r>
      <w:r w:rsidRPr="00AC5D6B">
        <w:rPr>
          <w:rFonts w:ascii="Palatino Linotype" w:hAnsi="Palatino Linotype"/>
          <w:b/>
          <w:sz w:val="18"/>
          <w:szCs w:val="18"/>
        </w:rPr>
        <w:t>2012,</w:t>
      </w:r>
      <w:r w:rsidRPr="00AC5D6B">
        <w:rPr>
          <w:rFonts w:ascii="Palatino Linotype" w:hAnsi="Palatino Linotype"/>
          <w:sz w:val="18"/>
          <w:szCs w:val="18"/>
        </w:rPr>
        <w:t xml:space="preserve"> </w:t>
      </w:r>
      <w:r w:rsidRPr="00AC5D6B">
        <w:rPr>
          <w:rFonts w:ascii="Palatino Linotype" w:hAnsi="Palatino Linotype"/>
          <w:i/>
          <w:sz w:val="18"/>
          <w:szCs w:val="18"/>
        </w:rPr>
        <w:t>142</w:t>
      </w:r>
      <w:r w:rsidRPr="00AC5D6B">
        <w:rPr>
          <w:rFonts w:ascii="Palatino Linotype" w:hAnsi="Palatino Linotype"/>
          <w:sz w:val="18"/>
          <w:szCs w:val="18"/>
        </w:rPr>
        <w:t xml:space="preserve"> (12), 2161-6.</w:t>
      </w:r>
    </w:p>
    <w:p w14:paraId="3839A719"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29.</w:t>
      </w:r>
      <w:r w:rsidRPr="00AC5D6B">
        <w:rPr>
          <w:rFonts w:ascii="Palatino Linotype" w:hAnsi="Palatino Linotype"/>
          <w:sz w:val="18"/>
          <w:szCs w:val="18"/>
        </w:rPr>
        <w:tab/>
        <w:t xml:space="preserve">Yokoyama, Y.; Nishi, M.; Murayama, H.; Amano, H.; Taniguchi, Y.; Nofuji, Y.; Narita, M.; Matsuo, E.; Seino, S.; Kawano, Y.; Shinkai, S., Dietary variety and decline in lean mass and physical performance in community-dwelling older Japanese: A 4-year follow-up study. </w:t>
      </w:r>
      <w:r w:rsidRPr="00AC5D6B">
        <w:rPr>
          <w:rFonts w:ascii="Palatino Linotype" w:hAnsi="Palatino Linotype"/>
          <w:i/>
          <w:sz w:val="18"/>
          <w:szCs w:val="18"/>
        </w:rPr>
        <w:t xml:space="preserve">The journal of nutrition, health &amp; aging </w:t>
      </w:r>
      <w:r w:rsidRPr="00AC5D6B">
        <w:rPr>
          <w:rFonts w:ascii="Palatino Linotype" w:hAnsi="Palatino Linotype"/>
          <w:b/>
          <w:sz w:val="18"/>
          <w:szCs w:val="18"/>
        </w:rPr>
        <w:t>2017,</w:t>
      </w:r>
      <w:r w:rsidRPr="00AC5D6B">
        <w:rPr>
          <w:rFonts w:ascii="Palatino Linotype" w:hAnsi="Palatino Linotype"/>
          <w:sz w:val="18"/>
          <w:szCs w:val="18"/>
        </w:rPr>
        <w:t xml:space="preserve"> </w:t>
      </w:r>
      <w:r w:rsidRPr="00AC5D6B">
        <w:rPr>
          <w:rFonts w:ascii="Palatino Linotype" w:hAnsi="Palatino Linotype"/>
          <w:i/>
          <w:sz w:val="18"/>
          <w:szCs w:val="18"/>
        </w:rPr>
        <w:t>21</w:t>
      </w:r>
      <w:r w:rsidRPr="00AC5D6B">
        <w:rPr>
          <w:rFonts w:ascii="Palatino Linotype" w:hAnsi="Palatino Linotype"/>
          <w:sz w:val="18"/>
          <w:szCs w:val="18"/>
        </w:rPr>
        <w:t xml:space="preserve"> (1), 11-16.</w:t>
      </w:r>
    </w:p>
    <w:p w14:paraId="24737B77"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lastRenderedPageBreak/>
        <w:t>30.</w:t>
      </w:r>
      <w:r w:rsidRPr="00AC5D6B">
        <w:rPr>
          <w:rFonts w:ascii="Palatino Linotype" w:hAnsi="Palatino Linotype"/>
          <w:sz w:val="18"/>
          <w:szCs w:val="18"/>
        </w:rPr>
        <w:tab/>
        <w:t xml:space="preserve">Smee, D.; Pumpa, K.; Falchi, M.; Lithander, F. E., The Relationship between Diet Quality and Falls Risk, Physical Function and Body Composition in Older Adults. </w:t>
      </w:r>
      <w:r w:rsidRPr="00AC5D6B">
        <w:rPr>
          <w:rFonts w:ascii="Palatino Linotype" w:hAnsi="Palatino Linotype"/>
          <w:i/>
          <w:sz w:val="18"/>
          <w:szCs w:val="18"/>
        </w:rPr>
        <w:t xml:space="preserve">The journal of nutrition, health &amp; aging </w:t>
      </w:r>
      <w:r w:rsidRPr="00AC5D6B">
        <w:rPr>
          <w:rFonts w:ascii="Palatino Linotype" w:hAnsi="Palatino Linotype"/>
          <w:b/>
          <w:sz w:val="18"/>
          <w:szCs w:val="18"/>
        </w:rPr>
        <w:t>2015,</w:t>
      </w:r>
      <w:r w:rsidRPr="00AC5D6B">
        <w:rPr>
          <w:rFonts w:ascii="Palatino Linotype" w:hAnsi="Palatino Linotype"/>
          <w:sz w:val="18"/>
          <w:szCs w:val="18"/>
        </w:rPr>
        <w:t xml:space="preserve"> </w:t>
      </w:r>
      <w:r w:rsidRPr="00AC5D6B">
        <w:rPr>
          <w:rFonts w:ascii="Palatino Linotype" w:hAnsi="Palatino Linotype"/>
          <w:i/>
          <w:sz w:val="18"/>
          <w:szCs w:val="18"/>
        </w:rPr>
        <w:t>19</w:t>
      </w:r>
      <w:r w:rsidRPr="00AC5D6B">
        <w:rPr>
          <w:rFonts w:ascii="Palatino Linotype" w:hAnsi="Palatino Linotype"/>
          <w:sz w:val="18"/>
          <w:szCs w:val="18"/>
        </w:rPr>
        <w:t>, 1037-42.</w:t>
      </w:r>
    </w:p>
    <w:p w14:paraId="6D3B3594"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31.</w:t>
      </w:r>
      <w:r w:rsidRPr="00AC5D6B">
        <w:rPr>
          <w:rFonts w:ascii="Palatino Linotype" w:hAnsi="Palatino Linotype"/>
          <w:sz w:val="18"/>
          <w:szCs w:val="18"/>
        </w:rPr>
        <w:tab/>
        <w:t xml:space="preserve">Chan, R.; Leung, J.; Woo, J., A Prospective Cohort Study to Examine the Association Between Dietary Patterns and Sarcopenia in Chinese Community-Dwelling Older People in Hong Kong. </w:t>
      </w:r>
      <w:r w:rsidRPr="00AC5D6B">
        <w:rPr>
          <w:rFonts w:ascii="Palatino Linotype" w:hAnsi="Palatino Linotype"/>
          <w:i/>
          <w:sz w:val="18"/>
          <w:szCs w:val="18"/>
        </w:rPr>
        <w:t xml:space="preserve">Journal of the American Medical Directors Association </w:t>
      </w:r>
      <w:r w:rsidRPr="00AC5D6B">
        <w:rPr>
          <w:rFonts w:ascii="Palatino Linotype" w:hAnsi="Palatino Linotype"/>
          <w:b/>
          <w:sz w:val="18"/>
          <w:szCs w:val="18"/>
        </w:rPr>
        <w:t>2016,</w:t>
      </w:r>
      <w:r w:rsidRPr="00AC5D6B">
        <w:rPr>
          <w:rFonts w:ascii="Palatino Linotype" w:hAnsi="Palatino Linotype"/>
          <w:sz w:val="18"/>
          <w:szCs w:val="18"/>
        </w:rPr>
        <w:t xml:space="preserve"> </w:t>
      </w:r>
      <w:r w:rsidRPr="00AC5D6B">
        <w:rPr>
          <w:rFonts w:ascii="Palatino Linotype" w:hAnsi="Palatino Linotype"/>
          <w:i/>
          <w:sz w:val="18"/>
          <w:szCs w:val="18"/>
        </w:rPr>
        <w:t>17</w:t>
      </w:r>
      <w:r w:rsidRPr="00AC5D6B">
        <w:rPr>
          <w:rFonts w:ascii="Palatino Linotype" w:hAnsi="Palatino Linotype"/>
          <w:sz w:val="18"/>
          <w:szCs w:val="18"/>
        </w:rPr>
        <w:t>, 336-342.</w:t>
      </w:r>
    </w:p>
    <w:p w14:paraId="3014C228"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32.</w:t>
      </w:r>
      <w:r w:rsidRPr="00AC5D6B">
        <w:rPr>
          <w:rFonts w:ascii="Palatino Linotype" w:hAnsi="Palatino Linotype"/>
          <w:sz w:val="18"/>
          <w:szCs w:val="18"/>
        </w:rPr>
        <w:tab/>
        <w:t xml:space="preserve">Oh, C.; No, J. K.; Kim, H. S., Dietary pattern classifications with nutrient intake and body composition changes in Korean elderly. </w:t>
      </w:r>
      <w:r w:rsidRPr="00AC5D6B">
        <w:rPr>
          <w:rFonts w:ascii="Palatino Linotype" w:hAnsi="Palatino Linotype"/>
          <w:i/>
          <w:sz w:val="18"/>
          <w:szCs w:val="18"/>
        </w:rPr>
        <w:t xml:space="preserve">Nutrition Research and Practice </w:t>
      </w:r>
      <w:r w:rsidRPr="00AC5D6B">
        <w:rPr>
          <w:rFonts w:ascii="Palatino Linotype" w:hAnsi="Palatino Linotype"/>
          <w:b/>
          <w:sz w:val="18"/>
          <w:szCs w:val="18"/>
        </w:rPr>
        <w:t>2014,</w:t>
      </w:r>
      <w:r w:rsidRPr="00AC5D6B">
        <w:rPr>
          <w:rFonts w:ascii="Palatino Linotype" w:hAnsi="Palatino Linotype"/>
          <w:sz w:val="18"/>
          <w:szCs w:val="18"/>
        </w:rPr>
        <w:t xml:space="preserve"> </w:t>
      </w:r>
      <w:r w:rsidRPr="00AC5D6B">
        <w:rPr>
          <w:rFonts w:ascii="Palatino Linotype" w:hAnsi="Palatino Linotype"/>
          <w:i/>
          <w:sz w:val="18"/>
          <w:szCs w:val="18"/>
        </w:rPr>
        <w:t>8</w:t>
      </w:r>
      <w:r w:rsidRPr="00AC5D6B">
        <w:rPr>
          <w:rFonts w:ascii="Palatino Linotype" w:hAnsi="Palatino Linotype"/>
          <w:sz w:val="18"/>
          <w:szCs w:val="18"/>
        </w:rPr>
        <w:t>, 192-197.</w:t>
      </w:r>
    </w:p>
    <w:p w14:paraId="685A033B"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33.</w:t>
      </w:r>
      <w:r w:rsidRPr="00AC5D6B">
        <w:rPr>
          <w:rFonts w:ascii="Palatino Linotype" w:hAnsi="Palatino Linotype"/>
          <w:sz w:val="18"/>
          <w:szCs w:val="18"/>
        </w:rPr>
        <w:tab/>
        <w:t xml:space="preserve">Kojima, N.; Kim, M.; Saito, K.; Yoshida, H.; Yoshida, Y.; Hirano, H.; Obuchi, S.; Shimada, H.; Suzuki, T.; Kim, H., Lifestyle-Related Factors Contributing to Decline in Knee Extension Strength among Elderly Women: A Cross-Sectional and Longitudinal Cohort Study. </w:t>
      </w:r>
      <w:r w:rsidRPr="00AC5D6B">
        <w:rPr>
          <w:rFonts w:ascii="Palatino Linotype" w:hAnsi="Palatino Linotype"/>
          <w:i/>
          <w:sz w:val="18"/>
          <w:szCs w:val="18"/>
        </w:rPr>
        <w:t xml:space="preserve">PloS one </w:t>
      </w:r>
      <w:r w:rsidRPr="00AC5D6B">
        <w:rPr>
          <w:rFonts w:ascii="Palatino Linotype" w:hAnsi="Palatino Linotype"/>
          <w:b/>
          <w:sz w:val="18"/>
          <w:szCs w:val="18"/>
        </w:rPr>
        <w:t>2015,</w:t>
      </w:r>
      <w:r w:rsidRPr="00AC5D6B">
        <w:rPr>
          <w:rFonts w:ascii="Palatino Linotype" w:hAnsi="Palatino Linotype"/>
          <w:sz w:val="18"/>
          <w:szCs w:val="18"/>
        </w:rPr>
        <w:t xml:space="preserve"> </w:t>
      </w:r>
      <w:r w:rsidRPr="00AC5D6B">
        <w:rPr>
          <w:rFonts w:ascii="Palatino Linotype" w:hAnsi="Palatino Linotype"/>
          <w:i/>
          <w:sz w:val="18"/>
          <w:szCs w:val="18"/>
        </w:rPr>
        <w:t>10</w:t>
      </w:r>
      <w:r w:rsidRPr="00AC5D6B">
        <w:rPr>
          <w:rFonts w:ascii="Palatino Linotype" w:hAnsi="Palatino Linotype"/>
          <w:sz w:val="18"/>
          <w:szCs w:val="18"/>
        </w:rPr>
        <w:t>, e0132523.</w:t>
      </w:r>
    </w:p>
    <w:p w14:paraId="4C5155A6"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34.</w:t>
      </w:r>
      <w:r w:rsidRPr="00AC5D6B">
        <w:rPr>
          <w:rFonts w:ascii="Palatino Linotype" w:hAnsi="Palatino Linotype"/>
          <w:sz w:val="18"/>
          <w:szCs w:val="18"/>
        </w:rPr>
        <w:tab/>
        <w:t xml:space="preserve">Shahar, D. R.; Houston, D. K.; Hue, T. F.; Lee, J. S.; Sahyoun, N. R.; Tylavsky, F. A.; Geva, D.; Vardi, H.; Harris, T. B., Adherence to mediterranean diet and decline in walking speed over 8 years in community-dwelling older adults. </w:t>
      </w:r>
      <w:r w:rsidRPr="00AC5D6B">
        <w:rPr>
          <w:rFonts w:ascii="Palatino Linotype" w:hAnsi="Palatino Linotype"/>
          <w:i/>
          <w:sz w:val="18"/>
          <w:szCs w:val="18"/>
        </w:rPr>
        <w:t xml:space="preserve">Journal of the American Geriatrics Society </w:t>
      </w:r>
      <w:r w:rsidRPr="00AC5D6B">
        <w:rPr>
          <w:rFonts w:ascii="Palatino Linotype" w:hAnsi="Palatino Linotype"/>
          <w:b/>
          <w:sz w:val="18"/>
          <w:szCs w:val="18"/>
        </w:rPr>
        <w:t>2012,</w:t>
      </w:r>
      <w:r w:rsidRPr="00AC5D6B">
        <w:rPr>
          <w:rFonts w:ascii="Palatino Linotype" w:hAnsi="Palatino Linotype"/>
          <w:sz w:val="18"/>
          <w:szCs w:val="18"/>
        </w:rPr>
        <w:t xml:space="preserve"> </w:t>
      </w:r>
      <w:r w:rsidRPr="00AC5D6B">
        <w:rPr>
          <w:rFonts w:ascii="Palatino Linotype" w:hAnsi="Palatino Linotype"/>
          <w:i/>
          <w:sz w:val="18"/>
          <w:szCs w:val="18"/>
        </w:rPr>
        <w:t>60</w:t>
      </w:r>
      <w:r w:rsidRPr="00AC5D6B">
        <w:rPr>
          <w:rFonts w:ascii="Palatino Linotype" w:hAnsi="Palatino Linotype"/>
          <w:sz w:val="18"/>
          <w:szCs w:val="18"/>
        </w:rPr>
        <w:t xml:space="preserve"> (10), 1881-8.</w:t>
      </w:r>
    </w:p>
    <w:p w14:paraId="53C8BBDD"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35.</w:t>
      </w:r>
      <w:r w:rsidRPr="00AC5D6B">
        <w:rPr>
          <w:rFonts w:ascii="Palatino Linotype" w:hAnsi="Palatino Linotype"/>
          <w:sz w:val="18"/>
          <w:szCs w:val="18"/>
        </w:rPr>
        <w:tab/>
        <w:t xml:space="preserve">Leon-Munoz, L. M.; Guallar-Castillon, P.; Lopez-Garcia, E.; Rodriguez-Artalejo, F., Mediterranean diet and risk of frailty in community-dwelling older adults. </w:t>
      </w:r>
      <w:r w:rsidRPr="00AC5D6B">
        <w:rPr>
          <w:rFonts w:ascii="Palatino Linotype" w:hAnsi="Palatino Linotype"/>
          <w:i/>
          <w:sz w:val="18"/>
          <w:szCs w:val="18"/>
        </w:rPr>
        <w:t xml:space="preserve">Journal of the American Medical Directors Association </w:t>
      </w:r>
      <w:r w:rsidRPr="00AC5D6B">
        <w:rPr>
          <w:rFonts w:ascii="Palatino Linotype" w:hAnsi="Palatino Linotype"/>
          <w:b/>
          <w:sz w:val="18"/>
          <w:szCs w:val="18"/>
        </w:rPr>
        <w:t>2014,</w:t>
      </w:r>
      <w:r w:rsidRPr="00AC5D6B">
        <w:rPr>
          <w:rFonts w:ascii="Palatino Linotype" w:hAnsi="Palatino Linotype"/>
          <w:sz w:val="18"/>
          <w:szCs w:val="18"/>
        </w:rPr>
        <w:t xml:space="preserve"> </w:t>
      </w:r>
      <w:r w:rsidRPr="00AC5D6B">
        <w:rPr>
          <w:rFonts w:ascii="Palatino Linotype" w:hAnsi="Palatino Linotype"/>
          <w:i/>
          <w:sz w:val="18"/>
          <w:szCs w:val="18"/>
        </w:rPr>
        <w:t>15</w:t>
      </w:r>
      <w:r w:rsidRPr="00AC5D6B">
        <w:rPr>
          <w:rFonts w:ascii="Palatino Linotype" w:hAnsi="Palatino Linotype"/>
          <w:sz w:val="18"/>
          <w:szCs w:val="18"/>
        </w:rPr>
        <w:t>, 899-903.</w:t>
      </w:r>
    </w:p>
    <w:p w14:paraId="432A378B"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36.</w:t>
      </w:r>
      <w:r w:rsidRPr="00AC5D6B">
        <w:rPr>
          <w:rFonts w:ascii="Palatino Linotype" w:hAnsi="Palatino Linotype"/>
          <w:sz w:val="18"/>
          <w:szCs w:val="18"/>
        </w:rPr>
        <w:tab/>
        <w:t xml:space="preserve">Hashemi, R.; Motlagh, A. D.; Heshmat, R.; Esmaillzadeh, A.; Payab, M.; Yousefinia, M.; Siassi, F.; Pasalar, P.; Baygi, F., Diet and its relationship to sarcopenia in community dwelling Iranian elderly: a cross sectional study. </w:t>
      </w:r>
      <w:r w:rsidRPr="00AC5D6B">
        <w:rPr>
          <w:rFonts w:ascii="Palatino Linotype" w:hAnsi="Palatino Linotype"/>
          <w:i/>
          <w:sz w:val="18"/>
          <w:szCs w:val="18"/>
        </w:rPr>
        <w:t xml:space="preserve">Nutrition (Burbank, Los Angeles County, Calif.) </w:t>
      </w:r>
      <w:r w:rsidRPr="00AC5D6B">
        <w:rPr>
          <w:rFonts w:ascii="Palatino Linotype" w:hAnsi="Palatino Linotype"/>
          <w:b/>
          <w:sz w:val="18"/>
          <w:szCs w:val="18"/>
        </w:rPr>
        <w:t>2015,</w:t>
      </w:r>
      <w:r w:rsidRPr="00AC5D6B">
        <w:rPr>
          <w:rFonts w:ascii="Palatino Linotype" w:hAnsi="Palatino Linotype"/>
          <w:sz w:val="18"/>
          <w:szCs w:val="18"/>
        </w:rPr>
        <w:t xml:space="preserve"> </w:t>
      </w:r>
      <w:r w:rsidRPr="00AC5D6B">
        <w:rPr>
          <w:rFonts w:ascii="Palatino Linotype" w:hAnsi="Palatino Linotype"/>
          <w:i/>
          <w:sz w:val="18"/>
          <w:szCs w:val="18"/>
        </w:rPr>
        <w:t>31</w:t>
      </w:r>
      <w:r w:rsidRPr="00AC5D6B">
        <w:rPr>
          <w:rFonts w:ascii="Palatino Linotype" w:hAnsi="Palatino Linotype"/>
          <w:sz w:val="18"/>
          <w:szCs w:val="18"/>
        </w:rPr>
        <w:t>, 97-104.</w:t>
      </w:r>
    </w:p>
    <w:p w14:paraId="06A86701"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37.</w:t>
      </w:r>
      <w:r w:rsidRPr="00AC5D6B">
        <w:rPr>
          <w:rFonts w:ascii="Palatino Linotype" w:hAnsi="Palatino Linotype"/>
          <w:sz w:val="18"/>
          <w:szCs w:val="18"/>
        </w:rPr>
        <w:tab/>
        <w:t xml:space="preserve">Nikolov, J.; Spira, D.; Aleksandrova, K.; Otten, L.; Meyer, A.; Demuth, I.; Steinhagen-Thiessen, E.; Eckardt, R.; Norman, K., Adherence to a Mediterranean-Style Diet and Appendicular Lean Mass in Community-Dwelling Older People: Results From the Berlin Aging Study II. </w:t>
      </w:r>
      <w:r w:rsidRPr="00AC5D6B">
        <w:rPr>
          <w:rFonts w:ascii="Palatino Linotype" w:hAnsi="Palatino Linotype"/>
          <w:i/>
          <w:sz w:val="18"/>
          <w:szCs w:val="18"/>
        </w:rPr>
        <w:t xml:space="preserve">Gerontol A Biol Sci Med Sci </w:t>
      </w:r>
      <w:r w:rsidRPr="00AC5D6B">
        <w:rPr>
          <w:rFonts w:ascii="Palatino Linotype" w:hAnsi="Palatino Linotype"/>
          <w:b/>
          <w:sz w:val="18"/>
          <w:szCs w:val="18"/>
        </w:rPr>
        <w:t>2016,</w:t>
      </w:r>
      <w:r w:rsidRPr="00AC5D6B">
        <w:rPr>
          <w:rFonts w:ascii="Palatino Linotype" w:hAnsi="Palatino Linotype"/>
          <w:sz w:val="18"/>
          <w:szCs w:val="18"/>
        </w:rPr>
        <w:t xml:space="preserve"> </w:t>
      </w:r>
      <w:r w:rsidRPr="00AC5D6B">
        <w:rPr>
          <w:rFonts w:ascii="Palatino Linotype" w:hAnsi="Palatino Linotype"/>
          <w:i/>
          <w:sz w:val="18"/>
          <w:szCs w:val="18"/>
        </w:rPr>
        <w:t>71</w:t>
      </w:r>
      <w:r w:rsidRPr="00AC5D6B">
        <w:rPr>
          <w:rFonts w:ascii="Palatino Linotype" w:hAnsi="Palatino Linotype"/>
          <w:sz w:val="18"/>
          <w:szCs w:val="18"/>
        </w:rPr>
        <w:t xml:space="preserve"> (1758-535X (Electronic)), 1315–1321.</w:t>
      </w:r>
    </w:p>
    <w:p w14:paraId="6BD398C6"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38.</w:t>
      </w:r>
      <w:r w:rsidRPr="00AC5D6B">
        <w:rPr>
          <w:rFonts w:ascii="Palatino Linotype" w:hAnsi="Palatino Linotype"/>
          <w:sz w:val="18"/>
          <w:szCs w:val="18"/>
        </w:rPr>
        <w:tab/>
        <w:t xml:space="preserve">Robinson, S. M.; Jameson, K. A.; Batelaan, S. F.; Martin, H. J.; Syddall, H. E.; Dennison, E. M.; Cooper, C.; Sayer, A. A.; Hertfordshire Cohort Study, G., Diet and its relationship with grip strength in community-dwelling older men and women: the Hertfordshire cohort study. </w:t>
      </w:r>
      <w:r w:rsidRPr="00AC5D6B">
        <w:rPr>
          <w:rFonts w:ascii="Palatino Linotype" w:hAnsi="Palatino Linotype"/>
          <w:i/>
          <w:sz w:val="18"/>
          <w:szCs w:val="18"/>
        </w:rPr>
        <w:t xml:space="preserve">Journal of the American Geriatrics Society </w:t>
      </w:r>
      <w:r w:rsidRPr="00AC5D6B">
        <w:rPr>
          <w:rFonts w:ascii="Palatino Linotype" w:hAnsi="Palatino Linotype"/>
          <w:b/>
          <w:sz w:val="18"/>
          <w:szCs w:val="18"/>
        </w:rPr>
        <w:t>2008,</w:t>
      </w:r>
      <w:r w:rsidRPr="00AC5D6B">
        <w:rPr>
          <w:rFonts w:ascii="Palatino Linotype" w:hAnsi="Palatino Linotype"/>
          <w:sz w:val="18"/>
          <w:szCs w:val="18"/>
        </w:rPr>
        <w:t xml:space="preserve"> </w:t>
      </w:r>
      <w:r w:rsidRPr="00AC5D6B">
        <w:rPr>
          <w:rFonts w:ascii="Palatino Linotype" w:hAnsi="Palatino Linotype"/>
          <w:i/>
          <w:sz w:val="18"/>
          <w:szCs w:val="18"/>
        </w:rPr>
        <w:t>56</w:t>
      </w:r>
      <w:r w:rsidRPr="00AC5D6B">
        <w:rPr>
          <w:rFonts w:ascii="Palatino Linotype" w:hAnsi="Palatino Linotype"/>
          <w:sz w:val="18"/>
          <w:szCs w:val="18"/>
        </w:rPr>
        <w:t>, 84-90.</w:t>
      </w:r>
    </w:p>
    <w:p w14:paraId="0A925B00"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39.</w:t>
      </w:r>
      <w:r w:rsidRPr="00AC5D6B">
        <w:rPr>
          <w:rFonts w:ascii="Palatino Linotype" w:hAnsi="Palatino Linotype"/>
          <w:sz w:val="18"/>
          <w:szCs w:val="18"/>
        </w:rPr>
        <w:tab/>
        <w:t xml:space="preserve">Akbaraly, T.; Sabia, S.; Hagger-Johnson, G.; Tabak, A. G.; Shipley, M. J.; Jokela, M.; Brunner, E. J.; Hamer, M.; Batty, G. D.; Singh-Manoux, A.; Kivimaki, M., Does Overall Diet in Midlife Predict Future Aging Phenotypes? A Cohort Study. </w:t>
      </w:r>
      <w:r w:rsidRPr="00AC5D6B">
        <w:rPr>
          <w:rFonts w:ascii="Palatino Linotype" w:hAnsi="Palatino Linotype"/>
          <w:i/>
          <w:sz w:val="18"/>
          <w:szCs w:val="18"/>
        </w:rPr>
        <w:t xml:space="preserve">American Journal of Medicine </w:t>
      </w:r>
      <w:r w:rsidRPr="00AC5D6B">
        <w:rPr>
          <w:rFonts w:ascii="Palatino Linotype" w:hAnsi="Palatino Linotype"/>
          <w:b/>
          <w:sz w:val="18"/>
          <w:szCs w:val="18"/>
        </w:rPr>
        <w:t>2013,</w:t>
      </w:r>
      <w:r w:rsidRPr="00AC5D6B">
        <w:rPr>
          <w:rFonts w:ascii="Palatino Linotype" w:hAnsi="Palatino Linotype"/>
          <w:sz w:val="18"/>
          <w:szCs w:val="18"/>
        </w:rPr>
        <w:t xml:space="preserve"> </w:t>
      </w:r>
      <w:r w:rsidRPr="00AC5D6B">
        <w:rPr>
          <w:rFonts w:ascii="Palatino Linotype" w:hAnsi="Palatino Linotype"/>
          <w:i/>
          <w:sz w:val="18"/>
          <w:szCs w:val="18"/>
        </w:rPr>
        <w:t>126</w:t>
      </w:r>
      <w:r w:rsidRPr="00AC5D6B">
        <w:rPr>
          <w:rFonts w:ascii="Palatino Linotype" w:hAnsi="Palatino Linotype"/>
          <w:sz w:val="18"/>
          <w:szCs w:val="18"/>
        </w:rPr>
        <w:t>, 411-U148.</w:t>
      </w:r>
    </w:p>
    <w:p w14:paraId="5BA48F73"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40.</w:t>
      </w:r>
      <w:r w:rsidRPr="00AC5D6B">
        <w:rPr>
          <w:rFonts w:ascii="Palatino Linotype" w:hAnsi="Palatino Linotype"/>
          <w:sz w:val="18"/>
          <w:szCs w:val="18"/>
        </w:rPr>
        <w:tab/>
        <w:t xml:space="preserve">Leon-Munoz, L. M.; Garcia-Esquinas, E.; Lopez-Garcia, E.; Banegas, J. R.; Rodriguez-Artalejo, F., Major dietary patterns and risk of frailty in older adults: a prospective cohort study. </w:t>
      </w:r>
      <w:r w:rsidRPr="00AC5D6B">
        <w:rPr>
          <w:rFonts w:ascii="Palatino Linotype" w:hAnsi="Palatino Linotype"/>
          <w:i/>
          <w:sz w:val="18"/>
          <w:szCs w:val="18"/>
        </w:rPr>
        <w:t xml:space="preserve">BMC medicine </w:t>
      </w:r>
      <w:r w:rsidRPr="00AC5D6B">
        <w:rPr>
          <w:rFonts w:ascii="Palatino Linotype" w:hAnsi="Palatino Linotype"/>
          <w:b/>
          <w:sz w:val="18"/>
          <w:szCs w:val="18"/>
        </w:rPr>
        <w:t>2015,</w:t>
      </w:r>
      <w:r w:rsidRPr="00AC5D6B">
        <w:rPr>
          <w:rFonts w:ascii="Palatino Linotype" w:hAnsi="Palatino Linotype"/>
          <w:sz w:val="18"/>
          <w:szCs w:val="18"/>
        </w:rPr>
        <w:t xml:space="preserve"> </w:t>
      </w:r>
      <w:r w:rsidRPr="00AC5D6B">
        <w:rPr>
          <w:rFonts w:ascii="Palatino Linotype" w:hAnsi="Palatino Linotype"/>
          <w:i/>
          <w:sz w:val="18"/>
          <w:szCs w:val="18"/>
        </w:rPr>
        <w:t>13</w:t>
      </w:r>
      <w:r w:rsidRPr="00AC5D6B">
        <w:rPr>
          <w:rFonts w:ascii="Palatino Linotype" w:hAnsi="Palatino Linotype"/>
          <w:sz w:val="18"/>
          <w:szCs w:val="18"/>
        </w:rPr>
        <w:t>, 11.</w:t>
      </w:r>
    </w:p>
    <w:p w14:paraId="49914BCD"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41.</w:t>
      </w:r>
      <w:r w:rsidRPr="00AC5D6B">
        <w:rPr>
          <w:rFonts w:ascii="Palatino Linotype" w:hAnsi="Palatino Linotype"/>
          <w:sz w:val="18"/>
          <w:szCs w:val="18"/>
        </w:rPr>
        <w:tab/>
        <w:t xml:space="preserve">Perala, M. M.; von Bonsdorff, M.; Mannisto, S.; Salonen, M. K.; Simonen, M.; Kanerva, N.; Pohjolainen, P.; Kajantie, E.; Rantanen, T.; Eriksson, J. G., A healthy Nordic diet and physical performance in old age: findings from the longitudinal Helsinki Birth Cohort Study. </w:t>
      </w:r>
      <w:r w:rsidRPr="00AC5D6B">
        <w:rPr>
          <w:rFonts w:ascii="Palatino Linotype" w:hAnsi="Palatino Linotype"/>
          <w:i/>
          <w:sz w:val="18"/>
          <w:szCs w:val="18"/>
        </w:rPr>
        <w:t xml:space="preserve">The British journal of nutrition </w:t>
      </w:r>
      <w:r w:rsidRPr="00AC5D6B">
        <w:rPr>
          <w:rFonts w:ascii="Palatino Linotype" w:hAnsi="Palatino Linotype"/>
          <w:b/>
          <w:sz w:val="18"/>
          <w:szCs w:val="18"/>
        </w:rPr>
        <w:t>2016,</w:t>
      </w:r>
      <w:r w:rsidRPr="00AC5D6B">
        <w:rPr>
          <w:rFonts w:ascii="Palatino Linotype" w:hAnsi="Palatino Linotype"/>
          <w:sz w:val="18"/>
          <w:szCs w:val="18"/>
        </w:rPr>
        <w:t xml:space="preserve"> </w:t>
      </w:r>
      <w:r w:rsidRPr="00AC5D6B">
        <w:rPr>
          <w:rFonts w:ascii="Palatino Linotype" w:hAnsi="Palatino Linotype"/>
          <w:i/>
          <w:sz w:val="18"/>
          <w:szCs w:val="18"/>
        </w:rPr>
        <w:t>115</w:t>
      </w:r>
      <w:r w:rsidRPr="00AC5D6B">
        <w:rPr>
          <w:rFonts w:ascii="Palatino Linotype" w:hAnsi="Palatino Linotype"/>
          <w:sz w:val="18"/>
          <w:szCs w:val="18"/>
        </w:rPr>
        <w:t xml:space="preserve"> (5), 878-86.</w:t>
      </w:r>
    </w:p>
    <w:p w14:paraId="02C527EF"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42.</w:t>
      </w:r>
      <w:r w:rsidRPr="00AC5D6B">
        <w:rPr>
          <w:rFonts w:ascii="Palatino Linotype" w:hAnsi="Palatino Linotype"/>
          <w:sz w:val="18"/>
          <w:szCs w:val="18"/>
        </w:rPr>
        <w:tab/>
        <w:t xml:space="preserve">Granic, A.; Jagger, C.; Davies, K.; Adamson, A.; Kirkwood, T.; Hill, T. R.; Siervo, M.; Mathers, J. C.; Sayer, A. A., Effect of Dietary Patterns on Muscle Strength and Physical Performance in the Very Old: Findings from the Newcastle 85+ Study. </w:t>
      </w:r>
      <w:r w:rsidRPr="00AC5D6B">
        <w:rPr>
          <w:rFonts w:ascii="Palatino Linotype" w:hAnsi="Palatino Linotype"/>
          <w:i/>
          <w:sz w:val="18"/>
          <w:szCs w:val="18"/>
        </w:rPr>
        <w:t xml:space="preserve">PloS one </w:t>
      </w:r>
      <w:r w:rsidRPr="00AC5D6B">
        <w:rPr>
          <w:rFonts w:ascii="Palatino Linotype" w:hAnsi="Palatino Linotype"/>
          <w:b/>
          <w:sz w:val="18"/>
          <w:szCs w:val="18"/>
        </w:rPr>
        <w:t>2016,</w:t>
      </w:r>
      <w:r w:rsidRPr="00AC5D6B">
        <w:rPr>
          <w:rFonts w:ascii="Palatino Linotype" w:hAnsi="Palatino Linotype"/>
          <w:sz w:val="18"/>
          <w:szCs w:val="18"/>
        </w:rPr>
        <w:t xml:space="preserve"> </w:t>
      </w:r>
      <w:r w:rsidRPr="00AC5D6B">
        <w:rPr>
          <w:rFonts w:ascii="Palatino Linotype" w:hAnsi="Palatino Linotype"/>
          <w:i/>
          <w:sz w:val="18"/>
          <w:szCs w:val="18"/>
        </w:rPr>
        <w:t>11</w:t>
      </w:r>
      <w:r w:rsidRPr="00AC5D6B">
        <w:rPr>
          <w:rFonts w:ascii="Palatino Linotype" w:hAnsi="Palatino Linotype"/>
          <w:sz w:val="18"/>
          <w:szCs w:val="18"/>
        </w:rPr>
        <w:t>, e0149699.</w:t>
      </w:r>
    </w:p>
    <w:p w14:paraId="219DFD6E"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43.</w:t>
      </w:r>
      <w:r w:rsidRPr="00AC5D6B">
        <w:rPr>
          <w:rFonts w:ascii="Palatino Linotype" w:hAnsi="Palatino Linotype"/>
          <w:sz w:val="18"/>
          <w:szCs w:val="18"/>
        </w:rPr>
        <w:tab/>
        <w:t xml:space="preserve">Martin, H.; Aihie Sayer, A.; Jameson, K.; Syddall, H.; Dennison, E. M.; Cooper, C.; Robinson, S., Does diet influence physical performance in community-dwelling older people? Findings from the Hertfordshire Cohort Study. </w:t>
      </w:r>
      <w:r w:rsidRPr="00AC5D6B">
        <w:rPr>
          <w:rFonts w:ascii="Palatino Linotype" w:hAnsi="Palatino Linotype"/>
          <w:i/>
          <w:sz w:val="18"/>
          <w:szCs w:val="18"/>
        </w:rPr>
        <w:t xml:space="preserve">Age and ageing </w:t>
      </w:r>
      <w:r w:rsidRPr="00AC5D6B">
        <w:rPr>
          <w:rFonts w:ascii="Palatino Linotype" w:hAnsi="Palatino Linotype"/>
          <w:b/>
          <w:sz w:val="18"/>
          <w:szCs w:val="18"/>
        </w:rPr>
        <w:t>2011,</w:t>
      </w:r>
      <w:r w:rsidRPr="00AC5D6B">
        <w:rPr>
          <w:rFonts w:ascii="Palatino Linotype" w:hAnsi="Palatino Linotype"/>
          <w:sz w:val="18"/>
          <w:szCs w:val="18"/>
        </w:rPr>
        <w:t xml:space="preserve"> </w:t>
      </w:r>
      <w:r w:rsidRPr="00AC5D6B">
        <w:rPr>
          <w:rFonts w:ascii="Palatino Linotype" w:hAnsi="Palatino Linotype"/>
          <w:i/>
          <w:sz w:val="18"/>
          <w:szCs w:val="18"/>
        </w:rPr>
        <w:t>40</w:t>
      </w:r>
      <w:r w:rsidRPr="00AC5D6B">
        <w:rPr>
          <w:rFonts w:ascii="Palatino Linotype" w:hAnsi="Palatino Linotype"/>
          <w:sz w:val="18"/>
          <w:szCs w:val="18"/>
        </w:rPr>
        <w:t>, 181-6.</w:t>
      </w:r>
    </w:p>
    <w:p w14:paraId="7FADD4C5"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lastRenderedPageBreak/>
        <w:t>44.</w:t>
      </w:r>
      <w:r w:rsidRPr="00AC5D6B">
        <w:rPr>
          <w:rFonts w:ascii="Palatino Linotype" w:hAnsi="Palatino Linotype"/>
          <w:sz w:val="18"/>
          <w:szCs w:val="18"/>
        </w:rPr>
        <w:tab/>
        <w:t xml:space="preserve">Xu, B.; Houston, D. K.; Locher, J. L.; Ellison, K. J.; Gropper, S.; Buys, D. R.; Zizza, C. A., Higher Healthy Eating Index-2005 scores are associated with better physical performance. </w:t>
      </w:r>
      <w:r w:rsidRPr="00AC5D6B">
        <w:rPr>
          <w:rFonts w:ascii="Palatino Linotype" w:hAnsi="Palatino Linotype"/>
          <w:i/>
          <w:sz w:val="18"/>
          <w:szCs w:val="18"/>
        </w:rPr>
        <w:t xml:space="preserve">The journals of gerontology. Series A, Biological sciences and medical sciences </w:t>
      </w:r>
      <w:r w:rsidRPr="00AC5D6B">
        <w:rPr>
          <w:rFonts w:ascii="Palatino Linotype" w:hAnsi="Palatino Linotype"/>
          <w:b/>
          <w:sz w:val="18"/>
          <w:szCs w:val="18"/>
        </w:rPr>
        <w:t>2012,</w:t>
      </w:r>
      <w:r w:rsidRPr="00AC5D6B">
        <w:rPr>
          <w:rFonts w:ascii="Palatino Linotype" w:hAnsi="Palatino Linotype"/>
          <w:sz w:val="18"/>
          <w:szCs w:val="18"/>
        </w:rPr>
        <w:t xml:space="preserve"> </w:t>
      </w:r>
      <w:r w:rsidRPr="00AC5D6B">
        <w:rPr>
          <w:rFonts w:ascii="Palatino Linotype" w:hAnsi="Palatino Linotype"/>
          <w:i/>
          <w:sz w:val="18"/>
          <w:szCs w:val="18"/>
        </w:rPr>
        <w:t>67</w:t>
      </w:r>
      <w:r w:rsidRPr="00AC5D6B">
        <w:rPr>
          <w:rFonts w:ascii="Palatino Linotype" w:hAnsi="Palatino Linotype"/>
          <w:sz w:val="18"/>
          <w:szCs w:val="18"/>
        </w:rPr>
        <w:t>, 93-9.</w:t>
      </w:r>
    </w:p>
    <w:p w14:paraId="38869771"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45.</w:t>
      </w:r>
      <w:r w:rsidRPr="00AC5D6B">
        <w:rPr>
          <w:rFonts w:ascii="Palatino Linotype" w:hAnsi="Palatino Linotype"/>
          <w:sz w:val="18"/>
          <w:szCs w:val="18"/>
        </w:rPr>
        <w:tab/>
        <w:t xml:space="preserve">Zbeida, M.; Goldsmith, R.; Shimony, T.; Vardi, H.; Naggan, L.; Shahar, D. R., Mediterranean diet and functional indicators among older adults in non-Mediterranean and Mediterranean countries. </w:t>
      </w:r>
      <w:r w:rsidRPr="00AC5D6B">
        <w:rPr>
          <w:rFonts w:ascii="Palatino Linotype" w:hAnsi="Palatino Linotype"/>
          <w:i/>
          <w:sz w:val="18"/>
          <w:szCs w:val="18"/>
        </w:rPr>
        <w:t xml:space="preserve">The journal of nutrition, health &amp; aging </w:t>
      </w:r>
      <w:r w:rsidRPr="00AC5D6B">
        <w:rPr>
          <w:rFonts w:ascii="Palatino Linotype" w:hAnsi="Palatino Linotype"/>
          <w:b/>
          <w:sz w:val="18"/>
          <w:szCs w:val="18"/>
        </w:rPr>
        <w:t>2014,</w:t>
      </w:r>
      <w:r w:rsidRPr="00AC5D6B">
        <w:rPr>
          <w:rFonts w:ascii="Palatino Linotype" w:hAnsi="Palatino Linotype"/>
          <w:sz w:val="18"/>
          <w:szCs w:val="18"/>
        </w:rPr>
        <w:t xml:space="preserve"> </w:t>
      </w:r>
      <w:r w:rsidRPr="00AC5D6B">
        <w:rPr>
          <w:rFonts w:ascii="Palatino Linotype" w:hAnsi="Palatino Linotype"/>
          <w:i/>
          <w:sz w:val="18"/>
          <w:szCs w:val="18"/>
        </w:rPr>
        <w:t>18</w:t>
      </w:r>
      <w:r w:rsidRPr="00AC5D6B">
        <w:rPr>
          <w:rFonts w:ascii="Palatino Linotype" w:hAnsi="Palatino Linotype"/>
          <w:sz w:val="18"/>
          <w:szCs w:val="18"/>
        </w:rPr>
        <w:t>, 411-8.</w:t>
      </w:r>
    </w:p>
    <w:p w14:paraId="3EA4D005"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46.</w:t>
      </w:r>
      <w:r w:rsidRPr="00AC5D6B">
        <w:rPr>
          <w:rFonts w:ascii="Palatino Linotype" w:hAnsi="Palatino Linotype"/>
          <w:sz w:val="18"/>
          <w:szCs w:val="18"/>
        </w:rPr>
        <w:tab/>
        <w:t xml:space="preserve">Bollwein, J.; Diekmann, R.; Kaiser, M. J.; Bauer, J. M.; Uter, W.; Sieber, C. C.; Volkert, D., Dietary quality is related to frailty in community-dwelling older adults. </w:t>
      </w:r>
      <w:r w:rsidRPr="00AC5D6B">
        <w:rPr>
          <w:rFonts w:ascii="Palatino Linotype" w:hAnsi="Palatino Linotype"/>
          <w:i/>
          <w:sz w:val="18"/>
          <w:szCs w:val="18"/>
        </w:rPr>
        <w:t xml:space="preserve">The journals of gerontology. Series A, Biological sciences and medical sciences </w:t>
      </w:r>
      <w:r w:rsidRPr="00AC5D6B">
        <w:rPr>
          <w:rFonts w:ascii="Palatino Linotype" w:hAnsi="Palatino Linotype"/>
          <w:b/>
          <w:sz w:val="18"/>
          <w:szCs w:val="18"/>
        </w:rPr>
        <w:t>2013,</w:t>
      </w:r>
      <w:r w:rsidRPr="00AC5D6B">
        <w:rPr>
          <w:rFonts w:ascii="Palatino Linotype" w:hAnsi="Palatino Linotype"/>
          <w:sz w:val="18"/>
          <w:szCs w:val="18"/>
        </w:rPr>
        <w:t xml:space="preserve"> </w:t>
      </w:r>
      <w:r w:rsidRPr="00AC5D6B">
        <w:rPr>
          <w:rFonts w:ascii="Palatino Linotype" w:hAnsi="Palatino Linotype"/>
          <w:i/>
          <w:sz w:val="18"/>
          <w:szCs w:val="18"/>
        </w:rPr>
        <w:t>68</w:t>
      </w:r>
      <w:r w:rsidRPr="00AC5D6B">
        <w:rPr>
          <w:rFonts w:ascii="Palatino Linotype" w:hAnsi="Palatino Linotype"/>
          <w:sz w:val="18"/>
          <w:szCs w:val="18"/>
        </w:rPr>
        <w:t>, 483-9.</w:t>
      </w:r>
    </w:p>
    <w:p w14:paraId="0F96AA5D"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47.</w:t>
      </w:r>
      <w:r w:rsidRPr="00AC5D6B">
        <w:rPr>
          <w:rFonts w:ascii="Palatino Linotype" w:hAnsi="Palatino Linotype"/>
          <w:sz w:val="18"/>
          <w:szCs w:val="18"/>
        </w:rPr>
        <w:tab/>
        <w:t xml:space="preserve">Fougere, B.; Mazzuco, S.; Spagnolo, P.; Guyonnet, S.; Vellas, B.; Cesari, M.; Gallucci, M., Association between the Mediterranean-style dietary pattern score and physical performance: Results from TRELONG study. </w:t>
      </w:r>
      <w:r w:rsidRPr="00AC5D6B">
        <w:rPr>
          <w:rFonts w:ascii="Palatino Linotype" w:hAnsi="Palatino Linotype"/>
          <w:i/>
          <w:sz w:val="18"/>
          <w:szCs w:val="18"/>
        </w:rPr>
        <w:t xml:space="preserve">Journal of Nutrition, Health and Aging </w:t>
      </w:r>
      <w:r w:rsidRPr="00AC5D6B">
        <w:rPr>
          <w:rFonts w:ascii="Palatino Linotype" w:hAnsi="Palatino Linotype"/>
          <w:b/>
          <w:sz w:val="18"/>
          <w:szCs w:val="18"/>
        </w:rPr>
        <w:t>2016,</w:t>
      </w:r>
      <w:r w:rsidRPr="00AC5D6B">
        <w:rPr>
          <w:rFonts w:ascii="Palatino Linotype" w:hAnsi="Palatino Linotype"/>
          <w:sz w:val="18"/>
          <w:szCs w:val="18"/>
        </w:rPr>
        <w:t xml:space="preserve"> </w:t>
      </w:r>
      <w:r w:rsidRPr="00AC5D6B">
        <w:rPr>
          <w:rFonts w:ascii="Palatino Linotype" w:hAnsi="Palatino Linotype"/>
          <w:i/>
          <w:sz w:val="18"/>
          <w:szCs w:val="18"/>
        </w:rPr>
        <w:t>20</w:t>
      </w:r>
      <w:r w:rsidRPr="00AC5D6B">
        <w:rPr>
          <w:rFonts w:ascii="Palatino Linotype" w:hAnsi="Palatino Linotype"/>
          <w:sz w:val="18"/>
          <w:szCs w:val="18"/>
        </w:rPr>
        <w:t>, 415-419.</w:t>
      </w:r>
    </w:p>
    <w:p w14:paraId="43FD8778"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48.</w:t>
      </w:r>
      <w:r w:rsidRPr="00AC5D6B">
        <w:rPr>
          <w:rFonts w:ascii="Palatino Linotype" w:hAnsi="Palatino Linotype"/>
          <w:sz w:val="18"/>
          <w:szCs w:val="18"/>
        </w:rPr>
        <w:tab/>
        <w:t xml:space="preserve">Perälä, M.-M.; von Bonsdorff, M. B.; Männistö, S.; Salonen, M. K.; Simonen, M.; Kanerva, N.; Rantanen, T.; Pohjolainen, P.; Eriksson, J. G., The healthy Nordic diet predicts muscle strength 10 years later in old women, but not old men. </w:t>
      </w:r>
      <w:r w:rsidRPr="00AC5D6B">
        <w:rPr>
          <w:rFonts w:ascii="Palatino Linotype" w:hAnsi="Palatino Linotype"/>
          <w:i/>
          <w:sz w:val="18"/>
          <w:szCs w:val="18"/>
        </w:rPr>
        <w:t xml:space="preserve">Age and Ageing </w:t>
      </w:r>
      <w:r w:rsidRPr="00AC5D6B">
        <w:rPr>
          <w:rFonts w:ascii="Palatino Linotype" w:hAnsi="Palatino Linotype"/>
          <w:b/>
          <w:sz w:val="18"/>
          <w:szCs w:val="18"/>
        </w:rPr>
        <w:t>2017,</w:t>
      </w:r>
      <w:r w:rsidRPr="00AC5D6B">
        <w:rPr>
          <w:rFonts w:ascii="Palatino Linotype" w:hAnsi="Palatino Linotype"/>
          <w:sz w:val="18"/>
          <w:szCs w:val="18"/>
        </w:rPr>
        <w:t xml:space="preserve"> </w:t>
      </w:r>
      <w:r w:rsidRPr="00AC5D6B">
        <w:rPr>
          <w:rFonts w:ascii="Palatino Linotype" w:hAnsi="Palatino Linotype"/>
          <w:i/>
          <w:sz w:val="18"/>
          <w:szCs w:val="18"/>
        </w:rPr>
        <w:t>46</w:t>
      </w:r>
      <w:r w:rsidRPr="00AC5D6B">
        <w:rPr>
          <w:rFonts w:ascii="Palatino Linotype" w:hAnsi="Palatino Linotype"/>
          <w:sz w:val="18"/>
          <w:szCs w:val="18"/>
        </w:rPr>
        <w:t xml:space="preserve"> (4), 588-594.</w:t>
      </w:r>
    </w:p>
    <w:p w14:paraId="7DEBBA9C"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49.</w:t>
      </w:r>
      <w:r w:rsidRPr="00AC5D6B">
        <w:rPr>
          <w:rFonts w:ascii="Palatino Linotype" w:hAnsi="Palatino Linotype"/>
          <w:sz w:val="18"/>
          <w:szCs w:val="18"/>
        </w:rPr>
        <w:tab/>
        <w:t xml:space="preserve">Lorenzo-López, L.; Maseda, A.; de Labra, C.; Regueiro-Folgueira, L.; Rodríguez-Villamil, J. L.; Millán-Calenti, J. C., Nutritional determinants of frailty in older adults: A systematic review. </w:t>
      </w:r>
      <w:r w:rsidRPr="00AC5D6B">
        <w:rPr>
          <w:rFonts w:ascii="Palatino Linotype" w:hAnsi="Palatino Linotype"/>
          <w:i/>
          <w:sz w:val="18"/>
          <w:szCs w:val="18"/>
        </w:rPr>
        <w:t xml:space="preserve">BMC Geriatrics </w:t>
      </w:r>
      <w:r w:rsidRPr="00AC5D6B">
        <w:rPr>
          <w:rFonts w:ascii="Palatino Linotype" w:hAnsi="Palatino Linotype"/>
          <w:b/>
          <w:sz w:val="18"/>
          <w:szCs w:val="18"/>
        </w:rPr>
        <w:t>2017,</w:t>
      </w:r>
      <w:r w:rsidRPr="00AC5D6B">
        <w:rPr>
          <w:rFonts w:ascii="Palatino Linotype" w:hAnsi="Palatino Linotype"/>
          <w:sz w:val="18"/>
          <w:szCs w:val="18"/>
        </w:rPr>
        <w:t xml:space="preserve"> </w:t>
      </w:r>
      <w:r w:rsidRPr="00AC5D6B">
        <w:rPr>
          <w:rFonts w:ascii="Palatino Linotype" w:hAnsi="Palatino Linotype"/>
          <w:i/>
          <w:sz w:val="18"/>
          <w:szCs w:val="18"/>
        </w:rPr>
        <w:t>17</w:t>
      </w:r>
      <w:r w:rsidRPr="00AC5D6B">
        <w:rPr>
          <w:rFonts w:ascii="Palatino Linotype" w:hAnsi="Palatino Linotype"/>
          <w:sz w:val="18"/>
          <w:szCs w:val="18"/>
        </w:rPr>
        <w:t xml:space="preserve"> (1), 108.</w:t>
      </w:r>
    </w:p>
    <w:p w14:paraId="158080CD"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50.</w:t>
      </w:r>
      <w:r w:rsidRPr="00AC5D6B">
        <w:rPr>
          <w:rFonts w:ascii="Palatino Linotype" w:hAnsi="Palatino Linotype"/>
          <w:sz w:val="18"/>
          <w:szCs w:val="18"/>
        </w:rPr>
        <w:tab/>
        <w:t xml:space="preserve">Fried, L. P.; Tangen, C. M.; Walston, J.; Newman, A. B.; Hirsch, C.; Gottdiener, J.; Seeman, T.; Tracy, R.; Kop, W. J.; Burke, G.; McBurnie, M. A.; Cardiovascular Hlth Study, C., Frailty in older adults: Evidence for a phenotype. </w:t>
      </w:r>
      <w:r w:rsidRPr="00AC5D6B">
        <w:rPr>
          <w:rFonts w:ascii="Palatino Linotype" w:hAnsi="Palatino Linotype"/>
          <w:i/>
          <w:sz w:val="18"/>
          <w:szCs w:val="18"/>
        </w:rPr>
        <w:t xml:space="preserve">Journals of Gerontology Series a-Biological Sciences and Medical Sciences </w:t>
      </w:r>
      <w:r w:rsidRPr="00AC5D6B">
        <w:rPr>
          <w:rFonts w:ascii="Palatino Linotype" w:hAnsi="Palatino Linotype"/>
          <w:b/>
          <w:sz w:val="18"/>
          <w:szCs w:val="18"/>
        </w:rPr>
        <w:t>2001,</w:t>
      </w:r>
      <w:r w:rsidRPr="00AC5D6B">
        <w:rPr>
          <w:rFonts w:ascii="Palatino Linotype" w:hAnsi="Palatino Linotype"/>
          <w:sz w:val="18"/>
          <w:szCs w:val="18"/>
        </w:rPr>
        <w:t xml:space="preserve"> </w:t>
      </w:r>
      <w:r w:rsidRPr="00AC5D6B">
        <w:rPr>
          <w:rFonts w:ascii="Palatino Linotype" w:hAnsi="Palatino Linotype"/>
          <w:i/>
          <w:sz w:val="18"/>
          <w:szCs w:val="18"/>
        </w:rPr>
        <w:t>56</w:t>
      </w:r>
      <w:r w:rsidRPr="00AC5D6B">
        <w:rPr>
          <w:rFonts w:ascii="Palatino Linotype" w:hAnsi="Palatino Linotype"/>
          <w:sz w:val="18"/>
          <w:szCs w:val="18"/>
        </w:rPr>
        <w:t>, M146-M156.</w:t>
      </w:r>
    </w:p>
    <w:p w14:paraId="2DD2E8B7"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51.</w:t>
      </w:r>
      <w:r w:rsidRPr="00AC5D6B">
        <w:rPr>
          <w:rFonts w:ascii="Palatino Linotype" w:hAnsi="Palatino Linotype"/>
          <w:sz w:val="18"/>
          <w:szCs w:val="18"/>
        </w:rPr>
        <w:tab/>
        <w:t xml:space="preserve">Morley, J. E.; Malmstrom, T. K.; Miller, D. K., A simple frailty questionnaire (FRAIL) predicts outcomes in middle aged African Americans. </w:t>
      </w:r>
      <w:r w:rsidRPr="00AC5D6B">
        <w:rPr>
          <w:rFonts w:ascii="Palatino Linotype" w:hAnsi="Palatino Linotype"/>
          <w:i/>
          <w:sz w:val="18"/>
          <w:szCs w:val="18"/>
        </w:rPr>
        <w:t xml:space="preserve">The journal of nutrition, health &amp; aging </w:t>
      </w:r>
      <w:r w:rsidRPr="00AC5D6B">
        <w:rPr>
          <w:rFonts w:ascii="Palatino Linotype" w:hAnsi="Palatino Linotype"/>
          <w:b/>
          <w:sz w:val="18"/>
          <w:szCs w:val="18"/>
        </w:rPr>
        <w:t>2012,</w:t>
      </w:r>
      <w:r w:rsidRPr="00AC5D6B">
        <w:rPr>
          <w:rFonts w:ascii="Palatino Linotype" w:hAnsi="Palatino Linotype"/>
          <w:sz w:val="18"/>
          <w:szCs w:val="18"/>
        </w:rPr>
        <w:t xml:space="preserve"> </w:t>
      </w:r>
      <w:r w:rsidRPr="00AC5D6B">
        <w:rPr>
          <w:rFonts w:ascii="Palatino Linotype" w:hAnsi="Palatino Linotype"/>
          <w:i/>
          <w:sz w:val="18"/>
          <w:szCs w:val="18"/>
        </w:rPr>
        <w:t>16</w:t>
      </w:r>
      <w:r w:rsidRPr="00AC5D6B">
        <w:rPr>
          <w:rFonts w:ascii="Palatino Linotype" w:hAnsi="Palatino Linotype"/>
          <w:sz w:val="18"/>
          <w:szCs w:val="18"/>
        </w:rPr>
        <w:t xml:space="preserve"> (7), 601-608.</w:t>
      </w:r>
    </w:p>
    <w:p w14:paraId="61E9BE00"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52.</w:t>
      </w:r>
      <w:r w:rsidRPr="00AC5D6B">
        <w:rPr>
          <w:rFonts w:ascii="Palatino Linotype" w:hAnsi="Palatino Linotype"/>
          <w:sz w:val="18"/>
          <w:szCs w:val="18"/>
        </w:rPr>
        <w:tab/>
        <w:t xml:space="preserve">Hu, F. B.; Rimm, E.; Smith-Warner, S. A.; Feskanich, D.; Stampfer, M. J.; Ascherio, A.; Sampson, L.; Willett, W. C., Reproducibility and validity of dietary patterns assessed with a food-frequency questionnaire. </w:t>
      </w:r>
      <w:r w:rsidRPr="00AC5D6B">
        <w:rPr>
          <w:rFonts w:ascii="Palatino Linotype" w:hAnsi="Palatino Linotype"/>
          <w:i/>
          <w:sz w:val="18"/>
          <w:szCs w:val="18"/>
        </w:rPr>
        <w:t xml:space="preserve">Am J Clin Nutr </w:t>
      </w:r>
      <w:r w:rsidRPr="00AC5D6B">
        <w:rPr>
          <w:rFonts w:ascii="Palatino Linotype" w:hAnsi="Palatino Linotype"/>
          <w:b/>
          <w:sz w:val="18"/>
          <w:szCs w:val="18"/>
        </w:rPr>
        <w:t>1999,</w:t>
      </w:r>
      <w:r w:rsidRPr="00AC5D6B">
        <w:rPr>
          <w:rFonts w:ascii="Palatino Linotype" w:hAnsi="Palatino Linotype"/>
          <w:sz w:val="18"/>
          <w:szCs w:val="18"/>
        </w:rPr>
        <w:t xml:space="preserve"> </w:t>
      </w:r>
      <w:r w:rsidRPr="00AC5D6B">
        <w:rPr>
          <w:rFonts w:ascii="Palatino Linotype" w:hAnsi="Palatino Linotype"/>
          <w:i/>
          <w:sz w:val="18"/>
          <w:szCs w:val="18"/>
        </w:rPr>
        <w:t>69</w:t>
      </w:r>
      <w:r w:rsidRPr="00AC5D6B">
        <w:rPr>
          <w:rFonts w:ascii="Palatino Linotype" w:hAnsi="Palatino Linotype"/>
          <w:sz w:val="18"/>
          <w:szCs w:val="18"/>
        </w:rPr>
        <w:t xml:space="preserve"> (2), 243-9.</w:t>
      </w:r>
    </w:p>
    <w:p w14:paraId="71290667"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53.</w:t>
      </w:r>
      <w:r w:rsidRPr="00AC5D6B">
        <w:rPr>
          <w:rFonts w:ascii="Palatino Linotype" w:hAnsi="Palatino Linotype"/>
          <w:sz w:val="18"/>
          <w:szCs w:val="18"/>
        </w:rPr>
        <w:tab/>
        <w:t xml:space="preserve">McNaughton, S. A.; Mishra, G. D.; Bramwell, G.; Paul, A. A.; Wadsworth, M. E. J., Comparability of dietary patterns assessed by multiple dietary assessment methods: results from the 1946 British Birth Cohort. </w:t>
      </w:r>
      <w:r w:rsidRPr="00AC5D6B">
        <w:rPr>
          <w:rFonts w:ascii="Palatino Linotype" w:hAnsi="Palatino Linotype"/>
          <w:i/>
          <w:sz w:val="18"/>
          <w:szCs w:val="18"/>
        </w:rPr>
        <w:t xml:space="preserve">European Journal Of Clinical Nutrition </w:t>
      </w:r>
      <w:r w:rsidRPr="00AC5D6B">
        <w:rPr>
          <w:rFonts w:ascii="Palatino Linotype" w:hAnsi="Palatino Linotype"/>
          <w:b/>
          <w:sz w:val="18"/>
          <w:szCs w:val="18"/>
        </w:rPr>
        <w:t>2005,</w:t>
      </w:r>
      <w:r w:rsidRPr="00AC5D6B">
        <w:rPr>
          <w:rFonts w:ascii="Palatino Linotype" w:hAnsi="Palatino Linotype"/>
          <w:sz w:val="18"/>
          <w:szCs w:val="18"/>
        </w:rPr>
        <w:t xml:space="preserve"> </w:t>
      </w:r>
      <w:r w:rsidRPr="00AC5D6B">
        <w:rPr>
          <w:rFonts w:ascii="Palatino Linotype" w:hAnsi="Palatino Linotype"/>
          <w:i/>
          <w:sz w:val="18"/>
          <w:szCs w:val="18"/>
        </w:rPr>
        <w:t>59</w:t>
      </w:r>
      <w:r w:rsidRPr="00AC5D6B">
        <w:rPr>
          <w:rFonts w:ascii="Palatino Linotype" w:hAnsi="Palatino Linotype"/>
          <w:sz w:val="18"/>
          <w:szCs w:val="18"/>
        </w:rPr>
        <w:t>, 341.</w:t>
      </w:r>
    </w:p>
    <w:p w14:paraId="52EC860A"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54.</w:t>
      </w:r>
      <w:r w:rsidRPr="00AC5D6B">
        <w:rPr>
          <w:rFonts w:ascii="Palatino Linotype" w:hAnsi="Palatino Linotype"/>
          <w:sz w:val="18"/>
          <w:szCs w:val="18"/>
        </w:rPr>
        <w:tab/>
        <w:t xml:space="preserve">Crozier, S. R.; Inskip, H. M.; Godfrey, K. M.; Robinson, S. M., Dietary patterns in pregnant women: a comparison of food frequency questionnaires and four-day prospective diaries. </w:t>
      </w:r>
      <w:r w:rsidRPr="00AC5D6B">
        <w:rPr>
          <w:rFonts w:ascii="Palatino Linotype" w:hAnsi="Palatino Linotype"/>
          <w:i/>
          <w:sz w:val="18"/>
          <w:szCs w:val="18"/>
        </w:rPr>
        <w:t xml:space="preserve">The British journal of nutrition </w:t>
      </w:r>
      <w:r w:rsidRPr="00AC5D6B">
        <w:rPr>
          <w:rFonts w:ascii="Palatino Linotype" w:hAnsi="Palatino Linotype"/>
          <w:b/>
          <w:sz w:val="18"/>
          <w:szCs w:val="18"/>
        </w:rPr>
        <w:t>2008,</w:t>
      </w:r>
      <w:r w:rsidRPr="00AC5D6B">
        <w:rPr>
          <w:rFonts w:ascii="Palatino Linotype" w:hAnsi="Palatino Linotype"/>
          <w:sz w:val="18"/>
          <w:szCs w:val="18"/>
        </w:rPr>
        <w:t xml:space="preserve"> </w:t>
      </w:r>
      <w:r w:rsidRPr="00AC5D6B">
        <w:rPr>
          <w:rFonts w:ascii="Palatino Linotype" w:hAnsi="Palatino Linotype"/>
          <w:i/>
          <w:sz w:val="18"/>
          <w:szCs w:val="18"/>
        </w:rPr>
        <w:t>99</w:t>
      </w:r>
      <w:r w:rsidRPr="00AC5D6B">
        <w:rPr>
          <w:rFonts w:ascii="Palatino Linotype" w:hAnsi="Palatino Linotype"/>
          <w:sz w:val="18"/>
          <w:szCs w:val="18"/>
        </w:rPr>
        <w:t xml:space="preserve"> (4), 869-875.</w:t>
      </w:r>
    </w:p>
    <w:p w14:paraId="786FC930"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55.</w:t>
      </w:r>
      <w:r w:rsidRPr="00AC5D6B">
        <w:rPr>
          <w:rFonts w:ascii="Palatino Linotype" w:hAnsi="Palatino Linotype"/>
          <w:sz w:val="18"/>
          <w:szCs w:val="18"/>
        </w:rPr>
        <w:tab/>
        <w:t xml:space="preserve">Ford, D. W.; Jensen, G. L.; Hartman, T. J.; Wray, L.; Smiciklas-Wright, H., Association Between Dietary Quality and Mortality in Older Adults: A Review of the Epidemiological Evidence. </w:t>
      </w:r>
      <w:r w:rsidRPr="00AC5D6B">
        <w:rPr>
          <w:rFonts w:ascii="Palatino Linotype" w:hAnsi="Palatino Linotype"/>
          <w:i/>
          <w:sz w:val="18"/>
          <w:szCs w:val="18"/>
        </w:rPr>
        <w:t xml:space="preserve">Journal of Nutrition in Gerontology and Geriatrics </w:t>
      </w:r>
      <w:r w:rsidRPr="00AC5D6B">
        <w:rPr>
          <w:rFonts w:ascii="Palatino Linotype" w:hAnsi="Palatino Linotype"/>
          <w:b/>
          <w:sz w:val="18"/>
          <w:szCs w:val="18"/>
        </w:rPr>
        <w:t>2013,</w:t>
      </w:r>
      <w:r w:rsidRPr="00AC5D6B">
        <w:rPr>
          <w:rFonts w:ascii="Palatino Linotype" w:hAnsi="Palatino Linotype"/>
          <w:sz w:val="18"/>
          <w:szCs w:val="18"/>
        </w:rPr>
        <w:t xml:space="preserve"> </w:t>
      </w:r>
      <w:r w:rsidRPr="00AC5D6B">
        <w:rPr>
          <w:rFonts w:ascii="Palatino Linotype" w:hAnsi="Palatino Linotype"/>
          <w:i/>
          <w:sz w:val="18"/>
          <w:szCs w:val="18"/>
        </w:rPr>
        <w:t>32</w:t>
      </w:r>
      <w:r w:rsidRPr="00AC5D6B">
        <w:rPr>
          <w:rFonts w:ascii="Palatino Linotype" w:hAnsi="Palatino Linotype"/>
          <w:sz w:val="18"/>
          <w:szCs w:val="18"/>
        </w:rPr>
        <w:t xml:space="preserve"> (2), 85-105.</w:t>
      </w:r>
    </w:p>
    <w:p w14:paraId="7BC59938" w14:textId="77777777" w:rsidR="00CC4A60" w:rsidRPr="00AC5D6B" w:rsidRDefault="00CC4A60" w:rsidP="00CC4A60">
      <w:pPr>
        <w:pStyle w:val="EndNoteBibliography"/>
        <w:rPr>
          <w:rFonts w:ascii="Palatino Linotype" w:hAnsi="Palatino Linotype"/>
          <w:sz w:val="18"/>
          <w:szCs w:val="18"/>
        </w:rPr>
      </w:pPr>
      <w:r w:rsidRPr="00AC5D6B">
        <w:rPr>
          <w:rFonts w:ascii="Palatino Linotype" w:hAnsi="Palatino Linotype"/>
          <w:sz w:val="18"/>
          <w:szCs w:val="18"/>
        </w:rPr>
        <w:t>56.</w:t>
      </w:r>
      <w:r w:rsidRPr="00AC5D6B">
        <w:rPr>
          <w:rFonts w:ascii="Palatino Linotype" w:hAnsi="Palatino Linotype"/>
          <w:sz w:val="18"/>
          <w:szCs w:val="18"/>
        </w:rPr>
        <w:tab/>
        <w:t xml:space="preserve">Kant, A. K., Dietary patterns: biomarkers and chronic disease risk. </w:t>
      </w:r>
      <w:r w:rsidRPr="00AC5D6B">
        <w:rPr>
          <w:rFonts w:ascii="Palatino Linotype" w:hAnsi="Palatino Linotype"/>
          <w:i/>
          <w:sz w:val="18"/>
          <w:szCs w:val="18"/>
        </w:rPr>
        <w:t xml:space="preserve">Applied Physiology, Nutrition, and Metabolism </w:t>
      </w:r>
      <w:r w:rsidRPr="00AC5D6B">
        <w:rPr>
          <w:rFonts w:ascii="Palatino Linotype" w:hAnsi="Palatino Linotype"/>
          <w:b/>
          <w:sz w:val="18"/>
          <w:szCs w:val="18"/>
        </w:rPr>
        <w:t>2010,</w:t>
      </w:r>
      <w:r w:rsidRPr="00AC5D6B">
        <w:rPr>
          <w:rFonts w:ascii="Palatino Linotype" w:hAnsi="Palatino Linotype"/>
          <w:sz w:val="18"/>
          <w:szCs w:val="18"/>
        </w:rPr>
        <w:t xml:space="preserve"> </w:t>
      </w:r>
      <w:r w:rsidRPr="00AC5D6B">
        <w:rPr>
          <w:rFonts w:ascii="Palatino Linotype" w:hAnsi="Palatino Linotype"/>
          <w:i/>
          <w:sz w:val="18"/>
          <w:szCs w:val="18"/>
        </w:rPr>
        <w:t>35</w:t>
      </w:r>
      <w:r w:rsidRPr="00AC5D6B">
        <w:rPr>
          <w:rFonts w:ascii="Palatino Linotype" w:hAnsi="Palatino Linotype"/>
          <w:sz w:val="18"/>
          <w:szCs w:val="18"/>
        </w:rPr>
        <w:t xml:space="preserve"> (2), 199-206.</w:t>
      </w:r>
    </w:p>
    <w:p w14:paraId="4D8B03A3" w14:textId="7C80FF0D" w:rsidR="002C4969" w:rsidRDefault="0070693B" w:rsidP="009F3C1B">
      <w:pPr>
        <w:adjustRightInd w:val="0"/>
        <w:snapToGrid w:val="0"/>
        <w:spacing w:before="240" w:line="260" w:lineRule="atLeast"/>
        <w:rPr>
          <w:rFonts w:ascii="Palatino Linotype" w:eastAsiaTheme="minorEastAsia" w:hAnsi="Palatino Linotype"/>
          <w:sz w:val="18"/>
          <w:szCs w:val="18"/>
        </w:rPr>
      </w:pPr>
      <w:r w:rsidRPr="00AC5D6B">
        <w:rPr>
          <w:rFonts w:ascii="Palatino Linotype" w:eastAsiaTheme="minorEastAsia" w:hAnsi="Palatino Linotype"/>
          <w:sz w:val="18"/>
          <w:szCs w:val="18"/>
        </w:rPr>
        <w:fldChar w:fldCharType="end"/>
      </w:r>
    </w:p>
    <w:p w14:paraId="349E9DC5" w14:textId="77777777" w:rsidR="002C4969" w:rsidRDefault="002C4969" w:rsidP="002C4969">
      <w:pPr>
        <w:adjustRightInd w:val="0"/>
        <w:snapToGrid w:val="0"/>
        <w:spacing w:before="240" w:line="260" w:lineRule="atLeast"/>
        <w:rPr>
          <w:rFonts w:ascii="Palatino Linotype" w:hAnsi="Palatino Linotype"/>
          <w:snapToGrid w:val="0"/>
          <w:sz w:val="18"/>
          <w:szCs w:val="18"/>
          <w:lang w:bidi="en-US"/>
        </w:rPr>
      </w:pPr>
      <w:r w:rsidRPr="00BD32C3">
        <w:rPr>
          <w:rFonts w:ascii="Palatino Linotype" w:hAnsi="Palatino Linotype"/>
          <w:noProof/>
          <w:snapToGrid w:val="0"/>
          <w:sz w:val="18"/>
          <w:szCs w:val="18"/>
          <w:lang w:val="en-GB" w:eastAsia="en-GB"/>
        </w:rPr>
        <w:drawing>
          <wp:anchor distT="0" distB="0" distL="114300" distR="114300" simplePos="0" relativeHeight="251668480" behindDoc="1" locked="0" layoutInCell="1" allowOverlap="1" wp14:anchorId="441753BA" wp14:editId="4DF3D326">
            <wp:simplePos x="0" y="0"/>
            <wp:positionH relativeFrom="margin">
              <wp:align>left</wp:align>
            </wp:positionH>
            <wp:positionV relativeFrom="paragraph">
              <wp:posOffset>206187</wp:posOffset>
            </wp:positionV>
            <wp:extent cx="1000800" cy="360000"/>
            <wp:effectExtent l="0" t="0" r="0" b="2540"/>
            <wp:wrapTight wrapText="bothSides">
              <wp:wrapPolygon edited="0">
                <wp:start x="0" y="0"/>
                <wp:lineTo x="0" y="20608"/>
                <wp:lineTo x="20970" y="20608"/>
                <wp:lineTo x="20970" y="0"/>
                <wp:lineTo x="0" y="0"/>
              </wp:wrapPolygon>
            </wp:wrapTight>
            <wp:docPr id="1"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documents\layout\new template June 2014\figures\CC-BY logo original v1.wmf"/>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530" r="1488"/>
                    <a:stretch/>
                  </pic:blipFill>
                  <pic:spPr bwMode="auto">
                    <a:xfrm>
                      <a:off x="0" y="0"/>
                      <a:ext cx="10008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BD32C3">
        <w:rPr>
          <w:rFonts w:ascii="Palatino Linotype" w:hAnsi="Palatino Linotype"/>
          <w:snapToGrid w:val="0"/>
          <w:sz w:val="18"/>
          <w:szCs w:val="18"/>
          <w:lang w:bidi="en-US"/>
        </w:rPr>
        <w:t xml:space="preserve">© </w:t>
      </w:r>
      <w:r>
        <w:rPr>
          <w:rFonts w:ascii="Palatino Linotype" w:hAnsi="Palatino Linotype"/>
          <w:snapToGrid w:val="0"/>
          <w:sz w:val="18"/>
          <w:szCs w:val="18"/>
          <w:lang w:bidi="en-US"/>
        </w:rPr>
        <w:t>2018 by the authors. Submitted for possible open</w:t>
      </w:r>
      <w:r w:rsidRPr="00BD32C3">
        <w:rPr>
          <w:rFonts w:ascii="Palatino Linotype" w:hAnsi="Palatino Linotype"/>
          <w:snapToGrid w:val="0"/>
          <w:sz w:val="18"/>
          <w:szCs w:val="18"/>
          <w:lang w:bidi="en-US"/>
        </w:rPr>
        <w:t xml:space="preserve"> access publication under the </w:t>
      </w:r>
      <w:r w:rsidRPr="00BD32C3">
        <w:rPr>
          <w:rFonts w:ascii="Palatino Linotype" w:hAnsi="Palatino Linotype"/>
          <w:snapToGrid w:val="0"/>
          <w:sz w:val="18"/>
          <w:szCs w:val="18"/>
          <w:lang w:bidi="en-US"/>
        </w:rPr>
        <w:br/>
        <w:t>terms and conditions of the Creative Commons Attribution (</w:t>
      </w:r>
      <w:r>
        <w:rPr>
          <w:rFonts w:ascii="Palatino Linotype" w:hAnsi="Palatino Linotype"/>
          <w:snapToGrid w:val="0"/>
          <w:sz w:val="18"/>
          <w:szCs w:val="18"/>
          <w:lang w:bidi="en-US"/>
        </w:rPr>
        <w:t>CC BY</w:t>
      </w:r>
      <w:r w:rsidRPr="00BD32C3">
        <w:rPr>
          <w:rFonts w:ascii="Palatino Linotype" w:hAnsi="Palatino Linotype"/>
          <w:snapToGrid w:val="0"/>
          <w:sz w:val="18"/>
          <w:szCs w:val="18"/>
          <w:lang w:bidi="en-US"/>
        </w:rPr>
        <w:t>) license (http://creativecommons.org/licenses/by/4.0</w:t>
      </w:r>
      <w:r w:rsidRPr="001E25B9">
        <w:rPr>
          <w:rFonts w:ascii="Palatino Linotype" w:hAnsi="Palatino Linotype"/>
          <w:snapToGrid w:val="0"/>
          <w:sz w:val="18"/>
          <w:szCs w:val="18"/>
          <w:lang w:bidi="en-US"/>
        </w:rPr>
        <w:t>/).</w:t>
      </w:r>
    </w:p>
    <w:p w14:paraId="67DFB226" w14:textId="1A2A1B7E" w:rsidR="002C4969" w:rsidRPr="001E25B9" w:rsidRDefault="002C4969" w:rsidP="009F3C1B">
      <w:pPr>
        <w:adjustRightInd w:val="0"/>
        <w:snapToGrid w:val="0"/>
        <w:spacing w:before="240" w:line="260" w:lineRule="atLeast"/>
        <w:rPr>
          <w:rFonts w:ascii="Palatino Linotype" w:eastAsiaTheme="minorEastAsia" w:hAnsi="Palatino Linotype"/>
          <w:sz w:val="18"/>
          <w:szCs w:val="18"/>
        </w:rPr>
      </w:pPr>
    </w:p>
    <w:sectPr w:rsidR="002C4969" w:rsidRPr="001E25B9" w:rsidSect="005929CB">
      <w:pgSz w:w="11906" w:h="16838" w:code="9"/>
      <w:pgMar w:top="1417" w:right="1531" w:bottom="1077" w:left="1531" w:header="1020" w:footer="850" w:gutter="0"/>
      <w:lnNumType w:countBy="1" w:restart="continuous"/>
      <w:pgNumType w:start="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B940F" w14:textId="77777777" w:rsidR="00A35606" w:rsidRDefault="00A35606" w:rsidP="00C1340D">
      <w:r>
        <w:separator/>
      </w:r>
    </w:p>
  </w:endnote>
  <w:endnote w:type="continuationSeparator" w:id="0">
    <w:p w14:paraId="4BE137D2" w14:textId="77777777" w:rsidR="00A35606" w:rsidRDefault="00A35606"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nion Pro">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B40C9" w14:textId="77777777" w:rsidR="00EF64E9" w:rsidRPr="00885BB0" w:rsidRDefault="00EF64E9" w:rsidP="00885BB0">
    <w:pPr>
      <w:pStyle w:val="Footer"/>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rPr>
      <w:id w:val="1272669287"/>
      <w:docPartObj>
        <w:docPartGallery w:val="Page Numbers (Top of Page)"/>
        <w:docPartUnique/>
      </w:docPartObj>
    </w:sdtPr>
    <w:sdtEndPr>
      <w:rPr>
        <w:i w:val="0"/>
      </w:rPr>
    </w:sdtEndPr>
    <w:sdtContent>
      <w:p w14:paraId="12F545B5" w14:textId="77777777" w:rsidR="00EF64E9" w:rsidRPr="008B308E" w:rsidRDefault="00EF64E9" w:rsidP="0083073D">
        <w:pPr>
          <w:pStyle w:val="MDPIfooterfirstpage"/>
          <w:spacing w:line="240" w:lineRule="auto"/>
          <w:jc w:val="both"/>
          <w:rPr>
            <w:lang w:val="fr-CH"/>
          </w:rPr>
        </w:pPr>
        <w:r w:rsidRPr="00141586">
          <w:rPr>
            <w:i/>
            <w:szCs w:val="16"/>
          </w:rPr>
          <w:t>Nutrients</w:t>
        </w:r>
        <w:r w:rsidRPr="00A70616">
          <w:rPr>
            <w:iCs/>
            <w:szCs w:val="16"/>
          </w:rPr>
          <w:t xml:space="preserve"> </w:t>
        </w:r>
        <w:r>
          <w:rPr>
            <w:b/>
            <w:bCs/>
            <w:iCs/>
            <w:szCs w:val="16"/>
          </w:rPr>
          <w:t>2018</w:t>
        </w:r>
        <w:r w:rsidRPr="00A70616">
          <w:rPr>
            <w:iCs/>
            <w:szCs w:val="16"/>
          </w:rPr>
          <w:t xml:space="preserve">, </w:t>
        </w:r>
        <w:r>
          <w:rPr>
            <w:rFonts w:eastAsia="SimSun"/>
            <w:i/>
            <w:iCs/>
            <w:szCs w:val="16"/>
            <w:lang w:eastAsia="zh-CN"/>
          </w:rPr>
          <w:t>10</w:t>
        </w:r>
        <w:r w:rsidRPr="00A70616">
          <w:rPr>
            <w:iCs/>
            <w:szCs w:val="16"/>
          </w:rPr>
          <w:t>,</w:t>
        </w:r>
        <w:r w:rsidRPr="00A70616">
          <w:rPr>
            <w:szCs w:val="16"/>
            <w:lang w:val="fr-CH"/>
          </w:rPr>
          <w:t xml:space="preserve"> </w:t>
        </w:r>
        <w:r>
          <w:rPr>
            <w:lang w:val="fr-CH"/>
          </w:rPr>
          <w:t>x</w:t>
        </w:r>
        <w:r w:rsidRPr="008B308E">
          <w:rPr>
            <w:lang w:val="fr-CH"/>
          </w:rPr>
          <w:t>; doi:</w:t>
        </w:r>
        <w:r w:rsidRPr="008C018C">
          <w:rPr>
            <w:szCs w:val="16"/>
            <w:lang w:val="en-GB"/>
          </w:rPr>
          <w:t xml:space="preserve"> </w:t>
        </w:r>
        <w:r>
          <w:rPr>
            <w:szCs w:val="16"/>
            <w:lang w:val="en-GB"/>
          </w:rPr>
          <w:t xml:space="preserve">FOR PEER REVIEW </w:t>
        </w:r>
        <w:r w:rsidRPr="008B308E">
          <w:rPr>
            <w:lang w:val="fr-CH"/>
          </w:rPr>
          <w:tab/>
          <w:t>www.mdpi.com/journal/</w:t>
        </w:r>
        <w:r>
          <w:t>nutrients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2EE91" w14:textId="77777777" w:rsidR="00A35606" w:rsidRDefault="00A35606" w:rsidP="00C1340D">
      <w:r>
        <w:separator/>
      </w:r>
    </w:p>
  </w:footnote>
  <w:footnote w:type="continuationSeparator" w:id="0">
    <w:p w14:paraId="571156B6" w14:textId="77777777" w:rsidR="00A35606" w:rsidRDefault="00A35606" w:rsidP="00C13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2370C" w14:textId="77777777" w:rsidR="00EF64E9" w:rsidRDefault="00EF64E9" w:rsidP="00225F3F">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6C5AC" w14:textId="77777777" w:rsidR="00EF64E9" w:rsidRPr="00310EBF" w:rsidRDefault="00EF64E9" w:rsidP="00310EBF">
    <w:pPr>
      <w:adjustRightInd w:val="0"/>
      <w:snapToGrid w:val="0"/>
      <w:spacing w:after="240" w:line="240" w:lineRule="auto"/>
      <w:rPr>
        <w:rFonts w:ascii="Palatino Linotype" w:hAnsi="Palatino Linotype"/>
        <w:sz w:val="16"/>
      </w:rPr>
    </w:pPr>
    <w:r>
      <w:rPr>
        <w:rFonts w:ascii="Palatino Linotype" w:hAnsi="Palatino Linotype"/>
        <w:i/>
        <w:sz w:val="16"/>
      </w:rPr>
      <w:t xml:space="preserve">Nutrients </w:t>
    </w:r>
    <w:r>
      <w:rPr>
        <w:rFonts w:ascii="Palatino Linotype" w:hAnsi="Palatino Linotype"/>
        <w:b/>
        <w:sz w:val="16"/>
      </w:rPr>
      <w:t>2018</w:t>
    </w:r>
    <w:r>
      <w:rPr>
        <w:rFonts w:ascii="Palatino Linotype" w:hAnsi="Palatino Linotype"/>
        <w:sz w:val="16"/>
      </w:rPr>
      <w:t xml:space="preserve">, </w:t>
    </w:r>
    <w:r>
      <w:rPr>
        <w:rFonts w:ascii="Palatino Linotype" w:hAnsi="Palatino Linotype"/>
        <w:i/>
        <w:sz w:val="16"/>
      </w:rPr>
      <w:t>10</w:t>
    </w:r>
    <w:r>
      <w:rPr>
        <w:rFonts w:ascii="Palatino Linotype" w:hAnsi="Palatino Linotype"/>
        <w:sz w:val="16"/>
      </w:rPr>
      <w:t xml:space="preserve">, x FOR PEER REVIEW </w:t>
    </w:r>
    <w:r>
      <w:rPr>
        <w:rFonts w:ascii="Palatino Linotype" w:hAnsi="Palatino Linotype"/>
        <w:sz w:val="16"/>
      </w:rPr>
      <w:ptab w:relativeTo="margin" w:alignment="right" w:leader="none"/>
    </w:r>
    <w:r>
      <w:rPr>
        <w:rFonts w:ascii="Palatino Linotype" w:hAnsi="Palatino Linotype"/>
        <w:sz w:val="16"/>
      </w:rPr>
      <w:fldChar w:fldCharType="begin"/>
    </w:r>
    <w:r>
      <w:rPr>
        <w:rFonts w:ascii="Palatino Linotype" w:hAnsi="Palatino Linotype"/>
        <w:sz w:val="16"/>
      </w:rPr>
      <w:instrText xml:space="preserve"> PAGE  </w:instrText>
    </w:r>
    <w:r>
      <w:rPr>
        <w:rFonts w:ascii="Palatino Linotype" w:hAnsi="Palatino Linotype"/>
        <w:sz w:val="16"/>
      </w:rPr>
      <w:fldChar w:fldCharType="separate"/>
    </w:r>
    <w:r w:rsidR="00C87CB0">
      <w:rPr>
        <w:rFonts w:ascii="Palatino Linotype" w:hAnsi="Palatino Linotype"/>
        <w:noProof/>
        <w:sz w:val="16"/>
      </w:rPr>
      <w:t>2</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w:instrText>
    </w:r>
    <w:r>
      <w:rPr>
        <w:rFonts w:ascii="Palatino Linotype" w:hAnsi="Palatino Linotype"/>
        <w:sz w:val="16"/>
      </w:rPr>
      <w:fldChar w:fldCharType="separate"/>
    </w:r>
    <w:r w:rsidR="00C87CB0">
      <w:rPr>
        <w:rFonts w:ascii="Palatino Linotype" w:hAnsi="Palatino Linotype"/>
        <w:noProof/>
        <w:sz w:val="16"/>
      </w:rPr>
      <w:t>32</w:t>
    </w:r>
    <w:r>
      <w:rPr>
        <w:rFonts w:ascii="Palatino Linotype" w:hAnsi="Palatino Linotype"/>
        <w:sz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5AE96" w14:textId="77777777" w:rsidR="00EF64E9" w:rsidRDefault="00EF64E9" w:rsidP="008810B3">
    <w:pPr>
      <w:pStyle w:val="MDPIheaderjournallogo"/>
    </w:pPr>
    <w:r w:rsidRPr="00D5387F">
      <w:rPr>
        <w:i w:val="0"/>
        <w:noProof/>
        <w:szCs w:val="16"/>
        <w:lang w:val="en-GB" w:eastAsia="en-GB"/>
      </w:rPr>
      <mc:AlternateContent>
        <mc:Choice Requires="wps">
          <w:drawing>
            <wp:anchor distT="45720" distB="45720" distL="114300" distR="114300" simplePos="0" relativeHeight="251659264" behindDoc="1" locked="0" layoutInCell="1" allowOverlap="1" wp14:anchorId="404AAC6F" wp14:editId="0BC60727">
              <wp:simplePos x="0" y="0"/>
              <wp:positionH relativeFrom="rightMargin">
                <wp:posOffset>-558165</wp:posOffset>
              </wp:positionH>
              <wp:positionV relativeFrom="paragraph">
                <wp:posOffset>0</wp:posOffset>
              </wp:positionV>
              <wp:extent cx="558000" cy="709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 cy="709200"/>
                      </a:xfrm>
                      <a:prstGeom prst="rect">
                        <a:avLst/>
                      </a:prstGeom>
                      <a:solidFill>
                        <a:srgbClr val="FFFFFF"/>
                      </a:solidFill>
                      <a:ln w="9525">
                        <a:noFill/>
                        <a:miter lim="800000"/>
                        <a:headEnd/>
                        <a:tailEnd/>
                      </a:ln>
                    </wps:spPr>
                    <wps:txbx>
                      <w:txbxContent>
                        <w:p w14:paraId="40B98630" w14:textId="77777777" w:rsidR="00EF64E9" w:rsidRDefault="00EF64E9" w:rsidP="00FC41F6">
                          <w:pPr>
                            <w:pStyle w:val="MDPIheaderjournallogo"/>
                            <w:jc w:val="center"/>
                            <w:textboxTightWrap w:val="allLines"/>
                            <w:rPr>
                              <w:i w:val="0"/>
                              <w:szCs w:val="16"/>
                            </w:rPr>
                          </w:pPr>
                          <w:r w:rsidRPr="0058552C">
                            <w:rPr>
                              <w:i w:val="0"/>
                              <w:noProof/>
                              <w:szCs w:val="16"/>
                              <w:lang w:val="en-GB" w:eastAsia="en-GB"/>
                            </w:rPr>
                            <w:drawing>
                              <wp:inline distT="0" distB="0" distL="0" distR="0" wp14:anchorId="32952620" wp14:editId="1EE46574">
                                <wp:extent cx="546216" cy="360000"/>
                                <wp:effectExtent l="0" t="0" r="6350" b="2540"/>
                                <wp:docPr id="211" name="Picture 211"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logos\ori\png\logo-mdp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6216" cy="360000"/>
                                        </a:xfrm>
                                        <a:prstGeom prst="rect">
                                          <a:avLst/>
                                        </a:prstGeom>
                                        <a:noFill/>
                                        <a:ln>
                                          <a:noFill/>
                                        </a:ln>
                                      </pic:spPr>
                                    </pic:pic>
                                  </a:graphicData>
                                </a:graphic>
                              </wp:inline>
                            </w:drawing>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AAC6F" id="_x0000_t202" coordsize="21600,21600" o:spt="202" path="m,l,21600r21600,l21600,xe">
              <v:stroke joinstyle="miter"/>
              <v:path gradientshapeok="t" o:connecttype="rect"/>
            </v:shapetype>
            <v:shape id="Text Box 2" o:spid="_x0000_s1048" type="#_x0000_t202" style="position:absolute;margin-left:-43.95pt;margin-top:0;width:43.95pt;height:55.85pt;z-index:-251657216;visibility:visible;mso-wrap-style:non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" stroked="f">
              <v:textbox inset="0,0,0,0">
                <w:txbxContent>
                  <w:p w14:paraId="40B98630" w14:textId="77777777" w:rsidR="00EF64E9" w:rsidRDefault="00EF64E9" w:rsidP="00FC41F6">
                    <w:pPr>
                      <w:pStyle w:val="MDPIheaderjournallogo"/>
                      <w:jc w:val="center"/>
                      <w:textboxTightWrap w:val="allLines"/>
                      <w:rPr>
                        <w:i w:val="0"/>
                        <w:szCs w:val="16"/>
                      </w:rPr>
                    </w:pPr>
                    <w:r w:rsidRPr="0058552C">
                      <w:rPr>
                        <w:i w:val="0"/>
                        <w:noProof/>
                        <w:szCs w:val="16"/>
                        <w:lang w:val="en-GB" w:eastAsia="en-GB"/>
                      </w:rPr>
                      <w:drawing>
                        <wp:inline distT="0" distB="0" distL="0" distR="0" wp14:anchorId="32952620" wp14:editId="1EE46574">
                          <wp:extent cx="546216" cy="360000"/>
                          <wp:effectExtent l="0" t="0" r="6350" b="2540"/>
                          <wp:docPr id="211" name="Picture 211"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logos\ori\png\logo-mdpi.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6216" cy="360000"/>
                                  </a:xfrm>
                                  <a:prstGeom prst="rect">
                                    <a:avLst/>
                                  </a:prstGeom>
                                  <a:noFill/>
                                  <a:ln>
                                    <a:noFill/>
                                  </a:ln>
                                </pic:spPr>
                              </pic:pic>
                            </a:graphicData>
                          </a:graphic>
                        </wp:inline>
                      </w:drawing>
                    </w:r>
                  </w:p>
                </w:txbxContent>
              </v:textbox>
              <w10:wrap anchorx="margin"/>
            </v:shape>
          </w:pict>
        </mc:Fallback>
      </mc:AlternateContent>
    </w:r>
    <w:r>
      <w:rPr>
        <w:noProof/>
        <w:lang w:val="en-GB" w:eastAsia="en-GB"/>
      </w:rPr>
      <w:drawing>
        <wp:inline distT="0" distB="0" distL="0" distR="0" wp14:anchorId="470D1B10" wp14:editId="5CD421FB">
          <wp:extent cx="1701800" cy="429260"/>
          <wp:effectExtent l="0" t="0" r="0" b="8890"/>
          <wp:docPr id="210" name="Picture 210" descr="C:\Users\home\Desktop\logos\Nutrien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Nutrients-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1800" cy="4292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051F3"/>
    <w:multiLevelType w:val="hybridMultilevel"/>
    <w:tmpl w:val="476EDA3C"/>
    <w:lvl w:ilvl="0" w:tplc="107E00EA">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900BE"/>
    <w:multiLevelType w:val="hybridMultilevel"/>
    <w:tmpl w:val="573400DC"/>
    <w:lvl w:ilvl="0" w:tplc="107E00EA">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1466F"/>
    <w:multiLevelType w:val="hybridMultilevel"/>
    <w:tmpl w:val="8B7A4D7E"/>
    <w:lvl w:ilvl="0" w:tplc="107E00EA">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C42E8"/>
    <w:multiLevelType w:val="hybridMultilevel"/>
    <w:tmpl w:val="E3A02FF2"/>
    <w:lvl w:ilvl="0" w:tplc="107E00EA">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E7FA2"/>
    <w:multiLevelType w:val="hybridMultilevel"/>
    <w:tmpl w:val="6C3499A0"/>
    <w:lvl w:ilvl="0" w:tplc="107E00EA">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95A87"/>
    <w:multiLevelType w:val="hybridMultilevel"/>
    <w:tmpl w:val="85B4D2D6"/>
    <w:lvl w:ilvl="0" w:tplc="107E00EA">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A954FE"/>
    <w:multiLevelType w:val="hybridMultilevel"/>
    <w:tmpl w:val="D2824424"/>
    <w:lvl w:ilvl="0" w:tplc="107E00EA">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E7372"/>
    <w:multiLevelType w:val="hybridMultilevel"/>
    <w:tmpl w:val="7AE2BE4C"/>
    <w:lvl w:ilvl="0" w:tplc="107E00EA">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817499"/>
    <w:multiLevelType w:val="hybridMultilevel"/>
    <w:tmpl w:val="AF806B40"/>
    <w:lvl w:ilvl="0" w:tplc="107E00EA">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00DA7"/>
    <w:multiLevelType w:val="hybridMultilevel"/>
    <w:tmpl w:val="9A9A950C"/>
    <w:lvl w:ilvl="0" w:tplc="107E00EA">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2" w15:restartNumberingAfterBreak="0">
    <w:nsid w:val="2C2A768F"/>
    <w:multiLevelType w:val="hybridMultilevel"/>
    <w:tmpl w:val="77D6CF3C"/>
    <w:lvl w:ilvl="0" w:tplc="107E00EA">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B29D8"/>
    <w:multiLevelType w:val="hybridMultilevel"/>
    <w:tmpl w:val="F684E986"/>
    <w:lvl w:ilvl="0" w:tplc="107E00EA">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AC716E"/>
    <w:multiLevelType w:val="hybridMultilevel"/>
    <w:tmpl w:val="9E12B2FA"/>
    <w:lvl w:ilvl="0" w:tplc="107E00EA">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6A5CF9"/>
    <w:multiLevelType w:val="hybridMultilevel"/>
    <w:tmpl w:val="2CB800FE"/>
    <w:lvl w:ilvl="0" w:tplc="107E00EA">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7" w15:restartNumberingAfterBreak="0">
    <w:nsid w:val="41540311"/>
    <w:multiLevelType w:val="hybridMultilevel"/>
    <w:tmpl w:val="AC749346"/>
    <w:lvl w:ilvl="0" w:tplc="107E00EA">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59443A"/>
    <w:multiLevelType w:val="hybridMultilevel"/>
    <w:tmpl w:val="2AF0AB58"/>
    <w:lvl w:ilvl="0" w:tplc="107E00EA">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0B505B"/>
    <w:multiLevelType w:val="hybridMultilevel"/>
    <w:tmpl w:val="78AA790A"/>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5F80643"/>
    <w:multiLevelType w:val="hybridMultilevel"/>
    <w:tmpl w:val="D03E5CF0"/>
    <w:lvl w:ilvl="0" w:tplc="107E00EA">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3C370A"/>
    <w:multiLevelType w:val="hybridMultilevel"/>
    <w:tmpl w:val="DED8C25E"/>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22" w15:restartNumberingAfterBreak="0">
    <w:nsid w:val="67BE3F45"/>
    <w:multiLevelType w:val="hybridMultilevel"/>
    <w:tmpl w:val="1410F12E"/>
    <w:lvl w:ilvl="0" w:tplc="107E00EA">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B20A64"/>
    <w:multiLevelType w:val="hybridMultilevel"/>
    <w:tmpl w:val="3BB4DF5C"/>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4" w15:restartNumberingAfterBreak="0">
    <w:nsid w:val="6F531808"/>
    <w:multiLevelType w:val="hybridMultilevel"/>
    <w:tmpl w:val="52A2A036"/>
    <w:lvl w:ilvl="0" w:tplc="107E00EA">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5D0DCC"/>
    <w:multiLevelType w:val="hybridMultilevel"/>
    <w:tmpl w:val="1B56F6F2"/>
    <w:lvl w:ilvl="0" w:tplc="107E00EA">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D51D7D"/>
    <w:multiLevelType w:val="hybridMultilevel"/>
    <w:tmpl w:val="188AC8C8"/>
    <w:lvl w:ilvl="0" w:tplc="107E00EA">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8A0294"/>
    <w:multiLevelType w:val="hybridMultilevel"/>
    <w:tmpl w:val="416C4BBA"/>
    <w:lvl w:ilvl="0" w:tplc="107E00EA">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8B06B2"/>
    <w:multiLevelType w:val="hybridMultilevel"/>
    <w:tmpl w:val="FA7C0466"/>
    <w:lvl w:ilvl="0" w:tplc="107E00EA">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E026C1"/>
    <w:multiLevelType w:val="hybridMultilevel"/>
    <w:tmpl w:val="0BC0310C"/>
    <w:lvl w:ilvl="0" w:tplc="6CDEE356">
      <w:numFmt w:val="bullet"/>
      <w:lvlText w:val="-"/>
      <w:lvlJc w:val="left"/>
      <w:pPr>
        <w:ind w:left="473" w:hanging="360"/>
      </w:pPr>
      <w:rPr>
        <w:rFonts w:ascii="Palatino Linotype" w:eastAsia="Calibri" w:hAnsi="Palatino Linotype" w:cs="Times New Roman"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num w:numId="1">
    <w:abstractNumId w:val="11"/>
  </w:num>
  <w:num w:numId="2">
    <w:abstractNumId w:val="16"/>
  </w:num>
  <w:num w:numId="3">
    <w:abstractNumId w:val="8"/>
  </w:num>
  <w:num w:numId="4">
    <w:abstractNumId w:val="21"/>
  </w:num>
  <w:num w:numId="5">
    <w:abstractNumId w:val="23"/>
  </w:num>
  <w:num w:numId="6">
    <w:abstractNumId w:val="19"/>
  </w:num>
  <w:num w:numId="7">
    <w:abstractNumId w:val="24"/>
  </w:num>
  <w:num w:numId="8">
    <w:abstractNumId w:val="25"/>
  </w:num>
  <w:num w:numId="9">
    <w:abstractNumId w:val="5"/>
  </w:num>
  <w:num w:numId="10">
    <w:abstractNumId w:val="18"/>
  </w:num>
  <w:num w:numId="11">
    <w:abstractNumId w:val="17"/>
  </w:num>
  <w:num w:numId="12">
    <w:abstractNumId w:val="4"/>
  </w:num>
  <w:num w:numId="13">
    <w:abstractNumId w:val="27"/>
  </w:num>
  <w:num w:numId="14">
    <w:abstractNumId w:val="7"/>
  </w:num>
  <w:num w:numId="15">
    <w:abstractNumId w:val="14"/>
  </w:num>
  <w:num w:numId="16">
    <w:abstractNumId w:val="26"/>
  </w:num>
  <w:num w:numId="17">
    <w:abstractNumId w:val="0"/>
  </w:num>
  <w:num w:numId="18">
    <w:abstractNumId w:val="10"/>
  </w:num>
  <w:num w:numId="19">
    <w:abstractNumId w:val="12"/>
  </w:num>
  <w:num w:numId="20">
    <w:abstractNumId w:val="9"/>
  </w:num>
  <w:num w:numId="21">
    <w:abstractNumId w:val="6"/>
  </w:num>
  <w:num w:numId="22">
    <w:abstractNumId w:val="20"/>
  </w:num>
  <w:num w:numId="23">
    <w:abstractNumId w:val="15"/>
  </w:num>
  <w:num w:numId="24">
    <w:abstractNumId w:val="1"/>
  </w:num>
  <w:num w:numId="25">
    <w:abstractNumId w:val="13"/>
  </w:num>
  <w:num w:numId="26">
    <w:abstractNumId w:val="28"/>
  </w:num>
  <w:num w:numId="27">
    <w:abstractNumId w:val="2"/>
  </w:num>
  <w:num w:numId="28">
    <w:abstractNumId w:val="3"/>
  </w:num>
  <w:num w:numId="29">
    <w:abstractNumId w:val="22"/>
  </w:num>
  <w:num w:numId="30">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CS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v5zzaaedt0xwlet0e5vsxsl2va59tz0txf2&quot;&gt;Ilse EndNote Library&lt;record-ids&gt;&lt;item&gt;18&lt;/item&gt;&lt;item&gt;74&lt;/item&gt;&lt;item&gt;85&lt;/item&gt;&lt;item&gt;87&lt;/item&gt;&lt;item&gt;122&lt;/item&gt;&lt;item&gt;124&lt;/item&gt;&lt;item&gt;125&lt;/item&gt;&lt;item&gt;126&lt;/item&gt;&lt;item&gt;6388&lt;/item&gt;&lt;item&gt;11005&lt;/item&gt;&lt;item&gt;11957&lt;/item&gt;&lt;item&gt;15478&lt;/item&gt;&lt;item&gt;15479&lt;/item&gt;&lt;item&gt;15660&lt;/item&gt;&lt;item&gt;15766&lt;/item&gt;&lt;item&gt;15980&lt;/item&gt;&lt;item&gt;17521&lt;/item&gt;&lt;item&gt;18309&lt;/item&gt;&lt;item&gt;18530&lt;/item&gt;&lt;item&gt;18626&lt;/item&gt;&lt;item&gt;18629&lt;/item&gt;&lt;item&gt;18631&lt;/item&gt;&lt;item&gt;20439&lt;/item&gt;&lt;item&gt;22462&lt;/item&gt;&lt;item&gt;22467&lt;/item&gt;&lt;item&gt;22540&lt;/item&gt;&lt;item&gt;22884&lt;/item&gt;&lt;item&gt;86312&lt;/item&gt;&lt;item&gt;86318&lt;/item&gt;&lt;item&gt;86348&lt;/item&gt;&lt;item&gt;86350&lt;/item&gt;&lt;item&gt;86372&lt;/item&gt;&lt;item&gt;86414&lt;/item&gt;&lt;item&gt;86417&lt;/item&gt;&lt;item&gt;86430&lt;/item&gt;&lt;item&gt;86432&lt;/item&gt;&lt;item&gt;86435&lt;/item&gt;&lt;item&gt;86436&lt;/item&gt;&lt;item&gt;86437&lt;/item&gt;&lt;item&gt;86439&lt;/item&gt;&lt;item&gt;86443&lt;/item&gt;&lt;item&gt;86444&lt;/item&gt;&lt;item&gt;86445&lt;/item&gt;&lt;item&gt;86448&lt;/item&gt;&lt;item&gt;86449&lt;/item&gt;&lt;item&gt;86450&lt;/item&gt;&lt;item&gt;86451&lt;/item&gt;&lt;item&gt;86452&lt;/item&gt;&lt;item&gt;86454&lt;/item&gt;&lt;item&gt;86456&lt;/item&gt;&lt;item&gt;86457&lt;/item&gt;&lt;item&gt;86458&lt;/item&gt;&lt;item&gt;86465&lt;/item&gt;&lt;item&gt;86466&lt;/item&gt;&lt;item&gt;86467&lt;/item&gt;&lt;item&gt;86468&lt;/item&gt;&lt;/record-ids&gt;&lt;/item&gt;&lt;/Libraries&gt;"/>
  </w:docVars>
  <w:rsids>
    <w:rsidRoot w:val="00ED1887"/>
    <w:rsid w:val="00000637"/>
    <w:rsid w:val="000006F8"/>
    <w:rsid w:val="000046B6"/>
    <w:rsid w:val="00004BA7"/>
    <w:rsid w:val="00005619"/>
    <w:rsid w:val="00005FC2"/>
    <w:rsid w:val="00011BC3"/>
    <w:rsid w:val="0001283B"/>
    <w:rsid w:val="0002090C"/>
    <w:rsid w:val="00024621"/>
    <w:rsid w:val="0002467B"/>
    <w:rsid w:val="00025477"/>
    <w:rsid w:val="00025C56"/>
    <w:rsid w:val="000319B8"/>
    <w:rsid w:val="00031A88"/>
    <w:rsid w:val="00031B10"/>
    <w:rsid w:val="0003351A"/>
    <w:rsid w:val="00034840"/>
    <w:rsid w:val="00034BF8"/>
    <w:rsid w:val="000361F7"/>
    <w:rsid w:val="00036E74"/>
    <w:rsid w:val="00037F00"/>
    <w:rsid w:val="00041A10"/>
    <w:rsid w:val="0004245C"/>
    <w:rsid w:val="00042C12"/>
    <w:rsid w:val="000439F3"/>
    <w:rsid w:val="00043F91"/>
    <w:rsid w:val="00044417"/>
    <w:rsid w:val="0004464C"/>
    <w:rsid w:val="0004473F"/>
    <w:rsid w:val="00045898"/>
    <w:rsid w:val="000460E5"/>
    <w:rsid w:val="000469C0"/>
    <w:rsid w:val="00050716"/>
    <w:rsid w:val="00050C65"/>
    <w:rsid w:val="000520E3"/>
    <w:rsid w:val="000551E0"/>
    <w:rsid w:val="000562B9"/>
    <w:rsid w:val="00056DBB"/>
    <w:rsid w:val="000578BD"/>
    <w:rsid w:val="000602E4"/>
    <w:rsid w:val="000605CD"/>
    <w:rsid w:val="00061ED7"/>
    <w:rsid w:val="0006467F"/>
    <w:rsid w:val="00071D03"/>
    <w:rsid w:val="00072AC1"/>
    <w:rsid w:val="00073BD9"/>
    <w:rsid w:val="00075967"/>
    <w:rsid w:val="00076F4A"/>
    <w:rsid w:val="00077A9D"/>
    <w:rsid w:val="00077E8A"/>
    <w:rsid w:val="00082D78"/>
    <w:rsid w:val="000833FA"/>
    <w:rsid w:val="000848F9"/>
    <w:rsid w:val="000854BA"/>
    <w:rsid w:val="000859EB"/>
    <w:rsid w:val="00090BAD"/>
    <w:rsid w:val="00094176"/>
    <w:rsid w:val="0009462E"/>
    <w:rsid w:val="00096A45"/>
    <w:rsid w:val="000A0D9B"/>
    <w:rsid w:val="000A0E49"/>
    <w:rsid w:val="000A0F29"/>
    <w:rsid w:val="000A3155"/>
    <w:rsid w:val="000A411D"/>
    <w:rsid w:val="000A45A9"/>
    <w:rsid w:val="000A5B32"/>
    <w:rsid w:val="000A5FAE"/>
    <w:rsid w:val="000B05D0"/>
    <w:rsid w:val="000B0F81"/>
    <w:rsid w:val="000B38AC"/>
    <w:rsid w:val="000B529D"/>
    <w:rsid w:val="000B5482"/>
    <w:rsid w:val="000B7EF6"/>
    <w:rsid w:val="000C299D"/>
    <w:rsid w:val="000C4A82"/>
    <w:rsid w:val="000C4B5D"/>
    <w:rsid w:val="000C4FB6"/>
    <w:rsid w:val="000D0745"/>
    <w:rsid w:val="000D0874"/>
    <w:rsid w:val="000D093A"/>
    <w:rsid w:val="000D0B2F"/>
    <w:rsid w:val="000D166F"/>
    <w:rsid w:val="000D2842"/>
    <w:rsid w:val="000D2BB9"/>
    <w:rsid w:val="000D2F06"/>
    <w:rsid w:val="000D5554"/>
    <w:rsid w:val="000D6E0E"/>
    <w:rsid w:val="000E08FD"/>
    <w:rsid w:val="000E35FE"/>
    <w:rsid w:val="000E37D1"/>
    <w:rsid w:val="000E7A5D"/>
    <w:rsid w:val="000F0E85"/>
    <w:rsid w:val="000F0F9F"/>
    <w:rsid w:val="000F4DB7"/>
    <w:rsid w:val="000F4E0E"/>
    <w:rsid w:val="00100FE2"/>
    <w:rsid w:val="00103634"/>
    <w:rsid w:val="001120D7"/>
    <w:rsid w:val="001134B4"/>
    <w:rsid w:val="00115155"/>
    <w:rsid w:val="001170CF"/>
    <w:rsid w:val="0011779E"/>
    <w:rsid w:val="001201D9"/>
    <w:rsid w:val="0012125D"/>
    <w:rsid w:val="001234FB"/>
    <w:rsid w:val="00123D39"/>
    <w:rsid w:val="00124285"/>
    <w:rsid w:val="0012462F"/>
    <w:rsid w:val="0012478C"/>
    <w:rsid w:val="001268A0"/>
    <w:rsid w:val="00127B58"/>
    <w:rsid w:val="00130F88"/>
    <w:rsid w:val="00131F3D"/>
    <w:rsid w:val="00132C76"/>
    <w:rsid w:val="001352B6"/>
    <w:rsid w:val="00135C14"/>
    <w:rsid w:val="00140A39"/>
    <w:rsid w:val="001411AC"/>
    <w:rsid w:val="00141586"/>
    <w:rsid w:val="0014158B"/>
    <w:rsid w:val="00143181"/>
    <w:rsid w:val="00144660"/>
    <w:rsid w:val="00144DC5"/>
    <w:rsid w:val="00144E54"/>
    <w:rsid w:val="00145F5A"/>
    <w:rsid w:val="00150342"/>
    <w:rsid w:val="00151E48"/>
    <w:rsid w:val="00152F85"/>
    <w:rsid w:val="0015359F"/>
    <w:rsid w:val="00155401"/>
    <w:rsid w:val="00156006"/>
    <w:rsid w:val="001603F6"/>
    <w:rsid w:val="00160B14"/>
    <w:rsid w:val="00160C50"/>
    <w:rsid w:val="0016217B"/>
    <w:rsid w:val="0016263E"/>
    <w:rsid w:val="001632F9"/>
    <w:rsid w:val="00163372"/>
    <w:rsid w:val="00165A01"/>
    <w:rsid w:val="001665A2"/>
    <w:rsid w:val="0016702F"/>
    <w:rsid w:val="001723A2"/>
    <w:rsid w:val="001732EE"/>
    <w:rsid w:val="001739FB"/>
    <w:rsid w:val="00173FC0"/>
    <w:rsid w:val="00174309"/>
    <w:rsid w:val="001763AE"/>
    <w:rsid w:val="00176BBA"/>
    <w:rsid w:val="00176DC5"/>
    <w:rsid w:val="00176E73"/>
    <w:rsid w:val="0017709E"/>
    <w:rsid w:val="00177CC5"/>
    <w:rsid w:val="001812DE"/>
    <w:rsid w:val="00182861"/>
    <w:rsid w:val="00184B65"/>
    <w:rsid w:val="00184ECF"/>
    <w:rsid w:val="001854A7"/>
    <w:rsid w:val="00192141"/>
    <w:rsid w:val="001929BE"/>
    <w:rsid w:val="00192B67"/>
    <w:rsid w:val="00193EBD"/>
    <w:rsid w:val="00194DCB"/>
    <w:rsid w:val="001A0D5B"/>
    <w:rsid w:val="001A103B"/>
    <w:rsid w:val="001A32CF"/>
    <w:rsid w:val="001A3926"/>
    <w:rsid w:val="001A4A0E"/>
    <w:rsid w:val="001A77BB"/>
    <w:rsid w:val="001A7D08"/>
    <w:rsid w:val="001B09F9"/>
    <w:rsid w:val="001B22D3"/>
    <w:rsid w:val="001B2E32"/>
    <w:rsid w:val="001B396D"/>
    <w:rsid w:val="001B3A0F"/>
    <w:rsid w:val="001B442E"/>
    <w:rsid w:val="001B446E"/>
    <w:rsid w:val="001B5C43"/>
    <w:rsid w:val="001B695D"/>
    <w:rsid w:val="001C0089"/>
    <w:rsid w:val="001C0136"/>
    <w:rsid w:val="001C0A89"/>
    <w:rsid w:val="001C2A2E"/>
    <w:rsid w:val="001C3767"/>
    <w:rsid w:val="001C3B86"/>
    <w:rsid w:val="001C6374"/>
    <w:rsid w:val="001D0A2E"/>
    <w:rsid w:val="001D0BD8"/>
    <w:rsid w:val="001D300F"/>
    <w:rsid w:val="001D3F04"/>
    <w:rsid w:val="001D4C88"/>
    <w:rsid w:val="001D4CBF"/>
    <w:rsid w:val="001D5A53"/>
    <w:rsid w:val="001D5C83"/>
    <w:rsid w:val="001D5CB0"/>
    <w:rsid w:val="001D7076"/>
    <w:rsid w:val="001D7118"/>
    <w:rsid w:val="001D7351"/>
    <w:rsid w:val="001E0BFA"/>
    <w:rsid w:val="001E0DE5"/>
    <w:rsid w:val="001E25B9"/>
    <w:rsid w:val="001E26BA"/>
    <w:rsid w:val="001E3DBC"/>
    <w:rsid w:val="001E5120"/>
    <w:rsid w:val="001E77B4"/>
    <w:rsid w:val="001F2913"/>
    <w:rsid w:val="001F4375"/>
    <w:rsid w:val="001F45A9"/>
    <w:rsid w:val="001F55DC"/>
    <w:rsid w:val="001F5A4A"/>
    <w:rsid w:val="001F5CC9"/>
    <w:rsid w:val="001F5F5B"/>
    <w:rsid w:val="0020147D"/>
    <w:rsid w:val="002021CF"/>
    <w:rsid w:val="002026F5"/>
    <w:rsid w:val="0020526E"/>
    <w:rsid w:val="00206B4D"/>
    <w:rsid w:val="002070A4"/>
    <w:rsid w:val="00207977"/>
    <w:rsid w:val="0021202D"/>
    <w:rsid w:val="00214190"/>
    <w:rsid w:val="00214A95"/>
    <w:rsid w:val="00216FA9"/>
    <w:rsid w:val="00220209"/>
    <w:rsid w:val="00221124"/>
    <w:rsid w:val="002220D5"/>
    <w:rsid w:val="00223A64"/>
    <w:rsid w:val="00225217"/>
    <w:rsid w:val="002254C7"/>
    <w:rsid w:val="00225F3F"/>
    <w:rsid w:val="00226AB1"/>
    <w:rsid w:val="00227CC0"/>
    <w:rsid w:val="00232508"/>
    <w:rsid w:val="0023278C"/>
    <w:rsid w:val="00233EC7"/>
    <w:rsid w:val="00234505"/>
    <w:rsid w:val="00235077"/>
    <w:rsid w:val="00235973"/>
    <w:rsid w:val="00236969"/>
    <w:rsid w:val="00236C0D"/>
    <w:rsid w:val="00236D35"/>
    <w:rsid w:val="00236F94"/>
    <w:rsid w:val="0023738A"/>
    <w:rsid w:val="00237B22"/>
    <w:rsid w:val="00237EDD"/>
    <w:rsid w:val="0024084D"/>
    <w:rsid w:val="00240C8C"/>
    <w:rsid w:val="00241C14"/>
    <w:rsid w:val="002427EC"/>
    <w:rsid w:val="002434C9"/>
    <w:rsid w:val="00246CE0"/>
    <w:rsid w:val="0025127B"/>
    <w:rsid w:val="00251811"/>
    <w:rsid w:val="0025232D"/>
    <w:rsid w:val="00252515"/>
    <w:rsid w:val="0025259B"/>
    <w:rsid w:val="00252BD9"/>
    <w:rsid w:val="00253193"/>
    <w:rsid w:val="00254F34"/>
    <w:rsid w:val="00255332"/>
    <w:rsid w:val="00255B5C"/>
    <w:rsid w:val="00257403"/>
    <w:rsid w:val="0025777F"/>
    <w:rsid w:val="00261B77"/>
    <w:rsid w:val="00263890"/>
    <w:rsid w:val="0026479E"/>
    <w:rsid w:val="002665A2"/>
    <w:rsid w:val="00271273"/>
    <w:rsid w:val="00271579"/>
    <w:rsid w:val="00271978"/>
    <w:rsid w:val="00272574"/>
    <w:rsid w:val="00273440"/>
    <w:rsid w:val="0027513B"/>
    <w:rsid w:val="0027593D"/>
    <w:rsid w:val="00275F7E"/>
    <w:rsid w:val="00276B71"/>
    <w:rsid w:val="0027713B"/>
    <w:rsid w:val="002813F6"/>
    <w:rsid w:val="00285954"/>
    <w:rsid w:val="00285E77"/>
    <w:rsid w:val="0028727D"/>
    <w:rsid w:val="002915B6"/>
    <w:rsid w:val="0029287A"/>
    <w:rsid w:val="00294C2F"/>
    <w:rsid w:val="0029628E"/>
    <w:rsid w:val="00296EB7"/>
    <w:rsid w:val="002A31E4"/>
    <w:rsid w:val="002A66E9"/>
    <w:rsid w:val="002A6C2E"/>
    <w:rsid w:val="002A709A"/>
    <w:rsid w:val="002A7ACB"/>
    <w:rsid w:val="002B0BCA"/>
    <w:rsid w:val="002B37F5"/>
    <w:rsid w:val="002B4981"/>
    <w:rsid w:val="002B5AD0"/>
    <w:rsid w:val="002B75A2"/>
    <w:rsid w:val="002B7893"/>
    <w:rsid w:val="002C0E6A"/>
    <w:rsid w:val="002C28DD"/>
    <w:rsid w:val="002C300A"/>
    <w:rsid w:val="002C4969"/>
    <w:rsid w:val="002C5045"/>
    <w:rsid w:val="002C69F3"/>
    <w:rsid w:val="002C6C5F"/>
    <w:rsid w:val="002C7423"/>
    <w:rsid w:val="002C7CEB"/>
    <w:rsid w:val="002D0834"/>
    <w:rsid w:val="002D2055"/>
    <w:rsid w:val="002D2685"/>
    <w:rsid w:val="002D476D"/>
    <w:rsid w:val="002D47B3"/>
    <w:rsid w:val="002D4F9D"/>
    <w:rsid w:val="002D791F"/>
    <w:rsid w:val="002D7EB2"/>
    <w:rsid w:val="002E0B8D"/>
    <w:rsid w:val="002E11AF"/>
    <w:rsid w:val="002E1F9C"/>
    <w:rsid w:val="002E24A3"/>
    <w:rsid w:val="002E2696"/>
    <w:rsid w:val="002E45FF"/>
    <w:rsid w:val="002E4AE9"/>
    <w:rsid w:val="002E4B6D"/>
    <w:rsid w:val="002E59FA"/>
    <w:rsid w:val="002E699F"/>
    <w:rsid w:val="002F0022"/>
    <w:rsid w:val="002F1F90"/>
    <w:rsid w:val="002F30E0"/>
    <w:rsid w:val="002F3A40"/>
    <w:rsid w:val="002F47D4"/>
    <w:rsid w:val="002F6006"/>
    <w:rsid w:val="002F667B"/>
    <w:rsid w:val="002F6728"/>
    <w:rsid w:val="002F672C"/>
    <w:rsid w:val="002F6F9E"/>
    <w:rsid w:val="002F6FC8"/>
    <w:rsid w:val="00300F39"/>
    <w:rsid w:val="0030282D"/>
    <w:rsid w:val="0030286C"/>
    <w:rsid w:val="0030379B"/>
    <w:rsid w:val="00303CAF"/>
    <w:rsid w:val="003053D7"/>
    <w:rsid w:val="00305668"/>
    <w:rsid w:val="003066AC"/>
    <w:rsid w:val="00306771"/>
    <w:rsid w:val="00307405"/>
    <w:rsid w:val="0030792C"/>
    <w:rsid w:val="00307DAD"/>
    <w:rsid w:val="00310EBF"/>
    <w:rsid w:val="00312F5B"/>
    <w:rsid w:val="0031308C"/>
    <w:rsid w:val="003130C4"/>
    <w:rsid w:val="0031392A"/>
    <w:rsid w:val="003167AC"/>
    <w:rsid w:val="00317728"/>
    <w:rsid w:val="003179A4"/>
    <w:rsid w:val="0032250E"/>
    <w:rsid w:val="00322580"/>
    <w:rsid w:val="003229FD"/>
    <w:rsid w:val="00323B0A"/>
    <w:rsid w:val="003246E2"/>
    <w:rsid w:val="0032589B"/>
    <w:rsid w:val="003260DD"/>
    <w:rsid w:val="0033124F"/>
    <w:rsid w:val="0033164F"/>
    <w:rsid w:val="003339AF"/>
    <w:rsid w:val="00333C2D"/>
    <w:rsid w:val="003352F1"/>
    <w:rsid w:val="00336080"/>
    <w:rsid w:val="00336BEA"/>
    <w:rsid w:val="003379F5"/>
    <w:rsid w:val="00340477"/>
    <w:rsid w:val="00341638"/>
    <w:rsid w:val="00341815"/>
    <w:rsid w:val="003441A5"/>
    <w:rsid w:val="00344684"/>
    <w:rsid w:val="00344DFE"/>
    <w:rsid w:val="00346A68"/>
    <w:rsid w:val="00346B1B"/>
    <w:rsid w:val="00347596"/>
    <w:rsid w:val="00352086"/>
    <w:rsid w:val="00352D55"/>
    <w:rsid w:val="0035313A"/>
    <w:rsid w:val="0035340A"/>
    <w:rsid w:val="00353B41"/>
    <w:rsid w:val="0035469E"/>
    <w:rsid w:val="0035521D"/>
    <w:rsid w:val="00356EEE"/>
    <w:rsid w:val="00356FEC"/>
    <w:rsid w:val="00357027"/>
    <w:rsid w:val="00357207"/>
    <w:rsid w:val="00360BDD"/>
    <w:rsid w:val="00363D81"/>
    <w:rsid w:val="00367166"/>
    <w:rsid w:val="00367343"/>
    <w:rsid w:val="003675B2"/>
    <w:rsid w:val="00367C05"/>
    <w:rsid w:val="00370569"/>
    <w:rsid w:val="003709EC"/>
    <w:rsid w:val="0037105A"/>
    <w:rsid w:val="00373D16"/>
    <w:rsid w:val="00373F32"/>
    <w:rsid w:val="00374898"/>
    <w:rsid w:val="00376FA1"/>
    <w:rsid w:val="00381C2D"/>
    <w:rsid w:val="00381D89"/>
    <w:rsid w:val="00381FC4"/>
    <w:rsid w:val="003835CE"/>
    <w:rsid w:val="00384F4A"/>
    <w:rsid w:val="003855CF"/>
    <w:rsid w:val="003869D0"/>
    <w:rsid w:val="00387C5D"/>
    <w:rsid w:val="003902E6"/>
    <w:rsid w:val="00390C6C"/>
    <w:rsid w:val="00391035"/>
    <w:rsid w:val="003911F6"/>
    <w:rsid w:val="00391F71"/>
    <w:rsid w:val="00392876"/>
    <w:rsid w:val="003938E0"/>
    <w:rsid w:val="00394742"/>
    <w:rsid w:val="00394B06"/>
    <w:rsid w:val="00397A2B"/>
    <w:rsid w:val="003A0FDD"/>
    <w:rsid w:val="003A116E"/>
    <w:rsid w:val="003A1FCC"/>
    <w:rsid w:val="003A2168"/>
    <w:rsid w:val="003A2208"/>
    <w:rsid w:val="003A247B"/>
    <w:rsid w:val="003A3738"/>
    <w:rsid w:val="003A3F7E"/>
    <w:rsid w:val="003A445F"/>
    <w:rsid w:val="003A4FD3"/>
    <w:rsid w:val="003A5F95"/>
    <w:rsid w:val="003A6928"/>
    <w:rsid w:val="003B2A22"/>
    <w:rsid w:val="003B3A7C"/>
    <w:rsid w:val="003B3B3B"/>
    <w:rsid w:val="003B4E63"/>
    <w:rsid w:val="003B4E9A"/>
    <w:rsid w:val="003B559A"/>
    <w:rsid w:val="003B65E3"/>
    <w:rsid w:val="003C014C"/>
    <w:rsid w:val="003C245C"/>
    <w:rsid w:val="003C2C26"/>
    <w:rsid w:val="003C4A20"/>
    <w:rsid w:val="003C4AAF"/>
    <w:rsid w:val="003C6035"/>
    <w:rsid w:val="003C7C01"/>
    <w:rsid w:val="003D1BCF"/>
    <w:rsid w:val="003D2888"/>
    <w:rsid w:val="003D2BC8"/>
    <w:rsid w:val="003D5D08"/>
    <w:rsid w:val="003D6836"/>
    <w:rsid w:val="003D6DD0"/>
    <w:rsid w:val="003D6DF8"/>
    <w:rsid w:val="003D740F"/>
    <w:rsid w:val="003E08EB"/>
    <w:rsid w:val="003E0C56"/>
    <w:rsid w:val="003E14E1"/>
    <w:rsid w:val="003E2B81"/>
    <w:rsid w:val="003E3568"/>
    <w:rsid w:val="003E5F91"/>
    <w:rsid w:val="003E61BD"/>
    <w:rsid w:val="003E6715"/>
    <w:rsid w:val="003E68A1"/>
    <w:rsid w:val="003F0471"/>
    <w:rsid w:val="003F21C8"/>
    <w:rsid w:val="003F2876"/>
    <w:rsid w:val="003F35A6"/>
    <w:rsid w:val="003F368E"/>
    <w:rsid w:val="003F3F8F"/>
    <w:rsid w:val="003F4AE6"/>
    <w:rsid w:val="003F6004"/>
    <w:rsid w:val="003F6831"/>
    <w:rsid w:val="003F693E"/>
    <w:rsid w:val="00401EA0"/>
    <w:rsid w:val="00404245"/>
    <w:rsid w:val="004048C0"/>
    <w:rsid w:val="00405CC7"/>
    <w:rsid w:val="0040655F"/>
    <w:rsid w:val="00407752"/>
    <w:rsid w:val="004114DD"/>
    <w:rsid w:val="00411667"/>
    <w:rsid w:val="004123C0"/>
    <w:rsid w:val="00412F36"/>
    <w:rsid w:val="00412FD3"/>
    <w:rsid w:val="004137AF"/>
    <w:rsid w:val="00415A0B"/>
    <w:rsid w:val="00415FB0"/>
    <w:rsid w:val="00416645"/>
    <w:rsid w:val="00416F39"/>
    <w:rsid w:val="00417A0D"/>
    <w:rsid w:val="0042074C"/>
    <w:rsid w:val="00423429"/>
    <w:rsid w:val="00424882"/>
    <w:rsid w:val="004252DC"/>
    <w:rsid w:val="00425AEA"/>
    <w:rsid w:val="0042627E"/>
    <w:rsid w:val="004262FE"/>
    <w:rsid w:val="00426B88"/>
    <w:rsid w:val="00427902"/>
    <w:rsid w:val="00427E94"/>
    <w:rsid w:val="0043115A"/>
    <w:rsid w:val="00432800"/>
    <w:rsid w:val="00433837"/>
    <w:rsid w:val="00434423"/>
    <w:rsid w:val="00436BA8"/>
    <w:rsid w:val="0043748F"/>
    <w:rsid w:val="0043784C"/>
    <w:rsid w:val="004378B1"/>
    <w:rsid w:val="0044006E"/>
    <w:rsid w:val="00441209"/>
    <w:rsid w:val="00441AF9"/>
    <w:rsid w:val="00441FA3"/>
    <w:rsid w:val="004466AA"/>
    <w:rsid w:val="00446CA3"/>
    <w:rsid w:val="0045011E"/>
    <w:rsid w:val="004509D7"/>
    <w:rsid w:val="0045101B"/>
    <w:rsid w:val="004539D4"/>
    <w:rsid w:val="00453CFB"/>
    <w:rsid w:val="0045405C"/>
    <w:rsid w:val="00455021"/>
    <w:rsid w:val="00456BA6"/>
    <w:rsid w:val="00461413"/>
    <w:rsid w:val="004614D9"/>
    <w:rsid w:val="00461DA2"/>
    <w:rsid w:val="00461F56"/>
    <w:rsid w:val="00462789"/>
    <w:rsid w:val="00462F89"/>
    <w:rsid w:val="0046673B"/>
    <w:rsid w:val="00467F33"/>
    <w:rsid w:val="00471859"/>
    <w:rsid w:val="00475A4F"/>
    <w:rsid w:val="00475F95"/>
    <w:rsid w:val="00476172"/>
    <w:rsid w:val="00477487"/>
    <w:rsid w:val="0048098C"/>
    <w:rsid w:val="00480BAE"/>
    <w:rsid w:val="00481ADA"/>
    <w:rsid w:val="00483436"/>
    <w:rsid w:val="00484615"/>
    <w:rsid w:val="004869B2"/>
    <w:rsid w:val="00486F32"/>
    <w:rsid w:val="0049126A"/>
    <w:rsid w:val="00492000"/>
    <w:rsid w:val="00492418"/>
    <w:rsid w:val="00492DD6"/>
    <w:rsid w:val="004938FB"/>
    <w:rsid w:val="004971EB"/>
    <w:rsid w:val="004975CF"/>
    <w:rsid w:val="004A070F"/>
    <w:rsid w:val="004A2CB1"/>
    <w:rsid w:val="004A3D67"/>
    <w:rsid w:val="004A3EEB"/>
    <w:rsid w:val="004A44AE"/>
    <w:rsid w:val="004A485C"/>
    <w:rsid w:val="004A5F9D"/>
    <w:rsid w:val="004A6E3D"/>
    <w:rsid w:val="004A7C02"/>
    <w:rsid w:val="004A7D51"/>
    <w:rsid w:val="004B0348"/>
    <w:rsid w:val="004B1516"/>
    <w:rsid w:val="004B3BAE"/>
    <w:rsid w:val="004B5C5E"/>
    <w:rsid w:val="004B637A"/>
    <w:rsid w:val="004B664F"/>
    <w:rsid w:val="004B685C"/>
    <w:rsid w:val="004C16C9"/>
    <w:rsid w:val="004C1961"/>
    <w:rsid w:val="004C1A82"/>
    <w:rsid w:val="004C1AB7"/>
    <w:rsid w:val="004C1B70"/>
    <w:rsid w:val="004C3D4B"/>
    <w:rsid w:val="004C6EE2"/>
    <w:rsid w:val="004C71C5"/>
    <w:rsid w:val="004D01C7"/>
    <w:rsid w:val="004D0408"/>
    <w:rsid w:val="004D3D30"/>
    <w:rsid w:val="004D464D"/>
    <w:rsid w:val="004D50E0"/>
    <w:rsid w:val="004D6828"/>
    <w:rsid w:val="004E16F5"/>
    <w:rsid w:val="004E55B5"/>
    <w:rsid w:val="004E70CE"/>
    <w:rsid w:val="004F1511"/>
    <w:rsid w:val="004F2059"/>
    <w:rsid w:val="004F2177"/>
    <w:rsid w:val="004F41A3"/>
    <w:rsid w:val="004F7B5B"/>
    <w:rsid w:val="00505235"/>
    <w:rsid w:val="005052F4"/>
    <w:rsid w:val="005055B1"/>
    <w:rsid w:val="0050609E"/>
    <w:rsid w:val="00514D19"/>
    <w:rsid w:val="00514E29"/>
    <w:rsid w:val="005150E5"/>
    <w:rsid w:val="00516FD5"/>
    <w:rsid w:val="005173DA"/>
    <w:rsid w:val="005208EE"/>
    <w:rsid w:val="00520C33"/>
    <w:rsid w:val="00523C06"/>
    <w:rsid w:val="00525CC6"/>
    <w:rsid w:val="00526F38"/>
    <w:rsid w:val="00527BF5"/>
    <w:rsid w:val="00532B9C"/>
    <w:rsid w:val="00532C54"/>
    <w:rsid w:val="005332DD"/>
    <w:rsid w:val="00533883"/>
    <w:rsid w:val="00534135"/>
    <w:rsid w:val="005400CD"/>
    <w:rsid w:val="005401D2"/>
    <w:rsid w:val="0054183F"/>
    <w:rsid w:val="00541DC6"/>
    <w:rsid w:val="00546A9B"/>
    <w:rsid w:val="005477D0"/>
    <w:rsid w:val="00547A73"/>
    <w:rsid w:val="00550577"/>
    <w:rsid w:val="00550622"/>
    <w:rsid w:val="00550718"/>
    <w:rsid w:val="005518BE"/>
    <w:rsid w:val="005519F1"/>
    <w:rsid w:val="00554334"/>
    <w:rsid w:val="00554D7C"/>
    <w:rsid w:val="00555EB9"/>
    <w:rsid w:val="005569C6"/>
    <w:rsid w:val="00556D1D"/>
    <w:rsid w:val="00556FA7"/>
    <w:rsid w:val="005574FA"/>
    <w:rsid w:val="005576F9"/>
    <w:rsid w:val="005579F5"/>
    <w:rsid w:val="005618A2"/>
    <w:rsid w:val="0056451B"/>
    <w:rsid w:val="00564625"/>
    <w:rsid w:val="00565398"/>
    <w:rsid w:val="005665B7"/>
    <w:rsid w:val="0056676E"/>
    <w:rsid w:val="00566825"/>
    <w:rsid w:val="00566C4A"/>
    <w:rsid w:val="0056718A"/>
    <w:rsid w:val="00567455"/>
    <w:rsid w:val="00570518"/>
    <w:rsid w:val="00571422"/>
    <w:rsid w:val="00575E9D"/>
    <w:rsid w:val="00580739"/>
    <w:rsid w:val="00583DEB"/>
    <w:rsid w:val="005845D9"/>
    <w:rsid w:val="00586AE5"/>
    <w:rsid w:val="00587918"/>
    <w:rsid w:val="005879FB"/>
    <w:rsid w:val="00587F1E"/>
    <w:rsid w:val="00591118"/>
    <w:rsid w:val="0059157D"/>
    <w:rsid w:val="00592174"/>
    <w:rsid w:val="00592779"/>
    <w:rsid w:val="005929CB"/>
    <w:rsid w:val="005948E5"/>
    <w:rsid w:val="005967E7"/>
    <w:rsid w:val="0059706B"/>
    <w:rsid w:val="0059738E"/>
    <w:rsid w:val="005A1A79"/>
    <w:rsid w:val="005A42BD"/>
    <w:rsid w:val="005A4B5E"/>
    <w:rsid w:val="005A6846"/>
    <w:rsid w:val="005A791C"/>
    <w:rsid w:val="005B125B"/>
    <w:rsid w:val="005B3483"/>
    <w:rsid w:val="005B372B"/>
    <w:rsid w:val="005B6231"/>
    <w:rsid w:val="005C001C"/>
    <w:rsid w:val="005C1C6F"/>
    <w:rsid w:val="005C2A6C"/>
    <w:rsid w:val="005C5730"/>
    <w:rsid w:val="005D196D"/>
    <w:rsid w:val="005D19D4"/>
    <w:rsid w:val="005D2650"/>
    <w:rsid w:val="005D35BB"/>
    <w:rsid w:val="005D3A73"/>
    <w:rsid w:val="005D6045"/>
    <w:rsid w:val="005E1274"/>
    <w:rsid w:val="005E13E0"/>
    <w:rsid w:val="005E27A2"/>
    <w:rsid w:val="005E36A0"/>
    <w:rsid w:val="005E3AF7"/>
    <w:rsid w:val="005E4EC3"/>
    <w:rsid w:val="005E6183"/>
    <w:rsid w:val="005E64B5"/>
    <w:rsid w:val="005E7457"/>
    <w:rsid w:val="005E74D7"/>
    <w:rsid w:val="005E790B"/>
    <w:rsid w:val="005F092A"/>
    <w:rsid w:val="005F1258"/>
    <w:rsid w:val="005F3117"/>
    <w:rsid w:val="005F69DB"/>
    <w:rsid w:val="005F7701"/>
    <w:rsid w:val="005F7C19"/>
    <w:rsid w:val="00600175"/>
    <w:rsid w:val="006007E4"/>
    <w:rsid w:val="006009D3"/>
    <w:rsid w:val="00600CE4"/>
    <w:rsid w:val="0060191C"/>
    <w:rsid w:val="00603D46"/>
    <w:rsid w:val="0060502A"/>
    <w:rsid w:val="006054D8"/>
    <w:rsid w:val="00606931"/>
    <w:rsid w:val="0060745C"/>
    <w:rsid w:val="00607C65"/>
    <w:rsid w:val="00610143"/>
    <w:rsid w:val="006101B1"/>
    <w:rsid w:val="006104F8"/>
    <w:rsid w:val="00610C2F"/>
    <w:rsid w:val="006118C4"/>
    <w:rsid w:val="00612526"/>
    <w:rsid w:val="00612878"/>
    <w:rsid w:val="00612FD7"/>
    <w:rsid w:val="006148CA"/>
    <w:rsid w:val="00614AE8"/>
    <w:rsid w:val="0061539D"/>
    <w:rsid w:val="0061583B"/>
    <w:rsid w:val="00615B18"/>
    <w:rsid w:val="00621703"/>
    <w:rsid w:val="00621836"/>
    <w:rsid w:val="00621D49"/>
    <w:rsid w:val="00621F58"/>
    <w:rsid w:val="00622325"/>
    <w:rsid w:val="00622348"/>
    <w:rsid w:val="0062236E"/>
    <w:rsid w:val="0062415C"/>
    <w:rsid w:val="00625F2E"/>
    <w:rsid w:val="00626100"/>
    <w:rsid w:val="00626476"/>
    <w:rsid w:val="00627115"/>
    <w:rsid w:val="006310D8"/>
    <w:rsid w:val="0063151E"/>
    <w:rsid w:val="0063157A"/>
    <w:rsid w:val="00632FFF"/>
    <w:rsid w:val="006349FA"/>
    <w:rsid w:val="006378A2"/>
    <w:rsid w:val="00637E6E"/>
    <w:rsid w:val="006402BD"/>
    <w:rsid w:val="006408F0"/>
    <w:rsid w:val="006410D6"/>
    <w:rsid w:val="006411A5"/>
    <w:rsid w:val="00641221"/>
    <w:rsid w:val="00642B45"/>
    <w:rsid w:val="0064371D"/>
    <w:rsid w:val="0064439E"/>
    <w:rsid w:val="00644AC6"/>
    <w:rsid w:val="00645862"/>
    <w:rsid w:val="006458D8"/>
    <w:rsid w:val="0065221D"/>
    <w:rsid w:val="00652887"/>
    <w:rsid w:val="00653B88"/>
    <w:rsid w:val="00654659"/>
    <w:rsid w:val="00655087"/>
    <w:rsid w:val="00655F4C"/>
    <w:rsid w:val="006561A7"/>
    <w:rsid w:val="0065777B"/>
    <w:rsid w:val="00661780"/>
    <w:rsid w:val="00663D7F"/>
    <w:rsid w:val="00663FED"/>
    <w:rsid w:val="00664C39"/>
    <w:rsid w:val="00664FBD"/>
    <w:rsid w:val="00665B60"/>
    <w:rsid w:val="00667F99"/>
    <w:rsid w:val="006701EB"/>
    <w:rsid w:val="00671511"/>
    <w:rsid w:val="006719DE"/>
    <w:rsid w:val="00672441"/>
    <w:rsid w:val="00673C97"/>
    <w:rsid w:val="00674566"/>
    <w:rsid w:val="006746B1"/>
    <w:rsid w:val="00677AAC"/>
    <w:rsid w:val="00677AE1"/>
    <w:rsid w:val="00677F24"/>
    <w:rsid w:val="006808E8"/>
    <w:rsid w:val="00682FE2"/>
    <w:rsid w:val="00684284"/>
    <w:rsid w:val="00684579"/>
    <w:rsid w:val="00686750"/>
    <w:rsid w:val="00686CBD"/>
    <w:rsid w:val="00686CC5"/>
    <w:rsid w:val="0068700B"/>
    <w:rsid w:val="00690EC3"/>
    <w:rsid w:val="0069559D"/>
    <w:rsid w:val="00695D67"/>
    <w:rsid w:val="00695F25"/>
    <w:rsid w:val="006964C1"/>
    <w:rsid w:val="00696F8C"/>
    <w:rsid w:val="0069700C"/>
    <w:rsid w:val="00697037"/>
    <w:rsid w:val="00697801"/>
    <w:rsid w:val="006979BD"/>
    <w:rsid w:val="006A074F"/>
    <w:rsid w:val="006A3219"/>
    <w:rsid w:val="006A3CE6"/>
    <w:rsid w:val="006A54E3"/>
    <w:rsid w:val="006A55D7"/>
    <w:rsid w:val="006A590A"/>
    <w:rsid w:val="006A7081"/>
    <w:rsid w:val="006A7AD1"/>
    <w:rsid w:val="006B18E2"/>
    <w:rsid w:val="006B20CA"/>
    <w:rsid w:val="006B440B"/>
    <w:rsid w:val="006B5189"/>
    <w:rsid w:val="006B6C73"/>
    <w:rsid w:val="006B7A99"/>
    <w:rsid w:val="006C09DE"/>
    <w:rsid w:val="006C1055"/>
    <w:rsid w:val="006C3E9D"/>
    <w:rsid w:val="006C44B9"/>
    <w:rsid w:val="006C4FA4"/>
    <w:rsid w:val="006C5150"/>
    <w:rsid w:val="006C61DF"/>
    <w:rsid w:val="006C6552"/>
    <w:rsid w:val="006C67DC"/>
    <w:rsid w:val="006C7D91"/>
    <w:rsid w:val="006C7FED"/>
    <w:rsid w:val="006D0C85"/>
    <w:rsid w:val="006D2ED9"/>
    <w:rsid w:val="006D305F"/>
    <w:rsid w:val="006D4052"/>
    <w:rsid w:val="006D425B"/>
    <w:rsid w:val="006D6F56"/>
    <w:rsid w:val="006D7D80"/>
    <w:rsid w:val="006E17AC"/>
    <w:rsid w:val="006E24C6"/>
    <w:rsid w:val="006E32F6"/>
    <w:rsid w:val="006E4C34"/>
    <w:rsid w:val="006E60D8"/>
    <w:rsid w:val="006E60E5"/>
    <w:rsid w:val="006E6977"/>
    <w:rsid w:val="006F0B83"/>
    <w:rsid w:val="006F7F4D"/>
    <w:rsid w:val="00701836"/>
    <w:rsid w:val="00701F70"/>
    <w:rsid w:val="00702650"/>
    <w:rsid w:val="00705BF4"/>
    <w:rsid w:val="007062E3"/>
    <w:rsid w:val="00706936"/>
    <w:rsid w:val="0070693B"/>
    <w:rsid w:val="0070769C"/>
    <w:rsid w:val="00714C1B"/>
    <w:rsid w:val="00715914"/>
    <w:rsid w:val="00716CC2"/>
    <w:rsid w:val="0071759D"/>
    <w:rsid w:val="0072079B"/>
    <w:rsid w:val="00721949"/>
    <w:rsid w:val="00722184"/>
    <w:rsid w:val="007229D7"/>
    <w:rsid w:val="00723C9A"/>
    <w:rsid w:val="0072401B"/>
    <w:rsid w:val="00724474"/>
    <w:rsid w:val="007269A0"/>
    <w:rsid w:val="007305D7"/>
    <w:rsid w:val="00730EDD"/>
    <w:rsid w:val="00734C7C"/>
    <w:rsid w:val="00735910"/>
    <w:rsid w:val="00736FD6"/>
    <w:rsid w:val="0073714D"/>
    <w:rsid w:val="00737A44"/>
    <w:rsid w:val="00737F17"/>
    <w:rsid w:val="00740303"/>
    <w:rsid w:val="00740549"/>
    <w:rsid w:val="00741197"/>
    <w:rsid w:val="0074264B"/>
    <w:rsid w:val="0074415C"/>
    <w:rsid w:val="00744379"/>
    <w:rsid w:val="00746790"/>
    <w:rsid w:val="0074696F"/>
    <w:rsid w:val="00746DFC"/>
    <w:rsid w:val="00747BD5"/>
    <w:rsid w:val="007512D0"/>
    <w:rsid w:val="0075223F"/>
    <w:rsid w:val="0075271E"/>
    <w:rsid w:val="00752DCE"/>
    <w:rsid w:val="00753727"/>
    <w:rsid w:val="0075386B"/>
    <w:rsid w:val="00754E78"/>
    <w:rsid w:val="00755404"/>
    <w:rsid w:val="00755676"/>
    <w:rsid w:val="0075718C"/>
    <w:rsid w:val="00760956"/>
    <w:rsid w:val="00760E65"/>
    <w:rsid w:val="00761416"/>
    <w:rsid w:val="00762FBA"/>
    <w:rsid w:val="00763B07"/>
    <w:rsid w:val="00763D41"/>
    <w:rsid w:val="00766CD4"/>
    <w:rsid w:val="0077147D"/>
    <w:rsid w:val="00774117"/>
    <w:rsid w:val="007746F8"/>
    <w:rsid w:val="007814A1"/>
    <w:rsid w:val="007850C3"/>
    <w:rsid w:val="00786C6C"/>
    <w:rsid w:val="00790072"/>
    <w:rsid w:val="00791033"/>
    <w:rsid w:val="00792569"/>
    <w:rsid w:val="007933CD"/>
    <w:rsid w:val="007936E5"/>
    <w:rsid w:val="00793A96"/>
    <w:rsid w:val="00797151"/>
    <w:rsid w:val="007A08AE"/>
    <w:rsid w:val="007A29C5"/>
    <w:rsid w:val="007A5235"/>
    <w:rsid w:val="007B0185"/>
    <w:rsid w:val="007B0A56"/>
    <w:rsid w:val="007B0D69"/>
    <w:rsid w:val="007B4B9B"/>
    <w:rsid w:val="007B7493"/>
    <w:rsid w:val="007C425D"/>
    <w:rsid w:val="007C431E"/>
    <w:rsid w:val="007C54F7"/>
    <w:rsid w:val="007C7E77"/>
    <w:rsid w:val="007D2CC5"/>
    <w:rsid w:val="007D40E6"/>
    <w:rsid w:val="007D4313"/>
    <w:rsid w:val="007D4A64"/>
    <w:rsid w:val="007D4FC4"/>
    <w:rsid w:val="007D6029"/>
    <w:rsid w:val="007D6401"/>
    <w:rsid w:val="007D76D3"/>
    <w:rsid w:val="007D7ECD"/>
    <w:rsid w:val="007E00C1"/>
    <w:rsid w:val="007E1C66"/>
    <w:rsid w:val="007E250D"/>
    <w:rsid w:val="007E25C6"/>
    <w:rsid w:val="007E381D"/>
    <w:rsid w:val="007E3C59"/>
    <w:rsid w:val="007E3F1E"/>
    <w:rsid w:val="007E52C3"/>
    <w:rsid w:val="007E596F"/>
    <w:rsid w:val="007E70AC"/>
    <w:rsid w:val="007E735C"/>
    <w:rsid w:val="007E7A85"/>
    <w:rsid w:val="007F0197"/>
    <w:rsid w:val="007F0281"/>
    <w:rsid w:val="007F1923"/>
    <w:rsid w:val="007F1FB0"/>
    <w:rsid w:val="007F263B"/>
    <w:rsid w:val="007F2DC8"/>
    <w:rsid w:val="007F49DE"/>
    <w:rsid w:val="007F5437"/>
    <w:rsid w:val="007F55A2"/>
    <w:rsid w:val="007F5BE2"/>
    <w:rsid w:val="007F7723"/>
    <w:rsid w:val="0080057F"/>
    <w:rsid w:val="008005B3"/>
    <w:rsid w:val="00802125"/>
    <w:rsid w:val="0080262B"/>
    <w:rsid w:val="0080381D"/>
    <w:rsid w:val="00803BBF"/>
    <w:rsid w:val="008045A7"/>
    <w:rsid w:val="00804F2A"/>
    <w:rsid w:val="00806F80"/>
    <w:rsid w:val="008111C0"/>
    <w:rsid w:val="00811217"/>
    <w:rsid w:val="008115CB"/>
    <w:rsid w:val="00814E34"/>
    <w:rsid w:val="00815331"/>
    <w:rsid w:val="008156EB"/>
    <w:rsid w:val="008158EE"/>
    <w:rsid w:val="0081603E"/>
    <w:rsid w:val="00816839"/>
    <w:rsid w:val="00816EB3"/>
    <w:rsid w:val="008252B3"/>
    <w:rsid w:val="00826339"/>
    <w:rsid w:val="00826661"/>
    <w:rsid w:val="008277BB"/>
    <w:rsid w:val="0083073D"/>
    <w:rsid w:val="00831D40"/>
    <w:rsid w:val="00832530"/>
    <w:rsid w:val="0083491C"/>
    <w:rsid w:val="00834DFD"/>
    <w:rsid w:val="00837B94"/>
    <w:rsid w:val="00837BC3"/>
    <w:rsid w:val="00840C66"/>
    <w:rsid w:val="00841194"/>
    <w:rsid w:val="008417F4"/>
    <w:rsid w:val="008418F1"/>
    <w:rsid w:val="008434A1"/>
    <w:rsid w:val="00844A58"/>
    <w:rsid w:val="008471DD"/>
    <w:rsid w:val="0084766E"/>
    <w:rsid w:val="00851EA5"/>
    <w:rsid w:val="00852591"/>
    <w:rsid w:val="00853681"/>
    <w:rsid w:val="00854221"/>
    <w:rsid w:val="00856761"/>
    <w:rsid w:val="00857347"/>
    <w:rsid w:val="008573D5"/>
    <w:rsid w:val="008625BD"/>
    <w:rsid w:val="008640E5"/>
    <w:rsid w:val="008649C9"/>
    <w:rsid w:val="00865499"/>
    <w:rsid w:val="00866443"/>
    <w:rsid w:val="00866AC8"/>
    <w:rsid w:val="008670AA"/>
    <w:rsid w:val="0086721C"/>
    <w:rsid w:val="00870932"/>
    <w:rsid w:val="00870E00"/>
    <w:rsid w:val="0087147C"/>
    <w:rsid w:val="008777D3"/>
    <w:rsid w:val="00880ED1"/>
    <w:rsid w:val="008810B3"/>
    <w:rsid w:val="00883B03"/>
    <w:rsid w:val="0088505F"/>
    <w:rsid w:val="0088519A"/>
    <w:rsid w:val="00885BB0"/>
    <w:rsid w:val="00890C8F"/>
    <w:rsid w:val="00891F22"/>
    <w:rsid w:val="00894D12"/>
    <w:rsid w:val="00894E26"/>
    <w:rsid w:val="00895D2A"/>
    <w:rsid w:val="00896975"/>
    <w:rsid w:val="00896C4C"/>
    <w:rsid w:val="008A1923"/>
    <w:rsid w:val="008A20CD"/>
    <w:rsid w:val="008A26D8"/>
    <w:rsid w:val="008A3047"/>
    <w:rsid w:val="008A32AD"/>
    <w:rsid w:val="008A37CD"/>
    <w:rsid w:val="008A5B8F"/>
    <w:rsid w:val="008A5EC4"/>
    <w:rsid w:val="008A6BDF"/>
    <w:rsid w:val="008A716B"/>
    <w:rsid w:val="008A7E32"/>
    <w:rsid w:val="008B188A"/>
    <w:rsid w:val="008B27F3"/>
    <w:rsid w:val="008B5B4F"/>
    <w:rsid w:val="008C018C"/>
    <w:rsid w:val="008C075E"/>
    <w:rsid w:val="008C0E13"/>
    <w:rsid w:val="008C1EB6"/>
    <w:rsid w:val="008C2CAB"/>
    <w:rsid w:val="008C3CC7"/>
    <w:rsid w:val="008C5A60"/>
    <w:rsid w:val="008C5C58"/>
    <w:rsid w:val="008C60A8"/>
    <w:rsid w:val="008D1661"/>
    <w:rsid w:val="008D2721"/>
    <w:rsid w:val="008D3FD5"/>
    <w:rsid w:val="008D417B"/>
    <w:rsid w:val="008D4222"/>
    <w:rsid w:val="008D448D"/>
    <w:rsid w:val="008D48DD"/>
    <w:rsid w:val="008D5B12"/>
    <w:rsid w:val="008D5E3B"/>
    <w:rsid w:val="008E114F"/>
    <w:rsid w:val="008E2633"/>
    <w:rsid w:val="008E7A56"/>
    <w:rsid w:val="008E7C63"/>
    <w:rsid w:val="008F1A68"/>
    <w:rsid w:val="008F2DEE"/>
    <w:rsid w:val="008F33FE"/>
    <w:rsid w:val="008F3A92"/>
    <w:rsid w:val="008F57B1"/>
    <w:rsid w:val="008F628F"/>
    <w:rsid w:val="008F71EA"/>
    <w:rsid w:val="008F7B16"/>
    <w:rsid w:val="0090044F"/>
    <w:rsid w:val="00900F5C"/>
    <w:rsid w:val="00901C25"/>
    <w:rsid w:val="0090278A"/>
    <w:rsid w:val="009029A5"/>
    <w:rsid w:val="00905AB8"/>
    <w:rsid w:val="0091028D"/>
    <w:rsid w:val="00910A12"/>
    <w:rsid w:val="00911A9D"/>
    <w:rsid w:val="009136F9"/>
    <w:rsid w:val="00916274"/>
    <w:rsid w:val="00917AB1"/>
    <w:rsid w:val="0092016B"/>
    <w:rsid w:val="0092078E"/>
    <w:rsid w:val="00921161"/>
    <w:rsid w:val="00922F79"/>
    <w:rsid w:val="00923D04"/>
    <w:rsid w:val="00924154"/>
    <w:rsid w:val="00924749"/>
    <w:rsid w:val="0092599A"/>
    <w:rsid w:val="00926435"/>
    <w:rsid w:val="00926A46"/>
    <w:rsid w:val="00930D40"/>
    <w:rsid w:val="009320BE"/>
    <w:rsid w:val="0093245D"/>
    <w:rsid w:val="00932DF7"/>
    <w:rsid w:val="00934E66"/>
    <w:rsid w:val="00935FFF"/>
    <w:rsid w:val="00936873"/>
    <w:rsid w:val="00936B60"/>
    <w:rsid w:val="00937630"/>
    <w:rsid w:val="00941A38"/>
    <w:rsid w:val="00943DB0"/>
    <w:rsid w:val="009445C2"/>
    <w:rsid w:val="00945ABF"/>
    <w:rsid w:val="00946487"/>
    <w:rsid w:val="009479BC"/>
    <w:rsid w:val="009502B2"/>
    <w:rsid w:val="00950AD1"/>
    <w:rsid w:val="00951EC8"/>
    <w:rsid w:val="00952D02"/>
    <w:rsid w:val="00953BF5"/>
    <w:rsid w:val="0095432D"/>
    <w:rsid w:val="00954F6E"/>
    <w:rsid w:val="009564D7"/>
    <w:rsid w:val="0095730D"/>
    <w:rsid w:val="009573AE"/>
    <w:rsid w:val="00957A7B"/>
    <w:rsid w:val="00957C7E"/>
    <w:rsid w:val="00963247"/>
    <w:rsid w:val="009636E0"/>
    <w:rsid w:val="00964B1D"/>
    <w:rsid w:val="00964C6B"/>
    <w:rsid w:val="00965B54"/>
    <w:rsid w:val="00965D9A"/>
    <w:rsid w:val="00971857"/>
    <w:rsid w:val="00972682"/>
    <w:rsid w:val="0097717F"/>
    <w:rsid w:val="009801B6"/>
    <w:rsid w:val="0098119E"/>
    <w:rsid w:val="00981E63"/>
    <w:rsid w:val="00986BB9"/>
    <w:rsid w:val="0098796E"/>
    <w:rsid w:val="0099115A"/>
    <w:rsid w:val="00992FA0"/>
    <w:rsid w:val="0099449B"/>
    <w:rsid w:val="009947DB"/>
    <w:rsid w:val="00994E48"/>
    <w:rsid w:val="0099601C"/>
    <w:rsid w:val="00997702"/>
    <w:rsid w:val="00997724"/>
    <w:rsid w:val="009A21C5"/>
    <w:rsid w:val="009A22C3"/>
    <w:rsid w:val="009A236F"/>
    <w:rsid w:val="009A2D1C"/>
    <w:rsid w:val="009A3E6C"/>
    <w:rsid w:val="009A428D"/>
    <w:rsid w:val="009A453D"/>
    <w:rsid w:val="009A62BB"/>
    <w:rsid w:val="009A656B"/>
    <w:rsid w:val="009A73A9"/>
    <w:rsid w:val="009A7DE1"/>
    <w:rsid w:val="009B1383"/>
    <w:rsid w:val="009B75D1"/>
    <w:rsid w:val="009B796F"/>
    <w:rsid w:val="009C1EA0"/>
    <w:rsid w:val="009C3A17"/>
    <w:rsid w:val="009C4409"/>
    <w:rsid w:val="009C47DE"/>
    <w:rsid w:val="009C4D38"/>
    <w:rsid w:val="009C501E"/>
    <w:rsid w:val="009C50FC"/>
    <w:rsid w:val="009C5D5E"/>
    <w:rsid w:val="009D0479"/>
    <w:rsid w:val="009D0924"/>
    <w:rsid w:val="009D1288"/>
    <w:rsid w:val="009D34D2"/>
    <w:rsid w:val="009D3E62"/>
    <w:rsid w:val="009D5172"/>
    <w:rsid w:val="009D55B1"/>
    <w:rsid w:val="009D55DE"/>
    <w:rsid w:val="009D56B4"/>
    <w:rsid w:val="009D733F"/>
    <w:rsid w:val="009E2755"/>
    <w:rsid w:val="009E2988"/>
    <w:rsid w:val="009E3BD3"/>
    <w:rsid w:val="009E43C3"/>
    <w:rsid w:val="009E50FD"/>
    <w:rsid w:val="009E5D13"/>
    <w:rsid w:val="009E5FB2"/>
    <w:rsid w:val="009E61C0"/>
    <w:rsid w:val="009E7648"/>
    <w:rsid w:val="009F017C"/>
    <w:rsid w:val="009F1081"/>
    <w:rsid w:val="009F245B"/>
    <w:rsid w:val="009F3C1B"/>
    <w:rsid w:val="009F3C30"/>
    <w:rsid w:val="009F69A5"/>
    <w:rsid w:val="009F6F14"/>
    <w:rsid w:val="009F70DB"/>
    <w:rsid w:val="00A00529"/>
    <w:rsid w:val="00A00539"/>
    <w:rsid w:val="00A01504"/>
    <w:rsid w:val="00A01773"/>
    <w:rsid w:val="00A01A0C"/>
    <w:rsid w:val="00A06558"/>
    <w:rsid w:val="00A06614"/>
    <w:rsid w:val="00A0689F"/>
    <w:rsid w:val="00A0718B"/>
    <w:rsid w:val="00A077D6"/>
    <w:rsid w:val="00A10436"/>
    <w:rsid w:val="00A10B4B"/>
    <w:rsid w:val="00A12039"/>
    <w:rsid w:val="00A145EA"/>
    <w:rsid w:val="00A14C60"/>
    <w:rsid w:val="00A15B50"/>
    <w:rsid w:val="00A1629F"/>
    <w:rsid w:val="00A16B99"/>
    <w:rsid w:val="00A202CE"/>
    <w:rsid w:val="00A21CA7"/>
    <w:rsid w:val="00A2661C"/>
    <w:rsid w:val="00A26A51"/>
    <w:rsid w:val="00A273B4"/>
    <w:rsid w:val="00A30E40"/>
    <w:rsid w:val="00A30E57"/>
    <w:rsid w:val="00A31AFC"/>
    <w:rsid w:val="00A32E38"/>
    <w:rsid w:val="00A34A3A"/>
    <w:rsid w:val="00A34AC3"/>
    <w:rsid w:val="00A35606"/>
    <w:rsid w:val="00A37CE5"/>
    <w:rsid w:val="00A404B1"/>
    <w:rsid w:val="00A40CB0"/>
    <w:rsid w:val="00A434D9"/>
    <w:rsid w:val="00A43B6D"/>
    <w:rsid w:val="00A44129"/>
    <w:rsid w:val="00A44FB7"/>
    <w:rsid w:val="00A46EC6"/>
    <w:rsid w:val="00A46FB9"/>
    <w:rsid w:val="00A47071"/>
    <w:rsid w:val="00A51E43"/>
    <w:rsid w:val="00A52543"/>
    <w:rsid w:val="00A55A64"/>
    <w:rsid w:val="00A61DE2"/>
    <w:rsid w:val="00A63DB3"/>
    <w:rsid w:val="00A646CF"/>
    <w:rsid w:val="00A67762"/>
    <w:rsid w:val="00A70616"/>
    <w:rsid w:val="00A7109E"/>
    <w:rsid w:val="00A7295D"/>
    <w:rsid w:val="00A753C9"/>
    <w:rsid w:val="00A75524"/>
    <w:rsid w:val="00A81163"/>
    <w:rsid w:val="00A82ADF"/>
    <w:rsid w:val="00A8328D"/>
    <w:rsid w:val="00A84532"/>
    <w:rsid w:val="00A84F67"/>
    <w:rsid w:val="00A85252"/>
    <w:rsid w:val="00A85484"/>
    <w:rsid w:val="00A8598D"/>
    <w:rsid w:val="00A861F6"/>
    <w:rsid w:val="00A902DE"/>
    <w:rsid w:val="00A9156B"/>
    <w:rsid w:val="00A91FB2"/>
    <w:rsid w:val="00A92529"/>
    <w:rsid w:val="00A95C22"/>
    <w:rsid w:val="00A95E52"/>
    <w:rsid w:val="00A96386"/>
    <w:rsid w:val="00A96AAA"/>
    <w:rsid w:val="00A96DC0"/>
    <w:rsid w:val="00AA3514"/>
    <w:rsid w:val="00AA4CDC"/>
    <w:rsid w:val="00AA534C"/>
    <w:rsid w:val="00AA5D58"/>
    <w:rsid w:val="00AA6D33"/>
    <w:rsid w:val="00AA6D42"/>
    <w:rsid w:val="00AA7D47"/>
    <w:rsid w:val="00AA7FF6"/>
    <w:rsid w:val="00AB118B"/>
    <w:rsid w:val="00AB1D96"/>
    <w:rsid w:val="00AB3B2F"/>
    <w:rsid w:val="00AB4374"/>
    <w:rsid w:val="00AB7823"/>
    <w:rsid w:val="00AC07F8"/>
    <w:rsid w:val="00AC0F37"/>
    <w:rsid w:val="00AC1CB6"/>
    <w:rsid w:val="00AC2E74"/>
    <w:rsid w:val="00AC37B2"/>
    <w:rsid w:val="00AC59DC"/>
    <w:rsid w:val="00AC5D6B"/>
    <w:rsid w:val="00AD0CEF"/>
    <w:rsid w:val="00AD1980"/>
    <w:rsid w:val="00AD323F"/>
    <w:rsid w:val="00AD414A"/>
    <w:rsid w:val="00AD419B"/>
    <w:rsid w:val="00AD452E"/>
    <w:rsid w:val="00AD595E"/>
    <w:rsid w:val="00AD5DDA"/>
    <w:rsid w:val="00AE1FC9"/>
    <w:rsid w:val="00AE225F"/>
    <w:rsid w:val="00AE26B0"/>
    <w:rsid w:val="00AE481D"/>
    <w:rsid w:val="00AE5F8B"/>
    <w:rsid w:val="00AE737B"/>
    <w:rsid w:val="00AF0A7B"/>
    <w:rsid w:val="00AF0E23"/>
    <w:rsid w:val="00AF3647"/>
    <w:rsid w:val="00AF4BC5"/>
    <w:rsid w:val="00AF69A6"/>
    <w:rsid w:val="00AF6B00"/>
    <w:rsid w:val="00AF6F96"/>
    <w:rsid w:val="00AF75FB"/>
    <w:rsid w:val="00AF7D31"/>
    <w:rsid w:val="00B00435"/>
    <w:rsid w:val="00B00829"/>
    <w:rsid w:val="00B02E5B"/>
    <w:rsid w:val="00B062AD"/>
    <w:rsid w:val="00B06C8B"/>
    <w:rsid w:val="00B075B0"/>
    <w:rsid w:val="00B110B4"/>
    <w:rsid w:val="00B1230E"/>
    <w:rsid w:val="00B13618"/>
    <w:rsid w:val="00B2055D"/>
    <w:rsid w:val="00B21A85"/>
    <w:rsid w:val="00B21C2D"/>
    <w:rsid w:val="00B220B8"/>
    <w:rsid w:val="00B225D6"/>
    <w:rsid w:val="00B23DA4"/>
    <w:rsid w:val="00B243FE"/>
    <w:rsid w:val="00B24904"/>
    <w:rsid w:val="00B24CBA"/>
    <w:rsid w:val="00B2666F"/>
    <w:rsid w:val="00B26F93"/>
    <w:rsid w:val="00B27BFC"/>
    <w:rsid w:val="00B30427"/>
    <w:rsid w:val="00B306A5"/>
    <w:rsid w:val="00B3096E"/>
    <w:rsid w:val="00B3205D"/>
    <w:rsid w:val="00B326B4"/>
    <w:rsid w:val="00B32A73"/>
    <w:rsid w:val="00B331B8"/>
    <w:rsid w:val="00B34ED1"/>
    <w:rsid w:val="00B3611A"/>
    <w:rsid w:val="00B36FA1"/>
    <w:rsid w:val="00B37511"/>
    <w:rsid w:val="00B41E94"/>
    <w:rsid w:val="00B451AE"/>
    <w:rsid w:val="00B453D9"/>
    <w:rsid w:val="00B52973"/>
    <w:rsid w:val="00B52EB1"/>
    <w:rsid w:val="00B5455D"/>
    <w:rsid w:val="00B56B51"/>
    <w:rsid w:val="00B6121E"/>
    <w:rsid w:val="00B61A5C"/>
    <w:rsid w:val="00B62B2E"/>
    <w:rsid w:val="00B637D3"/>
    <w:rsid w:val="00B65A10"/>
    <w:rsid w:val="00B66F4D"/>
    <w:rsid w:val="00B7129F"/>
    <w:rsid w:val="00B74786"/>
    <w:rsid w:val="00B757FD"/>
    <w:rsid w:val="00B770CF"/>
    <w:rsid w:val="00B80121"/>
    <w:rsid w:val="00B80DC3"/>
    <w:rsid w:val="00B80F65"/>
    <w:rsid w:val="00B82878"/>
    <w:rsid w:val="00B832AE"/>
    <w:rsid w:val="00B83B50"/>
    <w:rsid w:val="00B83DFA"/>
    <w:rsid w:val="00B84F08"/>
    <w:rsid w:val="00B85C83"/>
    <w:rsid w:val="00B8797E"/>
    <w:rsid w:val="00B90965"/>
    <w:rsid w:val="00B9231A"/>
    <w:rsid w:val="00B92E82"/>
    <w:rsid w:val="00B93F30"/>
    <w:rsid w:val="00B93F8F"/>
    <w:rsid w:val="00B94B25"/>
    <w:rsid w:val="00B958A6"/>
    <w:rsid w:val="00B96FBF"/>
    <w:rsid w:val="00B97415"/>
    <w:rsid w:val="00B97A07"/>
    <w:rsid w:val="00BA002D"/>
    <w:rsid w:val="00BA07A1"/>
    <w:rsid w:val="00BA1537"/>
    <w:rsid w:val="00BA2636"/>
    <w:rsid w:val="00BA3D97"/>
    <w:rsid w:val="00BA5283"/>
    <w:rsid w:val="00BA6755"/>
    <w:rsid w:val="00BA7B10"/>
    <w:rsid w:val="00BB1FC5"/>
    <w:rsid w:val="00BB349D"/>
    <w:rsid w:val="00BB3E67"/>
    <w:rsid w:val="00BB473E"/>
    <w:rsid w:val="00BB5110"/>
    <w:rsid w:val="00BB514E"/>
    <w:rsid w:val="00BB6168"/>
    <w:rsid w:val="00BC0793"/>
    <w:rsid w:val="00BC092A"/>
    <w:rsid w:val="00BC2E11"/>
    <w:rsid w:val="00BC32B2"/>
    <w:rsid w:val="00BC33F8"/>
    <w:rsid w:val="00BC61FC"/>
    <w:rsid w:val="00BC65F4"/>
    <w:rsid w:val="00BD06D3"/>
    <w:rsid w:val="00BD30B2"/>
    <w:rsid w:val="00BD32C3"/>
    <w:rsid w:val="00BD3F58"/>
    <w:rsid w:val="00BD583E"/>
    <w:rsid w:val="00BD5C3A"/>
    <w:rsid w:val="00BE0ADB"/>
    <w:rsid w:val="00BE0EB9"/>
    <w:rsid w:val="00BE10C7"/>
    <w:rsid w:val="00BE18EC"/>
    <w:rsid w:val="00BE1F3A"/>
    <w:rsid w:val="00BE2B64"/>
    <w:rsid w:val="00BE6469"/>
    <w:rsid w:val="00BE7837"/>
    <w:rsid w:val="00BE78E3"/>
    <w:rsid w:val="00BE7A85"/>
    <w:rsid w:val="00BE7D4C"/>
    <w:rsid w:val="00BF09B9"/>
    <w:rsid w:val="00BF1568"/>
    <w:rsid w:val="00BF321E"/>
    <w:rsid w:val="00BF4E44"/>
    <w:rsid w:val="00BF602D"/>
    <w:rsid w:val="00BF714E"/>
    <w:rsid w:val="00BF7B4F"/>
    <w:rsid w:val="00C00218"/>
    <w:rsid w:val="00C01305"/>
    <w:rsid w:val="00C01849"/>
    <w:rsid w:val="00C0532A"/>
    <w:rsid w:val="00C05F9F"/>
    <w:rsid w:val="00C06CF0"/>
    <w:rsid w:val="00C07D01"/>
    <w:rsid w:val="00C10112"/>
    <w:rsid w:val="00C102C2"/>
    <w:rsid w:val="00C11FEA"/>
    <w:rsid w:val="00C124C6"/>
    <w:rsid w:val="00C1340D"/>
    <w:rsid w:val="00C1415E"/>
    <w:rsid w:val="00C14284"/>
    <w:rsid w:val="00C14AF9"/>
    <w:rsid w:val="00C152AD"/>
    <w:rsid w:val="00C16DB9"/>
    <w:rsid w:val="00C16E82"/>
    <w:rsid w:val="00C221B1"/>
    <w:rsid w:val="00C232C0"/>
    <w:rsid w:val="00C236E0"/>
    <w:rsid w:val="00C23CA1"/>
    <w:rsid w:val="00C23F3D"/>
    <w:rsid w:val="00C258E4"/>
    <w:rsid w:val="00C25FEE"/>
    <w:rsid w:val="00C26B90"/>
    <w:rsid w:val="00C30E13"/>
    <w:rsid w:val="00C31793"/>
    <w:rsid w:val="00C32AC9"/>
    <w:rsid w:val="00C373FE"/>
    <w:rsid w:val="00C37CB6"/>
    <w:rsid w:val="00C431EE"/>
    <w:rsid w:val="00C45730"/>
    <w:rsid w:val="00C45A45"/>
    <w:rsid w:val="00C47CCD"/>
    <w:rsid w:val="00C50174"/>
    <w:rsid w:val="00C504B1"/>
    <w:rsid w:val="00C5213B"/>
    <w:rsid w:val="00C521E5"/>
    <w:rsid w:val="00C52AF1"/>
    <w:rsid w:val="00C53638"/>
    <w:rsid w:val="00C5376A"/>
    <w:rsid w:val="00C541C4"/>
    <w:rsid w:val="00C54255"/>
    <w:rsid w:val="00C55BA4"/>
    <w:rsid w:val="00C57E9A"/>
    <w:rsid w:val="00C62E0E"/>
    <w:rsid w:val="00C64ACC"/>
    <w:rsid w:val="00C6573A"/>
    <w:rsid w:val="00C66CC4"/>
    <w:rsid w:val="00C70D7F"/>
    <w:rsid w:val="00C715CB"/>
    <w:rsid w:val="00C7209A"/>
    <w:rsid w:val="00C721BC"/>
    <w:rsid w:val="00C73C41"/>
    <w:rsid w:val="00C75B06"/>
    <w:rsid w:val="00C77BDE"/>
    <w:rsid w:val="00C77C78"/>
    <w:rsid w:val="00C804DA"/>
    <w:rsid w:val="00C80FCB"/>
    <w:rsid w:val="00C814C8"/>
    <w:rsid w:val="00C819D0"/>
    <w:rsid w:val="00C81B6C"/>
    <w:rsid w:val="00C8206B"/>
    <w:rsid w:val="00C86511"/>
    <w:rsid w:val="00C873F1"/>
    <w:rsid w:val="00C874D2"/>
    <w:rsid w:val="00C87CB0"/>
    <w:rsid w:val="00C908A6"/>
    <w:rsid w:val="00C9168E"/>
    <w:rsid w:val="00C92317"/>
    <w:rsid w:val="00C937F4"/>
    <w:rsid w:val="00C93855"/>
    <w:rsid w:val="00C94ADE"/>
    <w:rsid w:val="00C96464"/>
    <w:rsid w:val="00CA1BE4"/>
    <w:rsid w:val="00CA3E38"/>
    <w:rsid w:val="00CA3F32"/>
    <w:rsid w:val="00CA464D"/>
    <w:rsid w:val="00CA538C"/>
    <w:rsid w:val="00CA54B4"/>
    <w:rsid w:val="00CA702D"/>
    <w:rsid w:val="00CA70EC"/>
    <w:rsid w:val="00CB1BEB"/>
    <w:rsid w:val="00CB275A"/>
    <w:rsid w:val="00CB2FA0"/>
    <w:rsid w:val="00CB4C53"/>
    <w:rsid w:val="00CB5825"/>
    <w:rsid w:val="00CB5C91"/>
    <w:rsid w:val="00CB6330"/>
    <w:rsid w:val="00CB6F30"/>
    <w:rsid w:val="00CC0829"/>
    <w:rsid w:val="00CC1B4D"/>
    <w:rsid w:val="00CC2405"/>
    <w:rsid w:val="00CC28F1"/>
    <w:rsid w:val="00CC4423"/>
    <w:rsid w:val="00CC4A60"/>
    <w:rsid w:val="00CC7174"/>
    <w:rsid w:val="00CC7B2B"/>
    <w:rsid w:val="00CD024A"/>
    <w:rsid w:val="00CD0F34"/>
    <w:rsid w:val="00CD145E"/>
    <w:rsid w:val="00CD2D10"/>
    <w:rsid w:val="00CD43A6"/>
    <w:rsid w:val="00CD4785"/>
    <w:rsid w:val="00CE091A"/>
    <w:rsid w:val="00CE0E7A"/>
    <w:rsid w:val="00CE10A1"/>
    <w:rsid w:val="00CE19F7"/>
    <w:rsid w:val="00CE1AE4"/>
    <w:rsid w:val="00CE2A1C"/>
    <w:rsid w:val="00CE4940"/>
    <w:rsid w:val="00CE6AE7"/>
    <w:rsid w:val="00CE6E7E"/>
    <w:rsid w:val="00CF01EB"/>
    <w:rsid w:val="00CF1A7E"/>
    <w:rsid w:val="00CF1BC0"/>
    <w:rsid w:val="00CF28B7"/>
    <w:rsid w:val="00CF39CC"/>
    <w:rsid w:val="00CF3B0F"/>
    <w:rsid w:val="00CF422F"/>
    <w:rsid w:val="00CF5340"/>
    <w:rsid w:val="00CF64E5"/>
    <w:rsid w:val="00CF7633"/>
    <w:rsid w:val="00CF7FB7"/>
    <w:rsid w:val="00D00B90"/>
    <w:rsid w:val="00D02E83"/>
    <w:rsid w:val="00D055F1"/>
    <w:rsid w:val="00D05F55"/>
    <w:rsid w:val="00D062B4"/>
    <w:rsid w:val="00D06772"/>
    <w:rsid w:val="00D11C26"/>
    <w:rsid w:val="00D1289B"/>
    <w:rsid w:val="00D12CA8"/>
    <w:rsid w:val="00D13D95"/>
    <w:rsid w:val="00D1653A"/>
    <w:rsid w:val="00D17531"/>
    <w:rsid w:val="00D17DF2"/>
    <w:rsid w:val="00D21432"/>
    <w:rsid w:val="00D21550"/>
    <w:rsid w:val="00D222AD"/>
    <w:rsid w:val="00D22B5B"/>
    <w:rsid w:val="00D22C3A"/>
    <w:rsid w:val="00D22E1E"/>
    <w:rsid w:val="00D24178"/>
    <w:rsid w:val="00D243A6"/>
    <w:rsid w:val="00D24A1C"/>
    <w:rsid w:val="00D2504A"/>
    <w:rsid w:val="00D250E6"/>
    <w:rsid w:val="00D3102D"/>
    <w:rsid w:val="00D31166"/>
    <w:rsid w:val="00D32ECC"/>
    <w:rsid w:val="00D3676A"/>
    <w:rsid w:val="00D4012B"/>
    <w:rsid w:val="00D4065E"/>
    <w:rsid w:val="00D41AF8"/>
    <w:rsid w:val="00D427F0"/>
    <w:rsid w:val="00D43C23"/>
    <w:rsid w:val="00D4756A"/>
    <w:rsid w:val="00D51FA5"/>
    <w:rsid w:val="00D525A8"/>
    <w:rsid w:val="00D52ACF"/>
    <w:rsid w:val="00D53787"/>
    <w:rsid w:val="00D539AF"/>
    <w:rsid w:val="00D541E9"/>
    <w:rsid w:val="00D5468C"/>
    <w:rsid w:val="00D558C8"/>
    <w:rsid w:val="00D56AE3"/>
    <w:rsid w:val="00D56DA9"/>
    <w:rsid w:val="00D624EC"/>
    <w:rsid w:val="00D625D4"/>
    <w:rsid w:val="00D64261"/>
    <w:rsid w:val="00D6520A"/>
    <w:rsid w:val="00D66692"/>
    <w:rsid w:val="00D70AE3"/>
    <w:rsid w:val="00D713E4"/>
    <w:rsid w:val="00D72B23"/>
    <w:rsid w:val="00D73A7E"/>
    <w:rsid w:val="00D73B65"/>
    <w:rsid w:val="00D73B8E"/>
    <w:rsid w:val="00D73D41"/>
    <w:rsid w:val="00D751EB"/>
    <w:rsid w:val="00D75A89"/>
    <w:rsid w:val="00D77608"/>
    <w:rsid w:val="00D778AD"/>
    <w:rsid w:val="00D807CB"/>
    <w:rsid w:val="00D81F8C"/>
    <w:rsid w:val="00D82A79"/>
    <w:rsid w:val="00D84033"/>
    <w:rsid w:val="00D8426C"/>
    <w:rsid w:val="00D8799F"/>
    <w:rsid w:val="00D90392"/>
    <w:rsid w:val="00D914A3"/>
    <w:rsid w:val="00D92A92"/>
    <w:rsid w:val="00D946C1"/>
    <w:rsid w:val="00D9548A"/>
    <w:rsid w:val="00DA179D"/>
    <w:rsid w:val="00DA1E4B"/>
    <w:rsid w:val="00DA2D13"/>
    <w:rsid w:val="00DA4517"/>
    <w:rsid w:val="00DA514C"/>
    <w:rsid w:val="00DA52A7"/>
    <w:rsid w:val="00DA6CE0"/>
    <w:rsid w:val="00DA6E1F"/>
    <w:rsid w:val="00DA7759"/>
    <w:rsid w:val="00DA79AE"/>
    <w:rsid w:val="00DA7F13"/>
    <w:rsid w:val="00DB0ED0"/>
    <w:rsid w:val="00DB1636"/>
    <w:rsid w:val="00DB21ED"/>
    <w:rsid w:val="00DB4349"/>
    <w:rsid w:val="00DB6C33"/>
    <w:rsid w:val="00DB75FF"/>
    <w:rsid w:val="00DC2AAE"/>
    <w:rsid w:val="00DC2CB7"/>
    <w:rsid w:val="00DC3888"/>
    <w:rsid w:val="00DC440B"/>
    <w:rsid w:val="00DC4A24"/>
    <w:rsid w:val="00DC5111"/>
    <w:rsid w:val="00DC7F92"/>
    <w:rsid w:val="00DD10A4"/>
    <w:rsid w:val="00DD268D"/>
    <w:rsid w:val="00DD33B8"/>
    <w:rsid w:val="00DD3E4C"/>
    <w:rsid w:val="00DD502C"/>
    <w:rsid w:val="00DD5FC4"/>
    <w:rsid w:val="00DD7120"/>
    <w:rsid w:val="00DD7482"/>
    <w:rsid w:val="00DD7C63"/>
    <w:rsid w:val="00DE0C52"/>
    <w:rsid w:val="00DE5A20"/>
    <w:rsid w:val="00DE691C"/>
    <w:rsid w:val="00DF073D"/>
    <w:rsid w:val="00DF0811"/>
    <w:rsid w:val="00DF0FE2"/>
    <w:rsid w:val="00DF38BD"/>
    <w:rsid w:val="00DF49B0"/>
    <w:rsid w:val="00DF4A31"/>
    <w:rsid w:val="00DF51EC"/>
    <w:rsid w:val="00DF6E6A"/>
    <w:rsid w:val="00DF713F"/>
    <w:rsid w:val="00DF7BE7"/>
    <w:rsid w:val="00E00EE7"/>
    <w:rsid w:val="00E01097"/>
    <w:rsid w:val="00E014CB"/>
    <w:rsid w:val="00E02EA0"/>
    <w:rsid w:val="00E045BB"/>
    <w:rsid w:val="00E1004D"/>
    <w:rsid w:val="00E104D3"/>
    <w:rsid w:val="00E125E4"/>
    <w:rsid w:val="00E12963"/>
    <w:rsid w:val="00E13FF8"/>
    <w:rsid w:val="00E14062"/>
    <w:rsid w:val="00E1428A"/>
    <w:rsid w:val="00E145C4"/>
    <w:rsid w:val="00E14BB3"/>
    <w:rsid w:val="00E14D20"/>
    <w:rsid w:val="00E14D7F"/>
    <w:rsid w:val="00E169AA"/>
    <w:rsid w:val="00E16D8E"/>
    <w:rsid w:val="00E20C0F"/>
    <w:rsid w:val="00E2458B"/>
    <w:rsid w:val="00E2468A"/>
    <w:rsid w:val="00E31E14"/>
    <w:rsid w:val="00E32DAA"/>
    <w:rsid w:val="00E36E4C"/>
    <w:rsid w:val="00E3769D"/>
    <w:rsid w:val="00E37E54"/>
    <w:rsid w:val="00E4022E"/>
    <w:rsid w:val="00E41982"/>
    <w:rsid w:val="00E4488A"/>
    <w:rsid w:val="00E4542F"/>
    <w:rsid w:val="00E4658D"/>
    <w:rsid w:val="00E4788C"/>
    <w:rsid w:val="00E5418B"/>
    <w:rsid w:val="00E54EAF"/>
    <w:rsid w:val="00E558E4"/>
    <w:rsid w:val="00E563E8"/>
    <w:rsid w:val="00E56549"/>
    <w:rsid w:val="00E56680"/>
    <w:rsid w:val="00E576D2"/>
    <w:rsid w:val="00E576D8"/>
    <w:rsid w:val="00E6022B"/>
    <w:rsid w:val="00E60504"/>
    <w:rsid w:val="00E605E0"/>
    <w:rsid w:val="00E621AA"/>
    <w:rsid w:val="00E62DEE"/>
    <w:rsid w:val="00E62F39"/>
    <w:rsid w:val="00E63370"/>
    <w:rsid w:val="00E63584"/>
    <w:rsid w:val="00E63751"/>
    <w:rsid w:val="00E647C0"/>
    <w:rsid w:val="00E648C4"/>
    <w:rsid w:val="00E70606"/>
    <w:rsid w:val="00E71C76"/>
    <w:rsid w:val="00E723A2"/>
    <w:rsid w:val="00E73C28"/>
    <w:rsid w:val="00E74DF7"/>
    <w:rsid w:val="00E75A3D"/>
    <w:rsid w:val="00E762C6"/>
    <w:rsid w:val="00E7766F"/>
    <w:rsid w:val="00E77ABB"/>
    <w:rsid w:val="00E824DD"/>
    <w:rsid w:val="00E82EA8"/>
    <w:rsid w:val="00E83912"/>
    <w:rsid w:val="00E857BB"/>
    <w:rsid w:val="00E85CDA"/>
    <w:rsid w:val="00E86AAD"/>
    <w:rsid w:val="00E903DB"/>
    <w:rsid w:val="00E90EAE"/>
    <w:rsid w:val="00E91690"/>
    <w:rsid w:val="00E9196B"/>
    <w:rsid w:val="00E933D2"/>
    <w:rsid w:val="00E943BD"/>
    <w:rsid w:val="00E95CA0"/>
    <w:rsid w:val="00EA186E"/>
    <w:rsid w:val="00EA4797"/>
    <w:rsid w:val="00EA5269"/>
    <w:rsid w:val="00EA57E5"/>
    <w:rsid w:val="00EA5F8F"/>
    <w:rsid w:val="00EA6423"/>
    <w:rsid w:val="00EB214B"/>
    <w:rsid w:val="00EB30B4"/>
    <w:rsid w:val="00EB6AC4"/>
    <w:rsid w:val="00EB6B57"/>
    <w:rsid w:val="00EB6F8D"/>
    <w:rsid w:val="00EB7428"/>
    <w:rsid w:val="00EC0025"/>
    <w:rsid w:val="00EC1380"/>
    <w:rsid w:val="00EC1463"/>
    <w:rsid w:val="00EC28A3"/>
    <w:rsid w:val="00EC3E6A"/>
    <w:rsid w:val="00EC43D0"/>
    <w:rsid w:val="00EC456D"/>
    <w:rsid w:val="00EC5027"/>
    <w:rsid w:val="00EC5E32"/>
    <w:rsid w:val="00EC7ADC"/>
    <w:rsid w:val="00ED12DE"/>
    <w:rsid w:val="00ED1887"/>
    <w:rsid w:val="00ED2D8B"/>
    <w:rsid w:val="00ED3981"/>
    <w:rsid w:val="00ED40B7"/>
    <w:rsid w:val="00ED42A7"/>
    <w:rsid w:val="00ED4AF2"/>
    <w:rsid w:val="00ED51FC"/>
    <w:rsid w:val="00ED5C05"/>
    <w:rsid w:val="00ED5F78"/>
    <w:rsid w:val="00ED7F7F"/>
    <w:rsid w:val="00EE0626"/>
    <w:rsid w:val="00EE120F"/>
    <w:rsid w:val="00EE3BB1"/>
    <w:rsid w:val="00EF0C73"/>
    <w:rsid w:val="00EF1BEA"/>
    <w:rsid w:val="00EF36CB"/>
    <w:rsid w:val="00EF5129"/>
    <w:rsid w:val="00EF5249"/>
    <w:rsid w:val="00EF54B4"/>
    <w:rsid w:val="00EF56B2"/>
    <w:rsid w:val="00EF5F2E"/>
    <w:rsid w:val="00EF64E9"/>
    <w:rsid w:val="00F010A9"/>
    <w:rsid w:val="00F0347B"/>
    <w:rsid w:val="00F038FA"/>
    <w:rsid w:val="00F10C43"/>
    <w:rsid w:val="00F119E2"/>
    <w:rsid w:val="00F11AA2"/>
    <w:rsid w:val="00F13393"/>
    <w:rsid w:val="00F13718"/>
    <w:rsid w:val="00F144F4"/>
    <w:rsid w:val="00F156AC"/>
    <w:rsid w:val="00F17868"/>
    <w:rsid w:val="00F219BB"/>
    <w:rsid w:val="00F22770"/>
    <w:rsid w:val="00F228FA"/>
    <w:rsid w:val="00F22B53"/>
    <w:rsid w:val="00F2339D"/>
    <w:rsid w:val="00F23BCE"/>
    <w:rsid w:val="00F256A3"/>
    <w:rsid w:val="00F2598F"/>
    <w:rsid w:val="00F262A3"/>
    <w:rsid w:val="00F31901"/>
    <w:rsid w:val="00F31CA9"/>
    <w:rsid w:val="00F3278E"/>
    <w:rsid w:val="00F334FB"/>
    <w:rsid w:val="00F33C00"/>
    <w:rsid w:val="00F35877"/>
    <w:rsid w:val="00F35D88"/>
    <w:rsid w:val="00F37431"/>
    <w:rsid w:val="00F430ED"/>
    <w:rsid w:val="00F43E2E"/>
    <w:rsid w:val="00F444FD"/>
    <w:rsid w:val="00F4475E"/>
    <w:rsid w:val="00F44B61"/>
    <w:rsid w:val="00F45AAC"/>
    <w:rsid w:val="00F46624"/>
    <w:rsid w:val="00F46D96"/>
    <w:rsid w:val="00F47B40"/>
    <w:rsid w:val="00F506BB"/>
    <w:rsid w:val="00F5715D"/>
    <w:rsid w:val="00F57252"/>
    <w:rsid w:val="00F57454"/>
    <w:rsid w:val="00F57A80"/>
    <w:rsid w:val="00F57D61"/>
    <w:rsid w:val="00F61439"/>
    <w:rsid w:val="00F61B11"/>
    <w:rsid w:val="00F63D61"/>
    <w:rsid w:val="00F653FE"/>
    <w:rsid w:val="00F703F7"/>
    <w:rsid w:val="00F70944"/>
    <w:rsid w:val="00F721EB"/>
    <w:rsid w:val="00F723C9"/>
    <w:rsid w:val="00F72AD8"/>
    <w:rsid w:val="00F72B7B"/>
    <w:rsid w:val="00F73710"/>
    <w:rsid w:val="00F74EFD"/>
    <w:rsid w:val="00F75858"/>
    <w:rsid w:val="00F769D3"/>
    <w:rsid w:val="00F80519"/>
    <w:rsid w:val="00F83994"/>
    <w:rsid w:val="00F83B5F"/>
    <w:rsid w:val="00F8504B"/>
    <w:rsid w:val="00F860B3"/>
    <w:rsid w:val="00F86C79"/>
    <w:rsid w:val="00F87A76"/>
    <w:rsid w:val="00F90137"/>
    <w:rsid w:val="00F90ADA"/>
    <w:rsid w:val="00F92CA4"/>
    <w:rsid w:val="00F952C8"/>
    <w:rsid w:val="00F96829"/>
    <w:rsid w:val="00F97D82"/>
    <w:rsid w:val="00FA18CD"/>
    <w:rsid w:val="00FA1A57"/>
    <w:rsid w:val="00FA2089"/>
    <w:rsid w:val="00FA2380"/>
    <w:rsid w:val="00FA3B97"/>
    <w:rsid w:val="00FA3DF2"/>
    <w:rsid w:val="00FA3F21"/>
    <w:rsid w:val="00FA4839"/>
    <w:rsid w:val="00FA6063"/>
    <w:rsid w:val="00FA6901"/>
    <w:rsid w:val="00FA696D"/>
    <w:rsid w:val="00FA6BAD"/>
    <w:rsid w:val="00FB19CA"/>
    <w:rsid w:val="00FB2664"/>
    <w:rsid w:val="00FB2FF5"/>
    <w:rsid w:val="00FB3E9E"/>
    <w:rsid w:val="00FB52C1"/>
    <w:rsid w:val="00FB5756"/>
    <w:rsid w:val="00FB6CBF"/>
    <w:rsid w:val="00FB6FA7"/>
    <w:rsid w:val="00FB7E34"/>
    <w:rsid w:val="00FC1608"/>
    <w:rsid w:val="00FC2091"/>
    <w:rsid w:val="00FC2BEC"/>
    <w:rsid w:val="00FC2C5F"/>
    <w:rsid w:val="00FC3FE6"/>
    <w:rsid w:val="00FC41F6"/>
    <w:rsid w:val="00FC5786"/>
    <w:rsid w:val="00FC5DA4"/>
    <w:rsid w:val="00FC7178"/>
    <w:rsid w:val="00FC7BC3"/>
    <w:rsid w:val="00FD0A9E"/>
    <w:rsid w:val="00FD1368"/>
    <w:rsid w:val="00FD4174"/>
    <w:rsid w:val="00FD438B"/>
    <w:rsid w:val="00FD5CDD"/>
    <w:rsid w:val="00FE07B4"/>
    <w:rsid w:val="00FE1979"/>
    <w:rsid w:val="00FE1F09"/>
    <w:rsid w:val="00FE267C"/>
    <w:rsid w:val="00FE39FA"/>
    <w:rsid w:val="00FE43F1"/>
    <w:rsid w:val="00FE44E3"/>
    <w:rsid w:val="00FF038A"/>
    <w:rsid w:val="00FF1B9C"/>
    <w:rsid w:val="00FF1EB5"/>
    <w:rsid w:val="00FF2770"/>
    <w:rsid w:val="00FF419E"/>
    <w:rsid w:val="00FF6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BCBB6C1"/>
  <w15:chartTrackingRefBased/>
  <w15:docId w15:val="{9323A2A0-8112-4BB4-BB18-092278FC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kern w:val="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1C5"/>
    <w:pPr>
      <w:spacing w:line="340" w:lineRule="atLeast"/>
      <w:jc w:val="both"/>
    </w:pPr>
    <w:rPr>
      <w:rFonts w:eastAsia="Times New Roman" w:cs="Times New Roman"/>
      <w:color w:val="000000"/>
      <w:kern w:val="0"/>
      <w:sz w:val="24"/>
      <w:lang w:eastAsia="de-DE"/>
    </w:rPr>
  </w:style>
  <w:style w:type="paragraph" w:styleId="Heading1">
    <w:name w:val="heading 1"/>
    <w:aliases w:val="x"/>
    <w:basedOn w:val="Normal"/>
    <w:next w:val="Normal"/>
    <w:link w:val="Heading1Char"/>
    <w:uiPriority w:val="9"/>
    <w:qFormat/>
    <w:rsid w:val="00F87A76"/>
    <w:pPr>
      <w:spacing w:before="240"/>
      <w:outlineLvl w:val="0"/>
    </w:pPr>
    <w:rPr>
      <w:rFonts w:ascii="Arial" w:hAnsi="Arial"/>
      <w:b/>
      <w:u w:val="single"/>
    </w:rPr>
  </w:style>
  <w:style w:type="paragraph" w:styleId="Heading2">
    <w:name w:val="heading 2"/>
    <w:basedOn w:val="Normal"/>
    <w:next w:val="Normal"/>
    <w:link w:val="Heading2Char"/>
    <w:uiPriority w:val="9"/>
    <w:qFormat/>
    <w:rsid w:val="00F87A76"/>
    <w:pPr>
      <w:spacing w:before="120"/>
      <w:outlineLvl w:val="1"/>
    </w:pPr>
    <w:rPr>
      <w:rFonts w:ascii="Arial" w:hAnsi="Arial" w:cstheme="majorBidi"/>
      <w:b/>
    </w:rPr>
  </w:style>
  <w:style w:type="paragraph" w:styleId="Heading3">
    <w:name w:val="heading 3"/>
    <w:basedOn w:val="Normal"/>
    <w:next w:val="Normal"/>
    <w:link w:val="Heading3Char"/>
    <w:uiPriority w:val="9"/>
    <w:qFormat/>
    <w:rsid w:val="00F87A76"/>
    <w:pPr>
      <w:ind w:left="360"/>
      <w:outlineLvl w:val="2"/>
    </w:pPr>
    <w:rPr>
      <w:b/>
    </w:rPr>
  </w:style>
  <w:style w:type="paragraph" w:styleId="Heading4">
    <w:name w:val="heading 4"/>
    <w:basedOn w:val="Normal"/>
    <w:next w:val="Normal"/>
    <w:link w:val="Heading4Char"/>
    <w:uiPriority w:val="9"/>
    <w:qFormat/>
    <w:rsid w:val="00F87A76"/>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F87A76"/>
    <w:pPr>
      <w:ind w:left="706"/>
      <w:outlineLvl w:val="4"/>
    </w:pPr>
    <w:rPr>
      <w:b/>
    </w:rPr>
  </w:style>
  <w:style w:type="paragraph" w:styleId="Heading6">
    <w:name w:val="heading 6"/>
    <w:basedOn w:val="Normal"/>
    <w:next w:val="Normal"/>
    <w:link w:val="Heading6Char"/>
    <w:qFormat/>
    <w:rsid w:val="00F87A76"/>
    <w:pPr>
      <w:ind w:left="706"/>
      <w:outlineLvl w:val="5"/>
    </w:pPr>
    <w:rPr>
      <w:rFonts w:cstheme="majorBidi"/>
      <w:u w:val="single"/>
    </w:rPr>
  </w:style>
  <w:style w:type="paragraph" w:styleId="Heading7">
    <w:name w:val="heading 7"/>
    <w:basedOn w:val="Normal"/>
    <w:next w:val="Normal"/>
    <w:link w:val="Heading7Char"/>
    <w:qFormat/>
    <w:rsid w:val="00F87A76"/>
    <w:pPr>
      <w:ind w:left="706"/>
      <w:outlineLvl w:val="6"/>
    </w:pPr>
    <w:rPr>
      <w:i/>
    </w:rPr>
  </w:style>
  <w:style w:type="paragraph" w:styleId="Heading8">
    <w:name w:val="heading 8"/>
    <w:basedOn w:val="Normal"/>
    <w:next w:val="Normal"/>
    <w:link w:val="Heading8Char"/>
    <w:qFormat/>
    <w:rsid w:val="00F87A76"/>
    <w:pPr>
      <w:ind w:left="706"/>
      <w:outlineLvl w:val="7"/>
    </w:pPr>
    <w:rPr>
      <w:rFonts w:cstheme="majorBidi"/>
      <w:i/>
    </w:rPr>
  </w:style>
  <w:style w:type="paragraph" w:styleId="Heading9">
    <w:name w:val="heading 9"/>
    <w:basedOn w:val="Normal"/>
    <w:next w:val="Normal"/>
    <w:link w:val="Heading9Char"/>
    <w:qFormat/>
    <w:rsid w:val="00F87A76"/>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7A76"/>
  </w:style>
  <w:style w:type="paragraph" w:customStyle="1" w:styleId="MDPI11articletype">
    <w:name w:val="MDPI_1.1_article_type"/>
    <w:basedOn w:val="MDPI31text"/>
    <w:next w:val="MDPI12title"/>
    <w:qFormat/>
    <w:rsid w:val="00135C14"/>
    <w:pPr>
      <w:spacing w:before="240" w:line="240" w:lineRule="auto"/>
      <w:ind w:firstLine="0"/>
      <w:jc w:val="left"/>
    </w:pPr>
    <w:rPr>
      <w:i/>
    </w:rPr>
  </w:style>
  <w:style w:type="paragraph" w:customStyle="1" w:styleId="MDPI12title">
    <w:name w:val="MDPI_1.2_title"/>
    <w:next w:val="MDPI13authornames"/>
    <w:qFormat/>
    <w:rsid w:val="003B4E63"/>
    <w:pPr>
      <w:adjustRightInd w:val="0"/>
      <w:snapToGrid w:val="0"/>
      <w:spacing w:after="240" w:line="400" w:lineRule="exact"/>
    </w:pPr>
    <w:rPr>
      <w:rFonts w:ascii="Palatino Linotype" w:eastAsia="Times New Roman" w:hAnsi="Palatino Linotype" w:cs="Times New Roman"/>
      <w:b/>
      <w:snapToGrid w:val="0"/>
      <w:color w:val="000000"/>
      <w:kern w:val="0"/>
      <w:sz w:val="36"/>
      <w:lang w:eastAsia="de-DE" w:bidi="en-US"/>
    </w:rPr>
  </w:style>
  <w:style w:type="paragraph" w:customStyle="1" w:styleId="MDPI13authornames">
    <w:name w:val="MDPI_1.3_authornames"/>
    <w:basedOn w:val="MDPI31text"/>
    <w:next w:val="MDPI14history"/>
    <w:qFormat/>
    <w:rsid w:val="0012125D"/>
    <w:pPr>
      <w:spacing w:after="120"/>
      <w:ind w:firstLine="0"/>
      <w:jc w:val="left"/>
    </w:pPr>
    <w:rPr>
      <w:b/>
      <w:snapToGrid/>
    </w:rPr>
  </w:style>
  <w:style w:type="paragraph" w:customStyle="1" w:styleId="MDPI14history">
    <w:name w:val="MDPI_1.4_history"/>
    <w:basedOn w:val="MDPI62Acknowledgments"/>
    <w:next w:val="MDPI15academiceditor"/>
    <w:qFormat/>
    <w:rsid w:val="003B4E63"/>
    <w:pPr>
      <w:ind w:left="113"/>
      <w:jc w:val="left"/>
    </w:pPr>
    <w:rPr>
      <w:snapToGrid/>
    </w:rPr>
  </w:style>
  <w:style w:type="paragraph" w:customStyle="1" w:styleId="MDPI15academiceditor">
    <w:name w:val="MDPI_1.5_academic_editor"/>
    <w:basedOn w:val="MDPI62Acknowledgments"/>
    <w:qFormat/>
    <w:rsid w:val="003B4E63"/>
    <w:pPr>
      <w:spacing w:before="0" w:after="120"/>
      <w:ind w:left="113"/>
      <w:jc w:val="left"/>
    </w:pPr>
    <w:rPr>
      <w:snapToGrid/>
      <w:szCs w:val="22"/>
    </w:rPr>
  </w:style>
  <w:style w:type="paragraph" w:customStyle="1" w:styleId="MDPI16affiliation">
    <w:name w:val="MDPI_1.6_affiliation"/>
    <w:basedOn w:val="MDPI62Acknowledgments"/>
    <w:qFormat/>
    <w:rsid w:val="00F3278E"/>
    <w:pPr>
      <w:spacing w:before="0"/>
      <w:ind w:left="311" w:hanging="198"/>
      <w:jc w:val="left"/>
    </w:pPr>
    <w:rPr>
      <w:snapToGrid/>
      <w:szCs w:val="18"/>
    </w:rPr>
  </w:style>
  <w:style w:type="paragraph" w:customStyle="1" w:styleId="MDPI17abstract">
    <w:name w:val="MDPI_1.7_abstract"/>
    <w:basedOn w:val="MDPI31text"/>
    <w:next w:val="MDPI18keywords"/>
    <w:qFormat/>
    <w:rsid w:val="003B4E63"/>
    <w:pPr>
      <w:spacing w:before="240"/>
      <w:ind w:left="113" w:firstLine="0"/>
    </w:pPr>
    <w:rPr>
      <w:snapToGrid/>
    </w:rPr>
  </w:style>
  <w:style w:type="paragraph" w:customStyle="1" w:styleId="MDPI18keywords">
    <w:name w:val="MDPI_1.8_keywords"/>
    <w:basedOn w:val="MDPI31text"/>
    <w:next w:val="MDPI19classification"/>
    <w:qFormat/>
    <w:rsid w:val="003B4E63"/>
    <w:pPr>
      <w:spacing w:before="240"/>
      <w:ind w:left="113" w:firstLine="0"/>
    </w:pPr>
  </w:style>
  <w:style w:type="paragraph" w:customStyle="1" w:styleId="MDPI19classification">
    <w:name w:val="MDPI_1.9_classification"/>
    <w:basedOn w:val="MDPI31text"/>
    <w:qFormat/>
    <w:rsid w:val="003B4E63"/>
    <w:pPr>
      <w:spacing w:before="240"/>
      <w:ind w:left="113" w:firstLine="0"/>
    </w:pPr>
    <w:rPr>
      <w:b/>
      <w:snapToGrid/>
    </w:rPr>
  </w:style>
  <w:style w:type="paragraph" w:customStyle="1" w:styleId="MDPI19line">
    <w:name w:val="MDPI_1.9_line"/>
    <w:basedOn w:val="MDPI31text"/>
    <w:qFormat/>
    <w:rsid w:val="003B4E63"/>
    <w:pPr>
      <w:pBdr>
        <w:bottom w:val="single" w:sz="6" w:space="1" w:color="auto"/>
      </w:pBdr>
      <w:ind w:firstLine="0"/>
    </w:pPr>
    <w:rPr>
      <w:rFonts w:cstheme="minorBidi"/>
      <w:snapToGrid/>
      <w:szCs w:val="24"/>
    </w:rPr>
  </w:style>
  <w:style w:type="paragraph" w:customStyle="1" w:styleId="M1stheader">
    <w:name w:val="M_1stheader"/>
    <w:basedOn w:val="Normal"/>
    <w:rsid w:val="00F87A76"/>
    <w:pPr>
      <w:tabs>
        <w:tab w:val="center" w:pos="4320"/>
        <w:tab w:val="right" w:pos="8640"/>
      </w:tabs>
      <w:ind w:right="360"/>
      <w:outlineLvl w:val="0"/>
    </w:pPr>
    <w:rPr>
      <w:i/>
    </w:rPr>
  </w:style>
  <w:style w:type="paragraph" w:customStyle="1" w:styleId="Mabstract">
    <w:name w:val="M_abstract"/>
    <w:basedOn w:val="Mdeck4text"/>
    <w:next w:val="Mdeck3keywords"/>
    <w:rsid w:val="00F87A76"/>
    <w:pPr>
      <w:spacing w:before="240"/>
      <w:ind w:left="113" w:right="505" w:firstLine="0"/>
    </w:pPr>
  </w:style>
  <w:style w:type="paragraph" w:customStyle="1" w:styleId="MAcknow">
    <w:name w:val="M_Acknow"/>
    <w:basedOn w:val="Normal"/>
    <w:rsid w:val="00F87A76"/>
    <w:pPr>
      <w:spacing w:before="120" w:line="240" w:lineRule="atLeast"/>
    </w:pPr>
    <w:rPr>
      <w:rFonts w:ascii="Minion Pro" w:hAnsi="Minion Pro"/>
      <w:color w:val="000000" w:themeColor="text1"/>
    </w:rPr>
  </w:style>
  <w:style w:type="paragraph" w:customStyle="1" w:styleId="Maddress">
    <w:name w:val="M_address"/>
    <w:basedOn w:val="Normal"/>
    <w:rsid w:val="00F87A76"/>
    <w:pPr>
      <w:spacing w:before="240"/>
    </w:pPr>
  </w:style>
  <w:style w:type="paragraph" w:customStyle="1" w:styleId="Mauthor">
    <w:name w:val="M_author"/>
    <w:basedOn w:val="Normal"/>
    <w:rsid w:val="00F87A76"/>
    <w:pPr>
      <w:spacing w:before="240" w:after="240" w:line="340" w:lineRule="exact"/>
    </w:pPr>
    <w:rPr>
      <w:b/>
      <w:lang w:val="it-IT"/>
    </w:rPr>
  </w:style>
  <w:style w:type="paragraph" w:customStyle="1" w:styleId="MCaption">
    <w:name w:val="M_Caption"/>
    <w:basedOn w:val="Normal"/>
    <w:rsid w:val="00F87A76"/>
    <w:pPr>
      <w:spacing w:before="240" w:after="240"/>
      <w:jc w:val="center"/>
    </w:pPr>
  </w:style>
  <w:style w:type="paragraph" w:customStyle="1" w:styleId="MCopyright">
    <w:name w:val="M_Copyright"/>
    <w:basedOn w:val="Mdeck8references"/>
    <w:qFormat/>
    <w:rsid w:val="00F87A76"/>
    <w:pPr>
      <w:tabs>
        <w:tab w:val="center" w:pos="4536"/>
        <w:tab w:val="right" w:pos="9072"/>
      </w:tabs>
      <w:spacing w:before="400"/>
      <w:ind w:left="0" w:firstLine="0"/>
    </w:pPr>
  </w:style>
  <w:style w:type="paragraph" w:customStyle="1" w:styleId="Mdeck1articletitle">
    <w:name w:val="M_deck_1_article_title"/>
    <w:next w:val="Mdeck2authorname"/>
    <w:qFormat/>
    <w:rsid w:val="008810B3"/>
    <w:pPr>
      <w:kinsoku w:val="0"/>
      <w:overflowPunct w:val="0"/>
      <w:autoSpaceDE w:val="0"/>
      <w:autoSpaceDN w:val="0"/>
      <w:adjustRightInd w:val="0"/>
      <w:snapToGrid w:val="0"/>
      <w:spacing w:after="240" w:line="400" w:lineRule="exact"/>
    </w:pPr>
    <w:rPr>
      <w:rFonts w:ascii="Minion Pro" w:eastAsia="Times New Roman" w:hAnsi="Minion Pro"/>
      <w:b/>
      <w:snapToGrid w:val="0"/>
      <w:color w:val="000000"/>
      <w:kern w:val="0"/>
      <w:sz w:val="36"/>
      <w:lang w:eastAsia="de-DE" w:bidi="en-US"/>
    </w:rPr>
  </w:style>
  <w:style w:type="paragraph" w:customStyle="1" w:styleId="Mdeck1articletype">
    <w:name w:val="M_deck_1_article_type"/>
    <w:basedOn w:val="Mdeck4text"/>
    <w:next w:val="Mdeck1articletitle"/>
    <w:qFormat/>
    <w:rsid w:val="008810B3"/>
    <w:pPr>
      <w:widowControl w:val="0"/>
      <w:spacing w:before="120" w:after="120" w:line="240" w:lineRule="auto"/>
      <w:ind w:firstLine="0"/>
      <w:jc w:val="left"/>
    </w:pPr>
    <w:rPr>
      <w:rFonts w:cs="Times New Roman"/>
      <w:i/>
      <w:sz w:val="20"/>
      <w:szCs w:val="24"/>
    </w:rPr>
  </w:style>
  <w:style w:type="paragraph" w:customStyle="1" w:styleId="Mdeck2authoraffiliation">
    <w:name w:val="M_deck_2_author_affiliation"/>
    <w:qFormat/>
    <w:rsid w:val="008810B3"/>
    <w:pPr>
      <w:widowControl w:val="0"/>
      <w:kinsoku w:val="0"/>
      <w:overflowPunct w:val="0"/>
      <w:autoSpaceDE w:val="0"/>
      <w:autoSpaceDN w:val="0"/>
      <w:adjustRightInd w:val="0"/>
      <w:snapToGrid w:val="0"/>
      <w:spacing w:line="340" w:lineRule="atLeast"/>
      <w:ind w:left="311" w:hanging="198"/>
    </w:pPr>
    <w:rPr>
      <w:rFonts w:eastAsia="Times New Roman"/>
      <w:snapToGrid w:val="0"/>
      <w:color w:val="000000"/>
      <w:kern w:val="0"/>
      <w:sz w:val="24"/>
      <w:lang w:eastAsia="de-DE" w:bidi="en-US"/>
    </w:rPr>
  </w:style>
  <w:style w:type="paragraph" w:customStyle="1" w:styleId="Mdeck2authorcorrespondence">
    <w:name w:val="M_deck_2_author_correspondence"/>
    <w:qFormat/>
    <w:rsid w:val="008810B3"/>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kern w:val="0"/>
      <w:sz w:val="18"/>
      <w:lang w:eastAsia="de-DE" w:bidi="en-US"/>
    </w:rPr>
  </w:style>
  <w:style w:type="paragraph" w:customStyle="1" w:styleId="Mdeck2authorname">
    <w:name w:val="M_deck_2_author_name"/>
    <w:next w:val="Mdeck3publcationhistory"/>
    <w:qFormat/>
    <w:rsid w:val="008810B3"/>
    <w:pPr>
      <w:kinsoku w:val="0"/>
      <w:overflowPunct w:val="0"/>
      <w:autoSpaceDE w:val="0"/>
      <w:autoSpaceDN w:val="0"/>
      <w:adjustRightInd w:val="0"/>
      <w:snapToGrid w:val="0"/>
      <w:spacing w:before="240" w:after="120" w:line="320" w:lineRule="atLeast"/>
    </w:pPr>
    <w:rPr>
      <w:rFonts w:eastAsia="Times New Roman"/>
      <w:b/>
      <w:snapToGrid w:val="0"/>
      <w:color w:val="000000"/>
      <w:kern w:val="0"/>
      <w:sz w:val="22"/>
      <w:lang w:eastAsia="de-DE" w:bidi="en-US"/>
    </w:rPr>
  </w:style>
  <w:style w:type="paragraph" w:customStyle="1" w:styleId="Mdeck3abstract">
    <w:name w:val="M_deck_3_abstract"/>
    <w:basedOn w:val="Mdeck4text"/>
    <w:next w:val="Mdeck3keywords"/>
    <w:qFormat/>
    <w:rsid w:val="008810B3"/>
    <w:pPr>
      <w:widowControl w:val="0"/>
      <w:spacing w:before="240" w:after="240"/>
      <w:ind w:left="113" w:right="567"/>
    </w:pPr>
    <w:rPr>
      <w:snapToGrid/>
    </w:rPr>
  </w:style>
  <w:style w:type="paragraph" w:customStyle="1" w:styleId="Mdeck3keywords">
    <w:name w:val="M_deck_3_keywords"/>
    <w:basedOn w:val="Mdeck4text"/>
    <w:next w:val="Normal"/>
    <w:qFormat/>
    <w:rsid w:val="008810B3"/>
    <w:pPr>
      <w:spacing w:before="240"/>
      <w:ind w:left="113" w:firstLine="0"/>
    </w:pPr>
  </w:style>
  <w:style w:type="paragraph" w:customStyle="1" w:styleId="Mdeck3publcationhistory">
    <w:name w:val="M_deck_3_publcation_history"/>
    <w:next w:val="Normal"/>
    <w:qFormat/>
    <w:rsid w:val="008810B3"/>
    <w:pPr>
      <w:widowControl w:val="0"/>
      <w:kinsoku w:val="0"/>
      <w:overflowPunct w:val="0"/>
      <w:autoSpaceDE w:val="0"/>
      <w:autoSpaceDN w:val="0"/>
      <w:adjustRightInd w:val="0"/>
      <w:snapToGrid w:val="0"/>
      <w:spacing w:before="240" w:line="340" w:lineRule="atLeast"/>
      <w:ind w:left="113"/>
    </w:pPr>
    <w:rPr>
      <w:rFonts w:eastAsia="Times New Roman"/>
      <w:i/>
      <w:snapToGrid w:val="0"/>
      <w:color w:val="000000"/>
      <w:kern w:val="0"/>
      <w:sz w:val="24"/>
      <w:lang w:eastAsia="de-DE" w:bidi="en-US"/>
    </w:rPr>
  </w:style>
  <w:style w:type="paragraph" w:customStyle="1" w:styleId="Mdeck4heading1">
    <w:name w:val="M_deck_4_heading_1"/>
    <w:basedOn w:val="MHeading3"/>
    <w:next w:val="Normal"/>
    <w:qFormat/>
    <w:rsid w:val="008810B3"/>
    <w:pPr>
      <w:outlineLvl w:val="0"/>
    </w:pPr>
    <w:rPr>
      <w:b/>
      <w:snapToGrid/>
    </w:rPr>
  </w:style>
  <w:style w:type="paragraph" w:customStyle="1" w:styleId="Mdeck4heading2">
    <w:name w:val="M_deck_4_heading_2"/>
    <w:basedOn w:val="MHeading3"/>
    <w:next w:val="Normal"/>
    <w:qFormat/>
    <w:rsid w:val="008810B3"/>
    <w:pPr>
      <w:outlineLvl w:val="1"/>
    </w:pPr>
    <w:rPr>
      <w:i/>
      <w:snapToGrid/>
    </w:rPr>
  </w:style>
  <w:style w:type="paragraph" w:customStyle="1" w:styleId="Mdeck4heading3">
    <w:name w:val="M_deck_4_heading_3"/>
    <w:basedOn w:val="Mdeck4text"/>
    <w:next w:val="Normal"/>
    <w:qFormat/>
    <w:rsid w:val="008810B3"/>
    <w:pPr>
      <w:spacing w:before="240" w:after="120"/>
      <w:ind w:firstLineChars="50" w:firstLine="50"/>
      <w:outlineLvl w:val="2"/>
    </w:pPr>
    <w:rPr>
      <w:snapToGrid/>
    </w:rPr>
  </w:style>
  <w:style w:type="paragraph" w:customStyle="1" w:styleId="Mdeck4text">
    <w:name w:val="M_deck_4_text"/>
    <w:qFormat/>
    <w:rsid w:val="008810B3"/>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kern w:val="0"/>
      <w:sz w:val="24"/>
      <w:lang w:eastAsia="de-DE" w:bidi="en-US"/>
    </w:rPr>
  </w:style>
  <w:style w:type="paragraph" w:customStyle="1" w:styleId="Mdeck4textbulletlist">
    <w:name w:val="M_deck_4_text_bullet_list"/>
    <w:basedOn w:val="Mdeck4text"/>
    <w:qFormat/>
    <w:rsid w:val="008810B3"/>
    <w:pPr>
      <w:numPr>
        <w:numId w:val="4"/>
      </w:numPr>
      <w:spacing w:before="120" w:after="120" w:line="340" w:lineRule="atLeast"/>
    </w:pPr>
    <w:rPr>
      <w:snapToGrid/>
    </w:rPr>
  </w:style>
  <w:style w:type="paragraph" w:customStyle="1" w:styleId="Mdeck4textfirstlinezero">
    <w:name w:val="M_deck_4_text_firstline_zero"/>
    <w:basedOn w:val="Mdeck4text"/>
    <w:next w:val="Mdeck4text"/>
    <w:qFormat/>
    <w:rsid w:val="008810B3"/>
    <w:pPr>
      <w:ind w:firstLine="0"/>
    </w:pPr>
    <w:rPr>
      <w:szCs w:val="24"/>
    </w:rPr>
  </w:style>
  <w:style w:type="paragraph" w:customStyle="1" w:styleId="MFigure">
    <w:name w:val="M_Figure"/>
    <w:qFormat/>
    <w:rsid w:val="00F87A76"/>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8810B3"/>
    <w:rPr>
      <w:i/>
    </w:rPr>
  </w:style>
  <w:style w:type="paragraph" w:customStyle="1" w:styleId="Mdeck4textlrindent">
    <w:name w:val="M_deck_4_text_lr_indent"/>
    <w:basedOn w:val="Mdeck4text"/>
    <w:qFormat/>
    <w:rsid w:val="008810B3"/>
    <w:pPr>
      <w:spacing w:line="260" w:lineRule="atLeast"/>
      <w:ind w:left="567" w:right="567" w:firstLine="0"/>
    </w:pPr>
  </w:style>
  <w:style w:type="paragraph" w:customStyle="1" w:styleId="Mdeck4textnumberedlist">
    <w:name w:val="M_deck_4_text_numbered_list"/>
    <w:basedOn w:val="Mdeck4text"/>
    <w:qFormat/>
    <w:rsid w:val="008810B3"/>
    <w:pPr>
      <w:numPr>
        <w:numId w:val="5"/>
      </w:numPr>
      <w:spacing w:before="120" w:after="120" w:line="340" w:lineRule="atLeast"/>
    </w:pPr>
    <w:rPr>
      <w:snapToGrid/>
    </w:rPr>
  </w:style>
  <w:style w:type="paragraph" w:customStyle="1" w:styleId="Mdeck5tablebody">
    <w:name w:val="M_deck_5_table_body"/>
    <w:qFormat/>
    <w:rsid w:val="008810B3"/>
    <w:pPr>
      <w:kinsoku w:val="0"/>
      <w:overflowPunct w:val="0"/>
      <w:autoSpaceDE w:val="0"/>
      <w:autoSpaceDN w:val="0"/>
      <w:adjustRightInd w:val="0"/>
      <w:snapToGrid w:val="0"/>
      <w:jc w:val="center"/>
    </w:pPr>
    <w:rPr>
      <w:rFonts w:ascii="Minion Pro" w:eastAsia="Times New Roman" w:hAnsi="Minion Pro"/>
      <w:snapToGrid w:val="0"/>
      <w:color w:val="000000"/>
      <w:kern w:val="0"/>
      <w:lang w:eastAsia="de-DE" w:bidi="en-US"/>
    </w:rPr>
  </w:style>
  <w:style w:type="table" w:customStyle="1" w:styleId="Mdeck5tablebodythreelines">
    <w:name w:val="M_deck_5_table_body_three_lines"/>
    <w:basedOn w:val="TableNormal"/>
    <w:uiPriority w:val="99"/>
    <w:rsid w:val="008810B3"/>
    <w:pPr>
      <w:adjustRightInd w:val="0"/>
      <w:snapToGrid w:val="0"/>
      <w:spacing w:line="300" w:lineRule="exact"/>
      <w:jc w:val="center"/>
    </w:pPr>
    <w:rPr>
      <w:rFonts w:cs="Times New Roman"/>
      <w:kern w:val="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8810B3"/>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kern w:val="0"/>
      <w:sz w:val="18"/>
      <w:lang w:eastAsia="de-DE" w:bidi="en-US"/>
    </w:rPr>
  </w:style>
  <w:style w:type="paragraph" w:customStyle="1" w:styleId="Mdeck5tablefooter">
    <w:name w:val="M_deck_5_table_footer"/>
    <w:basedOn w:val="Mdeck5tablecaption"/>
    <w:next w:val="Mdeck4text"/>
    <w:qFormat/>
    <w:rsid w:val="008810B3"/>
    <w:pPr>
      <w:spacing w:line="300" w:lineRule="exact"/>
    </w:pPr>
  </w:style>
  <w:style w:type="paragraph" w:customStyle="1" w:styleId="Mdeck5tableheader">
    <w:name w:val="M_deck_5_table_header"/>
    <w:basedOn w:val="Mdeck5tablefooter"/>
    <w:rsid w:val="008810B3"/>
  </w:style>
  <w:style w:type="paragraph" w:customStyle="1" w:styleId="Mdeck6figurebody">
    <w:name w:val="M_deck_6_figure_body"/>
    <w:qFormat/>
    <w:rsid w:val="008810B3"/>
    <w:pPr>
      <w:widowControl w:val="0"/>
      <w:kinsoku w:val="0"/>
      <w:overflowPunct w:val="0"/>
      <w:autoSpaceDE w:val="0"/>
      <w:autoSpaceDN w:val="0"/>
      <w:adjustRightInd w:val="0"/>
      <w:snapToGrid w:val="0"/>
      <w:spacing w:line="340" w:lineRule="atLeast"/>
      <w:jc w:val="center"/>
    </w:pPr>
    <w:rPr>
      <w:rFonts w:eastAsia="Times New Roman"/>
      <w:snapToGrid w:val="0"/>
      <w:color w:val="000000"/>
      <w:kern w:val="0"/>
      <w:sz w:val="24"/>
      <w:lang w:eastAsia="de-DE" w:bidi="en-US"/>
    </w:rPr>
  </w:style>
  <w:style w:type="paragraph" w:customStyle="1" w:styleId="Mdeck6figurecaption">
    <w:name w:val="M_deck_6_figure_caption"/>
    <w:next w:val="Mdeck4text"/>
    <w:qFormat/>
    <w:rsid w:val="008810B3"/>
    <w:pPr>
      <w:adjustRightInd w:val="0"/>
      <w:snapToGrid w:val="0"/>
      <w:spacing w:before="120" w:line="260" w:lineRule="atLeast"/>
    </w:pPr>
    <w:rPr>
      <w:rFonts w:ascii="Palatino Linotype" w:eastAsia="Times New Roman" w:hAnsi="Palatino Linotype"/>
      <w:snapToGrid w:val="0"/>
      <w:color w:val="000000"/>
      <w:kern w:val="0"/>
      <w:sz w:val="18"/>
      <w:lang w:eastAsia="de-DE" w:bidi="en-US"/>
    </w:rPr>
  </w:style>
  <w:style w:type="paragraph" w:customStyle="1" w:styleId="Mdeck7equation">
    <w:name w:val="M_deck_7_equation"/>
    <w:basedOn w:val="Mdeck4text"/>
    <w:qFormat/>
    <w:rsid w:val="008810B3"/>
    <w:pPr>
      <w:spacing w:before="120" w:after="120"/>
      <w:ind w:left="709" w:firstLine="0"/>
      <w:jc w:val="center"/>
    </w:pPr>
    <w:rPr>
      <w:i/>
      <w:snapToGrid/>
      <w:szCs w:val="24"/>
      <w:lang w:eastAsia="en-US"/>
    </w:rPr>
  </w:style>
  <w:style w:type="paragraph" w:customStyle="1" w:styleId="Mdeck8references">
    <w:name w:val="M_deck_8_references"/>
    <w:qFormat/>
    <w:rsid w:val="008810B3"/>
    <w:pPr>
      <w:numPr>
        <w:numId w:val="6"/>
      </w:numPr>
      <w:kinsoku w:val="0"/>
      <w:overflowPunct w:val="0"/>
      <w:autoSpaceDE w:val="0"/>
      <w:autoSpaceDN w:val="0"/>
      <w:adjustRightInd w:val="0"/>
      <w:snapToGrid w:val="0"/>
      <w:spacing w:line="260" w:lineRule="atLeast"/>
      <w:jc w:val="both"/>
    </w:pPr>
    <w:rPr>
      <w:rFonts w:eastAsia="Times New Roman"/>
      <w:snapToGrid w:val="0"/>
      <w:color w:val="000000"/>
      <w:kern w:val="0"/>
      <w:sz w:val="24"/>
      <w:lang w:eastAsia="de-DE" w:bidi="en-US"/>
    </w:rPr>
  </w:style>
  <w:style w:type="paragraph" w:customStyle="1" w:styleId="MHeader">
    <w:name w:val="M_Header"/>
    <w:basedOn w:val="Normal"/>
    <w:rsid w:val="00F87A76"/>
    <w:pPr>
      <w:spacing w:after="240"/>
      <w:ind w:left="425"/>
    </w:pPr>
    <w:rPr>
      <w:rFonts w:ascii="Minion Pro" w:hAnsi="Minion Pro"/>
    </w:rPr>
  </w:style>
  <w:style w:type="paragraph" w:customStyle="1" w:styleId="MHeading1">
    <w:name w:val="M_Heading1"/>
    <w:basedOn w:val="MHeading3"/>
    <w:qFormat/>
    <w:rsid w:val="00F87A76"/>
    <w:rPr>
      <w:b/>
    </w:rPr>
  </w:style>
  <w:style w:type="paragraph" w:customStyle="1" w:styleId="MHeading2">
    <w:name w:val="M_Heading2"/>
    <w:basedOn w:val="MHeading3"/>
    <w:qFormat/>
    <w:rsid w:val="00F87A76"/>
    <w:rPr>
      <w:i/>
    </w:rPr>
  </w:style>
  <w:style w:type="paragraph" w:customStyle="1" w:styleId="MHeading3">
    <w:name w:val="M_Heading3"/>
    <w:basedOn w:val="Mdeck4text"/>
    <w:qFormat/>
    <w:rsid w:val="00F87A76"/>
    <w:pPr>
      <w:spacing w:before="240" w:after="120"/>
    </w:pPr>
  </w:style>
  <w:style w:type="paragraph" w:customStyle="1" w:styleId="MISSN">
    <w:name w:val="M_ISSN"/>
    <w:basedOn w:val="Normal"/>
    <w:rsid w:val="00F87A76"/>
    <w:pPr>
      <w:spacing w:after="520"/>
      <w:jc w:val="right"/>
    </w:pPr>
  </w:style>
  <w:style w:type="paragraph" w:customStyle="1" w:styleId="Mline2">
    <w:name w:val="M_line2"/>
    <w:basedOn w:val="Mdeck4text"/>
    <w:qFormat/>
    <w:rsid w:val="00F87A76"/>
    <w:pPr>
      <w:pBdr>
        <w:bottom w:val="single" w:sz="6" w:space="1" w:color="auto"/>
      </w:pBdr>
      <w:spacing w:after="480"/>
    </w:pPr>
  </w:style>
  <w:style w:type="paragraph" w:customStyle="1" w:styleId="Mline1">
    <w:name w:val="M_line1"/>
    <w:basedOn w:val="Mdeck4text"/>
    <w:next w:val="Mline2"/>
    <w:qFormat/>
    <w:rsid w:val="00F87A76"/>
    <w:pPr>
      <w:ind w:firstLine="0"/>
    </w:pPr>
  </w:style>
  <w:style w:type="paragraph" w:customStyle="1" w:styleId="MLogo">
    <w:name w:val="M_Logo"/>
    <w:basedOn w:val="Normal"/>
    <w:rsid w:val="00F87A76"/>
    <w:pPr>
      <w:spacing w:before="140"/>
      <w:jc w:val="right"/>
    </w:pPr>
    <w:rPr>
      <w:b/>
      <w:i/>
      <w:sz w:val="64"/>
    </w:rPr>
  </w:style>
  <w:style w:type="paragraph" w:customStyle="1" w:styleId="Mreceived">
    <w:name w:val="M_received"/>
    <w:basedOn w:val="Maddress"/>
    <w:rsid w:val="00F87A76"/>
    <w:rPr>
      <w:i/>
    </w:rPr>
  </w:style>
  <w:style w:type="paragraph" w:customStyle="1" w:styleId="MRefer">
    <w:name w:val="M_Refer"/>
    <w:basedOn w:val="Normal"/>
    <w:rsid w:val="00F87A76"/>
    <w:pPr>
      <w:ind w:left="461" w:hanging="461"/>
    </w:pPr>
  </w:style>
  <w:style w:type="paragraph" w:customStyle="1" w:styleId="Mtable">
    <w:name w:val="M_table"/>
    <w:basedOn w:val="Normal"/>
    <w:rsid w:val="00F87A76"/>
    <w:pPr>
      <w:keepNext/>
      <w:tabs>
        <w:tab w:val="left" w:pos="284"/>
      </w:tabs>
    </w:pPr>
  </w:style>
  <w:style w:type="paragraph" w:customStyle="1" w:styleId="MTablecaption">
    <w:name w:val="M_Tablecaption"/>
    <w:basedOn w:val="MCaption"/>
    <w:rsid w:val="00F87A76"/>
    <w:pPr>
      <w:spacing w:after="0"/>
    </w:pPr>
  </w:style>
  <w:style w:type="paragraph" w:customStyle="1" w:styleId="MText">
    <w:name w:val="M_Text"/>
    <w:basedOn w:val="Normal"/>
    <w:rsid w:val="00F87A76"/>
    <w:pPr>
      <w:ind w:firstLine="288"/>
    </w:pPr>
  </w:style>
  <w:style w:type="paragraph" w:customStyle="1" w:styleId="MTitel">
    <w:name w:val="M_Titel"/>
    <w:basedOn w:val="Normal"/>
    <w:rsid w:val="00F87A76"/>
    <w:pPr>
      <w:spacing w:before="240"/>
    </w:pPr>
    <w:rPr>
      <w:b/>
      <w:sz w:val="36"/>
      <w:lang w:val="en-GB"/>
    </w:rPr>
  </w:style>
  <w:style w:type="paragraph" w:customStyle="1" w:styleId="MDPIheader">
    <w:name w:val="MDPI_header"/>
    <w:qFormat/>
    <w:rsid w:val="003B4E63"/>
    <w:pPr>
      <w:adjustRightInd w:val="0"/>
      <w:snapToGrid w:val="0"/>
      <w:spacing w:after="240"/>
    </w:pPr>
    <w:rPr>
      <w:rFonts w:ascii="Palatino Linotype" w:eastAsia="Times New Roman" w:hAnsi="Palatino Linotype" w:cs="Times New Roman"/>
      <w:iCs/>
      <w:kern w:val="0"/>
      <w:sz w:val="16"/>
      <w:lang w:eastAsia="de-DE"/>
    </w:rPr>
  </w:style>
  <w:style w:type="paragraph" w:customStyle="1" w:styleId="Mheaderjournallogo">
    <w:name w:val="M_header_journal_logo"/>
    <w:qFormat/>
    <w:rsid w:val="00F87A76"/>
    <w:rPr>
      <w:rFonts w:ascii="Minion Pro" w:eastAsiaTheme="minorEastAsia" w:hAnsi="Minion Pro" w:cs="Times New Roman"/>
      <w:color w:val="000000"/>
      <w:kern w:val="0"/>
      <w:sz w:val="24"/>
      <w:lang w:val="de-DE"/>
    </w:rPr>
  </w:style>
  <w:style w:type="paragraph" w:customStyle="1" w:styleId="TextBericht">
    <w:name w:val="Text_Bericht"/>
    <w:basedOn w:val="Normal"/>
    <w:uiPriority w:val="99"/>
    <w:rsid w:val="00F87A76"/>
    <w:pPr>
      <w:spacing w:after="120" w:line="276" w:lineRule="auto"/>
    </w:pPr>
    <w:rPr>
      <w:rFonts w:ascii="Arial" w:hAnsi="Arial"/>
      <w:lang w:val="de-DE"/>
    </w:rPr>
  </w:style>
  <w:style w:type="character" w:customStyle="1" w:styleId="Heading2Char">
    <w:name w:val="Heading 2 Char"/>
    <w:basedOn w:val="DefaultParagraphFont"/>
    <w:link w:val="Heading2"/>
    <w:uiPriority w:val="9"/>
    <w:rsid w:val="00F87A76"/>
    <w:rPr>
      <w:rFonts w:ascii="Arial" w:eastAsia="Times New Roman" w:hAnsi="Arial" w:cstheme="majorBidi"/>
      <w:b/>
      <w:color w:val="000000"/>
      <w:kern w:val="0"/>
      <w:sz w:val="24"/>
      <w:lang w:eastAsia="de-DE"/>
    </w:rPr>
  </w:style>
  <w:style w:type="paragraph" w:customStyle="1" w:styleId="berschrift3">
    <w:name w:val="Überschrift3"/>
    <w:basedOn w:val="Heading2"/>
    <w:uiPriority w:val="99"/>
    <w:rsid w:val="00F87A76"/>
    <w:pPr>
      <w:keepNext/>
      <w:tabs>
        <w:tab w:val="num" w:pos="360"/>
      </w:tabs>
      <w:spacing w:before="0"/>
      <w:ind w:left="576" w:hanging="576"/>
    </w:pPr>
    <w:rPr>
      <w:rFonts w:cs="Arial"/>
      <w:bCs/>
      <w:iCs/>
      <w:sz w:val="18"/>
      <w:szCs w:val="28"/>
      <w:lang w:val="de-DE"/>
    </w:rPr>
  </w:style>
  <w:style w:type="character" w:customStyle="1" w:styleId="Heading1Char">
    <w:name w:val="Heading 1 Char"/>
    <w:aliases w:val="x Char"/>
    <w:basedOn w:val="DefaultParagraphFont"/>
    <w:link w:val="Heading1"/>
    <w:uiPriority w:val="9"/>
    <w:rsid w:val="00F87A76"/>
    <w:rPr>
      <w:rFonts w:ascii="Arial" w:eastAsia="Times New Roman" w:hAnsi="Arial" w:cs="Times New Roman"/>
      <w:b/>
      <w:color w:val="000000"/>
      <w:kern w:val="0"/>
      <w:sz w:val="24"/>
      <w:u w:val="single"/>
      <w:lang w:eastAsia="de-DE"/>
    </w:rPr>
  </w:style>
  <w:style w:type="character" w:customStyle="1" w:styleId="Heading3Char">
    <w:name w:val="Heading 3 Char"/>
    <w:basedOn w:val="DefaultParagraphFont"/>
    <w:link w:val="Heading3"/>
    <w:uiPriority w:val="9"/>
    <w:rsid w:val="00F87A76"/>
    <w:rPr>
      <w:rFonts w:eastAsia="Times New Roman" w:cs="Times New Roman"/>
      <w:b/>
      <w:color w:val="000000"/>
      <w:kern w:val="0"/>
      <w:sz w:val="24"/>
      <w:lang w:eastAsia="de-DE"/>
    </w:rPr>
  </w:style>
  <w:style w:type="character" w:customStyle="1" w:styleId="Heading4Char">
    <w:name w:val="Heading 4 Char"/>
    <w:basedOn w:val="DefaultParagraphFont"/>
    <w:link w:val="Heading4"/>
    <w:uiPriority w:val="9"/>
    <w:rsid w:val="00F87A76"/>
    <w:rPr>
      <w:rFonts w:ascii="Arial" w:eastAsia="Times New Roman" w:hAnsi="Arial" w:cstheme="majorBidi"/>
      <w:b/>
      <w:color w:val="000000"/>
      <w:kern w:val="0"/>
      <w:sz w:val="24"/>
      <w:lang w:eastAsia="de-DE"/>
    </w:rPr>
  </w:style>
  <w:style w:type="character" w:customStyle="1" w:styleId="Heading5Char">
    <w:name w:val="Heading 5 Char"/>
    <w:basedOn w:val="DefaultParagraphFont"/>
    <w:link w:val="Heading5"/>
    <w:rsid w:val="00F87A76"/>
    <w:rPr>
      <w:rFonts w:eastAsia="Times New Roman" w:cs="Times New Roman"/>
      <w:b/>
      <w:color w:val="000000"/>
      <w:kern w:val="0"/>
      <w:sz w:val="24"/>
      <w:lang w:eastAsia="de-DE"/>
    </w:rPr>
  </w:style>
  <w:style w:type="character" w:customStyle="1" w:styleId="Heading6Char">
    <w:name w:val="Heading 6 Char"/>
    <w:basedOn w:val="DefaultParagraphFont"/>
    <w:link w:val="Heading6"/>
    <w:rsid w:val="00F87A76"/>
    <w:rPr>
      <w:rFonts w:eastAsia="Times New Roman" w:cstheme="majorBidi"/>
      <w:color w:val="000000"/>
      <w:kern w:val="0"/>
      <w:sz w:val="24"/>
      <w:u w:val="single"/>
      <w:lang w:eastAsia="de-DE"/>
    </w:rPr>
  </w:style>
  <w:style w:type="character" w:customStyle="1" w:styleId="Heading7Char">
    <w:name w:val="Heading 7 Char"/>
    <w:basedOn w:val="DefaultParagraphFont"/>
    <w:link w:val="Heading7"/>
    <w:rsid w:val="00F87A76"/>
    <w:rPr>
      <w:rFonts w:eastAsia="Times New Roman" w:cs="Times New Roman"/>
      <w:i/>
      <w:color w:val="000000"/>
      <w:kern w:val="0"/>
      <w:sz w:val="24"/>
      <w:lang w:eastAsia="de-DE"/>
    </w:rPr>
  </w:style>
  <w:style w:type="character" w:customStyle="1" w:styleId="Heading8Char">
    <w:name w:val="Heading 8 Char"/>
    <w:basedOn w:val="DefaultParagraphFont"/>
    <w:link w:val="Heading8"/>
    <w:rsid w:val="00F87A76"/>
    <w:rPr>
      <w:rFonts w:eastAsia="Times New Roman" w:cstheme="majorBidi"/>
      <w:i/>
      <w:color w:val="000000"/>
      <w:kern w:val="0"/>
      <w:sz w:val="24"/>
      <w:lang w:eastAsia="de-DE"/>
    </w:rPr>
  </w:style>
  <w:style w:type="character" w:customStyle="1" w:styleId="Heading9Char">
    <w:name w:val="Heading 9 Char"/>
    <w:basedOn w:val="DefaultParagraphFont"/>
    <w:link w:val="Heading9"/>
    <w:rsid w:val="00F87A76"/>
    <w:rPr>
      <w:rFonts w:eastAsia="Times New Roman" w:cstheme="majorBidi"/>
      <w:i/>
      <w:color w:val="000000"/>
      <w:kern w:val="0"/>
      <w:sz w:val="24"/>
      <w:lang w:eastAsia="de-DE"/>
    </w:rPr>
  </w:style>
  <w:style w:type="character" w:styleId="Hyperlink">
    <w:name w:val="Hyperlink"/>
    <w:uiPriority w:val="99"/>
    <w:rsid w:val="00F87A76"/>
    <w:rPr>
      <w:color w:val="0000FF"/>
      <w:u w:val="single"/>
    </w:rPr>
  </w:style>
  <w:style w:type="character" w:styleId="FollowedHyperlink">
    <w:name w:val="FollowedHyperlink"/>
    <w:basedOn w:val="DefaultParagraphFont"/>
    <w:uiPriority w:val="99"/>
    <w:rsid w:val="00F87A76"/>
    <w:rPr>
      <w:color w:val="954F72" w:themeColor="followedHyperlink"/>
      <w:u w:val="single"/>
    </w:rPr>
  </w:style>
  <w:style w:type="character" w:styleId="LineNumber">
    <w:name w:val="line number"/>
    <w:basedOn w:val="DefaultParagraphFont"/>
    <w:uiPriority w:val="99"/>
    <w:rsid w:val="00F87A76"/>
  </w:style>
  <w:style w:type="paragraph" w:styleId="FootnoteText">
    <w:name w:val="footnote text"/>
    <w:basedOn w:val="Normal"/>
    <w:link w:val="FootnoteTextChar"/>
    <w:uiPriority w:val="99"/>
    <w:rsid w:val="00F87A76"/>
  </w:style>
  <w:style w:type="character" w:customStyle="1" w:styleId="FootnoteTextChar">
    <w:name w:val="Footnote Text Char"/>
    <w:basedOn w:val="DefaultParagraphFont"/>
    <w:link w:val="FootnoteText"/>
    <w:uiPriority w:val="99"/>
    <w:rsid w:val="00F87A76"/>
    <w:rPr>
      <w:rFonts w:eastAsia="Times New Roman" w:cs="Times New Roman"/>
      <w:color w:val="000000"/>
      <w:kern w:val="0"/>
      <w:sz w:val="24"/>
      <w:lang w:eastAsia="de-DE"/>
    </w:rPr>
  </w:style>
  <w:style w:type="paragraph" w:styleId="List">
    <w:name w:val="List"/>
    <w:basedOn w:val="Normal"/>
    <w:rsid w:val="00F87A76"/>
    <w:pPr>
      <w:ind w:left="200" w:hangingChars="200" w:hanging="200"/>
      <w:contextualSpacing/>
    </w:pPr>
  </w:style>
  <w:style w:type="paragraph" w:styleId="ListBullet">
    <w:name w:val="List Bullet"/>
    <w:basedOn w:val="Normal"/>
    <w:rsid w:val="00F87A76"/>
    <w:pPr>
      <w:tabs>
        <w:tab w:val="num" w:pos="360"/>
      </w:tabs>
      <w:ind w:left="200" w:hangingChars="200" w:hanging="200"/>
      <w:contextualSpacing/>
    </w:pPr>
  </w:style>
  <w:style w:type="paragraph" w:styleId="ListParagraph">
    <w:name w:val="List Paragraph"/>
    <w:basedOn w:val="Normal"/>
    <w:uiPriority w:val="99"/>
    <w:qFormat/>
    <w:rsid w:val="00F87A76"/>
    <w:pPr>
      <w:ind w:firstLineChars="200" w:firstLine="420"/>
    </w:pPr>
  </w:style>
  <w:style w:type="paragraph" w:styleId="BalloonText">
    <w:name w:val="Balloon Text"/>
    <w:basedOn w:val="Normal"/>
    <w:link w:val="BalloonTextChar"/>
    <w:uiPriority w:val="99"/>
    <w:rsid w:val="00F87A76"/>
    <w:rPr>
      <w:rFonts w:cs="Tahoma"/>
      <w:sz w:val="18"/>
      <w:szCs w:val="18"/>
    </w:rPr>
  </w:style>
  <w:style w:type="character" w:customStyle="1" w:styleId="BalloonTextChar">
    <w:name w:val="Balloon Text Char"/>
    <w:basedOn w:val="DefaultParagraphFont"/>
    <w:link w:val="BalloonText"/>
    <w:uiPriority w:val="99"/>
    <w:rsid w:val="00F87A76"/>
    <w:rPr>
      <w:rFonts w:eastAsia="Times New Roman" w:cs="Tahoma"/>
      <w:color w:val="000000"/>
      <w:kern w:val="0"/>
      <w:sz w:val="18"/>
      <w:szCs w:val="18"/>
      <w:lang w:eastAsia="de-DE"/>
    </w:rPr>
  </w:style>
  <w:style w:type="paragraph" w:styleId="CommentText">
    <w:name w:val="annotation text"/>
    <w:basedOn w:val="Normal"/>
    <w:link w:val="CommentTextChar"/>
    <w:uiPriority w:val="99"/>
    <w:rsid w:val="00F87A76"/>
  </w:style>
  <w:style w:type="character" w:customStyle="1" w:styleId="CommentTextChar">
    <w:name w:val="Comment Text Char"/>
    <w:basedOn w:val="DefaultParagraphFont"/>
    <w:link w:val="CommentText"/>
    <w:uiPriority w:val="99"/>
    <w:rsid w:val="00F87A76"/>
    <w:rPr>
      <w:rFonts w:eastAsia="Times New Roman" w:cs="Times New Roman"/>
      <w:color w:val="000000"/>
      <w:kern w:val="0"/>
      <w:sz w:val="24"/>
      <w:lang w:eastAsia="de-DE"/>
    </w:rPr>
  </w:style>
  <w:style w:type="character" w:styleId="CommentReference">
    <w:name w:val="annotation reference"/>
    <w:basedOn w:val="DefaultParagraphFont"/>
    <w:uiPriority w:val="99"/>
    <w:rsid w:val="00F87A76"/>
    <w:rPr>
      <w:sz w:val="21"/>
      <w:szCs w:val="21"/>
    </w:rPr>
  </w:style>
  <w:style w:type="paragraph" w:styleId="CommentSubject">
    <w:name w:val="annotation subject"/>
    <w:basedOn w:val="CommentText"/>
    <w:next w:val="CommentText"/>
    <w:link w:val="CommentSubjectChar"/>
    <w:uiPriority w:val="99"/>
    <w:rsid w:val="00F87A76"/>
    <w:rPr>
      <w:b/>
      <w:bCs/>
    </w:rPr>
  </w:style>
  <w:style w:type="character" w:customStyle="1" w:styleId="CommentSubjectChar">
    <w:name w:val="Comment Subject Char"/>
    <w:basedOn w:val="CommentTextChar"/>
    <w:link w:val="CommentSubject"/>
    <w:uiPriority w:val="99"/>
    <w:rsid w:val="00F87A76"/>
    <w:rPr>
      <w:rFonts w:eastAsia="Times New Roman" w:cs="Times New Roman"/>
      <w:b/>
      <w:bCs/>
      <w:color w:val="000000"/>
      <w:kern w:val="0"/>
      <w:sz w:val="24"/>
      <w:lang w:eastAsia="de-DE"/>
    </w:rPr>
  </w:style>
  <w:style w:type="paragraph" w:styleId="NormalWeb">
    <w:name w:val="Normal (Web)"/>
    <w:basedOn w:val="Normal"/>
    <w:uiPriority w:val="99"/>
    <w:rsid w:val="00F87A76"/>
    <w:rPr>
      <w:szCs w:val="24"/>
    </w:rPr>
  </w:style>
  <w:style w:type="paragraph" w:styleId="Bibliography">
    <w:name w:val="Bibliography"/>
    <w:basedOn w:val="Normal"/>
    <w:next w:val="Normal"/>
    <w:uiPriority w:val="37"/>
    <w:semiHidden/>
    <w:unhideWhenUsed/>
    <w:rsid w:val="00F87A76"/>
  </w:style>
  <w:style w:type="paragraph" w:styleId="Caption">
    <w:name w:val="caption"/>
    <w:basedOn w:val="Normal"/>
    <w:next w:val="Normal"/>
    <w:uiPriority w:val="35"/>
    <w:qFormat/>
    <w:rsid w:val="00F87A76"/>
    <w:pPr>
      <w:ind w:left="850" w:hanging="850"/>
      <w:jc w:val="center"/>
    </w:pPr>
    <w:rPr>
      <w:b/>
      <w:bCs/>
      <w:szCs w:val="24"/>
      <w:lang w:eastAsia="en-US"/>
    </w:rPr>
  </w:style>
  <w:style w:type="paragraph" w:styleId="TableofFigures">
    <w:name w:val="table of figures"/>
    <w:basedOn w:val="Normal"/>
    <w:next w:val="Normal"/>
    <w:rsid w:val="00F87A76"/>
    <w:pPr>
      <w:tabs>
        <w:tab w:val="left" w:pos="374"/>
      </w:tabs>
      <w:snapToGrid w:val="0"/>
      <w:spacing w:line="220" w:lineRule="exact"/>
    </w:pPr>
    <w:rPr>
      <w:sz w:val="16"/>
      <w:szCs w:val="16"/>
    </w:rPr>
  </w:style>
  <w:style w:type="table" w:styleId="TableGrid">
    <w:name w:val="Table Grid"/>
    <w:basedOn w:val="TableNormal"/>
    <w:uiPriority w:val="59"/>
    <w:rsid w:val="00F87A76"/>
    <w:rPr>
      <w:rFonts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87A76"/>
    <w:pPr>
      <w:spacing w:line="360" w:lineRule="auto"/>
    </w:pPr>
    <w:rPr>
      <w:szCs w:val="24"/>
      <w:lang w:val="en-GB" w:eastAsia="ar-SA"/>
    </w:rPr>
  </w:style>
  <w:style w:type="character" w:customStyle="1" w:styleId="EndnoteTextChar">
    <w:name w:val="Endnote Text Char"/>
    <w:basedOn w:val="DefaultParagraphFont"/>
    <w:link w:val="EndnoteText"/>
    <w:rsid w:val="00F87A76"/>
    <w:rPr>
      <w:rFonts w:eastAsia="Times New Roman" w:cs="Times New Roman"/>
      <w:color w:val="000000"/>
      <w:kern w:val="0"/>
      <w:sz w:val="24"/>
      <w:szCs w:val="24"/>
      <w:lang w:val="en-GB" w:eastAsia="ar-SA"/>
    </w:rPr>
  </w:style>
  <w:style w:type="character" w:styleId="EndnoteReference">
    <w:name w:val="endnote reference"/>
    <w:basedOn w:val="DefaultParagraphFont"/>
    <w:rsid w:val="00F87A76"/>
    <w:rPr>
      <w:vertAlign w:val="superscript"/>
    </w:rPr>
  </w:style>
  <w:style w:type="paragraph" w:styleId="Footer">
    <w:name w:val="footer"/>
    <w:basedOn w:val="Normal"/>
    <w:link w:val="FooterChar"/>
    <w:uiPriority w:val="99"/>
    <w:rsid w:val="00F87A76"/>
    <w:pPr>
      <w:tabs>
        <w:tab w:val="center" w:pos="4153"/>
        <w:tab w:val="right" w:pos="8306"/>
      </w:tabs>
      <w:snapToGrid w:val="0"/>
      <w:spacing w:line="240" w:lineRule="atLeast"/>
    </w:pPr>
    <w:rPr>
      <w:sz w:val="18"/>
      <w:szCs w:val="18"/>
    </w:rPr>
  </w:style>
  <w:style w:type="character" w:customStyle="1" w:styleId="FooterChar">
    <w:name w:val="Footer Char"/>
    <w:basedOn w:val="DefaultParagraphFont"/>
    <w:link w:val="Footer"/>
    <w:uiPriority w:val="99"/>
    <w:rsid w:val="00F87A76"/>
    <w:rPr>
      <w:rFonts w:eastAsia="Times New Roman" w:cs="Times New Roman"/>
      <w:color w:val="000000"/>
      <w:kern w:val="0"/>
      <w:sz w:val="18"/>
      <w:szCs w:val="18"/>
      <w:lang w:eastAsia="de-DE"/>
    </w:rPr>
  </w:style>
  <w:style w:type="character" w:styleId="PageNumber">
    <w:name w:val="page number"/>
    <w:basedOn w:val="DefaultParagraphFont"/>
    <w:rsid w:val="00F87A76"/>
  </w:style>
  <w:style w:type="paragraph" w:styleId="Header">
    <w:name w:val="header"/>
    <w:basedOn w:val="Normal"/>
    <w:link w:val="HeaderChar"/>
    <w:uiPriority w:val="99"/>
    <w:rsid w:val="00F87A7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rsid w:val="00F87A76"/>
    <w:rPr>
      <w:rFonts w:eastAsia="Times New Roman" w:cs="Times New Roman"/>
      <w:color w:val="000000"/>
      <w:kern w:val="0"/>
      <w:sz w:val="18"/>
      <w:szCs w:val="18"/>
      <w:lang w:eastAsia="de-DE"/>
    </w:rPr>
  </w:style>
  <w:style w:type="paragraph" w:styleId="BodyText">
    <w:name w:val="Body Text"/>
    <w:link w:val="BodyTextChar"/>
    <w:rsid w:val="00F87A76"/>
    <w:pPr>
      <w:spacing w:after="120" w:line="340" w:lineRule="atLeast"/>
      <w:jc w:val="both"/>
    </w:pPr>
    <w:rPr>
      <w:rFonts w:cs="Times New Roman"/>
      <w:color w:val="000000"/>
      <w:kern w:val="0"/>
      <w:sz w:val="24"/>
      <w:lang w:eastAsia="de-DE"/>
    </w:rPr>
  </w:style>
  <w:style w:type="character" w:customStyle="1" w:styleId="BodyTextChar">
    <w:name w:val="Body Text Char"/>
    <w:basedOn w:val="DefaultParagraphFont"/>
    <w:link w:val="BodyText"/>
    <w:rsid w:val="00F87A76"/>
    <w:rPr>
      <w:rFonts w:cs="Times New Roman"/>
      <w:color w:val="000000"/>
      <w:kern w:val="0"/>
      <w:sz w:val="24"/>
      <w:lang w:eastAsia="de-DE"/>
    </w:rPr>
  </w:style>
  <w:style w:type="paragraph" w:customStyle="1" w:styleId="Mdeck4text2nd">
    <w:name w:val="M_deck_4_text_2nd"/>
    <w:qFormat/>
    <w:rsid w:val="008810B3"/>
    <w:pPr>
      <w:adjustRightInd w:val="0"/>
      <w:snapToGrid w:val="0"/>
      <w:spacing w:line="260" w:lineRule="atLeast"/>
      <w:ind w:left="850" w:hanging="425"/>
      <w:jc w:val="both"/>
    </w:pPr>
    <w:rPr>
      <w:rFonts w:ascii="Palatino Linotype" w:eastAsia="Times New Roman" w:hAnsi="Palatino Linotype"/>
      <w:snapToGrid w:val="0"/>
      <w:color w:val="000000"/>
      <w:kern w:val="0"/>
      <w:lang w:eastAsia="de-DE" w:bidi="en-US"/>
    </w:rPr>
  </w:style>
  <w:style w:type="character" w:styleId="PlaceholderText">
    <w:name w:val="Placeholder Text"/>
    <w:basedOn w:val="DefaultParagraphFont"/>
    <w:uiPriority w:val="99"/>
    <w:semiHidden/>
    <w:rsid w:val="00F87A76"/>
    <w:rPr>
      <w:color w:val="808080"/>
    </w:rPr>
  </w:style>
  <w:style w:type="paragraph" w:customStyle="1" w:styleId="MDPIheadercitation">
    <w:name w:val="MDPI_header_citation"/>
    <w:basedOn w:val="MDPI62Acknowledgments"/>
    <w:rsid w:val="002220D5"/>
    <w:pPr>
      <w:spacing w:before="0" w:after="240" w:line="240" w:lineRule="auto"/>
      <w:jc w:val="left"/>
    </w:pPr>
  </w:style>
  <w:style w:type="paragraph" w:customStyle="1" w:styleId="MDPIheaderjournallogo">
    <w:name w:val="MDPI_header_journal_logo"/>
    <w:qFormat/>
    <w:rsid w:val="003B4E63"/>
    <w:pPr>
      <w:adjustRightInd w:val="0"/>
      <w:snapToGrid w:val="0"/>
    </w:pPr>
    <w:rPr>
      <w:rFonts w:ascii="Palatino Linotype" w:eastAsia="Times New Roman" w:hAnsi="Palatino Linotype" w:cs="Times New Roman"/>
      <w:i/>
      <w:color w:val="000000"/>
      <w:kern w:val="0"/>
      <w:sz w:val="24"/>
      <w:szCs w:val="22"/>
      <w:lang w:eastAsia="de-CH"/>
    </w:rPr>
  </w:style>
  <w:style w:type="paragraph" w:customStyle="1" w:styleId="Mfooter">
    <w:name w:val="M_footer"/>
    <w:qFormat/>
    <w:rsid w:val="00F87A76"/>
    <w:pPr>
      <w:spacing w:before="120"/>
      <w:jc w:val="center"/>
    </w:pPr>
    <w:rPr>
      <w:rFonts w:ascii="Minion Pro" w:eastAsiaTheme="minorEastAsia" w:hAnsi="Minion Pro" w:cs="Times New Roman"/>
      <w:color w:val="000000"/>
      <w:kern w:val="0"/>
      <w:sz w:val="24"/>
      <w:lang w:val="de-DE"/>
    </w:rPr>
  </w:style>
  <w:style w:type="paragraph" w:customStyle="1" w:styleId="Mfooterfirstpage">
    <w:name w:val="M_footer_firstpage"/>
    <w:basedOn w:val="Mfooter"/>
    <w:qFormat/>
    <w:rsid w:val="00F87A76"/>
    <w:pPr>
      <w:tabs>
        <w:tab w:val="right" w:pos="8845"/>
      </w:tabs>
      <w:spacing w:line="160" w:lineRule="exact"/>
    </w:pPr>
  </w:style>
  <w:style w:type="paragraph" w:customStyle="1" w:styleId="Mheadermdpilogo">
    <w:name w:val="M_header_mdpi_logo"/>
    <w:qFormat/>
    <w:rsid w:val="00F87A76"/>
    <w:pPr>
      <w:jc w:val="right"/>
    </w:pPr>
    <w:rPr>
      <w:rFonts w:ascii="Minion Pro" w:eastAsiaTheme="minorEastAsia" w:hAnsi="Minion Pro" w:cs="Times New Roman"/>
      <w:color w:val="000000"/>
      <w:kern w:val="0"/>
      <w:sz w:val="24"/>
      <w:lang w:val="de-DE"/>
    </w:rPr>
  </w:style>
  <w:style w:type="paragraph" w:customStyle="1" w:styleId="MAcknowledgments">
    <w:name w:val="M_Acknowledgments"/>
    <w:qFormat/>
    <w:rsid w:val="00554334"/>
    <w:pPr>
      <w:spacing w:after="120" w:line="240" w:lineRule="atLeast"/>
      <w:jc w:val="both"/>
    </w:pPr>
    <w:rPr>
      <w:rFonts w:ascii="Minion Pro" w:eastAsiaTheme="minorEastAsia" w:hAnsi="Minion Pro" w:cs="Times New Roman"/>
      <w:color w:val="000000"/>
      <w:kern w:val="0"/>
      <w:sz w:val="24"/>
      <w:lang w:val="de-DE"/>
    </w:rPr>
  </w:style>
  <w:style w:type="paragraph" w:customStyle="1" w:styleId="MDPI32textnoindent">
    <w:name w:val="MDPI_3.2_text_no_indent"/>
    <w:basedOn w:val="MDPI31text"/>
    <w:qFormat/>
    <w:rsid w:val="00B65A10"/>
    <w:pPr>
      <w:ind w:firstLine="0"/>
    </w:pPr>
  </w:style>
  <w:style w:type="paragraph" w:customStyle="1" w:styleId="MDPI33textspaceafter">
    <w:name w:val="MDPI_3.3_text_space_after"/>
    <w:basedOn w:val="MDPI31text"/>
    <w:qFormat/>
    <w:rsid w:val="00B65A10"/>
    <w:pPr>
      <w:spacing w:after="240"/>
    </w:pPr>
  </w:style>
  <w:style w:type="paragraph" w:customStyle="1" w:styleId="MDPI34textspacebefore">
    <w:name w:val="MDPI_3.4_text_space_before"/>
    <w:basedOn w:val="MDPI31text"/>
    <w:qFormat/>
    <w:rsid w:val="00B65A10"/>
    <w:pPr>
      <w:spacing w:before="240"/>
    </w:pPr>
  </w:style>
  <w:style w:type="paragraph" w:customStyle="1" w:styleId="MDPI35textbeforelist">
    <w:name w:val="MDPI_3.5_text_before_list"/>
    <w:basedOn w:val="MDPI31text"/>
    <w:qFormat/>
    <w:rsid w:val="00B65A10"/>
    <w:pPr>
      <w:spacing w:after="120"/>
    </w:pPr>
  </w:style>
  <w:style w:type="paragraph" w:customStyle="1" w:styleId="MDPI36textafterlist">
    <w:name w:val="MDPI_3.6_text_after_list"/>
    <w:basedOn w:val="MDPI31text"/>
    <w:qFormat/>
    <w:rsid w:val="00B65A10"/>
    <w:pPr>
      <w:spacing w:before="120"/>
    </w:pPr>
  </w:style>
  <w:style w:type="paragraph" w:customStyle="1" w:styleId="MDPI37itemize">
    <w:name w:val="MDPI_3.7_itemize"/>
    <w:basedOn w:val="MDPI31text"/>
    <w:qFormat/>
    <w:rsid w:val="000A45A9"/>
    <w:pPr>
      <w:numPr>
        <w:numId w:val="1"/>
      </w:numPr>
      <w:ind w:left="425" w:hanging="425"/>
    </w:pPr>
  </w:style>
  <w:style w:type="paragraph" w:customStyle="1" w:styleId="MDPI38bullet">
    <w:name w:val="MDPI_3.8_bullet"/>
    <w:basedOn w:val="MDPI31text"/>
    <w:qFormat/>
    <w:rsid w:val="00B83B50"/>
    <w:pPr>
      <w:numPr>
        <w:numId w:val="2"/>
      </w:numPr>
      <w:ind w:left="425" w:hanging="425"/>
    </w:pPr>
  </w:style>
  <w:style w:type="paragraph" w:customStyle="1" w:styleId="MDPI39equation">
    <w:name w:val="MDPI_3.9_equation"/>
    <w:basedOn w:val="MDPI31text"/>
    <w:qFormat/>
    <w:rsid w:val="00B65A10"/>
    <w:pPr>
      <w:spacing w:before="120" w:after="120"/>
      <w:ind w:left="709" w:firstLine="0"/>
      <w:jc w:val="center"/>
    </w:pPr>
  </w:style>
  <w:style w:type="paragraph" w:customStyle="1" w:styleId="MDPI3aequationnumber">
    <w:name w:val="MDPI_3.a_equation_number"/>
    <w:basedOn w:val="MDPI31text"/>
    <w:qFormat/>
    <w:rsid w:val="000F4E0E"/>
    <w:pPr>
      <w:spacing w:before="120" w:after="120" w:line="240" w:lineRule="auto"/>
      <w:ind w:firstLine="0"/>
      <w:jc w:val="right"/>
    </w:pPr>
  </w:style>
  <w:style w:type="paragraph" w:customStyle="1" w:styleId="MDPI62Acknowledgments">
    <w:name w:val="MDPI_6.2_Acknowledgments"/>
    <w:qFormat/>
    <w:rsid w:val="003B4E63"/>
    <w:pPr>
      <w:adjustRightInd w:val="0"/>
      <w:snapToGrid w:val="0"/>
      <w:spacing w:before="120" w:line="200" w:lineRule="atLeast"/>
      <w:jc w:val="both"/>
    </w:pPr>
    <w:rPr>
      <w:rFonts w:ascii="Palatino Linotype" w:eastAsia="Times New Roman" w:hAnsi="Palatino Linotype" w:cs="Times New Roman"/>
      <w:snapToGrid w:val="0"/>
      <w:color w:val="000000"/>
      <w:kern w:val="0"/>
      <w:sz w:val="18"/>
      <w:lang w:eastAsia="de-DE" w:bidi="en-US"/>
    </w:rPr>
  </w:style>
  <w:style w:type="paragraph" w:customStyle="1" w:styleId="MDPI41tablecaption">
    <w:name w:val="MDPI_4.1_table_caption"/>
    <w:basedOn w:val="MDPI62Acknowledgments"/>
    <w:qFormat/>
    <w:rsid w:val="00DB75FF"/>
    <w:pPr>
      <w:spacing w:before="240" w:after="120" w:line="260" w:lineRule="atLeast"/>
      <w:ind w:left="425" w:right="425"/>
    </w:pPr>
    <w:rPr>
      <w:rFonts w:cstheme="minorBidi"/>
      <w:snapToGrid/>
      <w:szCs w:val="22"/>
    </w:rPr>
  </w:style>
  <w:style w:type="paragraph" w:customStyle="1" w:styleId="MDPI42tablebody">
    <w:name w:val="MDPI_4.2_table_body"/>
    <w:qFormat/>
    <w:rsid w:val="003B4E63"/>
    <w:pPr>
      <w:adjustRightInd w:val="0"/>
      <w:snapToGrid w:val="0"/>
    </w:pPr>
    <w:rPr>
      <w:rFonts w:ascii="Palatino Linotype" w:eastAsia="Times New Roman" w:hAnsi="Palatino Linotype"/>
      <w:snapToGrid w:val="0"/>
      <w:color w:val="000000"/>
      <w:kern w:val="0"/>
      <w:lang w:eastAsia="de-DE" w:bidi="en-US"/>
    </w:rPr>
  </w:style>
  <w:style w:type="paragraph" w:customStyle="1" w:styleId="MDPI43tablefooter">
    <w:name w:val="MDPI_4.3_table_footer"/>
    <w:basedOn w:val="MDPI41tablecaption"/>
    <w:next w:val="MDPI31text"/>
    <w:qFormat/>
    <w:rsid w:val="00B65A10"/>
    <w:pPr>
      <w:spacing w:before="0"/>
      <w:ind w:left="0" w:right="0"/>
    </w:pPr>
  </w:style>
  <w:style w:type="paragraph" w:customStyle="1" w:styleId="MDPI51figurecaption">
    <w:name w:val="MDPI_5.1_figure_caption"/>
    <w:basedOn w:val="MDPI62Acknowledgments"/>
    <w:qFormat/>
    <w:rsid w:val="003B4E63"/>
    <w:pPr>
      <w:spacing w:after="240" w:line="260" w:lineRule="atLeast"/>
      <w:ind w:left="425" w:right="425"/>
    </w:pPr>
    <w:rPr>
      <w:snapToGrid/>
    </w:rPr>
  </w:style>
  <w:style w:type="paragraph" w:customStyle="1" w:styleId="MDPI52figure">
    <w:name w:val="MDPI_5.2_figure"/>
    <w:qFormat/>
    <w:rsid w:val="00B65A10"/>
    <w:pPr>
      <w:jc w:val="center"/>
    </w:pPr>
    <w:rPr>
      <w:rFonts w:ascii="Palatino Linotype" w:eastAsia="Times New Roman" w:hAnsi="Palatino Linotype"/>
      <w:snapToGrid w:val="0"/>
      <w:color w:val="000000"/>
      <w:kern w:val="0"/>
      <w:sz w:val="24"/>
      <w:lang w:eastAsia="de-DE" w:bidi="en-US"/>
    </w:rPr>
  </w:style>
  <w:style w:type="paragraph" w:customStyle="1" w:styleId="MDPI61Supplementary">
    <w:name w:val="MDPI_6.1_Supplementary"/>
    <w:basedOn w:val="MDPI62Acknowledgments"/>
    <w:qFormat/>
    <w:rsid w:val="00B65A10"/>
    <w:pPr>
      <w:spacing w:before="240"/>
    </w:pPr>
    <w:rPr>
      <w:lang w:eastAsia="en-US"/>
    </w:rPr>
  </w:style>
  <w:style w:type="paragraph" w:customStyle="1" w:styleId="MDPI63AuthorContributions">
    <w:name w:val="MDPI_6.3_AuthorContributions"/>
    <w:basedOn w:val="MDPI62Acknowledgments"/>
    <w:qFormat/>
    <w:rsid w:val="00B65A10"/>
    <w:rPr>
      <w:rFonts w:eastAsia="SimSun"/>
      <w:color w:val="auto"/>
      <w:lang w:eastAsia="en-US"/>
    </w:rPr>
  </w:style>
  <w:style w:type="paragraph" w:customStyle="1" w:styleId="MDPI64CoI">
    <w:name w:val="MDPI_6.4_CoI"/>
    <w:basedOn w:val="MDPI62Acknowledgments"/>
    <w:qFormat/>
    <w:rsid w:val="00B65A10"/>
  </w:style>
  <w:style w:type="paragraph" w:customStyle="1" w:styleId="MDPI72Copyright">
    <w:name w:val="MDPI_7.2_Copyright"/>
    <w:basedOn w:val="MDPI71References"/>
    <w:qFormat/>
    <w:rsid w:val="00CE10A1"/>
    <w:pPr>
      <w:spacing w:before="400"/>
    </w:pPr>
    <w:rPr>
      <w:noProof/>
      <w:spacing w:val="-2"/>
      <w:lang w:val="en-GB" w:eastAsia="en-GB" w:bidi="ar-SA"/>
    </w:rPr>
  </w:style>
  <w:style w:type="paragraph" w:customStyle="1" w:styleId="MDPI73CopyrightImage">
    <w:name w:val="MDPI_7.3_CopyrightImage"/>
    <w:rsid w:val="003B4E63"/>
    <w:pPr>
      <w:adjustRightInd w:val="0"/>
      <w:snapToGrid w:val="0"/>
      <w:spacing w:after="100"/>
      <w:jc w:val="right"/>
    </w:pPr>
    <w:rPr>
      <w:rFonts w:eastAsia="Times New Roman" w:cs="Times New Roman"/>
      <w:color w:val="000000"/>
      <w:kern w:val="0"/>
      <w:lang w:eastAsia="de-CH"/>
    </w:rPr>
  </w:style>
  <w:style w:type="paragraph" w:customStyle="1" w:styleId="MDPI81theorem">
    <w:name w:val="MDPI_8.1_theorem"/>
    <w:basedOn w:val="MDPI32textnoindent"/>
    <w:qFormat/>
    <w:rsid w:val="00B65A10"/>
    <w:rPr>
      <w:i/>
    </w:rPr>
  </w:style>
  <w:style w:type="paragraph" w:customStyle="1" w:styleId="MDPI82proof">
    <w:name w:val="MDPI_8.2_proof"/>
    <w:basedOn w:val="MDPI32textnoindent"/>
    <w:qFormat/>
    <w:rsid w:val="00CF28B7"/>
  </w:style>
  <w:style w:type="paragraph" w:customStyle="1" w:styleId="MDPIfooter">
    <w:name w:val="MDPI_footer"/>
    <w:qFormat/>
    <w:rsid w:val="003B4E63"/>
    <w:pPr>
      <w:adjustRightInd w:val="0"/>
      <w:snapToGrid w:val="0"/>
      <w:spacing w:before="120"/>
      <w:jc w:val="center"/>
    </w:pPr>
    <w:rPr>
      <w:rFonts w:ascii="Palatino Linotype" w:eastAsia="Times New Roman" w:hAnsi="Palatino Linotype" w:cs="Times New Roman"/>
      <w:kern w:val="0"/>
      <w:lang w:eastAsia="de-DE"/>
    </w:rPr>
  </w:style>
  <w:style w:type="paragraph" w:customStyle="1" w:styleId="MDPIfooterfirstpage">
    <w:name w:val="MDPI_footer_firstpage"/>
    <w:basedOn w:val="MDPIfooter"/>
    <w:qFormat/>
    <w:rsid w:val="002220D5"/>
    <w:pPr>
      <w:tabs>
        <w:tab w:val="right" w:pos="8845"/>
      </w:tabs>
      <w:spacing w:line="160" w:lineRule="exact"/>
      <w:jc w:val="left"/>
    </w:pPr>
    <w:rPr>
      <w:sz w:val="16"/>
    </w:rPr>
  </w:style>
  <w:style w:type="paragraph" w:customStyle="1" w:styleId="MDPI31text">
    <w:name w:val="MDPI_3.1_text"/>
    <w:link w:val="MDPI31textChar"/>
    <w:qFormat/>
    <w:rsid w:val="003B4E63"/>
    <w:pPr>
      <w:adjustRightInd w:val="0"/>
      <w:snapToGrid w:val="0"/>
      <w:spacing w:line="260" w:lineRule="atLeast"/>
      <w:ind w:firstLine="425"/>
      <w:jc w:val="both"/>
    </w:pPr>
    <w:rPr>
      <w:rFonts w:ascii="Palatino Linotype" w:eastAsia="Times New Roman" w:hAnsi="Palatino Linotype" w:cs="Times New Roman"/>
      <w:snapToGrid w:val="0"/>
      <w:color w:val="000000"/>
      <w:kern w:val="0"/>
      <w:szCs w:val="22"/>
      <w:lang w:eastAsia="de-DE" w:bidi="en-US"/>
    </w:rPr>
  </w:style>
  <w:style w:type="paragraph" w:customStyle="1" w:styleId="MDPI23heading3">
    <w:name w:val="MDPI_2.3_heading3"/>
    <w:basedOn w:val="MDPI31text"/>
    <w:qFormat/>
    <w:rsid w:val="004B664F"/>
    <w:pPr>
      <w:spacing w:before="240" w:after="120"/>
      <w:ind w:firstLine="0"/>
      <w:jc w:val="left"/>
      <w:outlineLvl w:val="2"/>
    </w:pPr>
  </w:style>
  <w:style w:type="paragraph" w:customStyle="1" w:styleId="MDPI21heading1">
    <w:name w:val="MDPI_2.1_heading1"/>
    <w:basedOn w:val="MDPI23heading3"/>
    <w:qFormat/>
    <w:rsid w:val="004B664F"/>
    <w:pPr>
      <w:outlineLvl w:val="0"/>
    </w:pPr>
    <w:rPr>
      <w:b/>
    </w:rPr>
  </w:style>
  <w:style w:type="paragraph" w:customStyle="1" w:styleId="MDPI22heading2">
    <w:name w:val="MDPI_2.2_heading2"/>
    <w:basedOn w:val="MDPItext"/>
    <w:qFormat/>
    <w:rsid w:val="004B664F"/>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4C71C5"/>
    <w:pPr>
      <w:spacing w:before="0" w:line="260" w:lineRule="atLeast"/>
    </w:pPr>
  </w:style>
  <w:style w:type="paragraph" w:customStyle="1" w:styleId="MDPIheadermdpilogo">
    <w:name w:val="MDPI_header_mdpi_logo"/>
    <w:qFormat/>
    <w:rsid w:val="003B4E63"/>
    <w:pPr>
      <w:adjustRightInd w:val="0"/>
      <w:snapToGrid w:val="0"/>
      <w:jc w:val="right"/>
    </w:pPr>
    <w:rPr>
      <w:rFonts w:ascii="Palatino Linotype" w:eastAsia="Times New Roman" w:hAnsi="Palatino Linotype" w:cs="Times New Roman"/>
      <w:color w:val="000000"/>
      <w:kern w:val="0"/>
      <w:sz w:val="24"/>
      <w:szCs w:val="22"/>
      <w:lang w:eastAsia="de-CH"/>
    </w:rPr>
  </w:style>
  <w:style w:type="paragraph" w:customStyle="1" w:styleId="MDPI411onetablecaption">
    <w:name w:val="MDPI_4.1.1_one_table_caption"/>
    <w:basedOn w:val="Normal"/>
    <w:qFormat/>
    <w:rsid w:val="009136F9"/>
    <w:pPr>
      <w:adjustRightInd w:val="0"/>
      <w:snapToGrid w:val="0"/>
      <w:spacing w:before="120" w:after="240" w:line="260" w:lineRule="atLeast"/>
      <w:jc w:val="center"/>
    </w:pPr>
    <w:rPr>
      <w:rFonts w:ascii="Palatino Linotype" w:hAnsi="Palatino Linotype" w:cstheme="minorBidi"/>
      <w:sz w:val="18"/>
      <w:szCs w:val="22"/>
      <w:lang w:bidi="en-US"/>
    </w:rPr>
  </w:style>
  <w:style w:type="paragraph" w:customStyle="1" w:styleId="MDPI511onefigurecaption">
    <w:name w:val="MDPI_5.1.1_one_figure_caption"/>
    <w:basedOn w:val="Normal"/>
    <w:qFormat/>
    <w:rsid w:val="009136F9"/>
    <w:pPr>
      <w:adjustRightInd w:val="0"/>
      <w:snapToGrid w:val="0"/>
      <w:spacing w:before="120" w:after="240" w:line="260" w:lineRule="atLeast"/>
      <w:jc w:val="center"/>
    </w:pPr>
    <w:rPr>
      <w:rFonts w:ascii="Palatino Linotype" w:hAnsi="Palatino Linotype"/>
      <w:sz w:val="18"/>
      <w:lang w:bidi="en-US"/>
    </w:rPr>
  </w:style>
  <w:style w:type="paragraph" w:customStyle="1" w:styleId="MDPItext">
    <w:name w:val="MDPI_text"/>
    <w:basedOn w:val="Mdeck4text"/>
    <w:qFormat/>
    <w:rsid w:val="006C7D91"/>
    <w:pPr>
      <w:ind w:left="425" w:right="425"/>
    </w:pPr>
    <w:rPr>
      <w:rFonts w:cs="Times New Roman"/>
      <w:noProof/>
      <w:sz w:val="22"/>
      <w:szCs w:val="22"/>
    </w:rPr>
  </w:style>
  <w:style w:type="paragraph" w:customStyle="1" w:styleId="MDPItitle">
    <w:name w:val="MDPI_title"/>
    <w:qFormat/>
    <w:rsid w:val="003B4E63"/>
    <w:pPr>
      <w:adjustRightInd w:val="0"/>
      <w:snapToGrid w:val="0"/>
      <w:spacing w:after="240"/>
    </w:pPr>
    <w:rPr>
      <w:rFonts w:eastAsia="Times New Roman" w:cs="Times New Roman"/>
      <w:b/>
      <w:snapToGrid w:val="0"/>
      <w:color w:val="000000"/>
      <w:kern w:val="0"/>
      <w:sz w:val="36"/>
      <w:lang w:eastAsia="de-DE" w:bidi="en-US"/>
    </w:rPr>
  </w:style>
  <w:style w:type="paragraph" w:customStyle="1" w:styleId="EndNoteBibliographyTitle">
    <w:name w:val="EndNote Bibliography Title"/>
    <w:basedOn w:val="Normal"/>
    <w:link w:val="EndNoteBibliographyTitleChar"/>
    <w:rsid w:val="00A10436"/>
    <w:pPr>
      <w:jc w:val="center"/>
    </w:pPr>
    <w:rPr>
      <w:noProof/>
      <w:lang w:val="de-DE"/>
    </w:rPr>
  </w:style>
  <w:style w:type="character" w:customStyle="1" w:styleId="MDPI31textChar">
    <w:name w:val="MDPI_3.1_text Char"/>
    <w:basedOn w:val="DefaultParagraphFont"/>
    <w:link w:val="MDPI31text"/>
    <w:rsid w:val="00A10436"/>
    <w:rPr>
      <w:rFonts w:ascii="Palatino Linotype" w:eastAsia="Times New Roman" w:hAnsi="Palatino Linotype" w:cs="Times New Roman"/>
      <w:snapToGrid w:val="0"/>
      <w:color w:val="000000"/>
      <w:kern w:val="0"/>
      <w:szCs w:val="22"/>
      <w:lang w:eastAsia="de-DE" w:bidi="en-US"/>
    </w:rPr>
  </w:style>
  <w:style w:type="character" w:customStyle="1" w:styleId="EndNoteBibliographyTitleChar">
    <w:name w:val="EndNote Bibliography Title Char"/>
    <w:basedOn w:val="MDPI31textChar"/>
    <w:link w:val="EndNoteBibliographyTitle"/>
    <w:rsid w:val="00A10436"/>
    <w:rPr>
      <w:rFonts w:ascii="Palatino Linotype" w:eastAsia="Times New Roman" w:hAnsi="Palatino Linotype" w:cs="Times New Roman"/>
      <w:noProof/>
      <w:snapToGrid/>
      <w:color w:val="000000"/>
      <w:kern w:val="0"/>
      <w:sz w:val="24"/>
      <w:szCs w:val="22"/>
      <w:lang w:val="de-DE" w:eastAsia="de-DE" w:bidi="en-US"/>
    </w:rPr>
  </w:style>
  <w:style w:type="paragraph" w:customStyle="1" w:styleId="EndNoteBibliography">
    <w:name w:val="EndNote Bibliography"/>
    <w:basedOn w:val="Normal"/>
    <w:link w:val="EndNoteBibliographyChar"/>
    <w:rsid w:val="00A10436"/>
    <w:pPr>
      <w:spacing w:line="240" w:lineRule="atLeast"/>
    </w:pPr>
    <w:rPr>
      <w:noProof/>
      <w:lang w:val="de-DE"/>
    </w:rPr>
  </w:style>
  <w:style w:type="character" w:customStyle="1" w:styleId="EndNoteBibliographyChar">
    <w:name w:val="EndNote Bibliography Char"/>
    <w:basedOn w:val="MDPI31textChar"/>
    <w:link w:val="EndNoteBibliography"/>
    <w:rsid w:val="00A10436"/>
    <w:rPr>
      <w:rFonts w:ascii="Palatino Linotype" w:eastAsia="Times New Roman" w:hAnsi="Palatino Linotype" w:cs="Times New Roman"/>
      <w:noProof/>
      <w:snapToGrid/>
      <w:color w:val="000000"/>
      <w:kern w:val="0"/>
      <w:sz w:val="24"/>
      <w:szCs w:val="22"/>
      <w:lang w:val="de-DE" w:eastAsia="de-DE" w:bidi="en-US"/>
    </w:rPr>
  </w:style>
  <w:style w:type="paragraph" w:styleId="NoSpacing">
    <w:name w:val="No Spacing"/>
    <w:uiPriority w:val="1"/>
    <w:qFormat/>
    <w:rsid w:val="00690EC3"/>
    <w:rPr>
      <w:rFonts w:ascii="Calibri" w:eastAsia="Calibri" w:hAnsi="Calibri" w:cs="Times New Roman"/>
      <w:kern w:val="0"/>
      <w:sz w:val="22"/>
      <w:szCs w:val="22"/>
      <w:lang w:val="en-GB" w:eastAsia="en-GB"/>
    </w:rPr>
  </w:style>
  <w:style w:type="paragraph" w:styleId="Revision">
    <w:name w:val="Revision"/>
    <w:hidden/>
    <w:uiPriority w:val="99"/>
    <w:semiHidden/>
    <w:rsid w:val="00690EC3"/>
    <w:rPr>
      <w:rFonts w:ascii="Calibri" w:eastAsia="Times New Roman" w:hAnsi="Calibri" w:cs="Times New Roman"/>
      <w:kern w:val="0"/>
      <w:sz w:val="22"/>
      <w:szCs w:val="22"/>
      <w:lang w:val="en-GB" w:eastAsia="en-GB"/>
    </w:rPr>
  </w:style>
  <w:style w:type="paragraph" w:customStyle="1" w:styleId="FootnoteText1">
    <w:name w:val="Footnote Text1"/>
    <w:basedOn w:val="Normal"/>
    <w:next w:val="FootnoteText"/>
    <w:uiPriority w:val="99"/>
    <w:semiHidden/>
    <w:unhideWhenUsed/>
    <w:rsid w:val="00690EC3"/>
    <w:pPr>
      <w:spacing w:line="240" w:lineRule="auto"/>
      <w:jc w:val="left"/>
    </w:pPr>
    <w:rPr>
      <w:rFonts w:ascii="Calibri" w:hAnsi="Calibri"/>
      <w:color w:val="auto"/>
      <w:sz w:val="20"/>
      <w:lang w:val="en-GB" w:eastAsia="en-GB"/>
    </w:rPr>
  </w:style>
  <w:style w:type="character" w:styleId="FootnoteReference">
    <w:name w:val="footnote reference"/>
    <w:uiPriority w:val="99"/>
    <w:semiHidden/>
    <w:unhideWhenUsed/>
    <w:rsid w:val="00690EC3"/>
    <w:rPr>
      <w:vertAlign w:val="superscript"/>
    </w:rPr>
  </w:style>
  <w:style w:type="character" w:customStyle="1" w:styleId="FootnoteTextChar1">
    <w:name w:val="Footnote Text Char1"/>
    <w:basedOn w:val="DefaultParagraphFont"/>
    <w:uiPriority w:val="99"/>
    <w:semiHidden/>
    <w:rsid w:val="00690EC3"/>
  </w:style>
  <w:style w:type="table" w:customStyle="1" w:styleId="TableGrid1">
    <w:name w:val="Table Grid1"/>
    <w:basedOn w:val="TableNormal"/>
    <w:next w:val="TableGrid"/>
    <w:uiPriority w:val="59"/>
    <w:rsid w:val="00690EC3"/>
    <w:rPr>
      <w:rFonts w:ascii="Calibri" w:eastAsia="Calibri" w:hAnsi="Calibri" w:cs="Times New Roman"/>
      <w:kern w:val="0"/>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90EC3"/>
    <w:rPr>
      <w:rFonts w:eastAsia="Times New Roman" w:cs="Times New Roman"/>
      <w:kern w:val="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690EC3"/>
    <w:rPr>
      <w:rFonts w:ascii="Calibri" w:eastAsia="Times New Roman" w:hAnsi="Calibri" w:cs="Times New Roman"/>
      <w:kern w:val="0"/>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11">
    <w:name w:val="A11"/>
    <w:uiPriority w:val="99"/>
    <w:rsid w:val="00690EC3"/>
    <w:rPr>
      <w:rFonts w:cs="Times New Roman PS"/>
      <w:color w:val="221E1F"/>
      <w:sz w:val="11"/>
      <w:szCs w:val="11"/>
    </w:rPr>
  </w:style>
  <w:style w:type="table" w:customStyle="1" w:styleId="TableGrid21">
    <w:name w:val="Table Grid21"/>
    <w:basedOn w:val="TableNormal"/>
    <w:next w:val="TableGrid"/>
    <w:uiPriority w:val="59"/>
    <w:rsid w:val="00690EC3"/>
    <w:rPr>
      <w:rFonts w:ascii="Calibri" w:eastAsia="Calibri" w:hAnsi="Calibri" w:cs="Times New Roman"/>
      <w:kern w:val="0"/>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90EC3"/>
  </w:style>
  <w:style w:type="numbering" w:customStyle="1" w:styleId="NoList11">
    <w:name w:val="No List11"/>
    <w:next w:val="NoList"/>
    <w:uiPriority w:val="99"/>
    <w:semiHidden/>
    <w:unhideWhenUsed/>
    <w:rsid w:val="00690EC3"/>
  </w:style>
  <w:style w:type="table" w:customStyle="1" w:styleId="PlainTable51">
    <w:name w:val="Plain Table 51"/>
    <w:basedOn w:val="TableNormal"/>
    <w:next w:val="PlainTable5"/>
    <w:uiPriority w:val="45"/>
    <w:rsid w:val="00690EC3"/>
    <w:rPr>
      <w:rFonts w:ascii="Calibri" w:eastAsia="Times New Roman" w:hAnsi="Calibri" w:cs="Times New Roman"/>
      <w:kern w:val="0"/>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2">
    <w:name w:val="No List2"/>
    <w:next w:val="NoList"/>
    <w:uiPriority w:val="99"/>
    <w:semiHidden/>
    <w:unhideWhenUsed/>
    <w:rsid w:val="00690EC3"/>
  </w:style>
  <w:style w:type="numbering" w:customStyle="1" w:styleId="NoList12">
    <w:name w:val="No List12"/>
    <w:next w:val="NoList"/>
    <w:uiPriority w:val="99"/>
    <w:semiHidden/>
    <w:unhideWhenUsed/>
    <w:rsid w:val="00690EC3"/>
  </w:style>
  <w:style w:type="table" w:customStyle="1" w:styleId="PlainTable52">
    <w:name w:val="Plain Table 52"/>
    <w:basedOn w:val="TableNormal"/>
    <w:next w:val="PlainTable5"/>
    <w:uiPriority w:val="45"/>
    <w:rsid w:val="00690EC3"/>
    <w:rPr>
      <w:rFonts w:ascii="Calibri" w:eastAsia="Times New Roman" w:hAnsi="Calibri" w:cs="Times New Roman"/>
      <w:kern w:val="0"/>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3">
    <w:name w:val="No List3"/>
    <w:next w:val="NoList"/>
    <w:uiPriority w:val="99"/>
    <w:semiHidden/>
    <w:unhideWhenUsed/>
    <w:rsid w:val="00791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2908">
      <w:bodyDiv w:val="1"/>
      <w:marLeft w:val="0"/>
      <w:marRight w:val="0"/>
      <w:marTop w:val="0"/>
      <w:marBottom w:val="0"/>
      <w:divBdr>
        <w:top w:val="none" w:sz="0" w:space="0" w:color="auto"/>
        <w:left w:val="none" w:sz="0" w:space="0" w:color="auto"/>
        <w:bottom w:val="none" w:sz="0" w:space="0" w:color="auto"/>
        <w:right w:val="none" w:sz="0" w:space="0" w:color="auto"/>
      </w:divBdr>
    </w:div>
    <w:div w:id="125053832">
      <w:bodyDiv w:val="1"/>
      <w:marLeft w:val="0"/>
      <w:marRight w:val="0"/>
      <w:marTop w:val="0"/>
      <w:marBottom w:val="0"/>
      <w:divBdr>
        <w:top w:val="none" w:sz="0" w:space="0" w:color="auto"/>
        <w:left w:val="none" w:sz="0" w:space="0" w:color="auto"/>
        <w:bottom w:val="none" w:sz="0" w:space="0" w:color="auto"/>
        <w:right w:val="none" w:sz="0" w:space="0" w:color="auto"/>
      </w:divBdr>
    </w:div>
    <w:div w:id="855072420">
      <w:bodyDiv w:val="1"/>
      <w:marLeft w:val="0"/>
      <w:marRight w:val="0"/>
      <w:marTop w:val="0"/>
      <w:marBottom w:val="0"/>
      <w:divBdr>
        <w:top w:val="none" w:sz="0" w:space="0" w:color="auto"/>
        <w:left w:val="none" w:sz="0" w:space="0" w:color="auto"/>
        <w:bottom w:val="none" w:sz="0" w:space="0" w:color="auto"/>
        <w:right w:val="none" w:sz="0" w:space="0" w:color="auto"/>
      </w:divBdr>
    </w:div>
    <w:div w:id="1165167325">
      <w:bodyDiv w:val="1"/>
      <w:marLeft w:val="0"/>
      <w:marRight w:val="0"/>
      <w:marTop w:val="0"/>
      <w:marBottom w:val="0"/>
      <w:divBdr>
        <w:top w:val="none" w:sz="0" w:space="0" w:color="auto"/>
        <w:left w:val="none" w:sz="0" w:space="0" w:color="auto"/>
        <w:bottom w:val="none" w:sz="0" w:space="0" w:color="auto"/>
        <w:right w:val="none" w:sz="0" w:space="0" w:color="auto"/>
      </w:divBdr>
    </w:div>
    <w:div w:id="1233661432">
      <w:bodyDiv w:val="1"/>
      <w:marLeft w:val="0"/>
      <w:marRight w:val="0"/>
      <w:marTop w:val="0"/>
      <w:marBottom w:val="0"/>
      <w:divBdr>
        <w:top w:val="none" w:sz="0" w:space="0" w:color="auto"/>
        <w:left w:val="none" w:sz="0" w:space="0" w:color="auto"/>
        <w:bottom w:val="none" w:sz="0" w:space="0" w:color="auto"/>
        <w:right w:val="none" w:sz="0" w:space="0" w:color="auto"/>
      </w:divBdr>
    </w:div>
    <w:div w:id="15092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york.ac.uk/media/crd/Systematic_Review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wmf"/></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D4DD0-B351-4F20-88AD-E4174FA95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13414</Words>
  <Characters>160153</Characters>
  <Application>Microsoft Office Word</Application>
  <DocSecurity>4</DocSecurity>
  <Lines>1334</Lines>
  <Paragraphs>346</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173221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Karen Drake</cp:lastModifiedBy>
  <cp:revision>2</cp:revision>
  <cp:lastPrinted>2018-03-01T17:21:00Z</cp:lastPrinted>
  <dcterms:created xsi:type="dcterms:W3CDTF">2018-03-08T15:43:00Z</dcterms:created>
  <dcterms:modified xsi:type="dcterms:W3CDTF">2018-03-08T15:43:00Z</dcterms:modified>
</cp:coreProperties>
</file>