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7F" w:rsidRPr="00213033" w:rsidRDefault="0061187F" w:rsidP="0061187F">
      <w:pPr>
        <w:pStyle w:val="Body"/>
        <w:spacing w:line="240" w:lineRule="auto"/>
        <w:rPr>
          <w:b/>
          <w:lang w:val="en-GB"/>
        </w:rPr>
      </w:pPr>
      <w:r w:rsidRPr="00213033">
        <w:rPr>
          <w:b/>
          <w:lang w:val="en-GB"/>
        </w:rPr>
        <w:t>FIGURES AND TABLES</w:t>
      </w:r>
    </w:p>
    <w:p w:rsidR="0061187F" w:rsidRPr="00B60D0B" w:rsidRDefault="0061187F" w:rsidP="0061187F">
      <w:pPr>
        <w:pStyle w:val="NoSpacing"/>
        <w:spacing w:line="240" w:lineRule="auto"/>
        <w:rPr>
          <w:i/>
          <w:szCs w:val="22"/>
        </w:rPr>
      </w:pPr>
      <w:proofErr w:type="gramStart"/>
      <w:r w:rsidRPr="00B60D0B">
        <w:rPr>
          <w:i/>
          <w:szCs w:val="22"/>
        </w:rPr>
        <w:t>Figure 1.</w:t>
      </w:r>
      <w:proofErr w:type="gramEnd"/>
      <w:r w:rsidRPr="00B60D0B">
        <w:rPr>
          <w:i/>
          <w:szCs w:val="22"/>
        </w:rPr>
        <w:t xml:space="preserve"> Study design overview</w:t>
      </w:r>
    </w:p>
    <w:p w:rsidR="0061187F" w:rsidRPr="00747566" w:rsidRDefault="0061187F" w:rsidP="0061187F">
      <w:pPr>
        <w:pStyle w:val="Body"/>
        <w:spacing w:line="240" w:lineRule="auto"/>
        <w:rPr>
          <w:lang w:val="en-GB"/>
        </w:rPr>
      </w:pPr>
      <w:r w:rsidRPr="00747566">
        <w:rPr>
          <w:noProof/>
          <w:lang w:val="en-GB"/>
        </w:rPr>
        <w:drawing>
          <wp:inline distT="0" distB="0" distL="0" distR="0" wp14:anchorId="63634594" wp14:editId="7271221E">
            <wp:extent cx="4837490" cy="55245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7031" cy="553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Pr="00B60D0B" w:rsidRDefault="0061187F" w:rsidP="0061187F">
      <w:pPr>
        <w:pStyle w:val="Body"/>
        <w:widowControl w:val="0"/>
        <w:spacing w:line="240" w:lineRule="auto"/>
        <w:rPr>
          <w:i/>
          <w:lang w:val="en-GB"/>
        </w:rPr>
      </w:pPr>
      <w:proofErr w:type="gramStart"/>
      <w:r>
        <w:rPr>
          <w:i/>
          <w:lang w:val="en-GB"/>
        </w:rPr>
        <w:lastRenderedPageBreak/>
        <w:t>Table 1.</w:t>
      </w:r>
      <w:proofErr w:type="gramEnd"/>
      <w:r>
        <w:rPr>
          <w:i/>
          <w:lang w:val="en-GB"/>
        </w:rPr>
        <w:t xml:space="preserve"> Summary of k</w:t>
      </w:r>
      <w:r w:rsidRPr="00B60D0B">
        <w:rPr>
          <w:i/>
          <w:lang w:val="en-GB"/>
        </w:rPr>
        <w:t>ey study outcomes and how they were collected and analysed</w:t>
      </w:r>
    </w:p>
    <w:tbl>
      <w:tblPr>
        <w:tblStyle w:val="PlainTable11"/>
        <w:tblW w:w="90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6"/>
        <w:gridCol w:w="2459"/>
        <w:gridCol w:w="2778"/>
      </w:tblGrid>
      <w:tr w:rsidR="0061187F" w:rsidRPr="00B60D0B" w:rsidTr="009B5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:rsidR="0061187F" w:rsidRPr="00B60D0B" w:rsidRDefault="0061187F" w:rsidP="009B5225">
            <w:pPr>
              <w:pStyle w:val="Body"/>
              <w:keepNext/>
              <w:keepLines/>
              <w:spacing w:after="0" w:line="240" w:lineRule="auto"/>
              <w:outlineLvl w:val="2"/>
              <w:rPr>
                <w:b w:val="0"/>
                <w:i/>
                <w:color w:val="auto"/>
                <w:lang w:val="en-GB"/>
              </w:rPr>
            </w:pPr>
            <w:r w:rsidRPr="00B60D0B">
              <w:rPr>
                <w:b w:val="0"/>
                <w:i/>
                <w:color w:val="auto"/>
                <w:u w:color="31849B"/>
                <w:lang w:val="en-GB"/>
              </w:rPr>
              <w:t>Research objective (RO)</w:t>
            </w:r>
          </w:p>
        </w:tc>
        <w:tc>
          <w:tcPr>
            <w:tcW w:w="2459" w:type="dxa"/>
          </w:tcPr>
          <w:p w:rsidR="0061187F" w:rsidRPr="00B60D0B" w:rsidRDefault="0061187F" w:rsidP="009B5225">
            <w:pPr>
              <w:pStyle w:val="Body"/>
              <w:spacing w:after="0" w:line="240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lang w:val="en-GB"/>
              </w:rPr>
            </w:pPr>
            <w:r w:rsidRPr="00B60D0B">
              <w:rPr>
                <w:b w:val="0"/>
                <w:i/>
                <w:color w:val="auto"/>
                <w:u w:color="31849B"/>
                <w:lang w:val="en-GB"/>
              </w:rPr>
              <w:t>Data collection method</w:t>
            </w:r>
          </w:p>
        </w:tc>
        <w:tc>
          <w:tcPr>
            <w:tcW w:w="2778" w:type="dxa"/>
          </w:tcPr>
          <w:p w:rsidR="0061187F" w:rsidRPr="00B60D0B" w:rsidRDefault="0061187F" w:rsidP="009B5225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lang w:val="en-GB"/>
              </w:rPr>
            </w:pPr>
            <w:r w:rsidRPr="00B60D0B">
              <w:rPr>
                <w:b w:val="0"/>
                <w:i/>
                <w:color w:val="auto"/>
                <w:u w:color="31849B"/>
                <w:lang w:val="en-GB"/>
              </w:rPr>
              <w:t xml:space="preserve">Analysis </w:t>
            </w:r>
          </w:p>
        </w:tc>
      </w:tr>
      <w:tr w:rsidR="0061187F" w:rsidRPr="00EF29BA" w:rsidTr="009B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:rsidR="0061187F" w:rsidRPr="00FD2651" w:rsidRDefault="0061187F" w:rsidP="009B5225">
            <w:pPr>
              <w:pStyle w:val="Body"/>
              <w:keepNext/>
              <w:keepLines/>
              <w:spacing w:after="0" w:line="240" w:lineRule="auto"/>
              <w:outlineLvl w:val="2"/>
              <w:rPr>
                <w:b w:val="0"/>
                <w:bCs w:val="0"/>
                <w:lang w:val="en-GB"/>
              </w:rPr>
            </w:pPr>
            <w:r w:rsidRPr="00EF29BA">
              <w:rPr>
                <w:b w:val="0"/>
                <w:kern w:val="24"/>
                <w:lang w:val="en-GB"/>
              </w:rPr>
              <w:t>RO1. Can UK GPs be trained to successfully deploy the intervention questions?</w:t>
            </w:r>
          </w:p>
        </w:tc>
        <w:tc>
          <w:tcPr>
            <w:tcW w:w="2459" w:type="dxa"/>
            <w:vAlign w:val="center"/>
          </w:tcPr>
          <w:p w:rsidR="0061187F" w:rsidRPr="00160384" w:rsidRDefault="0061187F" w:rsidP="009B5225">
            <w:pPr>
              <w:pStyle w:val="Body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Video</w:t>
            </w:r>
            <w:r w:rsidRPr="00C41012">
              <w:rPr>
                <w:kern w:val="24"/>
                <w:lang w:val="en-GB"/>
              </w:rPr>
              <w:t>-</w:t>
            </w:r>
            <w:r>
              <w:rPr>
                <w:kern w:val="24"/>
                <w:lang w:val="en-GB"/>
              </w:rPr>
              <w:t>recorded consultations</w:t>
            </w:r>
          </w:p>
        </w:tc>
        <w:tc>
          <w:tcPr>
            <w:tcW w:w="2778" w:type="dxa"/>
          </w:tcPr>
          <w:p w:rsidR="0061187F" w:rsidRPr="00234F1C" w:rsidRDefault="0061187F" w:rsidP="009B5225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53B4F">
              <w:rPr>
                <w:kern w:val="24"/>
                <w:lang w:val="en-GB"/>
              </w:rPr>
              <w:t>Comparison of video data to fidelity checking framework.</w:t>
            </w:r>
          </w:p>
        </w:tc>
      </w:tr>
      <w:tr w:rsidR="0061187F" w:rsidRPr="00EF29BA" w:rsidTr="009B5225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:rsidR="0061187F" w:rsidRPr="00FD2651" w:rsidRDefault="0061187F" w:rsidP="009B5225">
            <w:pPr>
              <w:pStyle w:val="Body"/>
              <w:keepNext/>
              <w:keepLines/>
              <w:spacing w:after="0" w:line="240" w:lineRule="auto"/>
              <w:outlineLvl w:val="2"/>
              <w:rPr>
                <w:b w:val="0"/>
                <w:bCs w:val="0"/>
                <w:lang w:val="en-GB"/>
              </w:rPr>
            </w:pPr>
            <w:r w:rsidRPr="00EF29BA">
              <w:rPr>
                <w:b w:val="0"/>
                <w:kern w:val="24"/>
                <w:lang w:val="en-GB"/>
              </w:rPr>
              <w:t xml:space="preserve">RO2. How many concerns do patients </w:t>
            </w:r>
            <w:r>
              <w:rPr>
                <w:b w:val="0"/>
                <w:kern w:val="24"/>
                <w:lang w:val="en-GB"/>
              </w:rPr>
              <w:t>plan</w:t>
            </w:r>
            <w:r w:rsidRPr="00EF29BA">
              <w:rPr>
                <w:b w:val="0"/>
                <w:kern w:val="24"/>
                <w:lang w:val="en-GB"/>
              </w:rPr>
              <w:t xml:space="preserve"> to </w:t>
            </w:r>
            <w:proofErr w:type="gramStart"/>
            <w:r w:rsidRPr="00EF29BA">
              <w:rPr>
                <w:b w:val="0"/>
                <w:kern w:val="24"/>
                <w:lang w:val="en-GB"/>
              </w:rPr>
              <w:t>raise</w:t>
            </w:r>
            <w:proofErr w:type="gramEnd"/>
            <w:r w:rsidRPr="00EF29BA">
              <w:rPr>
                <w:b w:val="0"/>
                <w:kern w:val="24"/>
                <w:lang w:val="en-GB"/>
              </w:rPr>
              <w:t xml:space="preserve"> with their GPs?</w:t>
            </w:r>
          </w:p>
        </w:tc>
        <w:tc>
          <w:tcPr>
            <w:tcW w:w="2459" w:type="dxa"/>
            <w:vAlign w:val="center"/>
          </w:tcPr>
          <w:p w:rsidR="0061187F" w:rsidRPr="00C41012" w:rsidRDefault="0061187F" w:rsidP="009B5225">
            <w:pPr>
              <w:pStyle w:val="Body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 w:rsidRPr="00C10D39">
              <w:rPr>
                <w:kern w:val="24"/>
                <w:lang w:val="fr-FR"/>
              </w:rPr>
              <w:t>Pre</w:t>
            </w:r>
            <w:proofErr w:type="spellEnd"/>
            <w:r w:rsidRPr="00C10D39">
              <w:rPr>
                <w:kern w:val="24"/>
                <w:lang w:val="fr-FR"/>
              </w:rPr>
              <w:t>-consultation</w:t>
            </w:r>
          </w:p>
          <w:p w:rsidR="0061187F" w:rsidRPr="00753B4F" w:rsidRDefault="0061187F" w:rsidP="009B5225">
            <w:pPr>
              <w:pStyle w:val="Body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160384">
              <w:rPr>
                <w:kern w:val="24"/>
                <w:lang w:val="fr-FR"/>
              </w:rPr>
              <w:t>questionnaires</w:t>
            </w:r>
          </w:p>
        </w:tc>
        <w:tc>
          <w:tcPr>
            <w:tcW w:w="2778" w:type="dxa"/>
            <w:vMerge w:val="restart"/>
            <w:vAlign w:val="center"/>
          </w:tcPr>
          <w:p w:rsidR="0061187F" w:rsidRPr="004A0F3F" w:rsidRDefault="0061187F" w:rsidP="009B5225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4F1C">
              <w:rPr>
                <w:kern w:val="24"/>
                <w:lang w:val="en-GB"/>
              </w:rPr>
              <w:t>Descriptive statistics</w:t>
            </w:r>
          </w:p>
          <w:p w:rsidR="0061187F" w:rsidRPr="0007719C" w:rsidRDefault="0061187F" w:rsidP="009B5225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1187F" w:rsidRPr="005D24C9" w:rsidTr="009B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:rsidR="0061187F" w:rsidRPr="00FD2651" w:rsidRDefault="0061187F" w:rsidP="009B5225">
            <w:pPr>
              <w:pStyle w:val="Body"/>
              <w:keepNext/>
              <w:keepLines/>
              <w:spacing w:after="0" w:line="240" w:lineRule="auto"/>
              <w:outlineLvl w:val="2"/>
              <w:rPr>
                <w:b w:val="0"/>
                <w:bCs w:val="0"/>
                <w:lang w:val="en-GB"/>
              </w:rPr>
            </w:pPr>
            <w:r w:rsidRPr="00EF29BA">
              <w:rPr>
                <w:b w:val="0"/>
                <w:kern w:val="24"/>
                <w:lang w:val="en-GB"/>
              </w:rPr>
              <w:t xml:space="preserve">RO3. To what extent do patients </w:t>
            </w:r>
            <w:r>
              <w:rPr>
                <w:b w:val="0"/>
                <w:kern w:val="24"/>
                <w:lang w:val="en-GB"/>
              </w:rPr>
              <w:t>raise</w:t>
            </w:r>
            <w:r w:rsidRPr="00EF29BA">
              <w:rPr>
                <w:b w:val="0"/>
                <w:kern w:val="24"/>
                <w:lang w:val="en-GB"/>
              </w:rPr>
              <w:t xml:space="preserve"> their </w:t>
            </w:r>
            <w:r>
              <w:rPr>
                <w:b w:val="0"/>
                <w:kern w:val="24"/>
                <w:lang w:val="en-GB"/>
              </w:rPr>
              <w:t>planned</w:t>
            </w:r>
            <w:r w:rsidRPr="00EF29BA">
              <w:rPr>
                <w:b w:val="0"/>
                <w:kern w:val="24"/>
                <w:lang w:val="en-GB"/>
              </w:rPr>
              <w:t xml:space="preserve"> concerns within GP consultations?</w:t>
            </w:r>
          </w:p>
        </w:tc>
        <w:tc>
          <w:tcPr>
            <w:tcW w:w="2459" w:type="dxa"/>
            <w:vAlign w:val="center"/>
          </w:tcPr>
          <w:p w:rsidR="0061187F" w:rsidRPr="00753B4F" w:rsidRDefault="0061187F" w:rsidP="009B5225">
            <w:pPr>
              <w:pStyle w:val="Body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 w:rsidRPr="00C10D39">
              <w:rPr>
                <w:kern w:val="24"/>
                <w:lang w:val="fr-FR"/>
              </w:rPr>
              <w:t>Pre</w:t>
            </w:r>
            <w:proofErr w:type="spellEnd"/>
            <w:r>
              <w:rPr>
                <w:kern w:val="24"/>
                <w:lang w:val="fr-FR"/>
              </w:rPr>
              <w:t>-</w:t>
            </w:r>
            <w:r w:rsidRPr="00C41012">
              <w:rPr>
                <w:kern w:val="24"/>
                <w:lang w:val="fr-FR"/>
              </w:rPr>
              <w:t xml:space="preserve"> and Post</w:t>
            </w:r>
            <w:r>
              <w:rPr>
                <w:kern w:val="24"/>
                <w:lang w:val="fr-FR"/>
              </w:rPr>
              <w:t>-</w:t>
            </w:r>
            <w:r w:rsidRPr="00C41012">
              <w:rPr>
                <w:kern w:val="24"/>
                <w:lang w:val="fr-FR"/>
              </w:rPr>
              <w:t xml:space="preserve"> </w:t>
            </w:r>
            <w:r w:rsidRPr="00160384">
              <w:rPr>
                <w:kern w:val="24"/>
                <w:lang w:val="fr-FR"/>
              </w:rPr>
              <w:t>consultation</w:t>
            </w:r>
          </w:p>
          <w:p w:rsidR="0061187F" w:rsidRPr="0007719C" w:rsidRDefault="0061187F" w:rsidP="009B5225">
            <w:pPr>
              <w:pStyle w:val="Body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34F1C">
              <w:rPr>
                <w:kern w:val="24"/>
                <w:lang w:val="fr-FR"/>
              </w:rPr>
              <w:t>questionnaire</w:t>
            </w:r>
            <w:r w:rsidRPr="004A0F3F">
              <w:rPr>
                <w:kern w:val="24"/>
                <w:lang w:val="fr-FR"/>
              </w:rPr>
              <w:t>s</w:t>
            </w:r>
          </w:p>
        </w:tc>
        <w:tc>
          <w:tcPr>
            <w:tcW w:w="2778" w:type="dxa"/>
            <w:vMerge/>
          </w:tcPr>
          <w:p w:rsidR="0061187F" w:rsidRPr="00747566" w:rsidRDefault="0061187F" w:rsidP="009B5225">
            <w:pPr>
              <w:pStyle w:val="Body"/>
              <w:tabs>
                <w:tab w:val="center" w:pos="4320"/>
                <w:tab w:val="right" w:pos="864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1187F" w:rsidRPr="00EF29BA" w:rsidTr="009B5225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:rsidR="0061187F" w:rsidRPr="00FD2651" w:rsidRDefault="0061187F" w:rsidP="009B5225">
            <w:pPr>
              <w:pStyle w:val="Body"/>
              <w:keepNext/>
              <w:keepLines/>
              <w:spacing w:after="0" w:line="240" w:lineRule="auto"/>
              <w:outlineLvl w:val="2"/>
              <w:rPr>
                <w:b w:val="0"/>
                <w:bCs w:val="0"/>
                <w:kern w:val="24"/>
                <w:lang w:val="en-GB"/>
              </w:rPr>
            </w:pPr>
            <w:r w:rsidRPr="00EF29BA">
              <w:rPr>
                <w:b w:val="0"/>
                <w:kern w:val="24"/>
                <w:lang w:val="en-GB"/>
              </w:rPr>
              <w:t xml:space="preserve">RO4. Does soliciting for </w:t>
            </w:r>
            <w:r>
              <w:rPr>
                <w:b w:val="0"/>
                <w:kern w:val="24"/>
                <w:lang w:val="en-GB"/>
              </w:rPr>
              <w:t>additional</w:t>
            </w:r>
            <w:r w:rsidRPr="00EF29BA">
              <w:rPr>
                <w:b w:val="0"/>
                <w:kern w:val="24"/>
                <w:lang w:val="en-GB"/>
              </w:rPr>
              <w:t xml:space="preserve"> concerns increase consultation length?</w:t>
            </w:r>
          </w:p>
        </w:tc>
        <w:tc>
          <w:tcPr>
            <w:tcW w:w="2459" w:type="dxa"/>
            <w:vAlign w:val="center"/>
          </w:tcPr>
          <w:p w:rsidR="0061187F" w:rsidRPr="00160384" w:rsidRDefault="0061187F" w:rsidP="009B5225">
            <w:pPr>
              <w:pStyle w:val="Body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Video recorded consultations</w:t>
            </w:r>
          </w:p>
        </w:tc>
        <w:tc>
          <w:tcPr>
            <w:tcW w:w="2778" w:type="dxa"/>
            <w:vMerge/>
          </w:tcPr>
          <w:p w:rsidR="0061187F" w:rsidRPr="00747566" w:rsidRDefault="0061187F" w:rsidP="009B5225">
            <w:pPr>
              <w:pStyle w:val="Body"/>
              <w:tabs>
                <w:tab w:val="center" w:pos="4320"/>
                <w:tab w:val="right" w:pos="864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1187F" w:rsidRPr="00EF29BA" w:rsidTr="009B5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:rsidR="0061187F" w:rsidRPr="00FD2651" w:rsidRDefault="0061187F" w:rsidP="009B5225">
            <w:pPr>
              <w:pStyle w:val="Body"/>
              <w:keepNext/>
              <w:keepLines/>
              <w:spacing w:after="0" w:line="240" w:lineRule="auto"/>
              <w:outlineLvl w:val="2"/>
              <w:rPr>
                <w:b w:val="0"/>
                <w:bCs w:val="0"/>
                <w:kern w:val="24"/>
                <w:lang w:val="en-GB"/>
              </w:rPr>
            </w:pPr>
            <w:r w:rsidRPr="00EF29BA">
              <w:rPr>
                <w:b w:val="0"/>
                <w:kern w:val="24"/>
                <w:lang w:val="en-GB"/>
              </w:rPr>
              <w:t xml:space="preserve">RO5. Does soliciting for </w:t>
            </w:r>
            <w:r>
              <w:rPr>
                <w:b w:val="0"/>
                <w:kern w:val="24"/>
                <w:lang w:val="en-GB"/>
              </w:rPr>
              <w:t>additional</w:t>
            </w:r>
            <w:r w:rsidRPr="00EF29BA">
              <w:rPr>
                <w:b w:val="0"/>
                <w:kern w:val="24"/>
                <w:lang w:val="en-GB"/>
              </w:rPr>
              <w:t xml:space="preserve"> concerns increase patient satisfaction and/or patient enablement</w:t>
            </w:r>
            <w:r>
              <w:rPr>
                <w:b w:val="0"/>
                <w:kern w:val="24"/>
                <w:lang w:val="en-GB"/>
              </w:rPr>
              <w:t>?</w:t>
            </w:r>
          </w:p>
        </w:tc>
        <w:tc>
          <w:tcPr>
            <w:tcW w:w="2459" w:type="dxa"/>
            <w:vAlign w:val="center"/>
          </w:tcPr>
          <w:p w:rsidR="0061187F" w:rsidRPr="00C10D39" w:rsidRDefault="0061187F" w:rsidP="009B5225">
            <w:pPr>
              <w:pStyle w:val="Body"/>
              <w:spacing w:after="0" w:line="240" w:lineRule="auto"/>
              <w:ind w:left="3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4"/>
                <w:lang w:val="en-GB"/>
              </w:rPr>
            </w:pPr>
            <w:r>
              <w:rPr>
                <w:kern w:val="24"/>
                <w:lang w:val="en-GB"/>
              </w:rPr>
              <w:t xml:space="preserve"> </w:t>
            </w:r>
            <w:r w:rsidRPr="00C10D39">
              <w:rPr>
                <w:kern w:val="24"/>
                <w:lang w:val="en-GB"/>
              </w:rPr>
              <w:t>Post</w:t>
            </w:r>
            <w:r>
              <w:rPr>
                <w:kern w:val="24"/>
                <w:lang w:val="en-GB"/>
              </w:rPr>
              <w:t>-</w:t>
            </w:r>
            <w:r w:rsidRPr="00C10D39">
              <w:rPr>
                <w:kern w:val="24"/>
                <w:lang w:val="en-GB"/>
              </w:rPr>
              <w:t xml:space="preserve">consultation </w:t>
            </w:r>
            <w:r>
              <w:rPr>
                <w:kern w:val="24"/>
                <w:lang w:val="en-GB"/>
              </w:rPr>
              <w:t xml:space="preserve">  </w:t>
            </w:r>
            <w:r w:rsidRPr="00C10D39">
              <w:rPr>
                <w:kern w:val="24"/>
                <w:lang w:val="en-GB"/>
              </w:rPr>
              <w:t>questionnaire</w:t>
            </w:r>
          </w:p>
        </w:tc>
        <w:tc>
          <w:tcPr>
            <w:tcW w:w="2778" w:type="dxa"/>
            <w:vMerge/>
          </w:tcPr>
          <w:p w:rsidR="0061187F" w:rsidRPr="00747566" w:rsidRDefault="0061187F" w:rsidP="009B5225">
            <w:pPr>
              <w:pStyle w:val="Body"/>
              <w:tabs>
                <w:tab w:val="center" w:pos="4320"/>
                <w:tab w:val="right" w:pos="864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="0061187F" w:rsidRDefault="0061187F" w:rsidP="0061187F">
      <w:pPr>
        <w:pStyle w:val="Body"/>
        <w:spacing w:line="240" w:lineRule="auto"/>
        <w:rPr>
          <w:b/>
          <w:bCs/>
          <w:i/>
          <w:lang w:val="en-GB"/>
        </w:rPr>
      </w:pPr>
    </w:p>
    <w:p w:rsidR="0061187F" w:rsidRDefault="0061187F" w:rsidP="0061187F">
      <w:pPr>
        <w:rPr>
          <w:rFonts w:ascii="Calibri" w:eastAsia="Calibri" w:hAnsi="Calibri" w:cs="Calibri"/>
          <w:b/>
          <w:bCs/>
          <w:i/>
          <w:color w:val="000000"/>
          <w:sz w:val="22"/>
          <w:szCs w:val="22"/>
          <w:u w:color="000000"/>
          <w:lang w:eastAsia="zh-CN"/>
        </w:rPr>
      </w:pPr>
      <w:r>
        <w:rPr>
          <w:b/>
          <w:bCs/>
          <w:i/>
        </w:rPr>
        <w:br w:type="page"/>
      </w:r>
    </w:p>
    <w:p w:rsidR="0061187F" w:rsidRDefault="0061187F" w:rsidP="0061187F">
      <w:pPr>
        <w:pStyle w:val="Body"/>
        <w:spacing w:line="240" w:lineRule="auto"/>
        <w:rPr>
          <w:i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6D38E" wp14:editId="475ED5C3">
                <wp:simplePos x="0" y="0"/>
                <wp:positionH relativeFrom="column">
                  <wp:posOffset>4219575</wp:posOffset>
                </wp:positionH>
                <wp:positionV relativeFrom="paragraph">
                  <wp:posOffset>4588510</wp:posOffset>
                </wp:positionV>
                <wp:extent cx="1028700" cy="623570"/>
                <wp:effectExtent l="0" t="0" r="19050" b="24130"/>
                <wp:wrapSquare wrapText="bothSides"/>
                <wp:docPr id="1073741854" name="Text Box 107374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61187F" w:rsidRPr="00484B38" w:rsidRDefault="0061187F" w:rsidP="0061187F">
                            <w:pPr>
                              <w:pBdr>
                                <w:top w:val="single" w:sz="4" w:space="2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84B3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1 patient withdrew leaving a total of 320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936D38E" id="_x0000_t202" coordsize="21600,21600" o:spt="202" path="m,l,21600r21600,l21600,xe">
                <v:stroke joinstyle="miter"/>
                <v:path gradientshapeok="t" o:connecttype="rect"/>
              </v:shapetype>
              <v:shape id="Text Box 1073741854" o:spid="_x0000_s1026" type="#_x0000_t202" style="position:absolute;margin-left:332.25pt;margin-top:361.3pt;width:81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" filled="f" strokeweight=".5pt">
                <v:path arrowok="t"/>
                <v:textbox style="mso-fit-shape-to-text:t" inset="4pt,4pt,4pt,4pt">
                  <w:txbxContent>
                    <w:p w:rsidR="0061187F" w:rsidRPr="00484B38" w:rsidRDefault="0061187F" w:rsidP="0061187F">
                      <w:pPr>
                        <w:pBdr>
                          <w:top w:val="single" w:sz="4" w:space="2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84B38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1 patient withdrew leaving a total of 320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B60D0B">
        <w:rPr>
          <w:i/>
          <w:lang w:val="en-GB"/>
        </w:rPr>
        <w:t>Figure 2.</w:t>
      </w:r>
      <w:proofErr w:type="gramEnd"/>
      <w:r w:rsidRPr="00B60D0B">
        <w:rPr>
          <w:i/>
          <w:lang w:val="en-GB"/>
        </w:rPr>
        <w:t xml:space="preserve">  Screening and Recruitment</w:t>
      </w:r>
      <w:r w:rsidRPr="00A613F0">
        <w:rPr>
          <w:noProof/>
          <w:lang w:eastAsia="en-GB"/>
        </w:rPr>
        <w:t xml:space="preserve"> 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B7854" wp14:editId="3083E3DE">
                <wp:simplePos x="0" y="0"/>
                <wp:positionH relativeFrom="column">
                  <wp:posOffset>3209925</wp:posOffset>
                </wp:positionH>
                <wp:positionV relativeFrom="paragraph">
                  <wp:posOffset>4046843</wp:posOffset>
                </wp:positionV>
                <wp:extent cx="3810" cy="264795"/>
                <wp:effectExtent l="0" t="0" r="34290" b="20955"/>
                <wp:wrapNone/>
                <wp:docPr id="1073741853" name="Straight Connector 107374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" cy="26479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99033C" id="Straight Connector 10737418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318.65pt" to="253.05pt,3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" strokecolor="#bfbfbf [2412]" strokeweight="2pt">
                <v:stroke joinstyle="bevel"/>
                <o:lock v:ext="edit" shapetype="f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inline distT="0" distB="0" distL="0" distR="0" wp14:anchorId="4EC97BB6" wp14:editId="229BDA92">
                <wp:extent cx="3896995" cy="5132705"/>
                <wp:effectExtent l="9525" t="8255" r="8255" b="21590"/>
                <wp:docPr id="1073741834" name="Group 107374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995" cy="5132705"/>
                          <a:chOff x="-249" y="0"/>
                          <a:chExt cx="14560" cy="37704"/>
                        </a:xfrm>
                      </wpg:grpSpPr>
                      <wpg:grpSp>
                        <wpg:cNvPr id="1073741835" name="Group 1073741829"/>
                        <wpg:cNvGrpSpPr>
                          <a:grpSpLocks/>
                        </wpg:cNvGrpSpPr>
                        <wpg:grpSpPr bwMode="auto">
                          <a:xfrm>
                            <a:off x="6572" y="0"/>
                            <a:ext cx="7739" cy="6157"/>
                            <a:chOff x="0" y="0"/>
                            <a:chExt cx="7739" cy="6157"/>
                          </a:xfrm>
                        </wpg:grpSpPr>
                        <wps:wsp>
                          <wps:cNvPr id="1073741836" name="Shape 10737418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9" cy="615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741837" name="Shape 1073741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39" cy="615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766B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105 clinics visited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49 Morning clinics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56 Afternoon clinics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73741838" name="Group 1073741832"/>
                        <wpg:cNvGrpSpPr>
                          <a:grpSpLocks/>
                        </wpg:cNvGrpSpPr>
                        <wpg:grpSpPr bwMode="auto">
                          <a:xfrm>
                            <a:off x="6572" y="7885"/>
                            <a:ext cx="7739" cy="6159"/>
                            <a:chOff x="0" y="0"/>
                            <a:chExt cx="7739" cy="6158"/>
                          </a:xfrm>
                        </wpg:grpSpPr>
                        <wps:wsp>
                          <wps:cNvPr id="1073741839" name="Shape 1073741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9" cy="615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741840" name="Shape 1073741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39" cy="61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766B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1217 Appointments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</w:pPr>
                                <w:r w:rsidRPr="00B766BE">
                                  <w:t>(</w:t>
                                </w:r>
                                <w:proofErr w:type="gramStart"/>
                                <w:r w:rsidRPr="00B766BE">
                                  <w:t>Total  No</w:t>
                                </w:r>
                                <w:proofErr w:type="gramEnd"/>
                                <w:r w:rsidRPr="00B766BE">
                                  <w:t>.)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737418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829" y="6367"/>
                            <a:ext cx="0" cy="151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73741842" name="Group 1073741836"/>
                        <wpg:cNvGrpSpPr>
                          <a:grpSpLocks/>
                        </wpg:cNvGrpSpPr>
                        <wpg:grpSpPr bwMode="auto">
                          <a:xfrm>
                            <a:off x="6572" y="23657"/>
                            <a:ext cx="7739" cy="6160"/>
                            <a:chOff x="0" y="-2"/>
                            <a:chExt cx="7739" cy="6159"/>
                          </a:xfrm>
                        </wpg:grpSpPr>
                        <wps:wsp>
                          <wps:cNvPr id="1073741843" name="Shape 10737418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2"/>
                              <a:ext cx="7739" cy="615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741844" name="Shape 1073741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9" cy="615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766B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907 patients invited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73741845" name="Shape 107374183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29" y="14204"/>
                            <a:ext cx="0" cy="945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73741847" name="Group 1073741840"/>
                        <wpg:cNvGrpSpPr>
                          <a:grpSpLocks/>
                        </wpg:cNvGrpSpPr>
                        <wpg:grpSpPr bwMode="auto">
                          <a:xfrm>
                            <a:off x="6572" y="31473"/>
                            <a:ext cx="7739" cy="6231"/>
                            <a:chOff x="-2628" y="-73"/>
                            <a:chExt cx="7739" cy="6230"/>
                          </a:xfrm>
                        </wpg:grpSpPr>
                        <wps:wsp>
                          <wps:cNvPr id="1073741848" name="Shape 1073741838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28" y="-73"/>
                              <a:ext cx="7738" cy="615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741849" name="Shape 1073741839"/>
                          <wps:cNvSpPr>
                            <a:spLocks noChangeArrowheads="1"/>
                          </wps:cNvSpPr>
                          <wps:spPr bwMode="auto">
                            <a:xfrm>
                              <a:off x="-2628" y="0"/>
                              <a:ext cx="7698" cy="615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766B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321 patients recruited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175 Advanced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142 On the Day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741850" name="Group 1073741843"/>
                        <wpg:cNvGrpSpPr>
                          <a:grpSpLocks/>
                        </wpg:cNvGrpSpPr>
                        <wpg:grpSpPr bwMode="auto">
                          <a:xfrm>
                            <a:off x="-249" y="15765"/>
                            <a:ext cx="8185" cy="7045"/>
                            <a:chOff x="-249" y="-8"/>
                            <a:chExt cx="8185" cy="7045"/>
                          </a:xfrm>
                        </wpg:grpSpPr>
                        <wps:wsp>
                          <wps:cNvPr id="1073741851" name="Shape 1073741842"/>
                          <wps:cNvSpPr>
                            <a:spLocks noChangeArrowheads="1"/>
                          </wps:cNvSpPr>
                          <wps:spPr bwMode="auto">
                            <a:xfrm>
                              <a:off x="-249" y="-8"/>
                              <a:ext cx="8185" cy="703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B766B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312 Total exclusions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outlineLvl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N=132 reviews**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outlineLvl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N=101 &lt;18 years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outlineLvl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N=15 Language</w:t>
                                </w:r>
                              </w:p>
                              <w:p w:rsidR="0061187F" w:rsidRPr="00B766BE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outlineLvl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66BE">
                                  <w:rPr>
                                    <w:sz w:val="20"/>
                                    <w:szCs w:val="20"/>
                                  </w:rPr>
                                  <w:t>N=64 Considered unsuitable by GP</w:t>
                                </w:r>
                              </w:p>
                              <w:p w:rsidR="0061187F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rFonts w:ascii="Trebuchet MS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61187F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rFonts w:ascii="Trebuchet MS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61187F" w:rsidRDefault="0061187F" w:rsidP="0061187F">
                                <w:pPr>
                                  <w:pStyle w:val="Body"/>
                                  <w:tabs>
                                    <w:tab w:val="left" w:pos="1440"/>
                                  </w:tabs>
                                  <w:suppressAutoHyphens/>
                                  <w:spacing w:after="0" w:line="240" w:lineRule="auto"/>
                                  <w:jc w:val="center"/>
                                  <w:outlineLvl w:val="0"/>
                                </w:pP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  <wps:wsp>
                          <wps:cNvPr id="1073741852" name="Shape 1073741841"/>
                          <wps:cNvSpPr>
                            <a:spLocks noChangeArrowheads="1"/>
                          </wps:cNvSpPr>
                          <wps:spPr bwMode="auto">
                            <a:xfrm>
                              <a:off x="-249" y="-3"/>
                              <a:ext cx="8185" cy="704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C97BB6" id="Group 1073741834" o:spid="_x0000_s1027" style="width:306.85pt;height:404.15pt;mso-position-horizontal-relative:char;mso-position-vertical-relative:line" coordorigin="-249" coordsize="14560,37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">
                <v:group id="Group 1073741829" o:spid="_x0000_s1028" style="position:absolute;left:6572;width:7739;height:6157" coordsize="7739,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">
                  <v:rect id="Shape 1073741827" o:spid="_x0000_s1029" style="position:absolute;width:7699;height: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" filled="f" strokecolor="#bfbfbf [2412]" strokeweight="1pt">
                    <v:stroke miterlimit="4"/>
                    <v:shadow on="t" opacity="24903f" origin=",.5" offset="0,.55556mm"/>
                  </v:rect>
                  <v:rect id="Shape 1073741828" o:spid="_x0000_s1030" style="position:absolute;width:7739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" filled="f" strokecolor="#bfbfbf [2412]" strokeweight="1pt">
                    <v:stroke miterlimit="4"/>
                    <v:textbox inset="3.6pt,,3.6pt">
                      <w:txbxContent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766B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105 clinics visited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sz w:val="18"/>
                              <w:szCs w:val="18"/>
                            </w:rPr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49 Morning clinics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56 Afternoon clinics</w:t>
                          </w:r>
                        </w:p>
                      </w:txbxContent>
                    </v:textbox>
                  </v:rect>
                </v:group>
                <v:group id="Group 1073741832" o:spid="_x0000_s1031" style="position:absolute;left:6572;top:7885;width:7739;height:6159" coordsize="7739,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">
                  <v:rect id="Shape 1073741830" o:spid="_x0000_s1032" style="position:absolute;width:7699;height: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" filled="f" strokecolor="#bfbfbf [2412]" strokeweight="1pt">
                    <v:stroke miterlimit="4"/>
                    <v:shadow on="t" opacity="24903f" origin=",.5" offset="0,.55556mm"/>
                  </v:rect>
                  <v:rect id="Shape 1073741831" o:spid="_x0000_s1033" style="position:absolute;width:7739;height:6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" filled="f" strokecolor="#bfbfbf [2412]" strokeweight="1pt">
                    <v:stroke miterlimit="4"/>
                    <v:textbox inset="3.6pt,,3.6pt">
                      <w:txbxContent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766B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1217 Appointments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</w:pPr>
                          <w:r w:rsidRPr="00B766BE">
                            <w:t>(Total  No.)</w:t>
                          </w:r>
                        </w:p>
                      </w:txbxContent>
                    </v:textbox>
                  </v:rect>
                </v:group>
                <v:line id="Line 9" o:spid="_x0000_s1034" style="position:absolute;visibility:visible;mso-wrap-style:square" from="11829,6367" to="11829,7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" strokecolor="#bfbfbf [2412]" strokeweight="2pt">
                  <v:stroke joinstyle="bevel"/>
                </v:line>
                <v:group id="Group 1073741836" o:spid="_x0000_s1035" style="position:absolute;left:6572;top:23657;width:7739;height:6160" coordorigin=",-2" coordsize="7739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">
                  <v:rect id="Shape 1073741834" o:spid="_x0000_s1036" style="position:absolute;top:-2;width:7739;height:6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" filled="f" strokecolor="#bfbfbf [2412]" strokeweight="1pt">
                    <v:stroke miterlimit="4"/>
                    <v:shadow on="t" opacity="24903f" origin=",.5" offset="0,.55556mm"/>
                  </v:rect>
                  <v:rect id="Shape 1073741835" o:spid="_x0000_s1037" style="position:absolute;width:7699;height:6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" filled="f" strokecolor="#bfbfbf [2412]" strokeweight="1pt">
                    <v:stroke miterlimit="4"/>
                    <v:textbox inset="3.6pt,,3.6pt">
                      <w:txbxContent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766B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907 patients invited</w:t>
                          </w:r>
                        </w:p>
                      </w:txbxContent>
                    </v:textbox>
                  </v:rect>
                </v:group>
                <v:line id="Shape 1073741837" o:spid="_x0000_s1038" style="position:absolute;flip:x;visibility:visible;mso-wrap-style:square" from="11829,14204" to="11829,2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" strokecolor="#bfbfbf [2412]" strokeweight="2pt">
                  <v:stroke joinstyle="bevel"/>
                </v:line>
                <v:group id="Group 1073741840" o:spid="_x0000_s1039" style="position:absolute;left:6572;top:31473;width:7739;height:6231" coordorigin="-2628,-73" coordsize="7739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">
                  <v:rect id="Shape 1073741838" o:spid="_x0000_s1040" style="position:absolute;left:-2628;top:-73;width:7738;height:6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" filled="f" strokecolor="#bfbfbf [2412]" strokeweight="1pt">
                    <v:stroke miterlimit="4"/>
                    <v:shadow on="t" opacity="24903f" origin=",.5" offset="0,.55556mm"/>
                  </v:rect>
                  <v:rect id="Shape 1073741839" o:spid="_x0000_s1041" style="position:absolute;left:-2628;width:7698;height: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" filled="f" strokecolor="#bfbfbf [2412]" strokeweight="1pt">
                    <v:stroke miterlimit="4"/>
                    <v:textbox inset="3.6pt,,3.6pt">
                      <w:txbxContent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766B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321 patients recruited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sz w:val="18"/>
                              <w:szCs w:val="18"/>
                            </w:rPr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175 Advanced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142 On the Day</w:t>
                          </w:r>
                        </w:p>
                      </w:txbxContent>
                    </v:textbox>
                  </v:rect>
                </v:group>
                <v:group id="Group 1073741843" o:spid="_x0000_s1042" style="position:absolute;left:-249;top:15765;width:8185;height:7045" coordorigin="-249,-8" coordsize="8185,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">
                  <v:rect id="Shape 1073741842" o:spid="_x0000_s1043" style="position:absolute;left:-249;top:-8;width:8185;height:7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" filled="f" strokecolor="#bfbfbf [2412]" strokeweight="1pt">
                    <v:stroke miterlimit="4"/>
                    <v:textbox inset="3.6pt,,3.6pt">
                      <w:txbxContent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766B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312 Total exclusions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outlineLvl w:val="0"/>
                            <w:rPr>
                              <w:sz w:val="20"/>
                              <w:szCs w:val="20"/>
                            </w:rPr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N=132 reviews**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outlineLvl w:val="0"/>
                            <w:rPr>
                              <w:sz w:val="20"/>
                              <w:szCs w:val="20"/>
                            </w:rPr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N=101 &lt;18 years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outlineLvl w:val="0"/>
                            <w:rPr>
                              <w:sz w:val="20"/>
                              <w:szCs w:val="20"/>
                            </w:rPr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N=15 Language</w:t>
                          </w:r>
                        </w:p>
                        <w:p w:rsidR="0061187F" w:rsidRPr="00B766BE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outlineLvl w:val="0"/>
                            <w:rPr>
                              <w:sz w:val="20"/>
                              <w:szCs w:val="20"/>
                            </w:rPr>
                          </w:pPr>
                          <w:r w:rsidRPr="00B766BE">
                            <w:rPr>
                              <w:sz w:val="20"/>
                              <w:szCs w:val="20"/>
                            </w:rPr>
                            <w:t>N=64 Considered unsuitable by GP</w:t>
                          </w:r>
                        </w:p>
                        <w:p w:rsidR="0061187F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rFonts w:ascii="Trebuchet MS"/>
                              <w:sz w:val="20"/>
                              <w:szCs w:val="20"/>
                            </w:rPr>
                          </w:pPr>
                        </w:p>
                        <w:p w:rsidR="0061187F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rFonts w:ascii="Trebuchet MS"/>
                              <w:sz w:val="20"/>
                              <w:szCs w:val="20"/>
                            </w:rPr>
                          </w:pPr>
                        </w:p>
                        <w:p w:rsidR="0061187F" w:rsidRDefault="0061187F" w:rsidP="0061187F">
                          <w:pPr>
                            <w:pStyle w:val="Body"/>
                            <w:tabs>
                              <w:tab w:val="left" w:pos="1440"/>
                            </w:tabs>
                            <w:suppressAutoHyphens/>
                            <w:spacing w:after="0" w:line="240" w:lineRule="auto"/>
                            <w:jc w:val="center"/>
                            <w:outlineLvl w:val="0"/>
                          </w:pPr>
                        </w:p>
                      </w:txbxContent>
                    </v:textbox>
                  </v:rect>
                  <v:rect id="Shape 1073741841" o:spid="_x0000_s1044" style="position:absolute;left:-249;top:-3;width:8185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" filled="f" strokecolor="#bfbfbf [2412]" strokeweight="1pt">
                    <v:stroke miterlimit="4"/>
                    <v:shadow on="t" opacity="24903f" origin=",.5" offset="0,.55556mm"/>
                  </v:rect>
                </v:group>
                <w10:anchorlock/>
              </v:group>
            </w:pict>
          </mc:Fallback>
        </mc:AlternateContent>
      </w:r>
      <w:r>
        <w:rPr>
          <w:b/>
          <w:bCs/>
          <w:i/>
          <w:lang w:val="en-GB"/>
        </w:rPr>
        <w:br w:type="page"/>
      </w:r>
    </w:p>
    <w:p w:rsidR="0061187F" w:rsidRPr="00B60D0B" w:rsidRDefault="0061187F" w:rsidP="0061187F">
      <w:pPr>
        <w:pStyle w:val="Caption"/>
        <w:keepNext/>
        <w:widowControl w:val="0"/>
        <w:spacing w:line="240" w:lineRule="auto"/>
        <w:rPr>
          <w:rFonts w:ascii="Calibri" w:eastAsia="Calibri" w:hAnsi="Calibri" w:cs="Calibri"/>
          <w:b w:val="0"/>
          <w:bCs w:val="0"/>
          <w:i/>
          <w:color w:val="000000"/>
          <w:u w:color="000000"/>
          <w:lang w:val="en-GB"/>
        </w:rPr>
      </w:pPr>
      <w:proofErr w:type="gramStart"/>
      <w:r w:rsidRPr="00B60D0B">
        <w:rPr>
          <w:rFonts w:ascii="Calibri" w:eastAsia="Calibri" w:hAnsi="Calibri" w:cs="Calibri"/>
          <w:b w:val="0"/>
          <w:bCs w:val="0"/>
          <w:i/>
          <w:color w:val="000000"/>
          <w:u w:color="000000"/>
          <w:lang w:val="en-GB"/>
        </w:rPr>
        <w:lastRenderedPageBreak/>
        <w:t xml:space="preserve">Table </w:t>
      </w:r>
      <w:r>
        <w:rPr>
          <w:rStyle w:val="FootnoteReference"/>
          <w:rFonts w:ascii="Calibri" w:eastAsia="Calibri" w:hAnsi="Calibri" w:cs="Calibri"/>
          <w:b w:val="0"/>
          <w:bCs w:val="0"/>
          <w:i/>
          <w:color w:val="000000"/>
          <w:u w:color="000000"/>
          <w:lang w:val="en-GB"/>
        </w:rPr>
        <w:footnoteReference w:id="1"/>
      </w:r>
      <w:r>
        <w:rPr>
          <w:rFonts w:ascii="Calibri" w:eastAsia="Calibri" w:hAnsi="Calibri" w:cs="Calibri"/>
          <w:b w:val="0"/>
          <w:bCs w:val="0"/>
          <w:i/>
          <w:color w:val="000000"/>
          <w:u w:color="000000"/>
          <w:lang w:val="en-GB"/>
        </w:rPr>
        <w:t>2</w:t>
      </w:r>
      <w:r w:rsidRPr="00B60D0B">
        <w:rPr>
          <w:rFonts w:ascii="Calibri" w:eastAsia="Calibri" w:hAnsi="Calibri" w:cs="Calibri"/>
          <w:b w:val="0"/>
          <w:bCs w:val="0"/>
          <w:i/>
          <w:color w:val="000000"/>
          <w:u w:color="000000"/>
          <w:lang w:val="en-GB"/>
        </w:rPr>
        <w:t>.</w:t>
      </w:r>
      <w:proofErr w:type="gramEnd"/>
      <w:r w:rsidRPr="00B60D0B">
        <w:rPr>
          <w:rFonts w:ascii="Calibri" w:eastAsia="Calibri" w:hAnsi="Calibri" w:cs="Calibri"/>
          <w:b w:val="0"/>
          <w:bCs w:val="0"/>
          <w:i/>
          <w:color w:val="000000"/>
          <w:u w:color="000000"/>
          <w:lang w:val="en-GB"/>
        </w:rPr>
        <w:t xml:space="preserve"> Patient characteristics</w:t>
      </w:r>
    </w:p>
    <w:tbl>
      <w:tblPr>
        <w:tblW w:w="7655" w:type="dxa"/>
        <w:tblInd w:w="108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701"/>
      </w:tblGrid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color w:val="auto"/>
                <w:lang w:val="en-GB"/>
              </w:rPr>
            </w:pPr>
            <w:r w:rsidRPr="00C41012">
              <w:rPr>
                <w:color w:val="auto"/>
                <w:spacing w:val="-2"/>
                <w:u w:color="FFFFFF"/>
                <w:lang w:val="en-GB"/>
              </w:rPr>
              <w:t>Control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160384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color w:val="auto"/>
                <w:lang w:val="en-GB"/>
              </w:rPr>
            </w:pPr>
            <w:r w:rsidRPr="00160384">
              <w:rPr>
                <w:color w:val="auto"/>
                <w:spacing w:val="-2"/>
                <w:u w:color="FFFFFF"/>
                <w:lang w:val="en-GB"/>
              </w:rPr>
              <w:t>Some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color w:val="auto"/>
                <w:lang w:val="en-GB"/>
              </w:rPr>
            </w:pPr>
            <w:r w:rsidRPr="00753B4F">
              <w:rPr>
                <w:color w:val="auto"/>
                <w:spacing w:val="-2"/>
                <w:u w:color="FFFFFF"/>
                <w:lang w:val="en-GB"/>
              </w:rPr>
              <w:t>Any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Gender (female)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66/110 (60.0%)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48/87 (55.2%)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50/81 (61.7%)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 xml:space="preserve">Age 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56.0 (</w:t>
            </w:r>
            <w:r>
              <w:rPr>
                <w:spacing w:val="-2"/>
                <w:lang w:val="en-GB"/>
              </w:rPr>
              <w:t xml:space="preserve">SD = </w:t>
            </w:r>
            <w:r w:rsidRPr="00FD2651">
              <w:rPr>
                <w:spacing w:val="-2"/>
                <w:lang w:val="en-GB"/>
              </w:rPr>
              <w:t xml:space="preserve">15.8) 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57.5 (</w:t>
            </w:r>
            <w:r>
              <w:rPr>
                <w:spacing w:val="-2"/>
                <w:lang w:val="en-GB"/>
              </w:rPr>
              <w:t xml:space="preserve">SD = </w:t>
            </w:r>
            <w:r w:rsidRPr="00C10D39">
              <w:rPr>
                <w:spacing w:val="-2"/>
                <w:lang w:val="en-GB"/>
              </w:rPr>
              <w:t xml:space="preserve">18.9) 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57.2 (</w:t>
            </w:r>
            <w:r>
              <w:rPr>
                <w:spacing w:val="-2"/>
                <w:lang w:val="en-GB"/>
              </w:rPr>
              <w:t xml:space="preserve">SD = </w:t>
            </w:r>
            <w:r w:rsidRPr="00C41012">
              <w:rPr>
                <w:spacing w:val="-2"/>
                <w:lang w:val="en-GB"/>
              </w:rPr>
              <w:t xml:space="preserve">18.8) 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Currently in paid work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62/107 (57.9%)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42/85 (49.4%)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38/77 (49.4%)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White ethnicity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81/110 (73.6%)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59/87 (67.8%)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62/81 (76.5%)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Booking type: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Pr="00EF29BA">
              <w:rPr>
                <w:lang w:val="en-GB"/>
              </w:rPr>
              <w:t>On the day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44/109 (40.4%)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62/87 (71.3%)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30/70 (42.9%)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Pr="00EF29BA">
              <w:rPr>
                <w:lang w:val="en-GB"/>
              </w:rPr>
              <w:t>Advance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65/109 (59.6%)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25/87 (28.7%)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40/</w:t>
            </w:r>
            <w:r>
              <w:rPr>
                <w:spacing w:val="-2"/>
                <w:lang w:val="en-GB"/>
              </w:rPr>
              <w:t>8</w:t>
            </w:r>
            <w:r w:rsidRPr="00C41012">
              <w:rPr>
                <w:spacing w:val="-2"/>
                <w:lang w:val="en-GB"/>
              </w:rPr>
              <w:t>1 (57.1%)</w:t>
            </w:r>
          </w:p>
        </w:tc>
      </w:tr>
      <w:tr w:rsidR="0061187F" w:rsidRPr="00EF29BA" w:rsidTr="009B5225">
        <w:trPr>
          <w:trHeight w:val="46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Number of stated concerns prior to consultation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1.74 (</w:t>
            </w:r>
            <w:r>
              <w:rPr>
                <w:spacing w:val="-2"/>
                <w:lang w:val="en-GB"/>
              </w:rPr>
              <w:t xml:space="preserve">SD = </w:t>
            </w:r>
            <w:r w:rsidRPr="00C10D39">
              <w:rPr>
                <w:spacing w:val="-2"/>
                <w:lang w:val="en-GB"/>
              </w:rPr>
              <w:t xml:space="preserve">0.96) 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1.61 (</w:t>
            </w:r>
            <w:r>
              <w:rPr>
                <w:spacing w:val="-2"/>
                <w:lang w:val="en-GB"/>
              </w:rPr>
              <w:t xml:space="preserve">SD = </w:t>
            </w:r>
            <w:r w:rsidRPr="00C41012">
              <w:rPr>
                <w:spacing w:val="-2"/>
                <w:lang w:val="en-GB"/>
              </w:rPr>
              <w:t xml:space="preserve">0.91) 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160384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160384">
              <w:rPr>
                <w:spacing w:val="-2"/>
                <w:lang w:val="en-GB"/>
              </w:rPr>
              <w:t>1.65 (</w:t>
            </w:r>
            <w:r>
              <w:rPr>
                <w:spacing w:val="-2"/>
                <w:lang w:val="en-GB"/>
              </w:rPr>
              <w:t xml:space="preserve">SD = </w:t>
            </w:r>
            <w:r w:rsidRPr="00160384">
              <w:rPr>
                <w:spacing w:val="-2"/>
                <w:lang w:val="en-GB"/>
              </w:rPr>
              <w:t xml:space="preserve">0.82) 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Reason for attending:</w:t>
            </w:r>
          </w:p>
        </w:tc>
        <w:tc>
          <w:tcPr>
            <w:tcW w:w="1701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New problem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35/96 (36.4%)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43/79 (54.4%)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160384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160384">
              <w:rPr>
                <w:spacing w:val="-2"/>
                <w:lang w:val="en-GB"/>
              </w:rPr>
              <w:t>40/75 (53.3%)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Long standing problem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42/96 (43.8%)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17/79 (21.5%)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21/75 (28.0%)</w:t>
            </w:r>
          </w:p>
        </w:tc>
      </w:tr>
      <w:tr w:rsidR="0061187F" w:rsidRPr="00EF29BA" w:rsidTr="009B5225">
        <w:trPr>
          <w:trHeight w:val="46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Other (including doctor requested)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19/96 (19.8%)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19/79 (24.1%)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160384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160384">
              <w:rPr>
                <w:spacing w:val="-2"/>
                <w:lang w:val="en-GB"/>
              </w:rPr>
              <w:t>14/75 (18.7%)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On-going health problems:</w:t>
            </w:r>
          </w:p>
        </w:tc>
        <w:tc>
          <w:tcPr>
            <w:tcW w:w="1701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160384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None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20/110 (18.2%)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16/87 (18.4%)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12/81 (14.8%)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One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16/110 (14.6%)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19/87 (21.8%)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20/81 (24.7%)</w:t>
            </w:r>
          </w:p>
        </w:tc>
      </w:tr>
      <w:tr w:rsidR="0061187F" w:rsidRPr="00EF29BA" w:rsidTr="009B5225">
        <w:trPr>
          <w:trHeight w:val="240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Two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23/110 (20.9%)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22/87 (25.3%)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20/81 (24.7%)</w:t>
            </w:r>
          </w:p>
        </w:tc>
      </w:tr>
      <w:tr w:rsidR="0061187F" w:rsidRPr="00EF29BA" w:rsidTr="009B5225">
        <w:trPr>
          <w:trHeight w:val="238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Three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20/110 (18.2%)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14/87 (16.1%)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12/81 (14.8%)</w:t>
            </w:r>
          </w:p>
        </w:tc>
      </w:tr>
      <w:tr w:rsidR="0061187F" w:rsidRPr="00EF29BA" w:rsidTr="009B5225">
        <w:trPr>
          <w:trHeight w:val="238"/>
        </w:trPr>
        <w:tc>
          <w:tcPr>
            <w:tcW w:w="26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lang w:val="en-GB"/>
              </w:rPr>
              <w:t>Four or more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31/110 (28.2%)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>16/87 (18.4%)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17/81 (21.0%)</w:t>
            </w:r>
          </w:p>
        </w:tc>
      </w:tr>
    </w:tbl>
    <w:p w:rsidR="0061187F" w:rsidRPr="009A297A" w:rsidRDefault="0061187F" w:rsidP="0061187F">
      <w:pPr>
        <w:pStyle w:val="Body"/>
        <w:spacing w:line="240" w:lineRule="auto"/>
        <w:rPr>
          <w:sz w:val="20"/>
          <w:lang w:val="en-GB"/>
        </w:rPr>
      </w:pPr>
      <w:r w:rsidRPr="009A297A">
        <w:rPr>
          <w:sz w:val="20"/>
          <w:lang w:val="en-GB"/>
        </w:rPr>
        <w:t xml:space="preserve">Note: </w:t>
      </w:r>
      <w:r w:rsidRPr="009A297A">
        <w:rPr>
          <w:sz w:val="20"/>
        </w:rPr>
        <w:t xml:space="preserve">The denominators change because not all participants answered all of the questions.  </w:t>
      </w:r>
    </w:p>
    <w:p w:rsidR="0061187F" w:rsidRDefault="0061187F" w:rsidP="0061187F">
      <w:pPr>
        <w:pStyle w:val="Body"/>
        <w:spacing w:line="240" w:lineRule="auto"/>
        <w:rPr>
          <w:b/>
          <w:bCs/>
          <w:i/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b/>
          <w:bCs/>
          <w:i/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b/>
          <w:bCs/>
          <w:i/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b/>
          <w:bCs/>
          <w:i/>
          <w:lang w:val="en-GB"/>
        </w:rPr>
      </w:pPr>
    </w:p>
    <w:p w:rsidR="0061187F" w:rsidRPr="00B60D0B" w:rsidRDefault="0061187F" w:rsidP="0061187F">
      <w:pPr>
        <w:pStyle w:val="Body"/>
        <w:spacing w:line="240" w:lineRule="auto"/>
        <w:rPr>
          <w:b/>
          <w:bCs/>
          <w:i/>
          <w:lang w:val="en-GB"/>
        </w:rPr>
      </w:pPr>
    </w:p>
    <w:p w:rsidR="0061187F" w:rsidRPr="00373103" w:rsidRDefault="0061187F" w:rsidP="0061187F">
      <w:pPr>
        <w:pStyle w:val="Body"/>
        <w:widowControl w:val="0"/>
        <w:spacing w:line="240" w:lineRule="auto"/>
        <w:rPr>
          <w:lang w:val="en-GB"/>
        </w:rPr>
      </w:pPr>
      <w:proofErr w:type="gramStart"/>
      <w:r w:rsidRPr="00234F1C">
        <w:rPr>
          <w:lang w:val="en-GB"/>
        </w:rPr>
        <w:lastRenderedPageBreak/>
        <w:t xml:space="preserve">Table </w:t>
      </w:r>
      <w:r>
        <w:rPr>
          <w:lang w:val="en-GB"/>
        </w:rPr>
        <w:t>3</w:t>
      </w:r>
      <w:r w:rsidRPr="00234F1C">
        <w:rPr>
          <w:lang w:val="en-GB"/>
        </w:rPr>
        <w:t>.</w:t>
      </w:r>
      <w:proofErr w:type="gramEnd"/>
      <w:r w:rsidRPr="00234F1C">
        <w:rPr>
          <w:lang w:val="en-GB"/>
        </w:rPr>
        <w:t xml:space="preserve"> </w:t>
      </w:r>
      <w:r>
        <w:rPr>
          <w:lang w:val="en-GB"/>
        </w:rPr>
        <w:t>Planned</w:t>
      </w:r>
      <w:r w:rsidRPr="00234F1C">
        <w:rPr>
          <w:lang w:val="en-GB"/>
        </w:rPr>
        <w:t xml:space="preserve"> concerns and concerns voiced in </w:t>
      </w:r>
      <w:r>
        <w:rPr>
          <w:lang w:val="en-GB"/>
        </w:rPr>
        <w:t xml:space="preserve">the </w:t>
      </w:r>
      <w:r w:rsidRPr="00234F1C">
        <w:rPr>
          <w:lang w:val="en-GB"/>
        </w:rPr>
        <w:t>consultation</w:t>
      </w:r>
      <w:r>
        <w:rPr>
          <w:lang w:val="en-GB"/>
        </w:rPr>
        <w:t xml:space="preserve"> (pre- and post-consultation questionnaires)</w:t>
      </w:r>
    </w:p>
    <w:tbl>
      <w:tblPr>
        <w:tblW w:w="92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1181"/>
        <w:gridCol w:w="1181"/>
        <w:gridCol w:w="1181"/>
        <w:gridCol w:w="1181"/>
        <w:gridCol w:w="1181"/>
        <w:gridCol w:w="1183"/>
      </w:tblGrid>
      <w:tr w:rsidR="0061187F" w:rsidRPr="00EF29BA" w:rsidTr="009B5225">
        <w:trPr>
          <w:trHeight w:val="487"/>
        </w:trPr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4A0F3F">
              <w:rPr>
                <w:b/>
                <w:bCs/>
                <w:kern w:val="24"/>
                <w:lang w:val="en-GB"/>
              </w:rPr>
              <w:t> </w:t>
            </w:r>
          </w:p>
        </w:tc>
        <w:tc>
          <w:tcPr>
            <w:tcW w:w="7088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07719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07719C">
              <w:rPr>
                <w:b/>
                <w:bCs/>
                <w:color w:val="FFFFFF"/>
                <w:kern w:val="24"/>
                <w:u w:color="FFFFFF"/>
                <w:lang w:val="en-GB"/>
              </w:rPr>
              <w:t>Number of concerns discussed in consultation</w:t>
            </w:r>
          </w:p>
        </w:tc>
      </w:tr>
      <w:tr w:rsidR="0061187F" w:rsidRPr="00EF29BA" w:rsidTr="009B5225">
        <w:trPr>
          <w:trHeight w:val="615"/>
        </w:trPr>
        <w:tc>
          <w:tcPr>
            <w:tcW w:w="21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EF29BA">
              <w:rPr>
                <w:b/>
                <w:bCs/>
                <w:color w:val="FFFFFF"/>
                <w:kern w:val="24"/>
                <w:u w:color="FFFFFF"/>
                <w:lang w:val="en-GB"/>
              </w:rPr>
              <w:t>Number of planned concerns</w:t>
            </w:r>
          </w:p>
        </w:tc>
        <w:tc>
          <w:tcPr>
            <w:tcW w:w="11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C10D39">
              <w:rPr>
                <w:b/>
                <w:bCs/>
                <w:kern w:val="24"/>
                <w:lang w:val="en-GB"/>
              </w:rPr>
              <w:t>1</w:t>
            </w:r>
          </w:p>
        </w:tc>
        <w:tc>
          <w:tcPr>
            <w:tcW w:w="11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C41012">
              <w:rPr>
                <w:b/>
                <w:bCs/>
                <w:kern w:val="24"/>
                <w:lang w:val="en-GB"/>
              </w:rPr>
              <w:t>2</w:t>
            </w:r>
          </w:p>
        </w:tc>
        <w:tc>
          <w:tcPr>
            <w:tcW w:w="11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160384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160384">
              <w:rPr>
                <w:b/>
                <w:bCs/>
                <w:kern w:val="24"/>
                <w:lang w:val="en-GB"/>
              </w:rPr>
              <w:t>3</w:t>
            </w:r>
          </w:p>
        </w:tc>
        <w:tc>
          <w:tcPr>
            <w:tcW w:w="11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753B4F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753B4F">
              <w:rPr>
                <w:b/>
                <w:bCs/>
                <w:kern w:val="24"/>
                <w:lang w:val="en-GB"/>
              </w:rPr>
              <w:t>4</w:t>
            </w:r>
          </w:p>
        </w:tc>
        <w:tc>
          <w:tcPr>
            <w:tcW w:w="11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234F1C">
              <w:rPr>
                <w:b/>
                <w:bCs/>
                <w:kern w:val="24"/>
                <w:lang w:val="en-GB"/>
              </w:rPr>
              <w:t>5</w:t>
            </w:r>
          </w:p>
        </w:tc>
        <w:tc>
          <w:tcPr>
            <w:tcW w:w="11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4A0F3F">
              <w:rPr>
                <w:b/>
                <w:bCs/>
                <w:kern w:val="24"/>
                <w:lang w:val="en-GB"/>
              </w:rPr>
              <w:t>6</w:t>
            </w:r>
          </w:p>
        </w:tc>
      </w:tr>
      <w:tr w:rsidR="0061187F" w:rsidRPr="00EF29BA" w:rsidTr="00095D2A">
        <w:trPr>
          <w:trHeight w:val="478"/>
        </w:trPr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EF29BA">
              <w:rPr>
                <w:b/>
                <w:bCs/>
                <w:color w:val="FFFFFF"/>
                <w:kern w:val="24"/>
                <w:u w:color="FFFFFF"/>
                <w:lang w:val="en-GB"/>
              </w:rPr>
              <w:t>1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FD2651">
              <w:rPr>
                <w:kern w:val="24"/>
                <w:lang w:val="en-GB"/>
              </w:rPr>
              <w:t>107 (77%)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9CD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28 (20%)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41012">
              <w:rPr>
                <w:kern w:val="24"/>
                <w:lang w:val="en-GB"/>
              </w:rPr>
              <w:t>4 (3%)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753B4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160384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234F1C">
              <w:rPr>
                <w:kern w:val="24"/>
                <w:lang w:val="en-GB"/>
              </w:rPr>
              <w:t>0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4A0F3F">
              <w:rPr>
                <w:kern w:val="24"/>
                <w:lang w:val="en-GB"/>
              </w:rPr>
              <w:t>0</w:t>
            </w:r>
          </w:p>
        </w:tc>
      </w:tr>
      <w:tr w:rsidR="0061187F" w:rsidRPr="00EF29BA" w:rsidTr="00095D2A">
        <w:trPr>
          <w:trHeight w:val="478"/>
        </w:trPr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keepNext/>
              <w:keepLines/>
              <w:spacing w:before="200" w:after="0" w:line="240" w:lineRule="auto"/>
              <w:jc w:val="center"/>
              <w:outlineLvl w:val="2"/>
              <w:rPr>
                <w:lang w:val="en-GB"/>
              </w:rPr>
            </w:pPr>
            <w:r w:rsidRPr="00EF29BA">
              <w:rPr>
                <w:b/>
                <w:bCs/>
                <w:color w:val="FFFFFF"/>
                <w:kern w:val="24"/>
                <w:u w:color="FFFFFF"/>
                <w:lang w:val="en-GB"/>
              </w:rPr>
              <w:t>2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0E87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FD2651">
              <w:rPr>
                <w:kern w:val="24"/>
                <w:lang w:val="en-GB"/>
              </w:rPr>
              <w:t>2 (3%)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095D2A">
            <w:pPr>
              <w:pStyle w:val="Body"/>
              <w:shd w:val="clear" w:color="auto" w:fill="FFC000"/>
              <w:spacing w:after="0" w:line="240" w:lineRule="auto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58 (76%)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9CD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41012">
              <w:rPr>
                <w:kern w:val="24"/>
                <w:lang w:val="en-GB"/>
              </w:rPr>
              <w:t>13 (17%)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9CD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753B4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160384">
              <w:rPr>
                <w:kern w:val="24"/>
                <w:lang w:val="en-GB"/>
              </w:rPr>
              <w:t>3 (4%)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234F1C">
              <w:rPr>
                <w:kern w:val="24"/>
                <w:lang w:val="en-GB"/>
              </w:rPr>
              <w:t>0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4A0F3F">
              <w:rPr>
                <w:kern w:val="24"/>
                <w:lang w:val="en-GB"/>
              </w:rPr>
              <w:t>0</w:t>
            </w:r>
          </w:p>
        </w:tc>
      </w:tr>
      <w:tr w:rsidR="0061187F" w:rsidRPr="00EF29BA" w:rsidTr="00095D2A">
        <w:trPr>
          <w:trHeight w:val="478"/>
        </w:trPr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EF29BA">
              <w:rPr>
                <w:b/>
                <w:bCs/>
                <w:color w:val="FFFFFF"/>
                <w:kern w:val="24"/>
                <w:u w:color="FFFFFF"/>
                <w:lang w:val="en-GB"/>
              </w:rPr>
              <w:t>3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0E87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FD2651">
              <w:rPr>
                <w:kern w:val="24"/>
                <w:lang w:val="en-GB"/>
              </w:rPr>
              <w:t>1 (4%)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0E87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4 (17%)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095D2A">
            <w:pPr>
              <w:pStyle w:val="Body"/>
              <w:shd w:val="clear" w:color="auto" w:fill="FFC000"/>
              <w:spacing w:after="0" w:line="240" w:lineRule="auto"/>
              <w:rPr>
                <w:lang w:val="en-GB"/>
              </w:rPr>
            </w:pPr>
            <w:r w:rsidRPr="00C41012">
              <w:rPr>
                <w:kern w:val="24"/>
                <w:lang w:val="en-GB"/>
              </w:rPr>
              <w:t>16 (67%)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9CD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753B4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160384">
              <w:rPr>
                <w:kern w:val="24"/>
                <w:lang w:val="en-GB"/>
              </w:rPr>
              <w:t>3 (13%)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234F1C">
              <w:rPr>
                <w:kern w:val="24"/>
                <w:lang w:val="en-GB"/>
              </w:rPr>
              <w:t>0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4A0F3F">
              <w:rPr>
                <w:kern w:val="24"/>
                <w:lang w:val="en-GB"/>
              </w:rPr>
              <w:t>0</w:t>
            </w:r>
          </w:p>
        </w:tc>
      </w:tr>
      <w:tr w:rsidR="0061187F" w:rsidRPr="00EF29BA" w:rsidTr="00095D2A">
        <w:trPr>
          <w:trHeight w:val="570"/>
        </w:trPr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bCs/>
                <w:color w:val="FFFFFF"/>
                <w:kern w:val="24"/>
                <w:u w:color="FFFFFF"/>
                <w:lang w:val="en-GB"/>
              </w:rPr>
            </w:pPr>
          </w:p>
          <w:p w:rsidR="0061187F" w:rsidRPr="00FD2651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FD2651">
              <w:rPr>
                <w:b/>
                <w:bCs/>
                <w:color w:val="FFFFFF"/>
                <w:kern w:val="24"/>
                <w:u w:color="FFFFFF"/>
                <w:lang w:val="en-GB"/>
              </w:rPr>
              <w:t>4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41012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0E87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753B4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160384">
              <w:rPr>
                <w:kern w:val="24"/>
                <w:lang w:val="en-GB"/>
              </w:rPr>
              <w:t>1 (9%)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234F1C">
              <w:rPr>
                <w:kern w:val="24"/>
                <w:lang w:val="en-GB"/>
              </w:rPr>
              <w:t>10 (91%)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4A0F3F">
              <w:rPr>
                <w:kern w:val="24"/>
                <w:lang w:val="en-GB"/>
              </w:rPr>
              <w:t>0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07719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07719C">
              <w:rPr>
                <w:kern w:val="24"/>
                <w:lang w:val="en-GB"/>
              </w:rPr>
              <w:t>0</w:t>
            </w:r>
          </w:p>
        </w:tc>
      </w:tr>
      <w:tr w:rsidR="0061187F" w:rsidRPr="00EF29BA" w:rsidTr="00095D2A">
        <w:trPr>
          <w:trHeight w:val="478"/>
        </w:trPr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EF29BA">
              <w:rPr>
                <w:b/>
                <w:bCs/>
                <w:color w:val="FFFFFF"/>
                <w:kern w:val="24"/>
                <w:u w:color="FFFFFF"/>
                <w:lang w:val="en-GB"/>
              </w:rPr>
              <w:t>5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keepNext/>
              <w:keepLines/>
              <w:spacing w:before="200" w:after="0" w:line="240" w:lineRule="auto"/>
              <w:outlineLvl w:val="2"/>
              <w:rPr>
                <w:lang w:val="en-GB"/>
              </w:rPr>
            </w:pPr>
            <w:r w:rsidRPr="00FD2651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41012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0E87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753B4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160384">
              <w:rPr>
                <w:kern w:val="24"/>
                <w:lang w:val="en-GB"/>
              </w:rPr>
              <w:t>1 (100%)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234F1C">
              <w:rPr>
                <w:kern w:val="24"/>
                <w:lang w:val="en-GB"/>
              </w:rPr>
              <w:t>0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4A0F3F">
              <w:rPr>
                <w:kern w:val="24"/>
                <w:lang w:val="en-GB"/>
              </w:rPr>
              <w:t>0</w:t>
            </w:r>
          </w:p>
        </w:tc>
      </w:tr>
      <w:tr w:rsidR="0061187F" w:rsidRPr="00EF29BA" w:rsidTr="00095D2A">
        <w:trPr>
          <w:trHeight w:val="478"/>
        </w:trPr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06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EF29BA" w:rsidRDefault="0061187F" w:rsidP="009B5225">
            <w:pPr>
              <w:pStyle w:val="Body"/>
              <w:spacing w:after="0" w:line="240" w:lineRule="auto"/>
              <w:jc w:val="center"/>
              <w:rPr>
                <w:lang w:val="en-GB"/>
              </w:rPr>
            </w:pPr>
            <w:r w:rsidRPr="00EF29BA">
              <w:rPr>
                <w:b/>
                <w:bCs/>
                <w:color w:val="FFFFFF"/>
                <w:kern w:val="24"/>
                <w:u w:color="FFFFFF"/>
                <w:lang w:val="en-GB"/>
              </w:rPr>
              <w:t>6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FD2651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10D39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C41012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753B4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160384">
              <w:rPr>
                <w:kern w:val="24"/>
                <w:lang w:val="en-GB"/>
              </w:rPr>
              <w:t>0</w:t>
            </w: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234F1C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234F1C">
              <w:rPr>
                <w:kern w:val="24"/>
                <w:lang w:val="en-GB"/>
              </w:rPr>
              <w:t>0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4A0F3F" w:rsidRDefault="0061187F" w:rsidP="009B5225">
            <w:pPr>
              <w:pStyle w:val="Body"/>
              <w:spacing w:after="0" w:line="240" w:lineRule="auto"/>
              <w:rPr>
                <w:lang w:val="en-GB"/>
              </w:rPr>
            </w:pPr>
            <w:r w:rsidRPr="004A0F3F">
              <w:rPr>
                <w:kern w:val="24"/>
                <w:lang w:val="en-GB"/>
              </w:rPr>
              <w:t>1 (100%)</w:t>
            </w:r>
          </w:p>
        </w:tc>
      </w:tr>
    </w:tbl>
    <w:p w:rsidR="0061187F" w:rsidRDefault="0061187F" w:rsidP="0061187F">
      <w:pPr>
        <w:pStyle w:val="Body"/>
        <w:widowControl w:val="0"/>
        <w:spacing w:line="240" w:lineRule="auto"/>
        <w:rPr>
          <w:sz w:val="20"/>
          <w:lang w:val="en-GB"/>
        </w:rPr>
      </w:pPr>
      <w:r w:rsidRPr="005670AA">
        <w:rPr>
          <w:b/>
          <w:sz w:val="20"/>
          <w:lang w:val="en-GB"/>
        </w:rPr>
        <w:t>Colour Key:</w:t>
      </w:r>
      <w:r>
        <w:rPr>
          <w:sz w:val="20"/>
          <w:lang w:val="en-GB"/>
        </w:rPr>
        <w:t xml:space="preserve">  </w:t>
      </w:r>
      <w:r w:rsidR="00095D2A">
        <w:rPr>
          <w:color w:val="F79646" w:themeColor="accent6"/>
          <w:sz w:val="20"/>
          <w:lang w:val="en-GB"/>
        </w:rPr>
        <w:t>Orange</w:t>
      </w:r>
      <w:r w:rsidRPr="00C25DDD">
        <w:rPr>
          <w:sz w:val="20"/>
          <w:lang w:val="en-GB"/>
        </w:rPr>
        <w:t>=voiced planned concern(s)</w:t>
      </w:r>
      <w:r>
        <w:rPr>
          <w:sz w:val="20"/>
          <w:lang w:val="en-GB"/>
        </w:rPr>
        <w:t xml:space="preserve">; </w:t>
      </w:r>
      <w:r w:rsidRPr="00C25DDD">
        <w:rPr>
          <w:color w:val="7670FF"/>
          <w:sz w:val="20"/>
          <w:lang w:val="en-GB"/>
        </w:rPr>
        <w:t>Purple</w:t>
      </w:r>
      <w:r w:rsidRPr="00C25DDD">
        <w:rPr>
          <w:sz w:val="20"/>
          <w:lang w:val="en-GB"/>
        </w:rPr>
        <w:t>=voiced planned concern(s) + additional unplanned concern(s)</w:t>
      </w:r>
      <w:r>
        <w:rPr>
          <w:sz w:val="20"/>
          <w:lang w:val="en-GB"/>
        </w:rPr>
        <w:t xml:space="preserve">; </w:t>
      </w:r>
      <w:r w:rsidRPr="00C25DDD">
        <w:rPr>
          <w:color w:val="D99594" w:themeColor="accent2" w:themeTint="99"/>
          <w:sz w:val="20"/>
          <w:lang w:val="en-GB"/>
        </w:rPr>
        <w:t>Green</w:t>
      </w:r>
      <w:r w:rsidRPr="00C25DDD">
        <w:rPr>
          <w:sz w:val="20"/>
          <w:lang w:val="en-GB"/>
        </w:rPr>
        <w:t>=did not voice planned concern(s)</w:t>
      </w:r>
      <w:r>
        <w:rPr>
          <w:sz w:val="20"/>
          <w:lang w:val="en-GB"/>
        </w:rPr>
        <w:t>.</w:t>
      </w:r>
    </w:p>
    <w:p w:rsidR="007246D6" w:rsidRDefault="007246D6" w:rsidP="007246D6">
      <w:pPr>
        <w:pStyle w:val="Body"/>
        <w:widowControl w:val="0"/>
        <w:spacing w:line="240" w:lineRule="auto"/>
        <w:rPr>
          <w:lang w:val="en-GB"/>
        </w:rPr>
      </w:pPr>
    </w:p>
    <w:p w:rsidR="0061187F" w:rsidRPr="00EF29BA" w:rsidRDefault="007246D6" w:rsidP="0061187F">
      <w:pPr>
        <w:pStyle w:val="Body"/>
        <w:widowControl w:val="0"/>
        <w:spacing w:line="240" w:lineRule="auto"/>
        <w:rPr>
          <w:i/>
          <w:iCs/>
          <w:lang w:val="en-GB"/>
        </w:rPr>
      </w:pPr>
      <w:proofErr w:type="gramStart"/>
      <w:r w:rsidRPr="00234F1C">
        <w:rPr>
          <w:lang w:val="en-GB"/>
        </w:rPr>
        <w:t xml:space="preserve">Table </w:t>
      </w:r>
      <w:r>
        <w:rPr>
          <w:lang w:val="en-GB"/>
        </w:rPr>
        <w:t>4</w:t>
      </w:r>
      <w:r w:rsidRPr="00234F1C">
        <w:rPr>
          <w:lang w:val="en-GB"/>
        </w:rPr>
        <w:t>.</w:t>
      </w:r>
      <w:proofErr w:type="gramEnd"/>
      <w:r w:rsidRPr="00234F1C">
        <w:rPr>
          <w:lang w:val="en-GB"/>
        </w:rPr>
        <w:t xml:space="preserve"> </w:t>
      </w:r>
      <w:r>
        <w:rPr>
          <w:lang w:val="en-GB"/>
        </w:rPr>
        <w:t>Planned</w:t>
      </w:r>
      <w:r w:rsidRPr="00234F1C">
        <w:rPr>
          <w:lang w:val="en-GB"/>
        </w:rPr>
        <w:t xml:space="preserve"> concerns and concerns voiced in </w:t>
      </w:r>
      <w:r>
        <w:rPr>
          <w:lang w:val="en-GB"/>
        </w:rPr>
        <w:t xml:space="preserve">the </w:t>
      </w:r>
      <w:r w:rsidRPr="00234F1C">
        <w:rPr>
          <w:lang w:val="en-GB"/>
        </w:rPr>
        <w:t>consultation</w:t>
      </w:r>
      <w:r>
        <w:rPr>
          <w:lang w:val="en-GB"/>
        </w:rPr>
        <w:t xml:space="preserve"> by trial arm</w:t>
      </w:r>
    </w:p>
    <w:tbl>
      <w:tblPr>
        <w:tblW w:w="8789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701"/>
        <w:gridCol w:w="1559"/>
      </w:tblGrid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Number of concerns discussed in the consultation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Control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Some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Any</w:t>
            </w: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46/106 (43.4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41/83 (49.4%)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32/76 (42.1%)</w:t>
            </w: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34/106 (32.1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30/83 (36.1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 xml:space="preserve">28/76 </w:t>
            </w:r>
            <w:r>
              <w:rPr>
                <w:rFonts w:ascii="Calibri" w:hAnsi="Calibri"/>
                <w:sz w:val="22"/>
                <w:szCs w:val="22"/>
              </w:rPr>
              <w:t>(36.8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17/106 (16.0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7/83 (8.4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11/76 (14.5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or more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9/106 (8.5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5/83 (6.0%)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5/76 (6.6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 xml:space="preserve">Number of </w:t>
            </w:r>
            <w:r>
              <w:rPr>
                <w:rFonts w:ascii="Calibri" w:hAnsi="Calibri"/>
                <w:sz w:val="22"/>
                <w:szCs w:val="22"/>
              </w:rPr>
              <w:t>unvoiced planned concerns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None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80/102 (78.4%)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58/78 (76.3%)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54/74 (73.0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3/102 (2.9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3/78 (4.0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2/74 (2.7</w:t>
            </w:r>
            <w:r w:rsidRPr="007246D6">
              <w:rPr>
                <w:rFonts w:ascii="Calibri" w:hAnsi="Calibri"/>
                <w:sz w:val="22"/>
                <w:szCs w:val="22"/>
              </w:rPr>
              <w:t>%)</w:t>
            </w:r>
          </w:p>
        </w:tc>
      </w:tr>
      <w:tr w:rsidR="007246D6" w:rsidRPr="007B2210" w:rsidTr="00BD74CB">
        <w:tc>
          <w:tcPr>
            <w:tcW w:w="3544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0/102 (0.0%)</w:t>
            </w:r>
          </w:p>
        </w:tc>
        <w:tc>
          <w:tcPr>
            <w:tcW w:w="1701" w:type="dxa"/>
            <w:shd w:val="clear" w:color="auto" w:fill="auto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1/78 (1.3%)</w:t>
            </w:r>
          </w:p>
        </w:tc>
        <w:tc>
          <w:tcPr>
            <w:tcW w:w="1559" w:type="dxa"/>
          </w:tcPr>
          <w:p w:rsidR="007246D6" w:rsidRPr="007246D6" w:rsidRDefault="007246D6" w:rsidP="007246D6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7246D6">
              <w:rPr>
                <w:rFonts w:ascii="Calibri" w:hAnsi="Calibri"/>
                <w:sz w:val="22"/>
                <w:szCs w:val="22"/>
              </w:rPr>
              <w:t>0/74 (0.0%)</w:t>
            </w:r>
          </w:p>
        </w:tc>
      </w:tr>
    </w:tbl>
    <w:p w:rsidR="007246D6" w:rsidRDefault="007246D6" w:rsidP="0061187F">
      <w:pPr>
        <w:pStyle w:val="Body"/>
        <w:spacing w:line="240" w:lineRule="auto"/>
        <w:rPr>
          <w:lang w:val="en-GB"/>
        </w:rPr>
      </w:pPr>
    </w:p>
    <w:p w:rsidR="007246D6" w:rsidRDefault="007246D6" w:rsidP="0061187F">
      <w:pPr>
        <w:pStyle w:val="Body"/>
        <w:spacing w:line="240" w:lineRule="auto"/>
        <w:rPr>
          <w:lang w:val="en-GB"/>
        </w:rPr>
      </w:pPr>
    </w:p>
    <w:p w:rsidR="005D24C9" w:rsidRDefault="005D24C9" w:rsidP="0061187F">
      <w:pPr>
        <w:pStyle w:val="Body"/>
        <w:spacing w:line="240" w:lineRule="auto"/>
        <w:rPr>
          <w:lang w:val="en-GB"/>
        </w:rPr>
      </w:pPr>
    </w:p>
    <w:p w:rsidR="005D24C9" w:rsidRDefault="005D24C9" w:rsidP="0061187F">
      <w:pPr>
        <w:pStyle w:val="Body"/>
        <w:spacing w:line="240" w:lineRule="auto"/>
        <w:rPr>
          <w:lang w:val="en-GB"/>
        </w:rPr>
      </w:pPr>
    </w:p>
    <w:p w:rsidR="005D24C9" w:rsidRDefault="005D24C9" w:rsidP="0061187F">
      <w:pPr>
        <w:pStyle w:val="Body"/>
        <w:spacing w:line="240" w:lineRule="auto"/>
        <w:rPr>
          <w:lang w:val="en-GB"/>
        </w:rPr>
      </w:pPr>
    </w:p>
    <w:p w:rsidR="005D24C9" w:rsidRDefault="005D24C9" w:rsidP="0061187F">
      <w:pPr>
        <w:pStyle w:val="Body"/>
        <w:spacing w:line="240" w:lineRule="auto"/>
        <w:rPr>
          <w:lang w:val="en-GB"/>
        </w:rPr>
      </w:pPr>
    </w:p>
    <w:p w:rsidR="0061187F" w:rsidRPr="004A0F3F" w:rsidRDefault="0061187F" w:rsidP="0061187F">
      <w:pPr>
        <w:pStyle w:val="Body"/>
        <w:spacing w:line="240" w:lineRule="auto"/>
        <w:rPr>
          <w:lang w:val="en-GB"/>
        </w:rPr>
      </w:pPr>
      <w:proofErr w:type="gramStart"/>
      <w:r w:rsidRPr="004A0F3F">
        <w:rPr>
          <w:lang w:val="en-GB"/>
        </w:rPr>
        <w:lastRenderedPageBreak/>
        <w:t>Figure 3.</w:t>
      </w:r>
      <w:proofErr w:type="gramEnd"/>
      <w:r w:rsidRPr="004A0F3F">
        <w:rPr>
          <w:lang w:val="en-GB"/>
        </w:rPr>
        <w:t xml:space="preserve"> How additional concerns were elicited in non-intervention </w:t>
      </w:r>
      <w:r>
        <w:rPr>
          <w:lang w:val="en-GB"/>
        </w:rPr>
        <w:t xml:space="preserve">video </w:t>
      </w:r>
      <w:r w:rsidRPr="004A0F3F">
        <w:rPr>
          <w:lang w:val="en-GB"/>
        </w:rPr>
        <w:t>recordings</w:t>
      </w:r>
    </w:p>
    <w:p w:rsidR="0061187F" w:rsidRDefault="0061187F" w:rsidP="0061187F">
      <w:pPr>
        <w:pStyle w:val="Body"/>
        <w:spacing w:line="240" w:lineRule="auto"/>
        <w:rPr>
          <w:lang w:val="en-GB"/>
        </w:rPr>
      </w:pPr>
      <w:r w:rsidRPr="004A0F3F">
        <w:rPr>
          <w:noProof/>
          <w:lang w:val="en-GB"/>
        </w:rPr>
        <w:drawing>
          <wp:inline distT="0" distB="0" distL="0" distR="0" wp14:anchorId="501CEAA1" wp14:editId="0062094B">
            <wp:extent cx="5047047" cy="2475006"/>
            <wp:effectExtent l="0" t="0" r="20320" b="20955"/>
            <wp:docPr id="1073741846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187F" w:rsidRDefault="0061187F" w:rsidP="0061187F">
      <w:pPr>
        <w:pStyle w:val="Body"/>
        <w:widowControl w:val="0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widowControl w:val="0"/>
        <w:spacing w:line="240" w:lineRule="auto"/>
        <w:rPr>
          <w:lang w:val="en-GB"/>
        </w:rPr>
      </w:pPr>
    </w:p>
    <w:p w:rsidR="0061187F" w:rsidRPr="00FD2651" w:rsidRDefault="0061187F" w:rsidP="0061187F">
      <w:pPr>
        <w:pStyle w:val="Body"/>
        <w:widowControl w:val="0"/>
        <w:spacing w:line="240" w:lineRule="auto"/>
        <w:rPr>
          <w:lang w:val="en-GB"/>
        </w:rPr>
      </w:pPr>
      <w:proofErr w:type="gramStart"/>
      <w:r w:rsidRPr="00FD2651">
        <w:rPr>
          <w:lang w:val="en-GB"/>
        </w:rPr>
        <w:t xml:space="preserve">Table </w:t>
      </w:r>
      <w:r w:rsidR="000E7C81">
        <w:rPr>
          <w:lang w:val="en-GB"/>
        </w:rPr>
        <w:t>5</w:t>
      </w:r>
      <w:r w:rsidRPr="00FD2651">
        <w:rPr>
          <w:lang w:val="en-GB"/>
        </w:rPr>
        <w:t>.</w:t>
      </w:r>
      <w:proofErr w:type="gramEnd"/>
      <w:r w:rsidRPr="00FD2651">
        <w:rPr>
          <w:lang w:val="en-GB"/>
        </w:rPr>
        <w:t xml:space="preserve"> Patient enablement and satisfaction scores</w:t>
      </w:r>
    </w:p>
    <w:tbl>
      <w:tblPr>
        <w:tblW w:w="800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1674"/>
        <w:gridCol w:w="2161"/>
        <w:gridCol w:w="2160"/>
      </w:tblGrid>
      <w:tr w:rsidR="0061187F" w:rsidRPr="00EF29BA" w:rsidTr="009B5225">
        <w:trPr>
          <w:trHeight w:val="460"/>
        </w:trPr>
        <w:tc>
          <w:tcPr>
            <w:tcW w:w="20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87F" w:rsidRPr="00160384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color w:val="FFFFFF"/>
                <w:spacing w:val="-2"/>
                <w:u w:color="FFFFFF"/>
                <w:lang w:val="en-GB"/>
              </w:rPr>
              <w:t>PEI mean (</w:t>
            </w:r>
            <w:r>
              <w:rPr>
                <w:color w:val="FFFFFF"/>
                <w:spacing w:val="-2"/>
                <w:u w:color="FFFFFF"/>
                <w:lang w:val="en-GB"/>
              </w:rPr>
              <w:t>SD</w:t>
            </w:r>
            <w:r w:rsidRPr="00C41012">
              <w:rPr>
                <w:color w:val="FFFFFF"/>
                <w:spacing w:val="-2"/>
                <w:u w:color="FFFFFF"/>
                <w:lang w:val="en-GB"/>
              </w:rPr>
              <w:t xml:space="preserve">) </w:t>
            </w:r>
          </w:p>
        </w:tc>
        <w:tc>
          <w:tcPr>
            <w:tcW w:w="21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87F" w:rsidRPr="00753B4F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lang w:val="en-GB"/>
              </w:rPr>
            </w:pPr>
            <w:r w:rsidRPr="00753B4F">
              <w:rPr>
                <w:color w:val="FFFFFF"/>
                <w:spacing w:val="-2"/>
                <w:u w:color="FFFFFF"/>
                <w:lang w:val="en-GB"/>
              </w:rPr>
              <w:t>MISS-21 mean (</w:t>
            </w:r>
            <w:r>
              <w:rPr>
                <w:color w:val="FFFFFF"/>
                <w:spacing w:val="-2"/>
                <w:u w:color="FFFFFF"/>
                <w:lang w:val="en-GB"/>
              </w:rPr>
              <w:t>SD</w:t>
            </w:r>
            <w:r w:rsidRPr="00753B4F">
              <w:rPr>
                <w:color w:val="FFFFFF"/>
                <w:spacing w:val="-2"/>
                <w:u w:color="FFFFFF"/>
                <w:lang w:val="en-GB"/>
              </w:rPr>
              <w:t xml:space="preserve">) 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87F" w:rsidRPr="00234F1C" w:rsidRDefault="0061187F" w:rsidP="009B5225">
            <w:pPr>
              <w:pStyle w:val="Body"/>
              <w:keepNext/>
              <w:suppressAutoHyphens/>
              <w:spacing w:after="0" w:line="240" w:lineRule="auto"/>
              <w:rPr>
                <w:lang w:val="en-GB"/>
              </w:rPr>
            </w:pPr>
            <w:r w:rsidRPr="00234F1C">
              <w:rPr>
                <w:color w:val="FFFFFF"/>
                <w:spacing w:val="-2"/>
                <w:u w:color="FFFFFF"/>
                <w:lang w:val="en-GB"/>
              </w:rPr>
              <w:t>Patient satisfaction (%)</w:t>
            </w:r>
          </w:p>
        </w:tc>
      </w:tr>
      <w:tr w:rsidR="0061187F" w:rsidRPr="00EF29BA" w:rsidTr="009B5225">
        <w:trPr>
          <w:trHeight w:val="460"/>
        </w:trPr>
        <w:tc>
          <w:tcPr>
            <w:tcW w:w="20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87F" w:rsidRPr="00EF29BA" w:rsidRDefault="0061187F" w:rsidP="009B52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>Range (0-12)</w:t>
            </w:r>
          </w:p>
        </w:tc>
        <w:tc>
          <w:tcPr>
            <w:tcW w:w="21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keepNext/>
              <w:keepLines/>
              <w:suppressAutoHyphens/>
              <w:spacing w:before="200" w:after="0" w:line="240" w:lineRule="auto"/>
              <w:outlineLvl w:val="2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Range (75-145)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160384" w:rsidRDefault="0061187F" w:rsidP="009B522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1187F" w:rsidRPr="00EF29BA" w:rsidTr="009B5225">
        <w:trPr>
          <w:trHeight w:val="460"/>
        </w:trPr>
        <w:tc>
          <w:tcPr>
            <w:tcW w:w="20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87F" w:rsidRPr="00EF29BA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EF29BA">
              <w:rPr>
                <w:spacing w:val="-2"/>
                <w:lang w:val="en-GB"/>
              </w:rPr>
              <w:t>Control</w:t>
            </w:r>
          </w:p>
        </w:tc>
        <w:tc>
          <w:tcPr>
            <w:tcW w:w="16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 xml:space="preserve">4.07 (3.99) </w:t>
            </w:r>
          </w:p>
        </w:tc>
        <w:tc>
          <w:tcPr>
            <w:tcW w:w="21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 xml:space="preserve">102.52 (10.71) 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101/106 (95.28%)</w:t>
            </w:r>
          </w:p>
        </w:tc>
      </w:tr>
      <w:tr w:rsidR="0061187F" w:rsidRPr="00EF29BA" w:rsidTr="009B5225">
        <w:trPr>
          <w:trHeight w:val="458"/>
        </w:trPr>
        <w:tc>
          <w:tcPr>
            <w:tcW w:w="2007" w:type="dxa"/>
            <w:tcBorders>
              <w:top w:val="single" w:sz="8" w:space="0" w:color="4F81BD"/>
              <w:left w:val="single" w:sz="8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87F" w:rsidRPr="00EF29BA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EF29BA">
              <w:rPr>
                <w:spacing w:val="-2"/>
                <w:lang w:val="en-GB"/>
              </w:rPr>
              <w:t>Some</w:t>
            </w:r>
          </w:p>
        </w:tc>
        <w:tc>
          <w:tcPr>
            <w:tcW w:w="1674" w:type="dxa"/>
            <w:tcBorders>
              <w:top w:val="single" w:sz="8" w:space="0" w:color="4F81BD"/>
              <w:left w:val="single" w:sz="8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 xml:space="preserve">5.08 (3.93) </w:t>
            </w:r>
          </w:p>
        </w:tc>
        <w:tc>
          <w:tcPr>
            <w:tcW w:w="2161" w:type="dxa"/>
            <w:tcBorders>
              <w:top w:val="single" w:sz="8" w:space="0" w:color="4F81BD"/>
              <w:left w:val="single" w:sz="8" w:space="0" w:color="4F81BD"/>
              <w:bottom w:val="single" w:sz="6" w:space="0" w:color="4F81BD"/>
              <w:right w:val="single" w:sz="4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10D39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10D39">
              <w:rPr>
                <w:spacing w:val="-2"/>
                <w:lang w:val="en-GB"/>
              </w:rPr>
              <w:t xml:space="preserve">102.78 (10.88) 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4F81BD"/>
              <w:bottom w:val="single" w:sz="6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 xml:space="preserve"> 84/86 (97.67%)</w:t>
            </w:r>
          </w:p>
        </w:tc>
      </w:tr>
      <w:tr w:rsidR="0061187F" w:rsidRPr="00EF29BA" w:rsidTr="009B5225">
        <w:trPr>
          <w:trHeight w:val="458"/>
        </w:trPr>
        <w:tc>
          <w:tcPr>
            <w:tcW w:w="2007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87F" w:rsidRPr="00EF29BA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EF29BA">
              <w:rPr>
                <w:spacing w:val="-2"/>
                <w:lang w:val="en-GB"/>
              </w:rPr>
              <w:t>Any</w:t>
            </w:r>
          </w:p>
        </w:tc>
        <w:tc>
          <w:tcPr>
            <w:tcW w:w="1674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D2651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FD2651">
              <w:rPr>
                <w:spacing w:val="-2"/>
                <w:lang w:val="en-GB"/>
              </w:rPr>
              <w:t xml:space="preserve">3.70 (4.13) </w:t>
            </w:r>
          </w:p>
        </w:tc>
        <w:tc>
          <w:tcPr>
            <w:tcW w:w="2161" w:type="dxa"/>
            <w:tcBorders>
              <w:top w:val="single" w:sz="6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F3173E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041A3E">
              <w:rPr>
                <w:spacing w:val="-2"/>
                <w:lang w:val="en-GB"/>
              </w:rPr>
              <w:t xml:space="preserve">101.22 (13.00) </w:t>
            </w:r>
          </w:p>
        </w:tc>
        <w:tc>
          <w:tcPr>
            <w:tcW w:w="2160" w:type="dxa"/>
            <w:tcBorders>
              <w:top w:val="single" w:sz="6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87F" w:rsidRPr="00C41012" w:rsidRDefault="0061187F" w:rsidP="009B5225">
            <w:pPr>
              <w:pStyle w:val="Body"/>
              <w:suppressAutoHyphens/>
              <w:spacing w:after="0" w:line="240" w:lineRule="auto"/>
              <w:rPr>
                <w:lang w:val="en-GB"/>
              </w:rPr>
            </w:pPr>
            <w:r w:rsidRPr="00C41012">
              <w:rPr>
                <w:spacing w:val="-2"/>
                <w:lang w:val="en-GB"/>
              </w:rPr>
              <w:t>73/79 (92.41%)</w:t>
            </w:r>
          </w:p>
        </w:tc>
      </w:tr>
    </w:tbl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Pr="004A0F3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61187F" w:rsidRDefault="0061187F" w:rsidP="0061187F">
      <w:pPr>
        <w:pStyle w:val="Body"/>
        <w:spacing w:line="240" w:lineRule="auto"/>
        <w:rPr>
          <w:lang w:val="en-GB"/>
        </w:rPr>
      </w:pPr>
    </w:p>
    <w:p w:rsidR="005D24C9" w:rsidRDefault="005D24C9" w:rsidP="0061187F">
      <w:pPr>
        <w:pStyle w:val="Body"/>
        <w:spacing w:line="240" w:lineRule="auto"/>
        <w:rPr>
          <w:lang w:val="en-GB"/>
        </w:rPr>
      </w:pPr>
    </w:p>
    <w:p w:rsidR="005D24C9" w:rsidRPr="00747566" w:rsidRDefault="005D24C9" w:rsidP="0061187F">
      <w:pPr>
        <w:pStyle w:val="Body"/>
        <w:spacing w:line="240" w:lineRule="auto"/>
        <w:rPr>
          <w:lang w:val="en-GB"/>
        </w:rPr>
      </w:pPr>
      <w:bookmarkStart w:id="0" w:name="_GoBack"/>
      <w:bookmarkEnd w:id="0"/>
    </w:p>
    <w:p w:rsidR="0061187F" w:rsidRPr="00747566" w:rsidRDefault="0061187F" w:rsidP="0061187F">
      <w:pPr>
        <w:pStyle w:val="Body"/>
        <w:spacing w:line="240" w:lineRule="auto"/>
        <w:rPr>
          <w:b/>
        </w:rPr>
      </w:pPr>
      <w:r w:rsidRPr="00747566">
        <w:rPr>
          <w:b/>
        </w:rPr>
        <w:lastRenderedPageBreak/>
        <w:t xml:space="preserve">Appendix A: Summary </w:t>
      </w:r>
      <w:r>
        <w:rPr>
          <w:b/>
        </w:rPr>
        <w:t xml:space="preserve">ANY </w:t>
      </w:r>
      <w:r w:rsidRPr="00747566">
        <w:rPr>
          <w:b/>
        </w:rPr>
        <w:t xml:space="preserve">text of training and </w:t>
      </w:r>
      <w:r>
        <w:rPr>
          <w:b/>
        </w:rPr>
        <w:t xml:space="preserve">SOME </w:t>
      </w:r>
      <w:r w:rsidRPr="00747566">
        <w:rPr>
          <w:b/>
        </w:rPr>
        <w:t>training video</w:t>
      </w:r>
      <w:r>
        <w:rPr>
          <w:b/>
        </w:rPr>
        <w:t xml:space="preserve"> (see supplemental files)</w:t>
      </w:r>
    </w:p>
    <w:p w:rsidR="0061187F" w:rsidRPr="00747566" w:rsidRDefault="0061187F" w:rsidP="0061187F">
      <w:pPr>
        <w:pStyle w:val="Body"/>
        <w:spacing w:line="240" w:lineRule="auto"/>
        <w:rPr>
          <w:b/>
        </w:rPr>
      </w:pPr>
      <w:r w:rsidRPr="00747566">
        <w:rPr>
          <w:b/>
        </w:rPr>
        <w:t xml:space="preserve">Appendix B: Fidelity check for intervention arms </w:t>
      </w:r>
      <w:r>
        <w:rPr>
          <w:b/>
        </w:rPr>
        <w:t>(see supplemental file)</w:t>
      </w:r>
    </w:p>
    <w:p w:rsidR="0061187F" w:rsidRPr="00FB75B4" w:rsidRDefault="0061187F" w:rsidP="0061187F">
      <w:pPr>
        <w:pStyle w:val="Body"/>
        <w:spacing w:line="240" w:lineRule="auto"/>
        <w:rPr>
          <w:b/>
          <w:lang w:val="fr-FR"/>
        </w:rPr>
      </w:pPr>
      <w:proofErr w:type="spellStart"/>
      <w:r w:rsidRPr="00747566">
        <w:rPr>
          <w:b/>
          <w:lang w:val="fr-FR"/>
        </w:rPr>
        <w:t>Appendix</w:t>
      </w:r>
      <w:proofErr w:type="spellEnd"/>
      <w:r w:rsidRPr="00747566">
        <w:rPr>
          <w:b/>
          <w:lang w:val="fr-FR"/>
        </w:rPr>
        <w:t xml:space="preserve"> C: </w:t>
      </w:r>
      <w:proofErr w:type="spellStart"/>
      <w:r w:rsidRPr="00747566">
        <w:rPr>
          <w:b/>
          <w:lang w:val="fr-FR"/>
        </w:rPr>
        <w:t>Pre</w:t>
      </w:r>
      <w:proofErr w:type="spellEnd"/>
      <w:r w:rsidRPr="00747566">
        <w:rPr>
          <w:b/>
          <w:lang w:val="fr-FR"/>
        </w:rPr>
        <w:t xml:space="preserve">- and post-consultation questionnaires </w:t>
      </w:r>
      <w:r>
        <w:rPr>
          <w:b/>
          <w:lang w:val="fr-FR"/>
        </w:rPr>
        <w:t>(</w:t>
      </w:r>
      <w:proofErr w:type="spellStart"/>
      <w:r w:rsidRPr="005D24C9">
        <w:rPr>
          <w:b/>
          <w:lang w:val="fr-FR"/>
        </w:rPr>
        <w:t>see</w:t>
      </w:r>
      <w:proofErr w:type="spellEnd"/>
      <w:r w:rsidRPr="005D24C9">
        <w:rPr>
          <w:b/>
          <w:lang w:val="fr-FR"/>
        </w:rPr>
        <w:t xml:space="preserve"> </w:t>
      </w:r>
      <w:proofErr w:type="spellStart"/>
      <w:r w:rsidRPr="005D24C9">
        <w:rPr>
          <w:b/>
          <w:lang w:val="fr-FR"/>
        </w:rPr>
        <w:t>supplemental</w:t>
      </w:r>
      <w:proofErr w:type="spellEnd"/>
      <w:r w:rsidRPr="005D24C9">
        <w:rPr>
          <w:b/>
          <w:lang w:val="fr-FR"/>
        </w:rPr>
        <w:t xml:space="preserve"> files)</w:t>
      </w:r>
    </w:p>
    <w:p w:rsidR="0061187F" w:rsidRDefault="0061187F" w:rsidP="0061187F">
      <w:pPr>
        <w:pStyle w:val="NoSpacing"/>
        <w:spacing w:line="240" w:lineRule="auto"/>
        <w:rPr>
          <w:b/>
          <w:bCs/>
          <w:iCs/>
          <w:szCs w:val="22"/>
          <w:lang w:val="fr-FR"/>
        </w:rPr>
      </w:pPr>
      <w:proofErr w:type="spellStart"/>
      <w:r w:rsidRPr="005F4444">
        <w:rPr>
          <w:b/>
          <w:bCs/>
          <w:iCs/>
          <w:szCs w:val="22"/>
          <w:lang w:val="fr-FR"/>
        </w:rPr>
        <w:t>Appendix</w:t>
      </w:r>
      <w:proofErr w:type="spellEnd"/>
      <w:r w:rsidRPr="005F4444">
        <w:rPr>
          <w:b/>
          <w:bCs/>
          <w:iCs/>
          <w:szCs w:val="22"/>
          <w:lang w:val="fr-FR"/>
        </w:rPr>
        <w:t xml:space="preserve"> D: GP-Patient recruitment </w:t>
      </w:r>
      <w:r>
        <w:rPr>
          <w:b/>
          <w:bCs/>
          <w:iCs/>
          <w:szCs w:val="22"/>
          <w:lang w:val="fr-FR"/>
        </w:rPr>
        <w:t>(</w:t>
      </w:r>
      <w:r>
        <w:rPr>
          <w:b/>
        </w:rPr>
        <w:t>see supplemental file)</w:t>
      </w:r>
    </w:p>
    <w:p w:rsidR="0061187F" w:rsidRDefault="0061187F" w:rsidP="0061187F">
      <w:pPr>
        <w:pStyle w:val="NoSpacing"/>
        <w:spacing w:line="240" w:lineRule="auto"/>
        <w:rPr>
          <w:b/>
          <w:bCs/>
          <w:iCs/>
          <w:szCs w:val="22"/>
          <w:lang w:val="fr-FR"/>
        </w:rPr>
      </w:pPr>
    </w:p>
    <w:p w:rsidR="0061187F" w:rsidRDefault="0061187F" w:rsidP="0061187F">
      <w:pPr>
        <w:pStyle w:val="NoSpacing"/>
        <w:spacing w:line="240" w:lineRule="auto"/>
        <w:rPr>
          <w:b/>
          <w:bCs/>
          <w:iCs/>
          <w:szCs w:val="22"/>
          <w:lang w:val="fr-FR"/>
        </w:rPr>
      </w:pPr>
    </w:p>
    <w:p w:rsidR="0061187F" w:rsidRDefault="0061187F" w:rsidP="0061187F">
      <w:pPr>
        <w:pStyle w:val="NoSpacing"/>
        <w:spacing w:line="240" w:lineRule="auto"/>
        <w:rPr>
          <w:b/>
          <w:bCs/>
          <w:iCs/>
          <w:szCs w:val="22"/>
          <w:lang w:val="fr-FR"/>
        </w:rPr>
      </w:pPr>
    </w:p>
    <w:p w:rsidR="0061187F" w:rsidRDefault="0061187F" w:rsidP="0061187F">
      <w:pPr>
        <w:pStyle w:val="NoSpacing"/>
        <w:spacing w:line="240" w:lineRule="auto"/>
        <w:rPr>
          <w:b/>
          <w:bCs/>
          <w:iCs/>
          <w:szCs w:val="22"/>
          <w:lang w:val="fr-FR"/>
        </w:rPr>
      </w:pPr>
    </w:p>
    <w:p w:rsidR="00755189" w:rsidRDefault="00755189"/>
    <w:sectPr w:rsidR="00755189" w:rsidSect="007551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61" w:rsidRDefault="00921161" w:rsidP="0061187F">
      <w:r>
        <w:separator/>
      </w:r>
    </w:p>
  </w:endnote>
  <w:endnote w:type="continuationSeparator" w:id="0">
    <w:p w:rsidR="00921161" w:rsidRDefault="00921161" w:rsidP="0061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61" w:rsidRDefault="00921161" w:rsidP="0061187F">
      <w:r>
        <w:separator/>
      </w:r>
    </w:p>
  </w:footnote>
  <w:footnote w:type="continuationSeparator" w:id="0">
    <w:p w:rsidR="00921161" w:rsidRDefault="00921161" w:rsidP="0061187F">
      <w:r>
        <w:continuationSeparator/>
      </w:r>
    </w:p>
  </w:footnote>
  <w:footnote w:id="1">
    <w:p w:rsidR="0061187F" w:rsidRPr="009A297A" w:rsidRDefault="0061187F" w:rsidP="0061187F">
      <w:pPr>
        <w:pStyle w:val="CommentText"/>
        <w:spacing w:line="240" w:lineRule="auto"/>
        <w:rPr>
          <w:rFonts w:ascii="Calibri" w:hAnsi="Calibri"/>
        </w:rPr>
      </w:pPr>
      <w:r w:rsidRPr="009A297A">
        <w:rPr>
          <w:rStyle w:val="FootnoteReference"/>
          <w:rFonts w:ascii="Calibri" w:hAnsi="Calibri"/>
        </w:rPr>
        <w:footnoteRef/>
      </w:r>
      <w:r w:rsidRPr="009A297A">
        <w:rPr>
          <w:rFonts w:ascii="Calibri" w:hAnsi="Calibri"/>
        </w:rPr>
        <w:t xml:space="preserve"> The numbers in the intervention group exclude the baseline recordings for the intervention GPs</w:t>
      </w:r>
      <w:r>
        <w:rPr>
          <w:rFonts w:ascii="Calibri" w:hAnsi="Calibri"/>
        </w:rPr>
        <w:t xml:space="preserve"> (any/some)</w:t>
      </w:r>
      <w:r w:rsidRPr="009A297A">
        <w:rPr>
          <w:rFonts w:ascii="Calibri" w:hAnsi="Calibri"/>
        </w:rPr>
        <w:t>.  These provide a before/after comparison but are not included when we compare between groups. There were 14 intervention GPs who recorded 3 baseline recordings each</w:t>
      </w:r>
      <w:r>
        <w:rPr>
          <w:rFonts w:ascii="Calibri" w:hAnsi="Calibri"/>
        </w:rPr>
        <w:t xml:space="preserve"> (</w:t>
      </w:r>
      <w:r w:rsidRPr="009A297A">
        <w:rPr>
          <w:rFonts w:ascii="Calibri" w:hAnsi="Calibri"/>
        </w:rPr>
        <w:t>320-42=278 cases</w:t>
      </w:r>
      <w:r>
        <w:rPr>
          <w:rFonts w:ascii="Calibri" w:hAnsi="Calibri"/>
        </w:rPr>
        <w:t>)</w:t>
      </w:r>
      <w:r w:rsidRPr="009A297A">
        <w:rPr>
          <w:rFonts w:ascii="Calibri" w:hAnsi="Calibri"/>
        </w:rPr>
        <w:t xml:space="preserve">.  </w:t>
      </w:r>
    </w:p>
    <w:p w:rsidR="0061187F" w:rsidRPr="009A297A" w:rsidRDefault="0061187F" w:rsidP="0061187F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7F"/>
    <w:rsid w:val="00095D2A"/>
    <w:rsid w:val="000E7C81"/>
    <w:rsid w:val="005D24C9"/>
    <w:rsid w:val="005E2E8D"/>
    <w:rsid w:val="0061187F"/>
    <w:rsid w:val="007246D6"/>
    <w:rsid w:val="00755189"/>
    <w:rsid w:val="0092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8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zh-CN"/>
    </w:rPr>
  </w:style>
  <w:style w:type="paragraph" w:styleId="Caption">
    <w:name w:val="caption"/>
    <w:next w:val="Body"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after="200" w:line="360" w:lineRule="auto"/>
    </w:pPr>
    <w:rPr>
      <w:rFonts w:ascii="Cambria" w:eastAsia="Cambria" w:hAnsi="Cambria" w:cs="Cambria"/>
      <w:b/>
      <w:bCs/>
      <w:color w:val="7F7F7F"/>
      <w:sz w:val="22"/>
      <w:szCs w:val="22"/>
      <w:u w:color="7F7F7F"/>
      <w:bdr w:val="nil"/>
      <w:lang w:val="en-US" w:eastAsia="zh-CN"/>
    </w:rPr>
  </w:style>
  <w:style w:type="paragraph" w:styleId="CommentText">
    <w:name w:val="annotation text"/>
    <w:link w:val="CommentTextChar"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Cambria" w:eastAsia="Cambria" w:hAnsi="Cambria" w:cs="Cambria"/>
      <w:color w:val="000000"/>
      <w:sz w:val="20"/>
      <w:szCs w:val="20"/>
      <w:u w:color="000000"/>
      <w:bdr w:val="nil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61187F"/>
    <w:rPr>
      <w:rFonts w:ascii="Cambria" w:eastAsia="Cambria" w:hAnsi="Cambria" w:cs="Cambria"/>
      <w:color w:val="000000"/>
      <w:sz w:val="20"/>
      <w:szCs w:val="20"/>
      <w:u w:color="000000"/>
      <w:bdr w:val="nil"/>
      <w:lang w:val="en-US" w:eastAsia="zh-CN"/>
    </w:rPr>
  </w:style>
  <w:style w:type="table" w:customStyle="1" w:styleId="PlainTable11">
    <w:name w:val="Plain Table 11"/>
    <w:basedOn w:val="TableNormal"/>
    <w:uiPriority w:val="41"/>
    <w:rsid w:val="006118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aliases w:val="Double spaced"/>
    <w:link w:val="NoSpacingChar"/>
    <w:uiPriority w:val="1"/>
    <w:qFormat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Calibri" w:eastAsia="Arial Unicode MS" w:hAnsi="Calibri" w:cs="Times New Roman"/>
      <w:sz w:val="22"/>
      <w:bdr w:val="nil"/>
    </w:rPr>
  </w:style>
  <w:style w:type="character" w:customStyle="1" w:styleId="NoSpacingChar">
    <w:name w:val="No Spacing Char"/>
    <w:aliases w:val="Double spaced Char"/>
    <w:basedOn w:val="DefaultParagraphFont"/>
    <w:link w:val="NoSpacing"/>
    <w:uiPriority w:val="1"/>
    <w:rsid w:val="0061187F"/>
    <w:rPr>
      <w:rFonts w:ascii="Calibri" w:eastAsia="Arial Unicode MS" w:hAnsi="Calibri" w:cs="Times New Roman"/>
      <w:sz w:val="22"/>
      <w:bdr w:val="nil"/>
    </w:rPr>
  </w:style>
  <w:style w:type="paragraph" w:styleId="FootnoteText">
    <w:name w:val="footnote text"/>
    <w:basedOn w:val="Normal"/>
    <w:link w:val="FootnoteTextChar"/>
    <w:uiPriority w:val="99"/>
    <w:unhideWhenUsed/>
    <w:rsid w:val="0061187F"/>
  </w:style>
  <w:style w:type="character" w:customStyle="1" w:styleId="FootnoteTextChar">
    <w:name w:val="Footnote Text Char"/>
    <w:basedOn w:val="DefaultParagraphFont"/>
    <w:link w:val="FootnoteText"/>
    <w:uiPriority w:val="99"/>
    <w:rsid w:val="0061187F"/>
    <w:rPr>
      <w:rFonts w:ascii="Times New Roman" w:eastAsia="Arial Unicode MS" w:hAnsi="Times New Roman" w:cs="Times New Roman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6118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8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7F"/>
    <w:rPr>
      <w:rFonts w:ascii="Lucida Grande" w:eastAsia="Arial Unicode MS" w:hAnsi="Lucida Grande" w:cs="Lucida Grande"/>
      <w:sz w:val="18"/>
      <w:szCs w:val="18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8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zh-CN"/>
    </w:rPr>
  </w:style>
  <w:style w:type="paragraph" w:styleId="Caption">
    <w:name w:val="caption"/>
    <w:next w:val="Body"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after="200" w:line="360" w:lineRule="auto"/>
    </w:pPr>
    <w:rPr>
      <w:rFonts w:ascii="Cambria" w:eastAsia="Cambria" w:hAnsi="Cambria" w:cs="Cambria"/>
      <w:b/>
      <w:bCs/>
      <w:color w:val="7F7F7F"/>
      <w:sz w:val="22"/>
      <w:szCs w:val="22"/>
      <w:u w:color="7F7F7F"/>
      <w:bdr w:val="nil"/>
      <w:lang w:val="en-US" w:eastAsia="zh-CN"/>
    </w:rPr>
  </w:style>
  <w:style w:type="paragraph" w:styleId="CommentText">
    <w:name w:val="annotation text"/>
    <w:link w:val="CommentTextChar"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Cambria" w:eastAsia="Cambria" w:hAnsi="Cambria" w:cs="Cambria"/>
      <w:color w:val="000000"/>
      <w:sz w:val="20"/>
      <w:szCs w:val="20"/>
      <w:u w:color="000000"/>
      <w:bdr w:val="nil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61187F"/>
    <w:rPr>
      <w:rFonts w:ascii="Cambria" w:eastAsia="Cambria" w:hAnsi="Cambria" w:cs="Cambria"/>
      <w:color w:val="000000"/>
      <w:sz w:val="20"/>
      <w:szCs w:val="20"/>
      <w:u w:color="000000"/>
      <w:bdr w:val="nil"/>
      <w:lang w:val="en-US" w:eastAsia="zh-CN"/>
    </w:rPr>
  </w:style>
  <w:style w:type="table" w:customStyle="1" w:styleId="PlainTable11">
    <w:name w:val="Plain Table 11"/>
    <w:basedOn w:val="TableNormal"/>
    <w:uiPriority w:val="41"/>
    <w:rsid w:val="006118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aliases w:val="Double spaced"/>
    <w:link w:val="NoSpacingChar"/>
    <w:uiPriority w:val="1"/>
    <w:qFormat/>
    <w:rsid w:val="0061187F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Calibri" w:eastAsia="Arial Unicode MS" w:hAnsi="Calibri" w:cs="Times New Roman"/>
      <w:sz w:val="22"/>
      <w:bdr w:val="nil"/>
    </w:rPr>
  </w:style>
  <w:style w:type="character" w:customStyle="1" w:styleId="NoSpacingChar">
    <w:name w:val="No Spacing Char"/>
    <w:aliases w:val="Double spaced Char"/>
    <w:basedOn w:val="DefaultParagraphFont"/>
    <w:link w:val="NoSpacing"/>
    <w:uiPriority w:val="1"/>
    <w:rsid w:val="0061187F"/>
    <w:rPr>
      <w:rFonts w:ascii="Calibri" w:eastAsia="Arial Unicode MS" w:hAnsi="Calibri" w:cs="Times New Roman"/>
      <w:sz w:val="22"/>
      <w:bdr w:val="nil"/>
    </w:rPr>
  </w:style>
  <w:style w:type="paragraph" w:styleId="FootnoteText">
    <w:name w:val="footnote text"/>
    <w:basedOn w:val="Normal"/>
    <w:link w:val="FootnoteTextChar"/>
    <w:uiPriority w:val="99"/>
    <w:unhideWhenUsed/>
    <w:rsid w:val="0061187F"/>
  </w:style>
  <w:style w:type="character" w:customStyle="1" w:styleId="FootnoteTextChar">
    <w:name w:val="Footnote Text Char"/>
    <w:basedOn w:val="DefaultParagraphFont"/>
    <w:link w:val="FootnoteText"/>
    <w:uiPriority w:val="99"/>
    <w:rsid w:val="0061187F"/>
    <w:rPr>
      <w:rFonts w:ascii="Times New Roman" w:eastAsia="Arial Unicode MS" w:hAnsi="Times New Roman" w:cs="Times New Roman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6118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8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7F"/>
    <w:rPr>
      <w:rFonts w:ascii="Lucida Grande" w:eastAsia="Arial Unicode MS" w:hAnsi="Lucida Grande" w:cs="Lucida Grande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 lvl="0"/>
            <a:endParaRPr lang="en-GB"/>
          </a:p>
        </c:rich>
      </c:tx>
      <c:layout/>
      <c:overlay val="1"/>
    </c:title>
    <c:autoTitleDeleted val="0"/>
    <c:plotArea>
      <c:layout>
        <c:manualLayout>
          <c:layoutTarget val="inner"/>
          <c:xMode val="edge"/>
          <c:yMode val="edge"/>
          <c:x val="0.13211500000000001"/>
          <c:y val="6.67069E-2"/>
          <c:w val="0.85629699999999997"/>
          <c:h val="0.81465600000000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</c:strRef>
          </c:tx>
          <c:spPr>
            <a:solidFill>
              <a:srgbClr val="1F497D"/>
            </a:solidFill>
            <a:ln w="12700" cap="flat">
              <a:noFill/>
              <a:miter lim="400000"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7.6%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23-4D17-BC02-1F8BAA038E2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28.5%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23-4D17-BC02-1F8BAA038E2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38.2%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23-4D17-BC02-1F8BAA038E2C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51.4%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23-4D17-BC02-1F8BAA038E2C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12.5%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23-4D17-BC02-1F8BAA038E2C}"/>
                </c:ext>
              </c:extLst>
            </c:dLbl>
            <c:numFmt formatCode="0.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lvl="0">
                  <a:defRPr lang="en-GB" sz="1100" b="0" i="0" u="none" strike="noStrike">
                    <a:solidFill>
                      <a:srgbClr val="000000"/>
                    </a:solidFill>
                    <a:effectLst/>
                    <a:latin typeface="Verdana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Asked at start</c:v>
                </c:pt>
                <c:pt idx="1">
                  <c:v>Asked later in consultation</c:v>
                </c:pt>
                <c:pt idx="2">
                  <c:v>GP asked about a specific issue</c:v>
                </c:pt>
                <c:pt idx="3">
                  <c:v>Patient initiated</c:v>
                </c:pt>
                <c:pt idx="4">
                  <c:v>Not discussed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7.5999999999999998E-2</c:v>
                </c:pt>
                <c:pt idx="1">
                  <c:v>0.28499999999999998</c:v>
                </c:pt>
                <c:pt idx="2">
                  <c:v>0.38200000000000001</c:v>
                </c:pt>
                <c:pt idx="3">
                  <c:v>0.51400000000000001</c:v>
                </c:pt>
                <c:pt idx="4">
                  <c:v>0.125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823-4D17-BC02-1F8BAA038E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874112"/>
        <c:axId val="76875648"/>
      </c:barChart>
      <c:catAx>
        <c:axId val="7687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 cap="flat">
            <a:solidFill>
              <a:srgbClr val="000000"/>
            </a:solidFill>
            <a:prstDash val="solid"/>
            <a:miter lim="400000"/>
          </a:ln>
        </c:spPr>
        <c:txPr>
          <a:bodyPr rot="0"/>
          <a:lstStyle/>
          <a:p>
            <a:pPr lvl="0">
              <a:defRPr lang="en-GB" sz="1100" b="0" i="0" u="none" strike="noStrike">
                <a:solidFill>
                  <a:srgbClr val="000000"/>
                </a:solidFill>
                <a:effectLst/>
                <a:latin typeface="Verdana"/>
              </a:defRPr>
            </a:pPr>
            <a:endParaRPr lang="en-US"/>
          </a:p>
        </c:txPr>
        <c:crossAx val="76875648"/>
        <c:crosses val="autoZero"/>
        <c:auto val="1"/>
        <c:lblAlgn val="ctr"/>
        <c:lblOffset val="100"/>
        <c:noMultiLvlLbl val="1"/>
      </c:catAx>
      <c:valAx>
        <c:axId val="76875648"/>
        <c:scaling>
          <c:orientation val="minMax"/>
        </c:scaling>
        <c:delete val="0"/>
        <c:axPos val="l"/>
        <c:majorGridlines>
          <c:spPr>
            <a:ln w="12700" cap="flat">
              <a:solidFill>
                <a:srgbClr val="888888"/>
              </a:solidFill>
              <a:prstDash val="solid"/>
              <a:bevel/>
            </a:ln>
          </c:spPr>
        </c:majorGridlines>
        <c:numFmt formatCode="0.0%" sourceLinked="0"/>
        <c:majorTickMark val="out"/>
        <c:minorTickMark val="none"/>
        <c:tickLblPos val="nextTo"/>
        <c:spPr>
          <a:ln w="12700" cap="flat">
            <a:solidFill>
              <a:srgbClr val="000000"/>
            </a:solidFill>
            <a:prstDash val="solid"/>
            <a:miter lim="400000"/>
          </a:ln>
        </c:spPr>
        <c:txPr>
          <a:bodyPr rot="0"/>
          <a:lstStyle/>
          <a:p>
            <a:pPr lvl="0">
              <a:defRPr lang="en-GB" sz="1100" b="0" i="0" u="none" strike="noStrike">
                <a:solidFill>
                  <a:srgbClr val="000000"/>
                </a:solidFill>
                <a:effectLst/>
                <a:latin typeface="Verdana"/>
              </a:defRPr>
            </a:pPr>
            <a:endParaRPr lang="en-US"/>
          </a:p>
        </c:txPr>
        <c:crossAx val="76874112"/>
        <c:crosses val="autoZero"/>
        <c:crossBetween val="between"/>
        <c:majorUnit val="0.15"/>
        <c:minorUnit val="7.4999999999999997E-2"/>
      </c:valAx>
      <c:spPr>
        <a:solidFill>
          <a:srgbClr val="FFFFFF"/>
        </a:solidFill>
        <a:ln w="12700" cap="flat">
          <a:noFill/>
          <a:miter lim="400000"/>
        </a:ln>
        <a:effectLst/>
      </c:spPr>
    </c:plotArea>
    <c:plotVisOnly val="1"/>
    <c:dispBlanksAs val="gap"/>
    <c:showDLblsOverMax val="1"/>
  </c:chart>
  <c:spPr>
    <a:solidFill>
      <a:srgbClr val="FFFFFF"/>
    </a:solidFill>
    <a:ln w="9525" cap="flat">
      <a:solidFill>
        <a:srgbClr val="888888"/>
      </a:solidFill>
      <a:prstDash val="solid"/>
      <a:beve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565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 Leydon</dc:creator>
  <cp:lastModifiedBy>Leydon G.M.</cp:lastModifiedBy>
  <cp:revision>2</cp:revision>
  <dcterms:created xsi:type="dcterms:W3CDTF">2018-01-31T14:02:00Z</dcterms:created>
  <dcterms:modified xsi:type="dcterms:W3CDTF">2018-01-31T14:02:00Z</dcterms:modified>
</cp:coreProperties>
</file>