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0F813" w14:textId="77777777" w:rsidR="00A908FA" w:rsidRPr="00B00E31" w:rsidRDefault="00A908FA" w:rsidP="00C45B1B">
      <w:pPr>
        <w:spacing w:after="0" w:line="480" w:lineRule="auto"/>
        <w:rPr>
          <w:rFonts w:ascii="Times New Roman" w:hAnsi="Times New Roman"/>
          <w:b/>
          <w:sz w:val="28"/>
          <w:szCs w:val="24"/>
        </w:rPr>
      </w:pPr>
      <w:r w:rsidRPr="00B00E31">
        <w:rPr>
          <w:rFonts w:ascii="Times New Roman" w:hAnsi="Times New Roman"/>
          <w:b/>
          <w:sz w:val="28"/>
          <w:szCs w:val="24"/>
        </w:rPr>
        <w:t>Antibiotic Loaded Calcium Sulfate Bead and Pulse Lavage Eradicates Biofilms on Metal Implant Materials</w:t>
      </w:r>
      <w:r w:rsidR="0050275E" w:rsidRPr="00B00E31">
        <w:rPr>
          <w:rFonts w:ascii="Times New Roman" w:hAnsi="Times New Roman"/>
          <w:b/>
          <w:i/>
          <w:sz w:val="28"/>
          <w:szCs w:val="24"/>
        </w:rPr>
        <w:t xml:space="preserve"> in vitro</w:t>
      </w:r>
    </w:p>
    <w:p w14:paraId="6319D66E" w14:textId="77777777" w:rsidR="00DA0D49" w:rsidRPr="00F670FD" w:rsidRDefault="00DA0D49" w:rsidP="00C45B1B">
      <w:pPr>
        <w:spacing w:after="0" w:line="480" w:lineRule="auto"/>
        <w:rPr>
          <w:rFonts w:ascii="Times New Roman" w:hAnsi="Times New Roman"/>
          <w:sz w:val="24"/>
          <w:szCs w:val="24"/>
        </w:rPr>
      </w:pPr>
      <w:r w:rsidRPr="000F2976">
        <w:rPr>
          <w:rFonts w:ascii="Times New Roman" w:hAnsi="Times New Roman"/>
          <w:sz w:val="24"/>
          <w:szCs w:val="24"/>
        </w:rPr>
        <w:t>Cory S. Knecht</w:t>
      </w:r>
      <w:proofErr w:type="gramStart"/>
      <w:r w:rsidRPr="008452D4">
        <w:rPr>
          <w:rFonts w:ascii="Times New Roman" w:hAnsi="Times New Roman"/>
          <w:sz w:val="24"/>
          <w:szCs w:val="24"/>
        </w:rPr>
        <w:t>,</w:t>
      </w:r>
      <w:r w:rsidR="00534C9C">
        <w:rPr>
          <w:rFonts w:ascii="Times New Roman" w:hAnsi="Times New Roman"/>
          <w:sz w:val="24"/>
          <w:szCs w:val="24"/>
          <w:vertAlign w:val="superscript"/>
        </w:rPr>
        <w:t>1</w:t>
      </w:r>
      <w:proofErr w:type="gramEnd"/>
      <w:r w:rsidR="00534C9C" w:rsidRPr="00534C9C">
        <w:rPr>
          <w:rFonts w:ascii="Times New Roman" w:hAnsi="Times New Roman"/>
          <w:sz w:val="24"/>
          <w:szCs w:val="24"/>
          <w:vertAlign w:val="superscript"/>
        </w:rPr>
        <w:t>, *</w:t>
      </w:r>
      <w:r w:rsidRPr="008452D4">
        <w:rPr>
          <w:rFonts w:ascii="Times New Roman" w:hAnsi="Times New Roman"/>
          <w:sz w:val="24"/>
          <w:szCs w:val="24"/>
        </w:rPr>
        <w:t xml:space="preserve"> James P. Moley</w:t>
      </w:r>
      <w:r w:rsidRPr="00F670FD">
        <w:rPr>
          <w:rFonts w:ascii="Times New Roman" w:hAnsi="Times New Roman"/>
          <w:sz w:val="24"/>
          <w:szCs w:val="24"/>
        </w:rPr>
        <w:t>,</w:t>
      </w:r>
      <w:r w:rsidR="00534C9C">
        <w:rPr>
          <w:rFonts w:ascii="Times New Roman" w:hAnsi="Times New Roman"/>
          <w:sz w:val="24"/>
          <w:szCs w:val="24"/>
          <w:vertAlign w:val="superscript"/>
        </w:rPr>
        <w:t>2</w:t>
      </w:r>
      <w:r w:rsidR="00534C9C" w:rsidRPr="00534C9C">
        <w:rPr>
          <w:rFonts w:ascii="Times New Roman" w:hAnsi="Times New Roman"/>
          <w:sz w:val="24"/>
          <w:szCs w:val="24"/>
          <w:vertAlign w:val="superscript"/>
        </w:rPr>
        <w:t>, *</w:t>
      </w:r>
      <w:r w:rsidRPr="00F670FD">
        <w:rPr>
          <w:rFonts w:ascii="Times New Roman" w:hAnsi="Times New Roman"/>
          <w:sz w:val="24"/>
          <w:szCs w:val="24"/>
        </w:rPr>
        <w:t xml:space="preserve"> Mary S. McGrath,</w:t>
      </w:r>
      <w:r w:rsidR="00534C9C">
        <w:rPr>
          <w:rFonts w:ascii="Times New Roman" w:hAnsi="Times New Roman"/>
          <w:sz w:val="24"/>
          <w:szCs w:val="24"/>
          <w:vertAlign w:val="superscript"/>
        </w:rPr>
        <w:t>2</w:t>
      </w:r>
      <w:r w:rsidR="00534C9C" w:rsidRPr="00534C9C">
        <w:rPr>
          <w:rFonts w:ascii="Times New Roman" w:hAnsi="Times New Roman"/>
          <w:sz w:val="24"/>
          <w:szCs w:val="24"/>
          <w:vertAlign w:val="superscript"/>
        </w:rPr>
        <w:t>, *</w:t>
      </w:r>
      <w:r w:rsidRPr="00F670FD">
        <w:rPr>
          <w:rFonts w:ascii="Times New Roman" w:hAnsi="Times New Roman"/>
          <w:sz w:val="24"/>
          <w:szCs w:val="24"/>
        </w:rPr>
        <w:t xml:space="preserve"> Jeffrey F. Granger,</w:t>
      </w:r>
      <w:r w:rsidR="00534C9C">
        <w:rPr>
          <w:rFonts w:ascii="Times New Roman" w:hAnsi="Times New Roman"/>
          <w:sz w:val="24"/>
          <w:szCs w:val="24"/>
          <w:vertAlign w:val="superscript"/>
        </w:rPr>
        <w:t>3</w:t>
      </w:r>
      <w:r w:rsidRPr="00F670FD">
        <w:rPr>
          <w:rFonts w:ascii="Times New Roman" w:hAnsi="Times New Roman"/>
          <w:sz w:val="24"/>
          <w:szCs w:val="24"/>
        </w:rPr>
        <w:t xml:space="preserve"> </w:t>
      </w:r>
      <w:r w:rsidR="000818B7" w:rsidRPr="00F670FD">
        <w:rPr>
          <w:rFonts w:ascii="Times New Roman" w:hAnsi="Times New Roman"/>
          <w:sz w:val="24"/>
          <w:szCs w:val="24"/>
        </w:rPr>
        <w:t>Paul Stoodley</w:t>
      </w:r>
      <w:r w:rsidR="00A9241C">
        <w:rPr>
          <w:rFonts w:ascii="Times New Roman" w:hAnsi="Times New Roman"/>
          <w:sz w:val="24"/>
          <w:szCs w:val="24"/>
          <w:vertAlign w:val="superscript"/>
        </w:rPr>
        <w:t>2</w:t>
      </w:r>
      <w:r w:rsidR="00534C9C" w:rsidRPr="00534C9C">
        <w:rPr>
          <w:rFonts w:ascii="Times New Roman" w:hAnsi="Times New Roman"/>
          <w:sz w:val="24"/>
          <w:szCs w:val="24"/>
          <w:vertAlign w:val="superscript"/>
        </w:rPr>
        <w:t>,</w:t>
      </w:r>
      <w:r w:rsidR="00A9241C">
        <w:rPr>
          <w:rFonts w:ascii="Times New Roman" w:hAnsi="Times New Roman"/>
          <w:sz w:val="24"/>
          <w:szCs w:val="24"/>
          <w:vertAlign w:val="superscript"/>
        </w:rPr>
        <w:t>3,4,</w:t>
      </w:r>
      <w:r w:rsidR="00534C9C" w:rsidRPr="00534C9C">
        <w:rPr>
          <w:rFonts w:ascii="Times New Roman" w:hAnsi="Times New Roman"/>
          <w:sz w:val="24"/>
          <w:szCs w:val="24"/>
          <w:vertAlign w:val="superscript"/>
        </w:rPr>
        <w:t xml:space="preserve"> </w:t>
      </w:r>
      <w:r w:rsidR="000818B7" w:rsidRPr="00F670FD">
        <w:rPr>
          <w:rFonts w:ascii="Times New Roman" w:hAnsi="Times New Roman"/>
          <w:sz w:val="24"/>
          <w:szCs w:val="24"/>
          <w:vertAlign w:val="superscript"/>
        </w:rPr>
        <w:t>†</w:t>
      </w:r>
      <w:r w:rsidR="000818B7" w:rsidRPr="00F670FD">
        <w:rPr>
          <w:rFonts w:ascii="Times New Roman" w:hAnsi="Times New Roman"/>
          <w:sz w:val="24"/>
          <w:szCs w:val="24"/>
        </w:rPr>
        <w:t xml:space="preserve"> </w:t>
      </w:r>
      <w:r w:rsidR="00F72756">
        <w:rPr>
          <w:rFonts w:ascii="Times New Roman" w:hAnsi="Times New Roman"/>
          <w:sz w:val="24"/>
          <w:szCs w:val="24"/>
        </w:rPr>
        <w:t>Devendra H. Dusane</w:t>
      </w:r>
      <w:r w:rsidR="00A9241C">
        <w:rPr>
          <w:rFonts w:ascii="Times New Roman" w:hAnsi="Times New Roman"/>
          <w:sz w:val="24"/>
          <w:szCs w:val="24"/>
        </w:rPr>
        <w:t xml:space="preserve"> </w:t>
      </w:r>
      <w:r w:rsidR="00A9241C">
        <w:rPr>
          <w:rFonts w:ascii="Times New Roman" w:hAnsi="Times New Roman"/>
          <w:sz w:val="24"/>
          <w:szCs w:val="24"/>
          <w:vertAlign w:val="superscript"/>
        </w:rPr>
        <w:t>2</w:t>
      </w:r>
    </w:p>
    <w:p w14:paraId="71441885" w14:textId="77777777" w:rsidR="00836036" w:rsidRPr="005D10B3" w:rsidRDefault="00A9241C" w:rsidP="00C45B1B">
      <w:pPr>
        <w:spacing w:after="0" w:line="480" w:lineRule="auto"/>
        <w:rPr>
          <w:rFonts w:ascii="Times New Roman" w:hAnsi="Times New Roman"/>
          <w:sz w:val="24"/>
          <w:szCs w:val="24"/>
        </w:rPr>
      </w:pPr>
      <w:r w:rsidRPr="00534C9C">
        <w:rPr>
          <w:rFonts w:ascii="Times New Roman" w:hAnsi="Times New Roman"/>
          <w:sz w:val="24"/>
          <w:szCs w:val="24"/>
          <w:vertAlign w:val="superscript"/>
        </w:rPr>
        <w:t>1</w:t>
      </w:r>
      <w:r w:rsidR="00A908FA" w:rsidRPr="00241422">
        <w:rPr>
          <w:rFonts w:ascii="Times New Roman" w:hAnsi="Times New Roman"/>
          <w:color w:val="000000"/>
          <w:sz w:val="24"/>
          <w:szCs w:val="24"/>
          <w:shd w:val="clear" w:color="auto" w:fill="FFFFFF"/>
        </w:rPr>
        <w:t>Department of Orthopaedics, Cleveland Clinic</w:t>
      </w:r>
      <w:r w:rsidR="00107AA8">
        <w:rPr>
          <w:rFonts w:ascii="Times New Roman" w:hAnsi="Times New Roman"/>
          <w:color w:val="000000"/>
          <w:sz w:val="24"/>
          <w:szCs w:val="24"/>
          <w:shd w:val="clear" w:color="auto" w:fill="FFFFFF"/>
        </w:rPr>
        <w:t>,</w:t>
      </w:r>
      <w:r w:rsidR="00A908FA" w:rsidRPr="00241422">
        <w:rPr>
          <w:rFonts w:ascii="Times New Roman" w:hAnsi="Times New Roman"/>
          <w:color w:val="000000"/>
          <w:sz w:val="24"/>
          <w:szCs w:val="24"/>
          <w:shd w:val="clear" w:color="auto" w:fill="FFFFFF"/>
        </w:rPr>
        <w:t xml:space="preserve"> Akron General, Akron, Ohio</w:t>
      </w:r>
      <w:r w:rsidR="00107AA8">
        <w:rPr>
          <w:rFonts w:ascii="Times New Roman" w:hAnsi="Times New Roman"/>
          <w:color w:val="000000"/>
          <w:sz w:val="24"/>
          <w:szCs w:val="24"/>
          <w:shd w:val="clear" w:color="auto" w:fill="FFFFFF"/>
        </w:rPr>
        <w:t>.</w:t>
      </w:r>
    </w:p>
    <w:p w14:paraId="5C6D88FF" w14:textId="77777777" w:rsidR="007A31F7" w:rsidRPr="005D10B3" w:rsidRDefault="00A9241C" w:rsidP="00C45B1B">
      <w:pPr>
        <w:spacing w:after="0" w:line="480" w:lineRule="auto"/>
        <w:rPr>
          <w:rFonts w:ascii="Times New Roman" w:hAnsi="Times New Roman"/>
          <w:sz w:val="24"/>
          <w:szCs w:val="24"/>
        </w:rPr>
      </w:pPr>
      <w:r>
        <w:rPr>
          <w:rFonts w:ascii="Times New Roman" w:hAnsi="Times New Roman"/>
          <w:sz w:val="24"/>
          <w:szCs w:val="24"/>
          <w:vertAlign w:val="superscript"/>
        </w:rPr>
        <w:t>2</w:t>
      </w:r>
      <w:r w:rsidR="00836036" w:rsidRPr="00AA7417">
        <w:rPr>
          <w:rFonts w:ascii="Times New Roman" w:hAnsi="Times New Roman"/>
          <w:sz w:val="24"/>
          <w:szCs w:val="24"/>
        </w:rPr>
        <w:t xml:space="preserve">Department of Microbial Infection and Immunity, </w:t>
      </w:r>
      <w:proofErr w:type="gramStart"/>
      <w:r w:rsidR="00836036" w:rsidRPr="00AA7417">
        <w:rPr>
          <w:rFonts w:ascii="Times New Roman" w:hAnsi="Times New Roman"/>
          <w:sz w:val="24"/>
          <w:szCs w:val="24"/>
        </w:rPr>
        <w:t>The</w:t>
      </w:r>
      <w:proofErr w:type="gramEnd"/>
      <w:r w:rsidR="00836036" w:rsidRPr="00AA7417">
        <w:rPr>
          <w:rFonts w:ascii="Times New Roman" w:hAnsi="Times New Roman"/>
          <w:sz w:val="24"/>
          <w:szCs w:val="24"/>
        </w:rPr>
        <w:t xml:space="preserve"> Ohio State University, Columbus, Ohio 43210</w:t>
      </w:r>
      <w:r w:rsidR="00647E49" w:rsidRPr="00AA7417">
        <w:rPr>
          <w:rFonts w:ascii="Times New Roman" w:hAnsi="Times New Roman"/>
          <w:sz w:val="24"/>
          <w:szCs w:val="24"/>
        </w:rPr>
        <w:t xml:space="preserve">, </w:t>
      </w:r>
      <w:r>
        <w:rPr>
          <w:rFonts w:ascii="Times New Roman" w:hAnsi="Times New Roman"/>
          <w:sz w:val="24"/>
          <w:szCs w:val="24"/>
        </w:rPr>
        <w:t>USA</w:t>
      </w:r>
      <w:r w:rsidR="00107AA8">
        <w:rPr>
          <w:rFonts w:ascii="Times New Roman" w:hAnsi="Times New Roman"/>
          <w:sz w:val="24"/>
          <w:szCs w:val="24"/>
        </w:rPr>
        <w:t xml:space="preserve">  </w:t>
      </w:r>
    </w:p>
    <w:p w14:paraId="712D8104" w14:textId="77777777" w:rsidR="00A9241C" w:rsidRDefault="00A9241C" w:rsidP="00C45B1B">
      <w:pPr>
        <w:spacing w:after="0" w:line="480" w:lineRule="auto"/>
        <w:jc w:val="both"/>
        <w:rPr>
          <w:rFonts w:ascii="Times New Roman" w:hAnsi="Times New Roman"/>
          <w:sz w:val="24"/>
          <w:szCs w:val="24"/>
        </w:rPr>
      </w:pPr>
      <w:r>
        <w:rPr>
          <w:rFonts w:ascii="Times New Roman" w:hAnsi="Times New Roman"/>
          <w:sz w:val="24"/>
          <w:szCs w:val="24"/>
          <w:vertAlign w:val="superscript"/>
        </w:rPr>
        <w:t>3</w:t>
      </w:r>
      <w:r w:rsidR="007A31F7" w:rsidRPr="005D10B3">
        <w:rPr>
          <w:rFonts w:ascii="Times New Roman" w:hAnsi="Times New Roman"/>
          <w:sz w:val="24"/>
          <w:szCs w:val="24"/>
        </w:rPr>
        <w:t xml:space="preserve">Department of Orthopaedics; </w:t>
      </w:r>
      <w:proofErr w:type="gramStart"/>
      <w:r w:rsidR="007A31F7" w:rsidRPr="005D10B3">
        <w:rPr>
          <w:rFonts w:ascii="Times New Roman" w:hAnsi="Times New Roman"/>
          <w:sz w:val="24"/>
          <w:szCs w:val="24"/>
        </w:rPr>
        <w:t>The</w:t>
      </w:r>
      <w:proofErr w:type="gramEnd"/>
      <w:r w:rsidR="007A31F7" w:rsidRPr="005D10B3">
        <w:rPr>
          <w:rFonts w:ascii="Times New Roman" w:hAnsi="Times New Roman"/>
          <w:sz w:val="24"/>
          <w:szCs w:val="24"/>
        </w:rPr>
        <w:t xml:space="preserve"> Ohio State University, Columbus, Ohio 43210</w:t>
      </w:r>
      <w:r w:rsidR="00647E49" w:rsidRPr="005D10B3">
        <w:rPr>
          <w:rFonts w:ascii="Times New Roman" w:hAnsi="Times New Roman"/>
          <w:sz w:val="24"/>
          <w:szCs w:val="24"/>
        </w:rPr>
        <w:t xml:space="preserve">, </w:t>
      </w:r>
      <w:r>
        <w:rPr>
          <w:rFonts w:ascii="Times New Roman" w:hAnsi="Times New Roman"/>
          <w:sz w:val="24"/>
          <w:szCs w:val="24"/>
        </w:rPr>
        <w:t>USA</w:t>
      </w:r>
    </w:p>
    <w:p w14:paraId="79BB633F" w14:textId="77777777" w:rsidR="00013469" w:rsidRDefault="00A9241C" w:rsidP="00C45B1B">
      <w:pPr>
        <w:spacing w:after="0" w:line="480" w:lineRule="auto"/>
        <w:jc w:val="both"/>
        <w:rPr>
          <w:rFonts w:ascii="Times New Roman" w:hAnsi="Times New Roman"/>
          <w:sz w:val="24"/>
          <w:szCs w:val="24"/>
        </w:rPr>
      </w:pPr>
      <w:r>
        <w:rPr>
          <w:rFonts w:ascii="Times New Roman" w:hAnsi="Times New Roman"/>
          <w:sz w:val="24"/>
          <w:szCs w:val="24"/>
          <w:vertAlign w:val="superscript"/>
        </w:rPr>
        <w:t>4</w:t>
      </w:r>
      <w:r w:rsidR="00013469" w:rsidRPr="00013469">
        <w:rPr>
          <w:rFonts w:ascii="Times New Roman" w:hAnsi="Times New Roman"/>
          <w:sz w:val="24"/>
          <w:szCs w:val="24"/>
        </w:rPr>
        <w:t>National Centre for Advanced Tribology at Southampton (nCATS), University of Southampton, Southampton SO17 1BJ, United Kingdom.</w:t>
      </w:r>
    </w:p>
    <w:p w14:paraId="24DB5E33" w14:textId="77777777" w:rsidR="00355925" w:rsidRDefault="00355925" w:rsidP="00C45B1B">
      <w:pPr>
        <w:spacing w:after="0" w:line="480" w:lineRule="auto"/>
        <w:rPr>
          <w:rFonts w:ascii="Times New Roman" w:hAnsi="Times New Roman"/>
          <w:sz w:val="24"/>
          <w:szCs w:val="24"/>
        </w:rPr>
      </w:pPr>
      <w:r>
        <w:rPr>
          <w:rFonts w:ascii="Times New Roman" w:hAnsi="Times New Roman"/>
          <w:sz w:val="24"/>
          <w:szCs w:val="24"/>
        </w:rPr>
        <w:t>* Equal contribution</w:t>
      </w:r>
    </w:p>
    <w:p w14:paraId="0EB99D2D" w14:textId="77777777" w:rsidR="00107AA8" w:rsidRPr="000F2976" w:rsidRDefault="00107AA8" w:rsidP="00C45B1B">
      <w:pPr>
        <w:spacing w:after="0" w:line="480" w:lineRule="auto"/>
        <w:jc w:val="both"/>
        <w:rPr>
          <w:rFonts w:ascii="Times New Roman" w:hAnsi="Times New Roman"/>
          <w:b/>
          <w:sz w:val="24"/>
          <w:szCs w:val="24"/>
        </w:rPr>
      </w:pPr>
      <w:r w:rsidRPr="000F2976">
        <w:rPr>
          <w:rFonts w:ascii="Times New Roman" w:hAnsi="Times New Roman"/>
          <w:b/>
          <w:sz w:val="24"/>
          <w:szCs w:val="24"/>
        </w:rPr>
        <w:t>Running title: Biofilm Removal from Implant Materials</w:t>
      </w:r>
    </w:p>
    <w:p w14:paraId="01CF883D" w14:textId="77777777" w:rsidR="00AA4D83" w:rsidRPr="00F670FD" w:rsidRDefault="00107AA8" w:rsidP="00C45B1B">
      <w:pPr>
        <w:spacing w:after="0" w:line="480" w:lineRule="auto"/>
        <w:rPr>
          <w:rFonts w:ascii="Times New Roman" w:hAnsi="Times New Roman"/>
          <w:sz w:val="24"/>
          <w:szCs w:val="24"/>
        </w:rPr>
      </w:pPr>
      <w:r w:rsidRPr="00107AA8">
        <w:rPr>
          <w:rFonts w:ascii="Times New Roman" w:hAnsi="Times New Roman"/>
          <w:b/>
          <w:sz w:val="24"/>
          <w:szCs w:val="24"/>
        </w:rPr>
        <w:t>Disclosures</w:t>
      </w:r>
      <w:r w:rsidR="00AA4D83" w:rsidRPr="00107AA8">
        <w:rPr>
          <w:rFonts w:ascii="Times New Roman" w:hAnsi="Times New Roman"/>
          <w:b/>
          <w:sz w:val="24"/>
          <w:szCs w:val="24"/>
        </w:rPr>
        <w:t>:</w:t>
      </w:r>
      <w:r w:rsidR="00AA4D83" w:rsidRPr="000F2976">
        <w:rPr>
          <w:rFonts w:ascii="Times New Roman" w:hAnsi="Times New Roman"/>
          <w:sz w:val="24"/>
          <w:szCs w:val="24"/>
        </w:rPr>
        <w:t xml:space="preserve"> One or more of the authors (PS) has received funding from, or consults for, Biocomposites Ltd.</w:t>
      </w:r>
      <w:r w:rsidR="000818B7" w:rsidRPr="000F2976">
        <w:rPr>
          <w:rFonts w:ascii="Times New Roman" w:hAnsi="Times New Roman"/>
          <w:sz w:val="24"/>
          <w:szCs w:val="24"/>
        </w:rPr>
        <w:t xml:space="preserve">, </w:t>
      </w:r>
      <w:r w:rsidR="00AA4D83" w:rsidRPr="000F2976">
        <w:rPr>
          <w:rFonts w:ascii="Times New Roman" w:hAnsi="Times New Roman"/>
          <w:sz w:val="24"/>
          <w:szCs w:val="24"/>
        </w:rPr>
        <w:t>Zimmer-Biomet</w:t>
      </w:r>
      <w:r w:rsidR="000818B7" w:rsidRPr="008452D4">
        <w:rPr>
          <w:rFonts w:ascii="Times New Roman" w:hAnsi="Times New Roman"/>
          <w:sz w:val="24"/>
          <w:szCs w:val="24"/>
        </w:rPr>
        <w:t xml:space="preserve"> and Smith and Nephew</w:t>
      </w:r>
      <w:r w:rsidR="00AA4D83" w:rsidRPr="008452D4">
        <w:rPr>
          <w:rFonts w:ascii="Times New Roman" w:hAnsi="Times New Roman"/>
          <w:sz w:val="24"/>
          <w:szCs w:val="24"/>
        </w:rPr>
        <w:t>.</w:t>
      </w:r>
    </w:p>
    <w:p w14:paraId="11AA4B2E" w14:textId="77777777" w:rsidR="00107AA8" w:rsidRPr="00107AA8" w:rsidRDefault="00107AA8" w:rsidP="00C45B1B">
      <w:pPr>
        <w:spacing w:after="0" w:line="480" w:lineRule="auto"/>
        <w:rPr>
          <w:rFonts w:ascii="Times New Roman" w:eastAsiaTheme="minorHAnsi" w:hAnsi="Times New Roman"/>
          <w:b/>
          <w:color w:val="000000" w:themeColor="text1"/>
          <w:sz w:val="24"/>
          <w:szCs w:val="24"/>
          <w:lang w:val="en-CA"/>
        </w:rPr>
      </w:pPr>
      <w:r w:rsidRPr="00107AA8">
        <w:rPr>
          <w:rFonts w:ascii="Times New Roman" w:eastAsiaTheme="minorHAnsi" w:hAnsi="Times New Roman"/>
          <w:b/>
          <w:color w:val="000000" w:themeColor="text1"/>
          <w:sz w:val="24"/>
          <w:szCs w:val="24"/>
          <w:lang w:val="en-CA"/>
        </w:rPr>
        <w:t>Contact information:​</w:t>
      </w:r>
    </w:p>
    <w:p w14:paraId="4D12CDF9" w14:textId="77777777" w:rsidR="00107AA8" w:rsidRPr="00107AA8" w:rsidRDefault="00107AA8" w:rsidP="00C45B1B">
      <w:pPr>
        <w:spacing w:after="0" w:line="480" w:lineRule="auto"/>
        <w:rPr>
          <w:rFonts w:ascii="Times New Roman" w:eastAsiaTheme="minorHAnsi" w:hAnsi="Times New Roman"/>
          <w:color w:val="000000" w:themeColor="text1"/>
          <w:sz w:val="24"/>
          <w:szCs w:val="24"/>
          <w:lang w:val="en-CA"/>
        </w:rPr>
      </w:pPr>
      <w:r w:rsidRPr="00107AA8">
        <w:rPr>
          <w:rFonts w:ascii="Times New Roman" w:eastAsiaTheme="minorHAnsi" w:hAnsi="Times New Roman"/>
          <w:color w:val="000000" w:themeColor="text1"/>
          <w:sz w:val="24"/>
          <w:szCs w:val="24"/>
          <w:lang w:val="en-CA"/>
        </w:rPr>
        <w:t>Paul Stoodley, PhD</w:t>
      </w:r>
      <w:r w:rsidRPr="00107AA8">
        <w:rPr>
          <w:rFonts w:ascii="Times New Roman" w:eastAsiaTheme="minorHAnsi" w:hAnsi="Times New Roman"/>
          <w:color w:val="000000" w:themeColor="text1"/>
          <w:sz w:val="24"/>
          <w:szCs w:val="24"/>
          <w:lang w:val="en-CA"/>
        </w:rPr>
        <w:br/>
        <w:t>Professor, Department of Microbial Infection and Immunity</w:t>
      </w:r>
      <w:r w:rsidRPr="00107AA8">
        <w:rPr>
          <w:rFonts w:ascii="Times New Roman" w:eastAsiaTheme="minorHAnsi" w:hAnsi="Times New Roman"/>
          <w:color w:val="000000" w:themeColor="text1"/>
          <w:sz w:val="24"/>
          <w:szCs w:val="24"/>
          <w:lang w:val="en-CA"/>
        </w:rPr>
        <w:br/>
        <w:t>Professor, Department of Orthopaedics</w:t>
      </w:r>
      <w:r w:rsidRPr="00107AA8">
        <w:rPr>
          <w:rFonts w:ascii="Times New Roman" w:eastAsiaTheme="minorHAnsi" w:hAnsi="Times New Roman"/>
          <w:color w:val="000000" w:themeColor="text1"/>
          <w:sz w:val="24"/>
          <w:szCs w:val="24"/>
          <w:lang w:val="en-CA"/>
        </w:rPr>
        <w:br/>
        <w:t>The Ohio State University</w:t>
      </w:r>
      <w:r w:rsidRPr="00107AA8">
        <w:rPr>
          <w:rFonts w:ascii="Times New Roman" w:eastAsiaTheme="minorHAnsi" w:hAnsi="Times New Roman"/>
          <w:color w:val="000000" w:themeColor="text1"/>
          <w:sz w:val="24"/>
          <w:szCs w:val="24"/>
          <w:lang w:val="en-CA"/>
        </w:rPr>
        <w:br/>
        <w:t>716 Biomedical Research Tower (BRT)</w:t>
      </w:r>
      <w:r w:rsidRPr="00107AA8">
        <w:rPr>
          <w:rFonts w:ascii="Times New Roman" w:eastAsiaTheme="minorHAnsi" w:hAnsi="Times New Roman"/>
          <w:color w:val="000000" w:themeColor="text1"/>
          <w:sz w:val="24"/>
          <w:szCs w:val="24"/>
          <w:lang w:val="en-CA"/>
        </w:rPr>
        <w:br/>
        <w:t>460 W 12th Ave, Columbus OH 43210</w:t>
      </w:r>
      <w:r w:rsidRPr="00107AA8">
        <w:rPr>
          <w:rFonts w:ascii="Times New Roman" w:eastAsiaTheme="minorHAnsi" w:hAnsi="Times New Roman"/>
          <w:color w:val="000000" w:themeColor="text1"/>
          <w:sz w:val="24"/>
          <w:szCs w:val="24"/>
          <w:lang w:val="en-CA"/>
        </w:rPr>
        <w:br/>
        <w:t>Phone: (614) 292-7826</w:t>
      </w:r>
      <w:r w:rsidRPr="00107AA8">
        <w:rPr>
          <w:rFonts w:ascii="Times New Roman" w:eastAsiaTheme="minorHAnsi" w:hAnsi="Times New Roman"/>
          <w:color w:val="000000" w:themeColor="text1"/>
          <w:sz w:val="24"/>
          <w:szCs w:val="24"/>
          <w:lang w:val="en-CA"/>
        </w:rPr>
        <w:br/>
        <w:t>Paul.Stoodley@osumc.edu</w:t>
      </w:r>
    </w:p>
    <w:p w14:paraId="6574A504" w14:textId="77777777" w:rsidR="00836036" w:rsidRPr="0010138F" w:rsidRDefault="00107AA8" w:rsidP="00C45B1B">
      <w:pPr>
        <w:spacing w:after="0" w:line="480" w:lineRule="auto"/>
        <w:rPr>
          <w:rFonts w:ascii="Times New Roman" w:eastAsiaTheme="minorHAnsi" w:hAnsi="Times New Roman"/>
          <w:color w:val="000000" w:themeColor="text1"/>
          <w:sz w:val="24"/>
          <w:szCs w:val="24"/>
          <w:lang w:val="en-CA"/>
        </w:rPr>
      </w:pPr>
      <w:r w:rsidRPr="00107AA8">
        <w:rPr>
          <w:rFonts w:ascii="Times New Roman" w:eastAsiaTheme="minorHAnsi" w:hAnsi="Times New Roman"/>
          <w:b/>
          <w:color w:val="000000" w:themeColor="text1"/>
          <w:sz w:val="24"/>
          <w:szCs w:val="24"/>
          <w:lang w:val="en-CA"/>
        </w:rPr>
        <w:lastRenderedPageBreak/>
        <w:t xml:space="preserve">Author Contributions Statement: </w:t>
      </w:r>
      <w:r>
        <w:rPr>
          <w:rFonts w:ascii="Times New Roman" w:eastAsiaTheme="minorHAnsi" w:hAnsi="Times New Roman"/>
          <w:color w:val="000000" w:themeColor="text1"/>
          <w:sz w:val="24"/>
          <w:szCs w:val="24"/>
          <w:lang w:val="en-CA"/>
        </w:rPr>
        <w:t>CK, JM, MM, JFG, PS and DHD</w:t>
      </w:r>
      <w:r w:rsidRPr="00107AA8">
        <w:rPr>
          <w:rFonts w:ascii="Times New Roman" w:eastAsiaTheme="minorHAnsi" w:hAnsi="Times New Roman"/>
          <w:color w:val="000000" w:themeColor="text1"/>
          <w:sz w:val="24"/>
          <w:szCs w:val="24"/>
          <w:lang w:val="en-CA"/>
        </w:rPr>
        <w:t xml:space="preserve"> made substantial contributions to research design</w:t>
      </w:r>
      <w:r w:rsidR="00857910">
        <w:rPr>
          <w:rFonts w:ascii="Times New Roman" w:eastAsiaTheme="minorHAnsi" w:hAnsi="Times New Roman"/>
          <w:color w:val="000000" w:themeColor="text1"/>
          <w:sz w:val="24"/>
          <w:szCs w:val="24"/>
          <w:lang w:val="en-CA"/>
        </w:rPr>
        <w:t xml:space="preserve">, analysis </w:t>
      </w:r>
      <w:r w:rsidRPr="00107AA8">
        <w:rPr>
          <w:rFonts w:ascii="Times New Roman" w:eastAsiaTheme="minorHAnsi" w:hAnsi="Times New Roman"/>
          <w:color w:val="000000" w:themeColor="text1"/>
          <w:sz w:val="24"/>
          <w:szCs w:val="24"/>
          <w:lang w:val="en-CA"/>
        </w:rPr>
        <w:t xml:space="preserve">and interpretation of data. </w:t>
      </w:r>
      <w:r w:rsidR="00857910">
        <w:rPr>
          <w:rFonts w:ascii="Times New Roman" w:eastAsiaTheme="minorHAnsi" w:hAnsi="Times New Roman"/>
          <w:color w:val="000000" w:themeColor="text1"/>
          <w:sz w:val="24"/>
          <w:szCs w:val="24"/>
          <w:lang w:val="en-CA"/>
        </w:rPr>
        <w:t>CK, JM, MM and DHD conducted the experiments.</w:t>
      </w:r>
      <w:r w:rsidR="00857910" w:rsidRPr="00857910">
        <w:rPr>
          <w:rFonts w:ascii="Times New Roman" w:eastAsiaTheme="minorHAnsi" w:hAnsi="Times New Roman"/>
          <w:color w:val="000000" w:themeColor="text1"/>
          <w:sz w:val="24"/>
          <w:szCs w:val="24"/>
          <w:lang w:val="en-CA"/>
        </w:rPr>
        <w:t xml:space="preserve"> </w:t>
      </w:r>
      <w:r w:rsidR="00857910">
        <w:rPr>
          <w:rFonts w:ascii="Times New Roman" w:eastAsiaTheme="minorHAnsi" w:hAnsi="Times New Roman"/>
          <w:color w:val="000000" w:themeColor="text1"/>
          <w:sz w:val="24"/>
          <w:szCs w:val="24"/>
          <w:lang w:val="en-CA"/>
        </w:rPr>
        <w:t xml:space="preserve">DHD supervised the experimental protocols. </w:t>
      </w:r>
      <w:r w:rsidRPr="00107AA8">
        <w:rPr>
          <w:rFonts w:ascii="Times New Roman" w:eastAsiaTheme="minorHAnsi" w:hAnsi="Times New Roman"/>
          <w:color w:val="000000" w:themeColor="text1"/>
          <w:sz w:val="24"/>
          <w:szCs w:val="24"/>
          <w:lang w:val="en-CA"/>
        </w:rPr>
        <w:t xml:space="preserve">All authors </w:t>
      </w:r>
      <w:r w:rsidR="00857910">
        <w:rPr>
          <w:rFonts w:ascii="Times New Roman" w:eastAsiaTheme="minorHAnsi" w:hAnsi="Times New Roman"/>
          <w:color w:val="000000" w:themeColor="text1"/>
          <w:sz w:val="24"/>
          <w:szCs w:val="24"/>
          <w:lang w:val="en-CA"/>
        </w:rPr>
        <w:t xml:space="preserve">contributed to generating the figures, writing portions of the manuscript and </w:t>
      </w:r>
      <w:r w:rsidRPr="00107AA8">
        <w:rPr>
          <w:rFonts w:ascii="Times New Roman" w:eastAsiaTheme="minorHAnsi" w:hAnsi="Times New Roman"/>
          <w:color w:val="000000" w:themeColor="text1"/>
          <w:sz w:val="24"/>
          <w:szCs w:val="24"/>
          <w:lang w:val="en-CA"/>
        </w:rPr>
        <w:t>have read and approved the final submitted manuscript.</w:t>
      </w:r>
    </w:p>
    <w:p w14:paraId="46EB894E" w14:textId="77777777" w:rsidR="0088653D" w:rsidRDefault="0088653D">
      <w:pPr>
        <w:rPr>
          <w:rFonts w:ascii="Times New Roman" w:hAnsi="Times New Roman"/>
          <w:b/>
          <w:sz w:val="24"/>
          <w:szCs w:val="24"/>
        </w:rPr>
      </w:pPr>
      <w:r>
        <w:rPr>
          <w:rFonts w:ascii="Times New Roman" w:hAnsi="Times New Roman"/>
          <w:b/>
          <w:sz w:val="24"/>
          <w:szCs w:val="24"/>
        </w:rPr>
        <w:br w:type="page"/>
      </w:r>
    </w:p>
    <w:p w14:paraId="54FF6308" w14:textId="13473C24" w:rsidR="00836036" w:rsidRPr="005D10B3" w:rsidRDefault="00836036" w:rsidP="00C45B1B">
      <w:pPr>
        <w:spacing w:after="0" w:line="480" w:lineRule="auto"/>
        <w:jc w:val="both"/>
        <w:rPr>
          <w:rFonts w:ascii="Times New Roman" w:hAnsi="Times New Roman"/>
          <w:sz w:val="24"/>
          <w:szCs w:val="24"/>
        </w:rPr>
      </w:pPr>
      <w:r w:rsidRPr="00F670FD">
        <w:rPr>
          <w:rFonts w:ascii="Times New Roman" w:hAnsi="Times New Roman"/>
          <w:b/>
          <w:sz w:val="24"/>
          <w:szCs w:val="24"/>
        </w:rPr>
        <w:lastRenderedPageBreak/>
        <w:t>A</w:t>
      </w:r>
      <w:r w:rsidR="00A9241C">
        <w:rPr>
          <w:rFonts w:ascii="Times New Roman" w:hAnsi="Times New Roman"/>
          <w:b/>
          <w:sz w:val="24"/>
          <w:szCs w:val="24"/>
        </w:rPr>
        <w:t>BSTRACT</w:t>
      </w:r>
      <w:r w:rsidR="00B759DE">
        <w:rPr>
          <w:rFonts w:ascii="Times New Roman" w:hAnsi="Times New Roman"/>
          <w:b/>
          <w:sz w:val="24"/>
          <w:szCs w:val="24"/>
        </w:rPr>
        <w:t xml:space="preserve">:  </w:t>
      </w:r>
      <w:r w:rsidR="00140050" w:rsidRPr="008E4355">
        <w:rPr>
          <w:rFonts w:ascii="Times New Roman" w:hAnsi="Times New Roman"/>
          <w:sz w:val="24"/>
          <w:szCs w:val="24"/>
        </w:rPr>
        <w:t xml:space="preserve">Pulse lavage </w:t>
      </w:r>
      <w:r w:rsidR="007D6254" w:rsidRPr="008017E2">
        <w:rPr>
          <w:rFonts w:ascii="Times New Roman" w:hAnsi="Times New Roman"/>
          <w:sz w:val="24"/>
          <w:szCs w:val="24"/>
        </w:rPr>
        <w:t xml:space="preserve">(PL) </w:t>
      </w:r>
      <w:r w:rsidR="00140050" w:rsidRPr="008017E2">
        <w:rPr>
          <w:rFonts w:ascii="Times New Roman" w:hAnsi="Times New Roman"/>
          <w:sz w:val="24"/>
          <w:szCs w:val="24"/>
        </w:rPr>
        <w:t>debridement and a</w:t>
      </w:r>
      <w:r w:rsidRPr="008017E2">
        <w:rPr>
          <w:rFonts w:ascii="Times New Roman" w:hAnsi="Times New Roman"/>
          <w:sz w:val="24"/>
          <w:szCs w:val="24"/>
        </w:rPr>
        <w:t>ntibiotic loaded c</w:t>
      </w:r>
      <w:r w:rsidR="00140050" w:rsidRPr="008017E2">
        <w:rPr>
          <w:rFonts w:ascii="Times New Roman" w:hAnsi="Times New Roman"/>
          <w:sz w:val="24"/>
          <w:szCs w:val="24"/>
        </w:rPr>
        <w:t xml:space="preserve">alcium sulfate </w:t>
      </w:r>
      <w:r w:rsidR="00305504">
        <w:rPr>
          <w:rFonts w:ascii="Times New Roman" w:hAnsi="Times New Roman"/>
          <w:sz w:val="24"/>
          <w:szCs w:val="24"/>
        </w:rPr>
        <w:t xml:space="preserve">beads </w:t>
      </w:r>
      <w:r w:rsidR="007D6254" w:rsidRPr="00145B2E">
        <w:rPr>
          <w:rFonts w:ascii="Times New Roman" w:hAnsi="Times New Roman"/>
          <w:sz w:val="24"/>
          <w:szCs w:val="24"/>
        </w:rPr>
        <w:t>(CS</w:t>
      </w:r>
      <w:r w:rsidR="00305504">
        <w:rPr>
          <w:rFonts w:ascii="Times New Roman" w:hAnsi="Times New Roman"/>
          <w:sz w:val="24"/>
          <w:szCs w:val="24"/>
        </w:rPr>
        <w:t>-B</w:t>
      </w:r>
      <w:r w:rsidR="007D6254" w:rsidRPr="00145B2E">
        <w:rPr>
          <w:rFonts w:ascii="Times New Roman" w:hAnsi="Times New Roman"/>
          <w:sz w:val="24"/>
          <w:szCs w:val="24"/>
        </w:rPr>
        <w:t xml:space="preserve">) </w:t>
      </w:r>
      <w:r w:rsidRPr="001B3B18">
        <w:rPr>
          <w:rFonts w:ascii="Times New Roman" w:hAnsi="Times New Roman"/>
          <w:sz w:val="24"/>
          <w:szCs w:val="24"/>
        </w:rPr>
        <w:t xml:space="preserve">are </w:t>
      </w:r>
      <w:r w:rsidR="00BE4798" w:rsidRPr="005569A7">
        <w:rPr>
          <w:rFonts w:ascii="Times New Roman" w:hAnsi="Times New Roman"/>
          <w:sz w:val="24"/>
          <w:szCs w:val="24"/>
        </w:rPr>
        <w:t xml:space="preserve">both </w:t>
      </w:r>
      <w:r w:rsidRPr="005569A7">
        <w:rPr>
          <w:rFonts w:ascii="Times New Roman" w:hAnsi="Times New Roman"/>
          <w:sz w:val="24"/>
          <w:szCs w:val="24"/>
        </w:rPr>
        <w:t xml:space="preserve">used for the treatment of biofilm related periprosthetic </w:t>
      </w:r>
      <w:r w:rsidR="00BE4798" w:rsidRPr="002C42A8">
        <w:rPr>
          <w:rFonts w:ascii="Times New Roman" w:hAnsi="Times New Roman"/>
          <w:sz w:val="24"/>
          <w:szCs w:val="24"/>
        </w:rPr>
        <w:t xml:space="preserve">joint </w:t>
      </w:r>
      <w:r w:rsidRPr="008F6303">
        <w:rPr>
          <w:rFonts w:ascii="Times New Roman" w:hAnsi="Times New Roman"/>
          <w:sz w:val="24"/>
          <w:szCs w:val="24"/>
        </w:rPr>
        <w:t>infection</w:t>
      </w:r>
      <w:r w:rsidR="00BE4798" w:rsidRPr="008F6303">
        <w:rPr>
          <w:rFonts w:ascii="Times New Roman" w:hAnsi="Times New Roman"/>
          <w:sz w:val="24"/>
          <w:szCs w:val="24"/>
        </w:rPr>
        <w:t xml:space="preserve"> (PJI)</w:t>
      </w:r>
      <w:r w:rsidR="00096DBF" w:rsidRPr="000B7CC5">
        <w:rPr>
          <w:rFonts w:ascii="Times New Roman" w:hAnsi="Times New Roman"/>
          <w:sz w:val="24"/>
          <w:szCs w:val="24"/>
        </w:rPr>
        <w:t>.</w:t>
      </w:r>
      <w:r w:rsidRPr="000B7CC5">
        <w:rPr>
          <w:rFonts w:ascii="Times New Roman" w:hAnsi="Times New Roman"/>
          <w:sz w:val="24"/>
          <w:szCs w:val="24"/>
        </w:rPr>
        <w:t xml:space="preserve"> </w:t>
      </w:r>
      <w:r w:rsidR="00096DBF" w:rsidRPr="000B7CC5">
        <w:rPr>
          <w:rFonts w:ascii="Times New Roman" w:hAnsi="Times New Roman"/>
          <w:sz w:val="24"/>
          <w:szCs w:val="24"/>
        </w:rPr>
        <w:t>H</w:t>
      </w:r>
      <w:r w:rsidRPr="000B7CC5">
        <w:rPr>
          <w:rFonts w:ascii="Times New Roman" w:hAnsi="Times New Roman"/>
          <w:sz w:val="24"/>
          <w:szCs w:val="24"/>
        </w:rPr>
        <w:t xml:space="preserve">owever, the </w:t>
      </w:r>
      <w:r w:rsidR="00140050" w:rsidRPr="000B7CC5">
        <w:rPr>
          <w:rFonts w:ascii="Times New Roman" w:hAnsi="Times New Roman"/>
          <w:sz w:val="24"/>
          <w:szCs w:val="24"/>
        </w:rPr>
        <w:t xml:space="preserve">efficacy of these </w:t>
      </w:r>
      <w:r w:rsidR="00BE4798" w:rsidRPr="000B7CC5">
        <w:rPr>
          <w:rFonts w:ascii="Times New Roman" w:hAnsi="Times New Roman"/>
          <w:sz w:val="24"/>
          <w:szCs w:val="24"/>
        </w:rPr>
        <w:t>alone and</w:t>
      </w:r>
      <w:r w:rsidR="00140050" w:rsidRPr="000B7CC5">
        <w:rPr>
          <w:rFonts w:ascii="Times New Roman" w:hAnsi="Times New Roman"/>
          <w:sz w:val="24"/>
          <w:szCs w:val="24"/>
        </w:rPr>
        <w:t xml:space="preserve"> </w:t>
      </w:r>
      <w:r w:rsidR="00BE4798" w:rsidRPr="000B7CC5">
        <w:rPr>
          <w:rFonts w:ascii="Times New Roman" w:hAnsi="Times New Roman"/>
          <w:sz w:val="24"/>
          <w:szCs w:val="24"/>
        </w:rPr>
        <w:t xml:space="preserve">in combination </w:t>
      </w:r>
      <w:r w:rsidR="00140050" w:rsidRPr="000B7CC5">
        <w:rPr>
          <w:rFonts w:ascii="Times New Roman" w:hAnsi="Times New Roman"/>
          <w:sz w:val="24"/>
          <w:szCs w:val="24"/>
        </w:rPr>
        <w:t xml:space="preserve">for </w:t>
      </w:r>
      <w:r w:rsidR="00BE4798" w:rsidRPr="000B7CC5">
        <w:rPr>
          <w:rFonts w:ascii="Times New Roman" w:hAnsi="Times New Roman"/>
          <w:sz w:val="24"/>
          <w:szCs w:val="24"/>
        </w:rPr>
        <w:t xml:space="preserve">eradicating </w:t>
      </w:r>
      <w:r w:rsidR="00140050" w:rsidRPr="000B7CC5">
        <w:rPr>
          <w:rFonts w:ascii="Times New Roman" w:hAnsi="Times New Roman"/>
          <w:sz w:val="24"/>
          <w:szCs w:val="24"/>
        </w:rPr>
        <w:t xml:space="preserve">biofilm from orthopaedic </w:t>
      </w:r>
      <w:r w:rsidR="00096DBF" w:rsidRPr="000B7CC5">
        <w:rPr>
          <w:rFonts w:ascii="Times New Roman" w:hAnsi="Times New Roman"/>
          <w:sz w:val="24"/>
          <w:szCs w:val="24"/>
        </w:rPr>
        <w:t xml:space="preserve">metal implant </w:t>
      </w:r>
      <w:r w:rsidR="00140050" w:rsidRPr="000B7CC5">
        <w:rPr>
          <w:rFonts w:ascii="Times New Roman" w:hAnsi="Times New Roman"/>
          <w:sz w:val="24"/>
          <w:szCs w:val="24"/>
        </w:rPr>
        <w:t>surfaces is unclear.</w:t>
      </w:r>
      <w:r w:rsidR="00BE4798" w:rsidRPr="000B7CC5">
        <w:rPr>
          <w:rFonts w:ascii="Times New Roman" w:hAnsi="Times New Roman"/>
          <w:sz w:val="24"/>
          <w:szCs w:val="24"/>
        </w:rPr>
        <w:t xml:space="preserve"> </w:t>
      </w:r>
      <w:r w:rsidR="00932CF9">
        <w:rPr>
          <w:rFonts w:ascii="Times New Roman" w:hAnsi="Times New Roman"/>
          <w:sz w:val="24"/>
          <w:szCs w:val="24"/>
        </w:rPr>
        <w:t xml:space="preserve">The purpose of the study was to understand </w:t>
      </w:r>
      <w:r w:rsidR="00140050" w:rsidRPr="000B7CC5">
        <w:rPr>
          <w:rFonts w:ascii="Times New Roman" w:hAnsi="Times New Roman"/>
          <w:sz w:val="24"/>
          <w:szCs w:val="24"/>
        </w:rPr>
        <w:t xml:space="preserve">the efficacy of </w:t>
      </w:r>
      <w:r w:rsidR="00A908FA" w:rsidRPr="000B7CC5">
        <w:rPr>
          <w:rFonts w:ascii="Times New Roman" w:hAnsi="Times New Roman"/>
          <w:sz w:val="24"/>
          <w:szCs w:val="24"/>
        </w:rPr>
        <w:t>PL</w:t>
      </w:r>
      <w:r w:rsidR="00140050" w:rsidRPr="000B7CC5">
        <w:rPr>
          <w:rFonts w:ascii="Times New Roman" w:hAnsi="Times New Roman"/>
          <w:sz w:val="24"/>
          <w:szCs w:val="24"/>
        </w:rPr>
        <w:t xml:space="preserve"> and antibiotic</w:t>
      </w:r>
      <w:r w:rsidR="00BE4798" w:rsidRPr="000B7CC5">
        <w:rPr>
          <w:rFonts w:ascii="Times New Roman" w:hAnsi="Times New Roman"/>
          <w:sz w:val="24"/>
          <w:szCs w:val="24"/>
        </w:rPr>
        <w:t xml:space="preserve"> loaded</w:t>
      </w:r>
      <w:r w:rsidR="00140050" w:rsidRPr="000B7CC5">
        <w:rPr>
          <w:rFonts w:ascii="Times New Roman" w:hAnsi="Times New Roman"/>
          <w:sz w:val="24"/>
          <w:szCs w:val="24"/>
        </w:rPr>
        <w:t xml:space="preserve"> CS</w:t>
      </w:r>
      <w:r w:rsidR="00305504">
        <w:rPr>
          <w:rFonts w:ascii="Times New Roman" w:hAnsi="Times New Roman"/>
          <w:sz w:val="24"/>
          <w:szCs w:val="24"/>
        </w:rPr>
        <w:t>-B</w:t>
      </w:r>
      <w:r w:rsidR="00140050" w:rsidRPr="000B7CC5">
        <w:rPr>
          <w:rFonts w:ascii="Times New Roman" w:hAnsi="Times New Roman"/>
          <w:sz w:val="24"/>
          <w:szCs w:val="24"/>
        </w:rPr>
        <w:t xml:space="preserve"> in </w:t>
      </w:r>
      <w:r w:rsidR="002E7A2A" w:rsidRPr="000B7CC5">
        <w:rPr>
          <w:rFonts w:ascii="Times New Roman" w:hAnsi="Times New Roman"/>
          <w:sz w:val="24"/>
          <w:szCs w:val="24"/>
        </w:rPr>
        <w:t xml:space="preserve">eradicating </w:t>
      </w:r>
      <w:r w:rsidR="00140050" w:rsidRPr="000B7CC5">
        <w:rPr>
          <w:rFonts w:ascii="Times New Roman" w:hAnsi="Times New Roman"/>
          <w:sz w:val="24"/>
          <w:szCs w:val="24"/>
        </w:rPr>
        <w:t>bacterial biofilm</w:t>
      </w:r>
      <w:r w:rsidR="00096DBF" w:rsidRPr="000B7CC5">
        <w:rPr>
          <w:rFonts w:ascii="Times New Roman" w:hAnsi="Times New Roman"/>
          <w:sz w:val="24"/>
          <w:szCs w:val="24"/>
        </w:rPr>
        <w:t>s</w:t>
      </w:r>
      <w:r w:rsidR="00BE4798" w:rsidRPr="000B7CC5">
        <w:rPr>
          <w:rFonts w:ascii="Times New Roman" w:hAnsi="Times New Roman"/>
          <w:sz w:val="24"/>
          <w:szCs w:val="24"/>
        </w:rPr>
        <w:t xml:space="preserve"> </w:t>
      </w:r>
      <w:r w:rsidR="00C118B9" w:rsidRPr="000B7CC5">
        <w:rPr>
          <w:rFonts w:ascii="Times New Roman" w:hAnsi="Times New Roman"/>
          <w:sz w:val="24"/>
          <w:szCs w:val="24"/>
        </w:rPr>
        <w:t xml:space="preserve">on </w:t>
      </w:r>
      <w:r w:rsidR="00096DBF" w:rsidRPr="000B7CC5">
        <w:rPr>
          <w:rFonts w:ascii="Times New Roman" w:hAnsi="Times New Roman"/>
          <w:sz w:val="24"/>
          <w:szCs w:val="24"/>
        </w:rPr>
        <w:t>316L stainless steel</w:t>
      </w:r>
      <w:r w:rsidR="00C118B9" w:rsidRPr="000B7CC5">
        <w:rPr>
          <w:rFonts w:ascii="Times New Roman" w:hAnsi="Times New Roman"/>
          <w:sz w:val="24"/>
          <w:szCs w:val="24"/>
        </w:rPr>
        <w:t xml:space="preserve"> </w:t>
      </w:r>
      <w:r w:rsidR="00096DBF" w:rsidRPr="000B7CC5">
        <w:rPr>
          <w:rFonts w:ascii="Times New Roman" w:hAnsi="Times New Roman"/>
          <w:sz w:val="24"/>
          <w:szCs w:val="24"/>
        </w:rPr>
        <w:t xml:space="preserve">(SS) </w:t>
      </w:r>
      <w:r w:rsidR="00C118B9" w:rsidRPr="000B7CC5">
        <w:rPr>
          <w:rFonts w:ascii="Times New Roman" w:hAnsi="Times New Roman"/>
          <w:sz w:val="24"/>
          <w:szCs w:val="24"/>
        </w:rPr>
        <w:t>alone and in combination</w:t>
      </w:r>
      <w:r w:rsidR="00C118B9" w:rsidRPr="000B7CC5">
        <w:rPr>
          <w:rFonts w:ascii="Times New Roman" w:hAnsi="Times New Roman"/>
          <w:i/>
          <w:sz w:val="24"/>
          <w:szCs w:val="24"/>
        </w:rPr>
        <w:t xml:space="preserve"> </w:t>
      </w:r>
      <w:r w:rsidR="00BE4798" w:rsidRPr="000B7CC5">
        <w:rPr>
          <w:rFonts w:ascii="Times New Roman" w:hAnsi="Times New Roman"/>
          <w:i/>
          <w:sz w:val="24"/>
          <w:szCs w:val="24"/>
        </w:rPr>
        <w:t>in vitro</w:t>
      </w:r>
      <w:r w:rsidR="00932CF9">
        <w:rPr>
          <w:rFonts w:ascii="Times New Roman" w:hAnsi="Times New Roman"/>
          <w:sz w:val="24"/>
          <w:szCs w:val="24"/>
        </w:rPr>
        <w:t xml:space="preserve">. </w:t>
      </w:r>
      <w:r w:rsidR="003E2474" w:rsidRPr="000B7CC5">
        <w:rPr>
          <w:rFonts w:ascii="Times New Roman" w:hAnsi="Times New Roman"/>
          <w:sz w:val="24"/>
          <w:szCs w:val="24"/>
        </w:rPr>
        <w:t xml:space="preserve">Biofilms of bioluminescent strains of </w:t>
      </w:r>
      <w:r w:rsidR="003E2474" w:rsidRPr="000B7CC5">
        <w:rPr>
          <w:rFonts w:ascii="Times New Roman" w:hAnsi="Times New Roman"/>
          <w:i/>
          <w:sz w:val="24"/>
          <w:szCs w:val="24"/>
        </w:rPr>
        <w:t>P</w:t>
      </w:r>
      <w:r w:rsidR="00A908FA" w:rsidRPr="000B7CC5">
        <w:rPr>
          <w:rFonts w:ascii="Times New Roman" w:hAnsi="Times New Roman"/>
          <w:i/>
          <w:sz w:val="24"/>
          <w:szCs w:val="24"/>
        </w:rPr>
        <w:t>seudomonas</w:t>
      </w:r>
      <w:r w:rsidR="003E2474" w:rsidRPr="000B7CC5">
        <w:rPr>
          <w:rFonts w:ascii="Times New Roman" w:hAnsi="Times New Roman"/>
          <w:i/>
          <w:sz w:val="24"/>
          <w:szCs w:val="24"/>
        </w:rPr>
        <w:t xml:space="preserve"> aeruginosa </w:t>
      </w:r>
      <w:r w:rsidR="00BE4798" w:rsidRPr="000B7CC5">
        <w:rPr>
          <w:rFonts w:ascii="Times New Roman" w:hAnsi="Times New Roman"/>
          <w:sz w:val="24"/>
          <w:szCs w:val="24"/>
        </w:rPr>
        <w:t xml:space="preserve">Xen41 </w:t>
      </w:r>
      <w:r w:rsidR="003E2474" w:rsidRPr="000B7CC5">
        <w:rPr>
          <w:rFonts w:ascii="Times New Roman" w:hAnsi="Times New Roman"/>
          <w:sz w:val="24"/>
          <w:szCs w:val="24"/>
        </w:rPr>
        <w:t xml:space="preserve">and </w:t>
      </w:r>
      <w:r w:rsidR="00DA4928" w:rsidRPr="000B7CC5">
        <w:rPr>
          <w:rFonts w:ascii="Times New Roman" w:hAnsi="Times New Roman"/>
          <w:sz w:val="24"/>
          <w:szCs w:val="24"/>
        </w:rPr>
        <w:t xml:space="preserve">a </w:t>
      </w:r>
      <w:r w:rsidR="00BE4798" w:rsidRPr="000B7CC5">
        <w:rPr>
          <w:rFonts w:ascii="Times New Roman" w:hAnsi="Times New Roman"/>
          <w:sz w:val="24"/>
          <w:szCs w:val="24"/>
        </w:rPr>
        <w:t xml:space="preserve">USA300 MRSA </w:t>
      </w:r>
      <w:r w:rsidR="003E2474" w:rsidRPr="000B7CC5">
        <w:rPr>
          <w:rFonts w:ascii="Times New Roman" w:hAnsi="Times New Roman"/>
          <w:i/>
          <w:sz w:val="24"/>
          <w:szCs w:val="24"/>
        </w:rPr>
        <w:t>S</w:t>
      </w:r>
      <w:r w:rsidR="00A908FA" w:rsidRPr="000B7CC5">
        <w:rPr>
          <w:rFonts w:ascii="Times New Roman" w:hAnsi="Times New Roman"/>
          <w:i/>
          <w:sz w:val="24"/>
          <w:szCs w:val="24"/>
        </w:rPr>
        <w:t>taphylococcus</w:t>
      </w:r>
      <w:r w:rsidR="003E2474" w:rsidRPr="000B7CC5">
        <w:rPr>
          <w:rFonts w:ascii="Times New Roman" w:hAnsi="Times New Roman"/>
          <w:i/>
          <w:sz w:val="24"/>
          <w:szCs w:val="24"/>
        </w:rPr>
        <w:t xml:space="preserve"> aureus </w:t>
      </w:r>
      <w:r w:rsidR="00BE4798" w:rsidRPr="000B7CC5">
        <w:rPr>
          <w:rFonts w:ascii="Times New Roman" w:hAnsi="Times New Roman"/>
          <w:sz w:val="24"/>
          <w:szCs w:val="24"/>
        </w:rPr>
        <w:t xml:space="preserve">SAP231 </w:t>
      </w:r>
      <w:r w:rsidR="003E2474" w:rsidRPr="000B7CC5">
        <w:rPr>
          <w:rFonts w:ascii="Times New Roman" w:hAnsi="Times New Roman"/>
          <w:sz w:val="24"/>
          <w:szCs w:val="24"/>
        </w:rPr>
        <w:t xml:space="preserve">were grown on </w:t>
      </w:r>
      <w:r w:rsidR="00096DBF" w:rsidRPr="000B7CC5">
        <w:rPr>
          <w:rFonts w:ascii="Times New Roman" w:hAnsi="Times New Roman"/>
          <w:sz w:val="24"/>
          <w:szCs w:val="24"/>
        </w:rPr>
        <w:t>SS</w:t>
      </w:r>
      <w:r w:rsidR="00504260" w:rsidRPr="000B7CC5">
        <w:rPr>
          <w:rFonts w:ascii="Times New Roman" w:hAnsi="Times New Roman"/>
          <w:sz w:val="24"/>
          <w:szCs w:val="24"/>
        </w:rPr>
        <w:t xml:space="preserve"> coupons for 3 days. </w:t>
      </w:r>
      <w:r w:rsidR="00C118B9" w:rsidRPr="000B7CC5">
        <w:rPr>
          <w:rFonts w:ascii="Times New Roman" w:hAnsi="Times New Roman"/>
          <w:sz w:val="24"/>
          <w:szCs w:val="24"/>
        </w:rPr>
        <w:t>The c</w:t>
      </w:r>
      <w:r w:rsidR="00504260" w:rsidRPr="000B7CC5">
        <w:rPr>
          <w:rFonts w:ascii="Times New Roman" w:hAnsi="Times New Roman"/>
          <w:sz w:val="24"/>
          <w:szCs w:val="24"/>
        </w:rPr>
        <w:t>oupons were either</w:t>
      </w:r>
      <w:r w:rsidR="00633196">
        <w:rPr>
          <w:rFonts w:ascii="Times New Roman" w:hAnsi="Times New Roman"/>
          <w:sz w:val="24"/>
          <w:szCs w:val="24"/>
        </w:rPr>
        <w:t>,</w:t>
      </w:r>
      <w:r w:rsidR="00504260" w:rsidRPr="000B7CC5">
        <w:rPr>
          <w:rFonts w:ascii="Times New Roman" w:hAnsi="Times New Roman"/>
          <w:sz w:val="24"/>
          <w:szCs w:val="24"/>
        </w:rPr>
        <w:t xml:space="preserve"> </w:t>
      </w:r>
      <w:r w:rsidR="00C118B9" w:rsidRPr="000B7CC5">
        <w:rPr>
          <w:rFonts w:ascii="Times New Roman" w:hAnsi="Times New Roman"/>
          <w:sz w:val="24"/>
          <w:szCs w:val="24"/>
        </w:rPr>
        <w:t xml:space="preserve">a) </w:t>
      </w:r>
      <w:r w:rsidR="00504260" w:rsidRPr="000B7CC5">
        <w:rPr>
          <w:rFonts w:ascii="Times New Roman" w:hAnsi="Times New Roman"/>
          <w:sz w:val="24"/>
          <w:szCs w:val="24"/>
        </w:rPr>
        <w:t xml:space="preserve">debrided for 3s with </w:t>
      </w:r>
      <w:r w:rsidR="00754203">
        <w:rPr>
          <w:rFonts w:ascii="Times New Roman" w:hAnsi="Times New Roman"/>
          <w:sz w:val="24"/>
          <w:szCs w:val="24"/>
        </w:rPr>
        <w:t>PL</w:t>
      </w:r>
      <w:r w:rsidR="00633196">
        <w:rPr>
          <w:rFonts w:ascii="Times New Roman" w:hAnsi="Times New Roman"/>
          <w:sz w:val="24"/>
          <w:szCs w:val="24"/>
        </w:rPr>
        <w:t>,</w:t>
      </w:r>
      <w:r w:rsidR="00504260" w:rsidRPr="00754203">
        <w:rPr>
          <w:rFonts w:ascii="Times New Roman" w:hAnsi="Times New Roman"/>
          <w:sz w:val="24"/>
          <w:szCs w:val="24"/>
        </w:rPr>
        <w:t xml:space="preserve"> </w:t>
      </w:r>
      <w:r w:rsidR="00C118B9" w:rsidRPr="00754203">
        <w:rPr>
          <w:rFonts w:ascii="Times New Roman" w:hAnsi="Times New Roman"/>
          <w:sz w:val="24"/>
          <w:szCs w:val="24"/>
        </w:rPr>
        <w:t xml:space="preserve">b) </w:t>
      </w:r>
      <w:r w:rsidR="00504260" w:rsidRPr="00754203">
        <w:rPr>
          <w:rFonts w:ascii="Times New Roman" w:hAnsi="Times New Roman"/>
          <w:sz w:val="24"/>
          <w:szCs w:val="24"/>
        </w:rPr>
        <w:t>exposed to</w:t>
      </w:r>
      <w:r w:rsidR="00C118B9" w:rsidRPr="00754203">
        <w:rPr>
          <w:rFonts w:ascii="Times New Roman" w:hAnsi="Times New Roman"/>
          <w:sz w:val="24"/>
          <w:szCs w:val="24"/>
        </w:rPr>
        <w:t xml:space="preserve"> tobramycin</w:t>
      </w:r>
      <w:r w:rsidR="00DA4928" w:rsidRPr="00754203">
        <w:rPr>
          <w:rFonts w:ascii="Times New Roman" w:hAnsi="Times New Roman"/>
          <w:sz w:val="24"/>
          <w:szCs w:val="24"/>
        </w:rPr>
        <w:t xml:space="preserve"> </w:t>
      </w:r>
      <w:r w:rsidR="00754203">
        <w:rPr>
          <w:rFonts w:ascii="Times New Roman" w:hAnsi="Times New Roman"/>
          <w:sz w:val="24"/>
          <w:szCs w:val="24"/>
        </w:rPr>
        <w:t xml:space="preserve">(TOB) </w:t>
      </w:r>
      <w:r w:rsidR="00122F76">
        <w:rPr>
          <w:rFonts w:ascii="Times New Roman" w:hAnsi="Times New Roman"/>
          <w:sz w:val="24"/>
          <w:szCs w:val="24"/>
        </w:rPr>
        <w:t>and</w:t>
      </w:r>
      <w:r w:rsidR="00DA4928" w:rsidRPr="00122F76">
        <w:rPr>
          <w:rFonts w:ascii="Times New Roman" w:hAnsi="Times New Roman"/>
          <w:sz w:val="24"/>
          <w:szCs w:val="24"/>
        </w:rPr>
        <w:t xml:space="preserve"> vancomycin</w:t>
      </w:r>
      <w:r w:rsidR="00754203">
        <w:rPr>
          <w:rFonts w:ascii="Times New Roman" w:hAnsi="Times New Roman"/>
          <w:sz w:val="24"/>
          <w:szCs w:val="24"/>
        </w:rPr>
        <w:t xml:space="preserve"> (VAN)</w:t>
      </w:r>
      <w:r w:rsidR="00504260" w:rsidRPr="00754203">
        <w:rPr>
          <w:rFonts w:ascii="Times New Roman" w:hAnsi="Times New Roman"/>
          <w:sz w:val="24"/>
          <w:szCs w:val="24"/>
        </w:rPr>
        <w:t xml:space="preserve"> loaded </w:t>
      </w:r>
      <w:r w:rsidR="007D6254" w:rsidRPr="00754203">
        <w:rPr>
          <w:rFonts w:ascii="Times New Roman" w:hAnsi="Times New Roman"/>
          <w:sz w:val="24"/>
          <w:szCs w:val="24"/>
        </w:rPr>
        <w:t>CS</w:t>
      </w:r>
      <w:r w:rsidR="00305504">
        <w:rPr>
          <w:rFonts w:ascii="Times New Roman" w:hAnsi="Times New Roman"/>
          <w:sz w:val="24"/>
          <w:szCs w:val="24"/>
        </w:rPr>
        <w:t>-B</w:t>
      </w:r>
      <w:r w:rsidR="00504260" w:rsidRPr="00754203">
        <w:rPr>
          <w:rFonts w:ascii="Times New Roman" w:hAnsi="Times New Roman"/>
          <w:sz w:val="24"/>
          <w:szCs w:val="24"/>
        </w:rPr>
        <w:t xml:space="preserve"> for 24 h, or </w:t>
      </w:r>
      <w:r w:rsidR="00C118B9" w:rsidRPr="00754203">
        <w:rPr>
          <w:rFonts w:ascii="Times New Roman" w:hAnsi="Times New Roman"/>
          <w:sz w:val="24"/>
          <w:szCs w:val="24"/>
        </w:rPr>
        <w:t xml:space="preserve">c) </w:t>
      </w:r>
      <w:r w:rsidR="00504260" w:rsidRPr="00754203">
        <w:rPr>
          <w:rFonts w:ascii="Times New Roman" w:hAnsi="Times New Roman"/>
          <w:sz w:val="24"/>
          <w:szCs w:val="24"/>
        </w:rPr>
        <w:t xml:space="preserve">exposed to both. </w:t>
      </w:r>
      <w:r w:rsidR="00C118B9" w:rsidRPr="00754203">
        <w:rPr>
          <w:rFonts w:ascii="Times New Roman" w:hAnsi="Times New Roman"/>
          <w:sz w:val="24"/>
          <w:szCs w:val="24"/>
        </w:rPr>
        <w:t xml:space="preserve">An untreated biofilm </w:t>
      </w:r>
      <w:r w:rsidR="00096DBF" w:rsidRPr="00A26E06">
        <w:rPr>
          <w:rFonts w:ascii="Times New Roman" w:hAnsi="Times New Roman"/>
          <w:sz w:val="24"/>
          <w:szCs w:val="24"/>
        </w:rPr>
        <w:t>served</w:t>
      </w:r>
      <w:r w:rsidR="00C118B9" w:rsidRPr="00A26E06">
        <w:rPr>
          <w:rFonts w:ascii="Times New Roman" w:hAnsi="Times New Roman"/>
          <w:sz w:val="24"/>
          <w:szCs w:val="24"/>
        </w:rPr>
        <w:t xml:space="preserve"> as a control. </w:t>
      </w:r>
      <w:r w:rsidR="00096DBF" w:rsidRPr="00A26E06">
        <w:rPr>
          <w:rFonts w:ascii="Times New Roman" w:hAnsi="Times New Roman"/>
          <w:sz w:val="24"/>
          <w:szCs w:val="24"/>
        </w:rPr>
        <w:t xml:space="preserve">The amount of </w:t>
      </w:r>
      <w:r w:rsidR="00096DBF" w:rsidRPr="005D10B3">
        <w:rPr>
          <w:rFonts w:ascii="Times New Roman" w:hAnsi="Times New Roman"/>
          <w:sz w:val="24"/>
          <w:szCs w:val="24"/>
        </w:rPr>
        <w:t>b</w:t>
      </w:r>
      <w:r w:rsidR="00C118B9" w:rsidRPr="005D10B3">
        <w:rPr>
          <w:rFonts w:ascii="Times New Roman" w:hAnsi="Times New Roman"/>
          <w:sz w:val="24"/>
          <w:szCs w:val="24"/>
        </w:rPr>
        <w:t>iofilm</w:t>
      </w:r>
      <w:r w:rsidR="00504260" w:rsidRPr="005D10B3">
        <w:rPr>
          <w:rFonts w:ascii="Times New Roman" w:hAnsi="Times New Roman"/>
          <w:sz w:val="24"/>
          <w:szCs w:val="24"/>
        </w:rPr>
        <w:t xml:space="preserve"> </w:t>
      </w:r>
      <w:r w:rsidR="00C118B9" w:rsidRPr="005D10B3">
        <w:rPr>
          <w:rFonts w:ascii="Times New Roman" w:hAnsi="Times New Roman"/>
          <w:sz w:val="24"/>
          <w:szCs w:val="24"/>
        </w:rPr>
        <w:t>was measured by b</w:t>
      </w:r>
      <w:r w:rsidR="00504260" w:rsidRPr="005D10B3">
        <w:rPr>
          <w:rFonts w:ascii="Times New Roman" w:hAnsi="Times New Roman"/>
          <w:sz w:val="24"/>
          <w:szCs w:val="24"/>
        </w:rPr>
        <w:t>ioluminescen</w:t>
      </w:r>
      <w:r w:rsidR="00C118B9" w:rsidRPr="005D10B3">
        <w:rPr>
          <w:rFonts w:ascii="Times New Roman" w:hAnsi="Times New Roman"/>
          <w:sz w:val="24"/>
          <w:szCs w:val="24"/>
        </w:rPr>
        <w:t>ce</w:t>
      </w:r>
      <w:r w:rsidR="00096DBF" w:rsidRPr="005D10B3">
        <w:rPr>
          <w:rFonts w:ascii="Times New Roman" w:hAnsi="Times New Roman"/>
          <w:sz w:val="24"/>
          <w:szCs w:val="24"/>
        </w:rPr>
        <w:t>, viable</w:t>
      </w:r>
      <w:r w:rsidR="00C118B9" w:rsidRPr="005D10B3">
        <w:rPr>
          <w:rFonts w:ascii="Times New Roman" w:hAnsi="Times New Roman"/>
          <w:sz w:val="24"/>
          <w:szCs w:val="24"/>
        </w:rPr>
        <w:t xml:space="preserve"> plate</w:t>
      </w:r>
      <w:r w:rsidR="00504260" w:rsidRPr="005D10B3">
        <w:rPr>
          <w:rFonts w:ascii="Times New Roman" w:hAnsi="Times New Roman"/>
          <w:sz w:val="24"/>
          <w:szCs w:val="24"/>
        </w:rPr>
        <w:t xml:space="preserve"> count</w:t>
      </w:r>
      <w:r w:rsidR="00096DBF" w:rsidRPr="005D10B3">
        <w:rPr>
          <w:rFonts w:ascii="Times New Roman" w:hAnsi="Times New Roman"/>
          <w:sz w:val="24"/>
          <w:szCs w:val="24"/>
        </w:rPr>
        <w:t xml:space="preserve"> and c</w:t>
      </w:r>
      <w:r w:rsidR="00F11066" w:rsidRPr="005D10B3">
        <w:rPr>
          <w:rFonts w:ascii="Times New Roman" w:hAnsi="Times New Roman"/>
          <w:sz w:val="24"/>
          <w:szCs w:val="24"/>
        </w:rPr>
        <w:t>onfocal microscopy</w:t>
      </w:r>
      <w:r w:rsidR="00C118B9" w:rsidRPr="00AA7417">
        <w:rPr>
          <w:rFonts w:ascii="Times New Roman" w:hAnsi="Times New Roman"/>
          <w:sz w:val="24"/>
          <w:szCs w:val="24"/>
        </w:rPr>
        <w:t xml:space="preserve"> </w:t>
      </w:r>
      <w:r w:rsidR="00096DBF" w:rsidRPr="00AA7417">
        <w:rPr>
          <w:rFonts w:ascii="Times New Roman" w:hAnsi="Times New Roman"/>
          <w:sz w:val="24"/>
          <w:szCs w:val="24"/>
        </w:rPr>
        <w:t>using</w:t>
      </w:r>
      <w:r w:rsidR="00C118B9" w:rsidRPr="00AA7417">
        <w:rPr>
          <w:rFonts w:ascii="Times New Roman" w:hAnsi="Times New Roman"/>
          <w:sz w:val="24"/>
          <w:szCs w:val="24"/>
        </w:rPr>
        <w:t xml:space="preserve"> live/dead staining</w:t>
      </w:r>
      <w:r w:rsidR="00F11066" w:rsidRPr="00AA7417">
        <w:rPr>
          <w:rFonts w:ascii="Times New Roman" w:hAnsi="Times New Roman"/>
          <w:sz w:val="24"/>
          <w:szCs w:val="24"/>
        </w:rPr>
        <w:t>.</w:t>
      </w:r>
      <w:r w:rsidRPr="00AA7417">
        <w:rPr>
          <w:rFonts w:ascii="Times New Roman" w:hAnsi="Times New Roman"/>
          <w:i/>
          <w:sz w:val="24"/>
          <w:szCs w:val="24"/>
        </w:rPr>
        <w:t xml:space="preserve"> </w:t>
      </w:r>
      <w:r w:rsidR="00C118B9" w:rsidRPr="00AA7417">
        <w:rPr>
          <w:rFonts w:ascii="Times New Roman" w:hAnsi="Times New Roman"/>
          <w:sz w:val="24"/>
          <w:szCs w:val="24"/>
        </w:rPr>
        <w:t>P</w:t>
      </w:r>
      <w:r w:rsidR="00754203">
        <w:rPr>
          <w:rFonts w:ascii="Times New Roman" w:hAnsi="Times New Roman"/>
          <w:sz w:val="24"/>
          <w:szCs w:val="24"/>
        </w:rPr>
        <w:t>L</w:t>
      </w:r>
      <w:r w:rsidR="00C118B9" w:rsidRPr="00754203">
        <w:rPr>
          <w:rFonts w:ascii="Times New Roman" w:hAnsi="Times New Roman"/>
          <w:sz w:val="24"/>
          <w:szCs w:val="24"/>
        </w:rPr>
        <w:t xml:space="preserve"> alone </w:t>
      </w:r>
      <w:r w:rsidR="00DA4928" w:rsidRPr="00754203">
        <w:rPr>
          <w:rFonts w:ascii="Times New Roman" w:hAnsi="Times New Roman"/>
          <w:sz w:val="24"/>
          <w:szCs w:val="24"/>
        </w:rPr>
        <w:t xml:space="preserve">reduced the CFU count of both strains of biofilms by approximately 2 orders of magnitude, from an initial </w:t>
      </w:r>
      <w:r w:rsidR="00754203">
        <w:rPr>
          <w:rFonts w:ascii="Times New Roman" w:hAnsi="Times New Roman"/>
          <w:sz w:val="24"/>
          <w:szCs w:val="24"/>
        </w:rPr>
        <w:t>cell</w:t>
      </w:r>
      <w:r w:rsidR="00DA4928" w:rsidRPr="00754203">
        <w:rPr>
          <w:rFonts w:ascii="Times New Roman" w:hAnsi="Times New Roman"/>
          <w:sz w:val="24"/>
          <w:szCs w:val="24"/>
        </w:rPr>
        <w:t xml:space="preserve"> </w:t>
      </w:r>
      <w:r w:rsidR="00754203">
        <w:rPr>
          <w:rFonts w:ascii="Times New Roman" w:hAnsi="Times New Roman"/>
          <w:sz w:val="24"/>
          <w:szCs w:val="24"/>
        </w:rPr>
        <w:t>count</w:t>
      </w:r>
      <w:r w:rsidR="00DA4928" w:rsidRPr="00754203">
        <w:rPr>
          <w:rFonts w:ascii="Times New Roman" w:hAnsi="Times New Roman"/>
          <w:sz w:val="24"/>
          <w:szCs w:val="24"/>
        </w:rPr>
        <w:t xml:space="preserve"> </w:t>
      </w:r>
      <w:r w:rsidR="00754203">
        <w:rPr>
          <w:rFonts w:ascii="Times New Roman" w:hAnsi="Times New Roman"/>
          <w:sz w:val="24"/>
          <w:szCs w:val="24"/>
        </w:rPr>
        <w:t xml:space="preserve">on metal surface </w:t>
      </w:r>
      <w:r w:rsidR="00DA4928" w:rsidRPr="00754203">
        <w:rPr>
          <w:rFonts w:ascii="Times New Roman" w:hAnsi="Times New Roman"/>
          <w:sz w:val="24"/>
          <w:szCs w:val="24"/>
        </w:rPr>
        <w:t xml:space="preserve">of </w:t>
      </w:r>
      <w:r w:rsidR="00AB75E8">
        <w:rPr>
          <w:rFonts w:ascii="Times New Roman" w:hAnsi="Times New Roman"/>
          <w:sz w:val="24"/>
          <w:szCs w:val="24"/>
        </w:rPr>
        <w:t xml:space="preserve">approximately </w:t>
      </w:r>
      <w:r w:rsidR="00DA4928" w:rsidRPr="00754203">
        <w:rPr>
          <w:rFonts w:ascii="Times New Roman" w:hAnsi="Times New Roman"/>
          <w:sz w:val="24"/>
          <w:szCs w:val="24"/>
        </w:rPr>
        <w:t>10</w:t>
      </w:r>
      <w:r w:rsidR="00AB75E8">
        <w:rPr>
          <w:rFonts w:ascii="Times New Roman" w:hAnsi="Times New Roman"/>
          <w:sz w:val="24"/>
          <w:szCs w:val="24"/>
          <w:vertAlign w:val="superscript"/>
        </w:rPr>
        <w:t>9</w:t>
      </w:r>
      <w:r w:rsidR="00DA4928" w:rsidRPr="00754203">
        <w:rPr>
          <w:rFonts w:ascii="Times New Roman" w:hAnsi="Times New Roman"/>
          <w:sz w:val="24"/>
          <w:szCs w:val="24"/>
        </w:rPr>
        <w:t xml:space="preserve"> CFU/cm</w:t>
      </w:r>
      <w:r w:rsidR="00DA4928" w:rsidRPr="00754203">
        <w:rPr>
          <w:rFonts w:ascii="Times New Roman" w:hAnsi="Times New Roman"/>
          <w:sz w:val="24"/>
          <w:szCs w:val="24"/>
          <w:vertAlign w:val="superscript"/>
        </w:rPr>
        <w:t>2</w:t>
      </w:r>
      <w:r w:rsidR="00DA4928" w:rsidRPr="00754203">
        <w:rPr>
          <w:rFonts w:ascii="Times New Roman" w:hAnsi="Times New Roman"/>
          <w:sz w:val="24"/>
          <w:szCs w:val="24"/>
        </w:rPr>
        <w:t>. The antibiotic loaded CS</w:t>
      </w:r>
      <w:r w:rsidR="00305504">
        <w:rPr>
          <w:rFonts w:ascii="Times New Roman" w:hAnsi="Times New Roman"/>
          <w:sz w:val="24"/>
          <w:szCs w:val="24"/>
        </w:rPr>
        <w:t>-B</w:t>
      </w:r>
      <w:r w:rsidR="00DA4928" w:rsidRPr="00754203">
        <w:rPr>
          <w:rFonts w:ascii="Times New Roman" w:hAnsi="Times New Roman"/>
          <w:sz w:val="24"/>
          <w:szCs w:val="24"/>
        </w:rPr>
        <w:t xml:space="preserve"> caused an approximate 6 log reduction and the combination completely eradicated viable biofilm bacteria. </w:t>
      </w:r>
      <w:r w:rsidR="00C118B9" w:rsidRPr="00754203">
        <w:rPr>
          <w:rFonts w:ascii="Times New Roman" w:hAnsi="Times New Roman"/>
          <w:sz w:val="24"/>
          <w:szCs w:val="24"/>
        </w:rPr>
        <w:t xml:space="preserve">Bioluminescence and confocal imaging </w:t>
      </w:r>
      <w:r w:rsidR="00DA4928" w:rsidRPr="00754203">
        <w:rPr>
          <w:rFonts w:ascii="Times New Roman" w:hAnsi="Times New Roman"/>
          <w:sz w:val="24"/>
          <w:szCs w:val="24"/>
        </w:rPr>
        <w:t>corroborated the CFU data.</w:t>
      </w:r>
      <w:r w:rsidR="00932CF9">
        <w:rPr>
          <w:rFonts w:ascii="Times New Roman" w:hAnsi="Times New Roman"/>
          <w:sz w:val="24"/>
          <w:szCs w:val="24"/>
        </w:rPr>
        <w:t xml:space="preserve"> </w:t>
      </w:r>
      <w:r w:rsidRPr="00754203">
        <w:rPr>
          <w:rFonts w:ascii="Times New Roman" w:hAnsi="Times New Roman"/>
          <w:sz w:val="24"/>
          <w:szCs w:val="24"/>
        </w:rPr>
        <w:t xml:space="preserve"> </w:t>
      </w:r>
      <w:r w:rsidR="00E733B9" w:rsidRPr="00754203">
        <w:rPr>
          <w:rFonts w:ascii="Times New Roman" w:hAnsi="Times New Roman"/>
          <w:sz w:val="24"/>
          <w:szCs w:val="24"/>
        </w:rPr>
        <w:t xml:space="preserve">While </w:t>
      </w:r>
      <w:r w:rsidR="00754203">
        <w:rPr>
          <w:rFonts w:ascii="Times New Roman" w:hAnsi="Times New Roman"/>
          <w:sz w:val="24"/>
          <w:szCs w:val="24"/>
        </w:rPr>
        <w:t>PL</w:t>
      </w:r>
      <w:r w:rsidR="00E733B9" w:rsidRPr="00754203">
        <w:rPr>
          <w:rFonts w:ascii="Times New Roman" w:hAnsi="Times New Roman"/>
          <w:sz w:val="24"/>
          <w:szCs w:val="24"/>
        </w:rPr>
        <w:t xml:space="preserve"> </w:t>
      </w:r>
      <w:r w:rsidR="00DA4928" w:rsidRPr="00754203">
        <w:rPr>
          <w:rFonts w:ascii="Times New Roman" w:hAnsi="Times New Roman"/>
          <w:sz w:val="24"/>
          <w:szCs w:val="24"/>
        </w:rPr>
        <w:t>and antibiotic loaded CS</w:t>
      </w:r>
      <w:r w:rsidR="00305504">
        <w:rPr>
          <w:rFonts w:ascii="Times New Roman" w:hAnsi="Times New Roman"/>
          <w:sz w:val="24"/>
          <w:szCs w:val="24"/>
        </w:rPr>
        <w:t>-B</w:t>
      </w:r>
      <w:r w:rsidR="00DA4928" w:rsidRPr="00754203">
        <w:rPr>
          <w:rFonts w:ascii="Times New Roman" w:hAnsi="Times New Roman"/>
          <w:sz w:val="24"/>
          <w:szCs w:val="24"/>
        </w:rPr>
        <w:t xml:space="preserve"> both significantly reduced biofilm</w:t>
      </w:r>
      <w:r w:rsidR="0095047A" w:rsidRPr="00A26E06">
        <w:rPr>
          <w:rFonts w:ascii="Times New Roman" w:hAnsi="Times New Roman"/>
          <w:sz w:val="24"/>
          <w:szCs w:val="24"/>
        </w:rPr>
        <w:t>,</w:t>
      </w:r>
      <w:r w:rsidR="00DA4928" w:rsidRPr="00A26E06">
        <w:rPr>
          <w:rFonts w:ascii="Times New Roman" w:hAnsi="Times New Roman"/>
          <w:sz w:val="24"/>
          <w:szCs w:val="24"/>
        </w:rPr>
        <w:t xml:space="preserve"> t</w:t>
      </w:r>
      <w:r w:rsidR="007F3F78" w:rsidRPr="00A26E06">
        <w:rPr>
          <w:rFonts w:ascii="Times New Roman" w:hAnsi="Times New Roman"/>
          <w:sz w:val="24"/>
          <w:szCs w:val="24"/>
        </w:rPr>
        <w:t xml:space="preserve">he combination </w:t>
      </w:r>
      <w:r w:rsidR="00096DBF" w:rsidRPr="005D10B3">
        <w:rPr>
          <w:rFonts w:ascii="Times New Roman" w:hAnsi="Times New Roman"/>
          <w:sz w:val="24"/>
          <w:szCs w:val="24"/>
        </w:rPr>
        <w:t xml:space="preserve">of two was </w:t>
      </w:r>
      <w:r w:rsidR="0095047A" w:rsidRPr="005D10B3">
        <w:rPr>
          <w:rFonts w:ascii="Times New Roman" w:hAnsi="Times New Roman"/>
          <w:sz w:val="24"/>
          <w:szCs w:val="24"/>
        </w:rPr>
        <w:t>more</w:t>
      </w:r>
      <w:r w:rsidR="00096DBF" w:rsidRPr="005D10B3">
        <w:rPr>
          <w:rFonts w:ascii="Times New Roman" w:hAnsi="Times New Roman"/>
          <w:sz w:val="24"/>
          <w:szCs w:val="24"/>
        </w:rPr>
        <w:t xml:space="preserve"> effective</w:t>
      </w:r>
      <w:r w:rsidR="0095047A" w:rsidRPr="005D10B3">
        <w:rPr>
          <w:rFonts w:ascii="Times New Roman" w:hAnsi="Times New Roman"/>
          <w:sz w:val="24"/>
          <w:szCs w:val="24"/>
        </w:rPr>
        <w:t xml:space="preserve"> than alone in removing biofilms from </w:t>
      </w:r>
      <w:r w:rsidR="006A33A6">
        <w:rPr>
          <w:rFonts w:ascii="Times New Roman" w:hAnsi="Times New Roman"/>
          <w:sz w:val="24"/>
          <w:szCs w:val="24"/>
        </w:rPr>
        <w:t>SS</w:t>
      </w:r>
      <w:r w:rsidR="0095047A" w:rsidRPr="005D10B3">
        <w:rPr>
          <w:rFonts w:ascii="Times New Roman" w:hAnsi="Times New Roman"/>
          <w:sz w:val="24"/>
          <w:szCs w:val="24"/>
        </w:rPr>
        <w:t xml:space="preserve"> implant surfaces.</w:t>
      </w:r>
    </w:p>
    <w:p w14:paraId="648700BF" w14:textId="77777777" w:rsidR="00A702B5" w:rsidRDefault="00A702B5" w:rsidP="00C45B1B">
      <w:pPr>
        <w:spacing w:after="0" w:line="480" w:lineRule="auto"/>
        <w:rPr>
          <w:rFonts w:ascii="Times New Roman" w:hAnsi="Times New Roman"/>
          <w:b/>
          <w:sz w:val="24"/>
          <w:szCs w:val="24"/>
        </w:rPr>
      </w:pPr>
    </w:p>
    <w:p w14:paraId="2A348D3C" w14:textId="2EDAE53B" w:rsidR="001B05C9" w:rsidRPr="00A9241C" w:rsidRDefault="00A9241C" w:rsidP="00C45B1B">
      <w:pPr>
        <w:spacing w:after="0" w:line="480" w:lineRule="auto"/>
        <w:rPr>
          <w:rFonts w:ascii="Times New Roman" w:hAnsi="Times New Roman"/>
          <w:sz w:val="24"/>
          <w:szCs w:val="24"/>
        </w:rPr>
      </w:pPr>
      <w:r>
        <w:rPr>
          <w:rFonts w:ascii="Times New Roman" w:hAnsi="Times New Roman"/>
          <w:b/>
          <w:sz w:val="24"/>
          <w:szCs w:val="24"/>
        </w:rPr>
        <w:t xml:space="preserve">Keywords: </w:t>
      </w:r>
      <w:r>
        <w:rPr>
          <w:rFonts w:ascii="Times New Roman" w:hAnsi="Times New Roman"/>
          <w:sz w:val="24"/>
          <w:szCs w:val="24"/>
        </w:rPr>
        <w:t xml:space="preserve">infection; biofilm; antibiotic loaded </w:t>
      </w:r>
      <w:r w:rsidR="00E53FFC">
        <w:rPr>
          <w:rFonts w:ascii="Times New Roman" w:hAnsi="Times New Roman"/>
          <w:sz w:val="24"/>
          <w:szCs w:val="24"/>
        </w:rPr>
        <w:t>calcium sulfate</w:t>
      </w:r>
      <w:r>
        <w:rPr>
          <w:rFonts w:ascii="Times New Roman" w:hAnsi="Times New Roman"/>
          <w:sz w:val="24"/>
          <w:szCs w:val="24"/>
        </w:rPr>
        <w:t xml:space="preserve">; </w:t>
      </w:r>
      <w:r w:rsidR="00942DD6">
        <w:rPr>
          <w:rFonts w:ascii="Times New Roman" w:hAnsi="Times New Roman"/>
          <w:sz w:val="24"/>
          <w:szCs w:val="24"/>
        </w:rPr>
        <w:t xml:space="preserve">pulse lavage; </w:t>
      </w:r>
      <w:r w:rsidR="00942DD6" w:rsidRPr="009574F0">
        <w:rPr>
          <w:rFonts w:ascii="Times New Roman" w:hAnsi="Times New Roman"/>
          <w:i/>
          <w:sz w:val="24"/>
          <w:szCs w:val="24"/>
        </w:rPr>
        <w:t>Staphylococcus</w:t>
      </w:r>
      <w:r w:rsidR="00942DD6">
        <w:rPr>
          <w:rFonts w:ascii="Times New Roman" w:hAnsi="Times New Roman"/>
          <w:sz w:val="24"/>
          <w:szCs w:val="24"/>
        </w:rPr>
        <w:t xml:space="preserve">; </w:t>
      </w:r>
      <w:r w:rsidR="00942DD6" w:rsidRPr="009574F0">
        <w:rPr>
          <w:rFonts w:ascii="Times New Roman" w:hAnsi="Times New Roman"/>
          <w:i/>
          <w:sz w:val="24"/>
          <w:szCs w:val="24"/>
        </w:rPr>
        <w:t>Pseudomonas</w:t>
      </w:r>
    </w:p>
    <w:p w14:paraId="3D1AF536" w14:textId="77777777" w:rsidR="009574F0" w:rsidRDefault="009574F0">
      <w:pPr>
        <w:rPr>
          <w:rFonts w:ascii="Times New Roman" w:hAnsi="Times New Roman"/>
          <w:b/>
          <w:sz w:val="24"/>
          <w:szCs w:val="24"/>
        </w:rPr>
      </w:pPr>
      <w:r>
        <w:rPr>
          <w:rFonts w:ascii="Times New Roman" w:hAnsi="Times New Roman"/>
          <w:b/>
          <w:sz w:val="24"/>
          <w:szCs w:val="24"/>
        </w:rPr>
        <w:br w:type="page"/>
      </w:r>
    </w:p>
    <w:p w14:paraId="4E3DFE38" w14:textId="77777777" w:rsidR="00932CF9" w:rsidRDefault="00942DD6" w:rsidP="00C45B1B">
      <w:pPr>
        <w:spacing w:after="0" w:line="480" w:lineRule="auto"/>
        <w:rPr>
          <w:rFonts w:ascii="Times New Roman" w:hAnsi="Times New Roman"/>
          <w:b/>
          <w:sz w:val="24"/>
          <w:szCs w:val="24"/>
        </w:rPr>
      </w:pPr>
      <w:r>
        <w:rPr>
          <w:rFonts w:ascii="Times New Roman" w:hAnsi="Times New Roman"/>
          <w:b/>
          <w:sz w:val="24"/>
          <w:szCs w:val="24"/>
        </w:rPr>
        <w:lastRenderedPageBreak/>
        <w:t>INTRODUCTION</w:t>
      </w:r>
    </w:p>
    <w:p w14:paraId="3B4E8FDF" w14:textId="77777777" w:rsidR="00664006" w:rsidRPr="00932CF9" w:rsidRDefault="00844241" w:rsidP="00C45B1B">
      <w:pPr>
        <w:spacing w:after="0" w:line="480" w:lineRule="auto"/>
        <w:rPr>
          <w:rFonts w:ascii="Times New Roman" w:hAnsi="Times New Roman"/>
          <w:b/>
          <w:sz w:val="24"/>
          <w:szCs w:val="24"/>
        </w:rPr>
      </w:pPr>
      <w:r w:rsidRPr="00A26E06">
        <w:rPr>
          <w:rFonts w:ascii="Times New Roman" w:hAnsi="Times New Roman"/>
          <w:sz w:val="24"/>
          <w:szCs w:val="24"/>
        </w:rPr>
        <w:t xml:space="preserve">Orthopaedic periprosthetic joint infections (PJI) place significant economic, emotional, and clinical burdens on patients and medical providers resulting from extended hospitalizations, </w:t>
      </w:r>
      <w:r w:rsidRPr="005D10B3">
        <w:rPr>
          <w:rFonts w:ascii="Times New Roman" w:hAnsi="Times New Roman"/>
          <w:sz w:val="24"/>
          <w:szCs w:val="24"/>
        </w:rPr>
        <w:t xml:space="preserve">significant morbidity, </w:t>
      </w:r>
      <w:r w:rsidR="00DC5D7B" w:rsidRPr="005D10B3">
        <w:rPr>
          <w:rFonts w:ascii="Times New Roman" w:hAnsi="Times New Roman"/>
          <w:sz w:val="24"/>
          <w:szCs w:val="24"/>
        </w:rPr>
        <w:t xml:space="preserve">increased antibiotic exposure </w:t>
      </w:r>
      <w:r w:rsidRPr="005D10B3">
        <w:rPr>
          <w:rFonts w:ascii="Times New Roman" w:hAnsi="Times New Roman"/>
          <w:sz w:val="24"/>
          <w:szCs w:val="24"/>
        </w:rPr>
        <w:t xml:space="preserve">and the </w:t>
      </w:r>
      <w:r w:rsidR="00DC5D7B" w:rsidRPr="005D10B3">
        <w:rPr>
          <w:rFonts w:ascii="Times New Roman" w:hAnsi="Times New Roman"/>
          <w:sz w:val="24"/>
          <w:szCs w:val="24"/>
        </w:rPr>
        <w:t>high</w:t>
      </w:r>
      <w:r w:rsidRPr="005D10B3">
        <w:rPr>
          <w:rFonts w:ascii="Times New Roman" w:hAnsi="Times New Roman"/>
          <w:sz w:val="24"/>
          <w:szCs w:val="24"/>
        </w:rPr>
        <w:t xml:space="preserve"> medical costs associated with</w:t>
      </w:r>
      <w:r w:rsidR="00DC5D7B" w:rsidRPr="005D10B3">
        <w:rPr>
          <w:rFonts w:ascii="Times New Roman" w:hAnsi="Times New Roman"/>
          <w:sz w:val="24"/>
          <w:szCs w:val="24"/>
        </w:rPr>
        <w:t xml:space="preserve"> revision</w:t>
      </w:r>
      <w:r w:rsidRPr="005D10B3">
        <w:rPr>
          <w:rFonts w:ascii="Times New Roman" w:hAnsi="Times New Roman"/>
          <w:sz w:val="24"/>
          <w:szCs w:val="24"/>
        </w:rPr>
        <w:t xml:space="preserve"> surger</w:t>
      </w:r>
      <w:r w:rsidR="00DC5D7B" w:rsidRPr="005D10B3">
        <w:rPr>
          <w:rFonts w:ascii="Times New Roman" w:hAnsi="Times New Roman"/>
          <w:sz w:val="24"/>
          <w:szCs w:val="24"/>
        </w:rPr>
        <w:t>ies</w:t>
      </w:r>
      <w:r w:rsidR="0048158C">
        <w:rPr>
          <w:rFonts w:ascii="Times New Roman" w:hAnsi="Times New Roman"/>
          <w:sz w:val="24"/>
          <w:szCs w:val="24"/>
        </w:rPr>
        <w:t>.</w:t>
      </w:r>
      <w:r w:rsidR="00A26E06">
        <w:rPr>
          <w:rFonts w:ascii="Times New Roman" w:hAnsi="Times New Roman"/>
          <w:sz w:val="24"/>
          <w:szCs w:val="24"/>
        </w:rPr>
        <w:t xml:space="preserve"> </w:t>
      </w:r>
      <w:r w:rsidR="008D3BD1">
        <w:rPr>
          <w:rFonts w:ascii="Times New Roman" w:hAnsi="Times New Roman"/>
          <w:sz w:val="24"/>
          <w:szCs w:val="24"/>
        </w:rPr>
        <w:fldChar w:fldCharType="begin"/>
      </w:r>
      <w:r w:rsidR="008D3BD1">
        <w:rPr>
          <w:rFonts w:ascii="Times New Roman" w:hAnsi="Times New Roman"/>
          <w:sz w:val="24"/>
          <w:szCs w:val="24"/>
        </w:rPr>
        <w:instrText xml:space="preserve"> ADDIN EN.CITE &lt;EndNote&gt;&lt;Cite&gt;&lt;Author&gt;Gutowski&lt;/Author&gt;&lt;Year&gt;2016&lt;/Year&gt;&lt;RecNum&gt;112&lt;/RecNum&gt;&lt;DisplayText&gt;&lt;style face="superscript"&gt;1&lt;/style&gt;&lt;/DisplayText&gt;&lt;record&gt;&lt;rec-number&gt;112&lt;/rec-number&gt;&lt;foreign-keys&gt;&lt;key app="EN" db-id="r0e5wxdxl9txvxex55gveevivdvvd5v5vwd9" timestamp="1504290348"&gt;112&lt;/key&gt;&lt;/foreign-keys&gt;&lt;ref-type name="Book Section"&gt;5&lt;/ref-type&gt;&lt;contributors&gt;&lt;authors&gt;&lt;author&gt;Gutowski, Christina J&lt;/author&gt;&lt;author&gt;Chen, Antonia F&lt;/author&gt;&lt;author&gt;Parvizi, Javad&lt;/author&gt;&lt;/authors&gt;&lt;/contributors&gt;&lt;titles&gt;&lt;title&gt;The incidence and socioeconomic Impact of periprosthetic joint infection: United States perspective&lt;/title&gt;&lt;secondary-title&gt;Periprosthetic Joint Infections&lt;/secondary-title&gt;&lt;/titles&gt;&lt;pages&gt;19-26&lt;/pages&gt;&lt;dates&gt;&lt;year&gt;2016&lt;/year&gt;&lt;/dates&gt;&lt;publisher&gt;Springer&lt;/publisher&gt;&lt;urls&gt;&lt;/urls&gt;&lt;/record&gt;&lt;/Cite&gt;&lt;/EndNote&gt;</w:instrText>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1</w:t>
      </w:r>
      <w:r w:rsidR="008D3BD1">
        <w:rPr>
          <w:rFonts w:ascii="Times New Roman" w:hAnsi="Times New Roman"/>
          <w:sz w:val="24"/>
          <w:szCs w:val="24"/>
        </w:rPr>
        <w:fldChar w:fldCharType="end"/>
      </w:r>
      <w:r w:rsidR="00FD7572" w:rsidRPr="00A26E06">
        <w:rPr>
          <w:rFonts w:ascii="Times New Roman" w:hAnsi="Times New Roman"/>
          <w:sz w:val="24"/>
          <w:szCs w:val="24"/>
        </w:rPr>
        <w:t xml:space="preserve"> Approximately one million total knee and hip arthroplasties occur each year in the United States and 1-4% of these become infected. </w:t>
      </w:r>
      <w:r w:rsidR="00961E83" w:rsidRPr="00A26E06">
        <w:rPr>
          <w:rFonts w:ascii="Times New Roman" w:hAnsi="Times New Roman"/>
          <w:sz w:val="24"/>
          <w:szCs w:val="24"/>
        </w:rPr>
        <w:t>Biofilms, aggregates of bacteria cells embedded in a</w:t>
      </w:r>
      <w:r w:rsidR="005D10B3">
        <w:rPr>
          <w:rFonts w:ascii="Times New Roman" w:hAnsi="Times New Roman"/>
          <w:sz w:val="24"/>
          <w:szCs w:val="24"/>
        </w:rPr>
        <w:t>n</w:t>
      </w:r>
      <w:r w:rsidR="00961E83" w:rsidRPr="00A26E06">
        <w:rPr>
          <w:rFonts w:ascii="Times New Roman" w:hAnsi="Times New Roman"/>
          <w:sz w:val="24"/>
          <w:szCs w:val="24"/>
        </w:rPr>
        <w:t xml:space="preserve"> extracellular polymeric s</w:t>
      </w:r>
      <w:r w:rsidR="006A33A6">
        <w:rPr>
          <w:rFonts w:ascii="Times New Roman" w:hAnsi="Times New Roman"/>
          <w:sz w:val="24"/>
          <w:szCs w:val="24"/>
        </w:rPr>
        <w:t>ubstances</w:t>
      </w:r>
      <w:r w:rsidR="00961E83" w:rsidRPr="00A26E06">
        <w:rPr>
          <w:rFonts w:ascii="Times New Roman" w:hAnsi="Times New Roman"/>
          <w:sz w:val="24"/>
          <w:szCs w:val="24"/>
        </w:rPr>
        <w:t xml:space="preserve"> (EPS) matrix, has become</w:t>
      </w:r>
      <w:r w:rsidR="00961E83" w:rsidRPr="005D10B3">
        <w:rPr>
          <w:rFonts w:ascii="Times New Roman" w:hAnsi="Times New Roman"/>
          <w:sz w:val="24"/>
          <w:szCs w:val="24"/>
        </w:rPr>
        <w:t xml:space="preserve"> a recognized virulence factor in PJI and biofilm formation confers high levels of antibiotic tolerance and protection against host immunity to the pathogens within</w:t>
      </w:r>
      <w:r w:rsidR="0048158C">
        <w:rPr>
          <w:rFonts w:ascii="Times New Roman" w:hAnsi="Times New Roman"/>
          <w:sz w:val="24"/>
          <w:szCs w:val="24"/>
        </w:rPr>
        <w:t>.</w:t>
      </w:r>
      <w:r w:rsidR="005D10B3">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PEVuZE5vdGU+PENpdGU+PEF1dGhvcj5NY0Nvbm91Z2hleTwvQXV0aG9yPjxZZWFyPjIwMTQ8L1ll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PEVuZE5vdGU+PENpdGU+PEF1dGhvcj5NY0Nvbm91Z2hleTwvQXV0aG9yPjxZZWFyPjIwMTQ8L1ll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2</w:t>
      </w:r>
      <w:r w:rsidR="008D3BD1">
        <w:rPr>
          <w:rFonts w:ascii="Times New Roman" w:hAnsi="Times New Roman"/>
          <w:sz w:val="24"/>
          <w:szCs w:val="24"/>
        </w:rPr>
        <w:fldChar w:fldCharType="end"/>
      </w:r>
      <w:r w:rsidR="00961E83" w:rsidRPr="000B7CC5">
        <w:rPr>
          <w:rFonts w:ascii="Times New Roman" w:hAnsi="Times New Roman"/>
          <w:sz w:val="24"/>
          <w:szCs w:val="24"/>
        </w:rPr>
        <w:t xml:space="preserve"> </w:t>
      </w:r>
      <w:r w:rsidR="00FD7572" w:rsidRPr="000B7CC5">
        <w:rPr>
          <w:rFonts w:ascii="Times New Roman" w:hAnsi="Times New Roman"/>
          <w:sz w:val="24"/>
          <w:szCs w:val="24"/>
        </w:rPr>
        <w:t xml:space="preserve"> </w:t>
      </w:r>
      <w:r w:rsidR="00FD7572" w:rsidRPr="00241422">
        <w:rPr>
          <w:rFonts w:ascii="Times New Roman" w:eastAsiaTheme="minorHAnsi" w:hAnsi="Times New Roman"/>
          <w:i/>
          <w:iCs/>
          <w:color w:val="000000"/>
          <w:sz w:val="24"/>
          <w:szCs w:val="24"/>
          <w:shd w:val="clear" w:color="auto" w:fill="FFFFFF"/>
        </w:rPr>
        <w:t>Staphylococcus epidermi</w:t>
      </w:r>
      <w:r w:rsidR="00B43641">
        <w:rPr>
          <w:rFonts w:ascii="Times New Roman" w:eastAsiaTheme="minorHAnsi" w:hAnsi="Times New Roman"/>
          <w:i/>
          <w:iCs/>
          <w:color w:val="000000"/>
          <w:sz w:val="24"/>
          <w:szCs w:val="24"/>
          <w:shd w:val="clear" w:color="auto" w:fill="FFFFFF"/>
        </w:rPr>
        <w:t>di</w:t>
      </w:r>
      <w:r w:rsidR="00FD7572" w:rsidRPr="00241422">
        <w:rPr>
          <w:rFonts w:ascii="Times New Roman" w:eastAsiaTheme="minorHAnsi" w:hAnsi="Times New Roman"/>
          <w:i/>
          <w:iCs/>
          <w:color w:val="000000"/>
          <w:sz w:val="24"/>
          <w:szCs w:val="24"/>
          <w:shd w:val="clear" w:color="auto" w:fill="FFFFFF"/>
        </w:rPr>
        <w:t>s, Staphylococcus aureus</w:t>
      </w:r>
      <w:r w:rsidR="00FD7572" w:rsidRPr="00241422">
        <w:rPr>
          <w:rFonts w:ascii="Times New Roman" w:eastAsiaTheme="minorHAnsi" w:hAnsi="Times New Roman"/>
          <w:color w:val="000000"/>
          <w:sz w:val="24"/>
          <w:szCs w:val="24"/>
          <w:shd w:val="clear" w:color="auto" w:fill="FFFFFF"/>
        </w:rPr>
        <w:t> and </w:t>
      </w:r>
      <w:r w:rsidR="00FD7572" w:rsidRPr="00241422">
        <w:rPr>
          <w:rFonts w:ascii="Times New Roman" w:eastAsiaTheme="minorHAnsi" w:hAnsi="Times New Roman"/>
          <w:i/>
          <w:iCs/>
          <w:color w:val="000000"/>
          <w:sz w:val="24"/>
          <w:szCs w:val="24"/>
          <w:shd w:val="clear" w:color="auto" w:fill="FFFFFF"/>
        </w:rPr>
        <w:t>Pseudomonas aeruginosa</w:t>
      </w:r>
      <w:r w:rsidR="00FD7572" w:rsidRPr="00241422">
        <w:rPr>
          <w:rFonts w:ascii="Times New Roman" w:eastAsiaTheme="minorHAnsi" w:hAnsi="Times New Roman"/>
          <w:color w:val="000000"/>
          <w:sz w:val="24"/>
          <w:szCs w:val="24"/>
          <w:shd w:val="clear" w:color="auto" w:fill="FFFFFF"/>
        </w:rPr>
        <w:t> have been associated with almost 75% of biofilms from PJI</w:t>
      </w:r>
      <w:r w:rsidR="0048158C">
        <w:rPr>
          <w:rFonts w:ascii="Times New Roman" w:eastAsiaTheme="minorHAnsi" w:hAnsi="Times New Roman"/>
          <w:color w:val="000000"/>
          <w:sz w:val="24"/>
          <w:szCs w:val="24"/>
          <w:shd w:val="clear" w:color="auto" w:fill="FFFFFF"/>
        </w:rPr>
        <w:t>.</w:t>
      </w:r>
      <w:r w:rsidR="002E34A2" w:rsidRPr="00241422">
        <w:rPr>
          <w:rFonts w:ascii="Times New Roman" w:eastAsiaTheme="minorHAnsi" w:hAnsi="Times New Roman"/>
          <w:color w:val="000000"/>
          <w:sz w:val="24"/>
          <w:szCs w:val="24"/>
          <w:shd w:val="clear" w:color="auto" w:fill="FFFFFF"/>
        </w:rPr>
        <w:t xml:space="preserve"> </w:t>
      </w:r>
      <w:r w:rsidR="008D3BD1">
        <w:rPr>
          <w:rFonts w:ascii="Times New Roman" w:eastAsiaTheme="minorHAnsi" w:hAnsi="Times New Roman"/>
          <w:color w:val="000000"/>
          <w:sz w:val="24"/>
          <w:szCs w:val="24"/>
          <w:shd w:val="clear" w:color="auto" w:fill="FFFFFF"/>
        </w:rPr>
        <w:fldChar w:fldCharType="begin">
          <w:fldData xml:space="preserve">PEVuZE5vdGU+PENpdGU+PEF1dGhvcj5KYW1zZW48L0F1dGhvcj48WWVhcj4yMDA5PC9ZZWFyPjxS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==
</w:fldData>
        </w:fldChar>
      </w:r>
      <w:r w:rsidR="008D3BD1">
        <w:rPr>
          <w:rFonts w:ascii="Times New Roman" w:eastAsiaTheme="minorHAnsi" w:hAnsi="Times New Roman"/>
          <w:color w:val="000000"/>
          <w:sz w:val="24"/>
          <w:szCs w:val="24"/>
          <w:shd w:val="clear" w:color="auto" w:fill="FFFFFF"/>
        </w:rPr>
        <w:instrText xml:space="preserve"> ADDIN EN.CITE </w:instrText>
      </w:r>
      <w:r w:rsidR="008D3BD1">
        <w:rPr>
          <w:rFonts w:ascii="Times New Roman" w:eastAsiaTheme="minorHAnsi" w:hAnsi="Times New Roman"/>
          <w:color w:val="000000"/>
          <w:sz w:val="24"/>
          <w:szCs w:val="24"/>
          <w:shd w:val="clear" w:color="auto" w:fill="FFFFFF"/>
        </w:rPr>
        <w:fldChar w:fldCharType="begin">
          <w:fldData xml:space="preserve">PEVuZE5vdGU+PENpdGU+PEF1dGhvcj5KYW1zZW48L0F1dGhvcj48WWVhcj4yMDA5PC9ZZWFyPjxS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==
</w:fldData>
        </w:fldChar>
      </w:r>
      <w:r w:rsidR="008D3BD1">
        <w:rPr>
          <w:rFonts w:ascii="Times New Roman" w:eastAsiaTheme="minorHAnsi" w:hAnsi="Times New Roman"/>
          <w:color w:val="000000"/>
          <w:sz w:val="24"/>
          <w:szCs w:val="24"/>
          <w:shd w:val="clear" w:color="auto" w:fill="FFFFFF"/>
        </w:rPr>
        <w:instrText xml:space="preserve"> ADDIN EN.CITE.DATA </w:instrText>
      </w:r>
      <w:r w:rsidR="008D3BD1">
        <w:rPr>
          <w:rFonts w:ascii="Times New Roman" w:eastAsiaTheme="minorHAnsi" w:hAnsi="Times New Roman"/>
          <w:color w:val="000000"/>
          <w:sz w:val="24"/>
          <w:szCs w:val="24"/>
          <w:shd w:val="clear" w:color="auto" w:fill="FFFFFF"/>
        </w:rPr>
      </w:r>
      <w:r w:rsidR="008D3BD1">
        <w:rPr>
          <w:rFonts w:ascii="Times New Roman" w:eastAsiaTheme="minorHAnsi" w:hAnsi="Times New Roman"/>
          <w:color w:val="000000"/>
          <w:sz w:val="24"/>
          <w:szCs w:val="24"/>
          <w:shd w:val="clear" w:color="auto" w:fill="FFFFFF"/>
        </w:rPr>
        <w:fldChar w:fldCharType="end"/>
      </w:r>
      <w:r w:rsidR="008D3BD1">
        <w:rPr>
          <w:rFonts w:ascii="Times New Roman" w:eastAsiaTheme="minorHAnsi" w:hAnsi="Times New Roman"/>
          <w:color w:val="000000"/>
          <w:sz w:val="24"/>
          <w:szCs w:val="24"/>
          <w:shd w:val="clear" w:color="auto" w:fill="FFFFFF"/>
        </w:rPr>
      </w:r>
      <w:r w:rsidR="008D3BD1">
        <w:rPr>
          <w:rFonts w:ascii="Times New Roman" w:eastAsiaTheme="minorHAnsi" w:hAnsi="Times New Roman"/>
          <w:color w:val="000000"/>
          <w:sz w:val="24"/>
          <w:szCs w:val="24"/>
          <w:shd w:val="clear" w:color="auto" w:fill="FFFFFF"/>
        </w:rPr>
        <w:fldChar w:fldCharType="separate"/>
      </w:r>
      <w:r w:rsidR="008D3BD1" w:rsidRPr="008D3BD1">
        <w:rPr>
          <w:rFonts w:ascii="Times New Roman" w:eastAsiaTheme="minorHAnsi" w:hAnsi="Times New Roman"/>
          <w:noProof/>
          <w:color w:val="000000"/>
          <w:sz w:val="24"/>
          <w:szCs w:val="24"/>
          <w:shd w:val="clear" w:color="auto" w:fill="FFFFFF"/>
          <w:vertAlign w:val="superscript"/>
        </w:rPr>
        <w:t>3; 4</w:t>
      </w:r>
      <w:r w:rsidR="008D3BD1">
        <w:rPr>
          <w:rFonts w:ascii="Times New Roman" w:eastAsiaTheme="minorHAnsi" w:hAnsi="Times New Roman"/>
          <w:color w:val="000000"/>
          <w:sz w:val="24"/>
          <w:szCs w:val="24"/>
          <w:shd w:val="clear" w:color="auto" w:fill="FFFFFF"/>
        </w:rPr>
        <w:fldChar w:fldCharType="end"/>
      </w:r>
      <w:r w:rsidR="00FD7572" w:rsidRPr="008E3691">
        <w:rPr>
          <w:rFonts w:ascii="Times New Roman" w:hAnsi="Times New Roman"/>
          <w:sz w:val="24"/>
          <w:szCs w:val="24"/>
        </w:rPr>
        <w:t xml:space="preserve"> </w:t>
      </w:r>
      <w:r w:rsidR="008E3691">
        <w:rPr>
          <w:rFonts w:ascii="Times New Roman" w:hAnsi="Times New Roman"/>
          <w:sz w:val="24"/>
          <w:szCs w:val="24"/>
        </w:rPr>
        <w:t xml:space="preserve"> </w:t>
      </w:r>
      <w:r w:rsidR="00FD7572" w:rsidRPr="008E3691">
        <w:rPr>
          <w:rFonts w:ascii="Times New Roman" w:hAnsi="Times New Roman"/>
          <w:sz w:val="24"/>
          <w:szCs w:val="24"/>
        </w:rPr>
        <w:t>Once a PJI is established the progno</w:t>
      </w:r>
      <w:r w:rsidR="00FD7572" w:rsidRPr="000B7CC5">
        <w:rPr>
          <w:rFonts w:ascii="Times New Roman" w:hAnsi="Times New Roman"/>
          <w:sz w:val="24"/>
          <w:szCs w:val="24"/>
        </w:rPr>
        <w:t>sis for resolution is poor</w:t>
      </w:r>
      <w:r w:rsidR="0048158C">
        <w:rPr>
          <w:rFonts w:ascii="Times New Roman" w:hAnsi="Times New Roman"/>
          <w:sz w:val="24"/>
          <w:szCs w:val="24"/>
        </w:rPr>
        <w:t>,</w:t>
      </w:r>
      <w:r w:rsidR="00FD7572" w:rsidRPr="000B7CC5">
        <w:rPr>
          <w:rFonts w:ascii="Times New Roman" w:hAnsi="Times New Roman"/>
          <w:sz w:val="24"/>
          <w:szCs w:val="24"/>
        </w:rPr>
        <w:t xml:space="preserve"> </w:t>
      </w:r>
      <w:r w:rsidR="008D3BD1">
        <w:rPr>
          <w:rFonts w:ascii="Times New Roman" w:hAnsi="Times New Roman"/>
          <w:sz w:val="24"/>
          <w:szCs w:val="24"/>
        </w:rPr>
        <w:fldChar w:fldCharType="begin"/>
      </w:r>
      <w:r w:rsidR="008D3BD1">
        <w:rPr>
          <w:rFonts w:ascii="Times New Roman" w:hAnsi="Times New Roman"/>
          <w:sz w:val="24"/>
          <w:szCs w:val="24"/>
        </w:rPr>
        <w:instrText xml:space="preserve"> ADDIN EN.CITE &lt;EndNote&gt;&lt;Cite&gt;&lt;Author&gt;Marculescu&lt;/Author&gt;&lt;Year&gt;2006&lt;/Year&gt;&lt;RecNum&gt;172&lt;/RecNum&gt;&lt;DisplayText&gt;&lt;style face="superscript"&gt;5; 6&lt;/style&gt;&lt;/DisplayText&gt;&lt;record&gt;&lt;rec-number&gt;172&lt;/rec-number&gt;&lt;foreign-keys&gt;&lt;key app="EN" db-id="r0e5wxdxl9txvxex55gveevivdvvd5v5vwd9" timestamp="1504441065"&gt;172&lt;/key&gt;&lt;/foreign-keys&gt;&lt;ref-type name="Journal Article"&gt;17&lt;/ref-type&gt;&lt;contributors&gt;&lt;authors&gt;&lt;author&gt;Marculescu, CE&lt;/author&gt;&lt;author&gt;Berbari, EF&lt;/author&gt;&lt;author&gt;Hanssen, Arlen Dale&lt;/author&gt;&lt;author&gt;Steckelberg, JM&lt;/author&gt;&lt;author&gt;Harmsen, SW&lt;/author&gt;&lt;author&gt;Mandrekar, JN&lt;/author&gt;&lt;author&gt;Osmon, Douglas R&lt;/author&gt;&lt;/authors&gt;&lt;/contributors&gt;&lt;titles&gt;&lt;title&gt;Outcome of prosthetic joint infections treated with debridement and retention of components&lt;/title&gt;&lt;secondary-title&gt;Clinical infectious diseases&lt;/secondary-title&gt;&lt;/titles&gt;&lt;periodical&gt;&lt;full-title&gt;Clinical Infectious Diseases&lt;/full-title&gt;&lt;/periodical&gt;&lt;pages&gt;471-478&lt;/pages&gt;&lt;volume&gt;42&lt;/volume&gt;&lt;number&gt;4&lt;/number&gt;&lt;dates&gt;&lt;year&gt;2006&lt;/year&gt;&lt;/dates&gt;&lt;isbn&gt;1537-6591&lt;/isbn&gt;&lt;urls&gt;&lt;/urls&gt;&lt;/record&gt;&lt;/Cite&gt;&lt;Cite&gt;&lt;Author&gt;Hansen&lt;/Author&gt;&lt;Year&gt;2012&lt;/Year&gt;&lt;RecNum&gt;173&lt;/RecNum&gt;&lt;record&gt;&lt;rec-number&gt;173&lt;/rec-number&gt;&lt;foreign-keys&gt;&lt;key app="EN" db-id="r0e5wxdxl9txvxex55gveevivdvvd5v5vwd9" timestamp="1504441309"&gt;173&lt;/key&gt;&lt;/foreign-keys&gt;&lt;ref-type name="Journal Article"&gt;17&lt;/ref-type&gt;&lt;contributors&gt;&lt;authors&gt;&lt;author&gt;Hansen, Erik N&lt;/author&gt;&lt;author&gt;Zmistowski, Benjamin&lt;/author&gt;&lt;author&gt;Parvizi, Javad&lt;/author&gt;&lt;/authors&gt;&lt;/contributors&gt;&lt;titles&gt;&lt;title&gt;Periprosthetic joint infection: what is on the horizon?&lt;/title&gt;&lt;secondary-title&gt;International Journal of Artificial Organs&lt;/secondary-title&gt;&lt;/titles&gt;&lt;periodical&gt;&lt;full-title&gt;International Journal of Artificial Organs&lt;/full-title&gt;&lt;/periodical&gt;&lt;pages&gt;935&lt;/pages&gt;&lt;volume&gt;35&lt;/volume&gt;&lt;number&gt;10&lt;/number&gt;&lt;dates&gt;&lt;year&gt;2012&lt;/year&gt;&lt;/dates&gt;&lt;isbn&gt;0391-3988&lt;/isbn&gt;&lt;urls&gt;&lt;/urls&gt;&lt;/record&gt;&lt;/Cite&gt;&lt;/EndNote&gt;</w:instrText>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5; 6</w:t>
      </w:r>
      <w:r w:rsidR="008D3BD1">
        <w:rPr>
          <w:rFonts w:ascii="Times New Roman" w:hAnsi="Times New Roman"/>
          <w:sz w:val="24"/>
          <w:szCs w:val="24"/>
        </w:rPr>
        <w:fldChar w:fldCharType="end"/>
      </w:r>
      <w:r w:rsidR="00FC27B0" w:rsidRPr="000B7CC5">
        <w:rPr>
          <w:rFonts w:ascii="Times New Roman" w:hAnsi="Times New Roman"/>
          <w:sz w:val="24"/>
          <w:szCs w:val="24"/>
        </w:rPr>
        <w:t xml:space="preserve"> with failure rates following irrigation and debridement (I&amp;D) in knees reported between 53 and 84%</w:t>
      </w:r>
      <w:r w:rsidR="0048158C">
        <w:rPr>
          <w:rFonts w:ascii="Times New Roman" w:hAnsi="Times New Roman"/>
          <w:sz w:val="24"/>
          <w:szCs w:val="24"/>
        </w:rPr>
        <w:t>,</w:t>
      </w:r>
      <w:r w:rsidR="00AA7417">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PEVuZE5vdGU+PENpdGU+PEF1dGhvcj5GZWhyaW5nPC9BdXRob3I+PFllYXI+MjAxMzwvWWVhcj48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PEVuZE5vdGU+PENpdGU+PEF1dGhvcj5GZWhyaW5nPC9BdXRob3I+PFllYXI+MjAxMzwvWWVhcj48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7</w:t>
      </w:r>
      <w:r w:rsidR="008D3BD1">
        <w:rPr>
          <w:rFonts w:ascii="Times New Roman" w:hAnsi="Times New Roman"/>
          <w:sz w:val="24"/>
          <w:szCs w:val="24"/>
        </w:rPr>
        <w:fldChar w:fldCharType="end"/>
      </w:r>
      <w:r w:rsidR="00FC27B0" w:rsidRPr="000B7CC5">
        <w:rPr>
          <w:rFonts w:ascii="Times New Roman" w:hAnsi="Times New Roman"/>
          <w:sz w:val="24"/>
          <w:szCs w:val="24"/>
        </w:rPr>
        <w:t xml:space="preserve"> suggesting I&amp;D does not remove all of the infecting biofilm.</w:t>
      </w:r>
      <w:r w:rsidR="00FD7572" w:rsidRPr="000B7CC5">
        <w:rPr>
          <w:rFonts w:ascii="Times New Roman" w:hAnsi="Times New Roman"/>
          <w:sz w:val="24"/>
          <w:szCs w:val="24"/>
        </w:rPr>
        <w:t xml:space="preserve"> </w:t>
      </w:r>
      <w:r w:rsidR="00FC27B0" w:rsidRPr="000B7CC5">
        <w:rPr>
          <w:rFonts w:ascii="Times New Roman" w:hAnsi="Times New Roman"/>
          <w:sz w:val="24"/>
          <w:szCs w:val="24"/>
        </w:rPr>
        <w:t>Often pulse lavage</w:t>
      </w:r>
      <w:r w:rsidR="00B43641">
        <w:rPr>
          <w:rFonts w:ascii="Times New Roman" w:hAnsi="Times New Roman"/>
          <w:sz w:val="24"/>
          <w:szCs w:val="24"/>
        </w:rPr>
        <w:t xml:space="preserve"> (PL)</w:t>
      </w:r>
      <w:r w:rsidR="00FC27B0" w:rsidRPr="000B7CC5">
        <w:rPr>
          <w:rFonts w:ascii="Times New Roman" w:hAnsi="Times New Roman"/>
          <w:sz w:val="24"/>
          <w:szCs w:val="24"/>
        </w:rPr>
        <w:t xml:space="preserve"> is utilized as a method to mechanically disrupt and remove bacterial biofilm established on bone, soft tissue, and prosthetic </w:t>
      </w:r>
      <w:r w:rsidR="0048158C" w:rsidRPr="000B7CC5">
        <w:rPr>
          <w:rFonts w:ascii="Times New Roman" w:hAnsi="Times New Roman"/>
          <w:sz w:val="24"/>
          <w:szCs w:val="24"/>
        </w:rPr>
        <w:t>devices</w:t>
      </w:r>
      <w:r w:rsidR="0048158C" w:rsidRPr="00A26E06">
        <w:rPr>
          <w:rFonts w:ascii="Times New Roman" w:hAnsi="Times New Roman"/>
          <w:sz w:val="24"/>
          <w:szCs w:val="24"/>
        </w:rPr>
        <w:t>;</w:t>
      </w:r>
      <w:r w:rsidR="00FC27B0" w:rsidRPr="00A26E06">
        <w:rPr>
          <w:rFonts w:ascii="Times New Roman" w:hAnsi="Times New Roman"/>
          <w:sz w:val="24"/>
          <w:szCs w:val="24"/>
        </w:rPr>
        <w:t xml:space="preserve"> however a</w:t>
      </w:r>
      <w:r w:rsidR="00421E6E" w:rsidRPr="00A26E06">
        <w:rPr>
          <w:rFonts w:ascii="Times New Roman" w:hAnsi="Times New Roman"/>
          <w:sz w:val="24"/>
          <w:szCs w:val="24"/>
        </w:rPr>
        <w:t xml:space="preserve">n </w:t>
      </w:r>
      <w:r w:rsidR="00421E6E" w:rsidRPr="00A26E06">
        <w:rPr>
          <w:rFonts w:ascii="Times New Roman" w:hAnsi="Times New Roman"/>
          <w:i/>
          <w:sz w:val="24"/>
          <w:szCs w:val="24"/>
        </w:rPr>
        <w:t>in vitro</w:t>
      </w:r>
      <w:r w:rsidR="00421E6E" w:rsidRPr="00A26E06">
        <w:rPr>
          <w:rFonts w:ascii="Times New Roman" w:hAnsi="Times New Roman"/>
          <w:sz w:val="24"/>
          <w:szCs w:val="24"/>
        </w:rPr>
        <w:t xml:space="preserve"> study</w:t>
      </w:r>
      <w:r w:rsidR="00421E6E" w:rsidRPr="005D10B3">
        <w:rPr>
          <w:rFonts w:ascii="Times New Roman" w:hAnsi="Times New Roman"/>
          <w:sz w:val="24"/>
          <w:szCs w:val="24"/>
        </w:rPr>
        <w:t xml:space="preserve"> by Urish et al. </w:t>
      </w:r>
      <w:r w:rsidR="0055321F" w:rsidRPr="005D10B3">
        <w:rPr>
          <w:rFonts w:ascii="Times New Roman" w:hAnsi="Times New Roman"/>
          <w:sz w:val="24"/>
          <w:szCs w:val="24"/>
        </w:rPr>
        <w:t xml:space="preserve">showed that pulse lavage only removed 90% of biofilm from materials </w:t>
      </w:r>
      <w:r w:rsidR="00FC27B0" w:rsidRPr="005D10B3">
        <w:rPr>
          <w:rFonts w:ascii="Times New Roman" w:hAnsi="Times New Roman"/>
          <w:sz w:val="24"/>
          <w:szCs w:val="24"/>
        </w:rPr>
        <w:t xml:space="preserve">commonly </w:t>
      </w:r>
      <w:r w:rsidR="0055321F" w:rsidRPr="005D10B3">
        <w:rPr>
          <w:rFonts w:ascii="Times New Roman" w:hAnsi="Times New Roman"/>
          <w:sz w:val="24"/>
          <w:szCs w:val="24"/>
        </w:rPr>
        <w:t>used in arthroplasty</w:t>
      </w:r>
      <w:r w:rsidR="0048158C">
        <w:rPr>
          <w:rFonts w:ascii="Times New Roman" w:hAnsi="Times New Roman"/>
          <w:sz w:val="24"/>
          <w:szCs w:val="24"/>
        </w:rPr>
        <w:t>.</w:t>
      </w:r>
      <w:r w:rsidR="0055321F" w:rsidRPr="005D10B3">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PEVuZE5vdGU+PENpdGU+PEF1dGhvcj5VcmlzaDwvQXV0aG9yPjxZZWFyPjIwMTQ8L1llYXI+PFJl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PEVuZE5vdGU+PENpdGU+PEF1dGhvcj5VcmlzaDwvQXV0aG9yPjxZZWFyPjIwMTQ8L1llYXI+PFJl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8</w:t>
      </w:r>
      <w:r w:rsidR="008D3BD1">
        <w:rPr>
          <w:rFonts w:ascii="Times New Roman" w:hAnsi="Times New Roman"/>
          <w:sz w:val="24"/>
          <w:szCs w:val="24"/>
        </w:rPr>
        <w:fldChar w:fldCharType="end"/>
      </w:r>
    </w:p>
    <w:p w14:paraId="4FF23C92" w14:textId="6FF62E9F" w:rsidR="00FC27B0" w:rsidRPr="005D10B3" w:rsidRDefault="00FC27B0" w:rsidP="00C45B1B">
      <w:pPr>
        <w:spacing w:after="0" w:line="480" w:lineRule="auto"/>
        <w:ind w:firstLine="720"/>
        <w:rPr>
          <w:rFonts w:ascii="Times New Roman" w:hAnsi="Times New Roman"/>
          <w:sz w:val="24"/>
          <w:szCs w:val="24"/>
        </w:rPr>
      </w:pPr>
      <w:r w:rsidRPr="00A26E06">
        <w:rPr>
          <w:rFonts w:ascii="Times New Roman" w:hAnsi="Times New Roman"/>
          <w:sz w:val="24"/>
          <w:szCs w:val="24"/>
        </w:rPr>
        <w:t>In addition to physical removal</w:t>
      </w:r>
      <w:r w:rsidR="0088653D">
        <w:rPr>
          <w:rFonts w:ascii="Times New Roman" w:hAnsi="Times New Roman"/>
          <w:sz w:val="24"/>
          <w:szCs w:val="24"/>
        </w:rPr>
        <w:t>,</w:t>
      </w:r>
      <w:r w:rsidRPr="00A26E06">
        <w:rPr>
          <w:rFonts w:ascii="Times New Roman" w:hAnsi="Times New Roman"/>
          <w:sz w:val="24"/>
          <w:szCs w:val="24"/>
        </w:rPr>
        <w:t xml:space="preserve"> antibiotic loaded cements are used in order to control infecting bacteria that may remain or subsequently enter the surgical site</w:t>
      </w:r>
      <w:r w:rsidR="0048158C">
        <w:rPr>
          <w:rFonts w:ascii="Times New Roman" w:hAnsi="Times New Roman"/>
          <w:sz w:val="24"/>
          <w:szCs w:val="24"/>
        </w:rPr>
        <w:t>.</w:t>
      </w:r>
      <w:r w:rsidRPr="00A26E06">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PEVuZE5vdGU+PENpdGU+PEF1dGhvcj5IYW5zZW48L0F1dGhvcj48WWVhcj4yMDE0PC9ZZWFyPjxS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==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PEVuZE5vdGU+PENpdGU+PEF1dGhvcj5IYW5zZW48L0F1dGhvcj48WWVhcj4yMDE0PC9ZZWFyPjxS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==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9</w:t>
      </w:r>
      <w:r w:rsidR="008D3BD1">
        <w:rPr>
          <w:rFonts w:ascii="Times New Roman" w:hAnsi="Times New Roman"/>
          <w:sz w:val="24"/>
          <w:szCs w:val="24"/>
        </w:rPr>
        <w:fldChar w:fldCharType="end"/>
      </w:r>
      <w:r w:rsidRPr="000B7CC5">
        <w:rPr>
          <w:rFonts w:ascii="Times New Roman" w:hAnsi="Times New Roman"/>
          <w:sz w:val="24"/>
          <w:szCs w:val="24"/>
        </w:rPr>
        <w:t xml:space="preserve"> </w:t>
      </w:r>
      <w:r w:rsidR="00D223F6" w:rsidRPr="000B7CC5">
        <w:rPr>
          <w:rFonts w:ascii="Times New Roman" w:hAnsi="Times New Roman"/>
          <w:sz w:val="24"/>
          <w:szCs w:val="24"/>
        </w:rPr>
        <w:t xml:space="preserve">In addition to PMMA </w:t>
      </w:r>
      <w:r w:rsidR="00D223F6" w:rsidRPr="00A26E06">
        <w:rPr>
          <w:rFonts w:ascii="Times New Roman" w:hAnsi="Times New Roman"/>
          <w:sz w:val="24"/>
          <w:szCs w:val="24"/>
        </w:rPr>
        <w:t>laden cement in various forms such as spacers, rods and beads, pharmaceutical grade calcium sulfate beads (CS-B) loaded with antibiotics are also used</w:t>
      </w:r>
      <w:r w:rsidR="0048158C">
        <w:rPr>
          <w:rFonts w:ascii="Times New Roman" w:hAnsi="Times New Roman"/>
          <w:sz w:val="24"/>
          <w:szCs w:val="24"/>
        </w:rPr>
        <w:t>.</w:t>
      </w:r>
      <w:r w:rsidR="00D223F6" w:rsidRPr="00A26E06">
        <w:rPr>
          <w:rFonts w:ascii="Times New Roman" w:hAnsi="Times New Roman"/>
          <w:sz w:val="24"/>
          <w:szCs w:val="24"/>
        </w:rPr>
        <w:t xml:space="preserve"> </w:t>
      </w:r>
      <w:r w:rsidR="008D3BD1">
        <w:rPr>
          <w:rFonts w:ascii="Times New Roman" w:hAnsi="Times New Roman"/>
          <w:sz w:val="24"/>
          <w:szCs w:val="24"/>
        </w:rPr>
        <w:fldChar w:fldCharType="begin"/>
      </w:r>
      <w:r w:rsidR="00AD73CA">
        <w:rPr>
          <w:rFonts w:ascii="Times New Roman" w:hAnsi="Times New Roman"/>
          <w:sz w:val="24"/>
          <w:szCs w:val="24"/>
        </w:rPr>
        <w:instrText xml:space="preserve"> ADDIN EN.CITE &lt;EndNote&gt;&lt;Cite&gt;&lt;Author&gt;McPherson&lt;/Author&gt;&lt;Year&gt;2013&lt;/Year&gt;&lt;RecNum&gt;2339&lt;/RecNum&gt;&lt;DisplayText&gt;&lt;style face="superscript"&gt;10&lt;/style&gt;&lt;/DisplayText&gt;&lt;record&gt;&lt;rec-number&gt;2339&lt;/rec-number&gt;&lt;foreign-keys&gt;&lt;key app="EN" db-id="50wxdpzd9vd5r7e9t5b595djrfpttrxw9avp" timestamp="1519226280"&gt;2339&lt;/key&gt;&lt;/foreign-keys&gt;&lt;ref-type name="Journal Article"&gt;17&lt;/ref-type&gt;&lt;contributors&gt;&lt;authors&gt;&lt;author&gt;McPherson, Edward&lt;/author&gt;&lt;author&gt;Dipane, Matthew&lt;/author&gt;&lt;author&gt;Sherif, Sherif&lt;/author&gt;&lt;/authors&gt;&lt;/contributors&gt;&lt;titles&gt;&lt;title&gt;Dissolvable Antibiotic Beads in Treatment of Periprosthetic Joint Infection and Revision Arthroplasty-The Use of Synthetic Pure Calcium Sulfate (Stimulan®) Impregnated with Vancomycin &amp;amp; Tobramycin&lt;/title&gt;&lt;secondary-title&gt;Reconstructive Review&lt;/secondary-title&gt;&lt;/titles&gt;&lt;periodical&gt;&lt;full-title&gt;Reconstructive Review&lt;/full-title&gt;&lt;/periodical&gt;&lt;volume&gt;3&lt;/volume&gt;&lt;number&gt;1&lt;/number&gt;&lt;dates&gt;&lt;year&gt;2013&lt;/year&gt;&lt;/dates&gt;&lt;isbn&gt;2331-2270&lt;/isbn&gt;&lt;urls&gt;&lt;/urls&gt;&lt;/record&gt;&lt;/Cite&gt;&lt;/EndNote&gt;</w:instrText>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10</w:t>
      </w:r>
      <w:r w:rsidR="008D3BD1">
        <w:rPr>
          <w:rFonts w:ascii="Times New Roman" w:hAnsi="Times New Roman"/>
          <w:sz w:val="24"/>
          <w:szCs w:val="24"/>
        </w:rPr>
        <w:fldChar w:fldCharType="end"/>
      </w:r>
      <w:r w:rsidR="00D223F6" w:rsidRPr="000B7CC5">
        <w:rPr>
          <w:rFonts w:ascii="Times New Roman" w:hAnsi="Times New Roman"/>
          <w:sz w:val="24"/>
          <w:szCs w:val="24"/>
        </w:rPr>
        <w:t xml:space="preserve"> Mineral beads such as CS</w:t>
      </w:r>
      <w:r w:rsidR="00305504">
        <w:rPr>
          <w:rFonts w:ascii="Times New Roman" w:hAnsi="Times New Roman"/>
          <w:sz w:val="24"/>
          <w:szCs w:val="24"/>
        </w:rPr>
        <w:t>-B</w:t>
      </w:r>
      <w:r w:rsidR="00D223F6" w:rsidRPr="000B7CC5">
        <w:rPr>
          <w:rFonts w:ascii="Times New Roman" w:hAnsi="Times New Roman"/>
          <w:sz w:val="24"/>
          <w:szCs w:val="24"/>
        </w:rPr>
        <w:t xml:space="preserve"> do not play a structural role but have the advantage that they completely dissolve </w:t>
      </w:r>
      <w:r w:rsidR="006A33A6">
        <w:rPr>
          <w:rFonts w:ascii="Times New Roman" w:hAnsi="Times New Roman"/>
          <w:sz w:val="24"/>
          <w:szCs w:val="24"/>
        </w:rPr>
        <w:t xml:space="preserve">when implanted in soft tissues </w:t>
      </w:r>
      <w:r w:rsidR="00D223F6" w:rsidRPr="000B7CC5">
        <w:rPr>
          <w:rFonts w:ascii="Times New Roman" w:hAnsi="Times New Roman"/>
          <w:sz w:val="24"/>
          <w:szCs w:val="24"/>
        </w:rPr>
        <w:t xml:space="preserve">releasing all antibiotic and thus also negate need for subsequent removal and </w:t>
      </w:r>
      <w:r w:rsidR="00D223F6" w:rsidRPr="00A26E06">
        <w:rPr>
          <w:rFonts w:ascii="Times New Roman" w:hAnsi="Times New Roman"/>
          <w:sz w:val="24"/>
          <w:szCs w:val="24"/>
        </w:rPr>
        <w:t xml:space="preserve">their small size can </w:t>
      </w:r>
      <w:r w:rsidR="00D223F6" w:rsidRPr="005D10B3">
        <w:rPr>
          <w:rFonts w:ascii="Times New Roman" w:hAnsi="Times New Roman"/>
          <w:sz w:val="24"/>
          <w:szCs w:val="24"/>
        </w:rPr>
        <w:t xml:space="preserve">be conducive to obtaining high packing density in terms of dead space </w:t>
      </w:r>
      <w:r w:rsidR="00D223F6" w:rsidRPr="005D10B3">
        <w:rPr>
          <w:rFonts w:ascii="Times New Roman" w:hAnsi="Times New Roman"/>
          <w:sz w:val="24"/>
          <w:szCs w:val="24"/>
        </w:rPr>
        <w:lastRenderedPageBreak/>
        <w:t>management in the vicinity of the prosthesis</w:t>
      </w:r>
      <w:r w:rsidR="0048158C">
        <w:rPr>
          <w:rFonts w:ascii="Times New Roman" w:hAnsi="Times New Roman"/>
          <w:sz w:val="24"/>
          <w:szCs w:val="24"/>
        </w:rPr>
        <w:t>.</w:t>
      </w:r>
      <w:r w:rsidR="00D71EB4">
        <w:rPr>
          <w:rFonts w:ascii="Times New Roman" w:hAnsi="Times New Roman"/>
          <w:sz w:val="24"/>
          <w:szCs w:val="24"/>
        </w:rPr>
        <w:t xml:space="preserve"> </w:t>
      </w:r>
      <w:r w:rsidR="008D3BD1">
        <w:rPr>
          <w:rFonts w:ascii="Times New Roman" w:hAnsi="Times New Roman"/>
          <w:sz w:val="24"/>
          <w:szCs w:val="24"/>
        </w:rPr>
        <w:fldChar w:fldCharType="begin"/>
      </w:r>
      <w:r w:rsidR="00AD73CA">
        <w:rPr>
          <w:rFonts w:ascii="Times New Roman" w:hAnsi="Times New Roman"/>
          <w:sz w:val="24"/>
          <w:szCs w:val="24"/>
        </w:rPr>
        <w:instrText xml:space="preserve"> ADDIN EN.CITE &lt;EndNote&gt;&lt;Cite&gt;&lt;Author&gt;McPherson&lt;/Author&gt;&lt;Year&gt;2013&lt;/Year&gt;&lt;RecNum&gt;2339&lt;/RecNum&gt;&lt;DisplayText&gt;&lt;style face="superscript"&gt;10; 11&lt;/style&gt;&lt;/DisplayText&gt;&lt;record&gt;&lt;rec-number&gt;2339&lt;/rec-number&gt;&lt;foreign-keys&gt;&lt;key app="EN" db-id="50wxdpzd9vd5r7e9t5b595djrfpttrxw9avp" timestamp="1519226280"&gt;2339&lt;/key&gt;&lt;/foreign-keys&gt;&lt;ref-type name="Journal Article"&gt;17&lt;/ref-type&gt;&lt;contributors&gt;&lt;authors&gt;&lt;author&gt;McPherson, Edward&lt;/author&gt;&lt;author&gt;Dipane, Matthew&lt;/author&gt;&lt;author&gt;Sherif, Sherif&lt;/author&gt;&lt;/authors&gt;&lt;/contributors&gt;&lt;titles&gt;&lt;title&gt;Dissolvable Antibiotic Beads in Treatment of Periprosthetic Joint Infection and Revision Arthroplasty-The Use of Synthetic Pure Calcium Sulfate (Stimulan®) Impregnated with Vancomycin &amp;amp; Tobramycin&lt;/title&gt;&lt;secondary-title&gt;Reconstructive Review&lt;/secondary-title&gt;&lt;/titles&gt;&lt;periodical&gt;&lt;full-title&gt;Reconstructive Review&lt;/full-title&gt;&lt;/periodical&gt;&lt;volume&gt;3&lt;/volume&gt;&lt;number&gt;1&lt;/number&gt;&lt;dates&gt;&lt;year&gt;2013&lt;/year&gt;&lt;/dates&gt;&lt;isbn&gt;2331-2270&lt;/isbn&gt;&lt;urls&gt;&lt;/urls&gt;&lt;/record&gt;&lt;/Cite&gt;&lt;Cite&gt;&lt;Author&gt;Oliver&lt;/Author&gt;&lt;Year&gt;2015&lt;/Year&gt;&lt;RecNum&gt;175&lt;/RecNum&gt;&lt;record&gt;&lt;rec-number&gt;175&lt;/rec-number&gt;&lt;foreign-keys&gt;&lt;key app="EN" db-id="r0e5wxdxl9txvxex55gveevivdvvd5v5vwd9" timestamp="1504722428"&gt;175&lt;/key&gt;&lt;/foreign-keys&gt;&lt;ref-type name="Journal Article"&gt;17&lt;/ref-type&gt;&lt;contributors&gt;&lt;authors&gt;&lt;author&gt;Oliver, Rema A&lt;/author&gt;&lt;author&gt;Lovric, Vedran&lt;/author&gt;&lt;author&gt;Yu, Yan&lt;/author&gt;&lt;author&gt;Christou, Chris&lt;/author&gt;&lt;author&gt;Aiken, Sean S&lt;/author&gt;&lt;author&gt;Cooper, John J&lt;/author&gt;&lt;author&gt;Walsh, William R&lt;/author&gt;&lt;/authors&gt;&lt;/contributors&gt;&lt;titles&gt;&lt;title&gt;Development of a novel model for the assessment of dead-space management in soft tissue&lt;/title&gt;&lt;secondary-title&gt;PloS one&lt;/secondary-title&gt;&lt;/titles&gt;&lt;periodical&gt;&lt;full-title&gt;PLoS One&lt;/full-title&gt;&lt;abbr-1&gt;PloS one&lt;/abbr-1&gt;&lt;/periodical&gt;&lt;pages&gt;e0136514&lt;/pages&gt;&lt;volume&gt;10&lt;/volume&gt;&lt;number&gt;8&lt;/number&gt;&lt;dates&gt;&lt;year&gt;2015&lt;/year&gt;&lt;/dates&gt;&lt;isbn&gt;1932-6203&lt;/isbn&gt;&lt;urls&gt;&lt;/urls&gt;&lt;/record&gt;&lt;/Cite&gt;&lt;/EndNote&gt;</w:instrText>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10; 11</w:t>
      </w:r>
      <w:r w:rsidR="008D3BD1">
        <w:rPr>
          <w:rFonts w:ascii="Times New Roman" w:hAnsi="Times New Roman"/>
          <w:sz w:val="24"/>
          <w:szCs w:val="24"/>
        </w:rPr>
        <w:fldChar w:fldCharType="end"/>
      </w:r>
      <w:r w:rsidR="0032496C" w:rsidRPr="005D10B3">
        <w:rPr>
          <w:rFonts w:ascii="Times New Roman" w:hAnsi="Times New Roman"/>
          <w:sz w:val="24"/>
          <w:szCs w:val="24"/>
        </w:rPr>
        <w:t xml:space="preserve"> </w:t>
      </w:r>
      <w:proofErr w:type="gramStart"/>
      <w:r w:rsidR="0032496C" w:rsidRPr="005D10B3">
        <w:rPr>
          <w:rFonts w:ascii="Times New Roman" w:hAnsi="Times New Roman"/>
          <w:sz w:val="24"/>
          <w:szCs w:val="24"/>
        </w:rPr>
        <w:t>Previously</w:t>
      </w:r>
      <w:proofErr w:type="gramEnd"/>
      <w:r w:rsidR="0032496C" w:rsidRPr="005D10B3">
        <w:rPr>
          <w:rFonts w:ascii="Times New Roman" w:hAnsi="Times New Roman"/>
          <w:sz w:val="24"/>
          <w:szCs w:val="24"/>
        </w:rPr>
        <w:t xml:space="preserve"> we have assessed </w:t>
      </w:r>
      <w:r w:rsidR="00305504">
        <w:rPr>
          <w:rFonts w:ascii="Times New Roman" w:hAnsi="Times New Roman"/>
          <w:sz w:val="24"/>
          <w:szCs w:val="24"/>
        </w:rPr>
        <w:t>CS-B</w:t>
      </w:r>
      <w:r w:rsidR="0032496C" w:rsidRPr="005D10B3">
        <w:rPr>
          <w:rFonts w:ascii="Times New Roman" w:hAnsi="Times New Roman"/>
          <w:sz w:val="24"/>
          <w:szCs w:val="24"/>
        </w:rPr>
        <w:t xml:space="preserve"> loaded with </w:t>
      </w:r>
      <w:r w:rsidR="000F2E54">
        <w:rPr>
          <w:rFonts w:ascii="Times New Roman" w:hAnsi="Times New Roman"/>
          <w:sz w:val="24"/>
          <w:szCs w:val="24"/>
        </w:rPr>
        <w:t>vancomycin hydrochloride (</w:t>
      </w:r>
      <w:r w:rsidR="00305504">
        <w:rPr>
          <w:rFonts w:ascii="Times New Roman" w:hAnsi="Times New Roman"/>
          <w:sz w:val="24"/>
          <w:szCs w:val="24"/>
        </w:rPr>
        <w:t>VAN</w:t>
      </w:r>
      <w:r w:rsidR="000F2E54">
        <w:rPr>
          <w:rFonts w:ascii="Times New Roman" w:hAnsi="Times New Roman"/>
          <w:sz w:val="24"/>
          <w:szCs w:val="24"/>
        </w:rPr>
        <w:t>)</w:t>
      </w:r>
      <w:r w:rsidR="0032496C" w:rsidRPr="005D10B3">
        <w:rPr>
          <w:rFonts w:ascii="Times New Roman" w:hAnsi="Times New Roman"/>
          <w:sz w:val="24"/>
          <w:szCs w:val="24"/>
        </w:rPr>
        <w:t xml:space="preserve"> and </w:t>
      </w:r>
      <w:r w:rsidR="000F2E54">
        <w:rPr>
          <w:rFonts w:ascii="Times New Roman" w:hAnsi="Times New Roman"/>
          <w:sz w:val="24"/>
          <w:szCs w:val="24"/>
        </w:rPr>
        <w:t>tobramycin sulfate (</w:t>
      </w:r>
      <w:r w:rsidR="00305504">
        <w:rPr>
          <w:rFonts w:ascii="Times New Roman" w:hAnsi="Times New Roman"/>
          <w:sz w:val="24"/>
          <w:szCs w:val="24"/>
        </w:rPr>
        <w:t>TOB</w:t>
      </w:r>
      <w:r w:rsidR="000F2E54">
        <w:rPr>
          <w:rFonts w:ascii="Times New Roman" w:hAnsi="Times New Roman"/>
          <w:sz w:val="24"/>
          <w:szCs w:val="24"/>
        </w:rPr>
        <w:t>)</w:t>
      </w:r>
      <w:r w:rsidR="0032496C" w:rsidRPr="005D10B3">
        <w:rPr>
          <w:rFonts w:ascii="Times New Roman" w:hAnsi="Times New Roman"/>
          <w:sz w:val="24"/>
          <w:szCs w:val="24"/>
        </w:rPr>
        <w:t xml:space="preserve"> to prevent or kill biofilms from various Gram positive and negative biofilm forming PJI pathogens using a polystyrene culture dish as a substrate</w:t>
      </w:r>
      <w:r w:rsidR="0048158C">
        <w:rPr>
          <w:rFonts w:ascii="Times New Roman" w:hAnsi="Times New Roman"/>
          <w:sz w:val="24"/>
          <w:szCs w:val="24"/>
        </w:rPr>
        <w:t>.</w:t>
      </w:r>
      <w:r w:rsidR="0032496C" w:rsidRPr="005D10B3">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PEVuZE5vdGU+PENpdGU+PEF1dGhvcj5Ib3dsaW48L0F1dGhvcj48WWVhcj4yMDE1PC9ZZWFyPjxS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PEVuZE5vdGU+PENpdGU+PEF1dGhvcj5Ib3dsaW48L0F1dGhvcj48WWVhcj4yMDE1PC9ZZWFyPjxS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12; 13</w:t>
      </w:r>
      <w:r w:rsidR="008D3BD1">
        <w:rPr>
          <w:rFonts w:ascii="Times New Roman" w:hAnsi="Times New Roman"/>
          <w:sz w:val="24"/>
          <w:szCs w:val="24"/>
        </w:rPr>
        <w:fldChar w:fldCharType="end"/>
      </w:r>
      <w:r w:rsidR="00521284" w:rsidRPr="000B7CC5">
        <w:rPr>
          <w:rFonts w:ascii="Times New Roman" w:hAnsi="Times New Roman"/>
          <w:sz w:val="24"/>
          <w:szCs w:val="24"/>
        </w:rPr>
        <w:t xml:space="preserve"> Here we extend our study to biofilms grown on 316L stainless steel</w:t>
      </w:r>
      <w:r w:rsidR="00D71EB4">
        <w:rPr>
          <w:rFonts w:ascii="Times New Roman" w:hAnsi="Times New Roman"/>
          <w:sz w:val="24"/>
          <w:szCs w:val="24"/>
        </w:rPr>
        <w:t xml:space="preserve"> (SS)</w:t>
      </w:r>
      <w:r w:rsidR="00521284" w:rsidRPr="000B7CC5">
        <w:rPr>
          <w:rFonts w:ascii="Times New Roman" w:hAnsi="Times New Roman"/>
          <w:sz w:val="24"/>
          <w:szCs w:val="24"/>
        </w:rPr>
        <w:t xml:space="preserve"> as a representative orthopaedic metal and compare the efficacy of eradicati</w:t>
      </w:r>
      <w:r w:rsidR="0088653D">
        <w:rPr>
          <w:rFonts w:ascii="Times New Roman" w:hAnsi="Times New Roman"/>
          <w:sz w:val="24"/>
          <w:szCs w:val="24"/>
        </w:rPr>
        <w:t>ng</w:t>
      </w:r>
      <w:r w:rsidR="00521284" w:rsidRPr="000B7CC5">
        <w:rPr>
          <w:rFonts w:ascii="Times New Roman" w:hAnsi="Times New Roman"/>
          <w:sz w:val="24"/>
          <w:szCs w:val="24"/>
        </w:rPr>
        <w:t xml:space="preserve"> </w:t>
      </w:r>
      <w:r w:rsidR="00521284" w:rsidRPr="00A26E06">
        <w:rPr>
          <w:rFonts w:ascii="Times New Roman" w:hAnsi="Times New Roman"/>
          <w:i/>
          <w:sz w:val="24"/>
          <w:szCs w:val="24"/>
        </w:rPr>
        <w:t>P</w:t>
      </w:r>
      <w:r w:rsidR="000F2E54">
        <w:rPr>
          <w:rFonts w:ascii="Times New Roman" w:hAnsi="Times New Roman"/>
          <w:i/>
          <w:sz w:val="24"/>
          <w:szCs w:val="24"/>
        </w:rPr>
        <w:t>seudomonas</w:t>
      </w:r>
      <w:r w:rsidR="00521284" w:rsidRPr="00A26E06">
        <w:rPr>
          <w:rFonts w:ascii="Times New Roman" w:hAnsi="Times New Roman"/>
          <w:i/>
          <w:sz w:val="24"/>
          <w:szCs w:val="24"/>
        </w:rPr>
        <w:t xml:space="preserve"> aeruginosa</w:t>
      </w:r>
      <w:r w:rsidR="00521284" w:rsidRPr="00A26E06">
        <w:rPr>
          <w:rFonts w:ascii="Times New Roman" w:hAnsi="Times New Roman"/>
          <w:sz w:val="24"/>
          <w:szCs w:val="24"/>
        </w:rPr>
        <w:t xml:space="preserve"> and </w:t>
      </w:r>
      <w:r w:rsidR="00521284" w:rsidRPr="005D10B3">
        <w:rPr>
          <w:rFonts w:ascii="Times New Roman" w:hAnsi="Times New Roman"/>
          <w:i/>
          <w:sz w:val="24"/>
          <w:szCs w:val="24"/>
        </w:rPr>
        <w:t>S</w:t>
      </w:r>
      <w:r w:rsidR="000F2E54">
        <w:rPr>
          <w:rFonts w:ascii="Times New Roman" w:hAnsi="Times New Roman"/>
          <w:i/>
          <w:sz w:val="24"/>
          <w:szCs w:val="24"/>
        </w:rPr>
        <w:t>taphylococcus</w:t>
      </w:r>
      <w:r w:rsidR="00521284" w:rsidRPr="005D10B3">
        <w:rPr>
          <w:rFonts w:ascii="Times New Roman" w:hAnsi="Times New Roman"/>
          <w:i/>
          <w:sz w:val="24"/>
          <w:szCs w:val="24"/>
        </w:rPr>
        <w:t xml:space="preserve"> aureus</w:t>
      </w:r>
      <w:r w:rsidR="00521284" w:rsidRPr="005D10B3">
        <w:rPr>
          <w:rFonts w:ascii="Times New Roman" w:hAnsi="Times New Roman"/>
          <w:sz w:val="24"/>
          <w:szCs w:val="24"/>
        </w:rPr>
        <w:t xml:space="preserve"> biofilms using </w:t>
      </w:r>
      <w:r w:rsidR="000F2976">
        <w:rPr>
          <w:rFonts w:ascii="Times New Roman" w:hAnsi="Times New Roman"/>
          <w:sz w:val="24"/>
          <w:szCs w:val="24"/>
        </w:rPr>
        <w:t>PL</w:t>
      </w:r>
      <w:r w:rsidR="00521284" w:rsidRPr="005D10B3">
        <w:rPr>
          <w:rFonts w:ascii="Times New Roman" w:hAnsi="Times New Roman"/>
          <w:sz w:val="24"/>
          <w:szCs w:val="24"/>
        </w:rPr>
        <w:t xml:space="preserve"> alone, </w:t>
      </w:r>
      <w:r w:rsidR="000F2976">
        <w:rPr>
          <w:rFonts w:ascii="Times New Roman" w:hAnsi="Times New Roman"/>
          <w:sz w:val="24"/>
          <w:szCs w:val="24"/>
        </w:rPr>
        <w:t>CS-B</w:t>
      </w:r>
      <w:r w:rsidR="00521284" w:rsidRPr="005D10B3">
        <w:rPr>
          <w:rFonts w:ascii="Times New Roman" w:hAnsi="Times New Roman"/>
          <w:sz w:val="24"/>
          <w:szCs w:val="24"/>
        </w:rPr>
        <w:t xml:space="preserve"> loaded with </w:t>
      </w:r>
      <w:r w:rsidR="000F2976">
        <w:rPr>
          <w:rFonts w:ascii="Times New Roman" w:hAnsi="Times New Roman"/>
          <w:sz w:val="24"/>
          <w:szCs w:val="24"/>
        </w:rPr>
        <w:t>VAN</w:t>
      </w:r>
      <w:r w:rsidR="00521284" w:rsidRPr="005D10B3">
        <w:rPr>
          <w:rFonts w:ascii="Times New Roman" w:hAnsi="Times New Roman"/>
          <w:sz w:val="24"/>
          <w:szCs w:val="24"/>
        </w:rPr>
        <w:t xml:space="preserve"> and </w:t>
      </w:r>
      <w:r w:rsidR="000F2976">
        <w:rPr>
          <w:rFonts w:ascii="Times New Roman" w:hAnsi="Times New Roman"/>
          <w:sz w:val="24"/>
          <w:szCs w:val="24"/>
        </w:rPr>
        <w:t>TOB</w:t>
      </w:r>
      <w:r w:rsidR="00521284" w:rsidRPr="005D10B3">
        <w:rPr>
          <w:rFonts w:ascii="Times New Roman" w:hAnsi="Times New Roman"/>
          <w:sz w:val="24"/>
          <w:szCs w:val="24"/>
        </w:rPr>
        <w:t xml:space="preserve"> alone and the two treatments </w:t>
      </w:r>
      <w:r w:rsidR="000F2976">
        <w:rPr>
          <w:rFonts w:ascii="Times New Roman" w:hAnsi="Times New Roman"/>
          <w:sz w:val="24"/>
          <w:szCs w:val="24"/>
        </w:rPr>
        <w:t xml:space="preserve">(PL and CS-B) </w:t>
      </w:r>
      <w:r w:rsidR="00521284" w:rsidRPr="005D10B3">
        <w:rPr>
          <w:rFonts w:ascii="Times New Roman" w:hAnsi="Times New Roman"/>
          <w:sz w:val="24"/>
          <w:szCs w:val="24"/>
        </w:rPr>
        <w:t>in combination. Biofilm was assessed by bioluminescence, plate counts and confocal microscopy.</w:t>
      </w:r>
    </w:p>
    <w:p w14:paraId="1B0A8FB9" w14:textId="77777777" w:rsidR="00A80A72" w:rsidRPr="005D10B3" w:rsidRDefault="00A80A72" w:rsidP="00C45B1B">
      <w:pPr>
        <w:spacing w:after="0" w:line="480" w:lineRule="auto"/>
        <w:outlineLvl w:val="0"/>
        <w:rPr>
          <w:rFonts w:ascii="Times New Roman" w:hAnsi="Times New Roman"/>
          <w:b/>
          <w:sz w:val="24"/>
          <w:szCs w:val="24"/>
        </w:rPr>
      </w:pPr>
    </w:p>
    <w:p w14:paraId="7F386825" w14:textId="77777777" w:rsidR="00317586" w:rsidRPr="00AA7417" w:rsidRDefault="00237A46" w:rsidP="00C45B1B">
      <w:pPr>
        <w:spacing w:after="0" w:line="480" w:lineRule="auto"/>
        <w:outlineLvl w:val="0"/>
        <w:rPr>
          <w:rFonts w:ascii="Times New Roman" w:hAnsi="Times New Roman"/>
          <w:b/>
          <w:sz w:val="24"/>
          <w:szCs w:val="24"/>
        </w:rPr>
      </w:pPr>
      <w:r>
        <w:rPr>
          <w:rFonts w:ascii="Times New Roman" w:hAnsi="Times New Roman"/>
          <w:b/>
          <w:sz w:val="24"/>
          <w:szCs w:val="24"/>
        </w:rPr>
        <w:t xml:space="preserve">MATERIAL AND </w:t>
      </w:r>
      <w:r w:rsidR="00317586" w:rsidRPr="00AA7417">
        <w:rPr>
          <w:rFonts w:ascii="Times New Roman" w:hAnsi="Times New Roman"/>
          <w:b/>
          <w:sz w:val="24"/>
          <w:szCs w:val="24"/>
        </w:rPr>
        <w:t>M</w:t>
      </w:r>
      <w:r w:rsidR="0048158C">
        <w:rPr>
          <w:rFonts w:ascii="Times New Roman" w:hAnsi="Times New Roman"/>
          <w:b/>
          <w:sz w:val="24"/>
          <w:szCs w:val="24"/>
        </w:rPr>
        <w:t>ETHODS</w:t>
      </w:r>
    </w:p>
    <w:p w14:paraId="32005FA2" w14:textId="77777777" w:rsidR="00A80A72" w:rsidRPr="0048158C" w:rsidRDefault="00A80A72" w:rsidP="00C45B1B">
      <w:pPr>
        <w:spacing w:after="0" w:line="480" w:lineRule="auto"/>
        <w:outlineLvl w:val="0"/>
        <w:rPr>
          <w:rFonts w:ascii="Times New Roman" w:hAnsi="Times New Roman"/>
          <w:b/>
          <w:sz w:val="24"/>
          <w:szCs w:val="24"/>
        </w:rPr>
      </w:pPr>
      <w:r w:rsidRPr="0048158C">
        <w:rPr>
          <w:rFonts w:ascii="Times New Roman" w:hAnsi="Times New Roman"/>
          <w:b/>
          <w:sz w:val="24"/>
          <w:szCs w:val="24"/>
        </w:rPr>
        <w:t>Bacteria and growth conditions</w:t>
      </w:r>
    </w:p>
    <w:p w14:paraId="53619DFF" w14:textId="77777777" w:rsidR="00A80A72" w:rsidRPr="005D10B3" w:rsidRDefault="00651EE5" w:rsidP="00C45B1B">
      <w:pPr>
        <w:spacing w:after="0" w:line="480" w:lineRule="auto"/>
        <w:rPr>
          <w:rFonts w:ascii="Times New Roman" w:hAnsi="Times New Roman"/>
          <w:sz w:val="24"/>
          <w:szCs w:val="24"/>
        </w:rPr>
      </w:pPr>
      <w:r w:rsidRPr="00AA7417">
        <w:rPr>
          <w:rFonts w:ascii="Times New Roman" w:hAnsi="Times New Roman"/>
          <w:sz w:val="24"/>
          <w:szCs w:val="24"/>
        </w:rPr>
        <w:t xml:space="preserve">Bioluminescent strains of </w:t>
      </w:r>
      <w:r w:rsidRPr="000F2976">
        <w:rPr>
          <w:rFonts w:ascii="Times New Roman" w:hAnsi="Times New Roman"/>
          <w:i/>
          <w:sz w:val="24"/>
          <w:szCs w:val="24"/>
        </w:rPr>
        <w:t>S</w:t>
      </w:r>
      <w:r w:rsidR="00237A46">
        <w:rPr>
          <w:rFonts w:ascii="Times New Roman" w:hAnsi="Times New Roman"/>
          <w:i/>
          <w:sz w:val="24"/>
          <w:szCs w:val="24"/>
        </w:rPr>
        <w:t>.</w:t>
      </w:r>
      <w:r w:rsidRPr="000F2976">
        <w:rPr>
          <w:rFonts w:ascii="Times New Roman" w:hAnsi="Times New Roman"/>
          <w:i/>
          <w:sz w:val="24"/>
          <w:szCs w:val="24"/>
        </w:rPr>
        <w:t xml:space="preserve"> aureus </w:t>
      </w:r>
      <w:r w:rsidRPr="000F2976">
        <w:rPr>
          <w:rFonts w:ascii="Times New Roman" w:hAnsi="Times New Roman"/>
          <w:sz w:val="24"/>
          <w:szCs w:val="24"/>
        </w:rPr>
        <w:t>(SAP231</w:t>
      </w:r>
      <w:r w:rsidR="00870BE9" w:rsidRPr="000F2976">
        <w:rPr>
          <w:rFonts w:ascii="Times New Roman" w:hAnsi="Times New Roman"/>
          <w:sz w:val="24"/>
          <w:szCs w:val="24"/>
        </w:rPr>
        <w:t>, a transformed USA 300 MRSA strain</w:t>
      </w:r>
      <w:r w:rsidR="00177069">
        <w:rPr>
          <w:rFonts w:ascii="Times New Roman" w:hAnsi="Times New Roman"/>
          <w:sz w:val="24"/>
          <w:szCs w:val="24"/>
        </w:rPr>
        <w:t>)</w:t>
      </w:r>
      <w:r w:rsidR="00870BE9" w:rsidRPr="000F2976">
        <w:rPr>
          <w:rFonts w:ascii="Times New Roman" w:hAnsi="Times New Roman"/>
          <w:sz w:val="24"/>
          <w:szCs w:val="24"/>
        </w:rPr>
        <w:t xml:space="preserve"> </w:t>
      </w:r>
      <w:r w:rsidR="008D3BD1">
        <w:rPr>
          <w:rFonts w:ascii="Times New Roman" w:hAnsi="Times New Roman"/>
          <w:sz w:val="24"/>
          <w:szCs w:val="24"/>
        </w:rPr>
        <w:fldChar w:fldCharType="begin"/>
      </w:r>
      <w:r w:rsidR="008D3BD1">
        <w:rPr>
          <w:rFonts w:ascii="Times New Roman" w:hAnsi="Times New Roman"/>
          <w:sz w:val="24"/>
          <w:szCs w:val="24"/>
        </w:rPr>
        <w:instrText xml:space="preserve"> ADDIN EN.CITE &lt;EndNote&gt;&lt;Cite&gt;&lt;Author&gt;Plaut RD&lt;/Author&gt;&lt;Year&gt;2013&lt;/Year&gt;&lt;RecNum&gt;43&lt;/RecNum&gt;&lt;DisplayText&gt;&lt;style face="superscript"&gt;14&lt;/style&gt;&lt;/DisplayText&gt;&lt;record&gt;&lt;rec-number&gt;43&lt;/rec-number&gt;&lt;foreign-keys&gt;&lt;key app="EN" db-id="r0e5wxdxl9txvxex55gveevivdvvd5v5vwd9" timestamp="1463098223"&gt;43&lt;/key&gt;&lt;/foreign-keys&gt;&lt;ref-type name="Journal Article"&gt;17&lt;/ref-type&gt;&lt;contributors&gt;&lt;authors&gt;&lt;author&gt;Plaut RD, Mocca CP, Prabhakara R, Merkel TJ, Stibitz S&lt;/author&gt;&lt;/authors&gt;&lt;/contributors&gt;&lt;titles&gt;&lt;title&gt;Stably Luminescent Staphylococcus aureus Clinical Strains for Use in Bioluminescent Imaging&lt;/title&gt;&lt;secondary-title&gt;PLoS One&lt;/secondary-title&gt;&lt;/titles&gt;&lt;periodical&gt;&lt;full-title&gt;PLoS One&lt;/full-title&gt;&lt;abbr-1&gt;PloS one&lt;/abbr-1&gt;&lt;/periodical&gt;&lt;pages&gt;3&lt;/pages&gt;&lt;volume&gt;8&lt;/volume&gt;&lt;dates&gt;&lt;year&gt;2013&lt;/year&gt;&lt;/dates&gt;&lt;urls&gt;&lt;/urls&gt;&lt;electronic-resource-num&gt;doi: 10.1371/journal.pone.0059232&lt;/electronic-resource-num&gt;&lt;/record&gt;&lt;/Cite&gt;&lt;/EndNote&gt;</w:instrText>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14</w:t>
      </w:r>
      <w:r w:rsidR="008D3BD1">
        <w:rPr>
          <w:rFonts w:ascii="Times New Roman" w:hAnsi="Times New Roman"/>
          <w:sz w:val="24"/>
          <w:szCs w:val="24"/>
        </w:rPr>
        <w:fldChar w:fldCharType="end"/>
      </w:r>
      <w:r w:rsidRPr="000B7CC5">
        <w:rPr>
          <w:rFonts w:ascii="Times New Roman" w:hAnsi="Times New Roman"/>
          <w:sz w:val="24"/>
          <w:szCs w:val="24"/>
        </w:rPr>
        <w:t xml:space="preserve"> and </w:t>
      </w:r>
      <w:r w:rsidR="00870BE9" w:rsidRPr="000B7CC5">
        <w:rPr>
          <w:rFonts w:ascii="Times New Roman" w:hAnsi="Times New Roman"/>
          <w:sz w:val="24"/>
          <w:szCs w:val="24"/>
        </w:rPr>
        <w:t xml:space="preserve">a </w:t>
      </w:r>
      <w:r w:rsidRPr="000B7CC5">
        <w:rPr>
          <w:rFonts w:ascii="Times New Roman" w:hAnsi="Times New Roman"/>
          <w:i/>
          <w:sz w:val="24"/>
          <w:szCs w:val="24"/>
        </w:rPr>
        <w:t>P</w:t>
      </w:r>
      <w:r w:rsidR="00237A46">
        <w:rPr>
          <w:rFonts w:ascii="Times New Roman" w:hAnsi="Times New Roman"/>
          <w:i/>
          <w:sz w:val="24"/>
          <w:szCs w:val="24"/>
        </w:rPr>
        <w:t>.</w:t>
      </w:r>
      <w:r w:rsidRPr="000B7CC5">
        <w:rPr>
          <w:rFonts w:ascii="Times New Roman" w:hAnsi="Times New Roman"/>
          <w:i/>
          <w:sz w:val="24"/>
          <w:szCs w:val="24"/>
        </w:rPr>
        <w:t xml:space="preserve"> aeruginosa </w:t>
      </w:r>
      <w:r w:rsidR="00870BE9" w:rsidRPr="000B7CC5">
        <w:rPr>
          <w:rFonts w:ascii="Times New Roman" w:hAnsi="Times New Roman"/>
          <w:sz w:val="24"/>
          <w:szCs w:val="24"/>
        </w:rPr>
        <w:t xml:space="preserve">PAO1 </w:t>
      </w:r>
      <w:r w:rsidR="00870BE9" w:rsidRPr="00122F76">
        <w:rPr>
          <w:rFonts w:ascii="Times New Roman" w:hAnsi="Times New Roman"/>
          <w:sz w:val="24"/>
          <w:szCs w:val="24"/>
        </w:rPr>
        <w:t xml:space="preserve">derivative </w:t>
      </w:r>
      <w:r w:rsidRPr="00122F76">
        <w:rPr>
          <w:rFonts w:ascii="Times New Roman" w:hAnsi="Times New Roman"/>
          <w:sz w:val="24"/>
          <w:szCs w:val="24"/>
        </w:rPr>
        <w:t>(Xen 41</w:t>
      </w:r>
      <w:r w:rsidR="002011B4" w:rsidRPr="00122F76">
        <w:rPr>
          <w:rFonts w:ascii="Times New Roman" w:hAnsi="Times New Roman"/>
          <w:sz w:val="24"/>
          <w:szCs w:val="24"/>
        </w:rPr>
        <w:t>, PerkinElmer</w:t>
      </w:r>
      <w:r w:rsidR="00246B14" w:rsidRPr="00754203">
        <w:rPr>
          <w:rFonts w:ascii="Times New Roman" w:hAnsi="Times New Roman"/>
          <w:sz w:val="24"/>
          <w:szCs w:val="24"/>
        </w:rPr>
        <w:t>, USA</w:t>
      </w:r>
      <w:r w:rsidRPr="00A26E06">
        <w:rPr>
          <w:rFonts w:ascii="Times New Roman" w:hAnsi="Times New Roman"/>
          <w:sz w:val="24"/>
          <w:szCs w:val="24"/>
        </w:rPr>
        <w:t xml:space="preserve">) </w:t>
      </w:r>
      <w:r w:rsidR="002011B4" w:rsidRPr="00A26E06">
        <w:rPr>
          <w:rFonts w:ascii="Times New Roman" w:hAnsi="Times New Roman"/>
          <w:sz w:val="24"/>
          <w:szCs w:val="24"/>
        </w:rPr>
        <w:t>were used in this study</w:t>
      </w:r>
      <w:r w:rsidR="00263122" w:rsidRPr="005D10B3">
        <w:rPr>
          <w:rFonts w:ascii="Times New Roman" w:hAnsi="Times New Roman"/>
          <w:sz w:val="24"/>
          <w:szCs w:val="24"/>
        </w:rPr>
        <w:t>,</w:t>
      </w:r>
      <w:r w:rsidR="002011B4" w:rsidRPr="005D10B3">
        <w:rPr>
          <w:rFonts w:ascii="Times New Roman" w:hAnsi="Times New Roman"/>
          <w:sz w:val="24"/>
          <w:szCs w:val="24"/>
        </w:rPr>
        <w:t xml:space="preserve"> as previously described</w:t>
      </w:r>
      <w:r w:rsidR="0088653D">
        <w:rPr>
          <w:rFonts w:ascii="Times New Roman" w:hAnsi="Times New Roman"/>
          <w:sz w:val="24"/>
          <w:szCs w:val="24"/>
        </w:rPr>
        <w:t xml:space="preserve">. </w:t>
      </w:r>
      <w:r w:rsidR="0088653D">
        <w:rPr>
          <w:rFonts w:ascii="Times New Roman" w:hAnsi="Times New Roman"/>
          <w:sz w:val="24"/>
          <w:szCs w:val="24"/>
        </w:rPr>
        <w:fldChar w:fldCharType="begin">
          <w:fldData xml:space="preserve">PEVuZE5vdGU+PENpdGU+PEF1dGhvcj5EdXNhbmU8L0F1dGhvcj48WWVhcj4yMDE3PC9ZZWFyPjxS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</w:fldData>
        </w:fldChar>
      </w:r>
      <w:r w:rsidR="0088653D">
        <w:rPr>
          <w:rFonts w:ascii="Times New Roman" w:hAnsi="Times New Roman"/>
          <w:sz w:val="24"/>
          <w:szCs w:val="24"/>
        </w:rPr>
        <w:instrText xml:space="preserve"> ADDIN EN.CITE </w:instrText>
      </w:r>
      <w:r w:rsidR="0088653D">
        <w:rPr>
          <w:rFonts w:ascii="Times New Roman" w:hAnsi="Times New Roman"/>
          <w:sz w:val="24"/>
          <w:szCs w:val="24"/>
        </w:rPr>
        <w:fldChar w:fldCharType="begin">
          <w:fldData xml:space="preserve">PEVuZE5vdGU+PENpdGU+PEF1dGhvcj5EdXNhbmU8L0F1dGhvcj48WWVhcj4yMDE3PC9ZZWFyPjxS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</w:fldData>
        </w:fldChar>
      </w:r>
      <w:r w:rsidR="0088653D">
        <w:rPr>
          <w:rFonts w:ascii="Times New Roman" w:hAnsi="Times New Roman"/>
          <w:sz w:val="24"/>
          <w:szCs w:val="24"/>
        </w:rPr>
        <w:instrText xml:space="preserve"> ADDIN EN.CITE.DATA </w:instrText>
      </w:r>
      <w:r w:rsidR="0088653D">
        <w:rPr>
          <w:rFonts w:ascii="Times New Roman" w:hAnsi="Times New Roman"/>
          <w:sz w:val="24"/>
          <w:szCs w:val="24"/>
        </w:rPr>
      </w:r>
      <w:r w:rsidR="0088653D">
        <w:rPr>
          <w:rFonts w:ascii="Times New Roman" w:hAnsi="Times New Roman"/>
          <w:sz w:val="24"/>
          <w:szCs w:val="24"/>
        </w:rPr>
        <w:fldChar w:fldCharType="end"/>
      </w:r>
      <w:r w:rsidR="0088653D">
        <w:rPr>
          <w:rFonts w:ascii="Times New Roman" w:hAnsi="Times New Roman"/>
          <w:sz w:val="24"/>
          <w:szCs w:val="24"/>
        </w:rPr>
      </w:r>
      <w:r w:rsidR="0088653D">
        <w:rPr>
          <w:rFonts w:ascii="Times New Roman" w:hAnsi="Times New Roman"/>
          <w:sz w:val="24"/>
          <w:szCs w:val="24"/>
        </w:rPr>
        <w:fldChar w:fldCharType="separate"/>
      </w:r>
      <w:r w:rsidR="0088653D" w:rsidRPr="0088653D">
        <w:rPr>
          <w:rFonts w:ascii="Times New Roman" w:hAnsi="Times New Roman"/>
          <w:noProof/>
          <w:sz w:val="24"/>
          <w:szCs w:val="24"/>
          <w:vertAlign w:val="superscript"/>
        </w:rPr>
        <w:t>15</w:t>
      </w:r>
      <w:r w:rsidR="0088653D">
        <w:rPr>
          <w:rFonts w:ascii="Times New Roman" w:hAnsi="Times New Roman"/>
          <w:sz w:val="24"/>
          <w:szCs w:val="24"/>
        </w:rPr>
        <w:fldChar w:fldCharType="end"/>
      </w:r>
      <w:r w:rsidRPr="000B7CC5">
        <w:rPr>
          <w:rFonts w:ascii="Times New Roman" w:hAnsi="Times New Roman"/>
          <w:sz w:val="24"/>
          <w:szCs w:val="24"/>
        </w:rPr>
        <w:t xml:space="preserve"> </w:t>
      </w:r>
      <w:r w:rsidR="00246B14" w:rsidRPr="000B7CC5">
        <w:rPr>
          <w:rFonts w:ascii="Times New Roman" w:hAnsi="Times New Roman"/>
          <w:i/>
          <w:sz w:val="24"/>
          <w:szCs w:val="24"/>
        </w:rPr>
        <w:t>S</w:t>
      </w:r>
      <w:r w:rsidR="00B358AF">
        <w:rPr>
          <w:rFonts w:ascii="Times New Roman" w:hAnsi="Times New Roman"/>
          <w:i/>
          <w:sz w:val="24"/>
          <w:szCs w:val="24"/>
        </w:rPr>
        <w:t>.</w:t>
      </w:r>
      <w:r w:rsidR="00246B14" w:rsidRPr="000B7CC5">
        <w:rPr>
          <w:rFonts w:ascii="Times New Roman" w:hAnsi="Times New Roman"/>
          <w:i/>
          <w:sz w:val="24"/>
          <w:szCs w:val="24"/>
        </w:rPr>
        <w:t xml:space="preserve"> aureus</w:t>
      </w:r>
      <w:r w:rsidR="00246B14" w:rsidRPr="000B7CC5">
        <w:rPr>
          <w:rFonts w:ascii="Times New Roman" w:hAnsi="Times New Roman"/>
          <w:sz w:val="24"/>
          <w:szCs w:val="24"/>
        </w:rPr>
        <w:t xml:space="preserve"> SAP231 was grown in Brain Heart Infusion broth (BHI; Sigma Aldrich, USA) and </w:t>
      </w:r>
      <w:r w:rsidR="00246B14" w:rsidRPr="00A26E06">
        <w:rPr>
          <w:rFonts w:ascii="Times New Roman" w:hAnsi="Times New Roman"/>
          <w:i/>
          <w:sz w:val="24"/>
          <w:szCs w:val="24"/>
        </w:rPr>
        <w:t>P</w:t>
      </w:r>
      <w:r w:rsidR="00B358AF">
        <w:rPr>
          <w:rFonts w:ascii="Times New Roman" w:hAnsi="Times New Roman"/>
          <w:i/>
          <w:sz w:val="24"/>
          <w:szCs w:val="24"/>
        </w:rPr>
        <w:t>.</w:t>
      </w:r>
      <w:r w:rsidR="00246B14" w:rsidRPr="00A26E06">
        <w:rPr>
          <w:rFonts w:ascii="Times New Roman" w:hAnsi="Times New Roman"/>
          <w:i/>
          <w:sz w:val="24"/>
          <w:szCs w:val="24"/>
        </w:rPr>
        <w:t xml:space="preserve"> aeruginosa</w:t>
      </w:r>
      <w:r w:rsidR="00246B14" w:rsidRPr="00A26E06">
        <w:rPr>
          <w:rFonts w:ascii="Times New Roman" w:hAnsi="Times New Roman"/>
          <w:sz w:val="24"/>
          <w:szCs w:val="24"/>
        </w:rPr>
        <w:t xml:space="preserve"> Xen41 was grown in </w:t>
      </w:r>
      <w:proofErr w:type="spellStart"/>
      <w:r w:rsidR="00246B14" w:rsidRPr="00A26E06">
        <w:rPr>
          <w:rFonts w:ascii="Times New Roman" w:hAnsi="Times New Roman"/>
          <w:sz w:val="24"/>
          <w:szCs w:val="24"/>
        </w:rPr>
        <w:t>Lysogeny</w:t>
      </w:r>
      <w:proofErr w:type="spellEnd"/>
      <w:r w:rsidR="00246B14" w:rsidRPr="00A26E06">
        <w:rPr>
          <w:rFonts w:ascii="Times New Roman" w:hAnsi="Times New Roman"/>
          <w:sz w:val="24"/>
          <w:szCs w:val="24"/>
        </w:rPr>
        <w:t xml:space="preserve"> Broth (LB; Sigma Aldrich, USA) respectively at 37</w:t>
      </w:r>
      <w:r w:rsidR="00246B14" w:rsidRPr="005D10B3">
        <w:rPr>
          <w:rFonts w:ascii="Times New Roman" w:hAnsi="Times New Roman"/>
          <w:sz w:val="24"/>
          <w:szCs w:val="24"/>
        </w:rPr>
        <w:t xml:space="preserve">°C </w:t>
      </w:r>
      <w:r w:rsidR="00003A76" w:rsidRPr="005D10B3">
        <w:rPr>
          <w:rFonts w:ascii="Times New Roman" w:hAnsi="Times New Roman"/>
          <w:sz w:val="24"/>
          <w:szCs w:val="24"/>
        </w:rPr>
        <w:t xml:space="preserve">overnight </w:t>
      </w:r>
      <w:r w:rsidR="00246B14" w:rsidRPr="005D10B3">
        <w:rPr>
          <w:rFonts w:ascii="Times New Roman" w:hAnsi="Times New Roman"/>
          <w:sz w:val="24"/>
          <w:szCs w:val="24"/>
        </w:rPr>
        <w:t xml:space="preserve">on shaker conditions set at 200 rpm. </w:t>
      </w:r>
      <w:r w:rsidR="00003A76" w:rsidRPr="005D10B3">
        <w:rPr>
          <w:rFonts w:ascii="Times New Roman" w:hAnsi="Times New Roman"/>
          <w:sz w:val="24"/>
          <w:szCs w:val="24"/>
        </w:rPr>
        <w:t>The overnight cultures were used as an inoculum for biofilm formation on coupons.</w:t>
      </w:r>
      <w:r w:rsidR="00A80A72" w:rsidRPr="005D10B3">
        <w:rPr>
          <w:rFonts w:ascii="Times New Roman" w:hAnsi="Times New Roman"/>
          <w:sz w:val="24"/>
          <w:szCs w:val="24"/>
        </w:rPr>
        <w:t xml:space="preserve"> </w:t>
      </w:r>
    </w:p>
    <w:p w14:paraId="62F718CD" w14:textId="77777777" w:rsidR="00A80A72" w:rsidRPr="005D10B3" w:rsidRDefault="00A80A72" w:rsidP="00C45B1B">
      <w:pPr>
        <w:spacing w:after="0" w:line="480" w:lineRule="auto"/>
        <w:rPr>
          <w:rFonts w:ascii="Times New Roman" w:hAnsi="Times New Roman"/>
          <w:sz w:val="24"/>
          <w:szCs w:val="24"/>
        </w:rPr>
      </w:pPr>
    </w:p>
    <w:p w14:paraId="3C7F5028" w14:textId="77777777" w:rsidR="00003A76" w:rsidRPr="00177069" w:rsidRDefault="00003A76" w:rsidP="00C45B1B">
      <w:pPr>
        <w:spacing w:after="0" w:line="480" w:lineRule="auto"/>
        <w:rPr>
          <w:rFonts w:ascii="Times New Roman" w:hAnsi="Times New Roman"/>
          <w:b/>
          <w:sz w:val="24"/>
          <w:szCs w:val="24"/>
        </w:rPr>
      </w:pPr>
      <w:r w:rsidRPr="00177069">
        <w:rPr>
          <w:rFonts w:ascii="Times New Roman" w:hAnsi="Times New Roman"/>
          <w:b/>
          <w:sz w:val="24"/>
          <w:szCs w:val="24"/>
        </w:rPr>
        <w:t>Biofilm formation on SS coupons</w:t>
      </w:r>
    </w:p>
    <w:p w14:paraId="7B32E6A5" w14:textId="77777777" w:rsidR="00E24B70" w:rsidRPr="008452D4" w:rsidRDefault="00263122" w:rsidP="00C45B1B">
      <w:pPr>
        <w:spacing w:after="0" w:line="480" w:lineRule="auto"/>
        <w:rPr>
          <w:rFonts w:ascii="Times New Roman" w:hAnsi="Times New Roman"/>
          <w:sz w:val="24"/>
          <w:szCs w:val="24"/>
        </w:rPr>
      </w:pPr>
      <w:r w:rsidRPr="00AA7417">
        <w:rPr>
          <w:rFonts w:ascii="Times New Roman" w:hAnsi="Times New Roman"/>
          <w:sz w:val="24"/>
          <w:szCs w:val="24"/>
        </w:rPr>
        <w:t xml:space="preserve">Biofilms were grown on </w:t>
      </w:r>
      <w:r w:rsidR="00D71EB4">
        <w:rPr>
          <w:rFonts w:ascii="Times New Roman" w:hAnsi="Times New Roman"/>
          <w:sz w:val="24"/>
          <w:szCs w:val="24"/>
        </w:rPr>
        <w:t>SS</w:t>
      </w:r>
      <w:r w:rsidR="00651EE5" w:rsidRPr="00AA7417">
        <w:rPr>
          <w:rFonts w:ascii="Times New Roman" w:hAnsi="Times New Roman"/>
          <w:sz w:val="24"/>
          <w:szCs w:val="24"/>
        </w:rPr>
        <w:t xml:space="preserve"> coupons (BioSurface Technologies, Bozeman, MT)</w:t>
      </w:r>
      <w:r w:rsidR="00003A76" w:rsidRPr="00AA7417">
        <w:rPr>
          <w:rFonts w:ascii="Times New Roman" w:hAnsi="Times New Roman"/>
          <w:sz w:val="24"/>
          <w:szCs w:val="24"/>
        </w:rPr>
        <w:t xml:space="preserve">. </w:t>
      </w:r>
      <w:r w:rsidR="00AC7DF8" w:rsidRPr="00AA7417">
        <w:rPr>
          <w:rFonts w:ascii="Times New Roman" w:hAnsi="Times New Roman"/>
          <w:sz w:val="24"/>
          <w:szCs w:val="24"/>
        </w:rPr>
        <w:t>The coupons had a diameter of</w:t>
      </w:r>
      <w:r w:rsidR="002E7A2A" w:rsidRPr="00AA7417">
        <w:rPr>
          <w:rFonts w:ascii="Times New Roman" w:hAnsi="Times New Roman"/>
          <w:sz w:val="24"/>
          <w:szCs w:val="24"/>
        </w:rPr>
        <w:t xml:space="preserve"> 1.27 cm, </w:t>
      </w:r>
      <w:r w:rsidR="00AC7DF8" w:rsidRPr="000F2976">
        <w:rPr>
          <w:rFonts w:ascii="Times New Roman" w:hAnsi="Times New Roman"/>
          <w:sz w:val="24"/>
          <w:szCs w:val="24"/>
        </w:rPr>
        <w:t>surface area of 1.</w:t>
      </w:r>
      <w:r w:rsidR="002E7A2A" w:rsidRPr="00241422">
        <w:rPr>
          <w:rFonts w:ascii="Times New Roman" w:hAnsi="Times New Roman"/>
          <w:sz w:val="24"/>
          <w:szCs w:val="24"/>
        </w:rPr>
        <w:t>2</w:t>
      </w:r>
      <w:r w:rsidR="00AC7DF8" w:rsidRPr="000B7CC5">
        <w:rPr>
          <w:rFonts w:ascii="Times New Roman" w:hAnsi="Times New Roman"/>
          <w:sz w:val="24"/>
          <w:szCs w:val="24"/>
        </w:rPr>
        <w:t>7cm</w:t>
      </w:r>
      <w:r w:rsidR="00AC7DF8" w:rsidRPr="000B7CC5">
        <w:rPr>
          <w:rFonts w:ascii="Times New Roman" w:hAnsi="Times New Roman"/>
          <w:sz w:val="24"/>
          <w:szCs w:val="24"/>
          <w:vertAlign w:val="superscript"/>
        </w:rPr>
        <w:t>2</w:t>
      </w:r>
      <w:r w:rsidR="002E7A2A" w:rsidRPr="000B7CC5">
        <w:rPr>
          <w:rFonts w:ascii="Times New Roman" w:hAnsi="Times New Roman"/>
          <w:sz w:val="24"/>
          <w:szCs w:val="24"/>
        </w:rPr>
        <w:t>,</w:t>
      </w:r>
      <w:r w:rsidR="00AC7DF8" w:rsidRPr="000B7CC5">
        <w:rPr>
          <w:rFonts w:ascii="Times New Roman" w:hAnsi="Times New Roman"/>
          <w:sz w:val="24"/>
          <w:szCs w:val="24"/>
        </w:rPr>
        <w:t xml:space="preserve"> and roughness of 0.51</w:t>
      </w:r>
      <w:r w:rsidR="00AC7DF8" w:rsidRPr="00A26E06">
        <w:rPr>
          <w:rFonts w:ascii="Times New Roman" w:hAnsi="Times New Roman"/>
          <w:sz w:val="24"/>
          <w:szCs w:val="24"/>
        </w:rPr>
        <w:t>µm</w:t>
      </w:r>
      <w:r w:rsidR="00AC7DF8" w:rsidRPr="005D10B3">
        <w:rPr>
          <w:rFonts w:ascii="Times New Roman" w:hAnsi="Times New Roman"/>
          <w:sz w:val="24"/>
          <w:szCs w:val="24"/>
        </w:rPr>
        <w:t xml:space="preserve"> measured at 20 °C by contact profilometry (MAHR PS-1) according to standard methods ISO4288/ASME B461. </w:t>
      </w:r>
      <w:r w:rsidR="00003A76" w:rsidRPr="00AA7417">
        <w:rPr>
          <w:rFonts w:ascii="Times New Roman" w:hAnsi="Times New Roman"/>
          <w:sz w:val="24"/>
          <w:szCs w:val="24"/>
        </w:rPr>
        <w:t xml:space="preserve">Briefly, sterile SS coupons were aseptically transferred to 24 well clear bottom microtiter plates </w:t>
      </w:r>
      <w:r w:rsidR="00003A76" w:rsidRPr="00AA7417">
        <w:rPr>
          <w:rFonts w:ascii="Times New Roman" w:hAnsi="Times New Roman"/>
          <w:sz w:val="24"/>
          <w:szCs w:val="24"/>
        </w:rPr>
        <w:lastRenderedPageBreak/>
        <w:t xml:space="preserve">(Corning </w:t>
      </w:r>
      <w:proofErr w:type="spellStart"/>
      <w:r w:rsidR="00003A76" w:rsidRPr="00AA7417">
        <w:rPr>
          <w:rFonts w:ascii="Times New Roman" w:hAnsi="Times New Roman"/>
          <w:sz w:val="24"/>
          <w:szCs w:val="24"/>
        </w:rPr>
        <w:t>Inc</w:t>
      </w:r>
      <w:proofErr w:type="spellEnd"/>
      <w:r w:rsidR="00003A76" w:rsidRPr="00AA7417">
        <w:rPr>
          <w:rFonts w:ascii="Times New Roman" w:hAnsi="Times New Roman"/>
          <w:sz w:val="24"/>
          <w:szCs w:val="24"/>
        </w:rPr>
        <w:t>, USA). Overnight cultures of</w:t>
      </w:r>
      <w:r w:rsidR="00651EE5" w:rsidRPr="00AA7417">
        <w:rPr>
          <w:rFonts w:ascii="Times New Roman" w:hAnsi="Times New Roman"/>
          <w:sz w:val="24"/>
          <w:szCs w:val="24"/>
        </w:rPr>
        <w:t xml:space="preserve"> </w:t>
      </w:r>
      <w:r w:rsidR="00651EE5" w:rsidRPr="00AA7417">
        <w:rPr>
          <w:rFonts w:ascii="Times New Roman" w:hAnsi="Times New Roman"/>
          <w:i/>
          <w:sz w:val="24"/>
          <w:szCs w:val="24"/>
        </w:rPr>
        <w:t>S</w:t>
      </w:r>
      <w:r w:rsidR="00B358AF">
        <w:rPr>
          <w:rFonts w:ascii="Times New Roman" w:hAnsi="Times New Roman"/>
          <w:i/>
          <w:sz w:val="24"/>
          <w:szCs w:val="24"/>
        </w:rPr>
        <w:t>.</w:t>
      </w:r>
      <w:r w:rsidR="00651EE5" w:rsidRPr="00AA7417">
        <w:rPr>
          <w:rFonts w:ascii="Times New Roman" w:hAnsi="Times New Roman"/>
          <w:i/>
          <w:sz w:val="24"/>
          <w:szCs w:val="24"/>
        </w:rPr>
        <w:t xml:space="preserve"> aureus </w:t>
      </w:r>
      <w:r w:rsidRPr="000F2976">
        <w:rPr>
          <w:rFonts w:ascii="Times New Roman" w:hAnsi="Times New Roman"/>
          <w:sz w:val="24"/>
          <w:szCs w:val="24"/>
        </w:rPr>
        <w:t xml:space="preserve">SAP231 </w:t>
      </w:r>
      <w:r w:rsidR="00003A76" w:rsidRPr="000F2976">
        <w:rPr>
          <w:rFonts w:ascii="Times New Roman" w:hAnsi="Times New Roman"/>
          <w:sz w:val="24"/>
          <w:szCs w:val="24"/>
        </w:rPr>
        <w:t xml:space="preserve">or </w:t>
      </w:r>
      <w:r w:rsidR="00003A76" w:rsidRPr="000F2976">
        <w:rPr>
          <w:rFonts w:ascii="Times New Roman" w:hAnsi="Times New Roman"/>
          <w:i/>
          <w:sz w:val="24"/>
          <w:szCs w:val="24"/>
        </w:rPr>
        <w:t>P</w:t>
      </w:r>
      <w:r w:rsidR="00B358AF">
        <w:rPr>
          <w:rFonts w:ascii="Times New Roman" w:hAnsi="Times New Roman"/>
          <w:i/>
          <w:sz w:val="24"/>
          <w:szCs w:val="24"/>
        </w:rPr>
        <w:t>.</w:t>
      </w:r>
      <w:r w:rsidR="00003A76" w:rsidRPr="000F2976">
        <w:rPr>
          <w:rFonts w:ascii="Times New Roman" w:hAnsi="Times New Roman"/>
          <w:i/>
          <w:sz w:val="24"/>
          <w:szCs w:val="24"/>
        </w:rPr>
        <w:t xml:space="preserve"> aeruginosa</w:t>
      </w:r>
      <w:r w:rsidR="00003A76" w:rsidRPr="000F2976">
        <w:rPr>
          <w:rFonts w:ascii="Times New Roman" w:hAnsi="Times New Roman"/>
          <w:sz w:val="24"/>
          <w:szCs w:val="24"/>
        </w:rPr>
        <w:t xml:space="preserve"> Xen41 were added to 2</w:t>
      </w:r>
      <w:r w:rsidR="00BB45D1">
        <w:rPr>
          <w:rFonts w:ascii="Times New Roman" w:hAnsi="Times New Roman"/>
          <w:sz w:val="24"/>
          <w:szCs w:val="24"/>
        </w:rPr>
        <w:t xml:space="preserve"> </w:t>
      </w:r>
      <w:r w:rsidR="00003A76" w:rsidRPr="000F2976">
        <w:rPr>
          <w:rFonts w:ascii="Times New Roman" w:hAnsi="Times New Roman"/>
          <w:sz w:val="24"/>
          <w:szCs w:val="24"/>
        </w:rPr>
        <w:t>mL of growth media</w:t>
      </w:r>
      <w:r w:rsidR="00651EE5" w:rsidRPr="000F2976">
        <w:rPr>
          <w:rFonts w:ascii="Times New Roman" w:hAnsi="Times New Roman"/>
          <w:sz w:val="24"/>
          <w:szCs w:val="24"/>
        </w:rPr>
        <w:t xml:space="preserve"> </w:t>
      </w:r>
      <w:r w:rsidR="00003A76" w:rsidRPr="000F2976">
        <w:rPr>
          <w:rFonts w:ascii="Times New Roman" w:hAnsi="Times New Roman"/>
          <w:sz w:val="24"/>
          <w:szCs w:val="24"/>
        </w:rPr>
        <w:t xml:space="preserve">(BHI or LB broth respectively) to achieve the </w:t>
      </w:r>
      <w:r w:rsidR="00AC7DF8" w:rsidRPr="000F2976">
        <w:rPr>
          <w:rFonts w:ascii="Times New Roman" w:hAnsi="Times New Roman"/>
          <w:sz w:val="24"/>
          <w:szCs w:val="24"/>
        </w:rPr>
        <w:t xml:space="preserve">final </w:t>
      </w:r>
      <w:r w:rsidR="00003A76" w:rsidRPr="000F2976">
        <w:rPr>
          <w:rFonts w:ascii="Times New Roman" w:hAnsi="Times New Roman"/>
          <w:sz w:val="24"/>
          <w:szCs w:val="24"/>
        </w:rPr>
        <w:t xml:space="preserve">cell concentration of </w:t>
      </w:r>
      <w:r w:rsidR="00D3606D" w:rsidRPr="008452D4">
        <w:rPr>
          <w:rFonts w:ascii="Times New Roman" w:hAnsi="Times New Roman"/>
          <w:sz w:val="24"/>
          <w:szCs w:val="24"/>
        </w:rPr>
        <w:t xml:space="preserve">approximately </w:t>
      </w:r>
      <w:r w:rsidR="00003A76" w:rsidRPr="008452D4">
        <w:rPr>
          <w:rFonts w:ascii="Times New Roman" w:hAnsi="Times New Roman"/>
          <w:sz w:val="24"/>
          <w:szCs w:val="24"/>
        </w:rPr>
        <w:t xml:space="preserve">1 </w:t>
      </w:r>
      <w:r w:rsidR="008452D4">
        <w:rPr>
          <w:rFonts w:ascii="Times New Roman" w:hAnsi="Times New Roman"/>
          <w:sz w:val="24"/>
          <w:szCs w:val="24"/>
        </w:rPr>
        <w:t>×</w:t>
      </w:r>
      <w:r w:rsidR="00003A76" w:rsidRPr="008452D4">
        <w:rPr>
          <w:rFonts w:ascii="Times New Roman" w:hAnsi="Times New Roman"/>
          <w:sz w:val="24"/>
          <w:szCs w:val="24"/>
        </w:rPr>
        <w:t xml:space="preserve"> 10</w:t>
      </w:r>
      <w:r w:rsidR="00003A76" w:rsidRPr="008452D4">
        <w:rPr>
          <w:rFonts w:ascii="Times New Roman" w:hAnsi="Times New Roman"/>
          <w:sz w:val="24"/>
          <w:szCs w:val="24"/>
          <w:vertAlign w:val="superscript"/>
        </w:rPr>
        <w:t>5</w:t>
      </w:r>
      <w:r w:rsidR="00003A76" w:rsidRPr="008452D4">
        <w:rPr>
          <w:rFonts w:ascii="Times New Roman" w:hAnsi="Times New Roman"/>
          <w:sz w:val="24"/>
          <w:szCs w:val="24"/>
        </w:rPr>
        <w:t xml:space="preserve"> CFU/</w:t>
      </w:r>
      <w:proofErr w:type="spellStart"/>
      <w:r w:rsidR="00003A76" w:rsidRPr="008452D4">
        <w:rPr>
          <w:rFonts w:ascii="Times New Roman" w:hAnsi="Times New Roman"/>
          <w:sz w:val="24"/>
          <w:szCs w:val="24"/>
        </w:rPr>
        <w:t>mL</w:t>
      </w:r>
      <w:r w:rsidR="00AC7DF8" w:rsidRPr="008452D4">
        <w:rPr>
          <w:rFonts w:ascii="Times New Roman" w:hAnsi="Times New Roman"/>
          <w:sz w:val="24"/>
          <w:szCs w:val="24"/>
        </w:rPr>
        <w:t>.</w:t>
      </w:r>
      <w:proofErr w:type="spellEnd"/>
      <w:r w:rsidR="00AC7DF8" w:rsidRPr="008452D4">
        <w:rPr>
          <w:rFonts w:ascii="Times New Roman" w:hAnsi="Times New Roman"/>
          <w:sz w:val="24"/>
          <w:szCs w:val="24"/>
        </w:rPr>
        <w:t xml:space="preserve"> The aliquot</w:t>
      </w:r>
      <w:r w:rsidR="00AC7DF8" w:rsidRPr="00F670FD">
        <w:rPr>
          <w:rFonts w:ascii="Times New Roman" w:hAnsi="Times New Roman"/>
          <w:sz w:val="24"/>
          <w:szCs w:val="24"/>
        </w:rPr>
        <w:t>s were added to microtiter plate wells containing SS coupons and incubated for 3 days at 37</w:t>
      </w:r>
      <w:r w:rsidR="00D71EB4">
        <w:rPr>
          <w:rFonts w:ascii="Times New Roman" w:hAnsi="Times New Roman"/>
          <w:sz w:val="24"/>
          <w:szCs w:val="24"/>
        </w:rPr>
        <w:t>°</w:t>
      </w:r>
      <w:r w:rsidR="00AC7DF8" w:rsidRPr="00F670FD">
        <w:rPr>
          <w:rFonts w:ascii="Times New Roman" w:hAnsi="Times New Roman"/>
          <w:sz w:val="24"/>
          <w:szCs w:val="24"/>
        </w:rPr>
        <w:t>C</w:t>
      </w:r>
      <w:r w:rsidR="00B568EF" w:rsidRPr="00F670FD">
        <w:rPr>
          <w:rFonts w:ascii="Times New Roman" w:hAnsi="Times New Roman"/>
          <w:sz w:val="24"/>
          <w:szCs w:val="24"/>
        </w:rPr>
        <w:t>, 5%</w:t>
      </w:r>
      <w:r w:rsidR="008452D4">
        <w:rPr>
          <w:rFonts w:ascii="Times New Roman" w:hAnsi="Times New Roman"/>
          <w:sz w:val="24"/>
          <w:szCs w:val="24"/>
        </w:rPr>
        <w:t xml:space="preserve"> </w:t>
      </w:r>
      <w:r w:rsidR="00B568EF" w:rsidRPr="008452D4">
        <w:rPr>
          <w:rFonts w:ascii="Times New Roman" w:hAnsi="Times New Roman"/>
          <w:sz w:val="24"/>
          <w:szCs w:val="24"/>
        </w:rPr>
        <w:t>CO</w:t>
      </w:r>
      <w:r w:rsidR="00B568EF" w:rsidRPr="008452D4">
        <w:rPr>
          <w:rFonts w:ascii="Times New Roman" w:hAnsi="Times New Roman"/>
          <w:sz w:val="24"/>
          <w:szCs w:val="24"/>
          <w:vertAlign w:val="subscript"/>
        </w:rPr>
        <w:t>2</w:t>
      </w:r>
      <w:r w:rsidR="00AC7DF8" w:rsidRPr="008452D4">
        <w:rPr>
          <w:rFonts w:ascii="Times New Roman" w:hAnsi="Times New Roman"/>
          <w:sz w:val="24"/>
          <w:szCs w:val="24"/>
        </w:rPr>
        <w:t xml:space="preserve"> for biofilm formation with </w:t>
      </w:r>
      <w:r w:rsidR="00C82ED6" w:rsidRPr="008452D4">
        <w:rPr>
          <w:rFonts w:ascii="Times New Roman" w:hAnsi="Times New Roman"/>
          <w:sz w:val="24"/>
          <w:szCs w:val="24"/>
        </w:rPr>
        <w:t xml:space="preserve">daily </w:t>
      </w:r>
      <w:r w:rsidR="00AC7DF8" w:rsidRPr="008452D4">
        <w:rPr>
          <w:rFonts w:ascii="Times New Roman" w:hAnsi="Times New Roman"/>
          <w:sz w:val="24"/>
          <w:szCs w:val="24"/>
        </w:rPr>
        <w:t xml:space="preserve">media </w:t>
      </w:r>
      <w:r w:rsidR="00C82ED6" w:rsidRPr="008452D4">
        <w:rPr>
          <w:rFonts w:ascii="Times New Roman" w:hAnsi="Times New Roman"/>
          <w:sz w:val="24"/>
          <w:szCs w:val="24"/>
        </w:rPr>
        <w:t>ex</w:t>
      </w:r>
      <w:r w:rsidR="00AC7DF8" w:rsidRPr="008452D4">
        <w:rPr>
          <w:rFonts w:ascii="Times New Roman" w:hAnsi="Times New Roman"/>
          <w:sz w:val="24"/>
          <w:szCs w:val="24"/>
        </w:rPr>
        <w:t xml:space="preserve">changes. </w:t>
      </w:r>
    </w:p>
    <w:p w14:paraId="6AC73928" w14:textId="77777777" w:rsidR="00651EE5" w:rsidRPr="00F670FD" w:rsidRDefault="00651EE5" w:rsidP="00E5068B">
      <w:pPr>
        <w:spacing w:after="0" w:line="480" w:lineRule="auto"/>
        <w:rPr>
          <w:rFonts w:ascii="Times New Roman" w:hAnsi="Times New Roman"/>
          <w:sz w:val="24"/>
          <w:szCs w:val="24"/>
        </w:rPr>
      </w:pPr>
    </w:p>
    <w:p w14:paraId="77E89F0D" w14:textId="77777777" w:rsidR="00DA4811" w:rsidRPr="00177069" w:rsidRDefault="00DA4811" w:rsidP="00C45B1B">
      <w:pPr>
        <w:spacing w:after="0" w:line="480" w:lineRule="auto"/>
        <w:outlineLvl w:val="0"/>
        <w:rPr>
          <w:rFonts w:ascii="Times New Roman" w:hAnsi="Times New Roman"/>
          <w:b/>
          <w:sz w:val="24"/>
          <w:szCs w:val="24"/>
        </w:rPr>
      </w:pPr>
      <w:r w:rsidRPr="00177069">
        <w:rPr>
          <w:rFonts w:ascii="Times New Roman" w:hAnsi="Times New Roman"/>
          <w:b/>
          <w:sz w:val="24"/>
          <w:szCs w:val="24"/>
        </w:rPr>
        <w:t xml:space="preserve">Preparation of antibiotic loaded </w:t>
      </w:r>
      <w:r w:rsidR="00D71EB4" w:rsidRPr="00177069">
        <w:rPr>
          <w:rFonts w:ascii="Times New Roman" w:hAnsi="Times New Roman"/>
          <w:b/>
          <w:sz w:val="24"/>
          <w:szCs w:val="24"/>
        </w:rPr>
        <w:t xml:space="preserve">calcium sulfate </w:t>
      </w:r>
      <w:r w:rsidRPr="00177069">
        <w:rPr>
          <w:rFonts w:ascii="Times New Roman" w:hAnsi="Times New Roman"/>
          <w:b/>
          <w:sz w:val="24"/>
          <w:szCs w:val="24"/>
        </w:rPr>
        <w:t>beads</w:t>
      </w:r>
      <w:r w:rsidR="00BB45D1" w:rsidRPr="00177069">
        <w:rPr>
          <w:rFonts w:ascii="Times New Roman" w:hAnsi="Times New Roman"/>
          <w:b/>
          <w:sz w:val="24"/>
          <w:szCs w:val="24"/>
        </w:rPr>
        <w:t xml:space="preserve"> (CS-B)</w:t>
      </w:r>
    </w:p>
    <w:p w14:paraId="322AA8BD" w14:textId="77777777" w:rsidR="00C21409" w:rsidRPr="005D10B3" w:rsidRDefault="00B80A89" w:rsidP="00C45B1B">
      <w:pPr>
        <w:spacing w:after="0" w:line="480" w:lineRule="auto"/>
        <w:outlineLvl w:val="0"/>
        <w:rPr>
          <w:rFonts w:ascii="Times New Roman" w:hAnsi="Times New Roman"/>
          <w:sz w:val="24"/>
          <w:szCs w:val="24"/>
        </w:rPr>
      </w:pPr>
      <w:r w:rsidRPr="008452D4">
        <w:rPr>
          <w:rFonts w:ascii="Times New Roman" w:hAnsi="Times New Roman"/>
          <w:sz w:val="24"/>
          <w:szCs w:val="24"/>
        </w:rPr>
        <w:t xml:space="preserve">The </w:t>
      </w:r>
      <w:r w:rsidR="00BB45D1">
        <w:rPr>
          <w:rFonts w:ascii="Times New Roman" w:hAnsi="Times New Roman"/>
          <w:sz w:val="24"/>
          <w:szCs w:val="24"/>
        </w:rPr>
        <w:t>CS-B</w:t>
      </w:r>
      <w:r w:rsidRPr="008452D4">
        <w:rPr>
          <w:rFonts w:ascii="Times New Roman" w:hAnsi="Times New Roman"/>
          <w:sz w:val="24"/>
          <w:szCs w:val="24"/>
        </w:rPr>
        <w:t xml:space="preserve"> were loaded with </w:t>
      </w:r>
      <w:r w:rsidR="00BB45D1">
        <w:rPr>
          <w:rFonts w:ascii="Times New Roman" w:hAnsi="Times New Roman"/>
          <w:sz w:val="24"/>
          <w:szCs w:val="24"/>
        </w:rPr>
        <w:t>TOB</w:t>
      </w:r>
      <w:r w:rsidR="000F2E54">
        <w:rPr>
          <w:rFonts w:ascii="Times New Roman" w:hAnsi="Times New Roman"/>
          <w:sz w:val="24"/>
          <w:szCs w:val="24"/>
        </w:rPr>
        <w:t>)</w:t>
      </w:r>
      <w:r w:rsidRPr="008452D4">
        <w:rPr>
          <w:rFonts w:ascii="Times New Roman" w:hAnsi="Times New Roman"/>
          <w:sz w:val="24"/>
          <w:szCs w:val="24"/>
        </w:rPr>
        <w:t xml:space="preserve"> </w:t>
      </w:r>
      <w:r w:rsidR="003425A1" w:rsidRPr="008452D4">
        <w:rPr>
          <w:rFonts w:ascii="Times New Roman" w:hAnsi="Times New Roman"/>
          <w:sz w:val="24"/>
          <w:szCs w:val="24"/>
        </w:rPr>
        <w:t>and</w:t>
      </w:r>
      <w:r w:rsidRPr="008452D4">
        <w:rPr>
          <w:rFonts w:ascii="Times New Roman" w:hAnsi="Times New Roman"/>
          <w:sz w:val="24"/>
          <w:szCs w:val="24"/>
        </w:rPr>
        <w:t xml:space="preserve"> </w:t>
      </w:r>
      <w:r w:rsidR="00BB45D1">
        <w:rPr>
          <w:rFonts w:ascii="Times New Roman" w:hAnsi="Times New Roman"/>
          <w:sz w:val="24"/>
          <w:szCs w:val="24"/>
        </w:rPr>
        <w:t>VAN</w:t>
      </w:r>
      <w:r w:rsidR="000F2E54">
        <w:rPr>
          <w:rFonts w:ascii="Times New Roman" w:hAnsi="Times New Roman"/>
          <w:sz w:val="24"/>
          <w:szCs w:val="24"/>
        </w:rPr>
        <w:t xml:space="preserve"> </w:t>
      </w:r>
      <w:r w:rsidRPr="008452D4">
        <w:rPr>
          <w:rFonts w:ascii="Times New Roman" w:hAnsi="Times New Roman"/>
          <w:sz w:val="24"/>
          <w:szCs w:val="24"/>
        </w:rPr>
        <w:t>(</w:t>
      </w:r>
      <w:r w:rsidR="000B3784" w:rsidRPr="008452D4">
        <w:rPr>
          <w:rFonts w:ascii="Times New Roman" w:hAnsi="Times New Roman"/>
          <w:sz w:val="24"/>
          <w:szCs w:val="24"/>
        </w:rPr>
        <w:t>Sigma-Aldrich</w:t>
      </w:r>
      <w:r w:rsidR="00BB45D1">
        <w:rPr>
          <w:rFonts w:ascii="Times New Roman" w:hAnsi="Times New Roman"/>
          <w:sz w:val="24"/>
          <w:szCs w:val="24"/>
        </w:rPr>
        <w:t>, USA</w:t>
      </w:r>
      <w:r w:rsidRPr="00F670FD">
        <w:rPr>
          <w:rFonts w:ascii="Times New Roman" w:hAnsi="Times New Roman"/>
          <w:sz w:val="24"/>
          <w:szCs w:val="24"/>
        </w:rPr>
        <w:t xml:space="preserve">) </w:t>
      </w:r>
      <w:r w:rsidR="00C82ED6" w:rsidRPr="00F670FD">
        <w:rPr>
          <w:rFonts w:ascii="Times New Roman" w:hAnsi="Times New Roman"/>
          <w:sz w:val="24"/>
          <w:szCs w:val="24"/>
        </w:rPr>
        <w:t xml:space="preserve">powder </w:t>
      </w:r>
      <w:r w:rsidRPr="00F670FD">
        <w:rPr>
          <w:rFonts w:ascii="Times New Roman" w:hAnsi="Times New Roman"/>
          <w:sz w:val="24"/>
          <w:szCs w:val="24"/>
        </w:rPr>
        <w:t xml:space="preserve">to match a formulation of </w:t>
      </w:r>
      <w:r w:rsidR="00754203">
        <w:rPr>
          <w:rFonts w:ascii="Times New Roman" w:hAnsi="Times New Roman"/>
          <w:sz w:val="24"/>
          <w:szCs w:val="24"/>
        </w:rPr>
        <w:t xml:space="preserve">240 mg of </w:t>
      </w:r>
      <w:r w:rsidR="008452D4">
        <w:rPr>
          <w:rFonts w:ascii="Times New Roman" w:hAnsi="Times New Roman"/>
          <w:sz w:val="24"/>
          <w:szCs w:val="24"/>
        </w:rPr>
        <w:t>TOB</w:t>
      </w:r>
      <w:r w:rsidR="00754203">
        <w:rPr>
          <w:rFonts w:ascii="Times New Roman" w:hAnsi="Times New Roman"/>
          <w:sz w:val="24"/>
          <w:szCs w:val="24"/>
        </w:rPr>
        <w:t xml:space="preserve"> and </w:t>
      </w:r>
      <w:r w:rsidRPr="00754203">
        <w:rPr>
          <w:rFonts w:ascii="Times New Roman" w:hAnsi="Times New Roman"/>
          <w:sz w:val="24"/>
          <w:szCs w:val="24"/>
        </w:rPr>
        <w:t xml:space="preserve">1000 mg of </w:t>
      </w:r>
      <w:r w:rsidR="008452D4">
        <w:rPr>
          <w:rFonts w:ascii="Times New Roman" w:hAnsi="Times New Roman"/>
          <w:sz w:val="24"/>
          <w:szCs w:val="24"/>
        </w:rPr>
        <w:t>VAN</w:t>
      </w:r>
      <w:r w:rsidR="00013469">
        <w:rPr>
          <w:rFonts w:ascii="Times New Roman" w:hAnsi="Times New Roman"/>
          <w:sz w:val="24"/>
          <w:szCs w:val="24"/>
        </w:rPr>
        <w:t xml:space="preserve"> </w:t>
      </w:r>
      <w:r w:rsidRPr="00754203">
        <w:rPr>
          <w:rFonts w:ascii="Times New Roman" w:hAnsi="Times New Roman"/>
          <w:sz w:val="24"/>
          <w:szCs w:val="24"/>
        </w:rPr>
        <w:t>per 10CC of calcium sulfate</w:t>
      </w:r>
      <w:r w:rsidR="003425A1" w:rsidRPr="00754203">
        <w:rPr>
          <w:rFonts w:ascii="Times New Roman" w:hAnsi="Times New Roman"/>
          <w:sz w:val="24"/>
          <w:szCs w:val="24"/>
        </w:rPr>
        <w:t xml:space="preserve"> </w:t>
      </w:r>
      <w:r w:rsidR="008452D4">
        <w:rPr>
          <w:rFonts w:ascii="Times New Roman" w:hAnsi="Times New Roman"/>
          <w:sz w:val="24"/>
          <w:szCs w:val="24"/>
        </w:rPr>
        <w:t>(</w:t>
      </w:r>
      <w:r w:rsidR="008452D4" w:rsidRPr="00241422">
        <w:rPr>
          <w:rFonts w:ascii="Times New Roman" w:hAnsi="Times New Roman"/>
          <w:sz w:val="24"/>
          <w:szCs w:val="24"/>
        </w:rPr>
        <w:t>CaSO</w:t>
      </w:r>
      <w:r w:rsidR="008452D4" w:rsidRPr="00241422">
        <w:rPr>
          <w:rFonts w:ascii="Times New Roman" w:hAnsi="Times New Roman"/>
          <w:sz w:val="24"/>
          <w:szCs w:val="24"/>
          <w:vertAlign w:val="subscript"/>
        </w:rPr>
        <w:t>4</w:t>
      </w:r>
      <w:r w:rsidR="008452D4">
        <w:rPr>
          <w:rFonts w:ascii="Times New Roman" w:hAnsi="Times New Roman"/>
          <w:sz w:val="24"/>
          <w:szCs w:val="24"/>
        </w:rPr>
        <w:t>)</w:t>
      </w:r>
      <w:r w:rsidR="008452D4" w:rsidRPr="00177069">
        <w:rPr>
          <w:rFonts w:ascii="Times New Roman" w:hAnsi="Times New Roman"/>
          <w:sz w:val="24"/>
          <w:szCs w:val="24"/>
        </w:rPr>
        <w:t xml:space="preserve"> </w:t>
      </w:r>
      <w:r w:rsidR="003425A1" w:rsidRPr="00754203">
        <w:rPr>
          <w:rFonts w:ascii="Times New Roman" w:hAnsi="Times New Roman"/>
          <w:sz w:val="24"/>
          <w:szCs w:val="24"/>
        </w:rPr>
        <w:t>for clinical relevance</w:t>
      </w:r>
      <w:r w:rsidR="00177069">
        <w:rPr>
          <w:rFonts w:ascii="Times New Roman" w:hAnsi="Times New Roman"/>
          <w:sz w:val="24"/>
          <w:szCs w:val="24"/>
        </w:rPr>
        <w:t>.</w:t>
      </w:r>
      <w:r w:rsidR="00D71EB4">
        <w:rPr>
          <w:rFonts w:ascii="Times New Roman" w:hAnsi="Times New Roman"/>
          <w:sz w:val="24"/>
          <w:szCs w:val="24"/>
        </w:rPr>
        <w:t xml:space="preserve"> </w:t>
      </w:r>
      <w:r w:rsidR="008D3BD1">
        <w:rPr>
          <w:rFonts w:ascii="Times New Roman" w:hAnsi="Times New Roman"/>
          <w:sz w:val="24"/>
          <w:szCs w:val="24"/>
        </w:rPr>
        <w:fldChar w:fldCharType="begin"/>
      </w:r>
      <w:r w:rsidR="00AD73CA">
        <w:rPr>
          <w:rFonts w:ascii="Times New Roman" w:hAnsi="Times New Roman"/>
          <w:sz w:val="24"/>
          <w:szCs w:val="24"/>
        </w:rPr>
        <w:instrText xml:space="preserve"> ADDIN EN.CITE &lt;EndNote&gt;&lt;Cite&gt;&lt;Author&gt;McPherson&lt;/Author&gt;&lt;Year&gt;2013&lt;/Year&gt;&lt;RecNum&gt;2339&lt;/RecNum&gt;&lt;DisplayText&gt;&lt;style face="superscript"&gt;10&lt;/style&gt;&lt;/DisplayText&gt;&lt;record&gt;&lt;rec-number&gt;2339&lt;/rec-number&gt;&lt;foreign-keys&gt;&lt;key app="EN" db-id="50wxdpzd9vd5r7e9t5b595djrfpttrxw9avp" timestamp="1519226280"&gt;2339&lt;/key&gt;&lt;/foreign-keys&gt;&lt;ref-type name="Journal Article"&gt;17&lt;/ref-type&gt;&lt;contributors&gt;&lt;authors&gt;&lt;author&gt;McPherson, Edward&lt;/author&gt;&lt;author&gt;Dipane, Matthew&lt;/author&gt;&lt;author&gt;Sherif, Sherif&lt;/author&gt;&lt;/authors&gt;&lt;/contributors&gt;&lt;titles&gt;&lt;title&gt;Dissolvable Antibiotic Beads in Treatment of Periprosthetic Joint Infection and Revision Arthroplasty-The Use of Synthetic Pure Calcium Sulfate (Stimulan®) Impregnated with Vancomycin &amp;amp; Tobramycin&lt;/title&gt;&lt;secondary-title&gt;Reconstructive Review&lt;/secondary-title&gt;&lt;/titles&gt;&lt;periodical&gt;&lt;full-title&gt;Reconstructive Review&lt;/full-title&gt;&lt;/periodical&gt;&lt;volume&gt;3&lt;/volume&gt;&lt;number&gt;1&lt;/number&gt;&lt;dates&gt;&lt;year&gt;2013&lt;/year&gt;&lt;/dates&gt;&lt;isbn&gt;2331-2270&lt;/isbn&gt;&lt;urls&gt;&lt;/urls&gt;&lt;/record&gt;&lt;/Cite&gt;&lt;/EndNote&gt;</w:instrText>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10</w:t>
      </w:r>
      <w:r w:rsidR="008D3BD1">
        <w:rPr>
          <w:rFonts w:ascii="Times New Roman" w:hAnsi="Times New Roman"/>
          <w:sz w:val="24"/>
          <w:szCs w:val="24"/>
        </w:rPr>
        <w:fldChar w:fldCharType="end"/>
      </w:r>
      <w:r w:rsidR="00F35ED8" w:rsidRPr="00754203">
        <w:rPr>
          <w:rFonts w:ascii="Times New Roman" w:hAnsi="Times New Roman"/>
          <w:sz w:val="24"/>
          <w:szCs w:val="24"/>
        </w:rPr>
        <w:t xml:space="preserve"> These were prep</w:t>
      </w:r>
      <w:r w:rsidR="00955BB7" w:rsidRPr="00754203">
        <w:rPr>
          <w:rFonts w:ascii="Times New Roman" w:hAnsi="Times New Roman"/>
          <w:sz w:val="24"/>
          <w:szCs w:val="24"/>
        </w:rPr>
        <w:t>ared by combination of sterile</w:t>
      </w:r>
      <w:r w:rsidR="00F35ED8" w:rsidRPr="00754203">
        <w:rPr>
          <w:rFonts w:ascii="Times New Roman" w:hAnsi="Times New Roman"/>
          <w:sz w:val="24"/>
          <w:szCs w:val="24"/>
        </w:rPr>
        <w:t xml:space="preserve"> water, the respective antibiotic powder, and calcium sulfate </w:t>
      </w:r>
      <w:r w:rsidR="00C82ED6" w:rsidRPr="00754203">
        <w:rPr>
          <w:rFonts w:ascii="Times New Roman" w:hAnsi="Times New Roman"/>
          <w:sz w:val="24"/>
          <w:szCs w:val="24"/>
        </w:rPr>
        <w:t xml:space="preserve">hemihydrate (Sigma-Aldrich, USA) </w:t>
      </w:r>
      <w:r w:rsidR="00F35ED8" w:rsidRPr="00754203">
        <w:rPr>
          <w:rFonts w:ascii="Times New Roman" w:hAnsi="Times New Roman"/>
          <w:sz w:val="24"/>
          <w:szCs w:val="24"/>
        </w:rPr>
        <w:t xml:space="preserve">powder. </w:t>
      </w:r>
      <w:r w:rsidR="00992FFA" w:rsidRPr="00754203">
        <w:rPr>
          <w:rFonts w:ascii="Times New Roman" w:hAnsi="Times New Roman"/>
          <w:sz w:val="24"/>
          <w:szCs w:val="24"/>
        </w:rPr>
        <w:t xml:space="preserve">The </w:t>
      </w:r>
      <w:r w:rsidR="00C82ED6" w:rsidRPr="00754203">
        <w:rPr>
          <w:rFonts w:ascii="Times New Roman" w:hAnsi="Times New Roman"/>
          <w:sz w:val="24"/>
          <w:szCs w:val="24"/>
        </w:rPr>
        <w:t xml:space="preserve">dry </w:t>
      </w:r>
      <w:r w:rsidR="00992FFA" w:rsidRPr="00754203">
        <w:rPr>
          <w:rFonts w:ascii="Times New Roman" w:hAnsi="Times New Roman"/>
          <w:sz w:val="24"/>
          <w:szCs w:val="24"/>
        </w:rPr>
        <w:t>powders and water were manu</w:t>
      </w:r>
      <w:r w:rsidR="000B3784" w:rsidRPr="00754203">
        <w:rPr>
          <w:rFonts w:ascii="Times New Roman" w:hAnsi="Times New Roman"/>
          <w:sz w:val="24"/>
          <w:szCs w:val="24"/>
        </w:rPr>
        <w:t>ally stirred for thirty seconds</w:t>
      </w:r>
      <w:r w:rsidR="00992FFA" w:rsidRPr="00754203">
        <w:rPr>
          <w:rFonts w:ascii="Times New Roman" w:hAnsi="Times New Roman"/>
          <w:sz w:val="24"/>
          <w:szCs w:val="24"/>
        </w:rPr>
        <w:t xml:space="preserve"> until a smooth paste was produced. The smooth paste was pressed and shaped into a </w:t>
      </w:r>
      <w:r w:rsidR="00D71EB4">
        <w:rPr>
          <w:rFonts w:ascii="Times New Roman" w:hAnsi="Times New Roman"/>
          <w:sz w:val="24"/>
          <w:szCs w:val="24"/>
        </w:rPr>
        <w:t>flexible</w:t>
      </w:r>
      <w:r w:rsidR="00992FFA" w:rsidRPr="00754203">
        <w:rPr>
          <w:rFonts w:ascii="Times New Roman" w:hAnsi="Times New Roman"/>
          <w:sz w:val="24"/>
          <w:szCs w:val="24"/>
        </w:rPr>
        <w:t xml:space="preserve"> mold </w:t>
      </w:r>
      <w:r w:rsidR="00C82ED6" w:rsidRPr="00754203">
        <w:rPr>
          <w:rFonts w:ascii="Times New Roman" w:hAnsi="Times New Roman"/>
          <w:sz w:val="24"/>
          <w:szCs w:val="24"/>
        </w:rPr>
        <w:t xml:space="preserve">(Biocomposites Ltd., </w:t>
      </w:r>
      <w:proofErr w:type="spellStart"/>
      <w:r w:rsidR="00C82ED6" w:rsidRPr="00754203">
        <w:rPr>
          <w:rFonts w:ascii="Times New Roman" w:hAnsi="Times New Roman"/>
          <w:sz w:val="24"/>
          <w:szCs w:val="24"/>
        </w:rPr>
        <w:t>Keele</w:t>
      </w:r>
      <w:proofErr w:type="spellEnd"/>
      <w:r w:rsidR="0088653D">
        <w:rPr>
          <w:rFonts w:ascii="Times New Roman" w:hAnsi="Times New Roman"/>
          <w:sz w:val="24"/>
          <w:szCs w:val="24"/>
        </w:rPr>
        <w:t>,</w:t>
      </w:r>
      <w:r w:rsidR="00C82ED6" w:rsidRPr="00754203">
        <w:rPr>
          <w:rFonts w:ascii="Times New Roman" w:hAnsi="Times New Roman"/>
          <w:sz w:val="24"/>
          <w:szCs w:val="24"/>
        </w:rPr>
        <w:t xml:space="preserve"> UK) </w:t>
      </w:r>
      <w:r w:rsidR="00992FFA" w:rsidRPr="00754203">
        <w:rPr>
          <w:rFonts w:ascii="Times New Roman" w:hAnsi="Times New Roman"/>
          <w:sz w:val="24"/>
          <w:szCs w:val="24"/>
        </w:rPr>
        <w:t xml:space="preserve">containing 4.8mm-wide </w:t>
      </w:r>
      <w:r w:rsidR="00D71EB4">
        <w:rPr>
          <w:rFonts w:ascii="Times New Roman" w:hAnsi="Times New Roman"/>
          <w:sz w:val="24"/>
          <w:szCs w:val="24"/>
        </w:rPr>
        <w:t>hemi</w:t>
      </w:r>
      <w:r w:rsidR="00992FFA" w:rsidRPr="00754203">
        <w:rPr>
          <w:rFonts w:ascii="Times New Roman" w:hAnsi="Times New Roman"/>
          <w:sz w:val="24"/>
          <w:szCs w:val="24"/>
        </w:rPr>
        <w:t>spherical depressions. After being left for 24 h at 20°C to harden, the beads were</w:t>
      </w:r>
      <w:r w:rsidR="00C82ED6" w:rsidRPr="00754203">
        <w:rPr>
          <w:rFonts w:ascii="Times New Roman" w:hAnsi="Times New Roman"/>
          <w:sz w:val="24"/>
          <w:szCs w:val="24"/>
        </w:rPr>
        <w:t xml:space="preserve"> released from the m</w:t>
      </w:r>
      <w:r w:rsidR="00C82ED6" w:rsidRPr="00A26E06">
        <w:rPr>
          <w:rFonts w:ascii="Times New Roman" w:hAnsi="Times New Roman"/>
          <w:sz w:val="24"/>
          <w:szCs w:val="24"/>
        </w:rPr>
        <w:t>ol</w:t>
      </w:r>
      <w:r w:rsidR="00C82ED6" w:rsidRPr="005D10B3">
        <w:rPr>
          <w:rFonts w:ascii="Times New Roman" w:hAnsi="Times New Roman"/>
          <w:sz w:val="24"/>
          <w:szCs w:val="24"/>
        </w:rPr>
        <w:t>d prior to use</w:t>
      </w:r>
      <w:r w:rsidR="00992FFA" w:rsidRPr="005D10B3">
        <w:rPr>
          <w:rFonts w:ascii="Times New Roman" w:hAnsi="Times New Roman"/>
          <w:sz w:val="24"/>
          <w:szCs w:val="24"/>
        </w:rPr>
        <w:t>.</w:t>
      </w:r>
    </w:p>
    <w:p w14:paraId="29982D9C" w14:textId="77777777" w:rsidR="00AD0D73" w:rsidRPr="005D10B3" w:rsidRDefault="00AD0D73" w:rsidP="00C45B1B">
      <w:pPr>
        <w:spacing w:after="0" w:line="480" w:lineRule="auto"/>
        <w:outlineLvl w:val="0"/>
        <w:rPr>
          <w:rFonts w:ascii="Times New Roman" w:hAnsi="Times New Roman"/>
          <w:sz w:val="24"/>
          <w:szCs w:val="24"/>
        </w:rPr>
      </w:pPr>
    </w:p>
    <w:p w14:paraId="4E1A7012" w14:textId="77777777" w:rsidR="00651EE5" w:rsidRPr="00177069" w:rsidRDefault="00651EE5" w:rsidP="00C45B1B">
      <w:pPr>
        <w:spacing w:after="0" w:line="480" w:lineRule="auto"/>
        <w:outlineLvl w:val="0"/>
        <w:rPr>
          <w:rFonts w:ascii="Times New Roman" w:hAnsi="Times New Roman"/>
          <w:b/>
          <w:sz w:val="24"/>
          <w:szCs w:val="24"/>
        </w:rPr>
      </w:pPr>
      <w:r w:rsidRPr="00177069">
        <w:rPr>
          <w:rFonts w:ascii="Times New Roman" w:hAnsi="Times New Roman"/>
          <w:b/>
          <w:sz w:val="24"/>
          <w:szCs w:val="24"/>
        </w:rPr>
        <w:t xml:space="preserve">Debridement and </w:t>
      </w:r>
      <w:r w:rsidR="0088653D">
        <w:rPr>
          <w:rFonts w:ascii="Times New Roman" w:hAnsi="Times New Roman"/>
          <w:b/>
          <w:sz w:val="24"/>
          <w:szCs w:val="24"/>
        </w:rPr>
        <w:t>a</w:t>
      </w:r>
      <w:r w:rsidRPr="00177069">
        <w:rPr>
          <w:rFonts w:ascii="Times New Roman" w:hAnsi="Times New Roman"/>
          <w:b/>
          <w:sz w:val="24"/>
          <w:szCs w:val="24"/>
        </w:rPr>
        <w:t xml:space="preserve">ntibiotic </w:t>
      </w:r>
      <w:r w:rsidR="0088653D">
        <w:rPr>
          <w:rFonts w:ascii="Times New Roman" w:hAnsi="Times New Roman"/>
          <w:b/>
          <w:sz w:val="24"/>
          <w:szCs w:val="24"/>
        </w:rPr>
        <w:t>e</w:t>
      </w:r>
      <w:r w:rsidRPr="00177069">
        <w:rPr>
          <w:rFonts w:ascii="Times New Roman" w:hAnsi="Times New Roman"/>
          <w:b/>
          <w:sz w:val="24"/>
          <w:szCs w:val="24"/>
        </w:rPr>
        <w:t>xposure</w:t>
      </w:r>
    </w:p>
    <w:p w14:paraId="674A376E" w14:textId="00954213" w:rsidR="00651EE5" w:rsidRPr="00F670FD" w:rsidRDefault="00651EE5" w:rsidP="00C45B1B">
      <w:pPr>
        <w:spacing w:after="0" w:line="480" w:lineRule="auto"/>
        <w:rPr>
          <w:rFonts w:ascii="Times New Roman" w:hAnsi="Times New Roman"/>
          <w:sz w:val="24"/>
          <w:szCs w:val="24"/>
        </w:rPr>
      </w:pPr>
      <w:r w:rsidRPr="00AA7417">
        <w:rPr>
          <w:rFonts w:ascii="Times New Roman" w:hAnsi="Times New Roman"/>
          <w:sz w:val="24"/>
          <w:szCs w:val="24"/>
        </w:rPr>
        <w:t xml:space="preserve">Coupons were either exposed to </w:t>
      </w:r>
      <w:r w:rsidR="00C82ED6" w:rsidRPr="00AA7417">
        <w:rPr>
          <w:rFonts w:ascii="Times New Roman" w:hAnsi="Times New Roman"/>
          <w:sz w:val="24"/>
          <w:szCs w:val="24"/>
        </w:rPr>
        <w:t xml:space="preserve">a) </w:t>
      </w:r>
      <w:r w:rsidRPr="00AA7417">
        <w:rPr>
          <w:rFonts w:ascii="Times New Roman" w:hAnsi="Times New Roman"/>
          <w:sz w:val="24"/>
          <w:szCs w:val="24"/>
        </w:rPr>
        <w:t xml:space="preserve">debridement with </w:t>
      </w:r>
      <w:r w:rsidR="00F670FD">
        <w:rPr>
          <w:rFonts w:ascii="Times New Roman" w:hAnsi="Times New Roman"/>
          <w:sz w:val="24"/>
          <w:szCs w:val="24"/>
        </w:rPr>
        <w:t>PL</w:t>
      </w:r>
      <w:r w:rsidRPr="00AA7417">
        <w:rPr>
          <w:rFonts w:ascii="Times New Roman" w:hAnsi="Times New Roman"/>
          <w:sz w:val="24"/>
          <w:szCs w:val="24"/>
        </w:rPr>
        <w:t xml:space="preserve">, </w:t>
      </w:r>
      <w:r w:rsidR="00C82ED6" w:rsidRPr="000F2976">
        <w:rPr>
          <w:rFonts w:ascii="Times New Roman" w:hAnsi="Times New Roman"/>
          <w:sz w:val="24"/>
          <w:szCs w:val="24"/>
        </w:rPr>
        <w:t xml:space="preserve">b) an </w:t>
      </w:r>
      <w:r w:rsidRPr="000F2976">
        <w:rPr>
          <w:rFonts w:ascii="Times New Roman" w:hAnsi="Times New Roman"/>
          <w:sz w:val="24"/>
          <w:szCs w:val="24"/>
        </w:rPr>
        <w:t xml:space="preserve">antibiotic loaded </w:t>
      </w:r>
      <w:r w:rsidR="00F670FD" w:rsidRPr="00047ADB">
        <w:rPr>
          <w:rFonts w:ascii="Times New Roman" w:hAnsi="Times New Roman"/>
          <w:sz w:val="24"/>
          <w:szCs w:val="24"/>
        </w:rPr>
        <w:t>CaSO</w:t>
      </w:r>
      <w:r w:rsidR="00F670FD" w:rsidRPr="00047ADB">
        <w:rPr>
          <w:rFonts w:ascii="Times New Roman" w:hAnsi="Times New Roman"/>
          <w:sz w:val="24"/>
          <w:szCs w:val="24"/>
          <w:vertAlign w:val="subscript"/>
        </w:rPr>
        <w:t>4</w:t>
      </w:r>
      <w:r w:rsidR="005E5C02" w:rsidRPr="000F2976">
        <w:rPr>
          <w:rFonts w:ascii="Times New Roman" w:hAnsi="Times New Roman"/>
          <w:sz w:val="24"/>
          <w:szCs w:val="24"/>
        </w:rPr>
        <w:t xml:space="preserve"> </w:t>
      </w:r>
      <w:r w:rsidRPr="000F2976">
        <w:rPr>
          <w:rFonts w:ascii="Times New Roman" w:hAnsi="Times New Roman"/>
          <w:sz w:val="24"/>
          <w:szCs w:val="24"/>
        </w:rPr>
        <w:t>bead</w:t>
      </w:r>
      <w:r w:rsidR="00F670FD">
        <w:rPr>
          <w:rFonts w:ascii="Times New Roman" w:hAnsi="Times New Roman"/>
          <w:sz w:val="24"/>
          <w:szCs w:val="24"/>
        </w:rPr>
        <w:t xml:space="preserve"> (CS-B)</w:t>
      </w:r>
      <w:r w:rsidRPr="000F2976">
        <w:rPr>
          <w:rFonts w:ascii="Times New Roman" w:hAnsi="Times New Roman"/>
          <w:sz w:val="24"/>
          <w:szCs w:val="24"/>
        </w:rPr>
        <w:t xml:space="preserve">, or </w:t>
      </w:r>
      <w:r w:rsidR="00C82ED6" w:rsidRPr="000F2976">
        <w:rPr>
          <w:rFonts w:ascii="Times New Roman" w:hAnsi="Times New Roman"/>
          <w:sz w:val="24"/>
          <w:szCs w:val="24"/>
        </w:rPr>
        <w:t xml:space="preserve">c) </w:t>
      </w:r>
      <w:r w:rsidRPr="000F2976">
        <w:rPr>
          <w:rFonts w:ascii="Times New Roman" w:hAnsi="Times New Roman"/>
          <w:sz w:val="24"/>
          <w:szCs w:val="24"/>
        </w:rPr>
        <w:t xml:space="preserve">both. Those </w:t>
      </w:r>
      <w:r w:rsidR="00C82ED6" w:rsidRPr="000F2976">
        <w:rPr>
          <w:rFonts w:ascii="Times New Roman" w:hAnsi="Times New Roman"/>
          <w:sz w:val="24"/>
          <w:szCs w:val="24"/>
        </w:rPr>
        <w:t xml:space="preserve">coupons </w:t>
      </w:r>
      <w:r w:rsidRPr="000F2976">
        <w:rPr>
          <w:rFonts w:ascii="Times New Roman" w:hAnsi="Times New Roman"/>
          <w:sz w:val="24"/>
          <w:szCs w:val="24"/>
        </w:rPr>
        <w:t xml:space="preserve">exposed to </w:t>
      </w:r>
      <w:r w:rsidR="00F670FD">
        <w:rPr>
          <w:rFonts w:ascii="Times New Roman" w:hAnsi="Times New Roman"/>
          <w:sz w:val="24"/>
          <w:szCs w:val="24"/>
        </w:rPr>
        <w:t>PL</w:t>
      </w:r>
      <w:r w:rsidRPr="000F2976">
        <w:rPr>
          <w:rFonts w:ascii="Times New Roman" w:hAnsi="Times New Roman"/>
          <w:sz w:val="24"/>
          <w:szCs w:val="24"/>
        </w:rPr>
        <w:t xml:space="preserve"> were irrigated with </w:t>
      </w:r>
      <w:r w:rsidR="0088653D">
        <w:rPr>
          <w:rFonts w:ascii="Times New Roman" w:hAnsi="Times New Roman"/>
          <w:sz w:val="24"/>
          <w:szCs w:val="24"/>
        </w:rPr>
        <w:t xml:space="preserve">sterile </w:t>
      </w:r>
      <w:r w:rsidR="005E5C02" w:rsidRPr="008452D4">
        <w:rPr>
          <w:rFonts w:ascii="Times New Roman" w:hAnsi="Times New Roman"/>
          <w:sz w:val="24"/>
          <w:szCs w:val="24"/>
        </w:rPr>
        <w:t>u</w:t>
      </w:r>
      <w:r w:rsidRPr="008452D4">
        <w:rPr>
          <w:rFonts w:ascii="Times New Roman" w:hAnsi="Times New Roman"/>
          <w:sz w:val="24"/>
          <w:szCs w:val="24"/>
        </w:rPr>
        <w:t xml:space="preserve">ltrapure distilled water (Invitrogen) using </w:t>
      </w:r>
      <w:r w:rsidR="005E5C02" w:rsidRPr="008452D4">
        <w:rPr>
          <w:rFonts w:ascii="Times New Roman" w:hAnsi="Times New Roman"/>
          <w:sz w:val="24"/>
          <w:szCs w:val="24"/>
        </w:rPr>
        <w:t>a</w:t>
      </w:r>
      <w:r w:rsidRPr="008452D4">
        <w:rPr>
          <w:rFonts w:ascii="Times New Roman" w:hAnsi="Times New Roman"/>
          <w:sz w:val="24"/>
          <w:szCs w:val="24"/>
        </w:rPr>
        <w:t xml:space="preserve"> Stryker </w:t>
      </w:r>
      <w:proofErr w:type="spellStart"/>
      <w:r w:rsidRPr="008452D4">
        <w:rPr>
          <w:rFonts w:ascii="Times New Roman" w:hAnsi="Times New Roman"/>
          <w:sz w:val="24"/>
          <w:szCs w:val="24"/>
        </w:rPr>
        <w:t>Interpulse</w:t>
      </w:r>
      <w:proofErr w:type="spellEnd"/>
      <w:r w:rsidRPr="008452D4">
        <w:rPr>
          <w:rFonts w:ascii="Times New Roman" w:hAnsi="Times New Roman"/>
          <w:sz w:val="24"/>
          <w:szCs w:val="24"/>
        </w:rPr>
        <w:t xml:space="preserve"> </w:t>
      </w:r>
      <w:r w:rsidR="009354D2" w:rsidRPr="008452D4">
        <w:rPr>
          <w:rFonts w:ascii="Times New Roman" w:hAnsi="Times New Roman"/>
          <w:sz w:val="24"/>
          <w:szCs w:val="24"/>
        </w:rPr>
        <w:t>hand piece</w:t>
      </w:r>
      <w:r w:rsidRPr="008452D4">
        <w:rPr>
          <w:rFonts w:ascii="Times New Roman" w:hAnsi="Times New Roman"/>
          <w:sz w:val="24"/>
          <w:szCs w:val="24"/>
        </w:rPr>
        <w:t xml:space="preserve"> set </w:t>
      </w:r>
      <w:r w:rsidR="005E5C02" w:rsidRPr="008452D4">
        <w:rPr>
          <w:rFonts w:ascii="Times New Roman" w:hAnsi="Times New Roman"/>
          <w:sz w:val="24"/>
          <w:szCs w:val="24"/>
        </w:rPr>
        <w:t xml:space="preserve">(Stryker) </w:t>
      </w:r>
      <w:r w:rsidRPr="008452D4">
        <w:rPr>
          <w:rFonts w:ascii="Times New Roman" w:hAnsi="Times New Roman"/>
          <w:sz w:val="24"/>
          <w:szCs w:val="24"/>
        </w:rPr>
        <w:t xml:space="preserve">with </w:t>
      </w:r>
      <w:r w:rsidR="005E5C02" w:rsidRPr="008452D4">
        <w:rPr>
          <w:rFonts w:ascii="Times New Roman" w:hAnsi="Times New Roman"/>
          <w:sz w:val="24"/>
          <w:szCs w:val="24"/>
        </w:rPr>
        <w:t xml:space="preserve">a </w:t>
      </w:r>
      <w:r w:rsidRPr="00F670FD">
        <w:rPr>
          <w:rFonts w:ascii="Times New Roman" w:hAnsi="Times New Roman"/>
          <w:sz w:val="24"/>
          <w:szCs w:val="24"/>
        </w:rPr>
        <w:t xml:space="preserve">coaxial high flow tip and suction tube on high flow setting. The nozzle was kept perpendicular to the surface of the coupon </w:t>
      </w:r>
      <w:r w:rsidR="00D71EB4">
        <w:rPr>
          <w:rFonts w:ascii="Times New Roman" w:hAnsi="Times New Roman"/>
          <w:sz w:val="24"/>
          <w:szCs w:val="24"/>
        </w:rPr>
        <w:t xml:space="preserve">at </w:t>
      </w:r>
      <w:r w:rsidRPr="00F670FD">
        <w:rPr>
          <w:rFonts w:ascii="Times New Roman" w:hAnsi="Times New Roman"/>
          <w:sz w:val="24"/>
          <w:szCs w:val="24"/>
        </w:rPr>
        <w:t>3</w:t>
      </w:r>
      <w:r w:rsidR="00C21409" w:rsidRPr="00F670FD">
        <w:rPr>
          <w:rFonts w:ascii="Times New Roman" w:hAnsi="Times New Roman"/>
          <w:sz w:val="24"/>
          <w:szCs w:val="24"/>
        </w:rPr>
        <w:t xml:space="preserve"> </w:t>
      </w:r>
      <w:r w:rsidRPr="00F670FD">
        <w:rPr>
          <w:rFonts w:ascii="Times New Roman" w:hAnsi="Times New Roman"/>
          <w:sz w:val="24"/>
          <w:szCs w:val="24"/>
        </w:rPr>
        <w:t xml:space="preserve">cm </w:t>
      </w:r>
      <w:r w:rsidR="00D71EB4">
        <w:rPr>
          <w:rFonts w:ascii="Times New Roman" w:hAnsi="Times New Roman"/>
          <w:sz w:val="24"/>
          <w:szCs w:val="24"/>
        </w:rPr>
        <w:t>distance</w:t>
      </w:r>
      <w:r w:rsidRPr="00F670FD">
        <w:rPr>
          <w:rFonts w:ascii="Times New Roman" w:hAnsi="Times New Roman"/>
          <w:sz w:val="24"/>
          <w:szCs w:val="24"/>
        </w:rPr>
        <w:t xml:space="preserve"> and moved randomly over the entire surface for 3s by a single operator. The diameter of the jet stream was </w:t>
      </w:r>
      <w:r w:rsidR="00C17A02" w:rsidRPr="00F670FD">
        <w:rPr>
          <w:rFonts w:ascii="Times New Roman" w:hAnsi="Times New Roman"/>
          <w:sz w:val="24"/>
          <w:szCs w:val="24"/>
        </w:rPr>
        <w:t xml:space="preserve">approximately 5 mm </w:t>
      </w:r>
      <w:r w:rsidR="00B568EF" w:rsidRPr="00F670FD">
        <w:rPr>
          <w:rFonts w:ascii="Times New Roman" w:hAnsi="Times New Roman"/>
          <w:sz w:val="24"/>
          <w:szCs w:val="24"/>
        </w:rPr>
        <w:t xml:space="preserve">traveling at a maximum velocity of </w:t>
      </w:r>
      <w:r w:rsidR="00B568EF" w:rsidRPr="00F670FD">
        <w:rPr>
          <w:rFonts w:ascii="Times New Roman" w:hAnsi="Times New Roman"/>
          <w:sz w:val="24"/>
          <w:szCs w:val="24"/>
        </w:rPr>
        <w:lastRenderedPageBreak/>
        <w:t xml:space="preserve">approximately 3.45 m/s during the initial high velocity pulse </w:t>
      </w:r>
      <w:r w:rsidR="00C17A02" w:rsidRPr="00F670FD">
        <w:rPr>
          <w:rFonts w:ascii="Times New Roman" w:hAnsi="Times New Roman"/>
          <w:sz w:val="24"/>
          <w:szCs w:val="24"/>
        </w:rPr>
        <w:t xml:space="preserve">(measured by video capture) </w:t>
      </w:r>
      <w:r w:rsidRPr="00F670FD">
        <w:rPr>
          <w:rFonts w:ascii="Times New Roman" w:hAnsi="Times New Roman"/>
          <w:sz w:val="24"/>
          <w:szCs w:val="24"/>
        </w:rPr>
        <w:t xml:space="preserve">which generated </w:t>
      </w:r>
      <w:r w:rsidR="00C17A02" w:rsidRPr="00F670FD">
        <w:rPr>
          <w:rFonts w:ascii="Times New Roman" w:hAnsi="Times New Roman"/>
          <w:sz w:val="24"/>
          <w:szCs w:val="24"/>
        </w:rPr>
        <w:t xml:space="preserve">a maximum of </w:t>
      </w:r>
      <w:r w:rsidRPr="00F670FD">
        <w:rPr>
          <w:rFonts w:ascii="Times New Roman" w:hAnsi="Times New Roman"/>
          <w:sz w:val="24"/>
          <w:szCs w:val="24"/>
        </w:rPr>
        <w:t>33</w:t>
      </w:r>
      <w:r w:rsidR="00C17A02" w:rsidRPr="00F670FD">
        <w:rPr>
          <w:rFonts w:ascii="Times New Roman" w:hAnsi="Times New Roman"/>
          <w:sz w:val="24"/>
          <w:szCs w:val="24"/>
        </w:rPr>
        <w:t>0</w:t>
      </w:r>
      <w:r w:rsidRPr="00F670FD">
        <w:rPr>
          <w:rFonts w:ascii="Times New Roman" w:hAnsi="Times New Roman"/>
          <w:sz w:val="24"/>
          <w:szCs w:val="24"/>
        </w:rPr>
        <w:t xml:space="preserve">N force </w:t>
      </w:r>
      <w:r w:rsidR="00C17A02" w:rsidRPr="00F670FD">
        <w:rPr>
          <w:rFonts w:ascii="Times New Roman" w:hAnsi="Times New Roman"/>
          <w:sz w:val="24"/>
          <w:szCs w:val="24"/>
        </w:rPr>
        <w:t>(measured by weight by impinging the water jet on an analytical balance)</w:t>
      </w:r>
      <w:r w:rsidR="00B568EF" w:rsidRPr="00F670FD">
        <w:rPr>
          <w:rFonts w:ascii="Times New Roman" w:hAnsi="Times New Roman"/>
          <w:sz w:val="24"/>
          <w:szCs w:val="24"/>
        </w:rPr>
        <w:t>. From these values we calculated a</w:t>
      </w:r>
      <w:r w:rsidR="009A55FA" w:rsidRPr="00F670FD">
        <w:rPr>
          <w:rFonts w:ascii="Times New Roman" w:hAnsi="Times New Roman"/>
          <w:sz w:val="24"/>
          <w:szCs w:val="24"/>
        </w:rPr>
        <w:t>n</w:t>
      </w:r>
      <w:r w:rsidR="00B568EF" w:rsidRPr="00F670FD">
        <w:rPr>
          <w:rFonts w:ascii="Times New Roman" w:hAnsi="Times New Roman"/>
          <w:sz w:val="24"/>
          <w:szCs w:val="24"/>
        </w:rPr>
        <w:t xml:space="preserve"> </w:t>
      </w:r>
      <w:r w:rsidR="009A55FA" w:rsidRPr="00F670FD">
        <w:rPr>
          <w:rFonts w:ascii="Times New Roman" w:hAnsi="Times New Roman"/>
          <w:sz w:val="24"/>
          <w:szCs w:val="24"/>
        </w:rPr>
        <w:t>impact</w:t>
      </w:r>
      <w:r w:rsidR="00B568EF" w:rsidRPr="00F670FD">
        <w:rPr>
          <w:rFonts w:ascii="Times New Roman" w:hAnsi="Times New Roman"/>
          <w:sz w:val="24"/>
          <w:szCs w:val="24"/>
        </w:rPr>
        <w:t xml:space="preserve"> pressure of</w:t>
      </w:r>
      <w:r w:rsidRPr="00F670FD">
        <w:rPr>
          <w:rFonts w:ascii="Times New Roman" w:hAnsi="Times New Roman"/>
          <w:sz w:val="24"/>
          <w:szCs w:val="24"/>
        </w:rPr>
        <w:t xml:space="preserve"> </w:t>
      </w:r>
      <w:r w:rsidR="00C21409" w:rsidRPr="00F670FD">
        <w:rPr>
          <w:rFonts w:ascii="Times New Roman" w:hAnsi="Times New Roman"/>
          <w:sz w:val="24"/>
          <w:szCs w:val="24"/>
        </w:rPr>
        <w:t>8.</w:t>
      </w:r>
      <w:r w:rsidR="009A55FA" w:rsidRPr="00F670FD">
        <w:rPr>
          <w:rFonts w:ascii="Times New Roman" w:hAnsi="Times New Roman"/>
          <w:sz w:val="24"/>
          <w:szCs w:val="24"/>
        </w:rPr>
        <w:t>1</w:t>
      </w:r>
      <w:r w:rsidR="00C17A02" w:rsidRPr="00F670FD">
        <w:rPr>
          <w:rFonts w:ascii="Times New Roman" w:hAnsi="Times New Roman"/>
          <w:sz w:val="24"/>
          <w:szCs w:val="24"/>
        </w:rPr>
        <w:t xml:space="preserve"> </w:t>
      </w:r>
      <w:r w:rsidR="00F670FD">
        <w:rPr>
          <w:rFonts w:ascii="Times New Roman" w:hAnsi="Times New Roman"/>
          <w:sz w:val="24"/>
          <w:szCs w:val="24"/>
        </w:rPr>
        <w:t xml:space="preserve">× </w:t>
      </w:r>
      <w:r w:rsidR="00C17A02" w:rsidRPr="00F670FD">
        <w:rPr>
          <w:rFonts w:ascii="Times New Roman" w:hAnsi="Times New Roman"/>
          <w:sz w:val="24"/>
          <w:szCs w:val="24"/>
        </w:rPr>
        <w:t>10</w:t>
      </w:r>
      <w:r w:rsidR="00C21409" w:rsidRPr="00F670FD">
        <w:rPr>
          <w:rFonts w:ascii="Times New Roman" w:hAnsi="Times New Roman"/>
          <w:sz w:val="24"/>
          <w:szCs w:val="24"/>
          <w:vertAlign w:val="superscript"/>
        </w:rPr>
        <w:t>3</w:t>
      </w:r>
      <w:r w:rsidR="00C17A02" w:rsidRPr="00F670FD">
        <w:rPr>
          <w:rFonts w:ascii="Times New Roman" w:hAnsi="Times New Roman"/>
          <w:sz w:val="24"/>
          <w:szCs w:val="24"/>
        </w:rPr>
        <w:t xml:space="preserve"> </w:t>
      </w:r>
      <w:r w:rsidRPr="00F670FD">
        <w:rPr>
          <w:rFonts w:ascii="Times New Roman" w:hAnsi="Times New Roman"/>
          <w:sz w:val="24"/>
          <w:szCs w:val="24"/>
        </w:rPr>
        <w:t>N/m</w:t>
      </w:r>
      <w:r w:rsidRPr="00F670FD">
        <w:rPr>
          <w:rFonts w:ascii="Times New Roman" w:hAnsi="Times New Roman"/>
          <w:sz w:val="24"/>
          <w:szCs w:val="24"/>
          <w:vertAlign w:val="superscript"/>
        </w:rPr>
        <w:t>2</w:t>
      </w:r>
      <w:r w:rsidRPr="00F670FD">
        <w:rPr>
          <w:rFonts w:ascii="Times New Roman" w:hAnsi="Times New Roman"/>
          <w:sz w:val="24"/>
          <w:szCs w:val="24"/>
        </w:rPr>
        <w:t xml:space="preserve"> </w:t>
      </w:r>
      <w:r w:rsidR="00B568EF" w:rsidRPr="00F670FD">
        <w:rPr>
          <w:rFonts w:ascii="Times New Roman" w:hAnsi="Times New Roman"/>
          <w:sz w:val="24"/>
          <w:szCs w:val="24"/>
        </w:rPr>
        <w:t>as previously described</w:t>
      </w:r>
      <w:r w:rsidR="00177069">
        <w:rPr>
          <w:rFonts w:ascii="Times New Roman" w:hAnsi="Times New Roman"/>
          <w:sz w:val="24"/>
          <w:szCs w:val="24"/>
        </w:rPr>
        <w:t>.</w:t>
      </w:r>
      <w:r w:rsidR="00B568EF" w:rsidRPr="00F670FD">
        <w:rPr>
          <w:rFonts w:ascii="Times New Roman" w:hAnsi="Times New Roman"/>
          <w:sz w:val="24"/>
          <w:szCs w:val="24"/>
        </w:rPr>
        <w:t xml:space="preserve"> </w:t>
      </w:r>
      <w:r w:rsidR="008D3BD1">
        <w:rPr>
          <w:rFonts w:ascii="Times New Roman" w:hAnsi="Times New Roman"/>
          <w:sz w:val="24"/>
          <w:szCs w:val="24"/>
        </w:rPr>
        <w:fldChar w:fldCharType="begin"/>
      </w:r>
      <w:r w:rsidR="0088653D">
        <w:rPr>
          <w:rFonts w:ascii="Times New Roman" w:hAnsi="Times New Roman"/>
          <w:sz w:val="24"/>
          <w:szCs w:val="24"/>
        </w:rPr>
        <w:instrText xml:space="preserve"> ADDIN EN.CITE &lt;EndNote&gt;&lt;Cite&gt;&lt;Author&gt;Rmaile&lt;/Author&gt;&lt;Year&gt;2015&lt;/Year&gt;&lt;RecNum&gt;120&lt;/RecNum&gt;&lt;DisplayText&gt;&lt;style face="superscript"&gt;16&lt;/style&gt;&lt;/DisplayText&gt;&lt;record&gt;&lt;rec-number&gt;120&lt;/rec-number&gt;&lt;foreign-keys&gt;&lt;key app="EN" db-id="r0e5wxdxl9txvxex55gveevivdvvd5v5vwd9" timestamp="1504292030"&gt;120&lt;/key&gt;&lt;/foreign-keys&gt;&lt;ref-type name="Journal Article"&gt;17&lt;/ref-type&gt;&lt;contributors&gt;&lt;authors&gt;&lt;author&gt;Rmaile, A&lt;/author&gt;&lt;author&gt;Carugo, D&lt;/author&gt;&lt;author&gt;Capretto, L&lt;/author&gt;&lt;author&gt;Wharton, JA&lt;/author&gt;&lt;author&gt;Thurner, PJ&lt;/author&gt;&lt;author&gt;Aspiras, M&lt;/author&gt;&lt;author&gt;Ward, M&lt;/author&gt;&lt;author&gt;De Jager, M&lt;/author&gt;&lt;author&gt;Stoodley, Paul&lt;/author&gt;&lt;/authors&gt;&lt;/contributors&gt;&lt;titles&gt;&lt;title&gt;An experimental and computational study of the hydrodynamics of high-velocity water microdrops for interproximal tooth cleaning&lt;/title&gt;&lt;secondary-title&gt;Journal of the mechanical behavior of biomedical materials&lt;/secondary-title&gt;&lt;/titles&gt;&lt;periodical&gt;&lt;full-title&gt;Journal of the mechanical behavior of biomedical materials&lt;/full-title&gt;&lt;/periodical&gt;&lt;pages&gt;148-157&lt;/pages&gt;&lt;volume&gt;46&lt;/volume&gt;&lt;dates&gt;&lt;year&gt;2015&lt;/year&gt;&lt;/dates&gt;&lt;isbn&gt;1751-6161&lt;/isbn&gt;&lt;urls&gt;&lt;/urls&gt;&lt;/record&gt;&lt;/Cite&gt;&lt;/EndNote&gt;</w:instrText>
      </w:r>
      <w:r w:rsidR="008D3BD1">
        <w:rPr>
          <w:rFonts w:ascii="Times New Roman" w:hAnsi="Times New Roman"/>
          <w:sz w:val="24"/>
          <w:szCs w:val="24"/>
        </w:rPr>
        <w:fldChar w:fldCharType="separate"/>
      </w:r>
      <w:r w:rsidR="0088653D" w:rsidRPr="0088653D">
        <w:rPr>
          <w:rFonts w:ascii="Times New Roman" w:hAnsi="Times New Roman"/>
          <w:noProof/>
          <w:sz w:val="24"/>
          <w:szCs w:val="24"/>
          <w:vertAlign w:val="superscript"/>
        </w:rPr>
        <w:t>16</w:t>
      </w:r>
      <w:r w:rsidR="008D3BD1">
        <w:rPr>
          <w:rFonts w:ascii="Times New Roman" w:hAnsi="Times New Roman"/>
          <w:sz w:val="24"/>
          <w:szCs w:val="24"/>
        </w:rPr>
        <w:fldChar w:fldCharType="end"/>
      </w:r>
      <w:r w:rsidRPr="000B7CC5">
        <w:rPr>
          <w:rFonts w:ascii="Times New Roman" w:hAnsi="Times New Roman"/>
          <w:sz w:val="24"/>
          <w:szCs w:val="24"/>
        </w:rPr>
        <w:t xml:space="preserve"> </w:t>
      </w:r>
      <w:r w:rsidR="006B39EA" w:rsidRPr="000B7CC5">
        <w:rPr>
          <w:rFonts w:ascii="Times New Roman" w:hAnsi="Times New Roman"/>
          <w:sz w:val="24"/>
          <w:szCs w:val="24"/>
        </w:rPr>
        <w:t xml:space="preserve"> </w:t>
      </w:r>
      <w:r w:rsidR="00C17A02" w:rsidRPr="000B7CC5">
        <w:rPr>
          <w:rFonts w:ascii="Times New Roman" w:hAnsi="Times New Roman"/>
          <w:sz w:val="24"/>
          <w:szCs w:val="24"/>
        </w:rPr>
        <w:t xml:space="preserve">Biofilm </w:t>
      </w:r>
      <w:r w:rsidR="00C82ED6" w:rsidRPr="00122F76">
        <w:rPr>
          <w:rFonts w:ascii="Times New Roman" w:hAnsi="Times New Roman"/>
          <w:sz w:val="24"/>
          <w:szCs w:val="24"/>
        </w:rPr>
        <w:t>colonized c</w:t>
      </w:r>
      <w:r w:rsidR="00C17A02" w:rsidRPr="00754203">
        <w:rPr>
          <w:rFonts w:ascii="Times New Roman" w:hAnsi="Times New Roman"/>
          <w:sz w:val="24"/>
          <w:szCs w:val="24"/>
        </w:rPr>
        <w:t xml:space="preserve">oupons exposed to </w:t>
      </w:r>
      <w:r w:rsidR="00E41612" w:rsidRPr="00754203">
        <w:rPr>
          <w:rFonts w:ascii="Times New Roman" w:hAnsi="Times New Roman"/>
          <w:sz w:val="24"/>
          <w:szCs w:val="24"/>
        </w:rPr>
        <w:t>a single</w:t>
      </w:r>
      <w:r w:rsidR="00B568EF" w:rsidRPr="00A26E06">
        <w:rPr>
          <w:rFonts w:ascii="Times New Roman" w:hAnsi="Times New Roman"/>
          <w:sz w:val="24"/>
          <w:szCs w:val="24"/>
        </w:rPr>
        <w:t xml:space="preserve"> </w:t>
      </w:r>
      <w:r w:rsidR="00D71EB4">
        <w:rPr>
          <w:rFonts w:ascii="Times New Roman" w:hAnsi="Times New Roman"/>
          <w:sz w:val="24"/>
          <w:szCs w:val="24"/>
        </w:rPr>
        <w:t>CS-B</w:t>
      </w:r>
      <w:r w:rsidR="00C17A02" w:rsidRPr="005D10B3">
        <w:rPr>
          <w:rFonts w:ascii="Times New Roman" w:hAnsi="Times New Roman"/>
          <w:sz w:val="24"/>
          <w:szCs w:val="24"/>
        </w:rPr>
        <w:t xml:space="preserve"> bead were incubated in </w:t>
      </w:r>
      <w:r w:rsidR="00B568EF" w:rsidRPr="005D10B3">
        <w:rPr>
          <w:rFonts w:ascii="Times New Roman" w:hAnsi="Times New Roman"/>
          <w:sz w:val="24"/>
          <w:szCs w:val="24"/>
        </w:rPr>
        <w:t>BHI</w:t>
      </w:r>
      <w:r w:rsidR="00C17A02" w:rsidRPr="005D10B3">
        <w:rPr>
          <w:rFonts w:ascii="Times New Roman" w:hAnsi="Times New Roman"/>
          <w:sz w:val="24"/>
          <w:szCs w:val="24"/>
        </w:rPr>
        <w:t xml:space="preserve"> broth</w:t>
      </w:r>
      <w:r w:rsidR="00C17A02" w:rsidRPr="005D10B3">
        <w:rPr>
          <w:rFonts w:ascii="Times New Roman" w:hAnsi="Times New Roman"/>
          <w:i/>
          <w:sz w:val="24"/>
          <w:szCs w:val="24"/>
        </w:rPr>
        <w:t xml:space="preserve"> </w:t>
      </w:r>
      <w:r w:rsidR="00B568EF" w:rsidRPr="00AA7417">
        <w:rPr>
          <w:rFonts w:ascii="Times New Roman" w:hAnsi="Times New Roman"/>
          <w:sz w:val="24"/>
          <w:szCs w:val="24"/>
        </w:rPr>
        <w:t xml:space="preserve">for </w:t>
      </w:r>
      <w:r w:rsidR="00B568EF" w:rsidRPr="000F2976">
        <w:rPr>
          <w:rFonts w:ascii="Times New Roman" w:hAnsi="Times New Roman"/>
          <w:i/>
          <w:sz w:val="24"/>
          <w:szCs w:val="24"/>
        </w:rPr>
        <w:t>S</w:t>
      </w:r>
      <w:r w:rsidR="00B358AF">
        <w:rPr>
          <w:rFonts w:ascii="Times New Roman" w:hAnsi="Times New Roman"/>
          <w:i/>
          <w:sz w:val="24"/>
          <w:szCs w:val="24"/>
        </w:rPr>
        <w:t>.</w:t>
      </w:r>
      <w:r w:rsidR="00B568EF" w:rsidRPr="000F2976">
        <w:rPr>
          <w:rFonts w:ascii="Times New Roman" w:hAnsi="Times New Roman"/>
          <w:i/>
          <w:sz w:val="24"/>
          <w:szCs w:val="24"/>
        </w:rPr>
        <w:t xml:space="preserve"> aureus </w:t>
      </w:r>
      <w:r w:rsidR="00C17A02" w:rsidRPr="000F2976">
        <w:rPr>
          <w:rFonts w:ascii="Times New Roman" w:hAnsi="Times New Roman"/>
          <w:sz w:val="24"/>
          <w:szCs w:val="24"/>
        </w:rPr>
        <w:t xml:space="preserve">or </w:t>
      </w:r>
      <w:r w:rsidR="00B568EF" w:rsidRPr="000F2976">
        <w:rPr>
          <w:rFonts w:ascii="Times New Roman" w:hAnsi="Times New Roman"/>
          <w:sz w:val="24"/>
          <w:szCs w:val="24"/>
        </w:rPr>
        <w:t>LB for</w:t>
      </w:r>
      <w:r w:rsidR="00B568EF" w:rsidRPr="008452D4">
        <w:rPr>
          <w:rFonts w:ascii="Times New Roman" w:hAnsi="Times New Roman"/>
          <w:sz w:val="24"/>
          <w:szCs w:val="24"/>
        </w:rPr>
        <w:t xml:space="preserve"> </w:t>
      </w:r>
      <w:r w:rsidR="00C17A02" w:rsidRPr="008452D4">
        <w:rPr>
          <w:rFonts w:ascii="Times New Roman" w:hAnsi="Times New Roman"/>
          <w:i/>
          <w:sz w:val="24"/>
          <w:szCs w:val="24"/>
        </w:rPr>
        <w:t>P</w:t>
      </w:r>
      <w:r w:rsidR="00B358AF">
        <w:rPr>
          <w:rFonts w:ascii="Times New Roman" w:hAnsi="Times New Roman"/>
          <w:i/>
          <w:sz w:val="24"/>
          <w:szCs w:val="24"/>
        </w:rPr>
        <w:t>.</w:t>
      </w:r>
      <w:r w:rsidR="00C17A02" w:rsidRPr="008452D4">
        <w:rPr>
          <w:rFonts w:ascii="Times New Roman" w:hAnsi="Times New Roman"/>
          <w:i/>
          <w:sz w:val="24"/>
          <w:szCs w:val="24"/>
        </w:rPr>
        <w:t xml:space="preserve"> aeruginosa </w:t>
      </w:r>
      <w:r w:rsidR="00C17A02" w:rsidRPr="00F670FD">
        <w:rPr>
          <w:rFonts w:ascii="Times New Roman" w:hAnsi="Times New Roman"/>
          <w:sz w:val="24"/>
          <w:szCs w:val="24"/>
        </w:rPr>
        <w:t xml:space="preserve">for </w:t>
      </w:r>
      <w:r w:rsidR="00B568EF" w:rsidRPr="00F670FD">
        <w:rPr>
          <w:rFonts w:ascii="Times New Roman" w:hAnsi="Times New Roman"/>
          <w:sz w:val="24"/>
          <w:szCs w:val="24"/>
        </w:rPr>
        <w:t xml:space="preserve">a further </w:t>
      </w:r>
      <w:r w:rsidR="00C17A02" w:rsidRPr="00F670FD">
        <w:rPr>
          <w:rFonts w:ascii="Times New Roman" w:hAnsi="Times New Roman"/>
          <w:sz w:val="24"/>
          <w:szCs w:val="24"/>
        </w:rPr>
        <w:t>24 h (37 °C</w:t>
      </w:r>
      <w:r w:rsidR="00B568EF" w:rsidRPr="00F670FD">
        <w:rPr>
          <w:rFonts w:ascii="Times New Roman" w:hAnsi="Times New Roman"/>
          <w:sz w:val="24"/>
          <w:szCs w:val="24"/>
        </w:rPr>
        <w:t>, 5% CO</w:t>
      </w:r>
      <w:r w:rsidR="00B568EF" w:rsidRPr="00F670FD">
        <w:rPr>
          <w:rFonts w:ascii="Times New Roman" w:hAnsi="Times New Roman"/>
          <w:sz w:val="24"/>
          <w:szCs w:val="24"/>
          <w:vertAlign w:val="subscript"/>
        </w:rPr>
        <w:t>2</w:t>
      </w:r>
      <w:r w:rsidR="00C17A02" w:rsidRPr="00F670FD">
        <w:rPr>
          <w:rFonts w:ascii="Times New Roman" w:hAnsi="Times New Roman"/>
          <w:sz w:val="24"/>
          <w:szCs w:val="24"/>
        </w:rPr>
        <w:t>).</w:t>
      </w:r>
      <w:r w:rsidR="00E41612" w:rsidRPr="00F670FD">
        <w:rPr>
          <w:rFonts w:ascii="Times New Roman" w:hAnsi="Times New Roman"/>
          <w:sz w:val="24"/>
          <w:szCs w:val="24"/>
        </w:rPr>
        <w:t xml:space="preserve"> </w:t>
      </w:r>
      <w:r w:rsidRPr="00F670FD">
        <w:rPr>
          <w:rFonts w:ascii="Times New Roman" w:hAnsi="Times New Roman"/>
          <w:sz w:val="24"/>
          <w:szCs w:val="24"/>
        </w:rPr>
        <w:t>Those</w:t>
      </w:r>
      <w:r w:rsidR="00E41612" w:rsidRPr="00F670FD">
        <w:rPr>
          <w:rFonts w:ascii="Times New Roman" w:hAnsi="Times New Roman"/>
          <w:sz w:val="24"/>
          <w:szCs w:val="24"/>
        </w:rPr>
        <w:t xml:space="preserve"> coupons</w:t>
      </w:r>
      <w:r w:rsidRPr="00F670FD">
        <w:rPr>
          <w:rFonts w:ascii="Times New Roman" w:hAnsi="Times New Roman"/>
          <w:sz w:val="24"/>
          <w:szCs w:val="24"/>
        </w:rPr>
        <w:t xml:space="preserve"> exposed to both conditions were </w:t>
      </w:r>
      <w:r w:rsidR="00316AB6" w:rsidRPr="00F670FD">
        <w:rPr>
          <w:rFonts w:ascii="Times New Roman" w:hAnsi="Times New Roman"/>
          <w:sz w:val="24"/>
          <w:szCs w:val="24"/>
        </w:rPr>
        <w:t xml:space="preserve">first </w:t>
      </w:r>
      <w:r w:rsidRPr="00F670FD">
        <w:rPr>
          <w:rFonts w:ascii="Times New Roman" w:hAnsi="Times New Roman"/>
          <w:sz w:val="24"/>
          <w:szCs w:val="24"/>
        </w:rPr>
        <w:t xml:space="preserve">debrided with </w:t>
      </w:r>
      <w:r w:rsidR="00BB45D1">
        <w:rPr>
          <w:rFonts w:ascii="Times New Roman" w:hAnsi="Times New Roman"/>
          <w:sz w:val="24"/>
          <w:szCs w:val="24"/>
        </w:rPr>
        <w:t xml:space="preserve">PL </w:t>
      </w:r>
      <w:r w:rsidRPr="00F670FD">
        <w:rPr>
          <w:rFonts w:ascii="Times New Roman" w:hAnsi="Times New Roman"/>
          <w:sz w:val="24"/>
          <w:szCs w:val="24"/>
        </w:rPr>
        <w:t xml:space="preserve">and then </w:t>
      </w:r>
      <w:r w:rsidR="00316AB6" w:rsidRPr="00F670FD">
        <w:rPr>
          <w:rFonts w:ascii="Times New Roman" w:hAnsi="Times New Roman"/>
          <w:sz w:val="24"/>
          <w:szCs w:val="24"/>
        </w:rPr>
        <w:t xml:space="preserve">immediately </w:t>
      </w:r>
      <w:r w:rsidR="00E41612" w:rsidRPr="00F670FD">
        <w:rPr>
          <w:rFonts w:ascii="Times New Roman" w:hAnsi="Times New Roman"/>
          <w:sz w:val="24"/>
          <w:szCs w:val="24"/>
        </w:rPr>
        <w:t xml:space="preserve">a </w:t>
      </w:r>
      <w:r w:rsidR="00316AB6" w:rsidRPr="00F670FD">
        <w:rPr>
          <w:rFonts w:ascii="Times New Roman" w:hAnsi="Times New Roman"/>
          <w:sz w:val="24"/>
          <w:szCs w:val="24"/>
        </w:rPr>
        <w:t xml:space="preserve">single </w:t>
      </w:r>
      <w:r w:rsidR="00D71EB4">
        <w:rPr>
          <w:rFonts w:ascii="Times New Roman" w:hAnsi="Times New Roman"/>
          <w:sz w:val="24"/>
          <w:szCs w:val="24"/>
        </w:rPr>
        <w:t xml:space="preserve">CS-B </w:t>
      </w:r>
      <w:r w:rsidR="00316AB6" w:rsidRPr="00F670FD">
        <w:rPr>
          <w:rFonts w:ascii="Times New Roman" w:hAnsi="Times New Roman"/>
          <w:sz w:val="24"/>
          <w:szCs w:val="24"/>
        </w:rPr>
        <w:t xml:space="preserve">bead </w:t>
      </w:r>
      <w:r w:rsidR="00E41612" w:rsidRPr="00F670FD">
        <w:rPr>
          <w:rFonts w:ascii="Times New Roman" w:hAnsi="Times New Roman"/>
          <w:sz w:val="24"/>
          <w:szCs w:val="24"/>
        </w:rPr>
        <w:t>wa</w:t>
      </w:r>
      <w:r w:rsidR="007D6254" w:rsidRPr="00F670FD">
        <w:rPr>
          <w:rFonts w:ascii="Times New Roman" w:hAnsi="Times New Roman"/>
          <w:sz w:val="24"/>
          <w:szCs w:val="24"/>
        </w:rPr>
        <w:t>s</w:t>
      </w:r>
      <w:r w:rsidR="00E41612" w:rsidRPr="00F670FD">
        <w:rPr>
          <w:rFonts w:ascii="Times New Roman" w:hAnsi="Times New Roman"/>
          <w:sz w:val="24"/>
          <w:szCs w:val="24"/>
        </w:rPr>
        <w:t xml:space="preserve"> added to the culture well</w:t>
      </w:r>
      <w:r w:rsidRPr="00F670FD">
        <w:rPr>
          <w:rFonts w:ascii="Times New Roman" w:hAnsi="Times New Roman"/>
          <w:sz w:val="24"/>
          <w:szCs w:val="24"/>
        </w:rPr>
        <w:t xml:space="preserve">. </w:t>
      </w:r>
      <w:r w:rsidR="00E41612" w:rsidRPr="00F670FD">
        <w:rPr>
          <w:rFonts w:ascii="Times New Roman" w:hAnsi="Times New Roman"/>
          <w:sz w:val="24"/>
          <w:szCs w:val="24"/>
        </w:rPr>
        <w:t>A c</w:t>
      </w:r>
      <w:r w:rsidRPr="00F670FD">
        <w:rPr>
          <w:rFonts w:ascii="Times New Roman" w:hAnsi="Times New Roman"/>
          <w:sz w:val="24"/>
          <w:szCs w:val="24"/>
        </w:rPr>
        <w:t>ontrol group</w:t>
      </w:r>
      <w:r w:rsidR="00E41612" w:rsidRPr="00F670FD">
        <w:rPr>
          <w:rFonts w:ascii="Times New Roman" w:hAnsi="Times New Roman"/>
          <w:sz w:val="24"/>
          <w:szCs w:val="24"/>
        </w:rPr>
        <w:t xml:space="preserve"> of 3 day biofilms</w:t>
      </w:r>
      <w:r w:rsidRPr="00F670FD">
        <w:rPr>
          <w:rFonts w:ascii="Times New Roman" w:hAnsi="Times New Roman"/>
          <w:sz w:val="24"/>
          <w:szCs w:val="24"/>
        </w:rPr>
        <w:t xml:space="preserve"> </w:t>
      </w:r>
      <w:r w:rsidR="00E41612" w:rsidRPr="00F670FD">
        <w:rPr>
          <w:rFonts w:ascii="Times New Roman" w:hAnsi="Times New Roman"/>
          <w:sz w:val="24"/>
          <w:szCs w:val="24"/>
        </w:rPr>
        <w:t xml:space="preserve">with no treatments </w:t>
      </w:r>
      <w:r w:rsidRPr="00F670FD">
        <w:rPr>
          <w:rFonts w:ascii="Times New Roman" w:hAnsi="Times New Roman"/>
          <w:sz w:val="24"/>
          <w:szCs w:val="24"/>
        </w:rPr>
        <w:t>were includ</w:t>
      </w:r>
      <w:r w:rsidR="00E41612" w:rsidRPr="00F670FD">
        <w:rPr>
          <w:rFonts w:ascii="Times New Roman" w:hAnsi="Times New Roman"/>
          <w:sz w:val="24"/>
          <w:szCs w:val="24"/>
        </w:rPr>
        <w:t xml:space="preserve">ed </w:t>
      </w:r>
      <w:r w:rsidRPr="00F670FD">
        <w:rPr>
          <w:rFonts w:ascii="Times New Roman" w:hAnsi="Times New Roman"/>
          <w:sz w:val="24"/>
          <w:szCs w:val="24"/>
        </w:rPr>
        <w:t>for statistical comparison.</w:t>
      </w:r>
      <w:r w:rsidR="00322F5A" w:rsidRPr="00F670FD">
        <w:rPr>
          <w:rFonts w:ascii="Times New Roman" w:hAnsi="Times New Roman"/>
          <w:sz w:val="24"/>
          <w:szCs w:val="24"/>
        </w:rPr>
        <w:t xml:space="preserve"> Experiments were performed in triplicate.</w:t>
      </w:r>
    </w:p>
    <w:p w14:paraId="253D6F73" w14:textId="77777777" w:rsidR="00E41612" w:rsidRPr="00F670FD" w:rsidRDefault="00E41612" w:rsidP="00C45B1B">
      <w:pPr>
        <w:spacing w:after="0" w:line="480" w:lineRule="auto"/>
        <w:rPr>
          <w:rFonts w:ascii="Times New Roman" w:hAnsi="Times New Roman"/>
          <w:i/>
          <w:sz w:val="24"/>
          <w:szCs w:val="24"/>
        </w:rPr>
      </w:pPr>
    </w:p>
    <w:p w14:paraId="40E94540" w14:textId="77777777" w:rsidR="00E41612" w:rsidRPr="00177069" w:rsidRDefault="00BA04F1" w:rsidP="00C45B1B">
      <w:pPr>
        <w:spacing w:after="0" w:line="480" w:lineRule="auto"/>
        <w:rPr>
          <w:rFonts w:ascii="Times New Roman" w:hAnsi="Times New Roman"/>
          <w:b/>
          <w:sz w:val="24"/>
          <w:szCs w:val="24"/>
        </w:rPr>
      </w:pPr>
      <w:r w:rsidRPr="00177069">
        <w:rPr>
          <w:rFonts w:ascii="Times New Roman" w:hAnsi="Times New Roman"/>
          <w:b/>
          <w:sz w:val="24"/>
          <w:szCs w:val="24"/>
        </w:rPr>
        <w:t xml:space="preserve">Bioluminescent </w:t>
      </w:r>
      <w:r w:rsidR="00D71EB4" w:rsidRPr="00177069">
        <w:rPr>
          <w:rFonts w:ascii="Times New Roman" w:hAnsi="Times New Roman"/>
          <w:b/>
          <w:sz w:val="24"/>
          <w:szCs w:val="24"/>
        </w:rPr>
        <w:t>I</w:t>
      </w:r>
      <w:r w:rsidR="00E41612" w:rsidRPr="00177069">
        <w:rPr>
          <w:rFonts w:ascii="Times New Roman" w:hAnsi="Times New Roman"/>
          <w:b/>
          <w:sz w:val="24"/>
          <w:szCs w:val="24"/>
        </w:rPr>
        <w:t xml:space="preserve">VIS </w:t>
      </w:r>
      <w:r w:rsidR="0088653D">
        <w:rPr>
          <w:rFonts w:ascii="Times New Roman" w:hAnsi="Times New Roman"/>
          <w:b/>
          <w:sz w:val="24"/>
          <w:szCs w:val="24"/>
        </w:rPr>
        <w:t>i</w:t>
      </w:r>
      <w:r w:rsidR="00E41612" w:rsidRPr="00177069">
        <w:rPr>
          <w:rFonts w:ascii="Times New Roman" w:hAnsi="Times New Roman"/>
          <w:b/>
          <w:sz w:val="24"/>
          <w:szCs w:val="24"/>
        </w:rPr>
        <w:t>maging</w:t>
      </w:r>
    </w:p>
    <w:p w14:paraId="5012841D" w14:textId="77777777" w:rsidR="00E41612" w:rsidRPr="000F2976" w:rsidRDefault="00E41612" w:rsidP="00C45B1B">
      <w:pPr>
        <w:spacing w:after="0" w:line="480" w:lineRule="auto"/>
        <w:rPr>
          <w:rFonts w:ascii="Times New Roman" w:hAnsi="Times New Roman"/>
          <w:sz w:val="24"/>
          <w:szCs w:val="24"/>
        </w:rPr>
      </w:pPr>
      <w:r w:rsidRPr="00F670FD">
        <w:rPr>
          <w:rFonts w:ascii="Times New Roman" w:hAnsi="Times New Roman"/>
          <w:sz w:val="24"/>
          <w:szCs w:val="24"/>
        </w:rPr>
        <w:t>Prior to biofilm removal for cell count enumeration bioluminescent imaging was performed using a</w:t>
      </w:r>
      <w:r w:rsidRPr="007A6443">
        <w:rPr>
          <w:rFonts w:ascii="Times New Roman" w:hAnsi="Times New Roman"/>
          <w:sz w:val="24"/>
          <w:szCs w:val="24"/>
        </w:rPr>
        <w:t xml:space="preserve">n IVIS 100 (Xenogen) on one representative coupon from each treatment and control group as </w:t>
      </w:r>
      <w:r w:rsidRPr="003B29C3">
        <w:rPr>
          <w:rFonts w:ascii="Times New Roman" w:hAnsi="Times New Roman"/>
          <w:sz w:val="24"/>
          <w:szCs w:val="24"/>
        </w:rPr>
        <w:t xml:space="preserve">previously </w:t>
      </w:r>
      <w:proofErr w:type="gramStart"/>
      <w:r w:rsidRPr="00241422">
        <w:rPr>
          <w:rFonts w:ascii="Times New Roman" w:hAnsi="Times New Roman"/>
          <w:sz w:val="24"/>
          <w:szCs w:val="24"/>
        </w:rPr>
        <w:t>described</w:t>
      </w:r>
      <w:r w:rsidR="00177069">
        <w:rPr>
          <w:rFonts w:ascii="Times New Roman" w:hAnsi="Times New Roman"/>
          <w:sz w:val="24"/>
          <w:szCs w:val="24"/>
        </w:rPr>
        <w:t>.</w:t>
      </w:r>
      <w:proofErr w:type="gramEnd"/>
      <w:r w:rsidRPr="00241422">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PEVuZE5vdGU+PENpdGU+PEF1dGhvcj5EdXNhbmU8L0F1dGhvcj48WWVhcj4yMDE3PC9ZZWFyPjxS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</w:fldData>
        </w:fldChar>
      </w:r>
      <w:r w:rsidR="0088653D">
        <w:rPr>
          <w:rFonts w:ascii="Times New Roman" w:hAnsi="Times New Roman"/>
          <w:sz w:val="24"/>
          <w:szCs w:val="24"/>
        </w:rPr>
        <w:instrText xml:space="preserve"> ADDIN EN.CITE </w:instrText>
      </w:r>
      <w:r w:rsidR="0088653D">
        <w:rPr>
          <w:rFonts w:ascii="Times New Roman" w:hAnsi="Times New Roman"/>
          <w:sz w:val="24"/>
          <w:szCs w:val="24"/>
        </w:rPr>
        <w:fldChar w:fldCharType="begin">
          <w:fldData xml:space="preserve">PEVuZE5vdGU+PENpdGU+PEF1dGhvcj5EdXNhbmU8L0F1dGhvcj48WWVhcj4yMDE3PC9ZZWFyPjxS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</w:fldData>
        </w:fldChar>
      </w:r>
      <w:r w:rsidR="0088653D">
        <w:rPr>
          <w:rFonts w:ascii="Times New Roman" w:hAnsi="Times New Roman"/>
          <w:sz w:val="24"/>
          <w:szCs w:val="24"/>
        </w:rPr>
        <w:instrText xml:space="preserve"> ADDIN EN.CITE.DATA </w:instrText>
      </w:r>
      <w:r w:rsidR="0088653D">
        <w:rPr>
          <w:rFonts w:ascii="Times New Roman" w:hAnsi="Times New Roman"/>
          <w:sz w:val="24"/>
          <w:szCs w:val="24"/>
        </w:rPr>
      </w:r>
      <w:r w:rsidR="0088653D">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8653D" w:rsidRPr="0088653D">
        <w:rPr>
          <w:rFonts w:ascii="Times New Roman" w:hAnsi="Times New Roman"/>
          <w:noProof/>
          <w:sz w:val="24"/>
          <w:szCs w:val="24"/>
          <w:vertAlign w:val="superscript"/>
        </w:rPr>
        <w:t>15</w:t>
      </w:r>
      <w:r w:rsidR="008D3BD1">
        <w:rPr>
          <w:rFonts w:ascii="Times New Roman" w:hAnsi="Times New Roman"/>
          <w:sz w:val="24"/>
          <w:szCs w:val="24"/>
        </w:rPr>
        <w:fldChar w:fldCharType="end"/>
      </w:r>
      <w:r w:rsidRPr="000B7CC5">
        <w:rPr>
          <w:rFonts w:ascii="Times New Roman" w:hAnsi="Times New Roman"/>
          <w:sz w:val="24"/>
          <w:szCs w:val="24"/>
        </w:rPr>
        <w:t xml:space="preserve"> I</w:t>
      </w:r>
      <w:r w:rsidR="00836385" w:rsidRPr="000B7CC5">
        <w:rPr>
          <w:rFonts w:ascii="Times New Roman" w:hAnsi="Times New Roman"/>
          <w:sz w:val="24"/>
          <w:szCs w:val="24"/>
        </w:rPr>
        <w:t>VIS</w:t>
      </w:r>
      <w:r w:rsidRPr="000B7CC5">
        <w:rPr>
          <w:rFonts w:ascii="Times New Roman" w:hAnsi="Times New Roman"/>
          <w:sz w:val="24"/>
          <w:szCs w:val="24"/>
        </w:rPr>
        <w:t xml:space="preserve"> provides a non-destructive method of assessing the relative amount of </w:t>
      </w:r>
      <w:r w:rsidRPr="00A26E06">
        <w:rPr>
          <w:rFonts w:ascii="Times New Roman" w:hAnsi="Times New Roman"/>
          <w:sz w:val="24"/>
          <w:szCs w:val="24"/>
        </w:rPr>
        <w:t>actively growing biofilm</w:t>
      </w:r>
      <w:r w:rsidR="00177069">
        <w:rPr>
          <w:rFonts w:ascii="Times New Roman" w:hAnsi="Times New Roman"/>
          <w:sz w:val="24"/>
          <w:szCs w:val="24"/>
        </w:rPr>
        <w:t>.</w:t>
      </w:r>
      <w:r w:rsidRPr="00A26E06">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PEVuZE5vdGU+PENpdGU+PEF1dGhvcj5VcmlzaDwvQXV0aG9yPjxZZWFyPjIwMTQ8L1llYXI+PFJl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PEVuZE5vdGU+PENpdGU+PEF1dGhvcj5VcmlzaDwvQXV0aG9yPjxZZWFyPjIwMTQ8L1llYXI+PFJl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8</w:t>
      </w:r>
      <w:r w:rsidR="008D3BD1">
        <w:rPr>
          <w:rFonts w:ascii="Times New Roman" w:hAnsi="Times New Roman"/>
          <w:sz w:val="24"/>
          <w:szCs w:val="24"/>
        </w:rPr>
        <w:fldChar w:fldCharType="end"/>
      </w:r>
      <w:r w:rsidRPr="005D10B3">
        <w:rPr>
          <w:rFonts w:ascii="Times New Roman" w:hAnsi="Times New Roman"/>
          <w:sz w:val="24"/>
          <w:szCs w:val="24"/>
        </w:rPr>
        <w:t xml:space="preserve"> The images were captured in gr</w:t>
      </w:r>
      <w:r w:rsidR="00D71EB4">
        <w:rPr>
          <w:rFonts w:ascii="Times New Roman" w:hAnsi="Times New Roman"/>
          <w:sz w:val="24"/>
          <w:szCs w:val="24"/>
        </w:rPr>
        <w:t>a</w:t>
      </w:r>
      <w:r w:rsidRPr="005D10B3">
        <w:rPr>
          <w:rFonts w:ascii="Times New Roman" w:hAnsi="Times New Roman"/>
          <w:sz w:val="24"/>
          <w:szCs w:val="24"/>
        </w:rPr>
        <w:t>yscale of intensity where white w</w:t>
      </w:r>
      <w:r w:rsidR="00470366" w:rsidRPr="005D10B3">
        <w:rPr>
          <w:rFonts w:ascii="Times New Roman" w:hAnsi="Times New Roman"/>
          <w:sz w:val="24"/>
          <w:szCs w:val="24"/>
        </w:rPr>
        <w:t>as the most active areas and black indicat</w:t>
      </w:r>
      <w:r w:rsidR="00CB0D51">
        <w:rPr>
          <w:rFonts w:ascii="Times New Roman" w:hAnsi="Times New Roman"/>
          <w:sz w:val="24"/>
          <w:szCs w:val="24"/>
        </w:rPr>
        <w:t>ive</w:t>
      </w:r>
      <w:r w:rsidR="00470366" w:rsidRPr="005D10B3">
        <w:rPr>
          <w:rFonts w:ascii="Times New Roman" w:hAnsi="Times New Roman"/>
          <w:sz w:val="24"/>
          <w:szCs w:val="24"/>
        </w:rPr>
        <w:t xml:space="preserve"> </w:t>
      </w:r>
      <w:r w:rsidRPr="00AA7417">
        <w:rPr>
          <w:rFonts w:ascii="Times New Roman" w:hAnsi="Times New Roman"/>
          <w:sz w:val="24"/>
          <w:szCs w:val="24"/>
        </w:rPr>
        <w:t xml:space="preserve">inactive or not present. </w:t>
      </w:r>
      <w:r w:rsidR="00470366" w:rsidRPr="00AA7417">
        <w:rPr>
          <w:rFonts w:ascii="Times New Roman" w:hAnsi="Times New Roman"/>
          <w:sz w:val="24"/>
          <w:szCs w:val="24"/>
        </w:rPr>
        <w:t xml:space="preserve">The </w:t>
      </w:r>
      <w:r w:rsidR="00470366" w:rsidRPr="000F2976">
        <w:rPr>
          <w:rFonts w:ascii="Times New Roman" w:hAnsi="Times New Roman"/>
          <w:sz w:val="24"/>
          <w:szCs w:val="24"/>
        </w:rPr>
        <w:t xml:space="preserve">relative amount of biofilm was quantified by activity intensity using FIJI </w:t>
      </w:r>
      <w:r w:rsidR="00CB0D51">
        <w:rPr>
          <w:rFonts w:ascii="Times New Roman" w:hAnsi="Times New Roman"/>
          <w:sz w:val="24"/>
          <w:szCs w:val="24"/>
        </w:rPr>
        <w:t>i</w:t>
      </w:r>
      <w:r w:rsidR="00470366" w:rsidRPr="000F2976">
        <w:rPr>
          <w:rFonts w:ascii="Times New Roman" w:hAnsi="Times New Roman"/>
          <w:sz w:val="24"/>
          <w:szCs w:val="24"/>
        </w:rPr>
        <w:t xml:space="preserve">mage </w:t>
      </w:r>
      <w:r w:rsidR="00CB0D51">
        <w:rPr>
          <w:rFonts w:ascii="Times New Roman" w:hAnsi="Times New Roman"/>
          <w:sz w:val="24"/>
          <w:szCs w:val="24"/>
        </w:rPr>
        <w:t>a</w:t>
      </w:r>
      <w:r w:rsidR="00470366" w:rsidRPr="000F2976">
        <w:rPr>
          <w:rFonts w:ascii="Times New Roman" w:hAnsi="Times New Roman"/>
          <w:sz w:val="24"/>
          <w:szCs w:val="24"/>
        </w:rPr>
        <w:t xml:space="preserve">nalysis </w:t>
      </w:r>
      <w:r w:rsidR="008D3BD1">
        <w:rPr>
          <w:rFonts w:ascii="Times New Roman" w:hAnsi="Times New Roman"/>
          <w:sz w:val="24"/>
          <w:szCs w:val="24"/>
        </w:rPr>
        <w:fldChar w:fldCharType="begin"/>
      </w:r>
      <w:r w:rsidR="008D3BD1">
        <w:rPr>
          <w:rFonts w:ascii="Times New Roman" w:hAnsi="Times New Roman"/>
          <w:sz w:val="24"/>
          <w:szCs w:val="24"/>
        </w:rPr>
        <w:instrText xml:space="preserve"> ADDIN EN.CITE &lt;EndNote&gt;&lt;Cite&gt;&lt;Author&gt;Schindelin&lt;/Author&gt;&lt;Year&gt;2012&lt;/Year&gt;&lt;RecNum&gt;121&lt;/RecNum&gt;&lt;DisplayText&gt;&lt;style face="superscript"&gt;17&lt;/style&gt;&lt;/DisplayText&gt;&lt;record&gt;&lt;rec-number&gt;121&lt;/rec-number&gt;&lt;foreign-keys&gt;&lt;key app="EN" db-id="r0e5wxdxl9txvxex55gveevivdvvd5v5vwd9" timestamp="1504292247"&gt;121&lt;/key&gt;&lt;/foreign-keys&gt;&lt;ref-type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Benjamin&lt;/author&gt;&lt;/authors&gt;&lt;/contributors&gt;&lt;titles&gt;&lt;title&gt;Fiji: an open-source platform for biological-image analysis&lt;/title&gt;&lt;secondary-title&gt;Nature methods&lt;/secondary-title&gt;&lt;/titles&gt;&lt;periodical&gt;&lt;full-title&gt;Nature methods&lt;/full-title&gt;&lt;/periodical&gt;&lt;pages&gt;676-682&lt;/pages&gt;&lt;volume&gt;9&lt;/volume&gt;&lt;number&gt;7&lt;/number&gt;&lt;dates&gt;&lt;year&gt;2012&lt;/year&gt;&lt;/dates&gt;&lt;isbn&gt;1548-7091&lt;/isbn&gt;&lt;urls&gt;&lt;/urls&gt;&lt;/record&gt;&lt;/Cite&gt;&lt;/EndNote&gt;</w:instrText>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17</w:t>
      </w:r>
      <w:r w:rsidR="008D3BD1">
        <w:rPr>
          <w:rFonts w:ascii="Times New Roman" w:hAnsi="Times New Roman"/>
          <w:sz w:val="24"/>
          <w:szCs w:val="24"/>
        </w:rPr>
        <w:fldChar w:fldCharType="end"/>
      </w:r>
      <w:r w:rsidR="001B1801" w:rsidRPr="000B7CC5">
        <w:rPr>
          <w:rFonts w:ascii="Times New Roman" w:hAnsi="Times New Roman"/>
          <w:sz w:val="24"/>
          <w:szCs w:val="24"/>
        </w:rPr>
        <w:t xml:space="preserve"> </w:t>
      </w:r>
      <w:r w:rsidR="00470366" w:rsidRPr="000B7CC5">
        <w:rPr>
          <w:rFonts w:ascii="Times New Roman" w:hAnsi="Times New Roman"/>
          <w:sz w:val="24"/>
          <w:szCs w:val="24"/>
        </w:rPr>
        <w:t>software measuring a region of interest (ROI) corresponding to the position of the coupon.</w:t>
      </w:r>
      <w:r w:rsidR="001B1801" w:rsidRPr="00A26E06">
        <w:rPr>
          <w:rFonts w:ascii="Times New Roman" w:hAnsi="Times New Roman"/>
          <w:sz w:val="24"/>
          <w:szCs w:val="24"/>
        </w:rPr>
        <w:t xml:space="preserve">  </w:t>
      </w:r>
      <w:r w:rsidRPr="005D10B3">
        <w:rPr>
          <w:rFonts w:ascii="Times New Roman" w:hAnsi="Times New Roman"/>
          <w:sz w:val="24"/>
          <w:szCs w:val="24"/>
        </w:rPr>
        <w:t xml:space="preserve">The data were also </w:t>
      </w:r>
      <w:r w:rsidR="001B1801" w:rsidRPr="005D10B3">
        <w:rPr>
          <w:rFonts w:ascii="Times New Roman" w:hAnsi="Times New Roman"/>
          <w:sz w:val="24"/>
          <w:szCs w:val="24"/>
        </w:rPr>
        <w:t>presented</w:t>
      </w:r>
      <w:r w:rsidRPr="005D10B3">
        <w:rPr>
          <w:rFonts w:ascii="Times New Roman" w:hAnsi="Times New Roman"/>
          <w:sz w:val="24"/>
          <w:szCs w:val="24"/>
        </w:rPr>
        <w:t xml:space="preserve"> with a heat-map color </w:t>
      </w:r>
      <w:r w:rsidR="00606781" w:rsidRPr="00AA7417">
        <w:rPr>
          <w:rFonts w:ascii="Times New Roman" w:hAnsi="Times New Roman"/>
          <w:sz w:val="24"/>
          <w:szCs w:val="24"/>
        </w:rPr>
        <w:t xml:space="preserve">scale for </w:t>
      </w:r>
      <w:r w:rsidR="001B1801" w:rsidRPr="00AA7417">
        <w:rPr>
          <w:rFonts w:ascii="Times New Roman" w:hAnsi="Times New Roman"/>
          <w:sz w:val="24"/>
          <w:szCs w:val="24"/>
        </w:rPr>
        <w:t>visual clarity</w:t>
      </w:r>
      <w:r w:rsidR="0088653D">
        <w:rPr>
          <w:rFonts w:ascii="Times New Roman" w:hAnsi="Times New Roman"/>
          <w:sz w:val="24"/>
          <w:szCs w:val="24"/>
        </w:rPr>
        <w:t>, where red represents most metabolically active cells and blue/black color indicates inactive/dead bacterial cells</w:t>
      </w:r>
      <w:r w:rsidR="001B1801" w:rsidRPr="00AA7417">
        <w:rPr>
          <w:rFonts w:ascii="Times New Roman" w:hAnsi="Times New Roman"/>
          <w:sz w:val="24"/>
          <w:szCs w:val="24"/>
        </w:rPr>
        <w:t>.</w:t>
      </w:r>
    </w:p>
    <w:p w14:paraId="71631A88" w14:textId="77777777" w:rsidR="00177069" w:rsidRDefault="00177069" w:rsidP="00C45B1B">
      <w:pPr>
        <w:spacing w:after="0" w:line="480" w:lineRule="auto"/>
        <w:outlineLvl w:val="0"/>
        <w:rPr>
          <w:rFonts w:ascii="Times New Roman" w:hAnsi="Times New Roman"/>
          <w:i/>
          <w:sz w:val="24"/>
          <w:szCs w:val="24"/>
        </w:rPr>
      </w:pPr>
    </w:p>
    <w:p w14:paraId="01FDD6FC" w14:textId="77777777" w:rsidR="00651EE5" w:rsidRPr="00177069" w:rsidRDefault="001B1801" w:rsidP="00C45B1B">
      <w:pPr>
        <w:spacing w:after="0" w:line="480" w:lineRule="auto"/>
        <w:outlineLvl w:val="0"/>
        <w:rPr>
          <w:rFonts w:ascii="Times New Roman" w:hAnsi="Times New Roman"/>
          <w:b/>
          <w:sz w:val="24"/>
          <w:szCs w:val="24"/>
        </w:rPr>
      </w:pPr>
      <w:r w:rsidRPr="00177069">
        <w:rPr>
          <w:rFonts w:ascii="Times New Roman" w:hAnsi="Times New Roman"/>
          <w:b/>
          <w:sz w:val="24"/>
          <w:szCs w:val="24"/>
        </w:rPr>
        <w:t xml:space="preserve">Viable </w:t>
      </w:r>
      <w:r w:rsidR="0088653D">
        <w:rPr>
          <w:rFonts w:ascii="Times New Roman" w:hAnsi="Times New Roman"/>
          <w:b/>
          <w:sz w:val="24"/>
          <w:szCs w:val="24"/>
        </w:rPr>
        <w:t>c</w:t>
      </w:r>
      <w:r w:rsidR="00651EE5" w:rsidRPr="00177069">
        <w:rPr>
          <w:rFonts w:ascii="Times New Roman" w:hAnsi="Times New Roman"/>
          <w:b/>
          <w:sz w:val="24"/>
          <w:szCs w:val="24"/>
        </w:rPr>
        <w:t xml:space="preserve">ell </w:t>
      </w:r>
      <w:r w:rsidR="0088653D">
        <w:rPr>
          <w:rFonts w:ascii="Times New Roman" w:hAnsi="Times New Roman"/>
          <w:b/>
          <w:sz w:val="24"/>
          <w:szCs w:val="24"/>
        </w:rPr>
        <w:t>c</w:t>
      </w:r>
      <w:r w:rsidR="00651EE5" w:rsidRPr="00177069">
        <w:rPr>
          <w:rFonts w:ascii="Times New Roman" w:hAnsi="Times New Roman"/>
          <w:b/>
          <w:sz w:val="24"/>
          <w:szCs w:val="24"/>
        </w:rPr>
        <w:t>ount</w:t>
      </w:r>
    </w:p>
    <w:p w14:paraId="022D3387" w14:textId="77777777" w:rsidR="002B5540" w:rsidRPr="004D468B" w:rsidRDefault="00651EE5" w:rsidP="00C45B1B">
      <w:pPr>
        <w:spacing w:after="0" w:line="480" w:lineRule="auto"/>
        <w:rPr>
          <w:rFonts w:ascii="Times New Roman" w:hAnsi="Times New Roman"/>
          <w:sz w:val="24"/>
          <w:szCs w:val="24"/>
        </w:rPr>
      </w:pPr>
      <w:r w:rsidRPr="008452D4">
        <w:rPr>
          <w:rFonts w:ascii="Times New Roman" w:hAnsi="Times New Roman"/>
          <w:sz w:val="24"/>
          <w:szCs w:val="24"/>
        </w:rPr>
        <w:t>Following exposure to the treatment arms, each coupon was rinsed with sterile phosphate buffered saline</w:t>
      </w:r>
      <w:r w:rsidR="00322F5A" w:rsidRPr="00F670FD">
        <w:rPr>
          <w:rFonts w:ascii="Times New Roman" w:hAnsi="Times New Roman"/>
          <w:sz w:val="24"/>
          <w:szCs w:val="24"/>
        </w:rPr>
        <w:t xml:space="preserve"> (</w:t>
      </w:r>
      <w:r w:rsidR="007A6443">
        <w:rPr>
          <w:rFonts w:ascii="Times New Roman" w:hAnsi="Times New Roman"/>
          <w:sz w:val="24"/>
          <w:szCs w:val="24"/>
        </w:rPr>
        <w:t xml:space="preserve">PBS; </w:t>
      </w:r>
      <w:r w:rsidR="00322F5A" w:rsidRPr="00F670FD">
        <w:rPr>
          <w:rFonts w:ascii="Times New Roman" w:hAnsi="Times New Roman"/>
          <w:sz w:val="24"/>
          <w:szCs w:val="24"/>
        </w:rPr>
        <w:t xml:space="preserve">Dulbecco’s, </w:t>
      </w:r>
      <w:proofErr w:type="spellStart"/>
      <w:r w:rsidR="00A11DB4" w:rsidRPr="00F670FD">
        <w:rPr>
          <w:rFonts w:ascii="Times New Roman" w:hAnsi="Times New Roman"/>
          <w:sz w:val="24"/>
          <w:szCs w:val="24"/>
        </w:rPr>
        <w:t>Gibco</w:t>
      </w:r>
      <w:proofErr w:type="spellEnd"/>
      <w:r w:rsidR="00A11DB4" w:rsidRPr="00F670FD">
        <w:rPr>
          <w:rFonts w:ascii="Times New Roman" w:hAnsi="Times New Roman"/>
          <w:sz w:val="24"/>
          <w:szCs w:val="24"/>
        </w:rPr>
        <w:t>, USA</w:t>
      </w:r>
      <w:r w:rsidR="00322F5A" w:rsidRPr="00F670FD">
        <w:rPr>
          <w:rFonts w:ascii="Times New Roman" w:hAnsi="Times New Roman"/>
          <w:sz w:val="24"/>
          <w:szCs w:val="24"/>
        </w:rPr>
        <w:t>)</w:t>
      </w:r>
      <w:r w:rsidRPr="00F670FD">
        <w:rPr>
          <w:rFonts w:ascii="Times New Roman" w:hAnsi="Times New Roman"/>
          <w:sz w:val="24"/>
          <w:szCs w:val="24"/>
        </w:rPr>
        <w:t>.</w:t>
      </w:r>
      <w:r w:rsidR="00625B50" w:rsidRPr="00F670FD">
        <w:rPr>
          <w:rFonts w:ascii="Times New Roman" w:hAnsi="Times New Roman"/>
          <w:sz w:val="24"/>
          <w:szCs w:val="24"/>
        </w:rPr>
        <w:t xml:space="preserve"> The biofilm </w:t>
      </w:r>
      <w:r w:rsidR="00972131" w:rsidRPr="00F670FD">
        <w:rPr>
          <w:rFonts w:ascii="Times New Roman" w:hAnsi="Times New Roman"/>
          <w:sz w:val="24"/>
          <w:szCs w:val="24"/>
        </w:rPr>
        <w:t>was removed by sonicating into 10</w:t>
      </w:r>
      <w:r w:rsidR="00625B50" w:rsidRPr="00F670FD">
        <w:rPr>
          <w:rFonts w:ascii="Times New Roman" w:hAnsi="Times New Roman"/>
          <w:sz w:val="24"/>
          <w:szCs w:val="24"/>
        </w:rPr>
        <w:t xml:space="preserve"> </w:t>
      </w:r>
      <w:r w:rsidR="00625B50" w:rsidRPr="00F670FD">
        <w:rPr>
          <w:rFonts w:ascii="Times New Roman" w:hAnsi="Times New Roman"/>
          <w:sz w:val="24"/>
          <w:szCs w:val="24"/>
        </w:rPr>
        <w:lastRenderedPageBreak/>
        <w:t xml:space="preserve">mL </w:t>
      </w:r>
      <w:r w:rsidR="00E41612" w:rsidRPr="00F670FD">
        <w:rPr>
          <w:rFonts w:ascii="Times New Roman" w:hAnsi="Times New Roman"/>
          <w:sz w:val="24"/>
          <w:szCs w:val="24"/>
        </w:rPr>
        <w:t xml:space="preserve">of </w:t>
      </w:r>
      <w:r w:rsidR="007A6443">
        <w:rPr>
          <w:rFonts w:ascii="Times New Roman" w:hAnsi="Times New Roman"/>
          <w:sz w:val="24"/>
          <w:szCs w:val="24"/>
        </w:rPr>
        <w:t>PBS</w:t>
      </w:r>
      <w:r w:rsidR="00BE19FB" w:rsidRPr="00F670FD">
        <w:rPr>
          <w:rFonts w:ascii="Times New Roman" w:hAnsi="Times New Roman"/>
          <w:sz w:val="24"/>
          <w:szCs w:val="24"/>
        </w:rPr>
        <w:t xml:space="preserve"> </w:t>
      </w:r>
      <w:r w:rsidR="00794B15" w:rsidRPr="00F670FD">
        <w:rPr>
          <w:rFonts w:ascii="Times New Roman" w:hAnsi="Times New Roman"/>
          <w:sz w:val="24"/>
          <w:szCs w:val="24"/>
        </w:rPr>
        <w:t xml:space="preserve">at a frequency of 35 kHz for 15 min. Sonication was </w:t>
      </w:r>
      <w:r w:rsidR="00E41612" w:rsidRPr="007A6443">
        <w:rPr>
          <w:rFonts w:ascii="Times New Roman" w:hAnsi="Times New Roman"/>
          <w:sz w:val="24"/>
          <w:szCs w:val="24"/>
        </w:rPr>
        <w:t xml:space="preserve">repeated </w:t>
      </w:r>
      <w:r w:rsidR="00794B15" w:rsidRPr="007A6443">
        <w:rPr>
          <w:rFonts w:ascii="Times New Roman" w:hAnsi="Times New Roman"/>
          <w:sz w:val="24"/>
          <w:szCs w:val="24"/>
        </w:rPr>
        <w:t xml:space="preserve">three times total with a 10s vortex period in between each time. </w:t>
      </w:r>
      <w:r w:rsidR="00625B50" w:rsidRPr="007A6443">
        <w:rPr>
          <w:rFonts w:ascii="Times New Roman" w:hAnsi="Times New Roman"/>
          <w:sz w:val="24"/>
          <w:szCs w:val="24"/>
        </w:rPr>
        <w:t>A 10-fold serial dilution was prepared and plated on</w:t>
      </w:r>
      <w:r w:rsidR="00E41612" w:rsidRPr="003B29C3">
        <w:rPr>
          <w:rFonts w:ascii="Times New Roman" w:hAnsi="Times New Roman"/>
          <w:sz w:val="24"/>
          <w:szCs w:val="24"/>
        </w:rPr>
        <w:t>to</w:t>
      </w:r>
      <w:r w:rsidR="00625B50" w:rsidRPr="003B29C3">
        <w:rPr>
          <w:rFonts w:ascii="Times New Roman" w:hAnsi="Times New Roman"/>
          <w:sz w:val="24"/>
          <w:szCs w:val="24"/>
        </w:rPr>
        <w:t xml:space="preserve"> </w:t>
      </w:r>
      <w:r w:rsidR="0088653D">
        <w:rPr>
          <w:rFonts w:ascii="Times New Roman" w:hAnsi="Times New Roman"/>
          <w:sz w:val="24"/>
          <w:szCs w:val="24"/>
        </w:rPr>
        <w:t xml:space="preserve">a </w:t>
      </w:r>
      <w:r w:rsidR="00625B50" w:rsidRPr="003B29C3">
        <w:rPr>
          <w:rFonts w:ascii="Times New Roman" w:hAnsi="Times New Roman"/>
          <w:sz w:val="24"/>
          <w:szCs w:val="24"/>
        </w:rPr>
        <w:t xml:space="preserve">solid agar for enumeration of colony forming units (CFU) </w:t>
      </w:r>
      <w:r w:rsidR="001B1801" w:rsidRPr="008E4355">
        <w:rPr>
          <w:rFonts w:ascii="Times New Roman" w:hAnsi="Times New Roman"/>
          <w:sz w:val="24"/>
          <w:szCs w:val="24"/>
        </w:rPr>
        <w:t xml:space="preserve">after </w:t>
      </w:r>
      <w:r w:rsidR="001B1801" w:rsidRPr="008017E2">
        <w:rPr>
          <w:rFonts w:ascii="Times New Roman" w:hAnsi="Times New Roman"/>
          <w:sz w:val="24"/>
          <w:szCs w:val="24"/>
        </w:rPr>
        <w:t>24</w:t>
      </w:r>
      <w:r w:rsidR="007A6443">
        <w:rPr>
          <w:rFonts w:ascii="Times New Roman" w:hAnsi="Times New Roman"/>
          <w:sz w:val="24"/>
          <w:szCs w:val="24"/>
        </w:rPr>
        <w:t xml:space="preserve"> </w:t>
      </w:r>
      <w:r w:rsidR="001B1801" w:rsidRPr="007A6443">
        <w:rPr>
          <w:rFonts w:ascii="Times New Roman" w:hAnsi="Times New Roman"/>
          <w:sz w:val="24"/>
          <w:szCs w:val="24"/>
        </w:rPr>
        <w:t>h incubation (37</w:t>
      </w:r>
      <w:r w:rsidR="00CB0D51">
        <w:rPr>
          <w:rFonts w:ascii="Times New Roman" w:hAnsi="Times New Roman"/>
          <w:sz w:val="24"/>
          <w:szCs w:val="24"/>
        </w:rPr>
        <w:t>°</w:t>
      </w:r>
      <w:r w:rsidR="001B1801" w:rsidRPr="007A6443">
        <w:rPr>
          <w:rFonts w:ascii="Times New Roman" w:hAnsi="Times New Roman"/>
          <w:sz w:val="24"/>
          <w:szCs w:val="24"/>
        </w:rPr>
        <w:t>C, 5%</w:t>
      </w:r>
      <w:r w:rsidR="007A6443">
        <w:rPr>
          <w:rFonts w:ascii="Times New Roman" w:hAnsi="Times New Roman"/>
          <w:sz w:val="24"/>
          <w:szCs w:val="24"/>
        </w:rPr>
        <w:t xml:space="preserve"> </w:t>
      </w:r>
      <w:r w:rsidR="001B1801" w:rsidRPr="007A6443">
        <w:rPr>
          <w:rFonts w:ascii="Times New Roman" w:hAnsi="Times New Roman"/>
          <w:sz w:val="24"/>
          <w:szCs w:val="24"/>
        </w:rPr>
        <w:t>CO</w:t>
      </w:r>
      <w:r w:rsidR="001B1801" w:rsidRPr="007A6443">
        <w:rPr>
          <w:rFonts w:ascii="Times New Roman" w:hAnsi="Times New Roman"/>
          <w:sz w:val="24"/>
          <w:szCs w:val="24"/>
          <w:vertAlign w:val="subscript"/>
        </w:rPr>
        <w:t>2</w:t>
      </w:r>
      <w:r w:rsidR="001B1801" w:rsidRPr="007A6443">
        <w:rPr>
          <w:rFonts w:ascii="Times New Roman" w:hAnsi="Times New Roman"/>
          <w:sz w:val="24"/>
          <w:szCs w:val="24"/>
        </w:rPr>
        <w:t xml:space="preserve">) </w:t>
      </w:r>
      <w:r w:rsidR="00625B50" w:rsidRPr="007A6443">
        <w:rPr>
          <w:rFonts w:ascii="Times New Roman" w:hAnsi="Times New Roman"/>
          <w:sz w:val="24"/>
          <w:szCs w:val="24"/>
        </w:rPr>
        <w:t>and expressed as CFU/cm</w:t>
      </w:r>
      <w:r w:rsidR="00625B50" w:rsidRPr="007A6443">
        <w:rPr>
          <w:rFonts w:ascii="Times New Roman" w:hAnsi="Times New Roman"/>
          <w:sz w:val="24"/>
          <w:szCs w:val="24"/>
          <w:vertAlign w:val="superscript"/>
        </w:rPr>
        <w:t>2</w:t>
      </w:r>
      <w:r w:rsidR="00625B50" w:rsidRPr="007A6443">
        <w:rPr>
          <w:rFonts w:ascii="Times New Roman" w:hAnsi="Times New Roman"/>
          <w:sz w:val="24"/>
          <w:szCs w:val="24"/>
        </w:rPr>
        <w:t>.</w:t>
      </w:r>
      <w:r w:rsidRPr="007A6443">
        <w:rPr>
          <w:rFonts w:ascii="Times New Roman" w:hAnsi="Times New Roman"/>
          <w:sz w:val="24"/>
          <w:szCs w:val="24"/>
        </w:rPr>
        <w:t xml:space="preserve"> </w:t>
      </w:r>
    </w:p>
    <w:p w14:paraId="1B1E7B71" w14:textId="77777777" w:rsidR="00E41612" w:rsidRPr="003B29C3" w:rsidRDefault="00E41612" w:rsidP="00C45B1B">
      <w:pPr>
        <w:spacing w:after="0" w:line="480" w:lineRule="auto"/>
        <w:rPr>
          <w:rFonts w:ascii="Times New Roman" w:hAnsi="Times New Roman"/>
          <w:sz w:val="24"/>
          <w:szCs w:val="24"/>
        </w:rPr>
      </w:pPr>
    </w:p>
    <w:p w14:paraId="7B726DC4" w14:textId="77777777" w:rsidR="00651EE5" w:rsidRPr="00177069" w:rsidRDefault="00BA04F1" w:rsidP="00C45B1B">
      <w:pPr>
        <w:spacing w:after="0" w:line="480" w:lineRule="auto"/>
        <w:outlineLvl w:val="0"/>
        <w:rPr>
          <w:rFonts w:ascii="Times New Roman" w:hAnsi="Times New Roman"/>
          <w:b/>
          <w:sz w:val="24"/>
          <w:szCs w:val="24"/>
        </w:rPr>
      </w:pPr>
      <w:r w:rsidRPr="00177069">
        <w:rPr>
          <w:rFonts w:ascii="Times New Roman" w:hAnsi="Times New Roman"/>
          <w:b/>
          <w:sz w:val="24"/>
          <w:szCs w:val="24"/>
        </w:rPr>
        <w:t xml:space="preserve">Confocal </w:t>
      </w:r>
      <w:r w:rsidR="0088653D">
        <w:rPr>
          <w:rFonts w:ascii="Times New Roman" w:hAnsi="Times New Roman"/>
          <w:b/>
          <w:sz w:val="24"/>
          <w:szCs w:val="24"/>
        </w:rPr>
        <w:t>l</w:t>
      </w:r>
      <w:r w:rsidR="003B29C3" w:rsidRPr="00177069">
        <w:rPr>
          <w:rFonts w:ascii="Times New Roman" w:hAnsi="Times New Roman"/>
          <w:b/>
          <w:sz w:val="24"/>
          <w:szCs w:val="24"/>
        </w:rPr>
        <w:t xml:space="preserve">aser </w:t>
      </w:r>
      <w:r w:rsidR="0088653D">
        <w:rPr>
          <w:rFonts w:ascii="Times New Roman" w:hAnsi="Times New Roman"/>
          <w:b/>
          <w:sz w:val="24"/>
          <w:szCs w:val="24"/>
        </w:rPr>
        <w:t>s</w:t>
      </w:r>
      <w:r w:rsidR="003B29C3" w:rsidRPr="00177069">
        <w:rPr>
          <w:rFonts w:ascii="Times New Roman" w:hAnsi="Times New Roman"/>
          <w:b/>
          <w:sz w:val="24"/>
          <w:szCs w:val="24"/>
        </w:rPr>
        <w:t xml:space="preserve">canning </w:t>
      </w:r>
      <w:r w:rsidR="0088653D">
        <w:rPr>
          <w:rFonts w:ascii="Times New Roman" w:hAnsi="Times New Roman"/>
          <w:b/>
          <w:sz w:val="24"/>
          <w:szCs w:val="24"/>
        </w:rPr>
        <w:t>m</w:t>
      </w:r>
      <w:r w:rsidR="00651EE5" w:rsidRPr="00177069">
        <w:rPr>
          <w:rFonts w:ascii="Times New Roman" w:hAnsi="Times New Roman"/>
          <w:b/>
          <w:sz w:val="24"/>
          <w:szCs w:val="24"/>
        </w:rPr>
        <w:t>icroscopy</w:t>
      </w:r>
      <w:r w:rsidR="003B29C3" w:rsidRPr="00177069">
        <w:rPr>
          <w:rFonts w:ascii="Times New Roman" w:hAnsi="Times New Roman"/>
          <w:b/>
          <w:sz w:val="24"/>
          <w:szCs w:val="24"/>
        </w:rPr>
        <w:t xml:space="preserve"> (CLSM)</w:t>
      </w:r>
    </w:p>
    <w:p w14:paraId="6FE9FAF3" w14:textId="77777777" w:rsidR="00651EE5" w:rsidRPr="000B7CC5" w:rsidRDefault="004703D2" w:rsidP="00C45B1B">
      <w:pPr>
        <w:spacing w:after="0" w:line="480" w:lineRule="auto"/>
        <w:rPr>
          <w:rFonts w:ascii="Times New Roman" w:hAnsi="Times New Roman"/>
          <w:sz w:val="24"/>
          <w:szCs w:val="24"/>
        </w:rPr>
      </w:pPr>
      <w:r w:rsidRPr="008E4355">
        <w:rPr>
          <w:rFonts w:ascii="Times New Roman" w:hAnsi="Times New Roman"/>
          <w:sz w:val="24"/>
          <w:szCs w:val="24"/>
        </w:rPr>
        <w:t>For conformation of the CFU data c</w:t>
      </w:r>
      <w:r w:rsidR="00651EE5" w:rsidRPr="008017E2">
        <w:rPr>
          <w:rFonts w:ascii="Times New Roman" w:hAnsi="Times New Roman"/>
          <w:sz w:val="24"/>
          <w:szCs w:val="24"/>
        </w:rPr>
        <w:t xml:space="preserve">onfocal </w:t>
      </w:r>
      <w:r w:rsidR="00C82CD4" w:rsidRPr="008017E2">
        <w:rPr>
          <w:rFonts w:ascii="Times New Roman" w:hAnsi="Times New Roman"/>
          <w:sz w:val="24"/>
          <w:szCs w:val="24"/>
        </w:rPr>
        <w:t xml:space="preserve">laser scanning </w:t>
      </w:r>
      <w:r w:rsidR="00651EE5" w:rsidRPr="008017E2">
        <w:rPr>
          <w:rFonts w:ascii="Times New Roman" w:hAnsi="Times New Roman"/>
          <w:sz w:val="24"/>
          <w:szCs w:val="24"/>
        </w:rPr>
        <w:t>microscopy</w:t>
      </w:r>
      <w:r w:rsidR="00C82CD4" w:rsidRPr="008017E2">
        <w:rPr>
          <w:rFonts w:ascii="Times New Roman" w:hAnsi="Times New Roman"/>
          <w:sz w:val="24"/>
          <w:szCs w:val="24"/>
        </w:rPr>
        <w:t xml:space="preserve"> (CLSM, Olympus FV10i)</w:t>
      </w:r>
      <w:r w:rsidR="00651EE5" w:rsidRPr="001B3B18">
        <w:rPr>
          <w:rFonts w:ascii="Times New Roman" w:hAnsi="Times New Roman"/>
          <w:sz w:val="24"/>
          <w:szCs w:val="24"/>
        </w:rPr>
        <w:t xml:space="preserve"> was </w:t>
      </w:r>
      <w:r w:rsidR="00C82CD4" w:rsidRPr="005569A7">
        <w:rPr>
          <w:rFonts w:ascii="Times New Roman" w:hAnsi="Times New Roman"/>
          <w:sz w:val="24"/>
          <w:szCs w:val="24"/>
        </w:rPr>
        <w:t xml:space="preserve">performed on SS </w:t>
      </w:r>
      <w:r w:rsidR="00651EE5" w:rsidRPr="005569A7">
        <w:rPr>
          <w:rFonts w:ascii="Times New Roman" w:hAnsi="Times New Roman"/>
          <w:sz w:val="24"/>
          <w:szCs w:val="24"/>
        </w:rPr>
        <w:t>coupo</w:t>
      </w:r>
      <w:r w:rsidR="00651EE5" w:rsidRPr="002C42A8">
        <w:rPr>
          <w:rFonts w:ascii="Times New Roman" w:hAnsi="Times New Roman"/>
          <w:sz w:val="24"/>
          <w:szCs w:val="24"/>
        </w:rPr>
        <w:t xml:space="preserve">ns </w:t>
      </w:r>
      <w:r w:rsidR="00D3606D" w:rsidRPr="008F6303">
        <w:rPr>
          <w:rFonts w:ascii="Times New Roman" w:hAnsi="Times New Roman"/>
          <w:sz w:val="24"/>
          <w:szCs w:val="24"/>
        </w:rPr>
        <w:t>in control and treatment arms</w:t>
      </w:r>
      <w:r w:rsidR="00C82CD4" w:rsidRPr="008F6303">
        <w:rPr>
          <w:rFonts w:ascii="Times New Roman" w:hAnsi="Times New Roman"/>
          <w:sz w:val="24"/>
          <w:szCs w:val="24"/>
        </w:rPr>
        <w:t xml:space="preserve">.  The bacterial biofilms were observed using </w:t>
      </w:r>
      <w:r w:rsidR="00651EE5" w:rsidRPr="008F6303">
        <w:rPr>
          <w:rFonts w:ascii="Times New Roman" w:hAnsi="Times New Roman"/>
          <w:sz w:val="24"/>
          <w:szCs w:val="24"/>
        </w:rPr>
        <w:t>Live</w:t>
      </w:r>
      <w:r w:rsidR="00C82CD4" w:rsidRPr="000B7CC5">
        <w:rPr>
          <w:rFonts w:ascii="Times New Roman" w:hAnsi="Times New Roman"/>
          <w:sz w:val="24"/>
          <w:szCs w:val="24"/>
        </w:rPr>
        <w:t>-D</w:t>
      </w:r>
      <w:r w:rsidR="00651EE5" w:rsidRPr="000B7CC5">
        <w:rPr>
          <w:rFonts w:ascii="Times New Roman" w:hAnsi="Times New Roman"/>
          <w:sz w:val="24"/>
          <w:szCs w:val="24"/>
        </w:rPr>
        <w:t>ead stain</w:t>
      </w:r>
      <w:r w:rsidR="00C82CD4" w:rsidRPr="000B7CC5">
        <w:rPr>
          <w:rFonts w:ascii="Times New Roman" w:hAnsi="Times New Roman"/>
          <w:sz w:val="24"/>
          <w:szCs w:val="24"/>
        </w:rPr>
        <w:t xml:space="preserve">ing </w:t>
      </w:r>
      <w:r w:rsidR="00651EE5" w:rsidRPr="000B7CC5">
        <w:rPr>
          <w:rFonts w:ascii="Times New Roman" w:hAnsi="Times New Roman"/>
          <w:sz w:val="24"/>
          <w:szCs w:val="24"/>
        </w:rPr>
        <w:t>(</w:t>
      </w:r>
      <w:r w:rsidR="00C82CD4" w:rsidRPr="000B7CC5">
        <w:rPr>
          <w:rFonts w:ascii="Times New Roman" w:hAnsi="Times New Roman"/>
          <w:sz w:val="24"/>
          <w:szCs w:val="24"/>
        </w:rPr>
        <w:t>Invitrogen, USA</w:t>
      </w:r>
      <w:r w:rsidR="00651EE5" w:rsidRPr="000B7CC5">
        <w:rPr>
          <w:rFonts w:ascii="Times New Roman" w:hAnsi="Times New Roman"/>
          <w:sz w:val="24"/>
          <w:szCs w:val="24"/>
        </w:rPr>
        <w:t>)</w:t>
      </w:r>
      <w:r w:rsidR="00C82CD4" w:rsidRPr="000B7CC5">
        <w:rPr>
          <w:rFonts w:ascii="Times New Roman" w:hAnsi="Times New Roman"/>
          <w:sz w:val="24"/>
          <w:szCs w:val="24"/>
        </w:rPr>
        <w:t>.</w:t>
      </w:r>
      <w:r w:rsidR="00651EE5" w:rsidRPr="000B7CC5">
        <w:rPr>
          <w:rFonts w:ascii="Times New Roman" w:hAnsi="Times New Roman"/>
          <w:sz w:val="24"/>
          <w:szCs w:val="24"/>
        </w:rPr>
        <w:t xml:space="preserve"> </w:t>
      </w:r>
      <w:r w:rsidR="00C82CD4" w:rsidRPr="000B7CC5">
        <w:rPr>
          <w:rFonts w:ascii="Times New Roman" w:hAnsi="Times New Roman"/>
          <w:sz w:val="24"/>
          <w:szCs w:val="24"/>
        </w:rPr>
        <w:t xml:space="preserve">Live-Dead kit contains SYTO-9 that stains bacterial DNA </w:t>
      </w:r>
      <w:r w:rsidR="0088653D">
        <w:rPr>
          <w:rFonts w:ascii="Times New Roman" w:hAnsi="Times New Roman"/>
          <w:sz w:val="24"/>
          <w:szCs w:val="24"/>
        </w:rPr>
        <w:t xml:space="preserve">green </w:t>
      </w:r>
      <w:r w:rsidR="00C82CD4" w:rsidRPr="000B7CC5">
        <w:rPr>
          <w:rFonts w:ascii="Times New Roman" w:hAnsi="Times New Roman"/>
          <w:sz w:val="24"/>
          <w:szCs w:val="24"/>
        </w:rPr>
        <w:t xml:space="preserve">and Propidium Iodide (PI) that enters compromised bacterial cell membranes and stains dead </w:t>
      </w:r>
      <w:r w:rsidR="00D3606D" w:rsidRPr="000B7CC5">
        <w:rPr>
          <w:rFonts w:ascii="Times New Roman" w:hAnsi="Times New Roman"/>
          <w:sz w:val="24"/>
          <w:szCs w:val="24"/>
        </w:rPr>
        <w:t xml:space="preserve">or dying </w:t>
      </w:r>
      <w:r w:rsidR="00C82CD4" w:rsidRPr="000B7CC5">
        <w:rPr>
          <w:rFonts w:ascii="Times New Roman" w:hAnsi="Times New Roman"/>
          <w:sz w:val="24"/>
          <w:szCs w:val="24"/>
        </w:rPr>
        <w:t>cells red.</w:t>
      </w:r>
    </w:p>
    <w:p w14:paraId="7E4D3B21" w14:textId="77777777" w:rsidR="00C82CD4" w:rsidRPr="000B7CC5" w:rsidRDefault="00C82CD4" w:rsidP="00C45B1B">
      <w:pPr>
        <w:spacing w:after="0" w:line="480" w:lineRule="auto"/>
        <w:rPr>
          <w:rFonts w:ascii="Times New Roman" w:hAnsi="Times New Roman"/>
          <w:sz w:val="24"/>
          <w:szCs w:val="24"/>
        </w:rPr>
      </w:pPr>
    </w:p>
    <w:p w14:paraId="73E24EC1" w14:textId="77777777" w:rsidR="00651EE5" w:rsidRPr="00177069" w:rsidRDefault="00651EE5" w:rsidP="00C45B1B">
      <w:pPr>
        <w:spacing w:after="0" w:line="480" w:lineRule="auto"/>
        <w:outlineLvl w:val="0"/>
        <w:rPr>
          <w:rFonts w:ascii="Times New Roman" w:hAnsi="Times New Roman"/>
          <w:b/>
          <w:sz w:val="24"/>
          <w:szCs w:val="24"/>
        </w:rPr>
      </w:pPr>
      <w:r w:rsidRPr="00177069">
        <w:rPr>
          <w:rFonts w:ascii="Times New Roman" w:hAnsi="Times New Roman"/>
          <w:b/>
          <w:sz w:val="24"/>
          <w:szCs w:val="24"/>
        </w:rPr>
        <w:t>Statistic</w:t>
      </w:r>
      <w:r w:rsidR="00C82CD4" w:rsidRPr="00177069">
        <w:rPr>
          <w:rFonts w:ascii="Times New Roman" w:hAnsi="Times New Roman"/>
          <w:b/>
          <w:sz w:val="24"/>
          <w:szCs w:val="24"/>
        </w:rPr>
        <w:t xml:space="preserve">al </w:t>
      </w:r>
      <w:r w:rsidR="0088653D">
        <w:rPr>
          <w:rFonts w:ascii="Times New Roman" w:hAnsi="Times New Roman"/>
          <w:b/>
          <w:sz w:val="24"/>
          <w:szCs w:val="24"/>
        </w:rPr>
        <w:t>a</w:t>
      </w:r>
      <w:r w:rsidR="00C82CD4" w:rsidRPr="00177069">
        <w:rPr>
          <w:rFonts w:ascii="Times New Roman" w:hAnsi="Times New Roman"/>
          <w:b/>
          <w:sz w:val="24"/>
          <w:szCs w:val="24"/>
        </w:rPr>
        <w:t>nalysi</w:t>
      </w:r>
      <w:r w:rsidRPr="00177069">
        <w:rPr>
          <w:rFonts w:ascii="Times New Roman" w:hAnsi="Times New Roman"/>
          <w:b/>
          <w:sz w:val="24"/>
          <w:szCs w:val="24"/>
        </w:rPr>
        <w:t>s</w:t>
      </w:r>
    </w:p>
    <w:p w14:paraId="4BF4465C" w14:textId="77777777" w:rsidR="00317586" w:rsidRPr="000B7CC5" w:rsidRDefault="00D3606D" w:rsidP="00C45B1B">
      <w:pPr>
        <w:spacing w:after="0" w:line="480" w:lineRule="auto"/>
        <w:rPr>
          <w:rFonts w:ascii="Times New Roman" w:hAnsi="Times New Roman"/>
          <w:sz w:val="24"/>
          <w:szCs w:val="24"/>
        </w:rPr>
      </w:pPr>
      <w:r w:rsidRPr="000B7CC5">
        <w:rPr>
          <w:rFonts w:ascii="Times New Roman" w:hAnsi="Times New Roman"/>
          <w:sz w:val="24"/>
          <w:szCs w:val="24"/>
        </w:rPr>
        <w:t>CFU data was first log</w:t>
      </w:r>
      <w:r w:rsidRPr="000B7CC5">
        <w:rPr>
          <w:rFonts w:ascii="Times New Roman" w:hAnsi="Times New Roman"/>
          <w:sz w:val="24"/>
          <w:szCs w:val="24"/>
          <w:vertAlign w:val="subscript"/>
        </w:rPr>
        <w:t>10</w:t>
      </w:r>
      <w:r w:rsidRPr="000B7CC5">
        <w:rPr>
          <w:rFonts w:ascii="Times New Roman" w:hAnsi="Times New Roman"/>
          <w:sz w:val="24"/>
          <w:szCs w:val="24"/>
        </w:rPr>
        <w:t xml:space="preserve"> transformed. </w:t>
      </w:r>
      <w:r w:rsidR="00BD3153" w:rsidRPr="000B7CC5">
        <w:rPr>
          <w:rFonts w:ascii="Times New Roman" w:hAnsi="Times New Roman"/>
          <w:sz w:val="24"/>
          <w:szCs w:val="24"/>
        </w:rPr>
        <w:t>Statistical c</w:t>
      </w:r>
      <w:r w:rsidR="00651EE5" w:rsidRPr="000B7CC5">
        <w:rPr>
          <w:rFonts w:ascii="Times New Roman" w:hAnsi="Times New Roman"/>
          <w:sz w:val="24"/>
          <w:szCs w:val="24"/>
        </w:rPr>
        <w:t xml:space="preserve">omparisons between </w:t>
      </w:r>
      <w:r w:rsidRPr="000B7CC5">
        <w:rPr>
          <w:rFonts w:ascii="Times New Roman" w:hAnsi="Times New Roman"/>
          <w:sz w:val="24"/>
          <w:szCs w:val="24"/>
        </w:rPr>
        <w:t xml:space="preserve">the geometric means of </w:t>
      </w:r>
      <w:r w:rsidR="00BD3153" w:rsidRPr="000B7CC5">
        <w:rPr>
          <w:rFonts w:ascii="Times New Roman" w:hAnsi="Times New Roman"/>
          <w:sz w:val="24"/>
          <w:szCs w:val="24"/>
        </w:rPr>
        <w:t>CFU/cm</w:t>
      </w:r>
      <w:r w:rsidR="00BD3153" w:rsidRPr="000B7CC5">
        <w:rPr>
          <w:rFonts w:ascii="Times New Roman" w:hAnsi="Times New Roman"/>
          <w:sz w:val="24"/>
          <w:szCs w:val="24"/>
          <w:vertAlign w:val="superscript"/>
        </w:rPr>
        <w:t>2</w:t>
      </w:r>
      <w:r w:rsidR="00BD3153" w:rsidRPr="000B7CC5">
        <w:rPr>
          <w:rFonts w:ascii="Times New Roman" w:hAnsi="Times New Roman"/>
          <w:sz w:val="24"/>
          <w:szCs w:val="24"/>
        </w:rPr>
        <w:t xml:space="preserve"> from control and experimental arms </w:t>
      </w:r>
      <w:r w:rsidR="00FC228C" w:rsidRPr="000B7CC5">
        <w:rPr>
          <w:rFonts w:ascii="Times New Roman" w:hAnsi="Times New Roman"/>
          <w:sz w:val="24"/>
          <w:szCs w:val="24"/>
        </w:rPr>
        <w:t>w</w:t>
      </w:r>
      <w:r w:rsidR="00651EE5" w:rsidRPr="000B7CC5">
        <w:rPr>
          <w:rFonts w:ascii="Times New Roman" w:hAnsi="Times New Roman"/>
          <w:sz w:val="24"/>
          <w:szCs w:val="24"/>
        </w:rPr>
        <w:t xml:space="preserve">ere </w:t>
      </w:r>
      <w:r w:rsidRPr="000B7CC5">
        <w:rPr>
          <w:rFonts w:ascii="Times New Roman" w:hAnsi="Times New Roman"/>
          <w:sz w:val="24"/>
          <w:szCs w:val="24"/>
        </w:rPr>
        <w:t>performed using</w:t>
      </w:r>
      <w:r w:rsidR="00E47C02" w:rsidRPr="000B7CC5">
        <w:rPr>
          <w:rFonts w:ascii="Times New Roman" w:hAnsi="Times New Roman"/>
          <w:sz w:val="24"/>
          <w:szCs w:val="24"/>
        </w:rPr>
        <w:t xml:space="preserve"> Excel software </w:t>
      </w:r>
      <w:r w:rsidRPr="000B7CC5">
        <w:rPr>
          <w:rFonts w:ascii="Times New Roman" w:hAnsi="Times New Roman"/>
          <w:sz w:val="24"/>
          <w:szCs w:val="24"/>
        </w:rPr>
        <w:t xml:space="preserve">(Microsoft) </w:t>
      </w:r>
      <w:r w:rsidR="00BD3153" w:rsidRPr="000B7CC5">
        <w:rPr>
          <w:rFonts w:ascii="Times New Roman" w:hAnsi="Times New Roman"/>
          <w:sz w:val="24"/>
          <w:szCs w:val="24"/>
        </w:rPr>
        <w:t>using an</w:t>
      </w:r>
      <w:r w:rsidR="00651EE5" w:rsidRPr="000B7CC5">
        <w:rPr>
          <w:rFonts w:ascii="Times New Roman" w:hAnsi="Times New Roman"/>
          <w:sz w:val="24"/>
          <w:szCs w:val="24"/>
        </w:rPr>
        <w:t xml:space="preserve"> unpaired, </w:t>
      </w:r>
      <w:r w:rsidR="00BD3153" w:rsidRPr="000B7CC5">
        <w:rPr>
          <w:rFonts w:ascii="Times New Roman" w:hAnsi="Times New Roman"/>
          <w:sz w:val="24"/>
          <w:szCs w:val="24"/>
        </w:rPr>
        <w:t xml:space="preserve">two tailed </w:t>
      </w:r>
      <w:r w:rsidR="00651EE5" w:rsidRPr="000B7CC5">
        <w:rPr>
          <w:rFonts w:ascii="Times New Roman" w:hAnsi="Times New Roman"/>
          <w:sz w:val="24"/>
          <w:szCs w:val="24"/>
        </w:rPr>
        <w:t xml:space="preserve">Student’s </w:t>
      </w:r>
      <w:r w:rsidR="00651EE5" w:rsidRPr="00456FF1">
        <w:rPr>
          <w:rFonts w:ascii="Times New Roman" w:hAnsi="Times New Roman"/>
          <w:i/>
          <w:sz w:val="24"/>
          <w:szCs w:val="24"/>
        </w:rPr>
        <w:t>t</w:t>
      </w:r>
      <w:r w:rsidR="00651EE5" w:rsidRPr="000B7CC5">
        <w:rPr>
          <w:rFonts w:ascii="Times New Roman" w:hAnsi="Times New Roman"/>
          <w:sz w:val="24"/>
          <w:szCs w:val="24"/>
        </w:rPr>
        <w:t>-test</w:t>
      </w:r>
      <w:r w:rsidR="00BD3153" w:rsidRPr="000B7CC5">
        <w:rPr>
          <w:rFonts w:ascii="Times New Roman" w:hAnsi="Times New Roman"/>
          <w:sz w:val="24"/>
          <w:szCs w:val="24"/>
        </w:rPr>
        <w:t xml:space="preserve"> assuming equal variance</w:t>
      </w:r>
      <w:r w:rsidR="007328F0" w:rsidRPr="000B7CC5">
        <w:rPr>
          <w:rFonts w:ascii="Times New Roman" w:hAnsi="Times New Roman"/>
          <w:sz w:val="24"/>
          <w:szCs w:val="24"/>
        </w:rPr>
        <w:t xml:space="preserve">. </w:t>
      </w:r>
      <w:r w:rsidR="00BD3153" w:rsidRPr="000B7CC5">
        <w:rPr>
          <w:rFonts w:ascii="Times New Roman" w:hAnsi="Times New Roman"/>
          <w:sz w:val="24"/>
          <w:szCs w:val="24"/>
        </w:rPr>
        <w:t xml:space="preserve">Differences were considered significant for </w:t>
      </w:r>
      <w:r w:rsidR="00456FF1">
        <w:rPr>
          <w:rFonts w:ascii="Times New Roman" w:hAnsi="Times New Roman"/>
          <w:i/>
          <w:sz w:val="24"/>
          <w:szCs w:val="24"/>
        </w:rPr>
        <w:t>p</w:t>
      </w:r>
      <w:r w:rsidR="00BD3153" w:rsidRPr="000B7CC5">
        <w:rPr>
          <w:rFonts w:ascii="Times New Roman" w:hAnsi="Times New Roman"/>
          <w:sz w:val="24"/>
          <w:szCs w:val="24"/>
        </w:rPr>
        <w:t>&lt;0.05</w:t>
      </w:r>
      <w:r w:rsidR="00651EE5" w:rsidRPr="000B7CC5">
        <w:rPr>
          <w:rFonts w:ascii="Times New Roman" w:hAnsi="Times New Roman"/>
          <w:sz w:val="24"/>
          <w:szCs w:val="24"/>
        </w:rPr>
        <w:t>.</w:t>
      </w:r>
      <w:r w:rsidR="0088653D">
        <w:rPr>
          <w:rFonts w:ascii="Times New Roman" w:hAnsi="Times New Roman"/>
          <w:sz w:val="24"/>
          <w:szCs w:val="24"/>
        </w:rPr>
        <w:t xml:space="preserve"> </w:t>
      </w:r>
    </w:p>
    <w:p w14:paraId="753C2830" w14:textId="77777777" w:rsidR="00BD3153" w:rsidRPr="000B7CC5" w:rsidRDefault="00BD3153" w:rsidP="00C45B1B">
      <w:pPr>
        <w:spacing w:after="0" w:line="480" w:lineRule="auto"/>
        <w:outlineLvl w:val="0"/>
        <w:rPr>
          <w:rFonts w:ascii="Times New Roman" w:hAnsi="Times New Roman"/>
          <w:b/>
          <w:sz w:val="24"/>
          <w:szCs w:val="24"/>
        </w:rPr>
      </w:pPr>
    </w:p>
    <w:p w14:paraId="1FDEA171" w14:textId="77777777" w:rsidR="00972CCB" w:rsidRDefault="00972CCB" w:rsidP="00C45B1B">
      <w:pPr>
        <w:spacing w:after="0" w:line="480" w:lineRule="auto"/>
        <w:rPr>
          <w:rFonts w:ascii="Times New Roman" w:hAnsi="Times New Roman"/>
          <w:b/>
          <w:sz w:val="24"/>
          <w:szCs w:val="24"/>
        </w:rPr>
      </w:pPr>
      <w:r>
        <w:rPr>
          <w:rFonts w:ascii="Times New Roman" w:hAnsi="Times New Roman"/>
          <w:b/>
          <w:sz w:val="24"/>
          <w:szCs w:val="24"/>
        </w:rPr>
        <w:br w:type="page"/>
      </w:r>
    </w:p>
    <w:p w14:paraId="3AE42406" w14:textId="77777777" w:rsidR="00317586" w:rsidRPr="000B7CC5" w:rsidRDefault="00317586" w:rsidP="00C45B1B">
      <w:pPr>
        <w:spacing w:after="0" w:line="480" w:lineRule="auto"/>
        <w:outlineLvl w:val="0"/>
        <w:rPr>
          <w:rFonts w:ascii="Times New Roman" w:hAnsi="Times New Roman"/>
          <w:b/>
          <w:sz w:val="24"/>
          <w:szCs w:val="24"/>
        </w:rPr>
      </w:pPr>
      <w:r w:rsidRPr="000B7CC5">
        <w:rPr>
          <w:rFonts w:ascii="Times New Roman" w:hAnsi="Times New Roman"/>
          <w:b/>
          <w:sz w:val="24"/>
          <w:szCs w:val="24"/>
        </w:rPr>
        <w:lastRenderedPageBreak/>
        <w:t>R</w:t>
      </w:r>
      <w:r w:rsidR="00456FF1">
        <w:rPr>
          <w:rFonts w:ascii="Times New Roman" w:hAnsi="Times New Roman"/>
          <w:b/>
          <w:sz w:val="24"/>
          <w:szCs w:val="24"/>
        </w:rPr>
        <w:t>ESULTS</w:t>
      </w:r>
    </w:p>
    <w:p w14:paraId="5D46C7F4" w14:textId="77777777" w:rsidR="00BA04F1" w:rsidRPr="00456FF1" w:rsidRDefault="00BA04F1" w:rsidP="00C45B1B">
      <w:pPr>
        <w:spacing w:after="0" w:line="480" w:lineRule="auto"/>
        <w:rPr>
          <w:rFonts w:ascii="Times New Roman" w:hAnsi="Times New Roman"/>
          <w:b/>
          <w:sz w:val="24"/>
          <w:szCs w:val="24"/>
        </w:rPr>
      </w:pPr>
      <w:r w:rsidRPr="00456FF1">
        <w:rPr>
          <w:rFonts w:ascii="Times New Roman" w:hAnsi="Times New Roman"/>
          <w:b/>
          <w:sz w:val="24"/>
          <w:szCs w:val="24"/>
        </w:rPr>
        <w:t xml:space="preserve">Bioluminescent </w:t>
      </w:r>
      <w:r w:rsidR="00CB0D51" w:rsidRPr="00456FF1">
        <w:rPr>
          <w:rFonts w:ascii="Times New Roman" w:hAnsi="Times New Roman"/>
          <w:b/>
          <w:sz w:val="24"/>
          <w:szCs w:val="24"/>
        </w:rPr>
        <w:t>I</w:t>
      </w:r>
      <w:r w:rsidRPr="00456FF1">
        <w:rPr>
          <w:rFonts w:ascii="Times New Roman" w:hAnsi="Times New Roman"/>
          <w:b/>
          <w:sz w:val="24"/>
          <w:szCs w:val="24"/>
        </w:rPr>
        <w:t xml:space="preserve">VIS </w:t>
      </w:r>
      <w:r w:rsidR="00B71F30">
        <w:rPr>
          <w:rFonts w:ascii="Times New Roman" w:hAnsi="Times New Roman"/>
          <w:b/>
          <w:sz w:val="24"/>
          <w:szCs w:val="24"/>
        </w:rPr>
        <w:t>i</w:t>
      </w:r>
      <w:r w:rsidRPr="00456FF1">
        <w:rPr>
          <w:rFonts w:ascii="Times New Roman" w:hAnsi="Times New Roman"/>
          <w:b/>
          <w:sz w:val="24"/>
          <w:szCs w:val="24"/>
        </w:rPr>
        <w:t>maging</w:t>
      </w:r>
    </w:p>
    <w:p w14:paraId="7F71CA4E" w14:textId="77777777" w:rsidR="00F71FB2" w:rsidRPr="004D468B" w:rsidRDefault="00CF6A75" w:rsidP="00C45B1B">
      <w:pPr>
        <w:spacing w:after="0" w:line="480" w:lineRule="auto"/>
        <w:rPr>
          <w:rFonts w:ascii="Times New Roman" w:hAnsi="Times New Roman"/>
          <w:sz w:val="24"/>
          <w:szCs w:val="24"/>
        </w:rPr>
      </w:pPr>
      <w:r w:rsidRPr="000B7CC5">
        <w:rPr>
          <w:rFonts w:ascii="Times New Roman" w:hAnsi="Times New Roman"/>
          <w:sz w:val="24"/>
          <w:szCs w:val="24"/>
        </w:rPr>
        <w:t xml:space="preserve">To </w:t>
      </w:r>
      <w:r w:rsidR="00BA04F1" w:rsidRPr="000B7CC5">
        <w:rPr>
          <w:rFonts w:ascii="Times New Roman" w:hAnsi="Times New Roman"/>
          <w:sz w:val="24"/>
          <w:szCs w:val="24"/>
        </w:rPr>
        <w:t>make a</w:t>
      </w:r>
      <w:r w:rsidR="005C2DA3" w:rsidRPr="000B7CC5">
        <w:rPr>
          <w:rFonts w:ascii="Times New Roman" w:hAnsi="Times New Roman"/>
          <w:sz w:val="24"/>
          <w:szCs w:val="24"/>
        </w:rPr>
        <w:t>n initial and</w:t>
      </w:r>
      <w:r w:rsidR="00BA04F1" w:rsidRPr="000B7CC5">
        <w:rPr>
          <w:rFonts w:ascii="Times New Roman" w:hAnsi="Times New Roman"/>
          <w:sz w:val="24"/>
          <w:szCs w:val="24"/>
        </w:rPr>
        <w:t xml:space="preserve"> rapid assessment on the efficacy of biofilm eradication </w:t>
      </w:r>
      <w:r w:rsidRPr="000B7CC5">
        <w:rPr>
          <w:rFonts w:ascii="Times New Roman" w:hAnsi="Times New Roman"/>
          <w:sz w:val="24"/>
          <w:szCs w:val="24"/>
        </w:rPr>
        <w:t xml:space="preserve">IVIS images </w:t>
      </w:r>
      <w:r w:rsidR="00BA04F1" w:rsidRPr="000B7CC5">
        <w:rPr>
          <w:rFonts w:ascii="Times New Roman" w:hAnsi="Times New Roman"/>
          <w:sz w:val="24"/>
          <w:szCs w:val="24"/>
        </w:rPr>
        <w:t xml:space="preserve">of the bioluminescent intensity </w:t>
      </w:r>
      <w:r w:rsidRPr="000B7CC5">
        <w:rPr>
          <w:rFonts w:ascii="Times New Roman" w:hAnsi="Times New Roman"/>
          <w:sz w:val="24"/>
          <w:szCs w:val="24"/>
        </w:rPr>
        <w:t>were taken and compared for coupons in each arm</w:t>
      </w:r>
      <w:r w:rsidR="00BA04F1" w:rsidRPr="000B7CC5">
        <w:rPr>
          <w:rFonts w:ascii="Times New Roman" w:hAnsi="Times New Roman"/>
          <w:sz w:val="24"/>
          <w:szCs w:val="24"/>
        </w:rPr>
        <w:t xml:space="preserve"> (Fig</w:t>
      </w:r>
      <w:r w:rsidR="004D468B">
        <w:rPr>
          <w:rFonts w:ascii="Times New Roman" w:hAnsi="Times New Roman"/>
          <w:sz w:val="24"/>
          <w:szCs w:val="24"/>
        </w:rPr>
        <w:t>.</w:t>
      </w:r>
      <w:r w:rsidR="00BA04F1" w:rsidRPr="004D468B">
        <w:rPr>
          <w:rFonts w:ascii="Times New Roman" w:hAnsi="Times New Roman"/>
          <w:sz w:val="24"/>
          <w:szCs w:val="24"/>
        </w:rPr>
        <w:t xml:space="preserve"> 1)</w:t>
      </w:r>
      <w:r w:rsidRPr="004D468B">
        <w:rPr>
          <w:rFonts w:ascii="Times New Roman" w:hAnsi="Times New Roman"/>
          <w:sz w:val="24"/>
          <w:szCs w:val="24"/>
        </w:rPr>
        <w:t xml:space="preserve">. </w:t>
      </w:r>
      <w:r w:rsidR="00BA04F1" w:rsidRPr="004D468B">
        <w:rPr>
          <w:rFonts w:ascii="Times New Roman" w:hAnsi="Times New Roman"/>
          <w:sz w:val="24"/>
          <w:szCs w:val="24"/>
        </w:rPr>
        <w:t>In the control (untreated arm) biofilm was clearly present and active on the coupons</w:t>
      </w:r>
      <w:r w:rsidR="00B71F30">
        <w:rPr>
          <w:rFonts w:ascii="Times New Roman" w:hAnsi="Times New Roman"/>
          <w:sz w:val="24"/>
          <w:szCs w:val="24"/>
        </w:rPr>
        <w:t xml:space="preserve"> (Fig. 1A and 1B)</w:t>
      </w:r>
      <w:r w:rsidR="00BA04F1" w:rsidRPr="004D468B">
        <w:rPr>
          <w:rFonts w:ascii="Times New Roman" w:hAnsi="Times New Roman"/>
          <w:sz w:val="24"/>
          <w:szCs w:val="24"/>
        </w:rPr>
        <w:t xml:space="preserve">. Interestingly, for </w:t>
      </w:r>
      <w:r w:rsidR="004D468B">
        <w:rPr>
          <w:rFonts w:ascii="Times New Roman" w:hAnsi="Times New Roman"/>
          <w:i/>
          <w:sz w:val="24"/>
          <w:szCs w:val="24"/>
        </w:rPr>
        <w:t>S</w:t>
      </w:r>
      <w:r w:rsidR="00B358AF">
        <w:rPr>
          <w:rFonts w:ascii="Times New Roman" w:hAnsi="Times New Roman"/>
          <w:i/>
          <w:sz w:val="24"/>
          <w:szCs w:val="24"/>
        </w:rPr>
        <w:t>.</w:t>
      </w:r>
      <w:r w:rsidR="004D468B">
        <w:rPr>
          <w:rFonts w:ascii="Times New Roman" w:hAnsi="Times New Roman"/>
          <w:i/>
          <w:sz w:val="24"/>
          <w:szCs w:val="24"/>
        </w:rPr>
        <w:t xml:space="preserve"> aureus </w:t>
      </w:r>
      <w:r w:rsidR="00BA04F1" w:rsidRPr="004D468B">
        <w:rPr>
          <w:rFonts w:ascii="Times New Roman" w:hAnsi="Times New Roman"/>
          <w:sz w:val="24"/>
          <w:szCs w:val="24"/>
        </w:rPr>
        <w:t>SAP231</w:t>
      </w:r>
      <w:r w:rsidR="004D468B">
        <w:rPr>
          <w:rFonts w:ascii="Times New Roman" w:hAnsi="Times New Roman"/>
          <w:sz w:val="24"/>
          <w:szCs w:val="24"/>
        </w:rPr>
        <w:t>,</w:t>
      </w:r>
      <w:r w:rsidR="00BA04F1" w:rsidRPr="004D468B">
        <w:rPr>
          <w:rFonts w:ascii="Times New Roman" w:hAnsi="Times New Roman"/>
          <w:sz w:val="24"/>
          <w:szCs w:val="24"/>
        </w:rPr>
        <w:t xml:space="preserve"> there was more biofilm attached to the edges of the coupon, illustrating the</w:t>
      </w:r>
      <w:r w:rsidR="009354D2" w:rsidRPr="004D468B">
        <w:rPr>
          <w:rFonts w:ascii="Times New Roman" w:hAnsi="Times New Roman"/>
          <w:sz w:val="24"/>
          <w:szCs w:val="24"/>
        </w:rPr>
        <w:t xml:space="preserve"> potential</w:t>
      </w:r>
      <w:r w:rsidR="00BA04F1" w:rsidRPr="004D468B">
        <w:rPr>
          <w:rFonts w:ascii="Times New Roman" w:hAnsi="Times New Roman"/>
          <w:sz w:val="24"/>
          <w:szCs w:val="24"/>
        </w:rPr>
        <w:t xml:space="preserve"> importance of large scale geometric features on biofilm accumulation. </w:t>
      </w:r>
      <w:r w:rsidR="009354D2" w:rsidRPr="004D468B">
        <w:rPr>
          <w:rFonts w:ascii="Times New Roman" w:hAnsi="Times New Roman"/>
          <w:sz w:val="24"/>
          <w:szCs w:val="24"/>
        </w:rPr>
        <w:t xml:space="preserve">For biofilms exposed to </w:t>
      </w:r>
      <w:r w:rsidR="004D468B">
        <w:rPr>
          <w:rFonts w:ascii="Times New Roman" w:hAnsi="Times New Roman"/>
          <w:sz w:val="24"/>
          <w:szCs w:val="24"/>
        </w:rPr>
        <w:t>PL</w:t>
      </w:r>
      <w:r w:rsidR="009354D2" w:rsidRPr="004D468B">
        <w:rPr>
          <w:rFonts w:ascii="Times New Roman" w:hAnsi="Times New Roman"/>
          <w:sz w:val="24"/>
          <w:szCs w:val="24"/>
        </w:rPr>
        <w:t>, a CS</w:t>
      </w:r>
      <w:r w:rsidR="00CB0D51">
        <w:rPr>
          <w:rFonts w:ascii="Times New Roman" w:hAnsi="Times New Roman"/>
          <w:sz w:val="24"/>
          <w:szCs w:val="24"/>
        </w:rPr>
        <w:t>-B</w:t>
      </w:r>
      <w:r w:rsidR="009354D2" w:rsidRPr="004D468B">
        <w:rPr>
          <w:rFonts w:ascii="Times New Roman" w:hAnsi="Times New Roman"/>
          <w:sz w:val="24"/>
          <w:szCs w:val="24"/>
        </w:rPr>
        <w:t xml:space="preserve"> and a combination there was success</w:t>
      </w:r>
      <w:r w:rsidR="00B71F30">
        <w:rPr>
          <w:rFonts w:ascii="Times New Roman" w:hAnsi="Times New Roman"/>
          <w:sz w:val="24"/>
          <w:szCs w:val="24"/>
        </w:rPr>
        <w:t>ively less signal respectively (Fig. 1A and 1B)</w:t>
      </w:r>
      <w:r w:rsidR="009354D2" w:rsidRPr="004D468B">
        <w:rPr>
          <w:rFonts w:ascii="Times New Roman" w:hAnsi="Times New Roman"/>
          <w:sz w:val="24"/>
          <w:szCs w:val="24"/>
        </w:rPr>
        <w:t xml:space="preserve">. For the </w:t>
      </w:r>
      <w:r w:rsidR="004D468B">
        <w:rPr>
          <w:rFonts w:ascii="Times New Roman" w:hAnsi="Times New Roman"/>
          <w:sz w:val="24"/>
          <w:szCs w:val="24"/>
        </w:rPr>
        <w:t>PL</w:t>
      </w:r>
      <w:r w:rsidR="009354D2" w:rsidRPr="004D468B">
        <w:rPr>
          <w:rFonts w:ascii="Times New Roman" w:hAnsi="Times New Roman"/>
          <w:sz w:val="24"/>
          <w:szCs w:val="24"/>
        </w:rPr>
        <w:t xml:space="preserve"> of the SAP231 it was noted that some biofilm remained around the coupon edges suggesting that not only was there more biofilm </w:t>
      </w:r>
      <w:r w:rsidR="004D468B">
        <w:rPr>
          <w:rFonts w:ascii="Times New Roman" w:hAnsi="Times New Roman"/>
          <w:sz w:val="24"/>
          <w:szCs w:val="24"/>
        </w:rPr>
        <w:t>at</w:t>
      </w:r>
      <w:r w:rsidR="009354D2" w:rsidRPr="004D468B">
        <w:rPr>
          <w:rFonts w:ascii="Times New Roman" w:hAnsi="Times New Roman"/>
          <w:sz w:val="24"/>
          <w:szCs w:val="24"/>
        </w:rPr>
        <w:t xml:space="preserve"> this location but that it was more </w:t>
      </w:r>
      <w:r w:rsidR="00CB0D51">
        <w:rPr>
          <w:rFonts w:ascii="Times New Roman" w:hAnsi="Times New Roman"/>
          <w:sz w:val="24"/>
          <w:szCs w:val="24"/>
        </w:rPr>
        <w:t>firmly</w:t>
      </w:r>
      <w:r w:rsidR="009354D2" w:rsidRPr="004D468B">
        <w:rPr>
          <w:rFonts w:ascii="Times New Roman" w:hAnsi="Times New Roman"/>
          <w:sz w:val="24"/>
          <w:szCs w:val="24"/>
        </w:rPr>
        <w:t xml:space="preserve"> attached</w:t>
      </w:r>
      <w:r w:rsidR="00B71F30">
        <w:rPr>
          <w:rFonts w:ascii="Times New Roman" w:hAnsi="Times New Roman"/>
          <w:sz w:val="24"/>
          <w:szCs w:val="24"/>
        </w:rPr>
        <w:t xml:space="preserve"> (Fig. 1B)</w:t>
      </w:r>
      <w:r w:rsidR="009354D2" w:rsidRPr="004D468B">
        <w:rPr>
          <w:rFonts w:ascii="Times New Roman" w:hAnsi="Times New Roman"/>
          <w:sz w:val="24"/>
          <w:szCs w:val="24"/>
        </w:rPr>
        <w:t>.</w:t>
      </w:r>
    </w:p>
    <w:p w14:paraId="4B6B1D67" w14:textId="77777777" w:rsidR="00CF6A75" w:rsidRPr="003B29C3" w:rsidRDefault="00CF6A75" w:rsidP="00C45B1B">
      <w:pPr>
        <w:spacing w:after="0" w:line="480" w:lineRule="auto"/>
        <w:rPr>
          <w:rFonts w:ascii="Times New Roman" w:hAnsi="Times New Roman"/>
          <w:b/>
          <w:sz w:val="24"/>
          <w:szCs w:val="24"/>
        </w:rPr>
      </w:pPr>
    </w:p>
    <w:p w14:paraId="6753D70D" w14:textId="77777777" w:rsidR="00CF6A75" w:rsidRPr="00456FF1" w:rsidRDefault="00BA04F1" w:rsidP="00C45B1B">
      <w:pPr>
        <w:spacing w:after="0" w:line="480" w:lineRule="auto"/>
        <w:outlineLvl w:val="0"/>
        <w:rPr>
          <w:rFonts w:ascii="Times New Roman" w:hAnsi="Times New Roman"/>
          <w:b/>
          <w:sz w:val="24"/>
          <w:szCs w:val="24"/>
        </w:rPr>
      </w:pPr>
      <w:r w:rsidRPr="00456FF1">
        <w:rPr>
          <w:rFonts w:ascii="Times New Roman" w:hAnsi="Times New Roman"/>
          <w:b/>
          <w:sz w:val="24"/>
          <w:szCs w:val="24"/>
        </w:rPr>
        <w:t xml:space="preserve">Viable </w:t>
      </w:r>
      <w:r w:rsidR="00B71F30">
        <w:rPr>
          <w:rFonts w:ascii="Times New Roman" w:hAnsi="Times New Roman"/>
          <w:b/>
          <w:sz w:val="24"/>
          <w:szCs w:val="24"/>
        </w:rPr>
        <w:t>c</w:t>
      </w:r>
      <w:r w:rsidRPr="00456FF1">
        <w:rPr>
          <w:rFonts w:ascii="Times New Roman" w:hAnsi="Times New Roman"/>
          <w:b/>
          <w:sz w:val="24"/>
          <w:szCs w:val="24"/>
        </w:rPr>
        <w:t xml:space="preserve">ell </w:t>
      </w:r>
      <w:r w:rsidR="00B71F30">
        <w:rPr>
          <w:rFonts w:ascii="Times New Roman" w:hAnsi="Times New Roman"/>
          <w:b/>
          <w:sz w:val="24"/>
          <w:szCs w:val="24"/>
        </w:rPr>
        <w:t>c</w:t>
      </w:r>
      <w:r w:rsidRPr="00456FF1">
        <w:rPr>
          <w:rFonts w:ascii="Times New Roman" w:hAnsi="Times New Roman"/>
          <w:b/>
          <w:sz w:val="24"/>
          <w:szCs w:val="24"/>
        </w:rPr>
        <w:t>ount</w:t>
      </w:r>
    </w:p>
    <w:p w14:paraId="166DF760" w14:textId="77777777" w:rsidR="00F71FB2" w:rsidRPr="008017E2" w:rsidRDefault="00F71FB2" w:rsidP="00C45B1B">
      <w:pPr>
        <w:spacing w:after="0" w:line="480" w:lineRule="auto"/>
        <w:rPr>
          <w:rFonts w:ascii="Times New Roman" w:hAnsi="Times New Roman"/>
          <w:sz w:val="24"/>
          <w:szCs w:val="24"/>
        </w:rPr>
      </w:pPr>
      <w:r w:rsidRPr="000B7CC5">
        <w:rPr>
          <w:rFonts w:ascii="Times New Roman" w:hAnsi="Times New Roman"/>
          <w:sz w:val="24"/>
          <w:szCs w:val="24"/>
        </w:rPr>
        <w:t>Bacterial quantification on coupons in each experimental arm was accomplished with CFU counts</w:t>
      </w:r>
      <w:r w:rsidRPr="00A26E06">
        <w:rPr>
          <w:rFonts w:ascii="Times New Roman" w:hAnsi="Times New Roman"/>
          <w:sz w:val="24"/>
          <w:szCs w:val="24"/>
        </w:rPr>
        <w:t xml:space="preserve">. </w:t>
      </w:r>
      <w:r w:rsidR="005C2DA3" w:rsidRPr="005D10B3">
        <w:rPr>
          <w:rFonts w:ascii="Times New Roman" w:hAnsi="Times New Roman"/>
          <w:sz w:val="24"/>
          <w:szCs w:val="24"/>
        </w:rPr>
        <w:t>The control arm showed that after 3 days that the biofilms had grown to approximately 10</w:t>
      </w:r>
      <w:r w:rsidR="005C2DA3" w:rsidRPr="005D10B3">
        <w:rPr>
          <w:rFonts w:ascii="Times New Roman" w:hAnsi="Times New Roman"/>
          <w:sz w:val="24"/>
          <w:szCs w:val="24"/>
          <w:vertAlign w:val="superscript"/>
        </w:rPr>
        <w:t>9</w:t>
      </w:r>
      <w:r w:rsidR="005C2DA3" w:rsidRPr="00AA7417">
        <w:rPr>
          <w:rFonts w:ascii="Times New Roman" w:hAnsi="Times New Roman"/>
          <w:sz w:val="24"/>
          <w:szCs w:val="24"/>
        </w:rPr>
        <w:t xml:space="preserve"> CFU/cm</w:t>
      </w:r>
      <w:r w:rsidR="005C2DA3" w:rsidRPr="00AA7417">
        <w:rPr>
          <w:rFonts w:ascii="Times New Roman" w:hAnsi="Times New Roman"/>
          <w:sz w:val="24"/>
          <w:szCs w:val="24"/>
          <w:vertAlign w:val="superscript"/>
        </w:rPr>
        <w:t>2</w:t>
      </w:r>
      <w:r w:rsidR="005C2DA3" w:rsidRPr="000F2976">
        <w:rPr>
          <w:rFonts w:ascii="Times New Roman" w:hAnsi="Times New Roman"/>
          <w:sz w:val="24"/>
          <w:szCs w:val="24"/>
        </w:rPr>
        <w:t xml:space="preserve"> (Fig. 2). </w:t>
      </w:r>
      <w:r w:rsidRPr="000F2976">
        <w:rPr>
          <w:rFonts w:ascii="Times New Roman" w:hAnsi="Times New Roman"/>
          <w:sz w:val="24"/>
          <w:szCs w:val="24"/>
        </w:rPr>
        <w:t xml:space="preserve">There were no significant difference </w:t>
      </w:r>
      <w:r w:rsidR="005C2DA3" w:rsidRPr="008452D4">
        <w:rPr>
          <w:rFonts w:ascii="Times New Roman" w:hAnsi="Times New Roman"/>
          <w:sz w:val="24"/>
          <w:szCs w:val="24"/>
        </w:rPr>
        <w:t>(</w:t>
      </w:r>
      <w:r w:rsidR="00456FF1">
        <w:rPr>
          <w:rFonts w:ascii="Times New Roman" w:hAnsi="Times New Roman"/>
          <w:i/>
          <w:sz w:val="24"/>
          <w:szCs w:val="24"/>
        </w:rPr>
        <w:t>p</w:t>
      </w:r>
      <w:r w:rsidR="005C2DA3" w:rsidRPr="008452D4">
        <w:rPr>
          <w:rFonts w:ascii="Times New Roman" w:hAnsi="Times New Roman"/>
          <w:sz w:val="24"/>
          <w:szCs w:val="24"/>
        </w:rPr>
        <w:t xml:space="preserve">&gt;0.05) </w:t>
      </w:r>
      <w:r w:rsidRPr="008452D4">
        <w:rPr>
          <w:rFonts w:ascii="Times New Roman" w:hAnsi="Times New Roman"/>
          <w:sz w:val="24"/>
          <w:szCs w:val="24"/>
        </w:rPr>
        <w:t xml:space="preserve">between coupons harboring </w:t>
      </w:r>
      <w:r w:rsidRPr="00F670FD">
        <w:rPr>
          <w:rFonts w:ascii="Times New Roman" w:hAnsi="Times New Roman"/>
          <w:i/>
          <w:sz w:val="24"/>
          <w:szCs w:val="24"/>
        </w:rPr>
        <w:t>P</w:t>
      </w:r>
      <w:r w:rsidR="00456FF1">
        <w:rPr>
          <w:rFonts w:ascii="Times New Roman" w:hAnsi="Times New Roman"/>
          <w:i/>
          <w:sz w:val="24"/>
          <w:szCs w:val="24"/>
        </w:rPr>
        <w:t>.</w:t>
      </w:r>
      <w:r w:rsidRPr="00F670FD">
        <w:rPr>
          <w:rFonts w:ascii="Times New Roman" w:hAnsi="Times New Roman"/>
          <w:i/>
          <w:sz w:val="24"/>
          <w:szCs w:val="24"/>
        </w:rPr>
        <w:t xml:space="preserve"> aeruginosa </w:t>
      </w:r>
      <w:r w:rsidRPr="00F670FD">
        <w:rPr>
          <w:rFonts w:ascii="Times New Roman" w:hAnsi="Times New Roman"/>
          <w:sz w:val="24"/>
          <w:szCs w:val="24"/>
        </w:rPr>
        <w:t xml:space="preserve">and </w:t>
      </w:r>
      <w:r w:rsidRPr="00F670FD">
        <w:rPr>
          <w:rFonts w:ascii="Times New Roman" w:hAnsi="Times New Roman"/>
          <w:i/>
          <w:sz w:val="24"/>
          <w:szCs w:val="24"/>
        </w:rPr>
        <w:t>S</w:t>
      </w:r>
      <w:r w:rsidR="00456FF1">
        <w:rPr>
          <w:rFonts w:ascii="Times New Roman" w:hAnsi="Times New Roman"/>
          <w:i/>
          <w:sz w:val="24"/>
          <w:szCs w:val="24"/>
        </w:rPr>
        <w:t>.</w:t>
      </w:r>
      <w:r w:rsidRPr="00F670FD">
        <w:rPr>
          <w:rFonts w:ascii="Times New Roman" w:hAnsi="Times New Roman"/>
          <w:i/>
          <w:sz w:val="24"/>
          <w:szCs w:val="24"/>
        </w:rPr>
        <w:t xml:space="preserve"> aureus</w:t>
      </w:r>
      <w:r w:rsidRPr="00F670FD">
        <w:rPr>
          <w:rFonts w:ascii="Times New Roman" w:hAnsi="Times New Roman"/>
          <w:sz w:val="24"/>
          <w:szCs w:val="24"/>
        </w:rPr>
        <w:t xml:space="preserve"> biofilms. </w:t>
      </w:r>
      <w:r w:rsidR="003B29C3">
        <w:rPr>
          <w:rFonts w:ascii="Times New Roman" w:hAnsi="Times New Roman"/>
          <w:sz w:val="24"/>
          <w:szCs w:val="24"/>
        </w:rPr>
        <w:t>PL</w:t>
      </w:r>
      <w:r w:rsidRPr="00F670FD">
        <w:rPr>
          <w:rFonts w:ascii="Times New Roman" w:hAnsi="Times New Roman"/>
          <w:sz w:val="24"/>
          <w:szCs w:val="24"/>
        </w:rPr>
        <w:t xml:space="preserve"> debridement resulted in an approximate 2 log reduction in CFU/cm</w:t>
      </w:r>
      <w:r w:rsidRPr="00F670FD">
        <w:rPr>
          <w:rFonts w:ascii="Times New Roman" w:hAnsi="Times New Roman"/>
          <w:sz w:val="24"/>
          <w:szCs w:val="24"/>
          <w:vertAlign w:val="superscript"/>
        </w:rPr>
        <w:t>2</w:t>
      </w:r>
      <w:r w:rsidRPr="00F670FD">
        <w:rPr>
          <w:rFonts w:ascii="Times New Roman" w:hAnsi="Times New Roman"/>
          <w:sz w:val="24"/>
          <w:szCs w:val="24"/>
        </w:rPr>
        <w:t xml:space="preserve"> from the control set</w:t>
      </w:r>
      <w:r w:rsidR="005C2DA3" w:rsidRPr="007A6443">
        <w:rPr>
          <w:rFonts w:ascii="Times New Roman" w:hAnsi="Times New Roman"/>
          <w:sz w:val="24"/>
          <w:szCs w:val="24"/>
        </w:rPr>
        <w:t xml:space="preserve"> (</w:t>
      </w:r>
      <w:r w:rsidR="00456FF1">
        <w:rPr>
          <w:rFonts w:ascii="Times New Roman" w:hAnsi="Times New Roman"/>
          <w:i/>
          <w:sz w:val="24"/>
          <w:szCs w:val="24"/>
        </w:rPr>
        <w:t>p</w:t>
      </w:r>
      <w:r w:rsidR="005C2DA3" w:rsidRPr="007A6443">
        <w:rPr>
          <w:rFonts w:ascii="Times New Roman" w:hAnsi="Times New Roman"/>
          <w:sz w:val="24"/>
          <w:szCs w:val="24"/>
        </w:rPr>
        <w:t>&lt;0.05), whereas 24 h e</w:t>
      </w:r>
      <w:r w:rsidRPr="004D468B">
        <w:rPr>
          <w:rFonts w:ascii="Times New Roman" w:hAnsi="Times New Roman"/>
          <w:sz w:val="24"/>
          <w:szCs w:val="24"/>
        </w:rPr>
        <w:t xml:space="preserve">xposure to antibiotic loaded </w:t>
      </w:r>
      <w:r w:rsidR="005C2DA3" w:rsidRPr="003B29C3">
        <w:rPr>
          <w:rFonts w:ascii="Times New Roman" w:hAnsi="Times New Roman"/>
          <w:sz w:val="24"/>
          <w:szCs w:val="24"/>
        </w:rPr>
        <w:t>CS-</w:t>
      </w:r>
      <w:r w:rsidR="00CB0D51">
        <w:rPr>
          <w:rFonts w:ascii="Times New Roman" w:hAnsi="Times New Roman"/>
          <w:sz w:val="24"/>
          <w:szCs w:val="24"/>
        </w:rPr>
        <w:t xml:space="preserve">B </w:t>
      </w:r>
      <w:r w:rsidRPr="003B29C3">
        <w:rPr>
          <w:rFonts w:ascii="Times New Roman" w:hAnsi="Times New Roman"/>
          <w:sz w:val="24"/>
          <w:szCs w:val="24"/>
        </w:rPr>
        <w:t>showed an approximate 6 log reduction</w:t>
      </w:r>
      <w:r w:rsidR="005C2DA3" w:rsidRPr="003B29C3">
        <w:rPr>
          <w:rFonts w:ascii="Times New Roman" w:hAnsi="Times New Roman"/>
          <w:sz w:val="24"/>
          <w:szCs w:val="24"/>
        </w:rPr>
        <w:t xml:space="preserve"> (</w:t>
      </w:r>
      <w:r w:rsidR="00456FF1">
        <w:rPr>
          <w:rFonts w:ascii="Times New Roman" w:hAnsi="Times New Roman"/>
          <w:i/>
          <w:sz w:val="24"/>
          <w:szCs w:val="24"/>
        </w:rPr>
        <w:t>p</w:t>
      </w:r>
      <w:r w:rsidR="005C2DA3" w:rsidRPr="003B29C3">
        <w:rPr>
          <w:rFonts w:ascii="Times New Roman" w:hAnsi="Times New Roman"/>
          <w:sz w:val="24"/>
          <w:szCs w:val="24"/>
        </w:rPr>
        <w:t>&lt;0.05)</w:t>
      </w:r>
      <w:r w:rsidRPr="003B29C3">
        <w:rPr>
          <w:rFonts w:ascii="Times New Roman" w:hAnsi="Times New Roman"/>
          <w:sz w:val="24"/>
          <w:szCs w:val="24"/>
        </w:rPr>
        <w:t>. Both debridement and antibiotic exposure resulted in non-detectable levels of bacteria after the 24 h</w:t>
      </w:r>
      <w:r w:rsidRPr="008E4355">
        <w:rPr>
          <w:rFonts w:ascii="Times New Roman" w:hAnsi="Times New Roman"/>
          <w:sz w:val="24"/>
          <w:szCs w:val="24"/>
        </w:rPr>
        <w:t xml:space="preserve"> incubation period, accounting for a 9 log reduction</w:t>
      </w:r>
      <w:r w:rsidR="005C2DA3" w:rsidRPr="008017E2">
        <w:rPr>
          <w:rFonts w:ascii="Times New Roman" w:hAnsi="Times New Roman"/>
          <w:sz w:val="24"/>
          <w:szCs w:val="24"/>
        </w:rPr>
        <w:t xml:space="preserve"> (</w:t>
      </w:r>
      <w:r w:rsidR="00456FF1">
        <w:rPr>
          <w:rFonts w:ascii="Times New Roman" w:hAnsi="Times New Roman"/>
          <w:i/>
          <w:sz w:val="24"/>
          <w:szCs w:val="24"/>
        </w:rPr>
        <w:t>p</w:t>
      </w:r>
      <w:r w:rsidR="005C2DA3" w:rsidRPr="008017E2">
        <w:rPr>
          <w:rFonts w:ascii="Times New Roman" w:hAnsi="Times New Roman"/>
          <w:sz w:val="24"/>
          <w:szCs w:val="24"/>
        </w:rPr>
        <w:t>&lt;0.05)</w:t>
      </w:r>
      <w:r w:rsidRPr="008017E2">
        <w:rPr>
          <w:rFonts w:ascii="Times New Roman" w:hAnsi="Times New Roman"/>
          <w:sz w:val="24"/>
          <w:szCs w:val="24"/>
        </w:rPr>
        <w:t>.</w:t>
      </w:r>
    </w:p>
    <w:p w14:paraId="13B7D5B3" w14:textId="77777777" w:rsidR="00F71FB2" w:rsidRPr="008017E2" w:rsidRDefault="00F71FB2" w:rsidP="00C45B1B">
      <w:pPr>
        <w:spacing w:after="0" w:line="480" w:lineRule="auto"/>
        <w:outlineLvl w:val="0"/>
        <w:rPr>
          <w:rFonts w:ascii="Times New Roman" w:hAnsi="Times New Roman"/>
          <w:i/>
          <w:sz w:val="24"/>
          <w:szCs w:val="24"/>
        </w:rPr>
      </w:pPr>
    </w:p>
    <w:p w14:paraId="0E8DF3DF" w14:textId="77777777" w:rsidR="00CF6A75" w:rsidRPr="00456FF1" w:rsidRDefault="00CF6A75" w:rsidP="00C45B1B">
      <w:pPr>
        <w:spacing w:after="0" w:line="480" w:lineRule="auto"/>
        <w:outlineLvl w:val="0"/>
        <w:rPr>
          <w:rFonts w:ascii="Times New Roman" w:hAnsi="Times New Roman"/>
          <w:b/>
          <w:sz w:val="24"/>
          <w:szCs w:val="24"/>
        </w:rPr>
      </w:pPr>
      <w:r w:rsidRPr="00456FF1">
        <w:rPr>
          <w:rFonts w:ascii="Times New Roman" w:hAnsi="Times New Roman"/>
          <w:b/>
          <w:sz w:val="24"/>
          <w:szCs w:val="24"/>
        </w:rPr>
        <w:t>Confocal</w:t>
      </w:r>
      <w:r w:rsidR="005C2DA3" w:rsidRPr="00456FF1">
        <w:rPr>
          <w:rFonts w:ascii="Times New Roman" w:hAnsi="Times New Roman"/>
          <w:b/>
          <w:sz w:val="24"/>
          <w:szCs w:val="24"/>
        </w:rPr>
        <w:t xml:space="preserve"> </w:t>
      </w:r>
      <w:r w:rsidR="00B71F30">
        <w:rPr>
          <w:rFonts w:ascii="Times New Roman" w:hAnsi="Times New Roman"/>
          <w:b/>
          <w:sz w:val="24"/>
          <w:szCs w:val="24"/>
        </w:rPr>
        <w:t>m</w:t>
      </w:r>
      <w:r w:rsidR="005C2DA3" w:rsidRPr="00456FF1">
        <w:rPr>
          <w:rFonts w:ascii="Times New Roman" w:hAnsi="Times New Roman"/>
          <w:b/>
          <w:sz w:val="24"/>
          <w:szCs w:val="24"/>
        </w:rPr>
        <w:t>icroscopy</w:t>
      </w:r>
    </w:p>
    <w:p w14:paraId="76D15C31" w14:textId="77777777" w:rsidR="00F23E67" w:rsidRPr="00D4637B" w:rsidRDefault="00F71FB2" w:rsidP="00C45B1B">
      <w:pPr>
        <w:spacing w:after="0" w:line="480" w:lineRule="auto"/>
        <w:rPr>
          <w:rFonts w:ascii="Times New Roman" w:hAnsi="Times New Roman"/>
          <w:sz w:val="24"/>
          <w:szCs w:val="24"/>
        </w:rPr>
      </w:pPr>
      <w:r w:rsidRPr="001B3B18">
        <w:rPr>
          <w:rFonts w:ascii="Times New Roman" w:hAnsi="Times New Roman"/>
          <w:sz w:val="24"/>
          <w:szCs w:val="24"/>
        </w:rPr>
        <w:lastRenderedPageBreak/>
        <w:t>To confirm the quantitative findings</w:t>
      </w:r>
      <w:r w:rsidR="005C2DA3" w:rsidRPr="005569A7">
        <w:rPr>
          <w:rFonts w:ascii="Times New Roman" w:hAnsi="Times New Roman"/>
          <w:sz w:val="24"/>
          <w:szCs w:val="24"/>
        </w:rPr>
        <w:t xml:space="preserve"> with the cell counts and to assess the influence of the treatment of both removal and viability of biofilm bacteria</w:t>
      </w:r>
      <w:r w:rsidR="003B29C3">
        <w:rPr>
          <w:rFonts w:ascii="Times New Roman" w:hAnsi="Times New Roman"/>
          <w:sz w:val="24"/>
          <w:szCs w:val="24"/>
        </w:rPr>
        <w:t>,</w:t>
      </w:r>
      <w:r w:rsidRPr="003B29C3">
        <w:rPr>
          <w:rFonts w:ascii="Times New Roman" w:hAnsi="Times New Roman"/>
          <w:sz w:val="24"/>
          <w:szCs w:val="24"/>
        </w:rPr>
        <w:t xml:space="preserve"> </w:t>
      </w:r>
      <w:r w:rsidR="003B29C3">
        <w:rPr>
          <w:rFonts w:ascii="Times New Roman" w:hAnsi="Times New Roman"/>
          <w:sz w:val="24"/>
          <w:szCs w:val="24"/>
        </w:rPr>
        <w:t>CLSM</w:t>
      </w:r>
      <w:r w:rsidRPr="003B29C3">
        <w:rPr>
          <w:rFonts w:ascii="Times New Roman" w:hAnsi="Times New Roman"/>
          <w:sz w:val="24"/>
          <w:szCs w:val="24"/>
        </w:rPr>
        <w:t xml:space="preserve"> was </w:t>
      </w:r>
      <w:r w:rsidR="005C2DA3" w:rsidRPr="003B29C3">
        <w:rPr>
          <w:rFonts w:ascii="Times New Roman" w:hAnsi="Times New Roman"/>
          <w:sz w:val="24"/>
          <w:szCs w:val="24"/>
        </w:rPr>
        <w:t>performed</w:t>
      </w:r>
      <w:r w:rsidR="000818B7" w:rsidRPr="003B29C3">
        <w:rPr>
          <w:rFonts w:ascii="Times New Roman" w:hAnsi="Times New Roman"/>
          <w:sz w:val="24"/>
          <w:szCs w:val="24"/>
        </w:rPr>
        <w:t xml:space="preserve"> (Fig</w:t>
      </w:r>
      <w:r w:rsidR="003B29C3">
        <w:rPr>
          <w:rFonts w:ascii="Times New Roman" w:hAnsi="Times New Roman"/>
          <w:sz w:val="24"/>
          <w:szCs w:val="24"/>
        </w:rPr>
        <w:t>.</w:t>
      </w:r>
      <w:r w:rsidR="000818B7" w:rsidRPr="003B29C3">
        <w:rPr>
          <w:rFonts w:ascii="Times New Roman" w:hAnsi="Times New Roman"/>
          <w:sz w:val="24"/>
          <w:szCs w:val="24"/>
        </w:rPr>
        <w:t xml:space="preserve"> 3)</w:t>
      </w:r>
      <w:r w:rsidRPr="003B29C3">
        <w:rPr>
          <w:rFonts w:ascii="Times New Roman" w:hAnsi="Times New Roman"/>
          <w:sz w:val="24"/>
          <w:szCs w:val="24"/>
        </w:rPr>
        <w:t>.</w:t>
      </w:r>
      <w:r w:rsidR="000818B7" w:rsidRPr="003B29C3">
        <w:rPr>
          <w:rFonts w:ascii="Times New Roman" w:hAnsi="Times New Roman"/>
          <w:sz w:val="24"/>
          <w:szCs w:val="24"/>
        </w:rPr>
        <w:t xml:space="preserve"> For the control </w:t>
      </w:r>
      <w:r w:rsidR="003B29C3" w:rsidRPr="00241422">
        <w:rPr>
          <w:rFonts w:ascii="Times New Roman" w:hAnsi="Times New Roman"/>
          <w:i/>
          <w:sz w:val="24"/>
          <w:szCs w:val="24"/>
        </w:rPr>
        <w:t>P</w:t>
      </w:r>
      <w:r w:rsidR="00456FF1">
        <w:rPr>
          <w:rFonts w:ascii="Times New Roman" w:hAnsi="Times New Roman"/>
          <w:i/>
          <w:sz w:val="24"/>
          <w:szCs w:val="24"/>
        </w:rPr>
        <w:t>.</w:t>
      </w:r>
      <w:r w:rsidR="003B29C3" w:rsidRPr="00241422">
        <w:rPr>
          <w:rFonts w:ascii="Times New Roman" w:hAnsi="Times New Roman"/>
          <w:i/>
          <w:sz w:val="24"/>
          <w:szCs w:val="24"/>
        </w:rPr>
        <w:t xml:space="preserve"> aeruginosa</w:t>
      </w:r>
      <w:r w:rsidR="003B29C3">
        <w:rPr>
          <w:rFonts w:ascii="Times New Roman" w:hAnsi="Times New Roman"/>
          <w:sz w:val="24"/>
          <w:szCs w:val="24"/>
        </w:rPr>
        <w:t xml:space="preserve"> </w:t>
      </w:r>
      <w:r w:rsidR="000818B7" w:rsidRPr="003B29C3">
        <w:rPr>
          <w:rFonts w:ascii="Times New Roman" w:hAnsi="Times New Roman"/>
          <w:sz w:val="24"/>
          <w:szCs w:val="24"/>
        </w:rPr>
        <w:t>Xen41 biofilm</w:t>
      </w:r>
      <w:r w:rsidR="003B29C3">
        <w:rPr>
          <w:rFonts w:ascii="Times New Roman" w:hAnsi="Times New Roman"/>
          <w:sz w:val="24"/>
          <w:szCs w:val="24"/>
        </w:rPr>
        <w:t>s,</w:t>
      </w:r>
      <w:r w:rsidR="000818B7" w:rsidRPr="003B29C3">
        <w:rPr>
          <w:rFonts w:ascii="Times New Roman" w:hAnsi="Times New Roman"/>
          <w:sz w:val="24"/>
          <w:szCs w:val="24"/>
        </w:rPr>
        <w:t xml:space="preserve"> the structure showed a heterogeneous distributio</w:t>
      </w:r>
      <w:r w:rsidR="00DB2E87" w:rsidRPr="003B29C3">
        <w:rPr>
          <w:rFonts w:ascii="Times New Roman" w:hAnsi="Times New Roman"/>
          <w:sz w:val="24"/>
          <w:szCs w:val="24"/>
        </w:rPr>
        <w:t>n with denser aggregates of cells separated by areas where there was a monolayer of cells (Fig. 3</w:t>
      </w:r>
      <w:r w:rsidR="003B29C3">
        <w:rPr>
          <w:rFonts w:ascii="Times New Roman" w:hAnsi="Times New Roman"/>
          <w:sz w:val="24"/>
          <w:szCs w:val="24"/>
        </w:rPr>
        <w:t>A</w:t>
      </w:r>
      <w:r w:rsidR="00DB2E87" w:rsidRPr="003B29C3">
        <w:rPr>
          <w:rFonts w:ascii="Times New Roman" w:hAnsi="Times New Roman"/>
          <w:sz w:val="24"/>
          <w:szCs w:val="24"/>
        </w:rPr>
        <w:t>). The vast majority of cells were live (green) and diffuse staining between the cells in the aggregates (arrow) was likely extracellular DNA (</w:t>
      </w:r>
      <w:proofErr w:type="gramStart"/>
      <w:r w:rsidR="00DB2E87" w:rsidRPr="003B29C3">
        <w:rPr>
          <w:rFonts w:ascii="Times New Roman" w:hAnsi="Times New Roman"/>
          <w:sz w:val="24"/>
          <w:szCs w:val="24"/>
        </w:rPr>
        <w:t>eDNA</w:t>
      </w:r>
      <w:proofErr w:type="gramEnd"/>
      <w:r w:rsidR="00DB2E87" w:rsidRPr="003B29C3">
        <w:rPr>
          <w:rFonts w:ascii="Times New Roman" w:hAnsi="Times New Roman"/>
          <w:sz w:val="24"/>
          <w:szCs w:val="24"/>
        </w:rPr>
        <w:t xml:space="preserve">) </w:t>
      </w:r>
      <w:r w:rsidR="00D4637B">
        <w:rPr>
          <w:rFonts w:ascii="Times New Roman" w:hAnsi="Times New Roman"/>
          <w:sz w:val="24"/>
          <w:szCs w:val="24"/>
        </w:rPr>
        <w:t xml:space="preserve">present </w:t>
      </w:r>
      <w:r w:rsidR="00DB2E87" w:rsidRPr="003B29C3">
        <w:rPr>
          <w:rFonts w:ascii="Times New Roman" w:hAnsi="Times New Roman"/>
          <w:sz w:val="24"/>
          <w:szCs w:val="24"/>
        </w:rPr>
        <w:t xml:space="preserve">in the EPS matrix. After </w:t>
      </w:r>
      <w:r w:rsidR="00D4637B">
        <w:rPr>
          <w:rFonts w:ascii="Times New Roman" w:hAnsi="Times New Roman"/>
          <w:sz w:val="24"/>
          <w:szCs w:val="24"/>
        </w:rPr>
        <w:t>PL</w:t>
      </w:r>
      <w:r w:rsidR="00DB2E87" w:rsidRPr="003B29C3">
        <w:rPr>
          <w:rFonts w:ascii="Times New Roman" w:hAnsi="Times New Roman"/>
          <w:sz w:val="24"/>
          <w:szCs w:val="24"/>
        </w:rPr>
        <w:t xml:space="preserve"> the biofilm had been reduced to a monolayer of cells on the surface with the majority of these cells being live (Fig. 3</w:t>
      </w:r>
      <w:r w:rsidR="00D4637B">
        <w:rPr>
          <w:rFonts w:ascii="Times New Roman" w:hAnsi="Times New Roman"/>
          <w:sz w:val="24"/>
          <w:szCs w:val="24"/>
        </w:rPr>
        <w:t>B</w:t>
      </w:r>
      <w:r w:rsidR="00DB2E87" w:rsidRPr="003B29C3">
        <w:rPr>
          <w:rFonts w:ascii="Times New Roman" w:hAnsi="Times New Roman"/>
          <w:sz w:val="24"/>
          <w:szCs w:val="24"/>
        </w:rPr>
        <w:t>). The coupon exposed to the CS</w:t>
      </w:r>
      <w:r w:rsidR="00CB0D51">
        <w:rPr>
          <w:rFonts w:ascii="Times New Roman" w:hAnsi="Times New Roman"/>
          <w:sz w:val="24"/>
          <w:szCs w:val="24"/>
        </w:rPr>
        <w:t>-B</w:t>
      </w:r>
      <w:r w:rsidR="00DB2E87" w:rsidRPr="003B29C3">
        <w:rPr>
          <w:rFonts w:ascii="Times New Roman" w:hAnsi="Times New Roman"/>
          <w:sz w:val="24"/>
          <w:szCs w:val="24"/>
        </w:rPr>
        <w:t xml:space="preserve"> showed even more reduction of surface attached bacteria and in this case most of the cells </w:t>
      </w:r>
      <w:r w:rsidR="00D4637B">
        <w:rPr>
          <w:rFonts w:ascii="Times New Roman" w:hAnsi="Times New Roman"/>
          <w:sz w:val="24"/>
          <w:szCs w:val="24"/>
        </w:rPr>
        <w:t xml:space="preserve">were </w:t>
      </w:r>
      <w:r w:rsidR="00DB2E87" w:rsidRPr="003B29C3">
        <w:rPr>
          <w:rFonts w:ascii="Times New Roman" w:hAnsi="Times New Roman"/>
          <w:sz w:val="24"/>
          <w:szCs w:val="24"/>
        </w:rPr>
        <w:t xml:space="preserve">either dead (red) or </w:t>
      </w:r>
      <w:r w:rsidR="00F23E67" w:rsidRPr="00D4637B">
        <w:rPr>
          <w:rFonts w:ascii="Times New Roman" w:hAnsi="Times New Roman"/>
          <w:sz w:val="24"/>
          <w:szCs w:val="24"/>
        </w:rPr>
        <w:t>membrane</w:t>
      </w:r>
      <w:r w:rsidR="00DB2E87" w:rsidRPr="00D4637B">
        <w:rPr>
          <w:rFonts w:ascii="Times New Roman" w:hAnsi="Times New Roman"/>
          <w:sz w:val="24"/>
          <w:szCs w:val="24"/>
        </w:rPr>
        <w:t xml:space="preserve"> compromised (yellow) (Fig. 3</w:t>
      </w:r>
      <w:r w:rsidR="00D4637B">
        <w:rPr>
          <w:rFonts w:ascii="Times New Roman" w:hAnsi="Times New Roman"/>
          <w:sz w:val="24"/>
          <w:szCs w:val="24"/>
        </w:rPr>
        <w:t>C</w:t>
      </w:r>
      <w:r w:rsidR="00DB2E87" w:rsidRPr="00D4637B">
        <w:rPr>
          <w:rFonts w:ascii="Times New Roman" w:hAnsi="Times New Roman"/>
          <w:sz w:val="24"/>
          <w:szCs w:val="24"/>
        </w:rPr>
        <w:t xml:space="preserve">). The combination of </w:t>
      </w:r>
      <w:r w:rsidR="00D4637B">
        <w:rPr>
          <w:rFonts w:ascii="Times New Roman" w:hAnsi="Times New Roman"/>
          <w:sz w:val="24"/>
          <w:szCs w:val="24"/>
        </w:rPr>
        <w:t>PL</w:t>
      </w:r>
      <w:r w:rsidR="00DB2E87" w:rsidRPr="00D4637B">
        <w:rPr>
          <w:rFonts w:ascii="Times New Roman" w:hAnsi="Times New Roman"/>
          <w:sz w:val="24"/>
          <w:szCs w:val="24"/>
        </w:rPr>
        <w:t xml:space="preserve"> and </w:t>
      </w:r>
      <w:r w:rsidR="00D4637B">
        <w:rPr>
          <w:rFonts w:ascii="Times New Roman" w:hAnsi="Times New Roman"/>
          <w:sz w:val="24"/>
          <w:szCs w:val="24"/>
        </w:rPr>
        <w:t>CS</w:t>
      </w:r>
      <w:r w:rsidR="00CB0D51">
        <w:rPr>
          <w:rFonts w:ascii="Times New Roman" w:hAnsi="Times New Roman"/>
          <w:sz w:val="24"/>
          <w:szCs w:val="24"/>
        </w:rPr>
        <w:t>-B</w:t>
      </w:r>
      <w:r w:rsidR="00D4637B">
        <w:rPr>
          <w:rFonts w:ascii="Times New Roman" w:hAnsi="Times New Roman"/>
          <w:sz w:val="24"/>
          <w:szCs w:val="24"/>
        </w:rPr>
        <w:t xml:space="preserve"> </w:t>
      </w:r>
      <w:r w:rsidR="00DB2E87" w:rsidRPr="00D4637B">
        <w:rPr>
          <w:rFonts w:ascii="Times New Roman" w:hAnsi="Times New Roman"/>
          <w:sz w:val="24"/>
          <w:szCs w:val="24"/>
        </w:rPr>
        <w:t xml:space="preserve">showed the least cells </w:t>
      </w:r>
      <w:r w:rsidR="00F23E67" w:rsidRPr="00D4637B">
        <w:rPr>
          <w:rFonts w:ascii="Times New Roman" w:hAnsi="Times New Roman"/>
          <w:sz w:val="24"/>
          <w:szCs w:val="24"/>
        </w:rPr>
        <w:t>remaining on the surface and they were almost all</w:t>
      </w:r>
      <w:r w:rsidR="00DB2E87" w:rsidRPr="00D4637B">
        <w:rPr>
          <w:rFonts w:ascii="Times New Roman" w:hAnsi="Times New Roman"/>
          <w:sz w:val="24"/>
          <w:szCs w:val="24"/>
        </w:rPr>
        <w:t xml:space="preserve"> dead (red) (Fig. 3</w:t>
      </w:r>
      <w:r w:rsidR="00D4637B">
        <w:rPr>
          <w:rFonts w:ascii="Times New Roman" w:hAnsi="Times New Roman"/>
          <w:sz w:val="24"/>
          <w:szCs w:val="24"/>
        </w:rPr>
        <w:t>D</w:t>
      </w:r>
      <w:r w:rsidR="00DB2E87" w:rsidRPr="00D4637B">
        <w:rPr>
          <w:rFonts w:ascii="Times New Roman" w:hAnsi="Times New Roman"/>
          <w:sz w:val="24"/>
          <w:szCs w:val="24"/>
        </w:rPr>
        <w:t>).</w:t>
      </w:r>
    </w:p>
    <w:p w14:paraId="58CACE1E" w14:textId="77777777" w:rsidR="00940CA6" w:rsidRPr="00D4637B" w:rsidRDefault="00F23E67" w:rsidP="00C45B1B">
      <w:pPr>
        <w:spacing w:after="0" w:line="480" w:lineRule="auto"/>
        <w:ind w:firstLine="720"/>
        <w:rPr>
          <w:rFonts w:ascii="Times New Roman" w:hAnsi="Times New Roman"/>
          <w:sz w:val="24"/>
          <w:szCs w:val="24"/>
        </w:rPr>
      </w:pPr>
      <w:r w:rsidRPr="00D4637B">
        <w:rPr>
          <w:rFonts w:ascii="Times New Roman" w:hAnsi="Times New Roman"/>
          <w:sz w:val="24"/>
          <w:szCs w:val="24"/>
        </w:rPr>
        <w:t xml:space="preserve">For the control </w:t>
      </w:r>
      <w:r w:rsidR="00D4637B">
        <w:rPr>
          <w:rFonts w:ascii="Times New Roman" w:hAnsi="Times New Roman"/>
          <w:i/>
          <w:sz w:val="24"/>
          <w:szCs w:val="24"/>
        </w:rPr>
        <w:t>S</w:t>
      </w:r>
      <w:r w:rsidR="00456FF1">
        <w:rPr>
          <w:rFonts w:ascii="Times New Roman" w:hAnsi="Times New Roman"/>
          <w:i/>
          <w:sz w:val="24"/>
          <w:szCs w:val="24"/>
        </w:rPr>
        <w:t>.</w:t>
      </w:r>
      <w:r w:rsidR="00D4637B">
        <w:rPr>
          <w:rFonts w:ascii="Times New Roman" w:hAnsi="Times New Roman"/>
          <w:i/>
          <w:sz w:val="24"/>
          <w:szCs w:val="24"/>
        </w:rPr>
        <w:t xml:space="preserve"> aureus </w:t>
      </w:r>
      <w:r w:rsidRPr="00D4637B">
        <w:rPr>
          <w:rFonts w:ascii="Times New Roman" w:hAnsi="Times New Roman"/>
          <w:sz w:val="24"/>
          <w:szCs w:val="24"/>
        </w:rPr>
        <w:t>SAP231 biofilm</w:t>
      </w:r>
      <w:r w:rsidR="00D4637B">
        <w:rPr>
          <w:rFonts w:ascii="Times New Roman" w:hAnsi="Times New Roman"/>
          <w:sz w:val="24"/>
          <w:szCs w:val="24"/>
        </w:rPr>
        <w:t>,</w:t>
      </w:r>
      <w:r w:rsidRPr="00D4637B">
        <w:rPr>
          <w:rFonts w:ascii="Times New Roman" w:hAnsi="Times New Roman"/>
          <w:sz w:val="24"/>
          <w:szCs w:val="24"/>
        </w:rPr>
        <w:t xml:space="preserve"> there was less clustering and the biofilm was more of a thin layer of live cells (Fig. 3</w:t>
      </w:r>
      <w:r w:rsidR="00D4637B">
        <w:rPr>
          <w:rFonts w:ascii="Times New Roman" w:hAnsi="Times New Roman"/>
          <w:sz w:val="24"/>
          <w:szCs w:val="24"/>
        </w:rPr>
        <w:t>E</w:t>
      </w:r>
      <w:r w:rsidRPr="00D4637B">
        <w:rPr>
          <w:rFonts w:ascii="Times New Roman" w:hAnsi="Times New Roman"/>
          <w:sz w:val="24"/>
          <w:szCs w:val="24"/>
        </w:rPr>
        <w:t>). The cells appeared to line up with polish marks on the coupon surface as evidenced by concentric striations of cells</w:t>
      </w:r>
      <w:r w:rsidR="00B71F30">
        <w:rPr>
          <w:rFonts w:ascii="Times New Roman" w:hAnsi="Times New Roman"/>
          <w:sz w:val="24"/>
          <w:szCs w:val="24"/>
        </w:rPr>
        <w:t xml:space="preserve"> (Fig. 4)</w:t>
      </w:r>
      <w:r w:rsidRPr="00D4637B">
        <w:rPr>
          <w:rFonts w:ascii="Times New Roman" w:hAnsi="Times New Roman"/>
          <w:sz w:val="24"/>
          <w:szCs w:val="24"/>
        </w:rPr>
        <w:t>. P</w:t>
      </w:r>
      <w:r w:rsidR="00D4637B">
        <w:rPr>
          <w:rFonts w:ascii="Times New Roman" w:hAnsi="Times New Roman"/>
          <w:sz w:val="24"/>
          <w:szCs w:val="24"/>
        </w:rPr>
        <w:t>L</w:t>
      </w:r>
      <w:r w:rsidRPr="00D4637B">
        <w:rPr>
          <w:rFonts w:ascii="Times New Roman" w:hAnsi="Times New Roman"/>
          <w:sz w:val="24"/>
          <w:szCs w:val="24"/>
        </w:rPr>
        <w:t>, CS-</w:t>
      </w:r>
      <w:r w:rsidR="00CB0D51">
        <w:rPr>
          <w:rFonts w:ascii="Times New Roman" w:hAnsi="Times New Roman"/>
          <w:sz w:val="24"/>
          <w:szCs w:val="24"/>
        </w:rPr>
        <w:t xml:space="preserve">B </w:t>
      </w:r>
      <w:r w:rsidRPr="00D4637B">
        <w:rPr>
          <w:rFonts w:ascii="Times New Roman" w:hAnsi="Times New Roman"/>
          <w:sz w:val="24"/>
          <w:szCs w:val="24"/>
        </w:rPr>
        <w:t>and a combination (Fig. 3</w:t>
      </w:r>
      <w:r w:rsidR="00D4637B">
        <w:rPr>
          <w:rFonts w:ascii="Times New Roman" w:hAnsi="Times New Roman"/>
          <w:sz w:val="24"/>
          <w:szCs w:val="24"/>
        </w:rPr>
        <w:t>F</w:t>
      </w:r>
      <w:r w:rsidRPr="00D4637B">
        <w:rPr>
          <w:rFonts w:ascii="Times New Roman" w:hAnsi="Times New Roman"/>
          <w:sz w:val="24"/>
          <w:szCs w:val="24"/>
        </w:rPr>
        <w:t>-</w:t>
      </w:r>
      <w:r w:rsidR="00D4637B">
        <w:rPr>
          <w:rFonts w:ascii="Times New Roman" w:hAnsi="Times New Roman"/>
          <w:sz w:val="24"/>
          <w:szCs w:val="24"/>
        </w:rPr>
        <w:t>H</w:t>
      </w:r>
      <w:r w:rsidRPr="00D4637B">
        <w:rPr>
          <w:rFonts w:ascii="Times New Roman" w:hAnsi="Times New Roman"/>
          <w:sz w:val="24"/>
          <w:szCs w:val="24"/>
        </w:rPr>
        <w:t xml:space="preserve">) showed a similar trend to that of Xen41, with the combination of </w:t>
      </w:r>
      <w:r w:rsidR="00D4637B">
        <w:rPr>
          <w:rFonts w:ascii="Times New Roman" w:hAnsi="Times New Roman"/>
          <w:sz w:val="24"/>
          <w:szCs w:val="24"/>
        </w:rPr>
        <w:t>PL</w:t>
      </w:r>
      <w:r w:rsidRPr="00D4637B">
        <w:rPr>
          <w:rFonts w:ascii="Times New Roman" w:hAnsi="Times New Roman"/>
          <w:sz w:val="24"/>
          <w:szCs w:val="24"/>
        </w:rPr>
        <w:t xml:space="preserve"> and CS-</w:t>
      </w:r>
      <w:r w:rsidR="00CB0D51">
        <w:rPr>
          <w:rFonts w:ascii="Times New Roman" w:hAnsi="Times New Roman"/>
          <w:sz w:val="24"/>
          <w:szCs w:val="24"/>
        </w:rPr>
        <w:t xml:space="preserve">B </w:t>
      </w:r>
      <w:r w:rsidRPr="00D4637B">
        <w:rPr>
          <w:rFonts w:ascii="Times New Roman" w:hAnsi="Times New Roman"/>
          <w:sz w:val="24"/>
          <w:szCs w:val="24"/>
        </w:rPr>
        <w:t xml:space="preserve">having few cells and those that were remaining were almost all dead or </w:t>
      </w:r>
      <w:r w:rsidR="00B71F30">
        <w:rPr>
          <w:rFonts w:ascii="Times New Roman" w:hAnsi="Times New Roman"/>
          <w:sz w:val="24"/>
          <w:szCs w:val="24"/>
        </w:rPr>
        <w:t xml:space="preserve">cell membrane </w:t>
      </w:r>
      <w:r w:rsidRPr="00D4637B">
        <w:rPr>
          <w:rFonts w:ascii="Times New Roman" w:hAnsi="Times New Roman"/>
          <w:sz w:val="24"/>
          <w:szCs w:val="24"/>
        </w:rPr>
        <w:t>compromised (Fig</w:t>
      </w:r>
      <w:r w:rsidR="00D4637B">
        <w:rPr>
          <w:rFonts w:ascii="Times New Roman" w:hAnsi="Times New Roman"/>
          <w:sz w:val="24"/>
          <w:szCs w:val="24"/>
        </w:rPr>
        <w:t>.</w:t>
      </w:r>
      <w:r w:rsidRPr="00D4637B">
        <w:rPr>
          <w:rFonts w:ascii="Times New Roman" w:hAnsi="Times New Roman"/>
          <w:sz w:val="24"/>
          <w:szCs w:val="24"/>
        </w:rPr>
        <w:t xml:space="preserve"> 3</w:t>
      </w:r>
      <w:r w:rsidR="00D4637B">
        <w:rPr>
          <w:rFonts w:ascii="Times New Roman" w:hAnsi="Times New Roman"/>
          <w:sz w:val="24"/>
          <w:szCs w:val="24"/>
        </w:rPr>
        <w:t>H</w:t>
      </w:r>
      <w:r w:rsidRPr="00D4637B">
        <w:rPr>
          <w:rFonts w:ascii="Times New Roman" w:hAnsi="Times New Roman"/>
          <w:sz w:val="24"/>
          <w:szCs w:val="24"/>
        </w:rPr>
        <w:t>).</w:t>
      </w:r>
    </w:p>
    <w:p w14:paraId="77523AB9" w14:textId="77777777" w:rsidR="00245A84" w:rsidRPr="008E4355" w:rsidRDefault="00245A84" w:rsidP="00C45B1B">
      <w:pPr>
        <w:spacing w:after="0" w:line="480" w:lineRule="auto"/>
        <w:ind w:firstLine="720"/>
        <w:rPr>
          <w:rFonts w:ascii="Times New Roman" w:hAnsi="Times New Roman"/>
          <w:b/>
          <w:sz w:val="24"/>
          <w:szCs w:val="24"/>
        </w:rPr>
      </w:pPr>
    </w:p>
    <w:p w14:paraId="28A3C5A4" w14:textId="77777777" w:rsidR="00317586" w:rsidRPr="008017E2" w:rsidRDefault="00317586" w:rsidP="00C45B1B">
      <w:pPr>
        <w:spacing w:after="0" w:line="480" w:lineRule="auto"/>
        <w:outlineLvl w:val="0"/>
        <w:rPr>
          <w:rFonts w:ascii="Times New Roman" w:hAnsi="Times New Roman"/>
          <w:b/>
          <w:sz w:val="24"/>
          <w:szCs w:val="24"/>
        </w:rPr>
      </w:pPr>
      <w:r w:rsidRPr="008017E2">
        <w:rPr>
          <w:rFonts w:ascii="Times New Roman" w:hAnsi="Times New Roman"/>
          <w:b/>
          <w:sz w:val="24"/>
          <w:szCs w:val="24"/>
        </w:rPr>
        <w:t>D</w:t>
      </w:r>
      <w:r w:rsidR="00456FF1">
        <w:rPr>
          <w:rFonts w:ascii="Times New Roman" w:hAnsi="Times New Roman"/>
          <w:b/>
          <w:sz w:val="24"/>
          <w:szCs w:val="24"/>
        </w:rPr>
        <w:t>ISCUSSION</w:t>
      </w:r>
    </w:p>
    <w:p w14:paraId="2DE1F6ED" w14:textId="77777777" w:rsidR="00E60B51" w:rsidRDefault="008E4355" w:rsidP="00C45B1B">
      <w:pPr>
        <w:spacing w:after="0" w:line="480" w:lineRule="auto"/>
        <w:outlineLvl w:val="0"/>
        <w:rPr>
          <w:rFonts w:ascii="Times New Roman" w:hAnsi="Times New Roman"/>
          <w:color w:val="000000"/>
          <w:sz w:val="24"/>
          <w:szCs w:val="24"/>
          <w:shd w:val="clear" w:color="auto" w:fill="FFFFFF"/>
        </w:rPr>
      </w:pPr>
      <w:r w:rsidRPr="00241422">
        <w:rPr>
          <w:rFonts w:ascii="Times New Roman" w:hAnsi="Times New Roman"/>
          <w:color w:val="000000"/>
          <w:sz w:val="24"/>
          <w:szCs w:val="24"/>
          <w:shd w:val="clear" w:color="auto" w:fill="FFFFFF"/>
        </w:rPr>
        <w:t>Bacterial colonization of the surface and subsequent biofilm development can lead to refractory infection of the implant</w:t>
      </w:r>
      <w:r w:rsidR="008017E2">
        <w:rPr>
          <w:rFonts w:ascii="Times New Roman" w:hAnsi="Times New Roman"/>
          <w:color w:val="000000"/>
          <w:sz w:val="24"/>
          <w:szCs w:val="24"/>
          <w:shd w:val="clear" w:color="auto" w:fill="FFFFFF"/>
        </w:rPr>
        <w:t>s</w:t>
      </w:r>
      <w:r w:rsidRPr="00241422">
        <w:rPr>
          <w:rFonts w:ascii="Times New Roman" w:hAnsi="Times New Roman"/>
          <w:color w:val="000000"/>
          <w:sz w:val="24"/>
          <w:szCs w:val="24"/>
          <w:shd w:val="clear" w:color="auto" w:fill="FFFFFF"/>
        </w:rPr>
        <w:t xml:space="preserve">. Since the greatest risk of infection occur </w:t>
      </w:r>
      <w:proofErr w:type="spellStart"/>
      <w:r w:rsidRPr="00241422">
        <w:rPr>
          <w:rFonts w:ascii="Times New Roman" w:hAnsi="Times New Roman"/>
          <w:color w:val="000000"/>
          <w:sz w:val="24"/>
          <w:szCs w:val="24"/>
          <w:shd w:val="clear" w:color="auto" w:fill="FFFFFF"/>
        </w:rPr>
        <w:t>perioperatively</w:t>
      </w:r>
      <w:proofErr w:type="spellEnd"/>
      <w:r w:rsidRPr="00241422">
        <w:rPr>
          <w:rFonts w:ascii="Times New Roman" w:hAnsi="Times New Roman"/>
          <w:color w:val="000000"/>
          <w:sz w:val="24"/>
          <w:szCs w:val="24"/>
          <w:shd w:val="clear" w:color="auto" w:fill="FFFFFF"/>
        </w:rPr>
        <w:t xml:space="preserve">, </w:t>
      </w:r>
      <w:r w:rsidR="008017E2">
        <w:rPr>
          <w:rFonts w:ascii="Times New Roman" w:hAnsi="Times New Roman"/>
          <w:color w:val="000000"/>
          <w:sz w:val="24"/>
          <w:szCs w:val="24"/>
          <w:shd w:val="clear" w:color="auto" w:fill="FFFFFF"/>
        </w:rPr>
        <w:t xml:space="preserve">effective </w:t>
      </w:r>
      <w:r w:rsidRPr="00241422">
        <w:rPr>
          <w:rFonts w:ascii="Times New Roman" w:hAnsi="Times New Roman"/>
          <w:color w:val="000000"/>
          <w:sz w:val="24"/>
          <w:szCs w:val="24"/>
          <w:shd w:val="clear" w:color="auto" w:fill="FFFFFF"/>
        </w:rPr>
        <w:t xml:space="preserve">strategies </w:t>
      </w:r>
      <w:r w:rsidR="008017E2">
        <w:rPr>
          <w:rFonts w:ascii="Times New Roman" w:hAnsi="Times New Roman"/>
          <w:color w:val="000000"/>
          <w:sz w:val="24"/>
          <w:szCs w:val="24"/>
          <w:shd w:val="clear" w:color="auto" w:fill="FFFFFF"/>
        </w:rPr>
        <w:t>to r</w:t>
      </w:r>
      <w:r w:rsidR="001C408B">
        <w:rPr>
          <w:rFonts w:ascii="Times New Roman" w:hAnsi="Times New Roman"/>
          <w:color w:val="000000"/>
          <w:sz w:val="24"/>
          <w:szCs w:val="24"/>
          <w:shd w:val="clear" w:color="auto" w:fill="FFFFFF"/>
        </w:rPr>
        <w:t xml:space="preserve">emove bacterial biofilms </w:t>
      </w:r>
      <w:r w:rsidRPr="00241422">
        <w:rPr>
          <w:rFonts w:ascii="Times New Roman" w:hAnsi="Times New Roman"/>
          <w:color w:val="000000"/>
          <w:sz w:val="24"/>
          <w:szCs w:val="24"/>
          <w:shd w:val="clear" w:color="auto" w:fill="FFFFFF"/>
        </w:rPr>
        <w:t xml:space="preserve">are </w:t>
      </w:r>
      <w:r w:rsidR="00630365">
        <w:rPr>
          <w:rFonts w:ascii="Times New Roman" w:hAnsi="Times New Roman"/>
          <w:color w:val="000000"/>
          <w:sz w:val="24"/>
          <w:szCs w:val="24"/>
          <w:shd w:val="clear" w:color="auto" w:fill="FFFFFF"/>
        </w:rPr>
        <w:t>needed</w:t>
      </w:r>
      <w:r w:rsidR="008E7F96">
        <w:rPr>
          <w:rFonts w:ascii="Times New Roman" w:hAnsi="Times New Roman"/>
          <w:color w:val="000000"/>
          <w:sz w:val="24"/>
          <w:szCs w:val="24"/>
          <w:shd w:val="clear" w:color="auto" w:fill="FFFFFF"/>
        </w:rPr>
        <w:t>.</w:t>
      </w:r>
      <w:r w:rsidR="008017E2">
        <w:rPr>
          <w:rFonts w:ascii="Times New Roman" w:hAnsi="Times New Roman"/>
          <w:color w:val="000000"/>
          <w:sz w:val="24"/>
          <w:szCs w:val="24"/>
          <w:shd w:val="clear" w:color="auto" w:fill="FFFFFF"/>
        </w:rPr>
        <w:t xml:space="preserve"> </w:t>
      </w:r>
      <w:r w:rsidR="008D3BD1">
        <w:rPr>
          <w:rFonts w:ascii="Times New Roman" w:hAnsi="Times New Roman"/>
          <w:color w:val="000000"/>
          <w:sz w:val="24"/>
          <w:szCs w:val="24"/>
          <w:shd w:val="clear" w:color="auto" w:fill="FFFFFF"/>
        </w:rPr>
        <w:fldChar w:fldCharType="begin">
          <w:fldData xml:space="preserve">PEVuZE5vdGU+PENpdGU+PEF1dGhvcj5NY0Nvbm91Z2hleTwvQXV0aG9yPjxZZWFyPjIwMTQ8L1ll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</w:fldData>
        </w:fldChar>
      </w:r>
      <w:r w:rsidR="008D3BD1">
        <w:rPr>
          <w:rFonts w:ascii="Times New Roman" w:hAnsi="Times New Roman"/>
          <w:color w:val="000000"/>
          <w:sz w:val="24"/>
          <w:szCs w:val="24"/>
          <w:shd w:val="clear" w:color="auto" w:fill="FFFFFF"/>
        </w:rPr>
        <w:instrText xml:space="preserve"> ADDIN EN.CITE </w:instrText>
      </w:r>
      <w:r w:rsidR="008D3BD1">
        <w:rPr>
          <w:rFonts w:ascii="Times New Roman" w:hAnsi="Times New Roman"/>
          <w:color w:val="000000"/>
          <w:sz w:val="24"/>
          <w:szCs w:val="24"/>
          <w:shd w:val="clear" w:color="auto" w:fill="FFFFFF"/>
        </w:rPr>
        <w:fldChar w:fldCharType="begin">
          <w:fldData xml:space="preserve">PEVuZE5vdGU+PENpdGU+PEF1dGhvcj5NY0Nvbm91Z2hleTwvQXV0aG9yPjxZZWFyPjIwMTQ8L1ll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</w:fldData>
        </w:fldChar>
      </w:r>
      <w:r w:rsidR="008D3BD1">
        <w:rPr>
          <w:rFonts w:ascii="Times New Roman" w:hAnsi="Times New Roman"/>
          <w:color w:val="000000"/>
          <w:sz w:val="24"/>
          <w:szCs w:val="24"/>
          <w:shd w:val="clear" w:color="auto" w:fill="FFFFFF"/>
        </w:rPr>
        <w:instrText xml:space="preserve"> ADDIN EN.CITE.DATA </w:instrText>
      </w:r>
      <w:r w:rsidR="008D3BD1">
        <w:rPr>
          <w:rFonts w:ascii="Times New Roman" w:hAnsi="Times New Roman"/>
          <w:color w:val="000000"/>
          <w:sz w:val="24"/>
          <w:szCs w:val="24"/>
          <w:shd w:val="clear" w:color="auto" w:fill="FFFFFF"/>
        </w:rPr>
      </w:r>
      <w:r w:rsidR="008D3BD1">
        <w:rPr>
          <w:rFonts w:ascii="Times New Roman" w:hAnsi="Times New Roman"/>
          <w:color w:val="000000"/>
          <w:sz w:val="24"/>
          <w:szCs w:val="24"/>
          <w:shd w:val="clear" w:color="auto" w:fill="FFFFFF"/>
        </w:rPr>
        <w:fldChar w:fldCharType="end"/>
      </w:r>
      <w:r w:rsidR="008D3BD1">
        <w:rPr>
          <w:rFonts w:ascii="Times New Roman" w:hAnsi="Times New Roman"/>
          <w:color w:val="000000"/>
          <w:sz w:val="24"/>
          <w:szCs w:val="24"/>
          <w:shd w:val="clear" w:color="auto" w:fill="FFFFFF"/>
        </w:rPr>
      </w:r>
      <w:r w:rsidR="008D3BD1">
        <w:rPr>
          <w:rFonts w:ascii="Times New Roman" w:hAnsi="Times New Roman"/>
          <w:color w:val="000000"/>
          <w:sz w:val="24"/>
          <w:szCs w:val="24"/>
          <w:shd w:val="clear" w:color="auto" w:fill="FFFFFF"/>
        </w:rPr>
        <w:fldChar w:fldCharType="separate"/>
      </w:r>
      <w:r w:rsidR="008D3BD1" w:rsidRPr="008D3BD1">
        <w:rPr>
          <w:rFonts w:ascii="Times New Roman" w:hAnsi="Times New Roman"/>
          <w:noProof/>
          <w:color w:val="000000"/>
          <w:sz w:val="24"/>
          <w:szCs w:val="24"/>
          <w:shd w:val="clear" w:color="auto" w:fill="FFFFFF"/>
          <w:vertAlign w:val="superscript"/>
        </w:rPr>
        <w:t>2; 18</w:t>
      </w:r>
      <w:r w:rsidR="008D3BD1">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 xml:space="preserve"> </w:t>
      </w:r>
      <w:r w:rsidR="00630365">
        <w:rPr>
          <w:rFonts w:ascii="Times New Roman" w:hAnsi="Times New Roman"/>
          <w:color w:val="000000"/>
          <w:sz w:val="24"/>
          <w:szCs w:val="24"/>
          <w:shd w:val="clear" w:color="auto" w:fill="FFFFFF"/>
        </w:rPr>
        <w:t xml:space="preserve">Here we investigated biofilm formation </w:t>
      </w:r>
      <w:r w:rsidR="00630365">
        <w:rPr>
          <w:rFonts w:ascii="Times New Roman" w:hAnsi="Times New Roman"/>
          <w:color w:val="000000"/>
          <w:sz w:val="24"/>
          <w:szCs w:val="24"/>
          <w:shd w:val="clear" w:color="auto" w:fill="FFFFFF"/>
        </w:rPr>
        <w:lastRenderedPageBreak/>
        <w:t xml:space="preserve">by </w:t>
      </w:r>
      <w:r w:rsidR="00BB678B">
        <w:rPr>
          <w:rFonts w:ascii="Times New Roman" w:hAnsi="Times New Roman"/>
          <w:color w:val="000000"/>
          <w:sz w:val="24"/>
          <w:szCs w:val="24"/>
          <w:shd w:val="clear" w:color="auto" w:fill="FFFFFF"/>
        </w:rPr>
        <w:t xml:space="preserve">two bioluminescent strains, </w:t>
      </w:r>
      <w:r w:rsidR="00630365" w:rsidRPr="00241422">
        <w:rPr>
          <w:rFonts w:ascii="Times New Roman" w:hAnsi="Times New Roman"/>
          <w:i/>
          <w:color w:val="000000"/>
          <w:sz w:val="24"/>
          <w:szCs w:val="24"/>
          <w:shd w:val="clear" w:color="auto" w:fill="FFFFFF"/>
        </w:rPr>
        <w:t>P</w:t>
      </w:r>
      <w:r w:rsidR="008E7F96">
        <w:rPr>
          <w:rFonts w:ascii="Times New Roman" w:hAnsi="Times New Roman"/>
          <w:i/>
          <w:color w:val="000000"/>
          <w:sz w:val="24"/>
          <w:szCs w:val="24"/>
          <w:shd w:val="clear" w:color="auto" w:fill="FFFFFF"/>
        </w:rPr>
        <w:t>.</w:t>
      </w:r>
      <w:r w:rsidR="00630365" w:rsidRPr="00241422">
        <w:rPr>
          <w:rFonts w:ascii="Times New Roman" w:hAnsi="Times New Roman"/>
          <w:i/>
          <w:color w:val="000000"/>
          <w:sz w:val="24"/>
          <w:szCs w:val="24"/>
          <w:shd w:val="clear" w:color="auto" w:fill="FFFFFF"/>
        </w:rPr>
        <w:t xml:space="preserve"> aeruginosa</w:t>
      </w:r>
      <w:r w:rsidR="00630365">
        <w:rPr>
          <w:rFonts w:ascii="Times New Roman" w:hAnsi="Times New Roman"/>
          <w:color w:val="000000"/>
          <w:sz w:val="24"/>
          <w:szCs w:val="24"/>
          <w:shd w:val="clear" w:color="auto" w:fill="FFFFFF"/>
        </w:rPr>
        <w:t xml:space="preserve"> </w:t>
      </w:r>
      <w:r w:rsidR="00BB678B">
        <w:rPr>
          <w:rFonts w:ascii="Times New Roman" w:hAnsi="Times New Roman"/>
          <w:color w:val="000000"/>
          <w:sz w:val="24"/>
          <w:szCs w:val="24"/>
          <w:shd w:val="clear" w:color="auto" w:fill="FFFFFF"/>
        </w:rPr>
        <w:t xml:space="preserve">Xen41 </w:t>
      </w:r>
      <w:r w:rsidR="00630365">
        <w:rPr>
          <w:rFonts w:ascii="Times New Roman" w:hAnsi="Times New Roman"/>
          <w:color w:val="000000"/>
          <w:sz w:val="24"/>
          <w:szCs w:val="24"/>
          <w:shd w:val="clear" w:color="auto" w:fill="FFFFFF"/>
        </w:rPr>
        <w:t xml:space="preserve">and </w:t>
      </w:r>
      <w:r w:rsidR="00630365" w:rsidRPr="00241422">
        <w:rPr>
          <w:rFonts w:ascii="Times New Roman" w:hAnsi="Times New Roman"/>
          <w:i/>
          <w:color w:val="000000"/>
          <w:sz w:val="24"/>
          <w:szCs w:val="24"/>
          <w:shd w:val="clear" w:color="auto" w:fill="FFFFFF"/>
        </w:rPr>
        <w:t>S</w:t>
      </w:r>
      <w:r w:rsidR="008E7F96">
        <w:rPr>
          <w:rFonts w:ascii="Times New Roman" w:hAnsi="Times New Roman"/>
          <w:i/>
          <w:color w:val="000000"/>
          <w:sz w:val="24"/>
          <w:szCs w:val="24"/>
          <w:shd w:val="clear" w:color="auto" w:fill="FFFFFF"/>
        </w:rPr>
        <w:t>.</w:t>
      </w:r>
      <w:r w:rsidR="00630365" w:rsidRPr="00241422">
        <w:rPr>
          <w:rFonts w:ascii="Times New Roman" w:hAnsi="Times New Roman"/>
          <w:i/>
          <w:color w:val="000000"/>
          <w:sz w:val="24"/>
          <w:szCs w:val="24"/>
          <w:shd w:val="clear" w:color="auto" w:fill="FFFFFF"/>
        </w:rPr>
        <w:t xml:space="preserve"> aureus</w:t>
      </w:r>
      <w:r w:rsidR="00630365">
        <w:rPr>
          <w:rFonts w:ascii="Times New Roman" w:hAnsi="Times New Roman"/>
          <w:color w:val="000000"/>
          <w:sz w:val="24"/>
          <w:szCs w:val="24"/>
          <w:shd w:val="clear" w:color="auto" w:fill="FFFFFF"/>
        </w:rPr>
        <w:t xml:space="preserve"> </w:t>
      </w:r>
      <w:r w:rsidR="00BB678B">
        <w:rPr>
          <w:rFonts w:ascii="Times New Roman" w:hAnsi="Times New Roman"/>
          <w:color w:val="000000"/>
          <w:sz w:val="24"/>
          <w:szCs w:val="24"/>
          <w:shd w:val="clear" w:color="auto" w:fill="FFFFFF"/>
        </w:rPr>
        <w:t xml:space="preserve">SAP231 </w:t>
      </w:r>
      <w:r w:rsidR="00630365">
        <w:rPr>
          <w:rFonts w:ascii="Times New Roman" w:hAnsi="Times New Roman"/>
          <w:color w:val="000000"/>
          <w:sz w:val="24"/>
          <w:szCs w:val="24"/>
          <w:shd w:val="clear" w:color="auto" w:fill="FFFFFF"/>
        </w:rPr>
        <w:t xml:space="preserve">on SS-316 and the effect of PL and </w:t>
      </w:r>
      <w:r w:rsidR="00BB678B">
        <w:rPr>
          <w:rFonts w:ascii="Times New Roman" w:hAnsi="Times New Roman"/>
          <w:color w:val="000000"/>
          <w:sz w:val="24"/>
          <w:szCs w:val="24"/>
          <w:shd w:val="clear" w:color="auto" w:fill="FFFFFF"/>
        </w:rPr>
        <w:t xml:space="preserve">antibiotic loaded </w:t>
      </w:r>
      <w:r w:rsidR="00630365">
        <w:rPr>
          <w:rFonts w:ascii="Times New Roman" w:hAnsi="Times New Roman"/>
          <w:color w:val="000000"/>
          <w:sz w:val="24"/>
          <w:szCs w:val="24"/>
          <w:shd w:val="clear" w:color="auto" w:fill="FFFFFF"/>
        </w:rPr>
        <w:t>CS</w:t>
      </w:r>
      <w:r w:rsidR="00BB45D1">
        <w:rPr>
          <w:rFonts w:ascii="Times New Roman" w:hAnsi="Times New Roman"/>
          <w:color w:val="000000"/>
          <w:sz w:val="24"/>
          <w:szCs w:val="24"/>
          <w:shd w:val="clear" w:color="auto" w:fill="FFFFFF"/>
        </w:rPr>
        <w:t>-B</w:t>
      </w:r>
      <w:r w:rsidR="00630365">
        <w:rPr>
          <w:rFonts w:ascii="Times New Roman" w:hAnsi="Times New Roman"/>
          <w:color w:val="000000"/>
          <w:sz w:val="24"/>
          <w:szCs w:val="24"/>
          <w:shd w:val="clear" w:color="auto" w:fill="FFFFFF"/>
        </w:rPr>
        <w:t xml:space="preserve"> on eradication of biofilm </w:t>
      </w:r>
      <w:r w:rsidR="008017E2">
        <w:rPr>
          <w:rFonts w:ascii="Times New Roman" w:hAnsi="Times New Roman"/>
          <w:color w:val="000000"/>
          <w:sz w:val="24"/>
          <w:szCs w:val="24"/>
          <w:shd w:val="clear" w:color="auto" w:fill="FFFFFF"/>
        </w:rPr>
        <w:t xml:space="preserve">formed on </w:t>
      </w:r>
      <w:r w:rsidR="00CB0D51">
        <w:rPr>
          <w:rFonts w:ascii="Times New Roman" w:hAnsi="Times New Roman"/>
          <w:color w:val="000000"/>
          <w:sz w:val="24"/>
          <w:szCs w:val="24"/>
          <w:shd w:val="clear" w:color="auto" w:fill="FFFFFF"/>
        </w:rPr>
        <w:t xml:space="preserve">a SS </w:t>
      </w:r>
      <w:r w:rsidR="00630365">
        <w:rPr>
          <w:rFonts w:ascii="Times New Roman" w:hAnsi="Times New Roman"/>
          <w:color w:val="000000"/>
          <w:sz w:val="24"/>
          <w:szCs w:val="24"/>
          <w:shd w:val="clear" w:color="auto" w:fill="FFFFFF"/>
        </w:rPr>
        <w:t xml:space="preserve">metal surface. </w:t>
      </w:r>
    </w:p>
    <w:p w14:paraId="50CAAD7A" w14:textId="77777777" w:rsidR="005569A7" w:rsidRDefault="00D26D95" w:rsidP="00C45B1B">
      <w:pPr>
        <w:spacing w:after="0" w:line="480" w:lineRule="auto"/>
        <w:outlineLvl w:val="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047ADB">
        <w:rPr>
          <w:rFonts w:ascii="Times New Roman" w:hAnsi="Times New Roman"/>
          <w:color w:val="000000"/>
          <w:sz w:val="24"/>
          <w:szCs w:val="24"/>
          <w:shd w:val="clear" w:color="auto" w:fill="FFFFFF"/>
        </w:rPr>
        <w:t>Stainless steel 316L (SS</w:t>
      </w:r>
      <w:r>
        <w:rPr>
          <w:rFonts w:ascii="Times New Roman" w:hAnsi="Times New Roman"/>
          <w:color w:val="000000"/>
          <w:sz w:val="24"/>
          <w:szCs w:val="24"/>
          <w:shd w:val="clear" w:color="auto" w:fill="FFFFFF"/>
        </w:rPr>
        <w:t>-</w:t>
      </w:r>
      <w:r w:rsidRPr="00047ADB">
        <w:rPr>
          <w:rFonts w:ascii="Times New Roman" w:hAnsi="Times New Roman"/>
          <w:color w:val="000000"/>
          <w:sz w:val="24"/>
          <w:szCs w:val="24"/>
          <w:shd w:val="clear" w:color="auto" w:fill="FFFFFF"/>
        </w:rPr>
        <w:t xml:space="preserve">316) is a common material used in </w:t>
      </w:r>
      <w:r w:rsidR="00B71F30">
        <w:rPr>
          <w:rFonts w:ascii="Times New Roman" w:hAnsi="Times New Roman"/>
          <w:color w:val="000000"/>
          <w:sz w:val="24"/>
          <w:szCs w:val="24"/>
          <w:shd w:val="clear" w:color="auto" w:fill="FFFFFF"/>
        </w:rPr>
        <w:t xml:space="preserve">the manufacturing of </w:t>
      </w:r>
      <w:r w:rsidRPr="00047ADB">
        <w:rPr>
          <w:rFonts w:ascii="Times New Roman" w:hAnsi="Times New Roman"/>
          <w:color w:val="000000"/>
          <w:sz w:val="24"/>
          <w:szCs w:val="24"/>
          <w:shd w:val="clear" w:color="auto" w:fill="FFFFFF"/>
        </w:rPr>
        <w:t>orthop</w:t>
      </w:r>
      <w:r w:rsidR="00CB0D51">
        <w:rPr>
          <w:rFonts w:ascii="Times New Roman" w:hAnsi="Times New Roman"/>
          <w:color w:val="000000"/>
          <w:sz w:val="24"/>
          <w:szCs w:val="24"/>
          <w:shd w:val="clear" w:color="auto" w:fill="FFFFFF"/>
        </w:rPr>
        <w:t>a</w:t>
      </w:r>
      <w:r w:rsidRPr="00047ADB">
        <w:rPr>
          <w:rFonts w:ascii="Times New Roman" w:hAnsi="Times New Roman"/>
          <w:color w:val="000000"/>
          <w:sz w:val="24"/>
          <w:szCs w:val="24"/>
          <w:shd w:val="clear" w:color="auto" w:fill="FFFFFF"/>
        </w:rPr>
        <w:t xml:space="preserve">edic implants. </w:t>
      </w:r>
      <w:r w:rsidR="00E60B51">
        <w:rPr>
          <w:rFonts w:ascii="Times New Roman" w:hAnsi="Times New Roman"/>
          <w:color w:val="000000"/>
          <w:sz w:val="24"/>
          <w:szCs w:val="24"/>
          <w:shd w:val="clear" w:color="auto" w:fill="FFFFFF"/>
        </w:rPr>
        <w:t>B</w:t>
      </w:r>
      <w:r>
        <w:rPr>
          <w:rFonts w:ascii="Times New Roman" w:hAnsi="Times New Roman"/>
          <w:color w:val="000000"/>
          <w:sz w:val="24"/>
          <w:szCs w:val="24"/>
          <w:shd w:val="clear" w:color="auto" w:fill="FFFFFF"/>
        </w:rPr>
        <w:t>iofilm</w:t>
      </w:r>
      <w:r w:rsidR="00E60B51">
        <w:rPr>
          <w:rFonts w:ascii="Times New Roman" w:hAnsi="Times New Roman"/>
          <w:color w:val="000000"/>
          <w:sz w:val="24"/>
          <w:szCs w:val="24"/>
          <w:shd w:val="clear" w:color="auto" w:fill="FFFFFF"/>
        </w:rPr>
        <w:t xml:space="preserve"> formation by</w:t>
      </w:r>
      <w:r>
        <w:rPr>
          <w:rFonts w:ascii="Times New Roman" w:hAnsi="Times New Roman"/>
          <w:color w:val="000000"/>
          <w:sz w:val="24"/>
          <w:szCs w:val="24"/>
          <w:shd w:val="clear" w:color="auto" w:fill="FFFFFF"/>
        </w:rPr>
        <w:t xml:space="preserve"> Xen41 and SAP231 </w:t>
      </w:r>
      <w:r w:rsidR="008017E2">
        <w:rPr>
          <w:rFonts w:ascii="Times New Roman" w:hAnsi="Times New Roman"/>
          <w:color w:val="000000"/>
          <w:sz w:val="24"/>
          <w:szCs w:val="24"/>
          <w:shd w:val="clear" w:color="auto" w:fill="FFFFFF"/>
        </w:rPr>
        <w:t>was</w:t>
      </w:r>
      <w:r>
        <w:rPr>
          <w:rFonts w:ascii="Times New Roman" w:hAnsi="Times New Roman"/>
          <w:color w:val="000000"/>
          <w:sz w:val="24"/>
          <w:szCs w:val="24"/>
          <w:shd w:val="clear" w:color="auto" w:fill="FFFFFF"/>
        </w:rPr>
        <w:t xml:space="preserve"> </w:t>
      </w:r>
      <w:r w:rsidR="00E60B51">
        <w:rPr>
          <w:rFonts w:ascii="Times New Roman" w:hAnsi="Times New Roman"/>
          <w:color w:val="000000"/>
          <w:sz w:val="24"/>
          <w:szCs w:val="24"/>
          <w:shd w:val="clear" w:color="auto" w:fill="FFFFFF"/>
        </w:rPr>
        <w:t>heterogeneous over</w:t>
      </w:r>
      <w:r>
        <w:rPr>
          <w:rFonts w:ascii="Times New Roman" w:hAnsi="Times New Roman"/>
          <w:color w:val="000000"/>
          <w:sz w:val="24"/>
          <w:szCs w:val="24"/>
          <w:shd w:val="clear" w:color="auto" w:fill="FFFFFF"/>
        </w:rPr>
        <w:t xml:space="preserve"> </w:t>
      </w:r>
      <w:r w:rsidR="008017E2">
        <w:rPr>
          <w:rFonts w:ascii="Times New Roman" w:hAnsi="Times New Roman"/>
          <w:color w:val="000000"/>
          <w:sz w:val="24"/>
          <w:szCs w:val="24"/>
          <w:shd w:val="clear" w:color="auto" w:fill="FFFFFF"/>
        </w:rPr>
        <w:t xml:space="preserve">the surface of </w:t>
      </w:r>
      <w:r>
        <w:rPr>
          <w:rFonts w:ascii="Times New Roman" w:hAnsi="Times New Roman"/>
          <w:color w:val="000000"/>
          <w:sz w:val="24"/>
          <w:szCs w:val="24"/>
          <w:shd w:val="clear" w:color="auto" w:fill="FFFFFF"/>
        </w:rPr>
        <w:t xml:space="preserve">SS-316. Interestingly, </w:t>
      </w:r>
      <w:r w:rsidR="008017E2">
        <w:rPr>
          <w:rFonts w:ascii="Times New Roman" w:hAnsi="Times New Roman"/>
          <w:color w:val="000000"/>
          <w:sz w:val="24"/>
          <w:szCs w:val="24"/>
          <w:shd w:val="clear" w:color="auto" w:fill="FFFFFF"/>
        </w:rPr>
        <w:t xml:space="preserve">biofilm </w:t>
      </w:r>
      <w:r w:rsidR="00FA5C6D">
        <w:rPr>
          <w:rFonts w:ascii="Times New Roman" w:hAnsi="Times New Roman"/>
          <w:color w:val="000000"/>
          <w:sz w:val="24"/>
          <w:szCs w:val="24"/>
          <w:shd w:val="clear" w:color="auto" w:fill="FFFFFF"/>
        </w:rPr>
        <w:t>colonization</w:t>
      </w:r>
      <w:r w:rsidR="008B5D0A">
        <w:rPr>
          <w:rFonts w:ascii="Times New Roman" w:hAnsi="Times New Roman"/>
          <w:color w:val="000000"/>
          <w:sz w:val="24"/>
          <w:szCs w:val="24"/>
          <w:shd w:val="clear" w:color="auto" w:fill="FFFFFF"/>
        </w:rPr>
        <w:t xml:space="preserve"> </w:t>
      </w:r>
      <w:r w:rsidR="008017E2">
        <w:rPr>
          <w:rFonts w:ascii="Times New Roman" w:hAnsi="Times New Roman"/>
          <w:color w:val="000000"/>
          <w:sz w:val="24"/>
          <w:szCs w:val="24"/>
          <w:shd w:val="clear" w:color="auto" w:fill="FFFFFF"/>
        </w:rPr>
        <w:t xml:space="preserve">was evident over </w:t>
      </w:r>
      <w:r>
        <w:rPr>
          <w:rFonts w:ascii="Times New Roman" w:hAnsi="Times New Roman"/>
          <w:color w:val="000000"/>
          <w:sz w:val="24"/>
          <w:szCs w:val="24"/>
          <w:shd w:val="clear" w:color="auto" w:fill="FFFFFF"/>
        </w:rPr>
        <w:t xml:space="preserve">multi-scalar </w:t>
      </w:r>
      <w:r w:rsidR="008B5D0A">
        <w:rPr>
          <w:rFonts w:ascii="Times New Roman" w:hAnsi="Times New Roman"/>
          <w:color w:val="000000"/>
          <w:sz w:val="24"/>
          <w:szCs w:val="24"/>
          <w:shd w:val="clear" w:color="auto" w:fill="FFFFFF"/>
        </w:rPr>
        <w:t xml:space="preserve">topographical </w:t>
      </w:r>
      <w:r>
        <w:rPr>
          <w:rFonts w:ascii="Times New Roman" w:hAnsi="Times New Roman"/>
          <w:color w:val="000000"/>
          <w:sz w:val="24"/>
          <w:szCs w:val="24"/>
          <w:shd w:val="clear" w:color="auto" w:fill="FFFFFF"/>
        </w:rPr>
        <w:t>f</w:t>
      </w:r>
      <w:r w:rsidR="00E60B51">
        <w:rPr>
          <w:rFonts w:ascii="Times New Roman" w:hAnsi="Times New Roman"/>
          <w:color w:val="000000"/>
          <w:sz w:val="24"/>
          <w:szCs w:val="24"/>
          <w:shd w:val="clear" w:color="auto" w:fill="FFFFFF"/>
        </w:rPr>
        <w:t>eatures</w:t>
      </w:r>
      <w:r>
        <w:rPr>
          <w:rFonts w:ascii="Times New Roman" w:hAnsi="Times New Roman"/>
          <w:color w:val="000000"/>
          <w:sz w:val="24"/>
          <w:szCs w:val="24"/>
          <w:shd w:val="clear" w:color="auto" w:fill="FFFFFF"/>
        </w:rPr>
        <w:t xml:space="preserve"> with </w:t>
      </w:r>
      <w:r w:rsidR="00FA5C6D">
        <w:rPr>
          <w:rFonts w:ascii="Times New Roman" w:hAnsi="Times New Roman"/>
          <w:color w:val="000000"/>
          <w:sz w:val="24"/>
          <w:szCs w:val="24"/>
          <w:shd w:val="clear" w:color="auto" w:fill="FFFFFF"/>
        </w:rPr>
        <w:t xml:space="preserve">enhanced growth and adherence </w:t>
      </w:r>
      <w:r w:rsidR="00E60B51">
        <w:rPr>
          <w:rFonts w:ascii="Times New Roman" w:hAnsi="Times New Roman"/>
          <w:color w:val="000000"/>
          <w:sz w:val="24"/>
          <w:szCs w:val="24"/>
          <w:shd w:val="clear" w:color="auto" w:fill="FFFFFF"/>
        </w:rPr>
        <w:t xml:space="preserve">at </w:t>
      </w:r>
      <w:r w:rsidR="008017E2">
        <w:rPr>
          <w:rFonts w:ascii="Times New Roman" w:hAnsi="Times New Roman"/>
          <w:color w:val="000000"/>
          <w:sz w:val="24"/>
          <w:szCs w:val="24"/>
          <w:shd w:val="clear" w:color="auto" w:fill="FFFFFF"/>
        </w:rPr>
        <w:t xml:space="preserve">the </w:t>
      </w:r>
      <w:r w:rsidR="00E60B51">
        <w:rPr>
          <w:rFonts w:ascii="Times New Roman" w:hAnsi="Times New Roman"/>
          <w:color w:val="000000"/>
          <w:sz w:val="24"/>
          <w:szCs w:val="24"/>
          <w:shd w:val="clear" w:color="auto" w:fill="FFFFFF"/>
        </w:rPr>
        <w:t>edges and polish</w:t>
      </w:r>
      <w:r w:rsidR="000B7B20">
        <w:rPr>
          <w:rFonts w:ascii="Times New Roman" w:hAnsi="Times New Roman"/>
          <w:color w:val="000000"/>
          <w:sz w:val="24"/>
          <w:szCs w:val="24"/>
          <w:shd w:val="clear" w:color="auto" w:fill="FFFFFF"/>
        </w:rPr>
        <w:t xml:space="preserve"> marks</w:t>
      </w:r>
      <w:r w:rsidR="00E60B51">
        <w:rPr>
          <w:rFonts w:ascii="Times New Roman" w:hAnsi="Times New Roman"/>
          <w:color w:val="000000"/>
          <w:sz w:val="24"/>
          <w:szCs w:val="24"/>
          <w:shd w:val="clear" w:color="auto" w:fill="FFFFFF"/>
        </w:rPr>
        <w:t xml:space="preserve"> of </w:t>
      </w:r>
      <w:r w:rsidR="008017E2">
        <w:rPr>
          <w:rFonts w:ascii="Times New Roman" w:hAnsi="Times New Roman"/>
          <w:color w:val="000000"/>
          <w:sz w:val="24"/>
          <w:szCs w:val="24"/>
          <w:shd w:val="clear" w:color="auto" w:fill="FFFFFF"/>
        </w:rPr>
        <w:t xml:space="preserve">the </w:t>
      </w:r>
      <w:r w:rsidR="00E60B51">
        <w:rPr>
          <w:rFonts w:ascii="Times New Roman" w:hAnsi="Times New Roman"/>
          <w:color w:val="000000"/>
          <w:sz w:val="24"/>
          <w:szCs w:val="24"/>
          <w:shd w:val="clear" w:color="auto" w:fill="FFFFFF"/>
        </w:rPr>
        <w:t>coupons</w:t>
      </w:r>
      <w:r w:rsidR="008017E2">
        <w:rPr>
          <w:rFonts w:ascii="Times New Roman" w:hAnsi="Times New Roman"/>
          <w:color w:val="000000"/>
          <w:sz w:val="24"/>
          <w:szCs w:val="24"/>
          <w:shd w:val="clear" w:color="auto" w:fill="FFFFFF"/>
        </w:rPr>
        <w:t xml:space="preserve"> </w:t>
      </w:r>
      <w:r w:rsidR="004014C7">
        <w:rPr>
          <w:rFonts w:ascii="Times New Roman" w:hAnsi="Times New Roman"/>
          <w:color w:val="000000"/>
          <w:sz w:val="24"/>
          <w:szCs w:val="24"/>
          <w:shd w:val="clear" w:color="auto" w:fill="FFFFFF"/>
        </w:rPr>
        <w:t>(Fig. 4A-C)</w:t>
      </w:r>
      <w:r w:rsidR="00E60B51">
        <w:rPr>
          <w:rFonts w:ascii="Times New Roman" w:hAnsi="Times New Roman"/>
          <w:color w:val="000000"/>
          <w:sz w:val="24"/>
          <w:szCs w:val="24"/>
          <w:shd w:val="clear" w:color="auto" w:fill="FFFFFF"/>
        </w:rPr>
        <w:t xml:space="preserve">. </w:t>
      </w:r>
      <w:r w:rsidR="00BB789E">
        <w:rPr>
          <w:rFonts w:ascii="Times New Roman" w:hAnsi="Times New Roman"/>
          <w:color w:val="000000"/>
          <w:sz w:val="24"/>
          <w:szCs w:val="24"/>
          <w:shd w:val="clear" w:color="auto" w:fill="FFFFFF"/>
        </w:rPr>
        <w:t xml:space="preserve"> </w:t>
      </w:r>
      <w:r w:rsidR="00DC24FA">
        <w:rPr>
          <w:rFonts w:ascii="Times New Roman" w:hAnsi="Times New Roman"/>
          <w:color w:val="000000"/>
          <w:sz w:val="24"/>
          <w:szCs w:val="24"/>
          <w:shd w:val="clear" w:color="auto" w:fill="FFFFFF"/>
        </w:rPr>
        <w:t>A</w:t>
      </w:r>
      <w:r w:rsidR="005569A7" w:rsidRPr="005569A7">
        <w:rPr>
          <w:rFonts w:ascii="Times New Roman" w:hAnsi="Times New Roman"/>
          <w:color w:val="000000"/>
          <w:sz w:val="24"/>
          <w:szCs w:val="24"/>
          <w:shd w:val="clear" w:color="auto" w:fill="FFFFFF"/>
        </w:rPr>
        <w:t xml:space="preserve"> previous report ha</w:t>
      </w:r>
      <w:r w:rsidR="00DC24FA">
        <w:rPr>
          <w:rFonts w:ascii="Times New Roman" w:hAnsi="Times New Roman"/>
          <w:color w:val="000000"/>
          <w:sz w:val="24"/>
          <w:szCs w:val="24"/>
          <w:shd w:val="clear" w:color="auto" w:fill="FFFFFF"/>
        </w:rPr>
        <w:t>s</w:t>
      </w:r>
      <w:r w:rsidR="005569A7" w:rsidRPr="005569A7">
        <w:rPr>
          <w:rFonts w:ascii="Times New Roman" w:hAnsi="Times New Roman"/>
          <w:color w:val="000000"/>
          <w:sz w:val="24"/>
          <w:szCs w:val="24"/>
          <w:shd w:val="clear" w:color="auto" w:fill="FFFFFF"/>
        </w:rPr>
        <w:t xml:space="preserve"> shown that bacterial adhesion </w:t>
      </w:r>
      <w:r w:rsidR="00DC24FA" w:rsidRPr="00241422">
        <w:rPr>
          <w:rFonts w:ascii="Times New Roman" w:hAnsi="Times New Roman"/>
          <w:color w:val="000000"/>
          <w:sz w:val="24"/>
          <w:szCs w:val="24"/>
          <w:shd w:val="clear" w:color="auto" w:fill="FFFFFF"/>
        </w:rPr>
        <w:t>can be</w:t>
      </w:r>
      <w:r w:rsidR="005569A7" w:rsidRPr="005569A7">
        <w:rPr>
          <w:rFonts w:ascii="Times New Roman" w:hAnsi="Times New Roman"/>
          <w:color w:val="000000"/>
          <w:sz w:val="24"/>
          <w:szCs w:val="24"/>
          <w:shd w:val="clear" w:color="auto" w:fill="FFFFFF"/>
        </w:rPr>
        <w:t xml:space="preserve"> </w:t>
      </w:r>
      <w:r w:rsidR="00DC24FA">
        <w:rPr>
          <w:rFonts w:ascii="Times New Roman" w:hAnsi="Times New Roman"/>
          <w:color w:val="000000"/>
          <w:sz w:val="24"/>
          <w:szCs w:val="24"/>
          <w:shd w:val="clear" w:color="auto" w:fill="FFFFFF"/>
        </w:rPr>
        <w:t xml:space="preserve">influenced </w:t>
      </w:r>
      <w:r w:rsidR="005569A7" w:rsidRPr="005569A7">
        <w:rPr>
          <w:rFonts w:ascii="Times New Roman" w:hAnsi="Times New Roman"/>
          <w:color w:val="000000"/>
          <w:sz w:val="24"/>
          <w:szCs w:val="24"/>
          <w:shd w:val="clear" w:color="auto" w:fill="FFFFFF"/>
        </w:rPr>
        <w:t xml:space="preserve">by surface roughness of Ra </w:t>
      </w:r>
      <w:r w:rsidR="00056336">
        <w:rPr>
          <w:rFonts w:ascii="Times New Roman" w:hAnsi="Times New Roman"/>
          <w:color w:val="000000"/>
          <w:sz w:val="24"/>
          <w:szCs w:val="24"/>
          <w:shd w:val="clear" w:color="auto" w:fill="FFFFFF"/>
        </w:rPr>
        <w:t>even as low as 30 nm</w:t>
      </w:r>
      <w:r w:rsidR="008E7F96">
        <w:rPr>
          <w:rFonts w:ascii="Times New Roman" w:hAnsi="Times New Roman"/>
          <w:color w:val="000000"/>
          <w:sz w:val="24"/>
          <w:szCs w:val="24"/>
          <w:shd w:val="clear" w:color="auto" w:fill="FFFFFF"/>
        </w:rPr>
        <w:t>.</w:t>
      </w:r>
      <w:r w:rsidR="00056336">
        <w:rPr>
          <w:rFonts w:ascii="Times New Roman" w:hAnsi="Times New Roman"/>
          <w:color w:val="000000"/>
          <w:sz w:val="24"/>
          <w:szCs w:val="24"/>
          <w:shd w:val="clear" w:color="auto" w:fill="FFFFFF"/>
        </w:rPr>
        <w:t xml:space="preserve"> </w:t>
      </w:r>
      <w:r w:rsidR="008D3BD1">
        <w:rPr>
          <w:rFonts w:ascii="Times New Roman" w:hAnsi="Times New Roman"/>
          <w:color w:val="000000"/>
          <w:sz w:val="24"/>
          <w:szCs w:val="24"/>
          <w:shd w:val="clear" w:color="auto" w:fill="FFFFFF"/>
        </w:rPr>
        <w:fldChar w:fldCharType="begin"/>
      </w:r>
      <w:r w:rsidR="008D3BD1">
        <w:rPr>
          <w:rFonts w:ascii="Times New Roman" w:hAnsi="Times New Roman"/>
          <w:color w:val="000000"/>
          <w:sz w:val="24"/>
          <w:szCs w:val="24"/>
          <w:shd w:val="clear" w:color="auto" w:fill="FFFFFF"/>
        </w:rPr>
        <w:instrText xml:space="preserve"> ADDIN EN.CITE &lt;EndNote&gt;&lt;Cite&gt;&lt;Author&gt;Yoda&lt;/Author&gt;&lt;Year&gt;2014&lt;/Year&gt;&lt;RecNum&gt;122&lt;/RecNum&gt;&lt;DisplayText&gt;&lt;style face="superscript"&gt;19&lt;/style&gt;&lt;/DisplayText&gt;&lt;record&gt;&lt;rec-number&gt;122&lt;/rec-number&gt;&lt;foreign-keys&gt;&lt;key app="EN" db-id="r0e5wxdxl9txvxex55gveevivdvvd5v5vwd9" timestamp="1504327665"&gt;122&lt;/key&gt;&lt;/foreign-keys&gt;&lt;ref-type name="Journal Article"&gt;17&lt;/ref-type&gt;&lt;contributors&gt;&lt;authors&gt;&lt;author&gt;Yoda, Itaru&lt;/author&gt;&lt;author&gt;Koseki, Hironobu&lt;/author&gt;&lt;author&gt;Tomita, Masato&lt;/author&gt;&lt;author&gt;Shida, Takayuki&lt;/author&gt;&lt;author&gt;Horiuchi, Hidehiko&lt;/author&gt;&lt;author&gt;Sakoda, Hideyuki&lt;/author&gt;&lt;author&gt;Osaki, Makoto&lt;/author&gt;&lt;/authors&gt;&lt;/contributors&gt;&lt;titles&gt;&lt;title&gt;Effect of surface roughness of biomaterials on Staphylococcus epidermidis adhesion&lt;/title&gt;&lt;secondary-title&gt;BMC Microbiology&lt;/secondary-title&gt;&lt;/titles&gt;&lt;periodical&gt;&lt;full-title&gt;BMC Microbiology&lt;/full-title&gt;&lt;/periodical&gt;&lt;pages&gt;234&lt;/pages&gt;&lt;volume&gt;14&lt;/volume&gt;&lt;number&gt;1&lt;/number&gt;&lt;dates&gt;&lt;year&gt;2014&lt;/year&gt;&lt;pub-dates&gt;&lt;date&gt;September 02&lt;/date&gt;&lt;/pub-dates&gt;&lt;/dates&gt;&lt;isbn&gt;1471-2180&lt;/isbn&gt;&lt;label&gt;Yoda2014&lt;/label&gt;&lt;work-type&gt;journal article&lt;/work-type&gt;&lt;urls&gt;&lt;related-urls&gt;&lt;url&gt;https://doi.org/10.1186/s12866-014-0234-2&lt;/url&gt;&lt;/related-urls&gt;&lt;/urls&gt;&lt;electronic-resource-num&gt;10.1186/s12866-014-0234-2&lt;/electronic-resource-num&gt;&lt;/record&gt;&lt;/Cite&gt;&lt;/EndNote&gt;</w:instrText>
      </w:r>
      <w:r w:rsidR="008D3BD1">
        <w:rPr>
          <w:rFonts w:ascii="Times New Roman" w:hAnsi="Times New Roman"/>
          <w:color w:val="000000"/>
          <w:sz w:val="24"/>
          <w:szCs w:val="24"/>
          <w:shd w:val="clear" w:color="auto" w:fill="FFFFFF"/>
        </w:rPr>
        <w:fldChar w:fldCharType="separate"/>
      </w:r>
      <w:r w:rsidR="008D3BD1" w:rsidRPr="008D3BD1">
        <w:rPr>
          <w:rFonts w:ascii="Times New Roman" w:hAnsi="Times New Roman"/>
          <w:noProof/>
          <w:color w:val="000000"/>
          <w:sz w:val="24"/>
          <w:szCs w:val="24"/>
          <w:shd w:val="clear" w:color="auto" w:fill="FFFFFF"/>
          <w:vertAlign w:val="superscript"/>
        </w:rPr>
        <w:t>19</w:t>
      </w:r>
      <w:r w:rsidR="008D3BD1">
        <w:rPr>
          <w:rFonts w:ascii="Times New Roman" w:hAnsi="Times New Roman"/>
          <w:color w:val="000000"/>
          <w:sz w:val="24"/>
          <w:szCs w:val="24"/>
          <w:shd w:val="clear" w:color="auto" w:fill="FFFFFF"/>
        </w:rPr>
        <w:fldChar w:fldCharType="end"/>
      </w:r>
      <w:r w:rsidR="005569A7">
        <w:rPr>
          <w:rFonts w:ascii="Times New Roman" w:hAnsi="Times New Roman"/>
          <w:color w:val="000000"/>
          <w:sz w:val="24"/>
          <w:szCs w:val="24"/>
          <w:shd w:val="clear" w:color="auto" w:fill="FFFFFF"/>
        </w:rPr>
        <w:t xml:space="preserve"> </w:t>
      </w:r>
      <w:r w:rsidR="005569A7" w:rsidRPr="005569A7">
        <w:rPr>
          <w:rFonts w:ascii="Times New Roman" w:hAnsi="Times New Roman"/>
          <w:color w:val="000000"/>
          <w:sz w:val="24"/>
          <w:szCs w:val="24"/>
          <w:shd w:val="clear" w:color="auto" w:fill="FFFFFF"/>
        </w:rPr>
        <w:t xml:space="preserve">In </w:t>
      </w:r>
      <w:r w:rsidR="00056336">
        <w:rPr>
          <w:rFonts w:ascii="Times New Roman" w:hAnsi="Times New Roman"/>
          <w:color w:val="000000"/>
          <w:sz w:val="24"/>
          <w:szCs w:val="24"/>
          <w:shd w:val="clear" w:color="auto" w:fill="FFFFFF"/>
        </w:rPr>
        <w:t>the same study</w:t>
      </w:r>
      <w:r w:rsidR="005569A7" w:rsidRPr="005569A7">
        <w:rPr>
          <w:rFonts w:ascii="Times New Roman" w:hAnsi="Times New Roman"/>
          <w:color w:val="000000"/>
          <w:sz w:val="24"/>
          <w:szCs w:val="24"/>
          <w:shd w:val="clear" w:color="auto" w:fill="FFFFFF"/>
        </w:rPr>
        <w:t xml:space="preserve">, SS showed a similar or even higher degree of adhered </w:t>
      </w:r>
      <w:r w:rsidR="005569A7" w:rsidRPr="00241422">
        <w:rPr>
          <w:rFonts w:ascii="Times New Roman" w:hAnsi="Times New Roman"/>
          <w:i/>
          <w:color w:val="000000"/>
          <w:sz w:val="24"/>
          <w:szCs w:val="24"/>
          <w:shd w:val="clear" w:color="auto" w:fill="FFFFFF"/>
        </w:rPr>
        <w:t>S. epidermidis</w:t>
      </w:r>
      <w:r w:rsidR="005569A7" w:rsidRPr="005569A7">
        <w:rPr>
          <w:rFonts w:ascii="Times New Roman" w:hAnsi="Times New Roman"/>
          <w:color w:val="000000"/>
          <w:sz w:val="24"/>
          <w:szCs w:val="24"/>
          <w:shd w:val="clear" w:color="auto" w:fill="FFFFFF"/>
        </w:rPr>
        <w:t xml:space="preserve"> compared to the other biomaterials despite having the lowest surface roughness in each group</w:t>
      </w:r>
      <w:r w:rsidR="008E7F96">
        <w:rPr>
          <w:rFonts w:ascii="Times New Roman" w:hAnsi="Times New Roman"/>
          <w:color w:val="000000"/>
          <w:sz w:val="24"/>
          <w:szCs w:val="24"/>
          <w:shd w:val="clear" w:color="auto" w:fill="FFFFFF"/>
        </w:rPr>
        <w:t>.</w:t>
      </w:r>
      <w:r w:rsidR="005569A7">
        <w:rPr>
          <w:rFonts w:ascii="Times New Roman" w:hAnsi="Times New Roman"/>
          <w:color w:val="000000"/>
          <w:sz w:val="24"/>
          <w:szCs w:val="24"/>
          <w:shd w:val="clear" w:color="auto" w:fill="FFFFFF"/>
        </w:rPr>
        <w:t xml:space="preserve"> </w:t>
      </w:r>
      <w:r w:rsidR="008D3BD1">
        <w:rPr>
          <w:rFonts w:ascii="Times New Roman" w:hAnsi="Times New Roman"/>
          <w:color w:val="000000"/>
          <w:sz w:val="24"/>
          <w:szCs w:val="24"/>
          <w:shd w:val="clear" w:color="auto" w:fill="FFFFFF"/>
        </w:rPr>
        <w:fldChar w:fldCharType="begin"/>
      </w:r>
      <w:r w:rsidR="008D3BD1">
        <w:rPr>
          <w:rFonts w:ascii="Times New Roman" w:hAnsi="Times New Roman"/>
          <w:color w:val="000000"/>
          <w:sz w:val="24"/>
          <w:szCs w:val="24"/>
          <w:shd w:val="clear" w:color="auto" w:fill="FFFFFF"/>
        </w:rPr>
        <w:instrText xml:space="preserve"> ADDIN EN.CITE &lt;EndNote&gt;&lt;Cite&gt;&lt;Author&gt;Yoda&lt;/Author&gt;&lt;Year&gt;2014&lt;/Year&gt;&lt;RecNum&gt;122&lt;/RecNum&gt;&lt;DisplayText&gt;&lt;style face="superscript"&gt;19&lt;/style&gt;&lt;/DisplayText&gt;&lt;record&gt;&lt;rec-number&gt;122&lt;/rec-number&gt;&lt;foreign-keys&gt;&lt;key app="EN" db-id="r0e5wxdxl9txvxex55gveevivdvvd5v5vwd9" timestamp="1504327665"&gt;122&lt;/key&gt;&lt;/foreign-keys&gt;&lt;ref-type name="Journal Article"&gt;17&lt;/ref-type&gt;&lt;contributors&gt;&lt;authors&gt;&lt;author&gt;Yoda, Itaru&lt;/author&gt;&lt;author&gt;Koseki, Hironobu&lt;/author&gt;&lt;author&gt;Tomita, Masato&lt;/author&gt;&lt;author&gt;Shida, Takayuki&lt;/author&gt;&lt;author&gt;Horiuchi, Hidehiko&lt;/author&gt;&lt;author&gt;Sakoda, Hideyuki&lt;/author&gt;&lt;author&gt;Osaki, Makoto&lt;/author&gt;&lt;/authors&gt;&lt;/contributors&gt;&lt;titles&gt;&lt;title&gt;Effect of surface roughness of biomaterials on Staphylococcus epidermidis adhesion&lt;/title&gt;&lt;secondary-title&gt;BMC Microbiology&lt;/secondary-title&gt;&lt;/titles&gt;&lt;periodical&gt;&lt;full-title&gt;BMC Microbiology&lt;/full-title&gt;&lt;/periodical&gt;&lt;pages&gt;234&lt;/pages&gt;&lt;volume&gt;14&lt;/volume&gt;&lt;number&gt;1&lt;/number&gt;&lt;dates&gt;&lt;year&gt;2014&lt;/year&gt;&lt;pub-dates&gt;&lt;date&gt;September 02&lt;/date&gt;&lt;/pub-dates&gt;&lt;/dates&gt;&lt;isbn&gt;1471-2180&lt;/isbn&gt;&lt;label&gt;Yoda2014&lt;/label&gt;&lt;work-type&gt;journal article&lt;/work-type&gt;&lt;urls&gt;&lt;related-urls&gt;&lt;url&gt;https://doi.org/10.1186/s12866-014-0234-2&lt;/url&gt;&lt;/related-urls&gt;&lt;/urls&gt;&lt;electronic-resource-num&gt;10.1186/s12866-014-0234-2&lt;/electronic-resource-num&gt;&lt;/record&gt;&lt;/Cite&gt;&lt;/EndNote&gt;</w:instrText>
      </w:r>
      <w:r w:rsidR="008D3BD1">
        <w:rPr>
          <w:rFonts w:ascii="Times New Roman" w:hAnsi="Times New Roman"/>
          <w:color w:val="000000"/>
          <w:sz w:val="24"/>
          <w:szCs w:val="24"/>
          <w:shd w:val="clear" w:color="auto" w:fill="FFFFFF"/>
        </w:rPr>
        <w:fldChar w:fldCharType="separate"/>
      </w:r>
      <w:r w:rsidR="008D3BD1" w:rsidRPr="008D3BD1">
        <w:rPr>
          <w:rFonts w:ascii="Times New Roman" w:hAnsi="Times New Roman"/>
          <w:noProof/>
          <w:color w:val="000000"/>
          <w:sz w:val="24"/>
          <w:szCs w:val="24"/>
          <w:shd w:val="clear" w:color="auto" w:fill="FFFFFF"/>
          <w:vertAlign w:val="superscript"/>
        </w:rPr>
        <w:t>19</w:t>
      </w:r>
      <w:r w:rsidR="008D3BD1">
        <w:rPr>
          <w:rFonts w:ascii="Times New Roman" w:hAnsi="Times New Roman"/>
          <w:color w:val="000000"/>
          <w:sz w:val="24"/>
          <w:szCs w:val="24"/>
          <w:shd w:val="clear" w:color="auto" w:fill="FFFFFF"/>
        </w:rPr>
        <w:fldChar w:fldCharType="end"/>
      </w:r>
      <w:r w:rsidR="00056336">
        <w:rPr>
          <w:rFonts w:ascii="Times New Roman" w:hAnsi="Times New Roman"/>
          <w:color w:val="000000"/>
          <w:sz w:val="24"/>
          <w:szCs w:val="24"/>
          <w:shd w:val="clear" w:color="auto" w:fill="FFFFFF"/>
        </w:rPr>
        <w:t xml:space="preserve"> </w:t>
      </w:r>
      <w:r w:rsidR="002F2F00">
        <w:rPr>
          <w:rFonts w:ascii="Times New Roman" w:hAnsi="Times New Roman"/>
          <w:color w:val="000000"/>
          <w:sz w:val="24"/>
          <w:szCs w:val="24"/>
          <w:shd w:val="clear" w:color="auto" w:fill="FFFFFF"/>
        </w:rPr>
        <w:t xml:space="preserve">Although the roughness of our coupons was 0.51 </w:t>
      </w:r>
      <w:proofErr w:type="spellStart"/>
      <w:r w:rsidR="002F2F00">
        <w:rPr>
          <w:rFonts w:ascii="Times New Roman" w:hAnsi="Times New Roman"/>
          <w:color w:val="000000"/>
          <w:sz w:val="24"/>
          <w:szCs w:val="24"/>
          <w:shd w:val="clear" w:color="auto" w:fill="FFFFFF"/>
        </w:rPr>
        <w:t>μm</w:t>
      </w:r>
      <w:proofErr w:type="spellEnd"/>
      <w:r w:rsidR="002F2F00">
        <w:rPr>
          <w:rFonts w:ascii="Times New Roman" w:hAnsi="Times New Roman"/>
          <w:color w:val="000000"/>
          <w:sz w:val="24"/>
          <w:szCs w:val="24"/>
          <w:shd w:val="clear" w:color="auto" w:fill="FFFFFF"/>
        </w:rPr>
        <w:t>, which is higher than t</w:t>
      </w:r>
      <w:r w:rsidR="008B5D0A">
        <w:rPr>
          <w:rFonts w:ascii="Times New Roman" w:hAnsi="Times New Roman"/>
          <w:color w:val="000000"/>
          <w:sz w:val="24"/>
          <w:szCs w:val="24"/>
          <w:shd w:val="clear" w:color="auto" w:fill="FFFFFF"/>
        </w:rPr>
        <w:t>hat found for</w:t>
      </w:r>
      <w:r w:rsidR="002F2F00">
        <w:rPr>
          <w:rFonts w:ascii="Times New Roman" w:hAnsi="Times New Roman"/>
          <w:color w:val="000000"/>
          <w:sz w:val="24"/>
          <w:szCs w:val="24"/>
          <w:shd w:val="clear" w:color="auto" w:fill="FFFFFF"/>
        </w:rPr>
        <w:t xml:space="preserve"> articulating surface finishes,</w:t>
      </w:r>
      <w:r w:rsidR="008B5D0A">
        <w:rPr>
          <w:rFonts w:ascii="Times New Roman" w:hAnsi="Times New Roman"/>
          <w:color w:val="000000"/>
          <w:sz w:val="24"/>
          <w:szCs w:val="24"/>
          <w:shd w:val="clear" w:color="auto" w:fill="FFFFFF"/>
        </w:rPr>
        <w:t xml:space="preserve"> metal</w:t>
      </w:r>
      <w:r w:rsidR="002F2F00">
        <w:rPr>
          <w:rFonts w:ascii="Times New Roman" w:hAnsi="Times New Roman"/>
          <w:color w:val="000000"/>
          <w:sz w:val="24"/>
          <w:szCs w:val="24"/>
          <w:shd w:val="clear" w:color="auto" w:fill="FFFFFF"/>
        </w:rPr>
        <w:t xml:space="preserve"> implants </w:t>
      </w:r>
      <w:r w:rsidR="00B71F30">
        <w:rPr>
          <w:rFonts w:ascii="Times New Roman" w:hAnsi="Times New Roman"/>
          <w:color w:val="000000"/>
          <w:sz w:val="24"/>
          <w:szCs w:val="24"/>
          <w:shd w:val="clear" w:color="auto" w:fill="FFFFFF"/>
        </w:rPr>
        <w:t xml:space="preserve">generally </w:t>
      </w:r>
      <w:r w:rsidR="002F2F00">
        <w:rPr>
          <w:rFonts w:ascii="Times New Roman" w:hAnsi="Times New Roman"/>
          <w:color w:val="000000"/>
          <w:sz w:val="24"/>
          <w:szCs w:val="24"/>
          <w:shd w:val="clear" w:color="auto" w:fill="FFFFFF"/>
        </w:rPr>
        <w:t xml:space="preserve">have a wide range of roughness and </w:t>
      </w:r>
      <w:r w:rsidR="008B5D0A">
        <w:rPr>
          <w:rFonts w:ascii="Times New Roman" w:hAnsi="Times New Roman"/>
          <w:color w:val="000000"/>
          <w:sz w:val="24"/>
          <w:szCs w:val="24"/>
          <w:shd w:val="clear" w:color="auto" w:fill="FFFFFF"/>
        </w:rPr>
        <w:t>topographies</w:t>
      </w:r>
      <w:r w:rsidR="002F2F00">
        <w:rPr>
          <w:rFonts w:ascii="Times New Roman" w:hAnsi="Times New Roman"/>
          <w:color w:val="000000"/>
          <w:sz w:val="24"/>
          <w:szCs w:val="24"/>
          <w:shd w:val="clear" w:color="auto" w:fill="FFFFFF"/>
        </w:rPr>
        <w:t xml:space="preserve"> </w:t>
      </w:r>
      <w:r w:rsidR="008B5D0A">
        <w:rPr>
          <w:rFonts w:ascii="Times New Roman" w:hAnsi="Times New Roman"/>
          <w:color w:val="000000"/>
          <w:sz w:val="24"/>
          <w:szCs w:val="24"/>
          <w:shd w:val="clear" w:color="auto" w:fill="FFFFFF"/>
        </w:rPr>
        <w:t xml:space="preserve">and apart from cemented surfaces any of these surfaces </w:t>
      </w:r>
      <w:r w:rsidR="00B71F30">
        <w:rPr>
          <w:rFonts w:ascii="Times New Roman" w:hAnsi="Times New Roman"/>
          <w:color w:val="000000"/>
          <w:sz w:val="24"/>
          <w:szCs w:val="24"/>
          <w:shd w:val="clear" w:color="auto" w:fill="FFFFFF"/>
        </w:rPr>
        <w:t xml:space="preserve">might </w:t>
      </w:r>
      <w:r w:rsidR="008B5D0A">
        <w:rPr>
          <w:rFonts w:ascii="Times New Roman" w:hAnsi="Times New Roman"/>
          <w:color w:val="000000"/>
          <w:sz w:val="24"/>
          <w:szCs w:val="24"/>
          <w:shd w:val="clear" w:color="auto" w:fill="FFFFFF"/>
        </w:rPr>
        <w:t>have the potential for biofilm colonization</w:t>
      </w:r>
      <w:r w:rsidR="008E7F96">
        <w:rPr>
          <w:rFonts w:ascii="Times New Roman" w:hAnsi="Times New Roman"/>
          <w:color w:val="000000"/>
          <w:sz w:val="24"/>
          <w:szCs w:val="24"/>
          <w:shd w:val="clear" w:color="auto" w:fill="FFFFFF"/>
        </w:rPr>
        <w:t>.</w:t>
      </w:r>
      <w:r w:rsidR="008B5D0A">
        <w:rPr>
          <w:rFonts w:ascii="Times New Roman" w:hAnsi="Times New Roman"/>
          <w:color w:val="000000"/>
          <w:sz w:val="24"/>
          <w:szCs w:val="24"/>
          <w:shd w:val="clear" w:color="auto" w:fill="FFFFFF"/>
        </w:rPr>
        <w:t xml:space="preserve"> </w:t>
      </w:r>
      <w:r w:rsidR="008D3BD1">
        <w:rPr>
          <w:rFonts w:ascii="Times New Roman" w:hAnsi="Times New Roman"/>
          <w:color w:val="000000"/>
          <w:sz w:val="24"/>
          <w:szCs w:val="24"/>
          <w:shd w:val="clear" w:color="auto" w:fill="FFFFFF"/>
        </w:rPr>
        <w:fldChar w:fldCharType="begin">
          <w:fldData xml:space="preserve">PEVuZE5vdGU+PENpdGU+PEF1dGhvcj5EaWJhcnRvbGE8L0F1dGhvcj48WWVhcj4yMDE3PC9ZZWFy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</w:fldData>
        </w:fldChar>
      </w:r>
      <w:r w:rsidR="008D3BD1">
        <w:rPr>
          <w:rFonts w:ascii="Times New Roman" w:hAnsi="Times New Roman"/>
          <w:color w:val="000000"/>
          <w:sz w:val="24"/>
          <w:szCs w:val="24"/>
          <w:shd w:val="clear" w:color="auto" w:fill="FFFFFF"/>
        </w:rPr>
        <w:instrText xml:space="preserve"> ADDIN EN.CITE </w:instrText>
      </w:r>
      <w:r w:rsidR="008D3BD1">
        <w:rPr>
          <w:rFonts w:ascii="Times New Roman" w:hAnsi="Times New Roman"/>
          <w:color w:val="000000"/>
          <w:sz w:val="24"/>
          <w:szCs w:val="24"/>
          <w:shd w:val="clear" w:color="auto" w:fill="FFFFFF"/>
        </w:rPr>
        <w:fldChar w:fldCharType="begin">
          <w:fldData xml:space="preserve">PEVuZE5vdGU+PENpdGU+PEF1dGhvcj5EaWJhcnRvbGE8L0F1dGhvcj48WWVhcj4yMDE3PC9ZZWFy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</w:fldData>
        </w:fldChar>
      </w:r>
      <w:r w:rsidR="008D3BD1">
        <w:rPr>
          <w:rFonts w:ascii="Times New Roman" w:hAnsi="Times New Roman"/>
          <w:color w:val="000000"/>
          <w:sz w:val="24"/>
          <w:szCs w:val="24"/>
          <w:shd w:val="clear" w:color="auto" w:fill="FFFFFF"/>
        </w:rPr>
        <w:instrText xml:space="preserve"> ADDIN EN.CITE.DATA </w:instrText>
      </w:r>
      <w:r w:rsidR="008D3BD1">
        <w:rPr>
          <w:rFonts w:ascii="Times New Roman" w:hAnsi="Times New Roman"/>
          <w:color w:val="000000"/>
          <w:sz w:val="24"/>
          <w:szCs w:val="24"/>
          <w:shd w:val="clear" w:color="auto" w:fill="FFFFFF"/>
        </w:rPr>
      </w:r>
      <w:r w:rsidR="008D3BD1">
        <w:rPr>
          <w:rFonts w:ascii="Times New Roman" w:hAnsi="Times New Roman"/>
          <w:color w:val="000000"/>
          <w:sz w:val="24"/>
          <w:szCs w:val="24"/>
          <w:shd w:val="clear" w:color="auto" w:fill="FFFFFF"/>
        </w:rPr>
        <w:fldChar w:fldCharType="end"/>
      </w:r>
      <w:r w:rsidR="008D3BD1">
        <w:rPr>
          <w:rFonts w:ascii="Times New Roman" w:hAnsi="Times New Roman"/>
          <w:color w:val="000000"/>
          <w:sz w:val="24"/>
          <w:szCs w:val="24"/>
          <w:shd w:val="clear" w:color="auto" w:fill="FFFFFF"/>
        </w:rPr>
      </w:r>
      <w:r w:rsidR="008D3BD1">
        <w:rPr>
          <w:rFonts w:ascii="Times New Roman" w:hAnsi="Times New Roman"/>
          <w:color w:val="000000"/>
          <w:sz w:val="24"/>
          <w:szCs w:val="24"/>
          <w:shd w:val="clear" w:color="auto" w:fill="FFFFFF"/>
        </w:rPr>
        <w:fldChar w:fldCharType="separate"/>
      </w:r>
      <w:r w:rsidR="008D3BD1" w:rsidRPr="008D3BD1">
        <w:rPr>
          <w:rFonts w:ascii="Times New Roman" w:hAnsi="Times New Roman"/>
          <w:noProof/>
          <w:color w:val="000000"/>
          <w:sz w:val="24"/>
          <w:szCs w:val="24"/>
          <w:shd w:val="clear" w:color="auto" w:fill="FFFFFF"/>
          <w:vertAlign w:val="superscript"/>
        </w:rPr>
        <w:t>20</w:t>
      </w:r>
      <w:r w:rsidR="008D3BD1">
        <w:rPr>
          <w:rFonts w:ascii="Times New Roman" w:hAnsi="Times New Roman"/>
          <w:color w:val="000000"/>
          <w:sz w:val="24"/>
          <w:szCs w:val="24"/>
          <w:shd w:val="clear" w:color="auto" w:fill="FFFFFF"/>
        </w:rPr>
        <w:fldChar w:fldCharType="end"/>
      </w:r>
    </w:p>
    <w:p w14:paraId="0A6DF0D3" w14:textId="77777777" w:rsidR="002C42A8" w:rsidRDefault="008B5D0A" w:rsidP="00C45B1B">
      <w:pPr>
        <w:spacing w:after="0" w:line="480" w:lineRule="auto"/>
        <w:outlineLvl w:val="0"/>
        <w:rPr>
          <w:rFonts w:ascii="Times New Roman" w:hAnsi="Times New Roman"/>
          <w:sz w:val="24"/>
          <w:szCs w:val="24"/>
        </w:rPr>
      </w:pPr>
      <w:r>
        <w:rPr>
          <w:rFonts w:ascii="Times New Roman" w:hAnsi="Times New Roman"/>
          <w:sz w:val="24"/>
          <w:szCs w:val="24"/>
        </w:rPr>
        <w:tab/>
      </w:r>
      <w:r w:rsidR="008A66E1" w:rsidRPr="008A66E1">
        <w:rPr>
          <w:rFonts w:ascii="Times New Roman" w:hAnsi="Times New Roman"/>
          <w:sz w:val="24"/>
          <w:szCs w:val="24"/>
        </w:rPr>
        <w:t>Pulse lavage</w:t>
      </w:r>
      <w:r w:rsidR="008A66E1">
        <w:rPr>
          <w:rFonts w:ascii="Times New Roman" w:hAnsi="Times New Roman"/>
          <w:sz w:val="24"/>
          <w:szCs w:val="24"/>
        </w:rPr>
        <w:t xml:space="preserve"> (PL)</w:t>
      </w:r>
      <w:r w:rsidR="008A66E1" w:rsidRPr="008A66E1">
        <w:rPr>
          <w:rFonts w:ascii="Times New Roman" w:hAnsi="Times New Roman"/>
          <w:sz w:val="24"/>
          <w:szCs w:val="24"/>
        </w:rPr>
        <w:t xml:space="preserve"> irrigation </w:t>
      </w:r>
      <w:r w:rsidR="00A63261">
        <w:rPr>
          <w:rFonts w:ascii="Times New Roman" w:hAnsi="Times New Roman"/>
          <w:sz w:val="24"/>
          <w:szCs w:val="24"/>
        </w:rPr>
        <w:t xml:space="preserve">is </w:t>
      </w:r>
      <w:r w:rsidR="00B71F30">
        <w:rPr>
          <w:rFonts w:ascii="Times New Roman" w:hAnsi="Times New Roman"/>
          <w:sz w:val="24"/>
          <w:szCs w:val="24"/>
        </w:rPr>
        <w:t xml:space="preserve">a routinely </w:t>
      </w:r>
      <w:r w:rsidR="00A63261">
        <w:rPr>
          <w:rFonts w:ascii="Times New Roman" w:hAnsi="Times New Roman"/>
          <w:sz w:val="24"/>
          <w:szCs w:val="24"/>
        </w:rPr>
        <w:t xml:space="preserve">used </w:t>
      </w:r>
      <w:r w:rsidR="00B71F30">
        <w:rPr>
          <w:rFonts w:ascii="Times New Roman" w:hAnsi="Times New Roman"/>
          <w:sz w:val="24"/>
          <w:szCs w:val="24"/>
        </w:rPr>
        <w:t xml:space="preserve">technique </w:t>
      </w:r>
      <w:r w:rsidR="00A63261">
        <w:rPr>
          <w:rFonts w:ascii="Times New Roman" w:hAnsi="Times New Roman"/>
          <w:sz w:val="24"/>
          <w:szCs w:val="24"/>
        </w:rPr>
        <w:t xml:space="preserve">in the operating room </w:t>
      </w:r>
      <w:r w:rsidR="00B71F30">
        <w:rPr>
          <w:rFonts w:ascii="Times New Roman" w:hAnsi="Times New Roman"/>
          <w:sz w:val="24"/>
          <w:szCs w:val="24"/>
        </w:rPr>
        <w:t>for debridement</w:t>
      </w:r>
      <w:r w:rsidR="008A66E1" w:rsidRPr="008A66E1">
        <w:rPr>
          <w:rFonts w:ascii="Times New Roman" w:hAnsi="Times New Roman"/>
          <w:sz w:val="24"/>
          <w:szCs w:val="24"/>
        </w:rPr>
        <w:t>. Our results suggest</w:t>
      </w:r>
      <w:r w:rsidR="00A63261">
        <w:rPr>
          <w:rFonts w:ascii="Times New Roman" w:hAnsi="Times New Roman"/>
          <w:sz w:val="24"/>
          <w:szCs w:val="24"/>
        </w:rPr>
        <w:t>ed</w:t>
      </w:r>
      <w:r w:rsidR="008A66E1" w:rsidRPr="008A66E1">
        <w:rPr>
          <w:rFonts w:ascii="Times New Roman" w:hAnsi="Times New Roman"/>
          <w:sz w:val="24"/>
          <w:szCs w:val="24"/>
        </w:rPr>
        <w:t xml:space="preserve"> that </w:t>
      </w:r>
      <w:r w:rsidR="00A63261">
        <w:rPr>
          <w:rFonts w:ascii="Times New Roman" w:hAnsi="Times New Roman"/>
          <w:sz w:val="24"/>
          <w:szCs w:val="24"/>
        </w:rPr>
        <w:t xml:space="preserve">PL </w:t>
      </w:r>
      <w:r w:rsidR="00CB0D51">
        <w:rPr>
          <w:rFonts w:ascii="Times New Roman" w:hAnsi="Times New Roman"/>
          <w:sz w:val="24"/>
          <w:szCs w:val="24"/>
        </w:rPr>
        <w:t>reduced bacterial colonization by</w:t>
      </w:r>
      <w:r w:rsidR="00A63261">
        <w:rPr>
          <w:rFonts w:ascii="Times New Roman" w:hAnsi="Times New Roman"/>
          <w:sz w:val="24"/>
          <w:szCs w:val="24"/>
        </w:rPr>
        <w:t xml:space="preserve"> approximately 2 log number of cells</w:t>
      </w:r>
      <w:r w:rsidR="002C42A8">
        <w:rPr>
          <w:rFonts w:ascii="Times New Roman" w:hAnsi="Times New Roman"/>
          <w:sz w:val="24"/>
          <w:szCs w:val="24"/>
        </w:rPr>
        <w:t>.</w:t>
      </w:r>
      <w:r w:rsidR="00A63261">
        <w:rPr>
          <w:rFonts w:ascii="Times New Roman" w:hAnsi="Times New Roman"/>
          <w:sz w:val="24"/>
          <w:szCs w:val="24"/>
        </w:rPr>
        <w:t xml:space="preserve"> Urish et al. (2014)</w:t>
      </w:r>
      <w:r w:rsidR="002C42A8">
        <w:rPr>
          <w:rFonts w:ascii="Times New Roman" w:hAnsi="Times New Roman"/>
          <w:sz w:val="24"/>
          <w:szCs w:val="24"/>
        </w:rPr>
        <w:t xml:space="preserve"> showed slightly</w:t>
      </w:r>
      <w:r w:rsidR="00A63261">
        <w:rPr>
          <w:rFonts w:ascii="Times New Roman" w:hAnsi="Times New Roman"/>
          <w:sz w:val="24"/>
          <w:szCs w:val="24"/>
        </w:rPr>
        <w:t xml:space="preserve"> </w:t>
      </w:r>
      <w:r w:rsidR="002C42A8">
        <w:rPr>
          <w:rFonts w:ascii="Times New Roman" w:hAnsi="Times New Roman"/>
          <w:sz w:val="24"/>
          <w:szCs w:val="24"/>
        </w:rPr>
        <w:t xml:space="preserve">lower (1 log) reduction with PL, </w:t>
      </w:r>
      <w:r w:rsidR="000D2727">
        <w:rPr>
          <w:rFonts w:ascii="Times New Roman" w:hAnsi="Times New Roman"/>
          <w:sz w:val="24"/>
          <w:szCs w:val="24"/>
        </w:rPr>
        <w:t xml:space="preserve">but </w:t>
      </w:r>
      <w:r w:rsidR="002C42A8">
        <w:rPr>
          <w:rFonts w:ascii="Times New Roman" w:hAnsi="Times New Roman"/>
          <w:sz w:val="24"/>
          <w:szCs w:val="24"/>
        </w:rPr>
        <w:t>the</w:t>
      </w:r>
      <w:r w:rsidR="007722EC">
        <w:rPr>
          <w:rFonts w:ascii="Times New Roman" w:hAnsi="Times New Roman"/>
          <w:sz w:val="24"/>
          <w:szCs w:val="24"/>
        </w:rPr>
        <w:t>se</w:t>
      </w:r>
      <w:r w:rsidR="002C42A8">
        <w:rPr>
          <w:rFonts w:ascii="Times New Roman" w:hAnsi="Times New Roman"/>
          <w:sz w:val="24"/>
          <w:szCs w:val="24"/>
        </w:rPr>
        <w:t xml:space="preserve"> differences could be due to the bacterial strain</w:t>
      </w:r>
      <w:r w:rsidR="008E7F96">
        <w:rPr>
          <w:rFonts w:ascii="Times New Roman" w:hAnsi="Times New Roman"/>
          <w:sz w:val="24"/>
          <w:szCs w:val="24"/>
        </w:rPr>
        <w:t>;</w:t>
      </w:r>
      <w:r w:rsidR="002C42A8">
        <w:rPr>
          <w:rFonts w:ascii="Times New Roman" w:hAnsi="Times New Roman"/>
          <w:sz w:val="24"/>
          <w:szCs w:val="24"/>
        </w:rPr>
        <w:t xml:space="preserve"> growth conditions and implant materials used in the study. Nevertheless, both the studies illustrate that even after PL irrigation</w:t>
      </w:r>
      <w:r w:rsidR="00B71F30">
        <w:rPr>
          <w:rFonts w:ascii="Times New Roman" w:hAnsi="Times New Roman"/>
          <w:sz w:val="24"/>
          <w:szCs w:val="24"/>
        </w:rPr>
        <w:t>,</w:t>
      </w:r>
      <w:r w:rsidR="002C42A8">
        <w:rPr>
          <w:rFonts w:ascii="Times New Roman" w:hAnsi="Times New Roman"/>
          <w:sz w:val="24"/>
          <w:szCs w:val="24"/>
        </w:rPr>
        <w:t xml:space="preserve"> significant amount of biofilm </w:t>
      </w:r>
      <w:r w:rsidR="007722EC">
        <w:rPr>
          <w:rFonts w:ascii="Times New Roman" w:hAnsi="Times New Roman"/>
          <w:sz w:val="24"/>
          <w:szCs w:val="24"/>
        </w:rPr>
        <w:t>remains</w:t>
      </w:r>
      <w:r w:rsidR="002C42A8">
        <w:rPr>
          <w:rFonts w:ascii="Times New Roman" w:hAnsi="Times New Roman"/>
          <w:sz w:val="24"/>
          <w:szCs w:val="24"/>
        </w:rPr>
        <w:t xml:space="preserve">. Part of the inability to remove </w:t>
      </w:r>
      <w:r w:rsidR="007722EC">
        <w:rPr>
          <w:rFonts w:ascii="Times New Roman" w:hAnsi="Times New Roman"/>
          <w:sz w:val="24"/>
          <w:szCs w:val="24"/>
        </w:rPr>
        <w:t xml:space="preserve">biofilms </w:t>
      </w:r>
      <w:r w:rsidR="002C42A8">
        <w:rPr>
          <w:rFonts w:ascii="Times New Roman" w:hAnsi="Times New Roman"/>
          <w:sz w:val="24"/>
          <w:szCs w:val="24"/>
        </w:rPr>
        <w:t>may be due to the recent discovery that biofilms can fluidize and flow over surfaces when exposed to high velocity water sprays and jets</w:t>
      </w:r>
      <w:r w:rsidR="008E7F96">
        <w:rPr>
          <w:rFonts w:ascii="Times New Roman" w:hAnsi="Times New Roman"/>
          <w:sz w:val="24"/>
          <w:szCs w:val="24"/>
        </w:rPr>
        <w:t>.</w:t>
      </w:r>
      <w:r w:rsidR="007722EC">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PEVuZE5vdGU+PENpdGU+PEF1dGhvcj5GYWJicmk8L0F1dGhvcj48WWVhcj4yMDE3PC9ZZWFyPjxS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PEVuZE5vdGU+PENpdGU+PEF1dGhvcj5GYWJicmk8L0F1dGhvcj48WWVhcj4yMDE3PC9ZZWFyPjxS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21</w:t>
      </w:r>
      <w:r w:rsidR="008D3BD1">
        <w:rPr>
          <w:rFonts w:ascii="Times New Roman" w:hAnsi="Times New Roman"/>
          <w:sz w:val="24"/>
          <w:szCs w:val="24"/>
        </w:rPr>
        <w:fldChar w:fldCharType="end"/>
      </w:r>
      <w:r w:rsidR="002C42A8">
        <w:rPr>
          <w:rFonts w:ascii="Times New Roman" w:hAnsi="Times New Roman"/>
          <w:sz w:val="24"/>
          <w:szCs w:val="24"/>
        </w:rPr>
        <w:t xml:space="preserve"> </w:t>
      </w:r>
    </w:p>
    <w:p w14:paraId="36BC776A" w14:textId="79149489" w:rsidR="00414BD6" w:rsidRDefault="008B5D0A" w:rsidP="005615A1">
      <w:pPr>
        <w:spacing w:after="0" w:line="480" w:lineRule="auto"/>
        <w:outlineLvl w:val="0"/>
        <w:rPr>
          <w:rFonts w:ascii="Times New Roman" w:hAnsi="Times New Roman"/>
          <w:color w:val="000000"/>
          <w:sz w:val="24"/>
          <w:szCs w:val="24"/>
        </w:rPr>
      </w:pPr>
      <w:r>
        <w:rPr>
          <w:rFonts w:ascii="Times New Roman" w:hAnsi="Times New Roman"/>
          <w:b/>
          <w:sz w:val="24"/>
          <w:szCs w:val="24"/>
        </w:rPr>
        <w:tab/>
      </w:r>
      <w:r w:rsidR="009772BD" w:rsidRPr="000B7CC5">
        <w:rPr>
          <w:rFonts w:ascii="Times New Roman" w:hAnsi="Times New Roman"/>
          <w:color w:val="000000"/>
          <w:sz w:val="24"/>
          <w:szCs w:val="24"/>
        </w:rPr>
        <w:t>Antibiotic loaded CS</w:t>
      </w:r>
      <w:r w:rsidR="00BB45D1">
        <w:rPr>
          <w:rFonts w:ascii="Times New Roman" w:hAnsi="Times New Roman"/>
          <w:color w:val="000000"/>
          <w:sz w:val="24"/>
          <w:szCs w:val="24"/>
        </w:rPr>
        <w:t>-B</w:t>
      </w:r>
      <w:r w:rsidR="009772BD" w:rsidRPr="000B7CC5">
        <w:rPr>
          <w:rFonts w:ascii="Times New Roman" w:hAnsi="Times New Roman"/>
          <w:color w:val="000000"/>
          <w:sz w:val="24"/>
          <w:szCs w:val="24"/>
        </w:rPr>
        <w:t xml:space="preserve"> are utilized as an augment to deliver locally high concentrations of antibiotics at periprosthetic infection sites. Previous studies have demonstrated the </w:t>
      </w:r>
      <w:r w:rsidR="009772BD" w:rsidRPr="000B7CC5">
        <w:rPr>
          <w:rFonts w:ascii="Times New Roman" w:hAnsi="Times New Roman"/>
          <w:color w:val="000000"/>
          <w:sz w:val="24"/>
          <w:szCs w:val="24"/>
        </w:rPr>
        <w:lastRenderedPageBreak/>
        <w:t>effectiveness of CS</w:t>
      </w:r>
      <w:r w:rsidR="000D2727">
        <w:rPr>
          <w:rFonts w:ascii="Times New Roman" w:hAnsi="Times New Roman"/>
          <w:color w:val="000000"/>
          <w:sz w:val="24"/>
          <w:szCs w:val="24"/>
        </w:rPr>
        <w:t>-B</w:t>
      </w:r>
      <w:r w:rsidR="009772BD" w:rsidRPr="000B7CC5">
        <w:rPr>
          <w:rFonts w:ascii="Times New Roman" w:hAnsi="Times New Roman"/>
          <w:color w:val="000000"/>
          <w:sz w:val="24"/>
          <w:szCs w:val="24"/>
        </w:rPr>
        <w:t xml:space="preserve"> as a carrier for antibiotics against a lawn of bacterial biofilm</w:t>
      </w:r>
      <w:r w:rsidR="00177069">
        <w:rPr>
          <w:rFonts w:ascii="Times New Roman" w:hAnsi="Times New Roman"/>
          <w:color w:val="000000"/>
          <w:sz w:val="24"/>
          <w:szCs w:val="24"/>
        </w:rPr>
        <w:t>.</w:t>
      </w:r>
      <w:r w:rsidR="009772BD" w:rsidRPr="000B7CC5">
        <w:rPr>
          <w:rFonts w:ascii="Times New Roman" w:hAnsi="Times New Roman"/>
          <w:color w:val="000000"/>
          <w:sz w:val="24"/>
          <w:szCs w:val="24"/>
        </w:rPr>
        <w:t xml:space="preserve"> </w:t>
      </w:r>
      <w:r w:rsidR="008D3BD1">
        <w:rPr>
          <w:rFonts w:ascii="Times New Roman" w:hAnsi="Times New Roman"/>
          <w:color w:val="000000"/>
          <w:sz w:val="24"/>
          <w:szCs w:val="24"/>
        </w:rPr>
        <w:fldChar w:fldCharType="begin">
          <w:fldData xml:space="preserve">PEVuZE5vdGU+PENpdGU+PEF1dGhvcj5EdXNhbmU8L0F1dGhvcj48WWVhcj4yMDE3PC9ZZWFyPjxS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</w:fldData>
        </w:fldChar>
      </w:r>
      <w:r w:rsidR="0088653D">
        <w:rPr>
          <w:rFonts w:ascii="Times New Roman" w:hAnsi="Times New Roman"/>
          <w:color w:val="000000"/>
          <w:sz w:val="24"/>
          <w:szCs w:val="24"/>
        </w:rPr>
        <w:instrText xml:space="preserve"> ADDIN EN.CITE </w:instrText>
      </w:r>
      <w:r w:rsidR="0088653D">
        <w:rPr>
          <w:rFonts w:ascii="Times New Roman" w:hAnsi="Times New Roman"/>
          <w:color w:val="000000"/>
          <w:sz w:val="24"/>
          <w:szCs w:val="24"/>
        </w:rPr>
        <w:fldChar w:fldCharType="begin">
          <w:fldData xml:space="preserve">PEVuZE5vdGU+PENpdGU+PEF1dGhvcj5EdXNhbmU8L0F1dGhvcj48WWVhcj4yMDE3PC9ZZWFyPjxS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</w:fldData>
        </w:fldChar>
      </w:r>
      <w:r w:rsidR="0088653D">
        <w:rPr>
          <w:rFonts w:ascii="Times New Roman" w:hAnsi="Times New Roman"/>
          <w:color w:val="000000"/>
          <w:sz w:val="24"/>
          <w:szCs w:val="24"/>
        </w:rPr>
        <w:instrText xml:space="preserve"> ADDIN EN.CITE.DATA </w:instrText>
      </w:r>
      <w:r w:rsidR="0088653D">
        <w:rPr>
          <w:rFonts w:ascii="Times New Roman" w:hAnsi="Times New Roman"/>
          <w:color w:val="000000"/>
          <w:sz w:val="24"/>
          <w:szCs w:val="24"/>
        </w:rPr>
      </w:r>
      <w:r w:rsidR="0088653D">
        <w:rPr>
          <w:rFonts w:ascii="Times New Roman" w:hAnsi="Times New Roman"/>
          <w:color w:val="000000"/>
          <w:sz w:val="24"/>
          <w:szCs w:val="24"/>
        </w:rPr>
        <w:fldChar w:fldCharType="end"/>
      </w:r>
      <w:r w:rsidR="008D3BD1">
        <w:rPr>
          <w:rFonts w:ascii="Times New Roman" w:hAnsi="Times New Roman"/>
          <w:color w:val="000000"/>
          <w:sz w:val="24"/>
          <w:szCs w:val="24"/>
        </w:rPr>
      </w:r>
      <w:r w:rsidR="008D3BD1">
        <w:rPr>
          <w:rFonts w:ascii="Times New Roman" w:hAnsi="Times New Roman"/>
          <w:color w:val="000000"/>
          <w:sz w:val="24"/>
          <w:szCs w:val="24"/>
        </w:rPr>
        <w:fldChar w:fldCharType="separate"/>
      </w:r>
      <w:r w:rsidR="0088653D" w:rsidRPr="0088653D">
        <w:rPr>
          <w:rFonts w:ascii="Times New Roman" w:hAnsi="Times New Roman"/>
          <w:noProof/>
          <w:color w:val="000000"/>
          <w:sz w:val="24"/>
          <w:szCs w:val="24"/>
          <w:vertAlign w:val="superscript"/>
        </w:rPr>
        <w:t>15</w:t>
      </w:r>
      <w:r w:rsidR="008D3BD1">
        <w:rPr>
          <w:rFonts w:ascii="Times New Roman" w:hAnsi="Times New Roman"/>
          <w:color w:val="000000"/>
          <w:sz w:val="24"/>
          <w:szCs w:val="24"/>
        </w:rPr>
        <w:fldChar w:fldCharType="end"/>
      </w:r>
      <w:r w:rsidR="009772BD">
        <w:rPr>
          <w:rFonts w:ascii="Times New Roman" w:hAnsi="Times New Roman"/>
          <w:color w:val="000000"/>
          <w:sz w:val="24"/>
          <w:szCs w:val="24"/>
        </w:rPr>
        <w:t xml:space="preserve"> </w:t>
      </w:r>
      <w:r>
        <w:rPr>
          <w:rFonts w:ascii="Times New Roman" w:hAnsi="Times New Roman"/>
          <w:color w:val="000000"/>
          <w:sz w:val="24"/>
          <w:szCs w:val="24"/>
        </w:rPr>
        <w:t>A</w:t>
      </w:r>
      <w:r w:rsidR="00AD08E3">
        <w:rPr>
          <w:rFonts w:ascii="Times New Roman" w:hAnsi="Times New Roman"/>
          <w:color w:val="000000"/>
          <w:sz w:val="24"/>
          <w:szCs w:val="24"/>
        </w:rPr>
        <w:t>ntibiotic loaded CS</w:t>
      </w:r>
      <w:r w:rsidR="000D2727">
        <w:rPr>
          <w:rFonts w:ascii="Times New Roman" w:hAnsi="Times New Roman"/>
          <w:color w:val="000000"/>
          <w:sz w:val="24"/>
          <w:szCs w:val="24"/>
        </w:rPr>
        <w:t>-B</w:t>
      </w:r>
      <w:r w:rsidR="00AD08E3">
        <w:rPr>
          <w:rFonts w:ascii="Times New Roman" w:hAnsi="Times New Roman"/>
          <w:color w:val="000000"/>
          <w:sz w:val="24"/>
          <w:szCs w:val="24"/>
        </w:rPr>
        <w:t xml:space="preserve"> reduced </w:t>
      </w:r>
      <w:r w:rsidR="0066331B">
        <w:rPr>
          <w:rFonts w:ascii="Times New Roman" w:hAnsi="Times New Roman"/>
          <w:color w:val="000000"/>
          <w:sz w:val="24"/>
          <w:szCs w:val="24"/>
        </w:rPr>
        <w:t xml:space="preserve">biofilms </w:t>
      </w:r>
      <w:proofErr w:type="spellStart"/>
      <w:r w:rsidR="00AD08E3">
        <w:rPr>
          <w:rFonts w:ascii="Times New Roman" w:hAnsi="Times New Roman"/>
          <w:color w:val="000000"/>
          <w:sz w:val="24"/>
          <w:szCs w:val="24"/>
        </w:rPr>
        <w:t>upto</w:t>
      </w:r>
      <w:proofErr w:type="spellEnd"/>
      <w:r w:rsidR="00AD08E3">
        <w:rPr>
          <w:rFonts w:ascii="Times New Roman" w:hAnsi="Times New Roman"/>
          <w:color w:val="000000"/>
          <w:sz w:val="24"/>
          <w:szCs w:val="24"/>
        </w:rPr>
        <w:t xml:space="preserve"> six log in the present study</w:t>
      </w:r>
      <w:r>
        <w:rPr>
          <w:rFonts w:ascii="Times New Roman" w:hAnsi="Times New Roman"/>
          <w:color w:val="000000"/>
          <w:sz w:val="24"/>
          <w:szCs w:val="24"/>
        </w:rPr>
        <w:t xml:space="preserve"> with a 24 h exposure period</w:t>
      </w:r>
      <w:r w:rsidR="00AD08E3">
        <w:rPr>
          <w:rFonts w:ascii="Times New Roman" w:hAnsi="Times New Roman"/>
          <w:color w:val="000000"/>
          <w:sz w:val="24"/>
          <w:szCs w:val="24"/>
        </w:rPr>
        <w:t>. In a</w:t>
      </w:r>
      <w:r>
        <w:rPr>
          <w:rFonts w:ascii="Times New Roman" w:hAnsi="Times New Roman"/>
          <w:color w:val="000000"/>
          <w:sz w:val="24"/>
          <w:szCs w:val="24"/>
        </w:rPr>
        <w:t xml:space="preserve"> previous </w:t>
      </w:r>
      <w:r w:rsidR="00AD08E3">
        <w:rPr>
          <w:rFonts w:ascii="Times New Roman" w:hAnsi="Times New Roman"/>
          <w:color w:val="000000"/>
          <w:sz w:val="24"/>
          <w:szCs w:val="24"/>
        </w:rPr>
        <w:t xml:space="preserve">study, </w:t>
      </w:r>
      <w:r>
        <w:rPr>
          <w:rFonts w:ascii="Times New Roman" w:hAnsi="Times New Roman"/>
          <w:color w:val="000000"/>
          <w:sz w:val="24"/>
          <w:szCs w:val="24"/>
        </w:rPr>
        <w:t xml:space="preserve">we had reported a </w:t>
      </w:r>
      <w:r w:rsidR="00AD08E3">
        <w:rPr>
          <w:rFonts w:ascii="Times New Roman" w:hAnsi="Times New Roman"/>
          <w:color w:val="000000"/>
          <w:sz w:val="24"/>
          <w:szCs w:val="24"/>
        </w:rPr>
        <w:t xml:space="preserve">one order </w:t>
      </w:r>
      <w:r w:rsidR="0066331B">
        <w:rPr>
          <w:rFonts w:ascii="Times New Roman" w:hAnsi="Times New Roman"/>
          <w:color w:val="000000"/>
          <w:sz w:val="24"/>
          <w:szCs w:val="24"/>
        </w:rPr>
        <w:t xml:space="preserve">of </w:t>
      </w:r>
      <w:r w:rsidR="00AD08E3">
        <w:rPr>
          <w:rFonts w:ascii="Times New Roman" w:hAnsi="Times New Roman"/>
          <w:color w:val="000000"/>
          <w:sz w:val="24"/>
          <w:szCs w:val="24"/>
        </w:rPr>
        <w:t xml:space="preserve">magnitude reduction after 24 h, however after 72 h </w:t>
      </w:r>
      <w:r>
        <w:rPr>
          <w:rFonts w:ascii="Times New Roman" w:hAnsi="Times New Roman"/>
          <w:color w:val="000000"/>
          <w:sz w:val="24"/>
          <w:szCs w:val="24"/>
        </w:rPr>
        <w:t>a 5</w:t>
      </w:r>
      <w:r w:rsidR="00177069">
        <w:rPr>
          <w:rFonts w:ascii="Times New Roman" w:hAnsi="Times New Roman"/>
          <w:color w:val="000000"/>
          <w:sz w:val="24"/>
          <w:szCs w:val="24"/>
        </w:rPr>
        <w:t xml:space="preserve">- </w:t>
      </w:r>
      <w:r>
        <w:rPr>
          <w:rFonts w:ascii="Times New Roman" w:hAnsi="Times New Roman"/>
          <w:color w:val="000000"/>
          <w:sz w:val="24"/>
          <w:szCs w:val="24"/>
        </w:rPr>
        <w:t>log reduction</w:t>
      </w:r>
      <w:r w:rsidR="00AD08E3">
        <w:rPr>
          <w:rFonts w:ascii="Times New Roman" w:hAnsi="Times New Roman"/>
          <w:color w:val="000000"/>
          <w:sz w:val="24"/>
          <w:szCs w:val="24"/>
        </w:rPr>
        <w:t xml:space="preserve"> was observed</w:t>
      </w:r>
      <w:r w:rsidR="00177069">
        <w:rPr>
          <w:rFonts w:ascii="Times New Roman" w:hAnsi="Times New Roman"/>
          <w:color w:val="000000"/>
          <w:sz w:val="24"/>
          <w:szCs w:val="24"/>
        </w:rPr>
        <w:t>.</w:t>
      </w:r>
      <w:r w:rsidR="00AD08E3">
        <w:rPr>
          <w:rFonts w:ascii="Times New Roman" w:hAnsi="Times New Roman"/>
          <w:color w:val="000000"/>
          <w:sz w:val="24"/>
          <w:szCs w:val="24"/>
        </w:rPr>
        <w:t xml:space="preserve"> </w:t>
      </w:r>
      <w:r w:rsidR="008D3BD1">
        <w:rPr>
          <w:rFonts w:ascii="Times New Roman" w:hAnsi="Times New Roman"/>
          <w:color w:val="000000"/>
          <w:sz w:val="24"/>
          <w:szCs w:val="24"/>
        </w:rPr>
        <w:fldChar w:fldCharType="begin"/>
      </w:r>
      <w:r w:rsidR="008D3BD1">
        <w:rPr>
          <w:rFonts w:ascii="Times New Roman" w:hAnsi="Times New Roman"/>
          <w:color w:val="000000"/>
          <w:sz w:val="24"/>
          <w:szCs w:val="24"/>
        </w:rPr>
        <w:instrText xml:space="preserve"> ADDIN EN.CITE &lt;EndNote&gt;&lt;Cite&gt;&lt;Author&gt;Howlin&lt;/Author&gt;&lt;Year&gt;2015&lt;/Year&gt;&lt;RecNum&gt;118&lt;/RecNum&gt;&lt;DisplayText&gt;&lt;style face="superscript"&gt;12&lt;/style&gt;&lt;/DisplayText&gt;&lt;record&gt;&lt;rec-number&gt;118&lt;/rec-number&gt;&lt;foreign-keys&gt;&lt;key app="EN" db-id="r0e5wxdxl9txvxex55gveevivdvvd5v5vwd9" timestamp="1504291308"&gt;118&lt;/key&gt;&lt;/foreign-keys&gt;&lt;ref-type name="Journal Article"&gt;17&lt;/ref-type&gt;&lt;contributors&gt;&lt;authors&gt;&lt;author&gt;Howlin, RP&lt;/author&gt;&lt;author&gt;Brayford, MJ&lt;/author&gt;&lt;author&gt;Webb, JS&lt;/author&gt;&lt;author&gt;Cooper, JJ&lt;/author&gt;&lt;author&gt;Aiken, SS&lt;/author&gt;&lt;author&gt;Stoodley, Paul&lt;/author&gt;&lt;/authors&gt;&lt;/contributors&gt;&lt;titles&gt;&lt;title&gt;Antibiotic-loaded synthetic calcium sulfate beads for prevention of bacterial colonization and biofilm formation in periprosthetic infections&lt;/title&gt;&lt;secondary-title&gt;Antimicrobial agents and chemotherapy&lt;/secondary-title&gt;&lt;/titles&gt;&lt;periodical&gt;&lt;full-title&gt;Antimicrob Agents Chemother&lt;/full-title&gt;&lt;abbr-1&gt;Antimicrobial agents and chemotherapy&lt;/abbr-1&gt;&lt;/periodical&gt;&lt;pages&gt;111-120&lt;/pages&gt;&lt;volume&gt;59&lt;/volume&gt;&lt;number&gt;1&lt;/number&gt;&lt;dates&gt;&lt;year&gt;2015&lt;/year&gt;&lt;/dates&gt;&lt;isbn&gt;0066-4804&lt;/isbn&gt;&lt;urls&gt;&lt;/urls&gt;&lt;/record&gt;&lt;/Cite&gt;&lt;/EndNote&gt;</w:instrText>
      </w:r>
      <w:r w:rsidR="008D3BD1">
        <w:rPr>
          <w:rFonts w:ascii="Times New Roman" w:hAnsi="Times New Roman"/>
          <w:color w:val="000000"/>
          <w:sz w:val="24"/>
          <w:szCs w:val="24"/>
        </w:rPr>
        <w:fldChar w:fldCharType="separate"/>
      </w:r>
      <w:r w:rsidR="008D3BD1" w:rsidRPr="008D3BD1">
        <w:rPr>
          <w:rFonts w:ascii="Times New Roman" w:hAnsi="Times New Roman"/>
          <w:noProof/>
          <w:color w:val="000000"/>
          <w:sz w:val="24"/>
          <w:szCs w:val="24"/>
          <w:vertAlign w:val="superscript"/>
        </w:rPr>
        <w:t>12</w:t>
      </w:r>
      <w:r w:rsidR="008D3BD1">
        <w:rPr>
          <w:rFonts w:ascii="Times New Roman" w:hAnsi="Times New Roman"/>
          <w:color w:val="000000"/>
          <w:sz w:val="24"/>
          <w:szCs w:val="24"/>
        </w:rPr>
        <w:fldChar w:fldCharType="end"/>
      </w:r>
      <w:r w:rsidR="00AD08E3">
        <w:rPr>
          <w:rFonts w:ascii="Times New Roman" w:hAnsi="Times New Roman"/>
          <w:color w:val="000000"/>
          <w:sz w:val="24"/>
          <w:szCs w:val="24"/>
        </w:rPr>
        <w:t xml:space="preserve"> </w:t>
      </w:r>
      <w:r>
        <w:rPr>
          <w:rFonts w:ascii="Times New Roman" w:hAnsi="Times New Roman"/>
          <w:color w:val="000000"/>
          <w:sz w:val="24"/>
          <w:szCs w:val="24"/>
        </w:rPr>
        <w:t>A n</w:t>
      </w:r>
      <w:r w:rsidR="002A72B0">
        <w:rPr>
          <w:rFonts w:ascii="Times New Roman" w:hAnsi="Times New Roman"/>
          <w:color w:val="000000"/>
          <w:sz w:val="24"/>
          <w:szCs w:val="24"/>
        </w:rPr>
        <w:t xml:space="preserve">umber of factors could affect the observed differences in the two studies, the initial concentration of </w:t>
      </w:r>
      <w:r w:rsidR="00CE0776">
        <w:rPr>
          <w:rFonts w:ascii="Times New Roman" w:hAnsi="Times New Roman"/>
          <w:color w:val="000000"/>
          <w:sz w:val="24"/>
          <w:szCs w:val="24"/>
        </w:rPr>
        <w:t>biofilm</w:t>
      </w:r>
      <w:r w:rsidR="002A72B0">
        <w:rPr>
          <w:rFonts w:ascii="Times New Roman" w:hAnsi="Times New Roman"/>
          <w:color w:val="000000"/>
          <w:sz w:val="24"/>
          <w:szCs w:val="24"/>
        </w:rPr>
        <w:t xml:space="preserve"> was higher in our study</w:t>
      </w:r>
      <w:r w:rsidR="00CE0776">
        <w:rPr>
          <w:rFonts w:ascii="Times New Roman" w:hAnsi="Times New Roman"/>
          <w:color w:val="000000"/>
          <w:sz w:val="24"/>
          <w:szCs w:val="24"/>
        </w:rPr>
        <w:t xml:space="preserve">, </w:t>
      </w:r>
      <w:r w:rsidR="002A72B0">
        <w:rPr>
          <w:rFonts w:ascii="Times New Roman" w:hAnsi="Times New Roman"/>
          <w:color w:val="000000"/>
          <w:sz w:val="24"/>
          <w:szCs w:val="24"/>
        </w:rPr>
        <w:t>10</w:t>
      </w:r>
      <w:r w:rsidR="002A72B0" w:rsidRPr="00241422">
        <w:rPr>
          <w:rFonts w:ascii="Times New Roman" w:hAnsi="Times New Roman"/>
          <w:color w:val="000000"/>
          <w:sz w:val="24"/>
          <w:szCs w:val="24"/>
          <w:vertAlign w:val="superscript"/>
        </w:rPr>
        <w:t>10</w:t>
      </w:r>
      <w:r>
        <w:rPr>
          <w:rFonts w:ascii="Times New Roman" w:hAnsi="Times New Roman"/>
          <w:color w:val="000000"/>
          <w:sz w:val="24"/>
          <w:szCs w:val="24"/>
        </w:rPr>
        <w:t xml:space="preserve"> </w:t>
      </w:r>
      <w:r w:rsidR="00CE0776">
        <w:rPr>
          <w:rFonts w:ascii="Times New Roman" w:hAnsi="Times New Roman"/>
          <w:color w:val="000000"/>
          <w:sz w:val="24"/>
          <w:szCs w:val="24"/>
        </w:rPr>
        <w:t>CFU</w:t>
      </w:r>
      <w:r>
        <w:rPr>
          <w:rFonts w:ascii="Times New Roman" w:hAnsi="Times New Roman"/>
          <w:color w:val="000000"/>
          <w:sz w:val="24"/>
          <w:szCs w:val="24"/>
        </w:rPr>
        <w:t>/cm</w:t>
      </w:r>
      <w:r w:rsidRPr="00241422">
        <w:rPr>
          <w:rFonts w:ascii="Times New Roman" w:hAnsi="Times New Roman"/>
          <w:color w:val="000000"/>
          <w:sz w:val="24"/>
          <w:szCs w:val="24"/>
          <w:vertAlign w:val="superscript"/>
        </w:rPr>
        <w:t>2</w:t>
      </w:r>
      <w:r w:rsidR="00CE0776">
        <w:rPr>
          <w:rFonts w:ascii="Times New Roman" w:hAnsi="Times New Roman"/>
          <w:color w:val="000000"/>
          <w:sz w:val="24"/>
          <w:szCs w:val="24"/>
        </w:rPr>
        <w:t>,</w:t>
      </w:r>
      <w:r w:rsidR="002A72B0">
        <w:rPr>
          <w:rFonts w:ascii="Times New Roman" w:hAnsi="Times New Roman"/>
          <w:color w:val="000000"/>
          <w:sz w:val="24"/>
          <w:szCs w:val="24"/>
        </w:rPr>
        <w:t xml:space="preserve"> as compared with 10</w:t>
      </w:r>
      <w:r w:rsidR="002A72B0" w:rsidRPr="00241422">
        <w:rPr>
          <w:rFonts w:ascii="Times New Roman" w:hAnsi="Times New Roman"/>
          <w:color w:val="000000"/>
          <w:sz w:val="24"/>
          <w:szCs w:val="24"/>
          <w:vertAlign w:val="superscript"/>
        </w:rPr>
        <w:t>6</w:t>
      </w:r>
      <w:r w:rsidR="002A72B0">
        <w:rPr>
          <w:rFonts w:ascii="Times New Roman" w:hAnsi="Times New Roman"/>
          <w:color w:val="000000"/>
          <w:sz w:val="24"/>
          <w:szCs w:val="24"/>
        </w:rPr>
        <w:t xml:space="preserve"> </w:t>
      </w:r>
      <w:r w:rsidR="00CE0776">
        <w:rPr>
          <w:rFonts w:ascii="Times New Roman" w:hAnsi="Times New Roman"/>
          <w:color w:val="000000"/>
          <w:sz w:val="24"/>
          <w:szCs w:val="24"/>
        </w:rPr>
        <w:t>CFU/cm</w:t>
      </w:r>
      <w:r w:rsidR="00CE0776" w:rsidRPr="00241422">
        <w:rPr>
          <w:rFonts w:ascii="Times New Roman" w:hAnsi="Times New Roman"/>
          <w:color w:val="000000"/>
          <w:sz w:val="24"/>
          <w:szCs w:val="24"/>
          <w:vertAlign w:val="superscript"/>
        </w:rPr>
        <w:t>2</w:t>
      </w:r>
      <w:r w:rsidR="00CE0776">
        <w:rPr>
          <w:rFonts w:ascii="Times New Roman" w:hAnsi="Times New Roman"/>
          <w:color w:val="000000"/>
          <w:sz w:val="24"/>
          <w:szCs w:val="24"/>
        </w:rPr>
        <w:t xml:space="preserve">, </w:t>
      </w:r>
      <w:r w:rsidR="00B71F30">
        <w:rPr>
          <w:rFonts w:ascii="Times New Roman" w:hAnsi="Times New Roman"/>
          <w:color w:val="000000"/>
          <w:sz w:val="24"/>
          <w:szCs w:val="24"/>
        </w:rPr>
        <w:t xml:space="preserve">the bacteria and strains of </w:t>
      </w:r>
      <w:r w:rsidR="00B71F30" w:rsidRPr="00B71F30">
        <w:rPr>
          <w:rFonts w:ascii="Times New Roman" w:hAnsi="Times New Roman"/>
          <w:i/>
          <w:color w:val="000000"/>
          <w:sz w:val="24"/>
          <w:szCs w:val="24"/>
        </w:rPr>
        <w:t>S. aureus</w:t>
      </w:r>
      <w:r w:rsidR="00B71F30">
        <w:rPr>
          <w:rFonts w:ascii="Times New Roman" w:hAnsi="Times New Roman"/>
          <w:color w:val="000000"/>
          <w:sz w:val="24"/>
          <w:szCs w:val="24"/>
        </w:rPr>
        <w:t xml:space="preserve"> were different, </w:t>
      </w:r>
      <w:r w:rsidR="00CE0776">
        <w:rPr>
          <w:rFonts w:ascii="Times New Roman" w:hAnsi="Times New Roman"/>
          <w:color w:val="000000"/>
          <w:sz w:val="24"/>
          <w:szCs w:val="24"/>
        </w:rPr>
        <w:t xml:space="preserve">also there were differences in materials, polystyrene as opposed to SS. </w:t>
      </w:r>
      <w:r w:rsidR="00414BD6">
        <w:rPr>
          <w:rFonts w:ascii="Times New Roman" w:hAnsi="Times New Roman"/>
          <w:color w:val="000000"/>
          <w:sz w:val="24"/>
          <w:szCs w:val="24"/>
        </w:rPr>
        <w:t>The t</w:t>
      </w:r>
      <w:r w:rsidR="00CE0776">
        <w:rPr>
          <w:rFonts w:ascii="Times New Roman" w:hAnsi="Times New Roman"/>
          <w:color w:val="000000"/>
          <w:sz w:val="24"/>
          <w:szCs w:val="24"/>
        </w:rPr>
        <w:t>ype of m</w:t>
      </w:r>
      <w:r w:rsidR="002A72B0">
        <w:rPr>
          <w:rFonts w:ascii="Times New Roman" w:hAnsi="Times New Roman"/>
          <w:color w:val="000000"/>
          <w:sz w:val="24"/>
          <w:szCs w:val="24"/>
        </w:rPr>
        <w:t xml:space="preserve">aterial </w:t>
      </w:r>
      <w:r w:rsidR="00CE0776">
        <w:rPr>
          <w:rFonts w:ascii="Times New Roman" w:hAnsi="Times New Roman"/>
          <w:color w:val="000000"/>
          <w:sz w:val="24"/>
          <w:szCs w:val="24"/>
        </w:rPr>
        <w:t>ha</w:t>
      </w:r>
      <w:r w:rsidR="00705721">
        <w:rPr>
          <w:rFonts w:ascii="Times New Roman" w:hAnsi="Times New Roman"/>
          <w:color w:val="000000"/>
          <w:sz w:val="24"/>
          <w:szCs w:val="24"/>
        </w:rPr>
        <w:t>s</w:t>
      </w:r>
      <w:r w:rsidR="00CE0776">
        <w:rPr>
          <w:rFonts w:ascii="Times New Roman" w:hAnsi="Times New Roman"/>
          <w:color w:val="000000"/>
          <w:sz w:val="24"/>
          <w:szCs w:val="24"/>
        </w:rPr>
        <w:t xml:space="preserve"> been shown to be important in </w:t>
      </w:r>
      <w:r w:rsidR="002A72B0">
        <w:rPr>
          <w:rFonts w:ascii="Times New Roman" w:hAnsi="Times New Roman"/>
          <w:color w:val="000000"/>
          <w:sz w:val="24"/>
          <w:szCs w:val="24"/>
        </w:rPr>
        <w:t>bacterial attachment and biofilm formation</w:t>
      </w:r>
      <w:r w:rsidR="00177069">
        <w:rPr>
          <w:rFonts w:ascii="Times New Roman" w:hAnsi="Times New Roman"/>
          <w:color w:val="000000"/>
          <w:sz w:val="24"/>
          <w:szCs w:val="24"/>
        </w:rPr>
        <w:t>.</w:t>
      </w:r>
      <w:r w:rsidR="002A72B0">
        <w:rPr>
          <w:rFonts w:ascii="Times New Roman" w:hAnsi="Times New Roman"/>
          <w:color w:val="000000"/>
          <w:sz w:val="24"/>
          <w:szCs w:val="24"/>
        </w:rPr>
        <w:t xml:space="preserve"> </w:t>
      </w:r>
      <w:r w:rsidR="008D3BD1">
        <w:rPr>
          <w:rFonts w:ascii="Times New Roman" w:hAnsi="Times New Roman"/>
          <w:color w:val="000000"/>
          <w:sz w:val="24"/>
          <w:szCs w:val="24"/>
        </w:rPr>
        <w:fldChar w:fldCharType="begin">
          <w:fldData xml:space="preserve">PEVuZE5vdGU+PENpdGU+PEF1dGhvcj5BcmNpb2xhPC9BdXRob3I+PFllYXI+MjAwNTwvWWVhcj48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</w:fldData>
        </w:fldChar>
      </w:r>
      <w:r w:rsidR="008D3BD1">
        <w:rPr>
          <w:rFonts w:ascii="Times New Roman" w:hAnsi="Times New Roman"/>
          <w:color w:val="000000"/>
          <w:sz w:val="24"/>
          <w:szCs w:val="24"/>
        </w:rPr>
        <w:instrText xml:space="preserve"> ADDIN EN.CITE </w:instrText>
      </w:r>
      <w:r w:rsidR="008D3BD1">
        <w:rPr>
          <w:rFonts w:ascii="Times New Roman" w:hAnsi="Times New Roman"/>
          <w:color w:val="000000"/>
          <w:sz w:val="24"/>
          <w:szCs w:val="24"/>
        </w:rPr>
        <w:fldChar w:fldCharType="begin">
          <w:fldData xml:space="preserve">PEVuZE5vdGU+PENpdGU+PEF1dGhvcj5BcmNpb2xhPC9BdXRob3I+PFllYXI+MjAwNTwvWWVhcj48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</w:fldData>
        </w:fldChar>
      </w:r>
      <w:r w:rsidR="008D3BD1">
        <w:rPr>
          <w:rFonts w:ascii="Times New Roman" w:hAnsi="Times New Roman"/>
          <w:color w:val="000000"/>
          <w:sz w:val="24"/>
          <w:szCs w:val="24"/>
        </w:rPr>
        <w:instrText xml:space="preserve"> ADDIN EN.CITE.DATA </w:instrText>
      </w:r>
      <w:r w:rsidR="008D3BD1">
        <w:rPr>
          <w:rFonts w:ascii="Times New Roman" w:hAnsi="Times New Roman"/>
          <w:color w:val="000000"/>
          <w:sz w:val="24"/>
          <w:szCs w:val="24"/>
        </w:rPr>
      </w:r>
      <w:r w:rsidR="008D3BD1">
        <w:rPr>
          <w:rFonts w:ascii="Times New Roman" w:hAnsi="Times New Roman"/>
          <w:color w:val="000000"/>
          <w:sz w:val="24"/>
          <w:szCs w:val="24"/>
        </w:rPr>
        <w:fldChar w:fldCharType="end"/>
      </w:r>
      <w:r w:rsidR="008D3BD1">
        <w:rPr>
          <w:rFonts w:ascii="Times New Roman" w:hAnsi="Times New Roman"/>
          <w:color w:val="000000"/>
          <w:sz w:val="24"/>
          <w:szCs w:val="24"/>
        </w:rPr>
      </w:r>
      <w:r w:rsidR="008D3BD1">
        <w:rPr>
          <w:rFonts w:ascii="Times New Roman" w:hAnsi="Times New Roman"/>
          <w:color w:val="000000"/>
          <w:sz w:val="24"/>
          <w:szCs w:val="24"/>
        </w:rPr>
        <w:fldChar w:fldCharType="separate"/>
      </w:r>
      <w:r w:rsidR="008D3BD1" w:rsidRPr="008D3BD1">
        <w:rPr>
          <w:rFonts w:ascii="Times New Roman" w:hAnsi="Times New Roman"/>
          <w:noProof/>
          <w:color w:val="000000"/>
          <w:sz w:val="24"/>
          <w:szCs w:val="24"/>
          <w:vertAlign w:val="superscript"/>
        </w:rPr>
        <w:t>22; 23</w:t>
      </w:r>
      <w:r w:rsidR="008D3BD1">
        <w:rPr>
          <w:rFonts w:ascii="Times New Roman" w:hAnsi="Times New Roman"/>
          <w:color w:val="000000"/>
          <w:sz w:val="24"/>
          <w:szCs w:val="24"/>
        </w:rPr>
        <w:fldChar w:fldCharType="end"/>
      </w:r>
      <w:r w:rsidR="002A72B0">
        <w:rPr>
          <w:rFonts w:ascii="Times New Roman" w:hAnsi="Times New Roman"/>
          <w:color w:val="000000"/>
          <w:sz w:val="24"/>
          <w:szCs w:val="24"/>
        </w:rPr>
        <w:t xml:space="preserve"> </w:t>
      </w:r>
      <w:r w:rsidR="00AD08E3">
        <w:rPr>
          <w:rFonts w:ascii="Times New Roman" w:hAnsi="Times New Roman"/>
          <w:color w:val="000000"/>
          <w:sz w:val="24"/>
          <w:szCs w:val="24"/>
        </w:rPr>
        <w:t xml:space="preserve"> </w:t>
      </w:r>
      <w:r w:rsidR="001407F4">
        <w:rPr>
          <w:rFonts w:ascii="Times New Roman" w:hAnsi="Times New Roman"/>
          <w:color w:val="000000"/>
          <w:sz w:val="24"/>
          <w:szCs w:val="24"/>
        </w:rPr>
        <w:t xml:space="preserve">Moreover, </w:t>
      </w:r>
      <w:r w:rsidR="00414BD6" w:rsidRPr="00E80327">
        <w:rPr>
          <w:rFonts w:ascii="Times New Roman" w:hAnsi="Times New Roman"/>
          <w:i/>
          <w:color w:val="000000"/>
          <w:sz w:val="24"/>
          <w:szCs w:val="24"/>
        </w:rPr>
        <w:t>in vitro</w:t>
      </w:r>
      <w:r w:rsidR="00414BD6">
        <w:rPr>
          <w:rFonts w:ascii="Times New Roman" w:hAnsi="Times New Roman"/>
          <w:color w:val="000000"/>
          <w:sz w:val="24"/>
          <w:szCs w:val="24"/>
        </w:rPr>
        <w:t xml:space="preserve"> studies demonstrate that the level of antibiotic, the </w:t>
      </w:r>
      <w:r w:rsidR="001407F4">
        <w:rPr>
          <w:rFonts w:ascii="Times New Roman" w:hAnsi="Times New Roman"/>
          <w:color w:val="000000"/>
          <w:sz w:val="24"/>
          <w:szCs w:val="24"/>
        </w:rPr>
        <w:t>exposure time</w:t>
      </w:r>
      <w:r w:rsidR="00E97B33">
        <w:rPr>
          <w:rFonts w:ascii="Times New Roman" w:hAnsi="Times New Roman"/>
          <w:color w:val="000000"/>
          <w:sz w:val="24"/>
          <w:szCs w:val="24"/>
        </w:rPr>
        <w:t>,</w:t>
      </w:r>
      <w:r w:rsidR="00414BD6">
        <w:rPr>
          <w:rFonts w:ascii="Times New Roman" w:hAnsi="Times New Roman"/>
          <w:color w:val="000000"/>
          <w:sz w:val="24"/>
          <w:szCs w:val="24"/>
        </w:rPr>
        <w:t xml:space="preserve"> </w:t>
      </w:r>
      <w:r w:rsidR="00E678AE">
        <w:rPr>
          <w:rFonts w:ascii="Times New Roman" w:hAnsi="Times New Roman"/>
          <w:color w:val="000000"/>
          <w:sz w:val="24"/>
          <w:szCs w:val="24"/>
        </w:rPr>
        <w:t xml:space="preserve">and </w:t>
      </w:r>
      <w:bookmarkStart w:id="0" w:name="_GoBack"/>
      <w:bookmarkEnd w:id="0"/>
      <w:r w:rsidR="00414BD6">
        <w:rPr>
          <w:rFonts w:ascii="Times New Roman" w:hAnsi="Times New Roman"/>
          <w:color w:val="000000"/>
          <w:sz w:val="24"/>
          <w:szCs w:val="24"/>
        </w:rPr>
        <w:t>the bacterial strain are</w:t>
      </w:r>
      <w:r w:rsidR="00CE0776">
        <w:rPr>
          <w:rFonts w:ascii="Times New Roman" w:hAnsi="Times New Roman"/>
          <w:color w:val="000000"/>
          <w:sz w:val="24"/>
          <w:szCs w:val="24"/>
        </w:rPr>
        <w:t xml:space="preserve"> </w:t>
      </w:r>
      <w:r w:rsidR="00E97B33">
        <w:rPr>
          <w:rFonts w:ascii="Times New Roman" w:hAnsi="Times New Roman"/>
          <w:color w:val="000000"/>
          <w:sz w:val="24"/>
          <w:szCs w:val="24"/>
        </w:rPr>
        <w:t xml:space="preserve">all </w:t>
      </w:r>
      <w:r w:rsidR="001407F4">
        <w:rPr>
          <w:rFonts w:ascii="Times New Roman" w:hAnsi="Times New Roman"/>
          <w:color w:val="000000"/>
          <w:sz w:val="24"/>
          <w:szCs w:val="24"/>
        </w:rPr>
        <w:t>important</w:t>
      </w:r>
      <w:r w:rsidR="00CE0776">
        <w:rPr>
          <w:rFonts w:ascii="Times New Roman" w:hAnsi="Times New Roman"/>
          <w:color w:val="000000"/>
          <w:sz w:val="24"/>
          <w:szCs w:val="24"/>
        </w:rPr>
        <w:t xml:space="preserve"> consideration</w:t>
      </w:r>
      <w:r w:rsidR="00414BD6">
        <w:rPr>
          <w:rFonts w:ascii="Times New Roman" w:hAnsi="Times New Roman"/>
          <w:color w:val="000000"/>
          <w:sz w:val="24"/>
          <w:szCs w:val="24"/>
        </w:rPr>
        <w:t>s</w:t>
      </w:r>
      <w:r w:rsidR="001407F4">
        <w:rPr>
          <w:rFonts w:ascii="Times New Roman" w:hAnsi="Times New Roman"/>
          <w:color w:val="000000"/>
          <w:sz w:val="24"/>
          <w:szCs w:val="24"/>
        </w:rPr>
        <w:t xml:space="preserve"> in</w:t>
      </w:r>
      <w:r w:rsidR="00E97B33">
        <w:rPr>
          <w:rFonts w:ascii="Times New Roman" w:hAnsi="Times New Roman"/>
          <w:color w:val="000000"/>
          <w:sz w:val="24"/>
          <w:szCs w:val="24"/>
        </w:rPr>
        <w:t>fluencing</w:t>
      </w:r>
      <w:r w:rsidR="001407F4">
        <w:rPr>
          <w:rFonts w:ascii="Times New Roman" w:hAnsi="Times New Roman"/>
          <w:color w:val="000000"/>
          <w:sz w:val="24"/>
          <w:szCs w:val="24"/>
        </w:rPr>
        <w:t xml:space="preserve"> </w:t>
      </w:r>
      <w:r w:rsidR="00414BD6">
        <w:rPr>
          <w:rFonts w:ascii="Times New Roman" w:hAnsi="Times New Roman"/>
          <w:color w:val="000000"/>
          <w:sz w:val="24"/>
          <w:szCs w:val="24"/>
        </w:rPr>
        <w:t xml:space="preserve">whether </w:t>
      </w:r>
      <w:r w:rsidR="001407F4">
        <w:rPr>
          <w:rFonts w:ascii="Times New Roman" w:hAnsi="Times New Roman"/>
          <w:color w:val="000000"/>
          <w:sz w:val="24"/>
          <w:szCs w:val="24"/>
        </w:rPr>
        <w:t>biofilms</w:t>
      </w:r>
      <w:r w:rsidR="00414BD6">
        <w:rPr>
          <w:rFonts w:ascii="Times New Roman" w:hAnsi="Times New Roman"/>
          <w:color w:val="000000"/>
          <w:sz w:val="24"/>
          <w:szCs w:val="24"/>
        </w:rPr>
        <w:t xml:space="preserve"> can be eradicated</w:t>
      </w:r>
      <w:r w:rsidR="00E97B33">
        <w:rPr>
          <w:rFonts w:ascii="Times New Roman" w:hAnsi="Times New Roman"/>
          <w:color w:val="000000"/>
          <w:sz w:val="24"/>
          <w:szCs w:val="24"/>
        </w:rPr>
        <w:t>, and caution should be made when extrapolating such findings to the clinical situation</w:t>
      </w:r>
      <w:r w:rsidR="00177069">
        <w:rPr>
          <w:rFonts w:ascii="Times New Roman" w:hAnsi="Times New Roman"/>
          <w:color w:val="000000"/>
          <w:sz w:val="24"/>
          <w:szCs w:val="24"/>
        </w:rPr>
        <w:t>.</w:t>
      </w:r>
      <w:r w:rsidR="001407F4" w:rsidDel="00414BD6">
        <w:rPr>
          <w:rFonts w:ascii="Times New Roman" w:hAnsi="Times New Roman"/>
          <w:color w:val="000000"/>
          <w:sz w:val="24"/>
          <w:szCs w:val="24"/>
        </w:rPr>
        <w:t xml:space="preserve"> </w:t>
      </w:r>
      <w:r w:rsidR="008D3BD1" w:rsidDel="00414BD6">
        <w:rPr>
          <w:rFonts w:ascii="Times New Roman" w:hAnsi="Times New Roman"/>
          <w:color w:val="000000"/>
          <w:sz w:val="24"/>
          <w:szCs w:val="24"/>
        </w:rPr>
        <w:fldChar w:fldCharType="begin">
          <w:fldData xml:space="preserve">PEVuZE5vdGU+PENpdGU+PEF1dGhvcj5DYXN0YW5lZGE8L0F1dGhvcj48WWVhcj4yMDE2PC9ZZWFy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=
</w:fldData>
        </w:fldChar>
      </w:r>
      <w:r w:rsidR="006750FA">
        <w:rPr>
          <w:rFonts w:ascii="Times New Roman" w:hAnsi="Times New Roman"/>
          <w:color w:val="000000"/>
          <w:sz w:val="24"/>
          <w:szCs w:val="24"/>
        </w:rPr>
        <w:instrText xml:space="preserve"> ADDIN EN.CITE </w:instrText>
      </w:r>
      <w:r w:rsidR="006750FA">
        <w:rPr>
          <w:rFonts w:ascii="Times New Roman" w:hAnsi="Times New Roman"/>
          <w:color w:val="000000"/>
          <w:sz w:val="24"/>
          <w:szCs w:val="24"/>
        </w:rPr>
        <w:fldChar w:fldCharType="begin">
          <w:fldData xml:space="preserve">PEVuZE5vdGU+PENpdGU+PEF1dGhvcj5DYXN0YW5lZGE8L0F1dGhvcj48WWVhcj4yMDE2PC9ZZWFy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=
</w:fldData>
        </w:fldChar>
      </w:r>
      <w:r w:rsidR="006750FA">
        <w:rPr>
          <w:rFonts w:ascii="Times New Roman" w:hAnsi="Times New Roman"/>
          <w:color w:val="000000"/>
          <w:sz w:val="24"/>
          <w:szCs w:val="24"/>
        </w:rPr>
        <w:instrText xml:space="preserve"> ADDIN EN.CITE.DATA </w:instrText>
      </w:r>
      <w:r w:rsidR="006750FA">
        <w:rPr>
          <w:rFonts w:ascii="Times New Roman" w:hAnsi="Times New Roman"/>
          <w:color w:val="000000"/>
          <w:sz w:val="24"/>
          <w:szCs w:val="24"/>
        </w:rPr>
      </w:r>
      <w:r w:rsidR="006750FA">
        <w:rPr>
          <w:rFonts w:ascii="Times New Roman" w:hAnsi="Times New Roman"/>
          <w:color w:val="000000"/>
          <w:sz w:val="24"/>
          <w:szCs w:val="24"/>
        </w:rPr>
        <w:fldChar w:fldCharType="end"/>
      </w:r>
      <w:r w:rsidR="008D3BD1" w:rsidDel="00414BD6">
        <w:rPr>
          <w:rFonts w:ascii="Times New Roman" w:hAnsi="Times New Roman"/>
          <w:color w:val="000000"/>
          <w:sz w:val="24"/>
          <w:szCs w:val="24"/>
        </w:rPr>
      </w:r>
      <w:r w:rsidR="008D3BD1" w:rsidDel="00414BD6">
        <w:rPr>
          <w:rFonts w:ascii="Times New Roman" w:hAnsi="Times New Roman"/>
          <w:color w:val="000000"/>
          <w:sz w:val="24"/>
          <w:szCs w:val="24"/>
        </w:rPr>
        <w:fldChar w:fldCharType="separate"/>
      </w:r>
      <w:r w:rsidR="006750FA" w:rsidRPr="006750FA">
        <w:rPr>
          <w:rFonts w:ascii="Times New Roman" w:hAnsi="Times New Roman"/>
          <w:noProof/>
          <w:color w:val="000000"/>
          <w:sz w:val="24"/>
          <w:szCs w:val="24"/>
          <w:vertAlign w:val="superscript"/>
        </w:rPr>
        <w:t>24; 25</w:t>
      </w:r>
      <w:r w:rsidR="008D3BD1" w:rsidDel="00414BD6">
        <w:rPr>
          <w:rFonts w:ascii="Times New Roman" w:hAnsi="Times New Roman"/>
          <w:color w:val="000000"/>
          <w:sz w:val="24"/>
          <w:szCs w:val="24"/>
        </w:rPr>
        <w:fldChar w:fldCharType="end"/>
      </w:r>
      <w:r w:rsidR="001407F4">
        <w:rPr>
          <w:rFonts w:ascii="Times New Roman" w:hAnsi="Times New Roman"/>
          <w:color w:val="000000"/>
          <w:sz w:val="24"/>
          <w:szCs w:val="24"/>
        </w:rPr>
        <w:t xml:space="preserve"> </w:t>
      </w:r>
    </w:p>
    <w:p w14:paraId="773DF027" w14:textId="4FC9B91F" w:rsidR="00271831" w:rsidRPr="004C06E8" w:rsidRDefault="00A20595" w:rsidP="00967A27">
      <w:pPr>
        <w:spacing w:after="0" w:line="480" w:lineRule="auto"/>
        <w:ind w:firstLine="720"/>
        <w:outlineLvl w:val="0"/>
        <w:rPr>
          <w:rFonts w:ascii="Times New Roman" w:hAnsi="Times New Roman"/>
          <w:sz w:val="24"/>
          <w:szCs w:val="24"/>
        </w:rPr>
      </w:pPr>
      <w:r>
        <w:rPr>
          <w:rFonts w:ascii="Times New Roman" w:hAnsi="Times New Roman"/>
          <w:color w:val="000000"/>
          <w:sz w:val="24"/>
          <w:szCs w:val="24"/>
        </w:rPr>
        <w:t>C</w:t>
      </w:r>
      <w:r w:rsidR="00271831">
        <w:rPr>
          <w:rFonts w:ascii="Times New Roman" w:hAnsi="Times New Roman"/>
          <w:sz w:val="24"/>
          <w:szCs w:val="24"/>
        </w:rPr>
        <w:t xml:space="preserve">linically, </w:t>
      </w:r>
      <w:r>
        <w:rPr>
          <w:rFonts w:ascii="Times New Roman" w:hAnsi="Times New Roman"/>
          <w:sz w:val="24"/>
          <w:szCs w:val="24"/>
        </w:rPr>
        <w:t xml:space="preserve">antibiotic loaded </w:t>
      </w:r>
      <w:proofErr w:type="spellStart"/>
      <w:r w:rsidR="00144636">
        <w:rPr>
          <w:rFonts w:ascii="Times New Roman" w:hAnsi="Times New Roman"/>
          <w:sz w:val="24"/>
          <w:szCs w:val="24"/>
        </w:rPr>
        <w:t>re</w:t>
      </w:r>
      <w:r>
        <w:rPr>
          <w:rFonts w:ascii="Times New Roman" w:hAnsi="Times New Roman"/>
          <w:sz w:val="24"/>
          <w:szCs w:val="24"/>
        </w:rPr>
        <w:t>sorbable</w:t>
      </w:r>
      <w:proofErr w:type="spellEnd"/>
      <w:r>
        <w:rPr>
          <w:rFonts w:ascii="Times New Roman" w:hAnsi="Times New Roman"/>
          <w:sz w:val="24"/>
          <w:szCs w:val="24"/>
        </w:rPr>
        <w:t xml:space="preserve"> </w:t>
      </w:r>
      <w:r w:rsidR="00A072D2">
        <w:rPr>
          <w:rFonts w:ascii="Times New Roman" w:hAnsi="Times New Roman"/>
          <w:sz w:val="24"/>
          <w:szCs w:val="24"/>
        </w:rPr>
        <w:t xml:space="preserve">calcium </w:t>
      </w:r>
      <w:proofErr w:type="spellStart"/>
      <w:r w:rsidR="00A072D2">
        <w:rPr>
          <w:rFonts w:ascii="Times New Roman" w:hAnsi="Times New Roman"/>
          <w:sz w:val="24"/>
          <w:szCs w:val="24"/>
        </w:rPr>
        <w:t>sulphate</w:t>
      </w:r>
      <w:proofErr w:type="spellEnd"/>
      <w:r w:rsidR="00A072D2">
        <w:rPr>
          <w:rFonts w:ascii="Times New Roman" w:hAnsi="Times New Roman"/>
          <w:sz w:val="24"/>
          <w:szCs w:val="24"/>
        </w:rPr>
        <w:t xml:space="preserve"> based beads</w:t>
      </w:r>
      <w:r w:rsidR="00271831">
        <w:rPr>
          <w:rFonts w:ascii="Times New Roman" w:hAnsi="Times New Roman"/>
          <w:sz w:val="24"/>
          <w:szCs w:val="24"/>
        </w:rPr>
        <w:t xml:space="preserve"> ha</w:t>
      </w:r>
      <w:r w:rsidR="00A072D2">
        <w:rPr>
          <w:rFonts w:ascii="Times New Roman" w:hAnsi="Times New Roman"/>
          <w:sz w:val="24"/>
          <w:szCs w:val="24"/>
        </w:rPr>
        <w:t>ve</w:t>
      </w:r>
      <w:r w:rsidR="00271831">
        <w:rPr>
          <w:rFonts w:ascii="Times New Roman" w:hAnsi="Times New Roman"/>
          <w:sz w:val="24"/>
          <w:szCs w:val="24"/>
        </w:rPr>
        <w:t xml:space="preserve"> </w:t>
      </w:r>
      <w:r>
        <w:rPr>
          <w:rFonts w:ascii="Times New Roman" w:hAnsi="Times New Roman"/>
          <w:sz w:val="24"/>
          <w:szCs w:val="24"/>
        </w:rPr>
        <w:t xml:space="preserve">shown </w:t>
      </w:r>
      <w:r w:rsidR="00B404B9">
        <w:rPr>
          <w:rFonts w:ascii="Times New Roman" w:hAnsi="Times New Roman"/>
          <w:sz w:val="24"/>
          <w:szCs w:val="24"/>
        </w:rPr>
        <w:t xml:space="preserve">good </w:t>
      </w:r>
      <w:r w:rsidR="00271831">
        <w:rPr>
          <w:rFonts w:ascii="Times New Roman" w:hAnsi="Times New Roman"/>
          <w:sz w:val="24"/>
          <w:szCs w:val="24"/>
        </w:rPr>
        <w:t xml:space="preserve">potential </w:t>
      </w:r>
      <w:r w:rsidR="00271831" w:rsidRPr="00CB6633">
        <w:rPr>
          <w:rFonts w:ascii="Times New Roman" w:hAnsi="Times New Roman"/>
          <w:sz w:val="24"/>
          <w:szCs w:val="24"/>
        </w:rPr>
        <w:t xml:space="preserve">in the treatment of PJIs </w:t>
      </w:r>
      <w:r w:rsidR="00271831" w:rsidRPr="00DA0DD5">
        <w:rPr>
          <w:rFonts w:ascii="Times New Roman" w:hAnsi="Times New Roman"/>
          <w:sz w:val="24"/>
          <w:szCs w:val="24"/>
        </w:rPr>
        <w:fldChar w:fldCharType="begin">
          <w:fldData xml:space="preserve">PEVuZE5vdGU+PENpdGU+PEF1dGhvcj5NY1BoZXJzb248L0F1dGhvcj48WWVhcj4yMDEzPC9ZZWFy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</w:fldData>
        </w:fldChar>
      </w:r>
      <w:r w:rsidR="006448E2">
        <w:rPr>
          <w:rFonts w:ascii="Times New Roman" w:hAnsi="Times New Roman"/>
          <w:sz w:val="24"/>
          <w:szCs w:val="24"/>
        </w:rPr>
        <w:instrText xml:space="preserve"> ADDIN EN.CITE </w:instrText>
      </w:r>
      <w:r w:rsidR="006448E2">
        <w:rPr>
          <w:rFonts w:ascii="Times New Roman" w:hAnsi="Times New Roman"/>
          <w:sz w:val="24"/>
          <w:szCs w:val="24"/>
        </w:rPr>
        <w:fldChar w:fldCharType="begin">
          <w:fldData xml:space="preserve">PEVuZE5vdGU+PENpdGU+PEF1dGhvcj5NY1BoZXJzb248L0F1dGhvcj48WWVhcj4yMDEzPC9ZZWFy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</w:fldData>
        </w:fldChar>
      </w:r>
      <w:r w:rsidR="006448E2">
        <w:rPr>
          <w:rFonts w:ascii="Times New Roman" w:hAnsi="Times New Roman"/>
          <w:sz w:val="24"/>
          <w:szCs w:val="24"/>
        </w:rPr>
        <w:instrText xml:space="preserve"> ADDIN EN.CITE.DATA </w:instrText>
      </w:r>
      <w:r w:rsidR="006448E2">
        <w:rPr>
          <w:rFonts w:ascii="Times New Roman" w:hAnsi="Times New Roman"/>
          <w:sz w:val="24"/>
          <w:szCs w:val="24"/>
        </w:rPr>
      </w:r>
      <w:r w:rsidR="006448E2">
        <w:rPr>
          <w:rFonts w:ascii="Times New Roman" w:hAnsi="Times New Roman"/>
          <w:sz w:val="24"/>
          <w:szCs w:val="24"/>
        </w:rPr>
        <w:fldChar w:fldCharType="end"/>
      </w:r>
      <w:r w:rsidR="00271831" w:rsidRPr="00DA0DD5">
        <w:rPr>
          <w:rFonts w:ascii="Times New Roman" w:hAnsi="Times New Roman"/>
          <w:sz w:val="24"/>
          <w:szCs w:val="24"/>
        </w:rPr>
      </w:r>
      <w:r w:rsidR="00271831" w:rsidRPr="00DA0DD5">
        <w:rPr>
          <w:rFonts w:ascii="Times New Roman" w:hAnsi="Times New Roman"/>
          <w:sz w:val="24"/>
          <w:szCs w:val="24"/>
        </w:rPr>
        <w:fldChar w:fldCharType="separate"/>
      </w:r>
      <w:r w:rsidR="006448E2" w:rsidRPr="006448E2">
        <w:rPr>
          <w:rFonts w:ascii="Times New Roman" w:hAnsi="Times New Roman"/>
          <w:noProof/>
          <w:sz w:val="24"/>
          <w:szCs w:val="24"/>
          <w:vertAlign w:val="superscript"/>
        </w:rPr>
        <w:t>2; 10</w:t>
      </w:r>
      <w:r w:rsidR="00271831" w:rsidRPr="00DA0DD5">
        <w:rPr>
          <w:rFonts w:ascii="Times New Roman" w:hAnsi="Times New Roman"/>
          <w:sz w:val="24"/>
          <w:szCs w:val="24"/>
        </w:rPr>
        <w:fldChar w:fldCharType="end"/>
      </w:r>
      <w:r w:rsidR="00144636" w:rsidRPr="00CB6633">
        <w:rPr>
          <w:rFonts w:ascii="Times New Roman" w:hAnsi="Times New Roman"/>
          <w:sz w:val="24"/>
          <w:szCs w:val="24"/>
        </w:rPr>
        <w:t>, and osteomyelitis</w:t>
      </w:r>
      <w:r w:rsidR="00BE2056" w:rsidRPr="00CB6633">
        <w:rPr>
          <w:rFonts w:ascii="Times New Roman" w:hAnsi="Times New Roman"/>
          <w:sz w:val="24"/>
          <w:szCs w:val="24"/>
        </w:rPr>
        <w:t>.</w:t>
      </w:r>
      <w:r w:rsidR="006448E2">
        <w:rPr>
          <w:rFonts w:ascii="Times New Roman" w:hAnsi="Times New Roman"/>
          <w:sz w:val="24"/>
          <w:szCs w:val="24"/>
        </w:rPr>
        <w:t xml:space="preserve"> </w:t>
      </w:r>
      <w:r w:rsidR="006448E2">
        <w:rPr>
          <w:rFonts w:ascii="Times New Roman" w:hAnsi="Times New Roman"/>
          <w:sz w:val="24"/>
          <w:szCs w:val="24"/>
        </w:rPr>
        <w:fldChar w:fldCharType="begin"/>
      </w:r>
      <w:r w:rsidR="006448E2">
        <w:rPr>
          <w:rFonts w:ascii="Times New Roman" w:hAnsi="Times New Roman"/>
          <w:sz w:val="24"/>
          <w:szCs w:val="24"/>
        </w:rPr>
        <w:instrText xml:space="preserve"> ADDIN EN.CITE &lt;EndNote&gt;&lt;Cite&gt;&lt;Author&gt;Raglan&lt;/Author&gt;&lt;Year&gt;2015&lt;/Year&gt;&lt;RecNum&gt;2345&lt;/RecNum&gt;&lt;DisplayText&gt;&lt;style face="superscript"&gt;26; 27&lt;/style&gt;&lt;/DisplayText&gt;&lt;record&gt;&lt;rec-number&gt;2345&lt;/rec-number&gt;&lt;foreign-keys&gt;&lt;key app="EN" db-id="50wxdpzd9vd5r7e9t5b595djrfpttrxw9avp" timestamp="1519844799"&gt;2345&lt;/key&gt;&lt;/foreign-keys&gt;&lt;ref-type name="Journal Article"&gt;17&lt;/ref-type&gt;&lt;contributors&gt;&lt;authors&gt;&lt;author&gt;Raglan, M&lt;/author&gt;&lt;author&gt;Dhar, S&lt;/author&gt;&lt;author&gt;Scammell, B&lt;/author&gt;&lt;/authors&gt;&lt;/contributors&gt;&lt;titles&gt;&lt;title&gt;IS STIMULAN (SYNTHETIC CALCIUM SULPHATE TABLETS IMPREGNATED WITH ANTIBIOTICS) SUPERIOR IN THE MANAGEMENT OF DIABETIC FOOT ULCERS WITH OSTEOMYELITIS COMPARED WITH STANDARD TREATMENT?&lt;/title&gt;&lt;secondary-title&gt;Bone Joint J&lt;/secondary-title&gt;&lt;/titles&gt;&lt;periodical&gt;&lt;full-title&gt;Bone Joint J&lt;/full-title&gt;&lt;/periodical&gt;&lt;pages&gt;1-1&lt;/pages&gt;&lt;volume&gt;97&lt;/volume&gt;&lt;number&gt;SUPP 14&lt;/number&gt;&lt;dates&gt;&lt;year&gt;2015&lt;/year&gt;&lt;/dates&gt;&lt;isbn&gt;1358-992X&lt;/isbn&gt;&lt;urls&gt;&lt;/urls&gt;&lt;/record&gt;&lt;/Cite&gt;&lt;Cite&gt;&lt;Author&gt;Fleiter&lt;/Author&gt;&lt;Year&gt;2014&lt;/Year&gt;&lt;RecNum&gt;2346&lt;/RecNum&gt;&lt;record&gt;&lt;rec-number&gt;2346&lt;/rec-number&gt;&lt;foreign-keys&gt;&lt;key app="EN" db-id="50wxdpzd9vd5r7e9t5b595djrfpttrxw9avp" timestamp="1519845046"&gt;2346&lt;/key&gt;&lt;/foreign-keys&gt;&lt;ref-type name="Journal Article"&gt;17&lt;/ref-type&gt;&lt;contributors&gt;&lt;authors&gt;&lt;author&gt;Fleiter, N&lt;/author&gt;&lt;author&gt;Walter, G&lt;/author&gt;&lt;author&gt;Bösebeck, H&lt;/author&gt;&lt;author&gt;Vogt, S&lt;/author&gt;&lt;author&gt;Büchner, H&lt;/author&gt;&lt;author&gt;Hirschberger, W&lt;/author&gt;&lt;author&gt;Hoffmann, R&lt;/author&gt;&lt;/authors&gt;&lt;/contributors&gt;&lt;titles&gt;&lt;title&gt;Clinical use and safety of a novel gentamicin-releasing resorbable bone graft substitute in the treatment of osteomyelitis/osteitis&lt;/title&gt;&lt;secondary-title&gt;Bone and Joint Research&lt;/secondary-title&gt;&lt;/titles&gt;&lt;periodical&gt;&lt;full-title&gt;Bone and Joint Research&lt;/full-title&gt;&lt;/periodical&gt;&lt;pages&gt;223-229&lt;/pages&gt;&lt;volume&gt;3&lt;/volume&gt;&lt;number&gt;7&lt;/number&gt;&lt;dates&gt;&lt;year&gt;2014&lt;/year&gt;&lt;/dates&gt;&lt;isbn&gt;2046-3758&lt;/isbn&gt;&lt;urls&gt;&lt;/urls&gt;&lt;/record&gt;&lt;/Cite&gt;&lt;/EndNote&gt;</w:instrText>
      </w:r>
      <w:r w:rsidR="006448E2">
        <w:rPr>
          <w:rFonts w:ascii="Times New Roman" w:hAnsi="Times New Roman"/>
          <w:sz w:val="24"/>
          <w:szCs w:val="24"/>
        </w:rPr>
        <w:fldChar w:fldCharType="separate"/>
      </w:r>
      <w:r w:rsidR="006448E2" w:rsidRPr="006448E2">
        <w:rPr>
          <w:rFonts w:ascii="Times New Roman" w:hAnsi="Times New Roman"/>
          <w:noProof/>
          <w:sz w:val="24"/>
          <w:szCs w:val="24"/>
          <w:vertAlign w:val="superscript"/>
        </w:rPr>
        <w:t>26; 27</w:t>
      </w:r>
      <w:r w:rsidR="006448E2">
        <w:rPr>
          <w:rFonts w:ascii="Times New Roman" w:hAnsi="Times New Roman"/>
          <w:sz w:val="24"/>
          <w:szCs w:val="24"/>
        </w:rPr>
        <w:fldChar w:fldCharType="end"/>
      </w:r>
      <w:r w:rsidR="00BE2056" w:rsidRPr="00CB6633">
        <w:rPr>
          <w:rFonts w:ascii="Times New Roman" w:hAnsi="Times New Roman"/>
          <w:sz w:val="24"/>
          <w:szCs w:val="24"/>
        </w:rPr>
        <w:t xml:space="preserve"> However, </w:t>
      </w:r>
      <w:r w:rsidR="00BE2056" w:rsidRPr="00E80327">
        <w:rPr>
          <w:rFonts w:ascii="Times New Roman" w:hAnsi="Times New Roman"/>
          <w:sz w:val="24"/>
          <w:szCs w:val="24"/>
        </w:rPr>
        <w:t>antibiotic loaded calcium sulfate beads</w:t>
      </w:r>
      <w:r w:rsidR="00825E78" w:rsidRPr="00E80327">
        <w:rPr>
          <w:rFonts w:ascii="Times New Roman" w:hAnsi="Times New Roman"/>
          <w:sz w:val="24"/>
          <w:szCs w:val="24"/>
        </w:rPr>
        <w:t xml:space="preserve"> </w:t>
      </w:r>
      <w:r w:rsidR="00D821B0" w:rsidRPr="00E80327">
        <w:rPr>
          <w:rFonts w:ascii="Times New Roman" w:hAnsi="Times New Roman"/>
          <w:sz w:val="24"/>
          <w:szCs w:val="24"/>
        </w:rPr>
        <w:t xml:space="preserve">were </w:t>
      </w:r>
      <w:r w:rsidR="00825E78" w:rsidRPr="00E80327">
        <w:rPr>
          <w:rFonts w:ascii="Times New Roman" w:hAnsi="Times New Roman"/>
          <w:sz w:val="24"/>
          <w:szCs w:val="24"/>
        </w:rPr>
        <w:t xml:space="preserve">not </w:t>
      </w:r>
      <w:r w:rsidR="00D821B0" w:rsidRPr="00E80327">
        <w:rPr>
          <w:rFonts w:ascii="Times New Roman" w:hAnsi="Times New Roman"/>
          <w:sz w:val="24"/>
          <w:szCs w:val="24"/>
        </w:rPr>
        <w:t xml:space="preserve">shown to </w:t>
      </w:r>
      <w:r w:rsidR="00825E78" w:rsidRPr="00E80327">
        <w:rPr>
          <w:rFonts w:ascii="Times New Roman" w:hAnsi="Times New Roman"/>
          <w:sz w:val="24"/>
          <w:szCs w:val="24"/>
        </w:rPr>
        <w:t xml:space="preserve">improve </w:t>
      </w:r>
      <w:r w:rsidR="00D821B0" w:rsidRPr="00E80327">
        <w:rPr>
          <w:rFonts w:ascii="Times New Roman" w:hAnsi="Times New Roman"/>
          <w:sz w:val="24"/>
          <w:szCs w:val="24"/>
        </w:rPr>
        <w:t>outcomes over</w:t>
      </w:r>
      <w:r w:rsidR="00825E78" w:rsidRPr="00E80327">
        <w:rPr>
          <w:rFonts w:ascii="Times New Roman" w:hAnsi="Times New Roman"/>
          <w:sz w:val="24"/>
          <w:szCs w:val="24"/>
        </w:rPr>
        <w:t xml:space="preserve"> </w:t>
      </w:r>
      <w:proofErr w:type="gramStart"/>
      <w:r w:rsidR="00CB6633" w:rsidRPr="00E80327">
        <w:rPr>
          <w:rFonts w:ascii="Times New Roman" w:hAnsi="Times New Roman"/>
          <w:sz w:val="24"/>
          <w:szCs w:val="24"/>
        </w:rPr>
        <w:t>I&amp;D</w:t>
      </w:r>
      <w:proofErr w:type="gramEnd"/>
      <w:r w:rsidR="008F5BF4" w:rsidRPr="00E80327">
        <w:rPr>
          <w:rFonts w:ascii="Times New Roman" w:hAnsi="Times New Roman"/>
          <w:sz w:val="24"/>
          <w:szCs w:val="24"/>
        </w:rPr>
        <w:t xml:space="preserve"> </w:t>
      </w:r>
      <w:r w:rsidR="00825E78" w:rsidRPr="00E80327">
        <w:rPr>
          <w:rFonts w:ascii="Times New Roman" w:hAnsi="Times New Roman"/>
          <w:sz w:val="24"/>
          <w:szCs w:val="24"/>
        </w:rPr>
        <w:t xml:space="preserve">alone in treating </w:t>
      </w:r>
      <w:r w:rsidR="00D821B0" w:rsidRPr="00E80327">
        <w:rPr>
          <w:rFonts w:ascii="Times New Roman" w:hAnsi="Times New Roman"/>
          <w:sz w:val="24"/>
          <w:szCs w:val="24"/>
        </w:rPr>
        <w:t>knee and hip PJI with implant retention</w:t>
      </w:r>
      <w:r w:rsidR="00D821B0" w:rsidRPr="006403E3">
        <w:rPr>
          <w:rFonts w:ascii="Times New Roman" w:hAnsi="Times New Roman"/>
          <w:sz w:val="24"/>
          <w:szCs w:val="24"/>
        </w:rPr>
        <w:t>.</w:t>
      </w:r>
      <w:r w:rsidR="006448E2">
        <w:rPr>
          <w:rFonts w:ascii="Times New Roman" w:hAnsi="Times New Roman"/>
          <w:sz w:val="24"/>
          <w:szCs w:val="24"/>
        </w:rPr>
        <w:t xml:space="preserve"> </w:t>
      </w:r>
      <w:r w:rsidR="006448E2">
        <w:rPr>
          <w:rFonts w:ascii="Times New Roman" w:hAnsi="Times New Roman"/>
          <w:sz w:val="24"/>
          <w:szCs w:val="24"/>
        </w:rPr>
        <w:fldChar w:fldCharType="begin"/>
      </w:r>
      <w:r w:rsidR="006448E2">
        <w:rPr>
          <w:rFonts w:ascii="Times New Roman" w:hAnsi="Times New Roman"/>
          <w:sz w:val="24"/>
          <w:szCs w:val="24"/>
        </w:rPr>
        <w:instrText xml:space="preserve"> ADDIN EN.CITE &lt;EndNote&gt;&lt;Cite&gt;&lt;Author&gt;Flierl&lt;/Author&gt;&lt;Year&gt;2017&lt;/Year&gt;&lt;RecNum&gt;2341&lt;/RecNum&gt;&lt;DisplayText&gt;&lt;style face="superscript"&gt;28&lt;/style&gt;&lt;/DisplayText&gt;&lt;record&gt;&lt;rec-number&gt;2341&lt;/rec-number&gt;&lt;foreign-keys&gt;&lt;key app="EN" db-id="50wxdpzd9vd5r7e9t5b595djrfpttrxw9avp" timestamp="1519228673"&gt;2341&lt;/key&gt;&lt;/foreign-keys&gt;&lt;ref-type name="Journal Article"&gt;17&lt;/ref-type&gt;&lt;contributors&gt;&lt;authors&gt;&lt;author&gt;Flierl, Michael A&lt;/author&gt;&lt;author&gt;Culp, Brian M&lt;/author&gt;&lt;author&gt;Okroj, Kamil T&lt;/author&gt;&lt;author&gt;Springer, Bryan D&lt;/author&gt;&lt;author&gt;Levine, Brett R&lt;/author&gt;&lt;author&gt;Della Valle, Craig J&lt;/author&gt;&lt;/authors&gt;&lt;/contributors&gt;&lt;titles&gt;&lt;title&gt;Poor outcomes of irrigation and debridement in acute periprosthetic joint infection with antibiotic-impregnated calcium sulfate beads&lt;/title&gt;&lt;secondary-title&gt;The Journal of arthroplasty&lt;/secondary-title&gt;&lt;/titles&gt;&lt;periodical&gt;&lt;full-title&gt;The Journal of arthroplasty&lt;/full-title&gt;&lt;/periodical&gt;&lt;pages&gt;2505-2507&lt;/pages&gt;&lt;volume&gt;32&lt;/volume&gt;&lt;number&gt;8&lt;/number&gt;&lt;dates&gt;&lt;year&gt;2017&lt;/year&gt;&lt;/dates&gt;&lt;isbn&gt;0883-5403&lt;/isbn&gt;&lt;urls&gt;&lt;/urls&gt;&lt;/record&gt;&lt;/Cite&gt;&lt;/EndNote&gt;</w:instrText>
      </w:r>
      <w:r w:rsidR="006448E2">
        <w:rPr>
          <w:rFonts w:ascii="Times New Roman" w:hAnsi="Times New Roman"/>
          <w:sz w:val="24"/>
          <w:szCs w:val="24"/>
        </w:rPr>
        <w:fldChar w:fldCharType="separate"/>
      </w:r>
      <w:r w:rsidR="006448E2" w:rsidRPr="006448E2">
        <w:rPr>
          <w:rFonts w:ascii="Times New Roman" w:hAnsi="Times New Roman"/>
          <w:noProof/>
          <w:sz w:val="24"/>
          <w:szCs w:val="24"/>
          <w:vertAlign w:val="superscript"/>
        </w:rPr>
        <w:t>28</w:t>
      </w:r>
      <w:r w:rsidR="006448E2">
        <w:rPr>
          <w:rFonts w:ascii="Times New Roman" w:hAnsi="Times New Roman"/>
          <w:sz w:val="24"/>
          <w:szCs w:val="24"/>
        </w:rPr>
        <w:fldChar w:fldCharType="end"/>
      </w:r>
      <w:r w:rsidR="00D821B0" w:rsidRPr="006403E3">
        <w:rPr>
          <w:rFonts w:ascii="Times New Roman" w:hAnsi="Times New Roman"/>
          <w:sz w:val="24"/>
          <w:szCs w:val="24"/>
        </w:rPr>
        <w:t xml:space="preserve">  The study found that at a mean follow-up of 13 months, there was a 48% failure rate, as a result of recurrence or failure to eradicate infection. However, when compared to other published studies </w:t>
      </w:r>
      <w:r w:rsidR="00DA0DD5" w:rsidRPr="00DA0DD5">
        <w:rPr>
          <w:rFonts w:ascii="Times New Roman" w:hAnsi="Times New Roman"/>
          <w:sz w:val="24"/>
          <w:szCs w:val="24"/>
        </w:rPr>
        <w:t>on the outcomes of I&amp;D procedures alone</w:t>
      </w:r>
      <w:r w:rsidR="00DA0DD5">
        <w:rPr>
          <w:rFonts w:ascii="Times New Roman" w:hAnsi="Times New Roman"/>
          <w:sz w:val="24"/>
          <w:szCs w:val="24"/>
        </w:rPr>
        <w:t xml:space="preserve"> which reported overall failure rates of 63</w:t>
      </w:r>
      <w:r w:rsidR="006448E2">
        <w:rPr>
          <w:rFonts w:ascii="Times New Roman" w:hAnsi="Times New Roman"/>
          <w:sz w:val="24"/>
          <w:szCs w:val="24"/>
        </w:rPr>
        <w:t>%</w:t>
      </w:r>
      <w:r w:rsidR="00DA0DD5">
        <w:rPr>
          <w:rFonts w:ascii="Times New Roman" w:hAnsi="Times New Roman"/>
          <w:sz w:val="24"/>
          <w:szCs w:val="24"/>
        </w:rPr>
        <w:t xml:space="preserve"> </w:t>
      </w:r>
      <w:r w:rsidR="006448E2">
        <w:rPr>
          <w:rFonts w:ascii="Times New Roman" w:hAnsi="Times New Roman"/>
          <w:sz w:val="24"/>
          <w:szCs w:val="24"/>
        </w:rPr>
        <w:fldChar w:fldCharType="begin"/>
      </w:r>
      <w:r w:rsidR="006448E2">
        <w:rPr>
          <w:rFonts w:ascii="Times New Roman" w:hAnsi="Times New Roman"/>
          <w:sz w:val="24"/>
          <w:szCs w:val="24"/>
        </w:rPr>
        <w:instrText xml:space="preserve"> ADDIN EN.CITE &lt;EndNote&gt;&lt;Cite&gt;&lt;Author&gt;Fehring&lt;/Author&gt;&lt;Year&gt;2013&lt;/Year&gt;&lt;RecNum&gt;7&lt;/RecNum&gt;&lt;DisplayText&gt;&lt;style face="superscript"&gt;7&lt;/style&gt;&lt;/DisplayText&gt;&lt;record&gt;&lt;rec-number&gt;7&lt;/rec-number&gt;&lt;foreign-keys&gt;&lt;key app="EN" db-id="2pssex2apr9rr4eswzaxtd9jz0sddv5v5tpp" timestamp="1519842851"&gt;7&lt;/key&gt;&lt;/foreign-keys&gt;&lt;ref-type name="Journal Article"&gt;17&lt;/ref-type&gt;&lt;contributors&gt;&lt;authors&gt;&lt;author&gt;Fehring, T. K.&lt;/author&gt;&lt;author&gt;Odum, S. M.&lt;/author&gt;&lt;author&gt;Berend, K. R.&lt;/author&gt;&lt;author&gt;Jiranek, W. A.&lt;/author&gt;&lt;author&gt;Parvizi, J.&lt;/author&gt;&lt;author&gt;Bozic, K. J.&lt;/author&gt;&lt;author&gt;Della Valle, C. J.&lt;/author&gt;&lt;author&gt;Gioe, T. J.&lt;/author&gt;&lt;/authors&gt;&lt;/contributors&gt;&lt;auth-address&gt;OrthoCarolina, PA, Hip and Knee Center, 2001 Vail Avenue, Suite 200-A, Charlotte, NC 28207, USA. Thomas.fehring@orthocarolina.com&lt;/auth-address&gt;&lt;titles&gt;&lt;title&gt;Failure of irrigation and debridement for early postoperative periprosthetic infection&lt;/title&gt;&lt;secondary-title&gt;Clin Orthop Relat Res&lt;/secondary-title&gt;&lt;alt-title&gt;Clinical orthopaedics and related research&lt;/alt-title&gt;&lt;/titles&gt;&lt;pages&gt;250-7&lt;/pages&gt;&lt;volume&gt;471&lt;/volume&gt;&lt;number&gt;1&lt;/number&gt;&lt;edition&gt;2012/05/04&lt;/edition&gt;&lt;keywords&gt;&lt;keyword&gt;Aged&lt;/keyword&gt;&lt;keyword&gt;Arthroplasty, Replacement, Knee/*adverse effects&lt;/keyword&gt;&lt;keyword&gt;*Debridement&lt;/keyword&gt;&lt;keyword&gt;Female&lt;/keyword&gt;&lt;keyword&gt;Humans&lt;/keyword&gt;&lt;keyword&gt;Infection Control&lt;/keyword&gt;&lt;keyword&gt;Knee Prosthesis/*adverse effects&lt;/keyword&gt;&lt;keyword&gt;Male&lt;/keyword&gt;&lt;keyword&gt;Middle Aged&lt;/keyword&gt;&lt;keyword&gt;Prosthesis-Related Infections/*surgery&lt;/keyword&gt;&lt;keyword&gt;Retrospective Studies&lt;/keyword&gt;&lt;keyword&gt;Therapeutic Irrigation&lt;/keyword&gt;&lt;keyword&gt;Treatment Failure&lt;/keyword&gt;&lt;/keywords&gt;&lt;dates&gt;&lt;year&gt;2013&lt;/year&gt;&lt;pub-dates&gt;&lt;date&gt;Jan&lt;/date&gt;&lt;/pub-dates&gt;&lt;/dates&gt;&lt;isbn&gt;0009-921x&lt;/isbn&gt;&lt;accession-num&gt;22552768&lt;/accession-num&gt;&lt;urls&gt;&lt;/urls&gt;&lt;custom2&gt;PMC3528942&lt;/custom2&gt;&lt;electronic-resource-num&gt;10.1007/s11999-012-2373-9&lt;/electronic-resource-num&gt;&lt;remote-database-provider&gt;NLM&lt;/remote-database-provider&gt;&lt;language&gt;eng&lt;/language&gt;&lt;/record&gt;&lt;/Cite&gt;&lt;/EndNote&gt;</w:instrText>
      </w:r>
      <w:r w:rsidR="006448E2">
        <w:rPr>
          <w:rFonts w:ascii="Times New Roman" w:hAnsi="Times New Roman"/>
          <w:sz w:val="24"/>
          <w:szCs w:val="24"/>
        </w:rPr>
        <w:fldChar w:fldCharType="separate"/>
      </w:r>
      <w:r w:rsidR="006448E2" w:rsidRPr="006448E2">
        <w:rPr>
          <w:rFonts w:ascii="Times New Roman" w:hAnsi="Times New Roman"/>
          <w:noProof/>
          <w:sz w:val="24"/>
          <w:szCs w:val="24"/>
          <w:vertAlign w:val="superscript"/>
        </w:rPr>
        <w:t>7</w:t>
      </w:r>
      <w:r w:rsidR="006448E2">
        <w:rPr>
          <w:rFonts w:ascii="Times New Roman" w:hAnsi="Times New Roman"/>
          <w:sz w:val="24"/>
          <w:szCs w:val="24"/>
        </w:rPr>
        <w:fldChar w:fldCharType="end"/>
      </w:r>
      <w:r w:rsidR="00DA0DD5">
        <w:rPr>
          <w:rFonts w:ascii="Times New Roman" w:hAnsi="Times New Roman"/>
          <w:sz w:val="24"/>
          <w:szCs w:val="24"/>
        </w:rPr>
        <w:t>and 65%</w:t>
      </w:r>
      <w:r w:rsidR="00D821B0" w:rsidRPr="006403E3">
        <w:rPr>
          <w:rFonts w:ascii="Times New Roman" w:hAnsi="Times New Roman"/>
          <w:sz w:val="24"/>
          <w:szCs w:val="24"/>
        </w:rPr>
        <w:t>,</w:t>
      </w:r>
      <w:r w:rsidR="006448E2">
        <w:rPr>
          <w:rFonts w:ascii="Times New Roman" w:hAnsi="Times New Roman"/>
          <w:sz w:val="24"/>
          <w:szCs w:val="24"/>
        </w:rPr>
        <w:t xml:space="preserve"> </w:t>
      </w:r>
      <w:r w:rsidR="006448E2">
        <w:rPr>
          <w:rFonts w:ascii="Times New Roman" w:hAnsi="Times New Roman"/>
          <w:sz w:val="24"/>
          <w:szCs w:val="24"/>
        </w:rPr>
        <w:fldChar w:fldCharType="begin"/>
      </w:r>
      <w:r w:rsidR="006448E2">
        <w:rPr>
          <w:rFonts w:ascii="Times New Roman" w:hAnsi="Times New Roman"/>
          <w:sz w:val="24"/>
          <w:szCs w:val="24"/>
        </w:rPr>
        <w:instrText xml:space="preserve"> ADDIN EN.CITE &lt;EndNote&gt;&lt;Cite&gt;&lt;Author&gt;Koyonos&lt;/Author&gt;&lt;Year&gt;2011&lt;/Year&gt;&lt;RecNum&gt;2347&lt;/RecNum&gt;&lt;DisplayText&gt;&lt;style face="superscript"&gt;29&lt;/style&gt;&lt;/DisplayText&gt;&lt;record&gt;&lt;rec-number&gt;2347&lt;/rec-number&gt;&lt;foreign-keys&gt;&lt;key app="EN" db-id="50wxdpzd9vd5r7e9t5b595djrfpttrxw9avp" timestamp="1519845254"&gt;2347&lt;/key&gt;&lt;/foreign-keys&gt;&lt;ref-type name="Journal Article"&gt;17&lt;/ref-type&gt;&lt;contributors&gt;&lt;authors&gt;&lt;author&gt;Koyonos, Loukas&lt;/author&gt;&lt;author&gt;Zmistowski, Benjamin&lt;/author&gt;&lt;author&gt;Della Valle, Craig J&lt;/author&gt;&lt;author&gt;Parvizi, Javad&lt;/author&gt;&lt;/authors&gt;&lt;/contributors&gt;&lt;titles&gt;&lt;title&gt;Infection control rate of irrigation and debridement for periprosthetic joint infection&lt;/title&gt;&lt;secondary-title&gt;Clinical Orthopaedics and Related Research®&lt;/secondary-title&gt;&lt;/titles&gt;&lt;periodical&gt;&lt;full-title&gt;Clinical Orthopaedics and Related Research®&lt;/full-title&gt;&lt;/periodical&gt;&lt;pages&gt;3043&lt;/pages&gt;&lt;volume&gt;469&lt;/volume&gt;&lt;number&gt;11&lt;/number&gt;&lt;dates&gt;&lt;year&gt;2011&lt;/year&gt;&lt;/dates&gt;&lt;isbn&gt;0009-921X&lt;/isbn&gt;&lt;urls&gt;&lt;/urls&gt;&lt;/record&gt;&lt;/Cite&gt;&lt;/EndNote&gt;</w:instrText>
      </w:r>
      <w:r w:rsidR="006448E2">
        <w:rPr>
          <w:rFonts w:ascii="Times New Roman" w:hAnsi="Times New Roman"/>
          <w:sz w:val="24"/>
          <w:szCs w:val="24"/>
        </w:rPr>
        <w:fldChar w:fldCharType="separate"/>
      </w:r>
      <w:r w:rsidR="006448E2" w:rsidRPr="006448E2">
        <w:rPr>
          <w:rFonts w:ascii="Times New Roman" w:hAnsi="Times New Roman"/>
          <w:noProof/>
          <w:sz w:val="24"/>
          <w:szCs w:val="24"/>
          <w:vertAlign w:val="superscript"/>
        </w:rPr>
        <w:t>29</w:t>
      </w:r>
      <w:r w:rsidR="006448E2">
        <w:rPr>
          <w:rFonts w:ascii="Times New Roman" w:hAnsi="Times New Roman"/>
          <w:sz w:val="24"/>
          <w:szCs w:val="24"/>
        </w:rPr>
        <w:fldChar w:fldCharType="end"/>
      </w:r>
      <w:r w:rsidR="00D821B0" w:rsidRPr="006403E3">
        <w:rPr>
          <w:rFonts w:ascii="Times New Roman" w:hAnsi="Times New Roman"/>
          <w:sz w:val="24"/>
          <w:szCs w:val="24"/>
        </w:rPr>
        <w:t xml:space="preserve"> the results achieved may indicate some improvement in a challenging indication</w:t>
      </w:r>
      <w:r w:rsidR="00CB6633" w:rsidRPr="006403E3">
        <w:rPr>
          <w:rFonts w:ascii="Times New Roman" w:hAnsi="Times New Roman"/>
          <w:sz w:val="24"/>
          <w:szCs w:val="24"/>
        </w:rPr>
        <w:t xml:space="preserve">.  </w:t>
      </w:r>
      <w:r w:rsidR="00D821B0" w:rsidRPr="00CB6633">
        <w:rPr>
          <w:rFonts w:ascii="Times New Roman" w:hAnsi="Times New Roman"/>
          <w:sz w:val="24"/>
          <w:szCs w:val="24"/>
        </w:rPr>
        <w:t xml:space="preserve">A </w:t>
      </w:r>
      <w:r w:rsidR="00CB6633">
        <w:rPr>
          <w:rFonts w:ascii="Times New Roman" w:hAnsi="Times New Roman"/>
          <w:sz w:val="24"/>
          <w:szCs w:val="24"/>
        </w:rPr>
        <w:t xml:space="preserve">2016 </w:t>
      </w:r>
      <w:r w:rsidR="00D821B0" w:rsidRPr="00CB6633">
        <w:rPr>
          <w:rFonts w:ascii="Times New Roman" w:hAnsi="Times New Roman"/>
          <w:sz w:val="24"/>
          <w:szCs w:val="24"/>
        </w:rPr>
        <w:t>systematic review</w:t>
      </w:r>
      <w:r w:rsidR="00CB6633">
        <w:rPr>
          <w:rFonts w:ascii="Times New Roman" w:hAnsi="Times New Roman"/>
          <w:sz w:val="24"/>
          <w:szCs w:val="24"/>
        </w:rPr>
        <w:t xml:space="preserve"> on the use of antibiotic loaded </w:t>
      </w:r>
      <w:proofErr w:type="spellStart"/>
      <w:r w:rsidR="00CB6633" w:rsidRPr="00CB6633">
        <w:rPr>
          <w:rFonts w:ascii="Times New Roman" w:hAnsi="Times New Roman"/>
          <w:sz w:val="24"/>
          <w:szCs w:val="24"/>
        </w:rPr>
        <w:t>resorbable</w:t>
      </w:r>
      <w:proofErr w:type="spellEnd"/>
      <w:r w:rsidR="00CB6633" w:rsidRPr="00CB6633">
        <w:rPr>
          <w:rFonts w:ascii="Times New Roman" w:hAnsi="Times New Roman"/>
          <w:sz w:val="24"/>
          <w:szCs w:val="24"/>
        </w:rPr>
        <w:t xml:space="preserve"> </w:t>
      </w:r>
      <w:r w:rsidR="00CB6633">
        <w:rPr>
          <w:rFonts w:ascii="Times New Roman" w:hAnsi="Times New Roman"/>
          <w:sz w:val="24"/>
          <w:szCs w:val="24"/>
        </w:rPr>
        <w:t xml:space="preserve">bone graft cements to treat </w:t>
      </w:r>
      <w:r w:rsidR="00CB6633" w:rsidRPr="00CB6633">
        <w:rPr>
          <w:rFonts w:ascii="Times New Roman" w:hAnsi="Times New Roman"/>
          <w:sz w:val="24"/>
          <w:szCs w:val="24"/>
        </w:rPr>
        <w:t>osteomyelitis</w:t>
      </w:r>
      <w:r w:rsidR="00CB6633">
        <w:rPr>
          <w:rFonts w:ascii="Times New Roman" w:hAnsi="Times New Roman"/>
          <w:sz w:val="24"/>
          <w:szCs w:val="24"/>
        </w:rPr>
        <w:t xml:space="preserve"> concluded that early </w:t>
      </w:r>
      <w:r w:rsidR="00CB6633" w:rsidRPr="00CB6633">
        <w:rPr>
          <w:rFonts w:ascii="Times New Roman" w:hAnsi="Times New Roman"/>
          <w:sz w:val="24"/>
          <w:szCs w:val="24"/>
        </w:rPr>
        <w:t>results of the eradication of infection</w:t>
      </w:r>
      <w:r w:rsidR="00DA0DD5">
        <w:rPr>
          <w:rFonts w:ascii="Times New Roman" w:hAnsi="Times New Roman"/>
          <w:sz w:val="24"/>
          <w:szCs w:val="24"/>
        </w:rPr>
        <w:t xml:space="preserve"> with low complication rates were “</w:t>
      </w:r>
      <w:r w:rsidR="00CB6633" w:rsidRPr="00CB6633">
        <w:rPr>
          <w:rFonts w:ascii="Times New Roman" w:hAnsi="Times New Roman"/>
          <w:sz w:val="24"/>
          <w:szCs w:val="24"/>
        </w:rPr>
        <w:t>promising</w:t>
      </w:r>
      <w:r w:rsidR="00DA0DD5">
        <w:rPr>
          <w:rFonts w:ascii="Times New Roman" w:hAnsi="Times New Roman"/>
          <w:sz w:val="24"/>
          <w:szCs w:val="24"/>
        </w:rPr>
        <w:t xml:space="preserve">” </w:t>
      </w:r>
      <w:r w:rsidR="00144636">
        <w:rPr>
          <w:rFonts w:ascii="Times New Roman" w:hAnsi="Times New Roman"/>
          <w:sz w:val="24"/>
          <w:szCs w:val="24"/>
        </w:rPr>
        <w:t xml:space="preserve">although </w:t>
      </w:r>
      <w:r w:rsidR="008F5BF4">
        <w:rPr>
          <w:rFonts w:ascii="Times New Roman" w:hAnsi="Times New Roman"/>
          <w:sz w:val="24"/>
          <w:szCs w:val="24"/>
        </w:rPr>
        <w:t xml:space="preserve">the limited number of studies </w:t>
      </w:r>
      <w:r w:rsidR="00DA0DD5">
        <w:rPr>
          <w:rFonts w:ascii="Times New Roman" w:hAnsi="Times New Roman"/>
          <w:sz w:val="24"/>
          <w:szCs w:val="24"/>
        </w:rPr>
        <w:t>and the potential for bias did</w:t>
      </w:r>
      <w:r w:rsidR="008F5BF4">
        <w:rPr>
          <w:rFonts w:ascii="Times New Roman" w:hAnsi="Times New Roman"/>
          <w:sz w:val="24"/>
          <w:szCs w:val="24"/>
        </w:rPr>
        <w:t xml:space="preserve"> not allow for definitive conclusions to be drawn.</w:t>
      </w:r>
      <w:r w:rsidR="006448E2">
        <w:rPr>
          <w:rFonts w:ascii="Times New Roman" w:hAnsi="Times New Roman"/>
          <w:sz w:val="24"/>
          <w:szCs w:val="24"/>
        </w:rPr>
        <w:fldChar w:fldCharType="begin"/>
      </w:r>
      <w:r w:rsidR="006448E2">
        <w:rPr>
          <w:rFonts w:ascii="Times New Roman" w:hAnsi="Times New Roman"/>
          <w:sz w:val="24"/>
          <w:szCs w:val="24"/>
        </w:rPr>
        <w:instrText xml:space="preserve"> ADDIN EN.CITE &lt;EndNote&gt;&lt;Cite&gt;&lt;Author&gt;Van Vugt&lt;/Author&gt;&lt;Year&gt;2016&lt;/Year&gt;&lt;RecNum&gt;2348&lt;/RecNum&gt;&lt;DisplayText&gt;&lt;style face="superscript"&gt;30&lt;/style&gt;&lt;/DisplayText&gt;&lt;record&gt;&lt;rec-number&gt;2348&lt;/rec-number&gt;&lt;foreign-keys&gt;&lt;key app="EN" db-id="50wxdpzd9vd5r7e9t5b595djrfpttrxw9avp" timestamp="1519845355"&gt;2348&lt;/key&gt;&lt;/foreign-keys&gt;&lt;ref-type name="Journal Article"&gt;17&lt;/ref-type&gt;&lt;contributors&gt;&lt;authors&gt;&lt;author&gt;Van Vugt, TAG&lt;/author&gt;&lt;author&gt;Geurts, J&lt;/author&gt;&lt;author&gt;Arts, JJ&lt;/author&gt;&lt;/authors&gt;&lt;/contributors&gt;&lt;titles&gt;&lt;title&gt;Clinical application of antimicrobial bone graft substitute in osteomyelitis treatment: a systematic review of different bone graft substitutes available in clinical treatment of osteomyelitis&lt;/title&gt;&lt;secondary-title&gt;BioMed research international&lt;/secondary-title&gt;&lt;/titles&gt;&lt;periodical&gt;&lt;full-title&gt;BioMed research international&lt;/full-title&gt;&lt;/periodical&gt;&lt;volume&gt;2016&lt;/volume&gt;&lt;dates&gt;&lt;year&gt;2016&lt;/year&gt;&lt;/dates&gt;&lt;isbn&gt;2314-6133&lt;/isbn&gt;&lt;urls&gt;&lt;/urls&gt;&lt;/record&gt;&lt;/Cite&gt;&lt;/EndNote&gt;</w:instrText>
      </w:r>
      <w:r w:rsidR="006448E2">
        <w:rPr>
          <w:rFonts w:ascii="Times New Roman" w:hAnsi="Times New Roman"/>
          <w:sz w:val="24"/>
          <w:szCs w:val="24"/>
        </w:rPr>
        <w:fldChar w:fldCharType="separate"/>
      </w:r>
      <w:r w:rsidR="006448E2" w:rsidRPr="006448E2">
        <w:rPr>
          <w:rFonts w:ascii="Times New Roman" w:hAnsi="Times New Roman"/>
          <w:noProof/>
          <w:sz w:val="24"/>
          <w:szCs w:val="24"/>
          <w:vertAlign w:val="superscript"/>
        </w:rPr>
        <w:t>30</w:t>
      </w:r>
      <w:r w:rsidR="006448E2">
        <w:rPr>
          <w:rFonts w:ascii="Times New Roman" w:hAnsi="Times New Roman"/>
          <w:sz w:val="24"/>
          <w:szCs w:val="24"/>
        </w:rPr>
        <w:fldChar w:fldCharType="end"/>
      </w:r>
      <w:r>
        <w:rPr>
          <w:rFonts w:ascii="Times New Roman" w:hAnsi="Times New Roman"/>
          <w:sz w:val="24"/>
          <w:szCs w:val="24"/>
        </w:rPr>
        <w:t xml:space="preserve"> </w:t>
      </w:r>
      <w:r w:rsidR="00DA0DD5">
        <w:rPr>
          <w:rFonts w:ascii="Times New Roman" w:hAnsi="Times New Roman"/>
          <w:sz w:val="24"/>
          <w:szCs w:val="24"/>
        </w:rPr>
        <w:t xml:space="preserve"> A clinical concern with using </w:t>
      </w:r>
      <w:proofErr w:type="spellStart"/>
      <w:r w:rsidR="00DA0DD5">
        <w:rPr>
          <w:rFonts w:ascii="Times New Roman" w:hAnsi="Times New Roman"/>
          <w:sz w:val="24"/>
          <w:szCs w:val="24"/>
        </w:rPr>
        <w:t>resorbable</w:t>
      </w:r>
      <w:proofErr w:type="spellEnd"/>
      <w:r w:rsidR="00DA0DD5">
        <w:rPr>
          <w:rFonts w:ascii="Times New Roman" w:hAnsi="Times New Roman"/>
          <w:sz w:val="24"/>
          <w:szCs w:val="24"/>
        </w:rPr>
        <w:t xml:space="preserve"> mineral beads to treat PJI is third body wear of articulating </w:t>
      </w:r>
      <w:r w:rsidR="00DA0DD5">
        <w:rPr>
          <w:rFonts w:ascii="Times New Roman" w:hAnsi="Times New Roman"/>
          <w:sz w:val="24"/>
          <w:szCs w:val="24"/>
        </w:rPr>
        <w:lastRenderedPageBreak/>
        <w:t>surfaces</w:t>
      </w:r>
      <w:r w:rsidR="003A4F7D">
        <w:rPr>
          <w:rFonts w:ascii="Times New Roman" w:hAnsi="Times New Roman"/>
          <w:sz w:val="24"/>
          <w:szCs w:val="24"/>
        </w:rPr>
        <w:t xml:space="preserve">. While we </w:t>
      </w:r>
      <w:r w:rsidR="00AB75E8">
        <w:rPr>
          <w:rFonts w:ascii="Times New Roman" w:hAnsi="Times New Roman"/>
          <w:sz w:val="24"/>
          <w:szCs w:val="24"/>
        </w:rPr>
        <w:t xml:space="preserve">did find one report of </w:t>
      </w:r>
      <w:r w:rsidR="003A4F7D">
        <w:rPr>
          <w:rFonts w:ascii="Times New Roman" w:hAnsi="Times New Roman"/>
          <w:sz w:val="24"/>
          <w:szCs w:val="24"/>
        </w:rPr>
        <w:t>third body wear</w:t>
      </w:r>
      <w:r w:rsidR="00AB75E8">
        <w:rPr>
          <w:rFonts w:ascii="Times New Roman" w:hAnsi="Times New Roman"/>
          <w:sz w:val="24"/>
          <w:szCs w:val="24"/>
        </w:rPr>
        <w:t xml:space="preserve"> in 6 patients associated with </w:t>
      </w:r>
      <w:proofErr w:type="spellStart"/>
      <w:r w:rsidR="00AB75E8">
        <w:rPr>
          <w:rFonts w:ascii="Times New Roman" w:hAnsi="Times New Roman"/>
          <w:sz w:val="24"/>
          <w:szCs w:val="24"/>
        </w:rPr>
        <w:t>hydroxy</w:t>
      </w:r>
      <w:proofErr w:type="spellEnd"/>
      <w:r w:rsidR="00AB75E8">
        <w:rPr>
          <w:rFonts w:ascii="Times New Roman" w:hAnsi="Times New Roman"/>
          <w:sz w:val="24"/>
          <w:szCs w:val="24"/>
        </w:rPr>
        <w:t xml:space="preserve"> apatite </w:t>
      </w:r>
      <w:r w:rsidR="00AB75E8" w:rsidRPr="00AB75E8">
        <w:rPr>
          <w:rFonts w:ascii="Times New Roman" w:hAnsi="Times New Roman"/>
          <w:sz w:val="24"/>
          <w:szCs w:val="24"/>
        </w:rPr>
        <w:t>acetabular cup coating</w:t>
      </w:r>
      <w:r w:rsidR="00AB75E8">
        <w:rPr>
          <w:rFonts w:ascii="Times New Roman" w:hAnsi="Times New Roman"/>
          <w:sz w:val="24"/>
          <w:szCs w:val="24"/>
        </w:rPr>
        <w:t>,</w:t>
      </w:r>
      <w:r w:rsidR="00E80327">
        <w:rPr>
          <w:rFonts w:ascii="Times New Roman" w:hAnsi="Times New Roman"/>
          <w:sz w:val="24"/>
          <w:szCs w:val="24"/>
        </w:rPr>
        <w:t xml:space="preserve"> </w:t>
      </w:r>
      <w:r w:rsidR="00E80327">
        <w:rPr>
          <w:rFonts w:ascii="Times New Roman" w:hAnsi="Times New Roman"/>
          <w:sz w:val="24"/>
          <w:szCs w:val="24"/>
        </w:rPr>
        <w:fldChar w:fldCharType="begin"/>
      </w:r>
      <w:r w:rsidR="00E80327">
        <w:rPr>
          <w:rFonts w:ascii="Times New Roman" w:hAnsi="Times New Roman"/>
          <w:sz w:val="24"/>
          <w:szCs w:val="24"/>
        </w:rPr>
        <w:instrText xml:space="preserve"> ADDIN EN.CITE &lt;EndNote&gt;&lt;Cite&gt;&lt;Author&gt;Morscher&lt;/Author&gt;&lt;Year&gt;1998&lt;/Year&gt;&lt;RecNum&gt;2350&lt;/RecNum&gt;&lt;DisplayText&gt;&lt;style face="superscript"&gt;31&lt;/style&gt;&lt;/DisplayText&gt;&lt;record&gt;&lt;rec-number&gt;2350&lt;/rec-number&gt;&lt;foreign-keys&gt;&lt;key app="EN" db-id="50wxdpzd9vd5r7e9t5b595djrfpttrxw9avp" timestamp="1519916299"&gt;2350&lt;/key&gt;&lt;/foreign-keys&gt;&lt;ref-type name="Journal Article"&gt;17&lt;/ref-type&gt;&lt;contributors&gt;&lt;authors&gt;&lt;author&gt;Morscher, EW&lt;/author&gt;&lt;author&gt;Hefti, A&lt;/author&gt;&lt;author&gt;Aebi, U&lt;/author&gt;&lt;/authors&gt;&lt;/contributors&gt;&lt;titles&gt;&lt;title&gt;Severe osteolysis after third-body wear due to hydroxyapatite particles from acetabular cup coating&lt;/title&gt;&lt;secondary-title&gt;J Bone Joint Surg Br&lt;/secondary-title&gt;&lt;/titles&gt;&lt;periodical&gt;&lt;full-title&gt;J Bone Joint Surg Br&lt;/full-title&gt;&lt;/periodical&gt;&lt;pages&gt;267-272&lt;/pages&gt;&lt;volume&gt;80&lt;/volume&gt;&lt;number&gt;2&lt;/number&gt;&lt;dates&gt;&lt;year&gt;1998&lt;/year&gt;&lt;/dates&gt;&lt;isbn&gt;0301-620X&lt;/isbn&gt;&lt;urls&gt;&lt;/urls&gt;&lt;/record&gt;&lt;/Cite&gt;&lt;/EndNote&gt;</w:instrText>
      </w:r>
      <w:r w:rsidR="00E80327">
        <w:rPr>
          <w:rFonts w:ascii="Times New Roman" w:hAnsi="Times New Roman"/>
          <w:sz w:val="24"/>
          <w:szCs w:val="24"/>
        </w:rPr>
        <w:fldChar w:fldCharType="separate"/>
      </w:r>
      <w:r w:rsidR="00E80327" w:rsidRPr="00E80327">
        <w:rPr>
          <w:rFonts w:ascii="Times New Roman" w:hAnsi="Times New Roman"/>
          <w:noProof/>
          <w:sz w:val="24"/>
          <w:szCs w:val="24"/>
          <w:vertAlign w:val="superscript"/>
        </w:rPr>
        <w:t>31</w:t>
      </w:r>
      <w:r w:rsidR="00E80327">
        <w:rPr>
          <w:rFonts w:ascii="Times New Roman" w:hAnsi="Times New Roman"/>
          <w:sz w:val="24"/>
          <w:szCs w:val="24"/>
        </w:rPr>
        <w:fldChar w:fldCharType="end"/>
      </w:r>
      <w:r w:rsidR="00AB75E8">
        <w:rPr>
          <w:rFonts w:ascii="Times New Roman" w:hAnsi="Times New Roman"/>
          <w:sz w:val="24"/>
          <w:szCs w:val="24"/>
        </w:rPr>
        <w:t xml:space="preserve"> </w:t>
      </w:r>
      <w:r w:rsidR="003A4F7D">
        <w:rPr>
          <w:rFonts w:ascii="Times New Roman" w:hAnsi="Times New Roman"/>
          <w:sz w:val="24"/>
          <w:szCs w:val="24"/>
        </w:rPr>
        <w:t xml:space="preserve"> </w:t>
      </w:r>
      <w:r w:rsidR="003A4F7D" w:rsidRPr="007C5110">
        <w:rPr>
          <w:rFonts w:ascii="Times New Roman" w:hAnsi="Times New Roman"/>
          <w:i/>
          <w:sz w:val="24"/>
          <w:szCs w:val="24"/>
        </w:rPr>
        <w:t>in vitro</w:t>
      </w:r>
      <w:r w:rsidR="003A4F7D">
        <w:rPr>
          <w:rFonts w:ascii="Times New Roman" w:hAnsi="Times New Roman"/>
          <w:sz w:val="24"/>
          <w:szCs w:val="24"/>
        </w:rPr>
        <w:t xml:space="preserve"> </w:t>
      </w:r>
      <w:proofErr w:type="spellStart"/>
      <w:r w:rsidR="003A4F7D">
        <w:rPr>
          <w:rFonts w:ascii="Times New Roman" w:hAnsi="Times New Roman"/>
          <w:sz w:val="24"/>
          <w:szCs w:val="24"/>
        </w:rPr>
        <w:t>tribological</w:t>
      </w:r>
      <w:proofErr w:type="spellEnd"/>
      <w:r w:rsidR="003A4F7D">
        <w:rPr>
          <w:rFonts w:ascii="Times New Roman" w:hAnsi="Times New Roman"/>
          <w:sz w:val="24"/>
          <w:szCs w:val="24"/>
        </w:rPr>
        <w:t xml:space="preserve"> and hip simulator testing suggest that</w:t>
      </w:r>
      <w:r w:rsidR="00DA0DD5" w:rsidRPr="00DA0DD5">
        <w:rPr>
          <w:rFonts w:ascii="Times New Roman" w:hAnsi="Times New Roman"/>
          <w:sz w:val="24"/>
          <w:szCs w:val="24"/>
        </w:rPr>
        <w:t xml:space="preserve"> calcium sulfate has the potential to be used as an antibiotic carrier, without resulting in excessive third body wear. </w:t>
      </w:r>
      <w:r w:rsidR="006403E3">
        <w:rPr>
          <w:rFonts w:ascii="Times New Roman" w:hAnsi="Times New Roman"/>
          <w:sz w:val="24"/>
          <w:szCs w:val="24"/>
        </w:rPr>
        <w:fldChar w:fldCharType="begin"/>
      </w:r>
      <w:r w:rsidR="00E80327">
        <w:rPr>
          <w:rFonts w:ascii="Times New Roman" w:hAnsi="Times New Roman"/>
          <w:sz w:val="24"/>
          <w:szCs w:val="24"/>
        </w:rPr>
        <w:instrText xml:space="preserve"> ADDIN EN.CITE &lt;EndNote&gt;&lt;Cite&gt;&lt;Author&gt;Heuberger&lt;/Author&gt;&lt;Year&gt;2014&lt;/Year&gt;&lt;RecNum&gt;2344&lt;/RecNum&gt;&lt;DisplayText&gt;&lt;style face="superscript"&gt;32; 33&lt;/style&gt;&lt;/DisplayText&gt;&lt;record&gt;&lt;rec-number&gt;2344&lt;/rec-number&gt;&lt;foreign-keys&gt;&lt;key app="EN" db-id="50wxdpzd9vd5r7e9t5b595djrfpttrxw9avp" timestamp="1519754164"&gt;2344&lt;/key&gt;&lt;/foreign-keys&gt;&lt;ref-type name="Journal Article"&gt;17&lt;/ref-type&gt;&lt;contributors&gt;&lt;authors&gt;&lt;author&gt;Heuberger, R&lt;/author&gt;&lt;author&gt;Wahl, P&lt;/author&gt;&lt;author&gt;Krieg, J&lt;/author&gt;&lt;author&gt;Gautier, E&lt;/author&gt;&lt;/authors&gt;&lt;/contributors&gt;&lt;titles&gt;&lt;title&gt;Low in vitro third-body wear on total hip prostheses induced by calcium sulphate used for local antibiotic therapy&lt;/title&gt;&lt;secondary-title&gt;Eur Cell Mat&lt;/secondary-title&gt;&lt;/titles&gt;&lt;periodical&gt;&lt;full-title&gt;Eur Cell Mat&lt;/full-title&gt;&lt;/periodical&gt;&lt;pages&gt;246-257&lt;/pages&gt;&lt;volume&gt;28&lt;/volume&gt;&lt;dates&gt;&lt;year&gt;2014&lt;/year&gt;&lt;/dates&gt;&lt;urls&gt;&lt;/urls&gt;&lt;/record&gt;&lt;/Cite&gt;&lt;Cite&gt;&lt;Author&gt;Cowie&lt;/Author&gt;&lt;Year&gt;2016&lt;/Year&gt;&lt;RecNum&gt;2340&lt;/RecNum&gt;&lt;record&gt;&lt;rec-number&gt;2340&lt;/rec-number&gt;&lt;foreign-keys&gt;&lt;key app="EN" db-id="50wxdpzd9vd5r7e9t5b595djrfpttrxw9avp" timestamp="1519226548"&gt;2340&lt;/key&gt;&lt;/foreign-keys&gt;&lt;ref-type name="Journal Article"&gt;17&lt;/ref-type&gt;&lt;contributors&gt;&lt;authors&gt;&lt;author&gt;Cowie, Raelene M&lt;/author&gt;&lt;author&gt;Carbone, Silvia&lt;/author&gt;&lt;author&gt;Aiken, Sean&lt;/author&gt;&lt;author&gt;Cooper, John J&lt;/author&gt;&lt;author&gt;Jennings, Louise M&lt;/author&gt;&lt;/authors&gt;&lt;/contributors&gt;&lt;titles&gt;&lt;title&gt;Influence of third-body particles originating from bone void fillers on the wear of ultra-high-molecular-weight polyethylene&lt;/title&gt;&lt;secondary-title&gt;Proceedings of the Institution of Mechanical Engineers, Part H: Journal of Engineering in Medicine&lt;/secondary-title&gt;&lt;/titles&gt;&lt;periodical&gt;&lt;full-title&gt;Proceedings of the Institution of Mechanical Engineers, Part H: Journal of Engineering in Medicine&lt;/full-title&gt;&lt;/periodical&gt;&lt;pages&gt;775-783&lt;/pages&gt;&lt;volume&gt;230&lt;/volume&gt;&lt;number&gt;8&lt;/number&gt;&lt;dates&gt;&lt;year&gt;2016&lt;/year&gt;&lt;/dates&gt;&lt;isbn&gt;0954-4119&lt;/isbn&gt;&lt;urls&gt;&lt;/urls&gt;&lt;/record&gt;&lt;/Cite&gt;&lt;/EndNote&gt;</w:instrText>
      </w:r>
      <w:r w:rsidR="006403E3">
        <w:rPr>
          <w:rFonts w:ascii="Times New Roman" w:hAnsi="Times New Roman"/>
          <w:sz w:val="24"/>
          <w:szCs w:val="24"/>
        </w:rPr>
        <w:fldChar w:fldCharType="separate"/>
      </w:r>
      <w:r w:rsidR="00E80327" w:rsidRPr="00E80327">
        <w:rPr>
          <w:rFonts w:ascii="Times New Roman" w:hAnsi="Times New Roman"/>
          <w:noProof/>
          <w:sz w:val="24"/>
          <w:szCs w:val="24"/>
          <w:vertAlign w:val="superscript"/>
        </w:rPr>
        <w:t>32; 33</w:t>
      </w:r>
      <w:r w:rsidR="006403E3">
        <w:rPr>
          <w:rFonts w:ascii="Times New Roman" w:hAnsi="Times New Roman"/>
          <w:sz w:val="24"/>
          <w:szCs w:val="24"/>
        </w:rPr>
        <w:fldChar w:fldCharType="end"/>
      </w:r>
      <w:r w:rsidR="006403E3">
        <w:rPr>
          <w:rFonts w:ascii="Times New Roman" w:hAnsi="Times New Roman"/>
          <w:sz w:val="24"/>
          <w:szCs w:val="24"/>
        </w:rPr>
        <w:t xml:space="preserve"> </w:t>
      </w:r>
      <w:proofErr w:type="gramStart"/>
      <w:r w:rsidR="003A4F7D">
        <w:rPr>
          <w:rFonts w:ascii="Times New Roman" w:hAnsi="Times New Roman"/>
          <w:sz w:val="24"/>
          <w:szCs w:val="24"/>
        </w:rPr>
        <w:t>Another</w:t>
      </w:r>
      <w:proofErr w:type="gramEnd"/>
      <w:r w:rsidR="003A4F7D">
        <w:rPr>
          <w:rFonts w:ascii="Times New Roman" w:hAnsi="Times New Roman"/>
          <w:sz w:val="24"/>
          <w:szCs w:val="24"/>
        </w:rPr>
        <w:t xml:space="preserve"> concern associated with </w:t>
      </w:r>
      <w:r w:rsidR="00ED00BD">
        <w:rPr>
          <w:rFonts w:ascii="Times New Roman" w:hAnsi="Times New Roman"/>
          <w:sz w:val="24"/>
          <w:szCs w:val="24"/>
        </w:rPr>
        <w:t>localized</w:t>
      </w:r>
      <w:r w:rsidR="003A4F7D">
        <w:rPr>
          <w:rFonts w:ascii="Times New Roman" w:hAnsi="Times New Roman"/>
          <w:sz w:val="24"/>
          <w:szCs w:val="24"/>
        </w:rPr>
        <w:t xml:space="preserve"> antibiotic therapy </w:t>
      </w:r>
      <w:r w:rsidR="00ED00BD">
        <w:rPr>
          <w:rFonts w:ascii="Times New Roman" w:hAnsi="Times New Roman"/>
          <w:sz w:val="24"/>
          <w:szCs w:val="24"/>
        </w:rPr>
        <w:t>is that of the development of antibiotic resistance if the infecting bacteria are exposed to sub</w:t>
      </w:r>
      <w:r w:rsidR="006403E3">
        <w:rPr>
          <w:rFonts w:ascii="Times New Roman" w:hAnsi="Times New Roman"/>
          <w:sz w:val="24"/>
          <w:szCs w:val="24"/>
        </w:rPr>
        <w:t>-</w:t>
      </w:r>
      <w:r w:rsidR="00ED00BD">
        <w:rPr>
          <w:rFonts w:ascii="Times New Roman" w:hAnsi="Times New Roman"/>
          <w:sz w:val="24"/>
          <w:szCs w:val="24"/>
        </w:rPr>
        <w:t xml:space="preserve">MIC concentrations for prolonged periods. </w:t>
      </w:r>
      <w:r w:rsidR="00ED00BD" w:rsidRPr="007C5110">
        <w:rPr>
          <w:rFonts w:ascii="Times New Roman" w:hAnsi="Times New Roman"/>
          <w:i/>
          <w:sz w:val="24"/>
          <w:szCs w:val="24"/>
        </w:rPr>
        <w:t>In vitro</w:t>
      </w:r>
      <w:r w:rsidR="00ED00BD">
        <w:rPr>
          <w:rFonts w:ascii="Times New Roman" w:hAnsi="Times New Roman"/>
          <w:sz w:val="24"/>
          <w:szCs w:val="24"/>
        </w:rPr>
        <w:t xml:space="preserve"> data shows that when bacteria are in biofilms often, depending </w:t>
      </w:r>
      <w:r w:rsidR="00E80327">
        <w:rPr>
          <w:rFonts w:ascii="Times New Roman" w:hAnsi="Times New Roman"/>
          <w:sz w:val="24"/>
          <w:szCs w:val="24"/>
        </w:rPr>
        <w:t>up</w:t>
      </w:r>
      <w:r w:rsidR="00ED00BD">
        <w:rPr>
          <w:rFonts w:ascii="Times New Roman" w:hAnsi="Times New Roman"/>
          <w:sz w:val="24"/>
          <w:szCs w:val="24"/>
        </w:rPr>
        <w:t>on the strain, much higher concentrations of antibiotics are required to achieve clinically relevant reductions than can be achieved systemically</w:t>
      </w:r>
      <w:r w:rsidR="00C12362">
        <w:rPr>
          <w:rFonts w:ascii="Times New Roman" w:hAnsi="Times New Roman"/>
          <w:sz w:val="24"/>
          <w:szCs w:val="24"/>
        </w:rPr>
        <w:t>,</w:t>
      </w:r>
      <w:r w:rsidR="006403E3">
        <w:rPr>
          <w:rFonts w:ascii="Times New Roman" w:hAnsi="Times New Roman"/>
          <w:sz w:val="24"/>
          <w:szCs w:val="24"/>
        </w:rPr>
        <w:t xml:space="preserve"> </w:t>
      </w:r>
      <w:r w:rsidR="006403E3">
        <w:rPr>
          <w:rFonts w:ascii="Times New Roman" w:hAnsi="Times New Roman"/>
          <w:sz w:val="24"/>
          <w:szCs w:val="24"/>
        </w:rPr>
        <w:fldChar w:fldCharType="begin">
          <w:fldData xml:space="preserve">PEVuZE5vdGU+PENpdGU+PEF1dGhvcj5Ib3dsaW48L0F1dGhvcj48WWVhcj4yMDE1PC9ZZWFyPjxS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</w:fldData>
        </w:fldChar>
      </w:r>
      <w:r w:rsidR="00E80327">
        <w:rPr>
          <w:rFonts w:ascii="Times New Roman" w:hAnsi="Times New Roman"/>
          <w:sz w:val="24"/>
          <w:szCs w:val="24"/>
        </w:rPr>
        <w:instrText xml:space="preserve"> ADDIN EN.CITE </w:instrText>
      </w:r>
      <w:r w:rsidR="00E80327">
        <w:rPr>
          <w:rFonts w:ascii="Times New Roman" w:hAnsi="Times New Roman"/>
          <w:sz w:val="24"/>
          <w:szCs w:val="24"/>
        </w:rPr>
        <w:fldChar w:fldCharType="begin">
          <w:fldData xml:space="preserve">PEVuZE5vdGU+PENpdGU+PEF1dGhvcj5Ib3dsaW48L0F1dGhvcj48WWVhcj4yMDE1PC9ZZWFyPjxS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</w:fldData>
        </w:fldChar>
      </w:r>
      <w:r w:rsidR="00E80327">
        <w:rPr>
          <w:rFonts w:ascii="Times New Roman" w:hAnsi="Times New Roman"/>
          <w:sz w:val="24"/>
          <w:szCs w:val="24"/>
        </w:rPr>
        <w:instrText xml:space="preserve"> ADDIN EN.CITE.DATA </w:instrText>
      </w:r>
      <w:r w:rsidR="00E80327">
        <w:rPr>
          <w:rFonts w:ascii="Times New Roman" w:hAnsi="Times New Roman"/>
          <w:sz w:val="24"/>
          <w:szCs w:val="24"/>
        </w:rPr>
      </w:r>
      <w:r w:rsidR="00E80327">
        <w:rPr>
          <w:rFonts w:ascii="Times New Roman" w:hAnsi="Times New Roman"/>
          <w:sz w:val="24"/>
          <w:szCs w:val="24"/>
        </w:rPr>
        <w:fldChar w:fldCharType="end"/>
      </w:r>
      <w:r w:rsidR="006403E3">
        <w:rPr>
          <w:rFonts w:ascii="Times New Roman" w:hAnsi="Times New Roman"/>
          <w:sz w:val="24"/>
          <w:szCs w:val="24"/>
        </w:rPr>
      </w:r>
      <w:r w:rsidR="006403E3">
        <w:rPr>
          <w:rFonts w:ascii="Times New Roman" w:hAnsi="Times New Roman"/>
          <w:sz w:val="24"/>
          <w:szCs w:val="24"/>
        </w:rPr>
        <w:fldChar w:fldCharType="separate"/>
      </w:r>
      <w:r w:rsidR="00E80327" w:rsidRPr="00E80327">
        <w:rPr>
          <w:rFonts w:ascii="Times New Roman" w:hAnsi="Times New Roman"/>
          <w:noProof/>
          <w:sz w:val="24"/>
          <w:szCs w:val="24"/>
          <w:vertAlign w:val="superscript"/>
        </w:rPr>
        <w:t>12; 13; 34</w:t>
      </w:r>
      <w:r w:rsidR="006403E3">
        <w:rPr>
          <w:rFonts w:ascii="Times New Roman" w:hAnsi="Times New Roman"/>
          <w:sz w:val="24"/>
          <w:szCs w:val="24"/>
        </w:rPr>
        <w:fldChar w:fldCharType="end"/>
      </w:r>
      <w:r w:rsidR="00C12362">
        <w:rPr>
          <w:rFonts w:ascii="Times New Roman" w:hAnsi="Times New Roman"/>
          <w:sz w:val="24"/>
          <w:szCs w:val="24"/>
        </w:rPr>
        <w:t xml:space="preserve"> thus localized delivery via impregnated bone cements is a mechanism commonly used by surgeons to increase the antibiotic concentration at the site of infection. A concern with any diffusion based release in which the reservoir is not replenished is that the concentration will inevitably fall below the MIC as a function of time and distance from the reservoir. </w:t>
      </w:r>
      <w:proofErr w:type="spellStart"/>
      <w:r w:rsidR="00C12362">
        <w:rPr>
          <w:rFonts w:ascii="Times New Roman" w:hAnsi="Times New Roman"/>
          <w:sz w:val="24"/>
          <w:szCs w:val="24"/>
        </w:rPr>
        <w:t>Resorbable</w:t>
      </w:r>
      <w:proofErr w:type="spellEnd"/>
      <w:r w:rsidR="00C12362">
        <w:rPr>
          <w:rFonts w:ascii="Times New Roman" w:hAnsi="Times New Roman"/>
          <w:sz w:val="24"/>
          <w:szCs w:val="24"/>
        </w:rPr>
        <w:t xml:space="preserve"> materials have the advantage over non-</w:t>
      </w:r>
      <w:proofErr w:type="spellStart"/>
      <w:r w:rsidR="00C12362">
        <w:rPr>
          <w:rFonts w:ascii="Times New Roman" w:hAnsi="Times New Roman"/>
          <w:sz w:val="24"/>
          <w:szCs w:val="24"/>
        </w:rPr>
        <w:t>resorbable</w:t>
      </w:r>
      <w:proofErr w:type="spellEnd"/>
      <w:r w:rsidR="00C12362">
        <w:rPr>
          <w:rFonts w:ascii="Times New Roman" w:hAnsi="Times New Roman"/>
          <w:sz w:val="24"/>
          <w:szCs w:val="24"/>
        </w:rPr>
        <w:t xml:space="preserve"> materials </w:t>
      </w:r>
      <w:r w:rsidR="00E80327">
        <w:rPr>
          <w:rFonts w:ascii="Times New Roman" w:hAnsi="Times New Roman"/>
          <w:sz w:val="24"/>
          <w:szCs w:val="24"/>
        </w:rPr>
        <w:t>(</w:t>
      </w:r>
      <w:r w:rsidR="00C12362">
        <w:rPr>
          <w:rFonts w:ascii="Times New Roman" w:hAnsi="Times New Roman"/>
          <w:sz w:val="24"/>
          <w:szCs w:val="24"/>
        </w:rPr>
        <w:t>such as PMMA</w:t>
      </w:r>
      <w:r w:rsidR="00E80327">
        <w:rPr>
          <w:rFonts w:ascii="Times New Roman" w:hAnsi="Times New Roman"/>
          <w:sz w:val="24"/>
          <w:szCs w:val="24"/>
        </w:rPr>
        <w:t>)</w:t>
      </w:r>
      <w:r w:rsidR="00C12362">
        <w:rPr>
          <w:rFonts w:ascii="Times New Roman" w:hAnsi="Times New Roman"/>
          <w:sz w:val="24"/>
          <w:szCs w:val="24"/>
        </w:rPr>
        <w:t xml:space="preserve"> that eventually all the antibiotic is released and there is less of a ‘burst” effect in which the concentration falls off rapidly. Although a limitation of our study was that we did not assess the development of resistance</w:t>
      </w:r>
      <w:r w:rsidR="007C5110">
        <w:rPr>
          <w:rFonts w:ascii="Times New Roman" w:hAnsi="Times New Roman"/>
          <w:sz w:val="24"/>
          <w:szCs w:val="24"/>
        </w:rPr>
        <w:t>,</w:t>
      </w:r>
      <w:r w:rsidR="00C12362">
        <w:rPr>
          <w:rFonts w:ascii="Times New Roman" w:hAnsi="Times New Roman"/>
          <w:sz w:val="24"/>
          <w:szCs w:val="24"/>
        </w:rPr>
        <w:t xml:space="preserve"> a</w:t>
      </w:r>
      <w:r w:rsidR="0055554F">
        <w:rPr>
          <w:rFonts w:ascii="Times New Roman" w:hAnsi="Times New Roman"/>
          <w:sz w:val="24"/>
          <w:szCs w:val="24"/>
        </w:rPr>
        <w:t xml:space="preserve"> recent </w:t>
      </w:r>
      <w:r w:rsidR="0055554F" w:rsidRPr="007C5110">
        <w:rPr>
          <w:rFonts w:ascii="Times New Roman" w:hAnsi="Times New Roman"/>
          <w:i/>
          <w:sz w:val="24"/>
          <w:szCs w:val="24"/>
        </w:rPr>
        <w:t>in vitro</w:t>
      </w:r>
      <w:r w:rsidR="0055554F">
        <w:rPr>
          <w:rFonts w:ascii="Times New Roman" w:hAnsi="Times New Roman"/>
          <w:sz w:val="24"/>
          <w:szCs w:val="24"/>
        </w:rPr>
        <w:t xml:space="preserve"> study showed </w:t>
      </w:r>
      <w:r w:rsidR="004F4DA4">
        <w:rPr>
          <w:rFonts w:ascii="Times New Roman" w:hAnsi="Times New Roman"/>
          <w:sz w:val="24"/>
          <w:szCs w:val="24"/>
        </w:rPr>
        <w:t xml:space="preserve">the </w:t>
      </w:r>
      <w:r w:rsidR="0055554F">
        <w:rPr>
          <w:rFonts w:ascii="Times New Roman" w:hAnsi="Times New Roman"/>
          <w:sz w:val="24"/>
          <w:szCs w:val="24"/>
        </w:rPr>
        <w:t>emergence of resistance</w:t>
      </w:r>
      <w:r w:rsidR="004F4DA4">
        <w:rPr>
          <w:rFonts w:ascii="Times New Roman" w:hAnsi="Times New Roman"/>
          <w:sz w:val="24"/>
          <w:szCs w:val="24"/>
        </w:rPr>
        <w:t xml:space="preserve"> </w:t>
      </w:r>
      <w:r w:rsidR="00705721">
        <w:rPr>
          <w:rFonts w:ascii="Times New Roman" w:hAnsi="Times New Roman"/>
          <w:sz w:val="24"/>
          <w:szCs w:val="24"/>
        </w:rPr>
        <w:t>occurred</w:t>
      </w:r>
      <w:r w:rsidR="004F4DA4">
        <w:rPr>
          <w:rFonts w:ascii="Times New Roman" w:hAnsi="Times New Roman"/>
          <w:sz w:val="24"/>
          <w:szCs w:val="24"/>
        </w:rPr>
        <w:t xml:space="preserve"> when strains of </w:t>
      </w:r>
      <w:r w:rsidR="004F4DA4" w:rsidRPr="00514FCD">
        <w:rPr>
          <w:rFonts w:ascii="Times New Roman" w:hAnsi="Times New Roman"/>
          <w:i/>
          <w:sz w:val="24"/>
          <w:szCs w:val="24"/>
        </w:rPr>
        <w:t>S. aureus</w:t>
      </w:r>
      <w:r w:rsidR="004F4DA4">
        <w:rPr>
          <w:rFonts w:ascii="Times New Roman" w:hAnsi="Times New Roman"/>
          <w:sz w:val="24"/>
          <w:szCs w:val="24"/>
        </w:rPr>
        <w:t xml:space="preserve">, </w:t>
      </w:r>
      <w:r w:rsidR="004F4DA4" w:rsidRPr="004F4DA4">
        <w:rPr>
          <w:rFonts w:ascii="Times New Roman" w:hAnsi="Times New Roman"/>
          <w:i/>
          <w:sz w:val="24"/>
          <w:szCs w:val="24"/>
        </w:rPr>
        <w:t>S</w:t>
      </w:r>
      <w:r w:rsidR="004F4DA4">
        <w:rPr>
          <w:rFonts w:ascii="Times New Roman" w:hAnsi="Times New Roman"/>
          <w:i/>
          <w:sz w:val="24"/>
          <w:szCs w:val="24"/>
        </w:rPr>
        <w:t>treptococcus</w:t>
      </w:r>
      <w:r w:rsidR="004F4DA4" w:rsidRPr="004F4DA4">
        <w:rPr>
          <w:rFonts w:ascii="Times New Roman" w:hAnsi="Times New Roman"/>
          <w:i/>
          <w:sz w:val="24"/>
          <w:szCs w:val="24"/>
        </w:rPr>
        <w:t xml:space="preserve"> </w:t>
      </w:r>
      <w:proofErr w:type="spellStart"/>
      <w:r w:rsidR="004F4DA4" w:rsidRPr="004F4DA4">
        <w:rPr>
          <w:rFonts w:ascii="Times New Roman" w:hAnsi="Times New Roman"/>
          <w:i/>
          <w:sz w:val="24"/>
          <w:szCs w:val="24"/>
        </w:rPr>
        <w:t>agalactiae</w:t>
      </w:r>
      <w:proofErr w:type="spellEnd"/>
      <w:r w:rsidR="004F4DA4">
        <w:rPr>
          <w:rFonts w:ascii="Times New Roman" w:hAnsi="Times New Roman"/>
          <w:sz w:val="24"/>
          <w:szCs w:val="24"/>
        </w:rPr>
        <w:t xml:space="preserve">, </w:t>
      </w:r>
      <w:r w:rsidR="004F4DA4" w:rsidRPr="00514FCD">
        <w:rPr>
          <w:rFonts w:ascii="Times New Roman" w:hAnsi="Times New Roman"/>
          <w:i/>
          <w:sz w:val="24"/>
          <w:szCs w:val="24"/>
        </w:rPr>
        <w:t>E</w:t>
      </w:r>
      <w:r w:rsidR="004F4DA4">
        <w:rPr>
          <w:rFonts w:ascii="Times New Roman" w:hAnsi="Times New Roman"/>
          <w:i/>
          <w:sz w:val="24"/>
          <w:szCs w:val="24"/>
        </w:rPr>
        <w:t>nterococcus</w:t>
      </w:r>
      <w:r w:rsidR="004F4DA4" w:rsidRPr="00514FCD">
        <w:rPr>
          <w:rFonts w:ascii="Times New Roman" w:hAnsi="Times New Roman"/>
          <w:i/>
          <w:sz w:val="24"/>
          <w:szCs w:val="24"/>
        </w:rPr>
        <w:t xml:space="preserve"> faecalis</w:t>
      </w:r>
      <w:r w:rsidR="004F4DA4">
        <w:rPr>
          <w:rFonts w:ascii="Times New Roman" w:hAnsi="Times New Roman"/>
          <w:sz w:val="24"/>
          <w:szCs w:val="24"/>
        </w:rPr>
        <w:t xml:space="preserve"> and </w:t>
      </w:r>
      <w:r w:rsidR="004F4DA4" w:rsidRPr="00514FCD">
        <w:rPr>
          <w:rFonts w:ascii="Times New Roman" w:hAnsi="Times New Roman"/>
          <w:i/>
          <w:sz w:val="24"/>
          <w:szCs w:val="24"/>
        </w:rPr>
        <w:t>E</w:t>
      </w:r>
      <w:r w:rsidR="004F4DA4">
        <w:rPr>
          <w:rFonts w:ascii="Times New Roman" w:hAnsi="Times New Roman"/>
          <w:i/>
          <w:sz w:val="24"/>
          <w:szCs w:val="24"/>
        </w:rPr>
        <w:t>scherichia</w:t>
      </w:r>
      <w:r w:rsidR="004F4DA4" w:rsidRPr="00514FCD">
        <w:rPr>
          <w:rFonts w:ascii="Times New Roman" w:hAnsi="Times New Roman"/>
          <w:i/>
          <w:sz w:val="24"/>
          <w:szCs w:val="24"/>
        </w:rPr>
        <w:t xml:space="preserve"> coli</w:t>
      </w:r>
      <w:r w:rsidR="004F4DA4">
        <w:rPr>
          <w:rFonts w:ascii="Times New Roman" w:hAnsi="Times New Roman"/>
          <w:sz w:val="24"/>
          <w:szCs w:val="24"/>
        </w:rPr>
        <w:t xml:space="preserve"> </w:t>
      </w:r>
      <w:r w:rsidR="004F4DA4">
        <w:rPr>
          <w:rFonts w:ascii="Times New Roman" w:hAnsi="Times New Roman"/>
          <w:sz w:val="24"/>
          <w:szCs w:val="24"/>
        </w:rPr>
        <w:fldChar w:fldCharType="begin"/>
      </w:r>
      <w:r w:rsidR="006750FA">
        <w:rPr>
          <w:rFonts w:ascii="Times New Roman" w:hAnsi="Times New Roman"/>
          <w:sz w:val="24"/>
          <w:szCs w:val="24"/>
        </w:rPr>
        <w:instrText xml:space="preserve"> ADDIN EN.CITE &lt;EndNote&gt;&lt;Cite&gt;&lt;Author&gt;Butini&lt;/Author&gt;&lt;Year&gt;2018&lt;/Year&gt;&lt;RecNum&gt;2343&lt;/RecNum&gt;&lt;DisplayText&gt;&lt;style face="superscript"&gt;25&lt;/style&gt;&lt;/DisplayText&gt;&lt;record&gt;&lt;rec-number&gt;2343&lt;/rec-number&gt;&lt;foreign-keys&gt;&lt;key app="EN" db-id="50wxdpzd9vd5r7e9t5b595djrfpttrxw9avp" timestamp="1519229506"&gt;2343&lt;/key&gt;&lt;/foreign-keys&gt;&lt;ref-type name="Journal Article"&gt;17&lt;/ref-type&gt;&lt;contributors&gt;&lt;authors&gt;&lt;author&gt;Butini, Maria Eugenia&lt;/author&gt;&lt;author&gt;Cabric, Sabrina&lt;/author&gt;&lt;author&gt;Trampuz, Andrej&lt;/author&gt;&lt;author&gt;Di Luca, Mariagrazia&lt;/author&gt;&lt;/authors&gt;&lt;/contributors&gt;&lt;titles&gt;&lt;title&gt;In vitro anti-biofilm activity of a biphasic gentamicin-loaded calcium sulfate/hydroxyapatite bone graft substitute&lt;/title&gt;&lt;secondary-title&gt;Colloids and Surfaces B: Biointerfaces&lt;/secondary-title&gt;&lt;/titles&gt;&lt;periodical&gt;&lt;full-title&gt;Colloids and Surfaces B: Biointerfaces&lt;/full-title&gt;&lt;/periodical&gt;&lt;pages&gt;252-260&lt;/pages&gt;&lt;volume&gt;161&lt;/volume&gt;&lt;dates&gt;&lt;year&gt;2018&lt;/year&gt;&lt;/dates&gt;&lt;isbn&gt;0927-7765&lt;/isbn&gt;&lt;urls&gt;&lt;/urls&gt;&lt;/record&gt;&lt;/Cite&gt;&lt;/EndNote&gt;</w:instrText>
      </w:r>
      <w:r w:rsidR="004F4DA4">
        <w:rPr>
          <w:rFonts w:ascii="Times New Roman" w:hAnsi="Times New Roman"/>
          <w:sz w:val="24"/>
          <w:szCs w:val="24"/>
        </w:rPr>
        <w:fldChar w:fldCharType="separate"/>
      </w:r>
      <w:r w:rsidR="006750FA" w:rsidRPr="006750FA">
        <w:rPr>
          <w:rFonts w:ascii="Times New Roman" w:hAnsi="Times New Roman"/>
          <w:noProof/>
          <w:sz w:val="24"/>
          <w:szCs w:val="24"/>
          <w:vertAlign w:val="superscript"/>
        </w:rPr>
        <w:t>25</w:t>
      </w:r>
      <w:r w:rsidR="004F4DA4">
        <w:rPr>
          <w:rFonts w:ascii="Times New Roman" w:hAnsi="Times New Roman"/>
          <w:sz w:val="24"/>
          <w:szCs w:val="24"/>
        </w:rPr>
        <w:fldChar w:fldCharType="end"/>
      </w:r>
      <w:r w:rsidR="004F4DA4">
        <w:rPr>
          <w:rFonts w:ascii="Times New Roman" w:hAnsi="Times New Roman"/>
          <w:sz w:val="24"/>
          <w:szCs w:val="24"/>
        </w:rPr>
        <w:t xml:space="preserve">  were exposed to 24h </w:t>
      </w:r>
      <w:r w:rsidR="0055554F">
        <w:rPr>
          <w:rFonts w:ascii="Times New Roman" w:hAnsi="Times New Roman"/>
          <w:sz w:val="24"/>
          <w:szCs w:val="24"/>
        </w:rPr>
        <w:t xml:space="preserve">gentamicin </w:t>
      </w:r>
      <w:r w:rsidR="004F4DA4">
        <w:rPr>
          <w:rFonts w:ascii="Times New Roman" w:hAnsi="Times New Roman"/>
          <w:sz w:val="24"/>
          <w:szCs w:val="24"/>
        </w:rPr>
        <w:t xml:space="preserve">depleted biphasic </w:t>
      </w:r>
      <w:r>
        <w:rPr>
          <w:rFonts w:ascii="Times New Roman" w:hAnsi="Times New Roman"/>
          <w:sz w:val="24"/>
          <w:szCs w:val="24"/>
        </w:rPr>
        <w:t>calcium sulfate</w:t>
      </w:r>
      <w:r w:rsidR="004F4DA4">
        <w:rPr>
          <w:rFonts w:ascii="Times New Roman" w:hAnsi="Times New Roman"/>
          <w:sz w:val="24"/>
          <w:szCs w:val="24"/>
        </w:rPr>
        <w:t>-</w:t>
      </w:r>
      <w:r w:rsidR="000544E0">
        <w:rPr>
          <w:rFonts w:ascii="Times New Roman" w:hAnsi="Times New Roman"/>
          <w:sz w:val="24"/>
          <w:szCs w:val="24"/>
        </w:rPr>
        <w:t xml:space="preserve">hydroxyapatite </w:t>
      </w:r>
      <w:r w:rsidR="0055554F">
        <w:rPr>
          <w:rFonts w:ascii="Times New Roman" w:hAnsi="Times New Roman"/>
          <w:sz w:val="24"/>
          <w:szCs w:val="24"/>
        </w:rPr>
        <w:t>beads</w:t>
      </w:r>
      <w:r w:rsidR="004F4DA4">
        <w:rPr>
          <w:rFonts w:ascii="Times New Roman" w:hAnsi="Times New Roman"/>
          <w:sz w:val="24"/>
          <w:szCs w:val="24"/>
        </w:rPr>
        <w:t xml:space="preserve">. </w:t>
      </w:r>
      <w:r w:rsidR="00DF0F06">
        <w:rPr>
          <w:rFonts w:ascii="Times New Roman" w:hAnsi="Times New Roman"/>
          <w:sz w:val="24"/>
          <w:szCs w:val="24"/>
        </w:rPr>
        <w:fldChar w:fldCharType="begin"/>
      </w:r>
      <w:r w:rsidR="00DF0F06">
        <w:rPr>
          <w:rFonts w:ascii="Times New Roman" w:hAnsi="Times New Roman"/>
          <w:sz w:val="24"/>
          <w:szCs w:val="24"/>
        </w:rPr>
        <w:instrText xml:space="preserve"> ADDIN EN.CITE &lt;EndNote&gt;&lt;Cite&gt;&lt;Author&gt;Butini&lt;/Author&gt;&lt;Year&gt;2018&lt;/Year&gt;&lt;RecNum&gt;2343&lt;/RecNum&gt;&lt;DisplayText&gt;&lt;style face="superscript"&gt;25&lt;/style&gt;&lt;/DisplayText&gt;&lt;record&gt;&lt;rec-number&gt;2343&lt;/rec-number&gt;&lt;foreign-keys&gt;&lt;key app="EN" db-id="50wxdpzd9vd5r7e9t5b595djrfpttrxw9avp" timestamp="1519229506"&gt;2343&lt;/key&gt;&lt;/foreign-keys&gt;&lt;ref-type name="Journal Article"&gt;17&lt;/ref-type&gt;&lt;contributors&gt;&lt;authors&gt;&lt;author&gt;Butini, Maria Eugenia&lt;/author&gt;&lt;author&gt;Cabric, Sabrina&lt;/author&gt;&lt;author&gt;Trampuz, Andrej&lt;/author&gt;&lt;author&gt;Di Luca, Mariagrazia&lt;/author&gt;&lt;/authors&gt;&lt;/contributors&gt;&lt;titles&gt;&lt;title&gt;In vitro anti-biofilm activity of a biphasic gentamicin-loaded calcium sulfate/hydroxyapatite bone graft substitute&lt;/title&gt;&lt;secondary-title&gt;Colloids and Surfaces B: Biointerfaces&lt;/secondary-title&gt;&lt;/titles&gt;&lt;periodical&gt;&lt;full-title&gt;Colloids and Surfaces B: Biointerfaces&lt;/full-title&gt;&lt;/periodical&gt;&lt;pages&gt;252-260&lt;/pages&gt;&lt;volume&gt;161&lt;/volume&gt;&lt;dates&gt;&lt;year&gt;2018&lt;/year&gt;&lt;/dates&gt;&lt;isbn&gt;0927-7765&lt;/isbn&gt;&lt;urls&gt;&lt;/urls&gt;&lt;/record&gt;&lt;/Cite&gt;&lt;/EndNote&gt;</w:instrText>
      </w:r>
      <w:r w:rsidR="00DF0F06">
        <w:rPr>
          <w:rFonts w:ascii="Times New Roman" w:hAnsi="Times New Roman"/>
          <w:sz w:val="24"/>
          <w:szCs w:val="24"/>
        </w:rPr>
        <w:fldChar w:fldCharType="separate"/>
      </w:r>
      <w:r w:rsidR="00DF0F06" w:rsidRPr="00DF0F06">
        <w:rPr>
          <w:rFonts w:ascii="Times New Roman" w:hAnsi="Times New Roman"/>
          <w:noProof/>
          <w:sz w:val="24"/>
          <w:szCs w:val="24"/>
          <w:vertAlign w:val="superscript"/>
        </w:rPr>
        <w:t>25</w:t>
      </w:r>
      <w:r w:rsidR="00DF0F06">
        <w:rPr>
          <w:rFonts w:ascii="Times New Roman" w:hAnsi="Times New Roman"/>
          <w:sz w:val="24"/>
          <w:szCs w:val="24"/>
        </w:rPr>
        <w:fldChar w:fldCharType="end"/>
      </w:r>
      <w:r w:rsidR="0055554F">
        <w:rPr>
          <w:rFonts w:ascii="Times New Roman" w:hAnsi="Times New Roman"/>
          <w:sz w:val="24"/>
          <w:szCs w:val="24"/>
        </w:rPr>
        <w:t xml:space="preserve"> </w:t>
      </w:r>
      <w:r w:rsidR="004F4DA4">
        <w:rPr>
          <w:rFonts w:ascii="Times New Roman" w:hAnsi="Times New Roman"/>
          <w:sz w:val="24"/>
          <w:szCs w:val="24"/>
          <w:lang w:val="en-GB"/>
        </w:rPr>
        <w:t xml:space="preserve"> This demonstrates the importance in improving our understanding of how antibiotic loading level, the number of beads and their packing density and packing pattern </w:t>
      </w:r>
      <w:r w:rsidR="004F4DA4">
        <w:rPr>
          <w:rFonts w:ascii="Times New Roman" w:hAnsi="Times New Roman"/>
          <w:sz w:val="24"/>
          <w:szCs w:val="24"/>
        </w:rPr>
        <w:t xml:space="preserve">influences </w:t>
      </w:r>
      <w:r w:rsidR="007C5110">
        <w:rPr>
          <w:rFonts w:ascii="Times New Roman" w:hAnsi="Times New Roman"/>
          <w:sz w:val="24"/>
          <w:szCs w:val="24"/>
        </w:rPr>
        <w:t xml:space="preserve">the </w:t>
      </w:r>
      <w:r w:rsidR="004F4DA4">
        <w:rPr>
          <w:rFonts w:ascii="Times New Roman" w:hAnsi="Times New Roman"/>
          <w:sz w:val="24"/>
          <w:szCs w:val="24"/>
        </w:rPr>
        <w:t xml:space="preserve">long term release in </w:t>
      </w:r>
      <w:r w:rsidR="00AB4FA9">
        <w:rPr>
          <w:rFonts w:ascii="Times New Roman" w:hAnsi="Times New Roman"/>
          <w:sz w:val="24"/>
          <w:szCs w:val="24"/>
        </w:rPr>
        <w:t>models which more closely mimic the mass transport and physiological conditions of a human joint.</w:t>
      </w:r>
    </w:p>
    <w:p w14:paraId="1E32EF6C" w14:textId="623C5373" w:rsidR="007D6254" w:rsidRPr="000B7CC5" w:rsidRDefault="00AE4DDB" w:rsidP="00C45B1B">
      <w:pPr>
        <w:spacing w:after="0" w:line="480" w:lineRule="auto"/>
        <w:rPr>
          <w:rFonts w:ascii="Times New Roman" w:hAnsi="Times New Roman"/>
          <w:b/>
          <w:color w:val="000000"/>
          <w:sz w:val="24"/>
          <w:szCs w:val="24"/>
        </w:rPr>
      </w:pPr>
      <w:r>
        <w:rPr>
          <w:rFonts w:ascii="Times New Roman" w:hAnsi="Times New Roman"/>
          <w:b/>
          <w:sz w:val="24"/>
          <w:szCs w:val="24"/>
        </w:rPr>
        <w:tab/>
      </w:r>
      <w:r w:rsidR="003A4F7D">
        <w:rPr>
          <w:rFonts w:ascii="Times New Roman" w:hAnsi="Times New Roman"/>
          <w:sz w:val="24"/>
          <w:szCs w:val="24"/>
        </w:rPr>
        <w:t>In conclusion</w:t>
      </w:r>
      <w:r w:rsidRPr="00241422">
        <w:rPr>
          <w:rFonts w:ascii="Times New Roman" w:hAnsi="Times New Roman"/>
          <w:sz w:val="24"/>
          <w:szCs w:val="24"/>
        </w:rPr>
        <w:t xml:space="preserve">, although </w:t>
      </w:r>
      <w:r>
        <w:rPr>
          <w:rFonts w:ascii="Times New Roman" w:hAnsi="Times New Roman"/>
          <w:sz w:val="24"/>
          <w:szCs w:val="24"/>
        </w:rPr>
        <w:t>PL and a 24 h exposure to antibiotic loaded CS</w:t>
      </w:r>
      <w:r w:rsidR="00BB45D1">
        <w:rPr>
          <w:rFonts w:ascii="Times New Roman" w:hAnsi="Times New Roman"/>
          <w:sz w:val="24"/>
          <w:szCs w:val="24"/>
        </w:rPr>
        <w:t>-B</w:t>
      </w:r>
      <w:r>
        <w:rPr>
          <w:rFonts w:ascii="Times New Roman" w:hAnsi="Times New Roman"/>
          <w:sz w:val="24"/>
          <w:szCs w:val="24"/>
        </w:rPr>
        <w:t xml:space="preserve"> alone did not completely eradicate the biofilms</w:t>
      </w:r>
      <w:r w:rsidR="003A4F7D">
        <w:rPr>
          <w:rFonts w:ascii="Times New Roman" w:hAnsi="Times New Roman"/>
          <w:sz w:val="24"/>
          <w:szCs w:val="24"/>
        </w:rPr>
        <w:t xml:space="preserve"> in our model system</w:t>
      </w:r>
      <w:r>
        <w:rPr>
          <w:rFonts w:ascii="Times New Roman" w:hAnsi="Times New Roman"/>
          <w:sz w:val="24"/>
          <w:szCs w:val="24"/>
        </w:rPr>
        <w:t>, the c</w:t>
      </w:r>
      <w:r w:rsidR="00E82F1E" w:rsidRPr="00241422">
        <w:rPr>
          <w:rFonts w:ascii="Times New Roman" w:hAnsi="Times New Roman"/>
          <w:sz w:val="24"/>
          <w:szCs w:val="24"/>
        </w:rPr>
        <w:t xml:space="preserve">ombination </w:t>
      </w:r>
      <w:r>
        <w:rPr>
          <w:rFonts w:ascii="Times New Roman" w:hAnsi="Times New Roman"/>
          <w:sz w:val="24"/>
          <w:szCs w:val="24"/>
        </w:rPr>
        <w:t>did</w:t>
      </w:r>
      <w:r w:rsidR="00B71F30">
        <w:rPr>
          <w:rFonts w:ascii="Times New Roman" w:hAnsi="Times New Roman"/>
          <w:sz w:val="24"/>
          <w:szCs w:val="24"/>
        </w:rPr>
        <w:t xml:space="preserve"> (Fig. 1 and 2)</w:t>
      </w:r>
      <w:r w:rsidR="00E82F1E" w:rsidRPr="00241422">
        <w:rPr>
          <w:rFonts w:ascii="Times New Roman" w:hAnsi="Times New Roman"/>
          <w:sz w:val="24"/>
          <w:szCs w:val="24"/>
        </w:rPr>
        <w:t xml:space="preserve">. </w:t>
      </w:r>
      <w:r w:rsidR="00426272" w:rsidRPr="00241422">
        <w:rPr>
          <w:rFonts w:ascii="Times New Roman" w:hAnsi="Times New Roman"/>
          <w:sz w:val="24"/>
          <w:szCs w:val="24"/>
        </w:rPr>
        <w:lastRenderedPageBreak/>
        <w:t xml:space="preserve">Bacterial cells in biofilms are protected within </w:t>
      </w:r>
      <w:r w:rsidR="00F94768">
        <w:rPr>
          <w:rFonts w:ascii="Times New Roman" w:hAnsi="Times New Roman"/>
          <w:sz w:val="24"/>
          <w:szCs w:val="24"/>
        </w:rPr>
        <w:t>a</w:t>
      </w:r>
      <w:r w:rsidR="00F94768" w:rsidRPr="00241422">
        <w:rPr>
          <w:rFonts w:ascii="Times New Roman" w:hAnsi="Times New Roman"/>
          <w:sz w:val="24"/>
          <w:szCs w:val="24"/>
        </w:rPr>
        <w:t xml:space="preserve"> </w:t>
      </w:r>
      <w:r w:rsidR="00DC4454" w:rsidRPr="00241422">
        <w:rPr>
          <w:rFonts w:ascii="Times New Roman" w:hAnsi="Times New Roman"/>
          <w:sz w:val="24"/>
          <w:szCs w:val="24"/>
        </w:rPr>
        <w:t xml:space="preserve">slimy </w:t>
      </w:r>
      <w:r w:rsidR="00426272" w:rsidRPr="00241422">
        <w:rPr>
          <w:rFonts w:ascii="Times New Roman" w:hAnsi="Times New Roman"/>
          <w:sz w:val="24"/>
          <w:szCs w:val="24"/>
        </w:rPr>
        <w:t>EPS</w:t>
      </w:r>
      <w:r>
        <w:rPr>
          <w:rFonts w:ascii="Times New Roman" w:hAnsi="Times New Roman"/>
          <w:sz w:val="24"/>
          <w:szCs w:val="24"/>
        </w:rPr>
        <w:t xml:space="preserve"> and penetration of antimicrobial agents into the biofilm may be limited by diffusion and binding interactions</w:t>
      </w:r>
      <w:r w:rsidR="00177069">
        <w:rPr>
          <w:rFonts w:ascii="Times New Roman" w:hAnsi="Times New Roman"/>
          <w:sz w:val="24"/>
          <w:szCs w:val="24"/>
        </w:rPr>
        <w:t>.</w:t>
      </w:r>
      <w:r>
        <w:rPr>
          <w:rFonts w:ascii="Times New Roman" w:hAnsi="Times New Roman"/>
          <w:sz w:val="24"/>
          <w:szCs w:val="24"/>
        </w:rPr>
        <w:t xml:space="preserve"> </w:t>
      </w:r>
      <w:r w:rsidR="008D3BD1">
        <w:rPr>
          <w:rFonts w:ascii="Times New Roman" w:hAnsi="Times New Roman"/>
          <w:sz w:val="24"/>
          <w:szCs w:val="24"/>
        </w:rPr>
        <w:fldChar w:fldCharType="begin"/>
      </w:r>
      <w:r w:rsidR="00E80327">
        <w:rPr>
          <w:rFonts w:ascii="Times New Roman" w:hAnsi="Times New Roman"/>
          <w:sz w:val="24"/>
          <w:szCs w:val="24"/>
        </w:rPr>
        <w:instrText xml:space="preserve"> ADDIN EN.CITE &lt;EndNote&gt;&lt;Cite&gt;&lt;Author&gt;Stewart&lt;/Author&gt;&lt;Year&gt;2015&lt;/Year&gt;&lt;RecNum&gt;169&lt;/RecNum&gt;&lt;DisplayText&gt;&lt;style face="superscript"&gt;35&lt;/style&gt;&lt;/DisplayText&gt;&lt;record&gt;&lt;rec-number&gt;169&lt;/rec-number&gt;&lt;foreign-keys&gt;&lt;key app="EN" db-id="r0e5wxdxl9txvxex55gveevivdvvd5v5vwd9" timestamp="1504424722"&gt;169&lt;/key&gt;&lt;/foreign-keys&gt;&lt;ref-type name="Journal Article"&gt;17&lt;/ref-type&gt;&lt;contributors&gt;&lt;authors&gt;&lt;author&gt;Stewart, Philip S.&lt;/author&gt;&lt;/authors&gt;&lt;/contributors&gt;&lt;titles&gt;&lt;title&gt;Antimicrobial Tolerance in Biofilms&lt;/title&gt;&lt;secondary-title&gt;Microbiology spectrum&lt;/secondary-title&gt;&lt;/titles&gt;&lt;periodical&gt;&lt;full-title&gt;Microbiology spectrum&lt;/full-title&gt;&lt;/periodical&gt;&lt;pages&gt;10.1128/microbiolspec.MB-0010-2014&lt;/pages&gt;&lt;volume&gt;3&lt;/volume&gt;&lt;number&gt;3&lt;/number&gt;&lt;dates&gt;&lt;year&gt;2015&lt;/year&gt;&lt;/dates&gt;&lt;isbn&gt;2165-0497&lt;/isbn&gt;&lt;accession-num&gt;PMC4507308&lt;/accession-num&gt;&lt;urls&gt;&lt;related-urls&gt;&lt;url&gt;http://www.ncbi.nlm.nih.gov/pmc/articles/PMC4507308/&lt;/url&gt;&lt;/related-urls&gt;&lt;/urls&gt;&lt;electronic-resource-num&gt;10.1128/microbiolspec.MB-0010-2014&lt;/electronic-resource-num&gt;&lt;remote-database-name&gt;PMC&lt;/remote-database-name&gt;&lt;/record&gt;&lt;/Cite&gt;&lt;/EndNote&gt;</w:instrText>
      </w:r>
      <w:r w:rsidR="008D3BD1">
        <w:rPr>
          <w:rFonts w:ascii="Times New Roman" w:hAnsi="Times New Roman"/>
          <w:sz w:val="24"/>
          <w:szCs w:val="24"/>
        </w:rPr>
        <w:fldChar w:fldCharType="separate"/>
      </w:r>
      <w:r w:rsidR="00E80327" w:rsidRPr="00E80327">
        <w:rPr>
          <w:rFonts w:ascii="Times New Roman" w:hAnsi="Times New Roman"/>
          <w:noProof/>
          <w:sz w:val="24"/>
          <w:szCs w:val="24"/>
          <w:vertAlign w:val="superscript"/>
        </w:rPr>
        <w:t>35</w:t>
      </w:r>
      <w:r w:rsidR="008D3BD1">
        <w:rPr>
          <w:rFonts w:ascii="Times New Roman" w:hAnsi="Times New Roman"/>
          <w:sz w:val="24"/>
          <w:szCs w:val="24"/>
        </w:rPr>
        <w:fldChar w:fldCharType="end"/>
      </w:r>
      <w:r>
        <w:rPr>
          <w:rFonts w:ascii="Times New Roman" w:hAnsi="Times New Roman"/>
          <w:sz w:val="24"/>
          <w:szCs w:val="24"/>
        </w:rPr>
        <w:t xml:space="preserve"> Even though PL did not remove all of the biofilm</w:t>
      </w:r>
      <w:r w:rsidR="00B71F30">
        <w:rPr>
          <w:rFonts w:ascii="Times New Roman" w:hAnsi="Times New Roman"/>
          <w:sz w:val="24"/>
          <w:szCs w:val="24"/>
        </w:rPr>
        <w:t>,</w:t>
      </w:r>
      <w:r>
        <w:rPr>
          <w:rFonts w:ascii="Times New Roman" w:hAnsi="Times New Roman"/>
          <w:sz w:val="24"/>
          <w:szCs w:val="24"/>
        </w:rPr>
        <w:t xml:space="preserve"> it did reduce the load of bioburden and it is possible that it caused disruption to the biofilm structure which may allow antimicrobial agents to more effectively </w:t>
      </w:r>
      <w:r w:rsidR="000D2727">
        <w:rPr>
          <w:rFonts w:ascii="Times New Roman" w:hAnsi="Times New Roman"/>
          <w:sz w:val="24"/>
          <w:szCs w:val="24"/>
        </w:rPr>
        <w:t xml:space="preserve">eradicate </w:t>
      </w:r>
      <w:r w:rsidR="00E82F1E" w:rsidRPr="00241422">
        <w:rPr>
          <w:rFonts w:ascii="Times New Roman" w:hAnsi="Times New Roman"/>
          <w:sz w:val="24"/>
          <w:szCs w:val="24"/>
        </w:rPr>
        <w:t>biofilms</w:t>
      </w:r>
      <w:r>
        <w:rPr>
          <w:rFonts w:ascii="Times New Roman" w:hAnsi="Times New Roman"/>
          <w:sz w:val="24"/>
          <w:szCs w:val="24"/>
        </w:rPr>
        <w:t>, as has been reported in dental biofilms</w:t>
      </w:r>
      <w:r w:rsidR="00177069">
        <w:rPr>
          <w:rFonts w:ascii="Times New Roman" w:hAnsi="Times New Roman"/>
          <w:sz w:val="24"/>
          <w:szCs w:val="24"/>
        </w:rPr>
        <w:t>.</w:t>
      </w:r>
      <w:r>
        <w:rPr>
          <w:rFonts w:ascii="Times New Roman" w:hAnsi="Times New Roman"/>
          <w:sz w:val="24"/>
          <w:szCs w:val="24"/>
        </w:rPr>
        <w:t xml:space="preserve"> </w:t>
      </w:r>
      <w:r w:rsidR="008D3BD1">
        <w:rPr>
          <w:rFonts w:ascii="Times New Roman" w:hAnsi="Times New Roman"/>
          <w:sz w:val="24"/>
          <w:szCs w:val="24"/>
        </w:rPr>
        <w:fldChar w:fldCharType="begin">
          <w:fldData xml:space="preserve">PEVuZE5vdGU+PENpdGU+PEF1dGhvcj5GYWJicmk8L0F1dGhvcj48WWVhcj4yMDE3PC9ZZWFyPjxS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</w:fldData>
        </w:fldChar>
      </w:r>
      <w:r w:rsidR="008D3BD1">
        <w:rPr>
          <w:rFonts w:ascii="Times New Roman" w:hAnsi="Times New Roman"/>
          <w:sz w:val="24"/>
          <w:szCs w:val="24"/>
        </w:rPr>
        <w:instrText xml:space="preserve"> ADDIN EN.CITE </w:instrText>
      </w:r>
      <w:r w:rsidR="008D3BD1">
        <w:rPr>
          <w:rFonts w:ascii="Times New Roman" w:hAnsi="Times New Roman"/>
          <w:sz w:val="24"/>
          <w:szCs w:val="24"/>
        </w:rPr>
        <w:fldChar w:fldCharType="begin">
          <w:fldData xml:space="preserve">PEVuZE5vdGU+PENpdGU+PEF1dGhvcj5GYWJicmk8L0F1dGhvcj48WWVhcj4yMDE3PC9ZZWFyPjxS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</w:fldData>
        </w:fldChar>
      </w:r>
      <w:r w:rsidR="008D3BD1">
        <w:rPr>
          <w:rFonts w:ascii="Times New Roman" w:hAnsi="Times New Roman"/>
          <w:sz w:val="24"/>
          <w:szCs w:val="24"/>
        </w:rPr>
        <w:instrText xml:space="preserve"> ADDIN EN.CITE.DATA </w:instrText>
      </w:r>
      <w:r w:rsidR="008D3BD1">
        <w:rPr>
          <w:rFonts w:ascii="Times New Roman" w:hAnsi="Times New Roman"/>
          <w:sz w:val="24"/>
          <w:szCs w:val="24"/>
        </w:rPr>
      </w:r>
      <w:r w:rsidR="008D3BD1">
        <w:rPr>
          <w:rFonts w:ascii="Times New Roman" w:hAnsi="Times New Roman"/>
          <w:sz w:val="24"/>
          <w:szCs w:val="24"/>
        </w:rPr>
        <w:fldChar w:fldCharType="end"/>
      </w:r>
      <w:r w:rsidR="008D3BD1">
        <w:rPr>
          <w:rFonts w:ascii="Times New Roman" w:hAnsi="Times New Roman"/>
          <w:sz w:val="24"/>
          <w:szCs w:val="24"/>
        </w:rPr>
      </w:r>
      <w:r w:rsidR="008D3BD1">
        <w:rPr>
          <w:rFonts w:ascii="Times New Roman" w:hAnsi="Times New Roman"/>
          <w:sz w:val="24"/>
          <w:szCs w:val="24"/>
        </w:rPr>
        <w:fldChar w:fldCharType="separate"/>
      </w:r>
      <w:r w:rsidR="008D3BD1" w:rsidRPr="008D3BD1">
        <w:rPr>
          <w:rFonts w:ascii="Times New Roman" w:hAnsi="Times New Roman"/>
          <w:noProof/>
          <w:sz w:val="24"/>
          <w:szCs w:val="24"/>
          <w:vertAlign w:val="superscript"/>
        </w:rPr>
        <w:t>21</w:t>
      </w:r>
      <w:r w:rsidR="008D3BD1">
        <w:rPr>
          <w:rFonts w:ascii="Times New Roman" w:hAnsi="Times New Roman"/>
          <w:sz w:val="24"/>
          <w:szCs w:val="24"/>
        </w:rPr>
        <w:fldChar w:fldCharType="end"/>
      </w:r>
      <w:r w:rsidR="00070FE8" w:rsidRPr="00241422">
        <w:rPr>
          <w:rFonts w:ascii="Times New Roman" w:hAnsi="Times New Roman"/>
          <w:sz w:val="24"/>
          <w:szCs w:val="24"/>
        </w:rPr>
        <w:t xml:space="preserve"> </w:t>
      </w:r>
      <w:r w:rsidR="004C06E8">
        <w:rPr>
          <w:rFonts w:ascii="Times New Roman" w:hAnsi="Times New Roman"/>
          <w:sz w:val="24"/>
          <w:szCs w:val="24"/>
        </w:rPr>
        <w:t xml:space="preserve"> </w:t>
      </w:r>
      <w:r w:rsidR="00EB158D">
        <w:rPr>
          <w:rFonts w:ascii="Times New Roman" w:hAnsi="Times New Roman"/>
          <w:sz w:val="24"/>
          <w:szCs w:val="24"/>
        </w:rPr>
        <w:t>In future work we will</w:t>
      </w:r>
      <w:r w:rsidR="00383BD9" w:rsidRPr="00241422">
        <w:rPr>
          <w:rFonts w:ascii="Times New Roman" w:hAnsi="Times New Roman"/>
          <w:sz w:val="24"/>
          <w:szCs w:val="24"/>
        </w:rPr>
        <w:t xml:space="preserve"> consider </w:t>
      </w:r>
      <w:r w:rsidR="00EB158D">
        <w:rPr>
          <w:rFonts w:ascii="Times New Roman" w:hAnsi="Times New Roman"/>
          <w:sz w:val="24"/>
          <w:szCs w:val="24"/>
        </w:rPr>
        <w:t xml:space="preserve">the </w:t>
      </w:r>
      <w:r w:rsidR="00383BD9" w:rsidRPr="00241422">
        <w:rPr>
          <w:rFonts w:ascii="Times New Roman" w:hAnsi="Times New Roman"/>
          <w:sz w:val="24"/>
          <w:szCs w:val="24"/>
        </w:rPr>
        <w:t xml:space="preserve">application of antimicrobials in PL irrigation fluids for </w:t>
      </w:r>
      <w:r w:rsidR="00EB158D">
        <w:rPr>
          <w:rFonts w:ascii="Times New Roman" w:hAnsi="Times New Roman"/>
          <w:sz w:val="24"/>
          <w:szCs w:val="24"/>
        </w:rPr>
        <w:t>the</w:t>
      </w:r>
      <w:r w:rsidR="00383BD9" w:rsidRPr="00241422">
        <w:rPr>
          <w:rFonts w:ascii="Times New Roman" w:hAnsi="Times New Roman"/>
          <w:sz w:val="24"/>
          <w:szCs w:val="24"/>
        </w:rPr>
        <w:t xml:space="preserve"> eradication of biofilms. </w:t>
      </w:r>
      <w:r w:rsidR="00EB158D">
        <w:rPr>
          <w:rFonts w:ascii="Times New Roman" w:hAnsi="Times New Roman"/>
          <w:sz w:val="24"/>
          <w:szCs w:val="24"/>
        </w:rPr>
        <w:t>Also</w:t>
      </w:r>
      <w:r w:rsidR="00B71F30">
        <w:rPr>
          <w:rFonts w:ascii="Times New Roman" w:hAnsi="Times New Roman"/>
          <w:sz w:val="24"/>
          <w:szCs w:val="24"/>
        </w:rPr>
        <w:t>,</w:t>
      </w:r>
      <w:r w:rsidR="00EB158D">
        <w:rPr>
          <w:rFonts w:ascii="Times New Roman" w:hAnsi="Times New Roman"/>
          <w:sz w:val="24"/>
          <w:szCs w:val="24"/>
        </w:rPr>
        <w:t xml:space="preserve"> while the p</w:t>
      </w:r>
      <w:r w:rsidR="00DC4454">
        <w:rPr>
          <w:rFonts w:ascii="Times New Roman" w:hAnsi="Times New Roman"/>
          <w:sz w:val="24"/>
          <w:szCs w:val="24"/>
        </w:rPr>
        <w:t xml:space="preserve">resent study focused on SS, </w:t>
      </w:r>
      <w:r w:rsidR="00EB158D">
        <w:rPr>
          <w:rFonts w:ascii="Times New Roman" w:hAnsi="Times New Roman"/>
          <w:sz w:val="24"/>
          <w:szCs w:val="24"/>
        </w:rPr>
        <w:t>ongoing work is being conducted on actual implants</w:t>
      </w:r>
      <w:r w:rsidR="000D2727">
        <w:rPr>
          <w:rFonts w:ascii="Times New Roman" w:hAnsi="Times New Roman"/>
          <w:sz w:val="24"/>
          <w:szCs w:val="24"/>
        </w:rPr>
        <w:t>, and other materials common to orthopaedic implants</w:t>
      </w:r>
      <w:r w:rsidR="00EB158D">
        <w:rPr>
          <w:rFonts w:ascii="Times New Roman" w:hAnsi="Times New Roman"/>
          <w:sz w:val="24"/>
          <w:szCs w:val="24"/>
        </w:rPr>
        <w:t xml:space="preserve"> to widen the range of materials and representative surface finishes and topographical features</w:t>
      </w:r>
      <w:r w:rsidR="00383BD9">
        <w:rPr>
          <w:rFonts w:ascii="Times New Roman" w:hAnsi="Times New Roman"/>
          <w:sz w:val="24"/>
          <w:szCs w:val="24"/>
        </w:rPr>
        <w:t xml:space="preserve">. </w:t>
      </w:r>
    </w:p>
    <w:p w14:paraId="2317C167" w14:textId="77777777" w:rsidR="00DC4454" w:rsidRDefault="00DC4454" w:rsidP="00C45B1B">
      <w:pPr>
        <w:spacing w:after="0" w:line="480" w:lineRule="auto"/>
        <w:rPr>
          <w:rFonts w:ascii="Times New Roman" w:hAnsi="Times New Roman"/>
          <w:b/>
          <w:color w:val="000000"/>
          <w:sz w:val="24"/>
          <w:szCs w:val="24"/>
        </w:rPr>
      </w:pPr>
      <w:r>
        <w:rPr>
          <w:rFonts w:ascii="Times New Roman" w:hAnsi="Times New Roman"/>
          <w:b/>
          <w:color w:val="000000"/>
          <w:sz w:val="24"/>
          <w:szCs w:val="24"/>
        </w:rPr>
        <w:br w:type="page"/>
      </w:r>
    </w:p>
    <w:p w14:paraId="6163449D" w14:textId="77777777" w:rsidR="00817ABF" w:rsidRPr="000B7CC5" w:rsidRDefault="008E7F96" w:rsidP="00C45B1B">
      <w:pPr>
        <w:spacing w:after="0" w:line="480" w:lineRule="auto"/>
        <w:rPr>
          <w:rFonts w:ascii="Times New Roman" w:hAnsi="Times New Roman"/>
          <w:b/>
          <w:color w:val="000000"/>
          <w:sz w:val="24"/>
          <w:szCs w:val="24"/>
        </w:rPr>
      </w:pPr>
      <w:r>
        <w:rPr>
          <w:rFonts w:ascii="Times New Roman" w:hAnsi="Times New Roman"/>
          <w:b/>
          <w:color w:val="000000"/>
          <w:sz w:val="24"/>
          <w:szCs w:val="24"/>
        </w:rPr>
        <w:lastRenderedPageBreak/>
        <w:t>ACKNOWLEDGEMENTS</w:t>
      </w:r>
    </w:p>
    <w:p w14:paraId="384C1DB7" w14:textId="77777777" w:rsidR="00817ABF" w:rsidRPr="004C2C65" w:rsidRDefault="00817ABF" w:rsidP="00C45B1B">
      <w:pPr>
        <w:spacing w:after="0" w:line="480" w:lineRule="auto"/>
        <w:rPr>
          <w:rFonts w:ascii="Times New Roman" w:hAnsi="Times New Roman"/>
          <w:sz w:val="24"/>
          <w:szCs w:val="24"/>
          <w:shd w:val="clear" w:color="auto" w:fill="FFFFFF"/>
        </w:rPr>
      </w:pPr>
      <w:r w:rsidRPr="001B05C9">
        <w:rPr>
          <w:rFonts w:ascii="Times New Roman" w:hAnsi="Times New Roman"/>
          <w:sz w:val="24"/>
          <w:szCs w:val="24"/>
          <w:shd w:val="clear" w:color="auto" w:fill="FFFFFF"/>
        </w:rPr>
        <w:t xml:space="preserve">This work was supported by The Ohio State University College of Medicine and The Ohio State University Department of Microbial Infection and Immunity. </w:t>
      </w:r>
      <w:r w:rsidR="004C2C65">
        <w:rPr>
          <w:rFonts w:ascii="Times New Roman" w:hAnsi="Times New Roman"/>
          <w:sz w:val="24"/>
          <w:szCs w:val="24"/>
          <w:shd w:val="clear" w:color="auto" w:fill="FFFFFF"/>
        </w:rPr>
        <w:t xml:space="preserve">We thank Dr. Roger Plaut of the </w:t>
      </w:r>
      <w:r w:rsidR="004C2C65" w:rsidRPr="004C2C65">
        <w:rPr>
          <w:rFonts w:ascii="Times New Roman" w:hAnsi="Times New Roman"/>
          <w:sz w:val="24"/>
          <w:szCs w:val="24"/>
          <w:shd w:val="clear" w:color="auto" w:fill="FFFFFF"/>
        </w:rPr>
        <w:t>U.</w:t>
      </w:r>
      <w:r w:rsidR="004C2C65">
        <w:rPr>
          <w:rFonts w:ascii="Times New Roman" w:hAnsi="Times New Roman"/>
          <w:sz w:val="24"/>
          <w:szCs w:val="24"/>
          <w:shd w:val="clear" w:color="auto" w:fill="FFFFFF"/>
        </w:rPr>
        <w:t xml:space="preserve">S. Food and Drug Administration </w:t>
      </w:r>
      <w:r w:rsidR="004C2C65" w:rsidRPr="004C2C65">
        <w:rPr>
          <w:rFonts w:ascii="Times New Roman" w:hAnsi="Times New Roman"/>
          <w:sz w:val="24"/>
          <w:szCs w:val="24"/>
          <w:shd w:val="clear" w:color="auto" w:fill="FFFFFF"/>
        </w:rPr>
        <w:t xml:space="preserve">Washington, D.C., </w:t>
      </w:r>
      <w:r w:rsidR="004C2C65">
        <w:rPr>
          <w:rFonts w:ascii="Times New Roman" w:hAnsi="Times New Roman"/>
          <w:sz w:val="24"/>
          <w:szCs w:val="24"/>
          <w:shd w:val="clear" w:color="auto" w:fill="FFFFFF"/>
        </w:rPr>
        <w:t>for supplying bacterial strain SAP231.</w:t>
      </w:r>
      <w:r w:rsidR="004C2C65" w:rsidRPr="004C2C65">
        <w:rPr>
          <w:rFonts w:ascii="Times New Roman" w:hAnsi="Times New Roman"/>
          <w:sz w:val="24"/>
          <w:szCs w:val="24"/>
          <w:shd w:val="clear" w:color="auto" w:fill="FFFFFF"/>
        </w:rPr>
        <w:t xml:space="preserve"> </w:t>
      </w:r>
      <w:r w:rsidR="004C2C65" w:rsidRPr="001B05C9">
        <w:rPr>
          <w:rFonts w:ascii="Times New Roman" w:hAnsi="Times New Roman"/>
          <w:sz w:val="24"/>
          <w:szCs w:val="24"/>
          <w:shd w:val="clear" w:color="auto" w:fill="FFFFFF"/>
        </w:rPr>
        <w:t xml:space="preserve">We thank Maurice Manring, PhD (Dept. Orthopaedics, OSU) for proofing the manuscript. </w:t>
      </w:r>
    </w:p>
    <w:p w14:paraId="5B1CD7C9" w14:textId="77777777" w:rsidR="008B47BB" w:rsidRPr="00A702B5" w:rsidRDefault="008B47BB">
      <w:pPr>
        <w:spacing w:after="0" w:line="480" w:lineRule="auto"/>
        <w:rPr>
          <w:rFonts w:ascii="Times New Roman" w:hAnsi="Times New Roman"/>
          <w:b/>
          <w:color w:val="000000"/>
          <w:sz w:val="24"/>
          <w:szCs w:val="24"/>
        </w:rPr>
      </w:pPr>
    </w:p>
    <w:p w14:paraId="7C8F1FD8" w14:textId="77777777" w:rsidR="00A80A72" w:rsidRPr="00A26BAA" w:rsidRDefault="0001389F">
      <w:pPr>
        <w:spacing w:after="0" w:line="480" w:lineRule="auto"/>
        <w:rPr>
          <w:rFonts w:ascii="Times New Roman" w:hAnsi="Times New Roman"/>
          <w:color w:val="000000"/>
          <w:sz w:val="24"/>
          <w:szCs w:val="24"/>
        </w:rPr>
      </w:pPr>
      <w:r w:rsidRPr="00A26BAA">
        <w:rPr>
          <w:rFonts w:ascii="Times New Roman" w:hAnsi="Times New Roman"/>
          <w:b/>
          <w:color w:val="000000"/>
          <w:sz w:val="24"/>
          <w:szCs w:val="24"/>
        </w:rPr>
        <w:t>R</w:t>
      </w:r>
      <w:r w:rsidR="008B47BB" w:rsidRPr="00A26BAA">
        <w:rPr>
          <w:rFonts w:ascii="Times New Roman" w:hAnsi="Times New Roman"/>
          <w:b/>
          <w:color w:val="000000"/>
          <w:sz w:val="24"/>
          <w:szCs w:val="24"/>
        </w:rPr>
        <w:t>EFERENCES</w:t>
      </w:r>
    </w:p>
    <w:p w14:paraId="19C59BE7" w14:textId="77777777" w:rsidR="00E80327" w:rsidRPr="00A26BAA" w:rsidRDefault="00E917CB" w:rsidP="00E80327">
      <w:pPr>
        <w:pStyle w:val="EndNoteBibliography"/>
        <w:spacing w:after="0"/>
        <w:ind w:left="720" w:hanging="720"/>
        <w:rPr>
          <w:rFonts w:ascii="Times New Roman" w:hAnsi="Times New Roman"/>
          <w:sz w:val="24"/>
          <w:szCs w:val="24"/>
        </w:rPr>
      </w:pPr>
      <w:r w:rsidRPr="00254251">
        <w:rPr>
          <w:rFonts w:ascii="Times New Roman" w:hAnsi="Times New Roman"/>
          <w:color w:val="000000"/>
          <w:sz w:val="24"/>
          <w:szCs w:val="24"/>
        </w:rPr>
        <w:fldChar w:fldCharType="begin"/>
      </w:r>
      <w:r w:rsidRPr="00A26BAA">
        <w:rPr>
          <w:rFonts w:ascii="Times New Roman" w:hAnsi="Times New Roman"/>
          <w:color w:val="000000"/>
          <w:sz w:val="24"/>
          <w:szCs w:val="24"/>
        </w:rPr>
        <w:instrText xml:space="preserve"> ADDIN EN.REFLIST </w:instrText>
      </w:r>
      <w:r w:rsidRPr="00967A27">
        <w:rPr>
          <w:rFonts w:ascii="Times New Roman" w:hAnsi="Times New Roman"/>
          <w:color w:val="000000"/>
          <w:sz w:val="24"/>
          <w:szCs w:val="24"/>
        </w:rPr>
        <w:fldChar w:fldCharType="separate"/>
      </w:r>
      <w:r w:rsidR="00E80327" w:rsidRPr="00A26BAA">
        <w:rPr>
          <w:rFonts w:ascii="Times New Roman" w:hAnsi="Times New Roman"/>
          <w:sz w:val="24"/>
          <w:szCs w:val="24"/>
        </w:rPr>
        <w:t>1.</w:t>
      </w:r>
      <w:r w:rsidR="00E80327" w:rsidRPr="00A26BAA">
        <w:rPr>
          <w:rFonts w:ascii="Times New Roman" w:hAnsi="Times New Roman"/>
          <w:sz w:val="24"/>
          <w:szCs w:val="24"/>
        </w:rPr>
        <w:tab/>
        <w:t>Gutowski CJ, Chen AF, Parvizi J. 2016. The incidence and socioeconomic Impact of periprosthetic joint infection: United States perspective. Periprosthetic Joint Infections: Springer; pp. 19-26.</w:t>
      </w:r>
    </w:p>
    <w:p w14:paraId="4CFABF44"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w:t>
      </w:r>
      <w:r w:rsidRPr="00A26BAA">
        <w:rPr>
          <w:rFonts w:ascii="Times New Roman" w:hAnsi="Times New Roman"/>
          <w:sz w:val="24"/>
          <w:szCs w:val="24"/>
        </w:rPr>
        <w:tab/>
        <w:t>McConoughey SJ, Howlin R, Granger JF, et al. 2014. Biofilms in periprosthetic orthopedic infections. Future microbiology 9:987-1007.</w:t>
      </w:r>
    </w:p>
    <w:p w14:paraId="4A885F15"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3.</w:t>
      </w:r>
      <w:r w:rsidRPr="00A26BAA">
        <w:rPr>
          <w:rFonts w:ascii="Times New Roman" w:hAnsi="Times New Roman"/>
          <w:sz w:val="24"/>
          <w:szCs w:val="24"/>
        </w:rPr>
        <w:tab/>
        <w:t>Jamsen E, Huhtala H, Puolakka T, et al. 2009. Risk factors for infection after knee arthroplasty. A register-based analysis of 43,149 cases. The Journal of bone and joint surgery American volume 91:38-47.</w:t>
      </w:r>
    </w:p>
    <w:p w14:paraId="6CB47820"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4.</w:t>
      </w:r>
      <w:r w:rsidRPr="00A26BAA">
        <w:rPr>
          <w:rFonts w:ascii="Times New Roman" w:hAnsi="Times New Roman"/>
          <w:sz w:val="24"/>
          <w:szCs w:val="24"/>
        </w:rPr>
        <w:tab/>
        <w:t>Peersman G, Laskin R, Davis J, et al. 2001. Infection in total knee replacement: a retrospective review of 6489 total knee replacements. Clinical orthopaedics and related research 392:15-23.</w:t>
      </w:r>
    </w:p>
    <w:p w14:paraId="6271591C"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5.</w:t>
      </w:r>
      <w:r w:rsidRPr="00A26BAA">
        <w:rPr>
          <w:rFonts w:ascii="Times New Roman" w:hAnsi="Times New Roman"/>
          <w:sz w:val="24"/>
          <w:szCs w:val="24"/>
        </w:rPr>
        <w:tab/>
        <w:t>Marculescu C, Berbari E, Hanssen AD, et al. 2006. Outcome of prosthetic joint infections treated with debridement and retention of components. Clinical infectious diseases 42:471-478.</w:t>
      </w:r>
    </w:p>
    <w:p w14:paraId="3174802F"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6.</w:t>
      </w:r>
      <w:r w:rsidRPr="00A26BAA">
        <w:rPr>
          <w:rFonts w:ascii="Times New Roman" w:hAnsi="Times New Roman"/>
          <w:sz w:val="24"/>
          <w:szCs w:val="24"/>
        </w:rPr>
        <w:tab/>
        <w:t>Hansen EN, Zmistowski B, Parvizi J. 2012. Periprosthetic joint infection: what is on the horizon? International Journal of Artificial Organs 35:935.</w:t>
      </w:r>
    </w:p>
    <w:p w14:paraId="5D664BF6"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7.</w:t>
      </w:r>
      <w:r w:rsidRPr="00A26BAA">
        <w:rPr>
          <w:rFonts w:ascii="Times New Roman" w:hAnsi="Times New Roman"/>
          <w:sz w:val="24"/>
          <w:szCs w:val="24"/>
        </w:rPr>
        <w:tab/>
        <w:t>Fehring TK, Odum SM, Berend KR, et al. 2013. Failure of irrigation and debridement for early postoperative periprosthetic infection. Clin Orthop Relat Res 471:250-257.</w:t>
      </w:r>
    </w:p>
    <w:p w14:paraId="387D01BF"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8.</w:t>
      </w:r>
      <w:r w:rsidRPr="00A26BAA">
        <w:rPr>
          <w:rFonts w:ascii="Times New Roman" w:hAnsi="Times New Roman"/>
          <w:sz w:val="24"/>
          <w:szCs w:val="24"/>
        </w:rPr>
        <w:tab/>
        <w:t>Urish KL, DeMuth PW, Craft DW, et al. 2014. Pulse lavage is inadequate at removal of biofilm from the surface of total knee arthroplasty materials. The Journal of arthroplasty 29:1128-1132.</w:t>
      </w:r>
    </w:p>
    <w:p w14:paraId="2EB8CD03"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9.</w:t>
      </w:r>
      <w:r w:rsidRPr="00A26BAA">
        <w:rPr>
          <w:rFonts w:ascii="Times New Roman" w:hAnsi="Times New Roman"/>
          <w:sz w:val="24"/>
          <w:szCs w:val="24"/>
        </w:rPr>
        <w:tab/>
        <w:t>Hansen EN, Adeli B, Kenyon R, et al. 2014. Routine use of antibiotic laden bone cement for primary total knee arthroplasty: impact on infecting microbial patterns and resistance profiles. The Journal of arthroplasty 29:1123-1127.</w:t>
      </w:r>
    </w:p>
    <w:p w14:paraId="029DB0A7"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10.</w:t>
      </w:r>
      <w:r w:rsidRPr="00A26BAA">
        <w:rPr>
          <w:rFonts w:ascii="Times New Roman" w:hAnsi="Times New Roman"/>
          <w:sz w:val="24"/>
          <w:szCs w:val="24"/>
        </w:rPr>
        <w:tab/>
        <w:t>McPherson E, Dipane M, Sherif S. 2013. Dissolvable Antibiotic Beads in Treatment of Periprosthetic Joint Infection and Revision Arthroplasty-The Use of Synthetic Pure Calcium Sulfate (Stimulan®) Impregnated with Vancomycin &amp; Tobramycin. Reconstructive Review 3.</w:t>
      </w:r>
    </w:p>
    <w:p w14:paraId="768EB1DC"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11.</w:t>
      </w:r>
      <w:r w:rsidRPr="00A26BAA">
        <w:rPr>
          <w:rFonts w:ascii="Times New Roman" w:hAnsi="Times New Roman"/>
          <w:sz w:val="24"/>
          <w:szCs w:val="24"/>
        </w:rPr>
        <w:tab/>
        <w:t>Oliver RA, Lovric V, Yu Y, et al. 2015. Development of a novel model for the assessment of dead-space management in soft tissue. PloS one 10:e0136514.</w:t>
      </w:r>
    </w:p>
    <w:p w14:paraId="5B4A31CB"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lastRenderedPageBreak/>
        <w:t>12.</w:t>
      </w:r>
      <w:r w:rsidRPr="00A26BAA">
        <w:rPr>
          <w:rFonts w:ascii="Times New Roman" w:hAnsi="Times New Roman"/>
          <w:sz w:val="24"/>
          <w:szCs w:val="24"/>
        </w:rPr>
        <w:tab/>
        <w:t>Howlin R, Brayford M, Webb J, et al. 2015. Antibiotic-loaded synthetic calcium sulfate beads for prevention of bacterial colonization and biofilm formation in periprosthetic infections. Antimicrobial agents and chemotherapy 59:111-120.</w:t>
      </w:r>
    </w:p>
    <w:p w14:paraId="486526AA"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13.</w:t>
      </w:r>
      <w:r w:rsidRPr="00A26BAA">
        <w:rPr>
          <w:rFonts w:ascii="Times New Roman" w:hAnsi="Times New Roman"/>
          <w:sz w:val="24"/>
          <w:szCs w:val="24"/>
        </w:rPr>
        <w:tab/>
        <w:t>Howlin RP, Winnard C, Frapwell CJ, et al. 2016. Biofilm prevention of gram-negative bacterial pathogens involved in periprosthetic infection by antibiotic-loaded calcium sulfate beads in vitro. Biomedical Materials 12:015002.</w:t>
      </w:r>
    </w:p>
    <w:p w14:paraId="6B893381"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14.</w:t>
      </w:r>
      <w:r w:rsidRPr="00A26BAA">
        <w:rPr>
          <w:rFonts w:ascii="Times New Roman" w:hAnsi="Times New Roman"/>
          <w:sz w:val="24"/>
          <w:szCs w:val="24"/>
        </w:rPr>
        <w:tab/>
        <w:t>Plaut RD MC, Prabhakara R, Merkel TJ, Stibitz S. 2013. Stably Luminescent Staphylococcus aureus Clinical Strains for Use in Bioluminescent Imaging. PloS one 8:3.</w:t>
      </w:r>
    </w:p>
    <w:p w14:paraId="0989BD59"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15.</w:t>
      </w:r>
      <w:r w:rsidRPr="00A26BAA">
        <w:rPr>
          <w:rFonts w:ascii="Times New Roman" w:hAnsi="Times New Roman"/>
          <w:sz w:val="24"/>
          <w:szCs w:val="24"/>
        </w:rPr>
        <w:tab/>
        <w:t>Dusane DH, Diamond SM, Knecht CS, et al. 2017. Effects of loading concentration, blood and synovial fluid on antibiotic release and anti-biofilm activity of bone cement beads. Journal of controlled release : official journal of the Controlled Release Society 248:24-32.</w:t>
      </w:r>
    </w:p>
    <w:p w14:paraId="0431BEF3"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16.</w:t>
      </w:r>
      <w:r w:rsidRPr="00A26BAA">
        <w:rPr>
          <w:rFonts w:ascii="Times New Roman" w:hAnsi="Times New Roman"/>
          <w:sz w:val="24"/>
          <w:szCs w:val="24"/>
        </w:rPr>
        <w:tab/>
        <w:t>Rmaile A, Carugo D, Capretto L, et al. 2015. An experimental and computational study of the hydrodynamics of high-velocity water microdrops for interproximal tooth cleaning. Journal of the mechanical behavior of biomedical materials 46:148-157.</w:t>
      </w:r>
    </w:p>
    <w:p w14:paraId="03772BED"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17.</w:t>
      </w:r>
      <w:r w:rsidRPr="00A26BAA">
        <w:rPr>
          <w:rFonts w:ascii="Times New Roman" w:hAnsi="Times New Roman"/>
          <w:sz w:val="24"/>
          <w:szCs w:val="24"/>
        </w:rPr>
        <w:tab/>
        <w:t>Schindelin J, Arganda-Carreras I, Frise E, et al. 2012. Fiji: an open-source platform for biological-image analysis. Nature methods 9:676-682.</w:t>
      </w:r>
    </w:p>
    <w:p w14:paraId="0DDCC6B1"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18.</w:t>
      </w:r>
      <w:r w:rsidRPr="00A26BAA">
        <w:rPr>
          <w:rFonts w:ascii="Times New Roman" w:hAnsi="Times New Roman"/>
          <w:sz w:val="24"/>
          <w:szCs w:val="24"/>
        </w:rPr>
        <w:tab/>
        <w:t>Kurtz SM, Lau E, Watson H, et al. 2012. Economic burden of periprosthetic joint infection in the United States. The Journal of arthroplasty 27:61-65.e61.</w:t>
      </w:r>
    </w:p>
    <w:p w14:paraId="69BF327D"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19.</w:t>
      </w:r>
      <w:r w:rsidRPr="00A26BAA">
        <w:rPr>
          <w:rFonts w:ascii="Times New Roman" w:hAnsi="Times New Roman"/>
          <w:sz w:val="24"/>
          <w:szCs w:val="24"/>
        </w:rPr>
        <w:tab/>
        <w:t>Yoda I, Koseki H, Tomita M, et al. 2014. Effect of surface roughness of biomaterials on Staphylococcus epidermidis adhesion. BMC Microbiology 14:234.</w:t>
      </w:r>
    </w:p>
    <w:p w14:paraId="6700DC78"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20.</w:t>
      </w:r>
      <w:r w:rsidRPr="00A26BAA">
        <w:rPr>
          <w:rFonts w:ascii="Times New Roman" w:hAnsi="Times New Roman"/>
          <w:sz w:val="24"/>
          <w:szCs w:val="24"/>
        </w:rPr>
        <w:tab/>
        <w:t>Dibartola AC, Swearingen MC, Granger JF, et al. 2017. Biofilms in orthopedic infections: a review of laboratory methods. APMIS : acta pathologica, microbiologica, et immunologica Scandinavica 125:418-428.</w:t>
      </w:r>
    </w:p>
    <w:p w14:paraId="2716D97D"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21.</w:t>
      </w:r>
      <w:r w:rsidRPr="00A26BAA">
        <w:rPr>
          <w:rFonts w:ascii="Times New Roman" w:hAnsi="Times New Roman"/>
          <w:sz w:val="24"/>
          <w:szCs w:val="24"/>
        </w:rPr>
        <w:tab/>
        <w:t>Fabbri S, Li J, Howlin RP, et al. 2017. Fluid-driven Interfacial instabilities and turbulence in bacterial biofilms. Environmental microbiology.</w:t>
      </w:r>
    </w:p>
    <w:p w14:paraId="32A2477C"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22.</w:t>
      </w:r>
      <w:r w:rsidRPr="00A26BAA">
        <w:rPr>
          <w:rFonts w:ascii="Times New Roman" w:hAnsi="Times New Roman"/>
          <w:sz w:val="24"/>
          <w:szCs w:val="24"/>
        </w:rPr>
        <w:tab/>
        <w:t>Arciola CR, Alvi FI, An YH, et al. 2005. Implant infection and infection resistant materials: a mini review. Int J Artif Organs 28:1119-1125.</w:t>
      </w:r>
    </w:p>
    <w:p w14:paraId="169D26EF"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23.</w:t>
      </w:r>
      <w:r w:rsidRPr="00A26BAA">
        <w:rPr>
          <w:rFonts w:ascii="Times New Roman" w:hAnsi="Times New Roman"/>
          <w:sz w:val="24"/>
          <w:szCs w:val="24"/>
        </w:rPr>
        <w:tab/>
        <w:t>Al-Ahmad A, Wiedmann-Al-Ahmad M, Faust J, et al. 2010. Biofilm formation and composition on different implant materials in vivo. Journal of biomedical materials research Part B, Applied biomaterials 95.</w:t>
      </w:r>
    </w:p>
    <w:p w14:paraId="25EB4BDC"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24.</w:t>
      </w:r>
      <w:r w:rsidRPr="00A26BAA">
        <w:rPr>
          <w:rFonts w:ascii="Times New Roman" w:hAnsi="Times New Roman"/>
          <w:sz w:val="24"/>
          <w:szCs w:val="24"/>
        </w:rPr>
        <w:tab/>
        <w:t>Castaneda P, McLaren A, Tavaziva G, et al. 2016. Biofilm Antimicrobial Susceptibility Increases With Antimicrobial Exposure Time. Clinical orthopaedics and related research 474:1659-1664.</w:t>
      </w:r>
    </w:p>
    <w:p w14:paraId="4EC9F0C4"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25.</w:t>
      </w:r>
      <w:r w:rsidRPr="00A26BAA">
        <w:rPr>
          <w:rFonts w:ascii="Times New Roman" w:hAnsi="Times New Roman"/>
          <w:sz w:val="24"/>
          <w:szCs w:val="24"/>
        </w:rPr>
        <w:tab/>
        <w:t>Butini ME, Cabric S, Trampuz A, et al. 2018. In vitro anti-biofilm activity of a biphasic gentamicin-loaded calcium sulfate/hydroxyapatite bone graft substitute. Colloids and Surfaces B: Biointerfaces 161:252-260.</w:t>
      </w:r>
    </w:p>
    <w:p w14:paraId="342671BC" w14:textId="3F5A5C50"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26.</w:t>
      </w:r>
      <w:r w:rsidRPr="00A26BAA">
        <w:rPr>
          <w:rFonts w:ascii="Times New Roman" w:hAnsi="Times New Roman"/>
          <w:sz w:val="24"/>
          <w:szCs w:val="24"/>
        </w:rPr>
        <w:tab/>
        <w:t>Raglan M, Dhar S, Scammell B. 2015. I</w:t>
      </w:r>
      <w:r w:rsidR="00A26BAA" w:rsidRPr="00A26BAA">
        <w:rPr>
          <w:rFonts w:ascii="Times New Roman" w:hAnsi="Times New Roman"/>
          <w:sz w:val="24"/>
          <w:szCs w:val="24"/>
        </w:rPr>
        <w:t xml:space="preserve">s </w:t>
      </w:r>
      <w:r w:rsidR="00A26BAA">
        <w:rPr>
          <w:rFonts w:ascii="Times New Roman" w:hAnsi="Times New Roman"/>
          <w:sz w:val="24"/>
          <w:szCs w:val="24"/>
        </w:rPr>
        <w:t>S</w:t>
      </w:r>
      <w:r w:rsidR="00A26BAA" w:rsidRPr="00A26BAA">
        <w:rPr>
          <w:rFonts w:ascii="Times New Roman" w:hAnsi="Times New Roman"/>
          <w:sz w:val="24"/>
          <w:szCs w:val="24"/>
        </w:rPr>
        <w:t>timulan (synthetic calcium sulphate tablets impregnated with antibiotics) superior in the management of diabetic foot ulcers with osteomyelitis compared with standard treatment</w:t>
      </w:r>
      <w:r w:rsidRPr="00A26BAA">
        <w:rPr>
          <w:rFonts w:ascii="Times New Roman" w:hAnsi="Times New Roman"/>
          <w:sz w:val="24"/>
          <w:szCs w:val="24"/>
        </w:rPr>
        <w:t>? Bone Joint J 97:1-1.</w:t>
      </w:r>
    </w:p>
    <w:p w14:paraId="41E60DAB"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27.</w:t>
      </w:r>
      <w:r w:rsidRPr="00A26BAA">
        <w:rPr>
          <w:rFonts w:ascii="Times New Roman" w:hAnsi="Times New Roman"/>
          <w:sz w:val="24"/>
          <w:szCs w:val="24"/>
        </w:rPr>
        <w:tab/>
        <w:t>Fleiter N, Walter G, Bösebeck H, et al. 2014. Clinical use and safety of a novel gentamicin-releasing resorbable bone graft substitute in the treatment of osteomyelitis/osteitis. Bone and Joint Research 3:223-229.</w:t>
      </w:r>
    </w:p>
    <w:p w14:paraId="31A720D4"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28.</w:t>
      </w:r>
      <w:r w:rsidRPr="00A26BAA">
        <w:rPr>
          <w:rFonts w:ascii="Times New Roman" w:hAnsi="Times New Roman"/>
          <w:sz w:val="24"/>
          <w:szCs w:val="24"/>
        </w:rPr>
        <w:tab/>
        <w:t>Flierl MA, Culp BM, Okroj KT, et al. 2017. Poor outcomes of irrigation and debridement in acute periprosthetic joint infection with antibiotic-impregnated calcium sulfate beads. The Journal of arthroplasty 32:2505-2507.</w:t>
      </w:r>
    </w:p>
    <w:p w14:paraId="73A33855"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lastRenderedPageBreak/>
        <w:t>29.</w:t>
      </w:r>
      <w:r w:rsidRPr="00A26BAA">
        <w:rPr>
          <w:rFonts w:ascii="Times New Roman" w:hAnsi="Times New Roman"/>
          <w:sz w:val="24"/>
          <w:szCs w:val="24"/>
        </w:rPr>
        <w:tab/>
        <w:t>Koyonos L, Zmistowski B, Della Valle CJ, et al. 2011. Infection control rate of irrigation and debridement for periprosthetic joint infection. Clinical Orthopaedics and Related Research® 469:3043.</w:t>
      </w:r>
    </w:p>
    <w:p w14:paraId="57B5147B"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30.</w:t>
      </w:r>
      <w:r w:rsidRPr="00A26BAA">
        <w:rPr>
          <w:rFonts w:ascii="Times New Roman" w:hAnsi="Times New Roman"/>
          <w:sz w:val="24"/>
          <w:szCs w:val="24"/>
        </w:rPr>
        <w:tab/>
        <w:t>Van Vugt T, Geurts J, Arts J. 2016. Clinical application of antimicrobial bone graft substitute in osteomyelitis treatment: a systematic review of different bone graft substitutes available in clinical treatment of osteomyelitis. BioMed research international 2016.</w:t>
      </w:r>
    </w:p>
    <w:p w14:paraId="58DF9969"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31.</w:t>
      </w:r>
      <w:r w:rsidRPr="00A26BAA">
        <w:rPr>
          <w:rFonts w:ascii="Times New Roman" w:hAnsi="Times New Roman"/>
          <w:sz w:val="24"/>
          <w:szCs w:val="24"/>
        </w:rPr>
        <w:tab/>
        <w:t>Morscher E, Hefti A, Aebi U. 1998. Severe osteolysis after third-body wear due to hydroxyapatite particles from acetabular cup coating. J Bone Joint Surg Br 80:267-272.</w:t>
      </w:r>
    </w:p>
    <w:p w14:paraId="150D2C1C"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32.</w:t>
      </w:r>
      <w:r w:rsidRPr="00A26BAA">
        <w:rPr>
          <w:rFonts w:ascii="Times New Roman" w:hAnsi="Times New Roman"/>
          <w:sz w:val="24"/>
          <w:szCs w:val="24"/>
        </w:rPr>
        <w:tab/>
        <w:t>Heuberger R, Wahl P, Krieg J, et al. 2014. Low in vitro third-body wear on total hip prostheses induced by calcium sulphate used for local antibiotic therapy. Eur Cell Mat 28:246-257.</w:t>
      </w:r>
    </w:p>
    <w:p w14:paraId="3561F548"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33.</w:t>
      </w:r>
      <w:r w:rsidRPr="00A26BAA">
        <w:rPr>
          <w:rFonts w:ascii="Times New Roman" w:hAnsi="Times New Roman"/>
          <w:sz w:val="24"/>
          <w:szCs w:val="24"/>
        </w:rPr>
        <w:tab/>
        <w:t>Cowie RM, Carbone S, Aiken S, et al. 2016. Influence of third-body particles originating from bone void fillers on the wear of ultra-high-molecular-weight polyethylene. Proceedings of the Institution of Mechanical Engineers, Part H: Journal of Engineering in Medicine 230:775-783.</w:t>
      </w:r>
    </w:p>
    <w:p w14:paraId="0A0B8D19" w14:textId="77777777" w:rsidR="00E80327" w:rsidRPr="00A26BAA" w:rsidRDefault="00E80327" w:rsidP="00E80327">
      <w:pPr>
        <w:pStyle w:val="EndNoteBibliography"/>
        <w:spacing w:after="0"/>
        <w:ind w:left="720" w:hanging="720"/>
        <w:rPr>
          <w:rFonts w:ascii="Times New Roman" w:hAnsi="Times New Roman"/>
          <w:sz w:val="24"/>
          <w:szCs w:val="24"/>
        </w:rPr>
      </w:pPr>
      <w:r w:rsidRPr="00A26BAA">
        <w:rPr>
          <w:rFonts w:ascii="Times New Roman" w:hAnsi="Times New Roman"/>
          <w:sz w:val="24"/>
          <w:szCs w:val="24"/>
        </w:rPr>
        <w:t>34.</w:t>
      </w:r>
      <w:r w:rsidRPr="00A26BAA">
        <w:rPr>
          <w:rFonts w:ascii="Times New Roman" w:hAnsi="Times New Roman"/>
          <w:sz w:val="24"/>
          <w:szCs w:val="24"/>
        </w:rPr>
        <w:tab/>
        <w:t>Castaneda P, McLaren A, Tavaziva G, et al. 2016. Biofilm antimicrobial susceptibility increases with antimicrobial exposure time. Clinical Orthopaedics and Related Research® 474:1659-1664.</w:t>
      </w:r>
    </w:p>
    <w:p w14:paraId="7830A58F" w14:textId="77777777" w:rsidR="00E80327" w:rsidRPr="00A26BAA" w:rsidRDefault="00E80327" w:rsidP="00E80327">
      <w:pPr>
        <w:pStyle w:val="EndNoteBibliography"/>
        <w:ind w:left="720" w:hanging="720"/>
        <w:rPr>
          <w:rFonts w:ascii="Times New Roman" w:hAnsi="Times New Roman"/>
          <w:sz w:val="24"/>
          <w:szCs w:val="24"/>
        </w:rPr>
      </w:pPr>
      <w:r w:rsidRPr="00A26BAA">
        <w:rPr>
          <w:rFonts w:ascii="Times New Roman" w:hAnsi="Times New Roman"/>
          <w:sz w:val="24"/>
          <w:szCs w:val="24"/>
        </w:rPr>
        <w:t>35.</w:t>
      </w:r>
      <w:r w:rsidRPr="00A26BAA">
        <w:rPr>
          <w:rFonts w:ascii="Times New Roman" w:hAnsi="Times New Roman"/>
          <w:sz w:val="24"/>
          <w:szCs w:val="24"/>
        </w:rPr>
        <w:tab/>
        <w:t>Stewart PS. 2015. Antimicrobial Tolerance in Biofilms. Microbiology spectrum 3:10.1128/microbiolspec.MB-0010-2014.</w:t>
      </w:r>
    </w:p>
    <w:p w14:paraId="7D4C68F7" w14:textId="77777777" w:rsidR="008D3BD1" w:rsidRPr="00A702B5" w:rsidRDefault="00E917CB">
      <w:pPr>
        <w:spacing w:after="0" w:line="480" w:lineRule="auto"/>
        <w:rPr>
          <w:rFonts w:ascii="Times New Roman" w:hAnsi="Times New Roman"/>
          <w:color w:val="000000"/>
          <w:sz w:val="24"/>
          <w:szCs w:val="24"/>
        </w:rPr>
      </w:pPr>
      <w:r w:rsidRPr="00254251">
        <w:rPr>
          <w:rFonts w:ascii="Times New Roman" w:hAnsi="Times New Roman"/>
          <w:color w:val="000000"/>
          <w:sz w:val="24"/>
          <w:szCs w:val="24"/>
        </w:rPr>
        <w:fldChar w:fldCharType="end"/>
      </w:r>
    </w:p>
    <w:p w14:paraId="7763BC0C" w14:textId="77777777" w:rsidR="008D3BD1" w:rsidRDefault="008D3BD1">
      <w:pPr>
        <w:rPr>
          <w:rFonts w:ascii="Times New Roman" w:hAnsi="Times New Roman"/>
          <w:color w:val="000000"/>
          <w:sz w:val="24"/>
          <w:szCs w:val="24"/>
        </w:rPr>
      </w:pPr>
      <w:r>
        <w:rPr>
          <w:rFonts w:ascii="Times New Roman" w:hAnsi="Times New Roman"/>
          <w:color w:val="000000"/>
          <w:sz w:val="24"/>
          <w:szCs w:val="24"/>
        </w:rPr>
        <w:br w:type="page"/>
      </w:r>
    </w:p>
    <w:p w14:paraId="4831FCFD" w14:textId="77777777" w:rsidR="008D3BD1" w:rsidRPr="00122F76" w:rsidRDefault="008D3BD1" w:rsidP="008D3BD1">
      <w:pPr>
        <w:spacing w:after="0" w:line="480" w:lineRule="auto"/>
        <w:rPr>
          <w:rFonts w:ascii="Times New Roman" w:hAnsi="Times New Roman"/>
          <w:color w:val="000000"/>
          <w:sz w:val="24"/>
          <w:szCs w:val="24"/>
        </w:rPr>
      </w:pPr>
      <w:r w:rsidRPr="002E7FCB">
        <w:rPr>
          <w:rFonts w:ascii="Times New Roman" w:hAnsi="Times New Roman"/>
          <w:b/>
          <w:color w:val="000000"/>
          <w:sz w:val="24"/>
          <w:szCs w:val="24"/>
        </w:rPr>
        <w:lastRenderedPageBreak/>
        <w:t>F</w:t>
      </w:r>
      <w:r>
        <w:rPr>
          <w:rFonts w:ascii="Times New Roman" w:hAnsi="Times New Roman"/>
          <w:b/>
          <w:color w:val="000000"/>
          <w:sz w:val="24"/>
          <w:szCs w:val="24"/>
        </w:rPr>
        <w:t>IGURE LEGENDS</w:t>
      </w:r>
    </w:p>
    <w:p w14:paraId="40C34DA7" w14:textId="77777777" w:rsidR="008D3BD1" w:rsidRPr="003B29C3" w:rsidRDefault="008D3BD1" w:rsidP="008D3BD1">
      <w:pPr>
        <w:spacing w:after="0" w:line="480" w:lineRule="auto"/>
        <w:jc w:val="both"/>
        <w:rPr>
          <w:rFonts w:ascii="Times New Roman" w:hAnsi="Times New Roman"/>
          <w:sz w:val="24"/>
          <w:szCs w:val="24"/>
        </w:rPr>
      </w:pPr>
      <w:r w:rsidRPr="00A26E06">
        <w:rPr>
          <w:rFonts w:ascii="Times New Roman" w:hAnsi="Times New Roman"/>
          <w:sz w:val="24"/>
          <w:szCs w:val="24"/>
        </w:rPr>
        <w:t>Fig</w:t>
      </w:r>
      <w:r w:rsidRPr="005D10B3">
        <w:rPr>
          <w:rFonts w:ascii="Times New Roman" w:hAnsi="Times New Roman"/>
          <w:sz w:val="24"/>
          <w:szCs w:val="24"/>
        </w:rPr>
        <w:t xml:space="preserve">ure 1. </w:t>
      </w:r>
      <w:r w:rsidRPr="009A43AA">
        <w:rPr>
          <w:rFonts w:ascii="Times New Roman" w:hAnsi="Times New Roman"/>
          <w:sz w:val="24"/>
          <w:szCs w:val="24"/>
        </w:rPr>
        <w:t>IVIS live cell imag</w:t>
      </w:r>
      <w:r w:rsidRPr="00AA7417">
        <w:rPr>
          <w:rFonts w:ascii="Times New Roman" w:hAnsi="Times New Roman"/>
          <w:sz w:val="24"/>
          <w:szCs w:val="24"/>
        </w:rPr>
        <w:t xml:space="preserve">ing showing emitted bacterial bioluminescence </w:t>
      </w:r>
      <w:r w:rsidRPr="000F2976">
        <w:rPr>
          <w:rFonts w:ascii="Times New Roman" w:hAnsi="Times New Roman"/>
          <w:sz w:val="24"/>
          <w:szCs w:val="24"/>
        </w:rPr>
        <w:t xml:space="preserve">as an indicator of the amount of biofilm </w:t>
      </w:r>
      <w:r w:rsidRPr="008452D4">
        <w:rPr>
          <w:rFonts w:ascii="Times New Roman" w:hAnsi="Times New Roman"/>
          <w:sz w:val="24"/>
          <w:szCs w:val="24"/>
        </w:rPr>
        <w:t xml:space="preserve">for the control and experimental arms for </w:t>
      </w:r>
      <w:r>
        <w:rPr>
          <w:rFonts w:ascii="Times New Roman" w:hAnsi="Times New Roman"/>
          <w:sz w:val="24"/>
          <w:szCs w:val="24"/>
        </w:rPr>
        <w:t>A</w:t>
      </w:r>
      <w:r w:rsidRPr="008452D4">
        <w:rPr>
          <w:rFonts w:ascii="Times New Roman" w:hAnsi="Times New Roman"/>
          <w:sz w:val="24"/>
          <w:szCs w:val="24"/>
        </w:rPr>
        <w:t xml:space="preserve">) </w:t>
      </w:r>
      <w:r w:rsidRPr="000B7CC5">
        <w:rPr>
          <w:rFonts w:ascii="Times New Roman" w:hAnsi="Times New Roman"/>
          <w:i/>
          <w:sz w:val="24"/>
          <w:szCs w:val="24"/>
        </w:rPr>
        <w:t>P</w:t>
      </w:r>
      <w:r>
        <w:rPr>
          <w:rFonts w:ascii="Times New Roman" w:hAnsi="Times New Roman"/>
          <w:i/>
          <w:sz w:val="24"/>
          <w:szCs w:val="24"/>
        </w:rPr>
        <w:t>.</w:t>
      </w:r>
      <w:r w:rsidRPr="000B7CC5">
        <w:rPr>
          <w:rFonts w:ascii="Times New Roman" w:hAnsi="Times New Roman"/>
          <w:i/>
          <w:sz w:val="24"/>
          <w:szCs w:val="24"/>
        </w:rPr>
        <w:t xml:space="preserve"> aeruginosa</w:t>
      </w:r>
      <w:r w:rsidRPr="008452D4">
        <w:rPr>
          <w:rFonts w:ascii="Times New Roman" w:hAnsi="Times New Roman"/>
          <w:sz w:val="24"/>
          <w:szCs w:val="24"/>
        </w:rPr>
        <w:t xml:space="preserve"> Xen41 and </w:t>
      </w:r>
      <w:r>
        <w:rPr>
          <w:rFonts w:ascii="Times New Roman" w:hAnsi="Times New Roman"/>
          <w:sz w:val="24"/>
          <w:szCs w:val="24"/>
        </w:rPr>
        <w:t>B</w:t>
      </w:r>
      <w:r w:rsidRPr="008452D4">
        <w:rPr>
          <w:rFonts w:ascii="Times New Roman" w:hAnsi="Times New Roman"/>
          <w:sz w:val="24"/>
          <w:szCs w:val="24"/>
        </w:rPr>
        <w:t xml:space="preserve">) </w:t>
      </w:r>
      <w:r>
        <w:rPr>
          <w:rFonts w:ascii="Times New Roman" w:hAnsi="Times New Roman"/>
          <w:i/>
          <w:sz w:val="24"/>
          <w:szCs w:val="24"/>
        </w:rPr>
        <w:t xml:space="preserve">S. aureus </w:t>
      </w:r>
      <w:r w:rsidRPr="008452D4">
        <w:rPr>
          <w:rFonts w:ascii="Times New Roman" w:hAnsi="Times New Roman"/>
          <w:sz w:val="24"/>
          <w:szCs w:val="24"/>
        </w:rPr>
        <w:t xml:space="preserve">SAP231. </w:t>
      </w:r>
      <w:r w:rsidRPr="00F670FD">
        <w:rPr>
          <w:rFonts w:ascii="Times New Roman" w:hAnsi="Times New Roman"/>
          <w:sz w:val="24"/>
          <w:szCs w:val="24"/>
        </w:rPr>
        <w:t>The heat</w:t>
      </w:r>
      <w:r>
        <w:rPr>
          <w:rFonts w:ascii="Times New Roman" w:hAnsi="Times New Roman"/>
          <w:sz w:val="24"/>
          <w:szCs w:val="24"/>
        </w:rPr>
        <w:t>-</w:t>
      </w:r>
      <w:r w:rsidRPr="00F670FD">
        <w:rPr>
          <w:rFonts w:ascii="Times New Roman" w:hAnsi="Times New Roman"/>
          <w:sz w:val="24"/>
          <w:szCs w:val="24"/>
        </w:rPr>
        <w:t>map scale is an indicator of relative intensity with red being the highest, blue being low intensity and black indicating no activity. The intensity values measured as relative intensity units (RIUs)</w:t>
      </w:r>
      <w:r w:rsidRPr="007A6443">
        <w:rPr>
          <w:rFonts w:ascii="Times New Roman" w:hAnsi="Times New Roman"/>
          <w:sz w:val="24"/>
          <w:szCs w:val="24"/>
        </w:rPr>
        <w:t xml:space="preserve"> measured from the gr</w:t>
      </w:r>
      <w:r>
        <w:rPr>
          <w:rFonts w:ascii="Times New Roman" w:hAnsi="Times New Roman"/>
          <w:sz w:val="24"/>
          <w:szCs w:val="24"/>
        </w:rPr>
        <w:t>a</w:t>
      </w:r>
      <w:r w:rsidRPr="007A6443">
        <w:rPr>
          <w:rFonts w:ascii="Times New Roman" w:hAnsi="Times New Roman"/>
          <w:sz w:val="24"/>
          <w:szCs w:val="24"/>
        </w:rPr>
        <w:t xml:space="preserve">yscale data are shown below their </w:t>
      </w:r>
      <w:r w:rsidRPr="003B29C3">
        <w:rPr>
          <w:rFonts w:ascii="Times New Roman" w:hAnsi="Times New Roman"/>
          <w:sz w:val="24"/>
          <w:szCs w:val="24"/>
        </w:rPr>
        <w:t>respective image.</w:t>
      </w:r>
      <w:r>
        <w:rPr>
          <w:rFonts w:ascii="Times New Roman" w:hAnsi="Times New Roman"/>
          <w:sz w:val="24"/>
          <w:szCs w:val="24"/>
        </w:rPr>
        <w:t xml:space="preserve"> Bars are 1-SD of the mean and the high values indicate a highly heterogenous distribution of the biofilm distribution on the surface of the coupon.</w:t>
      </w:r>
    </w:p>
    <w:p w14:paraId="1F86CE0C" w14:textId="77777777" w:rsidR="008D3BD1" w:rsidRPr="008E4355" w:rsidRDefault="008D3BD1" w:rsidP="008D3BD1">
      <w:pPr>
        <w:spacing w:after="0" w:line="480" w:lineRule="auto"/>
        <w:rPr>
          <w:rFonts w:ascii="Times New Roman" w:hAnsi="Times New Roman"/>
          <w:sz w:val="24"/>
          <w:szCs w:val="24"/>
        </w:rPr>
      </w:pPr>
    </w:p>
    <w:p w14:paraId="119B55B0" w14:textId="77777777" w:rsidR="008D3BD1" w:rsidRPr="002C42A8" w:rsidRDefault="008D3BD1" w:rsidP="008D3BD1">
      <w:pPr>
        <w:spacing w:after="0" w:line="480" w:lineRule="auto"/>
        <w:rPr>
          <w:rFonts w:ascii="Times New Roman" w:hAnsi="Times New Roman"/>
          <w:sz w:val="24"/>
          <w:szCs w:val="24"/>
        </w:rPr>
      </w:pPr>
      <w:r w:rsidRPr="008017E2">
        <w:rPr>
          <w:rFonts w:ascii="Times New Roman" w:hAnsi="Times New Roman"/>
          <w:sz w:val="24"/>
          <w:szCs w:val="24"/>
        </w:rPr>
        <w:t xml:space="preserve">Figure 2. Biofilm cell density of control, pulse lavage (PL) and </w:t>
      </w:r>
      <w:r>
        <w:rPr>
          <w:rFonts w:ascii="Times New Roman" w:hAnsi="Times New Roman"/>
          <w:sz w:val="24"/>
          <w:szCs w:val="24"/>
        </w:rPr>
        <w:t xml:space="preserve">antibiotic loaded </w:t>
      </w:r>
      <w:r w:rsidRPr="008017E2">
        <w:rPr>
          <w:rFonts w:ascii="Times New Roman" w:hAnsi="Times New Roman"/>
          <w:sz w:val="24"/>
          <w:szCs w:val="24"/>
        </w:rPr>
        <w:t xml:space="preserve">CS beads (CS-B) </w:t>
      </w:r>
      <w:r w:rsidRPr="001B3B18">
        <w:rPr>
          <w:rFonts w:ascii="Times New Roman" w:hAnsi="Times New Roman"/>
          <w:sz w:val="24"/>
          <w:szCs w:val="24"/>
        </w:rPr>
        <w:t>treatment arms</w:t>
      </w:r>
      <w:r>
        <w:rPr>
          <w:rFonts w:ascii="Times New Roman" w:hAnsi="Times New Roman"/>
          <w:sz w:val="24"/>
          <w:szCs w:val="24"/>
        </w:rPr>
        <w:t xml:space="preserve"> for A) Xen41 and B) SAP231</w:t>
      </w:r>
      <w:r w:rsidRPr="00BB678B">
        <w:rPr>
          <w:rFonts w:ascii="Times New Roman" w:hAnsi="Times New Roman"/>
          <w:sz w:val="24"/>
          <w:szCs w:val="24"/>
        </w:rPr>
        <w:t>.</w:t>
      </w:r>
      <w:r w:rsidRPr="005569A7">
        <w:rPr>
          <w:rFonts w:ascii="Times New Roman" w:hAnsi="Times New Roman"/>
          <w:sz w:val="24"/>
          <w:szCs w:val="24"/>
        </w:rPr>
        <w:t xml:space="preserve"> *, **, and *** indicate statistically significant log reductions compared to successive arms</w:t>
      </w:r>
      <w:r>
        <w:rPr>
          <w:rFonts w:ascii="Times New Roman" w:hAnsi="Times New Roman"/>
          <w:sz w:val="24"/>
          <w:szCs w:val="24"/>
        </w:rPr>
        <w:t>.</w:t>
      </w:r>
    </w:p>
    <w:p w14:paraId="0F3304AD" w14:textId="77777777" w:rsidR="008D3BD1" w:rsidRDefault="008D3BD1" w:rsidP="008D3BD1">
      <w:pPr>
        <w:spacing w:after="0" w:line="480" w:lineRule="auto"/>
        <w:jc w:val="both"/>
        <w:rPr>
          <w:rFonts w:ascii="Times New Roman" w:hAnsi="Times New Roman"/>
          <w:sz w:val="24"/>
          <w:szCs w:val="24"/>
        </w:rPr>
      </w:pPr>
    </w:p>
    <w:p w14:paraId="33471C1E" w14:textId="77777777" w:rsidR="008D3BD1" w:rsidRPr="000B7CC5" w:rsidRDefault="008D3BD1" w:rsidP="008D3BD1">
      <w:pPr>
        <w:spacing w:after="0" w:line="480" w:lineRule="auto"/>
        <w:jc w:val="both"/>
        <w:rPr>
          <w:rFonts w:ascii="Times New Roman" w:hAnsi="Times New Roman"/>
          <w:sz w:val="24"/>
          <w:szCs w:val="24"/>
        </w:rPr>
      </w:pPr>
      <w:r w:rsidRPr="008F6303">
        <w:rPr>
          <w:rFonts w:ascii="Times New Roman" w:hAnsi="Times New Roman"/>
          <w:sz w:val="24"/>
          <w:szCs w:val="24"/>
        </w:rPr>
        <w:t>Fig</w:t>
      </w:r>
      <w:r w:rsidRPr="000B7CC5">
        <w:rPr>
          <w:rFonts w:ascii="Times New Roman" w:hAnsi="Times New Roman"/>
          <w:sz w:val="24"/>
          <w:szCs w:val="24"/>
        </w:rPr>
        <w:t>ure 3. Confocal laser scanning microscopic images showing Xen41 (</w:t>
      </w:r>
      <w:r>
        <w:rPr>
          <w:rFonts w:ascii="Times New Roman" w:hAnsi="Times New Roman"/>
          <w:sz w:val="24"/>
          <w:szCs w:val="24"/>
        </w:rPr>
        <w:t>A</w:t>
      </w:r>
      <w:r w:rsidRPr="000B7CC5">
        <w:rPr>
          <w:rFonts w:ascii="Times New Roman" w:hAnsi="Times New Roman"/>
          <w:sz w:val="24"/>
          <w:szCs w:val="24"/>
        </w:rPr>
        <w:t>-</w:t>
      </w:r>
      <w:r>
        <w:rPr>
          <w:rFonts w:ascii="Times New Roman" w:hAnsi="Times New Roman"/>
          <w:sz w:val="24"/>
          <w:szCs w:val="24"/>
        </w:rPr>
        <w:t>D</w:t>
      </w:r>
      <w:r w:rsidRPr="000B7CC5">
        <w:rPr>
          <w:rFonts w:ascii="Times New Roman" w:hAnsi="Times New Roman"/>
          <w:sz w:val="24"/>
          <w:szCs w:val="24"/>
        </w:rPr>
        <w:t>) and SAP231 (</w:t>
      </w:r>
      <w:r>
        <w:rPr>
          <w:rFonts w:ascii="Times New Roman" w:hAnsi="Times New Roman"/>
          <w:sz w:val="24"/>
          <w:szCs w:val="24"/>
        </w:rPr>
        <w:t>E</w:t>
      </w:r>
      <w:r w:rsidRPr="000B7CC5">
        <w:rPr>
          <w:rFonts w:ascii="Times New Roman" w:hAnsi="Times New Roman"/>
          <w:sz w:val="24"/>
          <w:szCs w:val="24"/>
        </w:rPr>
        <w:t>-</w:t>
      </w:r>
      <w:r>
        <w:rPr>
          <w:rFonts w:ascii="Times New Roman" w:hAnsi="Times New Roman"/>
          <w:sz w:val="24"/>
          <w:szCs w:val="24"/>
        </w:rPr>
        <w:t>H</w:t>
      </w:r>
      <w:r w:rsidRPr="000B7CC5">
        <w:rPr>
          <w:rFonts w:ascii="Times New Roman" w:hAnsi="Times New Roman"/>
          <w:sz w:val="24"/>
          <w:szCs w:val="24"/>
        </w:rPr>
        <w:t xml:space="preserve">) of control, pulse lavage (PL) and </w:t>
      </w:r>
      <w:r>
        <w:rPr>
          <w:rFonts w:ascii="Times New Roman" w:hAnsi="Times New Roman"/>
          <w:sz w:val="24"/>
          <w:szCs w:val="24"/>
        </w:rPr>
        <w:t xml:space="preserve">antibiotic loaded </w:t>
      </w:r>
      <w:r w:rsidRPr="000B7CC5">
        <w:rPr>
          <w:rFonts w:ascii="Times New Roman" w:hAnsi="Times New Roman"/>
          <w:sz w:val="24"/>
          <w:szCs w:val="24"/>
        </w:rPr>
        <w:t xml:space="preserve">CS beads (CS-B) treatment arms. Live cells are stained green and dead cells are stained red. In the control Xen41 biofilm there was a heterogeneous distribution of dense biofilm aggregates with evidence of </w:t>
      </w:r>
      <w:proofErr w:type="gramStart"/>
      <w:r w:rsidRPr="000B7CC5">
        <w:rPr>
          <w:rFonts w:ascii="Times New Roman" w:hAnsi="Times New Roman"/>
          <w:sz w:val="24"/>
          <w:szCs w:val="24"/>
        </w:rPr>
        <w:t>eDNA</w:t>
      </w:r>
      <w:proofErr w:type="gramEnd"/>
      <w:r w:rsidRPr="000B7CC5">
        <w:rPr>
          <w:rFonts w:ascii="Times New Roman" w:hAnsi="Times New Roman"/>
          <w:sz w:val="24"/>
          <w:szCs w:val="24"/>
        </w:rPr>
        <w:t xml:space="preserve"> (shown by arrow) suggesting the presence of EPS.</w:t>
      </w:r>
      <w:r>
        <w:rPr>
          <w:rFonts w:ascii="Times New Roman" w:hAnsi="Times New Roman"/>
          <w:sz w:val="24"/>
          <w:szCs w:val="24"/>
        </w:rPr>
        <w:t xml:space="preserve"> The images were taken using 63× oil immersion objective, and scale bar represents 20 µm magnification. </w:t>
      </w:r>
    </w:p>
    <w:p w14:paraId="4A0E7860" w14:textId="77777777" w:rsidR="008D3BD1" w:rsidRPr="000B7CC5" w:rsidRDefault="008D3BD1" w:rsidP="008D3BD1">
      <w:pPr>
        <w:spacing w:after="0" w:line="480" w:lineRule="auto"/>
        <w:rPr>
          <w:rFonts w:ascii="Times New Roman" w:hAnsi="Times New Roman"/>
          <w:sz w:val="24"/>
          <w:szCs w:val="24"/>
        </w:rPr>
      </w:pPr>
    </w:p>
    <w:p w14:paraId="282CCDAC" w14:textId="77777777" w:rsidR="008D3BD1" w:rsidRPr="000B7CC5" w:rsidRDefault="008D3BD1" w:rsidP="008D3BD1">
      <w:pPr>
        <w:spacing w:after="0" w:line="480" w:lineRule="auto"/>
        <w:jc w:val="both"/>
        <w:rPr>
          <w:rFonts w:ascii="Times New Roman" w:hAnsi="Times New Roman"/>
          <w:sz w:val="24"/>
          <w:szCs w:val="24"/>
        </w:rPr>
      </w:pPr>
      <w:r w:rsidRPr="008F6303">
        <w:rPr>
          <w:rFonts w:ascii="Times New Roman" w:hAnsi="Times New Roman"/>
          <w:sz w:val="24"/>
          <w:szCs w:val="24"/>
        </w:rPr>
        <w:t>Fig</w:t>
      </w:r>
      <w:r w:rsidRPr="000B7CC5">
        <w:rPr>
          <w:rFonts w:ascii="Times New Roman" w:hAnsi="Times New Roman"/>
          <w:sz w:val="24"/>
          <w:szCs w:val="24"/>
        </w:rPr>
        <w:t xml:space="preserve">ure </w:t>
      </w:r>
      <w:r>
        <w:rPr>
          <w:rFonts w:ascii="Times New Roman" w:hAnsi="Times New Roman"/>
          <w:sz w:val="24"/>
          <w:szCs w:val="24"/>
        </w:rPr>
        <w:t>4</w:t>
      </w:r>
      <w:r w:rsidRPr="000B7CC5">
        <w:rPr>
          <w:rFonts w:ascii="Times New Roman" w:hAnsi="Times New Roman"/>
          <w:sz w:val="24"/>
          <w:szCs w:val="24"/>
        </w:rPr>
        <w:t xml:space="preserve">. </w:t>
      </w:r>
      <w:r>
        <w:rPr>
          <w:rFonts w:ascii="Times New Roman" w:hAnsi="Times New Roman"/>
          <w:sz w:val="24"/>
          <w:szCs w:val="24"/>
        </w:rPr>
        <w:t xml:space="preserve">Biofilm formation on stainless steel (SS) coupons (A) by </w:t>
      </w:r>
      <w:r w:rsidRPr="000B7CC5">
        <w:rPr>
          <w:rFonts w:ascii="Times New Roman" w:hAnsi="Times New Roman"/>
          <w:sz w:val="24"/>
          <w:szCs w:val="24"/>
        </w:rPr>
        <w:t>Xen41 (</w:t>
      </w:r>
      <w:r>
        <w:rPr>
          <w:rFonts w:ascii="Times New Roman" w:hAnsi="Times New Roman"/>
          <w:sz w:val="24"/>
          <w:szCs w:val="24"/>
        </w:rPr>
        <w:t>B</w:t>
      </w:r>
      <w:r w:rsidRPr="000B7CC5">
        <w:rPr>
          <w:rFonts w:ascii="Times New Roman" w:hAnsi="Times New Roman"/>
          <w:sz w:val="24"/>
          <w:szCs w:val="24"/>
        </w:rPr>
        <w:t>) and SAP231 (</w:t>
      </w:r>
      <w:r>
        <w:rPr>
          <w:rFonts w:ascii="Times New Roman" w:hAnsi="Times New Roman"/>
          <w:sz w:val="24"/>
          <w:szCs w:val="24"/>
        </w:rPr>
        <w:t>C</w:t>
      </w:r>
      <w:r w:rsidRPr="000B7CC5">
        <w:rPr>
          <w:rFonts w:ascii="Times New Roman" w:hAnsi="Times New Roman"/>
          <w:sz w:val="24"/>
          <w:szCs w:val="24"/>
        </w:rPr>
        <w:t>)</w:t>
      </w:r>
      <w:r>
        <w:rPr>
          <w:rFonts w:ascii="Times New Roman" w:hAnsi="Times New Roman"/>
          <w:sz w:val="24"/>
          <w:szCs w:val="24"/>
        </w:rPr>
        <w:t>.</w:t>
      </w:r>
      <w:r w:rsidRPr="000B7CC5">
        <w:rPr>
          <w:rFonts w:ascii="Times New Roman" w:hAnsi="Times New Roman"/>
          <w:sz w:val="24"/>
          <w:szCs w:val="24"/>
        </w:rPr>
        <w:t xml:space="preserve"> </w:t>
      </w:r>
      <w:r>
        <w:rPr>
          <w:rFonts w:ascii="Times New Roman" w:hAnsi="Times New Roman"/>
          <w:sz w:val="24"/>
          <w:szCs w:val="24"/>
        </w:rPr>
        <w:t>Arrows show</w:t>
      </w:r>
      <w:r>
        <w:rPr>
          <w:rFonts w:ascii="Times New Roman" w:hAnsi="Times New Roman"/>
          <w:color w:val="000000"/>
          <w:sz w:val="24"/>
          <w:szCs w:val="24"/>
          <w:shd w:val="clear" w:color="auto" w:fill="FFFFFF"/>
        </w:rPr>
        <w:t xml:space="preserve"> concentric polishing rings on SS as potential sites for bacterial attachment and biofilm formation on the coupons.</w:t>
      </w:r>
    </w:p>
    <w:p w14:paraId="59DB0E4F" w14:textId="77777777" w:rsidR="008D3BD1" w:rsidRPr="000B7CC5" w:rsidRDefault="008D3BD1" w:rsidP="008D3BD1">
      <w:pPr>
        <w:spacing w:after="0" w:line="480" w:lineRule="auto"/>
        <w:rPr>
          <w:rFonts w:ascii="Times New Roman" w:hAnsi="Times New Roman"/>
          <w:b/>
          <w:color w:val="000000"/>
          <w:sz w:val="24"/>
          <w:szCs w:val="24"/>
        </w:rPr>
      </w:pPr>
      <w:r w:rsidRPr="000B7CC5">
        <w:rPr>
          <w:rFonts w:ascii="Times New Roman" w:hAnsi="Times New Roman"/>
          <w:b/>
          <w:color w:val="000000"/>
          <w:sz w:val="24"/>
          <w:szCs w:val="24"/>
        </w:rPr>
        <w:lastRenderedPageBreak/>
        <w:t>F</w:t>
      </w:r>
      <w:r>
        <w:rPr>
          <w:rFonts w:ascii="Times New Roman" w:hAnsi="Times New Roman"/>
          <w:b/>
          <w:color w:val="000000"/>
          <w:sz w:val="24"/>
          <w:szCs w:val="24"/>
        </w:rPr>
        <w:t>IGURES</w:t>
      </w:r>
      <w:r>
        <w:rPr>
          <w:rFonts w:ascii="Times New Roman" w:hAnsi="Times New Roman"/>
          <w:color w:val="000000"/>
          <w:sz w:val="24"/>
          <w:szCs w:val="24"/>
        </w:rPr>
        <w:t xml:space="preserve">  </w:t>
      </w:r>
    </w:p>
    <w:p w14:paraId="43C0C9D6" w14:textId="77777777" w:rsidR="008D3BD1" w:rsidRPr="000B7CC5" w:rsidRDefault="008D3BD1" w:rsidP="008D3BD1">
      <w:pPr>
        <w:spacing w:after="0" w:line="480" w:lineRule="auto"/>
        <w:rPr>
          <w:rFonts w:ascii="Times New Roman" w:hAnsi="Times New Roman"/>
          <w:color w:val="000000"/>
          <w:sz w:val="24"/>
          <w:szCs w:val="24"/>
        </w:rPr>
      </w:pPr>
      <w:r w:rsidRPr="000B7CC5">
        <w:rPr>
          <w:rFonts w:ascii="Times New Roman" w:hAnsi="Times New Roman"/>
          <w:color w:val="000000"/>
          <w:sz w:val="24"/>
          <w:szCs w:val="24"/>
        </w:rPr>
        <w:t>Figure 1.</w:t>
      </w:r>
    </w:p>
    <w:p w14:paraId="560BE81D" w14:textId="77777777" w:rsidR="008D3BD1" w:rsidRPr="00754203" w:rsidRDefault="00B433CB" w:rsidP="008D3BD1">
      <w:pPr>
        <w:spacing w:after="0" w:line="48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72D0D50" wp14:editId="7664894E">
            <wp:extent cx="5979093" cy="25971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6282" cy="2604607"/>
                    </a:xfrm>
                    <a:prstGeom prst="rect">
                      <a:avLst/>
                    </a:prstGeom>
                    <a:noFill/>
                  </pic:spPr>
                </pic:pic>
              </a:graphicData>
            </a:graphic>
          </wp:inline>
        </w:drawing>
      </w:r>
    </w:p>
    <w:p w14:paraId="21D4846B" w14:textId="77777777" w:rsidR="008D3BD1" w:rsidRDefault="008D3BD1" w:rsidP="008D3BD1">
      <w:pPr>
        <w:spacing w:after="0" w:line="480" w:lineRule="auto"/>
        <w:rPr>
          <w:rFonts w:ascii="Times New Roman" w:hAnsi="Times New Roman"/>
          <w:color w:val="000000"/>
          <w:sz w:val="24"/>
          <w:szCs w:val="24"/>
        </w:rPr>
      </w:pPr>
    </w:p>
    <w:p w14:paraId="70E8B537" w14:textId="77777777" w:rsidR="008D3BD1" w:rsidRPr="005D10B3" w:rsidRDefault="008D3BD1" w:rsidP="008D3BD1">
      <w:pPr>
        <w:spacing w:after="0" w:line="480" w:lineRule="auto"/>
        <w:rPr>
          <w:rFonts w:ascii="Times New Roman" w:hAnsi="Times New Roman"/>
          <w:color w:val="000000"/>
          <w:sz w:val="24"/>
          <w:szCs w:val="24"/>
        </w:rPr>
      </w:pPr>
      <w:r w:rsidRPr="00754203">
        <w:rPr>
          <w:rFonts w:ascii="Times New Roman" w:hAnsi="Times New Roman"/>
          <w:color w:val="000000"/>
          <w:sz w:val="24"/>
          <w:szCs w:val="24"/>
        </w:rPr>
        <w:t>Figure 2</w:t>
      </w:r>
      <w:r w:rsidRPr="00A26E06">
        <w:rPr>
          <w:rFonts w:ascii="Times New Roman" w:hAnsi="Times New Roman"/>
          <w:color w:val="000000"/>
          <w:sz w:val="24"/>
          <w:szCs w:val="24"/>
        </w:rPr>
        <w:t>.</w:t>
      </w:r>
    </w:p>
    <w:p w14:paraId="2A7CEF99" w14:textId="77777777" w:rsidR="008D3BD1" w:rsidRPr="000B7CC5" w:rsidRDefault="008D3BD1" w:rsidP="008D3BD1">
      <w:pPr>
        <w:spacing w:after="0" w:line="48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9F46DF9" wp14:editId="012BAE05">
            <wp:extent cx="5848350" cy="2245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8499" cy="2249641"/>
                    </a:xfrm>
                    <a:prstGeom prst="rect">
                      <a:avLst/>
                    </a:prstGeom>
                    <a:noFill/>
                  </pic:spPr>
                </pic:pic>
              </a:graphicData>
            </a:graphic>
          </wp:inline>
        </w:drawing>
      </w:r>
    </w:p>
    <w:p w14:paraId="16009AB9" w14:textId="77777777" w:rsidR="008D3BD1" w:rsidRPr="005D10B3" w:rsidRDefault="008D3BD1" w:rsidP="008D3BD1">
      <w:pPr>
        <w:spacing w:after="0" w:line="480" w:lineRule="auto"/>
        <w:rPr>
          <w:rFonts w:ascii="Times New Roman" w:hAnsi="Times New Roman"/>
          <w:color w:val="000000"/>
          <w:sz w:val="24"/>
          <w:szCs w:val="24"/>
        </w:rPr>
      </w:pPr>
      <w:r w:rsidRPr="00A26E06">
        <w:rPr>
          <w:rFonts w:ascii="Times New Roman" w:hAnsi="Times New Roman"/>
          <w:color w:val="000000"/>
          <w:sz w:val="24"/>
          <w:szCs w:val="24"/>
        </w:rPr>
        <w:br w:type="page"/>
      </w:r>
      <w:r w:rsidRPr="005D10B3">
        <w:rPr>
          <w:rFonts w:ascii="Times New Roman" w:hAnsi="Times New Roman"/>
          <w:color w:val="000000"/>
          <w:sz w:val="24"/>
          <w:szCs w:val="24"/>
        </w:rPr>
        <w:lastRenderedPageBreak/>
        <w:t>Figure 3.</w:t>
      </w:r>
    </w:p>
    <w:p w14:paraId="303C7264" w14:textId="77777777" w:rsidR="008D3BD1" w:rsidRPr="000B7CC5" w:rsidRDefault="008D3BD1" w:rsidP="008D3BD1">
      <w:pPr>
        <w:spacing w:after="0" w:line="48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3BFB104" wp14:editId="6BF68699">
            <wp:extent cx="5934075" cy="218378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236" cy="2183843"/>
                    </a:xfrm>
                    <a:prstGeom prst="rect">
                      <a:avLst/>
                    </a:prstGeom>
                    <a:noFill/>
                  </pic:spPr>
                </pic:pic>
              </a:graphicData>
            </a:graphic>
          </wp:inline>
        </w:drawing>
      </w:r>
    </w:p>
    <w:p w14:paraId="19FD2F3C" w14:textId="77777777" w:rsidR="008D3BD1" w:rsidRPr="00A26E06" w:rsidRDefault="008D3BD1" w:rsidP="008D3BD1">
      <w:pPr>
        <w:spacing w:after="0" w:line="480" w:lineRule="auto"/>
        <w:rPr>
          <w:rFonts w:ascii="Times New Roman" w:hAnsi="Times New Roman"/>
          <w:color w:val="000000"/>
          <w:sz w:val="24"/>
          <w:szCs w:val="24"/>
        </w:rPr>
      </w:pPr>
    </w:p>
    <w:p w14:paraId="2109E086" w14:textId="77777777" w:rsidR="008D3BD1" w:rsidRDefault="008D3BD1" w:rsidP="008D3BD1">
      <w:pPr>
        <w:spacing w:after="0" w:line="480" w:lineRule="auto"/>
        <w:rPr>
          <w:rFonts w:ascii="Times New Roman" w:hAnsi="Times New Roman"/>
          <w:noProof/>
          <w:sz w:val="24"/>
          <w:szCs w:val="24"/>
          <w:lang w:val="en-CA" w:eastAsia="en-CA"/>
        </w:rPr>
      </w:pPr>
      <w:r w:rsidRPr="00241422">
        <w:rPr>
          <w:rFonts w:ascii="Times New Roman" w:hAnsi="Times New Roman"/>
          <w:noProof/>
          <w:sz w:val="24"/>
          <w:szCs w:val="24"/>
          <w:lang w:val="en-CA" w:eastAsia="en-CA"/>
        </w:rPr>
        <w:t xml:space="preserve"> </w:t>
      </w:r>
      <w:r>
        <w:rPr>
          <w:rFonts w:ascii="Times New Roman" w:hAnsi="Times New Roman"/>
          <w:noProof/>
          <w:sz w:val="24"/>
          <w:szCs w:val="24"/>
          <w:lang w:val="en-CA" w:eastAsia="en-CA"/>
        </w:rPr>
        <w:t>Figure 4.</w:t>
      </w:r>
    </w:p>
    <w:p w14:paraId="12F73259" w14:textId="77777777" w:rsidR="008D3BD1" w:rsidRPr="000B7CC5" w:rsidRDefault="008D3BD1" w:rsidP="008D3BD1">
      <w:pPr>
        <w:spacing w:after="0" w:line="48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B967DFE" wp14:editId="076C7522">
            <wp:extent cx="5429250" cy="209522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159" cy="2097508"/>
                    </a:xfrm>
                    <a:prstGeom prst="rect">
                      <a:avLst/>
                    </a:prstGeom>
                    <a:noFill/>
                  </pic:spPr>
                </pic:pic>
              </a:graphicData>
            </a:graphic>
          </wp:inline>
        </w:drawing>
      </w:r>
    </w:p>
    <w:p w14:paraId="3053469E" w14:textId="77777777" w:rsidR="008D3BD1" w:rsidRPr="000B7CC5" w:rsidRDefault="008D3BD1" w:rsidP="008D3BD1">
      <w:pPr>
        <w:spacing w:after="0" w:line="480" w:lineRule="auto"/>
        <w:rPr>
          <w:rFonts w:ascii="Times New Roman" w:hAnsi="Times New Roman"/>
          <w:b/>
          <w:color w:val="000000"/>
          <w:sz w:val="24"/>
          <w:szCs w:val="24"/>
        </w:rPr>
      </w:pPr>
    </w:p>
    <w:p w14:paraId="05C8DD6A" w14:textId="77777777" w:rsidR="008D3BD1" w:rsidRPr="00A26E06" w:rsidRDefault="008D3BD1" w:rsidP="008D3BD1">
      <w:pPr>
        <w:spacing w:after="0" w:line="480" w:lineRule="auto"/>
        <w:rPr>
          <w:rFonts w:ascii="Times New Roman" w:hAnsi="Times New Roman"/>
          <w:b/>
          <w:color w:val="000000"/>
          <w:sz w:val="24"/>
          <w:szCs w:val="24"/>
        </w:rPr>
      </w:pPr>
    </w:p>
    <w:p w14:paraId="05E2DFF6" w14:textId="77777777" w:rsidR="008D3BD1" w:rsidRPr="005D10B3" w:rsidRDefault="008D3BD1" w:rsidP="008D3BD1">
      <w:pPr>
        <w:spacing w:after="0" w:line="480" w:lineRule="auto"/>
        <w:rPr>
          <w:rFonts w:ascii="Times New Roman" w:hAnsi="Times New Roman"/>
          <w:b/>
          <w:color w:val="000000"/>
          <w:sz w:val="24"/>
          <w:szCs w:val="24"/>
        </w:rPr>
      </w:pPr>
    </w:p>
    <w:p w14:paraId="6BB69989" w14:textId="640122F4" w:rsidR="00137B73" w:rsidRPr="008D3BD1" w:rsidRDefault="00137B73" w:rsidP="00C45B1B">
      <w:pPr>
        <w:spacing w:after="0" w:line="480" w:lineRule="auto"/>
        <w:rPr>
          <w:rFonts w:ascii="Times New Roman" w:hAnsi="Times New Roman"/>
          <w:b/>
          <w:color w:val="000000"/>
          <w:sz w:val="24"/>
          <w:szCs w:val="24"/>
        </w:rPr>
      </w:pPr>
    </w:p>
    <w:sectPr w:rsidR="00137B73" w:rsidRPr="008D3BD1" w:rsidSect="00271CA5">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536020"/>
    <w:multiLevelType w:val="hybridMultilevel"/>
    <w:tmpl w:val="DB748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Orthopaedic Res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39&lt;/item&gt;&lt;item&gt;2340&lt;/item&gt;&lt;item&gt;2341&lt;/item&gt;&lt;item&gt;2343&lt;/item&gt;&lt;item&gt;2344&lt;/item&gt;&lt;item&gt;2345&lt;/item&gt;&lt;item&gt;2346&lt;/item&gt;&lt;item&gt;2347&lt;/item&gt;&lt;item&gt;2348&lt;/item&gt;&lt;item&gt;2349&lt;/item&gt;&lt;item&gt;2350&lt;/item&gt;&lt;/record-ids&gt;&lt;/item&gt;&lt;/Libraries&gt;"/>
  </w:docVars>
  <w:rsids>
    <w:rsidRoot w:val="00317586"/>
    <w:rsid w:val="00003A76"/>
    <w:rsid w:val="00010594"/>
    <w:rsid w:val="00013469"/>
    <w:rsid w:val="0001383F"/>
    <w:rsid w:val="0001389F"/>
    <w:rsid w:val="00025782"/>
    <w:rsid w:val="0004178E"/>
    <w:rsid w:val="000544E0"/>
    <w:rsid w:val="00055D88"/>
    <w:rsid w:val="00056336"/>
    <w:rsid w:val="00057974"/>
    <w:rsid w:val="00067907"/>
    <w:rsid w:val="00070FE8"/>
    <w:rsid w:val="000818B7"/>
    <w:rsid w:val="00085A20"/>
    <w:rsid w:val="00096DBF"/>
    <w:rsid w:val="000A5507"/>
    <w:rsid w:val="000B3784"/>
    <w:rsid w:val="000B37E4"/>
    <w:rsid w:val="000B7B20"/>
    <w:rsid w:val="000B7CC5"/>
    <w:rsid w:val="000C2497"/>
    <w:rsid w:val="000D2727"/>
    <w:rsid w:val="000F2976"/>
    <w:rsid w:val="000F2E54"/>
    <w:rsid w:val="000F3705"/>
    <w:rsid w:val="000F3BA0"/>
    <w:rsid w:val="0010138F"/>
    <w:rsid w:val="00107AA8"/>
    <w:rsid w:val="00113C81"/>
    <w:rsid w:val="001163A9"/>
    <w:rsid w:val="00116B9D"/>
    <w:rsid w:val="00122F76"/>
    <w:rsid w:val="001241E4"/>
    <w:rsid w:val="00134EAC"/>
    <w:rsid w:val="00137B73"/>
    <w:rsid w:val="00140050"/>
    <w:rsid w:val="001407F4"/>
    <w:rsid w:val="001414FA"/>
    <w:rsid w:val="00144636"/>
    <w:rsid w:val="00145B2E"/>
    <w:rsid w:val="00151952"/>
    <w:rsid w:val="00177069"/>
    <w:rsid w:val="00177C8A"/>
    <w:rsid w:val="00186A54"/>
    <w:rsid w:val="001911EB"/>
    <w:rsid w:val="00191776"/>
    <w:rsid w:val="001956ED"/>
    <w:rsid w:val="001B05C9"/>
    <w:rsid w:val="001B1801"/>
    <w:rsid w:val="001B3B18"/>
    <w:rsid w:val="001C098C"/>
    <w:rsid w:val="001C408B"/>
    <w:rsid w:val="001E43C0"/>
    <w:rsid w:val="002011B4"/>
    <w:rsid w:val="00201E79"/>
    <w:rsid w:val="00203C94"/>
    <w:rsid w:val="0023289E"/>
    <w:rsid w:val="00237A46"/>
    <w:rsid w:val="00240F02"/>
    <w:rsid w:val="00241422"/>
    <w:rsid w:val="00241EA0"/>
    <w:rsid w:val="00242EF0"/>
    <w:rsid w:val="00245A84"/>
    <w:rsid w:val="00246B14"/>
    <w:rsid w:val="002474E7"/>
    <w:rsid w:val="00254251"/>
    <w:rsid w:val="00263122"/>
    <w:rsid w:val="0026452B"/>
    <w:rsid w:val="00271831"/>
    <w:rsid w:val="00271CA5"/>
    <w:rsid w:val="00273630"/>
    <w:rsid w:val="002A72B0"/>
    <w:rsid w:val="002B5540"/>
    <w:rsid w:val="002C42A8"/>
    <w:rsid w:val="002E34A2"/>
    <w:rsid w:val="002E44FB"/>
    <w:rsid w:val="002E7A2A"/>
    <w:rsid w:val="002E7FCB"/>
    <w:rsid w:val="002F2F00"/>
    <w:rsid w:val="002F6BA5"/>
    <w:rsid w:val="003011E6"/>
    <w:rsid w:val="003020BA"/>
    <w:rsid w:val="00305504"/>
    <w:rsid w:val="00316AB6"/>
    <w:rsid w:val="00317586"/>
    <w:rsid w:val="00322F5A"/>
    <w:rsid w:val="0032496C"/>
    <w:rsid w:val="003373D9"/>
    <w:rsid w:val="003425A1"/>
    <w:rsid w:val="00343D77"/>
    <w:rsid w:val="00346307"/>
    <w:rsid w:val="00355925"/>
    <w:rsid w:val="00365AA8"/>
    <w:rsid w:val="00383BD9"/>
    <w:rsid w:val="003840E2"/>
    <w:rsid w:val="003A4F7D"/>
    <w:rsid w:val="003A697E"/>
    <w:rsid w:val="003B29C3"/>
    <w:rsid w:val="003C6C16"/>
    <w:rsid w:val="003D0686"/>
    <w:rsid w:val="003E2474"/>
    <w:rsid w:val="003F0CFE"/>
    <w:rsid w:val="003F1A0E"/>
    <w:rsid w:val="003F3810"/>
    <w:rsid w:val="003F58C3"/>
    <w:rsid w:val="003F7901"/>
    <w:rsid w:val="004014C7"/>
    <w:rsid w:val="0040501B"/>
    <w:rsid w:val="00406B5B"/>
    <w:rsid w:val="00414BD6"/>
    <w:rsid w:val="00414F22"/>
    <w:rsid w:val="00421E6E"/>
    <w:rsid w:val="00426272"/>
    <w:rsid w:val="00427151"/>
    <w:rsid w:val="004411CD"/>
    <w:rsid w:val="00456AA7"/>
    <w:rsid w:val="00456FF1"/>
    <w:rsid w:val="0045761A"/>
    <w:rsid w:val="004661E3"/>
    <w:rsid w:val="00470366"/>
    <w:rsid w:val="004703D2"/>
    <w:rsid w:val="00476C7C"/>
    <w:rsid w:val="0048158C"/>
    <w:rsid w:val="00497AA5"/>
    <w:rsid w:val="004B771B"/>
    <w:rsid w:val="004C06E8"/>
    <w:rsid w:val="004C2C65"/>
    <w:rsid w:val="004C3BD5"/>
    <w:rsid w:val="004C740D"/>
    <w:rsid w:val="004D3C8C"/>
    <w:rsid w:val="004D468B"/>
    <w:rsid w:val="004F4DA4"/>
    <w:rsid w:val="0050275E"/>
    <w:rsid w:val="00504260"/>
    <w:rsid w:val="0050427D"/>
    <w:rsid w:val="00504889"/>
    <w:rsid w:val="00521284"/>
    <w:rsid w:val="00530BE7"/>
    <w:rsid w:val="00534C9C"/>
    <w:rsid w:val="00546D9F"/>
    <w:rsid w:val="00547CDF"/>
    <w:rsid w:val="0055321F"/>
    <w:rsid w:val="0055554F"/>
    <w:rsid w:val="005569A7"/>
    <w:rsid w:val="005615A1"/>
    <w:rsid w:val="00571878"/>
    <w:rsid w:val="00576A99"/>
    <w:rsid w:val="00587A4E"/>
    <w:rsid w:val="00593EF4"/>
    <w:rsid w:val="005C2DA3"/>
    <w:rsid w:val="005D10B3"/>
    <w:rsid w:val="005E3709"/>
    <w:rsid w:val="005E5C02"/>
    <w:rsid w:val="00606781"/>
    <w:rsid w:val="00625B50"/>
    <w:rsid w:val="00630365"/>
    <w:rsid w:val="00633196"/>
    <w:rsid w:val="006401BA"/>
    <w:rsid w:val="006403E3"/>
    <w:rsid w:val="006448E2"/>
    <w:rsid w:val="00647E49"/>
    <w:rsid w:val="00650136"/>
    <w:rsid w:val="00651EE5"/>
    <w:rsid w:val="00655044"/>
    <w:rsid w:val="0066331B"/>
    <w:rsid w:val="00664006"/>
    <w:rsid w:val="00671132"/>
    <w:rsid w:val="006750FA"/>
    <w:rsid w:val="0068125C"/>
    <w:rsid w:val="00682797"/>
    <w:rsid w:val="00683107"/>
    <w:rsid w:val="006A0451"/>
    <w:rsid w:val="006A0C6E"/>
    <w:rsid w:val="006A10D1"/>
    <w:rsid w:val="006A33A6"/>
    <w:rsid w:val="006A3E07"/>
    <w:rsid w:val="006A5E79"/>
    <w:rsid w:val="006B1B4A"/>
    <w:rsid w:val="006B39EA"/>
    <w:rsid w:val="006B43B2"/>
    <w:rsid w:val="006C1A8D"/>
    <w:rsid w:val="006C65F2"/>
    <w:rsid w:val="006D7D75"/>
    <w:rsid w:val="006E4B3C"/>
    <w:rsid w:val="006F0C4E"/>
    <w:rsid w:val="00705721"/>
    <w:rsid w:val="007116DD"/>
    <w:rsid w:val="00725B9D"/>
    <w:rsid w:val="007274EC"/>
    <w:rsid w:val="007328F0"/>
    <w:rsid w:val="00740576"/>
    <w:rsid w:val="007427FE"/>
    <w:rsid w:val="007463C0"/>
    <w:rsid w:val="00754203"/>
    <w:rsid w:val="00757D86"/>
    <w:rsid w:val="00763BAD"/>
    <w:rsid w:val="007722EC"/>
    <w:rsid w:val="007741E7"/>
    <w:rsid w:val="00774552"/>
    <w:rsid w:val="007807A0"/>
    <w:rsid w:val="00780AD1"/>
    <w:rsid w:val="00784E69"/>
    <w:rsid w:val="00785A65"/>
    <w:rsid w:val="00794B15"/>
    <w:rsid w:val="007A31F7"/>
    <w:rsid w:val="007A6443"/>
    <w:rsid w:val="007C5110"/>
    <w:rsid w:val="007C7820"/>
    <w:rsid w:val="007D6254"/>
    <w:rsid w:val="007F3F78"/>
    <w:rsid w:val="0080024F"/>
    <w:rsid w:val="00800702"/>
    <w:rsid w:val="008017E2"/>
    <w:rsid w:val="0081091A"/>
    <w:rsid w:val="008116A8"/>
    <w:rsid w:val="00817ABF"/>
    <w:rsid w:val="008217E6"/>
    <w:rsid w:val="00824F10"/>
    <w:rsid w:val="00825E78"/>
    <w:rsid w:val="00836036"/>
    <w:rsid w:val="00836385"/>
    <w:rsid w:val="00844241"/>
    <w:rsid w:val="008452D4"/>
    <w:rsid w:val="00847B9D"/>
    <w:rsid w:val="00850B75"/>
    <w:rsid w:val="00857910"/>
    <w:rsid w:val="00862F9B"/>
    <w:rsid w:val="00870BE9"/>
    <w:rsid w:val="00873B10"/>
    <w:rsid w:val="00874046"/>
    <w:rsid w:val="0088653D"/>
    <w:rsid w:val="008A2798"/>
    <w:rsid w:val="008A66E1"/>
    <w:rsid w:val="008B47BB"/>
    <w:rsid w:val="008B5D0A"/>
    <w:rsid w:val="008C3CD4"/>
    <w:rsid w:val="008D04B2"/>
    <w:rsid w:val="008D3BD1"/>
    <w:rsid w:val="008D7DED"/>
    <w:rsid w:val="008E3691"/>
    <w:rsid w:val="008E4355"/>
    <w:rsid w:val="008E7F96"/>
    <w:rsid w:val="008F5BF4"/>
    <w:rsid w:val="008F6303"/>
    <w:rsid w:val="009112D8"/>
    <w:rsid w:val="00916015"/>
    <w:rsid w:val="00926094"/>
    <w:rsid w:val="00932CF9"/>
    <w:rsid w:val="00933F71"/>
    <w:rsid w:val="009354D2"/>
    <w:rsid w:val="00940CA6"/>
    <w:rsid w:val="00942DD6"/>
    <w:rsid w:val="0094435D"/>
    <w:rsid w:val="00946A31"/>
    <w:rsid w:val="0095047A"/>
    <w:rsid w:val="00955BB7"/>
    <w:rsid w:val="009574F0"/>
    <w:rsid w:val="00961E83"/>
    <w:rsid w:val="00962550"/>
    <w:rsid w:val="00967A27"/>
    <w:rsid w:val="00972131"/>
    <w:rsid w:val="00972CCB"/>
    <w:rsid w:val="009772BD"/>
    <w:rsid w:val="00986E38"/>
    <w:rsid w:val="00987117"/>
    <w:rsid w:val="009920FB"/>
    <w:rsid w:val="00992FFA"/>
    <w:rsid w:val="00994E78"/>
    <w:rsid w:val="0099678D"/>
    <w:rsid w:val="00996B68"/>
    <w:rsid w:val="009A43AA"/>
    <w:rsid w:val="009A55FA"/>
    <w:rsid w:val="009A58C0"/>
    <w:rsid w:val="009A6EFE"/>
    <w:rsid w:val="009C068D"/>
    <w:rsid w:val="009E3297"/>
    <w:rsid w:val="009F6D19"/>
    <w:rsid w:val="00A028D3"/>
    <w:rsid w:val="00A072D2"/>
    <w:rsid w:val="00A11DB4"/>
    <w:rsid w:val="00A127B9"/>
    <w:rsid w:val="00A14DD6"/>
    <w:rsid w:val="00A20595"/>
    <w:rsid w:val="00A26BAA"/>
    <w:rsid w:val="00A26E06"/>
    <w:rsid w:val="00A311AB"/>
    <w:rsid w:val="00A51922"/>
    <w:rsid w:val="00A63261"/>
    <w:rsid w:val="00A702B5"/>
    <w:rsid w:val="00A80A72"/>
    <w:rsid w:val="00A8414F"/>
    <w:rsid w:val="00A906EE"/>
    <w:rsid w:val="00A908FA"/>
    <w:rsid w:val="00A913DC"/>
    <w:rsid w:val="00A9241C"/>
    <w:rsid w:val="00AA4D83"/>
    <w:rsid w:val="00AA64FA"/>
    <w:rsid w:val="00AA7417"/>
    <w:rsid w:val="00AB4FA9"/>
    <w:rsid w:val="00AB5733"/>
    <w:rsid w:val="00AB75E8"/>
    <w:rsid w:val="00AC6CE9"/>
    <w:rsid w:val="00AC7DF8"/>
    <w:rsid w:val="00AD08E3"/>
    <w:rsid w:val="00AD0D73"/>
    <w:rsid w:val="00AD73CA"/>
    <w:rsid w:val="00AE2EF5"/>
    <w:rsid w:val="00AE4DDB"/>
    <w:rsid w:val="00AE543D"/>
    <w:rsid w:val="00B00E31"/>
    <w:rsid w:val="00B10D9C"/>
    <w:rsid w:val="00B17F47"/>
    <w:rsid w:val="00B24B28"/>
    <w:rsid w:val="00B26FBB"/>
    <w:rsid w:val="00B358AF"/>
    <w:rsid w:val="00B35E3F"/>
    <w:rsid w:val="00B404B9"/>
    <w:rsid w:val="00B433CB"/>
    <w:rsid w:val="00B43641"/>
    <w:rsid w:val="00B568EF"/>
    <w:rsid w:val="00B71F30"/>
    <w:rsid w:val="00B759DE"/>
    <w:rsid w:val="00B80A89"/>
    <w:rsid w:val="00BA04F1"/>
    <w:rsid w:val="00BB3B99"/>
    <w:rsid w:val="00BB45D1"/>
    <w:rsid w:val="00BB4B73"/>
    <w:rsid w:val="00BB5AEA"/>
    <w:rsid w:val="00BB678B"/>
    <w:rsid w:val="00BB789E"/>
    <w:rsid w:val="00BD3153"/>
    <w:rsid w:val="00BE19FB"/>
    <w:rsid w:val="00BE2056"/>
    <w:rsid w:val="00BE4798"/>
    <w:rsid w:val="00BF60E8"/>
    <w:rsid w:val="00C02924"/>
    <w:rsid w:val="00C06CE1"/>
    <w:rsid w:val="00C103BC"/>
    <w:rsid w:val="00C118B9"/>
    <w:rsid w:val="00C12362"/>
    <w:rsid w:val="00C15542"/>
    <w:rsid w:val="00C17A02"/>
    <w:rsid w:val="00C21409"/>
    <w:rsid w:val="00C26ED1"/>
    <w:rsid w:val="00C45B1B"/>
    <w:rsid w:val="00C7723E"/>
    <w:rsid w:val="00C82CD4"/>
    <w:rsid w:val="00C82ED6"/>
    <w:rsid w:val="00C9395C"/>
    <w:rsid w:val="00CA53E0"/>
    <w:rsid w:val="00CB0D51"/>
    <w:rsid w:val="00CB6633"/>
    <w:rsid w:val="00CD2496"/>
    <w:rsid w:val="00CD5B65"/>
    <w:rsid w:val="00CE0685"/>
    <w:rsid w:val="00CE0776"/>
    <w:rsid w:val="00CE0DA0"/>
    <w:rsid w:val="00CE3C38"/>
    <w:rsid w:val="00CE5E67"/>
    <w:rsid w:val="00CF6A75"/>
    <w:rsid w:val="00D03321"/>
    <w:rsid w:val="00D12D01"/>
    <w:rsid w:val="00D22010"/>
    <w:rsid w:val="00D223F6"/>
    <w:rsid w:val="00D26D95"/>
    <w:rsid w:val="00D35C09"/>
    <w:rsid w:val="00D3606D"/>
    <w:rsid w:val="00D366AF"/>
    <w:rsid w:val="00D4637B"/>
    <w:rsid w:val="00D4792B"/>
    <w:rsid w:val="00D50550"/>
    <w:rsid w:val="00D537B1"/>
    <w:rsid w:val="00D64D94"/>
    <w:rsid w:val="00D71EB4"/>
    <w:rsid w:val="00D821B0"/>
    <w:rsid w:val="00DA0D49"/>
    <w:rsid w:val="00DA0DD5"/>
    <w:rsid w:val="00DA4811"/>
    <w:rsid w:val="00DA4928"/>
    <w:rsid w:val="00DB05E7"/>
    <w:rsid w:val="00DB2E87"/>
    <w:rsid w:val="00DB4D58"/>
    <w:rsid w:val="00DC24FA"/>
    <w:rsid w:val="00DC4454"/>
    <w:rsid w:val="00DC5D7B"/>
    <w:rsid w:val="00DF020D"/>
    <w:rsid w:val="00DF0F06"/>
    <w:rsid w:val="00E24B70"/>
    <w:rsid w:val="00E30276"/>
    <w:rsid w:val="00E338EC"/>
    <w:rsid w:val="00E376F7"/>
    <w:rsid w:val="00E41612"/>
    <w:rsid w:val="00E47C02"/>
    <w:rsid w:val="00E5068B"/>
    <w:rsid w:val="00E53FFC"/>
    <w:rsid w:val="00E60B51"/>
    <w:rsid w:val="00E678AE"/>
    <w:rsid w:val="00E7105E"/>
    <w:rsid w:val="00E733B9"/>
    <w:rsid w:val="00E80327"/>
    <w:rsid w:val="00E82D1A"/>
    <w:rsid w:val="00E82F1E"/>
    <w:rsid w:val="00E9173A"/>
    <w:rsid w:val="00E917CB"/>
    <w:rsid w:val="00E97B33"/>
    <w:rsid w:val="00EB158D"/>
    <w:rsid w:val="00EC30CE"/>
    <w:rsid w:val="00EC675F"/>
    <w:rsid w:val="00ED00BD"/>
    <w:rsid w:val="00ED3ABD"/>
    <w:rsid w:val="00EF36B5"/>
    <w:rsid w:val="00F11066"/>
    <w:rsid w:val="00F11730"/>
    <w:rsid w:val="00F224E4"/>
    <w:rsid w:val="00F23E67"/>
    <w:rsid w:val="00F35ED8"/>
    <w:rsid w:val="00F468B8"/>
    <w:rsid w:val="00F52908"/>
    <w:rsid w:val="00F62A98"/>
    <w:rsid w:val="00F670FD"/>
    <w:rsid w:val="00F71FB2"/>
    <w:rsid w:val="00F72756"/>
    <w:rsid w:val="00F94768"/>
    <w:rsid w:val="00FA5C6D"/>
    <w:rsid w:val="00FC228C"/>
    <w:rsid w:val="00FC27B0"/>
    <w:rsid w:val="00FC4120"/>
    <w:rsid w:val="00FD0741"/>
    <w:rsid w:val="00FD2339"/>
    <w:rsid w:val="00FD559F"/>
    <w:rsid w:val="00FD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7DCE0"/>
  <w15:docId w15:val="{CA4B8F66-6358-4C88-9DC7-6CD5983F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586"/>
    <w:rPr>
      <w:rFonts w:eastAsia="Times New Roman" w:cs="Times New Roman"/>
    </w:rPr>
  </w:style>
  <w:style w:type="paragraph" w:styleId="Heading1">
    <w:name w:val="heading 1"/>
    <w:basedOn w:val="Normal"/>
    <w:link w:val="Heading1Char"/>
    <w:uiPriority w:val="9"/>
    <w:qFormat/>
    <w:rsid w:val="00AB75E8"/>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889"/>
    <w:rPr>
      <w:rFonts w:ascii="Tahoma" w:eastAsia="Times New Roman" w:hAnsi="Tahoma" w:cs="Tahoma"/>
      <w:sz w:val="16"/>
      <w:szCs w:val="16"/>
    </w:rPr>
  </w:style>
  <w:style w:type="character" w:styleId="LineNumber">
    <w:name w:val="line number"/>
    <w:basedOn w:val="DefaultParagraphFont"/>
    <w:uiPriority w:val="99"/>
    <w:semiHidden/>
    <w:unhideWhenUsed/>
    <w:rsid w:val="00271CA5"/>
  </w:style>
  <w:style w:type="paragraph" w:styleId="ListParagraph">
    <w:name w:val="List Paragraph"/>
    <w:basedOn w:val="Normal"/>
    <w:uiPriority w:val="34"/>
    <w:qFormat/>
    <w:rsid w:val="00DA0D49"/>
    <w:pPr>
      <w:ind w:left="720"/>
      <w:contextualSpacing/>
    </w:pPr>
  </w:style>
  <w:style w:type="character" w:styleId="Hyperlink">
    <w:name w:val="Hyperlink"/>
    <w:basedOn w:val="DefaultParagraphFont"/>
    <w:uiPriority w:val="99"/>
    <w:unhideWhenUsed/>
    <w:rsid w:val="00AA4D83"/>
    <w:rPr>
      <w:color w:val="0000FF" w:themeColor="hyperlink"/>
      <w:u w:val="single"/>
    </w:rPr>
  </w:style>
  <w:style w:type="character" w:styleId="CommentReference">
    <w:name w:val="annotation reference"/>
    <w:basedOn w:val="DefaultParagraphFont"/>
    <w:uiPriority w:val="99"/>
    <w:semiHidden/>
    <w:unhideWhenUsed/>
    <w:rsid w:val="001241E4"/>
    <w:rPr>
      <w:sz w:val="16"/>
      <w:szCs w:val="16"/>
    </w:rPr>
  </w:style>
  <w:style w:type="paragraph" w:styleId="CommentText">
    <w:name w:val="annotation text"/>
    <w:basedOn w:val="Normal"/>
    <w:link w:val="CommentTextChar"/>
    <w:uiPriority w:val="99"/>
    <w:semiHidden/>
    <w:unhideWhenUsed/>
    <w:rsid w:val="001241E4"/>
    <w:pPr>
      <w:spacing w:line="240" w:lineRule="auto"/>
    </w:pPr>
    <w:rPr>
      <w:sz w:val="20"/>
      <w:szCs w:val="20"/>
    </w:rPr>
  </w:style>
  <w:style w:type="character" w:customStyle="1" w:styleId="CommentTextChar">
    <w:name w:val="Comment Text Char"/>
    <w:basedOn w:val="DefaultParagraphFont"/>
    <w:link w:val="CommentText"/>
    <w:uiPriority w:val="99"/>
    <w:semiHidden/>
    <w:rsid w:val="001241E4"/>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41E4"/>
    <w:rPr>
      <w:b/>
      <w:bCs/>
    </w:rPr>
  </w:style>
  <w:style w:type="character" w:customStyle="1" w:styleId="CommentSubjectChar">
    <w:name w:val="Comment Subject Char"/>
    <w:basedOn w:val="CommentTextChar"/>
    <w:link w:val="CommentSubject"/>
    <w:uiPriority w:val="99"/>
    <w:semiHidden/>
    <w:rsid w:val="001241E4"/>
    <w:rPr>
      <w:rFonts w:eastAsia="Times New Roman" w:cs="Times New Roman"/>
      <w:b/>
      <w:bCs/>
      <w:sz w:val="20"/>
      <w:szCs w:val="20"/>
    </w:rPr>
  </w:style>
  <w:style w:type="character" w:customStyle="1" w:styleId="apple-converted-space">
    <w:name w:val="apple-converted-space"/>
    <w:rsid w:val="00836036"/>
  </w:style>
  <w:style w:type="paragraph" w:customStyle="1" w:styleId="EndNoteBibliographyTitle">
    <w:name w:val="EndNote Bibliography Title"/>
    <w:basedOn w:val="Normal"/>
    <w:link w:val="EndNoteBibliographyTitleChar"/>
    <w:rsid w:val="00A80A7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80A72"/>
    <w:rPr>
      <w:rFonts w:ascii="Calibri" w:eastAsia="Times New Roman" w:hAnsi="Calibri" w:cs="Times New Roman"/>
      <w:noProof/>
    </w:rPr>
  </w:style>
  <w:style w:type="paragraph" w:customStyle="1" w:styleId="EndNoteBibliography">
    <w:name w:val="EndNote Bibliography"/>
    <w:basedOn w:val="Normal"/>
    <w:link w:val="EndNoteBibliographyChar"/>
    <w:rsid w:val="00A80A7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80A72"/>
    <w:rPr>
      <w:rFonts w:ascii="Calibri" w:eastAsia="Times New Roman" w:hAnsi="Calibri" w:cs="Times New Roman"/>
      <w:noProof/>
    </w:rPr>
  </w:style>
  <w:style w:type="paragraph" w:styleId="NormalWeb">
    <w:name w:val="Normal (Web)"/>
    <w:basedOn w:val="Normal"/>
    <w:uiPriority w:val="99"/>
    <w:semiHidden/>
    <w:unhideWhenUsed/>
    <w:rsid w:val="0001389F"/>
    <w:pPr>
      <w:spacing w:before="100" w:beforeAutospacing="1" w:after="100" w:afterAutospacing="1" w:line="240" w:lineRule="auto"/>
    </w:pPr>
    <w:rPr>
      <w:rFonts w:ascii="Times New Roman" w:eastAsiaTheme="minorEastAsia" w:hAnsi="Times New Roman"/>
      <w:sz w:val="24"/>
      <w:szCs w:val="24"/>
      <w:lang w:val="en-CA" w:eastAsia="en-CA"/>
    </w:rPr>
  </w:style>
  <w:style w:type="paragraph" w:styleId="Revision">
    <w:name w:val="Revision"/>
    <w:hidden/>
    <w:uiPriority w:val="99"/>
    <w:semiHidden/>
    <w:rsid w:val="00A127B9"/>
    <w:pPr>
      <w:spacing w:after="0" w:line="240" w:lineRule="auto"/>
    </w:pPr>
    <w:rPr>
      <w:rFonts w:eastAsia="Times New Roman" w:cs="Times New Roman"/>
    </w:rPr>
  </w:style>
  <w:style w:type="character" w:customStyle="1" w:styleId="Heading1Char">
    <w:name w:val="Heading 1 Char"/>
    <w:basedOn w:val="DefaultParagraphFont"/>
    <w:link w:val="Heading1"/>
    <w:uiPriority w:val="9"/>
    <w:rsid w:val="00AB75E8"/>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8116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52091">
      <w:bodyDiv w:val="1"/>
      <w:marLeft w:val="0"/>
      <w:marRight w:val="0"/>
      <w:marTop w:val="0"/>
      <w:marBottom w:val="0"/>
      <w:divBdr>
        <w:top w:val="none" w:sz="0" w:space="0" w:color="auto"/>
        <w:left w:val="none" w:sz="0" w:space="0" w:color="auto"/>
        <w:bottom w:val="none" w:sz="0" w:space="0" w:color="auto"/>
        <w:right w:val="none" w:sz="0" w:space="0" w:color="auto"/>
      </w:divBdr>
    </w:div>
    <w:div w:id="220137480">
      <w:bodyDiv w:val="1"/>
      <w:marLeft w:val="0"/>
      <w:marRight w:val="0"/>
      <w:marTop w:val="0"/>
      <w:marBottom w:val="0"/>
      <w:divBdr>
        <w:top w:val="none" w:sz="0" w:space="0" w:color="auto"/>
        <w:left w:val="none" w:sz="0" w:space="0" w:color="auto"/>
        <w:bottom w:val="none" w:sz="0" w:space="0" w:color="auto"/>
        <w:right w:val="none" w:sz="0" w:space="0" w:color="auto"/>
      </w:divBdr>
    </w:div>
    <w:div w:id="257950943">
      <w:bodyDiv w:val="1"/>
      <w:marLeft w:val="0"/>
      <w:marRight w:val="0"/>
      <w:marTop w:val="0"/>
      <w:marBottom w:val="0"/>
      <w:divBdr>
        <w:top w:val="none" w:sz="0" w:space="0" w:color="auto"/>
        <w:left w:val="none" w:sz="0" w:space="0" w:color="auto"/>
        <w:bottom w:val="none" w:sz="0" w:space="0" w:color="auto"/>
        <w:right w:val="none" w:sz="0" w:space="0" w:color="auto"/>
      </w:divBdr>
    </w:div>
    <w:div w:id="337193073">
      <w:bodyDiv w:val="1"/>
      <w:marLeft w:val="0"/>
      <w:marRight w:val="0"/>
      <w:marTop w:val="0"/>
      <w:marBottom w:val="0"/>
      <w:divBdr>
        <w:top w:val="none" w:sz="0" w:space="0" w:color="auto"/>
        <w:left w:val="none" w:sz="0" w:space="0" w:color="auto"/>
        <w:bottom w:val="none" w:sz="0" w:space="0" w:color="auto"/>
        <w:right w:val="none" w:sz="0" w:space="0" w:color="auto"/>
      </w:divBdr>
    </w:div>
    <w:div w:id="764500298">
      <w:bodyDiv w:val="1"/>
      <w:marLeft w:val="0"/>
      <w:marRight w:val="0"/>
      <w:marTop w:val="0"/>
      <w:marBottom w:val="0"/>
      <w:divBdr>
        <w:top w:val="none" w:sz="0" w:space="0" w:color="auto"/>
        <w:left w:val="none" w:sz="0" w:space="0" w:color="auto"/>
        <w:bottom w:val="none" w:sz="0" w:space="0" w:color="auto"/>
        <w:right w:val="none" w:sz="0" w:space="0" w:color="auto"/>
      </w:divBdr>
    </w:div>
    <w:div w:id="816646382">
      <w:bodyDiv w:val="1"/>
      <w:marLeft w:val="0"/>
      <w:marRight w:val="0"/>
      <w:marTop w:val="0"/>
      <w:marBottom w:val="0"/>
      <w:divBdr>
        <w:top w:val="none" w:sz="0" w:space="0" w:color="auto"/>
        <w:left w:val="none" w:sz="0" w:space="0" w:color="auto"/>
        <w:bottom w:val="none" w:sz="0" w:space="0" w:color="auto"/>
        <w:right w:val="none" w:sz="0" w:space="0" w:color="auto"/>
      </w:divBdr>
    </w:div>
    <w:div w:id="833567658">
      <w:bodyDiv w:val="1"/>
      <w:marLeft w:val="0"/>
      <w:marRight w:val="0"/>
      <w:marTop w:val="0"/>
      <w:marBottom w:val="0"/>
      <w:divBdr>
        <w:top w:val="none" w:sz="0" w:space="0" w:color="auto"/>
        <w:left w:val="none" w:sz="0" w:space="0" w:color="auto"/>
        <w:bottom w:val="none" w:sz="0" w:space="0" w:color="auto"/>
        <w:right w:val="none" w:sz="0" w:space="0" w:color="auto"/>
      </w:divBdr>
    </w:div>
    <w:div w:id="880944387">
      <w:bodyDiv w:val="1"/>
      <w:marLeft w:val="0"/>
      <w:marRight w:val="0"/>
      <w:marTop w:val="0"/>
      <w:marBottom w:val="0"/>
      <w:divBdr>
        <w:top w:val="none" w:sz="0" w:space="0" w:color="auto"/>
        <w:left w:val="none" w:sz="0" w:space="0" w:color="auto"/>
        <w:bottom w:val="none" w:sz="0" w:space="0" w:color="auto"/>
        <w:right w:val="none" w:sz="0" w:space="0" w:color="auto"/>
      </w:divBdr>
    </w:div>
    <w:div w:id="1032917722">
      <w:bodyDiv w:val="1"/>
      <w:marLeft w:val="0"/>
      <w:marRight w:val="0"/>
      <w:marTop w:val="0"/>
      <w:marBottom w:val="0"/>
      <w:divBdr>
        <w:top w:val="none" w:sz="0" w:space="0" w:color="auto"/>
        <w:left w:val="none" w:sz="0" w:space="0" w:color="auto"/>
        <w:bottom w:val="none" w:sz="0" w:space="0" w:color="auto"/>
        <w:right w:val="none" w:sz="0" w:space="0" w:color="auto"/>
      </w:divBdr>
    </w:div>
    <w:div w:id="1278830489">
      <w:bodyDiv w:val="1"/>
      <w:marLeft w:val="0"/>
      <w:marRight w:val="0"/>
      <w:marTop w:val="0"/>
      <w:marBottom w:val="0"/>
      <w:divBdr>
        <w:top w:val="none" w:sz="0" w:space="0" w:color="auto"/>
        <w:left w:val="none" w:sz="0" w:space="0" w:color="auto"/>
        <w:bottom w:val="none" w:sz="0" w:space="0" w:color="auto"/>
        <w:right w:val="none" w:sz="0" w:space="0" w:color="auto"/>
      </w:divBdr>
    </w:div>
    <w:div w:id="1302540889">
      <w:bodyDiv w:val="1"/>
      <w:marLeft w:val="0"/>
      <w:marRight w:val="0"/>
      <w:marTop w:val="0"/>
      <w:marBottom w:val="0"/>
      <w:divBdr>
        <w:top w:val="none" w:sz="0" w:space="0" w:color="auto"/>
        <w:left w:val="none" w:sz="0" w:space="0" w:color="auto"/>
        <w:bottom w:val="none" w:sz="0" w:space="0" w:color="auto"/>
        <w:right w:val="none" w:sz="0" w:space="0" w:color="auto"/>
      </w:divBdr>
    </w:div>
    <w:div w:id="1413547099">
      <w:bodyDiv w:val="1"/>
      <w:marLeft w:val="0"/>
      <w:marRight w:val="0"/>
      <w:marTop w:val="0"/>
      <w:marBottom w:val="0"/>
      <w:divBdr>
        <w:top w:val="none" w:sz="0" w:space="0" w:color="auto"/>
        <w:left w:val="none" w:sz="0" w:space="0" w:color="auto"/>
        <w:bottom w:val="none" w:sz="0" w:space="0" w:color="auto"/>
        <w:right w:val="none" w:sz="0" w:space="0" w:color="auto"/>
      </w:divBdr>
    </w:div>
    <w:div w:id="1648436709">
      <w:bodyDiv w:val="1"/>
      <w:marLeft w:val="0"/>
      <w:marRight w:val="0"/>
      <w:marTop w:val="0"/>
      <w:marBottom w:val="0"/>
      <w:divBdr>
        <w:top w:val="none" w:sz="0" w:space="0" w:color="auto"/>
        <w:left w:val="none" w:sz="0" w:space="0" w:color="auto"/>
        <w:bottom w:val="none" w:sz="0" w:space="0" w:color="auto"/>
        <w:right w:val="none" w:sz="0" w:space="0" w:color="auto"/>
      </w:divBdr>
      <w:divsChild>
        <w:div w:id="6953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9235D-464D-4287-BA8C-E5A1381D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8655</Words>
  <Characters>49336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AGHS</Company>
  <LinksUpToDate>false</LinksUpToDate>
  <CharactersWithSpaces>57876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Knecht, Cory</dc:creator>
  <cp:lastModifiedBy>Paul Stoodley</cp:lastModifiedBy>
  <cp:revision>2</cp:revision>
  <cp:lastPrinted>2018-01-09T15:43:00Z</cp:lastPrinted>
  <dcterms:created xsi:type="dcterms:W3CDTF">2018-03-01T16:51:00Z</dcterms:created>
  <dcterms:modified xsi:type="dcterms:W3CDTF">2018-03-01T16:51:00Z</dcterms:modified>
</cp:coreProperties>
</file>