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02E62" w14:textId="499F4B84" w:rsidR="009A3C98" w:rsidRDefault="0006192D" w:rsidP="00F06FCA">
      <w:pPr>
        <w:pStyle w:val="NoSpacing"/>
        <w:spacing w:line="480" w:lineRule="auto"/>
        <w:rPr>
          <w:rFonts w:asciiTheme="minorHAnsi" w:hAnsiTheme="minorHAnsi" w:cs="Arial"/>
          <w:b/>
          <w:sz w:val="24"/>
          <w:szCs w:val="24"/>
          <w:lang w:val="en-US"/>
        </w:rPr>
      </w:pPr>
      <w:r>
        <w:rPr>
          <w:rFonts w:asciiTheme="minorHAnsi" w:hAnsiTheme="minorHAnsi" w:cs="Arial"/>
          <w:b/>
          <w:sz w:val="24"/>
          <w:szCs w:val="24"/>
          <w:lang w:val="en-US"/>
        </w:rPr>
        <w:t>A d</w:t>
      </w:r>
      <w:r w:rsidR="0073461B">
        <w:rPr>
          <w:rFonts w:asciiTheme="minorHAnsi" w:hAnsiTheme="minorHAnsi" w:cs="Arial"/>
          <w:b/>
          <w:sz w:val="24"/>
          <w:szCs w:val="24"/>
          <w:lang w:val="en-US"/>
        </w:rPr>
        <w:t xml:space="preserve">ominantly inherited 5’UTR variant causing methylation associated silencing of </w:t>
      </w:r>
      <w:r w:rsidR="0073461B" w:rsidRPr="00D8676A">
        <w:rPr>
          <w:rFonts w:asciiTheme="minorHAnsi" w:hAnsiTheme="minorHAnsi" w:cs="Arial"/>
          <w:b/>
          <w:i/>
          <w:sz w:val="24"/>
          <w:szCs w:val="24"/>
          <w:lang w:val="en-US"/>
        </w:rPr>
        <w:t>BRCA1</w:t>
      </w:r>
      <w:r w:rsidR="0073461B">
        <w:rPr>
          <w:rFonts w:asciiTheme="minorHAnsi" w:hAnsiTheme="minorHAnsi" w:cs="Arial"/>
          <w:b/>
          <w:sz w:val="24"/>
          <w:szCs w:val="24"/>
          <w:lang w:val="en-US"/>
        </w:rPr>
        <w:t xml:space="preserve"> as </w:t>
      </w:r>
      <w:r w:rsidR="003A1CB2">
        <w:rPr>
          <w:rFonts w:asciiTheme="minorHAnsi" w:hAnsiTheme="minorHAnsi" w:cs="Arial"/>
          <w:b/>
          <w:sz w:val="24"/>
          <w:szCs w:val="24"/>
          <w:lang w:val="en-US"/>
        </w:rPr>
        <w:t>a</w:t>
      </w:r>
      <w:r w:rsidR="0073461B">
        <w:rPr>
          <w:rFonts w:asciiTheme="minorHAnsi" w:hAnsiTheme="minorHAnsi" w:cs="Arial"/>
          <w:b/>
          <w:sz w:val="24"/>
          <w:szCs w:val="24"/>
          <w:lang w:val="en-US"/>
        </w:rPr>
        <w:t xml:space="preserve"> cause of breast and ovarian cancer </w:t>
      </w:r>
    </w:p>
    <w:p w14:paraId="6A4062F4" w14:textId="77777777" w:rsidR="00935B18" w:rsidRPr="00771C2B" w:rsidRDefault="00935B18" w:rsidP="00F06FCA">
      <w:pPr>
        <w:pStyle w:val="NoSpacing"/>
        <w:spacing w:line="480" w:lineRule="auto"/>
        <w:rPr>
          <w:rFonts w:asciiTheme="minorHAnsi" w:hAnsiTheme="minorHAnsi" w:cs="Arial"/>
          <w:sz w:val="24"/>
          <w:szCs w:val="24"/>
          <w:lang w:val="en-US"/>
        </w:rPr>
      </w:pPr>
    </w:p>
    <w:p w14:paraId="4321266C" w14:textId="0124A01D" w:rsidR="00DE5E86"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D. Gareth R. Evans</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Pr="00771C2B">
        <w:rPr>
          <w:rFonts w:asciiTheme="minorHAnsi" w:hAnsiTheme="minorHAnsi" w:cs="Arial"/>
          <w:sz w:val="24"/>
          <w:szCs w:val="24"/>
          <w:vertAlign w:val="superscript"/>
          <w:lang w:val="en-US"/>
        </w:rPr>
        <w:t>1-</w:t>
      </w:r>
      <w:r w:rsidR="00935B18" w:rsidRPr="00771C2B">
        <w:rPr>
          <w:rFonts w:asciiTheme="minorHAnsi" w:hAnsiTheme="minorHAnsi" w:cs="Arial"/>
          <w:sz w:val="24"/>
          <w:szCs w:val="24"/>
          <w:vertAlign w:val="superscript"/>
          <w:lang w:val="en-US"/>
        </w:rPr>
        <w:t>4</w:t>
      </w:r>
      <w:r w:rsidRPr="00771C2B">
        <w:rPr>
          <w:rFonts w:asciiTheme="minorHAnsi" w:hAnsiTheme="minorHAnsi" w:cs="Arial"/>
          <w:sz w:val="24"/>
          <w:szCs w:val="24"/>
          <w:vertAlign w:val="superscript"/>
          <w:lang w:val="en-US"/>
        </w:rPr>
        <w:t>,</w:t>
      </w:r>
      <w:r w:rsidR="0073461B">
        <w:rPr>
          <w:rFonts w:asciiTheme="minorHAnsi" w:hAnsiTheme="minorHAnsi" w:cs="Arial"/>
          <w:sz w:val="24"/>
          <w:szCs w:val="24"/>
          <w:vertAlign w:val="superscript"/>
          <w:lang w:val="en-US"/>
        </w:rPr>
        <w:t>8</w:t>
      </w:r>
      <w:r w:rsidRPr="00771C2B">
        <w:rPr>
          <w:rFonts w:asciiTheme="minorHAnsi" w:hAnsiTheme="minorHAnsi" w:cs="Arial"/>
          <w:sz w:val="24"/>
          <w:szCs w:val="24"/>
          <w:lang w:val="en-US"/>
        </w:rPr>
        <w:t>*</w:t>
      </w:r>
      <w:r w:rsidR="0071629B">
        <w:rPr>
          <w:rFonts w:asciiTheme="minorHAnsi" w:hAnsiTheme="minorHAnsi" w:cs="Arial"/>
          <w:sz w:val="24"/>
          <w:szCs w:val="24"/>
          <w:lang w:val="en-US"/>
        </w:rPr>
        <w:t>*</w:t>
      </w:r>
      <w:r w:rsidRPr="00771C2B">
        <w:rPr>
          <w:rFonts w:asciiTheme="minorHAnsi" w:hAnsiTheme="minorHAnsi" w:cs="Arial"/>
          <w:sz w:val="24"/>
          <w:szCs w:val="24"/>
          <w:lang w:val="en-US"/>
        </w:rPr>
        <w:t xml:space="preserve"> Elke M. van Veen</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Pr="00771C2B">
        <w:rPr>
          <w:rFonts w:asciiTheme="minorHAnsi" w:hAnsiTheme="minorHAnsi" w:cs="Arial"/>
          <w:sz w:val="24"/>
          <w:szCs w:val="24"/>
          <w:vertAlign w:val="superscript"/>
          <w:lang w:val="en-US"/>
        </w:rPr>
        <w:t>1,</w:t>
      </w:r>
      <w:r w:rsidR="00935B18" w:rsidRPr="00771C2B">
        <w:rPr>
          <w:rFonts w:asciiTheme="minorHAnsi" w:hAnsiTheme="minorHAnsi" w:cs="Arial"/>
          <w:sz w:val="24"/>
          <w:szCs w:val="24"/>
          <w:vertAlign w:val="superscript"/>
          <w:lang w:val="en-US"/>
        </w:rPr>
        <w:t>5</w:t>
      </w:r>
      <w:r w:rsidRPr="00771C2B">
        <w:rPr>
          <w:rFonts w:asciiTheme="minorHAnsi" w:hAnsiTheme="minorHAnsi" w:cs="Arial"/>
          <w:sz w:val="24"/>
          <w:szCs w:val="24"/>
          <w:vertAlign w:val="superscript"/>
          <w:lang w:val="en-US"/>
        </w:rPr>
        <w:t>,</w:t>
      </w:r>
      <w:r w:rsidR="0073461B">
        <w:rPr>
          <w:rFonts w:asciiTheme="minorHAnsi" w:hAnsiTheme="minorHAnsi" w:cs="Arial"/>
          <w:sz w:val="24"/>
          <w:szCs w:val="24"/>
          <w:vertAlign w:val="superscript"/>
          <w:lang w:val="en-US"/>
        </w:rPr>
        <w:t>8</w:t>
      </w:r>
      <w:r w:rsidRPr="00771C2B">
        <w:rPr>
          <w:rFonts w:asciiTheme="minorHAnsi" w:hAnsiTheme="minorHAnsi" w:cs="Arial"/>
          <w:sz w:val="24"/>
          <w:szCs w:val="24"/>
          <w:lang w:val="en-US"/>
        </w:rPr>
        <w:t xml:space="preserve"> Helen J. Byers</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Pr="00771C2B">
        <w:rPr>
          <w:rFonts w:asciiTheme="minorHAnsi" w:hAnsiTheme="minorHAnsi" w:cs="Arial"/>
          <w:sz w:val="24"/>
          <w:szCs w:val="24"/>
          <w:vertAlign w:val="superscript"/>
          <w:lang w:val="en-US"/>
        </w:rPr>
        <w:t>1,</w:t>
      </w:r>
      <w:r w:rsidR="00935B18" w:rsidRPr="00771C2B">
        <w:rPr>
          <w:rFonts w:asciiTheme="minorHAnsi" w:hAnsiTheme="minorHAnsi" w:cs="Arial"/>
          <w:sz w:val="24"/>
          <w:szCs w:val="24"/>
          <w:vertAlign w:val="superscript"/>
          <w:lang w:val="en-US"/>
        </w:rPr>
        <w:t>5</w:t>
      </w:r>
      <w:r w:rsidRPr="00771C2B">
        <w:rPr>
          <w:rFonts w:asciiTheme="minorHAnsi" w:hAnsiTheme="minorHAnsi" w:cs="Arial"/>
          <w:sz w:val="24"/>
          <w:szCs w:val="24"/>
          <w:lang w:val="en-US"/>
        </w:rPr>
        <w:t xml:space="preserve"> Andrew J. Wallace</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00935B18" w:rsidRPr="00771C2B">
        <w:rPr>
          <w:rFonts w:asciiTheme="minorHAnsi" w:hAnsiTheme="minorHAnsi" w:cs="Arial"/>
          <w:sz w:val="24"/>
          <w:szCs w:val="24"/>
          <w:vertAlign w:val="superscript"/>
          <w:lang w:val="en-US"/>
        </w:rPr>
        <w:t>5</w:t>
      </w:r>
      <w:r w:rsidRPr="00771C2B">
        <w:rPr>
          <w:rFonts w:asciiTheme="minorHAnsi" w:hAnsiTheme="minorHAnsi" w:cs="Arial"/>
          <w:sz w:val="24"/>
          <w:szCs w:val="24"/>
          <w:lang w:val="en-US"/>
        </w:rPr>
        <w:t xml:space="preserve"> Jamie M. Ellingford</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Pr="00771C2B">
        <w:rPr>
          <w:rFonts w:asciiTheme="minorHAnsi" w:hAnsiTheme="minorHAnsi" w:cs="Arial"/>
          <w:sz w:val="24"/>
          <w:szCs w:val="24"/>
          <w:vertAlign w:val="superscript"/>
          <w:lang w:val="en-US"/>
        </w:rPr>
        <w:t>1,</w:t>
      </w:r>
      <w:r w:rsidR="00935B18" w:rsidRPr="00771C2B">
        <w:rPr>
          <w:rFonts w:asciiTheme="minorHAnsi" w:hAnsiTheme="minorHAnsi" w:cs="Arial"/>
          <w:sz w:val="24"/>
          <w:szCs w:val="24"/>
          <w:vertAlign w:val="superscript"/>
          <w:lang w:val="en-US"/>
        </w:rPr>
        <w:t>5</w:t>
      </w:r>
      <w:r w:rsidRPr="00771C2B">
        <w:rPr>
          <w:rFonts w:asciiTheme="minorHAnsi" w:hAnsiTheme="minorHAnsi" w:cs="Arial"/>
          <w:sz w:val="24"/>
          <w:szCs w:val="24"/>
          <w:lang w:val="en-US"/>
        </w:rPr>
        <w:t xml:space="preserve"> Glenda Beaman</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Pr="00771C2B">
        <w:rPr>
          <w:rFonts w:asciiTheme="minorHAnsi" w:hAnsiTheme="minorHAnsi" w:cs="Arial"/>
          <w:sz w:val="24"/>
          <w:szCs w:val="24"/>
          <w:vertAlign w:val="superscript"/>
          <w:lang w:val="en-US"/>
        </w:rPr>
        <w:t>1,</w:t>
      </w:r>
      <w:r w:rsidR="00935B18" w:rsidRPr="00771C2B">
        <w:rPr>
          <w:rFonts w:asciiTheme="minorHAnsi" w:hAnsiTheme="minorHAnsi" w:cs="Arial"/>
          <w:sz w:val="24"/>
          <w:szCs w:val="24"/>
          <w:vertAlign w:val="superscript"/>
          <w:lang w:val="en-US"/>
        </w:rPr>
        <w:t>5</w:t>
      </w:r>
      <w:r w:rsidRPr="00771C2B">
        <w:rPr>
          <w:rFonts w:asciiTheme="minorHAnsi" w:hAnsiTheme="minorHAnsi" w:cs="Arial"/>
          <w:sz w:val="24"/>
          <w:szCs w:val="24"/>
          <w:lang w:val="en-US"/>
        </w:rPr>
        <w:t xml:space="preserve"> Javier Santoyo-Lopez</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Pr="00771C2B">
        <w:rPr>
          <w:rFonts w:asciiTheme="minorHAnsi" w:hAnsiTheme="minorHAnsi" w:cs="Arial"/>
          <w:sz w:val="24"/>
          <w:szCs w:val="24"/>
          <w:vertAlign w:val="superscript"/>
          <w:lang w:val="en-US"/>
        </w:rPr>
        <w:t>6</w:t>
      </w:r>
      <w:r w:rsidRPr="00771C2B">
        <w:rPr>
          <w:rFonts w:asciiTheme="minorHAnsi" w:hAnsiTheme="minorHAnsi" w:cs="Arial"/>
          <w:sz w:val="24"/>
          <w:szCs w:val="24"/>
          <w:lang w:val="en-US"/>
        </w:rPr>
        <w:t xml:space="preserve"> Timothy J. Aitman</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Pr="00771C2B">
        <w:rPr>
          <w:rFonts w:asciiTheme="minorHAnsi" w:hAnsiTheme="minorHAnsi" w:cs="Arial"/>
          <w:sz w:val="24"/>
          <w:szCs w:val="24"/>
          <w:vertAlign w:val="superscript"/>
          <w:lang w:val="en-US"/>
        </w:rPr>
        <w:t>6</w:t>
      </w:r>
      <w:r w:rsidRPr="00771C2B">
        <w:rPr>
          <w:rFonts w:asciiTheme="minorHAnsi" w:hAnsiTheme="minorHAnsi" w:cs="Arial"/>
          <w:sz w:val="24"/>
          <w:szCs w:val="24"/>
          <w:lang w:val="en-US"/>
        </w:rPr>
        <w:t xml:space="preserve"> Diana M. Eccles</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Pr="00771C2B">
        <w:rPr>
          <w:rFonts w:asciiTheme="minorHAnsi" w:hAnsiTheme="minorHAnsi" w:cs="Arial"/>
          <w:sz w:val="24"/>
          <w:szCs w:val="24"/>
          <w:vertAlign w:val="superscript"/>
          <w:lang w:val="en-US"/>
        </w:rPr>
        <w:t>7</w:t>
      </w:r>
      <w:r w:rsidR="00BC5AB8" w:rsidRPr="00771C2B">
        <w:rPr>
          <w:rFonts w:asciiTheme="minorHAnsi" w:hAnsiTheme="minorHAnsi" w:cs="Arial"/>
          <w:sz w:val="24"/>
          <w:szCs w:val="24"/>
          <w:lang w:val="en-US"/>
        </w:rPr>
        <w:t xml:space="preserve"> Fiona I. Lalloo</w:t>
      </w:r>
      <w:r w:rsidR="004B3315">
        <w:rPr>
          <w:rFonts w:asciiTheme="minorHAnsi" w:hAnsiTheme="minorHAnsi" w:cs="Arial"/>
          <w:sz w:val="24"/>
          <w:szCs w:val="24"/>
          <w:lang w:val="en-US"/>
        </w:rPr>
        <w:t>,</w:t>
      </w:r>
      <w:r w:rsidR="00BC5AB8" w:rsidRPr="00771C2B">
        <w:rPr>
          <w:rFonts w:asciiTheme="minorHAnsi" w:hAnsiTheme="minorHAnsi" w:cs="Arial"/>
          <w:sz w:val="24"/>
          <w:szCs w:val="24"/>
          <w:lang w:val="en-US"/>
        </w:rPr>
        <w:t xml:space="preserve"> </w:t>
      </w:r>
      <w:r w:rsidR="00935B18" w:rsidRPr="00771C2B">
        <w:rPr>
          <w:rFonts w:asciiTheme="minorHAnsi" w:hAnsiTheme="minorHAnsi" w:cs="Arial"/>
          <w:sz w:val="24"/>
          <w:szCs w:val="24"/>
          <w:vertAlign w:val="superscript"/>
          <w:lang w:val="en-US"/>
        </w:rPr>
        <w:t>5</w:t>
      </w:r>
      <w:r w:rsidRPr="00771C2B">
        <w:rPr>
          <w:rFonts w:asciiTheme="minorHAnsi" w:hAnsiTheme="minorHAnsi" w:cs="Arial"/>
          <w:sz w:val="24"/>
          <w:szCs w:val="24"/>
          <w:lang w:val="en-US"/>
        </w:rPr>
        <w:t xml:space="preserve"> Miriam J. Smith</w:t>
      </w:r>
      <w:r w:rsidR="004B3315">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Pr="00771C2B">
        <w:rPr>
          <w:rFonts w:asciiTheme="minorHAnsi" w:hAnsiTheme="minorHAnsi" w:cs="Arial"/>
          <w:sz w:val="24"/>
          <w:szCs w:val="24"/>
          <w:vertAlign w:val="superscript"/>
          <w:lang w:val="en-US"/>
        </w:rPr>
        <w:t>1,</w:t>
      </w:r>
      <w:r w:rsidR="00935B18" w:rsidRPr="00771C2B">
        <w:rPr>
          <w:rFonts w:asciiTheme="minorHAnsi" w:hAnsiTheme="minorHAnsi" w:cs="Arial"/>
          <w:sz w:val="24"/>
          <w:szCs w:val="24"/>
          <w:vertAlign w:val="superscript"/>
          <w:lang w:val="en-US"/>
        </w:rPr>
        <w:t>5</w:t>
      </w:r>
      <w:r w:rsidRPr="00771C2B">
        <w:rPr>
          <w:rFonts w:asciiTheme="minorHAnsi" w:hAnsiTheme="minorHAnsi" w:cs="Arial"/>
          <w:sz w:val="24"/>
          <w:szCs w:val="24"/>
          <w:vertAlign w:val="superscript"/>
          <w:lang w:val="en-US"/>
        </w:rPr>
        <w:t>,</w:t>
      </w:r>
      <w:r w:rsidR="0073461B">
        <w:rPr>
          <w:rFonts w:asciiTheme="minorHAnsi" w:hAnsiTheme="minorHAnsi" w:cs="Arial"/>
          <w:sz w:val="24"/>
          <w:szCs w:val="24"/>
          <w:vertAlign w:val="superscript"/>
          <w:lang w:val="en-US"/>
        </w:rPr>
        <w:t>8</w:t>
      </w:r>
      <w:r w:rsidRPr="00771C2B">
        <w:rPr>
          <w:rFonts w:asciiTheme="minorHAnsi" w:hAnsiTheme="minorHAnsi" w:cs="Arial"/>
          <w:sz w:val="24"/>
          <w:szCs w:val="24"/>
          <w:vertAlign w:val="superscript"/>
          <w:lang w:val="en-US"/>
        </w:rPr>
        <w:t xml:space="preserve"> </w:t>
      </w:r>
      <w:r w:rsidRPr="00771C2B">
        <w:rPr>
          <w:rFonts w:asciiTheme="minorHAnsi" w:hAnsiTheme="minorHAnsi" w:cs="Arial"/>
          <w:sz w:val="24"/>
          <w:szCs w:val="24"/>
          <w:lang w:val="en-US"/>
        </w:rPr>
        <w:t>&amp; William G.</w:t>
      </w:r>
      <w:r w:rsidRPr="00771C2B">
        <w:rPr>
          <w:rFonts w:asciiTheme="minorHAnsi" w:hAnsiTheme="minorHAnsi" w:cs="Arial"/>
          <w:sz w:val="24"/>
          <w:szCs w:val="24"/>
          <w:vertAlign w:val="superscript"/>
          <w:lang w:val="en-US"/>
        </w:rPr>
        <w:t xml:space="preserve"> </w:t>
      </w:r>
      <w:r w:rsidRPr="00771C2B">
        <w:rPr>
          <w:rFonts w:asciiTheme="minorHAnsi" w:hAnsiTheme="minorHAnsi" w:cs="Arial"/>
          <w:sz w:val="24"/>
          <w:szCs w:val="24"/>
          <w:lang w:val="en-US"/>
        </w:rPr>
        <w:t xml:space="preserve">Newman </w:t>
      </w:r>
      <w:r w:rsidRPr="00771C2B">
        <w:rPr>
          <w:rFonts w:asciiTheme="minorHAnsi" w:hAnsiTheme="minorHAnsi" w:cs="Arial"/>
          <w:sz w:val="24"/>
          <w:szCs w:val="24"/>
          <w:vertAlign w:val="superscript"/>
          <w:lang w:val="en-US"/>
        </w:rPr>
        <w:t>1,</w:t>
      </w:r>
      <w:r w:rsidR="00935B18" w:rsidRPr="00771C2B">
        <w:rPr>
          <w:rFonts w:asciiTheme="minorHAnsi" w:hAnsiTheme="minorHAnsi" w:cs="Arial"/>
          <w:sz w:val="24"/>
          <w:szCs w:val="24"/>
          <w:vertAlign w:val="superscript"/>
          <w:lang w:val="en-US"/>
        </w:rPr>
        <w:t>4</w:t>
      </w:r>
      <w:r w:rsidRPr="00771C2B">
        <w:rPr>
          <w:rFonts w:asciiTheme="minorHAnsi" w:hAnsiTheme="minorHAnsi" w:cs="Arial"/>
          <w:sz w:val="24"/>
          <w:szCs w:val="24"/>
          <w:vertAlign w:val="superscript"/>
          <w:lang w:val="en-US"/>
        </w:rPr>
        <w:t>,</w:t>
      </w:r>
      <w:r w:rsidR="00935B18" w:rsidRPr="00771C2B">
        <w:rPr>
          <w:rFonts w:asciiTheme="minorHAnsi" w:hAnsiTheme="minorHAnsi" w:cs="Arial"/>
          <w:sz w:val="24"/>
          <w:szCs w:val="24"/>
          <w:vertAlign w:val="superscript"/>
          <w:lang w:val="en-US"/>
        </w:rPr>
        <w:t>5</w:t>
      </w:r>
      <w:r w:rsidRPr="00771C2B">
        <w:rPr>
          <w:rFonts w:asciiTheme="minorHAnsi" w:hAnsiTheme="minorHAnsi" w:cs="Arial"/>
          <w:sz w:val="24"/>
          <w:szCs w:val="24"/>
          <w:vertAlign w:val="superscript"/>
          <w:lang w:val="en-US"/>
        </w:rPr>
        <w:t>,</w:t>
      </w:r>
      <w:r w:rsidR="0073461B">
        <w:rPr>
          <w:rFonts w:asciiTheme="minorHAnsi" w:hAnsiTheme="minorHAnsi" w:cs="Arial"/>
          <w:sz w:val="24"/>
          <w:szCs w:val="24"/>
          <w:vertAlign w:val="superscript"/>
          <w:lang w:val="en-US"/>
        </w:rPr>
        <w:t>8</w:t>
      </w:r>
      <w:r w:rsidRPr="0073461B">
        <w:rPr>
          <w:rFonts w:asciiTheme="minorHAnsi" w:hAnsiTheme="minorHAnsi" w:cs="Arial"/>
          <w:sz w:val="24"/>
          <w:szCs w:val="24"/>
          <w:lang w:val="en-US"/>
        </w:rPr>
        <w:t>*</w:t>
      </w:r>
      <w:r w:rsidRPr="00771C2B">
        <w:rPr>
          <w:rFonts w:asciiTheme="minorHAnsi" w:hAnsiTheme="minorHAnsi" w:cs="Arial"/>
          <w:sz w:val="24"/>
          <w:szCs w:val="24"/>
          <w:lang w:val="en-US"/>
        </w:rPr>
        <w:t>.</w:t>
      </w:r>
    </w:p>
    <w:p w14:paraId="69CBD9C5" w14:textId="77777777" w:rsidR="00DE5E86" w:rsidRPr="00771C2B" w:rsidRDefault="00DE5E86" w:rsidP="00F06FCA">
      <w:pPr>
        <w:pStyle w:val="NoSpacing"/>
        <w:spacing w:line="480" w:lineRule="auto"/>
        <w:rPr>
          <w:rFonts w:asciiTheme="minorHAnsi" w:hAnsiTheme="minorHAnsi" w:cs="Arial"/>
          <w:sz w:val="24"/>
          <w:szCs w:val="24"/>
          <w:lang w:val="en-US"/>
        </w:rPr>
      </w:pPr>
    </w:p>
    <w:p w14:paraId="4C6E40EB" w14:textId="7B446E41" w:rsidR="00DE5E86"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vertAlign w:val="superscript"/>
          <w:lang w:val="en-US"/>
        </w:rPr>
        <w:t>1</w:t>
      </w:r>
      <w:r w:rsidRPr="00771C2B">
        <w:rPr>
          <w:rFonts w:asciiTheme="minorHAnsi" w:hAnsiTheme="minorHAnsi" w:cs="Arial"/>
          <w:sz w:val="24"/>
          <w:szCs w:val="24"/>
          <w:lang w:val="en-US"/>
        </w:rPr>
        <w:t xml:space="preserve"> Division of Evolution and Genomic Sciences, School of Biological Sciences, Faculty of Biology, Medicine and Health, University of Manchester,</w:t>
      </w:r>
      <w:r w:rsidRPr="00771C2B">
        <w:rPr>
          <w:rFonts w:asciiTheme="minorHAnsi" w:hAnsiTheme="minorHAnsi"/>
          <w:lang w:val="en-US"/>
        </w:rPr>
        <w:t xml:space="preserve"> </w:t>
      </w:r>
      <w:r w:rsidRPr="00771C2B">
        <w:rPr>
          <w:rFonts w:asciiTheme="minorHAnsi" w:hAnsiTheme="minorHAnsi" w:cs="Arial"/>
          <w:sz w:val="24"/>
          <w:szCs w:val="24"/>
          <w:lang w:val="en-US"/>
        </w:rPr>
        <w:t>Manchester Academic Health Science Centre, Manchester, M13 9PL, UK.</w:t>
      </w:r>
    </w:p>
    <w:p w14:paraId="3CBD55DB" w14:textId="77777777" w:rsidR="00DE5E86" w:rsidRPr="00771C2B" w:rsidRDefault="00935B18"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vertAlign w:val="superscript"/>
          <w:lang w:val="en-US"/>
        </w:rPr>
        <w:t>2</w:t>
      </w:r>
      <w:r w:rsidR="00DE5E86" w:rsidRPr="00771C2B">
        <w:rPr>
          <w:rFonts w:asciiTheme="minorHAnsi" w:hAnsiTheme="minorHAnsi" w:cs="Arial"/>
          <w:sz w:val="24"/>
          <w:szCs w:val="24"/>
          <w:lang w:val="en-US"/>
        </w:rPr>
        <w:t xml:space="preserve"> Prevention Breast Cancer Centre and Nightingale Breast Screening Centre, University Hospital of South Manchester, Manchester, M23 9LT, UK. </w:t>
      </w:r>
    </w:p>
    <w:p w14:paraId="46938E45" w14:textId="77777777" w:rsidR="00DE5E86" w:rsidRPr="00771C2B" w:rsidRDefault="00935B18"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vertAlign w:val="superscript"/>
          <w:lang w:val="en-US"/>
        </w:rPr>
        <w:t>3</w:t>
      </w:r>
      <w:r w:rsidR="00DE5E86" w:rsidRPr="00771C2B">
        <w:rPr>
          <w:rFonts w:asciiTheme="minorHAnsi" w:hAnsiTheme="minorHAnsi" w:cs="Arial"/>
          <w:sz w:val="24"/>
          <w:szCs w:val="24"/>
          <w:lang w:val="en-US"/>
        </w:rPr>
        <w:t xml:space="preserve"> The Christie NHS Foundation Trust, Manchester, M20 4BX, UK. </w:t>
      </w:r>
      <w:bookmarkStart w:id="0" w:name="_GoBack"/>
      <w:bookmarkEnd w:id="0"/>
    </w:p>
    <w:p w14:paraId="25C5D37F" w14:textId="77777777" w:rsidR="00DE5E86" w:rsidRPr="00771C2B" w:rsidRDefault="00935B18" w:rsidP="00BC1BA0">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vertAlign w:val="superscript"/>
          <w:lang w:val="en-US"/>
        </w:rPr>
        <w:t>4</w:t>
      </w:r>
      <w:r w:rsidR="00DE5E86" w:rsidRPr="00771C2B">
        <w:rPr>
          <w:rFonts w:asciiTheme="minorHAnsi" w:hAnsiTheme="minorHAnsi" w:cs="Arial"/>
          <w:sz w:val="24"/>
          <w:szCs w:val="24"/>
          <w:lang w:val="en-US"/>
        </w:rPr>
        <w:t xml:space="preserve"> Manchester Breast Centre, Manchester Cancer Research Centre, University of Manchester, M20 4BX, Manchester, UK.</w:t>
      </w:r>
    </w:p>
    <w:p w14:paraId="314F6E3A" w14:textId="3347A0D8" w:rsidR="00935B18" w:rsidRPr="00771C2B" w:rsidRDefault="00935B18" w:rsidP="0073461B">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vertAlign w:val="superscript"/>
          <w:lang w:val="en-US"/>
        </w:rPr>
        <w:t>5</w:t>
      </w:r>
      <w:r w:rsidRPr="00771C2B">
        <w:rPr>
          <w:rFonts w:asciiTheme="minorHAnsi" w:hAnsiTheme="minorHAnsi" w:cs="Arial"/>
          <w:sz w:val="24"/>
          <w:szCs w:val="24"/>
          <w:lang w:val="en-US"/>
        </w:rPr>
        <w:t xml:space="preserve"> Manchester Centre for Genomic Medicine, St. Mary’s Hospital, Manchester University NHS Foundation Trust, Manchester Academic Health Science Centre, Manchester, M13 9WL, UK.</w:t>
      </w:r>
    </w:p>
    <w:p w14:paraId="4F447EA9" w14:textId="77777777" w:rsidR="00DE5E86" w:rsidRPr="00771C2B" w:rsidRDefault="00DE5E86" w:rsidP="0073461B">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vertAlign w:val="superscript"/>
          <w:lang w:val="en-US"/>
        </w:rPr>
        <w:t>6</w:t>
      </w:r>
      <w:r w:rsidRPr="00771C2B">
        <w:rPr>
          <w:rFonts w:asciiTheme="minorHAnsi" w:hAnsiTheme="minorHAnsi" w:cs="Arial"/>
          <w:sz w:val="24"/>
          <w:szCs w:val="24"/>
          <w:lang w:val="en-US"/>
        </w:rPr>
        <w:t xml:space="preserve">Centre for Genomic and Experimental Medicine, and Edinburgh Genomics, University of Edinburgh, Edinburgh, </w:t>
      </w:r>
      <w:r w:rsidRPr="00771C2B">
        <w:rPr>
          <w:rFonts w:asciiTheme="minorHAnsi" w:hAnsiTheme="minorHAnsi" w:cs="SourceSansPro-Regular"/>
          <w:sz w:val="24"/>
          <w:szCs w:val="24"/>
          <w:lang w:val="en-US"/>
        </w:rPr>
        <w:t>EH4 2XU,</w:t>
      </w:r>
      <w:r w:rsidRPr="00771C2B">
        <w:rPr>
          <w:rFonts w:asciiTheme="minorHAnsi" w:hAnsiTheme="minorHAnsi" w:cs="Arial"/>
          <w:sz w:val="24"/>
          <w:szCs w:val="24"/>
          <w:lang w:val="en-US"/>
        </w:rPr>
        <w:t xml:space="preserve"> UK</w:t>
      </w:r>
    </w:p>
    <w:p w14:paraId="11BC0033" w14:textId="6C7D23D4" w:rsidR="00DE5E86" w:rsidRPr="00771C2B" w:rsidRDefault="00DE5E86" w:rsidP="0073461B">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vertAlign w:val="superscript"/>
          <w:lang w:val="en-US"/>
        </w:rPr>
        <w:t>7</w:t>
      </w:r>
      <w:r w:rsidRPr="00771C2B">
        <w:rPr>
          <w:rFonts w:asciiTheme="minorHAnsi" w:hAnsiTheme="minorHAnsi" w:cs="Arial"/>
          <w:sz w:val="24"/>
          <w:szCs w:val="24"/>
          <w:lang w:val="en-US"/>
        </w:rPr>
        <w:t>Cancer Sciences Academic Unit and Southampton Clinical Trials Unit, Faculty of Medicine, University of Southampton and University Hospital Southampton Foundation Trust, Southampton</w:t>
      </w:r>
      <w:r w:rsidR="00720EA9">
        <w:rPr>
          <w:rFonts w:asciiTheme="minorHAnsi" w:hAnsiTheme="minorHAnsi" w:cs="Arial"/>
          <w:sz w:val="24"/>
          <w:szCs w:val="24"/>
          <w:lang w:val="en-US"/>
        </w:rPr>
        <w:t xml:space="preserve">, </w:t>
      </w:r>
      <w:r w:rsidR="00720EA9" w:rsidRPr="00720EA9">
        <w:rPr>
          <w:rFonts w:asciiTheme="minorHAnsi" w:hAnsiTheme="minorHAnsi" w:cs="Arial"/>
          <w:sz w:val="24"/>
          <w:szCs w:val="24"/>
          <w:lang w:val="en-US"/>
        </w:rPr>
        <w:t xml:space="preserve">S016 </w:t>
      </w:r>
      <w:r w:rsidR="00720EA9">
        <w:rPr>
          <w:rFonts w:asciiTheme="minorHAnsi" w:hAnsiTheme="minorHAnsi" w:cs="Arial"/>
          <w:sz w:val="24"/>
          <w:szCs w:val="24"/>
          <w:lang w:val="en-US"/>
        </w:rPr>
        <w:t>6</w:t>
      </w:r>
      <w:r w:rsidR="00720EA9" w:rsidRPr="00720EA9">
        <w:rPr>
          <w:rFonts w:asciiTheme="minorHAnsi" w:hAnsiTheme="minorHAnsi" w:cs="Arial"/>
          <w:sz w:val="24"/>
          <w:szCs w:val="24"/>
          <w:lang w:val="en-US"/>
        </w:rPr>
        <w:t>Y</w:t>
      </w:r>
      <w:r w:rsidR="00720EA9">
        <w:rPr>
          <w:rFonts w:asciiTheme="minorHAnsi" w:hAnsiTheme="minorHAnsi" w:cs="Arial"/>
          <w:sz w:val="24"/>
          <w:szCs w:val="24"/>
          <w:lang w:val="en-US"/>
        </w:rPr>
        <w:t>D</w:t>
      </w:r>
      <w:r w:rsidRPr="00771C2B">
        <w:rPr>
          <w:rFonts w:asciiTheme="minorHAnsi" w:hAnsiTheme="minorHAnsi" w:cs="Arial"/>
          <w:sz w:val="24"/>
          <w:szCs w:val="24"/>
          <w:lang w:val="en-US"/>
        </w:rPr>
        <w:t>, UK.</w:t>
      </w:r>
    </w:p>
    <w:p w14:paraId="66E31EF5" w14:textId="77777777" w:rsidR="0042254F" w:rsidRPr="00771C2B" w:rsidRDefault="0042254F" w:rsidP="0042254F">
      <w:pPr>
        <w:pStyle w:val="NoSpacing"/>
        <w:spacing w:line="480" w:lineRule="auto"/>
        <w:rPr>
          <w:rFonts w:asciiTheme="minorHAnsi" w:hAnsiTheme="minorHAnsi" w:cs="Arial"/>
          <w:sz w:val="24"/>
          <w:szCs w:val="24"/>
          <w:lang w:val="en-US"/>
        </w:rPr>
      </w:pPr>
      <w:r w:rsidRPr="00D8676A">
        <w:rPr>
          <w:rFonts w:asciiTheme="minorHAnsi" w:hAnsiTheme="minorHAnsi" w:cs="Arial"/>
          <w:sz w:val="24"/>
          <w:szCs w:val="24"/>
          <w:vertAlign w:val="superscript"/>
          <w:lang w:val="en-US"/>
        </w:rPr>
        <w:t>8</w:t>
      </w:r>
      <w:r w:rsidRPr="00771C2B">
        <w:rPr>
          <w:rFonts w:asciiTheme="minorHAnsi" w:hAnsiTheme="minorHAnsi" w:cs="Arial"/>
          <w:sz w:val="24"/>
          <w:szCs w:val="24"/>
          <w:lang w:val="en-US"/>
        </w:rPr>
        <w:t xml:space="preserve"> These authors contributed equally to the manuscript.</w:t>
      </w:r>
    </w:p>
    <w:p w14:paraId="09E60F01" w14:textId="77777777" w:rsidR="00DE5E86" w:rsidRPr="00771C2B" w:rsidRDefault="00DE5E86" w:rsidP="00C30541">
      <w:pPr>
        <w:pStyle w:val="NoSpacing"/>
        <w:spacing w:line="480" w:lineRule="auto"/>
        <w:rPr>
          <w:rFonts w:asciiTheme="minorHAnsi" w:hAnsiTheme="minorHAnsi" w:cs="Arial"/>
          <w:sz w:val="24"/>
          <w:szCs w:val="24"/>
          <w:lang w:val="en-US"/>
        </w:rPr>
      </w:pPr>
    </w:p>
    <w:p w14:paraId="59DA5142" w14:textId="77777777" w:rsidR="00DE5E86" w:rsidRPr="00771C2B" w:rsidRDefault="00DE5E86" w:rsidP="00C30541">
      <w:pPr>
        <w:spacing w:line="480" w:lineRule="auto"/>
        <w:jc w:val="both"/>
        <w:rPr>
          <w:rFonts w:cs="Arial"/>
        </w:rPr>
      </w:pPr>
      <w:r w:rsidRPr="00771C2B">
        <w:rPr>
          <w:rFonts w:cs="Arial"/>
          <w:b/>
        </w:rPr>
        <w:lastRenderedPageBreak/>
        <w:t>Corresponding author and address for correspondence</w:t>
      </w:r>
      <w:r w:rsidRPr="00771C2B">
        <w:rPr>
          <w:rFonts w:cs="Arial"/>
        </w:rPr>
        <w:t>:</w:t>
      </w:r>
    </w:p>
    <w:p w14:paraId="276C3E26" w14:textId="751F3333" w:rsidR="00DE5E86" w:rsidRPr="00771C2B" w:rsidRDefault="00973FD4" w:rsidP="00C30541">
      <w:pPr>
        <w:spacing w:line="480" w:lineRule="auto"/>
        <w:ind w:right="-274"/>
        <w:jc w:val="both"/>
        <w:rPr>
          <w:rFonts w:cs="Arial"/>
        </w:rPr>
      </w:pPr>
      <w:r>
        <w:rPr>
          <w:rFonts w:cs="Arial"/>
        </w:rPr>
        <w:t>*</w:t>
      </w:r>
      <w:r w:rsidR="00DE5E86" w:rsidRPr="00771C2B">
        <w:rPr>
          <w:rFonts w:cs="Arial"/>
        </w:rPr>
        <w:t xml:space="preserve">Professor </w:t>
      </w:r>
      <w:r w:rsidR="0073461B">
        <w:rPr>
          <w:rFonts w:cs="Arial"/>
        </w:rPr>
        <w:t>William Newman</w:t>
      </w:r>
      <w:r w:rsidR="00DE5E86" w:rsidRPr="00771C2B">
        <w:rPr>
          <w:rFonts w:cs="Arial"/>
        </w:rPr>
        <w:t xml:space="preserve">, </w:t>
      </w:r>
    </w:p>
    <w:p w14:paraId="7E99043A" w14:textId="77777777" w:rsidR="00DE5E86" w:rsidRPr="00771C2B" w:rsidRDefault="00DE5E86" w:rsidP="00C30541">
      <w:pPr>
        <w:spacing w:line="480" w:lineRule="auto"/>
        <w:ind w:right="-274"/>
        <w:jc w:val="both"/>
        <w:rPr>
          <w:rFonts w:cs="Arial"/>
        </w:rPr>
      </w:pPr>
      <w:r w:rsidRPr="00771C2B">
        <w:rPr>
          <w:rFonts w:cs="Arial"/>
        </w:rPr>
        <w:t xml:space="preserve">Manchester Centre for Genomic Medicine, </w:t>
      </w:r>
    </w:p>
    <w:p w14:paraId="4F442FC3" w14:textId="77777777" w:rsidR="00DE5E86" w:rsidRPr="00771C2B" w:rsidRDefault="00DE5E86" w:rsidP="00C30541">
      <w:pPr>
        <w:spacing w:line="480" w:lineRule="auto"/>
        <w:ind w:right="-274"/>
        <w:jc w:val="both"/>
        <w:rPr>
          <w:rFonts w:cs="Arial"/>
        </w:rPr>
      </w:pPr>
      <w:r w:rsidRPr="00771C2B">
        <w:rPr>
          <w:rFonts w:cs="Arial"/>
        </w:rPr>
        <w:t xml:space="preserve">St. Mary’s Hospital, </w:t>
      </w:r>
    </w:p>
    <w:p w14:paraId="05E92E13" w14:textId="77777777" w:rsidR="00DE5E86" w:rsidRPr="00771C2B" w:rsidRDefault="00DE5E86" w:rsidP="00A25276">
      <w:pPr>
        <w:spacing w:line="480" w:lineRule="auto"/>
        <w:ind w:right="-274"/>
        <w:jc w:val="both"/>
        <w:rPr>
          <w:rFonts w:cs="Arial"/>
        </w:rPr>
      </w:pPr>
      <w:r w:rsidRPr="00771C2B">
        <w:rPr>
          <w:rFonts w:cs="Arial"/>
        </w:rPr>
        <w:t>Oxford Road</w:t>
      </w:r>
    </w:p>
    <w:p w14:paraId="5D994766" w14:textId="77777777" w:rsidR="00DE5E86" w:rsidRPr="00771C2B" w:rsidRDefault="00DE5E86" w:rsidP="007476EB">
      <w:pPr>
        <w:spacing w:line="480" w:lineRule="auto"/>
        <w:ind w:right="-274"/>
        <w:jc w:val="both"/>
        <w:rPr>
          <w:rFonts w:cs="Arial"/>
        </w:rPr>
      </w:pPr>
      <w:r w:rsidRPr="00771C2B">
        <w:rPr>
          <w:rFonts w:cs="Arial"/>
        </w:rPr>
        <w:t>Manchester, M13 9WL, UK.</w:t>
      </w:r>
    </w:p>
    <w:p w14:paraId="5C54EC3E" w14:textId="48FC3459" w:rsidR="00DE5E86" w:rsidRPr="00771C2B" w:rsidRDefault="00DE5E86" w:rsidP="00D26BD2">
      <w:pPr>
        <w:spacing w:line="480" w:lineRule="auto"/>
        <w:ind w:right="-274"/>
        <w:jc w:val="both"/>
        <w:rPr>
          <w:rFonts w:cs="Arial"/>
        </w:rPr>
      </w:pPr>
      <w:r w:rsidRPr="00771C2B">
        <w:rPr>
          <w:rFonts w:cs="Arial"/>
        </w:rPr>
        <w:t xml:space="preserve">Tel: 44 (0)161 276 </w:t>
      </w:r>
      <w:r w:rsidR="0006192D" w:rsidRPr="00771C2B">
        <w:rPr>
          <w:rFonts w:cs="Arial"/>
        </w:rPr>
        <w:t>62</w:t>
      </w:r>
      <w:r w:rsidR="0006192D">
        <w:rPr>
          <w:rFonts w:cs="Arial"/>
        </w:rPr>
        <w:t>7</w:t>
      </w:r>
      <w:r w:rsidR="0006192D" w:rsidRPr="00771C2B">
        <w:rPr>
          <w:rFonts w:cs="Arial"/>
        </w:rPr>
        <w:t>6</w:t>
      </w:r>
      <w:r w:rsidRPr="00771C2B">
        <w:rPr>
          <w:rFonts w:cs="Arial"/>
        </w:rPr>
        <w:t xml:space="preserve">, </w:t>
      </w:r>
    </w:p>
    <w:p w14:paraId="40F7FEB5" w14:textId="77777777" w:rsidR="00DE5E86" w:rsidRPr="00771C2B" w:rsidRDefault="00DE5E86" w:rsidP="00D26BD2">
      <w:pPr>
        <w:spacing w:line="480" w:lineRule="auto"/>
        <w:ind w:right="-274"/>
        <w:jc w:val="both"/>
        <w:rPr>
          <w:rFonts w:cs="Arial"/>
        </w:rPr>
      </w:pPr>
      <w:r w:rsidRPr="00771C2B">
        <w:rPr>
          <w:rFonts w:cs="Arial"/>
        </w:rPr>
        <w:t xml:space="preserve">Fax: 44 (0)161 276 6145, </w:t>
      </w:r>
    </w:p>
    <w:p w14:paraId="04F34D15" w14:textId="0E711346" w:rsidR="00DE5E86" w:rsidRPr="00771C2B" w:rsidRDefault="00DE5E86" w:rsidP="0036347A">
      <w:pPr>
        <w:spacing w:line="480" w:lineRule="auto"/>
        <w:ind w:right="-274"/>
        <w:jc w:val="both"/>
        <w:rPr>
          <w:rStyle w:val="Hyperlink"/>
          <w:rFonts w:cs="Arial"/>
          <w:color w:val="auto"/>
        </w:rPr>
      </w:pPr>
      <w:r w:rsidRPr="00771C2B">
        <w:rPr>
          <w:rFonts w:cs="Arial"/>
        </w:rPr>
        <w:t xml:space="preserve">Email: </w:t>
      </w:r>
      <w:hyperlink r:id="rId9" w:history="1">
        <w:r w:rsidR="0006192D" w:rsidRPr="0006192D">
          <w:rPr>
            <w:rStyle w:val="Hyperlink"/>
            <w:rFonts w:cs="Arial"/>
          </w:rPr>
          <w:t>william.newman@manchester.ac.</w:t>
        </w:r>
        <w:r w:rsidR="0006192D" w:rsidRPr="00BC3143">
          <w:rPr>
            <w:rStyle w:val="Hyperlink"/>
            <w:rFonts w:cs="Arial"/>
          </w:rPr>
          <w:t>uk</w:t>
        </w:r>
      </w:hyperlink>
    </w:p>
    <w:p w14:paraId="23803C83" w14:textId="77777777" w:rsidR="0006192D" w:rsidRPr="001237B2" w:rsidRDefault="0006192D" w:rsidP="0006192D">
      <w:pPr>
        <w:spacing w:line="480" w:lineRule="auto"/>
        <w:ind w:right="-274"/>
        <w:jc w:val="both"/>
        <w:rPr>
          <w:rStyle w:val="Hyperlink"/>
          <w:rFonts w:cs="Arial"/>
          <w:color w:val="auto"/>
          <w:u w:val="none"/>
        </w:rPr>
      </w:pPr>
      <w:r w:rsidRPr="001237B2">
        <w:rPr>
          <w:rStyle w:val="Hyperlink"/>
          <w:rFonts w:cs="Arial"/>
          <w:color w:val="auto"/>
          <w:u w:val="none"/>
        </w:rPr>
        <w:t>Or</w:t>
      </w:r>
    </w:p>
    <w:p w14:paraId="099E348D" w14:textId="2E9DDA10" w:rsidR="0006192D" w:rsidRDefault="00973FD4" w:rsidP="0006192D">
      <w:pPr>
        <w:spacing w:line="480" w:lineRule="auto"/>
        <w:ind w:right="-274"/>
        <w:jc w:val="both"/>
      </w:pPr>
      <w:r>
        <w:rPr>
          <w:rFonts w:cs="Arial"/>
        </w:rPr>
        <w:t>**</w:t>
      </w:r>
      <w:r w:rsidR="0006192D">
        <w:rPr>
          <w:rFonts w:cs="Arial"/>
        </w:rPr>
        <w:t xml:space="preserve">Professor Gareth Evans, </w:t>
      </w:r>
    </w:p>
    <w:p w14:paraId="1552B93A" w14:textId="77777777" w:rsidR="0006192D" w:rsidRDefault="0006192D" w:rsidP="0006192D">
      <w:pPr>
        <w:spacing w:line="480" w:lineRule="auto"/>
        <w:ind w:right="-274"/>
        <w:jc w:val="both"/>
        <w:rPr>
          <w:rFonts w:cs="Arial"/>
        </w:rPr>
      </w:pPr>
      <w:r>
        <w:rPr>
          <w:rFonts w:cs="Arial"/>
        </w:rPr>
        <w:t xml:space="preserve">Manchester Centre for Genomic Medicine, </w:t>
      </w:r>
    </w:p>
    <w:p w14:paraId="21989BCC" w14:textId="77777777" w:rsidR="0006192D" w:rsidRDefault="0006192D" w:rsidP="0006192D">
      <w:pPr>
        <w:spacing w:line="480" w:lineRule="auto"/>
        <w:ind w:right="-274"/>
        <w:jc w:val="both"/>
        <w:rPr>
          <w:rFonts w:cs="Arial"/>
        </w:rPr>
      </w:pPr>
      <w:r>
        <w:rPr>
          <w:rFonts w:cs="Arial"/>
        </w:rPr>
        <w:t xml:space="preserve">St. Mary’s Hospital, </w:t>
      </w:r>
    </w:p>
    <w:p w14:paraId="769D9DA6" w14:textId="77777777" w:rsidR="0006192D" w:rsidRDefault="0006192D" w:rsidP="0006192D">
      <w:pPr>
        <w:spacing w:line="480" w:lineRule="auto"/>
        <w:ind w:right="-274"/>
        <w:jc w:val="both"/>
        <w:rPr>
          <w:rFonts w:cs="Arial"/>
        </w:rPr>
      </w:pPr>
      <w:r>
        <w:rPr>
          <w:rFonts w:cs="Arial"/>
        </w:rPr>
        <w:t>Oxford Road</w:t>
      </w:r>
    </w:p>
    <w:p w14:paraId="17B5E085" w14:textId="77777777" w:rsidR="0006192D" w:rsidRDefault="0006192D" w:rsidP="0006192D">
      <w:pPr>
        <w:spacing w:line="480" w:lineRule="auto"/>
        <w:ind w:right="-274"/>
        <w:jc w:val="both"/>
        <w:rPr>
          <w:rFonts w:cs="Arial"/>
        </w:rPr>
      </w:pPr>
      <w:r>
        <w:rPr>
          <w:rFonts w:cs="Arial"/>
        </w:rPr>
        <w:t>Manchester, M13 9WL, UK.</w:t>
      </w:r>
    </w:p>
    <w:p w14:paraId="3773017E" w14:textId="77777777" w:rsidR="0006192D" w:rsidRDefault="0006192D" w:rsidP="0006192D">
      <w:pPr>
        <w:spacing w:line="480" w:lineRule="auto"/>
        <w:ind w:right="-274"/>
        <w:jc w:val="both"/>
        <w:rPr>
          <w:rFonts w:cs="Arial"/>
        </w:rPr>
      </w:pPr>
      <w:r>
        <w:rPr>
          <w:rFonts w:cs="Arial"/>
        </w:rPr>
        <w:t xml:space="preserve">Tel: 44 (0)161 276 6206, </w:t>
      </w:r>
    </w:p>
    <w:p w14:paraId="520D1AEF" w14:textId="77777777" w:rsidR="0006192D" w:rsidRDefault="0006192D" w:rsidP="0006192D">
      <w:pPr>
        <w:spacing w:line="480" w:lineRule="auto"/>
        <w:ind w:right="-274"/>
        <w:jc w:val="both"/>
        <w:rPr>
          <w:rFonts w:cs="Arial"/>
        </w:rPr>
      </w:pPr>
      <w:r>
        <w:rPr>
          <w:rFonts w:cs="Arial"/>
        </w:rPr>
        <w:t xml:space="preserve">Fax: 44 (0)161 276 6145 </w:t>
      </w:r>
    </w:p>
    <w:p w14:paraId="42AF2789" w14:textId="2B03A4B8" w:rsidR="00DE5E86" w:rsidRPr="00D8676A" w:rsidRDefault="008B212B" w:rsidP="00F70390">
      <w:pPr>
        <w:spacing w:line="480" w:lineRule="auto"/>
        <w:ind w:right="-274"/>
        <w:jc w:val="both"/>
        <w:rPr>
          <w:rFonts w:cs="Arial"/>
        </w:rPr>
      </w:pPr>
      <w:r>
        <w:rPr>
          <w:rFonts w:cs="Arial"/>
        </w:rPr>
        <w:t xml:space="preserve">Email: </w:t>
      </w:r>
      <w:hyperlink r:id="rId10" w:history="1">
        <w:r w:rsidR="007F0E77" w:rsidRPr="005A35B4">
          <w:rPr>
            <w:rStyle w:val="Hyperlink"/>
            <w:rFonts w:cs="Arial"/>
          </w:rPr>
          <w:t>gareth.evans@mft.nhs.uk</w:t>
        </w:r>
      </w:hyperlink>
      <w:r w:rsidR="007F0E77">
        <w:rPr>
          <w:rFonts w:cs="Arial"/>
        </w:rPr>
        <w:t xml:space="preserve"> </w:t>
      </w:r>
      <w:r w:rsidR="00DE5E86" w:rsidRPr="00771C2B">
        <w:rPr>
          <w:rFonts w:cs="Arial"/>
        </w:rPr>
        <w:br w:type="page"/>
      </w:r>
    </w:p>
    <w:p w14:paraId="3B344747" w14:textId="77777777" w:rsidR="002E1292" w:rsidRPr="00771C2B" w:rsidRDefault="002E56DC" w:rsidP="00F70390">
      <w:pPr>
        <w:spacing w:line="480" w:lineRule="auto"/>
        <w:rPr>
          <w:rFonts w:eastAsia="Times New Roman" w:cs="Times New Roman"/>
          <w:b/>
          <w:bCs/>
          <w:lang w:eastAsia="en-GB"/>
        </w:rPr>
      </w:pPr>
      <w:r w:rsidRPr="00771C2B">
        <w:rPr>
          <w:rFonts w:eastAsia="Times New Roman" w:cs="Times New Roman"/>
          <w:b/>
          <w:bCs/>
          <w:lang w:eastAsia="en-GB"/>
        </w:rPr>
        <w:lastRenderedPageBreak/>
        <w:t>Abstract</w:t>
      </w:r>
    </w:p>
    <w:p w14:paraId="75B8EA7A" w14:textId="5F9F342D" w:rsidR="009F0943" w:rsidRPr="00771C2B" w:rsidRDefault="009F0943" w:rsidP="009B6834">
      <w:pPr>
        <w:spacing w:line="480" w:lineRule="auto"/>
        <w:rPr>
          <w:rFonts w:cs="Arial"/>
        </w:rPr>
      </w:pPr>
      <w:r w:rsidRPr="00771C2B">
        <w:rPr>
          <w:rFonts w:cs="Arial"/>
        </w:rPr>
        <w:t>Background</w:t>
      </w:r>
    </w:p>
    <w:p w14:paraId="520840DB" w14:textId="42983C92" w:rsidR="009F0943" w:rsidRPr="00771C2B" w:rsidRDefault="009F0943" w:rsidP="009B6834">
      <w:pPr>
        <w:spacing w:line="480" w:lineRule="auto"/>
        <w:rPr>
          <w:rFonts w:cs="Arial"/>
        </w:rPr>
      </w:pPr>
      <w:r w:rsidRPr="00771C2B">
        <w:rPr>
          <w:rFonts w:cs="Arial"/>
        </w:rPr>
        <w:t xml:space="preserve">Pathogenic variants in </w:t>
      </w:r>
      <w:r w:rsidRPr="00771C2B">
        <w:rPr>
          <w:rFonts w:cs="Arial"/>
          <w:i/>
        </w:rPr>
        <w:t>BRCA1</w:t>
      </w:r>
      <w:r w:rsidRPr="00771C2B">
        <w:rPr>
          <w:rFonts w:cs="Arial"/>
        </w:rPr>
        <w:t xml:space="preserve"> or </w:t>
      </w:r>
      <w:r w:rsidRPr="00771C2B">
        <w:rPr>
          <w:rFonts w:cs="Arial"/>
          <w:i/>
        </w:rPr>
        <w:t>BRCA2</w:t>
      </w:r>
      <w:r w:rsidRPr="00771C2B">
        <w:rPr>
          <w:rFonts w:cs="Arial"/>
        </w:rPr>
        <w:t xml:space="preserve"> are identified in ~20% of families with multiple individuals with early-onset breast/ovarian cancer. Extensive searches for additional highly penetrant genes or alternative mutational mechanisms altering </w:t>
      </w:r>
      <w:r w:rsidRPr="00771C2B">
        <w:rPr>
          <w:rFonts w:cs="Arial"/>
          <w:i/>
        </w:rPr>
        <w:t>BRCA1/2</w:t>
      </w:r>
      <w:r w:rsidRPr="00771C2B">
        <w:rPr>
          <w:rFonts w:cs="Arial"/>
        </w:rPr>
        <w:t xml:space="preserve"> have not explained the missing heritability.</w:t>
      </w:r>
      <w:r w:rsidR="002C35F6">
        <w:rPr>
          <w:rFonts w:cs="Arial"/>
        </w:rPr>
        <w:t xml:space="preserve"> </w:t>
      </w:r>
      <w:r w:rsidR="007F0E77">
        <w:rPr>
          <w:rFonts w:cs="Arial"/>
        </w:rPr>
        <w:t>Here</w:t>
      </w:r>
      <w:r w:rsidRPr="00771C2B">
        <w:rPr>
          <w:rFonts w:cs="Arial"/>
        </w:rPr>
        <w:t xml:space="preserve">, we report </w:t>
      </w:r>
      <w:r w:rsidR="007476EB">
        <w:rPr>
          <w:rFonts w:cs="Arial"/>
        </w:rPr>
        <w:t xml:space="preserve">a dominantly inherited 5’UTR variant associated with </w:t>
      </w:r>
      <w:r w:rsidRPr="00771C2B">
        <w:rPr>
          <w:rFonts w:cs="Arial"/>
        </w:rPr>
        <w:t xml:space="preserve">epigenetic silencing of </w:t>
      </w:r>
      <w:r w:rsidRPr="00771C2B">
        <w:rPr>
          <w:rFonts w:cs="Arial"/>
          <w:i/>
        </w:rPr>
        <w:t xml:space="preserve">BRCA1 </w:t>
      </w:r>
      <w:r w:rsidRPr="00771C2B">
        <w:rPr>
          <w:rFonts w:cs="Arial"/>
        </w:rPr>
        <w:t>due to promoter hypermethylation</w:t>
      </w:r>
      <w:r w:rsidRPr="00771C2B">
        <w:rPr>
          <w:rFonts w:cs="Arial"/>
          <w:i/>
        </w:rPr>
        <w:t xml:space="preserve"> </w:t>
      </w:r>
      <w:r w:rsidRPr="00771C2B">
        <w:rPr>
          <w:rFonts w:cs="Arial"/>
        </w:rPr>
        <w:t>in two families with breast/ovarian cancer.</w:t>
      </w:r>
    </w:p>
    <w:p w14:paraId="21ACF909" w14:textId="77777777" w:rsidR="009F0943" w:rsidRPr="00771C2B" w:rsidRDefault="009F0943" w:rsidP="00360E0D">
      <w:pPr>
        <w:spacing w:line="480" w:lineRule="auto"/>
        <w:rPr>
          <w:rFonts w:cs="Arial"/>
        </w:rPr>
      </w:pPr>
      <w:r w:rsidRPr="00771C2B">
        <w:rPr>
          <w:rFonts w:cs="Arial"/>
        </w:rPr>
        <w:t>Methods</w:t>
      </w:r>
    </w:p>
    <w:p w14:paraId="03DAA231" w14:textId="77777777" w:rsidR="009F0943" w:rsidRPr="00771C2B" w:rsidRDefault="009F0943">
      <w:pPr>
        <w:spacing w:line="480" w:lineRule="auto"/>
        <w:rPr>
          <w:rFonts w:cs="Arial"/>
        </w:rPr>
      </w:pPr>
      <w:r w:rsidRPr="00771C2B">
        <w:rPr>
          <w:rFonts w:cs="Arial"/>
          <w:i/>
        </w:rPr>
        <w:t>BRCA1</w:t>
      </w:r>
      <w:r w:rsidRPr="00771C2B">
        <w:rPr>
          <w:rFonts w:cs="Arial"/>
        </w:rPr>
        <w:t xml:space="preserve"> promoter methylation of ten CpG dinucleotides in breast/ovarian cancer families without germline </w:t>
      </w:r>
      <w:r w:rsidRPr="00771C2B">
        <w:rPr>
          <w:rFonts w:cs="Arial"/>
          <w:i/>
        </w:rPr>
        <w:t>BRCA1/2</w:t>
      </w:r>
      <w:r w:rsidRPr="00771C2B">
        <w:rPr>
          <w:rFonts w:cs="Arial"/>
        </w:rPr>
        <w:t xml:space="preserve"> pathogenic variants was assessed by pyrosequencing and </w:t>
      </w:r>
      <w:r w:rsidRPr="00771C2B" w:rsidDel="001B2B81">
        <w:rPr>
          <w:rFonts w:cs="Arial"/>
        </w:rPr>
        <w:t xml:space="preserve">clonal bisulfite sequencing. </w:t>
      </w:r>
      <w:r w:rsidRPr="00771C2B">
        <w:rPr>
          <w:rFonts w:cs="Arial"/>
        </w:rPr>
        <w:t xml:space="preserve">RNA and DNA sequencing of </w:t>
      </w:r>
      <w:r w:rsidRPr="00771C2B">
        <w:rPr>
          <w:rFonts w:cs="Arial"/>
          <w:i/>
        </w:rPr>
        <w:t>BRCA1</w:t>
      </w:r>
      <w:r w:rsidRPr="00771C2B">
        <w:rPr>
          <w:rFonts w:cs="Arial"/>
        </w:rPr>
        <w:t xml:space="preserve"> from lymphocytes was undertaken to establish allelic expression and the presence of germline variants. </w:t>
      </w:r>
    </w:p>
    <w:p w14:paraId="758CF60F" w14:textId="04EA3EC8" w:rsidR="009F0943" w:rsidRPr="00771C2B" w:rsidRDefault="009F0943">
      <w:pPr>
        <w:spacing w:line="480" w:lineRule="auto"/>
        <w:rPr>
          <w:rFonts w:cs="Arial"/>
        </w:rPr>
      </w:pPr>
      <w:r w:rsidRPr="00771C2B">
        <w:rPr>
          <w:rFonts w:cs="Arial"/>
        </w:rPr>
        <w:t>Findings</w:t>
      </w:r>
    </w:p>
    <w:p w14:paraId="3BC8897F" w14:textId="6E96D23E" w:rsidR="009F0943" w:rsidRPr="00771C2B" w:rsidRDefault="009F0943">
      <w:pPr>
        <w:spacing w:line="480" w:lineRule="auto"/>
        <w:rPr>
          <w:rFonts w:cs="Arial"/>
        </w:rPr>
      </w:pPr>
      <w:r w:rsidRPr="00771C2B">
        <w:rPr>
          <w:rFonts w:cs="Arial"/>
          <w:i/>
        </w:rPr>
        <w:t>BRCA1</w:t>
      </w:r>
      <w:r w:rsidRPr="00771C2B">
        <w:rPr>
          <w:rFonts w:cs="Arial"/>
        </w:rPr>
        <w:t xml:space="preserve"> promoter hypermethylation was identified in two of 49 families with multiple women affected with grade 3 breast/high grade serous ovarian cancer. Soma-wide</w:t>
      </w:r>
      <w:r w:rsidRPr="00771C2B">
        <w:rPr>
          <w:rFonts w:cs="Arial"/>
          <w:i/>
        </w:rPr>
        <w:t xml:space="preserve"> BRCA1 </w:t>
      </w:r>
      <w:r w:rsidRPr="00771C2B">
        <w:rPr>
          <w:rFonts w:cs="Arial"/>
        </w:rPr>
        <w:t xml:space="preserve">promoter hypermethylation was confirmed in blood, buccal mucosa and hair follicles. Methylation levels were ~50%, consistent with the silencing of one allele and confirmed by clonal bisulfite sequencing. RNA sequencing revealed allelic loss of </w:t>
      </w:r>
      <w:r w:rsidRPr="00771C2B">
        <w:rPr>
          <w:rFonts w:cs="Arial"/>
          <w:i/>
        </w:rPr>
        <w:t xml:space="preserve">BRCA1 </w:t>
      </w:r>
      <w:r w:rsidRPr="00771C2B">
        <w:rPr>
          <w:rFonts w:cs="Arial"/>
        </w:rPr>
        <w:t xml:space="preserve">expression in both families and this segregated with a heterozygous variant c.-107A&gt;T in the </w:t>
      </w:r>
      <w:r w:rsidRPr="00771C2B">
        <w:rPr>
          <w:rFonts w:cs="Arial"/>
          <w:i/>
        </w:rPr>
        <w:t xml:space="preserve">BRCA1 </w:t>
      </w:r>
      <w:r w:rsidRPr="00771C2B">
        <w:rPr>
          <w:rFonts w:cs="Arial"/>
        </w:rPr>
        <w:t>5’UTR.</w:t>
      </w:r>
    </w:p>
    <w:p w14:paraId="174FA422" w14:textId="1AC4F2AF" w:rsidR="009F0943" w:rsidRPr="00771C2B" w:rsidRDefault="009F0943">
      <w:pPr>
        <w:spacing w:line="480" w:lineRule="auto"/>
        <w:rPr>
          <w:rFonts w:cs="Arial"/>
        </w:rPr>
      </w:pPr>
      <w:r w:rsidRPr="00771C2B">
        <w:rPr>
          <w:rFonts w:cs="Arial"/>
        </w:rPr>
        <w:t>Interpretation</w:t>
      </w:r>
    </w:p>
    <w:p w14:paraId="5DE6AE48" w14:textId="5DA72D4A" w:rsidR="009F0943" w:rsidRPr="00771C2B" w:rsidRDefault="009F0943">
      <w:pPr>
        <w:spacing w:after="300" w:line="480" w:lineRule="auto"/>
        <w:rPr>
          <w:rFonts w:cs="Arial"/>
        </w:rPr>
      </w:pPr>
      <w:r w:rsidRPr="00771C2B">
        <w:rPr>
          <w:rFonts w:cs="Arial"/>
        </w:rPr>
        <w:t xml:space="preserve">Our results </w:t>
      </w:r>
      <w:r w:rsidR="004F068A">
        <w:rPr>
          <w:rFonts w:cs="Arial"/>
        </w:rPr>
        <w:t>establish</w:t>
      </w:r>
      <w:r w:rsidRPr="00771C2B">
        <w:rPr>
          <w:rFonts w:cs="Arial"/>
        </w:rPr>
        <w:t xml:space="preserve"> a mechanism for familial breast/ovarian cancer, caused by </w:t>
      </w:r>
      <w:r w:rsidR="007C7106" w:rsidRPr="00771C2B">
        <w:rPr>
          <w:rFonts w:cs="Arial"/>
        </w:rPr>
        <w:t xml:space="preserve">an </w:t>
      </w:r>
      <w:r w:rsidR="007C7106" w:rsidRPr="00771C2B">
        <w:rPr>
          <w:rFonts w:cs="Arial"/>
          <w:i/>
        </w:rPr>
        <w:t xml:space="preserve">in cis </w:t>
      </w:r>
      <w:r w:rsidR="007C7106" w:rsidRPr="00771C2B">
        <w:rPr>
          <w:rFonts w:cs="Arial"/>
        </w:rPr>
        <w:t xml:space="preserve">5’UTR variant </w:t>
      </w:r>
      <w:r w:rsidR="007C7106">
        <w:rPr>
          <w:rFonts w:cs="Arial"/>
        </w:rPr>
        <w:t xml:space="preserve">associated with </w:t>
      </w:r>
      <w:r w:rsidRPr="00771C2B">
        <w:rPr>
          <w:rFonts w:cs="Arial"/>
        </w:rPr>
        <w:t xml:space="preserve">epigenetic silencing of the </w:t>
      </w:r>
      <w:r w:rsidRPr="00771C2B">
        <w:rPr>
          <w:rFonts w:cs="Arial"/>
          <w:i/>
        </w:rPr>
        <w:t>BRCA1</w:t>
      </w:r>
      <w:r w:rsidRPr="00771C2B">
        <w:rPr>
          <w:rFonts w:cs="Arial"/>
        </w:rPr>
        <w:t xml:space="preserve"> promoter in two independent families.</w:t>
      </w:r>
      <w:r w:rsidR="0010273E" w:rsidRPr="00771C2B">
        <w:rPr>
          <w:rFonts w:cs="Arial"/>
        </w:rPr>
        <w:t xml:space="preserve"> </w:t>
      </w:r>
      <w:r w:rsidRPr="00771C2B">
        <w:rPr>
          <w:rFonts w:cs="Arial"/>
        </w:rPr>
        <w:t xml:space="preserve">We propose that methylation analyses are </w:t>
      </w:r>
      <w:r w:rsidR="0006192D">
        <w:rPr>
          <w:rFonts w:cs="Arial"/>
        </w:rPr>
        <w:t xml:space="preserve">undertaken to establish </w:t>
      </w:r>
      <w:r w:rsidR="0006192D">
        <w:rPr>
          <w:rFonts w:cs="Arial"/>
        </w:rPr>
        <w:lastRenderedPageBreak/>
        <w:t xml:space="preserve">the frequency of this mechanism in </w:t>
      </w:r>
      <w:r w:rsidRPr="00771C2B">
        <w:rPr>
          <w:rFonts w:cs="Arial"/>
        </w:rPr>
        <w:t>families affected by early onset breast/ovarian cancer</w:t>
      </w:r>
      <w:r w:rsidRPr="00771C2B">
        <w:rPr>
          <w:rFonts w:cs="Arial"/>
          <w:i/>
        </w:rPr>
        <w:t xml:space="preserve"> </w:t>
      </w:r>
      <w:r w:rsidRPr="00771C2B">
        <w:rPr>
          <w:rFonts w:cs="Arial"/>
        </w:rPr>
        <w:t>without a</w:t>
      </w:r>
      <w:r w:rsidRPr="00771C2B">
        <w:rPr>
          <w:rFonts w:cs="Arial"/>
          <w:i/>
        </w:rPr>
        <w:t xml:space="preserve"> BRCA1/2</w:t>
      </w:r>
      <w:r w:rsidRPr="00771C2B">
        <w:rPr>
          <w:rFonts w:cs="Arial"/>
        </w:rPr>
        <w:t xml:space="preserve"> pathogenic variant.</w:t>
      </w:r>
    </w:p>
    <w:p w14:paraId="206AEB02" w14:textId="77777777" w:rsidR="009F0943" w:rsidRPr="00771C2B" w:rsidRDefault="009F0943">
      <w:pPr>
        <w:spacing w:after="300" w:line="480" w:lineRule="auto"/>
        <w:rPr>
          <w:rFonts w:eastAsia="Times New Roman" w:cs="Times New Roman"/>
          <w:b/>
          <w:bCs/>
          <w:lang w:eastAsia="en-GB"/>
        </w:rPr>
      </w:pPr>
    </w:p>
    <w:p w14:paraId="016E945D" w14:textId="77777777" w:rsidR="009F551F" w:rsidRPr="00771C2B" w:rsidRDefault="009F551F" w:rsidP="00D8676A">
      <w:pPr>
        <w:spacing w:after="200" w:line="480" w:lineRule="auto"/>
        <w:rPr>
          <w:rFonts w:eastAsia="MS Mincho" w:cs="Arial"/>
          <w:b/>
        </w:rPr>
      </w:pPr>
      <w:r w:rsidRPr="00771C2B">
        <w:rPr>
          <w:rFonts w:cs="Arial"/>
          <w:b/>
        </w:rPr>
        <w:br w:type="page"/>
      </w:r>
    </w:p>
    <w:p w14:paraId="193D52DE" w14:textId="5EDA8D60" w:rsidR="00DE5E86" w:rsidRPr="00771C2B" w:rsidRDefault="00DE5E86" w:rsidP="00F06FCA">
      <w:pPr>
        <w:pStyle w:val="NoSpacing"/>
        <w:spacing w:line="480" w:lineRule="auto"/>
        <w:rPr>
          <w:rFonts w:asciiTheme="minorHAnsi" w:hAnsiTheme="minorHAnsi" w:cs="Arial"/>
          <w:b/>
          <w:sz w:val="24"/>
          <w:szCs w:val="24"/>
          <w:lang w:val="en-US"/>
        </w:rPr>
      </w:pPr>
      <w:r w:rsidRPr="00771C2B">
        <w:rPr>
          <w:rFonts w:asciiTheme="minorHAnsi" w:hAnsiTheme="minorHAnsi" w:cs="Arial"/>
          <w:b/>
          <w:sz w:val="24"/>
          <w:szCs w:val="24"/>
          <w:lang w:val="en-US"/>
        </w:rPr>
        <w:lastRenderedPageBreak/>
        <w:t>Introduction</w:t>
      </w:r>
    </w:p>
    <w:p w14:paraId="60A0CC2A" w14:textId="0618B2F7" w:rsidR="00DE5E86"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Breast cancer</w:t>
      </w:r>
      <w:r w:rsidR="00F70390">
        <w:rPr>
          <w:rFonts w:asciiTheme="minorHAnsi" w:hAnsiTheme="minorHAnsi" w:cs="Arial"/>
          <w:sz w:val="24"/>
          <w:szCs w:val="24"/>
          <w:lang w:val="en-US"/>
        </w:rPr>
        <w:t xml:space="preserve"> (MIM: </w:t>
      </w:r>
      <w:r w:rsidR="00F70390" w:rsidRPr="00F70390">
        <w:rPr>
          <w:rFonts w:asciiTheme="minorHAnsi" w:hAnsiTheme="minorHAnsi" w:cs="Arial"/>
          <w:sz w:val="24"/>
          <w:szCs w:val="24"/>
          <w:lang w:val="en-US"/>
        </w:rPr>
        <w:t>114480</w:t>
      </w:r>
      <w:r w:rsidR="00F70390">
        <w:rPr>
          <w:rFonts w:asciiTheme="minorHAnsi" w:hAnsiTheme="minorHAnsi" w:cs="Arial"/>
          <w:sz w:val="24"/>
          <w:szCs w:val="24"/>
          <w:lang w:val="en-US"/>
        </w:rPr>
        <w:t>)</w:t>
      </w:r>
      <w:r w:rsidRPr="00771C2B">
        <w:rPr>
          <w:rFonts w:asciiTheme="minorHAnsi" w:hAnsiTheme="minorHAnsi" w:cs="Arial"/>
          <w:sz w:val="24"/>
          <w:szCs w:val="24"/>
          <w:lang w:val="en-US"/>
        </w:rPr>
        <w:t xml:space="preserve"> is the commonest form of cancer in women.</w:t>
      </w:r>
      <w:hyperlink w:anchor="_ENREF_1" w:tooltip="Siegel, 2013 #346" w:history="1">
        <w:r w:rsidR="003A1CB2" w:rsidRPr="00771C2B">
          <w:rPr>
            <w:rFonts w:asciiTheme="minorHAnsi" w:hAnsiTheme="minorHAnsi" w:cs="Arial"/>
            <w:sz w:val="24"/>
            <w:szCs w:val="24"/>
            <w:lang w:val="en-US"/>
          </w:rPr>
          <w:fldChar w:fldCharType="begin"/>
        </w:r>
        <w:r w:rsidR="003A1CB2">
          <w:rPr>
            <w:rFonts w:asciiTheme="minorHAnsi" w:hAnsiTheme="minorHAnsi" w:cs="Arial"/>
            <w:sz w:val="24"/>
            <w:szCs w:val="24"/>
            <w:lang w:val="en-US"/>
          </w:rPr>
          <w:instrText xml:space="preserve"> ADDIN EN.CITE &lt;EndNote&gt;&lt;Cite&gt;&lt;Author&gt;Siegel&lt;/Author&gt;&lt;Year&gt;2013&lt;/Year&gt;&lt;RecNum&gt;346&lt;/RecNum&gt;&lt;DisplayText&gt;&lt;style face="superscript"&gt;1&lt;/style&gt;&lt;/DisplayText&gt;&lt;record&gt;&lt;rec-number&gt;346&lt;/rec-number&gt;&lt;foreign-keys&gt;&lt;key app="EN" db-id="vvztespsywzsvnesdav5rs51wzwxevrf55r2" timestamp="1496767297"&gt;346&lt;/key&gt;&lt;/foreign-keys&gt;&lt;ref-type name="Journal Article"&gt;17&lt;/ref-type&gt;&lt;contributors&gt;&lt;authors&gt;&lt;author&gt;Siegel, R.&lt;/author&gt;&lt;author&gt;Naishadham, D.&lt;/author&gt;&lt;author&gt;Jemal, A.&lt;/author&gt;&lt;/authors&gt;&lt;/contributors&gt;&lt;auth-address&gt;Surveillance Information, Surveillance and Health Services Research, American Cancer Society, Atlanta, GA 30303-1002, USA. Rebecca.siegel@cancer.org&lt;/auth-address&gt;&lt;titles&gt;&lt;title&gt;Cancer statistics, 2013&lt;/title&gt;&lt;secondary-title&gt;CA Cancer J Clin&lt;/secondary-title&gt;&lt;alt-title&gt;CA Cancer J Clin&lt;/alt-title&gt;&lt;/titles&gt;&lt;periodical&gt;&lt;full-title&gt;CA Cancer J Clin&lt;/full-title&gt;&lt;/periodical&gt;&lt;alt-periodical&gt;&lt;full-title&gt;CA Cancer J Clin&lt;/full-title&gt;&lt;/alt-periodical&gt;&lt;pages&gt;11-30&lt;/pages&gt;&lt;volume&gt;63&lt;/volume&gt;&lt;number&gt;1&lt;/number&gt;&lt;edition&gt;2013/01/22&lt;/edition&gt;&lt;keywords&gt;&lt;keyword&gt;American Cancer Society&lt;/keyword&gt;&lt;keyword&gt;Female&lt;/keyword&gt;&lt;keyword&gt;Humans&lt;/keyword&gt;&lt;keyword&gt;Incidence&lt;/keyword&gt;&lt;keyword&gt;Male&lt;/keyword&gt;&lt;keyword&gt;Morbidity/trends&lt;/keyword&gt;&lt;keyword&gt;Neoplasms/*epidemiology&lt;/keyword&gt;&lt;keyword&gt;Registries&lt;/keyword&gt;&lt;keyword&gt;Survival Rate/trends&lt;/keyword&gt;&lt;keyword&gt;United States/epidemiology&lt;/keyword&gt;&lt;/keywords&gt;&lt;dates&gt;&lt;year&gt;2013&lt;/year&gt;&lt;pub-dates&gt;&lt;date&gt;Jan&lt;/date&gt;&lt;/pub-dates&gt;&lt;/dates&gt;&lt;isbn&gt;1542-4863 (Electronic)&amp;#xD;0007-9235 (Linking)&lt;/isbn&gt;&lt;accession-num&gt;23335087&lt;/accession-num&gt;&lt;urls&gt;&lt;related-urls&gt;&lt;url&gt;https://www.ncbi.nlm.nih.gov/pubmed/23335087&lt;/url&gt;&lt;/related-urls&gt;&lt;/urls&gt;&lt;electronic-resource-num&gt;10.3322/caac.21166&lt;/electronic-resource-num&gt;&lt;language&gt;eng&lt;/language&gt;&lt;/record&gt;&lt;/Cite&gt;&lt;/EndNote&gt;</w:instrText>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1</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Germline heterozygous pathogenic variants in </w:t>
      </w:r>
      <w:r w:rsidRPr="00771C2B">
        <w:rPr>
          <w:rFonts w:asciiTheme="minorHAnsi" w:hAnsiTheme="minorHAnsi" w:cs="Arial"/>
          <w:i/>
          <w:sz w:val="24"/>
          <w:szCs w:val="24"/>
          <w:lang w:val="en-US"/>
        </w:rPr>
        <w:t>BRCA1</w:t>
      </w:r>
      <w:r w:rsidR="00F06FCA">
        <w:rPr>
          <w:rFonts w:asciiTheme="minorHAnsi" w:hAnsiTheme="minorHAnsi" w:cs="Arial"/>
          <w:i/>
          <w:sz w:val="24"/>
          <w:szCs w:val="24"/>
          <w:lang w:val="en-US"/>
        </w:rPr>
        <w:t xml:space="preserve"> </w:t>
      </w:r>
      <w:r w:rsidR="00F06FCA" w:rsidRPr="00F06FCA">
        <w:rPr>
          <w:rFonts w:asciiTheme="minorHAnsi" w:hAnsiTheme="minorHAnsi" w:cs="Arial"/>
          <w:sz w:val="24"/>
          <w:szCs w:val="24"/>
          <w:lang w:val="en-US"/>
        </w:rPr>
        <w:t>(</w:t>
      </w:r>
      <w:r w:rsidR="00F06FCA">
        <w:rPr>
          <w:rFonts w:asciiTheme="minorHAnsi" w:hAnsiTheme="minorHAnsi" w:cs="Arial"/>
          <w:sz w:val="24"/>
          <w:szCs w:val="24"/>
          <w:lang w:val="en-US"/>
        </w:rPr>
        <w:t xml:space="preserve">MIM: </w:t>
      </w:r>
      <w:r w:rsidR="00F06FCA" w:rsidRPr="00F06FCA">
        <w:rPr>
          <w:rFonts w:asciiTheme="minorHAnsi" w:hAnsiTheme="minorHAnsi" w:cs="Arial"/>
          <w:sz w:val="24"/>
          <w:szCs w:val="24"/>
          <w:lang w:val="en-US"/>
        </w:rPr>
        <w:t>113705)</w:t>
      </w:r>
      <w:r w:rsidRPr="00771C2B">
        <w:rPr>
          <w:rFonts w:asciiTheme="minorHAnsi" w:hAnsiTheme="minorHAnsi" w:cs="Arial"/>
          <w:sz w:val="24"/>
          <w:szCs w:val="24"/>
          <w:lang w:val="en-US"/>
        </w:rPr>
        <w:t xml:space="preserve"> and </w:t>
      </w:r>
      <w:r w:rsidRPr="00771C2B">
        <w:rPr>
          <w:rFonts w:asciiTheme="minorHAnsi" w:hAnsiTheme="minorHAnsi" w:cs="Arial"/>
          <w:i/>
          <w:sz w:val="24"/>
          <w:szCs w:val="24"/>
          <w:lang w:val="en-US"/>
        </w:rPr>
        <w:t>BRCA2</w:t>
      </w:r>
      <w:r w:rsidRPr="00771C2B">
        <w:rPr>
          <w:rFonts w:asciiTheme="minorHAnsi" w:hAnsiTheme="minorHAnsi" w:cs="Arial"/>
          <w:sz w:val="24"/>
          <w:szCs w:val="24"/>
          <w:lang w:val="en-US"/>
        </w:rPr>
        <w:t xml:space="preserve"> </w:t>
      </w:r>
      <w:r w:rsidR="00F06FCA">
        <w:rPr>
          <w:rFonts w:asciiTheme="minorHAnsi" w:hAnsiTheme="minorHAnsi" w:cs="Arial"/>
          <w:sz w:val="24"/>
          <w:szCs w:val="24"/>
          <w:lang w:val="en-US"/>
        </w:rPr>
        <w:t xml:space="preserve">(MIM: </w:t>
      </w:r>
      <w:r w:rsidR="00F06FCA" w:rsidRPr="00F06FCA">
        <w:rPr>
          <w:rFonts w:asciiTheme="minorHAnsi" w:hAnsiTheme="minorHAnsi" w:cs="Arial"/>
          <w:sz w:val="24"/>
          <w:szCs w:val="24"/>
          <w:lang w:val="en-US"/>
        </w:rPr>
        <w:t>600185</w:t>
      </w:r>
      <w:r w:rsidR="00F06FCA">
        <w:rPr>
          <w:rFonts w:asciiTheme="minorHAnsi" w:hAnsiTheme="minorHAnsi" w:cs="Arial"/>
          <w:sz w:val="24"/>
          <w:szCs w:val="24"/>
          <w:lang w:val="en-US"/>
        </w:rPr>
        <w:t xml:space="preserve">) </w:t>
      </w:r>
      <w:r w:rsidRPr="00771C2B">
        <w:rPr>
          <w:rFonts w:asciiTheme="minorHAnsi" w:hAnsiTheme="minorHAnsi" w:cs="Arial"/>
          <w:sz w:val="24"/>
          <w:szCs w:val="24"/>
          <w:lang w:val="en-US"/>
        </w:rPr>
        <w:t>account for 2-3% of all cases</w:t>
      </w:r>
      <w:hyperlink w:anchor="_ENREF_2" w:tooltip=", 2000 #38" w:history="1">
        <w:r w:rsidR="003A1CB2" w:rsidRPr="00771C2B">
          <w:rPr>
            <w:rFonts w:asciiTheme="minorHAnsi" w:hAnsiTheme="minorHAnsi" w:cs="Arial"/>
            <w:sz w:val="24"/>
            <w:szCs w:val="24"/>
            <w:lang w:val="en-US"/>
          </w:rPr>
          <w:fldChar w:fldCharType="begin">
            <w:fldData xml:space="preserve">PEVuZE5vdGU+PENpdGU+PFllYXI+MjAwMDwvWWVhcj48UmVjTnVtPjM4PC9SZWNOdW0+PERpc3Bs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==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PEVuZE5vdGU+PENpdGU+PFllYXI+MjAwMDwvWWVhcj48UmVjTnVtPjM4PC9SZWNOdW0+PERpc3Bs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==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2</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and up to 15% of cases of epithelial ovarian cancer</w:t>
      </w:r>
      <w:r w:rsidR="00360E0D">
        <w:rPr>
          <w:rFonts w:asciiTheme="minorHAnsi" w:hAnsiTheme="minorHAnsi" w:cs="Arial"/>
          <w:sz w:val="24"/>
          <w:szCs w:val="24"/>
          <w:lang w:val="en-US"/>
        </w:rPr>
        <w:t xml:space="preserve"> </w:t>
      </w:r>
      <w:r w:rsidR="009B6834">
        <w:rPr>
          <w:rFonts w:asciiTheme="minorHAnsi" w:hAnsiTheme="minorHAnsi" w:cs="Arial"/>
          <w:sz w:val="24"/>
          <w:szCs w:val="24"/>
          <w:lang w:val="en-US"/>
        </w:rPr>
        <w:t xml:space="preserve">(MIM: </w:t>
      </w:r>
      <w:r w:rsidR="009B6834" w:rsidRPr="009B6834">
        <w:rPr>
          <w:rFonts w:asciiTheme="minorHAnsi" w:hAnsiTheme="minorHAnsi" w:cs="Arial"/>
          <w:sz w:val="24"/>
          <w:szCs w:val="24"/>
          <w:lang w:val="en-US"/>
        </w:rPr>
        <w:t>167000</w:t>
      </w:r>
      <w:r w:rsidR="009B6834">
        <w:rPr>
          <w:rFonts w:asciiTheme="minorHAnsi" w:hAnsiTheme="minorHAnsi" w:cs="Arial"/>
          <w:sz w:val="24"/>
          <w:szCs w:val="24"/>
          <w:lang w:val="en-US"/>
        </w:rPr>
        <w:t>)</w:t>
      </w:r>
      <w:r w:rsidRPr="00771C2B">
        <w:rPr>
          <w:rFonts w:asciiTheme="minorHAnsi" w:hAnsiTheme="minorHAnsi" w:cs="Arial"/>
          <w:sz w:val="24"/>
          <w:szCs w:val="24"/>
          <w:lang w:val="en-US"/>
        </w:rPr>
        <w:t>.</w:t>
      </w:r>
      <w:hyperlink w:anchor="_ENREF_3" w:tooltip="Alsop, 2012 #344" w:history="1">
        <w:r w:rsidR="003A1CB2" w:rsidRPr="00771C2B">
          <w:rPr>
            <w:rFonts w:asciiTheme="minorHAnsi" w:hAnsiTheme="minorHAnsi" w:cs="Arial"/>
            <w:sz w:val="24"/>
            <w:szCs w:val="24"/>
            <w:lang w:val="en-US"/>
          </w:rPr>
          <w:fldChar w:fldCharType="begin">
            <w:fldData xml:space="preserve">PEVuZE5vdGU+PENpdGU+PEF1dGhvcj5BbHNvcDwvQXV0aG9yPjxZZWFyPjIwMTI8L1llYXI+PFJl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PEVuZE5vdGU+PENpdGU+PEF1dGhvcj5BbHNvcDwvQXV0aG9yPjxZZWFyPjIwMTI8L1llYXI+PFJl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3</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In families with multiple affected individuals with early-onset disease these percentages increase substantially, with </w:t>
      </w:r>
      <w:r w:rsidRPr="00771C2B">
        <w:rPr>
          <w:rFonts w:asciiTheme="minorHAnsi" w:hAnsiTheme="minorHAnsi" w:cs="Arial"/>
          <w:i/>
          <w:sz w:val="24"/>
          <w:szCs w:val="24"/>
          <w:lang w:val="en-US"/>
        </w:rPr>
        <w:t xml:space="preserve">BRCA1 </w:t>
      </w:r>
      <w:r w:rsidRPr="00771C2B">
        <w:rPr>
          <w:rFonts w:asciiTheme="minorHAnsi" w:hAnsiTheme="minorHAnsi" w:cs="Arial"/>
          <w:sz w:val="24"/>
          <w:szCs w:val="24"/>
          <w:lang w:val="en-US"/>
        </w:rPr>
        <w:t xml:space="preserve">and </w:t>
      </w:r>
      <w:r w:rsidRPr="00771C2B">
        <w:rPr>
          <w:rFonts w:asciiTheme="minorHAnsi" w:hAnsiTheme="minorHAnsi" w:cs="Arial"/>
          <w:i/>
          <w:sz w:val="24"/>
          <w:szCs w:val="24"/>
          <w:lang w:val="en-US"/>
        </w:rPr>
        <w:t>BRCA2</w:t>
      </w:r>
      <w:r w:rsidRPr="00771C2B">
        <w:rPr>
          <w:rFonts w:asciiTheme="minorHAnsi" w:hAnsiTheme="minorHAnsi" w:cs="Arial"/>
          <w:sz w:val="24"/>
          <w:szCs w:val="24"/>
          <w:lang w:val="en-US"/>
        </w:rPr>
        <w:t xml:space="preserve"> variants explaining approximately 20% of familial breast cancer and a higher proportion of familial ovarian cancer cases.</w:t>
      </w:r>
      <w:hyperlink w:anchor="_ENREF_4" w:tooltip="Eccles, 2013 #1" w:history="1">
        <w:r w:rsidR="003A1CB2" w:rsidRPr="00771C2B">
          <w:rPr>
            <w:rFonts w:asciiTheme="minorHAnsi" w:hAnsiTheme="minorHAnsi" w:cs="Arial"/>
            <w:sz w:val="24"/>
            <w:szCs w:val="24"/>
            <w:lang w:val="en-US"/>
          </w:rPr>
          <w:fldChar w:fldCharType="begin">
            <w:fldData xml:space="preserve">PEVuZE5vdGU+PENpdGU+PEF1dGhvcj5FY2NsZXM8L0F1dGhvcj48WWVhcj4yMDEzPC9ZZWFyPjxS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PEVuZE5vdGU+PENpdGU+PEF1dGhvcj5FY2NsZXM8L0F1dGhvcj48WWVhcj4yMDEzPC9ZZWFyPjxS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4</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w:t>
      </w:r>
    </w:p>
    <w:p w14:paraId="13C545F8" w14:textId="26D258BE" w:rsidR="00DE5E86"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 xml:space="preserve">Over the past twenty years, there have been exhaustive efforts to identify other breast and ovarian cancer susceptibility genes. This missing heritability has been postulated to be due to other highly penetrant genes, including </w:t>
      </w:r>
      <w:r w:rsidRPr="00771C2B">
        <w:rPr>
          <w:rFonts w:asciiTheme="minorHAnsi" w:hAnsiTheme="minorHAnsi" w:cs="Arial"/>
          <w:i/>
          <w:sz w:val="24"/>
          <w:szCs w:val="24"/>
          <w:lang w:val="en-US"/>
        </w:rPr>
        <w:t>TP53</w:t>
      </w:r>
      <w:r w:rsidR="009B6834">
        <w:rPr>
          <w:rFonts w:asciiTheme="minorHAnsi" w:hAnsiTheme="minorHAnsi" w:cs="Arial"/>
          <w:sz w:val="24"/>
          <w:szCs w:val="24"/>
          <w:lang w:val="en-US"/>
        </w:rPr>
        <w:t xml:space="preserve"> (MIM: </w:t>
      </w:r>
      <w:r w:rsidR="009B6834" w:rsidRPr="009B6834">
        <w:rPr>
          <w:rFonts w:asciiTheme="minorHAnsi" w:hAnsiTheme="minorHAnsi" w:cs="Arial"/>
          <w:sz w:val="24"/>
          <w:szCs w:val="24"/>
          <w:lang w:val="en-US"/>
        </w:rPr>
        <w:t>191170</w:t>
      </w:r>
      <w:r w:rsidR="009B6834">
        <w:rPr>
          <w:rFonts w:asciiTheme="minorHAnsi" w:hAnsiTheme="minorHAnsi" w:cs="Arial"/>
          <w:sz w:val="24"/>
          <w:szCs w:val="24"/>
          <w:lang w:val="en-US"/>
        </w:rPr>
        <w:t>)</w:t>
      </w:r>
      <w:r w:rsidRPr="00771C2B">
        <w:rPr>
          <w:rFonts w:asciiTheme="minorHAnsi" w:hAnsiTheme="minorHAnsi" w:cs="Arial"/>
          <w:sz w:val="24"/>
          <w:szCs w:val="24"/>
          <w:lang w:val="en-US"/>
        </w:rPr>
        <w:t xml:space="preserve">; genes of modest effect, including </w:t>
      </w:r>
      <w:r w:rsidRPr="00771C2B">
        <w:rPr>
          <w:rFonts w:asciiTheme="minorHAnsi" w:hAnsiTheme="minorHAnsi" w:cs="Arial"/>
          <w:i/>
          <w:sz w:val="24"/>
          <w:szCs w:val="24"/>
          <w:lang w:val="en-US"/>
        </w:rPr>
        <w:t>PALB2/ATM</w:t>
      </w:r>
      <w:r w:rsidR="009B6834">
        <w:rPr>
          <w:rFonts w:asciiTheme="minorHAnsi" w:hAnsiTheme="minorHAnsi" w:cs="Arial"/>
          <w:sz w:val="24"/>
          <w:szCs w:val="24"/>
          <w:lang w:val="en-US"/>
        </w:rPr>
        <w:t xml:space="preserve"> (MIM: 610355; 607585)</w:t>
      </w:r>
      <w:r w:rsidRPr="00771C2B">
        <w:rPr>
          <w:rFonts w:asciiTheme="minorHAnsi" w:hAnsiTheme="minorHAnsi" w:cs="Arial"/>
          <w:sz w:val="24"/>
          <w:szCs w:val="24"/>
          <w:lang w:val="en-US"/>
        </w:rPr>
        <w:t>; or polygenic risks due to the combination of multiple variants each of small effect size.</w:t>
      </w:r>
      <w:hyperlink w:anchor="_ENREF_5" w:tooltip="Easton, 2015 #347" w:history="1">
        <w:r w:rsidR="003A1CB2" w:rsidRPr="00771C2B">
          <w:rPr>
            <w:rFonts w:asciiTheme="minorHAnsi" w:hAnsiTheme="minorHAnsi" w:cs="Arial"/>
            <w:sz w:val="24"/>
            <w:szCs w:val="24"/>
            <w:lang w:val="en-US"/>
          </w:rPr>
          <w:fldChar w:fldCharType="begin">
            <w:fldData xml:space="preserve">PEVuZE5vdGU+PENpdGU+PEF1dGhvcj5FYXN0b248L0F1dGhvcj48WWVhcj4yMDE1PC9ZZWFyPjxS
ZWNOdW0+MzQ3PC9SZWNOdW0+PERpc3BsYXlUZXh0PjxzdHlsZSBmYWNlPSJzdXBlcnNjcmlwdCI+
NTwvc3R5bGU+PC9EaXNwbGF5VGV4dD48cmVjb3JkPjxyZWMtbnVtYmVyPjM0NzwvcmVjLW51bWJl
cj48Zm9yZWlnbi1rZXlzPjxrZXkgYXBwPSJFTiIgZGItaWQ9InZ2enRlc3BzeXd6c3ZuZXNkYXY1
cnM1MXd6d3hldnJmNTVyMiIgdGltZXN0YW1wPSIxNDk2NzY3Mzk3Ij4zNDc8L2tleT48L2ZvcmVp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SiBNZWQ8L3NlY29uZGFyeS10aXRsZT48YWx0LXRpdGxlPk4gRW5nbCBKIE1lZDwvYWx0LXRpdGxl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PjwvYWx0LXBlcmlvZGljYWw+PHBhZ2VzPjIyNDMtNTc8L3BhZ2VzPjx2b2x1bWU+MzcyPC92b2x1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PEVuZE5vdGU+PENpdGU+PEF1dGhvcj5FYXN0b248L0F1dGhvcj48WWVhcj4yMDE1PC9ZZWFyPjxS
ZWNOdW0+MzQ3PC9SZWNOdW0+PERpc3BsYXlUZXh0PjxzdHlsZSBmYWNlPSJzdXBlcnNjcmlwdCI+
NTwvc3R5bGU+PC9EaXNwbGF5VGV4dD48cmVjb3JkPjxyZWMtbnVtYmVyPjM0NzwvcmVjLW51bWJl
cj48Zm9yZWlnbi1rZXlzPjxrZXkgYXBwPSJFTiIgZGItaWQ9InZ2enRlc3BzeXd6c3ZuZXNkYXY1
cnM1MXd6d3hldnJmNTVyMiIgdGltZXN0YW1wPSIxNDk2NzY3Mzk3Ij4zNDc8L2tleT48L2ZvcmVp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SiBNZWQ8L3NlY29uZGFyeS10aXRsZT48YWx0LXRpdGxlPk4gRW5nbCBKIE1lZDwvYWx0LXRpdGxl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PjwvYWx0LXBlcmlvZGljYWw+PHBhZ2VzPjIyNDMtNTc8L3BhZ2VzPjx2b2x1bWU+MzcyPC92b2x1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5</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However, no other genes have been identified that confer a high risk of both breast and ovarian cancer.</w:t>
      </w:r>
    </w:p>
    <w:p w14:paraId="121A055A" w14:textId="7BE5FE79" w:rsidR="00DE5E86"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 xml:space="preserve">Genetic testing by DNA sequencing and copy number analysis for pathogenic exonic variants in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and </w:t>
      </w:r>
      <w:r w:rsidRPr="00771C2B">
        <w:rPr>
          <w:rFonts w:asciiTheme="minorHAnsi" w:hAnsiTheme="minorHAnsi" w:cs="Arial"/>
          <w:i/>
          <w:sz w:val="24"/>
          <w:szCs w:val="24"/>
          <w:lang w:val="en-US"/>
        </w:rPr>
        <w:t>BRCA2</w:t>
      </w:r>
      <w:r w:rsidRPr="00771C2B">
        <w:rPr>
          <w:rFonts w:asciiTheme="minorHAnsi" w:hAnsiTheme="minorHAnsi" w:cs="Arial"/>
          <w:sz w:val="24"/>
          <w:szCs w:val="24"/>
          <w:lang w:val="en-US"/>
        </w:rPr>
        <w:t xml:space="preserve"> is highly sensitive (estimated to detect over 90% of pathogenic variants)</w:t>
      </w:r>
      <w:r w:rsidRPr="00771C2B">
        <w:rPr>
          <w:rFonts w:asciiTheme="minorHAnsi" w:hAnsiTheme="minorHAnsi" w:cs="Arial"/>
          <w:sz w:val="24"/>
          <w:szCs w:val="24"/>
          <w:lang w:val="en-US"/>
        </w:rPr>
        <w:fldChar w:fldCharType="begin">
          <w:fldData xml:space="preserve">PEVuZE5vdGU+PENpdGU+PEF1dGhvcj5QYWxtYTwvQXV0aG9yPjxZZWFyPjIwMDg8L1llYXI+PFJl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</w:fldData>
        </w:fldChar>
      </w:r>
      <w:r w:rsidR="00C30541">
        <w:rPr>
          <w:rFonts w:asciiTheme="minorHAnsi" w:hAnsiTheme="minorHAnsi" w:cs="Arial"/>
          <w:sz w:val="24"/>
          <w:szCs w:val="24"/>
          <w:lang w:val="en-US"/>
        </w:rPr>
        <w:instrText xml:space="preserve"> ADDIN EN.CITE </w:instrText>
      </w:r>
      <w:r w:rsidR="00C30541">
        <w:rPr>
          <w:rFonts w:asciiTheme="minorHAnsi" w:hAnsiTheme="minorHAnsi" w:cs="Arial"/>
          <w:sz w:val="24"/>
          <w:szCs w:val="24"/>
          <w:lang w:val="en-US"/>
        </w:rPr>
        <w:fldChar w:fldCharType="begin">
          <w:fldData xml:space="preserve">PEVuZE5vdGU+PENpdGU+PEF1dGhvcj5QYWxtYTwvQXV0aG9yPjxZZWFyPjIwMDg8L1llYXI+PFJl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</w:fldData>
        </w:fldChar>
      </w:r>
      <w:r w:rsidR="00C30541">
        <w:rPr>
          <w:rFonts w:asciiTheme="minorHAnsi" w:hAnsiTheme="minorHAnsi" w:cs="Arial"/>
          <w:sz w:val="24"/>
          <w:szCs w:val="24"/>
          <w:lang w:val="en-US"/>
        </w:rPr>
        <w:instrText xml:space="preserve"> ADDIN EN.CITE.DATA </w:instrText>
      </w:r>
      <w:r w:rsidR="00C30541">
        <w:rPr>
          <w:rFonts w:asciiTheme="minorHAnsi" w:hAnsiTheme="minorHAnsi" w:cs="Arial"/>
          <w:sz w:val="24"/>
          <w:szCs w:val="24"/>
          <w:lang w:val="en-US"/>
        </w:rPr>
      </w:r>
      <w:r w:rsidR="00C30541">
        <w:rPr>
          <w:rFonts w:asciiTheme="minorHAnsi" w:hAnsiTheme="minorHAnsi" w:cs="Arial"/>
          <w:sz w:val="24"/>
          <w:szCs w:val="24"/>
          <w:lang w:val="en-US"/>
        </w:rPr>
        <w:fldChar w:fldCharType="end"/>
      </w:r>
      <w:r w:rsidRPr="00771C2B">
        <w:rPr>
          <w:rFonts w:asciiTheme="minorHAnsi" w:hAnsiTheme="minorHAnsi" w:cs="Arial"/>
          <w:sz w:val="24"/>
          <w:szCs w:val="24"/>
          <w:lang w:val="en-US"/>
        </w:rPr>
      </w:r>
      <w:r w:rsidRPr="00771C2B">
        <w:rPr>
          <w:rFonts w:asciiTheme="minorHAnsi" w:hAnsiTheme="minorHAnsi" w:cs="Arial"/>
          <w:sz w:val="24"/>
          <w:szCs w:val="24"/>
          <w:lang w:val="en-US"/>
        </w:rPr>
        <w:fldChar w:fldCharType="separate"/>
      </w:r>
      <w:hyperlink w:anchor="_ENREF_6" w:tooltip="Palma, 2008 #348" w:history="1">
        <w:r w:rsidR="003A1CB2" w:rsidRPr="00C30541">
          <w:rPr>
            <w:rFonts w:asciiTheme="minorHAnsi" w:hAnsiTheme="minorHAnsi" w:cs="Arial"/>
            <w:noProof/>
            <w:sz w:val="24"/>
            <w:szCs w:val="24"/>
            <w:vertAlign w:val="superscript"/>
            <w:lang w:val="en-US"/>
          </w:rPr>
          <w:t>6</w:t>
        </w:r>
      </w:hyperlink>
      <w:r w:rsidR="00C30541" w:rsidRPr="00C30541">
        <w:rPr>
          <w:rFonts w:asciiTheme="minorHAnsi" w:hAnsiTheme="minorHAnsi" w:cs="Arial"/>
          <w:noProof/>
          <w:sz w:val="24"/>
          <w:szCs w:val="24"/>
          <w:vertAlign w:val="superscript"/>
          <w:lang w:val="en-US"/>
        </w:rPr>
        <w:t xml:space="preserve">; </w:t>
      </w:r>
      <w:hyperlink w:anchor="_ENREF_7" w:tooltip="Byers, 2016 #198" w:history="1">
        <w:r w:rsidR="003A1CB2" w:rsidRPr="00C30541">
          <w:rPr>
            <w:rFonts w:asciiTheme="minorHAnsi" w:hAnsiTheme="minorHAnsi" w:cs="Arial"/>
            <w:noProof/>
            <w:sz w:val="24"/>
            <w:szCs w:val="24"/>
            <w:vertAlign w:val="superscript"/>
            <w:lang w:val="en-US"/>
          </w:rPr>
          <w:t>7</w:t>
        </w:r>
      </w:hyperlink>
      <w:r w:rsidRPr="00771C2B">
        <w:rPr>
          <w:rFonts w:asciiTheme="minorHAnsi" w:hAnsiTheme="minorHAnsi" w:cs="Arial"/>
          <w:sz w:val="24"/>
          <w:szCs w:val="24"/>
          <w:lang w:val="en-US"/>
        </w:rPr>
        <w:fldChar w:fldCharType="end"/>
      </w:r>
      <w:r w:rsidRPr="00771C2B">
        <w:rPr>
          <w:rFonts w:asciiTheme="minorHAnsi" w:hAnsiTheme="minorHAnsi" w:cs="Arial"/>
          <w:sz w:val="24"/>
          <w:szCs w:val="24"/>
          <w:lang w:val="en-US"/>
        </w:rPr>
        <w:t xml:space="preserve"> and is now offered routinely to individuals at high familial risk of breast/ovarian cancer. Previous studies by our group using RNA sequencing in high-risk families have shown that deep intronic variants in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or </w:t>
      </w:r>
      <w:r w:rsidRPr="00771C2B">
        <w:rPr>
          <w:rFonts w:asciiTheme="minorHAnsi" w:hAnsiTheme="minorHAnsi" w:cs="Arial"/>
          <w:i/>
          <w:sz w:val="24"/>
          <w:szCs w:val="24"/>
          <w:lang w:val="en-US"/>
        </w:rPr>
        <w:t>BRCA2</w:t>
      </w:r>
      <w:r w:rsidRPr="00771C2B">
        <w:rPr>
          <w:rFonts w:asciiTheme="minorHAnsi" w:hAnsiTheme="minorHAnsi" w:cs="Arial"/>
          <w:sz w:val="24"/>
          <w:szCs w:val="24"/>
          <w:lang w:val="en-US"/>
        </w:rPr>
        <w:t xml:space="preserve"> do not contribute significantly to this mutational spectrum.</w:t>
      </w:r>
      <w:hyperlink w:anchor="_ENREF_7" w:tooltip="Byers, 2016 #198" w:history="1">
        <w:r w:rsidR="003A1CB2" w:rsidRPr="00771C2B">
          <w:rPr>
            <w:rFonts w:asciiTheme="minorHAnsi" w:hAnsiTheme="minorHAnsi" w:cs="Arial"/>
            <w:sz w:val="24"/>
            <w:szCs w:val="24"/>
            <w:lang w:val="en-US"/>
          </w:rPr>
          <w:fldChar w:fldCharType="begin">
            <w:fldData xml:space="preserve">PEVuZE5vdGU+PENpdGU+PEF1dGhvcj5CeWVyczwvQXV0aG9yPjxZZWFyPjIwMTY8L1llYXI+PFJl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PEVuZE5vdGU+PENpdGU+PEF1dGhvcj5CeWVyczwvQXV0aG9yPjxZZWFyPjIwMTY8L1llYXI+PFJl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7</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Detection of pathogenic variants is important to determine appropriate cancer surveillance for at risk relatives; to reassure relatives without the familial causative variant regarding their risk and remove the burden of unnecessary screening; and to inform treatment choice, especially for poly ADP ribose polymerase (PARP) inhibitors.</w:t>
      </w:r>
      <w:hyperlink w:anchor="_ENREF_8" w:tooltip="Tutt, 2010 #343" w:history="1">
        <w:r w:rsidR="003A1CB2" w:rsidRPr="00771C2B">
          <w:rPr>
            <w:rFonts w:asciiTheme="minorHAnsi" w:hAnsiTheme="minorHAnsi" w:cs="Arial"/>
            <w:sz w:val="24"/>
            <w:szCs w:val="24"/>
            <w:lang w:val="en-US"/>
          </w:rPr>
          <w:fldChar w:fldCharType="begin">
            <w:fldData xml:space="preserve">PEVuZE5vdGU+PENpdGU+PEF1dGhvcj5UdXR0PC9BdXRob3I+PFllYXI+MjAxMDwvWWVhcj48UmVj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PEVuZE5vdGU+PENpdGU+PEF1dGhvcj5UdXR0PC9BdXRob3I+PFllYXI+MjAxMDwvWWVhcj48UmVj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8</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w:t>
      </w:r>
    </w:p>
    <w:p w14:paraId="0B4C0166" w14:textId="7A7A9391" w:rsidR="00DE5E86"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lastRenderedPageBreak/>
        <w:t xml:space="preserve">Gene promoter </w:t>
      </w:r>
      <w:r w:rsidR="00480A96">
        <w:rPr>
          <w:rFonts w:asciiTheme="minorHAnsi" w:hAnsiTheme="minorHAnsi" w:cs="Arial"/>
          <w:sz w:val="24"/>
          <w:szCs w:val="24"/>
          <w:lang w:val="en-US"/>
        </w:rPr>
        <w:t>methylation</w:t>
      </w:r>
      <w:r w:rsidR="00480A96" w:rsidRPr="00771C2B">
        <w:rPr>
          <w:rFonts w:asciiTheme="minorHAnsi" w:hAnsiTheme="minorHAnsi" w:cs="Arial"/>
          <w:sz w:val="24"/>
          <w:szCs w:val="24"/>
          <w:lang w:val="en-US"/>
        </w:rPr>
        <w:t xml:space="preserve"> </w:t>
      </w:r>
      <w:r w:rsidR="003A1CB2" w:rsidRPr="00771C2B">
        <w:rPr>
          <w:rFonts w:asciiTheme="minorHAnsi" w:hAnsiTheme="minorHAnsi" w:cs="Arial"/>
          <w:sz w:val="24"/>
          <w:szCs w:val="24"/>
          <w:lang w:val="en-US"/>
        </w:rPr>
        <w:t>ha</w:t>
      </w:r>
      <w:r w:rsidR="003A1CB2">
        <w:rPr>
          <w:rFonts w:asciiTheme="minorHAnsi" w:hAnsiTheme="minorHAnsi" w:cs="Arial"/>
          <w:sz w:val="24"/>
          <w:szCs w:val="24"/>
          <w:lang w:val="en-US"/>
        </w:rPr>
        <w:t>s</w:t>
      </w:r>
      <w:r w:rsidR="003A1CB2" w:rsidRPr="00771C2B">
        <w:rPr>
          <w:rFonts w:asciiTheme="minorHAnsi" w:hAnsiTheme="minorHAnsi" w:cs="Arial"/>
          <w:sz w:val="24"/>
          <w:szCs w:val="24"/>
          <w:lang w:val="en-US"/>
        </w:rPr>
        <w:t xml:space="preserve"> </w:t>
      </w:r>
      <w:r w:rsidRPr="00771C2B">
        <w:rPr>
          <w:rFonts w:asciiTheme="minorHAnsi" w:hAnsiTheme="minorHAnsi" w:cs="Arial"/>
          <w:sz w:val="24"/>
          <w:szCs w:val="24"/>
          <w:lang w:val="en-US"/>
        </w:rPr>
        <w:t>been proposed as an alternative mechanism for the transcriptional silencing of cancer-associated genes.</w:t>
      </w:r>
      <w:hyperlink w:anchor="_ENREF_9" w:tooltip="Herman, 2003 #329" w:history="1">
        <w:r w:rsidR="003A1CB2" w:rsidRPr="00771C2B">
          <w:rPr>
            <w:rFonts w:asciiTheme="minorHAnsi" w:hAnsiTheme="minorHAnsi" w:cs="Arial"/>
            <w:sz w:val="24"/>
            <w:szCs w:val="24"/>
            <w:lang w:val="en-US"/>
          </w:rPr>
          <w:fldChar w:fldCharType="begin"/>
        </w:r>
        <w:r w:rsidR="003A1CB2">
          <w:rPr>
            <w:rFonts w:asciiTheme="minorHAnsi" w:hAnsiTheme="minorHAnsi" w:cs="Arial"/>
            <w:sz w:val="24"/>
            <w:szCs w:val="24"/>
            <w:lang w:val="en-US"/>
          </w:rPr>
          <w:instrText xml:space="preserve"> ADDIN EN.CITE &lt;EndNote&gt;&lt;Cite&gt;&lt;Author&gt;Herman&lt;/Author&gt;&lt;Year&gt;2003&lt;/Year&gt;&lt;RecNum&gt;329&lt;/RecNum&gt;&lt;DisplayText&gt;&lt;style face="superscript"&gt;9&lt;/style&gt;&lt;/DisplayText&gt;&lt;record&gt;&lt;rec-number&gt;329&lt;/rec-number&gt;&lt;foreign-keys&gt;&lt;key app="EN" db-id="vvztespsywzsvnesdav5rs51wzwxevrf55r2" timestamp="1496766597"&gt;329&lt;/key&gt;&lt;/foreign-keys&gt;&lt;ref-type name="Journal Article"&gt;17&lt;/ref-type&gt;&lt;contributors&gt;&lt;authors&gt;&lt;author&gt;Herman, J. G.&lt;/author&gt;&lt;author&gt;Baylin, S. B.&lt;/author&gt;&lt;/authors&gt;&lt;/contributors&gt;&lt;auth-address&gt;Sidney Kimmel Comprehensive Cancer Center at Johns Hopkins, Johns Hopkins Medical Institutions, Baltimore, USA. hermanji@jhmi.edu&lt;/auth-address&gt;&lt;titles&gt;&lt;title&gt;Gene silencing in cancer in association with promoter hypermethylation&lt;/title&gt;&lt;secondary-title&gt;N Engl J Med&lt;/secondary-title&gt;&lt;alt-title&gt;N Engl J Med&lt;/alt-title&gt;&lt;/titles&gt;&lt;periodical&gt;&lt;full-title&gt;N Engl J Med&lt;/full-title&gt;&lt;abbr-1&gt;The New England journal of medicine&lt;/abbr-1&gt;&lt;/periodical&gt;&lt;alt-periodical&gt;&lt;full-title&gt;N Engl J Med&lt;/full-title&gt;&lt;abbr-1&gt;The New England journal of medicine&lt;/abbr-1&gt;&lt;/alt-periodical&gt;&lt;pages&gt;2042-54&lt;/pages&gt;&lt;volume&gt;349&lt;/volume&gt;&lt;number&gt;21&lt;/number&gt;&lt;edition&gt;2003/11/25&lt;/edition&gt;&lt;keywords&gt;&lt;keyword&gt;Acetylation&lt;/keyword&gt;&lt;keyword&gt;Biomarkers, Tumor&lt;/keyword&gt;&lt;keyword&gt;CpG Islands/physiology&lt;/keyword&gt;&lt;keyword&gt;DNA (Cytosine-5-)-Methyltransferases/metabolism&lt;/keyword&gt;&lt;keyword&gt;*DNA Methylation&lt;/keyword&gt;&lt;keyword&gt;*Gene Silencing&lt;/keyword&gt;&lt;keyword&gt;Histones/metabolism&lt;/keyword&gt;&lt;keyword&gt;Humans&lt;/keyword&gt;&lt;keyword&gt;Neoplasms/diagnosis/*genetics/prevention &amp;amp; control&lt;/keyword&gt;&lt;keyword&gt;Promoter Regions, Genetic/*genetics&lt;/keyword&gt;&lt;/keywords&gt;&lt;dates&gt;&lt;year&gt;2003&lt;/year&gt;&lt;pub-dates&gt;&lt;date&gt;Nov 20&lt;/date&gt;&lt;/pub-dates&gt;&lt;/dates&gt;&lt;isbn&gt;1533-4406 (Electronic)&amp;#xD;0028-4793 (Linking)&lt;/isbn&gt;&lt;accession-num&gt;14627790&lt;/accession-num&gt;&lt;work-type&gt;Research Support, U.S. Gov&amp;apos;t, P.H.S.&amp;#xD;Review&lt;/work-type&gt;&lt;urls&gt;&lt;related-urls&gt;&lt;url&gt;https://www.ncbi.nlm.nih.gov/pubmed/14627790&lt;/url&gt;&lt;/related-urls&gt;&lt;/urls&gt;&lt;electronic-resource-num&gt;10.1056/NEJMra023075&lt;/electronic-resource-num&gt;&lt;language&gt;eng&lt;/language&gt;&lt;/record&gt;&lt;/Cite&gt;&lt;/EndNote&gt;</w:instrText>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9</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Promoter hypermethylation has been identified </w:t>
      </w:r>
      <w:r w:rsidR="00146E52" w:rsidRPr="00771C2B">
        <w:rPr>
          <w:rFonts w:asciiTheme="minorHAnsi" w:hAnsiTheme="minorHAnsi" w:cs="Arial"/>
          <w:sz w:val="24"/>
          <w:szCs w:val="24"/>
          <w:lang w:val="en-US"/>
        </w:rPr>
        <w:t xml:space="preserve">associated with </w:t>
      </w:r>
      <w:r w:rsidRPr="00771C2B">
        <w:rPr>
          <w:rFonts w:asciiTheme="minorHAnsi" w:hAnsiTheme="minorHAnsi" w:cs="Arial"/>
          <w:sz w:val="24"/>
          <w:szCs w:val="24"/>
          <w:lang w:val="en-US"/>
        </w:rPr>
        <w:t>tumor suppressor genes, both in the germline and as a somatic (acquired) event in tumor tissue,</w:t>
      </w:r>
      <w:hyperlink w:anchor="_ENREF_9" w:tooltip="Herman, 2003 #329" w:history="1">
        <w:r w:rsidR="003A1CB2" w:rsidRPr="00771C2B">
          <w:rPr>
            <w:rFonts w:asciiTheme="minorHAnsi" w:hAnsiTheme="minorHAnsi" w:cs="Arial"/>
            <w:sz w:val="24"/>
            <w:szCs w:val="24"/>
            <w:lang w:val="en-US"/>
          </w:rPr>
          <w:fldChar w:fldCharType="begin"/>
        </w:r>
        <w:r w:rsidR="003A1CB2">
          <w:rPr>
            <w:rFonts w:asciiTheme="minorHAnsi" w:hAnsiTheme="minorHAnsi" w:cs="Arial"/>
            <w:sz w:val="24"/>
            <w:szCs w:val="24"/>
            <w:lang w:val="en-US"/>
          </w:rPr>
          <w:instrText xml:space="preserve"> ADDIN EN.CITE &lt;EndNote&gt;&lt;Cite&gt;&lt;Author&gt;Herman&lt;/Author&gt;&lt;Year&gt;2003&lt;/Year&gt;&lt;RecNum&gt;329&lt;/RecNum&gt;&lt;DisplayText&gt;&lt;style face="superscript"&gt;9&lt;/style&gt;&lt;/DisplayText&gt;&lt;record&gt;&lt;rec-number&gt;329&lt;/rec-number&gt;&lt;foreign-keys&gt;&lt;key app="EN" db-id="vvztespsywzsvnesdav5rs51wzwxevrf55r2" timestamp="1496766597"&gt;329&lt;/key&gt;&lt;/foreign-keys&gt;&lt;ref-type name="Journal Article"&gt;17&lt;/ref-type&gt;&lt;contributors&gt;&lt;authors&gt;&lt;author&gt;Herman, J. G.&lt;/author&gt;&lt;author&gt;Baylin, S. B.&lt;/author&gt;&lt;/authors&gt;&lt;/contributors&gt;&lt;auth-address&gt;Sidney Kimmel Comprehensive Cancer Center at Johns Hopkins, Johns Hopkins Medical Institutions, Baltimore, USA. hermanji@jhmi.edu&lt;/auth-address&gt;&lt;titles&gt;&lt;title&gt;Gene silencing in cancer in association with promoter hypermethylation&lt;/title&gt;&lt;secondary-title&gt;N Engl J Med&lt;/secondary-title&gt;&lt;alt-title&gt;N Engl J Med&lt;/alt-title&gt;&lt;/titles&gt;&lt;periodical&gt;&lt;full-title&gt;N Engl J Med&lt;/full-title&gt;&lt;abbr-1&gt;The New England journal of medicine&lt;/abbr-1&gt;&lt;/periodical&gt;&lt;alt-periodical&gt;&lt;full-title&gt;N Engl J Med&lt;/full-title&gt;&lt;abbr-1&gt;The New England journal of medicine&lt;/abbr-1&gt;&lt;/alt-periodical&gt;&lt;pages&gt;2042-54&lt;/pages&gt;&lt;volume&gt;349&lt;/volume&gt;&lt;number&gt;21&lt;/number&gt;&lt;edition&gt;2003/11/25&lt;/edition&gt;&lt;keywords&gt;&lt;keyword&gt;Acetylation&lt;/keyword&gt;&lt;keyword&gt;Biomarkers, Tumor&lt;/keyword&gt;&lt;keyword&gt;CpG Islands/physiology&lt;/keyword&gt;&lt;keyword&gt;DNA (Cytosine-5-)-Methyltransferases/metabolism&lt;/keyword&gt;&lt;keyword&gt;*DNA Methylation&lt;/keyword&gt;&lt;keyword&gt;*Gene Silencing&lt;/keyword&gt;&lt;keyword&gt;Histones/metabolism&lt;/keyword&gt;&lt;keyword&gt;Humans&lt;/keyword&gt;&lt;keyword&gt;Neoplasms/diagnosis/*genetics/prevention &amp;amp; control&lt;/keyword&gt;&lt;keyword&gt;Promoter Regions, Genetic/*genetics&lt;/keyword&gt;&lt;/keywords&gt;&lt;dates&gt;&lt;year&gt;2003&lt;/year&gt;&lt;pub-dates&gt;&lt;date&gt;Nov 20&lt;/date&gt;&lt;/pub-dates&gt;&lt;/dates&gt;&lt;isbn&gt;1533-4406 (Electronic)&amp;#xD;0028-4793 (Linking)&lt;/isbn&gt;&lt;accession-num&gt;14627790&lt;/accession-num&gt;&lt;work-type&gt;Research Support, U.S. Gov&amp;apos;t, P.H.S.&amp;#xD;Review&lt;/work-type&gt;&lt;urls&gt;&lt;related-urls&gt;&lt;url&gt;https://www.ncbi.nlm.nih.gov/pubmed/14627790&lt;/url&gt;&lt;/related-urls&gt;&lt;/urls&gt;&lt;electronic-resource-num&gt;10.1056/NEJMra023075&lt;/electronic-resource-num&gt;&lt;language&gt;eng&lt;/language&gt;&lt;/record&gt;&lt;/Cite&gt;&lt;/EndNote&gt;</w:instrText>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9</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and results in transcriptional silencing. </w:t>
      </w:r>
      <w:r w:rsidR="004B3315">
        <w:rPr>
          <w:rFonts w:asciiTheme="minorHAnsi" w:hAnsiTheme="minorHAnsi" w:cs="Arial"/>
          <w:sz w:val="24"/>
          <w:szCs w:val="24"/>
          <w:lang w:val="en-US"/>
        </w:rPr>
        <w:t xml:space="preserve"> </w:t>
      </w:r>
    </w:p>
    <w:p w14:paraId="7DDE6644" w14:textId="53777A54" w:rsidR="00DE5E86"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 xml:space="preserve">Promoter hypermethylation of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is present in the tumor tissue of approximately 10% of sporadic breast cancers,</w:t>
      </w:r>
      <w:r w:rsidRPr="00771C2B">
        <w:rPr>
          <w:rFonts w:asciiTheme="minorHAnsi" w:hAnsiTheme="minorHAnsi" w:cs="Arial"/>
          <w:sz w:val="24"/>
          <w:szCs w:val="24"/>
          <w:lang w:val="en-US"/>
        </w:rPr>
        <w:fldChar w:fldCharType="begin">
          <w:fldData xml:space="preserve">PEVuZE5vdGU+PENpdGU+PEF1dGhvcj5SaWNlPC9BdXRob3I+PFllYXI+MTk5ODwvWWVhcj48UmVj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=
</w:fldData>
        </w:fldChar>
      </w:r>
      <w:r w:rsidR="00C30541">
        <w:rPr>
          <w:rFonts w:asciiTheme="minorHAnsi" w:hAnsiTheme="minorHAnsi" w:cs="Arial"/>
          <w:sz w:val="24"/>
          <w:szCs w:val="24"/>
          <w:lang w:val="en-US"/>
        </w:rPr>
        <w:instrText xml:space="preserve"> ADDIN EN.CITE </w:instrText>
      </w:r>
      <w:r w:rsidR="00C30541">
        <w:rPr>
          <w:rFonts w:asciiTheme="minorHAnsi" w:hAnsiTheme="minorHAnsi" w:cs="Arial"/>
          <w:sz w:val="24"/>
          <w:szCs w:val="24"/>
          <w:lang w:val="en-US"/>
        </w:rPr>
        <w:fldChar w:fldCharType="begin">
          <w:fldData xml:space="preserve">PEVuZE5vdGU+PENpdGU+PEF1dGhvcj5SaWNlPC9BdXRob3I+PFllYXI+MTk5ODwvWWVhcj48UmVj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=
</w:fldData>
        </w:fldChar>
      </w:r>
      <w:r w:rsidR="00C30541">
        <w:rPr>
          <w:rFonts w:asciiTheme="minorHAnsi" w:hAnsiTheme="minorHAnsi" w:cs="Arial"/>
          <w:sz w:val="24"/>
          <w:szCs w:val="24"/>
          <w:lang w:val="en-US"/>
        </w:rPr>
        <w:instrText xml:space="preserve"> ADDIN EN.CITE.DATA </w:instrText>
      </w:r>
      <w:r w:rsidR="00C30541">
        <w:rPr>
          <w:rFonts w:asciiTheme="minorHAnsi" w:hAnsiTheme="minorHAnsi" w:cs="Arial"/>
          <w:sz w:val="24"/>
          <w:szCs w:val="24"/>
          <w:lang w:val="en-US"/>
        </w:rPr>
      </w:r>
      <w:r w:rsidR="00C30541">
        <w:rPr>
          <w:rFonts w:asciiTheme="minorHAnsi" w:hAnsiTheme="minorHAnsi" w:cs="Arial"/>
          <w:sz w:val="24"/>
          <w:szCs w:val="24"/>
          <w:lang w:val="en-US"/>
        </w:rPr>
        <w:fldChar w:fldCharType="end"/>
      </w:r>
      <w:r w:rsidRPr="00771C2B">
        <w:rPr>
          <w:rFonts w:asciiTheme="minorHAnsi" w:hAnsiTheme="minorHAnsi" w:cs="Arial"/>
          <w:sz w:val="24"/>
          <w:szCs w:val="24"/>
          <w:lang w:val="en-US"/>
        </w:rPr>
      </w:r>
      <w:r w:rsidRPr="00771C2B">
        <w:rPr>
          <w:rFonts w:asciiTheme="minorHAnsi" w:hAnsiTheme="minorHAnsi" w:cs="Arial"/>
          <w:sz w:val="24"/>
          <w:szCs w:val="24"/>
          <w:lang w:val="en-US"/>
        </w:rPr>
        <w:fldChar w:fldCharType="separate"/>
      </w:r>
      <w:hyperlink w:anchor="_ENREF_10" w:tooltip="Rice, 1998 #328" w:history="1">
        <w:r w:rsidR="003A1CB2" w:rsidRPr="00C30541">
          <w:rPr>
            <w:rFonts w:asciiTheme="minorHAnsi" w:hAnsiTheme="minorHAnsi" w:cs="Arial"/>
            <w:noProof/>
            <w:sz w:val="24"/>
            <w:szCs w:val="24"/>
            <w:vertAlign w:val="superscript"/>
            <w:lang w:val="en-US"/>
          </w:rPr>
          <w:t>10</w:t>
        </w:r>
      </w:hyperlink>
      <w:r w:rsidR="00C30541" w:rsidRPr="00C30541">
        <w:rPr>
          <w:rFonts w:asciiTheme="minorHAnsi" w:hAnsiTheme="minorHAnsi" w:cs="Arial"/>
          <w:noProof/>
          <w:sz w:val="24"/>
          <w:szCs w:val="24"/>
          <w:vertAlign w:val="superscript"/>
          <w:lang w:val="en-US"/>
        </w:rPr>
        <w:t xml:space="preserve">; </w:t>
      </w:r>
      <w:hyperlink w:anchor="_ENREF_11" w:tooltip="Esteller, 2000 #217" w:history="1">
        <w:r w:rsidR="003A1CB2" w:rsidRPr="00C30541">
          <w:rPr>
            <w:rFonts w:asciiTheme="minorHAnsi" w:hAnsiTheme="minorHAnsi" w:cs="Arial"/>
            <w:noProof/>
            <w:sz w:val="24"/>
            <w:szCs w:val="24"/>
            <w:vertAlign w:val="superscript"/>
            <w:lang w:val="en-US"/>
          </w:rPr>
          <w:t>11</w:t>
        </w:r>
      </w:hyperlink>
      <w:r w:rsidRPr="00771C2B">
        <w:rPr>
          <w:rFonts w:asciiTheme="minorHAnsi" w:hAnsiTheme="minorHAnsi" w:cs="Arial"/>
          <w:sz w:val="24"/>
          <w:szCs w:val="24"/>
          <w:lang w:val="en-US"/>
        </w:rPr>
        <w:fldChar w:fldCharType="end"/>
      </w:r>
      <w:r w:rsidRPr="00771C2B">
        <w:rPr>
          <w:rFonts w:asciiTheme="minorHAnsi" w:hAnsiTheme="minorHAnsi" w:cs="Arial"/>
          <w:sz w:val="24"/>
          <w:szCs w:val="24"/>
          <w:lang w:val="en-US"/>
        </w:rPr>
        <w:t xml:space="preserve"> in breast tumors of women with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germline pathogenic variants,</w:t>
      </w:r>
      <w:hyperlink w:anchor="_ENREF_12" w:tooltip="Tapia, 2008 #331" w:history="1">
        <w:r w:rsidR="003A1CB2" w:rsidRPr="00771C2B">
          <w:rPr>
            <w:rFonts w:asciiTheme="minorHAnsi" w:hAnsiTheme="minorHAnsi" w:cs="Arial"/>
            <w:sz w:val="24"/>
            <w:szCs w:val="24"/>
            <w:lang w:val="en-US"/>
          </w:rPr>
          <w:fldChar w:fldCharType="begin">
            <w:fldData xml:space="preserve">PEVuZE5vdGU+PENpdGU+PEF1dGhvcj5UYXBpYTwvQXV0aG9yPjxZZWFyPjIwMDg8L1llYXI+PFJl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PEVuZE5vdGU+PENpdGU+PEF1dGhvcj5UYXBpYTwvQXV0aG9yPjxZZWFyPjIwMDg8L1llYXI+PFJl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12</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and is more common in triple-negative (estrogen receptor, progesterone receptor</w:t>
      </w:r>
      <w:r w:rsidR="00435128" w:rsidRPr="00771C2B">
        <w:rPr>
          <w:rFonts w:asciiTheme="minorHAnsi" w:hAnsiTheme="minorHAnsi" w:cs="Arial"/>
          <w:sz w:val="24"/>
          <w:szCs w:val="24"/>
          <w:lang w:val="en-US"/>
        </w:rPr>
        <w:t>,</w:t>
      </w:r>
      <w:r w:rsidRPr="00771C2B">
        <w:rPr>
          <w:rFonts w:asciiTheme="minorHAnsi" w:hAnsiTheme="minorHAnsi" w:cs="Arial"/>
          <w:sz w:val="24"/>
          <w:szCs w:val="24"/>
          <w:lang w:val="en-US"/>
        </w:rPr>
        <w:t xml:space="preserve"> and HER2) breast cancer.</w:t>
      </w:r>
      <w:hyperlink w:anchor="_ENREF_13" w:tooltip="Yamashita, 2015 #332" w:history="1">
        <w:r w:rsidR="003A1CB2" w:rsidRPr="00771C2B">
          <w:rPr>
            <w:rFonts w:asciiTheme="minorHAnsi" w:hAnsiTheme="minorHAnsi" w:cs="Arial"/>
            <w:sz w:val="24"/>
            <w:szCs w:val="24"/>
            <w:lang w:val="en-US"/>
          </w:rPr>
          <w:fldChar w:fldCharType="begin">
            <w:fldData xml:space="preserve">PEVuZE5vdGU+PENpdGU+PEF1dGhvcj5ZYW1hc2hpdGE8L0F1dGhvcj48WWVhcj4yMDE1PC9ZZWFy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PEVuZE5vdGU+PENpdGU+PEF1dGhvcj5ZYW1hc2hpdGE8L0F1dGhvcj48WWVhcj4yMDE1PC9ZZWFy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13</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Constitutional methylation of the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has been reported in individuals with breast cancer,</w:t>
      </w:r>
      <w:hyperlink w:anchor="_ENREF_14" w:tooltip="Hansmann, 2012 #215" w:history="1">
        <w:r w:rsidR="003A1CB2" w:rsidRPr="00771C2B">
          <w:rPr>
            <w:rFonts w:asciiTheme="minorHAnsi" w:hAnsiTheme="minorHAnsi" w:cs="Arial"/>
            <w:sz w:val="24"/>
            <w:szCs w:val="24"/>
            <w:lang w:val="en-US"/>
          </w:rPr>
          <w:fldChar w:fldCharType="begin">
            <w:fldData xml:space="preserve">PEVuZE5vdGU+PENpdGU+PEF1dGhvcj5IYW5zbWFubjwvQXV0aG9yPjxZZWFyPjIwMTI8L1llYXI+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PEVuZE5vdGU+PENpdGU+PEF1dGhvcj5IYW5zbWFubjwvQXV0aG9yPjxZZWFyPjIwMTI8L1llYXI+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14</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but this has </w:t>
      </w:r>
      <w:r w:rsidR="00CE7AB2" w:rsidRPr="00771C2B">
        <w:rPr>
          <w:rFonts w:asciiTheme="minorHAnsi" w:hAnsiTheme="minorHAnsi" w:cs="Arial"/>
          <w:sz w:val="24"/>
          <w:szCs w:val="24"/>
          <w:lang w:val="en-US"/>
        </w:rPr>
        <w:t xml:space="preserve">always </w:t>
      </w:r>
      <w:r w:rsidRPr="00771C2B">
        <w:rPr>
          <w:rFonts w:asciiTheme="minorHAnsi" w:hAnsiTheme="minorHAnsi" w:cs="Arial"/>
          <w:sz w:val="24"/>
          <w:szCs w:val="24"/>
          <w:lang w:val="en-US"/>
        </w:rPr>
        <w:t xml:space="preserve">been at low ‘mosaic’ levels (maximum 20%) and there has been no convincing evidence that this has been inherited from one generation to the next. In contrast, inherited </w:t>
      </w:r>
      <w:r w:rsidR="007476EB">
        <w:rPr>
          <w:rFonts w:asciiTheme="minorHAnsi" w:hAnsiTheme="minorHAnsi" w:cs="Arial"/>
          <w:sz w:val="24"/>
          <w:szCs w:val="24"/>
          <w:lang w:val="en-US"/>
        </w:rPr>
        <w:t xml:space="preserve">variants associated with </w:t>
      </w:r>
      <w:r w:rsidRPr="00771C2B">
        <w:rPr>
          <w:rFonts w:asciiTheme="minorHAnsi" w:hAnsiTheme="minorHAnsi" w:cs="Arial"/>
          <w:sz w:val="24"/>
          <w:szCs w:val="24"/>
          <w:lang w:val="en-US"/>
        </w:rPr>
        <w:t xml:space="preserve">promoter hypermethylation of </w:t>
      </w:r>
      <w:r w:rsidRPr="00771C2B">
        <w:rPr>
          <w:rFonts w:asciiTheme="minorHAnsi" w:hAnsiTheme="minorHAnsi" w:cs="Arial"/>
          <w:i/>
          <w:sz w:val="24"/>
          <w:szCs w:val="24"/>
          <w:lang w:val="en-US"/>
        </w:rPr>
        <w:t>MLH1</w:t>
      </w:r>
      <w:r w:rsidR="009974D0">
        <w:rPr>
          <w:rFonts w:asciiTheme="minorHAnsi" w:hAnsiTheme="minorHAnsi" w:cs="Arial"/>
          <w:i/>
          <w:sz w:val="24"/>
          <w:szCs w:val="24"/>
          <w:lang w:val="en-US"/>
        </w:rPr>
        <w:t xml:space="preserve"> </w:t>
      </w:r>
      <w:r w:rsidR="009B6834">
        <w:rPr>
          <w:rFonts w:asciiTheme="minorHAnsi" w:hAnsiTheme="minorHAnsi" w:cs="Arial"/>
          <w:sz w:val="24"/>
          <w:szCs w:val="24"/>
          <w:lang w:val="en-US"/>
        </w:rPr>
        <w:t>(MIM: 120436)</w:t>
      </w:r>
      <w:hyperlink w:anchor="_ENREF_15" w:tooltip="Hitchins, 2007 #234" w:history="1">
        <w:r w:rsidR="003A1CB2" w:rsidRPr="00771C2B">
          <w:rPr>
            <w:rFonts w:asciiTheme="minorHAnsi" w:hAnsiTheme="minorHAnsi" w:cs="Arial"/>
            <w:sz w:val="24"/>
            <w:szCs w:val="24"/>
            <w:lang w:val="en-US"/>
          </w:rPr>
          <w:fldChar w:fldCharType="begin">
            <w:fldData xml:space="preserve">PEVuZE5vdGU+PENpdGU+PEF1dGhvcj5IaXRjaGluczwvQXV0aG9yPjxZZWFyPjIwMDc8L1llYXI+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aW5lPC9hYmJyLTE+PC9hbHQtcGVyaW9kaWNhbD48cGFnZXM+Njk3LTcwNTwvcGFnZXM+PHZvbHVt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PEVuZE5vdGU+PENpdGU+PEF1dGhvcj5IaXRjaGluczwvQXV0aG9yPjxZZWFyPjIwMDc8L1llYXI+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aW5lPC9hYmJyLTE+PC9hbHQtcGVyaW9kaWNhbD48cGFnZXM+Njk3LTcwNTwvcGFnZXM+PHZvbHVt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15</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and </w:t>
      </w:r>
      <w:r w:rsidRPr="00771C2B">
        <w:rPr>
          <w:rFonts w:asciiTheme="minorHAnsi" w:hAnsiTheme="minorHAnsi" w:cs="Arial"/>
          <w:i/>
          <w:sz w:val="24"/>
          <w:szCs w:val="24"/>
          <w:lang w:val="en-US"/>
        </w:rPr>
        <w:t>MSH2</w:t>
      </w:r>
      <w:r w:rsidR="009974D0">
        <w:rPr>
          <w:rFonts w:asciiTheme="minorHAnsi" w:hAnsiTheme="minorHAnsi" w:cs="Arial"/>
          <w:sz w:val="24"/>
          <w:szCs w:val="24"/>
          <w:lang w:val="en-US"/>
        </w:rPr>
        <w:t xml:space="preserve"> (MIM: 609309)</w:t>
      </w:r>
      <w:hyperlink w:anchor="_ENREF_16" w:tooltip="Ligtenberg, 2009 #65" w:history="1">
        <w:r w:rsidR="003A1CB2" w:rsidRPr="00771C2B">
          <w:rPr>
            <w:rFonts w:asciiTheme="minorHAnsi" w:hAnsiTheme="minorHAnsi" w:cs="Arial"/>
            <w:sz w:val="24"/>
            <w:szCs w:val="24"/>
            <w:lang w:val="en-US"/>
          </w:rPr>
          <w:fldChar w:fldCharType="begin">
            <w:fldData xml:space="preserve">PEVuZE5vdGU+PENpdGU+PEF1dGhvcj5MaWd0ZW5iZXJnPC9BdXRob3I+PFllYXI+MjAwOTwvWWVh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MTEyLTc8L3BhZ2VzPjx2b2x1bWU+NDE8L3ZvbHVtZT48bnVtYmVyPjE8L251bWJlcj48ZWRpdGlv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PEVuZE5vdGU+PENpdGU+PEF1dGhvcj5MaWd0ZW5iZXJnPC9BdXRob3I+PFllYXI+MjAwOTwvWWVh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MTEyLTc8L3BhZ2VzPjx2b2x1bWU+NDE8L3ZvbHVtZT48bnVtYmVyPjE8L251bWJlcj48ZWRpdGlv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16</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w:t>
      </w:r>
      <w:r w:rsidR="0094186B" w:rsidRPr="00771C2B">
        <w:rPr>
          <w:rFonts w:asciiTheme="minorHAnsi" w:hAnsiTheme="minorHAnsi" w:cs="Arial"/>
          <w:sz w:val="24"/>
          <w:szCs w:val="24"/>
          <w:lang w:val="en-US"/>
        </w:rPr>
        <w:t>ha</w:t>
      </w:r>
      <w:r w:rsidR="0094186B">
        <w:rPr>
          <w:rFonts w:asciiTheme="minorHAnsi" w:hAnsiTheme="minorHAnsi" w:cs="Arial"/>
          <w:sz w:val="24"/>
          <w:szCs w:val="24"/>
          <w:lang w:val="en-US"/>
        </w:rPr>
        <w:t>ve</w:t>
      </w:r>
      <w:r w:rsidR="0094186B" w:rsidRPr="00771C2B">
        <w:rPr>
          <w:rFonts w:asciiTheme="minorHAnsi" w:hAnsiTheme="minorHAnsi" w:cs="Arial"/>
          <w:sz w:val="24"/>
          <w:szCs w:val="24"/>
          <w:lang w:val="en-US"/>
        </w:rPr>
        <w:t xml:space="preserve"> </w:t>
      </w:r>
      <w:r w:rsidRPr="00771C2B">
        <w:rPr>
          <w:rFonts w:asciiTheme="minorHAnsi" w:hAnsiTheme="minorHAnsi" w:cs="Arial"/>
          <w:sz w:val="24"/>
          <w:szCs w:val="24"/>
          <w:lang w:val="en-US"/>
        </w:rPr>
        <w:t>been reported in familial colorectal cancer</w:t>
      </w:r>
      <w:r w:rsidR="009974D0">
        <w:rPr>
          <w:rFonts w:asciiTheme="minorHAnsi" w:hAnsiTheme="minorHAnsi" w:cs="Arial"/>
          <w:sz w:val="24"/>
          <w:szCs w:val="24"/>
          <w:lang w:val="en-US"/>
        </w:rPr>
        <w:t xml:space="preserve"> (MIM: 114500)</w:t>
      </w:r>
      <w:r w:rsidRPr="00771C2B">
        <w:rPr>
          <w:rFonts w:asciiTheme="minorHAnsi" w:hAnsiTheme="minorHAnsi" w:cs="Arial"/>
          <w:sz w:val="24"/>
          <w:szCs w:val="24"/>
          <w:lang w:val="en-US"/>
        </w:rPr>
        <w:t xml:space="preserve">. In this study, we describe </w:t>
      </w:r>
      <w:r w:rsidR="00F67F65" w:rsidRPr="00771C2B">
        <w:rPr>
          <w:rFonts w:asciiTheme="minorHAnsi" w:hAnsiTheme="minorHAnsi" w:cs="Arial"/>
          <w:sz w:val="24"/>
          <w:szCs w:val="24"/>
          <w:lang w:val="en-US"/>
        </w:rPr>
        <w:t>t</w:t>
      </w:r>
      <w:r w:rsidR="00F67F65">
        <w:rPr>
          <w:rFonts w:asciiTheme="minorHAnsi" w:hAnsiTheme="minorHAnsi" w:cs="Arial"/>
          <w:sz w:val="24"/>
          <w:szCs w:val="24"/>
          <w:lang w:val="en-US"/>
        </w:rPr>
        <w:t>wo</w:t>
      </w:r>
      <w:r w:rsidR="00F67F65" w:rsidRPr="00771C2B">
        <w:rPr>
          <w:rFonts w:asciiTheme="minorHAnsi" w:hAnsiTheme="minorHAnsi" w:cs="Arial"/>
          <w:sz w:val="24"/>
          <w:szCs w:val="24"/>
          <w:lang w:val="en-US"/>
        </w:rPr>
        <w:t xml:space="preserve"> breast</w:t>
      </w:r>
      <w:r w:rsidRPr="00771C2B">
        <w:rPr>
          <w:rFonts w:asciiTheme="minorHAnsi" w:hAnsiTheme="minorHAnsi" w:cs="Arial"/>
          <w:sz w:val="24"/>
          <w:szCs w:val="24"/>
          <w:lang w:val="en-US"/>
        </w:rPr>
        <w:t xml:space="preserve">/ovarian cancer families with an inherited germline variant that results in transcriptional silencing of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through promoter hypermethylation</w:t>
      </w:r>
      <w:r w:rsidR="00F30B22" w:rsidRPr="00771C2B">
        <w:rPr>
          <w:rFonts w:asciiTheme="minorHAnsi" w:hAnsiTheme="minorHAnsi" w:cs="Arial"/>
          <w:sz w:val="24"/>
          <w:szCs w:val="24"/>
          <w:lang w:val="en-US"/>
        </w:rPr>
        <w:t xml:space="preserve"> </w:t>
      </w:r>
      <w:r w:rsidR="00D665FA" w:rsidRPr="00771C2B">
        <w:rPr>
          <w:rFonts w:asciiTheme="minorHAnsi" w:hAnsiTheme="minorHAnsi" w:cs="Arial"/>
          <w:sz w:val="24"/>
          <w:szCs w:val="24"/>
          <w:lang w:val="en-US"/>
        </w:rPr>
        <w:t>(secondary epimutation)</w:t>
      </w:r>
      <w:r w:rsidRPr="00771C2B">
        <w:rPr>
          <w:rFonts w:asciiTheme="minorHAnsi" w:hAnsiTheme="minorHAnsi" w:cs="Arial"/>
          <w:sz w:val="24"/>
          <w:szCs w:val="24"/>
          <w:lang w:val="en-US"/>
        </w:rPr>
        <w:t xml:space="preserve">. This mutational mechanism for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has important implications for diagnostic testing of patients at high-risk of breast/ovarian cancer and for optimum treatment selection.</w:t>
      </w:r>
      <w:hyperlink w:anchor="_ENREF_17" w:tooltip="Stefansson, 2012 #334" w:history="1">
        <w:r w:rsidR="003A1CB2" w:rsidRPr="00771C2B">
          <w:rPr>
            <w:rFonts w:asciiTheme="minorHAnsi" w:hAnsiTheme="minorHAnsi" w:cs="Arial"/>
            <w:sz w:val="24"/>
            <w:szCs w:val="24"/>
            <w:lang w:val="en-US"/>
          </w:rPr>
          <w:fldChar w:fldCharType="begin">
            <w:fldData xml:space="preserve">PEVuZE5vdGU+PENpdGU+PEF1dGhvcj5TdGVmYW5zc29uPC9BdXRob3I+PFllYXI+MjAxMjwvWWVh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PEVuZE5vdGU+PENpdGU+PEF1dGhvcj5TdGVmYW5zc29uPC9BdXRob3I+PFllYXI+MjAxMjwvWWVh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17</w:t>
        </w:r>
        <w:r w:rsidR="003A1CB2" w:rsidRPr="00771C2B">
          <w:rPr>
            <w:rFonts w:asciiTheme="minorHAnsi" w:hAnsiTheme="minorHAnsi" w:cs="Arial"/>
            <w:sz w:val="24"/>
            <w:szCs w:val="24"/>
            <w:lang w:val="en-US"/>
          </w:rPr>
          <w:fldChar w:fldCharType="end"/>
        </w:r>
      </w:hyperlink>
    </w:p>
    <w:p w14:paraId="58063217" w14:textId="77777777" w:rsidR="00DE5E86" w:rsidRPr="00771C2B" w:rsidRDefault="00DE5E86" w:rsidP="00F06FCA">
      <w:pPr>
        <w:pStyle w:val="NoSpacing"/>
        <w:spacing w:line="480" w:lineRule="auto"/>
        <w:rPr>
          <w:rFonts w:asciiTheme="minorHAnsi" w:hAnsiTheme="minorHAnsi" w:cs="Arial"/>
          <w:sz w:val="24"/>
          <w:szCs w:val="24"/>
          <w:lang w:val="en-US"/>
        </w:rPr>
      </w:pPr>
    </w:p>
    <w:p w14:paraId="00BC9212" w14:textId="77777777" w:rsidR="00DE5E86" w:rsidRPr="00771C2B" w:rsidRDefault="00DE5E86" w:rsidP="00F06FCA">
      <w:pPr>
        <w:pStyle w:val="Heading2"/>
        <w:spacing w:before="0" w:line="480" w:lineRule="auto"/>
        <w:rPr>
          <w:rFonts w:asciiTheme="minorHAnsi" w:hAnsiTheme="minorHAnsi"/>
          <w:color w:val="auto"/>
          <w:sz w:val="24"/>
          <w:szCs w:val="24"/>
          <w:lang w:val="en-US"/>
        </w:rPr>
      </w:pPr>
      <w:r w:rsidRPr="00771C2B">
        <w:rPr>
          <w:rFonts w:asciiTheme="minorHAnsi" w:hAnsiTheme="minorHAnsi"/>
          <w:color w:val="auto"/>
          <w:sz w:val="24"/>
          <w:szCs w:val="24"/>
          <w:lang w:val="en-US"/>
        </w:rPr>
        <w:t>Methods</w:t>
      </w:r>
    </w:p>
    <w:p w14:paraId="5D3C7DBA" w14:textId="77777777" w:rsidR="00DE5E86" w:rsidRPr="00771C2B" w:rsidRDefault="00DE5E86" w:rsidP="00BC1BA0">
      <w:pPr>
        <w:pStyle w:val="NoSpacing"/>
        <w:spacing w:line="480" w:lineRule="auto"/>
        <w:rPr>
          <w:rFonts w:asciiTheme="minorHAnsi" w:hAnsiTheme="minorHAnsi" w:cs="Arial"/>
          <w:b/>
          <w:sz w:val="24"/>
          <w:szCs w:val="24"/>
          <w:lang w:val="en-US"/>
        </w:rPr>
      </w:pPr>
      <w:r w:rsidRPr="00771C2B">
        <w:rPr>
          <w:rFonts w:asciiTheme="minorHAnsi" w:hAnsiTheme="minorHAnsi" w:cs="Arial"/>
          <w:b/>
          <w:sz w:val="24"/>
          <w:szCs w:val="24"/>
          <w:lang w:val="en-US"/>
        </w:rPr>
        <w:t>Patients and family members</w:t>
      </w:r>
    </w:p>
    <w:p w14:paraId="74B02375" w14:textId="75A51577" w:rsidR="00DE5E86" w:rsidRPr="00771C2B" w:rsidRDefault="00DE5E86" w:rsidP="0073461B">
      <w:pPr>
        <w:pStyle w:val="NoSpacing"/>
        <w:spacing w:line="480" w:lineRule="auto"/>
        <w:rPr>
          <w:rFonts w:asciiTheme="minorHAnsi" w:hAnsiTheme="minorHAnsi" w:cs="Arial"/>
          <w:sz w:val="24"/>
          <w:szCs w:val="24"/>
          <w:lang w:val="en-US"/>
        </w:rPr>
      </w:pP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methylation screening was undertaken in lymphocyte derived DNA of 49 unrelated individuals from families affected by breast/ovarian cancer and a Manchester score &gt;34 without a germline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w:t>
      </w:r>
      <w:r w:rsidRPr="00771C2B">
        <w:rPr>
          <w:rFonts w:asciiTheme="minorHAnsi" w:hAnsiTheme="minorHAnsi" w:cs="Arial"/>
          <w:i/>
          <w:sz w:val="24"/>
          <w:szCs w:val="24"/>
          <w:lang w:val="en-US"/>
        </w:rPr>
        <w:t>BRCA2</w:t>
      </w:r>
      <w:r w:rsidRPr="00771C2B">
        <w:rPr>
          <w:rFonts w:asciiTheme="minorHAnsi" w:hAnsiTheme="minorHAnsi" w:cs="Arial"/>
          <w:sz w:val="24"/>
          <w:szCs w:val="24"/>
          <w:lang w:val="en-US"/>
        </w:rPr>
        <w:t xml:space="preserve"> pathogenic variant. A Manchester score </w:t>
      </w:r>
      <w:r w:rsidRPr="00771C2B">
        <w:rPr>
          <w:rFonts w:asciiTheme="minorHAnsi" w:hAnsiTheme="minorHAnsi" w:cs="Arial"/>
          <w:sz w:val="24"/>
          <w:szCs w:val="24"/>
          <w:lang w:val="en-US"/>
        </w:rPr>
        <w:lastRenderedPageBreak/>
        <w:t xml:space="preserve">calculates the likelihood of detecting a pathogenic variant in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w:t>
      </w:r>
      <w:r w:rsidRPr="00771C2B">
        <w:rPr>
          <w:rFonts w:asciiTheme="minorHAnsi" w:hAnsiTheme="minorHAnsi" w:cs="Arial"/>
          <w:i/>
          <w:sz w:val="24"/>
          <w:szCs w:val="24"/>
          <w:lang w:val="en-US"/>
        </w:rPr>
        <w:t>2.</w:t>
      </w:r>
      <w:r w:rsidRPr="00771C2B">
        <w:rPr>
          <w:rFonts w:asciiTheme="minorHAnsi" w:hAnsiTheme="minorHAnsi" w:cs="Arial"/>
          <w:sz w:val="24"/>
          <w:szCs w:val="24"/>
          <w:lang w:val="en-US"/>
        </w:rPr>
        <w:fldChar w:fldCharType="begin">
          <w:fldData xml:space="preserve">PEVuZE5vdGU+PENpdGU+PEF1dGhvcj5CeWVyczwvQXV0aG9yPjxZZWFyPjIwMTY8L1llYXI+PFJl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=
</w:fldData>
        </w:fldChar>
      </w:r>
      <w:r w:rsidR="00C30541">
        <w:rPr>
          <w:rFonts w:asciiTheme="minorHAnsi" w:hAnsiTheme="minorHAnsi" w:cs="Arial"/>
          <w:sz w:val="24"/>
          <w:szCs w:val="24"/>
          <w:lang w:val="en-US"/>
        </w:rPr>
        <w:instrText xml:space="preserve"> ADDIN EN.CITE </w:instrText>
      </w:r>
      <w:r w:rsidR="00C30541">
        <w:rPr>
          <w:rFonts w:asciiTheme="minorHAnsi" w:hAnsiTheme="minorHAnsi" w:cs="Arial"/>
          <w:sz w:val="24"/>
          <w:szCs w:val="24"/>
          <w:lang w:val="en-US"/>
        </w:rPr>
        <w:fldChar w:fldCharType="begin">
          <w:fldData xml:space="preserve">PEVuZE5vdGU+PENpdGU+PEF1dGhvcj5CeWVyczwvQXV0aG9yPjxZZWFyPjIwMTY8L1llYXI+PFJl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=
</w:fldData>
        </w:fldChar>
      </w:r>
      <w:r w:rsidR="00C30541">
        <w:rPr>
          <w:rFonts w:asciiTheme="minorHAnsi" w:hAnsiTheme="minorHAnsi" w:cs="Arial"/>
          <w:sz w:val="24"/>
          <w:szCs w:val="24"/>
          <w:lang w:val="en-US"/>
        </w:rPr>
        <w:instrText xml:space="preserve"> ADDIN EN.CITE.DATA </w:instrText>
      </w:r>
      <w:r w:rsidR="00C30541">
        <w:rPr>
          <w:rFonts w:asciiTheme="minorHAnsi" w:hAnsiTheme="minorHAnsi" w:cs="Arial"/>
          <w:sz w:val="24"/>
          <w:szCs w:val="24"/>
          <w:lang w:val="en-US"/>
        </w:rPr>
      </w:r>
      <w:r w:rsidR="00C30541">
        <w:rPr>
          <w:rFonts w:asciiTheme="minorHAnsi" w:hAnsiTheme="minorHAnsi" w:cs="Arial"/>
          <w:sz w:val="24"/>
          <w:szCs w:val="24"/>
          <w:lang w:val="en-US"/>
        </w:rPr>
        <w:fldChar w:fldCharType="end"/>
      </w:r>
      <w:r w:rsidRPr="00771C2B">
        <w:rPr>
          <w:rFonts w:asciiTheme="minorHAnsi" w:hAnsiTheme="minorHAnsi" w:cs="Arial"/>
          <w:sz w:val="24"/>
          <w:szCs w:val="24"/>
          <w:lang w:val="en-US"/>
        </w:rPr>
      </w:r>
      <w:r w:rsidRPr="00771C2B">
        <w:rPr>
          <w:rFonts w:asciiTheme="minorHAnsi" w:hAnsiTheme="minorHAnsi" w:cs="Arial"/>
          <w:sz w:val="24"/>
          <w:szCs w:val="24"/>
          <w:lang w:val="en-US"/>
        </w:rPr>
        <w:fldChar w:fldCharType="separate"/>
      </w:r>
      <w:hyperlink w:anchor="_ENREF_7" w:tooltip="Byers, 2016 #198" w:history="1">
        <w:r w:rsidR="003A1CB2" w:rsidRPr="00C30541">
          <w:rPr>
            <w:rFonts w:asciiTheme="minorHAnsi" w:hAnsiTheme="minorHAnsi" w:cs="Arial"/>
            <w:noProof/>
            <w:sz w:val="24"/>
            <w:szCs w:val="24"/>
            <w:vertAlign w:val="superscript"/>
            <w:lang w:val="en-US"/>
          </w:rPr>
          <w:t>7</w:t>
        </w:r>
      </w:hyperlink>
      <w:r w:rsidR="00C30541" w:rsidRPr="00C30541">
        <w:rPr>
          <w:rFonts w:asciiTheme="minorHAnsi" w:hAnsiTheme="minorHAnsi" w:cs="Arial"/>
          <w:noProof/>
          <w:sz w:val="24"/>
          <w:szCs w:val="24"/>
          <w:vertAlign w:val="superscript"/>
          <w:lang w:val="en-US"/>
        </w:rPr>
        <w:t xml:space="preserve">; </w:t>
      </w:r>
      <w:hyperlink w:anchor="_ENREF_18" w:tooltip="Evans, 2004 #50" w:history="1">
        <w:r w:rsidR="003A1CB2" w:rsidRPr="00C30541">
          <w:rPr>
            <w:rFonts w:asciiTheme="minorHAnsi" w:hAnsiTheme="minorHAnsi" w:cs="Arial"/>
            <w:noProof/>
            <w:sz w:val="24"/>
            <w:szCs w:val="24"/>
            <w:vertAlign w:val="superscript"/>
            <w:lang w:val="en-US"/>
          </w:rPr>
          <w:t>18</w:t>
        </w:r>
      </w:hyperlink>
      <w:r w:rsidR="00C30541" w:rsidRPr="00C30541">
        <w:rPr>
          <w:rFonts w:asciiTheme="minorHAnsi" w:hAnsiTheme="minorHAnsi" w:cs="Arial"/>
          <w:noProof/>
          <w:sz w:val="24"/>
          <w:szCs w:val="24"/>
          <w:vertAlign w:val="superscript"/>
          <w:lang w:val="en-US"/>
        </w:rPr>
        <w:t xml:space="preserve">; </w:t>
      </w:r>
      <w:hyperlink w:anchor="_ENREF_19" w:tooltip="Evans, 2017 #354" w:history="1">
        <w:r w:rsidR="003A1CB2" w:rsidRPr="00C30541">
          <w:rPr>
            <w:rFonts w:asciiTheme="minorHAnsi" w:hAnsiTheme="minorHAnsi" w:cs="Arial"/>
            <w:noProof/>
            <w:sz w:val="24"/>
            <w:szCs w:val="24"/>
            <w:vertAlign w:val="superscript"/>
            <w:lang w:val="en-US"/>
          </w:rPr>
          <w:t>19</w:t>
        </w:r>
      </w:hyperlink>
      <w:r w:rsidRPr="00771C2B">
        <w:rPr>
          <w:rFonts w:asciiTheme="minorHAnsi" w:hAnsiTheme="minorHAnsi" w:cs="Arial"/>
          <w:sz w:val="24"/>
          <w:szCs w:val="24"/>
          <w:lang w:val="en-US"/>
        </w:rPr>
        <w:fldChar w:fldCharType="end"/>
      </w:r>
      <w:r w:rsidRPr="00771C2B">
        <w:rPr>
          <w:rFonts w:asciiTheme="minorHAnsi" w:hAnsiTheme="minorHAnsi" w:cs="Arial"/>
          <w:sz w:val="24"/>
          <w:szCs w:val="24"/>
          <w:lang w:val="en-US"/>
        </w:rPr>
        <w:t xml:space="preserve"> In our local population 158 of 220 (71</w:t>
      </w:r>
      <w:r w:rsidR="0042254F">
        <w:rPr>
          <w:rFonts w:cs="Arial"/>
          <w:lang w:val="en-US"/>
        </w:rPr>
        <w:t>.</w:t>
      </w:r>
      <w:r w:rsidRPr="00771C2B">
        <w:rPr>
          <w:rFonts w:asciiTheme="minorHAnsi" w:hAnsiTheme="minorHAnsi" w:cs="Arial"/>
          <w:sz w:val="24"/>
          <w:szCs w:val="24"/>
          <w:lang w:val="en-US"/>
        </w:rPr>
        <w:t xml:space="preserve">8%) families with a Manchester score of &gt;34 have had pathogenic variants in </w:t>
      </w:r>
      <w:r w:rsidRPr="00771C2B">
        <w:rPr>
          <w:rFonts w:asciiTheme="minorHAnsi" w:hAnsiTheme="minorHAnsi" w:cs="Arial"/>
          <w:i/>
          <w:sz w:val="24"/>
          <w:szCs w:val="24"/>
          <w:lang w:val="en-US"/>
        </w:rPr>
        <w:t xml:space="preserve">BRCA1/2 </w:t>
      </w:r>
      <w:r w:rsidRPr="00771C2B">
        <w:rPr>
          <w:rFonts w:asciiTheme="minorHAnsi" w:hAnsiTheme="minorHAnsi" w:cs="Arial"/>
          <w:sz w:val="24"/>
          <w:szCs w:val="24"/>
          <w:lang w:val="en-US"/>
        </w:rPr>
        <w:t>identified by conventional genetic testing</w:t>
      </w:r>
      <w:r w:rsidR="00094892" w:rsidRPr="00771C2B">
        <w:rPr>
          <w:rFonts w:asciiTheme="minorHAnsi" w:hAnsiTheme="minorHAnsi" w:cs="Arial"/>
          <w:sz w:val="24"/>
          <w:szCs w:val="24"/>
          <w:lang w:val="en-US"/>
        </w:rPr>
        <w:t xml:space="preserve"> of DNA sequencing and multiplex ligation-dependent probe analysis (MLPA)</w:t>
      </w:r>
      <w:r w:rsidRPr="00771C2B">
        <w:rPr>
          <w:rFonts w:asciiTheme="minorHAnsi" w:hAnsiTheme="minorHAnsi" w:cs="Arial"/>
          <w:sz w:val="24"/>
          <w:szCs w:val="24"/>
          <w:lang w:val="en-US"/>
        </w:rPr>
        <w:t xml:space="preserve">. </w:t>
      </w:r>
    </w:p>
    <w:p w14:paraId="244D3179" w14:textId="26508A51" w:rsidR="00DE5E86" w:rsidRPr="00771C2B" w:rsidRDefault="00DE5E86" w:rsidP="0073461B">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Blood, buccal mucosa, tumor</w:t>
      </w:r>
      <w:r w:rsidR="00435128" w:rsidRPr="00771C2B">
        <w:rPr>
          <w:rFonts w:asciiTheme="minorHAnsi" w:hAnsiTheme="minorHAnsi" w:cs="Arial"/>
          <w:sz w:val="24"/>
          <w:szCs w:val="24"/>
          <w:lang w:val="en-US"/>
        </w:rPr>
        <w:t>,</w:t>
      </w:r>
      <w:r w:rsidRPr="00771C2B">
        <w:rPr>
          <w:rFonts w:asciiTheme="minorHAnsi" w:hAnsiTheme="minorHAnsi" w:cs="Arial"/>
          <w:sz w:val="24"/>
          <w:szCs w:val="24"/>
          <w:lang w:val="en-US"/>
        </w:rPr>
        <w:t xml:space="preserve"> and hair samples were collected (where possible) from affected and unaffected family members with breast/ovarian cancer when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methylation was detected. Cancer diagnoses were confirmed </w:t>
      </w:r>
      <w:r w:rsidRPr="00771C2B">
        <w:rPr>
          <w:rFonts w:asciiTheme="minorHAnsi" w:hAnsiTheme="minorHAnsi"/>
          <w:sz w:val="24"/>
          <w:szCs w:val="24"/>
          <w:lang w:val="en-US"/>
        </w:rPr>
        <w:t>from hospital records or through the North West (England) Cancer Intelligence Service, which has data on all patients with any malignancy from 1960 onwards. DNA was extracted from blood by Chemagen (Perkin Elmer), hair using QIAamp DNA investigator kit (Qiagen), buccal mucosa on the Qiagen EZ1 system</w:t>
      </w:r>
      <w:r w:rsidR="00435128" w:rsidRPr="00771C2B">
        <w:rPr>
          <w:rFonts w:asciiTheme="minorHAnsi" w:hAnsiTheme="minorHAnsi"/>
          <w:sz w:val="24"/>
          <w:szCs w:val="24"/>
          <w:lang w:val="en-US"/>
        </w:rPr>
        <w:t>,</w:t>
      </w:r>
      <w:r w:rsidRPr="00771C2B">
        <w:rPr>
          <w:rFonts w:asciiTheme="minorHAnsi" w:hAnsiTheme="minorHAnsi"/>
          <w:sz w:val="24"/>
          <w:szCs w:val="24"/>
          <w:lang w:val="en-US"/>
        </w:rPr>
        <w:t xml:space="preserve"> and tumor using the Cobas® DNA Sample Preparation Kit (Roche).</w:t>
      </w:r>
      <w:r w:rsidRPr="00771C2B">
        <w:rPr>
          <w:rFonts w:asciiTheme="minorHAnsi" w:hAnsiTheme="minorHAnsi" w:cs="Arial"/>
          <w:sz w:val="24"/>
          <w:szCs w:val="24"/>
          <w:lang w:val="en-US"/>
        </w:rPr>
        <w:t xml:space="preserve"> The study was approved by the Central Manchester Research Ethics Committee (10/H1008/24) and (11/H1003/3) and written informed consent obtained from each participant.</w:t>
      </w:r>
      <w:r w:rsidRPr="00771C2B" w:rsidDel="00D562E4">
        <w:rPr>
          <w:rFonts w:asciiTheme="minorHAnsi" w:hAnsiTheme="minorHAnsi" w:cs="Arial"/>
          <w:sz w:val="24"/>
          <w:szCs w:val="24"/>
          <w:lang w:val="en-US"/>
        </w:rPr>
        <w:t xml:space="preserve"> </w:t>
      </w:r>
    </w:p>
    <w:p w14:paraId="406FAD13" w14:textId="77777777" w:rsidR="00DE5E86" w:rsidRPr="00771C2B" w:rsidRDefault="00DE5E86" w:rsidP="0073461B">
      <w:pPr>
        <w:pStyle w:val="NoSpacing"/>
        <w:spacing w:line="480" w:lineRule="auto"/>
        <w:rPr>
          <w:rFonts w:asciiTheme="minorHAnsi" w:hAnsiTheme="minorHAnsi" w:cs="Arial"/>
          <w:sz w:val="24"/>
          <w:szCs w:val="24"/>
          <w:highlight w:val="yellow"/>
          <w:lang w:val="en-US"/>
        </w:rPr>
      </w:pPr>
    </w:p>
    <w:p w14:paraId="174F7BA2" w14:textId="77777777" w:rsidR="00DE5E86" w:rsidRPr="00771C2B" w:rsidRDefault="00DE5E86" w:rsidP="00C30541">
      <w:pPr>
        <w:pStyle w:val="Heading4"/>
        <w:spacing w:before="0" w:line="480" w:lineRule="auto"/>
        <w:rPr>
          <w:rFonts w:asciiTheme="minorHAnsi" w:hAnsiTheme="minorHAnsi"/>
          <w:i w:val="0"/>
          <w:color w:val="auto"/>
          <w:sz w:val="24"/>
          <w:szCs w:val="24"/>
          <w:lang w:val="en-US"/>
        </w:rPr>
      </w:pPr>
      <w:r w:rsidRPr="00771C2B">
        <w:rPr>
          <w:rFonts w:asciiTheme="minorHAnsi" w:hAnsiTheme="minorHAnsi"/>
          <w:color w:val="auto"/>
          <w:sz w:val="24"/>
          <w:szCs w:val="24"/>
          <w:lang w:val="en-US"/>
        </w:rPr>
        <w:t>BRCA1</w:t>
      </w:r>
      <w:r w:rsidRPr="00771C2B">
        <w:rPr>
          <w:rFonts w:asciiTheme="minorHAnsi" w:hAnsiTheme="minorHAnsi"/>
          <w:i w:val="0"/>
          <w:color w:val="auto"/>
          <w:sz w:val="24"/>
          <w:szCs w:val="24"/>
          <w:lang w:val="en-US"/>
        </w:rPr>
        <w:t xml:space="preserve"> promoter methylation assays</w:t>
      </w:r>
    </w:p>
    <w:p w14:paraId="5F46C580" w14:textId="7291B78E" w:rsidR="00DE5E86" w:rsidRPr="00771C2B" w:rsidRDefault="00DE5E86" w:rsidP="00C30541">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 xml:space="preserve">Genomic DNA was bisulfite converted with EZ DNA methylation kit (Zymo Research) to distinguish between methylated and unmethylated DNA.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methylation was determined by pyrosequencing (Qiagen) across 10 CpG dinucleotides within the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w:t>
      </w:r>
      <w:r w:rsidR="00811634">
        <w:rPr>
          <w:rFonts w:asciiTheme="minorHAnsi" w:hAnsiTheme="minorHAnsi" w:cs="Arial"/>
          <w:sz w:val="24"/>
          <w:szCs w:val="24"/>
          <w:lang w:val="en-US"/>
        </w:rPr>
        <w:t>.</w:t>
      </w:r>
      <w:r w:rsidRPr="00771C2B">
        <w:rPr>
          <w:rFonts w:asciiTheme="minorHAnsi" w:hAnsiTheme="minorHAnsi" w:cs="Arial"/>
          <w:sz w:val="24"/>
          <w:szCs w:val="24"/>
          <w:lang w:val="en-US"/>
        </w:rPr>
        <w:t xml:space="preserve"> </w:t>
      </w:r>
      <w:r w:rsidR="00811634">
        <w:rPr>
          <w:rFonts w:asciiTheme="minorHAnsi" w:hAnsiTheme="minorHAnsi" w:cs="Arial"/>
          <w:sz w:val="24"/>
          <w:szCs w:val="24"/>
          <w:lang w:val="en-US"/>
        </w:rPr>
        <w:t xml:space="preserve">The core promoter of </w:t>
      </w:r>
      <w:r w:rsidR="00811634" w:rsidRPr="002E11D4">
        <w:rPr>
          <w:rFonts w:asciiTheme="minorHAnsi" w:hAnsiTheme="minorHAnsi" w:cs="Arial"/>
          <w:i/>
          <w:sz w:val="24"/>
          <w:szCs w:val="24"/>
          <w:lang w:val="en-US"/>
        </w:rPr>
        <w:t>BRCA1</w:t>
      </w:r>
      <w:r w:rsidR="00811634">
        <w:rPr>
          <w:rFonts w:asciiTheme="minorHAnsi" w:hAnsiTheme="minorHAnsi" w:cs="Arial"/>
          <w:sz w:val="24"/>
          <w:szCs w:val="24"/>
          <w:lang w:val="en-US"/>
        </w:rPr>
        <w:t xml:space="preserve"> encompasses the non-coding exon 1 and part of intron 1 of </w:t>
      </w:r>
      <w:r w:rsidR="00811634" w:rsidRPr="00D8676A">
        <w:rPr>
          <w:rFonts w:asciiTheme="minorHAnsi" w:hAnsiTheme="minorHAnsi" w:cs="Arial"/>
          <w:i/>
          <w:sz w:val="24"/>
          <w:szCs w:val="24"/>
          <w:lang w:val="en-US"/>
        </w:rPr>
        <w:t>BRCA1</w:t>
      </w:r>
      <w:r w:rsidR="00811634">
        <w:rPr>
          <w:rFonts w:asciiTheme="minorHAnsi" w:hAnsiTheme="minorHAnsi" w:cs="Arial"/>
          <w:sz w:val="24"/>
          <w:szCs w:val="24"/>
          <w:lang w:val="en-US"/>
        </w:rPr>
        <w:t xml:space="preserve"> and exon 1 and part of intron 1 of the neighboring gene </w:t>
      </w:r>
      <w:r w:rsidR="00811634" w:rsidRPr="002E11D4">
        <w:rPr>
          <w:rFonts w:asciiTheme="minorHAnsi" w:hAnsiTheme="minorHAnsi" w:cs="Arial"/>
          <w:i/>
          <w:sz w:val="24"/>
          <w:szCs w:val="24"/>
          <w:lang w:val="en-US"/>
        </w:rPr>
        <w:t>NBR2</w:t>
      </w:r>
      <w:r w:rsidR="00811634">
        <w:rPr>
          <w:rFonts w:asciiTheme="minorHAnsi" w:hAnsiTheme="minorHAnsi" w:cs="Arial"/>
          <w:sz w:val="24"/>
          <w:szCs w:val="24"/>
          <w:lang w:val="en-US"/>
        </w:rPr>
        <w:t xml:space="preserve"> as annotated by Ensembl (Chr</w:t>
      </w:r>
      <w:r w:rsidR="00811634" w:rsidRPr="00B07484">
        <w:rPr>
          <w:rFonts w:asciiTheme="minorHAnsi" w:hAnsiTheme="minorHAnsi" w:cs="Arial"/>
          <w:sz w:val="24"/>
          <w:szCs w:val="24"/>
          <w:lang w:val="en-US"/>
        </w:rPr>
        <w:t>17: 43,168,800-43,172,601</w:t>
      </w:r>
      <w:r w:rsidR="00811634">
        <w:rPr>
          <w:rFonts w:asciiTheme="minorHAnsi" w:hAnsiTheme="minorHAnsi" w:cs="Arial"/>
          <w:sz w:val="24"/>
          <w:szCs w:val="24"/>
          <w:lang w:val="en-US"/>
        </w:rPr>
        <w:t xml:space="preserve">).  </w:t>
      </w:r>
      <w:r w:rsidR="00E4541A">
        <w:rPr>
          <w:rFonts w:asciiTheme="minorHAnsi" w:hAnsiTheme="minorHAnsi" w:cs="Arial"/>
          <w:sz w:val="24"/>
          <w:szCs w:val="24"/>
          <w:lang w:val="en-US"/>
        </w:rPr>
        <w:t xml:space="preserve">The 10 CpG dinucleotides fall within the non-coding exon 1 of </w:t>
      </w:r>
      <w:r w:rsidR="00E4541A" w:rsidRPr="00D8676A">
        <w:rPr>
          <w:rFonts w:asciiTheme="minorHAnsi" w:hAnsiTheme="minorHAnsi" w:cs="Arial"/>
          <w:i/>
          <w:sz w:val="24"/>
          <w:szCs w:val="24"/>
          <w:lang w:val="en-US"/>
        </w:rPr>
        <w:t>BRCA1</w:t>
      </w:r>
      <w:r w:rsidR="00E4541A">
        <w:rPr>
          <w:rFonts w:asciiTheme="minorHAnsi" w:hAnsiTheme="minorHAnsi" w:cs="Arial"/>
          <w:sz w:val="24"/>
          <w:szCs w:val="24"/>
          <w:lang w:val="en-US"/>
        </w:rPr>
        <w:t xml:space="preserve">. </w:t>
      </w:r>
      <w:r w:rsidR="00811634">
        <w:rPr>
          <w:rFonts w:asciiTheme="minorHAnsi" w:hAnsiTheme="minorHAnsi" w:cs="Arial"/>
          <w:sz w:val="24"/>
          <w:szCs w:val="24"/>
          <w:lang w:val="en-US"/>
        </w:rPr>
        <w:t>T</w:t>
      </w:r>
      <w:r w:rsidR="00811634" w:rsidRPr="00771C2B">
        <w:rPr>
          <w:rFonts w:asciiTheme="minorHAnsi" w:hAnsiTheme="minorHAnsi" w:cs="Arial"/>
          <w:sz w:val="24"/>
          <w:szCs w:val="24"/>
          <w:lang w:val="en-US"/>
        </w:rPr>
        <w:t xml:space="preserve">he </w:t>
      </w:r>
      <w:r w:rsidRPr="00771C2B">
        <w:rPr>
          <w:rFonts w:asciiTheme="minorHAnsi" w:hAnsiTheme="minorHAnsi" w:cs="Arial"/>
          <w:sz w:val="24"/>
          <w:szCs w:val="24"/>
          <w:lang w:val="en-US"/>
        </w:rPr>
        <w:t xml:space="preserve">methylation status </w:t>
      </w:r>
      <w:r w:rsidR="00811634">
        <w:rPr>
          <w:rFonts w:asciiTheme="minorHAnsi" w:hAnsiTheme="minorHAnsi" w:cs="Arial"/>
          <w:sz w:val="24"/>
          <w:szCs w:val="24"/>
          <w:lang w:val="en-US"/>
        </w:rPr>
        <w:t xml:space="preserve">was quantified </w:t>
      </w:r>
      <w:r w:rsidRPr="00771C2B">
        <w:rPr>
          <w:rFonts w:asciiTheme="minorHAnsi" w:hAnsiTheme="minorHAnsi" w:cs="Arial"/>
          <w:sz w:val="24"/>
          <w:szCs w:val="24"/>
          <w:lang w:val="en-US"/>
        </w:rPr>
        <w:t>in DNA derived from hair follicles, buccal mucosal cells, peripheral blood lymphocytes</w:t>
      </w:r>
      <w:r w:rsidR="00435128" w:rsidRPr="00771C2B">
        <w:rPr>
          <w:rFonts w:asciiTheme="minorHAnsi" w:hAnsiTheme="minorHAnsi" w:cs="Arial"/>
          <w:sz w:val="24"/>
          <w:szCs w:val="24"/>
          <w:lang w:val="en-US"/>
        </w:rPr>
        <w:t>,</w:t>
      </w:r>
      <w:r w:rsidRPr="00771C2B">
        <w:rPr>
          <w:rFonts w:asciiTheme="minorHAnsi" w:hAnsiTheme="minorHAnsi" w:cs="Arial"/>
          <w:sz w:val="24"/>
          <w:szCs w:val="24"/>
          <w:lang w:val="en-US"/>
        </w:rPr>
        <w:t xml:space="preserve"> and tumor (</w:t>
      </w:r>
      <w:r w:rsidR="00E91EE9">
        <w:rPr>
          <w:rFonts w:asciiTheme="minorHAnsi" w:hAnsiTheme="minorHAnsi" w:cs="Arial"/>
          <w:sz w:val="24"/>
          <w:szCs w:val="24"/>
          <w:lang w:val="en-US"/>
        </w:rPr>
        <w:t xml:space="preserve">Supplemental </w:t>
      </w:r>
      <w:r w:rsidR="009974D0">
        <w:rPr>
          <w:rFonts w:asciiTheme="minorHAnsi" w:hAnsiTheme="minorHAnsi" w:cs="Arial"/>
          <w:sz w:val="24"/>
          <w:szCs w:val="24"/>
          <w:lang w:val="en-US"/>
        </w:rPr>
        <w:t>M</w:t>
      </w:r>
      <w:r w:rsidR="00E91EE9">
        <w:rPr>
          <w:rFonts w:asciiTheme="minorHAnsi" w:hAnsiTheme="minorHAnsi" w:cs="Arial"/>
          <w:sz w:val="24"/>
          <w:szCs w:val="24"/>
          <w:lang w:val="en-US"/>
        </w:rPr>
        <w:t>ethods</w:t>
      </w:r>
      <w:r w:rsidRPr="00771C2B">
        <w:rPr>
          <w:rFonts w:asciiTheme="minorHAnsi" w:hAnsiTheme="minorHAnsi" w:cs="Arial"/>
          <w:sz w:val="24"/>
          <w:szCs w:val="24"/>
          <w:lang w:val="en-US"/>
        </w:rPr>
        <w:t xml:space="preserve">). </w:t>
      </w:r>
    </w:p>
    <w:p w14:paraId="39139C90" w14:textId="5B3BB3BA" w:rsidR="00DE5E86" w:rsidRPr="00771C2B" w:rsidRDefault="00DE5E86" w:rsidP="00C30541">
      <w:pPr>
        <w:pStyle w:val="NoSpacing"/>
        <w:keepNext/>
        <w:keepLines/>
        <w:spacing w:line="480" w:lineRule="auto"/>
        <w:rPr>
          <w:rFonts w:asciiTheme="minorHAnsi" w:hAnsiTheme="minorHAnsi" w:cs="Arial"/>
          <w:sz w:val="24"/>
          <w:szCs w:val="24"/>
          <w:lang w:val="en-US"/>
        </w:rPr>
      </w:pPr>
      <w:r w:rsidRPr="00771C2B">
        <w:rPr>
          <w:rFonts w:asciiTheme="minorHAnsi" w:hAnsiTheme="minorHAnsi" w:cs="Arial"/>
          <w:sz w:val="24"/>
          <w:szCs w:val="24"/>
          <w:lang w:val="en-US"/>
        </w:rPr>
        <w:lastRenderedPageBreak/>
        <w:t>Clonal bisulfite sequencing on a minimum of 37 clones was performed to determine if the methylation pattern was allele specific (</w:t>
      </w:r>
      <w:r w:rsidR="00E91EE9">
        <w:rPr>
          <w:rFonts w:asciiTheme="minorHAnsi" w:hAnsiTheme="minorHAnsi" w:cs="Arial"/>
          <w:sz w:val="24"/>
          <w:szCs w:val="24"/>
          <w:lang w:val="en-US"/>
        </w:rPr>
        <w:t xml:space="preserve">Supplemental </w:t>
      </w:r>
      <w:r w:rsidR="009974D0">
        <w:rPr>
          <w:rFonts w:asciiTheme="minorHAnsi" w:hAnsiTheme="minorHAnsi" w:cs="Arial"/>
          <w:sz w:val="24"/>
          <w:szCs w:val="24"/>
          <w:lang w:val="en-US"/>
        </w:rPr>
        <w:t>M</w:t>
      </w:r>
      <w:r w:rsidR="00E91EE9">
        <w:rPr>
          <w:rFonts w:asciiTheme="minorHAnsi" w:hAnsiTheme="minorHAnsi" w:cs="Arial"/>
          <w:sz w:val="24"/>
          <w:szCs w:val="24"/>
          <w:lang w:val="en-US"/>
        </w:rPr>
        <w:t>ethods</w:t>
      </w:r>
      <w:r w:rsidRPr="00771C2B">
        <w:rPr>
          <w:rFonts w:asciiTheme="minorHAnsi" w:hAnsiTheme="minorHAnsi" w:cs="Arial"/>
          <w:sz w:val="24"/>
          <w:szCs w:val="24"/>
          <w:lang w:val="en-US"/>
        </w:rPr>
        <w:t xml:space="preserve">). </w:t>
      </w:r>
    </w:p>
    <w:p w14:paraId="406A0AB7" w14:textId="77777777" w:rsidR="00DE5E86" w:rsidRPr="00771C2B" w:rsidRDefault="00DE5E86" w:rsidP="00C30541">
      <w:pPr>
        <w:pStyle w:val="NoSpacing"/>
        <w:keepNext/>
        <w:keepLines/>
        <w:spacing w:line="480" w:lineRule="auto"/>
        <w:rPr>
          <w:rFonts w:asciiTheme="minorHAnsi" w:hAnsiTheme="minorHAnsi" w:cs="Arial"/>
          <w:sz w:val="24"/>
          <w:szCs w:val="24"/>
          <w:lang w:val="en-US"/>
        </w:rPr>
      </w:pPr>
    </w:p>
    <w:p w14:paraId="3F29F67B" w14:textId="77777777" w:rsidR="00DE5E86" w:rsidRPr="00771C2B" w:rsidRDefault="00DE5E86" w:rsidP="00C30541">
      <w:pPr>
        <w:pStyle w:val="Heading3"/>
        <w:spacing w:before="0" w:line="480" w:lineRule="auto"/>
        <w:rPr>
          <w:rFonts w:asciiTheme="minorHAnsi" w:hAnsiTheme="minorHAnsi"/>
          <w:color w:val="auto"/>
          <w:sz w:val="24"/>
          <w:szCs w:val="24"/>
          <w:lang w:val="en-US"/>
        </w:rPr>
      </w:pPr>
      <w:r w:rsidRPr="00771C2B">
        <w:rPr>
          <w:rFonts w:asciiTheme="minorHAnsi" w:hAnsiTheme="minorHAnsi"/>
          <w:color w:val="auto"/>
          <w:sz w:val="24"/>
          <w:szCs w:val="24"/>
          <w:lang w:val="en-US"/>
        </w:rPr>
        <w:t>RNA and DNA analysis</w:t>
      </w:r>
    </w:p>
    <w:p w14:paraId="47E1AB05" w14:textId="21748272" w:rsidR="00DE5E86" w:rsidRPr="00771C2B" w:rsidRDefault="00DE5E86" w:rsidP="00C30541">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 xml:space="preserve">To measure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expression, whole blood was collected in PAXgene Blood RNA tubes (PreAnalytiX) and RNA was extracted. RNA was converted to cDNA by RT-PCR using High-Capacity RNA-to-cDNA™ Kit (Applied Biosystems). Five SNPs in </w:t>
      </w:r>
      <w:r w:rsidRPr="00771C2B">
        <w:rPr>
          <w:rFonts w:asciiTheme="minorHAnsi" w:hAnsiTheme="minorHAnsi" w:cs="Arial"/>
          <w:i/>
          <w:sz w:val="24"/>
          <w:szCs w:val="24"/>
          <w:lang w:val="en-US"/>
        </w:rPr>
        <w:t xml:space="preserve">BRCA1 </w:t>
      </w:r>
      <w:r w:rsidRPr="00771C2B">
        <w:rPr>
          <w:rFonts w:asciiTheme="minorHAnsi" w:hAnsiTheme="minorHAnsi" w:cs="Arial"/>
          <w:sz w:val="24"/>
          <w:szCs w:val="24"/>
          <w:lang w:val="en-US"/>
        </w:rPr>
        <w:t>exon 11 (rs1799949, rs16940, rs799917, rs16941</w:t>
      </w:r>
      <w:r w:rsidR="00435128" w:rsidRPr="00771C2B">
        <w:rPr>
          <w:rFonts w:asciiTheme="minorHAnsi" w:hAnsiTheme="minorHAnsi" w:cs="Arial"/>
          <w:sz w:val="24"/>
          <w:szCs w:val="24"/>
          <w:lang w:val="en-US"/>
        </w:rPr>
        <w:t>,</w:t>
      </w:r>
      <w:r w:rsidRPr="00771C2B">
        <w:rPr>
          <w:rFonts w:asciiTheme="minorHAnsi" w:hAnsiTheme="minorHAnsi" w:cs="Arial"/>
          <w:sz w:val="24"/>
          <w:szCs w:val="24"/>
          <w:lang w:val="en-US"/>
        </w:rPr>
        <w:t xml:space="preserve"> and rs16942) were genotyped by Sanger sequencing to determine if there was a difference in allelic ratios between the RNA and DNA genotypes to determine if there was silencing of one allele (</w:t>
      </w:r>
      <w:r w:rsidR="009974D0">
        <w:rPr>
          <w:rFonts w:asciiTheme="minorHAnsi" w:hAnsiTheme="minorHAnsi" w:cs="Arial"/>
          <w:sz w:val="24"/>
          <w:szCs w:val="24"/>
          <w:lang w:val="en-US"/>
        </w:rPr>
        <w:t>Supplemental M</w:t>
      </w:r>
      <w:r w:rsidR="00E91EE9">
        <w:rPr>
          <w:rFonts w:asciiTheme="minorHAnsi" w:hAnsiTheme="minorHAnsi" w:cs="Arial"/>
          <w:sz w:val="24"/>
          <w:szCs w:val="24"/>
          <w:lang w:val="en-US"/>
        </w:rPr>
        <w:t>ethods</w:t>
      </w:r>
      <w:r w:rsidRPr="00771C2B">
        <w:rPr>
          <w:rFonts w:asciiTheme="minorHAnsi" w:hAnsiTheme="minorHAnsi" w:cs="Arial"/>
          <w:sz w:val="24"/>
          <w:szCs w:val="24"/>
          <w:lang w:val="en-US"/>
        </w:rPr>
        <w:t xml:space="preserve">, </w:t>
      </w:r>
      <w:r w:rsidR="00E91EE9">
        <w:rPr>
          <w:rFonts w:asciiTheme="minorHAnsi" w:hAnsiTheme="minorHAnsi" w:cs="Arial"/>
          <w:sz w:val="24"/>
          <w:szCs w:val="24"/>
          <w:lang w:val="en-US"/>
        </w:rPr>
        <w:t>Table S</w:t>
      </w:r>
      <w:r w:rsidRPr="00771C2B">
        <w:rPr>
          <w:rFonts w:asciiTheme="minorHAnsi" w:hAnsiTheme="minorHAnsi" w:cs="Arial"/>
          <w:sz w:val="24"/>
          <w:szCs w:val="24"/>
          <w:lang w:val="en-US"/>
        </w:rPr>
        <w:t xml:space="preserve">1). </w:t>
      </w:r>
    </w:p>
    <w:p w14:paraId="376AAC98" w14:textId="77777777" w:rsidR="00DE5E86" w:rsidRPr="00771C2B" w:rsidRDefault="00DE5E86" w:rsidP="00C30541">
      <w:pPr>
        <w:widowControl w:val="0"/>
        <w:autoSpaceDE w:val="0"/>
        <w:autoSpaceDN w:val="0"/>
        <w:adjustRightInd w:val="0"/>
        <w:spacing w:line="480" w:lineRule="auto"/>
        <w:rPr>
          <w:rFonts w:cs="Arial"/>
        </w:rPr>
      </w:pPr>
    </w:p>
    <w:p w14:paraId="126C0B87" w14:textId="77777777" w:rsidR="00DE5E86" w:rsidRPr="00771C2B" w:rsidRDefault="00DE5E86" w:rsidP="00A25276">
      <w:pPr>
        <w:pStyle w:val="NoSpacing"/>
        <w:spacing w:line="480" w:lineRule="auto"/>
        <w:rPr>
          <w:rFonts w:asciiTheme="minorHAnsi" w:hAnsiTheme="minorHAnsi" w:cs="Arial"/>
          <w:b/>
          <w:sz w:val="24"/>
          <w:szCs w:val="24"/>
          <w:lang w:val="en-US"/>
        </w:rPr>
      </w:pPr>
      <w:r w:rsidRPr="00771C2B">
        <w:rPr>
          <w:rFonts w:asciiTheme="minorHAnsi" w:hAnsiTheme="minorHAnsi" w:cs="Arial"/>
          <w:b/>
          <w:sz w:val="24"/>
          <w:szCs w:val="24"/>
          <w:lang w:val="en-US"/>
        </w:rPr>
        <w:t>Haplotype analysis</w:t>
      </w:r>
    </w:p>
    <w:p w14:paraId="5602F862" w14:textId="0DBD19D2" w:rsidR="00DE5E86" w:rsidRPr="00771C2B" w:rsidRDefault="00DE5E86" w:rsidP="007476EB">
      <w:pPr>
        <w:widowControl w:val="0"/>
        <w:autoSpaceDE w:val="0"/>
        <w:autoSpaceDN w:val="0"/>
        <w:adjustRightInd w:val="0"/>
        <w:spacing w:line="480" w:lineRule="auto"/>
      </w:pPr>
      <w:r w:rsidRPr="00771C2B">
        <w:rPr>
          <w:rFonts w:cs="Times New Roman"/>
        </w:rPr>
        <w:t xml:space="preserve">To determine relatedness between families identified with </w:t>
      </w:r>
      <w:r w:rsidRPr="00771C2B">
        <w:rPr>
          <w:rFonts w:cs="Times New Roman"/>
          <w:i/>
        </w:rPr>
        <w:t>BRCA1</w:t>
      </w:r>
      <w:r w:rsidRPr="00771C2B">
        <w:rPr>
          <w:rFonts w:cs="Times New Roman"/>
        </w:rPr>
        <w:t xml:space="preserve"> promoter methylation, </w:t>
      </w:r>
      <w:hyperlink w:anchor="_ENREF_19" w:tooltip="Frosk, 2007 #87" w:history="1"/>
      <w:r w:rsidRPr="00771C2B">
        <w:t xml:space="preserve">12 </w:t>
      </w:r>
      <w:r w:rsidRPr="00771C2B">
        <w:rPr>
          <w:i/>
        </w:rPr>
        <w:t xml:space="preserve">BRCA1 </w:t>
      </w:r>
      <w:r w:rsidRPr="00771C2B">
        <w:t>intragenic SNPs were genotyped by Sanger sequencing to determine ancestral haplotypes</w:t>
      </w:r>
      <w:r w:rsidR="0013025D" w:rsidRPr="00771C2B">
        <w:t xml:space="preserve"> (</w:t>
      </w:r>
      <w:r w:rsidR="009974D0">
        <w:t>Supplemental M</w:t>
      </w:r>
      <w:r w:rsidR="00E91EE9">
        <w:t>ethods</w:t>
      </w:r>
      <w:r w:rsidR="0013025D" w:rsidRPr="00771C2B">
        <w:t>)</w:t>
      </w:r>
      <w:r w:rsidRPr="00771C2B">
        <w:t>.</w:t>
      </w:r>
      <w:hyperlink w:anchor="_ENREF_20" w:tooltip="Frosk, 2007 #351" w:history="1">
        <w:r w:rsidR="003A1CB2" w:rsidRPr="00771C2B">
          <w:fldChar w:fldCharType="begin"/>
        </w:r>
        <w:r w:rsidR="003A1CB2">
          <w:instrText xml:space="preserve"> ADDIN EN.CITE &lt;EndNote&gt;&lt;Cite&gt;&lt;Author&gt;Frosk&lt;/Author&gt;&lt;Year&gt;2007&lt;/Year&gt;&lt;RecNum&gt;351&lt;/RecNum&gt;&lt;DisplayText&gt;&lt;style face="superscript"&gt;20&lt;/style&gt;&lt;/DisplayText&gt;&lt;record&gt;&lt;rec-number&gt;351&lt;/rec-number&gt;&lt;foreign-keys&gt;&lt;key app="EN" db-id="vvztespsywzsvnesdav5rs51wzwxevrf55r2" timestamp="1499688797"&gt;351&lt;/key&gt;&lt;/foreign-keys&gt;&lt;ref-type name="Journal Article"&gt;17&lt;/ref-type&gt;&lt;contributors&gt;&lt;authors&gt;&lt;author&gt;Frosk, P.&lt;/author&gt;&lt;author&gt;Burgess, S.&lt;/author&gt;&lt;author&gt;Dyck, T.&lt;/author&gt;&lt;author&gt;Jobse, R.&lt;/author&gt;&lt;author&gt;Spriggs, E. L.&lt;/author&gt;&lt;/authors&gt;&lt;/contributors&gt;&lt;auth-address&gt;Molecular Diagnostic Laboratory, Diagnostic Services of Manitoba, Winnipeg, Manitoba, Canada.&lt;/auth-address&gt;&lt;titles&gt;&lt;title&gt;The use of ancestral haplotypes in the molecular diagnosis of familial breast cancer&lt;/title&gt;&lt;secondary-title&gt;Genet Test&lt;/secondary-title&gt;&lt;alt-title&gt;Genet Test&lt;/alt-title&gt;&lt;/titles&gt;&lt;periodical&gt;&lt;full-title&gt;Genet Test&lt;/full-title&gt;&lt;abbr-1&gt;Genetic testing&lt;/abbr-1&gt;&lt;/periodical&gt;&lt;alt-periodical&gt;&lt;full-title&gt;Genet Test&lt;/full-title&gt;&lt;abbr-1&gt;Genetic testing&lt;/abbr-1&gt;&lt;/alt-periodical&gt;&lt;pages&gt;208-15&lt;/pages&gt;&lt;volume&gt;11&lt;/volume&gt;&lt;number&gt;3&lt;/number&gt;&lt;edition&gt;2007/10/24&lt;/edition&gt;&lt;keywords&gt;&lt;keyword&gt;Apoptosis Regulatory Proteins&lt;/keyword&gt;&lt;keyword&gt;BRCA1 Protein/genetics&lt;/keyword&gt;&lt;keyword&gt;BRCA2 Protein/genetics&lt;/keyword&gt;&lt;keyword&gt;Breast Neoplasms/*diagnosis&lt;/keyword&gt;&lt;keyword&gt;DNA Mutational Analysis&lt;/keyword&gt;&lt;keyword&gt;Family&lt;/keyword&gt;&lt;keyword&gt;Female&lt;/keyword&gt;&lt;keyword&gt;*Genes, BRCA1&lt;/keyword&gt;&lt;keyword&gt;*Genes, BRCA2&lt;/keyword&gt;&lt;keyword&gt;Genotype&lt;/keyword&gt;&lt;keyword&gt;*Haplotypes&lt;/keyword&gt;&lt;keyword&gt;Humans&lt;/keyword&gt;&lt;keyword&gt;Linkage Disequilibrium&lt;/keyword&gt;&lt;keyword&gt;Polymorphism, Genetic&lt;/keyword&gt;&lt;/keywords&gt;&lt;dates&gt;&lt;year&gt;2007&lt;/year&gt;&lt;pub-dates&gt;&lt;date&gt;Fall&lt;/date&gt;&lt;/pub-dates&gt;&lt;/dates&gt;&lt;isbn&gt;1090-6576 (Print)&amp;#xD;1090-6576 (Linking)&lt;/isbn&gt;&lt;accession-num&gt;17949280&lt;/accession-num&gt;&lt;urls&gt;&lt;related-urls&gt;&lt;url&gt;https://www.ncbi.nlm.nih.gov/pubmed/17949280&lt;/url&gt;&lt;/related-urls&gt;&lt;/urls&gt;&lt;electronic-resource-num&gt;10.1089/gte.2006.0518&lt;/electronic-resource-num&gt;&lt;language&gt;eng&lt;/language&gt;&lt;/record&gt;&lt;/Cite&gt;&lt;/EndNote&gt;</w:instrText>
        </w:r>
        <w:r w:rsidR="003A1CB2" w:rsidRPr="00771C2B">
          <w:fldChar w:fldCharType="separate"/>
        </w:r>
        <w:r w:rsidR="003A1CB2" w:rsidRPr="00771C2B">
          <w:rPr>
            <w:noProof/>
            <w:vertAlign w:val="superscript"/>
          </w:rPr>
          <w:t>20</w:t>
        </w:r>
        <w:r w:rsidR="003A1CB2" w:rsidRPr="00771C2B">
          <w:fldChar w:fldCharType="end"/>
        </w:r>
      </w:hyperlink>
      <w:r w:rsidRPr="00771C2B">
        <w:t xml:space="preserve"> </w:t>
      </w:r>
      <w:r w:rsidR="00861407" w:rsidRPr="00771C2B">
        <w:t xml:space="preserve">In addition, </w:t>
      </w:r>
      <w:r w:rsidR="00861407" w:rsidRPr="00771C2B">
        <w:rPr>
          <w:rFonts w:cs="Times New Roman"/>
        </w:rPr>
        <w:t>genotyping using Affymetrix Genome-Wide SNP6.0 arrays was undertaken</w:t>
      </w:r>
      <w:r w:rsidR="00861407" w:rsidRPr="00771C2B">
        <w:t xml:space="preserve"> according to the manufacturer’s protocol. Genotypes and copy number data were generated within the Affymetrix Genotyping Console (v.4.1.3.840) via the Birdseed V2 algorithm and SNP 6.0 CN/LOH algorithm, respectively.</w:t>
      </w:r>
    </w:p>
    <w:p w14:paraId="4AFFA63C" w14:textId="77777777" w:rsidR="00DE5E86" w:rsidRPr="00771C2B" w:rsidRDefault="00DE5E86" w:rsidP="007C7106">
      <w:pPr>
        <w:widowControl w:val="0"/>
        <w:autoSpaceDE w:val="0"/>
        <w:autoSpaceDN w:val="0"/>
        <w:adjustRightInd w:val="0"/>
        <w:spacing w:line="480" w:lineRule="auto"/>
      </w:pPr>
    </w:p>
    <w:p w14:paraId="4C993572" w14:textId="77777777" w:rsidR="00CF687A" w:rsidRPr="00771C2B" w:rsidRDefault="00DE5E86" w:rsidP="00D26BD2">
      <w:pPr>
        <w:pStyle w:val="NoSpacing"/>
        <w:spacing w:line="480" w:lineRule="auto"/>
        <w:rPr>
          <w:rFonts w:asciiTheme="minorHAnsi" w:hAnsiTheme="minorHAnsi" w:cs="Arial"/>
          <w:b/>
          <w:sz w:val="24"/>
          <w:szCs w:val="24"/>
          <w:lang w:val="en-US"/>
        </w:rPr>
      </w:pPr>
      <w:r w:rsidRPr="00771C2B">
        <w:rPr>
          <w:rFonts w:asciiTheme="minorHAnsi" w:hAnsiTheme="minorHAnsi" w:cs="Arial"/>
          <w:b/>
          <w:sz w:val="24"/>
          <w:szCs w:val="24"/>
          <w:lang w:val="en-US"/>
        </w:rPr>
        <w:t>Whole genome sequencing</w:t>
      </w:r>
    </w:p>
    <w:p w14:paraId="2CA4349A" w14:textId="17564775" w:rsidR="00DE5E86" w:rsidRPr="00771C2B" w:rsidRDefault="008839B1" w:rsidP="00D26BD2">
      <w:pPr>
        <w:pStyle w:val="NoSpacing"/>
        <w:spacing w:line="480" w:lineRule="auto"/>
        <w:rPr>
          <w:rFonts w:asciiTheme="minorHAnsi" w:hAnsiTheme="minorHAnsi"/>
          <w:sz w:val="24"/>
          <w:szCs w:val="24"/>
          <w:lang w:val="en-US"/>
        </w:rPr>
      </w:pPr>
      <w:r w:rsidRPr="003A1CB2">
        <w:rPr>
          <w:rFonts w:cs="Arial"/>
          <w:sz w:val="24"/>
          <w:szCs w:val="24"/>
        </w:rPr>
        <w:t>Whole genome sequencing was performed in order to identify any potential unique variants present in cases with promoter methylation and not in unaffected individuals.</w:t>
      </w:r>
      <w:r>
        <w:rPr>
          <w:rFonts w:cs="Arial"/>
        </w:rPr>
        <w:t xml:space="preserve"> </w:t>
      </w:r>
      <w:r w:rsidR="00DE5E86" w:rsidRPr="00771C2B">
        <w:rPr>
          <w:rFonts w:asciiTheme="minorHAnsi" w:hAnsiTheme="minorHAnsi" w:cs="Arial"/>
          <w:sz w:val="24"/>
          <w:szCs w:val="24"/>
          <w:lang w:val="en-US"/>
        </w:rPr>
        <w:t xml:space="preserve">PCR-free paired end whole genome sequencing </w:t>
      </w:r>
      <w:r w:rsidR="00DE5E86" w:rsidRPr="00771C2B">
        <w:rPr>
          <w:rFonts w:asciiTheme="minorHAnsi" w:hAnsiTheme="minorHAnsi"/>
          <w:sz w:val="24"/>
          <w:szCs w:val="24"/>
          <w:lang w:val="en-US"/>
        </w:rPr>
        <w:t xml:space="preserve">(TruSeq DNA PCR-Free, Illumina) </w:t>
      </w:r>
      <w:r w:rsidR="00DE5E86" w:rsidRPr="00771C2B">
        <w:rPr>
          <w:rFonts w:asciiTheme="minorHAnsi" w:hAnsiTheme="minorHAnsi" w:cs="Arial"/>
          <w:sz w:val="24"/>
          <w:szCs w:val="24"/>
          <w:lang w:val="en-US"/>
        </w:rPr>
        <w:t xml:space="preserve">was undertaken on a HiSeqX platform. </w:t>
      </w:r>
      <w:r w:rsidR="00DE5E86" w:rsidRPr="00771C2B">
        <w:rPr>
          <w:rFonts w:asciiTheme="minorHAnsi" w:hAnsiTheme="minorHAnsi"/>
          <w:sz w:val="24"/>
          <w:szCs w:val="24"/>
          <w:lang w:val="en-US"/>
        </w:rPr>
        <w:t>Reads were aligned against the human assembly GRCh38 via Burrows-</w:t>
      </w:r>
      <w:r w:rsidR="00DE5E86" w:rsidRPr="00771C2B">
        <w:rPr>
          <w:rFonts w:asciiTheme="minorHAnsi" w:hAnsiTheme="minorHAnsi"/>
          <w:sz w:val="24"/>
          <w:szCs w:val="24"/>
          <w:lang w:val="en-US"/>
        </w:rPr>
        <w:lastRenderedPageBreak/>
        <w:t xml:space="preserve">Wheeler Aligner (BWA v.0.6.2) and variant calling using Genome Analysis Toolkit (3.4-0-g7e26428). Annotation was performed using v89 of the Ensembl database and compared to variation identified in the </w:t>
      </w:r>
      <w:r w:rsidR="00C87BED" w:rsidRPr="00C87BED">
        <w:rPr>
          <w:rFonts w:asciiTheme="minorHAnsi" w:hAnsiTheme="minorHAnsi"/>
          <w:sz w:val="24"/>
          <w:szCs w:val="24"/>
          <w:lang w:val="en-US"/>
        </w:rPr>
        <w:t>Genome Aggregation Database</w:t>
      </w:r>
      <w:r w:rsidR="00C87BED" w:rsidRPr="00C87BED" w:rsidDel="00C87BED">
        <w:rPr>
          <w:rFonts w:asciiTheme="minorHAnsi" w:hAnsiTheme="minorHAnsi"/>
          <w:sz w:val="24"/>
          <w:szCs w:val="24"/>
          <w:lang w:val="en-US"/>
        </w:rPr>
        <w:t xml:space="preserve"> </w:t>
      </w:r>
      <w:r w:rsidR="00C87BED">
        <w:rPr>
          <w:rFonts w:asciiTheme="minorHAnsi" w:hAnsiTheme="minorHAnsi"/>
          <w:sz w:val="24"/>
          <w:szCs w:val="24"/>
          <w:lang w:val="en-US"/>
        </w:rPr>
        <w:t>(</w:t>
      </w:r>
      <w:r w:rsidR="00DE5E86" w:rsidRPr="00771C2B">
        <w:rPr>
          <w:rFonts w:asciiTheme="minorHAnsi" w:hAnsiTheme="minorHAnsi"/>
          <w:sz w:val="24"/>
          <w:szCs w:val="24"/>
          <w:lang w:val="en-US"/>
        </w:rPr>
        <w:t>gnomAD</w:t>
      </w:r>
      <w:r w:rsidR="00C87BED">
        <w:rPr>
          <w:rFonts w:asciiTheme="minorHAnsi" w:hAnsiTheme="minorHAnsi"/>
          <w:sz w:val="24"/>
          <w:szCs w:val="24"/>
          <w:lang w:val="en-US"/>
        </w:rPr>
        <w:t>)</w:t>
      </w:r>
      <w:hyperlink w:anchor="_ENREF_21" w:tooltip="Lek, 2016 #353" w:history="1">
        <w:r w:rsidR="003A1CB2" w:rsidRPr="00771C2B">
          <w:rPr>
            <w:lang w:val="en-US"/>
          </w:rPr>
          <w:fldChar w:fldCharType="begin">
            <w:fldData xml:space="preserve">PEVuZE5vdGU+PENpdGU+PEF1dGhvcj5MZWs8L0F1dGhvcj48WWVhcj4yMDE2PC9ZZWFyPjxSZWNO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LTE+TmF0dXJlPC9hYmJyLTE+PC9hbHQtcGVyaW9kaWNhbD48cGFnZXM+Mjg1LTkxPC9wYWdlcz48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</w:fldData>
          </w:fldChar>
        </w:r>
        <w:r w:rsidR="003A1CB2">
          <w:rPr>
            <w:lang w:val="en-US"/>
          </w:rPr>
          <w:instrText xml:space="preserve"> ADDIN EN.CITE </w:instrText>
        </w:r>
        <w:r w:rsidR="003A1CB2">
          <w:rPr>
            <w:lang w:val="en-US"/>
          </w:rPr>
          <w:fldChar w:fldCharType="begin">
            <w:fldData xml:space="preserve">PEVuZE5vdGU+PENpdGU+PEF1dGhvcj5MZWs8L0F1dGhvcj48WWVhcj4yMDE2PC9ZZWFyPjxSZWNO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LTE+TmF0dXJlPC9hYmJyLTE+PC9hbHQtcGVyaW9kaWNhbD48cGFnZXM+Mjg1LTkxPC9wYWdlcz48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</w:fldData>
          </w:fldChar>
        </w:r>
        <w:r w:rsidR="003A1CB2">
          <w:rPr>
            <w:lang w:val="en-US"/>
          </w:rPr>
          <w:instrText xml:space="preserve"> ADDIN EN.CITE.DATA </w:instrText>
        </w:r>
        <w:r w:rsidR="003A1CB2">
          <w:rPr>
            <w:lang w:val="en-US"/>
          </w:rPr>
        </w:r>
        <w:r w:rsidR="003A1CB2">
          <w:rPr>
            <w:lang w:val="en-US"/>
          </w:rPr>
          <w:fldChar w:fldCharType="end"/>
        </w:r>
        <w:r w:rsidR="003A1CB2" w:rsidRPr="00771C2B">
          <w:rPr>
            <w:lang w:val="en-US"/>
          </w:rPr>
        </w:r>
        <w:r w:rsidR="003A1CB2" w:rsidRPr="00771C2B">
          <w:rPr>
            <w:lang w:val="en-US"/>
          </w:rPr>
          <w:fldChar w:fldCharType="separate"/>
        </w:r>
        <w:r w:rsidR="003A1CB2" w:rsidRPr="00771C2B">
          <w:rPr>
            <w:noProof/>
            <w:vertAlign w:val="superscript"/>
            <w:lang w:val="en-US"/>
          </w:rPr>
          <w:t>21</w:t>
        </w:r>
        <w:r w:rsidR="003A1CB2" w:rsidRPr="00771C2B">
          <w:rPr>
            <w:lang w:val="en-US"/>
          </w:rPr>
          <w:fldChar w:fldCharType="end"/>
        </w:r>
      </w:hyperlink>
      <w:r w:rsidR="0089132C" w:rsidRPr="00771C2B">
        <w:rPr>
          <w:lang w:val="en-US"/>
        </w:rPr>
        <w:t xml:space="preserve"> </w:t>
      </w:r>
      <w:r w:rsidR="0089132C" w:rsidRPr="00771C2B">
        <w:rPr>
          <w:rFonts w:asciiTheme="minorHAnsi" w:hAnsiTheme="minorHAnsi"/>
          <w:sz w:val="24"/>
          <w:szCs w:val="24"/>
          <w:lang w:val="en-US"/>
        </w:rPr>
        <w:t>(</w:t>
      </w:r>
      <w:r w:rsidR="009974D0">
        <w:rPr>
          <w:rFonts w:asciiTheme="minorHAnsi" w:hAnsiTheme="minorHAnsi"/>
          <w:sz w:val="24"/>
          <w:szCs w:val="24"/>
          <w:lang w:val="en-US"/>
        </w:rPr>
        <w:t>Supplemental M</w:t>
      </w:r>
      <w:r w:rsidR="00E91EE9">
        <w:rPr>
          <w:rFonts w:asciiTheme="minorHAnsi" w:hAnsiTheme="minorHAnsi"/>
          <w:sz w:val="24"/>
          <w:szCs w:val="24"/>
          <w:lang w:val="en-US"/>
        </w:rPr>
        <w:t>ethods</w:t>
      </w:r>
      <w:r w:rsidR="0089132C" w:rsidRPr="00771C2B">
        <w:rPr>
          <w:rFonts w:asciiTheme="minorHAnsi" w:hAnsiTheme="minorHAnsi"/>
          <w:sz w:val="24"/>
          <w:szCs w:val="24"/>
          <w:lang w:val="en-US"/>
        </w:rPr>
        <w:t xml:space="preserve">). </w:t>
      </w:r>
    </w:p>
    <w:p w14:paraId="10C00631" w14:textId="77777777" w:rsidR="0075031D" w:rsidRPr="00771C2B" w:rsidRDefault="0075031D" w:rsidP="0036347A">
      <w:pPr>
        <w:pStyle w:val="NoSpacing"/>
        <w:spacing w:line="480" w:lineRule="auto"/>
        <w:rPr>
          <w:rFonts w:asciiTheme="minorHAnsi" w:hAnsiTheme="minorHAnsi" w:cs="Arial"/>
          <w:sz w:val="24"/>
          <w:szCs w:val="24"/>
          <w:lang w:val="en-US"/>
        </w:rPr>
      </w:pPr>
    </w:p>
    <w:p w14:paraId="5BD16A91" w14:textId="77777777" w:rsidR="00DE5E86" w:rsidRPr="00771C2B" w:rsidRDefault="00DE5E86" w:rsidP="00F70390">
      <w:pPr>
        <w:pStyle w:val="NoSpacing"/>
        <w:spacing w:line="480" w:lineRule="auto"/>
        <w:rPr>
          <w:rFonts w:asciiTheme="minorHAnsi" w:hAnsiTheme="minorHAnsi" w:cs="Arial"/>
          <w:b/>
          <w:sz w:val="24"/>
          <w:szCs w:val="24"/>
          <w:lang w:val="en-US"/>
        </w:rPr>
      </w:pPr>
      <w:r w:rsidRPr="00771C2B">
        <w:rPr>
          <w:rFonts w:asciiTheme="minorHAnsi" w:hAnsiTheme="minorHAnsi" w:cs="Arial"/>
          <w:b/>
          <w:sz w:val="24"/>
          <w:szCs w:val="24"/>
          <w:lang w:val="en-US"/>
        </w:rPr>
        <w:t>Results</w:t>
      </w:r>
    </w:p>
    <w:p w14:paraId="0BF220A2" w14:textId="7C7B0746" w:rsidR="00DE5E86" w:rsidRPr="00771C2B" w:rsidRDefault="00DE5E86" w:rsidP="00F70390">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 xml:space="preserve">To determine if promoter hypermethylation of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could result in familial breast/ovarian cancer,</w:t>
      </w:r>
      <w:r w:rsidRPr="00771C2B">
        <w:rPr>
          <w:rFonts w:asciiTheme="minorHAnsi" w:hAnsiTheme="minorHAnsi" w:cs="Arial"/>
          <w:i/>
          <w:sz w:val="24"/>
          <w:szCs w:val="24"/>
          <w:lang w:val="en-US"/>
        </w:rPr>
        <w:t xml:space="preserve"> </w:t>
      </w:r>
      <w:r w:rsidRPr="00771C2B">
        <w:rPr>
          <w:rFonts w:asciiTheme="minorHAnsi" w:hAnsiTheme="minorHAnsi" w:cs="Arial"/>
          <w:sz w:val="24"/>
          <w:szCs w:val="24"/>
          <w:lang w:val="en-US"/>
        </w:rPr>
        <w:t>methylation assays were undertaken.</w:t>
      </w:r>
      <w:r w:rsidRPr="00771C2B">
        <w:rPr>
          <w:rFonts w:asciiTheme="minorHAnsi" w:hAnsiTheme="minorHAnsi" w:cs="Arial"/>
          <w:i/>
          <w:sz w:val="24"/>
          <w:szCs w:val="24"/>
          <w:lang w:val="en-US"/>
        </w:rPr>
        <w:t xml:space="preserve"> BRCA1</w:t>
      </w:r>
      <w:r w:rsidRPr="00771C2B">
        <w:rPr>
          <w:rFonts w:asciiTheme="minorHAnsi" w:hAnsiTheme="minorHAnsi" w:cs="Arial"/>
          <w:sz w:val="24"/>
          <w:szCs w:val="24"/>
          <w:lang w:val="en-US"/>
        </w:rPr>
        <w:t xml:space="preserve"> promoter hypermethylation was identified in two women from a screen of 49 unrelated individuals with familial breast</w:t>
      </w:r>
      <w:r w:rsidR="00D12260" w:rsidRPr="00771C2B">
        <w:rPr>
          <w:rFonts w:asciiTheme="minorHAnsi" w:hAnsiTheme="minorHAnsi" w:cs="Arial"/>
          <w:sz w:val="24"/>
          <w:szCs w:val="24"/>
          <w:lang w:val="en-US"/>
        </w:rPr>
        <w:t>/</w:t>
      </w:r>
      <w:r w:rsidRPr="00771C2B">
        <w:rPr>
          <w:rFonts w:asciiTheme="minorHAnsi" w:hAnsiTheme="minorHAnsi" w:cs="Arial"/>
          <w:sz w:val="24"/>
          <w:szCs w:val="24"/>
          <w:lang w:val="en-US"/>
        </w:rPr>
        <w:t xml:space="preserve">ovarian cancer (and a Manchester score of &gt;34) in whom previous Sanger sequencing and MLPA of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and </w:t>
      </w:r>
      <w:r w:rsidRPr="00771C2B">
        <w:rPr>
          <w:rFonts w:asciiTheme="minorHAnsi" w:hAnsiTheme="minorHAnsi" w:cs="Arial"/>
          <w:i/>
          <w:sz w:val="24"/>
          <w:szCs w:val="24"/>
          <w:lang w:val="en-US"/>
        </w:rPr>
        <w:t>BRCA2</w:t>
      </w:r>
      <w:r w:rsidRPr="00771C2B">
        <w:rPr>
          <w:rFonts w:asciiTheme="minorHAnsi" w:hAnsiTheme="minorHAnsi" w:cs="Arial"/>
          <w:sz w:val="24"/>
          <w:szCs w:val="24"/>
          <w:lang w:val="en-US"/>
        </w:rPr>
        <w:t xml:space="preserve"> coding exons had not identified a pathogenic single nucleotide or copy number variant. In individuals with a Manchester score &gt;34 there is a &gt;70% likelihood of detecting a </w:t>
      </w:r>
      <w:r w:rsidRPr="00771C2B">
        <w:rPr>
          <w:rFonts w:asciiTheme="minorHAnsi" w:hAnsiTheme="minorHAnsi" w:cs="Arial"/>
          <w:i/>
          <w:sz w:val="24"/>
          <w:szCs w:val="24"/>
          <w:lang w:val="en-US"/>
        </w:rPr>
        <w:t>BRCA1/2</w:t>
      </w:r>
      <w:r w:rsidRPr="00771C2B">
        <w:rPr>
          <w:rFonts w:asciiTheme="minorHAnsi" w:hAnsiTheme="minorHAnsi" w:cs="Arial"/>
          <w:sz w:val="24"/>
          <w:szCs w:val="24"/>
          <w:lang w:val="en-US"/>
        </w:rPr>
        <w:t xml:space="preserve"> germline pathogenic variant.</w:t>
      </w:r>
      <w:r w:rsidRPr="00771C2B">
        <w:rPr>
          <w:rFonts w:asciiTheme="minorHAnsi" w:hAnsiTheme="minorHAnsi" w:cs="Arial"/>
          <w:sz w:val="24"/>
          <w:szCs w:val="24"/>
          <w:lang w:val="en-US"/>
        </w:rPr>
        <w:fldChar w:fldCharType="begin">
          <w:fldData xml:space="preserve">PEVuZE5vdGU+PENpdGU+PEF1dGhvcj5CeWVyczwvQXV0aG9yPjxZZWFyPjIwMTY8L1llYXI+PFJl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=
</w:fldData>
        </w:fldChar>
      </w:r>
      <w:r w:rsidR="00C30541">
        <w:rPr>
          <w:rFonts w:asciiTheme="minorHAnsi" w:hAnsiTheme="minorHAnsi" w:cs="Arial"/>
          <w:sz w:val="24"/>
          <w:szCs w:val="24"/>
          <w:lang w:val="en-US"/>
        </w:rPr>
        <w:instrText xml:space="preserve"> ADDIN EN.CITE </w:instrText>
      </w:r>
      <w:r w:rsidR="00C30541">
        <w:rPr>
          <w:rFonts w:asciiTheme="minorHAnsi" w:hAnsiTheme="minorHAnsi" w:cs="Arial"/>
          <w:sz w:val="24"/>
          <w:szCs w:val="24"/>
          <w:lang w:val="en-US"/>
        </w:rPr>
        <w:fldChar w:fldCharType="begin">
          <w:fldData xml:space="preserve">PEVuZE5vdGU+PENpdGU+PEF1dGhvcj5CeWVyczwvQXV0aG9yPjxZZWFyPjIwMTY8L1llYXI+PFJl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=
</w:fldData>
        </w:fldChar>
      </w:r>
      <w:r w:rsidR="00C30541">
        <w:rPr>
          <w:rFonts w:asciiTheme="minorHAnsi" w:hAnsiTheme="minorHAnsi" w:cs="Arial"/>
          <w:sz w:val="24"/>
          <w:szCs w:val="24"/>
          <w:lang w:val="en-US"/>
        </w:rPr>
        <w:instrText xml:space="preserve"> ADDIN EN.CITE.DATA </w:instrText>
      </w:r>
      <w:r w:rsidR="00C30541">
        <w:rPr>
          <w:rFonts w:asciiTheme="minorHAnsi" w:hAnsiTheme="minorHAnsi" w:cs="Arial"/>
          <w:sz w:val="24"/>
          <w:szCs w:val="24"/>
          <w:lang w:val="en-US"/>
        </w:rPr>
      </w:r>
      <w:r w:rsidR="00C30541">
        <w:rPr>
          <w:rFonts w:asciiTheme="minorHAnsi" w:hAnsiTheme="minorHAnsi" w:cs="Arial"/>
          <w:sz w:val="24"/>
          <w:szCs w:val="24"/>
          <w:lang w:val="en-US"/>
        </w:rPr>
        <w:fldChar w:fldCharType="end"/>
      </w:r>
      <w:r w:rsidRPr="00771C2B">
        <w:rPr>
          <w:rFonts w:asciiTheme="minorHAnsi" w:hAnsiTheme="minorHAnsi" w:cs="Arial"/>
          <w:sz w:val="24"/>
          <w:szCs w:val="24"/>
          <w:lang w:val="en-US"/>
        </w:rPr>
      </w:r>
      <w:r w:rsidRPr="00771C2B">
        <w:rPr>
          <w:rFonts w:asciiTheme="minorHAnsi" w:hAnsiTheme="minorHAnsi" w:cs="Arial"/>
          <w:sz w:val="24"/>
          <w:szCs w:val="24"/>
          <w:lang w:val="en-US"/>
        </w:rPr>
        <w:fldChar w:fldCharType="separate"/>
      </w:r>
      <w:hyperlink w:anchor="_ENREF_7" w:tooltip="Byers, 2016 #198" w:history="1">
        <w:r w:rsidR="003A1CB2" w:rsidRPr="00C30541">
          <w:rPr>
            <w:rFonts w:asciiTheme="minorHAnsi" w:hAnsiTheme="minorHAnsi" w:cs="Arial"/>
            <w:noProof/>
            <w:sz w:val="24"/>
            <w:szCs w:val="24"/>
            <w:vertAlign w:val="superscript"/>
            <w:lang w:val="en-US"/>
          </w:rPr>
          <w:t>7</w:t>
        </w:r>
      </w:hyperlink>
      <w:r w:rsidR="00C30541" w:rsidRPr="00C30541">
        <w:rPr>
          <w:rFonts w:asciiTheme="minorHAnsi" w:hAnsiTheme="minorHAnsi" w:cs="Arial"/>
          <w:noProof/>
          <w:sz w:val="24"/>
          <w:szCs w:val="24"/>
          <w:vertAlign w:val="superscript"/>
          <w:lang w:val="en-US"/>
        </w:rPr>
        <w:t xml:space="preserve">; </w:t>
      </w:r>
      <w:hyperlink w:anchor="_ENREF_18" w:tooltip="Evans, 2004 #50" w:history="1">
        <w:r w:rsidR="003A1CB2" w:rsidRPr="00C30541">
          <w:rPr>
            <w:rFonts w:asciiTheme="minorHAnsi" w:hAnsiTheme="minorHAnsi" w:cs="Arial"/>
            <w:noProof/>
            <w:sz w:val="24"/>
            <w:szCs w:val="24"/>
            <w:vertAlign w:val="superscript"/>
            <w:lang w:val="en-US"/>
          </w:rPr>
          <w:t>18</w:t>
        </w:r>
      </w:hyperlink>
      <w:r w:rsidR="00C30541" w:rsidRPr="00C30541">
        <w:rPr>
          <w:rFonts w:asciiTheme="minorHAnsi" w:hAnsiTheme="minorHAnsi" w:cs="Arial"/>
          <w:noProof/>
          <w:sz w:val="24"/>
          <w:szCs w:val="24"/>
          <w:vertAlign w:val="superscript"/>
          <w:lang w:val="en-US"/>
        </w:rPr>
        <w:t xml:space="preserve">; </w:t>
      </w:r>
      <w:hyperlink w:anchor="_ENREF_19" w:tooltip="Evans, 2017 #354" w:history="1">
        <w:r w:rsidR="003A1CB2" w:rsidRPr="00C30541">
          <w:rPr>
            <w:rFonts w:asciiTheme="minorHAnsi" w:hAnsiTheme="minorHAnsi" w:cs="Arial"/>
            <w:noProof/>
            <w:sz w:val="24"/>
            <w:szCs w:val="24"/>
            <w:vertAlign w:val="superscript"/>
            <w:lang w:val="en-US"/>
          </w:rPr>
          <w:t>19</w:t>
        </w:r>
      </w:hyperlink>
      <w:r w:rsidRPr="00771C2B">
        <w:rPr>
          <w:rFonts w:asciiTheme="minorHAnsi" w:hAnsiTheme="minorHAnsi" w:cs="Arial"/>
          <w:sz w:val="24"/>
          <w:szCs w:val="24"/>
          <w:lang w:val="en-US"/>
        </w:rPr>
        <w:fldChar w:fldCharType="end"/>
      </w:r>
      <w:r w:rsidRPr="00771C2B">
        <w:rPr>
          <w:rFonts w:asciiTheme="minorHAnsi" w:hAnsiTheme="minorHAnsi" w:cs="Arial"/>
          <w:sz w:val="24"/>
          <w:szCs w:val="24"/>
          <w:lang w:val="en-US"/>
        </w:rPr>
        <w:t xml:space="preserve"> The promoter hypermethylation was detected in a woman (Family-1; II-4, Figure 1A) with breast cancer aged 39 years, and a poorly differentiated serous ovarian cancer at 48 years with a strong family history of breast cancer (Manchester score 43) and a woman (Family 2, III-2</w:t>
      </w:r>
      <w:r w:rsidR="00E8031E" w:rsidRPr="00771C2B">
        <w:rPr>
          <w:rFonts w:asciiTheme="minorHAnsi" w:hAnsiTheme="minorHAnsi" w:cs="Arial"/>
          <w:sz w:val="24"/>
          <w:szCs w:val="24"/>
          <w:lang w:val="en-US"/>
        </w:rPr>
        <w:t>, Figure 1B</w:t>
      </w:r>
      <w:r w:rsidRPr="00771C2B">
        <w:rPr>
          <w:rFonts w:asciiTheme="minorHAnsi" w:hAnsiTheme="minorHAnsi" w:cs="Arial"/>
          <w:sz w:val="24"/>
          <w:szCs w:val="24"/>
          <w:lang w:val="en-US"/>
        </w:rPr>
        <w:t xml:space="preserve">) with bilateral grade 3 triple negative breast cancer at age 38 and 46 years (Manchester score 35). In the two women, pyrosequencing assays on lymphocyte derived DNA were consistent with </w:t>
      </w:r>
      <w:r w:rsidRPr="00771C2B">
        <w:rPr>
          <w:rFonts w:asciiTheme="minorHAnsi" w:hAnsiTheme="minorHAnsi" w:cs="Arial"/>
          <w:i/>
          <w:sz w:val="24"/>
          <w:szCs w:val="24"/>
          <w:lang w:val="en-US"/>
        </w:rPr>
        <w:t xml:space="preserve">BRCA1 </w:t>
      </w:r>
      <w:r w:rsidRPr="00771C2B">
        <w:rPr>
          <w:rFonts w:asciiTheme="minorHAnsi" w:hAnsiTheme="minorHAnsi" w:cs="Arial"/>
          <w:sz w:val="24"/>
          <w:szCs w:val="24"/>
          <w:lang w:val="en-US"/>
        </w:rPr>
        <w:t xml:space="preserve">promoter hypermethylation across 10 CpG dinucleotides (Figure 2A) (average 43% and 41%, respectively) indicating that one allele was fully methylated (Table 1, Figure 2B, C and </w:t>
      </w:r>
      <w:r w:rsidR="006E743D">
        <w:rPr>
          <w:rFonts w:asciiTheme="minorHAnsi" w:hAnsiTheme="minorHAnsi" w:cs="Arial"/>
          <w:sz w:val="24"/>
          <w:szCs w:val="24"/>
          <w:lang w:val="en-US"/>
        </w:rPr>
        <w:t>Figure S</w:t>
      </w:r>
      <w:r w:rsidRPr="00771C2B">
        <w:rPr>
          <w:rFonts w:asciiTheme="minorHAnsi" w:hAnsiTheme="minorHAnsi" w:cs="Arial"/>
          <w:sz w:val="24"/>
          <w:szCs w:val="24"/>
          <w:lang w:val="en-US"/>
        </w:rPr>
        <w:t>1). This hypermethylation pattern was consistent in DNA extracted from buccal mucosa (54% and 69%) and hair follicles (38% and 43%) (</w:t>
      </w:r>
      <w:r w:rsidR="006E743D">
        <w:rPr>
          <w:rFonts w:asciiTheme="minorHAnsi" w:hAnsiTheme="minorHAnsi" w:cs="Arial"/>
          <w:sz w:val="24"/>
          <w:szCs w:val="24"/>
          <w:lang w:val="en-US"/>
        </w:rPr>
        <w:t>Table S</w:t>
      </w:r>
      <w:r w:rsidRPr="00771C2B">
        <w:rPr>
          <w:rFonts w:asciiTheme="minorHAnsi" w:hAnsiTheme="minorHAnsi" w:cs="Arial"/>
          <w:sz w:val="24"/>
          <w:szCs w:val="24"/>
          <w:lang w:val="en-US"/>
        </w:rPr>
        <w:t xml:space="preserve">2), representing endoderm and ectoderm derived tissues, respectively. Clonal </w:t>
      </w:r>
      <w:r w:rsidRPr="00771C2B">
        <w:rPr>
          <w:rFonts w:asciiTheme="minorHAnsi" w:hAnsiTheme="minorHAnsi" w:cs="Arial"/>
          <w:sz w:val="24"/>
          <w:szCs w:val="24"/>
          <w:lang w:val="en-US"/>
        </w:rPr>
        <w:lastRenderedPageBreak/>
        <w:t xml:space="preserve">bisulfite sequencing orthogonally confirmed the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hypermethylation pattern in the two affected women (Figure 2D).</w:t>
      </w:r>
    </w:p>
    <w:p w14:paraId="3CC7D552" w14:textId="40818BBF" w:rsidR="008D7F15" w:rsidRPr="001237B2" w:rsidRDefault="00DE5E86" w:rsidP="001237B2">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 xml:space="preserve">Segregation analysis for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hypermethylation was undertaken in the two families. In Family 1 the proband’s identical twin (II-5), affected by bilateral grade 3 breast cancer at age 30 and 32 years (no receptor status available) and colorectal cancer at 64 years and II-5’s daughter (III-5), who had been affected by high-grade triple negative breast cancer at 39 years (Figure 1A) both had hypermethylation of the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at similar allele frequencies to the proband (Table 1, </w:t>
      </w:r>
      <w:r w:rsidR="006E743D">
        <w:rPr>
          <w:rFonts w:asciiTheme="minorHAnsi" w:hAnsiTheme="minorHAnsi" w:cs="Arial"/>
          <w:sz w:val="24"/>
          <w:szCs w:val="24"/>
          <w:lang w:val="en-US"/>
        </w:rPr>
        <w:t>Table S</w:t>
      </w:r>
      <w:r w:rsidRPr="00771C2B">
        <w:rPr>
          <w:rFonts w:asciiTheme="minorHAnsi" w:hAnsiTheme="minorHAnsi" w:cs="Arial"/>
          <w:sz w:val="24"/>
          <w:szCs w:val="24"/>
          <w:lang w:val="en-US"/>
        </w:rPr>
        <w:t xml:space="preserve">2). Samples from the parents of the affected twins were not available, both were deceased, and neither had a history of cancer. </w:t>
      </w:r>
    </w:p>
    <w:p w14:paraId="69BD4D69" w14:textId="2DD89B04" w:rsidR="009F551F"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 xml:space="preserve">Samples from seven other family members were available (II-1, II-2, II-7, III-1, III-2, III-3 and III-4). Of these, four showed a soma-wide hypermethylated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in blood, buccal mucosa</w:t>
      </w:r>
      <w:r w:rsidR="009A4A22" w:rsidRPr="00771C2B">
        <w:rPr>
          <w:rFonts w:asciiTheme="minorHAnsi" w:hAnsiTheme="minorHAnsi" w:cs="Arial"/>
          <w:sz w:val="24"/>
          <w:szCs w:val="24"/>
          <w:lang w:val="en-US"/>
        </w:rPr>
        <w:t>,</w:t>
      </w:r>
      <w:r w:rsidRPr="00771C2B">
        <w:rPr>
          <w:rFonts w:asciiTheme="minorHAnsi" w:hAnsiTheme="minorHAnsi" w:cs="Arial"/>
          <w:sz w:val="24"/>
          <w:szCs w:val="24"/>
          <w:lang w:val="en-US"/>
        </w:rPr>
        <w:t xml:space="preserve"> and hair follicles and in three a normal methylation pattern (Table 1, </w:t>
      </w:r>
      <w:r w:rsidR="006E743D">
        <w:rPr>
          <w:rFonts w:asciiTheme="minorHAnsi" w:hAnsiTheme="minorHAnsi" w:cs="Arial"/>
          <w:sz w:val="24"/>
          <w:szCs w:val="24"/>
          <w:lang w:val="en-US"/>
        </w:rPr>
        <w:t>Table S</w:t>
      </w:r>
      <w:r w:rsidRPr="00771C2B">
        <w:rPr>
          <w:rFonts w:asciiTheme="minorHAnsi" w:hAnsiTheme="minorHAnsi" w:cs="Arial"/>
          <w:sz w:val="24"/>
          <w:szCs w:val="24"/>
          <w:lang w:val="en-US"/>
        </w:rPr>
        <w:t>2</w:t>
      </w:r>
      <w:r w:rsidR="005E677F" w:rsidRPr="00771C2B">
        <w:rPr>
          <w:rFonts w:asciiTheme="minorHAnsi" w:hAnsiTheme="minorHAnsi" w:cs="Arial"/>
          <w:sz w:val="24"/>
          <w:szCs w:val="24"/>
          <w:lang w:val="en-US"/>
        </w:rPr>
        <w:t>, Figure 2B, C</w:t>
      </w:r>
      <w:r w:rsidR="009A4A22" w:rsidRPr="00771C2B">
        <w:rPr>
          <w:rFonts w:asciiTheme="minorHAnsi" w:hAnsiTheme="minorHAnsi" w:cs="Arial"/>
          <w:sz w:val="24"/>
          <w:szCs w:val="24"/>
          <w:lang w:val="en-US"/>
        </w:rPr>
        <w:t>,</w:t>
      </w:r>
      <w:r w:rsidR="005E677F" w:rsidRPr="00771C2B">
        <w:rPr>
          <w:rFonts w:asciiTheme="minorHAnsi" w:hAnsiTheme="minorHAnsi" w:cs="Arial"/>
          <w:sz w:val="24"/>
          <w:szCs w:val="24"/>
          <w:lang w:val="en-US"/>
        </w:rPr>
        <w:t xml:space="preserve"> and </w:t>
      </w:r>
      <w:r w:rsidR="00E91EE9">
        <w:rPr>
          <w:rFonts w:asciiTheme="minorHAnsi" w:hAnsiTheme="minorHAnsi" w:cs="Arial"/>
          <w:sz w:val="24"/>
          <w:szCs w:val="24"/>
          <w:lang w:val="en-US"/>
        </w:rPr>
        <w:t>Figure S</w:t>
      </w:r>
      <w:r w:rsidR="005E677F" w:rsidRPr="00771C2B">
        <w:rPr>
          <w:rFonts w:asciiTheme="minorHAnsi" w:hAnsiTheme="minorHAnsi" w:cs="Arial"/>
          <w:sz w:val="24"/>
          <w:szCs w:val="24"/>
          <w:lang w:val="en-US"/>
        </w:rPr>
        <w:t>1</w:t>
      </w:r>
      <w:r w:rsidRPr="00771C2B">
        <w:rPr>
          <w:rFonts w:asciiTheme="minorHAnsi" w:hAnsiTheme="minorHAnsi" w:cs="Arial"/>
          <w:sz w:val="24"/>
          <w:szCs w:val="24"/>
          <w:lang w:val="en-US"/>
        </w:rPr>
        <w:t xml:space="preserve">). In Family 2, the maternal first cousin (III-3) of the proband (III-2) had been diagnosed with high-grade serous ovarian cancer at 48 years, and also had soma-wide hypermethylation of the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The mother of III-2 was deceased (due to myocardial infarction at 76 years with no history of cancer). Her sister (II-4), the mother of III-3, was alive at 85 years, also with no history of cancer and had similar hypermethylation levels (43%) to her affected daughter and </w:t>
      </w:r>
      <w:r w:rsidR="00E470C5" w:rsidRPr="00771C2B">
        <w:rPr>
          <w:rFonts w:asciiTheme="minorHAnsi" w:hAnsiTheme="minorHAnsi" w:cs="Arial"/>
          <w:sz w:val="24"/>
          <w:szCs w:val="24"/>
          <w:lang w:val="en-US"/>
        </w:rPr>
        <w:t>niece. The healthy brother (III-</w:t>
      </w:r>
      <w:r w:rsidRPr="00771C2B">
        <w:rPr>
          <w:rFonts w:asciiTheme="minorHAnsi" w:hAnsiTheme="minorHAnsi" w:cs="Arial"/>
          <w:sz w:val="24"/>
          <w:szCs w:val="24"/>
          <w:lang w:val="en-US"/>
        </w:rPr>
        <w:t xml:space="preserve">1) of the proband also showed hypermethylation of the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w:t>
      </w:r>
    </w:p>
    <w:p w14:paraId="62DAA62A" w14:textId="3D177DCB" w:rsidR="00DE5E86"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DNA extracted from formalin fixed paraffin embedded breast tumor was available from individual III-5 (Family 1). Genotyping showed loss of the wild type allele across five informative intragenic SNPs (</w:t>
      </w:r>
      <w:r w:rsidR="006E743D">
        <w:rPr>
          <w:rFonts w:asciiTheme="minorHAnsi" w:hAnsiTheme="minorHAnsi" w:cs="Arial"/>
          <w:sz w:val="24"/>
          <w:szCs w:val="24"/>
          <w:lang w:val="en-US"/>
        </w:rPr>
        <w:t>Table S</w:t>
      </w:r>
      <w:r w:rsidRPr="00771C2B">
        <w:rPr>
          <w:rFonts w:asciiTheme="minorHAnsi" w:hAnsiTheme="minorHAnsi" w:cs="Arial"/>
          <w:sz w:val="24"/>
          <w:szCs w:val="24"/>
          <w:lang w:val="en-US"/>
        </w:rPr>
        <w:t xml:space="preserve">3) (i.e. only the alleles of the variants not expressed in the cDNA were present), consistent with loss of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as the second hit in the tumor tissue.</w:t>
      </w:r>
    </w:p>
    <w:p w14:paraId="58380938" w14:textId="0DBD8483" w:rsidR="001237B2"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lastRenderedPageBreak/>
        <w:t xml:space="preserve">Expression analysis of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in RNA extracted from lymphocytes was undertaken in individuals with promoter hypermethylation. Absence of heterozygosity across five SN</w:t>
      </w:r>
      <w:r w:rsidR="00E470C5" w:rsidRPr="00771C2B">
        <w:rPr>
          <w:rFonts w:asciiTheme="minorHAnsi" w:hAnsiTheme="minorHAnsi" w:cs="Arial"/>
          <w:sz w:val="24"/>
          <w:szCs w:val="24"/>
          <w:lang w:val="en-US"/>
        </w:rPr>
        <w:t xml:space="preserve">Ps with high minor allele frequencies within the </w:t>
      </w:r>
      <w:r w:rsidR="00E470C5" w:rsidRPr="00771C2B">
        <w:rPr>
          <w:rFonts w:asciiTheme="minorHAnsi" w:hAnsiTheme="minorHAnsi" w:cs="Arial"/>
          <w:i/>
          <w:sz w:val="24"/>
          <w:szCs w:val="24"/>
          <w:lang w:val="en-US"/>
        </w:rPr>
        <w:t>BRCA1</w:t>
      </w:r>
      <w:r w:rsidR="00E470C5" w:rsidRPr="00771C2B">
        <w:rPr>
          <w:rFonts w:asciiTheme="minorHAnsi" w:hAnsiTheme="minorHAnsi" w:cs="Arial"/>
          <w:sz w:val="24"/>
          <w:szCs w:val="24"/>
          <w:lang w:val="en-US"/>
        </w:rPr>
        <w:t xml:space="preserve"> cDNA suggested allelic imbalance (Figure 3A), secondary to loss of expression of one allele due to hypermethylation of the </w:t>
      </w:r>
      <w:r w:rsidR="00E470C5" w:rsidRPr="00771C2B">
        <w:rPr>
          <w:rFonts w:asciiTheme="minorHAnsi" w:hAnsiTheme="minorHAnsi" w:cs="Arial"/>
          <w:i/>
          <w:sz w:val="24"/>
          <w:szCs w:val="24"/>
          <w:lang w:val="en-US"/>
        </w:rPr>
        <w:t>BRCA1</w:t>
      </w:r>
      <w:r w:rsidR="001237B2">
        <w:rPr>
          <w:rFonts w:asciiTheme="minorHAnsi" w:hAnsiTheme="minorHAnsi" w:cs="Arial"/>
          <w:sz w:val="24"/>
          <w:szCs w:val="24"/>
          <w:lang w:val="en-US"/>
        </w:rPr>
        <w:t xml:space="preserve"> promoter (Figure 3C).</w:t>
      </w:r>
      <w:r w:rsidR="002C35F6">
        <w:rPr>
          <w:rFonts w:asciiTheme="minorHAnsi" w:hAnsiTheme="minorHAnsi" w:cs="Arial"/>
          <w:sz w:val="24"/>
          <w:szCs w:val="24"/>
          <w:lang w:val="en-US"/>
        </w:rPr>
        <w:t xml:space="preserve"> </w:t>
      </w:r>
      <w:r w:rsidRPr="00771C2B">
        <w:rPr>
          <w:rFonts w:asciiTheme="minorHAnsi" w:hAnsiTheme="minorHAnsi" w:cs="Arial"/>
          <w:sz w:val="24"/>
          <w:szCs w:val="24"/>
          <w:lang w:val="en-US"/>
        </w:rPr>
        <w:t xml:space="preserve">Sanger sequencing upstream of the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translation start site identified a heterozygous variant c.-107A&gt;T (g.43125358A&gt;T, NM_07294.3) in an affected woman with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promoter hypermethylation in each family (Figure 3B). This variant segregated with the hypermethylated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allele in all tested individuals in both families and was absent in individuals lacking the hypermethylated allele, confirming that it was in </w:t>
      </w:r>
      <w:r w:rsidRPr="00771C2B">
        <w:rPr>
          <w:rFonts w:asciiTheme="minorHAnsi" w:hAnsiTheme="minorHAnsi" w:cs="Arial"/>
          <w:i/>
          <w:sz w:val="24"/>
          <w:szCs w:val="24"/>
          <w:lang w:val="en-US"/>
        </w:rPr>
        <w:t>cis</w:t>
      </w:r>
      <w:r w:rsidRPr="00771C2B">
        <w:rPr>
          <w:rFonts w:asciiTheme="minorHAnsi" w:hAnsiTheme="minorHAnsi" w:cs="Arial"/>
          <w:sz w:val="24"/>
          <w:szCs w:val="24"/>
          <w:lang w:val="en-US"/>
        </w:rPr>
        <w:t xml:space="preserve"> (Table 1, </w:t>
      </w:r>
      <w:r w:rsidR="006E743D" w:rsidRPr="001F4527">
        <w:rPr>
          <w:rFonts w:asciiTheme="minorHAnsi" w:hAnsiTheme="minorHAnsi" w:cs="Arial"/>
          <w:sz w:val="24"/>
          <w:szCs w:val="24"/>
          <w:lang w:val="en-US"/>
        </w:rPr>
        <w:t>Table S</w:t>
      </w:r>
      <w:r w:rsidRPr="001F4527">
        <w:rPr>
          <w:rFonts w:asciiTheme="minorHAnsi" w:hAnsiTheme="minorHAnsi" w:cs="Arial"/>
          <w:sz w:val="24"/>
          <w:szCs w:val="24"/>
          <w:lang w:val="en-US"/>
        </w:rPr>
        <w:t>2).</w:t>
      </w:r>
      <w:r w:rsidR="008839B1" w:rsidRPr="003A1CB2">
        <w:rPr>
          <w:rFonts w:cs="Arial"/>
          <w:sz w:val="24"/>
          <w:szCs w:val="24"/>
        </w:rPr>
        <w:t xml:space="preserve"> All other 47 families did not carry this variant.</w:t>
      </w:r>
      <w:r w:rsidR="008839B1">
        <w:rPr>
          <w:rFonts w:cs="Arial"/>
        </w:rPr>
        <w:t xml:space="preserve"> </w:t>
      </w:r>
      <w:r w:rsidRPr="00771C2B">
        <w:rPr>
          <w:rFonts w:asciiTheme="minorHAnsi" w:hAnsiTheme="minorHAnsi" w:cs="Arial"/>
          <w:sz w:val="24"/>
          <w:szCs w:val="24"/>
          <w:lang w:val="en-US"/>
        </w:rPr>
        <w:t xml:space="preserve"> This variant was absent in </w:t>
      </w:r>
      <w:proofErr w:type="spellStart"/>
      <w:r w:rsidR="000B4E55" w:rsidRPr="00771C2B">
        <w:rPr>
          <w:rFonts w:asciiTheme="minorHAnsi" w:hAnsiTheme="minorHAnsi" w:cs="Arial"/>
          <w:sz w:val="24"/>
          <w:szCs w:val="24"/>
          <w:lang w:val="en-US"/>
        </w:rPr>
        <w:t>gnomAD</w:t>
      </w:r>
      <w:proofErr w:type="spellEnd"/>
      <w:hyperlink w:anchor="_ENREF_21" w:tooltip="Lek, 2016 #353" w:history="1">
        <w:r w:rsidR="003A1CB2" w:rsidRPr="00771C2B">
          <w:rPr>
            <w:rFonts w:asciiTheme="minorHAnsi" w:hAnsiTheme="minorHAnsi" w:cs="Arial"/>
            <w:sz w:val="24"/>
            <w:szCs w:val="24"/>
            <w:lang w:val="en-US"/>
          </w:rPr>
          <w:fldChar w:fldCharType="begin">
            <w:fldData xml:space="preserve">PEVuZE5vdGU+PENpdGU+PEF1dGhvcj5MZWs8L0F1dGhvcj48WWVhcj4yMDE2PC9ZZWFyPjxSZWNO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LTE+TmF0dXJlPC9hYmJyLTE+PC9hbHQtcGVyaW9kaWNhbD48cGFnZXM+Mjg1LTkxPC9wYWdlcz48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PEVuZE5vdGU+PENpdGU+PEF1dGhvcj5MZWs8L0F1dGhvcj48WWVhcj4yMDE2PC9ZZWFyPjxSZWNO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LTE+TmF0dXJlPC9hYmJyLTE+PC9hbHQtcGVyaW9kaWNhbD48cGFnZXM+Mjg1LTkxPC9wYWdlcz48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21</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a database that includes whole exome and whole genome sequencing data on 123,136 and 15,496 individuals, respectively. The variant has not been reported in any individual with breast or ovarian cancer in disease-specific databases, including the BRCA Exchange.</w:t>
      </w:r>
    </w:p>
    <w:p w14:paraId="39595F5B" w14:textId="6881452D" w:rsidR="00DE5E86" w:rsidRPr="00771C2B" w:rsidRDefault="00DE5E86" w:rsidP="00F06FCA">
      <w:pPr>
        <w:pStyle w:val="NoSpacing"/>
        <w:spacing w:line="480" w:lineRule="auto"/>
        <w:rPr>
          <w:rFonts w:asciiTheme="minorHAnsi" w:hAnsiTheme="minorHAnsi" w:cs="Arial"/>
          <w:sz w:val="24"/>
          <w:szCs w:val="24"/>
          <w:lang w:val="en-US"/>
        </w:rPr>
      </w:pPr>
      <w:r w:rsidRPr="00771C2B">
        <w:rPr>
          <w:rFonts w:asciiTheme="minorHAnsi" w:hAnsiTheme="minorHAnsi" w:cs="Arial"/>
          <w:sz w:val="24"/>
          <w:szCs w:val="24"/>
          <w:lang w:val="en-US"/>
        </w:rPr>
        <w:t>The two families (both non-consanguineous white British from North West England) were not knowingly related to each other. All individuals in the two families with promoter hypermethylation and the c.-107A&gt;T variant carried the previously described B1</w:t>
      </w:r>
      <w:r w:rsidRPr="00771C2B">
        <w:rPr>
          <w:rFonts w:asciiTheme="minorHAnsi" w:hAnsiTheme="minorHAnsi"/>
          <w:sz w:val="24"/>
          <w:szCs w:val="24"/>
          <w:lang w:val="en-US"/>
        </w:rPr>
        <w:t xml:space="preserve"> haplotype</w:t>
      </w:r>
      <w:r w:rsidR="0013025D" w:rsidRPr="00771C2B">
        <w:rPr>
          <w:rFonts w:asciiTheme="minorHAnsi" w:hAnsiTheme="minorHAnsi"/>
          <w:sz w:val="24"/>
          <w:szCs w:val="24"/>
          <w:lang w:val="en-US"/>
        </w:rPr>
        <w:t xml:space="preserve"> (</w:t>
      </w:r>
      <w:r w:rsidR="00E91EE9">
        <w:rPr>
          <w:rFonts w:asciiTheme="minorHAnsi" w:hAnsiTheme="minorHAnsi"/>
          <w:sz w:val="24"/>
          <w:szCs w:val="24"/>
          <w:lang w:val="en-US"/>
        </w:rPr>
        <w:t>Table S</w:t>
      </w:r>
      <w:r w:rsidR="0013025D" w:rsidRPr="00771C2B">
        <w:rPr>
          <w:rFonts w:asciiTheme="minorHAnsi" w:hAnsiTheme="minorHAnsi"/>
          <w:sz w:val="24"/>
          <w:szCs w:val="24"/>
          <w:lang w:val="en-US"/>
        </w:rPr>
        <w:t xml:space="preserve">4, </w:t>
      </w:r>
      <w:r w:rsidR="00E91EE9">
        <w:rPr>
          <w:rFonts w:asciiTheme="minorHAnsi" w:hAnsiTheme="minorHAnsi"/>
          <w:sz w:val="24"/>
          <w:szCs w:val="24"/>
          <w:lang w:val="en-US"/>
        </w:rPr>
        <w:t>S</w:t>
      </w:r>
      <w:r w:rsidR="0013025D" w:rsidRPr="00771C2B">
        <w:rPr>
          <w:rFonts w:asciiTheme="minorHAnsi" w:hAnsiTheme="minorHAnsi"/>
          <w:sz w:val="24"/>
          <w:szCs w:val="24"/>
          <w:lang w:val="en-US"/>
        </w:rPr>
        <w:t>5)</w:t>
      </w:r>
      <w:hyperlink w:anchor="_ENREF_20" w:tooltip="Frosk, 2007 #351" w:history="1">
        <w:r w:rsidR="003A1CB2" w:rsidRPr="00771C2B">
          <w:rPr>
            <w:rFonts w:asciiTheme="minorHAnsi" w:hAnsiTheme="minorHAnsi"/>
            <w:sz w:val="24"/>
            <w:szCs w:val="24"/>
            <w:lang w:val="en-US"/>
          </w:rPr>
          <w:fldChar w:fldCharType="begin"/>
        </w:r>
        <w:r w:rsidR="003A1CB2">
          <w:rPr>
            <w:rFonts w:asciiTheme="minorHAnsi" w:hAnsiTheme="minorHAnsi"/>
            <w:sz w:val="24"/>
            <w:szCs w:val="24"/>
            <w:lang w:val="en-US"/>
          </w:rPr>
          <w:instrText xml:space="preserve"> ADDIN EN.CITE &lt;EndNote&gt;&lt;Cite&gt;&lt;Author&gt;Frosk&lt;/Author&gt;&lt;Year&gt;2007&lt;/Year&gt;&lt;RecNum&gt;351&lt;/RecNum&gt;&lt;DisplayText&gt;&lt;style face="superscript"&gt;20&lt;/style&gt;&lt;/DisplayText&gt;&lt;record&gt;&lt;rec-number&gt;351&lt;/rec-number&gt;&lt;foreign-keys&gt;&lt;key app="EN" db-id="vvztespsywzsvnesdav5rs51wzwxevrf55r2" timestamp="1499688797"&gt;351&lt;/key&gt;&lt;/foreign-keys&gt;&lt;ref-type name="Journal Article"&gt;17&lt;/ref-type&gt;&lt;contributors&gt;&lt;authors&gt;&lt;author&gt;Frosk, P.&lt;/author&gt;&lt;author&gt;Burgess, S.&lt;/author&gt;&lt;author&gt;Dyck, T.&lt;/author&gt;&lt;author&gt;Jobse, R.&lt;/author&gt;&lt;author&gt;Spriggs, E. L.&lt;/author&gt;&lt;/authors&gt;&lt;/contributors&gt;&lt;auth-address&gt;Molecular Diagnostic Laboratory, Diagnostic Services of Manitoba, Winnipeg, Manitoba, Canada.&lt;/auth-address&gt;&lt;titles&gt;&lt;title&gt;The use of ancestral haplotypes in the molecular diagnosis of familial breast cancer&lt;/title&gt;&lt;secondary-title&gt;Genet Test&lt;/secondary-title&gt;&lt;alt-title&gt;Genet Test&lt;/alt-title&gt;&lt;/titles&gt;&lt;periodical&gt;&lt;full-title&gt;Genet Test&lt;/full-title&gt;&lt;abbr-1&gt;Genetic testing&lt;/abbr-1&gt;&lt;/periodical&gt;&lt;alt-periodical&gt;&lt;full-title&gt;Genet Test&lt;/full-title&gt;&lt;abbr-1&gt;Genetic testing&lt;/abbr-1&gt;&lt;/alt-periodical&gt;&lt;pages&gt;208-15&lt;/pages&gt;&lt;volume&gt;11&lt;/volume&gt;&lt;number&gt;3&lt;/number&gt;&lt;edition&gt;2007/10/24&lt;/edition&gt;&lt;keywords&gt;&lt;keyword&gt;Apoptosis Regulatory Proteins&lt;/keyword&gt;&lt;keyword&gt;BRCA1 Protein/genetics&lt;/keyword&gt;&lt;keyword&gt;BRCA2 Protein/genetics&lt;/keyword&gt;&lt;keyword&gt;Breast Neoplasms/*diagnosis&lt;/keyword&gt;&lt;keyword&gt;DNA Mutational Analysis&lt;/keyword&gt;&lt;keyword&gt;Family&lt;/keyword&gt;&lt;keyword&gt;Female&lt;/keyword&gt;&lt;keyword&gt;*Genes, BRCA1&lt;/keyword&gt;&lt;keyword&gt;*Genes, BRCA2&lt;/keyword&gt;&lt;keyword&gt;Genotype&lt;/keyword&gt;&lt;keyword&gt;*Haplotypes&lt;/keyword&gt;&lt;keyword&gt;Humans&lt;/keyword&gt;&lt;keyword&gt;Linkage Disequilibrium&lt;/keyword&gt;&lt;keyword&gt;Polymorphism, Genetic&lt;/keyword&gt;&lt;/keywords&gt;&lt;dates&gt;&lt;year&gt;2007&lt;/year&gt;&lt;pub-dates&gt;&lt;date&gt;Fall&lt;/date&gt;&lt;/pub-dates&gt;&lt;/dates&gt;&lt;isbn&gt;1090-6576 (Print)&amp;#xD;1090-6576 (Linking)&lt;/isbn&gt;&lt;accession-num&gt;17949280&lt;/accession-num&gt;&lt;urls&gt;&lt;related-urls&gt;&lt;url&gt;https://www.ncbi.nlm.nih.gov/pubmed/17949280&lt;/url&gt;&lt;/related-urls&gt;&lt;/urls&gt;&lt;electronic-resource-num&gt;10.1089/gte.2006.0518&lt;/electronic-resource-num&gt;&lt;language&gt;eng&lt;/language&gt;&lt;/record&gt;&lt;/Cite&gt;&lt;/EndNote&gt;</w:instrText>
        </w:r>
        <w:r w:rsidR="003A1CB2" w:rsidRPr="00771C2B">
          <w:rPr>
            <w:rFonts w:asciiTheme="minorHAnsi" w:hAnsiTheme="minorHAnsi"/>
            <w:sz w:val="24"/>
            <w:szCs w:val="24"/>
            <w:lang w:val="en-US"/>
          </w:rPr>
          <w:fldChar w:fldCharType="separate"/>
        </w:r>
        <w:r w:rsidR="003A1CB2" w:rsidRPr="00771C2B">
          <w:rPr>
            <w:rFonts w:asciiTheme="minorHAnsi" w:hAnsiTheme="minorHAnsi"/>
            <w:noProof/>
            <w:sz w:val="24"/>
            <w:szCs w:val="24"/>
            <w:vertAlign w:val="superscript"/>
            <w:lang w:val="en-US"/>
          </w:rPr>
          <w:t>20</w:t>
        </w:r>
        <w:r w:rsidR="003A1CB2" w:rsidRPr="00771C2B">
          <w:rPr>
            <w:rFonts w:asciiTheme="minorHAnsi" w:hAnsiTheme="minorHAnsi"/>
            <w:sz w:val="24"/>
            <w:szCs w:val="24"/>
            <w:lang w:val="en-US"/>
          </w:rPr>
          <w:fldChar w:fldCharType="end"/>
        </w:r>
      </w:hyperlink>
      <w:r w:rsidRPr="00771C2B">
        <w:rPr>
          <w:rFonts w:asciiTheme="minorHAnsi" w:hAnsiTheme="minorHAnsi"/>
          <w:sz w:val="24"/>
          <w:szCs w:val="24"/>
          <w:lang w:val="en-US"/>
        </w:rPr>
        <w:t>.</w:t>
      </w:r>
      <w:r w:rsidRPr="00771C2B">
        <w:rPr>
          <w:rFonts w:asciiTheme="minorHAnsi" w:hAnsiTheme="minorHAnsi"/>
          <w:lang w:val="en-US"/>
        </w:rPr>
        <w:t xml:space="preserve"> </w:t>
      </w:r>
      <w:r w:rsidRPr="00771C2B">
        <w:rPr>
          <w:rFonts w:asciiTheme="minorHAnsi" w:hAnsiTheme="minorHAnsi"/>
          <w:sz w:val="24"/>
          <w:szCs w:val="24"/>
          <w:lang w:val="en-US"/>
        </w:rPr>
        <w:t xml:space="preserve">To identify any additional germline variants that may result in promoter hypermethylation, we undertook SNP arrays and whole genome sequencing. </w:t>
      </w:r>
      <w:r w:rsidRPr="00771C2B">
        <w:rPr>
          <w:rFonts w:asciiTheme="minorHAnsi" w:hAnsiTheme="minorHAnsi" w:cs="Arial"/>
          <w:sz w:val="24"/>
          <w:szCs w:val="24"/>
          <w:lang w:val="en-US"/>
        </w:rPr>
        <w:t>SNP array analysis of II-5, III-2</w:t>
      </w:r>
      <w:r w:rsidR="009A4A22" w:rsidRPr="00771C2B">
        <w:rPr>
          <w:rFonts w:asciiTheme="minorHAnsi" w:hAnsiTheme="minorHAnsi" w:cs="Arial"/>
          <w:sz w:val="24"/>
          <w:szCs w:val="24"/>
          <w:lang w:val="en-US"/>
        </w:rPr>
        <w:t>,</w:t>
      </w:r>
      <w:r w:rsidRPr="00771C2B">
        <w:rPr>
          <w:rFonts w:asciiTheme="minorHAnsi" w:hAnsiTheme="minorHAnsi" w:cs="Arial"/>
          <w:sz w:val="24"/>
          <w:szCs w:val="24"/>
          <w:lang w:val="en-US"/>
        </w:rPr>
        <w:t xml:space="preserve"> and III-5 (Family 1)</w:t>
      </w:r>
      <w:r w:rsidR="009A4A22" w:rsidRPr="00771C2B">
        <w:rPr>
          <w:rFonts w:asciiTheme="minorHAnsi" w:hAnsiTheme="minorHAnsi" w:cs="Arial"/>
          <w:sz w:val="24"/>
          <w:szCs w:val="24"/>
          <w:lang w:val="en-US"/>
        </w:rPr>
        <w:t>,</w:t>
      </w:r>
      <w:r w:rsidRPr="00771C2B">
        <w:rPr>
          <w:rFonts w:asciiTheme="minorHAnsi" w:hAnsiTheme="minorHAnsi" w:cs="Arial"/>
          <w:sz w:val="24"/>
          <w:szCs w:val="24"/>
          <w:lang w:val="en-US"/>
        </w:rPr>
        <w:t xml:space="preserve"> and III-2 and III-3 (Family 2) did not identify any other rare or </w:t>
      </w:r>
      <w:r w:rsidR="001D497E">
        <w:rPr>
          <w:rFonts w:asciiTheme="minorHAnsi" w:hAnsiTheme="minorHAnsi" w:cs="Arial"/>
          <w:sz w:val="24"/>
          <w:szCs w:val="24"/>
          <w:lang w:val="en-US"/>
        </w:rPr>
        <w:t>unreported</w:t>
      </w:r>
      <w:r w:rsidRPr="00771C2B">
        <w:rPr>
          <w:rFonts w:asciiTheme="minorHAnsi" w:hAnsiTheme="minorHAnsi" w:cs="Arial"/>
          <w:sz w:val="24"/>
          <w:szCs w:val="24"/>
          <w:lang w:val="en-US"/>
        </w:rPr>
        <w:t xml:space="preserve"> copy number variants. </w:t>
      </w:r>
      <w:r w:rsidR="007562BA" w:rsidRPr="00771C2B">
        <w:rPr>
          <w:rFonts w:asciiTheme="minorHAnsi" w:hAnsiTheme="minorHAnsi" w:cs="Arial"/>
          <w:sz w:val="24"/>
          <w:szCs w:val="24"/>
          <w:lang w:val="en-US"/>
        </w:rPr>
        <w:t>W</w:t>
      </w:r>
      <w:r w:rsidRPr="00771C2B">
        <w:rPr>
          <w:rFonts w:asciiTheme="minorHAnsi" w:hAnsiTheme="minorHAnsi" w:cs="Arial"/>
          <w:sz w:val="24"/>
          <w:szCs w:val="24"/>
          <w:lang w:val="en-US"/>
        </w:rPr>
        <w:t xml:space="preserve">hole genome sequencing </w:t>
      </w:r>
      <w:r w:rsidR="00965DF3" w:rsidRPr="00771C2B">
        <w:rPr>
          <w:rFonts w:asciiTheme="minorHAnsi" w:hAnsiTheme="minorHAnsi" w:cs="Arial"/>
          <w:sz w:val="24"/>
          <w:szCs w:val="24"/>
          <w:lang w:val="en-US"/>
        </w:rPr>
        <w:t>analysis</w:t>
      </w:r>
      <w:r w:rsidR="001D2E03" w:rsidRPr="00771C2B">
        <w:rPr>
          <w:rFonts w:asciiTheme="minorHAnsi" w:hAnsiTheme="minorHAnsi" w:cs="Arial"/>
          <w:sz w:val="24"/>
          <w:szCs w:val="24"/>
          <w:lang w:val="en-US"/>
        </w:rPr>
        <w:t xml:space="preserve"> </w:t>
      </w:r>
      <w:r w:rsidR="00305CB4" w:rsidRPr="00771C2B">
        <w:rPr>
          <w:rFonts w:asciiTheme="minorHAnsi" w:hAnsiTheme="minorHAnsi" w:cs="Arial"/>
          <w:sz w:val="24"/>
          <w:szCs w:val="24"/>
          <w:lang w:val="en-US"/>
        </w:rPr>
        <w:t xml:space="preserve">was </w:t>
      </w:r>
      <w:r w:rsidR="001D2E03" w:rsidRPr="00771C2B">
        <w:rPr>
          <w:sz w:val="24"/>
          <w:szCs w:val="24"/>
          <w:lang w:val="en-US"/>
        </w:rPr>
        <w:t xml:space="preserve">restricted to a candidate region (chr17:42,044,295-44,215,483, </w:t>
      </w:r>
      <w:r w:rsidR="001D2E03" w:rsidRPr="00771C2B">
        <w:rPr>
          <w:i/>
          <w:sz w:val="24"/>
          <w:szCs w:val="24"/>
          <w:lang w:val="en-US"/>
        </w:rPr>
        <w:t>hg38</w:t>
      </w:r>
      <w:r w:rsidR="001D2E03" w:rsidRPr="00771C2B">
        <w:rPr>
          <w:sz w:val="24"/>
          <w:szCs w:val="24"/>
          <w:lang w:val="en-US"/>
        </w:rPr>
        <w:t>) 1M</w:t>
      </w:r>
      <w:r w:rsidR="00FE1D0E" w:rsidRPr="00771C2B">
        <w:rPr>
          <w:sz w:val="24"/>
          <w:szCs w:val="24"/>
          <w:lang w:val="en-US"/>
        </w:rPr>
        <w:t>b</w:t>
      </w:r>
      <w:r w:rsidR="001D2E03" w:rsidRPr="00771C2B">
        <w:rPr>
          <w:sz w:val="24"/>
          <w:szCs w:val="24"/>
          <w:lang w:val="en-US"/>
        </w:rPr>
        <w:t xml:space="preserve"> upstream and downstream of the </w:t>
      </w:r>
      <w:r w:rsidR="001D2E03" w:rsidRPr="00771C2B">
        <w:rPr>
          <w:i/>
          <w:sz w:val="24"/>
          <w:szCs w:val="24"/>
          <w:lang w:val="en-US"/>
        </w:rPr>
        <w:t xml:space="preserve">BRCA1 </w:t>
      </w:r>
      <w:r w:rsidR="001D2E03" w:rsidRPr="00771C2B">
        <w:rPr>
          <w:sz w:val="24"/>
          <w:szCs w:val="24"/>
          <w:lang w:val="en-US"/>
        </w:rPr>
        <w:t>gene. Segregation analyses were performed to identify variants in a heterozygous state in the two unrelated affected individuals</w:t>
      </w:r>
      <w:r w:rsidR="00305CB4" w:rsidRPr="00771C2B">
        <w:rPr>
          <w:sz w:val="24"/>
          <w:szCs w:val="24"/>
          <w:lang w:val="en-US"/>
        </w:rPr>
        <w:t xml:space="preserve"> </w:t>
      </w:r>
      <w:r w:rsidR="001D2E03" w:rsidRPr="00771C2B">
        <w:rPr>
          <w:rFonts w:asciiTheme="minorHAnsi" w:hAnsiTheme="minorHAnsi" w:cs="Arial"/>
          <w:sz w:val="24"/>
          <w:szCs w:val="24"/>
          <w:lang w:val="en-US"/>
        </w:rPr>
        <w:t xml:space="preserve">(III-5, Family 1 and III-2, </w:t>
      </w:r>
      <w:r w:rsidR="001D2E03" w:rsidRPr="00771C2B">
        <w:rPr>
          <w:rFonts w:asciiTheme="minorHAnsi" w:hAnsiTheme="minorHAnsi" w:cs="Arial"/>
          <w:sz w:val="24"/>
          <w:szCs w:val="24"/>
          <w:lang w:val="en-US"/>
        </w:rPr>
        <w:lastRenderedPageBreak/>
        <w:t xml:space="preserve">Family2) </w:t>
      </w:r>
      <w:r w:rsidR="001D2E03" w:rsidRPr="00771C2B">
        <w:rPr>
          <w:sz w:val="24"/>
          <w:szCs w:val="24"/>
          <w:lang w:val="en-US"/>
        </w:rPr>
        <w:t xml:space="preserve">and </w:t>
      </w:r>
      <w:r w:rsidR="00305CB4" w:rsidRPr="00771C2B">
        <w:rPr>
          <w:sz w:val="24"/>
          <w:szCs w:val="24"/>
          <w:lang w:val="en-US"/>
        </w:rPr>
        <w:t>absent</w:t>
      </w:r>
      <w:r w:rsidR="001D2E03" w:rsidRPr="00771C2B">
        <w:rPr>
          <w:sz w:val="24"/>
          <w:szCs w:val="24"/>
          <w:lang w:val="en-US"/>
        </w:rPr>
        <w:t xml:space="preserve"> in the unaffected individual </w:t>
      </w:r>
      <w:r w:rsidRPr="00771C2B">
        <w:rPr>
          <w:rFonts w:asciiTheme="minorHAnsi" w:hAnsiTheme="minorHAnsi" w:cs="Arial"/>
          <w:sz w:val="24"/>
          <w:szCs w:val="24"/>
          <w:lang w:val="en-US"/>
        </w:rPr>
        <w:t>(</w:t>
      </w:r>
      <w:r w:rsidR="00527F74" w:rsidRPr="00771C2B">
        <w:rPr>
          <w:rFonts w:asciiTheme="minorHAnsi" w:hAnsiTheme="minorHAnsi" w:cs="Arial"/>
          <w:sz w:val="24"/>
          <w:szCs w:val="24"/>
          <w:lang w:val="en-US"/>
        </w:rPr>
        <w:t xml:space="preserve">II-2, </w:t>
      </w:r>
      <w:r w:rsidRPr="00771C2B">
        <w:rPr>
          <w:rFonts w:asciiTheme="minorHAnsi" w:hAnsiTheme="minorHAnsi" w:cs="Arial"/>
          <w:sz w:val="24"/>
          <w:szCs w:val="24"/>
          <w:lang w:val="en-US"/>
        </w:rPr>
        <w:t>Family 1)</w:t>
      </w:r>
      <w:r w:rsidR="001D2E03" w:rsidRPr="00771C2B">
        <w:rPr>
          <w:rFonts w:asciiTheme="minorHAnsi" w:hAnsiTheme="minorHAnsi" w:cs="Arial"/>
          <w:sz w:val="24"/>
          <w:szCs w:val="24"/>
          <w:lang w:val="en-US"/>
        </w:rPr>
        <w:t>. This restricted analysis</w:t>
      </w:r>
      <w:r w:rsidR="007562BA" w:rsidRPr="00771C2B">
        <w:rPr>
          <w:rFonts w:asciiTheme="minorHAnsi" w:hAnsiTheme="minorHAnsi" w:cs="Arial"/>
          <w:sz w:val="24"/>
          <w:szCs w:val="24"/>
          <w:lang w:val="en-US"/>
        </w:rPr>
        <w:t xml:space="preserve"> identified </w:t>
      </w:r>
      <w:r w:rsidR="007562BA" w:rsidRPr="00771C2B">
        <w:rPr>
          <w:sz w:val="24"/>
          <w:szCs w:val="24"/>
          <w:lang w:val="en-US"/>
        </w:rPr>
        <w:t xml:space="preserve">14 </w:t>
      </w:r>
      <w:r w:rsidR="00965DF3" w:rsidRPr="00771C2B">
        <w:rPr>
          <w:sz w:val="24"/>
          <w:szCs w:val="24"/>
          <w:lang w:val="en-US"/>
        </w:rPr>
        <w:t>variants that</w:t>
      </w:r>
      <w:r w:rsidR="001D2E03" w:rsidRPr="00771C2B">
        <w:rPr>
          <w:sz w:val="24"/>
          <w:szCs w:val="24"/>
          <w:lang w:val="en-US"/>
        </w:rPr>
        <w:t xml:space="preserve"> </w:t>
      </w:r>
      <w:r w:rsidR="007562BA" w:rsidRPr="00771C2B">
        <w:rPr>
          <w:sz w:val="24"/>
          <w:szCs w:val="24"/>
          <w:lang w:val="en-US"/>
        </w:rPr>
        <w:t xml:space="preserve">were absent from both the gnomAD dataset and dbSNP. Two variants </w:t>
      </w:r>
      <w:r w:rsidR="0054535F" w:rsidRPr="00771C2B">
        <w:rPr>
          <w:sz w:val="24"/>
          <w:szCs w:val="24"/>
          <w:lang w:val="en-US"/>
        </w:rPr>
        <w:t xml:space="preserve">(one in intron 2, </w:t>
      </w:r>
      <w:r w:rsidR="0054535F" w:rsidRPr="00771C2B">
        <w:rPr>
          <w:rFonts w:asciiTheme="minorHAnsi" w:hAnsiTheme="minorHAnsi" w:cs="Lucida Grande"/>
          <w:color w:val="000000"/>
          <w:sz w:val="24"/>
          <w:szCs w:val="24"/>
          <w:lang w:val="en-US"/>
        </w:rPr>
        <w:t>c.80+661_80+667delAAAAAAA (g.</w:t>
      </w:r>
      <w:r w:rsidR="0054535F" w:rsidRPr="00771C2B">
        <w:rPr>
          <w:sz w:val="24"/>
          <w:szCs w:val="24"/>
          <w:lang w:val="en-US"/>
        </w:rPr>
        <w:t xml:space="preserve"> </w:t>
      </w:r>
      <w:r w:rsidR="0054535F" w:rsidRPr="00771C2B">
        <w:rPr>
          <w:rFonts w:asciiTheme="minorHAnsi" w:hAnsiTheme="minorHAnsi" w:cs="Lucida Grande"/>
          <w:color w:val="000000"/>
          <w:sz w:val="24"/>
          <w:szCs w:val="24"/>
          <w:lang w:val="en-US"/>
        </w:rPr>
        <w:t>43123349-43123356delAAAAAAA, NM_007294.3</w:t>
      </w:r>
      <w:r w:rsidR="00EF47F7" w:rsidRPr="00771C2B">
        <w:rPr>
          <w:rFonts w:asciiTheme="minorHAnsi" w:hAnsiTheme="minorHAnsi" w:cs="Lucida Grande"/>
          <w:color w:val="000000"/>
          <w:sz w:val="24"/>
          <w:szCs w:val="24"/>
          <w:lang w:val="en-US"/>
        </w:rPr>
        <w:t>)</w:t>
      </w:r>
      <w:r w:rsidR="00D24A66" w:rsidRPr="00771C2B">
        <w:rPr>
          <w:rFonts w:asciiTheme="minorHAnsi" w:hAnsiTheme="minorHAnsi" w:cs="Lucida Grande"/>
          <w:color w:val="000000"/>
          <w:sz w:val="24"/>
          <w:szCs w:val="24"/>
          <w:lang w:val="en-US"/>
        </w:rPr>
        <w:t xml:space="preserve"> </w:t>
      </w:r>
      <w:r w:rsidR="00EF47F7" w:rsidRPr="00771C2B">
        <w:rPr>
          <w:rFonts w:asciiTheme="minorHAnsi" w:hAnsiTheme="minorHAnsi" w:cs="Lucida Grande"/>
          <w:color w:val="000000"/>
          <w:sz w:val="24"/>
          <w:szCs w:val="24"/>
          <w:lang w:val="en-US"/>
        </w:rPr>
        <w:t>(</w:t>
      </w:r>
      <w:r w:rsidR="00E91EE9">
        <w:rPr>
          <w:rFonts w:asciiTheme="minorHAnsi" w:hAnsiTheme="minorHAnsi" w:cs="Lucida Grande"/>
          <w:color w:val="000000"/>
          <w:sz w:val="24"/>
          <w:szCs w:val="24"/>
          <w:lang w:val="en-US"/>
        </w:rPr>
        <w:t xml:space="preserve">Supplemental </w:t>
      </w:r>
      <w:r w:rsidR="003A1CB2">
        <w:rPr>
          <w:rFonts w:asciiTheme="minorHAnsi" w:hAnsiTheme="minorHAnsi" w:cs="Lucida Grande"/>
          <w:color w:val="000000"/>
          <w:sz w:val="24"/>
          <w:szCs w:val="24"/>
          <w:lang w:val="en-US"/>
        </w:rPr>
        <w:t>M</w:t>
      </w:r>
      <w:r w:rsidR="00E91EE9">
        <w:rPr>
          <w:rFonts w:asciiTheme="minorHAnsi" w:hAnsiTheme="minorHAnsi" w:cs="Lucida Grande"/>
          <w:color w:val="000000"/>
          <w:sz w:val="24"/>
          <w:szCs w:val="24"/>
          <w:lang w:val="en-US"/>
        </w:rPr>
        <w:t>ethods</w:t>
      </w:r>
      <w:r w:rsidR="00EF47F7" w:rsidRPr="00771C2B">
        <w:rPr>
          <w:rFonts w:asciiTheme="minorHAnsi" w:hAnsiTheme="minorHAnsi" w:cs="Lucida Grande"/>
          <w:color w:val="000000"/>
          <w:sz w:val="24"/>
          <w:szCs w:val="24"/>
          <w:lang w:val="en-US"/>
        </w:rPr>
        <w:t xml:space="preserve">, </w:t>
      </w:r>
      <w:r w:rsidR="00E91EE9">
        <w:rPr>
          <w:rFonts w:asciiTheme="minorHAnsi" w:hAnsiTheme="minorHAnsi" w:cs="Lucida Grande"/>
          <w:color w:val="000000"/>
          <w:sz w:val="24"/>
          <w:szCs w:val="24"/>
          <w:lang w:val="en-US"/>
        </w:rPr>
        <w:t>Figure S</w:t>
      </w:r>
      <w:r w:rsidR="00EF47F7" w:rsidRPr="00771C2B">
        <w:rPr>
          <w:rFonts w:asciiTheme="minorHAnsi" w:hAnsiTheme="minorHAnsi" w:cs="Lucida Grande"/>
          <w:color w:val="000000"/>
          <w:sz w:val="24"/>
          <w:szCs w:val="24"/>
          <w:lang w:val="en-US"/>
        </w:rPr>
        <w:t>3)</w:t>
      </w:r>
      <w:r w:rsidR="0054535F" w:rsidRPr="00771C2B">
        <w:rPr>
          <w:rFonts w:asciiTheme="minorHAnsi" w:hAnsiTheme="minorHAnsi" w:cs="Lucida Grande"/>
          <w:color w:val="000000"/>
          <w:sz w:val="24"/>
          <w:szCs w:val="24"/>
          <w:lang w:val="en-US"/>
        </w:rPr>
        <w:t xml:space="preserve"> and the previously identified </w:t>
      </w:r>
      <w:r w:rsidR="0054535F" w:rsidRPr="00771C2B">
        <w:rPr>
          <w:rFonts w:asciiTheme="minorHAnsi" w:hAnsiTheme="minorHAnsi" w:cs="Arial"/>
          <w:sz w:val="24"/>
          <w:szCs w:val="24"/>
          <w:lang w:val="en-US"/>
        </w:rPr>
        <w:t>c.-107A&gt;T variant</w:t>
      </w:r>
      <w:r w:rsidR="0054535F" w:rsidRPr="00771C2B">
        <w:rPr>
          <w:rFonts w:asciiTheme="minorHAnsi" w:hAnsiTheme="minorHAnsi" w:cs="Lucida Grande"/>
          <w:color w:val="000000"/>
          <w:sz w:val="24"/>
          <w:szCs w:val="24"/>
          <w:lang w:val="en-US"/>
        </w:rPr>
        <w:t xml:space="preserve">) </w:t>
      </w:r>
      <w:r w:rsidR="007562BA" w:rsidRPr="00771C2B">
        <w:rPr>
          <w:sz w:val="24"/>
          <w:szCs w:val="24"/>
          <w:lang w:val="en-US"/>
        </w:rPr>
        <w:t xml:space="preserve">were determined to be within the genomic region for </w:t>
      </w:r>
      <w:r w:rsidR="007562BA" w:rsidRPr="00771C2B">
        <w:rPr>
          <w:i/>
          <w:sz w:val="24"/>
          <w:szCs w:val="24"/>
          <w:lang w:val="en-US"/>
        </w:rPr>
        <w:t>BRCA1</w:t>
      </w:r>
      <w:r w:rsidR="007562BA" w:rsidRPr="00771C2B">
        <w:rPr>
          <w:sz w:val="24"/>
          <w:szCs w:val="24"/>
          <w:lang w:val="en-US"/>
        </w:rPr>
        <w:t xml:space="preserve">. Three variants within the candidate interval were present within DNase I hypersensitivity sites characterized across 125 cell types. In combination, these analyses identified </w:t>
      </w:r>
      <w:r w:rsidR="00965DF3" w:rsidRPr="00771C2B">
        <w:rPr>
          <w:rFonts w:asciiTheme="minorHAnsi" w:hAnsiTheme="minorHAnsi" w:cs="Arial"/>
          <w:sz w:val="24"/>
          <w:szCs w:val="24"/>
          <w:lang w:val="en-US"/>
        </w:rPr>
        <w:t>c.-107A&gt;T</w:t>
      </w:r>
      <w:r w:rsidR="00965DF3" w:rsidRPr="00771C2B">
        <w:rPr>
          <w:sz w:val="24"/>
          <w:szCs w:val="24"/>
          <w:lang w:val="en-US"/>
        </w:rPr>
        <w:t xml:space="preserve"> </w:t>
      </w:r>
      <w:r w:rsidR="007562BA" w:rsidRPr="00771C2B">
        <w:rPr>
          <w:sz w:val="24"/>
          <w:szCs w:val="24"/>
          <w:lang w:val="en-US"/>
        </w:rPr>
        <w:t>a</w:t>
      </w:r>
      <w:r w:rsidR="00965DF3" w:rsidRPr="00771C2B">
        <w:rPr>
          <w:sz w:val="24"/>
          <w:szCs w:val="24"/>
          <w:lang w:val="en-US"/>
        </w:rPr>
        <w:t>s</w:t>
      </w:r>
      <w:r w:rsidR="007562BA" w:rsidRPr="00771C2B">
        <w:rPr>
          <w:sz w:val="24"/>
          <w:szCs w:val="24"/>
          <w:lang w:val="en-US"/>
        </w:rPr>
        <w:t xml:space="preserve"> single candidate variant</w:t>
      </w:r>
      <w:r w:rsidR="00702E8B" w:rsidRPr="00771C2B">
        <w:rPr>
          <w:sz w:val="24"/>
          <w:szCs w:val="24"/>
          <w:lang w:val="en-US"/>
        </w:rPr>
        <w:t xml:space="preserve"> </w:t>
      </w:r>
      <w:r w:rsidR="00060883" w:rsidRPr="00771C2B">
        <w:rPr>
          <w:sz w:val="24"/>
          <w:szCs w:val="24"/>
          <w:lang w:val="en-US"/>
        </w:rPr>
        <w:t xml:space="preserve">linked to hypermethylation of the promoter </w:t>
      </w:r>
      <w:r w:rsidR="00702E8B" w:rsidRPr="00771C2B">
        <w:rPr>
          <w:sz w:val="24"/>
          <w:szCs w:val="24"/>
          <w:lang w:val="en-US"/>
        </w:rPr>
        <w:t>(</w:t>
      </w:r>
      <w:r w:rsidR="00E91EE9">
        <w:rPr>
          <w:sz w:val="24"/>
          <w:szCs w:val="24"/>
          <w:lang w:val="en-US"/>
        </w:rPr>
        <w:t>Figure S</w:t>
      </w:r>
      <w:r w:rsidR="00702E8B" w:rsidRPr="00771C2B">
        <w:rPr>
          <w:sz w:val="24"/>
          <w:szCs w:val="24"/>
          <w:lang w:val="en-US"/>
        </w:rPr>
        <w:t>2)</w:t>
      </w:r>
      <w:r w:rsidR="001D2E03" w:rsidRPr="00771C2B">
        <w:rPr>
          <w:rFonts w:asciiTheme="minorHAnsi" w:hAnsiTheme="minorHAnsi" w:cs="Arial"/>
          <w:sz w:val="24"/>
          <w:szCs w:val="24"/>
          <w:lang w:val="en-US"/>
        </w:rPr>
        <w:t>.</w:t>
      </w:r>
      <w:r w:rsidR="007562BA" w:rsidRPr="00771C2B">
        <w:rPr>
          <w:lang w:val="en-US"/>
        </w:rPr>
        <w:t xml:space="preserve"> </w:t>
      </w:r>
    </w:p>
    <w:p w14:paraId="34ABE573" w14:textId="77777777" w:rsidR="00DE5E86" w:rsidRPr="00771C2B" w:rsidRDefault="00DE5E86" w:rsidP="00F06FCA">
      <w:pPr>
        <w:pStyle w:val="NoSpacing"/>
        <w:spacing w:line="480" w:lineRule="auto"/>
        <w:rPr>
          <w:rFonts w:asciiTheme="minorHAnsi" w:hAnsiTheme="minorHAnsi" w:cs="Arial"/>
          <w:sz w:val="24"/>
          <w:szCs w:val="24"/>
          <w:lang w:val="en-US"/>
        </w:rPr>
      </w:pPr>
    </w:p>
    <w:p w14:paraId="418E39E1" w14:textId="77777777" w:rsidR="00DE5E86" w:rsidRPr="00771C2B" w:rsidRDefault="00DE5E86" w:rsidP="00F06FCA">
      <w:pPr>
        <w:pStyle w:val="NoSpacing"/>
        <w:keepNext/>
        <w:spacing w:line="480" w:lineRule="auto"/>
        <w:rPr>
          <w:rFonts w:asciiTheme="minorHAnsi" w:hAnsiTheme="minorHAnsi" w:cs="Arial"/>
          <w:b/>
          <w:sz w:val="24"/>
          <w:szCs w:val="24"/>
          <w:lang w:val="en-US"/>
        </w:rPr>
      </w:pPr>
      <w:r w:rsidRPr="00771C2B">
        <w:rPr>
          <w:rFonts w:asciiTheme="minorHAnsi" w:hAnsiTheme="minorHAnsi" w:cs="Arial"/>
          <w:b/>
          <w:sz w:val="24"/>
          <w:szCs w:val="24"/>
          <w:lang w:val="en-US"/>
        </w:rPr>
        <w:t>Discussion</w:t>
      </w:r>
    </w:p>
    <w:p w14:paraId="084F430F" w14:textId="286F0DC0" w:rsidR="00DE5E86" w:rsidRPr="00771C2B" w:rsidRDefault="00DE5E86" w:rsidP="00F06FCA">
      <w:pPr>
        <w:pStyle w:val="NoSpacing"/>
        <w:spacing w:line="480" w:lineRule="auto"/>
        <w:rPr>
          <w:rFonts w:asciiTheme="minorHAnsi" w:hAnsiTheme="minorHAnsi"/>
          <w:lang w:val="en-US"/>
        </w:rPr>
      </w:pPr>
      <w:r w:rsidRPr="00771C2B">
        <w:rPr>
          <w:rFonts w:asciiTheme="minorHAnsi" w:hAnsiTheme="minorHAnsi" w:cs="Arial"/>
          <w:sz w:val="24"/>
          <w:szCs w:val="24"/>
          <w:lang w:val="en-US"/>
        </w:rPr>
        <w:t xml:space="preserve">Here, over 20 years after the initial report that pathogenic variants in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result in familial breast cancer,</w:t>
      </w:r>
      <w:hyperlink w:anchor="_ENREF_22" w:tooltip="Miki, 1994 #39" w:history="1">
        <w:r w:rsidR="003A1CB2" w:rsidRPr="00771C2B">
          <w:rPr>
            <w:rFonts w:asciiTheme="minorHAnsi" w:hAnsiTheme="minorHAnsi" w:cs="Arial"/>
            <w:sz w:val="24"/>
            <w:szCs w:val="24"/>
            <w:lang w:val="en-US"/>
          </w:rPr>
          <w:fldChar w:fldCharType="begin">
            <w:fldData xml:space="preserve">PEVuZE5vdGU+PENpdGU+PEF1dGhvcj5NaWtpPC9BdXRob3I+PFllYXI+MTk5NDwvWWVhcj48UmVj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==
</w:fldData>
          </w:fldChar>
        </w:r>
        <w:r w:rsidR="003A1CB2">
          <w:rPr>
            <w:rFonts w:asciiTheme="minorHAnsi" w:hAnsiTheme="minorHAnsi" w:cs="Arial"/>
            <w:sz w:val="24"/>
            <w:szCs w:val="24"/>
            <w:lang w:val="en-US"/>
          </w:rPr>
          <w:instrText xml:space="preserve"> ADDIN EN.CITE </w:instrText>
        </w:r>
        <w:r w:rsidR="003A1CB2">
          <w:rPr>
            <w:rFonts w:asciiTheme="minorHAnsi" w:hAnsiTheme="minorHAnsi" w:cs="Arial"/>
            <w:sz w:val="24"/>
            <w:szCs w:val="24"/>
            <w:lang w:val="en-US"/>
          </w:rPr>
          <w:fldChar w:fldCharType="begin">
            <w:fldData xml:space="preserve">PEVuZE5vdGU+PENpdGU+PEF1dGhvcj5NaWtpPC9BdXRob3I+PFllYXI+MTk5NDwvWWVhcj48UmVj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==
</w:fldData>
          </w:fldChar>
        </w:r>
        <w:r w:rsidR="003A1CB2">
          <w:rPr>
            <w:rFonts w:asciiTheme="minorHAnsi" w:hAnsiTheme="minorHAnsi" w:cs="Arial"/>
            <w:sz w:val="24"/>
            <w:szCs w:val="24"/>
            <w:lang w:val="en-US"/>
          </w:rPr>
          <w:instrText xml:space="preserve"> ADDIN EN.CITE.DATA </w:instrText>
        </w:r>
        <w:r w:rsidR="003A1CB2">
          <w:rPr>
            <w:rFonts w:asciiTheme="minorHAnsi" w:hAnsiTheme="minorHAnsi" w:cs="Arial"/>
            <w:sz w:val="24"/>
            <w:szCs w:val="24"/>
            <w:lang w:val="en-US"/>
          </w:rPr>
        </w:r>
        <w:r w:rsidR="003A1CB2">
          <w:rPr>
            <w:rFonts w:asciiTheme="minorHAnsi" w:hAnsiTheme="minorHAnsi" w:cs="Arial"/>
            <w:sz w:val="24"/>
            <w:szCs w:val="24"/>
            <w:lang w:val="en-US"/>
          </w:rPr>
          <w:fldChar w:fldCharType="end"/>
        </w:r>
        <w:r w:rsidR="003A1CB2" w:rsidRPr="00771C2B">
          <w:rPr>
            <w:rFonts w:asciiTheme="minorHAnsi" w:hAnsiTheme="minorHAnsi" w:cs="Arial"/>
            <w:sz w:val="24"/>
            <w:szCs w:val="24"/>
            <w:lang w:val="en-US"/>
          </w:rPr>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22</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we demonstrate </w:t>
      </w:r>
      <w:r w:rsidR="00DF49C6">
        <w:rPr>
          <w:rFonts w:asciiTheme="minorHAnsi" w:hAnsiTheme="minorHAnsi" w:cs="Arial"/>
          <w:sz w:val="24"/>
          <w:szCs w:val="24"/>
          <w:lang w:val="en-US"/>
        </w:rPr>
        <w:t xml:space="preserve">a </w:t>
      </w:r>
      <w:r w:rsidR="004D6F18">
        <w:rPr>
          <w:rFonts w:cs="Arial"/>
        </w:rPr>
        <w:t xml:space="preserve">previously undescribed </w:t>
      </w:r>
      <w:r w:rsidR="00DF49C6">
        <w:rPr>
          <w:rFonts w:asciiTheme="minorHAnsi" w:hAnsiTheme="minorHAnsi" w:cs="Arial"/>
          <w:sz w:val="24"/>
          <w:szCs w:val="24"/>
          <w:lang w:val="en-US"/>
        </w:rPr>
        <w:t>dominantly inherited 5’UTR variant associated with</w:t>
      </w:r>
      <w:r w:rsidR="00A73B69">
        <w:rPr>
          <w:rFonts w:asciiTheme="minorHAnsi" w:hAnsiTheme="minorHAnsi" w:cs="Arial"/>
          <w:sz w:val="24"/>
          <w:szCs w:val="24"/>
          <w:lang w:val="en-US"/>
        </w:rPr>
        <w:t xml:space="preserve"> </w:t>
      </w:r>
      <w:r w:rsidRPr="00771C2B">
        <w:rPr>
          <w:rFonts w:asciiTheme="minorHAnsi" w:hAnsiTheme="minorHAnsi" w:cs="Arial"/>
          <w:sz w:val="24"/>
          <w:szCs w:val="24"/>
          <w:lang w:val="en-US"/>
        </w:rPr>
        <w:t xml:space="preserve">epigenetic silencing of </w:t>
      </w:r>
      <w:r w:rsidRPr="00771C2B">
        <w:rPr>
          <w:rFonts w:asciiTheme="minorHAnsi" w:hAnsiTheme="minorHAnsi" w:cs="Arial"/>
          <w:i/>
          <w:sz w:val="24"/>
          <w:szCs w:val="24"/>
          <w:lang w:val="en-US"/>
        </w:rPr>
        <w:t>BRCA1</w:t>
      </w:r>
      <w:r w:rsidRPr="00771C2B">
        <w:rPr>
          <w:rFonts w:asciiTheme="minorHAnsi" w:hAnsiTheme="minorHAnsi" w:cs="Arial"/>
          <w:sz w:val="24"/>
          <w:szCs w:val="24"/>
          <w:lang w:val="en-US"/>
        </w:rPr>
        <w:t xml:space="preserve"> in two families with early-onset breast and ovarian cancer. </w:t>
      </w:r>
      <w:r w:rsidRPr="00771C2B">
        <w:rPr>
          <w:rFonts w:asciiTheme="minorHAnsi" w:hAnsiTheme="minorHAnsi"/>
          <w:sz w:val="24"/>
          <w:szCs w:val="24"/>
          <w:lang w:val="en-US"/>
        </w:rPr>
        <w:t>A constitutional epimutation describes an epigenetic change, for example promoter hypermethylation</w:t>
      </w:r>
      <w:r w:rsidR="003945A5" w:rsidRPr="00771C2B">
        <w:rPr>
          <w:rFonts w:asciiTheme="minorHAnsi" w:hAnsiTheme="minorHAnsi"/>
          <w:sz w:val="24"/>
          <w:szCs w:val="24"/>
          <w:lang w:val="en-US"/>
        </w:rPr>
        <w:t>,</w:t>
      </w:r>
      <w:r w:rsidRPr="00771C2B">
        <w:rPr>
          <w:rFonts w:asciiTheme="minorHAnsi" w:hAnsiTheme="minorHAnsi"/>
          <w:sz w:val="24"/>
          <w:szCs w:val="24"/>
          <w:lang w:val="en-US"/>
        </w:rPr>
        <w:t xml:space="preserve"> that results in the transcriptional silencing of a gene that is normally active </w:t>
      </w:r>
      <w:r w:rsidRPr="00771C2B">
        <w:rPr>
          <w:rFonts w:asciiTheme="minorHAnsi" w:hAnsiTheme="minorHAnsi"/>
          <w:sz w:val="24"/>
          <w:szCs w:val="24"/>
          <w:u w:color="243778"/>
          <w:lang w:val="en-US"/>
        </w:rPr>
        <w:t xml:space="preserve">across a range of normal tissues and predisposes to disease. </w:t>
      </w:r>
      <w:r w:rsidRPr="00771C2B">
        <w:rPr>
          <w:rFonts w:asciiTheme="minorHAnsi" w:hAnsiTheme="minorHAnsi" w:cs="Arial"/>
          <w:sz w:val="24"/>
          <w:szCs w:val="24"/>
          <w:lang w:val="en-US"/>
        </w:rPr>
        <w:t xml:space="preserve">Sloane </w:t>
      </w:r>
      <w:r w:rsidRPr="00771C2B">
        <w:rPr>
          <w:rFonts w:asciiTheme="minorHAnsi" w:hAnsiTheme="minorHAnsi" w:cs="Arial"/>
          <w:i/>
          <w:sz w:val="24"/>
          <w:szCs w:val="24"/>
          <w:lang w:val="en-US"/>
        </w:rPr>
        <w:t>et al</w:t>
      </w:r>
      <w:r w:rsidRPr="00771C2B">
        <w:rPr>
          <w:rFonts w:asciiTheme="minorHAnsi" w:hAnsiTheme="minorHAnsi" w:cs="Arial"/>
          <w:sz w:val="24"/>
          <w:szCs w:val="24"/>
          <w:lang w:val="en-US"/>
        </w:rPr>
        <w:t>.</w:t>
      </w:r>
      <w:hyperlink w:anchor="_ENREF_23" w:tooltip="Sloane, 2016 #209" w:history="1">
        <w:r w:rsidR="003A1CB2" w:rsidRPr="00771C2B">
          <w:rPr>
            <w:rFonts w:asciiTheme="minorHAnsi" w:hAnsiTheme="minorHAnsi" w:cs="Arial"/>
            <w:sz w:val="24"/>
            <w:szCs w:val="24"/>
            <w:lang w:val="en-US"/>
          </w:rPr>
          <w:fldChar w:fldCharType="begin"/>
        </w:r>
        <w:r w:rsidR="003A1CB2">
          <w:rPr>
            <w:rFonts w:asciiTheme="minorHAnsi" w:hAnsiTheme="minorHAnsi" w:cs="Arial"/>
            <w:sz w:val="24"/>
            <w:szCs w:val="24"/>
            <w:lang w:val="en-US"/>
          </w:rPr>
          <w:instrText xml:space="preserve"> ADDIN EN.CITE &lt;EndNote&gt;&lt;Cite&gt;&lt;Author&gt;Sloane&lt;/Author&gt;&lt;Year&gt;2016&lt;/Year&gt;&lt;RecNum&gt;209&lt;/RecNum&gt;&lt;DisplayText&gt;&lt;style face="superscript"&gt;23&lt;/style&gt;&lt;/DisplayText&gt;&lt;record&gt;&lt;rec-number&gt;209&lt;/rec-number&gt;&lt;foreign-keys&gt;&lt;key app="EN" db-id="vvztespsywzsvnesdav5rs51wzwxevrf55r2" timestamp="1471254677"&gt;209&lt;/key&gt;&lt;key app="ENWeb" db-id="VuApggrYEEMAADMJ-j4"&gt;175&lt;/key&gt;&lt;/foreign-keys&gt;&lt;ref-type name="Journal Article"&gt;17&lt;/ref-type&gt;&lt;contributors&gt;&lt;authors&gt;&lt;author&gt;Sloane, M. A.&lt;/author&gt;&lt;author&gt;Ward, R. L.&lt;/author&gt;&lt;author&gt;Hesson, L. B.&lt;/author&gt;&lt;/authors&gt;&lt;/contributors&gt;&lt;auth-address&gt;Adult Cancer Program, Lowy Cancer Research Centre and Prince of Wales Clinical School, UNSW Australia, Kensington, Sydney, New South Wales 2052 Australia.&amp;#xD;The University of Queensland, Level 3 Brian Wilson Chancellery, Brisbane, Queensland 4072 Australia.&lt;/auth-address&gt;&lt;titles&gt;&lt;title&gt;Defining the criteria for identifying constitutional epimutations&lt;/title&gt;&lt;secondary-title&gt;Clin Epigenetics&lt;/secondary-title&gt;&lt;alt-title&gt;Clin Epigenetics&lt;/alt-title&gt;&lt;/titles&gt;&lt;periodical&gt;&lt;full-title&gt;Clin Epigenetics&lt;/full-title&gt;&lt;abbr-1&gt;Clinical epigenetics&lt;/abbr-1&gt;&lt;/periodical&gt;&lt;alt-periodical&gt;&lt;full-title&gt;Clin Epigenetics&lt;/full-title&gt;&lt;abbr-1&gt;Clinical epigenetics&lt;/abbr-1&gt;&lt;/alt-periodical&gt;&lt;pages&gt;39&lt;/pages&gt;&lt;volume&gt;8&lt;/volume&gt;&lt;edition&gt;2016/04/21&lt;/edition&gt;&lt;keywords&gt;&lt;keyword&gt;*DNA Methylation&lt;/keyword&gt;&lt;keyword&gt;Epigenesis, Genetic&lt;/keyword&gt;&lt;keyword&gt;Genetic Predisposition to Disease&lt;/keyword&gt;&lt;keyword&gt;Humans&lt;/keyword&gt;&lt;keyword&gt;*Mutation&lt;/keyword&gt;&lt;keyword&gt;Constitutional epimutation&lt;/keyword&gt;&lt;keyword&gt;Methylation&lt;/keyword&gt;&lt;keyword&gt;Rb1&lt;/keyword&gt;&lt;keyword&gt;Retinoblastoma&lt;/keyword&gt;&lt;/keywords&gt;&lt;dates&gt;&lt;year&gt;2016&lt;/year&gt;&lt;/dates&gt;&lt;isbn&gt;1868-7083 (Electronic)&amp;#xD;1868-7075 (Linking)&lt;/isbn&gt;&lt;accession-num&gt;27096027&lt;/accession-num&gt;&lt;work-type&gt;Letter&lt;/work-type&gt;&lt;urls&gt;&lt;related-urls&gt;&lt;url&gt;https://www.ncbi.nlm.nih.gov/pubmed/27096027&lt;/url&gt;&lt;/related-urls&gt;&lt;/urls&gt;&lt;custom2&gt;PMC4835913&lt;/custom2&gt;&lt;electronic-resource-num&gt;10.1186/s13148-016-0207-4&lt;/electronic-resource-num&gt;&lt;language&gt;eng&lt;/language&gt;&lt;/record&gt;&lt;/Cite&gt;&lt;/EndNote&gt;</w:instrText>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23</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set out four criteria to establish the presence of a constitutional epimutation, which are met in our two families, in that promoter hypermethylation is confined to one allele in normal tissues derived from the mesoderm (blood), hair follicles (ectoderm)</w:t>
      </w:r>
      <w:r w:rsidR="009A4A22" w:rsidRPr="00771C2B">
        <w:rPr>
          <w:rFonts w:asciiTheme="minorHAnsi" w:hAnsiTheme="minorHAnsi" w:cs="Arial"/>
          <w:sz w:val="24"/>
          <w:szCs w:val="24"/>
          <w:lang w:val="en-US"/>
        </w:rPr>
        <w:t>,</w:t>
      </w:r>
      <w:r w:rsidRPr="00771C2B">
        <w:rPr>
          <w:rFonts w:asciiTheme="minorHAnsi" w:hAnsiTheme="minorHAnsi" w:cs="Arial"/>
          <w:sz w:val="24"/>
          <w:szCs w:val="24"/>
          <w:lang w:val="en-US"/>
        </w:rPr>
        <w:t xml:space="preserve"> and buccal mucosa (endoderm); the level (~50%) and presence of hypermethylation is demonstrated using at least two independent methods (pyrosequencing and clonal bisulfite sequencing); the methylated allele is transcriptionally silent and there is co-segregation of the methylated and transcriptionally silent allele with the phenotype.</w:t>
      </w:r>
      <w:hyperlink w:anchor="_ENREF_23" w:tooltip="Sloane, 2016 #209" w:history="1">
        <w:r w:rsidR="003A1CB2" w:rsidRPr="00771C2B">
          <w:rPr>
            <w:rFonts w:asciiTheme="minorHAnsi" w:hAnsiTheme="minorHAnsi" w:cs="Arial"/>
            <w:sz w:val="24"/>
            <w:szCs w:val="24"/>
            <w:lang w:val="en-US"/>
          </w:rPr>
          <w:fldChar w:fldCharType="begin"/>
        </w:r>
        <w:r w:rsidR="003A1CB2">
          <w:rPr>
            <w:rFonts w:asciiTheme="minorHAnsi" w:hAnsiTheme="minorHAnsi" w:cs="Arial"/>
            <w:sz w:val="24"/>
            <w:szCs w:val="24"/>
            <w:lang w:val="en-US"/>
          </w:rPr>
          <w:instrText xml:space="preserve"> ADDIN EN.CITE &lt;EndNote&gt;&lt;Cite&gt;&lt;Author&gt;Sloane&lt;/Author&gt;&lt;Year&gt;2016&lt;/Year&gt;&lt;RecNum&gt;209&lt;/RecNum&gt;&lt;DisplayText&gt;&lt;style face="superscript"&gt;23&lt;/style&gt;&lt;/DisplayText&gt;&lt;record&gt;&lt;rec-number&gt;209&lt;/rec-number&gt;&lt;foreign-keys&gt;&lt;key app="EN" db-id="vvztespsywzsvnesdav5rs51wzwxevrf55r2" timestamp="1471254677"&gt;209&lt;/key&gt;&lt;key app="ENWeb" db-id="VuApggrYEEMAADMJ-j4"&gt;175&lt;/key&gt;&lt;/foreign-keys&gt;&lt;ref-type name="Journal Article"&gt;17&lt;/ref-type&gt;&lt;contributors&gt;&lt;authors&gt;&lt;author&gt;Sloane, M. A.&lt;/author&gt;&lt;author&gt;Ward, R. L.&lt;/author&gt;&lt;author&gt;Hesson, L. B.&lt;/author&gt;&lt;/authors&gt;&lt;/contributors&gt;&lt;auth-address&gt;Adult Cancer Program, Lowy Cancer Research Centre and Prince of Wales Clinical School, UNSW Australia, Kensington, Sydney, New South Wales 2052 Australia.&amp;#xD;The University of Queensland, Level 3 Brian Wilson Chancellery, Brisbane, Queensland 4072 Australia.&lt;/auth-address&gt;&lt;titles&gt;&lt;title&gt;Defining the criteria for identifying constitutional epimutations&lt;/title&gt;&lt;secondary-title&gt;Clin Epigenetics&lt;/secondary-title&gt;&lt;alt-title&gt;Clin Epigenetics&lt;/alt-title&gt;&lt;/titles&gt;&lt;periodical&gt;&lt;full-title&gt;Clin Epigenetics&lt;/full-title&gt;&lt;abbr-1&gt;Clinical epigenetics&lt;/abbr-1&gt;&lt;/periodical&gt;&lt;alt-periodical&gt;&lt;full-title&gt;Clin Epigenetics&lt;/full-title&gt;&lt;abbr-1&gt;Clinical epigenetics&lt;/abbr-1&gt;&lt;/alt-periodical&gt;&lt;pages&gt;39&lt;/pages&gt;&lt;volume&gt;8&lt;/volume&gt;&lt;edition&gt;2016/04/21&lt;/edition&gt;&lt;keywords&gt;&lt;keyword&gt;*DNA Methylation&lt;/keyword&gt;&lt;keyword&gt;Epigenesis, Genetic&lt;/keyword&gt;&lt;keyword&gt;Genetic Predisposition to Disease&lt;/keyword&gt;&lt;keyword&gt;Humans&lt;/keyword&gt;&lt;keyword&gt;*Mutation&lt;/keyword&gt;&lt;keyword&gt;Constitutional epimutation&lt;/keyword&gt;&lt;keyword&gt;Methylation&lt;/keyword&gt;&lt;keyword&gt;Rb1&lt;/keyword&gt;&lt;keyword&gt;Retinoblastoma&lt;/keyword&gt;&lt;/keywords&gt;&lt;dates&gt;&lt;year&gt;2016&lt;/year&gt;&lt;/dates&gt;&lt;isbn&gt;1868-7083 (Electronic)&amp;#xD;1868-7075 (Linking)&lt;/isbn&gt;&lt;accession-num&gt;27096027&lt;/accession-num&gt;&lt;work-type&gt;Letter&lt;/work-type&gt;&lt;urls&gt;&lt;related-urls&gt;&lt;url&gt;https://www.ncbi.nlm.nih.gov/pubmed/27096027&lt;/url&gt;&lt;/related-urls&gt;&lt;/urls&gt;&lt;custom2&gt;PMC4835913&lt;/custom2&gt;&lt;electronic-resource-num&gt;10.1186/s13148-016-0207-4&lt;/electronic-resource-num&gt;&lt;language&gt;eng&lt;/language&gt;&lt;/record&gt;&lt;/Cite&gt;&lt;/EndNote&gt;</w:instrText>
        </w:r>
        <w:r w:rsidR="003A1CB2" w:rsidRPr="00771C2B">
          <w:rPr>
            <w:rFonts w:asciiTheme="minorHAnsi" w:hAnsiTheme="minorHAnsi" w:cs="Arial"/>
            <w:sz w:val="24"/>
            <w:szCs w:val="24"/>
            <w:lang w:val="en-US"/>
          </w:rPr>
          <w:fldChar w:fldCharType="separate"/>
        </w:r>
        <w:r w:rsidR="003A1CB2" w:rsidRPr="00771C2B">
          <w:rPr>
            <w:rFonts w:asciiTheme="minorHAnsi" w:hAnsiTheme="minorHAnsi" w:cs="Arial"/>
            <w:noProof/>
            <w:sz w:val="24"/>
            <w:szCs w:val="24"/>
            <w:vertAlign w:val="superscript"/>
            <w:lang w:val="en-US"/>
          </w:rPr>
          <w:t>23</w:t>
        </w:r>
        <w:r w:rsidR="003A1CB2" w:rsidRPr="00771C2B">
          <w:rPr>
            <w:rFonts w:asciiTheme="minorHAnsi" w:hAnsiTheme="minorHAnsi" w:cs="Arial"/>
            <w:sz w:val="24"/>
            <w:szCs w:val="24"/>
            <w:lang w:val="en-US"/>
          </w:rPr>
          <w:fldChar w:fldCharType="end"/>
        </w:r>
      </w:hyperlink>
      <w:r w:rsidRPr="00771C2B">
        <w:rPr>
          <w:rFonts w:asciiTheme="minorHAnsi" w:hAnsiTheme="minorHAnsi" w:cs="Arial"/>
          <w:sz w:val="24"/>
          <w:szCs w:val="24"/>
          <w:lang w:val="en-US"/>
        </w:rPr>
        <w:t xml:space="preserve"> </w:t>
      </w:r>
    </w:p>
    <w:p w14:paraId="63CC5384" w14:textId="503EF378" w:rsidR="00DE5E86" w:rsidRPr="00771C2B" w:rsidRDefault="00DE5E86" w:rsidP="00F06FCA">
      <w:pPr>
        <w:spacing w:line="480" w:lineRule="auto"/>
        <w:rPr>
          <w:rFonts w:cs="Arial"/>
        </w:rPr>
      </w:pPr>
      <w:r w:rsidRPr="00771C2B">
        <w:rPr>
          <w:rFonts w:cs="Arial"/>
        </w:rPr>
        <w:lastRenderedPageBreak/>
        <w:t>Inherited variants</w:t>
      </w:r>
      <w:r w:rsidR="007476EB">
        <w:rPr>
          <w:rFonts w:cs="Arial"/>
        </w:rPr>
        <w:t xml:space="preserve"> resulting in epigenetic silencing</w:t>
      </w:r>
      <w:r w:rsidRPr="00771C2B">
        <w:rPr>
          <w:rFonts w:cs="Arial"/>
        </w:rPr>
        <w:t xml:space="preserve"> have rarely been described in familial cancer, notably in Lynch syndrome due to hypermethylation of the </w:t>
      </w:r>
      <w:r w:rsidRPr="00771C2B">
        <w:rPr>
          <w:rFonts w:cs="Arial"/>
          <w:i/>
        </w:rPr>
        <w:t>MLH1</w:t>
      </w:r>
      <w:r w:rsidRPr="00771C2B">
        <w:rPr>
          <w:rFonts w:cs="Arial"/>
        </w:rPr>
        <w:t xml:space="preserve"> promoter</w:t>
      </w:r>
      <w:hyperlink w:anchor="_ENREF_15" w:tooltip="Hitchins, 2007 #234" w:history="1">
        <w:r w:rsidR="003A1CB2" w:rsidRPr="00771C2B">
          <w:rPr>
            <w:rFonts w:cs="Arial"/>
          </w:rPr>
          <w:fldChar w:fldCharType="begin">
            <w:fldData xml:space="preserve">PEVuZE5vdGU+PENpdGU+PEF1dGhvcj5IaXRjaGluczwvQXV0aG9yPjxZZWFyPjIwMDc8L1llYXI+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aW5lPC9hYmJyLTE+PC9hbHQtcGVyaW9kaWNhbD48cGFnZXM+Njk3LTcwNTwvcGFnZXM+PHZvbHVt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</w:fldData>
          </w:fldChar>
        </w:r>
        <w:r w:rsidR="003A1CB2">
          <w:rPr>
            <w:rFonts w:cs="Arial"/>
          </w:rPr>
          <w:instrText xml:space="preserve"> ADDIN EN.CITE </w:instrText>
        </w:r>
        <w:r w:rsidR="003A1CB2">
          <w:rPr>
            <w:rFonts w:cs="Arial"/>
          </w:rPr>
          <w:fldChar w:fldCharType="begin">
            <w:fldData xml:space="preserve">PEVuZE5vdGU+PENpdGU+PEF1dGhvcj5IaXRjaGluczwvQXV0aG9yPjxZZWFyPjIwMDc8L1llYXI+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aW5lPC9hYmJyLTE+PC9hbHQtcGVyaW9kaWNhbD48cGFnZXM+Njk3LTcwNTwvcGFnZXM+PHZvbHVt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</w:fldData>
          </w:fldChar>
        </w:r>
        <w:r w:rsidR="003A1CB2">
          <w:rPr>
            <w:rFonts w:cs="Arial"/>
          </w:rPr>
          <w:instrText xml:space="preserve"> ADDIN EN.CITE.DATA </w:instrText>
        </w:r>
        <w:r w:rsidR="003A1CB2">
          <w:rPr>
            <w:rFonts w:cs="Arial"/>
          </w:rPr>
        </w:r>
        <w:r w:rsidR="003A1CB2">
          <w:rPr>
            <w:rFonts w:cs="Arial"/>
          </w:rPr>
          <w:fldChar w:fldCharType="end"/>
        </w:r>
        <w:r w:rsidR="003A1CB2" w:rsidRPr="00771C2B">
          <w:rPr>
            <w:rFonts w:cs="Arial"/>
          </w:rPr>
        </w:r>
        <w:r w:rsidR="003A1CB2" w:rsidRPr="00771C2B">
          <w:rPr>
            <w:rFonts w:cs="Arial"/>
          </w:rPr>
          <w:fldChar w:fldCharType="separate"/>
        </w:r>
        <w:r w:rsidR="003A1CB2" w:rsidRPr="00771C2B">
          <w:rPr>
            <w:rFonts w:cs="Arial"/>
            <w:noProof/>
            <w:vertAlign w:val="superscript"/>
          </w:rPr>
          <w:t>15</w:t>
        </w:r>
        <w:r w:rsidR="003A1CB2" w:rsidRPr="00771C2B">
          <w:rPr>
            <w:rFonts w:cs="Arial"/>
          </w:rPr>
          <w:fldChar w:fldCharType="end"/>
        </w:r>
      </w:hyperlink>
      <w:r w:rsidRPr="00771C2B">
        <w:rPr>
          <w:rFonts w:cs="Arial"/>
        </w:rPr>
        <w:t xml:space="preserve">, or </w:t>
      </w:r>
      <w:r w:rsidRPr="00771C2B">
        <w:rPr>
          <w:rFonts w:cs="Arial"/>
          <w:i/>
        </w:rPr>
        <w:t>MSH2</w:t>
      </w:r>
      <w:r w:rsidRPr="00771C2B">
        <w:rPr>
          <w:rFonts w:cs="Arial"/>
        </w:rPr>
        <w:t xml:space="preserve"> promoter.</w:t>
      </w:r>
      <w:hyperlink w:anchor="_ENREF_16" w:tooltip="Ligtenberg, 2009 #65" w:history="1">
        <w:r w:rsidR="003A1CB2" w:rsidRPr="00771C2B">
          <w:rPr>
            <w:rFonts w:cs="Arial"/>
          </w:rPr>
          <w:fldChar w:fldCharType="begin">
            <w:fldData xml:space="preserve">PEVuZE5vdGU+PENpdGU+PEF1dGhvcj5MaWd0ZW5iZXJnPC9BdXRob3I+PFllYXI+MjAwOTwvWWVh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MTEyLTc8L3BhZ2VzPjx2b2x1bWU+NDE8L3ZvbHVtZT48bnVtYmVyPjE8L251bWJlcj48ZWRpdGlv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</w:fldData>
          </w:fldChar>
        </w:r>
        <w:r w:rsidR="003A1CB2">
          <w:rPr>
            <w:rFonts w:cs="Arial"/>
          </w:rPr>
          <w:instrText xml:space="preserve"> ADDIN EN.CITE </w:instrText>
        </w:r>
        <w:r w:rsidR="003A1CB2">
          <w:rPr>
            <w:rFonts w:cs="Arial"/>
          </w:rPr>
          <w:fldChar w:fldCharType="begin">
            <w:fldData xml:space="preserve">PEVuZE5vdGU+PENpdGU+PEF1dGhvcj5MaWd0ZW5iZXJnPC9BdXRob3I+PFllYXI+MjAwOTwvWWVh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MTEyLTc8L3BhZ2VzPjx2b2x1bWU+NDE8L3ZvbHVtZT48bnVtYmVyPjE8L251bWJlcj48ZWRpdGlv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</w:fldData>
          </w:fldChar>
        </w:r>
        <w:r w:rsidR="003A1CB2">
          <w:rPr>
            <w:rFonts w:cs="Arial"/>
          </w:rPr>
          <w:instrText xml:space="preserve"> ADDIN EN.CITE.DATA </w:instrText>
        </w:r>
        <w:r w:rsidR="003A1CB2">
          <w:rPr>
            <w:rFonts w:cs="Arial"/>
          </w:rPr>
        </w:r>
        <w:r w:rsidR="003A1CB2">
          <w:rPr>
            <w:rFonts w:cs="Arial"/>
          </w:rPr>
          <w:fldChar w:fldCharType="end"/>
        </w:r>
        <w:r w:rsidR="003A1CB2" w:rsidRPr="00771C2B">
          <w:rPr>
            <w:rFonts w:cs="Arial"/>
          </w:rPr>
        </w:r>
        <w:r w:rsidR="003A1CB2" w:rsidRPr="00771C2B">
          <w:rPr>
            <w:rFonts w:cs="Arial"/>
          </w:rPr>
          <w:fldChar w:fldCharType="separate"/>
        </w:r>
        <w:r w:rsidR="003A1CB2" w:rsidRPr="00771C2B">
          <w:rPr>
            <w:rFonts w:cs="Arial"/>
            <w:noProof/>
            <w:vertAlign w:val="superscript"/>
          </w:rPr>
          <w:t>16</w:t>
        </w:r>
        <w:r w:rsidR="003A1CB2" w:rsidRPr="00771C2B">
          <w:rPr>
            <w:rFonts w:cs="Arial"/>
          </w:rPr>
          <w:fldChar w:fldCharType="end"/>
        </w:r>
      </w:hyperlink>
      <w:r w:rsidRPr="00771C2B">
        <w:rPr>
          <w:rFonts w:cs="Arial"/>
        </w:rPr>
        <w:t xml:space="preserve"> </w:t>
      </w:r>
      <w:r w:rsidRPr="00771C2B">
        <w:rPr>
          <w:rFonts w:cs="Arial"/>
          <w:i/>
        </w:rPr>
        <w:t>MLH1</w:t>
      </w:r>
      <w:r w:rsidRPr="00771C2B">
        <w:rPr>
          <w:rFonts w:cs="Arial"/>
        </w:rPr>
        <w:t xml:space="preserve"> promoter hypermethylation has been reported both in the context of a </w:t>
      </w:r>
      <w:r w:rsidRPr="00771C2B">
        <w:rPr>
          <w:rFonts w:cs="Arial"/>
          <w:i/>
        </w:rPr>
        <w:t>cis</w:t>
      </w:r>
      <w:r w:rsidRPr="00771C2B">
        <w:rPr>
          <w:rFonts w:cs="Arial"/>
        </w:rPr>
        <w:t>-acting germline variant, c.-27C&gt;A</w:t>
      </w:r>
      <w:r w:rsidR="0094186B">
        <w:rPr>
          <w:rFonts w:cs="Arial"/>
        </w:rPr>
        <w:t xml:space="preserve"> and more recently c.-63-delins18</w:t>
      </w:r>
      <w:r w:rsidRPr="00771C2B">
        <w:rPr>
          <w:rFonts w:cs="Arial"/>
        </w:rPr>
        <w:t xml:space="preserve"> (secondary epimutation</w:t>
      </w:r>
      <w:r w:rsidR="0094186B">
        <w:rPr>
          <w:rFonts w:cs="Arial"/>
        </w:rPr>
        <w:t>s</w:t>
      </w:r>
      <w:r w:rsidRPr="00771C2B">
        <w:rPr>
          <w:rFonts w:cs="Arial"/>
        </w:rPr>
        <w:t>), and in the absence of any detectable genetic alteration (primary epimutation).</w:t>
      </w:r>
      <w:r w:rsidR="00BC3143" w:rsidRPr="00771C2B">
        <w:rPr>
          <w:rFonts w:cs="Arial"/>
        </w:rPr>
        <w:fldChar w:fldCharType="begin">
          <w:fldData xml:space="preserve">PEVuZE5vdGU+PENpdGU+PEF1dGhvcj5IaXRjaGluczwvQXV0aG9yPjxZZWFyPjIwMTE8L1llYXI+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</w:fldData>
        </w:fldChar>
      </w:r>
      <w:r w:rsidR="00BC3143">
        <w:rPr>
          <w:rFonts w:cs="Arial"/>
        </w:rPr>
        <w:instrText xml:space="preserve"> ADDIN EN.CITE </w:instrText>
      </w:r>
      <w:r w:rsidR="00BC3143">
        <w:rPr>
          <w:rFonts w:cs="Arial"/>
        </w:rPr>
        <w:fldChar w:fldCharType="begin">
          <w:fldData xml:space="preserve">PEVuZE5vdGU+PENpdGU+PEF1dGhvcj5IaXRjaGluczwvQXV0aG9yPjxZZWFyPjIwMTE8L1llYXI+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</w:fldData>
        </w:fldChar>
      </w:r>
      <w:r w:rsidR="00BC3143">
        <w:rPr>
          <w:rFonts w:cs="Arial"/>
        </w:rPr>
        <w:instrText xml:space="preserve"> ADDIN EN.CITE.DATA </w:instrText>
      </w:r>
      <w:r w:rsidR="00BC3143">
        <w:rPr>
          <w:rFonts w:cs="Arial"/>
        </w:rPr>
      </w:r>
      <w:r w:rsidR="00BC3143">
        <w:rPr>
          <w:rFonts w:cs="Arial"/>
        </w:rPr>
        <w:fldChar w:fldCharType="end"/>
      </w:r>
      <w:r w:rsidR="00BC3143" w:rsidRPr="00771C2B">
        <w:rPr>
          <w:rFonts w:cs="Arial"/>
        </w:rPr>
      </w:r>
      <w:r w:rsidR="00BC3143" w:rsidRPr="00771C2B">
        <w:rPr>
          <w:rFonts w:cs="Arial"/>
        </w:rPr>
        <w:fldChar w:fldCharType="separate"/>
      </w:r>
      <w:hyperlink w:anchor="_ENREF_24" w:tooltip="Hitchins, 2011 #199" w:history="1">
        <w:r w:rsidR="003A1CB2" w:rsidRPr="00BC3143">
          <w:rPr>
            <w:rFonts w:cs="Arial"/>
            <w:noProof/>
            <w:vertAlign w:val="superscript"/>
          </w:rPr>
          <w:t>24</w:t>
        </w:r>
      </w:hyperlink>
      <w:r w:rsidR="00BC3143" w:rsidRPr="00BC3143">
        <w:rPr>
          <w:rFonts w:cs="Arial"/>
          <w:noProof/>
          <w:vertAlign w:val="superscript"/>
        </w:rPr>
        <w:t xml:space="preserve">; </w:t>
      </w:r>
      <w:hyperlink w:anchor="_ENREF_25" w:tooltip="Morak, 2018 #366" w:history="1">
        <w:r w:rsidR="003A1CB2" w:rsidRPr="00BC3143">
          <w:rPr>
            <w:rFonts w:cs="Arial"/>
            <w:noProof/>
            <w:vertAlign w:val="superscript"/>
          </w:rPr>
          <w:t>25</w:t>
        </w:r>
      </w:hyperlink>
      <w:r w:rsidR="00BC3143" w:rsidRPr="00771C2B">
        <w:rPr>
          <w:rFonts w:cs="Arial"/>
        </w:rPr>
        <w:fldChar w:fldCharType="end"/>
      </w:r>
      <w:r w:rsidR="00BC3143">
        <w:rPr>
          <w:rFonts w:cs="Arial"/>
        </w:rPr>
        <w:t xml:space="preserve"> </w:t>
      </w:r>
      <w:r w:rsidRPr="00771C2B">
        <w:rPr>
          <w:rFonts w:cs="Arial"/>
        </w:rPr>
        <w:t xml:space="preserve">In contrast </w:t>
      </w:r>
      <w:r w:rsidRPr="00771C2B">
        <w:rPr>
          <w:rFonts w:cs="Arial"/>
          <w:i/>
        </w:rPr>
        <w:t>MSH2</w:t>
      </w:r>
      <w:r w:rsidRPr="00771C2B">
        <w:rPr>
          <w:rFonts w:cs="Arial"/>
        </w:rPr>
        <w:t xml:space="preserve"> promoter hypermethylation has always been associated with a </w:t>
      </w:r>
      <w:r w:rsidRPr="00771C2B">
        <w:rPr>
          <w:rFonts w:cs="Arial"/>
          <w:i/>
        </w:rPr>
        <w:t>cis</w:t>
      </w:r>
      <w:r w:rsidRPr="00771C2B">
        <w:rPr>
          <w:rFonts w:cs="Arial"/>
        </w:rPr>
        <w:t xml:space="preserve">-acting deletion encompassing the 3’ end of the adjacent </w:t>
      </w:r>
      <w:r w:rsidRPr="00771C2B">
        <w:rPr>
          <w:rFonts w:cs="Arial"/>
          <w:i/>
        </w:rPr>
        <w:t>EPCAM</w:t>
      </w:r>
      <w:r w:rsidRPr="00771C2B">
        <w:rPr>
          <w:rFonts w:cs="Arial"/>
        </w:rPr>
        <w:t xml:space="preserve"> gene.</w:t>
      </w:r>
      <w:r w:rsidR="00FA430E" w:rsidRPr="00771C2B">
        <w:rPr>
          <w:rFonts w:cs="Arial"/>
        </w:rPr>
        <w:fldChar w:fldCharType="begin">
          <w:fldData xml:space="preserve">PEVuZE5vdGU+PENpdGU+PEF1dGhvcj5MaWd0ZW5iZXJnPC9BdXRob3I+PFllYXI+MjAwOTwvWWVh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</w:fldData>
        </w:fldChar>
      </w:r>
      <w:r w:rsidR="00BC3143">
        <w:rPr>
          <w:rFonts w:cs="Arial"/>
        </w:rPr>
        <w:instrText xml:space="preserve"> ADDIN EN.CITE </w:instrText>
      </w:r>
      <w:r w:rsidR="00BC3143">
        <w:rPr>
          <w:rFonts w:cs="Arial"/>
        </w:rPr>
        <w:fldChar w:fldCharType="begin">
          <w:fldData xml:space="preserve">PEVuZE5vdGU+PENpdGU+PEF1dGhvcj5MaWd0ZW5iZXJnPC9BdXRob3I+PFllYXI+MjAwOTwvWWVh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</w:fldData>
        </w:fldChar>
      </w:r>
      <w:r w:rsidR="00BC3143">
        <w:rPr>
          <w:rFonts w:cs="Arial"/>
        </w:rPr>
        <w:instrText xml:space="preserve"> ADDIN EN.CITE.DATA </w:instrText>
      </w:r>
      <w:r w:rsidR="00BC3143">
        <w:rPr>
          <w:rFonts w:cs="Arial"/>
        </w:rPr>
      </w:r>
      <w:r w:rsidR="00BC3143">
        <w:rPr>
          <w:rFonts w:cs="Arial"/>
        </w:rPr>
        <w:fldChar w:fldCharType="end"/>
      </w:r>
      <w:r w:rsidR="00FA430E" w:rsidRPr="00771C2B">
        <w:rPr>
          <w:rFonts w:cs="Arial"/>
        </w:rPr>
      </w:r>
      <w:r w:rsidR="00FA430E" w:rsidRPr="00771C2B">
        <w:rPr>
          <w:rFonts w:cs="Arial"/>
        </w:rPr>
        <w:fldChar w:fldCharType="separate"/>
      </w:r>
      <w:hyperlink w:anchor="_ENREF_16" w:tooltip="Ligtenberg, 2009 #65" w:history="1">
        <w:r w:rsidR="003A1CB2" w:rsidRPr="00BC3143">
          <w:rPr>
            <w:rFonts w:cs="Arial"/>
            <w:noProof/>
            <w:vertAlign w:val="superscript"/>
          </w:rPr>
          <w:t>16</w:t>
        </w:r>
      </w:hyperlink>
      <w:r w:rsidR="00BC3143" w:rsidRPr="00BC3143">
        <w:rPr>
          <w:rFonts w:cs="Arial"/>
          <w:noProof/>
          <w:vertAlign w:val="superscript"/>
        </w:rPr>
        <w:t xml:space="preserve">; </w:t>
      </w:r>
      <w:hyperlink w:anchor="_ENREF_26" w:tooltip="Hitchins, 2015 #337" w:history="1">
        <w:r w:rsidR="003A1CB2" w:rsidRPr="00BC3143">
          <w:rPr>
            <w:rFonts w:cs="Arial"/>
            <w:noProof/>
            <w:vertAlign w:val="superscript"/>
          </w:rPr>
          <w:t>26</w:t>
        </w:r>
      </w:hyperlink>
      <w:r w:rsidR="00FA430E" w:rsidRPr="00771C2B">
        <w:rPr>
          <w:rFonts w:cs="Arial"/>
        </w:rPr>
        <w:fldChar w:fldCharType="end"/>
      </w:r>
      <w:r w:rsidRPr="00771C2B">
        <w:rPr>
          <w:rFonts w:cs="Arial"/>
        </w:rPr>
        <w:t xml:space="preserve"> Here, we identified a </w:t>
      </w:r>
      <w:r w:rsidRPr="00771C2B">
        <w:rPr>
          <w:rFonts w:cs="Arial"/>
          <w:i/>
        </w:rPr>
        <w:t>BRCA1</w:t>
      </w:r>
      <w:r w:rsidRPr="00771C2B">
        <w:rPr>
          <w:rFonts w:cs="Arial"/>
        </w:rPr>
        <w:t xml:space="preserve"> exon 1 variant, c.-107A&gt;T, in </w:t>
      </w:r>
      <w:r w:rsidRPr="00771C2B">
        <w:rPr>
          <w:rFonts w:cs="Arial"/>
          <w:i/>
        </w:rPr>
        <w:t>cis</w:t>
      </w:r>
      <w:r w:rsidRPr="00771C2B">
        <w:rPr>
          <w:rFonts w:cs="Arial"/>
        </w:rPr>
        <w:t xml:space="preserve"> with the hypermethylated promoter, which segregated with the phenotype in both families. </w:t>
      </w:r>
      <w:r w:rsidR="00393737" w:rsidRPr="00771C2B">
        <w:rPr>
          <w:rFonts w:cs="Arial"/>
        </w:rPr>
        <w:t xml:space="preserve"> </w:t>
      </w:r>
      <w:r w:rsidR="00C82F8B" w:rsidRPr="00771C2B">
        <w:rPr>
          <w:rFonts w:cs="Arial"/>
        </w:rPr>
        <w:t xml:space="preserve"> </w:t>
      </w:r>
    </w:p>
    <w:p w14:paraId="30ACCA38" w14:textId="6B7B62CA" w:rsidR="00085B39" w:rsidRPr="00771C2B" w:rsidRDefault="00094892" w:rsidP="00F06FCA">
      <w:pPr>
        <w:spacing w:line="480" w:lineRule="auto"/>
        <w:rPr>
          <w:rFonts w:cs="Arial"/>
        </w:rPr>
      </w:pPr>
      <w:r w:rsidRPr="00771C2B">
        <w:rPr>
          <w:rFonts w:cs="Arial"/>
        </w:rPr>
        <w:t xml:space="preserve">In </w:t>
      </w:r>
      <w:r w:rsidR="001D497E" w:rsidRPr="00771C2B">
        <w:rPr>
          <w:rFonts w:cs="Arial"/>
        </w:rPr>
        <w:t>th</w:t>
      </w:r>
      <w:r w:rsidR="001D497E">
        <w:rPr>
          <w:rFonts w:cs="Arial"/>
        </w:rPr>
        <w:t>e</w:t>
      </w:r>
      <w:r w:rsidR="001D497E" w:rsidRPr="00771C2B">
        <w:rPr>
          <w:rFonts w:cs="Arial"/>
        </w:rPr>
        <w:t>s</w:t>
      </w:r>
      <w:r w:rsidR="001D497E">
        <w:rPr>
          <w:rFonts w:cs="Arial"/>
        </w:rPr>
        <w:t>e</w:t>
      </w:r>
      <w:r w:rsidR="001D497E" w:rsidRPr="00771C2B">
        <w:rPr>
          <w:rFonts w:cs="Arial"/>
        </w:rPr>
        <w:t xml:space="preserve"> famil</w:t>
      </w:r>
      <w:r w:rsidR="001D497E">
        <w:rPr>
          <w:rFonts w:cs="Arial"/>
        </w:rPr>
        <w:t>ies</w:t>
      </w:r>
      <w:r w:rsidR="001D497E" w:rsidRPr="00771C2B">
        <w:rPr>
          <w:rFonts w:cs="Arial"/>
        </w:rPr>
        <w:t xml:space="preserve"> </w:t>
      </w:r>
      <w:r w:rsidRPr="00771C2B">
        <w:rPr>
          <w:rFonts w:cs="Arial"/>
        </w:rPr>
        <w:t>there is</w:t>
      </w:r>
      <w:r w:rsidR="0068616B" w:rsidRPr="00771C2B">
        <w:rPr>
          <w:rFonts w:cs="Arial"/>
        </w:rPr>
        <w:t xml:space="preserve">, as yet, </w:t>
      </w:r>
      <w:r w:rsidRPr="00771C2B">
        <w:rPr>
          <w:rFonts w:cs="Arial"/>
        </w:rPr>
        <w:t>no evidence to determine if</w:t>
      </w:r>
      <w:r w:rsidR="00085B39" w:rsidRPr="00771C2B">
        <w:rPr>
          <w:rFonts w:cs="Arial"/>
        </w:rPr>
        <w:t xml:space="preserve"> male </w:t>
      </w:r>
      <w:r w:rsidR="00FE1D0E" w:rsidRPr="00771C2B">
        <w:rPr>
          <w:rFonts w:cs="Arial"/>
        </w:rPr>
        <w:t xml:space="preserve">to female </w:t>
      </w:r>
      <w:r w:rsidR="00DB305C" w:rsidRPr="00771C2B">
        <w:rPr>
          <w:rFonts w:cs="Arial"/>
        </w:rPr>
        <w:t xml:space="preserve">vertical </w:t>
      </w:r>
      <w:r w:rsidR="00085B39" w:rsidRPr="00771C2B">
        <w:rPr>
          <w:rFonts w:cs="Arial"/>
        </w:rPr>
        <w:t xml:space="preserve">transmission of the </w:t>
      </w:r>
      <w:r w:rsidR="00DB305C" w:rsidRPr="00771C2B">
        <w:rPr>
          <w:rFonts w:cs="Arial"/>
          <w:i/>
        </w:rPr>
        <w:t>BRCA1</w:t>
      </w:r>
      <w:r w:rsidR="00DB305C" w:rsidRPr="00771C2B">
        <w:rPr>
          <w:rFonts w:cs="Arial"/>
        </w:rPr>
        <w:t xml:space="preserve"> </w:t>
      </w:r>
      <w:r w:rsidR="00085B39" w:rsidRPr="00771C2B">
        <w:rPr>
          <w:rFonts w:cs="Arial"/>
        </w:rPr>
        <w:t xml:space="preserve">promoter methylation </w:t>
      </w:r>
      <w:r w:rsidR="00E97EB8" w:rsidRPr="00771C2B">
        <w:rPr>
          <w:rFonts w:cs="Arial"/>
        </w:rPr>
        <w:t xml:space="preserve">results in a </w:t>
      </w:r>
      <w:r w:rsidR="00B66402" w:rsidRPr="00771C2B">
        <w:rPr>
          <w:rFonts w:cs="Arial"/>
        </w:rPr>
        <w:t xml:space="preserve">breast/ovarian cancer </w:t>
      </w:r>
      <w:r w:rsidR="00E97EB8" w:rsidRPr="00771C2B">
        <w:rPr>
          <w:rFonts w:cs="Arial"/>
        </w:rPr>
        <w:t>phenotype in the</w:t>
      </w:r>
      <w:r w:rsidR="00085B39" w:rsidRPr="00771C2B">
        <w:rPr>
          <w:rFonts w:cs="Arial"/>
        </w:rPr>
        <w:t xml:space="preserve"> next generation</w:t>
      </w:r>
      <w:r w:rsidR="00E97EB8" w:rsidRPr="00771C2B">
        <w:rPr>
          <w:rFonts w:cs="Arial"/>
        </w:rPr>
        <w:t xml:space="preserve">. </w:t>
      </w:r>
      <w:r w:rsidR="00085B39" w:rsidRPr="00771C2B">
        <w:rPr>
          <w:rFonts w:cs="Arial"/>
        </w:rPr>
        <w:t xml:space="preserve"> </w:t>
      </w:r>
      <w:r w:rsidR="00E97EB8" w:rsidRPr="00771C2B">
        <w:rPr>
          <w:rFonts w:cs="Arial"/>
        </w:rPr>
        <w:t>Futu</w:t>
      </w:r>
      <w:r w:rsidR="00B66402" w:rsidRPr="00771C2B">
        <w:rPr>
          <w:rFonts w:cs="Arial"/>
        </w:rPr>
        <w:t>re predictive testing of the at-</w:t>
      </w:r>
      <w:r w:rsidR="00E97EB8" w:rsidRPr="00771C2B">
        <w:rPr>
          <w:rFonts w:cs="Arial"/>
        </w:rPr>
        <w:t xml:space="preserve">risk daughters </w:t>
      </w:r>
      <w:r w:rsidR="003945A5" w:rsidRPr="00771C2B">
        <w:rPr>
          <w:rFonts w:cs="Arial"/>
        </w:rPr>
        <w:t xml:space="preserve">of male carriers </w:t>
      </w:r>
      <w:r w:rsidR="00E97EB8" w:rsidRPr="00771C2B">
        <w:rPr>
          <w:rFonts w:cs="Arial"/>
        </w:rPr>
        <w:t>will be able to establish this</w:t>
      </w:r>
      <w:r w:rsidR="00085B39" w:rsidRPr="00771C2B">
        <w:rPr>
          <w:rFonts w:cs="Arial"/>
        </w:rPr>
        <w:t xml:space="preserve">. </w:t>
      </w:r>
      <w:r w:rsidR="00E97EB8" w:rsidRPr="00771C2B">
        <w:rPr>
          <w:rFonts w:cs="Arial"/>
        </w:rPr>
        <w:t xml:space="preserve">However, </w:t>
      </w:r>
      <w:r w:rsidR="00DB305C" w:rsidRPr="00771C2B">
        <w:rPr>
          <w:rFonts w:cs="Arial"/>
        </w:rPr>
        <w:t>as the</w:t>
      </w:r>
      <w:r w:rsidR="00B66402" w:rsidRPr="00771C2B">
        <w:rPr>
          <w:rFonts w:cs="Arial"/>
        </w:rPr>
        <w:t xml:space="preserve">re is a </w:t>
      </w:r>
      <w:r w:rsidR="00D665FA" w:rsidRPr="00771C2B">
        <w:rPr>
          <w:rFonts w:cs="Arial"/>
        </w:rPr>
        <w:t>linked upstream variant (c.-107A&gt;T),</w:t>
      </w:r>
      <w:r w:rsidR="00B66402" w:rsidRPr="00771C2B">
        <w:rPr>
          <w:rFonts w:cs="Arial"/>
        </w:rPr>
        <w:t xml:space="preserve"> </w:t>
      </w:r>
      <w:r w:rsidR="00094590" w:rsidRPr="00771C2B">
        <w:rPr>
          <w:rFonts w:cs="Arial"/>
        </w:rPr>
        <w:t xml:space="preserve">it is likely that </w:t>
      </w:r>
      <w:r w:rsidR="00E97EB8" w:rsidRPr="00771C2B">
        <w:rPr>
          <w:rFonts w:cs="Arial"/>
        </w:rPr>
        <w:t>transmission will result in promoter methylation</w:t>
      </w:r>
      <w:r w:rsidR="00B66402" w:rsidRPr="00771C2B">
        <w:rPr>
          <w:rFonts w:cs="Arial"/>
        </w:rPr>
        <w:t xml:space="preserve"> and a phenotype</w:t>
      </w:r>
      <w:r w:rsidR="00085B39" w:rsidRPr="00771C2B">
        <w:rPr>
          <w:rFonts w:cs="Arial"/>
        </w:rPr>
        <w:t xml:space="preserve">. </w:t>
      </w:r>
    </w:p>
    <w:p w14:paraId="6FD682F5" w14:textId="2F8450A1" w:rsidR="00DE5E86" w:rsidRPr="00771C2B" w:rsidRDefault="00DE5E86" w:rsidP="00BC1BA0">
      <w:pPr>
        <w:spacing w:line="480" w:lineRule="auto"/>
        <w:rPr>
          <w:rFonts w:cs="Arial"/>
        </w:rPr>
      </w:pPr>
      <w:r w:rsidRPr="00771C2B">
        <w:rPr>
          <w:rFonts w:cs="Arial"/>
        </w:rPr>
        <w:t xml:space="preserve">The c.-107A&gt;T </w:t>
      </w:r>
      <w:r w:rsidRPr="00771C2B">
        <w:rPr>
          <w:rFonts w:cs="Arial"/>
          <w:i/>
        </w:rPr>
        <w:t>BRCA1</w:t>
      </w:r>
      <w:r w:rsidRPr="00771C2B">
        <w:rPr>
          <w:rFonts w:cs="Arial"/>
        </w:rPr>
        <w:t xml:space="preserve"> variant</w:t>
      </w:r>
      <w:r w:rsidR="00393737" w:rsidRPr="00771C2B">
        <w:rPr>
          <w:rFonts w:cs="Arial"/>
        </w:rPr>
        <w:t xml:space="preserve"> is</w:t>
      </w:r>
      <w:r w:rsidRPr="00771C2B">
        <w:rPr>
          <w:rFonts w:cs="Arial"/>
        </w:rPr>
        <w:t xml:space="preserve"> found on an ancestral B1 haplotype</w:t>
      </w:r>
      <w:hyperlink w:anchor="_ENREF_20" w:tooltip="Frosk, 2007 #351" w:history="1">
        <w:r w:rsidR="003A1CB2" w:rsidRPr="00771C2B">
          <w:rPr>
            <w:rFonts w:cs="Arial"/>
          </w:rPr>
          <w:fldChar w:fldCharType="begin"/>
        </w:r>
        <w:r w:rsidR="003A1CB2">
          <w:rPr>
            <w:rFonts w:cs="Arial"/>
          </w:rPr>
          <w:instrText xml:space="preserve"> ADDIN EN.CITE &lt;EndNote&gt;&lt;Cite&gt;&lt;Author&gt;Frosk&lt;/Author&gt;&lt;Year&gt;2007&lt;/Year&gt;&lt;RecNum&gt;351&lt;/RecNum&gt;&lt;DisplayText&gt;&lt;style face="superscript"&gt;20&lt;/style&gt;&lt;/DisplayText&gt;&lt;record&gt;&lt;rec-number&gt;351&lt;/rec-number&gt;&lt;foreign-keys&gt;&lt;key app="EN" db-id="vvztespsywzsvnesdav5rs51wzwxevrf55r2" timestamp="1499688797"&gt;351&lt;/key&gt;&lt;/foreign-keys&gt;&lt;ref-type name="Journal Article"&gt;17&lt;/ref-type&gt;&lt;contributors&gt;&lt;authors&gt;&lt;author&gt;Frosk, P.&lt;/author&gt;&lt;author&gt;Burgess, S.&lt;/author&gt;&lt;author&gt;Dyck, T.&lt;/author&gt;&lt;author&gt;Jobse, R.&lt;/author&gt;&lt;author&gt;Spriggs, E. L.&lt;/author&gt;&lt;/authors&gt;&lt;/contributors&gt;&lt;auth-address&gt;Molecular Diagnostic Laboratory, Diagnostic Services of Manitoba, Winnipeg, Manitoba, Canada.&lt;/auth-address&gt;&lt;titles&gt;&lt;title&gt;The use of ancestral haplotypes in the molecular diagnosis of familial breast cancer&lt;/title&gt;&lt;secondary-title&gt;Genet Test&lt;/secondary-title&gt;&lt;alt-title&gt;Genet Test&lt;/alt-title&gt;&lt;/titles&gt;&lt;periodical&gt;&lt;full-title&gt;Genet Test&lt;/full-title&gt;&lt;abbr-1&gt;Genetic testing&lt;/abbr-1&gt;&lt;/periodical&gt;&lt;alt-periodical&gt;&lt;full-title&gt;Genet Test&lt;/full-title&gt;&lt;abbr-1&gt;Genetic testing&lt;/abbr-1&gt;&lt;/alt-periodical&gt;&lt;pages&gt;208-15&lt;/pages&gt;&lt;volume&gt;11&lt;/volume&gt;&lt;number&gt;3&lt;/number&gt;&lt;edition&gt;2007/10/24&lt;/edition&gt;&lt;keywords&gt;&lt;keyword&gt;Apoptosis Regulatory Proteins&lt;/keyword&gt;&lt;keyword&gt;BRCA1 Protein/genetics&lt;/keyword&gt;&lt;keyword&gt;BRCA2 Protein/genetics&lt;/keyword&gt;&lt;keyword&gt;Breast Neoplasms/*diagnosis&lt;/keyword&gt;&lt;keyword&gt;DNA Mutational Analysis&lt;/keyword&gt;&lt;keyword&gt;Family&lt;/keyword&gt;&lt;keyword&gt;Female&lt;/keyword&gt;&lt;keyword&gt;*Genes, BRCA1&lt;/keyword&gt;&lt;keyword&gt;*Genes, BRCA2&lt;/keyword&gt;&lt;keyword&gt;Genotype&lt;/keyword&gt;&lt;keyword&gt;*Haplotypes&lt;/keyword&gt;&lt;keyword&gt;Humans&lt;/keyword&gt;&lt;keyword&gt;Linkage Disequilibrium&lt;/keyword&gt;&lt;keyword&gt;Polymorphism, Genetic&lt;/keyword&gt;&lt;/keywords&gt;&lt;dates&gt;&lt;year&gt;2007&lt;/year&gt;&lt;pub-dates&gt;&lt;date&gt;Fall&lt;/date&gt;&lt;/pub-dates&gt;&lt;/dates&gt;&lt;isbn&gt;1090-6576 (Print)&amp;#xD;1090-6576 (Linking)&lt;/isbn&gt;&lt;accession-num&gt;17949280&lt;/accession-num&gt;&lt;urls&gt;&lt;related-urls&gt;&lt;url&gt;https://www.ncbi.nlm.nih.gov/pubmed/17949280&lt;/url&gt;&lt;/related-urls&gt;&lt;/urls&gt;&lt;electronic-resource-num&gt;10.1089/gte.2006.0518&lt;/electronic-resource-num&gt;&lt;language&gt;eng&lt;/language&gt;&lt;/record&gt;&lt;/Cite&gt;&lt;/EndNote&gt;</w:instrText>
        </w:r>
        <w:r w:rsidR="003A1CB2" w:rsidRPr="00771C2B">
          <w:rPr>
            <w:rFonts w:cs="Arial"/>
          </w:rPr>
          <w:fldChar w:fldCharType="separate"/>
        </w:r>
        <w:r w:rsidR="003A1CB2" w:rsidRPr="00771C2B">
          <w:rPr>
            <w:rFonts w:cs="Arial"/>
            <w:noProof/>
            <w:vertAlign w:val="superscript"/>
          </w:rPr>
          <w:t>20</w:t>
        </w:r>
        <w:r w:rsidR="003A1CB2" w:rsidRPr="00771C2B">
          <w:rPr>
            <w:rFonts w:cs="Arial"/>
          </w:rPr>
          <w:fldChar w:fldCharType="end"/>
        </w:r>
      </w:hyperlink>
      <w:r w:rsidRPr="00771C2B">
        <w:rPr>
          <w:rFonts w:cs="Arial"/>
        </w:rPr>
        <w:t xml:space="preserve"> in both families. Although the families are not known to be related</w:t>
      </w:r>
      <w:r w:rsidR="00B66402" w:rsidRPr="00771C2B">
        <w:rPr>
          <w:rFonts w:cs="Arial"/>
        </w:rPr>
        <w:t xml:space="preserve"> to each other</w:t>
      </w:r>
      <w:r w:rsidRPr="00771C2B">
        <w:rPr>
          <w:rFonts w:cs="Arial"/>
        </w:rPr>
        <w:t xml:space="preserve">, this data indicates that the two families </w:t>
      </w:r>
      <w:r w:rsidR="00094590" w:rsidRPr="00771C2B">
        <w:rPr>
          <w:rFonts w:cs="Arial"/>
        </w:rPr>
        <w:t xml:space="preserve">may </w:t>
      </w:r>
      <w:r w:rsidRPr="00771C2B">
        <w:rPr>
          <w:rFonts w:cs="Arial"/>
        </w:rPr>
        <w:t xml:space="preserve">share a common ancestry. It will be important to determine if this variant occurs in other affected individuals to establish if this variant has arisen more than once and if other non-coding variants can result in </w:t>
      </w:r>
      <w:r w:rsidRPr="00771C2B">
        <w:rPr>
          <w:rFonts w:cs="Arial"/>
          <w:i/>
        </w:rPr>
        <w:t xml:space="preserve">BRCA1 </w:t>
      </w:r>
      <w:r w:rsidRPr="00771C2B">
        <w:rPr>
          <w:rFonts w:cs="Arial"/>
        </w:rPr>
        <w:t xml:space="preserve">promoter hypermethylation. The c.-107 nucleotide is not highly conserved through mammalian species and </w:t>
      </w:r>
      <w:r w:rsidRPr="00771C2B">
        <w:rPr>
          <w:rFonts w:cs="Arial"/>
          <w:i/>
        </w:rPr>
        <w:t>in silico</w:t>
      </w:r>
      <w:r w:rsidRPr="00771C2B">
        <w:rPr>
          <w:rFonts w:cs="Arial"/>
        </w:rPr>
        <w:t xml:space="preserve"> tools are not informative in predicting its pathogenicity. </w:t>
      </w:r>
      <w:r w:rsidR="00B66402" w:rsidRPr="00771C2B">
        <w:rPr>
          <w:rFonts w:cs="Arial"/>
        </w:rPr>
        <w:t xml:space="preserve">Notably exon one is not normally sequenced in clinical </w:t>
      </w:r>
      <w:r w:rsidR="00B66402" w:rsidRPr="00771C2B">
        <w:rPr>
          <w:rFonts w:cs="Arial"/>
          <w:i/>
        </w:rPr>
        <w:t xml:space="preserve">BRCA1 </w:t>
      </w:r>
      <w:r w:rsidR="00B66402" w:rsidRPr="00771C2B">
        <w:rPr>
          <w:rFonts w:cs="Arial"/>
        </w:rPr>
        <w:t>testing and so the c.-107A&gt;T variant would not have been detected by routine testing</w:t>
      </w:r>
      <w:r w:rsidR="00EE5651" w:rsidRPr="00771C2B">
        <w:rPr>
          <w:rFonts w:cs="Arial"/>
        </w:rPr>
        <w:t>. Even if it had been identified</w:t>
      </w:r>
      <w:r w:rsidR="00AF42D1" w:rsidRPr="00771C2B">
        <w:rPr>
          <w:rFonts w:cs="Arial"/>
        </w:rPr>
        <w:t xml:space="preserve"> by sequence analysis</w:t>
      </w:r>
      <w:r w:rsidR="00EE5651" w:rsidRPr="00771C2B">
        <w:rPr>
          <w:rFonts w:cs="Arial"/>
        </w:rPr>
        <w:t xml:space="preserve">, </w:t>
      </w:r>
      <w:r w:rsidR="00B66402" w:rsidRPr="00771C2B">
        <w:rPr>
          <w:rFonts w:cs="Arial"/>
        </w:rPr>
        <w:t xml:space="preserve">without the methylation </w:t>
      </w:r>
      <w:r w:rsidR="00AF42D1" w:rsidRPr="00771C2B">
        <w:rPr>
          <w:rFonts w:cs="Arial"/>
        </w:rPr>
        <w:t xml:space="preserve">studies </w:t>
      </w:r>
      <w:r w:rsidR="00B66402" w:rsidRPr="00771C2B">
        <w:rPr>
          <w:rFonts w:cs="Arial"/>
        </w:rPr>
        <w:t xml:space="preserve">it would be classified as a variant of unknown significance. </w:t>
      </w:r>
      <w:r w:rsidRPr="00771C2B">
        <w:rPr>
          <w:rFonts w:cs="Arial"/>
        </w:rPr>
        <w:t xml:space="preserve">Therefore, promoter </w:t>
      </w:r>
      <w:r w:rsidRPr="00771C2B">
        <w:rPr>
          <w:rFonts w:cs="Arial"/>
        </w:rPr>
        <w:lastRenderedPageBreak/>
        <w:t xml:space="preserve">methylation studies are merited to clarify the functional effect of all rare or </w:t>
      </w:r>
      <w:r w:rsidR="001D497E">
        <w:rPr>
          <w:rFonts w:cs="Arial"/>
        </w:rPr>
        <w:t>previously unreported</w:t>
      </w:r>
      <w:r w:rsidRPr="00771C2B">
        <w:rPr>
          <w:rFonts w:cs="Arial"/>
        </w:rPr>
        <w:t xml:space="preserve"> 5’ variants in </w:t>
      </w:r>
      <w:r w:rsidRPr="00771C2B">
        <w:rPr>
          <w:rFonts w:cs="Arial"/>
          <w:i/>
        </w:rPr>
        <w:t>BRCA1</w:t>
      </w:r>
      <w:r w:rsidRPr="00771C2B">
        <w:rPr>
          <w:rFonts w:cs="Arial"/>
        </w:rPr>
        <w:t>.</w:t>
      </w:r>
      <w:r w:rsidR="00B66402" w:rsidRPr="00771C2B">
        <w:rPr>
          <w:rFonts w:cs="Arial"/>
        </w:rPr>
        <w:t xml:space="preserve"> The specific mechanism by which the 5’ variant results in promoter hypermethylation is, as yet, unknown. </w:t>
      </w:r>
    </w:p>
    <w:p w14:paraId="136AEF30" w14:textId="01BFB41E" w:rsidR="00DE5E86" w:rsidRPr="00771C2B" w:rsidRDefault="00DE5E86" w:rsidP="0073461B">
      <w:pPr>
        <w:widowControl w:val="0"/>
        <w:autoSpaceDE w:val="0"/>
        <w:autoSpaceDN w:val="0"/>
        <w:adjustRightInd w:val="0"/>
        <w:spacing w:line="480" w:lineRule="auto"/>
        <w:rPr>
          <w:rFonts w:cs="Times New Roman"/>
        </w:rPr>
      </w:pPr>
      <w:r w:rsidRPr="00771C2B">
        <w:rPr>
          <w:rFonts w:cs="Arial"/>
        </w:rPr>
        <w:t xml:space="preserve">Importantly, the clinical presentation of the affected individuals in the two families is consistent with the phenotype in other families with </w:t>
      </w:r>
      <w:r w:rsidRPr="00771C2B">
        <w:rPr>
          <w:rFonts w:cs="Arial"/>
          <w:i/>
        </w:rPr>
        <w:t>BRCA1</w:t>
      </w:r>
      <w:r w:rsidRPr="00771C2B">
        <w:rPr>
          <w:rFonts w:cs="Arial"/>
        </w:rPr>
        <w:t xml:space="preserve"> pathogenic variants and does not indicate any specific clinical features that would prioritize individuals with familial breast</w:t>
      </w:r>
      <w:r w:rsidR="00FB4069" w:rsidRPr="00771C2B">
        <w:rPr>
          <w:rFonts w:cs="Arial"/>
        </w:rPr>
        <w:t>/</w:t>
      </w:r>
      <w:r w:rsidRPr="00771C2B">
        <w:rPr>
          <w:rFonts w:cs="Arial"/>
        </w:rPr>
        <w:t xml:space="preserve">ovarian cancer without coding </w:t>
      </w:r>
      <w:r w:rsidRPr="00771C2B">
        <w:rPr>
          <w:rFonts w:cs="Arial"/>
          <w:i/>
        </w:rPr>
        <w:t xml:space="preserve">BRCA1 </w:t>
      </w:r>
      <w:r w:rsidRPr="00771C2B">
        <w:rPr>
          <w:rFonts w:cs="Arial"/>
        </w:rPr>
        <w:t>pathogenic variants for methylation analysis.</w:t>
      </w:r>
      <w:r w:rsidR="00815E4F" w:rsidRPr="00771C2B">
        <w:rPr>
          <w:rFonts w:cs="Arial"/>
        </w:rPr>
        <w:t xml:space="preserve"> </w:t>
      </w:r>
      <w:r w:rsidRPr="00771C2B">
        <w:rPr>
          <w:rFonts w:cs="Arial"/>
        </w:rPr>
        <w:t xml:space="preserve">Although based on two families the penetrance of the </w:t>
      </w:r>
      <w:r w:rsidR="00BC3143">
        <w:rPr>
          <w:rFonts w:cs="Arial"/>
        </w:rPr>
        <w:t xml:space="preserve">variant causing a </w:t>
      </w:r>
      <w:r w:rsidRPr="00771C2B">
        <w:rPr>
          <w:rFonts w:cs="Arial"/>
        </w:rPr>
        <w:t xml:space="preserve">hypermethylated </w:t>
      </w:r>
      <w:r w:rsidRPr="00771C2B">
        <w:rPr>
          <w:rFonts w:cs="Arial"/>
          <w:i/>
        </w:rPr>
        <w:t>BRCA1</w:t>
      </w:r>
      <w:r w:rsidRPr="00771C2B">
        <w:rPr>
          <w:rFonts w:cs="Arial"/>
        </w:rPr>
        <w:t xml:space="preserve"> promoter is 71</w:t>
      </w:r>
      <w:r w:rsidR="0079353C">
        <w:rPr>
          <w:rFonts w:cs="Arial"/>
        </w:rPr>
        <w:t>.</w:t>
      </w:r>
      <w:r w:rsidRPr="00771C2B">
        <w:rPr>
          <w:rFonts w:cs="Arial"/>
        </w:rPr>
        <w:t xml:space="preserve">4% in informative women. This is consistent with estimates of cumulative risks by age 80 years for </w:t>
      </w:r>
      <w:r w:rsidR="00EE5651" w:rsidRPr="00771C2B">
        <w:rPr>
          <w:rFonts w:cs="Arial"/>
        </w:rPr>
        <w:t xml:space="preserve">females with pathogenic </w:t>
      </w:r>
      <w:r w:rsidRPr="00771C2B">
        <w:rPr>
          <w:rFonts w:cs="Arial"/>
          <w:i/>
        </w:rPr>
        <w:t>BRCA1</w:t>
      </w:r>
      <w:r w:rsidRPr="00771C2B">
        <w:rPr>
          <w:rFonts w:cs="Arial"/>
        </w:rPr>
        <w:t xml:space="preserve"> </w:t>
      </w:r>
      <w:r w:rsidR="00EE5651" w:rsidRPr="00771C2B">
        <w:rPr>
          <w:rFonts w:cs="Arial"/>
        </w:rPr>
        <w:t xml:space="preserve">variants </w:t>
      </w:r>
      <w:r w:rsidRPr="00771C2B">
        <w:rPr>
          <w:rFonts w:cs="Arial"/>
        </w:rPr>
        <w:t>of 75% for breast cancer.</w:t>
      </w:r>
      <w:hyperlink w:anchor="_ENREF_5" w:tooltip="Easton, 2015 #347" w:history="1">
        <w:r w:rsidR="003A1CB2" w:rsidRPr="00771C2B">
          <w:rPr>
            <w:rFonts w:cs="Arial"/>
          </w:rPr>
          <w:fldChar w:fldCharType="begin">
            <w:fldData xml:space="preserve">PEVuZE5vdGU+PENpdGU+PEF1dGhvcj5FYXN0b248L0F1dGhvcj48WWVhcj4yMDE1PC9ZZWFyPjxS
ZWNOdW0+MzQ3PC9SZWNOdW0+PERpc3BsYXlUZXh0PjxzdHlsZSBmYWNlPSJzdXBlcnNjcmlwdCI+
NTwvc3R5bGU+PC9EaXNwbGF5VGV4dD48cmVjb3JkPjxyZWMtbnVtYmVyPjM0NzwvcmVjLW51bWJl
cj48Zm9yZWlnbi1rZXlzPjxrZXkgYXBwPSJFTiIgZGItaWQ9InZ2enRlc3BzeXd6c3ZuZXNkYXY1
cnM1MXd6d3hldnJmNTVyMiIgdGltZXN0YW1wPSIxNDk2NzY3Mzk3Ij4zNDc8L2tleT48L2ZvcmVp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SiBNZWQ8L3NlY29uZGFyeS10aXRsZT48YWx0LXRpdGxlPk4gRW5nbCBKIE1lZDwvYWx0LXRpdGxl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PjwvYWx0LXBlcmlvZGljYWw+PHBhZ2VzPjIyNDMtNTc8L3BhZ2VzPjx2b2x1bWU+MzcyPC92b2x1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</w:fldData>
          </w:fldChar>
        </w:r>
        <w:r w:rsidR="003A1CB2">
          <w:rPr>
            <w:rFonts w:cs="Arial"/>
          </w:rPr>
          <w:instrText xml:space="preserve"> ADDIN EN.CITE </w:instrText>
        </w:r>
        <w:r w:rsidR="003A1CB2">
          <w:rPr>
            <w:rFonts w:cs="Arial"/>
          </w:rPr>
          <w:fldChar w:fldCharType="begin">
            <w:fldData xml:space="preserve">PEVuZE5vdGU+PENpdGU+PEF1dGhvcj5FYXN0b248L0F1dGhvcj48WWVhcj4yMDE1PC9ZZWFyPjxS
ZWNOdW0+MzQ3PC9SZWNOdW0+PERpc3BsYXlUZXh0PjxzdHlsZSBmYWNlPSJzdXBlcnNjcmlwdCI+
NTwvc3R5bGU+PC9EaXNwbGF5VGV4dD48cmVjb3JkPjxyZWMtbnVtYmVyPjM0NzwvcmVjLW51bWJl
cj48Zm9yZWlnbi1rZXlzPjxrZXkgYXBwPSJFTiIgZGItaWQ9InZ2enRlc3BzeXd6c3ZuZXNkYXY1
cnM1MXd6d3hldnJmNTVyMiIgdGltZXN0YW1wPSIxNDk2NzY3Mzk3Ij4zNDc8L2tleT48L2ZvcmVp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SiBNZWQ8L3NlY29uZGFyeS10aXRsZT48YWx0LXRpdGxlPk4gRW5nbCBKIE1lZDwvYWx0LXRpdGxl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PjwvYWx0LXBlcmlvZGljYWw+PHBhZ2VzPjIyNDMtNTc8L3BhZ2VzPjx2b2x1bWU+MzcyPC92b2x1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</w:fldData>
          </w:fldChar>
        </w:r>
        <w:r w:rsidR="003A1CB2">
          <w:rPr>
            <w:rFonts w:cs="Arial"/>
          </w:rPr>
          <w:instrText xml:space="preserve"> ADDIN EN.CITE.DATA </w:instrText>
        </w:r>
        <w:r w:rsidR="003A1CB2">
          <w:rPr>
            <w:rFonts w:cs="Arial"/>
          </w:rPr>
        </w:r>
        <w:r w:rsidR="003A1CB2">
          <w:rPr>
            <w:rFonts w:cs="Arial"/>
          </w:rPr>
          <w:fldChar w:fldCharType="end"/>
        </w:r>
        <w:r w:rsidR="003A1CB2" w:rsidRPr="00771C2B">
          <w:rPr>
            <w:rFonts w:cs="Arial"/>
          </w:rPr>
        </w:r>
        <w:r w:rsidR="003A1CB2" w:rsidRPr="00771C2B">
          <w:rPr>
            <w:rFonts w:cs="Arial"/>
          </w:rPr>
          <w:fldChar w:fldCharType="separate"/>
        </w:r>
        <w:r w:rsidR="003A1CB2" w:rsidRPr="00771C2B">
          <w:rPr>
            <w:rFonts w:cs="Arial"/>
            <w:noProof/>
            <w:vertAlign w:val="superscript"/>
          </w:rPr>
          <w:t>5</w:t>
        </w:r>
        <w:r w:rsidR="003A1CB2" w:rsidRPr="00771C2B">
          <w:rPr>
            <w:rFonts w:cs="Arial"/>
          </w:rPr>
          <w:fldChar w:fldCharType="end"/>
        </w:r>
      </w:hyperlink>
      <w:r w:rsidRPr="00771C2B">
        <w:rPr>
          <w:rFonts w:cs="Arial"/>
        </w:rPr>
        <w:t xml:space="preserve"> </w:t>
      </w:r>
      <w:r w:rsidR="00C25A37" w:rsidRPr="00771C2B">
        <w:rPr>
          <w:rFonts w:cs="Arial"/>
        </w:rPr>
        <w:t xml:space="preserve">The two unaffected female variant carriers were born before 1940 when penetrance for </w:t>
      </w:r>
      <w:r w:rsidR="00C25A37" w:rsidRPr="00771C2B">
        <w:rPr>
          <w:rFonts w:cs="Arial"/>
          <w:i/>
        </w:rPr>
        <w:t>BRCA</w:t>
      </w:r>
      <w:r w:rsidR="00094590" w:rsidRPr="00771C2B">
        <w:rPr>
          <w:rFonts w:cs="Arial"/>
          <w:i/>
        </w:rPr>
        <w:t>1</w:t>
      </w:r>
      <w:r w:rsidR="00C25A37" w:rsidRPr="00771C2B">
        <w:rPr>
          <w:rFonts w:cs="Arial"/>
        </w:rPr>
        <w:t xml:space="preserve"> pathogenic variants was much lower</w:t>
      </w:r>
      <w:r w:rsidR="002E1292" w:rsidRPr="00771C2B">
        <w:rPr>
          <w:rFonts w:cs="Arial"/>
        </w:rPr>
        <w:t>.</w:t>
      </w:r>
      <w:hyperlink w:anchor="_ENREF_27" w:tooltip="Evans, 2008 #355" w:history="1">
        <w:r w:rsidR="003A1CB2" w:rsidRPr="00771C2B">
          <w:rPr>
            <w:rFonts w:cs="Arial"/>
          </w:rPr>
          <w:fldChar w:fldCharType="begin">
            <w:fldData xml:space="preserve">PEVuZE5vdGU+PENpdGU+PEF1dGhvcj5FdmFuczwvQXV0aG9yPjxZZWFyPjIwMDg8L1llYXI+PFJl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</w:fldData>
          </w:fldChar>
        </w:r>
        <w:r w:rsidR="003A1CB2">
          <w:rPr>
            <w:rFonts w:cs="Arial"/>
          </w:rPr>
          <w:instrText xml:space="preserve"> ADDIN EN.CITE </w:instrText>
        </w:r>
        <w:r w:rsidR="003A1CB2">
          <w:rPr>
            <w:rFonts w:cs="Arial"/>
          </w:rPr>
          <w:fldChar w:fldCharType="begin">
            <w:fldData xml:space="preserve">PEVuZE5vdGU+PENpdGU+PEF1dGhvcj5FdmFuczwvQXV0aG9yPjxZZWFyPjIwMDg8L1llYXI+PFJl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</w:fldData>
          </w:fldChar>
        </w:r>
        <w:r w:rsidR="003A1CB2">
          <w:rPr>
            <w:rFonts w:cs="Arial"/>
          </w:rPr>
          <w:instrText xml:space="preserve"> ADDIN EN.CITE.DATA </w:instrText>
        </w:r>
        <w:r w:rsidR="003A1CB2">
          <w:rPr>
            <w:rFonts w:cs="Arial"/>
          </w:rPr>
        </w:r>
        <w:r w:rsidR="003A1CB2">
          <w:rPr>
            <w:rFonts w:cs="Arial"/>
          </w:rPr>
          <w:fldChar w:fldCharType="end"/>
        </w:r>
        <w:r w:rsidR="003A1CB2" w:rsidRPr="00771C2B">
          <w:rPr>
            <w:rFonts w:cs="Arial"/>
          </w:rPr>
        </w:r>
        <w:r w:rsidR="003A1CB2" w:rsidRPr="00771C2B">
          <w:rPr>
            <w:rFonts w:cs="Arial"/>
          </w:rPr>
          <w:fldChar w:fldCharType="separate"/>
        </w:r>
        <w:r w:rsidR="003A1CB2" w:rsidRPr="00BC3143">
          <w:rPr>
            <w:rFonts w:cs="Arial"/>
            <w:noProof/>
            <w:vertAlign w:val="superscript"/>
          </w:rPr>
          <w:t>27</w:t>
        </w:r>
        <w:r w:rsidR="003A1CB2" w:rsidRPr="00771C2B">
          <w:rPr>
            <w:rFonts w:cs="Arial"/>
          </w:rPr>
          <w:fldChar w:fldCharType="end"/>
        </w:r>
      </w:hyperlink>
      <w:r w:rsidR="00C25A37" w:rsidRPr="00771C2B">
        <w:rPr>
          <w:rFonts w:cs="Arial"/>
        </w:rPr>
        <w:t xml:space="preserve"> </w:t>
      </w:r>
      <w:r w:rsidR="008E0DA6" w:rsidRPr="00771C2B">
        <w:rPr>
          <w:rFonts w:cs="Arial"/>
        </w:rPr>
        <w:t>For the male relatives</w:t>
      </w:r>
      <w:r w:rsidR="00B66402" w:rsidRPr="00771C2B">
        <w:rPr>
          <w:rFonts w:cs="Arial"/>
        </w:rPr>
        <w:t>,</w:t>
      </w:r>
      <w:r w:rsidR="008E0DA6" w:rsidRPr="00771C2B">
        <w:rPr>
          <w:rFonts w:cs="Arial"/>
        </w:rPr>
        <w:t xml:space="preserve"> </w:t>
      </w:r>
      <w:r w:rsidR="00B66402" w:rsidRPr="00771C2B">
        <w:rPr>
          <w:rFonts w:cs="Arial"/>
        </w:rPr>
        <w:t>as expected</w:t>
      </w:r>
      <w:r w:rsidR="008E0DA6" w:rsidRPr="00771C2B">
        <w:rPr>
          <w:rFonts w:cs="Arial"/>
        </w:rPr>
        <w:t xml:space="preserve">, there is no </w:t>
      </w:r>
      <w:r w:rsidR="003945A5" w:rsidRPr="00771C2B">
        <w:rPr>
          <w:rFonts w:cs="Arial"/>
        </w:rPr>
        <w:t xml:space="preserve">evidence of an </w:t>
      </w:r>
      <w:r w:rsidR="008E0DA6" w:rsidRPr="00771C2B">
        <w:rPr>
          <w:rFonts w:cs="Arial"/>
        </w:rPr>
        <w:t>elevated cancer risk.</w:t>
      </w:r>
      <w:hyperlink w:anchor="_ENREF_28" w:tooltip="Moran, 2012 #209" w:history="1">
        <w:r w:rsidR="003A1CB2" w:rsidRPr="00771C2B">
          <w:rPr>
            <w:rFonts w:cs="Arial"/>
          </w:rPr>
          <w:fldChar w:fldCharType="begin">
            <w:fldData xml:space="preserve">PEVuZE5vdGU+PENpdGU+PEF1dGhvcj5Nb3JhbjwvQXV0aG9yPjxZZWFyPjIwMTI8L1llYXI+PFJl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</w:fldData>
          </w:fldChar>
        </w:r>
        <w:r w:rsidR="003A1CB2">
          <w:rPr>
            <w:rFonts w:cs="Arial"/>
          </w:rPr>
          <w:instrText xml:space="preserve"> ADDIN EN.CITE </w:instrText>
        </w:r>
        <w:r w:rsidR="003A1CB2">
          <w:rPr>
            <w:rFonts w:cs="Arial"/>
          </w:rPr>
          <w:fldChar w:fldCharType="begin">
            <w:fldData xml:space="preserve">PEVuZE5vdGU+PENpdGU+PEF1dGhvcj5Nb3JhbjwvQXV0aG9yPjxZZWFyPjIwMTI8L1llYXI+PFJl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</w:fldData>
          </w:fldChar>
        </w:r>
        <w:r w:rsidR="003A1CB2">
          <w:rPr>
            <w:rFonts w:cs="Arial"/>
          </w:rPr>
          <w:instrText xml:space="preserve"> ADDIN EN.CITE.DATA </w:instrText>
        </w:r>
        <w:r w:rsidR="003A1CB2">
          <w:rPr>
            <w:rFonts w:cs="Arial"/>
          </w:rPr>
        </w:r>
        <w:r w:rsidR="003A1CB2">
          <w:rPr>
            <w:rFonts w:cs="Arial"/>
          </w:rPr>
          <w:fldChar w:fldCharType="end"/>
        </w:r>
        <w:r w:rsidR="003A1CB2" w:rsidRPr="00771C2B">
          <w:rPr>
            <w:rFonts w:cs="Arial"/>
          </w:rPr>
        </w:r>
        <w:r w:rsidR="003A1CB2" w:rsidRPr="00771C2B">
          <w:rPr>
            <w:rFonts w:cs="Arial"/>
          </w:rPr>
          <w:fldChar w:fldCharType="separate"/>
        </w:r>
        <w:r w:rsidR="003A1CB2" w:rsidRPr="00BC3143">
          <w:rPr>
            <w:rFonts w:cs="Arial"/>
            <w:noProof/>
            <w:vertAlign w:val="superscript"/>
          </w:rPr>
          <w:t>28</w:t>
        </w:r>
        <w:r w:rsidR="003A1CB2" w:rsidRPr="00771C2B">
          <w:rPr>
            <w:rFonts w:cs="Arial"/>
          </w:rPr>
          <w:fldChar w:fldCharType="end"/>
        </w:r>
      </w:hyperlink>
      <w:r w:rsidR="008E0DA6" w:rsidRPr="00771C2B">
        <w:rPr>
          <w:rFonts w:cs="Arial"/>
        </w:rPr>
        <w:t xml:space="preserve"> </w:t>
      </w:r>
      <w:r w:rsidRPr="00771C2B">
        <w:rPr>
          <w:rFonts w:cs="Arial"/>
        </w:rPr>
        <w:t xml:space="preserve">Variable (mosaic) levels of </w:t>
      </w:r>
      <w:r w:rsidRPr="00771C2B">
        <w:rPr>
          <w:rFonts w:cs="Arial"/>
          <w:i/>
        </w:rPr>
        <w:t>BRCA1</w:t>
      </w:r>
      <w:r w:rsidRPr="00771C2B">
        <w:rPr>
          <w:rFonts w:cs="Arial"/>
        </w:rPr>
        <w:t xml:space="preserve"> promoter </w:t>
      </w:r>
      <w:r w:rsidRPr="00771C2B">
        <w:rPr>
          <w:rFonts w:cs="Times New Roman"/>
        </w:rPr>
        <w:t xml:space="preserve">methylation are detected </w:t>
      </w:r>
      <w:r w:rsidRPr="00771C2B">
        <w:t xml:space="preserve">in </w:t>
      </w:r>
      <w:r w:rsidRPr="00771C2B">
        <w:rPr>
          <w:rFonts w:cs="Times New Roman"/>
        </w:rPr>
        <w:t>normal somatic tissues</w:t>
      </w:r>
      <w:r w:rsidRPr="00771C2B">
        <w:t xml:space="preserve"> from individuals carrying the 5’ variant ranging from 24% in hair in individual II-5 in Family 1 to 69% in buccal mucosa in individual III-2 in Family 2, both women have bilateral breast cancer.</w:t>
      </w:r>
      <w:r w:rsidR="00815E4F" w:rsidRPr="00771C2B">
        <w:t xml:space="preserve"> </w:t>
      </w:r>
      <w:r w:rsidRPr="00771C2B">
        <w:t>There is no correlation between these promoter methylation levels and the clinical phenotype, for example the variant carrier (II-4) in Family 2 has methylation levels &gt;40% but does not have cancer at 85 years.</w:t>
      </w:r>
    </w:p>
    <w:p w14:paraId="0866B36C" w14:textId="0278B247" w:rsidR="00DE5E86" w:rsidRPr="00771C2B" w:rsidRDefault="00DE5E86" w:rsidP="0073461B">
      <w:pPr>
        <w:pStyle w:val="Default"/>
        <w:spacing w:line="480" w:lineRule="auto"/>
        <w:rPr>
          <w:rFonts w:asciiTheme="minorHAnsi" w:hAnsiTheme="minorHAnsi" w:cs="Arial"/>
        </w:rPr>
      </w:pPr>
      <w:r w:rsidRPr="00771C2B">
        <w:rPr>
          <w:rFonts w:asciiTheme="minorHAnsi" w:hAnsiTheme="minorHAnsi" w:cs="Arial"/>
        </w:rPr>
        <w:t>We detected the</w:t>
      </w:r>
      <w:r w:rsidR="0079353C">
        <w:rPr>
          <w:rFonts w:asciiTheme="minorHAnsi" w:hAnsiTheme="minorHAnsi" w:cs="Arial"/>
        </w:rPr>
        <w:t xml:space="preserve"> secondary</w:t>
      </w:r>
      <w:r w:rsidRPr="00771C2B">
        <w:rPr>
          <w:rFonts w:asciiTheme="minorHAnsi" w:hAnsiTheme="minorHAnsi" w:cs="Arial"/>
        </w:rPr>
        <w:t xml:space="preserve"> epimutation in two of 49 families ascertained in North West England with a Manchester score of &gt;34. This equates to this mechanism accounting for at least 1.25% of </w:t>
      </w:r>
      <w:r w:rsidRPr="00771C2B">
        <w:rPr>
          <w:rFonts w:asciiTheme="minorHAnsi" w:hAnsiTheme="minorHAnsi" w:cs="Arial"/>
          <w:i/>
        </w:rPr>
        <w:t>BRCA1</w:t>
      </w:r>
      <w:r w:rsidRPr="00771C2B">
        <w:rPr>
          <w:rFonts w:asciiTheme="minorHAnsi" w:hAnsiTheme="minorHAnsi" w:cs="Arial"/>
        </w:rPr>
        <w:t xml:space="preserve"> pathogenic variants in our </w:t>
      </w:r>
      <w:r w:rsidR="00750E15" w:rsidRPr="00771C2B">
        <w:rPr>
          <w:rFonts w:asciiTheme="minorHAnsi" w:hAnsiTheme="minorHAnsi" w:cs="Arial"/>
        </w:rPr>
        <w:t>very high</w:t>
      </w:r>
      <w:r w:rsidR="002E1292" w:rsidRPr="00771C2B">
        <w:rPr>
          <w:rFonts w:asciiTheme="minorHAnsi" w:hAnsiTheme="minorHAnsi" w:cs="Arial"/>
        </w:rPr>
        <w:t>-</w:t>
      </w:r>
      <w:r w:rsidR="00750E15" w:rsidRPr="00771C2B">
        <w:rPr>
          <w:rFonts w:asciiTheme="minorHAnsi" w:hAnsiTheme="minorHAnsi" w:cs="Arial"/>
        </w:rPr>
        <w:t xml:space="preserve">risk </w:t>
      </w:r>
      <w:r w:rsidRPr="00771C2B">
        <w:rPr>
          <w:rFonts w:asciiTheme="minorHAnsi" w:hAnsiTheme="minorHAnsi" w:cs="Arial"/>
        </w:rPr>
        <w:t>familial breast/ovary cohort and increases sensitivity from 71</w:t>
      </w:r>
      <w:r w:rsidR="0079353C">
        <w:rPr>
          <w:rFonts w:cs="Arial"/>
        </w:rPr>
        <w:t>.</w:t>
      </w:r>
      <w:r w:rsidRPr="00771C2B">
        <w:rPr>
          <w:rFonts w:asciiTheme="minorHAnsi" w:hAnsiTheme="minorHAnsi" w:cs="Arial"/>
        </w:rPr>
        <w:t>8% to at least 72</w:t>
      </w:r>
      <w:r w:rsidR="0079353C">
        <w:rPr>
          <w:rFonts w:cs="Arial"/>
        </w:rPr>
        <w:t>.</w:t>
      </w:r>
      <w:r w:rsidRPr="00771C2B">
        <w:rPr>
          <w:rFonts w:asciiTheme="minorHAnsi" w:hAnsiTheme="minorHAnsi" w:cs="Arial"/>
        </w:rPr>
        <w:t xml:space="preserve">7% in families with a high likelihood of a </w:t>
      </w:r>
      <w:r w:rsidRPr="00771C2B">
        <w:rPr>
          <w:rFonts w:asciiTheme="minorHAnsi" w:hAnsiTheme="minorHAnsi" w:cs="Arial"/>
          <w:i/>
        </w:rPr>
        <w:t xml:space="preserve">BRCA1/2 </w:t>
      </w:r>
      <w:r w:rsidRPr="00771C2B">
        <w:rPr>
          <w:rFonts w:asciiTheme="minorHAnsi" w:hAnsiTheme="minorHAnsi" w:cs="Arial"/>
        </w:rPr>
        <w:t>pathogenic variant.</w:t>
      </w:r>
      <w:r w:rsidR="00C25A37" w:rsidRPr="00771C2B">
        <w:rPr>
          <w:rFonts w:asciiTheme="minorHAnsi" w:hAnsiTheme="minorHAnsi" w:cs="Arial"/>
        </w:rPr>
        <w:t xml:space="preserve"> </w:t>
      </w:r>
      <w:r w:rsidR="00094590" w:rsidRPr="00771C2B">
        <w:rPr>
          <w:rFonts w:asciiTheme="minorHAnsi" w:hAnsiTheme="minorHAnsi" w:cs="Arial"/>
        </w:rPr>
        <w:t>Therefore,</w:t>
      </w:r>
      <w:r w:rsidR="00C25A37" w:rsidRPr="00771C2B">
        <w:rPr>
          <w:rFonts w:asciiTheme="minorHAnsi" w:hAnsiTheme="minorHAnsi" w:cs="Arial"/>
        </w:rPr>
        <w:t xml:space="preserve"> this mechanism is more common in our population </w:t>
      </w:r>
      <w:r w:rsidR="00C25A37" w:rsidRPr="00771C2B">
        <w:rPr>
          <w:rFonts w:asciiTheme="minorHAnsi" w:hAnsiTheme="minorHAnsi" w:cs="Arial"/>
        </w:rPr>
        <w:lastRenderedPageBreak/>
        <w:t>than deep intronic mutations</w:t>
      </w:r>
      <w:r w:rsidR="00FD692F" w:rsidRPr="00771C2B">
        <w:rPr>
          <w:rFonts w:asciiTheme="minorHAnsi" w:hAnsiTheme="minorHAnsi" w:cs="Arial"/>
        </w:rPr>
        <w:t>.</w:t>
      </w:r>
      <w:hyperlink w:anchor="_ENREF_7" w:tooltip="Byers, 2016 #198" w:history="1">
        <w:r w:rsidR="003A1CB2" w:rsidRPr="00771C2B">
          <w:rPr>
            <w:rFonts w:asciiTheme="minorHAnsi" w:hAnsiTheme="minorHAnsi" w:cs="Arial"/>
          </w:rPr>
          <w:fldChar w:fldCharType="begin">
            <w:fldData xml:space="preserve">PEVuZE5vdGU+PENpdGU+PEF1dGhvcj5CeWVyczwvQXV0aG9yPjxZZWFyPjIwMTY8L1llYXI+PFJl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</w:fldData>
          </w:fldChar>
        </w:r>
        <w:r w:rsidR="003A1CB2">
          <w:rPr>
            <w:rFonts w:asciiTheme="minorHAnsi" w:hAnsiTheme="minorHAnsi" w:cs="Arial"/>
          </w:rPr>
          <w:instrText xml:space="preserve"> ADDIN EN.CITE </w:instrText>
        </w:r>
        <w:r w:rsidR="003A1CB2">
          <w:rPr>
            <w:rFonts w:asciiTheme="minorHAnsi" w:hAnsiTheme="minorHAnsi" w:cs="Arial"/>
          </w:rPr>
          <w:fldChar w:fldCharType="begin">
            <w:fldData xml:space="preserve">PEVuZE5vdGU+PENpdGU+PEF1dGhvcj5CeWVyczwvQXV0aG9yPjxZZWFyPjIwMTY8L1llYXI+PFJl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</w:fldData>
          </w:fldChar>
        </w:r>
        <w:r w:rsidR="003A1CB2">
          <w:rPr>
            <w:rFonts w:asciiTheme="minorHAnsi" w:hAnsiTheme="minorHAnsi" w:cs="Arial"/>
          </w:rPr>
          <w:instrText xml:space="preserve"> ADDIN EN.CITE.DATA </w:instrText>
        </w:r>
        <w:r w:rsidR="003A1CB2">
          <w:rPr>
            <w:rFonts w:asciiTheme="minorHAnsi" w:hAnsiTheme="minorHAnsi" w:cs="Arial"/>
          </w:rPr>
        </w:r>
        <w:r w:rsidR="003A1CB2">
          <w:rPr>
            <w:rFonts w:asciiTheme="minorHAnsi" w:hAnsiTheme="minorHAnsi" w:cs="Arial"/>
          </w:rPr>
          <w:fldChar w:fldCharType="end"/>
        </w:r>
        <w:r w:rsidR="003A1CB2" w:rsidRPr="00771C2B">
          <w:rPr>
            <w:rFonts w:asciiTheme="minorHAnsi" w:hAnsiTheme="minorHAnsi" w:cs="Arial"/>
          </w:rPr>
        </w:r>
        <w:r w:rsidR="003A1CB2" w:rsidRPr="00771C2B">
          <w:rPr>
            <w:rFonts w:asciiTheme="minorHAnsi" w:hAnsiTheme="minorHAnsi" w:cs="Arial"/>
          </w:rPr>
          <w:fldChar w:fldCharType="separate"/>
        </w:r>
        <w:r w:rsidR="003A1CB2" w:rsidRPr="00771C2B">
          <w:rPr>
            <w:rFonts w:asciiTheme="minorHAnsi" w:hAnsiTheme="minorHAnsi" w:cs="Arial"/>
            <w:noProof/>
            <w:vertAlign w:val="superscript"/>
          </w:rPr>
          <w:t>7</w:t>
        </w:r>
        <w:r w:rsidR="003A1CB2" w:rsidRPr="00771C2B">
          <w:rPr>
            <w:rFonts w:asciiTheme="minorHAnsi" w:hAnsiTheme="minorHAnsi" w:cs="Arial"/>
          </w:rPr>
          <w:fldChar w:fldCharType="end"/>
        </w:r>
      </w:hyperlink>
      <w:r w:rsidRPr="00771C2B">
        <w:rPr>
          <w:rFonts w:asciiTheme="minorHAnsi" w:hAnsiTheme="minorHAnsi" w:cs="Arial"/>
        </w:rPr>
        <w:t xml:space="preserve"> </w:t>
      </w:r>
      <w:r w:rsidR="00094590" w:rsidRPr="00771C2B">
        <w:rPr>
          <w:rFonts w:asciiTheme="minorHAnsi" w:hAnsiTheme="minorHAnsi" w:cs="Arial"/>
        </w:rPr>
        <w:t>Further, in our familial breast/ovarian cancer cohort, n</w:t>
      </w:r>
      <w:r w:rsidRPr="00771C2B">
        <w:rPr>
          <w:rFonts w:asciiTheme="minorHAnsi" w:hAnsiTheme="minorHAnsi" w:cs="Arial"/>
        </w:rPr>
        <w:t xml:space="preserve">ext generation sequencing of a panel of genes associated with an increased risk of breast cancer increased the diagnostic yield for familial breast cancer by </w:t>
      </w:r>
      <w:r w:rsidR="00094590" w:rsidRPr="00771C2B">
        <w:rPr>
          <w:rFonts w:asciiTheme="minorHAnsi" w:hAnsiTheme="minorHAnsi" w:cs="Arial"/>
        </w:rPr>
        <w:t>a similar amount</w:t>
      </w:r>
      <w:r w:rsidRPr="00771C2B">
        <w:rPr>
          <w:rFonts w:asciiTheme="minorHAnsi" w:hAnsiTheme="minorHAnsi" w:cs="Arial"/>
        </w:rPr>
        <w:t>, but</w:t>
      </w:r>
      <w:r w:rsidR="00F67F65">
        <w:rPr>
          <w:rFonts w:asciiTheme="minorHAnsi" w:hAnsiTheme="minorHAnsi" w:cs="Arial"/>
        </w:rPr>
        <w:t xml:space="preserve"> </w:t>
      </w:r>
      <w:r w:rsidRPr="00771C2B">
        <w:rPr>
          <w:rFonts w:asciiTheme="minorHAnsi" w:hAnsiTheme="minorHAnsi" w:cs="Arial"/>
        </w:rPr>
        <w:t>revealed variants in genes (</w:t>
      </w:r>
      <w:r w:rsidRPr="00771C2B">
        <w:rPr>
          <w:rFonts w:asciiTheme="minorHAnsi" w:hAnsiTheme="minorHAnsi" w:cs="Arial"/>
          <w:i/>
        </w:rPr>
        <w:t>ATM/CHEK2</w:t>
      </w:r>
      <w:r w:rsidR="008839B1">
        <w:rPr>
          <w:rFonts w:asciiTheme="minorHAnsi" w:hAnsiTheme="minorHAnsi" w:cs="Arial"/>
        </w:rPr>
        <w:t xml:space="preserve"> (MIM:</w:t>
      </w:r>
      <w:r w:rsidR="008839B1" w:rsidRPr="008839B1">
        <w:t xml:space="preserve"> </w:t>
      </w:r>
      <w:r w:rsidR="008839B1" w:rsidRPr="008839B1">
        <w:rPr>
          <w:rFonts w:asciiTheme="minorHAnsi" w:hAnsiTheme="minorHAnsi" w:cs="Arial"/>
        </w:rPr>
        <w:t>604373</w:t>
      </w:r>
      <w:r w:rsidR="008839B1">
        <w:rPr>
          <w:rFonts w:asciiTheme="minorHAnsi" w:hAnsiTheme="minorHAnsi" w:cs="Arial"/>
        </w:rPr>
        <w:t>)</w:t>
      </w:r>
      <w:r w:rsidRPr="00771C2B">
        <w:rPr>
          <w:rFonts w:asciiTheme="minorHAnsi" w:hAnsiTheme="minorHAnsi" w:cs="Arial"/>
        </w:rPr>
        <w:t>) with less clear actionability.</w:t>
      </w:r>
      <w:r w:rsidR="00FA430E" w:rsidRPr="00771C2B">
        <w:rPr>
          <w:rFonts w:asciiTheme="minorHAnsi" w:hAnsiTheme="minorHAnsi" w:cs="Arial"/>
        </w:rPr>
        <w:fldChar w:fldCharType="begin">
          <w:fldData xml:space="preserve">PEVuZE5vdGU+PENpdGU+PEF1dGhvcj5FYXN0b248L0F1dGhvcj48WWVhcj4yMDE1PC9ZZWFyPjxS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</w:fldData>
        </w:fldChar>
      </w:r>
      <w:r w:rsidR="00C30541">
        <w:rPr>
          <w:rFonts w:asciiTheme="minorHAnsi" w:hAnsiTheme="minorHAnsi" w:cs="Arial"/>
        </w:rPr>
        <w:instrText xml:space="preserve"> ADDIN EN.CITE </w:instrText>
      </w:r>
      <w:r w:rsidR="00C30541">
        <w:rPr>
          <w:rFonts w:asciiTheme="minorHAnsi" w:hAnsiTheme="minorHAnsi" w:cs="Arial"/>
        </w:rPr>
        <w:fldChar w:fldCharType="begin">
          <w:fldData xml:space="preserve">PEVuZE5vdGU+PENpdGU+PEF1dGhvcj5FYXN0b248L0F1dGhvcj48WWVhcj4yMDE1PC9ZZWFyPjxS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</w:fldData>
        </w:fldChar>
      </w:r>
      <w:r w:rsidR="00C30541">
        <w:rPr>
          <w:rFonts w:asciiTheme="minorHAnsi" w:hAnsiTheme="minorHAnsi" w:cs="Arial"/>
        </w:rPr>
        <w:instrText xml:space="preserve"> ADDIN EN.CITE.DATA </w:instrText>
      </w:r>
      <w:r w:rsidR="00C30541">
        <w:rPr>
          <w:rFonts w:asciiTheme="minorHAnsi" w:hAnsiTheme="minorHAnsi" w:cs="Arial"/>
        </w:rPr>
      </w:r>
      <w:r w:rsidR="00C30541">
        <w:rPr>
          <w:rFonts w:asciiTheme="minorHAnsi" w:hAnsiTheme="minorHAnsi" w:cs="Arial"/>
        </w:rPr>
        <w:fldChar w:fldCharType="end"/>
      </w:r>
      <w:r w:rsidR="00FA430E" w:rsidRPr="00771C2B">
        <w:rPr>
          <w:rFonts w:asciiTheme="minorHAnsi" w:hAnsiTheme="minorHAnsi" w:cs="Arial"/>
        </w:rPr>
      </w:r>
      <w:r w:rsidR="00FA430E" w:rsidRPr="00771C2B">
        <w:rPr>
          <w:rFonts w:asciiTheme="minorHAnsi" w:hAnsiTheme="minorHAnsi" w:cs="Arial"/>
        </w:rPr>
        <w:fldChar w:fldCharType="separate"/>
      </w:r>
      <w:hyperlink w:anchor="_ENREF_5" w:tooltip="Easton, 2015 #347" w:history="1">
        <w:r w:rsidR="003A1CB2" w:rsidRPr="00C30541">
          <w:rPr>
            <w:rFonts w:asciiTheme="minorHAnsi" w:hAnsiTheme="minorHAnsi" w:cs="Arial"/>
            <w:noProof/>
            <w:vertAlign w:val="superscript"/>
          </w:rPr>
          <w:t>5</w:t>
        </w:r>
      </w:hyperlink>
      <w:r w:rsidR="00C30541" w:rsidRPr="00C30541">
        <w:rPr>
          <w:rFonts w:asciiTheme="minorHAnsi" w:hAnsiTheme="minorHAnsi" w:cs="Arial"/>
          <w:noProof/>
          <w:vertAlign w:val="superscript"/>
        </w:rPr>
        <w:t xml:space="preserve">; </w:t>
      </w:r>
      <w:hyperlink w:anchor="_ENREF_7" w:tooltip="Byers, 2016 #198" w:history="1">
        <w:r w:rsidR="003A1CB2" w:rsidRPr="00C30541">
          <w:rPr>
            <w:rFonts w:asciiTheme="minorHAnsi" w:hAnsiTheme="minorHAnsi" w:cs="Arial"/>
            <w:noProof/>
            <w:vertAlign w:val="superscript"/>
          </w:rPr>
          <w:t>7</w:t>
        </w:r>
      </w:hyperlink>
      <w:r w:rsidR="00FA430E" w:rsidRPr="00771C2B">
        <w:rPr>
          <w:rFonts w:asciiTheme="minorHAnsi" w:hAnsiTheme="minorHAnsi" w:cs="Arial"/>
        </w:rPr>
        <w:fldChar w:fldCharType="end"/>
      </w:r>
      <w:r w:rsidRPr="00771C2B">
        <w:rPr>
          <w:rFonts w:asciiTheme="minorHAnsi" w:hAnsiTheme="minorHAnsi" w:cs="Arial"/>
        </w:rPr>
        <w:t xml:space="preserve"> The uplift achieved by methylation testing would argue that </w:t>
      </w:r>
      <w:r w:rsidRPr="00771C2B">
        <w:rPr>
          <w:rFonts w:asciiTheme="minorHAnsi" w:hAnsiTheme="minorHAnsi" w:cs="Arial"/>
          <w:i/>
        </w:rPr>
        <w:t>BRCA1</w:t>
      </w:r>
      <w:r w:rsidRPr="00771C2B">
        <w:rPr>
          <w:rFonts w:asciiTheme="minorHAnsi" w:hAnsiTheme="minorHAnsi" w:cs="Arial"/>
        </w:rPr>
        <w:t xml:space="preserve"> promoter methylation testing is a valuable adjunct to sequence and copy number analysis for individuals with a strong family history of breast and/or ovarian cancer.</w:t>
      </w:r>
    </w:p>
    <w:p w14:paraId="498DB1C2" w14:textId="669F985E" w:rsidR="00AF21A7" w:rsidRDefault="000320D9" w:rsidP="0073461B">
      <w:pPr>
        <w:pStyle w:val="Default"/>
        <w:spacing w:line="480" w:lineRule="auto"/>
        <w:rPr>
          <w:rFonts w:asciiTheme="minorHAnsi" w:hAnsiTheme="minorHAnsi" w:cs="Arial"/>
        </w:rPr>
      </w:pPr>
      <w:r w:rsidRPr="00771C2B">
        <w:rPr>
          <w:rFonts w:asciiTheme="minorHAnsi" w:hAnsiTheme="minorHAnsi" w:cs="Arial"/>
        </w:rPr>
        <w:t xml:space="preserve">In summary, we </w:t>
      </w:r>
      <w:r w:rsidR="00647264" w:rsidRPr="00771C2B">
        <w:rPr>
          <w:rFonts w:asciiTheme="minorHAnsi" w:hAnsiTheme="minorHAnsi" w:cs="Arial"/>
        </w:rPr>
        <w:t xml:space="preserve">identified two families with </w:t>
      </w:r>
      <w:r w:rsidR="00D26BD2">
        <w:rPr>
          <w:rFonts w:asciiTheme="minorHAnsi" w:hAnsiTheme="minorHAnsi" w:cs="Arial"/>
        </w:rPr>
        <w:t xml:space="preserve">a dominantly inherited 5’UTR variant </w:t>
      </w:r>
      <w:r w:rsidR="00D26BD2" w:rsidRPr="00771C2B">
        <w:rPr>
          <w:rFonts w:asciiTheme="minorHAnsi" w:hAnsiTheme="minorHAnsi" w:cs="Arial"/>
        </w:rPr>
        <w:t>c.-107T&gt;A</w:t>
      </w:r>
      <w:r w:rsidR="00D26BD2">
        <w:rPr>
          <w:rFonts w:asciiTheme="minorHAnsi" w:hAnsiTheme="minorHAnsi" w:cs="Arial"/>
        </w:rPr>
        <w:t xml:space="preserve"> linked to</w:t>
      </w:r>
      <w:r w:rsidR="00647264" w:rsidRPr="00771C2B">
        <w:rPr>
          <w:rFonts w:asciiTheme="minorHAnsi" w:hAnsiTheme="minorHAnsi" w:cs="Arial"/>
        </w:rPr>
        <w:t xml:space="preserve"> allele specific promoter methylation of </w:t>
      </w:r>
      <w:r w:rsidR="00647264" w:rsidRPr="00771C2B">
        <w:rPr>
          <w:rFonts w:asciiTheme="minorHAnsi" w:hAnsiTheme="minorHAnsi" w:cs="Arial"/>
          <w:i/>
        </w:rPr>
        <w:t>BRCA1</w:t>
      </w:r>
      <w:r w:rsidRPr="00771C2B">
        <w:rPr>
          <w:rFonts w:asciiTheme="minorHAnsi" w:hAnsiTheme="minorHAnsi" w:cs="Arial"/>
        </w:rPr>
        <w:t>,</w:t>
      </w:r>
      <w:r w:rsidR="00647264" w:rsidRPr="00771C2B">
        <w:rPr>
          <w:rFonts w:asciiTheme="minorHAnsi" w:hAnsiTheme="minorHAnsi" w:cs="Arial"/>
        </w:rPr>
        <w:t xml:space="preserve"> which is present in all three germ</w:t>
      </w:r>
      <w:r w:rsidR="00094590" w:rsidRPr="00771C2B">
        <w:rPr>
          <w:rFonts w:asciiTheme="minorHAnsi" w:hAnsiTheme="minorHAnsi" w:cs="Arial"/>
        </w:rPr>
        <w:t xml:space="preserve"> </w:t>
      </w:r>
      <w:r w:rsidR="00647264" w:rsidRPr="00771C2B">
        <w:rPr>
          <w:rFonts w:asciiTheme="minorHAnsi" w:hAnsiTheme="minorHAnsi" w:cs="Arial"/>
        </w:rPr>
        <w:t xml:space="preserve">layers, resulting in transcriptional silencing of one allele.  </w:t>
      </w:r>
      <w:r w:rsidR="00AF21A7" w:rsidRPr="00771C2B">
        <w:rPr>
          <w:rFonts w:asciiTheme="minorHAnsi" w:hAnsiTheme="minorHAnsi" w:cs="Arial"/>
        </w:rPr>
        <w:t>This mechanism may explain some of the missing heritability in familial breast/ovarian cancer families.</w:t>
      </w:r>
    </w:p>
    <w:p w14:paraId="2703F166" w14:textId="77777777" w:rsidR="00D26BD2" w:rsidRPr="00771C2B" w:rsidRDefault="00D26BD2" w:rsidP="0073461B">
      <w:pPr>
        <w:pStyle w:val="Default"/>
        <w:spacing w:line="480" w:lineRule="auto"/>
        <w:rPr>
          <w:rFonts w:asciiTheme="minorHAnsi" w:hAnsiTheme="minorHAnsi" w:cs="Arial"/>
        </w:rPr>
      </w:pPr>
    </w:p>
    <w:p w14:paraId="52AEF069" w14:textId="4AF5FF98" w:rsidR="00094590" w:rsidRPr="00D8676A" w:rsidRDefault="00C30541" w:rsidP="0073461B">
      <w:pPr>
        <w:pStyle w:val="Default"/>
        <w:spacing w:line="480" w:lineRule="auto"/>
        <w:rPr>
          <w:rFonts w:asciiTheme="minorHAnsi" w:hAnsiTheme="minorHAnsi" w:cs="Arial"/>
          <w:b/>
        </w:rPr>
      </w:pPr>
      <w:r w:rsidRPr="00D8676A">
        <w:rPr>
          <w:rFonts w:asciiTheme="minorHAnsi" w:hAnsiTheme="minorHAnsi" w:cs="Arial"/>
          <w:b/>
        </w:rPr>
        <w:t>Supplemental Data</w:t>
      </w:r>
    </w:p>
    <w:p w14:paraId="49323ABB" w14:textId="2B2C42DD" w:rsidR="00D26BD2" w:rsidRDefault="0036347A" w:rsidP="0073461B">
      <w:pPr>
        <w:pStyle w:val="Default"/>
        <w:spacing w:line="480" w:lineRule="auto"/>
        <w:rPr>
          <w:rFonts w:asciiTheme="minorHAnsi" w:hAnsiTheme="minorHAnsi" w:cs="Arial"/>
        </w:rPr>
      </w:pPr>
      <w:r w:rsidRPr="0036347A">
        <w:rPr>
          <w:rFonts w:asciiTheme="minorHAnsi" w:hAnsiTheme="minorHAnsi" w:cs="Arial"/>
        </w:rPr>
        <w:t xml:space="preserve">Supplemental Data include </w:t>
      </w:r>
      <w:r>
        <w:rPr>
          <w:rFonts w:asciiTheme="minorHAnsi" w:hAnsiTheme="minorHAnsi" w:cs="Arial"/>
        </w:rPr>
        <w:t>three figures, five</w:t>
      </w:r>
      <w:r w:rsidRPr="0036347A">
        <w:rPr>
          <w:rFonts w:asciiTheme="minorHAnsi" w:hAnsiTheme="minorHAnsi" w:cs="Arial"/>
        </w:rPr>
        <w:t xml:space="preserve"> tables</w:t>
      </w:r>
      <w:r>
        <w:rPr>
          <w:rFonts w:asciiTheme="minorHAnsi" w:hAnsiTheme="minorHAnsi" w:cs="Arial"/>
        </w:rPr>
        <w:t xml:space="preserve"> and detailed methods of the </w:t>
      </w:r>
      <w:r w:rsidRPr="00D8676A">
        <w:rPr>
          <w:rFonts w:asciiTheme="minorHAnsi" w:hAnsiTheme="minorHAnsi" w:cs="Arial"/>
          <w:i/>
        </w:rPr>
        <w:t>BRCA1</w:t>
      </w:r>
      <w:r>
        <w:rPr>
          <w:rFonts w:asciiTheme="minorHAnsi" w:hAnsiTheme="minorHAnsi" w:cs="Arial"/>
        </w:rPr>
        <w:t xml:space="preserve"> promoter methylation assays, DNA and RNA analysis, haplotype analysis whole genome sequencing and high-resolution capillary electrophoresis. </w:t>
      </w:r>
    </w:p>
    <w:p w14:paraId="4F31F14D" w14:textId="77777777" w:rsidR="0036347A" w:rsidRDefault="0036347A" w:rsidP="0073461B">
      <w:pPr>
        <w:pStyle w:val="Default"/>
        <w:spacing w:line="480" w:lineRule="auto"/>
        <w:rPr>
          <w:rFonts w:asciiTheme="minorHAnsi" w:hAnsiTheme="minorHAnsi" w:cs="Arial"/>
        </w:rPr>
      </w:pPr>
    </w:p>
    <w:p w14:paraId="37F200E3" w14:textId="6A325702" w:rsidR="00C30541" w:rsidRPr="00D8676A" w:rsidRDefault="00C30541" w:rsidP="0073461B">
      <w:pPr>
        <w:pStyle w:val="Default"/>
        <w:spacing w:line="480" w:lineRule="auto"/>
        <w:rPr>
          <w:rFonts w:asciiTheme="minorHAnsi" w:hAnsiTheme="minorHAnsi" w:cs="Arial"/>
          <w:b/>
        </w:rPr>
      </w:pPr>
      <w:r w:rsidRPr="00D8676A">
        <w:rPr>
          <w:rFonts w:asciiTheme="minorHAnsi" w:hAnsiTheme="minorHAnsi" w:cs="Arial"/>
          <w:b/>
        </w:rPr>
        <w:t>Declaration of Interests</w:t>
      </w:r>
    </w:p>
    <w:p w14:paraId="5D50AB3F" w14:textId="3659D50F" w:rsidR="00D26BD2" w:rsidRPr="002C35F6" w:rsidRDefault="00C30541" w:rsidP="00C30541">
      <w:pPr>
        <w:pStyle w:val="Default"/>
        <w:spacing w:line="480" w:lineRule="auto"/>
        <w:rPr>
          <w:rFonts w:ascii="Arial" w:hAnsi="Arial" w:cs="Arial"/>
          <w:color w:val="auto"/>
          <w:sz w:val="20"/>
          <w:szCs w:val="20"/>
          <w:shd w:val="clear" w:color="auto" w:fill="FFFFFF"/>
        </w:rPr>
      </w:pPr>
      <w:r w:rsidRPr="002C35F6">
        <w:rPr>
          <w:rFonts w:cs="Arial"/>
          <w:color w:val="auto"/>
        </w:rPr>
        <w:t xml:space="preserve">TA declares an honorarium from Illumina for speaking. The other authors </w:t>
      </w:r>
      <w:r w:rsidRPr="002C35F6">
        <w:rPr>
          <w:rFonts w:asciiTheme="minorHAnsi" w:hAnsiTheme="minorHAnsi" w:cs="Arial"/>
          <w:color w:val="auto"/>
          <w:szCs w:val="20"/>
          <w:shd w:val="clear" w:color="auto" w:fill="FFFFFF"/>
        </w:rPr>
        <w:t>declare no competing interests.</w:t>
      </w:r>
      <w:r w:rsidRPr="002C35F6">
        <w:rPr>
          <w:rFonts w:ascii="Arial" w:hAnsi="Arial" w:cs="Arial"/>
          <w:color w:val="auto"/>
          <w:sz w:val="20"/>
          <w:szCs w:val="20"/>
          <w:shd w:val="clear" w:color="auto" w:fill="FFFFFF"/>
        </w:rPr>
        <w:t xml:space="preserve"> </w:t>
      </w:r>
    </w:p>
    <w:p w14:paraId="60A647BF" w14:textId="77777777" w:rsidR="003A5B5A" w:rsidRPr="00F74DF4" w:rsidRDefault="003A5B5A" w:rsidP="00C30541">
      <w:pPr>
        <w:pStyle w:val="Default"/>
        <w:spacing w:line="480" w:lineRule="auto"/>
        <w:rPr>
          <w:rFonts w:asciiTheme="minorHAnsi" w:hAnsiTheme="minorHAnsi"/>
          <w:b/>
          <w:color w:val="auto"/>
        </w:rPr>
      </w:pPr>
    </w:p>
    <w:p w14:paraId="3557E429" w14:textId="6A325702" w:rsidR="00DE5E86" w:rsidRPr="00771C2B" w:rsidRDefault="00DE5E86" w:rsidP="00C30541">
      <w:pPr>
        <w:pStyle w:val="Default"/>
        <w:spacing w:line="480" w:lineRule="auto"/>
        <w:rPr>
          <w:rFonts w:asciiTheme="minorHAnsi" w:hAnsiTheme="minorHAnsi"/>
          <w:color w:val="auto"/>
        </w:rPr>
      </w:pPr>
      <w:r w:rsidRPr="00771C2B">
        <w:rPr>
          <w:rFonts w:asciiTheme="minorHAnsi" w:hAnsiTheme="minorHAnsi"/>
          <w:b/>
          <w:color w:val="auto"/>
        </w:rPr>
        <w:t>Acknowledgements</w:t>
      </w:r>
    </w:p>
    <w:p w14:paraId="07D8D702" w14:textId="3C217E7C" w:rsidR="00BD0EB6" w:rsidRPr="00771C2B" w:rsidRDefault="00DE5E86" w:rsidP="00C30541">
      <w:pPr>
        <w:pStyle w:val="Default"/>
        <w:spacing w:line="480" w:lineRule="auto"/>
        <w:rPr>
          <w:rFonts w:asciiTheme="minorHAnsi" w:hAnsiTheme="minorHAnsi" w:cs="Times New Roman"/>
        </w:rPr>
      </w:pPr>
      <w:r w:rsidRPr="00771C2B">
        <w:rPr>
          <w:rFonts w:asciiTheme="minorHAnsi" w:hAnsiTheme="minorHAnsi"/>
          <w:color w:val="auto"/>
        </w:rPr>
        <w:t>Many thanks to the family members for their participation and co-operation. Funded by Prevent Breast Cancer (</w:t>
      </w:r>
      <w:r w:rsidRPr="00771C2B">
        <w:rPr>
          <w:rFonts w:asciiTheme="minorHAnsi" w:hAnsiTheme="minorHAnsi"/>
        </w:rPr>
        <w:t>GA 12-006</w:t>
      </w:r>
      <w:r w:rsidRPr="00771C2B">
        <w:rPr>
          <w:rFonts w:asciiTheme="minorHAnsi" w:hAnsiTheme="minorHAnsi" w:cs="Times New Roman"/>
        </w:rPr>
        <w:t xml:space="preserve"> and GA 15-002) and the Manchester NIHR Biomedical </w:t>
      </w:r>
      <w:r w:rsidRPr="00771C2B">
        <w:rPr>
          <w:rFonts w:asciiTheme="minorHAnsi" w:hAnsiTheme="minorHAnsi" w:cs="Times New Roman"/>
        </w:rPr>
        <w:lastRenderedPageBreak/>
        <w:t>Research Centre</w:t>
      </w:r>
      <w:r w:rsidR="00F3053D" w:rsidRPr="00771C2B">
        <w:rPr>
          <w:rFonts w:asciiTheme="minorHAnsi" w:hAnsiTheme="minorHAnsi" w:cs="Times New Roman"/>
        </w:rPr>
        <w:t xml:space="preserve"> (IS-BRC-1215-20007)</w:t>
      </w:r>
      <w:r w:rsidRPr="00771C2B">
        <w:rPr>
          <w:rFonts w:asciiTheme="minorHAnsi" w:hAnsiTheme="minorHAnsi" w:cs="Times New Roman"/>
        </w:rPr>
        <w:t>. DGE is an NIHR Senior Investigator</w:t>
      </w:r>
      <w:r w:rsidR="00447072" w:rsidRPr="00771C2B">
        <w:rPr>
          <w:rFonts w:asciiTheme="minorHAnsi" w:hAnsiTheme="minorHAnsi" w:cs="Times New Roman"/>
        </w:rPr>
        <w:t xml:space="preserve"> (NF-SI-0513-10076)</w:t>
      </w:r>
      <w:r w:rsidRPr="00771C2B">
        <w:rPr>
          <w:rFonts w:asciiTheme="minorHAnsi" w:hAnsiTheme="minorHAnsi" w:cs="Times New Roman"/>
        </w:rPr>
        <w:t>.</w:t>
      </w:r>
      <w:r w:rsidR="00BD0EB6" w:rsidRPr="00771C2B">
        <w:rPr>
          <w:rFonts w:asciiTheme="minorHAnsi" w:hAnsiTheme="minorHAnsi" w:cs="Times New Roman"/>
        </w:rPr>
        <w:t xml:space="preserve"> </w:t>
      </w:r>
      <w:r w:rsidR="00A25DCA" w:rsidRPr="00771C2B">
        <w:rPr>
          <w:rFonts w:asciiTheme="minorHAnsi" w:hAnsiTheme="minorHAnsi" w:cs="Times New Roman"/>
        </w:rPr>
        <w:t>JE is funded by a Post</w:t>
      </w:r>
      <w:r w:rsidR="00965DF3" w:rsidRPr="00771C2B">
        <w:rPr>
          <w:rFonts w:asciiTheme="minorHAnsi" w:hAnsiTheme="minorHAnsi" w:cs="Times New Roman"/>
        </w:rPr>
        <w:t xml:space="preserve"> </w:t>
      </w:r>
      <w:r w:rsidR="00A25DCA" w:rsidRPr="00771C2B">
        <w:rPr>
          <w:rFonts w:asciiTheme="minorHAnsi" w:hAnsiTheme="minorHAnsi" w:cs="Times New Roman"/>
        </w:rPr>
        <w:t xml:space="preserve">Doctoral Research Fellowship from Health Education England Genomics Education Programme. The views expressed in this publication are those of the author(s) and not necessarily those of HEE GEP. </w:t>
      </w:r>
      <w:r w:rsidR="00BD0EB6" w:rsidRPr="00771C2B">
        <w:rPr>
          <w:rFonts w:asciiTheme="minorHAnsi" w:hAnsiTheme="minorHAnsi" w:cs="Times New Roman"/>
        </w:rPr>
        <w:t xml:space="preserve">All funding bodies had no role in </w:t>
      </w:r>
      <w:r w:rsidR="00EE5651" w:rsidRPr="00771C2B">
        <w:rPr>
          <w:rFonts w:asciiTheme="minorHAnsi" w:hAnsiTheme="minorHAnsi" w:cs="Times New Roman"/>
        </w:rPr>
        <w:t xml:space="preserve">the </w:t>
      </w:r>
      <w:r w:rsidR="00BD0EB6" w:rsidRPr="00771C2B">
        <w:rPr>
          <w:rFonts w:asciiTheme="minorHAnsi" w:hAnsiTheme="minorHAnsi" w:cs="Times New Roman"/>
        </w:rPr>
        <w:t>design and conduct of the study; collection, management, analysis, and interpretation of the data; preparation, review, or approval of the manuscript; and decision to submit the manuscript for publication.</w:t>
      </w:r>
      <w:r w:rsidRPr="00771C2B">
        <w:rPr>
          <w:rFonts w:asciiTheme="minorHAnsi" w:hAnsiTheme="minorHAnsi" w:cs="Times New Roman"/>
        </w:rPr>
        <w:t xml:space="preserve"> </w:t>
      </w:r>
    </w:p>
    <w:p w14:paraId="24BD2099" w14:textId="7017E620" w:rsidR="00B2522B" w:rsidRPr="00771C2B" w:rsidRDefault="001E7A6A" w:rsidP="00C30541">
      <w:pPr>
        <w:pStyle w:val="Default"/>
        <w:spacing w:line="480" w:lineRule="auto"/>
        <w:rPr>
          <w:rFonts w:asciiTheme="minorHAnsi" w:hAnsiTheme="minorHAnsi" w:cs="Times New Roman"/>
        </w:rPr>
      </w:pPr>
      <w:r w:rsidRPr="00771C2B">
        <w:rPr>
          <w:rFonts w:cs="Arial"/>
        </w:rPr>
        <w:t>DGE and EvV</w:t>
      </w:r>
      <w:r w:rsidRPr="00771C2B" w:rsidDel="001E7A6A">
        <w:rPr>
          <w:rFonts w:asciiTheme="minorHAnsi" w:hAnsiTheme="minorHAnsi" w:cs="Times New Roman"/>
        </w:rPr>
        <w:t xml:space="preserve"> </w:t>
      </w:r>
      <w:r w:rsidR="00BD0EB6" w:rsidRPr="00771C2B">
        <w:rPr>
          <w:rFonts w:asciiTheme="minorHAnsi" w:hAnsiTheme="minorHAnsi" w:cs="Times New Roman"/>
        </w:rPr>
        <w:t xml:space="preserve">had full access to all the data in the study and take responsibility for the integrity of the data and the accuracy of the data analysis. </w:t>
      </w:r>
      <w:r w:rsidR="00B2522B" w:rsidRPr="00771C2B">
        <w:rPr>
          <w:rFonts w:asciiTheme="minorHAnsi" w:hAnsiTheme="minorHAnsi" w:cs="Times New Roman"/>
        </w:rPr>
        <w:t xml:space="preserve"> All tested individuals gave consent to present their personal information in this manuscript. </w:t>
      </w:r>
    </w:p>
    <w:p w14:paraId="06986241" w14:textId="77777777" w:rsidR="00DE5E86" w:rsidRPr="00771C2B" w:rsidRDefault="00DE5E86" w:rsidP="00C30541">
      <w:pPr>
        <w:pStyle w:val="Default"/>
        <w:spacing w:line="480" w:lineRule="auto"/>
        <w:rPr>
          <w:rFonts w:asciiTheme="minorHAnsi" w:hAnsiTheme="minorHAnsi"/>
        </w:rPr>
      </w:pPr>
      <w:r w:rsidRPr="00771C2B">
        <w:rPr>
          <w:rFonts w:asciiTheme="minorHAnsi" w:hAnsiTheme="minorHAnsi" w:cs="Times New Roman"/>
        </w:rPr>
        <w:t xml:space="preserve">With thanks to Jeanette Rothwell for sample collection and Natasha Leo for technical assistance. </w:t>
      </w:r>
      <w:r w:rsidRPr="00771C2B">
        <w:rPr>
          <w:rFonts w:asciiTheme="minorHAnsi" w:hAnsiTheme="minorHAnsi" w:cs="Helvetica Neue"/>
          <w:color w:val="auto"/>
        </w:rPr>
        <w:t xml:space="preserve">The authors would like to thank the Genome Aggregation Database (gnomAD) and the groups that provided exome and genome variant data to this resource. A full list of contributing groups can be found at </w:t>
      </w:r>
      <w:hyperlink r:id="rId11" w:history="1">
        <w:r w:rsidRPr="00771C2B">
          <w:rPr>
            <w:rStyle w:val="Hyperlink"/>
            <w:rFonts w:asciiTheme="minorHAnsi" w:hAnsiTheme="minorHAnsi"/>
          </w:rPr>
          <w:t>http://gnomad.broadinstitute.org/about</w:t>
        </w:r>
      </w:hyperlink>
      <w:r w:rsidRPr="00771C2B">
        <w:rPr>
          <w:rFonts w:asciiTheme="minorHAnsi" w:hAnsiTheme="minorHAnsi"/>
          <w:color w:val="auto"/>
        </w:rPr>
        <w:t>.</w:t>
      </w:r>
    </w:p>
    <w:p w14:paraId="7461006E" w14:textId="77777777" w:rsidR="00C30541" w:rsidRDefault="00C30541" w:rsidP="00C30541">
      <w:pPr>
        <w:spacing w:after="200" w:line="480" w:lineRule="auto"/>
        <w:rPr>
          <w:rFonts w:cs="Arial"/>
          <w:b/>
        </w:rPr>
      </w:pPr>
    </w:p>
    <w:p w14:paraId="622F3F87" w14:textId="77777777" w:rsidR="00C30541" w:rsidRDefault="00C30541" w:rsidP="00C30541">
      <w:pPr>
        <w:spacing w:after="200" w:line="480" w:lineRule="auto"/>
        <w:rPr>
          <w:rFonts w:cs="Arial"/>
          <w:b/>
        </w:rPr>
      </w:pPr>
      <w:r>
        <w:rPr>
          <w:rFonts w:cs="Arial"/>
          <w:b/>
        </w:rPr>
        <w:t>Web Resources</w:t>
      </w:r>
    </w:p>
    <w:p w14:paraId="6516EE80" w14:textId="1A598F84" w:rsidR="00C87BED" w:rsidRDefault="00C30541" w:rsidP="00A25276">
      <w:pPr>
        <w:spacing w:after="200" w:line="480" w:lineRule="auto"/>
        <w:rPr>
          <w:rFonts w:cs="Arial"/>
        </w:rPr>
      </w:pPr>
      <w:r w:rsidRPr="00C30541">
        <w:rPr>
          <w:rFonts w:cs="Arial"/>
        </w:rPr>
        <w:t xml:space="preserve">OMIM, </w:t>
      </w:r>
      <w:hyperlink r:id="rId12" w:history="1">
        <w:r w:rsidR="00C87BED" w:rsidRPr="00ED712F">
          <w:rPr>
            <w:rStyle w:val="Hyperlink"/>
            <w:rFonts w:cs="Arial"/>
          </w:rPr>
          <w:t>http://www.omim.org/</w:t>
        </w:r>
      </w:hyperlink>
      <w:r w:rsidRPr="00C30541">
        <w:rPr>
          <w:rFonts w:cs="Arial"/>
        </w:rPr>
        <w:t>.</w:t>
      </w:r>
    </w:p>
    <w:p w14:paraId="7C328C23" w14:textId="610E11CB" w:rsidR="00B07484" w:rsidRDefault="00B07484" w:rsidP="00A25276">
      <w:pPr>
        <w:spacing w:after="200" w:line="480" w:lineRule="auto"/>
        <w:rPr>
          <w:rFonts w:cs="Arial"/>
        </w:rPr>
      </w:pPr>
      <w:r>
        <w:rPr>
          <w:rFonts w:cs="Arial"/>
        </w:rPr>
        <w:t xml:space="preserve">Ensembl, </w:t>
      </w:r>
      <w:hyperlink r:id="rId13" w:history="1">
        <w:r w:rsidR="003E0A51" w:rsidRPr="005A35B4">
          <w:rPr>
            <w:rStyle w:val="Hyperlink"/>
            <w:rFonts w:cs="Arial"/>
          </w:rPr>
          <w:t>https://www.ensembl.org</w:t>
        </w:r>
      </w:hyperlink>
      <w:r>
        <w:rPr>
          <w:rFonts w:cs="Arial"/>
        </w:rPr>
        <w:t>.</w:t>
      </w:r>
    </w:p>
    <w:p w14:paraId="7A2FE5C0" w14:textId="15125E5C" w:rsidR="00C87BED" w:rsidRDefault="00C87BED" w:rsidP="00A25276">
      <w:pPr>
        <w:spacing w:after="200" w:line="480" w:lineRule="auto"/>
        <w:rPr>
          <w:rFonts w:cs="Arial"/>
        </w:rPr>
      </w:pPr>
      <w:r w:rsidRPr="00C87BED">
        <w:t>Genome Aggregation Database</w:t>
      </w:r>
      <w:r>
        <w:t xml:space="preserve">, </w:t>
      </w:r>
      <w:hyperlink r:id="rId14" w:history="1">
        <w:r w:rsidRPr="00771C2B">
          <w:rPr>
            <w:rStyle w:val="Hyperlink"/>
            <w:rFonts w:cs="Arial"/>
          </w:rPr>
          <w:t>http://gnomad.broadinstitute.org</w:t>
        </w:r>
      </w:hyperlink>
      <w:r>
        <w:rPr>
          <w:rFonts w:cs="Arial"/>
        </w:rPr>
        <w:t>.</w:t>
      </w:r>
    </w:p>
    <w:p w14:paraId="1424D2AB" w14:textId="001FFB79" w:rsidR="005143B6" w:rsidRPr="00C30541" w:rsidRDefault="00C87BED" w:rsidP="00A25276">
      <w:pPr>
        <w:spacing w:after="200" w:line="480" w:lineRule="auto"/>
        <w:rPr>
          <w:rFonts w:cs="Arial"/>
        </w:rPr>
      </w:pPr>
      <w:r>
        <w:t xml:space="preserve">BRCA exchange, </w:t>
      </w:r>
      <w:hyperlink r:id="rId15" w:history="1">
        <w:r w:rsidRPr="00771C2B">
          <w:rPr>
            <w:rStyle w:val="Hyperlink"/>
            <w:rFonts w:cs="Arial"/>
          </w:rPr>
          <w:t>http://brcaexchange.org</w:t>
        </w:r>
      </w:hyperlink>
      <w:r w:rsidRPr="00771C2B">
        <w:rPr>
          <w:rFonts w:cs="Arial"/>
        </w:rPr>
        <w:t xml:space="preserve">. </w:t>
      </w:r>
      <w:r w:rsidR="005143B6" w:rsidRPr="00C30541">
        <w:rPr>
          <w:rFonts w:cs="Arial"/>
        </w:rPr>
        <w:br w:type="page"/>
      </w:r>
    </w:p>
    <w:p w14:paraId="4E832569" w14:textId="4A90A17B" w:rsidR="00DE5E86" w:rsidRPr="00771C2B" w:rsidRDefault="00FA430E" w:rsidP="00A25276">
      <w:pPr>
        <w:widowControl w:val="0"/>
        <w:autoSpaceDE w:val="0"/>
        <w:autoSpaceDN w:val="0"/>
        <w:adjustRightInd w:val="0"/>
        <w:spacing w:line="480" w:lineRule="auto"/>
        <w:rPr>
          <w:rFonts w:cs="Arial"/>
          <w:b/>
        </w:rPr>
      </w:pPr>
      <w:r w:rsidRPr="00771C2B">
        <w:rPr>
          <w:rFonts w:cs="Arial"/>
          <w:b/>
        </w:rPr>
        <w:lastRenderedPageBreak/>
        <w:t xml:space="preserve">References </w:t>
      </w:r>
    </w:p>
    <w:p w14:paraId="705DBFC4" w14:textId="77777777" w:rsidR="003A1CB2" w:rsidRPr="003A1CB2" w:rsidRDefault="00DE5E86" w:rsidP="003A1CB2">
      <w:pPr>
        <w:pStyle w:val="EndNoteBibliography"/>
        <w:ind w:left="720" w:hanging="720"/>
      </w:pPr>
      <w:r w:rsidRPr="00771C2B">
        <w:rPr>
          <w:rFonts w:asciiTheme="minorHAnsi" w:hAnsiTheme="minorHAnsi"/>
        </w:rPr>
        <w:fldChar w:fldCharType="begin"/>
      </w:r>
      <w:r w:rsidRPr="00771C2B">
        <w:instrText xml:space="preserve"> ADDIN EN.REFLIST </w:instrText>
      </w:r>
      <w:r w:rsidRPr="00771C2B">
        <w:rPr>
          <w:rFonts w:asciiTheme="minorHAnsi" w:hAnsiTheme="minorHAnsi"/>
        </w:rPr>
        <w:fldChar w:fldCharType="separate"/>
      </w:r>
      <w:bookmarkStart w:id="1" w:name="_ENREF_1"/>
      <w:r w:rsidR="003A1CB2" w:rsidRPr="003A1CB2">
        <w:t>1. Siegel, R., Naishadham, D., and Jemal, A. (2013). Cancer statistics, 2013. CA Cancer J Clin 63, 11-30.</w:t>
      </w:r>
      <w:bookmarkEnd w:id="1"/>
    </w:p>
    <w:p w14:paraId="6607E8BC" w14:textId="77777777" w:rsidR="003A1CB2" w:rsidRPr="003A1CB2" w:rsidRDefault="003A1CB2" w:rsidP="003A1CB2">
      <w:pPr>
        <w:pStyle w:val="EndNoteBibliography"/>
        <w:ind w:left="720" w:hanging="720"/>
      </w:pPr>
      <w:bookmarkStart w:id="2" w:name="_ENREF_2"/>
      <w:r w:rsidRPr="003A1CB2">
        <w:t>2. (2000). Prevalence and penetrance of BRCA1 and BRCA2 mutations in a population-based series of breast cancer cases. Anglian Breast Cancer Study Group. British journal of cancer 83, 1301-1308.</w:t>
      </w:r>
      <w:bookmarkEnd w:id="2"/>
    </w:p>
    <w:p w14:paraId="2E028A0F" w14:textId="77777777" w:rsidR="003A1CB2" w:rsidRPr="003A1CB2" w:rsidRDefault="003A1CB2" w:rsidP="003A1CB2">
      <w:pPr>
        <w:pStyle w:val="EndNoteBibliography"/>
        <w:ind w:left="720" w:hanging="720"/>
      </w:pPr>
      <w:bookmarkStart w:id="3" w:name="_ENREF_3"/>
      <w:r w:rsidRPr="003A1CB2">
        <w:t>3. Alsop, K., Fereday, S., Meldrum, C., deFazio, A., Emmanuel, C., George, J., Dobrovic, A., Birrer, M.J., Webb, P.M., Stewart, C., et al. (2012). BRCA mutation frequency and patterns of treatment response in BRCA mutation-positive women with ovarian cancer: a report from the Australian Ovarian Cancer Study Group. Journal of clinical oncology : official journal of the American Society of Clinical Oncology 30, 2654-2663.</w:t>
      </w:r>
      <w:bookmarkEnd w:id="3"/>
    </w:p>
    <w:p w14:paraId="6F5756D3" w14:textId="77777777" w:rsidR="003A1CB2" w:rsidRPr="003A1CB2" w:rsidRDefault="003A1CB2" w:rsidP="003A1CB2">
      <w:pPr>
        <w:pStyle w:val="EndNoteBibliography"/>
        <w:ind w:left="720" w:hanging="720"/>
      </w:pPr>
      <w:bookmarkStart w:id="4" w:name="_ENREF_4"/>
      <w:r w:rsidRPr="003A1CB2">
        <w:t>4. Eccles, S.A., Aboagye, E.O., Ali, S., Anderson, A.S., Armes, J., Berditchevski, F., Blaydes, J.P., Brennan, K., Brown, N.J., Bryant, H.E., et al. (2013). Critical research gaps and translational priorities for the successful prevention and treatment of breast cancer. Breast cancer research : BCR 15, R92.</w:t>
      </w:r>
      <w:bookmarkEnd w:id="4"/>
    </w:p>
    <w:p w14:paraId="08029008" w14:textId="77777777" w:rsidR="003A1CB2" w:rsidRPr="003A1CB2" w:rsidRDefault="003A1CB2" w:rsidP="003A1CB2">
      <w:pPr>
        <w:pStyle w:val="EndNoteBibliography"/>
        <w:ind w:left="720" w:hanging="720"/>
      </w:pPr>
      <w:bookmarkStart w:id="5" w:name="_ENREF_5"/>
      <w:r w:rsidRPr="003A1CB2">
        <w:t>5. Easton, D.F., Pharoah, P.D., Antoniou, A.C., Tischkowitz, M., Tavtigian, S.V., Nathanson, K.L., Devilee, P., Meindl, A., Couch, F.J., Southey, M., et al. (2015). Gene-panel sequencing and the prediction of breast-cancer risk. The New England journal of medicine 372, 2243-2257.</w:t>
      </w:r>
      <w:bookmarkEnd w:id="5"/>
    </w:p>
    <w:p w14:paraId="5EC119CA" w14:textId="77777777" w:rsidR="003A1CB2" w:rsidRPr="003A1CB2" w:rsidRDefault="003A1CB2" w:rsidP="003A1CB2">
      <w:pPr>
        <w:pStyle w:val="EndNoteBibliography"/>
        <w:ind w:left="720" w:hanging="720"/>
      </w:pPr>
      <w:bookmarkStart w:id="6" w:name="_ENREF_6"/>
      <w:r w:rsidRPr="003A1CB2">
        <w:t>6. Palma, M.D., Domchek, S.M., Stopfer, J., Erlichman, J., Siegfried, J.D., Tigges-Cardwell, J., Mason, B.A., Rebbeck, T.R., and Nathanson, K.L. (2008). The relative contribution of point mutations and genomic rearrangements in BRCA1 and BRCA2 in high-risk breast cancer families. Cancer research 68, 7006-7014.</w:t>
      </w:r>
      <w:bookmarkEnd w:id="6"/>
    </w:p>
    <w:p w14:paraId="60370570" w14:textId="77777777" w:rsidR="003A1CB2" w:rsidRPr="003A1CB2" w:rsidRDefault="003A1CB2" w:rsidP="003A1CB2">
      <w:pPr>
        <w:pStyle w:val="EndNoteBibliography"/>
        <w:ind w:left="720" w:hanging="720"/>
      </w:pPr>
      <w:bookmarkStart w:id="7" w:name="_ENREF_7"/>
      <w:r w:rsidRPr="003A1CB2">
        <w:lastRenderedPageBreak/>
        <w:t>7. Byers, H., Wallis, Y., van Veen, E.M., Lalloo, F., Reay, K., Smith, P., Wallace, A.J., Bowers, N., Newman, W.G., and Evans, D.G. (2016). Sensitivity of BRCA1/2 testing in high-risk breast/ovarian/male breast cancer families: little contribution of comprehensive RNA/NGS panel testing. Eur J Hum Genet 24, 1591-1597.</w:t>
      </w:r>
      <w:bookmarkEnd w:id="7"/>
    </w:p>
    <w:p w14:paraId="3AA03208" w14:textId="77777777" w:rsidR="003A1CB2" w:rsidRPr="003A1CB2" w:rsidRDefault="003A1CB2" w:rsidP="003A1CB2">
      <w:pPr>
        <w:pStyle w:val="EndNoteBibliography"/>
        <w:ind w:left="720" w:hanging="720"/>
      </w:pPr>
      <w:bookmarkStart w:id="8" w:name="_ENREF_8"/>
      <w:r w:rsidRPr="003A1CB2">
        <w:t>8. Tutt, A., Robson, M., Garber, J.E., Domchek, S.M., Audeh, M.W., Weitzel, J.N., Friedlander, M., Arun, B., Loman, N., Schmutzler, R.K., et al. (2010). Oral poly(ADP-ribose) polymerase inhibitor olaparib in patients with BRCA1 or BRCA2 mutations and advanced breast cancer: a proof-of-concept trial. Lancet 376, 235-244.</w:t>
      </w:r>
      <w:bookmarkEnd w:id="8"/>
    </w:p>
    <w:p w14:paraId="73EAFDDE" w14:textId="77777777" w:rsidR="003A1CB2" w:rsidRPr="003A1CB2" w:rsidRDefault="003A1CB2" w:rsidP="003A1CB2">
      <w:pPr>
        <w:pStyle w:val="EndNoteBibliography"/>
        <w:ind w:left="720" w:hanging="720"/>
      </w:pPr>
      <w:bookmarkStart w:id="9" w:name="_ENREF_9"/>
      <w:r w:rsidRPr="003A1CB2">
        <w:t>9. Herman, J.G., and Baylin, S.B. (2003). Gene silencing in cancer in association with promoter hypermethylation. The New England journal of medicine 349, 2042-2054.</w:t>
      </w:r>
      <w:bookmarkEnd w:id="9"/>
    </w:p>
    <w:p w14:paraId="57019C25" w14:textId="77777777" w:rsidR="003A1CB2" w:rsidRPr="003A1CB2" w:rsidRDefault="003A1CB2" w:rsidP="003A1CB2">
      <w:pPr>
        <w:pStyle w:val="EndNoteBibliography"/>
        <w:ind w:left="720" w:hanging="720"/>
      </w:pPr>
      <w:bookmarkStart w:id="10" w:name="_ENREF_10"/>
      <w:r w:rsidRPr="003A1CB2">
        <w:t>10. Rice, J.C., Massey-Brown, K.S., and Futscher, B.W. (1998). Aberrant methylation of the BRCA1 CpG island promoter is associated with decreased BRCA1 mRNA in sporadic breast cancer cells. Oncogene 17, 1807-1812.</w:t>
      </w:r>
      <w:bookmarkEnd w:id="10"/>
    </w:p>
    <w:p w14:paraId="767982E7" w14:textId="77777777" w:rsidR="003A1CB2" w:rsidRPr="003A1CB2" w:rsidRDefault="003A1CB2" w:rsidP="003A1CB2">
      <w:pPr>
        <w:pStyle w:val="EndNoteBibliography"/>
        <w:ind w:left="720" w:hanging="720"/>
      </w:pPr>
      <w:bookmarkStart w:id="11" w:name="_ENREF_11"/>
      <w:r w:rsidRPr="003A1CB2">
        <w:t>11. Esteller, M., Silva, J.M., Dominguez, G., Bonilla, F., Matias-Guiu, X., Lerma, E., Bussaglia, E., Prat, J., Harkes, I.C., Repasky, E.A., et al. (2000). Promoter hypermethylation and BRCA1 inactivation in sporadic breast and ovarian tumors. Journal of the National Cancer Institute 92, 564-569.</w:t>
      </w:r>
      <w:bookmarkEnd w:id="11"/>
    </w:p>
    <w:p w14:paraId="756531AA" w14:textId="77777777" w:rsidR="003A1CB2" w:rsidRPr="003A1CB2" w:rsidRDefault="003A1CB2" w:rsidP="003A1CB2">
      <w:pPr>
        <w:pStyle w:val="EndNoteBibliography"/>
        <w:ind w:left="720" w:hanging="720"/>
      </w:pPr>
      <w:bookmarkStart w:id="12" w:name="_ENREF_12"/>
      <w:r w:rsidRPr="003A1CB2">
        <w:t>12. Tapia, T., Smalley, S.V., Kohen, P., Munoz, A., Solis, L.M., Corvalan, A., Faundez, P., Devoto, L., Camus, M., Alvarez, M., et al. (2008). Promoter hypermethylation of BRCA1 correlates with absence of expression in hereditary breast cancer tumors. Epigenetics 3, 157-163.</w:t>
      </w:r>
      <w:bookmarkEnd w:id="12"/>
    </w:p>
    <w:p w14:paraId="1821FC1C" w14:textId="77777777" w:rsidR="003A1CB2" w:rsidRPr="003A1CB2" w:rsidRDefault="003A1CB2" w:rsidP="003A1CB2">
      <w:pPr>
        <w:pStyle w:val="EndNoteBibliography"/>
        <w:ind w:left="720" w:hanging="720"/>
      </w:pPr>
      <w:bookmarkStart w:id="13" w:name="_ENREF_13"/>
      <w:r w:rsidRPr="003A1CB2">
        <w:t xml:space="preserve">13. Yamashita, N., Tokunaga, E., Kitao, H., Hitchins, M., Inoue, Y., Tanaka, K., Hisamatsu, Y., Taketani, K., Akiyoshi, S., Okada, S., et al. (2015). Epigenetic Inactivation of BRCA1 </w:t>
      </w:r>
      <w:r w:rsidRPr="003A1CB2">
        <w:lastRenderedPageBreak/>
        <w:t>Through Promoter Hypermethylation and Its Clinical Importance in Triple-Negative Breast Cancer. Clinical breast cancer 15, 498-504.</w:t>
      </w:r>
      <w:bookmarkEnd w:id="13"/>
    </w:p>
    <w:p w14:paraId="1DC3851A" w14:textId="77777777" w:rsidR="003A1CB2" w:rsidRPr="003A1CB2" w:rsidRDefault="003A1CB2" w:rsidP="003A1CB2">
      <w:pPr>
        <w:pStyle w:val="EndNoteBibliography"/>
        <w:ind w:left="720" w:hanging="720"/>
      </w:pPr>
      <w:bookmarkStart w:id="14" w:name="_ENREF_14"/>
      <w:r w:rsidRPr="003A1CB2">
        <w:t>14. Hansmann, T., Pliushch, G., Leubner, M., Kroll, P., Endt, D., Gehrig, A., Preisler-Adams, S., Wieacker, P., and Haaf, T. (2012). Constitutive promoter methylation of BRCA1 and RAD51C in patients with familial ovarian cancer and early-onset sporadic breast cancer. Human molecular genetics 21, 4669-4679.</w:t>
      </w:r>
      <w:bookmarkEnd w:id="14"/>
    </w:p>
    <w:p w14:paraId="5A813AA1" w14:textId="77777777" w:rsidR="003A1CB2" w:rsidRPr="003A1CB2" w:rsidRDefault="003A1CB2" w:rsidP="003A1CB2">
      <w:pPr>
        <w:pStyle w:val="EndNoteBibliography"/>
        <w:ind w:left="720" w:hanging="720"/>
      </w:pPr>
      <w:bookmarkStart w:id="15" w:name="_ENREF_15"/>
      <w:r w:rsidRPr="003A1CB2">
        <w:t>15. Hitchins, M.P., Wong, J.J., Suthers, G., Suter, C.M., Martin, D.I., Hawkins, N.J., and Ward, R.L. (2007). Inheritance of a cancer-associated MLH1 germ-line epimutation. The New England journal of medicine 356, 697-705.</w:t>
      </w:r>
      <w:bookmarkEnd w:id="15"/>
    </w:p>
    <w:p w14:paraId="2F78609E" w14:textId="77777777" w:rsidR="003A1CB2" w:rsidRPr="003A1CB2" w:rsidRDefault="003A1CB2" w:rsidP="003A1CB2">
      <w:pPr>
        <w:pStyle w:val="EndNoteBibliography"/>
        <w:ind w:left="720" w:hanging="720"/>
      </w:pPr>
      <w:bookmarkStart w:id="16" w:name="_ENREF_16"/>
      <w:r w:rsidRPr="003A1CB2">
        <w:t>16. Ligtenberg, M.J., Kuiper, R.P., Chan, T.L., Goossens, M., Hebeda, K.M., Voorendt, M., Lee, T.Y., Bodmer, D., Hoenselaar, E., Hendriks-Cornelissen, S.J., et al. (2009). Heritable somatic methylation and inactivation of MSH2 in families with Lynch syndrome due to deletion of the 3' exons of TACSTD1. Nature genetics 41, 112-117.</w:t>
      </w:r>
      <w:bookmarkEnd w:id="16"/>
    </w:p>
    <w:p w14:paraId="657FB2D1" w14:textId="77777777" w:rsidR="003A1CB2" w:rsidRPr="003A1CB2" w:rsidRDefault="003A1CB2" w:rsidP="003A1CB2">
      <w:pPr>
        <w:pStyle w:val="EndNoteBibliography"/>
        <w:ind w:left="720" w:hanging="720"/>
      </w:pPr>
      <w:bookmarkStart w:id="17" w:name="_ENREF_17"/>
      <w:r w:rsidRPr="003A1CB2">
        <w:t>17. Stefansson, O.A., Villanueva, A., Vidal, A., Marti, L., and Esteller, M. (2012). BRCA1 epigenetic inactivation predicts sensitivity to platinum-based chemotherapy in breast and ovarian cancer. Epigenetics 7, 1225-1229.</w:t>
      </w:r>
      <w:bookmarkEnd w:id="17"/>
    </w:p>
    <w:p w14:paraId="1FB2611D" w14:textId="77777777" w:rsidR="003A1CB2" w:rsidRPr="003A1CB2" w:rsidRDefault="003A1CB2" w:rsidP="003A1CB2">
      <w:pPr>
        <w:pStyle w:val="EndNoteBibliography"/>
        <w:ind w:left="720" w:hanging="720"/>
      </w:pPr>
      <w:bookmarkStart w:id="18" w:name="_ENREF_18"/>
      <w:r w:rsidRPr="003A1CB2">
        <w:t>18. Evans, D.G., Eccles, D.M., Rahman, N., Young, K., Bulman, M., Amir, E., Shenton, A., Howell, A., and Lalloo, F. (2004). A new scoring system for the chances of identifying a BRCA1/2 mutation outperforms existing models including BRCAPRO. J Med Genet 41, 474-480.</w:t>
      </w:r>
      <w:bookmarkEnd w:id="18"/>
    </w:p>
    <w:p w14:paraId="651F1858" w14:textId="77777777" w:rsidR="003A1CB2" w:rsidRPr="003A1CB2" w:rsidRDefault="003A1CB2" w:rsidP="003A1CB2">
      <w:pPr>
        <w:pStyle w:val="EndNoteBibliography"/>
        <w:ind w:left="720" w:hanging="720"/>
      </w:pPr>
      <w:bookmarkStart w:id="19" w:name="_ENREF_19"/>
      <w:r w:rsidRPr="003A1CB2">
        <w:t>19. Evans, D.G., Harkness, E.F., Plaskocinska, I., Wallace, A.J., Clancy, T., Woodward, E.R., Howell, T.A., Tischkowitz, M., and Lalloo, F. (2017). Pathology update to the Manchester Scoring System based on testing in over 4000 families. J Med Genet 54, 674-681.</w:t>
      </w:r>
      <w:bookmarkEnd w:id="19"/>
    </w:p>
    <w:p w14:paraId="1654CEA1" w14:textId="77777777" w:rsidR="003A1CB2" w:rsidRPr="003A1CB2" w:rsidRDefault="003A1CB2" w:rsidP="003A1CB2">
      <w:pPr>
        <w:pStyle w:val="EndNoteBibliography"/>
        <w:ind w:left="720" w:hanging="720"/>
      </w:pPr>
      <w:bookmarkStart w:id="20" w:name="_ENREF_20"/>
      <w:r w:rsidRPr="003A1CB2">
        <w:lastRenderedPageBreak/>
        <w:t>20. Frosk, P., Burgess, S., Dyck, T., Jobse, R., and Spriggs, E.L. (2007). The use of ancestral haplotypes in the molecular diagnosis of familial breast cancer. Genetic testing 11, 208-215.</w:t>
      </w:r>
      <w:bookmarkEnd w:id="20"/>
    </w:p>
    <w:p w14:paraId="7C441BF6" w14:textId="77777777" w:rsidR="003A1CB2" w:rsidRPr="003A1CB2" w:rsidRDefault="003A1CB2" w:rsidP="003A1CB2">
      <w:pPr>
        <w:pStyle w:val="EndNoteBibliography"/>
        <w:ind w:left="720" w:hanging="720"/>
      </w:pPr>
      <w:bookmarkStart w:id="21" w:name="_ENREF_21"/>
      <w:r w:rsidRPr="003A1CB2">
        <w:t>21. Lek, M., Karczewski, K.J., Minikel, E.V., Samocha, K.E., Banks, E., Fennell, T., O'Donnell-Luria, A.H., Ware, J.S., Hill, A.J., Cummings, B.B., et al. (2016). Analysis of protein-coding genetic variation in 60,706 humans. Nature 536, 285-291.</w:t>
      </w:r>
      <w:bookmarkEnd w:id="21"/>
    </w:p>
    <w:p w14:paraId="490A7E3D" w14:textId="77777777" w:rsidR="003A1CB2" w:rsidRPr="003A1CB2" w:rsidRDefault="003A1CB2" w:rsidP="003A1CB2">
      <w:pPr>
        <w:pStyle w:val="EndNoteBibliography"/>
        <w:ind w:left="720" w:hanging="720"/>
      </w:pPr>
      <w:bookmarkStart w:id="22" w:name="_ENREF_22"/>
      <w:r w:rsidRPr="003A1CB2">
        <w:t>22. Miki, Y., Swensen, J., Shattuck-Eidens, D., Futreal, P.A., Harshman, K., Tavtigian, S., Liu, Q., Cochran, C., Bennett, L.M., Ding, W., et al. (1994). A strong candidate for the breast and ovarian cancer susceptibility gene BRCA1. Science 266, 66-71.</w:t>
      </w:r>
      <w:bookmarkEnd w:id="22"/>
    </w:p>
    <w:p w14:paraId="42136782" w14:textId="77777777" w:rsidR="003A1CB2" w:rsidRPr="003A1CB2" w:rsidRDefault="003A1CB2" w:rsidP="003A1CB2">
      <w:pPr>
        <w:pStyle w:val="EndNoteBibliography"/>
        <w:ind w:left="720" w:hanging="720"/>
      </w:pPr>
      <w:bookmarkStart w:id="23" w:name="_ENREF_23"/>
      <w:r w:rsidRPr="003A1CB2">
        <w:t>23. Sloane, M.A., Ward, R.L., and Hesson, L.B. (2016). Defining the criteria for identifying constitutional epimutations. Clinical epigenetics 8, 39.</w:t>
      </w:r>
      <w:bookmarkEnd w:id="23"/>
    </w:p>
    <w:p w14:paraId="76530B5F" w14:textId="77777777" w:rsidR="003A1CB2" w:rsidRPr="003A1CB2" w:rsidRDefault="003A1CB2" w:rsidP="003A1CB2">
      <w:pPr>
        <w:pStyle w:val="EndNoteBibliography"/>
        <w:ind w:left="720" w:hanging="720"/>
      </w:pPr>
      <w:bookmarkStart w:id="24" w:name="_ENREF_24"/>
      <w:r w:rsidRPr="003A1CB2">
        <w:t>24. Hitchins, M.P., Rapkins, R.W., Kwok, C.T., Srivastava, S., Wong, J.J., Khachigian, L.M., Polly, P., Goldblatt, J., and Ward, R.L. (2011). Dominantly inherited constitutional epigenetic silencing of MLH1 in a cancer-affected family is linked to a single nucleotide variant within the 5'UTR. Cancer cell 20, 200-213.</w:t>
      </w:r>
      <w:bookmarkEnd w:id="24"/>
    </w:p>
    <w:p w14:paraId="21680E37" w14:textId="77777777" w:rsidR="003A1CB2" w:rsidRPr="003A1CB2" w:rsidRDefault="003A1CB2" w:rsidP="003A1CB2">
      <w:pPr>
        <w:pStyle w:val="EndNoteBibliography"/>
        <w:ind w:left="720" w:hanging="720"/>
      </w:pPr>
      <w:bookmarkStart w:id="25" w:name="_ENREF_25"/>
      <w:r w:rsidRPr="003A1CB2">
        <w:t>25. Morak, M., Ibisler, A., Keller, G., Jessen, E., Laner, A., Gonzales-Fassrainer, D., Locher, M., Massdorf, T., Nissen, A.M., Benet-Pages, A., et al. (2018). Comprehensive analysis of the MLH1 promoter region in 480 patients with colorectal cancer and 1150 controls reveals new variants including one with a heritable constitutional MLH1 epimutation. J Med Genet 55, 240-248.</w:t>
      </w:r>
      <w:bookmarkEnd w:id="25"/>
    </w:p>
    <w:p w14:paraId="0C2CE951" w14:textId="77777777" w:rsidR="003A1CB2" w:rsidRPr="003A1CB2" w:rsidRDefault="003A1CB2" w:rsidP="003A1CB2">
      <w:pPr>
        <w:pStyle w:val="EndNoteBibliography"/>
        <w:ind w:left="720" w:hanging="720"/>
      </w:pPr>
      <w:bookmarkStart w:id="26" w:name="_ENREF_26"/>
      <w:r w:rsidRPr="003A1CB2">
        <w:t>26. Hitchins, M.P. (2015). Constitutional epimutation as a mechanism for cancer causality and heritability? Nature reviews Cancer 15, 625-634.</w:t>
      </w:r>
      <w:bookmarkEnd w:id="26"/>
    </w:p>
    <w:p w14:paraId="2B586B51" w14:textId="77777777" w:rsidR="003A1CB2" w:rsidRPr="003A1CB2" w:rsidRDefault="003A1CB2" w:rsidP="003A1CB2">
      <w:pPr>
        <w:pStyle w:val="EndNoteBibliography"/>
        <w:ind w:left="720" w:hanging="720"/>
      </w:pPr>
      <w:bookmarkStart w:id="27" w:name="_ENREF_27"/>
      <w:r w:rsidRPr="003A1CB2">
        <w:t xml:space="preserve">27. Evans, D.G., Shenton, A., Woodward, E., Lalloo, F., Howell, A., and Maher, E.R. (2008). Penetrance estimates for BRCA1 and BRCA2 based on genetic testing in a Clinical </w:t>
      </w:r>
      <w:r w:rsidRPr="003A1CB2">
        <w:lastRenderedPageBreak/>
        <w:t>Cancer Genetics service setting: risks of breast/ovarian cancer quoted should reflect the cancer burden in the family. BMC cancer 8, 155.</w:t>
      </w:r>
      <w:bookmarkEnd w:id="27"/>
    </w:p>
    <w:p w14:paraId="4AF64777" w14:textId="77777777" w:rsidR="003A1CB2" w:rsidRPr="003A1CB2" w:rsidRDefault="003A1CB2" w:rsidP="003A1CB2">
      <w:pPr>
        <w:pStyle w:val="EndNoteBibliography"/>
        <w:ind w:left="720" w:hanging="720"/>
      </w:pPr>
      <w:bookmarkStart w:id="28" w:name="_ENREF_28"/>
      <w:r w:rsidRPr="003A1CB2">
        <w:t>28. Moran, A., O'Hara, C., Khan, S., Shack, L., Woodward, E., Maher, E.R., Lalloo, F., and Evans, D.G. (2012). Risk of cancer other than breast or ovarian in individuals with BRCA1 and BRCA2 mutations. Familial cancer 11, 235-242.</w:t>
      </w:r>
      <w:bookmarkEnd w:id="28"/>
    </w:p>
    <w:p w14:paraId="12F107D0" w14:textId="7A19CDBA" w:rsidR="003542B2" w:rsidRDefault="00DE5E86" w:rsidP="00F70390">
      <w:pPr>
        <w:spacing w:line="480" w:lineRule="auto"/>
      </w:pPr>
      <w:r w:rsidRPr="00771C2B">
        <w:fldChar w:fldCharType="end"/>
      </w:r>
    </w:p>
    <w:p w14:paraId="262F35BD" w14:textId="43C57B46" w:rsidR="00F70390" w:rsidRPr="00F70390" w:rsidRDefault="00F70390" w:rsidP="00F70390">
      <w:pPr>
        <w:spacing w:line="480" w:lineRule="auto"/>
        <w:rPr>
          <w:rFonts w:cs="Arial"/>
          <w:b/>
        </w:rPr>
      </w:pPr>
      <w:r w:rsidRPr="00D8676A">
        <w:rPr>
          <w:b/>
        </w:rPr>
        <w:t xml:space="preserve">Figure </w:t>
      </w:r>
      <w:r w:rsidR="003542B2">
        <w:rPr>
          <w:b/>
        </w:rPr>
        <w:t xml:space="preserve">titles and </w:t>
      </w:r>
      <w:r w:rsidRPr="00D8676A">
        <w:rPr>
          <w:b/>
        </w:rPr>
        <w:t>legends</w:t>
      </w:r>
      <w:r w:rsidR="00A25276" w:rsidRPr="00F70390">
        <w:rPr>
          <w:rFonts w:cs="Arial"/>
          <w:b/>
        </w:rPr>
        <w:t xml:space="preserve"> </w:t>
      </w:r>
    </w:p>
    <w:p w14:paraId="3A83D39E" w14:textId="5AC2C7E6" w:rsidR="003542B2" w:rsidRDefault="00F70390" w:rsidP="00F70390">
      <w:pPr>
        <w:spacing w:line="480" w:lineRule="auto"/>
        <w:rPr>
          <w:rFonts w:cs="Arial"/>
        </w:rPr>
      </w:pPr>
      <w:r w:rsidRPr="00771C2B">
        <w:rPr>
          <w:rFonts w:cs="Arial"/>
          <w:b/>
        </w:rPr>
        <w:t>Figure 1:</w:t>
      </w:r>
      <w:r w:rsidRPr="00771C2B">
        <w:rPr>
          <w:rFonts w:cs="Arial"/>
        </w:rPr>
        <w:t xml:space="preserve"> </w:t>
      </w:r>
      <w:r w:rsidR="003542B2" w:rsidRPr="003542B2">
        <w:rPr>
          <w:rFonts w:cs="Arial"/>
        </w:rPr>
        <w:t>Pedigrees</w:t>
      </w:r>
      <w:r w:rsidR="003A1CB2" w:rsidRPr="003A1CB2">
        <w:rPr>
          <w:rFonts w:cs="Arial"/>
        </w:rPr>
        <w:t xml:space="preserve"> </w:t>
      </w:r>
      <w:r w:rsidR="003A1CB2">
        <w:rPr>
          <w:rFonts w:cs="Arial"/>
        </w:rPr>
        <w:t xml:space="preserve">of families with </w:t>
      </w:r>
      <w:r w:rsidR="003A1CB2" w:rsidRPr="00733002">
        <w:rPr>
          <w:rFonts w:cs="Arial"/>
        </w:rPr>
        <w:t xml:space="preserve">5’UTR </w:t>
      </w:r>
      <w:r w:rsidR="003A1CB2" w:rsidRPr="00CD2B1B">
        <w:rPr>
          <w:rFonts w:cs="Arial"/>
          <w:i/>
        </w:rPr>
        <w:t>BRCA1</w:t>
      </w:r>
      <w:r w:rsidR="003A1CB2">
        <w:rPr>
          <w:rFonts w:cs="Arial"/>
        </w:rPr>
        <w:t xml:space="preserve"> </w:t>
      </w:r>
      <w:r w:rsidR="003A1CB2" w:rsidRPr="00733002">
        <w:rPr>
          <w:rFonts w:cs="Arial"/>
        </w:rPr>
        <w:t>variant</w:t>
      </w:r>
      <w:r w:rsidR="003542B2" w:rsidRPr="003542B2">
        <w:rPr>
          <w:rFonts w:cs="Arial"/>
        </w:rPr>
        <w:t>.</w:t>
      </w:r>
    </w:p>
    <w:p w14:paraId="0F3DFB70" w14:textId="5234F2B6" w:rsidR="00F70390" w:rsidRPr="00771C2B" w:rsidRDefault="00F70390" w:rsidP="00F70390">
      <w:pPr>
        <w:spacing w:line="480" w:lineRule="auto"/>
        <w:rPr>
          <w:rFonts w:cs="Arial"/>
        </w:rPr>
      </w:pPr>
      <w:r w:rsidRPr="00771C2B">
        <w:rPr>
          <w:rFonts w:cs="Arial"/>
          <w:b/>
        </w:rPr>
        <w:t>A.</w:t>
      </w:r>
      <w:r w:rsidRPr="00771C2B">
        <w:rPr>
          <w:rFonts w:cs="Arial"/>
        </w:rPr>
        <w:t xml:space="preserve"> Pedigree of family 1. </w:t>
      </w:r>
      <w:r w:rsidRPr="00771C2B">
        <w:rPr>
          <w:rFonts w:cs="Arial"/>
          <w:b/>
        </w:rPr>
        <w:t>B.</w:t>
      </w:r>
      <w:r w:rsidRPr="00771C2B">
        <w:rPr>
          <w:rFonts w:cs="Arial"/>
        </w:rPr>
        <w:t xml:space="preserve"> Pedigree of family 2. Y: years of age tested. uMe: unmethylated </w:t>
      </w:r>
      <w:r w:rsidRPr="00771C2B">
        <w:rPr>
          <w:rFonts w:cs="Arial"/>
          <w:i/>
        </w:rPr>
        <w:t>BRCA1</w:t>
      </w:r>
      <w:r w:rsidRPr="00771C2B">
        <w:rPr>
          <w:rFonts w:cs="Arial"/>
        </w:rPr>
        <w:t xml:space="preserve"> promoter. Me: methylated </w:t>
      </w:r>
      <w:r w:rsidRPr="00771C2B">
        <w:rPr>
          <w:rFonts w:cs="Arial"/>
          <w:i/>
        </w:rPr>
        <w:t>BRCA1</w:t>
      </w:r>
      <w:r w:rsidRPr="00771C2B">
        <w:rPr>
          <w:rFonts w:cs="Arial"/>
        </w:rPr>
        <w:t xml:space="preserve"> promoter. Wt: wild type.</w:t>
      </w:r>
      <w:r>
        <w:rPr>
          <w:rFonts w:cs="Arial"/>
        </w:rPr>
        <w:t xml:space="preserve"> NT: not tested.</w:t>
      </w:r>
      <w:r w:rsidR="00BB6700">
        <w:rPr>
          <w:rFonts w:cs="Arial"/>
        </w:rPr>
        <w:t xml:space="preserve"> Arrow: proband.</w:t>
      </w:r>
    </w:p>
    <w:p w14:paraId="69F27B60" w14:textId="77777777" w:rsidR="00D63F9D" w:rsidRDefault="00D63F9D" w:rsidP="00F70390">
      <w:pPr>
        <w:pStyle w:val="NoSpacing"/>
        <w:spacing w:line="480" w:lineRule="auto"/>
        <w:rPr>
          <w:rFonts w:cs="Arial"/>
          <w:b/>
          <w:sz w:val="24"/>
          <w:lang w:val="en-US"/>
        </w:rPr>
      </w:pPr>
    </w:p>
    <w:p w14:paraId="421E4CEB" w14:textId="4836060E" w:rsidR="003542B2" w:rsidRDefault="00F70390" w:rsidP="00F70390">
      <w:pPr>
        <w:pStyle w:val="NoSpacing"/>
        <w:spacing w:line="480" w:lineRule="auto"/>
        <w:rPr>
          <w:rFonts w:cs="Arial"/>
          <w:sz w:val="24"/>
          <w:lang w:val="en-US"/>
        </w:rPr>
      </w:pPr>
      <w:r w:rsidRPr="00771C2B">
        <w:rPr>
          <w:rFonts w:cs="Arial"/>
          <w:b/>
          <w:sz w:val="24"/>
          <w:lang w:val="en-US"/>
        </w:rPr>
        <w:t>Figure 2:</w:t>
      </w:r>
      <w:r w:rsidR="003542B2">
        <w:rPr>
          <w:rFonts w:cs="Arial"/>
          <w:b/>
          <w:sz w:val="24"/>
          <w:lang w:val="en-US"/>
        </w:rPr>
        <w:t xml:space="preserve"> </w:t>
      </w:r>
      <w:r w:rsidR="003542B2" w:rsidRPr="003542B2">
        <w:rPr>
          <w:rFonts w:cs="Arial"/>
          <w:sz w:val="24"/>
          <w:lang w:val="en-US"/>
        </w:rPr>
        <w:t xml:space="preserve">Methylation analysis of </w:t>
      </w:r>
      <w:r w:rsidR="003542B2" w:rsidRPr="003A1CB2">
        <w:rPr>
          <w:rFonts w:cs="Arial"/>
          <w:i/>
          <w:sz w:val="24"/>
          <w:lang w:val="en-US"/>
        </w:rPr>
        <w:t>BRCA1</w:t>
      </w:r>
      <w:r w:rsidR="003542B2" w:rsidRPr="003542B2">
        <w:rPr>
          <w:rFonts w:cs="Arial"/>
          <w:sz w:val="24"/>
          <w:lang w:val="en-US"/>
        </w:rPr>
        <w:t xml:space="preserve"> promoter region</w:t>
      </w:r>
      <w:r w:rsidR="00F74DF4">
        <w:rPr>
          <w:rFonts w:cs="Arial"/>
          <w:sz w:val="24"/>
          <w:lang w:val="en-US"/>
        </w:rPr>
        <w:t>.</w:t>
      </w:r>
      <w:r w:rsidRPr="003542B2">
        <w:rPr>
          <w:rFonts w:cs="Arial"/>
          <w:sz w:val="24"/>
          <w:lang w:val="en-US"/>
        </w:rPr>
        <w:t xml:space="preserve"> </w:t>
      </w:r>
    </w:p>
    <w:p w14:paraId="428E659D" w14:textId="4096B844" w:rsidR="00F70390" w:rsidRPr="00771C2B" w:rsidRDefault="00F70390" w:rsidP="00F70390">
      <w:pPr>
        <w:pStyle w:val="NoSpacing"/>
        <w:spacing w:line="480" w:lineRule="auto"/>
        <w:rPr>
          <w:rFonts w:cs="Arial"/>
          <w:sz w:val="24"/>
          <w:lang w:val="en-US"/>
        </w:rPr>
      </w:pPr>
      <w:r w:rsidRPr="00771C2B">
        <w:rPr>
          <w:b/>
          <w:noProof/>
          <w:sz w:val="24"/>
          <w:lang w:val="en-US" w:eastAsia="en-GB"/>
        </w:rPr>
        <w:t>A</w:t>
      </w:r>
      <w:r w:rsidRPr="00771C2B">
        <w:rPr>
          <w:noProof/>
          <w:sz w:val="24"/>
          <w:lang w:val="en-US" w:eastAsia="en-GB"/>
        </w:rPr>
        <w:t xml:space="preserve"> </w:t>
      </w:r>
      <w:r w:rsidRPr="00771C2B">
        <w:rPr>
          <w:rFonts w:cs="Arial"/>
          <w:sz w:val="24"/>
          <w:lang w:val="en-US"/>
        </w:rPr>
        <w:t xml:space="preserve">Schematic overview of </w:t>
      </w:r>
      <w:r w:rsidRPr="00771C2B">
        <w:rPr>
          <w:rFonts w:cs="Arial"/>
          <w:i/>
          <w:sz w:val="24"/>
          <w:lang w:val="en-US"/>
        </w:rPr>
        <w:t>BRCA1</w:t>
      </w:r>
      <w:r w:rsidRPr="00771C2B">
        <w:rPr>
          <w:rFonts w:cs="Arial"/>
          <w:sz w:val="24"/>
          <w:lang w:val="en-US"/>
        </w:rPr>
        <w:t xml:space="preserve"> promoter region (black dots: CpG sites; star: c.-107; green dot: rs799905; arrows: primer locations for clonal bisulfite sequencing; dotted line: pyrosequencing region (A and B). </w:t>
      </w:r>
      <w:r w:rsidRPr="00771C2B">
        <w:rPr>
          <w:rFonts w:cs="Arial"/>
          <w:b/>
          <w:sz w:val="24"/>
          <w:lang w:val="en-US"/>
        </w:rPr>
        <w:t>B and C.</w:t>
      </w:r>
      <w:r w:rsidRPr="00771C2B">
        <w:rPr>
          <w:rFonts w:cs="Arial"/>
          <w:sz w:val="24"/>
          <w:lang w:val="en-US"/>
        </w:rPr>
        <w:t xml:space="preserve"> Representative pyrograms (region B) show the level of </w:t>
      </w:r>
      <w:r w:rsidRPr="00771C2B">
        <w:rPr>
          <w:rFonts w:cs="Arial"/>
          <w:i/>
          <w:sz w:val="24"/>
          <w:lang w:val="en-US"/>
        </w:rPr>
        <w:t>BRCA1</w:t>
      </w:r>
      <w:r w:rsidRPr="00771C2B">
        <w:rPr>
          <w:rFonts w:cs="Arial"/>
          <w:sz w:val="24"/>
          <w:lang w:val="en-US"/>
        </w:rPr>
        <w:t xml:space="preserve"> promoter methylation in lymphocytes, buccal mucosa and hair derived DNA of an affected and unaffected individual. Five CpGs and a control site (0%) (to ensure complete bisulfite conversion) are shaded and the percentage methylation as a ratio of C:T peak heights is calculated at each site (representing methylated versus unmethylated cytosine). </w:t>
      </w:r>
      <w:r w:rsidRPr="00771C2B">
        <w:rPr>
          <w:rFonts w:cs="Arial"/>
          <w:b/>
          <w:sz w:val="24"/>
          <w:lang w:val="en-US"/>
        </w:rPr>
        <w:t>B.</w:t>
      </w:r>
      <w:r w:rsidRPr="00771C2B">
        <w:rPr>
          <w:rFonts w:cs="Arial"/>
          <w:sz w:val="24"/>
          <w:lang w:val="en-US"/>
        </w:rPr>
        <w:t xml:space="preserve"> Affected individual II-4 from Family 1. </w:t>
      </w:r>
      <w:r w:rsidRPr="00771C2B">
        <w:rPr>
          <w:rFonts w:cs="Arial"/>
          <w:b/>
          <w:sz w:val="24"/>
          <w:lang w:val="en-US"/>
        </w:rPr>
        <w:t>C.</w:t>
      </w:r>
      <w:r w:rsidRPr="00771C2B">
        <w:rPr>
          <w:rFonts w:cs="Arial"/>
          <w:sz w:val="24"/>
          <w:lang w:val="en-US"/>
        </w:rPr>
        <w:t xml:space="preserve"> Unaffected individual II-1 from Family 1. Further py</w:t>
      </w:r>
      <w:r w:rsidR="001D497E">
        <w:rPr>
          <w:rFonts w:cs="Arial"/>
          <w:sz w:val="24"/>
          <w:lang w:val="en-US"/>
        </w:rPr>
        <w:t>r</w:t>
      </w:r>
      <w:r w:rsidRPr="00771C2B">
        <w:rPr>
          <w:rFonts w:cs="Arial"/>
          <w:sz w:val="24"/>
          <w:lang w:val="en-US"/>
        </w:rPr>
        <w:t xml:space="preserve">ogram data (region A) indicating methylation across the </w:t>
      </w:r>
      <w:r w:rsidRPr="00771C2B">
        <w:rPr>
          <w:rFonts w:cs="Arial"/>
          <w:i/>
          <w:sz w:val="24"/>
          <w:lang w:val="en-US"/>
        </w:rPr>
        <w:t>BRCA1</w:t>
      </w:r>
      <w:r w:rsidRPr="00771C2B">
        <w:rPr>
          <w:rFonts w:cs="Arial"/>
          <w:sz w:val="24"/>
          <w:lang w:val="en-US"/>
        </w:rPr>
        <w:t xml:space="preserve"> promoter is available in the Supplementa</w:t>
      </w:r>
      <w:r>
        <w:rPr>
          <w:rFonts w:cs="Arial"/>
          <w:sz w:val="24"/>
          <w:lang w:val="en-US"/>
        </w:rPr>
        <w:t>l</w:t>
      </w:r>
      <w:r w:rsidRPr="00771C2B">
        <w:rPr>
          <w:rFonts w:cs="Arial"/>
          <w:sz w:val="24"/>
          <w:lang w:val="en-US"/>
        </w:rPr>
        <w:t xml:space="preserve"> </w:t>
      </w:r>
      <w:r w:rsidR="00FE4478">
        <w:rPr>
          <w:rFonts w:cs="Arial"/>
          <w:sz w:val="24"/>
          <w:lang w:val="en-US"/>
        </w:rPr>
        <w:t>D</w:t>
      </w:r>
      <w:r>
        <w:rPr>
          <w:rFonts w:cs="Arial"/>
          <w:sz w:val="24"/>
          <w:lang w:val="en-US"/>
        </w:rPr>
        <w:t>ata</w:t>
      </w:r>
      <w:r w:rsidRPr="00771C2B">
        <w:rPr>
          <w:rFonts w:cs="Arial"/>
          <w:sz w:val="24"/>
          <w:lang w:val="en-US"/>
        </w:rPr>
        <w:t xml:space="preserve"> (Figure </w:t>
      </w:r>
      <w:r>
        <w:rPr>
          <w:rFonts w:cs="Arial"/>
          <w:sz w:val="24"/>
          <w:lang w:val="en-US"/>
        </w:rPr>
        <w:t>S</w:t>
      </w:r>
      <w:r w:rsidRPr="00771C2B">
        <w:rPr>
          <w:rFonts w:cs="Arial"/>
          <w:sz w:val="24"/>
          <w:lang w:val="en-US"/>
        </w:rPr>
        <w:t>1).</w:t>
      </w:r>
      <w:r w:rsidRPr="00771C2B">
        <w:rPr>
          <w:rFonts w:cs="Arial"/>
          <w:b/>
          <w:sz w:val="24"/>
          <w:lang w:val="en-US"/>
        </w:rPr>
        <w:t xml:space="preserve"> D.</w:t>
      </w:r>
      <w:r w:rsidRPr="00771C2B">
        <w:rPr>
          <w:rFonts w:cs="Arial"/>
          <w:sz w:val="24"/>
          <w:lang w:val="en-US"/>
        </w:rPr>
        <w:t xml:space="preserve"> Schematic overview of clonal bisulfite sequencing results allelic discrimination is made based on rs799905 C&gt;G (orange: G; green: </w:t>
      </w:r>
      <w:r w:rsidRPr="00771C2B">
        <w:rPr>
          <w:rFonts w:cs="Arial"/>
          <w:sz w:val="24"/>
          <w:lang w:val="en-US"/>
        </w:rPr>
        <w:lastRenderedPageBreak/>
        <w:t>C). The variant c.-107A&gt;T is present on the methylated allele (yellow: T; blue: A; black is methylated, white is unmethylated).</w:t>
      </w:r>
    </w:p>
    <w:p w14:paraId="257206A9" w14:textId="77777777" w:rsidR="00F70390" w:rsidRDefault="00F70390" w:rsidP="00F70390">
      <w:pPr>
        <w:keepNext/>
        <w:spacing w:line="480" w:lineRule="auto"/>
        <w:rPr>
          <w:rFonts w:cs="Arial"/>
          <w:b/>
        </w:rPr>
      </w:pPr>
    </w:p>
    <w:p w14:paraId="14C2457A" w14:textId="3AC7A1FB" w:rsidR="003542B2" w:rsidRDefault="00F70390" w:rsidP="00F70390">
      <w:pPr>
        <w:keepNext/>
        <w:spacing w:line="480" w:lineRule="auto"/>
        <w:rPr>
          <w:rFonts w:cs="Arial"/>
        </w:rPr>
      </w:pPr>
      <w:r w:rsidRPr="00771C2B">
        <w:rPr>
          <w:rFonts w:cs="Arial"/>
          <w:b/>
        </w:rPr>
        <w:t>Figure 3:</w:t>
      </w:r>
      <w:r w:rsidRPr="00771C2B">
        <w:rPr>
          <w:rFonts w:cs="Arial"/>
        </w:rPr>
        <w:t xml:space="preserve"> </w:t>
      </w:r>
      <w:r w:rsidR="003542B2">
        <w:rPr>
          <w:rFonts w:cs="Arial"/>
        </w:rPr>
        <w:t>DNA and R</w:t>
      </w:r>
      <w:r w:rsidR="003542B2" w:rsidRPr="003542B2">
        <w:rPr>
          <w:rFonts w:cs="Arial"/>
        </w:rPr>
        <w:t xml:space="preserve">NA analysis of </w:t>
      </w:r>
      <w:r w:rsidR="003542B2" w:rsidRPr="00D8676A">
        <w:rPr>
          <w:rFonts w:cs="Arial"/>
          <w:i/>
        </w:rPr>
        <w:t>BRCA1</w:t>
      </w:r>
      <w:r w:rsidR="00F74DF4">
        <w:rPr>
          <w:rFonts w:cs="Arial"/>
          <w:i/>
        </w:rPr>
        <w:t>.</w:t>
      </w:r>
    </w:p>
    <w:p w14:paraId="1C5AC0B2" w14:textId="46108E45" w:rsidR="00F70390" w:rsidRPr="00771C2B" w:rsidRDefault="00F70390" w:rsidP="00F70390">
      <w:pPr>
        <w:keepNext/>
        <w:spacing w:line="480" w:lineRule="auto"/>
        <w:rPr>
          <w:rFonts w:cs="Arial"/>
        </w:rPr>
      </w:pPr>
      <w:r w:rsidRPr="00771C2B">
        <w:rPr>
          <w:rFonts w:cs="Arial"/>
          <w:b/>
        </w:rPr>
        <w:t>A.</w:t>
      </w:r>
      <w:r w:rsidRPr="00771C2B">
        <w:rPr>
          <w:rFonts w:cs="Arial"/>
        </w:rPr>
        <w:t xml:space="preserve"> Representative Sanger sequencing traces demonstrating allelic loss of expression of rs1799917 C&gt;T in exon 11 of </w:t>
      </w:r>
      <w:r w:rsidRPr="00771C2B">
        <w:rPr>
          <w:rFonts w:cs="Arial"/>
          <w:i/>
        </w:rPr>
        <w:t>BRCA1</w:t>
      </w:r>
      <w:r w:rsidRPr="00771C2B">
        <w:rPr>
          <w:rFonts w:cs="Arial"/>
        </w:rPr>
        <w:t xml:space="preserve">. In the DNA trace, both the C and T nucleotides are present, whereas in the cDNA trace only the C nucleotide is present. </w:t>
      </w:r>
      <w:r w:rsidRPr="00771C2B">
        <w:rPr>
          <w:rFonts w:cs="Arial"/>
          <w:b/>
        </w:rPr>
        <w:t>B.</w:t>
      </w:r>
      <w:r w:rsidRPr="00771C2B">
        <w:rPr>
          <w:rFonts w:cs="Arial"/>
        </w:rPr>
        <w:t xml:space="preserve"> Representative Sanger sequencing traces for </w:t>
      </w:r>
      <w:r w:rsidR="007F0E77">
        <w:rPr>
          <w:rFonts w:cs="Arial"/>
        </w:rPr>
        <w:t>the</w:t>
      </w:r>
      <w:r w:rsidR="003A5B5A">
        <w:rPr>
          <w:rFonts w:cs="Arial"/>
        </w:rPr>
        <w:t xml:space="preserve"> </w:t>
      </w:r>
      <w:r w:rsidRPr="00771C2B">
        <w:rPr>
          <w:rFonts w:cs="Arial"/>
        </w:rPr>
        <w:t xml:space="preserve">heterozygous c.-107A&gt;T variant, present in individual with methylated </w:t>
      </w:r>
      <w:r w:rsidRPr="00771C2B">
        <w:rPr>
          <w:rFonts w:cs="Arial"/>
          <w:i/>
        </w:rPr>
        <w:t>BRCA1</w:t>
      </w:r>
      <w:r w:rsidRPr="00771C2B">
        <w:rPr>
          <w:rFonts w:cs="Arial"/>
        </w:rPr>
        <w:t xml:space="preserve"> promoter and absent in an individual with an unmethylated promoter. </w:t>
      </w:r>
      <w:r w:rsidRPr="00771C2B">
        <w:rPr>
          <w:rFonts w:cs="Arial"/>
          <w:b/>
        </w:rPr>
        <w:t>C.</w:t>
      </w:r>
      <w:r w:rsidRPr="00771C2B">
        <w:rPr>
          <w:rFonts w:cs="Arial"/>
        </w:rPr>
        <w:t xml:space="preserve"> Schematic representation of normal pattern of gene expression and transcription (top) and abnormal gene expression and transcription, caused by a germline variant (c.-107), resulting in hypermethylation of the promoter (secondary epimutation) and silencing of one allele.</w:t>
      </w:r>
    </w:p>
    <w:p w14:paraId="3D9D6684" w14:textId="77777777" w:rsidR="00F70390" w:rsidRDefault="00F70390" w:rsidP="00A25276">
      <w:pPr>
        <w:spacing w:after="200" w:line="480" w:lineRule="auto"/>
        <w:rPr>
          <w:rFonts w:cs="Arial"/>
          <w:b/>
        </w:rPr>
      </w:pPr>
    </w:p>
    <w:p w14:paraId="110D3268" w14:textId="77777777" w:rsidR="00A25276" w:rsidRPr="00771C2B" w:rsidRDefault="00A25276" w:rsidP="00A25276">
      <w:pPr>
        <w:spacing w:after="200" w:line="480" w:lineRule="auto"/>
        <w:rPr>
          <w:rFonts w:cs="Arial"/>
        </w:rPr>
      </w:pPr>
      <w:r w:rsidRPr="00771C2B">
        <w:rPr>
          <w:rFonts w:cs="Arial"/>
          <w:b/>
        </w:rPr>
        <w:t>Table 1:</w:t>
      </w:r>
      <w:r w:rsidRPr="00771C2B">
        <w:rPr>
          <w:rFonts w:cs="Arial"/>
        </w:rPr>
        <w:t xml:space="preserve"> Summary of </w:t>
      </w:r>
      <w:r w:rsidRPr="00771C2B">
        <w:rPr>
          <w:rFonts w:cs="Arial"/>
          <w:i/>
        </w:rPr>
        <w:t>BRCA1</w:t>
      </w:r>
      <w:r w:rsidRPr="00771C2B">
        <w:rPr>
          <w:rFonts w:cs="Arial"/>
        </w:rPr>
        <w:t xml:space="preserve"> promoter methylation status in lymphocyte derived DNA, clinical phenotype and genotype for the c.-107A&gt;T variant for all tested individuals. M=male, F=female.</w:t>
      </w:r>
    </w:p>
    <w:tbl>
      <w:tblPr>
        <w:tblStyle w:val="TableGrid"/>
        <w:tblpPr w:leftFromText="180" w:rightFromText="180" w:vertAnchor="text" w:horzAnchor="margin" w:tblpXSpec="center" w:tblpY="114"/>
        <w:tblW w:w="0" w:type="auto"/>
        <w:tblLayout w:type="fixed"/>
        <w:tblLook w:val="04A0" w:firstRow="1" w:lastRow="0" w:firstColumn="1" w:lastColumn="0" w:noHBand="0" w:noVBand="1"/>
      </w:tblPr>
      <w:tblGrid>
        <w:gridCol w:w="539"/>
        <w:gridCol w:w="1705"/>
        <w:gridCol w:w="841"/>
        <w:gridCol w:w="4666"/>
        <w:gridCol w:w="504"/>
        <w:gridCol w:w="981"/>
      </w:tblGrid>
      <w:tr w:rsidR="00A25276" w:rsidRPr="00771C2B" w14:paraId="0E57BCF2" w14:textId="77777777" w:rsidTr="00A25276">
        <w:trPr>
          <w:trHeight w:val="488"/>
        </w:trPr>
        <w:tc>
          <w:tcPr>
            <w:tcW w:w="539" w:type="dxa"/>
            <w:vMerge w:val="restart"/>
            <w:noWrap/>
            <w:vAlign w:val="center"/>
            <w:hideMark/>
          </w:tcPr>
          <w:p w14:paraId="42536B8A" w14:textId="77777777" w:rsidR="00A25276" w:rsidRPr="00771C2B" w:rsidRDefault="00A25276" w:rsidP="00A25276">
            <w:pPr>
              <w:spacing w:line="480" w:lineRule="auto"/>
              <w:jc w:val="center"/>
              <w:rPr>
                <w:rFonts w:eastAsia="Times New Roman"/>
                <w:sz w:val="20"/>
                <w:lang w:eastAsia="en-GB"/>
              </w:rPr>
            </w:pPr>
          </w:p>
        </w:tc>
        <w:tc>
          <w:tcPr>
            <w:tcW w:w="1705" w:type="dxa"/>
            <w:vMerge w:val="restart"/>
            <w:vAlign w:val="center"/>
            <w:hideMark/>
          </w:tcPr>
          <w:p w14:paraId="155169F9" w14:textId="77777777" w:rsidR="00A25276" w:rsidRPr="001A0618" w:rsidRDefault="00A25276" w:rsidP="00A25276">
            <w:pPr>
              <w:spacing w:line="480" w:lineRule="auto"/>
              <w:jc w:val="center"/>
              <w:rPr>
                <w:rFonts w:eastAsia="Times New Roman"/>
                <w:bCs/>
                <w:iCs/>
                <w:sz w:val="20"/>
                <w:lang w:eastAsia="en-GB"/>
              </w:rPr>
            </w:pPr>
            <w:r w:rsidRPr="001A0618">
              <w:rPr>
                <w:rFonts w:eastAsia="Times New Roman"/>
                <w:bCs/>
                <w:i/>
                <w:iCs/>
                <w:sz w:val="20"/>
                <w:lang w:eastAsia="en-GB"/>
              </w:rPr>
              <w:t>BRCA1</w:t>
            </w:r>
            <w:r w:rsidRPr="001A0618">
              <w:rPr>
                <w:rFonts w:eastAsia="Times New Roman"/>
                <w:bCs/>
                <w:sz w:val="20"/>
                <w:lang w:eastAsia="en-GB"/>
              </w:rPr>
              <w:t xml:space="preserve"> </w:t>
            </w:r>
            <w:r w:rsidRPr="00F74DF4">
              <w:rPr>
                <w:rFonts w:eastAsia="Times New Roman"/>
                <w:bCs/>
                <w:sz w:val="20"/>
                <w:lang w:eastAsia="en-GB"/>
              </w:rPr>
              <w:t>promoter</w:t>
            </w:r>
            <w:r w:rsidRPr="001A0618">
              <w:rPr>
                <w:rFonts w:eastAsia="Times New Roman"/>
                <w:bCs/>
                <w:sz w:val="20"/>
                <w:lang w:eastAsia="en-GB"/>
              </w:rPr>
              <w:t xml:space="preserve"> methylation (mean %)</w:t>
            </w:r>
          </w:p>
        </w:tc>
        <w:tc>
          <w:tcPr>
            <w:tcW w:w="841" w:type="dxa"/>
            <w:vMerge w:val="restart"/>
            <w:vAlign w:val="center"/>
            <w:hideMark/>
          </w:tcPr>
          <w:p w14:paraId="6F5B2AF4"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c.-107 A&gt;T</w:t>
            </w:r>
          </w:p>
        </w:tc>
        <w:tc>
          <w:tcPr>
            <w:tcW w:w="4666" w:type="dxa"/>
            <w:vMerge w:val="restart"/>
            <w:vAlign w:val="center"/>
            <w:hideMark/>
          </w:tcPr>
          <w:p w14:paraId="178BC702"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Clinical Status</w:t>
            </w:r>
          </w:p>
          <w:p w14:paraId="685E4EA6"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(age at diagnosis years)</w:t>
            </w:r>
          </w:p>
        </w:tc>
        <w:tc>
          <w:tcPr>
            <w:tcW w:w="504" w:type="dxa"/>
            <w:vMerge w:val="restart"/>
            <w:vAlign w:val="center"/>
            <w:hideMark/>
          </w:tcPr>
          <w:p w14:paraId="04FC159E"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Sex</w:t>
            </w:r>
          </w:p>
        </w:tc>
        <w:tc>
          <w:tcPr>
            <w:tcW w:w="981" w:type="dxa"/>
            <w:vMerge w:val="restart"/>
            <w:vAlign w:val="center"/>
            <w:hideMark/>
          </w:tcPr>
          <w:p w14:paraId="55D603AC"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Age tested (years)</w:t>
            </w:r>
          </w:p>
        </w:tc>
      </w:tr>
      <w:tr w:rsidR="00A25276" w:rsidRPr="00771C2B" w14:paraId="0ACF5D65" w14:textId="77777777" w:rsidTr="00A25276">
        <w:trPr>
          <w:trHeight w:val="586"/>
        </w:trPr>
        <w:tc>
          <w:tcPr>
            <w:tcW w:w="539" w:type="dxa"/>
            <w:vMerge/>
            <w:vAlign w:val="center"/>
            <w:hideMark/>
          </w:tcPr>
          <w:p w14:paraId="56F85320" w14:textId="77777777" w:rsidR="00A25276" w:rsidRPr="00771C2B" w:rsidRDefault="00A25276" w:rsidP="00A25276">
            <w:pPr>
              <w:spacing w:line="480" w:lineRule="auto"/>
              <w:jc w:val="center"/>
              <w:rPr>
                <w:rFonts w:eastAsia="Times New Roman"/>
                <w:sz w:val="20"/>
                <w:lang w:eastAsia="en-GB"/>
              </w:rPr>
            </w:pPr>
          </w:p>
        </w:tc>
        <w:tc>
          <w:tcPr>
            <w:tcW w:w="1705" w:type="dxa"/>
            <w:vMerge/>
            <w:vAlign w:val="center"/>
            <w:hideMark/>
          </w:tcPr>
          <w:p w14:paraId="0F99C9D8" w14:textId="77777777" w:rsidR="00A25276" w:rsidRPr="001A0618" w:rsidRDefault="00A25276" w:rsidP="00A25276">
            <w:pPr>
              <w:spacing w:line="480" w:lineRule="auto"/>
              <w:jc w:val="center"/>
              <w:rPr>
                <w:rFonts w:eastAsia="Times New Roman"/>
                <w:bCs/>
                <w:iCs/>
                <w:sz w:val="20"/>
                <w:lang w:eastAsia="en-GB"/>
              </w:rPr>
            </w:pPr>
          </w:p>
        </w:tc>
        <w:tc>
          <w:tcPr>
            <w:tcW w:w="841" w:type="dxa"/>
            <w:vMerge/>
            <w:vAlign w:val="center"/>
            <w:hideMark/>
          </w:tcPr>
          <w:p w14:paraId="19E1276E" w14:textId="77777777" w:rsidR="00A25276" w:rsidRPr="001A0618" w:rsidRDefault="00A25276" w:rsidP="00A25276">
            <w:pPr>
              <w:spacing w:line="480" w:lineRule="auto"/>
              <w:jc w:val="center"/>
              <w:rPr>
                <w:rFonts w:eastAsia="Times New Roman"/>
                <w:bCs/>
                <w:sz w:val="20"/>
                <w:lang w:eastAsia="en-GB"/>
              </w:rPr>
            </w:pPr>
          </w:p>
        </w:tc>
        <w:tc>
          <w:tcPr>
            <w:tcW w:w="4666" w:type="dxa"/>
            <w:vMerge/>
            <w:vAlign w:val="center"/>
            <w:hideMark/>
          </w:tcPr>
          <w:p w14:paraId="6DB27722" w14:textId="77777777" w:rsidR="00A25276" w:rsidRPr="001A0618" w:rsidRDefault="00A25276" w:rsidP="00A25276">
            <w:pPr>
              <w:spacing w:line="480" w:lineRule="auto"/>
              <w:jc w:val="center"/>
              <w:rPr>
                <w:rFonts w:eastAsia="Times New Roman"/>
                <w:bCs/>
                <w:sz w:val="20"/>
                <w:lang w:eastAsia="en-GB"/>
              </w:rPr>
            </w:pPr>
          </w:p>
        </w:tc>
        <w:tc>
          <w:tcPr>
            <w:tcW w:w="504" w:type="dxa"/>
            <w:vMerge/>
            <w:vAlign w:val="center"/>
            <w:hideMark/>
          </w:tcPr>
          <w:p w14:paraId="72913AD3" w14:textId="77777777" w:rsidR="00A25276" w:rsidRPr="00771C2B" w:rsidRDefault="00A25276" w:rsidP="00A25276">
            <w:pPr>
              <w:spacing w:line="480" w:lineRule="auto"/>
              <w:jc w:val="center"/>
              <w:rPr>
                <w:rFonts w:eastAsia="Times New Roman"/>
                <w:b/>
                <w:bCs/>
                <w:sz w:val="20"/>
                <w:lang w:eastAsia="en-GB"/>
              </w:rPr>
            </w:pPr>
          </w:p>
        </w:tc>
        <w:tc>
          <w:tcPr>
            <w:tcW w:w="981" w:type="dxa"/>
            <w:vMerge/>
            <w:vAlign w:val="center"/>
            <w:hideMark/>
          </w:tcPr>
          <w:p w14:paraId="488AAB03" w14:textId="77777777" w:rsidR="00A25276" w:rsidRPr="00771C2B" w:rsidRDefault="00A25276" w:rsidP="00A25276">
            <w:pPr>
              <w:spacing w:line="480" w:lineRule="auto"/>
              <w:jc w:val="center"/>
              <w:rPr>
                <w:rFonts w:eastAsia="Times New Roman"/>
                <w:b/>
                <w:bCs/>
                <w:sz w:val="20"/>
                <w:lang w:eastAsia="en-GB"/>
              </w:rPr>
            </w:pPr>
          </w:p>
        </w:tc>
      </w:tr>
      <w:tr w:rsidR="00A25276" w:rsidRPr="00771C2B" w14:paraId="72616ED8" w14:textId="77777777" w:rsidTr="00A25276">
        <w:trPr>
          <w:trHeight w:val="488"/>
        </w:trPr>
        <w:tc>
          <w:tcPr>
            <w:tcW w:w="539" w:type="dxa"/>
            <w:vMerge/>
            <w:vAlign w:val="center"/>
            <w:hideMark/>
          </w:tcPr>
          <w:p w14:paraId="503EB439" w14:textId="77777777" w:rsidR="00A25276" w:rsidRPr="00771C2B" w:rsidRDefault="00A25276" w:rsidP="00A25276">
            <w:pPr>
              <w:spacing w:line="480" w:lineRule="auto"/>
              <w:jc w:val="center"/>
              <w:rPr>
                <w:rFonts w:eastAsia="Times New Roman"/>
                <w:sz w:val="20"/>
                <w:lang w:eastAsia="en-GB"/>
              </w:rPr>
            </w:pPr>
          </w:p>
        </w:tc>
        <w:tc>
          <w:tcPr>
            <w:tcW w:w="1705" w:type="dxa"/>
            <w:vMerge/>
            <w:vAlign w:val="center"/>
            <w:hideMark/>
          </w:tcPr>
          <w:p w14:paraId="1094C1F5" w14:textId="77777777" w:rsidR="00A25276" w:rsidRPr="001A0618" w:rsidRDefault="00A25276" w:rsidP="00A25276">
            <w:pPr>
              <w:spacing w:line="480" w:lineRule="auto"/>
              <w:jc w:val="center"/>
              <w:rPr>
                <w:rFonts w:eastAsia="Times New Roman"/>
                <w:bCs/>
                <w:iCs/>
                <w:sz w:val="20"/>
                <w:lang w:eastAsia="en-GB"/>
              </w:rPr>
            </w:pPr>
          </w:p>
        </w:tc>
        <w:tc>
          <w:tcPr>
            <w:tcW w:w="841" w:type="dxa"/>
            <w:vMerge/>
            <w:vAlign w:val="center"/>
            <w:hideMark/>
          </w:tcPr>
          <w:p w14:paraId="35E17FEA" w14:textId="77777777" w:rsidR="00A25276" w:rsidRPr="001A0618" w:rsidRDefault="00A25276" w:rsidP="00A25276">
            <w:pPr>
              <w:spacing w:line="480" w:lineRule="auto"/>
              <w:jc w:val="center"/>
              <w:rPr>
                <w:rFonts w:eastAsia="Times New Roman"/>
                <w:bCs/>
                <w:sz w:val="20"/>
                <w:lang w:eastAsia="en-GB"/>
              </w:rPr>
            </w:pPr>
          </w:p>
        </w:tc>
        <w:tc>
          <w:tcPr>
            <w:tcW w:w="4666" w:type="dxa"/>
            <w:vMerge/>
            <w:vAlign w:val="center"/>
            <w:hideMark/>
          </w:tcPr>
          <w:p w14:paraId="26F4F86B" w14:textId="77777777" w:rsidR="00A25276" w:rsidRPr="001A0618" w:rsidRDefault="00A25276" w:rsidP="00A25276">
            <w:pPr>
              <w:spacing w:line="480" w:lineRule="auto"/>
              <w:jc w:val="center"/>
              <w:rPr>
                <w:rFonts w:eastAsia="Times New Roman"/>
                <w:bCs/>
                <w:sz w:val="20"/>
                <w:lang w:eastAsia="en-GB"/>
              </w:rPr>
            </w:pPr>
          </w:p>
        </w:tc>
        <w:tc>
          <w:tcPr>
            <w:tcW w:w="504" w:type="dxa"/>
            <w:vMerge/>
            <w:vAlign w:val="center"/>
            <w:hideMark/>
          </w:tcPr>
          <w:p w14:paraId="1EEAF47E" w14:textId="77777777" w:rsidR="00A25276" w:rsidRPr="00771C2B" w:rsidRDefault="00A25276" w:rsidP="00A25276">
            <w:pPr>
              <w:spacing w:line="480" w:lineRule="auto"/>
              <w:jc w:val="center"/>
              <w:rPr>
                <w:rFonts w:eastAsia="Times New Roman"/>
                <w:b/>
                <w:bCs/>
                <w:sz w:val="20"/>
                <w:lang w:eastAsia="en-GB"/>
              </w:rPr>
            </w:pPr>
          </w:p>
        </w:tc>
        <w:tc>
          <w:tcPr>
            <w:tcW w:w="981" w:type="dxa"/>
            <w:vMerge/>
            <w:vAlign w:val="center"/>
            <w:hideMark/>
          </w:tcPr>
          <w:p w14:paraId="36B25486" w14:textId="77777777" w:rsidR="00A25276" w:rsidRPr="00771C2B" w:rsidRDefault="00A25276" w:rsidP="00A25276">
            <w:pPr>
              <w:spacing w:line="480" w:lineRule="auto"/>
              <w:jc w:val="center"/>
              <w:rPr>
                <w:rFonts w:eastAsia="Times New Roman"/>
                <w:b/>
                <w:bCs/>
                <w:sz w:val="20"/>
                <w:lang w:eastAsia="en-GB"/>
              </w:rPr>
            </w:pPr>
          </w:p>
        </w:tc>
      </w:tr>
      <w:tr w:rsidR="00A25276" w:rsidRPr="00771C2B" w14:paraId="04A463BC" w14:textId="77777777" w:rsidTr="00A25276">
        <w:trPr>
          <w:trHeight w:val="147"/>
        </w:trPr>
        <w:tc>
          <w:tcPr>
            <w:tcW w:w="9236" w:type="dxa"/>
            <w:gridSpan w:val="6"/>
            <w:vAlign w:val="center"/>
            <w:hideMark/>
          </w:tcPr>
          <w:p w14:paraId="1EE65054" w14:textId="77777777" w:rsidR="00A25276" w:rsidRPr="001A0618" w:rsidRDefault="00A25276" w:rsidP="00A25276">
            <w:pPr>
              <w:spacing w:line="480" w:lineRule="auto"/>
              <w:rPr>
                <w:rFonts w:eastAsia="Times New Roman"/>
                <w:bCs/>
                <w:sz w:val="20"/>
                <w:lang w:eastAsia="en-GB"/>
              </w:rPr>
            </w:pPr>
            <w:r w:rsidRPr="001A0618">
              <w:rPr>
                <w:rFonts w:eastAsia="Times New Roman"/>
                <w:bCs/>
                <w:sz w:val="20"/>
                <w:lang w:eastAsia="en-GB"/>
              </w:rPr>
              <w:t>Family 1</w:t>
            </w:r>
          </w:p>
        </w:tc>
      </w:tr>
      <w:tr w:rsidR="00A25276" w:rsidRPr="00771C2B" w14:paraId="3E26C13F" w14:textId="77777777" w:rsidTr="00A25276">
        <w:trPr>
          <w:trHeight w:val="147"/>
        </w:trPr>
        <w:tc>
          <w:tcPr>
            <w:tcW w:w="539" w:type="dxa"/>
            <w:noWrap/>
            <w:vAlign w:val="center"/>
            <w:hideMark/>
          </w:tcPr>
          <w:p w14:paraId="3192E622"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II-1</w:t>
            </w:r>
          </w:p>
        </w:tc>
        <w:tc>
          <w:tcPr>
            <w:tcW w:w="1705" w:type="dxa"/>
            <w:noWrap/>
            <w:vAlign w:val="center"/>
            <w:hideMark/>
          </w:tcPr>
          <w:p w14:paraId="6B938116"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1</w:t>
            </w:r>
          </w:p>
        </w:tc>
        <w:tc>
          <w:tcPr>
            <w:tcW w:w="841" w:type="dxa"/>
            <w:noWrap/>
            <w:vAlign w:val="center"/>
            <w:hideMark/>
          </w:tcPr>
          <w:p w14:paraId="14CC27EC"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AA</w:t>
            </w:r>
          </w:p>
        </w:tc>
        <w:tc>
          <w:tcPr>
            <w:tcW w:w="4666" w:type="dxa"/>
            <w:noWrap/>
            <w:vAlign w:val="center"/>
            <w:hideMark/>
          </w:tcPr>
          <w:p w14:paraId="77245708"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Unaffected</w:t>
            </w:r>
          </w:p>
        </w:tc>
        <w:tc>
          <w:tcPr>
            <w:tcW w:w="504" w:type="dxa"/>
            <w:vAlign w:val="center"/>
            <w:hideMark/>
          </w:tcPr>
          <w:p w14:paraId="482BC6FD"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527DC621"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80</w:t>
            </w:r>
          </w:p>
        </w:tc>
      </w:tr>
      <w:tr w:rsidR="00A25276" w:rsidRPr="00771C2B" w14:paraId="4B85B72F" w14:textId="77777777" w:rsidTr="00A25276">
        <w:trPr>
          <w:trHeight w:val="147"/>
        </w:trPr>
        <w:tc>
          <w:tcPr>
            <w:tcW w:w="539" w:type="dxa"/>
            <w:noWrap/>
            <w:vAlign w:val="center"/>
            <w:hideMark/>
          </w:tcPr>
          <w:p w14:paraId="6FD05EE2"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II-3</w:t>
            </w:r>
          </w:p>
        </w:tc>
        <w:tc>
          <w:tcPr>
            <w:tcW w:w="1705" w:type="dxa"/>
            <w:noWrap/>
            <w:vAlign w:val="center"/>
            <w:hideMark/>
          </w:tcPr>
          <w:p w14:paraId="27D4EB81"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0</w:t>
            </w:r>
          </w:p>
        </w:tc>
        <w:tc>
          <w:tcPr>
            <w:tcW w:w="841" w:type="dxa"/>
            <w:noWrap/>
            <w:vAlign w:val="center"/>
            <w:hideMark/>
          </w:tcPr>
          <w:p w14:paraId="2E5B80D1"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AA</w:t>
            </w:r>
          </w:p>
        </w:tc>
        <w:tc>
          <w:tcPr>
            <w:tcW w:w="4666" w:type="dxa"/>
            <w:noWrap/>
            <w:vAlign w:val="center"/>
            <w:hideMark/>
          </w:tcPr>
          <w:p w14:paraId="07699A4F"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Unaffected</w:t>
            </w:r>
          </w:p>
        </w:tc>
        <w:tc>
          <w:tcPr>
            <w:tcW w:w="504" w:type="dxa"/>
            <w:vAlign w:val="center"/>
            <w:hideMark/>
          </w:tcPr>
          <w:p w14:paraId="79518E01"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48C1BD3D"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74</w:t>
            </w:r>
          </w:p>
        </w:tc>
      </w:tr>
      <w:tr w:rsidR="00A25276" w:rsidRPr="00771C2B" w14:paraId="1FA9C7CC" w14:textId="77777777" w:rsidTr="00A25276">
        <w:trPr>
          <w:trHeight w:val="147"/>
        </w:trPr>
        <w:tc>
          <w:tcPr>
            <w:tcW w:w="539" w:type="dxa"/>
            <w:noWrap/>
            <w:vAlign w:val="center"/>
            <w:hideMark/>
          </w:tcPr>
          <w:p w14:paraId="63D160BC"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II-4</w:t>
            </w:r>
          </w:p>
        </w:tc>
        <w:tc>
          <w:tcPr>
            <w:tcW w:w="1705" w:type="dxa"/>
            <w:noWrap/>
            <w:vAlign w:val="center"/>
            <w:hideMark/>
          </w:tcPr>
          <w:p w14:paraId="72790441"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43</w:t>
            </w:r>
          </w:p>
        </w:tc>
        <w:tc>
          <w:tcPr>
            <w:tcW w:w="841" w:type="dxa"/>
            <w:noWrap/>
            <w:vAlign w:val="center"/>
            <w:hideMark/>
          </w:tcPr>
          <w:p w14:paraId="27A52A66"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06585D68"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Breast (39) and ovarian (48) cancer</w:t>
            </w:r>
          </w:p>
        </w:tc>
        <w:tc>
          <w:tcPr>
            <w:tcW w:w="504" w:type="dxa"/>
            <w:vAlign w:val="center"/>
            <w:hideMark/>
          </w:tcPr>
          <w:p w14:paraId="070403CD"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4012789C"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68</w:t>
            </w:r>
          </w:p>
        </w:tc>
      </w:tr>
      <w:tr w:rsidR="00A25276" w:rsidRPr="00771C2B" w14:paraId="29962705" w14:textId="77777777" w:rsidTr="00A25276">
        <w:trPr>
          <w:trHeight w:val="147"/>
        </w:trPr>
        <w:tc>
          <w:tcPr>
            <w:tcW w:w="539" w:type="dxa"/>
            <w:noWrap/>
            <w:vAlign w:val="center"/>
            <w:hideMark/>
          </w:tcPr>
          <w:p w14:paraId="4F62AFC1"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lastRenderedPageBreak/>
              <w:t>II-5</w:t>
            </w:r>
          </w:p>
        </w:tc>
        <w:tc>
          <w:tcPr>
            <w:tcW w:w="1705" w:type="dxa"/>
            <w:noWrap/>
            <w:vAlign w:val="center"/>
            <w:hideMark/>
          </w:tcPr>
          <w:p w14:paraId="17FD665E"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37</w:t>
            </w:r>
          </w:p>
        </w:tc>
        <w:tc>
          <w:tcPr>
            <w:tcW w:w="841" w:type="dxa"/>
            <w:noWrap/>
            <w:vAlign w:val="center"/>
            <w:hideMark/>
          </w:tcPr>
          <w:p w14:paraId="6F4CE329"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73B392E1"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Bilateral breast cancer (30 and 32), colorectal cancer (64)</w:t>
            </w:r>
          </w:p>
        </w:tc>
        <w:tc>
          <w:tcPr>
            <w:tcW w:w="504" w:type="dxa"/>
            <w:vAlign w:val="center"/>
            <w:hideMark/>
          </w:tcPr>
          <w:p w14:paraId="4B16ACA9"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3FEAB107"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68</w:t>
            </w:r>
          </w:p>
        </w:tc>
      </w:tr>
      <w:tr w:rsidR="00A25276" w:rsidRPr="00771C2B" w14:paraId="12FDDB7D" w14:textId="77777777" w:rsidTr="00A25276">
        <w:trPr>
          <w:trHeight w:val="147"/>
        </w:trPr>
        <w:tc>
          <w:tcPr>
            <w:tcW w:w="539" w:type="dxa"/>
            <w:noWrap/>
            <w:vAlign w:val="center"/>
            <w:hideMark/>
          </w:tcPr>
          <w:p w14:paraId="0063BD9E"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II-7</w:t>
            </w:r>
          </w:p>
        </w:tc>
        <w:tc>
          <w:tcPr>
            <w:tcW w:w="1705" w:type="dxa"/>
            <w:noWrap/>
            <w:vAlign w:val="center"/>
            <w:hideMark/>
          </w:tcPr>
          <w:p w14:paraId="0D6DFEDD"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41</w:t>
            </w:r>
          </w:p>
        </w:tc>
        <w:tc>
          <w:tcPr>
            <w:tcW w:w="841" w:type="dxa"/>
            <w:noWrap/>
            <w:vAlign w:val="center"/>
            <w:hideMark/>
          </w:tcPr>
          <w:p w14:paraId="4FD71B0F"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0A35EE31"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Unaffected</w:t>
            </w:r>
          </w:p>
        </w:tc>
        <w:tc>
          <w:tcPr>
            <w:tcW w:w="504" w:type="dxa"/>
            <w:vAlign w:val="center"/>
            <w:hideMark/>
          </w:tcPr>
          <w:p w14:paraId="51FF8E63"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M</w:t>
            </w:r>
          </w:p>
        </w:tc>
        <w:tc>
          <w:tcPr>
            <w:tcW w:w="981" w:type="dxa"/>
            <w:noWrap/>
            <w:vAlign w:val="center"/>
            <w:hideMark/>
          </w:tcPr>
          <w:p w14:paraId="54065BD5"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63</w:t>
            </w:r>
          </w:p>
        </w:tc>
      </w:tr>
      <w:tr w:rsidR="00A25276" w:rsidRPr="00771C2B" w14:paraId="4230638A" w14:textId="77777777" w:rsidTr="00A25276">
        <w:trPr>
          <w:trHeight w:val="147"/>
        </w:trPr>
        <w:tc>
          <w:tcPr>
            <w:tcW w:w="539" w:type="dxa"/>
            <w:noWrap/>
            <w:vAlign w:val="center"/>
            <w:hideMark/>
          </w:tcPr>
          <w:p w14:paraId="2FDA0D79"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III-1</w:t>
            </w:r>
          </w:p>
        </w:tc>
        <w:tc>
          <w:tcPr>
            <w:tcW w:w="1705" w:type="dxa"/>
            <w:noWrap/>
            <w:vAlign w:val="center"/>
            <w:hideMark/>
          </w:tcPr>
          <w:p w14:paraId="5B43A43C"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38</w:t>
            </w:r>
          </w:p>
        </w:tc>
        <w:tc>
          <w:tcPr>
            <w:tcW w:w="841" w:type="dxa"/>
            <w:noWrap/>
            <w:vAlign w:val="center"/>
            <w:hideMark/>
          </w:tcPr>
          <w:p w14:paraId="4D00845D"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27E2B336"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Unaffected</w:t>
            </w:r>
          </w:p>
        </w:tc>
        <w:tc>
          <w:tcPr>
            <w:tcW w:w="504" w:type="dxa"/>
            <w:vAlign w:val="center"/>
            <w:hideMark/>
          </w:tcPr>
          <w:p w14:paraId="3F01E6C6"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M</w:t>
            </w:r>
          </w:p>
        </w:tc>
        <w:tc>
          <w:tcPr>
            <w:tcW w:w="981" w:type="dxa"/>
            <w:noWrap/>
            <w:vAlign w:val="center"/>
            <w:hideMark/>
          </w:tcPr>
          <w:p w14:paraId="46FF10B2"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43</w:t>
            </w:r>
          </w:p>
        </w:tc>
      </w:tr>
      <w:tr w:rsidR="00A25276" w:rsidRPr="00771C2B" w14:paraId="08D5E6E2" w14:textId="77777777" w:rsidTr="00A25276">
        <w:trPr>
          <w:trHeight w:val="147"/>
        </w:trPr>
        <w:tc>
          <w:tcPr>
            <w:tcW w:w="539" w:type="dxa"/>
            <w:noWrap/>
            <w:vAlign w:val="center"/>
            <w:hideMark/>
          </w:tcPr>
          <w:p w14:paraId="55678E08"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III-2</w:t>
            </w:r>
          </w:p>
        </w:tc>
        <w:tc>
          <w:tcPr>
            <w:tcW w:w="1705" w:type="dxa"/>
            <w:noWrap/>
            <w:vAlign w:val="center"/>
            <w:hideMark/>
          </w:tcPr>
          <w:p w14:paraId="00C0AE23"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1</w:t>
            </w:r>
          </w:p>
        </w:tc>
        <w:tc>
          <w:tcPr>
            <w:tcW w:w="841" w:type="dxa"/>
            <w:noWrap/>
            <w:vAlign w:val="center"/>
            <w:hideMark/>
          </w:tcPr>
          <w:p w14:paraId="7AE53766"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AA</w:t>
            </w:r>
          </w:p>
        </w:tc>
        <w:tc>
          <w:tcPr>
            <w:tcW w:w="4666" w:type="dxa"/>
            <w:noWrap/>
            <w:vAlign w:val="center"/>
            <w:hideMark/>
          </w:tcPr>
          <w:p w14:paraId="468B3738"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Unaffected</w:t>
            </w:r>
          </w:p>
        </w:tc>
        <w:tc>
          <w:tcPr>
            <w:tcW w:w="504" w:type="dxa"/>
            <w:vAlign w:val="center"/>
            <w:hideMark/>
          </w:tcPr>
          <w:p w14:paraId="65D24B9D"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4FABB1EE"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41</w:t>
            </w:r>
          </w:p>
        </w:tc>
      </w:tr>
      <w:tr w:rsidR="00A25276" w:rsidRPr="00771C2B" w14:paraId="7C33A593" w14:textId="77777777" w:rsidTr="00A25276">
        <w:trPr>
          <w:trHeight w:val="147"/>
        </w:trPr>
        <w:tc>
          <w:tcPr>
            <w:tcW w:w="539" w:type="dxa"/>
            <w:noWrap/>
            <w:vAlign w:val="center"/>
            <w:hideMark/>
          </w:tcPr>
          <w:p w14:paraId="11072367"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III-3</w:t>
            </w:r>
          </w:p>
        </w:tc>
        <w:tc>
          <w:tcPr>
            <w:tcW w:w="1705" w:type="dxa"/>
            <w:noWrap/>
            <w:vAlign w:val="center"/>
            <w:hideMark/>
          </w:tcPr>
          <w:p w14:paraId="59E5DBD7"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44</w:t>
            </w:r>
          </w:p>
        </w:tc>
        <w:tc>
          <w:tcPr>
            <w:tcW w:w="841" w:type="dxa"/>
            <w:noWrap/>
            <w:vAlign w:val="center"/>
            <w:hideMark/>
          </w:tcPr>
          <w:p w14:paraId="622FB480"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5B2C73D5"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Unaffected</w:t>
            </w:r>
          </w:p>
        </w:tc>
        <w:tc>
          <w:tcPr>
            <w:tcW w:w="504" w:type="dxa"/>
            <w:vAlign w:val="center"/>
            <w:hideMark/>
          </w:tcPr>
          <w:p w14:paraId="53648A58"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M</w:t>
            </w:r>
          </w:p>
        </w:tc>
        <w:tc>
          <w:tcPr>
            <w:tcW w:w="981" w:type="dxa"/>
            <w:noWrap/>
            <w:vAlign w:val="center"/>
            <w:hideMark/>
          </w:tcPr>
          <w:p w14:paraId="531C353F"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31</w:t>
            </w:r>
          </w:p>
        </w:tc>
      </w:tr>
      <w:tr w:rsidR="00A25276" w:rsidRPr="00771C2B" w14:paraId="09CF571F" w14:textId="77777777" w:rsidTr="00A25276">
        <w:trPr>
          <w:trHeight w:val="147"/>
        </w:trPr>
        <w:tc>
          <w:tcPr>
            <w:tcW w:w="539" w:type="dxa"/>
            <w:noWrap/>
            <w:vAlign w:val="center"/>
            <w:hideMark/>
          </w:tcPr>
          <w:p w14:paraId="6463E39F"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III-4</w:t>
            </w:r>
          </w:p>
        </w:tc>
        <w:tc>
          <w:tcPr>
            <w:tcW w:w="1705" w:type="dxa"/>
            <w:noWrap/>
            <w:vAlign w:val="center"/>
            <w:hideMark/>
          </w:tcPr>
          <w:p w14:paraId="67204844"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41</w:t>
            </w:r>
          </w:p>
        </w:tc>
        <w:tc>
          <w:tcPr>
            <w:tcW w:w="841" w:type="dxa"/>
            <w:noWrap/>
            <w:vAlign w:val="center"/>
            <w:hideMark/>
          </w:tcPr>
          <w:p w14:paraId="5C813C0E"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64E9DFBE"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Unaffected</w:t>
            </w:r>
          </w:p>
        </w:tc>
        <w:tc>
          <w:tcPr>
            <w:tcW w:w="504" w:type="dxa"/>
            <w:vAlign w:val="center"/>
            <w:hideMark/>
          </w:tcPr>
          <w:p w14:paraId="7B39631F"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639C9A11"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49</w:t>
            </w:r>
          </w:p>
        </w:tc>
      </w:tr>
      <w:tr w:rsidR="00A25276" w:rsidRPr="00771C2B" w14:paraId="4C005E06" w14:textId="77777777" w:rsidTr="00A25276">
        <w:trPr>
          <w:trHeight w:val="147"/>
        </w:trPr>
        <w:tc>
          <w:tcPr>
            <w:tcW w:w="539" w:type="dxa"/>
            <w:noWrap/>
            <w:vAlign w:val="center"/>
            <w:hideMark/>
          </w:tcPr>
          <w:p w14:paraId="724DE4AD"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III-5</w:t>
            </w:r>
          </w:p>
        </w:tc>
        <w:tc>
          <w:tcPr>
            <w:tcW w:w="1705" w:type="dxa"/>
            <w:noWrap/>
            <w:vAlign w:val="center"/>
            <w:hideMark/>
          </w:tcPr>
          <w:p w14:paraId="314AA554"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32</w:t>
            </w:r>
          </w:p>
        </w:tc>
        <w:tc>
          <w:tcPr>
            <w:tcW w:w="841" w:type="dxa"/>
            <w:noWrap/>
            <w:vAlign w:val="center"/>
            <w:hideMark/>
          </w:tcPr>
          <w:p w14:paraId="17B55153" w14:textId="77777777" w:rsidR="00A25276" w:rsidRPr="00771C2B" w:rsidRDefault="00A25276" w:rsidP="00A25276">
            <w:pPr>
              <w:spacing w:line="480" w:lineRule="auto"/>
              <w:jc w:val="center"/>
              <w:rPr>
                <w:sz w:val="20"/>
              </w:rPr>
            </w:pPr>
            <w:r w:rsidRPr="00771C2B">
              <w:rPr>
                <w:rFonts w:eastAsia="Times New Roman"/>
                <w:sz w:val="20"/>
                <w:lang w:eastAsia="en-GB"/>
              </w:rPr>
              <w:t>AT</w:t>
            </w:r>
          </w:p>
        </w:tc>
        <w:tc>
          <w:tcPr>
            <w:tcW w:w="4666" w:type="dxa"/>
            <w:noWrap/>
            <w:vAlign w:val="center"/>
            <w:hideMark/>
          </w:tcPr>
          <w:p w14:paraId="21FD8D69"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Breast cancer (39)</w:t>
            </w:r>
          </w:p>
        </w:tc>
        <w:tc>
          <w:tcPr>
            <w:tcW w:w="504" w:type="dxa"/>
            <w:vAlign w:val="center"/>
            <w:hideMark/>
          </w:tcPr>
          <w:p w14:paraId="1726A7B9"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40FD2EFC"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43</w:t>
            </w:r>
          </w:p>
        </w:tc>
      </w:tr>
      <w:tr w:rsidR="00A25276" w:rsidRPr="00771C2B" w14:paraId="1091D915" w14:textId="77777777" w:rsidTr="00A25276">
        <w:trPr>
          <w:trHeight w:val="147"/>
        </w:trPr>
        <w:tc>
          <w:tcPr>
            <w:tcW w:w="9236" w:type="dxa"/>
            <w:gridSpan w:val="6"/>
            <w:vAlign w:val="center"/>
            <w:hideMark/>
          </w:tcPr>
          <w:p w14:paraId="4523FC46" w14:textId="77777777" w:rsidR="00A25276" w:rsidRPr="001A0618" w:rsidRDefault="00A25276" w:rsidP="00A25276">
            <w:pPr>
              <w:spacing w:line="480" w:lineRule="auto"/>
              <w:rPr>
                <w:rFonts w:eastAsia="Times New Roman"/>
                <w:bCs/>
                <w:sz w:val="20"/>
                <w:lang w:eastAsia="en-GB"/>
              </w:rPr>
            </w:pPr>
            <w:r w:rsidRPr="001A0618">
              <w:rPr>
                <w:rFonts w:eastAsia="Times New Roman"/>
                <w:bCs/>
                <w:sz w:val="20"/>
                <w:lang w:eastAsia="en-GB"/>
              </w:rPr>
              <w:t>Family 2</w:t>
            </w:r>
          </w:p>
        </w:tc>
      </w:tr>
      <w:tr w:rsidR="00A25276" w:rsidRPr="00771C2B" w14:paraId="787CA969" w14:textId="77777777" w:rsidTr="00A25276">
        <w:trPr>
          <w:trHeight w:val="147"/>
        </w:trPr>
        <w:tc>
          <w:tcPr>
            <w:tcW w:w="539" w:type="dxa"/>
            <w:noWrap/>
            <w:vAlign w:val="center"/>
            <w:hideMark/>
          </w:tcPr>
          <w:p w14:paraId="4641B154"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II-4</w:t>
            </w:r>
          </w:p>
        </w:tc>
        <w:tc>
          <w:tcPr>
            <w:tcW w:w="1705" w:type="dxa"/>
            <w:noWrap/>
            <w:vAlign w:val="center"/>
            <w:hideMark/>
          </w:tcPr>
          <w:p w14:paraId="613CADEB"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44</w:t>
            </w:r>
          </w:p>
        </w:tc>
        <w:tc>
          <w:tcPr>
            <w:tcW w:w="841" w:type="dxa"/>
            <w:noWrap/>
            <w:vAlign w:val="center"/>
            <w:hideMark/>
          </w:tcPr>
          <w:p w14:paraId="6FE8F85E"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578D32D8"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Unaffected</w:t>
            </w:r>
          </w:p>
        </w:tc>
        <w:tc>
          <w:tcPr>
            <w:tcW w:w="504" w:type="dxa"/>
            <w:vAlign w:val="center"/>
            <w:hideMark/>
          </w:tcPr>
          <w:p w14:paraId="5EE47CAE"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7E9014D8"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85</w:t>
            </w:r>
          </w:p>
        </w:tc>
      </w:tr>
      <w:tr w:rsidR="00A25276" w:rsidRPr="00771C2B" w14:paraId="3B5A67A8" w14:textId="77777777" w:rsidTr="00A25276">
        <w:trPr>
          <w:trHeight w:val="147"/>
        </w:trPr>
        <w:tc>
          <w:tcPr>
            <w:tcW w:w="539" w:type="dxa"/>
            <w:noWrap/>
            <w:vAlign w:val="center"/>
            <w:hideMark/>
          </w:tcPr>
          <w:p w14:paraId="617C2697"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III-1</w:t>
            </w:r>
          </w:p>
        </w:tc>
        <w:tc>
          <w:tcPr>
            <w:tcW w:w="1705" w:type="dxa"/>
            <w:noWrap/>
            <w:vAlign w:val="center"/>
            <w:hideMark/>
          </w:tcPr>
          <w:p w14:paraId="72E15C06"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44</w:t>
            </w:r>
          </w:p>
        </w:tc>
        <w:tc>
          <w:tcPr>
            <w:tcW w:w="841" w:type="dxa"/>
            <w:noWrap/>
            <w:vAlign w:val="center"/>
            <w:hideMark/>
          </w:tcPr>
          <w:p w14:paraId="4A9444F8"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3526C26C"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Unaffected</w:t>
            </w:r>
          </w:p>
        </w:tc>
        <w:tc>
          <w:tcPr>
            <w:tcW w:w="504" w:type="dxa"/>
            <w:vAlign w:val="center"/>
            <w:hideMark/>
          </w:tcPr>
          <w:p w14:paraId="2AFD8B64"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M</w:t>
            </w:r>
          </w:p>
        </w:tc>
        <w:tc>
          <w:tcPr>
            <w:tcW w:w="981" w:type="dxa"/>
            <w:noWrap/>
            <w:vAlign w:val="center"/>
            <w:hideMark/>
          </w:tcPr>
          <w:p w14:paraId="5BD95338"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58</w:t>
            </w:r>
          </w:p>
        </w:tc>
      </w:tr>
      <w:tr w:rsidR="00A25276" w:rsidRPr="00771C2B" w14:paraId="691C2598" w14:textId="77777777" w:rsidTr="00A25276">
        <w:trPr>
          <w:trHeight w:val="147"/>
        </w:trPr>
        <w:tc>
          <w:tcPr>
            <w:tcW w:w="539" w:type="dxa"/>
            <w:noWrap/>
            <w:vAlign w:val="center"/>
            <w:hideMark/>
          </w:tcPr>
          <w:p w14:paraId="1647697B"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III-2</w:t>
            </w:r>
          </w:p>
        </w:tc>
        <w:tc>
          <w:tcPr>
            <w:tcW w:w="1705" w:type="dxa"/>
            <w:noWrap/>
            <w:vAlign w:val="center"/>
            <w:hideMark/>
          </w:tcPr>
          <w:p w14:paraId="4CA6582B"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41</w:t>
            </w:r>
          </w:p>
        </w:tc>
        <w:tc>
          <w:tcPr>
            <w:tcW w:w="841" w:type="dxa"/>
            <w:noWrap/>
            <w:vAlign w:val="center"/>
            <w:hideMark/>
          </w:tcPr>
          <w:p w14:paraId="24914436"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73F2963E"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Bilateral breast cancer (38, 46)</w:t>
            </w:r>
          </w:p>
        </w:tc>
        <w:tc>
          <w:tcPr>
            <w:tcW w:w="504" w:type="dxa"/>
            <w:vAlign w:val="center"/>
            <w:hideMark/>
          </w:tcPr>
          <w:p w14:paraId="3C7AC56E"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4CF4DF02"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56</w:t>
            </w:r>
          </w:p>
        </w:tc>
      </w:tr>
      <w:tr w:rsidR="00A25276" w:rsidRPr="00771C2B" w14:paraId="21576853" w14:textId="77777777" w:rsidTr="00A25276">
        <w:trPr>
          <w:trHeight w:val="147"/>
        </w:trPr>
        <w:tc>
          <w:tcPr>
            <w:tcW w:w="539" w:type="dxa"/>
            <w:noWrap/>
            <w:vAlign w:val="center"/>
            <w:hideMark/>
          </w:tcPr>
          <w:p w14:paraId="77DB1833" w14:textId="77777777" w:rsidR="00A25276" w:rsidRPr="001A0618" w:rsidRDefault="00A25276" w:rsidP="00A25276">
            <w:pPr>
              <w:spacing w:line="480" w:lineRule="auto"/>
              <w:jc w:val="center"/>
              <w:rPr>
                <w:rFonts w:eastAsia="Times New Roman"/>
                <w:bCs/>
                <w:sz w:val="20"/>
                <w:lang w:eastAsia="en-GB"/>
              </w:rPr>
            </w:pPr>
            <w:r w:rsidRPr="001A0618">
              <w:rPr>
                <w:rFonts w:eastAsia="Times New Roman"/>
                <w:bCs/>
                <w:sz w:val="20"/>
                <w:lang w:eastAsia="en-GB"/>
              </w:rPr>
              <w:t>III-3</w:t>
            </w:r>
          </w:p>
        </w:tc>
        <w:tc>
          <w:tcPr>
            <w:tcW w:w="1705" w:type="dxa"/>
            <w:noWrap/>
            <w:vAlign w:val="center"/>
            <w:hideMark/>
          </w:tcPr>
          <w:p w14:paraId="2B3C5085"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43</w:t>
            </w:r>
          </w:p>
        </w:tc>
        <w:tc>
          <w:tcPr>
            <w:tcW w:w="841" w:type="dxa"/>
            <w:noWrap/>
            <w:vAlign w:val="center"/>
            <w:hideMark/>
          </w:tcPr>
          <w:p w14:paraId="43E9B8B0"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AT</w:t>
            </w:r>
          </w:p>
        </w:tc>
        <w:tc>
          <w:tcPr>
            <w:tcW w:w="4666" w:type="dxa"/>
            <w:noWrap/>
            <w:vAlign w:val="center"/>
            <w:hideMark/>
          </w:tcPr>
          <w:p w14:paraId="785EFE84"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Ovarian cancer (48)</w:t>
            </w:r>
          </w:p>
        </w:tc>
        <w:tc>
          <w:tcPr>
            <w:tcW w:w="504" w:type="dxa"/>
            <w:vAlign w:val="center"/>
            <w:hideMark/>
          </w:tcPr>
          <w:p w14:paraId="6F571233"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F</w:t>
            </w:r>
          </w:p>
        </w:tc>
        <w:tc>
          <w:tcPr>
            <w:tcW w:w="981" w:type="dxa"/>
            <w:noWrap/>
            <w:vAlign w:val="center"/>
            <w:hideMark/>
          </w:tcPr>
          <w:p w14:paraId="7A621F4B" w14:textId="77777777" w:rsidR="00A25276" w:rsidRPr="00771C2B" w:rsidRDefault="00A25276" w:rsidP="00A25276">
            <w:pPr>
              <w:spacing w:line="480" w:lineRule="auto"/>
              <w:jc w:val="center"/>
              <w:rPr>
                <w:rFonts w:eastAsia="Times New Roman"/>
                <w:sz w:val="20"/>
                <w:lang w:eastAsia="en-GB"/>
              </w:rPr>
            </w:pPr>
            <w:r w:rsidRPr="00771C2B">
              <w:rPr>
                <w:rFonts w:eastAsia="Times New Roman"/>
                <w:sz w:val="20"/>
                <w:lang w:eastAsia="en-GB"/>
              </w:rPr>
              <w:t>61</w:t>
            </w:r>
          </w:p>
        </w:tc>
      </w:tr>
    </w:tbl>
    <w:p w14:paraId="47F04B21" w14:textId="3149F72B" w:rsidR="005143B6" w:rsidRPr="00771C2B" w:rsidRDefault="00A25276" w:rsidP="00C30541">
      <w:pPr>
        <w:pStyle w:val="desc1"/>
        <w:shd w:val="clear" w:color="auto" w:fill="FFFFFF"/>
        <w:spacing w:before="0" w:beforeAutospacing="0" w:after="0" w:afterAutospacing="0" w:line="480" w:lineRule="auto"/>
      </w:pPr>
      <w:r w:rsidRPr="00771C2B">
        <w:rPr>
          <w:rFonts w:asciiTheme="minorHAnsi" w:hAnsiTheme="minorHAnsi" w:cs="Arial"/>
          <w:sz w:val="24"/>
          <w:szCs w:val="24"/>
        </w:rPr>
        <w:br/>
      </w:r>
    </w:p>
    <w:p w14:paraId="6EA0E3BC" w14:textId="528C226F" w:rsidR="005143B6" w:rsidRPr="00771C2B" w:rsidRDefault="005143B6" w:rsidP="00740EB4">
      <w:pPr>
        <w:spacing w:after="200" w:line="480" w:lineRule="auto"/>
        <w:rPr>
          <w:rFonts w:ascii="Times New Roman" w:eastAsia="Times New Roman" w:hAnsi="Times New Roman" w:cs="Times New Roman"/>
          <w:sz w:val="28"/>
          <w:szCs w:val="28"/>
        </w:rPr>
      </w:pPr>
    </w:p>
    <w:sectPr w:rsidR="005143B6" w:rsidRPr="00771C2B" w:rsidSect="00D63F9D">
      <w:footerReference w:type="default" r:id="rId1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C94EF" w14:textId="77777777" w:rsidR="00D63F9D" w:rsidRDefault="00D63F9D" w:rsidP="00FA430E">
      <w:r>
        <w:separator/>
      </w:r>
    </w:p>
  </w:endnote>
  <w:endnote w:type="continuationSeparator" w:id="0">
    <w:p w14:paraId="092445C2" w14:textId="77777777" w:rsidR="00D63F9D" w:rsidRDefault="00D63F9D" w:rsidP="00FA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haker 2 Lancet Regular">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rceSansPro-Regular">
    <w:altName w:val="Cambria"/>
    <w:panose1 w:val="00000000000000000000"/>
    <w:charset w:val="00"/>
    <w:family w:val="auto"/>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887328"/>
      <w:docPartObj>
        <w:docPartGallery w:val="Page Numbers (Bottom of Page)"/>
        <w:docPartUnique/>
      </w:docPartObj>
    </w:sdtPr>
    <w:sdtEndPr>
      <w:rPr>
        <w:noProof/>
      </w:rPr>
    </w:sdtEndPr>
    <w:sdtContent>
      <w:p w14:paraId="1F235C7E" w14:textId="77777777" w:rsidR="00D63F9D" w:rsidRPr="003A27AA" w:rsidRDefault="00D63F9D">
        <w:pPr>
          <w:pStyle w:val="Footer"/>
          <w:jc w:val="center"/>
        </w:pPr>
        <w:r w:rsidRPr="003A27AA">
          <w:fldChar w:fldCharType="begin"/>
        </w:r>
        <w:r w:rsidRPr="003A27AA">
          <w:instrText xml:space="preserve"> PAGE   \* MERGEFORMAT </w:instrText>
        </w:r>
        <w:r w:rsidRPr="003A27AA">
          <w:fldChar w:fldCharType="separate"/>
        </w:r>
        <w:r w:rsidR="00737D78">
          <w:rPr>
            <w:noProof/>
          </w:rPr>
          <w:t>23</w:t>
        </w:r>
        <w:r w:rsidRPr="003A27AA">
          <w:rPr>
            <w:noProof/>
          </w:rPr>
          <w:fldChar w:fldCharType="end"/>
        </w:r>
      </w:p>
    </w:sdtContent>
  </w:sdt>
  <w:p w14:paraId="2AA00A2B" w14:textId="77777777" w:rsidR="00D63F9D" w:rsidRDefault="00D63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E2FFF" w14:textId="77777777" w:rsidR="00D63F9D" w:rsidRDefault="00D63F9D" w:rsidP="00FA430E">
      <w:r>
        <w:separator/>
      </w:r>
    </w:p>
  </w:footnote>
  <w:footnote w:type="continuationSeparator" w:id="0">
    <w:p w14:paraId="221F950F" w14:textId="77777777" w:rsidR="00D63F9D" w:rsidRDefault="00D63F9D" w:rsidP="00FA4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2B96"/>
    <w:multiLevelType w:val="hybridMultilevel"/>
    <w:tmpl w:val="C4DE0754"/>
    <w:lvl w:ilvl="0" w:tplc="6B32B60A">
      <w:start w:val="1"/>
      <w:numFmt w:val="decimal"/>
      <w:lvlText w:val="%1."/>
      <w:lvlJc w:val="left"/>
      <w:pPr>
        <w:ind w:left="720" w:hanging="360"/>
      </w:pPr>
      <w:rPr>
        <w:rFonts w:ascii="Verdana" w:hAnsi="Verdana"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CB0ABD"/>
    <w:multiLevelType w:val="hybridMultilevel"/>
    <w:tmpl w:val="30C0B536"/>
    <w:lvl w:ilvl="0" w:tplc="AF304B8E">
      <w:start w:val="7"/>
      <w:numFmt w:val="decimal"/>
      <w:lvlText w:val="%1."/>
      <w:lvlJc w:val="left"/>
      <w:pPr>
        <w:ind w:left="720" w:hanging="360"/>
      </w:pPr>
      <w:rPr>
        <w:rFonts w:ascii="Verdana" w:hAnsi="Verdana"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6644B7"/>
    <w:multiLevelType w:val="hybridMultilevel"/>
    <w:tmpl w:val="B5505A3C"/>
    <w:lvl w:ilvl="0" w:tplc="DE305BC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Human Geneti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vvztespsywzsvnesdav5rs51wzwxevrf55r2&quot;&gt;literature report&lt;record-ids&gt;&lt;item&gt;1&lt;/item&gt;&lt;item&gt;38&lt;/item&gt;&lt;item&gt;39&lt;/item&gt;&lt;item&gt;50&lt;/item&gt;&lt;item&gt;65&lt;/item&gt;&lt;item&gt;198&lt;/item&gt;&lt;item&gt;199&lt;/item&gt;&lt;item&gt;209&lt;/item&gt;&lt;item&gt;215&lt;/item&gt;&lt;item&gt;217&lt;/item&gt;&lt;item&gt;234&lt;/item&gt;&lt;item&gt;328&lt;/item&gt;&lt;item&gt;329&lt;/item&gt;&lt;item&gt;331&lt;/item&gt;&lt;item&gt;332&lt;/item&gt;&lt;item&gt;334&lt;/item&gt;&lt;item&gt;337&lt;/item&gt;&lt;item&gt;343&lt;/item&gt;&lt;item&gt;344&lt;/item&gt;&lt;item&gt;346&lt;/item&gt;&lt;item&gt;347&lt;/item&gt;&lt;item&gt;348&lt;/item&gt;&lt;item&gt;351&lt;/item&gt;&lt;item&gt;353&lt;/item&gt;&lt;item&gt;354&lt;/item&gt;&lt;item&gt;355&lt;/item&gt;&lt;item&gt;366&lt;/item&gt;&lt;/record-ids&gt;&lt;/item&gt;&lt;/Libraries&gt;"/>
  </w:docVars>
  <w:rsids>
    <w:rsidRoot w:val="00DE5E86"/>
    <w:rsid w:val="0000623E"/>
    <w:rsid w:val="00012123"/>
    <w:rsid w:val="00020D4B"/>
    <w:rsid w:val="00022DC9"/>
    <w:rsid w:val="00030812"/>
    <w:rsid w:val="000320D9"/>
    <w:rsid w:val="000363D9"/>
    <w:rsid w:val="00060883"/>
    <w:rsid w:val="00060A64"/>
    <w:rsid w:val="00060DB2"/>
    <w:rsid w:val="0006192D"/>
    <w:rsid w:val="00085B39"/>
    <w:rsid w:val="00094590"/>
    <w:rsid w:val="00094892"/>
    <w:rsid w:val="000A2C1A"/>
    <w:rsid w:val="000A3A84"/>
    <w:rsid w:val="000B4E55"/>
    <w:rsid w:val="000E07F2"/>
    <w:rsid w:val="000F2EE7"/>
    <w:rsid w:val="000F424E"/>
    <w:rsid w:val="0010273E"/>
    <w:rsid w:val="0011010B"/>
    <w:rsid w:val="00114499"/>
    <w:rsid w:val="001237B2"/>
    <w:rsid w:val="0013008C"/>
    <w:rsid w:val="0013025D"/>
    <w:rsid w:val="001329D9"/>
    <w:rsid w:val="00132CFC"/>
    <w:rsid w:val="001425C4"/>
    <w:rsid w:val="00146E52"/>
    <w:rsid w:val="00157FD8"/>
    <w:rsid w:val="00162B0E"/>
    <w:rsid w:val="001803FB"/>
    <w:rsid w:val="00181597"/>
    <w:rsid w:val="001A29CA"/>
    <w:rsid w:val="001B74E0"/>
    <w:rsid w:val="001B7E92"/>
    <w:rsid w:val="001C021E"/>
    <w:rsid w:val="001C1490"/>
    <w:rsid w:val="001C26A0"/>
    <w:rsid w:val="001C4A8A"/>
    <w:rsid w:val="001C6D38"/>
    <w:rsid w:val="001D1ECA"/>
    <w:rsid w:val="001D2E03"/>
    <w:rsid w:val="001D497E"/>
    <w:rsid w:val="001D4D7B"/>
    <w:rsid w:val="001D7C07"/>
    <w:rsid w:val="001E1705"/>
    <w:rsid w:val="001E7A6A"/>
    <w:rsid w:val="001F4527"/>
    <w:rsid w:val="00205027"/>
    <w:rsid w:val="00214080"/>
    <w:rsid w:val="00214EC3"/>
    <w:rsid w:val="00236DDB"/>
    <w:rsid w:val="00243CCA"/>
    <w:rsid w:val="0028104A"/>
    <w:rsid w:val="00285ADB"/>
    <w:rsid w:val="00285E96"/>
    <w:rsid w:val="00291272"/>
    <w:rsid w:val="002A28FA"/>
    <w:rsid w:val="002A587E"/>
    <w:rsid w:val="002C35F6"/>
    <w:rsid w:val="002C4521"/>
    <w:rsid w:val="002C6653"/>
    <w:rsid w:val="002D181D"/>
    <w:rsid w:val="002E1292"/>
    <w:rsid w:val="002E56DC"/>
    <w:rsid w:val="002E5CB7"/>
    <w:rsid w:val="002F16DB"/>
    <w:rsid w:val="002F4ACB"/>
    <w:rsid w:val="002F7A41"/>
    <w:rsid w:val="00305CB4"/>
    <w:rsid w:val="00306E25"/>
    <w:rsid w:val="00313466"/>
    <w:rsid w:val="003267F8"/>
    <w:rsid w:val="00330B2D"/>
    <w:rsid w:val="00334FD8"/>
    <w:rsid w:val="00345A12"/>
    <w:rsid w:val="003542B2"/>
    <w:rsid w:val="00360E0D"/>
    <w:rsid w:val="0036347A"/>
    <w:rsid w:val="00377061"/>
    <w:rsid w:val="003817B7"/>
    <w:rsid w:val="003836F5"/>
    <w:rsid w:val="0038753A"/>
    <w:rsid w:val="0038788F"/>
    <w:rsid w:val="00393737"/>
    <w:rsid w:val="003945A5"/>
    <w:rsid w:val="003A1CB2"/>
    <w:rsid w:val="003A27AA"/>
    <w:rsid w:val="003A5B5A"/>
    <w:rsid w:val="003A6665"/>
    <w:rsid w:val="003A6CDC"/>
    <w:rsid w:val="003B03B3"/>
    <w:rsid w:val="003C2522"/>
    <w:rsid w:val="003C6280"/>
    <w:rsid w:val="003D6ABC"/>
    <w:rsid w:val="003E0A51"/>
    <w:rsid w:val="003E168E"/>
    <w:rsid w:val="003F68D2"/>
    <w:rsid w:val="003F78DC"/>
    <w:rsid w:val="0042254F"/>
    <w:rsid w:val="004325ED"/>
    <w:rsid w:val="00433D39"/>
    <w:rsid w:val="00435128"/>
    <w:rsid w:val="00447072"/>
    <w:rsid w:val="00456AD6"/>
    <w:rsid w:val="00462CAB"/>
    <w:rsid w:val="00471D3B"/>
    <w:rsid w:val="00480A96"/>
    <w:rsid w:val="00485105"/>
    <w:rsid w:val="004A54F0"/>
    <w:rsid w:val="004A5AAD"/>
    <w:rsid w:val="004B3315"/>
    <w:rsid w:val="004B6CAD"/>
    <w:rsid w:val="004B7CF6"/>
    <w:rsid w:val="004C16D1"/>
    <w:rsid w:val="004D6EE0"/>
    <w:rsid w:val="004D6F18"/>
    <w:rsid w:val="004F068A"/>
    <w:rsid w:val="005143B6"/>
    <w:rsid w:val="005159A0"/>
    <w:rsid w:val="00525C4B"/>
    <w:rsid w:val="00527F74"/>
    <w:rsid w:val="0053407B"/>
    <w:rsid w:val="00544A11"/>
    <w:rsid w:val="0054535F"/>
    <w:rsid w:val="0055338C"/>
    <w:rsid w:val="005545AA"/>
    <w:rsid w:val="00573B2B"/>
    <w:rsid w:val="00584E0F"/>
    <w:rsid w:val="005918F2"/>
    <w:rsid w:val="005A39BC"/>
    <w:rsid w:val="005B42C8"/>
    <w:rsid w:val="005D3265"/>
    <w:rsid w:val="005D502B"/>
    <w:rsid w:val="005E04C2"/>
    <w:rsid w:val="005E5674"/>
    <w:rsid w:val="005E677F"/>
    <w:rsid w:val="005F3E19"/>
    <w:rsid w:val="00622EA0"/>
    <w:rsid w:val="00627906"/>
    <w:rsid w:val="00630AA6"/>
    <w:rsid w:val="00647264"/>
    <w:rsid w:val="0067185D"/>
    <w:rsid w:val="00681DD9"/>
    <w:rsid w:val="00682CB4"/>
    <w:rsid w:val="0068616B"/>
    <w:rsid w:val="00690344"/>
    <w:rsid w:val="006A1B63"/>
    <w:rsid w:val="006A3B9F"/>
    <w:rsid w:val="006B2ECC"/>
    <w:rsid w:val="006B535F"/>
    <w:rsid w:val="006C31CF"/>
    <w:rsid w:val="006E743D"/>
    <w:rsid w:val="006F566A"/>
    <w:rsid w:val="006F5D97"/>
    <w:rsid w:val="006F6F8B"/>
    <w:rsid w:val="0070270B"/>
    <w:rsid w:val="00702E8B"/>
    <w:rsid w:val="0071629B"/>
    <w:rsid w:val="00720EA9"/>
    <w:rsid w:val="00727292"/>
    <w:rsid w:val="0073461B"/>
    <w:rsid w:val="00736EC6"/>
    <w:rsid w:val="00737D78"/>
    <w:rsid w:val="00740EB4"/>
    <w:rsid w:val="007468A1"/>
    <w:rsid w:val="007476EB"/>
    <w:rsid w:val="0075031D"/>
    <w:rsid w:val="00750E15"/>
    <w:rsid w:val="007562BA"/>
    <w:rsid w:val="007661C6"/>
    <w:rsid w:val="00771C2B"/>
    <w:rsid w:val="00790F39"/>
    <w:rsid w:val="0079353C"/>
    <w:rsid w:val="00796C95"/>
    <w:rsid w:val="007A7787"/>
    <w:rsid w:val="007B7116"/>
    <w:rsid w:val="007B7671"/>
    <w:rsid w:val="007C6B39"/>
    <w:rsid w:val="007C7106"/>
    <w:rsid w:val="007F0803"/>
    <w:rsid w:val="007F0E77"/>
    <w:rsid w:val="007F2B27"/>
    <w:rsid w:val="008053D2"/>
    <w:rsid w:val="00811634"/>
    <w:rsid w:val="00812CB8"/>
    <w:rsid w:val="008138E6"/>
    <w:rsid w:val="00815E4F"/>
    <w:rsid w:val="0084211F"/>
    <w:rsid w:val="0084327A"/>
    <w:rsid w:val="00847CDF"/>
    <w:rsid w:val="00861407"/>
    <w:rsid w:val="00866969"/>
    <w:rsid w:val="008839B1"/>
    <w:rsid w:val="0089132C"/>
    <w:rsid w:val="008B212B"/>
    <w:rsid w:val="008B2A92"/>
    <w:rsid w:val="008B51AD"/>
    <w:rsid w:val="008D6B51"/>
    <w:rsid w:val="008D7F15"/>
    <w:rsid w:val="008E0DA6"/>
    <w:rsid w:val="008E6312"/>
    <w:rsid w:val="00902EF1"/>
    <w:rsid w:val="00907D1F"/>
    <w:rsid w:val="00915DB2"/>
    <w:rsid w:val="009339EC"/>
    <w:rsid w:val="00935B18"/>
    <w:rsid w:val="00936562"/>
    <w:rsid w:val="00936E9A"/>
    <w:rsid w:val="0094186B"/>
    <w:rsid w:val="009468B1"/>
    <w:rsid w:val="00965DF3"/>
    <w:rsid w:val="009663B7"/>
    <w:rsid w:val="0097176A"/>
    <w:rsid w:val="00973FD4"/>
    <w:rsid w:val="00980C66"/>
    <w:rsid w:val="009920E5"/>
    <w:rsid w:val="009927F9"/>
    <w:rsid w:val="009974D0"/>
    <w:rsid w:val="009A3C98"/>
    <w:rsid w:val="009A4A22"/>
    <w:rsid w:val="009B6834"/>
    <w:rsid w:val="009C70BA"/>
    <w:rsid w:val="009D458F"/>
    <w:rsid w:val="009D5941"/>
    <w:rsid w:val="009D76BC"/>
    <w:rsid w:val="009E3410"/>
    <w:rsid w:val="009E70AE"/>
    <w:rsid w:val="009F0943"/>
    <w:rsid w:val="009F551F"/>
    <w:rsid w:val="00A0472B"/>
    <w:rsid w:val="00A203BC"/>
    <w:rsid w:val="00A23487"/>
    <w:rsid w:val="00A25276"/>
    <w:rsid w:val="00A25DCA"/>
    <w:rsid w:val="00A309FA"/>
    <w:rsid w:val="00A346A8"/>
    <w:rsid w:val="00A429F9"/>
    <w:rsid w:val="00A44737"/>
    <w:rsid w:val="00A46E20"/>
    <w:rsid w:val="00A61A09"/>
    <w:rsid w:val="00A6780B"/>
    <w:rsid w:val="00A7133F"/>
    <w:rsid w:val="00A73B69"/>
    <w:rsid w:val="00A77AF4"/>
    <w:rsid w:val="00A90392"/>
    <w:rsid w:val="00A9168B"/>
    <w:rsid w:val="00A979CE"/>
    <w:rsid w:val="00AA7F64"/>
    <w:rsid w:val="00AB02B9"/>
    <w:rsid w:val="00AB6096"/>
    <w:rsid w:val="00AB7A4C"/>
    <w:rsid w:val="00AC0A9A"/>
    <w:rsid w:val="00AC3585"/>
    <w:rsid w:val="00AD11EE"/>
    <w:rsid w:val="00AF21A7"/>
    <w:rsid w:val="00AF42D1"/>
    <w:rsid w:val="00B03FE4"/>
    <w:rsid w:val="00B07484"/>
    <w:rsid w:val="00B13846"/>
    <w:rsid w:val="00B16100"/>
    <w:rsid w:val="00B2522B"/>
    <w:rsid w:val="00B273B9"/>
    <w:rsid w:val="00B44A8C"/>
    <w:rsid w:val="00B535AB"/>
    <w:rsid w:val="00B5635C"/>
    <w:rsid w:val="00B66402"/>
    <w:rsid w:val="00B8362B"/>
    <w:rsid w:val="00B8483E"/>
    <w:rsid w:val="00B93412"/>
    <w:rsid w:val="00B94689"/>
    <w:rsid w:val="00B9744F"/>
    <w:rsid w:val="00BB0047"/>
    <w:rsid w:val="00BB2E2D"/>
    <w:rsid w:val="00BB558D"/>
    <w:rsid w:val="00BB5952"/>
    <w:rsid w:val="00BB6700"/>
    <w:rsid w:val="00BC1BA0"/>
    <w:rsid w:val="00BC3143"/>
    <w:rsid w:val="00BC5216"/>
    <w:rsid w:val="00BC5AB8"/>
    <w:rsid w:val="00BC6203"/>
    <w:rsid w:val="00BC7D8A"/>
    <w:rsid w:val="00BD0EB6"/>
    <w:rsid w:val="00BD4022"/>
    <w:rsid w:val="00BE7C03"/>
    <w:rsid w:val="00BF1EE0"/>
    <w:rsid w:val="00BF2318"/>
    <w:rsid w:val="00C130C1"/>
    <w:rsid w:val="00C25A37"/>
    <w:rsid w:val="00C30541"/>
    <w:rsid w:val="00C355A0"/>
    <w:rsid w:val="00C42142"/>
    <w:rsid w:val="00C47411"/>
    <w:rsid w:val="00C4784A"/>
    <w:rsid w:val="00C56E2B"/>
    <w:rsid w:val="00C62DCB"/>
    <w:rsid w:val="00C72C8F"/>
    <w:rsid w:val="00C746EA"/>
    <w:rsid w:val="00C82F8B"/>
    <w:rsid w:val="00C860CA"/>
    <w:rsid w:val="00C87BED"/>
    <w:rsid w:val="00C97F14"/>
    <w:rsid w:val="00CB06A7"/>
    <w:rsid w:val="00CB44CF"/>
    <w:rsid w:val="00CE7AB2"/>
    <w:rsid w:val="00CF687A"/>
    <w:rsid w:val="00D12260"/>
    <w:rsid w:val="00D2065F"/>
    <w:rsid w:val="00D24A66"/>
    <w:rsid w:val="00D265AC"/>
    <w:rsid w:val="00D26BD2"/>
    <w:rsid w:val="00D40114"/>
    <w:rsid w:val="00D42D7C"/>
    <w:rsid w:val="00D62FF1"/>
    <w:rsid w:val="00D63210"/>
    <w:rsid w:val="00D63F9D"/>
    <w:rsid w:val="00D65109"/>
    <w:rsid w:val="00D65E40"/>
    <w:rsid w:val="00D665FA"/>
    <w:rsid w:val="00D67618"/>
    <w:rsid w:val="00D71E8F"/>
    <w:rsid w:val="00D721E5"/>
    <w:rsid w:val="00D8676A"/>
    <w:rsid w:val="00D92D54"/>
    <w:rsid w:val="00D935D3"/>
    <w:rsid w:val="00DA3F8B"/>
    <w:rsid w:val="00DA54E7"/>
    <w:rsid w:val="00DA6930"/>
    <w:rsid w:val="00DB1DAC"/>
    <w:rsid w:val="00DB305C"/>
    <w:rsid w:val="00DB65E4"/>
    <w:rsid w:val="00DD7C15"/>
    <w:rsid w:val="00DE5E86"/>
    <w:rsid w:val="00DF49C6"/>
    <w:rsid w:val="00E0016C"/>
    <w:rsid w:val="00E128C6"/>
    <w:rsid w:val="00E30F1C"/>
    <w:rsid w:val="00E3302C"/>
    <w:rsid w:val="00E43985"/>
    <w:rsid w:val="00E4541A"/>
    <w:rsid w:val="00E47057"/>
    <w:rsid w:val="00E470C5"/>
    <w:rsid w:val="00E511BB"/>
    <w:rsid w:val="00E53CC8"/>
    <w:rsid w:val="00E55E7A"/>
    <w:rsid w:val="00E574F8"/>
    <w:rsid w:val="00E70AE3"/>
    <w:rsid w:val="00E72269"/>
    <w:rsid w:val="00E8031E"/>
    <w:rsid w:val="00E8176C"/>
    <w:rsid w:val="00E8358F"/>
    <w:rsid w:val="00E91D3D"/>
    <w:rsid w:val="00E91EE9"/>
    <w:rsid w:val="00E95DF8"/>
    <w:rsid w:val="00E97EB8"/>
    <w:rsid w:val="00EA067F"/>
    <w:rsid w:val="00EA2B38"/>
    <w:rsid w:val="00EA3B16"/>
    <w:rsid w:val="00EC48EA"/>
    <w:rsid w:val="00EC6074"/>
    <w:rsid w:val="00ED5528"/>
    <w:rsid w:val="00EE5651"/>
    <w:rsid w:val="00EF0339"/>
    <w:rsid w:val="00EF0F87"/>
    <w:rsid w:val="00EF149F"/>
    <w:rsid w:val="00EF47F7"/>
    <w:rsid w:val="00F06FCA"/>
    <w:rsid w:val="00F26F0C"/>
    <w:rsid w:val="00F3053D"/>
    <w:rsid w:val="00F30B22"/>
    <w:rsid w:val="00F45603"/>
    <w:rsid w:val="00F563E4"/>
    <w:rsid w:val="00F56F99"/>
    <w:rsid w:val="00F56FB4"/>
    <w:rsid w:val="00F67F65"/>
    <w:rsid w:val="00F70390"/>
    <w:rsid w:val="00F74DF4"/>
    <w:rsid w:val="00F81B88"/>
    <w:rsid w:val="00FA2250"/>
    <w:rsid w:val="00FA430E"/>
    <w:rsid w:val="00FB4069"/>
    <w:rsid w:val="00FC5469"/>
    <w:rsid w:val="00FD648B"/>
    <w:rsid w:val="00FD692F"/>
    <w:rsid w:val="00FE1D0E"/>
    <w:rsid w:val="00FE4478"/>
    <w:rsid w:val="00FE53B6"/>
    <w:rsid w:val="00FF75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A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86"/>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DE5E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5E86"/>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DE5E86"/>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paragraph" w:styleId="Heading4">
    <w:name w:val="heading 4"/>
    <w:basedOn w:val="Normal"/>
    <w:next w:val="Normal"/>
    <w:link w:val="Heading4Char"/>
    <w:uiPriority w:val="9"/>
    <w:unhideWhenUsed/>
    <w:qFormat/>
    <w:rsid w:val="00DE5E8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E8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DE5E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5E8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E5E86"/>
    <w:rPr>
      <w:rFonts w:asciiTheme="majorHAnsi" w:eastAsiaTheme="majorEastAsia" w:hAnsiTheme="majorHAnsi" w:cstheme="majorBidi"/>
      <w:b/>
      <w:bCs/>
      <w:i/>
      <w:iCs/>
      <w:color w:val="4F81BD" w:themeColor="accent1"/>
    </w:rPr>
  </w:style>
  <w:style w:type="paragraph" w:styleId="NoSpacing">
    <w:name w:val="No Spacing"/>
    <w:basedOn w:val="Normal"/>
    <w:link w:val="NoSpacingChar"/>
    <w:uiPriority w:val="99"/>
    <w:qFormat/>
    <w:rsid w:val="00DE5E86"/>
    <w:rPr>
      <w:rFonts w:ascii="Calibri" w:eastAsia="MS Mincho" w:hAnsi="Calibri" w:cs="Times New Roman"/>
      <w:sz w:val="22"/>
      <w:szCs w:val="22"/>
      <w:lang w:val="en-GB"/>
    </w:rPr>
  </w:style>
  <w:style w:type="character" w:customStyle="1" w:styleId="NoSpacingChar">
    <w:name w:val="No Spacing Char"/>
    <w:basedOn w:val="DefaultParagraphFont"/>
    <w:link w:val="NoSpacing"/>
    <w:uiPriority w:val="99"/>
    <w:locked/>
    <w:rsid w:val="00DE5E86"/>
    <w:rPr>
      <w:rFonts w:ascii="Calibri" w:eastAsia="MS Mincho" w:hAnsi="Calibri" w:cs="Times New Roman"/>
    </w:rPr>
  </w:style>
  <w:style w:type="paragraph" w:customStyle="1" w:styleId="Default">
    <w:name w:val="Default"/>
    <w:rsid w:val="00DE5E86"/>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character" w:styleId="Hyperlink">
    <w:name w:val="Hyperlink"/>
    <w:rsid w:val="00DE5E86"/>
    <w:rPr>
      <w:color w:val="0000FF"/>
      <w:u w:val="single"/>
    </w:rPr>
  </w:style>
  <w:style w:type="character" w:customStyle="1" w:styleId="jrnl">
    <w:name w:val="jrnl"/>
    <w:basedOn w:val="DefaultParagraphFont"/>
    <w:rsid w:val="00DE5E86"/>
  </w:style>
  <w:style w:type="paragraph" w:customStyle="1" w:styleId="desc1">
    <w:name w:val="desc1"/>
    <w:basedOn w:val="Normal"/>
    <w:rsid w:val="00DE5E86"/>
    <w:pPr>
      <w:spacing w:before="100" w:beforeAutospacing="1" w:after="100" w:afterAutospacing="1"/>
    </w:pPr>
    <w:rPr>
      <w:rFonts w:ascii="Times New Roman" w:eastAsia="Times New Roman" w:hAnsi="Times New Roman" w:cs="Times New Roman"/>
      <w:sz w:val="28"/>
      <w:szCs w:val="28"/>
    </w:rPr>
  </w:style>
  <w:style w:type="paragraph" w:customStyle="1" w:styleId="desc">
    <w:name w:val="desc"/>
    <w:basedOn w:val="Normal"/>
    <w:rsid w:val="00DE5E86"/>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DE5E86"/>
    <w:rPr>
      <w:color w:val="800080" w:themeColor="followedHyperlink"/>
      <w:u w:val="single"/>
    </w:rPr>
  </w:style>
  <w:style w:type="character" w:styleId="CommentReference">
    <w:name w:val="annotation reference"/>
    <w:basedOn w:val="DefaultParagraphFont"/>
    <w:uiPriority w:val="99"/>
    <w:semiHidden/>
    <w:unhideWhenUsed/>
    <w:rsid w:val="00DE5E86"/>
    <w:rPr>
      <w:sz w:val="16"/>
      <w:szCs w:val="16"/>
    </w:rPr>
  </w:style>
  <w:style w:type="paragraph" w:styleId="CommentText">
    <w:name w:val="annotation text"/>
    <w:basedOn w:val="Normal"/>
    <w:link w:val="CommentTextChar"/>
    <w:uiPriority w:val="99"/>
    <w:semiHidden/>
    <w:unhideWhenUsed/>
    <w:rsid w:val="00DE5E86"/>
    <w:pPr>
      <w:spacing w:after="200"/>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DE5E86"/>
    <w:rPr>
      <w:sz w:val="20"/>
      <w:szCs w:val="20"/>
    </w:rPr>
  </w:style>
  <w:style w:type="paragraph" w:styleId="BalloonText">
    <w:name w:val="Balloon Text"/>
    <w:basedOn w:val="Normal"/>
    <w:link w:val="BalloonTextChar"/>
    <w:uiPriority w:val="99"/>
    <w:semiHidden/>
    <w:unhideWhenUsed/>
    <w:rsid w:val="00DE5E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E86"/>
    <w:rPr>
      <w:rFonts w:ascii="Lucida Grande" w:eastAsiaTheme="minorEastAsia" w:hAnsi="Lucida Grande" w:cs="Lucida Grande"/>
      <w:sz w:val="18"/>
      <w:szCs w:val="18"/>
      <w:lang w:val="en-US"/>
    </w:rPr>
  </w:style>
  <w:style w:type="paragraph" w:styleId="CommentSubject">
    <w:name w:val="annotation subject"/>
    <w:basedOn w:val="CommentText"/>
    <w:next w:val="CommentText"/>
    <w:link w:val="CommentSubjectChar"/>
    <w:uiPriority w:val="99"/>
    <w:semiHidden/>
    <w:unhideWhenUsed/>
    <w:rsid w:val="00DE5E86"/>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DE5E86"/>
    <w:rPr>
      <w:rFonts w:eastAsiaTheme="minorEastAsia"/>
      <w:b/>
      <w:bCs/>
      <w:sz w:val="20"/>
      <w:szCs w:val="20"/>
      <w:lang w:val="en-US"/>
    </w:rPr>
  </w:style>
  <w:style w:type="table" w:styleId="TableGrid">
    <w:name w:val="Table Grid"/>
    <w:basedOn w:val="TableNormal"/>
    <w:uiPriority w:val="59"/>
    <w:rsid w:val="00DE5E8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5E86"/>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DE5E86"/>
  </w:style>
  <w:style w:type="paragraph" w:styleId="Header">
    <w:name w:val="header"/>
    <w:basedOn w:val="Normal"/>
    <w:link w:val="HeaderChar"/>
    <w:uiPriority w:val="99"/>
    <w:unhideWhenUsed/>
    <w:rsid w:val="00DE5E86"/>
    <w:pPr>
      <w:tabs>
        <w:tab w:val="center" w:pos="4513"/>
        <w:tab w:val="right" w:pos="9026"/>
      </w:tabs>
    </w:pPr>
  </w:style>
  <w:style w:type="character" w:customStyle="1" w:styleId="HeaderChar">
    <w:name w:val="Header Char"/>
    <w:basedOn w:val="DefaultParagraphFont"/>
    <w:link w:val="Header"/>
    <w:uiPriority w:val="99"/>
    <w:rsid w:val="00DE5E86"/>
    <w:rPr>
      <w:rFonts w:eastAsiaTheme="minorEastAsia"/>
      <w:sz w:val="24"/>
      <w:szCs w:val="24"/>
      <w:lang w:val="en-US"/>
    </w:rPr>
  </w:style>
  <w:style w:type="paragraph" w:styleId="Footer">
    <w:name w:val="footer"/>
    <w:basedOn w:val="Normal"/>
    <w:link w:val="FooterChar"/>
    <w:uiPriority w:val="99"/>
    <w:unhideWhenUsed/>
    <w:rsid w:val="00DE5E86"/>
    <w:pPr>
      <w:tabs>
        <w:tab w:val="center" w:pos="4513"/>
        <w:tab w:val="right" w:pos="9026"/>
      </w:tabs>
    </w:pPr>
  </w:style>
  <w:style w:type="character" w:customStyle="1" w:styleId="FooterChar">
    <w:name w:val="Footer Char"/>
    <w:basedOn w:val="DefaultParagraphFont"/>
    <w:link w:val="Footer"/>
    <w:uiPriority w:val="99"/>
    <w:rsid w:val="00DE5E86"/>
    <w:rPr>
      <w:rFonts w:eastAsiaTheme="minorEastAsia"/>
      <w:sz w:val="24"/>
      <w:szCs w:val="24"/>
      <w:lang w:val="en-US"/>
    </w:rPr>
  </w:style>
  <w:style w:type="paragraph" w:styleId="Revision">
    <w:name w:val="Revision"/>
    <w:hidden/>
    <w:uiPriority w:val="99"/>
    <w:semiHidden/>
    <w:rsid w:val="00DE5E86"/>
    <w:pPr>
      <w:spacing w:after="0" w:line="240" w:lineRule="auto"/>
    </w:pPr>
    <w:rPr>
      <w:rFonts w:eastAsiaTheme="minorEastAsia"/>
      <w:sz w:val="24"/>
      <w:szCs w:val="24"/>
      <w:lang w:val="en-US"/>
    </w:rPr>
  </w:style>
  <w:style w:type="character" w:styleId="Strong">
    <w:name w:val="Strong"/>
    <w:basedOn w:val="DefaultParagraphFont"/>
    <w:uiPriority w:val="22"/>
    <w:qFormat/>
    <w:rsid w:val="00B13846"/>
    <w:rPr>
      <w:b/>
      <w:bCs/>
    </w:rPr>
  </w:style>
  <w:style w:type="paragraph" w:customStyle="1" w:styleId="Pa17">
    <w:name w:val="Pa17"/>
    <w:basedOn w:val="Default"/>
    <w:next w:val="Default"/>
    <w:uiPriority w:val="99"/>
    <w:rsid w:val="00C47411"/>
    <w:pPr>
      <w:widowControl/>
      <w:spacing w:line="171" w:lineRule="atLeast"/>
    </w:pPr>
    <w:rPr>
      <w:rFonts w:ascii="Shaker 2 Lancet Regular" w:eastAsiaTheme="minorHAnsi" w:hAnsi="Shaker 2 Lancet Regular" w:cstheme="minorBidi"/>
      <w:color w:val="auto"/>
      <w:lang w:val="en-GB"/>
    </w:rPr>
  </w:style>
  <w:style w:type="paragraph" w:customStyle="1" w:styleId="Pa1">
    <w:name w:val="Pa1"/>
    <w:basedOn w:val="Default"/>
    <w:next w:val="Default"/>
    <w:uiPriority w:val="99"/>
    <w:rsid w:val="00C47411"/>
    <w:pPr>
      <w:widowControl/>
      <w:spacing w:line="241" w:lineRule="atLeast"/>
    </w:pPr>
    <w:rPr>
      <w:rFonts w:ascii="Shaker 2 Lancet Regular" w:eastAsiaTheme="minorHAnsi" w:hAnsi="Shaker 2 Lancet Regular" w:cstheme="minorBidi"/>
      <w:color w:val="auto"/>
      <w:lang w:val="en-GB"/>
    </w:rPr>
  </w:style>
  <w:style w:type="character" w:customStyle="1" w:styleId="A4">
    <w:name w:val="A4"/>
    <w:uiPriority w:val="99"/>
    <w:rsid w:val="00C47411"/>
    <w:rPr>
      <w:rFonts w:cs="Shaker 2 Lancet Regular"/>
      <w:color w:val="000000"/>
      <w:sz w:val="16"/>
      <w:szCs w:val="16"/>
    </w:rPr>
  </w:style>
  <w:style w:type="paragraph" w:customStyle="1" w:styleId="Pa14">
    <w:name w:val="Pa14"/>
    <w:basedOn w:val="Default"/>
    <w:next w:val="Default"/>
    <w:uiPriority w:val="99"/>
    <w:rsid w:val="00C47411"/>
    <w:pPr>
      <w:widowControl/>
      <w:spacing w:line="167" w:lineRule="atLeast"/>
    </w:pPr>
    <w:rPr>
      <w:rFonts w:ascii="Shaker 2 Lancet Regular" w:eastAsiaTheme="minorHAnsi" w:hAnsi="Shaker 2 Lancet Regular" w:cstheme="minorBidi"/>
      <w:color w:val="auto"/>
      <w:lang w:val="en-GB"/>
    </w:rPr>
  </w:style>
  <w:style w:type="character" w:customStyle="1" w:styleId="A9">
    <w:name w:val="A9"/>
    <w:uiPriority w:val="99"/>
    <w:rsid w:val="00C47411"/>
    <w:rPr>
      <w:rFonts w:cs="Shaker 2 Lancet Regular"/>
      <w:color w:val="000000"/>
      <w:sz w:val="16"/>
      <w:szCs w:val="16"/>
    </w:rPr>
  </w:style>
  <w:style w:type="paragraph" w:customStyle="1" w:styleId="EndNoteBibliographyTitle">
    <w:name w:val="EndNote Bibliography Title"/>
    <w:basedOn w:val="Normal"/>
    <w:link w:val="EndNoteBibliographyTitleChar"/>
    <w:rsid w:val="002E1292"/>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E1292"/>
    <w:rPr>
      <w:rFonts w:ascii="Calibri" w:eastAsiaTheme="minorEastAsia" w:hAnsi="Calibri"/>
      <w:noProof/>
      <w:sz w:val="24"/>
      <w:szCs w:val="24"/>
      <w:lang w:val="en-US"/>
    </w:rPr>
  </w:style>
  <w:style w:type="paragraph" w:customStyle="1" w:styleId="EndNoteBibliography">
    <w:name w:val="EndNote Bibliography"/>
    <w:basedOn w:val="Normal"/>
    <w:link w:val="EndNoteBibliographyChar"/>
    <w:rsid w:val="002E1292"/>
    <w:pPr>
      <w:spacing w:line="480" w:lineRule="auto"/>
    </w:pPr>
    <w:rPr>
      <w:rFonts w:ascii="Calibri" w:hAnsi="Calibri"/>
      <w:noProof/>
    </w:rPr>
  </w:style>
  <w:style w:type="character" w:customStyle="1" w:styleId="EndNoteBibliographyChar">
    <w:name w:val="EndNote Bibliography Char"/>
    <w:basedOn w:val="DefaultParagraphFont"/>
    <w:link w:val="EndNoteBibliography"/>
    <w:rsid w:val="002E1292"/>
    <w:rPr>
      <w:rFonts w:ascii="Calibri" w:eastAsiaTheme="minorEastAsia" w:hAnsi="Calibri"/>
      <w:noProof/>
      <w:sz w:val="24"/>
      <w:szCs w:val="24"/>
      <w:lang w:val="en-US"/>
    </w:rPr>
  </w:style>
  <w:style w:type="character" w:styleId="LineNumber">
    <w:name w:val="line number"/>
    <w:basedOn w:val="DefaultParagraphFont"/>
    <w:uiPriority w:val="99"/>
    <w:semiHidden/>
    <w:unhideWhenUsed/>
    <w:rsid w:val="005918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86"/>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DE5E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5E86"/>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DE5E86"/>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paragraph" w:styleId="Heading4">
    <w:name w:val="heading 4"/>
    <w:basedOn w:val="Normal"/>
    <w:next w:val="Normal"/>
    <w:link w:val="Heading4Char"/>
    <w:uiPriority w:val="9"/>
    <w:unhideWhenUsed/>
    <w:qFormat/>
    <w:rsid w:val="00DE5E8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E8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DE5E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5E8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E5E86"/>
    <w:rPr>
      <w:rFonts w:asciiTheme="majorHAnsi" w:eastAsiaTheme="majorEastAsia" w:hAnsiTheme="majorHAnsi" w:cstheme="majorBidi"/>
      <w:b/>
      <w:bCs/>
      <w:i/>
      <w:iCs/>
      <w:color w:val="4F81BD" w:themeColor="accent1"/>
    </w:rPr>
  </w:style>
  <w:style w:type="paragraph" w:styleId="NoSpacing">
    <w:name w:val="No Spacing"/>
    <w:basedOn w:val="Normal"/>
    <w:link w:val="NoSpacingChar"/>
    <w:uiPriority w:val="99"/>
    <w:qFormat/>
    <w:rsid w:val="00DE5E86"/>
    <w:rPr>
      <w:rFonts w:ascii="Calibri" w:eastAsia="MS Mincho" w:hAnsi="Calibri" w:cs="Times New Roman"/>
      <w:sz w:val="22"/>
      <w:szCs w:val="22"/>
      <w:lang w:val="en-GB"/>
    </w:rPr>
  </w:style>
  <w:style w:type="character" w:customStyle="1" w:styleId="NoSpacingChar">
    <w:name w:val="No Spacing Char"/>
    <w:basedOn w:val="DefaultParagraphFont"/>
    <w:link w:val="NoSpacing"/>
    <w:uiPriority w:val="99"/>
    <w:locked/>
    <w:rsid w:val="00DE5E86"/>
    <w:rPr>
      <w:rFonts w:ascii="Calibri" w:eastAsia="MS Mincho" w:hAnsi="Calibri" w:cs="Times New Roman"/>
    </w:rPr>
  </w:style>
  <w:style w:type="paragraph" w:customStyle="1" w:styleId="Default">
    <w:name w:val="Default"/>
    <w:rsid w:val="00DE5E86"/>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character" w:styleId="Hyperlink">
    <w:name w:val="Hyperlink"/>
    <w:rsid w:val="00DE5E86"/>
    <w:rPr>
      <w:color w:val="0000FF"/>
      <w:u w:val="single"/>
    </w:rPr>
  </w:style>
  <w:style w:type="character" w:customStyle="1" w:styleId="jrnl">
    <w:name w:val="jrnl"/>
    <w:basedOn w:val="DefaultParagraphFont"/>
    <w:rsid w:val="00DE5E86"/>
  </w:style>
  <w:style w:type="paragraph" w:customStyle="1" w:styleId="desc1">
    <w:name w:val="desc1"/>
    <w:basedOn w:val="Normal"/>
    <w:rsid w:val="00DE5E86"/>
    <w:pPr>
      <w:spacing w:before="100" w:beforeAutospacing="1" w:after="100" w:afterAutospacing="1"/>
    </w:pPr>
    <w:rPr>
      <w:rFonts w:ascii="Times New Roman" w:eastAsia="Times New Roman" w:hAnsi="Times New Roman" w:cs="Times New Roman"/>
      <w:sz w:val="28"/>
      <w:szCs w:val="28"/>
    </w:rPr>
  </w:style>
  <w:style w:type="paragraph" w:customStyle="1" w:styleId="desc">
    <w:name w:val="desc"/>
    <w:basedOn w:val="Normal"/>
    <w:rsid w:val="00DE5E86"/>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DE5E86"/>
    <w:rPr>
      <w:color w:val="800080" w:themeColor="followedHyperlink"/>
      <w:u w:val="single"/>
    </w:rPr>
  </w:style>
  <w:style w:type="character" w:styleId="CommentReference">
    <w:name w:val="annotation reference"/>
    <w:basedOn w:val="DefaultParagraphFont"/>
    <w:uiPriority w:val="99"/>
    <w:semiHidden/>
    <w:unhideWhenUsed/>
    <w:rsid w:val="00DE5E86"/>
    <w:rPr>
      <w:sz w:val="16"/>
      <w:szCs w:val="16"/>
    </w:rPr>
  </w:style>
  <w:style w:type="paragraph" w:styleId="CommentText">
    <w:name w:val="annotation text"/>
    <w:basedOn w:val="Normal"/>
    <w:link w:val="CommentTextChar"/>
    <w:uiPriority w:val="99"/>
    <w:semiHidden/>
    <w:unhideWhenUsed/>
    <w:rsid w:val="00DE5E86"/>
    <w:pPr>
      <w:spacing w:after="200"/>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DE5E86"/>
    <w:rPr>
      <w:sz w:val="20"/>
      <w:szCs w:val="20"/>
    </w:rPr>
  </w:style>
  <w:style w:type="paragraph" w:styleId="BalloonText">
    <w:name w:val="Balloon Text"/>
    <w:basedOn w:val="Normal"/>
    <w:link w:val="BalloonTextChar"/>
    <w:uiPriority w:val="99"/>
    <w:semiHidden/>
    <w:unhideWhenUsed/>
    <w:rsid w:val="00DE5E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E86"/>
    <w:rPr>
      <w:rFonts w:ascii="Lucida Grande" w:eastAsiaTheme="minorEastAsia" w:hAnsi="Lucida Grande" w:cs="Lucida Grande"/>
      <w:sz w:val="18"/>
      <w:szCs w:val="18"/>
      <w:lang w:val="en-US"/>
    </w:rPr>
  </w:style>
  <w:style w:type="paragraph" w:styleId="CommentSubject">
    <w:name w:val="annotation subject"/>
    <w:basedOn w:val="CommentText"/>
    <w:next w:val="CommentText"/>
    <w:link w:val="CommentSubjectChar"/>
    <w:uiPriority w:val="99"/>
    <w:semiHidden/>
    <w:unhideWhenUsed/>
    <w:rsid w:val="00DE5E86"/>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DE5E86"/>
    <w:rPr>
      <w:rFonts w:eastAsiaTheme="minorEastAsia"/>
      <w:b/>
      <w:bCs/>
      <w:sz w:val="20"/>
      <w:szCs w:val="20"/>
      <w:lang w:val="en-US"/>
    </w:rPr>
  </w:style>
  <w:style w:type="table" w:styleId="TableGrid">
    <w:name w:val="Table Grid"/>
    <w:basedOn w:val="TableNormal"/>
    <w:uiPriority w:val="59"/>
    <w:rsid w:val="00DE5E8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5E86"/>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DE5E86"/>
  </w:style>
  <w:style w:type="paragraph" w:styleId="Header">
    <w:name w:val="header"/>
    <w:basedOn w:val="Normal"/>
    <w:link w:val="HeaderChar"/>
    <w:uiPriority w:val="99"/>
    <w:unhideWhenUsed/>
    <w:rsid w:val="00DE5E86"/>
    <w:pPr>
      <w:tabs>
        <w:tab w:val="center" w:pos="4513"/>
        <w:tab w:val="right" w:pos="9026"/>
      </w:tabs>
    </w:pPr>
  </w:style>
  <w:style w:type="character" w:customStyle="1" w:styleId="HeaderChar">
    <w:name w:val="Header Char"/>
    <w:basedOn w:val="DefaultParagraphFont"/>
    <w:link w:val="Header"/>
    <w:uiPriority w:val="99"/>
    <w:rsid w:val="00DE5E86"/>
    <w:rPr>
      <w:rFonts w:eastAsiaTheme="minorEastAsia"/>
      <w:sz w:val="24"/>
      <w:szCs w:val="24"/>
      <w:lang w:val="en-US"/>
    </w:rPr>
  </w:style>
  <w:style w:type="paragraph" w:styleId="Footer">
    <w:name w:val="footer"/>
    <w:basedOn w:val="Normal"/>
    <w:link w:val="FooterChar"/>
    <w:uiPriority w:val="99"/>
    <w:unhideWhenUsed/>
    <w:rsid w:val="00DE5E86"/>
    <w:pPr>
      <w:tabs>
        <w:tab w:val="center" w:pos="4513"/>
        <w:tab w:val="right" w:pos="9026"/>
      </w:tabs>
    </w:pPr>
  </w:style>
  <w:style w:type="character" w:customStyle="1" w:styleId="FooterChar">
    <w:name w:val="Footer Char"/>
    <w:basedOn w:val="DefaultParagraphFont"/>
    <w:link w:val="Footer"/>
    <w:uiPriority w:val="99"/>
    <w:rsid w:val="00DE5E86"/>
    <w:rPr>
      <w:rFonts w:eastAsiaTheme="minorEastAsia"/>
      <w:sz w:val="24"/>
      <w:szCs w:val="24"/>
      <w:lang w:val="en-US"/>
    </w:rPr>
  </w:style>
  <w:style w:type="paragraph" w:styleId="Revision">
    <w:name w:val="Revision"/>
    <w:hidden/>
    <w:uiPriority w:val="99"/>
    <w:semiHidden/>
    <w:rsid w:val="00DE5E86"/>
    <w:pPr>
      <w:spacing w:after="0" w:line="240" w:lineRule="auto"/>
    </w:pPr>
    <w:rPr>
      <w:rFonts w:eastAsiaTheme="minorEastAsia"/>
      <w:sz w:val="24"/>
      <w:szCs w:val="24"/>
      <w:lang w:val="en-US"/>
    </w:rPr>
  </w:style>
  <w:style w:type="character" w:styleId="Strong">
    <w:name w:val="Strong"/>
    <w:basedOn w:val="DefaultParagraphFont"/>
    <w:uiPriority w:val="22"/>
    <w:qFormat/>
    <w:rsid w:val="00B13846"/>
    <w:rPr>
      <w:b/>
      <w:bCs/>
    </w:rPr>
  </w:style>
  <w:style w:type="paragraph" w:customStyle="1" w:styleId="Pa17">
    <w:name w:val="Pa17"/>
    <w:basedOn w:val="Default"/>
    <w:next w:val="Default"/>
    <w:uiPriority w:val="99"/>
    <w:rsid w:val="00C47411"/>
    <w:pPr>
      <w:widowControl/>
      <w:spacing w:line="171" w:lineRule="atLeast"/>
    </w:pPr>
    <w:rPr>
      <w:rFonts w:ascii="Shaker 2 Lancet Regular" w:eastAsiaTheme="minorHAnsi" w:hAnsi="Shaker 2 Lancet Regular" w:cstheme="minorBidi"/>
      <w:color w:val="auto"/>
      <w:lang w:val="en-GB"/>
    </w:rPr>
  </w:style>
  <w:style w:type="paragraph" w:customStyle="1" w:styleId="Pa1">
    <w:name w:val="Pa1"/>
    <w:basedOn w:val="Default"/>
    <w:next w:val="Default"/>
    <w:uiPriority w:val="99"/>
    <w:rsid w:val="00C47411"/>
    <w:pPr>
      <w:widowControl/>
      <w:spacing w:line="241" w:lineRule="atLeast"/>
    </w:pPr>
    <w:rPr>
      <w:rFonts w:ascii="Shaker 2 Lancet Regular" w:eastAsiaTheme="minorHAnsi" w:hAnsi="Shaker 2 Lancet Regular" w:cstheme="minorBidi"/>
      <w:color w:val="auto"/>
      <w:lang w:val="en-GB"/>
    </w:rPr>
  </w:style>
  <w:style w:type="character" w:customStyle="1" w:styleId="A4">
    <w:name w:val="A4"/>
    <w:uiPriority w:val="99"/>
    <w:rsid w:val="00C47411"/>
    <w:rPr>
      <w:rFonts w:cs="Shaker 2 Lancet Regular"/>
      <w:color w:val="000000"/>
      <w:sz w:val="16"/>
      <w:szCs w:val="16"/>
    </w:rPr>
  </w:style>
  <w:style w:type="paragraph" w:customStyle="1" w:styleId="Pa14">
    <w:name w:val="Pa14"/>
    <w:basedOn w:val="Default"/>
    <w:next w:val="Default"/>
    <w:uiPriority w:val="99"/>
    <w:rsid w:val="00C47411"/>
    <w:pPr>
      <w:widowControl/>
      <w:spacing w:line="167" w:lineRule="atLeast"/>
    </w:pPr>
    <w:rPr>
      <w:rFonts w:ascii="Shaker 2 Lancet Regular" w:eastAsiaTheme="minorHAnsi" w:hAnsi="Shaker 2 Lancet Regular" w:cstheme="minorBidi"/>
      <w:color w:val="auto"/>
      <w:lang w:val="en-GB"/>
    </w:rPr>
  </w:style>
  <w:style w:type="character" w:customStyle="1" w:styleId="A9">
    <w:name w:val="A9"/>
    <w:uiPriority w:val="99"/>
    <w:rsid w:val="00C47411"/>
    <w:rPr>
      <w:rFonts w:cs="Shaker 2 Lancet Regular"/>
      <w:color w:val="000000"/>
      <w:sz w:val="16"/>
      <w:szCs w:val="16"/>
    </w:rPr>
  </w:style>
  <w:style w:type="paragraph" w:customStyle="1" w:styleId="EndNoteBibliographyTitle">
    <w:name w:val="EndNote Bibliography Title"/>
    <w:basedOn w:val="Normal"/>
    <w:link w:val="EndNoteBibliographyTitleChar"/>
    <w:rsid w:val="002E1292"/>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E1292"/>
    <w:rPr>
      <w:rFonts w:ascii="Calibri" w:eastAsiaTheme="minorEastAsia" w:hAnsi="Calibri"/>
      <w:noProof/>
      <w:sz w:val="24"/>
      <w:szCs w:val="24"/>
      <w:lang w:val="en-US"/>
    </w:rPr>
  </w:style>
  <w:style w:type="paragraph" w:customStyle="1" w:styleId="EndNoteBibliography">
    <w:name w:val="EndNote Bibliography"/>
    <w:basedOn w:val="Normal"/>
    <w:link w:val="EndNoteBibliographyChar"/>
    <w:rsid w:val="002E1292"/>
    <w:pPr>
      <w:spacing w:line="480" w:lineRule="auto"/>
    </w:pPr>
    <w:rPr>
      <w:rFonts w:ascii="Calibri" w:hAnsi="Calibri"/>
      <w:noProof/>
    </w:rPr>
  </w:style>
  <w:style w:type="character" w:customStyle="1" w:styleId="EndNoteBibliographyChar">
    <w:name w:val="EndNote Bibliography Char"/>
    <w:basedOn w:val="DefaultParagraphFont"/>
    <w:link w:val="EndNoteBibliography"/>
    <w:rsid w:val="002E1292"/>
    <w:rPr>
      <w:rFonts w:ascii="Calibri" w:eastAsiaTheme="minorEastAsia" w:hAnsi="Calibri"/>
      <w:noProof/>
      <w:sz w:val="24"/>
      <w:szCs w:val="24"/>
      <w:lang w:val="en-US"/>
    </w:rPr>
  </w:style>
  <w:style w:type="character" w:styleId="LineNumber">
    <w:name w:val="line number"/>
    <w:basedOn w:val="DefaultParagraphFont"/>
    <w:uiPriority w:val="99"/>
    <w:semiHidden/>
    <w:unhideWhenUsed/>
    <w:rsid w:val="0059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2123">
      <w:bodyDiv w:val="1"/>
      <w:marLeft w:val="0"/>
      <w:marRight w:val="0"/>
      <w:marTop w:val="0"/>
      <w:marBottom w:val="0"/>
      <w:divBdr>
        <w:top w:val="none" w:sz="0" w:space="0" w:color="auto"/>
        <w:left w:val="none" w:sz="0" w:space="0" w:color="auto"/>
        <w:bottom w:val="none" w:sz="0" w:space="0" w:color="auto"/>
        <w:right w:val="none" w:sz="0" w:space="0" w:color="auto"/>
      </w:divBdr>
      <w:divsChild>
        <w:div w:id="1637492799">
          <w:marLeft w:val="1166"/>
          <w:marRight w:val="0"/>
          <w:marTop w:val="134"/>
          <w:marBottom w:val="0"/>
          <w:divBdr>
            <w:top w:val="none" w:sz="0" w:space="0" w:color="auto"/>
            <w:left w:val="none" w:sz="0" w:space="0" w:color="auto"/>
            <w:bottom w:val="none" w:sz="0" w:space="0" w:color="auto"/>
            <w:right w:val="none" w:sz="0" w:space="0" w:color="auto"/>
          </w:divBdr>
        </w:div>
      </w:divsChild>
    </w:div>
    <w:div w:id="292641811">
      <w:bodyDiv w:val="1"/>
      <w:marLeft w:val="0"/>
      <w:marRight w:val="0"/>
      <w:marTop w:val="0"/>
      <w:marBottom w:val="0"/>
      <w:divBdr>
        <w:top w:val="none" w:sz="0" w:space="0" w:color="auto"/>
        <w:left w:val="none" w:sz="0" w:space="0" w:color="auto"/>
        <w:bottom w:val="none" w:sz="0" w:space="0" w:color="auto"/>
        <w:right w:val="none" w:sz="0" w:space="0" w:color="auto"/>
      </w:divBdr>
    </w:div>
    <w:div w:id="304968099">
      <w:bodyDiv w:val="1"/>
      <w:marLeft w:val="0"/>
      <w:marRight w:val="0"/>
      <w:marTop w:val="0"/>
      <w:marBottom w:val="0"/>
      <w:divBdr>
        <w:top w:val="none" w:sz="0" w:space="0" w:color="auto"/>
        <w:left w:val="none" w:sz="0" w:space="0" w:color="auto"/>
        <w:bottom w:val="none" w:sz="0" w:space="0" w:color="auto"/>
        <w:right w:val="none" w:sz="0" w:space="0" w:color="auto"/>
      </w:divBdr>
    </w:div>
    <w:div w:id="814834053">
      <w:bodyDiv w:val="1"/>
      <w:marLeft w:val="0"/>
      <w:marRight w:val="0"/>
      <w:marTop w:val="0"/>
      <w:marBottom w:val="0"/>
      <w:divBdr>
        <w:top w:val="none" w:sz="0" w:space="0" w:color="auto"/>
        <w:left w:val="none" w:sz="0" w:space="0" w:color="auto"/>
        <w:bottom w:val="none" w:sz="0" w:space="0" w:color="auto"/>
        <w:right w:val="none" w:sz="0" w:space="0" w:color="auto"/>
      </w:divBdr>
    </w:div>
    <w:div w:id="902329553">
      <w:bodyDiv w:val="1"/>
      <w:marLeft w:val="0"/>
      <w:marRight w:val="0"/>
      <w:marTop w:val="0"/>
      <w:marBottom w:val="0"/>
      <w:divBdr>
        <w:top w:val="none" w:sz="0" w:space="0" w:color="auto"/>
        <w:left w:val="none" w:sz="0" w:space="0" w:color="auto"/>
        <w:bottom w:val="none" w:sz="0" w:space="0" w:color="auto"/>
        <w:right w:val="none" w:sz="0" w:space="0" w:color="auto"/>
      </w:divBdr>
    </w:div>
    <w:div w:id="1120681879">
      <w:bodyDiv w:val="1"/>
      <w:marLeft w:val="0"/>
      <w:marRight w:val="0"/>
      <w:marTop w:val="0"/>
      <w:marBottom w:val="0"/>
      <w:divBdr>
        <w:top w:val="none" w:sz="0" w:space="0" w:color="auto"/>
        <w:left w:val="none" w:sz="0" w:space="0" w:color="auto"/>
        <w:bottom w:val="none" w:sz="0" w:space="0" w:color="auto"/>
        <w:right w:val="none" w:sz="0" w:space="0" w:color="auto"/>
      </w:divBdr>
    </w:div>
    <w:div w:id="1150290123">
      <w:bodyDiv w:val="1"/>
      <w:marLeft w:val="0"/>
      <w:marRight w:val="0"/>
      <w:marTop w:val="0"/>
      <w:marBottom w:val="0"/>
      <w:divBdr>
        <w:top w:val="none" w:sz="0" w:space="0" w:color="auto"/>
        <w:left w:val="none" w:sz="0" w:space="0" w:color="auto"/>
        <w:bottom w:val="none" w:sz="0" w:space="0" w:color="auto"/>
        <w:right w:val="none" w:sz="0" w:space="0" w:color="auto"/>
      </w:divBdr>
    </w:div>
    <w:div w:id="1238249464">
      <w:bodyDiv w:val="1"/>
      <w:marLeft w:val="0"/>
      <w:marRight w:val="0"/>
      <w:marTop w:val="0"/>
      <w:marBottom w:val="0"/>
      <w:divBdr>
        <w:top w:val="none" w:sz="0" w:space="0" w:color="auto"/>
        <w:left w:val="none" w:sz="0" w:space="0" w:color="auto"/>
        <w:bottom w:val="none" w:sz="0" w:space="0" w:color="auto"/>
        <w:right w:val="none" w:sz="0" w:space="0" w:color="auto"/>
      </w:divBdr>
    </w:div>
    <w:div w:id="1521622288">
      <w:bodyDiv w:val="1"/>
      <w:marLeft w:val="0"/>
      <w:marRight w:val="0"/>
      <w:marTop w:val="0"/>
      <w:marBottom w:val="0"/>
      <w:divBdr>
        <w:top w:val="none" w:sz="0" w:space="0" w:color="auto"/>
        <w:left w:val="none" w:sz="0" w:space="0" w:color="auto"/>
        <w:bottom w:val="none" w:sz="0" w:space="0" w:color="auto"/>
        <w:right w:val="none" w:sz="0" w:space="0" w:color="auto"/>
      </w:divBdr>
    </w:div>
    <w:div w:id="1529484479">
      <w:bodyDiv w:val="1"/>
      <w:marLeft w:val="0"/>
      <w:marRight w:val="0"/>
      <w:marTop w:val="0"/>
      <w:marBottom w:val="0"/>
      <w:divBdr>
        <w:top w:val="none" w:sz="0" w:space="0" w:color="auto"/>
        <w:left w:val="none" w:sz="0" w:space="0" w:color="auto"/>
        <w:bottom w:val="none" w:sz="0" w:space="0" w:color="auto"/>
        <w:right w:val="none" w:sz="0" w:space="0" w:color="auto"/>
      </w:divBdr>
    </w:div>
    <w:div w:id="1591431521">
      <w:bodyDiv w:val="1"/>
      <w:marLeft w:val="0"/>
      <w:marRight w:val="0"/>
      <w:marTop w:val="0"/>
      <w:marBottom w:val="0"/>
      <w:divBdr>
        <w:top w:val="none" w:sz="0" w:space="0" w:color="auto"/>
        <w:left w:val="none" w:sz="0" w:space="0" w:color="auto"/>
        <w:bottom w:val="none" w:sz="0" w:space="0" w:color="auto"/>
        <w:right w:val="none" w:sz="0" w:space="0" w:color="auto"/>
      </w:divBdr>
    </w:div>
    <w:div w:id="1668635929">
      <w:bodyDiv w:val="1"/>
      <w:marLeft w:val="0"/>
      <w:marRight w:val="0"/>
      <w:marTop w:val="0"/>
      <w:marBottom w:val="0"/>
      <w:divBdr>
        <w:top w:val="none" w:sz="0" w:space="0" w:color="auto"/>
        <w:left w:val="none" w:sz="0" w:space="0" w:color="auto"/>
        <w:bottom w:val="none" w:sz="0" w:space="0" w:color="auto"/>
        <w:right w:val="none" w:sz="0" w:space="0" w:color="auto"/>
      </w:divBdr>
      <w:divsChild>
        <w:div w:id="56785334">
          <w:blockQuote w:val="1"/>
          <w:marLeft w:val="720"/>
          <w:marRight w:val="720"/>
          <w:marTop w:val="100"/>
          <w:marBottom w:val="100"/>
          <w:divBdr>
            <w:top w:val="none" w:sz="0" w:space="0" w:color="auto"/>
            <w:left w:val="single" w:sz="36" w:space="9" w:color="auto"/>
            <w:bottom w:val="none" w:sz="0" w:space="0" w:color="auto"/>
            <w:right w:val="none" w:sz="0" w:space="0" w:color="auto"/>
          </w:divBdr>
        </w:div>
        <w:div w:id="690885450">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1765029691">
      <w:bodyDiv w:val="1"/>
      <w:marLeft w:val="0"/>
      <w:marRight w:val="0"/>
      <w:marTop w:val="0"/>
      <w:marBottom w:val="0"/>
      <w:divBdr>
        <w:top w:val="none" w:sz="0" w:space="0" w:color="auto"/>
        <w:left w:val="none" w:sz="0" w:space="0" w:color="auto"/>
        <w:bottom w:val="none" w:sz="0" w:space="0" w:color="auto"/>
        <w:right w:val="none" w:sz="0" w:space="0" w:color="auto"/>
      </w:divBdr>
    </w:div>
    <w:div w:id="1889953856">
      <w:bodyDiv w:val="1"/>
      <w:marLeft w:val="0"/>
      <w:marRight w:val="0"/>
      <w:marTop w:val="0"/>
      <w:marBottom w:val="0"/>
      <w:divBdr>
        <w:top w:val="none" w:sz="0" w:space="0" w:color="auto"/>
        <w:left w:val="none" w:sz="0" w:space="0" w:color="auto"/>
        <w:bottom w:val="none" w:sz="0" w:space="0" w:color="auto"/>
        <w:right w:val="none" w:sz="0" w:space="0" w:color="auto"/>
      </w:divBdr>
    </w:div>
    <w:div w:id="20003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sembl.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mi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omad.broadinstitute.org/about" TargetMode="External"/><Relationship Id="rId5" Type="http://schemas.openxmlformats.org/officeDocument/2006/relationships/settings" Target="settings.xml"/><Relationship Id="rId15" Type="http://schemas.openxmlformats.org/officeDocument/2006/relationships/hyperlink" Target="http://brcaexchange.org" TargetMode="External"/><Relationship Id="rId10" Type="http://schemas.openxmlformats.org/officeDocument/2006/relationships/hyperlink" Target="mailto:gareth.evans@mft.nhs.uk" TargetMode="External"/><Relationship Id="rId4" Type="http://schemas.microsoft.com/office/2007/relationships/stylesWithEffects" Target="stylesWithEffects.xml"/><Relationship Id="rId9" Type="http://schemas.openxmlformats.org/officeDocument/2006/relationships/hyperlink" Target="mailto:william.newman@manchester.ac.uk" TargetMode="External"/><Relationship Id="rId14" Type="http://schemas.openxmlformats.org/officeDocument/2006/relationships/hyperlink" Target="http://gnomad.broad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DE6E-961F-417D-9838-524797E3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8315</Words>
  <Characters>47399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Elke Van Veen</dc:creator>
  <cp:lastModifiedBy>Elke Van Veen</cp:lastModifiedBy>
  <cp:revision>4</cp:revision>
  <cp:lastPrinted>2018-01-14T15:54:00Z</cp:lastPrinted>
  <dcterms:created xsi:type="dcterms:W3CDTF">2018-06-29T08:40:00Z</dcterms:created>
  <dcterms:modified xsi:type="dcterms:W3CDTF">2018-06-29T08:57:00Z</dcterms:modified>
</cp:coreProperties>
</file>