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8D703B8" w14:textId="77777777" w:rsidR="000678FE" w:rsidRDefault="000678FE" w:rsidP="00AC07B3">
      <w:pPr>
        <w:suppressLineNumbers/>
        <w:spacing w:line="480" w:lineRule="exact"/>
        <w:jc w:val="center"/>
        <w:rPr>
          <w:sz w:val="24"/>
          <w:szCs w:val="24"/>
        </w:rPr>
      </w:pPr>
      <w:bookmarkStart w:id="0" w:name="OLE_LINK61"/>
      <w:bookmarkStart w:id="1" w:name="OLE_LINK62"/>
      <w:bookmarkStart w:id="2" w:name="_GoBack"/>
      <w:bookmarkEnd w:id="2"/>
    </w:p>
    <w:p w14:paraId="1BB6AA59" w14:textId="77777777" w:rsidR="000678FE" w:rsidRDefault="000678FE" w:rsidP="00AC07B3">
      <w:pPr>
        <w:suppressLineNumbers/>
        <w:spacing w:line="480" w:lineRule="exact"/>
        <w:jc w:val="center"/>
        <w:rPr>
          <w:sz w:val="24"/>
          <w:szCs w:val="24"/>
        </w:rPr>
      </w:pPr>
    </w:p>
    <w:p w14:paraId="40E353F9" w14:textId="77777777" w:rsidR="000678FE" w:rsidRPr="000678FE" w:rsidRDefault="000678FE" w:rsidP="000678FE">
      <w:pPr>
        <w:ind w:left="720" w:hanging="720"/>
        <w:rPr>
          <w:b/>
          <w:color w:val="FF0000"/>
          <w:sz w:val="24"/>
          <w:szCs w:val="24"/>
        </w:rPr>
      </w:pPr>
      <w:r w:rsidRPr="000678FE">
        <w:rPr>
          <w:b/>
          <w:color w:val="FF0000"/>
          <w:sz w:val="24"/>
          <w:szCs w:val="24"/>
          <w:shd w:val="clear" w:color="auto" w:fill="FFFFFF"/>
        </w:rPr>
        <w:t xml:space="preserve">Yang, Z., Sedikides, C., Gu, R., Luo, Y., Wang, Y., &amp; Cai, H. (2018). </w:t>
      </w:r>
      <w:r w:rsidRPr="000678FE">
        <w:rPr>
          <w:b/>
          <w:color w:val="FF0000"/>
          <w:sz w:val="24"/>
          <w:szCs w:val="24"/>
        </w:rPr>
        <w:t xml:space="preserve">Communal narcissism: Social decisions and neurophysiological reactions. </w:t>
      </w:r>
      <w:r w:rsidRPr="000678FE">
        <w:rPr>
          <w:b/>
          <w:i/>
          <w:color w:val="FF0000"/>
          <w:sz w:val="24"/>
          <w:szCs w:val="24"/>
        </w:rPr>
        <w:t>Journal of Research in Personality</w:t>
      </w:r>
      <w:r w:rsidRPr="000678FE">
        <w:rPr>
          <w:b/>
          <w:color w:val="FF0000"/>
          <w:sz w:val="24"/>
          <w:szCs w:val="24"/>
        </w:rPr>
        <w:t>. Advance online publication. doi:</w:t>
      </w:r>
      <w:r w:rsidRPr="000678FE">
        <w:rPr>
          <w:rFonts w:eastAsia="TimesNewRoman"/>
          <w:b/>
          <w:color w:val="FF0000"/>
          <w:sz w:val="24"/>
          <w:szCs w:val="24"/>
          <w:lang w:eastAsia="en-US"/>
        </w:rPr>
        <w:t>10.1016/j.jrp.2018.07.003</w:t>
      </w:r>
    </w:p>
    <w:p w14:paraId="49B1DF83" w14:textId="77777777" w:rsidR="000678FE" w:rsidRDefault="000678FE" w:rsidP="00AC07B3">
      <w:pPr>
        <w:suppressLineNumbers/>
        <w:spacing w:line="480" w:lineRule="exact"/>
        <w:jc w:val="center"/>
        <w:rPr>
          <w:sz w:val="24"/>
          <w:szCs w:val="24"/>
        </w:rPr>
      </w:pPr>
    </w:p>
    <w:p w14:paraId="47D893DC" w14:textId="77777777" w:rsidR="000678FE" w:rsidRDefault="000678FE" w:rsidP="00AC07B3">
      <w:pPr>
        <w:suppressLineNumbers/>
        <w:spacing w:line="480" w:lineRule="exact"/>
        <w:jc w:val="center"/>
        <w:rPr>
          <w:sz w:val="24"/>
          <w:szCs w:val="24"/>
        </w:rPr>
      </w:pPr>
    </w:p>
    <w:p w14:paraId="5AAD2EA5" w14:textId="77777777" w:rsidR="000678FE" w:rsidRDefault="000678FE" w:rsidP="00AC07B3">
      <w:pPr>
        <w:suppressLineNumbers/>
        <w:spacing w:line="480" w:lineRule="exact"/>
        <w:jc w:val="center"/>
        <w:rPr>
          <w:sz w:val="24"/>
          <w:szCs w:val="24"/>
        </w:rPr>
      </w:pPr>
    </w:p>
    <w:p w14:paraId="5626BC00" w14:textId="77777777" w:rsidR="00AC07B3" w:rsidRPr="007D13D6" w:rsidRDefault="00AC07B3" w:rsidP="00AC07B3">
      <w:pPr>
        <w:suppressLineNumbers/>
        <w:spacing w:line="480" w:lineRule="exact"/>
        <w:jc w:val="center"/>
        <w:rPr>
          <w:sz w:val="24"/>
          <w:szCs w:val="24"/>
        </w:rPr>
      </w:pPr>
      <w:r w:rsidRPr="007D13D6">
        <w:rPr>
          <w:rFonts w:hint="eastAsia"/>
          <w:sz w:val="24"/>
          <w:szCs w:val="24"/>
        </w:rPr>
        <w:t>Communal Narcissi</w:t>
      </w:r>
      <w:r w:rsidRPr="007D13D6">
        <w:rPr>
          <w:sz w:val="24"/>
          <w:szCs w:val="24"/>
        </w:rPr>
        <w:t>sm</w:t>
      </w:r>
      <w:r w:rsidRPr="007D13D6">
        <w:rPr>
          <w:rFonts w:hint="eastAsia"/>
          <w:sz w:val="24"/>
          <w:szCs w:val="24"/>
        </w:rPr>
        <w:t>:</w:t>
      </w:r>
      <w:r w:rsidRPr="007D13D6">
        <w:rPr>
          <w:sz w:val="24"/>
          <w:szCs w:val="24"/>
        </w:rPr>
        <w:t xml:space="preserve"> Social Decisions and Neurophysiological </w:t>
      </w:r>
      <w:r w:rsidRPr="007D13D6">
        <w:rPr>
          <w:rFonts w:hint="eastAsia"/>
          <w:sz w:val="24"/>
          <w:szCs w:val="24"/>
        </w:rPr>
        <w:t>R</w:t>
      </w:r>
      <w:r w:rsidRPr="007D13D6">
        <w:rPr>
          <w:sz w:val="24"/>
          <w:szCs w:val="24"/>
        </w:rPr>
        <w:t>eactions</w:t>
      </w:r>
    </w:p>
    <w:p w14:paraId="5A62C255" w14:textId="77777777" w:rsidR="00AC07B3" w:rsidRPr="007D13D6" w:rsidRDefault="00AC07B3" w:rsidP="00AC07B3">
      <w:pPr>
        <w:suppressLineNumbers/>
        <w:spacing w:line="480" w:lineRule="exact"/>
        <w:rPr>
          <w:rStyle w:val="CommentReference"/>
          <w:sz w:val="24"/>
          <w:szCs w:val="24"/>
        </w:rPr>
      </w:pPr>
    </w:p>
    <w:p w14:paraId="19C62B05" w14:textId="77777777" w:rsidR="00AC07B3" w:rsidRPr="007D13D6" w:rsidRDefault="00AC07B3" w:rsidP="00AC07B3">
      <w:pPr>
        <w:suppressLineNumbers/>
        <w:spacing w:line="480" w:lineRule="exact"/>
        <w:jc w:val="center"/>
        <w:rPr>
          <w:color w:val="000000"/>
          <w:sz w:val="24"/>
          <w:szCs w:val="24"/>
          <w:shd w:val="clear" w:color="auto" w:fill="FFFFFF"/>
        </w:rPr>
      </w:pPr>
      <w:r w:rsidRPr="007D13D6">
        <w:rPr>
          <w:color w:val="000000"/>
          <w:sz w:val="24"/>
          <w:szCs w:val="24"/>
          <w:shd w:val="clear" w:color="auto" w:fill="FFFFFF"/>
        </w:rPr>
        <w:t>Ziyan Yang</w:t>
      </w:r>
      <w:r w:rsidRPr="007D13D6">
        <w:rPr>
          <w:color w:val="000000"/>
          <w:sz w:val="24"/>
          <w:szCs w:val="24"/>
          <w:shd w:val="clear" w:color="auto" w:fill="FFFFFF"/>
          <w:vertAlign w:val="superscript"/>
        </w:rPr>
        <w:t>1</w:t>
      </w:r>
      <w:r w:rsidRPr="007D13D6">
        <w:rPr>
          <w:rFonts w:hint="eastAsia"/>
          <w:color w:val="000000"/>
          <w:sz w:val="24"/>
          <w:szCs w:val="24"/>
          <w:shd w:val="clear" w:color="auto" w:fill="FFFFFF"/>
          <w:vertAlign w:val="superscript"/>
        </w:rPr>
        <w:t>,2</w:t>
      </w:r>
      <w:r w:rsidRPr="007D13D6">
        <w:rPr>
          <w:color w:val="000000"/>
          <w:sz w:val="24"/>
          <w:szCs w:val="24"/>
          <w:shd w:val="clear" w:color="auto" w:fill="FFFFFF"/>
        </w:rPr>
        <w:t xml:space="preserve">, </w:t>
      </w:r>
      <w:r w:rsidRPr="007D13D6">
        <w:rPr>
          <w:rFonts w:hint="eastAsia"/>
          <w:color w:val="000000"/>
          <w:sz w:val="24"/>
          <w:szCs w:val="24"/>
          <w:shd w:val="clear" w:color="auto" w:fill="FFFFFF"/>
        </w:rPr>
        <w:t>Constantine Sedikides</w:t>
      </w:r>
      <w:r w:rsidRPr="007D13D6">
        <w:rPr>
          <w:rFonts w:hint="eastAsia"/>
          <w:color w:val="000000"/>
          <w:sz w:val="24"/>
          <w:szCs w:val="24"/>
          <w:shd w:val="clear" w:color="auto" w:fill="FFFFFF"/>
          <w:vertAlign w:val="superscript"/>
        </w:rPr>
        <w:t>3</w:t>
      </w:r>
      <w:r w:rsidRPr="007D13D6">
        <w:rPr>
          <w:rFonts w:hint="eastAsia"/>
          <w:color w:val="000000"/>
          <w:sz w:val="24"/>
          <w:szCs w:val="24"/>
          <w:shd w:val="clear" w:color="auto" w:fill="FFFFFF"/>
        </w:rPr>
        <w:t xml:space="preserve">, </w:t>
      </w:r>
      <w:r w:rsidRPr="007D13D6">
        <w:rPr>
          <w:color w:val="000000"/>
          <w:sz w:val="24"/>
          <w:szCs w:val="24"/>
          <w:shd w:val="clear" w:color="auto" w:fill="FFFFFF"/>
        </w:rPr>
        <w:t>Ruolei Gu</w:t>
      </w:r>
      <w:r w:rsidRPr="007D13D6">
        <w:rPr>
          <w:color w:val="000000"/>
          <w:sz w:val="24"/>
          <w:szCs w:val="24"/>
          <w:shd w:val="clear" w:color="auto" w:fill="FFFFFF"/>
          <w:vertAlign w:val="superscript"/>
        </w:rPr>
        <w:t>1</w:t>
      </w:r>
      <w:r w:rsidRPr="007D13D6">
        <w:rPr>
          <w:rFonts w:hint="eastAsia"/>
          <w:color w:val="000000"/>
          <w:sz w:val="24"/>
          <w:szCs w:val="24"/>
          <w:shd w:val="clear" w:color="auto" w:fill="FFFFFF"/>
          <w:vertAlign w:val="superscript"/>
        </w:rPr>
        <w:t>,2</w:t>
      </w:r>
      <w:r w:rsidRPr="007D13D6">
        <w:rPr>
          <w:color w:val="000000"/>
          <w:sz w:val="24"/>
          <w:szCs w:val="24"/>
          <w:shd w:val="clear" w:color="auto" w:fill="FFFFFF"/>
        </w:rPr>
        <w:t>,</w:t>
      </w:r>
    </w:p>
    <w:p w14:paraId="626D271F" w14:textId="77777777" w:rsidR="00AC07B3" w:rsidRPr="007D13D6" w:rsidRDefault="00AC07B3" w:rsidP="00AC07B3">
      <w:pPr>
        <w:suppressLineNumbers/>
        <w:spacing w:line="480" w:lineRule="exact"/>
        <w:jc w:val="center"/>
        <w:rPr>
          <w:color w:val="000000"/>
          <w:sz w:val="24"/>
          <w:szCs w:val="24"/>
          <w:shd w:val="clear" w:color="auto" w:fill="FFFFFF"/>
        </w:rPr>
      </w:pPr>
      <w:r w:rsidRPr="007D13D6">
        <w:rPr>
          <w:color w:val="000000"/>
          <w:sz w:val="24"/>
          <w:szCs w:val="24"/>
          <w:shd w:val="clear" w:color="auto" w:fill="FFFFFF"/>
        </w:rPr>
        <w:t>Yu L. L. Luo</w:t>
      </w:r>
      <w:r w:rsidRPr="007D13D6">
        <w:rPr>
          <w:color w:val="000000"/>
          <w:sz w:val="24"/>
          <w:szCs w:val="24"/>
          <w:shd w:val="clear" w:color="auto" w:fill="FFFFFF"/>
          <w:vertAlign w:val="superscript"/>
        </w:rPr>
        <w:t>1</w:t>
      </w:r>
      <w:r w:rsidRPr="007D13D6">
        <w:rPr>
          <w:rFonts w:hint="eastAsia"/>
          <w:color w:val="000000"/>
          <w:sz w:val="24"/>
          <w:szCs w:val="24"/>
          <w:shd w:val="clear" w:color="auto" w:fill="FFFFFF"/>
          <w:vertAlign w:val="superscript"/>
        </w:rPr>
        <w:t>,2</w:t>
      </w:r>
      <w:r w:rsidRPr="007D13D6">
        <w:rPr>
          <w:color w:val="000000"/>
          <w:sz w:val="24"/>
          <w:szCs w:val="24"/>
          <w:shd w:val="clear" w:color="auto" w:fill="FFFFFF"/>
        </w:rPr>
        <w:t>, Yuqi Wang</w:t>
      </w:r>
      <w:r w:rsidRPr="007D13D6">
        <w:rPr>
          <w:color w:val="000000"/>
          <w:sz w:val="24"/>
          <w:szCs w:val="24"/>
          <w:shd w:val="clear" w:color="auto" w:fill="FFFFFF"/>
          <w:vertAlign w:val="superscript"/>
        </w:rPr>
        <w:t>1</w:t>
      </w:r>
      <w:r w:rsidRPr="007D13D6">
        <w:rPr>
          <w:rFonts w:hint="eastAsia"/>
          <w:color w:val="000000"/>
          <w:sz w:val="24"/>
          <w:szCs w:val="24"/>
          <w:shd w:val="clear" w:color="auto" w:fill="FFFFFF"/>
          <w:vertAlign w:val="superscript"/>
        </w:rPr>
        <w:t>,2</w:t>
      </w:r>
      <w:r w:rsidRPr="007D13D6">
        <w:rPr>
          <w:color w:val="000000"/>
          <w:sz w:val="24"/>
          <w:szCs w:val="24"/>
          <w:shd w:val="clear" w:color="auto" w:fill="FFFFFF"/>
        </w:rPr>
        <w:t xml:space="preserve">, </w:t>
      </w:r>
      <w:r w:rsidRPr="007D13D6">
        <w:rPr>
          <w:rFonts w:hint="eastAsia"/>
          <w:color w:val="000000"/>
          <w:sz w:val="24"/>
          <w:szCs w:val="24"/>
          <w:shd w:val="clear" w:color="auto" w:fill="FFFFFF"/>
        </w:rPr>
        <w:t>Ying Yang</w:t>
      </w:r>
      <w:r w:rsidRPr="007D13D6">
        <w:rPr>
          <w:rFonts w:hint="eastAsia"/>
          <w:color w:val="000000"/>
          <w:sz w:val="24"/>
          <w:szCs w:val="24"/>
          <w:shd w:val="clear" w:color="auto" w:fill="FFFFFF"/>
          <w:vertAlign w:val="superscript"/>
        </w:rPr>
        <w:t>4</w:t>
      </w:r>
      <w:r w:rsidRPr="007D13D6">
        <w:rPr>
          <w:rFonts w:hint="eastAsia"/>
          <w:color w:val="000000"/>
          <w:sz w:val="24"/>
          <w:szCs w:val="24"/>
          <w:shd w:val="clear" w:color="auto" w:fill="FFFFFF"/>
        </w:rPr>
        <w:t>,</w:t>
      </w:r>
      <w:r w:rsidRPr="007D13D6">
        <w:rPr>
          <w:color w:val="000000"/>
          <w:sz w:val="24"/>
          <w:szCs w:val="24"/>
          <w:shd w:val="clear" w:color="auto" w:fill="FFFFFF"/>
        </w:rPr>
        <w:t xml:space="preserve"> </w:t>
      </w:r>
      <w:r>
        <w:rPr>
          <w:color w:val="000000"/>
          <w:sz w:val="24"/>
          <w:szCs w:val="24"/>
          <w:shd w:val="clear" w:color="auto" w:fill="FFFFFF"/>
        </w:rPr>
        <w:t>Ming</w:t>
      </w:r>
      <w:r>
        <w:rPr>
          <w:rFonts w:hint="eastAsia"/>
          <w:color w:val="000000"/>
          <w:sz w:val="24"/>
          <w:szCs w:val="24"/>
          <w:shd w:val="clear" w:color="auto" w:fill="FFFFFF"/>
        </w:rPr>
        <w:t>zheng Wu</w:t>
      </w:r>
      <w:r w:rsidRPr="00F16663">
        <w:rPr>
          <w:rFonts w:hint="eastAsia"/>
          <w:color w:val="000000"/>
          <w:sz w:val="24"/>
          <w:szCs w:val="24"/>
          <w:shd w:val="clear" w:color="auto" w:fill="FFFFFF"/>
          <w:vertAlign w:val="superscript"/>
        </w:rPr>
        <w:t>5</w:t>
      </w:r>
      <w:r>
        <w:rPr>
          <w:rFonts w:hint="eastAsia"/>
          <w:color w:val="000000"/>
          <w:sz w:val="24"/>
          <w:szCs w:val="24"/>
          <w:shd w:val="clear" w:color="auto" w:fill="FFFFFF"/>
        </w:rPr>
        <w:t xml:space="preserve">, </w:t>
      </w:r>
      <w:r w:rsidRPr="007D13D6">
        <w:rPr>
          <w:color w:val="000000"/>
          <w:sz w:val="24"/>
          <w:szCs w:val="24"/>
          <w:shd w:val="clear" w:color="auto" w:fill="FFFFFF"/>
        </w:rPr>
        <w:t>Huajian Cai</w:t>
      </w:r>
      <w:r w:rsidRPr="007D13D6">
        <w:rPr>
          <w:color w:val="000000"/>
          <w:sz w:val="24"/>
          <w:szCs w:val="24"/>
          <w:shd w:val="clear" w:color="auto" w:fill="FFFFFF"/>
          <w:vertAlign w:val="superscript"/>
        </w:rPr>
        <w:t>1</w:t>
      </w:r>
      <w:r w:rsidRPr="007D13D6">
        <w:rPr>
          <w:rFonts w:hint="eastAsia"/>
          <w:color w:val="000000"/>
          <w:sz w:val="24"/>
          <w:szCs w:val="24"/>
          <w:shd w:val="clear" w:color="auto" w:fill="FFFFFF"/>
          <w:vertAlign w:val="superscript"/>
        </w:rPr>
        <w:t>,2</w:t>
      </w:r>
    </w:p>
    <w:p w14:paraId="0165465E" w14:textId="77777777" w:rsidR="00AC07B3" w:rsidRDefault="00AC07B3" w:rsidP="00AC07B3">
      <w:pPr>
        <w:suppressLineNumbers/>
        <w:spacing w:line="480" w:lineRule="exact"/>
        <w:rPr>
          <w:rStyle w:val="CommentReference"/>
          <w:sz w:val="24"/>
          <w:szCs w:val="24"/>
        </w:rPr>
      </w:pPr>
    </w:p>
    <w:p w14:paraId="6C193DBD" w14:textId="77777777" w:rsidR="000678FE" w:rsidRDefault="000678FE" w:rsidP="00AC07B3">
      <w:pPr>
        <w:suppressLineNumbers/>
        <w:spacing w:line="480" w:lineRule="exact"/>
        <w:rPr>
          <w:rStyle w:val="CommentReference"/>
          <w:sz w:val="24"/>
          <w:szCs w:val="24"/>
        </w:rPr>
      </w:pPr>
    </w:p>
    <w:p w14:paraId="1F62640A" w14:textId="77777777" w:rsidR="000678FE" w:rsidRPr="007D13D6" w:rsidRDefault="000678FE" w:rsidP="00AC07B3">
      <w:pPr>
        <w:suppressLineNumbers/>
        <w:spacing w:line="480" w:lineRule="exact"/>
        <w:rPr>
          <w:rStyle w:val="CommentReference"/>
          <w:sz w:val="24"/>
          <w:szCs w:val="24"/>
        </w:rPr>
      </w:pPr>
    </w:p>
    <w:p w14:paraId="25494770" w14:textId="77777777" w:rsidR="00AC07B3" w:rsidRPr="007D13D6" w:rsidRDefault="00AC07B3" w:rsidP="00AC07B3">
      <w:pPr>
        <w:suppressLineNumbers/>
        <w:spacing w:line="480" w:lineRule="exact"/>
        <w:jc w:val="left"/>
        <w:rPr>
          <w:sz w:val="24"/>
          <w:szCs w:val="24"/>
        </w:rPr>
      </w:pPr>
      <w:r w:rsidRPr="007D13D6">
        <w:rPr>
          <w:sz w:val="24"/>
          <w:szCs w:val="24"/>
          <w:vertAlign w:val="superscript"/>
        </w:rPr>
        <w:t>1</w:t>
      </w:r>
      <w:r w:rsidRPr="007D13D6">
        <w:rPr>
          <w:sz w:val="24"/>
          <w:szCs w:val="24"/>
        </w:rPr>
        <w:t>CAS Key Laboratory of Behavioral Science, Institute of Psychology, Beijing 100101, China</w:t>
      </w:r>
    </w:p>
    <w:p w14:paraId="07464B84" w14:textId="731E39A2" w:rsidR="00AC07B3" w:rsidRPr="007D13D6" w:rsidRDefault="00AC07B3" w:rsidP="00AC07B3">
      <w:pPr>
        <w:suppressLineNumbers/>
        <w:spacing w:line="480" w:lineRule="exact"/>
        <w:jc w:val="left"/>
        <w:rPr>
          <w:sz w:val="24"/>
          <w:szCs w:val="24"/>
        </w:rPr>
      </w:pPr>
      <w:r w:rsidRPr="007D13D6">
        <w:rPr>
          <w:rFonts w:hint="eastAsia"/>
          <w:sz w:val="24"/>
          <w:szCs w:val="24"/>
          <w:vertAlign w:val="superscript"/>
        </w:rPr>
        <w:t>2</w:t>
      </w:r>
      <w:r w:rsidRPr="007D13D6">
        <w:rPr>
          <w:rFonts w:hint="eastAsia"/>
          <w:sz w:val="24"/>
          <w:szCs w:val="24"/>
        </w:rPr>
        <w:t>Department</w:t>
      </w:r>
      <w:r>
        <w:rPr>
          <w:rFonts w:hint="eastAsia"/>
          <w:sz w:val="24"/>
          <w:szCs w:val="24"/>
        </w:rPr>
        <w:t xml:space="preserve"> of Psychology</w:t>
      </w:r>
      <w:r w:rsidRPr="007D13D6">
        <w:rPr>
          <w:rFonts w:hint="eastAsia"/>
          <w:sz w:val="24"/>
          <w:szCs w:val="24"/>
        </w:rPr>
        <w:t>, Univer</w:t>
      </w:r>
      <w:r w:rsidRPr="007D13D6">
        <w:rPr>
          <w:sz w:val="24"/>
          <w:szCs w:val="24"/>
        </w:rPr>
        <w:t>sity of</w:t>
      </w:r>
      <w:r w:rsidRPr="007D13D6">
        <w:rPr>
          <w:rFonts w:hint="eastAsia"/>
          <w:sz w:val="24"/>
          <w:szCs w:val="24"/>
        </w:rPr>
        <w:t xml:space="preserve"> </w:t>
      </w:r>
      <w:r w:rsidR="00356FE9">
        <w:rPr>
          <w:sz w:val="24"/>
          <w:szCs w:val="24"/>
        </w:rPr>
        <w:t>Chinese Academy of S</w:t>
      </w:r>
      <w:r w:rsidRPr="007D13D6">
        <w:rPr>
          <w:sz w:val="24"/>
          <w:szCs w:val="24"/>
        </w:rPr>
        <w:t>ciences</w:t>
      </w:r>
      <w:r w:rsidR="00356FE9">
        <w:rPr>
          <w:rFonts w:hint="eastAsia"/>
          <w:sz w:val="24"/>
          <w:szCs w:val="24"/>
        </w:rPr>
        <w:t>, China</w:t>
      </w:r>
    </w:p>
    <w:p w14:paraId="2ECBABEE" w14:textId="26D14A3A" w:rsidR="00AC07B3" w:rsidRPr="007D13D6" w:rsidRDefault="00AC07B3" w:rsidP="00AC07B3">
      <w:pPr>
        <w:suppressLineNumbers/>
        <w:spacing w:line="480" w:lineRule="exact"/>
        <w:jc w:val="left"/>
        <w:rPr>
          <w:sz w:val="24"/>
          <w:szCs w:val="24"/>
        </w:rPr>
      </w:pPr>
      <w:r w:rsidRPr="007D13D6">
        <w:rPr>
          <w:rFonts w:hint="eastAsia"/>
          <w:sz w:val="24"/>
          <w:szCs w:val="24"/>
          <w:vertAlign w:val="superscript"/>
        </w:rPr>
        <w:t>3</w:t>
      </w:r>
      <w:r w:rsidRPr="007D13D6">
        <w:rPr>
          <w:sz w:val="24"/>
          <w:szCs w:val="24"/>
        </w:rPr>
        <w:t>Center for Research on Self and Identity, University of Southampton</w:t>
      </w:r>
      <w:r w:rsidRPr="007D13D6">
        <w:rPr>
          <w:rFonts w:hint="eastAsia"/>
          <w:sz w:val="24"/>
          <w:szCs w:val="24"/>
        </w:rPr>
        <w:t xml:space="preserve">, </w:t>
      </w:r>
      <w:r w:rsidRPr="007D13D6">
        <w:rPr>
          <w:sz w:val="24"/>
          <w:szCs w:val="24"/>
        </w:rPr>
        <w:t>U</w:t>
      </w:r>
      <w:r w:rsidRPr="007D13D6">
        <w:rPr>
          <w:rFonts w:hint="eastAsia"/>
          <w:sz w:val="24"/>
          <w:szCs w:val="24"/>
        </w:rPr>
        <w:t xml:space="preserve">nited </w:t>
      </w:r>
      <w:r w:rsidRPr="007D13D6">
        <w:rPr>
          <w:sz w:val="24"/>
          <w:szCs w:val="24"/>
        </w:rPr>
        <w:t>K</w:t>
      </w:r>
      <w:r w:rsidRPr="007D13D6">
        <w:rPr>
          <w:rFonts w:hint="eastAsia"/>
          <w:sz w:val="24"/>
          <w:szCs w:val="24"/>
        </w:rPr>
        <w:t>ingdom</w:t>
      </w:r>
    </w:p>
    <w:p w14:paraId="568FA8A8" w14:textId="54C522BC" w:rsidR="00AC07B3" w:rsidRPr="007D13D6" w:rsidRDefault="00AC07B3" w:rsidP="00AC07B3">
      <w:pPr>
        <w:suppressLineNumbers/>
        <w:spacing w:line="480" w:lineRule="exact"/>
        <w:jc w:val="left"/>
        <w:rPr>
          <w:sz w:val="24"/>
          <w:szCs w:val="24"/>
        </w:rPr>
      </w:pPr>
      <w:r w:rsidRPr="007D13D6">
        <w:rPr>
          <w:rFonts w:hint="eastAsia"/>
          <w:sz w:val="24"/>
          <w:szCs w:val="24"/>
          <w:vertAlign w:val="superscript"/>
        </w:rPr>
        <w:t>4</w:t>
      </w:r>
      <w:r w:rsidRPr="007D13D6">
        <w:rPr>
          <w:sz w:val="24"/>
          <w:szCs w:val="24"/>
        </w:rPr>
        <w:t xml:space="preserve">Mental Health Education </w:t>
      </w:r>
      <w:r w:rsidRPr="007D13D6">
        <w:rPr>
          <w:rFonts w:hint="eastAsia"/>
          <w:sz w:val="24"/>
          <w:szCs w:val="24"/>
        </w:rPr>
        <w:t>and</w:t>
      </w:r>
      <w:r w:rsidRPr="007D13D6">
        <w:rPr>
          <w:sz w:val="24"/>
          <w:szCs w:val="24"/>
        </w:rPr>
        <w:t xml:space="preserve"> Counseling Centre, Zhejiang Oc</w:t>
      </w:r>
      <w:r w:rsidR="00356FE9">
        <w:rPr>
          <w:sz w:val="24"/>
          <w:szCs w:val="24"/>
        </w:rPr>
        <w:t>ean University,</w:t>
      </w:r>
      <w:r w:rsidRPr="007D13D6">
        <w:rPr>
          <w:sz w:val="24"/>
          <w:szCs w:val="24"/>
        </w:rPr>
        <w:t xml:space="preserve"> China</w:t>
      </w:r>
    </w:p>
    <w:p w14:paraId="60461965" w14:textId="356D27C8" w:rsidR="00AC07B3" w:rsidRPr="007D13D6" w:rsidRDefault="00AC07B3" w:rsidP="00AC07B3">
      <w:pPr>
        <w:suppressLineNumbers/>
        <w:spacing w:line="480" w:lineRule="exact"/>
        <w:jc w:val="left"/>
        <w:rPr>
          <w:sz w:val="24"/>
          <w:szCs w:val="24"/>
        </w:rPr>
      </w:pPr>
      <w:r>
        <w:rPr>
          <w:rFonts w:hint="eastAsia"/>
          <w:sz w:val="24"/>
          <w:szCs w:val="24"/>
          <w:vertAlign w:val="superscript"/>
        </w:rPr>
        <w:t>5</w:t>
      </w:r>
      <w:r>
        <w:rPr>
          <w:rFonts w:hint="eastAsia"/>
          <w:sz w:val="24"/>
          <w:szCs w:val="24"/>
        </w:rPr>
        <w:t>Department of Psychology and Behavioral Sciences, Z</w:t>
      </w:r>
      <w:r>
        <w:rPr>
          <w:sz w:val="24"/>
          <w:szCs w:val="24"/>
        </w:rPr>
        <w:t xml:space="preserve">hejiang University, </w:t>
      </w:r>
      <w:r w:rsidRPr="007D13D6">
        <w:rPr>
          <w:sz w:val="24"/>
          <w:szCs w:val="24"/>
        </w:rPr>
        <w:t xml:space="preserve"> China</w:t>
      </w:r>
    </w:p>
    <w:p w14:paraId="7C49308C" w14:textId="77777777" w:rsidR="00AC07B3" w:rsidRPr="00F16663" w:rsidRDefault="00AC07B3" w:rsidP="00AC07B3">
      <w:pPr>
        <w:suppressLineNumbers/>
        <w:spacing w:line="480" w:lineRule="exact"/>
        <w:jc w:val="left"/>
        <w:rPr>
          <w:sz w:val="24"/>
          <w:szCs w:val="24"/>
        </w:rPr>
      </w:pPr>
    </w:p>
    <w:p w14:paraId="6F7BF763" w14:textId="77777777" w:rsidR="00AC07B3" w:rsidRDefault="00AC07B3" w:rsidP="00AC07B3">
      <w:pPr>
        <w:suppressLineNumbers/>
        <w:spacing w:line="480" w:lineRule="exact"/>
        <w:jc w:val="left"/>
        <w:rPr>
          <w:sz w:val="24"/>
          <w:szCs w:val="24"/>
        </w:rPr>
      </w:pPr>
    </w:p>
    <w:p w14:paraId="1CA48829" w14:textId="77777777" w:rsidR="000678FE" w:rsidRPr="00F16663" w:rsidRDefault="000678FE" w:rsidP="00AC07B3">
      <w:pPr>
        <w:suppressLineNumbers/>
        <w:spacing w:line="480" w:lineRule="exact"/>
        <w:jc w:val="left"/>
        <w:rPr>
          <w:sz w:val="24"/>
          <w:szCs w:val="24"/>
        </w:rPr>
      </w:pPr>
    </w:p>
    <w:p w14:paraId="36AE5717" w14:textId="42E0264D" w:rsidR="00AC07B3" w:rsidRDefault="00AC07B3" w:rsidP="00AC07B3">
      <w:pPr>
        <w:suppressLineNumbers/>
        <w:spacing w:line="480" w:lineRule="exact"/>
        <w:jc w:val="left"/>
        <w:rPr>
          <w:sz w:val="24"/>
          <w:szCs w:val="24"/>
        </w:rPr>
      </w:pPr>
      <w:r w:rsidRPr="003107A6">
        <w:rPr>
          <w:sz w:val="24"/>
          <w:szCs w:val="24"/>
        </w:rPr>
        <w:t>This work was supported</w:t>
      </w:r>
      <w:r w:rsidRPr="007D13D6">
        <w:rPr>
          <w:sz w:val="24"/>
          <w:szCs w:val="24"/>
        </w:rPr>
        <w:t xml:space="preserve"> by </w:t>
      </w:r>
      <w:r w:rsidRPr="007D13D6">
        <w:rPr>
          <w:rFonts w:hint="eastAsia"/>
          <w:sz w:val="24"/>
          <w:szCs w:val="24"/>
        </w:rPr>
        <w:t xml:space="preserve">the </w:t>
      </w:r>
      <w:r w:rsidRPr="007D13D6">
        <w:rPr>
          <w:sz w:val="24"/>
          <w:szCs w:val="24"/>
        </w:rPr>
        <w:t>National Natural Science Foundation of China</w:t>
      </w:r>
      <w:r>
        <w:rPr>
          <w:sz w:val="24"/>
          <w:szCs w:val="24"/>
        </w:rPr>
        <w:t xml:space="preserve"> </w:t>
      </w:r>
      <w:r w:rsidRPr="007D13D6">
        <w:rPr>
          <w:rFonts w:hint="eastAsia"/>
          <w:sz w:val="24"/>
          <w:szCs w:val="24"/>
        </w:rPr>
        <w:t>[</w:t>
      </w:r>
      <w:r w:rsidRPr="007D13D6">
        <w:rPr>
          <w:sz w:val="24"/>
          <w:szCs w:val="24"/>
        </w:rPr>
        <w:t>31571148, 31300871, 31571124</w:t>
      </w:r>
      <w:r w:rsidRPr="007D13D6">
        <w:rPr>
          <w:rFonts w:hint="eastAsia"/>
          <w:sz w:val="24"/>
          <w:szCs w:val="24"/>
        </w:rPr>
        <w:t>]</w:t>
      </w:r>
      <w:r>
        <w:rPr>
          <w:sz w:val="24"/>
          <w:szCs w:val="24"/>
        </w:rPr>
        <w:t>;</w:t>
      </w:r>
      <w:r w:rsidRPr="007D13D6">
        <w:rPr>
          <w:rFonts w:hint="eastAsia"/>
          <w:sz w:val="24"/>
          <w:szCs w:val="24"/>
        </w:rPr>
        <w:t xml:space="preserve"> </w:t>
      </w:r>
      <w:r w:rsidRPr="007D13D6">
        <w:rPr>
          <w:sz w:val="24"/>
          <w:szCs w:val="24"/>
        </w:rPr>
        <w:t>and the CAS Key Laboratory of Behavioral Science, Institute of Psychology</w:t>
      </w:r>
      <w:r w:rsidRPr="007D13D6">
        <w:rPr>
          <w:rFonts w:hint="eastAsia"/>
          <w:sz w:val="24"/>
          <w:szCs w:val="24"/>
        </w:rPr>
        <w:t xml:space="preserve"> [</w:t>
      </w:r>
      <w:bookmarkStart w:id="3" w:name="OLE_LINK3"/>
      <w:r w:rsidRPr="007D13D6">
        <w:rPr>
          <w:sz w:val="24"/>
          <w:szCs w:val="24"/>
        </w:rPr>
        <w:t>Y5CX052003</w:t>
      </w:r>
      <w:bookmarkEnd w:id="3"/>
      <w:r w:rsidRPr="007D13D6">
        <w:rPr>
          <w:rFonts w:hint="eastAsia"/>
          <w:sz w:val="24"/>
          <w:szCs w:val="24"/>
        </w:rPr>
        <w:t>]</w:t>
      </w:r>
      <w:r w:rsidRPr="007D13D6">
        <w:rPr>
          <w:sz w:val="24"/>
          <w:szCs w:val="24"/>
        </w:rPr>
        <w:t>.</w:t>
      </w:r>
      <w:r>
        <w:rPr>
          <w:sz w:val="24"/>
          <w:szCs w:val="24"/>
        </w:rPr>
        <w:t xml:space="preserve"> </w:t>
      </w:r>
      <w:r w:rsidRPr="007D13D6">
        <w:rPr>
          <w:sz w:val="24"/>
          <w:szCs w:val="24"/>
        </w:rPr>
        <w:t>Correspondence concerning this article should be addressed to</w:t>
      </w:r>
      <w:r w:rsidRPr="007D13D6">
        <w:rPr>
          <w:rFonts w:hint="eastAsia"/>
          <w:sz w:val="24"/>
          <w:szCs w:val="24"/>
        </w:rPr>
        <w:t xml:space="preserve"> </w:t>
      </w:r>
      <w:r w:rsidRPr="007D13D6">
        <w:rPr>
          <w:sz w:val="24"/>
          <w:szCs w:val="24"/>
        </w:rPr>
        <w:t>(1)</w:t>
      </w:r>
      <w:r w:rsidRPr="007D13D6">
        <w:rPr>
          <w:rFonts w:hint="eastAsia"/>
          <w:sz w:val="24"/>
          <w:szCs w:val="24"/>
        </w:rPr>
        <w:t xml:space="preserve"> </w:t>
      </w:r>
      <w:r w:rsidRPr="007D13D6">
        <w:rPr>
          <w:sz w:val="24"/>
          <w:szCs w:val="24"/>
        </w:rPr>
        <w:t xml:space="preserve">Huajian Cai, Institute of Psychology, Chinese Academy of Sciences, 16 Lincui Road, Beijing 100101, P. R. China. E-mail: </w:t>
      </w:r>
      <w:hyperlink r:id="rId8" w:history="1">
        <w:r w:rsidRPr="007D13D6">
          <w:rPr>
            <w:sz w:val="24"/>
            <w:szCs w:val="24"/>
          </w:rPr>
          <w:t>caihj@psych.ac.cn</w:t>
        </w:r>
      </w:hyperlink>
      <w:r w:rsidRPr="007D13D6">
        <w:rPr>
          <w:rFonts w:hint="eastAsia"/>
          <w:sz w:val="24"/>
          <w:szCs w:val="24"/>
        </w:rPr>
        <w:t>, or</w:t>
      </w:r>
      <w:r w:rsidRPr="007D13D6">
        <w:rPr>
          <w:sz w:val="24"/>
          <w:szCs w:val="24"/>
        </w:rPr>
        <w:t xml:space="preserve"> (2)</w:t>
      </w:r>
      <w:r w:rsidRPr="007D13D6">
        <w:rPr>
          <w:rFonts w:hint="eastAsia"/>
          <w:sz w:val="24"/>
          <w:szCs w:val="24"/>
        </w:rPr>
        <w:t xml:space="preserve"> </w:t>
      </w:r>
      <w:r w:rsidRPr="007D13D6">
        <w:rPr>
          <w:color w:val="000000"/>
          <w:sz w:val="24"/>
          <w:szCs w:val="24"/>
          <w:shd w:val="clear" w:color="auto" w:fill="FFFFFF"/>
        </w:rPr>
        <w:t>Yu L. L. Luo</w:t>
      </w:r>
      <w:r w:rsidRPr="007D13D6">
        <w:rPr>
          <w:sz w:val="24"/>
          <w:szCs w:val="24"/>
        </w:rPr>
        <w:t xml:space="preserve">, Institute of Psychology, Chinese Academy of Sciences, 16 Lincui Road, Beijing 100101, P. R. China. E-mail: </w:t>
      </w:r>
      <w:hyperlink r:id="rId9" w:history="1">
        <w:r w:rsidRPr="007D13D6">
          <w:rPr>
            <w:sz w:val="24"/>
            <w:szCs w:val="24"/>
          </w:rPr>
          <w:t>luoy@psych.ac.cn</w:t>
        </w:r>
      </w:hyperlink>
      <w:r w:rsidRPr="007D13D6">
        <w:rPr>
          <w:sz w:val="24"/>
          <w:szCs w:val="24"/>
        </w:rPr>
        <w:t>.</w:t>
      </w:r>
      <w:bookmarkEnd w:id="0"/>
      <w:bookmarkEnd w:id="1"/>
    </w:p>
    <w:p w14:paraId="77AED36A" w14:textId="6F084D08" w:rsidR="00356FE9" w:rsidRDefault="00356FE9">
      <w:pPr>
        <w:widowControl/>
        <w:jc w:val="left"/>
        <w:rPr>
          <w:sz w:val="24"/>
          <w:szCs w:val="24"/>
        </w:rPr>
      </w:pPr>
    </w:p>
    <w:p w14:paraId="3DBB5F2B" w14:textId="379C066A" w:rsidR="00BB11B2" w:rsidRPr="007D13D6" w:rsidRDefault="005B10CA" w:rsidP="007C31A7">
      <w:pPr>
        <w:widowControl/>
        <w:jc w:val="center"/>
        <w:rPr>
          <w:sz w:val="24"/>
          <w:szCs w:val="24"/>
        </w:rPr>
      </w:pPr>
      <w:r w:rsidRPr="007D13D6">
        <w:rPr>
          <w:sz w:val="24"/>
          <w:szCs w:val="24"/>
        </w:rPr>
        <w:t>Abstract</w:t>
      </w:r>
    </w:p>
    <w:p w14:paraId="139CD921" w14:textId="4700AAF1" w:rsidR="00DC1F17" w:rsidRDefault="00DC1F17" w:rsidP="0043038C">
      <w:pPr>
        <w:spacing w:line="480" w:lineRule="exact"/>
        <w:jc w:val="left"/>
        <w:rPr>
          <w:noProof/>
          <w:sz w:val="24"/>
          <w:szCs w:val="24"/>
        </w:rPr>
      </w:pPr>
      <w:r w:rsidRPr="006562AB">
        <w:rPr>
          <w:noProof/>
          <w:sz w:val="24"/>
          <w:szCs w:val="24"/>
        </w:rPr>
        <w:t>Communal narcissis</w:t>
      </w:r>
      <w:r>
        <w:rPr>
          <w:noProof/>
          <w:sz w:val="24"/>
          <w:szCs w:val="24"/>
        </w:rPr>
        <w:t>ts claim a saintly status, but are they</w:t>
      </w:r>
      <w:r>
        <w:rPr>
          <w:rFonts w:hint="eastAsia"/>
          <w:noProof/>
          <w:sz w:val="24"/>
          <w:szCs w:val="24"/>
        </w:rPr>
        <w:t xml:space="preserve"> fairer than non-narcissists</w:t>
      </w:r>
      <w:r>
        <w:rPr>
          <w:noProof/>
          <w:sz w:val="24"/>
          <w:szCs w:val="24"/>
        </w:rPr>
        <w:t xml:space="preserve">? </w:t>
      </w:r>
      <w:r w:rsidRPr="003178B9">
        <w:rPr>
          <w:noProof/>
          <w:color w:val="000000"/>
          <w:sz w:val="24"/>
          <w:szCs w:val="24"/>
        </w:rPr>
        <w:t xml:space="preserve">In </w:t>
      </w:r>
      <w:r w:rsidRPr="003178B9">
        <w:rPr>
          <w:rFonts w:hint="eastAsia"/>
          <w:noProof/>
          <w:color w:val="000000"/>
          <w:sz w:val="24"/>
          <w:szCs w:val="24"/>
        </w:rPr>
        <w:t>Study 1</w:t>
      </w:r>
      <w:r w:rsidRPr="003178B9">
        <w:rPr>
          <w:noProof/>
          <w:color w:val="000000"/>
          <w:sz w:val="24"/>
          <w:szCs w:val="24"/>
        </w:rPr>
        <w:t>, high</w:t>
      </w:r>
      <w:r>
        <w:rPr>
          <w:noProof/>
          <w:color w:val="000000"/>
          <w:sz w:val="24"/>
          <w:szCs w:val="24"/>
        </w:rPr>
        <w:t xml:space="preserve"> (vs. low)</w:t>
      </w:r>
      <w:r w:rsidRPr="003178B9">
        <w:rPr>
          <w:noProof/>
          <w:color w:val="000000"/>
          <w:sz w:val="24"/>
          <w:szCs w:val="24"/>
        </w:rPr>
        <w:t xml:space="preserve"> communal</w:t>
      </w:r>
      <w:r>
        <w:rPr>
          <w:noProof/>
          <w:color w:val="000000"/>
          <w:sz w:val="24"/>
          <w:szCs w:val="24"/>
        </w:rPr>
        <w:t xml:space="preserve"> narcissist</w:t>
      </w:r>
      <w:r w:rsidRPr="003178B9">
        <w:rPr>
          <w:noProof/>
          <w:color w:val="000000"/>
          <w:sz w:val="24"/>
          <w:szCs w:val="24"/>
        </w:rPr>
        <w:t>s</w:t>
      </w:r>
      <w:r>
        <w:rPr>
          <w:noProof/>
          <w:color w:val="000000"/>
          <w:sz w:val="24"/>
          <w:szCs w:val="24"/>
        </w:rPr>
        <w:t xml:space="preserve"> </w:t>
      </w:r>
      <w:r w:rsidRPr="003178B9">
        <w:rPr>
          <w:noProof/>
          <w:color w:val="000000"/>
          <w:sz w:val="24"/>
          <w:szCs w:val="24"/>
        </w:rPr>
        <w:t xml:space="preserve">did not make </w:t>
      </w:r>
      <w:r w:rsidR="00BB01AA">
        <w:rPr>
          <w:noProof/>
          <w:color w:val="000000"/>
          <w:sz w:val="24"/>
          <w:szCs w:val="24"/>
        </w:rPr>
        <w:t>more equitable</w:t>
      </w:r>
      <w:r w:rsidRPr="003178B9">
        <w:rPr>
          <w:noProof/>
          <w:color w:val="000000"/>
          <w:sz w:val="24"/>
          <w:szCs w:val="24"/>
        </w:rPr>
        <w:t xml:space="preserve"> offers and were not more likely to reject </w:t>
      </w:r>
      <w:r w:rsidR="00A04798">
        <w:rPr>
          <w:noProof/>
          <w:color w:val="000000"/>
          <w:sz w:val="24"/>
          <w:szCs w:val="24"/>
        </w:rPr>
        <w:t>in</w:t>
      </w:r>
      <w:r w:rsidR="00BB01AA">
        <w:rPr>
          <w:noProof/>
          <w:color w:val="000000"/>
          <w:sz w:val="24"/>
          <w:szCs w:val="24"/>
        </w:rPr>
        <w:t>equitable</w:t>
      </w:r>
      <w:r w:rsidR="00BB01AA" w:rsidRPr="003178B9">
        <w:rPr>
          <w:noProof/>
          <w:color w:val="000000"/>
          <w:sz w:val="24"/>
          <w:szCs w:val="24"/>
        </w:rPr>
        <w:t xml:space="preserve"> </w:t>
      </w:r>
      <w:r w:rsidRPr="003178B9">
        <w:rPr>
          <w:noProof/>
          <w:color w:val="000000"/>
          <w:sz w:val="24"/>
          <w:szCs w:val="24"/>
        </w:rPr>
        <w:t>offers</w:t>
      </w:r>
      <w:r w:rsidRPr="003178B9">
        <w:rPr>
          <w:rFonts w:hint="eastAsia"/>
          <w:noProof/>
          <w:color w:val="000000"/>
          <w:sz w:val="24"/>
          <w:szCs w:val="24"/>
        </w:rPr>
        <w:t xml:space="preserve"> in </w:t>
      </w:r>
      <w:r w:rsidRPr="003178B9">
        <w:rPr>
          <w:noProof/>
          <w:color w:val="000000"/>
          <w:sz w:val="24"/>
          <w:szCs w:val="24"/>
        </w:rPr>
        <w:t>an</w:t>
      </w:r>
      <w:r>
        <w:rPr>
          <w:rFonts w:hint="eastAsia"/>
          <w:noProof/>
          <w:color w:val="000000"/>
          <w:sz w:val="24"/>
          <w:szCs w:val="24"/>
        </w:rPr>
        <w:t xml:space="preserve"> ul</w:t>
      </w:r>
      <w:r>
        <w:rPr>
          <w:noProof/>
          <w:color w:val="000000"/>
          <w:sz w:val="24"/>
          <w:szCs w:val="24"/>
        </w:rPr>
        <w:t>timatum g</w:t>
      </w:r>
      <w:r w:rsidRPr="003178B9">
        <w:rPr>
          <w:noProof/>
          <w:color w:val="000000"/>
          <w:sz w:val="24"/>
          <w:szCs w:val="24"/>
        </w:rPr>
        <w:t>ame.</w:t>
      </w:r>
      <w:r w:rsidRPr="003178B9">
        <w:rPr>
          <w:rFonts w:hint="eastAsia"/>
          <w:noProof/>
          <w:color w:val="000000"/>
          <w:sz w:val="24"/>
          <w:szCs w:val="24"/>
        </w:rPr>
        <w:t xml:space="preserve"> However, </w:t>
      </w:r>
      <w:r>
        <w:rPr>
          <w:noProof/>
          <w:color w:val="000000"/>
          <w:sz w:val="24"/>
          <w:szCs w:val="24"/>
        </w:rPr>
        <w:t>they</w:t>
      </w:r>
      <w:r w:rsidRPr="003178B9">
        <w:rPr>
          <w:rFonts w:hint="eastAsia"/>
          <w:noProof/>
          <w:color w:val="000000"/>
          <w:sz w:val="24"/>
          <w:szCs w:val="24"/>
        </w:rPr>
        <w:t xml:space="preserve"> </w:t>
      </w:r>
      <w:r w:rsidRPr="003178B9">
        <w:rPr>
          <w:noProof/>
          <w:color w:val="000000"/>
          <w:sz w:val="24"/>
          <w:szCs w:val="24"/>
        </w:rPr>
        <w:t>reported being more altruistic, judging fairness as a more important moral value, and being more morally outraged at unfairness</w:t>
      </w:r>
      <w:r w:rsidRPr="003178B9">
        <w:rPr>
          <w:rFonts w:hint="eastAsia"/>
          <w:noProof/>
          <w:color w:val="000000"/>
          <w:sz w:val="24"/>
          <w:szCs w:val="24"/>
        </w:rPr>
        <w:t>.</w:t>
      </w:r>
      <w:r w:rsidRPr="003178B9">
        <w:rPr>
          <w:noProof/>
          <w:color w:val="000000"/>
          <w:sz w:val="24"/>
          <w:szCs w:val="24"/>
        </w:rPr>
        <w:t xml:space="preserve"> </w:t>
      </w:r>
      <w:bookmarkStart w:id="4" w:name="_Hlk512450199"/>
      <w:r w:rsidRPr="003178B9">
        <w:rPr>
          <w:noProof/>
          <w:color w:val="000000"/>
          <w:sz w:val="24"/>
          <w:szCs w:val="24"/>
        </w:rPr>
        <w:t>Th</w:t>
      </w:r>
      <w:r>
        <w:rPr>
          <w:noProof/>
          <w:color w:val="000000"/>
          <w:sz w:val="24"/>
          <w:szCs w:val="24"/>
        </w:rPr>
        <w:t>e</w:t>
      </w:r>
      <w:r w:rsidRPr="003178B9">
        <w:rPr>
          <w:noProof/>
          <w:color w:val="000000"/>
          <w:sz w:val="24"/>
          <w:szCs w:val="24"/>
        </w:rPr>
        <w:t>ir</w:t>
      </w:r>
      <w:r w:rsidRPr="003178B9">
        <w:rPr>
          <w:rFonts w:hint="eastAsia"/>
          <w:noProof/>
          <w:color w:val="000000"/>
          <w:sz w:val="24"/>
          <w:szCs w:val="24"/>
        </w:rPr>
        <w:t xml:space="preserve"> </w:t>
      </w:r>
      <w:bookmarkStart w:id="5" w:name="_Hlk503897479"/>
      <w:r w:rsidR="00A81940" w:rsidRPr="003178B9">
        <w:rPr>
          <w:noProof/>
          <w:color w:val="000000"/>
          <w:sz w:val="24"/>
          <w:szCs w:val="24"/>
        </w:rPr>
        <w:t xml:space="preserve">self-views </w:t>
      </w:r>
      <w:r w:rsidR="00A81940">
        <w:rPr>
          <w:noProof/>
          <w:color w:val="000000"/>
          <w:sz w:val="24"/>
          <w:szCs w:val="24"/>
        </w:rPr>
        <w:t xml:space="preserve">did not match their </w:t>
      </w:r>
      <w:r w:rsidR="004143C5" w:rsidRPr="003178B9">
        <w:rPr>
          <w:noProof/>
          <w:color w:val="000000"/>
          <w:sz w:val="24"/>
          <w:szCs w:val="24"/>
        </w:rPr>
        <w:t>behavior</w:t>
      </w:r>
      <w:bookmarkEnd w:id="4"/>
      <w:r w:rsidRPr="003178B9">
        <w:rPr>
          <w:noProof/>
          <w:color w:val="000000"/>
          <w:sz w:val="24"/>
          <w:szCs w:val="24"/>
        </w:rPr>
        <w:t>.</w:t>
      </w:r>
      <w:bookmarkEnd w:id="5"/>
      <w:r w:rsidRPr="003178B9">
        <w:rPr>
          <w:rFonts w:hint="eastAsia"/>
          <w:noProof/>
          <w:color w:val="000000"/>
          <w:sz w:val="24"/>
          <w:szCs w:val="24"/>
        </w:rPr>
        <w:t xml:space="preserve"> </w:t>
      </w:r>
      <w:r w:rsidRPr="003178B9">
        <w:rPr>
          <w:noProof/>
          <w:color w:val="000000"/>
          <w:sz w:val="24"/>
          <w:szCs w:val="24"/>
        </w:rPr>
        <w:t>The</w:t>
      </w:r>
      <w:r>
        <w:rPr>
          <w:noProof/>
          <w:color w:val="000000"/>
          <w:sz w:val="24"/>
          <w:szCs w:val="24"/>
        </w:rPr>
        <w:t xml:space="preserve">se </w:t>
      </w:r>
      <w:r w:rsidRPr="003178B9">
        <w:rPr>
          <w:noProof/>
          <w:color w:val="000000"/>
          <w:sz w:val="24"/>
          <w:szCs w:val="24"/>
        </w:rPr>
        <w:t>results were replicated i</w:t>
      </w:r>
      <w:r w:rsidRPr="003178B9">
        <w:rPr>
          <w:rFonts w:hint="eastAsia"/>
          <w:noProof/>
          <w:color w:val="000000"/>
          <w:sz w:val="24"/>
          <w:szCs w:val="24"/>
        </w:rPr>
        <w:t>n Study 2,</w:t>
      </w:r>
      <w:r w:rsidRPr="003178B9" w:rsidDel="00646353">
        <w:rPr>
          <w:noProof/>
          <w:color w:val="000000"/>
          <w:sz w:val="24"/>
          <w:szCs w:val="24"/>
        </w:rPr>
        <w:t xml:space="preserve"> </w:t>
      </w:r>
      <w:r>
        <w:rPr>
          <w:rFonts w:hint="eastAsia"/>
          <w:noProof/>
          <w:color w:val="000000"/>
          <w:sz w:val="24"/>
          <w:szCs w:val="24"/>
        </w:rPr>
        <w:t>where in addition</w:t>
      </w:r>
      <w:r w:rsidRPr="003178B9">
        <w:rPr>
          <w:rFonts w:hint="eastAsia"/>
          <w:noProof/>
          <w:color w:val="000000"/>
          <w:sz w:val="24"/>
          <w:szCs w:val="24"/>
        </w:rPr>
        <w:t xml:space="preserve"> </w:t>
      </w:r>
      <w:r>
        <w:rPr>
          <w:noProof/>
          <w:color w:val="000000"/>
          <w:sz w:val="24"/>
          <w:szCs w:val="24"/>
        </w:rPr>
        <w:t>high (vs. low) communal narcissists</w:t>
      </w:r>
      <w:r w:rsidRPr="003178B9">
        <w:rPr>
          <w:rFonts w:hint="eastAsia"/>
          <w:noProof/>
          <w:color w:val="000000"/>
          <w:sz w:val="24"/>
          <w:szCs w:val="24"/>
        </w:rPr>
        <w:t xml:space="preserve"> </w:t>
      </w:r>
      <w:r w:rsidRPr="003178B9">
        <w:rPr>
          <w:noProof/>
          <w:color w:val="000000"/>
          <w:sz w:val="24"/>
          <w:szCs w:val="24"/>
        </w:rPr>
        <w:t xml:space="preserve">exhibited larger P3 amplitudes to </w:t>
      </w:r>
      <w:r w:rsidR="00BB01AA">
        <w:rPr>
          <w:noProof/>
          <w:color w:val="000000"/>
          <w:sz w:val="24"/>
          <w:szCs w:val="24"/>
        </w:rPr>
        <w:t>inequitable</w:t>
      </w:r>
      <w:r w:rsidRPr="003178B9">
        <w:rPr>
          <w:rFonts w:hint="eastAsia"/>
          <w:noProof/>
          <w:color w:val="000000"/>
          <w:sz w:val="24"/>
          <w:szCs w:val="24"/>
        </w:rPr>
        <w:t xml:space="preserve"> </w:t>
      </w:r>
      <w:r>
        <w:rPr>
          <w:noProof/>
          <w:color w:val="000000"/>
          <w:sz w:val="24"/>
          <w:szCs w:val="24"/>
        </w:rPr>
        <w:t>(</w:t>
      </w:r>
      <w:r w:rsidRPr="003178B9">
        <w:rPr>
          <w:noProof/>
          <w:color w:val="000000"/>
          <w:sz w:val="24"/>
          <w:szCs w:val="24"/>
        </w:rPr>
        <w:t xml:space="preserve">than </w:t>
      </w:r>
      <w:r w:rsidR="00BB01AA">
        <w:rPr>
          <w:noProof/>
          <w:color w:val="000000"/>
          <w:sz w:val="24"/>
          <w:szCs w:val="24"/>
        </w:rPr>
        <w:t>equitable</w:t>
      </w:r>
      <w:r>
        <w:rPr>
          <w:noProof/>
          <w:color w:val="000000"/>
          <w:sz w:val="24"/>
          <w:szCs w:val="24"/>
        </w:rPr>
        <w:t>)</w:t>
      </w:r>
      <w:r w:rsidRPr="003178B9">
        <w:rPr>
          <w:noProof/>
          <w:color w:val="000000"/>
          <w:sz w:val="24"/>
          <w:szCs w:val="24"/>
        </w:rPr>
        <w:t xml:space="preserve"> offers</w:t>
      </w:r>
      <w:r>
        <w:rPr>
          <w:noProof/>
          <w:color w:val="000000"/>
          <w:sz w:val="24"/>
          <w:szCs w:val="24"/>
        </w:rPr>
        <w:t>,</w:t>
      </w:r>
      <w:r w:rsidRPr="003178B9">
        <w:rPr>
          <w:noProof/>
          <w:color w:val="000000"/>
          <w:sz w:val="24"/>
          <w:szCs w:val="24"/>
        </w:rPr>
        <w:t xml:space="preserve"> </w:t>
      </w:r>
      <w:r w:rsidRPr="003178B9">
        <w:rPr>
          <w:rFonts w:hint="eastAsia"/>
          <w:noProof/>
          <w:color w:val="000000"/>
          <w:sz w:val="24"/>
          <w:szCs w:val="24"/>
        </w:rPr>
        <w:t>suggesting</w:t>
      </w:r>
      <w:r>
        <w:rPr>
          <w:noProof/>
          <w:color w:val="000000"/>
          <w:sz w:val="24"/>
          <w:szCs w:val="24"/>
        </w:rPr>
        <w:t xml:space="preserve"> that</w:t>
      </w:r>
      <w:r w:rsidRPr="003178B9">
        <w:rPr>
          <w:noProof/>
          <w:color w:val="000000"/>
          <w:sz w:val="24"/>
          <w:szCs w:val="24"/>
        </w:rPr>
        <w:t xml:space="preserve"> </w:t>
      </w:r>
      <w:r w:rsidRPr="003178B9">
        <w:rPr>
          <w:rFonts w:hint="eastAsia"/>
          <w:noProof/>
          <w:color w:val="000000"/>
          <w:sz w:val="24"/>
          <w:szCs w:val="24"/>
        </w:rPr>
        <w:t>they</w:t>
      </w:r>
      <w:r w:rsidRPr="003178B9">
        <w:rPr>
          <w:color w:val="000000"/>
          <w:sz w:val="24"/>
          <w:szCs w:val="24"/>
        </w:rPr>
        <w:t xml:space="preserve"> were more </w:t>
      </w:r>
      <w:r w:rsidRPr="003178B9">
        <w:rPr>
          <w:color w:val="000000"/>
          <w:kern w:val="36"/>
          <w:sz w:val="24"/>
          <w:szCs w:val="24"/>
          <w:lang w:val="en"/>
        </w:rPr>
        <w:t>emotionally sensitive to unfair</w:t>
      </w:r>
      <w:r w:rsidR="00A81940">
        <w:rPr>
          <w:color w:val="000000"/>
          <w:kern w:val="36"/>
          <w:sz w:val="24"/>
          <w:szCs w:val="24"/>
          <w:lang w:val="en"/>
        </w:rPr>
        <w:t>ness</w:t>
      </w:r>
      <w:r w:rsidRPr="003178B9">
        <w:rPr>
          <w:noProof/>
          <w:color w:val="000000"/>
          <w:sz w:val="24"/>
          <w:szCs w:val="24"/>
        </w:rPr>
        <w:t>.</w:t>
      </w:r>
      <w:r w:rsidRPr="003178B9">
        <w:rPr>
          <w:rFonts w:hint="eastAsia"/>
          <w:noProof/>
          <w:color w:val="000000"/>
          <w:sz w:val="24"/>
          <w:szCs w:val="24"/>
        </w:rPr>
        <w:t xml:space="preserve"> Their neurophysiological reactions did not match their behavior.</w:t>
      </w:r>
      <w:r w:rsidRPr="003178B9">
        <w:rPr>
          <w:noProof/>
          <w:color w:val="000000"/>
          <w:sz w:val="24"/>
          <w:szCs w:val="24"/>
        </w:rPr>
        <w:t xml:space="preserve"> </w:t>
      </w:r>
      <w:r>
        <w:rPr>
          <w:noProof/>
          <w:sz w:val="24"/>
          <w:szCs w:val="24"/>
        </w:rPr>
        <w:t xml:space="preserve">The findings </w:t>
      </w:r>
      <w:bookmarkStart w:id="6" w:name="OLE_LINK53"/>
      <w:r>
        <w:rPr>
          <w:noProof/>
          <w:sz w:val="24"/>
          <w:szCs w:val="24"/>
        </w:rPr>
        <w:t>clarify the construct of communal narcissism</w:t>
      </w:r>
      <w:bookmarkEnd w:id="6"/>
      <w:r>
        <w:rPr>
          <w:noProof/>
          <w:sz w:val="24"/>
          <w:szCs w:val="24"/>
        </w:rPr>
        <w:t>.</w:t>
      </w:r>
    </w:p>
    <w:p w14:paraId="0CCC1147" w14:textId="77777777" w:rsidR="00515771" w:rsidRPr="007D13D6" w:rsidRDefault="00515771" w:rsidP="0043038C">
      <w:pPr>
        <w:spacing w:line="480" w:lineRule="exact"/>
        <w:jc w:val="left"/>
        <w:rPr>
          <w:noProof/>
          <w:sz w:val="24"/>
          <w:szCs w:val="24"/>
        </w:rPr>
      </w:pPr>
    </w:p>
    <w:p w14:paraId="0BBF9967" w14:textId="72DD681B" w:rsidR="00515771" w:rsidRDefault="00515771" w:rsidP="0043038C">
      <w:pPr>
        <w:spacing w:line="480" w:lineRule="exact"/>
        <w:jc w:val="left"/>
        <w:rPr>
          <w:bCs/>
          <w:sz w:val="24"/>
          <w:szCs w:val="24"/>
        </w:rPr>
      </w:pPr>
      <w:r w:rsidRPr="007D13D6">
        <w:rPr>
          <w:b/>
          <w:sz w:val="24"/>
          <w:szCs w:val="24"/>
        </w:rPr>
        <w:t xml:space="preserve">Keywords: </w:t>
      </w:r>
      <w:r w:rsidRPr="007D13D6">
        <w:rPr>
          <w:bCs/>
          <w:sz w:val="24"/>
          <w:szCs w:val="24"/>
        </w:rPr>
        <w:t>communal</w:t>
      </w:r>
      <w:r w:rsidRPr="007D13D6">
        <w:rPr>
          <w:rFonts w:hint="eastAsia"/>
          <w:bCs/>
          <w:sz w:val="24"/>
          <w:szCs w:val="24"/>
        </w:rPr>
        <w:t xml:space="preserve"> narcissism</w:t>
      </w:r>
      <w:r w:rsidRPr="007D13D6">
        <w:rPr>
          <w:bCs/>
          <w:sz w:val="24"/>
          <w:szCs w:val="24"/>
        </w:rPr>
        <w:t>,</w:t>
      </w:r>
      <w:r w:rsidRPr="007D13D6">
        <w:rPr>
          <w:rFonts w:hint="eastAsia"/>
          <w:bCs/>
          <w:sz w:val="24"/>
          <w:szCs w:val="24"/>
        </w:rPr>
        <w:t xml:space="preserve"> social </w:t>
      </w:r>
      <w:r w:rsidRPr="007D13D6">
        <w:rPr>
          <w:bCs/>
          <w:sz w:val="24"/>
          <w:szCs w:val="24"/>
        </w:rPr>
        <w:t>decision</w:t>
      </w:r>
      <w:r w:rsidRPr="007D13D6">
        <w:rPr>
          <w:rFonts w:hint="eastAsia"/>
          <w:bCs/>
          <w:sz w:val="24"/>
          <w:szCs w:val="24"/>
        </w:rPr>
        <w:t>-making</w:t>
      </w:r>
      <w:r w:rsidRPr="007D13D6">
        <w:rPr>
          <w:bCs/>
          <w:sz w:val="24"/>
          <w:szCs w:val="24"/>
        </w:rPr>
        <w:t>,</w:t>
      </w:r>
      <w:r w:rsidRPr="007D13D6">
        <w:rPr>
          <w:rFonts w:hint="eastAsia"/>
          <w:bCs/>
          <w:sz w:val="24"/>
          <w:szCs w:val="24"/>
        </w:rPr>
        <w:t xml:space="preserve"> Ultimatum Game</w:t>
      </w:r>
      <w:r w:rsidRPr="007D13D6">
        <w:rPr>
          <w:bCs/>
          <w:sz w:val="24"/>
          <w:szCs w:val="24"/>
        </w:rPr>
        <w:t>,</w:t>
      </w:r>
      <w:r w:rsidRPr="007D13D6">
        <w:rPr>
          <w:rFonts w:hint="eastAsia"/>
          <w:bCs/>
          <w:sz w:val="24"/>
          <w:szCs w:val="24"/>
        </w:rPr>
        <w:t xml:space="preserve"> </w:t>
      </w:r>
      <w:r w:rsidR="00A24F35" w:rsidRPr="007D13D6">
        <w:rPr>
          <w:rFonts w:hint="eastAsia"/>
          <w:bCs/>
          <w:sz w:val="24"/>
          <w:szCs w:val="24"/>
        </w:rPr>
        <w:t>e</w:t>
      </w:r>
      <w:r w:rsidRPr="007D13D6">
        <w:rPr>
          <w:sz w:val="24"/>
          <w:szCs w:val="24"/>
        </w:rPr>
        <w:t xml:space="preserve">vent-related potential </w:t>
      </w:r>
      <w:r w:rsidRPr="007D13D6">
        <w:rPr>
          <w:rFonts w:hint="eastAsia"/>
          <w:sz w:val="24"/>
          <w:szCs w:val="24"/>
        </w:rPr>
        <w:t>(</w:t>
      </w:r>
      <w:r w:rsidRPr="007D13D6">
        <w:rPr>
          <w:rFonts w:hint="eastAsia"/>
          <w:bCs/>
          <w:sz w:val="24"/>
          <w:szCs w:val="24"/>
        </w:rPr>
        <w:t>ERP)</w:t>
      </w:r>
      <w:r w:rsidRPr="007D13D6">
        <w:rPr>
          <w:bCs/>
          <w:sz w:val="24"/>
          <w:szCs w:val="24"/>
        </w:rPr>
        <w:t>,</w:t>
      </w:r>
      <w:r w:rsidRPr="007D13D6">
        <w:rPr>
          <w:rFonts w:hint="eastAsia"/>
          <w:bCs/>
          <w:sz w:val="24"/>
          <w:szCs w:val="24"/>
        </w:rPr>
        <w:t xml:space="preserve"> P3</w:t>
      </w:r>
    </w:p>
    <w:p w14:paraId="32EFC5DA" w14:textId="77777777" w:rsidR="005C4BA5" w:rsidRPr="007D13D6" w:rsidRDefault="005C4BA5" w:rsidP="0043038C">
      <w:pPr>
        <w:spacing w:line="480" w:lineRule="exact"/>
        <w:jc w:val="left"/>
        <w:rPr>
          <w:sz w:val="24"/>
          <w:szCs w:val="24"/>
        </w:rPr>
      </w:pPr>
    </w:p>
    <w:p w14:paraId="217F2F7B" w14:textId="77777777" w:rsidR="00224F03" w:rsidRDefault="00224F03" w:rsidP="0043038C">
      <w:pPr>
        <w:spacing w:line="480" w:lineRule="exact"/>
        <w:jc w:val="center"/>
        <w:rPr>
          <w:sz w:val="24"/>
          <w:szCs w:val="24"/>
        </w:rPr>
      </w:pPr>
    </w:p>
    <w:p w14:paraId="274D3636" w14:textId="77777777" w:rsidR="00224F03" w:rsidRDefault="00224F03" w:rsidP="0043038C">
      <w:pPr>
        <w:spacing w:line="480" w:lineRule="exact"/>
        <w:jc w:val="center"/>
        <w:rPr>
          <w:sz w:val="24"/>
          <w:szCs w:val="24"/>
        </w:rPr>
      </w:pPr>
    </w:p>
    <w:p w14:paraId="506CB845" w14:textId="0D5461E9" w:rsidR="00F50494" w:rsidRPr="007D13D6" w:rsidRDefault="00915B91" w:rsidP="005D7EC9">
      <w:pPr>
        <w:spacing w:line="480" w:lineRule="exact"/>
        <w:jc w:val="left"/>
        <w:rPr>
          <w:sz w:val="24"/>
          <w:szCs w:val="24"/>
        </w:rPr>
      </w:pPr>
      <w:r w:rsidRPr="007D13D6">
        <w:rPr>
          <w:sz w:val="24"/>
          <w:szCs w:val="24"/>
        </w:rPr>
        <w:br w:type="page"/>
      </w:r>
    </w:p>
    <w:p w14:paraId="7915E631" w14:textId="4CED00F0" w:rsidR="00881B3B" w:rsidRPr="00881B3B" w:rsidRDefault="00881B3B" w:rsidP="00881B3B">
      <w:pPr>
        <w:pStyle w:val="ListParagraph"/>
        <w:numPr>
          <w:ilvl w:val="0"/>
          <w:numId w:val="25"/>
        </w:numPr>
        <w:spacing w:line="480" w:lineRule="exact"/>
        <w:ind w:firstLineChars="0"/>
        <w:rPr>
          <w:rFonts w:ascii="Times New Roman" w:hAnsi="Times New Roman" w:cs="Times New Roman"/>
          <w:b/>
          <w:bCs/>
        </w:rPr>
      </w:pPr>
      <w:r w:rsidRPr="00881B3B">
        <w:rPr>
          <w:rFonts w:ascii="Times New Roman" w:hAnsi="Times New Roman" w:cs="Times New Roman"/>
          <w:b/>
          <w:bCs/>
        </w:rPr>
        <w:lastRenderedPageBreak/>
        <w:t>Introduction</w:t>
      </w:r>
    </w:p>
    <w:p w14:paraId="75E5FD37" w14:textId="16C12EF2" w:rsidR="008E0CCB" w:rsidRPr="007D13D6" w:rsidRDefault="008E0CCB" w:rsidP="0043038C">
      <w:pPr>
        <w:autoSpaceDE w:val="0"/>
        <w:autoSpaceDN w:val="0"/>
        <w:adjustRightInd w:val="0"/>
        <w:spacing w:line="480" w:lineRule="exact"/>
        <w:ind w:firstLine="420"/>
        <w:jc w:val="left"/>
        <w:rPr>
          <w:sz w:val="24"/>
          <w:szCs w:val="24"/>
        </w:rPr>
      </w:pPr>
      <w:r w:rsidRPr="007D13D6">
        <w:rPr>
          <w:noProof/>
          <w:sz w:val="24"/>
          <w:szCs w:val="24"/>
        </w:rPr>
        <w:t xml:space="preserve">Communal narcissism, as a construct, is founded in the interpersonal circle model (Leary, 1957), interpersonal circumplex models (Gurtman, 2009; Horowitz et al., 2006), and clinical views on narcisissm that include a self-sacrificing self-enhancement component (e.g., the Pathological Narcissism Inventory; Pincus et al., 2009). Gebauer, </w:t>
      </w:r>
      <w:r w:rsidRPr="007D13D6">
        <w:rPr>
          <w:sz w:val="24"/>
          <w:szCs w:val="24"/>
        </w:rPr>
        <w:t xml:space="preserve">Sedikides, Verplanken, </w:t>
      </w:r>
      <w:r w:rsidR="00A06BAE" w:rsidRPr="007D13D6">
        <w:rPr>
          <w:sz w:val="24"/>
          <w:szCs w:val="24"/>
        </w:rPr>
        <w:t>and</w:t>
      </w:r>
      <w:r w:rsidRPr="007D13D6">
        <w:rPr>
          <w:sz w:val="24"/>
          <w:szCs w:val="24"/>
        </w:rPr>
        <w:t xml:space="preserve"> Maio</w:t>
      </w:r>
      <w:r w:rsidR="00F50494" w:rsidRPr="007D13D6">
        <w:rPr>
          <w:sz w:val="24"/>
          <w:szCs w:val="24"/>
        </w:rPr>
        <w:t xml:space="preserve"> </w:t>
      </w:r>
      <w:r w:rsidRPr="007D13D6">
        <w:rPr>
          <w:noProof/>
          <w:sz w:val="24"/>
          <w:szCs w:val="24"/>
        </w:rPr>
        <w:t>(2012</w:t>
      </w:r>
      <w:r w:rsidR="007F76E5" w:rsidRPr="007D13D6">
        <w:rPr>
          <w:noProof/>
          <w:sz w:val="24"/>
          <w:szCs w:val="24"/>
        </w:rPr>
        <w:t>)</w:t>
      </w:r>
      <w:r w:rsidRPr="007D13D6">
        <w:rPr>
          <w:noProof/>
          <w:sz w:val="24"/>
          <w:szCs w:val="24"/>
        </w:rPr>
        <w:t xml:space="preserve"> differentiated this construct from agentic narcissism. Whereas</w:t>
      </w:r>
      <w:r w:rsidR="00F50494" w:rsidRPr="007D13D6">
        <w:rPr>
          <w:noProof/>
          <w:sz w:val="24"/>
          <w:szCs w:val="24"/>
        </w:rPr>
        <w:t xml:space="preserve"> agentic narcissists</w:t>
      </w:r>
      <w:r w:rsidRPr="007D13D6">
        <w:rPr>
          <w:noProof/>
          <w:sz w:val="24"/>
          <w:szCs w:val="24"/>
        </w:rPr>
        <w:t xml:space="preserve"> sa</w:t>
      </w:r>
      <w:r w:rsidR="00F50494" w:rsidRPr="007D13D6">
        <w:rPr>
          <w:noProof/>
          <w:sz w:val="24"/>
          <w:szCs w:val="24"/>
        </w:rPr>
        <w:t>tisfy</w:t>
      </w:r>
      <w:r w:rsidRPr="007D13D6">
        <w:rPr>
          <w:noProof/>
          <w:sz w:val="24"/>
          <w:szCs w:val="24"/>
        </w:rPr>
        <w:t xml:space="preserve"> their core self-motives</w:t>
      </w:r>
      <w:r w:rsidR="00F50494" w:rsidRPr="007D13D6">
        <w:rPr>
          <w:noProof/>
          <w:sz w:val="24"/>
          <w:szCs w:val="24"/>
        </w:rPr>
        <w:t xml:space="preserve"> (</w:t>
      </w:r>
      <w:r w:rsidR="00041656" w:rsidRPr="007D13D6">
        <w:rPr>
          <w:noProof/>
          <w:sz w:val="24"/>
          <w:szCs w:val="24"/>
        </w:rPr>
        <w:t xml:space="preserve">i.e., </w:t>
      </w:r>
      <w:r w:rsidR="00F50494" w:rsidRPr="007D13D6">
        <w:rPr>
          <w:sz w:val="24"/>
          <w:szCs w:val="24"/>
        </w:rPr>
        <w:t>grandiosity, self-esteem, entitlement, power</w:t>
      </w:r>
      <w:r w:rsidR="00F50494" w:rsidRPr="007D13D6">
        <w:rPr>
          <w:noProof/>
          <w:sz w:val="24"/>
          <w:szCs w:val="24"/>
        </w:rPr>
        <w:t>)</w:t>
      </w:r>
      <w:r w:rsidRPr="007D13D6">
        <w:rPr>
          <w:noProof/>
          <w:sz w:val="24"/>
          <w:szCs w:val="24"/>
        </w:rPr>
        <w:t xml:space="preserve"> in the agentic domain</w:t>
      </w:r>
      <w:r w:rsidR="00F50494" w:rsidRPr="007D13D6">
        <w:rPr>
          <w:noProof/>
          <w:sz w:val="24"/>
          <w:szCs w:val="24"/>
        </w:rPr>
        <w:t xml:space="preserve"> (</w:t>
      </w:r>
      <w:r w:rsidR="00041656" w:rsidRPr="007D13D6">
        <w:rPr>
          <w:noProof/>
          <w:sz w:val="24"/>
          <w:szCs w:val="24"/>
        </w:rPr>
        <w:t xml:space="preserve">e.g., </w:t>
      </w:r>
      <w:r w:rsidR="00F50494" w:rsidRPr="007D13D6">
        <w:rPr>
          <w:noProof/>
          <w:sz w:val="24"/>
          <w:szCs w:val="24"/>
        </w:rPr>
        <w:t>competence, drive, ambition)</w:t>
      </w:r>
      <w:r w:rsidRPr="007D13D6">
        <w:rPr>
          <w:noProof/>
          <w:sz w:val="24"/>
          <w:szCs w:val="24"/>
        </w:rPr>
        <w:t xml:space="preserve">, </w:t>
      </w:r>
      <w:r w:rsidR="00F50494" w:rsidRPr="007D13D6">
        <w:rPr>
          <w:noProof/>
          <w:sz w:val="24"/>
          <w:szCs w:val="24"/>
        </w:rPr>
        <w:t>communal narcissists satisfy the</w:t>
      </w:r>
      <w:r w:rsidR="001806DC" w:rsidRPr="007D13D6">
        <w:rPr>
          <w:noProof/>
          <w:sz w:val="24"/>
          <w:szCs w:val="24"/>
        </w:rPr>
        <w:t>ir core</w:t>
      </w:r>
      <w:r w:rsidR="001D6637" w:rsidRPr="007D13D6">
        <w:rPr>
          <w:noProof/>
          <w:sz w:val="24"/>
          <w:szCs w:val="24"/>
        </w:rPr>
        <w:t xml:space="preserve"> self-motives i</w:t>
      </w:r>
      <w:r w:rsidRPr="007D13D6">
        <w:rPr>
          <w:noProof/>
          <w:sz w:val="24"/>
          <w:szCs w:val="24"/>
        </w:rPr>
        <w:t>n the communal domain</w:t>
      </w:r>
      <w:r w:rsidR="00F50494" w:rsidRPr="007D13D6">
        <w:rPr>
          <w:noProof/>
          <w:sz w:val="24"/>
          <w:szCs w:val="24"/>
        </w:rPr>
        <w:t xml:space="preserve"> (</w:t>
      </w:r>
      <w:r w:rsidR="00041656" w:rsidRPr="007D13D6">
        <w:rPr>
          <w:noProof/>
          <w:sz w:val="24"/>
          <w:szCs w:val="24"/>
        </w:rPr>
        <w:t xml:space="preserve">e.g., </w:t>
      </w:r>
      <w:r w:rsidR="00F50494" w:rsidRPr="007D13D6">
        <w:rPr>
          <w:noProof/>
          <w:sz w:val="24"/>
          <w:szCs w:val="24"/>
        </w:rPr>
        <w:t>interpersonal concern, warmth, cooperation)</w:t>
      </w:r>
      <w:r w:rsidRPr="007D13D6">
        <w:rPr>
          <w:noProof/>
          <w:sz w:val="24"/>
          <w:szCs w:val="24"/>
        </w:rPr>
        <w:t xml:space="preserve">. This </w:t>
      </w:r>
      <w:r w:rsidR="007F76E5" w:rsidRPr="007D13D6">
        <w:rPr>
          <w:noProof/>
          <w:sz w:val="24"/>
          <w:szCs w:val="24"/>
        </w:rPr>
        <w:t>conception of communal narcissism</w:t>
      </w:r>
      <w:r w:rsidRPr="007D13D6">
        <w:rPr>
          <w:noProof/>
          <w:sz w:val="24"/>
          <w:szCs w:val="24"/>
        </w:rPr>
        <w:t xml:space="preserve"> has been </w:t>
      </w:r>
      <w:r w:rsidR="00041656" w:rsidRPr="007D13D6">
        <w:rPr>
          <w:noProof/>
          <w:sz w:val="24"/>
          <w:szCs w:val="24"/>
        </w:rPr>
        <w:t>backed</w:t>
      </w:r>
      <w:r w:rsidRPr="007D13D6">
        <w:rPr>
          <w:noProof/>
          <w:sz w:val="24"/>
          <w:szCs w:val="24"/>
        </w:rPr>
        <w:t xml:space="preserve"> by other research (</w:t>
      </w:r>
      <w:r w:rsidRPr="007D13D6">
        <w:rPr>
          <w:color w:val="000000"/>
          <w:sz w:val="24"/>
          <w:szCs w:val="24"/>
          <w:shd w:val="clear" w:color="auto" w:fill="FFFFFF"/>
        </w:rPr>
        <w:t>Barry</w:t>
      </w:r>
      <w:r w:rsidR="00F50494" w:rsidRPr="007D13D6">
        <w:rPr>
          <w:color w:val="000000"/>
          <w:sz w:val="24"/>
          <w:szCs w:val="24"/>
          <w:shd w:val="clear" w:color="auto" w:fill="FFFFFF"/>
        </w:rPr>
        <w:t>, Lui, Lee</w:t>
      </w:r>
      <w:r w:rsidR="00F50494" w:rsidRPr="007D13D6">
        <w:rPr>
          <w:rFonts w:ascii="Cambria Math" w:hAnsi="Cambria Math" w:cs="Cambria Math"/>
          <w:color w:val="000000"/>
          <w:sz w:val="24"/>
          <w:szCs w:val="24"/>
          <w:shd w:val="clear" w:color="auto" w:fill="FFFFFF"/>
        </w:rPr>
        <w:t>‐</w:t>
      </w:r>
      <w:r w:rsidR="00F50494" w:rsidRPr="007D13D6">
        <w:rPr>
          <w:color w:val="000000"/>
          <w:sz w:val="24"/>
          <w:szCs w:val="24"/>
          <w:shd w:val="clear" w:color="auto" w:fill="FFFFFF"/>
        </w:rPr>
        <w:t>Rowland, &amp; Moran, 2016</w:t>
      </w:r>
      <w:r w:rsidRPr="007D13D6">
        <w:rPr>
          <w:color w:val="000000"/>
          <w:sz w:val="24"/>
          <w:szCs w:val="24"/>
          <w:shd w:val="clear" w:color="auto" w:fill="FFFFFF"/>
        </w:rPr>
        <w:t xml:space="preserve">; </w:t>
      </w:r>
      <w:r w:rsidRPr="007D13D6">
        <w:rPr>
          <w:color w:val="000000"/>
          <w:kern w:val="36"/>
          <w:sz w:val="24"/>
          <w:szCs w:val="24"/>
          <w:lang w:val="en"/>
        </w:rPr>
        <w:t>Giacomin &amp; Jordan, 2015</w:t>
      </w:r>
      <w:r w:rsidRPr="007D13D6">
        <w:rPr>
          <w:noProof/>
          <w:sz w:val="24"/>
          <w:szCs w:val="24"/>
        </w:rPr>
        <w:t>), which established distinct genetic pathways</w:t>
      </w:r>
      <w:r w:rsidR="00F50494" w:rsidRPr="007D13D6">
        <w:rPr>
          <w:noProof/>
          <w:sz w:val="24"/>
          <w:szCs w:val="24"/>
        </w:rPr>
        <w:t xml:space="preserve"> for</w:t>
      </w:r>
      <w:r w:rsidR="007F76E5" w:rsidRPr="007D13D6">
        <w:rPr>
          <w:noProof/>
          <w:sz w:val="24"/>
          <w:szCs w:val="24"/>
        </w:rPr>
        <w:t xml:space="preserve"> communal (</w:t>
      </w:r>
      <w:r w:rsidR="00041656" w:rsidRPr="007D13D6">
        <w:rPr>
          <w:noProof/>
          <w:sz w:val="24"/>
          <w:szCs w:val="24"/>
        </w:rPr>
        <w:t xml:space="preserve">vs. </w:t>
      </w:r>
      <w:r w:rsidR="007F76E5" w:rsidRPr="007D13D6">
        <w:rPr>
          <w:noProof/>
          <w:sz w:val="24"/>
          <w:szCs w:val="24"/>
        </w:rPr>
        <w:t xml:space="preserve">agentic) </w:t>
      </w:r>
      <w:r w:rsidR="00F50494" w:rsidRPr="007D13D6">
        <w:rPr>
          <w:noProof/>
          <w:sz w:val="24"/>
          <w:szCs w:val="24"/>
        </w:rPr>
        <w:t>narcissism</w:t>
      </w:r>
      <w:r w:rsidRPr="007D13D6">
        <w:rPr>
          <w:noProof/>
          <w:sz w:val="24"/>
          <w:szCs w:val="24"/>
        </w:rPr>
        <w:t xml:space="preserve"> (Luo, Cai, Sedikides, &amp; Song, 2014).</w:t>
      </w:r>
    </w:p>
    <w:p w14:paraId="13301222" w14:textId="12362FE0" w:rsidR="00575948" w:rsidRPr="007D13D6" w:rsidRDefault="00F50494" w:rsidP="0043038C">
      <w:pPr>
        <w:suppressLineNumbers/>
        <w:spacing w:line="480" w:lineRule="exact"/>
        <w:ind w:firstLine="420"/>
        <w:jc w:val="left"/>
        <w:rPr>
          <w:noProof/>
          <w:sz w:val="24"/>
          <w:szCs w:val="24"/>
        </w:rPr>
      </w:pPr>
      <w:r w:rsidRPr="007D13D6">
        <w:rPr>
          <w:sz w:val="24"/>
          <w:szCs w:val="24"/>
        </w:rPr>
        <w:t>C</w:t>
      </w:r>
      <w:r w:rsidR="00D84944" w:rsidRPr="007D13D6">
        <w:rPr>
          <w:sz w:val="24"/>
          <w:szCs w:val="24"/>
        </w:rPr>
        <w:t>ommunal n</w:t>
      </w:r>
      <w:r w:rsidR="00061C8E" w:rsidRPr="007D13D6">
        <w:rPr>
          <w:sz w:val="24"/>
          <w:szCs w:val="24"/>
        </w:rPr>
        <w:t>arcissists</w:t>
      </w:r>
      <w:r w:rsidR="002514DB" w:rsidRPr="007D13D6">
        <w:rPr>
          <w:sz w:val="24"/>
          <w:szCs w:val="24"/>
        </w:rPr>
        <w:t xml:space="preserve"> </w:t>
      </w:r>
      <w:r w:rsidR="00D84944" w:rsidRPr="007D13D6">
        <w:rPr>
          <w:sz w:val="24"/>
          <w:szCs w:val="24"/>
        </w:rPr>
        <w:t>consider themselves saintly figures who harbor noble intentions toward</w:t>
      </w:r>
      <w:r w:rsidR="00E04450" w:rsidRPr="007D13D6">
        <w:rPr>
          <w:sz w:val="24"/>
          <w:szCs w:val="24"/>
        </w:rPr>
        <w:t>s</w:t>
      </w:r>
      <w:r w:rsidR="00D84944" w:rsidRPr="007D13D6">
        <w:rPr>
          <w:sz w:val="24"/>
          <w:szCs w:val="24"/>
        </w:rPr>
        <w:t xml:space="preserve"> others and the world. And yet they self-enhance</w:t>
      </w:r>
      <w:r w:rsidR="00C0220B" w:rsidRPr="007D13D6">
        <w:rPr>
          <w:sz w:val="24"/>
          <w:szCs w:val="24"/>
        </w:rPr>
        <w:t xml:space="preserve"> (Gebauer &amp; Sedikides, in press</w:t>
      </w:r>
      <w:r w:rsidR="00B84E6B">
        <w:rPr>
          <w:sz w:val="24"/>
          <w:szCs w:val="24"/>
        </w:rPr>
        <w:t>-a,b</w:t>
      </w:r>
      <w:r w:rsidR="00C0220B" w:rsidRPr="007D13D6">
        <w:rPr>
          <w:sz w:val="24"/>
          <w:szCs w:val="24"/>
        </w:rPr>
        <w:t>)</w:t>
      </w:r>
      <w:r w:rsidR="00D84944" w:rsidRPr="007D13D6">
        <w:rPr>
          <w:sz w:val="24"/>
          <w:szCs w:val="24"/>
        </w:rPr>
        <w:t xml:space="preserve">. </w:t>
      </w:r>
      <w:r w:rsidR="00830763">
        <w:rPr>
          <w:sz w:val="24"/>
          <w:szCs w:val="24"/>
        </w:rPr>
        <w:t>In particular, t</w:t>
      </w:r>
      <w:r w:rsidR="00D84944" w:rsidRPr="007D13D6">
        <w:rPr>
          <w:sz w:val="24"/>
          <w:szCs w:val="24"/>
        </w:rPr>
        <w:t xml:space="preserve">hey </w:t>
      </w:r>
      <w:r w:rsidR="00A349E3" w:rsidRPr="007D13D6">
        <w:rPr>
          <w:noProof/>
          <w:sz w:val="24"/>
          <w:szCs w:val="24"/>
        </w:rPr>
        <w:t xml:space="preserve">ascertain their superiority by amplifying their prosocial </w:t>
      </w:r>
      <w:r w:rsidR="002506C1" w:rsidRPr="007D13D6">
        <w:rPr>
          <w:noProof/>
          <w:sz w:val="24"/>
          <w:szCs w:val="24"/>
        </w:rPr>
        <w:t>traits</w:t>
      </w:r>
      <w:r w:rsidR="00A349E3" w:rsidRPr="007D13D6">
        <w:rPr>
          <w:noProof/>
          <w:sz w:val="24"/>
          <w:szCs w:val="24"/>
        </w:rPr>
        <w:t xml:space="preserve"> (e.g., caring</w:t>
      </w:r>
      <w:r w:rsidR="00C0220B" w:rsidRPr="007D13D6">
        <w:rPr>
          <w:noProof/>
          <w:sz w:val="24"/>
          <w:szCs w:val="24"/>
        </w:rPr>
        <w:t>,</w:t>
      </w:r>
      <w:r w:rsidR="002506C1" w:rsidRPr="007D13D6">
        <w:rPr>
          <w:noProof/>
          <w:sz w:val="24"/>
          <w:szCs w:val="24"/>
        </w:rPr>
        <w:t xml:space="preserve"> </w:t>
      </w:r>
      <w:r w:rsidR="00A349E3" w:rsidRPr="007D13D6">
        <w:rPr>
          <w:noProof/>
          <w:sz w:val="24"/>
          <w:szCs w:val="24"/>
        </w:rPr>
        <w:t>helpful</w:t>
      </w:r>
      <w:r w:rsidR="002506C1" w:rsidRPr="007D13D6">
        <w:rPr>
          <w:noProof/>
          <w:sz w:val="24"/>
          <w:szCs w:val="24"/>
        </w:rPr>
        <w:t>), emphasizing their</w:t>
      </w:r>
      <w:r w:rsidR="007A7007" w:rsidRPr="007D13D6">
        <w:rPr>
          <w:noProof/>
          <w:sz w:val="24"/>
          <w:szCs w:val="24"/>
        </w:rPr>
        <w:t xml:space="preserve"> </w:t>
      </w:r>
      <w:r w:rsidR="002506C1" w:rsidRPr="007D13D6">
        <w:rPr>
          <w:noProof/>
          <w:sz w:val="24"/>
          <w:szCs w:val="24"/>
        </w:rPr>
        <w:t xml:space="preserve">relevance to others (e.g., </w:t>
      </w:r>
      <w:r w:rsidR="00E96175" w:rsidRPr="007D13D6">
        <w:rPr>
          <w:noProof/>
          <w:sz w:val="24"/>
          <w:szCs w:val="24"/>
        </w:rPr>
        <w:t xml:space="preserve">enriching </w:t>
      </w:r>
      <w:r w:rsidR="000D2243" w:rsidRPr="007D13D6">
        <w:rPr>
          <w:noProof/>
          <w:sz w:val="24"/>
          <w:szCs w:val="24"/>
        </w:rPr>
        <w:t>others’</w:t>
      </w:r>
      <w:r w:rsidR="00E96175" w:rsidRPr="007D13D6">
        <w:rPr>
          <w:noProof/>
          <w:sz w:val="24"/>
          <w:szCs w:val="24"/>
        </w:rPr>
        <w:t xml:space="preserve"> lives</w:t>
      </w:r>
      <w:r w:rsidR="00C0220B" w:rsidRPr="007D13D6">
        <w:rPr>
          <w:noProof/>
          <w:sz w:val="24"/>
          <w:szCs w:val="24"/>
        </w:rPr>
        <w:t>,</w:t>
      </w:r>
      <w:r w:rsidR="00E96175" w:rsidRPr="007D13D6">
        <w:rPr>
          <w:noProof/>
          <w:sz w:val="24"/>
          <w:szCs w:val="24"/>
        </w:rPr>
        <w:t xml:space="preserve"> l</w:t>
      </w:r>
      <w:r w:rsidR="0027655F" w:rsidRPr="007D13D6">
        <w:rPr>
          <w:noProof/>
          <w:sz w:val="24"/>
          <w:szCs w:val="24"/>
        </w:rPr>
        <w:t>ea</w:t>
      </w:r>
      <w:r w:rsidR="00E96175" w:rsidRPr="007D13D6">
        <w:rPr>
          <w:noProof/>
          <w:sz w:val="24"/>
          <w:szCs w:val="24"/>
        </w:rPr>
        <w:t>ving a legacy of benevolence</w:t>
      </w:r>
      <w:r w:rsidR="002506C1" w:rsidRPr="007D13D6">
        <w:rPr>
          <w:noProof/>
          <w:sz w:val="24"/>
          <w:szCs w:val="24"/>
        </w:rPr>
        <w:t>)</w:t>
      </w:r>
      <w:r w:rsidR="005D7EC9">
        <w:rPr>
          <w:noProof/>
          <w:sz w:val="24"/>
          <w:szCs w:val="24"/>
        </w:rPr>
        <w:t>,</w:t>
      </w:r>
      <w:r w:rsidR="002506C1" w:rsidRPr="007D13D6">
        <w:rPr>
          <w:noProof/>
          <w:sz w:val="24"/>
          <w:szCs w:val="24"/>
        </w:rPr>
        <w:t xml:space="preserve"> </w:t>
      </w:r>
      <w:r w:rsidR="00E04450" w:rsidRPr="007D13D6">
        <w:rPr>
          <w:noProof/>
          <w:sz w:val="24"/>
          <w:szCs w:val="24"/>
        </w:rPr>
        <w:t>and</w:t>
      </w:r>
      <w:r w:rsidR="002506C1" w:rsidRPr="007D13D6">
        <w:rPr>
          <w:noProof/>
          <w:sz w:val="24"/>
          <w:szCs w:val="24"/>
        </w:rPr>
        <w:t xml:space="preserve"> </w:t>
      </w:r>
      <w:r w:rsidR="00E96175" w:rsidRPr="007D13D6">
        <w:rPr>
          <w:noProof/>
          <w:sz w:val="24"/>
          <w:szCs w:val="24"/>
        </w:rPr>
        <w:t>underscoring</w:t>
      </w:r>
      <w:r w:rsidR="002506C1" w:rsidRPr="007D13D6">
        <w:rPr>
          <w:noProof/>
          <w:sz w:val="24"/>
          <w:szCs w:val="24"/>
        </w:rPr>
        <w:t xml:space="preserve"> their</w:t>
      </w:r>
      <w:r w:rsidR="007A7007" w:rsidRPr="007D13D6">
        <w:rPr>
          <w:noProof/>
          <w:sz w:val="24"/>
          <w:szCs w:val="24"/>
        </w:rPr>
        <w:t xml:space="preserve"> </w:t>
      </w:r>
      <w:r w:rsidR="002506C1" w:rsidRPr="007D13D6">
        <w:rPr>
          <w:noProof/>
          <w:sz w:val="24"/>
          <w:szCs w:val="24"/>
        </w:rPr>
        <w:t>impact on the world at large</w:t>
      </w:r>
      <w:r w:rsidR="00E96175" w:rsidRPr="007D13D6">
        <w:rPr>
          <w:noProof/>
          <w:sz w:val="24"/>
          <w:szCs w:val="24"/>
        </w:rPr>
        <w:t xml:space="preserve"> (e.g.,</w:t>
      </w:r>
      <w:r w:rsidR="00F71E9A" w:rsidRPr="007D13D6">
        <w:rPr>
          <w:noProof/>
          <w:sz w:val="24"/>
          <w:szCs w:val="24"/>
        </w:rPr>
        <w:t xml:space="preserve"> </w:t>
      </w:r>
      <w:r w:rsidR="000D2243" w:rsidRPr="007D13D6">
        <w:rPr>
          <w:noProof/>
          <w:sz w:val="24"/>
          <w:szCs w:val="24"/>
        </w:rPr>
        <w:t>reduc</w:t>
      </w:r>
      <w:r w:rsidR="00C0220B" w:rsidRPr="007D13D6">
        <w:rPr>
          <w:noProof/>
          <w:sz w:val="24"/>
          <w:szCs w:val="24"/>
        </w:rPr>
        <w:t>ing</w:t>
      </w:r>
      <w:r w:rsidR="000D2243" w:rsidRPr="007D13D6">
        <w:rPr>
          <w:noProof/>
          <w:sz w:val="24"/>
          <w:szCs w:val="24"/>
        </w:rPr>
        <w:t xml:space="preserve"> inequality</w:t>
      </w:r>
      <w:r w:rsidR="00C0220B" w:rsidRPr="007D13D6">
        <w:rPr>
          <w:noProof/>
          <w:sz w:val="24"/>
          <w:szCs w:val="24"/>
        </w:rPr>
        <w:t xml:space="preserve">, </w:t>
      </w:r>
      <w:r w:rsidR="00F71E9A" w:rsidRPr="007D13D6">
        <w:rPr>
          <w:noProof/>
          <w:sz w:val="24"/>
          <w:szCs w:val="24"/>
        </w:rPr>
        <w:t>bring</w:t>
      </w:r>
      <w:r w:rsidR="00C0220B" w:rsidRPr="007D13D6">
        <w:rPr>
          <w:noProof/>
          <w:sz w:val="24"/>
          <w:szCs w:val="24"/>
        </w:rPr>
        <w:t>ing</w:t>
      </w:r>
      <w:r w:rsidR="00F71E9A" w:rsidRPr="007D13D6">
        <w:rPr>
          <w:noProof/>
          <w:sz w:val="24"/>
          <w:szCs w:val="24"/>
        </w:rPr>
        <w:t xml:space="preserve"> justice and peace).</w:t>
      </w:r>
      <w:r w:rsidR="00E96175" w:rsidRPr="007D13D6">
        <w:rPr>
          <w:noProof/>
          <w:sz w:val="24"/>
          <w:szCs w:val="24"/>
        </w:rPr>
        <w:t xml:space="preserve"> </w:t>
      </w:r>
      <w:r w:rsidR="00A349E3" w:rsidRPr="007D13D6">
        <w:rPr>
          <w:noProof/>
          <w:sz w:val="24"/>
          <w:szCs w:val="24"/>
        </w:rPr>
        <w:t xml:space="preserve">Communal narcissism is </w:t>
      </w:r>
      <w:r w:rsidR="000E693B" w:rsidRPr="007D13D6">
        <w:rPr>
          <w:noProof/>
          <w:sz w:val="24"/>
          <w:szCs w:val="24"/>
        </w:rPr>
        <w:t>found</w:t>
      </w:r>
      <w:r w:rsidR="00A349E3" w:rsidRPr="007D13D6">
        <w:rPr>
          <w:noProof/>
          <w:sz w:val="24"/>
          <w:szCs w:val="24"/>
        </w:rPr>
        <w:t xml:space="preserve"> both in Western (</w:t>
      </w:r>
      <w:r w:rsidRPr="007D13D6">
        <w:rPr>
          <w:color w:val="000000"/>
          <w:sz w:val="24"/>
          <w:szCs w:val="24"/>
          <w:shd w:val="clear" w:color="auto" w:fill="FFFFFF"/>
        </w:rPr>
        <w:t xml:space="preserve">Barry et al., </w:t>
      </w:r>
      <w:r w:rsidR="00351434" w:rsidRPr="007D13D6">
        <w:rPr>
          <w:color w:val="000000"/>
          <w:sz w:val="24"/>
          <w:szCs w:val="24"/>
          <w:shd w:val="clear" w:color="auto" w:fill="FFFFFF"/>
        </w:rPr>
        <w:t xml:space="preserve">2016; </w:t>
      </w:r>
      <w:r w:rsidR="00EC6EE4" w:rsidRPr="007D13D6">
        <w:rPr>
          <w:noProof/>
          <w:sz w:val="24"/>
          <w:szCs w:val="24"/>
        </w:rPr>
        <w:t xml:space="preserve">Gebauer et al., 2012; </w:t>
      </w:r>
      <w:r w:rsidR="00351434" w:rsidRPr="007D13D6">
        <w:rPr>
          <w:color w:val="000000"/>
          <w:kern w:val="36"/>
          <w:sz w:val="24"/>
          <w:szCs w:val="24"/>
          <w:lang w:val="en"/>
        </w:rPr>
        <w:t>Giacomin &amp; Jordan, 2015</w:t>
      </w:r>
      <w:r w:rsidR="00647BA4" w:rsidRPr="007D13D6">
        <w:rPr>
          <w:color w:val="000000"/>
          <w:kern w:val="36"/>
          <w:sz w:val="24"/>
          <w:szCs w:val="24"/>
          <w:lang w:val="en"/>
        </w:rPr>
        <w:t xml:space="preserve">; </w:t>
      </w:r>
      <w:r w:rsidR="004F0A00" w:rsidRPr="00DB40A6">
        <w:rPr>
          <w:sz w:val="24"/>
          <w:szCs w:val="24"/>
        </w:rPr>
        <w:t>Nehrlich, Gebauer, Sedikides, &amp; Schoel, 2018</w:t>
      </w:r>
      <w:r w:rsidR="004F0A00">
        <w:rPr>
          <w:sz w:val="24"/>
          <w:szCs w:val="24"/>
        </w:rPr>
        <w:t>;</w:t>
      </w:r>
      <w:r w:rsidR="004F0A00" w:rsidRPr="00DB40A6">
        <w:rPr>
          <w:sz w:val="24"/>
          <w:szCs w:val="24"/>
        </w:rPr>
        <w:t xml:space="preserve"> </w:t>
      </w:r>
      <w:r w:rsidR="00647BA4" w:rsidRPr="007D13D6">
        <w:rPr>
          <w:sz w:val="24"/>
          <w:szCs w:val="24"/>
        </w:rPr>
        <w:t>Żemojtel-Piotrowska, Czarna, Piotrowski, Baran, &amp; Maltby, 2016</w:t>
      </w:r>
      <w:r w:rsidR="00A349E3" w:rsidRPr="007D13D6">
        <w:rPr>
          <w:color w:val="000000"/>
          <w:sz w:val="24"/>
          <w:szCs w:val="24"/>
        </w:rPr>
        <w:t>)</w:t>
      </w:r>
      <w:r w:rsidR="00351434" w:rsidRPr="007D13D6">
        <w:rPr>
          <w:color w:val="000000"/>
          <w:sz w:val="24"/>
          <w:szCs w:val="24"/>
        </w:rPr>
        <w:t xml:space="preserve"> </w:t>
      </w:r>
      <w:r w:rsidR="00A349E3" w:rsidRPr="007D13D6">
        <w:rPr>
          <w:noProof/>
          <w:sz w:val="24"/>
          <w:szCs w:val="24"/>
        </w:rPr>
        <w:t>and East-Asian (</w:t>
      </w:r>
      <w:r w:rsidR="00D84944" w:rsidRPr="007D13D6">
        <w:rPr>
          <w:noProof/>
          <w:sz w:val="24"/>
          <w:szCs w:val="24"/>
        </w:rPr>
        <w:t xml:space="preserve">i.e., Chinese; </w:t>
      </w:r>
      <w:r w:rsidR="00A349E3" w:rsidRPr="007D13D6">
        <w:rPr>
          <w:sz w:val="24"/>
          <w:szCs w:val="24"/>
        </w:rPr>
        <w:t xml:space="preserve">Gebauer, </w:t>
      </w:r>
      <w:r w:rsidR="005D7EC9">
        <w:rPr>
          <w:sz w:val="24"/>
          <w:szCs w:val="24"/>
        </w:rPr>
        <w:t xml:space="preserve">Zhu, </w:t>
      </w:r>
      <w:r w:rsidR="00A349E3" w:rsidRPr="007D13D6">
        <w:rPr>
          <w:sz w:val="24"/>
          <w:szCs w:val="24"/>
        </w:rPr>
        <w:t>Cai, Sedikides, &amp; Gaertner, 201</w:t>
      </w:r>
      <w:r w:rsidR="00DB028C">
        <w:rPr>
          <w:sz w:val="24"/>
          <w:szCs w:val="24"/>
        </w:rPr>
        <w:t>8</w:t>
      </w:r>
      <w:r w:rsidR="00A349E3" w:rsidRPr="007D13D6">
        <w:rPr>
          <w:sz w:val="24"/>
          <w:szCs w:val="24"/>
        </w:rPr>
        <w:t xml:space="preserve">; </w:t>
      </w:r>
      <w:r w:rsidR="00503D3D" w:rsidRPr="007D13D6">
        <w:rPr>
          <w:noProof/>
          <w:sz w:val="24"/>
          <w:szCs w:val="24"/>
        </w:rPr>
        <w:t>Luo, Cai,</w:t>
      </w:r>
      <w:r w:rsidR="00503D3D" w:rsidRPr="007D13D6">
        <w:rPr>
          <w:rFonts w:hint="eastAsia"/>
          <w:noProof/>
          <w:sz w:val="24"/>
          <w:szCs w:val="24"/>
        </w:rPr>
        <w:t xml:space="preserve"> et al.</w:t>
      </w:r>
      <w:r w:rsidR="00A349E3" w:rsidRPr="007D13D6">
        <w:rPr>
          <w:noProof/>
          <w:sz w:val="24"/>
          <w:szCs w:val="24"/>
        </w:rPr>
        <w:t>, 2014) cultures.</w:t>
      </w:r>
    </w:p>
    <w:p w14:paraId="36344C3D" w14:textId="0EEB71CD" w:rsidR="00185366" w:rsidRPr="007D13D6" w:rsidRDefault="00185366" w:rsidP="0043038C">
      <w:pPr>
        <w:spacing w:line="480" w:lineRule="exact"/>
        <w:jc w:val="left"/>
        <w:rPr>
          <w:noProof/>
          <w:sz w:val="24"/>
          <w:szCs w:val="24"/>
        </w:rPr>
      </w:pPr>
      <w:r w:rsidRPr="007D13D6">
        <w:rPr>
          <w:noProof/>
          <w:sz w:val="24"/>
          <w:szCs w:val="24"/>
        </w:rPr>
        <w:tab/>
      </w:r>
      <w:r w:rsidR="002514DB" w:rsidRPr="007D13D6">
        <w:rPr>
          <w:noProof/>
          <w:sz w:val="24"/>
          <w:szCs w:val="24"/>
        </w:rPr>
        <w:t>C</w:t>
      </w:r>
      <w:r w:rsidR="001E4519" w:rsidRPr="007D13D6">
        <w:rPr>
          <w:noProof/>
          <w:sz w:val="24"/>
          <w:szCs w:val="24"/>
        </w:rPr>
        <w:t>ommunal narcissists</w:t>
      </w:r>
      <w:r w:rsidR="002514DB" w:rsidRPr="007D13D6">
        <w:rPr>
          <w:noProof/>
          <w:sz w:val="24"/>
          <w:szCs w:val="24"/>
        </w:rPr>
        <w:t xml:space="preserve"> </w:t>
      </w:r>
      <w:r w:rsidRPr="007D13D6">
        <w:rPr>
          <w:noProof/>
          <w:sz w:val="24"/>
          <w:szCs w:val="24"/>
        </w:rPr>
        <w:t>think of themselves as other-orie</w:t>
      </w:r>
      <w:r w:rsidR="003D1DFE" w:rsidRPr="007D13D6">
        <w:rPr>
          <w:noProof/>
          <w:sz w:val="24"/>
          <w:szCs w:val="24"/>
        </w:rPr>
        <w:t>nted and pillars of fairness</w:t>
      </w:r>
      <w:r w:rsidRPr="007D13D6">
        <w:rPr>
          <w:noProof/>
          <w:sz w:val="24"/>
          <w:szCs w:val="24"/>
        </w:rPr>
        <w:t>.</w:t>
      </w:r>
      <w:r w:rsidR="009611EB" w:rsidRPr="007D13D6">
        <w:rPr>
          <w:noProof/>
          <w:sz w:val="24"/>
          <w:szCs w:val="24"/>
        </w:rPr>
        <w:t xml:space="preserve"> </w:t>
      </w:r>
      <w:r w:rsidR="005D7EC9">
        <w:rPr>
          <w:noProof/>
          <w:sz w:val="24"/>
          <w:szCs w:val="24"/>
        </w:rPr>
        <w:t>We asked in this article</w:t>
      </w:r>
      <w:r w:rsidR="009611EB" w:rsidRPr="007D13D6">
        <w:rPr>
          <w:noProof/>
          <w:sz w:val="24"/>
          <w:szCs w:val="24"/>
        </w:rPr>
        <w:t xml:space="preserve"> how </w:t>
      </w:r>
      <w:r w:rsidR="005D7EC9">
        <w:rPr>
          <w:noProof/>
          <w:sz w:val="24"/>
          <w:szCs w:val="24"/>
        </w:rPr>
        <w:t>c</w:t>
      </w:r>
      <w:r w:rsidR="005D7EC9" w:rsidRPr="007D13D6">
        <w:rPr>
          <w:noProof/>
          <w:sz w:val="24"/>
          <w:szCs w:val="24"/>
        </w:rPr>
        <w:t xml:space="preserve">ommunal narcissists </w:t>
      </w:r>
      <w:r w:rsidR="009611EB" w:rsidRPr="007D13D6">
        <w:rPr>
          <w:noProof/>
          <w:sz w:val="24"/>
          <w:szCs w:val="24"/>
        </w:rPr>
        <w:t>respond explicitly (</w:t>
      </w:r>
      <w:r w:rsidR="00041656" w:rsidRPr="007D13D6">
        <w:rPr>
          <w:noProof/>
          <w:sz w:val="24"/>
          <w:szCs w:val="24"/>
        </w:rPr>
        <w:t xml:space="preserve">i.e., </w:t>
      </w:r>
      <w:r w:rsidR="009611EB" w:rsidRPr="007D13D6">
        <w:rPr>
          <w:noProof/>
          <w:sz w:val="24"/>
          <w:szCs w:val="24"/>
        </w:rPr>
        <w:t>behaviorally) and react implicit</w:t>
      </w:r>
      <w:r w:rsidR="00D57263">
        <w:rPr>
          <w:rFonts w:hint="eastAsia"/>
          <w:noProof/>
          <w:sz w:val="24"/>
          <w:szCs w:val="24"/>
        </w:rPr>
        <w:t>l</w:t>
      </w:r>
      <w:r w:rsidR="009611EB" w:rsidRPr="007D13D6">
        <w:rPr>
          <w:noProof/>
          <w:sz w:val="24"/>
          <w:szCs w:val="24"/>
        </w:rPr>
        <w:t>y (</w:t>
      </w:r>
      <w:r w:rsidR="00041656" w:rsidRPr="007D13D6">
        <w:rPr>
          <w:noProof/>
          <w:sz w:val="24"/>
          <w:szCs w:val="24"/>
        </w:rPr>
        <w:t xml:space="preserve">i.e., </w:t>
      </w:r>
      <w:r w:rsidR="009611EB" w:rsidRPr="007D13D6">
        <w:rPr>
          <w:noProof/>
          <w:sz w:val="24"/>
          <w:szCs w:val="24"/>
        </w:rPr>
        <w:t>neurophysiologically)</w:t>
      </w:r>
      <w:r w:rsidR="00F06970">
        <w:rPr>
          <w:noProof/>
          <w:sz w:val="24"/>
          <w:szCs w:val="24"/>
        </w:rPr>
        <w:t xml:space="preserve"> to fairness or unfairness</w:t>
      </w:r>
      <w:r w:rsidR="005D7EC9">
        <w:rPr>
          <w:noProof/>
          <w:sz w:val="24"/>
          <w:szCs w:val="24"/>
        </w:rPr>
        <w:t>. D</w:t>
      </w:r>
      <w:r w:rsidR="00041656" w:rsidRPr="007D13D6">
        <w:rPr>
          <w:noProof/>
          <w:sz w:val="24"/>
          <w:szCs w:val="24"/>
        </w:rPr>
        <w:t xml:space="preserve">o they </w:t>
      </w:r>
      <w:r w:rsidRPr="007D13D6">
        <w:rPr>
          <w:noProof/>
          <w:sz w:val="24"/>
          <w:szCs w:val="24"/>
        </w:rPr>
        <w:t>behave more fairly</w:t>
      </w:r>
      <w:r w:rsidR="001D6637" w:rsidRPr="007D13D6">
        <w:rPr>
          <w:noProof/>
          <w:sz w:val="24"/>
          <w:szCs w:val="24"/>
        </w:rPr>
        <w:t>,</w:t>
      </w:r>
      <w:r w:rsidRPr="007D13D6">
        <w:rPr>
          <w:noProof/>
          <w:sz w:val="24"/>
          <w:szCs w:val="24"/>
        </w:rPr>
        <w:t xml:space="preserve"> when given an opportunity to benefit the self</w:t>
      </w:r>
      <w:r w:rsidR="00926C98">
        <w:rPr>
          <w:rFonts w:hint="eastAsia"/>
          <w:noProof/>
          <w:sz w:val="24"/>
          <w:szCs w:val="24"/>
        </w:rPr>
        <w:t>?</w:t>
      </w:r>
      <w:r w:rsidR="00041656" w:rsidRPr="007D13D6">
        <w:rPr>
          <w:noProof/>
          <w:sz w:val="24"/>
          <w:szCs w:val="24"/>
        </w:rPr>
        <w:t xml:space="preserve"> Do </w:t>
      </w:r>
      <w:bookmarkStart w:id="7" w:name="OLE_LINK29"/>
      <w:r w:rsidRPr="007D13D6">
        <w:rPr>
          <w:noProof/>
          <w:sz w:val="24"/>
          <w:szCs w:val="24"/>
        </w:rPr>
        <w:t>they tolerate being treated unfairly</w:t>
      </w:r>
      <w:r w:rsidR="00EF001B" w:rsidRPr="007D13D6">
        <w:rPr>
          <w:noProof/>
          <w:sz w:val="24"/>
          <w:szCs w:val="24"/>
        </w:rPr>
        <w:t xml:space="preserve"> for the sake of others</w:t>
      </w:r>
      <w:r w:rsidR="00041656" w:rsidRPr="007D13D6">
        <w:rPr>
          <w:noProof/>
          <w:sz w:val="24"/>
          <w:szCs w:val="24"/>
        </w:rPr>
        <w:t>,</w:t>
      </w:r>
      <w:r w:rsidRPr="007D13D6">
        <w:rPr>
          <w:noProof/>
          <w:sz w:val="24"/>
          <w:szCs w:val="24"/>
        </w:rPr>
        <w:t xml:space="preserve"> when presented with a self-benefiting alternative</w:t>
      </w:r>
      <w:r w:rsidR="00041656" w:rsidRPr="007D13D6">
        <w:rPr>
          <w:noProof/>
          <w:sz w:val="24"/>
          <w:szCs w:val="24"/>
        </w:rPr>
        <w:t>? Do</w:t>
      </w:r>
      <w:bookmarkEnd w:id="7"/>
      <w:r w:rsidR="00041656" w:rsidRPr="007D13D6">
        <w:rPr>
          <w:noProof/>
          <w:sz w:val="24"/>
          <w:szCs w:val="24"/>
        </w:rPr>
        <w:t xml:space="preserve"> their sub</w:t>
      </w:r>
      <w:r w:rsidR="000E420F" w:rsidRPr="007D13D6">
        <w:rPr>
          <w:noProof/>
          <w:sz w:val="24"/>
          <w:szCs w:val="24"/>
        </w:rPr>
        <w:t>jective reports (i.e., self-views)</w:t>
      </w:r>
      <w:r w:rsidR="009611EB" w:rsidRPr="007D13D6">
        <w:rPr>
          <w:noProof/>
          <w:sz w:val="24"/>
          <w:szCs w:val="24"/>
        </w:rPr>
        <w:t xml:space="preserve"> match their behavior</w:t>
      </w:r>
      <w:r w:rsidR="00041656" w:rsidRPr="007D13D6">
        <w:rPr>
          <w:noProof/>
          <w:sz w:val="24"/>
          <w:szCs w:val="24"/>
        </w:rPr>
        <w:t>? And do their</w:t>
      </w:r>
      <w:r w:rsidR="009611EB" w:rsidRPr="007D13D6">
        <w:rPr>
          <w:noProof/>
          <w:sz w:val="24"/>
          <w:szCs w:val="24"/>
        </w:rPr>
        <w:t xml:space="preserve"> </w:t>
      </w:r>
      <w:r w:rsidR="0052423B" w:rsidRPr="007D13D6">
        <w:rPr>
          <w:noProof/>
          <w:sz w:val="24"/>
          <w:szCs w:val="24"/>
        </w:rPr>
        <w:t>behavioral responses map onto their</w:t>
      </w:r>
      <w:r w:rsidR="00B52721" w:rsidRPr="007D13D6">
        <w:rPr>
          <w:noProof/>
          <w:sz w:val="24"/>
          <w:szCs w:val="24"/>
        </w:rPr>
        <w:t xml:space="preserve"> </w:t>
      </w:r>
      <w:r w:rsidRPr="007D13D6">
        <w:rPr>
          <w:noProof/>
          <w:sz w:val="24"/>
          <w:szCs w:val="24"/>
        </w:rPr>
        <w:t>neurophysiologica</w:t>
      </w:r>
      <w:r w:rsidR="009611EB" w:rsidRPr="007D13D6">
        <w:rPr>
          <w:noProof/>
          <w:sz w:val="24"/>
          <w:szCs w:val="24"/>
        </w:rPr>
        <w:t>l reactions to unfair</w:t>
      </w:r>
      <w:r w:rsidR="00041656" w:rsidRPr="007D13D6">
        <w:rPr>
          <w:noProof/>
          <w:sz w:val="24"/>
          <w:szCs w:val="24"/>
        </w:rPr>
        <w:t>ness?</w:t>
      </w:r>
      <w:r w:rsidRPr="007D13D6">
        <w:rPr>
          <w:noProof/>
          <w:sz w:val="24"/>
          <w:szCs w:val="24"/>
        </w:rPr>
        <w:t xml:space="preserve"> We</w:t>
      </w:r>
      <w:r w:rsidR="00041656" w:rsidRPr="007D13D6">
        <w:rPr>
          <w:noProof/>
          <w:sz w:val="24"/>
          <w:szCs w:val="24"/>
        </w:rPr>
        <w:t xml:space="preserve"> addressed</w:t>
      </w:r>
      <w:r w:rsidR="000E420F" w:rsidRPr="007D13D6">
        <w:rPr>
          <w:noProof/>
          <w:sz w:val="24"/>
          <w:szCs w:val="24"/>
        </w:rPr>
        <w:t xml:space="preserve"> </w:t>
      </w:r>
      <w:r w:rsidR="009611EB" w:rsidRPr="007D13D6">
        <w:rPr>
          <w:noProof/>
          <w:sz w:val="24"/>
          <w:szCs w:val="24"/>
        </w:rPr>
        <w:t>these questions</w:t>
      </w:r>
      <w:r w:rsidRPr="007D13D6">
        <w:rPr>
          <w:noProof/>
          <w:sz w:val="24"/>
          <w:szCs w:val="24"/>
        </w:rPr>
        <w:t xml:space="preserve"> in two</w:t>
      </w:r>
      <w:r w:rsidR="00C52FB3">
        <w:rPr>
          <w:noProof/>
          <w:sz w:val="24"/>
          <w:szCs w:val="24"/>
        </w:rPr>
        <w:t xml:space="preserve"> quasi-experiments</w:t>
      </w:r>
      <w:r w:rsidR="000E420F" w:rsidRPr="007D13D6">
        <w:rPr>
          <w:noProof/>
          <w:sz w:val="24"/>
          <w:szCs w:val="24"/>
        </w:rPr>
        <w:t>.</w:t>
      </w:r>
      <w:r w:rsidR="00830763">
        <w:rPr>
          <w:noProof/>
          <w:sz w:val="24"/>
          <w:szCs w:val="24"/>
        </w:rPr>
        <w:t xml:space="preserve"> Study 1</w:t>
      </w:r>
      <w:r w:rsidR="00A310A2">
        <w:rPr>
          <w:noProof/>
          <w:sz w:val="24"/>
          <w:szCs w:val="24"/>
        </w:rPr>
        <w:t xml:space="preserve">, </w:t>
      </w:r>
      <w:r w:rsidR="00A310A2" w:rsidRPr="007D13D6">
        <w:rPr>
          <w:noProof/>
          <w:sz w:val="24"/>
          <w:szCs w:val="24"/>
        </w:rPr>
        <w:t xml:space="preserve">involving an Ultimatum Game </w:t>
      </w:r>
      <w:r w:rsidR="00A310A2">
        <w:rPr>
          <w:noProof/>
          <w:sz w:val="24"/>
          <w:szCs w:val="24"/>
        </w:rPr>
        <w:t>(</w:t>
      </w:r>
      <w:r w:rsidR="00A310A2" w:rsidRPr="007D13D6">
        <w:rPr>
          <w:noProof/>
          <w:sz w:val="24"/>
          <w:szCs w:val="24"/>
        </w:rPr>
        <w:t>UG</w:t>
      </w:r>
      <w:r w:rsidR="00A310A2" w:rsidRPr="007D13D6">
        <w:rPr>
          <w:rFonts w:hint="eastAsia"/>
          <w:noProof/>
          <w:sz w:val="24"/>
          <w:szCs w:val="24"/>
        </w:rPr>
        <w:t>)</w:t>
      </w:r>
      <w:r w:rsidR="00A310A2">
        <w:rPr>
          <w:noProof/>
          <w:sz w:val="24"/>
          <w:szCs w:val="24"/>
        </w:rPr>
        <w:t>,</w:t>
      </w:r>
      <w:r w:rsidR="00041656" w:rsidRPr="007D13D6">
        <w:rPr>
          <w:noProof/>
          <w:sz w:val="24"/>
          <w:szCs w:val="24"/>
        </w:rPr>
        <w:t xml:space="preserve"> </w:t>
      </w:r>
      <w:r w:rsidR="009611EB" w:rsidRPr="007D13D6">
        <w:rPr>
          <w:noProof/>
          <w:sz w:val="24"/>
          <w:szCs w:val="24"/>
        </w:rPr>
        <w:t>examined subjective reports and behavioral responses</w:t>
      </w:r>
      <w:r w:rsidR="000E420F" w:rsidRPr="007D13D6">
        <w:rPr>
          <w:rFonts w:hint="eastAsia"/>
          <w:noProof/>
          <w:sz w:val="24"/>
          <w:szCs w:val="24"/>
        </w:rPr>
        <w:t>.</w:t>
      </w:r>
      <w:r w:rsidR="000E420F" w:rsidRPr="007D13D6">
        <w:rPr>
          <w:noProof/>
          <w:sz w:val="24"/>
          <w:szCs w:val="24"/>
        </w:rPr>
        <w:t xml:space="preserve"> </w:t>
      </w:r>
      <w:r w:rsidR="00830763">
        <w:rPr>
          <w:noProof/>
          <w:sz w:val="24"/>
          <w:szCs w:val="24"/>
        </w:rPr>
        <w:t>Study 2</w:t>
      </w:r>
      <w:r w:rsidR="00A310A2">
        <w:rPr>
          <w:noProof/>
          <w:sz w:val="24"/>
          <w:szCs w:val="24"/>
        </w:rPr>
        <w:t xml:space="preserve">, </w:t>
      </w:r>
      <w:r w:rsidR="00A310A2" w:rsidRPr="007D13D6">
        <w:rPr>
          <w:noProof/>
          <w:sz w:val="24"/>
          <w:szCs w:val="24"/>
        </w:rPr>
        <w:t xml:space="preserve">involving </w:t>
      </w:r>
      <w:r w:rsidR="00A310A2">
        <w:rPr>
          <w:rFonts w:hint="eastAsia"/>
          <w:noProof/>
          <w:sz w:val="24"/>
          <w:szCs w:val="24"/>
        </w:rPr>
        <w:t>e</w:t>
      </w:r>
      <w:r w:rsidR="00A310A2" w:rsidRPr="007D13D6">
        <w:rPr>
          <w:noProof/>
          <w:sz w:val="24"/>
          <w:szCs w:val="24"/>
        </w:rPr>
        <w:t>vent</w:t>
      </w:r>
      <w:r w:rsidR="00A310A2" w:rsidRPr="007D13D6">
        <w:rPr>
          <w:rFonts w:hint="eastAsia"/>
          <w:noProof/>
          <w:sz w:val="24"/>
          <w:szCs w:val="24"/>
        </w:rPr>
        <w:t>-</w:t>
      </w:r>
      <w:r w:rsidR="00A310A2">
        <w:rPr>
          <w:rFonts w:hint="eastAsia"/>
          <w:noProof/>
          <w:sz w:val="24"/>
          <w:szCs w:val="24"/>
        </w:rPr>
        <w:t>r</w:t>
      </w:r>
      <w:r w:rsidR="00A310A2">
        <w:rPr>
          <w:noProof/>
          <w:sz w:val="24"/>
          <w:szCs w:val="24"/>
        </w:rPr>
        <w:t xml:space="preserve">elated </w:t>
      </w:r>
      <w:r w:rsidR="00A310A2">
        <w:rPr>
          <w:rFonts w:hint="eastAsia"/>
          <w:noProof/>
          <w:sz w:val="24"/>
          <w:szCs w:val="24"/>
        </w:rPr>
        <w:t>p</w:t>
      </w:r>
      <w:r w:rsidR="00A310A2" w:rsidRPr="007D13D6">
        <w:rPr>
          <w:noProof/>
          <w:sz w:val="24"/>
          <w:szCs w:val="24"/>
        </w:rPr>
        <w:t>otential</w:t>
      </w:r>
      <w:r w:rsidR="00A310A2">
        <w:rPr>
          <w:noProof/>
          <w:sz w:val="24"/>
          <w:szCs w:val="24"/>
        </w:rPr>
        <w:t xml:space="preserve"> (</w:t>
      </w:r>
      <w:r w:rsidR="00A310A2" w:rsidRPr="007D13D6">
        <w:rPr>
          <w:noProof/>
          <w:sz w:val="24"/>
          <w:szCs w:val="24"/>
        </w:rPr>
        <w:t>ER</w:t>
      </w:r>
      <w:r w:rsidR="00A310A2" w:rsidRPr="007D13D6">
        <w:rPr>
          <w:rFonts w:hint="eastAsia"/>
          <w:noProof/>
          <w:sz w:val="24"/>
          <w:szCs w:val="24"/>
        </w:rPr>
        <w:t>P</w:t>
      </w:r>
      <w:r w:rsidR="00A310A2" w:rsidRPr="007D13D6">
        <w:rPr>
          <w:noProof/>
          <w:sz w:val="24"/>
          <w:szCs w:val="24"/>
        </w:rPr>
        <w:t>)</w:t>
      </w:r>
      <w:r w:rsidR="00A310A2">
        <w:rPr>
          <w:noProof/>
          <w:sz w:val="24"/>
          <w:szCs w:val="24"/>
        </w:rPr>
        <w:t>,</w:t>
      </w:r>
      <w:r w:rsidR="000E420F" w:rsidRPr="007D13D6">
        <w:rPr>
          <w:noProof/>
          <w:sz w:val="24"/>
          <w:szCs w:val="24"/>
        </w:rPr>
        <w:t xml:space="preserve"> </w:t>
      </w:r>
      <w:r w:rsidR="009611EB" w:rsidRPr="007D13D6">
        <w:rPr>
          <w:noProof/>
          <w:sz w:val="24"/>
          <w:szCs w:val="24"/>
        </w:rPr>
        <w:t>examined</w:t>
      </w:r>
      <w:r w:rsidR="008A7ED4" w:rsidRPr="007D13D6">
        <w:rPr>
          <w:noProof/>
          <w:sz w:val="24"/>
          <w:szCs w:val="24"/>
        </w:rPr>
        <w:t xml:space="preserve"> not only</w:t>
      </w:r>
      <w:r w:rsidR="009611EB" w:rsidRPr="007D13D6">
        <w:rPr>
          <w:noProof/>
          <w:sz w:val="24"/>
          <w:szCs w:val="24"/>
        </w:rPr>
        <w:t xml:space="preserve"> behavioral responess</w:t>
      </w:r>
      <w:r w:rsidR="008A7ED4" w:rsidRPr="007D13D6">
        <w:rPr>
          <w:noProof/>
          <w:sz w:val="24"/>
          <w:szCs w:val="24"/>
        </w:rPr>
        <w:t xml:space="preserve"> but also</w:t>
      </w:r>
      <w:r w:rsidR="000E420F" w:rsidRPr="007D13D6">
        <w:rPr>
          <w:noProof/>
          <w:sz w:val="24"/>
          <w:szCs w:val="24"/>
        </w:rPr>
        <w:t xml:space="preserve"> </w:t>
      </w:r>
      <w:r w:rsidR="003611C3" w:rsidRPr="007D13D6">
        <w:rPr>
          <w:noProof/>
          <w:sz w:val="24"/>
          <w:szCs w:val="24"/>
        </w:rPr>
        <w:t>neurophysiological</w:t>
      </w:r>
      <w:r w:rsidR="009611EB" w:rsidRPr="007D13D6">
        <w:rPr>
          <w:noProof/>
          <w:sz w:val="24"/>
          <w:szCs w:val="24"/>
        </w:rPr>
        <w:t xml:space="preserve"> reactions</w:t>
      </w:r>
      <w:r w:rsidR="00C570F9" w:rsidRPr="007D13D6">
        <w:rPr>
          <w:noProof/>
          <w:sz w:val="24"/>
          <w:szCs w:val="24"/>
        </w:rPr>
        <w:t>.</w:t>
      </w:r>
    </w:p>
    <w:p w14:paraId="0F5D883F" w14:textId="77777777" w:rsidR="00F80BB6" w:rsidRPr="007D13D6" w:rsidRDefault="003F7228" w:rsidP="0043038C">
      <w:pPr>
        <w:spacing w:line="480" w:lineRule="exact"/>
        <w:jc w:val="left"/>
        <w:rPr>
          <w:b/>
          <w:sz w:val="24"/>
          <w:szCs w:val="24"/>
        </w:rPr>
      </w:pPr>
      <w:r w:rsidRPr="007D13D6">
        <w:rPr>
          <w:b/>
          <w:sz w:val="24"/>
          <w:szCs w:val="24"/>
        </w:rPr>
        <w:t>Communal Narcissism</w:t>
      </w:r>
      <w:r w:rsidR="008223CF" w:rsidRPr="007D13D6">
        <w:rPr>
          <w:b/>
          <w:sz w:val="24"/>
          <w:szCs w:val="24"/>
        </w:rPr>
        <w:t xml:space="preserve"> and </w:t>
      </w:r>
      <w:r w:rsidRPr="007D13D6">
        <w:rPr>
          <w:b/>
          <w:sz w:val="24"/>
          <w:szCs w:val="24"/>
        </w:rPr>
        <w:t>S</w:t>
      </w:r>
      <w:r w:rsidR="00BB11B2" w:rsidRPr="007D13D6">
        <w:rPr>
          <w:rFonts w:hint="eastAsia"/>
          <w:b/>
          <w:sz w:val="24"/>
          <w:szCs w:val="24"/>
        </w:rPr>
        <w:t xml:space="preserve">ocial </w:t>
      </w:r>
      <w:r w:rsidR="00BB1805" w:rsidRPr="007D13D6">
        <w:rPr>
          <w:b/>
          <w:sz w:val="24"/>
          <w:szCs w:val="24"/>
        </w:rPr>
        <w:t>D</w:t>
      </w:r>
      <w:r w:rsidR="00BB11B2" w:rsidRPr="007D13D6">
        <w:rPr>
          <w:rFonts w:hint="eastAsia"/>
          <w:b/>
          <w:sz w:val="24"/>
          <w:szCs w:val="24"/>
        </w:rPr>
        <w:t>ecision</w:t>
      </w:r>
      <w:r w:rsidR="008223CF" w:rsidRPr="007D13D6">
        <w:rPr>
          <w:b/>
          <w:sz w:val="24"/>
          <w:szCs w:val="24"/>
        </w:rPr>
        <w:t>-</w:t>
      </w:r>
      <w:r w:rsidR="00BB1805" w:rsidRPr="007D13D6">
        <w:rPr>
          <w:b/>
          <w:sz w:val="24"/>
          <w:szCs w:val="24"/>
        </w:rPr>
        <w:t>M</w:t>
      </w:r>
      <w:r w:rsidR="00BB11B2" w:rsidRPr="007D13D6">
        <w:rPr>
          <w:rFonts w:hint="eastAsia"/>
          <w:b/>
          <w:sz w:val="24"/>
          <w:szCs w:val="24"/>
        </w:rPr>
        <w:t>aking</w:t>
      </w:r>
    </w:p>
    <w:p w14:paraId="12408253" w14:textId="31CAEFFD" w:rsidR="00AF7C12" w:rsidRPr="007D13D6" w:rsidRDefault="00E23579" w:rsidP="0043038C">
      <w:pPr>
        <w:spacing w:line="480" w:lineRule="exact"/>
        <w:ind w:firstLine="420"/>
        <w:jc w:val="left"/>
        <w:rPr>
          <w:noProof/>
          <w:sz w:val="24"/>
          <w:szCs w:val="24"/>
        </w:rPr>
      </w:pPr>
      <w:r w:rsidRPr="007D13D6">
        <w:rPr>
          <w:sz w:val="24"/>
          <w:szCs w:val="24"/>
        </w:rPr>
        <w:t>We define s</w:t>
      </w:r>
      <w:r w:rsidR="00BB11B2" w:rsidRPr="007D13D6">
        <w:rPr>
          <w:sz w:val="24"/>
          <w:szCs w:val="24"/>
        </w:rPr>
        <w:t>ocial decision-making</w:t>
      </w:r>
      <w:r w:rsidR="00BB11B2" w:rsidRPr="007D13D6">
        <w:rPr>
          <w:rFonts w:hint="eastAsia"/>
          <w:sz w:val="24"/>
          <w:szCs w:val="24"/>
        </w:rPr>
        <w:t xml:space="preserve"> </w:t>
      </w:r>
      <w:r w:rsidRPr="007D13D6">
        <w:rPr>
          <w:sz w:val="24"/>
          <w:szCs w:val="24"/>
        </w:rPr>
        <w:t>as</w:t>
      </w:r>
      <w:r w:rsidR="00115180" w:rsidRPr="007D13D6">
        <w:rPr>
          <w:sz w:val="24"/>
          <w:szCs w:val="24"/>
        </w:rPr>
        <w:t xml:space="preserve"> </w:t>
      </w:r>
      <w:r w:rsidR="00BB11B2" w:rsidRPr="007D13D6">
        <w:rPr>
          <w:sz w:val="24"/>
          <w:szCs w:val="24"/>
        </w:rPr>
        <w:t>making decisions</w:t>
      </w:r>
      <w:r w:rsidR="003F7228" w:rsidRPr="007D13D6">
        <w:rPr>
          <w:sz w:val="24"/>
          <w:szCs w:val="24"/>
        </w:rPr>
        <w:t xml:space="preserve"> </w:t>
      </w:r>
      <w:r w:rsidR="003F7228" w:rsidRPr="007D13D6">
        <w:rPr>
          <w:color w:val="000000"/>
          <w:sz w:val="24"/>
          <w:szCs w:val="24"/>
        </w:rPr>
        <w:t>in</w:t>
      </w:r>
      <w:r w:rsidR="008223CF" w:rsidRPr="007D13D6">
        <w:rPr>
          <w:color w:val="000000"/>
          <w:sz w:val="24"/>
          <w:szCs w:val="24"/>
        </w:rPr>
        <w:t xml:space="preserve"> interdependent</w:t>
      </w:r>
      <w:r w:rsidR="003F7228" w:rsidRPr="007D13D6">
        <w:rPr>
          <w:color w:val="000000"/>
          <w:sz w:val="24"/>
          <w:szCs w:val="24"/>
        </w:rPr>
        <w:t xml:space="preserve"> </w:t>
      </w:r>
      <w:r w:rsidR="00C03F3C" w:rsidRPr="007D13D6">
        <w:rPr>
          <w:color w:val="000000"/>
          <w:sz w:val="24"/>
          <w:szCs w:val="24"/>
        </w:rPr>
        <w:t>settings</w:t>
      </w:r>
      <w:r w:rsidR="00255BA2" w:rsidRPr="007D13D6">
        <w:rPr>
          <w:sz w:val="24"/>
          <w:szCs w:val="24"/>
        </w:rPr>
        <w:t xml:space="preserve"> where the two parties’ interests are not </w:t>
      </w:r>
      <w:r w:rsidR="00737162" w:rsidRPr="007D13D6">
        <w:rPr>
          <w:sz w:val="24"/>
          <w:szCs w:val="24"/>
        </w:rPr>
        <w:t>fully</w:t>
      </w:r>
      <w:r w:rsidR="00255BA2" w:rsidRPr="007D13D6">
        <w:rPr>
          <w:sz w:val="24"/>
          <w:szCs w:val="24"/>
        </w:rPr>
        <w:t xml:space="preserve"> aligned (Rusbult &amp; Van Lange, 2003)</w:t>
      </w:r>
      <w:r w:rsidR="008223CF" w:rsidRPr="007D13D6">
        <w:rPr>
          <w:sz w:val="24"/>
          <w:szCs w:val="24"/>
        </w:rPr>
        <w:t>. A</w:t>
      </w:r>
      <w:r w:rsidR="003F7228" w:rsidRPr="007D13D6">
        <w:rPr>
          <w:sz w:val="24"/>
          <w:szCs w:val="24"/>
        </w:rPr>
        <w:t xml:space="preserve">s such, </w:t>
      </w:r>
      <w:r w:rsidR="008223CF" w:rsidRPr="007D13D6">
        <w:rPr>
          <w:sz w:val="24"/>
          <w:szCs w:val="24"/>
        </w:rPr>
        <w:t>one’s</w:t>
      </w:r>
      <w:r w:rsidR="003F7228" w:rsidRPr="007D13D6">
        <w:rPr>
          <w:sz w:val="24"/>
          <w:szCs w:val="24"/>
        </w:rPr>
        <w:t xml:space="preserve"> decision</w:t>
      </w:r>
      <w:r w:rsidR="0088791D" w:rsidRPr="007D13D6">
        <w:rPr>
          <w:sz w:val="24"/>
          <w:szCs w:val="24"/>
        </w:rPr>
        <w:t xml:space="preserve">s may reflect </w:t>
      </w:r>
      <w:r w:rsidR="003F7228" w:rsidRPr="007D13D6">
        <w:rPr>
          <w:sz w:val="24"/>
          <w:szCs w:val="24"/>
        </w:rPr>
        <w:t xml:space="preserve">self-interest </w:t>
      </w:r>
      <w:r w:rsidR="0088791D" w:rsidRPr="007D13D6">
        <w:rPr>
          <w:sz w:val="24"/>
          <w:szCs w:val="24"/>
        </w:rPr>
        <w:t>or</w:t>
      </w:r>
      <w:r w:rsidR="003F7228" w:rsidRPr="007D13D6">
        <w:rPr>
          <w:sz w:val="24"/>
          <w:szCs w:val="24"/>
        </w:rPr>
        <w:t xml:space="preserve"> other-interest</w:t>
      </w:r>
      <w:r w:rsidRPr="007D13D6">
        <w:rPr>
          <w:sz w:val="24"/>
          <w:szCs w:val="24"/>
        </w:rPr>
        <w:t xml:space="preserve"> </w:t>
      </w:r>
      <w:r w:rsidR="00BB11B2" w:rsidRPr="007D13D6">
        <w:rPr>
          <w:noProof/>
          <w:sz w:val="24"/>
          <w:szCs w:val="24"/>
        </w:rPr>
        <w:t>(Gintis, Bowles, Boyd, &amp; Fehr, 2003; Ruff &amp; Fehr, 2014)</w:t>
      </w:r>
      <w:r w:rsidR="00BB11B2" w:rsidRPr="007D13D6">
        <w:rPr>
          <w:rFonts w:hint="eastAsia"/>
          <w:sz w:val="24"/>
          <w:szCs w:val="24"/>
        </w:rPr>
        <w:t xml:space="preserve">. </w:t>
      </w:r>
      <w:r w:rsidR="004A2CEE" w:rsidRPr="007D13D6">
        <w:rPr>
          <w:sz w:val="24"/>
          <w:szCs w:val="24"/>
        </w:rPr>
        <w:t>Economic</w:t>
      </w:r>
      <w:r w:rsidR="00383BD4" w:rsidRPr="007D13D6">
        <w:rPr>
          <w:sz w:val="24"/>
          <w:szCs w:val="24"/>
        </w:rPr>
        <w:t xml:space="preserve"> games, such as t</w:t>
      </w:r>
      <w:r w:rsidR="003F7228" w:rsidRPr="007D13D6">
        <w:rPr>
          <w:sz w:val="24"/>
          <w:szCs w:val="24"/>
        </w:rPr>
        <w:t>he</w:t>
      </w:r>
      <w:r w:rsidR="00B9103E" w:rsidRPr="007D13D6">
        <w:rPr>
          <w:sz w:val="24"/>
          <w:szCs w:val="24"/>
        </w:rPr>
        <w:t xml:space="preserve"> </w:t>
      </w:r>
      <w:r w:rsidR="00B921BC" w:rsidRPr="007D13D6">
        <w:rPr>
          <w:sz w:val="24"/>
          <w:szCs w:val="24"/>
        </w:rPr>
        <w:t>UG</w:t>
      </w:r>
      <w:r w:rsidR="00BB11B2" w:rsidRPr="007D13D6">
        <w:rPr>
          <w:rFonts w:hint="eastAsia"/>
          <w:sz w:val="24"/>
          <w:szCs w:val="24"/>
        </w:rPr>
        <w:t xml:space="preserve"> (</w:t>
      </w:r>
      <w:r w:rsidR="00383BD4" w:rsidRPr="007D13D6">
        <w:rPr>
          <w:noProof/>
          <w:sz w:val="24"/>
          <w:szCs w:val="24"/>
        </w:rPr>
        <w:t>Güth, Huck, &amp; Müller, 2001; Güth, Schmittberger, &amp; Schwarze, 1982)</w:t>
      </w:r>
      <w:r w:rsidR="006D3D98" w:rsidRPr="007D13D6">
        <w:rPr>
          <w:noProof/>
          <w:sz w:val="24"/>
          <w:szCs w:val="24"/>
        </w:rPr>
        <w:t>,</w:t>
      </w:r>
      <w:r w:rsidR="00383BD4" w:rsidRPr="007D13D6">
        <w:rPr>
          <w:noProof/>
          <w:sz w:val="24"/>
          <w:szCs w:val="24"/>
        </w:rPr>
        <w:t xml:space="preserve"> are fitting</w:t>
      </w:r>
      <w:r w:rsidR="00BB11B2" w:rsidRPr="007D13D6">
        <w:rPr>
          <w:rFonts w:hint="eastAsia"/>
          <w:sz w:val="24"/>
          <w:szCs w:val="24"/>
        </w:rPr>
        <w:t xml:space="preserve"> </w:t>
      </w:r>
      <w:r w:rsidR="003F7228" w:rsidRPr="007D13D6">
        <w:rPr>
          <w:sz w:val="24"/>
          <w:szCs w:val="24"/>
        </w:rPr>
        <w:t>example</w:t>
      </w:r>
      <w:r w:rsidR="00383BD4" w:rsidRPr="007D13D6">
        <w:rPr>
          <w:sz w:val="24"/>
          <w:szCs w:val="24"/>
        </w:rPr>
        <w:t>s</w:t>
      </w:r>
      <w:r w:rsidR="003F7228" w:rsidRPr="007D13D6">
        <w:rPr>
          <w:rFonts w:hint="eastAsia"/>
          <w:sz w:val="24"/>
          <w:szCs w:val="24"/>
        </w:rPr>
        <w:t xml:space="preserve"> </w:t>
      </w:r>
      <w:r w:rsidR="00BB11B2" w:rsidRPr="007D13D6">
        <w:rPr>
          <w:rFonts w:hint="eastAsia"/>
          <w:sz w:val="24"/>
          <w:szCs w:val="24"/>
        </w:rPr>
        <w:t>of social decision-making</w:t>
      </w:r>
      <w:r w:rsidR="003F7228" w:rsidRPr="007D13D6">
        <w:rPr>
          <w:sz w:val="24"/>
          <w:szCs w:val="24"/>
        </w:rPr>
        <w:t xml:space="preserve">. </w:t>
      </w:r>
      <w:r w:rsidR="004A2CEE" w:rsidRPr="007D13D6">
        <w:rPr>
          <w:sz w:val="24"/>
          <w:szCs w:val="24"/>
        </w:rPr>
        <w:t>In th</w:t>
      </w:r>
      <w:r w:rsidR="00B921BC" w:rsidRPr="007D13D6">
        <w:rPr>
          <w:sz w:val="24"/>
          <w:szCs w:val="24"/>
        </w:rPr>
        <w:t>e UG</w:t>
      </w:r>
      <w:r w:rsidR="004A2CEE" w:rsidRPr="007D13D6">
        <w:rPr>
          <w:sz w:val="24"/>
          <w:szCs w:val="24"/>
        </w:rPr>
        <w:t>, p</w:t>
      </w:r>
      <w:r w:rsidR="00BB11B2" w:rsidRPr="007D13D6">
        <w:rPr>
          <w:rFonts w:hint="eastAsia"/>
          <w:sz w:val="24"/>
          <w:szCs w:val="24"/>
        </w:rPr>
        <w:t>articipant</w:t>
      </w:r>
      <w:r w:rsidR="00383BD4" w:rsidRPr="007D13D6">
        <w:rPr>
          <w:sz w:val="24"/>
          <w:szCs w:val="24"/>
        </w:rPr>
        <w:t>s</w:t>
      </w:r>
      <w:r w:rsidR="003F7228" w:rsidRPr="007D13D6">
        <w:rPr>
          <w:sz w:val="24"/>
          <w:szCs w:val="24"/>
        </w:rPr>
        <w:t xml:space="preserve"> play the role</w:t>
      </w:r>
      <w:r w:rsidR="00BA5CF6" w:rsidRPr="007D13D6">
        <w:rPr>
          <w:sz w:val="24"/>
          <w:szCs w:val="24"/>
        </w:rPr>
        <w:t>s</w:t>
      </w:r>
      <w:r w:rsidR="003F7228" w:rsidRPr="007D13D6">
        <w:rPr>
          <w:sz w:val="24"/>
          <w:szCs w:val="24"/>
        </w:rPr>
        <w:t xml:space="preserve"> of </w:t>
      </w:r>
      <w:r w:rsidR="00BB11B2" w:rsidRPr="007D13D6">
        <w:rPr>
          <w:rFonts w:hint="eastAsia"/>
          <w:sz w:val="24"/>
          <w:szCs w:val="24"/>
        </w:rPr>
        <w:t xml:space="preserve">proposer </w:t>
      </w:r>
      <w:r w:rsidR="00BA5CF6" w:rsidRPr="007D13D6">
        <w:rPr>
          <w:sz w:val="24"/>
          <w:szCs w:val="24"/>
        </w:rPr>
        <w:t>and</w:t>
      </w:r>
      <w:r w:rsidR="003F7228" w:rsidRPr="007D13D6">
        <w:rPr>
          <w:sz w:val="24"/>
          <w:szCs w:val="24"/>
        </w:rPr>
        <w:t xml:space="preserve"> </w:t>
      </w:r>
      <w:r w:rsidR="00BB11B2" w:rsidRPr="007D13D6">
        <w:rPr>
          <w:rFonts w:hint="eastAsia"/>
          <w:sz w:val="24"/>
          <w:szCs w:val="24"/>
        </w:rPr>
        <w:t xml:space="preserve">responder. </w:t>
      </w:r>
      <w:r w:rsidR="00BB11B2" w:rsidRPr="007D13D6">
        <w:rPr>
          <w:sz w:val="24"/>
          <w:szCs w:val="24"/>
        </w:rPr>
        <w:t>T</w:t>
      </w:r>
      <w:r w:rsidR="00BB11B2" w:rsidRPr="007D13D6">
        <w:rPr>
          <w:rFonts w:hint="eastAsia"/>
          <w:sz w:val="24"/>
          <w:szCs w:val="24"/>
        </w:rPr>
        <w:t xml:space="preserve">he proposer splits an amount of </w:t>
      </w:r>
      <w:r w:rsidR="00DA7881" w:rsidRPr="007D13D6">
        <w:rPr>
          <w:sz w:val="24"/>
          <w:szCs w:val="24"/>
        </w:rPr>
        <w:t xml:space="preserve">reward (e.g., </w:t>
      </w:r>
      <w:r w:rsidR="00BB11B2" w:rsidRPr="007D13D6">
        <w:rPr>
          <w:rFonts w:hint="eastAsia"/>
          <w:sz w:val="24"/>
          <w:szCs w:val="24"/>
        </w:rPr>
        <w:t>money</w:t>
      </w:r>
      <w:r w:rsidR="00DA7881" w:rsidRPr="007D13D6">
        <w:rPr>
          <w:sz w:val="24"/>
          <w:szCs w:val="24"/>
        </w:rPr>
        <w:t>, points)</w:t>
      </w:r>
      <w:r w:rsidR="00BB11B2" w:rsidRPr="007D13D6">
        <w:rPr>
          <w:rFonts w:hint="eastAsia"/>
          <w:sz w:val="24"/>
          <w:szCs w:val="24"/>
        </w:rPr>
        <w:t xml:space="preserve"> between</w:t>
      </w:r>
      <w:r w:rsidR="00BA5CF6" w:rsidRPr="007D13D6">
        <w:rPr>
          <w:sz w:val="24"/>
          <w:szCs w:val="24"/>
        </w:rPr>
        <w:t xml:space="preserve"> the players</w:t>
      </w:r>
      <w:r w:rsidR="00BB11B2" w:rsidRPr="007D13D6">
        <w:rPr>
          <w:rFonts w:hint="eastAsia"/>
          <w:sz w:val="24"/>
          <w:szCs w:val="24"/>
        </w:rPr>
        <w:t>, whe</w:t>
      </w:r>
      <w:r w:rsidR="00DA7881" w:rsidRPr="007D13D6">
        <w:rPr>
          <w:sz w:val="24"/>
          <w:szCs w:val="24"/>
        </w:rPr>
        <w:t>reas</w:t>
      </w:r>
      <w:r w:rsidR="00BB11B2" w:rsidRPr="007D13D6">
        <w:rPr>
          <w:rFonts w:hint="eastAsia"/>
          <w:sz w:val="24"/>
          <w:szCs w:val="24"/>
        </w:rPr>
        <w:t xml:space="preserve"> the responder accept</w:t>
      </w:r>
      <w:r w:rsidR="00DA7881" w:rsidRPr="007D13D6">
        <w:rPr>
          <w:sz w:val="24"/>
          <w:szCs w:val="24"/>
        </w:rPr>
        <w:t>s or reject</w:t>
      </w:r>
      <w:r w:rsidR="00590B80" w:rsidRPr="007D13D6">
        <w:rPr>
          <w:rFonts w:hint="eastAsia"/>
          <w:sz w:val="24"/>
          <w:szCs w:val="24"/>
        </w:rPr>
        <w:t>s</w:t>
      </w:r>
      <w:r w:rsidR="00DA7881" w:rsidRPr="007D13D6">
        <w:rPr>
          <w:sz w:val="24"/>
          <w:szCs w:val="24"/>
        </w:rPr>
        <w:t xml:space="preserve"> the </w:t>
      </w:r>
      <w:r w:rsidR="00BB11B2" w:rsidRPr="007D13D6">
        <w:rPr>
          <w:rFonts w:hint="eastAsia"/>
          <w:sz w:val="24"/>
          <w:szCs w:val="24"/>
        </w:rPr>
        <w:t>distribution</w:t>
      </w:r>
      <w:r w:rsidR="00DA7881" w:rsidRPr="007D13D6">
        <w:rPr>
          <w:sz w:val="24"/>
          <w:szCs w:val="24"/>
        </w:rPr>
        <w:t xml:space="preserve"> (i.e., offer</w:t>
      </w:r>
      <w:r w:rsidR="006E7ED3" w:rsidRPr="007D13D6">
        <w:rPr>
          <w:sz w:val="24"/>
          <w:szCs w:val="24"/>
        </w:rPr>
        <w:t xml:space="preserve"> or deal</w:t>
      </w:r>
      <w:r w:rsidR="00DA7881" w:rsidRPr="007D13D6">
        <w:rPr>
          <w:sz w:val="24"/>
          <w:szCs w:val="24"/>
        </w:rPr>
        <w:t>)</w:t>
      </w:r>
      <w:r w:rsidR="00BB11B2" w:rsidRPr="007D13D6">
        <w:rPr>
          <w:rFonts w:hint="eastAsia"/>
          <w:sz w:val="24"/>
          <w:szCs w:val="24"/>
        </w:rPr>
        <w:t xml:space="preserve">. </w:t>
      </w:r>
      <w:r w:rsidR="00BB11B2" w:rsidRPr="007D13D6">
        <w:rPr>
          <w:sz w:val="24"/>
          <w:szCs w:val="24"/>
        </w:rPr>
        <w:t>P</w:t>
      </w:r>
      <w:r w:rsidR="00BB11B2" w:rsidRPr="007D13D6">
        <w:rPr>
          <w:rFonts w:hint="eastAsia"/>
          <w:sz w:val="24"/>
          <w:szCs w:val="24"/>
        </w:rPr>
        <w:t xml:space="preserve">roposer and responder will </w:t>
      </w:r>
      <w:r w:rsidR="00DA7881" w:rsidRPr="007D13D6">
        <w:rPr>
          <w:sz w:val="24"/>
          <w:szCs w:val="24"/>
        </w:rPr>
        <w:t xml:space="preserve">earn the </w:t>
      </w:r>
      <w:r w:rsidR="00BA5CF6" w:rsidRPr="007D13D6">
        <w:rPr>
          <w:sz w:val="24"/>
          <w:szCs w:val="24"/>
        </w:rPr>
        <w:t>specified</w:t>
      </w:r>
      <w:r w:rsidR="00DA7881" w:rsidRPr="007D13D6">
        <w:rPr>
          <w:sz w:val="24"/>
          <w:szCs w:val="24"/>
        </w:rPr>
        <w:t xml:space="preserve"> </w:t>
      </w:r>
      <w:r w:rsidR="00041656" w:rsidRPr="007D13D6">
        <w:rPr>
          <w:sz w:val="24"/>
          <w:szCs w:val="24"/>
        </w:rPr>
        <w:t>reward</w:t>
      </w:r>
      <w:r w:rsidR="00DA7881" w:rsidRPr="007D13D6">
        <w:rPr>
          <w:sz w:val="24"/>
          <w:szCs w:val="24"/>
        </w:rPr>
        <w:t xml:space="preserve"> if </w:t>
      </w:r>
      <w:r w:rsidR="00DA7881" w:rsidRPr="007D13D6">
        <w:rPr>
          <w:rFonts w:hint="eastAsia"/>
          <w:sz w:val="24"/>
          <w:szCs w:val="24"/>
        </w:rPr>
        <w:t>the offer i</w:t>
      </w:r>
      <w:r w:rsidR="00DA7881" w:rsidRPr="007D13D6">
        <w:rPr>
          <w:sz w:val="24"/>
          <w:szCs w:val="24"/>
        </w:rPr>
        <w:t xml:space="preserve">s accepted, but will gain </w:t>
      </w:r>
      <w:r w:rsidR="0088791D" w:rsidRPr="007D13D6">
        <w:rPr>
          <w:sz w:val="24"/>
          <w:szCs w:val="24"/>
        </w:rPr>
        <w:t>no</w:t>
      </w:r>
      <w:r w:rsidR="00DA7881" w:rsidRPr="007D13D6">
        <w:rPr>
          <w:sz w:val="24"/>
          <w:szCs w:val="24"/>
        </w:rPr>
        <w:t xml:space="preserve">thing </w:t>
      </w:r>
      <w:r w:rsidR="00BB11B2" w:rsidRPr="007D13D6">
        <w:rPr>
          <w:rFonts w:hint="eastAsia"/>
          <w:sz w:val="24"/>
          <w:szCs w:val="24"/>
        </w:rPr>
        <w:t>if</w:t>
      </w:r>
      <w:r w:rsidR="00DA7881" w:rsidRPr="007D13D6">
        <w:rPr>
          <w:sz w:val="24"/>
          <w:szCs w:val="24"/>
        </w:rPr>
        <w:t xml:space="preserve"> the offer is rejected</w:t>
      </w:r>
      <w:r w:rsidR="00BB11B2" w:rsidRPr="007D13D6">
        <w:rPr>
          <w:rFonts w:hint="eastAsia"/>
          <w:sz w:val="24"/>
          <w:szCs w:val="24"/>
        </w:rPr>
        <w:t>.</w:t>
      </w:r>
      <w:r w:rsidR="004A7C66" w:rsidRPr="007D13D6">
        <w:rPr>
          <w:sz w:val="24"/>
          <w:szCs w:val="24"/>
        </w:rPr>
        <w:t xml:space="preserve"> It is then to the proposer’s self-interest to make</w:t>
      </w:r>
      <w:r w:rsidR="00C64C63" w:rsidRPr="007D13D6">
        <w:rPr>
          <w:sz w:val="24"/>
          <w:szCs w:val="24"/>
        </w:rPr>
        <w:t xml:space="preserve"> </w:t>
      </w:r>
      <w:r w:rsidR="008061B8" w:rsidRPr="007D13D6">
        <w:rPr>
          <w:sz w:val="24"/>
          <w:szCs w:val="24"/>
        </w:rPr>
        <w:t xml:space="preserve">inequitable </w:t>
      </w:r>
      <w:r w:rsidR="004A7C66" w:rsidRPr="007D13D6">
        <w:rPr>
          <w:sz w:val="24"/>
          <w:szCs w:val="24"/>
        </w:rPr>
        <w:t>offers</w:t>
      </w:r>
      <w:r w:rsidR="00351EB5">
        <w:rPr>
          <w:rStyle w:val="FootnoteReference"/>
          <w:sz w:val="24"/>
          <w:szCs w:val="24"/>
        </w:rPr>
        <w:t>1</w:t>
      </w:r>
      <w:r w:rsidR="00EA6910" w:rsidRPr="007D13D6">
        <w:rPr>
          <w:sz w:val="24"/>
          <w:szCs w:val="24"/>
        </w:rPr>
        <w:t>,</w:t>
      </w:r>
      <w:r w:rsidR="00F305DD" w:rsidRPr="007D13D6">
        <w:rPr>
          <w:sz w:val="24"/>
          <w:szCs w:val="24"/>
        </w:rPr>
        <w:t xml:space="preserve"> and to the responder’s self-interest to accept all offers regardless of</w:t>
      </w:r>
      <w:r w:rsidR="00041656" w:rsidRPr="007D13D6">
        <w:rPr>
          <w:sz w:val="24"/>
          <w:szCs w:val="24"/>
        </w:rPr>
        <w:t xml:space="preserve"> perceived (un)fairness</w:t>
      </w:r>
      <w:r w:rsidR="00F305DD" w:rsidRPr="007D13D6">
        <w:rPr>
          <w:sz w:val="24"/>
          <w:szCs w:val="24"/>
        </w:rPr>
        <w:t>.</w:t>
      </w:r>
      <w:r w:rsidR="00557757" w:rsidRPr="007D13D6">
        <w:rPr>
          <w:sz w:val="24"/>
          <w:szCs w:val="24"/>
        </w:rPr>
        <w:t xml:space="preserve"> This is </w:t>
      </w:r>
      <w:r w:rsidR="00F305DD" w:rsidRPr="007D13D6">
        <w:rPr>
          <w:sz w:val="24"/>
          <w:szCs w:val="24"/>
        </w:rPr>
        <w:t>what</w:t>
      </w:r>
      <w:bookmarkStart w:id="8" w:name="OLE_LINK112"/>
      <w:bookmarkStart w:id="9" w:name="OLE_LINK113"/>
      <w:r w:rsidR="00F305DD" w:rsidRPr="007D13D6">
        <w:rPr>
          <w:sz w:val="24"/>
          <w:szCs w:val="24"/>
        </w:rPr>
        <w:t xml:space="preserve"> the </w:t>
      </w:r>
      <w:r w:rsidR="00BB11B2" w:rsidRPr="007D13D6">
        <w:rPr>
          <w:rFonts w:hint="eastAsia"/>
          <w:sz w:val="24"/>
          <w:szCs w:val="24"/>
        </w:rPr>
        <w:t>principle of self-benefit maximization</w:t>
      </w:r>
      <w:bookmarkEnd w:id="8"/>
      <w:bookmarkEnd w:id="9"/>
      <w:r w:rsidR="00F305DD" w:rsidRPr="007D13D6">
        <w:rPr>
          <w:sz w:val="24"/>
          <w:szCs w:val="24"/>
        </w:rPr>
        <w:t xml:space="preserve"> would suggest </w:t>
      </w:r>
      <w:r w:rsidR="00BB11B2" w:rsidRPr="007D13D6">
        <w:rPr>
          <w:noProof/>
          <w:sz w:val="24"/>
          <w:szCs w:val="24"/>
        </w:rPr>
        <w:t>(</w:t>
      </w:r>
      <w:bookmarkStart w:id="10" w:name="OLE_LINK108"/>
      <w:bookmarkStart w:id="11" w:name="OLE_LINK109"/>
      <w:r w:rsidR="00057C67" w:rsidRPr="007D13D6">
        <w:rPr>
          <w:noProof/>
          <w:sz w:val="24"/>
          <w:szCs w:val="24"/>
        </w:rPr>
        <w:t>Güth</w:t>
      </w:r>
      <w:r w:rsidR="00057C67" w:rsidRPr="007D13D6">
        <w:rPr>
          <w:rFonts w:hint="eastAsia"/>
          <w:noProof/>
          <w:sz w:val="24"/>
          <w:szCs w:val="24"/>
        </w:rPr>
        <w:t xml:space="preserve"> et al.</w:t>
      </w:r>
      <w:r w:rsidR="00057C67" w:rsidRPr="007D13D6">
        <w:rPr>
          <w:noProof/>
          <w:sz w:val="24"/>
          <w:szCs w:val="24"/>
        </w:rPr>
        <w:t>, 1982</w:t>
      </w:r>
      <w:r w:rsidR="00057C67" w:rsidRPr="007D13D6">
        <w:rPr>
          <w:rFonts w:hint="eastAsia"/>
          <w:noProof/>
          <w:sz w:val="24"/>
          <w:szCs w:val="24"/>
        </w:rPr>
        <w:t xml:space="preserve">; </w:t>
      </w:r>
      <w:r w:rsidR="00057C67" w:rsidRPr="007D13D6">
        <w:rPr>
          <w:noProof/>
          <w:sz w:val="24"/>
          <w:szCs w:val="24"/>
        </w:rPr>
        <w:t>Sanfey, Rilling, Aronson, Nystrom, &amp; Cohen, 2003</w:t>
      </w:r>
      <w:bookmarkEnd w:id="10"/>
      <w:bookmarkEnd w:id="11"/>
      <w:r w:rsidR="00BB11B2" w:rsidRPr="007D13D6">
        <w:rPr>
          <w:noProof/>
          <w:sz w:val="24"/>
          <w:szCs w:val="24"/>
        </w:rPr>
        <w:t>)</w:t>
      </w:r>
      <w:r w:rsidR="00F305DD" w:rsidRPr="007D13D6">
        <w:rPr>
          <w:noProof/>
          <w:sz w:val="24"/>
          <w:szCs w:val="24"/>
        </w:rPr>
        <w:t>.</w:t>
      </w:r>
      <w:r w:rsidR="00222EDB" w:rsidRPr="007D13D6">
        <w:rPr>
          <w:noProof/>
          <w:sz w:val="24"/>
          <w:szCs w:val="24"/>
        </w:rPr>
        <w:t xml:space="preserve"> </w:t>
      </w:r>
      <w:r w:rsidR="006E7ED3" w:rsidRPr="007D13D6">
        <w:rPr>
          <w:noProof/>
          <w:sz w:val="24"/>
          <w:szCs w:val="24"/>
        </w:rPr>
        <w:t>E</w:t>
      </w:r>
      <w:r w:rsidR="00557757" w:rsidRPr="007D13D6">
        <w:rPr>
          <w:noProof/>
          <w:sz w:val="24"/>
          <w:szCs w:val="24"/>
        </w:rPr>
        <w:t>vidence</w:t>
      </w:r>
      <w:r w:rsidR="006E7ED3" w:rsidRPr="007D13D6">
        <w:rPr>
          <w:noProof/>
          <w:sz w:val="24"/>
          <w:szCs w:val="24"/>
        </w:rPr>
        <w:t>, though,</w:t>
      </w:r>
      <w:r w:rsidR="00557757" w:rsidRPr="007D13D6">
        <w:rPr>
          <w:noProof/>
          <w:sz w:val="24"/>
          <w:szCs w:val="24"/>
        </w:rPr>
        <w:t xml:space="preserve"> indicates that playe</w:t>
      </w:r>
      <w:r w:rsidR="00D90A1D" w:rsidRPr="007D13D6">
        <w:rPr>
          <w:noProof/>
          <w:sz w:val="24"/>
          <w:szCs w:val="24"/>
        </w:rPr>
        <w:t>r</w:t>
      </w:r>
      <w:r w:rsidR="00557757" w:rsidRPr="007D13D6">
        <w:rPr>
          <w:noProof/>
          <w:sz w:val="24"/>
          <w:szCs w:val="24"/>
        </w:rPr>
        <w:t>s</w:t>
      </w:r>
      <w:r w:rsidR="00383BD4" w:rsidRPr="007D13D6">
        <w:rPr>
          <w:noProof/>
          <w:sz w:val="24"/>
          <w:szCs w:val="24"/>
        </w:rPr>
        <w:t xml:space="preserve"> </w:t>
      </w:r>
      <w:r w:rsidR="00557757" w:rsidRPr="007D13D6">
        <w:rPr>
          <w:noProof/>
          <w:sz w:val="24"/>
          <w:szCs w:val="24"/>
        </w:rPr>
        <w:t xml:space="preserve">care about </w:t>
      </w:r>
      <w:r w:rsidR="008D566A" w:rsidRPr="007D13D6">
        <w:rPr>
          <w:rFonts w:hint="eastAsia"/>
          <w:sz w:val="24"/>
          <w:szCs w:val="24"/>
        </w:rPr>
        <w:t>fairness</w:t>
      </w:r>
      <w:r w:rsidR="00557757" w:rsidRPr="007D13D6">
        <w:rPr>
          <w:sz w:val="24"/>
          <w:szCs w:val="24"/>
        </w:rPr>
        <w:t>.</w:t>
      </w:r>
      <w:r w:rsidR="009D6164" w:rsidRPr="007D13D6">
        <w:rPr>
          <w:sz w:val="24"/>
          <w:szCs w:val="24"/>
        </w:rPr>
        <w:t xml:space="preserve"> Proposers </w:t>
      </w:r>
      <w:r w:rsidR="00BA5CF6" w:rsidRPr="007D13D6">
        <w:rPr>
          <w:sz w:val="24"/>
          <w:szCs w:val="24"/>
        </w:rPr>
        <w:t>often</w:t>
      </w:r>
      <w:r w:rsidR="009D6164" w:rsidRPr="007D13D6">
        <w:rPr>
          <w:sz w:val="24"/>
          <w:szCs w:val="24"/>
        </w:rPr>
        <w:t xml:space="preserve"> make equitable</w:t>
      </w:r>
      <w:r w:rsidR="00C64C63" w:rsidRPr="007D13D6">
        <w:rPr>
          <w:sz w:val="24"/>
          <w:szCs w:val="24"/>
        </w:rPr>
        <w:t xml:space="preserve"> </w:t>
      </w:r>
      <w:r w:rsidR="009D6164" w:rsidRPr="007D13D6">
        <w:rPr>
          <w:sz w:val="24"/>
          <w:szCs w:val="24"/>
        </w:rPr>
        <w:t>offers</w:t>
      </w:r>
      <w:r w:rsidR="00F80BB6" w:rsidRPr="007D13D6">
        <w:rPr>
          <w:sz w:val="24"/>
          <w:szCs w:val="24"/>
        </w:rPr>
        <w:t xml:space="preserve"> </w:t>
      </w:r>
      <w:r w:rsidR="00A07F55" w:rsidRPr="007D13D6">
        <w:rPr>
          <w:sz w:val="24"/>
          <w:szCs w:val="24"/>
        </w:rPr>
        <w:t>(</w:t>
      </w:r>
      <w:r w:rsidR="00A07F55" w:rsidRPr="007D13D6">
        <w:rPr>
          <w:noProof/>
          <w:sz w:val="24"/>
          <w:szCs w:val="24"/>
        </w:rPr>
        <w:t>Güth</w:t>
      </w:r>
      <w:r w:rsidR="00B768D7" w:rsidRPr="007D13D6">
        <w:rPr>
          <w:rFonts w:hint="eastAsia"/>
          <w:noProof/>
          <w:sz w:val="24"/>
          <w:szCs w:val="24"/>
        </w:rPr>
        <w:t xml:space="preserve"> et al.</w:t>
      </w:r>
      <w:r w:rsidR="00A07F55" w:rsidRPr="007D13D6">
        <w:rPr>
          <w:noProof/>
          <w:sz w:val="24"/>
          <w:szCs w:val="24"/>
        </w:rPr>
        <w:t>, 1982</w:t>
      </w:r>
      <w:r w:rsidR="00A07F55" w:rsidRPr="007D13D6">
        <w:rPr>
          <w:rFonts w:hint="eastAsia"/>
          <w:noProof/>
          <w:sz w:val="24"/>
          <w:szCs w:val="24"/>
        </w:rPr>
        <w:t xml:space="preserve">; </w:t>
      </w:r>
      <w:bookmarkStart w:id="12" w:name="OLE_LINK114"/>
      <w:bookmarkStart w:id="13" w:name="OLE_LINK115"/>
      <w:r w:rsidR="00A07F55" w:rsidRPr="007D13D6">
        <w:rPr>
          <w:sz w:val="24"/>
          <w:szCs w:val="24"/>
        </w:rPr>
        <w:t>Güth &amp; Tietz, 1990</w:t>
      </w:r>
      <w:bookmarkEnd w:id="12"/>
      <w:bookmarkEnd w:id="13"/>
      <w:r w:rsidR="00A07F55" w:rsidRPr="007D13D6">
        <w:rPr>
          <w:sz w:val="24"/>
          <w:szCs w:val="24"/>
        </w:rPr>
        <w:t>)</w:t>
      </w:r>
      <w:r w:rsidR="009D6164" w:rsidRPr="007D13D6">
        <w:rPr>
          <w:sz w:val="24"/>
          <w:szCs w:val="24"/>
        </w:rPr>
        <w:t xml:space="preserve">, </w:t>
      </w:r>
      <w:r w:rsidR="00A07F55" w:rsidRPr="007D13D6">
        <w:rPr>
          <w:sz w:val="24"/>
          <w:szCs w:val="24"/>
        </w:rPr>
        <w:t xml:space="preserve">especially </w:t>
      </w:r>
      <w:r w:rsidR="009D6164" w:rsidRPr="007D13D6">
        <w:rPr>
          <w:sz w:val="24"/>
          <w:szCs w:val="24"/>
        </w:rPr>
        <w:t>when reputational information</w:t>
      </w:r>
      <w:r w:rsidR="00F80BB6" w:rsidRPr="007D13D6">
        <w:rPr>
          <w:sz w:val="24"/>
          <w:szCs w:val="24"/>
        </w:rPr>
        <w:t xml:space="preserve"> link</w:t>
      </w:r>
      <w:r w:rsidR="00041656" w:rsidRPr="007D13D6">
        <w:rPr>
          <w:sz w:val="24"/>
          <w:szCs w:val="24"/>
        </w:rPr>
        <w:t>s</w:t>
      </w:r>
      <w:r w:rsidR="00F80BB6" w:rsidRPr="007D13D6">
        <w:rPr>
          <w:sz w:val="24"/>
          <w:szCs w:val="24"/>
        </w:rPr>
        <w:t xml:space="preserve"> the responder with trustworth</w:t>
      </w:r>
      <w:r w:rsidR="00041656" w:rsidRPr="007D13D6">
        <w:rPr>
          <w:sz w:val="24"/>
          <w:szCs w:val="24"/>
        </w:rPr>
        <w:t>iness</w:t>
      </w:r>
      <w:r w:rsidR="009D6164" w:rsidRPr="007D13D6">
        <w:rPr>
          <w:sz w:val="24"/>
          <w:szCs w:val="24"/>
        </w:rPr>
        <w:t xml:space="preserve"> (Nowak, Page, &amp; Sigmund, 2000).</w:t>
      </w:r>
      <w:r w:rsidR="00F80BB6" w:rsidRPr="007D13D6">
        <w:rPr>
          <w:sz w:val="24"/>
          <w:szCs w:val="24"/>
        </w:rPr>
        <w:t xml:space="preserve"> </w:t>
      </w:r>
      <w:r w:rsidR="00041656" w:rsidRPr="007D13D6">
        <w:rPr>
          <w:sz w:val="24"/>
          <w:szCs w:val="24"/>
        </w:rPr>
        <w:t>R</w:t>
      </w:r>
      <w:r w:rsidR="008D566A" w:rsidRPr="007D13D6">
        <w:rPr>
          <w:sz w:val="24"/>
          <w:szCs w:val="24"/>
        </w:rPr>
        <w:t>esponders</w:t>
      </w:r>
      <w:r w:rsidR="00F80BB6" w:rsidRPr="007D13D6">
        <w:rPr>
          <w:sz w:val="24"/>
          <w:szCs w:val="24"/>
        </w:rPr>
        <w:t xml:space="preserve"> </w:t>
      </w:r>
      <w:r w:rsidR="00D90A1D" w:rsidRPr="007D13D6">
        <w:rPr>
          <w:sz w:val="24"/>
          <w:szCs w:val="24"/>
        </w:rPr>
        <w:t xml:space="preserve">are </w:t>
      </w:r>
      <w:r w:rsidR="008D566A" w:rsidRPr="007D13D6">
        <w:rPr>
          <w:sz w:val="24"/>
          <w:szCs w:val="24"/>
        </w:rPr>
        <w:t>more likely to</w:t>
      </w:r>
      <w:r w:rsidR="00BA5CF6" w:rsidRPr="007D13D6">
        <w:rPr>
          <w:sz w:val="24"/>
          <w:szCs w:val="24"/>
        </w:rPr>
        <w:t xml:space="preserve"> reject </w:t>
      </w:r>
      <w:r w:rsidR="006C0AAF">
        <w:rPr>
          <w:sz w:val="24"/>
          <w:szCs w:val="24"/>
        </w:rPr>
        <w:t>inequitable</w:t>
      </w:r>
      <w:r w:rsidR="00BA5CF6" w:rsidRPr="007D13D6">
        <w:rPr>
          <w:sz w:val="24"/>
          <w:szCs w:val="24"/>
        </w:rPr>
        <w:t xml:space="preserve"> than </w:t>
      </w:r>
      <w:r w:rsidR="006C0AAF">
        <w:rPr>
          <w:sz w:val="24"/>
          <w:szCs w:val="24"/>
        </w:rPr>
        <w:t>equitable</w:t>
      </w:r>
      <w:r w:rsidR="008D566A" w:rsidRPr="007D13D6">
        <w:rPr>
          <w:sz w:val="24"/>
          <w:szCs w:val="24"/>
        </w:rPr>
        <w:t xml:space="preserve"> offers</w:t>
      </w:r>
      <w:r w:rsidR="004A2CEE" w:rsidRPr="007D13D6">
        <w:rPr>
          <w:sz w:val="24"/>
          <w:szCs w:val="24"/>
        </w:rPr>
        <w:t xml:space="preserve"> </w:t>
      </w:r>
      <w:r w:rsidR="009D6164" w:rsidRPr="007D13D6">
        <w:rPr>
          <w:sz w:val="24"/>
          <w:szCs w:val="24"/>
        </w:rPr>
        <w:t>(</w:t>
      </w:r>
      <w:r w:rsidR="00D739FB" w:rsidRPr="007D13D6">
        <w:rPr>
          <w:rFonts w:hint="eastAsia"/>
          <w:noProof/>
          <w:sz w:val="24"/>
          <w:szCs w:val="24"/>
        </w:rPr>
        <w:t>Thaler, 1988; Nowak et al., 2000</w:t>
      </w:r>
      <w:r w:rsidR="009D6164" w:rsidRPr="007D13D6">
        <w:rPr>
          <w:sz w:val="24"/>
          <w:szCs w:val="24"/>
        </w:rPr>
        <w:t>)</w:t>
      </w:r>
      <w:r w:rsidR="001F4EAA" w:rsidRPr="007D13D6">
        <w:rPr>
          <w:noProof/>
          <w:sz w:val="24"/>
          <w:szCs w:val="24"/>
        </w:rPr>
        <w:t xml:space="preserve">, while reporting </w:t>
      </w:r>
      <w:r w:rsidR="001F4EAA" w:rsidRPr="007D13D6">
        <w:rPr>
          <w:sz w:val="24"/>
          <w:szCs w:val="24"/>
        </w:rPr>
        <w:t>negative emotional reactions (e.g., anger) to unfairness</w:t>
      </w:r>
      <w:r w:rsidR="00AF7C12" w:rsidRPr="007D13D6">
        <w:rPr>
          <w:sz w:val="24"/>
          <w:szCs w:val="24"/>
        </w:rPr>
        <w:t xml:space="preserve"> </w:t>
      </w:r>
      <w:r w:rsidR="001F4EAA" w:rsidRPr="007D13D6">
        <w:rPr>
          <w:color w:val="000000"/>
          <w:sz w:val="24"/>
          <w:szCs w:val="24"/>
          <w:lang w:val="en"/>
        </w:rPr>
        <w:t>(</w:t>
      </w:r>
      <w:r w:rsidR="001F4EAA" w:rsidRPr="007D13D6">
        <w:rPr>
          <w:noProof/>
          <w:sz w:val="24"/>
          <w:szCs w:val="24"/>
        </w:rPr>
        <w:t>Sanfey</w:t>
      </w:r>
      <w:r w:rsidR="00486761" w:rsidRPr="007D13D6">
        <w:rPr>
          <w:rFonts w:hint="eastAsia"/>
          <w:noProof/>
          <w:sz w:val="24"/>
          <w:szCs w:val="24"/>
        </w:rPr>
        <w:t xml:space="preserve"> et al.</w:t>
      </w:r>
      <w:r w:rsidR="001F4EAA" w:rsidRPr="007D13D6">
        <w:rPr>
          <w:noProof/>
          <w:sz w:val="24"/>
          <w:szCs w:val="24"/>
        </w:rPr>
        <w:t>, 2003)</w:t>
      </w:r>
      <w:r w:rsidR="00AF7C12" w:rsidRPr="007D13D6">
        <w:rPr>
          <w:noProof/>
          <w:sz w:val="24"/>
          <w:szCs w:val="24"/>
        </w:rPr>
        <w:t>.</w:t>
      </w:r>
    </w:p>
    <w:p w14:paraId="4FD46EC9" w14:textId="4975EAEC" w:rsidR="00B06BE0" w:rsidRPr="007D13D6" w:rsidRDefault="00B06BE0" w:rsidP="0043038C">
      <w:pPr>
        <w:spacing w:line="480" w:lineRule="exact"/>
        <w:ind w:firstLine="420"/>
        <w:jc w:val="left"/>
        <w:rPr>
          <w:sz w:val="24"/>
          <w:szCs w:val="24"/>
        </w:rPr>
      </w:pPr>
      <w:r w:rsidRPr="007D13D6">
        <w:rPr>
          <w:b/>
          <w:noProof/>
          <w:sz w:val="24"/>
          <w:szCs w:val="24"/>
        </w:rPr>
        <w:t>Communal narcissists as proposers.</w:t>
      </w:r>
      <w:r w:rsidRPr="007D13D6">
        <w:rPr>
          <w:noProof/>
          <w:sz w:val="24"/>
          <w:szCs w:val="24"/>
        </w:rPr>
        <w:t xml:space="preserve"> </w:t>
      </w:r>
      <w:r w:rsidR="001F7BD9" w:rsidRPr="007D13D6">
        <w:rPr>
          <w:noProof/>
          <w:sz w:val="24"/>
          <w:szCs w:val="24"/>
        </w:rPr>
        <w:t>We asked</w:t>
      </w:r>
      <w:r w:rsidRPr="007D13D6">
        <w:rPr>
          <w:noProof/>
          <w:sz w:val="24"/>
          <w:szCs w:val="24"/>
        </w:rPr>
        <w:t xml:space="preserve"> </w:t>
      </w:r>
      <w:r w:rsidR="001F7BD9" w:rsidRPr="007D13D6">
        <w:rPr>
          <w:noProof/>
          <w:sz w:val="24"/>
          <w:szCs w:val="24"/>
        </w:rPr>
        <w:t>how</w:t>
      </w:r>
      <w:r w:rsidRPr="007D13D6">
        <w:rPr>
          <w:noProof/>
          <w:sz w:val="24"/>
          <w:szCs w:val="24"/>
        </w:rPr>
        <w:t xml:space="preserve"> </w:t>
      </w:r>
      <w:r w:rsidR="004A2CEE" w:rsidRPr="007D13D6">
        <w:rPr>
          <w:noProof/>
          <w:sz w:val="24"/>
          <w:szCs w:val="24"/>
        </w:rPr>
        <w:t>communal narcissists</w:t>
      </w:r>
      <w:r w:rsidRPr="007D13D6">
        <w:rPr>
          <w:noProof/>
          <w:sz w:val="24"/>
          <w:szCs w:val="24"/>
        </w:rPr>
        <w:t xml:space="preserve"> </w:t>
      </w:r>
      <w:r w:rsidR="001F7BD9" w:rsidRPr="007D13D6">
        <w:rPr>
          <w:noProof/>
          <w:sz w:val="24"/>
          <w:szCs w:val="24"/>
        </w:rPr>
        <w:t xml:space="preserve">would </w:t>
      </w:r>
      <w:r w:rsidRPr="007D13D6">
        <w:rPr>
          <w:noProof/>
          <w:sz w:val="24"/>
          <w:szCs w:val="24"/>
        </w:rPr>
        <w:t>behave as proposers</w:t>
      </w:r>
      <w:bookmarkStart w:id="14" w:name="OLE_LINK30"/>
      <w:r w:rsidR="001F7BD9" w:rsidRPr="007D13D6">
        <w:rPr>
          <w:noProof/>
          <w:sz w:val="24"/>
          <w:szCs w:val="24"/>
        </w:rPr>
        <w:t>.</w:t>
      </w:r>
      <w:r w:rsidR="00595F98" w:rsidRPr="007D13D6">
        <w:rPr>
          <w:noProof/>
          <w:sz w:val="24"/>
          <w:szCs w:val="24"/>
        </w:rPr>
        <w:t xml:space="preserve"> </w:t>
      </w:r>
      <w:r w:rsidR="009B03BA" w:rsidRPr="007D13D6">
        <w:rPr>
          <w:sz w:val="24"/>
          <w:szCs w:val="24"/>
        </w:rPr>
        <w:t>Communal narcissists</w:t>
      </w:r>
      <w:r w:rsidRPr="007D13D6">
        <w:rPr>
          <w:noProof/>
          <w:sz w:val="24"/>
          <w:szCs w:val="24"/>
        </w:rPr>
        <w:t xml:space="preserve"> think of themselves as paragons of fairness</w:t>
      </w:r>
      <w:bookmarkEnd w:id="14"/>
      <w:r w:rsidRPr="007D13D6">
        <w:rPr>
          <w:noProof/>
          <w:sz w:val="24"/>
          <w:szCs w:val="24"/>
        </w:rPr>
        <w:t xml:space="preserve"> (</w:t>
      </w:r>
      <w:r w:rsidR="00622E50" w:rsidRPr="007D13D6">
        <w:rPr>
          <w:rFonts w:eastAsia="Times New Roman"/>
          <w:sz w:val="24"/>
          <w:szCs w:val="24"/>
          <w:lang w:eastAsia="de-DE"/>
        </w:rPr>
        <w:t>Gebauer</w:t>
      </w:r>
      <w:r w:rsidR="00C0220B" w:rsidRPr="007D13D6">
        <w:rPr>
          <w:rFonts w:eastAsia="Times New Roman"/>
          <w:sz w:val="24"/>
          <w:szCs w:val="24"/>
          <w:lang w:eastAsia="de-DE"/>
        </w:rPr>
        <w:t xml:space="preserve"> &amp; Sedikides, in press</w:t>
      </w:r>
      <w:r w:rsidR="00A310A2">
        <w:rPr>
          <w:rFonts w:eastAsia="Times New Roman"/>
          <w:sz w:val="24"/>
          <w:szCs w:val="24"/>
          <w:lang w:eastAsia="de-DE"/>
        </w:rPr>
        <w:t>-a,b</w:t>
      </w:r>
      <w:r w:rsidRPr="007D13D6">
        <w:rPr>
          <w:color w:val="000000"/>
          <w:kern w:val="36"/>
          <w:sz w:val="24"/>
          <w:szCs w:val="24"/>
          <w:lang w:val="en"/>
        </w:rPr>
        <w:t>)</w:t>
      </w:r>
      <w:r w:rsidRPr="007D13D6">
        <w:rPr>
          <w:noProof/>
          <w:sz w:val="24"/>
          <w:szCs w:val="24"/>
        </w:rPr>
        <w:t xml:space="preserve">. </w:t>
      </w:r>
      <w:r w:rsidR="00A35C65" w:rsidRPr="007D13D6">
        <w:rPr>
          <w:noProof/>
          <w:sz w:val="24"/>
          <w:szCs w:val="24"/>
        </w:rPr>
        <w:t>As such</w:t>
      </w:r>
      <w:r w:rsidR="00FC1FE7" w:rsidRPr="007D13D6">
        <w:rPr>
          <w:noProof/>
          <w:sz w:val="24"/>
          <w:szCs w:val="24"/>
        </w:rPr>
        <w:t xml:space="preserve">, </w:t>
      </w:r>
      <w:r w:rsidRPr="007D13D6">
        <w:rPr>
          <w:noProof/>
          <w:sz w:val="24"/>
          <w:szCs w:val="24"/>
        </w:rPr>
        <w:t xml:space="preserve">they would be expected to make more </w:t>
      </w:r>
      <w:r w:rsidR="006C0AAF">
        <w:rPr>
          <w:noProof/>
          <w:sz w:val="24"/>
          <w:szCs w:val="24"/>
        </w:rPr>
        <w:t>equitable</w:t>
      </w:r>
      <w:r w:rsidRPr="007D13D6">
        <w:rPr>
          <w:noProof/>
          <w:sz w:val="24"/>
          <w:szCs w:val="24"/>
        </w:rPr>
        <w:t xml:space="preserve"> than </w:t>
      </w:r>
      <w:r w:rsidR="00A04798">
        <w:rPr>
          <w:rFonts w:hint="eastAsia"/>
          <w:noProof/>
          <w:sz w:val="24"/>
          <w:szCs w:val="24"/>
        </w:rPr>
        <w:t>in</w:t>
      </w:r>
      <w:r w:rsidR="00E16DD8">
        <w:rPr>
          <w:rFonts w:hint="eastAsia"/>
          <w:noProof/>
          <w:sz w:val="24"/>
          <w:szCs w:val="24"/>
        </w:rPr>
        <w:t>e</w:t>
      </w:r>
      <w:r w:rsidR="006C0AAF">
        <w:rPr>
          <w:noProof/>
          <w:sz w:val="24"/>
          <w:szCs w:val="24"/>
        </w:rPr>
        <w:t>quitable</w:t>
      </w:r>
      <w:r w:rsidRPr="007D13D6">
        <w:rPr>
          <w:noProof/>
          <w:sz w:val="24"/>
          <w:szCs w:val="24"/>
        </w:rPr>
        <w:t xml:space="preserve"> offers </w:t>
      </w:r>
      <w:r w:rsidR="00D67732" w:rsidRPr="007D13D6">
        <w:rPr>
          <w:noProof/>
          <w:sz w:val="24"/>
          <w:szCs w:val="24"/>
        </w:rPr>
        <w:t>(</w:t>
      </w:r>
      <w:r w:rsidRPr="007D13D6">
        <w:rPr>
          <w:noProof/>
          <w:sz w:val="24"/>
          <w:szCs w:val="24"/>
        </w:rPr>
        <w:t xml:space="preserve">relative to </w:t>
      </w:r>
      <w:r w:rsidR="009B03BA" w:rsidRPr="007D13D6">
        <w:rPr>
          <w:noProof/>
          <w:sz w:val="24"/>
          <w:szCs w:val="24"/>
        </w:rPr>
        <w:t>low</w:t>
      </w:r>
      <w:r w:rsidR="00D67732" w:rsidRPr="007D13D6">
        <w:rPr>
          <w:noProof/>
          <w:sz w:val="24"/>
          <w:szCs w:val="24"/>
        </w:rPr>
        <w:t>s)</w:t>
      </w:r>
      <w:r w:rsidRPr="007D13D6">
        <w:rPr>
          <w:noProof/>
          <w:sz w:val="24"/>
          <w:szCs w:val="24"/>
        </w:rPr>
        <w:t>. However,</w:t>
      </w:r>
      <w:r w:rsidR="00FC1FE7" w:rsidRPr="007D13D6">
        <w:rPr>
          <w:noProof/>
          <w:sz w:val="24"/>
          <w:szCs w:val="24"/>
        </w:rPr>
        <w:t xml:space="preserve"> </w:t>
      </w:r>
      <w:r w:rsidR="009B03BA" w:rsidRPr="007D13D6">
        <w:rPr>
          <w:noProof/>
          <w:sz w:val="24"/>
          <w:szCs w:val="24"/>
        </w:rPr>
        <w:t>communal narcissists</w:t>
      </w:r>
      <w:r w:rsidR="00FC1FE7" w:rsidRPr="007D13D6">
        <w:rPr>
          <w:noProof/>
          <w:sz w:val="24"/>
          <w:szCs w:val="24"/>
        </w:rPr>
        <w:t>’ social behavior is</w:t>
      </w:r>
      <w:r w:rsidR="00A35C65" w:rsidRPr="007D13D6">
        <w:rPr>
          <w:noProof/>
          <w:sz w:val="24"/>
          <w:szCs w:val="24"/>
        </w:rPr>
        <w:t xml:space="preserve"> </w:t>
      </w:r>
      <w:r w:rsidR="00FC1FE7" w:rsidRPr="007D13D6">
        <w:rPr>
          <w:noProof/>
          <w:sz w:val="24"/>
          <w:szCs w:val="24"/>
        </w:rPr>
        <w:t>geared toward the satisfaction of core self-motives</w:t>
      </w:r>
      <w:r w:rsidR="00A35C65" w:rsidRPr="007D13D6">
        <w:rPr>
          <w:noProof/>
          <w:sz w:val="24"/>
          <w:szCs w:val="24"/>
        </w:rPr>
        <w:t xml:space="preserve"> (Gebaeur et al., 2012; </w:t>
      </w:r>
      <w:r w:rsidR="00A35C65" w:rsidRPr="007D13D6">
        <w:rPr>
          <w:color w:val="000000"/>
          <w:kern w:val="36"/>
          <w:sz w:val="24"/>
          <w:szCs w:val="24"/>
          <w:lang w:val="en"/>
        </w:rPr>
        <w:t>Giacomin &amp; Jordan, 2015</w:t>
      </w:r>
      <w:r w:rsidR="00A35C65" w:rsidRPr="007D13D6">
        <w:rPr>
          <w:noProof/>
          <w:sz w:val="24"/>
          <w:szCs w:val="24"/>
        </w:rPr>
        <w:t>), and, c</w:t>
      </w:r>
      <w:r w:rsidR="00FC1FE7" w:rsidRPr="007D13D6">
        <w:rPr>
          <w:noProof/>
          <w:sz w:val="24"/>
          <w:szCs w:val="24"/>
        </w:rPr>
        <w:t>ongr</w:t>
      </w:r>
      <w:r w:rsidR="000C1A01" w:rsidRPr="007D13D6">
        <w:rPr>
          <w:rFonts w:hint="eastAsia"/>
          <w:noProof/>
          <w:sz w:val="24"/>
          <w:szCs w:val="24"/>
        </w:rPr>
        <w:t>u</w:t>
      </w:r>
      <w:r w:rsidR="00FC1FE7" w:rsidRPr="007D13D6">
        <w:rPr>
          <w:noProof/>
          <w:sz w:val="24"/>
          <w:szCs w:val="24"/>
        </w:rPr>
        <w:t xml:space="preserve">ent with </w:t>
      </w:r>
      <w:r w:rsidR="00A35C65" w:rsidRPr="007D13D6">
        <w:rPr>
          <w:noProof/>
          <w:sz w:val="24"/>
          <w:szCs w:val="24"/>
        </w:rPr>
        <w:t>this viewpont, their</w:t>
      </w:r>
      <w:r w:rsidR="00FC1FE7" w:rsidRPr="007D13D6">
        <w:rPr>
          <w:noProof/>
          <w:sz w:val="24"/>
          <w:szCs w:val="24"/>
        </w:rPr>
        <w:t xml:space="preserve"> </w:t>
      </w:r>
      <w:r w:rsidRPr="007D13D6">
        <w:rPr>
          <w:noProof/>
          <w:sz w:val="24"/>
          <w:szCs w:val="24"/>
        </w:rPr>
        <w:t xml:space="preserve">fairness rhetoric is not shared by observers, who fail to distinguish their benevolence from that of </w:t>
      </w:r>
      <w:r w:rsidR="009B03BA" w:rsidRPr="007D13D6">
        <w:rPr>
          <w:noProof/>
          <w:sz w:val="24"/>
          <w:szCs w:val="24"/>
        </w:rPr>
        <w:t>low communal narcissists</w:t>
      </w:r>
      <w:r w:rsidRPr="007D13D6">
        <w:rPr>
          <w:noProof/>
          <w:sz w:val="24"/>
          <w:szCs w:val="24"/>
        </w:rPr>
        <w:t xml:space="preserve"> (</w:t>
      </w:r>
      <w:r w:rsidRPr="007D13D6">
        <w:rPr>
          <w:color w:val="000000"/>
          <w:sz w:val="24"/>
          <w:szCs w:val="24"/>
          <w:shd w:val="clear" w:color="auto" w:fill="FFFFFF"/>
        </w:rPr>
        <w:t xml:space="preserve">Barry et al., 2016; </w:t>
      </w:r>
      <w:r w:rsidRPr="007D13D6">
        <w:rPr>
          <w:noProof/>
          <w:sz w:val="24"/>
          <w:szCs w:val="24"/>
        </w:rPr>
        <w:t>Gebaeur et al., 2012, Study 5</w:t>
      </w:r>
      <w:r w:rsidR="009866E2">
        <w:rPr>
          <w:noProof/>
          <w:sz w:val="24"/>
          <w:szCs w:val="24"/>
        </w:rPr>
        <w:t xml:space="preserve">; </w:t>
      </w:r>
      <w:r w:rsidR="009866E2" w:rsidRPr="007D5265">
        <w:rPr>
          <w:sz w:val="24"/>
          <w:szCs w:val="24"/>
        </w:rPr>
        <w:t>Nehrlich</w:t>
      </w:r>
      <w:r w:rsidR="009866E2">
        <w:rPr>
          <w:sz w:val="24"/>
          <w:szCs w:val="24"/>
        </w:rPr>
        <w:t xml:space="preserve"> et al., 2018</w:t>
      </w:r>
      <w:r w:rsidRPr="007D13D6">
        <w:rPr>
          <w:noProof/>
          <w:sz w:val="24"/>
          <w:szCs w:val="24"/>
        </w:rPr>
        <w:t>)</w:t>
      </w:r>
      <w:r w:rsidR="009932BC" w:rsidRPr="007D13D6">
        <w:rPr>
          <w:noProof/>
          <w:sz w:val="24"/>
          <w:szCs w:val="24"/>
        </w:rPr>
        <w:t xml:space="preserve">. As such, </w:t>
      </w:r>
      <w:r w:rsidR="009B03BA" w:rsidRPr="007D13D6">
        <w:rPr>
          <w:noProof/>
          <w:sz w:val="24"/>
          <w:szCs w:val="24"/>
        </w:rPr>
        <w:t>high</w:t>
      </w:r>
      <w:r w:rsidR="001F7BD9" w:rsidRPr="007D13D6">
        <w:rPr>
          <w:noProof/>
          <w:sz w:val="24"/>
          <w:szCs w:val="24"/>
        </w:rPr>
        <w:t>s</w:t>
      </w:r>
      <w:r w:rsidRPr="007D13D6">
        <w:rPr>
          <w:noProof/>
          <w:sz w:val="24"/>
          <w:szCs w:val="24"/>
        </w:rPr>
        <w:t xml:space="preserve"> wou</w:t>
      </w:r>
      <w:r w:rsidR="00EA3D60">
        <w:rPr>
          <w:rFonts w:hint="eastAsia"/>
          <w:noProof/>
          <w:sz w:val="24"/>
          <w:szCs w:val="24"/>
        </w:rPr>
        <w:t>l</w:t>
      </w:r>
      <w:r w:rsidRPr="007D13D6">
        <w:rPr>
          <w:noProof/>
          <w:sz w:val="24"/>
          <w:szCs w:val="24"/>
        </w:rPr>
        <w:t xml:space="preserve">d not be expected to </w:t>
      </w:r>
      <w:r w:rsidR="00945933" w:rsidRPr="007D13D6">
        <w:rPr>
          <w:rFonts w:hint="eastAsia"/>
          <w:noProof/>
          <w:sz w:val="24"/>
          <w:szCs w:val="24"/>
        </w:rPr>
        <w:t>be</w:t>
      </w:r>
      <w:r w:rsidR="006C0AAF">
        <w:rPr>
          <w:noProof/>
          <w:sz w:val="24"/>
          <w:szCs w:val="24"/>
        </w:rPr>
        <w:t>have more equitably</w:t>
      </w:r>
      <w:r w:rsidRPr="007D13D6">
        <w:rPr>
          <w:noProof/>
          <w:sz w:val="24"/>
          <w:szCs w:val="24"/>
        </w:rPr>
        <w:t xml:space="preserve"> </w:t>
      </w:r>
      <w:r w:rsidR="00945933" w:rsidRPr="007D13D6">
        <w:rPr>
          <w:rFonts w:hint="eastAsia"/>
          <w:noProof/>
          <w:sz w:val="24"/>
          <w:szCs w:val="24"/>
        </w:rPr>
        <w:t>than</w:t>
      </w:r>
      <w:r w:rsidRPr="007D13D6">
        <w:rPr>
          <w:noProof/>
          <w:sz w:val="24"/>
          <w:szCs w:val="24"/>
        </w:rPr>
        <w:t xml:space="preserve"> </w:t>
      </w:r>
      <w:r w:rsidR="009B03BA" w:rsidRPr="007D13D6">
        <w:rPr>
          <w:noProof/>
          <w:sz w:val="24"/>
          <w:szCs w:val="24"/>
        </w:rPr>
        <w:t>low</w:t>
      </w:r>
      <w:r w:rsidR="001F7BD9" w:rsidRPr="007D13D6">
        <w:rPr>
          <w:noProof/>
          <w:sz w:val="24"/>
          <w:szCs w:val="24"/>
        </w:rPr>
        <w:t>s</w:t>
      </w:r>
      <w:r w:rsidRPr="007D13D6">
        <w:rPr>
          <w:noProof/>
          <w:sz w:val="24"/>
          <w:szCs w:val="24"/>
        </w:rPr>
        <w:t>.</w:t>
      </w:r>
      <w:r w:rsidR="0012081F" w:rsidRPr="007D13D6">
        <w:rPr>
          <w:noProof/>
          <w:sz w:val="24"/>
          <w:szCs w:val="24"/>
        </w:rPr>
        <w:t xml:space="preserve"> </w:t>
      </w:r>
      <w:r w:rsidR="00A35C65" w:rsidRPr="007D13D6">
        <w:rPr>
          <w:noProof/>
          <w:sz w:val="24"/>
          <w:szCs w:val="24"/>
        </w:rPr>
        <w:t>We</w:t>
      </w:r>
      <w:r w:rsidR="009932BC" w:rsidRPr="007D13D6">
        <w:rPr>
          <w:noProof/>
          <w:sz w:val="24"/>
          <w:szCs w:val="24"/>
        </w:rPr>
        <w:t xml:space="preserve"> </w:t>
      </w:r>
      <w:r w:rsidR="00A35C65" w:rsidRPr="007D13D6">
        <w:rPr>
          <w:noProof/>
          <w:sz w:val="24"/>
          <w:szCs w:val="24"/>
        </w:rPr>
        <w:t>tested</w:t>
      </w:r>
      <w:r w:rsidR="009932BC" w:rsidRPr="007D13D6">
        <w:rPr>
          <w:noProof/>
          <w:sz w:val="24"/>
          <w:szCs w:val="24"/>
        </w:rPr>
        <w:t xml:space="preserve"> </w:t>
      </w:r>
      <w:r w:rsidR="00A35C65" w:rsidRPr="007D13D6">
        <w:rPr>
          <w:noProof/>
          <w:sz w:val="24"/>
          <w:szCs w:val="24"/>
        </w:rPr>
        <w:t xml:space="preserve">these contrasting </w:t>
      </w:r>
      <w:r w:rsidR="009932BC" w:rsidRPr="007D13D6">
        <w:rPr>
          <w:noProof/>
          <w:sz w:val="24"/>
          <w:szCs w:val="24"/>
        </w:rPr>
        <w:t>derivations</w:t>
      </w:r>
      <w:r w:rsidR="00A35C65" w:rsidRPr="007D13D6">
        <w:rPr>
          <w:noProof/>
          <w:sz w:val="24"/>
          <w:szCs w:val="24"/>
        </w:rPr>
        <w:t xml:space="preserve"> in </w:t>
      </w:r>
      <w:r w:rsidR="0012081F" w:rsidRPr="007D13D6">
        <w:rPr>
          <w:noProof/>
          <w:sz w:val="24"/>
          <w:szCs w:val="24"/>
        </w:rPr>
        <w:t>Studies 1-2</w:t>
      </w:r>
      <w:r w:rsidRPr="007D13D6">
        <w:rPr>
          <w:noProof/>
          <w:sz w:val="24"/>
          <w:szCs w:val="24"/>
        </w:rPr>
        <w:t>.</w:t>
      </w:r>
    </w:p>
    <w:p w14:paraId="23AAFD8C" w14:textId="2D8CE5A5" w:rsidR="00B06BE0" w:rsidRPr="007D13D6" w:rsidRDefault="00B06BE0" w:rsidP="0043038C">
      <w:pPr>
        <w:spacing w:line="480" w:lineRule="exact"/>
        <w:ind w:firstLine="420"/>
        <w:jc w:val="left"/>
        <w:rPr>
          <w:noProof/>
          <w:sz w:val="24"/>
          <w:szCs w:val="24"/>
        </w:rPr>
      </w:pPr>
      <w:r w:rsidRPr="007D13D6">
        <w:rPr>
          <w:b/>
          <w:noProof/>
          <w:sz w:val="24"/>
          <w:szCs w:val="24"/>
        </w:rPr>
        <w:t>Communal narcissists as responders.</w:t>
      </w:r>
      <w:r w:rsidR="001F7BD9" w:rsidRPr="007D13D6">
        <w:rPr>
          <w:noProof/>
          <w:sz w:val="24"/>
          <w:szCs w:val="24"/>
        </w:rPr>
        <w:t xml:space="preserve"> We also </w:t>
      </w:r>
      <w:r w:rsidR="006C0AAF">
        <w:rPr>
          <w:noProof/>
          <w:sz w:val="24"/>
          <w:szCs w:val="24"/>
        </w:rPr>
        <w:t>wondered</w:t>
      </w:r>
      <w:r w:rsidR="001F7BD9" w:rsidRPr="007D13D6">
        <w:rPr>
          <w:noProof/>
          <w:sz w:val="24"/>
          <w:szCs w:val="24"/>
        </w:rPr>
        <w:t xml:space="preserve"> h</w:t>
      </w:r>
      <w:r w:rsidRPr="007D13D6">
        <w:rPr>
          <w:noProof/>
          <w:sz w:val="24"/>
          <w:szCs w:val="24"/>
        </w:rPr>
        <w:t xml:space="preserve">ow </w:t>
      </w:r>
      <w:r w:rsidR="00B921BC" w:rsidRPr="007D13D6">
        <w:rPr>
          <w:noProof/>
          <w:sz w:val="24"/>
          <w:szCs w:val="24"/>
        </w:rPr>
        <w:t>communal</w:t>
      </w:r>
      <w:r w:rsidR="0048417F" w:rsidRPr="007D13D6">
        <w:rPr>
          <w:noProof/>
          <w:sz w:val="24"/>
          <w:szCs w:val="24"/>
        </w:rPr>
        <w:t xml:space="preserve"> narcissists</w:t>
      </w:r>
      <w:r w:rsidRPr="007D13D6">
        <w:rPr>
          <w:noProof/>
          <w:sz w:val="24"/>
          <w:szCs w:val="24"/>
        </w:rPr>
        <w:t xml:space="preserve"> </w:t>
      </w:r>
      <w:r w:rsidR="001F7BD9" w:rsidRPr="007D13D6">
        <w:rPr>
          <w:noProof/>
          <w:sz w:val="24"/>
          <w:szCs w:val="24"/>
        </w:rPr>
        <w:t xml:space="preserve">would </w:t>
      </w:r>
      <w:r w:rsidRPr="007D13D6">
        <w:rPr>
          <w:noProof/>
          <w:sz w:val="24"/>
          <w:szCs w:val="24"/>
        </w:rPr>
        <w:t>behave as responders</w:t>
      </w:r>
      <w:r w:rsidR="001F7BD9" w:rsidRPr="007D13D6">
        <w:rPr>
          <w:noProof/>
          <w:sz w:val="24"/>
          <w:szCs w:val="24"/>
        </w:rPr>
        <w:t>.</w:t>
      </w:r>
      <w:r w:rsidR="00595F98" w:rsidRPr="007D13D6">
        <w:rPr>
          <w:noProof/>
          <w:sz w:val="24"/>
          <w:szCs w:val="24"/>
        </w:rPr>
        <w:t xml:space="preserve"> </w:t>
      </w:r>
      <w:r w:rsidR="00B921BC" w:rsidRPr="007D13D6">
        <w:rPr>
          <w:sz w:val="24"/>
          <w:szCs w:val="24"/>
        </w:rPr>
        <w:t>Communal narcissists</w:t>
      </w:r>
      <w:r w:rsidRPr="007D13D6">
        <w:rPr>
          <w:sz w:val="24"/>
          <w:szCs w:val="24"/>
        </w:rPr>
        <w:t xml:space="preserve"> appear to</w:t>
      </w:r>
      <w:r w:rsidR="00B67914" w:rsidRPr="007D13D6">
        <w:rPr>
          <w:sz w:val="24"/>
          <w:szCs w:val="24"/>
        </w:rPr>
        <w:t xml:space="preserve"> be</w:t>
      </w:r>
      <w:r w:rsidRPr="007D13D6">
        <w:rPr>
          <w:sz w:val="24"/>
          <w:szCs w:val="24"/>
        </w:rPr>
        <w:t xml:space="preserve"> </w:t>
      </w:r>
      <w:r w:rsidRPr="007D13D6">
        <w:rPr>
          <w:noProof/>
          <w:sz w:val="24"/>
          <w:szCs w:val="24"/>
        </w:rPr>
        <w:t>gravely concerned with fairness</w:t>
      </w:r>
      <w:r w:rsidR="00AF7C12" w:rsidRPr="007D13D6">
        <w:rPr>
          <w:noProof/>
          <w:sz w:val="24"/>
          <w:szCs w:val="24"/>
        </w:rPr>
        <w:t xml:space="preserve">, claiming </w:t>
      </w:r>
      <w:r w:rsidR="00FC1FE7" w:rsidRPr="007D13D6">
        <w:rPr>
          <w:noProof/>
          <w:sz w:val="24"/>
          <w:szCs w:val="24"/>
        </w:rPr>
        <w:t>a considerable stake on oth</w:t>
      </w:r>
      <w:r w:rsidR="00533A85" w:rsidRPr="007D13D6">
        <w:rPr>
          <w:noProof/>
          <w:sz w:val="24"/>
          <w:szCs w:val="24"/>
        </w:rPr>
        <w:t>er-directed fairness</w:t>
      </w:r>
      <w:r w:rsidR="00AF7C12" w:rsidRPr="007D13D6">
        <w:rPr>
          <w:noProof/>
          <w:sz w:val="24"/>
          <w:szCs w:val="24"/>
        </w:rPr>
        <w:t xml:space="preserve"> (e.g., others’</w:t>
      </w:r>
      <w:r w:rsidR="00FC1FE7" w:rsidRPr="007D13D6">
        <w:rPr>
          <w:noProof/>
          <w:sz w:val="24"/>
          <w:szCs w:val="24"/>
        </w:rPr>
        <w:t xml:space="preserve"> wellbeing</w:t>
      </w:r>
      <w:r w:rsidR="00AF7C12" w:rsidRPr="007D13D6">
        <w:rPr>
          <w:noProof/>
          <w:sz w:val="24"/>
          <w:szCs w:val="24"/>
        </w:rPr>
        <w:t xml:space="preserve">, </w:t>
      </w:r>
      <w:r w:rsidR="00FC1FE7" w:rsidRPr="007D13D6">
        <w:rPr>
          <w:noProof/>
          <w:sz w:val="24"/>
          <w:szCs w:val="24"/>
        </w:rPr>
        <w:t>self-sacrificial behavior</w:t>
      </w:r>
      <w:r w:rsidR="00C0220B" w:rsidRPr="007D13D6">
        <w:rPr>
          <w:noProof/>
          <w:sz w:val="24"/>
          <w:szCs w:val="24"/>
        </w:rPr>
        <w:t>; Gebauer &amp; Sedikides, in press</w:t>
      </w:r>
      <w:r w:rsidR="005C1295">
        <w:rPr>
          <w:noProof/>
          <w:sz w:val="24"/>
          <w:szCs w:val="24"/>
        </w:rPr>
        <w:t>-a,b</w:t>
      </w:r>
      <w:r w:rsidR="00AF7C12" w:rsidRPr="007D13D6">
        <w:rPr>
          <w:noProof/>
          <w:sz w:val="24"/>
          <w:szCs w:val="24"/>
        </w:rPr>
        <w:t>)</w:t>
      </w:r>
      <w:r w:rsidR="00FC1FE7" w:rsidRPr="007D13D6">
        <w:rPr>
          <w:noProof/>
          <w:sz w:val="24"/>
          <w:szCs w:val="24"/>
        </w:rPr>
        <w:t xml:space="preserve">. </w:t>
      </w:r>
      <w:r w:rsidR="00510970" w:rsidRPr="007D13D6">
        <w:rPr>
          <w:noProof/>
          <w:sz w:val="24"/>
          <w:szCs w:val="24"/>
        </w:rPr>
        <w:t xml:space="preserve">Rejecting an </w:t>
      </w:r>
      <w:r w:rsidR="006C0AAF">
        <w:rPr>
          <w:noProof/>
          <w:sz w:val="24"/>
          <w:szCs w:val="24"/>
        </w:rPr>
        <w:t>inequitable</w:t>
      </w:r>
      <w:r w:rsidR="00FC1FE7" w:rsidRPr="007D13D6">
        <w:rPr>
          <w:noProof/>
          <w:sz w:val="24"/>
          <w:szCs w:val="24"/>
        </w:rPr>
        <w:t xml:space="preserve"> offer</w:t>
      </w:r>
      <w:r w:rsidR="00510970" w:rsidRPr="007D13D6">
        <w:rPr>
          <w:noProof/>
          <w:sz w:val="24"/>
          <w:szCs w:val="24"/>
        </w:rPr>
        <w:t xml:space="preserve"> would imply zero gains for proposer</w:t>
      </w:r>
      <w:r w:rsidR="0083279D" w:rsidRPr="007D13D6">
        <w:rPr>
          <w:noProof/>
          <w:sz w:val="24"/>
          <w:szCs w:val="24"/>
        </w:rPr>
        <w:t>s</w:t>
      </w:r>
      <w:r w:rsidR="00AF7C12" w:rsidRPr="007D13D6">
        <w:rPr>
          <w:noProof/>
          <w:sz w:val="24"/>
          <w:szCs w:val="24"/>
        </w:rPr>
        <w:t>,</w:t>
      </w:r>
      <w:r w:rsidR="0083279D" w:rsidRPr="007D13D6">
        <w:rPr>
          <w:noProof/>
          <w:sz w:val="24"/>
          <w:szCs w:val="24"/>
        </w:rPr>
        <w:t xml:space="preserve"> offending </w:t>
      </w:r>
      <w:r w:rsidR="004D3CC0" w:rsidRPr="007D13D6">
        <w:rPr>
          <w:noProof/>
          <w:sz w:val="24"/>
          <w:szCs w:val="24"/>
        </w:rPr>
        <w:t xml:space="preserve">communal </w:t>
      </w:r>
      <w:r w:rsidR="009866E2" w:rsidRPr="007D13D6">
        <w:rPr>
          <w:sz w:val="24"/>
          <w:szCs w:val="24"/>
        </w:rPr>
        <w:t>narcissists</w:t>
      </w:r>
      <w:r w:rsidR="009866E2">
        <w:rPr>
          <w:sz w:val="24"/>
          <w:szCs w:val="24"/>
        </w:rPr>
        <w:t>’</w:t>
      </w:r>
      <w:r w:rsidR="009866E2" w:rsidRPr="007D13D6">
        <w:rPr>
          <w:sz w:val="24"/>
          <w:szCs w:val="24"/>
        </w:rPr>
        <w:t xml:space="preserve"> </w:t>
      </w:r>
      <w:r w:rsidR="00FC1FE7" w:rsidRPr="007D13D6">
        <w:rPr>
          <w:noProof/>
          <w:sz w:val="24"/>
          <w:szCs w:val="24"/>
        </w:rPr>
        <w:t xml:space="preserve">sense of other-directed fairness. </w:t>
      </w:r>
      <w:r w:rsidR="00510970" w:rsidRPr="007D13D6">
        <w:rPr>
          <w:noProof/>
          <w:sz w:val="24"/>
          <w:szCs w:val="24"/>
        </w:rPr>
        <w:t>Hence</w:t>
      </w:r>
      <w:r w:rsidR="00FC1FE7" w:rsidRPr="007D13D6">
        <w:rPr>
          <w:noProof/>
          <w:sz w:val="24"/>
          <w:szCs w:val="24"/>
        </w:rPr>
        <w:t xml:space="preserve">, </w:t>
      </w:r>
      <w:r w:rsidR="00AF7C12" w:rsidRPr="007D13D6">
        <w:rPr>
          <w:sz w:val="24"/>
          <w:szCs w:val="24"/>
        </w:rPr>
        <w:t>they</w:t>
      </w:r>
      <w:r w:rsidR="00B921BC" w:rsidRPr="007D13D6">
        <w:rPr>
          <w:noProof/>
          <w:sz w:val="24"/>
          <w:szCs w:val="24"/>
        </w:rPr>
        <w:t xml:space="preserve"> </w:t>
      </w:r>
      <w:r w:rsidR="00FC1FE7" w:rsidRPr="007D13D6">
        <w:rPr>
          <w:noProof/>
          <w:sz w:val="24"/>
          <w:szCs w:val="24"/>
        </w:rPr>
        <w:t>may be</w:t>
      </w:r>
      <w:r w:rsidR="00510970" w:rsidRPr="007D13D6">
        <w:rPr>
          <w:noProof/>
          <w:sz w:val="24"/>
          <w:szCs w:val="24"/>
        </w:rPr>
        <w:t xml:space="preserve"> particularly</w:t>
      </w:r>
      <w:r w:rsidR="00FC1FE7" w:rsidRPr="007D13D6">
        <w:rPr>
          <w:noProof/>
          <w:sz w:val="24"/>
          <w:szCs w:val="24"/>
        </w:rPr>
        <w:t xml:space="preserve"> prone to accepting </w:t>
      </w:r>
      <w:r w:rsidR="006C0AAF">
        <w:rPr>
          <w:noProof/>
          <w:sz w:val="24"/>
          <w:szCs w:val="24"/>
        </w:rPr>
        <w:t>inequitable</w:t>
      </w:r>
      <w:r w:rsidR="006C0AAF" w:rsidRPr="007D13D6">
        <w:rPr>
          <w:noProof/>
          <w:sz w:val="24"/>
          <w:szCs w:val="24"/>
        </w:rPr>
        <w:t xml:space="preserve"> </w:t>
      </w:r>
      <w:r w:rsidR="00FC1FE7" w:rsidRPr="007D13D6">
        <w:rPr>
          <w:noProof/>
          <w:sz w:val="24"/>
          <w:szCs w:val="24"/>
        </w:rPr>
        <w:t>offers</w:t>
      </w:r>
      <w:r w:rsidR="001F7BD9" w:rsidRPr="007D13D6">
        <w:rPr>
          <w:noProof/>
          <w:sz w:val="24"/>
          <w:szCs w:val="24"/>
        </w:rPr>
        <w:t>, reinforcing the</w:t>
      </w:r>
      <w:r w:rsidR="0083279D" w:rsidRPr="007D13D6">
        <w:rPr>
          <w:noProof/>
          <w:sz w:val="24"/>
          <w:szCs w:val="24"/>
        </w:rPr>
        <w:t>ir self-</w:t>
      </w:r>
      <w:r w:rsidR="001F7BD9" w:rsidRPr="007D13D6">
        <w:rPr>
          <w:noProof/>
          <w:sz w:val="24"/>
          <w:szCs w:val="24"/>
        </w:rPr>
        <w:t>view</w:t>
      </w:r>
      <w:r w:rsidR="004D3CC0">
        <w:rPr>
          <w:noProof/>
          <w:sz w:val="24"/>
          <w:szCs w:val="24"/>
        </w:rPr>
        <w:t>s</w:t>
      </w:r>
      <w:r w:rsidR="001F7BD9" w:rsidRPr="007D13D6">
        <w:rPr>
          <w:noProof/>
          <w:sz w:val="24"/>
          <w:szCs w:val="24"/>
        </w:rPr>
        <w:t xml:space="preserve"> </w:t>
      </w:r>
      <w:r w:rsidR="0083279D" w:rsidRPr="007D13D6">
        <w:rPr>
          <w:noProof/>
          <w:sz w:val="24"/>
          <w:szCs w:val="24"/>
        </w:rPr>
        <w:t>as</w:t>
      </w:r>
      <w:r w:rsidR="001F7BD9" w:rsidRPr="007D13D6">
        <w:rPr>
          <w:noProof/>
          <w:sz w:val="24"/>
          <w:szCs w:val="24"/>
        </w:rPr>
        <w:t xml:space="preserve"> martyrs</w:t>
      </w:r>
      <w:r w:rsidR="00FC1FE7" w:rsidRPr="007D13D6">
        <w:rPr>
          <w:noProof/>
          <w:sz w:val="24"/>
          <w:szCs w:val="24"/>
        </w:rPr>
        <w:t xml:space="preserve">. </w:t>
      </w:r>
      <w:r w:rsidR="00C570F9" w:rsidRPr="007D13D6">
        <w:rPr>
          <w:noProof/>
          <w:sz w:val="24"/>
          <w:szCs w:val="24"/>
        </w:rPr>
        <w:t>However, a</w:t>
      </w:r>
      <w:r w:rsidR="00510970" w:rsidRPr="007D13D6">
        <w:rPr>
          <w:noProof/>
          <w:sz w:val="24"/>
          <w:szCs w:val="24"/>
        </w:rPr>
        <w:t xml:space="preserve">ssuming </w:t>
      </w:r>
      <w:r w:rsidR="00C478FE">
        <w:rPr>
          <w:sz w:val="24"/>
          <w:szCs w:val="24"/>
        </w:rPr>
        <w:t>c</w:t>
      </w:r>
      <w:r w:rsidR="00C478FE" w:rsidRPr="007D13D6">
        <w:rPr>
          <w:sz w:val="24"/>
          <w:szCs w:val="24"/>
        </w:rPr>
        <w:t>ommunal narcissists</w:t>
      </w:r>
      <w:r w:rsidR="00C478FE">
        <w:rPr>
          <w:sz w:val="24"/>
          <w:szCs w:val="24"/>
        </w:rPr>
        <w:t>’</w:t>
      </w:r>
      <w:r w:rsidR="00B921BC" w:rsidRPr="007D13D6">
        <w:rPr>
          <w:noProof/>
          <w:sz w:val="24"/>
          <w:szCs w:val="24"/>
        </w:rPr>
        <w:t xml:space="preserve"> </w:t>
      </w:r>
      <w:r w:rsidR="00B67914" w:rsidRPr="007D13D6">
        <w:rPr>
          <w:noProof/>
          <w:sz w:val="24"/>
          <w:szCs w:val="24"/>
        </w:rPr>
        <w:t>social behavior is guided by self-motives</w:t>
      </w:r>
      <w:r w:rsidR="00AF7C12" w:rsidRPr="007D13D6">
        <w:rPr>
          <w:noProof/>
          <w:sz w:val="24"/>
          <w:szCs w:val="24"/>
        </w:rPr>
        <w:t xml:space="preserve">, </w:t>
      </w:r>
      <w:r w:rsidR="00964230" w:rsidRPr="007D13D6">
        <w:rPr>
          <w:noProof/>
          <w:sz w:val="24"/>
          <w:szCs w:val="24"/>
        </w:rPr>
        <w:t>as observers seem to believe (</w:t>
      </w:r>
      <w:r w:rsidR="00AF7C12" w:rsidRPr="007D13D6">
        <w:rPr>
          <w:noProof/>
          <w:sz w:val="24"/>
          <w:szCs w:val="24"/>
        </w:rPr>
        <w:t>Gebauer &amp; Sedikides, in press</w:t>
      </w:r>
      <w:r w:rsidR="005C1295">
        <w:rPr>
          <w:noProof/>
          <w:sz w:val="24"/>
          <w:szCs w:val="24"/>
        </w:rPr>
        <w:t>-a,b</w:t>
      </w:r>
      <w:r w:rsidR="00964230" w:rsidRPr="007D13D6">
        <w:rPr>
          <w:noProof/>
          <w:sz w:val="24"/>
          <w:szCs w:val="24"/>
        </w:rPr>
        <w:t xml:space="preserve">), </w:t>
      </w:r>
      <w:r w:rsidR="00E97435" w:rsidRPr="007D13D6">
        <w:rPr>
          <w:rFonts w:hint="eastAsia"/>
          <w:noProof/>
          <w:sz w:val="24"/>
          <w:szCs w:val="24"/>
        </w:rPr>
        <w:t>acceptance</w:t>
      </w:r>
      <w:r w:rsidR="00510970" w:rsidRPr="007D13D6">
        <w:rPr>
          <w:noProof/>
          <w:sz w:val="24"/>
          <w:szCs w:val="24"/>
        </w:rPr>
        <w:t xml:space="preserve"> of </w:t>
      </w:r>
      <w:r w:rsidR="006C0AAF">
        <w:rPr>
          <w:noProof/>
          <w:sz w:val="24"/>
          <w:szCs w:val="24"/>
        </w:rPr>
        <w:t>inequitable</w:t>
      </w:r>
      <w:r w:rsidR="006C0AAF" w:rsidRPr="007D13D6">
        <w:rPr>
          <w:noProof/>
          <w:sz w:val="24"/>
          <w:szCs w:val="24"/>
        </w:rPr>
        <w:t xml:space="preserve"> </w:t>
      </w:r>
      <w:r w:rsidRPr="007D13D6">
        <w:rPr>
          <w:noProof/>
          <w:sz w:val="24"/>
          <w:szCs w:val="24"/>
        </w:rPr>
        <w:t>offer</w:t>
      </w:r>
      <w:r w:rsidR="00510970" w:rsidRPr="007D13D6">
        <w:rPr>
          <w:noProof/>
          <w:sz w:val="24"/>
          <w:szCs w:val="24"/>
        </w:rPr>
        <w:t>s</w:t>
      </w:r>
      <w:r w:rsidRPr="007D13D6">
        <w:rPr>
          <w:noProof/>
          <w:sz w:val="24"/>
          <w:szCs w:val="24"/>
        </w:rPr>
        <w:t xml:space="preserve"> </w:t>
      </w:r>
      <w:r w:rsidR="0012081F" w:rsidRPr="007D13D6">
        <w:rPr>
          <w:noProof/>
          <w:sz w:val="24"/>
          <w:szCs w:val="24"/>
        </w:rPr>
        <w:t>would</w:t>
      </w:r>
      <w:r w:rsidR="004D3CC0">
        <w:rPr>
          <w:noProof/>
          <w:sz w:val="24"/>
          <w:szCs w:val="24"/>
        </w:rPr>
        <w:t xml:space="preserve"> also</w:t>
      </w:r>
      <w:r w:rsidR="00510970" w:rsidRPr="007D13D6">
        <w:rPr>
          <w:noProof/>
          <w:sz w:val="24"/>
          <w:szCs w:val="24"/>
        </w:rPr>
        <w:t xml:space="preserve"> </w:t>
      </w:r>
      <w:r w:rsidR="0012081F" w:rsidRPr="007D13D6">
        <w:rPr>
          <w:noProof/>
          <w:sz w:val="24"/>
          <w:szCs w:val="24"/>
        </w:rPr>
        <w:t xml:space="preserve">offend </w:t>
      </w:r>
      <w:r w:rsidR="00B921BC" w:rsidRPr="007D13D6">
        <w:rPr>
          <w:noProof/>
          <w:sz w:val="24"/>
          <w:szCs w:val="24"/>
        </w:rPr>
        <w:t>their</w:t>
      </w:r>
      <w:r w:rsidR="0012081F" w:rsidRPr="007D13D6">
        <w:rPr>
          <w:noProof/>
          <w:sz w:val="24"/>
          <w:szCs w:val="24"/>
        </w:rPr>
        <w:t xml:space="preserve"> </w:t>
      </w:r>
      <w:r w:rsidRPr="007D13D6">
        <w:rPr>
          <w:noProof/>
          <w:sz w:val="24"/>
          <w:szCs w:val="24"/>
        </w:rPr>
        <w:t>sense of self-directed fairness</w:t>
      </w:r>
      <w:r w:rsidR="004E6B1C" w:rsidRPr="007D13D6">
        <w:rPr>
          <w:noProof/>
          <w:sz w:val="24"/>
          <w:szCs w:val="24"/>
        </w:rPr>
        <w:t>.</w:t>
      </w:r>
      <w:r w:rsidR="00EA6AC8">
        <w:rPr>
          <w:rFonts w:hint="eastAsia"/>
          <w:noProof/>
          <w:sz w:val="24"/>
          <w:szCs w:val="24"/>
        </w:rPr>
        <w:t xml:space="preserve"> As such, they may </w:t>
      </w:r>
      <w:r w:rsidR="00095C9F">
        <w:rPr>
          <w:rFonts w:hint="eastAsia"/>
          <w:noProof/>
          <w:sz w:val="24"/>
          <w:szCs w:val="24"/>
        </w:rPr>
        <w:t>be</w:t>
      </w:r>
      <w:r w:rsidR="004F3EB8">
        <w:rPr>
          <w:noProof/>
          <w:sz w:val="24"/>
          <w:szCs w:val="24"/>
        </w:rPr>
        <w:t xml:space="preserve"> </w:t>
      </w:r>
      <w:r w:rsidR="00C665C9">
        <w:rPr>
          <w:noProof/>
          <w:sz w:val="24"/>
          <w:szCs w:val="24"/>
        </w:rPr>
        <w:t xml:space="preserve">concurrently </w:t>
      </w:r>
      <w:r w:rsidR="00095C9F">
        <w:rPr>
          <w:rFonts w:hint="eastAsia"/>
          <w:noProof/>
          <w:sz w:val="24"/>
          <w:szCs w:val="24"/>
        </w:rPr>
        <w:t>prone</w:t>
      </w:r>
      <w:r w:rsidR="00EA6AC8">
        <w:rPr>
          <w:rFonts w:hint="eastAsia"/>
          <w:noProof/>
          <w:sz w:val="24"/>
          <w:szCs w:val="24"/>
        </w:rPr>
        <w:t xml:space="preserve"> to reject</w:t>
      </w:r>
      <w:r w:rsidR="00095C9F">
        <w:rPr>
          <w:rFonts w:hint="eastAsia"/>
          <w:noProof/>
          <w:sz w:val="24"/>
          <w:szCs w:val="24"/>
        </w:rPr>
        <w:t>ing</w:t>
      </w:r>
      <w:r w:rsidR="00EA6AC8">
        <w:rPr>
          <w:rFonts w:hint="eastAsia"/>
          <w:noProof/>
          <w:sz w:val="24"/>
          <w:szCs w:val="24"/>
        </w:rPr>
        <w:t xml:space="preserve"> </w:t>
      </w:r>
      <w:r w:rsidR="006C0AAF">
        <w:rPr>
          <w:noProof/>
          <w:sz w:val="24"/>
          <w:szCs w:val="24"/>
        </w:rPr>
        <w:t>inequitable</w:t>
      </w:r>
      <w:r w:rsidR="006C0AAF" w:rsidRPr="007D13D6">
        <w:rPr>
          <w:noProof/>
          <w:sz w:val="24"/>
          <w:szCs w:val="24"/>
        </w:rPr>
        <w:t xml:space="preserve"> </w:t>
      </w:r>
      <w:r w:rsidR="00EA6AC8">
        <w:rPr>
          <w:rFonts w:hint="eastAsia"/>
          <w:noProof/>
          <w:sz w:val="24"/>
          <w:szCs w:val="24"/>
        </w:rPr>
        <w:t>offers.</w:t>
      </w:r>
      <w:r w:rsidR="004E6B1C" w:rsidRPr="007D13D6">
        <w:rPr>
          <w:noProof/>
          <w:sz w:val="24"/>
          <w:szCs w:val="24"/>
        </w:rPr>
        <w:t xml:space="preserve"> This</w:t>
      </w:r>
      <w:r w:rsidR="00510970" w:rsidRPr="007D13D6">
        <w:rPr>
          <w:noProof/>
          <w:sz w:val="24"/>
          <w:szCs w:val="24"/>
        </w:rPr>
        <w:t xml:space="preserve"> friction between other-directed</w:t>
      </w:r>
      <w:r w:rsidR="004E6B1C" w:rsidRPr="007D13D6">
        <w:rPr>
          <w:noProof/>
          <w:sz w:val="24"/>
          <w:szCs w:val="24"/>
        </w:rPr>
        <w:t xml:space="preserve"> and self-directed</w:t>
      </w:r>
      <w:r w:rsidR="00510970" w:rsidRPr="007D13D6">
        <w:rPr>
          <w:noProof/>
          <w:sz w:val="24"/>
          <w:szCs w:val="24"/>
        </w:rPr>
        <w:t xml:space="preserve"> fairness </w:t>
      </w:r>
      <w:r w:rsidR="004E6B1C" w:rsidRPr="007D13D6">
        <w:rPr>
          <w:noProof/>
          <w:sz w:val="24"/>
          <w:szCs w:val="24"/>
        </w:rPr>
        <w:t>may</w:t>
      </w:r>
      <w:r w:rsidR="004F3EB8">
        <w:rPr>
          <w:noProof/>
          <w:sz w:val="24"/>
          <w:szCs w:val="24"/>
        </w:rPr>
        <w:t xml:space="preserve"> </w:t>
      </w:r>
      <w:r w:rsidR="00510970" w:rsidRPr="007D13D6">
        <w:rPr>
          <w:noProof/>
          <w:sz w:val="24"/>
          <w:szCs w:val="24"/>
        </w:rPr>
        <w:t xml:space="preserve">manifest itself as a null effect (i.e., no difference between </w:t>
      </w:r>
      <w:r w:rsidR="001B75E6" w:rsidRPr="007D13D6">
        <w:rPr>
          <w:noProof/>
          <w:sz w:val="24"/>
          <w:szCs w:val="24"/>
        </w:rPr>
        <w:t xml:space="preserve">responses of </w:t>
      </w:r>
      <w:r w:rsidR="00B921BC" w:rsidRPr="007D13D6">
        <w:rPr>
          <w:noProof/>
          <w:sz w:val="24"/>
          <w:szCs w:val="24"/>
        </w:rPr>
        <w:t>high</w:t>
      </w:r>
      <w:r w:rsidR="00AF7C12" w:rsidRPr="007D13D6">
        <w:rPr>
          <w:noProof/>
          <w:sz w:val="24"/>
          <w:szCs w:val="24"/>
        </w:rPr>
        <w:t>s</w:t>
      </w:r>
      <w:r w:rsidR="00B921BC" w:rsidRPr="007D13D6">
        <w:rPr>
          <w:noProof/>
          <w:sz w:val="24"/>
          <w:szCs w:val="24"/>
        </w:rPr>
        <w:t xml:space="preserve"> and low</w:t>
      </w:r>
      <w:r w:rsidR="00AF7C12" w:rsidRPr="007D13D6">
        <w:rPr>
          <w:noProof/>
          <w:sz w:val="24"/>
          <w:szCs w:val="24"/>
        </w:rPr>
        <w:t>s</w:t>
      </w:r>
      <w:r w:rsidR="001B75E6" w:rsidRPr="007D13D6">
        <w:rPr>
          <w:noProof/>
          <w:sz w:val="24"/>
          <w:szCs w:val="24"/>
        </w:rPr>
        <w:t xml:space="preserve"> to </w:t>
      </w:r>
      <w:r w:rsidR="00510970" w:rsidRPr="007D13D6">
        <w:rPr>
          <w:noProof/>
          <w:sz w:val="24"/>
          <w:szCs w:val="24"/>
        </w:rPr>
        <w:t>offers). We</w:t>
      </w:r>
      <w:r w:rsidR="009932BC" w:rsidRPr="007D13D6">
        <w:rPr>
          <w:noProof/>
          <w:sz w:val="24"/>
          <w:szCs w:val="24"/>
        </w:rPr>
        <w:t xml:space="preserve"> </w:t>
      </w:r>
      <w:r w:rsidR="00761739" w:rsidRPr="007D13D6">
        <w:rPr>
          <w:noProof/>
          <w:sz w:val="24"/>
          <w:szCs w:val="24"/>
        </w:rPr>
        <w:t>tested these</w:t>
      </w:r>
      <w:r w:rsidR="009932BC" w:rsidRPr="007D13D6">
        <w:rPr>
          <w:noProof/>
          <w:sz w:val="24"/>
          <w:szCs w:val="24"/>
        </w:rPr>
        <w:t xml:space="preserve"> contrasting</w:t>
      </w:r>
      <w:r w:rsidR="00761739" w:rsidRPr="007D13D6">
        <w:rPr>
          <w:noProof/>
          <w:sz w:val="24"/>
          <w:szCs w:val="24"/>
        </w:rPr>
        <w:t xml:space="preserve"> </w:t>
      </w:r>
      <w:r w:rsidR="009932BC" w:rsidRPr="007D13D6">
        <w:rPr>
          <w:noProof/>
          <w:sz w:val="24"/>
          <w:szCs w:val="24"/>
        </w:rPr>
        <w:t>derivations</w:t>
      </w:r>
      <w:r w:rsidR="00B67914" w:rsidRPr="007D13D6">
        <w:rPr>
          <w:noProof/>
          <w:sz w:val="24"/>
          <w:szCs w:val="24"/>
        </w:rPr>
        <w:t xml:space="preserve"> in </w:t>
      </w:r>
      <w:r w:rsidRPr="007D13D6">
        <w:rPr>
          <w:noProof/>
          <w:sz w:val="24"/>
          <w:szCs w:val="24"/>
        </w:rPr>
        <w:t>Studies 1</w:t>
      </w:r>
      <w:r w:rsidR="009932BC" w:rsidRPr="007D13D6">
        <w:rPr>
          <w:noProof/>
          <w:sz w:val="24"/>
          <w:szCs w:val="24"/>
        </w:rPr>
        <w:t>-</w:t>
      </w:r>
      <w:r w:rsidRPr="007D13D6">
        <w:rPr>
          <w:noProof/>
          <w:sz w:val="24"/>
          <w:szCs w:val="24"/>
        </w:rPr>
        <w:t>2.</w:t>
      </w:r>
    </w:p>
    <w:p w14:paraId="71CDA63E" w14:textId="77777777" w:rsidR="00383BD4" w:rsidRPr="007D13D6" w:rsidRDefault="00383BD4" w:rsidP="0043038C">
      <w:pPr>
        <w:spacing w:line="480" w:lineRule="exact"/>
        <w:jc w:val="left"/>
        <w:rPr>
          <w:b/>
          <w:sz w:val="24"/>
          <w:szCs w:val="24"/>
        </w:rPr>
      </w:pPr>
      <w:r w:rsidRPr="007D13D6">
        <w:rPr>
          <w:b/>
          <w:sz w:val="24"/>
          <w:szCs w:val="24"/>
        </w:rPr>
        <w:t>Communal Narcissism and Neurophysiological Reactions</w:t>
      </w:r>
    </w:p>
    <w:p w14:paraId="796F962D" w14:textId="7A556CFB" w:rsidR="003D2D95" w:rsidRPr="007D13D6" w:rsidRDefault="0094490F" w:rsidP="0043038C">
      <w:pPr>
        <w:spacing w:line="480" w:lineRule="exact"/>
        <w:ind w:firstLine="420"/>
        <w:jc w:val="left"/>
        <w:rPr>
          <w:rFonts w:eastAsia="Times New Roman"/>
          <w:sz w:val="24"/>
          <w:szCs w:val="24"/>
        </w:rPr>
      </w:pPr>
      <w:r w:rsidRPr="007D13D6">
        <w:rPr>
          <w:noProof/>
          <w:sz w:val="24"/>
          <w:szCs w:val="24"/>
        </w:rPr>
        <w:t>A premise of our work involves the putative tension between communal</w:t>
      </w:r>
      <w:r w:rsidR="00B921BC" w:rsidRPr="007D13D6">
        <w:rPr>
          <w:noProof/>
          <w:sz w:val="24"/>
          <w:szCs w:val="24"/>
        </w:rPr>
        <w:t xml:space="preserve"> narcissists</w:t>
      </w:r>
      <w:r w:rsidRPr="007D13D6">
        <w:rPr>
          <w:noProof/>
          <w:sz w:val="24"/>
          <w:szCs w:val="24"/>
        </w:rPr>
        <w:t>’ self-v</w:t>
      </w:r>
      <w:r w:rsidR="00576DC2" w:rsidRPr="007D13D6">
        <w:rPr>
          <w:noProof/>
          <w:sz w:val="24"/>
          <w:szCs w:val="24"/>
        </w:rPr>
        <w:t>iews and behavior (Study 1) and, more importantly, between their self-directed fairness</w:t>
      </w:r>
      <w:r w:rsidR="00C665C9">
        <w:rPr>
          <w:noProof/>
          <w:sz w:val="24"/>
          <w:szCs w:val="24"/>
        </w:rPr>
        <w:t xml:space="preserve"> (i.e., core self-motives)</w:t>
      </w:r>
      <w:r w:rsidR="00576DC2" w:rsidRPr="007D13D6">
        <w:rPr>
          <w:noProof/>
          <w:sz w:val="24"/>
          <w:szCs w:val="24"/>
        </w:rPr>
        <w:t xml:space="preserve"> and their behavior (Studies 1-2). We sought to capture the latter tension via </w:t>
      </w:r>
      <w:bookmarkStart w:id="15" w:name="OLE_LINK7"/>
      <w:bookmarkStart w:id="16" w:name="OLE_LINK8"/>
      <w:r w:rsidR="006C4BBC" w:rsidRPr="007D13D6">
        <w:rPr>
          <w:sz w:val="24"/>
          <w:szCs w:val="24"/>
        </w:rPr>
        <w:t>electroencephalogram</w:t>
      </w:r>
      <w:bookmarkEnd w:id="15"/>
      <w:bookmarkEnd w:id="16"/>
      <w:r w:rsidR="0067328D" w:rsidRPr="007D13D6">
        <w:rPr>
          <w:noProof/>
          <w:sz w:val="24"/>
          <w:szCs w:val="24"/>
        </w:rPr>
        <w:t xml:space="preserve"> (</w:t>
      </w:r>
      <w:r w:rsidR="006C4BBC" w:rsidRPr="007D13D6">
        <w:rPr>
          <w:rFonts w:hint="eastAsia"/>
          <w:noProof/>
          <w:sz w:val="24"/>
          <w:szCs w:val="24"/>
        </w:rPr>
        <w:t>EEG</w:t>
      </w:r>
      <w:r w:rsidR="0067328D" w:rsidRPr="007D13D6">
        <w:rPr>
          <w:noProof/>
          <w:sz w:val="24"/>
          <w:szCs w:val="24"/>
        </w:rPr>
        <w:t>)</w:t>
      </w:r>
      <w:r w:rsidR="00FD5807" w:rsidRPr="007D13D6">
        <w:rPr>
          <w:noProof/>
          <w:sz w:val="24"/>
          <w:szCs w:val="24"/>
        </w:rPr>
        <w:t>, which</w:t>
      </w:r>
      <w:r w:rsidR="00FD5807" w:rsidRPr="007D13D6">
        <w:rPr>
          <w:rFonts w:hint="eastAsia"/>
          <w:noProof/>
          <w:sz w:val="24"/>
          <w:szCs w:val="24"/>
        </w:rPr>
        <w:t xml:space="preserve"> </w:t>
      </w:r>
      <w:r w:rsidR="009932BC" w:rsidRPr="007D13D6">
        <w:rPr>
          <w:noProof/>
          <w:sz w:val="24"/>
          <w:szCs w:val="24"/>
        </w:rPr>
        <w:t xml:space="preserve">we </w:t>
      </w:r>
      <w:r w:rsidR="005F178A" w:rsidRPr="007D13D6">
        <w:rPr>
          <w:noProof/>
          <w:sz w:val="24"/>
          <w:szCs w:val="24"/>
        </w:rPr>
        <w:t>recorded</w:t>
      </w:r>
      <w:r w:rsidR="00576DC2" w:rsidRPr="007D13D6">
        <w:rPr>
          <w:noProof/>
          <w:sz w:val="24"/>
          <w:szCs w:val="24"/>
        </w:rPr>
        <w:t xml:space="preserve"> among UG res</w:t>
      </w:r>
      <w:r w:rsidR="0079610E" w:rsidRPr="007D13D6">
        <w:rPr>
          <w:noProof/>
          <w:sz w:val="24"/>
          <w:szCs w:val="24"/>
        </w:rPr>
        <w:t>p</w:t>
      </w:r>
      <w:r w:rsidR="00576DC2" w:rsidRPr="007D13D6">
        <w:rPr>
          <w:noProof/>
          <w:sz w:val="24"/>
          <w:szCs w:val="24"/>
        </w:rPr>
        <w:t xml:space="preserve">onders </w:t>
      </w:r>
      <w:r w:rsidR="004D3CC0">
        <w:rPr>
          <w:noProof/>
          <w:sz w:val="24"/>
          <w:szCs w:val="24"/>
        </w:rPr>
        <w:t xml:space="preserve">only </w:t>
      </w:r>
      <w:r w:rsidR="00576DC2" w:rsidRPr="007D13D6">
        <w:rPr>
          <w:noProof/>
          <w:sz w:val="24"/>
          <w:szCs w:val="24"/>
        </w:rPr>
        <w:t>(</w:t>
      </w:r>
      <w:r w:rsidR="004D3CC0">
        <w:rPr>
          <w:noProof/>
          <w:sz w:val="24"/>
          <w:szCs w:val="24"/>
        </w:rPr>
        <w:t xml:space="preserve">for a similar practice, see: </w:t>
      </w:r>
      <w:r w:rsidR="00DD483A" w:rsidRPr="007D13D6">
        <w:rPr>
          <w:noProof/>
          <w:sz w:val="24"/>
          <w:szCs w:val="24"/>
        </w:rPr>
        <w:t xml:space="preserve">Gu et al., 2016; Luo, </w:t>
      </w:r>
      <w:r w:rsidR="00DD483A" w:rsidRPr="007D13D6">
        <w:rPr>
          <w:rFonts w:hint="eastAsia"/>
          <w:noProof/>
          <w:sz w:val="24"/>
          <w:szCs w:val="24"/>
        </w:rPr>
        <w:t>Wu</w:t>
      </w:r>
      <w:r w:rsidR="00DD483A" w:rsidRPr="007D13D6">
        <w:rPr>
          <w:noProof/>
          <w:sz w:val="24"/>
          <w:szCs w:val="24"/>
        </w:rPr>
        <w:t>, et al., 2014)</w:t>
      </w:r>
      <w:r w:rsidR="0079610E" w:rsidRPr="007D13D6">
        <w:rPr>
          <w:noProof/>
          <w:sz w:val="24"/>
          <w:szCs w:val="24"/>
        </w:rPr>
        <w:t xml:space="preserve"> in Study 2</w:t>
      </w:r>
      <w:r w:rsidR="00DD483A" w:rsidRPr="007D13D6">
        <w:rPr>
          <w:noProof/>
          <w:sz w:val="24"/>
          <w:szCs w:val="24"/>
        </w:rPr>
        <w:t>.</w:t>
      </w:r>
      <w:r w:rsidR="00576DC2" w:rsidRPr="007D13D6">
        <w:rPr>
          <w:noProof/>
          <w:sz w:val="24"/>
          <w:szCs w:val="24"/>
        </w:rPr>
        <w:t xml:space="preserve"> Given their high temporal </w:t>
      </w:r>
      <w:r w:rsidR="009932BC" w:rsidRPr="007D13D6">
        <w:rPr>
          <w:noProof/>
          <w:sz w:val="24"/>
          <w:szCs w:val="24"/>
        </w:rPr>
        <w:t>reso</w:t>
      </w:r>
      <w:r w:rsidR="00576DC2" w:rsidRPr="007D13D6">
        <w:rPr>
          <w:noProof/>
          <w:sz w:val="24"/>
          <w:szCs w:val="24"/>
        </w:rPr>
        <w:t>l</w:t>
      </w:r>
      <w:r w:rsidR="009932BC" w:rsidRPr="007D13D6">
        <w:rPr>
          <w:noProof/>
          <w:sz w:val="24"/>
          <w:szCs w:val="24"/>
        </w:rPr>
        <w:t>u</w:t>
      </w:r>
      <w:r w:rsidR="00576DC2" w:rsidRPr="007D13D6">
        <w:rPr>
          <w:noProof/>
          <w:sz w:val="24"/>
          <w:szCs w:val="24"/>
        </w:rPr>
        <w:t xml:space="preserve">tion, </w:t>
      </w:r>
      <w:r w:rsidR="00576DC2" w:rsidRPr="007D13D6">
        <w:rPr>
          <w:sz w:val="24"/>
          <w:szCs w:val="24"/>
        </w:rPr>
        <w:t xml:space="preserve">ERP techniques </w:t>
      </w:r>
      <w:r w:rsidR="0059638B">
        <w:rPr>
          <w:sz w:val="24"/>
          <w:szCs w:val="24"/>
        </w:rPr>
        <w:t>have the potential to offer insights into</w:t>
      </w:r>
      <w:r w:rsidR="00576DC2" w:rsidRPr="007D13D6">
        <w:rPr>
          <w:sz w:val="24"/>
          <w:szCs w:val="24"/>
        </w:rPr>
        <w:t xml:space="preserve"> the temporal dynamics of decision</w:t>
      </w:r>
      <w:r w:rsidR="00FD5807" w:rsidRPr="007D13D6">
        <w:rPr>
          <w:rFonts w:hint="eastAsia"/>
          <w:sz w:val="24"/>
          <w:szCs w:val="24"/>
        </w:rPr>
        <w:t>-</w:t>
      </w:r>
      <w:r w:rsidR="00576DC2" w:rsidRPr="007D13D6">
        <w:rPr>
          <w:sz w:val="24"/>
          <w:szCs w:val="24"/>
        </w:rPr>
        <w:t>making (</w:t>
      </w:r>
      <w:r w:rsidR="00576DC2" w:rsidRPr="007D13D6">
        <w:rPr>
          <w:rFonts w:eastAsia="Times New Roman"/>
          <w:sz w:val="24"/>
          <w:szCs w:val="24"/>
        </w:rPr>
        <w:t>Luck, 2014</w:t>
      </w:r>
      <w:r w:rsidR="00576DC2" w:rsidRPr="007D13D6">
        <w:rPr>
          <w:sz w:val="24"/>
          <w:szCs w:val="24"/>
          <w:shd w:val="clear" w:color="auto" w:fill="FFFFFF"/>
        </w:rPr>
        <w:t xml:space="preserve">). </w:t>
      </w:r>
      <w:r w:rsidR="00576DC2" w:rsidRPr="007D13D6">
        <w:rPr>
          <w:sz w:val="24"/>
          <w:szCs w:val="24"/>
        </w:rPr>
        <w:t>Such techniques can be regarded as indices of implicit reactions to stimuli (i.e., UG offers</w:t>
      </w:r>
      <w:r w:rsidR="004D3CC0">
        <w:rPr>
          <w:sz w:val="24"/>
          <w:szCs w:val="24"/>
        </w:rPr>
        <w:t xml:space="preserve">; for a use of the term implicit in conjunction with </w:t>
      </w:r>
      <w:r w:rsidR="00D9757A">
        <w:rPr>
          <w:sz w:val="24"/>
          <w:szCs w:val="24"/>
        </w:rPr>
        <w:t xml:space="preserve">neurophysiological or ERP reactions, see </w:t>
      </w:r>
      <w:r w:rsidR="00D9757A" w:rsidRPr="00E64557">
        <w:rPr>
          <w:color w:val="000000"/>
          <w:sz w:val="24"/>
          <w:szCs w:val="24"/>
          <w:shd w:val="clear" w:color="auto" w:fill="FFFFFF"/>
        </w:rPr>
        <w:t>Lust &amp; Bartholow, 2010).</w:t>
      </w:r>
      <w:r w:rsidR="00576DC2" w:rsidRPr="007D13D6">
        <w:rPr>
          <w:sz w:val="24"/>
          <w:szCs w:val="24"/>
        </w:rPr>
        <w:t xml:space="preserve"> If so, ERP techniques are suitable for addressing an explicit-implicit</w:t>
      </w:r>
      <w:r w:rsidR="0012281F" w:rsidRPr="007D13D6">
        <w:rPr>
          <w:rFonts w:hint="eastAsia"/>
          <w:sz w:val="24"/>
          <w:szCs w:val="24"/>
        </w:rPr>
        <w:t xml:space="preserve"> </w:t>
      </w:r>
      <w:r w:rsidR="00576DC2" w:rsidRPr="007D13D6">
        <w:rPr>
          <w:sz w:val="24"/>
          <w:szCs w:val="24"/>
        </w:rPr>
        <w:t xml:space="preserve">dissociation </w:t>
      </w:r>
      <w:r w:rsidR="00C665C9">
        <w:rPr>
          <w:sz w:val="24"/>
          <w:szCs w:val="24"/>
        </w:rPr>
        <w:t>among</w:t>
      </w:r>
      <w:r w:rsidR="00576DC2" w:rsidRPr="007D13D6">
        <w:rPr>
          <w:sz w:val="24"/>
          <w:szCs w:val="24"/>
        </w:rPr>
        <w:t xml:space="preserve"> high</w:t>
      </w:r>
      <w:r w:rsidR="00C665C9">
        <w:rPr>
          <w:sz w:val="24"/>
          <w:szCs w:val="24"/>
        </w:rPr>
        <w:t xml:space="preserve"> (vs. low)</w:t>
      </w:r>
      <w:r w:rsidR="00576DC2" w:rsidRPr="007D13D6">
        <w:rPr>
          <w:sz w:val="24"/>
          <w:szCs w:val="24"/>
        </w:rPr>
        <w:t xml:space="preserve"> communal</w:t>
      </w:r>
      <w:r w:rsidR="000C3222" w:rsidRPr="007D13D6">
        <w:rPr>
          <w:sz w:val="24"/>
          <w:szCs w:val="24"/>
        </w:rPr>
        <w:t xml:space="preserve"> narcissist</w:t>
      </w:r>
      <w:r w:rsidR="00576DC2" w:rsidRPr="007D13D6">
        <w:rPr>
          <w:sz w:val="24"/>
          <w:szCs w:val="24"/>
        </w:rPr>
        <w:t xml:space="preserve">s. </w:t>
      </w:r>
      <w:r w:rsidR="00166025" w:rsidRPr="007D13D6">
        <w:rPr>
          <w:noProof/>
          <w:sz w:val="24"/>
          <w:szCs w:val="24"/>
        </w:rPr>
        <w:t xml:space="preserve">We relied </w:t>
      </w:r>
      <w:r w:rsidR="008A23A9" w:rsidRPr="007D13D6">
        <w:rPr>
          <w:noProof/>
          <w:sz w:val="24"/>
          <w:szCs w:val="24"/>
        </w:rPr>
        <w:t xml:space="preserve">on </w:t>
      </w:r>
      <w:r w:rsidR="00556F4E" w:rsidRPr="007D13D6">
        <w:rPr>
          <w:rFonts w:hint="eastAsia"/>
          <w:sz w:val="24"/>
          <w:szCs w:val="24"/>
        </w:rPr>
        <w:t>two</w:t>
      </w:r>
      <w:r w:rsidR="002C4C4B" w:rsidRPr="007D13D6">
        <w:rPr>
          <w:sz w:val="24"/>
          <w:szCs w:val="24"/>
        </w:rPr>
        <w:t xml:space="preserve"> ERP components </w:t>
      </w:r>
      <w:r w:rsidR="00556F4E" w:rsidRPr="007D13D6">
        <w:rPr>
          <w:rFonts w:hint="eastAsia"/>
          <w:sz w:val="24"/>
          <w:szCs w:val="24"/>
        </w:rPr>
        <w:t>most</w:t>
      </w:r>
      <w:r w:rsidR="00556F4E" w:rsidRPr="007D13D6">
        <w:rPr>
          <w:sz w:val="24"/>
          <w:szCs w:val="24"/>
        </w:rPr>
        <w:t xml:space="preserve"> commonly</w:t>
      </w:r>
      <w:r w:rsidR="0011359D" w:rsidRPr="007D13D6">
        <w:rPr>
          <w:sz w:val="24"/>
          <w:szCs w:val="24"/>
        </w:rPr>
        <w:t xml:space="preserve"> </w:t>
      </w:r>
      <w:r w:rsidR="00166025" w:rsidRPr="007D13D6">
        <w:rPr>
          <w:sz w:val="24"/>
          <w:szCs w:val="24"/>
        </w:rPr>
        <w:t>used</w:t>
      </w:r>
      <w:r w:rsidR="0011359D" w:rsidRPr="007D13D6">
        <w:rPr>
          <w:sz w:val="24"/>
          <w:szCs w:val="24"/>
        </w:rPr>
        <w:t xml:space="preserve"> </w:t>
      </w:r>
      <w:r w:rsidR="00556F4E" w:rsidRPr="007D13D6">
        <w:rPr>
          <w:sz w:val="24"/>
          <w:szCs w:val="24"/>
        </w:rPr>
        <w:t xml:space="preserve">in </w:t>
      </w:r>
      <w:r w:rsidR="00556F4E" w:rsidRPr="007D13D6">
        <w:rPr>
          <w:rFonts w:hint="eastAsia"/>
          <w:sz w:val="24"/>
          <w:szCs w:val="24"/>
        </w:rPr>
        <w:t>decision-making</w:t>
      </w:r>
      <w:r w:rsidR="0011359D" w:rsidRPr="007D13D6">
        <w:rPr>
          <w:sz w:val="24"/>
          <w:szCs w:val="24"/>
        </w:rPr>
        <w:t xml:space="preserve"> research</w:t>
      </w:r>
      <w:r w:rsidR="008A23A9" w:rsidRPr="007D13D6">
        <w:rPr>
          <w:sz w:val="24"/>
          <w:szCs w:val="24"/>
        </w:rPr>
        <w:t xml:space="preserve">: </w:t>
      </w:r>
      <w:r w:rsidR="008A23A9" w:rsidRPr="007D13D6">
        <w:rPr>
          <w:noProof/>
          <w:sz w:val="24"/>
          <w:szCs w:val="24"/>
        </w:rPr>
        <w:t>feedback-related negativity (FRN) and P3</w:t>
      </w:r>
      <w:r w:rsidR="00B24DF5" w:rsidRPr="007D13D6">
        <w:rPr>
          <w:sz w:val="24"/>
          <w:szCs w:val="24"/>
        </w:rPr>
        <w:t xml:space="preserve"> (</w:t>
      </w:r>
      <w:r w:rsidR="00D86DCC" w:rsidRPr="007D13D6">
        <w:rPr>
          <w:sz w:val="24"/>
          <w:szCs w:val="24"/>
        </w:rPr>
        <w:t>San Martín</w:t>
      </w:r>
      <w:r w:rsidR="006A6EEA" w:rsidRPr="007D13D6">
        <w:rPr>
          <w:rFonts w:hint="eastAsia"/>
          <w:sz w:val="24"/>
          <w:szCs w:val="24"/>
        </w:rPr>
        <w:t>, 2012</w:t>
      </w:r>
      <w:r w:rsidR="009932BC" w:rsidRPr="007D13D6">
        <w:rPr>
          <w:sz w:val="24"/>
          <w:szCs w:val="24"/>
        </w:rPr>
        <w:t>)</w:t>
      </w:r>
      <w:r w:rsidR="00166025" w:rsidRPr="007D13D6">
        <w:rPr>
          <w:noProof/>
          <w:sz w:val="24"/>
          <w:szCs w:val="24"/>
        </w:rPr>
        <w:t>.</w:t>
      </w:r>
      <w:r w:rsidR="00172863" w:rsidRPr="007D13D6">
        <w:rPr>
          <w:noProof/>
          <w:sz w:val="24"/>
          <w:szCs w:val="24"/>
        </w:rPr>
        <w:t xml:space="preserve"> </w:t>
      </w:r>
      <w:r w:rsidR="0079610E" w:rsidRPr="007D13D6">
        <w:rPr>
          <w:noProof/>
          <w:sz w:val="24"/>
          <w:szCs w:val="24"/>
        </w:rPr>
        <w:t>T</w:t>
      </w:r>
      <w:r w:rsidR="00172863" w:rsidRPr="007D13D6">
        <w:rPr>
          <w:noProof/>
          <w:sz w:val="24"/>
          <w:szCs w:val="24"/>
        </w:rPr>
        <w:t>hese component</w:t>
      </w:r>
      <w:r w:rsidR="008A4407" w:rsidRPr="007D13D6">
        <w:rPr>
          <w:rFonts w:hint="eastAsia"/>
          <w:noProof/>
          <w:sz w:val="24"/>
          <w:szCs w:val="24"/>
        </w:rPr>
        <w:t>s</w:t>
      </w:r>
      <w:r w:rsidR="00172863" w:rsidRPr="007D13D6">
        <w:rPr>
          <w:noProof/>
          <w:sz w:val="24"/>
          <w:szCs w:val="24"/>
        </w:rPr>
        <w:t xml:space="preserve"> could allow us to capture neurophysiological reactions</w:t>
      </w:r>
      <w:r w:rsidR="00C665C9">
        <w:rPr>
          <w:noProof/>
          <w:sz w:val="24"/>
          <w:szCs w:val="24"/>
        </w:rPr>
        <w:t xml:space="preserve"> that</w:t>
      </w:r>
      <w:r w:rsidR="00172863" w:rsidRPr="007D13D6">
        <w:rPr>
          <w:noProof/>
          <w:sz w:val="24"/>
          <w:szCs w:val="24"/>
        </w:rPr>
        <w:t xml:space="preserve"> preced</w:t>
      </w:r>
      <w:r w:rsidR="00C665C9">
        <w:rPr>
          <w:noProof/>
          <w:sz w:val="24"/>
          <w:szCs w:val="24"/>
        </w:rPr>
        <w:t>e</w:t>
      </w:r>
      <w:r w:rsidR="00B370B2" w:rsidRPr="007D13D6">
        <w:rPr>
          <w:rFonts w:hint="eastAsia"/>
          <w:noProof/>
          <w:sz w:val="24"/>
          <w:szCs w:val="24"/>
        </w:rPr>
        <w:t xml:space="preserve"> behavorial</w:t>
      </w:r>
      <w:r w:rsidR="00A108BE" w:rsidRPr="007D13D6">
        <w:rPr>
          <w:noProof/>
          <w:sz w:val="24"/>
          <w:szCs w:val="24"/>
        </w:rPr>
        <w:t xml:space="preserve"> </w:t>
      </w:r>
      <w:r w:rsidR="00172863" w:rsidRPr="007D13D6">
        <w:rPr>
          <w:noProof/>
          <w:sz w:val="24"/>
          <w:szCs w:val="24"/>
        </w:rPr>
        <w:t>responses to UG offers</w:t>
      </w:r>
      <w:r w:rsidR="00672320" w:rsidRPr="007D13D6">
        <w:rPr>
          <w:rFonts w:hint="eastAsia"/>
          <w:noProof/>
          <w:sz w:val="24"/>
          <w:szCs w:val="24"/>
        </w:rPr>
        <w:t>.</w:t>
      </w:r>
    </w:p>
    <w:p w14:paraId="48E12DB7" w14:textId="22883830" w:rsidR="000F420A" w:rsidRPr="007D13D6" w:rsidRDefault="000F420A" w:rsidP="0043038C">
      <w:pPr>
        <w:spacing w:line="480" w:lineRule="exact"/>
        <w:ind w:firstLine="420"/>
        <w:jc w:val="left"/>
        <w:rPr>
          <w:sz w:val="24"/>
          <w:szCs w:val="24"/>
        </w:rPr>
      </w:pPr>
      <w:r w:rsidRPr="007D13D6">
        <w:rPr>
          <w:b/>
          <w:noProof/>
          <w:sz w:val="24"/>
          <w:szCs w:val="24"/>
        </w:rPr>
        <w:t>F</w:t>
      </w:r>
      <w:r w:rsidR="0044510F">
        <w:rPr>
          <w:b/>
          <w:noProof/>
          <w:sz w:val="24"/>
          <w:szCs w:val="24"/>
        </w:rPr>
        <w:t>eedback-Related Negativity</w:t>
      </w:r>
      <w:r w:rsidRPr="007D13D6">
        <w:rPr>
          <w:b/>
          <w:noProof/>
          <w:sz w:val="24"/>
          <w:szCs w:val="24"/>
        </w:rPr>
        <w:t>.</w:t>
      </w:r>
      <w:r w:rsidRPr="007D13D6">
        <w:rPr>
          <w:noProof/>
          <w:sz w:val="24"/>
          <w:szCs w:val="24"/>
        </w:rPr>
        <w:t xml:space="preserve"> The </w:t>
      </w:r>
      <w:r w:rsidR="00166025" w:rsidRPr="007D13D6">
        <w:rPr>
          <w:noProof/>
          <w:sz w:val="24"/>
          <w:szCs w:val="24"/>
        </w:rPr>
        <w:t xml:space="preserve">FRN </w:t>
      </w:r>
      <w:r w:rsidRPr="007D13D6">
        <w:rPr>
          <w:noProof/>
          <w:sz w:val="24"/>
          <w:szCs w:val="24"/>
        </w:rPr>
        <w:t xml:space="preserve">component </w:t>
      </w:r>
      <w:r w:rsidR="00166025" w:rsidRPr="007D13D6">
        <w:rPr>
          <w:noProof/>
          <w:sz w:val="24"/>
          <w:szCs w:val="24"/>
        </w:rPr>
        <w:t xml:space="preserve">is </w:t>
      </w:r>
      <w:r w:rsidR="00C51A60" w:rsidRPr="007D13D6">
        <w:rPr>
          <w:noProof/>
          <w:sz w:val="24"/>
          <w:szCs w:val="24"/>
        </w:rPr>
        <w:t xml:space="preserve">a fronto-central negativity </w:t>
      </w:r>
      <w:r w:rsidR="00441E5E" w:rsidRPr="00D557FD">
        <w:rPr>
          <w:sz w:val="24"/>
          <w:szCs w:val="24"/>
        </w:rPr>
        <w:t xml:space="preserve">that peaks </w:t>
      </w:r>
      <w:r w:rsidR="00441E5E">
        <w:rPr>
          <w:sz w:val="24"/>
          <w:szCs w:val="24"/>
        </w:rPr>
        <w:t xml:space="preserve">at </w:t>
      </w:r>
      <w:r w:rsidR="00441E5E" w:rsidRPr="00D557FD">
        <w:rPr>
          <w:sz w:val="24"/>
          <w:szCs w:val="24"/>
        </w:rPr>
        <w:t xml:space="preserve">approximately </w:t>
      </w:r>
      <w:r w:rsidR="00CF5BCC">
        <w:rPr>
          <w:sz w:val="24"/>
          <w:szCs w:val="24"/>
        </w:rPr>
        <w:t>200-300</w:t>
      </w:r>
      <w:r w:rsidR="00441E5E" w:rsidRPr="00D557FD">
        <w:rPr>
          <w:sz w:val="24"/>
          <w:szCs w:val="24"/>
        </w:rPr>
        <w:t xml:space="preserve"> ms</w:t>
      </w:r>
      <w:r w:rsidR="00441E5E" w:rsidRPr="007D13D6">
        <w:rPr>
          <w:noProof/>
          <w:sz w:val="24"/>
          <w:szCs w:val="24"/>
        </w:rPr>
        <w:t xml:space="preserve"> </w:t>
      </w:r>
      <w:r w:rsidR="00C51A60" w:rsidRPr="007D13D6">
        <w:rPr>
          <w:noProof/>
          <w:sz w:val="24"/>
          <w:szCs w:val="24"/>
        </w:rPr>
        <w:t>following</w:t>
      </w:r>
      <w:r w:rsidR="00172863" w:rsidRPr="007D13D6">
        <w:rPr>
          <w:noProof/>
          <w:sz w:val="24"/>
          <w:szCs w:val="24"/>
        </w:rPr>
        <w:t xml:space="preserve"> </w:t>
      </w:r>
      <w:r w:rsidR="0079610E" w:rsidRPr="007D13D6">
        <w:rPr>
          <w:noProof/>
          <w:sz w:val="24"/>
          <w:szCs w:val="24"/>
        </w:rPr>
        <w:t xml:space="preserve">an </w:t>
      </w:r>
      <w:r w:rsidR="00172863" w:rsidRPr="007D13D6">
        <w:rPr>
          <w:noProof/>
          <w:sz w:val="24"/>
          <w:szCs w:val="24"/>
        </w:rPr>
        <w:t>outcome</w:t>
      </w:r>
      <w:r w:rsidR="002930E5" w:rsidRPr="007D13D6">
        <w:rPr>
          <w:rFonts w:hint="eastAsia"/>
          <w:noProof/>
          <w:sz w:val="24"/>
          <w:szCs w:val="24"/>
        </w:rPr>
        <w:t xml:space="preserve"> </w:t>
      </w:r>
      <w:r w:rsidR="00606000" w:rsidRPr="007D13D6">
        <w:rPr>
          <w:noProof/>
          <w:sz w:val="24"/>
          <w:szCs w:val="24"/>
        </w:rPr>
        <w:t xml:space="preserve">(e.g., </w:t>
      </w:r>
      <w:r w:rsidR="00C51A60" w:rsidRPr="007D13D6">
        <w:rPr>
          <w:noProof/>
          <w:sz w:val="24"/>
          <w:szCs w:val="24"/>
        </w:rPr>
        <w:t>UG offer</w:t>
      </w:r>
      <w:r w:rsidR="00172863" w:rsidRPr="007D13D6">
        <w:rPr>
          <w:noProof/>
          <w:sz w:val="24"/>
          <w:szCs w:val="24"/>
        </w:rPr>
        <w:t xml:space="preserve">; </w:t>
      </w:r>
      <w:r w:rsidR="00166025" w:rsidRPr="007D13D6">
        <w:rPr>
          <w:noProof/>
          <w:sz w:val="24"/>
          <w:szCs w:val="24"/>
        </w:rPr>
        <w:t>Gehring &amp; Willoughby, 2002</w:t>
      </w:r>
      <w:r w:rsidR="00C51A60" w:rsidRPr="007D13D6">
        <w:rPr>
          <w:noProof/>
          <w:sz w:val="24"/>
          <w:szCs w:val="24"/>
        </w:rPr>
        <w:t>).</w:t>
      </w:r>
      <w:r w:rsidR="00556F4E" w:rsidRPr="007D13D6">
        <w:rPr>
          <w:noProof/>
          <w:sz w:val="24"/>
          <w:szCs w:val="24"/>
        </w:rPr>
        <w:t xml:space="preserve"> </w:t>
      </w:r>
      <w:r w:rsidR="00333C97" w:rsidRPr="007D13D6">
        <w:rPr>
          <w:rFonts w:hint="eastAsia"/>
          <w:noProof/>
          <w:sz w:val="24"/>
          <w:szCs w:val="24"/>
        </w:rPr>
        <w:t>The FRN is linked to rapid ev</w:t>
      </w:r>
      <w:r w:rsidR="001F7BD9" w:rsidRPr="007D13D6">
        <w:rPr>
          <w:noProof/>
          <w:sz w:val="24"/>
          <w:szCs w:val="24"/>
        </w:rPr>
        <w:t>a</w:t>
      </w:r>
      <w:r w:rsidR="00333C97" w:rsidRPr="007D13D6">
        <w:rPr>
          <w:rFonts w:hint="eastAsia"/>
          <w:noProof/>
          <w:sz w:val="24"/>
          <w:szCs w:val="24"/>
        </w:rPr>
        <w:t>luation</w:t>
      </w:r>
      <w:r w:rsidR="002930E5" w:rsidRPr="007D13D6">
        <w:rPr>
          <w:rFonts w:hint="eastAsia"/>
          <w:noProof/>
          <w:sz w:val="24"/>
          <w:szCs w:val="24"/>
        </w:rPr>
        <w:t xml:space="preserve"> of </w:t>
      </w:r>
      <w:r w:rsidR="00AE4FB6" w:rsidRPr="007D13D6">
        <w:rPr>
          <w:noProof/>
          <w:sz w:val="24"/>
          <w:szCs w:val="24"/>
        </w:rPr>
        <w:t>outcome</w:t>
      </w:r>
      <w:r w:rsidR="002930E5" w:rsidRPr="007D13D6">
        <w:rPr>
          <w:rFonts w:hint="eastAsia"/>
          <w:noProof/>
          <w:sz w:val="24"/>
          <w:szCs w:val="24"/>
        </w:rPr>
        <w:t xml:space="preserve"> valence (</w:t>
      </w:r>
      <w:r w:rsidR="00333C97" w:rsidRPr="007D13D6">
        <w:rPr>
          <w:color w:val="222222"/>
          <w:sz w:val="24"/>
          <w:szCs w:val="24"/>
          <w:shd w:val="clear" w:color="auto" w:fill="FFFFFF"/>
        </w:rPr>
        <w:t>Holroyd, Hajcak, &amp; Larsen, 2006</w:t>
      </w:r>
      <w:r w:rsidR="00AC1CBC" w:rsidRPr="007D13D6">
        <w:rPr>
          <w:rFonts w:hint="eastAsia"/>
          <w:sz w:val="24"/>
          <w:szCs w:val="24"/>
        </w:rPr>
        <w:t xml:space="preserve">; </w:t>
      </w:r>
      <w:r w:rsidR="002930E5" w:rsidRPr="007D13D6">
        <w:rPr>
          <w:rFonts w:hint="eastAsia"/>
          <w:noProof/>
          <w:sz w:val="24"/>
          <w:szCs w:val="24"/>
        </w:rPr>
        <w:t xml:space="preserve">Yeung &amp; Sanfey, 2004). </w:t>
      </w:r>
      <w:r w:rsidR="002930E5" w:rsidRPr="007D13D6">
        <w:rPr>
          <w:noProof/>
          <w:sz w:val="24"/>
          <w:szCs w:val="24"/>
        </w:rPr>
        <w:t xml:space="preserve">In </w:t>
      </w:r>
      <w:r w:rsidR="002930E5" w:rsidRPr="007D13D6">
        <w:rPr>
          <w:rFonts w:hint="eastAsia"/>
          <w:sz w:val="24"/>
          <w:szCs w:val="24"/>
        </w:rPr>
        <w:t>economic</w:t>
      </w:r>
      <w:r w:rsidR="002930E5" w:rsidRPr="007D13D6">
        <w:rPr>
          <w:sz w:val="24"/>
          <w:szCs w:val="24"/>
        </w:rPr>
        <w:t xml:space="preserve"> decision-making</w:t>
      </w:r>
      <w:r w:rsidR="002930E5" w:rsidRPr="007D13D6">
        <w:rPr>
          <w:rFonts w:hint="eastAsia"/>
          <w:sz w:val="24"/>
          <w:szCs w:val="24"/>
        </w:rPr>
        <w:t xml:space="preserve"> </w:t>
      </w:r>
      <w:r w:rsidR="002930E5" w:rsidRPr="007D13D6">
        <w:rPr>
          <w:sz w:val="24"/>
          <w:szCs w:val="24"/>
        </w:rPr>
        <w:t>tasks,</w:t>
      </w:r>
      <w:r w:rsidR="00556F4E" w:rsidRPr="007D13D6">
        <w:rPr>
          <w:sz w:val="24"/>
          <w:szCs w:val="24"/>
        </w:rPr>
        <w:t xml:space="preserve"> </w:t>
      </w:r>
      <w:r w:rsidR="00644A58" w:rsidRPr="007D13D6">
        <w:rPr>
          <w:rFonts w:hint="eastAsia"/>
          <w:sz w:val="24"/>
          <w:szCs w:val="24"/>
        </w:rPr>
        <w:t>t</w:t>
      </w:r>
      <w:r w:rsidR="00644A58" w:rsidRPr="007D13D6">
        <w:rPr>
          <w:noProof/>
          <w:sz w:val="24"/>
          <w:szCs w:val="24"/>
        </w:rPr>
        <w:t xml:space="preserve">he FRN </w:t>
      </w:r>
      <w:r w:rsidR="00644A58" w:rsidRPr="007D13D6">
        <w:rPr>
          <w:sz w:val="24"/>
          <w:szCs w:val="24"/>
        </w:rPr>
        <w:t xml:space="preserve">automatically </w:t>
      </w:r>
      <w:r w:rsidR="000F4C93" w:rsidRPr="007D13D6">
        <w:rPr>
          <w:sz w:val="24"/>
          <w:szCs w:val="24"/>
        </w:rPr>
        <w:t>encode</w:t>
      </w:r>
      <w:r w:rsidR="000F4C93" w:rsidRPr="007D13D6">
        <w:rPr>
          <w:rFonts w:hint="eastAsia"/>
          <w:sz w:val="24"/>
          <w:szCs w:val="24"/>
        </w:rPr>
        <w:t>s</w:t>
      </w:r>
      <w:r w:rsidR="000F4C93" w:rsidRPr="007D13D6">
        <w:rPr>
          <w:sz w:val="24"/>
          <w:szCs w:val="24"/>
        </w:rPr>
        <w:t xml:space="preserve"> </w:t>
      </w:r>
      <w:r w:rsidR="00644A58" w:rsidRPr="007D13D6">
        <w:rPr>
          <w:sz w:val="24"/>
          <w:szCs w:val="24"/>
        </w:rPr>
        <w:t>the monetary value of feedback</w:t>
      </w:r>
      <w:r w:rsidR="00644A58" w:rsidRPr="007D13D6">
        <w:rPr>
          <w:rFonts w:hint="eastAsia"/>
          <w:sz w:val="24"/>
          <w:szCs w:val="24"/>
        </w:rPr>
        <w:t xml:space="preserve">, such that </w:t>
      </w:r>
      <w:r w:rsidR="00D11883" w:rsidRPr="007D13D6">
        <w:rPr>
          <w:sz w:val="24"/>
          <w:szCs w:val="24"/>
        </w:rPr>
        <w:t>losses elicit a larger FRN than gains</w:t>
      </w:r>
      <w:r w:rsidR="00D11883" w:rsidRPr="007D13D6">
        <w:rPr>
          <w:rFonts w:hint="eastAsia"/>
          <w:sz w:val="24"/>
          <w:szCs w:val="24"/>
        </w:rPr>
        <w:t xml:space="preserve"> </w:t>
      </w:r>
      <w:r w:rsidR="00D11883" w:rsidRPr="007D13D6">
        <w:rPr>
          <w:sz w:val="24"/>
          <w:szCs w:val="24"/>
        </w:rPr>
        <w:t>(</w:t>
      </w:r>
      <w:r w:rsidR="00B24DF5" w:rsidRPr="007D13D6">
        <w:rPr>
          <w:noProof/>
          <w:sz w:val="24"/>
          <w:szCs w:val="24"/>
        </w:rPr>
        <w:t>San Martín, 2012</w:t>
      </w:r>
      <w:r w:rsidR="00B24DF5" w:rsidRPr="007D13D6">
        <w:rPr>
          <w:sz w:val="24"/>
          <w:szCs w:val="24"/>
        </w:rPr>
        <w:t>)</w:t>
      </w:r>
      <w:r w:rsidR="00556F4E" w:rsidRPr="007D13D6">
        <w:rPr>
          <w:sz w:val="24"/>
          <w:szCs w:val="24"/>
        </w:rPr>
        <w:t>.</w:t>
      </w:r>
      <w:r w:rsidR="00556F4E" w:rsidRPr="007D13D6">
        <w:rPr>
          <w:rFonts w:hint="eastAsia"/>
          <w:sz w:val="24"/>
          <w:szCs w:val="24"/>
        </w:rPr>
        <w:t xml:space="preserve"> </w:t>
      </w:r>
      <w:r w:rsidR="000F4C93" w:rsidRPr="007D13D6">
        <w:rPr>
          <w:rFonts w:hint="eastAsia"/>
          <w:sz w:val="24"/>
          <w:szCs w:val="24"/>
        </w:rPr>
        <w:t>I</w:t>
      </w:r>
      <w:r w:rsidR="00556F4E" w:rsidRPr="007D13D6">
        <w:rPr>
          <w:sz w:val="24"/>
          <w:szCs w:val="24"/>
        </w:rPr>
        <w:t>n social decision-making tasks</w:t>
      </w:r>
      <w:r w:rsidR="00D11883" w:rsidRPr="007D13D6">
        <w:rPr>
          <w:sz w:val="24"/>
          <w:szCs w:val="24"/>
        </w:rPr>
        <w:t xml:space="preserve"> (e.g., the UG),</w:t>
      </w:r>
      <w:r w:rsidR="00556F4E" w:rsidRPr="007D13D6">
        <w:rPr>
          <w:sz w:val="24"/>
          <w:szCs w:val="24"/>
        </w:rPr>
        <w:t xml:space="preserve"> </w:t>
      </w:r>
      <w:r w:rsidR="00D9757A">
        <w:rPr>
          <w:sz w:val="24"/>
          <w:szCs w:val="24"/>
        </w:rPr>
        <w:t>inequitable</w:t>
      </w:r>
      <w:r w:rsidR="00556F4E" w:rsidRPr="007D13D6">
        <w:rPr>
          <w:sz w:val="24"/>
          <w:szCs w:val="24"/>
        </w:rPr>
        <w:t xml:space="preserve"> </w:t>
      </w:r>
      <w:r w:rsidR="00556F4E" w:rsidRPr="007D13D6">
        <w:rPr>
          <w:rFonts w:hint="eastAsia"/>
          <w:sz w:val="24"/>
          <w:szCs w:val="24"/>
        </w:rPr>
        <w:t>offer</w:t>
      </w:r>
      <w:r w:rsidR="00D11883" w:rsidRPr="007D13D6">
        <w:rPr>
          <w:sz w:val="24"/>
          <w:szCs w:val="24"/>
        </w:rPr>
        <w:t>s</w:t>
      </w:r>
      <w:r w:rsidR="00556F4E" w:rsidRPr="007D13D6">
        <w:rPr>
          <w:sz w:val="24"/>
          <w:szCs w:val="24"/>
        </w:rPr>
        <w:t xml:space="preserve"> </w:t>
      </w:r>
      <w:r w:rsidR="000F4C93" w:rsidRPr="007D13D6">
        <w:rPr>
          <w:rFonts w:hint="eastAsia"/>
          <w:sz w:val="24"/>
          <w:szCs w:val="24"/>
        </w:rPr>
        <w:t xml:space="preserve">also </w:t>
      </w:r>
      <w:r w:rsidR="00556F4E" w:rsidRPr="007D13D6">
        <w:rPr>
          <w:sz w:val="24"/>
          <w:szCs w:val="24"/>
        </w:rPr>
        <w:t>elicit a larger FRN</w:t>
      </w:r>
      <w:r w:rsidR="00556F4E" w:rsidRPr="007D13D6">
        <w:rPr>
          <w:rFonts w:hint="eastAsia"/>
          <w:sz w:val="24"/>
          <w:szCs w:val="24"/>
        </w:rPr>
        <w:t xml:space="preserve"> </w:t>
      </w:r>
      <w:r w:rsidR="00556F4E" w:rsidRPr="007D13D6">
        <w:rPr>
          <w:sz w:val="24"/>
          <w:szCs w:val="24"/>
        </w:rPr>
        <w:t xml:space="preserve">than </w:t>
      </w:r>
      <w:r w:rsidR="00D9757A">
        <w:rPr>
          <w:sz w:val="24"/>
          <w:szCs w:val="24"/>
        </w:rPr>
        <w:t>equitable</w:t>
      </w:r>
      <w:r w:rsidR="00D11883" w:rsidRPr="007D13D6">
        <w:rPr>
          <w:sz w:val="24"/>
          <w:szCs w:val="24"/>
        </w:rPr>
        <w:t xml:space="preserve"> </w:t>
      </w:r>
      <w:r w:rsidR="00F643D7" w:rsidRPr="007D13D6">
        <w:rPr>
          <w:rFonts w:hint="eastAsia"/>
          <w:sz w:val="24"/>
          <w:szCs w:val="24"/>
        </w:rPr>
        <w:t>offer</w:t>
      </w:r>
      <w:r w:rsidR="00F643D7" w:rsidRPr="007D13D6">
        <w:rPr>
          <w:sz w:val="24"/>
          <w:szCs w:val="24"/>
        </w:rPr>
        <w:t>s</w:t>
      </w:r>
      <w:r w:rsidR="00F643D7" w:rsidRPr="007D13D6">
        <w:rPr>
          <w:noProof/>
          <w:sz w:val="24"/>
          <w:szCs w:val="24"/>
        </w:rPr>
        <w:t xml:space="preserve"> </w:t>
      </w:r>
      <w:r w:rsidR="00556F4E" w:rsidRPr="007D13D6">
        <w:rPr>
          <w:noProof/>
          <w:sz w:val="24"/>
          <w:szCs w:val="24"/>
        </w:rPr>
        <w:t xml:space="preserve">(Boksem &amp; De Cremer, 2010; </w:t>
      </w:r>
      <w:r w:rsidR="008C7076" w:rsidRPr="007D13D6">
        <w:rPr>
          <w:rFonts w:hint="eastAsia"/>
          <w:noProof/>
          <w:sz w:val="24"/>
          <w:szCs w:val="24"/>
        </w:rPr>
        <w:t xml:space="preserve">Hewig et al., 2011; </w:t>
      </w:r>
      <w:r w:rsidR="00556F4E" w:rsidRPr="007D13D6">
        <w:rPr>
          <w:noProof/>
          <w:sz w:val="24"/>
          <w:szCs w:val="24"/>
        </w:rPr>
        <w:t>Van der Veen &amp; Sahibdin, 2011)</w:t>
      </w:r>
      <w:r w:rsidR="00D11883" w:rsidRPr="007D13D6">
        <w:rPr>
          <w:noProof/>
          <w:sz w:val="24"/>
          <w:szCs w:val="24"/>
        </w:rPr>
        <w:t>.</w:t>
      </w:r>
      <w:r w:rsidR="00C63665" w:rsidRPr="007D13D6">
        <w:rPr>
          <w:rFonts w:hint="eastAsia"/>
          <w:noProof/>
          <w:sz w:val="24"/>
          <w:szCs w:val="24"/>
        </w:rPr>
        <w:t xml:space="preserve"> </w:t>
      </w:r>
      <w:r w:rsidR="00AE4FB6" w:rsidRPr="007D13D6">
        <w:rPr>
          <w:noProof/>
          <w:sz w:val="24"/>
          <w:szCs w:val="24"/>
        </w:rPr>
        <w:t xml:space="preserve">Given that </w:t>
      </w:r>
      <w:r w:rsidR="00107F05" w:rsidRPr="007D13D6">
        <w:rPr>
          <w:noProof/>
          <w:sz w:val="24"/>
          <w:szCs w:val="24"/>
        </w:rPr>
        <w:t>the FRN is an</w:t>
      </w:r>
      <w:r w:rsidR="00107F05" w:rsidRPr="007D13D6">
        <w:rPr>
          <w:rFonts w:eastAsia="Microsoft YaHei UI"/>
          <w:color w:val="000000"/>
          <w:sz w:val="24"/>
          <w:szCs w:val="24"/>
          <w:lang w:eastAsia="en-GB"/>
        </w:rPr>
        <w:t xml:space="preserve"> automatic monitor of unfairness</w:t>
      </w:r>
      <w:r w:rsidR="00AE4FB6" w:rsidRPr="007D13D6">
        <w:rPr>
          <w:rFonts w:eastAsia="Microsoft YaHei UI"/>
          <w:color w:val="000000"/>
          <w:sz w:val="24"/>
          <w:szCs w:val="24"/>
          <w:lang w:eastAsia="en-GB"/>
        </w:rPr>
        <w:t xml:space="preserve">, </w:t>
      </w:r>
      <w:r w:rsidR="00C63665" w:rsidRPr="007D13D6">
        <w:rPr>
          <w:rFonts w:hint="eastAsia"/>
          <w:sz w:val="24"/>
          <w:szCs w:val="24"/>
        </w:rPr>
        <w:t>we</w:t>
      </w:r>
      <w:r w:rsidRPr="007D13D6">
        <w:rPr>
          <w:sz w:val="24"/>
          <w:szCs w:val="24"/>
        </w:rPr>
        <w:t xml:space="preserve"> expected that </w:t>
      </w:r>
      <w:r w:rsidR="00AE4FB6" w:rsidRPr="007D13D6">
        <w:rPr>
          <w:sz w:val="24"/>
          <w:szCs w:val="24"/>
        </w:rPr>
        <w:t xml:space="preserve">it </w:t>
      </w:r>
      <w:r w:rsidRPr="007D13D6">
        <w:rPr>
          <w:sz w:val="24"/>
          <w:szCs w:val="24"/>
        </w:rPr>
        <w:t xml:space="preserve">would be more pronounced under </w:t>
      </w:r>
      <w:r w:rsidR="00D9757A">
        <w:rPr>
          <w:sz w:val="24"/>
          <w:szCs w:val="24"/>
        </w:rPr>
        <w:t>inequitable</w:t>
      </w:r>
      <w:r w:rsidR="00D9757A" w:rsidRPr="007D13D6">
        <w:rPr>
          <w:sz w:val="24"/>
          <w:szCs w:val="24"/>
        </w:rPr>
        <w:t xml:space="preserve"> </w:t>
      </w:r>
      <w:r w:rsidRPr="007D13D6">
        <w:rPr>
          <w:sz w:val="24"/>
          <w:szCs w:val="24"/>
        </w:rPr>
        <w:t xml:space="preserve">than </w:t>
      </w:r>
      <w:r w:rsidR="00D9757A">
        <w:rPr>
          <w:sz w:val="24"/>
          <w:szCs w:val="24"/>
        </w:rPr>
        <w:t>equitable</w:t>
      </w:r>
      <w:r w:rsidR="00D9757A" w:rsidRPr="007D13D6">
        <w:rPr>
          <w:sz w:val="24"/>
          <w:szCs w:val="24"/>
        </w:rPr>
        <w:t xml:space="preserve"> </w:t>
      </w:r>
      <w:r w:rsidRPr="007D13D6">
        <w:rPr>
          <w:sz w:val="24"/>
          <w:szCs w:val="24"/>
        </w:rPr>
        <w:t>offers.</w:t>
      </w:r>
      <w:r w:rsidR="00172863" w:rsidRPr="007D13D6">
        <w:rPr>
          <w:sz w:val="24"/>
          <w:szCs w:val="24"/>
        </w:rPr>
        <w:t xml:space="preserve"> </w:t>
      </w:r>
      <w:r w:rsidR="00AE4FB6" w:rsidRPr="007D13D6">
        <w:rPr>
          <w:sz w:val="24"/>
          <w:szCs w:val="24"/>
        </w:rPr>
        <w:t xml:space="preserve">Our main interest, </w:t>
      </w:r>
      <w:r w:rsidR="00172863" w:rsidRPr="007D13D6">
        <w:rPr>
          <w:sz w:val="24"/>
          <w:szCs w:val="24"/>
        </w:rPr>
        <w:t xml:space="preserve">though, </w:t>
      </w:r>
      <w:r w:rsidR="00AE4FB6" w:rsidRPr="007D13D6">
        <w:rPr>
          <w:sz w:val="24"/>
          <w:szCs w:val="24"/>
        </w:rPr>
        <w:t>was in</w:t>
      </w:r>
      <w:r w:rsidR="00172863" w:rsidRPr="007D13D6">
        <w:rPr>
          <w:sz w:val="24"/>
          <w:szCs w:val="24"/>
        </w:rPr>
        <w:t xml:space="preserve"> the role of </w:t>
      </w:r>
      <w:r w:rsidR="0081045B" w:rsidRPr="007D13D6">
        <w:rPr>
          <w:sz w:val="24"/>
          <w:szCs w:val="24"/>
        </w:rPr>
        <w:t>communal narcissism</w:t>
      </w:r>
      <w:r w:rsidR="00172863" w:rsidRPr="007D13D6">
        <w:rPr>
          <w:sz w:val="24"/>
          <w:szCs w:val="24"/>
        </w:rPr>
        <w:t>.</w:t>
      </w:r>
      <w:r w:rsidR="00ED2E0B" w:rsidRPr="007D13D6">
        <w:rPr>
          <w:sz w:val="24"/>
          <w:szCs w:val="24"/>
        </w:rPr>
        <w:t xml:space="preserve"> </w:t>
      </w:r>
      <w:r w:rsidR="003F6C46" w:rsidRPr="007D13D6">
        <w:rPr>
          <w:sz w:val="24"/>
          <w:szCs w:val="24"/>
        </w:rPr>
        <w:t>If</w:t>
      </w:r>
      <w:r w:rsidR="00D46910" w:rsidRPr="007D13D6">
        <w:rPr>
          <w:sz w:val="24"/>
          <w:szCs w:val="24"/>
        </w:rPr>
        <w:t xml:space="preserve"> </w:t>
      </w:r>
      <w:r w:rsidR="001D2394" w:rsidRPr="007D13D6">
        <w:rPr>
          <w:sz w:val="24"/>
          <w:szCs w:val="24"/>
        </w:rPr>
        <w:t>high</w:t>
      </w:r>
      <w:r w:rsidR="00866F50" w:rsidRPr="007D13D6">
        <w:rPr>
          <w:sz w:val="24"/>
          <w:szCs w:val="24"/>
        </w:rPr>
        <w:t xml:space="preserve"> (</w:t>
      </w:r>
      <w:r w:rsidR="00AE4FB6" w:rsidRPr="007D13D6">
        <w:rPr>
          <w:sz w:val="24"/>
          <w:szCs w:val="24"/>
        </w:rPr>
        <w:t xml:space="preserve">vs. </w:t>
      </w:r>
      <w:r w:rsidR="00866F50" w:rsidRPr="007D13D6">
        <w:rPr>
          <w:sz w:val="24"/>
          <w:szCs w:val="24"/>
        </w:rPr>
        <w:t>low)</w:t>
      </w:r>
      <w:r w:rsidR="001D2394" w:rsidRPr="007D13D6">
        <w:rPr>
          <w:sz w:val="24"/>
          <w:szCs w:val="24"/>
        </w:rPr>
        <w:t xml:space="preserve"> communal</w:t>
      </w:r>
      <w:r w:rsidR="00842264" w:rsidRPr="007D13D6">
        <w:rPr>
          <w:sz w:val="24"/>
          <w:szCs w:val="24"/>
        </w:rPr>
        <w:t xml:space="preserve"> narcissists </w:t>
      </w:r>
      <w:r w:rsidR="003F6C46" w:rsidRPr="007D13D6">
        <w:rPr>
          <w:sz w:val="24"/>
          <w:szCs w:val="24"/>
        </w:rPr>
        <w:t>were</w:t>
      </w:r>
      <w:r w:rsidR="00ED2E0B" w:rsidRPr="007D13D6">
        <w:rPr>
          <w:sz w:val="24"/>
          <w:szCs w:val="24"/>
        </w:rPr>
        <w:t xml:space="preserve"> more likely to encode automatically the inequitable</w:t>
      </w:r>
      <w:r w:rsidR="00A55407" w:rsidRPr="007D13D6">
        <w:rPr>
          <w:sz w:val="24"/>
          <w:szCs w:val="24"/>
        </w:rPr>
        <w:t xml:space="preserve"> (than </w:t>
      </w:r>
      <w:r w:rsidR="00761739" w:rsidRPr="007D13D6">
        <w:rPr>
          <w:sz w:val="24"/>
          <w:szCs w:val="24"/>
        </w:rPr>
        <w:t>equitable)</w:t>
      </w:r>
      <w:r w:rsidR="00ED2E0B" w:rsidRPr="007D13D6">
        <w:rPr>
          <w:sz w:val="24"/>
          <w:szCs w:val="24"/>
        </w:rPr>
        <w:t xml:space="preserve"> offers as more unfair</w:t>
      </w:r>
      <w:r w:rsidR="003B4F51" w:rsidRPr="007D13D6">
        <w:rPr>
          <w:sz w:val="24"/>
          <w:szCs w:val="24"/>
        </w:rPr>
        <w:t>, th</w:t>
      </w:r>
      <w:r w:rsidR="003F6C46" w:rsidRPr="007D13D6">
        <w:rPr>
          <w:sz w:val="24"/>
          <w:szCs w:val="24"/>
        </w:rPr>
        <w:t xml:space="preserve">en we would observe a </w:t>
      </w:r>
      <w:r w:rsidR="003B4F51" w:rsidRPr="007D13D6">
        <w:rPr>
          <w:sz w:val="24"/>
          <w:szCs w:val="24"/>
        </w:rPr>
        <w:t>larger FRN</w:t>
      </w:r>
      <w:r w:rsidR="003F6C46" w:rsidRPr="007D13D6">
        <w:rPr>
          <w:sz w:val="24"/>
          <w:szCs w:val="24"/>
        </w:rPr>
        <w:t xml:space="preserve">. On the other hand, if they did not discriminate at encoding the unfairness </w:t>
      </w:r>
      <w:r w:rsidR="000F2CD3">
        <w:rPr>
          <w:sz w:val="24"/>
          <w:szCs w:val="24"/>
        </w:rPr>
        <w:t xml:space="preserve">(vs. fairness) </w:t>
      </w:r>
      <w:r w:rsidR="003F6C46" w:rsidRPr="007D13D6">
        <w:rPr>
          <w:sz w:val="24"/>
          <w:szCs w:val="24"/>
        </w:rPr>
        <w:t xml:space="preserve">value of offers, then </w:t>
      </w:r>
      <w:r w:rsidR="00B945D6" w:rsidRPr="007D13D6">
        <w:rPr>
          <w:sz w:val="24"/>
          <w:szCs w:val="24"/>
        </w:rPr>
        <w:t xml:space="preserve">we </w:t>
      </w:r>
      <w:r w:rsidR="003F6C46" w:rsidRPr="007D13D6">
        <w:rPr>
          <w:sz w:val="24"/>
          <w:szCs w:val="24"/>
        </w:rPr>
        <w:t xml:space="preserve">would observe no differences in FRN. </w:t>
      </w:r>
      <w:r w:rsidR="00172863" w:rsidRPr="007D13D6">
        <w:rPr>
          <w:sz w:val="24"/>
          <w:szCs w:val="24"/>
        </w:rPr>
        <w:t>We</w:t>
      </w:r>
      <w:r w:rsidR="00EC19C3" w:rsidRPr="007D13D6">
        <w:rPr>
          <w:sz w:val="24"/>
          <w:szCs w:val="24"/>
        </w:rPr>
        <w:t xml:space="preserve"> </w:t>
      </w:r>
      <w:r w:rsidR="005F2B55">
        <w:rPr>
          <w:sz w:val="24"/>
          <w:szCs w:val="24"/>
        </w:rPr>
        <w:t xml:space="preserve">put </w:t>
      </w:r>
      <w:r w:rsidR="003F6C46" w:rsidRPr="007D13D6">
        <w:rPr>
          <w:sz w:val="24"/>
          <w:szCs w:val="24"/>
        </w:rPr>
        <w:t>th</w:t>
      </w:r>
      <w:r w:rsidR="00AE4FB6" w:rsidRPr="007D13D6">
        <w:rPr>
          <w:sz w:val="24"/>
          <w:szCs w:val="24"/>
        </w:rPr>
        <w:t>ese</w:t>
      </w:r>
      <w:r w:rsidR="003F6C46" w:rsidRPr="007D13D6">
        <w:rPr>
          <w:sz w:val="24"/>
          <w:szCs w:val="24"/>
        </w:rPr>
        <w:t xml:space="preserve"> possibilit</w:t>
      </w:r>
      <w:r w:rsidR="00AE4FB6" w:rsidRPr="007D13D6">
        <w:rPr>
          <w:sz w:val="24"/>
          <w:szCs w:val="24"/>
        </w:rPr>
        <w:t>ies</w:t>
      </w:r>
      <w:r w:rsidR="005F2B55">
        <w:rPr>
          <w:sz w:val="24"/>
          <w:szCs w:val="24"/>
        </w:rPr>
        <w:t xml:space="preserve"> to test</w:t>
      </w:r>
      <w:r w:rsidRPr="007D13D6">
        <w:rPr>
          <w:sz w:val="24"/>
          <w:szCs w:val="24"/>
        </w:rPr>
        <w:t xml:space="preserve"> in Study </w:t>
      </w:r>
      <w:r w:rsidR="00B66866" w:rsidRPr="007D13D6">
        <w:rPr>
          <w:sz w:val="24"/>
          <w:szCs w:val="24"/>
        </w:rPr>
        <w:t>2</w:t>
      </w:r>
      <w:r w:rsidRPr="007D13D6">
        <w:rPr>
          <w:sz w:val="24"/>
          <w:szCs w:val="24"/>
        </w:rPr>
        <w:t>.</w:t>
      </w:r>
    </w:p>
    <w:p w14:paraId="01A39894" w14:textId="2C4B48C5" w:rsidR="00F93671" w:rsidRPr="007D13D6" w:rsidRDefault="000F420A" w:rsidP="0043038C">
      <w:pPr>
        <w:spacing w:line="480" w:lineRule="exact"/>
        <w:ind w:firstLine="420"/>
        <w:jc w:val="left"/>
        <w:rPr>
          <w:noProof/>
          <w:sz w:val="24"/>
          <w:szCs w:val="24"/>
        </w:rPr>
      </w:pPr>
      <w:r w:rsidRPr="007D13D6">
        <w:rPr>
          <w:b/>
          <w:noProof/>
          <w:sz w:val="24"/>
          <w:szCs w:val="24"/>
        </w:rPr>
        <w:t>P3.</w:t>
      </w:r>
      <w:r w:rsidRPr="007D13D6">
        <w:rPr>
          <w:noProof/>
          <w:sz w:val="24"/>
          <w:szCs w:val="24"/>
        </w:rPr>
        <w:t xml:space="preserve"> The </w:t>
      </w:r>
      <w:r w:rsidR="00D11883" w:rsidRPr="007D13D6">
        <w:rPr>
          <w:noProof/>
          <w:sz w:val="24"/>
          <w:szCs w:val="24"/>
        </w:rPr>
        <w:t>P3</w:t>
      </w:r>
      <w:r w:rsidR="00166025" w:rsidRPr="007D13D6">
        <w:rPr>
          <w:noProof/>
          <w:sz w:val="24"/>
          <w:szCs w:val="24"/>
        </w:rPr>
        <w:t xml:space="preserve"> </w:t>
      </w:r>
      <w:r w:rsidRPr="007D13D6">
        <w:rPr>
          <w:noProof/>
          <w:sz w:val="24"/>
          <w:szCs w:val="24"/>
        </w:rPr>
        <w:t xml:space="preserve">component </w:t>
      </w:r>
      <w:r w:rsidR="00166025" w:rsidRPr="007D13D6">
        <w:rPr>
          <w:noProof/>
          <w:sz w:val="24"/>
          <w:szCs w:val="24"/>
        </w:rPr>
        <w:t>is</w:t>
      </w:r>
      <w:r w:rsidR="00325A60" w:rsidRPr="007D13D6">
        <w:rPr>
          <w:bCs/>
          <w:sz w:val="24"/>
          <w:szCs w:val="24"/>
        </w:rPr>
        <w:t xml:space="preserve"> a centro-parietal positivity</w:t>
      </w:r>
      <w:r w:rsidR="0059638B">
        <w:rPr>
          <w:bCs/>
          <w:sz w:val="24"/>
          <w:szCs w:val="24"/>
        </w:rPr>
        <w:t xml:space="preserve"> that</w:t>
      </w:r>
      <w:r w:rsidR="002C4C4B" w:rsidRPr="007D13D6">
        <w:rPr>
          <w:bCs/>
          <w:sz w:val="24"/>
          <w:szCs w:val="24"/>
        </w:rPr>
        <w:t xml:space="preserve"> </w:t>
      </w:r>
      <w:r w:rsidR="00343A50" w:rsidRPr="005C1295">
        <w:rPr>
          <w:bCs/>
          <w:sz w:val="24"/>
          <w:szCs w:val="24"/>
        </w:rPr>
        <w:t>appear</w:t>
      </w:r>
      <w:r w:rsidR="0059638B">
        <w:rPr>
          <w:bCs/>
          <w:sz w:val="24"/>
          <w:szCs w:val="24"/>
        </w:rPr>
        <w:t>s</w:t>
      </w:r>
      <w:r w:rsidR="00441E5E" w:rsidRPr="00441E5E">
        <w:rPr>
          <w:bCs/>
          <w:sz w:val="24"/>
          <w:szCs w:val="24"/>
        </w:rPr>
        <w:t xml:space="preserve"> at about 300–600 ms </w:t>
      </w:r>
      <w:r w:rsidR="002C4C4B" w:rsidRPr="007D13D6">
        <w:rPr>
          <w:noProof/>
          <w:sz w:val="24"/>
          <w:szCs w:val="24"/>
        </w:rPr>
        <w:t xml:space="preserve">following </w:t>
      </w:r>
      <w:r w:rsidR="006A6EEA" w:rsidRPr="007D13D6">
        <w:rPr>
          <w:rFonts w:hint="eastAsia"/>
          <w:noProof/>
          <w:sz w:val="24"/>
          <w:szCs w:val="24"/>
        </w:rPr>
        <w:t>outcome</w:t>
      </w:r>
      <w:r w:rsidR="006A6EEA" w:rsidRPr="007D13D6">
        <w:rPr>
          <w:noProof/>
          <w:sz w:val="24"/>
          <w:szCs w:val="24"/>
        </w:rPr>
        <w:t xml:space="preserve"> </w:t>
      </w:r>
      <w:r w:rsidR="00B24DF5" w:rsidRPr="007D13D6">
        <w:rPr>
          <w:noProof/>
          <w:sz w:val="24"/>
          <w:szCs w:val="24"/>
        </w:rPr>
        <w:t>presentation</w:t>
      </w:r>
      <w:r w:rsidR="00627145" w:rsidRPr="007D13D6">
        <w:rPr>
          <w:noProof/>
          <w:sz w:val="24"/>
          <w:szCs w:val="24"/>
        </w:rPr>
        <w:t xml:space="preserve"> (San Martín, 2012). The P3 </w:t>
      </w:r>
      <w:r w:rsidR="00166025" w:rsidRPr="007D13D6">
        <w:rPr>
          <w:noProof/>
          <w:sz w:val="24"/>
          <w:szCs w:val="24"/>
        </w:rPr>
        <w:t>is linked to</w:t>
      </w:r>
      <w:r w:rsidR="007E4D50" w:rsidRPr="007D13D6">
        <w:rPr>
          <w:rFonts w:hint="eastAsia"/>
          <w:sz w:val="24"/>
          <w:szCs w:val="24"/>
        </w:rPr>
        <w:t xml:space="preserve"> the </w:t>
      </w:r>
      <w:r w:rsidR="00760040" w:rsidRPr="007D13D6">
        <w:rPr>
          <w:sz w:val="24"/>
          <w:szCs w:val="24"/>
        </w:rPr>
        <w:t>emotional</w:t>
      </w:r>
      <w:r w:rsidR="007E4D50" w:rsidRPr="007D13D6">
        <w:rPr>
          <w:rFonts w:hint="eastAsia"/>
          <w:sz w:val="24"/>
          <w:szCs w:val="24"/>
        </w:rPr>
        <w:t xml:space="preserve"> significance </w:t>
      </w:r>
      <w:r w:rsidR="009703A4" w:rsidRPr="007D13D6">
        <w:rPr>
          <w:sz w:val="24"/>
          <w:szCs w:val="24"/>
        </w:rPr>
        <w:t>of</w:t>
      </w:r>
      <w:r w:rsidR="007E4D50" w:rsidRPr="007D13D6">
        <w:rPr>
          <w:rFonts w:hint="eastAsia"/>
          <w:sz w:val="24"/>
          <w:szCs w:val="24"/>
        </w:rPr>
        <w:t xml:space="preserve"> </w:t>
      </w:r>
      <w:r w:rsidR="00AE4FB6" w:rsidRPr="007D13D6">
        <w:rPr>
          <w:sz w:val="24"/>
          <w:szCs w:val="24"/>
        </w:rPr>
        <w:t>an outcome</w:t>
      </w:r>
      <w:r w:rsidR="007E4D50" w:rsidRPr="007D13D6">
        <w:rPr>
          <w:rFonts w:hint="eastAsia"/>
          <w:sz w:val="24"/>
          <w:szCs w:val="24"/>
        </w:rPr>
        <w:t xml:space="preserve"> </w:t>
      </w:r>
      <w:r w:rsidR="007E4D50" w:rsidRPr="007D13D6">
        <w:rPr>
          <w:noProof/>
          <w:sz w:val="24"/>
          <w:szCs w:val="24"/>
        </w:rPr>
        <w:t>(</w:t>
      </w:r>
      <w:bookmarkStart w:id="17" w:name="OLE_LINK28"/>
      <w:bookmarkStart w:id="18" w:name="OLE_LINK34"/>
      <w:r w:rsidR="007E4D50" w:rsidRPr="007D13D6">
        <w:rPr>
          <w:noProof/>
          <w:sz w:val="24"/>
          <w:szCs w:val="24"/>
        </w:rPr>
        <w:t>Nieuwenhuis, Aston-Jones, &amp; Cohen, 2005; Olofsson, Nordin, Sequeira, &amp; Polich, 2008</w:t>
      </w:r>
      <w:bookmarkEnd w:id="17"/>
      <w:bookmarkEnd w:id="18"/>
      <w:r w:rsidR="007E4D50" w:rsidRPr="007D13D6">
        <w:rPr>
          <w:noProof/>
          <w:sz w:val="24"/>
          <w:szCs w:val="24"/>
        </w:rPr>
        <w:t>)</w:t>
      </w:r>
      <w:r w:rsidR="007E4D50" w:rsidRPr="007D13D6">
        <w:rPr>
          <w:sz w:val="24"/>
          <w:szCs w:val="24"/>
        </w:rPr>
        <w:t xml:space="preserve">, such that increased P3 amplitude </w:t>
      </w:r>
      <w:r w:rsidR="007E4D50" w:rsidRPr="007D13D6">
        <w:rPr>
          <w:rFonts w:hint="eastAsia"/>
          <w:sz w:val="24"/>
          <w:szCs w:val="24"/>
        </w:rPr>
        <w:t>reflects</w:t>
      </w:r>
      <w:r w:rsidR="007E4D50" w:rsidRPr="007D13D6">
        <w:rPr>
          <w:sz w:val="24"/>
          <w:szCs w:val="24"/>
        </w:rPr>
        <w:t xml:space="preserve"> higher emotional </w:t>
      </w:r>
      <w:r w:rsidR="007E4D50" w:rsidRPr="007D13D6">
        <w:rPr>
          <w:rFonts w:hint="eastAsia"/>
          <w:sz w:val="24"/>
          <w:szCs w:val="24"/>
        </w:rPr>
        <w:t>sensitivity</w:t>
      </w:r>
      <w:r w:rsidR="008A0E24">
        <w:rPr>
          <w:sz w:val="24"/>
          <w:szCs w:val="24"/>
        </w:rPr>
        <w:t>. Intriguingly, emotional sensitivity may stem from</w:t>
      </w:r>
      <w:r w:rsidR="003F6C46" w:rsidRPr="007D13D6">
        <w:rPr>
          <w:sz w:val="24"/>
          <w:szCs w:val="24"/>
        </w:rPr>
        <w:t xml:space="preserve"> </w:t>
      </w:r>
      <w:r w:rsidR="00D9757A">
        <w:rPr>
          <w:sz w:val="24"/>
          <w:szCs w:val="24"/>
        </w:rPr>
        <w:t>inequitable</w:t>
      </w:r>
      <w:r w:rsidR="003F6C46" w:rsidRPr="007D13D6">
        <w:rPr>
          <w:sz w:val="24"/>
          <w:szCs w:val="24"/>
        </w:rPr>
        <w:t xml:space="preserve"> offers (accompanied by elicitation of </w:t>
      </w:r>
      <w:r w:rsidR="007E4D50" w:rsidRPr="007D13D6">
        <w:rPr>
          <w:rFonts w:hint="eastAsia"/>
          <w:sz w:val="24"/>
          <w:szCs w:val="24"/>
        </w:rPr>
        <w:t>larger P3</w:t>
      </w:r>
      <w:r w:rsidR="003F6C46" w:rsidRPr="007D13D6">
        <w:rPr>
          <w:sz w:val="24"/>
          <w:szCs w:val="24"/>
        </w:rPr>
        <w:t xml:space="preserve">; </w:t>
      </w:r>
      <w:r w:rsidR="007E4D50" w:rsidRPr="007D13D6">
        <w:rPr>
          <w:rFonts w:eastAsia="Microsoft YaHei UI" w:hint="eastAsia"/>
          <w:color w:val="000000"/>
          <w:kern w:val="0"/>
          <w:sz w:val="24"/>
          <w:szCs w:val="24"/>
        </w:rPr>
        <w:t xml:space="preserve">Gu et al., 2016; </w:t>
      </w:r>
      <w:r w:rsidR="00503D3D" w:rsidRPr="007D13D6">
        <w:rPr>
          <w:rFonts w:hint="eastAsia"/>
          <w:noProof/>
          <w:sz w:val="24"/>
          <w:szCs w:val="24"/>
        </w:rPr>
        <w:t>Hewig et al., 2011</w:t>
      </w:r>
      <w:r w:rsidR="007E4D50" w:rsidRPr="007D13D6">
        <w:rPr>
          <w:rFonts w:eastAsia="Microsoft YaHei UI" w:hint="eastAsia"/>
          <w:color w:val="000000"/>
          <w:kern w:val="0"/>
          <w:sz w:val="24"/>
          <w:szCs w:val="24"/>
        </w:rPr>
        <w:t>; Luo</w:t>
      </w:r>
      <w:r w:rsidR="00805822" w:rsidRPr="007D13D6">
        <w:rPr>
          <w:rFonts w:eastAsia="Microsoft YaHei UI" w:hint="eastAsia"/>
          <w:color w:val="000000"/>
          <w:kern w:val="0"/>
          <w:sz w:val="24"/>
          <w:szCs w:val="24"/>
        </w:rPr>
        <w:t>, Wu</w:t>
      </w:r>
      <w:r w:rsidR="00A07D18" w:rsidRPr="007D13D6">
        <w:rPr>
          <w:rFonts w:eastAsia="Microsoft YaHei UI" w:hint="eastAsia"/>
          <w:color w:val="000000"/>
          <w:kern w:val="0"/>
          <w:sz w:val="24"/>
          <w:szCs w:val="24"/>
        </w:rPr>
        <w:t>,</w:t>
      </w:r>
      <w:r w:rsidR="007E4D50" w:rsidRPr="007D13D6">
        <w:rPr>
          <w:rFonts w:eastAsia="Microsoft YaHei UI" w:hint="eastAsia"/>
          <w:color w:val="000000"/>
          <w:kern w:val="0"/>
          <w:sz w:val="24"/>
          <w:szCs w:val="24"/>
        </w:rPr>
        <w:t xml:space="preserve"> et al., 2014</w:t>
      </w:r>
      <w:r w:rsidR="007E4D50" w:rsidRPr="007D13D6">
        <w:rPr>
          <w:noProof/>
          <w:sz w:val="24"/>
          <w:szCs w:val="24"/>
        </w:rPr>
        <w:t>)</w:t>
      </w:r>
      <w:r w:rsidR="008A0E24">
        <w:rPr>
          <w:noProof/>
          <w:sz w:val="24"/>
          <w:szCs w:val="24"/>
        </w:rPr>
        <w:t>, but</w:t>
      </w:r>
      <w:r w:rsidR="00193671">
        <w:rPr>
          <w:noProof/>
          <w:sz w:val="24"/>
          <w:szCs w:val="24"/>
        </w:rPr>
        <w:t xml:space="preserve"> may also stem</w:t>
      </w:r>
      <w:r w:rsidR="008A0E24">
        <w:rPr>
          <w:noProof/>
          <w:sz w:val="24"/>
          <w:szCs w:val="24"/>
        </w:rPr>
        <w:t xml:space="preserve"> from</w:t>
      </w:r>
      <w:r w:rsidR="003F6C46" w:rsidRPr="007D13D6">
        <w:rPr>
          <w:noProof/>
          <w:sz w:val="24"/>
          <w:szCs w:val="24"/>
        </w:rPr>
        <w:t xml:space="preserve"> </w:t>
      </w:r>
      <w:r w:rsidR="00D9757A">
        <w:rPr>
          <w:noProof/>
          <w:sz w:val="24"/>
          <w:szCs w:val="24"/>
        </w:rPr>
        <w:t>equitable</w:t>
      </w:r>
      <w:r w:rsidR="003F6C46" w:rsidRPr="007D13D6">
        <w:rPr>
          <w:noProof/>
          <w:sz w:val="24"/>
          <w:szCs w:val="24"/>
        </w:rPr>
        <w:t xml:space="preserve"> offers (</w:t>
      </w:r>
      <w:r w:rsidR="00BD2818">
        <w:rPr>
          <w:noProof/>
          <w:sz w:val="24"/>
          <w:szCs w:val="24"/>
        </w:rPr>
        <w:t>likewise</w:t>
      </w:r>
      <w:r w:rsidR="003F6C46" w:rsidRPr="007D13D6">
        <w:rPr>
          <w:noProof/>
          <w:sz w:val="24"/>
          <w:szCs w:val="24"/>
        </w:rPr>
        <w:t xml:space="preserve"> accompanied by elicitation of larger P3; </w:t>
      </w:r>
      <w:r w:rsidR="003F6C46" w:rsidRPr="007D13D6">
        <w:rPr>
          <w:rFonts w:eastAsia="Times New Roman"/>
          <w:color w:val="222222"/>
          <w:sz w:val="24"/>
          <w:szCs w:val="24"/>
          <w:lang w:eastAsia="en-GB"/>
        </w:rPr>
        <w:t>Qu, Wang, &amp; Huang, 2013; Riepl, Mussel, Osinsky, &amp; Hewig, 2016; Wu, Leliveld, &amp; Zhou, 2011).</w:t>
      </w:r>
      <w:r w:rsidR="008A0E24">
        <w:rPr>
          <w:rFonts w:eastAsia="Times New Roman"/>
          <w:color w:val="222222"/>
          <w:sz w:val="24"/>
          <w:szCs w:val="24"/>
          <w:lang w:eastAsia="en-GB"/>
        </w:rPr>
        <w:t xml:space="preserve"> Yet, we </w:t>
      </w:r>
      <w:r w:rsidR="000F2CD3">
        <w:rPr>
          <w:rFonts w:eastAsia="Times New Roman"/>
          <w:color w:val="222222"/>
          <w:sz w:val="24"/>
          <w:szCs w:val="24"/>
          <w:lang w:eastAsia="en-GB"/>
        </w:rPr>
        <w:t xml:space="preserve">thought we </w:t>
      </w:r>
      <w:r w:rsidR="008A0E24">
        <w:rPr>
          <w:rFonts w:eastAsia="Times New Roman"/>
          <w:color w:val="222222"/>
          <w:sz w:val="24"/>
          <w:szCs w:val="24"/>
          <w:lang w:eastAsia="en-GB"/>
        </w:rPr>
        <w:t>could still use P3</w:t>
      </w:r>
      <w:r w:rsidR="008A0E24" w:rsidRPr="008A0E24">
        <w:rPr>
          <w:sz w:val="24"/>
          <w:szCs w:val="24"/>
        </w:rPr>
        <w:t xml:space="preserve"> </w:t>
      </w:r>
      <w:r w:rsidR="008A0E24" w:rsidRPr="007D13D6">
        <w:rPr>
          <w:sz w:val="24"/>
          <w:szCs w:val="24"/>
        </w:rPr>
        <w:t>as an index of emotional sensitivity</w:t>
      </w:r>
      <w:r w:rsidR="008A0E24">
        <w:rPr>
          <w:sz w:val="24"/>
          <w:szCs w:val="24"/>
        </w:rPr>
        <w:t xml:space="preserve"> in Study 2</w:t>
      </w:r>
      <w:r w:rsidR="00BD2818">
        <w:rPr>
          <w:sz w:val="24"/>
          <w:szCs w:val="24"/>
        </w:rPr>
        <w:t xml:space="preserve"> in order</w:t>
      </w:r>
      <w:r w:rsidR="008A0E24">
        <w:rPr>
          <w:rFonts w:eastAsia="Times New Roman"/>
          <w:color w:val="222222"/>
          <w:sz w:val="24"/>
          <w:szCs w:val="24"/>
          <w:lang w:eastAsia="en-GB"/>
        </w:rPr>
        <w:t xml:space="preserve"> to distinguish between responses of high (vs. low) communal narcissists to </w:t>
      </w:r>
      <w:r w:rsidR="009C76AD">
        <w:rPr>
          <w:rFonts w:eastAsia="Times New Roman"/>
          <w:color w:val="222222"/>
          <w:sz w:val="24"/>
          <w:szCs w:val="24"/>
          <w:lang w:eastAsia="en-GB"/>
        </w:rPr>
        <w:t>unfairness</w:t>
      </w:r>
      <w:r w:rsidR="008A0E24">
        <w:rPr>
          <w:rFonts w:eastAsia="Times New Roman"/>
          <w:color w:val="222222"/>
          <w:sz w:val="24"/>
          <w:szCs w:val="24"/>
          <w:lang w:eastAsia="en-GB"/>
        </w:rPr>
        <w:t xml:space="preserve"> (vs. </w:t>
      </w:r>
      <w:r w:rsidR="009C76AD">
        <w:rPr>
          <w:rFonts w:eastAsia="Times New Roman"/>
          <w:color w:val="222222"/>
          <w:sz w:val="24"/>
          <w:szCs w:val="24"/>
          <w:lang w:eastAsia="en-GB"/>
        </w:rPr>
        <w:t>fairness</w:t>
      </w:r>
      <w:r w:rsidR="008A0E24">
        <w:rPr>
          <w:rFonts w:eastAsia="Times New Roman"/>
          <w:color w:val="222222"/>
          <w:sz w:val="24"/>
          <w:szCs w:val="24"/>
          <w:lang w:eastAsia="en-GB"/>
        </w:rPr>
        <w:t>).</w:t>
      </w:r>
      <w:r w:rsidR="003F1548" w:rsidRPr="007D13D6">
        <w:rPr>
          <w:rFonts w:hint="eastAsia"/>
          <w:sz w:val="24"/>
          <w:szCs w:val="24"/>
        </w:rPr>
        <w:t xml:space="preserve"> </w:t>
      </w:r>
      <w:r w:rsidR="008A0E24">
        <w:rPr>
          <w:sz w:val="24"/>
          <w:szCs w:val="24"/>
        </w:rPr>
        <w:t xml:space="preserve">Our reasoning was as follows. </w:t>
      </w:r>
      <w:r w:rsidR="003F6C46" w:rsidRPr="007D13D6">
        <w:rPr>
          <w:sz w:val="24"/>
          <w:szCs w:val="24"/>
        </w:rPr>
        <w:t>If high</w:t>
      </w:r>
      <w:r w:rsidR="0059638B">
        <w:rPr>
          <w:sz w:val="24"/>
          <w:szCs w:val="24"/>
        </w:rPr>
        <w:t>s</w:t>
      </w:r>
      <w:r w:rsidR="00866F50" w:rsidRPr="007D13D6">
        <w:rPr>
          <w:sz w:val="24"/>
          <w:szCs w:val="24"/>
        </w:rPr>
        <w:t xml:space="preserve"> (relative to low</w:t>
      </w:r>
      <w:r w:rsidR="0059638B">
        <w:rPr>
          <w:sz w:val="24"/>
          <w:szCs w:val="24"/>
        </w:rPr>
        <w:t>s</w:t>
      </w:r>
      <w:r w:rsidR="00866F50" w:rsidRPr="007D13D6">
        <w:rPr>
          <w:sz w:val="24"/>
          <w:szCs w:val="24"/>
        </w:rPr>
        <w:t>)</w:t>
      </w:r>
      <w:r w:rsidR="003F6C46" w:rsidRPr="007D13D6">
        <w:rPr>
          <w:sz w:val="24"/>
          <w:szCs w:val="24"/>
        </w:rPr>
        <w:t xml:space="preserve"> were more sensitive to unfair</w:t>
      </w:r>
      <w:r w:rsidR="0059638B">
        <w:rPr>
          <w:sz w:val="24"/>
          <w:szCs w:val="24"/>
        </w:rPr>
        <w:t>ness</w:t>
      </w:r>
      <w:r w:rsidR="003F6C46" w:rsidRPr="007D13D6">
        <w:rPr>
          <w:sz w:val="24"/>
          <w:szCs w:val="24"/>
        </w:rPr>
        <w:t xml:space="preserve">, we would observe larger P3 </w:t>
      </w:r>
      <w:r w:rsidR="00AE4FB6" w:rsidRPr="007D13D6">
        <w:rPr>
          <w:sz w:val="24"/>
          <w:szCs w:val="24"/>
        </w:rPr>
        <w:t xml:space="preserve">for </w:t>
      </w:r>
      <w:r w:rsidR="00D9757A">
        <w:rPr>
          <w:rFonts w:eastAsia="Times New Roman"/>
          <w:color w:val="222222"/>
          <w:sz w:val="24"/>
          <w:szCs w:val="24"/>
          <w:lang w:eastAsia="en-GB"/>
        </w:rPr>
        <w:t xml:space="preserve">inequitable </w:t>
      </w:r>
      <w:r w:rsidR="00AE4FB6" w:rsidRPr="007D13D6">
        <w:rPr>
          <w:sz w:val="24"/>
          <w:szCs w:val="24"/>
        </w:rPr>
        <w:t xml:space="preserve">than </w:t>
      </w:r>
      <w:r w:rsidR="00D9757A">
        <w:rPr>
          <w:rFonts w:eastAsia="Times New Roman"/>
          <w:color w:val="222222"/>
          <w:sz w:val="24"/>
          <w:szCs w:val="24"/>
          <w:lang w:eastAsia="en-GB"/>
        </w:rPr>
        <w:t>equitable</w:t>
      </w:r>
      <w:r w:rsidR="00D9757A" w:rsidRPr="007D13D6">
        <w:rPr>
          <w:sz w:val="24"/>
          <w:szCs w:val="24"/>
        </w:rPr>
        <w:t xml:space="preserve"> </w:t>
      </w:r>
      <w:r w:rsidR="003F6C46" w:rsidRPr="007D13D6">
        <w:rPr>
          <w:sz w:val="24"/>
          <w:szCs w:val="24"/>
        </w:rPr>
        <w:t xml:space="preserve">offers. </w:t>
      </w:r>
      <w:r w:rsidR="00AE4FB6" w:rsidRPr="007D13D6">
        <w:rPr>
          <w:sz w:val="24"/>
          <w:szCs w:val="24"/>
        </w:rPr>
        <w:t>E</w:t>
      </w:r>
      <w:r w:rsidR="003F6C46" w:rsidRPr="007D13D6">
        <w:rPr>
          <w:sz w:val="24"/>
          <w:szCs w:val="24"/>
        </w:rPr>
        <w:t>quivalent sensitivity</w:t>
      </w:r>
      <w:r w:rsidR="0059638B">
        <w:rPr>
          <w:sz w:val="24"/>
          <w:szCs w:val="24"/>
        </w:rPr>
        <w:t xml:space="preserve"> to</w:t>
      </w:r>
      <w:r w:rsidR="003F6C46" w:rsidRPr="007D13D6">
        <w:rPr>
          <w:sz w:val="24"/>
          <w:szCs w:val="24"/>
        </w:rPr>
        <w:t xml:space="preserve"> </w:t>
      </w:r>
      <w:r w:rsidR="00D9757A">
        <w:rPr>
          <w:sz w:val="24"/>
          <w:szCs w:val="24"/>
        </w:rPr>
        <w:t>these two kinds of</w:t>
      </w:r>
      <w:r w:rsidR="003F6C46" w:rsidRPr="007D13D6">
        <w:rPr>
          <w:sz w:val="24"/>
          <w:szCs w:val="24"/>
        </w:rPr>
        <w:t xml:space="preserve"> offers would be reflected in equivalent </w:t>
      </w:r>
      <w:r w:rsidR="00866F50" w:rsidRPr="007D13D6">
        <w:rPr>
          <w:sz w:val="24"/>
          <w:szCs w:val="24"/>
        </w:rPr>
        <w:t>P3.</w:t>
      </w:r>
    </w:p>
    <w:p w14:paraId="7C212A19" w14:textId="49A3DF00" w:rsidR="00B66866" w:rsidRPr="00B755E7" w:rsidRDefault="00B66866" w:rsidP="00B755E7">
      <w:pPr>
        <w:pStyle w:val="ListParagraph"/>
        <w:numPr>
          <w:ilvl w:val="0"/>
          <w:numId w:val="25"/>
        </w:numPr>
        <w:spacing w:line="480" w:lineRule="exact"/>
        <w:ind w:firstLineChars="0"/>
        <w:rPr>
          <w:rFonts w:ascii="Times New Roman" w:hAnsi="Times New Roman" w:cs="Times New Roman"/>
          <w:b/>
          <w:bCs/>
        </w:rPr>
      </w:pPr>
      <w:r w:rsidRPr="00B755E7">
        <w:rPr>
          <w:rFonts w:ascii="Times New Roman" w:hAnsi="Times New Roman" w:cs="Times New Roman"/>
          <w:b/>
          <w:bCs/>
        </w:rPr>
        <w:t>STUDY 1</w:t>
      </w:r>
    </w:p>
    <w:p w14:paraId="32BE6132" w14:textId="60F223EE" w:rsidR="00CB05D6" w:rsidRDefault="00B66866" w:rsidP="0043038C">
      <w:pPr>
        <w:spacing w:line="480" w:lineRule="exact"/>
        <w:ind w:firstLine="420"/>
        <w:jc w:val="left"/>
        <w:rPr>
          <w:noProof/>
          <w:sz w:val="24"/>
          <w:szCs w:val="24"/>
        </w:rPr>
      </w:pPr>
      <w:r w:rsidRPr="007D13D6">
        <w:rPr>
          <w:sz w:val="24"/>
          <w:szCs w:val="24"/>
        </w:rPr>
        <w:t xml:space="preserve">Study 1 </w:t>
      </w:r>
      <w:r w:rsidR="0033776A" w:rsidRPr="007D13D6">
        <w:rPr>
          <w:sz w:val="24"/>
          <w:szCs w:val="24"/>
        </w:rPr>
        <w:t>represented</w:t>
      </w:r>
      <w:r w:rsidRPr="007D13D6">
        <w:rPr>
          <w:sz w:val="24"/>
          <w:szCs w:val="24"/>
        </w:rPr>
        <w:t xml:space="preserve"> our foray into the social decision-making of communal</w:t>
      </w:r>
      <w:r w:rsidRPr="007D13D6">
        <w:rPr>
          <w:noProof/>
          <w:sz w:val="24"/>
          <w:szCs w:val="24"/>
        </w:rPr>
        <w:t xml:space="preserve"> narcissists. </w:t>
      </w:r>
      <w:r w:rsidR="00CB05D6">
        <w:rPr>
          <w:noProof/>
          <w:sz w:val="24"/>
          <w:szCs w:val="24"/>
        </w:rPr>
        <w:t>First, p</w:t>
      </w:r>
      <w:r w:rsidR="00D20BF8" w:rsidRPr="007D13D6">
        <w:rPr>
          <w:noProof/>
          <w:sz w:val="24"/>
          <w:szCs w:val="24"/>
        </w:rPr>
        <w:t xml:space="preserve">articipants played </w:t>
      </w:r>
      <w:r w:rsidR="00001A66" w:rsidRPr="007D13D6">
        <w:rPr>
          <w:noProof/>
          <w:sz w:val="24"/>
          <w:szCs w:val="24"/>
        </w:rPr>
        <w:t xml:space="preserve">a slightly modified </w:t>
      </w:r>
      <w:r w:rsidR="00D20BF8" w:rsidRPr="007D13D6">
        <w:rPr>
          <w:noProof/>
          <w:sz w:val="24"/>
          <w:szCs w:val="24"/>
        </w:rPr>
        <w:t>UG</w:t>
      </w:r>
      <w:r w:rsidR="00001A66" w:rsidRPr="007D13D6">
        <w:rPr>
          <w:noProof/>
          <w:sz w:val="24"/>
          <w:szCs w:val="24"/>
        </w:rPr>
        <w:t xml:space="preserve">: They made or received offers from one of three </w:t>
      </w:r>
      <w:r w:rsidR="00107F05" w:rsidRPr="007D13D6">
        <w:rPr>
          <w:noProof/>
          <w:sz w:val="24"/>
          <w:szCs w:val="24"/>
        </w:rPr>
        <w:t>co-players</w:t>
      </w:r>
      <w:r w:rsidR="00001A66" w:rsidRPr="007D13D6">
        <w:rPr>
          <w:noProof/>
          <w:sz w:val="24"/>
          <w:szCs w:val="24"/>
        </w:rPr>
        <w:t xml:space="preserve"> (rather than a single </w:t>
      </w:r>
      <w:r w:rsidR="00107F05" w:rsidRPr="007D13D6">
        <w:rPr>
          <w:noProof/>
          <w:sz w:val="24"/>
          <w:szCs w:val="24"/>
        </w:rPr>
        <w:t>player</w:t>
      </w:r>
      <w:r w:rsidR="00001A66" w:rsidRPr="007D13D6">
        <w:rPr>
          <w:noProof/>
          <w:sz w:val="24"/>
          <w:szCs w:val="24"/>
        </w:rPr>
        <w:t>), simulat</w:t>
      </w:r>
      <w:r w:rsidR="00964230" w:rsidRPr="007D13D6">
        <w:rPr>
          <w:noProof/>
          <w:sz w:val="24"/>
          <w:szCs w:val="24"/>
        </w:rPr>
        <w:t>ing</w:t>
      </w:r>
      <w:r w:rsidR="00001A66" w:rsidRPr="007D13D6">
        <w:rPr>
          <w:noProof/>
          <w:sz w:val="24"/>
          <w:szCs w:val="24"/>
        </w:rPr>
        <w:t xml:space="preserve"> the sociality of decision-making</w:t>
      </w:r>
      <w:r w:rsidR="00D20BF8" w:rsidRPr="007D13D6">
        <w:rPr>
          <w:noProof/>
          <w:sz w:val="24"/>
          <w:szCs w:val="24"/>
        </w:rPr>
        <w:t xml:space="preserve">. </w:t>
      </w:r>
      <w:r w:rsidR="00AE4FB6" w:rsidRPr="007D13D6">
        <w:rPr>
          <w:noProof/>
          <w:sz w:val="24"/>
          <w:szCs w:val="24"/>
        </w:rPr>
        <w:t>Here, w</w:t>
      </w:r>
      <w:r w:rsidR="00001A66" w:rsidRPr="007D13D6">
        <w:rPr>
          <w:noProof/>
          <w:sz w:val="24"/>
          <w:szCs w:val="24"/>
        </w:rPr>
        <w:t>e</w:t>
      </w:r>
      <w:r w:rsidRPr="007D13D6">
        <w:rPr>
          <w:noProof/>
          <w:sz w:val="24"/>
          <w:szCs w:val="24"/>
        </w:rPr>
        <w:t xml:space="preserve"> </w:t>
      </w:r>
      <w:r w:rsidR="00001A66" w:rsidRPr="007D13D6">
        <w:rPr>
          <w:noProof/>
          <w:sz w:val="24"/>
          <w:szCs w:val="24"/>
        </w:rPr>
        <w:t>address</w:t>
      </w:r>
      <w:r w:rsidR="00964230" w:rsidRPr="007D13D6">
        <w:rPr>
          <w:noProof/>
          <w:sz w:val="24"/>
          <w:szCs w:val="24"/>
        </w:rPr>
        <w:t>ed</w:t>
      </w:r>
      <w:r w:rsidR="00604D4D" w:rsidRPr="007D13D6">
        <w:rPr>
          <w:noProof/>
          <w:sz w:val="24"/>
          <w:szCs w:val="24"/>
        </w:rPr>
        <w:t xml:space="preserve"> the following questions</w:t>
      </w:r>
      <w:r w:rsidRPr="007D13D6">
        <w:rPr>
          <w:noProof/>
          <w:sz w:val="24"/>
          <w:szCs w:val="24"/>
        </w:rPr>
        <w:t xml:space="preserve">. As proposers, will high </w:t>
      </w:r>
      <w:r w:rsidR="000762ED" w:rsidRPr="007D13D6">
        <w:rPr>
          <w:noProof/>
          <w:sz w:val="24"/>
          <w:szCs w:val="24"/>
        </w:rPr>
        <w:t>(</w:t>
      </w:r>
      <w:r w:rsidR="00AE4FB6" w:rsidRPr="007D13D6">
        <w:rPr>
          <w:noProof/>
          <w:sz w:val="24"/>
          <w:szCs w:val="24"/>
        </w:rPr>
        <w:t xml:space="preserve">vs. </w:t>
      </w:r>
      <w:r w:rsidR="000762ED" w:rsidRPr="007D13D6">
        <w:rPr>
          <w:noProof/>
          <w:sz w:val="24"/>
          <w:szCs w:val="24"/>
        </w:rPr>
        <w:t xml:space="preserve">low) </w:t>
      </w:r>
      <w:r w:rsidRPr="007D13D6">
        <w:rPr>
          <w:noProof/>
          <w:sz w:val="24"/>
          <w:szCs w:val="24"/>
        </w:rPr>
        <w:t>commu</w:t>
      </w:r>
      <w:r w:rsidR="000C3222" w:rsidRPr="007D13D6">
        <w:rPr>
          <w:noProof/>
          <w:sz w:val="24"/>
          <w:szCs w:val="24"/>
        </w:rPr>
        <w:t>nal narcissists</w:t>
      </w:r>
      <w:r w:rsidRPr="007D13D6">
        <w:rPr>
          <w:noProof/>
          <w:sz w:val="24"/>
          <w:szCs w:val="24"/>
        </w:rPr>
        <w:t xml:space="preserve"> make </w:t>
      </w:r>
      <w:r w:rsidR="000762ED" w:rsidRPr="007D13D6">
        <w:rPr>
          <w:noProof/>
          <w:sz w:val="24"/>
          <w:szCs w:val="24"/>
        </w:rPr>
        <w:t xml:space="preserve">more </w:t>
      </w:r>
      <w:r w:rsidR="003B035D">
        <w:rPr>
          <w:noProof/>
          <w:sz w:val="24"/>
          <w:szCs w:val="24"/>
        </w:rPr>
        <w:t>equitable</w:t>
      </w:r>
      <w:r w:rsidR="000762ED" w:rsidRPr="007D13D6">
        <w:rPr>
          <w:noProof/>
          <w:sz w:val="24"/>
          <w:szCs w:val="24"/>
        </w:rPr>
        <w:t xml:space="preserve"> than </w:t>
      </w:r>
      <w:r w:rsidR="003B035D">
        <w:rPr>
          <w:noProof/>
          <w:sz w:val="24"/>
          <w:szCs w:val="24"/>
        </w:rPr>
        <w:t>inequitable</w:t>
      </w:r>
      <w:r w:rsidR="000762ED" w:rsidRPr="007D13D6">
        <w:rPr>
          <w:noProof/>
          <w:sz w:val="24"/>
          <w:szCs w:val="24"/>
        </w:rPr>
        <w:t xml:space="preserve"> offers, or </w:t>
      </w:r>
      <w:r w:rsidR="00CB05D6">
        <w:rPr>
          <w:noProof/>
          <w:sz w:val="24"/>
          <w:szCs w:val="24"/>
        </w:rPr>
        <w:t xml:space="preserve">will they make </w:t>
      </w:r>
      <w:r w:rsidRPr="007D13D6">
        <w:rPr>
          <w:noProof/>
          <w:sz w:val="24"/>
          <w:szCs w:val="24"/>
        </w:rPr>
        <w:t>equivalent</w:t>
      </w:r>
      <w:r w:rsidR="00DC33BF" w:rsidRPr="007D13D6">
        <w:rPr>
          <w:rFonts w:hint="eastAsia"/>
          <w:noProof/>
          <w:sz w:val="24"/>
          <w:szCs w:val="24"/>
        </w:rPr>
        <w:t xml:space="preserve"> </w:t>
      </w:r>
      <w:r w:rsidR="00BF30A3">
        <w:rPr>
          <w:noProof/>
          <w:sz w:val="24"/>
          <w:szCs w:val="24"/>
        </w:rPr>
        <w:t>offers</w:t>
      </w:r>
      <w:r w:rsidRPr="007D13D6">
        <w:rPr>
          <w:noProof/>
          <w:sz w:val="24"/>
          <w:szCs w:val="24"/>
        </w:rPr>
        <w:t>? As responders, will high</w:t>
      </w:r>
      <w:r w:rsidR="000B0139">
        <w:rPr>
          <w:noProof/>
          <w:sz w:val="24"/>
          <w:szCs w:val="24"/>
        </w:rPr>
        <w:t>s</w:t>
      </w:r>
      <w:r w:rsidR="000762ED" w:rsidRPr="007D13D6">
        <w:rPr>
          <w:noProof/>
          <w:sz w:val="24"/>
          <w:szCs w:val="24"/>
        </w:rPr>
        <w:t xml:space="preserve"> (</w:t>
      </w:r>
      <w:r w:rsidR="00AE4FB6" w:rsidRPr="007D13D6">
        <w:rPr>
          <w:noProof/>
          <w:sz w:val="24"/>
          <w:szCs w:val="24"/>
        </w:rPr>
        <w:t xml:space="preserve">vs. </w:t>
      </w:r>
      <w:r w:rsidR="000762ED" w:rsidRPr="007D13D6">
        <w:rPr>
          <w:noProof/>
          <w:sz w:val="24"/>
          <w:szCs w:val="24"/>
        </w:rPr>
        <w:t>low</w:t>
      </w:r>
      <w:r w:rsidR="000B0139">
        <w:rPr>
          <w:noProof/>
          <w:sz w:val="24"/>
          <w:szCs w:val="24"/>
        </w:rPr>
        <w:t>s</w:t>
      </w:r>
      <w:r w:rsidR="000762ED" w:rsidRPr="007D13D6">
        <w:rPr>
          <w:noProof/>
          <w:sz w:val="24"/>
          <w:szCs w:val="24"/>
        </w:rPr>
        <w:t>)</w:t>
      </w:r>
      <w:r w:rsidRPr="007D13D6">
        <w:rPr>
          <w:noProof/>
          <w:sz w:val="24"/>
          <w:szCs w:val="24"/>
        </w:rPr>
        <w:t xml:space="preserve"> reject </w:t>
      </w:r>
      <w:r w:rsidR="00CB05D6">
        <w:rPr>
          <w:noProof/>
          <w:sz w:val="24"/>
          <w:szCs w:val="24"/>
        </w:rPr>
        <w:t xml:space="preserve">more </w:t>
      </w:r>
      <w:r w:rsidR="00BF30A3">
        <w:rPr>
          <w:noProof/>
          <w:sz w:val="24"/>
          <w:szCs w:val="24"/>
        </w:rPr>
        <w:t xml:space="preserve">inequitable </w:t>
      </w:r>
      <w:r w:rsidR="00CB05D6">
        <w:rPr>
          <w:noProof/>
          <w:sz w:val="24"/>
          <w:szCs w:val="24"/>
        </w:rPr>
        <w:t xml:space="preserve">than </w:t>
      </w:r>
      <w:r w:rsidR="00BF30A3">
        <w:rPr>
          <w:noProof/>
          <w:sz w:val="24"/>
          <w:szCs w:val="24"/>
        </w:rPr>
        <w:t>equitable</w:t>
      </w:r>
      <w:r w:rsidR="001D2394" w:rsidRPr="007D13D6">
        <w:rPr>
          <w:noProof/>
          <w:sz w:val="24"/>
          <w:szCs w:val="24"/>
        </w:rPr>
        <w:t xml:space="preserve"> offers</w:t>
      </w:r>
      <w:r w:rsidR="00964230" w:rsidRPr="007D13D6">
        <w:rPr>
          <w:noProof/>
          <w:sz w:val="24"/>
          <w:szCs w:val="24"/>
        </w:rPr>
        <w:t>,</w:t>
      </w:r>
      <w:r w:rsidR="001D2394" w:rsidRPr="007D13D6">
        <w:rPr>
          <w:noProof/>
          <w:sz w:val="24"/>
          <w:szCs w:val="24"/>
        </w:rPr>
        <w:t xml:space="preserve"> or </w:t>
      </w:r>
      <w:r w:rsidR="00CB05D6">
        <w:rPr>
          <w:noProof/>
          <w:sz w:val="24"/>
          <w:szCs w:val="24"/>
        </w:rPr>
        <w:t>will they</w:t>
      </w:r>
      <w:r w:rsidR="000B0139">
        <w:rPr>
          <w:noProof/>
          <w:sz w:val="24"/>
          <w:szCs w:val="24"/>
        </w:rPr>
        <w:t xml:space="preserve"> be equally likely to </w:t>
      </w:r>
      <w:r w:rsidR="00BF30A3">
        <w:rPr>
          <w:noProof/>
          <w:sz w:val="24"/>
          <w:szCs w:val="24"/>
        </w:rPr>
        <w:t>reject</w:t>
      </w:r>
      <w:r w:rsidR="000B0139">
        <w:rPr>
          <w:noProof/>
          <w:sz w:val="24"/>
          <w:szCs w:val="24"/>
        </w:rPr>
        <w:t xml:space="preserve"> these</w:t>
      </w:r>
      <w:r w:rsidR="00BF30A3">
        <w:rPr>
          <w:noProof/>
          <w:sz w:val="24"/>
          <w:szCs w:val="24"/>
        </w:rPr>
        <w:t xml:space="preserve"> offers</w:t>
      </w:r>
      <w:r w:rsidRPr="007D13D6">
        <w:rPr>
          <w:noProof/>
          <w:sz w:val="24"/>
          <w:szCs w:val="24"/>
        </w:rPr>
        <w:t>?</w:t>
      </w:r>
    </w:p>
    <w:p w14:paraId="1F58F41A" w14:textId="57A1ED21" w:rsidR="0087070E" w:rsidRPr="007D13D6" w:rsidRDefault="00D20BF8" w:rsidP="0043038C">
      <w:pPr>
        <w:spacing w:line="480" w:lineRule="exact"/>
        <w:ind w:firstLine="420"/>
        <w:jc w:val="left"/>
        <w:rPr>
          <w:noProof/>
          <w:sz w:val="24"/>
          <w:szCs w:val="24"/>
        </w:rPr>
      </w:pPr>
      <w:r w:rsidRPr="007D13D6">
        <w:rPr>
          <w:noProof/>
          <w:sz w:val="24"/>
          <w:szCs w:val="24"/>
        </w:rPr>
        <w:t xml:space="preserve">Next, participants completed several self-report measures. Here, we </w:t>
      </w:r>
      <w:r w:rsidR="00C4694C" w:rsidRPr="007D13D6">
        <w:rPr>
          <w:noProof/>
          <w:sz w:val="24"/>
          <w:szCs w:val="24"/>
        </w:rPr>
        <w:t xml:space="preserve">sought to validate the </w:t>
      </w:r>
      <w:r w:rsidRPr="007D13D6">
        <w:rPr>
          <w:noProof/>
          <w:sz w:val="24"/>
          <w:szCs w:val="24"/>
        </w:rPr>
        <w:t>notion</w:t>
      </w:r>
      <w:r w:rsidR="00C4694C" w:rsidRPr="007D13D6">
        <w:rPr>
          <w:noProof/>
          <w:sz w:val="24"/>
          <w:szCs w:val="24"/>
        </w:rPr>
        <w:t xml:space="preserve"> that </w:t>
      </w:r>
      <w:r w:rsidR="000C3222" w:rsidRPr="007D13D6">
        <w:rPr>
          <w:noProof/>
          <w:sz w:val="24"/>
          <w:szCs w:val="24"/>
        </w:rPr>
        <w:t xml:space="preserve">communal narcissists </w:t>
      </w:r>
      <w:r w:rsidR="00C4694C" w:rsidRPr="007D13D6">
        <w:rPr>
          <w:noProof/>
          <w:sz w:val="24"/>
          <w:szCs w:val="24"/>
        </w:rPr>
        <w:t>maintain saintly self-views</w:t>
      </w:r>
      <w:r w:rsidR="0005165D" w:rsidRPr="007D13D6">
        <w:rPr>
          <w:noProof/>
          <w:sz w:val="24"/>
          <w:szCs w:val="24"/>
        </w:rPr>
        <w:t xml:space="preserve"> and </w:t>
      </w:r>
      <w:r w:rsidR="00CB05D6">
        <w:rPr>
          <w:noProof/>
          <w:sz w:val="24"/>
          <w:szCs w:val="24"/>
        </w:rPr>
        <w:t xml:space="preserve">to </w:t>
      </w:r>
      <w:r w:rsidR="0005165D" w:rsidRPr="007D13D6">
        <w:rPr>
          <w:noProof/>
          <w:sz w:val="24"/>
          <w:szCs w:val="24"/>
        </w:rPr>
        <w:t>explore discrepancies between</w:t>
      </w:r>
      <w:r w:rsidR="00CB05D6">
        <w:rPr>
          <w:noProof/>
          <w:sz w:val="24"/>
          <w:szCs w:val="24"/>
        </w:rPr>
        <w:t xml:space="preserve"> their</w:t>
      </w:r>
      <w:r w:rsidR="0005165D" w:rsidRPr="007D13D6">
        <w:rPr>
          <w:noProof/>
          <w:sz w:val="24"/>
          <w:szCs w:val="24"/>
        </w:rPr>
        <w:t xml:space="preserve"> self-views and behavior</w:t>
      </w:r>
      <w:r w:rsidR="001D2394" w:rsidRPr="007D13D6">
        <w:rPr>
          <w:noProof/>
          <w:sz w:val="24"/>
          <w:szCs w:val="24"/>
        </w:rPr>
        <w:t xml:space="preserve">. </w:t>
      </w:r>
      <w:r w:rsidR="0005165D" w:rsidRPr="007D13D6">
        <w:rPr>
          <w:noProof/>
          <w:sz w:val="24"/>
          <w:szCs w:val="24"/>
        </w:rPr>
        <w:t xml:space="preserve">At the dispositional level, we examined </w:t>
      </w:r>
      <w:r w:rsidR="00AE4FB6" w:rsidRPr="007D13D6">
        <w:rPr>
          <w:noProof/>
          <w:sz w:val="24"/>
          <w:szCs w:val="24"/>
        </w:rPr>
        <w:t>if</w:t>
      </w:r>
      <w:r w:rsidR="0005165D" w:rsidRPr="007D13D6">
        <w:rPr>
          <w:noProof/>
          <w:sz w:val="24"/>
          <w:szCs w:val="24"/>
        </w:rPr>
        <w:t xml:space="preserve"> </w:t>
      </w:r>
      <w:r w:rsidR="000C3222" w:rsidRPr="007D13D6">
        <w:rPr>
          <w:noProof/>
          <w:sz w:val="24"/>
          <w:szCs w:val="24"/>
        </w:rPr>
        <w:t xml:space="preserve">communal narcissists </w:t>
      </w:r>
      <w:r w:rsidR="0005165D" w:rsidRPr="007D13D6">
        <w:rPr>
          <w:noProof/>
          <w:sz w:val="24"/>
          <w:szCs w:val="24"/>
        </w:rPr>
        <w:t>imbued morality in their judgments of fairness and reported moral outrage to unfairne</w:t>
      </w:r>
      <w:r w:rsidR="006C7E59">
        <w:rPr>
          <w:rFonts w:hint="eastAsia"/>
          <w:noProof/>
          <w:sz w:val="24"/>
          <w:szCs w:val="24"/>
        </w:rPr>
        <w:t>s</w:t>
      </w:r>
      <w:r w:rsidR="0005165D" w:rsidRPr="007D13D6">
        <w:rPr>
          <w:noProof/>
          <w:sz w:val="24"/>
          <w:szCs w:val="24"/>
        </w:rPr>
        <w:t xml:space="preserve">s. </w:t>
      </w:r>
      <w:r w:rsidR="00FE22EF" w:rsidRPr="007D13D6">
        <w:rPr>
          <w:noProof/>
          <w:sz w:val="24"/>
          <w:szCs w:val="24"/>
        </w:rPr>
        <w:t xml:space="preserve">At the state level, we examined </w:t>
      </w:r>
      <w:r w:rsidR="00795057" w:rsidRPr="007D13D6">
        <w:rPr>
          <w:noProof/>
          <w:sz w:val="24"/>
          <w:szCs w:val="24"/>
        </w:rPr>
        <w:t xml:space="preserve">how angry each offer made them feel (as responders) and </w:t>
      </w:r>
      <w:r w:rsidR="00AE4FB6" w:rsidRPr="007D13D6">
        <w:rPr>
          <w:noProof/>
          <w:sz w:val="24"/>
          <w:szCs w:val="24"/>
        </w:rPr>
        <w:t>if</w:t>
      </w:r>
      <w:r w:rsidR="00FE22EF" w:rsidRPr="007D13D6">
        <w:rPr>
          <w:noProof/>
          <w:sz w:val="24"/>
          <w:szCs w:val="24"/>
        </w:rPr>
        <w:t xml:space="preserve"> they perceived their social decision-ma</w:t>
      </w:r>
      <w:r w:rsidR="00795057" w:rsidRPr="007D13D6">
        <w:rPr>
          <w:noProof/>
          <w:sz w:val="24"/>
          <w:szCs w:val="24"/>
        </w:rPr>
        <w:t>k</w:t>
      </w:r>
      <w:r w:rsidR="00FE22EF" w:rsidRPr="007D13D6">
        <w:rPr>
          <w:noProof/>
          <w:sz w:val="24"/>
          <w:szCs w:val="24"/>
        </w:rPr>
        <w:t xml:space="preserve">ing as altruistic. </w:t>
      </w:r>
    </w:p>
    <w:p w14:paraId="32994191" w14:textId="3C17123D" w:rsidR="00B66866" w:rsidRPr="007D13D6" w:rsidRDefault="00881B3B" w:rsidP="00881B3B">
      <w:pPr>
        <w:spacing w:line="480" w:lineRule="exact"/>
        <w:jc w:val="left"/>
        <w:rPr>
          <w:b/>
          <w:bCs/>
          <w:sz w:val="24"/>
          <w:szCs w:val="24"/>
        </w:rPr>
      </w:pPr>
      <w:r>
        <w:rPr>
          <w:b/>
          <w:bCs/>
          <w:sz w:val="24"/>
          <w:szCs w:val="24"/>
        </w:rPr>
        <w:t xml:space="preserve">2.1 </w:t>
      </w:r>
      <w:r w:rsidR="00B66866" w:rsidRPr="007D13D6">
        <w:rPr>
          <w:b/>
          <w:bCs/>
          <w:sz w:val="24"/>
          <w:szCs w:val="24"/>
        </w:rPr>
        <w:t>Method</w:t>
      </w:r>
    </w:p>
    <w:p w14:paraId="3C753363" w14:textId="1C5DAE57" w:rsidR="00B66866" w:rsidRPr="007D13D6" w:rsidRDefault="00881B3B" w:rsidP="0043038C">
      <w:pPr>
        <w:spacing w:line="480" w:lineRule="exact"/>
        <w:rPr>
          <w:b/>
          <w:bCs/>
          <w:sz w:val="24"/>
          <w:szCs w:val="24"/>
        </w:rPr>
      </w:pPr>
      <w:r>
        <w:rPr>
          <w:b/>
          <w:bCs/>
          <w:sz w:val="24"/>
          <w:szCs w:val="24"/>
        </w:rPr>
        <w:t xml:space="preserve">2.1.1 </w:t>
      </w:r>
      <w:r w:rsidR="00B66866" w:rsidRPr="007D13D6">
        <w:rPr>
          <w:b/>
          <w:bCs/>
          <w:sz w:val="24"/>
          <w:szCs w:val="24"/>
        </w:rPr>
        <w:t>Participants</w:t>
      </w:r>
    </w:p>
    <w:p w14:paraId="0ED5D685" w14:textId="681EE834" w:rsidR="007405D7" w:rsidRDefault="00B66866" w:rsidP="007405D7">
      <w:pPr>
        <w:spacing w:line="480" w:lineRule="exact"/>
        <w:ind w:firstLine="420"/>
        <w:jc w:val="left"/>
        <w:rPr>
          <w:rFonts w:eastAsia="Microsoft YaHei UI"/>
          <w:color w:val="000000"/>
          <w:sz w:val="24"/>
          <w:szCs w:val="24"/>
          <w:shd w:val="clear" w:color="auto" w:fill="FFFFFF"/>
          <w:lang w:eastAsia="en-GB"/>
        </w:rPr>
      </w:pPr>
      <w:r w:rsidRPr="007D13D6">
        <w:rPr>
          <w:bCs/>
          <w:sz w:val="24"/>
          <w:szCs w:val="24"/>
        </w:rPr>
        <w:t>We capitalized on a</w:t>
      </w:r>
      <w:r w:rsidR="00FF0840" w:rsidRPr="007D13D6">
        <w:rPr>
          <w:bCs/>
          <w:sz w:val="24"/>
          <w:szCs w:val="24"/>
        </w:rPr>
        <w:t xml:space="preserve"> mass-test</w:t>
      </w:r>
      <w:r w:rsidRPr="007D13D6">
        <w:rPr>
          <w:bCs/>
          <w:sz w:val="24"/>
          <w:szCs w:val="24"/>
        </w:rPr>
        <w:t xml:space="preserve"> administration of the </w:t>
      </w:r>
      <w:r w:rsidR="00887B15" w:rsidRPr="007D13D6">
        <w:rPr>
          <w:bCs/>
          <w:sz w:val="24"/>
          <w:szCs w:val="24"/>
        </w:rPr>
        <w:t xml:space="preserve">16-item Communal Narcissism Inventory </w:t>
      </w:r>
      <w:r w:rsidRPr="007D13D6">
        <w:rPr>
          <w:bCs/>
          <w:sz w:val="24"/>
          <w:szCs w:val="24"/>
        </w:rPr>
        <w:t>(Gebauer et al., 2012) to 2,</w:t>
      </w:r>
      <w:r w:rsidRPr="007D13D6">
        <w:rPr>
          <w:rFonts w:hint="eastAsia"/>
          <w:bCs/>
          <w:sz w:val="24"/>
          <w:szCs w:val="24"/>
        </w:rPr>
        <w:t>452</w:t>
      </w:r>
      <w:r w:rsidRPr="007D13D6">
        <w:rPr>
          <w:bCs/>
          <w:sz w:val="24"/>
          <w:szCs w:val="24"/>
        </w:rPr>
        <w:t xml:space="preserve"> Zhejiang</w:t>
      </w:r>
      <w:r w:rsidRPr="007D13D6">
        <w:rPr>
          <w:rFonts w:hint="eastAsia"/>
          <w:bCs/>
          <w:sz w:val="24"/>
          <w:szCs w:val="24"/>
        </w:rPr>
        <w:t xml:space="preserve"> Ocean</w:t>
      </w:r>
      <w:r w:rsidRPr="007D13D6">
        <w:rPr>
          <w:bCs/>
          <w:sz w:val="24"/>
          <w:szCs w:val="24"/>
        </w:rPr>
        <w:t xml:space="preserve"> University undergraduate</w:t>
      </w:r>
      <w:r w:rsidR="00FF0840" w:rsidRPr="007D13D6">
        <w:rPr>
          <w:bCs/>
          <w:sz w:val="24"/>
          <w:szCs w:val="24"/>
        </w:rPr>
        <w:t>s</w:t>
      </w:r>
      <w:r w:rsidR="005C1295">
        <w:rPr>
          <w:bCs/>
          <w:sz w:val="24"/>
          <w:szCs w:val="24"/>
        </w:rPr>
        <w:t xml:space="preserve"> </w:t>
      </w:r>
      <w:r w:rsidR="005C1295" w:rsidRPr="007D13D6">
        <w:rPr>
          <w:bCs/>
          <w:sz w:val="24"/>
          <w:szCs w:val="24"/>
        </w:rPr>
        <w:t>(</w:t>
      </w:r>
      <w:bookmarkStart w:id="19" w:name="OLE_LINK17"/>
      <w:r w:rsidR="005C1295" w:rsidRPr="005C1295">
        <w:rPr>
          <w:bCs/>
          <w:i/>
          <w:sz w:val="24"/>
          <w:szCs w:val="24"/>
        </w:rPr>
        <w:t>M</w:t>
      </w:r>
      <w:r w:rsidR="005C1295">
        <w:rPr>
          <w:bCs/>
          <w:sz w:val="24"/>
          <w:szCs w:val="24"/>
        </w:rPr>
        <w:t xml:space="preserve"> = 4.67, </w:t>
      </w:r>
      <w:r w:rsidR="005C1295" w:rsidRPr="005C1295">
        <w:rPr>
          <w:bCs/>
          <w:i/>
          <w:sz w:val="24"/>
          <w:szCs w:val="24"/>
        </w:rPr>
        <w:t>SD</w:t>
      </w:r>
      <w:r w:rsidR="005C1295">
        <w:rPr>
          <w:bCs/>
          <w:sz w:val="24"/>
          <w:szCs w:val="24"/>
        </w:rPr>
        <w:t xml:space="preserve"> = 0.91</w:t>
      </w:r>
      <w:r w:rsidR="004736D4">
        <w:rPr>
          <w:bCs/>
          <w:sz w:val="24"/>
          <w:szCs w:val="24"/>
        </w:rPr>
        <w:t>;</w:t>
      </w:r>
      <w:bookmarkEnd w:id="19"/>
      <w:r w:rsidR="005C1295">
        <w:rPr>
          <w:bCs/>
          <w:sz w:val="24"/>
          <w:szCs w:val="24"/>
        </w:rPr>
        <w:t xml:space="preserve"> </w:t>
      </w:r>
      <w:r w:rsidR="005C1295" w:rsidRPr="007D13D6">
        <w:rPr>
          <w:bCs/>
          <w:sz w:val="24"/>
          <w:szCs w:val="24"/>
        </w:rPr>
        <w:t>α = .93)</w:t>
      </w:r>
      <w:r w:rsidR="00887B15" w:rsidRPr="007D13D6">
        <w:rPr>
          <w:bCs/>
          <w:sz w:val="24"/>
          <w:szCs w:val="24"/>
        </w:rPr>
        <w:t xml:space="preserve">. </w:t>
      </w:r>
      <w:r w:rsidR="0033776A" w:rsidRPr="007D13D6">
        <w:rPr>
          <w:bCs/>
          <w:sz w:val="24"/>
          <w:szCs w:val="24"/>
        </w:rPr>
        <w:t>Sample</w:t>
      </w:r>
      <w:r w:rsidR="00887B15" w:rsidRPr="007D13D6">
        <w:rPr>
          <w:bCs/>
          <w:sz w:val="24"/>
          <w:szCs w:val="24"/>
        </w:rPr>
        <w:t xml:space="preserve"> items are: “I am the most helpful person I know” and “I am going to bring peace and justice to the world</w:t>
      </w:r>
      <w:r w:rsidR="005C1295">
        <w:rPr>
          <w:bCs/>
          <w:sz w:val="24"/>
          <w:szCs w:val="24"/>
        </w:rPr>
        <w:t>.</w:t>
      </w:r>
      <w:r w:rsidR="00887B15" w:rsidRPr="007D13D6">
        <w:rPr>
          <w:bCs/>
          <w:sz w:val="24"/>
          <w:szCs w:val="24"/>
        </w:rPr>
        <w:t xml:space="preserve">” </w:t>
      </w:r>
      <w:r w:rsidR="008E534A" w:rsidRPr="007D13D6">
        <w:rPr>
          <w:bCs/>
          <w:sz w:val="24"/>
          <w:szCs w:val="24"/>
        </w:rPr>
        <w:t xml:space="preserve">The </w:t>
      </w:r>
      <w:r w:rsidR="00594702">
        <w:rPr>
          <w:bCs/>
          <w:sz w:val="24"/>
          <w:szCs w:val="24"/>
        </w:rPr>
        <w:t xml:space="preserve">Chinese version of </w:t>
      </w:r>
      <w:r w:rsidR="00CF7581">
        <w:rPr>
          <w:bCs/>
          <w:sz w:val="24"/>
          <w:szCs w:val="24"/>
        </w:rPr>
        <w:t xml:space="preserve">the </w:t>
      </w:r>
      <w:r w:rsidR="008F374B" w:rsidRPr="007D13D6">
        <w:rPr>
          <w:bCs/>
          <w:sz w:val="24"/>
          <w:szCs w:val="24"/>
        </w:rPr>
        <w:t xml:space="preserve">Communal Narcissism Inventory </w:t>
      </w:r>
      <w:r w:rsidR="008E534A" w:rsidRPr="007D13D6">
        <w:rPr>
          <w:bCs/>
          <w:sz w:val="24"/>
          <w:szCs w:val="24"/>
        </w:rPr>
        <w:t>has been used successfully in Chinese samples (Gebauer</w:t>
      </w:r>
      <w:r w:rsidR="00C0220B" w:rsidRPr="007D13D6">
        <w:rPr>
          <w:bCs/>
          <w:sz w:val="24"/>
          <w:szCs w:val="24"/>
        </w:rPr>
        <w:t xml:space="preserve"> et al., </w:t>
      </w:r>
      <w:r w:rsidR="008E534A" w:rsidRPr="007D13D6">
        <w:rPr>
          <w:bCs/>
          <w:sz w:val="24"/>
          <w:szCs w:val="24"/>
        </w:rPr>
        <w:t>201</w:t>
      </w:r>
      <w:r w:rsidR="00DB028C">
        <w:rPr>
          <w:bCs/>
          <w:sz w:val="24"/>
          <w:szCs w:val="24"/>
        </w:rPr>
        <w:t>8</w:t>
      </w:r>
      <w:r w:rsidR="008E534A" w:rsidRPr="007D13D6">
        <w:rPr>
          <w:bCs/>
          <w:sz w:val="24"/>
          <w:szCs w:val="24"/>
        </w:rPr>
        <w:t>; Luo, Cai, et al., 2014).</w:t>
      </w:r>
      <w:r w:rsidR="008E534A" w:rsidRPr="00840F8E">
        <w:rPr>
          <w:bCs/>
          <w:color w:val="FF0000"/>
          <w:sz w:val="24"/>
          <w:szCs w:val="24"/>
        </w:rPr>
        <w:t xml:space="preserve"> </w:t>
      </w:r>
      <w:bookmarkStart w:id="20" w:name="_Hlk512452135"/>
      <w:r w:rsidR="00E77934">
        <w:rPr>
          <w:bCs/>
          <w:color w:val="000000" w:themeColor="text1"/>
          <w:sz w:val="24"/>
          <w:szCs w:val="24"/>
        </w:rPr>
        <w:t>According to power analysis (</w:t>
      </w:r>
      <w:r w:rsidR="00E77934" w:rsidRPr="00543F83">
        <w:rPr>
          <w:color w:val="000033"/>
          <w:sz w:val="24"/>
          <w:szCs w:val="24"/>
          <w:shd w:val="clear" w:color="auto" w:fill="FFFFFF"/>
        </w:rPr>
        <w:t>G*Power 3.1</w:t>
      </w:r>
      <w:r w:rsidR="00E77934">
        <w:rPr>
          <w:color w:val="000033"/>
          <w:sz w:val="24"/>
          <w:szCs w:val="24"/>
        </w:rPr>
        <w:t>),</w:t>
      </w:r>
      <w:r w:rsidR="00CB4CF5">
        <w:rPr>
          <w:color w:val="000033"/>
          <w:sz w:val="24"/>
          <w:szCs w:val="24"/>
        </w:rPr>
        <w:t xml:space="preserve"> w</w:t>
      </w:r>
      <w:r w:rsidR="008E534A" w:rsidRPr="00840F8E">
        <w:rPr>
          <w:rFonts w:eastAsia="Microsoft YaHei UI"/>
          <w:color w:val="000000" w:themeColor="text1"/>
          <w:sz w:val="24"/>
          <w:szCs w:val="24"/>
          <w:lang w:eastAsia="en-GB"/>
        </w:rPr>
        <w:t>e needed</w:t>
      </w:r>
      <w:r w:rsidR="007405D7" w:rsidRPr="00840F8E">
        <w:rPr>
          <w:rFonts w:eastAsia="Microsoft YaHei UI"/>
          <w:color w:val="000000" w:themeColor="text1"/>
          <w:sz w:val="24"/>
          <w:szCs w:val="24"/>
          <w:lang w:eastAsia="en-GB"/>
        </w:rPr>
        <w:t xml:space="preserve"> 54 participants to ensure 95% statistical power</w:t>
      </w:r>
      <w:r w:rsidR="008E534A" w:rsidRPr="00840F8E">
        <w:rPr>
          <w:rFonts w:eastAsia="Microsoft YaHei UI"/>
          <w:color w:val="000000" w:themeColor="text1"/>
          <w:sz w:val="24"/>
          <w:szCs w:val="24"/>
          <w:shd w:val="clear" w:color="auto" w:fill="FFFFFF"/>
          <w:lang w:eastAsia="en-GB"/>
        </w:rPr>
        <w:t xml:space="preserve"> for a medium effect size</w:t>
      </w:r>
      <w:r w:rsidR="007405D7" w:rsidRPr="00840F8E">
        <w:rPr>
          <w:rFonts w:eastAsia="Microsoft YaHei UI"/>
          <w:color w:val="000000" w:themeColor="text1"/>
          <w:sz w:val="24"/>
          <w:szCs w:val="24"/>
          <w:shd w:val="clear" w:color="auto" w:fill="FFFFFF"/>
          <w:lang w:eastAsia="en-GB"/>
        </w:rPr>
        <w:t xml:space="preserve"> (i.e., </w:t>
      </w:r>
      <w:r w:rsidR="00DD7B51" w:rsidRPr="00840F8E">
        <w:rPr>
          <w:rFonts w:eastAsia="Microsoft YaHei UI"/>
          <w:color w:val="000000" w:themeColor="text1"/>
          <w:sz w:val="24"/>
          <w:szCs w:val="24"/>
          <w:shd w:val="clear" w:color="auto" w:fill="FFFFFF"/>
          <w:lang w:eastAsia="en-GB"/>
        </w:rPr>
        <w:t xml:space="preserve">f = </w:t>
      </w:r>
      <w:r w:rsidR="007405D7" w:rsidRPr="00840F8E">
        <w:rPr>
          <w:rFonts w:eastAsia="Microsoft YaHei UI"/>
          <w:color w:val="000000" w:themeColor="text1"/>
          <w:sz w:val="24"/>
          <w:szCs w:val="24"/>
          <w:shd w:val="clear" w:color="auto" w:fill="FFFFFF"/>
          <w:lang w:eastAsia="en-GB"/>
        </w:rPr>
        <w:t>0.25</w:t>
      </w:r>
      <w:r w:rsidR="00C62551" w:rsidRPr="00840F8E">
        <w:rPr>
          <w:rFonts w:eastAsia="Microsoft YaHei UI"/>
          <w:color w:val="000000" w:themeColor="text1"/>
          <w:sz w:val="24"/>
          <w:szCs w:val="24"/>
          <w:shd w:val="clear" w:color="auto" w:fill="FFFFFF"/>
          <w:lang w:eastAsia="en-GB"/>
        </w:rPr>
        <w:t>; Vazire, 2016</w:t>
      </w:r>
      <w:r w:rsidR="007405D7" w:rsidRPr="00840F8E">
        <w:rPr>
          <w:rFonts w:eastAsia="Microsoft YaHei UI"/>
          <w:color w:val="000000" w:themeColor="text1"/>
          <w:sz w:val="24"/>
          <w:szCs w:val="24"/>
          <w:shd w:val="clear" w:color="auto" w:fill="FFFFFF"/>
          <w:lang w:eastAsia="en-GB"/>
        </w:rPr>
        <w:t>)</w:t>
      </w:r>
      <w:bookmarkEnd w:id="20"/>
      <w:r w:rsidR="007405D7" w:rsidRPr="00840F8E">
        <w:rPr>
          <w:rFonts w:eastAsia="Microsoft YaHei UI"/>
          <w:color w:val="000000" w:themeColor="text1"/>
          <w:sz w:val="24"/>
          <w:szCs w:val="24"/>
          <w:shd w:val="clear" w:color="auto" w:fill="FFFFFF"/>
          <w:lang w:eastAsia="en-GB"/>
        </w:rPr>
        <w:t xml:space="preserve">, </w:t>
      </w:r>
      <w:bookmarkStart w:id="21" w:name="_Hlk513658523"/>
      <w:r w:rsidR="007405D7" w:rsidRPr="00840F8E">
        <w:rPr>
          <w:rFonts w:eastAsia="Microsoft YaHei UI"/>
          <w:color w:val="000000" w:themeColor="text1"/>
          <w:sz w:val="24"/>
          <w:szCs w:val="24"/>
          <w:shd w:val="clear" w:color="auto" w:fill="FFFFFF"/>
          <w:lang w:eastAsia="en-GB"/>
        </w:rPr>
        <w:t>that is, the</w:t>
      </w:r>
      <w:r w:rsidR="006410DC" w:rsidRPr="00840F8E">
        <w:rPr>
          <w:rFonts w:eastAsia="Microsoft YaHei UI"/>
          <w:color w:val="000000" w:themeColor="text1"/>
          <w:sz w:val="24"/>
          <w:szCs w:val="24"/>
          <w:shd w:val="clear" w:color="auto" w:fill="FFFFFF"/>
          <w:lang w:eastAsia="en-GB"/>
        </w:rPr>
        <w:t xml:space="preserve"> interaction </w:t>
      </w:r>
      <w:r w:rsidR="007405D7" w:rsidRPr="00840F8E">
        <w:rPr>
          <w:rFonts w:eastAsia="Microsoft YaHei UI"/>
          <w:color w:val="000000" w:themeColor="text1"/>
          <w:sz w:val="24"/>
          <w:szCs w:val="24"/>
          <w:shd w:val="clear" w:color="auto" w:fill="FFFFFF"/>
          <w:lang w:eastAsia="en-GB"/>
        </w:rPr>
        <w:t>between communal narcissism and offer</w:t>
      </w:r>
      <w:bookmarkEnd w:id="21"/>
      <w:r w:rsidR="007405D7" w:rsidRPr="00840F8E">
        <w:rPr>
          <w:rFonts w:eastAsia="Microsoft YaHei UI"/>
          <w:color w:val="000000" w:themeColor="text1"/>
          <w:sz w:val="24"/>
          <w:szCs w:val="24"/>
          <w:shd w:val="clear" w:color="auto" w:fill="FFFFFF"/>
          <w:lang w:eastAsia="en-GB"/>
        </w:rPr>
        <w:t xml:space="preserve"> (</w:t>
      </w:r>
      <w:r w:rsidR="006410DC" w:rsidRPr="00840F8E">
        <w:rPr>
          <w:rFonts w:eastAsia="Microsoft YaHei UI"/>
          <w:color w:val="000000" w:themeColor="text1"/>
          <w:sz w:val="24"/>
          <w:szCs w:val="24"/>
          <w:shd w:val="clear" w:color="auto" w:fill="FFFFFF"/>
          <w:lang w:eastAsia="en-GB"/>
        </w:rPr>
        <w:t>see below</w:t>
      </w:r>
      <w:r w:rsidR="008E534A" w:rsidRPr="00840F8E">
        <w:rPr>
          <w:rFonts w:eastAsia="Microsoft YaHei UI"/>
          <w:color w:val="000000" w:themeColor="text1"/>
          <w:sz w:val="24"/>
          <w:szCs w:val="24"/>
          <w:shd w:val="clear" w:color="auto" w:fill="FFFFFF"/>
          <w:lang w:eastAsia="en-GB"/>
        </w:rPr>
        <w:t>).</w:t>
      </w:r>
      <w:r w:rsidR="008F2485" w:rsidRPr="00840F8E">
        <w:rPr>
          <w:rFonts w:eastAsia="Microsoft YaHei UI"/>
          <w:color w:val="000000" w:themeColor="text1"/>
          <w:sz w:val="24"/>
          <w:szCs w:val="24"/>
          <w:shd w:val="clear" w:color="auto" w:fill="FFFFFF"/>
          <w:lang w:eastAsia="en-GB"/>
        </w:rPr>
        <w:t xml:space="preserve"> </w:t>
      </w:r>
      <w:r w:rsidR="008E534A" w:rsidRPr="007D13D6">
        <w:rPr>
          <w:rFonts w:eastAsia="Microsoft YaHei UI"/>
          <w:color w:val="000000"/>
          <w:sz w:val="24"/>
          <w:szCs w:val="24"/>
          <w:shd w:val="clear" w:color="auto" w:fill="FFFFFF"/>
          <w:lang w:eastAsia="en-GB"/>
        </w:rPr>
        <w:t xml:space="preserve">Given that this </w:t>
      </w:r>
      <w:r w:rsidR="00046163">
        <w:rPr>
          <w:rFonts w:eastAsia="Microsoft YaHei UI"/>
          <w:color w:val="000000"/>
          <w:sz w:val="24"/>
          <w:szCs w:val="24"/>
          <w:shd w:val="clear" w:color="auto" w:fill="FFFFFF"/>
          <w:lang w:eastAsia="en-GB"/>
        </w:rPr>
        <w:t>was our</w:t>
      </w:r>
      <w:r w:rsidR="008E534A" w:rsidRPr="007D13D6">
        <w:rPr>
          <w:rFonts w:eastAsia="Microsoft YaHei UI"/>
          <w:color w:val="000000"/>
          <w:sz w:val="24"/>
          <w:szCs w:val="24"/>
          <w:shd w:val="clear" w:color="auto" w:fill="FFFFFF"/>
          <w:lang w:eastAsia="en-GB"/>
        </w:rPr>
        <w:t xml:space="preserve"> </w:t>
      </w:r>
      <w:r w:rsidR="00555BD0">
        <w:rPr>
          <w:rFonts w:eastAsia="Microsoft YaHei UI"/>
          <w:color w:val="000000"/>
          <w:sz w:val="24"/>
          <w:szCs w:val="24"/>
          <w:shd w:val="clear" w:color="auto" w:fill="FFFFFF"/>
          <w:lang w:eastAsia="en-GB"/>
        </w:rPr>
        <w:t>empirical foray,</w:t>
      </w:r>
      <w:r w:rsidR="008E534A" w:rsidRPr="007D13D6">
        <w:rPr>
          <w:rFonts w:eastAsia="Microsoft YaHei UI"/>
          <w:color w:val="000000"/>
          <w:sz w:val="24"/>
          <w:szCs w:val="24"/>
          <w:shd w:val="clear" w:color="auto" w:fill="FFFFFF"/>
          <w:lang w:eastAsia="en-GB"/>
        </w:rPr>
        <w:t xml:space="preserve"> we opted conservatively for a </w:t>
      </w:r>
      <w:r w:rsidR="008F2485" w:rsidRPr="007D13D6">
        <w:rPr>
          <w:rFonts w:eastAsia="Microsoft YaHei UI"/>
          <w:color w:val="000000"/>
          <w:sz w:val="24"/>
          <w:szCs w:val="24"/>
          <w:shd w:val="clear" w:color="auto" w:fill="FFFFFF"/>
          <w:lang w:eastAsia="en-GB"/>
        </w:rPr>
        <w:t>somewhat</w:t>
      </w:r>
      <w:r w:rsidR="00C44618" w:rsidRPr="007D13D6">
        <w:rPr>
          <w:rFonts w:eastAsia="Microsoft YaHei UI"/>
          <w:color w:val="000000"/>
          <w:sz w:val="24"/>
          <w:szCs w:val="24"/>
          <w:shd w:val="clear" w:color="auto" w:fill="FFFFFF"/>
          <w:lang w:eastAsia="en-GB"/>
        </w:rPr>
        <w:t xml:space="preserve"> larger sample.</w:t>
      </w:r>
    </w:p>
    <w:p w14:paraId="1DC338C9" w14:textId="55D12CD4" w:rsidR="00B50EA2" w:rsidRPr="007D13D6" w:rsidRDefault="00FF0840" w:rsidP="0043038C">
      <w:pPr>
        <w:spacing w:line="480" w:lineRule="exact"/>
        <w:ind w:firstLine="420"/>
        <w:jc w:val="left"/>
        <w:rPr>
          <w:rFonts w:eastAsia="Microsoft YaHei UI"/>
          <w:color w:val="222222"/>
          <w:kern w:val="0"/>
          <w:sz w:val="24"/>
          <w:szCs w:val="24"/>
          <w:lang w:val="en-GB" w:eastAsia="en-GB"/>
        </w:rPr>
      </w:pPr>
      <w:r w:rsidRPr="007D13D6">
        <w:rPr>
          <w:rFonts w:eastAsia="Microsoft YaHei UI"/>
          <w:color w:val="000000"/>
          <w:sz w:val="24"/>
          <w:szCs w:val="24"/>
          <w:shd w:val="clear" w:color="auto" w:fill="FFFFFF"/>
          <w:lang w:eastAsia="en-GB"/>
        </w:rPr>
        <w:t>F</w:t>
      </w:r>
      <w:r w:rsidR="00C44618" w:rsidRPr="007D13D6">
        <w:rPr>
          <w:rFonts w:eastAsia="Microsoft YaHei UI"/>
          <w:color w:val="000000"/>
          <w:sz w:val="24"/>
          <w:szCs w:val="24"/>
          <w:shd w:val="clear" w:color="auto" w:fill="FFFFFF"/>
          <w:lang w:eastAsia="en-GB"/>
        </w:rPr>
        <w:t>rom the 2</w:t>
      </w:r>
      <w:r w:rsidR="00C44618" w:rsidRPr="007D13D6">
        <w:rPr>
          <w:bCs/>
          <w:sz w:val="24"/>
          <w:szCs w:val="24"/>
        </w:rPr>
        <w:t>,</w:t>
      </w:r>
      <w:r w:rsidR="00C44618" w:rsidRPr="007D13D6">
        <w:rPr>
          <w:rFonts w:hint="eastAsia"/>
          <w:bCs/>
          <w:sz w:val="24"/>
          <w:szCs w:val="24"/>
        </w:rPr>
        <w:t>452</w:t>
      </w:r>
      <w:r w:rsidR="00C44618" w:rsidRPr="007D13D6">
        <w:rPr>
          <w:bCs/>
          <w:sz w:val="24"/>
          <w:szCs w:val="24"/>
        </w:rPr>
        <w:t xml:space="preserve"> respondents to the Communal Narcissism Inventory, we selected the 30% top scorers</w:t>
      </w:r>
      <w:r w:rsidR="003967F9" w:rsidRPr="007D13D6">
        <w:rPr>
          <w:bCs/>
          <w:sz w:val="24"/>
          <w:szCs w:val="24"/>
        </w:rPr>
        <w:t xml:space="preserve"> (high communal narcissists)</w:t>
      </w:r>
      <w:r w:rsidR="00C44618" w:rsidRPr="007D13D6">
        <w:rPr>
          <w:bCs/>
          <w:sz w:val="24"/>
          <w:szCs w:val="24"/>
        </w:rPr>
        <w:t xml:space="preserve"> and 30% bottom scorers</w:t>
      </w:r>
      <w:r w:rsidR="003967F9" w:rsidRPr="007D13D6">
        <w:rPr>
          <w:bCs/>
          <w:sz w:val="24"/>
          <w:szCs w:val="24"/>
        </w:rPr>
        <w:t xml:space="preserve"> (low communal narcissists)</w:t>
      </w:r>
      <w:r w:rsidR="00C44618" w:rsidRPr="007D13D6">
        <w:rPr>
          <w:bCs/>
          <w:sz w:val="24"/>
          <w:szCs w:val="24"/>
        </w:rPr>
        <w:t xml:space="preserve">. Then, we randomly invited to the laboratory </w:t>
      </w:r>
      <w:r w:rsidR="003967F9" w:rsidRPr="007D13D6">
        <w:rPr>
          <w:bCs/>
          <w:sz w:val="24"/>
          <w:szCs w:val="24"/>
        </w:rPr>
        <w:t>41 highs</w:t>
      </w:r>
      <w:r w:rsidR="00B66866" w:rsidRPr="007D13D6">
        <w:rPr>
          <w:bCs/>
          <w:sz w:val="24"/>
          <w:szCs w:val="24"/>
        </w:rPr>
        <w:t xml:space="preserve"> (</w:t>
      </w:r>
      <w:r w:rsidR="00B66866" w:rsidRPr="007D13D6">
        <w:rPr>
          <w:rFonts w:hint="eastAsia"/>
          <w:bCs/>
          <w:sz w:val="24"/>
          <w:szCs w:val="24"/>
        </w:rPr>
        <w:t xml:space="preserve">31 </w:t>
      </w:r>
      <w:r w:rsidR="007A130E">
        <w:rPr>
          <w:bCs/>
          <w:sz w:val="24"/>
          <w:szCs w:val="24"/>
        </w:rPr>
        <w:t>men</w:t>
      </w:r>
      <w:r w:rsidR="00B66866" w:rsidRPr="007D13D6">
        <w:rPr>
          <w:bCs/>
          <w:sz w:val="24"/>
          <w:szCs w:val="24"/>
        </w:rPr>
        <w:t>,</w:t>
      </w:r>
      <w:r w:rsidR="00B66866" w:rsidRPr="007D13D6">
        <w:rPr>
          <w:rFonts w:hint="eastAsia"/>
          <w:bCs/>
          <w:sz w:val="24"/>
          <w:szCs w:val="24"/>
        </w:rPr>
        <w:t xml:space="preserve"> 10 </w:t>
      </w:r>
      <w:r w:rsidR="007A130E">
        <w:rPr>
          <w:bCs/>
          <w:sz w:val="24"/>
          <w:szCs w:val="24"/>
        </w:rPr>
        <w:t>women</w:t>
      </w:r>
      <w:r w:rsidR="00B66866" w:rsidRPr="007D13D6">
        <w:rPr>
          <w:bCs/>
          <w:sz w:val="24"/>
          <w:szCs w:val="24"/>
        </w:rPr>
        <w:t xml:space="preserve">; </w:t>
      </w:r>
      <w:r w:rsidR="00B66866" w:rsidRPr="007D13D6">
        <w:rPr>
          <w:i/>
          <w:iCs/>
          <w:sz w:val="24"/>
          <w:szCs w:val="24"/>
        </w:rPr>
        <w:t>M</w:t>
      </w:r>
      <w:r w:rsidR="00B66866" w:rsidRPr="007D13D6">
        <w:rPr>
          <w:sz w:val="24"/>
          <w:szCs w:val="24"/>
          <w:vertAlign w:val="subscript"/>
        </w:rPr>
        <w:t xml:space="preserve">age </w:t>
      </w:r>
      <w:r w:rsidR="00B66866" w:rsidRPr="007D13D6">
        <w:rPr>
          <w:sz w:val="24"/>
          <w:szCs w:val="24"/>
        </w:rPr>
        <w:t xml:space="preserve">= </w:t>
      </w:r>
      <w:r w:rsidR="00B66866" w:rsidRPr="007D13D6">
        <w:rPr>
          <w:rFonts w:hint="eastAsia"/>
          <w:sz w:val="24"/>
          <w:szCs w:val="24"/>
        </w:rPr>
        <w:t xml:space="preserve">19.66 </w:t>
      </w:r>
      <w:r w:rsidR="00B66866" w:rsidRPr="007D13D6">
        <w:rPr>
          <w:sz w:val="24"/>
          <w:szCs w:val="24"/>
        </w:rPr>
        <w:t xml:space="preserve">years, </w:t>
      </w:r>
      <w:r w:rsidR="00B66866" w:rsidRPr="007D13D6">
        <w:rPr>
          <w:i/>
          <w:iCs/>
          <w:sz w:val="24"/>
          <w:szCs w:val="24"/>
        </w:rPr>
        <w:t>SD</w:t>
      </w:r>
      <w:r w:rsidR="00B66866" w:rsidRPr="007D13D6">
        <w:rPr>
          <w:sz w:val="24"/>
          <w:szCs w:val="24"/>
          <w:vertAlign w:val="subscript"/>
        </w:rPr>
        <w:t xml:space="preserve">age </w:t>
      </w:r>
      <w:r w:rsidR="00B66866" w:rsidRPr="007D13D6">
        <w:rPr>
          <w:sz w:val="24"/>
          <w:szCs w:val="24"/>
        </w:rPr>
        <w:t xml:space="preserve">= </w:t>
      </w:r>
      <w:r w:rsidR="00B66866" w:rsidRPr="007D13D6">
        <w:rPr>
          <w:rFonts w:hint="eastAsia"/>
          <w:sz w:val="24"/>
          <w:szCs w:val="24"/>
        </w:rPr>
        <w:t xml:space="preserve">1.15 </w:t>
      </w:r>
      <w:r w:rsidR="00B66866" w:rsidRPr="007D13D6">
        <w:rPr>
          <w:sz w:val="24"/>
          <w:szCs w:val="24"/>
        </w:rPr>
        <w:t xml:space="preserve">years) </w:t>
      </w:r>
      <w:r w:rsidR="00B66866" w:rsidRPr="007D13D6">
        <w:rPr>
          <w:bCs/>
          <w:sz w:val="24"/>
          <w:szCs w:val="24"/>
        </w:rPr>
        <w:t xml:space="preserve">and </w:t>
      </w:r>
      <w:r w:rsidR="00B66866" w:rsidRPr="007D13D6">
        <w:rPr>
          <w:rFonts w:hint="eastAsia"/>
          <w:bCs/>
          <w:sz w:val="24"/>
          <w:szCs w:val="24"/>
        </w:rPr>
        <w:t>40</w:t>
      </w:r>
      <w:r w:rsidR="00B66866" w:rsidRPr="007D13D6">
        <w:rPr>
          <w:bCs/>
          <w:sz w:val="24"/>
          <w:szCs w:val="24"/>
        </w:rPr>
        <w:t xml:space="preserve"> low</w:t>
      </w:r>
      <w:r w:rsidR="003967F9" w:rsidRPr="007D13D6">
        <w:rPr>
          <w:bCs/>
          <w:sz w:val="24"/>
          <w:szCs w:val="24"/>
        </w:rPr>
        <w:t>s</w:t>
      </w:r>
      <w:r w:rsidR="00B66866" w:rsidRPr="007D13D6">
        <w:rPr>
          <w:bCs/>
          <w:sz w:val="24"/>
          <w:szCs w:val="24"/>
        </w:rPr>
        <w:t xml:space="preserve"> (</w:t>
      </w:r>
      <w:r w:rsidR="00B66866" w:rsidRPr="007D13D6">
        <w:rPr>
          <w:rFonts w:hint="eastAsia"/>
          <w:bCs/>
          <w:sz w:val="24"/>
          <w:szCs w:val="24"/>
        </w:rPr>
        <w:t xml:space="preserve">20 </w:t>
      </w:r>
      <w:r w:rsidR="007A130E">
        <w:rPr>
          <w:bCs/>
          <w:sz w:val="24"/>
          <w:szCs w:val="24"/>
        </w:rPr>
        <w:t>men</w:t>
      </w:r>
      <w:r w:rsidR="00B66866" w:rsidRPr="007D13D6">
        <w:rPr>
          <w:bCs/>
          <w:sz w:val="24"/>
          <w:szCs w:val="24"/>
        </w:rPr>
        <w:t xml:space="preserve">, </w:t>
      </w:r>
      <w:r w:rsidR="00B66866" w:rsidRPr="007D13D6">
        <w:rPr>
          <w:rFonts w:hint="eastAsia"/>
          <w:bCs/>
          <w:sz w:val="24"/>
          <w:szCs w:val="24"/>
        </w:rPr>
        <w:t xml:space="preserve">20 </w:t>
      </w:r>
      <w:r w:rsidR="007A130E">
        <w:rPr>
          <w:bCs/>
          <w:sz w:val="24"/>
          <w:szCs w:val="24"/>
        </w:rPr>
        <w:t>women</w:t>
      </w:r>
      <w:r w:rsidR="00B66866" w:rsidRPr="007D13D6">
        <w:rPr>
          <w:bCs/>
          <w:sz w:val="24"/>
          <w:szCs w:val="24"/>
        </w:rPr>
        <w:t xml:space="preserve">; </w:t>
      </w:r>
      <w:r w:rsidR="00B66866" w:rsidRPr="007D13D6">
        <w:rPr>
          <w:i/>
          <w:iCs/>
          <w:sz w:val="24"/>
          <w:szCs w:val="24"/>
        </w:rPr>
        <w:t>M</w:t>
      </w:r>
      <w:r w:rsidR="00B66866" w:rsidRPr="007D13D6">
        <w:rPr>
          <w:sz w:val="24"/>
          <w:szCs w:val="24"/>
          <w:vertAlign w:val="subscript"/>
        </w:rPr>
        <w:t xml:space="preserve">age </w:t>
      </w:r>
      <w:r w:rsidR="00B66866" w:rsidRPr="007D13D6">
        <w:rPr>
          <w:sz w:val="24"/>
          <w:szCs w:val="24"/>
        </w:rPr>
        <w:t xml:space="preserve">= </w:t>
      </w:r>
      <w:r w:rsidR="00B66866" w:rsidRPr="007D13D6">
        <w:rPr>
          <w:rFonts w:hint="eastAsia"/>
          <w:sz w:val="24"/>
          <w:szCs w:val="24"/>
        </w:rPr>
        <w:t xml:space="preserve">19.65 </w:t>
      </w:r>
      <w:r w:rsidR="00B66866" w:rsidRPr="007D13D6">
        <w:rPr>
          <w:sz w:val="24"/>
          <w:szCs w:val="24"/>
        </w:rPr>
        <w:t xml:space="preserve">years, </w:t>
      </w:r>
      <w:r w:rsidR="00B66866" w:rsidRPr="007D13D6">
        <w:rPr>
          <w:i/>
          <w:iCs/>
          <w:sz w:val="24"/>
          <w:szCs w:val="24"/>
        </w:rPr>
        <w:t>SD</w:t>
      </w:r>
      <w:r w:rsidR="00B66866" w:rsidRPr="007D13D6">
        <w:rPr>
          <w:sz w:val="24"/>
          <w:szCs w:val="24"/>
          <w:vertAlign w:val="subscript"/>
        </w:rPr>
        <w:t xml:space="preserve">age </w:t>
      </w:r>
      <w:r w:rsidR="00B66866" w:rsidRPr="007D13D6">
        <w:rPr>
          <w:sz w:val="24"/>
          <w:szCs w:val="24"/>
        </w:rPr>
        <w:t>=</w:t>
      </w:r>
      <w:r w:rsidR="00B66866" w:rsidRPr="007D13D6">
        <w:rPr>
          <w:rFonts w:hint="eastAsia"/>
          <w:sz w:val="24"/>
          <w:szCs w:val="24"/>
        </w:rPr>
        <w:t xml:space="preserve"> 1.05 </w:t>
      </w:r>
      <w:r w:rsidR="00B66866" w:rsidRPr="007D13D6">
        <w:rPr>
          <w:sz w:val="24"/>
          <w:szCs w:val="24"/>
        </w:rPr>
        <w:t>years)</w:t>
      </w:r>
      <w:r w:rsidR="00B66866" w:rsidRPr="007D13D6">
        <w:rPr>
          <w:bCs/>
          <w:sz w:val="24"/>
          <w:szCs w:val="24"/>
        </w:rPr>
        <w:t>. The high</w:t>
      </w:r>
      <w:r w:rsidR="000C3222" w:rsidRPr="007D13D6">
        <w:rPr>
          <w:bCs/>
          <w:sz w:val="24"/>
          <w:szCs w:val="24"/>
        </w:rPr>
        <w:t>s</w:t>
      </w:r>
      <w:r w:rsidR="00B66866" w:rsidRPr="007D13D6">
        <w:rPr>
          <w:bCs/>
          <w:sz w:val="24"/>
          <w:szCs w:val="24"/>
        </w:rPr>
        <w:t xml:space="preserve"> (</w:t>
      </w:r>
      <w:r w:rsidR="00B66866" w:rsidRPr="007D13D6">
        <w:rPr>
          <w:bCs/>
          <w:i/>
          <w:sz w:val="24"/>
          <w:szCs w:val="24"/>
        </w:rPr>
        <w:t>M</w:t>
      </w:r>
      <w:r w:rsidR="00B66866" w:rsidRPr="007D13D6">
        <w:rPr>
          <w:bCs/>
          <w:sz w:val="24"/>
          <w:szCs w:val="24"/>
        </w:rPr>
        <w:t xml:space="preserve"> = 5.</w:t>
      </w:r>
      <w:r w:rsidR="00B66866" w:rsidRPr="007D13D6">
        <w:rPr>
          <w:rFonts w:hint="eastAsia"/>
          <w:bCs/>
          <w:sz w:val="24"/>
          <w:szCs w:val="24"/>
        </w:rPr>
        <w:t>87</w:t>
      </w:r>
      <w:r w:rsidR="00B66866" w:rsidRPr="007D13D6">
        <w:rPr>
          <w:bCs/>
          <w:sz w:val="24"/>
          <w:szCs w:val="24"/>
        </w:rPr>
        <w:t xml:space="preserve">, </w:t>
      </w:r>
      <w:r w:rsidR="00B66866" w:rsidRPr="007D13D6">
        <w:rPr>
          <w:bCs/>
          <w:i/>
          <w:sz w:val="24"/>
          <w:szCs w:val="24"/>
        </w:rPr>
        <w:t xml:space="preserve">SD </w:t>
      </w:r>
      <w:r w:rsidR="00B66866" w:rsidRPr="007D13D6">
        <w:rPr>
          <w:bCs/>
          <w:sz w:val="24"/>
          <w:szCs w:val="24"/>
        </w:rPr>
        <w:t>= 0.</w:t>
      </w:r>
      <w:r w:rsidR="00B66866" w:rsidRPr="007D13D6">
        <w:rPr>
          <w:rFonts w:hint="eastAsia"/>
          <w:bCs/>
          <w:sz w:val="24"/>
          <w:szCs w:val="24"/>
        </w:rPr>
        <w:t>51</w:t>
      </w:r>
      <w:r w:rsidR="00B66866" w:rsidRPr="007D13D6">
        <w:rPr>
          <w:bCs/>
          <w:sz w:val="24"/>
          <w:szCs w:val="24"/>
        </w:rPr>
        <w:t>) and low</w:t>
      </w:r>
      <w:r w:rsidR="000C3222" w:rsidRPr="007D13D6">
        <w:rPr>
          <w:bCs/>
          <w:sz w:val="24"/>
          <w:szCs w:val="24"/>
        </w:rPr>
        <w:t>s</w:t>
      </w:r>
      <w:r w:rsidR="00B66866" w:rsidRPr="007D13D6">
        <w:rPr>
          <w:bCs/>
          <w:sz w:val="24"/>
          <w:szCs w:val="24"/>
        </w:rPr>
        <w:t xml:space="preserve"> (</w:t>
      </w:r>
      <w:r w:rsidR="00B66866" w:rsidRPr="007D13D6">
        <w:rPr>
          <w:bCs/>
          <w:i/>
          <w:sz w:val="24"/>
          <w:szCs w:val="24"/>
        </w:rPr>
        <w:t>M</w:t>
      </w:r>
      <w:r w:rsidR="00B66866" w:rsidRPr="007D13D6">
        <w:rPr>
          <w:bCs/>
          <w:sz w:val="24"/>
          <w:szCs w:val="24"/>
        </w:rPr>
        <w:t xml:space="preserve"> = 3.</w:t>
      </w:r>
      <w:r w:rsidR="00B66866" w:rsidRPr="007D13D6">
        <w:rPr>
          <w:rFonts w:hint="eastAsia"/>
          <w:bCs/>
          <w:sz w:val="24"/>
          <w:szCs w:val="24"/>
        </w:rPr>
        <w:t>11</w:t>
      </w:r>
      <w:r w:rsidR="00B66866" w:rsidRPr="007D13D6">
        <w:rPr>
          <w:bCs/>
          <w:sz w:val="24"/>
          <w:szCs w:val="24"/>
        </w:rPr>
        <w:t xml:space="preserve">, </w:t>
      </w:r>
      <w:r w:rsidR="00B66866" w:rsidRPr="007D13D6">
        <w:rPr>
          <w:bCs/>
          <w:i/>
          <w:sz w:val="24"/>
          <w:szCs w:val="24"/>
        </w:rPr>
        <w:t>SD</w:t>
      </w:r>
      <w:r w:rsidR="00B66866" w:rsidRPr="007D13D6">
        <w:rPr>
          <w:bCs/>
          <w:sz w:val="24"/>
          <w:szCs w:val="24"/>
        </w:rPr>
        <w:t xml:space="preserve"> = 0.</w:t>
      </w:r>
      <w:r w:rsidR="00B66866" w:rsidRPr="007D13D6">
        <w:rPr>
          <w:rFonts w:hint="eastAsia"/>
          <w:bCs/>
          <w:sz w:val="24"/>
          <w:szCs w:val="24"/>
        </w:rPr>
        <w:t>68</w:t>
      </w:r>
      <w:r w:rsidR="00B66866" w:rsidRPr="007D13D6">
        <w:rPr>
          <w:bCs/>
          <w:sz w:val="24"/>
          <w:szCs w:val="24"/>
        </w:rPr>
        <w:t xml:space="preserve">) differed significantly on their </w:t>
      </w:r>
      <w:r w:rsidR="00840F8E" w:rsidRPr="007D13D6">
        <w:rPr>
          <w:bCs/>
          <w:sz w:val="24"/>
          <w:szCs w:val="24"/>
        </w:rPr>
        <w:t xml:space="preserve">Communal Narcissism Inventory </w:t>
      </w:r>
      <w:r w:rsidR="00B66866" w:rsidRPr="007D13D6">
        <w:rPr>
          <w:bCs/>
          <w:sz w:val="24"/>
          <w:szCs w:val="24"/>
        </w:rPr>
        <w:t xml:space="preserve">scores, </w:t>
      </w:r>
      <w:r w:rsidR="00B66866" w:rsidRPr="007D13D6">
        <w:rPr>
          <w:rFonts w:hint="eastAsia"/>
          <w:bCs/>
          <w:i/>
          <w:sz w:val="24"/>
          <w:szCs w:val="24"/>
        </w:rPr>
        <w:t>t</w:t>
      </w:r>
      <w:r w:rsidR="00B66866" w:rsidRPr="007D13D6">
        <w:rPr>
          <w:rFonts w:hint="eastAsia"/>
          <w:bCs/>
          <w:sz w:val="24"/>
          <w:szCs w:val="24"/>
        </w:rPr>
        <w:t xml:space="preserve">(79) = 20.57, </w:t>
      </w:r>
      <w:r w:rsidR="00B66866" w:rsidRPr="007D13D6">
        <w:rPr>
          <w:rFonts w:hint="eastAsia"/>
          <w:bCs/>
          <w:i/>
          <w:sz w:val="24"/>
          <w:szCs w:val="24"/>
        </w:rPr>
        <w:t>p</w:t>
      </w:r>
      <w:r w:rsidR="00B66866" w:rsidRPr="007D13D6">
        <w:rPr>
          <w:rFonts w:hint="eastAsia"/>
          <w:bCs/>
          <w:sz w:val="24"/>
          <w:szCs w:val="24"/>
        </w:rPr>
        <w:t xml:space="preserve"> &lt; .001, </w:t>
      </w:r>
      <w:r w:rsidR="00B66866" w:rsidRPr="007D13D6">
        <w:rPr>
          <w:rFonts w:hint="eastAsia"/>
          <w:bCs/>
          <w:i/>
          <w:sz w:val="24"/>
          <w:szCs w:val="24"/>
        </w:rPr>
        <w:t>d</w:t>
      </w:r>
      <w:r w:rsidR="00B66866" w:rsidRPr="007D13D6">
        <w:rPr>
          <w:rFonts w:hint="eastAsia"/>
          <w:bCs/>
          <w:sz w:val="24"/>
          <w:szCs w:val="24"/>
        </w:rPr>
        <w:t xml:space="preserve"> = 4.59</w:t>
      </w:r>
      <w:r w:rsidR="00B66866" w:rsidRPr="007D13D6">
        <w:rPr>
          <w:bCs/>
          <w:sz w:val="24"/>
          <w:szCs w:val="24"/>
        </w:rPr>
        <w:t>.</w:t>
      </w:r>
      <w:r w:rsidR="00AA24D4" w:rsidRPr="007D13D6">
        <w:rPr>
          <w:bCs/>
          <w:sz w:val="24"/>
          <w:szCs w:val="24"/>
        </w:rPr>
        <w:t xml:space="preserve"> The practice of selecting high and low scorers on a personality scale for subsequent testing has been defended on </w:t>
      </w:r>
      <w:r w:rsidR="00732AEC" w:rsidRPr="007D13D6">
        <w:rPr>
          <w:bCs/>
          <w:sz w:val="24"/>
          <w:szCs w:val="24"/>
        </w:rPr>
        <w:t xml:space="preserve">psychometric and </w:t>
      </w:r>
      <w:r w:rsidR="00AA24D4" w:rsidRPr="007D13D6">
        <w:rPr>
          <w:bCs/>
          <w:sz w:val="24"/>
          <w:szCs w:val="24"/>
        </w:rPr>
        <w:t>pragmatic grounds</w:t>
      </w:r>
      <w:r w:rsidR="00887B15" w:rsidRPr="007D13D6">
        <w:rPr>
          <w:bCs/>
          <w:sz w:val="24"/>
          <w:szCs w:val="24"/>
        </w:rPr>
        <w:t xml:space="preserve"> (</w:t>
      </w:r>
      <w:r w:rsidR="00887B15" w:rsidRPr="007D13D6">
        <w:rPr>
          <w:sz w:val="24"/>
          <w:szCs w:val="24"/>
          <w:lang w:val="en"/>
        </w:rPr>
        <w:t>Asendorpf et al., 2013)</w:t>
      </w:r>
      <w:r w:rsidR="00AA24D4" w:rsidRPr="007D13D6">
        <w:rPr>
          <w:bCs/>
          <w:sz w:val="24"/>
          <w:szCs w:val="24"/>
        </w:rPr>
        <w:t>. For s</w:t>
      </w:r>
      <w:r w:rsidR="00CD6C9B" w:rsidRPr="007D13D6">
        <w:rPr>
          <w:bCs/>
          <w:sz w:val="24"/>
          <w:szCs w:val="24"/>
        </w:rPr>
        <w:t xml:space="preserve">imilar </w:t>
      </w:r>
      <w:r w:rsidRPr="007D13D6">
        <w:rPr>
          <w:bCs/>
          <w:sz w:val="24"/>
          <w:szCs w:val="24"/>
        </w:rPr>
        <w:t xml:space="preserve">selection </w:t>
      </w:r>
      <w:r w:rsidR="00CD6C9B" w:rsidRPr="007D13D6">
        <w:rPr>
          <w:bCs/>
          <w:sz w:val="24"/>
          <w:szCs w:val="24"/>
        </w:rPr>
        <w:t>procedures</w:t>
      </w:r>
      <w:r w:rsidR="00AA24D4" w:rsidRPr="007D13D6">
        <w:rPr>
          <w:bCs/>
          <w:sz w:val="24"/>
          <w:szCs w:val="24"/>
        </w:rPr>
        <w:t>, see</w:t>
      </w:r>
      <w:r w:rsidR="00CD6C9B" w:rsidRPr="007D13D6">
        <w:rPr>
          <w:bCs/>
          <w:sz w:val="24"/>
          <w:szCs w:val="24"/>
        </w:rPr>
        <w:t xml:space="preserve">: </w:t>
      </w:r>
      <w:r w:rsidR="00CD6C9B" w:rsidRPr="007D13D6">
        <w:rPr>
          <w:rFonts w:eastAsia="Microsoft YaHei UI"/>
          <w:color w:val="222222"/>
          <w:kern w:val="0"/>
          <w:sz w:val="24"/>
          <w:szCs w:val="24"/>
          <w:lang w:val="en-GB" w:eastAsia="en-GB"/>
        </w:rPr>
        <w:t xml:space="preserve">Li </w:t>
      </w:r>
      <w:r w:rsidR="0005165D" w:rsidRPr="007D13D6">
        <w:rPr>
          <w:rFonts w:eastAsia="Microsoft YaHei UI"/>
          <w:color w:val="222222"/>
          <w:kern w:val="0"/>
          <w:sz w:val="24"/>
          <w:szCs w:val="24"/>
          <w:lang w:val="en-GB" w:eastAsia="en-GB"/>
        </w:rPr>
        <w:t>and</w:t>
      </w:r>
      <w:r w:rsidR="00CD6C9B" w:rsidRPr="007D13D6">
        <w:rPr>
          <w:rFonts w:eastAsia="Microsoft YaHei UI"/>
          <w:color w:val="222222"/>
          <w:kern w:val="0"/>
          <w:sz w:val="24"/>
          <w:szCs w:val="24"/>
          <w:lang w:val="en-GB" w:eastAsia="en-GB"/>
        </w:rPr>
        <w:t xml:space="preserve"> Yang, 2013; </w:t>
      </w:r>
      <w:r w:rsidR="00CD6C9B" w:rsidRPr="007D13D6">
        <w:rPr>
          <w:bCs/>
          <w:sz w:val="24"/>
          <w:szCs w:val="24"/>
        </w:rPr>
        <w:t xml:space="preserve">Li, Zeigler-Hill, Luo, Yang, </w:t>
      </w:r>
      <w:r w:rsidR="0005165D" w:rsidRPr="007D13D6">
        <w:rPr>
          <w:bCs/>
          <w:sz w:val="24"/>
          <w:szCs w:val="24"/>
        </w:rPr>
        <w:t>and</w:t>
      </w:r>
      <w:r w:rsidR="00CD6C9B" w:rsidRPr="007D13D6">
        <w:rPr>
          <w:bCs/>
          <w:sz w:val="24"/>
          <w:szCs w:val="24"/>
        </w:rPr>
        <w:t xml:space="preserve"> Z</w:t>
      </w:r>
      <w:r w:rsidR="00A07D18" w:rsidRPr="007D13D6">
        <w:rPr>
          <w:bCs/>
          <w:sz w:val="24"/>
          <w:szCs w:val="24"/>
        </w:rPr>
        <w:t>hang, 2012</w:t>
      </w:r>
      <w:r w:rsidR="00CD6C9B" w:rsidRPr="007D13D6">
        <w:rPr>
          <w:bCs/>
          <w:sz w:val="24"/>
          <w:szCs w:val="24"/>
        </w:rPr>
        <w:t xml:space="preserve">; </w:t>
      </w:r>
      <w:r w:rsidR="00E02932" w:rsidRPr="007D13D6">
        <w:rPr>
          <w:rFonts w:eastAsia="Microsoft YaHei UI" w:hint="eastAsia"/>
          <w:color w:val="222222"/>
          <w:kern w:val="0"/>
          <w:sz w:val="24"/>
          <w:szCs w:val="24"/>
          <w:lang w:val="en-GB"/>
        </w:rPr>
        <w:t>Luo, Wu, et al., 2014</w:t>
      </w:r>
      <w:r w:rsidR="00CD6C9B" w:rsidRPr="007D13D6">
        <w:rPr>
          <w:rFonts w:eastAsia="Microsoft YaHei UI"/>
          <w:color w:val="222222"/>
          <w:kern w:val="0"/>
          <w:sz w:val="24"/>
          <w:szCs w:val="24"/>
          <w:lang w:val="en-GB" w:eastAsia="en-GB"/>
        </w:rPr>
        <w:t>.</w:t>
      </w:r>
    </w:p>
    <w:p w14:paraId="65662865" w14:textId="227CBCF9" w:rsidR="002975F4" w:rsidRPr="007D13D6" w:rsidRDefault="00B50EA2" w:rsidP="0043038C">
      <w:pPr>
        <w:spacing w:line="480" w:lineRule="exact"/>
        <w:ind w:firstLine="420"/>
        <w:jc w:val="left"/>
        <w:rPr>
          <w:bCs/>
          <w:sz w:val="24"/>
          <w:szCs w:val="24"/>
        </w:rPr>
      </w:pPr>
      <w:r w:rsidRPr="007D13D6">
        <w:rPr>
          <w:bCs/>
          <w:sz w:val="24"/>
          <w:szCs w:val="24"/>
        </w:rPr>
        <w:t>All participants signed informed consent forms prior to</w:t>
      </w:r>
      <w:r w:rsidR="001A5CCB">
        <w:rPr>
          <w:bCs/>
          <w:sz w:val="24"/>
          <w:szCs w:val="24"/>
        </w:rPr>
        <w:t xml:space="preserve"> </w:t>
      </w:r>
      <w:r w:rsidR="00840F8E">
        <w:rPr>
          <w:bCs/>
          <w:sz w:val="24"/>
          <w:szCs w:val="24"/>
        </w:rPr>
        <w:t xml:space="preserve">the </w:t>
      </w:r>
      <w:r w:rsidR="001A5CCB">
        <w:rPr>
          <w:bCs/>
          <w:sz w:val="24"/>
          <w:szCs w:val="24"/>
        </w:rPr>
        <w:t xml:space="preserve">commencement </w:t>
      </w:r>
      <w:r w:rsidRPr="007D13D6">
        <w:rPr>
          <w:bCs/>
          <w:sz w:val="24"/>
          <w:szCs w:val="24"/>
        </w:rPr>
        <w:t xml:space="preserve">of </w:t>
      </w:r>
      <w:r w:rsidR="00840F8E">
        <w:rPr>
          <w:bCs/>
          <w:sz w:val="24"/>
          <w:szCs w:val="24"/>
        </w:rPr>
        <w:t>our</w:t>
      </w:r>
      <w:r w:rsidRPr="007D13D6">
        <w:rPr>
          <w:bCs/>
          <w:sz w:val="24"/>
          <w:szCs w:val="24"/>
        </w:rPr>
        <w:t xml:space="preserve"> study and were remunerated at the end of it (see below). The study protocol was approved by the Institutional Review Board</w:t>
      </w:r>
      <w:r w:rsidR="00780E1C" w:rsidRPr="007D13D6">
        <w:rPr>
          <w:bCs/>
          <w:sz w:val="24"/>
          <w:szCs w:val="24"/>
        </w:rPr>
        <w:t xml:space="preserve"> of </w:t>
      </w:r>
      <w:r w:rsidRPr="007D13D6">
        <w:rPr>
          <w:bCs/>
          <w:sz w:val="24"/>
          <w:szCs w:val="24"/>
        </w:rPr>
        <w:t>Institute of Psychology, Chinese Academy of Sciences.</w:t>
      </w:r>
      <w:r w:rsidR="002975F4" w:rsidRPr="007D13D6">
        <w:rPr>
          <w:rFonts w:eastAsia="Microsoft YaHei UI"/>
          <w:color w:val="222222"/>
          <w:kern w:val="0"/>
          <w:sz w:val="24"/>
          <w:szCs w:val="24"/>
          <w:lang w:val="en-GB" w:eastAsia="en-GB"/>
        </w:rPr>
        <w:t xml:space="preserve"> </w:t>
      </w:r>
    </w:p>
    <w:p w14:paraId="1B289F6F" w14:textId="72322850" w:rsidR="00B66866" w:rsidRPr="007D13D6" w:rsidRDefault="00881B3B" w:rsidP="0043038C">
      <w:pPr>
        <w:spacing w:line="480" w:lineRule="exact"/>
        <w:rPr>
          <w:b/>
          <w:bCs/>
          <w:sz w:val="24"/>
          <w:szCs w:val="24"/>
        </w:rPr>
      </w:pPr>
      <w:r>
        <w:rPr>
          <w:b/>
          <w:bCs/>
          <w:sz w:val="24"/>
          <w:szCs w:val="24"/>
        </w:rPr>
        <w:t xml:space="preserve">2.1.2 </w:t>
      </w:r>
      <w:r w:rsidR="00B66866" w:rsidRPr="007D13D6">
        <w:rPr>
          <w:b/>
          <w:bCs/>
          <w:sz w:val="24"/>
          <w:szCs w:val="24"/>
        </w:rPr>
        <w:t>Procedure</w:t>
      </w:r>
    </w:p>
    <w:p w14:paraId="007918A8" w14:textId="1D257FB5" w:rsidR="00AD7685" w:rsidRPr="00657B0E" w:rsidRDefault="00CF7581" w:rsidP="0043038C">
      <w:pPr>
        <w:spacing w:line="480" w:lineRule="exact"/>
        <w:ind w:firstLine="420"/>
        <w:jc w:val="left"/>
        <w:rPr>
          <w:bCs/>
          <w:color w:val="000000" w:themeColor="text1"/>
          <w:sz w:val="24"/>
          <w:szCs w:val="24"/>
        </w:rPr>
      </w:pPr>
      <w:r>
        <w:rPr>
          <w:bCs/>
          <w:sz w:val="24"/>
          <w:szCs w:val="24"/>
        </w:rPr>
        <w:t xml:space="preserve">In the spirit of </w:t>
      </w:r>
      <w:r w:rsidR="00A30037">
        <w:rPr>
          <w:bCs/>
          <w:sz w:val="24"/>
          <w:szCs w:val="24"/>
        </w:rPr>
        <w:t>fostering</w:t>
      </w:r>
      <w:r>
        <w:rPr>
          <w:bCs/>
          <w:sz w:val="24"/>
          <w:szCs w:val="24"/>
        </w:rPr>
        <w:t xml:space="preserve"> a </w:t>
      </w:r>
      <w:r w:rsidR="005D5AB9" w:rsidRPr="005D5AB9">
        <w:rPr>
          <w:bCs/>
          <w:sz w:val="24"/>
          <w:szCs w:val="24"/>
        </w:rPr>
        <w:t xml:space="preserve">social </w:t>
      </w:r>
      <w:r w:rsidR="005D5AB9">
        <w:rPr>
          <w:bCs/>
          <w:sz w:val="24"/>
          <w:szCs w:val="24"/>
        </w:rPr>
        <w:t>environment</w:t>
      </w:r>
      <w:r w:rsidR="005D5AB9" w:rsidRPr="005D5AB9">
        <w:rPr>
          <w:bCs/>
          <w:sz w:val="24"/>
          <w:szCs w:val="24"/>
        </w:rPr>
        <w:t>,</w:t>
      </w:r>
      <w:r w:rsidR="005D5AB9">
        <w:rPr>
          <w:bCs/>
          <w:sz w:val="24"/>
          <w:szCs w:val="24"/>
        </w:rPr>
        <w:t xml:space="preserve"> p</w:t>
      </w:r>
      <w:r w:rsidR="00BB610C" w:rsidRPr="007D13D6">
        <w:rPr>
          <w:bCs/>
          <w:sz w:val="24"/>
          <w:szCs w:val="24"/>
        </w:rPr>
        <w:t xml:space="preserve">articipants learned that they would play </w:t>
      </w:r>
      <w:r w:rsidR="00BB610C" w:rsidRPr="007D13D6">
        <w:rPr>
          <w:rFonts w:hint="eastAsia"/>
          <w:bCs/>
          <w:sz w:val="24"/>
          <w:szCs w:val="24"/>
        </w:rPr>
        <w:t>the UG</w:t>
      </w:r>
      <w:r w:rsidR="00BB610C" w:rsidRPr="007D13D6">
        <w:rPr>
          <w:bCs/>
          <w:sz w:val="24"/>
          <w:szCs w:val="24"/>
        </w:rPr>
        <w:t xml:space="preserve"> with three (bogus) peers. (For a similar procedure, see: Gu et al., 2016</w:t>
      </w:r>
      <w:r w:rsidR="00BB610C" w:rsidRPr="007D13D6">
        <w:rPr>
          <w:rFonts w:hint="eastAsia"/>
          <w:bCs/>
          <w:sz w:val="24"/>
          <w:szCs w:val="24"/>
        </w:rPr>
        <w:t>; Luo</w:t>
      </w:r>
      <w:r w:rsidR="00BB610C" w:rsidRPr="007D13D6">
        <w:rPr>
          <w:bCs/>
          <w:sz w:val="24"/>
          <w:szCs w:val="24"/>
        </w:rPr>
        <w:t>, Wu,</w:t>
      </w:r>
      <w:r w:rsidR="00BB610C" w:rsidRPr="007D13D6">
        <w:rPr>
          <w:rFonts w:hint="eastAsia"/>
          <w:bCs/>
          <w:sz w:val="24"/>
          <w:szCs w:val="24"/>
        </w:rPr>
        <w:t xml:space="preserve"> et al., 2014</w:t>
      </w:r>
      <w:r w:rsidR="00BB610C" w:rsidRPr="007D13D6">
        <w:rPr>
          <w:bCs/>
          <w:sz w:val="24"/>
          <w:szCs w:val="24"/>
        </w:rPr>
        <w:t xml:space="preserve">; </w:t>
      </w:r>
      <w:r w:rsidR="00BB610C" w:rsidRPr="007D13D6">
        <w:rPr>
          <w:rFonts w:eastAsia="Microsoft YaHei UI"/>
          <w:color w:val="000000"/>
          <w:kern w:val="0"/>
          <w:sz w:val="24"/>
          <w:szCs w:val="24"/>
          <w:lang w:val="en-GB" w:eastAsia="en-GB"/>
        </w:rPr>
        <w:t>Wu, Luo, Broster, Gu, &amp; Luo, 2013</w:t>
      </w:r>
      <w:r w:rsidR="00BB610C" w:rsidRPr="007D13D6">
        <w:rPr>
          <w:bCs/>
          <w:sz w:val="24"/>
          <w:szCs w:val="24"/>
        </w:rPr>
        <w:t xml:space="preserve">.) </w:t>
      </w:r>
      <w:r w:rsidR="00A30037">
        <w:rPr>
          <w:bCs/>
          <w:sz w:val="24"/>
          <w:szCs w:val="24"/>
        </w:rPr>
        <w:t>T</w:t>
      </w:r>
      <w:r w:rsidR="00BB610C" w:rsidRPr="007D13D6">
        <w:rPr>
          <w:bCs/>
          <w:sz w:val="24"/>
          <w:szCs w:val="24"/>
        </w:rPr>
        <w:t>he</w:t>
      </w:r>
      <w:r w:rsidR="006E220C" w:rsidRPr="007D13D6">
        <w:rPr>
          <w:bCs/>
          <w:sz w:val="24"/>
          <w:szCs w:val="24"/>
        </w:rPr>
        <w:t xml:space="preserve">y would </w:t>
      </w:r>
      <w:r w:rsidR="00BB610C" w:rsidRPr="007D13D6">
        <w:rPr>
          <w:bCs/>
          <w:sz w:val="24"/>
          <w:szCs w:val="24"/>
        </w:rPr>
        <w:t>play the</w:t>
      </w:r>
      <w:r w:rsidR="002975F4" w:rsidRPr="007D13D6">
        <w:rPr>
          <w:bCs/>
          <w:sz w:val="24"/>
          <w:szCs w:val="24"/>
        </w:rPr>
        <w:t xml:space="preserve"> UG</w:t>
      </w:r>
      <w:r w:rsidR="00BB610C" w:rsidRPr="007D13D6">
        <w:rPr>
          <w:bCs/>
          <w:sz w:val="24"/>
          <w:szCs w:val="24"/>
        </w:rPr>
        <w:t xml:space="preserve"> in two stages, as proposer</w:t>
      </w:r>
      <w:r w:rsidR="00BB610C" w:rsidRPr="007D13D6">
        <w:rPr>
          <w:rFonts w:hint="eastAsia"/>
          <w:bCs/>
          <w:sz w:val="24"/>
          <w:szCs w:val="24"/>
        </w:rPr>
        <w:t>s</w:t>
      </w:r>
      <w:r w:rsidR="00BB610C" w:rsidRPr="007D13D6">
        <w:rPr>
          <w:bCs/>
          <w:sz w:val="24"/>
          <w:szCs w:val="24"/>
        </w:rPr>
        <w:t xml:space="preserve"> </w:t>
      </w:r>
      <w:r w:rsidR="00BB610C" w:rsidRPr="007D13D6">
        <w:rPr>
          <w:rFonts w:hint="eastAsia"/>
          <w:bCs/>
          <w:sz w:val="24"/>
          <w:szCs w:val="24"/>
        </w:rPr>
        <w:t>and</w:t>
      </w:r>
      <w:r w:rsidR="00BB610C" w:rsidRPr="007D13D6">
        <w:rPr>
          <w:bCs/>
          <w:sz w:val="24"/>
          <w:szCs w:val="24"/>
        </w:rPr>
        <w:t xml:space="preserve"> responder</w:t>
      </w:r>
      <w:r w:rsidR="00BB610C" w:rsidRPr="007D13D6">
        <w:rPr>
          <w:rFonts w:hint="eastAsia"/>
          <w:bCs/>
          <w:sz w:val="24"/>
          <w:szCs w:val="24"/>
        </w:rPr>
        <w:t>s</w:t>
      </w:r>
      <w:r w:rsidR="00BB610C" w:rsidRPr="007D13D6">
        <w:rPr>
          <w:bCs/>
          <w:sz w:val="24"/>
          <w:szCs w:val="24"/>
        </w:rPr>
        <w:t>.</w:t>
      </w:r>
      <w:r w:rsidR="00CF4712" w:rsidRPr="007D13D6">
        <w:rPr>
          <w:bCs/>
          <w:sz w:val="24"/>
          <w:szCs w:val="24"/>
        </w:rPr>
        <w:t xml:space="preserve"> </w:t>
      </w:r>
      <w:r w:rsidR="006E220C" w:rsidRPr="007D13D6">
        <w:rPr>
          <w:bCs/>
          <w:sz w:val="24"/>
          <w:szCs w:val="24"/>
        </w:rPr>
        <w:t>The</w:t>
      </w:r>
      <w:r w:rsidR="00BB610C" w:rsidRPr="007D13D6">
        <w:rPr>
          <w:bCs/>
          <w:sz w:val="24"/>
          <w:szCs w:val="24"/>
        </w:rPr>
        <w:t xml:space="preserve"> proposer</w:t>
      </w:r>
      <w:r w:rsidR="00AD7685" w:rsidRPr="007D13D6">
        <w:rPr>
          <w:bCs/>
          <w:sz w:val="24"/>
          <w:szCs w:val="24"/>
        </w:rPr>
        <w:t xml:space="preserve"> would make</w:t>
      </w:r>
      <w:r w:rsidR="00BB610C" w:rsidRPr="007D13D6">
        <w:rPr>
          <w:bCs/>
          <w:sz w:val="24"/>
          <w:szCs w:val="24"/>
        </w:rPr>
        <w:t xml:space="preserve"> an offer</w:t>
      </w:r>
      <w:r w:rsidR="00BB610C" w:rsidRPr="007D13D6">
        <w:rPr>
          <w:rFonts w:hint="eastAsia"/>
          <w:bCs/>
          <w:sz w:val="24"/>
          <w:szCs w:val="24"/>
        </w:rPr>
        <w:t xml:space="preserve"> </w:t>
      </w:r>
      <w:r w:rsidR="00BB610C" w:rsidRPr="007D13D6">
        <w:rPr>
          <w:bCs/>
          <w:sz w:val="24"/>
          <w:szCs w:val="24"/>
        </w:rPr>
        <w:t>on</w:t>
      </w:r>
      <w:r w:rsidR="00BB610C" w:rsidRPr="007D13D6">
        <w:rPr>
          <w:rFonts w:hint="eastAsia"/>
          <w:bCs/>
          <w:sz w:val="24"/>
          <w:szCs w:val="24"/>
        </w:rPr>
        <w:t xml:space="preserve"> how to split 100 points</w:t>
      </w:r>
      <w:r w:rsidR="00BB610C" w:rsidRPr="007D13D6">
        <w:rPr>
          <w:bCs/>
          <w:sz w:val="24"/>
          <w:szCs w:val="24"/>
        </w:rPr>
        <w:t xml:space="preserve">, and the responder </w:t>
      </w:r>
      <w:r w:rsidR="00AD7685" w:rsidRPr="007D13D6">
        <w:rPr>
          <w:bCs/>
          <w:sz w:val="24"/>
          <w:szCs w:val="24"/>
        </w:rPr>
        <w:t xml:space="preserve">would </w:t>
      </w:r>
      <w:r w:rsidR="00BB610C" w:rsidRPr="007D13D6">
        <w:rPr>
          <w:bCs/>
          <w:sz w:val="24"/>
          <w:szCs w:val="24"/>
        </w:rPr>
        <w:t xml:space="preserve">accept or </w:t>
      </w:r>
      <w:r w:rsidR="00BB610C" w:rsidRPr="007D13D6">
        <w:rPr>
          <w:rFonts w:hint="eastAsia"/>
          <w:bCs/>
          <w:sz w:val="24"/>
          <w:szCs w:val="24"/>
        </w:rPr>
        <w:t>reject</w:t>
      </w:r>
      <w:r w:rsidR="00BB610C" w:rsidRPr="007D13D6">
        <w:rPr>
          <w:bCs/>
          <w:sz w:val="24"/>
          <w:szCs w:val="24"/>
        </w:rPr>
        <w:t xml:space="preserve"> it. If the responder accept</w:t>
      </w:r>
      <w:r w:rsidR="00AD7685" w:rsidRPr="007D13D6">
        <w:rPr>
          <w:bCs/>
          <w:sz w:val="24"/>
          <w:szCs w:val="24"/>
        </w:rPr>
        <w:t>ed it</w:t>
      </w:r>
      <w:r w:rsidR="00BB610C" w:rsidRPr="007D13D6">
        <w:rPr>
          <w:bCs/>
          <w:sz w:val="24"/>
          <w:szCs w:val="24"/>
        </w:rPr>
        <w:t xml:space="preserve">, the players </w:t>
      </w:r>
      <w:r w:rsidR="00AD7685" w:rsidRPr="007D13D6">
        <w:rPr>
          <w:bCs/>
          <w:sz w:val="24"/>
          <w:szCs w:val="24"/>
        </w:rPr>
        <w:t xml:space="preserve">would </w:t>
      </w:r>
      <w:r w:rsidR="00BB610C" w:rsidRPr="007D13D6">
        <w:rPr>
          <w:bCs/>
          <w:sz w:val="24"/>
          <w:szCs w:val="24"/>
        </w:rPr>
        <w:t>earn the number of points suggested by the offer</w:t>
      </w:r>
      <w:r w:rsidR="00BB610C" w:rsidRPr="007D13D6">
        <w:rPr>
          <w:rFonts w:hint="eastAsia"/>
          <w:bCs/>
          <w:sz w:val="24"/>
          <w:szCs w:val="24"/>
        </w:rPr>
        <w:t>;</w:t>
      </w:r>
      <w:r w:rsidR="00BB610C" w:rsidRPr="007D13D6">
        <w:rPr>
          <w:bCs/>
          <w:sz w:val="24"/>
          <w:szCs w:val="24"/>
        </w:rPr>
        <w:t xml:space="preserve"> if the responder reject</w:t>
      </w:r>
      <w:r w:rsidR="00AD7685" w:rsidRPr="007D13D6">
        <w:rPr>
          <w:bCs/>
          <w:sz w:val="24"/>
          <w:szCs w:val="24"/>
        </w:rPr>
        <w:t>ed it</w:t>
      </w:r>
      <w:r w:rsidR="00BB610C" w:rsidRPr="007D13D6">
        <w:rPr>
          <w:bCs/>
          <w:sz w:val="24"/>
          <w:szCs w:val="24"/>
        </w:rPr>
        <w:t>, the players</w:t>
      </w:r>
      <w:r w:rsidR="00732AEC" w:rsidRPr="007D13D6">
        <w:rPr>
          <w:bCs/>
          <w:sz w:val="24"/>
          <w:szCs w:val="24"/>
        </w:rPr>
        <w:t xml:space="preserve"> would</w:t>
      </w:r>
      <w:r w:rsidR="00BB610C" w:rsidRPr="007D13D6">
        <w:rPr>
          <w:bCs/>
          <w:sz w:val="24"/>
          <w:szCs w:val="24"/>
        </w:rPr>
        <w:t xml:space="preserve"> earn no points</w:t>
      </w:r>
      <w:r w:rsidR="006E220C" w:rsidRPr="007D13D6">
        <w:rPr>
          <w:bCs/>
          <w:sz w:val="24"/>
          <w:szCs w:val="24"/>
        </w:rPr>
        <w:t>.</w:t>
      </w:r>
      <w:r w:rsidR="00AD7685" w:rsidRPr="007D13D6">
        <w:rPr>
          <w:bCs/>
          <w:sz w:val="24"/>
          <w:szCs w:val="24"/>
        </w:rPr>
        <w:t xml:space="preserve"> </w:t>
      </w:r>
      <w:r w:rsidR="00CF4712" w:rsidRPr="007D13D6">
        <w:rPr>
          <w:bCs/>
          <w:sz w:val="24"/>
          <w:szCs w:val="24"/>
        </w:rPr>
        <w:t xml:space="preserve">Given that participants played the UG with three ostensible others, </w:t>
      </w:r>
      <w:r w:rsidR="003B629A" w:rsidRPr="007D13D6">
        <w:rPr>
          <w:bCs/>
          <w:sz w:val="24"/>
          <w:szCs w:val="24"/>
        </w:rPr>
        <w:t>they</w:t>
      </w:r>
      <w:r w:rsidR="00107F05" w:rsidRPr="007D13D6">
        <w:rPr>
          <w:bCs/>
          <w:sz w:val="24"/>
          <w:szCs w:val="24"/>
        </w:rPr>
        <w:t xml:space="preserve"> </w:t>
      </w:r>
      <w:r w:rsidR="00CF4712" w:rsidRPr="007D13D6">
        <w:rPr>
          <w:bCs/>
          <w:sz w:val="24"/>
          <w:szCs w:val="24"/>
        </w:rPr>
        <w:t>were led to believe that they made offers (as proposers) to one of the three co-players at a</w:t>
      </w:r>
      <w:r w:rsidR="00107F05" w:rsidRPr="007D13D6">
        <w:rPr>
          <w:bCs/>
          <w:sz w:val="24"/>
          <w:szCs w:val="24"/>
        </w:rPr>
        <w:t>ny</w:t>
      </w:r>
      <w:r w:rsidR="00CF4712" w:rsidRPr="007D13D6">
        <w:rPr>
          <w:bCs/>
          <w:sz w:val="24"/>
          <w:szCs w:val="24"/>
        </w:rPr>
        <w:t xml:space="preserve"> given time, and</w:t>
      </w:r>
      <w:r w:rsidR="00107F05" w:rsidRPr="007D13D6">
        <w:rPr>
          <w:bCs/>
          <w:sz w:val="24"/>
          <w:szCs w:val="24"/>
        </w:rPr>
        <w:t xml:space="preserve"> that</w:t>
      </w:r>
      <w:r w:rsidR="00CF4712" w:rsidRPr="007D13D6">
        <w:rPr>
          <w:bCs/>
          <w:sz w:val="24"/>
          <w:szCs w:val="24"/>
        </w:rPr>
        <w:t xml:space="preserve"> they re</w:t>
      </w:r>
      <w:r w:rsidR="00FE3326">
        <w:rPr>
          <w:bCs/>
          <w:sz w:val="24"/>
          <w:szCs w:val="24"/>
        </w:rPr>
        <w:t>ceived offers (as responders) f</w:t>
      </w:r>
      <w:r w:rsidR="00CF4712" w:rsidRPr="007D13D6">
        <w:rPr>
          <w:bCs/>
          <w:sz w:val="24"/>
          <w:szCs w:val="24"/>
        </w:rPr>
        <w:t>r</w:t>
      </w:r>
      <w:r w:rsidR="00FE3326">
        <w:rPr>
          <w:rFonts w:hint="eastAsia"/>
          <w:bCs/>
          <w:sz w:val="24"/>
          <w:szCs w:val="24"/>
        </w:rPr>
        <w:t>o</w:t>
      </w:r>
      <w:r w:rsidR="00CF4712" w:rsidRPr="007D13D6">
        <w:rPr>
          <w:bCs/>
          <w:sz w:val="24"/>
          <w:szCs w:val="24"/>
        </w:rPr>
        <w:t>m one of the three co-players at a</w:t>
      </w:r>
      <w:r w:rsidR="00107F05" w:rsidRPr="007D13D6">
        <w:rPr>
          <w:bCs/>
          <w:sz w:val="24"/>
          <w:szCs w:val="24"/>
        </w:rPr>
        <w:t>ny</w:t>
      </w:r>
      <w:r w:rsidR="00CF4712" w:rsidRPr="007D13D6">
        <w:rPr>
          <w:bCs/>
          <w:sz w:val="24"/>
          <w:szCs w:val="24"/>
        </w:rPr>
        <w:t xml:space="preserve"> given time. </w:t>
      </w:r>
      <w:r w:rsidR="00732AEC" w:rsidRPr="007D13D6">
        <w:rPr>
          <w:bCs/>
          <w:sz w:val="24"/>
          <w:szCs w:val="24"/>
        </w:rPr>
        <w:t>Participants</w:t>
      </w:r>
      <w:r w:rsidR="00657B0E">
        <w:rPr>
          <w:bCs/>
          <w:sz w:val="24"/>
          <w:szCs w:val="24"/>
        </w:rPr>
        <w:t xml:space="preserve"> were told</w:t>
      </w:r>
      <w:r w:rsidR="00107F05" w:rsidRPr="007D13D6">
        <w:rPr>
          <w:bCs/>
          <w:sz w:val="24"/>
          <w:szCs w:val="24"/>
        </w:rPr>
        <w:t xml:space="preserve"> that they would</w:t>
      </w:r>
      <w:r w:rsidR="00657B0E">
        <w:rPr>
          <w:bCs/>
          <w:sz w:val="24"/>
          <w:szCs w:val="24"/>
        </w:rPr>
        <w:t xml:space="preserve"> receive (1) a </w:t>
      </w:r>
      <w:r w:rsidR="000661F0">
        <w:rPr>
          <w:bCs/>
          <w:sz w:val="24"/>
          <w:szCs w:val="24"/>
        </w:rPr>
        <w:t>standard</w:t>
      </w:r>
      <w:r w:rsidR="00657B0E">
        <w:rPr>
          <w:bCs/>
          <w:sz w:val="24"/>
          <w:szCs w:val="24"/>
        </w:rPr>
        <w:t xml:space="preserve"> fee of </w:t>
      </w:r>
      <w:r w:rsidR="00AD7685" w:rsidRPr="007D13D6">
        <w:rPr>
          <w:rFonts w:eastAsia="Microsoft YaHei UI"/>
          <w:color w:val="222222"/>
          <w:kern w:val="0"/>
          <w:sz w:val="24"/>
          <w:szCs w:val="24"/>
          <w:lang w:val="en-GB" w:eastAsia="en-GB"/>
        </w:rPr>
        <w:t>2</w:t>
      </w:r>
      <w:r w:rsidR="00AD7685" w:rsidRPr="007D13D6">
        <w:rPr>
          <w:bCs/>
          <w:sz w:val="24"/>
          <w:szCs w:val="24"/>
        </w:rPr>
        <w:t>0 Chinese renminbi (RMB; approximately $3)</w:t>
      </w:r>
      <w:r w:rsidR="000661F0">
        <w:rPr>
          <w:bCs/>
          <w:sz w:val="24"/>
          <w:szCs w:val="24"/>
        </w:rPr>
        <w:t>,</w:t>
      </w:r>
      <w:r w:rsidR="00657B0E">
        <w:rPr>
          <w:bCs/>
          <w:sz w:val="24"/>
          <w:szCs w:val="24"/>
        </w:rPr>
        <w:t xml:space="preserve"> </w:t>
      </w:r>
      <w:r w:rsidR="00AD7685" w:rsidRPr="007D13D6">
        <w:rPr>
          <w:bCs/>
          <w:sz w:val="24"/>
          <w:szCs w:val="24"/>
        </w:rPr>
        <w:t xml:space="preserve">plus </w:t>
      </w:r>
      <w:r w:rsidR="00657B0E">
        <w:rPr>
          <w:bCs/>
          <w:sz w:val="24"/>
          <w:szCs w:val="24"/>
        </w:rPr>
        <w:t xml:space="preserve">(2) </w:t>
      </w:r>
      <w:r w:rsidR="00AD7685" w:rsidRPr="007D13D6">
        <w:rPr>
          <w:bCs/>
          <w:sz w:val="24"/>
          <w:szCs w:val="24"/>
        </w:rPr>
        <w:t xml:space="preserve">the UG cumulative </w:t>
      </w:r>
      <w:r w:rsidR="000661F0">
        <w:rPr>
          <w:bCs/>
          <w:sz w:val="24"/>
          <w:szCs w:val="24"/>
        </w:rPr>
        <w:t>pay</w:t>
      </w:r>
      <w:r w:rsidR="00657B0E">
        <w:rPr>
          <w:bCs/>
          <w:sz w:val="24"/>
          <w:szCs w:val="24"/>
        </w:rPr>
        <w:t xml:space="preserve">, which would be </w:t>
      </w:r>
      <w:bookmarkStart w:id="22" w:name="_Hlk513731490"/>
      <w:r w:rsidR="00657B0E">
        <w:rPr>
          <w:bCs/>
          <w:color w:val="000000" w:themeColor="text1"/>
          <w:sz w:val="24"/>
          <w:szCs w:val="24"/>
        </w:rPr>
        <w:t xml:space="preserve">commensurate to their </w:t>
      </w:r>
      <w:r w:rsidR="000661F0">
        <w:rPr>
          <w:bCs/>
          <w:color w:val="000000" w:themeColor="text1"/>
          <w:sz w:val="24"/>
          <w:szCs w:val="24"/>
        </w:rPr>
        <w:t xml:space="preserve">game </w:t>
      </w:r>
      <w:r w:rsidR="00657B0E">
        <w:rPr>
          <w:bCs/>
          <w:color w:val="000000" w:themeColor="text1"/>
          <w:sz w:val="24"/>
          <w:szCs w:val="24"/>
        </w:rPr>
        <w:t xml:space="preserve">choices. </w:t>
      </w:r>
      <w:r w:rsidR="00D055EB">
        <w:rPr>
          <w:bCs/>
          <w:color w:val="000000" w:themeColor="text1"/>
          <w:sz w:val="24"/>
          <w:szCs w:val="24"/>
        </w:rPr>
        <w:t>In actually, all participants</w:t>
      </w:r>
      <w:r w:rsidR="00657B0E">
        <w:rPr>
          <w:bCs/>
          <w:color w:val="000000" w:themeColor="text1"/>
          <w:sz w:val="24"/>
          <w:szCs w:val="24"/>
        </w:rPr>
        <w:t xml:space="preserve"> received an identical remuneration</w:t>
      </w:r>
      <w:r w:rsidR="00335CC1" w:rsidRPr="00657B0E">
        <w:rPr>
          <w:bCs/>
          <w:color w:val="000000" w:themeColor="text1"/>
          <w:sz w:val="24"/>
          <w:szCs w:val="24"/>
        </w:rPr>
        <w:t>.</w:t>
      </w:r>
      <w:bookmarkEnd w:id="22"/>
      <w:r w:rsidR="00DD370C" w:rsidRPr="00657B0E">
        <w:rPr>
          <w:bCs/>
          <w:color w:val="000000" w:themeColor="text1"/>
          <w:sz w:val="24"/>
          <w:szCs w:val="24"/>
        </w:rPr>
        <w:t xml:space="preserve"> </w:t>
      </w:r>
    </w:p>
    <w:p w14:paraId="40B38267" w14:textId="66BB486E" w:rsidR="006E220C" w:rsidRPr="00FB68A5" w:rsidRDefault="00BE2473" w:rsidP="00554B90">
      <w:pPr>
        <w:spacing w:line="480" w:lineRule="exact"/>
        <w:ind w:firstLine="420"/>
        <w:jc w:val="left"/>
        <w:rPr>
          <w:bCs/>
          <w:color w:val="000000" w:themeColor="text1"/>
          <w:sz w:val="24"/>
          <w:szCs w:val="24"/>
        </w:rPr>
      </w:pPr>
      <w:r w:rsidRPr="00CF7581">
        <w:rPr>
          <w:b/>
          <w:bCs/>
          <w:sz w:val="24"/>
          <w:szCs w:val="24"/>
        </w:rPr>
        <w:t>Proposers</w:t>
      </w:r>
      <w:r w:rsidR="00E00A20">
        <w:rPr>
          <w:b/>
          <w:bCs/>
          <w:sz w:val="24"/>
          <w:szCs w:val="24"/>
        </w:rPr>
        <w:t>.</w:t>
      </w:r>
      <w:r w:rsidR="00BB610C" w:rsidRPr="007D13D6">
        <w:rPr>
          <w:bCs/>
          <w:sz w:val="24"/>
          <w:szCs w:val="24"/>
        </w:rPr>
        <w:t xml:space="preserve"> </w:t>
      </w:r>
      <w:r w:rsidR="00CF7581" w:rsidRPr="00FB68A5">
        <w:rPr>
          <w:bCs/>
          <w:color w:val="000000" w:themeColor="text1"/>
          <w:sz w:val="24"/>
          <w:szCs w:val="24"/>
        </w:rPr>
        <w:t>As propose</w:t>
      </w:r>
      <w:r w:rsidR="007A0840" w:rsidRPr="00FB68A5">
        <w:rPr>
          <w:bCs/>
          <w:color w:val="000000" w:themeColor="text1"/>
          <w:sz w:val="24"/>
          <w:szCs w:val="24"/>
        </w:rPr>
        <w:t>r</w:t>
      </w:r>
      <w:r w:rsidR="00CF7581" w:rsidRPr="00FB68A5">
        <w:rPr>
          <w:bCs/>
          <w:color w:val="000000" w:themeColor="text1"/>
          <w:sz w:val="24"/>
          <w:szCs w:val="24"/>
        </w:rPr>
        <w:t>s, p</w:t>
      </w:r>
      <w:r w:rsidR="00BB610C" w:rsidRPr="00FB68A5">
        <w:rPr>
          <w:bCs/>
          <w:color w:val="000000" w:themeColor="text1"/>
          <w:sz w:val="24"/>
          <w:szCs w:val="24"/>
        </w:rPr>
        <w:t>articipants made</w:t>
      </w:r>
      <w:r w:rsidR="00BB610C" w:rsidRPr="00FB68A5">
        <w:rPr>
          <w:rFonts w:hint="eastAsia"/>
          <w:bCs/>
          <w:color w:val="000000" w:themeColor="text1"/>
          <w:sz w:val="24"/>
          <w:szCs w:val="24"/>
        </w:rPr>
        <w:t xml:space="preserve"> </w:t>
      </w:r>
      <w:r w:rsidR="00E0101F" w:rsidRPr="00FB68A5">
        <w:rPr>
          <w:rFonts w:hint="eastAsia"/>
          <w:bCs/>
          <w:color w:val="000000" w:themeColor="text1"/>
          <w:sz w:val="24"/>
          <w:szCs w:val="24"/>
        </w:rPr>
        <w:t xml:space="preserve">10 </w:t>
      </w:r>
      <w:r w:rsidR="00BB610C" w:rsidRPr="00FB68A5">
        <w:rPr>
          <w:rFonts w:hint="eastAsia"/>
          <w:bCs/>
          <w:color w:val="000000" w:themeColor="text1"/>
          <w:sz w:val="24"/>
          <w:szCs w:val="24"/>
        </w:rPr>
        <w:t>offers</w:t>
      </w:r>
      <w:r w:rsidR="00BB610C" w:rsidRPr="00FB68A5">
        <w:rPr>
          <w:bCs/>
          <w:color w:val="000000" w:themeColor="text1"/>
          <w:sz w:val="24"/>
          <w:szCs w:val="24"/>
        </w:rPr>
        <w:t xml:space="preserve">. </w:t>
      </w:r>
      <w:r w:rsidR="00732AEC" w:rsidRPr="00FB68A5">
        <w:rPr>
          <w:bCs/>
          <w:color w:val="000000" w:themeColor="text1"/>
          <w:sz w:val="24"/>
          <w:szCs w:val="24"/>
        </w:rPr>
        <w:t>They</w:t>
      </w:r>
      <w:r w:rsidR="00BB610C" w:rsidRPr="00FB68A5">
        <w:rPr>
          <w:bCs/>
          <w:color w:val="000000" w:themeColor="text1"/>
          <w:sz w:val="24"/>
          <w:szCs w:val="24"/>
        </w:rPr>
        <w:t xml:space="preserve"> could choose a</w:t>
      </w:r>
      <w:r w:rsidR="00224E13" w:rsidRPr="00FB68A5">
        <w:rPr>
          <w:bCs/>
          <w:color w:val="000000" w:themeColor="text1"/>
          <w:sz w:val="24"/>
          <w:szCs w:val="24"/>
        </w:rPr>
        <w:t>s</w:t>
      </w:r>
      <w:r w:rsidR="00BB610C" w:rsidRPr="00FB68A5">
        <w:rPr>
          <w:bCs/>
          <w:color w:val="000000" w:themeColor="text1"/>
          <w:sz w:val="24"/>
          <w:szCs w:val="24"/>
        </w:rPr>
        <w:t xml:space="preserve"> few or as many offers from the following distribution: 50:50, 60:40, 70:30, 80:20, 90:10 (</w:t>
      </w:r>
      <w:r w:rsidR="007A0840" w:rsidRPr="00FB68A5">
        <w:rPr>
          <w:bCs/>
          <w:color w:val="000000" w:themeColor="text1"/>
          <w:sz w:val="24"/>
          <w:szCs w:val="24"/>
        </w:rPr>
        <w:t xml:space="preserve">i.e., </w:t>
      </w:r>
      <w:r w:rsidR="00BB610C" w:rsidRPr="00FB68A5">
        <w:rPr>
          <w:bCs/>
          <w:color w:val="000000" w:themeColor="text1"/>
          <w:sz w:val="24"/>
          <w:szCs w:val="24"/>
        </w:rPr>
        <w:t xml:space="preserve">proportion of points allocated to self:proportion of points allocated to other). </w:t>
      </w:r>
      <w:r w:rsidR="0027176E" w:rsidRPr="00FB68A5">
        <w:rPr>
          <w:bCs/>
          <w:color w:val="000000" w:themeColor="text1"/>
          <w:sz w:val="24"/>
          <w:szCs w:val="24"/>
        </w:rPr>
        <w:t>Proposers learned that t</w:t>
      </w:r>
      <w:r w:rsidR="00BB610C" w:rsidRPr="00FB68A5">
        <w:rPr>
          <w:bCs/>
          <w:color w:val="000000" w:themeColor="text1"/>
          <w:sz w:val="24"/>
          <w:szCs w:val="24"/>
        </w:rPr>
        <w:t>he offers</w:t>
      </w:r>
      <w:r w:rsidR="00E0101F" w:rsidRPr="00FB68A5">
        <w:rPr>
          <w:bCs/>
          <w:color w:val="000000" w:themeColor="text1"/>
          <w:sz w:val="24"/>
          <w:szCs w:val="24"/>
        </w:rPr>
        <w:t xml:space="preserve"> would be</w:t>
      </w:r>
      <w:r w:rsidR="002948B7" w:rsidRPr="00FB68A5">
        <w:rPr>
          <w:bCs/>
          <w:color w:val="000000" w:themeColor="text1"/>
          <w:sz w:val="24"/>
          <w:szCs w:val="24"/>
        </w:rPr>
        <w:t xml:space="preserve"> </w:t>
      </w:r>
      <w:r w:rsidR="00BB610C" w:rsidRPr="00FB68A5">
        <w:rPr>
          <w:bCs/>
          <w:color w:val="000000" w:themeColor="text1"/>
          <w:sz w:val="24"/>
          <w:szCs w:val="24"/>
        </w:rPr>
        <w:t xml:space="preserve">presented to other </w:t>
      </w:r>
      <w:r w:rsidR="00F94D53" w:rsidRPr="00FB68A5">
        <w:rPr>
          <w:bCs/>
          <w:color w:val="000000" w:themeColor="text1"/>
          <w:sz w:val="24"/>
          <w:szCs w:val="24"/>
        </w:rPr>
        <w:t xml:space="preserve">three </w:t>
      </w:r>
      <w:r w:rsidR="00BB610C" w:rsidRPr="00FB68A5">
        <w:rPr>
          <w:bCs/>
          <w:color w:val="000000" w:themeColor="text1"/>
          <w:sz w:val="24"/>
          <w:szCs w:val="24"/>
        </w:rPr>
        <w:t>players</w:t>
      </w:r>
      <w:r w:rsidR="00E0101F" w:rsidRPr="00FB68A5">
        <w:rPr>
          <w:bCs/>
          <w:color w:val="000000" w:themeColor="text1"/>
          <w:sz w:val="24"/>
          <w:szCs w:val="24"/>
        </w:rPr>
        <w:t xml:space="preserve"> in the responder stage</w:t>
      </w:r>
      <w:r w:rsidR="00BB610C" w:rsidRPr="00FB68A5">
        <w:rPr>
          <w:bCs/>
          <w:color w:val="000000" w:themeColor="text1"/>
          <w:sz w:val="24"/>
          <w:szCs w:val="24"/>
        </w:rPr>
        <w:t>.</w:t>
      </w:r>
      <w:r w:rsidR="00EB585B" w:rsidRPr="00FB68A5">
        <w:rPr>
          <w:bCs/>
          <w:color w:val="000000" w:themeColor="text1"/>
          <w:sz w:val="24"/>
          <w:szCs w:val="24"/>
        </w:rPr>
        <w:t xml:space="preserve"> When they played as responders, they would receive offers from other three proposers (30 in total).</w:t>
      </w:r>
      <w:r w:rsidR="00BB610C" w:rsidRPr="00FB68A5">
        <w:rPr>
          <w:bCs/>
          <w:color w:val="000000" w:themeColor="text1"/>
          <w:sz w:val="24"/>
          <w:szCs w:val="24"/>
        </w:rPr>
        <w:t xml:space="preserve"> </w:t>
      </w:r>
      <w:r w:rsidR="00BB610C" w:rsidRPr="007D13D6">
        <w:rPr>
          <w:bCs/>
          <w:sz w:val="24"/>
          <w:szCs w:val="24"/>
        </w:rPr>
        <w:t xml:space="preserve">Prior research </w:t>
      </w:r>
      <w:r w:rsidR="00BB610C" w:rsidRPr="007D13D6">
        <w:rPr>
          <w:rFonts w:eastAsia="Microsoft YaHei UI" w:hint="eastAsia"/>
          <w:color w:val="000000"/>
          <w:sz w:val="24"/>
          <w:szCs w:val="24"/>
        </w:rPr>
        <w:t xml:space="preserve">(Gu et al., 2016; </w:t>
      </w:r>
      <w:r w:rsidR="00BB610C" w:rsidRPr="007D13D6">
        <w:rPr>
          <w:rFonts w:eastAsia="Microsoft YaHei UI"/>
          <w:color w:val="000000"/>
          <w:sz w:val="24"/>
          <w:szCs w:val="24"/>
        </w:rPr>
        <w:t>Luo</w:t>
      </w:r>
      <w:r w:rsidR="00A07D18" w:rsidRPr="007D13D6">
        <w:rPr>
          <w:rFonts w:eastAsia="Microsoft YaHei UI" w:hint="eastAsia"/>
          <w:color w:val="000000"/>
          <w:sz w:val="24"/>
          <w:szCs w:val="24"/>
        </w:rPr>
        <w:t>, Wu,</w:t>
      </w:r>
      <w:r w:rsidR="00BB610C" w:rsidRPr="007D13D6">
        <w:rPr>
          <w:rFonts w:eastAsia="Microsoft YaHei UI"/>
          <w:color w:val="000000"/>
          <w:sz w:val="24"/>
          <w:szCs w:val="24"/>
        </w:rPr>
        <w:t xml:space="preserve"> et al., 2014</w:t>
      </w:r>
      <w:r w:rsidR="00BB610C" w:rsidRPr="007D13D6">
        <w:rPr>
          <w:rFonts w:eastAsia="Microsoft YaHei UI" w:hint="eastAsia"/>
          <w:color w:val="000000"/>
          <w:sz w:val="24"/>
          <w:szCs w:val="24"/>
        </w:rPr>
        <w:t xml:space="preserve">; </w:t>
      </w:r>
      <w:r w:rsidR="00BB610C" w:rsidRPr="007D13D6">
        <w:rPr>
          <w:rFonts w:eastAsia="Microsoft YaHei UI"/>
          <w:color w:val="000000"/>
          <w:sz w:val="24"/>
          <w:szCs w:val="24"/>
        </w:rPr>
        <w:t>Wu et al., 2013) has considered the first two</w:t>
      </w:r>
      <w:r w:rsidR="00A30037">
        <w:rPr>
          <w:rFonts w:eastAsia="Microsoft YaHei UI"/>
          <w:color w:val="000000"/>
          <w:sz w:val="24"/>
          <w:szCs w:val="24"/>
        </w:rPr>
        <w:t xml:space="preserve"> (equitable)</w:t>
      </w:r>
      <w:r w:rsidR="00BB610C" w:rsidRPr="007D13D6">
        <w:rPr>
          <w:rFonts w:eastAsia="Microsoft YaHei UI"/>
          <w:color w:val="000000"/>
          <w:sz w:val="24"/>
          <w:szCs w:val="24"/>
        </w:rPr>
        <w:t xml:space="preserve"> offers (</w:t>
      </w:r>
      <w:r w:rsidR="00BB610C" w:rsidRPr="007D13D6">
        <w:rPr>
          <w:bCs/>
          <w:sz w:val="24"/>
          <w:szCs w:val="24"/>
        </w:rPr>
        <w:t xml:space="preserve">50:50, 60:40) as </w:t>
      </w:r>
      <w:r w:rsidR="00A30037">
        <w:rPr>
          <w:bCs/>
          <w:sz w:val="24"/>
          <w:szCs w:val="24"/>
        </w:rPr>
        <w:t>fair</w:t>
      </w:r>
      <w:r w:rsidR="00BB610C" w:rsidRPr="007D13D6">
        <w:rPr>
          <w:bCs/>
          <w:sz w:val="24"/>
          <w:szCs w:val="24"/>
        </w:rPr>
        <w:t>, and the last two</w:t>
      </w:r>
      <w:r w:rsidR="00A30037">
        <w:rPr>
          <w:bCs/>
          <w:sz w:val="24"/>
          <w:szCs w:val="24"/>
        </w:rPr>
        <w:t xml:space="preserve"> (inequitable)</w:t>
      </w:r>
      <w:r w:rsidR="00BB610C" w:rsidRPr="007D13D6">
        <w:rPr>
          <w:bCs/>
          <w:sz w:val="24"/>
          <w:szCs w:val="24"/>
        </w:rPr>
        <w:t xml:space="preserve"> offers (80:20, 90:10) as</w:t>
      </w:r>
      <w:r w:rsidR="00A30037">
        <w:rPr>
          <w:bCs/>
          <w:sz w:val="24"/>
          <w:szCs w:val="24"/>
        </w:rPr>
        <w:t xml:space="preserve"> unfair</w:t>
      </w:r>
      <w:r w:rsidR="00BB610C" w:rsidRPr="007D13D6">
        <w:rPr>
          <w:bCs/>
          <w:sz w:val="24"/>
          <w:szCs w:val="24"/>
        </w:rPr>
        <w:t xml:space="preserve">. </w:t>
      </w:r>
      <w:r w:rsidR="00555BD0" w:rsidRPr="00FB68A5">
        <w:rPr>
          <w:bCs/>
          <w:color w:val="000000" w:themeColor="text1"/>
          <w:sz w:val="24"/>
          <w:szCs w:val="24"/>
        </w:rPr>
        <w:t xml:space="preserve">Also, prior findings indicate that </w:t>
      </w:r>
      <w:r w:rsidR="00856770" w:rsidRPr="00FB68A5">
        <w:rPr>
          <w:bCs/>
          <w:color w:val="000000" w:themeColor="text1"/>
          <w:sz w:val="24"/>
          <w:szCs w:val="24"/>
        </w:rPr>
        <w:t xml:space="preserve">UG players disagree on whether the middle offer (70:30) </w:t>
      </w:r>
      <w:r w:rsidR="00A30037" w:rsidRPr="00FB68A5">
        <w:rPr>
          <w:bCs/>
          <w:color w:val="000000" w:themeColor="text1"/>
          <w:sz w:val="24"/>
          <w:szCs w:val="24"/>
        </w:rPr>
        <w:t>is fair or unfair</w:t>
      </w:r>
      <w:r w:rsidR="00856770" w:rsidRPr="00FB68A5">
        <w:rPr>
          <w:bCs/>
          <w:color w:val="000000" w:themeColor="text1"/>
          <w:sz w:val="24"/>
          <w:szCs w:val="24"/>
        </w:rPr>
        <w:t xml:space="preserve"> (Halko, Hlushchuk, Hari, &amp; Schurmann, 2009). </w:t>
      </w:r>
      <w:r w:rsidR="00A30037" w:rsidRPr="00FB68A5">
        <w:rPr>
          <w:bCs/>
          <w:color w:val="000000" w:themeColor="text1"/>
          <w:sz w:val="24"/>
          <w:szCs w:val="24"/>
        </w:rPr>
        <w:t>Given that t</w:t>
      </w:r>
      <w:r w:rsidR="00BB610C" w:rsidRPr="00FB68A5">
        <w:rPr>
          <w:bCs/>
          <w:color w:val="000000" w:themeColor="text1"/>
          <w:sz w:val="24"/>
          <w:szCs w:val="24"/>
        </w:rPr>
        <w:t>he middle offer</w:t>
      </w:r>
      <w:r w:rsidR="00A30037" w:rsidRPr="00FB68A5">
        <w:rPr>
          <w:bCs/>
          <w:color w:val="000000" w:themeColor="text1"/>
          <w:sz w:val="24"/>
          <w:szCs w:val="24"/>
        </w:rPr>
        <w:t xml:space="preserve"> is ambiguous or</w:t>
      </w:r>
      <w:r w:rsidR="00BB610C" w:rsidRPr="00FB68A5">
        <w:rPr>
          <w:bCs/>
          <w:color w:val="000000" w:themeColor="text1"/>
          <w:sz w:val="24"/>
          <w:szCs w:val="24"/>
        </w:rPr>
        <w:t xml:space="preserve"> nondiagnostic of equitability</w:t>
      </w:r>
      <w:r w:rsidR="0005165D" w:rsidRPr="00FB68A5">
        <w:rPr>
          <w:bCs/>
          <w:color w:val="000000" w:themeColor="text1"/>
          <w:sz w:val="24"/>
          <w:szCs w:val="24"/>
        </w:rPr>
        <w:t xml:space="preserve">, </w:t>
      </w:r>
      <w:r w:rsidR="00571F29" w:rsidRPr="00FB68A5">
        <w:rPr>
          <w:bCs/>
          <w:color w:val="000000" w:themeColor="text1"/>
          <w:sz w:val="24"/>
          <w:szCs w:val="24"/>
        </w:rPr>
        <w:t xml:space="preserve">and for greater clarity, </w:t>
      </w:r>
      <w:r w:rsidR="0005165D" w:rsidRPr="00FB68A5">
        <w:rPr>
          <w:bCs/>
          <w:color w:val="000000" w:themeColor="text1"/>
          <w:sz w:val="24"/>
          <w:szCs w:val="24"/>
        </w:rPr>
        <w:t>we</w:t>
      </w:r>
      <w:r w:rsidR="00E0101F" w:rsidRPr="00FB68A5">
        <w:rPr>
          <w:bCs/>
          <w:color w:val="000000" w:themeColor="text1"/>
          <w:sz w:val="24"/>
          <w:szCs w:val="24"/>
        </w:rPr>
        <w:t xml:space="preserve"> excluded</w:t>
      </w:r>
      <w:r w:rsidR="0005165D" w:rsidRPr="00FB68A5">
        <w:rPr>
          <w:bCs/>
          <w:color w:val="000000" w:themeColor="text1"/>
          <w:sz w:val="24"/>
          <w:szCs w:val="24"/>
        </w:rPr>
        <w:t xml:space="preserve"> </w:t>
      </w:r>
      <w:r w:rsidR="00A30037" w:rsidRPr="00FB68A5">
        <w:rPr>
          <w:bCs/>
          <w:color w:val="000000" w:themeColor="text1"/>
          <w:sz w:val="24"/>
          <w:szCs w:val="24"/>
        </w:rPr>
        <w:t xml:space="preserve">it </w:t>
      </w:r>
      <w:r w:rsidR="0005165D" w:rsidRPr="00FB68A5">
        <w:rPr>
          <w:bCs/>
          <w:color w:val="000000" w:themeColor="text1"/>
          <w:sz w:val="24"/>
          <w:szCs w:val="24"/>
        </w:rPr>
        <w:t>from data</w:t>
      </w:r>
      <w:r w:rsidR="00E0101F" w:rsidRPr="00FB68A5">
        <w:rPr>
          <w:bCs/>
          <w:color w:val="000000" w:themeColor="text1"/>
          <w:sz w:val="24"/>
          <w:szCs w:val="24"/>
        </w:rPr>
        <w:t xml:space="preserve"> analyses</w:t>
      </w:r>
      <w:r w:rsidR="00CB4CF5">
        <w:rPr>
          <w:bCs/>
          <w:color w:val="000000" w:themeColor="text1"/>
          <w:sz w:val="24"/>
          <w:szCs w:val="24"/>
        </w:rPr>
        <w:t xml:space="preserve">, as per standard </w:t>
      </w:r>
      <w:r w:rsidR="00A30037" w:rsidRPr="00FB68A5">
        <w:rPr>
          <w:rFonts w:eastAsia="Microsoft YaHei UI"/>
          <w:color w:val="000000" w:themeColor="text1"/>
          <w:sz w:val="24"/>
          <w:szCs w:val="24"/>
        </w:rPr>
        <w:t>practice</w:t>
      </w:r>
      <w:r w:rsidR="00CB4CF5">
        <w:rPr>
          <w:rFonts w:eastAsia="Microsoft YaHei UI"/>
          <w:color w:val="000000" w:themeColor="text1"/>
          <w:sz w:val="24"/>
          <w:szCs w:val="24"/>
        </w:rPr>
        <w:t xml:space="preserve"> (</w:t>
      </w:r>
      <w:r w:rsidR="001370A1" w:rsidRPr="00FB68A5">
        <w:rPr>
          <w:rFonts w:eastAsia="Microsoft YaHei UI"/>
          <w:color w:val="000000" w:themeColor="text1"/>
          <w:sz w:val="24"/>
          <w:szCs w:val="24"/>
        </w:rPr>
        <w:t>Gu et al., 2016; Luo, Wu, et al., 2014; Wu et al., 2013)</w:t>
      </w:r>
      <w:r w:rsidR="00E0101F" w:rsidRPr="00FB68A5">
        <w:rPr>
          <w:bCs/>
          <w:color w:val="000000" w:themeColor="text1"/>
          <w:sz w:val="24"/>
          <w:szCs w:val="24"/>
        </w:rPr>
        <w:t>.</w:t>
      </w:r>
    </w:p>
    <w:p w14:paraId="419E8B0D" w14:textId="1C9F8537" w:rsidR="00B66866" w:rsidRPr="007D13D6" w:rsidRDefault="00E00A20" w:rsidP="0043038C">
      <w:pPr>
        <w:spacing w:line="480" w:lineRule="exact"/>
        <w:ind w:firstLine="420"/>
        <w:jc w:val="left"/>
        <w:rPr>
          <w:bCs/>
          <w:sz w:val="24"/>
          <w:szCs w:val="24"/>
        </w:rPr>
      </w:pPr>
      <w:r w:rsidRPr="00CF7581">
        <w:rPr>
          <w:b/>
          <w:bCs/>
          <w:sz w:val="24"/>
          <w:szCs w:val="24"/>
        </w:rPr>
        <w:t xml:space="preserve">Responders. </w:t>
      </w:r>
      <w:r w:rsidR="00CF7581" w:rsidRPr="00FB68A5">
        <w:rPr>
          <w:bCs/>
          <w:color w:val="000000" w:themeColor="text1"/>
          <w:sz w:val="24"/>
          <w:szCs w:val="24"/>
        </w:rPr>
        <w:t>As responders, p</w:t>
      </w:r>
      <w:r w:rsidR="00E60AA4" w:rsidRPr="00FB68A5">
        <w:rPr>
          <w:bCs/>
          <w:color w:val="000000" w:themeColor="text1"/>
          <w:sz w:val="24"/>
          <w:szCs w:val="24"/>
        </w:rPr>
        <w:t xml:space="preserve">articipants made accept or reject decisions to offers. </w:t>
      </w:r>
      <w:r w:rsidR="00FB68A5">
        <w:rPr>
          <w:bCs/>
          <w:color w:val="000000" w:themeColor="text1"/>
          <w:sz w:val="24"/>
          <w:szCs w:val="24"/>
        </w:rPr>
        <w:t>Recall that t</w:t>
      </w:r>
      <w:r w:rsidR="00B66866" w:rsidRPr="00FB68A5">
        <w:rPr>
          <w:bCs/>
          <w:color w:val="000000" w:themeColor="text1"/>
          <w:sz w:val="24"/>
          <w:szCs w:val="24"/>
        </w:rPr>
        <w:t>h</w:t>
      </w:r>
      <w:r w:rsidR="000524F7" w:rsidRPr="00FB68A5">
        <w:rPr>
          <w:bCs/>
          <w:color w:val="000000" w:themeColor="text1"/>
          <w:sz w:val="24"/>
          <w:szCs w:val="24"/>
        </w:rPr>
        <w:t xml:space="preserve">is stage </w:t>
      </w:r>
      <w:r w:rsidR="002975F4" w:rsidRPr="00FB68A5">
        <w:rPr>
          <w:bCs/>
          <w:color w:val="000000" w:themeColor="text1"/>
          <w:sz w:val="24"/>
          <w:szCs w:val="24"/>
        </w:rPr>
        <w:t>comprised</w:t>
      </w:r>
      <w:r w:rsidR="000524F7" w:rsidRPr="00FB68A5">
        <w:rPr>
          <w:bCs/>
          <w:color w:val="000000" w:themeColor="text1"/>
          <w:sz w:val="24"/>
          <w:szCs w:val="24"/>
        </w:rPr>
        <w:t xml:space="preserve"> </w:t>
      </w:r>
      <w:r w:rsidR="00B66866" w:rsidRPr="00FB68A5">
        <w:rPr>
          <w:bCs/>
          <w:color w:val="000000" w:themeColor="text1"/>
          <w:sz w:val="24"/>
          <w:szCs w:val="24"/>
        </w:rPr>
        <w:t>30 trials</w:t>
      </w:r>
      <w:r w:rsidR="00BC6025" w:rsidRPr="00FB68A5">
        <w:rPr>
          <w:bCs/>
          <w:color w:val="000000" w:themeColor="text1"/>
          <w:sz w:val="24"/>
          <w:szCs w:val="24"/>
        </w:rPr>
        <w:t>, g</w:t>
      </w:r>
      <w:r w:rsidR="00F94D53" w:rsidRPr="00FB68A5">
        <w:rPr>
          <w:bCs/>
          <w:color w:val="000000" w:themeColor="text1"/>
          <w:sz w:val="24"/>
          <w:szCs w:val="24"/>
        </w:rPr>
        <w:t xml:space="preserve">iven that each </w:t>
      </w:r>
      <w:r w:rsidR="00BC6025" w:rsidRPr="00FB68A5">
        <w:rPr>
          <w:bCs/>
          <w:color w:val="000000" w:themeColor="text1"/>
          <w:sz w:val="24"/>
          <w:szCs w:val="24"/>
        </w:rPr>
        <w:t>responder received</w:t>
      </w:r>
      <w:r w:rsidR="00F94D53" w:rsidRPr="00FB68A5">
        <w:rPr>
          <w:bCs/>
          <w:color w:val="000000" w:themeColor="text1"/>
          <w:sz w:val="24"/>
          <w:szCs w:val="24"/>
        </w:rPr>
        <w:t xml:space="preserve"> 10 offers</w:t>
      </w:r>
      <w:r w:rsidR="00BC6025" w:rsidRPr="00FB68A5">
        <w:rPr>
          <w:bCs/>
          <w:color w:val="000000" w:themeColor="text1"/>
          <w:sz w:val="24"/>
          <w:szCs w:val="24"/>
        </w:rPr>
        <w:t xml:space="preserve"> from each of three proposers</w:t>
      </w:r>
      <w:r w:rsidR="00B66866" w:rsidRPr="00FB68A5">
        <w:rPr>
          <w:bCs/>
          <w:color w:val="000000" w:themeColor="text1"/>
          <w:sz w:val="24"/>
          <w:szCs w:val="24"/>
        </w:rPr>
        <w:t xml:space="preserve">. </w:t>
      </w:r>
      <w:r w:rsidR="00B66866" w:rsidRPr="007D13D6">
        <w:rPr>
          <w:bCs/>
          <w:sz w:val="24"/>
          <w:szCs w:val="24"/>
        </w:rPr>
        <w:t>Twelve</w:t>
      </w:r>
      <w:r w:rsidR="007A0840">
        <w:rPr>
          <w:bCs/>
          <w:sz w:val="24"/>
          <w:szCs w:val="24"/>
        </w:rPr>
        <w:t xml:space="preserve"> of </w:t>
      </w:r>
      <w:r w:rsidR="00BC6025">
        <w:rPr>
          <w:bCs/>
          <w:sz w:val="24"/>
          <w:szCs w:val="24"/>
        </w:rPr>
        <w:t>the 30 trials</w:t>
      </w:r>
      <w:r w:rsidR="000524F7" w:rsidRPr="007D13D6">
        <w:rPr>
          <w:bCs/>
          <w:sz w:val="24"/>
          <w:szCs w:val="24"/>
        </w:rPr>
        <w:t xml:space="preserve"> represented equitable</w:t>
      </w:r>
      <w:r w:rsidR="00B66866" w:rsidRPr="007D13D6">
        <w:rPr>
          <w:bCs/>
          <w:sz w:val="24"/>
          <w:szCs w:val="24"/>
        </w:rPr>
        <w:t xml:space="preserve"> offers</w:t>
      </w:r>
      <w:r w:rsidR="00B66866" w:rsidRPr="007D13D6">
        <w:rPr>
          <w:rFonts w:eastAsia="Microsoft YaHei UI"/>
          <w:color w:val="000000"/>
          <w:kern w:val="0"/>
          <w:sz w:val="24"/>
          <w:szCs w:val="24"/>
          <w:shd w:val="clear" w:color="auto" w:fill="FFFFFF"/>
          <w:lang w:val="en-GB" w:eastAsia="en-GB"/>
        </w:rPr>
        <w:t xml:space="preserve"> (6 of 50:50, 6 of 40:60), 12 </w:t>
      </w:r>
      <w:r w:rsidR="00344762" w:rsidRPr="007D13D6">
        <w:rPr>
          <w:bCs/>
          <w:sz w:val="24"/>
          <w:szCs w:val="24"/>
        </w:rPr>
        <w:t xml:space="preserve">represented </w:t>
      </w:r>
      <w:r w:rsidR="00B66866" w:rsidRPr="007D13D6">
        <w:rPr>
          <w:rFonts w:eastAsia="Microsoft YaHei UI"/>
          <w:color w:val="000000"/>
          <w:kern w:val="0"/>
          <w:sz w:val="24"/>
          <w:szCs w:val="24"/>
          <w:shd w:val="clear" w:color="auto" w:fill="FFFFFF"/>
          <w:lang w:val="en-GB" w:eastAsia="en-GB"/>
        </w:rPr>
        <w:t>inequitable</w:t>
      </w:r>
      <w:r w:rsidR="000524F7" w:rsidRPr="007D13D6">
        <w:rPr>
          <w:rFonts w:eastAsia="Microsoft YaHei UI"/>
          <w:color w:val="000000"/>
          <w:kern w:val="0"/>
          <w:sz w:val="24"/>
          <w:szCs w:val="24"/>
          <w:shd w:val="clear" w:color="auto" w:fill="FFFFFF"/>
          <w:lang w:val="en-GB" w:eastAsia="en-GB"/>
        </w:rPr>
        <w:t xml:space="preserve"> offers</w:t>
      </w:r>
      <w:r w:rsidR="00B66866" w:rsidRPr="007D13D6">
        <w:rPr>
          <w:rFonts w:eastAsia="Microsoft YaHei UI"/>
          <w:color w:val="000000"/>
          <w:kern w:val="0"/>
          <w:sz w:val="24"/>
          <w:szCs w:val="24"/>
          <w:shd w:val="clear" w:color="auto" w:fill="FFFFFF"/>
          <w:lang w:val="en-GB" w:eastAsia="en-GB"/>
        </w:rPr>
        <w:t xml:space="preserve"> (6 of 10:90, 6 of 20:80), and 6</w:t>
      </w:r>
      <w:r w:rsidR="000524F7" w:rsidRPr="007D13D6">
        <w:rPr>
          <w:rFonts w:eastAsia="Microsoft YaHei UI"/>
          <w:color w:val="000000"/>
          <w:kern w:val="0"/>
          <w:sz w:val="24"/>
          <w:szCs w:val="24"/>
          <w:shd w:val="clear" w:color="auto" w:fill="FFFFFF"/>
          <w:lang w:val="en-GB" w:eastAsia="en-GB"/>
        </w:rPr>
        <w:t xml:space="preserve"> </w:t>
      </w:r>
      <w:r w:rsidR="00344762" w:rsidRPr="007D13D6">
        <w:rPr>
          <w:bCs/>
          <w:sz w:val="24"/>
          <w:szCs w:val="24"/>
        </w:rPr>
        <w:t xml:space="preserve">represented </w:t>
      </w:r>
      <w:r w:rsidR="00B66866" w:rsidRPr="007D13D6">
        <w:rPr>
          <w:rFonts w:eastAsia="Microsoft YaHei UI"/>
          <w:color w:val="000000"/>
          <w:kern w:val="0"/>
          <w:sz w:val="24"/>
          <w:szCs w:val="24"/>
          <w:shd w:val="clear" w:color="auto" w:fill="FFFFFF"/>
          <w:lang w:val="en-GB" w:eastAsia="en-GB"/>
        </w:rPr>
        <w:t>nondiagnostic</w:t>
      </w:r>
      <w:r w:rsidR="000524F7" w:rsidRPr="007D13D6">
        <w:rPr>
          <w:rFonts w:eastAsia="Microsoft YaHei UI"/>
          <w:color w:val="000000"/>
          <w:kern w:val="0"/>
          <w:sz w:val="24"/>
          <w:szCs w:val="24"/>
          <w:shd w:val="clear" w:color="auto" w:fill="FFFFFF"/>
          <w:lang w:val="en-GB" w:eastAsia="en-GB"/>
        </w:rPr>
        <w:t xml:space="preserve"> offers</w:t>
      </w:r>
      <w:r w:rsidR="00B66866" w:rsidRPr="007D13D6">
        <w:rPr>
          <w:rFonts w:eastAsia="Microsoft YaHei UI"/>
          <w:color w:val="000000"/>
          <w:kern w:val="0"/>
          <w:sz w:val="24"/>
          <w:szCs w:val="24"/>
          <w:shd w:val="clear" w:color="auto" w:fill="FFFFFF"/>
          <w:lang w:val="en-GB" w:eastAsia="en-GB"/>
        </w:rPr>
        <w:t xml:space="preserve"> (30:70)</w:t>
      </w:r>
      <w:r w:rsidR="000524F7" w:rsidRPr="007D13D6">
        <w:rPr>
          <w:rFonts w:eastAsia="Microsoft YaHei UI"/>
          <w:color w:val="000000"/>
          <w:kern w:val="0"/>
          <w:sz w:val="24"/>
          <w:szCs w:val="24"/>
          <w:shd w:val="clear" w:color="auto" w:fill="FFFFFF"/>
          <w:lang w:val="en-GB" w:eastAsia="en-GB"/>
        </w:rPr>
        <w:t xml:space="preserve">, </w:t>
      </w:r>
      <w:r w:rsidR="00E60AA4" w:rsidRPr="007D13D6">
        <w:rPr>
          <w:bCs/>
          <w:sz w:val="24"/>
          <w:szCs w:val="24"/>
        </w:rPr>
        <w:t>as per prior research (</w:t>
      </w:r>
      <w:r w:rsidR="00E60AA4" w:rsidRPr="007D13D6">
        <w:rPr>
          <w:rFonts w:eastAsia="Microsoft YaHei UI" w:hint="eastAsia"/>
          <w:color w:val="000000"/>
          <w:sz w:val="24"/>
          <w:szCs w:val="24"/>
        </w:rPr>
        <w:t xml:space="preserve">Gu et al., 2016; </w:t>
      </w:r>
      <w:r w:rsidR="00E60AA4" w:rsidRPr="007D13D6">
        <w:rPr>
          <w:rFonts w:eastAsia="Microsoft YaHei UI"/>
          <w:color w:val="000000"/>
          <w:sz w:val="24"/>
          <w:szCs w:val="24"/>
        </w:rPr>
        <w:t>Luo, Wu, et al., 2014</w:t>
      </w:r>
      <w:r w:rsidR="00E60AA4" w:rsidRPr="007D13D6">
        <w:rPr>
          <w:rFonts w:eastAsia="Microsoft YaHei UI" w:hint="eastAsia"/>
          <w:color w:val="000000"/>
          <w:sz w:val="24"/>
          <w:szCs w:val="24"/>
        </w:rPr>
        <w:t xml:space="preserve">; </w:t>
      </w:r>
      <w:r w:rsidR="00E60AA4" w:rsidRPr="007D13D6">
        <w:rPr>
          <w:rFonts w:eastAsia="Microsoft YaHei UI"/>
          <w:color w:val="000000"/>
          <w:sz w:val="24"/>
          <w:szCs w:val="24"/>
        </w:rPr>
        <w:t>Wu et al., 2013</w:t>
      </w:r>
      <w:r w:rsidR="006E1814" w:rsidRPr="007D13D6">
        <w:rPr>
          <w:rFonts w:eastAsia="Microsoft YaHei UI"/>
          <w:color w:val="000000"/>
          <w:sz w:val="24"/>
          <w:szCs w:val="24"/>
        </w:rPr>
        <w:t xml:space="preserve">). </w:t>
      </w:r>
      <w:bookmarkStart w:id="23" w:name="OLE_LINK94"/>
      <w:r w:rsidR="00E60AA4" w:rsidRPr="007D13D6">
        <w:rPr>
          <w:bCs/>
          <w:sz w:val="24"/>
          <w:szCs w:val="24"/>
        </w:rPr>
        <w:t>Each trial began with the presentation of a central fixation cross for 1.5-2 sec</w:t>
      </w:r>
      <w:r w:rsidR="006F4C32" w:rsidRPr="007D13D6">
        <w:rPr>
          <w:bCs/>
          <w:sz w:val="24"/>
          <w:szCs w:val="24"/>
        </w:rPr>
        <w:t xml:space="preserve">. (Randomized </w:t>
      </w:r>
      <w:r w:rsidR="00654929" w:rsidRPr="007D13D6">
        <w:rPr>
          <w:rFonts w:hint="eastAsia"/>
          <w:bCs/>
          <w:sz w:val="24"/>
          <w:szCs w:val="24"/>
        </w:rPr>
        <w:t>time interval</w:t>
      </w:r>
      <w:r w:rsidR="001E1864" w:rsidRPr="007D13D6">
        <w:rPr>
          <w:rFonts w:hint="eastAsia"/>
          <w:bCs/>
          <w:sz w:val="24"/>
          <w:szCs w:val="24"/>
        </w:rPr>
        <w:t>s</w:t>
      </w:r>
      <w:r w:rsidR="00D26B3D" w:rsidRPr="007D13D6">
        <w:rPr>
          <w:rFonts w:hint="eastAsia"/>
          <w:bCs/>
          <w:sz w:val="24"/>
          <w:szCs w:val="24"/>
        </w:rPr>
        <w:t xml:space="preserve"> </w:t>
      </w:r>
      <w:r w:rsidR="006F4C32" w:rsidRPr="007D13D6">
        <w:rPr>
          <w:bCs/>
          <w:sz w:val="24"/>
          <w:szCs w:val="24"/>
        </w:rPr>
        <w:t xml:space="preserve">can </w:t>
      </w:r>
      <w:r w:rsidR="00D26B3D" w:rsidRPr="007D13D6">
        <w:rPr>
          <w:rFonts w:hint="eastAsia"/>
          <w:bCs/>
          <w:sz w:val="24"/>
          <w:szCs w:val="24"/>
        </w:rPr>
        <w:t>optimize</w:t>
      </w:r>
      <w:r w:rsidR="006F4C32" w:rsidRPr="007D13D6">
        <w:rPr>
          <w:bCs/>
          <w:sz w:val="24"/>
          <w:szCs w:val="24"/>
        </w:rPr>
        <w:t xml:space="preserve"> the efficiency of ERP studies;</w:t>
      </w:r>
      <w:r w:rsidR="00114289" w:rsidRPr="007D13D6">
        <w:rPr>
          <w:bCs/>
          <w:sz w:val="24"/>
          <w:szCs w:val="24"/>
        </w:rPr>
        <w:t xml:space="preserve"> Luck, 2014</w:t>
      </w:r>
      <w:r w:rsidR="006F4C32" w:rsidRPr="007D13D6">
        <w:rPr>
          <w:bCs/>
          <w:sz w:val="24"/>
          <w:szCs w:val="24"/>
        </w:rPr>
        <w:t>.)</w:t>
      </w:r>
      <w:bookmarkEnd w:id="23"/>
      <w:r w:rsidR="006F4C32" w:rsidRPr="007D13D6">
        <w:rPr>
          <w:bCs/>
          <w:sz w:val="24"/>
          <w:szCs w:val="24"/>
        </w:rPr>
        <w:t xml:space="preserve"> </w:t>
      </w:r>
      <w:r w:rsidR="00E60AA4" w:rsidRPr="007D13D6">
        <w:rPr>
          <w:bCs/>
          <w:sz w:val="24"/>
          <w:szCs w:val="24"/>
        </w:rPr>
        <w:t xml:space="preserve">Next, an offer </w:t>
      </w:r>
      <w:r w:rsidR="000524F7" w:rsidRPr="007D13D6">
        <w:rPr>
          <w:bCs/>
          <w:sz w:val="24"/>
          <w:szCs w:val="24"/>
        </w:rPr>
        <w:t>appeared</w:t>
      </w:r>
      <w:r w:rsidR="00E60AA4" w:rsidRPr="007D13D6">
        <w:rPr>
          <w:bCs/>
          <w:sz w:val="24"/>
          <w:szCs w:val="24"/>
        </w:rPr>
        <w:t xml:space="preserve"> for 2 sec. Responders decided to accept or reject </w:t>
      </w:r>
      <w:r w:rsidR="000524F7" w:rsidRPr="007D13D6">
        <w:rPr>
          <w:bCs/>
          <w:sz w:val="24"/>
          <w:szCs w:val="24"/>
        </w:rPr>
        <w:t>it</w:t>
      </w:r>
      <w:r w:rsidR="00E60AA4" w:rsidRPr="007D13D6">
        <w:rPr>
          <w:bCs/>
          <w:sz w:val="24"/>
          <w:szCs w:val="24"/>
        </w:rPr>
        <w:t xml:space="preserve"> by pressing the F or J buttons, respectively, on the keyboard with their left or right index fingers</w:t>
      </w:r>
      <w:r w:rsidR="007A0840">
        <w:rPr>
          <w:bCs/>
          <w:sz w:val="24"/>
          <w:szCs w:val="24"/>
        </w:rPr>
        <w:t>.</w:t>
      </w:r>
      <w:r w:rsidR="00E60AA4" w:rsidRPr="007D13D6">
        <w:rPr>
          <w:bCs/>
          <w:sz w:val="24"/>
          <w:szCs w:val="24"/>
        </w:rPr>
        <w:t xml:space="preserve"> </w:t>
      </w:r>
      <w:r w:rsidR="007A0840">
        <w:rPr>
          <w:bCs/>
          <w:sz w:val="24"/>
          <w:szCs w:val="24"/>
        </w:rPr>
        <w:t>T</w:t>
      </w:r>
      <w:r w:rsidR="00E60AA4" w:rsidRPr="007D13D6">
        <w:rPr>
          <w:bCs/>
          <w:sz w:val="24"/>
          <w:szCs w:val="24"/>
        </w:rPr>
        <w:t>he button assignments were counterbalanced</w:t>
      </w:r>
      <w:r w:rsidR="007A0840">
        <w:rPr>
          <w:bCs/>
          <w:sz w:val="24"/>
          <w:szCs w:val="24"/>
        </w:rPr>
        <w:t>.</w:t>
      </w:r>
      <w:r w:rsidR="00E60AA4" w:rsidRPr="007D13D6">
        <w:rPr>
          <w:bCs/>
          <w:sz w:val="24"/>
          <w:szCs w:val="24"/>
        </w:rPr>
        <w:t xml:space="preserve"> </w:t>
      </w:r>
      <w:r w:rsidR="003B629A" w:rsidRPr="007D13D6">
        <w:rPr>
          <w:bCs/>
          <w:sz w:val="24"/>
          <w:szCs w:val="24"/>
        </w:rPr>
        <w:t xml:space="preserve">Afterwards, </w:t>
      </w:r>
      <w:r w:rsidR="00E60AA4" w:rsidRPr="007D13D6">
        <w:rPr>
          <w:bCs/>
          <w:sz w:val="24"/>
          <w:szCs w:val="24"/>
        </w:rPr>
        <w:t>responders waited for 0.8-1.2 sec</w:t>
      </w:r>
      <w:r w:rsidR="00E60AA4" w:rsidRPr="007D13D6">
        <w:rPr>
          <w:rFonts w:hint="eastAsia"/>
          <w:bCs/>
          <w:sz w:val="24"/>
          <w:szCs w:val="24"/>
        </w:rPr>
        <w:t xml:space="preserve"> to receive</w:t>
      </w:r>
      <w:r w:rsidR="000524F7" w:rsidRPr="007D13D6">
        <w:rPr>
          <w:bCs/>
          <w:sz w:val="24"/>
          <w:szCs w:val="24"/>
        </w:rPr>
        <w:t xml:space="preserve"> the outcome</w:t>
      </w:r>
      <w:r w:rsidR="00E60AA4" w:rsidRPr="007D13D6">
        <w:rPr>
          <w:bCs/>
          <w:sz w:val="24"/>
          <w:szCs w:val="24"/>
        </w:rPr>
        <w:t xml:space="preserve">, </w:t>
      </w:r>
      <w:r w:rsidR="00E60AA4" w:rsidRPr="007D13D6">
        <w:rPr>
          <w:sz w:val="24"/>
          <w:szCs w:val="24"/>
        </w:rPr>
        <w:t>which informed them of the amount of reward (i.e., points) earned (</w:t>
      </w:r>
      <w:r w:rsidR="00E60AA4" w:rsidRPr="007D13D6">
        <w:rPr>
          <w:rFonts w:hint="eastAsia"/>
          <w:bCs/>
          <w:sz w:val="24"/>
          <w:szCs w:val="24"/>
        </w:rPr>
        <w:t>Figure 1)</w:t>
      </w:r>
      <w:r w:rsidR="00E60AA4" w:rsidRPr="007D13D6">
        <w:rPr>
          <w:bCs/>
          <w:sz w:val="24"/>
          <w:szCs w:val="24"/>
        </w:rPr>
        <w:t>.</w:t>
      </w:r>
      <w:r w:rsidR="00E60AA4" w:rsidRPr="007D13D6">
        <w:rPr>
          <w:rFonts w:hint="eastAsia"/>
          <w:bCs/>
          <w:sz w:val="24"/>
          <w:szCs w:val="24"/>
        </w:rPr>
        <w:t xml:space="preserve"> </w:t>
      </w:r>
      <w:r w:rsidR="00E60AA4" w:rsidRPr="007D13D6">
        <w:rPr>
          <w:bCs/>
          <w:sz w:val="24"/>
          <w:szCs w:val="24"/>
        </w:rPr>
        <w:t xml:space="preserve">Responders learned that </w:t>
      </w:r>
      <w:r w:rsidR="007A0840">
        <w:rPr>
          <w:bCs/>
          <w:sz w:val="24"/>
          <w:szCs w:val="24"/>
        </w:rPr>
        <w:t xml:space="preserve">(1) </w:t>
      </w:r>
      <w:r w:rsidR="00E60AA4" w:rsidRPr="007D13D6">
        <w:rPr>
          <w:bCs/>
          <w:sz w:val="24"/>
          <w:szCs w:val="24"/>
        </w:rPr>
        <w:t>a given offer was selected randomly from one of the</w:t>
      </w:r>
      <w:r w:rsidR="00BC6025">
        <w:rPr>
          <w:bCs/>
          <w:sz w:val="24"/>
          <w:szCs w:val="24"/>
        </w:rPr>
        <w:t xml:space="preserve"> three</w:t>
      </w:r>
      <w:r w:rsidR="00E60AA4" w:rsidRPr="007D13D6">
        <w:rPr>
          <w:bCs/>
          <w:sz w:val="24"/>
          <w:szCs w:val="24"/>
        </w:rPr>
        <w:t xml:space="preserve"> proposers, </w:t>
      </w:r>
      <w:r w:rsidR="007A0840">
        <w:rPr>
          <w:bCs/>
          <w:sz w:val="24"/>
          <w:szCs w:val="24"/>
        </w:rPr>
        <w:t xml:space="preserve">(2) </w:t>
      </w:r>
      <w:r w:rsidR="00E60AA4" w:rsidRPr="007D13D6">
        <w:rPr>
          <w:bCs/>
          <w:sz w:val="24"/>
          <w:szCs w:val="24"/>
        </w:rPr>
        <w:t xml:space="preserve">they would be unable to identify which proposer made the offer, and </w:t>
      </w:r>
      <w:r w:rsidR="007A0840">
        <w:rPr>
          <w:bCs/>
          <w:sz w:val="24"/>
          <w:szCs w:val="24"/>
        </w:rPr>
        <w:t xml:space="preserve">(3) </w:t>
      </w:r>
      <w:r w:rsidR="00E60AA4" w:rsidRPr="007D13D6">
        <w:rPr>
          <w:bCs/>
          <w:sz w:val="24"/>
          <w:szCs w:val="24"/>
        </w:rPr>
        <w:t xml:space="preserve">the proposer could not know whether the responders accepted or rejected the offer </w:t>
      </w:r>
      <w:r w:rsidR="00E60AA4" w:rsidRPr="007D13D6">
        <w:rPr>
          <w:bCs/>
          <w:noProof/>
          <w:sz w:val="24"/>
          <w:szCs w:val="24"/>
        </w:rPr>
        <w:t>(Boksem &amp; De Cremer, 2010)</w:t>
      </w:r>
      <w:r w:rsidR="00E60AA4" w:rsidRPr="007D13D6">
        <w:rPr>
          <w:bCs/>
          <w:sz w:val="24"/>
          <w:szCs w:val="24"/>
        </w:rPr>
        <w:t>.</w:t>
      </w:r>
      <w:r w:rsidR="00C74805" w:rsidRPr="007D13D6">
        <w:rPr>
          <w:bCs/>
          <w:sz w:val="24"/>
          <w:szCs w:val="24"/>
        </w:rPr>
        <w:t xml:space="preserve"> Immediately after each trial, participants filled out a measure of anger.</w:t>
      </w:r>
      <w:r w:rsidR="003B629A" w:rsidRPr="007D13D6">
        <w:rPr>
          <w:bCs/>
          <w:sz w:val="24"/>
          <w:szCs w:val="24"/>
        </w:rPr>
        <w:t xml:space="preserve"> Finally, </w:t>
      </w:r>
      <w:r w:rsidR="007A0840">
        <w:rPr>
          <w:bCs/>
          <w:sz w:val="24"/>
          <w:szCs w:val="24"/>
        </w:rPr>
        <w:t>they</w:t>
      </w:r>
      <w:r w:rsidR="007A0840" w:rsidRPr="007D13D6">
        <w:rPr>
          <w:bCs/>
          <w:sz w:val="24"/>
          <w:szCs w:val="24"/>
        </w:rPr>
        <w:t xml:space="preserve"> </w:t>
      </w:r>
      <w:r w:rsidR="000524F7" w:rsidRPr="007D13D6">
        <w:rPr>
          <w:bCs/>
          <w:sz w:val="24"/>
          <w:szCs w:val="24"/>
        </w:rPr>
        <w:t>completed</w:t>
      </w:r>
      <w:r w:rsidR="00E60AA4" w:rsidRPr="007D13D6">
        <w:rPr>
          <w:bCs/>
          <w:sz w:val="24"/>
          <w:szCs w:val="24"/>
        </w:rPr>
        <w:t xml:space="preserve"> </w:t>
      </w:r>
      <w:r w:rsidR="00B66866" w:rsidRPr="007D13D6">
        <w:rPr>
          <w:bCs/>
          <w:sz w:val="24"/>
          <w:szCs w:val="24"/>
        </w:rPr>
        <w:t>fairness manipulation checks</w:t>
      </w:r>
      <w:r w:rsidR="003B629A" w:rsidRPr="007D13D6">
        <w:rPr>
          <w:bCs/>
          <w:sz w:val="24"/>
          <w:szCs w:val="24"/>
        </w:rPr>
        <w:t xml:space="preserve">, as well as </w:t>
      </w:r>
      <w:r w:rsidR="00C74805" w:rsidRPr="007D13D6">
        <w:rPr>
          <w:bCs/>
          <w:sz w:val="24"/>
          <w:szCs w:val="24"/>
        </w:rPr>
        <w:t xml:space="preserve">a </w:t>
      </w:r>
      <w:r w:rsidR="00B66866" w:rsidRPr="007D13D6">
        <w:rPr>
          <w:bCs/>
          <w:sz w:val="24"/>
          <w:szCs w:val="24"/>
        </w:rPr>
        <w:t>state altruism</w:t>
      </w:r>
      <w:r w:rsidR="00C74805" w:rsidRPr="007D13D6">
        <w:rPr>
          <w:bCs/>
          <w:sz w:val="24"/>
          <w:szCs w:val="24"/>
        </w:rPr>
        <w:t xml:space="preserve"> measure and two dispositional measures (i.e., moral judgment of fairness, moral outrage to </w:t>
      </w:r>
      <w:r w:rsidR="00D603FD">
        <w:rPr>
          <w:rFonts w:hint="eastAsia"/>
          <w:bCs/>
          <w:sz w:val="24"/>
          <w:szCs w:val="24"/>
        </w:rPr>
        <w:t>un</w:t>
      </w:r>
      <w:r w:rsidR="00C74805" w:rsidRPr="007D13D6">
        <w:rPr>
          <w:bCs/>
          <w:sz w:val="24"/>
          <w:szCs w:val="24"/>
        </w:rPr>
        <w:t>fairness).</w:t>
      </w:r>
    </w:p>
    <w:p w14:paraId="7A494AA9" w14:textId="77777777" w:rsidR="00FE22EF" w:rsidRPr="007D13D6" w:rsidRDefault="00B66866" w:rsidP="0043038C">
      <w:pPr>
        <w:spacing w:line="480" w:lineRule="exact"/>
        <w:ind w:firstLine="420"/>
        <w:jc w:val="left"/>
        <w:rPr>
          <w:b/>
          <w:bCs/>
          <w:sz w:val="24"/>
          <w:szCs w:val="24"/>
        </w:rPr>
      </w:pPr>
      <w:r w:rsidRPr="007D13D6">
        <w:rPr>
          <w:b/>
          <w:bCs/>
          <w:sz w:val="24"/>
          <w:szCs w:val="24"/>
        </w:rPr>
        <w:t>Measures.</w:t>
      </w:r>
    </w:p>
    <w:p w14:paraId="68C22689" w14:textId="5E29A1F7" w:rsidR="006F4C32" w:rsidRPr="00C937CC" w:rsidRDefault="00B66866" w:rsidP="0043038C">
      <w:pPr>
        <w:spacing w:line="480" w:lineRule="exact"/>
        <w:ind w:firstLine="420"/>
        <w:jc w:val="left"/>
        <w:rPr>
          <w:rFonts w:eastAsia="Microsoft YaHei UI"/>
          <w:color w:val="000000" w:themeColor="text1"/>
          <w:kern w:val="0"/>
          <w:sz w:val="24"/>
          <w:szCs w:val="24"/>
          <w:shd w:val="clear" w:color="auto" w:fill="FFFFFF"/>
          <w:lang w:val="en-GB" w:eastAsia="en-GB"/>
        </w:rPr>
      </w:pPr>
      <w:bookmarkStart w:id="24" w:name="OLE_LINK56"/>
      <w:bookmarkStart w:id="25" w:name="OLE_LINK57"/>
      <w:r w:rsidRPr="007D13D6">
        <w:rPr>
          <w:b/>
          <w:bCs/>
          <w:i/>
          <w:sz w:val="24"/>
          <w:szCs w:val="24"/>
        </w:rPr>
        <w:t>Manipulation check</w:t>
      </w:r>
      <w:bookmarkEnd w:id="24"/>
      <w:bookmarkEnd w:id="25"/>
      <w:r w:rsidRPr="007D13D6">
        <w:rPr>
          <w:b/>
          <w:bCs/>
          <w:sz w:val="24"/>
          <w:szCs w:val="24"/>
        </w:rPr>
        <w:t xml:space="preserve">. </w:t>
      </w:r>
      <w:bookmarkStart w:id="26" w:name="_Hlk513664098"/>
      <w:r w:rsidR="00E9780A" w:rsidRPr="00C937CC">
        <w:rPr>
          <w:rFonts w:eastAsia="Microsoft YaHei UI"/>
          <w:color w:val="000000" w:themeColor="text1"/>
          <w:kern w:val="0"/>
          <w:sz w:val="24"/>
          <w:szCs w:val="24"/>
          <w:shd w:val="clear" w:color="auto" w:fill="FFFFFF"/>
          <w:lang w:val="en-GB" w:eastAsia="en-GB"/>
        </w:rPr>
        <w:t xml:space="preserve">Participants </w:t>
      </w:r>
      <w:r w:rsidR="00E9780A" w:rsidRPr="00C937CC">
        <w:rPr>
          <w:bCs/>
          <w:color w:val="000000" w:themeColor="text1"/>
          <w:sz w:val="24"/>
          <w:szCs w:val="24"/>
        </w:rPr>
        <w:t>rated</w:t>
      </w:r>
      <w:r w:rsidR="006F4C32" w:rsidRPr="00C937CC">
        <w:rPr>
          <w:bCs/>
          <w:color w:val="000000" w:themeColor="text1"/>
          <w:sz w:val="24"/>
          <w:szCs w:val="24"/>
        </w:rPr>
        <w:t xml:space="preserve"> </w:t>
      </w:r>
      <w:r w:rsidR="005D3439" w:rsidRPr="00C937CC">
        <w:rPr>
          <w:bCs/>
          <w:color w:val="000000" w:themeColor="text1"/>
          <w:sz w:val="24"/>
          <w:szCs w:val="24"/>
        </w:rPr>
        <w:t>the</w:t>
      </w:r>
      <w:r w:rsidR="00E9780A" w:rsidRPr="00C937CC">
        <w:rPr>
          <w:bCs/>
          <w:color w:val="000000" w:themeColor="text1"/>
          <w:sz w:val="24"/>
          <w:szCs w:val="24"/>
        </w:rPr>
        <w:t xml:space="preserve"> offer</w:t>
      </w:r>
      <w:r w:rsidR="005D3439" w:rsidRPr="00C937CC">
        <w:rPr>
          <w:bCs/>
          <w:color w:val="000000" w:themeColor="text1"/>
          <w:sz w:val="24"/>
          <w:szCs w:val="24"/>
        </w:rPr>
        <w:t xml:space="preserve">s (in </w:t>
      </w:r>
      <w:r w:rsidR="00C937CC">
        <w:rPr>
          <w:bCs/>
          <w:color w:val="000000" w:themeColor="text1"/>
          <w:sz w:val="24"/>
          <w:szCs w:val="24"/>
        </w:rPr>
        <w:t xml:space="preserve">a </w:t>
      </w:r>
      <w:r w:rsidR="005D3439" w:rsidRPr="00C937CC">
        <w:rPr>
          <w:bCs/>
          <w:color w:val="000000" w:themeColor="text1"/>
          <w:sz w:val="24"/>
          <w:szCs w:val="24"/>
        </w:rPr>
        <w:t>separate random order</w:t>
      </w:r>
      <w:r w:rsidR="00C937CC">
        <w:rPr>
          <w:bCs/>
          <w:color w:val="000000" w:themeColor="text1"/>
          <w:sz w:val="24"/>
          <w:szCs w:val="24"/>
        </w:rPr>
        <w:t xml:space="preserve"> each</w:t>
      </w:r>
      <w:r w:rsidR="005D3439" w:rsidRPr="00C937CC">
        <w:rPr>
          <w:bCs/>
          <w:color w:val="000000" w:themeColor="text1"/>
          <w:sz w:val="24"/>
          <w:szCs w:val="24"/>
        </w:rPr>
        <w:t>)</w:t>
      </w:r>
      <w:r w:rsidR="00E9780A" w:rsidRPr="00C937CC">
        <w:rPr>
          <w:bCs/>
          <w:color w:val="000000" w:themeColor="text1"/>
          <w:sz w:val="24"/>
          <w:szCs w:val="24"/>
        </w:rPr>
        <w:t xml:space="preserve"> on “how fair do you think it was?” (1 = </w:t>
      </w:r>
      <w:r w:rsidR="00E9780A" w:rsidRPr="00C937CC">
        <w:rPr>
          <w:bCs/>
          <w:i/>
          <w:color w:val="000000" w:themeColor="text1"/>
          <w:sz w:val="24"/>
          <w:szCs w:val="24"/>
        </w:rPr>
        <w:t>not at all</w:t>
      </w:r>
      <w:r w:rsidR="00E9780A" w:rsidRPr="00C937CC">
        <w:rPr>
          <w:bCs/>
          <w:color w:val="000000" w:themeColor="text1"/>
          <w:sz w:val="24"/>
          <w:szCs w:val="24"/>
        </w:rPr>
        <w:t xml:space="preserve">, 5 = </w:t>
      </w:r>
      <w:r w:rsidR="00E9780A" w:rsidRPr="00C937CC">
        <w:rPr>
          <w:bCs/>
          <w:i/>
          <w:color w:val="000000" w:themeColor="text1"/>
          <w:sz w:val="24"/>
          <w:szCs w:val="24"/>
        </w:rPr>
        <w:t>very much</w:t>
      </w:r>
      <w:r w:rsidR="00E9780A" w:rsidRPr="00C937CC">
        <w:rPr>
          <w:bCs/>
          <w:color w:val="000000" w:themeColor="text1"/>
          <w:sz w:val="24"/>
          <w:szCs w:val="24"/>
        </w:rPr>
        <w:t>). Specifically, they rated</w:t>
      </w:r>
      <w:r w:rsidR="006F4C32" w:rsidRPr="00C937CC">
        <w:rPr>
          <w:bCs/>
          <w:color w:val="000000" w:themeColor="text1"/>
          <w:sz w:val="24"/>
          <w:szCs w:val="24"/>
        </w:rPr>
        <w:t xml:space="preserve"> all offers they made</w:t>
      </w:r>
      <w:r w:rsidR="00C63980" w:rsidRPr="00C937CC">
        <w:rPr>
          <w:bCs/>
          <w:color w:val="000000" w:themeColor="text1"/>
          <w:sz w:val="24"/>
          <w:szCs w:val="24"/>
        </w:rPr>
        <w:t xml:space="preserve"> (</w:t>
      </w:r>
      <w:r w:rsidR="003F3EA2" w:rsidRPr="00C937CC">
        <w:rPr>
          <w:bCs/>
          <w:color w:val="000000" w:themeColor="text1"/>
          <w:sz w:val="24"/>
          <w:szCs w:val="24"/>
        </w:rPr>
        <w:t>50:50, 60:40</w:t>
      </w:r>
      <w:r w:rsidR="00C63980" w:rsidRPr="00C937CC">
        <w:rPr>
          <w:bCs/>
          <w:color w:val="000000" w:themeColor="text1"/>
          <w:sz w:val="24"/>
          <w:szCs w:val="24"/>
        </w:rPr>
        <w:t xml:space="preserve">, 70:30, </w:t>
      </w:r>
      <w:r w:rsidR="003F3EA2" w:rsidRPr="00C937CC">
        <w:rPr>
          <w:bCs/>
          <w:color w:val="000000" w:themeColor="text1"/>
          <w:sz w:val="24"/>
          <w:szCs w:val="24"/>
        </w:rPr>
        <w:t>80:20, 90:10</w:t>
      </w:r>
      <w:r w:rsidR="006F4C32" w:rsidRPr="00C937CC">
        <w:rPr>
          <w:bCs/>
          <w:color w:val="000000" w:themeColor="text1"/>
          <w:sz w:val="24"/>
          <w:szCs w:val="24"/>
        </w:rPr>
        <w:t>)</w:t>
      </w:r>
      <w:r w:rsidR="00C63980" w:rsidRPr="00C937CC">
        <w:rPr>
          <w:bCs/>
          <w:color w:val="000000" w:themeColor="text1"/>
          <w:sz w:val="24"/>
          <w:szCs w:val="24"/>
        </w:rPr>
        <w:t xml:space="preserve"> and</w:t>
      </w:r>
      <w:r w:rsidR="006F4C32" w:rsidRPr="00C937CC">
        <w:rPr>
          <w:bCs/>
          <w:color w:val="000000" w:themeColor="text1"/>
          <w:sz w:val="24"/>
          <w:szCs w:val="24"/>
        </w:rPr>
        <w:t xml:space="preserve"> all offers</w:t>
      </w:r>
      <w:r w:rsidR="00993B91" w:rsidRPr="00C937CC">
        <w:rPr>
          <w:bCs/>
          <w:color w:val="000000" w:themeColor="text1"/>
          <w:sz w:val="24"/>
          <w:szCs w:val="24"/>
        </w:rPr>
        <w:t xml:space="preserve"> they received</w:t>
      </w:r>
      <w:r w:rsidR="006F4C32" w:rsidRPr="00C937CC">
        <w:rPr>
          <w:bCs/>
          <w:color w:val="000000" w:themeColor="text1"/>
          <w:sz w:val="24"/>
          <w:szCs w:val="24"/>
        </w:rPr>
        <w:t xml:space="preserve"> </w:t>
      </w:r>
      <w:r w:rsidR="00C63980" w:rsidRPr="00C937CC">
        <w:rPr>
          <w:bCs/>
          <w:color w:val="000000" w:themeColor="text1"/>
          <w:sz w:val="24"/>
          <w:szCs w:val="24"/>
        </w:rPr>
        <w:t>(</w:t>
      </w:r>
      <w:r w:rsidR="000C1AD1" w:rsidRPr="00C937CC">
        <w:rPr>
          <w:bCs/>
          <w:color w:val="000000" w:themeColor="text1"/>
          <w:sz w:val="24"/>
          <w:szCs w:val="24"/>
        </w:rPr>
        <w:t>50:50, 40:60</w:t>
      </w:r>
      <w:r w:rsidR="00C63980" w:rsidRPr="00C937CC">
        <w:rPr>
          <w:bCs/>
          <w:color w:val="000000" w:themeColor="text1"/>
          <w:sz w:val="24"/>
          <w:szCs w:val="24"/>
        </w:rPr>
        <w:t xml:space="preserve">, 30:70, </w:t>
      </w:r>
      <w:r w:rsidR="000C1AD1" w:rsidRPr="00C937CC">
        <w:rPr>
          <w:bCs/>
          <w:color w:val="000000" w:themeColor="text1"/>
          <w:sz w:val="24"/>
          <w:szCs w:val="24"/>
        </w:rPr>
        <w:t>20:80, 10:90)</w:t>
      </w:r>
      <w:r w:rsidR="0052119A" w:rsidRPr="00C937CC">
        <w:rPr>
          <w:bCs/>
          <w:color w:val="000000" w:themeColor="text1"/>
          <w:sz w:val="24"/>
          <w:szCs w:val="24"/>
        </w:rPr>
        <w:t>.</w:t>
      </w:r>
    </w:p>
    <w:bookmarkEnd w:id="26"/>
    <w:p w14:paraId="7B4D3A65" w14:textId="2EC662AD" w:rsidR="00A83262" w:rsidRPr="007D13D6" w:rsidRDefault="00A83262" w:rsidP="0043038C">
      <w:pPr>
        <w:spacing w:line="480" w:lineRule="exact"/>
        <w:ind w:firstLine="420"/>
        <w:jc w:val="left"/>
        <w:rPr>
          <w:bCs/>
          <w:sz w:val="24"/>
          <w:szCs w:val="24"/>
        </w:rPr>
      </w:pPr>
      <w:r w:rsidRPr="007D13D6">
        <w:rPr>
          <w:b/>
          <w:bCs/>
          <w:i/>
          <w:sz w:val="24"/>
          <w:szCs w:val="24"/>
        </w:rPr>
        <w:t>Anger</w:t>
      </w:r>
      <w:r w:rsidRPr="007D13D6">
        <w:rPr>
          <w:b/>
          <w:bCs/>
          <w:sz w:val="24"/>
          <w:szCs w:val="24"/>
        </w:rPr>
        <w:t>.</w:t>
      </w:r>
      <w:r w:rsidRPr="007D13D6">
        <w:rPr>
          <w:bCs/>
          <w:sz w:val="24"/>
          <w:szCs w:val="24"/>
        </w:rPr>
        <w:t xml:space="preserve"> We assessed participants’ anger toward </w:t>
      </w:r>
      <w:r w:rsidR="00C74805" w:rsidRPr="007D13D6">
        <w:rPr>
          <w:bCs/>
          <w:sz w:val="24"/>
          <w:szCs w:val="24"/>
        </w:rPr>
        <w:t xml:space="preserve">the offer they had received immediately following their </w:t>
      </w:r>
      <w:r w:rsidR="00441E5E">
        <w:rPr>
          <w:bCs/>
          <w:sz w:val="24"/>
          <w:szCs w:val="24"/>
        </w:rPr>
        <w:t>decision</w:t>
      </w:r>
      <w:r w:rsidR="00441E5E" w:rsidRPr="007D13D6">
        <w:rPr>
          <w:bCs/>
          <w:sz w:val="24"/>
          <w:szCs w:val="24"/>
        </w:rPr>
        <w:t xml:space="preserve"> </w:t>
      </w:r>
      <w:r w:rsidR="00C74805" w:rsidRPr="007D13D6">
        <w:rPr>
          <w:bCs/>
          <w:sz w:val="24"/>
          <w:szCs w:val="24"/>
        </w:rPr>
        <w:t xml:space="preserve">to </w:t>
      </w:r>
      <w:r w:rsidR="00EB686D" w:rsidRPr="007D13D6">
        <w:rPr>
          <w:bCs/>
          <w:sz w:val="24"/>
          <w:szCs w:val="24"/>
        </w:rPr>
        <w:t>it</w:t>
      </w:r>
      <w:r w:rsidR="00C63024">
        <w:rPr>
          <w:bCs/>
          <w:sz w:val="24"/>
          <w:szCs w:val="24"/>
        </w:rPr>
        <w:t xml:space="preserve"> (</w:t>
      </w:r>
      <w:r w:rsidR="00441E5E">
        <w:rPr>
          <w:bCs/>
          <w:sz w:val="24"/>
          <w:szCs w:val="24"/>
        </w:rPr>
        <w:t>a</w:t>
      </w:r>
      <w:r w:rsidR="00C63024">
        <w:rPr>
          <w:bCs/>
          <w:sz w:val="24"/>
          <w:szCs w:val="24"/>
        </w:rPr>
        <w:t>s responders)</w:t>
      </w:r>
      <w:r w:rsidRPr="007D13D6">
        <w:rPr>
          <w:bCs/>
          <w:sz w:val="24"/>
          <w:szCs w:val="24"/>
        </w:rPr>
        <w:t xml:space="preserve">. </w:t>
      </w:r>
      <w:r w:rsidR="00344762">
        <w:rPr>
          <w:bCs/>
          <w:sz w:val="24"/>
          <w:szCs w:val="24"/>
        </w:rPr>
        <w:t>In particular</w:t>
      </w:r>
      <w:r w:rsidRPr="007D13D6">
        <w:rPr>
          <w:bCs/>
          <w:sz w:val="24"/>
          <w:szCs w:val="24"/>
        </w:rPr>
        <w:t xml:space="preserve">, responders answered the question: “How angry did this offer make you feel?” (1 = </w:t>
      </w:r>
      <w:r w:rsidRPr="007D13D6">
        <w:rPr>
          <w:bCs/>
          <w:i/>
          <w:sz w:val="24"/>
          <w:szCs w:val="24"/>
        </w:rPr>
        <w:t>not at all</w:t>
      </w:r>
      <w:r w:rsidRPr="007D13D6">
        <w:rPr>
          <w:bCs/>
          <w:sz w:val="24"/>
          <w:szCs w:val="24"/>
        </w:rPr>
        <w:t xml:space="preserve">, 7 = </w:t>
      </w:r>
      <w:r w:rsidRPr="007D13D6">
        <w:rPr>
          <w:bCs/>
          <w:i/>
          <w:sz w:val="24"/>
          <w:szCs w:val="24"/>
        </w:rPr>
        <w:t>very much</w:t>
      </w:r>
      <w:r w:rsidRPr="007D13D6">
        <w:rPr>
          <w:bCs/>
          <w:sz w:val="24"/>
          <w:szCs w:val="24"/>
        </w:rPr>
        <w:t>).</w:t>
      </w:r>
    </w:p>
    <w:p w14:paraId="5CC632B8" w14:textId="77777777" w:rsidR="00B66866" w:rsidRPr="007D13D6" w:rsidRDefault="00A83262" w:rsidP="0043038C">
      <w:pPr>
        <w:spacing w:line="480" w:lineRule="exact"/>
        <w:ind w:firstLine="420"/>
        <w:jc w:val="left"/>
        <w:rPr>
          <w:bCs/>
          <w:sz w:val="24"/>
          <w:szCs w:val="24"/>
        </w:rPr>
      </w:pPr>
      <w:r w:rsidRPr="007D13D6">
        <w:rPr>
          <w:rFonts w:hint="eastAsia"/>
          <w:b/>
          <w:bCs/>
          <w:i/>
          <w:sz w:val="24"/>
          <w:szCs w:val="24"/>
        </w:rPr>
        <w:t>A</w:t>
      </w:r>
      <w:r w:rsidR="00B66866" w:rsidRPr="007D13D6">
        <w:rPr>
          <w:rFonts w:hint="eastAsia"/>
          <w:b/>
          <w:bCs/>
          <w:i/>
          <w:sz w:val="24"/>
          <w:szCs w:val="24"/>
        </w:rPr>
        <w:t>ltruism</w:t>
      </w:r>
      <w:r w:rsidR="00B66866" w:rsidRPr="007D13D6">
        <w:rPr>
          <w:b/>
          <w:bCs/>
          <w:sz w:val="24"/>
          <w:szCs w:val="24"/>
        </w:rPr>
        <w:t>.</w:t>
      </w:r>
      <w:r w:rsidR="00B66866" w:rsidRPr="007D13D6">
        <w:rPr>
          <w:rFonts w:hint="eastAsia"/>
          <w:b/>
          <w:bCs/>
          <w:sz w:val="24"/>
          <w:szCs w:val="24"/>
        </w:rPr>
        <w:t xml:space="preserve"> </w:t>
      </w:r>
      <w:r w:rsidR="00B66866" w:rsidRPr="007D13D6">
        <w:rPr>
          <w:bCs/>
          <w:sz w:val="24"/>
          <w:szCs w:val="24"/>
        </w:rPr>
        <w:t xml:space="preserve">We assessed </w:t>
      </w:r>
      <w:r w:rsidRPr="007D13D6">
        <w:rPr>
          <w:bCs/>
          <w:sz w:val="24"/>
          <w:szCs w:val="24"/>
        </w:rPr>
        <w:t>participants’ perceptions of altruism by asking them:</w:t>
      </w:r>
      <w:r w:rsidR="00B66866" w:rsidRPr="007D13D6">
        <w:rPr>
          <w:rFonts w:hint="eastAsia"/>
          <w:bCs/>
          <w:sz w:val="24"/>
          <w:szCs w:val="24"/>
        </w:rPr>
        <w:t xml:space="preserve"> </w:t>
      </w:r>
      <w:r w:rsidRPr="007D13D6">
        <w:rPr>
          <w:bCs/>
          <w:sz w:val="24"/>
          <w:szCs w:val="24"/>
        </w:rPr>
        <w:t>“H</w:t>
      </w:r>
      <w:r w:rsidR="00B66866" w:rsidRPr="007D13D6">
        <w:rPr>
          <w:rFonts w:hint="eastAsia"/>
          <w:bCs/>
          <w:sz w:val="24"/>
          <w:szCs w:val="24"/>
        </w:rPr>
        <w:t xml:space="preserve">ow </w:t>
      </w:r>
      <w:r w:rsidR="00B66866" w:rsidRPr="007D13D6">
        <w:rPr>
          <w:bCs/>
          <w:sz w:val="24"/>
          <w:szCs w:val="24"/>
        </w:rPr>
        <w:t>altruistic</w:t>
      </w:r>
      <w:r w:rsidR="00B66866" w:rsidRPr="007D13D6">
        <w:rPr>
          <w:rFonts w:hint="eastAsia"/>
          <w:bCs/>
          <w:sz w:val="24"/>
          <w:szCs w:val="24"/>
        </w:rPr>
        <w:t xml:space="preserve"> </w:t>
      </w:r>
      <w:r w:rsidRPr="007D13D6">
        <w:rPr>
          <w:bCs/>
          <w:sz w:val="24"/>
          <w:szCs w:val="24"/>
        </w:rPr>
        <w:t>were you</w:t>
      </w:r>
      <w:r w:rsidR="00B66866" w:rsidRPr="007D13D6">
        <w:rPr>
          <w:rFonts w:hint="eastAsia"/>
          <w:bCs/>
          <w:sz w:val="24"/>
          <w:szCs w:val="24"/>
        </w:rPr>
        <w:t xml:space="preserve"> in th</w:t>
      </w:r>
      <w:r w:rsidRPr="007D13D6">
        <w:rPr>
          <w:bCs/>
          <w:sz w:val="24"/>
          <w:szCs w:val="24"/>
        </w:rPr>
        <w:t>is game?”</w:t>
      </w:r>
      <w:r w:rsidR="00B66866" w:rsidRPr="007D13D6">
        <w:rPr>
          <w:rFonts w:hint="eastAsia"/>
          <w:bCs/>
          <w:sz w:val="24"/>
          <w:szCs w:val="24"/>
        </w:rPr>
        <w:t xml:space="preserve"> (</w:t>
      </w:r>
      <w:r w:rsidR="00B66866" w:rsidRPr="007D13D6">
        <w:rPr>
          <w:bCs/>
          <w:sz w:val="24"/>
          <w:szCs w:val="24"/>
        </w:rPr>
        <w:t>1</w:t>
      </w:r>
      <w:r w:rsidR="00B66866" w:rsidRPr="007D13D6">
        <w:rPr>
          <w:rFonts w:hint="eastAsia"/>
          <w:bCs/>
          <w:sz w:val="24"/>
          <w:szCs w:val="24"/>
        </w:rPr>
        <w:t xml:space="preserve"> =</w:t>
      </w:r>
      <w:r w:rsidR="00B66866" w:rsidRPr="007D13D6">
        <w:rPr>
          <w:bCs/>
          <w:sz w:val="24"/>
          <w:szCs w:val="24"/>
        </w:rPr>
        <w:t xml:space="preserve"> </w:t>
      </w:r>
      <w:r w:rsidR="00B66866" w:rsidRPr="007D13D6">
        <w:rPr>
          <w:rFonts w:hint="eastAsia"/>
          <w:bCs/>
          <w:i/>
          <w:sz w:val="24"/>
          <w:szCs w:val="24"/>
        </w:rPr>
        <w:t>not at all</w:t>
      </w:r>
      <w:r w:rsidR="00B66866" w:rsidRPr="007D13D6">
        <w:rPr>
          <w:rFonts w:hint="eastAsia"/>
          <w:bCs/>
          <w:sz w:val="24"/>
          <w:szCs w:val="24"/>
        </w:rPr>
        <w:t>,</w:t>
      </w:r>
      <w:r w:rsidR="00B66866" w:rsidRPr="007D13D6">
        <w:rPr>
          <w:bCs/>
          <w:sz w:val="24"/>
          <w:szCs w:val="24"/>
        </w:rPr>
        <w:t xml:space="preserve"> </w:t>
      </w:r>
      <w:r w:rsidR="00B66866" w:rsidRPr="007D13D6">
        <w:rPr>
          <w:rFonts w:hint="eastAsia"/>
          <w:bCs/>
          <w:sz w:val="24"/>
          <w:szCs w:val="24"/>
        </w:rPr>
        <w:t>7</w:t>
      </w:r>
      <w:r w:rsidR="00B66866" w:rsidRPr="007D13D6">
        <w:rPr>
          <w:bCs/>
          <w:sz w:val="24"/>
          <w:szCs w:val="24"/>
        </w:rPr>
        <w:t xml:space="preserve"> </w:t>
      </w:r>
      <w:r w:rsidR="00B66866" w:rsidRPr="007D13D6">
        <w:rPr>
          <w:rFonts w:hint="eastAsia"/>
          <w:bCs/>
          <w:sz w:val="24"/>
          <w:szCs w:val="24"/>
        </w:rPr>
        <w:t xml:space="preserve">= </w:t>
      </w:r>
      <w:r w:rsidR="00B66866" w:rsidRPr="007D13D6">
        <w:rPr>
          <w:rFonts w:hint="eastAsia"/>
          <w:bCs/>
          <w:i/>
          <w:sz w:val="24"/>
          <w:szCs w:val="24"/>
        </w:rPr>
        <w:t>very much</w:t>
      </w:r>
      <w:r w:rsidR="00B66866" w:rsidRPr="007D13D6">
        <w:rPr>
          <w:rFonts w:hint="eastAsia"/>
          <w:bCs/>
          <w:sz w:val="24"/>
          <w:szCs w:val="24"/>
        </w:rPr>
        <w:t>).</w:t>
      </w:r>
    </w:p>
    <w:p w14:paraId="3A94AAC4" w14:textId="1E52BE43" w:rsidR="00B66866" w:rsidRPr="007D13D6" w:rsidRDefault="00B66866" w:rsidP="0043038C">
      <w:pPr>
        <w:spacing w:line="480" w:lineRule="exact"/>
        <w:ind w:firstLine="420"/>
        <w:jc w:val="left"/>
        <w:rPr>
          <w:b/>
          <w:bCs/>
          <w:sz w:val="24"/>
          <w:szCs w:val="24"/>
        </w:rPr>
      </w:pPr>
      <w:bookmarkStart w:id="27" w:name="OLE_LINK58"/>
      <w:r w:rsidRPr="007D13D6">
        <w:rPr>
          <w:rFonts w:hint="eastAsia"/>
          <w:b/>
          <w:bCs/>
          <w:i/>
          <w:sz w:val="24"/>
          <w:szCs w:val="24"/>
        </w:rPr>
        <w:t xml:space="preserve">Moral </w:t>
      </w:r>
      <w:r w:rsidRPr="007D13D6">
        <w:rPr>
          <w:b/>
          <w:bCs/>
          <w:i/>
          <w:sz w:val="24"/>
          <w:szCs w:val="24"/>
        </w:rPr>
        <w:t>judgment of</w:t>
      </w:r>
      <w:r w:rsidRPr="007D13D6">
        <w:rPr>
          <w:rFonts w:hint="eastAsia"/>
          <w:b/>
          <w:bCs/>
          <w:i/>
          <w:sz w:val="24"/>
          <w:szCs w:val="24"/>
        </w:rPr>
        <w:t xml:space="preserve"> fairness</w:t>
      </w:r>
      <w:bookmarkEnd w:id="27"/>
      <w:r w:rsidRPr="007D13D6">
        <w:rPr>
          <w:b/>
          <w:bCs/>
          <w:sz w:val="24"/>
          <w:szCs w:val="24"/>
        </w:rPr>
        <w:t>.</w:t>
      </w:r>
      <w:r w:rsidRPr="007D13D6">
        <w:rPr>
          <w:rFonts w:hint="eastAsia"/>
          <w:b/>
          <w:bCs/>
          <w:sz w:val="24"/>
          <w:szCs w:val="24"/>
        </w:rPr>
        <w:t xml:space="preserve"> </w:t>
      </w:r>
      <w:r w:rsidRPr="007D13D6">
        <w:rPr>
          <w:bCs/>
          <w:sz w:val="24"/>
          <w:szCs w:val="24"/>
        </w:rPr>
        <w:t>We assessed</w:t>
      </w:r>
      <w:r w:rsidR="008B7BAB" w:rsidRPr="007D13D6">
        <w:rPr>
          <w:bCs/>
          <w:sz w:val="24"/>
          <w:szCs w:val="24"/>
        </w:rPr>
        <w:t xml:space="preserve"> whether participants regarded fairness as moral</w:t>
      </w:r>
      <w:r w:rsidRPr="007D13D6">
        <w:rPr>
          <w:rFonts w:hint="eastAsia"/>
          <w:bCs/>
          <w:sz w:val="24"/>
          <w:szCs w:val="24"/>
        </w:rPr>
        <w:t xml:space="preserve"> </w:t>
      </w:r>
      <w:r w:rsidR="00224E13" w:rsidRPr="007D13D6">
        <w:rPr>
          <w:bCs/>
          <w:sz w:val="24"/>
          <w:szCs w:val="24"/>
        </w:rPr>
        <w:t>using</w:t>
      </w:r>
      <w:r w:rsidRPr="007D13D6">
        <w:rPr>
          <w:rFonts w:hint="eastAsia"/>
          <w:bCs/>
          <w:sz w:val="24"/>
          <w:szCs w:val="24"/>
        </w:rPr>
        <w:t xml:space="preserve"> the</w:t>
      </w:r>
      <w:r w:rsidRPr="007D13D6">
        <w:rPr>
          <w:bCs/>
          <w:sz w:val="24"/>
          <w:szCs w:val="24"/>
        </w:rPr>
        <w:t xml:space="preserve"> 4-item</w:t>
      </w:r>
      <w:r w:rsidRPr="007D13D6">
        <w:rPr>
          <w:rFonts w:hint="eastAsia"/>
          <w:bCs/>
          <w:sz w:val="24"/>
          <w:szCs w:val="24"/>
        </w:rPr>
        <w:t xml:space="preserve"> fairness subscale of </w:t>
      </w:r>
      <w:r w:rsidRPr="007D13D6">
        <w:rPr>
          <w:bCs/>
          <w:sz w:val="24"/>
          <w:szCs w:val="24"/>
        </w:rPr>
        <w:t xml:space="preserve">the </w:t>
      </w:r>
      <w:r w:rsidRPr="007D13D6">
        <w:rPr>
          <w:rFonts w:hint="eastAsia"/>
          <w:bCs/>
          <w:sz w:val="24"/>
          <w:szCs w:val="24"/>
        </w:rPr>
        <w:t xml:space="preserve">moral </w:t>
      </w:r>
      <w:r w:rsidRPr="007D13D6">
        <w:rPr>
          <w:bCs/>
          <w:sz w:val="24"/>
          <w:szCs w:val="24"/>
        </w:rPr>
        <w:t>judgment items</w:t>
      </w:r>
      <w:r w:rsidRPr="007D13D6">
        <w:rPr>
          <w:rFonts w:hint="eastAsia"/>
          <w:bCs/>
          <w:sz w:val="24"/>
          <w:szCs w:val="24"/>
        </w:rPr>
        <w:t xml:space="preserve"> (Graham, Haidt, &amp; Nosek, 2009). </w:t>
      </w:r>
      <w:r w:rsidRPr="007D13D6">
        <w:rPr>
          <w:bCs/>
          <w:sz w:val="24"/>
          <w:szCs w:val="24"/>
        </w:rPr>
        <w:t>Sample items are: “If a friend wanted to cut in with me on a long line, I would feel</w:t>
      </w:r>
      <w:r w:rsidRPr="007D13D6">
        <w:rPr>
          <w:rFonts w:hint="eastAsia"/>
          <w:bCs/>
          <w:sz w:val="24"/>
          <w:szCs w:val="24"/>
        </w:rPr>
        <w:t xml:space="preserve"> </w:t>
      </w:r>
      <w:r w:rsidRPr="007D13D6">
        <w:rPr>
          <w:bCs/>
          <w:sz w:val="24"/>
          <w:szCs w:val="24"/>
        </w:rPr>
        <w:t>uncomfortable because it wouldn’t be fair to those behind me” and “Justice, fairness and equality are the most important requirements for a society”</w:t>
      </w:r>
      <w:r w:rsidRPr="007D13D6">
        <w:rPr>
          <w:rFonts w:hint="eastAsia"/>
          <w:bCs/>
          <w:sz w:val="24"/>
          <w:szCs w:val="24"/>
        </w:rPr>
        <w:t xml:space="preserve"> </w:t>
      </w:r>
      <w:bookmarkStart w:id="28" w:name="OLE_LINK67"/>
      <w:bookmarkStart w:id="29" w:name="OLE_LINK68"/>
      <w:bookmarkStart w:id="30" w:name="OLE_LINK88"/>
      <w:bookmarkStart w:id="31" w:name="OLE_LINK89"/>
      <w:r w:rsidRPr="007D13D6">
        <w:rPr>
          <w:bCs/>
          <w:sz w:val="24"/>
          <w:szCs w:val="24"/>
        </w:rPr>
        <w:t>(1</w:t>
      </w:r>
      <w:r w:rsidRPr="007D13D6">
        <w:rPr>
          <w:rFonts w:hint="eastAsia"/>
          <w:bCs/>
          <w:sz w:val="24"/>
          <w:szCs w:val="24"/>
        </w:rPr>
        <w:t xml:space="preserve"> =</w:t>
      </w:r>
      <w:r w:rsidRPr="007D13D6">
        <w:rPr>
          <w:bCs/>
          <w:sz w:val="24"/>
          <w:szCs w:val="24"/>
        </w:rPr>
        <w:t xml:space="preserve"> </w:t>
      </w:r>
      <w:r w:rsidRPr="007D13D6">
        <w:rPr>
          <w:bCs/>
          <w:i/>
          <w:sz w:val="24"/>
          <w:szCs w:val="24"/>
        </w:rPr>
        <w:t>strongly disagree</w:t>
      </w:r>
      <w:r w:rsidRPr="007D13D6">
        <w:rPr>
          <w:rFonts w:hint="eastAsia"/>
          <w:bCs/>
          <w:sz w:val="24"/>
          <w:szCs w:val="24"/>
        </w:rPr>
        <w:t>,</w:t>
      </w:r>
      <w:r w:rsidRPr="007D13D6">
        <w:rPr>
          <w:bCs/>
          <w:sz w:val="24"/>
          <w:szCs w:val="24"/>
        </w:rPr>
        <w:t xml:space="preserve"> 6 </w:t>
      </w:r>
      <w:r w:rsidRPr="007D13D6">
        <w:rPr>
          <w:rFonts w:hint="eastAsia"/>
          <w:bCs/>
          <w:sz w:val="24"/>
          <w:szCs w:val="24"/>
        </w:rPr>
        <w:t xml:space="preserve">= </w:t>
      </w:r>
      <w:r w:rsidRPr="007D13D6">
        <w:rPr>
          <w:bCs/>
          <w:i/>
          <w:sz w:val="24"/>
          <w:szCs w:val="24"/>
        </w:rPr>
        <w:t>strongly agree</w:t>
      </w:r>
      <w:bookmarkEnd w:id="28"/>
      <w:bookmarkEnd w:id="29"/>
      <w:r w:rsidR="00E90424" w:rsidRPr="007D13D6">
        <w:rPr>
          <w:bCs/>
          <w:sz w:val="24"/>
          <w:szCs w:val="24"/>
        </w:rPr>
        <w:t xml:space="preserve">; </w:t>
      </w:r>
      <w:bookmarkStart w:id="32" w:name="OLE_LINK65"/>
      <w:bookmarkStart w:id="33" w:name="OLE_LINK66"/>
      <w:r w:rsidRPr="007D13D6">
        <w:rPr>
          <w:bCs/>
          <w:sz w:val="24"/>
          <w:szCs w:val="24"/>
        </w:rPr>
        <w:t>α</w:t>
      </w:r>
      <w:r w:rsidRPr="007D13D6">
        <w:rPr>
          <w:rFonts w:hint="eastAsia"/>
          <w:bCs/>
          <w:sz w:val="24"/>
          <w:szCs w:val="24"/>
        </w:rPr>
        <w:t xml:space="preserve"> = .45</w:t>
      </w:r>
      <w:bookmarkEnd w:id="30"/>
      <w:bookmarkEnd w:id="31"/>
      <w:bookmarkEnd w:id="32"/>
      <w:bookmarkEnd w:id="33"/>
      <w:r w:rsidR="00E90424" w:rsidRPr="007D13D6">
        <w:rPr>
          <w:bCs/>
          <w:sz w:val="24"/>
          <w:szCs w:val="24"/>
        </w:rPr>
        <w:t>)</w:t>
      </w:r>
      <w:r w:rsidRPr="007D13D6">
        <w:rPr>
          <w:rFonts w:hint="eastAsia"/>
          <w:bCs/>
          <w:sz w:val="24"/>
          <w:szCs w:val="24"/>
        </w:rPr>
        <w:t>.</w:t>
      </w:r>
    </w:p>
    <w:p w14:paraId="7467E695" w14:textId="6BEA3BBA" w:rsidR="00B66866" w:rsidRPr="007D13D6" w:rsidRDefault="00B66866" w:rsidP="0043038C">
      <w:pPr>
        <w:spacing w:line="480" w:lineRule="exact"/>
        <w:ind w:firstLine="420"/>
        <w:jc w:val="left"/>
        <w:rPr>
          <w:bCs/>
          <w:sz w:val="24"/>
          <w:szCs w:val="24"/>
        </w:rPr>
      </w:pPr>
      <w:bookmarkStart w:id="34" w:name="OLE_LINK59"/>
      <w:bookmarkStart w:id="35" w:name="OLE_LINK60"/>
      <w:r w:rsidRPr="007D13D6">
        <w:rPr>
          <w:rFonts w:hint="eastAsia"/>
          <w:b/>
          <w:bCs/>
          <w:i/>
          <w:sz w:val="24"/>
          <w:szCs w:val="24"/>
        </w:rPr>
        <w:t>Moral outrage</w:t>
      </w:r>
      <w:r w:rsidRPr="007D13D6">
        <w:rPr>
          <w:b/>
          <w:bCs/>
          <w:i/>
          <w:sz w:val="24"/>
          <w:szCs w:val="24"/>
        </w:rPr>
        <w:t xml:space="preserve"> to unfairness</w:t>
      </w:r>
      <w:r w:rsidRPr="007D13D6">
        <w:rPr>
          <w:b/>
          <w:bCs/>
          <w:sz w:val="24"/>
          <w:szCs w:val="24"/>
        </w:rPr>
        <w:t>.</w:t>
      </w:r>
      <w:bookmarkEnd w:id="34"/>
      <w:bookmarkEnd w:id="35"/>
      <w:r w:rsidRPr="007D13D6">
        <w:rPr>
          <w:rFonts w:hint="eastAsia"/>
          <w:bCs/>
          <w:sz w:val="24"/>
          <w:szCs w:val="24"/>
        </w:rPr>
        <w:t xml:space="preserve"> </w:t>
      </w:r>
      <w:r w:rsidRPr="007D13D6">
        <w:rPr>
          <w:bCs/>
          <w:sz w:val="24"/>
          <w:szCs w:val="24"/>
        </w:rPr>
        <w:t xml:space="preserve">We assessed </w:t>
      </w:r>
      <w:r w:rsidRPr="007D13D6">
        <w:rPr>
          <w:rFonts w:hint="eastAsia"/>
          <w:bCs/>
          <w:sz w:val="24"/>
          <w:szCs w:val="24"/>
        </w:rPr>
        <w:t>outrage</w:t>
      </w:r>
      <w:r w:rsidRPr="007D13D6">
        <w:rPr>
          <w:bCs/>
          <w:sz w:val="24"/>
          <w:szCs w:val="24"/>
        </w:rPr>
        <w:t xml:space="preserve"> over injustice </w:t>
      </w:r>
      <w:r w:rsidR="00C937CC">
        <w:rPr>
          <w:bCs/>
          <w:sz w:val="24"/>
          <w:szCs w:val="24"/>
        </w:rPr>
        <w:t>or</w:t>
      </w:r>
      <w:r w:rsidRPr="007D13D6">
        <w:rPr>
          <w:bCs/>
          <w:sz w:val="24"/>
          <w:szCs w:val="24"/>
        </w:rPr>
        <w:t xml:space="preserve"> </w:t>
      </w:r>
      <w:r w:rsidRPr="007D13D6">
        <w:rPr>
          <w:rFonts w:hint="eastAsia"/>
          <w:bCs/>
          <w:sz w:val="24"/>
          <w:szCs w:val="24"/>
        </w:rPr>
        <w:t xml:space="preserve">unfairness </w:t>
      </w:r>
      <w:r w:rsidRPr="007D13D6">
        <w:rPr>
          <w:bCs/>
          <w:sz w:val="24"/>
          <w:szCs w:val="24"/>
        </w:rPr>
        <w:t>with</w:t>
      </w:r>
      <w:r w:rsidRPr="007D13D6">
        <w:rPr>
          <w:rFonts w:hint="eastAsia"/>
          <w:bCs/>
          <w:sz w:val="24"/>
          <w:szCs w:val="24"/>
        </w:rPr>
        <w:t xml:space="preserve"> the </w:t>
      </w:r>
      <w:r w:rsidRPr="007D13D6">
        <w:rPr>
          <w:bCs/>
          <w:sz w:val="24"/>
          <w:szCs w:val="24"/>
        </w:rPr>
        <w:t xml:space="preserve">10-item </w:t>
      </w:r>
      <w:r w:rsidRPr="007D13D6">
        <w:rPr>
          <w:rFonts w:hint="eastAsia"/>
          <w:bCs/>
          <w:sz w:val="24"/>
          <w:szCs w:val="24"/>
        </w:rPr>
        <w:t>moral outrage scale (</w:t>
      </w:r>
      <w:r w:rsidRPr="007D13D6">
        <w:rPr>
          <w:bCs/>
          <w:sz w:val="24"/>
          <w:szCs w:val="24"/>
        </w:rPr>
        <w:t>Montada, Schmitt, &amp;</w:t>
      </w:r>
      <w:r w:rsidRPr="007D13D6">
        <w:rPr>
          <w:rFonts w:hint="eastAsia"/>
          <w:bCs/>
          <w:sz w:val="24"/>
          <w:szCs w:val="24"/>
        </w:rPr>
        <w:t xml:space="preserve"> </w:t>
      </w:r>
      <w:r w:rsidRPr="007D13D6">
        <w:rPr>
          <w:bCs/>
          <w:sz w:val="24"/>
          <w:szCs w:val="24"/>
        </w:rPr>
        <w:t>Dalbert, 1986). Sample items are:</w:t>
      </w:r>
      <w:r w:rsidRPr="007D13D6">
        <w:rPr>
          <w:rFonts w:hint="eastAsia"/>
          <w:bCs/>
          <w:sz w:val="24"/>
          <w:szCs w:val="24"/>
        </w:rPr>
        <w:t xml:space="preserve"> </w:t>
      </w:r>
      <w:r w:rsidRPr="007D13D6">
        <w:rPr>
          <w:bCs/>
          <w:sz w:val="24"/>
          <w:szCs w:val="24"/>
        </w:rPr>
        <w:t>“I feel really angry when I learn about people who are suffering from injustice” and “I feel morally outraged by social injustice</w:t>
      </w:r>
      <w:r w:rsidR="00FE3326">
        <w:rPr>
          <w:bCs/>
          <w:sz w:val="24"/>
          <w:szCs w:val="24"/>
        </w:rPr>
        <w:t>”</w:t>
      </w:r>
      <w:r w:rsidRPr="007D13D6">
        <w:rPr>
          <w:bCs/>
          <w:sz w:val="24"/>
          <w:szCs w:val="24"/>
        </w:rPr>
        <w:t xml:space="preserve"> (1</w:t>
      </w:r>
      <w:r w:rsidRPr="007D13D6">
        <w:rPr>
          <w:rFonts w:hint="eastAsia"/>
          <w:bCs/>
          <w:sz w:val="24"/>
          <w:szCs w:val="24"/>
        </w:rPr>
        <w:t xml:space="preserve"> =</w:t>
      </w:r>
      <w:r w:rsidRPr="007D13D6">
        <w:rPr>
          <w:bCs/>
          <w:sz w:val="24"/>
          <w:szCs w:val="24"/>
        </w:rPr>
        <w:t xml:space="preserve"> </w:t>
      </w:r>
      <w:r w:rsidRPr="007D13D6">
        <w:rPr>
          <w:bCs/>
          <w:i/>
          <w:sz w:val="24"/>
          <w:szCs w:val="24"/>
        </w:rPr>
        <w:t>strongly disagree</w:t>
      </w:r>
      <w:r w:rsidRPr="007D13D6">
        <w:rPr>
          <w:rFonts w:hint="eastAsia"/>
          <w:bCs/>
          <w:sz w:val="24"/>
          <w:szCs w:val="24"/>
        </w:rPr>
        <w:t>,</w:t>
      </w:r>
      <w:r w:rsidRPr="007D13D6">
        <w:rPr>
          <w:bCs/>
          <w:sz w:val="24"/>
          <w:szCs w:val="24"/>
        </w:rPr>
        <w:t xml:space="preserve"> 6 </w:t>
      </w:r>
      <w:r w:rsidRPr="007D13D6">
        <w:rPr>
          <w:rFonts w:hint="eastAsia"/>
          <w:bCs/>
          <w:sz w:val="24"/>
          <w:szCs w:val="24"/>
        </w:rPr>
        <w:t xml:space="preserve">= </w:t>
      </w:r>
      <w:r w:rsidRPr="007D13D6">
        <w:rPr>
          <w:bCs/>
          <w:i/>
          <w:sz w:val="24"/>
          <w:szCs w:val="24"/>
        </w:rPr>
        <w:t>strongly agree</w:t>
      </w:r>
      <w:r w:rsidRPr="007D13D6">
        <w:rPr>
          <w:rFonts w:hint="eastAsia"/>
          <w:bCs/>
          <w:sz w:val="24"/>
          <w:szCs w:val="24"/>
        </w:rPr>
        <w:t xml:space="preserve">; </w:t>
      </w:r>
      <w:r w:rsidRPr="007D13D6">
        <w:rPr>
          <w:bCs/>
          <w:sz w:val="24"/>
          <w:szCs w:val="24"/>
        </w:rPr>
        <w:t>α</w:t>
      </w:r>
      <w:r w:rsidRPr="007D13D6">
        <w:rPr>
          <w:rFonts w:hint="eastAsia"/>
          <w:bCs/>
          <w:sz w:val="24"/>
          <w:szCs w:val="24"/>
        </w:rPr>
        <w:t xml:space="preserve"> = .83).</w:t>
      </w:r>
    </w:p>
    <w:p w14:paraId="5105E9F9" w14:textId="34151BA2" w:rsidR="00B66866" w:rsidRPr="007D13D6" w:rsidRDefault="003F2BEE" w:rsidP="003F2BEE">
      <w:pPr>
        <w:autoSpaceDE w:val="0"/>
        <w:autoSpaceDN w:val="0"/>
        <w:adjustRightInd w:val="0"/>
        <w:spacing w:line="480" w:lineRule="exact"/>
        <w:rPr>
          <w:bCs/>
          <w:color w:val="000000"/>
          <w:kern w:val="0"/>
          <w:sz w:val="24"/>
          <w:szCs w:val="24"/>
        </w:rPr>
      </w:pPr>
      <w:r>
        <w:rPr>
          <w:b/>
          <w:bCs/>
          <w:color w:val="000000"/>
          <w:kern w:val="0"/>
          <w:sz w:val="24"/>
          <w:szCs w:val="24"/>
        </w:rPr>
        <w:t xml:space="preserve">2.2 </w:t>
      </w:r>
      <w:r w:rsidR="00B66866" w:rsidRPr="007D13D6">
        <w:rPr>
          <w:b/>
          <w:bCs/>
          <w:color w:val="000000"/>
          <w:kern w:val="0"/>
          <w:sz w:val="24"/>
          <w:szCs w:val="24"/>
        </w:rPr>
        <w:t>Results</w:t>
      </w:r>
      <w:r w:rsidR="00BE6E1C" w:rsidRPr="007D13D6">
        <w:rPr>
          <w:b/>
          <w:bCs/>
          <w:color w:val="000000"/>
          <w:kern w:val="0"/>
          <w:sz w:val="24"/>
          <w:szCs w:val="24"/>
        </w:rPr>
        <w:t xml:space="preserve"> and Discussion</w:t>
      </w:r>
    </w:p>
    <w:p w14:paraId="6AEDDB6F" w14:textId="019F6D85" w:rsidR="00114289" w:rsidRPr="007D13D6" w:rsidRDefault="00715A12" w:rsidP="0043038C">
      <w:pPr>
        <w:spacing w:line="480" w:lineRule="exact"/>
        <w:ind w:firstLine="420"/>
        <w:jc w:val="left"/>
        <w:rPr>
          <w:kern w:val="0"/>
          <w:sz w:val="24"/>
          <w:szCs w:val="24"/>
        </w:rPr>
      </w:pPr>
      <w:r w:rsidRPr="007D13D6">
        <w:rPr>
          <w:bCs/>
          <w:sz w:val="24"/>
          <w:szCs w:val="24"/>
        </w:rPr>
        <w:t xml:space="preserve">We </w:t>
      </w:r>
      <w:r w:rsidR="00EB686D" w:rsidRPr="007D13D6">
        <w:rPr>
          <w:bCs/>
          <w:sz w:val="24"/>
          <w:szCs w:val="24"/>
        </w:rPr>
        <w:t>analyzed the data using</w:t>
      </w:r>
      <w:r w:rsidR="00114289" w:rsidRPr="007D13D6">
        <w:rPr>
          <w:bCs/>
          <w:sz w:val="24"/>
          <w:szCs w:val="24"/>
        </w:rPr>
        <w:t xml:space="preserve"> </w:t>
      </w:r>
      <w:r w:rsidRPr="007D13D6">
        <w:rPr>
          <w:sz w:val="24"/>
          <w:szCs w:val="24"/>
        </w:rPr>
        <w:t>2</w:t>
      </w:r>
      <w:r w:rsidRPr="007D13D6">
        <w:rPr>
          <w:rFonts w:eastAsia="MTSYN"/>
          <w:kern w:val="0"/>
          <w:sz w:val="24"/>
          <w:szCs w:val="24"/>
        </w:rPr>
        <w:t xml:space="preserve"> (c</w:t>
      </w:r>
      <w:r w:rsidRPr="007D13D6">
        <w:rPr>
          <w:rFonts w:eastAsia="MTSYN" w:hint="eastAsia"/>
          <w:kern w:val="0"/>
          <w:sz w:val="24"/>
          <w:szCs w:val="24"/>
        </w:rPr>
        <w:t xml:space="preserve">ommunal </w:t>
      </w:r>
      <w:r w:rsidRPr="007D13D6">
        <w:rPr>
          <w:rFonts w:eastAsia="MTSYN"/>
          <w:kern w:val="0"/>
          <w:sz w:val="24"/>
          <w:szCs w:val="24"/>
        </w:rPr>
        <w:t>n</w:t>
      </w:r>
      <w:r w:rsidRPr="007D13D6">
        <w:rPr>
          <w:rFonts w:eastAsia="MTSYN" w:hint="eastAsia"/>
          <w:kern w:val="0"/>
          <w:sz w:val="24"/>
          <w:szCs w:val="24"/>
        </w:rPr>
        <w:t>arcissism</w:t>
      </w:r>
      <w:r w:rsidRPr="007D13D6">
        <w:rPr>
          <w:rFonts w:eastAsia="MTSYN"/>
          <w:kern w:val="0"/>
          <w:sz w:val="24"/>
          <w:szCs w:val="24"/>
        </w:rPr>
        <w:t>: high, low</w:t>
      </w:r>
      <w:r w:rsidRPr="007D13D6">
        <w:rPr>
          <w:kern w:val="0"/>
          <w:sz w:val="24"/>
          <w:szCs w:val="24"/>
        </w:rPr>
        <w:t xml:space="preserve">) </w:t>
      </w:r>
      <w:r w:rsidRPr="007D13D6">
        <w:rPr>
          <w:rFonts w:eastAsia="MTSYN"/>
          <w:kern w:val="0"/>
          <w:sz w:val="24"/>
          <w:szCs w:val="24"/>
        </w:rPr>
        <w:t>×</w:t>
      </w:r>
      <w:r w:rsidRPr="007D13D6">
        <w:rPr>
          <w:sz w:val="24"/>
          <w:szCs w:val="24"/>
        </w:rPr>
        <w:t xml:space="preserve"> </w:t>
      </w:r>
      <w:r w:rsidRPr="007D13D6">
        <w:rPr>
          <w:rFonts w:eastAsia="MTSYN"/>
          <w:kern w:val="0"/>
          <w:sz w:val="24"/>
          <w:szCs w:val="24"/>
        </w:rPr>
        <w:t xml:space="preserve">2 </w:t>
      </w:r>
      <w:r w:rsidRPr="007D13D6">
        <w:rPr>
          <w:sz w:val="24"/>
          <w:szCs w:val="24"/>
        </w:rPr>
        <w:t>(</w:t>
      </w:r>
      <w:r w:rsidRPr="007D13D6">
        <w:rPr>
          <w:kern w:val="0"/>
          <w:sz w:val="24"/>
          <w:szCs w:val="24"/>
        </w:rPr>
        <w:t xml:space="preserve">offer: </w:t>
      </w:r>
      <w:r w:rsidR="002D6B63">
        <w:rPr>
          <w:noProof/>
          <w:sz w:val="24"/>
          <w:szCs w:val="24"/>
        </w:rPr>
        <w:t>equitable</w:t>
      </w:r>
      <w:r w:rsidR="002D6B63">
        <w:rPr>
          <w:kern w:val="0"/>
          <w:sz w:val="24"/>
          <w:szCs w:val="24"/>
        </w:rPr>
        <w:t>,</w:t>
      </w:r>
      <w:r w:rsidR="002D6B63">
        <w:rPr>
          <w:rFonts w:hint="eastAsia"/>
          <w:kern w:val="0"/>
          <w:sz w:val="24"/>
          <w:szCs w:val="24"/>
        </w:rPr>
        <w:t xml:space="preserve"> inequitable</w:t>
      </w:r>
      <w:r w:rsidRPr="007D13D6">
        <w:rPr>
          <w:kern w:val="0"/>
          <w:sz w:val="24"/>
          <w:szCs w:val="24"/>
        </w:rPr>
        <w:t>) Analyses of Variance (ANOVA</w:t>
      </w:r>
      <w:r w:rsidR="0005165D" w:rsidRPr="007D13D6">
        <w:rPr>
          <w:kern w:val="0"/>
          <w:sz w:val="24"/>
          <w:szCs w:val="24"/>
        </w:rPr>
        <w:t>s</w:t>
      </w:r>
      <w:r w:rsidRPr="007D13D6">
        <w:rPr>
          <w:kern w:val="0"/>
          <w:sz w:val="24"/>
          <w:szCs w:val="24"/>
        </w:rPr>
        <w:t>). Communal narcissism was a between-subjects factor,</w:t>
      </w:r>
      <w:r w:rsidR="00E76A50" w:rsidRPr="007D13D6">
        <w:rPr>
          <w:kern w:val="0"/>
          <w:sz w:val="24"/>
          <w:szCs w:val="24"/>
        </w:rPr>
        <w:t xml:space="preserve"> </w:t>
      </w:r>
      <w:r w:rsidR="00483153">
        <w:rPr>
          <w:kern w:val="0"/>
          <w:sz w:val="24"/>
          <w:szCs w:val="24"/>
        </w:rPr>
        <w:t xml:space="preserve">and </w:t>
      </w:r>
      <w:r w:rsidRPr="007D13D6">
        <w:rPr>
          <w:kern w:val="0"/>
          <w:sz w:val="24"/>
          <w:szCs w:val="24"/>
        </w:rPr>
        <w:t xml:space="preserve">offer </w:t>
      </w:r>
      <w:r w:rsidR="00483153">
        <w:rPr>
          <w:kern w:val="0"/>
          <w:sz w:val="24"/>
          <w:szCs w:val="24"/>
        </w:rPr>
        <w:t xml:space="preserve">was </w:t>
      </w:r>
      <w:r w:rsidRPr="007D13D6">
        <w:rPr>
          <w:kern w:val="0"/>
          <w:sz w:val="24"/>
          <w:szCs w:val="24"/>
        </w:rPr>
        <w:t>a within-subjects factor.</w:t>
      </w:r>
      <w:r w:rsidR="00064C5C">
        <w:rPr>
          <w:kern w:val="0"/>
          <w:sz w:val="24"/>
          <w:szCs w:val="24"/>
        </w:rPr>
        <w:t xml:space="preserve"> (For intercorrelations among measures, see Online Supplement.)</w:t>
      </w:r>
    </w:p>
    <w:p w14:paraId="42081355" w14:textId="7CD944E7" w:rsidR="00EF6C73" w:rsidRPr="007D13D6" w:rsidRDefault="003F2BEE" w:rsidP="0043038C">
      <w:pPr>
        <w:spacing w:line="480" w:lineRule="exact"/>
        <w:jc w:val="left"/>
        <w:rPr>
          <w:b/>
          <w:bCs/>
          <w:sz w:val="24"/>
          <w:szCs w:val="24"/>
        </w:rPr>
      </w:pPr>
      <w:r>
        <w:rPr>
          <w:b/>
          <w:bCs/>
          <w:sz w:val="24"/>
          <w:szCs w:val="24"/>
        </w:rPr>
        <w:t xml:space="preserve">2.2.1 </w:t>
      </w:r>
      <w:r w:rsidR="00EF6C73" w:rsidRPr="007D13D6">
        <w:rPr>
          <w:b/>
          <w:bCs/>
          <w:sz w:val="24"/>
          <w:szCs w:val="24"/>
        </w:rPr>
        <w:t>Manipulation C</w:t>
      </w:r>
      <w:r w:rsidR="00A83262" w:rsidRPr="007D13D6">
        <w:rPr>
          <w:b/>
          <w:bCs/>
          <w:sz w:val="24"/>
          <w:szCs w:val="24"/>
        </w:rPr>
        <w:t>heck</w:t>
      </w:r>
    </w:p>
    <w:p w14:paraId="4ADA6DD5" w14:textId="0BC45C92" w:rsidR="00B66866" w:rsidRPr="007D13D6" w:rsidRDefault="00E9780A" w:rsidP="0043038C">
      <w:pPr>
        <w:spacing w:line="480" w:lineRule="exact"/>
        <w:ind w:firstLine="420"/>
        <w:jc w:val="left"/>
        <w:rPr>
          <w:bCs/>
          <w:sz w:val="24"/>
          <w:szCs w:val="24"/>
        </w:rPr>
      </w:pPr>
      <w:r w:rsidRPr="007D13D6">
        <w:rPr>
          <w:bCs/>
          <w:sz w:val="24"/>
          <w:szCs w:val="24"/>
        </w:rPr>
        <w:t>A significant offer main effect indicated that p</w:t>
      </w:r>
      <w:r w:rsidR="00B66866" w:rsidRPr="007D13D6">
        <w:rPr>
          <w:bCs/>
          <w:sz w:val="24"/>
          <w:szCs w:val="24"/>
        </w:rPr>
        <w:t xml:space="preserve">roposers regarded equitable offers </w:t>
      </w:r>
      <w:r w:rsidR="00224E13" w:rsidRPr="007D13D6">
        <w:rPr>
          <w:sz w:val="24"/>
          <w:szCs w:val="24"/>
        </w:rPr>
        <w:t>(</w:t>
      </w:r>
      <w:r w:rsidR="00224E13" w:rsidRPr="007D13D6">
        <w:rPr>
          <w:i/>
          <w:sz w:val="24"/>
          <w:szCs w:val="24"/>
        </w:rPr>
        <w:t>M</w:t>
      </w:r>
      <w:r w:rsidR="00224E13" w:rsidRPr="007D13D6">
        <w:rPr>
          <w:sz w:val="24"/>
          <w:szCs w:val="24"/>
        </w:rPr>
        <w:t xml:space="preserve"> = 3.</w:t>
      </w:r>
      <w:r w:rsidR="00224E13" w:rsidRPr="007D13D6">
        <w:rPr>
          <w:rFonts w:hint="eastAsia"/>
          <w:sz w:val="24"/>
          <w:szCs w:val="24"/>
        </w:rPr>
        <w:t>6</w:t>
      </w:r>
      <w:r w:rsidR="00224E13" w:rsidRPr="007D13D6">
        <w:rPr>
          <w:sz w:val="24"/>
          <w:szCs w:val="24"/>
        </w:rPr>
        <w:t xml:space="preserve">2, </w:t>
      </w:r>
      <w:r w:rsidR="00224E13" w:rsidRPr="007D13D6">
        <w:rPr>
          <w:i/>
          <w:sz w:val="24"/>
          <w:szCs w:val="24"/>
        </w:rPr>
        <w:t>SD</w:t>
      </w:r>
      <w:r w:rsidR="00224E13" w:rsidRPr="007D13D6">
        <w:rPr>
          <w:sz w:val="24"/>
          <w:szCs w:val="24"/>
        </w:rPr>
        <w:t xml:space="preserve"> = 0.70)</w:t>
      </w:r>
      <w:r w:rsidR="00224E13" w:rsidRPr="007D13D6">
        <w:rPr>
          <w:bCs/>
          <w:sz w:val="24"/>
          <w:szCs w:val="24"/>
        </w:rPr>
        <w:t xml:space="preserve"> </w:t>
      </w:r>
      <w:r w:rsidR="00B66866" w:rsidRPr="007D13D6">
        <w:rPr>
          <w:bCs/>
          <w:sz w:val="24"/>
          <w:szCs w:val="24"/>
        </w:rPr>
        <w:t>as fairer than inequit</w:t>
      </w:r>
      <w:r w:rsidR="0052119A" w:rsidRPr="007D13D6">
        <w:rPr>
          <w:bCs/>
          <w:sz w:val="24"/>
          <w:szCs w:val="24"/>
        </w:rPr>
        <w:t xml:space="preserve">able </w:t>
      </w:r>
      <w:r w:rsidR="00A16F8C" w:rsidRPr="007D13D6">
        <w:rPr>
          <w:bCs/>
          <w:sz w:val="24"/>
          <w:szCs w:val="24"/>
        </w:rPr>
        <w:t>ones</w:t>
      </w:r>
      <w:r w:rsidR="00B66866" w:rsidRPr="007D13D6">
        <w:rPr>
          <w:bCs/>
          <w:sz w:val="24"/>
          <w:szCs w:val="24"/>
        </w:rPr>
        <w:t xml:space="preserve"> </w:t>
      </w:r>
      <w:r w:rsidR="00B66866" w:rsidRPr="007D13D6">
        <w:rPr>
          <w:sz w:val="24"/>
          <w:szCs w:val="24"/>
        </w:rPr>
        <w:t>(</w:t>
      </w:r>
      <w:r w:rsidR="00B66866" w:rsidRPr="007D13D6">
        <w:rPr>
          <w:i/>
          <w:sz w:val="24"/>
          <w:szCs w:val="24"/>
        </w:rPr>
        <w:t>M</w:t>
      </w:r>
      <w:r w:rsidR="00B66866" w:rsidRPr="007D13D6">
        <w:rPr>
          <w:sz w:val="24"/>
          <w:szCs w:val="24"/>
        </w:rPr>
        <w:t xml:space="preserve"> = 1.4</w:t>
      </w:r>
      <w:r w:rsidR="00B66866" w:rsidRPr="007D13D6">
        <w:rPr>
          <w:rFonts w:hint="eastAsia"/>
          <w:sz w:val="24"/>
          <w:szCs w:val="24"/>
        </w:rPr>
        <w:t>4</w:t>
      </w:r>
      <w:r w:rsidR="00B66866" w:rsidRPr="007D13D6">
        <w:rPr>
          <w:sz w:val="24"/>
          <w:szCs w:val="24"/>
        </w:rPr>
        <w:t xml:space="preserve">, </w:t>
      </w:r>
      <w:r w:rsidR="00B66866" w:rsidRPr="007D13D6">
        <w:rPr>
          <w:i/>
          <w:sz w:val="24"/>
          <w:szCs w:val="24"/>
        </w:rPr>
        <w:t>SD</w:t>
      </w:r>
      <w:r w:rsidR="00B66866" w:rsidRPr="007D13D6">
        <w:rPr>
          <w:sz w:val="24"/>
          <w:szCs w:val="24"/>
        </w:rPr>
        <w:t xml:space="preserve"> = 0.</w:t>
      </w:r>
      <w:r w:rsidR="00B66866" w:rsidRPr="007D13D6">
        <w:rPr>
          <w:rFonts w:hint="eastAsia"/>
          <w:sz w:val="24"/>
          <w:szCs w:val="24"/>
        </w:rPr>
        <w:t>66</w:t>
      </w:r>
      <w:r w:rsidR="00B66866" w:rsidRPr="007D13D6">
        <w:rPr>
          <w:sz w:val="24"/>
          <w:szCs w:val="24"/>
        </w:rPr>
        <w:t xml:space="preserve">), </w:t>
      </w:r>
      <w:r w:rsidR="00B66866" w:rsidRPr="007D13D6">
        <w:rPr>
          <w:i/>
          <w:iCs/>
          <w:sz w:val="24"/>
          <w:szCs w:val="24"/>
        </w:rPr>
        <w:t>F</w:t>
      </w:r>
      <w:r w:rsidR="00B66866" w:rsidRPr="007D13D6">
        <w:rPr>
          <w:sz w:val="24"/>
          <w:szCs w:val="24"/>
        </w:rPr>
        <w:t>(1, 79) = 6</w:t>
      </w:r>
      <w:r w:rsidR="00B66866" w:rsidRPr="007D13D6">
        <w:rPr>
          <w:rFonts w:hint="eastAsia"/>
          <w:sz w:val="24"/>
          <w:szCs w:val="24"/>
        </w:rPr>
        <w:t>38</w:t>
      </w:r>
      <w:r w:rsidR="00B66866" w:rsidRPr="007D13D6">
        <w:rPr>
          <w:sz w:val="24"/>
          <w:szCs w:val="24"/>
        </w:rPr>
        <w:t>.</w:t>
      </w:r>
      <w:r w:rsidR="00B66866" w:rsidRPr="007D13D6">
        <w:rPr>
          <w:rFonts w:hint="eastAsia"/>
          <w:sz w:val="24"/>
          <w:szCs w:val="24"/>
        </w:rPr>
        <w:t>09</w:t>
      </w:r>
      <w:r w:rsidR="00B66866" w:rsidRPr="007D13D6">
        <w:rPr>
          <w:sz w:val="24"/>
          <w:szCs w:val="24"/>
        </w:rPr>
        <w:t xml:space="preserve">, </w:t>
      </w:r>
      <w:r w:rsidR="00B66866" w:rsidRPr="007D13D6">
        <w:rPr>
          <w:i/>
          <w:iCs/>
          <w:sz w:val="24"/>
          <w:szCs w:val="24"/>
        </w:rPr>
        <w:t>p</w:t>
      </w:r>
      <w:r w:rsidR="00B66866" w:rsidRPr="007D13D6">
        <w:rPr>
          <w:sz w:val="24"/>
          <w:szCs w:val="24"/>
        </w:rPr>
        <w:t xml:space="preserve"> &lt; .001, </w:t>
      </w:r>
      <w:r w:rsidR="00964670" w:rsidRPr="007D13D6">
        <w:rPr>
          <w:iCs/>
          <w:sz w:val="24"/>
          <w:szCs w:val="24"/>
        </w:rPr>
        <w:t>ƞ</w:t>
      </w:r>
      <w:r w:rsidR="00964670" w:rsidRPr="007D13D6">
        <w:rPr>
          <w:iCs/>
          <w:sz w:val="24"/>
          <w:szCs w:val="24"/>
          <w:vertAlign w:val="subscript"/>
        </w:rPr>
        <w:t>p</w:t>
      </w:r>
      <w:r w:rsidR="00B66866" w:rsidRPr="007D13D6">
        <w:rPr>
          <w:iCs/>
          <w:sz w:val="24"/>
          <w:szCs w:val="24"/>
          <w:vertAlign w:val="superscript"/>
        </w:rPr>
        <w:t>2</w:t>
      </w:r>
      <w:r w:rsidR="00B66866" w:rsidRPr="007D13D6">
        <w:rPr>
          <w:sz w:val="24"/>
          <w:szCs w:val="24"/>
        </w:rPr>
        <w:t xml:space="preserve"> = .8</w:t>
      </w:r>
      <w:r w:rsidR="00B66866" w:rsidRPr="007D13D6">
        <w:rPr>
          <w:rFonts w:hint="eastAsia"/>
          <w:sz w:val="24"/>
          <w:szCs w:val="24"/>
        </w:rPr>
        <w:t>90</w:t>
      </w:r>
      <w:r w:rsidR="00B66866" w:rsidRPr="007D13D6">
        <w:rPr>
          <w:bCs/>
          <w:sz w:val="24"/>
          <w:szCs w:val="24"/>
        </w:rPr>
        <w:t>.</w:t>
      </w:r>
      <w:r w:rsidRPr="007D13D6">
        <w:rPr>
          <w:bCs/>
          <w:sz w:val="24"/>
          <w:szCs w:val="24"/>
        </w:rPr>
        <w:t xml:space="preserve"> </w:t>
      </w:r>
      <w:r w:rsidR="00637771">
        <w:rPr>
          <w:bCs/>
          <w:sz w:val="24"/>
          <w:szCs w:val="24"/>
        </w:rPr>
        <w:t xml:space="preserve">Crucially, this main effect was </w:t>
      </w:r>
      <w:r w:rsidR="00344762">
        <w:rPr>
          <w:bCs/>
          <w:sz w:val="24"/>
          <w:szCs w:val="24"/>
        </w:rPr>
        <w:t>un</w:t>
      </w:r>
      <w:r w:rsidR="00637771">
        <w:rPr>
          <w:bCs/>
          <w:sz w:val="24"/>
          <w:szCs w:val="24"/>
        </w:rPr>
        <w:t>qualified by</w:t>
      </w:r>
      <w:r w:rsidR="00B66866" w:rsidRPr="007D13D6">
        <w:rPr>
          <w:sz w:val="24"/>
          <w:szCs w:val="24"/>
        </w:rPr>
        <w:t xml:space="preserve"> the Communal Narcissism </w:t>
      </w:r>
      <w:bookmarkStart w:id="36" w:name="OLE_LINK12"/>
      <w:bookmarkStart w:id="37" w:name="OLE_LINK13"/>
      <w:r w:rsidR="00B66866" w:rsidRPr="007D13D6">
        <w:rPr>
          <w:sz w:val="24"/>
          <w:szCs w:val="24"/>
        </w:rPr>
        <w:t xml:space="preserve">× </w:t>
      </w:r>
      <w:bookmarkEnd w:id="36"/>
      <w:bookmarkEnd w:id="37"/>
      <w:r w:rsidR="00B66866" w:rsidRPr="007D13D6">
        <w:rPr>
          <w:sz w:val="24"/>
          <w:szCs w:val="24"/>
        </w:rPr>
        <w:t>Offer interaction</w:t>
      </w:r>
      <w:r w:rsidR="00E76A50" w:rsidRPr="007D13D6">
        <w:rPr>
          <w:sz w:val="24"/>
          <w:szCs w:val="24"/>
        </w:rPr>
        <w:t xml:space="preserve">, </w:t>
      </w:r>
      <w:r w:rsidR="00E76A50" w:rsidRPr="007D13D6">
        <w:rPr>
          <w:i/>
          <w:iCs/>
          <w:sz w:val="24"/>
          <w:szCs w:val="24"/>
        </w:rPr>
        <w:t>F</w:t>
      </w:r>
      <w:r w:rsidR="00E76A50" w:rsidRPr="007D13D6">
        <w:rPr>
          <w:sz w:val="24"/>
          <w:szCs w:val="24"/>
        </w:rPr>
        <w:t xml:space="preserve">(1, 79) = </w:t>
      </w:r>
      <w:r w:rsidR="00E76A50" w:rsidRPr="007D13D6">
        <w:rPr>
          <w:rFonts w:hint="eastAsia"/>
          <w:sz w:val="24"/>
          <w:szCs w:val="24"/>
        </w:rPr>
        <w:t>0.06</w:t>
      </w:r>
      <w:r w:rsidR="00E76A50" w:rsidRPr="007D13D6">
        <w:rPr>
          <w:sz w:val="24"/>
          <w:szCs w:val="24"/>
        </w:rPr>
        <w:t xml:space="preserve">, </w:t>
      </w:r>
      <w:r w:rsidR="00E76A50" w:rsidRPr="007D13D6">
        <w:rPr>
          <w:i/>
          <w:iCs/>
          <w:sz w:val="24"/>
          <w:szCs w:val="24"/>
        </w:rPr>
        <w:t>p</w:t>
      </w:r>
      <w:r w:rsidR="00E76A50" w:rsidRPr="007D13D6">
        <w:rPr>
          <w:sz w:val="24"/>
          <w:szCs w:val="24"/>
        </w:rPr>
        <w:t xml:space="preserve"> </w:t>
      </w:r>
      <w:r w:rsidR="00E76A50" w:rsidRPr="007D13D6">
        <w:rPr>
          <w:rFonts w:hint="eastAsia"/>
          <w:sz w:val="24"/>
          <w:szCs w:val="24"/>
        </w:rPr>
        <w:t>=</w:t>
      </w:r>
      <w:r w:rsidR="00E76A50" w:rsidRPr="007D13D6">
        <w:rPr>
          <w:sz w:val="24"/>
          <w:szCs w:val="24"/>
        </w:rPr>
        <w:t xml:space="preserve"> .</w:t>
      </w:r>
      <w:r w:rsidR="00E76A50" w:rsidRPr="007D13D6">
        <w:rPr>
          <w:rFonts w:hint="eastAsia"/>
          <w:sz w:val="24"/>
          <w:szCs w:val="24"/>
        </w:rPr>
        <w:t>81</w:t>
      </w:r>
      <w:r w:rsidR="00E76A50" w:rsidRPr="007D13D6">
        <w:rPr>
          <w:sz w:val="24"/>
          <w:szCs w:val="24"/>
        </w:rPr>
        <w:t xml:space="preserve">, </w:t>
      </w:r>
      <w:r w:rsidR="00E76A50" w:rsidRPr="007D13D6">
        <w:rPr>
          <w:iCs/>
          <w:sz w:val="24"/>
          <w:szCs w:val="24"/>
        </w:rPr>
        <w:t>ƞ</w:t>
      </w:r>
      <w:r w:rsidR="00E76A50" w:rsidRPr="007D13D6">
        <w:rPr>
          <w:rFonts w:hint="eastAsia"/>
          <w:iCs/>
          <w:sz w:val="24"/>
          <w:szCs w:val="24"/>
          <w:vertAlign w:val="subscript"/>
        </w:rPr>
        <w:t>p</w:t>
      </w:r>
      <w:r w:rsidR="00E76A50" w:rsidRPr="007D13D6">
        <w:rPr>
          <w:iCs/>
          <w:sz w:val="24"/>
          <w:szCs w:val="24"/>
          <w:vertAlign w:val="superscript"/>
        </w:rPr>
        <w:t>2</w:t>
      </w:r>
      <w:r w:rsidR="00E76A50" w:rsidRPr="007D13D6">
        <w:rPr>
          <w:sz w:val="24"/>
          <w:szCs w:val="24"/>
        </w:rPr>
        <w:t xml:space="preserve"> = .</w:t>
      </w:r>
      <w:r w:rsidR="00E76A50" w:rsidRPr="007D13D6">
        <w:rPr>
          <w:rFonts w:hint="eastAsia"/>
          <w:sz w:val="24"/>
          <w:szCs w:val="24"/>
        </w:rPr>
        <w:t>001</w:t>
      </w:r>
      <w:r w:rsidRPr="007D13D6">
        <w:rPr>
          <w:sz w:val="24"/>
          <w:szCs w:val="24"/>
        </w:rPr>
        <w:t>:</w:t>
      </w:r>
      <w:r w:rsidR="00B66866" w:rsidRPr="007D13D6">
        <w:rPr>
          <w:sz w:val="24"/>
          <w:szCs w:val="24"/>
        </w:rPr>
        <w:t xml:space="preserve"> High and low </w:t>
      </w:r>
      <w:r w:rsidR="000C3222" w:rsidRPr="007D13D6">
        <w:rPr>
          <w:noProof/>
          <w:sz w:val="24"/>
          <w:szCs w:val="24"/>
        </w:rPr>
        <w:t xml:space="preserve">communal narcissists </w:t>
      </w:r>
      <w:r w:rsidR="00B66866" w:rsidRPr="007D13D6">
        <w:rPr>
          <w:sz w:val="24"/>
          <w:szCs w:val="24"/>
        </w:rPr>
        <w:t xml:space="preserve">did not differ in their </w:t>
      </w:r>
      <w:r w:rsidRPr="007D13D6">
        <w:rPr>
          <w:sz w:val="24"/>
          <w:szCs w:val="24"/>
        </w:rPr>
        <w:t xml:space="preserve">fairness </w:t>
      </w:r>
      <w:r w:rsidR="00B66866" w:rsidRPr="007D13D6">
        <w:rPr>
          <w:sz w:val="24"/>
          <w:szCs w:val="24"/>
        </w:rPr>
        <w:t>perceptions of offer</w:t>
      </w:r>
      <w:r w:rsidRPr="007D13D6">
        <w:rPr>
          <w:sz w:val="24"/>
          <w:szCs w:val="24"/>
        </w:rPr>
        <w:t>s they made</w:t>
      </w:r>
      <w:r w:rsidR="00B66866" w:rsidRPr="007D13D6">
        <w:rPr>
          <w:bCs/>
          <w:sz w:val="24"/>
          <w:szCs w:val="24"/>
        </w:rPr>
        <w:t>.</w:t>
      </w:r>
      <w:r w:rsidRPr="007D13D6">
        <w:rPr>
          <w:bCs/>
          <w:sz w:val="24"/>
          <w:szCs w:val="24"/>
        </w:rPr>
        <w:t xml:space="preserve"> </w:t>
      </w:r>
      <w:r w:rsidRPr="007D13D6">
        <w:rPr>
          <w:sz w:val="24"/>
          <w:szCs w:val="24"/>
        </w:rPr>
        <w:t xml:space="preserve">The communal narcissism main effect was not significant, </w:t>
      </w:r>
      <w:r w:rsidRPr="007D13D6">
        <w:rPr>
          <w:i/>
          <w:iCs/>
          <w:sz w:val="24"/>
          <w:szCs w:val="24"/>
        </w:rPr>
        <w:t>F</w:t>
      </w:r>
      <w:r w:rsidRPr="007D13D6">
        <w:rPr>
          <w:sz w:val="24"/>
          <w:szCs w:val="24"/>
        </w:rPr>
        <w:t xml:space="preserve">(1, 79) = </w:t>
      </w:r>
      <w:r w:rsidRPr="007D13D6">
        <w:rPr>
          <w:rFonts w:hint="eastAsia"/>
          <w:sz w:val="24"/>
          <w:szCs w:val="24"/>
        </w:rPr>
        <w:t>0.54</w:t>
      </w:r>
      <w:r w:rsidRPr="007D13D6">
        <w:rPr>
          <w:sz w:val="24"/>
          <w:szCs w:val="24"/>
        </w:rPr>
        <w:t xml:space="preserve">, </w:t>
      </w:r>
      <w:r w:rsidRPr="007D13D6">
        <w:rPr>
          <w:i/>
          <w:iCs/>
          <w:sz w:val="24"/>
          <w:szCs w:val="24"/>
        </w:rPr>
        <w:t>p</w:t>
      </w:r>
      <w:r w:rsidRPr="007D13D6">
        <w:rPr>
          <w:sz w:val="24"/>
          <w:szCs w:val="24"/>
        </w:rPr>
        <w:t xml:space="preserve"> </w:t>
      </w:r>
      <w:r w:rsidRPr="007D13D6">
        <w:rPr>
          <w:rFonts w:hint="eastAsia"/>
          <w:sz w:val="24"/>
          <w:szCs w:val="24"/>
        </w:rPr>
        <w:t>=</w:t>
      </w:r>
      <w:r w:rsidRPr="007D13D6">
        <w:rPr>
          <w:sz w:val="24"/>
          <w:szCs w:val="24"/>
        </w:rPr>
        <w:t xml:space="preserve"> .</w:t>
      </w:r>
      <w:r w:rsidRPr="007D13D6">
        <w:rPr>
          <w:rFonts w:hint="eastAsia"/>
          <w:sz w:val="24"/>
          <w:szCs w:val="24"/>
        </w:rPr>
        <w:t>46</w:t>
      </w:r>
      <w:r w:rsidRPr="007D13D6">
        <w:rPr>
          <w:sz w:val="24"/>
          <w:szCs w:val="24"/>
        </w:rPr>
        <w:t xml:space="preserve">, </w:t>
      </w:r>
      <w:r w:rsidR="00964670" w:rsidRPr="007D13D6">
        <w:rPr>
          <w:iCs/>
          <w:sz w:val="24"/>
          <w:szCs w:val="24"/>
        </w:rPr>
        <w:t>ƞ</w:t>
      </w:r>
      <w:r w:rsidR="00964670" w:rsidRPr="007D13D6">
        <w:rPr>
          <w:iCs/>
          <w:sz w:val="24"/>
          <w:szCs w:val="24"/>
          <w:vertAlign w:val="subscript"/>
        </w:rPr>
        <w:t>p</w:t>
      </w:r>
      <w:r w:rsidRPr="007D13D6">
        <w:rPr>
          <w:iCs/>
          <w:sz w:val="24"/>
          <w:szCs w:val="24"/>
          <w:vertAlign w:val="superscript"/>
        </w:rPr>
        <w:t>2</w:t>
      </w:r>
      <w:r w:rsidRPr="007D13D6">
        <w:rPr>
          <w:sz w:val="24"/>
          <w:szCs w:val="24"/>
        </w:rPr>
        <w:t xml:space="preserve"> = .</w:t>
      </w:r>
      <w:r w:rsidRPr="007D13D6">
        <w:rPr>
          <w:rFonts w:hint="eastAsia"/>
          <w:sz w:val="24"/>
          <w:szCs w:val="24"/>
        </w:rPr>
        <w:t>007</w:t>
      </w:r>
      <w:r w:rsidRPr="007D13D6">
        <w:rPr>
          <w:sz w:val="24"/>
          <w:szCs w:val="24"/>
        </w:rPr>
        <w:t>.</w:t>
      </w:r>
    </w:p>
    <w:p w14:paraId="38B468EF" w14:textId="071FF8BA" w:rsidR="00B66866" w:rsidRPr="007D13D6" w:rsidRDefault="00E9780A" w:rsidP="0043038C">
      <w:pPr>
        <w:spacing w:line="480" w:lineRule="exact"/>
        <w:ind w:firstLine="420"/>
        <w:jc w:val="left"/>
        <w:rPr>
          <w:sz w:val="24"/>
          <w:szCs w:val="24"/>
        </w:rPr>
      </w:pPr>
      <w:r w:rsidRPr="007D13D6">
        <w:rPr>
          <w:bCs/>
          <w:sz w:val="24"/>
          <w:szCs w:val="24"/>
        </w:rPr>
        <w:t xml:space="preserve">A significant offer main effect also indicated that </w:t>
      </w:r>
      <w:r w:rsidR="00B66866" w:rsidRPr="007D13D6">
        <w:rPr>
          <w:bCs/>
          <w:sz w:val="24"/>
          <w:szCs w:val="24"/>
        </w:rPr>
        <w:t>responders regarded equitable offers</w:t>
      </w:r>
      <w:r w:rsidRPr="007D13D6">
        <w:rPr>
          <w:bCs/>
          <w:sz w:val="24"/>
          <w:szCs w:val="24"/>
        </w:rPr>
        <w:t xml:space="preserve"> </w:t>
      </w:r>
      <w:r w:rsidRPr="007D13D6">
        <w:rPr>
          <w:sz w:val="24"/>
          <w:szCs w:val="24"/>
        </w:rPr>
        <w:t>(</w:t>
      </w:r>
      <w:r w:rsidRPr="007D13D6">
        <w:rPr>
          <w:i/>
          <w:sz w:val="24"/>
          <w:szCs w:val="24"/>
        </w:rPr>
        <w:t>M</w:t>
      </w:r>
      <w:r w:rsidRPr="007D13D6">
        <w:rPr>
          <w:sz w:val="24"/>
          <w:szCs w:val="24"/>
        </w:rPr>
        <w:t xml:space="preserve"> = 3.72, </w:t>
      </w:r>
      <w:r w:rsidRPr="007D13D6">
        <w:rPr>
          <w:i/>
          <w:sz w:val="24"/>
          <w:szCs w:val="24"/>
        </w:rPr>
        <w:t>SD</w:t>
      </w:r>
      <w:r w:rsidRPr="007D13D6">
        <w:rPr>
          <w:sz w:val="24"/>
          <w:szCs w:val="24"/>
        </w:rPr>
        <w:t xml:space="preserve"> = 0.70)</w:t>
      </w:r>
      <w:r w:rsidRPr="007D13D6">
        <w:rPr>
          <w:bCs/>
          <w:sz w:val="24"/>
          <w:szCs w:val="24"/>
        </w:rPr>
        <w:t xml:space="preserve"> </w:t>
      </w:r>
      <w:r w:rsidR="00B66866" w:rsidRPr="007D13D6">
        <w:rPr>
          <w:bCs/>
          <w:sz w:val="24"/>
          <w:szCs w:val="24"/>
        </w:rPr>
        <w:t xml:space="preserve">fairer than inequitable ones </w:t>
      </w:r>
      <w:r w:rsidR="00B66866" w:rsidRPr="007D13D6">
        <w:rPr>
          <w:sz w:val="24"/>
          <w:szCs w:val="24"/>
        </w:rPr>
        <w:t>(</w:t>
      </w:r>
      <w:r w:rsidR="00B66866" w:rsidRPr="007D13D6">
        <w:rPr>
          <w:i/>
          <w:sz w:val="24"/>
          <w:szCs w:val="24"/>
        </w:rPr>
        <w:t>M</w:t>
      </w:r>
      <w:r w:rsidR="00B66866" w:rsidRPr="007D13D6">
        <w:rPr>
          <w:sz w:val="24"/>
          <w:szCs w:val="24"/>
        </w:rPr>
        <w:t xml:space="preserve"> = 1.48, </w:t>
      </w:r>
      <w:r w:rsidR="00B66866" w:rsidRPr="007D13D6">
        <w:rPr>
          <w:i/>
          <w:sz w:val="24"/>
          <w:szCs w:val="24"/>
        </w:rPr>
        <w:t>SD</w:t>
      </w:r>
      <w:r w:rsidR="00B66866" w:rsidRPr="007D13D6">
        <w:rPr>
          <w:sz w:val="24"/>
          <w:szCs w:val="24"/>
        </w:rPr>
        <w:t xml:space="preserve"> = 0.54), </w:t>
      </w:r>
      <w:bookmarkStart w:id="38" w:name="OLE_LINK10"/>
      <w:bookmarkStart w:id="39" w:name="OLE_LINK11"/>
      <w:r w:rsidR="00B66866" w:rsidRPr="007D13D6">
        <w:rPr>
          <w:i/>
          <w:iCs/>
          <w:sz w:val="24"/>
          <w:szCs w:val="24"/>
        </w:rPr>
        <w:t>F</w:t>
      </w:r>
      <w:r w:rsidR="00B66866" w:rsidRPr="007D13D6">
        <w:rPr>
          <w:sz w:val="24"/>
          <w:szCs w:val="24"/>
        </w:rPr>
        <w:t xml:space="preserve">(1, 79) = 608.88, </w:t>
      </w:r>
      <w:r w:rsidR="00B66866" w:rsidRPr="007D13D6">
        <w:rPr>
          <w:i/>
          <w:iCs/>
          <w:sz w:val="24"/>
          <w:szCs w:val="24"/>
        </w:rPr>
        <w:t>p</w:t>
      </w:r>
      <w:r w:rsidR="00B66866" w:rsidRPr="007D13D6">
        <w:rPr>
          <w:sz w:val="24"/>
          <w:szCs w:val="24"/>
        </w:rPr>
        <w:t xml:space="preserve"> &lt; .001, </w:t>
      </w:r>
      <w:r w:rsidR="00964670" w:rsidRPr="007D13D6">
        <w:rPr>
          <w:iCs/>
          <w:sz w:val="24"/>
          <w:szCs w:val="24"/>
        </w:rPr>
        <w:t>ƞ</w:t>
      </w:r>
      <w:r w:rsidR="00964670" w:rsidRPr="007D13D6">
        <w:rPr>
          <w:iCs/>
          <w:sz w:val="24"/>
          <w:szCs w:val="24"/>
          <w:vertAlign w:val="subscript"/>
        </w:rPr>
        <w:t>p</w:t>
      </w:r>
      <w:r w:rsidR="00B66866" w:rsidRPr="007D13D6">
        <w:rPr>
          <w:iCs/>
          <w:sz w:val="24"/>
          <w:szCs w:val="24"/>
          <w:vertAlign w:val="superscript"/>
        </w:rPr>
        <w:t>2</w:t>
      </w:r>
      <w:r w:rsidR="00B66866" w:rsidRPr="007D13D6">
        <w:rPr>
          <w:sz w:val="24"/>
          <w:szCs w:val="24"/>
        </w:rPr>
        <w:t xml:space="preserve"> = .885</w:t>
      </w:r>
      <w:bookmarkEnd w:id="38"/>
      <w:bookmarkEnd w:id="39"/>
      <w:r w:rsidR="00B66866" w:rsidRPr="007D13D6">
        <w:rPr>
          <w:bCs/>
          <w:sz w:val="24"/>
          <w:szCs w:val="24"/>
        </w:rPr>
        <w:t xml:space="preserve">. </w:t>
      </w:r>
      <w:r w:rsidR="00637771">
        <w:rPr>
          <w:bCs/>
          <w:sz w:val="24"/>
          <w:szCs w:val="24"/>
        </w:rPr>
        <w:t>Importantly</w:t>
      </w:r>
      <w:r w:rsidRPr="007D13D6">
        <w:rPr>
          <w:bCs/>
          <w:sz w:val="24"/>
          <w:szCs w:val="24"/>
        </w:rPr>
        <w:t>, th</w:t>
      </w:r>
      <w:r w:rsidR="00637771">
        <w:rPr>
          <w:bCs/>
          <w:sz w:val="24"/>
          <w:szCs w:val="24"/>
        </w:rPr>
        <w:t xml:space="preserve">is main effect was </w:t>
      </w:r>
      <w:r w:rsidR="00344762">
        <w:rPr>
          <w:bCs/>
          <w:sz w:val="24"/>
          <w:szCs w:val="24"/>
        </w:rPr>
        <w:t>un</w:t>
      </w:r>
      <w:r w:rsidR="00637771">
        <w:rPr>
          <w:bCs/>
          <w:sz w:val="24"/>
          <w:szCs w:val="24"/>
        </w:rPr>
        <w:t>qualified by the</w:t>
      </w:r>
      <w:r w:rsidRPr="007D13D6">
        <w:rPr>
          <w:bCs/>
          <w:sz w:val="24"/>
          <w:szCs w:val="24"/>
        </w:rPr>
        <w:t xml:space="preserve"> </w:t>
      </w:r>
      <w:r w:rsidRPr="007D13D6">
        <w:rPr>
          <w:sz w:val="24"/>
          <w:szCs w:val="24"/>
        </w:rPr>
        <w:t>Communal Narcissism × Offer interaction,</w:t>
      </w:r>
      <w:r w:rsidRPr="007D13D6">
        <w:rPr>
          <w:i/>
          <w:iCs/>
          <w:sz w:val="24"/>
          <w:szCs w:val="24"/>
        </w:rPr>
        <w:t xml:space="preserve"> F</w:t>
      </w:r>
      <w:r w:rsidRPr="007D13D6">
        <w:rPr>
          <w:sz w:val="24"/>
          <w:szCs w:val="24"/>
        </w:rPr>
        <w:t xml:space="preserve">(1, 79) = </w:t>
      </w:r>
      <w:r w:rsidR="00756E3B" w:rsidRPr="007D13D6">
        <w:rPr>
          <w:rFonts w:hint="eastAsia"/>
          <w:sz w:val="24"/>
          <w:szCs w:val="24"/>
        </w:rPr>
        <w:t>0.14</w:t>
      </w:r>
      <w:r w:rsidRPr="007D13D6">
        <w:rPr>
          <w:sz w:val="24"/>
          <w:szCs w:val="24"/>
        </w:rPr>
        <w:t xml:space="preserve">, </w:t>
      </w:r>
      <w:r w:rsidRPr="007D13D6">
        <w:rPr>
          <w:i/>
          <w:iCs/>
          <w:sz w:val="24"/>
          <w:szCs w:val="24"/>
        </w:rPr>
        <w:t>p</w:t>
      </w:r>
      <w:r w:rsidRPr="007D13D6">
        <w:rPr>
          <w:sz w:val="24"/>
          <w:szCs w:val="24"/>
        </w:rPr>
        <w:t xml:space="preserve"> </w:t>
      </w:r>
      <w:r w:rsidRPr="007D13D6">
        <w:rPr>
          <w:rFonts w:hint="eastAsia"/>
          <w:sz w:val="24"/>
          <w:szCs w:val="24"/>
        </w:rPr>
        <w:t>=</w:t>
      </w:r>
      <w:r w:rsidRPr="007D13D6">
        <w:rPr>
          <w:sz w:val="24"/>
          <w:szCs w:val="24"/>
        </w:rPr>
        <w:t xml:space="preserve"> .</w:t>
      </w:r>
      <w:r w:rsidRPr="007D13D6">
        <w:rPr>
          <w:rFonts w:hint="eastAsia"/>
          <w:sz w:val="24"/>
          <w:szCs w:val="24"/>
        </w:rPr>
        <w:t>7</w:t>
      </w:r>
      <w:r w:rsidR="000850FA" w:rsidRPr="007D13D6">
        <w:rPr>
          <w:sz w:val="24"/>
          <w:szCs w:val="24"/>
        </w:rPr>
        <w:t>1</w:t>
      </w:r>
      <w:r w:rsidRPr="007D13D6">
        <w:rPr>
          <w:sz w:val="24"/>
          <w:szCs w:val="24"/>
        </w:rPr>
        <w:t xml:space="preserve">, </w:t>
      </w:r>
      <w:r w:rsidR="00964670" w:rsidRPr="007D13D6">
        <w:rPr>
          <w:iCs/>
          <w:sz w:val="24"/>
          <w:szCs w:val="24"/>
        </w:rPr>
        <w:t>ƞ</w:t>
      </w:r>
      <w:r w:rsidR="00964670" w:rsidRPr="007D13D6">
        <w:rPr>
          <w:iCs/>
          <w:sz w:val="24"/>
          <w:szCs w:val="24"/>
          <w:vertAlign w:val="subscript"/>
        </w:rPr>
        <w:t>p</w:t>
      </w:r>
      <w:r w:rsidRPr="007D13D6">
        <w:rPr>
          <w:iCs/>
          <w:sz w:val="24"/>
          <w:szCs w:val="24"/>
          <w:vertAlign w:val="superscript"/>
        </w:rPr>
        <w:t>2</w:t>
      </w:r>
      <w:r w:rsidRPr="007D13D6">
        <w:rPr>
          <w:sz w:val="24"/>
          <w:szCs w:val="24"/>
        </w:rPr>
        <w:t xml:space="preserve"> = .</w:t>
      </w:r>
      <w:r w:rsidRPr="007D13D6">
        <w:rPr>
          <w:rFonts w:hint="eastAsia"/>
          <w:sz w:val="24"/>
          <w:szCs w:val="24"/>
        </w:rPr>
        <w:t>002</w:t>
      </w:r>
      <w:r w:rsidRPr="007D13D6">
        <w:rPr>
          <w:sz w:val="24"/>
          <w:szCs w:val="24"/>
        </w:rPr>
        <w:t xml:space="preserve">: High and low </w:t>
      </w:r>
      <w:r w:rsidR="000C3222" w:rsidRPr="007D13D6">
        <w:rPr>
          <w:noProof/>
          <w:sz w:val="24"/>
          <w:szCs w:val="24"/>
        </w:rPr>
        <w:t xml:space="preserve">communal narcissists </w:t>
      </w:r>
      <w:r w:rsidRPr="007D13D6">
        <w:rPr>
          <w:sz w:val="24"/>
          <w:szCs w:val="24"/>
        </w:rPr>
        <w:t>did not differ in their fairness perceptions of offers they received</w:t>
      </w:r>
      <w:r w:rsidRPr="007D13D6">
        <w:rPr>
          <w:bCs/>
          <w:sz w:val="24"/>
          <w:szCs w:val="24"/>
        </w:rPr>
        <w:t xml:space="preserve">. </w:t>
      </w:r>
      <w:r w:rsidR="00637771">
        <w:rPr>
          <w:bCs/>
          <w:sz w:val="24"/>
          <w:szCs w:val="24"/>
        </w:rPr>
        <w:t>As above, t</w:t>
      </w:r>
      <w:r w:rsidRPr="007D13D6">
        <w:rPr>
          <w:bCs/>
          <w:sz w:val="24"/>
          <w:szCs w:val="24"/>
        </w:rPr>
        <w:t xml:space="preserve">he </w:t>
      </w:r>
      <w:r w:rsidR="00B66866" w:rsidRPr="007D13D6">
        <w:rPr>
          <w:sz w:val="24"/>
          <w:szCs w:val="24"/>
        </w:rPr>
        <w:t>communal narcissism main effect</w:t>
      </w:r>
      <w:r w:rsidRPr="007D13D6">
        <w:rPr>
          <w:sz w:val="24"/>
          <w:szCs w:val="24"/>
        </w:rPr>
        <w:t xml:space="preserve"> was not significant</w:t>
      </w:r>
      <w:r w:rsidR="00B66866" w:rsidRPr="007D13D6">
        <w:rPr>
          <w:sz w:val="24"/>
          <w:szCs w:val="24"/>
        </w:rPr>
        <w:t>,</w:t>
      </w:r>
      <w:r w:rsidR="00B66866" w:rsidRPr="007D13D6">
        <w:rPr>
          <w:i/>
          <w:iCs/>
          <w:sz w:val="24"/>
          <w:szCs w:val="24"/>
        </w:rPr>
        <w:t xml:space="preserve"> F</w:t>
      </w:r>
      <w:r w:rsidR="00B66866" w:rsidRPr="007D13D6">
        <w:rPr>
          <w:sz w:val="24"/>
          <w:szCs w:val="24"/>
        </w:rPr>
        <w:t xml:space="preserve">(1, 79) = </w:t>
      </w:r>
      <w:r w:rsidR="00756E3B" w:rsidRPr="007D13D6">
        <w:rPr>
          <w:rFonts w:hint="eastAsia"/>
          <w:sz w:val="24"/>
          <w:szCs w:val="24"/>
        </w:rPr>
        <w:t>0.45</w:t>
      </w:r>
      <w:r w:rsidR="00B66866" w:rsidRPr="007D13D6">
        <w:rPr>
          <w:sz w:val="24"/>
          <w:szCs w:val="24"/>
        </w:rPr>
        <w:t xml:space="preserve">, </w:t>
      </w:r>
      <w:r w:rsidR="00B66866" w:rsidRPr="007D13D6">
        <w:rPr>
          <w:i/>
          <w:iCs/>
          <w:sz w:val="24"/>
          <w:szCs w:val="24"/>
        </w:rPr>
        <w:t>p</w:t>
      </w:r>
      <w:r w:rsidR="00B66866" w:rsidRPr="007D13D6">
        <w:rPr>
          <w:sz w:val="24"/>
          <w:szCs w:val="24"/>
        </w:rPr>
        <w:t xml:space="preserve"> </w:t>
      </w:r>
      <w:r w:rsidR="00B66866" w:rsidRPr="007D13D6">
        <w:rPr>
          <w:rFonts w:hint="eastAsia"/>
          <w:sz w:val="24"/>
          <w:szCs w:val="24"/>
        </w:rPr>
        <w:t>=</w:t>
      </w:r>
      <w:r w:rsidR="00B66866" w:rsidRPr="007D13D6">
        <w:rPr>
          <w:sz w:val="24"/>
          <w:szCs w:val="24"/>
        </w:rPr>
        <w:t xml:space="preserve"> .</w:t>
      </w:r>
      <w:r w:rsidR="00B66866" w:rsidRPr="007D13D6">
        <w:rPr>
          <w:rFonts w:hint="eastAsia"/>
          <w:sz w:val="24"/>
          <w:szCs w:val="24"/>
        </w:rPr>
        <w:t>50</w:t>
      </w:r>
      <w:r w:rsidR="00B66866" w:rsidRPr="007D13D6">
        <w:rPr>
          <w:sz w:val="24"/>
          <w:szCs w:val="24"/>
        </w:rPr>
        <w:t xml:space="preserve">, </w:t>
      </w:r>
      <w:r w:rsidR="00964670" w:rsidRPr="007D13D6">
        <w:rPr>
          <w:iCs/>
          <w:sz w:val="24"/>
          <w:szCs w:val="24"/>
        </w:rPr>
        <w:t>ƞ</w:t>
      </w:r>
      <w:r w:rsidR="00964670" w:rsidRPr="007D13D6">
        <w:rPr>
          <w:iCs/>
          <w:sz w:val="24"/>
          <w:szCs w:val="24"/>
          <w:vertAlign w:val="subscript"/>
        </w:rPr>
        <w:t>p</w:t>
      </w:r>
      <w:r w:rsidR="00B66866" w:rsidRPr="007D13D6">
        <w:rPr>
          <w:iCs/>
          <w:sz w:val="24"/>
          <w:szCs w:val="24"/>
          <w:vertAlign w:val="superscript"/>
        </w:rPr>
        <w:t>2</w:t>
      </w:r>
      <w:r w:rsidR="00B66866" w:rsidRPr="007D13D6">
        <w:rPr>
          <w:sz w:val="24"/>
          <w:szCs w:val="24"/>
        </w:rPr>
        <w:t xml:space="preserve"> = .</w:t>
      </w:r>
      <w:r w:rsidR="00B66866" w:rsidRPr="007D13D6">
        <w:rPr>
          <w:rFonts w:hint="eastAsia"/>
          <w:sz w:val="24"/>
          <w:szCs w:val="24"/>
        </w:rPr>
        <w:t>006</w:t>
      </w:r>
      <w:r w:rsidRPr="007D13D6">
        <w:rPr>
          <w:sz w:val="24"/>
          <w:szCs w:val="24"/>
        </w:rPr>
        <w:t>.</w:t>
      </w:r>
    </w:p>
    <w:p w14:paraId="7C2A6985" w14:textId="7E858726" w:rsidR="00EF6C73" w:rsidRPr="007D13D6" w:rsidRDefault="003F2BEE" w:rsidP="0043038C">
      <w:pPr>
        <w:spacing w:line="480" w:lineRule="exact"/>
        <w:jc w:val="left"/>
        <w:rPr>
          <w:b/>
          <w:bCs/>
          <w:sz w:val="24"/>
          <w:szCs w:val="24"/>
        </w:rPr>
      </w:pPr>
      <w:r>
        <w:rPr>
          <w:b/>
          <w:sz w:val="24"/>
          <w:szCs w:val="24"/>
        </w:rPr>
        <w:t xml:space="preserve">2.2.2 </w:t>
      </w:r>
      <w:r w:rsidR="00EF6C73" w:rsidRPr="007D13D6">
        <w:rPr>
          <w:b/>
          <w:sz w:val="24"/>
          <w:szCs w:val="24"/>
        </w:rPr>
        <w:t>Social Decision-Making</w:t>
      </w:r>
    </w:p>
    <w:p w14:paraId="021F0536" w14:textId="743325A1" w:rsidR="00F55AF2" w:rsidRPr="007D13D6" w:rsidRDefault="00F55AF2" w:rsidP="0043038C">
      <w:pPr>
        <w:autoSpaceDE w:val="0"/>
        <w:autoSpaceDN w:val="0"/>
        <w:adjustRightInd w:val="0"/>
        <w:spacing w:line="480" w:lineRule="exact"/>
        <w:ind w:firstLine="420"/>
        <w:jc w:val="left"/>
        <w:rPr>
          <w:rFonts w:eastAsia="Microsoft YaHei UI"/>
          <w:color w:val="000000"/>
          <w:sz w:val="24"/>
          <w:szCs w:val="24"/>
        </w:rPr>
      </w:pPr>
      <w:r w:rsidRPr="007532EF">
        <w:rPr>
          <w:rFonts w:eastAsia="Microsoft YaHei UI"/>
          <w:color w:val="000000" w:themeColor="text1"/>
          <w:sz w:val="24"/>
          <w:szCs w:val="24"/>
        </w:rPr>
        <w:t xml:space="preserve">For proposers, we analyzed the </w:t>
      </w:r>
      <w:r w:rsidR="008168FE" w:rsidRPr="007532EF">
        <w:rPr>
          <w:rFonts w:eastAsia="Microsoft YaHei UI"/>
          <w:color w:val="000000" w:themeColor="text1"/>
          <w:sz w:val="24"/>
          <w:szCs w:val="24"/>
        </w:rPr>
        <w:t xml:space="preserve">number </w:t>
      </w:r>
      <w:r w:rsidRPr="007532EF">
        <w:rPr>
          <w:rFonts w:eastAsia="Microsoft YaHei UI"/>
          <w:color w:val="000000" w:themeColor="text1"/>
          <w:sz w:val="24"/>
          <w:szCs w:val="24"/>
        </w:rPr>
        <w:t xml:space="preserve">of </w:t>
      </w:r>
      <w:r w:rsidR="002D6B63">
        <w:rPr>
          <w:noProof/>
          <w:sz w:val="24"/>
          <w:szCs w:val="24"/>
        </w:rPr>
        <w:t>equitable</w:t>
      </w:r>
      <w:r w:rsidRPr="007532EF">
        <w:rPr>
          <w:rFonts w:eastAsia="Microsoft YaHei UI"/>
          <w:color w:val="000000" w:themeColor="text1"/>
          <w:sz w:val="24"/>
          <w:szCs w:val="24"/>
        </w:rPr>
        <w:t xml:space="preserve"> offers</w:t>
      </w:r>
      <w:r w:rsidR="008168FE" w:rsidRPr="007532EF">
        <w:rPr>
          <w:rFonts w:eastAsia="Microsoft YaHei UI"/>
          <w:color w:val="000000" w:themeColor="text1"/>
          <w:sz w:val="24"/>
          <w:szCs w:val="24"/>
        </w:rPr>
        <w:t xml:space="preserve"> </w:t>
      </w:r>
      <w:r w:rsidRPr="007532EF">
        <w:rPr>
          <w:rFonts w:eastAsia="Microsoft YaHei UI"/>
          <w:color w:val="000000" w:themeColor="text1"/>
          <w:sz w:val="24"/>
          <w:szCs w:val="24"/>
        </w:rPr>
        <w:t xml:space="preserve">and the </w:t>
      </w:r>
      <w:r w:rsidR="008168FE" w:rsidRPr="007532EF">
        <w:rPr>
          <w:rFonts w:eastAsia="Microsoft YaHei UI"/>
          <w:color w:val="000000" w:themeColor="text1"/>
          <w:sz w:val="24"/>
          <w:szCs w:val="24"/>
        </w:rPr>
        <w:t xml:space="preserve">number </w:t>
      </w:r>
      <w:r w:rsidRPr="007532EF">
        <w:rPr>
          <w:rFonts w:eastAsia="Microsoft YaHei UI"/>
          <w:color w:val="000000" w:themeColor="text1"/>
          <w:sz w:val="24"/>
          <w:szCs w:val="24"/>
        </w:rPr>
        <w:t xml:space="preserve">of </w:t>
      </w:r>
      <w:r w:rsidR="002D6B63">
        <w:rPr>
          <w:rFonts w:eastAsia="Microsoft YaHei UI"/>
          <w:color w:val="000000" w:themeColor="text1"/>
          <w:sz w:val="24"/>
          <w:szCs w:val="24"/>
        </w:rPr>
        <w:t>inequitable</w:t>
      </w:r>
      <w:r w:rsidRPr="007532EF">
        <w:rPr>
          <w:rFonts w:eastAsia="Microsoft YaHei UI"/>
          <w:color w:val="000000" w:themeColor="text1"/>
          <w:sz w:val="24"/>
          <w:szCs w:val="24"/>
        </w:rPr>
        <w:t xml:space="preserve"> offers made. </w:t>
      </w:r>
      <w:r w:rsidRPr="007D13D6">
        <w:rPr>
          <w:rFonts w:eastAsia="Microsoft YaHei UI"/>
          <w:color w:val="000000"/>
          <w:sz w:val="24"/>
          <w:szCs w:val="24"/>
        </w:rPr>
        <w:t xml:space="preserve">For responders, we analyzed the rejection rate of </w:t>
      </w:r>
      <w:r w:rsidR="002D6B63">
        <w:rPr>
          <w:rFonts w:eastAsia="Microsoft YaHei UI"/>
          <w:color w:val="000000"/>
          <w:sz w:val="24"/>
          <w:szCs w:val="24"/>
        </w:rPr>
        <w:t>inequitable</w:t>
      </w:r>
      <w:r w:rsidRPr="007D13D6">
        <w:rPr>
          <w:rFonts w:eastAsia="Microsoft YaHei UI"/>
          <w:color w:val="000000"/>
          <w:sz w:val="24"/>
          <w:szCs w:val="24"/>
        </w:rPr>
        <w:t xml:space="preserve"> to </w:t>
      </w:r>
      <w:r w:rsidR="002D6B63">
        <w:rPr>
          <w:noProof/>
          <w:sz w:val="24"/>
          <w:szCs w:val="24"/>
        </w:rPr>
        <w:t>equitable</w:t>
      </w:r>
      <w:r w:rsidRPr="007D13D6">
        <w:rPr>
          <w:rFonts w:eastAsia="Microsoft YaHei UI"/>
          <w:color w:val="000000"/>
          <w:sz w:val="24"/>
          <w:szCs w:val="24"/>
        </w:rPr>
        <w:t xml:space="preserve"> offers received. </w:t>
      </w:r>
    </w:p>
    <w:p w14:paraId="7B179FB0" w14:textId="78271D64" w:rsidR="00B66866" w:rsidRPr="007D13D6" w:rsidRDefault="00B66866" w:rsidP="0043038C">
      <w:pPr>
        <w:autoSpaceDE w:val="0"/>
        <w:autoSpaceDN w:val="0"/>
        <w:adjustRightInd w:val="0"/>
        <w:spacing w:line="480" w:lineRule="exact"/>
        <w:ind w:firstLine="420"/>
        <w:jc w:val="left"/>
        <w:rPr>
          <w:sz w:val="24"/>
          <w:szCs w:val="24"/>
        </w:rPr>
      </w:pPr>
      <w:r w:rsidRPr="007D13D6">
        <w:rPr>
          <w:rFonts w:hint="eastAsia"/>
          <w:b/>
          <w:bCs/>
          <w:sz w:val="24"/>
          <w:szCs w:val="24"/>
        </w:rPr>
        <w:t>Proposers.</w:t>
      </w:r>
      <w:r w:rsidRPr="007D13D6">
        <w:rPr>
          <w:sz w:val="24"/>
          <w:szCs w:val="24"/>
        </w:rPr>
        <w:t xml:space="preserve"> </w:t>
      </w:r>
      <w:r w:rsidR="00796E20" w:rsidRPr="007D13D6">
        <w:rPr>
          <w:sz w:val="24"/>
          <w:szCs w:val="24"/>
        </w:rPr>
        <w:t>We</w:t>
      </w:r>
      <w:r w:rsidRPr="007D13D6">
        <w:rPr>
          <w:sz w:val="24"/>
          <w:szCs w:val="24"/>
        </w:rPr>
        <w:t xml:space="preserve"> tested whether high</w:t>
      </w:r>
      <w:r w:rsidR="000C3222" w:rsidRPr="007D13D6">
        <w:rPr>
          <w:sz w:val="24"/>
          <w:szCs w:val="24"/>
        </w:rPr>
        <w:t xml:space="preserve"> (relative to low)</w:t>
      </w:r>
      <w:r w:rsidRPr="007D13D6">
        <w:rPr>
          <w:sz w:val="24"/>
          <w:szCs w:val="24"/>
        </w:rPr>
        <w:t xml:space="preserve"> </w:t>
      </w:r>
      <w:r w:rsidR="000C3222" w:rsidRPr="007D13D6">
        <w:rPr>
          <w:noProof/>
          <w:sz w:val="24"/>
          <w:szCs w:val="24"/>
        </w:rPr>
        <w:t xml:space="preserve">communal narcissists </w:t>
      </w:r>
      <w:r w:rsidRPr="007D13D6">
        <w:rPr>
          <w:noProof/>
          <w:sz w:val="24"/>
          <w:szCs w:val="24"/>
        </w:rPr>
        <w:t xml:space="preserve">would </w:t>
      </w:r>
      <w:r w:rsidR="00715A12" w:rsidRPr="007D13D6">
        <w:rPr>
          <w:noProof/>
          <w:sz w:val="24"/>
          <w:szCs w:val="24"/>
        </w:rPr>
        <w:t xml:space="preserve">be more </w:t>
      </w:r>
      <w:r w:rsidR="00637771" w:rsidRPr="007D13D6">
        <w:rPr>
          <w:noProof/>
          <w:sz w:val="24"/>
          <w:szCs w:val="24"/>
        </w:rPr>
        <w:t xml:space="preserve">likely </w:t>
      </w:r>
      <w:r w:rsidR="00637771">
        <w:rPr>
          <w:noProof/>
          <w:sz w:val="24"/>
          <w:szCs w:val="24"/>
        </w:rPr>
        <w:t>versus</w:t>
      </w:r>
      <w:r w:rsidR="00637771" w:rsidRPr="007D13D6">
        <w:rPr>
          <w:noProof/>
          <w:sz w:val="24"/>
          <w:szCs w:val="24"/>
        </w:rPr>
        <w:t xml:space="preserve"> </w:t>
      </w:r>
      <w:r w:rsidR="00715A12" w:rsidRPr="007D13D6">
        <w:rPr>
          <w:noProof/>
          <w:sz w:val="24"/>
          <w:szCs w:val="24"/>
        </w:rPr>
        <w:t xml:space="preserve">equally likely to make </w:t>
      </w:r>
      <w:r w:rsidR="00BC2BC6">
        <w:rPr>
          <w:noProof/>
          <w:sz w:val="24"/>
          <w:szCs w:val="24"/>
        </w:rPr>
        <w:t>equitable</w:t>
      </w:r>
      <w:r w:rsidRPr="007D13D6">
        <w:rPr>
          <w:noProof/>
          <w:sz w:val="24"/>
          <w:szCs w:val="24"/>
        </w:rPr>
        <w:t xml:space="preserve"> than </w:t>
      </w:r>
      <w:r w:rsidR="00CA74F9">
        <w:rPr>
          <w:noProof/>
          <w:sz w:val="24"/>
          <w:szCs w:val="24"/>
        </w:rPr>
        <w:t>inequitable</w:t>
      </w:r>
      <w:r w:rsidRPr="007D13D6">
        <w:rPr>
          <w:noProof/>
          <w:sz w:val="24"/>
          <w:szCs w:val="24"/>
        </w:rPr>
        <w:t xml:space="preserve"> offers. </w:t>
      </w:r>
      <w:r w:rsidR="007A202A" w:rsidRPr="007D13D6">
        <w:rPr>
          <w:sz w:val="24"/>
          <w:szCs w:val="24"/>
        </w:rPr>
        <w:t>Replicating past findings (</w:t>
      </w:r>
      <w:r w:rsidR="007A202A" w:rsidRPr="007D13D6">
        <w:rPr>
          <w:noProof/>
          <w:sz w:val="24"/>
          <w:szCs w:val="24"/>
        </w:rPr>
        <w:t>Güth</w:t>
      </w:r>
      <w:r w:rsidR="00A07F55" w:rsidRPr="007D13D6">
        <w:rPr>
          <w:noProof/>
          <w:sz w:val="24"/>
          <w:szCs w:val="24"/>
        </w:rPr>
        <w:t xml:space="preserve"> et al., </w:t>
      </w:r>
      <w:r w:rsidR="007A202A" w:rsidRPr="007D13D6">
        <w:rPr>
          <w:noProof/>
          <w:sz w:val="24"/>
          <w:szCs w:val="24"/>
        </w:rPr>
        <w:t>1982</w:t>
      </w:r>
      <w:r w:rsidR="007A202A" w:rsidRPr="007D13D6">
        <w:rPr>
          <w:rFonts w:hint="eastAsia"/>
          <w:noProof/>
          <w:sz w:val="24"/>
          <w:szCs w:val="24"/>
        </w:rPr>
        <w:t xml:space="preserve">; </w:t>
      </w:r>
      <w:r w:rsidR="007A202A" w:rsidRPr="007D13D6">
        <w:rPr>
          <w:sz w:val="24"/>
          <w:szCs w:val="24"/>
        </w:rPr>
        <w:t>Güth &amp; Tietz, 1990), t</w:t>
      </w:r>
      <w:r w:rsidR="00715A12" w:rsidRPr="007D13D6">
        <w:rPr>
          <w:noProof/>
          <w:sz w:val="24"/>
          <w:szCs w:val="24"/>
        </w:rPr>
        <w:t>he of</w:t>
      </w:r>
      <w:r w:rsidR="000D7965" w:rsidRPr="007D13D6">
        <w:rPr>
          <w:noProof/>
          <w:sz w:val="24"/>
          <w:szCs w:val="24"/>
        </w:rPr>
        <w:t xml:space="preserve">fer main effect was significant, </w:t>
      </w:r>
      <w:r w:rsidR="000D7965" w:rsidRPr="007D13D6">
        <w:rPr>
          <w:i/>
          <w:sz w:val="24"/>
          <w:szCs w:val="24"/>
        </w:rPr>
        <w:t>F</w:t>
      </w:r>
      <w:r w:rsidR="000D7965" w:rsidRPr="007D13D6">
        <w:rPr>
          <w:rFonts w:hint="eastAsia"/>
          <w:sz w:val="24"/>
          <w:szCs w:val="24"/>
        </w:rPr>
        <w:t xml:space="preserve">(1,79) </w:t>
      </w:r>
      <w:r w:rsidR="00756E3B" w:rsidRPr="007D13D6">
        <w:rPr>
          <w:rFonts w:hint="eastAsia"/>
          <w:sz w:val="24"/>
          <w:szCs w:val="24"/>
        </w:rPr>
        <w:t>= 66.82</w:t>
      </w:r>
      <w:r w:rsidR="000D7965" w:rsidRPr="007D13D6">
        <w:rPr>
          <w:sz w:val="24"/>
          <w:szCs w:val="24"/>
        </w:rPr>
        <w:t xml:space="preserve">, </w:t>
      </w:r>
      <w:r w:rsidR="000D7965" w:rsidRPr="007D13D6">
        <w:rPr>
          <w:i/>
          <w:sz w:val="24"/>
          <w:szCs w:val="24"/>
        </w:rPr>
        <w:t>p</w:t>
      </w:r>
      <w:r w:rsidR="000D7965" w:rsidRPr="007D13D6">
        <w:rPr>
          <w:rFonts w:hint="eastAsia"/>
          <w:sz w:val="24"/>
          <w:szCs w:val="24"/>
        </w:rPr>
        <w:t xml:space="preserve"> &lt; .001, </w:t>
      </w:r>
      <w:r w:rsidR="00964670" w:rsidRPr="007D13D6">
        <w:rPr>
          <w:iCs/>
          <w:sz w:val="24"/>
          <w:szCs w:val="24"/>
        </w:rPr>
        <w:t>ƞ</w:t>
      </w:r>
      <w:r w:rsidR="00964670" w:rsidRPr="007D13D6">
        <w:rPr>
          <w:iCs/>
          <w:sz w:val="24"/>
          <w:szCs w:val="24"/>
          <w:vertAlign w:val="subscript"/>
        </w:rPr>
        <w:t>p</w:t>
      </w:r>
      <w:r w:rsidR="000D7965" w:rsidRPr="007D13D6">
        <w:rPr>
          <w:iCs/>
          <w:sz w:val="24"/>
          <w:szCs w:val="24"/>
          <w:vertAlign w:val="superscript"/>
        </w:rPr>
        <w:t>2</w:t>
      </w:r>
      <w:r w:rsidR="000D7965" w:rsidRPr="007D13D6">
        <w:rPr>
          <w:sz w:val="24"/>
          <w:szCs w:val="24"/>
        </w:rPr>
        <w:t xml:space="preserve"> = .</w:t>
      </w:r>
      <w:r w:rsidR="000D7965" w:rsidRPr="007D13D6">
        <w:rPr>
          <w:rFonts w:hint="eastAsia"/>
          <w:sz w:val="24"/>
          <w:szCs w:val="24"/>
        </w:rPr>
        <w:t>466</w:t>
      </w:r>
      <w:r w:rsidR="000D7965" w:rsidRPr="007D13D6">
        <w:rPr>
          <w:sz w:val="24"/>
          <w:szCs w:val="24"/>
        </w:rPr>
        <w:t xml:space="preserve">: </w:t>
      </w:r>
      <w:r w:rsidR="00796E20" w:rsidRPr="007D13D6">
        <w:rPr>
          <w:sz w:val="24"/>
          <w:szCs w:val="24"/>
        </w:rPr>
        <w:t>P</w:t>
      </w:r>
      <w:r w:rsidRPr="007D13D6">
        <w:rPr>
          <w:sz w:val="24"/>
          <w:szCs w:val="24"/>
        </w:rPr>
        <w:t xml:space="preserve">roposers made more </w:t>
      </w:r>
      <w:r w:rsidR="00BC2BC6">
        <w:rPr>
          <w:noProof/>
          <w:sz w:val="24"/>
          <w:szCs w:val="24"/>
        </w:rPr>
        <w:t>equitable</w:t>
      </w:r>
      <w:r w:rsidR="00BC2BC6" w:rsidRPr="007D13D6">
        <w:rPr>
          <w:noProof/>
          <w:sz w:val="24"/>
          <w:szCs w:val="24"/>
        </w:rPr>
        <w:t xml:space="preserve"> </w:t>
      </w:r>
      <w:r w:rsidRPr="007D13D6">
        <w:rPr>
          <w:sz w:val="24"/>
          <w:szCs w:val="24"/>
        </w:rPr>
        <w:t>(</w:t>
      </w:r>
      <w:r w:rsidRPr="007D13D6">
        <w:rPr>
          <w:i/>
          <w:sz w:val="24"/>
          <w:szCs w:val="24"/>
        </w:rPr>
        <w:t>M</w:t>
      </w:r>
      <w:r w:rsidRPr="007D13D6">
        <w:rPr>
          <w:sz w:val="24"/>
          <w:szCs w:val="24"/>
        </w:rPr>
        <w:t xml:space="preserve"> = </w:t>
      </w:r>
      <w:r w:rsidRPr="007D13D6">
        <w:rPr>
          <w:rFonts w:hint="eastAsia"/>
          <w:sz w:val="24"/>
          <w:szCs w:val="24"/>
        </w:rPr>
        <w:t>6.25</w:t>
      </w:r>
      <w:r w:rsidRPr="007D13D6">
        <w:rPr>
          <w:sz w:val="24"/>
          <w:szCs w:val="24"/>
        </w:rPr>
        <w:t xml:space="preserve">, </w:t>
      </w:r>
      <w:r w:rsidRPr="007D13D6">
        <w:rPr>
          <w:i/>
          <w:sz w:val="24"/>
          <w:szCs w:val="24"/>
        </w:rPr>
        <w:t>SD</w:t>
      </w:r>
      <w:r w:rsidRPr="007D13D6">
        <w:rPr>
          <w:sz w:val="24"/>
          <w:szCs w:val="24"/>
        </w:rPr>
        <w:t xml:space="preserve"> = </w:t>
      </w:r>
      <w:r w:rsidRPr="007D13D6">
        <w:rPr>
          <w:rFonts w:hint="eastAsia"/>
          <w:sz w:val="24"/>
          <w:szCs w:val="24"/>
        </w:rPr>
        <w:t>3.48</w:t>
      </w:r>
      <w:r w:rsidRPr="007D13D6">
        <w:rPr>
          <w:sz w:val="24"/>
          <w:szCs w:val="24"/>
        </w:rPr>
        <w:t xml:space="preserve">) than </w:t>
      </w:r>
      <w:r w:rsidR="00CA74F9">
        <w:rPr>
          <w:noProof/>
          <w:sz w:val="24"/>
          <w:szCs w:val="24"/>
        </w:rPr>
        <w:t>inequitable</w:t>
      </w:r>
      <w:r w:rsidR="00BC2BC6" w:rsidRPr="007D13D6">
        <w:rPr>
          <w:noProof/>
          <w:sz w:val="24"/>
          <w:szCs w:val="24"/>
        </w:rPr>
        <w:t xml:space="preserve"> </w:t>
      </w:r>
      <w:r w:rsidRPr="007D13D6">
        <w:rPr>
          <w:sz w:val="24"/>
          <w:szCs w:val="24"/>
        </w:rPr>
        <w:t>(</w:t>
      </w:r>
      <w:r w:rsidRPr="007D13D6">
        <w:rPr>
          <w:i/>
          <w:sz w:val="24"/>
          <w:szCs w:val="24"/>
        </w:rPr>
        <w:t>M</w:t>
      </w:r>
      <w:r w:rsidRPr="007D13D6">
        <w:rPr>
          <w:sz w:val="24"/>
          <w:szCs w:val="24"/>
        </w:rPr>
        <w:t xml:space="preserve"> =</w:t>
      </w:r>
      <w:r w:rsidRPr="007D13D6">
        <w:rPr>
          <w:rFonts w:hint="eastAsia"/>
          <w:sz w:val="24"/>
          <w:szCs w:val="24"/>
        </w:rPr>
        <w:t>1.60,</w:t>
      </w:r>
      <w:r w:rsidRPr="007D13D6">
        <w:rPr>
          <w:sz w:val="24"/>
          <w:szCs w:val="24"/>
        </w:rPr>
        <w:t xml:space="preserve"> </w:t>
      </w:r>
      <w:r w:rsidRPr="007D13D6">
        <w:rPr>
          <w:i/>
          <w:sz w:val="24"/>
          <w:szCs w:val="24"/>
        </w:rPr>
        <w:t>SD</w:t>
      </w:r>
      <w:r w:rsidRPr="007D13D6">
        <w:rPr>
          <w:sz w:val="24"/>
          <w:szCs w:val="24"/>
        </w:rPr>
        <w:t xml:space="preserve"> = </w:t>
      </w:r>
      <w:r w:rsidRPr="007D13D6">
        <w:rPr>
          <w:rFonts w:hint="eastAsia"/>
          <w:sz w:val="24"/>
          <w:szCs w:val="24"/>
        </w:rPr>
        <w:t>2.15</w:t>
      </w:r>
      <w:r w:rsidRPr="007D13D6">
        <w:rPr>
          <w:sz w:val="24"/>
          <w:szCs w:val="24"/>
        </w:rPr>
        <w:t>) offers</w:t>
      </w:r>
      <w:r w:rsidRPr="007D13D6">
        <w:rPr>
          <w:rFonts w:hint="eastAsia"/>
          <w:sz w:val="24"/>
          <w:szCs w:val="24"/>
        </w:rPr>
        <w:t xml:space="preserve">. </w:t>
      </w:r>
      <w:r w:rsidR="00796E20" w:rsidRPr="007D13D6">
        <w:rPr>
          <w:sz w:val="24"/>
          <w:szCs w:val="24"/>
        </w:rPr>
        <w:t>This</w:t>
      </w:r>
      <w:r w:rsidR="00637771">
        <w:rPr>
          <w:sz w:val="24"/>
          <w:szCs w:val="24"/>
        </w:rPr>
        <w:t xml:space="preserve"> main</w:t>
      </w:r>
      <w:r w:rsidR="00796E20" w:rsidRPr="007D13D6">
        <w:rPr>
          <w:sz w:val="24"/>
          <w:szCs w:val="24"/>
        </w:rPr>
        <w:t xml:space="preserve"> effect was qualified by a marginal</w:t>
      </w:r>
      <w:r w:rsidRPr="007D13D6">
        <w:rPr>
          <w:sz w:val="24"/>
          <w:szCs w:val="24"/>
        </w:rPr>
        <w:t xml:space="preserve"> interaction, </w:t>
      </w:r>
      <w:r w:rsidRPr="007D13D6">
        <w:rPr>
          <w:i/>
          <w:sz w:val="24"/>
          <w:szCs w:val="24"/>
        </w:rPr>
        <w:t>F</w:t>
      </w:r>
      <w:r w:rsidRPr="007D13D6">
        <w:rPr>
          <w:rFonts w:hint="eastAsia"/>
          <w:sz w:val="24"/>
          <w:szCs w:val="24"/>
        </w:rPr>
        <w:t>(1,79) = 3.3</w:t>
      </w:r>
      <w:r w:rsidR="00756E3B" w:rsidRPr="007D13D6">
        <w:rPr>
          <w:rFonts w:hint="eastAsia"/>
          <w:sz w:val="24"/>
          <w:szCs w:val="24"/>
        </w:rPr>
        <w:t>1</w:t>
      </w:r>
      <w:r w:rsidRPr="007D13D6">
        <w:rPr>
          <w:sz w:val="24"/>
          <w:szCs w:val="24"/>
        </w:rPr>
        <w:t xml:space="preserve">, </w:t>
      </w:r>
      <w:r w:rsidRPr="007D13D6">
        <w:rPr>
          <w:i/>
          <w:sz w:val="24"/>
          <w:szCs w:val="24"/>
        </w:rPr>
        <w:t>p</w:t>
      </w:r>
      <w:r w:rsidRPr="007D13D6">
        <w:rPr>
          <w:rFonts w:hint="eastAsia"/>
          <w:sz w:val="24"/>
          <w:szCs w:val="24"/>
        </w:rPr>
        <w:t xml:space="preserve"> = .073, </w:t>
      </w:r>
      <w:r w:rsidR="00964670" w:rsidRPr="007D13D6">
        <w:rPr>
          <w:iCs/>
          <w:sz w:val="24"/>
          <w:szCs w:val="24"/>
        </w:rPr>
        <w:t>ƞ</w:t>
      </w:r>
      <w:r w:rsidR="00964670" w:rsidRPr="007D13D6">
        <w:rPr>
          <w:iCs/>
          <w:sz w:val="24"/>
          <w:szCs w:val="24"/>
          <w:vertAlign w:val="subscript"/>
        </w:rPr>
        <w:t>p</w:t>
      </w:r>
      <w:r w:rsidRPr="007D13D6">
        <w:rPr>
          <w:iCs/>
          <w:sz w:val="24"/>
          <w:szCs w:val="24"/>
          <w:vertAlign w:val="superscript"/>
        </w:rPr>
        <w:t>2</w:t>
      </w:r>
      <w:r w:rsidRPr="007D13D6">
        <w:rPr>
          <w:sz w:val="24"/>
          <w:szCs w:val="24"/>
        </w:rPr>
        <w:t xml:space="preserve"> = .</w:t>
      </w:r>
      <w:r w:rsidRPr="007D13D6">
        <w:rPr>
          <w:rFonts w:hint="eastAsia"/>
          <w:sz w:val="24"/>
          <w:szCs w:val="24"/>
        </w:rPr>
        <w:t>040</w:t>
      </w:r>
      <w:r w:rsidRPr="007D13D6">
        <w:rPr>
          <w:sz w:val="24"/>
          <w:szCs w:val="24"/>
        </w:rPr>
        <w:t xml:space="preserve">. </w:t>
      </w:r>
      <w:r w:rsidR="007532EF">
        <w:rPr>
          <w:sz w:val="24"/>
          <w:szCs w:val="24"/>
        </w:rPr>
        <w:t>H</w:t>
      </w:r>
      <w:r w:rsidRPr="007D13D6">
        <w:rPr>
          <w:sz w:val="24"/>
          <w:szCs w:val="24"/>
        </w:rPr>
        <w:t>igh</w:t>
      </w:r>
      <w:r w:rsidR="00BC2BC6">
        <w:rPr>
          <w:sz w:val="24"/>
          <w:szCs w:val="24"/>
        </w:rPr>
        <w:t>s</w:t>
      </w:r>
      <w:r w:rsidR="000C3222" w:rsidRPr="007D13D6">
        <w:rPr>
          <w:noProof/>
          <w:sz w:val="24"/>
          <w:szCs w:val="24"/>
        </w:rPr>
        <w:t xml:space="preserve"> </w:t>
      </w:r>
      <w:r w:rsidRPr="007D13D6">
        <w:rPr>
          <w:sz w:val="24"/>
          <w:szCs w:val="24"/>
        </w:rPr>
        <w:t xml:space="preserve">were more likely to make </w:t>
      </w:r>
      <w:r w:rsidR="00BC2BC6">
        <w:rPr>
          <w:noProof/>
          <w:sz w:val="24"/>
          <w:szCs w:val="24"/>
        </w:rPr>
        <w:t>equitable</w:t>
      </w:r>
      <w:r w:rsidR="00BC2BC6" w:rsidRPr="007D13D6">
        <w:rPr>
          <w:noProof/>
          <w:sz w:val="24"/>
          <w:szCs w:val="24"/>
        </w:rPr>
        <w:t xml:space="preserve"> </w:t>
      </w:r>
      <w:r w:rsidRPr="007D13D6">
        <w:rPr>
          <w:sz w:val="24"/>
          <w:szCs w:val="24"/>
        </w:rPr>
        <w:t>(</w:t>
      </w:r>
      <w:r w:rsidRPr="007D13D6">
        <w:rPr>
          <w:i/>
          <w:sz w:val="24"/>
          <w:szCs w:val="24"/>
        </w:rPr>
        <w:t>M</w:t>
      </w:r>
      <w:r w:rsidRPr="007D13D6">
        <w:rPr>
          <w:sz w:val="24"/>
          <w:szCs w:val="24"/>
        </w:rPr>
        <w:t xml:space="preserve"> =</w:t>
      </w:r>
      <w:r w:rsidRPr="007D13D6">
        <w:rPr>
          <w:rFonts w:hint="eastAsia"/>
          <w:sz w:val="24"/>
          <w:szCs w:val="24"/>
        </w:rPr>
        <w:t xml:space="preserve"> 5.51,</w:t>
      </w:r>
      <w:r w:rsidRPr="007D13D6">
        <w:rPr>
          <w:sz w:val="24"/>
          <w:szCs w:val="24"/>
        </w:rPr>
        <w:t xml:space="preserve"> </w:t>
      </w:r>
      <w:r w:rsidRPr="007D13D6">
        <w:rPr>
          <w:i/>
          <w:sz w:val="24"/>
          <w:szCs w:val="24"/>
        </w:rPr>
        <w:t>SD</w:t>
      </w:r>
      <w:r w:rsidRPr="007D13D6">
        <w:rPr>
          <w:sz w:val="24"/>
          <w:szCs w:val="24"/>
        </w:rPr>
        <w:t xml:space="preserve"> =</w:t>
      </w:r>
      <w:r w:rsidRPr="007D13D6">
        <w:rPr>
          <w:rFonts w:hint="eastAsia"/>
          <w:sz w:val="24"/>
          <w:szCs w:val="24"/>
        </w:rPr>
        <w:t xml:space="preserve"> 3.61</w:t>
      </w:r>
      <w:r w:rsidRPr="007D13D6">
        <w:rPr>
          <w:sz w:val="24"/>
          <w:szCs w:val="24"/>
        </w:rPr>
        <w:t xml:space="preserve">) than </w:t>
      </w:r>
      <w:r w:rsidR="00CA74F9">
        <w:rPr>
          <w:noProof/>
          <w:sz w:val="24"/>
          <w:szCs w:val="24"/>
        </w:rPr>
        <w:t>inequitable</w:t>
      </w:r>
      <w:r w:rsidR="00BC2BC6" w:rsidRPr="007D13D6">
        <w:rPr>
          <w:noProof/>
          <w:sz w:val="24"/>
          <w:szCs w:val="24"/>
        </w:rPr>
        <w:t xml:space="preserve"> </w:t>
      </w:r>
      <w:r w:rsidRPr="007D13D6">
        <w:rPr>
          <w:sz w:val="24"/>
          <w:szCs w:val="24"/>
        </w:rPr>
        <w:t>(</w:t>
      </w:r>
      <w:r w:rsidRPr="007D13D6">
        <w:rPr>
          <w:i/>
          <w:sz w:val="24"/>
          <w:szCs w:val="24"/>
        </w:rPr>
        <w:t>M</w:t>
      </w:r>
      <w:r w:rsidRPr="007D13D6">
        <w:rPr>
          <w:sz w:val="24"/>
          <w:szCs w:val="24"/>
        </w:rPr>
        <w:t xml:space="preserve"> =</w:t>
      </w:r>
      <w:r w:rsidRPr="007D13D6">
        <w:rPr>
          <w:rFonts w:hint="eastAsia"/>
          <w:sz w:val="24"/>
          <w:szCs w:val="24"/>
        </w:rPr>
        <w:t xml:space="preserve"> 1.88</w:t>
      </w:r>
      <w:r w:rsidRPr="007D13D6">
        <w:rPr>
          <w:sz w:val="24"/>
          <w:szCs w:val="24"/>
        </w:rPr>
        <w:t xml:space="preserve">, </w:t>
      </w:r>
      <w:r w:rsidRPr="007D13D6">
        <w:rPr>
          <w:i/>
          <w:sz w:val="24"/>
          <w:szCs w:val="24"/>
        </w:rPr>
        <w:t>SD</w:t>
      </w:r>
      <w:r w:rsidRPr="007D13D6">
        <w:rPr>
          <w:sz w:val="24"/>
          <w:szCs w:val="24"/>
        </w:rPr>
        <w:t xml:space="preserve"> =</w:t>
      </w:r>
      <w:r w:rsidRPr="007D13D6">
        <w:rPr>
          <w:rFonts w:hint="eastAsia"/>
          <w:sz w:val="24"/>
          <w:szCs w:val="24"/>
        </w:rPr>
        <w:t xml:space="preserve"> 2.16</w:t>
      </w:r>
      <w:r w:rsidRPr="007D13D6">
        <w:rPr>
          <w:sz w:val="24"/>
          <w:szCs w:val="24"/>
        </w:rPr>
        <w:t xml:space="preserve">) offers, </w:t>
      </w:r>
      <w:bookmarkStart w:id="40" w:name="_Hlk512447032"/>
      <w:r w:rsidRPr="007D13D6">
        <w:rPr>
          <w:rFonts w:eastAsia="MTSYN" w:hint="eastAsia"/>
          <w:i/>
          <w:kern w:val="0"/>
          <w:sz w:val="24"/>
          <w:szCs w:val="24"/>
        </w:rPr>
        <w:t>t</w:t>
      </w:r>
      <w:r w:rsidR="001E62B3" w:rsidRPr="007D13D6">
        <w:rPr>
          <w:rFonts w:eastAsia="MTSYN" w:hint="eastAsia"/>
          <w:kern w:val="0"/>
          <w:sz w:val="24"/>
          <w:szCs w:val="24"/>
        </w:rPr>
        <w:t>(40) = 4.44</w:t>
      </w:r>
      <w:r w:rsidRPr="007D13D6">
        <w:rPr>
          <w:rFonts w:eastAsia="MTSYN" w:hint="eastAsia"/>
          <w:kern w:val="0"/>
          <w:sz w:val="24"/>
          <w:szCs w:val="24"/>
        </w:rPr>
        <w:t xml:space="preserve">, </w:t>
      </w:r>
      <w:r w:rsidRPr="007D13D6">
        <w:rPr>
          <w:rFonts w:eastAsia="MTSYN"/>
          <w:i/>
          <w:iCs/>
          <w:sz w:val="24"/>
          <w:szCs w:val="24"/>
        </w:rPr>
        <w:t>p</w:t>
      </w:r>
      <w:r w:rsidRPr="007D13D6">
        <w:rPr>
          <w:rFonts w:eastAsia="MTSYN"/>
          <w:sz w:val="24"/>
          <w:szCs w:val="24"/>
        </w:rPr>
        <w:t xml:space="preserve"> </w:t>
      </w:r>
      <w:r w:rsidRPr="007D13D6">
        <w:rPr>
          <w:rFonts w:eastAsia="MTSYN" w:hint="eastAsia"/>
          <w:sz w:val="24"/>
          <w:szCs w:val="24"/>
        </w:rPr>
        <w:t>&lt;</w:t>
      </w:r>
      <w:r w:rsidRPr="007D13D6">
        <w:rPr>
          <w:rFonts w:eastAsia="MTSYN"/>
          <w:sz w:val="24"/>
          <w:szCs w:val="24"/>
        </w:rPr>
        <w:t xml:space="preserve"> .0</w:t>
      </w:r>
      <w:r w:rsidRPr="007D13D6">
        <w:rPr>
          <w:rFonts w:eastAsia="MTSYN" w:hint="eastAsia"/>
          <w:sz w:val="24"/>
          <w:szCs w:val="24"/>
        </w:rPr>
        <w:t>01</w:t>
      </w:r>
      <w:r w:rsidRPr="007D13D6">
        <w:rPr>
          <w:sz w:val="24"/>
          <w:szCs w:val="24"/>
        </w:rPr>
        <w:t>,</w:t>
      </w:r>
      <w:r w:rsidR="00756E3B" w:rsidRPr="007D13D6">
        <w:rPr>
          <w:rFonts w:hint="eastAsia"/>
          <w:sz w:val="24"/>
          <w:szCs w:val="24"/>
        </w:rPr>
        <w:t xml:space="preserve"> </w:t>
      </w:r>
      <w:r w:rsidR="00756E3B" w:rsidRPr="007D13D6">
        <w:rPr>
          <w:rFonts w:hint="eastAsia"/>
          <w:i/>
          <w:sz w:val="24"/>
          <w:szCs w:val="24"/>
        </w:rPr>
        <w:t>d</w:t>
      </w:r>
      <w:r w:rsidR="00756E3B" w:rsidRPr="007D13D6">
        <w:rPr>
          <w:rFonts w:hint="eastAsia"/>
          <w:sz w:val="24"/>
          <w:szCs w:val="24"/>
        </w:rPr>
        <w:t xml:space="preserve"> =</w:t>
      </w:r>
      <w:r w:rsidR="001E62B3" w:rsidRPr="007D13D6">
        <w:rPr>
          <w:rFonts w:hint="eastAsia"/>
          <w:sz w:val="24"/>
          <w:szCs w:val="24"/>
        </w:rPr>
        <w:t xml:space="preserve"> 1.29</w:t>
      </w:r>
      <w:bookmarkEnd w:id="40"/>
      <w:r w:rsidR="00756E3B" w:rsidRPr="007D13D6">
        <w:rPr>
          <w:rFonts w:hint="eastAsia"/>
          <w:sz w:val="24"/>
          <w:szCs w:val="24"/>
        </w:rPr>
        <w:t>,</w:t>
      </w:r>
      <w:r w:rsidR="007532EF">
        <w:rPr>
          <w:sz w:val="24"/>
          <w:szCs w:val="24"/>
        </w:rPr>
        <w:t xml:space="preserve"> but</w:t>
      </w:r>
      <w:r w:rsidRPr="007D13D6">
        <w:rPr>
          <w:sz w:val="24"/>
          <w:szCs w:val="24"/>
        </w:rPr>
        <w:t xml:space="preserve"> low</w:t>
      </w:r>
      <w:r w:rsidR="00BC2BC6">
        <w:rPr>
          <w:sz w:val="24"/>
          <w:szCs w:val="24"/>
        </w:rPr>
        <w:t>s</w:t>
      </w:r>
      <w:r w:rsidR="000C3222" w:rsidRPr="007D13D6">
        <w:rPr>
          <w:noProof/>
          <w:sz w:val="24"/>
          <w:szCs w:val="24"/>
        </w:rPr>
        <w:t xml:space="preserve"> </w:t>
      </w:r>
      <w:r w:rsidRPr="007D13D6">
        <w:rPr>
          <w:sz w:val="24"/>
          <w:szCs w:val="24"/>
        </w:rPr>
        <w:t xml:space="preserve">were much more likely to make </w:t>
      </w:r>
      <w:r w:rsidR="00BC2BC6">
        <w:rPr>
          <w:noProof/>
          <w:sz w:val="24"/>
          <w:szCs w:val="24"/>
        </w:rPr>
        <w:t>equitable</w:t>
      </w:r>
      <w:r w:rsidR="00BC2BC6" w:rsidRPr="007D13D6">
        <w:rPr>
          <w:noProof/>
          <w:sz w:val="24"/>
          <w:szCs w:val="24"/>
        </w:rPr>
        <w:t xml:space="preserve"> </w:t>
      </w:r>
      <w:r w:rsidRPr="007D13D6">
        <w:rPr>
          <w:sz w:val="24"/>
          <w:szCs w:val="24"/>
        </w:rPr>
        <w:t>(</w:t>
      </w:r>
      <w:r w:rsidRPr="007D13D6">
        <w:rPr>
          <w:i/>
          <w:sz w:val="24"/>
          <w:szCs w:val="24"/>
        </w:rPr>
        <w:t>M</w:t>
      </w:r>
      <w:r w:rsidRPr="007D13D6">
        <w:rPr>
          <w:sz w:val="24"/>
          <w:szCs w:val="24"/>
        </w:rPr>
        <w:t xml:space="preserve"> = </w:t>
      </w:r>
      <w:r w:rsidRPr="007D13D6">
        <w:rPr>
          <w:rFonts w:hint="eastAsia"/>
          <w:sz w:val="24"/>
          <w:szCs w:val="24"/>
        </w:rPr>
        <w:t>7.00</w:t>
      </w:r>
      <w:r w:rsidRPr="007D13D6">
        <w:rPr>
          <w:sz w:val="24"/>
          <w:szCs w:val="24"/>
        </w:rPr>
        <w:t xml:space="preserve">, </w:t>
      </w:r>
      <w:r w:rsidRPr="007D13D6">
        <w:rPr>
          <w:i/>
          <w:sz w:val="24"/>
          <w:szCs w:val="24"/>
        </w:rPr>
        <w:t>SD</w:t>
      </w:r>
      <w:r w:rsidRPr="007D13D6">
        <w:rPr>
          <w:sz w:val="24"/>
          <w:szCs w:val="24"/>
        </w:rPr>
        <w:t xml:space="preserve"> =</w:t>
      </w:r>
      <w:r w:rsidRPr="007D13D6">
        <w:rPr>
          <w:rFonts w:hint="eastAsia"/>
          <w:sz w:val="24"/>
          <w:szCs w:val="24"/>
        </w:rPr>
        <w:t xml:space="preserve"> 3.21</w:t>
      </w:r>
      <w:r w:rsidRPr="007D13D6">
        <w:rPr>
          <w:sz w:val="24"/>
          <w:szCs w:val="24"/>
        </w:rPr>
        <w:t xml:space="preserve">) than </w:t>
      </w:r>
      <w:r w:rsidR="00CA74F9">
        <w:rPr>
          <w:noProof/>
          <w:sz w:val="24"/>
          <w:szCs w:val="24"/>
        </w:rPr>
        <w:t>inequitable</w:t>
      </w:r>
      <w:r w:rsidR="00BC2BC6" w:rsidRPr="007D13D6">
        <w:rPr>
          <w:noProof/>
          <w:sz w:val="24"/>
          <w:szCs w:val="24"/>
        </w:rPr>
        <w:t xml:space="preserve"> </w:t>
      </w:r>
      <w:r w:rsidRPr="007D13D6">
        <w:rPr>
          <w:sz w:val="24"/>
          <w:szCs w:val="24"/>
        </w:rPr>
        <w:t>offers (</w:t>
      </w:r>
      <w:r w:rsidRPr="007D13D6">
        <w:rPr>
          <w:i/>
          <w:sz w:val="24"/>
          <w:szCs w:val="24"/>
        </w:rPr>
        <w:t>M</w:t>
      </w:r>
      <w:r w:rsidRPr="007D13D6">
        <w:rPr>
          <w:sz w:val="24"/>
          <w:szCs w:val="24"/>
        </w:rPr>
        <w:t xml:space="preserve"> = </w:t>
      </w:r>
      <w:r w:rsidRPr="007D13D6">
        <w:rPr>
          <w:rFonts w:hint="eastAsia"/>
          <w:sz w:val="24"/>
          <w:szCs w:val="24"/>
        </w:rPr>
        <w:t>1.33</w:t>
      </w:r>
      <w:r w:rsidRPr="007D13D6">
        <w:rPr>
          <w:sz w:val="24"/>
          <w:szCs w:val="24"/>
        </w:rPr>
        <w:t xml:space="preserve">, </w:t>
      </w:r>
      <w:r w:rsidRPr="007D13D6">
        <w:rPr>
          <w:i/>
          <w:sz w:val="24"/>
          <w:szCs w:val="24"/>
        </w:rPr>
        <w:t>SD</w:t>
      </w:r>
      <w:r w:rsidRPr="007D13D6">
        <w:rPr>
          <w:sz w:val="24"/>
          <w:szCs w:val="24"/>
        </w:rPr>
        <w:t xml:space="preserve"> = </w:t>
      </w:r>
      <w:r w:rsidRPr="007D13D6">
        <w:rPr>
          <w:rFonts w:hint="eastAsia"/>
          <w:sz w:val="24"/>
          <w:szCs w:val="24"/>
        </w:rPr>
        <w:t>2.13)</w:t>
      </w:r>
      <w:r w:rsidRPr="007D13D6">
        <w:rPr>
          <w:sz w:val="24"/>
          <w:szCs w:val="24"/>
        </w:rPr>
        <w:t xml:space="preserve">, </w:t>
      </w:r>
      <w:r w:rsidRPr="007D13D6">
        <w:rPr>
          <w:rFonts w:eastAsia="MTSYN" w:hint="eastAsia"/>
          <w:i/>
          <w:kern w:val="0"/>
          <w:sz w:val="24"/>
          <w:szCs w:val="24"/>
        </w:rPr>
        <w:t>t</w:t>
      </w:r>
      <w:r w:rsidR="001E62B3" w:rsidRPr="007D13D6">
        <w:rPr>
          <w:rFonts w:eastAsia="MTSYN" w:hint="eastAsia"/>
          <w:kern w:val="0"/>
          <w:sz w:val="24"/>
          <w:szCs w:val="24"/>
        </w:rPr>
        <w:t>(39) = 7.41</w:t>
      </w:r>
      <w:r w:rsidRPr="007D13D6">
        <w:rPr>
          <w:rFonts w:eastAsia="MTSYN" w:hint="eastAsia"/>
          <w:kern w:val="0"/>
          <w:sz w:val="24"/>
          <w:szCs w:val="24"/>
        </w:rPr>
        <w:t xml:space="preserve">, </w:t>
      </w:r>
      <w:r w:rsidRPr="007D13D6">
        <w:rPr>
          <w:rFonts w:eastAsia="MTSYN"/>
          <w:i/>
          <w:iCs/>
          <w:sz w:val="24"/>
          <w:szCs w:val="24"/>
        </w:rPr>
        <w:t>p</w:t>
      </w:r>
      <w:r w:rsidRPr="007D13D6">
        <w:rPr>
          <w:rFonts w:eastAsia="MTSYN"/>
          <w:sz w:val="24"/>
          <w:szCs w:val="24"/>
        </w:rPr>
        <w:t xml:space="preserve"> </w:t>
      </w:r>
      <w:r w:rsidRPr="007D13D6">
        <w:rPr>
          <w:rFonts w:eastAsia="MTSYN" w:hint="eastAsia"/>
          <w:sz w:val="24"/>
          <w:szCs w:val="24"/>
        </w:rPr>
        <w:t>&lt;</w:t>
      </w:r>
      <w:r w:rsidRPr="007D13D6">
        <w:rPr>
          <w:rFonts w:eastAsia="MTSYN"/>
          <w:sz w:val="24"/>
          <w:szCs w:val="24"/>
        </w:rPr>
        <w:t xml:space="preserve"> .0</w:t>
      </w:r>
      <w:r w:rsidRPr="007D13D6">
        <w:rPr>
          <w:rFonts w:eastAsia="MTSYN" w:hint="eastAsia"/>
          <w:sz w:val="24"/>
          <w:szCs w:val="24"/>
        </w:rPr>
        <w:t>01</w:t>
      </w:r>
      <w:r w:rsidR="001E62B3" w:rsidRPr="007D13D6">
        <w:rPr>
          <w:rFonts w:eastAsia="MTSYN" w:hint="eastAsia"/>
          <w:sz w:val="24"/>
          <w:szCs w:val="24"/>
        </w:rPr>
        <w:t xml:space="preserve">, </w:t>
      </w:r>
      <w:r w:rsidR="001E62B3" w:rsidRPr="007D13D6">
        <w:rPr>
          <w:rFonts w:hint="eastAsia"/>
          <w:i/>
          <w:sz w:val="24"/>
          <w:szCs w:val="24"/>
        </w:rPr>
        <w:t>d</w:t>
      </w:r>
      <w:r w:rsidR="001E62B3" w:rsidRPr="007D13D6">
        <w:rPr>
          <w:rFonts w:hint="eastAsia"/>
          <w:sz w:val="24"/>
          <w:szCs w:val="24"/>
        </w:rPr>
        <w:t xml:space="preserve"> = 2.27</w:t>
      </w:r>
      <w:r w:rsidRPr="007D13D6">
        <w:rPr>
          <w:rFonts w:hint="eastAsia"/>
          <w:sz w:val="24"/>
          <w:szCs w:val="24"/>
        </w:rPr>
        <w:t>.</w:t>
      </w:r>
      <w:r w:rsidR="00294A9E">
        <w:rPr>
          <w:sz w:val="24"/>
          <w:szCs w:val="24"/>
        </w:rPr>
        <w:t xml:space="preserve"> </w:t>
      </w:r>
      <w:r w:rsidR="00294A9E" w:rsidRPr="007532EF">
        <w:rPr>
          <w:color w:val="000000" w:themeColor="text1"/>
          <w:sz w:val="24"/>
          <w:szCs w:val="24"/>
        </w:rPr>
        <w:t>We</w:t>
      </w:r>
      <w:r w:rsidR="007532EF">
        <w:rPr>
          <w:color w:val="000000" w:themeColor="text1"/>
          <w:sz w:val="24"/>
          <w:szCs w:val="24"/>
        </w:rPr>
        <w:t xml:space="preserve"> proceeded to </w:t>
      </w:r>
      <w:r w:rsidR="00BC2477">
        <w:rPr>
          <w:color w:val="000000" w:themeColor="text1"/>
          <w:sz w:val="24"/>
          <w:szCs w:val="24"/>
        </w:rPr>
        <w:t>view</w:t>
      </w:r>
      <w:r w:rsidR="007532EF">
        <w:rPr>
          <w:color w:val="000000" w:themeColor="text1"/>
          <w:sz w:val="24"/>
          <w:szCs w:val="24"/>
        </w:rPr>
        <w:t xml:space="preserve"> the interaction from an alternative angle, namely, by breaking it down on the basis of </w:t>
      </w:r>
      <w:r w:rsidR="00E77E5A" w:rsidRPr="007532EF">
        <w:rPr>
          <w:color w:val="000000" w:themeColor="text1"/>
          <w:sz w:val="24"/>
          <w:szCs w:val="24"/>
        </w:rPr>
        <w:t xml:space="preserve">communal </w:t>
      </w:r>
      <w:r w:rsidR="00294A9E" w:rsidRPr="007532EF">
        <w:rPr>
          <w:color w:val="000000" w:themeColor="text1"/>
          <w:sz w:val="24"/>
          <w:szCs w:val="24"/>
        </w:rPr>
        <w:t>narcissism. High</w:t>
      </w:r>
      <w:r w:rsidR="00E77E5A" w:rsidRPr="007532EF">
        <w:rPr>
          <w:color w:val="000000" w:themeColor="text1"/>
          <w:sz w:val="24"/>
          <w:szCs w:val="24"/>
        </w:rPr>
        <w:t>s</w:t>
      </w:r>
      <w:r w:rsidR="007532EF">
        <w:rPr>
          <w:color w:val="000000" w:themeColor="text1"/>
          <w:sz w:val="24"/>
          <w:szCs w:val="24"/>
        </w:rPr>
        <w:t xml:space="preserve"> tended to make</w:t>
      </w:r>
      <w:r w:rsidR="00294A9E" w:rsidRPr="007532EF">
        <w:rPr>
          <w:color w:val="000000" w:themeColor="text1"/>
          <w:sz w:val="24"/>
          <w:szCs w:val="24"/>
        </w:rPr>
        <w:t xml:space="preserve"> </w:t>
      </w:r>
      <w:r w:rsidR="0030248B">
        <w:rPr>
          <w:rFonts w:hint="eastAsia"/>
          <w:color w:val="000000" w:themeColor="text1"/>
          <w:sz w:val="24"/>
          <w:szCs w:val="24"/>
        </w:rPr>
        <w:t>fewer</w:t>
      </w:r>
      <w:r w:rsidR="00E77E5A" w:rsidRPr="007532EF">
        <w:rPr>
          <w:noProof/>
          <w:color w:val="000000" w:themeColor="text1"/>
          <w:sz w:val="24"/>
          <w:szCs w:val="24"/>
        </w:rPr>
        <w:t xml:space="preserve"> equitable</w:t>
      </w:r>
      <w:r w:rsidR="00294A9E" w:rsidRPr="007532EF">
        <w:rPr>
          <w:color w:val="000000" w:themeColor="text1"/>
          <w:sz w:val="24"/>
          <w:szCs w:val="24"/>
        </w:rPr>
        <w:t xml:space="preserve"> offers than low</w:t>
      </w:r>
      <w:r w:rsidR="00E77E5A" w:rsidRPr="007532EF">
        <w:rPr>
          <w:color w:val="000000" w:themeColor="text1"/>
          <w:sz w:val="24"/>
          <w:szCs w:val="24"/>
        </w:rPr>
        <w:t>s</w:t>
      </w:r>
      <w:r w:rsidR="00294A9E" w:rsidRPr="007532EF">
        <w:rPr>
          <w:color w:val="000000" w:themeColor="text1"/>
          <w:sz w:val="24"/>
          <w:szCs w:val="24"/>
        </w:rPr>
        <w:t xml:space="preserve">, </w:t>
      </w:r>
      <w:r w:rsidR="00294A9E" w:rsidRPr="007532EF">
        <w:rPr>
          <w:i/>
          <w:color w:val="000000" w:themeColor="text1"/>
          <w:sz w:val="24"/>
          <w:szCs w:val="24"/>
        </w:rPr>
        <w:t>t</w:t>
      </w:r>
      <w:r w:rsidR="00294A9E" w:rsidRPr="007532EF">
        <w:rPr>
          <w:color w:val="000000" w:themeColor="text1"/>
          <w:sz w:val="24"/>
          <w:szCs w:val="24"/>
        </w:rPr>
        <w:t xml:space="preserve">(79) = </w:t>
      </w:r>
      <w:r w:rsidR="003D1101" w:rsidRPr="007532EF">
        <w:rPr>
          <w:color w:val="000000" w:themeColor="text1"/>
          <w:sz w:val="24"/>
          <w:szCs w:val="24"/>
        </w:rPr>
        <w:t>-</w:t>
      </w:r>
      <w:r w:rsidR="00294A9E" w:rsidRPr="007532EF">
        <w:rPr>
          <w:color w:val="000000" w:themeColor="text1"/>
          <w:sz w:val="24"/>
          <w:szCs w:val="24"/>
        </w:rPr>
        <w:t xml:space="preserve">1.96, </w:t>
      </w:r>
      <w:r w:rsidR="00294A9E" w:rsidRPr="007532EF">
        <w:rPr>
          <w:i/>
          <w:color w:val="000000" w:themeColor="text1"/>
          <w:sz w:val="24"/>
          <w:szCs w:val="24"/>
        </w:rPr>
        <w:t>p</w:t>
      </w:r>
      <w:r w:rsidR="00294A9E" w:rsidRPr="007532EF">
        <w:rPr>
          <w:color w:val="000000" w:themeColor="text1"/>
          <w:sz w:val="24"/>
          <w:szCs w:val="24"/>
        </w:rPr>
        <w:t xml:space="preserve"> = .054, </w:t>
      </w:r>
      <w:r w:rsidR="00294A9E" w:rsidRPr="007532EF">
        <w:rPr>
          <w:i/>
          <w:color w:val="000000" w:themeColor="text1"/>
          <w:sz w:val="24"/>
          <w:szCs w:val="24"/>
        </w:rPr>
        <w:t>d</w:t>
      </w:r>
      <w:r w:rsidR="00294A9E" w:rsidRPr="007532EF">
        <w:rPr>
          <w:color w:val="000000" w:themeColor="text1"/>
          <w:sz w:val="24"/>
          <w:szCs w:val="24"/>
        </w:rPr>
        <w:t xml:space="preserve"> = </w:t>
      </w:r>
      <w:r w:rsidR="00A136EB" w:rsidRPr="007532EF">
        <w:rPr>
          <w:color w:val="000000" w:themeColor="text1"/>
          <w:sz w:val="24"/>
          <w:szCs w:val="24"/>
        </w:rPr>
        <w:t>0</w:t>
      </w:r>
      <w:r w:rsidR="00294A9E" w:rsidRPr="007532EF">
        <w:rPr>
          <w:color w:val="000000" w:themeColor="text1"/>
          <w:sz w:val="24"/>
          <w:szCs w:val="24"/>
        </w:rPr>
        <w:t>.</w:t>
      </w:r>
      <w:r w:rsidR="00A136EB" w:rsidRPr="007532EF">
        <w:rPr>
          <w:color w:val="000000" w:themeColor="text1"/>
          <w:sz w:val="24"/>
          <w:szCs w:val="24"/>
        </w:rPr>
        <w:t>44</w:t>
      </w:r>
      <w:r w:rsidR="007532EF">
        <w:rPr>
          <w:color w:val="000000" w:themeColor="text1"/>
          <w:sz w:val="24"/>
          <w:szCs w:val="24"/>
        </w:rPr>
        <w:t>, but</w:t>
      </w:r>
      <w:r w:rsidR="00294A9E" w:rsidRPr="007532EF">
        <w:rPr>
          <w:color w:val="000000" w:themeColor="text1"/>
          <w:sz w:val="24"/>
          <w:szCs w:val="24"/>
        </w:rPr>
        <w:t xml:space="preserve"> high</w:t>
      </w:r>
      <w:r w:rsidR="00E77E5A" w:rsidRPr="007532EF">
        <w:rPr>
          <w:color w:val="000000" w:themeColor="text1"/>
          <w:sz w:val="24"/>
          <w:szCs w:val="24"/>
        </w:rPr>
        <w:t>s</w:t>
      </w:r>
      <w:r w:rsidR="00294A9E" w:rsidRPr="007532EF">
        <w:rPr>
          <w:color w:val="000000" w:themeColor="text1"/>
          <w:sz w:val="24"/>
          <w:szCs w:val="24"/>
        </w:rPr>
        <w:t xml:space="preserve"> and low</w:t>
      </w:r>
      <w:r w:rsidR="00E77E5A" w:rsidRPr="007532EF">
        <w:rPr>
          <w:color w:val="000000" w:themeColor="text1"/>
          <w:sz w:val="24"/>
          <w:szCs w:val="24"/>
        </w:rPr>
        <w:t>s</w:t>
      </w:r>
      <w:r w:rsidR="00294A9E" w:rsidRPr="007532EF">
        <w:rPr>
          <w:color w:val="000000" w:themeColor="text1"/>
          <w:sz w:val="24"/>
          <w:szCs w:val="24"/>
        </w:rPr>
        <w:t xml:space="preserve"> did not differ </w:t>
      </w:r>
      <w:r w:rsidR="00E77E5A" w:rsidRPr="007532EF">
        <w:rPr>
          <w:color w:val="000000" w:themeColor="text1"/>
          <w:sz w:val="24"/>
          <w:szCs w:val="24"/>
        </w:rPr>
        <w:t>in</w:t>
      </w:r>
      <w:r w:rsidR="007532EF">
        <w:rPr>
          <w:color w:val="000000" w:themeColor="text1"/>
          <w:sz w:val="24"/>
          <w:szCs w:val="24"/>
        </w:rPr>
        <w:t xml:space="preserve"> the</w:t>
      </w:r>
      <w:r w:rsidR="00E77E5A" w:rsidRPr="007532EF">
        <w:rPr>
          <w:color w:val="000000" w:themeColor="text1"/>
          <w:sz w:val="24"/>
          <w:szCs w:val="24"/>
        </w:rPr>
        <w:t xml:space="preserve"> </w:t>
      </w:r>
      <w:r w:rsidR="00CA74F9">
        <w:rPr>
          <w:noProof/>
          <w:color w:val="000000" w:themeColor="text1"/>
          <w:sz w:val="24"/>
          <w:szCs w:val="24"/>
        </w:rPr>
        <w:t>inequitable</w:t>
      </w:r>
      <w:r w:rsidR="00E77E5A" w:rsidRPr="007532EF">
        <w:rPr>
          <w:color w:val="000000" w:themeColor="text1"/>
          <w:sz w:val="24"/>
          <w:szCs w:val="24"/>
        </w:rPr>
        <w:t xml:space="preserve"> </w:t>
      </w:r>
      <w:r w:rsidR="00294A9E" w:rsidRPr="007532EF">
        <w:rPr>
          <w:color w:val="000000" w:themeColor="text1"/>
          <w:sz w:val="24"/>
          <w:szCs w:val="24"/>
        </w:rPr>
        <w:t>offers</w:t>
      </w:r>
      <w:r w:rsidR="007532EF">
        <w:rPr>
          <w:color w:val="000000" w:themeColor="text1"/>
          <w:sz w:val="24"/>
          <w:szCs w:val="24"/>
        </w:rPr>
        <w:t xml:space="preserve"> </w:t>
      </w:r>
      <w:r w:rsidR="00294A9E" w:rsidRPr="007532EF">
        <w:rPr>
          <w:color w:val="000000" w:themeColor="text1"/>
          <w:sz w:val="24"/>
          <w:szCs w:val="24"/>
        </w:rPr>
        <w:t xml:space="preserve">they made, </w:t>
      </w:r>
      <w:r w:rsidR="00294A9E" w:rsidRPr="007532EF">
        <w:rPr>
          <w:i/>
          <w:color w:val="000000" w:themeColor="text1"/>
          <w:sz w:val="24"/>
          <w:szCs w:val="24"/>
        </w:rPr>
        <w:t>t</w:t>
      </w:r>
      <w:r w:rsidR="00294A9E" w:rsidRPr="007532EF">
        <w:rPr>
          <w:color w:val="000000" w:themeColor="text1"/>
          <w:sz w:val="24"/>
          <w:szCs w:val="24"/>
        </w:rPr>
        <w:t xml:space="preserve">(79) = 1.16, </w:t>
      </w:r>
      <w:r w:rsidR="00294A9E" w:rsidRPr="007532EF">
        <w:rPr>
          <w:i/>
          <w:color w:val="000000" w:themeColor="text1"/>
          <w:sz w:val="24"/>
          <w:szCs w:val="24"/>
        </w:rPr>
        <w:t>p</w:t>
      </w:r>
      <w:r w:rsidR="00294A9E" w:rsidRPr="007532EF">
        <w:rPr>
          <w:color w:val="000000" w:themeColor="text1"/>
          <w:sz w:val="24"/>
          <w:szCs w:val="24"/>
        </w:rPr>
        <w:t xml:space="preserve"> = .249, </w:t>
      </w:r>
      <w:r w:rsidR="00294A9E" w:rsidRPr="007532EF">
        <w:rPr>
          <w:i/>
          <w:color w:val="000000" w:themeColor="text1"/>
          <w:sz w:val="24"/>
          <w:szCs w:val="24"/>
        </w:rPr>
        <w:t>d</w:t>
      </w:r>
      <w:r w:rsidR="00294A9E" w:rsidRPr="007532EF">
        <w:rPr>
          <w:color w:val="000000" w:themeColor="text1"/>
          <w:sz w:val="24"/>
          <w:szCs w:val="24"/>
        </w:rPr>
        <w:t xml:space="preserve"> = </w:t>
      </w:r>
      <w:r w:rsidR="00A136EB" w:rsidRPr="007532EF">
        <w:rPr>
          <w:color w:val="000000" w:themeColor="text1"/>
          <w:sz w:val="24"/>
          <w:szCs w:val="24"/>
        </w:rPr>
        <w:t>0</w:t>
      </w:r>
      <w:r w:rsidR="00294A9E" w:rsidRPr="007532EF">
        <w:rPr>
          <w:color w:val="000000" w:themeColor="text1"/>
          <w:sz w:val="24"/>
          <w:szCs w:val="24"/>
        </w:rPr>
        <w:t>.2</w:t>
      </w:r>
      <w:r w:rsidR="00A136EB" w:rsidRPr="007532EF">
        <w:rPr>
          <w:color w:val="000000" w:themeColor="text1"/>
          <w:sz w:val="24"/>
          <w:szCs w:val="24"/>
        </w:rPr>
        <w:t>6</w:t>
      </w:r>
      <w:r w:rsidR="00294A9E" w:rsidRPr="007532EF">
        <w:rPr>
          <w:color w:val="000000" w:themeColor="text1"/>
          <w:sz w:val="24"/>
          <w:szCs w:val="24"/>
        </w:rPr>
        <w:t>.</w:t>
      </w:r>
      <w:r w:rsidRPr="007532EF">
        <w:rPr>
          <w:color w:val="000000" w:themeColor="text1"/>
          <w:sz w:val="24"/>
          <w:szCs w:val="24"/>
        </w:rPr>
        <w:t xml:space="preserve"> </w:t>
      </w:r>
      <w:r w:rsidRPr="007D13D6">
        <w:rPr>
          <w:rFonts w:eastAsia="Times New Roman"/>
          <w:sz w:val="24"/>
          <w:szCs w:val="24"/>
        </w:rPr>
        <w:t>The</w:t>
      </w:r>
      <w:r w:rsidR="00796E20" w:rsidRPr="007D13D6">
        <w:rPr>
          <w:rFonts w:eastAsia="Times New Roman"/>
          <w:sz w:val="24"/>
          <w:szCs w:val="24"/>
        </w:rPr>
        <w:t xml:space="preserve"> results </w:t>
      </w:r>
      <w:r w:rsidR="007532EF">
        <w:rPr>
          <w:rFonts w:eastAsia="Times New Roman"/>
          <w:sz w:val="24"/>
          <w:szCs w:val="24"/>
        </w:rPr>
        <w:t xml:space="preserve">indicate that </w:t>
      </w:r>
      <w:bookmarkStart w:id="41" w:name="_Hlk512446889"/>
      <w:bookmarkStart w:id="42" w:name="_Hlk513661789"/>
      <w:r w:rsidRPr="007D13D6">
        <w:rPr>
          <w:rFonts w:eastAsia="Times New Roman"/>
          <w:sz w:val="24"/>
          <w:szCs w:val="24"/>
        </w:rPr>
        <w:t>communal</w:t>
      </w:r>
      <w:r w:rsidR="000C3222" w:rsidRPr="007D13D6">
        <w:rPr>
          <w:rFonts w:eastAsia="Times New Roman"/>
          <w:sz w:val="24"/>
          <w:szCs w:val="24"/>
        </w:rPr>
        <w:t xml:space="preserve"> narcissist</w:t>
      </w:r>
      <w:r w:rsidRPr="007D13D6">
        <w:rPr>
          <w:rFonts w:eastAsia="Times New Roman"/>
          <w:sz w:val="24"/>
          <w:szCs w:val="24"/>
        </w:rPr>
        <w:t>s are not fairer than</w:t>
      </w:r>
      <w:r w:rsidR="000C3222" w:rsidRPr="007D13D6">
        <w:rPr>
          <w:rFonts w:eastAsia="Times New Roman"/>
          <w:sz w:val="24"/>
          <w:szCs w:val="24"/>
        </w:rPr>
        <w:t xml:space="preserve"> their non-narcissistic counterparts</w:t>
      </w:r>
      <w:bookmarkEnd w:id="41"/>
      <w:bookmarkEnd w:id="42"/>
      <w:r w:rsidR="007532EF">
        <w:rPr>
          <w:rFonts w:eastAsia="Times New Roman"/>
          <w:sz w:val="24"/>
          <w:szCs w:val="24"/>
        </w:rPr>
        <w:t xml:space="preserve">, and may </w:t>
      </w:r>
      <w:r w:rsidR="005348A9">
        <w:rPr>
          <w:rFonts w:eastAsia="Times New Roman"/>
          <w:sz w:val="24"/>
          <w:szCs w:val="24"/>
        </w:rPr>
        <w:t xml:space="preserve">even </w:t>
      </w:r>
      <w:r w:rsidR="007532EF">
        <w:rPr>
          <w:rFonts w:eastAsia="Times New Roman"/>
          <w:sz w:val="24"/>
          <w:szCs w:val="24"/>
        </w:rPr>
        <w:t>be unfairer.</w:t>
      </w:r>
    </w:p>
    <w:p w14:paraId="5456102F" w14:textId="2EF72A3D" w:rsidR="00715A12" w:rsidRPr="007D13D6" w:rsidRDefault="00B66866" w:rsidP="0043038C">
      <w:pPr>
        <w:spacing w:line="480" w:lineRule="exact"/>
        <w:ind w:firstLine="420"/>
        <w:jc w:val="left"/>
        <w:rPr>
          <w:sz w:val="24"/>
          <w:szCs w:val="24"/>
        </w:rPr>
      </w:pPr>
      <w:r w:rsidRPr="007D13D6">
        <w:rPr>
          <w:rFonts w:hint="eastAsia"/>
          <w:b/>
          <w:sz w:val="24"/>
          <w:szCs w:val="24"/>
        </w:rPr>
        <w:t>Responders.</w:t>
      </w:r>
      <w:r w:rsidRPr="007D13D6">
        <w:rPr>
          <w:rFonts w:hint="eastAsia"/>
          <w:sz w:val="24"/>
          <w:szCs w:val="24"/>
        </w:rPr>
        <w:t xml:space="preserve"> </w:t>
      </w:r>
      <w:r w:rsidRPr="007D13D6">
        <w:rPr>
          <w:noProof/>
          <w:sz w:val="24"/>
          <w:szCs w:val="24"/>
        </w:rPr>
        <w:t xml:space="preserve">We examined whether high (relative to low) </w:t>
      </w:r>
      <w:r w:rsidR="000C3222" w:rsidRPr="007D13D6">
        <w:rPr>
          <w:noProof/>
          <w:sz w:val="24"/>
          <w:szCs w:val="24"/>
        </w:rPr>
        <w:t xml:space="preserve">communal narcissists </w:t>
      </w:r>
      <w:r w:rsidRPr="007D13D6">
        <w:rPr>
          <w:noProof/>
          <w:sz w:val="24"/>
          <w:szCs w:val="24"/>
        </w:rPr>
        <w:t xml:space="preserve">would be more </w:t>
      </w:r>
      <w:r w:rsidR="00637771">
        <w:rPr>
          <w:noProof/>
          <w:sz w:val="24"/>
          <w:szCs w:val="24"/>
        </w:rPr>
        <w:t xml:space="preserve">likely versus </w:t>
      </w:r>
      <w:r w:rsidRPr="007D13D6">
        <w:rPr>
          <w:noProof/>
          <w:sz w:val="24"/>
          <w:szCs w:val="24"/>
        </w:rPr>
        <w:t xml:space="preserve">equally likely to reject </w:t>
      </w:r>
      <w:r w:rsidR="00CA74F9">
        <w:rPr>
          <w:noProof/>
          <w:sz w:val="24"/>
          <w:szCs w:val="24"/>
        </w:rPr>
        <w:t>inequitable</w:t>
      </w:r>
      <w:r w:rsidR="008B59B0" w:rsidRPr="007D13D6">
        <w:rPr>
          <w:noProof/>
          <w:sz w:val="24"/>
          <w:szCs w:val="24"/>
        </w:rPr>
        <w:t xml:space="preserve"> </w:t>
      </w:r>
      <w:r w:rsidRPr="007D13D6">
        <w:rPr>
          <w:noProof/>
          <w:sz w:val="24"/>
          <w:szCs w:val="24"/>
        </w:rPr>
        <w:t xml:space="preserve">than </w:t>
      </w:r>
      <w:r w:rsidR="008B59B0">
        <w:rPr>
          <w:noProof/>
          <w:sz w:val="24"/>
          <w:szCs w:val="24"/>
        </w:rPr>
        <w:t>equitable</w:t>
      </w:r>
      <w:r w:rsidR="008B59B0" w:rsidRPr="007D13D6">
        <w:rPr>
          <w:noProof/>
          <w:sz w:val="24"/>
          <w:szCs w:val="24"/>
        </w:rPr>
        <w:t xml:space="preserve"> </w:t>
      </w:r>
      <w:r w:rsidRPr="007D13D6">
        <w:rPr>
          <w:noProof/>
          <w:sz w:val="24"/>
          <w:szCs w:val="24"/>
        </w:rPr>
        <w:t xml:space="preserve">offers. </w:t>
      </w:r>
      <w:r w:rsidR="00715A12" w:rsidRPr="007D13D6">
        <w:rPr>
          <w:sz w:val="24"/>
          <w:szCs w:val="24"/>
        </w:rPr>
        <w:t>The offer</w:t>
      </w:r>
      <w:r w:rsidR="00715A12" w:rsidRPr="007D13D6">
        <w:rPr>
          <w:rFonts w:hint="eastAsia"/>
          <w:sz w:val="24"/>
          <w:szCs w:val="24"/>
        </w:rPr>
        <w:t xml:space="preserve"> main effect</w:t>
      </w:r>
      <w:r w:rsidR="00715A12" w:rsidRPr="007D13D6">
        <w:rPr>
          <w:sz w:val="24"/>
          <w:szCs w:val="24"/>
        </w:rPr>
        <w:t xml:space="preserve"> was</w:t>
      </w:r>
      <w:r w:rsidR="00715A12" w:rsidRPr="007D13D6">
        <w:rPr>
          <w:rFonts w:hint="eastAsia"/>
          <w:sz w:val="24"/>
          <w:szCs w:val="24"/>
        </w:rPr>
        <w:t xml:space="preserve"> significant, </w:t>
      </w:r>
      <w:r w:rsidR="00715A12" w:rsidRPr="007D13D6">
        <w:rPr>
          <w:i/>
          <w:iCs/>
          <w:sz w:val="24"/>
          <w:szCs w:val="24"/>
        </w:rPr>
        <w:t>F</w:t>
      </w:r>
      <w:r w:rsidR="00715A12" w:rsidRPr="007D13D6">
        <w:rPr>
          <w:sz w:val="24"/>
          <w:szCs w:val="24"/>
        </w:rPr>
        <w:t xml:space="preserve">(1, </w:t>
      </w:r>
      <w:r w:rsidR="00715A12" w:rsidRPr="007D13D6">
        <w:rPr>
          <w:rFonts w:hint="eastAsia"/>
          <w:sz w:val="24"/>
          <w:szCs w:val="24"/>
        </w:rPr>
        <w:t>79</w:t>
      </w:r>
      <w:r w:rsidR="00715A12" w:rsidRPr="007D13D6">
        <w:rPr>
          <w:sz w:val="24"/>
          <w:szCs w:val="24"/>
        </w:rPr>
        <w:t>) = 2</w:t>
      </w:r>
      <w:r w:rsidR="00715A12" w:rsidRPr="007D13D6">
        <w:rPr>
          <w:rFonts w:hint="eastAsia"/>
          <w:sz w:val="24"/>
          <w:szCs w:val="24"/>
        </w:rPr>
        <w:t>66</w:t>
      </w:r>
      <w:r w:rsidR="00715A12" w:rsidRPr="007D13D6">
        <w:rPr>
          <w:sz w:val="24"/>
          <w:szCs w:val="24"/>
        </w:rPr>
        <w:t>.</w:t>
      </w:r>
      <w:r w:rsidR="00715A12" w:rsidRPr="007D13D6">
        <w:rPr>
          <w:rFonts w:hint="eastAsia"/>
          <w:sz w:val="24"/>
          <w:szCs w:val="24"/>
        </w:rPr>
        <w:t>9</w:t>
      </w:r>
      <w:r w:rsidR="00485E75" w:rsidRPr="007D13D6">
        <w:rPr>
          <w:rFonts w:hint="eastAsia"/>
          <w:sz w:val="24"/>
          <w:szCs w:val="24"/>
        </w:rPr>
        <w:t>1</w:t>
      </w:r>
      <w:r w:rsidR="00715A12" w:rsidRPr="007D13D6">
        <w:rPr>
          <w:sz w:val="24"/>
          <w:szCs w:val="24"/>
        </w:rPr>
        <w:t xml:space="preserve">, </w:t>
      </w:r>
      <w:r w:rsidR="00715A12" w:rsidRPr="007D13D6">
        <w:rPr>
          <w:i/>
          <w:iCs/>
          <w:sz w:val="24"/>
          <w:szCs w:val="24"/>
        </w:rPr>
        <w:t>p</w:t>
      </w:r>
      <w:r w:rsidR="00715A12" w:rsidRPr="007D13D6">
        <w:rPr>
          <w:sz w:val="24"/>
          <w:szCs w:val="24"/>
        </w:rPr>
        <w:t xml:space="preserve"> &lt; .001, </w:t>
      </w:r>
      <w:r w:rsidR="00964670" w:rsidRPr="007D13D6">
        <w:rPr>
          <w:iCs/>
          <w:sz w:val="24"/>
          <w:szCs w:val="24"/>
        </w:rPr>
        <w:t>ƞ</w:t>
      </w:r>
      <w:r w:rsidR="00964670" w:rsidRPr="007D13D6">
        <w:rPr>
          <w:iCs/>
          <w:sz w:val="24"/>
          <w:szCs w:val="24"/>
          <w:vertAlign w:val="subscript"/>
        </w:rPr>
        <w:t>p</w:t>
      </w:r>
      <w:r w:rsidR="00715A12" w:rsidRPr="007D13D6">
        <w:rPr>
          <w:iCs/>
          <w:sz w:val="24"/>
          <w:szCs w:val="24"/>
          <w:vertAlign w:val="superscript"/>
        </w:rPr>
        <w:t>2</w:t>
      </w:r>
      <w:r w:rsidR="00715A12" w:rsidRPr="007D13D6">
        <w:rPr>
          <w:sz w:val="24"/>
          <w:szCs w:val="24"/>
        </w:rPr>
        <w:t xml:space="preserve"> = .</w:t>
      </w:r>
      <w:r w:rsidR="00715A12" w:rsidRPr="007D13D6">
        <w:rPr>
          <w:rFonts w:hint="eastAsia"/>
          <w:sz w:val="24"/>
          <w:szCs w:val="24"/>
        </w:rPr>
        <w:t>772</w:t>
      </w:r>
      <w:r w:rsidR="00715A12" w:rsidRPr="007D13D6">
        <w:rPr>
          <w:sz w:val="24"/>
          <w:szCs w:val="24"/>
        </w:rPr>
        <w:t xml:space="preserve">: </w:t>
      </w:r>
      <w:r w:rsidR="002C445C" w:rsidRPr="007D13D6">
        <w:rPr>
          <w:sz w:val="24"/>
          <w:szCs w:val="24"/>
        </w:rPr>
        <w:t>R</w:t>
      </w:r>
      <w:r w:rsidR="002C445C" w:rsidRPr="007D13D6">
        <w:rPr>
          <w:rFonts w:hint="eastAsia"/>
          <w:sz w:val="24"/>
          <w:szCs w:val="24"/>
        </w:rPr>
        <w:t>esponder</w:t>
      </w:r>
      <w:r w:rsidR="002C445C" w:rsidRPr="007D13D6">
        <w:rPr>
          <w:sz w:val="24"/>
          <w:szCs w:val="24"/>
        </w:rPr>
        <w:t>s</w:t>
      </w:r>
      <w:r w:rsidR="002C445C" w:rsidRPr="007D13D6">
        <w:rPr>
          <w:rFonts w:hint="eastAsia"/>
          <w:sz w:val="24"/>
          <w:szCs w:val="24"/>
        </w:rPr>
        <w:t xml:space="preserve"> </w:t>
      </w:r>
      <w:r w:rsidR="00715A12" w:rsidRPr="007D13D6">
        <w:rPr>
          <w:rFonts w:hint="eastAsia"/>
          <w:sz w:val="24"/>
          <w:szCs w:val="24"/>
        </w:rPr>
        <w:t xml:space="preserve">rejected more </w:t>
      </w:r>
      <w:r w:rsidR="00CA74F9">
        <w:rPr>
          <w:noProof/>
          <w:sz w:val="24"/>
          <w:szCs w:val="24"/>
        </w:rPr>
        <w:t>inequitable</w:t>
      </w:r>
      <w:r w:rsidR="008B59B0" w:rsidRPr="007D13D6">
        <w:rPr>
          <w:noProof/>
          <w:sz w:val="24"/>
          <w:szCs w:val="24"/>
        </w:rPr>
        <w:t xml:space="preserve"> </w:t>
      </w:r>
      <w:r w:rsidR="00715A12" w:rsidRPr="007D13D6">
        <w:rPr>
          <w:rFonts w:hint="eastAsia"/>
          <w:sz w:val="24"/>
          <w:szCs w:val="24"/>
        </w:rPr>
        <w:t>(74</w:t>
      </w:r>
      <w:r w:rsidR="00715A12" w:rsidRPr="007D13D6">
        <w:rPr>
          <w:sz w:val="24"/>
          <w:szCs w:val="24"/>
        </w:rPr>
        <w:t>.</w:t>
      </w:r>
      <w:r w:rsidR="00715A12" w:rsidRPr="007D13D6">
        <w:rPr>
          <w:rFonts w:hint="eastAsia"/>
          <w:sz w:val="24"/>
          <w:szCs w:val="24"/>
        </w:rPr>
        <w:t>2</w:t>
      </w:r>
      <w:r w:rsidR="00715A12" w:rsidRPr="007D13D6">
        <w:rPr>
          <w:sz w:val="24"/>
          <w:szCs w:val="24"/>
        </w:rPr>
        <w:t>%</w:t>
      </w:r>
      <w:r w:rsidR="00715A12" w:rsidRPr="007D13D6">
        <w:rPr>
          <w:rFonts w:hint="eastAsia"/>
          <w:sz w:val="24"/>
          <w:szCs w:val="24"/>
        </w:rPr>
        <w:t xml:space="preserve"> </w:t>
      </w:r>
      <w:r w:rsidR="00715A12" w:rsidRPr="007D13D6">
        <w:rPr>
          <w:sz w:val="24"/>
          <w:szCs w:val="24"/>
        </w:rPr>
        <w:t>±</w:t>
      </w:r>
      <w:r w:rsidR="00715A12" w:rsidRPr="007D13D6">
        <w:rPr>
          <w:rFonts w:hint="eastAsia"/>
          <w:sz w:val="24"/>
          <w:szCs w:val="24"/>
        </w:rPr>
        <w:t xml:space="preserve"> 32.6%) than </w:t>
      </w:r>
      <w:r w:rsidR="008B59B0">
        <w:rPr>
          <w:noProof/>
          <w:sz w:val="24"/>
          <w:szCs w:val="24"/>
        </w:rPr>
        <w:t>equitable</w:t>
      </w:r>
      <w:r w:rsidR="008B59B0" w:rsidRPr="007D13D6">
        <w:rPr>
          <w:noProof/>
          <w:sz w:val="24"/>
          <w:szCs w:val="24"/>
        </w:rPr>
        <w:t xml:space="preserve"> </w:t>
      </w:r>
      <w:r w:rsidR="00715A12" w:rsidRPr="007D13D6">
        <w:rPr>
          <w:rFonts w:hint="eastAsia"/>
          <w:sz w:val="24"/>
          <w:szCs w:val="24"/>
        </w:rPr>
        <w:t>(12.1</w:t>
      </w:r>
      <w:r w:rsidR="00715A12" w:rsidRPr="007D13D6">
        <w:rPr>
          <w:sz w:val="24"/>
          <w:szCs w:val="24"/>
        </w:rPr>
        <w:t>%</w:t>
      </w:r>
      <w:r w:rsidR="00715A12" w:rsidRPr="007D13D6">
        <w:rPr>
          <w:rFonts w:hint="eastAsia"/>
          <w:sz w:val="24"/>
          <w:szCs w:val="24"/>
        </w:rPr>
        <w:t xml:space="preserve"> </w:t>
      </w:r>
      <w:r w:rsidR="00715A12" w:rsidRPr="007D13D6">
        <w:rPr>
          <w:sz w:val="24"/>
          <w:szCs w:val="24"/>
        </w:rPr>
        <w:t>±</w:t>
      </w:r>
      <w:r w:rsidR="00715A12" w:rsidRPr="007D13D6">
        <w:rPr>
          <w:rFonts w:hint="eastAsia"/>
          <w:sz w:val="24"/>
          <w:szCs w:val="24"/>
        </w:rPr>
        <w:t xml:space="preserve"> 19.4%)</w:t>
      </w:r>
      <w:r w:rsidR="00715A12" w:rsidRPr="007D13D6">
        <w:rPr>
          <w:sz w:val="24"/>
          <w:szCs w:val="24"/>
        </w:rPr>
        <w:t xml:space="preserve"> </w:t>
      </w:r>
      <w:r w:rsidR="00715A12" w:rsidRPr="007D13D6">
        <w:rPr>
          <w:rFonts w:hint="eastAsia"/>
          <w:sz w:val="24"/>
          <w:szCs w:val="24"/>
        </w:rPr>
        <w:t>offers</w:t>
      </w:r>
      <w:r w:rsidR="005C15E0" w:rsidRPr="007D13D6">
        <w:rPr>
          <w:sz w:val="24"/>
          <w:szCs w:val="24"/>
        </w:rPr>
        <w:t xml:space="preserve">, consistent with prior </w:t>
      </w:r>
      <w:r w:rsidR="005C15E0" w:rsidRPr="007D13D6">
        <w:rPr>
          <w:rFonts w:hint="eastAsia"/>
          <w:sz w:val="24"/>
          <w:szCs w:val="24"/>
        </w:rPr>
        <w:t>findings (</w:t>
      </w:r>
      <w:r w:rsidR="005C15E0" w:rsidRPr="007D13D6">
        <w:rPr>
          <w:noProof/>
          <w:sz w:val="24"/>
          <w:szCs w:val="24"/>
        </w:rPr>
        <w:t>Güth &amp; Tietz, 1990; Nowak et al., 2000; Thaler, 1988</w:t>
      </w:r>
      <w:r w:rsidR="005C15E0" w:rsidRPr="007D13D6">
        <w:rPr>
          <w:rFonts w:hint="eastAsia"/>
          <w:sz w:val="24"/>
          <w:szCs w:val="24"/>
        </w:rPr>
        <w:t>).</w:t>
      </w:r>
      <w:r w:rsidR="005C15E0" w:rsidRPr="007D13D6">
        <w:rPr>
          <w:sz w:val="24"/>
          <w:szCs w:val="24"/>
        </w:rPr>
        <w:t xml:space="preserve"> </w:t>
      </w:r>
      <w:r w:rsidR="00637771">
        <w:rPr>
          <w:sz w:val="24"/>
          <w:szCs w:val="24"/>
        </w:rPr>
        <w:t>Of importance</w:t>
      </w:r>
      <w:r w:rsidR="00176A9D" w:rsidRPr="007D13D6">
        <w:rPr>
          <w:sz w:val="24"/>
          <w:szCs w:val="24"/>
        </w:rPr>
        <w:t xml:space="preserve">, </w:t>
      </w:r>
      <w:r w:rsidR="00637771">
        <w:rPr>
          <w:sz w:val="24"/>
          <w:szCs w:val="24"/>
        </w:rPr>
        <w:t>th</w:t>
      </w:r>
      <w:r w:rsidR="00AD01F8">
        <w:rPr>
          <w:sz w:val="24"/>
          <w:szCs w:val="24"/>
        </w:rPr>
        <w:t xml:space="preserve">is main effect was </w:t>
      </w:r>
      <w:r w:rsidR="00344762">
        <w:rPr>
          <w:sz w:val="24"/>
          <w:szCs w:val="24"/>
        </w:rPr>
        <w:t>un</w:t>
      </w:r>
      <w:r w:rsidR="00AD01F8">
        <w:rPr>
          <w:sz w:val="24"/>
          <w:szCs w:val="24"/>
        </w:rPr>
        <w:t>qualified by the</w:t>
      </w:r>
      <w:r w:rsidR="00176A9D" w:rsidRPr="007D13D6">
        <w:rPr>
          <w:sz w:val="24"/>
          <w:szCs w:val="24"/>
        </w:rPr>
        <w:t xml:space="preserve"> interaction</w:t>
      </w:r>
      <w:r w:rsidR="00715A12" w:rsidRPr="007D13D6">
        <w:rPr>
          <w:rFonts w:eastAsia="MTSYN"/>
          <w:kern w:val="0"/>
          <w:sz w:val="24"/>
          <w:szCs w:val="24"/>
        </w:rPr>
        <w:t xml:space="preserve">, </w:t>
      </w:r>
      <w:r w:rsidR="00715A12" w:rsidRPr="007D13D6">
        <w:rPr>
          <w:rFonts w:eastAsia="MTSYN"/>
          <w:i/>
          <w:iCs/>
          <w:sz w:val="24"/>
          <w:szCs w:val="24"/>
        </w:rPr>
        <w:t>F</w:t>
      </w:r>
      <w:r w:rsidR="00715A12" w:rsidRPr="007D13D6">
        <w:rPr>
          <w:rFonts w:eastAsia="MTSYN"/>
          <w:sz w:val="24"/>
          <w:szCs w:val="24"/>
        </w:rPr>
        <w:t xml:space="preserve">(1, 61) = </w:t>
      </w:r>
      <w:r w:rsidR="00715A12" w:rsidRPr="007D13D6">
        <w:rPr>
          <w:rFonts w:eastAsia="MTSYN" w:hint="eastAsia"/>
          <w:sz w:val="24"/>
          <w:szCs w:val="24"/>
        </w:rPr>
        <w:t>0</w:t>
      </w:r>
      <w:r w:rsidR="00715A12" w:rsidRPr="007D13D6">
        <w:rPr>
          <w:rFonts w:eastAsia="MTSYN"/>
          <w:sz w:val="24"/>
          <w:szCs w:val="24"/>
        </w:rPr>
        <w:t>.</w:t>
      </w:r>
      <w:r w:rsidR="00485E75" w:rsidRPr="007D13D6">
        <w:rPr>
          <w:rFonts w:eastAsia="MTSYN" w:hint="eastAsia"/>
          <w:sz w:val="24"/>
          <w:szCs w:val="24"/>
        </w:rPr>
        <w:t>59</w:t>
      </w:r>
      <w:r w:rsidR="00715A12" w:rsidRPr="007D13D6">
        <w:rPr>
          <w:rFonts w:eastAsia="MTSYN"/>
          <w:sz w:val="24"/>
          <w:szCs w:val="24"/>
        </w:rPr>
        <w:t xml:space="preserve">, </w:t>
      </w:r>
      <w:r w:rsidR="00715A12" w:rsidRPr="007D13D6">
        <w:rPr>
          <w:rFonts w:eastAsia="MTSYN"/>
          <w:i/>
          <w:iCs/>
          <w:sz w:val="24"/>
          <w:szCs w:val="24"/>
        </w:rPr>
        <w:t>p</w:t>
      </w:r>
      <w:r w:rsidR="00715A12" w:rsidRPr="007D13D6">
        <w:rPr>
          <w:rFonts w:eastAsia="MTSYN"/>
          <w:sz w:val="24"/>
          <w:szCs w:val="24"/>
        </w:rPr>
        <w:t xml:space="preserve"> </w:t>
      </w:r>
      <w:r w:rsidR="00715A12" w:rsidRPr="007D13D6">
        <w:rPr>
          <w:rFonts w:eastAsia="MTSYN" w:hint="eastAsia"/>
          <w:sz w:val="24"/>
          <w:szCs w:val="24"/>
        </w:rPr>
        <w:t>=</w:t>
      </w:r>
      <w:r w:rsidR="00715A12" w:rsidRPr="007D13D6">
        <w:rPr>
          <w:rFonts w:eastAsia="MTSYN"/>
          <w:sz w:val="24"/>
          <w:szCs w:val="24"/>
        </w:rPr>
        <w:t xml:space="preserve"> .</w:t>
      </w:r>
      <w:r w:rsidR="00715A12" w:rsidRPr="007D13D6">
        <w:rPr>
          <w:rFonts w:eastAsia="MTSYN" w:hint="eastAsia"/>
          <w:sz w:val="24"/>
          <w:szCs w:val="24"/>
        </w:rPr>
        <w:t>44</w:t>
      </w:r>
      <w:r w:rsidR="00715A12" w:rsidRPr="007D13D6">
        <w:rPr>
          <w:rFonts w:eastAsia="MTSYN"/>
          <w:sz w:val="24"/>
          <w:szCs w:val="24"/>
        </w:rPr>
        <w:t xml:space="preserve">, </w:t>
      </w:r>
      <w:r w:rsidR="00964670" w:rsidRPr="007D13D6">
        <w:rPr>
          <w:rFonts w:eastAsia="MTSYN"/>
          <w:iCs/>
          <w:sz w:val="24"/>
          <w:szCs w:val="24"/>
        </w:rPr>
        <w:t>ƞ</w:t>
      </w:r>
      <w:r w:rsidR="00964670" w:rsidRPr="007D13D6">
        <w:rPr>
          <w:rFonts w:eastAsia="MTSYN"/>
          <w:iCs/>
          <w:sz w:val="24"/>
          <w:szCs w:val="24"/>
          <w:vertAlign w:val="subscript"/>
        </w:rPr>
        <w:t>p</w:t>
      </w:r>
      <w:r w:rsidR="00715A12" w:rsidRPr="007D13D6">
        <w:rPr>
          <w:rFonts w:eastAsia="MTSYN"/>
          <w:iCs/>
          <w:sz w:val="24"/>
          <w:szCs w:val="24"/>
          <w:vertAlign w:val="superscript"/>
        </w:rPr>
        <w:t>2</w:t>
      </w:r>
      <w:r w:rsidR="00715A12" w:rsidRPr="007D13D6">
        <w:rPr>
          <w:rFonts w:eastAsia="MTSYN"/>
          <w:sz w:val="24"/>
          <w:szCs w:val="24"/>
        </w:rPr>
        <w:t xml:space="preserve"> = .</w:t>
      </w:r>
      <w:r w:rsidR="00715A12" w:rsidRPr="007D13D6">
        <w:rPr>
          <w:rFonts w:eastAsia="MTSYN" w:hint="eastAsia"/>
          <w:sz w:val="24"/>
          <w:szCs w:val="24"/>
        </w:rPr>
        <w:t>007</w:t>
      </w:r>
      <w:r w:rsidR="00715A12" w:rsidRPr="007D13D6">
        <w:rPr>
          <w:rFonts w:eastAsia="MTSYN"/>
          <w:sz w:val="24"/>
          <w:szCs w:val="24"/>
        </w:rPr>
        <w:t>:</w:t>
      </w:r>
      <w:r w:rsidR="00715A12" w:rsidRPr="007D13D6">
        <w:rPr>
          <w:rFonts w:eastAsia="MTSYN"/>
          <w:kern w:val="0"/>
          <w:sz w:val="24"/>
          <w:szCs w:val="24"/>
        </w:rPr>
        <w:t xml:space="preserve"> </w:t>
      </w:r>
      <w:r w:rsidR="00715A12" w:rsidRPr="007D13D6">
        <w:rPr>
          <w:sz w:val="24"/>
          <w:szCs w:val="24"/>
        </w:rPr>
        <w:t>High</w:t>
      </w:r>
      <w:r w:rsidR="008B59B0">
        <w:rPr>
          <w:sz w:val="24"/>
          <w:szCs w:val="24"/>
        </w:rPr>
        <w:t xml:space="preserve">s </w:t>
      </w:r>
      <w:r w:rsidR="00715A12" w:rsidRPr="007D13D6">
        <w:rPr>
          <w:sz w:val="24"/>
          <w:szCs w:val="24"/>
        </w:rPr>
        <w:t>were as likely to reject</w:t>
      </w:r>
      <w:r w:rsidR="00715A12" w:rsidRPr="007D13D6">
        <w:rPr>
          <w:rFonts w:hint="eastAsia"/>
          <w:sz w:val="24"/>
          <w:szCs w:val="24"/>
        </w:rPr>
        <w:t xml:space="preserve"> </w:t>
      </w:r>
      <w:r w:rsidR="00CA74F9">
        <w:rPr>
          <w:noProof/>
          <w:sz w:val="24"/>
          <w:szCs w:val="24"/>
        </w:rPr>
        <w:t>inequitable</w:t>
      </w:r>
      <w:r w:rsidR="008B59B0" w:rsidRPr="007D13D6">
        <w:rPr>
          <w:noProof/>
          <w:sz w:val="24"/>
          <w:szCs w:val="24"/>
        </w:rPr>
        <w:t xml:space="preserve"> </w:t>
      </w:r>
      <w:r w:rsidR="00715A12" w:rsidRPr="007D13D6">
        <w:rPr>
          <w:sz w:val="24"/>
          <w:szCs w:val="24"/>
        </w:rPr>
        <w:t>(</w:t>
      </w:r>
      <w:r w:rsidR="00715A12" w:rsidRPr="007D13D6">
        <w:rPr>
          <w:i/>
          <w:sz w:val="24"/>
          <w:szCs w:val="24"/>
        </w:rPr>
        <w:t>M</w:t>
      </w:r>
      <w:r w:rsidR="00715A12" w:rsidRPr="007D13D6">
        <w:rPr>
          <w:sz w:val="24"/>
          <w:szCs w:val="24"/>
        </w:rPr>
        <w:t xml:space="preserve"> = </w:t>
      </w:r>
      <w:r w:rsidR="00715A12" w:rsidRPr="007D13D6">
        <w:rPr>
          <w:rFonts w:hint="eastAsia"/>
          <w:sz w:val="24"/>
          <w:szCs w:val="24"/>
        </w:rPr>
        <w:t>73.0%</w:t>
      </w:r>
      <w:r w:rsidR="00715A12" w:rsidRPr="007D13D6">
        <w:rPr>
          <w:sz w:val="24"/>
          <w:szCs w:val="24"/>
        </w:rPr>
        <w:t xml:space="preserve">, </w:t>
      </w:r>
      <w:r w:rsidR="00715A12" w:rsidRPr="007D13D6">
        <w:rPr>
          <w:i/>
          <w:sz w:val="24"/>
          <w:szCs w:val="24"/>
        </w:rPr>
        <w:t>SD</w:t>
      </w:r>
      <w:r w:rsidR="00715A12" w:rsidRPr="007D13D6">
        <w:rPr>
          <w:sz w:val="24"/>
          <w:szCs w:val="24"/>
        </w:rPr>
        <w:t xml:space="preserve"> = </w:t>
      </w:r>
      <w:r w:rsidR="00715A12" w:rsidRPr="007D13D6">
        <w:rPr>
          <w:rFonts w:hint="eastAsia"/>
          <w:sz w:val="24"/>
          <w:szCs w:val="24"/>
        </w:rPr>
        <w:t>34.7%</w:t>
      </w:r>
      <w:r w:rsidR="00715A12" w:rsidRPr="007D13D6">
        <w:rPr>
          <w:sz w:val="24"/>
          <w:szCs w:val="24"/>
        </w:rPr>
        <w:t xml:space="preserve">) </w:t>
      </w:r>
      <w:r w:rsidR="008B59B0">
        <w:rPr>
          <w:sz w:val="24"/>
          <w:szCs w:val="24"/>
        </w:rPr>
        <w:t>than</w:t>
      </w:r>
      <w:r w:rsidR="00715A12" w:rsidRPr="007D13D6">
        <w:rPr>
          <w:sz w:val="24"/>
          <w:szCs w:val="24"/>
        </w:rPr>
        <w:t xml:space="preserve"> </w:t>
      </w:r>
      <w:r w:rsidR="008B59B0">
        <w:rPr>
          <w:noProof/>
          <w:sz w:val="24"/>
          <w:szCs w:val="24"/>
        </w:rPr>
        <w:t>equitable</w:t>
      </w:r>
      <w:r w:rsidR="008B59B0" w:rsidRPr="007D13D6">
        <w:rPr>
          <w:noProof/>
          <w:sz w:val="24"/>
          <w:szCs w:val="24"/>
        </w:rPr>
        <w:t xml:space="preserve"> </w:t>
      </w:r>
      <w:r w:rsidR="00715A12" w:rsidRPr="007D13D6">
        <w:rPr>
          <w:sz w:val="24"/>
          <w:szCs w:val="24"/>
        </w:rPr>
        <w:t>(</w:t>
      </w:r>
      <w:r w:rsidR="00715A12" w:rsidRPr="007D13D6">
        <w:rPr>
          <w:i/>
          <w:sz w:val="24"/>
          <w:szCs w:val="24"/>
        </w:rPr>
        <w:t>M</w:t>
      </w:r>
      <w:r w:rsidR="00715A12" w:rsidRPr="007D13D6">
        <w:rPr>
          <w:sz w:val="24"/>
          <w:szCs w:val="24"/>
        </w:rPr>
        <w:t xml:space="preserve"> = </w:t>
      </w:r>
      <w:r w:rsidR="00715A12" w:rsidRPr="007D13D6">
        <w:rPr>
          <w:rFonts w:hint="eastAsia"/>
          <w:sz w:val="24"/>
          <w:szCs w:val="24"/>
        </w:rPr>
        <w:t>13.8%</w:t>
      </w:r>
      <w:r w:rsidR="00715A12" w:rsidRPr="007D13D6">
        <w:rPr>
          <w:sz w:val="24"/>
          <w:szCs w:val="24"/>
        </w:rPr>
        <w:t xml:space="preserve">, </w:t>
      </w:r>
      <w:r w:rsidR="00715A12" w:rsidRPr="007D13D6">
        <w:rPr>
          <w:i/>
          <w:sz w:val="24"/>
          <w:szCs w:val="24"/>
        </w:rPr>
        <w:t>SD</w:t>
      </w:r>
      <w:r w:rsidR="00715A12" w:rsidRPr="007D13D6">
        <w:rPr>
          <w:sz w:val="24"/>
          <w:szCs w:val="24"/>
        </w:rPr>
        <w:t xml:space="preserve"> = </w:t>
      </w:r>
      <w:r w:rsidR="00715A12" w:rsidRPr="007D13D6">
        <w:rPr>
          <w:rFonts w:hint="eastAsia"/>
          <w:sz w:val="24"/>
          <w:szCs w:val="24"/>
        </w:rPr>
        <w:t>22.4%</w:t>
      </w:r>
      <w:r w:rsidR="00715A12" w:rsidRPr="007D13D6">
        <w:rPr>
          <w:sz w:val="24"/>
          <w:szCs w:val="24"/>
        </w:rPr>
        <w:t>) offers,</w:t>
      </w:r>
      <w:r w:rsidR="00715A12" w:rsidRPr="007D13D6">
        <w:rPr>
          <w:rFonts w:eastAsia="MTSYN"/>
          <w:kern w:val="0"/>
          <w:sz w:val="24"/>
          <w:szCs w:val="24"/>
        </w:rPr>
        <w:t xml:space="preserve"> </w:t>
      </w:r>
      <w:r w:rsidR="00715A12" w:rsidRPr="007D13D6">
        <w:rPr>
          <w:rFonts w:eastAsia="MTSYN" w:hint="eastAsia"/>
          <w:i/>
          <w:kern w:val="0"/>
          <w:sz w:val="24"/>
          <w:szCs w:val="24"/>
        </w:rPr>
        <w:t>t</w:t>
      </w:r>
      <w:r w:rsidR="00485E75" w:rsidRPr="007D13D6">
        <w:rPr>
          <w:rFonts w:eastAsia="MTSYN" w:hint="eastAsia"/>
          <w:kern w:val="0"/>
          <w:sz w:val="24"/>
          <w:szCs w:val="24"/>
        </w:rPr>
        <w:t>(40) = 9.99</w:t>
      </w:r>
      <w:r w:rsidR="00715A12" w:rsidRPr="007D13D6">
        <w:rPr>
          <w:rFonts w:eastAsia="MTSYN" w:hint="eastAsia"/>
          <w:kern w:val="0"/>
          <w:sz w:val="24"/>
          <w:szCs w:val="24"/>
        </w:rPr>
        <w:t xml:space="preserve">, </w:t>
      </w:r>
      <w:r w:rsidR="00715A12" w:rsidRPr="007D13D6">
        <w:rPr>
          <w:rFonts w:eastAsia="MTSYN"/>
          <w:i/>
          <w:iCs/>
          <w:sz w:val="24"/>
          <w:szCs w:val="24"/>
        </w:rPr>
        <w:t>p</w:t>
      </w:r>
      <w:r w:rsidR="00715A12" w:rsidRPr="007D13D6">
        <w:rPr>
          <w:rFonts w:eastAsia="MTSYN"/>
          <w:sz w:val="24"/>
          <w:szCs w:val="24"/>
        </w:rPr>
        <w:t xml:space="preserve"> </w:t>
      </w:r>
      <w:r w:rsidR="00715A12" w:rsidRPr="007D13D6">
        <w:rPr>
          <w:rFonts w:eastAsia="MTSYN" w:hint="eastAsia"/>
          <w:sz w:val="24"/>
          <w:szCs w:val="24"/>
        </w:rPr>
        <w:t>&lt;</w:t>
      </w:r>
      <w:r w:rsidR="00715A12" w:rsidRPr="007D13D6">
        <w:rPr>
          <w:rFonts w:eastAsia="MTSYN"/>
          <w:sz w:val="24"/>
          <w:szCs w:val="24"/>
        </w:rPr>
        <w:t xml:space="preserve"> .0</w:t>
      </w:r>
      <w:r w:rsidR="00715A12" w:rsidRPr="007D13D6">
        <w:rPr>
          <w:rFonts w:eastAsia="MTSYN" w:hint="eastAsia"/>
          <w:sz w:val="24"/>
          <w:szCs w:val="24"/>
        </w:rPr>
        <w:t>01</w:t>
      </w:r>
      <w:r w:rsidR="00485E75" w:rsidRPr="007D13D6">
        <w:rPr>
          <w:rFonts w:eastAsia="MTSYN" w:hint="eastAsia"/>
          <w:sz w:val="24"/>
          <w:szCs w:val="24"/>
        </w:rPr>
        <w:t xml:space="preserve">, </w:t>
      </w:r>
      <w:r w:rsidR="00485E75" w:rsidRPr="007D13D6">
        <w:rPr>
          <w:rFonts w:hint="eastAsia"/>
          <w:i/>
          <w:sz w:val="24"/>
          <w:szCs w:val="24"/>
        </w:rPr>
        <w:t>d</w:t>
      </w:r>
      <w:r w:rsidR="00485E75" w:rsidRPr="007D13D6">
        <w:rPr>
          <w:rFonts w:hint="eastAsia"/>
          <w:sz w:val="24"/>
          <w:szCs w:val="24"/>
        </w:rPr>
        <w:t xml:space="preserve"> = 1.55</w:t>
      </w:r>
      <w:r w:rsidR="00715A12" w:rsidRPr="007D13D6">
        <w:rPr>
          <w:sz w:val="24"/>
          <w:szCs w:val="24"/>
        </w:rPr>
        <w:t>, as low</w:t>
      </w:r>
      <w:r w:rsidR="008B59B0">
        <w:rPr>
          <w:sz w:val="24"/>
          <w:szCs w:val="24"/>
        </w:rPr>
        <w:t>s</w:t>
      </w:r>
      <w:r w:rsidR="000C3222" w:rsidRPr="007D13D6">
        <w:rPr>
          <w:noProof/>
          <w:sz w:val="24"/>
          <w:szCs w:val="24"/>
        </w:rPr>
        <w:t xml:space="preserve"> </w:t>
      </w:r>
      <w:r w:rsidR="00715A12" w:rsidRPr="007D13D6">
        <w:rPr>
          <w:sz w:val="24"/>
          <w:szCs w:val="24"/>
        </w:rPr>
        <w:t xml:space="preserve">were to reject </w:t>
      </w:r>
      <w:r w:rsidR="00CA74F9">
        <w:rPr>
          <w:noProof/>
          <w:sz w:val="24"/>
          <w:szCs w:val="24"/>
        </w:rPr>
        <w:t>inequitable</w:t>
      </w:r>
      <w:r w:rsidR="008B59B0" w:rsidRPr="007D13D6">
        <w:rPr>
          <w:noProof/>
          <w:sz w:val="24"/>
          <w:szCs w:val="24"/>
        </w:rPr>
        <w:t xml:space="preserve"> </w:t>
      </w:r>
      <w:r w:rsidR="00715A12" w:rsidRPr="007D13D6">
        <w:rPr>
          <w:sz w:val="24"/>
          <w:szCs w:val="24"/>
        </w:rPr>
        <w:t>(</w:t>
      </w:r>
      <w:r w:rsidR="00715A12" w:rsidRPr="007D13D6">
        <w:rPr>
          <w:i/>
          <w:sz w:val="24"/>
          <w:szCs w:val="24"/>
        </w:rPr>
        <w:t>M</w:t>
      </w:r>
      <w:r w:rsidR="00715A12" w:rsidRPr="007D13D6">
        <w:rPr>
          <w:sz w:val="24"/>
          <w:szCs w:val="24"/>
        </w:rPr>
        <w:t xml:space="preserve"> = </w:t>
      </w:r>
      <w:r w:rsidR="00715A12" w:rsidRPr="007D13D6">
        <w:rPr>
          <w:rFonts w:hint="eastAsia"/>
          <w:sz w:val="24"/>
          <w:szCs w:val="24"/>
        </w:rPr>
        <w:t>75.4 %</w:t>
      </w:r>
      <w:r w:rsidR="00715A12" w:rsidRPr="007D13D6">
        <w:rPr>
          <w:sz w:val="24"/>
          <w:szCs w:val="24"/>
        </w:rPr>
        <w:t xml:space="preserve">, </w:t>
      </w:r>
      <w:r w:rsidR="00715A12" w:rsidRPr="007D13D6">
        <w:rPr>
          <w:i/>
          <w:sz w:val="24"/>
          <w:szCs w:val="24"/>
        </w:rPr>
        <w:t>SD</w:t>
      </w:r>
      <w:r w:rsidR="00715A12" w:rsidRPr="007D13D6">
        <w:rPr>
          <w:sz w:val="24"/>
          <w:szCs w:val="24"/>
        </w:rPr>
        <w:t xml:space="preserve"> = </w:t>
      </w:r>
      <w:r w:rsidR="00715A12" w:rsidRPr="007D13D6">
        <w:rPr>
          <w:rFonts w:hint="eastAsia"/>
          <w:sz w:val="24"/>
          <w:szCs w:val="24"/>
        </w:rPr>
        <w:t>30.7%</w:t>
      </w:r>
      <w:r w:rsidR="00715A12" w:rsidRPr="007D13D6">
        <w:rPr>
          <w:sz w:val="24"/>
          <w:szCs w:val="24"/>
        </w:rPr>
        <w:t xml:space="preserve">) </w:t>
      </w:r>
      <w:r w:rsidR="008B59B0">
        <w:rPr>
          <w:sz w:val="24"/>
          <w:szCs w:val="24"/>
        </w:rPr>
        <w:t>than</w:t>
      </w:r>
      <w:r w:rsidR="00715A12" w:rsidRPr="007D13D6">
        <w:rPr>
          <w:sz w:val="24"/>
          <w:szCs w:val="24"/>
        </w:rPr>
        <w:t xml:space="preserve"> </w:t>
      </w:r>
      <w:r w:rsidR="008B59B0">
        <w:rPr>
          <w:noProof/>
          <w:sz w:val="24"/>
          <w:szCs w:val="24"/>
        </w:rPr>
        <w:t>equitable</w:t>
      </w:r>
      <w:r w:rsidR="008B59B0" w:rsidRPr="007D13D6">
        <w:rPr>
          <w:noProof/>
          <w:sz w:val="24"/>
          <w:szCs w:val="24"/>
        </w:rPr>
        <w:t xml:space="preserve"> </w:t>
      </w:r>
      <w:r w:rsidR="00715A12" w:rsidRPr="007D13D6">
        <w:rPr>
          <w:sz w:val="24"/>
          <w:szCs w:val="24"/>
        </w:rPr>
        <w:t>(</w:t>
      </w:r>
      <w:r w:rsidR="00715A12" w:rsidRPr="007D13D6">
        <w:rPr>
          <w:i/>
          <w:sz w:val="24"/>
          <w:szCs w:val="24"/>
        </w:rPr>
        <w:t>M</w:t>
      </w:r>
      <w:r w:rsidR="00715A12" w:rsidRPr="007D13D6">
        <w:rPr>
          <w:sz w:val="24"/>
          <w:szCs w:val="24"/>
        </w:rPr>
        <w:t xml:space="preserve"> = </w:t>
      </w:r>
      <w:r w:rsidR="00715A12" w:rsidRPr="007D13D6">
        <w:rPr>
          <w:rFonts w:hint="eastAsia"/>
          <w:sz w:val="24"/>
          <w:szCs w:val="24"/>
        </w:rPr>
        <w:t>10.4%</w:t>
      </w:r>
      <w:r w:rsidR="00715A12" w:rsidRPr="007D13D6">
        <w:rPr>
          <w:sz w:val="24"/>
          <w:szCs w:val="24"/>
        </w:rPr>
        <w:t xml:space="preserve">, </w:t>
      </w:r>
      <w:r w:rsidR="00715A12" w:rsidRPr="007D13D6">
        <w:rPr>
          <w:i/>
          <w:sz w:val="24"/>
          <w:szCs w:val="24"/>
        </w:rPr>
        <w:t>SD</w:t>
      </w:r>
      <w:r w:rsidR="00715A12" w:rsidRPr="007D13D6">
        <w:rPr>
          <w:sz w:val="24"/>
          <w:szCs w:val="24"/>
        </w:rPr>
        <w:t xml:space="preserve"> = </w:t>
      </w:r>
      <w:r w:rsidR="00715A12" w:rsidRPr="007D13D6">
        <w:rPr>
          <w:rFonts w:hint="eastAsia"/>
          <w:sz w:val="24"/>
          <w:szCs w:val="24"/>
        </w:rPr>
        <w:t>15.8%</w:t>
      </w:r>
      <w:r w:rsidR="00715A12" w:rsidRPr="007D13D6">
        <w:rPr>
          <w:sz w:val="24"/>
          <w:szCs w:val="24"/>
        </w:rPr>
        <w:t xml:space="preserve">) offers, </w:t>
      </w:r>
      <w:r w:rsidR="00715A12" w:rsidRPr="007D13D6">
        <w:rPr>
          <w:rFonts w:eastAsia="MTSYN" w:hint="eastAsia"/>
          <w:i/>
          <w:kern w:val="0"/>
          <w:sz w:val="24"/>
          <w:szCs w:val="24"/>
        </w:rPr>
        <w:t>t</w:t>
      </w:r>
      <w:r w:rsidR="00485E75" w:rsidRPr="007D13D6">
        <w:rPr>
          <w:rFonts w:eastAsia="MTSYN" w:hint="eastAsia"/>
          <w:kern w:val="0"/>
          <w:sz w:val="24"/>
          <w:szCs w:val="24"/>
        </w:rPr>
        <w:t>(39) = 13.75</w:t>
      </w:r>
      <w:r w:rsidR="00715A12" w:rsidRPr="007D13D6">
        <w:rPr>
          <w:rFonts w:eastAsia="MTSYN" w:hint="eastAsia"/>
          <w:kern w:val="0"/>
          <w:sz w:val="24"/>
          <w:szCs w:val="24"/>
        </w:rPr>
        <w:t xml:space="preserve">, </w:t>
      </w:r>
      <w:r w:rsidR="00715A12" w:rsidRPr="007D13D6">
        <w:rPr>
          <w:rFonts w:eastAsia="MTSYN"/>
          <w:i/>
          <w:iCs/>
          <w:sz w:val="24"/>
          <w:szCs w:val="24"/>
        </w:rPr>
        <w:t>p</w:t>
      </w:r>
      <w:r w:rsidR="00715A12" w:rsidRPr="007D13D6">
        <w:rPr>
          <w:rFonts w:eastAsia="MTSYN"/>
          <w:sz w:val="24"/>
          <w:szCs w:val="24"/>
        </w:rPr>
        <w:t xml:space="preserve"> </w:t>
      </w:r>
      <w:r w:rsidR="00715A12" w:rsidRPr="007D13D6">
        <w:rPr>
          <w:rFonts w:eastAsia="MTSYN" w:hint="eastAsia"/>
          <w:sz w:val="24"/>
          <w:szCs w:val="24"/>
        </w:rPr>
        <w:t>&lt;</w:t>
      </w:r>
      <w:r w:rsidR="00715A12" w:rsidRPr="007D13D6">
        <w:rPr>
          <w:rFonts w:eastAsia="MTSYN"/>
          <w:sz w:val="24"/>
          <w:szCs w:val="24"/>
        </w:rPr>
        <w:t xml:space="preserve"> .0</w:t>
      </w:r>
      <w:r w:rsidR="00715A12" w:rsidRPr="007D13D6">
        <w:rPr>
          <w:rFonts w:eastAsia="MTSYN" w:hint="eastAsia"/>
          <w:sz w:val="24"/>
          <w:szCs w:val="24"/>
        </w:rPr>
        <w:t>01</w:t>
      </w:r>
      <w:r w:rsidR="00485E75" w:rsidRPr="007D13D6">
        <w:rPr>
          <w:rFonts w:eastAsia="MTSYN" w:hint="eastAsia"/>
          <w:sz w:val="24"/>
          <w:szCs w:val="24"/>
        </w:rPr>
        <w:t xml:space="preserve">, </w:t>
      </w:r>
      <w:r w:rsidR="00485E75" w:rsidRPr="007D13D6">
        <w:rPr>
          <w:rFonts w:hint="eastAsia"/>
          <w:i/>
          <w:sz w:val="24"/>
          <w:szCs w:val="24"/>
        </w:rPr>
        <w:t>d</w:t>
      </w:r>
      <w:r w:rsidR="00485E75" w:rsidRPr="007D13D6">
        <w:rPr>
          <w:rFonts w:hint="eastAsia"/>
          <w:sz w:val="24"/>
          <w:szCs w:val="24"/>
        </w:rPr>
        <w:t xml:space="preserve"> = 2.15</w:t>
      </w:r>
      <w:r w:rsidR="00715A12" w:rsidRPr="007D13D6">
        <w:rPr>
          <w:rFonts w:eastAsia="MTSYN" w:hint="eastAsia"/>
          <w:sz w:val="24"/>
          <w:szCs w:val="24"/>
        </w:rPr>
        <w:t xml:space="preserve">. </w:t>
      </w:r>
      <w:bookmarkStart w:id="43" w:name="OLE_LINK21"/>
      <w:bookmarkStart w:id="44" w:name="OLE_LINK22"/>
      <w:r w:rsidR="00E77E5A" w:rsidRPr="00DC5099">
        <w:rPr>
          <w:color w:val="000000" w:themeColor="text1"/>
          <w:sz w:val="24"/>
          <w:szCs w:val="24"/>
        </w:rPr>
        <w:t>We</w:t>
      </w:r>
      <w:r w:rsidR="00DC5099">
        <w:rPr>
          <w:color w:val="000000" w:themeColor="text1"/>
          <w:sz w:val="24"/>
          <w:szCs w:val="24"/>
        </w:rPr>
        <w:t xml:space="preserve"> proceeded to break down the </w:t>
      </w:r>
      <w:r w:rsidR="00E77E5A" w:rsidRPr="00DC5099">
        <w:rPr>
          <w:color w:val="000000" w:themeColor="text1"/>
          <w:sz w:val="24"/>
          <w:szCs w:val="24"/>
        </w:rPr>
        <w:t>interaction</w:t>
      </w:r>
      <w:r w:rsidR="00DC5099">
        <w:rPr>
          <w:color w:val="000000" w:themeColor="text1"/>
          <w:sz w:val="24"/>
          <w:szCs w:val="24"/>
        </w:rPr>
        <w:t xml:space="preserve"> </w:t>
      </w:r>
      <w:r w:rsidR="00E77E5A" w:rsidRPr="00DC5099">
        <w:rPr>
          <w:color w:val="000000" w:themeColor="text1"/>
          <w:sz w:val="24"/>
          <w:szCs w:val="24"/>
        </w:rPr>
        <w:t xml:space="preserve">by communal narcissism. Highs and lows did not differ in the rejection </w:t>
      </w:r>
      <w:r w:rsidR="00DC5099">
        <w:rPr>
          <w:color w:val="000000" w:themeColor="text1"/>
          <w:sz w:val="24"/>
          <w:szCs w:val="24"/>
        </w:rPr>
        <w:t>of</w:t>
      </w:r>
      <w:r w:rsidR="00E77E5A" w:rsidRPr="00DC5099">
        <w:rPr>
          <w:color w:val="000000" w:themeColor="text1"/>
          <w:sz w:val="24"/>
          <w:szCs w:val="24"/>
        </w:rPr>
        <w:t xml:space="preserve"> equitable offers, </w:t>
      </w:r>
      <w:r w:rsidR="00E77E5A" w:rsidRPr="00DC5099">
        <w:rPr>
          <w:i/>
          <w:color w:val="000000" w:themeColor="text1"/>
          <w:sz w:val="24"/>
          <w:szCs w:val="24"/>
        </w:rPr>
        <w:t>t</w:t>
      </w:r>
      <w:r w:rsidR="00E77E5A" w:rsidRPr="00DC5099">
        <w:rPr>
          <w:color w:val="000000" w:themeColor="text1"/>
          <w:sz w:val="24"/>
          <w:szCs w:val="24"/>
        </w:rPr>
        <w:t xml:space="preserve">(79) = </w:t>
      </w:r>
      <w:r w:rsidR="005C4411" w:rsidRPr="00DC5099">
        <w:rPr>
          <w:color w:val="000000" w:themeColor="text1"/>
          <w:sz w:val="24"/>
          <w:szCs w:val="24"/>
        </w:rPr>
        <w:t>0</w:t>
      </w:r>
      <w:r w:rsidR="00E77E5A" w:rsidRPr="00DC5099">
        <w:rPr>
          <w:color w:val="000000" w:themeColor="text1"/>
          <w:sz w:val="24"/>
          <w:szCs w:val="24"/>
        </w:rPr>
        <w:t>.</w:t>
      </w:r>
      <w:r w:rsidR="005C4411" w:rsidRPr="00DC5099">
        <w:rPr>
          <w:color w:val="000000" w:themeColor="text1"/>
          <w:sz w:val="24"/>
          <w:szCs w:val="24"/>
        </w:rPr>
        <w:t>79</w:t>
      </w:r>
      <w:r w:rsidR="00E77E5A" w:rsidRPr="00DC5099">
        <w:rPr>
          <w:color w:val="000000" w:themeColor="text1"/>
          <w:sz w:val="24"/>
          <w:szCs w:val="24"/>
        </w:rPr>
        <w:t xml:space="preserve">, </w:t>
      </w:r>
      <w:r w:rsidR="00E77E5A" w:rsidRPr="00DC5099">
        <w:rPr>
          <w:i/>
          <w:color w:val="000000" w:themeColor="text1"/>
          <w:sz w:val="24"/>
          <w:szCs w:val="24"/>
        </w:rPr>
        <w:t>p</w:t>
      </w:r>
      <w:r w:rsidR="00E77E5A" w:rsidRPr="00DC5099">
        <w:rPr>
          <w:color w:val="000000" w:themeColor="text1"/>
          <w:sz w:val="24"/>
          <w:szCs w:val="24"/>
        </w:rPr>
        <w:t xml:space="preserve"> = .</w:t>
      </w:r>
      <w:r w:rsidR="005C4411" w:rsidRPr="00DC5099">
        <w:rPr>
          <w:color w:val="000000" w:themeColor="text1"/>
          <w:sz w:val="24"/>
          <w:szCs w:val="24"/>
        </w:rPr>
        <w:t>432</w:t>
      </w:r>
      <w:r w:rsidR="00E77E5A" w:rsidRPr="00DC5099">
        <w:rPr>
          <w:color w:val="000000" w:themeColor="text1"/>
          <w:sz w:val="24"/>
          <w:szCs w:val="24"/>
        </w:rPr>
        <w:t xml:space="preserve">, </w:t>
      </w:r>
      <w:r w:rsidR="00E77E5A" w:rsidRPr="00DC5099">
        <w:rPr>
          <w:i/>
          <w:color w:val="000000" w:themeColor="text1"/>
          <w:sz w:val="24"/>
          <w:szCs w:val="24"/>
        </w:rPr>
        <w:t>d</w:t>
      </w:r>
      <w:r w:rsidR="00E77E5A" w:rsidRPr="00DC5099">
        <w:rPr>
          <w:color w:val="000000" w:themeColor="text1"/>
          <w:sz w:val="24"/>
          <w:szCs w:val="24"/>
        </w:rPr>
        <w:t xml:space="preserve"> = 0.</w:t>
      </w:r>
      <w:r w:rsidR="003D1101" w:rsidRPr="00DC5099">
        <w:rPr>
          <w:color w:val="000000" w:themeColor="text1"/>
          <w:sz w:val="24"/>
          <w:szCs w:val="24"/>
        </w:rPr>
        <w:t>21</w:t>
      </w:r>
      <w:r w:rsidR="00E77E5A" w:rsidRPr="00DC5099">
        <w:rPr>
          <w:color w:val="000000" w:themeColor="text1"/>
          <w:sz w:val="24"/>
          <w:szCs w:val="24"/>
        </w:rPr>
        <w:t xml:space="preserve">, and inequitable offers, </w:t>
      </w:r>
      <w:r w:rsidR="00E77E5A" w:rsidRPr="00DC5099">
        <w:rPr>
          <w:i/>
          <w:color w:val="000000" w:themeColor="text1"/>
          <w:sz w:val="24"/>
          <w:szCs w:val="24"/>
        </w:rPr>
        <w:t>t</w:t>
      </w:r>
      <w:r w:rsidR="00E77E5A" w:rsidRPr="00DC5099">
        <w:rPr>
          <w:color w:val="000000" w:themeColor="text1"/>
          <w:sz w:val="24"/>
          <w:szCs w:val="24"/>
        </w:rPr>
        <w:t>(79) =</w:t>
      </w:r>
      <w:r w:rsidR="003D1101" w:rsidRPr="00DC5099">
        <w:rPr>
          <w:color w:val="000000" w:themeColor="text1"/>
          <w:sz w:val="24"/>
          <w:szCs w:val="24"/>
        </w:rPr>
        <w:t>-</w:t>
      </w:r>
      <w:r w:rsidR="00E77E5A" w:rsidRPr="00DC5099">
        <w:rPr>
          <w:color w:val="000000" w:themeColor="text1"/>
          <w:sz w:val="24"/>
          <w:szCs w:val="24"/>
        </w:rPr>
        <w:t xml:space="preserve"> </w:t>
      </w:r>
      <w:r w:rsidR="005C4411" w:rsidRPr="00DC5099">
        <w:rPr>
          <w:color w:val="000000" w:themeColor="text1"/>
          <w:sz w:val="24"/>
          <w:szCs w:val="24"/>
        </w:rPr>
        <w:t>0</w:t>
      </w:r>
      <w:r w:rsidR="00E77E5A" w:rsidRPr="00DC5099">
        <w:rPr>
          <w:color w:val="000000" w:themeColor="text1"/>
          <w:sz w:val="24"/>
          <w:szCs w:val="24"/>
        </w:rPr>
        <w:t>.</w:t>
      </w:r>
      <w:r w:rsidR="003D1101" w:rsidRPr="00DC5099">
        <w:rPr>
          <w:color w:val="000000" w:themeColor="text1"/>
          <w:sz w:val="24"/>
          <w:szCs w:val="24"/>
        </w:rPr>
        <w:t>3</w:t>
      </w:r>
      <w:r w:rsidR="005C4411" w:rsidRPr="00DC5099">
        <w:rPr>
          <w:color w:val="000000" w:themeColor="text1"/>
          <w:sz w:val="24"/>
          <w:szCs w:val="24"/>
        </w:rPr>
        <w:t>4</w:t>
      </w:r>
      <w:r w:rsidR="00E77E5A" w:rsidRPr="00DC5099">
        <w:rPr>
          <w:color w:val="000000" w:themeColor="text1"/>
          <w:sz w:val="24"/>
          <w:szCs w:val="24"/>
        </w:rPr>
        <w:t xml:space="preserve">, </w:t>
      </w:r>
      <w:r w:rsidR="00E77E5A" w:rsidRPr="00DC5099">
        <w:rPr>
          <w:i/>
          <w:color w:val="000000" w:themeColor="text1"/>
          <w:sz w:val="24"/>
          <w:szCs w:val="24"/>
        </w:rPr>
        <w:t>p</w:t>
      </w:r>
      <w:r w:rsidR="00E77E5A" w:rsidRPr="00DC5099">
        <w:rPr>
          <w:color w:val="000000" w:themeColor="text1"/>
          <w:sz w:val="24"/>
          <w:szCs w:val="24"/>
        </w:rPr>
        <w:t xml:space="preserve"> = .</w:t>
      </w:r>
      <w:r w:rsidR="003D1101" w:rsidRPr="00DC5099">
        <w:rPr>
          <w:color w:val="000000" w:themeColor="text1"/>
          <w:sz w:val="24"/>
          <w:szCs w:val="24"/>
        </w:rPr>
        <w:t>738</w:t>
      </w:r>
      <w:r w:rsidR="00E77E5A" w:rsidRPr="00DC5099">
        <w:rPr>
          <w:color w:val="000000" w:themeColor="text1"/>
          <w:sz w:val="24"/>
          <w:szCs w:val="24"/>
        </w:rPr>
        <w:t xml:space="preserve">, </w:t>
      </w:r>
      <w:r w:rsidR="00E77E5A" w:rsidRPr="00DC5099">
        <w:rPr>
          <w:rFonts w:hint="eastAsia"/>
          <w:i/>
          <w:color w:val="000000" w:themeColor="text1"/>
          <w:sz w:val="24"/>
          <w:szCs w:val="24"/>
        </w:rPr>
        <w:t>d</w:t>
      </w:r>
      <w:r w:rsidR="00E77E5A" w:rsidRPr="00DC5099">
        <w:rPr>
          <w:rFonts w:hint="eastAsia"/>
          <w:color w:val="000000" w:themeColor="text1"/>
          <w:sz w:val="24"/>
          <w:szCs w:val="24"/>
        </w:rPr>
        <w:t xml:space="preserve"> = </w:t>
      </w:r>
      <w:r w:rsidR="00E77E5A" w:rsidRPr="00DC5099">
        <w:rPr>
          <w:color w:val="000000" w:themeColor="text1"/>
          <w:sz w:val="24"/>
          <w:szCs w:val="24"/>
        </w:rPr>
        <w:t>0</w:t>
      </w:r>
      <w:r w:rsidR="00E77E5A" w:rsidRPr="00DC5099">
        <w:rPr>
          <w:rFonts w:hint="eastAsia"/>
          <w:color w:val="000000" w:themeColor="text1"/>
          <w:sz w:val="24"/>
          <w:szCs w:val="24"/>
        </w:rPr>
        <w:t>.</w:t>
      </w:r>
      <w:r w:rsidR="003D1101" w:rsidRPr="00DC5099">
        <w:rPr>
          <w:color w:val="000000" w:themeColor="text1"/>
          <w:sz w:val="24"/>
          <w:szCs w:val="24"/>
        </w:rPr>
        <w:t>0</w:t>
      </w:r>
      <w:r w:rsidR="00E77E5A" w:rsidRPr="00DC5099">
        <w:rPr>
          <w:color w:val="000000" w:themeColor="text1"/>
          <w:sz w:val="24"/>
          <w:szCs w:val="24"/>
        </w:rPr>
        <w:t>6.</w:t>
      </w:r>
      <w:bookmarkEnd w:id="43"/>
      <w:bookmarkEnd w:id="44"/>
      <w:r w:rsidR="00E77E5A" w:rsidRPr="00DC5099">
        <w:rPr>
          <w:color w:val="FF0000"/>
          <w:sz w:val="24"/>
          <w:szCs w:val="24"/>
        </w:rPr>
        <w:t xml:space="preserve"> </w:t>
      </w:r>
      <w:r w:rsidR="00DC5099">
        <w:rPr>
          <w:sz w:val="24"/>
          <w:szCs w:val="24"/>
        </w:rPr>
        <w:t>Finally, t</w:t>
      </w:r>
      <w:r w:rsidR="00715A12" w:rsidRPr="007D13D6">
        <w:rPr>
          <w:sz w:val="24"/>
          <w:szCs w:val="24"/>
        </w:rPr>
        <w:t xml:space="preserve">he </w:t>
      </w:r>
      <w:r w:rsidRPr="007D13D6">
        <w:rPr>
          <w:rFonts w:eastAsia="MTSYN"/>
          <w:kern w:val="0"/>
          <w:sz w:val="24"/>
          <w:szCs w:val="24"/>
        </w:rPr>
        <w:t xml:space="preserve">communal narcissism </w:t>
      </w:r>
      <w:r w:rsidRPr="007D13D6">
        <w:rPr>
          <w:rFonts w:hint="eastAsia"/>
          <w:sz w:val="24"/>
          <w:szCs w:val="24"/>
        </w:rPr>
        <w:t>main effect</w:t>
      </w:r>
      <w:r w:rsidRPr="007D13D6">
        <w:rPr>
          <w:sz w:val="24"/>
          <w:szCs w:val="24"/>
        </w:rPr>
        <w:t xml:space="preserve"> was not significant, </w:t>
      </w:r>
      <w:r w:rsidRPr="007D13D6">
        <w:rPr>
          <w:rFonts w:eastAsia="MTSYN"/>
          <w:i/>
          <w:iCs/>
          <w:sz w:val="24"/>
          <w:szCs w:val="24"/>
        </w:rPr>
        <w:t>F</w:t>
      </w:r>
      <w:r w:rsidRPr="007D13D6">
        <w:rPr>
          <w:rFonts w:eastAsia="MTSYN"/>
          <w:sz w:val="24"/>
          <w:szCs w:val="24"/>
        </w:rPr>
        <w:t xml:space="preserve">(1, </w:t>
      </w:r>
      <w:r w:rsidRPr="007D13D6">
        <w:rPr>
          <w:rFonts w:eastAsia="MTSYN" w:hint="eastAsia"/>
          <w:sz w:val="24"/>
          <w:szCs w:val="24"/>
        </w:rPr>
        <w:t>79</w:t>
      </w:r>
      <w:r w:rsidRPr="007D13D6">
        <w:rPr>
          <w:rFonts w:eastAsia="MTSYN"/>
          <w:sz w:val="24"/>
          <w:szCs w:val="24"/>
        </w:rPr>
        <w:t xml:space="preserve">) = </w:t>
      </w:r>
      <w:r w:rsidRPr="007D13D6">
        <w:rPr>
          <w:rFonts w:eastAsia="MTSYN" w:hint="eastAsia"/>
          <w:sz w:val="24"/>
          <w:szCs w:val="24"/>
        </w:rPr>
        <w:t>0</w:t>
      </w:r>
      <w:r w:rsidRPr="007D13D6">
        <w:rPr>
          <w:rFonts w:eastAsia="MTSYN"/>
          <w:sz w:val="24"/>
          <w:szCs w:val="24"/>
        </w:rPr>
        <w:t>.</w:t>
      </w:r>
      <w:r w:rsidR="00485E75" w:rsidRPr="007D13D6">
        <w:rPr>
          <w:rFonts w:eastAsia="MTSYN" w:hint="eastAsia"/>
          <w:sz w:val="24"/>
          <w:szCs w:val="24"/>
        </w:rPr>
        <w:t>01</w:t>
      </w:r>
      <w:r w:rsidRPr="007D13D6">
        <w:rPr>
          <w:rFonts w:eastAsia="MTSYN"/>
          <w:sz w:val="24"/>
          <w:szCs w:val="24"/>
        </w:rPr>
        <w:t xml:space="preserve">, </w:t>
      </w:r>
      <w:r w:rsidRPr="007D13D6">
        <w:rPr>
          <w:rFonts w:eastAsia="MTSYN"/>
          <w:i/>
          <w:iCs/>
          <w:sz w:val="24"/>
          <w:szCs w:val="24"/>
        </w:rPr>
        <w:t>p</w:t>
      </w:r>
      <w:r w:rsidRPr="007D13D6">
        <w:rPr>
          <w:rFonts w:eastAsia="MTSYN"/>
          <w:sz w:val="24"/>
          <w:szCs w:val="24"/>
        </w:rPr>
        <w:t xml:space="preserve"> </w:t>
      </w:r>
      <w:r w:rsidRPr="007D13D6">
        <w:rPr>
          <w:rFonts w:eastAsia="MTSYN" w:hint="eastAsia"/>
          <w:sz w:val="24"/>
          <w:szCs w:val="24"/>
        </w:rPr>
        <w:t>=</w:t>
      </w:r>
      <w:r w:rsidRPr="007D13D6">
        <w:rPr>
          <w:rFonts w:eastAsia="MTSYN"/>
          <w:sz w:val="24"/>
          <w:szCs w:val="24"/>
        </w:rPr>
        <w:t xml:space="preserve"> .</w:t>
      </w:r>
      <w:r w:rsidRPr="007D13D6">
        <w:rPr>
          <w:rFonts w:eastAsia="MTSYN" w:hint="eastAsia"/>
          <w:sz w:val="24"/>
          <w:szCs w:val="24"/>
        </w:rPr>
        <w:t>9</w:t>
      </w:r>
      <w:r w:rsidR="000850FA" w:rsidRPr="007D13D6">
        <w:rPr>
          <w:rFonts w:eastAsia="MTSYN"/>
          <w:sz w:val="24"/>
          <w:szCs w:val="24"/>
        </w:rPr>
        <w:t>2</w:t>
      </w:r>
      <w:r w:rsidRPr="007D13D6">
        <w:rPr>
          <w:rFonts w:eastAsia="MTSYN"/>
          <w:sz w:val="24"/>
          <w:szCs w:val="24"/>
        </w:rPr>
        <w:t xml:space="preserve">, </w:t>
      </w:r>
      <w:r w:rsidR="00964670" w:rsidRPr="007D13D6">
        <w:rPr>
          <w:rFonts w:eastAsia="MTSYN"/>
          <w:iCs/>
          <w:sz w:val="24"/>
          <w:szCs w:val="24"/>
        </w:rPr>
        <w:t>ƞ</w:t>
      </w:r>
      <w:r w:rsidR="00964670" w:rsidRPr="007D13D6">
        <w:rPr>
          <w:rFonts w:eastAsia="MTSYN"/>
          <w:iCs/>
          <w:sz w:val="24"/>
          <w:szCs w:val="24"/>
          <w:vertAlign w:val="subscript"/>
        </w:rPr>
        <w:t>p</w:t>
      </w:r>
      <w:r w:rsidRPr="007D13D6">
        <w:rPr>
          <w:rFonts w:eastAsia="MTSYN"/>
          <w:iCs/>
          <w:sz w:val="24"/>
          <w:szCs w:val="24"/>
          <w:vertAlign w:val="superscript"/>
        </w:rPr>
        <w:t>2</w:t>
      </w:r>
      <w:r w:rsidRPr="007D13D6">
        <w:rPr>
          <w:rFonts w:eastAsia="MTSYN"/>
          <w:sz w:val="24"/>
          <w:szCs w:val="24"/>
        </w:rPr>
        <w:t xml:space="preserve"> = .</w:t>
      </w:r>
      <w:r w:rsidRPr="007D13D6">
        <w:rPr>
          <w:rFonts w:eastAsia="MTSYN" w:hint="eastAsia"/>
          <w:sz w:val="24"/>
          <w:szCs w:val="24"/>
        </w:rPr>
        <w:t>001</w:t>
      </w:r>
      <w:r w:rsidRPr="007D13D6">
        <w:rPr>
          <w:sz w:val="24"/>
          <w:szCs w:val="24"/>
        </w:rPr>
        <w:t>.</w:t>
      </w:r>
      <w:r w:rsidR="008E2314" w:rsidRPr="007D13D6">
        <w:rPr>
          <w:sz w:val="24"/>
          <w:szCs w:val="24"/>
        </w:rPr>
        <w:t xml:space="preserve"> </w:t>
      </w:r>
      <w:r w:rsidR="00DC5099">
        <w:rPr>
          <w:sz w:val="24"/>
          <w:szCs w:val="24"/>
        </w:rPr>
        <w:t>Taken together</w:t>
      </w:r>
      <w:r w:rsidR="008E2314" w:rsidRPr="007D13D6">
        <w:rPr>
          <w:sz w:val="24"/>
          <w:szCs w:val="24"/>
        </w:rPr>
        <w:t xml:space="preserve">, high and low </w:t>
      </w:r>
      <w:r w:rsidR="000C3222" w:rsidRPr="007D13D6">
        <w:rPr>
          <w:noProof/>
          <w:sz w:val="24"/>
          <w:szCs w:val="24"/>
        </w:rPr>
        <w:t xml:space="preserve">communal narcissists </w:t>
      </w:r>
      <w:r w:rsidR="008E2314" w:rsidRPr="007D13D6">
        <w:rPr>
          <w:sz w:val="24"/>
          <w:szCs w:val="24"/>
        </w:rPr>
        <w:t xml:space="preserve">did not differ in their propensity to reject </w:t>
      </w:r>
      <w:r w:rsidR="002D6B63">
        <w:rPr>
          <w:sz w:val="24"/>
          <w:szCs w:val="24"/>
        </w:rPr>
        <w:t>inequitable</w:t>
      </w:r>
      <w:r w:rsidR="008E2314" w:rsidRPr="007D13D6">
        <w:rPr>
          <w:sz w:val="24"/>
          <w:szCs w:val="24"/>
        </w:rPr>
        <w:t xml:space="preserve"> (vs. </w:t>
      </w:r>
      <w:r w:rsidR="006922A9">
        <w:rPr>
          <w:rFonts w:eastAsia="Microsoft YaHei UI"/>
          <w:color w:val="000000"/>
          <w:sz w:val="24"/>
          <w:szCs w:val="24"/>
        </w:rPr>
        <w:t>equitable</w:t>
      </w:r>
      <w:r w:rsidR="008E2314" w:rsidRPr="007D13D6">
        <w:rPr>
          <w:sz w:val="24"/>
          <w:szCs w:val="24"/>
        </w:rPr>
        <w:t>) offers.</w:t>
      </w:r>
    </w:p>
    <w:p w14:paraId="428F3C3F" w14:textId="0AA279CE" w:rsidR="00351EB5" w:rsidRPr="00351EB5" w:rsidRDefault="00B755E7" w:rsidP="0043038C">
      <w:pPr>
        <w:spacing w:line="480" w:lineRule="exact"/>
        <w:jc w:val="left"/>
        <w:rPr>
          <w:b/>
          <w:sz w:val="24"/>
          <w:szCs w:val="24"/>
        </w:rPr>
      </w:pPr>
      <w:r>
        <w:rPr>
          <w:b/>
          <w:sz w:val="24"/>
          <w:szCs w:val="24"/>
        </w:rPr>
        <w:t xml:space="preserve">2.2.3 </w:t>
      </w:r>
      <w:r w:rsidR="00EF6C73" w:rsidRPr="007D13D6">
        <w:rPr>
          <w:b/>
          <w:sz w:val="24"/>
          <w:szCs w:val="24"/>
        </w:rPr>
        <w:t>Self-Reports</w:t>
      </w:r>
      <w:r w:rsidR="00351EB5">
        <w:rPr>
          <w:rStyle w:val="FootnoteReference"/>
          <w:sz w:val="24"/>
          <w:szCs w:val="24"/>
        </w:rPr>
        <w:t>2</w:t>
      </w:r>
      <w:r w:rsidR="00351EB5">
        <w:rPr>
          <w:b/>
          <w:sz w:val="24"/>
          <w:szCs w:val="24"/>
        </w:rPr>
        <w:t xml:space="preserve"> </w:t>
      </w:r>
    </w:p>
    <w:p w14:paraId="58482E54" w14:textId="53730E8E" w:rsidR="00A83262" w:rsidRPr="007D13D6" w:rsidRDefault="00A83262" w:rsidP="0043038C">
      <w:pPr>
        <w:autoSpaceDE w:val="0"/>
        <w:autoSpaceDN w:val="0"/>
        <w:adjustRightInd w:val="0"/>
        <w:spacing w:line="480" w:lineRule="exact"/>
        <w:ind w:firstLine="420"/>
        <w:jc w:val="left"/>
        <w:rPr>
          <w:rFonts w:eastAsia="MTSYN"/>
          <w:sz w:val="24"/>
          <w:szCs w:val="24"/>
        </w:rPr>
      </w:pPr>
      <w:r w:rsidRPr="007D13D6">
        <w:rPr>
          <w:b/>
          <w:bCs/>
          <w:sz w:val="24"/>
          <w:szCs w:val="24"/>
        </w:rPr>
        <w:t>Anger</w:t>
      </w:r>
      <w:r w:rsidRPr="007D13D6">
        <w:rPr>
          <w:bCs/>
          <w:sz w:val="24"/>
          <w:szCs w:val="24"/>
        </w:rPr>
        <w:t xml:space="preserve">. </w:t>
      </w:r>
      <w:r w:rsidRPr="007D13D6">
        <w:rPr>
          <w:noProof/>
          <w:sz w:val="24"/>
          <w:szCs w:val="24"/>
        </w:rPr>
        <w:t xml:space="preserve">We </w:t>
      </w:r>
      <w:r w:rsidR="00F1505D" w:rsidRPr="007D13D6">
        <w:rPr>
          <w:noProof/>
          <w:sz w:val="24"/>
          <w:szCs w:val="24"/>
        </w:rPr>
        <w:t>tested if</w:t>
      </w:r>
      <w:r w:rsidR="000E4C6F" w:rsidRPr="007D13D6">
        <w:rPr>
          <w:noProof/>
          <w:sz w:val="24"/>
          <w:szCs w:val="24"/>
        </w:rPr>
        <w:t>, as responder</w:t>
      </w:r>
      <w:r w:rsidRPr="007D13D6">
        <w:rPr>
          <w:noProof/>
          <w:sz w:val="24"/>
          <w:szCs w:val="24"/>
        </w:rPr>
        <w:t>s, high (</w:t>
      </w:r>
      <w:r w:rsidR="00D0342B">
        <w:rPr>
          <w:noProof/>
          <w:sz w:val="24"/>
          <w:szCs w:val="24"/>
        </w:rPr>
        <w:t>compared to</w:t>
      </w:r>
      <w:r w:rsidRPr="007D13D6">
        <w:rPr>
          <w:noProof/>
          <w:sz w:val="24"/>
          <w:szCs w:val="24"/>
        </w:rPr>
        <w:t xml:space="preserve"> low) </w:t>
      </w:r>
      <w:r w:rsidR="000C3222" w:rsidRPr="007D13D6">
        <w:rPr>
          <w:noProof/>
          <w:sz w:val="24"/>
          <w:szCs w:val="24"/>
        </w:rPr>
        <w:t xml:space="preserve">communal narcissists </w:t>
      </w:r>
      <w:r w:rsidRPr="007D13D6">
        <w:rPr>
          <w:noProof/>
          <w:sz w:val="24"/>
          <w:szCs w:val="24"/>
        </w:rPr>
        <w:t xml:space="preserve">would be more </w:t>
      </w:r>
      <w:r w:rsidR="00AD01F8">
        <w:rPr>
          <w:noProof/>
          <w:sz w:val="24"/>
          <w:szCs w:val="24"/>
        </w:rPr>
        <w:t>likely versus</w:t>
      </w:r>
      <w:r w:rsidRPr="007D13D6">
        <w:rPr>
          <w:noProof/>
          <w:sz w:val="24"/>
          <w:szCs w:val="24"/>
        </w:rPr>
        <w:t xml:space="preserve"> equally likely to express anger </w:t>
      </w:r>
      <w:r w:rsidR="00D73970" w:rsidRPr="007D13D6">
        <w:rPr>
          <w:noProof/>
          <w:sz w:val="24"/>
          <w:szCs w:val="24"/>
        </w:rPr>
        <w:t>at</w:t>
      </w:r>
      <w:r w:rsidRPr="007D13D6">
        <w:rPr>
          <w:noProof/>
          <w:sz w:val="24"/>
          <w:szCs w:val="24"/>
        </w:rPr>
        <w:t xml:space="preserve"> </w:t>
      </w:r>
      <w:r w:rsidR="00D0342B">
        <w:rPr>
          <w:noProof/>
          <w:sz w:val="24"/>
          <w:szCs w:val="24"/>
        </w:rPr>
        <w:t>inequitable</w:t>
      </w:r>
      <w:r w:rsidRPr="007D13D6">
        <w:rPr>
          <w:noProof/>
          <w:sz w:val="24"/>
          <w:szCs w:val="24"/>
        </w:rPr>
        <w:t xml:space="preserve"> </w:t>
      </w:r>
      <w:r w:rsidR="005314E8" w:rsidRPr="007D13D6">
        <w:rPr>
          <w:noProof/>
          <w:sz w:val="24"/>
          <w:szCs w:val="24"/>
        </w:rPr>
        <w:t>(</w:t>
      </w:r>
      <w:r w:rsidRPr="007D13D6">
        <w:rPr>
          <w:noProof/>
          <w:sz w:val="24"/>
          <w:szCs w:val="24"/>
        </w:rPr>
        <w:t xml:space="preserve">than </w:t>
      </w:r>
      <w:r w:rsidR="00D0342B">
        <w:rPr>
          <w:noProof/>
          <w:sz w:val="24"/>
          <w:szCs w:val="24"/>
        </w:rPr>
        <w:t>equitable</w:t>
      </w:r>
      <w:r w:rsidR="005314E8" w:rsidRPr="007D13D6">
        <w:rPr>
          <w:noProof/>
          <w:sz w:val="24"/>
          <w:szCs w:val="24"/>
        </w:rPr>
        <w:t>)</w:t>
      </w:r>
      <w:r w:rsidRPr="007D13D6">
        <w:rPr>
          <w:noProof/>
          <w:sz w:val="24"/>
          <w:szCs w:val="24"/>
        </w:rPr>
        <w:t xml:space="preserve"> offers. </w:t>
      </w:r>
      <w:r w:rsidR="00C77E6B" w:rsidRPr="007D13D6">
        <w:rPr>
          <w:rFonts w:eastAsia="Times New Roman"/>
          <w:sz w:val="24"/>
          <w:szCs w:val="24"/>
        </w:rPr>
        <w:t>The o</w:t>
      </w:r>
      <w:r w:rsidRPr="007D13D6">
        <w:rPr>
          <w:rFonts w:eastAsia="Times New Roman"/>
          <w:sz w:val="24"/>
          <w:szCs w:val="24"/>
        </w:rPr>
        <w:t xml:space="preserve">ffer main effect was significant, </w:t>
      </w:r>
      <w:r w:rsidRPr="007D13D6">
        <w:rPr>
          <w:rFonts w:eastAsia="Times New Roman"/>
          <w:i/>
          <w:sz w:val="24"/>
          <w:szCs w:val="24"/>
        </w:rPr>
        <w:t>F</w:t>
      </w:r>
      <w:r w:rsidRPr="007D13D6">
        <w:rPr>
          <w:rFonts w:eastAsia="Times New Roman"/>
          <w:sz w:val="24"/>
          <w:szCs w:val="24"/>
        </w:rPr>
        <w:t>(</w:t>
      </w:r>
      <w:r w:rsidR="00753B69" w:rsidRPr="007D13D6">
        <w:rPr>
          <w:rFonts w:eastAsia="Times New Roman"/>
          <w:sz w:val="24"/>
          <w:szCs w:val="24"/>
        </w:rPr>
        <w:t>1, 79) = 62.3</w:t>
      </w:r>
      <w:r w:rsidR="00753B69" w:rsidRPr="007D13D6">
        <w:rPr>
          <w:rFonts w:hint="eastAsia"/>
          <w:sz w:val="24"/>
          <w:szCs w:val="24"/>
        </w:rPr>
        <w:t>2</w:t>
      </w:r>
      <w:r w:rsidRPr="007D13D6">
        <w:rPr>
          <w:rFonts w:eastAsia="Times New Roman"/>
          <w:sz w:val="24"/>
          <w:szCs w:val="24"/>
        </w:rPr>
        <w:t xml:space="preserve">, </w:t>
      </w:r>
      <w:r w:rsidRPr="007D13D6">
        <w:rPr>
          <w:rFonts w:eastAsia="Times New Roman"/>
          <w:i/>
          <w:sz w:val="24"/>
          <w:szCs w:val="24"/>
        </w:rPr>
        <w:t>p</w:t>
      </w:r>
      <w:r w:rsidRPr="007D13D6">
        <w:rPr>
          <w:rFonts w:eastAsia="Times New Roman"/>
          <w:sz w:val="24"/>
          <w:szCs w:val="24"/>
        </w:rPr>
        <w:t xml:space="preserve"> &lt; .001, </w:t>
      </w:r>
      <w:r w:rsidR="00964670" w:rsidRPr="007D13D6">
        <w:rPr>
          <w:iCs/>
          <w:sz w:val="24"/>
          <w:szCs w:val="24"/>
        </w:rPr>
        <w:t>ƞ</w:t>
      </w:r>
      <w:r w:rsidR="00964670" w:rsidRPr="007D13D6">
        <w:rPr>
          <w:iCs/>
          <w:sz w:val="24"/>
          <w:szCs w:val="24"/>
          <w:vertAlign w:val="subscript"/>
        </w:rPr>
        <w:t>p</w:t>
      </w:r>
      <w:r w:rsidRPr="007D13D6">
        <w:rPr>
          <w:iCs/>
          <w:sz w:val="24"/>
          <w:szCs w:val="24"/>
          <w:vertAlign w:val="superscript"/>
        </w:rPr>
        <w:t>2</w:t>
      </w:r>
      <w:r w:rsidRPr="007D13D6">
        <w:rPr>
          <w:rFonts w:eastAsia="Times New Roman"/>
          <w:sz w:val="24"/>
          <w:szCs w:val="24"/>
        </w:rPr>
        <w:t xml:space="preserve"> = .441</w:t>
      </w:r>
      <w:r w:rsidR="000E4C6F" w:rsidRPr="007D13D6">
        <w:rPr>
          <w:rFonts w:eastAsia="Times New Roman"/>
          <w:sz w:val="24"/>
          <w:szCs w:val="24"/>
        </w:rPr>
        <w:t>: Responders</w:t>
      </w:r>
      <w:r w:rsidRPr="007D13D6">
        <w:rPr>
          <w:rFonts w:eastAsia="Times New Roman"/>
          <w:sz w:val="24"/>
          <w:szCs w:val="24"/>
        </w:rPr>
        <w:t xml:space="preserve"> felt angr</w:t>
      </w:r>
      <w:r w:rsidR="00F37CA0" w:rsidRPr="007D13D6">
        <w:rPr>
          <w:rFonts w:eastAsia="Times New Roman"/>
          <w:sz w:val="24"/>
          <w:szCs w:val="24"/>
        </w:rPr>
        <w:t>ier at</w:t>
      </w:r>
      <w:r w:rsidRPr="007D13D6">
        <w:rPr>
          <w:rFonts w:eastAsia="Times New Roman"/>
          <w:sz w:val="24"/>
          <w:szCs w:val="24"/>
        </w:rPr>
        <w:t xml:space="preserve"> </w:t>
      </w:r>
      <w:bookmarkStart w:id="45" w:name="OLE_LINK16"/>
      <w:r w:rsidR="00D0342B">
        <w:rPr>
          <w:noProof/>
          <w:sz w:val="24"/>
          <w:szCs w:val="24"/>
        </w:rPr>
        <w:t>inequitable</w:t>
      </w:r>
      <w:r w:rsidR="00D0342B" w:rsidRPr="007D13D6">
        <w:rPr>
          <w:noProof/>
          <w:sz w:val="24"/>
          <w:szCs w:val="24"/>
        </w:rPr>
        <w:t xml:space="preserve"> </w:t>
      </w:r>
      <w:r w:rsidRPr="007D13D6">
        <w:rPr>
          <w:rFonts w:eastAsia="Times New Roman"/>
          <w:sz w:val="24"/>
          <w:szCs w:val="24"/>
        </w:rPr>
        <w:t>(</w:t>
      </w:r>
      <w:r w:rsidRPr="007D13D6">
        <w:rPr>
          <w:rFonts w:eastAsia="Times New Roman"/>
          <w:i/>
          <w:sz w:val="24"/>
          <w:szCs w:val="24"/>
        </w:rPr>
        <w:t>M</w:t>
      </w:r>
      <w:r w:rsidRPr="007D13D6">
        <w:rPr>
          <w:rFonts w:eastAsia="Times New Roman"/>
          <w:sz w:val="24"/>
          <w:szCs w:val="24"/>
        </w:rPr>
        <w:t xml:space="preserve"> = 4.27, </w:t>
      </w:r>
      <w:r w:rsidRPr="007D13D6">
        <w:rPr>
          <w:rFonts w:eastAsia="Times New Roman"/>
          <w:i/>
          <w:sz w:val="24"/>
          <w:szCs w:val="24"/>
        </w:rPr>
        <w:t>SD</w:t>
      </w:r>
      <w:r w:rsidRPr="007D13D6">
        <w:rPr>
          <w:rFonts w:eastAsia="Times New Roman"/>
          <w:sz w:val="24"/>
          <w:szCs w:val="24"/>
        </w:rPr>
        <w:t xml:space="preserve"> = 1.42)</w:t>
      </w:r>
      <w:bookmarkEnd w:id="45"/>
      <w:r w:rsidRPr="007D13D6">
        <w:rPr>
          <w:rFonts w:eastAsia="Times New Roman"/>
          <w:sz w:val="24"/>
          <w:szCs w:val="24"/>
        </w:rPr>
        <w:t xml:space="preserve"> than </w:t>
      </w:r>
      <w:r w:rsidR="00D0342B">
        <w:rPr>
          <w:noProof/>
          <w:sz w:val="24"/>
          <w:szCs w:val="24"/>
        </w:rPr>
        <w:t>equitable</w:t>
      </w:r>
      <w:r w:rsidR="00D0342B" w:rsidRPr="007D13D6">
        <w:rPr>
          <w:rFonts w:eastAsia="Times New Roman"/>
          <w:sz w:val="24"/>
          <w:szCs w:val="24"/>
        </w:rPr>
        <w:t xml:space="preserve"> </w:t>
      </w:r>
      <w:r w:rsidRPr="007D13D6">
        <w:rPr>
          <w:rFonts w:eastAsia="Times New Roman"/>
          <w:sz w:val="24"/>
          <w:szCs w:val="24"/>
        </w:rPr>
        <w:t>(</w:t>
      </w:r>
      <w:r w:rsidRPr="007D13D6">
        <w:rPr>
          <w:rFonts w:eastAsia="Times New Roman"/>
          <w:i/>
          <w:sz w:val="24"/>
          <w:szCs w:val="24"/>
        </w:rPr>
        <w:t>M</w:t>
      </w:r>
      <w:r w:rsidRPr="007D13D6">
        <w:rPr>
          <w:rFonts w:eastAsia="Times New Roman"/>
          <w:sz w:val="24"/>
          <w:szCs w:val="24"/>
        </w:rPr>
        <w:t xml:space="preserve"> = 2.88, </w:t>
      </w:r>
      <w:r w:rsidRPr="007D13D6">
        <w:rPr>
          <w:rFonts w:eastAsia="Times New Roman"/>
          <w:i/>
          <w:sz w:val="24"/>
          <w:szCs w:val="24"/>
        </w:rPr>
        <w:t>SD</w:t>
      </w:r>
      <w:r w:rsidRPr="007D13D6">
        <w:rPr>
          <w:rFonts w:eastAsia="Times New Roman"/>
          <w:sz w:val="24"/>
          <w:szCs w:val="24"/>
        </w:rPr>
        <w:t xml:space="preserve"> = 1.15)</w:t>
      </w:r>
      <w:r w:rsidR="00F37CA0" w:rsidRPr="007D13D6">
        <w:rPr>
          <w:rFonts w:eastAsia="Times New Roman"/>
          <w:sz w:val="24"/>
          <w:szCs w:val="24"/>
        </w:rPr>
        <w:t xml:space="preserve"> offers</w:t>
      </w:r>
      <w:r w:rsidRPr="007D13D6">
        <w:rPr>
          <w:rFonts w:eastAsia="Times New Roman"/>
          <w:sz w:val="24"/>
          <w:szCs w:val="24"/>
        </w:rPr>
        <w:t xml:space="preserve">. </w:t>
      </w:r>
      <w:r w:rsidR="009810A6" w:rsidRPr="007D13D6">
        <w:rPr>
          <w:rFonts w:eastAsia="Times New Roman"/>
          <w:sz w:val="24"/>
          <w:szCs w:val="24"/>
        </w:rPr>
        <w:t xml:space="preserve">Critically, </w:t>
      </w:r>
      <w:r w:rsidR="00AD01F8">
        <w:rPr>
          <w:rFonts w:eastAsia="Times New Roman"/>
          <w:sz w:val="24"/>
          <w:szCs w:val="24"/>
        </w:rPr>
        <w:t xml:space="preserve">this main effect was </w:t>
      </w:r>
      <w:r w:rsidR="00D0342B">
        <w:rPr>
          <w:rFonts w:eastAsia="Times New Roman"/>
          <w:sz w:val="24"/>
          <w:szCs w:val="24"/>
        </w:rPr>
        <w:t>un</w:t>
      </w:r>
      <w:r w:rsidR="00AD01F8">
        <w:rPr>
          <w:rFonts w:eastAsia="Times New Roman"/>
          <w:sz w:val="24"/>
          <w:szCs w:val="24"/>
        </w:rPr>
        <w:t xml:space="preserve">qualified by </w:t>
      </w:r>
      <w:r w:rsidR="006C273D" w:rsidRPr="007D13D6">
        <w:rPr>
          <w:rFonts w:eastAsia="Times New Roman"/>
          <w:sz w:val="24"/>
          <w:szCs w:val="24"/>
        </w:rPr>
        <w:t>t</w:t>
      </w:r>
      <w:r w:rsidRPr="007D13D6">
        <w:rPr>
          <w:sz w:val="24"/>
          <w:szCs w:val="24"/>
        </w:rPr>
        <w:t xml:space="preserve">he </w:t>
      </w:r>
      <w:r w:rsidRPr="007D13D6">
        <w:rPr>
          <w:rFonts w:eastAsia="MTSYN"/>
          <w:kern w:val="0"/>
          <w:sz w:val="24"/>
          <w:szCs w:val="24"/>
        </w:rPr>
        <w:t xml:space="preserve">Communal Narcissism × </w:t>
      </w:r>
      <w:r w:rsidRPr="007D13D6">
        <w:rPr>
          <w:sz w:val="24"/>
          <w:szCs w:val="24"/>
        </w:rPr>
        <w:t xml:space="preserve">Offer </w:t>
      </w:r>
      <w:r w:rsidRPr="007D13D6">
        <w:rPr>
          <w:rFonts w:eastAsia="MTSYN"/>
          <w:kern w:val="0"/>
          <w:sz w:val="24"/>
          <w:szCs w:val="24"/>
        </w:rPr>
        <w:t xml:space="preserve">interaction, </w:t>
      </w:r>
      <w:r w:rsidRPr="007D13D6">
        <w:rPr>
          <w:rFonts w:eastAsia="MTSYN"/>
          <w:i/>
          <w:kern w:val="0"/>
          <w:sz w:val="24"/>
          <w:szCs w:val="24"/>
        </w:rPr>
        <w:t>F</w:t>
      </w:r>
      <w:r w:rsidR="00A52C97" w:rsidRPr="007D13D6">
        <w:rPr>
          <w:rFonts w:eastAsia="MTSYN"/>
          <w:kern w:val="0"/>
          <w:sz w:val="24"/>
          <w:szCs w:val="24"/>
        </w:rPr>
        <w:t>(1, 79) = 1.47</w:t>
      </w:r>
      <w:r w:rsidRPr="007D13D6">
        <w:rPr>
          <w:rFonts w:eastAsia="MTSYN"/>
          <w:kern w:val="0"/>
          <w:sz w:val="24"/>
          <w:szCs w:val="24"/>
        </w:rPr>
        <w:t xml:space="preserve">, </w:t>
      </w:r>
      <w:r w:rsidRPr="007D13D6">
        <w:rPr>
          <w:rFonts w:eastAsia="MTSYN"/>
          <w:i/>
          <w:kern w:val="0"/>
          <w:sz w:val="24"/>
          <w:szCs w:val="24"/>
        </w:rPr>
        <w:t>p</w:t>
      </w:r>
      <w:r w:rsidRPr="007D13D6">
        <w:rPr>
          <w:rFonts w:eastAsia="MTSYN"/>
          <w:kern w:val="0"/>
          <w:sz w:val="24"/>
          <w:szCs w:val="24"/>
        </w:rPr>
        <w:t xml:space="preserve"> = .2</w:t>
      </w:r>
      <w:r w:rsidR="000850FA" w:rsidRPr="007D13D6">
        <w:rPr>
          <w:rFonts w:eastAsia="MTSYN"/>
          <w:kern w:val="0"/>
          <w:sz w:val="24"/>
          <w:szCs w:val="24"/>
        </w:rPr>
        <w:t>3</w:t>
      </w:r>
      <w:r w:rsidRPr="007D13D6">
        <w:rPr>
          <w:rFonts w:eastAsia="MTSYN"/>
          <w:kern w:val="0"/>
          <w:sz w:val="24"/>
          <w:szCs w:val="24"/>
        </w:rPr>
        <w:t xml:space="preserve">, </w:t>
      </w:r>
      <w:r w:rsidR="00964670" w:rsidRPr="007D13D6">
        <w:rPr>
          <w:iCs/>
          <w:sz w:val="24"/>
          <w:szCs w:val="24"/>
        </w:rPr>
        <w:t>ƞ</w:t>
      </w:r>
      <w:r w:rsidR="00964670" w:rsidRPr="007D13D6">
        <w:rPr>
          <w:iCs/>
          <w:sz w:val="24"/>
          <w:szCs w:val="24"/>
          <w:vertAlign w:val="subscript"/>
        </w:rPr>
        <w:t>p</w:t>
      </w:r>
      <w:r w:rsidRPr="007D13D6">
        <w:rPr>
          <w:iCs/>
          <w:sz w:val="24"/>
          <w:szCs w:val="24"/>
          <w:vertAlign w:val="superscript"/>
        </w:rPr>
        <w:t>2</w:t>
      </w:r>
      <w:r w:rsidRPr="007D13D6">
        <w:rPr>
          <w:rFonts w:eastAsia="Times New Roman"/>
          <w:sz w:val="24"/>
          <w:szCs w:val="24"/>
        </w:rPr>
        <w:t xml:space="preserve"> = .018</w:t>
      </w:r>
      <w:r w:rsidR="00AD01F8">
        <w:rPr>
          <w:rFonts w:eastAsia="Times New Roman"/>
          <w:sz w:val="24"/>
          <w:szCs w:val="24"/>
        </w:rPr>
        <w:t>:</w:t>
      </w:r>
      <w:r w:rsidRPr="007D13D6">
        <w:rPr>
          <w:rFonts w:eastAsia="Times New Roman"/>
          <w:sz w:val="24"/>
          <w:szCs w:val="24"/>
        </w:rPr>
        <w:t xml:space="preserve"> </w:t>
      </w:r>
      <w:r w:rsidR="00F37CA0" w:rsidRPr="007D13D6">
        <w:rPr>
          <w:sz w:val="24"/>
          <w:szCs w:val="24"/>
        </w:rPr>
        <w:t>High</w:t>
      </w:r>
      <w:r w:rsidR="00F1505D" w:rsidRPr="007D13D6">
        <w:rPr>
          <w:sz w:val="24"/>
          <w:szCs w:val="24"/>
        </w:rPr>
        <w:t>s</w:t>
      </w:r>
      <w:r w:rsidR="000C3222" w:rsidRPr="007D13D6">
        <w:rPr>
          <w:noProof/>
          <w:sz w:val="24"/>
          <w:szCs w:val="24"/>
        </w:rPr>
        <w:t xml:space="preserve"> </w:t>
      </w:r>
      <w:r w:rsidR="00F37CA0" w:rsidRPr="007D13D6">
        <w:rPr>
          <w:sz w:val="24"/>
          <w:szCs w:val="24"/>
        </w:rPr>
        <w:t>were as angry at</w:t>
      </w:r>
      <w:r w:rsidRPr="007D13D6">
        <w:rPr>
          <w:sz w:val="24"/>
          <w:szCs w:val="24"/>
        </w:rPr>
        <w:t xml:space="preserve"> </w:t>
      </w:r>
      <w:r w:rsidR="00D0342B">
        <w:rPr>
          <w:noProof/>
          <w:sz w:val="24"/>
          <w:szCs w:val="24"/>
        </w:rPr>
        <w:t>inequitable</w:t>
      </w:r>
      <w:r w:rsidR="00D0342B" w:rsidRPr="007D13D6">
        <w:rPr>
          <w:noProof/>
          <w:sz w:val="24"/>
          <w:szCs w:val="24"/>
        </w:rPr>
        <w:t xml:space="preserve"> </w:t>
      </w:r>
      <w:r w:rsidRPr="007D13D6">
        <w:rPr>
          <w:sz w:val="24"/>
          <w:szCs w:val="24"/>
        </w:rPr>
        <w:t>(</w:t>
      </w:r>
      <w:r w:rsidRPr="007D13D6">
        <w:rPr>
          <w:i/>
          <w:sz w:val="24"/>
          <w:szCs w:val="24"/>
        </w:rPr>
        <w:t>M</w:t>
      </w:r>
      <w:r w:rsidRPr="007D13D6">
        <w:rPr>
          <w:sz w:val="24"/>
          <w:szCs w:val="24"/>
        </w:rPr>
        <w:t xml:space="preserve"> = 4.29, </w:t>
      </w:r>
      <w:r w:rsidRPr="007D13D6">
        <w:rPr>
          <w:i/>
          <w:sz w:val="24"/>
          <w:szCs w:val="24"/>
        </w:rPr>
        <w:t>SD</w:t>
      </w:r>
      <w:r w:rsidRPr="007D13D6">
        <w:rPr>
          <w:sz w:val="24"/>
          <w:szCs w:val="24"/>
        </w:rPr>
        <w:t xml:space="preserve"> = 1.63) </w:t>
      </w:r>
      <w:r w:rsidR="00D0342B">
        <w:rPr>
          <w:sz w:val="24"/>
          <w:szCs w:val="24"/>
        </w:rPr>
        <w:t>than</w:t>
      </w:r>
      <w:r w:rsidRPr="007D13D6">
        <w:rPr>
          <w:sz w:val="24"/>
          <w:szCs w:val="24"/>
        </w:rPr>
        <w:t xml:space="preserve"> </w:t>
      </w:r>
      <w:r w:rsidR="00D0342B">
        <w:rPr>
          <w:noProof/>
          <w:sz w:val="24"/>
          <w:szCs w:val="24"/>
        </w:rPr>
        <w:t>equitable</w:t>
      </w:r>
      <w:r w:rsidR="00D0342B" w:rsidRPr="007D13D6">
        <w:rPr>
          <w:rFonts w:eastAsia="Times New Roman"/>
          <w:sz w:val="24"/>
          <w:szCs w:val="24"/>
        </w:rPr>
        <w:t xml:space="preserve"> </w:t>
      </w:r>
      <w:r w:rsidRPr="007D13D6">
        <w:rPr>
          <w:sz w:val="24"/>
          <w:szCs w:val="24"/>
        </w:rPr>
        <w:t>(</w:t>
      </w:r>
      <w:r w:rsidRPr="007D13D6">
        <w:rPr>
          <w:i/>
          <w:sz w:val="24"/>
          <w:szCs w:val="24"/>
        </w:rPr>
        <w:t>M</w:t>
      </w:r>
      <w:r w:rsidRPr="007D13D6">
        <w:rPr>
          <w:sz w:val="24"/>
          <w:szCs w:val="24"/>
        </w:rPr>
        <w:t xml:space="preserve"> = 2.68, </w:t>
      </w:r>
      <w:r w:rsidRPr="007D13D6">
        <w:rPr>
          <w:i/>
          <w:sz w:val="24"/>
          <w:szCs w:val="24"/>
        </w:rPr>
        <w:t>SD</w:t>
      </w:r>
      <w:r w:rsidRPr="007D13D6">
        <w:rPr>
          <w:sz w:val="24"/>
          <w:szCs w:val="24"/>
        </w:rPr>
        <w:t xml:space="preserve"> = 1.25) offers,</w:t>
      </w:r>
      <w:r w:rsidRPr="007D13D6">
        <w:rPr>
          <w:rFonts w:eastAsia="MTSYN"/>
          <w:kern w:val="0"/>
          <w:sz w:val="24"/>
          <w:szCs w:val="24"/>
        </w:rPr>
        <w:t xml:space="preserve"> </w:t>
      </w:r>
      <w:r w:rsidRPr="007D13D6">
        <w:rPr>
          <w:rFonts w:eastAsia="MTSYN"/>
          <w:i/>
          <w:kern w:val="0"/>
          <w:sz w:val="24"/>
          <w:szCs w:val="24"/>
        </w:rPr>
        <w:t>t</w:t>
      </w:r>
      <w:r w:rsidRPr="007D13D6">
        <w:rPr>
          <w:rFonts w:eastAsia="MTSYN"/>
          <w:kern w:val="0"/>
          <w:sz w:val="24"/>
          <w:szCs w:val="24"/>
        </w:rPr>
        <w:t>(40) = 5.9</w:t>
      </w:r>
      <w:r w:rsidR="009A2297" w:rsidRPr="007D13D6">
        <w:rPr>
          <w:rFonts w:eastAsia="MTSYN" w:hint="eastAsia"/>
          <w:kern w:val="0"/>
          <w:sz w:val="24"/>
          <w:szCs w:val="24"/>
        </w:rPr>
        <w:t>2</w:t>
      </w:r>
      <w:r w:rsidRPr="007D13D6">
        <w:rPr>
          <w:rFonts w:eastAsia="MTSYN"/>
          <w:kern w:val="0"/>
          <w:sz w:val="24"/>
          <w:szCs w:val="24"/>
        </w:rPr>
        <w:t xml:space="preserve">, </w:t>
      </w:r>
      <w:r w:rsidRPr="007D13D6">
        <w:rPr>
          <w:rFonts w:eastAsia="MTSYN"/>
          <w:i/>
          <w:iCs/>
          <w:sz w:val="24"/>
          <w:szCs w:val="24"/>
        </w:rPr>
        <w:t>p</w:t>
      </w:r>
      <w:r w:rsidRPr="007D13D6">
        <w:rPr>
          <w:rFonts w:eastAsia="MTSYN"/>
          <w:sz w:val="24"/>
          <w:szCs w:val="24"/>
        </w:rPr>
        <w:t xml:space="preserve"> &lt; .001</w:t>
      </w:r>
      <w:r w:rsidR="00753B69" w:rsidRPr="007D13D6">
        <w:rPr>
          <w:rFonts w:eastAsia="MTSYN" w:hint="eastAsia"/>
          <w:sz w:val="24"/>
          <w:szCs w:val="24"/>
        </w:rPr>
        <w:t>,</w:t>
      </w:r>
      <w:r w:rsidR="00753B69" w:rsidRPr="007D13D6">
        <w:rPr>
          <w:rFonts w:hint="eastAsia"/>
          <w:i/>
          <w:sz w:val="24"/>
          <w:szCs w:val="24"/>
        </w:rPr>
        <w:t xml:space="preserve"> d</w:t>
      </w:r>
      <w:r w:rsidR="00753B69" w:rsidRPr="007D13D6">
        <w:rPr>
          <w:rFonts w:hint="eastAsia"/>
          <w:sz w:val="24"/>
          <w:szCs w:val="24"/>
        </w:rPr>
        <w:t xml:space="preserve"> = </w:t>
      </w:r>
      <w:r w:rsidR="009A2297" w:rsidRPr="007D13D6">
        <w:rPr>
          <w:rFonts w:hint="eastAsia"/>
          <w:sz w:val="24"/>
          <w:szCs w:val="24"/>
        </w:rPr>
        <w:t>0.92</w:t>
      </w:r>
      <w:r w:rsidRPr="007D13D6">
        <w:rPr>
          <w:sz w:val="24"/>
          <w:szCs w:val="24"/>
        </w:rPr>
        <w:t>, as low</w:t>
      </w:r>
      <w:r w:rsidR="00F1505D" w:rsidRPr="007D13D6">
        <w:rPr>
          <w:sz w:val="24"/>
          <w:szCs w:val="24"/>
        </w:rPr>
        <w:t>s</w:t>
      </w:r>
      <w:r w:rsidR="000C3222" w:rsidRPr="007D13D6">
        <w:rPr>
          <w:noProof/>
          <w:sz w:val="24"/>
          <w:szCs w:val="24"/>
        </w:rPr>
        <w:t xml:space="preserve"> </w:t>
      </w:r>
      <w:r w:rsidRPr="007D13D6">
        <w:rPr>
          <w:sz w:val="24"/>
          <w:szCs w:val="24"/>
        </w:rPr>
        <w:t xml:space="preserve">were angry </w:t>
      </w:r>
      <w:r w:rsidR="00F37CA0" w:rsidRPr="007D13D6">
        <w:rPr>
          <w:sz w:val="24"/>
          <w:szCs w:val="24"/>
        </w:rPr>
        <w:t>at</w:t>
      </w:r>
      <w:r w:rsidRPr="007D13D6">
        <w:rPr>
          <w:sz w:val="24"/>
          <w:szCs w:val="24"/>
        </w:rPr>
        <w:t xml:space="preserve"> </w:t>
      </w:r>
      <w:r w:rsidR="00D0342B">
        <w:rPr>
          <w:noProof/>
          <w:sz w:val="24"/>
          <w:szCs w:val="24"/>
        </w:rPr>
        <w:t>inequitable</w:t>
      </w:r>
      <w:r w:rsidR="00D0342B" w:rsidRPr="007D13D6">
        <w:rPr>
          <w:noProof/>
          <w:sz w:val="24"/>
          <w:szCs w:val="24"/>
        </w:rPr>
        <w:t xml:space="preserve"> </w:t>
      </w:r>
      <w:r w:rsidRPr="007D13D6">
        <w:rPr>
          <w:sz w:val="24"/>
          <w:szCs w:val="24"/>
        </w:rPr>
        <w:t>(</w:t>
      </w:r>
      <w:r w:rsidRPr="007D13D6">
        <w:rPr>
          <w:i/>
          <w:sz w:val="24"/>
          <w:szCs w:val="24"/>
        </w:rPr>
        <w:t>M</w:t>
      </w:r>
      <w:r w:rsidRPr="007D13D6">
        <w:rPr>
          <w:sz w:val="24"/>
          <w:szCs w:val="24"/>
        </w:rPr>
        <w:t xml:space="preserve"> = 4.26, </w:t>
      </w:r>
      <w:r w:rsidRPr="007D13D6">
        <w:rPr>
          <w:i/>
          <w:sz w:val="24"/>
          <w:szCs w:val="24"/>
        </w:rPr>
        <w:t>SD</w:t>
      </w:r>
      <w:r w:rsidRPr="007D13D6">
        <w:rPr>
          <w:sz w:val="24"/>
          <w:szCs w:val="24"/>
        </w:rPr>
        <w:t xml:space="preserve"> = 1.19) </w:t>
      </w:r>
      <w:r w:rsidR="00D0342B">
        <w:rPr>
          <w:sz w:val="24"/>
          <w:szCs w:val="24"/>
        </w:rPr>
        <w:t xml:space="preserve">than </w:t>
      </w:r>
      <w:r w:rsidR="00D0342B">
        <w:rPr>
          <w:noProof/>
          <w:sz w:val="24"/>
          <w:szCs w:val="24"/>
        </w:rPr>
        <w:t xml:space="preserve">equitable </w:t>
      </w:r>
      <w:r w:rsidRPr="007D13D6">
        <w:rPr>
          <w:sz w:val="24"/>
          <w:szCs w:val="24"/>
        </w:rPr>
        <w:t>(</w:t>
      </w:r>
      <w:r w:rsidRPr="007D13D6">
        <w:rPr>
          <w:i/>
          <w:sz w:val="24"/>
          <w:szCs w:val="24"/>
        </w:rPr>
        <w:t>M</w:t>
      </w:r>
      <w:r w:rsidRPr="007D13D6">
        <w:rPr>
          <w:sz w:val="24"/>
          <w:szCs w:val="24"/>
        </w:rPr>
        <w:t xml:space="preserve"> = 3.08, </w:t>
      </w:r>
      <w:r w:rsidRPr="007D13D6">
        <w:rPr>
          <w:i/>
          <w:sz w:val="24"/>
          <w:szCs w:val="24"/>
        </w:rPr>
        <w:t>SD</w:t>
      </w:r>
      <w:r w:rsidRPr="007D13D6">
        <w:rPr>
          <w:sz w:val="24"/>
          <w:szCs w:val="24"/>
        </w:rPr>
        <w:t xml:space="preserve"> = 1.01) offers, </w:t>
      </w:r>
      <w:r w:rsidRPr="007D13D6">
        <w:rPr>
          <w:rFonts w:eastAsia="MTSYN"/>
          <w:i/>
          <w:kern w:val="0"/>
          <w:sz w:val="24"/>
          <w:szCs w:val="24"/>
        </w:rPr>
        <w:t>t</w:t>
      </w:r>
      <w:r w:rsidR="009A2297" w:rsidRPr="007D13D6">
        <w:rPr>
          <w:rFonts w:eastAsia="MTSYN"/>
          <w:kern w:val="0"/>
          <w:sz w:val="24"/>
          <w:szCs w:val="24"/>
        </w:rPr>
        <w:t>(39) = 5.2</w:t>
      </w:r>
      <w:r w:rsidR="009A2297" w:rsidRPr="007D13D6">
        <w:rPr>
          <w:rFonts w:eastAsia="MTSYN" w:hint="eastAsia"/>
          <w:kern w:val="0"/>
          <w:sz w:val="24"/>
          <w:szCs w:val="24"/>
        </w:rPr>
        <w:t>7</w:t>
      </w:r>
      <w:r w:rsidRPr="007D13D6">
        <w:rPr>
          <w:rFonts w:eastAsia="MTSYN"/>
          <w:kern w:val="0"/>
          <w:sz w:val="24"/>
          <w:szCs w:val="24"/>
        </w:rPr>
        <w:t xml:space="preserve">, </w:t>
      </w:r>
      <w:r w:rsidRPr="007D13D6">
        <w:rPr>
          <w:rFonts w:eastAsia="MTSYN"/>
          <w:i/>
          <w:iCs/>
          <w:sz w:val="24"/>
          <w:szCs w:val="24"/>
        </w:rPr>
        <w:t>p</w:t>
      </w:r>
      <w:r w:rsidRPr="007D13D6">
        <w:rPr>
          <w:rFonts w:eastAsia="MTSYN"/>
          <w:sz w:val="24"/>
          <w:szCs w:val="24"/>
        </w:rPr>
        <w:t xml:space="preserve"> &lt; .001</w:t>
      </w:r>
      <w:r w:rsidR="009A2297" w:rsidRPr="007D13D6">
        <w:rPr>
          <w:rFonts w:eastAsia="MTSYN" w:hint="eastAsia"/>
          <w:sz w:val="24"/>
          <w:szCs w:val="24"/>
        </w:rPr>
        <w:t xml:space="preserve">, </w:t>
      </w:r>
      <w:r w:rsidR="009A2297" w:rsidRPr="007D13D6">
        <w:rPr>
          <w:rFonts w:hint="eastAsia"/>
          <w:i/>
          <w:sz w:val="24"/>
          <w:szCs w:val="24"/>
        </w:rPr>
        <w:t>d</w:t>
      </w:r>
      <w:r w:rsidR="009A2297" w:rsidRPr="007D13D6">
        <w:rPr>
          <w:rFonts w:hint="eastAsia"/>
          <w:sz w:val="24"/>
          <w:szCs w:val="24"/>
        </w:rPr>
        <w:t xml:space="preserve"> = 0.83</w:t>
      </w:r>
      <w:r w:rsidRPr="007D13D6">
        <w:rPr>
          <w:rFonts w:eastAsia="MTSYN"/>
          <w:sz w:val="24"/>
          <w:szCs w:val="24"/>
        </w:rPr>
        <w:t>.</w:t>
      </w:r>
      <w:r w:rsidR="000E4C6F" w:rsidRPr="007D13D6">
        <w:rPr>
          <w:rFonts w:eastAsia="MTSYN"/>
          <w:sz w:val="24"/>
          <w:szCs w:val="24"/>
        </w:rPr>
        <w:t xml:space="preserve"> </w:t>
      </w:r>
      <w:r w:rsidR="006C273D" w:rsidRPr="007D13D6">
        <w:rPr>
          <w:rFonts w:eastAsia="MTSYN"/>
          <w:sz w:val="24"/>
          <w:szCs w:val="24"/>
        </w:rPr>
        <w:t>T</w:t>
      </w:r>
      <w:r w:rsidR="000E4C6F" w:rsidRPr="007D13D6">
        <w:rPr>
          <w:rFonts w:eastAsia="Times New Roman"/>
          <w:sz w:val="24"/>
          <w:szCs w:val="24"/>
        </w:rPr>
        <w:t xml:space="preserve">he communal narcissism main effect was not significant, </w:t>
      </w:r>
      <w:r w:rsidR="000E4C6F" w:rsidRPr="007D13D6">
        <w:rPr>
          <w:rFonts w:eastAsia="Times New Roman"/>
          <w:i/>
          <w:sz w:val="24"/>
          <w:szCs w:val="24"/>
        </w:rPr>
        <w:t>F</w:t>
      </w:r>
      <w:r w:rsidR="00753B69" w:rsidRPr="007D13D6">
        <w:rPr>
          <w:rFonts w:eastAsia="Times New Roman"/>
          <w:sz w:val="24"/>
          <w:szCs w:val="24"/>
        </w:rPr>
        <w:t>(1, 79) = 0.69</w:t>
      </w:r>
      <w:r w:rsidR="000E4C6F" w:rsidRPr="007D13D6">
        <w:rPr>
          <w:rFonts w:eastAsia="Times New Roman"/>
          <w:sz w:val="24"/>
          <w:szCs w:val="24"/>
        </w:rPr>
        <w:t xml:space="preserve">, </w:t>
      </w:r>
      <w:r w:rsidR="000E4C6F" w:rsidRPr="007D13D6">
        <w:rPr>
          <w:rFonts w:eastAsia="Times New Roman"/>
          <w:i/>
          <w:sz w:val="24"/>
          <w:szCs w:val="24"/>
        </w:rPr>
        <w:t>p</w:t>
      </w:r>
      <w:r w:rsidR="000E4C6F" w:rsidRPr="007D13D6">
        <w:rPr>
          <w:rFonts w:eastAsia="Times New Roman"/>
          <w:sz w:val="24"/>
          <w:szCs w:val="24"/>
        </w:rPr>
        <w:t xml:space="preserve"> = .4</w:t>
      </w:r>
      <w:r w:rsidR="000850FA" w:rsidRPr="007D13D6">
        <w:rPr>
          <w:rFonts w:eastAsia="Times New Roman"/>
          <w:sz w:val="24"/>
          <w:szCs w:val="24"/>
        </w:rPr>
        <w:t>1</w:t>
      </w:r>
      <w:r w:rsidR="000E4C6F" w:rsidRPr="007D13D6">
        <w:rPr>
          <w:rFonts w:eastAsia="Times New Roman"/>
          <w:sz w:val="24"/>
          <w:szCs w:val="24"/>
        </w:rPr>
        <w:t xml:space="preserve">, </w:t>
      </w:r>
      <w:r w:rsidR="00964670" w:rsidRPr="007D13D6">
        <w:rPr>
          <w:iCs/>
          <w:sz w:val="24"/>
          <w:szCs w:val="24"/>
        </w:rPr>
        <w:t>ƞ</w:t>
      </w:r>
      <w:r w:rsidR="00964670" w:rsidRPr="007D13D6">
        <w:rPr>
          <w:iCs/>
          <w:sz w:val="24"/>
          <w:szCs w:val="24"/>
          <w:vertAlign w:val="subscript"/>
        </w:rPr>
        <w:t>p</w:t>
      </w:r>
      <w:r w:rsidR="000E4C6F" w:rsidRPr="007D13D6">
        <w:rPr>
          <w:iCs/>
          <w:sz w:val="24"/>
          <w:szCs w:val="24"/>
          <w:vertAlign w:val="superscript"/>
        </w:rPr>
        <w:t>2</w:t>
      </w:r>
      <w:r w:rsidR="000E4C6F" w:rsidRPr="007D13D6">
        <w:rPr>
          <w:rFonts w:eastAsia="Times New Roman"/>
          <w:sz w:val="24"/>
          <w:szCs w:val="24"/>
        </w:rPr>
        <w:t xml:space="preserve"> = .009.</w:t>
      </w:r>
      <w:r w:rsidR="00E65C4E" w:rsidRPr="007D13D6">
        <w:rPr>
          <w:rFonts w:hint="eastAsia"/>
          <w:sz w:val="24"/>
          <w:szCs w:val="24"/>
        </w:rPr>
        <w:t xml:space="preserve"> </w:t>
      </w:r>
    </w:p>
    <w:p w14:paraId="6F5736D1" w14:textId="7C1B418D" w:rsidR="003C3F29" w:rsidRDefault="00A83262" w:rsidP="003C3F29">
      <w:pPr>
        <w:spacing w:line="480" w:lineRule="exact"/>
        <w:ind w:firstLine="420"/>
        <w:jc w:val="left"/>
        <w:rPr>
          <w:color w:val="000033"/>
          <w:sz w:val="24"/>
          <w:szCs w:val="24"/>
        </w:rPr>
      </w:pPr>
      <w:r w:rsidRPr="007D13D6">
        <w:rPr>
          <w:b/>
          <w:sz w:val="24"/>
          <w:szCs w:val="24"/>
        </w:rPr>
        <w:t>A</w:t>
      </w:r>
      <w:r w:rsidRPr="007D13D6">
        <w:rPr>
          <w:rFonts w:hint="eastAsia"/>
          <w:b/>
          <w:sz w:val="24"/>
          <w:szCs w:val="24"/>
        </w:rPr>
        <w:t>ltruism</w:t>
      </w:r>
      <w:r w:rsidRPr="007D13D6">
        <w:rPr>
          <w:b/>
          <w:sz w:val="24"/>
          <w:szCs w:val="24"/>
        </w:rPr>
        <w:t>.</w:t>
      </w:r>
      <w:r w:rsidRPr="007D13D6">
        <w:rPr>
          <w:rFonts w:hint="eastAsia"/>
          <w:b/>
          <w:sz w:val="24"/>
          <w:szCs w:val="24"/>
        </w:rPr>
        <w:t xml:space="preserve"> </w:t>
      </w:r>
      <w:r w:rsidR="006C273D" w:rsidRPr="007D13D6">
        <w:rPr>
          <w:sz w:val="24"/>
          <w:szCs w:val="24"/>
        </w:rPr>
        <w:t>H</w:t>
      </w:r>
      <w:r w:rsidRPr="007D13D6">
        <w:rPr>
          <w:sz w:val="24"/>
          <w:szCs w:val="24"/>
        </w:rPr>
        <w:t>igh</w:t>
      </w:r>
      <w:r w:rsidR="00230CB8" w:rsidRPr="007D13D6">
        <w:rPr>
          <w:sz w:val="24"/>
          <w:szCs w:val="24"/>
        </w:rPr>
        <w:t>s</w:t>
      </w:r>
      <w:r w:rsidRPr="007D13D6">
        <w:rPr>
          <w:rFonts w:hint="eastAsia"/>
          <w:sz w:val="24"/>
          <w:szCs w:val="24"/>
        </w:rPr>
        <w:t xml:space="preserve"> (</w:t>
      </w:r>
      <w:r w:rsidRPr="007D13D6">
        <w:rPr>
          <w:i/>
          <w:sz w:val="24"/>
          <w:szCs w:val="24"/>
        </w:rPr>
        <w:t>M</w:t>
      </w:r>
      <w:r w:rsidRPr="007D13D6">
        <w:rPr>
          <w:sz w:val="24"/>
          <w:szCs w:val="24"/>
        </w:rPr>
        <w:t xml:space="preserve"> = </w:t>
      </w:r>
      <w:r w:rsidRPr="007D13D6">
        <w:rPr>
          <w:rFonts w:hint="eastAsia"/>
          <w:sz w:val="24"/>
          <w:szCs w:val="24"/>
        </w:rPr>
        <w:t>4.46</w:t>
      </w:r>
      <w:r w:rsidRPr="007D13D6">
        <w:rPr>
          <w:sz w:val="24"/>
          <w:szCs w:val="24"/>
        </w:rPr>
        <w:t xml:space="preserve">, </w:t>
      </w:r>
      <w:r w:rsidRPr="007D13D6">
        <w:rPr>
          <w:i/>
          <w:sz w:val="24"/>
          <w:szCs w:val="24"/>
        </w:rPr>
        <w:t>SD</w:t>
      </w:r>
      <w:r w:rsidRPr="007D13D6">
        <w:rPr>
          <w:sz w:val="24"/>
          <w:szCs w:val="24"/>
        </w:rPr>
        <w:t xml:space="preserve"> = </w:t>
      </w:r>
      <w:r w:rsidRPr="007D13D6">
        <w:rPr>
          <w:rFonts w:hint="eastAsia"/>
          <w:sz w:val="24"/>
          <w:szCs w:val="24"/>
        </w:rPr>
        <w:t xml:space="preserve">1.69) reported </w:t>
      </w:r>
      <w:r w:rsidRPr="007D13D6">
        <w:rPr>
          <w:sz w:val="24"/>
          <w:szCs w:val="24"/>
        </w:rPr>
        <w:t>greater</w:t>
      </w:r>
      <w:r w:rsidRPr="007D13D6">
        <w:rPr>
          <w:rFonts w:hint="eastAsia"/>
          <w:sz w:val="24"/>
          <w:szCs w:val="24"/>
        </w:rPr>
        <w:t xml:space="preserve"> state altruism than </w:t>
      </w:r>
      <w:r w:rsidRPr="007D13D6">
        <w:rPr>
          <w:sz w:val="24"/>
          <w:szCs w:val="24"/>
        </w:rPr>
        <w:t>lows</w:t>
      </w:r>
      <w:r w:rsidRPr="007D13D6">
        <w:rPr>
          <w:rFonts w:hint="eastAsia"/>
          <w:sz w:val="24"/>
          <w:szCs w:val="24"/>
        </w:rPr>
        <w:t xml:space="preserve"> (</w:t>
      </w:r>
      <w:r w:rsidRPr="007D13D6">
        <w:rPr>
          <w:i/>
          <w:sz w:val="24"/>
          <w:szCs w:val="24"/>
        </w:rPr>
        <w:t>M</w:t>
      </w:r>
      <w:r w:rsidRPr="007D13D6">
        <w:rPr>
          <w:sz w:val="24"/>
          <w:szCs w:val="24"/>
        </w:rPr>
        <w:t xml:space="preserve"> = </w:t>
      </w:r>
      <w:r w:rsidRPr="007D13D6">
        <w:rPr>
          <w:rFonts w:hint="eastAsia"/>
          <w:sz w:val="24"/>
          <w:szCs w:val="24"/>
        </w:rPr>
        <w:t>3.75</w:t>
      </w:r>
      <w:r w:rsidRPr="007D13D6">
        <w:rPr>
          <w:sz w:val="24"/>
          <w:szCs w:val="24"/>
        </w:rPr>
        <w:t xml:space="preserve">, </w:t>
      </w:r>
      <w:r w:rsidRPr="007D13D6">
        <w:rPr>
          <w:i/>
          <w:sz w:val="24"/>
          <w:szCs w:val="24"/>
        </w:rPr>
        <w:t>SD</w:t>
      </w:r>
      <w:r w:rsidRPr="007D13D6">
        <w:rPr>
          <w:sz w:val="24"/>
          <w:szCs w:val="24"/>
        </w:rPr>
        <w:t xml:space="preserve"> = </w:t>
      </w:r>
      <w:r w:rsidRPr="007D13D6">
        <w:rPr>
          <w:rFonts w:hint="eastAsia"/>
          <w:sz w:val="24"/>
          <w:szCs w:val="24"/>
        </w:rPr>
        <w:t xml:space="preserve">1.30), </w:t>
      </w:r>
      <w:r w:rsidR="00520349" w:rsidRPr="007D13D6">
        <w:rPr>
          <w:rFonts w:eastAsia="Times New Roman"/>
          <w:i/>
          <w:sz w:val="24"/>
          <w:szCs w:val="24"/>
        </w:rPr>
        <w:t>F</w:t>
      </w:r>
      <w:r w:rsidR="00520349" w:rsidRPr="007D13D6">
        <w:rPr>
          <w:rFonts w:eastAsia="Times New Roman"/>
          <w:sz w:val="24"/>
          <w:szCs w:val="24"/>
        </w:rPr>
        <w:t xml:space="preserve">(1, 79) = </w:t>
      </w:r>
      <w:r w:rsidR="00520349">
        <w:rPr>
          <w:rFonts w:eastAsia="Times New Roman"/>
          <w:sz w:val="24"/>
          <w:szCs w:val="24"/>
        </w:rPr>
        <w:t>4.53</w:t>
      </w:r>
      <w:r w:rsidR="00520349" w:rsidRPr="007D13D6">
        <w:rPr>
          <w:rFonts w:eastAsia="Times New Roman"/>
          <w:sz w:val="24"/>
          <w:szCs w:val="24"/>
        </w:rPr>
        <w:t xml:space="preserve">, </w:t>
      </w:r>
      <w:r w:rsidR="00520349" w:rsidRPr="007D13D6">
        <w:rPr>
          <w:rFonts w:eastAsia="Times New Roman"/>
          <w:i/>
          <w:sz w:val="24"/>
          <w:szCs w:val="24"/>
        </w:rPr>
        <w:t>p</w:t>
      </w:r>
      <w:r w:rsidR="00520349" w:rsidRPr="007D13D6">
        <w:rPr>
          <w:rFonts w:eastAsia="Times New Roman"/>
          <w:sz w:val="24"/>
          <w:szCs w:val="24"/>
        </w:rPr>
        <w:t xml:space="preserve"> </w:t>
      </w:r>
      <w:r w:rsidR="00520349">
        <w:rPr>
          <w:rFonts w:eastAsia="Times New Roman"/>
          <w:sz w:val="24"/>
          <w:szCs w:val="24"/>
        </w:rPr>
        <w:t>=</w:t>
      </w:r>
      <w:r w:rsidR="00520349" w:rsidRPr="007D13D6">
        <w:rPr>
          <w:rFonts w:eastAsia="Times New Roman"/>
          <w:sz w:val="24"/>
          <w:szCs w:val="24"/>
        </w:rPr>
        <w:t xml:space="preserve"> .0</w:t>
      </w:r>
      <w:r w:rsidR="00520349">
        <w:rPr>
          <w:rFonts w:eastAsia="Times New Roman"/>
          <w:sz w:val="24"/>
          <w:szCs w:val="24"/>
        </w:rPr>
        <w:t>36</w:t>
      </w:r>
      <w:r w:rsidR="00520349" w:rsidRPr="007D13D6">
        <w:rPr>
          <w:rFonts w:eastAsia="Times New Roman"/>
          <w:sz w:val="24"/>
          <w:szCs w:val="24"/>
        </w:rPr>
        <w:t xml:space="preserve">, </w:t>
      </w:r>
      <w:r w:rsidR="00520349" w:rsidRPr="007D13D6">
        <w:rPr>
          <w:iCs/>
          <w:sz w:val="24"/>
          <w:szCs w:val="24"/>
        </w:rPr>
        <w:t>ƞ</w:t>
      </w:r>
      <w:r w:rsidR="00520349" w:rsidRPr="007D13D6">
        <w:rPr>
          <w:iCs/>
          <w:sz w:val="24"/>
          <w:szCs w:val="24"/>
          <w:vertAlign w:val="subscript"/>
        </w:rPr>
        <w:t>p</w:t>
      </w:r>
      <w:r w:rsidR="00520349" w:rsidRPr="007D13D6">
        <w:rPr>
          <w:iCs/>
          <w:sz w:val="24"/>
          <w:szCs w:val="24"/>
          <w:vertAlign w:val="superscript"/>
        </w:rPr>
        <w:t>2</w:t>
      </w:r>
      <w:r w:rsidR="00520349" w:rsidRPr="007D13D6">
        <w:rPr>
          <w:rFonts w:eastAsia="Times New Roman"/>
          <w:sz w:val="24"/>
          <w:szCs w:val="24"/>
        </w:rPr>
        <w:t xml:space="preserve"> = .</w:t>
      </w:r>
      <w:r w:rsidR="00520349">
        <w:rPr>
          <w:rFonts w:eastAsia="Times New Roman"/>
          <w:sz w:val="24"/>
          <w:szCs w:val="24"/>
        </w:rPr>
        <w:t>054</w:t>
      </w:r>
      <w:r w:rsidRPr="007D13D6">
        <w:rPr>
          <w:rFonts w:hint="eastAsia"/>
          <w:sz w:val="24"/>
          <w:szCs w:val="24"/>
        </w:rPr>
        <w:t>.</w:t>
      </w:r>
      <w:r w:rsidR="003C3F29">
        <w:rPr>
          <w:sz w:val="24"/>
          <w:szCs w:val="24"/>
        </w:rPr>
        <w:t xml:space="preserve"> Altruism did not mediate the relation between communal narcissism and fairness of offers made (</w:t>
      </w:r>
      <w:r w:rsidR="003C3F29">
        <w:rPr>
          <w:color w:val="000033"/>
          <w:sz w:val="24"/>
          <w:szCs w:val="24"/>
        </w:rPr>
        <w:t xml:space="preserve">with a 5000 bootstrap re-sample), </w:t>
      </w:r>
      <w:bookmarkStart w:id="46" w:name="_Hlk513667981"/>
      <w:r w:rsidR="003C3F29" w:rsidRPr="00C22CEE">
        <w:rPr>
          <w:i/>
          <w:color w:val="000033"/>
          <w:sz w:val="24"/>
          <w:szCs w:val="24"/>
        </w:rPr>
        <w:t xml:space="preserve">β </w:t>
      </w:r>
      <w:r w:rsidR="003C3F29" w:rsidRPr="00C22CEE">
        <w:rPr>
          <w:color w:val="000033"/>
          <w:sz w:val="24"/>
          <w:szCs w:val="24"/>
        </w:rPr>
        <w:t xml:space="preserve">= -.04, </w:t>
      </w:r>
      <w:r w:rsidR="003C3F29" w:rsidRPr="00C22CEE">
        <w:rPr>
          <w:i/>
          <w:color w:val="000033"/>
          <w:sz w:val="24"/>
          <w:szCs w:val="24"/>
        </w:rPr>
        <w:t>p</w:t>
      </w:r>
      <w:r w:rsidR="003C3F29" w:rsidRPr="00C22CEE">
        <w:rPr>
          <w:color w:val="000033"/>
          <w:sz w:val="24"/>
          <w:szCs w:val="24"/>
        </w:rPr>
        <w:t xml:space="preserve"> = .718</w:t>
      </w:r>
      <w:bookmarkEnd w:id="46"/>
      <w:r w:rsidR="003C3F29" w:rsidRPr="00C22CEE">
        <w:rPr>
          <w:color w:val="000033"/>
          <w:sz w:val="24"/>
          <w:szCs w:val="24"/>
        </w:rPr>
        <w:t>.</w:t>
      </w:r>
    </w:p>
    <w:p w14:paraId="47FFDC9F" w14:textId="3CAEC6E4" w:rsidR="003C3F29" w:rsidRPr="007D13D6" w:rsidRDefault="00EF6C73" w:rsidP="0043038C">
      <w:pPr>
        <w:spacing w:line="480" w:lineRule="exact"/>
        <w:ind w:firstLine="420"/>
        <w:jc w:val="left"/>
        <w:rPr>
          <w:sz w:val="24"/>
          <w:szCs w:val="24"/>
        </w:rPr>
      </w:pPr>
      <w:r w:rsidRPr="007D13D6">
        <w:rPr>
          <w:b/>
          <w:sz w:val="24"/>
          <w:szCs w:val="24"/>
        </w:rPr>
        <w:t>Moral judgment of fairness.</w:t>
      </w:r>
      <w:r w:rsidRPr="007D13D6">
        <w:rPr>
          <w:rFonts w:hint="eastAsia"/>
          <w:b/>
          <w:sz w:val="24"/>
          <w:szCs w:val="24"/>
        </w:rPr>
        <w:t xml:space="preserve"> </w:t>
      </w:r>
      <w:r w:rsidR="001A45C5" w:rsidRPr="007D13D6">
        <w:rPr>
          <w:sz w:val="24"/>
          <w:szCs w:val="24"/>
        </w:rPr>
        <w:t>H</w:t>
      </w:r>
      <w:r w:rsidRPr="007D13D6">
        <w:rPr>
          <w:sz w:val="24"/>
          <w:szCs w:val="24"/>
        </w:rPr>
        <w:t>igh</w:t>
      </w:r>
      <w:r w:rsidR="000A01F6" w:rsidRPr="007D13D6">
        <w:rPr>
          <w:sz w:val="24"/>
          <w:szCs w:val="24"/>
        </w:rPr>
        <w:t>s</w:t>
      </w:r>
      <w:r w:rsidR="00230CB8" w:rsidRPr="007D13D6">
        <w:rPr>
          <w:noProof/>
          <w:sz w:val="24"/>
          <w:szCs w:val="24"/>
        </w:rPr>
        <w:t xml:space="preserve"> </w:t>
      </w:r>
      <w:r w:rsidRPr="007D13D6">
        <w:rPr>
          <w:kern w:val="0"/>
          <w:sz w:val="24"/>
          <w:szCs w:val="24"/>
        </w:rPr>
        <w:t>(</w:t>
      </w:r>
      <w:r w:rsidRPr="007D13D6">
        <w:rPr>
          <w:i/>
          <w:kern w:val="0"/>
          <w:sz w:val="24"/>
          <w:szCs w:val="24"/>
        </w:rPr>
        <w:t>M</w:t>
      </w:r>
      <w:r w:rsidRPr="007D13D6">
        <w:rPr>
          <w:kern w:val="0"/>
          <w:sz w:val="24"/>
          <w:szCs w:val="24"/>
        </w:rPr>
        <w:t xml:space="preserve"> = </w:t>
      </w:r>
      <w:r w:rsidRPr="007D13D6">
        <w:rPr>
          <w:rFonts w:hint="eastAsia"/>
          <w:kern w:val="0"/>
          <w:sz w:val="24"/>
          <w:szCs w:val="24"/>
        </w:rPr>
        <w:t>4</w:t>
      </w:r>
      <w:r w:rsidRPr="007D13D6">
        <w:rPr>
          <w:kern w:val="0"/>
          <w:sz w:val="24"/>
          <w:szCs w:val="24"/>
        </w:rPr>
        <w:t>.</w:t>
      </w:r>
      <w:r w:rsidRPr="007D13D6">
        <w:rPr>
          <w:rFonts w:hint="eastAsia"/>
          <w:kern w:val="0"/>
          <w:sz w:val="24"/>
          <w:szCs w:val="24"/>
        </w:rPr>
        <w:t>35</w:t>
      </w:r>
      <w:r w:rsidRPr="007D13D6">
        <w:rPr>
          <w:kern w:val="0"/>
          <w:sz w:val="24"/>
          <w:szCs w:val="24"/>
        </w:rPr>
        <w:t xml:space="preserve">, </w:t>
      </w:r>
      <w:r w:rsidRPr="007D13D6">
        <w:rPr>
          <w:i/>
          <w:kern w:val="0"/>
          <w:sz w:val="24"/>
          <w:szCs w:val="24"/>
        </w:rPr>
        <w:t>SD</w:t>
      </w:r>
      <w:r w:rsidRPr="007D13D6">
        <w:rPr>
          <w:kern w:val="0"/>
          <w:sz w:val="24"/>
          <w:szCs w:val="24"/>
        </w:rPr>
        <w:t xml:space="preserve"> = 0.</w:t>
      </w:r>
      <w:r w:rsidRPr="007D13D6">
        <w:rPr>
          <w:rFonts w:hint="eastAsia"/>
          <w:kern w:val="0"/>
          <w:sz w:val="24"/>
          <w:szCs w:val="24"/>
        </w:rPr>
        <w:t>77</w:t>
      </w:r>
      <w:r w:rsidRPr="007D13D6">
        <w:rPr>
          <w:kern w:val="0"/>
          <w:sz w:val="24"/>
          <w:szCs w:val="24"/>
        </w:rPr>
        <w:t>)</w:t>
      </w:r>
      <w:r w:rsidRPr="007D13D6">
        <w:rPr>
          <w:rFonts w:hint="eastAsia"/>
          <w:sz w:val="24"/>
          <w:szCs w:val="24"/>
        </w:rPr>
        <w:t xml:space="preserve"> </w:t>
      </w:r>
      <w:r w:rsidRPr="007D13D6">
        <w:rPr>
          <w:sz w:val="24"/>
          <w:szCs w:val="24"/>
        </w:rPr>
        <w:t>were more likely to base their fairness judgments on morality than low</w:t>
      </w:r>
      <w:r w:rsidR="000A01F6" w:rsidRPr="007D13D6">
        <w:rPr>
          <w:sz w:val="24"/>
          <w:szCs w:val="24"/>
        </w:rPr>
        <w:t>s</w:t>
      </w:r>
      <w:r w:rsidR="00230CB8" w:rsidRPr="007D13D6">
        <w:rPr>
          <w:noProof/>
          <w:sz w:val="24"/>
          <w:szCs w:val="24"/>
        </w:rPr>
        <w:t xml:space="preserve"> </w:t>
      </w:r>
      <w:r w:rsidRPr="007D13D6">
        <w:rPr>
          <w:kern w:val="0"/>
          <w:sz w:val="24"/>
          <w:szCs w:val="24"/>
        </w:rPr>
        <w:t>(</w:t>
      </w:r>
      <w:r w:rsidRPr="007D13D6">
        <w:rPr>
          <w:i/>
          <w:kern w:val="0"/>
          <w:sz w:val="24"/>
          <w:szCs w:val="24"/>
        </w:rPr>
        <w:t>M</w:t>
      </w:r>
      <w:r w:rsidRPr="007D13D6">
        <w:rPr>
          <w:kern w:val="0"/>
          <w:sz w:val="24"/>
          <w:szCs w:val="24"/>
        </w:rPr>
        <w:t xml:space="preserve"> = </w:t>
      </w:r>
      <w:r w:rsidRPr="007D13D6">
        <w:rPr>
          <w:rFonts w:hint="eastAsia"/>
          <w:kern w:val="0"/>
          <w:sz w:val="24"/>
          <w:szCs w:val="24"/>
        </w:rPr>
        <w:t>3.96</w:t>
      </w:r>
      <w:r w:rsidRPr="007D13D6">
        <w:rPr>
          <w:kern w:val="0"/>
          <w:sz w:val="24"/>
          <w:szCs w:val="24"/>
        </w:rPr>
        <w:t xml:space="preserve">, </w:t>
      </w:r>
      <w:r w:rsidRPr="007D13D6">
        <w:rPr>
          <w:i/>
          <w:kern w:val="0"/>
          <w:sz w:val="24"/>
          <w:szCs w:val="24"/>
        </w:rPr>
        <w:t>SD</w:t>
      </w:r>
      <w:r w:rsidRPr="007D13D6">
        <w:rPr>
          <w:kern w:val="0"/>
          <w:sz w:val="24"/>
          <w:szCs w:val="24"/>
        </w:rPr>
        <w:t xml:space="preserve"> = 0.</w:t>
      </w:r>
      <w:r w:rsidRPr="007D13D6">
        <w:rPr>
          <w:rFonts w:hint="eastAsia"/>
          <w:kern w:val="0"/>
          <w:sz w:val="24"/>
          <w:szCs w:val="24"/>
        </w:rPr>
        <w:t>88</w:t>
      </w:r>
      <w:r w:rsidRPr="007D13D6">
        <w:rPr>
          <w:kern w:val="0"/>
          <w:sz w:val="24"/>
          <w:szCs w:val="24"/>
        </w:rPr>
        <w:t>)</w:t>
      </w:r>
      <w:r w:rsidRPr="007D13D6">
        <w:rPr>
          <w:rFonts w:hint="eastAsia"/>
          <w:sz w:val="24"/>
          <w:szCs w:val="24"/>
        </w:rPr>
        <w:t xml:space="preserve">, </w:t>
      </w:r>
      <w:r w:rsidR="00520349" w:rsidRPr="007D13D6">
        <w:rPr>
          <w:rFonts w:eastAsia="Times New Roman"/>
          <w:i/>
          <w:sz w:val="24"/>
          <w:szCs w:val="24"/>
        </w:rPr>
        <w:t>F</w:t>
      </w:r>
      <w:r w:rsidR="00520349" w:rsidRPr="007D13D6">
        <w:rPr>
          <w:rFonts w:eastAsia="Times New Roman"/>
          <w:sz w:val="24"/>
          <w:szCs w:val="24"/>
        </w:rPr>
        <w:t xml:space="preserve">(1, 79) = </w:t>
      </w:r>
      <w:r w:rsidR="00520349">
        <w:rPr>
          <w:rFonts w:eastAsia="Times New Roman"/>
          <w:sz w:val="24"/>
          <w:szCs w:val="24"/>
        </w:rPr>
        <w:t>4.53</w:t>
      </w:r>
      <w:r w:rsidR="00520349" w:rsidRPr="007D13D6">
        <w:rPr>
          <w:rFonts w:eastAsia="Times New Roman"/>
          <w:sz w:val="24"/>
          <w:szCs w:val="24"/>
        </w:rPr>
        <w:t xml:space="preserve">, </w:t>
      </w:r>
      <w:r w:rsidR="00520349" w:rsidRPr="007D13D6">
        <w:rPr>
          <w:rFonts w:eastAsia="Times New Roman"/>
          <w:i/>
          <w:sz w:val="24"/>
          <w:szCs w:val="24"/>
        </w:rPr>
        <w:t>p</w:t>
      </w:r>
      <w:r w:rsidR="00520349" w:rsidRPr="007D13D6">
        <w:rPr>
          <w:rFonts w:eastAsia="Times New Roman"/>
          <w:sz w:val="24"/>
          <w:szCs w:val="24"/>
        </w:rPr>
        <w:t xml:space="preserve"> </w:t>
      </w:r>
      <w:r w:rsidR="00520349">
        <w:rPr>
          <w:rFonts w:eastAsia="Times New Roman"/>
          <w:sz w:val="24"/>
          <w:szCs w:val="24"/>
        </w:rPr>
        <w:t>=</w:t>
      </w:r>
      <w:r w:rsidR="00520349" w:rsidRPr="007D13D6">
        <w:rPr>
          <w:rFonts w:eastAsia="Times New Roman"/>
          <w:sz w:val="24"/>
          <w:szCs w:val="24"/>
        </w:rPr>
        <w:t xml:space="preserve"> .0</w:t>
      </w:r>
      <w:r w:rsidR="00520349">
        <w:rPr>
          <w:rFonts w:eastAsia="Times New Roman"/>
          <w:sz w:val="24"/>
          <w:szCs w:val="24"/>
        </w:rPr>
        <w:t>36</w:t>
      </w:r>
      <w:r w:rsidR="00520349" w:rsidRPr="007D13D6">
        <w:rPr>
          <w:rFonts w:eastAsia="Times New Roman"/>
          <w:sz w:val="24"/>
          <w:szCs w:val="24"/>
        </w:rPr>
        <w:t xml:space="preserve">, </w:t>
      </w:r>
      <w:r w:rsidR="00520349" w:rsidRPr="007D13D6">
        <w:rPr>
          <w:iCs/>
          <w:sz w:val="24"/>
          <w:szCs w:val="24"/>
        </w:rPr>
        <w:t>ƞ</w:t>
      </w:r>
      <w:r w:rsidR="00520349" w:rsidRPr="007D13D6">
        <w:rPr>
          <w:iCs/>
          <w:sz w:val="24"/>
          <w:szCs w:val="24"/>
          <w:vertAlign w:val="subscript"/>
        </w:rPr>
        <w:t>p</w:t>
      </w:r>
      <w:r w:rsidR="00520349" w:rsidRPr="007D13D6">
        <w:rPr>
          <w:iCs/>
          <w:sz w:val="24"/>
          <w:szCs w:val="24"/>
          <w:vertAlign w:val="superscript"/>
        </w:rPr>
        <w:t>2</w:t>
      </w:r>
      <w:r w:rsidR="00520349" w:rsidRPr="007D13D6">
        <w:rPr>
          <w:rFonts w:eastAsia="Times New Roman"/>
          <w:sz w:val="24"/>
          <w:szCs w:val="24"/>
        </w:rPr>
        <w:t xml:space="preserve"> = .</w:t>
      </w:r>
      <w:r w:rsidR="00520349">
        <w:rPr>
          <w:rFonts w:eastAsia="Times New Roman"/>
          <w:sz w:val="24"/>
          <w:szCs w:val="24"/>
        </w:rPr>
        <w:t>054</w:t>
      </w:r>
      <w:r w:rsidR="00E33583" w:rsidRPr="007D13D6">
        <w:rPr>
          <w:sz w:val="24"/>
          <w:szCs w:val="24"/>
        </w:rPr>
        <w:t>.</w:t>
      </w:r>
      <w:r w:rsidR="00351EB5">
        <w:rPr>
          <w:rStyle w:val="FootnoteReference"/>
          <w:sz w:val="24"/>
          <w:szCs w:val="24"/>
        </w:rPr>
        <w:t>3</w:t>
      </w:r>
      <w:r w:rsidR="003C3F29">
        <w:rPr>
          <w:sz w:val="24"/>
          <w:szCs w:val="24"/>
        </w:rPr>
        <w:t xml:space="preserve"> M</w:t>
      </w:r>
      <w:r w:rsidR="003C3F29" w:rsidRPr="00C22CEE">
        <w:rPr>
          <w:color w:val="000033"/>
          <w:sz w:val="24"/>
          <w:szCs w:val="24"/>
        </w:rPr>
        <w:t xml:space="preserve">oral judgment on the </w:t>
      </w:r>
      <w:r w:rsidR="003C3F29" w:rsidRPr="001900B0">
        <w:rPr>
          <w:color w:val="000033"/>
          <w:sz w:val="24"/>
          <w:szCs w:val="24"/>
        </w:rPr>
        <w:t xml:space="preserve">fairness </w:t>
      </w:r>
      <w:r w:rsidR="003C3F29">
        <w:rPr>
          <w:sz w:val="24"/>
          <w:szCs w:val="24"/>
        </w:rPr>
        <w:t>did not mediate the relation between communal narcissism and fairness of offers made (</w:t>
      </w:r>
      <w:r w:rsidR="003C3F29">
        <w:rPr>
          <w:color w:val="000033"/>
          <w:sz w:val="24"/>
          <w:szCs w:val="24"/>
        </w:rPr>
        <w:t xml:space="preserve">with a 5000 bootstrap re-sample), </w:t>
      </w:r>
      <w:r w:rsidR="003C3F29" w:rsidRPr="001900B0">
        <w:rPr>
          <w:i/>
          <w:color w:val="000033"/>
          <w:sz w:val="24"/>
          <w:szCs w:val="24"/>
        </w:rPr>
        <w:t xml:space="preserve">β </w:t>
      </w:r>
      <w:r w:rsidR="003C3F29" w:rsidRPr="001900B0">
        <w:rPr>
          <w:color w:val="000033"/>
          <w:sz w:val="24"/>
          <w:szCs w:val="24"/>
        </w:rPr>
        <w:t>=</w:t>
      </w:r>
      <w:r w:rsidR="003C3F29">
        <w:rPr>
          <w:color w:val="000033"/>
          <w:sz w:val="24"/>
          <w:szCs w:val="24"/>
        </w:rPr>
        <w:t xml:space="preserve"> </w:t>
      </w:r>
      <w:r w:rsidR="00B00C2F">
        <w:rPr>
          <w:rFonts w:hint="eastAsia"/>
          <w:color w:val="000033"/>
          <w:sz w:val="24"/>
          <w:szCs w:val="24"/>
        </w:rPr>
        <w:t>-</w:t>
      </w:r>
      <w:r w:rsidR="00B00C2F">
        <w:rPr>
          <w:color w:val="000033"/>
          <w:sz w:val="24"/>
          <w:szCs w:val="24"/>
        </w:rPr>
        <w:t>.0</w:t>
      </w:r>
      <w:r w:rsidR="00B00C2F">
        <w:rPr>
          <w:rFonts w:hint="eastAsia"/>
          <w:color w:val="000033"/>
          <w:sz w:val="24"/>
          <w:szCs w:val="24"/>
        </w:rPr>
        <w:t>4</w:t>
      </w:r>
      <w:r w:rsidR="003C3F29" w:rsidRPr="001900B0">
        <w:rPr>
          <w:color w:val="000033"/>
          <w:sz w:val="24"/>
          <w:szCs w:val="24"/>
        </w:rPr>
        <w:t xml:space="preserve">, </w:t>
      </w:r>
      <w:r w:rsidR="003C3F29" w:rsidRPr="001900B0">
        <w:rPr>
          <w:i/>
          <w:color w:val="000033"/>
          <w:sz w:val="24"/>
          <w:szCs w:val="24"/>
        </w:rPr>
        <w:t>p</w:t>
      </w:r>
      <w:r w:rsidR="003C3F29" w:rsidRPr="001900B0">
        <w:rPr>
          <w:color w:val="000033"/>
          <w:sz w:val="24"/>
          <w:szCs w:val="24"/>
        </w:rPr>
        <w:t xml:space="preserve"> = .</w:t>
      </w:r>
      <w:r w:rsidR="00B00C2F">
        <w:rPr>
          <w:rFonts w:hint="eastAsia"/>
          <w:color w:val="000033"/>
          <w:sz w:val="24"/>
          <w:szCs w:val="24"/>
        </w:rPr>
        <w:t>729</w:t>
      </w:r>
      <w:r w:rsidR="003C3F29">
        <w:rPr>
          <w:color w:val="000033"/>
          <w:sz w:val="24"/>
          <w:szCs w:val="24"/>
        </w:rPr>
        <w:t>.</w:t>
      </w:r>
    </w:p>
    <w:p w14:paraId="4E044EDE" w14:textId="1810FEA9" w:rsidR="00EF6C73" w:rsidRPr="007D13D6" w:rsidRDefault="00EF6C73" w:rsidP="0043038C">
      <w:pPr>
        <w:spacing w:line="480" w:lineRule="exact"/>
        <w:ind w:firstLine="420"/>
        <w:jc w:val="left"/>
        <w:rPr>
          <w:sz w:val="24"/>
          <w:szCs w:val="24"/>
        </w:rPr>
      </w:pPr>
      <w:r w:rsidRPr="007D13D6">
        <w:rPr>
          <w:rFonts w:hint="eastAsia"/>
          <w:b/>
          <w:sz w:val="24"/>
          <w:szCs w:val="24"/>
        </w:rPr>
        <w:t xml:space="preserve">Moral </w:t>
      </w:r>
      <w:r w:rsidRPr="007D13D6">
        <w:rPr>
          <w:b/>
          <w:sz w:val="24"/>
          <w:szCs w:val="24"/>
        </w:rPr>
        <w:t>o</w:t>
      </w:r>
      <w:r w:rsidRPr="007D13D6">
        <w:rPr>
          <w:rFonts w:hint="eastAsia"/>
          <w:b/>
          <w:sz w:val="24"/>
          <w:szCs w:val="24"/>
        </w:rPr>
        <w:t>utrage</w:t>
      </w:r>
      <w:r w:rsidRPr="007D13D6">
        <w:rPr>
          <w:b/>
          <w:sz w:val="24"/>
          <w:szCs w:val="24"/>
        </w:rPr>
        <w:t>.</w:t>
      </w:r>
      <w:r w:rsidRPr="007D13D6">
        <w:rPr>
          <w:rFonts w:hint="eastAsia"/>
          <w:b/>
          <w:sz w:val="24"/>
          <w:szCs w:val="24"/>
        </w:rPr>
        <w:t xml:space="preserve"> </w:t>
      </w:r>
      <w:r w:rsidRPr="007D13D6">
        <w:rPr>
          <w:rFonts w:hint="eastAsia"/>
          <w:sz w:val="24"/>
          <w:szCs w:val="24"/>
        </w:rPr>
        <w:t>High</w:t>
      </w:r>
      <w:r w:rsidR="000A01F6" w:rsidRPr="007D13D6">
        <w:rPr>
          <w:sz w:val="24"/>
          <w:szCs w:val="24"/>
        </w:rPr>
        <w:t>s</w:t>
      </w:r>
      <w:r w:rsidR="00230CB8" w:rsidRPr="007D13D6">
        <w:rPr>
          <w:noProof/>
          <w:sz w:val="24"/>
          <w:szCs w:val="24"/>
        </w:rPr>
        <w:t xml:space="preserve"> </w:t>
      </w:r>
      <w:r w:rsidRPr="007D13D6">
        <w:rPr>
          <w:kern w:val="0"/>
          <w:sz w:val="24"/>
          <w:szCs w:val="24"/>
        </w:rPr>
        <w:t>(</w:t>
      </w:r>
      <w:r w:rsidRPr="007D13D6">
        <w:rPr>
          <w:i/>
          <w:kern w:val="0"/>
          <w:sz w:val="24"/>
          <w:szCs w:val="24"/>
        </w:rPr>
        <w:t>M</w:t>
      </w:r>
      <w:r w:rsidRPr="007D13D6">
        <w:rPr>
          <w:kern w:val="0"/>
          <w:sz w:val="24"/>
          <w:szCs w:val="24"/>
        </w:rPr>
        <w:t xml:space="preserve"> = </w:t>
      </w:r>
      <w:r w:rsidRPr="007D13D6">
        <w:rPr>
          <w:rFonts w:hint="eastAsia"/>
          <w:kern w:val="0"/>
          <w:sz w:val="24"/>
          <w:szCs w:val="24"/>
        </w:rPr>
        <w:t>4</w:t>
      </w:r>
      <w:r w:rsidRPr="007D13D6">
        <w:rPr>
          <w:kern w:val="0"/>
          <w:sz w:val="24"/>
          <w:szCs w:val="24"/>
        </w:rPr>
        <w:t>.</w:t>
      </w:r>
      <w:r w:rsidRPr="007D13D6">
        <w:rPr>
          <w:rFonts w:hint="eastAsia"/>
          <w:kern w:val="0"/>
          <w:sz w:val="24"/>
          <w:szCs w:val="24"/>
        </w:rPr>
        <w:t>55</w:t>
      </w:r>
      <w:r w:rsidRPr="007D13D6">
        <w:rPr>
          <w:kern w:val="0"/>
          <w:sz w:val="24"/>
          <w:szCs w:val="24"/>
        </w:rPr>
        <w:t xml:space="preserve">, </w:t>
      </w:r>
      <w:r w:rsidRPr="007D13D6">
        <w:rPr>
          <w:i/>
          <w:kern w:val="0"/>
          <w:sz w:val="24"/>
          <w:szCs w:val="24"/>
        </w:rPr>
        <w:t>SD</w:t>
      </w:r>
      <w:r w:rsidRPr="007D13D6">
        <w:rPr>
          <w:kern w:val="0"/>
          <w:sz w:val="24"/>
          <w:szCs w:val="24"/>
        </w:rPr>
        <w:t xml:space="preserve"> = 0.</w:t>
      </w:r>
      <w:r w:rsidRPr="007D13D6">
        <w:rPr>
          <w:rFonts w:hint="eastAsia"/>
          <w:kern w:val="0"/>
          <w:sz w:val="24"/>
          <w:szCs w:val="24"/>
        </w:rPr>
        <w:t>89</w:t>
      </w:r>
      <w:r w:rsidRPr="007D13D6">
        <w:rPr>
          <w:kern w:val="0"/>
          <w:sz w:val="24"/>
          <w:szCs w:val="24"/>
        </w:rPr>
        <w:t>)</w:t>
      </w:r>
      <w:r w:rsidRPr="007D13D6">
        <w:rPr>
          <w:rFonts w:hint="eastAsia"/>
          <w:sz w:val="24"/>
          <w:szCs w:val="24"/>
        </w:rPr>
        <w:t xml:space="preserve"> </w:t>
      </w:r>
      <w:bookmarkStart w:id="47" w:name="_Hlk512449443"/>
      <w:r w:rsidRPr="007D13D6">
        <w:rPr>
          <w:sz w:val="24"/>
          <w:szCs w:val="24"/>
        </w:rPr>
        <w:t>expressed greater</w:t>
      </w:r>
      <w:r w:rsidRPr="007D13D6">
        <w:rPr>
          <w:rFonts w:hint="eastAsia"/>
          <w:sz w:val="24"/>
          <w:szCs w:val="24"/>
        </w:rPr>
        <w:t xml:space="preserve"> moral </w:t>
      </w:r>
      <w:r w:rsidRPr="007D13D6">
        <w:rPr>
          <w:sz w:val="24"/>
          <w:szCs w:val="24"/>
        </w:rPr>
        <w:t>outrage</w:t>
      </w:r>
      <w:bookmarkEnd w:id="47"/>
      <w:r w:rsidRPr="007D13D6">
        <w:rPr>
          <w:sz w:val="24"/>
          <w:szCs w:val="24"/>
        </w:rPr>
        <w:t xml:space="preserve"> than low</w:t>
      </w:r>
      <w:r w:rsidR="000A01F6" w:rsidRPr="007D13D6">
        <w:rPr>
          <w:sz w:val="24"/>
          <w:szCs w:val="24"/>
        </w:rPr>
        <w:t>s</w:t>
      </w:r>
      <w:r w:rsidR="00230CB8" w:rsidRPr="007D13D6">
        <w:rPr>
          <w:noProof/>
          <w:sz w:val="24"/>
          <w:szCs w:val="24"/>
        </w:rPr>
        <w:t xml:space="preserve"> </w:t>
      </w:r>
      <w:r w:rsidRPr="007D13D6">
        <w:rPr>
          <w:kern w:val="0"/>
          <w:sz w:val="24"/>
          <w:szCs w:val="24"/>
        </w:rPr>
        <w:t>(</w:t>
      </w:r>
      <w:r w:rsidRPr="007D13D6">
        <w:rPr>
          <w:i/>
          <w:kern w:val="0"/>
          <w:sz w:val="24"/>
          <w:szCs w:val="24"/>
        </w:rPr>
        <w:t>M</w:t>
      </w:r>
      <w:r w:rsidRPr="007D13D6">
        <w:rPr>
          <w:kern w:val="0"/>
          <w:sz w:val="24"/>
          <w:szCs w:val="24"/>
        </w:rPr>
        <w:t xml:space="preserve"> = 4.02, </w:t>
      </w:r>
      <w:r w:rsidRPr="007D13D6">
        <w:rPr>
          <w:i/>
          <w:kern w:val="0"/>
          <w:sz w:val="24"/>
          <w:szCs w:val="24"/>
        </w:rPr>
        <w:t>SD</w:t>
      </w:r>
      <w:r w:rsidRPr="007D13D6">
        <w:rPr>
          <w:kern w:val="0"/>
          <w:sz w:val="24"/>
          <w:szCs w:val="24"/>
        </w:rPr>
        <w:t xml:space="preserve"> = 0.75)</w:t>
      </w:r>
      <w:r w:rsidRPr="007D13D6">
        <w:rPr>
          <w:sz w:val="24"/>
          <w:szCs w:val="24"/>
        </w:rPr>
        <w:t xml:space="preserve">, </w:t>
      </w:r>
      <w:r w:rsidR="00520349" w:rsidRPr="007D13D6">
        <w:rPr>
          <w:rFonts w:eastAsia="Times New Roman"/>
          <w:i/>
          <w:sz w:val="24"/>
          <w:szCs w:val="24"/>
        </w:rPr>
        <w:t>F</w:t>
      </w:r>
      <w:r w:rsidR="00520349" w:rsidRPr="007D13D6">
        <w:rPr>
          <w:rFonts w:eastAsia="Times New Roman"/>
          <w:sz w:val="24"/>
          <w:szCs w:val="24"/>
        </w:rPr>
        <w:t xml:space="preserve">(1, 79) = </w:t>
      </w:r>
      <w:r w:rsidR="00520349">
        <w:rPr>
          <w:rFonts w:eastAsia="Times New Roman"/>
          <w:sz w:val="24"/>
          <w:szCs w:val="24"/>
        </w:rPr>
        <w:t>8.28</w:t>
      </w:r>
      <w:r w:rsidR="00520349" w:rsidRPr="007D13D6">
        <w:rPr>
          <w:rFonts w:eastAsia="Times New Roman"/>
          <w:sz w:val="24"/>
          <w:szCs w:val="24"/>
        </w:rPr>
        <w:t xml:space="preserve">, </w:t>
      </w:r>
      <w:r w:rsidR="00520349" w:rsidRPr="007D13D6">
        <w:rPr>
          <w:rFonts w:eastAsia="Times New Roman"/>
          <w:i/>
          <w:sz w:val="24"/>
          <w:szCs w:val="24"/>
        </w:rPr>
        <w:t>p</w:t>
      </w:r>
      <w:r w:rsidR="00520349" w:rsidRPr="007D13D6">
        <w:rPr>
          <w:rFonts w:eastAsia="Times New Roman"/>
          <w:sz w:val="24"/>
          <w:szCs w:val="24"/>
        </w:rPr>
        <w:t xml:space="preserve"> </w:t>
      </w:r>
      <w:r w:rsidR="00520349">
        <w:rPr>
          <w:rFonts w:eastAsia="Times New Roman"/>
          <w:sz w:val="24"/>
          <w:szCs w:val="24"/>
        </w:rPr>
        <w:t>=</w:t>
      </w:r>
      <w:r w:rsidR="00520349" w:rsidRPr="007D13D6">
        <w:rPr>
          <w:rFonts w:eastAsia="Times New Roman"/>
          <w:sz w:val="24"/>
          <w:szCs w:val="24"/>
        </w:rPr>
        <w:t xml:space="preserve"> .0</w:t>
      </w:r>
      <w:r w:rsidR="00520349">
        <w:rPr>
          <w:rFonts w:eastAsia="Times New Roman"/>
          <w:sz w:val="24"/>
          <w:szCs w:val="24"/>
        </w:rPr>
        <w:t>05</w:t>
      </w:r>
      <w:r w:rsidR="00520349" w:rsidRPr="007D13D6">
        <w:rPr>
          <w:rFonts w:eastAsia="Times New Roman"/>
          <w:sz w:val="24"/>
          <w:szCs w:val="24"/>
        </w:rPr>
        <w:t xml:space="preserve">, </w:t>
      </w:r>
      <w:r w:rsidR="00520349" w:rsidRPr="007D13D6">
        <w:rPr>
          <w:iCs/>
          <w:sz w:val="24"/>
          <w:szCs w:val="24"/>
        </w:rPr>
        <w:t>ƞ</w:t>
      </w:r>
      <w:r w:rsidR="00520349" w:rsidRPr="007D13D6">
        <w:rPr>
          <w:iCs/>
          <w:sz w:val="24"/>
          <w:szCs w:val="24"/>
          <w:vertAlign w:val="subscript"/>
        </w:rPr>
        <w:t>p</w:t>
      </w:r>
      <w:r w:rsidR="00520349" w:rsidRPr="007D13D6">
        <w:rPr>
          <w:iCs/>
          <w:sz w:val="24"/>
          <w:szCs w:val="24"/>
          <w:vertAlign w:val="superscript"/>
        </w:rPr>
        <w:t>2</w:t>
      </w:r>
      <w:r w:rsidR="00520349" w:rsidRPr="007D13D6">
        <w:rPr>
          <w:rFonts w:eastAsia="Times New Roman"/>
          <w:sz w:val="24"/>
          <w:szCs w:val="24"/>
        </w:rPr>
        <w:t xml:space="preserve"> = .</w:t>
      </w:r>
      <w:r w:rsidR="00520349">
        <w:rPr>
          <w:rFonts w:eastAsia="Times New Roman"/>
          <w:sz w:val="24"/>
          <w:szCs w:val="24"/>
        </w:rPr>
        <w:t>095</w:t>
      </w:r>
      <w:r w:rsidRPr="007D13D6">
        <w:rPr>
          <w:sz w:val="24"/>
          <w:szCs w:val="24"/>
        </w:rPr>
        <w:t>.</w:t>
      </w:r>
      <w:r w:rsidR="003F4A74" w:rsidRPr="007D13D6">
        <w:rPr>
          <w:sz w:val="24"/>
          <w:szCs w:val="24"/>
        </w:rPr>
        <w:t xml:space="preserve"> </w:t>
      </w:r>
      <w:r w:rsidR="003C3F29">
        <w:rPr>
          <w:sz w:val="24"/>
          <w:szCs w:val="24"/>
        </w:rPr>
        <w:t>M</w:t>
      </w:r>
      <w:r w:rsidR="003C3F29" w:rsidRPr="00C22CEE">
        <w:rPr>
          <w:color w:val="000033"/>
          <w:sz w:val="24"/>
          <w:szCs w:val="24"/>
        </w:rPr>
        <w:t xml:space="preserve">oral </w:t>
      </w:r>
      <w:r w:rsidR="003C3F29">
        <w:rPr>
          <w:color w:val="000033"/>
          <w:sz w:val="24"/>
          <w:szCs w:val="24"/>
        </w:rPr>
        <w:t>outrage</w:t>
      </w:r>
      <w:r w:rsidR="003C3F29" w:rsidRPr="001900B0">
        <w:rPr>
          <w:color w:val="000033"/>
          <w:sz w:val="24"/>
          <w:szCs w:val="24"/>
        </w:rPr>
        <w:t xml:space="preserve"> </w:t>
      </w:r>
      <w:r w:rsidR="003C3F29">
        <w:rPr>
          <w:sz w:val="24"/>
          <w:szCs w:val="24"/>
        </w:rPr>
        <w:t>did not mediate the relation between communal narcissism and fairness of offers made (</w:t>
      </w:r>
      <w:r w:rsidR="003C3F29">
        <w:rPr>
          <w:color w:val="000033"/>
          <w:sz w:val="24"/>
          <w:szCs w:val="24"/>
        </w:rPr>
        <w:t xml:space="preserve">with a 5000 bootstrap re-sample), </w:t>
      </w:r>
      <w:r w:rsidR="003C3F29" w:rsidRPr="001900B0">
        <w:rPr>
          <w:i/>
          <w:color w:val="000033"/>
          <w:sz w:val="24"/>
          <w:szCs w:val="24"/>
        </w:rPr>
        <w:t xml:space="preserve">β </w:t>
      </w:r>
      <w:r w:rsidR="003C3F29" w:rsidRPr="001900B0">
        <w:rPr>
          <w:color w:val="000033"/>
          <w:sz w:val="24"/>
          <w:szCs w:val="24"/>
        </w:rPr>
        <w:t>=</w:t>
      </w:r>
      <w:r w:rsidR="003C3F29">
        <w:rPr>
          <w:color w:val="000033"/>
          <w:sz w:val="24"/>
          <w:szCs w:val="24"/>
        </w:rPr>
        <w:t xml:space="preserve"> .</w:t>
      </w:r>
      <w:r w:rsidR="00B00C2F">
        <w:rPr>
          <w:rFonts w:hint="eastAsia"/>
          <w:color w:val="000033"/>
          <w:sz w:val="24"/>
          <w:szCs w:val="24"/>
        </w:rPr>
        <w:t>03</w:t>
      </w:r>
      <w:r w:rsidR="003C3F29" w:rsidRPr="001900B0">
        <w:rPr>
          <w:color w:val="000033"/>
          <w:sz w:val="24"/>
          <w:szCs w:val="24"/>
        </w:rPr>
        <w:t xml:space="preserve">, </w:t>
      </w:r>
      <w:r w:rsidR="003C3F29" w:rsidRPr="001900B0">
        <w:rPr>
          <w:i/>
          <w:color w:val="000033"/>
          <w:sz w:val="24"/>
          <w:szCs w:val="24"/>
        </w:rPr>
        <w:t>p</w:t>
      </w:r>
      <w:r w:rsidR="003C3F29" w:rsidRPr="001900B0">
        <w:rPr>
          <w:color w:val="000033"/>
          <w:sz w:val="24"/>
          <w:szCs w:val="24"/>
        </w:rPr>
        <w:t xml:space="preserve"> = .</w:t>
      </w:r>
      <w:r w:rsidR="00B00C2F">
        <w:rPr>
          <w:rFonts w:hint="eastAsia"/>
          <w:color w:val="000033"/>
          <w:sz w:val="24"/>
          <w:szCs w:val="24"/>
        </w:rPr>
        <w:t>831.</w:t>
      </w:r>
    </w:p>
    <w:p w14:paraId="16527564" w14:textId="05606770" w:rsidR="00B66866" w:rsidRPr="007D13D6" w:rsidRDefault="003F2BEE" w:rsidP="0043038C">
      <w:pPr>
        <w:spacing w:line="480" w:lineRule="exact"/>
        <w:jc w:val="left"/>
        <w:rPr>
          <w:b/>
          <w:bCs/>
          <w:sz w:val="24"/>
          <w:szCs w:val="24"/>
        </w:rPr>
      </w:pPr>
      <w:r>
        <w:rPr>
          <w:b/>
          <w:bCs/>
          <w:sz w:val="24"/>
          <w:szCs w:val="24"/>
        </w:rPr>
        <w:t xml:space="preserve">2.3 </w:t>
      </w:r>
      <w:r w:rsidR="00BE6E1C" w:rsidRPr="007D13D6">
        <w:rPr>
          <w:b/>
          <w:bCs/>
          <w:sz w:val="24"/>
          <w:szCs w:val="24"/>
        </w:rPr>
        <w:t>Summary</w:t>
      </w:r>
    </w:p>
    <w:p w14:paraId="746E2F87" w14:textId="28F0DEEC" w:rsidR="001A45C5" w:rsidRPr="007D13D6" w:rsidRDefault="00B66866" w:rsidP="0043038C">
      <w:pPr>
        <w:spacing w:line="480" w:lineRule="exact"/>
        <w:ind w:firstLine="420"/>
        <w:jc w:val="left"/>
        <w:rPr>
          <w:bCs/>
          <w:sz w:val="24"/>
          <w:szCs w:val="24"/>
        </w:rPr>
      </w:pPr>
      <w:r w:rsidRPr="007D13D6">
        <w:rPr>
          <w:noProof/>
          <w:sz w:val="24"/>
          <w:szCs w:val="24"/>
        </w:rPr>
        <w:t xml:space="preserve">Participants played the UG and completed several self-report measures. </w:t>
      </w:r>
      <w:r w:rsidR="00A2616C" w:rsidRPr="007D13D6">
        <w:rPr>
          <w:noProof/>
          <w:sz w:val="24"/>
          <w:szCs w:val="24"/>
        </w:rPr>
        <w:t xml:space="preserve">As proposers, </w:t>
      </w:r>
      <w:r w:rsidRPr="007D13D6">
        <w:rPr>
          <w:noProof/>
          <w:sz w:val="24"/>
          <w:szCs w:val="24"/>
        </w:rPr>
        <w:t xml:space="preserve">high </w:t>
      </w:r>
      <w:r w:rsidR="00230CB8" w:rsidRPr="007D13D6">
        <w:rPr>
          <w:noProof/>
          <w:sz w:val="24"/>
          <w:szCs w:val="24"/>
        </w:rPr>
        <w:t xml:space="preserve">communal narcissists </w:t>
      </w:r>
      <w:r w:rsidR="00FD5807" w:rsidRPr="007D13D6">
        <w:rPr>
          <w:noProof/>
          <w:sz w:val="24"/>
          <w:szCs w:val="24"/>
        </w:rPr>
        <w:t>were not</w:t>
      </w:r>
      <w:r w:rsidR="00FD5807" w:rsidRPr="007D13D6">
        <w:rPr>
          <w:rFonts w:hint="eastAsia"/>
          <w:noProof/>
          <w:sz w:val="24"/>
          <w:szCs w:val="24"/>
        </w:rPr>
        <w:t xml:space="preserve"> </w:t>
      </w:r>
      <w:r w:rsidR="00D73970" w:rsidRPr="007D13D6">
        <w:rPr>
          <w:noProof/>
          <w:sz w:val="24"/>
          <w:szCs w:val="24"/>
        </w:rPr>
        <w:t>fair</w:t>
      </w:r>
      <w:r w:rsidR="00FD5807" w:rsidRPr="007D13D6">
        <w:rPr>
          <w:rFonts w:hint="eastAsia"/>
          <w:noProof/>
          <w:sz w:val="24"/>
          <w:szCs w:val="24"/>
        </w:rPr>
        <w:t>er</w:t>
      </w:r>
      <w:r w:rsidR="00D73970" w:rsidRPr="007D13D6">
        <w:rPr>
          <w:noProof/>
          <w:sz w:val="24"/>
          <w:szCs w:val="24"/>
        </w:rPr>
        <w:t xml:space="preserve"> than low</w:t>
      </w:r>
      <w:r w:rsidR="000A01F6" w:rsidRPr="007D13D6">
        <w:rPr>
          <w:noProof/>
          <w:sz w:val="24"/>
          <w:szCs w:val="24"/>
        </w:rPr>
        <w:t>s</w:t>
      </w:r>
      <w:r w:rsidR="00A172BE">
        <w:rPr>
          <w:noProof/>
          <w:sz w:val="24"/>
          <w:szCs w:val="24"/>
        </w:rPr>
        <w:t>, and, indeed, tended to be unfairer</w:t>
      </w:r>
      <w:r w:rsidRPr="007D13D6">
        <w:rPr>
          <w:noProof/>
          <w:sz w:val="24"/>
          <w:szCs w:val="24"/>
        </w:rPr>
        <w:t>. This behavior contrasts sharply with their self-</w:t>
      </w:r>
      <w:r w:rsidR="00DC2912" w:rsidRPr="007D13D6">
        <w:rPr>
          <w:noProof/>
          <w:sz w:val="24"/>
          <w:szCs w:val="24"/>
        </w:rPr>
        <w:t>views</w:t>
      </w:r>
      <w:r w:rsidRPr="007D13D6">
        <w:rPr>
          <w:noProof/>
          <w:sz w:val="24"/>
          <w:szCs w:val="24"/>
        </w:rPr>
        <w:t xml:space="preserve"> as saintly figures (</w:t>
      </w:r>
      <w:r w:rsidR="001043F1" w:rsidRPr="007D13D6">
        <w:rPr>
          <w:noProof/>
          <w:sz w:val="24"/>
          <w:szCs w:val="24"/>
        </w:rPr>
        <w:t>Gebauer et al., 2012</w:t>
      </w:r>
      <w:r w:rsidR="00CF7581">
        <w:rPr>
          <w:noProof/>
          <w:sz w:val="24"/>
          <w:szCs w:val="24"/>
        </w:rPr>
        <w:t>; Gebauer &amp; Sedikides, in press-a,b</w:t>
      </w:r>
      <w:r w:rsidRPr="007D13D6">
        <w:rPr>
          <w:noProof/>
          <w:sz w:val="24"/>
          <w:szCs w:val="24"/>
        </w:rPr>
        <w:t>)</w:t>
      </w:r>
      <w:r w:rsidR="004616E5" w:rsidRPr="007D13D6">
        <w:rPr>
          <w:noProof/>
          <w:sz w:val="24"/>
          <w:szCs w:val="24"/>
        </w:rPr>
        <w:t xml:space="preserve">. </w:t>
      </w:r>
      <w:r w:rsidR="00DC2912" w:rsidRPr="007D13D6">
        <w:rPr>
          <w:noProof/>
          <w:sz w:val="24"/>
          <w:szCs w:val="24"/>
        </w:rPr>
        <w:t>More to the point, t</w:t>
      </w:r>
      <w:r w:rsidR="004616E5" w:rsidRPr="007D13D6">
        <w:rPr>
          <w:noProof/>
          <w:sz w:val="24"/>
          <w:szCs w:val="24"/>
        </w:rPr>
        <w:t>his</w:t>
      </w:r>
      <w:r w:rsidR="00BE6E1C" w:rsidRPr="007D13D6">
        <w:rPr>
          <w:noProof/>
          <w:sz w:val="24"/>
          <w:szCs w:val="24"/>
        </w:rPr>
        <w:t xml:space="preserve"> behavior</w:t>
      </w:r>
      <w:r w:rsidR="004616E5" w:rsidRPr="007D13D6">
        <w:rPr>
          <w:noProof/>
          <w:sz w:val="24"/>
          <w:szCs w:val="24"/>
        </w:rPr>
        <w:t xml:space="preserve"> contrasts sharply with</w:t>
      </w:r>
      <w:r w:rsidRPr="007D13D6">
        <w:rPr>
          <w:noProof/>
          <w:sz w:val="24"/>
          <w:szCs w:val="24"/>
        </w:rPr>
        <w:t xml:space="preserve"> their self-reports of being altruistic in the UG, of jud</w:t>
      </w:r>
      <w:r w:rsidR="00A2616C" w:rsidRPr="007D13D6">
        <w:rPr>
          <w:noProof/>
          <w:sz w:val="24"/>
          <w:szCs w:val="24"/>
        </w:rPr>
        <w:t>g</w:t>
      </w:r>
      <w:r w:rsidRPr="007D13D6">
        <w:rPr>
          <w:noProof/>
          <w:sz w:val="24"/>
          <w:szCs w:val="24"/>
        </w:rPr>
        <w:t xml:space="preserve">ing fairness as an important moral value, and of </w:t>
      </w:r>
      <w:r w:rsidR="00A2616C" w:rsidRPr="007D13D6">
        <w:rPr>
          <w:noProof/>
          <w:sz w:val="24"/>
          <w:szCs w:val="24"/>
        </w:rPr>
        <w:t>being morally outraged at unfairness</w:t>
      </w:r>
      <w:r w:rsidRPr="007D13D6">
        <w:rPr>
          <w:noProof/>
          <w:sz w:val="24"/>
          <w:szCs w:val="24"/>
        </w:rPr>
        <w:t>.</w:t>
      </w:r>
      <w:r w:rsidR="00BE6E1C" w:rsidRPr="007D13D6">
        <w:rPr>
          <w:noProof/>
          <w:sz w:val="24"/>
          <w:szCs w:val="24"/>
        </w:rPr>
        <w:t xml:space="preserve"> </w:t>
      </w:r>
      <w:r w:rsidRPr="007D13D6">
        <w:rPr>
          <w:noProof/>
          <w:sz w:val="24"/>
          <w:szCs w:val="24"/>
        </w:rPr>
        <w:t>As responders, high</w:t>
      </w:r>
      <w:r w:rsidR="00230CB8" w:rsidRPr="007D13D6">
        <w:rPr>
          <w:noProof/>
          <w:sz w:val="24"/>
          <w:szCs w:val="24"/>
        </w:rPr>
        <w:t xml:space="preserve"> (relative to low)</w:t>
      </w:r>
      <w:r w:rsidRPr="007D13D6">
        <w:rPr>
          <w:noProof/>
          <w:sz w:val="24"/>
          <w:szCs w:val="24"/>
        </w:rPr>
        <w:t xml:space="preserve"> </w:t>
      </w:r>
      <w:r w:rsidR="00230CB8" w:rsidRPr="007D13D6">
        <w:rPr>
          <w:noProof/>
          <w:sz w:val="24"/>
          <w:szCs w:val="24"/>
        </w:rPr>
        <w:t xml:space="preserve">communal narcissists </w:t>
      </w:r>
      <w:r w:rsidRPr="007D13D6">
        <w:rPr>
          <w:noProof/>
          <w:sz w:val="24"/>
          <w:szCs w:val="24"/>
        </w:rPr>
        <w:t xml:space="preserve">were not more likely to </w:t>
      </w:r>
      <w:r w:rsidR="002C5A1D">
        <w:rPr>
          <w:noProof/>
          <w:sz w:val="24"/>
          <w:szCs w:val="24"/>
        </w:rPr>
        <w:t>turn their back on</w:t>
      </w:r>
      <w:r w:rsidRPr="007D13D6">
        <w:rPr>
          <w:noProof/>
          <w:sz w:val="24"/>
          <w:szCs w:val="24"/>
        </w:rPr>
        <w:t xml:space="preserve"> unfair</w:t>
      </w:r>
      <w:r w:rsidR="002C5A1D">
        <w:rPr>
          <w:noProof/>
          <w:sz w:val="24"/>
          <w:szCs w:val="24"/>
        </w:rPr>
        <w:t>ness</w:t>
      </w:r>
      <w:r w:rsidR="00230CB8" w:rsidRPr="007D13D6">
        <w:rPr>
          <w:noProof/>
          <w:sz w:val="24"/>
          <w:szCs w:val="24"/>
        </w:rPr>
        <w:t>.</w:t>
      </w:r>
      <w:r w:rsidR="001A45C5" w:rsidRPr="007D13D6">
        <w:rPr>
          <w:noProof/>
          <w:sz w:val="24"/>
          <w:szCs w:val="24"/>
        </w:rPr>
        <w:t xml:space="preserve"> Although this behavior contrasts with their claims for fairness as a moral value and for </w:t>
      </w:r>
      <w:r w:rsidR="00AD01F8" w:rsidRPr="007D13D6">
        <w:rPr>
          <w:noProof/>
          <w:sz w:val="24"/>
          <w:szCs w:val="24"/>
        </w:rPr>
        <w:t>being morally outraged at unfairness</w:t>
      </w:r>
      <w:r w:rsidR="001A45C5" w:rsidRPr="007D13D6">
        <w:rPr>
          <w:noProof/>
          <w:sz w:val="24"/>
          <w:szCs w:val="24"/>
        </w:rPr>
        <w:t xml:space="preserve">, it is consistent with </w:t>
      </w:r>
      <w:r w:rsidR="00525A1D" w:rsidRPr="007D13D6">
        <w:rPr>
          <w:noProof/>
          <w:sz w:val="24"/>
          <w:szCs w:val="24"/>
        </w:rPr>
        <w:t xml:space="preserve">them </w:t>
      </w:r>
      <w:r w:rsidR="0043405F" w:rsidRPr="007D13D6">
        <w:rPr>
          <w:noProof/>
          <w:sz w:val="24"/>
          <w:szCs w:val="24"/>
        </w:rPr>
        <w:t>not</w:t>
      </w:r>
      <w:r w:rsidR="00525A1D" w:rsidRPr="007D13D6">
        <w:rPr>
          <w:noProof/>
          <w:sz w:val="24"/>
          <w:szCs w:val="24"/>
        </w:rPr>
        <w:t xml:space="preserve"> experiencing heightened anger in comparison to low </w:t>
      </w:r>
      <w:r w:rsidR="00230CB8" w:rsidRPr="007D13D6">
        <w:rPr>
          <w:noProof/>
          <w:sz w:val="24"/>
          <w:szCs w:val="24"/>
        </w:rPr>
        <w:t>communal narcissists</w:t>
      </w:r>
      <w:r w:rsidR="001A45C5" w:rsidRPr="007D13D6">
        <w:rPr>
          <w:noProof/>
          <w:sz w:val="24"/>
          <w:szCs w:val="24"/>
        </w:rPr>
        <w:t>.</w:t>
      </w:r>
    </w:p>
    <w:p w14:paraId="422242B5" w14:textId="19A7108E" w:rsidR="009B08F4" w:rsidRPr="00B755E7" w:rsidRDefault="009F6B3D" w:rsidP="00B755E7">
      <w:pPr>
        <w:pStyle w:val="ListParagraph"/>
        <w:numPr>
          <w:ilvl w:val="0"/>
          <w:numId w:val="25"/>
        </w:numPr>
        <w:spacing w:line="480" w:lineRule="exact"/>
        <w:ind w:firstLineChars="0"/>
        <w:rPr>
          <w:rFonts w:ascii="Times New Roman" w:hAnsi="Times New Roman" w:cs="Times New Roman"/>
          <w:b/>
          <w:bCs/>
        </w:rPr>
      </w:pPr>
      <w:r w:rsidRPr="00B755E7">
        <w:rPr>
          <w:rFonts w:ascii="Times New Roman" w:hAnsi="Times New Roman" w:cs="Times New Roman"/>
          <w:b/>
          <w:bCs/>
        </w:rPr>
        <w:t>S</w:t>
      </w:r>
      <w:r w:rsidR="003C7EA5" w:rsidRPr="00B755E7">
        <w:rPr>
          <w:rFonts w:ascii="Times New Roman" w:hAnsi="Times New Roman" w:cs="Times New Roman"/>
          <w:b/>
          <w:bCs/>
        </w:rPr>
        <w:t>TUDY</w:t>
      </w:r>
      <w:r w:rsidR="00B66866" w:rsidRPr="00B755E7">
        <w:rPr>
          <w:rFonts w:ascii="Times New Roman" w:hAnsi="Times New Roman" w:cs="Times New Roman"/>
          <w:b/>
          <w:bCs/>
        </w:rPr>
        <w:t xml:space="preserve"> 2</w:t>
      </w:r>
    </w:p>
    <w:p w14:paraId="3765EC8D" w14:textId="69BA3284" w:rsidR="000E5980" w:rsidRPr="007D13D6" w:rsidRDefault="00121E10" w:rsidP="0043038C">
      <w:pPr>
        <w:spacing w:line="480" w:lineRule="exact"/>
        <w:ind w:firstLine="420"/>
        <w:jc w:val="left"/>
        <w:rPr>
          <w:noProof/>
          <w:sz w:val="24"/>
          <w:szCs w:val="24"/>
        </w:rPr>
      </w:pPr>
      <w:r w:rsidRPr="007D13D6">
        <w:rPr>
          <w:sz w:val="24"/>
          <w:szCs w:val="24"/>
        </w:rPr>
        <w:t xml:space="preserve">One objective of </w:t>
      </w:r>
      <w:r w:rsidR="00AA5820" w:rsidRPr="007D13D6">
        <w:rPr>
          <w:sz w:val="24"/>
          <w:szCs w:val="24"/>
        </w:rPr>
        <w:t>Study</w:t>
      </w:r>
      <w:r w:rsidRPr="007D13D6">
        <w:rPr>
          <w:sz w:val="24"/>
          <w:szCs w:val="24"/>
        </w:rPr>
        <w:t xml:space="preserve"> 2 was to test the replicability of the social decision-making results </w:t>
      </w:r>
      <w:r w:rsidR="00BE6E1C" w:rsidRPr="007D13D6">
        <w:rPr>
          <w:sz w:val="24"/>
          <w:szCs w:val="24"/>
        </w:rPr>
        <w:t>(i.e., UG)</w:t>
      </w:r>
      <w:r w:rsidR="00F1505D" w:rsidRPr="007D13D6">
        <w:rPr>
          <w:sz w:val="24"/>
          <w:szCs w:val="24"/>
        </w:rPr>
        <w:t xml:space="preserve"> of Study 1</w:t>
      </w:r>
      <w:r w:rsidR="002232B9" w:rsidRPr="007D13D6">
        <w:rPr>
          <w:sz w:val="24"/>
          <w:szCs w:val="24"/>
        </w:rPr>
        <w:t xml:space="preserve">. </w:t>
      </w:r>
      <w:r w:rsidR="00AC4DC2" w:rsidRPr="007D13D6">
        <w:rPr>
          <w:sz w:val="24"/>
          <w:szCs w:val="24"/>
        </w:rPr>
        <w:t>A more</w:t>
      </w:r>
      <w:r w:rsidRPr="007D13D6">
        <w:rPr>
          <w:sz w:val="24"/>
          <w:szCs w:val="24"/>
        </w:rPr>
        <w:t xml:space="preserve"> important objective was to </w:t>
      </w:r>
      <w:r w:rsidR="00AA5820" w:rsidRPr="007D13D6">
        <w:rPr>
          <w:sz w:val="24"/>
          <w:szCs w:val="24"/>
        </w:rPr>
        <w:t xml:space="preserve">foray into the </w:t>
      </w:r>
      <w:r w:rsidR="00AA5820" w:rsidRPr="007D13D6">
        <w:rPr>
          <w:noProof/>
          <w:sz w:val="24"/>
          <w:szCs w:val="24"/>
        </w:rPr>
        <w:t>neurophysiolog</w:t>
      </w:r>
      <w:r w:rsidRPr="007D13D6">
        <w:rPr>
          <w:noProof/>
          <w:sz w:val="24"/>
          <w:szCs w:val="24"/>
        </w:rPr>
        <w:t>y</w:t>
      </w:r>
      <w:r w:rsidR="00AA5820" w:rsidRPr="007D13D6">
        <w:rPr>
          <w:noProof/>
          <w:sz w:val="24"/>
          <w:szCs w:val="24"/>
        </w:rPr>
        <w:t xml:space="preserve"> of commnal narcissists</w:t>
      </w:r>
      <w:r w:rsidRPr="007D13D6">
        <w:rPr>
          <w:noProof/>
          <w:sz w:val="24"/>
          <w:szCs w:val="24"/>
        </w:rPr>
        <w:t>’ social decision-making</w:t>
      </w:r>
      <w:r w:rsidR="00AA5820" w:rsidRPr="007D13D6">
        <w:rPr>
          <w:noProof/>
          <w:sz w:val="24"/>
          <w:szCs w:val="24"/>
        </w:rPr>
        <w:t xml:space="preserve">. </w:t>
      </w:r>
      <w:r w:rsidR="001D4FB0" w:rsidRPr="007D13D6">
        <w:rPr>
          <w:noProof/>
          <w:sz w:val="24"/>
          <w:szCs w:val="24"/>
        </w:rPr>
        <w:t>I</w:t>
      </w:r>
      <w:r w:rsidR="00525A1D" w:rsidRPr="007D13D6">
        <w:rPr>
          <w:noProof/>
          <w:sz w:val="24"/>
          <w:szCs w:val="24"/>
        </w:rPr>
        <w:t>n Study 1, high</w:t>
      </w:r>
      <w:r w:rsidR="00F1505D" w:rsidRPr="007D13D6">
        <w:rPr>
          <w:noProof/>
          <w:sz w:val="24"/>
          <w:szCs w:val="24"/>
        </w:rPr>
        <w:t>s</w:t>
      </w:r>
      <w:r w:rsidR="00230CB8" w:rsidRPr="007D13D6">
        <w:rPr>
          <w:noProof/>
          <w:sz w:val="24"/>
          <w:szCs w:val="24"/>
        </w:rPr>
        <w:t xml:space="preserve"> (relative to low</w:t>
      </w:r>
      <w:r w:rsidR="00F1505D" w:rsidRPr="007D13D6">
        <w:rPr>
          <w:noProof/>
          <w:sz w:val="24"/>
          <w:szCs w:val="24"/>
        </w:rPr>
        <w:t>s</w:t>
      </w:r>
      <w:r w:rsidR="00230CB8" w:rsidRPr="007D13D6">
        <w:rPr>
          <w:noProof/>
          <w:sz w:val="24"/>
          <w:szCs w:val="24"/>
        </w:rPr>
        <w:t>)</w:t>
      </w:r>
      <w:r w:rsidR="00525A1D" w:rsidRPr="007D13D6">
        <w:rPr>
          <w:noProof/>
          <w:sz w:val="24"/>
          <w:szCs w:val="24"/>
        </w:rPr>
        <w:t xml:space="preserve"> did not report feeling</w:t>
      </w:r>
      <w:r w:rsidR="006E1814" w:rsidRPr="007D13D6">
        <w:rPr>
          <w:noProof/>
          <w:sz w:val="24"/>
          <w:szCs w:val="24"/>
        </w:rPr>
        <w:t xml:space="preserve"> </w:t>
      </w:r>
      <w:r w:rsidR="00525A1D" w:rsidRPr="007D13D6">
        <w:rPr>
          <w:noProof/>
          <w:sz w:val="24"/>
          <w:szCs w:val="24"/>
        </w:rPr>
        <w:t>angr</w:t>
      </w:r>
      <w:r w:rsidR="006E1814" w:rsidRPr="007D13D6">
        <w:rPr>
          <w:noProof/>
          <w:sz w:val="24"/>
          <w:szCs w:val="24"/>
        </w:rPr>
        <w:t>ier</w:t>
      </w:r>
      <w:r w:rsidR="00525A1D" w:rsidRPr="007D13D6">
        <w:rPr>
          <w:noProof/>
          <w:sz w:val="24"/>
          <w:szCs w:val="24"/>
        </w:rPr>
        <w:t xml:space="preserve"> at </w:t>
      </w:r>
      <w:r w:rsidR="002D6B63">
        <w:rPr>
          <w:noProof/>
          <w:sz w:val="24"/>
          <w:szCs w:val="24"/>
        </w:rPr>
        <w:t>inequitable</w:t>
      </w:r>
      <w:r w:rsidR="00525A1D" w:rsidRPr="007D13D6">
        <w:rPr>
          <w:noProof/>
          <w:sz w:val="24"/>
          <w:szCs w:val="24"/>
        </w:rPr>
        <w:t xml:space="preserve"> offers. </w:t>
      </w:r>
      <w:r w:rsidR="00620413" w:rsidRPr="007D13D6">
        <w:rPr>
          <w:noProof/>
          <w:sz w:val="24"/>
          <w:szCs w:val="24"/>
        </w:rPr>
        <w:t xml:space="preserve">We asked whether </w:t>
      </w:r>
      <w:r w:rsidR="00525A1D" w:rsidRPr="007D13D6">
        <w:rPr>
          <w:noProof/>
          <w:sz w:val="24"/>
          <w:szCs w:val="24"/>
        </w:rPr>
        <w:t>their neurophysiological reactions</w:t>
      </w:r>
      <w:r w:rsidR="00620413" w:rsidRPr="007D13D6">
        <w:rPr>
          <w:noProof/>
          <w:sz w:val="24"/>
          <w:szCs w:val="24"/>
        </w:rPr>
        <w:t xml:space="preserve"> align</w:t>
      </w:r>
      <w:r w:rsidR="00525A1D" w:rsidRPr="007D13D6">
        <w:rPr>
          <w:noProof/>
          <w:sz w:val="24"/>
          <w:szCs w:val="24"/>
        </w:rPr>
        <w:t xml:space="preserve"> with </w:t>
      </w:r>
      <w:r w:rsidR="00F1505D" w:rsidRPr="007D13D6">
        <w:rPr>
          <w:noProof/>
          <w:sz w:val="24"/>
          <w:szCs w:val="24"/>
        </w:rPr>
        <w:t xml:space="preserve">their </w:t>
      </w:r>
      <w:r w:rsidR="00525A1D" w:rsidRPr="007D13D6">
        <w:rPr>
          <w:noProof/>
          <w:sz w:val="24"/>
          <w:szCs w:val="24"/>
        </w:rPr>
        <w:t>verbal reports</w:t>
      </w:r>
      <w:r w:rsidR="00620413" w:rsidRPr="007D13D6">
        <w:rPr>
          <w:noProof/>
          <w:sz w:val="24"/>
          <w:szCs w:val="24"/>
        </w:rPr>
        <w:t xml:space="preserve"> and with their behavior.</w:t>
      </w:r>
      <w:r w:rsidR="00525A1D" w:rsidRPr="007D13D6">
        <w:rPr>
          <w:noProof/>
          <w:sz w:val="24"/>
          <w:szCs w:val="24"/>
        </w:rPr>
        <w:t xml:space="preserve"> We </w:t>
      </w:r>
      <w:r w:rsidR="0072387E" w:rsidRPr="007D13D6">
        <w:rPr>
          <w:noProof/>
          <w:sz w:val="24"/>
          <w:szCs w:val="24"/>
        </w:rPr>
        <w:t>explored</w:t>
      </w:r>
      <w:r w:rsidR="00525A1D" w:rsidRPr="007D13D6">
        <w:rPr>
          <w:noProof/>
          <w:sz w:val="24"/>
          <w:szCs w:val="24"/>
        </w:rPr>
        <w:t xml:space="preserve"> whether </w:t>
      </w:r>
      <w:r w:rsidR="00620413" w:rsidRPr="007D13D6">
        <w:rPr>
          <w:noProof/>
          <w:sz w:val="24"/>
          <w:szCs w:val="24"/>
        </w:rPr>
        <w:t>they</w:t>
      </w:r>
      <w:r w:rsidR="00230CB8" w:rsidRPr="007D13D6">
        <w:rPr>
          <w:noProof/>
          <w:sz w:val="24"/>
          <w:szCs w:val="24"/>
        </w:rPr>
        <w:t xml:space="preserve"> </w:t>
      </w:r>
      <w:r w:rsidR="00BE6E1C" w:rsidRPr="007D13D6">
        <w:rPr>
          <w:noProof/>
          <w:sz w:val="24"/>
          <w:szCs w:val="24"/>
        </w:rPr>
        <w:t>evince</w:t>
      </w:r>
      <w:r w:rsidRPr="007D13D6">
        <w:rPr>
          <w:noProof/>
          <w:sz w:val="24"/>
          <w:szCs w:val="24"/>
        </w:rPr>
        <w:t xml:space="preserve"> </w:t>
      </w:r>
      <w:r w:rsidR="00AA5820" w:rsidRPr="007D13D6">
        <w:rPr>
          <w:noProof/>
          <w:sz w:val="24"/>
          <w:szCs w:val="24"/>
        </w:rPr>
        <w:t xml:space="preserve">a larger FRN, and </w:t>
      </w:r>
      <w:r w:rsidR="00D055EB">
        <w:rPr>
          <w:noProof/>
          <w:sz w:val="24"/>
          <w:szCs w:val="24"/>
        </w:rPr>
        <w:t xml:space="preserve">a </w:t>
      </w:r>
      <w:r w:rsidR="00AA5820" w:rsidRPr="007D13D6">
        <w:rPr>
          <w:noProof/>
          <w:sz w:val="24"/>
          <w:szCs w:val="24"/>
        </w:rPr>
        <w:t xml:space="preserve">larger P3, under </w:t>
      </w:r>
      <w:r w:rsidR="002D6B63">
        <w:rPr>
          <w:rFonts w:hint="eastAsia"/>
          <w:noProof/>
          <w:sz w:val="24"/>
          <w:szCs w:val="24"/>
        </w:rPr>
        <w:t>in</w:t>
      </w:r>
      <w:r w:rsidR="002D6B63">
        <w:rPr>
          <w:noProof/>
          <w:sz w:val="24"/>
          <w:szCs w:val="24"/>
        </w:rPr>
        <w:t>equitable</w:t>
      </w:r>
      <w:r w:rsidR="00AA5820" w:rsidRPr="007D13D6">
        <w:rPr>
          <w:noProof/>
          <w:sz w:val="24"/>
          <w:szCs w:val="24"/>
        </w:rPr>
        <w:t xml:space="preserve"> than </w:t>
      </w:r>
      <w:r w:rsidR="002D6B63">
        <w:rPr>
          <w:noProof/>
          <w:sz w:val="24"/>
          <w:szCs w:val="24"/>
        </w:rPr>
        <w:t>equitable</w:t>
      </w:r>
      <w:r w:rsidR="00AA5820" w:rsidRPr="007D13D6">
        <w:rPr>
          <w:noProof/>
          <w:sz w:val="24"/>
          <w:szCs w:val="24"/>
        </w:rPr>
        <w:t xml:space="preserve"> offers</w:t>
      </w:r>
      <w:r w:rsidR="00525A1D" w:rsidRPr="007D13D6">
        <w:rPr>
          <w:noProof/>
          <w:sz w:val="24"/>
          <w:szCs w:val="24"/>
        </w:rPr>
        <w:t>.</w:t>
      </w:r>
    </w:p>
    <w:p w14:paraId="5C30AC0C" w14:textId="5F064719" w:rsidR="002232B9" w:rsidRPr="007D13D6" w:rsidRDefault="00D055EB" w:rsidP="0043038C">
      <w:pPr>
        <w:spacing w:line="480" w:lineRule="exact"/>
        <w:ind w:firstLine="420"/>
        <w:jc w:val="left"/>
        <w:rPr>
          <w:sz w:val="24"/>
          <w:szCs w:val="24"/>
        </w:rPr>
      </w:pPr>
      <w:r>
        <w:rPr>
          <w:noProof/>
          <w:sz w:val="24"/>
          <w:szCs w:val="24"/>
        </w:rPr>
        <w:t xml:space="preserve">The </w:t>
      </w:r>
      <w:r w:rsidR="00136027">
        <w:rPr>
          <w:noProof/>
          <w:sz w:val="24"/>
          <w:szCs w:val="24"/>
        </w:rPr>
        <w:t xml:space="preserve">literature </w:t>
      </w:r>
      <w:r w:rsidR="00B759FA" w:rsidRPr="007D13D6">
        <w:rPr>
          <w:rFonts w:hint="eastAsia"/>
          <w:sz w:val="24"/>
          <w:szCs w:val="24"/>
        </w:rPr>
        <w:t>suggest</w:t>
      </w:r>
      <w:r w:rsidR="0030248B">
        <w:rPr>
          <w:rFonts w:hint="eastAsia"/>
          <w:sz w:val="24"/>
          <w:szCs w:val="24"/>
        </w:rPr>
        <w:t>s</w:t>
      </w:r>
      <w:r w:rsidR="00B759FA" w:rsidRPr="007D13D6">
        <w:rPr>
          <w:rFonts w:hint="eastAsia"/>
          <w:sz w:val="24"/>
          <w:szCs w:val="24"/>
        </w:rPr>
        <w:t xml:space="preserve"> that</w:t>
      </w:r>
      <w:r w:rsidR="000E5980" w:rsidRPr="007D13D6">
        <w:rPr>
          <w:sz w:val="24"/>
          <w:szCs w:val="24"/>
        </w:rPr>
        <w:t xml:space="preserve"> behavioral response</w:t>
      </w:r>
      <w:r w:rsidR="006067A4" w:rsidRPr="007D13D6">
        <w:rPr>
          <w:sz w:val="24"/>
          <w:szCs w:val="24"/>
        </w:rPr>
        <w:t>s</w:t>
      </w:r>
      <w:r w:rsidR="000E5980" w:rsidRPr="007D13D6">
        <w:rPr>
          <w:sz w:val="24"/>
          <w:szCs w:val="24"/>
        </w:rPr>
        <w:t xml:space="preserve"> and P3 amplitudes are influenced not only by fairness, but also by </w:t>
      </w:r>
      <w:r w:rsidR="00B759FA" w:rsidRPr="007D13D6">
        <w:rPr>
          <w:rFonts w:hint="eastAsia"/>
          <w:sz w:val="24"/>
          <w:szCs w:val="24"/>
        </w:rPr>
        <w:t>social context</w:t>
      </w:r>
      <w:r w:rsidR="006067A4" w:rsidRPr="007D13D6">
        <w:rPr>
          <w:sz w:val="24"/>
          <w:szCs w:val="24"/>
        </w:rPr>
        <w:t xml:space="preserve">. </w:t>
      </w:r>
      <w:r>
        <w:rPr>
          <w:sz w:val="24"/>
          <w:szCs w:val="24"/>
        </w:rPr>
        <w:t>In particular, r</w:t>
      </w:r>
      <w:r w:rsidR="006067A4" w:rsidRPr="007D13D6">
        <w:rPr>
          <w:sz w:val="24"/>
          <w:szCs w:val="24"/>
        </w:rPr>
        <w:t>esponders are more likely to reject human-proposed than computer-proposed offers (</w:t>
      </w:r>
      <w:r w:rsidR="000E699F" w:rsidRPr="007D13D6">
        <w:rPr>
          <w:rFonts w:hint="eastAsia"/>
          <w:sz w:val="24"/>
          <w:szCs w:val="24"/>
        </w:rPr>
        <w:t>Sanfey et al., 2003</w:t>
      </w:r>
      <w:r w:rsidR="006067A4" w:rsidRPr="007D13D6">
        <w:rPr>
          <w:bCs/>
          <w:sz w:val="24"/>
          <w:szCs w:val="24"/>
        </w:rPr>
        <w:t xml:space="preserve">; </w:t>
      </w:r>
      <w:r w:rsidR="006067A4" w:rsidRPr="007D13D6">
        <w:rPr>
          <w:rFonts w:eastAsia="Microsoft YaHei UI"/>
          <w:color w:val="000000"/>
          <w:kern w:val="0"/>
          <w:sz w:val="24"/>
          <w:szCs w:val="24"/>
          <w:lang w:val="en-GB" w:eastAsia="en-GB"/>
        </w:rPr>
        <w:t>Van’t Wout, Kahn, Sanfey, &amp; Aleman, 2006; Wu et al., 2013</w:t>
      </w:r>
      <w:r w:rsidR="006067A4" w:rsidRPr="007D13D6">
        <w:rPr>
          <w:sz w:val="24"/>
          <w:szCs w:val="24"/>
        </w:rPr>
        <w:t xml:space="preserve">), and to manifest </w:t>
      </w:r>
      <w:r>
        <w:rPr>
          <w:sz w:val="24"/>
          <w:szCs w:val="24"/>
        </w:rPr>
        <w:t xml:space="preserve">a </w:t>
      </w:r>
      <w:r w:rsidR="006067A4" w:rsidRPr="007D13D6">
        <w:rPr>
          <w:sz w:val="24"/>
          <w:szCs w:val="24"/>
        </w:rPr>
        <w:t>larger P</w:t>
      </w:r>
      <w:r w:rsidR="00B759FA" w:rsidRPr="007D13D6">
        <w:rPr>
          <w:rFonts w:hint="eastAsia"/>
          <w:sz w:val="24"/>
          <w:szCs w:val="24"/>
        </w:rPr>
        <w:t xml:space="preserve">3 for human-proposed than computer-proposed </w:t>
      </w:r>
      <w:r w:rsidR="00FB45A0" w:rsidRPr="007D13D6">
        <w:rPr>
          <w:sz w:val="24"/>
          <w:szCs w:val="24"/>
        </w:rPr>
        <w:t xml:space="preserve">offers </w:t>
      </w:r>
      <w:r w:rsidR="006067A4" w:rsidRPr="007D13D6">
        <w:rPr>
          <w:sz w:val="24"/>
          <w:szCs w:val="24"/>
        </w:rPr>
        <w:t>(</w:t>
      </w:r>
      <w:r w:rsidR="006067A4" w:rsidRPr="007D13D6">
        <w:rPr>
          <w:rFonts w:hint="eastAsia"/>
          <w:sz w:val="24"/>
          <w:szCs w:val="24"/>
        </w:rPr>
        <w:t>Luo, Wu, et al., 2014</w:t>
      </w:r>
      <w:r w:rsidR="006067A4" w:rsidRPr="007D13D6">
        <w:rPr>
          <w:sz w:val="24"/>
          <w:szCs w:val="24"/>
        </w:rPr>
        <w:t>)</w:t>
      </w:r>
      <w:r w:rsidR="00866ED3" w:rsidRPr="007D13D6">
        <w:rPr>
          <w:rFonts w:hint="eastAsia"/>
          <w:sz w:val="24"/>
          <w:szCs w:val="24"/>
        </w:rPr>
        <w:t>.</w:t>
      </w:r>
      <w:r>
        <w:rPr>
          <w:sz w:val="24"/>
          <w:szCs w:val="24"/>
        </w:rPr>
        <w:t xml:space="preserve"> Replicability of these findings</w:t>
      </w:r>
      <w:r w:rsidR="00866ED3" w:rsidRPr="007D13D6">
        <w:rPr>
          <w:sz w:val="24"/>
          <w:szCs w:val="24"/>
        </w:rPr>
        <w:t xml:space="preserve"> would validate our behavior and neurophysiological paradigm. </w:t>
      </w:r>
      <w:r w:rsidR="00B759FA" w:rsidRPr="007D13D6">
        <w:rPr>
          <w:bCs/>
          <w:sz w:val="24"/>
          <w:szCs w:val="24"/>
        </w:rPr>
        <w:t>Un</w:t>
      </w:r>
      <w:r w:rsidR="00B759FA" w:rsidRPr="007D13D6">
        <w:rPr>
          <w:rFonts w:hint="eastAsia"/>
          <w:bCs/>
          <w:sz w:val="24"/>
          <w:szCs w:val="24"/>
        </w:rPr>
        <w:t>be</w:t>
      </w:r>
      <w:r w:rsidR="00B759FA" w:rsidRPr="007D13D6">
        <w:rPr>
          <w:bCs/>
          <w:sz w:val="24"/>
          <w:szCs w:val="24"/>
        </w:rPr>
        <w:t>known</w:t>
      </w:r>
      <w:r w:rsidR="00B759FA" w:rsidRPr="007D13D6">
        <w:rPr>
          <w:rFonts w:hint="eastAsia"/>
          <w:bCs/>
          <w:sz w:val="24"/>
          <w:szCs w:val="24"/>
        </w:rPr>
        <w:t>st</w:t>
      </w:r>
      <w:r w:rsidR="00B759FA" w:rsidRPr="007D13D6">
        <w:rPr>
          <w:bCs/>
          <w:sz w:val="24"/>
          <w:szCs w:val="24"/>
        </w:rPr>
        <w:t xml:space="preserve"> to participants, all offers were made by the computer in predetermined pseudorandom sequences.</w:t>
      </w:r>
    </w:p>
    <w:p w14:paraId="5245257F" w14:textId="41BA2BAF" w:rsidR="009B08F4" w:rsidRPr="007D13D6" w:rsidRDefault="00B755E7" w:rsidP="00B755E7">
      <w:pPr>
        <w:spacing w:line="480" w:lineRule="exact"/>
        <w:jc w:val="left"/>
        <w:rPr>
          <w:b/>
          <w:bCs/>
          <w:sz w:val="24"/>
          <w:szCs w:val="24"/>
        </w:rPr>
      </w:pPr>
      <w:r>
        <w:rPr>
          <w:b/>
          <w:bCs/>
          <w:sz w:val="24"/>
          <w:szCs w:val="24"/>
        </w:rPr>
        <w:t xml:space="preserve">3.1 </w:t>
      </w:r>
      <w:r w:rsidR="009B08F4" w:rsidRPr="007D13D6">
        <w:rPr>
          <w:b/>
          <w:bCs/>
          <w:sz w:val="24"/>
          <w:szCs w:val="24"/>
        </w:rPr>
        <w:t>Method</w:t>
      </w:r>
    </w:p>
    <w:p w14:paraId="41BC4A82" w14:textId="70454805" w:rsidR="009B08F4" w:rsidRPr="007D13D6" w:rsidRDefault="00B755E7" w:rsidP="0043038C">
      <w:pPr>
        <w:spacing w:line="480" w:lineRule="exact"/>
        <w:rPr>
          <w:b/>
          <w:bCs/>
          <w:sz w:val="24"/>
          <w:szCs w:val="24"/>
        </w:rPr>
      </w:pPr>
      <w:r>
        <w:rPr>
          <w:b/>
          <w:bCs/>
          <w:sz w:val="24"/>
          <w:szCs w:val="24"/>
        </w:rPr>
        <w:t xml:space="preserve">3.1.1 </w:t>
      </w:r>
      <w:r w:rsidR="009B08F4" w:rsidRPr="007D13D6">
        <w:rPr>
          <w:b/>
          <w:bCs/>
          <w:sz w:val="24"/>
          <w:szCs w:val="24"/>
        </w:rPr>
        <w:t>Participants</w:t>
      </w:r>
    </w:p>
    <w:p w14:paraId="2088C6AB" w14:textId="45023363" w:rsidR="007405D7" w:rsidRDefault="002975F4" w:rsidP="0043038C">
      <w:pPr>
        <w:spacing w:line="480" w:lineRule="exact"/>
        <w:ind w:firstLine="420"/>
        <w:jc w:val="left"/>
        <w:rPr>
          <w:bCs/>
          <w:sz w:val="24"/>
          <w:szCs w:val="24"/>
        </w:rPr>
      </w:pPr>
      <w:r w:rsidRPr="007D13D6">
        <w:rPr>
          <w:bCs/>
          <w:sz w:val="24"/>
          <w:szCs w:val="24"/>
        </w:rPr>
        <w:t>Th</w:t>
      </w:r>
      <w:r w:rsidR="00F1505D" w:rsidRPr="007D13D6">
        <w:rPr>
          <w:bCs/>
          <w:sz w:val="24"/>
          <w:szCs w:val="24"/>
        </w:rPr>
        <w:t>e</w:t>
      </w:r>
      <w:r w:rsidR="007C3470" w:rsidRPr="007D13D6">
        <w:rPr>
          <w:bCs/>
          <w:sz w:val="24"/>
          <w:szCs w:val="24"/>
        </w:rPr>
        <w:t xml:space="preserve"> study</w:t>
      </w:r>
      <w:r w:rsidRPr="007D13D6">
        <w:rPr>
          <w:bCs/>
          <w:sz w:val="24"/>
          <w:szCs w:val="24"/>
        </w:rPr>
        <w:t xml:space="preserve"> </w:t>
      </w:r>
      <w:r w:rsidR="007C3470" w:rsidRPr="007D13D6">
        <w:rPr>
          <w:bCs/>
          <w:sz w:val="24"/>
          <w:szCs w:val="24"/>
        </w:rPr>
        <w:t xml:space="preserve">consisted of two sessions. In the first, we administered the </w:t>
      </w:r>
      <w:r w:rsidR="008F374B" w:rsidRPr="007D13D6">
        <w:rPr>
          <w:bCs/>
          <w:sz w:val="24"/>
          <w:szCs w:val="24"/>
        </w:rPr>
        <w:t xml:space="preserve">Communal Narcissism Inventory </w:t>
      </w:r>
      <w:r w:rsidR="007C3470" w:rsidRPr="007D13D6">
        <w:rPr>
          <w:bCs/>
          <w:sz w:val="24"/>
          <w:szCs w:val="24"/>
        </w:rPr>
        <w:t>to 236 Zhejiang University undergraduates (</w:t>
      </w:r>
      <w:r w:rsidR="00262E36" w:rsidRPr="000A23EE">
        <w:rPr>
          <w:bCs/>
          <w:i/>
          <w:sz w:val="24"/>
          <w:szCs w:val="24"/>
        </w:rPr>
        <w:t>M</w:t>
      </w:r>
      <w:r w:rsidR="00262E36">
        <w:rPr>
          <w:bCs/>
          <w:sz w:val="24"/>
          <w:szCs w:val="24"/>
        </w:rPr>
        <w:t xml:space="preserve"> = 4.72, </w:t>
      </w:r>
      <w:r w:rsidR="00262E36" w:rsidRPr="000A23EE">
        <w:rPr>
          <w:bCs/>
          <w:i/>
          <w:sz w:val="24"/>
          <w:szCs w:val="24"/>
        </w:rPr>
        <w:t>SD</w:t>
      </w:r>
      <w:r w:rsidR="00262E36">
        <w:rPr>
          <w:bCs/>
          <w:sz w:val="24"/>
          <w:szCs w:val="24"/>
        </w:rPr>
        <w:t xml:space="preserve"> = 0.82</w:t>
      </w:r>
      <w:r w:rsidR="004736D4">
        <w:rPr>
          <w:bCs/>
          <w:sz w:val="24"/>
          <w:szCs w:val="24"/>
        </w:rPr>
        <w:t xml:space="preserve">; </w:t>
      </w:r>
      <w:r w:rsidR="007C3470" w:rsidRPr="007D13D6">
        <w:rPr>
          <w:bCs/>
          <w:sz w:val="24"/>
          <w:szCs w:val="24"/>
        </w:rPr>
        <w:t xml:space="preserve">α </w:t>
      </w:r>
      <w:bookmarkStart w:id="48" w:name="OLE_LINK32"/>
      <w:bookmarkStart w:id="49" w:name="OLE_LINK31"/>
      <w:r w:rsidR="007405D7">
        <w:rPr>
          <w:bCs/>
          <w:sz w:val="24"/>
          <w:szCs w:val="24"/>
        </w:rPr>
        <w:t xml:space="preserve">= .93). </w:t>
      </w:r>
      <w:r w:rsidR="008A0E24">
        <w:rPr>
          <w:bCs/>
          <w:sz w:val="24"/>
          <w:szCs w:val="24"/>
        </w:rPr>
        <w:t xml:space="preserve">The sampling requirements to achieve the desired statistical power for the </w:t>
      </w:r>
      <w:r w:rsidR="007405D7" w:rsidRPr="007D13D6">
        <w:rPr>
          <w:rFonts w:eastAsia="Microsoft YaHei UI"/>
          <w:color w:val="000000"/>
          <w:sz w:val="24"/>
          <w:szCs w:val="24"/>
          <w:shd w:val="clear" w:color="auto" w:fill="FFFFFF"/>
          <w:lang w:eastAsia="en-GB"/>
        </w:rPr>
        <w:t xml:space="preserve">interaction </w:t>
      </w:r>
      <w:r w:rsidR="007405D7">
        <w:rPr>
          <w:rFonts w:eastAsia="Microsoft YaHei UI"/>
          <w:color w:val="000000"/>
          <w:sz w:val="24"/>
          <w:szCs w:val="24"/>
          <w:shd w:val="clear" w:color="auto" w:fill="FFFFFF"/>
          <w:lang w:eastAsia="en-GB"/>
        </w:rPr>
        <w:t>b</w:t>
      </w:r>
      <w:r w:rsidR="007405D7" w:rsidRPr="007D13D6">
        <w:rPr>
          <w:rFonts w:eastAsia="Microsoft YaHei UI"/>
          <w:color w:val="000000"/>
          <w:sz w:val="24"/>
          <w:szCs w:val="24"/>
          <w:shd w:val="clear" w:color="auto" w:fill="FFFFFF"/>
          <w:lang w:eastAsia="en-GB"/>
        </w:rPr>
        <w:t>etween communal narcissism and offer</w:t>
      </w:r>
      <w:r w:rsidR="008A0E24">
        <w:rPr>
          <w:rFonts w:eastAsia="Microsoft YaHei UI"/>
          <w:color w:val="000000"/>
          <w:sz w:val="24"/>
          <w:szCs w:val="24"/>
          <w:shd w:val="clear" w:color="auto" w:fill="FFFFFF"/>
          <w:lang w:eastAsia="en-GB"/>
        </w:rPr>
        <w:t xml:space="preserve"> were the same as in Study 1</w:t>
      </w:r>
      <w:r w:rsidR="007405D7">
        <w:rPr>
          <w:rFonts w:eastAsia="Microsoft YaHei UI"/>
          <w:color w:val="000000"/>
          <w:sz w:val="24"/>
          <w:szCs w:val="24"/>
          <w:shd w:val="clear" w:color="auto" w:fill="FFFFFF"/>
          <w:lang w:eastAsia="en-GB"/>
        </w:rPr>
        <w:t xml:space="preserve"> (</w:t>
      </w:r>
      <w:r w:rsidR="007405D7" w:rsidRPr="007D13D6">
        <w:rPr>
          <w:rFonts w:eastAsia="Microsoft YaHei UI"/>
          <w:color w:val="000000"/>
          <w:sz w:val="24"/>
          <w:szCs w:val="24"/>
          <w:shd w:val="clear" w:color="auto" w:fill="FFFFFF"/>
          <w:lang w:eastAsia="en-GB"/>
        </w:rPr>
        <w:t>Vazire, 2016).</w:t>
      </w:r>
    </w:p>
    <w:p w14:paraId="6F83411A" w14:textId="4D882C60" w:rsidR="007A202A" w:rsidRPr="007D13D6" w:rsidRDefault="00F1505D" w:rsidP="008A0E24">
      <w:pPr>
        <w:spacing w:line="480" w:lineRule="exact"/>
        <w:jc w:val="left"/>
        <w:rPr>
          <w:bCs/>
          <w:sz w:val="24"/>
          <w:szCs w:val="24"/>
        </w:rPr>
      </w:pPr>
      <w:bookmarkStart w:id="50" w:name="OLE_LINK5"/>
      <w:bookmarkEnd w:id="48"/>
      <w:bookmarkEnd w:id="49"/>
      <w:r w:rsidRPr="007D13D6">
        <w:rPr>
          <w:rFonts w:eastAsia="Microsoft YaHei UI"/>
          <w:color w:val="000000"/>
          <w:sz w:val="24"/>
          <w:szCs w:val="24"/>
          <w:shd w:val="clear" w:color="auto" w:fill="FFFFFF"/>
          <w:lang w:eastAsia="en-GB"/>
        </w:rPr>
        <w:t>F</w:t>
      </w:r>
      <w:r w:rsidR="003967F9" w:rsidRPr="007D13D6">
        <w:rPr>
          <w:rFonts w:eastAsia="Microsoft YaHei UI"/>
          <w:color w:val="000000"/>
          <w:sz w:val="24"/>
          <w:szCs w:val="24"/>
          <w:shd w:val="clear" w:color="auto" w:fill="FFFFFF"/>
          <w:lang w:eastAsia="en-GB"/>
        </w:rPr>
        <w:t xml:space="preserve">rom the 236 </w:t>
      </w:r>
      <w:r w:rsidR="003967F9" w:rsidRPr="007D13D6">
        <w:rPr>
          <w:bCs/>
          <w:sz w:val="24"/>
          <w:szCs w:val="24"/>
        </w:rPr>
        <w:t>respondents to the Communal Narcissism Inventory, we selected the top 30% and bottom 30%</w:t>
      </w:r>
      <w:r w:rsidR="006C0724" w:rsidRPr="007D13D6">
        <w:rPr>
          <w:bCs/>
          <w:sz w:val="24"/>
          <w:szCs w:val="24"/>
        </w:rPr>
        <w:t xml:space="preserve"> scorers</w:t>
      </w:r>
      <w:r w:rsidR="003967F9" w:rsidRPr="007D13D6">
        <w:rPr>
          <w:bCs/>
          <w:sz w:val="24"/>
          <w:szCs w:val="24"/>
        </w:rPr>
        <w:t xml:space="preserve">. Then, we randomly invited to the laboratory </w:t>
      </w:r>
      <w:r w:rsidR="007A202A" w:rsidRPr="007D13D6">
        <w:rPr>
          <w:bCs/>
          <w:sz w:val="24"/>
          <w:szCs w:val="24"/>
        </w:rPr>
        <w:t>3</w:t>
      </w:r>
      <w:r w:rsidR="007A202A" w:rsidRPr="007D13D6">
        <w:rPr>
          <w:rFonts w:hint="eastAsia"/>
          <w:bCs/>
          <w:sz w:val="24"/>
          <w:szCs w:val="24"/>
        </w:rPr>
        <w:t>1</w:t>
      </w:r>
      <w:r w:rsidR="007A202A" w:rsidRPr="007D13D6">
        <w:rPr>
          <w:bCs/>
          <w:sz w:val="24"/>
          <w:szCs w:val="24"/>
        </w:rPr>
        <w:t xml:space="preserve"> high (2</w:t>
      </w:r>
      <w:r w:rsidR="007A202A" w:rsidRPr="007D13D6">
        <w:rPr>
          <w:rFonts w:hint="eastAsia"/>
          <w:bCs/>
          <w:sz w:val="24"/>
          <w:szCs w:val="24"/>
        </w:rPr>
        <w:t>4</w:t>
      </w:r>
      <w:r w:rsidR="007A202A" w:rsidRPr="007D13D6">
        <w:rPr>
          <w:bCs/>
          <w:sz w:val="24"/>
          <w:szCs w:val="24"/>
        </w:rPr>
        <w:t xml:space="preserve"> </w:t>
      </w:r>
      <w:r w:rsidR="001A759A">
        <w:rPr>
          <w:bCs/>
          <w:sz w:val="24"/>
          <w:szCs w:val="24"/>
        </w:rPr>
        <w:t>men</w:t>
      </w:r>
      <w:r w:rsidR="007A202A" w:rsidRPr="007D13D6">
        <w:rPr>
          <w:bCs/>
          <w:sz w:val="24"/>
          <w:szCs w:val="24"/>
        </w:rPr>
        <w:t xml:space="preserve">, 7 </w:t>
      </w:r>
      <w:r w:rsidR="001A759A">
        <w:rPr>
          <w:bCs/>
          <w:sz w:val="24"/>
          <w:szCs w:val="24"/>
        </w:rPr>
        <w:t>women</w:t>
      </w:r>
      <w:r w:rsidR="007A202A" w:rsidRPr="007D13D6">
        <w:rPr>
          <w:bCs/>
          <w:sz w:val="24"/>
          <w:szCs w:val="24"/>
        </w:rPr>
        <w:t xml:space="preserve">; </w:t>
      </w:r>
      <w:r w:rsidR="007A202A" w:rsidRPr="007D13D6">
        <w:rPr>
          <w:i/>
          <w:iCs/>
          <w:sz w:val="24"/>
          <w:szCs w:val="24"/>
        </w:rPr>
        <w:t>M</w:t>
      </w:r>
      <w:r w:rsidR="007A202A" w:rsidRPr="007D13D6">
        <w:rPr>
          <w:sz w:val="24"/>
          <w:szCs w:val="24"/>
          <w:vertAlign w:val="subscript"/>
        </w:rPr>
        <w:t xml:space="preserve">age </w:t>
      </w:r>
      <w:r w:rsidR="007A202A" w:rsidRPr="007D13D6">
        <w:rPr>
          <w:sz w:val="24"/>
          <w:szCs w:val="24"/>
        </w:rPr>
        <w:t xml:space="preserve">= 22.56 years, </w:t>
      </w:r>
      <w:r w:rsidR="007A202A" w:rsidRPr="007D13D6">
        <w:rPr>
          <w:i/>
          <w:iCs/>
          <w:sz w:val="24"/>
          <w:szCs w:val="24"/>
        </w:rPr>
        <w:t>SD</w:t>
      </w:r>
      <w:r w:rsidR="007A202A" w:rsidRPr="007D13D6">
        <w:rPr>
          <w:sz w:val="24"/>
          <w:szCs w:val="24"/>
          <w:vertAlign w:val="subscript"/>
        </w:rPr>
        <w:t xml:space="preserve">age </w:t>
      </w:r>
      <w:r w:rsidR="007A202A" w:rsidRPr="007D13D6">
        <w:rPr>
          <w:sz w:val="24"/>
          <w:szCs w:val="24"/>
        </w:rPr>
        <w:t xml:space="preserve">= 0.88 years) </w:t>
      </w:r>
      <w:r w:rsidR="007A202A" w:rsidRPr="007D13D6">
        <w:rPr>
          <w:bCs/>
          <w:sz w:val="24"/>
          <w:szCs w:val="24"/>
        </w:rPr>
        <w:t xml:space="preserve">and 31 low (21 </w:t>
      </w:r>
      <w:r w:rsidR="001A759A">
        <w:rPr>
          <w:bCs/>
          <w:sz w:val="24"/>
          <w:szCs w:val="24"/>
        </w:rPr>
        <w:t>men</w:t>
      </w:r>
      <w:r w:rsidR="007A202A" w:rsidRPr="007D13D6">
        <w:rPr>
          <w:bCs/>
          <w:sz w:val="24"/>
          <w:szCs w:val="24"/>
        </w:rPr>
        <w:t xml:space="preserve">, 10 </w:t>
      </w:r>
      <w:r w:rsidR="001A759A">
        <w:rPr>
          <w:bCs/>
          <w:sz w:val="24"/>
          <w:szCs w:val="24"/>
        </w:rPr>
        <w:t>women</w:t>
      </w:r>
      <w:r w:rsidR="007A202A" w:rsidRPr="007D13D6">
        <w:rPr>
          <w:bCs/>
          <w:sz w:val="24"/>
          <w:szCs w:val="24"/>
        </w:rPr>
        <w:t xml:space="preserve">; </w:t>
      </w:r>
      <w:r w:rsidR="007A202A" w:rsidRPr="007D13D6">
        <w:rPr>
          <w:i/>
          <w:iCs/>
          <w:sz w:val="24"/>
          <w:szCs w:val="24"/>
        </w:rPr>
        <w:t>M</w:t>
      </w:r>
      <w:r w:rsidR="007A202A" w:rsidRPr="007D13D6">
        <w:rPr>
          <w:sz w:val="24"/>
          <w:szCs w:val="24"/>
          <w:vertAlign w:val="subscript"/>
        </w:rPr>
        <w:t xml:space="preserve">age </w:t>
      </w:r>
      <w:r w:rsidR="007A202A" w:rsidRPr="007D13D6">
        <w:rPr>
          <w:sz w:val="24"/>
          <w:szCs w:val="24"/>
        </w:rPr>
        <w:t xml:space="preserve">= 22.48 years, </w:t>
      </w:r>
      <w:r w:rsidR="007A202A" w:rsidRPr="007D13D6">
        <w:rPr>
          <w:i/>
          <w:iCs/>
          <w:sz w:val="24"/>
          <w:szCs w:val="24"/>
        </w:rPr>
        <w:t>SD</w:t>
      </w:r>
      <w:r w:rsidR="007A202A" w:rsidRPr="007D13D6">
        <w:rPr>
          <w:sz w:val="24"/>
          <w:szCs w:val="24"/>
          <w:vertAlign w:val="subscript"/>
        </w:rPr>
        <w:t xml:space="preserve">age </w:t>
      </w:r>
      <w:r w:rsidR="007A202A" w:rsidRPr="007D13D6">
        <w:rPr>
          <w:sz w:val="24"/>
          <w:szCs w:val="24"/>
        </w:rPr>
        <w:t>= 0.85 years)</w:t>
      </w:r>
      <w:r w:rsidR="00230CB8" w:rsidRPr="007D13D6">
        <w:rPr>
          <w:sz w:val="24"/>
          <w:szCs w:val="24"/>
        </w:rPr>
        <w:t xml:space="preserve"> </w:t>
      </w:r>
      <w:r w:rsidR="00230CB8" w:rsidRPr="007D13D6">
        <w:rPr>
          <w:noProof/>
          <w:sz w:val="24"/>
          <w:szCs w:val="24"/>
        </w:rPr>
        <w:t>communal narcissists</w:t>
      </w:r>
      <w:r w:rsidR="007A202A" w:rsidRPr="007D13D6">
        <w:rPr>
          <w:bCs/>
          <w:sz w:val="24"/>
          <w:szCs w:val="24"/>
        </w:rPr>
        <w:t>. The high</w:t>
      </w:r>
      <w:r w:rsidR="00230CB8" w:rsidRPr="007D13D6">
        <w:rPr>
          <w:bCs/>
          <w:sz w:val="24"/>
          <w:szCs w:val="24"/>
        </w:rPr>
        <w:t>s</w:t>
      </w:r>
      <w:r w:rsidR="007A202A" w:rsidRPr="007D13D6">
        <w:rPr>
          <w:bCs/>
          <w:sz w:val="24"/>
          <w:szCs w:val="24"/>
        </w:rPr>
        <w:t xml:space="preserve"> (</w:t>
      </w:r>
      <w:r w:rsidR="007A202A" w:rsidRPr="007D13D6">
        <w:rPr>
          <w:bCs/>
          <w:i/>
          <w:sz w:val="24"/>
          <w:szCs w:val="24"/>
        </w:rPr>
        <w:t>M</w:t>
      </w:r>
      <w:r w:rsidR="007A202A" w:rsidRPr="007D13D6">
        <w:rPr>
          <w:bCs/>
          <w:sz w:val="24"/>
          <w:szCs w:val="24"/>
        </w:rPr>
        <w:t xml:space="preserve"> = 5.</w:t>
      </w:r>
      <w:r w:rsidR="007A202A" w:rsidRPr="007D13D6">
        <w:rPr>
          <w:rFonts w:hint="eastAsia"/>
          <w:bCs/>
          <w:sz w:val="24"/>
          <w:szCs w:val="24"/>
        </w:rPr>
        <w:t>80</w:t>
      </w:r>
      <w:r w:rsidR="007A202A" w:rsidRPr="007D13D6">
        <w:rPr>
          <w:bCs/>
          <w:sz w:val="24"/>
          <w:szCs w:val="24"/>
        </w:rPr>
        <w:t xml:space="preserve">, </w:t>
      </w:r>
      <w:r w:rsidR="007A202A" w:rsidRPr="007D13D6">
        <w:rPr>
          <w:bCs/>
          <w:i/>
          <w:sz w:val="24"/>
          <w:szCs w:val="24"/>
        </w:rPr>
        <w:t>SD</w:t>
      </w:r>
      <w:r w:rsidR="007A202A" w:rsidRPr="007D13D6">
        <w:rPr>
          <w:bCs/>
          <w:sz w:val="24"/>
          <w:szCs w:val="24"/>
        </w:rPr>
        <w:t xml:space="preserve"> = 0.39) and low</w:t>
      </w:r>
      <w:r w:rsidR="00230CB8" w:rsidRPr="007D13D6">
        <w:rPr>
          <w:bCs/>
          <w:sz w:val="24"/>
          <w:szCs w:val="24"/>
        </w:rPr>
        <w:t>s</w:t>
      </w:r>
      <w:r w:rsidR="007A202A" w:rsidRPr="007D13D6">
        <w:rPr>
          <w:bCs/>
          <w:sz w:val="24"/>
          <w:szCs w:val="24"/>
        </w:rPr>
        <w:t xml:space="preserve"> (</w:t>
      </w:r>
      <w:r w:rsidR="007A202A" w:rsidRPr="007D13D6">
        <w:rPr>
          <w:bCs/>
          <w:i/>
          <w:sz w:val="24"/>
          <w:szCs w:val="24"/>
        </w:rPr>
        <w:t>M</w:t>
      </w:r>
      <w:r w:rsidR="007A202A" w:rsidRPr="007D13D6">
        <w:rPr>
          <w:bCs/>
          <w:sz w:val="24"/>
          <w:szCs w:val="24"/>
        </w:rPr>
        <w:t xml:space="preserve"> = 3.46, </w:t>
      </w:r>
      <w:r w:rsidR="007A202A" w:rsidRPr="007D13D6">
        <w:rPr>
          <w:bCs/>
          <w:i/>
          <w:sz w:val="24"/>
          <w:szCs w:val="24"/>
        </w:rPr>
        <w:t>SD</w:t>
      </w:r>
      <w:r w:rsidR="007A202A" w:rsidRPr="007D13D6">
        <w:rPr>
          <w:bCs/>
          <w:sz w:val="24"/>
          <w:szCs w:val="24"/>
        </w:rPr>
        <w:t xml:space="preserve"> = 0.59) differed significantly on their scores, </w:t>
      </w:r>
      <w:r w:rsidR="007A202A" w:rsidRPr="007D13D6">
        <w:rPr>
          <w:bCs/>
          <w:i/>
          <w:sz w:val="24"/>
          <w:szCs w:val="24"/>
        </w:rPr>
        <w:t>t</w:t>
      </w:r>
      <w:r w:rsidR="007A202A" w:rsidRPr="007D13D6">
        <w:rPr>
          <w:bCs/>
          <w:sz w:val="24"/>
          <w:szCs w:val="24"/>
        </w:rPr>
        <w:t>(6</w:t>
      </w:r>
      <w:r w:rsidR="007A202A" w:rsidRPr="007D13D6">
        <w:rPr>
          <w:rFonts w:hint="eastAsia"/>
          <w:bCs/>
          <w:sz w:val="24"/>
          <w:szCs w:val="24"/>
        </w:rPr>
        <w:t>0</w:t>
      </w:r>
      <w:r w:rsidR="007A202A" w:rsidRPr="007D13D6">
        <w:rPr>
          <w:bCs/>
          <w:sz w:val="24"/>
          <w:szCs w:val="24"/>
        </w:rPr>
        <w:t>) = 18.</w:t>
      </w:r>
      <w:r w:rsidR="00B65080" w:rsidRPr="007D13D6">
        <w:rPr>
          <w:rFonts w:hint="eastAsia"/>
          <w:bCs/>
          <w:sz w:val="24"/>
          <w:szCs w:val="24"/>
        </w:rPr>
        <w:t>39</w:t>
      </w:r>
      <w:r w:rsidR="007A202A" w:rsidRPr="007D13D6">
        <w:rPr>
          <w:bCs/>
          <w:sz w:val="24"/>
          <w:szCs w:val="24"/>
        </w:rPr>
        <w:t xml:space="preserve">, </w:t>
      </w:r>
      <w:r w:rsidR="007A202A" w:rsidRPr="007D13D6">
        <w:rPr>
          <w:bCs/>
          <w:i/>
          <w:sz w:val="24"/>
          <w:szCs w:val="24"/>
        </w:rPr>
        <w:t>p</w:t>
      </w:r>
      <w:r w:rsidR="007A202A" w:rsidRPr="007D13D6">
        <w:rPr>
          <w:bCs/>
          <w:sz w:val="24"/>
          <w:szCs w:val="24"/>
        </w:rPr>
        <w:t xml:space="preserve"> &lt; .001, </w:t>
      </w:r>
      <w:r w:rsidR="007A202A" w:rsidRPr="007D13D6">
        <w:rPr>
          <w:bCs/>
          <w:i/>
          <w:sz w:val="24"/>
          <w:szCs w:val="24"/>
        </w:rPr>
        <w:t>d</w:t>
      </w:r>
      <w:r w:rsidR="007A202A" w:rsidRPr="007D13D6">
        <w:rPr>
          <w:bCs/>
          <w:sz w:val="24"/>
          <w:szCs w:val="24"/>
        </w:rPr>
        <w:t xml:space="preserve"> = 4.6</w:t>
      </w:r>
      <w:r w:rsidR="0030248B">
        <w:rPr>
          <w:rFonts w:hint="eastAsia"/>
          <w:bCs/>
          <w:sz w:val="24"/>
          <w:szCs w:val="24"/>
        </w:rPr>
        <w:t>8</w:t>
      </w:r>
      <w:r w:rsidR="007A202A" w:rsidRPr="007D13D6">
        <w:rPr>
          <w:bCs/>
          <w:sz w:val="24"/>
          <w:szCs w:val="24"/>
        </w:rPr>
        <w:t xml:space="preserve">. </w:t>
      </w:r>
      <w:bookmarkEnd w:id="50"/>
    </w:p>
    <w:p w14:paraId="19658785" w14:textId="6A7FAD92" w:rsidR="00BC0A56" w:rsidRPr="007D13D6" w:rsidRDefault="009B08F4" w:rsidP="0043038C">
      <w:pPr>
        <w:spacing w:line="480" w:lineRule="exact"/>
        <w:ind w:firstLine="420"/>
        <w:jc w:val="left"/>
        <w:rPr>
          <w:bCs/>
          <w:sz w:val="24"/>
          <w:szCs w:val="24"/>
        </w:rPr>
      </w:pPr>
      <w:r w:rsidRPr="007D13D6">
        <w:rPr>
          <w:bCs/>
          <w:sz w:val="24"/>
          <w:szCs w:val="24"/>
        </w:rPr>
        <w:t>All participants were right-handed</w:t>
      </w:r>
      <w:r w:rsidR="00F1505D" w:rsidRPr="007D13D6">
        <w:rPr>
          <w:bCs/>
          <w:sz w:val="24"/>
          <w:szCs w:val="24"/>
        </w:rPr>
        <w:t xml:space="preserve">, </w:t>
      </w:r>
      <w:r w:rsidRPr="007D13D6">
        <w:rPr>
          <w:bCs/>
          <w:sz w:val="24"/>
          <w:szCs w:val="24"/>
        </w:rPr>
        <w:t>had normal vision (with correction)</w:t>
      </w:r>
      <w:r w:rsidR="00F1505D" w:rsidRPr="007D13D6">
        <w:rPr>
          <w:bCs/>
          <w:sz w:val="24"/>
          <w:szCs w:val="24"/>
        </w:rPr>
        <w:t xml:space="preserve">, and </w:t>
      </w:r>
      <w:r w:rsidRPr="007D13D6">
        <w:rPr>
          <w:bCs/>
          <w:sz w:val="24"/>
          <w:szCs w:val="24"/>
        </w:rPr>
        <w:t>were free of regular use of any substance that might influence the central nervous system</w:t>
      </w:r>
      <w:r w:rsidR="00F1505D" w:rsidRPr="007D13D6">
        <w:rPr>
          <w:bCs/>
          <w:sz w:val="24"/>
          <w:szCs w:val="24"/>
        </w:rPr>
        <w:t>. Also</w:t>
      </w:r>
      <w:r w:rsidRPr="007D13D6">
        <w:rPr>
          <w:bCs/>
          <w:sz w:val="24"/>
          <w:szCs w:val="24"/>
        </w:rPr>
        <w:t xml:space="preserve">, none had a history of neurological disease. </w:t>
      </w:r>
      <w:r w:rsidR="00F1505D" w:rsidRPr="007D13D6">
        <w:rPr>
          <w:bCs/>
          <w:sz w:val="24"/>
          <w:szCs w:val="24"/>
        </w:rPr>
        <w:t xml:space="preserve">Finally, </w:t>
      </w:r>
      <w:r w:rsidR="00FF15E1" w:rsidRPr="007D13D6">
        <w:rPr>
          <w:bCs/>
          <w:sz w:val="24"/>
          <w:szCs w:val="24"/>
        </w:rPr>
        <w:t>all</w:t>
      </w:r>
      <w:r w:rsidR="00B50EA2" w:rsidRPr="007D13D6">
        <w:rPr>
          <w:bCs/>
          <w:sz w:val="24"/>
          <w:szCs w:val="24"/>
        </w:rPr>
        <w:t xml:space="preserve"> participants</w:t>
      </w:r>
      <w:r w:rsidRPr="007D13D6">
        <w:rPr>
          <w:bCs/>
          <w:sz w:val="24"/>
          <w:szCs w:val="24"/>
        </w:rPr>
        <w:t xml:space="preserve"> signed informed consent</w:t>
      </w:r>
      <w:r w:rsidR="00B50EA2" w:rsidRPr="007D13D6">
        <w:rPr>
          <w:bCs/>
          <w:sz w:val="24"/>
          <w:szCs w:val="24"/>
        </w:rPr>
        <w:t xml:space="preserve"> forms and </w:t>
      </w:r>
      <w:r w:rsidR="006E1814" w:rsidRPr="007D13D6">
        <w:rPr>
          <w:bCs/>
          <w:sz w:val="24"/>
          <w:szCs w:val="24"/>
        </w:rPr>
        <w:t xml:space="preserve">were </w:t>
      </w:r>
      <w:r w:rsidR="00B50EA2" w:rsidRPr="007D13D6">
        <w:rPr>
          <w:bCs/>
          <w:sz w:val="24"/>
          <w:szCs w:val="24"/>
        </w:rPr>
        <w:t>rem</w:t>
      </w:r>
      <w:r w:rsidR="00780836" w:rsidRPr="007D13D6">
        <w:rPr>
          <w:bCs/>
          <w:sz w:val="24"/>
          <w:szCs w:val="24"/>
        </w:rPr>
        <w:t>unerated</w:t>
      </w:r>
      <w:r w:rsidR="0023103E">
        <w:rPr>
          <w:bCs/>
          <w:sz w:val="24"/>
          <w:szCs w:val="24"/>
        </w:rPr>
        <w:t>. T</w:t>
      </w:r>
      <w:r w:rsidRPr="007D13D6">
        <w:rPr>
          <w:bCs/>
          <w:sz w:val="24"/>
          <w:szCs w:val="24"/>
        </w:rPr>
        <w:t xml:space="preserve">he </w:t>
      </w:r>
      <w:r w:rsidR="00780E1C" w:rsidRPr="007D13D6">
        <w:rPr>
          <w:bCs/>
          <w:sz w:val="24"/>
          <w:szCs w:val="24"/>
        </w:rPr>
        <w:t>Institutional Review Board</w:t>
      </w:r>
      <w:r w:rsidRPr="007D13D6">
        <w:rPr>
          <w:bCs/>
          <w:sz w:val="24"/>
          <w:szCs w:val="24"/>
        </w:rPr>
        <w:t xml:space="preserve"> </w:t>
      </w:r>
      <w:r w:rsidR="00B50EA2" w:rsidRPr="007D13D6">
        <w:rPr>
          <w:bCs/>
          <w:sz w:val="24"/>
          <w:szCs w:val="24"/>
        </w:rPr>
        <w:t>of</w:t>
      </w:r>
      <w:r w:rsidRPr="007D13D6">
        <w:rPr>
          <w:bCs/>
          <w:sz w:val="24"/>
          <w:szCs w:val="24"/>
        </w:rPr>
        <w:t xml:space="preserve"> Institute of Psychology, Chinese Academy of Sciences</w:t>
      </w:r>
      <w:r w:rsidR="00780E1C" w:rsidRPr="007D13D6">
        <w:rPr>
          <w:bCs/>
          <w:sz w:val="24"/>
          <w:szCs w:val="24"/>
        </w:rPr>
        <w:t>,</w:t>
      </w:r>
      <w:r w:rsidRPr="007D13D6">
        <w:rPr>
          <w:bCs/>
          <w:sz w:val="24"/>
          <w:szCs w:val="24"/>
        </w:rPr>
        <w:t xml:space="preserve"> approv</w:t>
      </w:r>
      <w:r w:rsidR="0023103E">
        <w:rPr>
          <w:bCs/>
          <w:sz w:val="24"/>
          <w:szCs w:val="24"/>
        </w:rPr>
        <w:t>ed</w:t>
      </w:r>
      <w:r w:rsidRPr="007D13D6">
        <w:rPr>
          <w:bCs/>
          <w:sz w:val="24"/>
          <w:szCs w:val="24"/>
        </w:rPr>
        <w:t xml:space="preserve"> the </w:t>
      </w:r>
      <w:r w:rsidR="00381075" w:rsidRPr="007D13D6">
        <w:rPr>
          <w:bCs/>
          <w:sz w:val="24"/>
          <w:szCs w:val="24"/>
        </w:rPr>
        <w:t>study</w:t>
      </w:r>
      <w:r w:rsidRPr="007D13D6">
        <w:rPr>
          <w:bCs/>
          <w:sz w:val="24"/>
          <w:szCs w:val="24"/>
        </w:rPr>
        <w:t xml:space="preserve"> protocol.</w:t>
      </w:r>
    </w:p>
    <w:p w14:paraId="670CC391" w14:textId="0A0BFC7E" w:rsidR="009B08F4" w:rsidRPr="007D13D6" w:rsidRDefault="00B755E7" w:rsidP="0043038C">
      <w:pPr>
        <w:spacing w:line="480" w:lineRule="exact"/>
        <w:rPr>
          <w:b/>
          <w:bCs/>
          <w:sz w:val="24"/>
          <w:szCs w:val="24"/>
        </w:rPr>
      </w:pPr>
      <w:r>
        <w:rPr>
          <w:b/>
          <w:bCs/>
          <w:sz w:val="24"/>
          <w:szCs w:val="24"/>
        </w:rPr>
        <w:t xml:space="preserve">3.1.2 </w:t>
      </w:r>
      <w:r w:rsidR="009B08F4" w:rsidRPr="007D13D6">
        <w:rPr>
          <w:b/>
          <w:bCs/>
          <w:sz w:val="24"/>
          <w:szCs w:val="24"/>
        </w:rPr>
        <w:t>Procedure</w:t>
      </w:r>
    </w:p>
    <w:p w14:paraId="6FB7921A" w14:textId="7FE6CAB4" w:rsidR="0072387E" w:rsidRPr="00575803" w:rsidRDefault="0097128D" w:rsidP="00E44292">
      <w:pPr>
        <w:spacing w:line="480" w:lineRule="exact"/>
        <w:ind w:firstLine="420"/>
        <w:jc w:val="left"/>
        <w:rPr>
          <w:bCs/>
          <w:color w:val="FF0000"/>
          <w:sz w:val="24"/>
          <w:szCs w:val="24"/>
        </w:rPr>
      </w:pPr>
      <w:r w:rsidRPr="007D13D6">
        <w:rPr>
          <w:b/>
          <w:bCs/>
          <w:sz w:val="24"/>
          <w:szCs w:val="24"/>
        </w:rPr>
        <w:t>U</w:t>
      </w:r>
      <w:r w:rsidR="0044510F">
        <w:rPr>
          <w:b/>
          <w:bCs/>
          <w:sz w:val="24"/>
          <w:szCs w:val="24"/>
        </w:rPr>
        <w:t xml:space="preserve">ltimatum </w:t>
      </w:r>
      <w:r w:rsidRPr="007D13D6">
        <w:rPr>
          <w:b/>
          <w:bCs/>
          <w:sz w:val="24"/>
          <w:szCs w:val="24"/>
        </w:rPr>
        <w:t>G</w:t>
      </w:r>
      <w:r w:rsidR="0044510F">
        <w:rPr>
          <w:b/>
          <w:bCs/>
          <w:sz w:val="24"/>
          <w:szCs w:val="24"/>
        </w:rPr>
        <w:t>ame</w:t>
      </w:r>
      <w:r w:rsidRPr="007D13D6">
        <w:rPr>
          <w:b/>
          <w:bCs/>
          <w:sz w:val="24"/>
          <w:szCs w:val="24"/>
        </w:rPr>
        <w:t>.</w:t>
      </w:r>
      <w:r w:rsidRPr="007D13D6">
        <w:rPr>
          <w:bCs/>
          <w:sz w:val="24"/>
          <w:szCs w:val="24"/>
        </w:rPr>
        <w:t xml:space="preserve"> </w:t>
      </w:r>
      <w:r w:rsidR="00BB610C" w:rsidRPr="007D13D6">
        <w:rPr>
          <w:bCs/>
          <w:sz w:val="24"/>
          <w:szCs w:val="24"/>
        </w:rPr>
        <w:t xml:space="preserve">We followed the same procedure as in Study 1, with </w:t>
      </w:r>
      <w:r w:rsidR="00F1505D" w:rsidRPr="007D13D6">
        <w:rPr>
          <w:bCs/>
          <w:sz w:val="24"/>
          <w:szCs w:val="24"/>
        </w:rPr>
        <w:t xml:space="preserve">some </w:t>
      </w:r>
      <w:r w:rsidR="00E959BF" w:rsidRPr="007D13D6">
        <w:rPr>
          <w:bCs/>
          <w:sz w:val="24"/>
          <w:szCs w:val="24"/>
        </w:rPr>
        <w:t>notable</w:t>
      </w:r>
      <w:r w:rsidR="00BB610C" w:rsidRPr="007D13D6">
        <w:rPr>
          <w:bCs/>
          <w:sz w:val="24"/>
          <w:szCs w:val="24"/>
        </w:rPr>
        <w:t xml:space="preserve"> exceptions. </w:t>
      </w:r>
      <w:r w:rsidR="0044510F">
        <w:rPr>
          <w:bCs/>
          <w:sz w:val="24"/>
          <w:szCs w:val="24"/>
        </w:rPr>
        <w:t>Specifically, t</w:t>
      </w:r>
      <w:r w:rsidR="000524F7" w:rsidRPr="007D13D6">
        <w:rPr>
          <w:bCs/>
          <w:sz w:val="24"/>
          <w:szCs w:val="24"/>
        </w:rPr>
        <w:t xml:space="preserve">he proposer stage </w:t>
      </w:r>
      <w:r w:rsidR="00BB610C" w:rsidRPr="007D13D6">
        <w:rPr>
          <w:bCs/>
          <w:sz w:val="24"/>
          <w:szCs w:val="24"/>
        </w:rPr>
        <w:t xml:space="preserve">comprised </w:t>
      </w:r>
      <w:r w:rsidR="0072661D" w:rsidRPr="007D13D6">
        <w:rPr>
          <w:rFonts w:hint="eastAsia"/>
          <w:bCs/>
          <w:sz w:val="24"/>
          <w:szCs w:val="24"/>
        </w:rPr>
        <w:t>50</w:t>
      </w:r>
      <w:r w:rsidR="00BB610C" w:rsidRPr="007D13D6">
        <w:rPr>
          <w:bCs/>
          <w:sz w:val="24"/>
          <w:szCs w:val="24"/>
        </w:rPr>
        <w:t xml:space="preserve"> trials, with the offer distribution being the same as in Study 1 (i.e., </w:t>
      </w:r>
      <w:r w:rsidR="00BB610C" w:rsidRPr="007D13D6">
        <w:rPr>
          <w:rFonts w:hint="eastAsia"/>
          <w:bCs/>
          <w:sz w:val="24"/>
          <w:szCs w:val="24"/>
        </w:rPr>
        <w:t>50:50, 60:40, 70:30, 80:20</w:t>
      </w:r>
      <w:r w:rsidR="00BB610C" w:rsidRPr="007D13D6">
        <w:rPr>
          <w:bCs/>
          <w:sz w:val="24"/>
          <w:szCs w:val="24"/>
        </w:rPr>
        <w:t>,</w:t>
      </w:r>
      <w:r w:rsidR="00BB610C" w:rsidRPr="007D13D6">
        <w:rPr>
          <w:rFonts w:hint="eastAsia"/>
          <w:bCs/>
          <w:sz w:val="24"/>
          <w:szCs w:val="24"/>
        </w:rPr>
        <w:t xml:space="preserve"> 90:10</w:t>
      </w:r>
      <w:r w:rsidR="00BB610C" w:rsidRPr="007D13D6">
        <w:rPr>
          <w:bCs/>
          <w:sz w:val="24"/>
          <w:szCs w:val="24"/>
        </w:rPr>
        <w:t>).</w:t>
      </w:r>
      <w:r w:rsidRPr="007D13D6">
        <w:rPr>
          <w:bCs/>
          <w:sz w:val="24"/>
          <w:szCs w:val="24"/>
        </w:rPr>
        <w:t xml:space="preserve"> The responder stage comprised 300 trials in blocks of </w:t>
      </w:r>
      <w:r w:rsidR="00575803">
        <w:rPr>
          <w:bCs/>
          <w:sz w:val="24"/>
          <w:szCs w:val="24"/>
        </w:rPr>
        <w:t>six</w:t>
      </w:r>
      <w:r w:rsidRPr="007D13D6">
        <w:rPr>
          <w:bCs/>
          <w:sz w:val="24"/>
          <w:szCs w:val="24"/>
        </w:rPr>
        <w:t>. In each block</w:t>
      </w:r>
      <w:r w:rsidR="006D19CF" w:rsidRPr="007D13D6">
        <w:rPr>
          <w:bCs/>
          <w:sz w:val="24"/>
          <w:szCs w:val="24"/>
        </w:rPr>
        <w:t>, 20 offers were equitable (10 of 50:50, 10 of 40:60), 20 were inequitable (10 of 10:90, 10 of 20:80), and 10 were nondiagnostic (30:70</w:t>
      </w:r>
      <w:r w:rsidRPr="007D13D6">
        <w:rPr>
          <w:bCs/>
          <w:sz w:val="24"/>
          <w:szCs w:val="24"/>
        </w:rPr>
        <w:t>).</w:t>
      </w:r>
      <w:r w:rsidR="00BE6E1C" w:rsidRPr="007D13D6">
        <w:rPr>
          <w:bCs/>
          <w:sz w:val="24"/>
          <w:szCs w:val="24"/>
        </w:rPr>
        <w:t xml:space="preserve"> </w:t>
      </w:r>
      <w:r w:rsidR="0072387E" w:rsidRPr="007D13D6">
        <w:rPr>
          <w:bCs/>
          <w:sz w:val="24"/>
          <w:szCs w:val="24"/>
        </w:rPr>
        <w:t>P</w:t>
      </w:r>
      <w:r w:rsidR="002232B9" w:rsidRPr="007D13D6">
        <w:rPr>
          <w:bCs/>
          <w:sz w:val="24"/>
          <w:szCs w:val="24"/>
        </w:rPr>
        <w:t xml:space="preserve">articipants were led to believe that, of the </w:t>
      </w:r>
      <w:r w:rsidR="00575803">
        <w:rPr>
          <w:bCs/>
          <w:sz w:val="24"/>
          <w:szCs w:val="24"/>
        </w:rPr>
        <w:t>six</w:t>
      </w:r>
      <w:r w:rsidR="002232B9" w:rsidRPr="007D13D6">
        <w:rPr>
          <w:bCs/>
          <w:sz w:val="24"/>
          <w:szCs w:val="24"/>
        </w:rPr>
        <w:t xml:space="preserve"> blocks</w:t>
      </w:r>
      <w:r w:rsidR="0072387E" w:rsidRPr="007D13D6">
        <w:rPr>
          <w:bCs/>
          <w:sz w:val="24"/>
          <w:szCs w:val="24"/>
        </w:rPr>
        <w:t xml:space="preserve"> of</w:t>
      </w:r>
      <w:r w:rsidR="002232B9" w:rsidRPr="007D13D6">
        <w:rPr>
          <w:bCs/>
          <w:sz w:val="24"/>
          <w:szCs w:val="24"/>
        </w:rPr>
        <w:t xml:space="preserve"> offers, </w:t>
      </w:r>
      <w:r w:rsidR="00575803">
        <w:rPr>
          <w:bCs/>
          <w:sz w:val="24"/>
          <w:szCs w:val="24"/>
        </w:rPr>
        <w:t>three</w:t>
      </w:r>
      <w:r w:rsidR="002232B9" w:rsidRPr="007D13D6">
        <w:rPr>
          <w:bCs/>
          <w:sz w:val="24"/>
          <w:szCs w:val="24"/>
        </w:rPr>
        <w:t xml:space="preserve"> were made by a human proposer and </w:t>
      </w:r>
      <w:r w:rsidR="00575803">
        <w:rPr>
          <w:bCs/>
          <w:sz w:val="24"/>
          <w:szCs w:val="24"/>
        </w:rPr>
        <w:t>three</w:t>
      </w:r>
      <w:r w:rsidR="002232B9" w:rsidRPr="007D13D6">
        <w:rPr>
          <w:bCs/>
          <w:sz w:val="24"/>
          <w:szCs w:val="24"/>
        </w:rPr>
        <w:t xml:space="preserve"> by a computer proposer</w:t>
      </w:r>
      <w:r w:rsidR="0072661D" w:rsidRPr="007D13D6">
        <w:rPr>
          <w:bCs/>
          <w:sz w:val="24"/>
          <w:szCs w:val="24"/>
        </w:rPr>
        <w:t>.</w:t>
      </w:r>
      <w:r w:rsidR="0072387E" w:rsidRPr="007D13D6">
        <w:rPr>
          <w:bCs/>
          <w:sz w:val="24"/>
          <w:szCs w:val="24"/>
        </w:rPr>
        <w:t xml:space="preserve"> We randomized the sequence of </w:t>
      </w:r>
      <w:r w:rsidR="00575803">
        <w:rPr>
          <w:bCs/>
          <w:sz w:val="24"/>
          <w:szCs w:val="24"/>
        </w:rPr>
        <w:t>six</w:t>
      </w:r>
      <w:r w:rsidR="0072387E" w:rsidRPr="007D13D6">
        <w:rPr>
          <w:bCs/>
          <w:sz w:val="24"/>
          <w:szCs w:val="24"/>
        </w:rPr>
        <w:t xml:space="preserve"> blocks</w:t>
      </w:r>
      <w:r w:rsidR="00990522">
        <w:rPr>
          <w:bCs/>
          <w:sz w:val="24"/>
          <w:szCs w:val="24"/>
        </w:rPr>
        <w:t xml:space="preserve"> separately for each</w:t>
      </w:r>
      <w:r w:rsidR="0072387E" w:rsidRPr="007D13D6">
        <w:rPr>
          <w:bCs/>
          <w:sz w:val="24"/>
          <w:szCs w:val="24"/>
        </w:rPr>
        <w:t xml:space="preserve"> participant.</w:t>
      </w:r>
    </w:p>
    <w:p w14:paraId="706CD605" w14:textId="77777777" w:rsidR="009B08F4" w:rsidRPr="007D13D6" w:rsidRDefault="009B08F4" w:rsidP="0043038C">
      <w:pPr>
        <w:spacing w:line="480" w:lineRule="exact"/>
        <w:ind w:firstLine="420"/>
        <w:jc w:val="left"/>
        <w:rPr>
          <w:sz w:val="24"/>
          <w:szCs w:val="24"/>
        </w:rPr>
      </w:pPr>
      <w:r w:rsidRPr="007D13D6">
        <w:rPr>
          <w:b/>
          <w:sz w:val="24"/>
          <w:szCs w:val="24"/>
        </w:rPr>
        <w:t xml:space="preserve">Electrophysiological </w:t>
      </w:r>
      <w:r w:rsidR="0097128D" w:rsidRPr="007D13D6">
        <w:rPr>
          <w:rFonts w:hint="eastAsia"/>
          <w:b/>
          <w:sz w:val="24"/>
          <w:szCs w:val="24"/>
        </w:rPr>
        <w:t>r</w:t>
      </w:r>
      <w:r w:rsidRPr="007D13D6">
        <w:rPr>
          <w:b/>
          <w:sz w:val="24"/>
          <w:szCs w:val="24"/>
        </w:rPr>
        <w:t xml:space="preserve">ecording and </w:t>
      </w:r>
      <w:r w:rsidR="0097128D" w:rsidRPr="007D13D6">
        <w:rPr>
          <w:rFonts w:hint="eastAsia"/>
          <w:b/>
          <w:sz w:val="24"/>
          <w:szCs w:val="24"/>
        </w:rPr>
        <w:t>p</w:t>
      </w:r>
      <w:r w:rsidRPr="007D13D6">
        <w:rPr>
          <w:b/>
          <w:sz w:val="24"/>
          <w:szCs w:val="24"/>
        </w:rPr>
        <w:t>reprocessing</w:t>
      </w:r>
      <w:r w:rsidR="0097128D" w:rsidRPr="007D13D6">
        <w:rPr>
          <w:b/>
          <w:sz w:val="24"/>
          <w:szCs w:val="24"/>
        </w:rPr>
        <w:t>.</w:t>
      </w:r>
      <w:r w:rsidR="0097128D" w:rsidRPr="007D13D6">
        <w:rPr>
          <w:sz w:val="24"/>
          <w:szCs w:val="24"/>
        </w:rPr>
        <w:t xml:space="preserve"> </w:t>
      </w:r>
      <w:r w:rsidR="002E3A03" w:rsidRPr="007D13D6">
        <w:rPr>
          <w:sz w:val="24"/>
          <w:szCs w:val="24"/>
        </w:rPr>
        <w:t>We recorded b</w:t>
      </w:r>
      <w:r w:rsidRPr="007D13D6">
        <w:rPr>
          <w:sz w:val="24"/>
          <w:szCs w:val="24"/>
        </w:rPr>
        <w:t xml:space="preserve">rain electrical activity at 32 scalp sites using tin electrodes mounted in an elastic cap (Brain Products), with the reference on the left and right mastoids. </w:t>
      </w:r>
      <w:r w:rsidR="002E3A03" w:rsidRPr="007D13D6">
        <w:rPr>
          <w:sz w:val="24"/>
          <w:szCs w:val="24"/>
        </w:rPr>
        <w:t>We recorded t</w:t>
      </w:r>
      <w:r w:rsidRPr="007D13D6">
        <w:rPr>
          <w:sz w:val="24"/>
          <w:szCs w:val="24"/>
        </w:rPr>
        <w:t xml:space="preserve">he vertical electrooculogram (EOG) with electrode placed above the left eye. </w:t>
      </w:r>
      <w:r w:rsidR="002E3A03" w:rsidRPr="007D13D6">
        <w:rPr>
          <w:sz w:val="24"/>
          <w:szCs w:val="24"/>
        </w:rPr>
        <w:t>We maintained a</w:t>
      </w:r>
      <w:r w:rsidRPr="007D13D6">
        <w:rPr>
          <w:sz w:val="24"/>
          <w:szCs w:val="24"/>
        </w:rPr>
        <w:t xml:space="preserve">ll interelectrode impedance below 5 kΩ. </w:t>
      </w:r>
      <w:r w:rsidR="002E3A03" w:rsidRPr="007D13D6">
        <w:rPr>
          <w:sz w:val="24"/>
          <w:szCs w:val="24"/>
        </w:rPr>
        <w:t>We amplified the</w:t>
      </w:r>
      <w:r w:rsidRPr="007D13D6">
        <w:rPr>
          <w:sz w:val="24"/>
          <w:szCs w:val="24"/>
        </w:rPr>
        <w:t xml:space="preserve"> EEG and EOG using a 0.05–100 Hz bandpass</w:t>
      </w:r>
      <w:r w:rsidR="002E3A03" w:rsidRPr="007D13D6">
        <w:rPr>
          <w:sz w:val="24"/>
          <w:szCs w:val="24"/>
        </w:rPr>
        <w:t xml:space="preserve">, </w:t>
      </w:r>
      <w:r w:rsidRPr="007D13D6">
        <w:rPr>
          <w:sz w:val="24"/>
          <w:szCs w:val="24"/>
        </w:rPr>
        <w:t xml:space="preserve">and </w:t>
      </w:r>
      <w:r w:rsidR="002E3A03" w:rsidRPr="007D13D6">
        <w:rPr>
          <w:sz w:val="24"/>
          <w:szCs w:val="24"/>
        </w:rPr>
        <w:t xml:space="preserve">we </w:t>
      </w:r>
      <w:r w:rsidRPr="007D13D6">
        <w:rPr>
          <w:sz w:val="24"/>
          <w:szCs w:val="24"/>
        </w:rPr>
        <w:t>continuously sampled</w:t>
      </w:r>
      <w:r w:rsidR="002E3A03" w:rsidRPr="007D13D6">
        <w:rPr>
          <w:sz w:val="24"/>
          <w:szCs w:val="24"/>
        </w:rPr>
        <w:t xml:space="preserve"> them</w:t>
      </w:r>
      <w:r w:rsidRPr="007D13D6">
        <w:rPr>
          <w:sz w:val="24"/>
          <w:szCs w:val="24"/>
        </w:rPr>
        <w:t xml:space="preserve"> at 500 Hz/channel for offline analysis. </w:t>
      </w:r>
    </w:p>
    <w:p w14:paraId="1A5B7149" w14:textId="66DCEA47" w:rsidR="009B08F4" w:rsidRPr="007D13D6" w:rsidRDefault="002E3A03" w:rsidP="0043038C">
      <w:pPr>
        <w:autoSpaceDE w:val="0"/>
        <w:autoSpaceDN w:val="0"/>
        <w:adjustRightInd w:val="0"/>
        <w:spacing w:line="480" w:lineRule="exact"/>
        <w:ind w:firstLine="420"/>
        <w:jc w:val="left"/>
        <w:rPr>
          <w:sz w:val="24"/>
          <w:szCs w:val="24"/>
        </w:rPr>
      </w:pPr>
      <w:r w:rsidRPr="007D13D6">
        <w:rPr>
          <w:sz w:val="24"/>
          <w:szCs w:val="24"/>
        </w:rPr>
        <w:t>We conducted t</w:t>
      </w:r>
      <w:r w:rsidR="009B08F4" w:rsidRPr="007D13D6">
        <w:rPr>
          <w:sz w:val="24"/>
          <w:szCs w:val="24"/>
        </w:rPr>
        <w:t xml:space="preserve">he EEG analysis </w:t>
      </w:r>
      <w:r w:rsidRPr="007D13D6">
        <w:rPr>
          <w:sz w:val="24"/>
          <w:szCs w:val="24"/>
        </w:rPr>
        <w:t>via</w:t>
      </w:r>
      <w:r w:rsidR="009B08F4" w:rsidRPr="007D13D6">
        <w:rPr>
          <w:sz w:val="24"/>
          <w:szCs w:val="24"/>
        </w:rPr>
        <w:t xml:space="preserve"> the Brain Vision Analy</w:t>
      </w:r>
      <w:r w:rsidRPr="007D13D6">
        <w:rPr>
          <w:sz w:val="24"/>
          <w:szCs w:val="24"/>
        </w:rPr>
        <w:t>zer software (Brain Products). We corrected t</w:t>
      </w:r>
      <w:r w:rsidR="009B08F4" w:rsidRPr="007D13D6">
        <w:rPr>
          <w:sz w:val="24"/>
          <w:szCs w:val="24"/>
        </w:rPr>
        <w:t xml:space="preserve">he EEG </w:t>
      </w:r>
      <w:r w:rsidR="006E1814" w:rsidRPr="007D13D6">
        <w:rPr>
          <w:sz w:val="24"/>
          <w:szCs w:val="24"/>
        </w:rPr>
        <w:t>on</w:t>
      </w:r>
      <w:r w:rsidR="009B08F4" w:rsidRPr="007D13D6">
        <w:rPr>
          <w:sz w:val="24"/>
          <w:szCs w:val="24"/>
        </w:rPr>
        <w:t xml:space="preserve"> each trial for blinks and eye movements using an independent</w:t>
      </w:r>
      <w:r w:rsidR="00136027">
        <w:rPr>
          <w:sz w:val="24"/>
          <w:szCs w:val="24"/>
        </w:rPr>
        <w:t xml:space="preserve"> </w:t>
      </w:r>
      <w:r w:rsidR="009B08F4" w:rsidRPr="007D13D6">
        <w:rPr>
          <w:sz w:val="24"/>
          <w:szCs w:val="24"/>
        </w:rPr>
        <w:t xml:space="preserve">components analysis (ICA) approach. After 0.05-30 Hz band-pass digital filtering, </w:t>
      </w:r>
      <w:r w:rsidRPr="007D13D6">
        <w:rPr>
          <w:sz w:val="24"/>
          <w:szCs w:val="24"/>
        </w:rPr>
        <w:t xml:space="preserve">we segmented </w:t>
      </w:r>
      <w:r w:rsidR="009B08F4" w:rsidRPr="007D13D6">
        <w:rPr>
          <w:sz w:val="24"/>
          <w:szCs w:val="24"/>
        </w:rPr>
        <w:t>the EEG for each trial, beginning 200 ms before</w:t>
      </w:r>
      <w:r w:rsidR="009B08F4" w:rsidRPr="007D13D6">
        <w:rPr>
          <w:rFonts w:hint="eastAsia"/>
          <w:sz w:val="24"/>
          <w:szCs w:val="24"/>
        </w:rPr>
        <w:t xml:space="preserve"> the</w:t>
      </w:r>
      <w:r w:rsidR="009B08F4" w:rsidRPr="007D13D6">
        <w:rPr>
          <w:sz w:val="24"/>
          <w:szCs w:val="24"/>
        </w:rPr>
        <w:t xml:space="preserve"> onset</w:t>
      </w:r>
      <w:r w:rsidR="009B08F4" w:rsidRPr="007D13D6">
        <w:rPr>
          <w:rFonts w:hint="eastAsia"/>
          <w:sz w:val="24"/>
          <w:szCs w:val="24"/>
        </w:rPr>
        <w:t xml:space="preserve"> of offer presentation</w:t>
      </w:r>
      <w:r w:rsidR="009B08F4" w:rsidRPr="007D13D6">
        <w:rPr>
          <w:sz w:val="24"/>
          <w:szCs w:val="24"/>
        </w:rPr>
        <w:t xml:space="preserve"> and continuing for 1000 ms. </w:t>
      </w:r>
      <w:r w:rsidRPr="007D13D6">
        <w:rPr>
          <w:sz w:val="24"/>
          <w:szCs w:val="24"/>
        </w:rPr>
        <w:t>We corrected t</w:t>
      </w:r>
      <w:r w:rsidR="009B08F4" w:rsidRPr="007D13D6">
        <w:rPr>
          <w:sz w:val="24"/>
          <w:szCs w:val="24"/>
        </w:rPr>
        <w:t>he data by subtracting the average activity of that channel during the bas</w:t>
      </w:r>
      <w:r w:rsidRPr="007D13D6">
        <w:rPr>
          <w:sz w:val="24"/>
          <w:szCs w:val="24"/>
        </w:rPr>
        <w:t>eline period from each sample. We excluded from further analysis a</w:t>
      </w:r>
      <w:r w:rsidR="009B08F4" w:rsidRPr="007D13D6">
        <w:rPr>
          <w:sz w:val="24"/>
          <w:szCs w:val="24"/>
        </w:rPr>
        <w:t>ny trial in which EEG voltages exceeded a threshold of ± 100 μV during the recording epoch</w:t>
      </w:r>
      <w:r w:rsidR="009B08F4" w:rsidRPr="007D13D6">
        <w:rPr>
          <w:rFonts w:hint="eastAsia"/>
          <w:sz w:val="24"/>
          <w:szCs w:val="24"/>
        </w:rPr>
        <w:t xml:space="preserve">. </w:t>
      </w:r>
      <w:r w:rsidRPr="007D13D6">
        <w:rPr>
          <w:sz w:val="24"/>
          <w:szCs w:val="24"/>
        </w:rPr>
        <w:t>We constructed t</w:t>
      </w:r>
      <w:r w:rsidR="009B08F4" w:rsidRPr="007D13D6">
        <w:rPr>
          <w:sz w:val="24"/>
          <w:szCs w:val="24"/>
        </w:rPr>
        <w:t>he ERP waveforms by averaging epoch</w:t>
      </w:r>
      <w:r w:rsidR="009B08F4" w:rsidRPr="007D13D6">
        <w:rPr>
          <w:rFonts w:hint="eastAsia"/>
          <w:sz w:val="24"/>
          <w:szCs w:val="24"/>
        </w:rPr>
        <w:t>s</w:t>
      </w:r>
      <w:r w:rsidR="009B08F4" w:rsidRPr="007D13D6">
        <w:rPr>
          <w:sz w:val="24"/>
          <w:szCs w:val="24"/>
        </w:rPr>
        <w:t xml:space="preserve"> of the remaining trial in each condition for each participant. </w:t>
      </w:r>
    </w:p>
    <w:p w14:paraId="4115AD8D" w14:textId="60CA06C5" w:rsidR="009B08F4" w:rsidRPr="007D13D6" w:rsidRDefault="009B08F4" w:rsidP="0043038C">
      <w:pPr>
        <w:autoSpaceDE w:val="0"/>
        <w:autoSpaceDN w:val="0"/>
        <w:adjustRightInd w:val="0"/>
        <w:spacing w:line="480" w:lineRule="exact"/>
        <w:jc w:val="left"/>
        <w:rPr>
          <w:b/>
          <w:sz w:val="24"/>
          <w:szCs w:val="24"/>
        </w:rPr>
      </w:pPr>
      <w:r w:rsidRPr="007D13D6">
        <w:rPr>
          <w:rFonts w:hint="eastAsia"/>
          <w:b/>
          <w:sz w:val="24"/>
          <w:szCs w:val="24"/>
        </w:rPr>
        <w:t>E</w:t>
      </w:r>
      <w:r w:rsidR="0044510F">
        <w:rPr>
          <w:b/>
          <w:sz w:val="24"/>
          <w:szCs w:val="24"/>
        </w:rPr>
        <w:t>vent-Related Potential</w:t>
      </w:r>
      <w:r w:rsidRPr="007D13D6">
        <w:rPr>
          <w:b/>
          <w:sz w:val="24"/>
          <w:szCs w:val="24"/>
        </w:rPr>
        <w:t xml:space="preserve"> </w:t>
      </w:r>
      <w:r w:rsidRPr="007D13D6">
        <w:rPr>
          <w:rFonts w:hint="eastAsia"/>
          <w:b/>
          <w:sz w:val="24"/>
          <w:szCs w:val="24"/>
        </w:rPr>
        <w:t>A</w:t>
      </w:r>
      <w:r w:rsidRPr="007D13D6">
        <w:rPr>
          <w:b/>
          <w:sz w:val="24"/>
          <w:szCs w:val="24"/>
        </w:rPr>
        <w:t>nalysis</w:t>
      </w:r>
    </w:p>
    <w:p w14:paraId="77AFBE41" w14:textId="36D1EA68" w:rsidR="009B08F4" w:rsidRPr="007D13D6" w:rsidRDefault="00FA4DCF" w:rsidP="0043038C">
      <w:pPr>
        <w:spacing w:line="480" w:lineRule="exact"/>
        <w:ind w:firstLine="420"/>
        <w:jc w:val="left"/>
        <w:rPr>
          <w:sz w:val="24"/>
          <w:szCs w:val="24"/>
        </w:rPr>
      </w:pPr>
      <w:r w:rsidRPr="007D13D6">
        <w:rPr>
          <w:sz w:val="24"/>
          <w:szCs w:val="24"/>
        </w:rPr>
        <w:t>We determined t</w:t>
      </w:r>
      <w:r w:rsidR="009B08F4" w:rsidRPr="007D13D6">
        <w:rPr>
          <w:sz w:val="24"/>
          <w:szCs w:val="24"/>
        </w:rPr>
        <w:t xml:space="preserve">he time windows for </w:t>
      </w:r>
      <w:r w:rsidR="009B08F4" w:rsidRPr="007D13D6">
        <w:rPr>
          <w:rFonts w:hint="eastAsia"/>
          <w:sz w:val="24"/>
          <w:szCs w:val="24"/>
        </w:rPr>
        <w:t>ERP analysis</w:t>
      </w:r>
      <w:r w:rsidR="009B08F4" w:rsidRPr="007D13D6">
        <w:rPr>
          <w:sz w:val="24"/>
          <w:szCs w:val="24"/>
        </w:rPr>
        <w:t xml:space="preserve"> through visual inspection of grand-averaged waveforms. Accordingly, </w:t>
      </w:r>
      <w:r w:rsidRPr="007D13D6">
        <w:rPr>
          <w:sz w:val="24"/>
          <w:szCs w:val="24"/>
        </w:rPr>
        <w:t xml:space="preserve">we calculated </w:t>
      </w:r>
      <w:r w:rsidR="009B08F4" w:rsidRPr="007D13D6">
        <w:rPr>
          <w:sz w:val="24"/>
          <w:szCs w:val="24"/>
        </w:rPr>
        <w:t>FRN</w:t>
      </w:r>
      <w:r w:rsidR="009B08F4" w:rsidRPr="007D13D6">
        <w:rPr>
          <w:rFonts w:hint="eastAsia"/>
          <w:sz w:val="24"/>
          <w:szCs w:val="24"/>
        </w:rPr>
        <w:t xml:space="preserve"> amplitudes</w:t>
      </w:r>
      <w:r w:rsidR="009B08F4" w:rsidRPr="007D13D6">
        <w:rPr>
          <w:sz w:val="24"/>
          <w:szCs w:val="24"/>
        </w:rPr>
        <w:t xml:space="preserve"> </w:t>
      </w:r>
      <w:r w:rsidR="009B08F4" w:rsidRPr="007D13D6">
        <w:rPr>
          <w:rFonts w:hint="eastAsia"/>
          <w:sz w:val="24"/>
          <w:szCs w:val="24"/>
        </w:rPr>
        <w:t xml:space="preserve">and P3 </w:t>
      </w:r>
      <w:r w:rsidR="009B08F4" w:rsidRPr="007D13D6">
        <w:rPr>
          <w:sz w:val="24"/>
          <w:szCs w:val="24"/>
        </w:rPr>
        <w:t>amplitude</w:t>
      </w:r>
      <w:r w:rsidR="009B08F4" w:rsidRPr="007D13D6">
        <w:rPr>
          <w:rFonts w:hint="eastAsia"/>
          <w:sz w:val="24"/>
          <w:szCs w:val="24"/>
        </w:rPr>
        <w:t>s</w:t>
      </w:r>
      <w:r w:rsidR="009B08F4" w:rsidRPr="007D13D6">
        <w:rPr>
          <w:sz w:val="24"/>
          <w:szCs w:val="24"/>
        </w:rPr>
        <w:t xml:space="preserve"> as the mean value within the </w:t>
      </w:r>
      <w:r w:rsidR="009B08F4" w:rsidRPr="007D13D6">
        <w:rPr>
          <w:rFonts w:hint="eastAsia"/>
          <w:sz w:val="24"/>
          <w:szCs w:val="24"/>
        </w:rPr>
        <w:t>300</w:t>
      </w:r>
      <w:r w:rsidR="009B08F4" w:rsidRPr="007D13D6">
        <w:rPr>
          <w:sz w:val="24"/>
          <w:szCs w:val="24"/>
        </w:rPr>
        <w:t>–</w:t>
      </w:r>
      <w:r w:rsidR="009B08F4" w:rsidRPr="007D13D6">
        <w:rPr>
          <w:rFonts w:hint="eastAsia"/>
          <w:sz w:val="24"/>
          <w:szCs w:val="24"/>
        </w:rPr>
        <w:t>400</w:t>
      </w:r>
      <w:r w:rsidR="009B08F4" w:rsidRPr="007D13D6">
        <w:rPr>
          <w:sz w:val="24"/>
          <w:szCs w:val="24"/>
        </w:rPr>
        <w:t xml:space="preserve"> ms </w:t>
      </w:r>
      <w:r w:rsidR="009B08F4" w:rsidRPr="007D13D6">
        <w:rPr>
          <w:rFonts w:hint="eastAsia"/>
          <w:sz w:val="24"/>
          <w:szCs w:val="24"/>
        </w:rPr>
        <w:t>and</w:t>
      </w:r>
      <w:r w:rsidR="009B08F4" w:rsidRPr="007D13D6">
        <w:rPr>
          <w:sz w:val="24"/>
          <w:szCs w:val="24"/>
        </w:rPr>
        <w:t xml:space="preserve"> </w:t>
      </w:r>
      <w:r w:rsidR="009B08F4" w:rsidRPr="007D13D6">
        <w:rPr>
          <w:rFonts w:hint="eastAsia"/>
          <w:sz w:val="24"/>
          <w:szCs w:val="24"/>
        </w:rPr>
        <w:t>400</w:t>
      </w:r>
      <w:r w:rsidR="009B08F4" w:rsidRPr="007D13D6">
        <w:rPr>
          <w:sz w:val="24"/>
          <w:szCs w:val="24"/>
        </w:rPr>
        <w:t>–</w:t>
      </w:r>
      <w:r w:rsidR="009B08F4" w:rsidRPr="007D13D6">
        <w:rPr>
          <w:rFonts w:hint="eastAsia"/>
          <w:sz w:val="24"/>
          <w:szCs w:val="24"/>
        </w:rPr>
        <w:t>7</w:t>
      </w:r>
      <w:r w:rsidR="003B7D47" w:rsidRPr="007D13D6">
        <w:rPr>
          <w:sz w:val="24"/>
          <w:szCs w:val="24"/>
        </w:rPr>
        <w:t>0</w:t>
      </w:r>
      <w:r w:rsidR="009B08F4" w:rsidRPr="007D13D6">
        <w:rPr>
          <w:sz w:val="24"/>
          <w:szCs w:val="24"/>
        </w:rPr>
        <w:t xml:space="preserve">0 ms window following </w:t>
      </w:r>
      <w:r w:rsidR="009B08F4" w:rsidRPr="007D13D6">
        <w:rPr>
          <w:rFonts w:hint="eastAsia"/>
          <w:sz w:val="24"/>
          <w:szCs w:val="24"/>
        </w:rPr>
        <w:t xml:space="preserve">the onset of offer </w:t>
      </w:r>
      <w:r w:rsidR="009B08F4" w:rsidRPr="007D13D6">
        <w:rPr>
          <w:sz w:val="24"/>
          <w:szCs w:val="24"/>
        </w:rPr>
        <w:t>presentation</w:t>
      </w:r>
      <w:r w:rsidR="009B08F4" w:rsidRPr="007D13D6">
        <w:rPr>
          <w:rFonts w:hint="eastAsia"/>
          <w:sz w:val="24"/>
          <w:szCs w:val="24"/>
        </w:rPr>
        <w:t>, respectively</w:t>
      </w:r>
      <w:r w:rsidR="009B08F4" w:rsidRPr="007D13D6">
        <w:rPr>
          <w:sz w:val="24"/>
          <w:szCs w:val="24"/>
        </w:rPr>
        <w:t xml:space="preserve">. </w:t>
      </w:r>
      <w:r w:rsidRPr="007D13D6">
        <w:rPr>
          <w:sz w:val="24"/>
          <w:szCs w:val="24"/>
        </w:rPr>
        <w:t>We chose t</w:t>
      </w:r>
      <w:r w:rsidR="009B08F4" w:rsidRPr="007D13D6">
        <w:rPr>
          <w:sz w:val="24"/>
          <w:szCs w:val="24"/>
        </w:rPr>
        <w:t>he electrodes at which the ERP components reached their maximum for further analysis</w:t>
      </w:r>
      <w:r w:rsidR="00FC30EB">
        <w:rPr>
          <w:rFonts w:hint="eastAsia"/>
          <w:sz w:val="24"/>
          <w:szCs w:val="24"/>
        </w:rPr>
        <w:t xml:space="preserve"> (see below)</w:t>
      </w:r>
      <w:r w:rsidR="009B08F4" w:rsidRPr="007D13D6">
        <w:rPr>
          <w:sz w:val="24"/>
          <w:szCs w:val="24"/>
        </w:rPr>
        <w:t>.</w:t>
      </w:r>
    </w:p>
    <w:p w14:paraId="2C22C11F" w14:textId="2AF9CEB4" w:rsidR="009B08F4" w:rsidRPr="00064C5C" w:rsidRDefault="009B08F4" w:rsidP="00064C5C">
      <w:pPr>
        <w:pStyle w:val="ListParagraph"/>
        <w:numPr>
          <w:ilvl w:val="1"/>
          <w:numId w:val="25"/>
        </w:numPr>
        <w:autoSpaceDE w:val="0"/>
        <w:autoSpaceDN w:val="0"/>
        <w:adjustRightInd w:val="0"/>
        <w:spacing w:line="480" w:lineRule="exact"/>
        <w:ind w:firstLineChars="0"/>
        <w:rPr>
          <w:rFonts w:ascii="Times New Roman" w:hAnsi="Times New Roman" w:cs="Times New Roman"/>
          <w:b/>
          <w:bCs/>
          <w:color w:val="000000"/>
        </w:rPr>
      </w:pPr>
      <w:r w:rsidRPr="00064C5C">
        <w:rPr>
          <w:rFonts w:ascii="Times New Roman" w:hAnsi="Times New Roman" w:cs="Times New Roman"/>
          <w:b/>
          <w:bCs/>
          <w:color w:val="000000"/>
        </w:rPr>
        <w:t>Results</w:t>
      </w:r>
      <w:r w:rsidR="00BE6E1C" w:rsidRPr="00064C5C">
        <w:rPr>
          <w:rFonts w:ascii="Times New Roman" w:hAnsi="Times New Roman" w:cs="Times New Roman"/>
          <w:b/>
          <w:bCs/>
          <w:color w:val="000000"/>
        </w:rPr>
        <w:t xml:space="preserve"> and Discussion</w:t>
      </w:r>
    </w:p>
    <w:p w14:paraId="3F8D4E18" w14:textId="2CDFD87C" w:rsidR="00064C5C" w:rsidRPr="00064C5C" w:rsidRDefault="00064C5C" w:rsidP="00064C5C">
      <w:pPr>
        <w:pStyle w:val="ListParagraph"/>
        <w:spacing w:line="480" w:lineRule="exact"/>
        <w:ind w:left="360" w:firstLineChars="0" w:firstLine="60"/>
        <w:rPr>
          <w:rFonts w:ascii="Times New Roman" w:hAnsi="Times New Roman" w:cs="Times New Roman"/>
          <w:b/>
          <w:bCs/>
          <w:color w:val="000000"/>
        </w:rPr>
      </w:pPr>
      <w:r w:rsidRPr="00064C5C">
        <w:rPr>
          <w:rFonts w:ascii="Times New Roman" w:hAnsi="Times New Roman" w:cs="Times New Roman"/>
        </w:rPr>
        <w:t>For intercorrelations among measures, see Online Supplement.</w:t>
      </w:r>
    </w:p>
    <w:p w14:paraId="4C577F54" w14:textId="7C0DC163" w:rsidR="007E3C9E" w:rsidRPr="007D13D6" w:rsidRDefault="000B1CB5" w:rsidP="0043038C">
      <w:pPr>
        <w:autoSpaceDE w:val="0"/>
        <w:autoSpaceDN w:val="0"/>
        <w:adjustRightInd w:val="0"/>
        <w:spacing w:line="480" w:lineRule="exact"/>
        <w:rPr>
          <w:b/>
          <w:bCs/>
          <w:sz w:val="24"/>
          <w:szCs w:val="24"/>
        </w:rPr>
      </w:pPr>
      <w:r>
        <w:rPr>
          <w:b/>
          <w:bCs/>
          <w:sz w:val="24"/>
          <w:szCs w:val="24"/>
        </w:rPr>
        <w:t xml:space="preserve">3.2.1 </w:t>
      </w:r>
      <w:r w:rsidR="00CC0C1A" w:rsidRPr="007D13D6">
        <w:rPr>
          <w:b/>
          <w:bCs/>
          <w:sz w:val="24"/>
          <w:szCs w:val="24"/>
        </w:rPr>
        <w:t>Social Decision-</w:t>
      </w:r>
      <w:r w:rsidR="007E3C9E" w:rsidRPr="007D13D6">
        <w:rPr>
          <w:b/>
          <w:bCs/>
          <w:sz w:val="24"/>
          <w:szCs w:val="24"/>
        </w:rPr>
        <w:t>Making</w:t>
      </w:r>
    </w:p>
    <w:p w14:paraId="53BC94C7" w14:textId="5DFC3688" w:rsidR="00114289" w:rsidRPr="007D13D6" w:rsidRDefault="00F1505D" w:rsidP="0043038C">
      <w:pPr>
        <w:autoSpaceDE w:val="0"/>
        <w:autoSpaceDN w:val="0"/>
        <w:adjustRightInd w:val="0"/>
        <w:spacing w:line="480" w:lineRule="exact"/>
        <w:ind w:firstLine="420"/>
        <w:jc w:val="left"/>
        <w:rPr>
          <w:rFonts w:eastAsia="Microsoft YaHei UI"/>
          <w:color w:val="000000"/>
          <w:sz w:val="24"/>
          <w:szCs w:val="24"/>
        </w:rPr>
      </w:pPr>
      <w:r w:rsidRPr="007D13D6">
        <w:rPr>
          <w:rFonts w:eastAsia="Microsoft YaHei UI"/>
          <w:color w:val="000000"/>
          <w:sz w:val="24"/>
          <w:szCs w:val="24"/>
        </w:rPr>
        <w:t>W</w:t>
      </w:r>
      <w:r w:rsidR="00114289" w:rsidRPr="007D13D6">
        <w:rPr>
          <w:rFonts w:eastAsia="Microsoft YaHei UI"/>
          <w:color w:val="000000"/>
          <w:sz w:val="24"/>
          <w:szCs w:val="24"/>
        </w:rPr>
        <w:t xml:space="preserve">e analyzed the </w:t>
      </w:r>
      <w:r w:rsidR="008168FE">
        <w:rPr>
          <w:rFonts w:eastAsia="Microsoft YaHei UI"/>
          <w:color w:val="000000"/>
          <w:sz w:val="24"/>
          <w:szCs w:val="24"/>
        </w:rPr>
        <w:t>number</w:t>
      </w:r>
      <w:r w:rsidR="008168FE" w:rsidRPr="007D13D6">
        <w:rPr>
          <w:rFonts w:eastAsia="Microsoft YaHei UI"/>
          <w:color w:val="000000"/>
          <w:sz w:val="24"/>
          <w:szCs w:val="24"/>
        </w:rPr>
        <w:t xml:space="preserve"> </w:t>
      </w:r>
      <w:r w:rsidR="00114289" w:rsidRPr="007D13D6">
        <w:rPr>
          <w:rFonts w:eastAsia="Microsoft YaHei UI"/>
          <w:color w:val="000000"/>
          <w:sz w:val="24"/>
          <w:szCs w:val="24"/>
        </w:rPr>
        <w:t xml:space="preserve">of </w:t>
      </w:r>
      <w:r w:rsidR="006922A9">
        <w:rPr>
          <w:rFonts w:eastAsia="Microsoft YaHei UI"/>
          <w:color w:val="000000"/>
          <w:sz w:val="24"/>
          <w:szCs w:val="24"/>
        </w:rPr>
        <w:t>equitable</w:t>
      </w:r>
      <w:r w:rsidR="00114289" w:rsidRPr="007D13D6">
        <w:rPr>
          <w:rFonts w:eastAsia="Microsoft YaHei UI"/>
          <w:color w:val="000000"/>
          <w:sz w:val="24"/>
          <w:szCs w:val="24"/>
        </w:rPr>
        <w:t xml:space="preserve"> offers and the </w:t>
      </w:r>
      <w:r w:rsidR="008168FE">
        <w:rPr>
          <w:rFonts w:eastAsia="Microsoft YaHei UI"/>
          <w:color w:val="000000"/>
          <w:sz w:val="24"/>
          <w:szCs w:val="24"/>
        </w:rPr>
        <w:t>number</w:t>
      </w:r>
      <w:r w:rsidR="00114289" w:rsidRPr="007D13D6">
        <w:rPr>
          <w:rFonts w:eastAsia="Microsoft YaHei UI"/>
          <w:color w:val="000000"/>
          <w:sz w:val="24"/>
          <w:szCs w:val="24"/>
        </w:rPr>
        <w:t xml:space="preserve"> of </w:t>
      </w:r>
      <w:r w:rsidR="002D6B63">
        <w:rPr>
          <w:rFonts w:eastAsia="Microsoft YaHei UI"/>
          <w:color w:val="000000"/>
          <w:sz w:val="24"/>
          <w:szCs w:val="24"/>
        </w:rPr>
        <w:t>inequitable</w:t>
      </w:r>
      <w:r w:rsidR="00114289" w:rsidRPr="007D13D6">
        <w:rPr>
          <w:rFonts w:eastAsia="Microsoft YaHei UI"/>
          <w:color w:val="000000"/>
          <w:sz w:val="24"/>
          <w:szCs w:val="24"/>
        </w:rPr>
        <w:t xml:space="preserve"> offers that proposers made</w:t>
      </w:r>
      <w:r w:rsidRPr="007D13D6">
        <w:rPr>
          <w:rFonts w:eastAsia="Microsoft YaHei UI"/>
          <w:color w:val="000000"/>
          <w:sz w:val="24"/>
          <w:szCs w:val="24"/>
        </w:rPr>
        <w:t xml:space="preserve">, and </w:t>
      </w:r>
      <w:r w:rsidR="00114289" w:rsidRPr="007D13D6">
        <w:rPr>
          <w:rFonts w:eastAsia="Microsoft YaHei UI"/>
          <w:color w:val="000000"/>
          <w:sz w:val="24"/>
          <w:szCs w:val="24"/>
        </w:rPr>
        <w:t xml:space="preserve">the rejection rate of </w:t>
      </w:r>
      <w:r w:rsidR="002D6B63">
        <w:rPr>
          <w:rFonts w:eastAsia="Microsoft YaHei UI"/>
          <w:color w:val="000000"/>
          <w:sz w:val="24"/>
          <w:szCs w:val="24"/>
        </w:rPr>
        <w:t>inequitable</w:t>
      </w:r>
      <w:r w:rsidR="00114289" w:rsidRPr="007D13D6">
        <w:rPr>
          <w:rFonts w:eastAsia="Microsoft YaHei UI"/>
          <w:color w:val="000000"/>
          <w:sz w:val="24"/>
          <w:szCs w:val="24"/>
        </w:rPr>
        <w:t xml:space="preserve"> to </w:t>
      </w:r>
      <w:r w:rsidR="006922A9">
        <w:rPr>
          <w:rFonts w:eastAsia="Microsoft YaHei UI"/>
          <w:color w:val="000000"/>
          <w:sz w:val="24"/>
          <w:szCs w:val="24"/>
        </w:rPr>
        <w:t>equitable</w:t>
      </w:r>
      <w:r w:rsidR="00114289" w:rsidRPr="007D13D6">
        <w:rPr>
          <w:rFonts w:eastAsia="Microsoft YaHei UI"/>
          <w:color w:val="000000"/>
          <w:sz w:val="24"/>
          <w:szCs w:val="24"/>
        </w:rPr>
        <w:t xml:space="preserve"> offers that responders received. </w:t>
      </w:r>
    </w:p>
    <w:p w14:paraId="04A47947" w14:textId="4E5950AC" w:rsidR="007E3C9E" w:rsidRPr="007D13D6" w:rsidRDefault="007E3C9E" w:rsidP="0043038C">
      <w:pPr>
        <w:spacing w:line="480" w:lineRule="exact"/>
        <w:ind w:firstLine="420"/>
        <w:jc w:val="left"/>
        <w:rPr>
          <w:sz w:val="24"/>
          <w:szCs w:val="24"/>
        </w:rPr>
      </w:pPr>
      <w:r w:rsidRPr="007D13D6">
        <w:rPr>
          <w:b/>
          <w:sz w:val="24"/>
          <w:szCs w:val="24"/>
        </w:rPr>
        <w:t>Proposers.</w:t>
      </w:r>
      <w:r w:rsidRPr="007D13D6">
        <w:rPr>
          <w:sz w:val="24"/>
          <w:szCs w:val="24"/>
        </w:rPr>
        <w:t xml:space="preserve"> We tested</w:t>
      </w:r>
      <w:r w:rsidR="00D00244" w:rsidRPr="007D13D6">
        <w:rPr>
          <w:sz w:val="24"/>
          <w:szCs w:val="24"/>
        </w:rPr>
        <w:t xml:space="preserve"> </w:t>
      </w:r>
      <w:r w:rsidRPr="007D13D6">
        <w:rPr>
          <w:sz w:val="24"/>
          <w:szCs w:val="24"/>
        </w:rPr>
        <w:t>whether, as proposers, high</w:t>
      </w:r>
      <w:r w:rsidR="00F1505D" w:rsidRPr="007D13D6">
        <w:rPr>
          <w:sz w:val="24"/>
          <w:szCs w:val="24"/>
        </w:rPr>
        <w:t>s</w:t>
      </w:r>
      <w:r w:rsidRPr="007D13D6">
        <w:rPr>
          <w:sz w:val="24"/>
          <w:szCs w:val="24"/>
        </w:rPr>
        <w:t xml:space="preserve"> </w:t>
      </w:r>
      <w:r w:rsidR="00D00244" w:rsidRPr="007D13D6">
        <w:rPr>
          <w:sz w:val="24"/>
          <w:szCs w:val="24"/>
        </w:rPr>
        <w:t>and low</w:t>
      </w:r>
      <w:r w:rsidR="00F1505D" w:rsidRPr="007D13D6">
        <w:rPr>
          <w:sz w:val="24"/>
          <w:szCs w:val="24"/>
        </w:rPr>
        <w:t>s</w:t>
      </w:r>
      <w:r w:rsidRPr="007D13D6">
        <w:rPr>
          <w:noProof/>
          <w:sz w:val="24"/>
          <w:szCs w:val="24"/>
        </w:rPr>
        <w:t xml:space="preserve"> would </w:t>
      </w:r>
      <w:r w:rsidR="00D00244" w:rsidRPr="007D13D6">
        <w:rPr>
          <w:noProof/>
          <w:sz w:val="24"/>
          <w:szCs w:val="24"/>
        </w:rPr>
        <w:t>differ in the fairness of their offers</w:t>
      </w:r>
      <w:r w:rsidR="00D61C1B" w:rsidRPr="007D13D6">
        <w:rPr>
          <w:noProof/>
          <w:sz w:val="24"/>
          <w:szCs w:val="24"/>
        </w:rPr>
        <w:t>,</w:t>
      </w:r>
      <w:r w:rsidR="00254E53" w:rsidRPr="007D13D6">
        <w:rPr>
          <w:noProof/>
          <w:sz w:val="24"/>
          <w:szCs w:val="24"/>
        </w:rPr>
        <w:t xml:space="preserve"> using a</w:t>
      </w:r>
      <w:r w:rsidR="00C85FAA" w:rsidRPr="007D13D6">
        <w:rPr>
          <w:noProof/>
          <w:sz w:val="24"/>
          <w:szCs w:val="24"/>
        </w:rPr>
        <w:t xml:space="preserve"> 2 (communal narcissism: high, low) </w:t>
      </w:r>
      <w:r w:rsidR="00C85FAA" w:rsidRPr="007D13D6">
        <w:rPr>
          <w:rFonts w:eastAsia="MTSYN"/>
          <w:kern w:val="0"/>
          <w:sz w:val="24"/>
          <w:szCs w:val="24"/>
        </w:rPr>
        <w:t xml:space="preserve">× </w:t>
      </w:r>
      <w:r w:rsidR="00C85FAA" w:rsidRPr="007D13D6">
        <w:rPr>
          <w:noProof/>
          <w:sz w:val="24"/>
          <w:szCs w:val="24"/>
        </w:rPr>
        <w:t xml:space="preserve">2 (offer: </w:t>
      </w:r>
      <w:r w:rsidR="002D6B63">
        <w:rPr>
          <w:noProof/>
          <w:sz w:val="24"/>
          <w:szCs w:val="24"/>
        </w:rPr>
        <w:t>equitable</w:t>
      </w:r>
      <w:r w:rsidR="00C85FAA" w:rsidRPr="007D13D6">
        <w:rPr>
          <w:noProof/>
          <w:sz w:val="24"/>
          <w:szCs w:val="24"/>
        </w:rPr>
        <w:t xml:space="preserve">, </w:t>
      </w:r>
      <w:r w:rsidR="002D6B63">
        <w:rPr>
          <w:rFonts w:hint="eastAsia"/>
          <w:noProof/>
          <w:sz w:val="24"/>
          <w:szCs w:val="24"/>
        </w:rPr>
        <w:t>in</w:t>
      </w:r>
      <w:r w:rsidR="002D6B63">
        <w:rPr>
          <w:noProof/>
          <w:sz w:val="24"/>
          <w:szCs w:val="24"/>
        </w:rPr>
        <w:t>equitable</w:t>
      </w:r>
      <w:r w:rsidR="00C85FAA" w:rsidRPr="007D13D6">
        <w:rPr>
          <w:noProof/>
          <w:sz w:val="24"/>
          <w:szCs w:val="24"/>
        </w:rPr>
        <w:t xml:space="preserve">) ANOVA. </w:t>
      </w:r>
      <w:r w:rsidR="007A202A" w:rsidRPr="007D13D6">
        <w:rPr>
          <w:sz w:val="24"/>
          <w:szCs w:val="24"/>
        </w:rPr>
        <w:t xml:space="preserve">We obtained </w:t>
      </w:r>
      <w:r w:rsidR="005C15E0" w:rsidRPr="007D13D6">
        <w:rPr>
          <w:sz w:val="24"/>
          <w:szCs w:val="24"/>
        </w:rPr>
        <w:t>a</w:t>
      </w:r>
      <w:r w:rsidR="00AB1B45">
        <w:rPr>
          <w:sz w:val="24"/>
          <w:szCs w:val="24"/>
        </w:rPr>
        <w:t>n offer</w:t>
      </w:r>
      <w:r w:rsidR="005C15E0" w:rsidRPr="007D13D6">
        <w:rPr>
          <w:sz w:val="24"/>
          <w:szCs w:val="24"/>
        </w:rPr>
        <w:t xml:space="preserve"> </w:t>
      </w:r>
      <w:r w:rsidR="00DA7899" w:rsidRPr="007D13D6">
        <w:rPr>
          <w:sz w:val="24"/>
          <w:szCs w:val="24"/>
        </w:rPr>
        <w:t xml:space="preserve">main effect: </w:t>
      </w:r>
      <w:r w:rsidR="00A07F55" w:rsidRPr="007D13D6">
        <w:rPr>
          <w:sz w:val="24"/>
          <w:szCs w:val="24"/>
        </w:rPr>
        <w:t xml:space="preserve">Proposers made more </w:t>
      </w:r>
      <w:r w:rsidR="002D6B63">
        <w:rPr>
          <w:noProof/>
          <w:sz w:val="24"/>
          <w:szCs w:val="24"/>
        </w:rPr>
        <w:t>equitable</w:t>
      </w:r>
      <w:r w:rsidR="00A07F55" w:rsidRPr="007D13D6">
        <w:rPr>
          <w:sz w:val="24"/>
          <w:szCs w:val="24"/>
        </w:rPr>
        <w:t xml:space="preserve"> (</w:t>
      </w:r>
      <w:r w:rsidR="00A07F55" w:rsidRPr="007D13D6">
        <w:rPr>
          <w:i/>
          <w:sz w:val="24"/>
          <w:szCs w:val="24"/>
        </w:rPr>
        <w:t>M</w:t>
      </w:r>
      <w:r w:rsidR="00A07F55" w:rsidRPr="007D13D6">
        <w:rPr>
          <w:sz w:val="24"/>
          <w:szCs w:val="24"/>
        </w:rPr>
        <w:t xml:space="preserve"> = </w:t>
      </w:r>
      <w:r w:rsidR="00A07F55" w:rsidRPr="007D13D6">
        <w:rPr>
          <w:rFonts w:hint="eastAsia"/>
          <w:sz w:val="24"/>
          <w:szCs w:val="24"/>
        </w:rPr>
        <w:t>24.35</w:t>
      </w:r>
      <w:r w:rsidR="00A07F55" w:rsidRPr="007D13D6">
        <w:rPr>
          <w:sz w:val="24"/>
          <w:szCs w:val="24"/>
        </w:rPr>
        <w:t xml:space="preserve">, </w:t>
      </w:r>
      <w:r w:rsidR="00A07F55" w:rsidRPr="007D13D6">
        <w:rPr>
          <w:i/>
          <w:sz w:val="24"/>
          <w:szCs w:val="24"/>
        </w:rPr>
        <w:t>SD</w:t>
      </w:r>
      <w:r w:rsidR="00A07F55" w:rsidRPr="007D13D6">
        <w:rPr>
          <w:sz w:val="24"/>
          <w:szCs w:val="24"/>
        </w:rPr>
        <w:t xml:space="preserve"> = </w:t>
      </w:r>
      <w:r w:rsidR="00A07F55" w:rsidRPr="007D13D6">
        <w:rPr>
          <w:rFonts w:hint="eastAsia"/>
          <w:sz w:val="24"/>
          <w:szCs w:val="24"/>
        </w:rPr>
        <w:t>15.16</w:t>
      </w:r>
      <w:r w:rsidR="00A07F55" w:rsidRPr="007D13D6">
        <w:rPr>
          <w:sz w:val="24"/>
          <w:szCs w:val="24"/>
        </w:rPr>
        <w:t xml:space="preserve">) than </w:t>
      </w:r>
      <w:r w:rsidR="002D6B63">
        <w:rPr>
          <w:rFonts w:hint="eastAsia"/>
          <w:sz w:val="24"/>
          <w:szCs w:val="24"/>
        </w:rPr>
        <w:t>in</w:t>
      </w:r>
      <w:r w:rsidR="002D6B63">
        <w:rPr>
          <w:noProof/>
          <w:sz w:val="24"/>
          <w:szCs w:val="24"/>
        </w:rPr>
        <w:t>equitable</w:t>
      </w:r>
      <w:r w:rsidR="00A07F55" w:rsidRPr="007D13D6">
        <w:rPr>
          <w:sz w:val="24"/>
          <w:szCs w:val="24"/>
        </w:rPr>
        <w:t xml:space="preserve"> (</w:t>
      </w:r>
      <w:r w:rsidR="00A07F55" w:rsidRPr="007D13D6">
        <w:rPr>
          <w:i/>
          <w:sz w:val="24"/>
          <w:szCs w:val="24"/>
        </w:rPr>
        <w:t>M</w:t>
      </w:r>
      <w:r w:rsidR="00A07F55" w:rsidRPr="007D13D6">
        <w:rPr>
          <w:sz w:val="24"/>
          <w:szCs w:val="24"/>
        </w:rPr>
        <w:t xml:space="preserve"> =</w:t>
      </w:r>
      <w:r w:rsidR="00A07F55" w:rsidRPr="007D13D6">
        <w:rPr>
          <w:rFonts w:hint="eastAsia"/>
          <w:sz w:val="24"/>
          <w:szCs w:val="24"/>
        </w:rPr>
        <w:t>13.16,</w:t>
      </w:r>
      <w:r w:rsidR="00A07F55" w:rsidRPr="007D13D6">
        <w:rPr>
          <w:sz w:val="24"/>
          <w:szCs w:val="24"/>
        </w:rPr>
        <w:t xml:space="preserve"> </w:t>
      </w:r>
      <w:r w:rsidR="00A07F55" w:rsidRPr="007D13D6">
        <w:rPr>
          <w:i/>
          <w:sz w:val="24"/>
          <w:szCs w:val="24"/>
        </w:rPr>
        <w:t>SD</w:t>
      </w:r>
      <w:r w:rsidR="00A07F55" w:rsidRPr="007D13D6">
        <w:rPr>
          <w:sz w:val="24"/>
          <w:szCs w:val="24"/>
        </w:rPr>
        <w:t xml:space="preserve"> = </w:t>
      </w:r>
      <w:r w:rsidR="00A07F55" w:rsidRPr="007D13D6">
        <w:rPr>
          <w:rFonts w:hint="eastAsia"/>
          <w:sz w:val="24"/>
          <w:szCs w:val="24"/>
        </w:rPr>
        <w:t>13.57</w:t>
      </w:r>
      <w:r w:rsidR="00A07F55" w:rsidRPr="007D13D6">
        <w:rPr>
          <w:sz w:val="24"/>
          <w:szCs w:val="24"/>
        </w:rPr>
        <w:t xml:space="preserve">) offers, </w:t>
      </w:r>
      <w:r w:rsidR="00A07F55" w:rsidRPr="007D13D6">
        <w:rPr>
          <w:i/>
          <w:sz w:val="24"/>
          <w:szCs w:val="24"/>
        </w:rPr>
        <w:t>F</w:t>
      </w:r>
      <w:r w:rsidR="00A07F55" w:rsidRPr="007D13D6">
        <w:rPr>
          <w:rFonts w:hint="eastAsia"/>
          <w:sz w:val="24"/>
          <w:szCs w:val="24"/>
        </w:rPr>
        <w:t>(1,</w:t>
      </w:r>
      <w:r w:rsidR="00A07F55" w:rsidRPr="007D13D6">
        <w:rPr>
          <w:sz w:val="24"/>
          <w:szCs w:val="24"/>
        </w:rPr>
        <w:t xml:space="preserve"> </w:t>
      </w:r>
      <w:r w:rsidR="00A07F55" w:rsidRPr="007D13D6">
        <w:rPr>
          <w:rFonts w:hint="eastAsia"/>
          <w:sz w:val="24"/>
          <w:szCs w:val="24"/>
        </w:rPr>
        <w:t xml:space="preserve">60) </w:t>
      </w:r>
      <w:r w:rsidR="006132F9" w:rsidRPr="007D13D6">
        <w:rPr>
          <w:rFonts w:hint="eastAsia"/>
          <w:sz w:val="24"/>
          <w:szCs w:val="24"/>
        </w:rPr>
        <w:t>= 11.14</w:t>
      </w:r>
      <w:r w:rsidR="00A07F55" w:rsidRPr="007D13D6">
        <w:rPr>
          <w:sz w:val="24"/>
          <w:szCs w:val="24"/>
        </w:rPr>
        <w:t xml:space="preserve">, </w:t>
      </w:r>
      <w:r w:rsidR="00A07F55" w:rsidRPr="007D13D6">
        <w:rPr>
          <w:i/>
          <w:sz w:val="24"/>
          <w:szCs w:val="24"/>
        </w:rPr>
        <w:t>p</w:t>
      </w:r>
      <w:r w:rsidR="00A07F55" w:rsidRPr="007D13D6">
        <w:rPr>
          <w:rFonts w:hint="eastAsia"/>
          <w:sz w:val="24"/>
          <w:szCs w:val="24"/>
        </w:rPr>
        <w:t xml:space="preserve"> </w:t>
      </w:r>
      <w:r w:rsidR="000850FA" w:rsidRPr="007D13D6">
        <w:rPr>
          <w:sz w:val="24"/>
          <w:szCs w:val="24"/>
        </w:rPr>
        <w:t>&lt;</w:t>
      </w:r>
      <w:r w:rsidR="00A07F55" w:rsidRPr="007D13D6">
        <w:rPr>
          <w:rFonts w:hint="eastAsia"/>
          <w:sz w:val="24"/>
          <w:szCs w:val="24"/>
        </w:rPr>
        <w:t xml:space="preserve"> .001, </w:t>
      </w:r>
      <w:r w:rsidR="00964670" w:rsidRPr="007D13D6">
        <w:rPr>
          <w:iCs/>
          <w:sz w:val="24"/>
          <w:szCs w:val="24"/>
        </w:rPr>
        <w:t>ƞ</w:t>
      </w:r>
      <w:r w:rsidR="00964670" w:rsidRPr="007D13D6">
        <w:rPr>
          <w:iCs/>
          <w:sz w:val="24"/>
          <w:szCs w:val="24"/>
          <w:vertAlign w:val="subscript"/>
        </w:rPr>
        <w:t>p</w:t>
      </w:r>
      <w:r w:rsidR="00A07F55" w:rsidRPr="007D13D6">
        <w:rPr>
          <w:iCs/>
          <w:sz w:val="24"/>
          <w:szCs w:val="24"/>
          <w:vertAlign w:val="superscript"/>
        </w:rPr>
        <w:t>2</w:t>
      </w:r>
      <w:r w:rsidR="00A07F55" w:rsidRPr="007D13D6">
        <w:rPr>
          <w:sz w:val="24"/>
          <w:szCs w:val="24"/>
        </w:rPr>
        <w:t xml:space="preserve"> = .</w:t>
      </w:r>
      <w:r w:rsidR="00A07F55" w:rsidRPr="007D13D6">
        <w:rPr>
          <w:rFonts w:hint="eastAsia"/>
          <w:sz w:val="24"/>
          <w:szCs w:val="24"/>
        </w:rPr>
        <w:t xml:space="preserve">157. </w:t>
      </w:r>
      <w:r w:rsidR="00A07F55" w:rsidRPr="007D13D6">
        <w:rPr>
          <w:sz w:val="24"/>
          <w:szCs w:val="24"/>
        </w:rPr>
        <w:t>Crucially, th</w:t>
      </w:r>
      <w:r w:rsidR="0044510F">
        <w:rPr>
          <w:sz w:val="24"/>
          <w:szCs w:val="24"/>
        </w:rPr>
        <w:t xml:space="preserve">is main effect was </w:t>
      </w:r>
      <w:r w:rsidR="001A759A">
        <w:rPr>
          <w:sz w:val="24"/>
          <w:szCs w:val="24"/>
        </w:rPr>
        <w:t>un</w:t>
      </w:r>
      <w:r w:rsidR="0044510F">
        <w:rPr>
          <w:sz w:val="24"/>
          <w:szCs w:val="24"/>
        </w:rPr>
        <w:t>qualified by the</w:t>
      </w:r>
      <w:r w:rsidR="00A07F55" w:rsidRPr="007D13D6">
        <w:rPr>
          <w:sz w:val="24"/>
          <w:szCs w:val="24"/>
        </w:rPr>
        <w:t xml:space="preserve"> interaction, </w:t>
      </w:r>
      <w:r w:rsidR="00A07F55" w:rsidRPr="007D13D6">
        <w:rPr>
          <w:i/>
          <w:sz w:val="24"/>
          <w:szCs w:val="24"/>
        </w:rPr>
        <w:t>F</w:t>
      </w:r>
      <w:r w:rsidR="00A07F55" w:rsidRPr="007D13D6">
        <w:rPr>
          <w:rFonts w:hint="eastAsia"/>
          <w:sz w:val="24"/>
          <w:szCs w:val="24"/>
        </w:rPr>
        <w:t>(1,</w:t>
      </w:r>
      <w:r w:rsidR="00A07F55" w:rsidRPr="007D13D6">
        <w:rPr>
          <w:sz w:val="24"/>
          <w:szCs w:val="24"/>
        </w:rPr>
        <w:t xml:space="preserve"> </w:t>
      </w:r>
      <w:r w:rsidR="00A07F55" w:rsidRPr="007D13D6">
        <w:rPr>
          <w:rFonts w:hint="eastAsia"/>
          <w:sz w:val="24"/>
          <w:szCs w:val="24"/>
        </w:rPr>
        <w:t xml:space="preserve">60) </w:t>
      </w:r>
      <w:r w:rsidR="006132F9" w:rsidRPr="007D13D6">
        <w:rPr>
          <w:rFonts w:hint="eastAsia"/>
          <w:sz w:val="24"/>
          <w:szCs w:val="24"/>
        </w:rPr>
        <w:t>= 0.05</w:t>
      </w:r>
      <w:r w:rsidR="00A07F55" w:rsidRPr="007D13D6">
        <w:rPr>
          <w:sz w:val="24"/>
          <w:szCs w:val="24"/>
        </w:rPr>
        <w:t xml:space="preserve">, </w:t>
      </w:r>
      <w:r w:rsidR="00A07F55" w:rsidRPr="007D13D6">
        <w:rPr>
          <w:i/>
          <w:sz w:val="24"/>
          <w:szCs w:val="24"/>
        </w:rPr>
        <w:t>p</w:t>
      </w:r>
      <w:r w:rsidR="00A07F55" w:rsidRPr="007D13D6">
        <w:rPr>
          <w:rFonts w:hint="eastAsia"/>
          <w:sz w:val="24"/>
          <w:szCs w:val="24"/>
        </w:rPr>
        <w:t xml:space="preserve"> = .8</w:t>
      </w:r>
      <w:r w:rsidR="000850FA" w:rsidRPr="007D13D6">
        <w:rPr>
          <w:sz w:val="24"/>
          <w:szCs w:val="24"/>
        </w:rPr>
        <w:t>2</w:t>
      </w:r>
      <w:r w:rsidR="00A07F55" w:rsidRPr="007D13D6">
        <w:rPr>
          <w:rFonts w:hint="eastAsia"/>
          <w:sz w:val="24"/>
          <w:szCs w:val="24"/>
        </w:rPr>
        <w:t xml:space="preserve">, </w:t>
      </w:r>
      <w:r w:rsidR="00964670" w:rsidRPr="007D13D6">
        <w:rPr>
          <w:iCs/>
          <w:sz w:val="24"/>
          <w:szCs w:val="24"/>
        </w:rPr>
        <w:t>ƞ</w:t>
      </w:r>
      <w:r w:rsidR="00964670" w:rsidRPr="007D13D6">
        <w:rPr>
          <w:iCs/>
          <w:sz w:val="24"/>
          <w:szCs w:val="24"/>
          <w:vertAlign w:val="subscript"/>
        </w:rPr>
        <w:t>p</w:t>
      </w:r>
      <w:r w:rsidR="00A07F55" w:rsidRPr="007D13D6">
        <w:rPr>
          <w:iCs/>
          <w:sz w:val="24"/>
          <w:szCs w:val="24"/>
          <w:vertAlign w:val="superscript"/>
        </w:rPr>
        <w:t>2</w:t>
      </w:r>
      <w:r w:rsidR="00A07F55" w:rsidRPr="007D13D6">
        <w:rPr>
          <w:sz w:val="24"/>
          <w:szCs w:val="24"/>
        </w:rPr>
        <w:t xml:space="preserve"> = .</w:t>
      </w:r>
      <w:r w:rsidR="00A07F55" w:rsidRPr="007D13D6">
        <w:rPr>
          <w:rFonts w:hint="eastAsia"/>
          <w:sz w:val="24"/>
          <w:szCs w:val="24"/>
        </w:rPr>
        <w:t>001</w:t>
      </w:r>
      <w:r w:rsidR="00A07F55" w:rsidRPr="007D13D6">
        <w:rPr>
          <w:sz w:val="24"/>
          <w:szCs w:val="24"/>
        </w:rPr>
        <w:t>: High</w:t>
      </w:r>
      <w:r w:rsidR="00230CB8" w:rsidRPr="007D13D6">
        <w:rPr>
          <w:sz w:val="24"/>
          <w:szCs w:val="24"/>
        </w:rPr>
        <w:t>s</w:t>
      </w:r>
      <w:r w:rsidR="00A07F55" w:rsidRPr="007D13D6">
        <w:rPr>
          <w:sz w:val="24"/>
          <w:szCs w:val="24"/>
        </w:rPr>
        <w:t xml:space="preserve"> and low</w:t>
      </w:r>
      <w:r w:rsidR="00230CB8" w:rsidRPr="007D13D6">
        <w:rPr>
          <w:sz w:val="24"/>
          <w:szCs w:val="24"/>
        </w:rPr>
        <w:t>s</w:t>
      </w:r>
      <w:r w:rsidR="00A07F55" w:rsidRPr="007D13D6">
        <w:rPr>
          <w:sz w:val="24"/>
          <w:szCs w:val="24"/>
        </w:rPr>
        <w:t xml:space="preserve"> did not differ in the fairness of their offers. Specifically, high</w:t>
      </w:r>
      <w:r w:rsidR="00D61C1B" w:rsidRPr="007D13D6">
        <w:rPr>
          <w:sz w:val="24"/>
          <w:szCs w:val="24"/>
        </w:rPr>
        <w:t>s</w:t>
      </w:r>
      <w:r w:rsidR="00230CB8" w:rsidRPr="007D13D6">
        <w:rPr>
          <w:noProof/>
          <w:sz w:val="24"/>
          <w:szCs w:val="24"/>
        </w:rPr>
        <w:t xml:space="preserve"> </w:t>
      </w:r>
      <w:r w:rsidR="00A07F55" w:rsidRPr="007D13D6">
        <w:rPr>
          <w:sz w:val="24"/>
          <w:szCs w:val="24"/>
        </w:rPr>
        <w:t xml:space="preserve">were roughly as likely to make </w:t>
      </w:r>
      <w:r w:rsidR="002D6B63">
        <w:rPr>
          <w:noProof/>
          <w:sz w:val="24"/>
          <w:szCs w:val="24"/>
        </w:rPr>
        <w:t>equitable</w:t>
      </w:r>
      <w:r w:rsidR="00A07F55" w:rsidRPr="007D13D6">
        <w:rPr>
          <w:sz w:val="24"/>
          <w:szCs w:val="24"/>
        </w:rPr>
        <w:t xml:space="preserve"> (</w:t>
      </w:r>
      <w:r w:rsidR="00A07F55" w:rsidRPr="007D13D6">
        <w:rPr>
          <w:i/>
          <w:sz w:val="24"/>
          <w:szCs w:val="24"/>
        </w:rPr>
        <w:t>M</w:t>
      </w:r>
      <w:r w:rsidR="00A07F55" w:rsidRPr="007D13D6">
        <w:rPr>
          <w:sz w:val="24"/>
          <w:szCs w:val="24"/>
        </w:rPr>
        <w:t xml:space="preserve"> =</w:t>
      </w:r>
      <w:r w:rsidR="00A07F55" w:rsidRPr="007D13D6">
        <w:rPr>
          <w:rFonts w:hint="eastAsia"/>
          <w:sz w:val="24"/>
          <w:szCs w:val="24"/>
        </w:rPr>
        <w:t xml:space="preserve"> 25.35,</w:t>
      </w:r>
      <w:r w:rsidR="00A07F55" w:rsidRPr="007D13D6">
        <w:rPr>
          <w:sz w:val="24"/>
          <w:szCs w:val="24"/>
        </w:rPr>
        <w:t xml:space="preserve"> </w:t>
      </w:r>
      <w:r w:rsidR="00A07F55" w:rsidRPr="007D13D6">
        <w:rPr>
          <w:i/>
          <w:sz w:val="24"/>
          <w:szCs w:val="24"/>
        </w:rPr>
        <w:t>SD</w:t>
      </w:r>
      <w:r w:rsidR="00A07F55" w:rsidRPr="007D13D6">
        <w:rPr>
          <w:sz w:val="24"/>
          <w:szCs w:val="24"/>
        </w:rPr>
        <w:t xml:space="preserve"> =</w:t>
      </w:r>
      <w:r w:rsidR="00A07F55" w:rsidRPr="007D13D6">
        <w:rPr>
          <w:rFonts w:hint="eastAsia"/>
          <w:sz w:val="24"/>
          <w:szCs w:val="24"/>
        </w:rPr>
        <w:t xml:space="preserve"> 16.92</w:t>
      </w:r>
      <w:r w:rsidR="002C2620">
        <w:rPr>
          <w:sz w:val="24"/>
          <w:szCs w:val="24"/>
        </w:rPr>
        <w:t xml:space="preserve">) </w:t>
      </w:r>
      <w:r w:rsidR="002C2620">
        <w:rPr>
          <w:rFonts w:hint="eastAsia"/>
          <w:sz w:val="24"/>
          <w:szCs w:val="24"/>
        </w:rPr>
        <w:t>than</w:t>
      </w:r>
      <w:r w:rsidR="00A07F55" w:rsidRPr="007D13D6">
        <w:rPr>
          <w:sz w:val="24"/>
          <w:szCs w:val="24"/>
        </w:rPr>
        <w:t xml:space="preserve"> </w:t>
      </w:r>
      <w:r w:rsidR="002D6B63">
        <w:rPr>
          <w:rFonts w:hint="eastAsia"/>
          <w:sz w:val="24"/>
          <w:szCs w:val="24"/>
        </w:rPr>
        <w:t>in</w:t>
      </w:r>
      <w:r w:rsidR="002D6B63">
        <w:rPr>
          <w:noProof/>
          <w:sz w:val="24"/>
          <w:szCs w:val="24"/>
        </w:rPr>
        <w:t>equitable</w:t>
      </w:r>
      <w:r w:rsidR="00A07F55" w:rsidRPr="007D13D6">
        <w:rPr>
          <w:sz w:val="24"/>
          <w:szCs w:val="24"/>
        </w:rPr>
        <w:t xml:space="preserve"> (</w:t>
      </w:r>
      <w:r w:rsidR="00A07F55" w:rsidRPr="007D13D6">
        <w:rPr>
          <w:i/>
          <w:sz w:val="24"/>
          <w:szCs w:val="24"/>
        </w:rPr>
        <w:t>M</w:t>
      </w:r>
      <w:r w:rsidR="00A07F55" w:rsidRPr="007D13D6">
        <w:rPr>
          <w:sz w:val="24"/>
          <w:szCs w:val="24"/>
        </w:rPr>
        <w:t xml:space="preserve"> =</w:t>
      </w:r>
      <w:r w:rsidR="00A07F55" w:rsidRPr="007D13D6">
        <w:rPr>
          <w:rFonts w:hint="eastAsia"/>
          <w:sz w:val="24"/>
          <w:szCs w:val="24"/>
        </w:rPr>
        <w:t xml:space="preserve"> 14.94</w:t>
      </w:r>
      <w:r w:rsidR="00A07F55" w:rsidRPr="007D13D6">
        <w:rPr>
          <w:sz w:val="24"/>
          <w:szCs w:val="24"/>
        </w:rPr>
        <w:t xml:space="preserve">, </w:t>
      </w:r>
      <w:r w:rsidR="00A07F55" w:rsidRPr="007D13D6">
        <w:rPr>
          <w:i/>
          <w:sz w:val="24"/>
          <w:szCs w:val="24"/>
        </w:rPr>
        <w:t>SD</w:t>
      </w:r>
      <w:r w:rsidR="00A07F55" w:rsidRPr="007D13D6">
        <w:rPr>
          <w:sz w:val="24"/>
          <w:szCs w:val="24"/>
        </w:rPr>
        <w:t xml:space="preserve"> =</w:t>
      </w:r>
      <w:r w:rsidR="00A07F55" w:rsidRPr="007D13D6">
        <w:rPr>
          <w:rFonts w:hint="eastAsia"/>
          <w:sz w:val="24"/>
          <w:szCs w:val="24"/>
        </w:rPr>
        <w:t xml:space="preserve"> 13.98</w:t>
      </w:r>
      <w:r w:rsidR="00A07F55" w:rsidRPr="007D13D6">
        <w:rPr>
          <w:sz w:val="24"/>
          <w:szCs w:val="24"/>
        </w:rPr>
        <w:t xml:space="preserve">) offers, </w:t>
      </w:r>
      <w:r w:rsidR="00A07F55" w:rsidRPr="007D13D6">
        <w:rPr>
          <w:rFonts w:eastAsia="MTSYN" w:hint="eastAsia"/>
          <w:i/>
          <w:kern w:val="0"/>
          <w:sz w:val="24"/>
          <w:szCs w:val="24"/>
        </w:rPr>
        <w:t>t</w:t>
      </w:r>
      <w:r w:rsidR="006132F9" w:rsidRPr="007D13D6">
        <w:rPr>
          <w:rFonts w:eastAsia="MTSYN" w:hint="eastAsia"/>
          <w:kern w:val="0"/>
          <w:sz w:val="24"/>
          <w:szCs w:val="24"/>
        </w:rPr>
        <w:t>(30) = 2.03</w:t>
      </w:r>
      <w:r w:rsidR="00A07F55" w:rsidRPr="007D13D6">
        <w:rPr>
          <w:rFonts w:eastAsia="MTSYN" w:hint="eastAsia"/>
          <w:kern w:val="0"/>
          <w:sz w:val="24"/>
          <w:szCs w:val="24"/>
        </w:rPr>
        <w:t xml:space="preserve">, </w:t>
      </w:r>
      <w:r w:rsidR="00A07F55" w:rsidRPr="007D13D6">
        <w:rPr>
          <w:rFonts w:eastAsia="MTSYN"/>
          <w:i/>
          <w:iCs/>
          <w:sz w:val="24"/>
          <w:szCs w:val="24"/>
        </w:rPr>
        <w:t>p</w:t>
      </w:r>
      <w:r w:rsidR="00A07F55" w:rsidRPr="007D13D6">
        <w:rPr>
          <w:rFonts w:eastAsia="MTSYN"/>
          <w:sz w:val="24"/>
          <w:szCs w:val="24"/>
        </w:rPr>
        <w:t xml:space="preserve"> </w:t>
      </w:r>
      <w:r w:rsidR="00CE286B" w:rsidRPr="007D13D6">
        <w:rPr>
          <w:rFonts w:eastAsia="MTSYN" w:hint="eastAsia"/>
          <w:sz w:val="24"/>
          <w:szCs w:val="24"/>
        </w:rPr>
        <w:t>=</w:t>
      </w:r>
      <w:r w:rsidR="00A07F55" w:rsidRPr="007D13D6">
        <w:rPr>
          <w:rFonts w:eastAsia="MTSYN"/>
          <w:sz w:val="24"/>
          <w:szCs w:val="24"/>
        </w:rPr>
        <w:t xml:space="preserve"> .0</w:t>
      </w:r>
      <w:r w:rsidR="00A07F55" w:rsidRPr="007D13D6">
        <w:rPr>
          <w:rFonts w:eastAsia="MTSYN" w:hint="eastAsia"/>
          <w:sz w:val="24"/>
          <w:szCs w:val="24"/>
        </w:rPr>
        <w:t>51</w:t>
      </w:r>
      <w:r w:rsidR="00A07F55" w:rsidRPr="007D13D6">
        <w:rPr>
          <w:sz w:val="24"/>
          <w:szCs w:val="24"/>
        </w:rPr>
        <w:t>,</w:t>
      </w:r>
      <w:r w:rsidR="006132F9" w:rsidRPr="007D13D6">
        <w:rPr>
          <w:rFonts w:hint="eastAsia"/>
          <w:sz w:val="24"/>
          <w:szCs w:val="24"/>
        </w:rPr>
        <w:t xml:space="preserve"> </w:t>
      </w:r>
      <w:bookmarkStart w:id="51" w:name="OLE_LINK23"/>
      <w:bookmarkStart w:id="52" w:name="OLE_LINK24"/>
      <w:r w:rsidR="006132F9" w:rsidRPr="007D13D6">
        <w:rPr>
          <w:rFonts w:hint="eastAsia"/>
          <w:i/>
          <w:sz w:val="24"/>
          <w:szCs w:val="24"/>
        </w:rPr>
        <w:t>d</w:t>
      </w:r>
      <w:r w:rsidR="006132F9" w:rsidRPr="007D13D6">
        <w:rPr>
          <w:rFonts w:hint="eastAsia"/>
          <w:sz w:val="24"/>
          <w:szCs w:val="24"/>
        </w:rPr>
        <w:t xml:space="preserve"> = 0.86</w:t>
      </w:r>
      <w:bookmarkEnd w:id="51"/>
      <w:bookmarkEnd w:id="52"/>
      <w:r w:rsidR="006132F9" w:rsidRPr="007D13D6">
        <w:rPr>
          <w:rFonts w:hint="eastAsia"/>
          <w:sz w:val="24"/>
          <w:szCs w:val="24"/>
        </w:rPr>
        <w:t>,</w:t>
      </w:r>
      <w:r w:rsidR="00A07F55" w:rsidRPr="007D13D6">
        <w:rPr>
          <w:sz w:val="24"/>
          <w:szCs w:val="24"/>
        </w:rPr>
        <w:t xml:space="preserve"> as low</w:t>
      </w:r>
      <w:r w:rsidR="00D61C1B" w:rsidRPr="007D13D6">
        <w:rPr>
          <w:sz w:val="24"/>
          <w:szCs w:val="24"/>
        </w:rPr>
        <w:t>s</w:t>
      </w:r>
      <w:r w:rsidR="00230CB8" w:rsidRPr="007D13D6">
        <w:rPr>
          <w:noProof/>
          <w:sz w:val="24"/>
          <w:szCs w:val="24"/>
        </w:rPr>
        <w:t xml:space="preserve"> </w:t>
      </w:r>
      <w:r w:rsidR="00A07F55" w:rsidRPr="007D13D6">
        <w:rPr>
          <w:sz w:val="24"/>
          <w:szCs w:val="24"/>
        </w:rPr>
        <w:t xml:space="preserve">were to make </w:t>
      </w:r>
      <w:r w:rsidR="002D6B63">
        <w:rPr>
          <w:noProof/>
          <w:sz w:val="24"/>
          <w:szCs w:val="24"/>
        </w:rPr>
        <w:t>equitable</w:t>
      </w:r>
      <w:r w:rsidR="00A07F55" w:rsidRPr="007D13D6">
        <w:rPr>
          <w:sz w:val="24"/>
          <w:szCs w:val="24"/>
        </w:rPr>
        <w:t xml:space="preserve"> (</w:t>
      </w:r>
      <w:r w:rsidR="00A07F55" w:rsidRPr="007D13D6">
        <w:rPr>
          <w:i/>
          <w:sz w:val="24"/>
          <w:szCs w:val="24"/>
        </w:rPr>
        <w:t>M</w:t>
      </w:r>
      <w:r w:rsidR="00A07F55" w:rsidRPr="007D13D6">
        <w:rPr>
          <w:sz w:val="24"/>
          <w:szCs w:val="24"/>
        </w:rPr>
        <w:t xml:space="preserve"> = </w:t>
      </w:r>
      <w:r w:rsidR="00A07F55" w:rsidRPr="007D13D6">
        <w:rPr>
          <w:rFonts w:hint="eastAsia"/>
          <w:sz w:val="24"/>
          <w:szCs w:val="24"/>
        </w:rPr>
        <w:t>23.35</w:t>
      </w:r>
      <w:r w:rsidR="00A07F55" w:rsidRPr="007D13D6">
        <w:rPr>
          <w:sz w:val="24"/>
          <w:szCs w:val="24"/>
        </w:rPr>
        <w:t xml:space="preserve">, </w:t>
      </w:r>
      <w:r w:rsidR="00A07F55" w:rsidRPr="007D13D6">
        <w:rPr>
          <w:i/>
          <w:sz w:val="24"/>
          <w:szCs w:val="24"/>
        </w:rPr>
        <w:t>SD</w:t>
      </w:r>
      <w:r w:rsidR="00A07F55" w:rsidRPr="007D13D6">
        <w:rPr>
          <w:sz w:val="24"/>
          <w:szCs w:val="24"/>
        </w:rPr>
        <w:t xml:space="preserve"> =</w:t>
      </w:r>
      <w:r w:rsidR="00A07F55" w:rsidRPr="007D13D6">
        <w:rPr>
          <w:rFonts w:hint="eastAsia"/>
          <w:sz w:val="24"/>
          <w:szCs w:val="24"/>
        </w:rPr>
        <w:t xml:space="preserve"> 13.38</w:t>
      </w:r>
      <w:r w:rsidR="002C2620">
        <w:rPr>
          <w:sz w:val="24"/>
          <w:szCs w:val="24"/>
        </w:rPr>
        <w:t xml:space="preserve">) </w:t>
      </w:r>
      <w:r w:rsidR="002C2620">
        <w:rPr>
          <w:rFonts w:hint="eastAsia"/>
          <w:sz w:val="24"/>
          <w:szCs w:val="24"/>
        </w:rPr>
        <w:t>than</w:t>
      </w:r>
      <w:r w:rsidR="00A07F55" w:rsidRPr="007D13D6">
        <w:rPr>
          <w:sz w:val="24"/>
          <w:szCs w:val="24"/>
        </w:rPr>
        <w:t xml:space="preserve"> </w:t>
      </w:r>
      <w:r w:rsidR="002D6B63">
        <w:rPr>
          <w:rFonts w:hint="eastAsia"/>
          <w:sz w:val="24"/>
          <w:szCs w:val="24"/>
        </w:rPr>
        <w:t>in</w:t>
      </w:r>
      <w:r w:rsidR="002D6B63">
        <w:rPr>
          <w:noProof/>
          <w:sz w:val="24"/>
          <w:szCs w:val="24"/>
        </w:rPr>
        <w:t>equitable</w:t>
      </w:r>
      <w:r w:rsidR="00A07F55" w:rsidRPr="007D13D6">
        <w:rPr>
          <w:sz w:val="24"/>
          <w:szCs w:val="24"/>
        </w:rPr>
        <w:t xml:space="preserve"> (</w:t>
      </w:r>
      <w:r w:rsidR="00A07F55" w:rsidRPr="007D13D6">
        <w:rPr>
          <w:i/>
          <w:sz w:val="24"/>
          <w:szCs w:val="24"/>
        </w:rPr>
        <w:t>M</w:t>
      </w:r>
      <w:r w:rsidR="00A07F55" w:rsidRPr="007D13D6">
        <w:rPr>
          <w:sz w:val="24"/>
          <w:szCs w:val="24"/>
        </w:rPr>
        <w:t xml:space="preserve"> = </w:t>
      </w:r>
      <w:r w:rsidR="00A07F55" w:rsidRPr="007D13D6">
        <w:rPr>
          <w:rFonts w:hint="eastAsia"/>
          <w:sz w:val="24"/>
          <w:szCs w:val="24"/>
        </w:rPr>
        <w:t>11.39</w:t>
      </w:r>
      <w:r w:rsidR="00A07F55" w:rsidRPr="007D13D6">
        <w:rPr>
          <w:sz w:val="24"/>
          <w:szCs w:val="24"/>
        </w:rPr>
        <w:t xml:space="preserve">, </w:t>
      </w:r>
      <w:r w:rsidR="00A07F55" w:rsidRPr="007D13D6">
        <w:rPr>
          <w:i/>
          <w:sz w:val="24"/>
          <w:szCs w:val="24"/>
        </w:rPr>
        <w:t>SD</w:t>
      </w:r>
      <w:r w:rsidR="00A07F55" w:rsidRPr="007D13D6">
        <w:rPr>
          <w:sz w:val="24"/>
          <w:szCs w:val="24"/>
        </w:rPr>
        <w:t xml:space="preserve"> = </w:t>
      </w:r>
      <w:r w:rsidR="00A07F55" w:rsidRPr="007D13D6">
        <w:rPr>
          <w:rFonts w:hint="eastAsia"/>
          <w:sz w:val="24"/>
          <w:szCs w:val="24"/>
        </w:rPr>
        <w:t>13.11)</w:t>
      </w:r>
      <w:r w:rsidR="00A07F55" w:rsidRPr="007D13D6">
        <w:rPr>
          <w:sz w:val="24"/>
          <w:szCs w:val="24"/>
        </w:rPr>
        <w:t xml:space="preserve"> offers, </w:t>
      </w:r>
      <w:r w:rsidR="00A07F55" w:rsidRPr="007D13D6">
        <w:rPr>
          <w:rFonts w:eastAsia="MTSYN" w:hint="eastAsia"/>
          <w:i/>
          <w:kern w:val="0"/>
          <w:sz w:val="24"/>
          <w:szCs w:val="24"/>
        </w:rPr>
        <w:t>t</w:t>
      </w:r>
      <w:r w:rsidR="006132F9" w:rsidRPr="007D13D6">
        <w:rPr>
          <w:rFonts w:eastAsia="MTSYN" w:hint="eastAsia"/>
          <w:kern w:val="0"/>
          <w:sz w:val="24"/>
          <w:szCs w:val="24"/>
        </w:rPr>
        <w:t>(30) = 2.77</w:t>
      </w:r>
      <w:r w:rsidR="00A07F55" w:rsidRPr="007D13D6">
        <w:rPr>
          <w:rFonts w:eastAsia="MTSYN" w:hint="eastAsia"/>
          <w:kern w:val="0"/>
          <w:sz w:val="24"/>
          <w:szCs w:val="24"/>
        </w:rPr>
        <w:t xml:space="preserve">, </w:t>
      </w:r>
      <w:r w:rsidR="00A07F55" w:rsidRPr="007D13D6">
        <w:rPr>
          <w:rFonts w:eastAsia="MTSYN"/>
          <w:i/>
          <w:iCs/>
          <w:sz w:val="24"/>
          <w:szCs w:val="24"/>
        </w:rPr>
        <w:t>p</w:t>
      </w:r>
      <w:r w:rsidR="00A07F55" w:rsidRPr="007D13D6">
        <w:rPr>
          <w:rFonts w:eastAsia="MTSYN"/>
          <w:sz w:val="24"/>
          <w:szCs w:val="24"/>
        </w:rPr>
        <w:t xml:space="preserve"> </w:t>
      </w:r>
      <w:r w:rsidR="00CE286B" w:rsidRPr="007D13D6">
        <w:rPr>
          <w:rFonts w:eastAsia="MTSYN" w:hint="eastAsia"/>
          <w:sz w:val="24"/>
          <w:szCs w:val="24"/>
        </w:rPr>
        <w:t>=</w:t>
      </w:r>
      <w:r w:rsidR="00A07F55" w:rsidRPr="007D13D6">
        <w:rPr>
          <w:rFonts w:eastAsia="MTSYN"/>
          <w:sz w:val="24"/>
          <w:szCs w:val="24"/>
        </w:rPr>
        <w:t xml:space="preserve"> .0</w:t>
      </w:r>
      <w:r w:rsidR="00A07F55" w:rsidRPr="007D13D6">
        <w:rPr>
          <w:rFonts w:eastAsia="MTSYN" w:hint="eastAsia"/>
          <w:sz w:val="24"/>
          <w:szCs w:val="24"/>
        </w:rPr>
        <w:t>10</w:t>
      </w:r>
      <w:r w:rsidR="008B389C" w:rsidRPr="007D13D6">
        <w:rPr>
          <w:rFonts w:eastAsia="MTSYN" w:hint="eastAsia"/>
          <w:sz w:val="24"/>
          <w:szCs w:val="24"/>
        </w:rPr>
        <w:t xml:space="preserve">, </w:t>
      </w:r>
      <w:r w:rsidR="008B389C" w:rsidRPr="007D13D6">
        <w:rPr>
          <w:rFonts w:hint="eastAsia"/>
          <w:i/>
          <w:sz w:val="24"/>
          <w:szCs w:val="24"/>
        </w:rPr>
        <w:t>d</w:t>
      </w:r>
      <w:r w:rsidR="008B389C" w:rsidRPr="007D13D6">
        <w:rPr>
          <w:rFonts w:hint="eastAsia"/>
          <w:sz w:val="24"/>
          <w:szCs w:val="24"/>
        </w:rPr>
        <w:t xml:space="preserve"> = 1.19</w:t>
      </w:r>
      <w:r w:rsidR="00A07F55" w:rsidRPr="007D13D6">
        <w:rPr>
          <w:rFonts w:hint="eastAsia"/>
          <w:sz w:val="24"/>
          <w:szCs w:val="24"/>
        </w:rPr>
        <w:t>.</w:t>
      </w:r>
      <w:r w:rsidR="007A202A" w:rsidRPr="007D13D6">
        <w:rPr>
          <w:sz w:val="24"/>
          <w:szCs w:val="24"/>
        </w:rPr>
        <w:t xml:space="preserve"> </w:t>
      </w:r>
      <w:r w:rsidR="00A65AAF" w:rsidRPr="00A95B19">
        <w:rPr>
          <w:color w:val="000000" w:themeColor="text1"/>
          <w:sz w:val="24"/>
          <w:szCs w:val="24"/>
        </w:rPr>
        <w:t>We br</w:t>
      </w:r>
      <w:r w:rsidR="00A95B19">
        <w:rPr>
          <w:color w:val="000000" w:themeColor="text1"/>
          <w:sz w:val="24"/>
          <w:szCs w:val="24"/>
        </w:rPr>
        <w:t>oke</w:t>
      </w:r>
      <w:r w:rsidR="00A65AAF" w:rsidRPr="00A95B19">
        <w:rPr>
          <w:color w:val="000000" w:themeColor="text1"/>
          <w:sz w:val="24"/>
          <w:szCs w:val="24"/>
        </w:rPr>
        <w:t xml:space="preserve"> down the interaction by communal narcissism as well. Highs and lows did not differ in</w:t>
      </w:r>
      <w:r w:rsidR="00441870" w:rsidRPr="00A95B19">
        <w:rPr>
          <w:noProof/>
          <w:color w:val="000000" w:themeColor="text1"/>
          <w:sz w:val="24"/>
          <w:szCs w:val="24"/>
        </w:rPr>
        <w:t xml:space="preserve"> equitable</w:t>
      </w:r>
      <w:r w:rsidR="00441870" w:rsidRPr="00A95B19">
        <w:rPr>
          <w:color w:val="000000" w:themeColor="text1"/>
          <w:sz w:val="24"/>
          <w:szCs w:val="24"/>
        </w:rPr>
        <w:t xml:space="preserve"> offers, </w:t>
      </w:r>
      <w:r w:rsidR="00441870" w:rsidRPr="00A95B19">
        <w:rPr>
          <w:i/>
          <w:color w:val="000000" w:themeColor="text1"/>
          <w:sz w:val="24"/>
          <w:szCs w:val="24"/>
        </w:rPr>
        <w:t>t</w:t>
      </w:r>
      <w:r w:rsidR="00441870" w:rsidRPr="00A95B19">
        <w:rPr>
          <w:color w:val="000000" w:themeColor="text1"/>
          <w:sz w:val="24"/>
          <w:szCs w:val="24"/>
        </w:rPr>
        <w:t xml:space="preserve">(60) = 0.52, </w:t>
      </w:r>
      <w:r w:rsidR="00441870" w:rsidRPr="00A95B19">
        <w:rPr>
          <w:i/>
          <w:color w:val="000000" w:themeColor="text1"/>
          <w:sz w:val="24"/>
          <w:szCs w:val="24"/>
        </w:rPr>
        <w:t>p</w:t>
      </w:r>
      <w:r w:rsidR="00441870" w:rsidRPr="00A95B19">
        <w:rPr>
          <w:color w:val="000000" w:themeColor="text1"/>
          <w:sz w:val="24"/>
          <w:szCs w:val="24"/>
        </w:rPr>
        <w:t xml:space="preserve"> = .608, </w:t>
      </w:r>
      <w:r w:rsidR="00441870" w:rsidRPr="00A95B19">
        <w:rPr>
          <w:rFonts w:hint="eastAsia"/>
          <w:i/>
          <w:color w:val="000000" w:themeColor="text1"/>
          <w:sz w:val="24"/>
          <w:szCs w:val="24"/>
        </w:rPr>
        <w:t>d</w:t>
      </w:r>
      <w:r w:rsidR="00441870" w:rsidRPr="00A95B19">
        <w:rPr>
          <w:rFonts w:hint="eastAsia"/>
          <w:color w:val="000000" w:themeColor="text1"/>
          <w:sz w:val="24"/>
          <w:szCs w:val="24"/>
        </w:rPr>
        <w:t xml:space="preserve"> = </w:t>
      </w:r>
      <w:r w:rsidR="00441870" w:rsidRPr="00A95B19">
        <w:rPr>
          <w:color w:val="000000" w:themeColor="text1"/>
          <w:sz w:val="24"/>
          <w:szCs w:val="24"/>
        </w:rPr>
        <w:t>0</w:t>
      </w:r>
      <w:r w:rsidR="00441870" w:rsidRPr="00A95B19">
        <w:rPr>
          <w:rFonts w:hint="eastAsia"/>
          <w:color w:val="000000" w:themeColor="text1"/>
          <w:sz w:val="24"/>
          <w:szCs w:val="24"/>
        </w:rPr>
        <w:t>.</w:t>
      </w:r>
      <w:r w:rsidR="00441870" w:rsidRPr="00A95B19">
        <w:rPr>
          <w:color w:val="000000" w:themeColor="text1"/>
          <w:sz w:val="24"/>
          <w:szCs w:val="24"/>
        </w:rPr>
        <w:t>13, and</w:t>
      </w:r>
      <w:r w:rsidR="00A65AAF" w:rsidRPr="00A95B19">
        <w:rPr>
          <w:color w:val="000000" w:themeColor="text1"/>
          <w:sz w:val="24"/>
          <w:szCs w:val="24"/>
        </w:rPr>
        <w:t xml:space="preserve"> </w:t>
      </w:r>
      <w:r w:rsidR="00A65AAF" w:rsidRPr="00A95B19">
        <w:rPr>
          <w:noProof/>
          <w:color w:val="000000" w:themeColor="text1"/>
          <w:sz w:val="24"/>
          <w:szCs w:val="24"/>
        </w:rPr>
        <w:t>inequita</w:t>
      </w:r>
      <w:r w:rsidR="00A95B19">
        <w:rPr>
          <w:noProof/>
          <w:color w:val="000000" w:themeColor="text1"/>
          <w:sz w:val="24"/>
          <w:szCs w:val="24"/>
        </w:rPr>
        <w:t>b</w:t>
      </w:r>
      <w:r w:rsidR="00A65AAF" w:rsidRPr="00A95B19">
        <w:rPr>
          <w:noProof/>
          <w:color w:val="000000" w:themeColor="text1"/>
          <w:sz w:val="24"/>
          <w:szCs w:val="24"/>
        </w:rPr>
        <w:t>le</w:t>
      </w:r>
      <w:r w:rsidR="00A65AAF" w:rsidRPr="00A95B19">
        <w:rPr>
          <w:color w:val="000000" w:themeColor="text1"/>
          <w:sz w:val="24"/>
          <w:szCs w:val="24"/>
        </w:rPr>
        <w:t xml:space="preserve"> offers, </w:t>
      </w:r>
      <w:r w:rsidR="00A65AAF" w:rsidRPr="00A95B19">
        <w:rPr>
          <w:i/>
          <w:color w:val="000000" w:themeColor="text1"/>
          <w:sz w:val="24"/>
          <w:szCs w:val="24"/>
        </w:rPr>
        <w:t>t</w:t>
      </w:r>
      <w:r w:rsidR="00A65AAF" w:rsidRPr="00A95B19">
        <w:rPr>
          <w:color w:val="000000" w:themeColor="text1"/>
          <w:sz w:val="24"/>
          <w:szCs w:val="24"/>
        </w:rPr>
        <w:t>(</w:t>
      </w:r>
      <w:r w:rsidR="00441870" w:rsidRPr="00A95B19">
        <w:rPr>
          <w:color w:val="000000" w:themeColor="text1"/>
          <w:sz w:val="24"/>
          <w:szCs w:val="24"/>
        </w:rPr>
        <w:t>60</w:t>
      </w:r>
      <w:r w:rsidR="00A65AAF" w:rsidRPr="00A95B19">
        <w:rPr>
          <w:color w:val="000000" w:themeColor="text1"/>
          <w:sz w:val="24"/>
          <w:szCs w:val="24"/>
        </w:rPr>
        <w:t>) = 1.</w:t>
      </w:r>
      <w:r w:rsidR="00441870" w:rsidRPr="00A95B19">
        <w:rPr>
          <w:color w:val="000000" w:themeColor="text1"/>
          <w:sz w:val="24"/>
          <w:szCs w:val="24"/>
        </w:rPr>
        <w:t>03</w:t>
      </w:r>
      <w:r w:rsidR="00A65AAF" w:rsidRPr="00A95B19">
        <w:rPr>
          <w:color w:val="000000" w:themeColor="text1"/>
          <w:sz w:val="24"/>
          <w:szCs w:val="24"/>
        </w:rPr>
        <w:t xml:space="preserve">, </w:t>
      </w:r>
      <w:r w:rsidR="00A65AAF" w:rsidRPr="00A95B19">
        <w:rPr>
          <w:i/>
          <w:color w:val="000000" w:themeColor="text1"/>
          <w:sz w:val="24"/>
          <w:szCs w:val="24"/>
        </w:rPr>
        <w:t>p</w:t>
      </w:r>
      <w:r w:rsidR="00A65AAF" w:rsidRPr="00A95B19">
        <w:rPr>
          <w:color w:val="000000" w:themeColor="text1"/>
          <w:sz w:val="24"/>
          <w:szCs w:val="24"/>
        </w:rPr>
        <w:t xml:space="preserve"> = .</w:t>
      </w:r>
      <w:r w:rsidR="00441870" w:rsidRPr="00A95B19">
        <w:rPr>
          <w:color w:val="000000" w:themeColor="text1"/>
          <w:sz w:val="24"/>
          <w:szCs w:val="24"/>
        </w:rPr>
        <w:t>307</w:t>
      </w:r>
      <w:r w:rsidR="00A65AAF" w:rsidRPr="00A95B19">
        <w:rPr>
          <w:color w:val="000000" w:themeColor="text1"/>
          <w:sz w:val="24"/>
          <w:szCs w:val="24"/>
        </w:rPr>
        <w:t xml:space="preserve">, </w:t>
      </w:r>
      <w:r w:rsidR="00A65AAF" w:rsidRPr="00A95B19">
        <w:rPr>
          <w:rFonts w:hint="eastAsia"/>
          <w:i/>
          <w:color w:val="000000" w:themeColor="text1"/>
          <w:sz w:val="24"/>
          <w:szCs w:val="24"/>
        </w:rPr>
        <w:t>d</w:t>
      </w:r>
      <w:r w:rsidR="00A65AAF" w:rsidRPr="00A95B19">
        <w:rPr>
          <w:rFonts w:hint="eastAsia"/>
          <w:color w:val="000000" w:themeColor="text1"/>
          <w:sz w:val="24"/>
          <w:szCs w:val="24"/>
        </w:rPr>
        <w:t xml:space="preserve"> = </w:t>
      </w:r>
      <w:r w:rsidR="00A65AAF" w:rsidRPr="00A95B19">
        <w:rPr>
          <w:color w:val="000000" w:themeColor="text1"/>
          <w:sz w:val="24"/>
          <w:szCs w:val="24"/>
        </w:rPr>
        <w:t>0</w:t>
      </w:r>
      <w:r w:rsidR="00A65AAF" w:rsidRPr="00A95B19">
        <w:rPr>
          <w:rFonts w:hint="eastAsia"/>
          <w:color w:val="000000" w:themeColor="text1"/>
          <w:sz w:val="24"/>
          <w:szCs w:val="24"/>
        </w:rPr>
        <w:t>.2</w:t>
      </w:r>
      <w:r w:rsidR="00A65AAF" w:rsidRPr="00A95B19">
        <w:rPr>
          <w:color w:val="000000" w:themeColor="text1"/>
          <w:sz w:val="24"/>
          <w:szCs w:val="24"/>
        </w:rPr>
        <w:t>6</w:t>
      </w:r>
      <w:r w:rsidR="00A95B19">
        <w:rPr>
          <w:color w:val="000000" w:themeColor="text1"/>
          <w:sz w:val="24"/>
          <w:szCs w:val="24"/>
        </w:rPr>
        <w:t xml:space="preserve">, </w:t>
      </w:r>
      <w:r w:rsidR="00A95B19" w:rsidRPr="00A95B19">
        <w:rPr>
          <w:color w:val="000000" w:themeColor="text1"/>
          <w:sz w:val="24"/>
          <w:szCs w:val="24"/>
        </w:rPr>
        <w:t>they made</w:t>
      </w:r>
      <w:r w:rsidR="00A65AAF" w:rsidRPr="00A95B19">
        <w:rPr>
          <w:color w:val="000000" w:themeColor="text1"/>
          <w:sz w:val="24"/>
          <w:szCs w:val="24"/>
        </w:rPr>
        <w:t xml:space="preserve">. </w:t>
      </w:r>
      <w:r w:rsidR="007A202A" w:rsidRPr="007D13D6">
        <w:rPr>
          <w:sz w:val="24"/>
          <w:szCs w:val="24"/>
        </w:rPr>
        <w:t>The results are consistent with those of Study 1</w:t>
      </w:r>
      <w:r w:rsidR="00A95B19">
        <w:rPr>
          <w:sz w:val="24"/>
          <w:szCs w:val="24"/>
        </w:rPr>
        <w:t xml:space="preserve"> in</w:t>
      </w:r>
      <w:r w:rsidR="00441870">
        <w:rPr>
          <w:sz w:val="24"/>
          <w:szCs w:val="24"/>
        </w:rPr>
        <w:t xml:space="preserve"> that </w:t>
      </w:r>
      <w:r w:rsidR="00441870" w:rsidRPr="00441870">
        <w:rPr>
          <w:sz w:val="24"/>
          <w:szCs w:val="24"/>
        </w:rPr>
        <w:t>communal narcissists are not fairer than non-narcissist</w:t>
      </w:r>
      <w:r w:rsidR="00EB3B2F">
        <w:rPr>
          <w:sz w:val="24"/>
          <w:szCs w:val="24"/>
        </w:rPr>
        <w:t>s</w:t>
      </w:r>
      <w:r w:rsidR="007A202A" w:rsidRPr="007D13D6">
        <w:rPr>
          <w:sz w:val="24"/>
          <w:szCs w:val="24"/>
        </w:rPr>
        <w:t>.</w:t>
      </w:r>
    </w:p>
    <w:p w14:paraId="34CD4A3F" w14:textId="7F0F9489" w:rsidR="008F374B" w:rsidRPr="007D13D6" w:rsidRDefault="007E3C9E" w:rsidP="0043038C">
      <w:pPr>
        <w:spacing w:line="480" w:lineRule="exact"/>
        <w:ind w:firstLine="420"/>
        <w:jc w:val="left"/>
        <w:rPr>
          <w:kern w:val="0"/>
          <w:sz w:val="24"/>
          <w:szCs w:val="24"/>
        </w:rPr>
      </w:pPr>
      <w:r w:rsidRPr="007D13D6">
        <w:rPr>
          <w:b/>
          <w:sz w:val="24"/>
          <w:szCs w:val="24"/>
        </w:rPr>
        <w:t>Responde</w:t>
      </w:r>
      <w:r w:rsidR="00112644" w:rsidRPr="007D13D6">
        <w:rPr>
          <w:b/>
          <w:sz w:val="24"/>
          <w:szCs w:val="24"/>
        </w:rPr>
        <w:t>r</w:t>
      </w:r>
      <w:r w:rsidRPr="007D13D6">
        <w:rPr>
          <w:b/>
          <w:sz w:val="24"/>
          <w:szCs w:val="24"/>
        </w:rPr>
        <w:t xml:space="preserve">s. </w:t>
      </w:r>
      <w:r w:rsidRPr="007D13D6">
        <w:rPr>
          <w:noProof/>
          <w:sz w:val="24"/>
          <w:szCs w:val="24"/>
        </w:rPr>
        <w:t xml:space="preserve">We </w:t>
      </w:r>
      <w:r w:rsidR="00D61C1B" w:rsidRPr="007D13D6">
        <w:rPr>
          <w:noProof/>
          <w:sz w:val="24"/>
          <w:szCs w:val="24"/>
        </w:rPr>
        <w:t>teste</w:t>
      </w:r>
      <w:r w:rsidR="00DE7026">
        <w:rPr>
          <w:noProof/>
          <w:sz w:val="24"/>
          <w:szCs w:val="24"/>
        </w:rPr>
        <w:t>d</w:t>
      </w:r>
      <w:r w:rsidR="00D61C1B" w:rsidRPr="007D13D6">
        <w:rPr>
          <w:noProof/>
          <w:sz w:val="24"/>
          <w:szCs w:val="24"/>
        </w:rPr>
        <w:t xml:space="preserve"> if</w:t>
      </w:r>
      <w:r w:rsidRPr="007D13D6">
        <w:rPr>
          <w:noProof/>
          <w:sz w:val="24"/>
          <w:szCs w:val="24"/>
        </w:rPr>
        <w:t xml:space="preserve">, as </w:t>
      </w:r>
      <w:r w:rsidR="001801DB" w:rsidRPr="007D13D6">
        <w:rPr>
          <w:noProof/>
          <w:sz w:val="24"/>
          <w:szCs w:val="24"/>
        </w:rPr>
        <w:t>responder</w:t>
      </w:r>
      <w:r w:rsidRPr="007D13D6">
        <w:rPr>
          <w:noProof/>
          <w:sz w:val="24"/>
          <w:szCs w:val="24"/>
        </w:rPr>
        <w:t>s, high</w:t>
      </w:r>
      <w:r w:rsidR="00D61C1B" w:rsidRPr="007D13D6">
        <w:rPr>
          <w:noProof/>
          <w:sz w:val="24"/>
          <w:szCs w:val="24"/>
        </w:rPr>
        <w:t>s</w:t>
      </w:r>
      <w:r w:rsidR="00F4163B" w:rsidRPr="007D13D6">
        <w:rPr>
          <w:noProof/>
          <w:sz w:val="24"/>
          <w:szCs w:val="24"/>
        </w:rPr>
        <w:t xml:space="preserve"> and low</w:t>
      </w:r>
      <w:r w:rsidR="00D61C1B" w:rsidRPr="007D13D6">
        <w:rPr>
          <w:noProof/>
          <w:sz w:val="24"/>
          <w:szCs w:val="24"/>
        </w:rPr>
        <w:t>s</w:t>
      </w:r>
      <w:r w:rsidR="00230CB8" w:rsidRPr="007D13D6">
        <w:rPr>
          <w:noProof/>
          <w:sz w:val="24"/>
          <w:szCs w:val="24"/>
        </w:rPr>
        <w:t xml:space="preserve"> </w:t>
      </w:r>
      <w:r w:rsidR="00F4163B" w:rsidRPr="007D13D6">
        <w:rPr>
          <w:noProof/>
          <w:sz w:val="24"/>
          <w:szCs w:val="24"/>
        </w:rPr>
        <w:t xml:space="preserve">differ in their rejections of </w:t>
      </w:r>
      <w:r w:rsidR="002D6B63">
        <w:rPr>
          <w:rFonts w:hint="eastAsia"/>
          <w:noProof/>
          <w:sz w:val="24"/>
          <w:szCs w:val="24"/>
        </w:rPr>
        <w:t>in</w:t>
      </w:r>
      <w:r w:rsidR="002D6B63">
        <w:rPr>
          <w:noProof/>
          <w:sz w:val="24"/>
          <w:szCs w:val="24"/>
        </w:rPr>
        <w:t>equitable</w:t>
      </w:r>
      <w:r w:rsidR="00F4163B" w:rsidRPr="007D13D6">
        <w:rPr>
          <w:noProof/>
          <w:sz w:val="24"/>
          <w:szCs w:val="24"/>
        </w:rPr>
        <w:t xml:space="preserve"> (vs</w:t>
      </w:r>
      <w:r w:rsidR="00CA7E42" w:rsidRPr="007D13D6">
        <w:rPr>
          <w:noProof/>
          <w:sz w:val="24"/>
          <w:szCs w:val="24"/>
        </w:rPr>
        <w:t>.</w:t>
      </w:r>
      <w:r w:rsidR="00F4163B" w:rsidRPr="007D13D6">
        <w:rPr>
          <w:noProof/>
          <w:sz w:val="24"/>
          <w:szCs w:val="24"/>
        </w:rPr>
        <w:t xml:space="preserve"> </w:t>
      </w:r>
      <w:r w:rsidR="002D6B63">
        <w:rPr>
          <w:noProof/>
          <w:sz w:val="24"/>
          <w:szCs w:val="24"/>
        </w:rPr>
        <w:t>equitable</w:t>
      </w:r>
      <w:r w:rsidR="00F4163B" w:rsidRPr="007D13D6">
        <w:rPr>
          <w:noProof/>
          <w:sz w:val="24"/>
          <w:szCs w:val="24"/>
        </w:rPr>
        <w:t>) offer</w:t>
      </w:r>
      <w:r w:rsidR="005B01F1" w:rsidRPr="007D13D6">
        <w:rPr>
          <w:noProof/>
          <w:sz w:val="24"/>
          <w:szCs w:val="24"/>
        </w:rPr>
        <w:t xml:space="preserve">s. We used a </w:t>
      </w:r>
      <w:r w:rsidR="00894CB5" w:rsidRPr="007D13D6">
        <w:rPr>
          <w:rFonts w:eastAsia="MTSYN"/>
          <w:kern w:val="0"/>
          <w:sz w:val="24"/>
          <w:szCs w:val="24"/>
        </w:rPr>
        <w:t>2 (c</w:t>
      </w:r>
      <w:r w:rsidR="00894CB5" w:rsidRPr="007D13D6">
        <w:rPr>
          <w:rFonts w:eastAsia="MTSYN" w:hint="eastAsia"/>
          <w:kern w:val="0"/>
          <w:sz w:val="24"/>
          <w:szCs w:val="24"/>
        </w:rPr>
        <w:t xml:space="preserve">ommunal </w:t>
      </w:r>
      <w:r w:rsidR="00894CB5" w:rsidRPr="007D13D6">
        <w:rPr>
          <w:rFonts w:eastAsia="MTSYN"/>
          <w:kern w:val="0"/>
          <w:sz w:val="24"/>
          <w:szCs w:val="24"/>
        </w:rPr>
        <w:t>n</w:t>
      </w:r>
      <w:r w:rsidR="00254E53" w:rsidRPr="007D13D6">
        <w:rPr>
          <w:rFonts w:eastAsia="MTSYN" w:hint="eastAsia"/>
          <w:kern w:val="0"/>
          <w:sz w:val="24"/>
          <w:szCs w:val="24"/>
        </w:rPr>
        <w:t>arcissis</w:t>
      </w:r>
      <w:r w:rsidR="00254E53" w:rsidRPr="007D13D6">
        <w:rPr>
          <w:rFonts w:eastAsia="MTSYN"/>
          <w:kern w:val="0"/>
          <w:sz w:val="24"/>
          <w:szCs w:val="24"/>
        </w:rPr>
        <w:t>m</w:t>
      </w:r>
      <w:r w:rsidR="0072661D" w:rsidRPr="007D13D6">
        <w:rPr>
          <w:rFonts w:eastAsia="MTSYN" w:hint="eastAsia"/>
          <w:kern w:val="0"/>
          <w:sz w:val="24"/>
          <w:szCs w:val="24"/>
        </w:rPr>
        <w:t>)</w:t>
      </w:r>
      <w:r w:rsidR="00894CB5" w:rsidRPr="007D13D6">
        <w:rPr>
          <w:kern w:val="0"/>
          <w:sz w:val="24"/>
          <w:szCs w:val="24"/>
        </w:rPr>
        <w:t xml:space="preserve"> </w:t>
      </w:r>
      <w:r w:rsidR="00894CB5" w:rsidRPr="007D13D6">
        <w:rPr>
          <w:rFonts w:eastAsia="MTSYN"/>
          <w:kern w:val="0"/>
          <w:sz w:val="24"/>
          <w:szCs w:val="24"/>
        </w:rPr>
        <w:t xml:space="preserve">× </w:t>
      </w:r>
      <w:r w:rsidRPr="007D13D6">
        <w:rPr>
          <w:sz w:val="24"/>
          <w:szCs w:val="24"/>
        </w:rPr>
        <w:t>2 (</w:t>
      </w:r>
      <w:r w:rsidRPr="007D13D6">
        <w:rPr>
          <w:kern w:val="0"/>
          <w:sz w:val="24"/>
          <w:szCs w:val="24"/>
        </w:rPr>
        <w:t>offer)</w:t>
      </w:r>
      <w:r w:rsidRPr="007D13D6">
        <w:rPr>
          <w:rFonts w:hint="eastAsia"/>
          <w:kern w:val="0"/>
          <w:sz w:val="24"/>
          <w:szCs w:val="24"/>
        </w:rPr>
        <w:t xml:space="preserve"> </w:t>
      </w:r>
      <w:r w:rsidRPr="007D13D6">
        <w:rPr>
          <w:rFonts w:eastAsia="MTSYN"/>
          <w:kern w:val="0"/>
          <w:sz w:val="24"/>
          <w:szCs w:val="24"/>
        </w:rPr>
        <w:t>×</w:t>
      </w:r>
      <w:r w:rsidRPr="007D13D6">
        <w:rPr>
          <w:rFonts w:eastAsia="MTSYN" w:hint="eastAsia"/>
          <w:kern w:val="0"/>
          <w:sz w:val="24"/>
          <w:szCs w:val="24"/>
        </w:rPr>
        <w:t xml:space="preserve"> </w:t>
      </w:r>
      <w:r w:rsidRPr="007D13D6">
        <w:rPr>
          <w:rFonts w:eastAsia="MTSYN"/>
          <w:kern w:val="0"/>
          <w:sz w:val="24"/>
          <w:szCs w:val="24"/>
        </w:rPr>
        <w:t>2 (p</w:t>
      </w:r>
      <w:r w:rsidRPr="007D13D6">
        <w:rPr>
          <w:rFonts w:eastAsia="MTSYN" w:hint="eastAsia"/>
          <w:kern w:val="0"/>
          <w:sz w:val="24"/>
          <w:szCs w:val="24"/>
        </w:rPr>
        <w:t>roposer</w:t>
      </w:r>
      <w:r w:rsidRPr="007D13D6">
        <w:rPr>
          <w:rFonts w:eastAsia="MTSYN"/>
          <w:kern w:val="0"/>
          <w:sz w:val="24"/>
          <w:szCs w:val="24"/>
        </w:rPr>
        <w:t xml:space="preserve">: </w:t>
      </w:r>
      <w:r w:rsidRPr="007D13D6">
        <w:rPr>
          <w:rFonts w:eastAsia="MTSYN" w:hint="eastAsia"/>
          <w:kern w:val="0"/>
          <w:sz w:val="24"/>
          <w:szCs w:val="24"/>
        </w:rPr>
        <w:t>human</w:t>
      </w:r>
      <w:r w:rsidRPr="007D13D6">
        <w:rPr>
          <w:rFonts w:eastAsia="MTSYN"/>
          <w:kern w:val="0"/>
          <w:sz w:val="24"/>
          <w:szCs w:val="24"/>
        </w:rPr>
        <w:t xml:space="preserve">, </w:t>
      </w:r>
      <w:r w:rsidRPr="007D13D6">
        <w:rPr>
          <w:rFonts w:eastAsia="MTSYN" w:hint="eastAsia"/>
          <w:kern w:val="0"/>
          <w:sz w:val="24"/>
          <w:szCs w:val="24"/>
        </w:rPr>
        <w:t xml:space="preserve">computer) </w:t>
      </w:r>
      <w:r w:rsidRPr="007D13D6">
        <w:rPr>
          <w:kern w:val="0"/>
          <w:sz w:val="24"/>
          <w:szCs w:val="24"/>
        </w:rPr>
        <w:t>ANOVA</w:t>
      </w:r>
      <w:r w:rsidR="005B01F1" w:rsidRPr="007D13D6">
        <w:rPr>
          <w:kern w:val="0"/>
          <w:sz w:val="24"/>
          <w:szCs w:val="24"/>
        </w:rPr>
        <w:t>. T</w:t>
      </w:r>
      <w:r w:rsidR="00894CB5" w:rsidRPr="007D13D6">
        <w:rPr>
          <w:kern w:val="0"/>
          <w:sz w:val="24"/>
          <w:szCs w:val="24"/>
        </w:rPr>
        <w:t>he first factor w</w:t>
      </w:r>
      <w:r w:rsidR="002F7BBD" w:rsidRPr="007D13D6">
        <w:rPr>
          <w:rFonts w:hint="eastAsia"/>
          <w:kern w:val="0"/>
          <w:sz w:val="24"/>
          <w:szCs w:val="24"/>
        </w:rPr>
        <w:t>as</w:t>
      </w:r>
      <w:r w:rsidR="00894CB5" w:rsidRPr="007D13D6">
        <w:rPr>
          <w:kern w:val="0"/>
          <w:sz w:val="24"/>
          <w:szCs w:val="24"/>
        </w:rPr>
        <w:t xml:space="preserve"> between-</w:t>
      </w:r>
      <w:r w:rsidR="004C5BE7">
        <w:rPr>
          <w:kern w:val="0"/>
          <w:sz w:val="24"/>
          <w:szCs w:val="24"/>
        </w:rPr>
        <w:t>subjects</w:t>
      </w:r>
      <w:r w:rsidR="00894CB5" w:rsidRPr="007D13D6">
        <w:rPr>
          <w:kern w:val="0"/>
          <w:sz w:val="24"/>
          <w:szCs w:val="24"/>
        </w:rPr>
        <w:t xml:space="preserve">, </w:t>
      </w:r>
      <w:r w:rsidR="00AB1B45">
        <w:rPr>
          <w:kern w:val="0"/>
          <w:sz w:val="24"/>
          <w:szCs w:val="24"/>
        </w:rPr>
        <w:t xml:space="preserve">and </w:t>
      </w:r>
      <w:r w:rsidR="00894CB5" w:rsidRPr="007D13D6">
        <w:rPr>
          <w:kern w:val="0"/>
          <w:sz w:val="24"/>
          <w:szCs w:val="24"/>
        </w:rPr>
        <w:t xml:space="preserve">the </w:t>
      </w:r>
      <w:r w:rsidR="00F4163B" w:rsidRPr="007D13D6">
        <w:rPr>
          <w:kern w:val="0"/>
          <w:sz w:val="24"/>
          <w:szCs w:val="24"/>
        </w:rPr>
        <w:t>last two</w:t>
      </w:r>
      <w:r w:rsidR="00AB1B45">
        <w:rPr>
          <w:kern w:val="0"/>
          <w:sz w:val="24"/>
          <w:szCs w:val="24"/>
        </w:rPr>
        <w:t xml:space="preserve"> factors were</w:t>
      </w:r>
      <w:r w:rsidR="00894CB5" w:rsidRPr="007D13D6">
        <w:rPr>
          <w:kern w:val="0"/>
          <w:sz w:val="24"/>
          <w:szCs w:val="24"/>
        </w:rPr>
        <w:t xml:space="preserve"> within-subjects</w:t>
      </w:r>
      <w:r w:rsidRPr="007D13D6">
        <w:rPr>
          <w:kern w:val="0"/>
          <w:sz w:val="24"/>
          <w:szCs w:val="24"/>
        </w:rPr>
        <w:t>.</w:t>
      </w:r>
    </w:p>
    <w:p w14:paraId="42A6283B" w14:textId="1D14749A" w:rsidR="005C15E0" w:rsidRPr="007D13D6" w:rsidRDefault="008F374B" w:rsidP="0043038C">
      <w:pPr>
        <w:spacing w:line="480" w:lineRule="exact"/>
        <w:jc w:val="left"/>
        <w:rPr>
          <w:noProof/>
          <w:sz w:val="24"/>
          <w:szCs w:val="24"/>
        </w:rPr>
      </w:pPr>
      <w:r w:rsidRPr="007D13D6">
        <w:rPr>
          <w:kern w:val="0"/>
          <w:sz w:val="24"/>
          <w:szCs w:val="24"/>
        </w:rPr>
        <w:tab/>
      </w:r>
      <w:r w:rsidR="005C15E0" w:rsidRPr="007D13D6">
        <w:rPr>
          <w:rFonts w:eastAsia="MTSYN"/>
          <w:kern w:val="0"/>
          <w:sz w:val="24"/>
          <w:szCs w:val="24"/>
        </w:rPr>
        <w:t xml:space="preserve">The communal narcissism </w:t>
      </w:r>
      <w:r w:rsidR="005C15E0" w:rsidRPr="007D13D6">
        <w:rPr>
          <w:rFonts w:hint="eastAsia"/>
          <w:sz w:val="24"/>
          <w:szCs w:val="24"/>
        </w:rPr>
        <w:t>main effect</w:t>
      </w:r>
      <w:r w:rsidR="005C15E0" w:rsidRPr="007D13D6">
        <w:rPr>
          <w:sz w:val="24"/>
          <w:szCs w:val="24"/>
        </w:rPr>
        <w:t xml:space="preserve"> was not significant, </w:t>
      </w:r>
      <w:r w:rsidR="005C15E0" w:rsidRPr="007D13D6">
        <w:rPr>
          <w:rFonts w:eastAsia="MTSYN"/>
          <w:i/>
          <w:iCs/>
          <w:sz w:val="24"/>
          <w:szCs w:val="24"/>
        </w:rPr>
        <w:t>F</w:t>
      </w:r>
      <w:r w:rsidR="005C15E0" w:rsidRPr="007D13D6">
        <w:rPr>
          <w:rFonts w:eastAsia="MTSYN"/>
          <w:sz w:val="24"/>
          <w:szCs w:val="24"/>
        </w:rPr>
        <w:t xml:space="preserve">(1, 60) = </w:t>
      </w:r>
      <w:r w:rsidR="005C15E0" w:rsidRPr="007D13D6">
        <w:rPr>
          <w:rFonts w:eastAsia="MTSYN" w:hint="eastAsia"/>
          <w:sz w:val="24"/>
          <w:szCs w:val="24"/>
        </w:rPr>
        <w:t>0</w:t>
      </w:r>
      <w:r w:rsidR="005C15E0" w:rsidRPr="007D13D6">
        <w:rPr>
          <w:rFonts w:eastAsia="MTSYN"/>
          <w:sz w:val="24"/>
          <w:szCs w:val="24"/>
        </w:rPr>
        <w:t>.</w:t>
      </w:r>
      <w:r w:rsidR="005C15E0" w:rsidRPr="007D13D6">
        <w:rPr>
          <w:rFonts w:eastAsia="MTSYN" w:hint="eastAsia"/>
          <w:sz w:val="24"/>
          <w:szCs w:val="24"/>
        </w:rPr>
        <w:t>05</w:t>
      </w:r>
      <w:r w:rsidR="005C15E0" w:rsidRPr="007D13D6">
        <w:rPr>
          <w:rFonts w:eastAsia="MTSYN"/>
          <w:sz w:val="24"/>
          <w:szCs w:val="24"/>
        </w:rPr>
        <w:t xml:space="preserve">, </w:t>
      </w:r>
      <w:r w:rsidR="005C15E0" w:rsidRPr="007D13D6">
        <w:rPr>
          <w:rFonts w:eastAsia="MTSYN"/>
          <w:i/>
          <w:iCs/>
          <w:sz w:val="24"/>
          <w:szCs w:val="24"/>
        </w:rPr>
        <w:t>p</w:t>
      </w:r>
      <w:r w:rsidR="005C15E0" w:rsidRPr="007D13D6">
        <w:rPr>
          <w:rFonts w:eastAsia="MTSYN"/>
          <w:sz w:val="24"/>
          <w:szCs w:val="24"/>
        </w:rPr>
        <w:t xml:space="preserve"> </w:t>
      </w:r>
      <w:r w:rsidR="005C15E0" w:rsidRPr="007D13D6">
        <w:rPr>
          <w:rFonts w:eastAsia="MTSYN" w:hint="eastAsia"/>
          <w:sz w:val="24"/>
          <w:szCs w:val="24"/>
        </w:rPr>
        <w:t>=</w:t>
      </w:r>
      <w:r w:rsidR="005C15E0" w:rsidRPr="007D13D6">
        <w:rPr>
          <w:rFonts w:eastAsia="MTSYN"/>
          <w:sz w:val="24"/>
          <w:szCs w:val="24"/>
        </w:rPr>
        <w:t xml:space="preserve"> .</w:t>
      </w:r>
      <w:r w:rsidR="005C15E0" w:rsidRPr="007D13D6">
        <w:rPr>
          <w:rFonts w:eastAsia="MTSYN" w:hint="eastAsia"/>
          <w:sz w:val="24"/>
          <w:szCs w:val="24"/>
        </w:rPr>
        <w:t>94</w:t>
      </w:r>
      <w:r w:rsidR="005C15E0" w:rsidRPr="007D13D6">
        <w:rPr>
          <w:rFonts w:eastAsia="MTSYN"/>
          <w:sz w:val="24"/>
          <w:szCs w:val="24"/>
        </w:rPr>
        <w:t xml:space="preserve">, </w:t>
      </w:r>
      <w:r w:rsidR="00964670" w:rsidRPr="007D13D6">
        <w:rPr>
          <w:rFonts w:eastAsia="MTSYN"/>
          <w:iCs/>
          <w:sz w:val="24"/>
          <w:szCs w:val="24"/>
        </w:rPr>
        <w:t>ƞ</w:t>
      </w:r>
      <w:r w:rsidR="00964670" w:rsidRPr="007D13D6">
        <w:rPr>
          <w:rFonts w:eastAsia="MTSYN"/>
          <w:iCs/>
          <w:sz w:val="24"/>
          <w:szCs w:val="24"/>
          <w:vertAlign w:val="subscript"/>
        </w:rPr>
        <w:t>p</w:t>
      </w:r>
      <w:r w:rsidR="005C15E0" w:rsidRPr="007D13D6">
        <w:rPr>
          <w:rFonts w:eastAsia="MTSYN"/>
          <w:iCs/>
          <w:sz w:val="24"/>
          <w:szCs w:val="24"/>
          <w:vertAlign w:val="superscript"/>
        </w:rPr>
        <w:t>2</w:t>
      </w:r>
      <w:r w:rsidR="005C15E0" w:rsidRPr="007D13D6">
        <w:rPr>
          <w:rFonts w:eastAsia="MTSYN"/>
          <w:sz w:val="24"/>
          <w:szCs w:val="24"/>
        </w:rPr>
        <w:t xml:space="preserve"> = .</w:t>
      </w:r>
      <w:r w:rsidR="005C15E0" w:rsidRPr="007D13D6">
        <w:rPr>
          <w:rFonts w:eastAsia="MTSYN" w:hint="eastAsia"/>
          <w:sz w:val="24"/>
          <w:szCs w:val="24"/>
        </w:rPr>
        <w:t>001</w:t>
      </w:r>
      <w:r w:rsidR="005C15E0" w:rsidRPr="007D13D6">
        <w:rPr>
          <w:sz w:val="24"/>
          <w:szCs w:val="24"/>
        </w:rPr>
        <w:t xml:space="preserve">. </w:t>
      </w:r>
      <w:r w:rsidR="005C15E0" w:rsidRPr="007D13D6">
        <w:rPr>
          <w:rFonts w:hint="eastAsia"/>
          <w:sz w:val="24"/>
          <w:szCs w:val="24"/>
        </w:rPr>
        <w:t>The</w:t>
      </w:r>
      <w:r w:rsidR="005C15E0" w:rsidRPr="007D13D6">
        <w:rPr>
          <w:sz w:val="24"/>
          <w:szCs w:val="24"/>
        </w:rPr>
        <w:t xml:space="preserve"> offer</w:t>
      </w:r>
      <w:r w:rsidR="005C15E0" w:rsidRPr="007D13D6">
        <w:rPr>
          <w:rFonts w:hint="eastAsia"/>
          <w:sz w:val="24"/>
          <w:szCs w:val="24"/>
        </w:rPr>
        <w:t xml:space="preserve"> main effect</w:t>
      </w:r>
      <w:r w:rsidR="005C15E0" w:rsidRPr="007D13D6">
        <w:rPr>
          <w:sz w:val="24"/>
          <w:szCs w:val="24"/>
        </w:rPr>
        <w:t xml:space="preserve"> was</w:t>
      </w:r>
      <w:r w:rsidR="005C15E0" w:rsidRPr="007D13D6">
        <w:rPr>
          <w:rFonts w:hint="eastAsia"/>
          <w:sz w:val="24"/>
          <w:szCs w:val="24"/>
        </w:rPr>
        <w:t xml:space="preserve"> significant, </w:t>
      </w:r>
      <w:r w:rsidR="005C15E0" w:rsidRPr="007D13D6">
        <w:rPr>
          <w:i/>
          <w:iCs/>
          <w:sz w:val="24"/>
          <w:szCs w:val="24"/>
        </w:rPr>
        <w:t>F</w:t>
      </w:r>
      <w:r w:rsidR="005C15E0" w:rsidRPr="007D13D6">
        <w:rPr>
          <w:sz w:val="24"/>
          <w:szCs w:val="24"/>
        </w:rPr>
        <w:t>(1, 60) = 2</w:t>
      </w:r>
      <w:r w:rsidR="005C15E0" w:rsidRPr="007D13D6">
        <w:rPr>
          <w:rFonts w:hint="eastAsia"/>
          <w:sz w:val="24"/>
          <w:szCs w:val="24"/>
        </w:rPr>
        <w:t>61</w:t>
      </w:r>
      <w:r w:rsidR="005C15E0" w:rsidRPr="007D13D6">
        <w:rPr>
          <w:sz w:val="24"/>
          <w:szCs w:val="24"/>
        </w:rPr>
        <w:t>.</w:t>
      </w:r>
      <w:r w:rsidR="005C15E0" w:rsidRPr="007D13D6">
        <w:rPr>
          <w:rFonts w:hint="eastAsia"/>
          <w:sz w:val="24"/>
          <w:szCs w:val="24"/>
        </w:rPr>
        <w:t>7</w:t>
      </w:r>
      <w:r w:rsidR="008B389C" w:rsidRPr="007D13D6">
        <w:rPr>
          <w:rFonts w:hint="eastAsia"/>
          <w:sz w:val="24"/>
          <w:szCs w:val="24"/>
        </w:rPr>
        <w:t>1</w:t>
      </w:r>
      <w:r w:rsidR="005C15E0" w:rsidRPr="007D13D6">
        <w:rPr>
          <w:sz w:val="24"/>
          <w:szCs w:val="24"/>
        </w:rPr>
        <w:t xml:space="preserve">, </w:t>
      </w:r>
      <w:r w:rsidR="005C15E0" w:rsidRPr="007D13D6">
        <w:rPr>
          <w:i/>
          <w:iCs/>
          <w:sz w:val="24"/>
          <w:szCs w:val="24"/>
        </w:rPr>
        <w:t>p</w:t>
      </w:r>
      <w:r w:rsidR="005C15E0" w:rsidRPr="007D13D6">
        <w:rPr>
          <w:sz w:val="24"/>
          <w:szCs w:val="24"/>
        </w:rPr>
        <w:t xml:space="preserve"> &lt; .001, </w:t>
      </w:r>
      <w:r w:rsidR="00964670" w:rsidRPr="007D13D6">
        <w:rPr>
          <w:iCs/>
          <w:sz w:val="24"/>
          <w:szCs w:val="24"/>
        </w:rPr>
        <w:t>ƞ</w:t>
      </w:r>
      <w:r w:rsidR="00964670" w:rsidRPr="007D13D6">
        <w:rPr>
          <w:iCs/>
          <w:sz w:val="24"/>
          <w:szCs w:val="24"/>
          <w:vertAlign w:val="subscript"/>
        </w:rPr>
        <w:t>p</w:t>
      </w:r>
      <w:r w:rsidR="005C15E0" w:rsidRPr="007D13D6">
        <w:rPr>
          <w:iCs/>
          <w:sz w:val="24"/>
          <w:szCs w:val="24"/>
          <w:vertAlign w:val="superscript"/>
        </w:rPr>
        <w:t>2</w:t>
      </w:r>
      <w:r w:rsidR="005C15E0" w:rsidRPr="007D13D6">
        <w:rPr>
          <w:sz w:val="24"/>
          <w:szCs w:val="24"/>
        </w:rPr>
        <w:t xml:space="preserve"> = .81</w:t>
      </w:r>
      <w:r w:rsidR="005C15E0" w:rsidRPr="007D13D6">
        <w:rPr>
          <w:rFonts w:hint="eastAsia"/>
          <w:sz w:val="24"/>
          <w:szCs w:val="24"/>
        </w:rPr>
        <w:t>3</w:t>
      </w:r>
      <w:r w:rsidR="005C15E0" w:rsidRPr="007D13D6">
        <w:rPr>
          <w:sz w:val="24"/>
          <w:szCs w:val="24"/>
        </w:rPr>
        <w:t xml:space="preserve">: </w:t>
      </w:r>
      <w:r w:rsidR="001801DB" w:rsidRPr="007D13D6">
        <w:rPr>
          <w:sz w:val="24"/>
          <w:szCs w:val="24"/>
        </w:rPr>
        <w:t>Responder</w:t>
      </w:r>
      <w:r w:rsidR="005C15E0" w:rsidRPr="007D13D6">
        <w:rPr>
          <w:sz w:val="24"/>
          <w:szCs w:val="24"/>
        </w:rPr>
        <w:t>s</w:t>
      </w:r>
      <w:r w:rsidR="005C15E0" w:rsidRPr="007D13D6">
        <w:rPr>
          <w:rFonts w:hint="eastAsia"/>
          <w:sz w:val="24"/>
          <w:szCs w:val="24"/>
        </w:rPr>
        <w:t xml:space="preserve"> rejected more </w:t>
      </w:r>
      <w:r w:rsidR="002D6B63">
        <w:rPr>
          <w:rFonts w:hint="eastAsia"/>
          <w:sz w:val="24"/>
          <w:szCs w:val="24"/>
        </w:rPr>
        <w:t>inequitable</w:t>
      </w:r>
      <w:r w:rsidR="005C15E0" w:rsidRPr="007D13D6">
        <w:rPr>
          <w:rFonts w:hint="eastAsia"/>
          <w:sz w:val="24"/>
          <w:szCs w:val="24"/>
        </w:rPr>
        <w:t xml:space="preserve"> </w:t>
      </w:r>
      <w:r w:rsidR="005C15E0" w:rsidRPr="007D13D6">
        <w:rPr>
          <w:sz w:val="24"/>
          <w:szCs w:val="24"/>
        </w:rPr>
        <w:t>(</w:t>
      </w:r>
      <w:r w:rsidR="005C15E0" w:rsidRPr="007D13D6">
        <w:rPr>
          <w:rFonts w:hint="eastAsia"/>
          <w:sz w:val="24"/>
          <w:szCs w:val="24"/>
        </w:rPr>
        <w:t>73</w:t>
      </w:r>
      <w:r w:rsidR="005C15E0" w:rsidRPr="007D13D6">
        <w:rPr>
          <w:sz w:val="24"/>
          <w:szCs w:val="24"/>
        </w:rPr>
        <w:t>.</w:t>
      </w:r>
      <w:r w:rsidR="005C15E0" w:rsidRPr="007D13D6">
        <w:rPr>
          <w:rFonts w:hint="eastAsia"/>
          <w:sz w:val="24"/>
          <w:szCs w:val="24"/>
        </w:rPr>
        <w:t>9</w:t>
      </w:r>
      <w:r w:rsidR="005C15E0" w:rsidRPr="007D13D6">
        <w:rPr>
          <w:sz w:val="24"/>
          <w:szCs w:val="24"/>
        </w:rPr>
        <w:t>%</w:t>
      </w:r>
      <w:r w:rsidR="005C15E0" w:rsidRPr="007D13D6">
        <w:rPr>
          <w:rFonts w:hint="eastAsia"/>
          <w:sz w:val="24"/>
          <w:szCs w:val="24"/>
        </w:rPr>
        <w:t xml:space="preserve"> </w:t>
      </w:r>
      <w:r w:rsidR="005C15E0" w:rsidRPr="007D13D6">
        <w:rPr>
          <w:sz w:val="24"/>
          <w:szCs w:val="24"/>
        </w:rPr>
        <w:t>±</w:t>
      </w:r>
      <w:r w:rsidR="005C15E0" w:rsidRPr="007D13D6">
        <w:rPr>
          <w:rFonts w:hint="eastAsia"/>
          <w:sz w:val="24"/>
          <w:szCs w:val="24"/>
        </w:rPr>
        <w:t xml:space="preserve"> 30.6%) than </w:t>
      </w:r>
      <w:r w:rsidR="002D6B63">
        <w:rPr>
          <w:rFonts w:hint="eastAsia"/>
          <w:sz w:val="24"/>
          <w:szCs w:val="24"/>
        </w:rPr>
        <w:t>equitable</w:t>
      </w:r>
      <w:r w:rsidR="005C15E0" w:rsidRPr="007D13D6">
        <w:rPr>
          <w:rFonts w:hint="eastAsia"/>
          <w:sz w:val="24"/>
          <w:szCs w:val="24"/>
        </w:rPr>
        <w:t xml:space="preserve"> (5.5</w:t>
      </w:r>
      <w:r w:rsidR="005C15E0" w:rsidRPr="007D13D6">
        <w:rPr>
          <w:sz w:val="24"/>
          <w:szCs w:val="24"/>
        </w:rPr>
        <w:t>%</w:t>
      </w:r>
      <w:r w:rsidR="005C15E0" w:rsidRPr="007D13D6">
        <w:rPr>
          <w:rFonts w:hint="eastAsia"/>
          <w:sz w:val="24"/>
          <w:szCs w:val="24"/>
        </w:rPr>
        <w:t xml:space="preserve"> </w:t>
      </w:r>
      <w:r w:rsidR="005C15E0" w:rsidRPr="007D13D6">
        <w:rPr>
          <w:sz w:val="24"/>
          <w:szCs w:val="24"/>
        </w:rPr>
        <w:t>±</w:t>
      </w:r>
      <w:r w:rsidR="005C15E0" w:rsidRPr="007D13D6">
        <w:rPr>
          <w:rFonts w:hint="eastAsia"/>
          <w:sz w:val="24"/>
          <w:szCs w:val="24"/>
        </w:rPr>
        <w:t xml:space="preserve"> 14.8%)</w:t>
      </w:r>
      <w:r w:rsidR="005C15E0" w:rsidRPr="007D13D6">
        <w:rPr>
          <w:sz w:val="24"/>
          <w:szCs w:val="24"/>
        </w:rPr>
        <w:t xml:space="preserve"> </w:t>
      </w:r>
      <w:r w:rsidR="005C15E0" w:rsidRPr="007D13D6">
        <w:rPr>
          <w:rFonts w:hint="eastAsia"/>
          <w:sz w:val="24"/>
          <w:szCs w:val="24"/>
        </w:rPr>
        <w:t>offers.</w:t>
      </w:r>
      <w:r w:rsidR="00FC30EB">
        <w:rPr>
          <w:sz w:val="24"/>
          <w:szCs w:val="24"/>
        </w:rPr>
        <w:t xml:space="preserve"> Th</w:t>
      </w:r>
      <w:r w:rsidR="00FC30EB">
        <w:rPr>
          <w:rFonts w:hint="eastAsia"/>
          <w:sz w:val="24"/>
          <w:szCs w:val="24"/>
        </w:rPr>
        <w:t>e</w:t>
      </w:r>
      <w:r w:rsidR="005C15E0" w:rsidRPr="007D13D6">
        <w:rPr>
          <w:rFonts w:hint="eastAsia"/>
          <w:sz w:val="24"/>
          <w:szCs w:val="24"/>
        </w:rPr>
        <w:t xml:space="preserve"> </w:t>
      </w:r>
      <w:r w:rsidR="005C15E0" w:rsidRPr="007D13D6">
        <w:rPr>
          <w:sz w:val="24"/>
          <w:szCs w:val="24"/>
        </w:rPr>
        <w:t xml:space="preserve">proposer </w:t>
      </w:r>
      <w:r w:rsidR="005C15E0" w:rsidRPr="007D13D6">
        <w:rPr>
          <w:rFonts w:hint="eastAsia"/>
          <w:sz w:val="24"/>
          <w:szCs w:val="24"/>
        </w:rPr>
        <w:t>main effect was</w:t>
      </w:r>
      <w:r w:rsidR="005C15E0" w:rsidRPr="007D13D6">
        <w:rPr>
          <w:sz w:val="24"/>
          <w:szCs w:val="24"/>
        </w:rPr>
        <w:t xml:space="preserve"> </w:t>
      </w:r>
      <w:r w:rsidR="005C15E0" w:rsidRPr="007D13D6">
        <w:rPr>
          <w:rFonts w:hint="eastAsia"/>
          <w:sz w:val="24"/>
          <w:szCs w:val="24"/>
        </w:rPr>
        <w:t>significant</w:t>
      </w:r>
      <w:r w:rsidR="005C15E0" w:rsidRPr="007D13D6">
        <w:rPr>
          <w:sz w:val="24"/>
          <w:szCs w:val="24"/>
        </w:rPr>
        <w:t xml:space="preserve"> as well</w:t>
      </w:r>
      <w:r w:rsidR="005C15E0" w:rsidRPr="007D13D6">
        <w:rPr>
          <w:rFonts w:hint="eastAsia"/>
          <w:sz w:val="24"/>
          <w:szCs w:val="24"/>
        </w:rPr>
        <w:t xml:space="preserve">, </w:t>
      </w:r>
      <w:r w:rsidR="005C15E0" w:rsidRPr="007D13D6">
        <w:rPr>
          <w:i/>
          <w:iCs/>
          <w:sz w:val="24"/>
          <w:szCs w:val="24"/>
        </w:rPr>
        <w:t>F</w:t>
      </w:r>
      <w:r w:rsidR="005C15E0" w:rsidRPr="007D13D6">
        <w:rPr>
          <w:sz w:val="24"/>
          <w:szCs w:val="24"/>
        </w:rPr>
        <w:t>(1, 60) = 18.</w:t>
      </w:r>
      <w:r w:rsidR="008B389C" w:rsidRPr="007D13D6">
        <w:rPr>
          <w:rFonts w:hint="eastAsia"/>
          <w:sz w:val="24"/>
          <w:szCs w:val="24"/>
        </w:rPr>
        <w:t>30</w:t>
      </w:r>
      <w:r w:rsidR="005C15E0" w:rsidRPr="007D13D6">
        <w:rPr>
          <w:sz w:val="24"/>
          <w:szCs w:val="24"/>
        </w:rPr>
        <w:t xml:space="preserve">, </w:t>
      </w:r>
      <w:r w:rsidR="005C15E0" w:rsidRPr="007D13D6">
        <w:rPr>
          <w:i/>
          <w:iCs/>
          <w:sz w:val="24"/>
          <w:szCs w:val="24"/>
        </w:rPr>
        <w:t>p</w:t>
      </w:r>
      <w:r w:rsidR="005C15E0" w:rsidRPr="007D13D6">
        <w:rPr>
          <w:sz w:val="24"/>
          <w:szCs w:val="24"/>
        </w:rPr>
        <w:t xml:space="preserve"> &lt; .001, </w:t>
      </w:r>
      <w:r w:rsidR="00964670" w:rsidRPr="007D13D6">
        <w:rPr>
          <w:iCs/>
          <w:sz w:val="24"/>
          <w:szCs w:val="24"/>
        </w:rPr>
        <w:t>ƞ</w:t>
      </w:r>
      <w:r w:rsidR="00964670" w:rsidRPr="007D13D6">
        <w:rPr>
          <w:iCs/>
          <w:sz w:val="24"/>
          <w:szCs w:val="24"/>
          <w:vertAlign w:val="subscript"/>
        </w:rPr>
        <w:t>p</w:t>
      </w:r>
      <w:r w:rsidR="005C15E0" w:rsidRPr="007D13D6">
        <w:rPr>
          <w:iCs/>
          <w:sz w:val="24"/>
          <w:szCs w:val="24"/>
          <w:vertAlign w:val="superscript"/>
        </w:rPr>
        <w:t>2</w:t>
      </w:r>
      <w:r w:rsidR="005C15E0" w:rsidRPr="007D13D6">
        <w:rPr>
          <w:sz w:val="24"/>
          <w:szCs w:val="24"/>
        </w:rPr>
        <w:t xml:space="preserve"> = .23</w:t>
      </w:r>
      <w:r w:rsidR="005C15E0" w:rsidRPr="007D13D6">
        <w:rPr>
          <w:rFonts w:hint="eastAsia"/>
          <w:sz w:val="24"/>
          <w:szCs w:val="24"/>
        </w:rPr>
        <w:t>4</w:t>
      </w:r>
      <w:r w:rsidR="005C15E0" w:rsidRPr="007D13D6">
        <w:rPr>
          <w:sz w:val="24"/>
          <w:szCs w:val="24"/>
        </w:rPr>
        <w:t xml:space="preserve">: </w:t>
      </w:r>
      <w:r w:rsidR="002C445C" w:rsidRPr="007D13D6">
        <w:rPr>
          <w:sz w:val="24"/>
          <w:szCs w:val="24"/>
        </w:rPr>
        <w:t>Responder</w:t>
      </w:r>
      <w:r w:rsidR="005C15E0" w:rsidRPr="007D13D6">
        <w:rPr>
          <w:sz w:val="24"/>
          <w:szCs w:val="24"/>
        </w:rPr>
        <w:t>s</w:t>
      </w:r>
      <w:r w:rsidR="005C15E0" w:rsidRPr="007D13D6">
        <w:rPr>
          <w:rFonts w:hint="eastAsia"/>
          <w:sz w:val="24"/>
          <w:szCs w:val="24"/>
        </w:rPr>
        <w:t xml:space="preserve"> rejected more offers proposed by </w:t>
      </w:r>
      <w:r w:rsidR="005C15E0" w:rsidRPr="007D13D6">
        <w:rPr>
          <w:sz w:val="24"/>
          <w:szCs w:val="24"/>
        </w:rPr>
        <w:t xml:space="preserve">a </w:t>
      </w:r>
      <w:r w:rsidR="005C15E0" w:rsidRPr="007D13D6">
        <w:rPr>
          <w:rFonts w:hint="eastAsia"/>
          <w:sz w:val="24"/>
          <w:szCs w:val="24"/>
        </w:rPr>
        <w:t>human</w:t>
      </w:r>
      <w:r w:rsidR="005C15E0" w:rsidRPr="007D13D6">
        <w:rPr>
          <w:sz w:val="24"/>
          <w:szCs w:val="24"/>
        </w:rPr>
        <w:t xml:space="preserve"> (</w:t>
      </w:r>
      <w:r w:rsidR="005C15E0" w:rsidRPr="007D13D6">
        <w:rPr>
          <w:rFonts w:hint="eastAsia"/>
          <w:sz w:val="24"/>
          <w:szCs w:val="24"/>
        </w:rPr>
        <w:t xml:space="preserve">44.9% </w:t>
      </w:r>
      <w:r w:rsidR="005C15E0" w:rsidRPr="007D13D6">
        <w:rPr>
          <w:sz w:val="24"/>
          <w:szCs w:val="24"/>
        </w:rPr>
        <w:t>±</w:t>
      </w:r>
      <w:r w:rsidR="005C15E0" w:rsidRPr="007D13D6">
        <w:rPr>
          <w:rFonts w:hint="eastAsia"/>
          <w:sz w:val="24"/>
          <w:szCs w:val="24"/>
        </w:rPr>
        <w:t xml:space="preserve"> 18.5%)</w:t>
      </w:r>
      <w:r w:rsidR="005C15E0" w:rsidRPr="007D13D6">
        <w:rPr>
          <w:sz w:val="24"/>
          <w:szCs w:val="24"/>
        </w:rPr>
        <w:t xml:space="preserve"> </w:t>
      </w:r>
      <w:r w:rsidR="005C15E0" w:rsidRPr="007D13D6">
        <w:rPr>
          <w:rFonts w:hint="eastAsia"/>
          <w:sz w:val="24"/>
          <w:szCs w:val="24"/>
        </w:rPr>
        <w:t>than by</w:t>
      </w:r>
      <w:r w:rsidR="005C15E0" w:rsidRPr="007D13D6">
        <w:rPr>
          <w:sz w:val="24"/>
          <w:szCs w:val="24"/>
        </w:rPr>
        <w:t xml:space="preserve"> the</w:t>
      </w:r>
      <w:r w:rsidR="005C15E0" w:rsidRPr="007D13D6">
        <w:rPr>
          <w:rFonts w:hint="eastAsia"/>
          <w:sz w:val="24"/>
          <w:szCs w:val="24"/>
        </w:rPr>
        <w:t xml:space="preserve"> computer</w:t>
      </w:r>
      <w:r w:rsidR="005C15E0" w:rsidRPr="007D13D6">
        <w:rPr>
          <w:sz w:val="24"/>
          <w:szCs w:val="24"/>
        </w:rPr>
        <w:t xml:space="preserve"> (</w:t>
      </w:r>
      <w:r w:rsidR="005C15E0" w:rsidRPr="007D13D6">
        <w:rPr>
          <w:rFonts w:hint="eastAsia"/>
          <w:sz w:val="24"/>
          <w:szCs w:val="24"/>
        </w:rPr>
        <w:t>34</w:t>
      </w:r>
      <w:r w:rsidR="005C15E0" w:rsidRPr="007D13D6">
        <w:rPr>
          <w:sz w:val="24"/>
          <w:szCs w:val="24"/>
        </w:rPr>
        <w:t>.</w:t>
      </w:r>
      <w:r w:rsidR="005C15E0" w:rsidRPr="007D13D6">
        <w:rPr>
          <w:rFonts w:hint="eastAsia"/>
          <w:sz w:val="24"/>
          <w:szCs w:val="24"/>
        </w:rPr>
        <w:t>4</w:t>
      </w:r>
      <w:r w:rsidR="005C15E0" w:rsidRPr="007D13D6">
        <w:rPr>
          <w:sz w:val="24"/>
          <w:szCs w:val="24"/>
        </w:rPr>
        <w:t>%</w:t>
      </w:r>
      <w:r w:rsidR="005C15E0" w:rsidRPr="007D13D6">
        <w:rPr>
          <w:rFonts w:hint="eastAsia"/>
          <w:sz w:val="24"/>
          <w:szCs w:val="24"/>
        </w:rPr>
        <w:t xml:space="preserve"> </w:t>
      </w:r>
      <w:r w:rsidR="005C15E0" w:rsidRPr="007D13D6">
        <w:rPr>
          <w:sz w:val="24"/>
          <w:szCs w:val="24"/>
        </w:rPr>
        <w:t>±</w:t>
      </w:r>
      <w:r w:rsidR="005C15E0" w:rsidRPr="007D13D6">
        <w:rPr>
          <w:rFonts w:hint="eastAsia"/>
          <w:sz w:val="24"/>
          <w:szCs w:val="24"/>
        </w:rPr>
        <w:t xml:space="preserve"> 21.2%)</w:t>
      </w:r>
      <w:r w:rsidR="005C15E0" w:rsidRPr="007D13D6">
        <w:rPr>
          <w:sz w:val="24"/>
          <w:szCs w:val="24"/>
        </w:rPr>
        <w:t xml:space="preserve">, thus replicating prior findings </w:t>
      </w:r>
      <w:r w:rsidR="005C15E0" w:rsidRPr="007D13D6">
        <w:rPr>
          <w:rFonts w:hint="eastAsia"/>
          <w:sz w:val="24"/>
          <w:szCs w:val="24"/>
        </w:rPr>
        <w:t>(Luo,</w:t>
      </w:r>
      <w:r w:rsidR="005C15E0" w:rsidRPr="007D13D6">
        <w:rPr>
          <w:sz w:val="24"/>
          <w:szCs w:val="24"/>
        </w:rPr>
        <w:t xml:space="preserve"> </w:t>
      </w:r>
      <w:r w:rsidR="005C15E0" w:rsidRPr="007D13D6">
        <w:rPr>
          <w:rFonts w:hint="eastAsia"/>
          <w:sz w:val="24"/>
          <w:szCs w:val="24"/>
        </w:rPr>
        <w:t xml:space="preserve">Wu, et al., 2014; Sanfey et al., 2003; </w:t>
      </w:r>
      <w:r w:rsidR="00167128" w:rsidRPr="007D13D6">
        <w:rPr>
          <w:rFonts w:hint="eastAsia"/>
          <w:noProof/>
          <w:sz w:val="24"/>
          <w:szCs w:val="24"/>
        </w:rPr>
        <w:t>V</w:t>
      </w:r>
      <w:r w:rsidR="005C15E0" w:rsidRPr="007D13D6">
        <w:rPr>
          <w:noProof/>
          <w:sz w:val="24"/>
          <w:szCs w:val="24"/>
        </w:rPr>
        <w:t>an’t Wout et al., 20</w:t>
      </w:r>
      <w:r w:rsidR="005C15E0" w:rsidRPr="007D13D6">
        <w:rPr>
          <w:rFonts w:hint="eastAsia"/>
          <w:noProof/>
          <w:sz w:val="24"/>
          <w:szCs w:val="24"/>
        </w:rPr>
        <w:t>06</w:t>
      </w:r>
      <w:r w:rsidR="005C15E0" w:rsidRPr="007D13D6">
        <w:rPr>
          <w:rFonts w:hint="eastAsia"/>
          <w:sz w:val="24"/>
          <w:szCs w:val="24"/>
        </w:rPr>
        <w:t xml:space="preserve">). </w:t>
      </w:r>
      <w:r w:rsidR="00D61C1B" w:rsidRPr="007D13D6">
        <w:rPr>
          <w:sz w:val="24"/>
          <w:szCs w:val="24"/>
        </w:rPr>
        <w:t>W</w:t>
      </w:r>
      <w:r w:rsidR="005C15E0" w:rsidRPr="007D13D6">
        <w:rPr>
          <w:sz w:val="24"/>
          <w:szCs w:val="24"/>
        </w:rPr>
        <w:t>e</w:t>
      </w:r>
      <w:r w:rsidR="00D61C1B" w:rsidRPr="007D13D6">
        <w:rPr>
          <w:sz w:val="24"/>
          <w:szCs w:val="24"/>
        </w:rPr>
        <w:t xml:space="preserve"> also</w:t>
      </w:r>
      <w:r w:rsidR="005C15E0" w:rsidRPr="007D13D6">
        <w:rPr>
          <w:sz w:val="24"/>
          <w:szCs w:val="24"/>
        </w:rPr>
        <w:t xml:space="preserve"> obtained a</w:t>
      </w:r>
      <w:r w:rsidR="003063F7" w:rsidRPr="007D13D6">
        <w:rPr>
          <w:sz w:val="24"/>
          <w:szCs w:val="24"/>
        </w:rPr>
        <w:t>n</w:t>
      </w:r>
      <w:r w:rsidR="005C15E0" w:rsidRPr="007D13D6">
        <w:rPr>
          <w:sz w:val="24"/>
          <w:szCs w:val="24"/>
        </w:rPr>
        <w:t xml:space="preserve"> ordinal Offer</w:t>
      </w:r>
      <w:r w:rsidR="005C15E0" w:rsidRPr="007D13D6">
        <w:rPr>
          <w:rFonts w:hint="eastAsia"/>
          <w:sz w:val="24"/>
          <w:szCs w:val="24"/>
        </w:rPr>
        <w:t xml:space="preserve"> </w:t>
      </w:r>
      <w:r w:rsidR="005C15E0" w:rsidRPr="007D13D6">
        <w:rPr>
          <w:rFonts w:eastAsia="MTSYN"/>
          <w:kern w:val="0"/>
          <w:sz w:val="24"/>
          <w:szCs w:val="24"/>
        </w:rPr>
        <w:t>×</w:t>
      </w:r>
      <w:r w:rsidR="005C15E0" w:rsidRPr="007D13D6">
        <w:rPr>
          <w:rFonts w:eastAsia="MTSYN" w:hint="eastAsia"/>
          <w:kern w:val="0"/>
          <w:sz w:val="24"/>
          <w:szCs w:val="24"/>
        </w:rPr>
        <w:t xml:space="preserve"> Proposer interaction, </w:t>
      </w:r>
      <w:bookmarkStart w:id="53" w:name="OLE_LINK1"/>
      <w:bookmarkStart w:id="54" w:name="OLE_LINK2"/>
      <w:r w:rsidR="005C15E0" w:rsidRPr="007D13D6">
        <w:rPr>
          <w:rFonts w:eastAsia="MTSYN"/>
          <w:i/>
          <w:iCs/>
          <w:sz w:val="24"/>
          <w:szCs w:val="24"/>
        </w:rPr>
        <w:t>F</w:t>
      </w:r>
      <w:r w:rsidR="005C15E0" w:rsidRPr="007D13D6">
        <w:rPr>
          <w:rFonts w:eastAsia="MTSYN"/>
          <w:sz w:val="24"/>
          <w:szCs w:val="24"/>
        </w:rPr>
        <w:t>(1, 60) = 15.</w:t>
      </w:r>
      <w:r w:rsidR="008B389C" w:rsidRPr="007D13D6">
        <w:rPr>
          <w:rFonts w:eastAsia="MTSYN" w:hint="eastAsia"/>
          <w:sz w:val="24"/>
          <w:szCs w:val="24"/>
        </w:rPr>
        <w:t>20</w:t>
      </w:r>
      <w:r w:rsidR="005C15E0" w:rsidRPr="007D13D6">
        <w:rPr>
          <w:rFonts w:eastAsia="MTSYN"/>
          <w:sz w:val="24"/>
          <w:szCs w:val="24"/>
        </w:rPr>
        <w:t xml:space="preserve">, </w:t>
      </w:r>
      <w:r w:rsidR="005C15E0" w:rsidRPr="007D13D6">
        <w:rPr>
          <w:rFonts w:eastAsia="MTSYN"/>
          <w:i/>
          <w:iCs/>
          <w:sz w:val="24"/>
          <w:szCs w:val="24"/>
        </w:rPr>
        <w:t>p</w:t>
      </w:r>
      <w:r w:rsidR="005C15E0" w:rsidRPr="007D13D6">
        <w:rPr>
          <w:rFonts w:eastAsia="MTSYN"/>
          <w:sz w:val="24"/>
          <w:szCs w:val="24"/>
        </w:rPr>
        <w:t xml:space="preserve"> &lt; .001, </w:t>
      </w:r>
      <w:r w:rsidR="00964670" w:rsidRPr="007D13D6">
        <w:rPr>
          <w:rFonts w:eastAsia="MTSYN"/>
          <w:iCs/>
          <w:sz w:val="24"/>
          <w:szCs w:val="24"/>
        </w:rPr>
        <w:t>ƞ</w:t>
      </w:r>
      <w:r w:rsidR="00964670" w:rsidRPr="007D13D6">
        <w:rPr>
          <w:rFonts w:eastAsia="MTSYN"/>
          <w:iCs/>
          <w:sz w:val="24"/>
          <w:szCs w:val="24"/>
          <w:vertAlign w:val="subscript"/>
        </w:rPr>
        <w:t>p</w:t>
      </w:r>
      <w:r w:rsidR="005C15E0" w:rsidRPr="007D13D6">
        <w:rPr>
          <w:rFonts w:eastAsia="MTSYN"/>
          <w:iCs/>
          <w:sz w:val="24"/>
          <w:szCs w:val="24"/>
          <w:vertAlign w:val="superscript"/>
        </w:rPr>
        <w:t>2</w:t>
      </w:r>
      <w:r w:rsidR="005C15E0" w:rsidRPr="007D13D6">
        <w:rPr>
          <w:rFonts w:eastAsia="MTSYN"/>
          <w:sz w:val="24"/>
          <w:szCs w:val="24"/>
        </w:rPr>
        <w:t xml:space="preserve"> = .</w:t>
      </w:r>
      <w:bookmarkEnd w:id="53"/>
      <w:bookmarkEnd w:id="54"/>
      <w:r w:rsidR="005C15E0" w:rsidRPr="007D13D6">
        <w:rPr>
          <w:rFonts w:eastAsia="MTSYN" w:hint="eastAsia"/>
          <w:sz w:val="24"/>
          <w:szCs w:val="24"/>
        </w:rPr>
        <w:t>202</w:t>
      </w:r>
      <w:r w:rsidR="005C15E0" w:rsidRPr="007D13D6">
        <w:rPr>
          <w:rFonts w:eastAsia="MTSYN" w:hint="eastAsia"/>
          <w:kern w:val="0"/>
          <w:sz w:val="24"/>
          <w:szCs w:val="24"/>
        </w:rPr>
        <w:t xml:space="preserve">. </w:t>
      </w:r>
      <w:r w:rsidR="002C445C" w:rsidRPr="007D13D6">
        <w:rPr>
          <w:rFonts w:eastAsia="MTSYN"/>
          <w:kern w:val="0"/>
          <w:sz w:val="24"/>
          <w:szCs w:val="24"/>
        </w:rPr>
        <w:t>Responder</w:t>
      </w:r>
      <w:r w:rsidR="005C15E0" w:rsidRPr="007D13D6">
        <w:rPr>
          <w:rFonts w:eastAsia="MTSYN"/>
          <w:kern w:val="0"/>
          <w:sz w:val="24"/>
          <w:szCs w:val="24"/>
        </w:rPr>
        <w:t>s</w:t>
      </w:r>
      <w:r w:rsidR="005C15E0" w:rsidRPr="007D13D6">
        <w:rPr>
          <w:rFonts w:eastAsia="MTSYN" w:hint="eastAsia"/>
          <w:kern w:val="0"/>
          <w:sz w:val="24"/>
          <w:szCs w:val="24"/>
        </w:rPr>
        <w:t xml:space="preserve"> rejected more </w:t>
      </w:r>
      <w:r w:rsidR="002D6B63">
        <w:rPr>
          <w:rFonts w:eastAsia="MTSYN" w:hint="eastAsia"/>
          <w:kern w:val="0"/>
          <w:sz w:val="24"/>
          <w:szCs w:val="24"/>
        </w:rPr>
        <w:t>inequitable</w:t>
      </w:r>
      <w:r w:rsidR="005C15E0" w:rsidRPr="007D13D6">
        <w:rPr>
          <w:rFonts w:eastAsia="MTSYN" w:hint="eastAsia"/>
          <w:kern w:val="0"/>
          <w:sz w:val="24"/>
          <w:szCs w:val="24"/>
        </w:rPr>
        <w:t xml:space="preserve"> (82.8% </w:t>
      </w:r>
      <w:bookmarkStart w:id="55" w:name="OLE_LINK76"/>
      <w:r w:rsidR="005C15E0" w:rsidRPr="007D13D6">
        <w:rPr>
          <w:sz w:val="24"/>
          <w:szCs w:val="24"/>
        </w:rPr>
        <w:t>±</w:t>
      </w:r>
      <w:bookmarkEnd w:id="55"/>
      <w:r w:rsidR="005C15E0" w:rsidRPr="007D13D6">
        <w:rPr>
          <w:rFonts w:hint="eastAsia"/>
          <w:sz w:val="24"/>
          <w:szCs w:val="24"/>
        </w:rPr>
        <w:t xml:space="preserve"> 30.4%</w:t>
      </w:r>
      <w:r w:rsidR="005C15E0" w:rsidRPr="007D13D6">
        <w:rPr>
          <w:rFonts w:eastAsia="MTSYN" w:hint="eastAsia"/>
          <w:kern w:val="0"/>
          <w:sz w:val="24"/>
          <w:szCs w:val="24"/>
        </w:rPr>
        <w:t xml:space="preserve">) than </w:t>
      </w:r>
      <w:r w:rsidR="002D6B63">
        <w:rPr>
          <w:rFonts w:eastAsia="MTSYN" w:hint="eastAsia"/>
          <w:kern w:val="0"/>
          <w:sz w:val="24"/>
          <w:szCs w:val="24"/>
        </w:rPr>
        <w:t>equitable</w:t>
      </w:r>
      <w:r w:rsidR="005C15E0" w:rsidRPr="007D13D6">
        <w:rPr>
          <w:rFonts w:eastAsia="MTSYN" w:hint="eastAsia"/>
          <w:kern w:val="0"/>
          <w:sz w:val="24"/>
          <w:szCs w:val="24"/>
        </w:rPr>
        <w:t xml:space="preserve"> </w:t>
      </w:r>
      <w:r w:rsidR="005C15E0" w:rsidRPr="007D13D6">
        <w:rPr>
          <w:rFonts w:eastAsia="MTSYN"/>
          <w:kern w:val="0"/>
          <w:sz w:val="24"/>
          <w:szCs w:val="24"/>
        </w:rPr>
        <w:t>(</w:t>
      </w:r>
      <w:r w:rsidR="005C15E0" w:rsidRPr="007D13D6">
        <w:rPr>
          <w:rFonts w:eastAsia="MTSYN" w:hint="eastAsia"/>
          <w:kern w:val="0"/>
          <w:sz w:val="24"/>
          <w:szCs w:val="24"/>
        </w:rPr>
        <w:t xml:space="preserve">7.0% </w:t>
      </w:r>
      <w:r w:rsidR="005C15E0" w:rsidRPr="007D13D6">
        <w:rPr>
          <w:sz w:val="24"/>
          <w:szCs w:val="24"/>
        </w:rPr>
        <w:t>±</w:t>
      </w:r>
      <w:r w:rsidR="005C15E0" w:rsidRPr="007D13D6">
        <w:rPr>
          <w:rFonts w:hint="eastAsia"/>
          <w:sz w:val="24"/>
          <w:szCs w:val="24"/>
        </w:rPr>
        <w:t xml:space="preserve"> 17.3%</w:t>
      </w:r>
      <w:r w:rsidR="005C15E0" w:rsidRPr="007D13D6">
        <w:rPr>
          <w:rFonts w:eastAsia="MTSYN" w:hint="eastAsia"/>
          <w:kern w:val="0"/>
          <w:sz w:val="24"/>
          <w:szCs w:val="24"/>
        </w:rPr>
        <w:t>)</w:t>
      </w:r>
      <w:r w:rsidR="005C15E0" w:rsidRPr="007D13D6">
        <w:rPr>
          <w:rFonts w:eastAsia="MTSYN"/>
          <w:kern w:val="0"/>
          <w:sz w:val="24"/>
          <w:szCs w:val="24"/>
        </w:rPr>
        <w:t xml:space="preserve"> </w:t>
      </w:r>
      <w:r w:rsidR="005C15E0" w:rsidRPr="007D13D6">
        <w:rPr>
          <w:rFonts w:eastAsia="MTSYN" w:hint="eastAsia"/>
          <w:kern w:val="0"/>
          <w:sz w:val="24"/>
          <w:szCs w:val="24"/>
        </w:rPr>
        <w:t>offers</w:t>
      </w:r>
      <w:r w:rsidR="005C15E0" w:rsidRPr="007D13D6">
        <w:rPr>
          <w:rFonts w:eastAsia="MTSYN"/>
          <w:kern w:val="0"/>
          <w:sz w:val="24"/>
          <w:szCs w:val="24"/>
        </w:rPr>
        <w:t xml:space="preserve"> </w:t>
      </w:r>
      <w:r w:rsidR="005C15E0" w:rsidRPr="007D13D6">
        <w:rPr>
          <w:rFonts w:eastAsia="MTSYN" w:hint="eastAsia"/>
          <w:kern w:val="0"/>
          <w:sz w:val="24"/>
          <w:szCs w:val="24"/>
        </w:rPr>
        <w:t xml:space="preserve">when proposed by </w:t>
      </w:r>
      <w:r w:rsidR="005C15E0" w:rsidRPr="007D13D6">
        <w:rPr>
          <w:rFonts w:eastAsia="MTSYN"/>
          <w:kern w:val="0"/>
          <w:sz w:val="24"/>
          <w:szCs w:val="24"/>
        </w:rPr>
        <w:t xml:space="preserve">a </w:t>
      </w:r>
      <w:r w:rsidR="005C15E0" w:rsidRPr="007D13D6">
        <w:rPr>
          <w:rFonts w:eastAsia="MTSYN" w:hint="eastAsia"/>
          <w:kern w:val="0"/>
          <w:sz w:val="24"/>
          <w:szCs w:val="24"/>
        </w:rPr>
        <w:t>human</w:t>
      </w:r>
      <w:r w:rsidR="005C15E0" w:rsidRPr="007D13D6">
        <w:rPr>
          <w:rFonts w:eastAsia="MTSYN"/>
          <w:kern w:val="0"/>
          <w:sz w:val="24"/>
          <w:szCs w:val="24"/>
        </w:rPr>
        <w:t>,</w:t>
      </w:r>
      <w:r w:rsidR="005C15E0" w:rsidRPr="007D13D6">
        <w:rPr>
          <w:rFonts w:eastAsia="MTSYN" w:hint="eastAsia"/>
          <w:kern w:val="0"/>
          <w:sz w:val="24"/>
          <w:szCs w:val="24"/>
        </w:rPr>
        <w:t xml:space="preserve"> </w:t>
      </w:r>
      <w:r w:rsidR="005C15E0" w:rsidRPr="007D13D6">
        <w:rPr>
          <w:rFonts w:eastAsia="MTSYN" w:hint="eastAsia"/>
          <w:i/>
          <w:kern w:val="0"/>
          <w:sz w:val="24"/>
          <w:szCs w:val="24"/>
        </w:rPr>
        <w:t>t</w:t>
      </w:r>
      <w:r w:rsidR="005C15E0" w:rsidRPr="007D13D6">
        <w:rPr>
          <w:rFonts w:eastAsia="MTSYN" w:hint="eastAsia"/>
          <w:kern w:val="0"/>
          <w:sz w:val="24"/>
          <w:szCs w:val="24"/>
        </w:rPr>
        <w:t xml:space="preserve">(61) = 18.16, </w:t>
      </w:r>
      <w:r w:rsidR="005C15E0" w:rsidRPr="007D13D6">
        <w:rPr>
          <w:rFonts w:eastAsia="MTSYN"/>
          <w:i/>
          <w:iCs/>
          <w:sz w:val="24"/>
          <w:szCs w:val="24"/>
        </w:rPr>
        <w:t>p</w:t>
      </w:r>
      <w:r w:rsidR="005C15E0" w:rsidRPr="007D13D6">
        <w:rPr>
          <w:rFonts w:eastAsia="MTSYN"/>
          <w:sz w:val="24"/>
          <w:szCs w:val="24"/>
        </w:rPr>
        <w:t xml:space="preserve"> &lt; .001, and, to a lesser extent, rejected more </w:t>
      </w:r>
      <w:r w:rsidR="002D6B63">
        <w:rPr>
          <w:rFonts w:eastAsia="MTSYN"/>
          <w:sz w:val="24"/>
          <w:szCs w:val="24"/>
        </w:rPr>
        <w:t>inequitable</w:t>
      </w:r>
      <w:r w:rsidR="005C15E0" w:rsidRPr="007D13D6">
        <w:rPr>
          <w:rFonts w:eastAsia="MTSYN"/>
          <w:sz w:val="24"/>
          <w:szCs w:val="24"/>
        </w:rPr>
        <w:t xml:space="preserve"> (</w:t>
      </w:r>
      <w:r w:rsidR="005C15E0" w:rsidRPr="007D13D6">
        <w:rPr>
          <w:rFonts w:eastAsia="MTSYN" w:hint="eastAsia"/>
          <w:kern w:val="0"/>
          <w:sz w:val="24"/>
          <w:szCs w:val="24"/>
        </w:rPr>
        <w:t xml:space="preserve">65.9% </w:t>
      </w:r>
      <w:r w:rsidR="005C15E0" w:rsidRPr="007D13D6">
        <w:rPr>
          <w:sz w:val="24"/>
          <w:szCs w:val="24"/>
        </w:rPr>
        <w:t>±</w:t>
      </w:r>
      <w:r w:rsidR="005C15E0" w:rsidRPr="007D13D6">
        <w:rPr>
          <w:rFonts w:hint="eastAsia"/>
          <w:sz w:val="24"/>
          <w:szCs w:val="24"/>
        </w:rPr>
        <w:t xml:space="preserve"> 38.7%</w:t>
      </w:r>
      <w:r w:rsidR="005C15E0" w:rsidRPr="007D13D6">
        <w:rPr>
          <w:sz w:val="24"/>
          <w:szCs w:val="24"/>
        </w:rPr>
        <w:t>)</w:t>
      </w:r>
      <w:r w:rsidR="005C15E0" w:rsidRPr="007D13D6">
        <w:rPr>
          <w:rFonts w:eastAsia="MTSYN"/>
          <w:sz w:val="24"/>
          <w:szCs w:val="24"/>
        </w:rPr>
        <w:t xml:space="preserve"> than </w:t>
      </w:r>
      <w:r w:rsidR="002D6B63">
        <w:rPr>
          <w:rFonts w:eastAsia="MTSYN"/>
          <w:sz w:val="24"/>
          <w:szCs w:val="24"/>
        </w:rPr>
        <w:t>equitable</w:t>
      </w:r>
      <w:r w:rsidR="005C15E0" w:rsidRPr="007D13D6">
        <w:rPr>
          <w:rFonts w:eastAsia="MTSYN"/>
          <w:sz w:val="24"/>
          <w:szCs w:val="24"/>
        </w:rPr>
        <w:t xml:space="preserve"> (</w:t>
      </w:r>
      <w:r w:rsidR="005C15E0" w:rsidRPr="007D13D6">
        <w:rPr>
          <w:rFonts w:eastAsia="MTSYN" w:hint="eastAsia"/>
          <w:kern w:val="0"/>
          <w:sz w:val="24"/>
          <w:szCs w:val="24"/>
        </w:rPr>
        <w:t xml:space="preserve">3.9% </w:t>
      </w:r>
      <w:r w:rsidR="005C15E0" w:rsidRPr="007D13D6">
        <w:rPr>
          <w:sz w:val="24"/>
          <w:szCs w:val="24"/>
        </w:rPr>
        <w:t>±</w:t>
      </w:r>
      <w:r w:rsidR="005C15E0" w:rsidRPr="007D13D6">
        <w:rPr>
          <w:rFonts w:hint="eastAsia"/>
          <w:sz w:val="24"/>
          <w:szCs w:val="24"/>
        </w:rPr>
        <w:t xml:space="preserve"> 13.9%</w:t>
      </w:r>
      <w:r w:rsidR="005C15E0" w:rsidRPr="007D13D6">
        <w:rPr>
          <w:sz w:val="24"/>
          <w:szCs w:val="24"/>
        </w:rPr>
        <w:t xml:space="preserve">) </w:t>
      </w:r>
      <w:r w:rsidR="005C15E0" w:rsidRPr="007D13D6">
        <w:rPr>
          <w:rFonts w:eastAsia="MTSYN"/>
          <w:sz w:val="24"/>
          <w:szCs w:val="24"/>
        </w:rPr>
        <w:t>offers</w:t>
      </w:r>
      <w:r w:rsidR="005C15E0" w:rsidRPr="007D13D6">
        <w:rPr>
          <w:sz w:val="24"/>
          <w:szCs w:val="24"/>
        </w:rPr>
        <w:t xml:space="preserve"> </w:t>
      </w:r>
      <w:r w:rsidR="005C15E0" w:rsidRPr="007D13D6">
        <w:rPr>
          <w:rFonts w:eastAsia="MTSYN"/>
          <w:sz w:val="24"/>
          <w:szCs w:val="24"/>
        </w:rPr>
        <w:t xml:space="preserve">when proposed by </w:t>
      </w:r>
      <w:r w:rsidR="005C15E0" w:rsidRPr="007D13D6">
        <w:rPr>
          <w:rFonts w:eastAsia="MTSYN" w:hint="eastAsia"/>
          <w:kern w:val="0"/>
          <w:sz w:val="24"/>
          <w:szCs w:val="24"/>
        </w:rPr>
        <w:t>the computer</w:t>
      </w:r>
      <w:r w:rsidR="005C15E0" w:rsidRPr="007D13D6">
        <w:rPr>
          <w:rFonts w:eastAsia="MTSYN"/>
          <w:kern w:val="0"/>
          <w:sz w:val="24"/>
          <w:szCs w:val="24"/>
        </w:rPr>
        <w:t xml:space="preserve">, </w:t>
      </w:r>
      <w:r w:rsidR="005C15E0" w:rsidRPr="007D13D6">
        <w:rPr>
          <w:rFonts w:eastAsia="MTSYN" w:hint="eastAsia"/>
          <w:i/>
          <w:kern w:val="0"/>
          <w:sz w:val="24"/>
          <w:szCs w:val="24"/>
        </w:rPr>
        <w:t>t</w:t>
      </w:r>
      <w:r w:rsidR="005C15E0" w:rsidRPr="007D13D6">
        <w:rPr>
          <w:rFonts w:eastAsia="MTSYN" w:hint="eastAsia"/>
          <w:kern w:val="0"/>
          <w:sz w:val="24"/>
          <w:szCs w:val="24"/>
        </w:rPr>
        <w:t>(61) = 12.1</w:t>
      </w:r>
      <w:r w:rsidR="00B65080" w:rsidRPr="007D13D6">
        <w:rPr>
          <w:rFonts w:eastAsia="MTSYN" w:hint="eastAsia"/>
          <w:kern w:val="0"/>
          <w:sz w:val="24"/>
          <w:szCs w:val="24"/>
        </w:rPr>
        <w:t>7</w:t>
      </w:r>
      <w:r w:rsidR="005C15E0" w:rsidRPr="007D13D6">
        <w:rPr>
          <w:rFonts w:eastAsia="MTSYN" w:hint="eastAsia"/>
          <w:kern w:val="0"/>
          <w:sz w:val="24"/>
          <w:szCs w:val="24"/>
        </w:rPr>
        <w:t xml:space="preserve">, </w:t>
      </w:r>
      <w:r w:rsidR="005C15E0" w:rsidRPr="007D13D6">
        <w:rPr>
          <w:rFonts w:eastAsia="MTSYN"/>
          <w:i/>
          <w:iCs/>
          <w:sz w:val="24"/>
          <w:szCs w:val="24"/>
        </w:rPr>
        <w:t>p</w:t>
      </w:r>
      <w:r w:rsidR="005C15E0" w:rsidRPr="007D13D6">
        <w:rPr>
          <w:rFonts w:eastAsia="MTSYN"/>
          <w:sz w:val="24"/>
          <w:szCs w:val="24"/>
        </w:rPr>
        <w:t xml:space="preserve"> </w:t>
      </w:r>
      <w:r w:rsidR="005C15E0" w:rsidRPr="007D13D6">
        <w:rPr>
          <w:rFonts w:eastAsia="MTSYN" w:hint="eastAsia"/>
          <w:sz w:val="24"/>
          <w:szCs w:val="24"/>
        </w:rPr>
        <w:t>&lt;</w:t>
      </w:r>
      <w:r w:rsidR="005C15E0" w:rsidRPr="007D13D6">
        <w:rPr>
          <w:rFonts w:eastAsia="MTSYN"/>
          <w:sz w:val="24"/>
          <w:szCs w:val="24"/>
        </w:rPr>
        <w:t xml:space="preserve"> .</w:t>
      </w:r>
      <w:r w:rsidR="005C15E0" w:rsidRPr="007D13D6">
        <w:rPr>
          <w:rFonts w:eastAsia="MTSYN" w:hint="eastAsia"/>
          <w:sz w:val="24"/>
          <w:szCs w:val="24"/>
        </w:rPr>
        <w:t>001</w:t>
      </w:r>
      <w:r w:rsidR="005C15E0" w:rsidRPr="007D13D6">
        <w:rPr>
          <w:rFonts w:eastAsia="MTSYN"/>
          <w:sz w:val="24"/>
          <w:szCs w:val="24"/>
        </w:rPr>
        <w:t>. The interaction, and its ordinal pattern, replicate</w:t>
      </w:r>
      <w:r w:rsidR="00D61C1B" w:rsidRPr="007D13D6">
        <w:rPr>
          <w:rFonts w:eastAsia="MTSYN"/>
          <w:sz w:val="24"/>
          <w:szCs w:val="24"/>
        </w:rPr>
        <w:t>d</w:t>
      </w:r>
      <w:r w:rsidR="005C15E0" w:rsidRPr="007D13D6">
        <w:rPr>
          <w:rFonts w:eastAsia="MTSYN"/>
          <w:sz w:val="24"/>
          <w:szCs w:val="24"/>
        </w:rPr>
        <w:t xml:space="preserve"> prior findings (</w:t>
      </w:r>
      <w:r w:rsidR="005C15E0" w:rsidRPr="007D13D6">
        <w:rPr>
          <w:rFonts w:hint="eastAsia"/>
          <w:sz w:val="24"/>
          <w:szCs w:val="24"/>
        </w:rPr>
        <w:t>Luo,</w:t>
      </w:r>
      <w:r w:rsidR="005C15E0" w:rsidRPr="007D13D6">
        <w:rPr>
          <w:sz w:val="24"/>
          <w:szCs w:val="24"/>
        </w:rPr>
        <w:t xml:space="preserve"> </w:t>
      </w:r>
      <w:r w:rsidR="005C15E0" w:rsidRPr="007D13D6">
        <w:rPr>
          <w:rFonts w:hint="eastAsia"/>
          <w:sz w:val="24"/>
          <w:szCs w:val="24"/>
        </w:rPr>
        <w:t xml:space="preserve">Wu, et al., 2014; Sanfey et al., 2003; </w:t>
      </w:r>
      <w:r w:rsidR="00167128" w:rsidRPr="007D13D6">
        <w:rPr>
          <w:rFonts w:hint="eastAsia"/>
          <w:noProof/>
          <w:sz w:val="24"/>
          <w:szCs w:val="24"/>
        </w:rPr>
        <w:t>V</w:t>
      </w:r>
      <w:r w:rsidR="005C15E0" w:rsidRPr="007D13D6">
        <w:rPr>
          <w:noProof/>
          <w:sz w:val="24"/>
          <w:szCs w:val="24"/>
        </w:rPr>
        <w:t>an’t Wout et al.</w:t>
      </w:r>
      <w:r w:rsidR="000C218D" w:rsidRPr="007D13D6">
        <w:rPr>
          <w:rFonts w:hint="eastAsia"/>
          <w:noProof/>
          <w:sz w:val="24"/>
          <w:szCs w:val="24"/>
        </w:rPr>
        <w:t>,</w:t>
      </w:r>
      <w:r w:rsidR="005C15E0" w:rsidRPr="007D13D6">
        <w:rPr>
          <w:noProof/>
          <w:sz w:val="24"/>
          <w:szCs w:val="24"/>
        </w:rPr>
        <w:t xml:space="preserve"> 20</w:t>
      </w:r>
      <w:r w:rsidR="005C15E0" w:rsidRPr="007D13D6">
        <w:rPr>
          <w:rFonts w:hint="eastAsia"/>
          <w:noProof/>
          <w:sz w:val="24"/>
          <w:szCs w:val="24"/>
        </w:rPr>
        <w:t>06</w:t>
      </w:r>
      <w:r w:rsidR="005C15E0" w:rsidRPr="007D13D6">
        <w:rPr>
          <w:rFonts w:hint="eastAsia"/>
          <w:sz w:val="24"/>
          <w:szCs w:val="24"/>
        </w:rPr>
        <w:t>)</w:t>
      </w:r>
      <w:r w:rsidR="005C15E0" w:rsidRPr="007D13D6">
        <w:rPr>
          <w:rFonts w:eastAsia="MTSYN" w:hint="eastAsia"/>
          <w:kern w:val="0"/>
          <w:sz w:val="24"/>
          <w:szCs w:val="24"/>
        </w:rPr>
        <w:t>.</w:t>
      </w:r>
      <w:r w:rsidR="005C15E0" w:rsidRPr="007D13D6">
        <w:rPr>
          <w:rFonts w:eastAsia="MTSYN"/>
          <w:kern w:val="0"/>
          <w:sz w:val="24"/>
          <w:szCs w:val="24"/>
        </w:rPr>
        <w:t xml:space="preserve"> </w:t>
      </w:r>
    </w:p>
    <w:p w14:paraId="7B623500" w14:textId="7C115926" w:rsidR="005C15E0" w:rsidRPr="007D13D6" w:rsidRDefault="00462CF2" w:rsidP="0043038C">
      <w:pPr>
        <w:spacing w:line="480" w:lineRule="exact"/>
        <w:ind w:firstLine="420"/>
        <w:jc w:val="left"/>
        <w:rPr>
          <w:sz w:val="24"/>
          <w:szCs w:val="24"/>
        </w:rPr>
      </w:pPr>
      <w:r>
        <w:rPr>
          <w:sz w:val="24"/>
          <w:szCs w:val="24"/>
        </w:rPr>
        <w:t>Of importance</w:t>
      </w:r>
      <w:r w:rsidR="005C15E0" w:rsidRPr="007D13D6">
        <w:rPr>
          <w:sz w:val="24"/>
          <w:szCs w:val="24"/>
        </w:rPr>
        <w:t xml:space="preserve">, the </w:t>
      </w:r>
      <w:r w:rsidR="005C15E0" w:rsidRPr="007D13D6">
        <w:rPr>
          <w:rFonts w:eastAsia="MTSYN"/>
          <w:kern w:val="0"/>
          <w:sz w:val="24"/>
          <w:szCs w:val="24"/>
        </w:rPr>
        <w:t>Communal Narcis</w:t>
      </w:r>
      <w:r w:rsidR="005C15E0" w:rsidRPr="007D13D6">
        <w:rPr>
          <w:rFonts w:eastAsia="MTSYN" w:hint="eastAsia"/>
          <w:kern w:val="0"/>
          <w:sz w:val="24"/>
          <w:szCs w:val="24"/>
        </w:rPr>
        <w:t>s</w:t>
      </w:r>
      <w:r w:rsidR="005C15E0" w:rsidRPr="007D13D6">
        <w:rPr>
          <w:rFonts w:eastAsia="MTSYN"/>
          <w:kern w:val="0"/>
          <w:sz w:val="24"/>
          <w:szCs w:val="24"/>
        </w:rPr>
        <w:t>ism</w:t>
      </w:r>
      <w:r w:rsidR="005C15E0" w:rsidRPr="007D13D6">
        <w:rPr>
          <w:rFonts w:eastAsia="MTSYN" w:hint="eastAsia"/>
          <w:kern w:val="0"/>
          <w:sz w:val="24"/>
          <w:szCs w:val="24"/>
        </w:rPr>
        <w:t xml:space="preserve"> </w:t>
      </w:r>
      <w:r w:rsidR="005C15E0" w:rsidRPr="007D13D6">
        <w:rPr>
          <w:rFonts w:eastAsia="MTSYN"/>
          <w:kern w:val="0"/>
          <w:sz w:val="24"/>
          <w:szCs w:val="24"/>
        </w:rPr>
        <w:t xml:space="preserve">× </w:t>
      </w:r>
      <w:r w:rsidR="005C15E0" w:rsidRPr="007D13D6">
        <w:rPr>
          <w:sz w:val="24"/>
          <w:szCs w:val="24"/>
        </w:rPr>
        <w:t>Offer</w:t>
      </w:r>
      <w:r w:rsidR="005C15E0" w:rsidRPr="007D13D6">
        <w:rPr>
          <w:rFonts w:eastAsia="MTSYN" w:hint="eastAsia"/>
          <w:kern w:val="0"/>
          <w:sz w:val="24"/>
          <w:szCs w:val="24"/>
        </w:rPr>
        <w:t xml:space="preserve"> interaction</w:t>
      </w:r>
      <w:r w:rsidR="005C15E0" w:rsidRPr="007D13D6">
        <w:rPr>
          <w:rFonts w:eastAsia="MTSYN"/>
          <w:kern w:val="0"/>
          <w:sz w:val="24"/>
          <w:szCs w:val="24"/>
        </w:rPr>
        <w:t xml:space="preserve"> was not significant, </w:t>
      </w:r>
      <w:r w:rsidR="005C15E0" w:rsidRPr="007D13D6">
        <w:rPr>
          <w:rFonts w:eastAsia="MTSYN"/>
          <w:i/>
          <w:iCs/>
          <w:sz w:val="24"/>
          <w:szCs w:val="24"/>
        </w:rPr>
        <w:t>F</w:t>
      </w:r>
      <w:r w:rsidR="005C15E0" w:rsidRPr="007D13D6">
        <w:rPr>
          <w:rFonts w:eastAsia="MTSYN"/>
          <w:sz w:val="24"/>
          <w:szCs w:val="24"/>
        </w:rPr>
        <w:t xml:space="preserve">(1, 60) = </w:t>
      </w:r>
      <w:r w:rsidR="005C15E0" w:rsidRPr="007D13D6">
        <w:rPr>
          <w:rFonts w:eastAsia="MTSYN" w:hint="eastAsia"/>
          <w:sz w:val="24"/>
          <w:szCs w:val="24"/>
        </w:rPr>
        <w:t>0</w:t>
      </w:r>
      <w:r w:rsidR="005C15E0" w:rsidRPr="007D13D6">
        <w:rPr>
          <w:rFonts w:eastAsia="MTSYN"/>
          <w:sz w:val="24"/>
          <w:szCs w:val="24"/>
        </w:rPr>
        <w:t>.</w:t>
      </w:r>
      <w:r w:rsidR="005C15E0" w:rsidRPr="007D13D6">
        <w:rPr>
          <w:rFonts w:eastAsia="MTSYN" w:hint="eastAsia"/>
          <w:sz w:val="24"/>
          <w:szCs w:val="24"/>
        </w:rPr>
        <w:t>5</w:t>
      </w:r>
      <w:r w:rsidR="008B389C" w:rsidRPr="007D13D6">
        <w:rPr>
          <w:rFonts w:eastAsia="MTSYN" w:hint="eastAsia"/>
          <w:sz w:val="24"/>
          <w:szCs w:val="24"/>
        </w:rPr>
        <w:t>1</w:t>
      </w:r>
      <w:r w:rsidR="005C15E0" w:rsidRPr="007D13D6">
        <w:rPr>
          <w:rFonts w:eastAsia="MTSYN"/>
          <w:sz w:val="24"/>
          <w:szCs w:val="24"/>
        </w:rPr>
        <w:t xml:space="preserve">, </w:t>
      </w:r>
      <w:r w:rsidR="005C15E0" w:rsidRPr="007D13D6">
        <w:rPr>
          <w:rFonts w:eastAsia="MTSYN"/>
          <w:i/>
          <w:iCs/>
          <w:sz w:val="24"/>
          <w:szCs w:val="24"/>
        </w:rPr>
        <w:t>p</w:t>
      </w:r>
      <w:r w:rsidR="005C15E0" w:rsidRPr="007D13D6">
        <w:rPr>
          <w:rFonts w:eastAsia="MTSYN"/>
          <w:sz w:val="24"/>
          <w:szCs w:val="24"/>
        </w:rPr>
        <w:t xml:space="preserve"> </w:t>
      </w:r>
      <w:r w:rsidR="005C15E0" w:rsidRPr="007D13D6">
        <w:rPr>
          <w:rFonts w:eastAsia="MTSYN" w:hint="eastAsia"/>
          <w:sz w:val="24"/>
          <w:szCs w:val="24"/>
        </w:rPr>
        <w:t>=</w:t>
      </w:r>
      <w:r w:rsidR="005C15E0" w:rsidRPr="007D13D6">
        <w:rPr>
          <w:rFonts w:eastAsia="MTSYN"/>
          <w:sz w:val="24"/>
          <w:szCs w:val="24"/>
        </w:rPr>
        <w:t xml:space="preserve"> .</w:t>
      </w:r>
      <w:r w:rsidR="005C15E0" w:rsidRPr="007D13D6">
        <w:rPr>
          <w:rFonts w:eastAsia="MTSYN" w:hint="eastAsia"/>
          <w:sz w:val="24"/>
          <w:szCs w:val="24"/>
        </w:rPr>
        <w:t>4</w:t>
      </w:r>
      <w:r w:rsidR="000850FA" w:rsidRPr="007D13D6">
        <w:rPr>
          <w:rFonts w:eastAsia="MTSYN"/>
          <w:sz w:val="24"/>
          <w:szCs w:val="24"/>
        </w:rPr>
        <w:t>8</w:t>
      </w:r>
      <w:r w:rsidR="005C15E0" w:rsidRPr="007D13D6">
        <w:rPr>
          <w:rFonts w:eastAsia="MTSYN"/>
          <w:sz w:val="24"/>
          <w:szCs w:val="24"/>
        </w:rPr>
        <w:t xml:space="preserve">, </w:t>
      </w:r>
      <w:r w:rsidR="00964670" w:rsidRPr="007D13D6">
        <w:rPr>
          <w:rFonts w:eastAsia="MTSYN"/>
          <w:iCs/>
          <w:sz w:val="24"/>
          <w:szCs w:val="24"/>
        </w:rPr>
        <w:t>ƞ</w:t>
      </w:r>
      <w:r w:rsidR="00964670" w:rsidRPr="007D13D6">
        <w:rPr>
          <w:rFonts w:eastAsia="MTSYN"/>
          <w:iCs/>
          <w:sz w:val="24"/>
          <w:szCs w:val="24"/>
          <w:vertAlign w:val="subscript"/>
        </w:rPr>
        <w:t>p</w:t>
      </w:r>
      <w:r w:rsidR="005C15E0" w:rsidRPr="007D13D6">
        <w:rPr>
          <w:rFonts w:eastAsia="MTSYN"/>
          <w:iCs/>
          <w:sz w:val="24"/>
          <w:szCs w:val="24"/>
          <w:vertAlign w:val="superscript"/>
        </w:rPr>
        <w:t>2</w:t>
      </w:r>
      <w:r w:rsidR="005C15E0" w:rsidRPr="007D13D6">
        <w:rPr>
          <w:rFonts w:eastAsia="MTSYN"/>
          <w:sz w:val="24"/>
          <w:szCs w:val="24"/>
        </w:rPr>
        <w:t xml:space="preserve"> = .</w:t>
      </w:r>
      <w:r w:rsidR="005C15E0" w:rsidRPr="007D13D6">
        <w:rPr>
          <w:rFonts w:eastAsia="MTSYN" w:hint="eastAsia"/>
          <w:sz w:val="24"/>
          <w:szCs w:val="24"/>
        </w:rPr>
        <w:t>008</w:t>
      </w:r>
      <w:r w:rsidR="0044510F">
        <w:rPr>
          <w:rFonts w:eastAsia="MTSYN"/>
          <w:sz w:val="24"/>
          <w:szCs w:val="24"/>
        </w:rPr>
        <w:t>:</w:t>
      </w:r>
      <w:r w:rsidR="005C15E0" w:rsidRPr="007D13D6">
        <w:rPr>
          <w:rFonts w:eastAsia="MTSYN"/>
          <w:kern w:val="0"/>
          <w:sz w:val="24"/>
          <w:szCs w:val="24"/>
        </w:rPr>
        <w:t xml:space="preserve"> </w:t>
      </w:r>
      <w:r w:rsidR="005C15E0" w:rsidRPr="007D13D6">
        <w:rPr>
          <w:sz w:val="24"/>
          <w:szCs w:val="24"/>
        </w:rPr>
        <w:t>High</w:t>
      </w:r>
      <w:r w:rsidR="00D61C1B" w:rsidRPr="007D13D6">
        <w:rPr>
          <w:sz w:val="24"/>
          <w:szCs w:val="24"/>
        </w:rPr>
        <w:t>s</w:t>
      </w:r>
      <w:r w:rsidR="00230CB8" w:rsidRPr="007D13D6">
        <w:rPr>
          <w:noProof/>
          <w:sz w:val="24"/>
          <w:szCs w:val="24"/>
        </w:rPr>
        <w:t xml:space="preserve"> </w:t>
      </w:r>
      <w:r w:rsidR="005C15E0" w:rsidRPr="007D13D6">
        <w:rPr>
          <w:sz w:val="24"/>
          <w:szCs w:val="24"/>
        </w:rPr>
        <w:t xml:space="preserve">were as likely to reject </w:t>
      </w:r>
      <w:r w:rsidR="002D6B63">
        <w:rPr>
          <w:sz w:val="24"/>
          <w:szCs w:val="24"/>
        </w:rPr>
        <w:t>inequitable</w:t>
      </w:r>
      <w:r w:rsidR="005C15E0" w:rsidRPr="007D13D6">
        <w:rPr>
          <w:rFonts w:hint="eastAsia"/>
          <w:sz w:val="24"/>
          <w:szCs w:val="24"/>
        </w:rPr>
        <w:t xml:space="preserve"> </w:t>
      </w:r>
      <w:r w:rsidR="005C15E0" w:rsidRPr="007D13D6">
        <w:rPr>
          <w:sz w:val="24"/>
          <w:szCs w:val="24"/>
        </w:rPr>
        <w:t>(</w:t>
      </w:r>
      <w:r w:rsidR="005C15E0" w:rsidRPr="007D13D6">
        <w:rPr>
          <w:i/>
          <w:sz w:val="24"/>
          <w:szCs w:val="24"/>
        </w:rPr>
        <w:t>M</w:t>
      </w:r>
      <w:r w:rsidR="005C15E0" w:rsidRPr="007D13D6">
        <w:rPr>
          <w:sz w:val="24"/>
          <w:szCs w:val="24"/>
        </w:rPr>
        <w:t xml:space="preserve"> = </w:t>
      </w:r>
      <w:r w:rsidR="005C15E0" w:rsidRPr="007D13D6">
        <w:rPr>
          <w:rFonts w:hint="eastAsia"/>
          <w:sz w:val="24"/>
          <w:szCs w:val="24"/>
        </w:rPr>
        <w:t xml:space="preserve">75.2% </w:t>
      </w:r>
      <w:r w:rsidR="005C15E0" w:rsidRPr="007D13D6">
        <w:rPr>
          <w:sz w:val="24"/>
          <w:szCs w:val="24"/>
        </w:rPr>
        <w:t xml:space="preserve">± </w:t>
      </w:r>
      <w:r w:rsidR="005C15E0" w:rsidRPr="007D13D6">
        <w:rPr>
          <w:rFonts w:hint="eastAsia"/>
          <w:sz w:val="24"/>
          <w:szCs w:val="24"/>
        </w:rPr>
        <w:t>30.0%</w:t>
      </w:r>
      <w:r w:rsidR="005C15E0" w:rsidRPr="007D13D6">
        <w:rPr>
          <w:sz w:val="24"/>
          <w:szCs w:val="24"/>
        </w:rPr>
        <w:t xml:space="preserve">) over </w:t>
      </w:r>
      <w:r w:rsidR="002D6B63">
        <w:rPr>
          <w:sz w:val="24"/>
          <w:szCs w:val="24"/>
        </w:rPr>
        <w:t>equitable</w:t>
      </w:r>
      <w:r w:rsidR="005C15E0" w:rsidRPr="007D13D6">
        <w:rPr>
          <w:sz w:val="24"/>
          <w:szCs w:val="24"/>
        </w:rPr>
        <w:t xml:space="preserve"> (</w:t>
      </w:r>
      <w:r w:rsidR="005C15E0" w:rsidRPr="007D13D6">
        <w:rPr>
          <w:rFonts w:hint="eastAsia"/>
          <w:sz w:val="24"/>
          <w:szCs w:val="24"/>
        </w:rPr>
        <w:t xml:space="preserve">3.8% </w:t>
      </w:r>
      <w:r w:rsidR="005C15E0" w:rsidRPr="007D13D6">
        <w:rPr>
          <w:sz w:val="24"/>
          <w:szCs w:val="24"/>
        </w:rPr>
        <w:t xml:space="preserve">± </w:t>
      </w:r>
      <w:r w:rsidR="005C15E0" w:rsidRPr="007D13D6">
        <w:rPr>
          <w:rFonts w:hint="eastAsia"/>
          <w:sz w:val="24"/>
          <w:szCs w:val="24"/>
        </w:rPr>
        <w:t>8.0%</w:t>
      </w:r>
      <w:r w:rsidR="005C15E0" w:rsidRPr="007D13D6">
        <w:rPr>
          <w:sz w:val="24"/>
          <w:szCs w:val="24"/>
        </w:rPr>
        <w:t>) offers,</w:t>
      </w:r>
      <w:r w:rsidR="005C15E0" w:rsidRPr="007D13D6">
        <w:rPr>
          <w:rFonts w:eastAsia="MTSYN"/>
          <w:kern w:val="0"/>
          <w:sz w:val="24"/>
          <w:szCs w:val="24"/>
        </w:rPr>
        <w:t xml:space="preserve"> </w:t>
      </w:r>
      <w:r w:rsidR="005C15E0" w:rsidRPr="007D13D6">
        <w:rPr>
          <w:rFonts w:eastAsia="MTSYN" w:hint="eastAsia"/>
          <w:i/>
          <w:kern w:val="0"/>
          <w:sz w:val="24"/>
          <w:szCs w:val="24"/>
        </w:rPr>
        <w:t>t</w:t>
      </w:r>
      <w:r w:rsidR="00A97D30" w:rsidRPr="007D13D6">
        <w:rPr>
          <w:rFonts w:eastAsia="MTSYN" w:hint="eastAsia"/>
          <w:kern w:val="0"/>
          <w:sz w:val="24"/>
          <w:szCs w:val="24"/>
        </w:rPr>
        <w:t>(30) = 13.21</w:t>
      </w:r>
      <w:r w:rsidR="005C15E0" w:rsidRPr="007D13D6">
        <w:rPr>
          <w:rFonts w:eastAsia="MTSYN" w:hint="eastAsia"/>
          <w:kern w:val="0"/>
          <w:sz w:val="24"/>
          <w:szCs w:val="24"/>
        </w:rPr>
        <w:t xml:space="preserve">, </w:t>
      </w:r>
      <w:r w:rsidR="005C15E0" w:rsidRPr="007D13D6">
        <w:rPr>
          <w:rFonts w:eastAsia="MTSYN"/>
          <w:i/>
          <w:iCs/>
          <w:sz w:val="24"/>
          <w:szCs w:val="24"/>
        </w:rPr>
        <w:t>p</w:t>
      </w:r>
      <w:r w:rsidR="005C15E0" w:rsidRPr="007D13D6">
        <w:rPr>
          <w:rFonts w:eastAsia="MTSYN"/>
          <w:sz w:val="24"/>
          <w:szCs w:val="24"/>
        </w:rPr>
        <w:t xml:space="preserve"> </w:t>
      </w:r>
      <w:r w:rsidR="005C15E0" w:rsidRPr="007D13D6">
        <w:rPr>
          <w:rFonts w:eastAsia="MTSYN" w:hint="eastAsia"/>
          <w:sz w:val="24"/>
          <w:szCs w:val="24"/>
        </w:rPr>
        <w:t>&lt;</w:t>
      </w:r>
      <w:r w:rsidR="005C15E0" w:rsidRPr="007D13D6">
        <w:rPr>
          <w:rFonts w:eastAsia="MTSYN"/>
          <w:sz w:val="24"/>
          <w:szCs w:val="24"/>
        </w:rPr>
        <w:t xml:space="preserve"> .0</w:t>
      </w:r>
      <w:r w:rsidR="005C15E0" w:rsidRPr="007D13D6">
        <w:rPr>
          <w:rFonts w:eastAsia="MTSYN" w:hint="eastAsia"/>
          <w:sz w:val="24"/>
          <w:szCs w:val="24"/>
        </w:rPr>
        <w:t>01</w:t>
      </w:r>
      <w:r w:rsidR="008B389C" w:rsidRPr="007D13D6">
        <w:rPr>
          <w:rFonts w:eastAsia="MTSYN" w:hint="eastAsia"/>
          <w:sz w:val="24"/>
          <w:szCs w:val="24"/>
        </w:rPr>
        <w:t xml:space="preserve">, </w:t>
      </w:r>
      <w:bookmarkStart w:id="56" w:name="OLE_LINK25"/>
      <w:r w:rsidR="008B389C" w:rsidRPr="007D13D6">
        <w:rPr>
          <w:rFonts w:hint="eastAsia"/>
          <w:i/>
          <w:sz w:val="24"/>
          <w:szCs w:val="24"/>
        </w:rPr>
        <w:t>d</w:t>
      </w:r>
      <w:r w:rsidR="008B389C" w:rsidRPr="007D13D6">
        <w:rPr>
          <w:rFonts w:hint="eastAsia"/>
          <w:sz w:val="24"/>
          <w:szCs w:val="24"/>
        </w:rPr>
        <w:t xml:space="preserve"> = </w:t>
      </w:r>
      <w:r w:rsidR="00A97D30" w:rsidRPr="007D13D6">
        <w:rPr>
          <w:rFonts w:hint="eastAsia"/>
          <w:sz w:val="24"/>
          <w:szCs w:val="24"/>
        </w:rPr>
        <w:t>2.35</w:t>
      </w:r>
      <w:bookmarkEnd w:id="56"/>
      <w:r w:rsidR="005C15E0" w:rsidRPr="007D13D6">
        <w:rPr>
          <w:sz w:val="24"/>
          <w:szCs w:val="24"/>
        </w:rPr>
        <w:t>,</w:t>
      </w:r>
      <w:r w:rsidR="008B389C" w:rsidRPr="007D13D6">
        <w:rPr>
          <w:rFonts w:hint="eastAsia"/>
          <w:sz w:val="24"/>
          <w:szCs w:val="24"/>
        </w:rPr>
        <w:t xml:space="preserve"> </w:t>
      </w:r>
      <w:r w:rsidR="005C15E0" w:rsidRPr="007D13D6">
        <w:rPr>
          <w:sz w:val="24"/>
          <w:szCs w:val="24"/>
        </w:rPr>
        <w:t>as low</w:t>
      </w:r>
      <w:r w:rsidR="00D61C1B" w:rsidRPr="007D13D6">
        <w:rPr>
          <w:sz w:val="24"/>
          <w:szCs w:val="24"/>
        </w:rPr>
        <w:t>s</w:t>
      </w:r>
      <w:r w:rsidR="00230CB8" w:rsidRPr="007D13D6">
        <w:rPr>
          <w:noProof/>
          <w:sz w:val="24"/>
          <w:szCs w:val="24"/>
        </w:rPr>
        <w:t xml:space="preserve"> </w:t>
      </w:r>
      <w:r w:rsidR="005C15E0" w:rsidRPr="007D13D6">
        <w:rPr>
          <w:sz w:val="24"/>
          <w:szCs w:val="24"/>
        </w:rPr>
        <w:t xml:space="preserve">were to reject </w:t>
      </w:r>
      <w:r w:rsidR="002D6B63">
        <w:rPr>
          <w:sz w:val="24"/>
          <w:szCs w:val="24"/>
        </w:rPr>
        <w:t>inequitable</w:t>
      </w:r>
      <w:r w:rsidR="005C15E0" w:rsidRPr="007D13D6">
        <w:rPr>
          <w:sz w:val="24"/>
          <w:szCs w:val="24"/>
        </w:rPr>
        <w:t xml:space="preserve"> (</w:t>
      </w:r>
      <w:r w:rsidR="005C15E0" w:rsidRPr="007D13D6">
        <w:rPr>
          <w:rFonts w:hint="eastAsia"/>
          <w:sz w:val="24"/>
          <w:szCs w:val="24"/>
        </w:rPr>
        <w:t xml:space="preserve">72.6% </w:t>
      </w:r>
      <w:r w:rsidR="005C15E0" w:rsidRPr="007D13D6">
        <w:rPr>
          <w:kern w:val="0"/>
          <w:sz w:val="24"/>
          <w:szCs w:val="24"/>
        </w:rPr>
        <w:t>±</w:t>
      </w:r>
      <w:r w:rsidR="005C15E0" w:rsidRPr="007D13D6">
        <w:rPr>
          <w:sz w:val="24"/>
          <w:szCs w:val="24"/>
        </w:rPr>
        <w:t xml:space="preserve"> </w:t>
      </w:r>
      <w:r w:rsidR="005C15E0" w:rsidRPr="007D13D6">
        <w:rPr>
          <w:rFonts w:hint="eastAsia"/>
          <w:sz w:val="24"/>
          <w:szCs w:val="24"/>
        </w:rPr>
        <w:t>31.6%</w:t>
      </w:r>
      <w:r w:rsidR="005C15E0" w:rsidRPr="007D13D6">
        <w:rPr>
          <w:sz w:val="24"/>
          <w:szCs w:val="24"/>
        </w:rPr>
        <w:t xml:space="preserve">) over </w:t>
      </w:r>
      <w:r w:rsidR="002D6B63">
        <w:rPr>
          <w:sz w:val="24"/>
          <w:szCs w:val="24"/>
        </w:rPr>
        <w:t>equitable</w:t>
      </w:r>
      <w:r w:rsidR="005C15E0" w:rsidRPr="007D13D6">
        <w:rPr>
          <w:sz w:val="24"/>
          <w:szCs w:val="24"/>
        </w:rPr>
        <w:t xml:space="preserve"> (</w:t>
      </w:r>
      <w:r w:rsidR="005C15E0" w:rsidRPr="007D13D6">
        <w:rPr>
          <w:rFonts w:hint="eastAsia"/>
          <w:sz w:val="24"/>
          <w:szCs w:val="24"/>
        </w:rPr>
        <w:t xml:space="preserve">7.2% </w:t>
      </w:r>
      <w:r w:rsidR="005C15E0" w:rsidRPr="007D13D6">
        <w:rPr>
          <w:kern w:val="0"/>
          <w:sz w:val="24"/>
          <w:szCs w:val="24"/>
        </w:rPr>
        <w:t>±</w:t>
      </w:r>
      <w:r w:rsidR="005C15E0" w:rsidRPr="007D13D6">
        <w:rPr>
          <w:sz w:val="24"/>
          <w:szCs w:val="24"/>
        </w:rPr>
        <w:t xml:space="preserve"> </w:t>
      </w:r>
      <w:r w:rsidR="005C15E0" w:rsidRPr="007D13D6">
        <w:rPr>
          <w:rFonts w:hint="eastAsia"/>
          <w:sz w:val="24"/>
          <w:szCs w:val="24"/>
        </w:rPr>
        <w:t>19.3%</w:t>
      </w:r>
      <w:r w:rsidR="005C15E0" w:rsidRPr="007D13D6">
        <w:rPr>
          <w:sz w:val="24"/>
          <w:szCs w:val="24"/>
        </w:rPr>
        <w:t xml:space="preserve">) offers, </w:t>
      </w:r>
      <w:r w:rsidR="005C15E0" w:rsidRPr="007D13D6">
        <w:rPr>
          <w:rFonts w:eastAsia="MTSYN" w:hint="eastAsia"/>
          <w:i/>
          <w:kern w:val="0"/>
          <w:sz w:val="24"/>
          <w:szCs w:val="24"/>
        </w:rPr>
        <w:t>t</w:t>
      </w:r>
      <w:r w:rsidR="005C15E0" w:rsidRPr="007D13D6">
        <w:rPr>
          <w:rFonts w:eastAsia="MTSYN" w:hint="eastAsia"/>
          <w:kern w:val="0"/>
          <w:sz w:val="24"/>
          <w:szCs w:val="24"/>
        </w:rPr>
        <w:t>(30) = 10.0</w:t>
      </w:r>
      <w:r w:rsidR="008B389C" w:rsidRPr="007D13D6">
        <w:rPr>
          <w:rFonts w:eastAsia="MTSYN" w:hint="eastAsia"/>
          <w:kern w:val="0"/>
          <w:sz w:val="24"/>
          <w:szCs w:val="24"/>
        </w:rPr>
        <w:t>7</w:t>
      </w:r>
      <w:r w:rsidR="005C15E0" w:rsidRPr="007D13D6">
        <w:rPr>
          <w:rFonts w:eastAsia="MTSYN" w:hint="eastAsia"/>
          <w:kern w:val="0"/>
          <w:sz w:val="24"/>
          <w:szCs w:val="24"/>
        </w:rPr>
        <w:t xml:space="preserve">, </w:t>
      </w:r>
      <w:r w:rsidR="005C15E0" w:rsidRPr="007D13D6">
        <w:rPr>
          <w:rFonts w:eastAsia="MTSYN"/>
          <w:i/>
          <w:iCs/>
          <w:sz w:val="24"/>
          <w:szCs w:val="24"/>
        </w:rPr>
        <w:t>p</w:t>
      </w:r>
      <w:r w:rsidR="005C15E0" w:rsidRPr="007D13D6">
        <w:rPr>
          <w:rFonts w:eastAsia="MTSYN"/>
          <w:sz w:val="24"/>
          <w:szCs w:val="24"/>
        </w:rPr>
        <w:t xml:space="preserve"> </w:t>
      </w:r>
      <w:r w:rsidR="005C15E0" w:rsidRPr="007D13D6">
        <w:rPr>
          <w:rFonts w:eastAsia="MTSYN" w:hint="eastAsia"/>
          <w:sz w:val="24"/>
          <w:szCs w:val="24"/>
        </w:rPr>
        <w:t>&lt;</w:t>
      </w:r>
      <w:r w:rsidR="005C15E0" w:rsidRPr="007D13D6">
        <w:rPr>
          <w:rFonts w:eastAsia="MTSYN"/>
          <w:sz w:val="24"/>
          <w:szCs w:val="24"/>
        </w:rPr>
        <w:t xml:space="preserve"> .0</w:t>
      </w:r>
      <w:r w:rsidR="005C15E0" w:rsidRPr="007D13D6">
        <w:rPr>
          <w:rFonts w:eastAsia="MTSYN" w:hint="eastAsia"/>
          <w:sz w:val="24"/>
          <w:szCs w:val="24"/>
        </w:rPr>
        <w:t>01</w:t>
      </w:r>
      <w:r w:rsidR="00A97D30" w:rsidRPr="007D13D6">
        <w:rPr>
          <w:rFonts w:eastAsia="MTSYN" w:hint="eastAsia"/>
          <w:sz w:val="24"/>
          <w:szCs w:val="24"/>
        </w:rPr>
        <w:t xml:space="preserve">, </w:t>
      </w:r>
      <w:r w:rsidR="00A97D30" w:rsidRPr="007D13D6">
        <w:rPr>
          <w:rFonts w:hint="eastAsia"/>
          <w:i/>
          <w:sz w:val="24"/>
          <w:szCs w:val="24"/>
        </w:rPr>
        <w:t>d</w:t>
      </w:r>
      <w:r w:rsidR="00A97D30" w:rsidRPr="007D13D6">
        <w:rPr>
          <w:rFonts w:hint="eastAsia"/>
          <w:sz w:val="24"/>
          <w:szCs w:val="24"/>
        </w:rPr>
        <w:t xml:space="preserve"> = 1.81</w:t>
      </w:r>
      <w:r w:rsidR="005C15E0" w:rsidRPr="007D13D6">
        <w:rPr>
          <w:rFonts w:eastAsia="MTSYN" w:hint="eastAsia"/>
          <w:sz w:val="24"/>
          <w:szCs w:val="24"/>
        </w:rPr>
        <w:t>.</w:t>
      </w:r>
      <w:r w:rsidR="005C15E0" w:rsidRPr="007D13D6">
        <w:rPr>
          <w:rFonts w:eastAsia="MTSYN"/>
          <w:sz w:val="24"/>
          <w:szCs w:val="24"/>
        </w:rPr>
        <w:t xml:space="preserve"> </w:t>
      </w:r>
      <w:r w:rsidR="000C34AD">
        <w:rPr>
          <w:rFonts w:eastAsia="MTSYN"/>
          <w:sz w:val="24"/>
          <w:szCs w:val="24"/>
        </w:rPr>
        <w:t xml:space="preserve">When we </w:t>
      </w:r>
      <w:r w:rsidR="000C34AD">
        <w:rPr>
          <w:color w:val="000000" w:themeColor="text1"/>
          <w:sz w:val="24"/>
          <w:szCs w:val="24"/>
        </w:rPr>
        <w:t>broke</w:t>
      </w:r>
      <w:r w:rsidR="00D879B6" w:rsidRPr="000C34AD">
        <w:rPr>
          <w:color w:val="000000" w:themeColor="text1"/>
          <w:sz w:val="24"/>
          <w:szCs w:val="24"/>
        </w:rPr>
        <w:t xml:space="preserve"> down the interaction by communal narcissism</w:t>
      </w:r>
      <w:r w:rsidR="000C34AD">
        <w:rPr>
          <w:color w:val="000000" w:themeColor="text1"/>
          <w:sz w:val="24"/>
          <w:szCs w:val="24"/>
        </w:rPr>
        <w:t>, we found that h</w:t>
      </w:r>
      <w:r w:rsidR="00D879B6" w:rsidRPr="000C34AD">
        <w:rPr>
          <w:color w:val="000000" w:themeColor="text1"/>
          <w:sz w:val="24"/>
          <w:szCs w:val="24"/>
        </w:rPr>
        <w:t>ighs and lows did not differ in the rejection rate</w:t>
      </w:r>
      <w:r w:rsidR="000C34AD">
        <w:rPr>
          <w:color w:val="000000" w:themeColor="text1"/>
          <w:sz w:val="24"/>
          <w:szCs w:val="24"/>
        </w:rPr>
        <w:t xml:space="preserve"> of either</w:t>
      </w:r>
      <w:r w:rsidR="00D879B6" w:rsidRPr="000C34AD">
        <w:rPr>
          <w:color w:val="000000" w:themeColor="text1"/>
          <w:sz w:val="24"/>
          <w:szCs w:val="24"/>
        </w:rPr>
        <w:t xml:space="preserve"> equitable offers, </w:t>
      </w:r>
      <w:r w:rsidR="00D879B6" w:rsidRPr="000C34AD">
        <w:rPr>
          <w:i/>
          <w:color w:val="000000" w:themeColor="text1"/>
          <w:sz w:val="24"/>
          <w:szCs w:val="24"/>
        </w:rPr>
        <w:t>t</w:t>
      </w:r>
      <w:r w:rsidR="00D879B6" w:rsidRPr="000C34AD">
        <w:rPr>
          <w:color w:val="000000" w:themeColor="text1"/>
          <w:sz w:val="24"/>
          <w:szCs w:val="24"/>
        </w:rPr>
        <w:t xml:space="preserve">(60) = -0.89, </w:t>
      </w:r>
      <w:r w:rsidR="00D879B6" w:rsidRPr="000C34AD">
        <w:rPr>
          <w:i/>
          <w:color w:val="000000" w:themeColor="text1"/>
          <w:sz w:val="24"/>
          <w:szCs w:val="24"/>
        </w:rPr>
        <w:t>p</w:t>
      </w:r>
      <w:r w:rsidR="00D879B6" w:rsidRPr="000C34AD">
        <w:rPr>
          <w:color w:val="000000" w:themeColor="text1"/>
          <w:sz w:val="24"/>
          <w:szCs w:val="24"/>
        </w:rPr>
        <w:t xml:space="preserve"> = .378, </w:t>
      </w:r>
      <w:r w:rsidR="00D879B6" w:rsidRPr="000C34AD">
        <w:rPr>
          <w:i/>
          <w:color w:val="000000" w:themeColor="text1"/>
          <w:sz w:val="24"/>
          <w:szCs w:val="24"/>
        </w:rPr>
        <w:t>d</w:t>
      </w:r>
      <w:r w:rsidR="00D879B6" w:rsidRPr="000C34AD">
        <w:rPr>
          <w:color w:val="000000" w:themeColor="text1"/>
          <w:sz w:val="24"/>
          <w:szCs w:val="24"/>
        </w:rPr>
        <w:t xml:space="preserve"> = 0.21, </w:t>
      </w:r>
      <w:r w:rsidR="000C34AD">
        <w:rPr>
          <w:color w:val="000000" w:themeColor="text1"/>
          <w:sz w:val="24"/>
          <w:szCs w:val="24"/>
        </w:rPr>
        <w:t>or</w:t>
      </w:r>
      <w:r w:rsidR="00D879B6" w:rsidRPr="000C34AD">
        <w:rPr>
          <w:color w:val="000000" w:themeColor="text1"/>
          <w:sz w:val="24"/>
          <w:szCs w:val="24"/>
        </w:rPr>
        <w:t xml:space="preserve"> inequitable offers, </w:t>
      </w:r>
      <w:r w:rsidR="00D879B6" w:rsidRPr="000C34AD">
        <w:rPr>
          <w:i/>
          <w:color w:val="000000" w:themeColor="text1"/>
          <w:sz w:val="24"/>
          <w:szCs w:val="24"/>
        </w:rPr>
        <w:t>t</w:t>
      </w:r>
      <w:r w:rsidR="00D879B6" w:rsidRPr="000C34AD">
        <w:rPr>
          <w:color w:val="000000" w:themeColor="text1"/>
          <w:sz w:val="24"/>
          <w:szCs w:val="24"/>
        </w:rPr>
        <w:t xml:space="preserve">(79) = 0.34, </w:t>
      </w:r>
      <w:r w:rsidR="00D879B6" w:rsidRPr="000C34AD">
        <w:rPr>
          <w:i/>
          <w:color w:val="000000" w:themeColor="text1"/>
          <w:sz w:val="24"/>
          <w:szCs w:val="24"/>
        </w:rPr>
        <w:t>p</w:t>
      </w:r>
      <w:r w:rsidR="00D879B6" w:rsidRPr="000C34AD">
        <w:rPr>
          <w:color w:val="000000" w:themeColor="text1"/>
          <w:sz w:val="24"/>
          <w:szCs w:val="24"/>
        </w:rPr>
        <w:t xml:space="preserve"> = .736, </w:t>
      </w:r>
      <w:r w:rsidR="00D879B6" w:rsidRPr="000C34AD">
        <w:rPr>
          <w:i/>
          <w:color w:val="000000" w:themeColor="text1"/>
          <w:sz w:val="24"/>
          <w:szCs w:val="24"/>
        </w:rPr>
        <w:t>d</w:t>
      </w:r>
      <w:r w:rsidR="00D879B6" w:rsidRPr="000C34AD">
        <w:rPr>
          <w:color w:val="000000" w:themeColor="text1"/>
          <w:sz w:val="24"/>
          <w:szCs w:val="24"/>
        </w:rPr>
        <w:t xml:space="preserve"> = 0.06.</w:t>
      </w:r>
      <w:r w:rsidR="009549DA" w:rsidRPr="000C34AD">
        <w:rPr>
          <w:color w:val="000000" w:themeColor="text1"/>
          <w:sz w:val="24"/>
          <w:szCs w:val="24"/>
        </w:rPr>
        <w:t xml:space="preserve"> </w:t>
      </w:r>
      <w:r w:rsidR="005C15E0" w:rsidRPr="007D13D6">
        <w:rPr>
          <w:rFonts w:eastAsia="MTSYN"/>
          <w:sz w:val="24"/>
          <w:szCs w:val="24"/>
        </w:rPr>
        <w:t xml:space="preserve">This pattern replicates that of Study 1. No other interaction was significant, </w:t>
      </w:r>
      <w:r w:rsidR="005C15E0" w:rsidRPr="007D13D6">
        <w:rPr>
          <w:rFonts w:eastAsia="MTSYN"/>
          <w:i/>
          <w:sz w:val="24"/>
          <w:szCs w:val="24"/>
        </w:rPr>
        <w:t>F</w:t>
      </w:r>
      <w:r w:rsidR="005C15E0" w:rsidRPr="007D13D6">
        <w:rPr>
          <w:rFonts w:eastAsia="MTSYN" w:hint="eastAsia"/>
          <w:i/>
          <w:sz w:val="24"/>
          <w:szCs w:val="24"/>
        </w:rPr>
        <w:t>s</w:t>
      </w:r>
      <w:r w:rsidR="005C15E0" w:rsidRPr="007D13D6">
        <w:rPr>
          <w:rFonts w:eastAsia="MTSYN" w:hint="eastAsia"/>
          <w:sz w:val="24"/>
          <w:szCs w:val="24"/>
        </w:rPr>
        <w:t xml:space="preserve"> &lt; 0.51,</w:t>
      </w:r>
      <w:r w:rsidR="005C15E0" w:rsidRPr="007D13D6">
        <w:rPr>
          <w:rFonts w:eastAsia="MTSYN"/>
          <w:sz w:val="24"/>
          <w:szCs w:val="24"/>
        </w:rPr>
        <w:t xml:space="preserve"> </w:t>
      </w:r>
      <w:r w:rsidR="005C15E0" w:rsidRPr="007D13D6">
        <w:rPr>
          <w:rFonts w:eastAsia="MTSYN"/>
          <w:i/>
          <w:sz w:val="24"/>
          <w:szCs w:val="24"/>
        </w:rPr>
        <w:t>p</w:t>
      </w:r>
      <w:r w:rsidR="005C15E0" w:rsidRPr="007D13D6">
        <w:rPr>
          <w:rFonts w:eastAsia="MTSYN" w:hint="eastAsia"/>
          <w:i/>
          <w:sz w:val="24"/>
          <w:szCs w:val="24"/>
        </w:rPr>
        <w:t>s</w:t>
      </w:r>
      <w:r w:rsidR="005C15E0" w:rsidRPr="007D13D6">
        <w:rPr>
          <w:rFonts w:eastAsia="MTSYN" w:hint="eastAsia"/>
          <w:sz w:val="24"/>
          <w:szCs w:val="24"/>
        </w:rPr>
        <w:t xml:space="preserve"> &gt; .48</w:t>
      </w:r>
      <w:r w:rsidR="005C15E0" w:rsidRPr="007D13D6">
        <w:rPr>
          <w:rFonts w:eastAsia="MTSYN"/>
          <w:sz w:val="24"/>
          <w:szCs w:val="24"/>
        </w:rPr>
        <w:t>.</w:t>
      </w:r>
    </w:p>
    <w:p w14:paraId="01982B7A" w14:textId="3694CF70" w:rsidR="00127230" w:rsidRPr="007D13D6" w:rsidRDefault="000B1CB5" w:rsidP="0043038C">
      <w:pPr>
        <w:spacing w:line="480" w:lineRule="exact"/>
        <w:jc w:val="left"/>
        <w:rPr>
          <w:b/>
          <w:bCs/>
          <w:sz w:val="24"/>
          <w:szCs w:val="24"/>
        </w:rPr>
      </w:pPr>
      <w:r>
        <w:rPr>
          <w:b/>
          <w:bCs/>
          <w:sz w:val="24"/>
          <w:szCs w:val="24"/>
        </w:rPr>
        <w:t xml:space="preserve">3.2.2 </w:t>
      </w:r>
      <w:r w:rsidR="00127230" w:rsidRPr="007D13D6">
        <w:rPr>
          <w:rFonts w:hint="eastAsia"/>
          <w:b/>
          <w:bCs/>
          <w:sz w:val="24"/>
          <w:szCs w:val="24"/>
        </w:rPr>
        <w:t>E</w:t>
      </w:r>
      <w:r w:rsidR="0044510F">
        <w:rPr>
          <w:b/>
          <w:bCs/>
          <w:sz w:val="24"/>
          <w:szCs w:val="24"/>
        </w:rPr>
        <w:t>vent-</w:t>
      </w:r>
      <w:r w:rsidR="00127230" w:rsidRPr="007D13D6">
        <w:rPr>
          <w:rFonts w:hint="eastAsia"/>
          <w:b/>
          <w:bCs/>
          <w:sz w:val="24"/>
          <w:szCs w:val="24"/>
        </w:rPr>
        <w:t>R</w:t>
      </w:r>
      <w:r w:rsidR="0044510F">
        <w:rPr>
          <w:b/>
          <w:bCs/>
          <w:sz w:val="24"/>
          <w:szCs w:val="24"/>
        </w:rPr>
        <w:t xml:space="preserve">elated </w:t>
      </w:r>
      <w:r w:rsidR="00127230" w:rsidRPr="007D13D6">
        <w:rPr>
          <w:rFonts w:hint="eastAsia"/>
          <w:b/>
          <w:bCs/>
          <w:sz w:val="24"/>
          <w:szCs w:val="24"/>
        </w:rPr>
        <w:t>P</w:t>
      </w:r>
      <w:r w:rsidR="0044510F">
        <w:rPr>
          <w:b/>
          <w:bCs/>
          <w:sz w:val="24"/>
          <w:szCs w:val="24"/>
        </w:rPr>
        <w:t>otential</w:t>
      </w:r>
      <w:r w:rsidR="002B4244">
        <w:rPr>
          <w:rStyle w:val="FootnoteReference"/>
          <w:sz w:val="24"/>
          <w:szCs w:val="24"/>
        </w:rPr>
        <w:t>4</w:t>
      </w:r>
    </w:p>
    <w:p w14:paraId="45C89F24" w14:textId="65A71DEC" w:rsidR="003F1598" w:rsidRPr="007D13D6" w:rsidRDefault="00127230" w:rsidP="0043038C">
      <w:pPr>
        <w:spacing w:line="480" w:lineRule="exact"/>
        <w:ind w:firstLine="420"/>
        <w:jc w:val="left"/>
        <w:rPr>
          <w:sz w:val="24"/>
          <w:szCs w:val="24"/>
        </w:rPr>
      </w:pPr>
      <w:r w:rsidRPr="007D13D6">
        <w:rPr>
          <w:rFonts w:hint="eastAsia"/>
          <w:b/>
          <w:bCs/>
          <w:sz w:val="24"/>
          <w:szCs w:val="24"/>
        </w:rPr>
        <w:t>F</w:t>
      </w:r>
      <w:r w:rsidR="0044510F">
        <w:rPr>
          <w:b/>
          <w:bCs/>
          <w:sz w:val="24"/>
          <w:szCs w:val="24"/>
        </w:rPr>
        <w:t xml:space="preserve">eedback-Related </w:t>
      </w:r>
      <w:r w:rsidRPr="007D13D6">
        <w:rPr>
          <w:rFonts w:hint="eastAsia"/>
          <w:b/>
          <w:bCs/>
          <w:sz w:val="24"/>
          <w:szCs w:val="24"/>
        </w:rPr>
        <w:t>N</w:t>
      </w:r>
      <w:r w:rsidR="0044510F">
        <w:rPr>
          <w:b/>
          <w:bCs/>
          <w:sz w:val="24"/>
          <w:szCs w:val="24"/>
        </w:rPr>
        <w:t>egativity</w:t>
      </w:r>
      <w:r w:rsidRPr="007D13D6">
        <w:rPr>
          <w:rFonts w:hint="eastAsia"/>
          <w:b/>
          <w:bCs/>
          <w:sz w:val="24"/>
          <w:szCs w:val="24"/>
        </w:rPr>
        <w:t xml:space="preserve">. </w:t>
      </w:r>
      <w:r w:rsidRPr="007D13D6">
        <w:rPr>
          <w:sz w:val="24"/>
          <w:szCs w:val="24"/>
        </w:rPr>
        <w:t>Based on</w:t>
      </w:r>
      <w:r w:rsidRPr="007D13D6">
        <w:rPr>
          <w:rFonts w:hint="eastAsia"/>
          <w:sz w:val="24"/>
          <w:szCs w:val="24"/>
        </w:rPr>
        <w:t xml:space="preserve"> visual detection on the scalp topographies, </w:t>
      </w:r>
      <w:r w:rsidRPr="007D13D6">
        <w:rPr>
          <w:sz w:val="24"/>
          <w:szCs w:val="24"/>
        </w:rPr>
        <w:t xml:space="preserve">we determined the FRN </w:t>
      </w:r>
      <w:r w:rsidRPr="007D13D6">
        <w:rPr>
          <w:rFonts w:hint="eastAsia"/>
          <w:sz w:val="24"/>
          <w:szCs w:val="24"/>
        </w:rPr>
        <w:t xml:space="preserve">amplitude </w:t>
      </w:r>
      <w:r w:rsidRPr="007D13D6">
        <w:rPr>
          <w:sz w:val="24"/>
          <w:szCs w:val="24"/>
        </w:rPr>
        <w:t>to be maximal at electrode Fz</w:t>
      </w:r>
      <w:r w:rsidRPr="007D13D6">
        <w:rPr>
          <w:rFonts w:hint="eastAsia"/>
          <w:sz w:val="24"/>
          <w:szCs w:val="24"/>
        </w:rPr>
        <w:t xml:space="preserve"> (</w:t>
      </w:r>
      <w:r w:rsidRPr="007D13D6">
        <w:rPr>
          <w:rFonts w:hint="eastAsia"/>
          <w:i/>
          <w:sz w:val="24"/>
          <w:szCs w:val="24"/>
        </w:rPr>
        <w:t>M</w:t>
      </w:r>
      <w:r w:rsidRPr="007D13D6">
        <w:rPr>
          <w:rFonts w:hint="eastAsia"/>
          <w:sz w:val="24"/>
          <w:szCs w:val="24"/>
        </w:rPr>
        <w:t xml:space="preserve"> = -1.09 µ</w:t>
      </w:r>
      <w:r w:rsidRPr="007D13D6">
        <w:rPr>
          <w:sz w:val="24"/>
          <w:szCs w:val="24"/>
        </w:rPr>
        <w:t>V</w:t>
      </w:r>
      <w:r w:rsidRPr="007D13D6">
        <w:rPr>
          <w:rFonts w:hint="eastAsia"/>
          <w:sz w:val="24"/>
          <w:szCs w:val="24"/>
        </w:rPr>
        <w:t xml:space="preserve">, </w:t>
      </w:r>
      <w:r w:rsidRPr="007D13D6">
        <w:rPr>
          <w:rFonts w:hint="eastAsia"/>
          <w:i/>
          <w:sz w:val="24"/>
          <w:szCs w:val="24"/>
        </w:rPr>
        <w:t>SD</w:t>
      </w:r>
      <w:r w:rsidRPr="007D13D6">
        <w:rPr>
          <w:rFonts w:hint="eastAsia"/>
          <w:sz w:val="24"/>
          <w:szCs w:val="24"/>
        </w:rPr>
        <w:t xml:space="preserve"> = 0.47µ</w:t>
      </w:r>
      <w:r w:rsidRPr="007D13D6">
        <w:rPr>
          <w:sz w:val="24"/>
          <w:szCs w:val="24"/>
        </w:rPr>
        <w:t>V</w:t>
      </w:r>
      <w:r w:rsidRPr="007D13D6">
        <w:rPr>
          <w:rFonts w:hint="eastAsia"/>
          <w:sz w:val="24"/>
          <w:szCs w:val="24"/>
        </w:rPr>
        <w:t xml:space="preserve">). Accordingly, </w:t>
      </w:r>
      <w:r w:rsidRPr="007D13D6">
        <w:rPr>
          <w:sz w:val="24"/>
          <w:szCs w:val="24"/>
        </w:rPr>
        <w:t xml:space="preserve">we </w:t>
      </w:r>
      <w:r w:rsidRPr="007D13D6">
        <w:rPr>
          <w:rFonts w:hint="eastAsia"/>
          <w:sz w:val="24"/>
          <w:szCs w:val="24"/>
        </w:rPr>
        <w:t>calculated the mean value of the electrodes around the Fz (</w:t>
      </w:r>
      <w:r w:rsidRPr="007D13D6">
        <w:rPr>
          <w:sz w:val="24"/>
          <w:szCs w:val="24"/>
        </w:rPr>
        <w:t>i.e.,</w:t>
      </w:r>
      <w:r w:rsidRPr="007D13D6">
        <w:rPr>
          <w:rFonts w:hint="eastAsia"/>
          <w:sz w:val="24"/>
          <w:szCs w:val="24"/>
        </w:rPr>
        <w:t xml:space="preserve"> Fz, F3, F4, FP1, FP2, FC1, and FC2)</w:t>
      </w:r>
      <w:r w:rsidRPr="007D13D6">
        <w:rPr>
          <w:sz w:val="24"/>
          <w:szCs w:val="24"/>
        </w:rPr>
        <w:t xml:space="preserve"> and entered it in a </w:t>
      </w:r>
      <w:r w:rsidR="00F1375B" w:rsidRPr="007D13D6">
        <w:rPr>
          <w:sz w:val="24"/>
          <w:szCs w:val="24"/>
        </w:rPr>
        <w:t>2</w:t>
      </w:r>
      <w:r w:rsidR="00F1375B" w:rsidRPr="007D13D6">
        <w:rPr>
          <w:rFonts w:eastAsia="MTSYN"/>
          <w:kern w:val="0"/>
          <w:sz w:val="24"/>
          <w:szCs w:val="24"/>
        </w:rPr>
        <w:t xml:space="preserve"> </w:t>
      </w:r>
      <w:r w:rsidR="004F6CEE" w:rsidRPr="007D13D6">
        <w:rPr>
          <w:rFonts w:eastAsia="MTSYN"/>
          <w:kern w:val="0"/>
          <w:sz w:val="24"/>
          <w:szCs w:val="24"/>
        </w:rPr>
        <w:t>(c</w:t>
      </w:r>
      <w:r w:rsidR="004F6CEE" w:rsidRPr="007D13D6">
        <w:rPr>
          <w:rFonts w:eastAsia="MTSYN" w:hint="eastAsia"/>
          <w:kern w:val="0"/>
          <w:sz w:val="24"/>
          <w:szCs w:val="24"/>
        </w:rPr>
        <w:t>ommunal narcissism</w:t>
      </w:r>
      <w:r w:rsidR="004F6CEE" w:rsidRPr="007D13D6">
        <w:rPr>
          <w:kern w:val="0"/>
          <w:sz w:val="24"/>
          <w:szCs w:val="24"/>
        </w:rPr>
        <w:t xml:space="preserve">) </w:t>
      </w:r>
      <w:r w:rsidR="004F6CEE" w:rsidRPr="007D13D6">
        <w:rPr>
          <w:rFonts w:eastAsia="MTSYN"/>
          <w:kern w:val="0"/>
          <w:sz w:val="24"/>
          <w:szCs w:val="24"/>
        </w:rPr>
        <w:t xml:space="preserve">× </w:t>
      </w:r>
      <w:r w:rsidRPr="007D13D6">
        <w:rPr>
          <w:sz w:val="24"/>
          <w:szCs w:val="24"/>
        </w:rPr>
        <w:t xml:space="preserve">2 </w:t>
      </w:r>
      <w:r w:rsidRPr="007D13D6">
        <w:rPr>
          <w:kern w:val="0"/>
          <w:sz w:val="24"/>
          <w:szCs w:val="24"/>
        </w:rPr>
        <w:t>(offer)</w:t>
      </w:r>
      <w:r w:rsidRPr="007D13D6">
        <w:rPr>
          <w:rFonts w:hint="eastAsia"/>
          <w:kern w:val="0"/>
          <w:sz w:val="24"/>
          <w:szCs w:val="24"/>
        </w:rPr>
        <w:t xml:space="preserve"> </w:t>
      </w:r>
      <w:r w:rsidRPr="007D13D6">
        <w:rPr>
          <w:rFonts w:eastAsia="MTSYN"/>
          <w:kern w:val="0"/>
          <w:sz w:val="24"/>
          <w:szCs w:val="24"/>
        </w:rPr>
        <w:t>×</w:t>
      </w:r>
      <w:r w:rsidRPr="007D13D6">
        <w:rPr>
          <w:rFonts w:eastAsia="MTSYN" w:hint="eastAsia"/>
          <w:kern w:val="0"/>
          <w:sz w:val="24"/>
          <w:szCs w:val="24"/>
        </w:rPr>
        <w:t xml:space="preserve"> 2 (proposer) </w:t>
      </w:r>
      <w:r w:rsidRPr="007D13D6">
        <w:rPr>
          <w:kern w:val="0"/>
          <w:sz w:val="24"/>
          <w:szCs w:val="24"/>
        </w:rPr>
        <w:t>ANOVA</w:t>
      </w:r>
      <w:r w:rsidRPr="007D13D6">
        <w:rPr>
          <w:rFonts w:hint="eastAsia"/>
          <w:kern w:val="0"/>
          <w:sz w:val="24"/>
          <w:szCs w:val="24"/>
        </w:rPr>
        <w:t>.</w:t>
      </w:r>
      <w:r w:rsidR="003F31C9" w:rsidRPr="007D13D6">
        <w:rPr>
          <w:kern w:val="0"/>
          <w:sz w:val="24"/>
          <w:szCs w:val="24"/>
        </w:rPr>
        <w:t xml:space="preserve"> </w:t>
      </w:r>
      <w:r w:rsidRPr="007D13D6">
        <w:rPr>
          <w:kern w:val="0"/>
          <w:sz w:val="24"/>
          <w:szCs w:val="24"/>
        </w:rPr>
        <w:t xml:space="preserve">We obtained null results </w:t>
      </w:r>
      <w:r w:rsidRPr="007D13D6">
        <w:rPr>
          <w:rFonts w:hint="eastAsia"/>
          <w:sz w:val="24"/>
          <w:szCs w:val="24"/>
        </w:rPr>
        <w:t>(Figure 2)</w:t>
      </w:r>
      <w:r w:rsidRPr="007D13D6">
        <w:rPr>
          <w:kern w:val="0"/>
          <w:sz w:val="24"/>
          <w:szCs w:val="24"/>
        </w:rPr>
        <w:t xml:space="preserve">: </w:t>
      </w:r>
      <w:r w:rsidR="003F1598" w:rsidRPr="007D13D6">
        <w:rPr>
          <w:kern w:val="0"/>
          <w:sz w:val="24"/>
          <w:szCs w:val="24"/>
        </w:rPr>
        <w:t>c</w:t>
      </w:r>
      <w:r w:rsidR="003F1598" w:rsidRPr="007D13D6">
        <w:rPr>
          <w:rFonts w:hint="eastAsia"/>
          <w:sz w:val="24"/>
          <w:szCs w:val="24"/>
        </w:rPr>
        <w:t xml:space="preserve">ommunal </w:t>
      </w:r>
      <w:r w:rsidR="003F1598" w:rsidRPr="007D13D6">
        <w:rPr>
          <w:sz w:val="24"/>
          <w:szCs w:val="24"/>
        </w:rPr>
        <w:t>narcissism</w:t>
      </w:r>
      <w:r w:rsidR="003F1598" w:rsidRPr="007D13D6">
        <w:rPr>
          <w:rFonts w:hint="eastAsia"/>
          <w:sz w:val="24"/>
          <w:szCs w:val="24"/>
        </w:rPr>
        <w:t xml:space="preserve"> </w:t>
      </w:r>
      <w:r w:rsidR="003F1598" w:rsidRPr="007D13D6">
        <w:rPr>
          <w:sz w:val="24"/>
          <w:szCs w:val="24"/>
        </w:rPr>
        <w:t>main effect</w:t>
      </w:r>
      <w:r w:rsidR="003F1598" w:rsidRPr="007D13D6">
        <w:rPr>
          <w:rFonts w:hint="eastAsia"/>
          <w:kern w:val="0"/>
          <w:sz w:val="24"/>
          <w:szCs w:val="24"/>
        </w:rPr>
        <w:t xml:space="preserve"> </w:t>
      </w:r>
      <w:r w:rsidR="003F1598" w:rsidRPr="007D13D6">
        <w:rPr>
          <w:rFonts w:hint="eastAsia"/>
          <w:i/>
          <w:sz w:val="24"/>
          <w:szCs w:val="24"/>
        </w:rPr>
        <w:t>F</w:t>
      </w:r>
      <w:r w:rsidR="003F1598" w:rsidRPr="007D13D6">
        <w:rPr>
          <w:rFonts w:hint="eastAsia"/>
          <w:sz w:val="24"/>
          <w:szCs w:val="24"/>
        </w:rPr>
        <w:t>(1, 60) = 0.0</w:t>
      </w:r>
      <w:r w:rsidR="00DD16AD" w:rsidRPr="007D13D6">
        <w:rPr>
          <w:rFonts w:hint="eastAsia"/>
          <w:sz w:val="24"/>
          <w:szCs w:val="24"/>
        </w:rPr>
        <w:t>1</w:t>
      </w:r>
      <w:r w:rsidR="003F1598" w:rsidRPr="007D13D6">
        <w:rPr>
          <w:rFonts w:hint="eastAsia"/>
          <w:sz w:val="24"/>
          <w:szCs w:val="24"/>
        </w:rPr>
        <w:t xml:space="preserve">, </w:t>
      </w:r>
      <w:r w:rsidR="003F1598" w:rsidRPr="007D13D6">
        <w:rPr>
          <w:rFonts w:hint="eastAsia"/>
          <w:i/>
          <w:sz w:val="24"/>
          <w:szCs w:val="24"/>
        </w:rPr>
        <w:t>p</w:t>
      </w:r>
      <w:r w:rsidR="003F1598" w:rsidRPr="007D13D6">
        <w:rPr>
          <w:rFonts w:hint="eastAsia"/>
          <w:sz w:val="24"/>
          <w:szCs w:val="24"/>
        </w:rPr>
        <w:t xml:space="preserve"> = .9</w:t>
      </w:r>
      <w:r w:rsidR="000850FA" w:rsidRPr="007D13D6">
        <w:rPr>
          <w:sz w:val="24"/>
          <w:szCs w:val="24"/>
        </w:rPr>
        <w:t>3</w:t>
      </w:r>
      <w:r w:rsidR="003F1598" w:rsidRPr="007D13D6">
        <w:rPr>
          <w:rFonts w:hint="eastAsia"/>
          <w:sz w:val="24"/>
          <w:szCs w:val="24"/>
        </w:rPr>
        <w:t xml:space="preserve">, </w:t>
      </w:r>
      <w:r w:rsidR="00964670" w:rsidRPr="007D13D6">
        <w:rPr>
          <w:rFonts w:eastAsia="MTSYN"/>
          <w:iCs/>
          <w:sz w:val="24"/>
          <w:szCs w:val="24"/>
        </w:rPr>
        <w:t>ƞ</w:t>
      </w:r>
      <w:r w:rsidR="00964670" w:rsidRPr="007D13D6">
        <w:rPr>
          <w:rFonts w:eastAsia="MTSYN"/>
          <w:iCs/>
          <w:sz w:val="24"/>
          <w:szCs w:val="24"/>
          <w:vertAlign w:val="subscript"/>
        </w:rPr>
        <w:t>p</w:t>
      </w:r>
      <w:r w:rsidR="003F1598" w:rsidRPr="007D13D6">
        <w:rPr>
          <w:rFonts w:eastAsia="MTSYN"/>
          <w:iCs/>
          <w:sz w:val="24"/>
          <w:szCs w:val="24"/>
          <w:vertAlign w:val="superscript"/>
        </w:rPr>
        <w:t>2</w:t>
      </w:r>
      <w:r w:rsidR="003F1598" w:rsidRPr="007D13D6">
        <w:rPr>
          <w:sz w:val="24"/>
          <w:szCs w:val="24"/>
        </w:rPr>
        <w:t xml:space="preserve"> </w:t>
      </w:r>
      <w:r w:rsidR="003F1598" w:rsidRPr="007D13D6">
        <w:rPr>
          <w:color w:val="000000"/>
          <w:sz w:val="24"/>
          <w:szCs w:val="24"/>
        </w:rPr>
        <w:t>=</w:t>
      </w:r>
      <w:r w:rsidR="003F1598" w:rsidRPr="007D13D6">
        <w:rPr>
          <w:rFonts w:hint="eastAsia"/>
          <w:color w:val="000000"/>
          <w:sz w:val="24"/>
          <w:szCs w:val="24"/>
        </w:rPr>
        <w:t xml:space="preserve"> .001;</w:t>
      </w:r>
      <w:r w:rsidR="003F1598" w:rsidRPr="007D13D6">
        <w:rPr>
          <w:color w:val="000000"/>
          <w:sz w:val="24"/>
          <w:szCs w:val="24"/>
        </w:rPr>
        <w:t xml:space="preserve"> o</w:t>
      </w:r>
      <w:r w:rsidR="003F1598" w:rsidRPr="007D13D6">
        <w:rPr>
          <w:kern w:val="0"/>
          <w:sz w:val="24"/>
          <w:szCs w:val="24"/>
        </w:rPr>
        <w:t>ffer</w:t>
      </w:r>
      <w:r w:rsidR="003F1598" w:rsidRPr="007D13D6">
        <w:rPr>
          <w:rFonts w:hint="eastAsia"/>
          <w:sz w:val="24"/>
          <w:szCs w:val="24"/>
        </w:rPr>
        <w:t xml:space="preserve"> main effect</w:t>
      </w:r>
      <w:r w:rsidR="003F1598" w:rsidRPr="007D13D6">
        <w:rPr>
          <w:sz w:val="24"/>
          <w:szCs w:val="24"/>
        </w:rPr>
        <w:t xml:space="preserve"> </w:t>
      </w:r>
      <w:r w:rsidR="003F1598" w:rsidRPr="007D13D6">
        <w:rPr>
          <w:rFonts w:hint="eastAsia"/>
          <w:i/>
          <w:sz w:val="24"/>
          <w:szCs w:val="24"/>
        </w:rPr>
        <w:t>F</w:t>
      </w:r>
      <w:r w:rsidR="003F1598" w:rsidRPr="007D13D6">
        <w:rPr>
          <w:rFonts w:hint="eastAsia"/>
          <w:sz w:val="24"/>
          <w:szCs w:val="24"/>
        </w:rPr>
        <w:t>(1, 60) = 0.4</w:t>
      </w:r>
      <w:r w:rsidR="00DD16AD" w:rsidRPr="007D13D6">
        <w:rPr>
          <w:rFonts w:hint="eastAsia"/>
          <w:sz w:val="24"/>
          <w:szCs w:val="24"/>
        </w:rPr>
        <w:t>8</w:t>
      </w:r>
      <w:r w:rsidR="003F1598" w:rsidRPr="007D13D6">
        <w:rPr>
          <w:rFonts w:hint="eastAsia"/>
          <w:sz w:val="24"/>
          <w:szCs w:val="24"/>
        </w:rPr>
        <w:t xml:space="preserve">, </w:t>
      </w:r>
      <w:r w:rsidR="003F1598" w:rsidRPr="007D13D6">
        <w:rPr>
          <w:rFonts w:hint="eastAsia"/>
          <w:i/>
          <w:sz w:val="24"/>
          <w:szCs w:val="24"/>
        </w:rPr>
        <w:t>p</w:t>
      </w:r>
      <w:r w:rsidR="003F1598" w:rsidRPr="007D13D6">
        <w:rPr>
          <w:rFonts w:hint="eastAsia"/>
          <w:sz w:val="24"/>
          <w:szCs w:val="24"/>
        </w:rPr>
        <w:t xml:space="preserve"> = .49, </w:t>
      </w:r>
      <w:r w:rsidR="00964670" w:rsidRPr="007D13D6">
        <w:rPr>
          <w:rFonts w:eastAsia="MTSYN"/>
          <w:iCs/>
          <w:sz w:val="24"/>
          <w:szCs w:val="24"/>
        </w:rPr>
        <w:t>ƞ</w:t>
      </w:r>
      <w:r w:rsidR="00964670" w:rsidRPr="007D13D6">
        <w:rPr>
          <w:rFonts w:eastAsia="MTSYN"/>
          <w:iCs/>
          <w:sz w:val="24"/>
          <w:szCs w:val="24"/>
          <w:vertAlign w:val="subscript"/>
        </w:rPr>
        <w:t>p</w:t>
      </w:r>
      <w:r w:rsidR="003F1598" w:rsidRPr="007D13D6">
        <w:rPr>
          <w:rFonts w:eastAsia="MTSYN"/>
          <w:iCs/>
          <w:sz w:val="24"/>
          <w:szCs w:val="24"/>
          <w:vertAlign w:val="superscript"/>
        </w:rPr>
        <w:t>2</w:t>
      </w:r>
      <w:r w:rsidR="003F1598" w:rsidRPr="007D13D6">
        <w:rPr>
          <w:sz w:val="24"/>
          <w:szCs w:val="24"/>
        </w:rPr>
        <w:t xml:space="preserve"> </w:t>
      </w:r>
      <w:r w:rsidR="003F1598" w:rsidRPr="007D13D6">
        <w:rPr>
          <w:color w:val="000000"/>
          <w:sz w:val="24"/>
          <w:szCs w:val="24"/>
        </w:rPr>
        <w:t>=</w:t>
      </w:r>
      <w:r w:rsidR="003F1598" w:rsidRPr="007D13D6">
        <w:rPr>
          <w:rFonts w:hint="eastAsia"/>
          <w:color w:val="000000"/>
          <w:sz w:val="24"/>
          <w:szCs w:val="24"/>
        </w:rPr>
        <w:t xml:space="preserve"> .008</w:t>
      </w:r>
      <w:r w:rsidR="003F1598" w:rsidRPr="007D13D6">
        <w:rPr>
          <w:color w:val="000000"/>
          <w:sz w:val="24"/>
          <w:szCs w:val="24"/>
        </w:rPr>
        <w:t>; proposer main effect:</w:t>
      </w:r>
      <w:r w:rsidR="003F1598" w:rsidRPr="007D13D6">
        <w:rPr>
          <w:rFonts w:hint="eastAsia"/>
          <w:sz w:val="24"/>
          <w:szCs w:val="24"/>
        </w:rPr>
        <w:t xml:space="preserve"> </w:t>
      </w:r>
      <w:r w:rsidR="003F1598" w:rsidRPr="007D13D6">
        <w:rPr>
          <w:rFonts w:hint="eastAsia"/>
          <w:i/>
          <w:sz w:val="24"/>
          <w:szCs w:val="24"/>
        </w:rPr>
        <w:t>F</w:t>
      </w:r>
      <w:r w:rsidR="003F1598" w:rsidRPr="007D13D6">
        <w:rPr>
          <w:rFonts w:hint="eastAsia"/>
          <w:sz w:val="24"/>
          <w:szCs w:val="24"/>
        </w:rPr>
        <w:t>(1, 60) = 0</w:t>
      </w:r>
      <w:r w:rsidR="00DD16AD" w:rsidRPr="007D13D6">
        <w:rPr>
          <w:rFonts w:hint="eastAsia"/>
          <w:sz w:val="24"/>
          <w:szCs w:val="24"/>
        </w:rPr>
        <w:t>.41</w:t>
      </w:r>
      <w:r w:rsidR="003F1598" w:rsidRPr="007D13D6">
        <w:rPr>
          <w:rFonts w:hint="eastAsia"/>
          <w:sz w:val="24"/>
          <w:szCs w:val="24"/>
        </w:rPr>
        <w:t xml:space="preserve">, </w:t>
      </w:r>
      <w:r w:rsidR="003F1598" w:rsidRPr="007D13D6">
        <w:rPr>
          <w:rFonts w:hint="eastAsia"/>
          <w:i/>
          <w:sz w:val="24"/>
          <w:szCs w:val="24"/>
        </w:rPr>
        <w:t>p</w:t>
      </w:r>
      <w:r w:rsidR="003F1598" w:rsidRPr="007D13D6">
        <w:rPr>
          <w:rFonts w:hint="eastAsia"/>
          <w:sz w:val="24"/>
          <w:szCs w:val="24"/>
        </w:rPr>
        <w:t xml:space="preserve"> = .52, </w:t>
      </w:r>
      <w:r w:rsidR="00964670" w:rsidRPr="007D13D6">
        <w:rPr>
          <w:rFonts w:eastAsia="MTSYN"/>
          <w:iCs/>
          <w:sz w:val="24"/>
          <w:szCs w:val="24"/>
        </w:rPr>
        <w:t>ƞ</w:t>
      </w:r>
      <w:r w:rsidR="00964670" w:rsidRPr="007D13D6">
        <w:rPr>
          <w:rFonts w:eastAsia="MTSYN"/>
          <w:iCs/>
          <w:sz w:val="24"/>
          <w:szCs w:val="24"/>
          <w:vertAlign w:val="subscript"/>
        </w:rPr>
        <w:t>p</w:t>
      </w:r>
      <w:r w:rsidR="003F1598" w:rsidRPr="007D13D6">
        <w:rPr>
          <w:rFonts w:eastAsia="MTSYN"/>
          <w:iCs/>
          <w:sz w:val="24"/>
          <w:szCs w:val="24"/>
          <w:vertAlign w:val="superscript"/>
        </w:rPr>
        <w:t>2</w:t>
      </w:r>
      <w:r w:rsidR="003F1598" w:rsidRPr="007D13D6">
        <w:rPr>
          <w:sz w:val="24"/>
          <w:szCs w:val="24"/>
        </w:rPr>
        <w:t xml:space="preserve"> </w:t>
      </w:r>
      <w:r w:rsidR="003F1598" w:rsidRPr="007D13D6">
        <w:rPr>
          <w:color w:val="000000"/>
          <w:sz w:val="24"/>
          <w:szCs w:val="24"/>
        </w:rPr>
        <w:t>=</w:t>
      </w:r>
      <w:r w:rsidR="003F1598" w:rsidRPr="007D13D6">
        <w:rPr>
          <w:rFonts w:hint="eastAsia"/>
          <w:color w:val="000000"/>
          <w:sz w:val="24"/>
          <w:szCs w:val="24"/>
        </w:rPr>
        <w:t xml:space="preserve"> .007</w:t>
      </w:r>
      <w:r w:rsidR="00D14208" w:rsidRPr="007D13D6">
        <w:rPr>
          <w:color w:val="000000"/>
          <w:sz w:val="24"/>
          <w:szCs w:val="24"/>
        </w:rPr>
        <w:t>;</w:t>
      </w:r>
      <w:r w:rsidR="003F1598" w:rsidRPr="007D13D6">
        <w:rPr>
          <w:rFonts w:hint="eastAsia"/>
          <w:sz w:val="24"/>
          <w:szCs w:val="24"/>
        </w:rPr>
        <w:t xml:space="preserve"> </w:t>
      </w:r>
      <w:r w:rsidR="003F1598" w:rsidRPr="007D13D6">
        <w:rPr>
          <w:rFonts w:hint="eastAsia"/>
          <w:color w:val="000000"/>
          <w:sz w:val="24"/>
          <w:szCs w:val="24"/>
        </w:rPr>
        <w:t>all</w:t>
      </w:r>
      <w:r w:rsidR="003F1598" w:rsidRPr="007D13D6">
        <w:rPr>
          <w:rFonts w:hint="eastAsia"/>
          <w:kern w:val="0"/>
          <w:sz w:val="24"/>
          <w:szCs w:val="24"/>
        </w:rPr>
        <w:t xml:space="preserve"> interactions, </w:t>
      </w:r>
      <w:r w:rsidR="003F1598" w:rsidRPr="007D13D6">
        <w:rPr>
          <w:rFonts w:hint="eastAsia"/>
          <w:i/>
          <w:kern w:val="0"/>
          <w:sz w:val="24"/>
          <w:szCs w:val="24"/>
        </w:rPr>
        <w:t>Fs</w:t>
      </w:r>
      <w:r w:rsidR="003F1598" w:rsidRPr="007D13D6">
        <w:rPr>
          <w:rFonts w:hint="eastAsia"/>
          <w:kern w:val="0"/>
          <w:sz w:val="24"/>
          <w:szCs w:val="24"/>
        </w:rPr>
        <w:t xml:space="preserve"> &lt; 2.28, </w:t>
      </w:r>
      <w:r w:rsidR="003F1598" w:rsidRPr="007D13D6">
        <w:rPr>
          <w:rFonts w:hint="eastAsia"/>
          <w:i/>
          <w:kern w:val="0"/>
          <w:sz w:val="24"/>
          <w:szCs w:val="24"/>
        </w:rPr>
        <w:t>ps</w:t>
      </w:r>
      <w:r w:rsidR="003F1598" w:rsidRPr="007D13D6">
        <w:rPr>
          <w:rFonts w:hint="eastAsia"/>
          <w:kern w:val="0"/>
          <w:sz w:val="24"/>
          <w:szCs w:val="24"/>
        </w:rPr>
        <w:t xml:space="preserve"> &gt; .14</w:t>
      </w:r>
      <w:r w:rsidR="003F1598" w:rsidRPr="007D13D6">
        <w:rPr>
          <w:rFonts w:hint="eastAsia"/>
          <w:sz w:val="24"/>
          <w:szCs w:val="24"/>
        </w:rPr>
        <w:t>.</w:t>
      </w:r>
    </w:p>
    <w:p w14:paraId="3C8E0E48" w14:textId="1731E151" w:rsidR="003F1598" w:rsidRPr="007D13D6" w:rsidRDefault="00127230" w:rsidP="0043038C">
      <w:pPr>
        <w:spacing w:line="480" w:lineRule="exact"/>
        <w:ind w:firstLine="420"/>
        <w:jc w:val="left"/>
        <w:rPr>
          <w:sz w:val="24"/>
          <w:szCs w:val="24"/>
        </w:rPr>
      </w:pPr>
      <w:r w:rsidRPr="007D13D6">
        <w:rPr>
          <w:rFonts w:hint="eastAsia"/>
          <w:b/>
          <w:bCs/>
          <w:sz w:val="24"/>
          <w:szCs w:val="24"/>
        </w:rPr>
        <w:t xml:space="preserve">P3. </w:t>
      </w:r>
      <w:r w:rsidRPr="007D13D6">
        <w:rPr>
          <w:sz w:val="24"/>
          <w:szCs w:val="24"/>
        </w:rPr>
        <w:t>On the basis of</w:t>
      </w:r>
      <w:r w:rsidRPr="007D13D6">
        <w:rPr>
          <w:rFonts w:hint="eastAsia"/>
          <w:sz w:val="24"/>
          <w:szCs w:val="24"/>
        </w:rPr>
        <w:t xml:space="preserve"> </w:t>
      </w:r>
      <w:r w:rsidR="00A10153">
        <w:rPr>
          <w:sz w:val="24"/>
          <w:szCs w:val="24"/>
        </w:rPr>
        <w:t xml:space="preserve">a </w:t>
      </w:r>
      <w:r w:rsidRPr="007D13D6">
        <w:rPr>
          <w:rFonts w:hint="eastAsia"/>
          <w:sz w:val="24"/>
          <w:szCs w:val="24"/>
        </w:rPr>
        <w:t xml:space="preserve">visual </w:t>
      </w:r>
      <w:r w:rsidR="00A10153">
        <w:rPr>
          <w:sz w:val="24"/>
          <w:szCs w:val="24"/>
        </w:rPr>
        <w:t>inspection</w:t>
      </w:r>
      <w:r w:rsidRPr="007D13D6">
        <w:rPr>
          <w:rFonts w:hint="eastAsia"/>
          <w:sz w:val="24"/>
          <w:szCs w:val="24"/>
        </w:rPr>
        <w:t xml:space="preserve"> o</w:t>
      </w:r>
      <w:r w:rsidR="00A10153">
        <w:rPr>
          <w:sz w:val="24"/>
          <w:szCs w:val="24"/>
        </w:rPr>
        <w:t>f</w:t>
      </w:r>
      <w:r w:rsidRPr="007D13D6">
        <w:rPr>
          <w:rFonts w:hint="eastAsia"/>
          <w:sz w:val="24"/>
          <w:szCs w:val="24"/>
        </w:rPr>
        <w:t xml:space="preserve"> scalp topographies, </w:t>
      </w:r>
      <w:r w:rsidRPr="007D13D6">
        <w:rPr>
          <w:sz w:val="24"/>
          <w:szCs w:val="24"/>
        </w:rPr>
        <w:t xml:space="preserve">we determined for </w:t>
      </w:r>
      <w:r w:rsidRPr="007D13D6">
        <w:rPr>
          <w:rFonts w:hint="eastAsia"/>
          <w:sz w:val="24"/>
          <w:szCs w:val="24"/>
        </w:rPr>
        <w:t>the P3 amplitude</w:t>
      </w:r>
      <w:r w:rsidRPr="007D13D6">
        <w:rPr>
          <w:sz w:val="24"/>
          <w:szCs w:val="24"/>
        </w:rPr>
        <w:t xml:space="preserve"> to be maximum </w:t>
      </w:r>
      <w:r w:rsidRPr="007D13D6">
        <w:rPr>
          <w:rFonts w:hint="eastAsia"/>
          <w:sz w:val="24"/>
          <w:szCs w:val="24"/>
        </w:rPr>
        <w:t>at electrode Pz (</w:t>
      </w:r>
      <w:r w:rsidRPr="007D13D6">
        <w:rPr>
          <w:rFonts w:hint="eastAsia"/>
          <w:i/>
          <w:sz w:val="24"/>
          <w:szCs w:val="24"/>
        </w:rPr>
        <w:t>M</w:t>
      </w:r>
      <w:r w:rsidRPr="007D13D6">
        <w:rPr>
          <w:rFonts w:hint="eastAsia"/>
          <w:sz w:val="24"/>
          <w:szCs w:val="24"/>
        </w:rPr>
        <w:t xml:space="preserve"> = 4.05 µ</w:t>
      </w:r>
      <w:r w:rsidRPr="007D13D6">
        <w:rPr>
          <w:sz w:val="24"/>
          <w:szCs w:val="24"/>
        </w:rPr>
        <w:t>V</w:t>
      </w:r>
      <w:r w:rsidRPr="007D13D6">
        <w:rPr>
          <w:rFonts w:hint="eastAsia"/>
          <w:sz w:val="24"/>
          <w:szCs w:val="24"/>
        </w:rPr>
        <w:t xml:space="preserve">, </w:t>
      </w:r>
      <w:r w:rsidRPr="007D13D6">
        <w:rPr>
          <w:rFonts w:hint="eastAsia"/>
          <w:i/>
          <w:sz w:val="24"/>
          <w:szCs w:val="24"/>
        </w:rPr>
        <w:t>SD</w:t>
      </w:r>
      <w:r w:rsidRPr="007D13D6">
        <w:rPr>
          <w:rFonts w:hint="eastAsia"/>
          <w:sz w:val="24"/>
          <w:szCs w:val="24"/>
        </w:rPr>
        <w:t xml:space="preserve"> = 0.39 µ</w:t>
      </w:r>
      <w:r w:rsidRPr="007D13D6">
        <w:rPr>
          <w:sz w:val="24"/>
          <w:szCs w:val="24"/>
        </w:rPr>
        <w:t>V</w:t>
      </w:r>
      <w:r w:rsidRPr="007D13D6">
        <w:rPr>
          <w:rFonts w:hint="eastAsia"/>
          <w:sz w:val="24"/>
          <w:szCs w:val="24"/>
        </w:rPr>
        <w:t xml:space="preserve">). </w:t>
      </w:r>
      <w:r w:rsidRPr="007D13D6">
        <w:rPr>
          <w:sz w:val="24"/>
          <w:szCs w:val="24"/>
        </w:rPr>
        <w:t>A</w:t>
      </w:r>
      <w:r w:rsidRPr="007D13D6">
        <w:rPr>
          <w:rFonts w:hint="eastAsia"/>
          <w:sz w:val="24"/>
          <w:szCs w:val="24"/>
        </w:rPr>
        <w:t xml:space="preserve">ccordingly, </w:t>
      </w:r>
      <w:r w:rsidRPr="007D13D6">
        <w:rPr>
          <w:sz w:val="24"/>
          <w:szCs w:val="24"/>
        </w:rPr>
        <w:t xml:space="preserve">we entered </w:t>
      </w:r>
      <w:r w:rsidRPr="007D13D6">
        <w:rPr>
          <w:rFonts w:hint="eastAsia"/>
          <w:sz w:val="24"/>
          <w:szCs w:val="24"/>
        </w:rPr>
        <w:t xml:space="preserve">the mean value of </w:t>
      </w:r>
      <w:r w:rsidRPr="007D13D6">
        <w:rPr>
          <w:sz w:val="24"/>
          <w:szCs w:val="24"/>
        </w:rPr>
        <w:t xml:space="preserve">the electrodes around the </w:t>
      </w:r>
      <w:r w:rsidRPr="007D13D6">
        <w:rPr>
          <w:rFonts w:hint="eastAsia"/>
          <w:sz w:val="24"/>
          <w:szCs w:val="24"/>
        </w:rPr>
        <w:t>Pz (</w:t>
      </w:r>
      <w:r w:rsidRPr="007D13D6">
        <w:rPr>
          <w:sz w:val="24"/>
          <w:szCs w:val="24"/>
        </w:rPr>
        <w:t>i.e.,</w:t>
      </w:r>
      <w:r w:rsidRPr="007D13D6">
        <w:rPr>
          <w:rFonts w:hint="eastAsia"/>
          <w:sz w:val="24"/>
          <w:szCs w:val="24"/>
        </w:rPr>
        <w:t xml:space="preserve"> Pz, CP1, CP2, P3, P4, O1, O2 and Oz) </w:t>
      </w:r>
      <w:r w:rsidRPr="007D13D6">
        <w:rPr>
          <w:sz w:val="24"/>
          <w:szCs w:val="24"/>
        </w:rPr>
        <w:t>into a 2</w:t>
      </w:r>
      <w:r w:rsidRPr="007D13D6">
        <w:rPr>
          <w:kern w:val="0"/>
          <w:sz w:val="24"/>
          <w:szCs w:val="24"/>
        </w:rPr>
        <w:t xml:space="preserve"> </w:t>
      </w:r>
      <w:r w:rsidR="00033EEF" w:rsidRPr="007D13D6">
        <w:rPr>
          <w:rFonts w:eastAsia="MTSYN"/>
          <w:kern w:val="0"/>
          <w:sz w:val="24"/>
          <w:szCs w:val="24"/>
        </w:rPr>
        <w:t>(c</w:t>
      </w:r>
      <w:r w:rsidR="00033EEF" w:rsidRPr="007D13D6">
        <w:rPr>
          <w:rFonts w:eastAsia="MTSYN" w:hint="eastAsia"/>
          <w:kern w:val="0"/>
          <w:sz w:val="24"/>
          <w:szCs w:val="24"/>
        </w:rPr>
        <w:t>ommunal narcissism</w:t>
      </w:r>
      <w:r w:rsidR="00F1375B" w:rsidRPr="007D13D6">
        <w:rPr>
          <w:rFonts w:eastAsia="MTSYN"/>
          <w:kern w:val="0"/>
          <w:sz w:val="24"/>
          <w:szCs w:val="24"/>
        </w:rPr>
        <w:t>)</w:t>
      </w:r>
      <w:r w:rsidR="00033EEF" w:rsidRPr="007D13D6">
        <w:rPr>
          <w:kern w:val="0"/>
          <w:sz w:val="24"/>
          <w:szCs w:val="24"/>
        </w:rPr>
        <w:t xml:space="preserve"> </w:t>
      </w:r>
      <w:r w:rsidR="00033EEF" w:rsidRPr="007D13D6">
        <w:rPr>
          <w:rFonts w:eastAsia="MTSYN"/>
          <w:kern w:val="0"/>
          <w:sz w:val="24"/>
          <w:szCs w:val="24"/>
        </w:rPr>
        <w:t>×</w:t>
      </w:r>
      <w:r w:rsidR="00033EEF" w:rsidRPr="007D13D6">
        <w:rPr>
          <w:kern w:val="0"/>
          <w:sz w:val="24"/>
          <w:szCs w:val="24"/>
        </w:rPr>
        <w:t xml:space="preserve"> </w:t>
      </w:r>
      <w:r w:rsidR="00546764" w:rsidRPr="007D13D6">
        <w:rPr>
          <w:rFonts w:hint="eastAsia"/>
          <w:kern w:val="0"/>
          <w:sz w:val="24"/>
          <w:szCs w:val="24"/>
        </w:rPr>
        <w:t xml:space="preserve">2 </w:t>
      </w:r>
      <w:r w:rsidRPr="007D13D6">
        <w:rPr>
          <w:kern w:val="0"/>
          <w:sz w:val="24"/>
          <w:szCs w:val="24"/>
        </w:rPr>
        <w:t>(offer)</w:t>
      </w:r>
      <w:r w:rsidRPr="007D13D6">
        <w:rPr>
          <w:rFonts w:hint="eastAsia"/>
          <w:kern w:val="0"/>
          <w:sz w:val="24"/>
          <w:szCs w:val="24"/>
        </w:rPr>
        <w:t xml:space="preserve"> </w:t>
      </w:r>
      <w:r w:rsidRPr="007D13D6">
        <w:rPr>
          <w:rFonts w:eastAsia="MTSYN"/>
          <w:kern w:val="0"/>
          <w:sz w:val="24"/>
          <w:szCs w:val="24"/>
        </w:rPr>
        <w:t>×</w:t>
      </w:r>
      <w:r w:rsidRPr="007D13D6">
        <w:rPr>
          <w:rFonts w:eastAsia="MTSYN" w:hint="eastAsia"/>
          <w:kern w:val="0"/>
          <w:sz w:val="24"/>
          <w:szCs w:val="24"/>
        </w:rPr>
        <w:t xml:space="preserve"> 2 (proposer) </w:t>
      </w:r>
      <w:r w:rsidRPr="007D13D6">
        <w:rPr>
          <w:kern w:val="0"/>
          <w:sz w:val="24"/>
          <w:szCs w:val="24"/>
        </w:rPr>
        <w:t>ANOVA</w:t>
      </w:r>
      <w:r w:rsidRPr="007D13D6">
        <w:rPr>
          <w:rFonts w:hint="eastAsia"/>
          <w:kern w:val="0"/>
          <w:sz w:val="24"/>
          <w:szCs w:val="24"/>
        </w:rPr>
        <w:t>.</w:t>
      </w:r>
      <w:r w:rsidRPr="007D13D6">
        <w:rPr>
          <w:rFonts w:hint="eastAsia"/>
          <w:sz w:val="24"/>
          <w:szCs w:val="24"/>
        </w:rPr>
        <w:t xml:space="preserve"> </w:t>
      </w:r>
      <w:r w:rsidR="003F1598" w:rsidRPr="007D13D6">
        <w:rPr>
          <w:sz w:val="24"/>
          <w:szCs w:val="24"/>
        </w:rPr>
        <w:t xml:space="preserve">The </w:t>
      </w:r>
      <w:r w:rsidR="003F1598" w:rsidRPr="007D13D6">
        <w:rPr>
          <w:rFonts w:hint="eastAsia"/>
          <w:sz w:val="24"/>
          <w:szCs w:val="24"/>
        </w:rPr>
        <w:t xml:space="preserve">communal narcissism main effect was not significant, </w:t>
      </w:r>
      <w:r w:rsidR="003F1598" w:rsidRPr="007D13D6">
        <w:rPr>
          <w:i/>
          <w:iCs/>
          <w:sz w:val="24"/>
          <w:szCs w:val="24"/>
        </w:rPr>
        <w:t>F</w:t>
      </w:r>
      <w:r w:rsidR="003F1598" w:rsidRPr="007D13D6">
        <w:rPr>
          <w:sz w:val="24"/>
          <w:szCs w:val="24"/>
        </w:rPr>
        <w:t xml:space="preserve">(1, 60) = </w:t>
      </w:r>
      <w:r w:rsidR="003F1598" w:rsidRPr="007D13D6">
        <w:rPr>
          <w:rFonts w:hint="eastAsia"/>
          <w:sz w:val="24"/>
          <w:szCs w:val="24"/>
        </w:rPr>
        <w:t>0</w:t>
      </w:r>
      <w:r w:rsidR="003F1598" w:rsidRPr="007D13D6">
        <w:rPr>
          <w:sz w:val="24"/>
          <w:szCs w:val="24"/>
        </w:rPr>
        <w:t>.</w:t>
      </w:r>
      <w:r w:rsidR="00DD16AD" w:rsidRPr="007D13D6">
        <w:rPr>
          <w:rFonts w:hint="eastAsia"/>
          <w:sz w:val="24"/>
          <w:szCs w:val="24"/>
        </w:rPr>
        <w:t>14</w:t>
      </w:r>
      <w:r w:rsidR="003F1598" w:rsidRPr="007D13D6">
        <w:rPr>
          <w:sz w:val="24"/>
          <w:szCs w:val="24"/>
        </w:rPr>
        <w:t xml:space="preserve">, </w:t>
      </w:r>
      <w:r w:rsidR="003F1598" w:rsidRPr="007D13D6">
        <w:rPr>
          <w:i/>
          <w:iCs/>
          <w:sz w:val="24"/>
          <w:szCs w:val="24"/>
        </w:rPr>
        <w:t>p</w:t>
      </w:r>
      <w:r w:rsidR="003F1598" w:rsidRPr="007D13D6">
        <w:rPr>
          <w:sz w:val="24"/>
          <w:szCs w:val="24"/>
        </w:rPr>
        <w:t xml:space="preserve"> </w:t>
      </w:r>
      <w:r w:rsidR="003F1598" w:rsidRPr="007D13D6">
        <w:rPr>
          <w:rFonts w:hint="eastAsia"/>
          <w:sz w:val="24"/>
          <w:szCs w:val="24"/>
        </w:rPr>
        <w:t>=</w:t>
      </w:r>
      <w:r w:rsidR="003F1598" w:rsidRPr="007D13D6">
        <w:rPr>
          <w:sz w:val="24"/>
          <w:szCs w:val="24"/>
        </w:rPr>
        <w:t xml:space="preserve"> .</w:t>
      </w:r>
      <w:r w:rsidR="003F1598" w:rsidRPr="007D13D6">
        <w:rPr>
          <w:rFonts w:hint="eastAsia"/>
          <w:sz w:val="24"/>
          <w:szCs w:val="24"/>
        </w:rPr>
        <w:t>7</w:t>
      </w:r>
      <w:r w:rsidR="000850FA" w:rsidRPr="007D13D6">
        <w:rPr>
          <w:sz w:val="24"/>
          <w:szCs w:val="24"/>
        </w:rPr>
        <w:t>1</w:t>
      </w:r>
      <w:r w:rsidR="003F1598" w:rsidRPr="007D13D6">
        <w:rPr>
          <w:sz w:val="24"/>
          <w:szCs w:val="24"/>
        </w:rPr>
        <w:t xml:space="preserve">, </w:t>
      </w:r>
      <w:r w:rsidR="00964670" w:rsidRPr="007D13D6">
        <w:rPr>
          <w:iCs/>
          <w:sz w:val="24"/>
          <w:szCs w:val="24"/>
        </w:rPr>
        <w:t>ƞ</w:t>
      </w:r>
      <w:r w:rsidR="00964670" w:rsidRPr="007D13D6">
        <w:rPr>
          <w:iCs/>
          <w:sz w:val="24"/>
          <w:szCs w:val="24"/>
          <w:vertAlign w:val="subscript"/>
        </w:rPr>
        <w:t>p</w:t>
      </w:r>
      <w:r w:rsidR="003F1598" w:rsidRPr="007D13D6">
        <w:rPr>
          <w:iCs/>
          <w:sz w:val="24"/>
          <w:szCs w:val="24"/>
          <w:vertAlign w:val="superscript"/>
        </w:rPr>
        <w:t>2</w:t>
      </w:r>
      <w:r w:rsidR="003F1598" w:rsidRPr="007D13D6">
        <w:rPr>
          <w:sz w:val="24"/>
          <w:szCs w:val="24"/>
        </w:rPr>
        <w:t xml:space="preserve"> = .</w:t>
      </w:r>
      <w:r w:rsidR="003F1598" w:rsidRPr="007D13D6">
        <w:rPr>
          <w:rFonts w:hint="eastAsia"/>
          <w:sz w:val="24"/>
          <w:szCs w:val="24"/>
        </w:rPr>
        <w:t>002</w:t>
      </w:r>
      <w:r w:rsidR="003F1598" w:rsidRPr="007D13D6">
        <w:rPr>
          <w:sz w:val="24"/>
          <w:szCs w:val="24"/>
        </w:rPr>
        <w:t xml:space="preserve">. </w:t>
      </w:r>
      <w:r w:rsidR="005B01F1" w:rsidRPr="007D13D6">
        <w:rPr>
          <w:sz w:val="24"/>
          <w:szCs w:val="24"/>
        </w:rPr>
        <w:t>However, t</w:t>
      </w:r>
      <w:r w:rsidR="003F1598" w:rsidRPr="007D13D6">
        <w:rPr>
          <w:sz w:val="24"/>
          <w:szCs w:val="24"/>
        </w:rPr>
        <w:t>he o</w:t>
      </w:r>
      <w:r w:rsidR="003F1598" w:rsidRPr="007D13D6">
        <w:rPr>
          <w:rFonts w:hint="eastAsia"/>
          <w:sz w:val="24"/>
          <w:szCs w:val="24"/>
        </w:rPr>
        <w:t>ffer</w:t>
      </w:r>
      <w:r w:rsidR="003F1598" w:rsidRPr="007D13D6">
        <w:rPr>
          <w:sz w:val="24"/>
          <w:szCs w:val="24"/>
        </w:rPr>
        <w:t xml:space="preserve"> main effect was significant, </w:t>
      </w:r>
      <w:r w:rsidR="003F1598" w:rsidRPr="007D13D6">
        <w:rPr>
          <w:i/>
          <w:iCs/>
          <w:sz w:val="24"/>
          <w:szCs w:val="24"/>
        </w:rPr>
        <w:t>F</w:t>
      </w:r>
      <w:r w:rsidR="003F1598" w:rsidRPr="007D13D6">
        <w:rPr>
          <w:sz w:val="24"/>
          <w:szCs w:val="24"/>
        </w:rPr>
        <w:t xml:space="preserve">(1, 60) = </w:t>
      </w:r>
      <w:r w:rsidR="00DD16AD" w:rsidRPr="007D13D6">
        <w:rPr>
          <w:rFonts w:hint="eastAsia"/>
          <w:sz w:val="24"/>
          <w:szCs w:val="24"/>
        </w:rPr>
        <w:t>5.25</w:t>
      </w:r>
      <w:r w:rsidR="003F1598" w:rsidRPr="007D13D6">
        <w:rPr>
          <w:sz w:val="24"/>
          <w:szCs w:val="24"/>
        </w:rPr>
        <w:t xml:space="preserve">, </w:t>
      </w:r>
      <w:r w:rsidR="003F1598" w:rsidRPr="007D13D6">
        <w:rPr>
          <w:i/>
          <w:iCs/>
          <w:sz w:val="24"/>
          <w:szCs w:val="24"/>
        </w:rPr>
        <w:t>p</w:t>
      </w:r>
      <w:r w:rsidR="003F1598" w:rsidRPr="007D13D6">
        <w:rPr>
          <w:sz w:val="24"/>
          <w:szCs w:val="24"/>
        </w:rPr>
        <w:t xml:space="preserve"> </w:t>
      </w:r>
      <w:r w:rsidR="00CE286B" w:rsidRPr="007D13D6">
        <w:rPr>
          <w:rFonts w:hint="eastAsia"/>
          <w:sz w:val="24"/>
          <w:szCs w:val="24"/>
        </w:rPr>
        <w:t>=</w:t>
      </w:r>
      <w:r w:rsidR="003F1598" w:rsidRPr="007D13D6">
        <w:rPr>
          <w:sz w:val="24"/>
          <w:szCs w:val="24"/>
        </w:rPr>
        <w:t xml:space="preserve"> .</w:t>
      </w:r>
      <w:r w:rsidR="003F1598" w:rsidRPr="007D13D6">
        <w:rPr>
          <w:rFonts w:hint="eastAsia"/>
          <w:sz w:val="24"/>
          <w:szCs w:val="24"/>
        </w:rPr>
        <w:t>025</w:t>
      </w:r>
      <w:r w:rsidR="003F1598" w:rsidRPr="007D13D6">
        <w:rPr>
          <w:sz w:val="24"/>
          <w:szCs w:val="24"/>
        </w:rPr>
        <w:t xml:space="preserve">, </w:t>
      </w:r>
      <w:r w:rsidR="00964670" w:rsidRPr="007D13D6">
        <w:rPr>
          <w:iCs/>
          <w:sz w:val="24"/>
          <w:szCs w:val="24"/>
        </w:rPr>
        <w:t>ƞ</w:t>
      </w:r>
      <w:r w:rsidR="00964670" w:rsidRPr="007D13D6">
        <w:rPr>
          <w:iCs/>
          <w:sz w:val="24"/>
          <w:szCs w:val="24"/>
          <w:vertAlign w:val="subscript"/>
        </w:rPr>
        <w:t>p</w:t>
      </w:r>
      <w:r w:rsidR="003F1598" w:rsidRPr="007D13D6">
        <w:rPr>
          <w:iCs/>
          <w:sz w:val="24"/>
          <w:szCs w:val="24"/>
          <w:vertAlign w:val="superscript"/>
        </w:rPr>
        <w:t>2</w:t>
      </w:r>
      <w:r w:rsidR="003F1598" w:rsidRPr="007D13D6">
        <w:rPr>
          <w:sz w:val="24"/>
          <w:szCs w:val="24"/>
        </w:rPr>
        <w:t xml:space="preserve"> = .</w:t>
      </w:r>
      <w:r w:rsidR="003F1598" w:rsidRPr="007D13D6">
        <w:rPr>
          <w:rFonts w:hint="eastAsia"/>
          <w:sz w:val="24"/>
          <w:szCs w:val="24"/>
        </w:rPr>
        <w:t>081</w:t>
      </w:r>
      <w:r w:rsidR="005B01F1" w:rsidRPr="007D13D6">
        <w:rPr>
          <w:sz w:val="24"/>
          <w:szCs w:val="24"/>
        </w:rPr>
        <w:t xml:space="preserve">: </w:t>
      </w:r>
      <w:r w:rsidR="002D6B63">
        <w:rPr>
          <w:rFonts w:hint="eastAsia"/>
          <w:sz w:val="24"/>
          <w:szCs w:val="24"/>
        </w:rPr>
        <w:t>In</w:t>
      </w:r>
      <w:r w:rsidR="002D6B63">
        <w:rPr>
          <w:noProof/>
          <w:sz w:val="24"/>
          <w:szCs w:val="24"/>
        </w:rPr>
        <w:t>equitable</w:t>
      </w:r>
      <w:r w:rsidR="003F1598" w:rsidRPr="007D13D6">
        <w:rPr>
          <w:rFonts w:eastAsia="Microsoft YaHei UI" w:hint="eastAsia"/>
          <w:color w:val="000000"/>
          <w:sz w:val="24"/>
          <w:szCs w:val="24"/>
          <w:shd w:val="clear" w:color="auto" w:fill="FFFFFF"/>
        </w:rPr>
        <w:t xml:space="preserve"> offers (</w:t>
      </w:r>
      <w:r w:rsidR="003F1598" w:rsidRPr="007D13D6">
        <w:rPr>
          <w:i/>
          <w:sz w:val="24"/>
          <w:szCs w:val="24"/>
        </w:rPr>
        <w:t>M</w:t>
      </w:r>
      <w:r w:rsidR="003F1598" w:rsidRPr="007D13D6">
        <w:rPr>
          <w:sz w:val="24"/>
          <w:szCs w:val="24"/>
        </w:rPr>
        <w:t xml:space="preserve"> = 3.</w:t>
      </w:r>
      <w:r w:rsidR="003F1598" w:rsidRPr="007D13D6">
        <w:rPr>
          <w:rFonts w:hint="eastAsia"/>
          <w:sz w:val="24"/>
          <w:szCs w:val="24"/>
        </w:rPr>
        <w:t>73</w:t>
      </w:r>
      <w:r w:rsidR="003F1598" w:rsidRPr="007D13D6">
        <w:rPr>
          <w:sz w:val="24"/>
          <w:szCs w:val="24"/>
        </w:rPr>
        <w:t xml:space="preserve">, </w:t>
      </w:r>
      <w:r w:rsidR="003F1598" w:rsidRPr="007D13D6">
        <w:rPr>
          <w:i/>
          <w:sz w:val="24"/>
          <w:szCs w:val="24"/>
        </w:rPr>
        <w:t>SD</w:t>
      </w:r>
      <w:r w:rsidR="003F1598" w:rsidRPr="007D13D6">
        <w:rPr>
          <w:sz w:val="24"/>
          <w:szCs w:val="24"/>
        </w:rPr>
        <w:t xml:space="preserve"> = 2.7</w:t>
      </w:r>
      <w:r w:rsidR="003F1598" w:rsidRPr="007D13D6">
        <w:rPr>
          <w:rFonts w:hint="eastAsia"/>
          <w:sz w:val="24"/>
          <w:szCs w:val="24"/>
        </w:rPr>
        <w:t>7)</w:t>
      </w:r>
      <w:r w:rsidR="003F1598" w:rsidRPr="007D13D6">
        <w:rPr>
          <w:rFonts w:eastAsia="Microsoft YaHei UI" w:hint="eastAsia"/>
          <w:color w:val="000000"/>
          <w:sz w:val="24"/>
          <w:szCs w:val="24"/>
          <w:shd w:val="clear" w:color="auto" w:fill="FFFFFF"/>
        </w:rPr>
        <w:t xml:space="preserve"> elicited an enlarged P3 </w:t>
      </w:r>
      <w:r w:rsidR="006E1814" w:rsidRPr="007D13D6">
        <w:rPr>
          <w:rFonts w:eastAsia="Microsoft YaHei UI"/>
          <w:color w:val="000000"/>
          <w:sz w:val="24"/>
          <w:szCs w:val="24"/>
          <w:shd w:val="clear" w:color="auto" w:fill="FFFFFF"/>
        </w:rPr>
        <w:t>compared to</w:t>
      </w:r>
      <w:r w:rsidR="003F1598" w:rsidRPr="007D13D6">
        <w:rPr>
          <w:rFonts w:eastAsia="Microsoft YaHei UI" w:hint="eastAsia"/>
          <w:color w:val="000000"/>
          <w:sz w:val="24"/>
          <w:szCs w:val="24"/>
          <w:shd w:val="clear" w:color="auto" w:fill="FFFFFF"/>
        </w:rPr>
        <w:t xml:space="preserve"> </w:t>
      </w:r>
      <w:r w:rsidR="002D6B63">
        <w:rPr>
          <w:rFonts w:eastAsia="Microsoft YaHei UI" w:hint="eastAsia"/>
          <w:color w:val="000000"/>
          <w:sz w:val="24"/>
          <w:szCs w:val="24"/>
          <w:shd w:val="clear" w:color="auto" w:fill="FFFFFF"/>
        </w:rPr>
        <w:t>equitable</w:t>
      </w:r>
      <w:r w:rsidR="003F1598" w:rsidRPr="007D13D6">
        <w:rPr>
          <w:rFonts w:eastAsia="Microsoft YaHei UI" w:hint="eastAsia"/>
          <w:color w:val="000000"/>
          <w:sz w:val="24"/>
          <w:szCs w:val="24"/>
          <w:shd w:val="clear" w:color="auto" w:fill="FFFFFF"/>
        </w:rPr>
        <w:t xml:space="preserve"> offers (</w:t>
      </w:r>
      <w:r w:rsidR="003F1598" w:rsidRPr="007D13D6">
        <w:rPr>
          <w:i/>
          <w:sz w:val="24"/>
          <w:szCs w:val="24"/>
        </w:rPr>
        <w:t>M</w:t>
      </w:r>
      <w:r w:rsidR="003F1598" w:rsidRPr="007D13D6">
        <w:rPr>
          <w:sz w:val="24"/>
          <w:szCs w:val="24"/>
        </w:rPr>
        <w:t xml:space="preserve"> = </w:t>
      </w:r>
      <w:r w:rsidR="003F1598" w:rsidRPr="007D13D6">
        <w:rPr>
          <w:rFonts w:hint="eastAsia"/>
          <w:sz w:val="24"/>
          <w:szCs w:val="24"/>
        </w:rPr>
        <w:t>3</w:t>
      </w:r>
      <w:r w:rsidR="003F1598" w:rsidRPr="007D13D6">
        <w:rPr>
          <w:sz w:val="24"/>
          <w:szCs w:val="24"/>
        </w:rPr>
        <w:t>.</w:t>
      </w:r>
      <w:r w:rsidR="003F1598" w:rsidRPr="007D13D6">
        <w:rPr>
          <w:rFonts w:hint="eastAsia"/>
          <w:sz w:val="24"/>
          <w:szCs w:val="24"/>
        </w:rPr>
        <w:t>12</w:t>
      </w:r>
      <w:r w:rsidR="003F1598" w:rsidRPr="007D13D6">
        <w:rPr>
          <w:sz w:val="24"/>
          <w:szCs w:val="24"/>
        </w:rPr>
        <w:t xml:space="preserve">, </w:t>
      </w:r>
      <w:r w:rsidR="003F1598" w:rsidRPr="007D13D6">
        <w:rPr>
          <w:i/>
          <w:sz w:val="24"/>
          <w:szCs w:val="24"/>
        </w:rPr>
        <w:t>SD</w:t>
      </w:r>
      <w:r w:rsidR="003F1598" w:rsidRPr="007D13D6">
        <w:rPr>
          <w:sz w:val="24"/>
          <w:szCs w:val="24"/>
        </w:rPr>
        <w:t xml:space="preserve"> = 2.</w:t>
      </w:r>
      <w:r w:rsidR="003F1598" w:rsidRPr="007D13D6">
        <w:rPr>
          <w:rFonts w:hint="eastAsia"/>
          <w:sz w:val="24"/>
          <w:szCs w:val="24"/>
        </w:rPr>
        <w:t>5</w:t>
      </w:r>
      <w:r w:rsidR="003F1598" w:rsidRPr="007D13D6">
        <w:rPr>
          <w:sz w:val="24"/>
          <w:szCs w:val="24"/>
        </w:rPr>
        <w:t>1</w:t>
      </w:r>
      <w:r w:rsidR="003F1598" w:rsidRPr="007D13D6">
        <w:rPr>
          <w:rFonts w:eastAsia="Microsoft YaHei UI" w:hint="eastAsia"/>
          <w:color w:val="000000"/>
          <w:sz w:val="24"/>
          <w:szCs w:val="24"/>
          <w:shd w:val="clear" w:color="auto" w:fill="FFFFFF"/>
        </w:rPr>
        <w:t>)</w:t>
      </w:r>
      <w:r w:rsidR="003F0D96" w:rsidRPr="007D13D6">
        <w:rPr>
          <w:rFonts w:eastAsia="Microsoft YaHei UI" w:hint="eastAsia"/>
          <w:color w:val="000000"/>
          <w:sz w:val="24"/>
          <w:szCs w:val="24"/>
          <w:shd w:val="clear" w:color="auto" w:fill="FFFFFF"/>
        </w:rPr>
        <w:t>, replicating prior findings</w:t>
      </w:r>
      <w:r w:rsidR="003F0D96" w:rsidRPr="007D13D6">
        <w:rPr>
          <w:sz w:val="24"/>
          <w:szCs w:val="24"/>
        </w:rPr>
        <w:t xml:space="preserve"> (Gu et al., 2016; Hewig</w:t>
      </w:r>
      <w:r w:rsidR="003F0D96" w:rsidRPr="007D13D6">
        <w:rPr>
          <w:rFonts w:hint="eastAsia"/>
          <w:noProof/>
          <w:sz w:val="24"/>
          <w:szCs w:val="24"/>
        </w:rPr>
        <w:t xml:space="preserve"> et al., 2011</w:t>
      </w:r>
      <w:r w:rsidR="003F0D96" w:rsidRPr="007D13D6">
        <w:rPr>
          <w:rFonts w:eastAsia="Microsoft YaHei UI"/>
          <w:color w:val="000000"/>
          <w:sz w:val="24"/>
          <w:szCs w:val="24"/>
          <w:shd w:val="clear" w:color="auto" w:fill="FFFFFF"/>
        </w:rPr>
        <w:t>; Luo</w:t>
      </w:r>
      <w:r w:rsidR="003F0D96" w:rsidRPr="007D13D6">
        <w:rPr>
          <w:rFonts w:eastAsia="Microsoft YaHei UI" w:hint="eastAsia"/>
          <w:color w:val="000000"/>
          <w:sz w:val="24"/>
          <w:szCs w:val="24"/>
          <w:shd w:val="clear" w:color="auto" w:fill="FFFFFF"/>
        </w:rPr>
        <w:t>, Wu,</w:t>
      </w:r>
      <w:r w:rsidR="003F0D96" w:rsidRPr="007D13D6">
        <w:rPr>
          <w:rFonts w:eastAsia="Microsoft YaHei UI"/>
          <w:color w:val="000000"/>
          <w:sz w:val="24"/>
          <w:szCs w:val="24"/>
          <w:shd w:val="clear" w:color="auto" w:fill="FFFFFF"/>
        </w:rPr>
        <w:t> et al., 2014)</w:t>
      </w:r>
      <w:r w:rsidR="003F1598" w:rsidRPr="007D13D6">
        <w:rPr>
          <w:rFonts w:eastAsia="Microsoft YaHei UI" w:hint="eastAsia"/>
          <w:color w:val="000000"/>
          <w:sz w:val="24"/>
          <w:szCs w:val="24"/>
          <w:shd w:val="clear" w:color="auto" w:fill="FFFFFF"/>
        </w:rPr>
        <w:t>.</w:t>
      </w:r>
      <w:r w:rsidR="003F1598" w:rsidRPr="007D13D6">
        <w:rPr>
          <w:sz w:val="24"/>
          <w:szCs w:val="24"/>
        </w:rPr>
        <w:t xml:space="preserve"> </w:t>
      </w:r>
      <w:r w:rsidR="005B01F1" w:rsidRPr="007D13D6">
        <w:rPr>
          <w:sz w:val="24"/>
          <w:szCs w:val="24"/>
        </w:rPr>
        <w:t xml:space="preserve">In this context, then, it is </w:t>
      </w:r>
      <w:r w:rsidR="002D6B63">
        <w:rPr>
          <w:sz w:val="24"/>
          <w:szCs w:val="24"/>
        </w:rPr>
        <w:t>inequitable</w:t>
      </w:r>
      <w:r w:rsidR="005B01F1" w:rsidRPr="007D13D6">
        <w:rPr>
          <w:sz w:val="24"/>
          <w:szCs w:val="24"/>
        </w:rPr>
        <w:t xml:space="preserve">, not </w:t>
      </w:r>
      <w:r w:rsidR="002D6B63">
        <w:rPr>
          <w:sz w:val="24"/>
          <w:szCs w:val="24"/>
        </w:rPr>
        <w:t>equitable</w:t>
      </w:r>
      <w:r w:rsidR="005B01F1" w:rsidRPr="007D13D6">
        <w:rPr>
          <w:sz w:val="24"/>
          <w:szCs w:val="24"/>
        </w:rPr>
        <w:t>, offers that bear emotional significan</w:t>
      </w:r>
      <w:r w:rsidR="000850FA" w:rsidRPr="007D13D6">
        <w:rPr>
          <w:sz w:val="24"/>
          <w:szCs w:val="24"/>
        </w:rPr>
        <w:t>ce</w:t>
      </w:r>
      <w:r w:rsidR="005B01F1" w:rsidRPr="007D13D6">
        <w:rPr>
          <w:sz w:val="24"/>
          <w:szCs w:val="24"/>
        </w:rPr>
        <w:t>.</w:t>
      </w:r>
      <w:r w:rsidR="00841FC4" w:rsidRPr="007D13D6">
        <w:rPr>
          <w:sz w:val="24"/>
          <w:szCs w:val="24"/>
        </w:rPr>
        <w:t xml:space="preserve"> </w:t>
      </w:r>
      <w:r w:rsidR="00D61C1B" w:rsidRPr="007D13D6">
        <w:rPr>
          <w:sz w:val="24"/>
          <w:szCs w:val="24"/>
        </w:rPr>
        <w:t>T</w:t>
      </w:r>
      <w:r w:rsidR="003F1598" w:rsidRPr="007D13D6">
        <w:rPr>
          <w:sz w:val="24"/>
          <w:szCs w:val="24"/>
        </w:rPr>
        <w:t xml:space="preserve">he proposer </w:t>
      </w:r>
      <w:r w:rsidR="003F1598" w:rsidRPr="007D13D6">
        <w:rPr>
          <w:rFonts w:hint="eastAsia"/>
          <w:sz w:val="24"/>
          <w:szCs w:val="24"/>
        </w:rPr>
        <w:t xml:space="preserve">main effect was also significant, </w:t>
      </w:r>
      <w:bookmarkStart w:id="57" w:name="OLE_LINK14"/>
      <w:bookmarkStart w:id="58" w:name="OLE_LINK15"/>
      <w:r w:rsidR="003F1598" w:rsidRPr="007D13D6">
        <w:rPr>
          <w:i/>
          <w:iCs/>
          <w:sz w:val="24"/>
          <w:szCs w:val="24"/>
        </w:rPr>
        <w:t>F</w:t>
      </w:r>
      <w:r w:rsidR="003F1598" w:rsidRPr="007D13D6">
        <w:rPr>
          <w:sz w:val="24"/>
          <w:szCs w:val="24"/>
        </w:rPr>
        <w:t>(1, 60) = 1</w:t>
      </w:r>
      <w:r w:rsidR="003F1598" w:rsidRPr="007D13D6">
        <w:rPr>
          <w:rFonts w:hint="eastAsia"/>
          <w:sz w:val="24"/>
          <w:szCs w:val="24"/>
        </w:rPr>
        <w:t>1</w:t>
      </w:r>
      <w:r w:rsidR="003F1598" w:rsidRPr="007D13D6">
        <w:rPr>
          <w:sz w:val="24"/>
          <w:szCs w:val="24"/>
        </w:rPr>
        <w:t>.</w:t>
      </w:r>
      <w:r w:rsidR="00DD16AD" w:rsidRPr="007D13D6">
        <w:rPr>
          <w:rFonts w:hint="eastAsia"/>
          <w:sz w:val="24"/>
          <w:szCs w:val="24"/>
        </w:rPr>
        <w:t>23</w:t>
      </w:r>
      <w:r w:rsidR="003F1598" w:rsidRPr="007D13D6">
        <w:rPr>
          <w:sz w:val="24"/>
          <w:szCs w:val="24"/>
        </w:rPr>
        <w:t xml:space="preserve">, </w:t>
      </w:r>
      <w:r w:rsidR="003F1598" w:rsidRPr="007D13D6">
        <w:rPr>
          <w:i/>
          <w:iCs/>
          <w:sz w:val="24"/>
          <w:szCs w:val="24"/>
        </w:rPr>
        <w:t>p</w:t>
      </w:r>
      <w:r w:rsidR="003F1598" w:rsidRPr="007D13D6">
        <w:rPr>
          <w:sz w:val="24"/>
          <w:szCs w:val="24"/>
        </w:rPr>
        <w:t xml:space="preserve"> </w:t>
      </w:r>
      <w:r w:rsidR="000850FA" w:rsidRPr="007D13D6">
        <w:rPr>
          <w:sz w:val="24"/>
          <w:szCs w:val="24"/>
        </w:rPr>
        <w:t>&lt;</w:t>
      </w:r>
      <w:r w:rsidR="003F1598" w:rsidRPr="007D13D6">
        <w:rPr>
          <w:sz w:val="24"/>
          <w:szCs w:val="24"/>
        </w:rPr>
        <w:t xml:space="preserve"> .001, </w:t>
      </w:r>
      <w:r w:rsidR="00964670" w:rsidRPr="007D13D6">
        <w:rPr>
          <w:iCs/>
          <w:sz w:val="24"/>
          <w:szCs w:val="24"/>
        </w:rPr>
        <w:t>ƞ</w:t>
      </w:r>
      <w:r w:rsidR="00964670" w:rsidRPr="007D13D6">
        <w:rPr>
          <w:iCs/>
          <w:sz w:val="24"/>
          <w:szCs w:val="24"/>
          <w:vertAlign w:val="subscript"/>
        </w:rPr>
        <w:t>p</w:t>
      </w:r>
      <w:r w:rsidR="003F1598" w:rsidRPr="007D13D6">
        <w:rPr>
          <w:iCs/>
          <w:sz w:val="24"/>
          <w:szCs w:val="24"/>
          <w:vertAlign w:val="superscript"/>
        </w:rPr>
        <w:t>2</w:t>
      </w:r>
      <w:r w:rsidR="003F1598" w:rsidRPr="007D13D6">
        <w:rPr>
          <w:sz w:val="24"/>
          <w:szCs w:val="24"/>
        </w:rPr>
        <w:t xml:space="preserve"> = .1</w:t>
      </w:r>
      <w:bookmarkEnd w:id="57"/>
      <w:bookmarkEnd w:id="58"/>
      <w:r w:rsidR="003F1598" w:rsidRPr="007D13D6">
        <w:rPr>
          <w:rFonts w:hint="eastAsia"/>
          <w:sz w:val="24"/>
          <w:szCs w:val="24"/>
        </w:rPr>
        <w:t>58</w:t>
      </w:r>
      <w:r w:rsidR="0044510F">
        <w:rPr>
          <w:sz w:val="24"/>
          <w:szCs w:val="24"/>
        </w:rPr>
        <w:t>:</w:t>
      </w:r>
      <w:r w:rsidR="003F1598" w:rsidRPr="007D13D6">
        <w:rPr>
          <w:sz w:val="24"/>
          <w:szCs w:val="24"/>
        </w:rPr>
        <w:t xml:space="preserve"> H</w:t>
      </w:r>
      <w:r w:rsidR="003F1598" w:rsidRPr="007D13D6">
        <w:rPr>
          <w:rFonts w:hint="eastAsia"/>
          <w:sz w:val="24"/>
          <w:szCs w:val="24"/>
        </w:rPr>
        <w:t>uman-proposed offers (</w:t>
      </w:r>
      <w:r w:rsidR="003F1598" w:rsidRPr="007D13D6">
        <w:rPr>
          <w:rFonts w:hint="eastAsia"/>
          <w:i/>
          <w:sz w:val="24"/>
          <w:szCs w:val="24"/>
        </w:rPr>
        <w:t>M</w:t>
      </w:r>
      <w:r w:rsidR="003F1598" w:rsidRPr="007D13D6">
        <w:rPr>
          <w:rFonts w:hint="eastAsia"/>
          <w:sz w:val="24"/>
          <w:szCs w:val="24"/>
        </w:rPr>
        <w:t xml:space="preserve"> = 3.77, </w:t>
      </w:r>
      <w:r w:rsidR="003F1598" w:rsidRPr="007D13D6">
        <w:rPr>
          <w:rFonts w:hint="eastAsia"/>
          <w:i/>
          <w:sz w:val="24"/>
          <w:szCs w:val="24"/>
        </w:rPr>
        <w:t>SD</w:t>
      </w:r>
      <w:r w:rsidR="003F1598" w:rsidRPr="007D13D6">
        <w:rPr>
          <w:rFonts w:hint="eastAsia"/>
          <w:sz w:val="24"/>
          <w:szCs w:val="24"/>
        </w:rPr>
        <w:t xml:space="preserve"> = 2.70) elicited an enhanced P3 </w:t>
      </w:r>
      <w:r w:rsidR="003F1598" w:rsidRPr="007D13D6">
        <w:rPr>
          <w:sz w:val="24"/>
          <w:szCs w:val="24"/>
        </w:rPr>
        <w:t xml:space="preserve">compared to </w:t>
      </w:r>
      <w:r w:rsidR="003F1598" w:rsidRPr="007D13D6">
        <w:rPr>
          <w:rFonts w:hint="eastAsia"/>
          <w:sz w:val="24"/>
          <w:szCs w:val="24"/>
        </w:rPr>
        <w:t>computer-proposed offers (</w:t>
      </w:r>
      <w:r w:rsidR="003F1598" w:rsidRPr="007D13D6">
        <w:rPr>
          <w:rFonts w:hint="eastAsia"/>
          <w:i/>
          <w:sz w:val="24"/>
          <w:szCs w:val="24"/>
        </w:rPr>
        <w:t>M</w:t>
      </w:r>
      <w:r w:rsidR="003F1598" w:rsidRPr="007D13D6">
        <w:rPr>
          <w:rFonts w:hint="eastAsia"/>
          <w:sz w:val="24"/>
          <w:szCs w:val="24"/>
        </w:rPr>
        <w:t xml:space="preserve"> = 3.08, </w:t>
      </w:r>
      <w:r w:rsidR="003F1598" w:rsidRPr="007D13D6">
        <w:rPr>
          <w:rFonts w:hint="eastAsia"/>
          <w:i/>
          <w:sz w:val="24"/>
          <w:szCs w:val="24"/>
        </w:rPr>
        <w:t>SD</w:t>
      </w:r>
      <w:r w:rsidR="003F1598" w:rsidRPr="007D13D6">
        <w:rPr>
          <w:rFonts w:hint="eastAsia"/>
          <w:sz w:val="24"/>
          <w:szCs w:val="24"/>
        </w:rPr>
        <w:t xml:space="preserve"> = 2.37)</w:t>
      </w:r>
      <w:r w:rsidR="003F1598" w:rsidRPr="007D13D6">
        <w:rPr>
          <w:sz w:val="24"/>
          <w:szCs w:val="24"/>
        </w:rPr>
        <w:t>, replicating prior findings</w:t>
      </w:r>
      <w:r w:rsidR="003F1598" w:rsidRPr="007D13D6">
        <w:rPr>
          <w:rFonts w:hint="eastAsia"/>
          <w:sz w:val="24"/>
          <w:szCs w:val="24"/>
        </w:rPr>
        <w:t xml:space="preserve"> (Luo, Wu, et al., 2014).</w:t>
      </w:r>
      <w:r w:rsidR="00741C36" w:rsidRPr="007D13D6">
        <w:rPr>
          <w:rFonts w:hint="eastAsia"/>
          <w:sz w:val="24"/>
          <w:szCs w:val="24"/>
        </w:rPr>
        <w:t xml:space="preserve"> </w:t>
      </w:r>
    </w:p>
    <w:p w14:paraId="30C6BC2B" w14:textId="32660258" w:rsidR="003F1598" w:rsidRPr="007D13D6" w:rsidRDefault="0044510F" w:rsidP="0043038C">
      <w:pPr>
        <w:autoSpaceDE w:val="0"/>
        <w:autoSpaceDN w:val="0"/>
        <w:adjustRightInd w:val="0"/>
        <w:spacing w:line="480" w:lineRule="exact"/>
        <w:ind w:firstLine="420"/>
        <w:jc w:val="left"/>
        <w:rPr>
          <w:sz w:val="24"/>
          <w:szCs w:val="24"/>
        </w:rPr>
      </w:pPr>
      <w:r>
        <w:rPr>
          <w:sz w:val="24"/>
          <w:szCs w:val="24"/>
        </w:rPr>
        <w:t>Of note</w:t>
      </w:r>
      <w:r w:rsidR="003F1598" w:rsidRPr="007D13D6">
        <w:rPr>
          <w:rFonts w:hint="eastAsia"/>
          <w:sz w:val="24"/>
          <w:szCs w:val="24"/>
        </w:rPr>
        <w:t>,</w:t>
      </w:r>
      <w:r w:rsidR="003F1598" w:rsidRPr="007D13D6">
        <w:rPr>
          <w:sz w:val="24"/>
          <w:szCs w:val="24"/>
        </w:rPr>
        <w:t xml:space="preserve"> the theoretically relevant </w:t>
      </w:r>
      <w:r w:rsidR="003F1598" w:rsidRPr="007D13D6">
        <w:rPr>
          <w:rFonts w:eastAsia="MTSYN"/>
          <w:kern w:val="0"/>
          <w:sz w:val="24"/>
          <w:szCs w:val="24"/>
        </w:rPr>
        <w:t>C</w:t>
      </w:r>
      <w:r w:rsidR="003F1598" w:rsidRPr="007D13D6">
        <w:rPr>
          <w:rFonts w:eastAsia="MTSYN" w:hint="eastAsia"/>
          <w:kern w:val="0"/>
          <w:sz w:val="24"/>
          <w:szCs w:val="24"/>
        </w:rPr>
        <w:t>ommunal Narcissism</w:t>
      </w:r>
      <w:r w:rsidR="003F1598" w:rsidRPr="007D13D6">
        <w:rPr>
          <w:rFonts w:hint="eastAsia"/>
          <w:sz w:val="24"/>
          <w:szCs w:val="24"/>
        </w:rPr>
        <w:t xml:space="preserve"> </w:t>
      </w:r>
      <w:r w:rsidR="003F1598" w:rsidRPr="007D13D6">
        <w:rPr>
          <w:rFonts w:eastAsia="MTSYN"/>
          <w:kern w:val="0"/>
          <w:sz w:val="24"/>
          <w:szCs w:val="24"/>
        </w:rPr>
        <w:t xml:space="preserve">× </w:t>
      </w:r>
      <w:r w:rsidR="003F1598" w:rsidRPr="007D13D6">
        <w:rPr>
          <w:sz w:val="24"/>
          <w:szCs w:val="24"/>
        </w:rPr>
        <w:t>Offer interaction was s</w:t>
      </w:r>
      <w:r w:rsidR="003F1598" w:rsidRPr="007D13D6">
        <w:rPr>
          <w:rFonts w:hint="eastAsia"/>
          <w:sz w:val="24"/>
          <w:szCs w:val="24"/>
        </w:rPr>
        <w:t xml:space="preserve">ignificant, </w:t>
      </w:r>
      <w:r w:rsidR="003F1598" w:rsidRPr="007D13D6">
        <w:rPr>
          <w:i/>
          <w:iCs/>
          <w:sz w:val="24"/>
          <w:szCs w:val="24"/>
        </w:rPr>
        <w:t>F</w:t>
      </w:r>
      <w:r w:rsidR="003F1598" w:rsidRPr="007D13D6">
        <w:rPr>
          <w:sz w:val="24"/>
          <w:szCs w:val="24"/>
        </w:rPr>
        <w:t>(1,</w:t>
      </w:r>
      <w:r w:rsidR="000850FA" w:rsidRPr="007D13D6">
        <w:rPr>
          <w:sz w:val="24"/>
          <w:szCs w:val="24"/>
        </w:rPr>
        <w:t xml:space="preserve"> </w:t>
      </w:r>
      <w:r w:rsidR="003F1598" w:rsidRPr="007D13D6">
        <w:rPr>
          <w:sz w:val="24"/>
          <w:szCs w:val="24"/>
        </w:rPr>
        <w:t>61) = 4.</w:t>
      </w:r>
      <w:r w:rsidR="00B65080" w:rsidRPr="007D13D6">
        <w:rPr>
          <w:rFonts w:hint="eastAsia"/>
          <w:sz w:val="24"/>
          <w:szCs w:val="24"/>
        </w:rPr>
        <w:t>15</w:t>
      </w:r>
      <w:r w:rsidR="003F1598" w:rsidRPr="007D13D6">
        <w:rPr>
          <w:sz w:val="24"/>
          <w:szCs w:val="24"/>
        </w:rPr>
        <w:t xml:space="preserve">, </w:t>
      </w:r>
      <w:r w:rsidR="003F1598" w:rsidRPr="007D13D6">
        <w:rPr>
          <w:i/>
          <w:iCs/>
          <w:sz w:val="24"/>
          <w:szCs w:val="24"/>
        </w:rPr>
        <w:t>p</w:t>
      </w:r>
      <w:r w:rsidR="003F1598" w:rsidRPr="007D13D6">
        <w:rPr>
          <w:sz w:val="24"/>
          <w:szCs w:val="24"/>
        </w:rPr>
        <w:t xml:space="preserve"> </w:t>
      </w:r>
      <w:r w:rsidR="00CE286B" w:rsidRPr="007D13D6">
        <w:rPr>
          <w:rFonts w:hint="eastAsia"/>
          <w:sz w:val="24"/>
          <w:szCs w:val="24"/>
        </w:rPr>
        <w:t>=</w:t>
      </w:r>
      <w:r w:rsidR="003F1598" w:rsidRPr="007D13D6">
        <w:rPr>
          <w:sz w:val="24"/>
          <w:szCs w:val="24"/>
        </w:rPr>
        <w:t xml:space="preserve"> .04</w:t>
      </w:r>
      <w:r w:rsidR="003F1598" w:rsidRPr="007D13D6">
        <w:rPr>
          <w:rFonts w:hint="eastAsia"/>
          <w:sz w:val="24"/>
          <w:szCs w:val="24"/>
        </w:rPr>
        <w:t>6</w:t>
      </w:r>
      <w:r w:rsidR="003F1598" w:rsidRPr="007D13D6">
        <w:rPr>
          <w:sz w:val="24"/>
          <w:szCs w:val="24"/>
        </w:rPr>
        <w:t xml:space="preserve">, </w:t>
      </w:r>
      <w:r w:rsidR="00964670" w:rsidRPr="007D13D6">
        <w:rPr>
          <w:iCs/>
          <w:sz w:val="24"/>
          <w:szCs w:val="24"/>
        </w:rPr>
        <w:t>ƞ</w:t>
      </w:r>
      <w:r w:rsidR="00964670" w:rsidRPr="007D13D6">
        <w:rPr>
          <w:iCs/>
          <w:sz w:val="24"/>
          <w:szCs w:val="24"/>
          <w:vertAlign w:val="subscript"/>
        </w:rPr>
        <w:t>p</w:t>
      </w:r>
      <w:r w:rsidR="003F1598" w:rsidRPr="007D13D6">
        <w:rPr>
          <w:iCs/>
          <w:sz w:val="24"/>
          <w:szCs w:val="24"/>
          <w:vertAlign w:val="superscript"/>
        </w:rPr>
        <w:t>2</w:t>
      </w:r>
      <w:r w:rsidR="003F1598" w:rsidRPr="007D13D6">
        <w:rPr>
          <w:sz w:val="24"/>
          <w:szCs w:val="24"/>
        </w:rPr>
        <w:t xml:space="preserve"> = .06</w:t>
      </w:r>
      <w:r w:rsidR="003F1598" w:rsidRPr="007D13D6">
        <w:rPr>
          <w:rFonts w:hint="eastAsia"/>
          <w:sz w:val="24"/>
          <w:szCs w:val="24"/>
        </w:rPr>
        <w:t>5</w:t>
      </w:r>
      <w:r w:rsidR="006E1814" w:rsidRPr="007D13D6">
        <w:rPr>
          <w:sz w:val="24"/>
          <w:szCs w:val="24"/>
        </w:rPr>
        <w:t xml:space="preserve"> </w:t>
      </w:r>
      <w:r w:rsidR="006E1814" w:rsidRPr="007D13D6">
        <w:rPr>
          <w:rFonts w:hint="eastAsia"/>
          <w:bCs/>
          <w:sz w:val="24"/>
          <w:szCs w:val="24"/>
        </w:rPr>
        <w:t>(Figure 3)</w:t>
      </w:r>
      <w:r w:rsidR="003F1598" w:rsidRPr="007D13D6">
        <w:rPr>
          <w:rFonts w:hint="eastAsia"/>
          <w:sz w:val="24"/>
          <w:szCs w:val="24"/>
        </w:rPr>
        <w:t xml:space="preserve">. </w:t>
      </w:r>
      <w:r w:rsidR="003F1598" w:rsidRPr="007D13D6">
        <w:rPr>
          <w:sz w:val="24"/>
          <w:szCs w:val="24"/>
        </w:rPr>
        <w:t>F</w:t>
      </w:r>
      <w:r w:rsidR="003F1598" w:rsidRPr="007D13D6">
        <w:rPr>
          <w:rFonts w:hint="eastAsia"/>
          <w:sz w:val="24"/>
          <w:szCs w:val="24"/>
        </w:rPr>
        <w:t xml:space="preserve">or </w:t>
      </w:r>
      <w:r w:rsidR="003F1598" w:rsidRPr="007D13D6">
        <w:rPr>
          <w:sz w:val="24"/>
          <w:szCs w:val="24"/>
        </w:rPr>
        <w:t>high</w:t>
      </w:r>
      <w:r w:rsidR="00230CB8" w:rsidRPr="007D13D6">
        <w:rPr>
          <w:sz w:val="24"/>
          <w:szCs w:val="24"/>
        </w:rPr>
        <w:t>s</w:t>
      </w:r>
      <w:r w:rsidR="003F1598" w:rsidRPr="007D13D6">
        <w:rPr>
          <w:rFonts w:hint="eastAsia"/>
          <w:sz w:val="24"/>
          <w:szCs w:val="24"/>
        </w:rPr>
        <w:t xml:space="preserve">, </w:t>
      </w:r>
      <w:r w:rsidR="002D6B63">
        <w:rPr>
          <w:rFonts w:hint="eastAsia"/>
          <w:sz w:val="24"/>
          <w:szCs w:val="24"/>
        </w:rPr>
        <w:t>inequitable</w:t>
      </w:r>
      <w:r w:rsidR="003F1598" w:rsidRPr="007D13D6">
        <w:rPr>
          <w:rFonts w:hint="eastAsia"/>
          <w:sz w:val="24"/>
          <w:szCs w:val="24"/>
        </w:rPr>
        <w:t xml:space="preserve"> offers (</w:t>
      </w:r>
      <w:r w:rsidR="003F1598" w:rsidRPr="007D13D6">
        <w:rPr>
          <w:rFonts w:hint="eastAsia"/>
          <w:i/>
          <w:sz w:val="24"/>
          <w:szCs w:val="24"/>
        </w:rPr>
        <w:t>M</w:t>
      </w:r>
      <w:r w:rsidR="003F1598" w:rsidRPr="007D13D6">
        <w:rPr>
          <w:rFonts w:hint="eastAsia"/>
          <w:sz w:val="24"/>
          <w:szCs w:val="24"/>
        </w:rPr>
        <w:t xml:space="preserve"> = </w:t>
      </w:r>
      <w:r w:rsidR="003F1598" w:rsidRPr="007D13D6">
        <w:rPr>
          <w:sz w:val="24"/>
          <w:szCs w:val="24"/>
        </w:rPr>
        <w:t>3.</w:t>
      </w:r>
      <w:r w:rsidR="003F1598" w:rsidRPr="007D13D6">
        <w:rPr>
          <w:rFonts w:hint="eastAsia"/>
          <w:sz w:val="24"/>
          <w:szCs w:val="24"/>
        </w:rPr>
        <w:t xml:space="preserve">89, </w:t>
      </w:r>
      <w:r w:rsidR="003F1598" w:rsidRPr="007D13D6">
        <w:rPr>
          <w:rFonts w:hint="eastAsia"/>
          <w:i/>
          <w:sz w:val="24"/>
          <w:szCs w:val="24"/>
        </w:rPr>
        <w:t>SD</w:t>
      </w:r>
      <w:r w:rsidR="003F1598" w:rsidRPr="007D13D6">
        <w:rPr>
          <w:rFonts w:hint="eastAsia"/>
          <w:sz w:val="24"/>
          <w:szCs w:val="24"/>
        </w:rPr>
        <w:t xml:space="preserve"> = 3.23) elicited</w:t>
      </w:r>
      <w:r w:rsidR="003F1598" w:rsidRPr="007D13D6">
        <w:rPr>
          <w:sz w:val="24"/>
          <w:szCs w:val="24"/>
        </w:rPr>
        <w:t xml:space="preserve"> </w:t>
      </w:r>
      <w:r w:rsidR="003F1598" w:rsidRPr="007D13D6">
        <w:rPr>
          <w:rFonts w:hint="eastAsia"/>
          <w:sz w:val="24"/>
          <w:szCs w:val="24"/>
        </w:rPr>
        <w:t xml:space="preserve">larger P3 amplitudes than </w:t>
      </w:r>
      <w:r w:rsidR="002D6B63">
        <w:rPr>
          <w:rFonts w:hint="eastAsia"/>
          <w:sz w:val="24"/>
          <w:szCs w:val="24"/>
        </w:rPr>
        <w:t>equitable</w:t>
      </w:r>
      <w:r w:rsidR="003F1598" w:rsidRPr="007D13D6">
        <w:rPr>
          <w:rFonts w:hint="eastAsia"/>
          <w:sz w:val="24"/>
          <w:szCs w:val="24"/>
        </w:rPr>
        <w:t xml:space="preserve"> offers (</w:t>
      </w:r>
      <w:r w:rsidR="003F1598" w:rsidRPr="007D13D6">
        <w:rPr>
          <w:rFonts w:hint="eastAsia"/>
          <w:i/>
          <w:sz w:val="24"/>
          <w:szCs w:val="24"/>
        </w:rPr>
        <w:t>M</w:t>
      </w:r>
      <w:r w:rsidR="003F1598" w:rsidRPr="007D13D6">
        <w:rPr>
          <w:rFonts w:hint="eastAsia"/>
          <w:sz w:val="24"/>
          <w:szCs w:val="24"/>
        </w:rPr>
        <w:t xml:space="preserve"> = 2</w:t>
      </w:r>
      <w:r w:rsidR="003F1598" w:rsidRPr="007D13D6">
        <w:rPr>
          <w:sz w:val="24"/>
          <w:szCs w:val="24"/>
        </w:rPr>
        <w:t>.</w:t>
      </w:r>
      <w:r w:rsidR="003F1598" w:rsidRPr="007D13D6">
        <w:rPr>
          <w:rFonts w:hint="eastAsia"/>
          <w:sz w:val="24"/>
          <w:szCs w:val="24"/>
        </w:rPr>
        <w:t xml:space="preserve">73, </w:t>
      </w:r>
      <w:r w:rsidR="003F1598" w:rsidRPr="007D13D6">
        <w:rPr>
          <w:rFonts w:hint="eastAsia"/>
          <w:i/>
          <w:sz w:val="24"/>
          <w:szCs w:val="24"/>
        </w:rPr>
        <w:t>SD</w:t>
      </w:r>
      <w:r w:rsidR="003F1598" w:rsidRPr="007D13D6">
        <w:rPr>
          <w:rFonts w:hint="eastAsia"/>
          <w:sz w:val="24"/>
          <w:szCs w:val="24"/>
        </w:rPr>
        <w:t xml:space="preserve"> = 2.57), </w:t>
      </w:r>
      <w:r w:rsidR="003F1598" w:rsidRPr="007D13D6">
        <w:rPr>
          <w:i/>
          <w:sz w:val="24"/>
          <w:szCs w:val="24"/>
        </w:rPr>
        <w:t>t</w:t>
      </w:r>
      <w:r w:rsidR="003F1598" w:rsidRPr="007D13D6">
        <w:rPr>
          <w:sz w:val="24"/>
          <w:szCs w:val="24"/>
        </w:rPr>
        <w:t>(3</w:t>
      </w:r>
      <w:r w:rsidR="003F1598" w:rsidRPr="007D13D6">
        <w:rPr>
          <w:rFonts w:hint="eastAsia"/>
          <w:sz w:val="24"/>
          <w:szCs w:val="24"/>
        </w:rPr>
        <w:t>0</w:t>
      </w:r>
      <w:r w:rsidR="003F1598" w:rsidRPr="007D13D6">
        <w:rPr>
          <w:sz w:val="24"/>
          <w:szCs w:val="24"/>
        </w:rPr>
        <w:t xml:space="preserve">) = </w:t>
      </w:r>
      <w:r w:rsidR="003F1598" w:rsidRPr="007D13D6">
        <w:rPr>
          <w:rFonts w:hint="eastAsia"/>
          <w:sz w:val="24"/>
          <w:szCs w:val="24"/>
        </w:rPr>
        <w:t>3</w:t>
      </w:r>
      <w:r w:rsidR="003F1598" w:rsidRPr="007D13D6">
        <w:rPr>
          <w:sz w:val="24"/>
          <w:szCs w:val="24"/>
        </w:rPr>
        <w:t>.</w:t>
      </w:r>
      <w:r w:rsidR="00DD16AD" w:rsidRPr="007D13D6">
        <w:rPr>
          <w:rFonts w:hint="eastAsia"/>
          <w:sz w:val="24"/>
          <w:szCs w:val="24"/>
        </w:rPr>
        <w:t>32</w:t>
      </w:r>
      <w:r w:rsidR="003F1598" w:rsidRPr="007D13D6">
        <w:rPr>
          <w:sz w:val="24"/>
          <w:szCs w:val="24"/>
        </w:rPr>
        <w:t xml:space="preserve">, </w:t>
      </w:r>
      <w:r w:rsidR="003F1598" w:rsidRPr="007D13D6">
        <w:rPr>
          <w:bCs/>
          <w:i/>
          <w:iCs/>
          <w:sz w:val="24"/>
          <w:szCs w:val="24"/>
        </w:rPr>
        <w:t>p</w:t>
      </w:r>
      <w:r w:rsidR="003F1598" w:rsidRPr="007D13D6">
        <w:rPr>
          <w:bCs/>
          <w:sz w:val="24"/>
          <w:szCs w:val="24"/>
        </w:rPr>
        <w:t xml:space="preserve"> </w:t>
      </w:r>
      <w:r w:rsidR="00CE286B" w:rsidRPr="007D13D6">
        <w:rPr>
          <w:rFonts w:hint="eastAsia"/>
          <w:bCs/>
          <w:sz w:val="24"/>
          <w:szCs w:val="24"/>
        </w:rPr>
        <w:t>=</w:t>
      </w:r>
      <w:r w:rsidR="003F1598" w:rsidRPr="007D13D6">
        <w:rPr>
          <w:bCs/>
          <w:sz w:val="24"/>
          <w:szCs w:val="24"/>
        </w:rPr>
        <w:t xml:space="preserve"> .00</w:t>
      </w:r>
      <w:r w:rsidR="003F1598" w:rsidRPr="007D13D6">
        <w:rPr>
          <w:rFonts w:hint="eastAsia"/>
          <w:bCs/>
          <w:sz w:val="24"/>
          <w:szCs w:val="24"/>
        </w:rPr>
        <w:t>2</w:t>
      </w:r>
      <w:r w:rsidR="00DD16AD" w:rsidRPr="007D13D6">
        <w:rPr>
          <w:rFonts w:hint="eastAsia"/>
          <w:bCs/>
          <w:sz w:val="24"/>
          <w:szCs w:val="24"/>
        </w:rPr>
        <w:t xml:space="preserve">, </w:t>
      </w:r>
      <w:r w:rsidR="00DD16AD" w:rsidRPr="007D13D6">
        <w:rPr>
          <w:rFonts w:hint="eastAsia"/>
          <w:bCs/>
          <w:i/>
          <w:sz w:val="24"/>
          <w:szCs w:val="24"/>
        </w:rPr>
        <w:t>d</w:t>
      </w:r>
      <w:r w:rsidR="00DD16AD" w:rsidRPr="007D13D6">
        <w:rPr>
          <w:rFonts w:hint="eastAsia"/>
          <w:bCs/>
          <w:sz w:val="24"/>
          <w:szCs w:val="24"/>
        </w:rPr>
        <w:t xml:space="preserve"> = 0.60</w:t>
      </w:r>
      <w:r w:rsidR="003F1598" w:rsidRPr="007D13D6">
        <w:rPr>
          <w:bCs/>
          <w:sz w:val="24"/>
          <w:szCs w:val="24"/>
        </w:rPr>
        <w:t xml:space="preserve">; however, for </w:t>
      </w:r>
      <w:r w:rsidR="003F1598" w:rsidRPr="007D13D6">
        <w:rPr>
          <w:rFonts w:hint="eastAsia"/>
          <w:sz w:val="24"/>
          <w:szCs w:val="24"/>
        </w:rPr>
        <w:t>low</w:t>
      </w:r>
      <w:r w:rsidR="00230CB8" w:rsidRPr="007D13D6">
        <w:rPr>
          <w:sz w:val="24"/>
          <w:szCs w:val="24"/>
        </w:rPr>
        <w:t>s</w:t>
      </w:r>
      <w:r w:rsidR="003F1598" w:rsidRPr="007D13D6">
        <w:rPr>
          <w:sz w:val="24"/>
          <w:szCs w:val="24"/>
        </w:rPr>
        <w:t>,</w:t>
      </w:r>
      <w:r w:rsidR="003F1598" w:rsidRPr="007D13D6">
        <w:rPr>
          <w:rFonts w:hint="eastAsia"/>
          <w:sz w:val="24"/>
          <w:szCs w:val="24"/>
        </w:rPr>
        <w:t xml:space="preserve"> </w:t>
      </w:r>
      <w:r w:rsidR="002D6B63">
        <w:rPr>
          <w:rFonts w:hint="eastAsia"/>
          <w:sz w:val="24"/>
          <w:szCs w:val="24"/>
        </w:rPr>
        <w:t>inequitable</w:t>
      </w:r>
      <w:r w:rsidR="003F1598" w:rsidRPr="007D13D6">
        <w:rPr>
          <w:rFonts w:hint="eastAsia"/>
          <w:sz w:val="24"/>
          <w:szCs w:val="24"/>
        </w:rPr>
        <w:t xml:space="preserve"> </w:t>
      </w:r>
      <w:r w:rsidR="003F1598" w:rsidRPr="007D13D6">
        <w:rPr>
          <w:sz w:val="24"/>
          <w:szCs w:val="24"/>
        </w:rPr>
        <w:t>(</w:t>
      </w:r>
      <w:r w:rsidR="003F1598" w:rsidRPr="007D13D6">
        <w:rPr>
          <w:rFonts w:hint="eastAsia"/>
          <w:i/>
          <w:sz w:val="24"/>
          <w:szCs w:val="24"/>
        </w:rPr>
        <w:t>M</w:t>
      </w:r>
      <w:r w:rsidR="003F1598" w:rsidRPr="007D13D6">
        <w:rPr>
          <w:rFonts w:hint="eastAsia"/>
          <w:sz w:val="24"/>
          <w:szCs w:val="24"/>
        </w:rPr>
        <w:t xml:space="preserve"> = </w:t>
      </w:r>
      <w:r w:rsidR="003F1598" w:rsidRPr="007D13D6">
        <w:rPr>
          <w:sz w:val="24"/>
          <w:szCs w:val="24"/>
        </w:rPr>
        <w:t>3.</w:t>
      </w:r>
      <w:r w:rsidR="003F1598" w:rsidRPr="007D13D6">
        <w:rPr>
          <w:rFonts w:hint="eastAsia"/>
          <w:sz w:val="24"/>
          <w:szCs w:val="24"/>
        </w:rPr>
        <w:t xml:space="preserve">58, </w:t>
      </w:r>
      <w:r w:rsidR="003F1598" w:rsidRPr="007D13D6">
        <w:rPr>
          <w:rFonts w:hint="eastAsia"/>
          <w:i/>
          <w:sz w:val="24"/>
          <w:szCs w:val="24"/>
        </w:rPr>
        <w:t>SD</w:t>
      </w:r>
      <w:r w:rsidR="003F1598" w:rsidRPr="007D13D6">
        <w:rPr>
          <w:rFonts w:hint="eastAsia"/>
          <w:sz w:val="24"/>
          <w:szCs w:val="24"/>
        </w:rPr>
        <w:t xml:space="preserve"> = 2.26</w:t>
      </w:r>
      <w:r w:rsidR="003F1598" w:rsidRPr="007D13D6">
        <w:rPr>
          <w:sz w:val="24"/>
          <w:szCs w:val="24"/>
        </w:rPr>
        <w:t xml:space="preserve">) and </w:t>
      </w:r>
      <w:r w:rsidR="002D6B63">
        <w:rPr>
          <w:rFonts w:hint="eastAsia"/>
          <w:sz w:val="24"/>
          <w:szCs w:val="24"/>
        </w:rPr>
        <w:t>equitable</w:t>
      </w:r>
      <w:r w:rsidR="003F1598" w:rsidRPr="007D13D6">
        <w:rPr>
          <w:rFonts w:hint="eastAsia"/>
          <w:sz w:val="24"/>
          <w:szCs w:val="24"/>
        </w:rPr>
        <w:t xml:space="preserve"> (</w:t>
      </w:r>
      <w:r w:rsidR="003F1598" w:rsidRPr="007D13D6">
        <w:rPr>
          <w:rFonts w:hint="eastAsia"/>
          <w:i/>
          <w:sz w:val="24"/>
          <w:szCs w:val="24"/>
        </w:rPr>
        <w:t>M</w:t>
      </w:r>
      <w:r w:rsidR="003F1598" w:rsidRPr="007D13D6">
        <w:rPr>
          <w:rFonts w:hint="eastAsia"/>
          <w:sz w:val="24"/>
          <w:szCs w:val="24"/>
        </w:rPr>
        <w:t xml:space="preserve"> = </w:t>
      </w:r>
      <w:r w:rsidR="003F1598" w:rsidRPr="007D13D6">
        <w:rPr>
          <w:sz w:val="24"/>
          <w:szCs w:val="24"/>
        </w:rPr>
        <w:t>3.</w:t>
      </w:r>
      <w:r w:rsidR="003F1598" w:rsidRPr="007D13D6">
        <w:rPr>
          <w:rFonts w:hint="eastAsia"/>
          <w:sz w:val="24"/>
          <w:szCs w:val="24"/>
        </w:rPr>
        <w:t xml:space="preserve">51, </w:t>
      </w:r>
      <w:r w:rsidR="003F1598" w:rsidRPr="007D13D6">
        <w:rPr>
          <w:rFonts w:hint="eastAsia"/>
          <w:i/>
          <w:sz w:val="24"/>
          <w:szCs w:val="24"/>
        </w:rPr>
        <w:t>SD</w:t>
      </w:r>
      <w:r w:rsidR="003F1598" w:rsidRPr="007D13D6">
        <w:rPr>
          <w:rFonts w:hint="eastAsia"/>
          <w:sz w:val="24"/>
          <w:szCs w:val="24"/>
        </w:rPr>
        <w:t xml:space="preserve"> = 2.43</w:t>
      </w:r>
      <w:r w:rsidR="003F1598" w:rsidRPr="007D13D6">
        <w:rPr>
          <w:sz w:val="24"/>
          <w:szCs w:val="24"/>
        </w:rPr>
        <w:t>)</w:t>
      </w:r>
      <w:r w:rsidR="003F1598" w:rsidRPr="007D13D6">
        <w:rPr>
          <w:rFonts w:hint="eastAsia"/>
          <w:sz w:val="24"/>
          <w:szCs w:val="24"/>
        </w:rPr>
        <w:t xml:space="preserve"> offers </w:t>
      </w:r>
      <w:r w:rsidR="003F1598" w:rsidRPr="007D13D6">
        <w:rPr>
          <w:sz w:val="24"/>
          <w:szCs w:val="24"/>
        </w:rPr>
        <w:t>elicited equivalent P3 amplitudes</w:t>
      </w:r>
      <w:r w:rsidR="003F1598" w:rsidRPr="007D13D6">
        <w:rPr>
          <w:rFonts w:hint="eastAsia"/>
          <w:sz w:val="24"/>
          <w:szCs w:val="24"/>
        </w:rPr>
        <w:t xml:space="preserve">, </w:t>
      </w:r>
      <w:r w:rsidR="003F1598" w:rsidRPr="007D13D6">
        <w:rPr>
          <w:i/>
          <w:sz w:val="24"/>
          <w:szCs w:val="24"/>
        </w:rPr>
        <w:t>t</w:t>
      </w:r>
      <w:r w:rsidR="003F1598" w:rsidRPr="007D13D6">
        <w:rPr>
          <w:sz w:val="24"/>
          <w:szCs w:val="24"/>
        </w:rPr>
        <w:t>(30) = 0.</w:t>
      </w:r>
      <w:r w:rsidR="00DD16AD" w:rsidRPr="007D13D6">
        <w:rPr>
          <w:rFonts w:hint="eastAsia"/>
          <w:sz w:val="24"/>
          <w:szCs w:val="24"/>
        </w:rPr>
        <w:t>17</w:t>
      </w:r>
      <w:r w:rsidR="003F1598" w:rsidRPr="007D13D6">
        <w:rPr>
          <w:sz w:val="24"/>
          <w:szCs w:val="24"/>
        </w:rPr>
        <w:t xml:space="preserve">, </w:t>
      </w:r>
      <w:r w:rsidR="003F1598" w:rsidRPr="007D13D6">
        <w:rPr>
          <w:i/>
          <w:iCs/>
          <w:sz w:val="24"/>
          <w:szCs w:val="24"/>
        </w:rPr>
        <w:t>p</w:t>
      </w:r>
      <w:r w:rsidR="003F1598" w:rsidRPr="007D13D6">
        <w:rPr>
          <w:sz w:val="24"/>
          <w:szCs w:val="24"/>
        </w:rPr>
        <w:t xml:space="preserve"> = .</w:t>
      </w:r>
      <w:r w:rsidR="003F1598" w:rsidRPr="007D13D6">
        <w:rPr>
          <w:rFonts w:hint="eastAsia"/>
          <w:sz w:val="24"/>
          <w:szCs w:val="24"/>
        </w:rPr>
        <w:t>8</w:t>
      </w:r>
      <w:r w:rsidR="000850FA" w:rsidRPr="007D13D6">
        <w:rPr>
          <w:sz w:val="24"/>
          <w:szCs w:val="24"/>
        </w:rPr>
        <w:t>7</w:t>
      </w:r>
      <w:r w:rsidR="00DD16AD" w:rsidRPr="007D13D6">
        <w:rPr>
          <w:rFonts w:hint="eastAsia"/>
          <w:sz w:val="24"/>
          <w:szCs w:val="24"/>
        </w:rPr>
        <w:t xml:space="preserve">, </w:t>
      </w:r>
      <w:r w:rsidR="00DD16AD" w:rsidRPr="007D13D6">
        <w:rPr>
          <w:rFonts w:hint="eastAsia"/>
          <w:bCs/>
          <w:i/>
          <w:sz w:val="24"/>
          <w:szCs w:val="24"/>
        </w:rPr>
        <w:t>d</w:t>
      </w:r>
      <w:r w:rsidR="00DD16AD" w:rsidRPr="007D13D6">
        <w:rPr>
          <w:rFonts w:hint="eastAsia"/>
          <w:bCs/>
          <w:sz w:val="24"/>
          <w:szCs w:val="24"/>
        </w:rPr>
        <w:t xml:space="preserve"> = 0.</w:t>
      </w:r>
      <w:r w:rsidR="003366C1" w:rsidRPr="007D13D6">
        <w:rPr>
          <w:rFonts w:hint="eastAsia"/>
          <w:bCs/>
          <w:sz w:val="24"/>
          <w:szCs w:val="24"/>
        </w:rPr>
        <w:t>03</w:t>
      </w:r>
      <w:r w:rsidR="00FB3DA9" w:rsidRPr="007D13D6">
        <w:rPr>
          <w:rFonts w:hint="eastAsia"/>
          <w:bCs/>
          <w:sz w:val="24"/>
          <w:szCs w:val="24"/>
        </w:rPr>
        <w:t xml:space="preserve">. </w:t>
      </w:r>
      <w:r w:rsidR="00FB3DA9" w:rsidRPr="007D13D6">
        <w:rPr>
          <w:bCs/>
          <w:sz w:val="24"/>
          <w:szCs w:val="24"/>
        </w:rPr>
        <w:t>Yet, a visual inspec</w:t>
      </w:r>
      <w:r w:rsidR="0030248B">
        <w:rPr>
          <w:bCs/>
          <w:sz w:val="24"/>
          <w:szCs w:val="24"/>
        </w:rPr>
        <w:t>tion of the interaction suggest</w:t>
      </w:r>
      <w:r w:rsidR="0030248B">
        <w:rPr>
          <w:rFonts w:hint="eastAsia"/>
          <w:bCs/>
          <w:sz w:val="24"/>
          <w:szCs w:val="24"/>
        </w:rPr>
        <w:t>ed</w:t>
      </w:r>
      <w:r>
        <w:rPr>
          <w:bCs/>
          <w:sz w:val="24"/>
          <w:szCs w:val="24"/>
        </w:rPr>
        <w:t xml:space="preserve"> that</w:t>
      </w:r>
      <w:r w:rsidR="00FB3DA9" w:rsidRPr="007D13D6">
        <w:rPr>
          <w:bCs/>
          <w:sz w:val="24"/>
          <w:szCs w:val="24"/>
        </w:rPr>
        <w:t xml:space="preserve"> </w:t>
      </w:r>
      <w:r w:rsidR="00375B62" w:rsidRPr="007D13D6">
        <w:rPr>
          <w:bCs/>
          <w:sz w:val="24"/>
          <w:szCs w:val="24"/>
        </w:rPr>
        <w:t>it may be</w:t>
      </w:r>
      <w:r w:rsidR="00FB3DA9" w:rsidRPr="007D13D6">
        <w:rPr>
          <w:bCs/>
          <w:sz w:val="24"/>
          <w:szCs w:val="24"/>
        </w:rPr>
        <w:t xml:space="preserve"> </w:t>
      </w:r>
      <w:r w:rsidR="00FB3DA9" w:rsidRPr="007D13D6">
        <w:rPr>
          <w:color w:val="000000"/>
          <w:kern w:val="0"/>
          <w:sz w:val="24"/>
          <w:szCs w:val="24"/>
        </w:rPr>
        <w:t>driven by decreased emotional reactivity of high</w:t>
      </w:r>
      <w:r w:rsidR="00A10153">
        <w:rPr>
          <w:color w:val="000000"/>
          <w:kern w:val="0"/>
          <w:sz w:val="24"/>
          <w:szCs w:val="24"/>
        </w:rPr>
        <w:t>s</w:t>
      </w:r>
      <w:r w:rsidR="00FB3DA9" w:rsidRPr="007D13D6">
        <w:rPr>
          <w:color w:val="000000"/>
          <w:kern w:val="0"/>
          <w:sz w:val="24"/>
          <w:szCs w:val="24"/>
        </w:rPr>
        <w:t xml:space="preserve"> in response to </w:t>
      </w:r>
      <w:r w:rsidR="002D6B63">
        <w:rPr>
          <w:color w:val="000000"/>
          <w:kern w:val="0"/>
          <w:sz w:val="24"/>
          <w:szCs w:val="24"/>
        </w:rPr>
        <w:t>equitable</w:t>
      </w:r>
      <w:r w:rsidR="00FB3DA9" w:rsidRPr="007D13D6">
        <w:rPr>
          <w:color w:val="000000"/>
          <w:kern w:val="0"/>
          <w:sz w:val="24"/>
          <w:szCs w:val="24"/>
        </w:rPr>
        <w:t xml:space="preserve"> offers (i.e., the reactions of highs to </w:t>
      </w:r>
      <w:r w:rsidR="002D6B63">
        <w:rPr>
          <w:color w:val="000000"/>
          <w:kern w:val="0"/>
          <w:sz w:val="24"/>
          <w:szCs w:val="24"/>
        </w:rPr>
        <w:t>inequitable</w:t>
      </w:r>
      <w:r w:rsidR="00FB3DA9" w:rsidRPr="007D13D6">
        <w:rPr>
          <w:color w:val="000000"/>
          <w:kern w:val="0"/>
          <w:sz w:val="24"/>
          <w:szCs w:val="24"/>
        </w:rPr>
        <w:t xml:space="preserve"> offers </w:t>
      </w:r>
      <w:r w:rsidR="00D61C1B" w:rsidRPr="007D13D6">
        <w:rPr>
          <w:color w:val="000000"/>
          <w:kern w:val="0"/>
          <w:sz w:val="24"/>
          <w:szCs w:val="24"/>
        </w:rPr>
        <w:t>appeared to be similar</w:t>
      </w:r>
      <w:r w:rsidR="00FB3DA9" w:rsidRPr="007D13D6">
        <w:rPr>
          <w:color w:val="000000"/>
          <w:kern w:val="0"/>
          <w:sz w:val="24"/>
          <w:szCs w:val="24"/>
        </w:rPr>
        <w:t xml:space="preserve"> to the reactions of lows to </w:t>
      </w:r>
      <w:r w:rsidR="002D6B63">
        <w:rPr>
          <w:color w:val="000000"/>
          <w:kern w:val="0"/>
          <w:sz w:val="24"/>
          <w:szCs w:val="24"/>
        </w:rPr>
        <w:t>inequitable</w:t>
      </w:r>
      <w:r w:rsidR="00FB3DA9" w:rsidRPr="007D13D6">
        <w:rPr>
          <w:color w:val="000000"/>
          <w:kern w:val="0"/>
          <w:sz w:val="24"/>
          <w:szCs w:val="24"/>
        </w:rPr>
        <w:t xml:space="preserve"> and </w:t>
      </w:r>
      <w:r w:rsidR="002D6B63">
        <w:rPr>
          <w:color w:val="000000"/>
          <w:kern w:val="0"/>
          <w:sz w:val="24"/>
          <w:szCs w:val="24"/>
        </w:rPr>
        <w:t>equitable</w:t>
      </w:r>
      <w:r w:rsidR="00FB3DA9" w:rsidRPr="007D13D6">
        <w:rPr>
          <w:color w:val="000000"/>
          <w:kern w:val="0"/>
          <w:sz w:val="24"/>
          <w:szCs w:val="24"/>
        </w:rPr>
        <w:t xml:space="preserve"> offers). This was not the case</w:t>
      </w:r>
      <w:r>
        <w:rPr>
          <w:color w:val="000000"/>
          <w:kern w:val="0"/>
          <w:sz w:val="24"/>
          <w:szCs w:val="24"/>
        </w:rPr>
        <w:t>, though</w:t>
      </w:r>
      <w:r w:rsidR="00FB3DA9" w:rsidRPr="007D13D6">
        <w:rPr>
          <w:color w:val="000000"/>
          <w:kern w:val="0"/>
          <w:sz w:val="24"/>
          <w:szCs w:val="24"/>
        </w:rPr>
        <w:t xml:space="preserve">. Highs and lows differed neither in their reactions to </w:t>
      </w:r>
      <w:r w:rsidR="002D6B63">
        <w:rPr>
          <w:color w:val="000000"/>
          <w:kern w:val="0"/>
          <w:sz w:val="24"/>
          <w:szCs w:val="24"/>
        </w:rPr>
        <w:t>inequitable</w:t>
      </w:r>
      <w:r w:rsidR="00FB3DA9" w:rsidRPr="007D13D6">
        <w:rPr>
          <w:color w:val="000000"/>
          <w:kern w:val="0"/>
          <w:sz w:val="24"/>
          <w:szCs w:val="24"/>
        </w:rPr>
        <w:t xml:space="preserve"> offers, </w:t>
      </w:r>
      <w:r w:rsidR="00FB3DA9" w:rsidRPr="007D13D6">
        <w:rPr>
          <w:rFonts w:eastAsia="Microsoft YaHei UI"/>
          <w:i/>
          <w:color w:val="000000"/>
          <w:kern w:val="0"/>
          <w:sz w:val="24"/>
          <w:szCs w:val="24"/>
          <w:lang w:val="en-GB" w:eastAsia="en-GB"/>
        </w:rPr>
        <w:t>t</w:t>
      </w:r>
      <w:r w:rsidR="00FB3DA9" w:rsidRPr="007D13D6">
        <w:rPr>
          <w:rFonts w:eastAsia="Microsoft YaHei UI"/>
          <w:color w:val="000000"/>
          <w:kern w:val="0"/>
          <w:sz w:val="24"/>
          <w:szCs w:val="24"/>
          <w:lang w:val="en-GB" w:eastAsia="en-GB"/>
        </w:rPr>
        <w:t xml:space="preserve">(60) = 0.44, </w:t>
      </w:r>
      <w:r w:rsidR="00FB3DA9" w:rsidRPr="007D13D6">
        <w:rPr>
          <w:rFonts w:eastAsia="Microsoft YaHei UI"/>
          <w:i/>
          <w:color w:val="000000"/>
          <w:kern w:val="0"/>
          <w:sz w:val="24"/>
          <w:szCs w:val="24"/>
          <w:lang w:val="en-GB" w:eastAsia="en-GB"/>
        </w:rPr>
        <w:t>p</w:t>
      </w:r>
      <w:r w:rsidR="00FB3DA9" w:rsidRPr="007D13D6">
        <w:rPr>
          <w:rFonts w:eastAsia="Microsoft YaHei UI"/>
          <w:color w:val="000000"/>
          <w:kern w:val="0"/>
          <w:sz w:val="24"/>
          <w:szCs w:val="24"/>
          <w:lang w:val="en-GB" w:eastAsia="en-GB"/>
        </w:rPr>
        <w:t xml:space="preserve"> = .66, </w:t>
      </w:r>
      <w:r w:rsidR="00375B62" w:rsidRPr="007D13D6">
        <w:rPr>
          <w:rFonts w:eastAsia="Microsoft YaHei UI"/>
          <w:color w:val="000000"/>
          <w:kern w:val="0"/>
          <w:sz w:val="24"/>
          <w:szCs w:val="24"/>
          <w:lang w:val="en-GB" w:eastAsia="en-GB"/>
        </w:rPr>
        <w:t>n</w:t>
      </w:r>
      <w:r w:rsidR="00FB3DA9" w:rsidRPr="007D13D6">
        <w:rPr>
          <w:rFonts w:eastAsia="Microsoft YaHei UI"/>
          <w:color w:val="000000"/>
          <w:kern w:val="0"/>
          <w:sz w:val="24"/>
          <w:szCs w:val="24"/>
          <w:lang w:val="en-GB" w:eastAsia="en-GB"/>
        </w:rPr>
        <w:t>or</w:t>
      </w:r>
      <w:r w:rsidR="00A10153" w:rsidRPr="007D13D6">
        <w:rPr>
          <w:color w:val="000000"/>
          <w:kern w:val="0"/>
          <w:sz w:val="24"/>
          <w:szCs w:val="24"/>
        </w:rPr>
        <w:t xml:space="preserve"> in their reactions to</w:t>
      </w:r>
      <w:r w:rsidR="00FB3DA9" w:rsidRPr="007D13D6">
        <w:rPr>
          <w:rFonts w:eastAsia="Microsoft YaHei UI"/>
          <w:color w:val="000000"/>
          <w:kern w:val="0"/>
          <w:sz w:val="24"/>
          <w:szCs w:val="24"/>
          <w:lang w:val="en-GB" w:eastAsia="en-GB"/>
        </w:rPr>
        <w:t xml:space="preserve"> </w:t>
      </w:r>
      <w:r w:rsidR="002D6B63">
        <w:rPr>
          <w:rFonts w:eastAsia="Microsoft YaHei UI"/>
          <w:color w:val="000000"/>
          <w:kern w:val="0"/>
          <w:sz w:val="24"/>
          <w:szCs w:val="24"/>
          <w:lang w:val="en-GB" w:eastAsia="en-GB"/>
        </w:rPr>
        <w:t>equitable</w:t>
      </w:r>
      <w:r w:rsidR="00FB3DA9" w:rsidRPr="007D13D6">
        <w:rPr>
          <w:rFonts w:eastAsia="Microsoft YaHei UI"/>
          <w:color w:val="000000"/>
          <w:kern w:val="0"/>
          <w:sz w:val="24"/>
          <w:szCs w:val="24"/>
          <w:lang w:val="en-GB" w:eastAsia="en-GB"/>
        </w:rPr>
        <w:t xml:space="preserve"> offers, </w:t>
      </w:r>
      <w:r w:rsidR="00FB3DA9" w:rsidRPr="007D13D6">
        <w:rPr>
          <w:rFonts w:eastAsia="Microsoft YaHei UI"/>
          <w:i/>
          <w:color w:val="000000"/>
          <w:kern w:val="0"/>
          <w:sz w:val="24"/>
          <w:szCs w:val="24"/>
          <w:shd w:val="clear" w:color="auto" w:fill="FFFFFF"/>
          <w:lang w:val="en-GB" w:eastAsia="en-GB"/>
        </w:rPr>
        <w:t>t</w:t>
      </w:r>
      <w:r w:rsidR="00FB3DA9" w:rsidRPr="007D13D6">
        <w:rPr>
          <w:rFonts w:eastAsia="Microsoft YaHei UI"/>
          <w:color w:val="000000"/>
          <w:kern w:val="0"/>
          <w:sz w:val="24"/>
          <w:szCs w:val="24"/>
          <w:shd w:val="clear" w:color="auto" w:fill="FFFFFF"/>
          <w:lang w:val="en-GB" w:eastAsia="en-GB"/>
        </w:rPr>
        <w:t>(60) = 0.</w:t>
      </w:r>
      <w:r w:rsidR="00C037EB" w:rsidRPr="007D13D6">
        <w:rPr>
          <w:rFonts w:eastAsia="Microsoft YaHei UI" w:hint="eastAsia"/>
          <w:color w:val="000000"/>
          <w:kern w:val="0"/>
          <w:sz w:val="24"/>
          <w:szCs w:val="24"/>
          <w:shd w:val="clear" w:color="auto" w:fill="FFFFFF"/>
          <w:lang w:val="en-GB"/>
        </w:rPr>
        <w:t>60</w:t>
      </w:r>
      <w:r w:rsidR="00FB3DA9" w:rsidRPr="007D13D6">
        <w:rPr>
          <w:rFonts w:eastAsia="Microsoft YaHei UI"/>
          <w:color w:val="000000"/>
          <w:kern w:val="0"/>
          <w:sz w:val="24"/>
          <w:szCs w:val="24"/>
          <w:shd w:val="clear" w:color="auto" w:fill="FFFFFF"/>
          <w:lang w:val="en-GB" w:eastAsia="en-GB"/>
        </w:rPr>
        <w:t xml:space="preserve">, </w:t>
      </w:r>
      <w:r w:rsidR="00FB3DA9" w:rsidRPr="007D13D6">
        <w:rPr>
          <w:rFonts w:eastAsia="Microsoft YaHei UI"/>
          <w:i/>
          <w:color w:val="000000"/>
          <w:kern w:val="0"/>
          <w:sz w:val="24"/>
          <w:szCs w:val="24"/>
          <w:shd w:val="clear" w:color="auto" w:fill="FFFFFF"/>
          <w:lang w:val="en-GB" w:eastAsia="en-GB"/>
        </w:rPr>
        <w:t>p</w:t>
      </w:r>
      <w:r w:rsidR="00FB3DA9" w:rsidRPr="007D13D6">
        <w:rPr>
          <w:rFonts w:eastAsia="Microsoft YaHei UI"/>
          <w:color w:val="000000"/>
          <w:kern w:val="0"/>
          <w:sz w:val="24"/>
          <w:szCs w:val="24"/>
          <w:shd w:val="clear" w:color="auto" w:fill="FFFFFF"/>
          <w:lang w:val="en-GB" w:eastAsia="en-GB"/>
        </w:rPr>
        <w:t xml:space="preserve"> = .23. </w:t>
      </w:r>
      <w:r w:rsidR="003F1598" w:rsidRPr="007D13D6">
        <w:rPr>
          <w:rFonts w:hint="eastAsia"/>
          <w:sz w:val="24"/>
          <w:szCs w:val="24"/>
        </w:rPr>
        <w:t>N</w:t>
      </w:r>
      <w:r w:rsidR="003F1598" w:rsidRPr="007D13D6">
        <w:rPr>
          <w:sz w:val="24"/>
          <w:szCs w:val="24"/>
        </w:rPr>
        <w:t xml:space="preserve">o other interaction reached </w:t>
      </w:r>
      <w:r w:rsidR="003F1598" w:rsidRPr="007D13D6">
        <w:rPr>
          <w:rFonts w:hint="eastAsia"/>
          <w:sz w:val="24"/>
          <w:szCs w:val="24"/>
        </w:rPr>
        <w:t>significan</w:t>
      </w:r>
      <w:r w:rsidR="003F1598" w:rsidRPr="007D13D6">
        <w:rPr>
          <w:sz w:val="24"/>
          <w:szCs w:val="24"/>
        </w:rPr>
        <w:t xml:space="preserve">ce, </w:t>
      </w:r>
      <w:r w:rsidR="003F1598" w:rsidRPr="007D13D6">
        <w:rPr>
          <w:rFonts w:hint="eastAsia"/>
          <w:i/>
          <w:sz w:val="24"/>
          <w:szCs w:val="24"/>
        </w:rPr>
        <w:t>Fs</w:t>
      </w:r>
      <w:r w:rsidR="003F1598" w:rsidRPr="007D13D6">
        <w:rPr>
          <w:rFonts w:hint="eastAsia"/>
          <w:sz w:val="24"/>
          <w:szCs w:val="24"/>
        </w:rPr>
        <w:t xml:space="preserve"> &lt; .73</w:t>
      </w:r>
      <w:r w:rsidR="003F1598" w:rsidRPr="007D13D6">
        <w:rPr>
          <w:sz w:val="24"/>
          <w:szCs w:val="24"/>
        </w:rPr>
        <w:t>,</w:t>
      </w:r>
      <w:r w:rsidR="003F1598" w:rsidRPr="007D13D6">
        <w:rPr>
          <w:rFonts w:hint="eastAsia"/>
          <w:sz w:val="24"/>
          <w:szCs w:val="24"/>
        </w:rPr>
        <w:t xml:space="preserve"> </w:t>
      </w:r>
      <w:r w:rsidR="003F1598" w:rsidRPr="007D13D6">
        <w:rPr>
          <w:rFonts w:hint="eastAsia"/>
          <w:i/>
          <w:sz w:val="24"/>
          <w:szCs w:val="24"/>
        </w:rPr>
        <w:t>ps</w:t>
      </w:r>
      <w:r w:rsidR="003F1598" w:rsidRPr="007D13D6">
        <w:rPr>
          <w:rFonts w:hint="eastAsia"/>
          <w:sz w:val="24"/>
          <w:szCs w:val="24"/>
        </w:rPr>
        <w:t xml:space="preserve"> &gt; .40.</w:t>
      </w:r>
    </w:p>
    <w:p w14:paraId="532D998F" w14:textId="2C4B4BBA" w:rsidR="009B08F4" w:rsidRPr="007D13D6" w:rsidRDefault="000B1CB5" w:rsidP="0043038C">
      <w:pPr>
        <w:tabs>
          <w:tab w:val="left" w:pos="6465"/>
        </w:tabs>
        <w:spacing w:line="480" w:lineRule="exact"/>
        <w:jc w:val="left"/>
        <w:rPr>
          <w:b/>
          <w:sz w:val="24"/>
          <w:szCs w:val="24"/>
        </w:rPr>
      </w:pPr>
      <w:r>
        <w:rPr>
          <w:b/>
          <w:sz w:val="24"/>
          <w:szCs w:val="24"/>
        </w:rPr>
        <w:t xml:space="preserve">3.3 </w:t>
      </w:r>
      <w:r w:rsidR="00BE6E1C" w:rsidRPr="007D13D6">
        <w:rPr>
          <w:b/>
          <w:sz w:val="24"/>
          <w:szCs w:val="24"/>
        </w:rPr>
        <w:t>Summary</w:t>
      </w:r>
    </w:p>
    <w:p w14:paraId="49B3F2B2" w14:textId="24D3266A" w:rsidR="00582E02" w:rsidRPr="007D13D6" w:rsidRDefault="009B08F4" w:rsidP="0043038C">
      <w:pPr>
        <w:autoSpaceDE w:val="0"/>
        <w:autoSpaceDN w:val="0"/>
        <w:adjustRightInd w:val="0"/>
        <w:spacing w:line="480" w:lineRule="exact"/>
        <w:ind w:firstLine="420"/>
        <w:jc w:val="left"/>
        <w:rPr>
          <w:noProof/>
          <w:sz w:val="24"/>
          <w:szCs w:val="24"/>
        </w:rPr>
      </w:pPr>
      <w:r w:rsidRPr="007D13D6">
        <w:rPr>
          <w:rFonts w:hint="eastAsia"/>
          <w:sz w:val="24"/>
          <w:szCs w:val="24"/>
        </w:rPr>
        <w:t xml:space="preserve"> </w:t>
      </w:r>
      <w:r w:rsidR="00BA7240" w:rsidRPr="007D13D6">
        <w:rPr>
          <w:sz w:val="24"/>
          <w:szCs w:val="24"/>
        </w:rPr>
        <w:t>P</w:t>
      </w:r>
      <w:r w:rsidR="00EF6F3A" w:rsidRPr="007D13D6">
        <w:rPr>
          <w:sz w:val="24"/>
          <w:szCs w:val="24"/>
        </w:rPr>
        <w:t>articipants engaged in an UG as proposers and responders</w:t>
      </w:r>
      <w:r w:rsidR="00F45295" w:rsidRPr="007D13D6">
        <w:rPr>
          <w:sz w:val="24"/>
          <w:szCs w:val="24"/>
        </w:rPr>
        <w:t xml:space="preserve">, with the responders’ EEG being </w:t>
      </w:r>
      <w:r w:rsidR="00993711" w:rsidRPr="007D13D6">
        <w:rPr>
          <w:sz w:val="24"/>
          <w:szCs w:val="24"/>
        </w:rPr>
        <w:t>recorded</w:t>
      </w:r>
      <w:r w:rsidR="00EF6F3A" w:rsidRPr="007D13D6">
        <w:rPr>
          <w:sz w:val="24"/>
          <w:szCs w:val="24"/>
        </w:rPr>
        <w:t xml:space="preserve">. </w:t>
      </w:r>
      <w:r w:rsidR="00D408CF" w:rsidRPr="007D13D6">
        <w:rPr>
          <w:sz w:val="24"/>
          <w:szCs w:val="24"/>
        </w:rPr>
        <w:t>We replicated the Study 1</w:t>
      </w:r>
      <w:r w:rsidR="000965B6" w:rsidRPr="007D13D6">
        <w:rPr>
          <w:rFonts w:hint="eastAsia"/>
          <w:sz w:val="24"/>
          <w:szCs w:val="24"/>
        </w:rPr>
        <w:t xml:space="preserve"> behavioral</w:t>
      </w:r>
      <w:r w:rsidR="00D408CF" w:rsidRPr="007D13D6">
        <w:rPr>
          <w:sz w:val="24"/>
          <w:szCs w:val="24"/>
        </w:rPr>
        <w:t xml:space="preserve"> findings. </w:t>
      </w:r>
      <w:r w:rsidR="00A25902" w:rsidRPr="007D13D6">
        <w:rPr>
          <w:sz w:val="24"/>
          <w:szCs w:val="24"/>
        </w:rPr>
        <w:t xml:space="preserve">As proposers, </w:t>
      </w:r>
      <w:r w:rsidR="00A25902" w:rsidRPr="007D13D6">
        <w:rPr>
          <w:noProof/>
          <w:sz w:val="24"/>
          <w:szCs w:val="24"/>
        </w:rPr>
        <w:t xml:space="preserve">high </w:t>
      </w:r>
      <w:r w:rsidR="00230CB8" w:rsidRPr="007D13D6">
        <w:rPr>
          <w:sz w:val="24"/>
          <w:szCs w:val="24"/>
        </w:rPr>
        <w:t>communal narcissists</w:t>
      </w:r>
      <w:r w:rsidR="00230CB8" w:rsidRPr="007D13D6">
        <w:rPr>
          <w:noProof/>
          <w:sz w:val="24"/>
          <w:szCs w:val="24"/>
        </w:rPr>
        <w:t xml:space="preserve"> </w:t>
      </w:r>
      <w:r w:rsidR="00A25902" w:rsidRPr="007D13D6">
        <w:rPr>
          <w:noProof/>
          <w:sz w:val="24"/>
          <w:szCs w:val="24"/>
        </w:rPr>
        <w:t>did not differ from</w:t>
      </w:r>
      <w:r w:rsidR="002E4C6C" w:rsidRPr="007D13D6">
        <w:rPr>
          <w:noProof/>
          <w:sz w:val="24"/>
          <w:szCs w:val="24"/>
        </w:rPr>
        <w:t xml:space="preserve"> their</w:t>
      </w:r>
      <w:r w:rsidR="00A25902" w:rsidRPr="007D13D6">
        <w:rPr>
          <w:noProof/>
          <w:sz w:val="24"/>
          <w:szCs w:val="24"/>
        </w:rPr>
        <w:t xml:space="preserve"> low </w:t>
      </w:r>
      <w:r w:rsidR="002E4C6C" w:rsidRPr="007D13D6">
        <w:rPr>
          <w:noProof/>
          <w:sz w:val="24"/>
          <w:szCs w:val="24"/>
        </w:rPr>
        <w:t>coun</w:t>
      </w:r>
      <w:r w:rsidR="00D408CF" w:rsidRPr="007D13D6">
        <w:rPr>
          <w:noProof/>
          <w:sz w:val="24"/>
          <w:szCs w:val="24"/>
        </w:rPr>
        <w:t>t</w:t>
      </w:r>
      <w:r w:rsidR="002E4C6C" w:rsidRPr="007D13D6">
        <w:rPr>
          <w:noProof/>
          <w:sz w:val="24"/>
          <w:szCs w:val="24"/>
        </w:rPr>
        <w:t>erparts</w:t>
      </w:r>
      <w:r w:rsidR="00A25902" w:rsidRPr="007D13D6">
        <w:rPr>
          <w:noProof/>
          <w:sz w:val="24"/>
          <w:szCs w:val="24"/>
        </w:rPr>
        <w:t xml:space="preserve"> in the fairness of their offers. </w:t>
      </w:r>
      <w:r w:rsidR="00BD32C7" w:rsidRPr="007D13D6">
        <w:rPr>
          <w:noProof/>
          <w:sz w:val="24"/>
          <w:szCs w:val="24"/>
        </w:rPr>
        <w:t>As responde</w:t>
      </w:r>
      <w:r w:rsidR="0026547F" w:rsidRPr="007D13D6">
        <w:rPr>
          <w:noProof/>
          <w:sz w:val="24"/>
          <w:szCs w:val="24"/>
        </w:rPr>
        <w:t>rs</w:t>
      </w:r>
      <w:r w:rsidR="00BD32C7" w:rsidRPr="007D13D6">
        <w:rPr>
          <w:noProof/>
          <w:sz w:val="24"/>
          <w:szCs w:val="24"/>
        </w:rPr>
        <w:t>, high</w:t>
      </w:r>
      <w:r w:rsidR="00230CB8" w:rsidRPr="007D13D6">
        <w:rPr>
          <w:noProof/>
          <w:sz w:val="24"/>
          <w:szCs w:val="24"/>
        </w:rPr>
        <w:t xml:space="preserve">s </w:t>
      </w:r>
      <w:r w:rsidR="00BD32C7" w:rsidRPr="007D13D6">
        <w:rPr>
          <w:noProof/>
          <w:sz w:val="24"/>
          <w:szCs w:val="24"/>
        </w:rPr>
        <w:t xml:space="preserve">were roughly as likely as </w:t>
      </w:r>
      <w:r w:rsidR="00BD32C7" w:rsidRPr="007D13D6">
        <w:rPr>
          <w:sz w:val="24"/>
          <w:szCs w:val="24"/>
        </w:rPr>
        <w:t>low</w:t>
      </w:r>
      <w:r w:rsidR="00D73BAB" w:rsidRPr="007D13D6">
        <w:rPr>
          <w:sz w:val="24"/>
          <w:szCs w:val="24"/>
        </w:rPr>
        <w:t>s</w:t>
      </w:r>
      <w:r w:rsidR="00BD32C7" w:rsidRPr="007D13D6">
        <w:rPr>
          <w:sz w:val="24"/>
          <w:szCs w:val="24"/>
        </w:rPr>
        <w:t xml:space="preserve"> to reject </w:t>
      </w:r>
      <w:r w:rsidR="002D6B63">
        <w:rPr>
          <w:sz w:val="24"/>
          <w:szCs w:val="24"/>
        </w:rPr>
        <w:t>inequitable</w:t>
      </w:r>
      <w:r w:rsidR="00BD32C7" w:rsidRPr="007D13D6">
        <w:rPr>
          <w:sz w:val="24"/>
          <w:szCs w:val="24"/>
        </w:rPr>
        <w:t xml:space="preserve"> than </w:t>
      </w:r>
      <w:r w:rsidR="002D6B63">
        <w:rPr>
          <w:sz w:val="24"/>
          <w:szCs w:val="24"/>
        </w:rPr>
        <w:t>equitable</w:t>
      </w:r>
      <w:r w:rsidR="00BD32C7" w:rsidRPr="007D13D6">
        <w:rPr>
          <w:sz w:val="24"/>
          <w:szCs w:val="24"/>
        </w:rPr>
        <w:t xml:space="preserve"> offers.</w:t>
      </w:r>
      <w:r w:rsidR="00D408CF" w:rsidRPr="007D13D6">
        <w:rPr>
          <w:sz w:val="24"/>
          <w:szCs w:val="24"/>
        </w:rPr>
        <w:t xml:space="preserve"> </w:t>
      </w:r>
      <w:r w:rsidR="00841FC4" w:rsidRPr="007D13D6">
        <w:rPr>
          <w:sz w:val="24"/>
          <w:szCs w:val="24"/>
        </w:rPr>
        <w:t xml:space="preserve">The novel aspect of Study 2 was the neurophysiological results. </w:t>
      </w:r>
      <w:bookmarkStart w:id="59" w:name="OLE_LINK6"/>
      <w:r w:rsidR="00841FC4" w:rsidRPr="007D13D6">
        <w:rPr>
          <w:sz w:val="24"/>
          <w:szCs w:val="24"/>
        </w:rPr>
        <w:t xml:space="preserve">Highs were more emotionally sensitive to </w:t>
      </w:r>
      <w:r w:rsidR="002D6B63">
        <w:rPr>
          <w:sz w:val="24"/>
          <w:szCs w:val="24"/>
        </w:rPr>
        <w:t>inequitable</w:t>
      </w:r>
      <w:r w:rsidR="00841FC4" w:rsidRPr="007D13D6">
        <w:rPr>
          <w:sz w:val="24"/>
          <w:szCs w:val="24"/>
        </w:rPr>
        <w:t xml:space="preserve"> (than </w:t>
      </w:r>
      <w:r w:rsidR="002D6B63">
        <w:rPr>
          <w:sz w:val="24"/>
          <w:szCs w:val="24"/>
        </w:rPr>
        <w:t>equitable</w:t>
      </w:r>
      <w:r w:rsidR="00841FC4" w:rsidRPr="007D13D6">
        <w:rPr>
          <w:sz w:val="24"/>
          <w:szCs w:val="24"/>
        </w:rPr>
        <w:t xml:space="preserve">) offers, as indicated by a larger P3. Lows, on the other hand, did not differ in their sensitivity to </w:t>
      </w:r>
      <w:r w:rsidR="002D6B63">
        <w:rPr>
          <w:sz w:val="24"/>
          <w:szCs w:val="24"/>
        </w:rPr>
        <w:t>inequitable</w:t>
      </w:r>
      <w:r w:rsidR="00841FC4" w:rsidRPr="007D13D6">
        <w:rPr>
          <w:sz w:val="24"/>
          <w:szCs w:val="24"/>
        </w:rPr>
        <w:t xml:space="preserve"> and </w:t>
      </w:r>
      <w:r w:rsidR="002D6B63">
        <w:rPr>
          <w:sz w:val="24"/>
          <w:szCs w:val="24"/>
        </w:rPr>
        <w:t>equitable</w:t>
      </w:r>
      <w:r w:rsidR="00841FC4" w:rsidRPr="007D13D6">
        <w:rPr>
          <w:sz w:val="24"/>
          <w:szCs w:val="24"/>
        </w:rPr>
        <w:t xml:space="preserve"> offers, as indicated by an equivalent P3.</w:t>
      </w:r>
      <w:r w:rsidR="002F7F95">
        <w:rPr>
          <w:sz w:val="24"/>
          <w:szCs w:val="24"/>
        </w:rPr>
        <w:t xml:space="preserve"> </w:t>
      </w:r>
      <w:r w:rsidR="00D404D3" w:rsidRPr="007D13D6">
        <w:rPr>
          <w:sz w:val="24"/>
          <w:szCs w:val="24"/>
        </w:rPr>
        <w:t>In regards to the</w:t>
      </w:r>
      <w:r w:rsidR="009F5AA7" w:rsidRPr="007D13D6">
        <w:rPr>
          <w:sz w:val="24"/>
          <w:szCs w:val="24"/>
        </w:rPr>
        <w:t xml:space="preserve"> </w:t>
      </w:r>
      <w:r w:rsidR="00D408CF" w:rsidRPr="007D13D6">
        <w:rPr>
          <w:sz w:val="24"/>
          <w:szCs w:val="24"/>
        </w:rPr>
        <w:t xml:space="preserve">FRN, we did not find that </w:t>
      </w:r>
      <w:r w:rsidR="002D6B63">
        <w:rPr>
          <w:noProof/>
          <w:sz w:val="24"/>
          <w:szCs w:val="24"/>
        </w:rPr>
        <w:t>inequitable</w:t>
      </w:r>
      <w:r w:rsidR="00D404D3" w:rsidRPr="007D13D6">
        <w:rPr>
          <w:noProof/>
          <w:sz w:val="24"/>
          <w:szCs w:val="24"/>
        </w:rPr>
        <w:t xml:space="preserve"> offers elicit a larger FRN than </w:t>
      </w:r>
      <w:r w:rsidR="002D6B63">
        <w:rPr>
          <w:noProof/>
          <w:sz w:val="24"/>
          <w:szCs w:val="24"/>
        </w:rPr>
        <w:t>equitable</w:t>
      </w:r>
      <w:r w:rsidR="00D404D3" w:rsidRPr="007D13D6">
        <w:rPr>
          <w:noProof/>
          <w:sz w:val="24"/>
          <w:szCs w:val="24"/>
        </w:rPr>
        <w:t xml:space="preserve"> ones</w:t>
      </w:r>
      <w:r w:rsidR="00D408CF" w:rsidRPr="007D13D6">
        <w:rPr>
          <w:noProof/>
          <w:sz w:val="24"/>
          <w:szCs w:val="24"/>
        </w:rPr>
        <w:t xml:space="preserve">. </w:t>
      </w:r>
      <w:r w:rsidR="00CD3AB3" w:rsidRPr="007D13D6">
        <w:rPr>
          <w:noProof/>
          <w:sz w:val="24"/>
          <w:szCs w:val="24"/>
        </w:rPr>
        <w:t xml:space="preserve">This </w:t>
      </w:r>
      <w:r w:rsidR="00A62DD3" w:rsidRPr="007D13D6">
        <w:rPr>
          <w:noProof/>
          <w:sz w:val="24"/>
          <w:szCs w:val="24"/>
        </w:rPr>
        <w:t>was</w:t>
      </w:r>
      <w:r w:rsidR="00C1693A" w:rsidRPr="007D13D6">
        <w:rPr>
          <w:noProof/>
          <w:sz w:val="24"/>
          <w:szCs w:val="24"/>
        </w:rPr>
        <w:t xml:space="preserve"> unexpected.</w:t>
      </w:r>
      <w:r w:rsidR="00A62DD3" w:rsidRPr="007D13D6">
        <w:rPr>
          <w:noProof/>
          <w:sz w:val="24"/>
          <w:szCs w:val="24"/>
        </w:rPr>
        <w:t xml:space="preserve"> Given that </w:t>
      </w:r>
      <w:r w:rsidR="003A71A6" w:rsidRPr="007D13D6">
        <w:rPr>
          <w:noProof/>
          <w:sz w:val="24"/>
          <w:szCs w:val="24"/>
        </w:rPr>
        <w:t>the FRN occur</w:t>
      </w:r>
      <w:r w:rsidR="00345998">
        <w:rPr>
          <w:noProof/>
          <w:sz w:val="24"/>
          <w:szCs w:val="24"/>
        </w:rPr>
        <w:t>ed</w:t>
      </w:r>
      <w:r w:rsidR="003A71A6" w:rsidRPr="007D13D6">
        <w:rPr>
          <w:noProof/>
          <w:sz w:val="24"/>
          <w:szCs w:val="24"/>
        </w:rPr>
        <w:t xml:space="preserve"> relatively late (300-400 ms following outcome) in our study, effects </w:t>
      </w:r>
      <w:r w:rsidR="00C1693A" w:rsidRPr="007D13D6">
        <w:rPr>
          <w:noProof/>
          <w:sz w:val="24"/>
          <w:szCs w:val="24"/>
        </w:rPr>
        <w:t>may have shifted to and manifested on P3</w:t>
      </w:r>
      <w:r w:rsidR="00D61C1B" w:rsidRPr="007D13D6">
        <w:rPr>
          <w:noProof/>
          <w:sz w:val="24"/>
          <w:szCs w:val="24"/>
        </w:rPr>
        <w:t>, a</w:t>
      </w:r>
      <w:r w:rsidR="00DC54BD" w:rsidRPr="007D13D6">
        <w:rPr>
          <w:noProof/>
          <w:sz w:val="24"/>
          <w:szCs w:val="24"/>
        </w:rPr>
        <w:t xml:space="preserve"> phenomenon </w:t>
      </w:r>
      <w:r w:rsidR="00D61C1B" w:rsidRPr="007D13D6">
        <w:rPr>
          <w:noProof/>
          <w:sz w:val="24"/>
          <w:szCs w:val="24"/>
        </w:rPr>
        <w:t xml:space="preserve">that </w:t>
      </w:r>
      <w:r w:rsidR="00DC54BD" w:rsidRPr="007D13D6">
        <w:rPr>
          <w:noProof/>
          <w:sz w:val="24"/>
          <w:szCs w:val="24"/>
        </w:rPr>
        <w:t>has been observed in previous studies (Gu et al., 2016</w:t>
      </w:r>
      <w:r w:rsidR="00DC54BD" w:rsidRPr="007D13D6">
        <w:rPr>
          <w:rFonts w:hint="eastAsia"/>
          <w:noProof/>
          <w:sz w:val="24"/>
          <w:szCs w:val="24"/>
        </w:rPr>
        <w:t>; Luo, Wu, et al., 2014</w:t>
      </w:r>
      <w:r w:rsidR="00DC54BD" w:rsidRPr="007D13D6">
        <w:rPr>
          <w:noProof/>
          <w:sz w:val="24"/>
          <w:szCs w:val="24"/>
        </w:rPr>
        <w:t>)</w:t>
      </w:r>
      <w:r w:rsidR="003375BC" w:rsidRPr="007D13D6">
        <w:rPr>
          <w:rFonts w:hint="eastAsia"/>
          <w:noProof/>
          <w:sz w:val="24"/>
          <w:szCs w:val="24"/>
        </w:rPr>
        <w:t xml:space="preserve">. </w:t>
      </w:r>
      <w:r w:rsidR="00482A24" w:rsidRPr="007D13D6">
        <w:rPr>
          <w:rFonts w:hint="eastAsia"/>
          <w:noProof/>
          <w:sz w:val="24"/>
          <w:szCs w:val="24"/>
        </w:rPr>
        <w:t xml:space="preserve">Indeed, </w:t>
      </w:r>
      <w:r w:rsidR="00194F30" w:rsidRPr="007D13D6">
        <w:rPr>
          <w:noProof/>
          <w:sz w:val="24"/>
          <w:szCs w:val="24"/>
        </w:rPr>
        <w:t>several authors have suggested t</w:t>
      </w:r>
      <w:r w:rsidR="00E848BF" w:rsidRPr="007D13D6">
        <w:rPr>
          <w:rFonts w:hint="eastAsia"/>
          <w:noProof/>
          <w:sz w:val="24"/>
          <w:szCs w:val="24"/>
        </w:rPr>
        <w:t>hat the FRN and P3</w:t>
      </w:r>
      <w:r w:rsidR="0070682E" w:rsidRPr="007D13D6">
        <w:rPr>
          <w:rFonts w:hint="eastAsia"/>
          <w:noProof/>
          <w:sz w:val="24"/>
          <w:szCs w:val="24"/>
        </w:rPr>
        <w:t xml:space="preserve"> </w:t>
      </w:r>
      <w:r w:rsidR="00E848BF" w:rsidRPr="007D13D6">
        <w:rPr>
          <w:rFonts w:hint="eastAsia"/>
          <w:noProof/>
          <w:sz w:val="24"/>
          <w:szCs w:val="24"/>
        </w:rPr>
        <w:t>overlap</w:t>
      </w:r>
      <w:r w:rsidR="00345998">
        <w:rPr>
          <w:noProof/>
          <w:sz w:val="24"/>
          <w:szCs w:val="24"/>
        </w:rPr>
        <w:t xml:space="preserve"> </w:t>
      </w:r>
      <w:r w:rsidR="00345998" w:rsidRPr="007D13D6">
        <w:rPr>
          <w:rFonts w:hint="eastAsia"/>
          <w:noProof/>
          <w:sz w:val="24"/>
          <w:szCs w:val="24"/>
        </w:rPr>
        <w:t>temporally</w:t>
      </w:r>
      <w:r w:rsidR="00E848BF" w:rsidRPr="007D13D6">
        <w:rPr>
          <w:rFonts w:hint="eastAsia"/>
          <w:noProof/>
          <w:sz w:val="24"/>
          <w:szCs w:val="24"/>
        </w:rPr>
        <w:t xml:space="preserve">, and </w:t>
      </w:r>
      <w:r w:rsidR="00194F30" w:rsidRPr="007D13D6">
        <w:rPr>
          <w:noProof/>
          <w:sz w:val="24"/>
          <w:szCs w:val="24"/>
        </w:rPr>
        <w:t>that the</w:t>
      </w:r>
      <w:r w:rsidR="00E848BF" w:rsidRPr="007D13D6">
        <w:rPr>
          <w:rFonts w:hint="eastAsia"/>
          <w:noProof/>
          <w:sz w:val="24"/>
          <w:szCs w:val="24"/>
        </w:rPr>
        <w:t xml:space="preserve"> two components </w:t>
      </w:r>
      <w:r w:rsidR="00194F30" w:rsidRPr="007D13D6">
        <w:rPr>
          <w:noProof/>
          <w:sz w:val="24"/>
          <w:szCs w:val="24"/>
        </w:rPr>
        <w:t>be</w:t>
      </w:r>
      <w:r w:rsidR="00E848BF" w:rsidRPr="007D13D6">
        <w:rPr>
          <w:rFonts w:hint="eastAsia"/>
          <w:noProof/>
          <w:sz w:val="24"/>
          <w:szCs w:val="24"/>
        </w:rPr>
        <w:t xml:space="preserve"> considered as the </w:t>
      </w:r>
      <w:r w:rsidR="00E848BF" w:rsidRPr="007D13D6">
        <w:rPr>
          <w:noProof/>
          <w:sz w:val="24"/>
          <w:szCs w:val="24"/>
        </w:rPr>
        <w:t>“</w:t>
      </w:r>
      <w:r w:rsidR="00E848BF" w:rsidRPr="007D13D6">
        <w:rPr>
          <w:rFonts w:hint="eastAsia"/>
          <w:noProof/>
          <w:sz w:val="24"/>
          <w:szCs w:val="24"/>
        </w:rPr>
        <w:t>FRN</w:t>
      </w:r>
      <w:r w:rsidR="00B253A8" w:rsidRPr="007D13D6">
        <w:rPr>
          <w:rFonts w:hint="eastAsia"/>
          <w:noProof/>
          <w:sz w:val="24"/>
          <w:szCs w:val="24"/>
        </w:rPr>
        <w:t>/</w:t>
      </w:r>
      <w:r w:rsidR="00E848BF" w:rsidRPr="007D13D6">
        <w:rPr>
          <w:rFonts w:hint="eastAsia"/>
          <w:noProof/>
          <w:sz w:val="24"/>
          <w:szCs w:val="24"/>
        </w:rPr>
        <w:t>P3 complex</w:t>
      </w:r>
      <w:r w:rsidR="00E848BF" w:rsidRPr="007D13D6">
        <w:rPr>
          <w:noProof/>
          <w:sz w:val="24"/>
          <w:szCs w:val="24"/>
        </w:rPr>
        <w:t>”</w:t>
      </w:r>
      <w:r w:rsidR="00E848BF" w:rsidRPr="007D13D6">
        <w:rPr>
          <w:rFonts w:hint="eastAsia"/>
          <w:noProof/>
          <w:sz w:val="24"/>
          <w:szCs w:val="24"/>
        </w:rPr>
        <w:t xml:space="preserve"> (</w:t>
      </w:r>
      <w:r w:rsidR="0076550F" w:rsidRPr="007D13D6">
        <w:rPr>
          <w:rFonts w:hint="eastAsia"/>
          <w:noProof/>
          <w:sz w:val="24"/>
          <w:szCs w:val="24"/>
        </w:rPr>
        <w:t xml:space="preserve">Mathewson, </w:t>
      </w:r>
      <w:r w:rsidR="00B253A8" w:rsidRPr="007D13D6">
        <w:rPr>
          <w:rFonts w:hint="eastAsia"/>
          <w:noProof/>
          <w:sz w:val="24"/>
          <w:szCs w:val="24"/>
        </w:rPr>
        <w:t xml:space="preserve">Dywan, Snyder, Tays, &amp; Segalowitz, 2008; </w:t>
      </w:r>
      <w:r w:rsidR="00DC54BD" w:rsidRPr="007D13D6">
        <w:rPr>
          <w:rFonts w:hint="eastAsia"/>
          <w:noProof/>
          <w:sz w:val="24"/>
          <w:szCs w:val="24"/>
        </w:rPr>
        <w:t>Foti,</w:t>
      </w:r>
      <w:r w:rsidR="00B253A8" w:rsidRPr="007D13D6">
        <w:rPr>
          <w:rFonts w:hint="eastAsia"/>
          <w:noProof/>
          <w:sz w:val="24"/>
          <w:szCs w:val="24"/>
        </w:rPr>
        <w:t xml:space="preserve"> Weinberg, Dien, &amp; Hajcak, 2011</w:t>
      </w:r>
      <w:r w:rsidR="00E848BF" w:rsidRPr="007D13D6">
        <w:rPr>
          <w:rFonts w:hint="eastAsia"/>
          <w:noProof/>
          <w:sz w:val="24"/>
          <w:szCs w:val="24"/>
        </w:rPr>
        <w:t xml:space="preserve">). </w:t>
      </w:r>
      <w:r w:rsidR="00194F30" w:rsidRPr="007D13D6">
        <w:rPr>
          <w:noProof/>
          <w:sz w:val="24"/>
          <w:szCs w:val="24"/>
        </w:rPr>
        <w:t>Regardless</w:t>
      </w:r>
      <w:r w:rsidR="00B15696" w:rsidRPr="007D13D6">
        <w:rPr>
          <w:rFonts w:hint="eastAsia"/>
          <w:noProof/>
          <w:sz w:val="24"/>
          <w:szCs w:val="24"/>
        </w:rPr>
        <w:t>, t</w:t>
      </w:r>
      <w:r w:rsidR="00D408CF" w:rsidRPr="007D13D6">
        <w:rPr>
          <w:noProof/>
          <w:sz w:val="24"/>
          <w:szCs w:val="24"/>
        </w:rPr>
        <w:t xml:space="preserve">he implications of FRN </w:t>
      </w:r>
      <w:r w:rsidR="00D404D3" w:rsidRPr="007D13D6">
        <w:rPr>
          <w:noProof/>
          <w:sz w:val="24"/>
          <w:szCs w:val="24"/>
        </w:rPr>
        <w:t>for communal narcissism</w:t>
      </w:r>
      <w:r w:rsidR="00D408CF" w:rsidRPr="007D13D6">
        <w:rPr>
          <w:noProof/>
          <w:sz w:val="24"/>
          <w:szCs w:val="24"/>
        </w:rPr>
        <w:t xml:space="preserve"> are unclear in the absence of a more substanti</w:t>
      </w:r>
      <w:r w:rsidR="00A62DD3" w:rsidRPr="007D13D6">
        <w:rPr>
          <w:noProof/>
          <w:sz w:val="24"/>
          <w:szCs w:val="24"/>
        </w:rPr>
        <w:t>ve</w:t>
      </w:r>
      <w:r w:rsidR="00D408CF" w:rsidRPr="007D13D6">
        <w:rPr>
          <w:noProof/>
          <w:sz w:val="24"/>
          <w:szCs w:val="24"/>
        </w:rPr>
        <w:t xml:space="preserve"> body of evidence</w:t>
      </w:r>
      <w:r w:rsidR="00380D78" w:rsidRPr="007D13D6">
        <w:rPr>
          <w:noProof/>
          <w:sz w:val="24"/>
          <w:szCs w:val="24"/>
        </w:rPr>
        <w:t>.</w:t>
      </w:r>
    </w:p>
    <w:bookmarkEnd w:id="59"/>
    <w:p w14:paraId="4F002695" w14:textId="6B4F3012" w:rsidR="00BB11B2" w:rsidRPr="000B1CB5" w:rsidRDefault="00BB11B2" w:rsidP="000B1CB5">
      <w:pPr>
        <w:pStyle w:val="ListParagraph"/>
        <w:numPr>
          <w:ilvl w:val="0"/>
          <w:numId w:val="25"/>
        </w:numPr>
        <w:spacing w:line="480" w:lineRule="exact"/>
        <w:ind w:firstLineChars="0"/>
        <w:rPr>
          <w:rFonts w:ascii="Times New Roman" w:hAnsi="Times New Roman" w:cs="Times New Roman"/>
          <w:b/>
          <w:bCs/>
        </w:rPr>
      </w:pPr>
      <w:r w:rsidRPr="000B1CB5">
        <w:rPr>
          <w:rFonts w:ascii="Times New Roman" w:hAnsi="Times New Roman" w:cs="Times New Roman"/>
          <w:b/>
          <w:bCs/>
        </w:rPr>
        <w:t>General Discussion</w:t>
      </w:r>
    </w:p>
    <w:p w14:paraId="53D4FE5D" w14:textId="26E227A4" w:rsidR="008C7A8E" w:rsidRPr="007D13D6" w:rsidRDefault="000B1CB5" w:rsidP="0043038C">
      <w:pPr>
        <w:autoSpaceDE w:val="0"/>
        <w:autoSpaceDN w:val="0"/>
        <w:adjustRightInd w:val="0"/>
        <w:spacing w:line="480" w:lineRule="exact"/>
        <w:jc w:val="left"/>
        <w:rPr>
          <w:b/>
          <w:noProof/>
          <w:sz w:val="24"/>
          <w:szCs w:val="24"/>
        </w:rPr>
      </w:pPr>
      <w:r>
        <w:rPr>
          <w:b/>
          <w:noProof/>
          <w:sz w:val="24"/>
          <w:szCs w:val="24"/>
        </w:rPr>
        <w:t xml:space="preserve">4.1 </w:t>
      </w:r>
      <w:r w:rsidR="00194F30" w:rsidRPr="007D13D6">
        <w:rPr>
          <w:b/>
          <w:noProof/>
          <w:sz w:val="24"/>
          <w:szCs w:val="24"/>
        </w:rPr>
        <w:t>Overview</w:t>
      </w:r>
      <w:r w:rsidR="008C7A8E" w:rsidRPr="007D13D6">
        <w:rPr>
          <w:b/>
          <w:noProof/>
          <w:sz w:val="24"/>
          <w:szCs w:val="24"/>
        </w:rPr>
        <w:t xml:space="preserve"> of Findings</w:t>
      </w:r>
    </w:p>
    <w:p w14:paraId="2D2F26A1" w14:textId="4BD05AFD" w:rsidR="008C7A8E" w:rsidRPr="007D13D6" w:rsidRDefault="008C7A8E" w:rsidP="0043038C">
      <w:pPr>
        <w:autoSpaceDE w:val="0"/>
        <w:autoSpaceDN w:val="0"/>
        <w:adjustRightInd w:val="0"/>
        <w:spacing w:line="480" w:lineRule="exact"/>
        <w:ind w:firstLine="420"/>
        <w:jc w:val="left"/>
        <w:rPr>
          <w:color w:val="000000"/>
          <w:kern w:val="36"/>
          <w:sz w:val="24"/>
          <w:szCs w:val="24"/>
          <w:lang w:val="en"/>
        </w:rPr>
      </w:pPr>
      <w:r w:rsidRPr="007D13D6">
        <w:rPr>
          <w:noProof/>
          <w:sz w:val="24"/>
          <w:szCs w:val="24"/>
        </w:rPr>
        <w:t>Communal narcissists may consider themselves a boon to the world (Gebauer</w:t>
      </w:r>
      <w:r w:rsidR="00D76347" w:rsidRPr="007D13D6">
        <w:rPr>
          <w:noProof/>
          <w:sz w:val="24"/>
          <w:szCs w:val="24"/>
        </w:rPr>
        <w:t xml:space="preserve"> &amp; Sedikides, in press</w:t>
      </w:r>
      <w:r w:rsidR="004C5BE7">
        <w:rPr>
          <w:noProof/>
          <w:sz w:val="24"/>
          <w:szCs w:val="24"/>
        </w:rPr>
        <w:t>-a</w:t>
      </w:r>
      <w:r w:rsidR="00215E8F">
        <w:rPr>
          <w:noProof/>
          <w:sz w:val="24"/>
          <w:szCs w:val="24"/>
        </w:rPr>
        <w:t>,b</w:t>
      </w:r>
      <w:r w:rsidRPr="007D13D6">
        <w:rPr>
          <w:noProof/>
          <w:sz w:val="24"/>
          <w:szCs w:val="24"/>
        </w:rPr>
        <w:t>), but they self-enhance in the prosocial domain (</w:t>
      </w:r>
      <w:r w:rsidRPr="007D13D6">
        <w:rPr>
          <w:color w:val="000000"/>
          <w:sz w:val="24"/>
          <w:szCs w:val="24"/>
          <w:shd w:val="clear" w:color="auto" w:fill="FFFFFF"/>
        </w:rPr>
        <w:t xml:space="preserve">Barry et al., 2016; </w:t>
      </w:r>
      <w:r w:rsidR="008B3507" w:rsidRPr="007D13D6">
        <w:rPr>
          <w:rFonts w:hint="eastAsia"/>
          <w:sz w:val="24"/>
          <w:szCs w:val="24"/>
        </w:rPr>
        <w:t>Gebauer et al.</w:t>
      </w:r>
      <w:r w:rsidR="00C0220B" w:rsidRPr="007D13D6">
        <w:rPr>
          <w:sz w:val="24"/>
          <w:szCs w:val="24"/>
        </w:rPr>
        <w:t>, 2012,</w:t>
      </w:r>
      <w:r w:rsidR="008B3507" w:rsidRPr="007D13D6">
        <w:rPr>
          <w:sz w:val="24"/>
          <w:szCs w:val="24"/>
        </w:rPr>
        <w:t xml:space="preserve"> 201</w:t>
      </w:r>
      <w:r w:rsidR="00DB028C">
        <w:rPr>
          <w:sz w:val="24"/>
          <w:szCs w:val="24"/>
        </w:rPr>
        <w:t>8</w:t>
      </w:r>
      <w:r w:rsidR="002B07EE" w:rsidRPr="007D13D6">
        <w:rPr>
          <w:sz w:val="24"/>
          <w:szCs w:val="24"/>
        </w:rPr>
        <w:t>;</w:t>
      </w:r>
      <w:r w:rsidR="00531E1A" w:rsidRPr="007D13D6">
        <w:rPr>
          <w:noProof/>
          <w:sz w:val="24"/>
          <w:szCs w:val="24"/>
        </w:rPr>
        <w:t xml:space="preserve"> </w:t>
      </w:r>
      <w:r w:rsidRPr="007D13D6">
        <w:rPr>
          <w:color w:val="000000"/>
          <w:kern w:val="36"/>
          <w:sz w:val="24"/>
          <w:szCs w:val="24"/>
          <w:lang w:val="en"/>
        </w:rPr>
        <w:t>Giacomin &amp; Jordan, 2015</w:t>
      </w:r>
      <w:r w:rsidR="005314E8" w:rsidRPr="007D13D6">
        <w:rPr>
          <w:sz w:val="24"/>
          <w:szCs w:val="24"/>
        </w:rPr>
        <w:t xml:space="preserve">; </w:t>
      </w:r>
      <w:r w:rsidR="004F0A00" w:rsidRPr="00DB40A6">
        <w:rPr>
          <w:sz w:val="24"/>
          <w:szCs w:val="24"/>
        </w:rPr>
        <w:t>Nehrlich</w:t>
      </w:r>
      <w:r w:rsidR="004F0A00">
        <w:rPr>
          <w:sz w:val="24"/>
          <w:szCs w:val="24"/>
        </w:rPr>
        <w:t xml:space="preserve"> et al., </w:t>
      </w:r>
      <w:r w:rsidR="004F0A00" w:rsidRPr="00DB40A6">
        <w:rPr>
          <w:sz w:val="24"/>
          <w:szCs w:val="24"/>
        </w:rPr>
        <w:t>2018</w:t>
      </w:r>
      <w:r w:rsidR="004F0A00">
        <w:rPr>
          <w:sz w:val="24"/>
          <w:szCs w:val="24"/>
        </w:rPr>
        <w:t>;</w:t>
      </w:r>
      <w:r w:rsidR="004F0A00" w:rsidRPr="00DB40A6">
        <w:rPr>
          <w:sz w:val="24"/>
          <w:szCs w:val="24"/>
        </w:rPr>
        <w:t xml:space="preserve"> </w:t>
      </w:r>
      <w:r w:rsidRPr="007D13D6">
        <w:rPr>
          <w:sz w:val="24"/>
          <w:szCs w:val="24"/>
        </w:rPr>
        <w:t>Żemojtel-Piotrowska et al., 2016</w:t>
      </w:r>
      <w:r w:rsidR="0072387E" w:rsidRPr="007D13D6">
        <w:rPr>
          <w:color w:val="000000"/>
          <w:kern w:val="36"/>
          <w:sz w:val="24"/>
          <w:szCs w:val="24"/>
          <w:lang w:val="en"/>
        </w:rPr>
        <w:t xml:space="preserve">). We launched an exploratory </w:t>
      </w:r>
      <w:r w:rsidRPr="007D13D6">
        <w:rPr>
          <w:color w:val="000000"/>
          <w:kern w:val="36"/>
          <w:sz w:val="24"/>
          <w:szCs w:val="24"/>
          <w:lang w:val="en"/>
        </w:rPr>
        <w:t xml:space="preserve">investigation, using UG and ERP, in an effort to clarify the social decision-making of high </w:t>
      </w:r>
      <w:r w:rsidR="00230CB8" w:rsidRPr="007D13D6">
        <w:rPr>
          <w:sz w:val="24"/>
          <w:szCs w:val="24"/>
        </w:rPr>
        <w:t>communal narcissists</w:t>
      </w:r>
      <w:r w:rsidR="00230CB8" w:rsidRPr="007D13D6">
        <w:rPr>
          <w:noProof/>
          <w:sz w:val="24"/>
          <w:szCs w:val="24"/>
        </w:rPr>
        <w:t xml:space="preserve"> </w:t>
      </w:r>
      <w:r w:rsidRPr="007D13D6">
        <w:rPr>
          <w:color w:val="000000"/>
          <w:kern w:val="36"/>
          <w:sz w:val="24"/>
          <w:szCs w:val="24"/>
          <w:lang w:val="en"/>
        </w:rPr>
        <w:t>and the neurophysiological correlates of it.</w:t>
      </w:r>
    </w:p>
    <w:p w14:paraId="04E9B719" w14:textId="174EFCF7" w:rsidR="00866ED3" w:rsidRPr="00C22262" w:rsidRDefault="00C22262" w:rsidP="0043038C">
      <w:pPr>
        <w:autoSpaceDE w:val="0"/>
        <w:autoSpaceDN w:val="0"/>
        <w:adjustRightInd w:val="0"/>
        <w:spacing w:line="480" w:lineRule="exact"/>
        <w:ind w:firstLine="420"/>
        <w:jc w:val="left"/>
        <w:rPr>
          <w:noProof/>
          <w:color w:val="000000" w:themeColor="text1"/>
          <w:sz w:val="24"/>
          <w:szCs w:val="24"/>
        </w:rPr>
      </w:pPr>
      <w:bookmarkStart w:id="60" w:name="_Hlk513753348"/>
      <w:r>
        <w:rPr>
          <w:noProof/>
          <w:color w:val="000000" w:themeColor="text1"/>
          <w:sz w:val="24"/>
          <w:szCs w:val="24"/>
        </w:rPr>
        <w:t>T</w:t>
      </w:r>
      <w:r w:rsidR="002B7C7E" w:rsidRPr="00C22262">
        <w:rPr>
          <w:noProof/>
          <w:color w:val="000000" w:themeColor="text1"/>
          <w:sz w:val="24"/>
          <w:szCs w:val="24"/>
        </w:rPr>
        <w:t>he results revealed</w:t>
      </w:r>
      <w:r w:rsidR="00A237B6" w:rsidRPr="00C22262">
        <w:rPr>
          <w:noProof/>
          <w:color w:val="000000" w:themeColor="text1"/>
          <w:sz w:val="24"/>
          <w:szCs w:val="24"/>
        </w:rPr>
        <w:t xml:space="preserve"> </w:t>
      </w:r>
      <w:r w:rsidR="00392DC9" w:rsidRPr="00C22262">
        <w:rPr>
          <w:noProof/>
          <w:color w:val="000000" w:themeColor="text1"/>
          <w:sz w:val="24"/>
          <w:szCs w:val="24"/>
        </w:rPr>
        <w:t>discrepanc</w:t>
      </w:r>
      <w:r>
        <w:rPr>
          <w:noProof/>
          <w:color w:val="000000" w:themeColor="text1"/>
          <w:sz w:val="24"/>
          <w:szCs w:val="24"/>
        </w:rPr>
        <w:t>ies among</w:t>
      </w:r>
      <w:r w:rsidR="00A237B6" w:rsidRPr="00C22262">
        <w:rPr>
          <w:noProof/>
          <w:color w:val="000000" w:themeColor="text1"/>
          <w:sz w:val="24"/>
          <w:szCs w:val="24"/>
        </w:rPr>
        <w:t xml:space="preserve"> </w:t>
      </w:r>
      <w:r w:rsidR="00054DB9">
        <w:rPr>
          <w:noProof/>
          <w:color w:val="000000" w:themeColor="text1"/>
          <w:sz w:val="24"/>
          <w:szCs w:val="24"/>
        </w:rPr>
        <w:t xml:space="preserve">their </w:t>
      </w:r>
      <w:r w:rsidR="00A237B6" w:rsidRPr="00C22262">
        <w:rPr>
          <w:noProof/>
          <w:color w:val="000000" w:themeColor="text1"/>
          <w:sz w:val="24"/>
          <w:szCs w:val="24"/>
        </w:rPr>
        <w:t>self-views</w:t>
      </w:r>
      <w:r w:rsidR="00054DB9">
        <w:rPr>
          <w:noProof/>
          <w:color w:val="000000" w:themeColor="text1"/>
          <w:sz w:val="24"/>
          <w:szCs w:val="24"/>
        </w:rPr>
        <w:t xml:space="preserve"> or claims on the one hand</w:t>
      </w:r>
      <w:r w:rsidR="00A237B6" w:rsidRPr="00C22262">
        <w:rPr>
          <w:noProof/>
          <w:color w:val="000000" w:themeColor="text1"/>
          <w:sz w:val="24"/>
          <w:szCs w:val="24"/>
        </w:rPr>
        <w:t>,</w:t>
      </w:r>
      <w:r w:rsidR="00054DB9">
        <w:rPr>
          <w:noProof/>
          <w:color w:val="000000" w:themeColor="text1"/>
          <w:sz w:val="24"/>
          <w:szCs w:val="24"/>
        </w:rPr>
        <w:t xml:space="preserve"> and</w:t>
      </w:r>
      <w:r w:rsidR="00A237B6" w:rsidRPr="00C22262">
        <w:rPr>
          <w:noProof/>
          <w:color w:val="000000" w:themeColor="text1"/>
          <w:sz w:val="24"/>
          <w:szCs w:val="24"/>
        </w:rPr>
        <w:t xml:space="preserve"> </w:t>
      </w:r>
      <w:r w:rsidR="00054DB9">
        <w:rPr>
          <w:noProof/>
          <w:color w:val="000000" w:themeColor="text1"/>
          <w:sz w:val="24"/>
          <w:szCs w:val="24"/>
        </w:rPr>
        <w:t xml:space="preserve">their </w:t>
      </w:r>
      <w:r w:rsidR="00FE3326">
        <w:rPr>
          <w:noProof/>
          <w:color w:val="000000" w:themeColor="text1"/>
          <w:sz w:val="24"/>
          <w:szCs w:val="24"/>
        </w:rPr>
        <w:t>behavior</w:t>
      </w:r>
      <w:r w:rsidR="00A237B6" w:rsidRPr="00C22262">
        <w:rPr>
          <w:noProof/>
          <w:color w:val="000000" w:themeColor="text1"/>
          <w:sz w:val="24"/>
          <w:szCs w:val="24"/>
        </w:rPr>
        <w:t xml:space="preserve"> </w:t>
      </w:r>
      <w:r w:rsidR="00054DB9">
        <w:rPr>
          <w:noProof/>
          <w:color w:val="000000" w:themeColor="text1"/>
          <w:sz w:val="24"/>
          <w:szCs w:val="24"/>
        </w:rPr>
        <w:t>or</w:t>
      </w:r>
      <w:r w:rsidR="00A237B6" w:rsidRPr="00C22262">
        <w:rPr>
          <w:noProof/>
          <w:color w:val="000000" w:themeColor="text1"/>
          <w:sz w:val="24"/>
          <w:szCs w:val="24"/>
        </w:rPr>
        <w:t xml:space="preserve"> neurophysiological reactions</w:t>
      </w:r>
      <w:r w:rsidR="00392DC9" w:rsidRPr="00C22262">
        <w:rPr>
          <w:noProof/>
          <w:color w:val="000000" w:themeColor="text1"/>
          <w:sz w:val="24"/>
          <w:szCs w:val="24"/>
        </w:rPr>
        <w:t xml:space="preserve"> </w:t>
      </w:r>
      <w:r w:rsidR="00054DB9">
        <w:rPr>
          <w:noProof/>
          <w:color w:val="000000" w:themeColor="text1"/>
          <w:sz w:val="24"/>
          <w:szCs w:val="24"/>
        </w:rPr>
        <w:t>on the othe</w:t>
      </w:r>
      <w:r w:rsidR="00206C29">
        <w:rPr>
          <w:rFonts w:hint="eastAsia"/>
          <w:noProof/>
          <w:color w:val="000000" w:themeColor="text1"/>
          <w:sz w:val="24"/>
          <w:szCs w:val="24"/>
        </w:rPr>
        <w:t>r.</w:t>
      </w:r>
      <w:r w:rsidR="00054DB9">
        <w:rPr>
          <w:noProof/>
          <w:color w:val="000000" w:themeColor="text1"/>
          <w:sz w:val="24"/>
          <w:szCs w:val="24"/>
        </w:rPr>
        <w:t xml:space="preserve"> C</w:t>
      </w:r>
      <w:r w:rsidR="00392DC9" w:rsidRPr="00C22262">
        <w:rPr>
          <w:noProof/>
          <w:color w:val="000000" w:themeColor="text1"/>
          <w:sz w:val="24"/>
          <w:szCs w:val="24"/>
        </w:rPr>
        <w:t>ommunal narcissists</w:t>
      </w:r>
      <w:r w:rsidR="00A237B6" w:rsidRPr="00C22262">
        <w:rPr>
          <w:noProof/>
          <w:color w:val="000000" w:themeColor="text1"/>
          <w:sz w:val="24"/>
          <w:szCs w:val="24"/>
        </w:rPr>
        <w:t xml:space="preserve"> reported being more altruistic, </w:t>
      </w:r>
      <w:r>
        <w:rPr>
          <w:noProof/>
          <w:color w:val="000000" w:themeColor="text1"/>
          <w:sz w:val="24"/>
          <w:szCs w:val="24"/>
        </w:rPr>
        <w:t>considered</w:t>
      </w:r>
      <w:r w:rsidR="00A237B6" w:rsidRPr="00C22262">
        <w:rPr>
          <w:noProof/>
          <w:color w:val="000000" w:themeColor="text1"/>
          <w:sz w:val="24"/>
          <w:szCs w:val="24"/>
        </w:rPr>
        <w:t xml:space="preserve"> fairness a </w:t>
      </w:r>
      <w:r>
        <w:rPr>
          <w:noProof/>
          <w:color w:val="000000" w:themeColor="text1"/>
          <w:sz w:val="24"/>
          <w:szCs w:val="24"/>
        </w:rPr>
        <w:t xml:space="preserve">particularly important moral value, and </w:t>
      </w:r>
      <w:r w:rsidR="00054DB9">
        <w:rPr>
          <w:noProof/>
          <w:color w:val="000000" w:themeColor="text1"/>
          <w:sz w:val="24"/>
          <w:szCs w:val="24"/>
        </w:rPr>
        <w:t>declared</w:t>
      </w:r>
      <w:r>
        <w:rPr>
          <w:noProof/>
          <w:color w:val="000000" w:themeColor="text1"/>
          <w:sz w:val="24"/>
          <w:szCs w:val="24"/>
        </w:rPr>
        <w:t xml:space="preserve"> being</w:t>
      </w:r>
      <w:r w:rsidR="00A237B6" w:rsidRPr="00C22262">
        <w:rPr>
          <w:noProof/>
          <w:color w:val="000000" w:themeColor="text1"/>
          <w:sz w:val="24"/>
          <w:szCs w:val="24"/>
        </w:rPr>
        <w:t xml:space="preserve"> more morally outraged at unfairness</w:t>
      </w:r>
      <w:r>
        <w:rPr>
          <w:noProof/>
          <w:color w:val="000000" w:themeColor="text1"/>
          <w:sz w:val="24"/>
          <w:szCs w:val="24"/>
        </w:rPr>
        <w:t xml:space="preserve"> in the context of the UG</w:t>
      </w:r>
      <w:r w:rsidR="00A237B6" w:rsidRPr="00C22262">
        <w:rPr>
          <w:color w:val="000000" w:themeColor="text1"/>
          <w:kern w:val="36"/>
          <w:sz w:val="24"/>
          <w:szCs w:val="24"/>
          <w:lang w:val="en"/>
        </w:rPr>
        <w:t xml:space="preserve"> (Study 1),</w:t>
      </w:r>
      <w:r>
        <w:rPr>
          <w:color w:val="000000" w:themeColor="text1"/>
          <w:kern w:val="36"/>
          <w:sz w:val="24"/>
          <w:szCs w:val="24"/>
          <w:lang w:val="en"/>
        </w:rPr>
        <w:t xml:space="preserve"> thus reflecting self-motives</w:t>
      </w:r>
      <w:r w:rsidR="00054DB9">
        <w:rPr>
          <w:color w:val="000000" w:themeColor="text1"/>
          <w:kern w:val="36"/>
          <w:sz w:val="24"/>
          <w:szCs w:val="24"/>
          <w:lang w:val="en"/>
        </w:rPr>
        <w:t xml:space="preserve"> (e.g., </w:t>
      </w:r>
      <w:r w:rsidR="00A237B6" w:rsidRPr="00C22262">
        <w:rPr>
          <w:color w:val="000000" w:themeColor="text1"/>
          <w:kern w:val="36"/>
          <w:sz w:val="24"/>
          <w:szCs w:val="24"/>
          <w:lang w:val="en"/>
        </w:rPr>
        <w:t>grandios</w:t>
      </w:r>
      <w:r>
        <w:rPr>
          <w:color w:val="000000" w:themeColor="text1"/>
          <w:kern w:val="36"/>
          <w:sz w:val="24"/>
          <w:szCs w:val="24"/>
          <w:lang w:val="en"/>
        </w:rPr>
        <w:t>i</w:t>
      </w:r>
      <w:r w:rsidR="00A237B6" w:rsidRPr="00C22262">
        <w:rPr>
          <w:color w:val="000000" w:themeColor="text1"/>
          <w:kern w:val="36"/>
          <w:sz w:val="24"/>
          <w:szCs w:val="24"/>
          <w:lang w:val="en"/>
        </w:rPr>
        <w:t>ty</w:t>
      </w:r>
      <w:r w:rsidR="00054DB9">
        <w:rPr>
          <w:color w:val="000000" w:themeColor="text1"/>
          <w:kern w:val="36"/>
          <w:sz w:val="24"/>
          <w:szCs w:val="24"/>
          <w:lang w:val="en"/>
        </w:rPr>
        <w:t>, esteem, entitlement)</w:t>
      </w:r>
      <w:r w:rsidR="00A237B6" w:rsidRPr="00C22262">
        <w:rPr>
          <w:color w:val="000000" w:themeColor="text1"/>
          <w:kern w:val="36"/>
          <w:sz w:val="24"/>
          <w:szCs w:val="24"/>
          <w:lang w:val="en"/>
        </w:rPr>
        <w:t xml:space="preserve"> in</w:t>
      </w:r>
      <w:r>
        <w:rPr>
          <w:color w:val="000000" w:themeColor="text1"/>
          <w:kern w:val="36"/>
          <w:sz w:val="24"/>
          <w:szCs w:val="24"/>
          <w:lang w:val="en"/>
        </w:rPr>
        <w:t xml:space="preserve"> their</w:t>
      </w:r>
      <w:r w:rsidR="00A237B6" w:rsidRPr="00C22262">
        <w:rPr>
          <w:color w:val="000000" w:themeColor="text1"/>
          <w:kern w:val="36"/>
          <w:sz w:val="24"/>
          <w:szCs w:val="24"/>
          <w:lang w:val="en"/>
        </w:rPr>
        <w:t xml:space="preserve"> prosocial domain</w:t>
      </w:r>
      <w:r w:rsidR="005E4EBF" w:rsidRPr="00C22262">
        <w:rPr>
          <w:color w:val="000000" w:themeColor="text1"/>
          <w:kern w:val="36"/>
          <w:sz w:val="24"/>
          <w:szCs w:val="24"/>
          <w:lang w:val="en"/>
        </w:rPr>
        <w:t xml:space="preserve"> (</w:t>
      </w:r>
      <w:r w:rsidR="00BF1D70" w:rsidRPr="00C22262">
        <w:rPr>
          <w:noProof/>
          <w:color w:val="000000" w:themeColor="text1"/>
          <w:sz w:val="24"/>
          <w:szCs w:val="24"/>
        </w:rPr>
        <w:t>Gebauer &amp; Sedikides, in press-a,b;</w:t>
      </w:r>
      <w:r w:rsidR="00BF1D70" w:rsidRPr="00C22262">
        <w:rPr>
          <w:color w:val="000000" w:themeColor="text1"/>
          <w:sz w:val="24"/>
          <w:szCs w:val="24"/>
        </w:rPr>
        <w:t xml:space="preserve"> </w:t>
      </w:r>
      <w:r w:rsidR="005E4EBF" w:rsidRPr="00C22262">
        <w:rPr>
          <w:color w:val="000000" w:themeColor="text1"/>
          <w:sz w:val="24"/>
          <w:szCs w:val="24"/>
        </w:rPr>
        <w:t>Nehrlich et al., 2018</w:t>
      </w:r>
      <w:r w:rsidR="005E4EBF" w:rsidRPr="00C22262">
        <w:rPr>
          <w:color w:val="000000" w:themeColor="text1"/>
          <w:kern w:val="36"/>
          <w:sz w:val="24"/>
          <w:szCs w:val="24"/>
          <w:lang w:val="en"/>
        </w:rPr>
        <w:t>)</w:t>
      </w:r>
      <w:r w:rsidR="00A237B6" w:rsidRPr="00C22262">
        <w:rPr>
          <w:noProof/>
          <w:color w:val="000000" w:themeColor="text1"/>
          <w:sz w:val="24"/>
          <w:szCs w:val="24"/>
        </w:rPr>
        <w:t xml:space="preserve">. However, </w:t>
      </w:r>
      <w:r w:rsidR="00A237B6" w:rsidRPr="00C22262">
        <w:rPr>
          <w:color w:val="000000" w:themeColor="text1"/>
          <w:kern w:val="36"/>
          <w:sz w:val="24"/>
          <w:szCs w:val="24"/>
          <w:lang w:val="en"/>
        </w:rPr>
        <w:t>t</w:t>
      </w:r>
      <w:r w:rsidR="008C7A8E" w:rsidRPr="00C22262">
        <w:rPr>
          <w:color w:val="000000" w:themeColor="text1"/>
          <w:kern w:val="36"/>
          <w:sz w:val="24"/>
          <w:szCs w:val="24"/>
          <w:lang w:val="en"/>
        </w:rPr>
        <w:t>he</w:t>
      </w:r>
      <w:r>
        <w:rPr>
          <w:color w:val="000000" w:themeColor="text1"/>
          <w:kern w:val="36"/>
          <w:sz w:val="24"/>
          <w:szCs w:val="24"/>
          <w:lang w:val="en"/>
        </w:rPr>
        <w:t>ir</w:t>
      </w:r>
      <w:r w:rsidR="008C7A8E" w:rsidRPr="00C22262">
        <w:rPr>
          <w:color w:val="000000" w:themeColor="text1"/>
          <w:kern w:val="36"/>
          <w:sz w:val="24"/>
          <w:szCs w:val="24"/>
          <w:lang w:val="en"/>
        </w:rPr>
        <w:t xml:space="preserve"> </w:t>
      </w:r>
      <w:r w:rsidR="00A237B6" w:rsidRPr="00C22262">
        <w:rPr>
          <w:color w:val="000000" w:themeColor="text1"/>
          <w:kern w:val="36"/>
          <w:sz w:val="24"/>
          <w:szCs w:val="24"/>
          <w:lang w:val="en"/>
        </w:rPr>
        <w:t>social decision-making</w:t>
      </w:r>
      <w:r>
        <w:rPr>
          <w:color w:val="000000" w:themeColor="text1"/>
          <w:kern w:val="36"/>
          <w:sz w:val="24"/>
          <w:szCs w:val="24"/>
          <w:lang w:val="en"/>
        </w:rPr>
        <w:t xml:space="preserve"> did not </w:t>
      </w:r>
      <w:r w:rsidR="00054DB9">
        <w:rPr>
          <w:color w:val="000000" w:themeColor="text1"/>
          <w:kern w:val="36"/>
          <w:sz w:val="24"/>
          <w:szCs w:val="24"/>
          <w:lang w:val="en"/>
        </w:rPr>
        <w:t>match</w:t>
      </w:r>
      <w:r>
        <w:rPr>
          <w:color w:val="000000" w:themeColor="text1"/>
          <w:kern w:val="36"/>
          <w:sz w:val="24"/>
          <w:szCs w:val="24"/>
          <w:lang w:val="en"/>
        </w:rPr>
        <w:t xml:space="preserve"> their</w:t>
      </w:r>
      <w:r w:rsidR="008C7A8E" w:rsidRPr="00C22262">
        <w:rPr>
          <w:color w:val="000000" w:themeColor="text1"/>
          <w:kern w:val="36"/>
          <w:sz w:val="24"/>
          <w:szCs w:val="24"/>
          <w:lang w:val="en"/>
        </w:rPr>
        <w:t xml:space="preserve"> </w:t>
      </w:r>
      <w:r w:rsidR="00A237B6" w:rsidRPr="00C22262">
        <w:rPr>
          <w:color w:val="000000" w:themeColor="text1"/>
          <w:kern w:val="36"/>
          <w:sz w:val="24"/>
          <w:szCs w:val="24"/>
          <w:lang w:val="en"/>
        </w:rPr>
        <w:t>self-views</w:t>
      </w:r>
      <w:r>
        <w:rPr>
          <w:color w:val="000000" w:themeColor="text1"/>
          <w:kern w:val="36"/>
          <w:sz w:val="24"/>
          <w:szCs w:val="24"/>
          <w:lang w:val="en"/>
        </w:rPr>
        <w:t xml:space="preserve"> or their claims</w:t>
      </w:r>
      <w:r w:rsidR="00BF1D70" w:rsidRPr="00C22262">
        <w:rPr>
          <w:color w:val="000000" w:themeColor="text1"/>
          <w:kern w:val="36"/>
          <w:sz w:val="24"/>
          <w:szCs w:val="24"/>
          <w:lang w:val="en"/>
        </w:rPr>
        <w:t xml:space="preserve"> (Studies 1-2)</w:t>
      </w:r>
      <w:r w:rsidR="008C7A8E" w:rsidRPr="00C22262">
        <w:rPr>
          <w:color w:val="000000" w:themeColor="text1"/>
          <w:kern w:val="36"/>
          <w:sz w:val="24"/>
          <w:szCs w:val="24"/>
          <w:lang w:val="en"/>
        </w:rPr>
        <w:t xml:space="preserve">. </w:t>
      </w:r>
      <w:bookmarkStart w:id="61" w:name="_Hlk513752407"/>
      <w:r w:rsidR="008C7A8E" w:rsidRPr="00C22262">
        <w:rPr>
          <w:color w:val="000000" w:themeColor="text1"/>
          <w:kern w:val="36"/>
          <w:sz w:val="24"/>
          <w:szCs w:val="24"/>
          <w:lang w:val="en"/>
        </w:rPr>
        <w:t xml:space="preserve">As proposers, </w:t>
      </w:r>
      <w:r>
        <w:rPr>
          <w:color w:val="000000" w:themeColor="text1"/>
          <w:kern w:val="36"/>
          <w:sz w:val="24"/>
          <w:szCs w:val="24"/>
          <w:lang w:val="en"/>
        </w:rPr>
        <w:t>communal narcissists</w:t>
      </w:r>
      <w:r w:rsidR="002D6B63">
        <w:rPr>
          <w:color w:val="000000" w:themeColor="text1"/>
          <w:kern w:val="36"/>
          <w:sz w:val="24"/>
          <w:szCs w:val="24"/>
          <w:lang w:val="en"/>
        </w:rPr>
        <w:t xml:space="preserve"> did not make </w:t>
      </w:r>
      <w:r w:rsidR="002D6B63">
        <w:rPr>
          <w:rFonts w:hint="eastAsia"/>
          <w:color w:val="000000" w:themeColor="text1"/>
          <w:kern w:val="36"/>
          <w:sz w:val="24"/>
          <w:szCs w:val="24"/>
          <w:lang w:val="en"/>
        </w:rPr>
        <w:t xml:space="preserve">more </w:t>
      </w:r>
      <w:r w:rsidR="002D6B63">
        <w:rPr>
          <w:noProof/>
          <w:sz w:val="24"/>
          <w:szCs w:val="24"/>
        </w:rPr>
        <w:t>equitable</w:t>
      </w:r>
      <w:r w:rsidR="008C7A8E" w:rsidRPr="00C22262">
        <w:rPr>
          <w:color w:val="000000" w:themeColor="text1"/>
          <w:kern w:val="36"/>
          <w:sz w:val="24"/>
          <w:szCs w:val="24"/>
          <w:lang w:val="en"/>
        </w:rPr>
        <w:t xml:space="preserve"> offers than </w:t>
      </w:r>
      <w:r>
        <w:rPr>
          <w:color w:val="000000" w:themeColor="text1"/>
          <w:kern w:val="36"/>
          <w:sz w:val="24"/>
          <w:szCs w:val="24"/>
          <w:lang w:val="en"/>
        </w:rPr>
        <w:t>non-narcissists</w:t>
      </w:r>
      <w:r w:rsidR="008C7A8E" w:rsidRPr="00C22262">
        <w:rPr>
          <w:color w:val="000000" w:themeColor="text1"/>
          <w:kern w:val="36"/>
          <w:sz w:val="24"/>
          <w:szCs w:val="24"/>
          <w:lang w:val="en"/>
        </w:rPr>
        <w:t xml:space="preserve"> in the UG</w:t>
      </w:r>
      <w:r>
        <w:rPr>
          <w:color w:val="000000" w:themeColor="text1"/>
          <w:kern w:val="36"/>
          <w:sz w:val="24"/>
          <w:szCs w:val="24"/>
          <w:lang w:val="en"/>
        </w:rPr>
        <w:t xml:space="preserve"> (see also </w:t>
      </w:r>
      <w:r w:rsidRPr="00C22262">
        <w:rPr>
          <w:color w:val="000000" w:themeColor="text1"/>
          <w:sz w:val="24"/>
          <w:szCs w:val="24"/>
        </w:rPr>
        <w:t>Nehrlich et al., 2018</w:t>
      </w:r>
      <w:r>
        <w:rPr>
          <w:color w:val="000000" w:themeColor="text1"/>
          <w:sz w:val="24"/>
          <w:szCs w:val="24"/>
        </w:rPr>
        <w:t>)</w:t>
      </w:r>
      <w:r w:rsidR="00054DB9">
        <w:rPr>
          <w:color w:val="000000" w:themeColor="text1"/>
          <w:sz w:val="24"/>
          <w:szCs w:val="24"/>
        </w:rPr>
        <w:t>;</w:t>
      </w:r>
      <w:bookmarkStart w:id="62" w:name="_Hlk513755826"/>
      <w:r w:rsidR="00054DB9">
        <w:rPr>
          <w:color w:val="000000" w:themeColor="text1"/>
          <w:sz w:val="24"/>
          <w:szCs w:val="24"/>
        </w:rPr>
        <w:t xml:space="preserve"> i</w:t>
      </w:r>
      <w:r>
        <w:rPr>
          <w:color w:val="000000" w:themeColor="text1"/>
          <w:kern w:val="36"/>
          <w:sz w:val="24"/>
          <w:szCs w:val="24"/>
          <w:lang w:val="en"/>
        </w:rPr>
        <w:t>f anything, they appeared to m</w:t>
      </w:r>
      <w:r w:rsidR="003A0E2D" w:rsidRPr="00C22262">
        <w:rPr>
          <w:color w:val="000000" w:themeColor="text1"/>
          <w:kern w:val="36"/>
          <w:sz w:val="24"/>
          <w:szCs w:val="24"/>
          <w:lang w:val="en"/>
        </w:rPr>
        <w:t xml:space="preserve">ake </w:t>
      </w:r>
      <w:r w:rsidR="0030248B">
        <w:rPr>
          <w:rFonts w:hint="eastAsia"/>
          <w:color w:val="000000" w:themeColor="text1"/>
          <w:kern w:val="36"/>
          <w:sz w:val="24"/>
          <w:szCs w:val="24"/>
          <w:lang w:val="en"/>
        </w:rPr>
        <w:t>fewer</w:t>
      </w:r>
      <w:r w:rsidR="003A0E2D" w:rsidRPr="00C22262">
        <w:rPr>
          <w:color w:val="000000" w:themeColor="text1"/>
          <w:kern w:val="36"/>
          <w:sz w:val="24"/>
          <w:szCs w:val="24"/>
          <w:lang w:val="en"/>
        </w:rPr>
        <w:t xml:space="preserve"> </w:t>
      </w:r>
      <w:r w:rsidR="002D6B63">
        <w:rPr>
          <w:color w:val="000000" w:themeColor="text1"/>
          <w:kern w:val="36"/>
          <w:sz w:val="24"/>
          <w:szCs w:val="24"/>
          <w:lang w:val="en"/>
        </w:rPr>
        <w:t>equitable</w:t>
      </w:r>
      <w:r w:rsidR="003A0E2D" w:rsidRPr="00C22262">
        <w:rPr>
          <w:color w:val="000000" w:themeColor="text1"/>
          <w:kern w:val="36"/>
          <w:sz w:val="24"/>
          <w:szCs w:val="24"/>
          <w:lang w:val="en"/>
        </w:rPr>
        <w:t xml:space="preserve"> offers (Study 1)</w:t>
      </w:r>
      <w:bookmarkEnd w:id="62"/>
      <w:r w:rsidR="003A0E2D" w:rsidRPr="00C22262">
        <w:rPr>
          <w:color w:val="000000" w:themeColor="text1"/>
          <w:kern w:val="36"/>
          <w:sz w:val="24"/>
          <w:szCs w:val="24"/>
          <w:lang w:val="en"/>
        </w:rPr>
        <w:t>.</w:t>
      </w:r>
      <w:r w:rsidR="008C7A8E" w:rsidRPr="00C22262">
        <w:rPr>
          <w:color w:val="000000" w:themeColor="text1"/>
          <w:kern w:val="36"/>
          <w:sz w:val="24"/>
          <w:szCs w:val="24"/>
          <w:lang w:val="en"/>
        </w:rPr>
        <w:t xml:space="preserve"> </w:t>
      </w:r>
      <w:bookmarkEnd w:id="61"/>
      <w:r w:rsidR="008C7A8E" w:rsidRPr="00C22262">
        <w:rPr>
          <w:color w:val="000000" w:themeColor="text1"/>
          <w:kern w:val="36"/>
          <w:sz w:val="24"/>
          <w:szCs w:val="24"/>
          <w:lang w:val="en"/>
        </w:rPr>
        <w:t xml:space="preserve">As responders, </w:t>
      </w:r>
      <w:r w:rsidR="00054DB9">
        <w:rPr>
          <w:color w:val="000000" w:themeColor="text1"/>
          <w:kern w:val="36"/>
          <w:sz w:val="24"/>
          <w:szCs w:val="24"/>
          <w:lang w:val="en"/>
        </w:rPr>
        <w:t>communal narcissists</w:t>
      </w:r>
      <w:r w:rsidR="008C7A8E" w:rsidRPr="00C22262">
        <w:rPr>
          <w:color w:val="000000" w:themeColor="text1"/>
          <w:kern w:val="36"/>
          <w:sz w:val="24"/>
          <w:szCs w:val="24"/>
          <w:lang w:val="en"/>
        </w:rPr>
        <w:t xml:space="preserve"> were not more likely to </w:t>
      </w:r>
      <w:r w:rsidR="008C7A8E" w:rsidRPr="00C22262">
        <w:rPr>
          <w:color w:val="000000" w:themeColor="text1"/>
          <w:sz w:val="24"/>
          <w:szCs w:val="24"/>
        </w:rPr>
        <w:t xml:space="preserve">reject </w:t>
      </w:r>
      <w:r w:rsidR="002D6B63">
        <w:rPr>
          <w:color w:val="000000" w:themeColor="text1"/>
          <w:sz w:val="24"/>
          <w:szCs w:val="24"/>
        </w:rPr>
        <w:t>inequitable</w:t>
      </w:r>
      <w:r w:rsidR="008C7A8E" w:rsidRPr="00C22262">
        <w:rPr>
          <w:color w:val="000000" w:themeColor="text1"/>
          <w:sz w:val="24"/>
          <w:szCs w:val="24"/>
        </w:rPr>
        <w:t xml:space="preserve"> (than </w:t>
      </w:r>
      <w:r w:rsidR="002D6B63">
        <w:rPr>
          <w:color w:val="000000" w:themeColor="text1"/>
          <w:sz w:val="24"/>
          <w:szCs w:val="24"/>
        </w:rPr>
        <w:t>equitable</w:t>
      </w:r>
      <w:r w:rsidR="008C7A8E" w:rsidRPr="00C22262">
        <w:rPr>
          <w:color w:val="000000" w:themeColor="text1"/>
          <w:sz w:val="24"/>
          <w:szCs w:val="24"/>
        </w:rPr>
        <w:t xml:space="preserve">) offers </w:t>
      </w:r>
      <w:r w:rsidR="00054DB9" w:rsidRPr="00C22262">
        <w:rPr>
          <w:color w:val="000000" w:themeColor="text1"/>
          <w:kern w:val="36"/>
          <w:sz w:val="24"/>
          <w:szCs w:val="24"/>
          <w:lang w:val="en"/>
        </w:rPr>
        <w:t xml:space="preserve">than </w:t>
      </w:r>
      <w:r w:rsidR="00054DB9">
        <w:rPr>
          <w:color w:val="000000" w:themeColor="text1"/>
          <w:kern w:val="36"/>
          <w:sz w:val="24"/>
          <w:szCs w:val="24"/>
          <w:lang w:val="en"/>
        </w:rPr>
        <w:t>non-narcissists</w:t>
      </w:r>
      <w:r w:rsidR="00054DB9" w:rsidRPr="00C22262">
        <w:rPr>
          <w:color w:val="000000" w:themeColor="text1"/>
          <w:kern w:val="36"/>
          <w:sz w:val="24"/>
          <w:szCs w:val="24"/>
          <w:lang w:val="en"/>
        </w:rPr>
        <w:t xml:space="preserve"> </w:t>
      </w:r>
      <w:r w:rsidR="008C7A8E" w:rsidRPr="00C22262">
        <w:rPr>
          <w:color w:val="000000" w:themeColor="text1"/>
          <w:sz w:val="24"/>
          <w:szCs w:val="24"/>
        </w:rPr>
        <w:t>in the UG</w:t>
      </w:r>
      <w:r w:rsidR="00054DB9">
        <w:rPr>
          <w:color w:val="000000" w:themeColor="text1"/>
          <w:sz w:val="24"/>
          <w:szCs w:val="24"/>
        </w:rPr>
        <w:t>; that is,</w:t>
      </w:r>
      <w:r w:rsidR="005B0694" w:rsidRPr="00C22262">
        <w:rPr>
          <w:color w:val="000000" w:themeColor="text1"/>
          <w:sz w:val="24"/>
          <w:szCs w:val="24"/>
        </w:rPr>
        <w:t xml:space="preserve"> they were not more </w:t>
      </w:r>
      <w:r w:rsidR="00545680" w:rsidRPr="00C22262">
        <w:rPr>
          <w:color w:val="000000" w:themeColor="text1"/>
          <w:sz w:val="24"/>
          <w:szCs w:val="24"/>
        </w:rPr>
        <w:t>in</w:t>
      </w:r>
      <w:r w:rsidR="005B0694" w:rsidRPr="00C22262">
        <w:rPr>
          <w:color w:val="000000" w:themeColor="text1"/>
          <w:sz w:val="24"/>
          <w:szCs w:val="24"/>
        </w:rPr>
        <w:t xml:space="preserve">tolerant </w:t>
      </w:r>
      <w:r>
        <w:rPr>
          <w:color w:val="000000" w:themeColor="text1"/>
          <w:sz w:val="24"/>
          <w:szCs w:val="24"/>
        </w:rPr>
        <w:t xml:space="preserve">of </w:t>
      </w:r>
      <w:r w:rsidR="005B0694" w:rsidRPr="00C22262">
        <w:rPr>
          <w:color w:val="000000" w:themeColor="text1"/>
          <w:sz w:val="24"/>
          <w:szCs w:val="24"/>
        </w:rPr>
        <w:t>being treated unfairly.</w:t>
      </w:r>
      <w:r w:rsidR="002C0ABA" w:rsidRPr="00C22262">
        <w:rPr>
          <w:color w:val="000000" w:themeColor="text1"/>
          <w:sz w:val="24"/>
          <w:szCs w:val="24"/>
        </w:rPr>
        <w:t xml:space="preserve"> </w:t>
      </w:r>
      <w:r w:rsidR="0096201B" w:rsidRPr="00C22262">
        <w:rPr>
          <w:color w:val="000000" w:themeColor="text1"/>
          <w:sz w:val="24"/>
          <w:szCs w:val="24"/>
        </w:rPr>
        <w:t xml:space="preserve">More importantly, </w:t>
      </w:r>
      <w:r w:rsidR="00054DB9">
        <w:rPr>
          <w:color w:val="000000" w:themeColor="text1"/>
          <w:sz w:val="24"/>
          <w:szCs w:val="24"/>
        </w:rPr>
        <w:t>communal narcissists</w:t>
      </w:r>
      <w:r w:rsidR="00FC5441" w:rsidRPr="00C22262">
        <w:rPr>
          <w:color w:val="000000" w:themeColor="text1"/>
          <w:sz w:val="24"/>
          <w:szCs w:val="24"/>
        </w:rPr>
        <w:t xml:space="preserve"> exhibited</w:t>
      </w:r>
      <w:r>
        <w:rPr>
          <w:color w:val="000000" w:themeColor="text1"/>
          <w:sz w:val="24"/>
          <w:szCs w:val="24"/>
        </w:rPr>
        <w:t xml:space="preserve"> a</w:t>
      </w:r>
      <w:r w:rsidR="005E4EBF" w:rsidRPr="00C22262">
        <w:rPr>
          <w:color w:val="000000" w:themeColor="text1"/>
          <w:sz w:val="24"/>
          <w:szCs w:val="24"/>
        </w:rPr>
        <w:t xml:space="preserve"> </w:t>
      </w:r>
      <w:r w:rsidR="00BF1D70" w:rsidRPr="00C22262">
        <w:rPr>
          <w:color w:val="000000" w:themeColor="text1"/>
          <w:sz w:val="24"/>
          <w:szCs w:val="24"/>
        </w:rPr>
        <w:t xml:space="preserve">larger </w:t>
      </w:r>
      <w:r w:rsidR="00BF1D70" w:rsidRPr="00C22262">
        <w:rPr>
          <w:color w:val="000000" w:themeColor="text1"/>
          <w:kern w:val="36"/>
          <w:sz w:val="24"/>
          <w:szCs w:val="24"/>
          <w:lang w:val="en"/>
        </w:rPr>
        <w:t xml:space="preserve">P3 amplitude </w:t>
      </w:r>
      <w:r w:rsidR="005E4EBF" w:rsidRPr="00C22262">
        <w:rPr>
          <w:color w:val="000000" w:themeColor="text1"/>
          <w:sz w:val="24"/>
          <w:szCs w:val="24"/>
        </w:rPr>
        <w:t xml:space="preserve">to </w:t>
      </w:r>
      <w:r w:rsidR="002D6B63">
        <w:rPr>
          <w:color w:val="000000" w:themeColor="text1"/>
          <w:sz w:val="24"/>
          <w:szCs w:val="24"/>
        </w:rPr>
        <w:t>inequitable</w:t>
      </w:r>
      <w:r w:rsidR="00545680" w:rsidRPr="00C22262">
        <w:rPr>
          <w:color w:val="000000" w:themeColor="text1"/>
          <w:sz w:val="24"/>
          <w:szCs w:val="24"/>
        </w:rPr>
        <w:t xml:space="preserve"> (than </w:t>
      </w:r>
      <w:r w:rsidR="002D6B63">
        <w:rPr>
          <w:color w:val="000000" w:themeColor="text1"/>
          <w:sz w:val="24"/>
          <w:szCs w:val="24"/>
        </w:rPr>
        <w:t>equitable</w:t>
      </w:r>
      <w:r w:rsidR="00545680" w:rsidRPr="00C22262">
        <w:rPr>
          <w:color w:val="000000" w:themeColor="text1"/>
          <w:sz w:val="24"/>
          <w:szCs w:val="24"/>
        </w:rPr>
        <w:t>)</w:t>
      </w:r>
      <w:r w:rsidR="005E4EBF" w:rsidRPr="00C22262">
        <w:rPr>
          <w:color w:val="000000" w:themeColor="text1"/>
          <w:sz w:val="24"/>
          <w:szCs w:val="24"/>
        </w:rPr>
        <w:t xml:space="preserve"> offers</w:t>
      </w:r>
      <w:r w:rsidR="005E4EBF" w:rsidRPr="00C22262">
        <w:rPr>
          <w:color w:val="000000" w:themeColor="text1"/>
          <w:kern w:val="36"/>
          <w:sz w:val="24"/>
          <w:szCs w:val="24"/>
          <w:lang w:val="en"/>
        </w:rPr>
        <w:t xml:space="preserve"> (Study 2)</w:t>
      </w:r>
      <w:r w:rsidR="00054DB9">
        <w:rPr>
          <w:color w:val="000000" w:themeColor="text1"/>
          <w:kern w:val="36"/>
          <w:sz w:val="24"/>
          <w:szCs w:val="24"/>
          <w:lang w:val="en"/>
        </w:rPr>
        <w:t xml:space="preserve">: They </w:t>
      </w:r>
      <w:r w:rsidR="00054DB9" w:rsidRPr="00C22262">
        <w:rPr>
          <w:color w:val="000000" w:themeColor="text1"/>
          <w:sz w:val="24"/>
          <w:szCs w:val="24"/>
        </w:rPr>
        <w:t xml:space="preserve">were more </w:t>
      </w:r>
      <w:r w:rsidR="00054DB9" w:rsidRPr="00C22262">
        <w:rPr>
          <w:color w:val="000000" w:themeColor="text1"/>
          <w:kern w:val="36"/>
          <w:sz w:val="24"/>
          <w:szCs w:val="24"/>
          <w:lang w:val="en"/>
        </w:rPr>
        <w:t xml:space="preserve">emotionally sensitive to </w:t>
      </w:r>
      <w:r w:rsidR="002D6B63">
        <w:rPr>
          <w:color w:val="000000" w:themeColor="text1"/>
          <w:kern w:val="36"/>
          <w:sz w:val="24"/>
          <w:szCs w:val="24"/>
          <w:lang w:val="en"/>
        </w:rPr>
        <w:t>inequitable</w:t>
      </w:r>
      <w:r w:rsidR="00054DB9" w:rsidRPr="00C22262">
        <w:rPr>
          <w:color w:val="000000" w:themeColor="text1"/>
          <w:kern w:val="36"/>
          <w:sz w:val="24"/>
          <w:szCs w:val="24"/>
          <w:lang w:val="en"/>
        </w:rPr>
        <w:t xml:space="preserve"> offers</w:t>
      </w:r>
      <w:r w:rsidR="005E4EBF" w:rsidRPr="00C22262">
        <w:rPr>
          <w:color w:val="000000" w:themeColor="text1"/>
          <w:sz w:val="24"/>
          <w:szCs w:val="24"/>
        </w:rPr>
        <w:t>.</w:t>
      </w:r>
      <w:r w:rsidR="005E4EBF" w:rsidRPr="00C22262" w:rsidDel="0096201B">
        <w:rPr>
          <w:color w:val="000000" w:themeColor="text1"/>
          <w:sz w:val="24"/>
          <w:szCs w:val="24"/>
        </w:rPr>
        <w:t xml:space="preserve"> </w:t>
      </w:r>
      <w:r w:rsidR="005E4EBF" w:rsidRPr="00C22262">
        <w:rPr>
          <w:color w:val="000000" w:themeColor="text1"/>
          <w:sz w:val="24"/>
          <w:szCs w:val="24"/>
        </w:rPr>
        <w:t>T</w:t>
      </w:r>
      <w:r w:rsidR="002C0ABA" w:rsidRPr="00C22262">
        <w:rPr>
          <w:color w:val="000000" w:themeColor="text1"/>
          <w:sz w:val="24"/>
          <w:szCs w:val="24"/>
        </w:rPr>
        <w:t>h</w:t>
      </w:r>
      <w:r>
        <w:rPr>
          <w:color w:val="000000" w:themeColor="text1"/>
          <w:sz w:val="24"/>
          <w:szCs w:val="24"/>
        </w:rPr>
        <w:t>is</w:t>
      </w:r>
      <w:r w:rsidR="002C0ABA" w:rsidRPr="00C22262">
        <w:rPr>
          <w:color w:val="000000" w:themeColor="text1"/>
          <w:sz w:val="24"/>
          <w:szCs w:val="24"/>
        </w:rPr>
        <w:t xml:space="preserve"> </w:t>
      </w:r>
      <w:r w:rsidRPr="00C22262">
        <w:rPr>
          <w:color w:val="000000" w:themeColor="text1"/>
          <w:sz w:val="24"/>
          <w:szCs w:val="24"/>
        </w:rPr>
        <w:t>heightened</w:t>
      </w:r>
      <w:r w:rsidR="00BF1D70" w:rsidRPr="00C22262">
        <w:rPr>
          <w:color w:val="000000" w:themeColor="text1"/>
          <w:sz w:val="24"/>
          <w:szCs w:val="24"/>
        </w:rPr>
        <w:t xml:space="preserve"> neurophysiological </w:t>
      </w:r>
      <w:r w:rsidR="00EA3D60">
        <w:rPr>
          <w:rFonts w:hint="eastAsia"/>
          <w:color w:val="000000" w:themeColor="text1"/>
          <w:sz w:val="24"/>
          <w:szCs w:val="24"/>
        </w:rPr>
        <w:t xml:space="preserve">response </w:t>
      </w:r>
      <w:r w:rsidR="00054DB9">
        <w:rPr>
          <w:color w:val="000000" w:themeColor="text1"/>
          <w:sz w:val="24"/>
          <w:szCs w:val="24"/>
        </w:rPr>
        <w:t xml:space="preserve">may be indicative of more intensified </w:t>
      </w:r>
      <w:r w:rsidR="003E2D86" w:rsidRPr="00C22262">
        <w:rPr>
          <w:color w:val="000000" w:themeColor="text1"/>
          <w:sz w:val="24"/>
          <w:szCs w:val="24"/>
        </w:rPr>
        <w:t>self-direct</w:t>
      </w:r>
      <w:r w:rsidR="00054DB9">
        <w:rPr>
          <w:color w:val="000000" w:themeColor="text1"/>
          <w:sz w:val="24"/>
          <w:szCs w:val="24"/>
        </w:rPr>
        <w:t>ed</w:t>
      </w:r>
      <w:r w:rsidR="003E2D86" w:rsidRPr="00C22262">
        <w:rPr>
          <w:color w:val="000000" w:themeColor="text1"/>
          <w:sz w:val="24"/>
          <w:szCs w:val="24"/>
        </w:rPr>
        <w:t xml:space="preserve"> unfairness</w:t>
      </w:r>
      <w:r>
        <w:rPr>
          <w:color w:val="000000" w:themeColor="text1"/>
          <w:sz w:val="24"/>
          <w:szCs w:val="24"/>
        </w:rPr>
        <w:t xml:space="preserve"> (</w:t>
      </w:r>
      <w:r w:rsidR="00054DB9">
        <w:rPr>
          <w:color w:val="000000" w:themeColor="text1"/>
          <w:sz w:val="24"/>
          <w:szCs w:val="24"/>
        </w:rPr>
        <w:t>l</w:t>
      </w:r>
      <w:r>
        <w:rPr>
          <w:color w:val="000000" w:themeColor="text1"/>
          <w:sz w:val="24"/>
          <w:szCs w:val="24"/>
        </w:rPr>
        <w:t>ikely underlain by self-motives)</w:t>
      </w:r>
      <w:r w:rsidR="002C0ABA" w:rsidRPr="00C22262">
        <w:rPr>
          <w:noProof/>
          <w:color w:val="000000" w:themeColor="text1"/>
          <w:sz w:val="24"/>
          <w:szCs w:val="24"/>
        </w:rPr>
        <w:t>.</w:t>
      </w:r>
      <w:r w:rsidR="00187AFF" w:rsidRPr="00C22262">
        <w:rPr>
          <w:noProof/>
          <w:color w:val="000000" w:themeColor="text1"/>
          <w:sz w:val="24"/>
          <w:szCs w:val="24"/>
        </w:rPr>
        <w:t xml:space="preserve"> </w:t>
      </w:r>
      <w:r w:rsidR="00FC5441" w:rsidRPr="00C22262">
        <w:rPr>
          <w:noProof/>
          <w:color w:val="000000" w:themeColor="text1"/>
          <w:sz w:val="24"/>
          <w:szCs w:val="24"/>
        </w:rPr>
        <w:t>Altho</w:t>
      </w:r>
      <w:r w:rsidR="002D65F1" w:rsidRPr="00C22262">
        <w:rPr>
          <w:rFonts w:hint="eastAsia"/>
          <w:noProof/>
          <w:color w:val="000000" w:themeColor="text1"/>
          <w:sz w:val="24"/>
          <w:szCs w:val="24"/>
        </w:rPr>
        <w:t>u</w:t>
      </w:r>
      <w:r w:rsidR="00FC5441" w:rsidRPr="00C22262">
        <w:rPr>
          <w:noProof/>
          <w:color w:val="000000" w:themeColor="text1"/>
          <w:sz w:val="24"/>
          <w:szCs w:val="24"/>
        </w:rPr>
        <w:t xml:space="preserve">gh </w:t>
      </w:r>
      <w:r w:rsidR="00FC5441" w:rsidRPr="00C22262">
        <w:rPr>
          <w:color w:val="000000" w:themeColor="text1"/>
          <w:sz w:val="24"/>
          <w:szCs w:val="24"/>
        </w:rPr>
        <w:t>h</w:t>
      </w:r>
      <w:r w:rsidR="00E52F17" w:rsidRPr="00C22262">
        <w:rPr>
          <w:color w:val="000000" w:themeColor="text1"/>
          <w:sz w:val="24"/>
          <w:szCs w:val="24"/>
        </w:rPr>
        <w:t>igh</w:t>
      </w:r>
      <w:r>
        <w:rPr>
          <w:color w:val="000000" w:themeColor="text1"/>
          <w:sz w:val="24"/>
          <w:szCs w:val="24"/>
        </w:rPr>
        <w:t>s</w:t>
      </w:r>
      <w:r w:rsidR="00E52F17" w:rsidRPr="00C22262">
        <w:rPr>
          <w:noProof/>
          <w:color w:val="000000" w:themeColor="text1"/>
          <w:sz w:val="24"/>
          <w:szCs w:val="24"/>
        </w:rPr>
        <w:t xml:space="preserve"> </w:t>
      </w:r>
      <w:r w:rsidR="00FC5441" w:rsidRPr="00C22262">
        <w:rPr>
          <w:color w:val="000000" w:themeColor="text1"/>
          <w:sz w:val="24"/>
          <w:szCs w:val="24"/>
        </w:rPr>
        <w:t xml:space="preserve">explicitly </w:t>
      </w:r>
      <w:r w:rsidR="00E52F17" w:rsidRPr="00C22262">
        <w:rPr>
          <w:color w:val="000000" w:themeColor="text1"/>
          <w:sz w:val="24"/>
          <w:szCs w:val="24"/>
        </w:rPr>
        <w:t xml:space="preserve">strive to maintain and promote their grandiose self-views </w:t>
      </w:r>
      <w:r w:rsidR="00267626" w:rsidRPr="00C22262">
        <w:rPr>
          <w:color w:val="000000" w:themeColor="text1"/>
          <w:sz w:val="24"/>
          <w:szCs w:val="24"/>
        </w:rPr>
        <w:t>on pro-sociality</w:t>
      </w:r>
      <w:r w:rsidR="00E52F17" w:rsidRPr="00C22262">
        <w:rPr>
          <w:color w:val="000000" w:themeColor="text1"/>
          <w:sz w:val="24"/>
          <w:szCs w:val="24"/>
        </w:rPr>
        <w:t>, implicitly they</w:t>
      </w:r>
      <w:r w:rsidR="00392DC9" w:rsidRPr="00C22262">
        <w:rPr>
          <w:color w:val="000000" w:themeColor="text1"/>
          <w:sz w:val="24"/>
          <w:szCs w:val="24"/>
        </w:rPr>
        <w:t xml:space="preserve"> are more intolera</w:t>
      </w:r>
      <w:r w:rsidR="00545680" w:rsidRPr="00C22262">
        <w:rPr>
          <w:color w:val="000000" w:themeColor="text1"/>
          <w:sz w:val="24"/>
          <w:szCs w:val="24"/>
        </w:rPr>
        <w:t>nt</w:t>
      </w:r>
      <w:r w:rsidR="00054DB9">
        <w:rPr>
          <w:color w:val="000000" w:themeColor="text1"/>
          <w:sz w:val="24"/>
          <w:szCs w:val="24"/>
        </w:rPr>
        <w:t xml:space="preserve"> than lows</w:t>
      </w:r>
      <w:r w:rsidR="00392DC9" w:rsidRPr="00C22262">
        <w:rPr>
          <w:color w:val="000000" w:themeColor="text1"/>
          <w:sz w:val="24"/>
          <w:szCs w:val="24"/>
        </w:rPr>
        <w:t xml:space="preserve"> to self-direct</w:t>
      </w:r>
      <w:r>
        <w:rPr>
          <w:color w:val="000000" w:themeColor="text1"/>
          <w:sz w:val="24"/>
          <w:szCs w:val="24"/>
        </w:rPr>
        <w:t>ed</w:t>
      </w:r>
      <w:r w:rsidR="00392DC9" w:rsidRPr="00C22262">
        <w:rPr>
          <w:color w:val="000000" w:themeColor="text1"/>
          <w:sz w:val="24"/>
          <w:szCs w:val="24"/>
        </w:rPr>
        <w:t xml:space="preserve"> unfairness</w:t>
      </w:r>
      <w:r w:rsidR="00E52F17" w:rsidRPr="00C22262">
        <w:rPr>
          <w:color w:val="000000" w:themeColor="text1"/>
          <w:sz w:val="24"/>
          <w:szCs w:val="24"/>
        </w:rPr>
        <w:t xml:space="preserve">. </w:t>
      </w:r>
      <w:r w:rsidR="00187AFF" w:rsidRPr="00C22262">
        <w:rPr>
          <w:noProof/>
          <w:color w:val="000000" w:themeColor="text1"/>
          <w:sz w:val="24"/>
          <w:szCs w:val="24"/>
        </w:rPr>
        <w:t>Viewed from another vantage point, low</w:t>
      </w:r>
      <w:r>
        <w:rPr>
          <w:noProof/>
          <w:color w:val="000000" w:themeColor="text1"/>
          <w:sz w:val="24"/>
          <w:szCs w:val="24"/>
        </w:rPr>
        <w:t>s</w:t>
      </w:r>
      <w:r w:rsidR="00187AFF" w:rsidRPr="00C22262">
        <w:rPr>
          <w:noProof/>
          <w:color w:val="000000" w:themeColor="text1"/>
          <w:sz w:val="24"/>
          <w:szCs w:val="24"/>
        </w:rPr>
        <w:t xml:space="preserve"> were not differentially sensitive to </w:t>
      </w:r>
      <w:r w:rsidR="002D6B63">
        <w:rPr>
          <w:noProof/>
          <w:color w:val="000000" w:themeColor="text1"/>
          <w:sz w:val="24"/>
          <w:szCs w:val="24"/>
        </w:rPr>
        <w:t>inequitable</w:t>
      </w:r>
      <w:r w:rsidR="00187AFF" w:rsidRPr="00C22262">
        <w:rPr>
          <w:noProof/>
          <w:color w:val="000000" w:themeColor="text1"/>
          <w:sz w:val="24"/>
          <w:szCs w:val="24"/>
        </w:rPr>
        <w:t xml:space="preserve"> and </w:t>
      </w:r>
      <w:r w:rsidR="002D6B63">
        <w:rPr>
          <w:noProof/>
          <w:color w:val="000000" w:themeColor="text1"/>
          <w:sz w:val="24"/>
          <w:szCs w:val="24"/>
        </w:rPr>
        <w:t>equitable</w:t>
      </w:r>
      <w:r w:rsidR="00187AFF" w:rsidRPr="00C22262">
        <w:rPr>
          <w:noProof/>
          <w:color w:val="000000" w:themeColor="text1"/>
          <w:sz w:val="24"/>
          <w:szCs w:val="24"/>
        </w:rPr>
        <w:t xml:space="preserve"> offers (i.e., P3 amplitudes were equivalent), </w:t>
      </w:r>
      <w:r w:rsidR="00BF09CE" w:rsidRPr="00C22262">
        <w:rPr>
          <w:noProof/>
          <w:color w:val="000000" w:themeColor="text1"/>
          <w:sz w:val="24"/>
          <w:szCs w:val="24"/>
        </w:rPr>
        <w:t>reflect</w:t>
      </w:r>
      <w:r w:rsidR="00990522" w:rsidRPr="00C22262">
        <w:rPr>
          <w:noProof/>
          <w:color w:val="000000" w:themeColor="text1"/>
          <w:sz w:val="24"/>
          <w:szCs w:val="24"/>
        </w:rPr>
        <w:t>ing</w:t>
      </w:r>
      <w:r w:rsidR="003371D4" w:rsidRPr="00C22262">
        <w:rPr>
          <w:noProof/>
          <w:color w:val="000000" w:themeColor="text1"/>
          <w:sz w:val="24"/>
          <w:szCs w:val="24"/>
        </w:rPr>
        <w:t xml:space="preserve"> subdued</w:t>
      </w:r>
      <w:r w:rsidR="00187AFF" w:rsidRPr="00C22262">
        <w:rPr>
          <w:noProof/>
          <w:color w:val="000000" w:themeColor="text1"/>
          <w:sz w:val="24"/>
          <w:szCs w:val="24"/>
        </w:rPr>
        <w:t xml:space="preserve"> self-</w:t>
      </w:r>
      <w:r w:rsidR="00F06966" w:rsidRPr="00C22262">
        <w:rPr>
          <w:noProof/>
          <w:color w:val="000000" w:themeColor="text1"/>
          <w:sz w:val="24"/>
          <w:szCs w:val="24"/>
        </w:rPr>
        <w:t>motives</w:t>
      </w:r>
      <w:r w:rsidR="00187AFF" w:rsidRPr="00C22262">
        <w:rPr>
          <w:noProof/>
          <w:color w:val="000000" w:themeColor="text1"/>
          <w:sz w:val="24"/>
          <w:szCs w:val="24"/>
        </w:rPr>
        <w:t>.</w:t>
      </w:r>
      <w:r w:rsidR="002F6E83" w:rsidRPr="00C22262">
        <w:rPr>
          <w:noProof/>
          <w:color w:val="000000" w:themeColor="text1"/>
          <w:sz w:val="24"/>
          <w:szCs w:val="24"/>
        </w:rPr>
        <w:t xml:space="preserve"> </w:t>
      </w:r>
    </w:p>
    <w:bookmarkEnd w:id="60"/>
    <w:p w14:paraId="1521EDEF" w14:textId="31C9283C" w:rsidR="008C7A8E" w:rsidRPr="007D13D6" w:rsidRDefault="000B1CB5" w:rsidP="0043038C">
      <w:pPr>
        <w:autoSpaceDE w:val="0"/>
        <w:autoSpaceDN w:val="0"/>
        <w:adjustRightInd w:val="0"/>
        <w:spacing w:line="480" w:lineRule="exact"/>
        <w:jc w:val="left"/>
        <w:rPr>
          <w:b/>
          <w:noProof/>
          <w:sz w:val="24"/>
          <w:szCs w:val="24"/>
        </w:rPr>
      </w:pPr>
      <w:r>
        <w:rPr>
          <w:b/>
          <w:noProof/>
          <w:sz w:val="24"/>
          <w:szCs w:val="24"/>
        </w:rPr>
        <w:t xml:space="preserve">4.2 </w:t>
      </w:r>
      <w:r w:rsidR="008C7A8E" w:rsidRPr="007D13D6">
        <w:rPr>
          <w:b/>
          <w:noProof/>
          <w:sz w:val="24"/>
          <w:szCs w:val="24"/>
        </w:rPr>
        <w:t>Implications</w:t>
      </w:r>
    </w:p>
    <w:p w14:paraId="51B1B7F9" w14:textId="44148687" w:rsidR="008C7A8E" w:rsidRPr="0096504D" w:rsidRDefault="008C7A8E" w:rsidP="00921D03">
      <w:pPr>
        <w:autoSpaceDE w:val="0"/>
        <w:autoSpaceDN w:val="0"/>
        <w:adjustRightInd w:val="0"/>
        <w:spacing w:line="480" w:lineRule="exact"/>
        <w:ind w:firstLine="420"/>
        <w:jc w:val="left"/>
        <w:rPr>
          <w:color w:val="000000" w:themeColor="text1"/>
          <w:sz w:val="24"/>
          <w:szCs w:val="24"/>
        </w:rPr>
      </w:pPr>
      <w:r w:rsidRPr="007D13D6">
        <w:rPr>
          <w:noProof/>
          <w:sz w:val="24"/>
          <w:szCs w:val="24"/>
        </w:rPr>
        <w:t xml:space="preserve">Our research </w:t>
      </w:r>
      <w:r w:rsidRPr="007D13D6">
        <w:rPr>
          <w:rFonts w:hint="eastAsia"/>
          <w:sz w:val="24"/>
          <w:szCs w:val="24"/>
        </w:rPr>
        <w:t>link</w:t>
      </w:r>
      <w:r w:rsidR="00530091" w:rsidRPr="007D13D6">
        <w:rPr>
          <w:sz w:val="24"/>
          <w:szCs w:val="24"/>
        </w:rPr>
        <w:t>s</w:t>
      </w:r>
      <w:r w:rsidRPr="007D13D6">
        <w:rPr>
          <w:rFonts w:hint="eastAsia"/>
          <w:sz w:val="24"/>
          <w:szCs w:val="24"/>
        </w:rPr>
        <w:t xml:space="preserve"> communal narcissism with social decision-making</w:t>
      </w:r>
      <w:r w:rsidR="004714DD">
        <w:rPr>
          <w:sz w:val="24"/>
          <w:szCs w:val="24"/>
        </w:rPr>
        <w:t xml:space="preserve"> and fairness</w:t>
      </w:r>
      <w:r w:rsidRPr="007D13D6">
        <w:rPr>
          <w:rFonts w:hint="eastAsia"/>
          <w:sz w:val="24"/>
          <w:szCs w:val="24"/>
        </w:rPr>
        <w:t xml:space="preserve">. </w:t>
      </w:r>
      <w:r w:rsidRPr="007D13D6">
        <w:rPr>
          <w:sz w:val="24"/>
          <w:szCs w:val="24"/>
        </w:rPr>
        <w:t>Although high</w:t>
      </w:r>
      <w:r w:rsidR="00866ED3" w:rsidRPr="007D13D6">
        <w:rPr>
          <w:sz w:val="24"/>
          <w:szCs w:val="24"/>
        </w:rPr>
        <w:t>s</w:t>
      </w:r>
      <w:r w:rsidR="00230CB8" w:rsidRPr="007D13D6">
        <w:rPr>
          <w:noProof/>
          <w:sz w:val="24"/>
          <w:szCs w:val="24"/>
        </w:rPr>
        <w:t xml:space="preserve"> </w:t>
      </w:r>
      <w:r w:rsidRPr="007D13D6">
        <w:rPr>
          <w:sz w:val="24"/>
          <w:szCs w:val="24"/>
        </w:rPr>
        <w:t xml:space="preserve">are particularly likely to envelop fairness in morality, report </w:t>
      </w:r>
      <w:r w:rsidR="00230CB8" w:rsidRPr="007D13D6">
        <w:rPr>
          <w:sz w:val="24"/>
          <w:szCs w:val="24"/>
        </w:rPr>
        <w:t>greater</w:t>
      </w:r>
      <w:r w:rsidRPr="007D13D6">
        <w:rPr>
          <w:sz w:val="24"/>
          <w:szCs w:val="24"/>
        </w:rPr>
        <w:t xml:space="preserve"> moral outrage, and assert altruism in the UG, they make social decisions that are no</w:t>
      </w:r>
      <w:r w:rsidR="00082003">
        <w:rPr>
          <w:rFonts w:hint="eastAsia"/>
          <w:sz w:val="24"/>
          <w:szCs w:val="24"/>
        </w:rPr>
        <w:t>t</w:t>
      </w:r>
      <w:r w:rsidRPr="007D13D6">
        <w:rPr>
          <w:sz w:val="24"/>
          <w:szCs w:val="24"/>
        </w:rPr>
        <w:t xml:space="preserve"> different from those of low</w:t>
      </w:r>
      <w:r w:rsidR="00866ED3" w:rsidRPr="007D13D6">
        <w:rPr>
          <w:sz w:val="24"/>
          <w:szCs w:val="24"/>
        </w:rPr>
        <w:t>s</w:t>
      </w:r>
      <w:r w:rsidRPr="007D13D6">
        <w:rPr>
          <w:sz w:val="24"/>
          <w:szCs w:val="24"/>
        </w:rPr>
        <w:t>.</w:t>
      </w:r>
      <w:bookmarkStart w:id="63" w:name="_Hlk513751851"/>
      <w:r w:rsidRPr="007D13D6">
        <w:rPr>
          <w:sz w:val="24"/>
          <w:szCs w:val="24"/>
        </w:rPr>
        <w:t xml:space="preserve"> </w:t>
      </w:r>
      <w:r w:rsidR="0096504D">
        <w:rPr>
          <w:color w:val="000000" w:themeColor="text1"/>
          <w:sz w:val="24"/>
          <w:szCs w:val="24"/>
        </w:rPr>
        <w:t>As we noted above</w:t>
      </w:r>
      <w:r w:rsidR="00921D03" w:rsidRPr="0096504D">
        <w:rPr>
          <w:color w:val="000000" w:themeColor="text1"/>
          <w:sz w:val="24"/>
          <w:szCs w:val="24"/>
        </w:rPr>
        <w:t>, high communal narcissists</w:t>
      </w:r>
      <w:r w:rsidR="00921D03" w:rsidRPr="0096504D">
        <w:rPr>
          <w:noProof/>
          <w:color w:val="000000" w:themeColor="text1"/>
          <w:sz w:val="24"/>
          <w:szCs w:val="24"/>
        </w:rPr>
        <w:t xml:space="preserve"> </w:t>
      </w:r>
      <w:r w:rsidR="00921D03" w:rsidRPr="0096504D">
        <w:rPr>
          <w:color w:val="000000" w:themeColor="text1"/>
          <w:sz w:val="24"/>
          <w:szCs w:val="24"/>
        </w:rPr>
        <w:t>manifest</w:t>
      </w:r>
      <w:r w:rsidR="00FE3326">
        <w:rPr>
          <w:rFonts w:hint="eastAsia"/>
          <w:color w:val="000000" w:themeColor="text1"/>
          <w:sz w:val="24"/>
          <w:szCs w:val="24"/>
        </w:rPr>
        <w:t>ed</w:t>
      </w:r>
      <w:r w:rsidR="00921D03" w:rsidRPr="0096504D">
        <w:rPr>
          <w:color w:val="000000" w:themeColor="text1"/>
          <w:sz w:val="24"/>
          <w:szCs w:val="24"/>
        </w:rPr>
        <w:t xml:space="preserve"> increased emoti</w:t>
      </w:r>
      <w:r w:rsidR="002D6B63">
        <w:rPr>
          <w:color w:val="000000" w:themeColor="text1"/>
          <w:sz w:val="24"/>
          <w:szCs w:val="24"/>
        </w:rPr>
        <w:t>onal</w:t>
      </w:r>
      <w:r w:rsidR="002D6B63">
        <w:rPr>
          <w:rFonts w:hint="eastAsia"/>
          <w:color w:val="000000" w:themeColor="text1"/>
          <w:sz w:val="24"/>
          <w:szCs w:val="24"/>
        </w:rPr>
        <w:t xml:space="preserve"> </w:t>
      </w:r>
      <w:r w:rsidR="00921D03" w:rsidRPr="0096504D">
        <w:rPr>
          <w:color w:val="000000" w:themeColor="text1"/>
          <w:sz w:val="24"/>
          <w:szCs w:val="24"/>
        </w:rPr>
        <w:t xml:space="preserve">sensitivity to </w:t>
      </w:r>
      <w:r w:rsidR="002D6B63">
        <w:rPr>
          <w:color w:val="000000" w:themeColor="text1"/>
          <w:sz w:val="24"/>
          <w:szCs w:val="24"/>
        </w:rPr>
        <w:t>inequitable</w:t>
      </w:r>
      <w:r w:rsidR="00921D03" w:rsidRPr="0096504D">
        <w:rPr>
          <w:color w:val="000000" w:themeColor="text1"/>
          <w:sz w:val="24"/>
          <w:szCs w:val="24"/>
        </w:rPr>
        <w:t xml:space="preserve"> (than </w:t>
      </w:r>
      <w:r w:rsidR="002D6B63">
        <w:rPr>
          <w:color w:val="000000" w:themeColor="text1"/>
          <w:sz w:val="24"/>
          <w:szCs w:val="24"/>
        </w:rPr>
        <w:t>equitable</w:t>
      </w:r>
      <w:r w:rsidR="00921D03" w:rsidRPr="0096504D">
        <w:rPr>
          <w:color w:val="000000" w:themeColor="text1"/>
          <w:sz w:val="24"/>
          <w:szCs w:val="24"/>
        </w:rPr>
        <w:t>) offers</w:t>
      </w:r>
      <w:r w:rsidR="0096504D">
        <w:rPr>
          <w:color w:val="000000" w:themeColor="text1"/>
          <w:sz w:val="24"/>
          <w:szCs w:val="24"/>
        </w:rPr>
        <w:t>, a</w:t>
      </w:r>
      <w:r w:rsidR="00926C98">
        <w:rPr>
          <w:color w:val="000000" w:themeColor="text1"/>
          <w:sz w:val="24"/>
          <w:szCs w:val="24"/>
        </w:rPr>
        <w:t xml:space="preserve"> finding</w:t>
      </w:r>
      <w:r w:rsidR="0096504D">
        <w:rPr>
          <w:color w:val="000000" w:themeColor="text1"/>
          <w:sz w:val="24"/>
          <w:szCs w:val="24"/>
        </w:rPr>
        <w:t xml:space="preserve"> that </w:t>
      </w:r>
      <w:r w:rsidRPr="0096504D">
        <w:rPr>
          <w:color w:val="000000" w:themeColor="text1"/>
          <w:sz w:val="24"/>
          <w:szCs w:val="24"/>
        </w:rPr>
        <w:t>point</w:t>
      </w:r>
      <w:r w:rsidR="0096504D">
        <w:rPr>
          <w:color w:val="000000" w:themeColor="text1"/>
          <w:sz w:val="24"/>
          <w:szCs w:val="24"/>
        </w:rPr>
        <w:t>s</w:t>
      </w:r>
      <w:r w:rsidRPr="0096504D">
        <w:rPr>
          <w:color w:val="000000" w:themeColor="text1"/>
          <w:sz w:val="24"/>
          <w:szCs w:val="24"/>
        </w:rPr>
        <w:t xml:space="preserve"> to discrepanc</w:t>
      </w:r>
      <w:r w:rsidR="0096504D">
        <w:rPr>
          <w:color w:val="000000" w:themeColor="text1"/>
          <w:sz w:val="24"/>
          <w:szCs w:val="24"/>
        </w:rPr>
        <w:t>ies among</w:t>
      </w:r>
      <w:r w:rsidRPr="0096504D">
        <w:rPr>
          <w:color w:val="000000" w:themeColor="text1"/>
          <w:sz w:val="24"/>
          <w:szCs w:val="24"/>
        </w:rPr>
        <w:t xml:space="preserve"> self-views</w:t>
      </w:r>
      <w:r w:rsidR="00921D03" w:rsidRPr="0096504D">
        <w:rPr>
          <w:color w:val="000000" w:themeColor="text1"/>
          <w:sz w:val="24"/>
          <w:szCs w:val="24"/>
        </w:rPr>
        <w:t xml:space="preserve">, </w:t>
      </w:r>
      <w:r w:rsidRPr="0096504D">
        <w:rPr>
          <w:color w:val="000000" w:themeColor="text1"/>
          <w:sz w:val="24"/>
          <w:szCs w:val="24"/>
        </w:rPr>
        <w:t>overt behavior</w:t>
      </w:r>
      <w:r w:rsidR="00921D03" w:rsidRPr="0096504D">
        <w:rPr>
          <w:color w:val="000000" w:themeColor="text1"/>
          <w:sz w:val="24"/>
          <w:szCs w:val="24"/>
        </w:rPr>
        <w:t>, and neurophysiological reactions</w:t>
      </w:r>
      <w:r w:rsidRPr="0096504D">
        <w:rPr>
          <w:color w:val="000000" w:themeColor="text1"/>
          <w:sz w:val="24"/>
          <w:szCs w:val="24"/>
        </w:rPr>
        <w:t>.</w:t>
      </w:r>
      <w:bookmarkEnd w:id="63"/>
      <w:r w:rsidRPr="0096504D">
        <w:rPr>
          <w:color w:val="000000" w:themeColor="text1"/>
          <w:sz w:val="24"/>
          <w:szCs w:val="24"/>
        </w:rPr>
        <w:t xml:space="preserve"> Future research may consider the </w:t>
      </w:r>
      <w:r w:rsidR="004A0B9D">
        <w:rPr>
          <w:color w:val="000000" w:themeColor="text1"/>
          <w:sz w:val="24"/>
          <w:szCs w:val="24"/>
        </w:rPr>
        <w:t>replicability</w:t>
      </w:r>
      <w:r w:rsidRPr="0096504D">
        <w:rPr>
          <w:color w:val="000000" w:themeColor="text1"/>
          <w:sz w:val="24"/>
          <w:szCs w:val="24"/>
        </w:rPr>
        <w:t xml:space="preserve"> of the </w:t>
      </w:r>
      <w:r w:rsidR="00866ED3" w:rsidRPr="0096504D">
        <w:rPr>
          <w:color w:val="000000" w:themeColor="text1"/>
          <w:sz w:val="24"/>
          <w:szCs w:val="24"/>
        </w:rPr>
        <w:t>results</w:t>
      </w:r>
      <w:r w:rsidR="00921D03" w:rsidRPr="0096504D">
        <w:rPr>
          <w:color w:val="000000" w:themeColor="text1"/>
          <w:sz w:val="24"/>
          <w:szCs w:val="24"/>
        </w:rPr>
        <w:t xml:space="preserve"> </w:t>
      </w:r>
      <w:r w:rsidR="004A0B9D">
        <w:rPr>
          <w:color w:val="000000" w:themeColor="text1"/>
          <w:sz w:val="24"/>
          <w:szCs w:val="24"/>
        </w:rPr>
        <w:t>with</w:t>
      </w:r>
      <w:r w:rsidRPr="0096504D">
        <w:rPr>
          <w:color w:val="000000" w:themeColor="text1"/>
          <w:sz w:val="24"/>
          <w:szCs w:val="24"/>
        </w:rPr>
        <w:t xml:space="preserve"> </w:t>
      </w:r>
      <w:r w:rsidR="00BF09CE" w:rsidRPr="0096504D">
        <w:rPr>
          <w:color w:val="000000" w:themeColor="text1"/>
          <w:sz w:val="24"/>
          <w:szCs w:val="24"/>
        </w:rPr>
        <w:t xml:space="preserve">different </w:t>
      </w:r>
      <w:r w:rsidRPr="0096504D">
        <w:rPr>
          <w:color w:val="000000" w:themeColor="text1"/>
          <w:sz w:val="24"/>
          <w:szCs w:val="24"/>
        </w:rPr>
        <w:t>social dilemma games.</w:t>
      </w:r>
      <w:r w:rsidR="0084263D">
        <w:rPr>
          <w:color w:val="000000" w:themeColor="text1"/>
          <w:sz w:val="24"/>
          <w:szCs w:val="24"/>
        </w:rPr>
        <w:t xml:space="preserve"> For example, c</w:t>
      </w:r>
      <w:r w:rsidR="00921D03" w:rsidRPr="0096504D">
        <w:rPr>
          <w:noProof/>
          <w:color w:val="000000" w:themeColor="text1"/>
          <w:sz w:val="24"/>
          <w:szCs w:val="24"/>
        </w:rPr>
        <w:t xml:space="preserve">ommunal narcissists may be more </w:t>
      </w:r>
      <w:r w:rsidR="00921D03" w:rsidRPr="0096504D">
        <w:rPr>
          <w:color w:val="000000" w:themeColor="text1"/>
          <w:sz w:val="24"/>
          <w:szCs w:val="24"/>
        </w:rPr>
        <w:t>emotionally sensitive to unfairness</w:t>
      </w:r>
      <w:r w:rsidR="0084263D">
        <w:rPr>
          <w:color w:val="000000" w:themeColor="text1"/>
          <w:sz w:val="24"/>
          <w:szCs w:val="24"/>
        </w:rPr>
        <w:t xml:space="preserve"> only when i</w:t>
      </w:r>
      <w:r w:rsidR="00E9476A">
        <w:rPr>
          <w:color w:val="000000" w:themeColor="text1"/>
          <w:sz w:val="24"/>
          <w:szCs w:val="24"/>
        </w:rPr>
        <w:t>t is</w:t>
      </w:r>
      <w:r w:rsidR="00FB1956" w:rsidRPr="0096504D">
        <w:rPr>
          <w:color w:val="000000" w:themeColor="text1"/>
          <w:sz w:val="24"/>
          <w:szCs w:val="24"/>
        </w:rPr>
        <w:t xml:space="preserve"> </w:t>
      </w:r>
      <w:r w:rsidR="00931827" w:rsidRPr="0096504D">
        <w:rPr>
          <w:color w:val="000000" w:themeColor="text1"/>
          <w:sz w:val="24"/>
          <w:szCs w:val="24"/>
        </w:rPr>
        <w:t>self-directed</w:t>
      </w:r>
      <w:r w:rsidR="00E9476A">
        <w:rPr>
          <w:color w:val="000000" w:themeColor="text1"/>
          <w:sz w:val="24"/>
          <w:szCs w:val="24"/>
        </w:rPr>
        <w:t xml:space="preserve"> (as was presently the case). Also, future research may</w:t>
      </w:r>
      <w:r w:rsidR="0096504D">
        <w:rPr>
          <w:color w:val="000000" w:themeColor="text1"/>
          <w:sz w:val="24"/>
          <w:szCs w:val="24"/>
        </w:rPr>
        <w:t xml:space="preserve"> examine whether our results</w:t>
      </w:r>
      <w:r w:rsidR="004A0B9D">
        <w:rPr>
          <w:color w:val="000000" w:themeColor="text1"/>
          <w:sz w:val="24"/>
          <w:szCs w:val="24"/>
        </w:rPr>
        <w:t xml:space="preserve"> replicated with</w:t>
      </w:r>
      <w:r w:rsidR="0096504D">
        <w:rPr>
          <w:color w:val="000000" w:themeColor="text1"/>
          <w:sz w:val="24"/>
          <w:szCs w:val="24"/>
        </w:rPr>
        <w:t xml:space="preserve"> </w:t>
      </w:r>
      <w:r w:rsidR="00E9476A">
        <w:rPr>
          <w:color w:val="000000" w:themeColor="text1"/>
          <w:sz w:val="24"/>
          <w:szCs w:val="24"/>
        </w:rPr>
        <w:t xml:space="preserve">social dilemma games where communal narcissists are the </w:t>
      </w:r>
      <w:r w:rsidR="00E9476A" w:rsidRPr="0096504D">
        <w:rPr>
          <w:color w:val="000000" w:themeColor="text1"/>
          <w:sz w:val="24"/>
          <w:szCs w:val="24"/>
        </w:rPr>
        <w:t>third party or neutral observe</w:t>
      </w:r>
      <w:r w:rsidR="00E9476A">
        <w:rPr>
          <w:color w:val="000000" w:themeColor="text1"/>
          <w:sz w:val="24"/>
          <w:szCs w:val="24"/>
        </w:rPr>
        <w:t>rs. D</w:t>
      </w:r>
      <w:r w:rsidR="0096504D">
        <w:rPr>
          <w:color w:val="000000" w:themeColor="text1"/>
          <w:sz w:val="24"/>
          <w:szCs w:val="24"/>
        </w:rPr>
        <w:t xml:space="preserve">o their </w:t>
      </w:r>
      <w:r w:rsidR="002853F7" w:rsidRPr="0096504D">
        <w:rPr>
          <w:color w:val="000000" w:themeColor="text1"/>
          <w:sz w:val="24"/>
          <w:szCs w:val="24"/>
        </w:rPr>
        <w:t>neurophysiological</w:t>
      </w:r>
      <w:r w:rsidR="0096504D">
        <w:rPr>
          <w:color w:val="000000" w:themeColor="text1"/>
          <w:sz w:val="24"/>
          <w:szCs w:val="24"/>
        </w:rPr>
        <w:t xml:space="preserve"> reactions mimic the ones we</w:t>
      </w:r>
      <w:r w:rsidR="00E9476A">
        <w:rPr>
          <w:color w:val="000000" w:themeColor="text1"/>
          <w:sz w:val="24"/>
          <w:szCs w:val="24"/>
        </w:rPr>
        <w:t xml:space="preserve"> currently obtained</w:t>
      </w:r>
      <w:r w:rsidR="0096504D">
        <w:rPr>
          <w:color w:val="000000" w:themeColor="text1"/>
          <w:sz w:val="24"/>
          <w:szCs w:val="24"/>
        </w:rPr>
        <w:t>?</w:t>
      </w:r>
      <w:r w:rsidR="00921D03" w:rsidRPr="0096504D">
        <w:rPr>
          <w:color w:val="000000" w:themeColor="text1"/>
          <w:sz w:val="24"/>
          <w:szCs w:val="24"/>
        </w:rPr>
        <w:t xml:space="preserve"> </w:t>
      </w:r>
    </w:p>
    <w:p w14:paraId="29EBB69B" w14:textId="3145F1DC" w:rsidR="008C7A8E" w:rsidRPr="007C0B63" w:rsidRDefault="007C0B63" w:rsidP="00BD588E">
      <w:pPr>
        <w:autoSpaceDE w:val="0"/>
        <w:autoSpaceDN w:val="0"/>
        <w:adjustRightInd w:val="0"/>
        <w:spacing w:line="480" w:lineRule="exact"/>
        <w:ind w:firstLine="420"/>
        <w:jc w:val="left"/>
        <w:rPr>
          <w:noProof/>
          <w:color w:val="000000" w:themeColor="text1"/>
          <w:sz w:val="24"/>
          <w:szCs w:val="24"/>
        </w:rPr>
      </w:pPr>
      <w:r>
        <w:rPr>
          <w:sz w:val="24"/>
          <w:szCs w:val="24"/>
        </w:rPr>
        <w:t>I</w:t>
      </w:r>
      <w:r w:rsidR="002E420D" w:rsidRPr="007D13D6">
        <w:rPr>
          <w:sz w:val="24"/>
          <w:szCs w:val="24"/>
        </w:rPr>
        <w:t xml:space="preserve">n Study 1, highs did not express more anger at </w:t>
      </w:r>
      <w:r w:rsidR="002D6B63">
        <w:rPr>
          <w:sz w:val="24"/>
          <w:szCs w:val="24"/>
        </w:rPr>
        <w:t>inequitable</w:t>
      </w:r>
      <w:r w:rsidR="002E420D" w:rsidRPr="007D13D6">
        <w:rPr>
          <w:sz w:val="24"/>
          <w:szCs w:val="24"/>
        </w:rPr>
        <w:t xml:space="preserve"> (than </w:t>
      </w:r>
      <w:r w:rsidR="002D6B63">
        <w:rPr>
          <w:sz w:val="24"/>
          <w:szCs w:val="24"/>
        </w:rPr>
        <w:t>equitable</w:t>
      </w:r>
      <w:r w:rsidR="002E420D" w:rsidRPr="007D13D6">
        <w:rPr>
          <w:sz w:val="24"/>
          <w:szCs w:val="24"/>
        </w:rPr>
        <w:t>) offers compared to lows.</w:t>
      </w:r>
      <w:r w:rsidR="008C7A8E" w:rsidRPr="007D13D6">
        <w:rPr>
          <w:sz w:val="24"/>
          <w:szCs w:val="24"/>
        </w:rPr>
        <w:t xml:space="preserve"> Albeit preliminary, </w:t>
      </w:r>
      <w:r w:rsidR="002E420D" w:rsidRPr="007D13D6">
        <w:rPr>
          <w:sz w:val="24"/>
          <w:szCs w:val="24"/>
        </w:rPr>
        <w:t>the</w:t>
      </w:r>
      <w:r w:rsidR="00530091" w:rsidRPr="007D13D6">
        <w:rPr>
          <w:sz w:val="24"/>
          <w:szCs w:val="24"/>
        </w:rPr>
        <w:t xml:space="preserve"> </w:t>
      </w:r>
      <w:r w:rsidR="00921D03">
        <w:rPr>
          <w:sz w:val="24"/>
          <w:szCs w:val="24"/>
        </w:rPr>
        <w:t>heightened emotional sensitivity to unfairness in Study 2</w:t>
      </w:r>
      <w:r w:rsidR="008C7A8E" w:rsidRPr="007D13D6">
        <w:rPr>
          <w:sz w:val="24"/>
          <w:szCs w:val="24"/>
        </w:rPr>
        <w:t xml:space="preserve"> suggest</w:t>
      </w:r>
      <w:r w:rsidR="006B20D1">
        <w:rPr>
          <w:rFonts w:hint="eastAsia"/>
          <w:sz w:val="24"/>
          <w:szCs w:val="24"/>
        </w:rPr>
        <w:t>s</w:t>
      </w:r>
      <w:r w:rsidR="008C7A8E" w:rsidRPr="007D13D6">
        <w:rPr>
          <w:sz w:val="24"/>
          <w:szCs w:val="24"/>
        </w:rPr>
        <w:t xml:space="preserve"> a</w:t>
      </w:r>
      <w:r w:rsidR="00267626">
        <w:rPr>
          <w:sz w:val="24"/>
          <w:szCs w:val="24"/>
        </w:rPr>
        <w:t>n</w:t>
      </w:r>
      <w:r w:rsidR="008C7A8E" w:rsidRPr="007D13D6">
        <w:rPr>
          <w:sz w:val="24"/>
          <w:szCs w:val="24"/>
        </w:rPr>
        <w:t xml:space="preserve"> </w:t>
      </w:r>
      <w:r w:rsidR="00267626">
        <w:rPr>
          <w:sz w:val="24"/>
          <w:szCs w:val="24"/>
        </w:rPr>
        <w:t xml:space="preserve">explicit-implicit </w:t>
      </w:r>
      <w:r w:rsidR="002E420D" w:rsidRPr="007D13D6">
        <w:rPr>
          <w:sz w:val="24"/>
          <w:szCs w:val="24"/>
        </w:rPr>
        <w:t xml:space="preserve">dissociation </w:t>
      </w:r>
      <w:r w:rsidR="00267626">
        <w:rPr>
          <w:sz w:val="24"/>
          <w:szCs w:val="24"/>
        </w:rPr>
        <w:t>among</w:t>
      </w:r>
      <w:r w:rsidR="00267626" w:rsidRPr="007D13D6">
        <w:rPr>
          <w:sz w:val="24"/>
          <w:szCs w:val="24"/>
        </w:rPr>
        <w:t xml:space="preserve"> </w:t>
      </w:r>
      <w:r w:rsidR="00866ED3" w:rsidRPr="007D13D6">
        <w:rPr>
          <w:sz w:val="24"/>
          <w:szCs w:val="24"/>
        </w:rPr>
        <w:t>communal narcissists</w:t>
      </w:r>
      <w:r w:rsidR="00267626">
        <w:rPr>
          <w:sz w:val="24"/>
          <w:szCs w:val="24"/>
        </w:rPr>
        <w:t>.</w:t>
      </w:r>
      <w:r w:rsidR="00866ED3" w:rsidRPr="007D13D6">
        <w:rPr>
          <w:sz w:val="24"/>
          <w:szCs w:val="24"/>
        </w:rPr>
        <w:t xml:space="preserve"> </w:t>
      </w:r>
      <w:r>
        <w:rPr>
          <w:sz w:val="24"/>
          <w:szCs w:val="24"/>
        </w:rPr>
        <w:t>H</w:t>
      </w:r>
      <w:r w:rsidR="00392DC9">
        <w:rPr>
          <w:sz w:val="24"/>
          <w:szCs w:val="24"/>
        </w:rPr>
        <w:t xml:space="preserve">ighs </w:t>
      </w:r>
      <w:r>
        <w:rPr>
          <w:sz w:val="24"/>
          <w:szCs w:val="24"/>
        </w:rPr>
        <w:t xml:space="preserve">may not </w:t>
      </w:r>
      <w:r w:rsidR="00267626">
        <w:rPr>
          <w:sz w:val="24"/>
          <w:szCs w:val="24"/>
        </w:rPr>
        <w:t>express anger explicitly</w:t>
      </w:r>
      <w:r w:rsidR="00FC5441">
        <w:rPr>
          <w:sz w:val="24"/>
          <w:szCs w:val="24"/>
        </w:rPr>
        <w:t xml:space="preserve">, </w:t>
      </w:r>
      <w:r>
        <w:rPr>
          <w:sz w:val="24"/>
          <w:szCs w:val="24"/>
        </w:rPr>
        <w:t xml:space="preserve">but </w:t>
      </w:r>
      <w:r w:rsidR="00267626">
        <w:rPr>
          <w:sz w:val="24"/>
          <w:szCs w:val="24"/>
        </w:rPr>
        <w:t>they may</w:t>
      </w:r>
      <w:r>
        <w:rPr>
          <w:sz w:val="24"/>
          <w:szCs w:val="24"/>
        </w:rPr>
        <w:t xml:space="preserve"> still</w:t>
      </w:r>
      <w:r w:rsidR="00267626">
        <w:rPr>
          <w:sz w:val="24"/>
          <w:szCs w:val="24"/>
        </w:rPr>
        <w:t xml:space="preserve"> be </w:t>
      </w:r>
      <w:r w:rsidR="00FC5441">
        <w:rPr>
          <w:sz w:val="24"/>
          <w:szCs w:val="24"/>
        </w:rPr>
        <w:t>vulnerable</w:t>
      </w:r>
      <w:r w:rsidR="00267626" w:rsidRPr="00267626">
        <w:rPr>
          <w:sz w:val="24"/>
          <w:szCs w:val="24"/>
        </w:rPr>
        <w:t xml:space="preserve"> </w:t>
      </w:r>
      <w:r w:rsidR="00267626">
        <w:rPr>
          <w:sz w:val="24"/>
          <w:szCs w:val="24"/>
        </w:rPr>
        <w:t>implicitly</w:t>
      </w:r>
      <w:r w:rsidR="008C7A8E" w:rsidRPr="007D13D6">
        <w:rPr>
          <w:sz w:val="24"/>
          <w:szCs w:val="24"/>
        </w:rPr>
        <w:t xml:space="preserve">. That is, their emotional sensitivity to </w:t>
      </w:r>
      <w:r w:rsidR="002D6B63">
        <w:rPr>
          <w:sz w:val="24"/>
          <w:szCs w:val="24"/>
        </w:rPr>
        <w:t>inequitable</w:t>
      </w:r>
      <w:r w:rsidR="008C7A8E" w:rsidRPr="007D13D6">
        <w:rPr>
          <w:sz w:val="24"/>
          <w:szCs w:val="24"/>
        </w:rPr>
        <w:t xml:space="preserve"> offers may be a marker of reactivity to perceived interpersonal threa</w:t>
      </w:r>
      <w:r w:rsidR="00267626">
        <w:rPr>
          <w:sz w:val="24"/>
          <w:szCs w:val="24"/>
        </w:rPr>
        <w:t>t</w:t>
      </w:r>
      <w:r w:rsidR="008C7A8E" w:rsidRPr="007D13D6">
        <w:rPr>
          <w:sz w:val="24"/>
          <w:szCs w:val="24"/>
        </w:rPr>
        <w:t xml:space="preserve">. Indeed, prior </w:t>
      </w:r>
      <w:r w:rsidR="00530091" w:rsidRPr="007D13D6">
        <w:rPr>
          <w:sz w:val="24"/>
          <w:szCs w:val="24"/>
        </w:rPr>
        <w:t>studies have</w:t>
      </w:r>
      <w:r w:rsidR="008C7A8E" w:rsidRPr="007D13D6">
        <w:rPr>
          <w:sz w:val="24"/>
          <w:szCs w:val="24"/>
        </w:rPr>
        <w:t xml:space="preserve"> shown that unfair offers are perceived as a </w:t>
      </w:r>
      <w:r w:rsidR="00C91DCA" w:rsidRPr="007D13D6">
        <w:rPr>
          <w:rFonts w:hint="eastAsia"/>
          <w:sz w:val="24"/>
          <w:szCs w:val="24"/>
        </w:rPr>
        <w:t>social</w:t>
      </w:r>
      <w:r w:rsidR="00C0398A" w:rsidRPr="007D13D6">
        <w:rPr>
          <w:rFonts w:hint="eastAsia"/>
          <w:sz w:val="24"/>
          <w:szCs w:val="24"/>
        </w:rPr>
        <w:t xml:space="preserve"> threat</w:t>
      </w:r>
      <w:r w:rsidR="008C7A8E" w:rsidRPr="007D13D6">
        <w:rPr>
          <w:sz w:val="24"/>
          <w:szCs w:val="24"/>
        </w:rPr>
        <w:t xml:space="preserve"> </w:t>
      </w:r>
      <w:r w:rsidR="008C7A8E" w:rsidRPr="007D13D6">
        <w:rPr>
          <w:rFonts w:hint="eastAsia"/>
          <w:sz w:val="24"/>
          <w:szCs w:val="24"/>
        </w:rPr>
        <w:t>(Gu et al., 2016)</w:t>
      </w:r>
      <w:r w:rsidR="008C7A8E" w:rsidRPr="007D13D6">
        <w:rPr>
          <w:sz w:val="24"/>
          <w:szCs w:val="24"/>
        </w:rPr>
        <w:t>, and that threat in the form of social exclusion manifests itself as hypersensitivity in brain systems (i.e., the social pain network: anterior insula</w:t>
      </w:r>
      <w:r w:rsidR="00C0398A" w:rsidRPr="007D13D6">
        <w:rPr>
          <w:rFonts w:hint="eastAsia"/>
          <w:sz w:val="24"/>
          <w:szCs w:val="24"/>
        </w:rPr>
        <w:t xml:space="preserve"> and</w:t>
      </w:r>
      <w:r w:rsidR="008C7A8E" w:rsidRPr="007D13D6">
        <w:rPr>
          <w:sz w:val="24"/>
          <w:szCs w:val="24"/>
        </w:rPr>
        <w:t xml:space="preserve"> anterior cingulate cortex) in the absence of self-reported distress</w:t>
      </w:r>
      <w:r w:rsidR="00201C69" w:rsidRPr="007D13D6">
        <w:rPr>
          <w:rFonts w:hint="eastAsia"/>
          <w:sz w:val="24"/>
          <w:szCs w:val="24"/>
        </w:rPr>
        <w:t xml:space="preserve"> among agentic narcissist</w:t>
      </w:r>
      <w:r w:rsidR="00C0398A" w:rsidRPr="007D13D6">
        <w:rPr>
          <w:rFonts w:hint="eastAsia"/>
          <w:sz w:val="24"/>
          <w:szCs w:val="24"/>
        </w:rPr>
        <w:t>s</w:t>
      </w:r>
      <w:r w:rsidR="008C7A8E" w:rsidRPr="007D13D6">
        <w:rPr>
          <w:sz w:val="24"/>
          <w:szCs w:val="24"/>
        </w:rPr>
        <w:t xml:space="preserve"> </w:t>
      </w:r>
      <w:r w:rsidR="008C7A8E" w:rsidRPr="007D13D6">
        <w:rPr>
          <w:noProof/>
          <w:sz w:val="24"/>
          <w:szCs w:val="24"/>
        </w:rPr>
        <w:t>(Cascio, Konrath, &amp; Falk, 2015)</w:t>
      </w:r>
      <w:r w:rsidR="004143C5">
        <w:rPr>
          <w:noProof/>
          <w:sz w:val="24"/>
          <w:szCs w:val="24"/>
        </w:rPr>
        <w:t xml:space="preserve">. </w:t>
      </w:r>
      <w:bookmarkStart w:id="64" w:name="_Hlk513752753"/>
      <w:r w:rsidR="00EB558E" w:rsidRPr="00EB558E">
        <w:rPr>
          <w:noProof/>
          <w:sz w:val="24"/>
          <w:szCs w:val="24"/>
        </w:rPr>
        <w:t xml:space="preserve">Future </w:t>
      </w:r>
      <w:r>
        <w:rPr>
          <w:noProof/>
          <w:sz w:val="24"/>
          <w:szCs w:val="24"/>
        </w:rPr>
        <w:t>work</w:t>
      </w:r>
      <w:r w:rsidR="00EB558E" w:rsidRPr="00EB558E">
        <w:rPr>
          <w:noProof/>
          <w:sz w:val="24"/>
          <w:szCs w:val="24"/>
        </w:rPr>
        <w:t xml:space="preserve"> will do well to test the replicability of the neurophysiological findings and also extend them to paradigms such as Cyberball (i.e., the social exclusion one). </w:t>
      </w:r>
      <w:r w:rsidR="00BD588E">
        <w:rPr>
          <w:noProof/>
          <w:sz w:val="24"/>
          <w:szCs w:val="24"/>
        </w:rPr>
        <w:t>C</w:t>
      </w:r>
      <w:r w:rsidR="00EB558E" w:rsidRPr="007C0B63">
        <w:rPr>
          <w:noProof/>
          <w:color w:val="000000" w:themeColor="text1"/>
          <w:sz w:val="24"/>
          <w:szCs w:val="24"/>
        </w:rPr>
        <w:t>ommunal narcissists may not express overt aggression against the perpetrator in the face of social exclusion</w:t>
      </w:r>
      <w:r w:rsidR="009013FB">
        <w:rPr>
          <w:noProof/>
          <w:color w:val="000000" w:themeColor="text1"/>
          <w:sz w:val="24"/>
          <w:szCs w:val="24"/>
        </w:rPr>
        <w:t xml:space="preserve"> (as, for example, agentic narcissists do</w:t>
      </w:r>
      <w:r w:rsidR="00BD588E">
        <w:rPr>
          <w:noProof/>
          <w:color w:val="000000" w:themeColor="text1"/>
          <w:sz w:val="24"/>
          <w:szCs w:val="24"/>
        </w:rPr>
        <w:t>—see Sedikides &amp; Campbell, 2017, for a review</w:t>
      </w:r>
      <w:r w:rsidR="009013FB">
        <w:rPr>
          <w:noProof/>
          <w:color w:val="000000" w:themeColor="text1"/>
          <w:sz w:val="24"/>
          <w:szCs w:val="24"/>
        </w:rPr>
        <w:t>)</w:t>
      </w:r>
      <w:r w:rsidR="00EB558E" w:rsidRPr="007C0B63">
        <w:rPr>
          <w:noProof/>
          <w:color w:val="000000" w:themeColor="text1"/>
          <w:sz w:val="24"/>
          <w:szCs w:val="24"/>
        </w:rPr>
        <w:t>, but</w:t>
      </w:r>
      <w:r>
        <w:rPr>
          <w:noProof/>
          <w:color w:val="000000" w:themeColor="text1"/>
          <w:sz w:val="24"/>
          <w:szCs w:val="24"/>
        </w:rPr>
        <w:t xml:space="preserve">, in apparent </w:t>
      </w:r>
      <w:r w:rsidR="00F34689">
        <w:rPr>
          <w:noProof/>
          <w:color w:val="000000" w:themeColor="text1"/>
          <w:sz w:val="24"/>
          <w:szCs w:val="24"/>
        </w:rPr>
        <w:t>effort</w:t>
      </w:r>
      <w:r>
        <w:rPr>
          <w:noProof/>
          <w:color w:val="000000" w:themeColor="text1"/>
          <w:sz w:val="24"/>
          <w:szCs w:val="24"/>
        </w:rPr>
        <w:t xml:space="preserve"> to regulate their self-ascribed magnanimity or </w:t>
      </w:r>
      <w:r w:rsidRPr="007C0B63">
        <w:rPr>
          <w:noProof/>
          <w:color w:val="000000" w:themeColor="text1"/>
          <w:sz w:val="24"/>
          <w:szCs w:val="24"/>
        </w:rPr>
        <w:t xml:space="preserve">benevolence, </w:t>
      </w:r>
      <w:r>
        <w:rPr>
          <w:noProof/>
          <w:color w:val="000000" w:themeColor="text1"/>
          <w:sz w:val="24"/>
          <w:szCs w:val="24"/>
        </w:rPr>
        <w:t>may</w:t>
      </w:r>
      <w:r w:rsidR="00EB558E" w:rsidRPr="007C0B63">
        <w:rPr>
          <w:noProof/>
          <w:color w:val="000000" w:themeColor="text1"/>
          <w:sz w:val="24"/>
          <w:szCs w:val="24"/>
        </w:rPr>
        <w:t xml:space="preserve"> evince greater emotional sensitivity</w:t>
      </w:r>
      <w:r>
        <w:rPr>
          <w:noProof/>
          <w:color w:val="000000" w:themeColor="text1"/>
          <w:sz w:val="24"/>
          <w:szCs w:val="24"/>
        </w:rPr>
        <w:t xml:space="preserve"> detected in brain systems</w:t>
      </w:r>
      <w:r w:rsidR="00AB40FB">
        <w:rPr>
          <w:noProof/>
          <w:color w:val="000000" w:themeColor="text1"/>
          <w:sz w:val="24"/>
          <w:szCs w:val="24"/>
        </w:rPr>
        <w:t xml:space="preserve"> than their low counterparts</w:t>
      </w:r>
      <w:r w:rsidR="00EB558E" w:rsidRPr="007C0B63">
        <w:rPr>
          <w:noProof/>
          <w:color w:val="000000" w:themeColor="text1"/>
          <w:sz w:val="24"/>
          <w:szCs w:val="24"/>
        </w:rPr>
        <w:t>.</w:t>
      </w:r>
      <w:bookmarkEnd w:id="64"/>
    </w:p>
    <w:p w14:paraId="52C92868" w14:textId="205DF42E" w:rsidR="008C7A8E" w:rsidRPr="007D13D6" w:rsidRDefault="00B92FF5" w:rsidP="0043038C">
      <w:pPr>
        <w:autoSpaceDE w:val="0"/>
        <w:autoSpaceDN w:val="0"/>
        <w:adjustRightInd w:val="0"/>
        <w:spacing w:line="480" w:lineRule="exact"/>
        <w:ind w:firstLine="420"/>
        <w:jc w:val="left"/>
        <w:rPr>
          <w:sz w:val="24"/>
          <w:szCs w:val="24"/>
        </w:rPr>
      </w:pPr>
      <w:r>
        <w:rPr>
          <w:sz w:val="24"/>
          <w:szCs w:val="24"/>
        </w:rPr>
        <w:t xml:space="preserve">Although we did not assess agentic narcissism, </w:t>
      </w:r>
      <w:r w:rsidR="008C7A8E" w:rsidRPr="007D13D6">
        <w:rPr>
          <w:sz w:val="24"/>
          <w:szCs w:val="24"/>
        </w:rPr>
        <w:t xml:space="preserve">our </w:t>
      </w:r>
      <w:r w:rsidR="00530091" w:rsidRPr="007D13D6">
        <w:rPr>
          <w:sz w:val="24"/>
          <w:szCs w:val="24"/>
        </w:rPr>
        <w:t>findings</w:t>
      </w:r>
      <w:r>
        <w:rPr>
          <w:sz w:val="24"/>
          <w:szCs w:val="24"/>
        </w:rPr>
        <w:t xml:space="preserve"> arguably</w:t>
      </w:r>
      <w:r w:rsidR="008C7A8E" w:rsidRPr="007D13D6">
        <w:rPr>
          <w:sz w:val="24"/>
          <w:szCs w:val="24"/>
        </w:rPr>
        <w:t xml:space="preserve"> help to delineate boundaries between</w:t>
      </w:r>
      <w:r w:rsidR="00530091" w:rsidRPr="007D13D6">
        <w:rPr>
          <w:sz w:val="24"/>
          <w:szCs w:val="24"/>
        </w:rPr>
        <w:t xml:space="preserve"> communal and</w:t>
      </w:r>
      <w:r w:rsidR="008C7A8E" w:rsidRPr="007D13D6">
        <w:rPr>
          <w:sz w:val="24"/>
          <w:szCs w:val="24"/>
        </w:rPr>
        <w:t xml:space="preserve"> agentic narcissism. High (compared to low) agentics </w:t>
      </w:r>
      <w:r w:rsidR="006E7AEF" w:rsidRPr="007D13D6">
        <w:rPr>
          <w:rFonts w:hint="eastAsia"/>
          <w:sz w:val="24"/>
          <w:szCs w:val="24"/>
        </w:rPr>
        <w:t>show</w:t>
      </w:r>
      <w:r w:rsidR="00FA66FA" w:rsidRPr="007D13D6">
        <w:rPr>
          <w:rFonts w:hint="eastAsia"/>
          <w:sz w:val="24"/>
          <w:szCs w:val="24"/>
        </w:rPr>
        <w:t xml:space="preserve"> </w:t>
      </w:r>
      <w:r w:rsidR="006E7AEF" w:rsidRPr="007D13D6">
        <w:rPr>
          <w:rFonts w:hint="eastAsia"/>
          <w:sz w:val="24"/>
          <w:szCs w:val="24"/>
        </w:rPr>
        <w:t xml:space="preserve">lower generosity and </w:t>
      </w:r>
      <w:r w:rsidR="006410DC" w:rsidRPr="007D13D6">
        <w:rPr>
          <w:sz w:val="24"/>
          <w:szCs w:val="24"/>
        </w:rPr>
        <w:t>greater</w:t>
      </w:r>
      <w:r w:rsidR="006E7AEF" w:rsidRPr="007D13D6">
        <w:rPr>
          <w:rFonts w:hint="eastAsia"/>
          <w:sz w:val="24"/>
          <w:szCs w:val="24"/>
        </w:rPr>
        <w:t xml:space="preserve"> </w:t>
      </w:r>
      <w:r w:rsidR="006410DC" w:rsidRPr="007D13D6">
        <w:rPr>
          <w:sz w:val="24"/>
          <w:szCs w:val="24"/>
        </w:rPr>
        <w:t>punitiveness</w:t>
      </w:r>
      <w:r w:rsidR="008168B8" w:rsidRPr="007D13D6">
        <w:rPr>
          <w:sz w:val="24"/>
          <w:szCs w:val="24"/>
        </w:rPr>
        <w:t>, with the latter being mediated by anger</w:t>
      </w:r>
      <w:r w:rsidR="00F646A6" w:rsidRPr="007D13D6">
        <w:rPr>
          <w:rFonts w:hint="eastAsia"/>
          <w:sz w:val="24"/>
          <w:szCs w:val="24"/>
        </w:rPr>
        <w:t xml:space="preserve"> </w:t>
      </w:r>
      <w:r w:rsidR="008C7A8E" w:rsidRPr="007D13D6">
        <w:rPr>
          <w:rFonts w:hint="eastAsia"/>
          <w:noProof/>
          <w:sz w:val="24"/>
          <w:szCs w:val="24"/>
        </w:rPr>
        <w:t>(</w:t>
      </w:r>
      <w:r w:rsidR="001662FD" w:rsidRPr="007D13D6">
        <w:rPr>
          <w:sz w:val="24"/>
          <w:szCs w:val="24"/>
        </w:rPr>
        <w:t>Böckler, Sharifi, Kanske, Dziobek, &amp; Singer, 2017</w:t>
      </w:r>
      <w:r w:rsidR="008C7A8E" w:rsidRPr="007D13D6">
        <w:rPr>
          <w:rFonts w:hint="eastAsia"/>
          <w:noProof/>
          <w:sz w:val="24"/>
          <w:szCs w:val="24"/>
        </w:rPr>
        <w:t>)</w:t>
      </w:r>
      <w:r w:rsidR="008168B8" w:rsidRPr="007D13D6">
        <w:rPr>
          <w:noProof/>
          <w:sz w:val="24"/>
          <w:szCs w:val="24"/>
        </w:rPr>
        <w:t>. Also, high agentics</w:t>
      </w:r>
      <w:r w:rsidR="008C7A8E" w:rsidRPr="007D13D6">
        <w:rPr>
          <w:noProof/>
          <w:sz w:val="24"/>
          <w:szCs w:val="24"/>
        </w:rPr>
        <w:t xml:space="preserve"> </w:t>
      </w:r>
      <w:r w:rsidR="008C7A8E" w:rsidRPr="007D13D6">
        <w:rPr>
          <w:sz w:val="24"/>
          <w:szCs w:val="24"/>
        </w:rPr>
        <w:t>are</w:t>
      </w:r>
      <w:r w:rsidR="008C7A8E" w:rsidRPr="007D13D6">
        <w:rPr>
          <w:rFonts w:hint="eastAsia"/>
          <w:sz w:val="24"/>
          <w:szCs w:val="24"/>
        </w:rPr>
        <w:t xml:space="preserve"> less likely to </w:t>
      </w:r>
      <w:r w:rsidR="008C7A8E" w:rsidRPr="007D13D6">
        <w:rPr>
          <w:sz w:val="24"/>
          <w:szCs w:val="24"/>
        </w:rPr>
        <w:t>acquiesce</w:t>
      </w:r>
      <w:r w:rsidR="008C7A8E" w:rsidRPr="007D13D6">
        <w:rPr>
          <w:rFonts w:hint="eastAsia"/>
          <w:sz w:val="24"/>
          <w:szCs w:val="24"/>
        </w:rPr>
        <w:t xml:space="preserve"> and more likely to engage in revenge </w:t>
      </w:r>
      <w:r w:rsidR="008C7A8E" w:rsidRPr="007D13D6">
        <w:rPr>
          <w:sz w:val="24"/>
          <w:szCs w:val="24"/>
        </w:rPr>
        <w:t>against</w:t>
      </w:r>
      <w:r w:rsidR="008C7A8E" w:rsidRPr="007D13D6">
        <w:rPr>
          <w:rFonts w:hint="eastAsia"/>
          <w:sz w:val="24"/>
          <w:szCs w:val="24"/>
        </w:rPr>
        <w:t xml:space="preserve"> the person who treated them unfairly </w:t>
      </w:r>
      <w:r w:rsidR="008C7A8E" w:rsidRPr="007D13D6">
        <w:rPr>
          <w:noProof/>
          <w:sz w:val="24"/>
          <w:szCs w:val="24"/>
        </w:rPr>
        <w:t>(Brunell &amp; Davis, 2016)</w:t>
      </w:r>
      <w:r w:rsidR="008C7A8E" w:rsidRPr="007D13D6">
        <w:rPr>
          <w:rFonts w:hint="eastAsia"/>
          <w:sz w:val="24"/>
          <w:szCs w:val="24"/>
        </w:rPr>
        <w:t>,</w:t>
      </w:r>
      <w:r w:rsidR="008C7A8E" w:rsidRPr="007D13D6">
        <w:rPr>
          <w:sz w:val="24"/>
          <w:szCs w:val="24"/>
        </w:rPr>
        <w:t xml:space="preserve"> </w:t>
      </w:r>
      <w:r w:rsidR="008C7A8E" w:rsidRPr="007D13D6">
        <w:rPr>
          <w:noProof/>
          <w:sz w:val="24"/>
          <w:szCs w:val="24"/>
        </w:rPr>
        <w:t xml:space="preserve">and, </w:t>
      </w:r>
      <w:r w:rsidR="008168B8" w:rsidRPr="007D13D6">
        <w:rPr>
          <w:noProof/>
          <w:sz w:val="24"/>
          <w:szCs w:val="24"/>
        </w:rPr>
        <w:t>if</w:t>
      </w:r>
      <w:r w:rsidR="008C7A8E" w:rsidRPr="007D13D6">
        <w:rPr>
          <w:noProof/>
          <w:sz w:val="24"/>
          <w:szCs w:val="24"/>
        </w:rPr>
        <w:t xml:space="preserve"> they happen to </w:t>
      </w:r>
      <w:r w:rsidR="008C7A8E" w:rsidRPr="007D13D6">
        <w:rPr>
          <w:sz w:val="24"/>
          <w:szCs w:val="24"/>
        </w:rPr>
        <w:t xml:space="preserve">accumulate </w:t>
      </w:r>
      <w:r w:rsidR="008C7A8E" w:rsidRPr="007D13D6">
        <w:rPr>
          <w:rFonts w:hint="eastAsia"/>
          <w:sz w:val="24"/>
          <w:szCs w:val="24"/>
        </w:rPr>
        <w:t>economic gain</w:t>
      </w:r>
      <w:r w:rsidR="008C7A8E" w:rsidRPr="007D13D6">
        <w:rPr>
          <w:sz w:val="24"/>
          <w:szCs w:val="24"/>
        </w:rPr>
        <w:t xml:space="preserve"> in negotiations</w:t>
      </w:r>
      <w:r w:rsidR="008C7A8E" w:rsidRPr="007D13D6">
        <w:rPr>
          <w:rFonts w:hint="eastAsia"/>
          <w:sz w:val="24"/>
          <w:szCs w:val="24"/>
        </w:rPr>
        <w:t>,</w:t>
      </w:r>
      <w:r w:rsidR="008C7A8E" w:rsidRPr="007D13D6">
        <w:rPr>
          <w:sz w:val="24"/>
          <w:szCs w:val="24"/>
        </w:rPr>
        <w:t xml:space="preserve"> do so at interpersonal loss </w:t>
      </w:r>
      <w:r w:rsidR="008C7A8E" w:rsidRPr="007D13D6">
        <w:rPr>
          <w:noProof/>
          <w:sz w:val="24"/>
          <w:szCs w:val="24"/>
        </w:rPr>
        <w:t>(Park, Ferrero, Colvin, &amp; Carney, 2013)</w:t>
      </w:r>
      <w:r w:rsidR="008C7A8E" w:rsidRPr="007D13D6">
        <w:rPr>
          <w:rFonts w:hint="eastAsia"/>
          <w:sz w:val="24"/>
          <w:szCs w:val="24"/>
        </w:rPr>
        <w:t xml:space="preserve">. </w:t>
      </w:r>
      <w:r w:rsidR="008C7A8E" w:rsidRPr="007D13D6">
        <w:rPr>
          <w:sz w:val="24"/>
          <w:szCs w:val="24"/>
        </w:rPr>
        <w:t xml:space="preserve">High (compared to low) </w:t>
      </w:r>
      <w:r w:rsidR="00230CB8" w:rsidRPr="007D13D6">
        <w:rPr>
          <w:sz w:val="24"/>
          <w:szCs w:val="24"/>
        </w:rPr>
        <w:t>communal narcissists</w:t>
      </w:r>
      <w:r w:rsidR="00230CB8" w:rsidRPr="007D13D6">
        <w:rPr>
          <w:noProof/>
          <w:sz w:val="24"/>
          <w:szCs w:val="24"/>
        </w:rPr>
        <w:t xml:space="preserve"> </w:t>
      </w:r>
      <w:r w:rsidR="008C7A8E" w:rsidRPr="007D13D6">
        <w:rPr>
          <w:sz w:val="24"/>
          <w:szCs w:val="24"/>
        </w:rPr>
        <w:t xml:space="preserve">do not </w:t>
      </w:r>
      <w:r w:rsidR="00F646A6" w:rsidRPr="007D13D6">
        <w:rPr>
          <w:rFonts w:hint="eastAsia"/>
          <w:sz w:val="24"/>
          <w:szCs w:val="24"/>
        </w:rPr>
        <w:t>propose</w:t>
      </w:r>
      <w:r w:rsidR="008C7A8E" w:rsidRPr="007D13D6">
        <w:rPr>
          <w:sz w:val="24"/>
          <w:szCs w:val="24"/>
        </w:rPr>
        <w:t xml:space="preserve"> or reject more </w:t>
      </w:r>
      <w:r w:rsidR="002D6B63">
        <w:rPr>
          <w:sz w:val="24"/>
          <w:szCs w:val="24"/>
        </w:rPr>
        <w:t>inequitable</w:t>
      </w:r>
      <w:r w:rsidR="008C7A8E" w:rsidRPr="007D13D6">
        <w:rPr>
          <w:sz w:val="24"/>
          <w:szCs w:val="24"/>
        </w:rPr>
        <w:t xml:space="preserve"> offers,</w:t>
      </w:r>
      <w:r w:rsidR="008168B8" w:rsidRPr="007D13D6">
        <w:rPr>
          <w:sz w:val="24"/>
          <w:szCs w:val="24"/>
        </w:rPr>
        <w:t xml:space="preserve"> do not report heightened anger at </w:t>
      </w:r>
      <w:r w:rsidR="002D6B63">
        <w:rPr>
          <w:sz w:val="24"/>
          <w:szCs w:val="24"/>
        </w:rPr>
        <w:t>inequitable</w:t>
      </w:r>
      <w:r w:rsidR="008168B8" w:rsidRPr="007D13D6">
        <w:rPr>
          <w:sz w:val="24"/>
          <w:szCs w:val="24"/>
        </w:rPr>
        <w:t xml:space="preserve"> offers,</w:t>
      </w:r>
      <w:r w:rsidR="008C7A8E" w:rsidRPr="007D13D6">
        <w:rPr>
          <w:sz w:val="24"/>
          <w:szCs w:val="24"/>
        </w:rPr>
        <w:t xml:space="preserve"> and,</w:t>
      </w:r>
      <w:r w:rsidR="008168B8" w:rsidRPr="007D13D6">
        <w:rPr>
          <w:sz w:val="24"/>
          <w:szCs w:val="24"/>
        </w:rPr>
        <w:t xml:space="preserve"> despite their neurophysiological reactions, may</w:t>
      </w:r>
      <w:r w:rsidR="008C7A8E" w:rsidRPr="007D13D6">
        <w:rPr>
          <w:sz w:val="24"/>
          <w:szCs w:val="24"/>
        </w:rPr>
        <w:t xml:space="preserve"> manage to regulate their over</w:t>
      </w:r>
      <w:r w:rsidR="00FA66FA" w:rsidRPr="007D13D6">
        <w:rPr>
          <w:rFonts w:hint="eastAsia"/>
          <w:sz w:val="24"/>
          <w:szCs w:val="24"/>
        </w:rPr>
        <w:t>t</w:t>
      </w:r>
      <w:r w:rsidR="008C7A8E" w:rsidRPr="007D13D6">
        <w:rPr>
          <w:sz w:val="24"/>
          <w:szCs w:val="24"/>
        </w:rPr>
        <w:t xml:space="preserve"> behavior in a way </w:t>
      </w:r>
      <w:r w:rsidR="008168B8" w:rsidRPr="007D13D6">
        <w:rPr>
          <w:sz w:val="24"/>
          <w:szCs w:val="24"/>
        </w:rPr>
        <w:t>that is prosocially acceptable</w:t>
      </w:r>
      <w:r w:rsidR="008C7A8E" w:rsidRPr="007D13D6">
        <w:rPr>
          <w:sz w:val="24"/>
          <w:szCs w:val="24"/>
        </w:rPr>
        <w:t>.</w:t>
      </w:r>
    </w:p>
    <w:p w14:paraId="0A1FFE4B" w14:textId="604E5CB3" w:rsidR="00187AFF" w:rsidRPr="007D13D6" w:rsidRDefault="000B1CB5" w:rsidP="0043038C">
      <w:pPr>
        <w:autoSpaceDE w:val="0"/>
        <w:autoSpaceDN w:val="0"/>
        <w:adjustRightInd w:val="0"/>
        <w:spacing w:line="480" w:lineRule="exact"/>
        <w:jc w:val="left"/>
        <w:rPr>
          <w:b/>
          <w:noProof/>
          <w:sz w:val="24"/>
          <w:szCs w:val="24"/>
        </w:rPr>
      </w:pPr>
      <w:r>
        <w:rPr>
          <w:b/>
          <w:noProof/>
          <w:sz w:val="24"/>
          <w:szCs w:val="24"/>
        </w:rPr>
        <w:t xml:space="preserve">4.3 </w:t>
      </w:r>
      <w:r w:rsidR="00187AFF" w:rsidRPr="007D13D6">
        <w:rPr>
          <w:b/>
          <w:noProof/>
          <w:sz w:val="24"/>
          <w:szCs w:val="24"/>
        </w:rPr>
        <w:t>Limitations</w:t>
      </w:r>
    </w:p>
    <w:p w14:paraId="086B34ED" w14:textId="206A110E" w:rsidR="004A29CE" w:rsidRPr="007D13D6" w:rsidRDefault="00552486" w:rsidP="0043038C">
      <w:pPr>
        <w:autoSpaceDE w:val="0"/>
        <w:autoSpaceDN w:val="0"/>
        <w:adjustRightInd w:val="0"/>
        <w:spacing w:line="480" w:lineRule="exact"/>
        <w:ind w:firstLine="420"/>
        <w:jc w:val="left"/>
        <w:rPr>
          <w:sz w:val="24"/>
          <w:szCs w:val="24"/>
        </w:rPr>
      </w:pPr>
      <w:r w:rsidRPr="007D13D6">
        <w:rPr>
          <w:sz w:val="24"/>
          <w:szCs w:val="24"/>
        </w:rPr>
        <w:t>O</w:t>
      </w:r>
      <w:r w:rsidR="00BD20FE" w:rsidRPr="007D13D6">
        <w:rPr>
          <w:rFonts w:hint="eastAsia"/>
          <w:sz w:val="24"/>
          <w:szCs w:val="24"/>
        </w:rPr>
        <w:t>ur main conclusion</w:t>
      </w:r>
      <w:r w:rsidR="006410DC" w:rsidRPr="007D13D6">
        <w:rPr>
          <w:sz w:val="24"/>
          <w:szCs w:val="24"/>
        </w:rPr>
        <w:t>s</w:t>
      </w:r>
      <w:r w:rsidR="00C5402A" w:rsidRPr="007D13D6">
        <w:rPr>
          <w:rFonts w:hint="eastAsia"/>
          <w:sz w:val="24"/>
          <w:szCs w:val="24"/>
        </w:rPr>
        <w:t xml:space="preserve"> (i.e., high</w:t>
      </w:r>
      <w:r w:rsidRPr="007D13D6">
        <w:rPr>
          <w:sz w:val="24"/>
          <w:szCs w:val="24"/>
        </w:rPr>
        <w:t>s</w:t>
      </w:r>
      <w:r w:rsidR="00C5402A" w:rsidRPr="007D13D6">
        <w:rPr>
          <w:rFonts w:hint="eastAsia"/>
          <w:sz w:val="24"/>
          <w:szCs w:val="24"/>
        </w:rPr>
        <w:t xml:space="preserve"> </w:t>
      </w:r>
      <w:r w:rsidR="006410DC" w:rsidRPr="007D13D6">
        <w:rPr>
          <w:noProof/>
          <w:sz w:val="24"/>
          <w:szCs w:val="24"/>
        </w:rPr>
        <w:t xml:space="preserve">are neither </w:t>
      </w:r>
      <w:r w:rsidR="006410DC" w:rsidRPr="007D13D6">
        <w:rPr>
          <w:rFonts w:hint="eastAsia"/>
          <w:noProof/>
          <w:sz w:val="24"/>
          <w:szCs w:val="24"/>
        </w:rPr>
        <w:t>fairer</w:t>
      </w:r>
      <w:r w:rsidR="00D76347" w:rsidRPr="007D13D6">
        <w:rPr>
          <w:noProof/>
          <w:sz w:val="24"/>
          <w:szCs w:val="24"/>
        </w:rPr>
        <w:t>,</w:t>
      </w:r>
      <w:r w:rsidR="006410DC" w:rsidRPr="007D13D6">
        <w:rPr>
          <w:noProof/>
          <w:sz w:val="24"/>
          <w:szCs w:val="24"/>
        </w:rPr>
        <w:t xml:space="preserve"> nor </w:t>
      </w:r>
      <w:r w:rsidR="00010AF6">
        <w:rPr>
          <w:rFonts w:hint="eastAsia"/>
          <w:noProof/>
          <w:sz w:val="24"/>
          <w:szCs w:val="24"/>
        </w:rPr>
        <w:t>less</w:t>
      </w:r>
      <w:r w:rsidR="003E2D86" w:rsidRPr="007D13D6">
        <w:rPr>
          <w:noProof/>
          <w:sz w:val="24"/>
          <w:szCs w:val="24"/>
        </w:rPr>
        <w:t xml:space="preserve"> </w:t>
      </w:r>
      <w:r w:rsidR="006410DC" w:rsidRPr="007D13D6">
        <w:rPr>
          <w:noProof/>
          <w:sz w:val="24"/>
          <w:szCs w:val="24"/>
        </w:rPr>
        <w:t>tolerant to unfairness</w:t>
      </w:r>
      <w:r w:rsidR="00D76347" w:rsidRPr="007D13D6">
        <w:rPr>
          <w:noProof/>
          <w:sz w:val="24"/>
          <w:szCs w:val="24"/>
        </w:rPr>
        <w:t>,</w:t>
      </w:r>
      <w:r w:rsidR="006410DC" w:rsidRPr="007D13D6">
        <w:rPr>
          <w:rFonts w:hint="eastAsia"/>
          <w:noProof/>
          <w:sz w:val="24"/>
          <w:szCs w:val="24"/>
        </w:rPr>
        <w:t xml:space="preserve"> than</w:t>
      </w:r>
      <w:r w:rsidR="006410DC" w:rsidRPr="007D13D6">
        <w:rPr>
          <w:noProof/>
          <w:sz w:val="24"/>
          <w:szCs w:val="24"/>
        </w:rPr>
        <w:t xml:space="preserve"> low</w:t>
      </w:r>
      <w:r w:rsidRPr="007D13D6">
        <w:rPr>
          <w:noProof/>
          <w:sz w:val="24"/>
          <w:szCs w:val="24"/>
        </w:rPr>
        <w:t>s</w:t>
      </w:r>
      <w:r w:rsidR="006410DC" w:rsidRPr="007D13D6">
        <w:rPr>
          <w:noProof/>
          <w:sz w:val="24"/>
          <w:szCs w:val="24"/>
        </w:rPr>
        <w:t>)</w:t>
      </w:r>
      <w:r w:rsidR="00BD20FE" w:rsidRPr="007D13D6">
        <w:rPr>
          <w:rFonts w:hint="eastAsia"/>
          <w:sz w:val="24"/>
          <w:szCs w:val="24"/>
        </w:rPr>
        <w:t xml:space="preserve"> </w:t>
      </w:r>
      <w:r w:rsidR="004A29CE" w:rsidRPr="007D13D6">
        <w:rPr>
          <w:sz w:val="24"/>
          <w:szCs w:val="24"/>
        </w:rPr>
        <w:t>are</w:t>
      </w:r>
      <w:r w:rsidR="00BD20FE" w:rsidRPr="007D13D6">
        <w:rPr>
          <w:rFonts w:hint="eastAsia"/>
          <w:sz w:val="24"/>
          <w:szCs w:val="24"/>
        </w:rPr>
        <w:t xml:space="preserve"> based on null results.</w:t>
      </w:r>
      <w:r w:rsidR="004A29CE" w:rsidRPr="007D13D6">
        <w:rPr>
          <w:sz w:val="24"/>
          <w:szCs w:val="24"/>
        </w:rPr>
        <w:t xml:space="preserve"> However, </w:t>
      </w:r>
      <w:r w:rsidRPr="007D13D6">
        <w:rPr>
          <w:sz w:val="24"/>
          <w:szCs w:val="24"/>
        </w:rPr>
        <w:t>we</w:t>
      </w:r>
      <w:r w:rsidR="004A29CE" w:rsidRPr="007D13D6">
        <w:rPr>
          <w:sz w:val="24"/>
          <w:szCs w:val="24"/>
        </w:rPr>
        <w:t xml:space="preserve"> </w:t>
      </w:r>
      <w:r w:rsidR="00F34689">
        <w:rPr>
          <w:sz w:val="24"/>
          <w:szCs w:val="24"/>
        </w:rPr>
        <w:t xml:space="preserve">had </w:t>
      </w:r>
      <w:r w:rsidR="004A29CE" w:rsidRPr="007D13D6">
        <w:rPr>
          <w:sz w:val="24"/>
          <w:szCs w:val="24"/>
        </w:rPr>
        <w:t>sufficient power to detect a</w:t>
      </w:r>
      <w:r w:rsidR="008F413F">
        <w:rPr>
          <w:sz w:val="24"/>
          <w:szCs w:val="24"/>
        </w:rPr>
        <w:t xml:space="preserve"> </w:t>
      </w:r>
      <w:r w:rsidR="004A29CE" w:rsidRPr="007D13D6">
        <w:rPr>
          <w:sz w:val="24"/>
          <w:szCs w:val="24"/>
        </w:rPr>
        <w:t>medium effect size for the interaction</w:t>
      </w:r>
      <w:r w:rsidRPr="007D13D6">
        <w:rPr>
          <w:sz w:val="24"/>
          <w:szCs w:val="24"/>
        </w:rPr>
        <w:t xml:space="preserve"> effects</w:t>
      </w:r>
      <w:r w:rsidR="004A29CE" w:rsidRPr="007D13D6">
        <w:rPr>
          <w:sz w:val="24"/>
          <w:szCs w:val="24"/>
        </w:rPr>
        <w:t xml:space="preserve">. </w:t>
      </w:r>
      <w:r w:rsidR="005B6081">
        <w:rPr>
          <w:sz w:val="24"/>
          <w:szCs w:val="24"/>
        </w:rPr>
        <w:t>In addition</w:t>
      </w:r>
      <w:r w:rsidR="004A29CE" w:rsidRPr="007D13D6">
        <w:rPr>
          <w:sz w:val="24"/>
          <w:szCs w:val="24"/>
        </w:rPr>
        <w:t>, we replicated key findings in the literature</w:t>
      </w:r>
      <w:r w:rsidRPr="007D13D6">
        <w:rPr>
          <w:sz w:val="24"/>
          <w:szCs w:val="24"/>
        </w:rPr>
        <w:t xml:space="preserve">: </w:t>
      </w:r>
      <w:r w:rsidR="00F34689">
        <w:rPr>
          <w:sz w:val="24"/>
          <w:szCs w:val="24"/>
        </w:rPr>
        <w:t>P</w:t>
      </w:r>
      <w:r w:rsidR="004A29CE" w:rsidRPr="007D13D6">
        <w:rPr>
          <w:sz w:val="24"/>
          <w:szCs w:val="24"/>
        </w:rPr>
        <w:t>roposers ma</w:t>
      </w:r>
      <w:r w:rsidRPr="007D13D6">
        <w:rPr>
          <w:sz w:val="24"/>
          <w:szCs w:val="24"/>
        </w:rPr>
        <w:t>d</w:t>
      </w:r>
      <w:r w:rsidR="004A29CE" w:rsidRPr="007D13D6">
        <w:rPr>
          <w:sz w:val="24"/>
          <w:szCs w:val="24"/>
        </w:rPr>
        <w:t xml:space="preserve">e more </w:t>
      </w:r>
      <w:r w:rsidR="002D6B63">
        <w:rPr>
          <w:sz w:val="24"/>
          <w:szCs w:val="24"/>
        </w:rPr>
        <w:t>equitable</w:t>
      </w:r>
      <w:r w:rsidR="004A29CE" w:rsidRPr="007D13D6">
        <w:rPr>
          <w:sz w:val="24"/>
          <w:szCs w:val="24"/>
        </w:rPr>
        <w:t xml:space="preserve"> than </w:t>
      </w:r>
      <w:r w:rsidR="002D6B63">
        <w:rPr>
          <w:sz w:val="24"/>
          <w:szCs w:val="24"/>
        </w:rPr>
        <w:t>inequitable</w:t>
      </w:r>
      <w:r w:rsidR="004A29CE" w:rsidRPr="007D13D6">
        <w:rPr>
          <w:sz w:val="24"/>
          <w:szCs w:val="24"/>
        </w:rPr>
        <w:t xml:space="preserve"> offers, responders reject</w:t>
      </w:r>
      <w:r w:rsidRPr="007D13D6">
        <w:rPr>
          <w:sz w:val="24"/>
          <w:szCs w:val="24"/>
        </w:rPr>
        <w:t>ed</w:t>
      </w:r>
      <w:r w:rsidR="004A29CE" w:rsidRPr="007D13D6">
        <w:rPr>
          <w:sz w:val="24"/>
          <w:szCs w:val="24"/>
        </w:rPr>
        <w:t xml:space="preserve"> more </w:t>
      </w:r>
      <w:r w:rsidR="002D6B63">
        <w:rPr>
          <w:sz w:val="24"/>
          <w:szCs w:val="24"/>
        </w:rPr>
        <w:t>inequitable</w:t>
      </w:r>
      <w:r w:rsidR="004A29CE" w:rsidRPr="007D13D6">
        <w:rPr>
          <w:sz w:val="24"/>
          <w:szCs w:val="24"/>
        </w:rPr>
        <w:t xml:space="preserve"> than </w:t>
      </w:r>
      <w:r w:rsidR="002D6B63">
        <w:rPr>
          <w:sz w:val="24"/>
          <w:szCs w:val="24"/>
        </w:rPr>
        <w:t>equitable</w:t>
      </w:r>
      <w:r w:rsidR="004A29CE" w:rsidRPr="007D13D6">
        <w:rPr>
          <w:sz w:val="24"/>
          <w:szCs w:val="24"/>
        </w:rPr>
        <w:t xml:space="preserve"> offer</w:t>
      </w:r>
      <w:r w:rsidR="006B0EF8">
        <w:rPr>
          <w:rFonts w:hint="eastAsia"/>
          <w:sz w:val="24"/>
          <w:szCs w:val="24"/>
        </w:rPr>
        <w:t>s</w:t>
      </w:r>
      <w:r w:rsidR="004A29CE" w:rsidRPr="007D13D6">
        <w:rPr>
          <w:sz w:val="24"/>
          <w:szCs w:val="24"/>
        </w:rPr>
        <w:t>, and responders reject</w:t>
      </w:r>
      <w:r w:rsidRPr="007D13D6">
        <w:rPr>
          <w:sz w:val="24"/>
          <w:szCs w:val="24"/>
        </w:rPr>
        <w:t>ed</w:t>
      </w:r>
      <w:r w:rsidR="004A29CE" w:rsidRPr="007D13D6">
        <w:rPr>
          <w:sz w:val="24"/>
          <w:szCs w:val="24"/>
        </w:rPr>
        <w:t xml:space="preserve"> more human-generated than computer-generated offers. </w:t>
      </w:r>
      <w:r w:rsidRPr="007D13D6">
        <w:rPr>
          <w:sz w:val="24"/>
          <w:szCs w:val="24"/>
        </w:rPr>
        <w:t>Nonetheless</w:t>
      </w:r>
      <w:r w:rsidR="004A29CE" w:rsidRPr="007D13D6">
        <w:rPr>
          <w:sz w:val="24"/>
          <w:szCs w:val="24"/>
        </w:rPr>
        <w:t xml:space="preserve">, the validity of </w:t>
      </w:r>
      <w:r w:rsidR="005B6081">
        <w:rPr>
          <w:sz w:val="24"/>
          <w:szCs w:val="24"/>
        </w:rPr>
        <w:t>our main</w:t>
      </w:r>
      <w:r w:rsidR="005B6081" w:rsidRPr="007D13D6">
        <w:rPr>
          <w:sz w:val="24"/>
          <w:szCs w:val="24"/>
        </w:rPr>
        <w:t xml:space="preserve"> </w:t>
      </w:r>
      <w:r w:rsidR="004A29CE" w:rsidRPr="007D13D6">
        <w:rPr>
          <w:sz w:val="24"/>
          <w:szCs w:val="24"/>
        </w:rPr>
        <w:t>conclusions will be strengthened by more powerful designs.</w:t>
      </w:r>
    </w:p>
    <w:p w14:paraId="13DA2BFC" w14:textId="39D9C240" w:rsidR="004F4593" w:rsidRPr="007D13D6" w:rsidRDefault="005B6081" w:rsidP="0043038C">
      <w:pPr>
        <w:autoSpaceDE w:val="0"/>
        <w:autoSpaceDN w:val="0"/>
        <w:adjustRightInd w:val="0"/>
        <w:spacing w:line="480" w:lineRule="exact"/>
        <w:ind w:firstLine="420"/>
        <w:jc w:val="left"/>
        <w:rPr>
          <w:color w:val="000000"/>
          <w:kern w:val="0"/>
          <w:sz w:val="24"/>
          <w:szCs w:val="24"/>
        </w:rPr>
      </w:pPr>
      <w:r>
        <w:rPr>
          <w:sz w:val="24"/>
          <w:szCs w:val="24"/>
        </w:rPr>
        <w:t>Moreover, t</w:t>
      </w:r>
      <w:r w:rsidR="004A29CE" w:rsidRPr="007D13D6">
        <w:rPr>
          <w:sz w:val="24"/>
          <w:szCs w:val="24"/>
        </w:rPr>
        <w:t xml:space="preserve">he </w:t>
      </w:r>
      <w:r w:rsidR="00187AFF" w:rsidRPr="007D13D6">
        <w:rPr>
          <w:sz w:val="24"/>
          <w:szCs w:val="24"/>
        </w:rPr>
        <w:t xml:space="preserve">generalizability of </w:t>
      </w:r>
      <w:r w:rsidR="004A29CE" w:rsidRPr="007D13D6">
        <w:rPr>
          <w:sz w:val="24"/>
          <w:szCs w:val="24"/>
        </w:rPr>
        <w:t>our findings</w:t>
      </w:r>
      <w:r w:rsidR="00552486" w:rsidRPr="007D13D6">
        <w:rPr>
          <w:sz w:val="24"/>
          <w:szCs w:val="24"/>
        </w:rPr>
        <w:t xml:space="preserve"> is constrained</w:t>
      </w:r>
      <w:r w:rsidR="004A29CE" w:rsidRPr="007D13D6">
        <w:rPr>
          <w:sz w:val="24"/>
          <w:szCs w:val="24"/>
        </w:rPr>
        <w:t>. We tested university</w:t>
      </w:r>
      <w:r w:rsidR="00187AFF" w:rsidRPr="007D13D6">
        <w:rPr>
          <w:sz w:val="24"/>
          <w:szCs w:val="24"/>
        </w:rPr>
        <w:t xml:space="preserve"> student</w:t>
      </w:r>
      <w:r w:rsidR="00E645A9" w:rsidRPr="007D13D6">
        <w:rPr>
          <w:sz w:val="24"/>
          <w:szCs w:val="24"/>
        </w:rPr>
        <w:t xml:space="preserve">s </w:t>
      </w:r>
      <w:r w:rsidR="004A29CE" w:rsidRPr="007D13D6">
        <w:rPr>
          <w:sz w:val="24"/>
          <w:szCs w:val="24"/>
        </w:rPr>
        <w:t>and</w:t>
      </w:r>
      <w:r w:rsidR="00F34689">
        <w:rPr>
          <w:sz w:val="24"/>
          <w:szCs w:val="24"/>
        </w:rPr>
        <w:t>, as mentioned above,</w:t>
      </w:r>
      <w:r w:rsidR="004A29CE" w:rsidRPr="007D13D6">
        <w:rPr>
          <w:sz w:val="24"/>
          <w:szCs w:val="24"/>
        </w:rPr>
        <w:t xml:space="preserve"> used a specific version of the UG</w:t>
      </w:r>
      <w:r w:rsidR="006535C4" w:rsidRPr="007D13D6">
        <w:rPr>
          <w:sz w:val="24"/>
          <w:szCs w:val="24"/>
        </w:rPr>
        <w:t xml:space="preserve">. </w:t>
      </w:r>
      <w:r w:rsidR="004A29CE" w:rsidRPr="007D13D6">
        <w:rPr>
          <w:sz w:val="24"/>
          <w:szCs w:val="24"/>
        </w:rPr>
        <w:t>Also, our m</w:t>
      </w:r>
      <w:r w:rsidR="004F4593" w:rsidRPr="007D13D6">
        <w:rPr>
          <w:sz w:val="24"/>
          <w:szCs w:val="24"/>
        </w:rPr>
        <w:t xml:space="preserve">easure of </w:t>
      </w:r>
      <w:r w:rsidR="004F4593" w:rsidRPr="007D13D6">
        <w:rPr>
          <w:color w:val="000000"/>
          <w:kern w:val="0"/>
          <w:sz w:val="24"/>
          <w:szCs w:val="24"/>
        </w:rPr>
        <w:t>moral judgments of fairness</w:t>
      </w:r>
      <w:r w:rsidR="004A29CE" w:rsidRPr="007D13D6">
        <w:rPr>
          <w:color w:val="000000"/>
          <w:kern w:val="0"/>
          <w:sz w:val="24"/>
          <w:szCs w:val="24"/>
        </w:rPr>
        <w:t xml:space="preserve"> had low internal consistency. Future research will need to address these </w:t>
      </w:r>
      <w:r w:rsidR="00D76347" w:rsidRPr="007D13D6">
        <w:rPr>
          <w:color w:val="000000"/>
          <w:kern w:val="0"/>
          <w:sz w:val="24"/>
          <w:szCs w:val="24"/>
        </w:rPr>
        <w:t>issues</w:t>
      </w:r>
      <w:r w:rsidR="004F4593" w:rsidRPr="007D13D6">
        <w:rPr>
          <w:color w:val="000000"/>
          <w:kern w:val="0"/>
          <w:sz w:val="24"/>
          <w:szCs w:val="24"/>
        </w:rPr>
        <w:t>.</w:t>
      </w:r>
    </w:p>
    <w:p w14:paraId="33D62BC1" w14:textId="77777777" w:rsidR="00187AFF" w:rsidRPr="007D13D6" w:rsidRDefault="00D76347" w:rsidP="0043038C">
      <w:pPr>
        <w:autoSpaceDE w:val="0"/>
        <w:autoSpaceDN w:val="0"/>
        <w:adjustRightInd w:val="0"/>
        <w:spacing w:line="480" w:lineRule="exact"/>
        <w:ind w:firstLine="420"/>
        <w:jc w:val="left"/>
        <w:rPr>
          <w:sz w:val="24"/>
          <w:szCs w:val="24"/>
        </w:rPr>
      </w:pPr>
      <w:r w:rsidRPr="007D13D6">
        <w:rPr>
          <w:color w:val="000000"/>
          <w:kern w:val="0"/>
          <w:sz w:val="24"/>
          <w:szCs w:val="24"/>
        </w:rPr>
        <w:t>Lastly</w:t>
      </w:r>
      <w:r w:rsidR="004A29CE" w:rsidRPr="007D13D6">
        <w:rPr>
          <w:color w:val="000000"/>
          <w:kern w:val="0"/>
          <w:sz w:val="24"/>
          <w:szCs w:val="24"/>
        </w:rPr>
        <w:t>, w</w:t>
      </w:r>
      <w:r w:rsidR="004F4593" w:rsidRPr="007D13D6">
        <w:rPr>
          <w:color w:val="000000"/>
          <w:kern w:val="0"/>
          <w:sz w:val="24"/>
          <w:szCs w:val="24"/>
        </w:rPr>
        <w:t>e note the selection of high versus low communal narcissists. Given the laborious</w:t>
      </w:r>
      <w:r w:rsidR="00552486" w:rsidRPr="007D13D6">
        <w:rPr>
          <w:color w:val="000000"/>
          <w:kern w:val="0"/>
          <w:sz w:val="24"/>
          <w:szCs w:val="24"/>
        </w:rPr>
        <w:t>ness</w:t>
      </w:r>
      <w:r w:rsidR="004F4593" w:rsidRPr="007D13D6">
        <w:rPr>
          <w:color w:val="000000"/>
          <w:kern w:val="0"/>
          <w:sz w:val="24"/>
          <w:szCs w:val="24"/>
        </w:rPr>
        <w:t xml:space="preserve"> of neurophysiological studies, researchers</w:t>
      </w:r>
      <w:r w:rsidR="00552486" w:rsidRPr="007D13D6">
        <w:rPr>
          <w:color w:val="000000"/>
          <w:kern w:val="0"/>
          <w:sz w:val="24"/>
          <w:szCs w:val="24"/>
        </w:rPr>
        <w:t xml:space="preserve"> often</w:t>
      </w:r>
      <w:r w:rsidR="004F4593" w:rsidRPr="007D13D6">
        <w:rPr>
          <w:color w:val="000000"/>
          <w:kern w:val="0"/>
          <w:sz w:val="24"/>
          <w:szCs w:val="24"/>
        </w:rPr>
        <w:t xml:space="preserve"> resort to arbitrary cut-off points in </w:t>
      </w:r>
      <w:r w:rsidR="00F17535" w:rsidRPr="007D13D6">
        <w:rPr>
          <w:color w:val="000000"/>
          <w:kern w:val="0"/>
          <w:sz w:val="24"/>
          <w:szCs w:val="24"/>
        </w:rPr>
        <w:t>dichotomizing</w:t>
      </w:r>
      <w:r w:rsidR="004F4593" w:rsidRPr="007D13D6">
        <w:rPr>
          <w:color w:val="000000"/>
          <w:kern w:val="0"/>
          <w:sz w:val="24"/>
          <w:szCs w:val="24"/>
        </w:rPr>
        <w:t xml:space="preserve"> the personality variable of interest</w:t>
      </w:r>
      <w:r w:rsidR="00633484" w:rsidRPr="007D13D6">
        <w:rPr>
          <w:color w:val="000000"/>
          <w:kern w:val="0"/>
          <w:sz w:val="24"/>
          <w:szCs w:val="24"/>
        </w:rPr>
        <w:t xml:space="preserve"> (</w:t>
      </w:r>
      <w:r w:rsidR="00633484" w:rsidRPr="007D13D6">
        <w:rPr>
          <w:rFonts w:eastAsia="Microsoft YaHei UI"/>
          <w:color w:val="222222"/>
          <w:kern w:val="0"/>
          <w:sz w:val="24"/>
          <w:szCs w:val="24"/>
          <w:lang w:val="en-GB" w:eastAsia="en-GB"/>
        </w:rPr>
        <w:t xml:space="preserve">Li &amp; Yang, 2013; </w:t>
      </w:r>
      <w:r w:rsidR="00633484" w:rsidRPr="007D13D6">
        <w:rPr>
          <w:bCs/>
          <w:sz w:val="24"/>
          <w:szCs w:val="24"/>
        </w:rPr>
        <w:t>Li et al., 2012;</w:t>
      </w:r>
      <w:r w:rsidR="005779C0" w:rsidRPr="007D13D6">
        <w:rPr>
          <w:rFonts w:hint="eastAsia"/>
          <w:bCs/>
          <w:sz w:val="24"/>
          <w:szCs w:val="24"/>
        </w:rPr>
        <w:t xml:space="preserve"> Luo, Wu, et al., 2014</w:t>
      </w:r>
      <w:r w:rsidR="00633484" w:rsidRPr="007D13D6">
        <w:rPr>
          <w:rFonts w:eastAsia="Microsoft YaHei UI"/>
          <w:color w:val="222222"/>
          <w:kern w:val="0"/>
          <w:sz w:val="24"/>
          <w:szCs w:val="24"/>
          <w:lang w:val="en-GB" w:eastAsia="en-GB"/>
        </w:rPr>
        <w:t>). This practice has been defended on pragmatic</w:t>
      </w:r>
      <w:r w:rsidR="00552486" w:rsidRPr="007D13D6">
        <w:rPr>
          <w:rFonts w:eastAsia="Microsoft YaHei UI"/>
          <w:color w:val="222222"/>
          <w:kern w:val="0"/>
          <w:sz w:val="24"/>
          <w:szCs w:val="24"/>
          <w:lang w:val="en-GB" w:eastAsia="en-GB"/>
        </w:rPr>
        <w:t xml:space="preserve"> and</w:t>
      </w:r>
      <w:r w:rsidR="00633484" w:rsidRPr="007D13D6">
        <w:rPr>
          <w:rFonts w:eastAsia="Microsoft YaHei UI"/>
          <w:color w:val="222222"/>
          <w:kern w:val="0"/>
          <w:sz w:val="24"/>
          <w:szCs w:val="24"/>
          <w:lang w:val="en-GB" w:eastAsia="en-GB"/>
        </w:rPr>
        <w:t xml:space="preserve"> psychometric grounds </w:t>
      </w:r>
      <w:r w:rsidR="00633484" w:rsidRPr="007D13D6">
        <w:rPr>
          <w:bCs/>
          <w:sz w:val="24"/>
          <w:szCs w:val="24"/>
        </w:rPr>
        <w:t>(</w:t>
      </w:r>
      <w:r w:rsidR="00633484" w:rsidRPr="007D13D6">
        <w:rPr>
          <w:sz w:val="24"/>
          <w:szCs w:val="24"/>
          <w:lang w:val="en"/>
        </w:rPr>
        <w:t>Asendorpf et al., 2013)</w:t>
      </w:r>
      <w:r w:rsidR="00633484" w:rsidRPr="007D13D6">
        <w:rPr>
          <w:bCs/>
          <w:sz w:val="24"/>
          <w:szCs w:val="24"/>
        </w:rPr>
        <w:t xml:space="preserve">. </w:t>
      </w:r>
      <w:r w:rsidR="00552486" w:rsidRPr="007D13D6">
        <w:rPr>
          <w:bCs/>
          <w:sz w:val="24"/>
          <w:szCs w:val="24"/>
        </w:rPr>
        <w:t>Yet</w:t>
      </w:r>
      <w:r w:rsidR="00633484" w:rsidRPr="007D13D6">
        <w:rPr>
          <w:bCs/>
          <w:sz w:val="24"/>
          <w:szCs w:val="24"/>
        </w:rPr>
        <w:t>,</w:t>
      </w:r>
      <w:r w:rsidR="00F157E0" w:rsidRPr="007D13D6">
        <w:rPr>
          <w:bCs/>
          <w:sz w:val="24"/>
          <w:szCs w:val="24"/>
        </w:rPr>
        <w:t xml:space="preserve"> m</w:t>
      </w:r>
      <w:r w:rsidR="00F157E0" w:rsidRPr="007D13D6">
        <w:rPr>
          <w:color w:val="000000"/>
          <w:sz w:val="24"/>
          <w:szCs w:val="24"/>
        </w:rPr>
        <w:t>edian splits can be problematic due to arbitrary grouping criteria that vary across studies. This is especially so when median split</w:t>
      </w:r>
      <w:r w:rsidR="000D7AF1" w:rsidRPr="007D13D6">
        <w:rPr>
          <w:color w:val="000000"/>
          <w:sz w:val="24"/>
          <w:szCs w:val="24"/>
        </w:rPr>
        <w:t>s are</w:t>
      </w:r>
      <w:r w:rsidR="00F157E0" w:rsidRPr="007D13D6">
        <w:rPr>
          <w:color w:val="000000"/>
          <w:sz w:val="24"/>
          <w:szCs w:val="24"/>
        </w:rPr>
        <w:t xml:space="preserve"> used in conjunction with small samples, </w:t>
      </w:r>
      <w:r w:rsidR="000D7AF1" w:rsidRPr="007D13D6">
        <w:rPr>
          <w:color w:val="000000"/>
          <w:sz w:val="24"/>
          <w:szCs w:val="24"/>
        </w:rPr>
        <w:t>because</w:t>
      </w:r>
      <w:r w:rsidR="00F157E0" w:rsidRPr="007D13D6">
        <w:rPr>
          <w:color w:val="000000"/>
          <w:sz w:val="24"/>
          <w:szCs w:val="24"/>
        </w:rPr>
        <w:t xml:space="preserve"> the distribution of participants high versus low</w:t>
      </w:r>
      <w:r w:rsidR="000D7AF1" w:rsidRPr="007D13D6">
        <w:rPr>
          <w:color w:val="000000"/>
          <w:sz w:val="24"/>
          <w:szCs w:val="24"/>
        </w:rPr>
        <w:t xml:space="preserve"> on the </w:t>
      </w:r>
      <w:r w:rsidR="00EC3514" w:rsidRPr="007D13D6">
        <w:rPr>
          <w:color w:val="000000"/>
          <w:sz w:val="24"/>
          <w:szCs w:val="24"/>
        </w:rPr>
        <w:t xml:space="preserve">relevant </w:t>
      </w:r>
      <w:r w:rsidR="000D7AF1" w:rsidRPr="007D13D6">
        <w:rPr>
          <w:color w:val="000000"/>
          <w:sz w:val="24"/>
          <w:szCs w:val="24"/>
        </w:rPr>
        <w:t xml:space="preserve">personality variable </w:t>
      </w:r>
      <w:r w:rsidR="00552486" w:rsidRPr="007D13D6">
        <w:rPr>
          <w:color w:val="000000"/>
          <w:sz w:val="24"/>
          <w:szCs w:val="24"/>
        </w:rPr>
        <w:t xml:space="preserve">runs the risk of being </w:t>
      </w:r>
      <w:r w:rsidR="00F157E0" w:rsidRPr="007D13D6">
        <w:rPr>
          <w:color w:val="000000"/>
          <w:sz w:val="24"/>
          <w:szCs w:val="24"/>
        </w:rPr>
        <w:t>uneven across</w:t>
      </w:r>
      <w:r w:rsidR="00552486" w:rsidRPr="007D13D6">
        <w:rPr>
          <w:color w:val="000000"/>
          <w:sz w:val="24"/>
          <w:szCs w:val="24"/>
        </w:rPr>
        <w:t xml:space="preserve"> the two</w:t>
      </w:r>
      <w:r w:rsidR="00F157E0" w:rsidRPr="007D13D6">
        <w:rPr>
          <w:color w:val="000000"/>
          <w:sz w:val="24"/>
          <w:szCs w:val="24"/>
        </w:rPr>
        <w:t xml:space="preserve"> </w:t>
      </w:r>
      <w:r w:rsidR="00470171" w:rsidRPr="007D13D6">
        <w:rPr>
          <w:color w:val="000000"/>
          <w:sz w:val="24"/>
          <w:szCs w:val="24"/>
        </w:rPr>
        <w:t xml:space="preserve">groupings. </w:t>
      </w:r>
      <w:r w:rsidR="00552486" w:rsidRPr="007D13D6">
        <w:rPr>
          <w:color w:val="000000"/>
          <w:sz w:val="24"/>
          <w:szCs w:val="24"/>
        </w:rPr>
        <w:t>Given that we</w:t>
      </w:r>
      <w:r w:rsidR="00470171" w:rsidRPr="007D13D6">
        <w:rPr>
          <w:color w:val="000000"/>
          <w:sz w:val="24"/>
          <w:szCs w:val="24"/>
        </w:rPr>
        <w:t xml:space="preserve"> used relatively small samp</w:t>
      </w:r>
      <w:r w:rsidR="000D7AF1" w:rsidRPr="007D13D6">
        <w:rPr>
          <w:color w:val="000000"/>
          <w:sz w:val="24"/>
          <w:szCs w:val="24"/>
        </w:rPr>
        <w:t>les</w:t>
      </w:r>
      <w:r w:rsidR="00552486" w:rsidRPr="007D13D6">
        <w:rPr>
          <w:color w:val="000000"/>
          <w:sz w:val="24"/>
          <w:szCs w:val="24"/>
        </w:rPr>
        <w:t>, w</w:t>
      </w:r>
      <w:r w:rsidR="00470171" w:rsidRPr="007D13D6">
        <w:rPr>
          <w:color w:val="000000"/>
          <w:sz w:val="24"/>
          <w:szCs w:val="24"/>
        </w:rPr>
        <w:t xml:space="preserve">e attempted to address this </w:t>
      </w:r>
      <w:r w:rsidR="000D7AF1" w:rsidRPr="007D13D6">
        <w:rPr>
          <w:color w:val="000000"/>
          <w:sz w:val="24"/>
          <w:szCs w:val="24"/>
        </w:rPr>
        <w:t>potential problem</w:t>
      </w:r>
      <w:r w:rsidR="00470171" w:rsidRPr="007D13D6">
        <w:rPr>
          <w:color w:val="000000"/>
          <w:sz w:val="24"/>
          <w:szCs w:val="24"/>
        </w:rPr>
        <w:t xml:space="preserve"> by randomly selecting participants within each grouping, thus aiming for maximal even</w:t>
      </w:r>
      <w:r w:rsidR="000D7AF1" w:rsidRPr="007D13D6">
        <w:rPr>
          <w:color w:val="000000"/>
          <w:sz w:val="24"/>
          <w:szCs w:val="24"/>
        </w:rPr>
        <w:t>n</w:t>
      </w:r>
      <w:r w:rsidR="00470171" w:rsidRPr="007D13D6">
        <w:rPr>
          <w:color w:val="000000"/>
          <w:sz w:val="24"/>
          <w:szCs w:val="24"/>
        </w:rPr>
        <w:t>ess</w:t>
      </w:r>
      <w:r w:rsidR="00552486" w:rsidRPr="007D13D6">
        <w:rPr>
          <w:color w:val="000000"/>
          <w:sz w:val="24"/>
          <w:szCs w:val="24"/>
        </w:rPr>
        <w:t>. I</w:t>
      </w:r>
      <w:r w:rsidR="00470171" w:rsidRPr="007D13D6">
        <w:rPr>
          <w:color w:val="000000"/>
          <w:sz w:val="24"/>
          <w:szCs w:val="24"/>
        </w:rPr>
        <w:t>ndeed</w:t>
      </w:r>
      <w:r w:rsidR="000D7AF1" w:rsidRPr="007D13D6">
        <w:rPr>
          <w:color w:val="000000"/>
          <w:sz w:val="24"/>
          <w:szCs w:val="24"/>
        </w:rPr>
        <w:t>,</w:t>
      </w:r>
      <w:r w:rsidR="00470171" w:rsidRPr="007D13D6">
        <w:rPr>
          <w:color w:val="000000"/>
          <w:sz w:val="24"/>
          <w:szCs w:val="24"/>
        </w:rPr>
        <w:t xml:space="preserve"> the highs as a group </w:t>
      </w:r>
      <w:r w:rsidR="000D7AF1" w:rsidRPr="007D13D6">
        <w:rPr>
          <w:color w:val="000000"/>
          <w:sz w:val="24"/>
          <w:szCs w:val="24"/>
        </w:rPr>
        <w:t>evince</w:t>
      </w:r>
      <w:r w:rsidR="00EC3514" w:rsidRPr="007D13D6">
        <w:rPr>
          <w:color w:val="000000"/>
          <w:sz w:val="24"/>
          <w:szCs w:val="24"/>
        </w:rPr>
        <w:t>d</w:t>
      </w:r>
      <w:r w:rsidR="000D7AF1" w:rsidRPr="007D13D6">
        <w:rPr>
          <w:color w:val="000000"/>
          <w:sz w:val="24"/>
          <w:szCs w:val="24"/>
        </w:rPr>
        <w:t xml:space="preserve"> much </w:t>
      </w:r>
      <w:r w:rsidR="00552486" w:rsidRPr="007D13D6">
        <w:rPr>
          <w:color w:val="000000"/>
          <w:sz w:val="24"/>
          <w:szCs w:val="24"/>
        </w:rPr>
        <w:t>greater</w:t>
      </w:r>
      <w:r w:rsidR="000D7AF1" w:rsidRPr="007D13D6">
        <w:rPr>
          <w:color w:val="000000"/>
          <w:sz w:val="24"/>
          <w:szCs w:val="24"/>
        </w:rPr>
        <w:t xml:space="preserve"> scores on the C</w:t>
      </w:r>
      <w:r w:rsidR="00470171" w:rsidRPr="007D13D6">
        <w:rPr>
          <w:color w:val="000000"/>
          <w:sz w:val="24"/>
          <w:szCs w:val="24"/>
        </w:rPr>
        <w:t xml:space="preserve">ommunal Narcissism Inventory than the lows. </w:t>
      </w:r>
      <w:r w:rsidRPr="007D13D6">
        <w:rPr>
          <w:color w:val="000000"/>
          <w:sz w:val="24"/>
          <w:szCs w:val="24"/>
        </w:rPr>
        <w:t>Regardless</w:t>
      </w:r>
      <w:r w:rsidR="00470171" w:rsidRPr="007D13D6">
        <w:rPr>
          <w:color w:val="000000"/>
          <w:sz w:val="24"/>
          <w:szCs w:val="24"/>
        </w:rPr>
        <w:t xml:space="preserve">, </w:t>
      </w:r>
      <w:r w:rsidRPr="007D13D6">
        <w:rPr>
          <w:color w:val="000000"/>
          <w:sz w:val="24"/>
          <w:szCs w:val="24"/>
        </w:rPr>
        <w:t>follow-up</w:t>
      </w:r>
      <w:r w:rsidR="00470171" w:rsidRPr="007D13D6">
        <w:rPr>
          <w:color w:val="000000"/>
          <w:sz w:val="24"/>
          <w:szCs w:val="24"/>
        </w:rPr>
        <w:t xml:space="preserve"> research will do well, resources permitting, to use the full range of score</w:t>
      </w:r>
      <w:r w:rsidR="000D7AF1" w:rsidRPr="007D13D6">
        <w:rPr>
          <w:color w:val="000000"/>
          <w:sz w:val="24"/>
          <w:szCs w:val="24"/>
        </w:rPr>
        <w:t>s</w:t>
      </w:r>
      <w:r w:rsidR="00470171" w:rsidRPr="007D13D6">
        <w:rPr>
          <w:color w:val="000000"/>
          <w:sz w:val="24"/>
          <w:szCs w:val="24"/>
        </w:rPr>
        <w:t xml:space="preserve"> on </w:t>
      </w:r>
      <w:r w:rsidR="00EC3514" w:rsidRPr="007D13D6">
        <w:rPr>
          <w:color w:val="000000"/>
          <w:sz w:val="24"/>
          <w:szCs w:val="24"/>
        </w:rPr>
        <w:t>the Communal Narcissism Inventory</w:t>
      </w:r>
      <w:r w:rsidR="00470171" w:rsidRPr="007D13D6">
        <w:rPr>
          <w:color w:val="000000"/>
          <w:sz w:val="24"/>
          <w:szCs w:val="24"/>
        </w:rPr>
        <w:t>.</w:t>
      </w:r>
      <w:r w:rsidR="00187AFF" w:rsidRPr="007D13D6">
        <w:rPr>
          <w:sz w:val="24"/>
          <w:szCs w:val="24"/>
        </w:rPr>
        <w:t xml:space="preserve"> </w:t>
      </w:r>
    </w:p>
    <w:p w14:paraId="3A595059" w14:textId="3D5B7562" w:rsidR="008C7A8E" w:rsidRPr="000B1CB5" w:rsidRDefault="008C7A8E" w:rsidP="000B1CB5">
      <w:pPr>
        <w:pStyle w:val="ListParagraph"/>
        <w:numPr>
          <w:ilvl w:val="0"/>
          <w:numId w:val="25"/>
        </w:numPr>
        <w:autoSpaceDE w:val="0"/>
        <w:autoSpaceDN w:val="0"/>
        <w:adjustRightInd w:val="0"/>
        <w:spacing w:line="480" w:lineRule="exact"/>
        <w:ind w:firstLineChars="0"/>
        <w:rPr>
          <w:rFonts w:ascii="Times New Roman" w:hAnsi="Times New Roman" w:cs="Times New Roman"/>
          <w:b/>
        </w:rPr>
      </w:pPr>
      <w:r w:rsidRPr="000B1CB5">
        <w:rPr>
          <w:rFonts w:ascii="Times New Roman" w:hAnsi="Times New Roman" w:cs="Times New Roman"/>
          <w:b/>
        </w:rPr>
        <w:t>Coda</w:t>
      </w:r>
    </w:p>
    <w:p w14:paraId="73BB2C55" w14:textId="6C0DD910" w:rsidR="00CF68F8" w:rsidRPr="00FB4C03" w:rsidRDefault="008C7A8E" w:rsidP="00FB4C03">
      <w:pPr>
        <w:autoSpaceDE w:val="0"/>
        <w:autoSpaceDN w:val="0"/>
        <w:adjustRightInd w:val="0"/>
        <w:spacing w:line="480" w:lineRule="exact"/>
        <w:ind w:firstLine="420"/>
        <w:jc w:val="left"/>
        <w:rPr>
          <w:sz w:val="24"/>
          <w:szCs w:val="24"/>
        </w:rPr>
      </w:pPr>
      <w:r w:rsidRPr="007D13D6">
        <w:rPr>
          <w:sz w:val="24"/>
          <w:szCs w:val="24"/>
        </w:rPr>
        <w:t xml:space="preserve">Communal narcissism, as a construct, is coming of age. </w:t>
      </w:r>
      <w:r w:rsidR="00530091" w:rsidRPr="007D13D6">
        <w:rPr>
          <w:sz w:val="24"/>
          <w:szCs w:val="24"/>
        </w:rPr>
        <w:t>The current</w:t>
      </w:r>
      <w:r w:rsidRPr="007D13D6">
        <w:rPr>
          <w:sz w:val="24"/>
          <w:szCs w:val="24"/>
        </w:rPr>
        <w:t xml:space="preserve"> research advanced understanding of</w:t>
      </w:r>
      <w:r w:rsidR="00F34689">
        <w:rPr>
          <w:sz w:val="24"/>
          <w:szCs w:val="24"/>
        </w:rPr>
        <w:t xml:space="preserve"> it</w:t>
      </w:r>
      <w:r w:rsidR="00346371" w:rsidRPr="007D13D6">
        <w:rPr>
          <w:sz w:val="24"/>
          <w:szCs w:val="24"/>
        </w:rPr>
        <w:t xml:space="preserve">. High </w:t>
      </w:r>
      <w:r w:rsidR="00230CB8" w:rsidRPr="007D13D6">
        <w:rPr>
          <w:sz w:val="24"/>
          <w:szCs w:val="24"/>
        </w:rPr>
        <w:t>communal narcissists</w:t>
      </w:r>
      <w:r w:rsidR="00230CB8" w:rsidRPr="007D13D6">
        <w:rPr>
          <w:noProof/>
          <w:sz w:val="24"/>
          <w:szCs w:val="24"/>
        </w:rPr>
        <w:t xml:space="preserve"> </w:t>
      </w:r>
      <w:r w:rsidR="00346371" w:rsidRPr="007D13D6">
        <w:rPr>
          <w:sz w:val="24"/>
          <w:szCs w:val="24"/>
        </w:rPr>
        <w:t>are not</w:t>
      </w:r>
      <w:r w:rsidRPr="007D13D6">
        <w:rPr>
          <w:sz w:val="24"/>
          <w:szCs w:val="24"/>
        </w:rPr>
        <w:t xml:space="preserve"> fair</w:t>
      </w:r>
      <w:r w:rsidR="00346371" w:rsidRPr="007D13D6">
        <w:rPr>
          <w:rFonts w:hint="eastAsia"/>
          <w:sz w:val="24"/>
          <w:szCs w:val="24"/>
        </w:rPr>
        <w:t>er</w:t>
      </w:r>
      <w:r w:rsidRPr="007D13D6">
        <w:rPr>
          <w:sz w:val="24"/>
          <w:szCs w:val="24"/>
        </w:rPr>
        <w:t xml:space="preserve"> than </w:t>
      </w:r>
      <w:r w:rsidR="00230CB8" w:rsidRPr="007D13D6">
        <w:rPr>
          <w:sz w:val="24"/>
          <w:szCs w:val="24"/>
        </w:rPr>
        <w:t xml:space="preserve">their </w:t>
      </w:r>
      <w:r w:rsidRPr="007D13D6">
        <w:rPr>
          <w:sz w:val="24"/>
          <w:szCs w:val="24"/>
        </w:rPr>
        <w:t xml:space="preserve">low </w:t>
      </w:r>
      <w:r w:rsidR="00230CB8" w:rsidRPr="007D13D6">
        <w:rPr>
          <w:sz w:val="24"/>
          <w:szCs w:val="24"/>
        </w:rPr>
        <w:t>counterparts</w:t>
      </w:r>
      <w:r w:rsidRPr="007D13D6">
        <w:rPr>
          <w:sz w:val="24"/>
          <w:szCs w:val="24"/>
        </w:rPr>
        <w:t xml:space="preserve"> in their social decision-making, although they believe </w:t>
      </w:r>
      <w:r w:rsidR="005B6081">
        <w:rPr>
          <w:sz w:val="24"/>
          <w:szCs w:val="24"/>
        </w:rPr>
        <w:t xml:space="preserve">that </w:t>
      </w:r>
      <w:r w:rsidRPr="007D13D6">
        <w:rPr>
          <w:sz w:val="24"/>
          <w:szCs w:val="24"/>
        </w:rPr>
        <w:t xml:space="preserve">they are. Further, high </w:t>
      </w:r>
      <w:r w:rsidR="00230CB8" w:rsidRPr="007D13D6">
        <w:rPr>
          <w:sz w:val="24"/>
          <w:szCs w:val="24"/>
        </w:rPr>
        <w:t>communal narcissists</w:t>
      </w:r>
      <w:r w:rsidR="00230CB8" w:rsidRPr="007D13D6">
        <w:rPr>
          <w:noProof/>
          <w:sz w:val="24"/>
          <w:szCs w:val="24"/>
        </w:rPr>
        <w:t xml:space="preserve"> </w:t>
      </w:r>
      <w:r w:rsidRPr="007D13D6">
        <w:rPr>
          <w:sz w:val="24"/>
          <w:szCs w:val="24"/>
        </w:rPr>
        <w:t>manifest heightened emotional sensitivity to unfairness, as indicated by a neurophysiological index. We hope</w:t>
      </w:r>
      <w:r w:rsidR="005B6081">
        <w:rPr>
          <w:sz w:val="24"/>
          <w:szCs w:val="24"/>
        </w:rPr>
        <w:t xml:space="preserve"> that</w:t>
      </w:r>
      <w:r w:rsidRPr="007D13D6">
        <w:rPr>
          <w:sz w:val="24"/>
          <w:szCs w:val="24"/>
        </w:rPr>
        <w:t xml:space="preserve"> the</w:t>
      </w:r>
      <w:r w:rsidR="00530091" w:rsidRPr="007D13D6">
        <w:rPr>
          <w:sz w:val="24"/>
          <w:szCs w:val="24"/>
        </w:rPr>
        <w:t>se</w:t>
      </w:r>
      <w:r w:rsidRPr="007D13D6">
        <w:rPr>
          <w:sz w:val="24"/>
          <w:szCs w:val="24"/>
        </w:rPr>
        <w:t xml:space="preserve"> findings spark interest in c</w:t>
      </w:r>
      <w:r w:rsidR="00530091" w:rsidRPr="007D13D6">
        <w:rPr>
          <w:sz w:val="24"/>
          <w:szCs w:val="24"/>
        </w:rPr>
        <w:t xml:space="preserve">larifying the behavioral, </w:t>
      </w:r>
      <w:r w:rsidRPr="007D13D6">
        <w:rPr>
          <w:sz w:val="24"/>
          <w:szCs w:val="24"/>
        </w:rPr>
        <w:t xml:space="preserve">neurophysiological, </w:t>
      </w:r>
      <w:r w:rsidR="00530091" w:rsidRPr="007D13D6">
        <w:rPr>
          <w:sz w:val="24"/>
          <w:szCs w:val="24"/>
        </w:rPr>
        <w:t xml:space="preserve">and also </w:t>
      </w:r>
      <w:r w:rsidRPr="007D13D6">
        <w:rPr>
          <w:sz w:val="24"/>
          <w:szCs w:val="24"/>
        </w:rPr>
        <w:t>brain responses of communal narcissists</w:t>
      </w:r>
      <w:r w:rsidR="00F34689">
        <w:rPr>
          <w:sz w:val="24"/>
          <w:szCs w:val="24"/>
        </w:rPr>
        <w:t xml:space="preserve"> as juxtaposed by their self-views and claims</w:t>
      </w:r>
      <w:r w:rsidRPr="007D13D6">
        <w:rPr>
          <w:sz w:val="24"/>
          <w:szCs w:val="24"/>
        </w:rPr>
        <w:t>.</w:t>
      </w:r>
    </w:p>
    <w:p w14:paraId="2595FF92" w14:textId="77777777" w:rsidR="00A44D12" w:rsidRPr="007D13D6" w:rsidRDefault="00A44D12" w:rsidP="0043038C">
      <w:pPr>
        <w:spacing w:line="480" w:lineRule="exact"/>
        <w:ind w:firstLine="420"/>
        <w:jc w:val="left"/>
        <w:rPr>
          <w:sz w:val="24"/>
          <w:szCs w:val="24"/>
        </w:rPr>
      </w:pPr>
    </w:p>
    <w:p w14:paraId="067A477A" w14:textId="77777777" w:rsidR="005B10CA" w:rsidRPr="007D13D6" w:rsidRDefault="00101A0E" w:rsidP="0043038C">
      <w:pPr>
        <w:spacing w:line="480" w:lineRule="exact"/>
        <w:jc w:val="center"/>
        <w:rPr>
          <w:sz w:val="24"/>
          <w:szCs w:val="24"/>
        </w:rPr>
      </w:pPr>
      <w:r w:rsidRPr="007D13D6">
        <w:rPr>
          <w:b/>
          <w:sz w:val="24"/>
          <w:szCs w:val="24"/>
        </w:rPr>
        <w:br w:type="page"/>
      </w:r>
      <w:r w:rsidR="005B10CA" w:rsidRPr="007D13D6">
        <w:rPr>
          <w:sz w:val="24"/>
          <w:szCs w:val="24"/>
        </w:rPr>
        <w:t>References</w:t>
      </w:r>
    </w:p>
    <w:p w14:paraId="1C14D915" w14:textId="77777777" w:rsidR="00887B15" w:rsidRPr="007D13D6" w:rsidRDefault="00887B15" w:rsidP="0043038C">
      <w:pPr>
        <w:pStyle w:val="EndNoteBibliography"/>
        <w:spacing w:line="480" w:lineRule="exact"/>
        <w:ind w:hanging="720"/>
        <w:jc w:val="left"/>
        <w:rPr>
          <w:sz w:val="24"/>
          <w:szCs w:val="24"/>
          <w:lang w:val="en"/>
        </w:rPr>
      </w:pPr>
      <w:bookmarkStart w:id="65" w:name="_ENREF_1"/>
      <w:r w:rsidRPr="007D13D6">
        <w:rPr>
          <w:sz w:val="24"/>
          <w:szCs w:val="24"/>
          <w:lang w:val="en"/>
        </w:rPr>
        <w:t xml:space="preserve">Asendorpf, J. B., Conner, M., De Fruyt, F., De Houwer, J., Denissen, J. J. A., Fiedler, K., … &amp; Wicherts, J. M. (2013). </w:t>
      </w:r>
      <w:bookmarkStart w:id="66" w:name="OLE_LINK4"/>
      <w:r w:rsidRPr="007D13D6">
        <w:rPr>
          <w:sz w:val="24"/>
          <w:szCs w:val="24"/>
          <w:lang w:val="en"/>
        </w:rPr>
        <w:t>Recommendations for increasing replicability in psychology</w:t>
      </w:r>
      <w:bookmarkEnd w:id="66"/>
      <w:r w:rsidRPr="007D13D6">
        <w:rPr>
          <w:sz w:val="24"/>
          <w:szCs w:val="24"/>
          <w:lang w:val="en"/>
        </w:rPr>
        <w:t xml:space="preserve">. </w:t>
      </w:r>
      <w:r w:rsidRPr="007D13D6">
        <w:rPr>
          <w:i/>
          <w:sz w:val="24"/>
          <w:szCs w:val="24"/>
          <w:lang w:val="en"/>
        </w:rPr>
        <w:t>European Journal of Personality, 27</w:t>
      </w:r>
      <w:r w:rsidRPr="007D13D6">
        <w:rPr>
          <w:sz w:val="24"/>
          <w:szCs w:val="24"/>
          <w:lang w:val="en"/>
        </w:rPr>
        <w:t>, 108-119.</w:t>
      </w:r>
      <w:r w:rsidR="00C54CDE" w:rsidRPr="007D13D6">
        <w:rPr>
          <w:rFonts w:hint="eastAsia"/>
          <w:sz w:val="24"/>
          <w:szCs w:val="24"/>
          <w:lang w:val="en"/>
        </w:rPr>
        <w:t xml:space="preserve"> </w:t>
      </w:r>
      <w:r w:rsidR="00674739" w:rsidRPr="007D13D6">
        <w:rPr>
          <w:rFonts w:hint="eastAsia"/>
          <w:sz w:val="24"/>
          <w:szCs w:val="24"/>
          <w:lang w:val="en"/>
        </w:rPr>
        <w:t>doi:</w:t>
      </w:r>
      <w:r w:rsidR="00C54CDE" w:rsidRPr="007D13D6">
        <w:rPr>
          <w:sz w:val="24"/>
          <w:szCs w:val="24"/>
          <w:lang w:val="en"/>
        </w:rPr>
        <w:t>10.1002/per.1919</w:t>
      </w:r>
    </w:p>
    <w:p w14:paraId="66D8B239" w14:textId="6543561E" w:rsidR="00887B15" w:rsidRPr="007D13D6" w:rsidRDefault="00887B15" w:rsidP="0043038C">
      <w:pPr>
        <w:pStyle w:val="EndNoteBibliography"/>
        <w:spacing w:line="480" w:lineRule="exact"/>
        <w:ind w:hanging="720"/>
        <w:jc w:val="left"/>
        <w:rPr>
          <w:color w:val="222222"/>
          <w:sz w:val="24"/>
          <w:szCs w:val="24"/>
          <w:shd w:val="clear" w:color="auto" w:fill="FFFFFF"/>
        </w:rPr>
      </w:pPr>
      <w:r w:rsidRPr="007D13D6">
        <w:rPr>
          <w:color w:val="222222"/>
          <w:sz w:val="24"/>
          <w:szCs w:val="24"/>
          <w:shd w:val="clear" w:color="auto" w:fill="FFFFFF"/>
        </w:rPr>
        <w:t>Barry, C. T., Lui, J. H., Lee</w:t>
      </w:r>
      <w:r w:rsidRPr="007D13D6">
        <w:rPr>
          <w:rFonts w:ascii="Cambria Math" w:hAnsi="Cambria Math" w:cs="Cambria Math"/>
          <w:color w:val="222222"/>
          <w:sz w:val="24"/>
          <w:szCs w:val="24"/>
          <w:shd w:val="clear" w:color="auto" w:fill="FFFFFF"/>
        </w:rPr>
        <w:t>‐</w:t>
      </w:r>
      <w:r w:rsidRPr="007D13D6">
        <w:rPr>
          <w:color w:val="222222"/>
          <w:sz w:val="24"/>
          <w:szCs w:val="24"/>
          <w:shd w:val="clear" w:color="auto" w:fill="FFFFFF"/>
        </w:rPr>
        <w:t xml:space="preserve">Rowland, L. M., &amp; Moran, E. V. (2016). </w:t>
      </w:r>
      <w:bookmarkStart w:id="67" w:name="OLE_LINK19"/>
      <w:bookmarkStart w:id="68" w:name="OLE_LINK26"/>
      <w:r w:rsidRPr="007D13D6">
        <w:rPr>
          <w:color w:val="222222"/>
          <w:sz w:val="24"/>
          <w:szCs w:val="24"/>
          <w:shd w:val="clear" w:color="auto" w:fill="FFFFFF"/>
        </w:rPr>
        <w:t xml:space="preserve">Adolescent </w:t>
      </w:r>
      <w:r w:rsidRPr="007D13D6">
        <w:rPr>
          <w:color w:val="222222"/>
          <w:sz w:val="24"/>
          <w:szCs w:val="24"/>
          <w:shd w:val="clear" w:color="auto" w:fill="FFFFFF"/>
          <w:lang w:val="en-GB"/>
        </w:rPr>
        <w:t>c</w:t>
      </w:r>
      <w:r w:rsidRPr="007D13D6">
        <w:rPr>
          <w:color w:val="222222"/>
          <w:sz w:val="24"/>
          <w:szCs w:val="24"/>
          <w:shd w:val="clear" w:color="auto" w:fill="FFFFFF"/>
        </w:rPr>
        <w:t xml:space="preserve">ommunal </w:t>
      </w:r>
      <w:r w:rsidRPr="007D13D6">
        <w:rPr>
          <w:color w:val="222222"/>
          <w:sz w:val="24"/>
          <w:szCs w:val="24"/>
          <w:shd w:val="clear" w:color="auto" w:fill="FFFFFF"/>
          <w:lang w:val="en-GB"/>
        </w:rPr>
        <w:t>n</w:t>
      </w:r>
      <w:r w:rsidRPr="007D13D6">
        <w:rPr>
          <w:color w:val="222222"/>
          <w:sz w:val="24"/>
          <w:szCs w:val="24"/>
          <w:shd w:val="clear" w:color="auto" w:fill="FFFFFF"/>
        </w:rPr>
        <w:t xml:space="preserve">arcissism and </w:t>
      </w:r>
      <w:r w:rsidRPr="007D13D6">
        <w:rPr>
          <w:color w:val="222222"/>
          <w:sz w:val="24"/>
          <w:szCs w:val="24"/>
          <w:shd w:val="clear" w:color="auto" w:fill="FFFFFF"/>
          <w:lang w:val="en-GB"/>
        </w:rPr>
        <w:t>p</w:t>
      </w:r>
      <w:r w:rsidRPr="007D13D6">
        <w:rPr>
          <w:color w:val="222222"/>
          <w:sz w:val="24"/>
          <w:szCs w:val="24"/>
          <w:shd w:val="clear" w:color="auto" w:fill="FFFFFF"/>
        </w:rPr>
        <w:t xml:space="preserve">eer </w:t>
      </w:r>
      <w:r w:rsidRPr="007D13D6">
        <w:rPr>
          <w:color w:val="222222"/>
          <w:sz w:val="24"/>
          <w:szCs w:val="24"/>
          <w:shd w:val="clear" w:color="auto" w:fill="FFFFFF"/>
          <w:lang w:val="en-GB"/>
        </w:rPr>
        <w:t>p</w:t>
      </w:r>
      <w:r w:rsidRPr="007D13D6">
        <w:rPr>
          <w:color w:val="222222"/>
          <w:sz w:val="24"/>
          <w:szCs w:val="24"/>
          <w:shd w:val="clear" w:color="auto" w:fill="FFFFFF"/>
        </w:rPr>
        <w:t>erceptions</w:t>
      </w:r>
      <w:bookmarkEnd w:id="67"/>
      <w:bookmarkEnd w:id="68"/>
      <w:r w:rsidRPr="007D13D6">
        <w:rPr>
          <w:color w:val="222222"/>
          <w:sz w:val="24"/>
          <w:szCs w:val="24"/>
          <w:shd w:val="clear" w:color="auto" w:fill="FFFFFF"/>
        </w:rPr>
        <w:t>.</w:t>
      </w:r>
      <w:r w:rsidRPr="007D13D6">
        <w:rPr>
          <w:rStyle w:val="apple-converted-space"/>
          <w:color w:val="222222"/>
          <w:sz w:val="24"/>
          <w:szCs w:val="24"/>
          <w:shd w:val="clear" w:color="auto" w:fill="FFFFFF"/>
        </w:rPr>
        <w:t> </w:t>
      </w:r>
      <w:r w:rsidRPr="007D13D6">
        <w:rPr>
          <w:i/>
          <w:iCs/>
          <w:color w:val="222222"/>
          <w:sz w:val="24"/>
          <w:szCs w:val="24"/>
          <w:shd w:val="clear" w:color="auto" w:fill="FFFFFF"/>
        </w:rPr>
        <w:t>Journal of Personality</w:t>
      </w:r>
      <w:r w:rsidR="00594702" w:rsidRPr="00320FD6">
        <w:rPr>
          <w:color w:val="222222"/>
          <w:sz w:val="24"/>
          <w:szCs w:val="24"/>
          <w:shd w:val="clear" w:color="auto" w:fill="FFFFFF"/>
        </w:rPr>
        <w:t>, 85, 782-792</w:t>
      </w:r>
      <w:r w:rsidRPr="007D13D6">
        <w:rPr>
          <w:color w:val="222222"/>
          <w:sz w:val="24"/>
          <w:szCs w:val="24"/>
          <w:shd w:val="clear" w:color="auto" w:fill="FFFFFF"/>
        </w:rPr>
        <w:t>.</w:t>
      </w:r>
      <w:r w:rsidR="00594702">
        <w:rPr>
          <w:color w:val="222222"/>
          <w:sz w:val="24"/>
          <w:szCs w:val="24"/>
          <w:shd w:val="clear" w:color="auto" w:fill="FFFFFF"/>
        </w:rPr>
        <w:t xml:space="preserve"> </w:t>
      </w:r>
      <w:r w:rsidR="00674739" w:rsidRPr="007D13D6">
        <w:rPr>
          <w:rFonts w:hint="eastAsia"/>
          <w:sz w:val="24"/>
          <w:szCs w:val="24"/>
          <w:lang w:val="en"/>
        </w:rPr>
        <w:t>doi:</w:t>
      </w:r>
      <w:r w:rsidR="00674739" w:rsidRPr="007D13D6">
        <w:rPr>
          <w:color w:val="222222"/>
          <w:sz w:val="24"/>
          <w:szCs w:val="24"/>
          <w:shd w:val="clear" w:color="auto" w:fill="FFFFFF"/>
        </w:rPr>
        <w:t>10.1111/jopy.12287</w:t>
      </w:r>
    </w:p>
    <w:p w14:paraId="223A2C5F" w14:textId="77777777" w:rsidR="00825303" w:rsidRPr="007D13D6" w:rsidRDefault="00825303" w:rsidP="0043038C">
      <w:pPr>
        <w:pStyle w:val="EndNoteBibliography"/>
        <w:spacing w:line="480" w:lineRule="exact"/>
        <w:ind w:hanging="720"/>
        <w:jc w:val="left"/>
        <w:rPr>
          <w:sz w:val="24"/>
          <w:szCs w:val="24"/>
        </w:rPr>
      </w:pPr>
      <w:r w:rsidRPr="007D13D6">
        <w:rPr>
          <w:sz w:val="24"/>
          <w:szCs w:val="24"/>
        </w:rPr>
        <w:t xml:space="preserve">Böckler, A., Sharifi, M., Kanske, P., Dziobek, I., &amp; Singer, T. (2017). Social decision making in narcissism: Reduced generosity and increased retaliation are driven by alterations in perspective-taking and anger. </w:t>
      </w:r>
      <w:r w:rsidRPr="007D13D6">
        <w:rPr>
          <w:i/>
          <w:sz w:val="24"/>
          <w:szCs w:val="24"/>
        </w:rPr>
        <w:t>Personality and Individual Differences, 104</w:t>
      </w:r>
      <w:r w:rsidRPr="007D13D6">
        <w:rPr>
          <w:sz w:val="24"/>
          <w:szCs w:val="24"/>
        </w:rPr>
        <w:t>, 1-7</w:t>
      </w:r>
      <w:r w:rsidR="00C42F81" w:rsidRPr="007D13D6">
        <w:rPr>
          <w:sz w:val="24"/>
          <w:szCs w:val="24"/>
        </w:rPr>
        <w:t xml:space="preserve">. </w:t>
      </w:r>
      <w:bookmarkEnd w:id="65"/>
      <w:r w:rsidR="00D73BAB" w:rsidRPr="007D13D6">
        <w:rPr>
          <w:sz w:val="24"/>
          <w:szCs w:val="24"/>
        </w:rPr>
        <w:t>doi:</w:t>
      </w:r>
      <w:r w:rsidR="00674739" w:rsidRPr="007D13D6">
        <w:rPr>
          <w:sz w:val="24"/>
          <w:szCs w:val="24"/>
        </w:rPr>
        <w:t>10.1016/j.paid.2016.07.020</w:t>
      </w:r>
    </w:p>
    <w:p w14:paraId="2CC4EF10" w14:textId="77777777" w:rsidR="00825303" w:rsidRPr="007D13D6" w:rsidRDefault="00825303" w:rsidP="0043038C">
      <w:pPr>
        <w:pStyle w:val="EndNoteBibliography"/>
        <w:spacing w:line="480" w:lineRule="exact"/>
        <w:ind w:hanging="720"/>
        <w:jc w:val="left"/>
        <w:rPr>
          <w:sz w:val="24"/>
          <w:szCs w:val="24"/>
        </w:rPr>
      </w:pPr>
      <w:bookmarkStart w:id="69" w:name="_ENREF_2"/>
      <w:r w:rsidRPr="007D13D6">
        <w:rPr>
          <w:sz w:val="24"/>
          <w:szCs w:val="24"/>
        </w:rPr>
        <w:t xml:space="preserve">Boksem, M. A., &amp; De Cremer, D. (2010). Fairness concerns predict medial frontal negativity amplitude in ultimatum bargaining. </w:t>
      </w:r>
      <w:r w:rsidRPr="007D13D6">
        <w:rPr>
          <w:i/>
          <w:sz w:val="24"/>
          <w:szCs w:val="24"/>
        </w:rPr>
        <w:t>Social Neuroscience, 5</w:t>
      </w:r>
      <w:r w:rsidRPr="007D13D6">
        <w:rPr>
          <w:sz w:val="24"/>
          <w:szCs w:val="24"/>
        </w:rPr>
        <w:t>, 118-128</w:t>
      </w:r>
      <w:r w:rsidR="00C42F81" w:rsidRPr="007D13D6">
        <w:rPr>
          <w:sz w:val="24"/>
          <w:szCs w:val="24"/>
        </w:rPr>
        <w:t xml:space="preserve">. </w:t>
      </w:r>
      <w:bookmarkEnd w:id="69"/>
      <w:r w:rsidR="00D73BAB" w:rsidRPr="007D13D6">
        <w:rPr>
          <w:sz w:val="24"/>
          <w:szCs w:val="24"/>
        </w:rPr>
        <w:t>d</w:t>
      </w:r>
      <w:r w:rsidR="00674739" w:rsidRPr="007D13D6">
        <w:rPr>
          <w:sz w:val="24"/>
          <w:szCs w:val="24"/>
        </w:rPr>
        <w:t>oi</w:t>
      </w:r>
      <w:r w:rsidR="00D73BAB" w:rsidRPr="007D13D6">
        <w:rPr>
          <w:sz w:val="24"/>
          <w:szCs w:val="24"/>
          <w:lang w:val="en-GB"/>
        </w:rPr>
        <w:t>:</w:t>
      </w:r>
      <w:r w:rsidR="00674739" w:rsidRPr="007D13D6">
        <w:rPr>
          <w:sz w:val="24"/>
          <w:szCs w:val="24"/>
        </w:rPr>
        <w:t>10.1080/17470910903202666</w:t>
      </w:r>
    </w:p>
    <w:p w14:paraId="1A13F548" w14:textId="77777777" w:rsidR="00825303" w:rsidRPr="007D13D6" w:rsidRDefault="00825303" w:rsidP="0043038C">
      <w:pPr>
        <w:pStyle w:val="EndNoteBibliography"/>
        <w:spacing w:line="480" w:lineRule="exact"/>
        <w:ind w:hanging="720"/>
        <w:jc w:val="left"/>
        <w:rPr>
          <w:sz w:val="24"/>
          <w:szCs w:val="24"/>
        </w:rPr>
      </w:pPr>
      <w:bookmarkStart w:id="70" w:name="_ENREF_3"/>
      <w:r w:rsidRPr="007D13D6">
        <w:rPr>
          <w:sz w:val="24"/>
          <w:szCs w:val="24"/>
        </w:rPr>
        <w:t xml:space="preserve">Brunell, A. B., &amp; Davis, M. S. (2016). Grandiose </w:t>
      </w:r>
      <w:r w:rsidR="0080307D" w:rsidRPr="007D13D6">
        <w:rPr>
          <w:sz w:val="24"/>
          <w:szCs w:val="24"/>
          <w:lang w:val="en-GB"/>
        </w:rPr>
        <w:t>n</w:t>
      </w:r>
      <w:r w:rsidRPr="007D13D6">
        <w:rPr>
          <w:sz w:val="24"/>
          <w:szCs w:val="24"/>
        </w:rPr>
        <w:t xml:space="preserve">arcissism and </w:t>
      </w:r>
      <w:r w:rsidR="0080307D" w:rsidRPr="007D13D6">
        <w:rPr>
          <w:sz w:val="24"/>
          <w:szCs w:val="24"/>
          <w:lang w:val="en-GB"/>
        </w:rPr>
        <w:t>f</w:t>
      </w:r>
      <w:r w:rsidRPr="007D13D6">
        <w:rPr>
          <w:sz w:val="24"/>
          <w:szCs w:val="24"/>
        </w:rPr>
        <w:t xml:space="preserve">airness in </w:t>
      </w:r>
      <w:r w:rsidR="0080307D" w:rsidRPr="007D13D6">
        <w:rPr>
          <w:sz w:val="24"/>
          <w:szCs w:val="24"/>
          <w:lang w:val="en-GB"/>
        </w:rPr>
        <w:t>s</w:t>
      </w:r>
      <w:r w:rsidRPr="007D13D6">
        <w:rPr>
          <w:sz w:val="24"/>
          <w:szCs w:val="24"/>
        </w:rPr>
        <w:t xml:space="preserve">ocial </w:t>
      </w:r>
      <w:r w:rsidR="0080307D" w:rsidRPr="007D13D6">
        <w:rPr>
          <w:sz w:val="24"/>
          <w:szCs w:val="24"/>
          <w:lang w:val="en-GB"/>
        </w:rPr>
        <w:t>e</w:t>
      </w:r>
      <w:r w:rsidRPr="007D13D6">
        <w:rPr>
          <w:sz w:val="24"/>
          <w:szCs w:val="24"/>
        </w:rPr>
        <w:t xml:space="preserve">xchanges. </w:t>
      </w:r>
      <w:r w:rsidRPr="007D13D6">
        <w:rPr>
          <w:i/>
          <w:sz w:val="24"/>
          <w:szCs w:val="24"/>
        </w:rPr>
        <w:t>Current Psychology</w:t>
      </w:r>
      <w:r w:rsidR="00D73BAB" w:rsidRPr="007D13D6">
        <w:rPr>
          <w:i/>
          <w:sz w:val="24"/>
          <w:szCs w:val="24"/>
          <w:lang w:val="en-GB"/>
        </w:rPr>
        <w:t>, 35</w:t>
      </w:r>
      <w:r w:rsidRPr="007D13D6">
        <w:rPr>
          <w:sz w:val="24"/>
          <w:szCs w:val="24"/>
        </w:rPr>
        <w:t xml:space="preserve">, </w:t>
      </w:r>
      <w:r w:rsidR="00D73BAB" w:rsidRPr="007D13D6">
        <w:rPr>
          <w:sz w:val="24"/>
          <w:szCs w:val="24"/>
          <w:lang w:val="en-GB"/>
        </w:rPr>
        <w:t>220-233</w:t>
      </w:r>
      <w:r w:rsidRPr="007D13D6">
        <w:rPr>
          <w:sz w:val="24"/>
          <w:szCs w:val="24"/>
        </w:rPr>
        <w:t xml:space="preserve">. </w:t>
      </w:r>
      <w:bookmarkEnd w:id="70"/>
      <w:r w:rsidR="00674739" w:rsidRPr="007D13D6">
        <w:rPr>
          <w:sz w:val="24"/>
          <w:szCs w:val="24"/>
        </w:rPr>
        <w:t>doi:10.1007/s12144-016-9415-5</w:t>
      </w:r>
    </w:p>
    <w:p w14:paraId="0AB5950A" w14:textId="77777777" w:rsidR="00825303" w:rsidRPr="007D13D6" w:rsidRDefault="00825303" w:rsidP="0043038C">
      <w:pPr>
        <w:pStyle w:val="EndNoteBibliography"/>
        <w:spacing w:line="480" w:lineRule="exact"/>
        <w:ind w:hanging="720"/>
        <w:jc w:val="left"/>
        <w:rPr>
          <w:sz w:val="24"/>
          <w:szCs w:val="24"/>
        </w:rPr>
      </w:pPr>
      <w:bookmarkStart w:id="71" w:name="_ENREF_10"/>
      <w:r w:rsidRPr="007D13D6">
        <w:rPr>
          <w:sz w:val="24"/>
          <w:szCs w:val="24"/>
        </w:rPr>
        <w:t xml:space="preserve">Cascio, C. N., Konrath, S. H., &amp; Falk, E. B. (2015). Narcissists’ social pain seen only in the brain. </w:t>
      </w:r>
      <w:r w:rsidRPr="007D13D6">
        <w:rPr>
          <w:i/>
          <w:sz w:val="24"/>
          <w:szCs w:val="24"/>
        </w:rPr>
        <w:t xml:space="preserve">Social </w:t>
      </w:r>
      <w:r w:rsidR="0080307D" w:rsidRPr="007D13D6">
        <w:rPr>
          <w:i/>
          <w:sz w:val="24"/>
          <w:szCs w:val="24"/>
          <w:lang w:val="en-GB"/>
        </w:rPr>
        <w:t>C</w:t>
      </w:r>
      <w:r w:rsidRPr="007D13D6">
        <w:rPr>
          <w:i/>
          <w:sz w:val="24"/>
          <w:szCs w:val="24"/>
        </w:rPr>
        <w:t xml:space="preserve">ognitive and </w:t>
      </w:r>
      <w:r w:rsidR="0080307D" w:rsidRPr="007D13D6">
        <w:rPr>
          <w:i/>
          <w:sz w:val="24"/>
          <w:szCs w:val="24"/>
          <w:lang w:val="en-GB"/>
        </w:rPr>
        <w:t>A</w:t>
      </w:r>
      <w:r w:rsidRPr="007D13D6">
        <w:rPr>
          <w:i/>
          <w:sz w:val="24"/>
          <w:szCs w:val="24"/>
        </w:rPr>
        <w:t xml:space="preserve">ffective </w:t>
      </w:r>
      <w:r w:rsidR="0080307D" w:rsidRPr="007D13D6">
        <w:rPr>
          <w:i/>
          <w:sz w:val="24"/>
          <w:szCs w:val="24"/>
          <w:lang w:val="en-GB"/>
        </w:rPr>
        <w:t>N</w:t>
      </w:r>
      <w:r w:rsidRPr="007D13D6">
        <w:rPr>
          <w:i/>
          <w:sz w:val="24"/>
          <w:szCs w:val="24"/>
        </w:rPr>
        <w:t>euroscience, 10</w:t>
      </w:r>
      <w:r w:rsidRPr="007D13D6">
        <w:rPr>
          <w:sz w:val="24"/>
          <w:szCs w:val="24"/>
        </w:rPr>
        <w:t>, 335-341.</w:t>
      </w:r>
      <w:bookmarkEnd w:id="71"/>
      <w:r w:rsidR="00E12A2E" w:rsidRPr="007D13D6">
        <w:rPr>
          <w:rFonts w:hint="eastAsia"/>
          <w:sz w:val="24"/>
          <w:szCs w:val="24"/>
        </w:rPr>
        <w:t xml:space="preserve"> </w:t>
      </w:r>
      <w:r w:rsidR="00D73BAB" w:rsidRPr="007D13D6">
        <w:rPr>
          <w:sz w:val="24"/>
          <w:szCs w:val="24"/>
        </w:rPr>
        <w:t>d</w:t>
      </w:r>
      <w:r w:rsidR="00E12A2E" w:rsidRPr="007D13D6">
        <w:rPr>
          <w:sz w:val="24"/>
          <w:szCs w:val="24"/>
        </w:rPr>
        <w:t>oi</w:t>
      </w:r>
      <w:r w:rsidR="00D73BAB" w:rsidRPr="007D13D6">
        <w:rPr>
          <w:sz w:val="24"/>
          <w:szCs w:val="24"/>
          <w:lang w:val="en-GB"/>
        </w:rPr>
        <w:t>:</w:t>
      </w:r>
      <w:r w:rsidR="00E12A2E" w:rsidRPr="007D13D6">
        <w:rPr>
          <w:sz w:val="24"/>
          <w:szCs w:val="24"/>
        </w:rPr>
        <w:t>10.1093/scan/nsu072</w:t>
      </w:r>
    </w:p>
    <w:p w14:paraId="732357DA" w14:textId="569E82FB" w:rsidR="0076550F" w:rsidRPr="007D13D6" w:rsidRDefault="0076550F" w:rsidP="0043038C">
      <w:pPr>
        <w:pStyle w:val="EndNoteBibliography"/>
        <w:spacing w:line="480" w:lineRule="exact"/>
        <w:ind w:hanging="720"/>
        <w:jc w:val="left"/>
        <w:rPr>
          <w:sz w:val="24"/>
          <w:szCs w:val="24"/>
        </w:rPr>
      </w:pPr>
      <w:r w:rsidRPr="007D13D6">
        <w:rPr>
          <w:sz w:val="24"/>
          <w:szCs w:val="24"/>
        </w:rPr>
        <w:t>Foti, D., Weinberg, A., Dien, J., &amp; Hajcak, G. (2011). Event</w:t>
      </w:r>
      <w:r w:rsidR="004035F5">
        <w:rPr>
          <w:sz w:val="24"/>
          <w:szCs w:val="24"/>
        </w:rPr>
        <w:t>-</w:t>
      </w:r>
      <w:r w:rsidRPr="007D13D6">
        <w:rPr>
          <w:sz w:val="24"/>
          <w:szCs w:val="24"/>
        </w:rPr>
        <w:t>related potential activity in the basal ganglia differentiates rewards from nonrewards: Temporospatial principal components analysis and source localization of the feedback negativity. </w:t>
      </w:r>
      <w:r w:rsidRPr="007D13D6">
        <w:rPr>
          <w:i/>
          <w:iCs/>
          <w:sz w:val="24"/>
          <w:szCs w:val="24"/>
        </w:rPr>
        <w:t xml:space="preserve">Human </w:t>
      </w:r>
      <w:r w:rsidR="00D73BAB" w:rsidRPr="007D13D6">
        <w:rPr>
          <w:i/>
          <w:iCs/>
          <w:sz w:val="24"/>
          <w:szCs w:val="24"/>
        </w:rPr>
        <w:t>B</w:t>
      </w:r>
      <w:r w:rsidRPr="007D13D6">
        <w:rPr>
          <w:i/>
          <w:iCs/>
          <w:sz w:val="24"/>
          <w:szCs w:val="24"/>
        </w:rPr>
        <w:t xml:space="preserve">rain </w:t>
      </w:r>
      <w:r w:rsidR="00D73BAB" w:rsidRPr="007D13D6">
        <w:rPr>
          <w:i/>
          <w:iCs/>
          <w:sz w:val="24"/>
          <w:szCs w:val="24"/>
        </w:rPr>
        <w:t>M</w:t>
      </w:r>
      <w:r w:rsidRPr="007D13D6">
        <w:rPr>
          <w:i/>
          <w:iCs/>
          <w:sz w:val="24"/>
          <w:szCs w:val="24"/>
        </w:rPr>
        <w:t>apping</w:t>
      </w:r>
      <w:r w:rsidRPr="007D13D6">
        <w:rPr>
          <w:sz w:val="24"/>
          <w:szCs w:val="24"/>
        </w:rPr>
        <w:t>, </w:t>
      </w:r>
      <w:r w:rsidRPr="007D13D6">
        <w:rPr>
          <w:i/>
          <w:iCs/>
          <w:sz w:val="24"/>
          <w:szCs w:val="24"/>
        </w:rPr>
        <w:t>32</w:t>
      </w:r>
      <w:r w:rsidRPr="007D13D6">
        <w:rPr>
          <w:sz w:val="24"/>
          <w:szCs w:val="24"/>
        </w:rPr>
        <w:t>, 2207-2216.</w:t>
      </w:r>
      <w:r w:rsidR="00E114CD" w:rsidRPr="007D13D6">
        <w:rPr>
          <w:rFonts w:hint="eastAsia"/>
          <w:sz w:val="24"/>
          <w:szCs w:val="24"/>
        </w:rPr>
        <w:t xml:space="preserve"> doi:</w:t>
      </w:r>
      <w:r w:rsidR="00E114CD" w:rsidRPr="007D13D6">
        <w:rPr>
          <w:sz w:val="24"/>
          <w:szCs w:val="24"/>
        </w:rPr>
        <w:t>10.1002/hbm.21182</w:t>
      </w:r>
    </w:p>
    <w:p w14:paraId="06777E51" w14:textId="562D56C0" w:rsidR="00320FD6" w:rsidRDefault="00A349E3" w:rsidP="00320FD6">
      <w:pPr>
        <w:pStyle w:val="EndNoteBibliography"/>
        <w:spacing w:line="480" w:lineRule="exact"/>
        <w:ind w:hanging="720"/>
        <w:jc w:val="left"/>
        <w:rPr>
          <w:sz w:val="24"/>
          <w:szCs w:val="24"/>
        </w:rPr>
      </w:pPr>
      <w:r w:rsidRPr="007D13D6">
        <w:rPr>
          <w:sz w:val="24"/>
          <w:szCs w:val="24"/>
        </w:rPr>
        <w:t xml:space="preserve">Gebauer, J. E., </w:t>
      </w:r>
      <w:r w:rsidR="005D7EC9">
        <w:rPr>
          <w:sz w:val="24"/>
          <w:szCs w:val="24"/>
        </w:rPr>
        <w:t xml:space="preserve">Zhu, </w:t>
      </w:r>
      <w:r w:rsidRPr="007D13D6">
        <w:rPr>
          <w:sz w:val="24"/>
          <w:szCs w:val="24"/>
        </w:rPr>
        <w:t>L</w:t>
      </w:r>
      <w:r w:rsidR="005D7EC9">
        <w:rPr>
          <w:sz w:val="24"/>
          <w:szCs w:val="24"/>
        </w:rPr>
        <w:t>.,</w:t>
      </w:r>
      <w:r w:rsidRPr="007D13D6">
        <w:rPr>
          <w:sz w:val="24"/>
          <w:szCs w:val="24"/>
        </w:rPr>
        <w:t xml:space="preserve"> Cai, H., Sedikides, C., &amp; Gaertner, L. (</w:t>
      </w:r>
      <w:r w:rsidR="003214A8" w:rsidRPr="007D13D6">
        <w:rPr>
          <w:sz w:val="24"/>
          <w:szCs w:val="24"/>
        </w:rPr>
        <w:t>201</w:t>
      </w:r>
      <w:r w:rsidR="003214A8">
        <w:rPr>
          <w:sz w:val="24"/>
          <w:szCs w:val="24"/>
        </w:rPr>
        <w:t>8</w:t>
      </w:r>
      <w:r w:rsidRPr="007D13D6">
        <w:rPr>
          <w:sz w:val="24"/>
          <w:szCs w:val="24"/>
        </w:rPr>
        <w:t xml:space="preserve">). </w:t>
      </w:r>
      <w:r w:rsidRPr="007D13D6">
        <w:rPr>
          <w:i/>
          <w:sz w:val="24"/>
          <w:szCs w:val="24"/>
        </w:rPr>
        <w:t>Pancultural self-enhancement in culturally-valued domains energizes culturally-valued behavior</w:t>
      </w:r>
      <w:r w:rsidRPr="007D13D6">
        <w:rPr>
          <w:sz w:val="24"/>
          <w:szCs w:val="24"/>
        </w:rPr>
        <w:t>. Unpublished ma</w:t>
      </w:r>
      <w:r w:rsidR="00D73BAB" w:rsidRPr="007D13D6">
        <w:rPr>
          <w:sz w:val="24"/>
          <w:szCs w:val="24"/>
        </w:rPr>
        <w:t>nuscript</w:t>
      </w:r>
      <w:r w:rsidR="00320FD6">
        <w:rPr>
          <w:sz w:val="24"/>
          <w:szCs w:val="24"/>
        </w:rPr>
        <w:t>, University of Mannheim</w:t>
      </w:r>
      <w:r w:rsidRPr="007D13D6">
        <w:rPr>
          <w:sz w:val="24"/>
          <w:szCs w:val="24"/>
        </w:rPr>
        <w:t>.</w:t>
      </w:r>
    </w:p>
    <w:p w14:paraId="20BE2F08" w14:textId="0E54A5B0" w:rsidR="00B84E6B" w:rsidRDefault="00320FD6" w:rsidP="00B84E6B">
      <w:pPr>
        <w:pStyle w:val="EndNoteBibliography"/>
        <w:spacing w:line="480" w:lineRule="exact"/>
        <w:ind w:hanging="720"/>
        <w:jc w:val="left"/>
        <w:rPr>
          <w:iCs/>
          <w:sz w:val="24"/>
          <w:szCs w:val="24"/>
        </w:rPr>
      </w:pPr>
      <w:r>
        <w:rPr>
          <w:color w:val="000000"/>
          <w:sz w:val="24"/>
          <w:szCs w:val="24"/>
        </w:rPr>
        <w:t>Gebauer, J. E., &amp; Sedikides, C. (in press</w:t>
      </w:r>
      <w:r w:rsidR="00B84E6B">
        <w:rPr>
          <w:color w:val="000000"/>
          <w:sz w:val="24"/>
          <w:szCs w:val="24"/>
        </w:rPr>
        <w:t>-a</w:t>
      </w:r>
      <w:r>
        <w:rPr>
          <w:color w:val="000000"/>
          <w:sz w:val="24"/>
          <w:szCs w:val="24"/>
        </w:rPr>
        <w:t xml:space="preserve">). </w:t>
      </w:r>
      <w:r w:rsidRPr="00832080">
        <w:rPr>
          <w:color w:val="000000"/>
          <w:sz w:val="24"/>
          <w:szCs w:val="24"/>
        </w:rPr>
        <w:t>Commu</w:t>
      </w:r>
      <w:r>
        <w:rPr>
          <w:color w:val="000000"/>
          <w:sz w:val="24"/>
          <w:szCs w:val="24"/>
        </w:rPr>
        <w:t>nal n</w:t>
      </w:r>
      <w:r w:rsidRPr="00832080">
        <w:rPr>
          <w:color w:val="000000"/>
          <w:sz w:val="24"/>
          <w:szCs w:val="24"/>
        </w:rPr>
        <w:t>arcissism</w:t>
      </w:r>
      <w:r>
        <w:rPr>
          <w:color w:val="000000"/>
          <w:sz w:val="24"/>
          <w:szCs w:val="24"/>
        </w:rPr>
        <w:t xml:space="preserve">: Theoretical and empirical support. </w:t>
      </w:r>
      <w:r>
        <w:rPr>
          <w:iCs/>
          <w:sz w:val="24"/>
          <w:szCs w:val="24"/>
        </w:rPr>
        <w:t xml:space="preserve">In T. Hermann, A. Brunell, &amp; J. Foster (Eds.), </w:t>
      </w:r>
      <w:r>
        <w:rPr>
          <w:i/>
          <w:sz w:val="24"/>
          <w:szCs w:val="24"/>
        </w:rPr>
        <w:t xml:space="preserve">The Handbook of trait narcissism: Key advances, research methods, and controversies. </w:t>
      </w:r>
      <w:r w:rsidRPr="009B1C0A">
        <w:rPr>
          <w:sz w:val="24"/>
          <w:szCs w:val="24"/>
        </w:rPr>
        <w:t xml:space="preserve">New York, NY: </w:t>
      </w:r>
      <w:r w:rsidRPr="009B1C0A">
        <w:rPr>
          <w:iCs/>
          <w:sz w:val="24"/>
          <w:szCs w:val="24"/>
        </w:rPr>
        <w:t>Springer.</w:t>
      </w:r>
    </w:p>
    <w:p w14:paraId="6D7ACE1E" w14:textId="523D222B" w:rsidR="00B84E6B" w:rsidRPr="007D13D6" w:rsidRDefault="00B84E6B" w:rsidP="0043038C">
      <w:pPr>
        <w:pStyle w:val="EndNoteBibliography"/>
        <w:spacing w:line="480" w:lineRule="exact"/>
        <w:ind w:hanging="720"/>
        <w:jc w:val="left"/>
        <w:rPr>
          <w:sz w:val="24"/>
          <w:szCs w:val="24"/>
          <w:lang w:val="en-GB"/>
        </w:rPr>
      </w:pPr>
      <w:r w:rsidRPr="005F5657">
        <w:rPr>
          <w:color w:val="000000"/>
          <w:sz w:val="24"/>
          <w:szCs w:val="24"/>
        </w:rPr>
        <w:t>Gebauer, J. E., &amp; Sedikides, C. (in press</w:t>
      </w:r>
      <w:r>
        <w:rPr>
          <w:color w:val="000000"/>
          <w:sz w:val="24"/>
          <w:szCs w:val="24"/>
        </w:rPr>
        <w:t>-b</w:t>
      </w:r>
      <w:r w:rsidRPr="005F5657">
        <w:rPr>
          <w:color w:val="000000"/>
          <w:sz w:val="24"/>
          <w:szCs w:val="24"/>
        </w:rPr>
        <w:t xml:space="preserve">). Agency and communion in grandiose narcissism. In A. E. Abele &amp; B. Wojciszke (Eds.), </w:t>
      </w:r>
      <w:r w:rsidRPr="005F5657">
        <w:rPr>
          <w:i/>
          <w:color w:val="000000"/>
          <w:sz w:val="24"/>
          <w:szCs w:val="24"/>
          <w:lang w:eastAsia="de-DE"/>
        </w:rPr>
        <w:t>Agency and communion in social psychology</w:t>
      </w:r>
      <w:r w:rsidRPr="005F5657">
        <w:rPr>
          <w:color w:val="000000"/>
          <w:sz w:val="24"/>
          <w:szCs w:val="24"/>
          <w:lang w:eastAsia="de-DE"/>
        </w:rPr>
        <w:t xml:space="preserve">. </w:t>
      </w:r>
      <w:r w:rsidRPr="005F5657">
        <w:rPr>
          <w:rStyle w:val="locality"/>
          <w:color w:val="000000"/>
          <w:sz w:val="24"/>
          <w:szCs w:val="24"/>
          <w:lang w:val="en"/>
        </w:rPr>
        <w:t>Abingdon</w:t>
      </w:r>
      <w:r w:rsidRPr="005F5657">
        <w:rPr>
          <w:rStyle w:val="adr"/>
          <w:color w:val="000000"/>
          <w:sz w:val="24"/>
          <w:szCs w:val="24"/>
          <w:lang w:val="en"/>
        </w:rPr>
        <w:t xml:space="preserve">, </w:t>
      </w:r>
      <w:r w:rsidRPr="005F5657">
        <w:rPr>
          <w:rStyle w:val="country-name"/>
          <w:color w:val="000000"/>
          <w:sz w:val="24"/>
          <w:szCs w:val="24"/>
          <w:lang w:val="en"/>
        </w:rPr>
        <w:t xml:space="preserve">UK: </w:t>
      </w:r>
      <w:r w:rsidRPr="005F5657">
        <w:rPr>
          <w:color w:val="000000"/>
          <w:sz w:val="24"/>
          <w:szCs w:val="24"/>
          <w:lang w:eastAsia="de-DE"/>
        </w:rPr>
        <w:t>Routledge.</w:t>
      </w:r>
    </w:p>
    <w:p w14:paraId="778F6A48" w14:textId="77777777" w:rsidR="00825303" w:rsidRPr="007D13D6" w:rsidRDefault="00825303" w:rsidP="0043038C">
      <w:pPr>
        <w:pStyle w:val="EndNoteBibliography"/>
        <w:spacing w:line="480" w:lineRule="exact"/>
        <w:ind w:hanging="720"/>
        <w:jc w:val="left"/>
        <w:rPr>
          <w:sz w:val="24"/>
          <w:szCs w:val="24"/>
        </w:rPr>
      </w:pPr>
      <w:bookmarkStart w:id="72" w:name="_ENREF_16"/>
      <w:r w:rsidRPr="007D13D6">
        <w:rPr>
          <w:sz w:val="24"/>
          <w:szCs w:val="24"/>
        </w:rPr>
        <w:t xml:space="preserve">Gebauer, J. E., Sedikides, C., Verplanken, B., &amp; Maio, G. R. (2012). Communal narcissism. </w:t>
      </w:r>
      <w:r w:rsidRPr="007D13D6">
        <w:rPr>
          <w:i/>
          <w:sz w:val="24"/>
          <w:szCs w:val="24"/>
        </w:rPr>
        <w:t xml:space="preserve">Journal of </w:t>
      </w:r>
      <w:r w:rsidR="00DF027E" w:rsidRPr="007D13D6">
        <w:rPr>
          <w:i/>
          <w:sz w:val="24"/>
          <w:szCs w:val="24"/>
          <w:lang w:val="en-GB"/>
        </w:rPr>
        <w:t>P</w:t>
      </w:r>
      <w:r w:rsidRPr="007D13D6">
        <w:rPr>
          <w:i/>
          <w:sz w:val="24"/>
          <w:szCs w:val="24"/>
        </w:rPr>
        <w:t xml:space="preserve">ersonality and </w:t>
      </w:r>
      <w:r w:rsidR="00DF027E" w:rsidRPr="007D13D6">
        <w:rPr>
          <w:i/>
          <w:sz w:val="24"/>
          <w:szCs w:val="24"/>
          <w:lang w:val="en-GB"/>
        </w:rPr>
        <w:t>S</w:t>
      </w:r>
      <w:r w:rsidRPr="007D13D6">
        <w:rPr>
          <w:i/>
          <w:sz w:val="24"/>
          <w:szCs w:val="24"/>
        </w:rPr>
        <w:t xml:space="preserve">ocial </w:t>
      </w:r>
      <w:r w:rsidR="00DF027E" w:rsidRPr="007D13D6">
        <w:rPr>
          <w:i/>
          <w:sz w:val="24"/>
          <w:szCs w:val="24"/>
          <w:lang w:val="en-GB"/>
        </w:rPr>
        <w:t>P</w:t>
      </w:r>
      <w:r w:rsidRPr="007D13D6">
        <w:rPr>
          <w:i/>
          <w:sz w:val="24"/>
          <w:szCs w:val="24"/>
        </w:rPr>
        <w:t>sychology, 103</w:t>
      </w:r>
      <w:r w:rsidRPr="007D13D6">
        <w:rPr>
          <w:sz w:val="24"/>
          <w:szCs w:val="24"/>
        </w:rPr>
        <w:t>, 854</w:t>
      </w:r>
      <w:r w:rsidR="00DF027E" w:rsidRPr="007D13D6">
        <w:rPr>
          <w:sz w:val="24"/>
          <w:szCs w:val="24"/>
          <w:lang w:val="en-GB"/>
        </w:rPr>
        <w:t>-878</w:t>
      </w:r>
      <w:r w:rsidRPr="007D13D6">
        <w:rPr>
          <w:sz w:val="24"/>
          <w:szCs w:val="24"/>
        </w:rPr>
        <w:t xml:space="preserve">. </w:t>
      </w:r>
      <w:bookmarkEnd w:id="72"/>
      <w:r w:rsidR="00D73BAB" w:rsidRPr="007D13D6">
        <w:rPr>
          <w:sz w:val="24"/>
          <w:szCs w:val="24"/>
        </w:rPr>
        <w:t>d</w:t>
      </w:r>
      <w:r w:rsidR="00E114CD" w:rsidRPr="007D13D6">
        <w:rPr>
          <w:sz w:val="24"/>
          <w:szCs w:val="24"/>
        </w:rPr>
        <w:t>oi</w:t>
      </w:r>
      <w:r w:rsidR="00D73BAB" w:rsidRPr="007D13D6">
        <w:rPr>
          <w:sz w:val="24"/>
          <w:szCs w:val="24"/>
          <w:lang w:val="en-GB"/>
        </w:rPr>
        <w:t>:</w:t>
      </w:r>
      <w:r w:rsidR="00E114CD" w:rsidRPr="007D13D6">
        <w:rPr>
          <w:sz w:val="24"/>
          <w:szCs w:val="24"/>
        </w:rPr>
        <w:t>10.1037/a0029629</w:t>
      </w:r>
    </w:p>
    <w:p w14:paraId="53ED4E02" w14:textId="7B56AD26" w:rsidR="00825303" w:rsidRPr="007D13D6" w:rsidRDefault="00825303" w:rsidP="0043038C">
      <w:pPr>
        <w:pStyle w:val="EndNoteBibliography"/>
        <w:spacing w:line="480" w:lineRule="exact"/>
        <w:ind w:hanging="720"/>
        <w:jc w:val="left"/>
        <w:rPr>
          <w:sz w:val="24"/>
          <w:szCs w:val="24"/>
        </w:rPr>
      </w:pPr>
      <w:bookmarkStart w:id="73" w:name="_ENREF_17"/>
      <w:r w:rsidRPr="007D13D6">
        <w:rPr>
          <w:sz w:val="24"/>
          <w:szCs w:val="24"/>
        </w:rPr>
        <w:t xml:space="preserve">Gehring, W. J., &amp; Willoughby, A. R. (2002). The medial frontal cortex and the rapid processing of monetary gains and losses. </w:t>
      </w:r>
      <w:r w:rsidRPr="007D13D6">
        <w:rPr>
          <w:i/>
          <w:sz w:val="24"/>
          <w:szCs w:val="24"/>
        </w:rPr>
        <w:t>Science, 295</w:t>
      </w:r>
      <w:r w:rsidRPr="007D13D6">
        <w:rPr>
          <w:sz w:val="24"/>
          <w:szCs w:val="24"/>
        </w:rPr>
        <w:t>, 2279-2282.</w:t>
      </w:r>
      <w:r w:rsidR="004256A0">
        <w:rPr>
          <w:rFonts w:hint="eastAsia"/>
          <w:sz w:val="24"/>
          <w:szCs w:val="24"/>
        </w:rPr>
        <w:t xml:space="preserve"> doi</w:t>
      </w:r>
      <w:r w:rsidR="00320FD6">
        <w:rPr>
          <w:sz w:val="24"/>
          <w:szCs w:val="24"/>
        </w:rPr>
        <w:t>:</w:t>
      </w:r>
      <w:r w:rsidR="004256A0" w:rsidRPr="004256A0">
        <w:rPr>
          <w:sz w:val="24"/>
          <w:szCs w:val="24"/>
        </w:rPr>
        <w:t>10.1126/science.1066893</w:t>
      </w:r>
      <w:r w:rsidRPr="007D13D6">
        <w:rPr>
          <w:sz w:val="24"/>
          <w:szCs w:val="24"/>
        </w:rPr>
        <w:t xml:space="preserve"> </w:t>
      </w:r>
      <w:bookmarkEnd w:id="73"/>
    </w:p>
    <w:p w14:paraId="51D67453" w14:textId="77777777" w:rsidR="009D7E98" w:rsidRPr="007D13D6" w:rsidRDefault="009D7E98" w:rsidP="0043038C">
      <w:pPr>
        <w:pStyle w:val="EndNoteBibliography"/>
        <w:spacing w:line="480" w:lineRule="exact"/>
        <w:ind w:hanging="720"/>
        <w:jc w:val="left"/>
        <w:rPr>
          <w:sz w:val="24"/>
          <w:szCs w:val="24"/>
        </w:rPr>
      </w:pPr>
      <w:r w:rsidRPr="007D13D6">
        <w:rPr>
          <w:color w:val="000000"/>
          <w:kern w:val="36"/>
          <w:sz w:val="24"/>
          <w:szCs w:val="24"/>
          <w:lang w:val="en"/>
        </w:rPr>
        <w:t xml:space="preserve">Giacomin, M., &amp; Jordan, C. (2015). Validating power makes communal narcissists less communal. </w:t>
      </w:r>
      <w:r w:rsidRPr="007D13D6">
        <w:rPr>
          <w:i/>
          <w:color w:val="000000"/>
          <w:kern w:val="36"/>
          <w:sz w:val="24"/>
          <w:szCs w:val="24"/>
          <w:lang w:val="en"/>
        </w:rPr>
        <w:t>Self and Identity, 14</w:t>
      </w:r>
      <w:r w:rsidRPr="007D13D6">
        <w:rPr>
          <w:color w:val="000000"/>
          <w:kern w:val="36"/>
          <w:sz w:val="24"/>
          <w:szCs w:val="24"/>
          <w:lang w:val="en"/>
        </w:rPr>
        <w:t>, 583-601.</w:t>
      </w:r>
      <w:r w:rsidR="00E114CD" w:rsidRPr="007D13D6">
        <w:rPr>
          <w:rFonts w:hint="eastAsia"/>
          <w:color w:val="000000"/>
          <w:kern w:val="36"/>
          <w:sz w:val="24"/>
          <w:szCs w:val="24"/>
          <w:lang w:val="en"/>
        </w:rPr>
        <w:t xml:space="preserve"> </w:t>
      </w:r>
      <w:r w:rsidR="003A2C40" w:rsidRPr="007D13D6">
        <w:rPr>
          <w:rFonts w:hint="eastAsia"/>
          <w:color w:val="000000"/>
          <w:kern w:val="36"/>
          <w:sz w:val="24"/>
          <w:szCs w:val="24"/>
          <w:lang w:val="en"/>
        </w:rPr>
        <w:t>doi</w:t>
      </w:r>
      <w:r w:rsidR="003A2C40" w:rsidRPr="007D13D6">
        <w:rPr>
          <w:color w:val="000000"/>
          <w:kern w:val="36"/>
          <w:sz w:val="24"/>
          <w:szCs w:val="24"/>
          <w:lang w:val="en"/>
        </w:rPr>
        <w:t>:</w:t>
      </w:r>
      <w:r w:rsidR="00E114CD" w:rsidRPr="007D13D6">
        <w:rPr>
          <w:color w:val="000000"/>
          <w:kern w:val="36"/>
          <w:sz w:val="24"/>
          <w:szCs w:val="24"/>
          <w:lang w:val="en"/>
        </w:rPr>
        <w:t>10.1126/science.1066893</w:t>
      </w:r>
    </w:p>
    <w:p w14:paraId="2B396693" w14:textId="77777777" w:rsidR="00825303" w:rsidRPr="007D13D6" w:rsidRDefault="00825303" w:rsidP="0043038C">
      <w:pPr>
        <w:pStyle w:val="EndNoteBibliography"/>
        <w:spacing w:line="480" w:lineRule="exact"/>
        <w:ind w:hanging="720"/>
        <w:jc w:val="left"/>
        <w:rPr>
          <w:sz w:val="24"/>
          <w:szCs w:val="24"/>
        </w:rPr>
      </w:pPr>
      <w:bookmarkStart w:id="74" w:name="_ENREF_18"/>
      <w:r w:rsidRPr="007D13D6">
        <w:rPr>
          <w:sz w:val="24"/>
          <w:szCs w:val="24"/>
        </w:rPr>
        <w:t xml:space="preserve">Gintis, H., Bowles, S., Boyd, R., &amp; Fehr, E. (2003). Explaining altruistic behavior in humans. </w:t>
      </w:r>
      <w:r w:rsidRPr="007D13D6">
        <w:rPr>
          <w:i/>
          <w:sz w:val="24"/>
          <w:szCs w:val="24"/>
        </w:rPr>
        <w:t xml:space="preserve">Evolution and </w:t>
      </w:r>
      <w:r w:rsidR="00DF027E" w:rsidRPr="007D13D6">
        <w:rPr>
          <w:i/>
          <w:sz w:val="24"/>
          <w:szCs w:val="24"/>
          <w:lang w:val="en-GB"/>
        </w:rPr>
        <w:t>H</w:t>
      </w:r>
      <w:r w:rsidRPr="007D13D6">
        <w:rPr>
          <w:i/>
          <w:sz w:val="24"/>
          <w:szCs w:val="24"/>
        </w:rPr>
        <w:t>uman Behavior, 24</w:t>
      </w:r>
      <w:r w:rsidRPr="007D13D6">
        <w:rPr>
          <w:sz w:val="24"/>
          <w:szCs w:val="24"/>
        </w:rPr>
        <w:t>, 153-172.</w:t>
      </w:r>
      <w:bookmarkEnd w:id="74"/>
      <w:r w:rsidR="003A2C40" w:rsidRPr="007D13D6">
        <w:rPr>
          <w:rFonts w:hint="eastAsia"/>
          <w:sz w:val="24"/>
          <w:szCs w:val="24"/>
        </w:rPr>
        <w:t xml:space="preserve"> </w:t>
      </w:r>
      <w:r w:rsidR="00D73BAB" w:rsidRPr="007D13D6">
        <w:rPr>
          <w:sz w:val="24"/>
          <w:szCs w:val="24"/>
        </w:rPr>
        <w:t>d</w:t>
      </w:r>
      <w:r w:rsidR="003A2C40" w:rsidRPr="007D13D6">
        <w:rPr>
          <w:sz w:val="24"/>
          <w:szCs w:val="24"/>
        </w:rPr>
        <w:t>oi</w:t>
      </w:r>
      <w:r w:rsidR="00D73BAB" w:rsidRPr="007D13D6">
        <w:rPr>
          <w:sz w:val="24"/>
          <w:szCs w:val="24"/>
          <w:lang w:val="en-GB"/>
        </w:rPr>
        <w:t>:</w:t>
      </w:r>
      <w:r w:rsidR="003A2C40" w:rsidRPr="007D13D6">
        <w:rPr>
          <w:sz w:val="24"/>
          <w:szCs w:val="24"/>
        </w:rPr>
        <w:t>10.1016/S1090-5138(02)00157-5</w:t>
      </w:r>
    </w:p>
    <w:p w14:paraId="5420E7BF" w14:textId="1BAE783E" w:rsidR="00CE3276" w:rsidRPr="00EA6910" w:rsidRDefault="00CE3276" w:rsidP="0043038C">
      <w:pPr>
        <w:pStyle w:val="EndNoteBibliography"/>
        <w:spacing w:line="480" w:lineRule="exact"/>
        <w:ind w:hanging="720"/>
        <w:jc w:val="left"/>
        <w:rPr>
          <w:color w:val="000000" w:themeColor="text1"/>
          <w:sz w:val="24"/>
          <w:szCs w:val="24"/>
        </w:rPr>
      </w:pPr>
      <w:r w:rsidRPr="00EA6910">
        <w:rPr>
          <w:color w:val="000000" w:themeColor="text1"/>
          <w:sz w:val="24"/>
          <w:szCs w:val="24"/>
          <w:shd w:val="clear" w:color="auto" w:fill="FFFFFF"/>
        </w:rPr>
        <w:t>Graham, J., Haidt, J., &amp; Nosek, B. A. (2009). Liberals and conservatives rely on different sets of moral foundations.</w:t>
      </w:r>
      <w:r w:rsidRPr="00EA6910">
        <w:rPr>
          <w:rStyle w:val="apple-converted-space"/>
          <w:color w:val="000000" w:themeColor="text1"/>
          <w:sz w:val="24"/>
          <w:szCs w:val="24"/>
          <w:shd w:val="clear" w:color="auto" w:fill="FFFFFF"/>
        </w:rPr>
        <w:t> </w:t>
      </w:r>
      <w:r w:rsidRPr="00EA6910">
        <w:rPr>
          <w:i/>
          <w:iCs/>
          <w:color w:val="000000" w:themeColor="text1"/>
          <w:sz w:val="24"/>
          <w:szCs w:val="24"/>
          <w:shd w:val="clear" w:color="auto" w:fill="FFFFFF"/>
        </w:rPr>
        <w:t xml:space="preserve">Journal of </w:t>
      </w:r>
      <w:r w:rsidR="00DF027E" w:rsidRPr="00EA6910">
        <w:rPr>
          <w:i/>
          <w:iCs/>
          <w:color w:val="000000" w:themeColor="text1"/>
          <w:sz w:val="24"/>
          <w:szCs w:val="24"/>
          <w:shd w:val="clear" w:color="auto" w:fill="FFFFFF"/>
          <w:lang w:val="en-GB"/>
        </w:rPr>
        <w:t>P</w:t>
      </w:r>
      <w:r w:rsidRPr="00EA6910">
        <w:rPr>
          <w:i/>
          <w:iCs/>
          <w:color w:val="000000" w:themeColor="text1"/>
          <w:sz w:val="24"/>
          <w:szCs w:val="24"/>
          <w:shd w:val="clear" w:color="auto" w:fill="FFFFFF"/>
        </w:rPr>
        <w:t xml:space="preserve">ersonality and </w:t>
      </w:r>
      <w:r w:rsidR="00DF027E" w:rsidRPr="00EA6910">
        <w:rPr>
          <w:i/>
          <w:iCs/>
          <w:color w:val="000000" w:themeColor="text1"/>
          <w:sz w:val="24"/>
          <w:szCs w:val="24"/>
          <w:shd w:val="clear" w:color="auto" w:fill="FFFFFF"/>
          <w:lang w:val="en-GB"/>
        </w:rPr>
        <w:t>S</w:t>
      </w:r>
      <w:r w:rsidRPr="00EA6910">
        <w:rPr>
          <w:i/>
          <w:iCs/>
          <w:color w:val="000000" w:themeColor="text1"/>
          <w:sz w:val="24"/>
          <w:szCs w:val="24"/>
          <w:shd w:val="clear" w:color="auto" w:fill="FFFFFF"/>
        </w:rPr>
        <w:t xml:space="preserve">ocial </w:t>
      </w:r>
      <w:r w:rsidR="00DF027E" w:rsidRPr="00EA6910">
        <w:rPr>
          <w:i/>
          <w:iCs/>
          <w:color w:val="000000" w:themeColor="text1"/>
          <w:sz w:val="24"/>
          <w:szCs w:val="24"/>
          <w:shd w:val="clear" w:color="auto" w:fill="FFFFFF"/>
          <w:lang w:val="en-GB"/>
        </w:rPr>
        <w:t>P</w:t>
      </w:r>
      <w:r w:rsidRPr="00EA6910">
        <w:rPr>
          <w:i/>
          <w:iCs/>
          <w:color w:val="000000" w:themeColor="text1"/>
          <w:sz w:val="24"/>
          <w:szCs w:val="24"/>
          <w:shd w:val="clear" w:color="auto" w:fill="FFFFFF"/>
        </w:rPr>
        <w:t>sychology</w:t>
      </w:r>
      <w:r w:rsidRPr="00EA6910">
        <w:rPr>
          <w:color w:val="000000" w:themeColor="text1"/>
          <w:sz w:val="24"/>
          <w:szCs w:val="24"/>
          <w:shd w:val="clear" w:color="auto" w:fill="FFFFFF"/>
        </w:rPr>
        <w:t>,</w:t>
      </w:r>
      <w:r w:rsidRPr="00EA6910">
        <w:rPr>
          <w:rStyle w:val="apple-converted-space"/>
          <w:color w:val="000000" w:themeColor="text1"/>
          <w:sz w:val="24"/>
          <w:szCs w:val="24"/>
          <w:shd w:val="clear" w:color="auto" w:fill="FFFFFF"/>
        </w:rPr>
        <w:t> </w:t>
      </w:r>
      <w:r w:rsidRPr="00EA6910">
        <w:rPr>
          <w:i/>
          <w:iCs/>
          <w:color w:val="000000" w:themeColor="text1"/>
          <w:sz w:val="24"/>
          <w:szCs w:val="24"/>
          <w:shd w:val="clear" w:color="auto" w:fill="FFFFFF"/>
        </w:rPr>
        <w:t>96</w:t>
      </w:r>
      <w:r w:rsidRPr="00EA6910">
        <w:rPr>
          <w:color w:val="000000" w:themeColor="text1"/>
          <w:sz w:val="24"/>
          <w:szCs w:val="24"/>
          <w:shd w:val="clear" w:color="auto" w:fill="FFFFFF"/>
        </w:rPr>
        <w:t>, 1029</w:t>
      </w:r>
      <w:r w:rsidR="00DF027E" w:rsidRPr="00EA6910">
        <w:rPr>
          <w:color w:val="000000" w:themeColor="text1"/>
          <w:sz w:val="24"/>
          <w:szCs w:val="24"/>
          <w:shd w:val="clear" w:color="auto" w:fill="FFFFFF"/>
          <w:lang w:val="en-GB"/>
        </w:rPr>
        <w:t>-1046</w:t>
      </w:r>
      <w:r w:rsidRPr="00EA6910">
        <w:rPr>
          <w:color w:val="000000" w:themeColor="text1"/>
          <w:sz w:val="24"/>
          <w:szCs w:val="24"/>
          <w:shd w:val="clear" w:color="auto" w:fill="FFFFFF"/>
        </w:rPr>
        <w:t>.</w:t>
      </w:r>
      <w:r w:rsidR="003A2C40" w:rsidRPr="00EA6910">
        <w:rPr>
          <w:rFonts w:hint="eastAsia"/>
          <w:color w:val="000000" w:themeColor="text1"/>
          <w:sz w:val="24"/>
          <w:szCs w:val="24"/>
          <w:shd w:val="clear" w:color="auto" w:fill="FFFFFF"/>
        </w:rPr>
        <w:t xml:space="preserve"> </w:t>
      </w:r>
      <w:r w:rsidR="00124FB1" w:rsidRPr="00EA6910">
        <w:rPr>
          <w:rFonts w:hint="eastAsia"/>
          <w:color w:val="000000" w:themeColor="text1"/>
          <w:sz w:val="24"/>
          <w:szCs w:val="24"/>
          <w:shd w:val="clear" w:color="auto" w:fill="FFFFFF"/>
        </w:rPr>
        <w:t>d</w:t>
      </w:r>
      <w:r w:rsidR="003A2C40" w:rsidRPr="00EA6910">
        <w:rPr>
          <w:color w:val="000000" w:themeColor="text1"/>
          <w:sz w:val="24"/>
          <w:szCs w:val="24"/>
          <w:shd w:val="clear" w:color="auto" w:fill="FFFFFF"/>
        </w:rPr>
        <w:t>oi</w:t>
      </w:r>
      <w:r w:rsidR="00D73BAB" w:rsidRPr="00EA6910">
        <w:rPr>
          <w:color w:val="000000" w:themeColor="text1"/>
          <w:sz w:val="24"/>
          <w:szCs w:val="24"/>
          <w:shd w:val="clear" w:color="auto" w:fill="FFFFFF"/>
          <w:lang w:val="en-GB"/>
        </w:rPr>
        <w:t>:</w:t>
      </w:r>
      <w:r w:rsidR="003A2C40" w:rsidRPr="00EA6910">
        <w:rPr>
          <w:color w:val="000000" w:themeColor="text1"/>
          <w:sz w:val="24"/>
          <w:szCs w:val="24"/>
          <w:shd w:val="clear" w:color="auto" w:fill="FFFFFF"/>
        </w:rPr>
        <w:t>10.1037/a0015141</w:t>
      </w:r>
    </w:p>
    <w:p w14:paraId="0D677C22" w14:textId="77777777" w:rsidR="00825303" w:rsidRPr="007D13D6" w:rsidRDefault="00825303" w:rsidP="0043038C">
      <w:pPr>
        <w:pStyle w:val="EndNoteBibliography"/>
        <w:spacing w:line="480" w:lineRule="exact"/>
        <w:ind w:hanging="720"/>
        <w:jc w:val="left"/>
        <w:rPr>
          <w:sz w:val="24"/>
          <w:szCs w:val="24"/>
        </w:rPr>
      </w:pPr>
      <w:r w:rsidRPr="007D13D6">
        <w:rPr>
          <w:sz w:val="24"/>
          <w:szCs w:val="24"/>
        </w:rPr>
        <w:t>Gu, R.,</w:t>
      </w:r>
      <w:r w:rsidRPr="007D13D6">
        <w:rPr>
          <w:rFonts w:hint="eastAsia"/>
          <w:sz w:val="24"/>
          <w:szCs w:val="24"/>
        </w:rPr>
        <w:t xml:space="preserve"> Yang, J., Shi, Y., Luo, Y., Luo, Y., &amp; Cai, H. (2016). </w:t>
      </w:r>
      <w:r w:rsidRPr="007D13D6">
        <w:rPr>
          <w:sz w:val="24"/>
          <w:szCs w:val="24"/>
        </w:rPr>
        <w:t xml:space="preserve">Be </w:t>
      </w:r>
      <w:r w:rsidR="00DF027E" w:rsidRPr="007D13D6">
        <w:rPr>
          <w:sz w:val="24"/>
          <w:szCs w:val="24"/>
          <w:lang w:val="en-GB"/>
        </w:rPr>
        <w:t>s</w:t>
      </w:r>
      <w:r w:rsidRPr="007D13D6">
        <w:rPr>
          <w:sz w:val="24"/>
          <w:szCs w:val="24"/>
        </w:rPr>
        <w:t xml:space="preserve">trong </w:t>
      </w:r>
      <w:r w:rsidR="00DF027E" w:rsidRPr="007D13D6">
        <w:rPr>
          <w:sz w:val="24"/>
          <w:szCs w:val="24"/>
          <w:lang w:val="en-GB"/>
        </w:rPr>
        <w:t>e</w:t>
      </w:r>
      <w:r w:rsidRPr="007D13D6">
        <w:rPr>
          <w:sz w:val="24"/>
          <w:szCs w:val="24"/>
        </w:rPr>
        <w:t xml:space="preserve">nough to </w:t>
      </w:r>
      <w:r w:rsidR="00DF027E" w:rsidRPr="007D13D6">
        <w:rPr>
          <w:sz w:val="24"/>
          <w:szCs w:val="24"/>
          <w:lang w:val="en-GB"/>
        </w:rPr>
        <w:t>s</w:t>
      </w:r>
      <w:r w:rsidRPr="007D13D6">
        <w:rPr>
          <w:sz w:val="24"/>
          <w:szCs w:val="24"/>
        </w:rPr>
        <w:t xml:space="preserve">ay </w:t>
      </w:r>
      <w:r w:rsidR="00DF027E" w:rsidRPr="007D13D6">
        <w:rPr>
          <w:sz w:val="24"/>
          <w:szCs w:val="24"/>
          <w:lang w:val="en-GB"/>
        </w:rPr>
        <w:t>n</w:t>
      </w:r>
      <w:r w:rsidRPr="007D13D6">
        <w:rPr>
          <w:sz w:val="24"/>
          <w:szCs w:val="24"/>
        </w:rPr>
        <w:t>o:</w:t>
      </w:r>
      <w:r w:rsidRPr="007D13D6">
        <w:rPr>
          <w:rFonts w:hint="eastAsia"/>
          <w:sz w:val="24"/>
          <w:szCs w:val="24"/>
        </w:rPr>
        <w:t xml:space="preserve"> </w:t>
      </w:r>
      <w:r w:rsidRPr="007D13D6">
        <w:rPr>
          <w:sz w:val="24"/>
          <w:szCs w:val="24"/>
        </w:rPr>
        <w:t>Self-</w:t>
      </w:r>
      <w:r w:rsidR="00DF027E" w:rsidRPr="007D13D6">
        <w:rPr>
          <w:sz w:val="24"/>
          <w:szCs w:val="24"/>
          <w:lang w:val="en-GB"/>
        </w:rPr>
        <w:t>a</w:t>
      </w:r>
      <w:r w:rsidRPr="007D13D6">
        <w:rPr>
          <w:sz w:val="24"/>
          <w:szCs w:val="24"/>
        </w:rPr>
        <w:t xml:space="preserve">fﬁrmation </w:t>
      </w:r>
      <w:r w:rsidR="00DF027E" w:rsidRPr="007D13D6">
        <w:rPr>
          <w:sz w:val="24"/>
          <w:szCs w:val="24"/>
          <w:lang w:val="en-GB"/>
        </w:rPr>
        <w:t>i</w:t>
      </w:r>
      <w:r w:rsidRPr="007D13D6">
        <w:rPr>
          <w:sz w:val="24"/>
          <w:szCs w:val="24"/>
        </w:rPr>
        <w:t xml:space="preserve">ncreases </w:t>
      </w:r>
      <w:r w:rsidR="00DF027E" w:rsidRPr="007D13D6">
        <w:rPr>
          <w:sz w:val="24"/>
          <w:szCs w:val="24"/>
          <w:lang w:val="en-GB"/>
        </w:rPr>
        <w:t>r</w:t>
      </w:r>
      <w:r w:rsidRPr="007D13D6">
        <w:rPr>
          <w:sz w:val="24"/>
          <w:szCs w:val="24"/>
        </w:rPr>
        <w:t>ejection</w:t>
      </w:r>
      <w:r w:rsidRPr="007D13D6">
        <w:rPr>
          <w:rFonts w:hint="eastAsia"/>
          <w:sz w:val="24"/>
          <w:szCs w:val="24"/>
        </w:rPr>
        <w:t xml:space="preserve"> </w:t>
      </w:r>
      <w:r w:rsidRPr="007D13D6">
        <w:rPr>
          <w:sz w:val="24"/>
          <w:szCs w:val="24"/>
        </w:rPr>
        <w:t xml:space="preserve">to </w:t>
      </w:r>
      <w:r w:rsidR="00DF027E" w:rsidRPr="007D13D6">
        <w:rPr>
          <w:sz w:val="24"/>
          <w:szCs w:val="24"/>
          <w:lang w:val="en-GB"/>
        </w:rPr>
        <w:t>u</w:t>
      </w:r>
      <w:r w:rsidRPr="007D13D6">
        <w:rPr>
          <w:sz w:val="24"/>
          <w:szCs w:val="24"/>
        </w:rPr>
        <w:t xml:space="preserve">nfair </w:t>
      </w:r>
      <w:r w:rsidR="00DF027E" w:rsidRPr="007D13D6">
        <w:rPr>
          <w:sz w:val="24"/>
          <w:szCs w:val="24"/>
          <w:lang w:val="en-GB"/>
        </w:rPr>
        <w:t>o</w:t>
      </w:r>
      <w:r w:rsidRPr="007D13D6">
        <w:rPr>
          <w:sz w:val="24"/>
          <w:szCs w:val="24"/>
        </w:rPr>
        <w:t>ffers</w:t>
      </w:r>
      <w:r w:rsidRPr="007D13D6">
        <w:rPr>
          <w:rFonts w:hint="eastAsia"/>
          <w:sz w:val="24"/>
          <w:szCs w:val="24"/>
        </w:rPr>
        <w:t xml:space="preserve">. </w:t>
      </w:r>
      <w:r w:rsidRPr="007D13D6">
        <w:rPr>
          <w:rFonts w:hint="eastAsia"/>
          <w:i/>
          <w:sz w:val="24"/>
          <w:szCs w:val="24"/>
        </w:rPr>
        <w:t>Frontiers in Psychology</w:t>
      </w:r>
      <w:r w:rsidRPr="007D13D6">
        <w:rPr>
          <w:rFonts w:hint="eastAsia"/>
          <w:sz w:val="24"/>
          <w:szCs w:val="24"/>
        </w:rPr>
        <w:t xml:space="preserve">, </w:t>
      </w:r>
      <w:r w:rsidRPr="007D13D6">
        <w:rPr>
          <w:rFonts w:hint="eastAsia"/>
          <w:i/>
          <w:sz w:val="24"/>
          <w:szCs w:val="24"/>
        </w:rPr>
        <w:t>7</w:t>
      </w:r>
      <w:r w:rsidRPr="007D13D6">
        <w:rPr>
          <w:rFonts w:hint="eastAsia"/>
          <w:sz w:val="24"/>
          <w:szCs w:val="24"/>
        </w:rPr>
        <w:t>, 1824.</w:t>
      </w:r>
      <w:r w:rsidR="003A2C40" w:rsidRPr="007D13D6">
        <w:rPr>
          <w:sz w:val="24"/>
          <w:szCs w:val="24"/>
        </w:rPr>
        <w:t xml:space="preserve"> doi:10.3389/fpsyg.2016.01824</w:t>
      </w:r>
      <w:r w:rsidR="003A2C40" w:rsidRPr="007D13D6">
        <w:rPr>
          <w:rFonts w:hint="eastAsia"/>
          <w:sz w:val="24"/>
          <w:szCs w:val="24"/>
        </w:rPr>
        <w:t xml:space="preserve"> </w:t>
      </w:r>
    </w:p>
    <w:p w14:paraId="5611CD7C" w14:textId="473D76B4" w:rsidR="009871AC" w:rsidRPr="007D13D6" w:rsidRDefault="009871AC" w:rsidP="0043038C">
      <w:pPr>
        <w:pStyle w:val="EndNoteBibliography"/>
        <w:spacing w:line="480" w:lineRule="exact"/>
        <w:ind w:hanging="720"/>
        <w:jc w:val="left"/>
        <w:rPr>
          <w:sz w:val="24"/>
          <w:szCs w:val="24"/>
        </w:rPr>
      </w:pPr>
      <w:r w:rsidRPr="007D13D6">
        <w:rPr>
          <w:sz w:val="24"/>
          <w:szCs w:val="24"/>
        </w:rPr>
        <w:t xml:space="preserve">Gurtman, M. B. (2009). Exploring personality with the interpersonal circumplex. </w:t>
      </w:r>
      <w:r w:rsidRPr="007D13D6">
        <w:rPr>
          <w:i/>
          <w:sz w:val="24"/>
          <w:szCs w:val="24"/>
        </w:rPr>
        <w:t>Social and Personality Psychology Compass</w:t>
      </w:r>
      <w:r w:rsidRPr="007D13D6">
        <w:rPr>
          <w:sz w:val="24"/>
          <w:szCs w:val="24"/>
        </w:rPr>
        <w:t xml:space="preserve">, </w:t>
      </w:r>
      <w:r w:rsidRPr="007D13D6">
        <w:rPr>
          <w:i/>
          <w:sz w:val="24"/>
          <w:szCs w:val="24"/>
        </w:rPr>
        <w:t>3</w:t>
      </w:r>
      <w:r w:rsidRPr="007D13D6">
        <w:rPr>
          <w:sz w:val="24"/>
          <w:szCs w:val="24"/>
        </w:rPr>
        <w:t>, 601-619.</w:t>
      </w:r>
      <w:r w:rsidR="003A2C40" w:rsidRPr="007D13D6">
        <w:rPr>
          <w:rFonts w:hint="eastAsia"/>
          <w:sz w:val="24"/>
          <w:szCs w:val="24"/>
        </w:rPr>
        <w:t xml:space="preserve"> doi:</w:t>
      </w:r>
      <w:r w:rsidR="003A2C40" w:rsidRPr="007D13D6">
        <w:rPr>
          <w:sz w:val="24"/>
          <w:szCs w:val="24"/>
        </w:rPr>
        <w:t>10.1111/j.1751-9004.2009.00172.x</w:t>
      </w:r>
    </w:p>
    <w:p w14:paraId="0405038A" w14:textId="77777777" w:rsidR="00BF45B5" w:rsidRPr="007D13D6" w:rsidRDefault="00BF45B5" w:rsidP="0043038C">
      <w:pPr>
        <w:pStyle w:val="EndNoteBibliography"/>
        <w:spacing w:line="480" w:lineRule="exact"/>
        <w:ind w:hanging="720"/>
        <w:jc w:val="left"/>
        <w:rPr>
          <w:sz w:val="24"/>
          <w:szCs w:val="24"/>
        </w:rPr>
      </w:pPr>
      <w:bookmarkStart w:id="75" w:name="_ENREF_13"/>
      <w:bookmarkStart w:id="76" w:name="_ENREF_21"/>
      <w:r w:rsidRPr="007D13D6">
        <w:rPr>
          <w:sz w:val="24"/>
          <w:szCs w:val="24"/>
        </w:rPr>
        <w:t xml:space="preserve">Güth, W., Huck, S., &amp; Müller, W. (2001). The relevance of equal splits in ultimatum games. </w:t>
      </w:r>
      <w:r w:rsidRPr="007D13D6">
        <w:rPr>
          <w:i/>
          <w:sz w:val="24"/>
          <w:szCs w:val="24"/>
        </w:rPr>
        <w:t>Games and Economic Behavior, 37</w:t>
      </w:r>
      <w:r w:rsidRPr="007D13D6">
        <w:rPr>
          <w:sz w:val="24"/>
          <w:szCs w:val="24"/>
        </w:rPr>
        <w:t xml:space="preserve">, 161-169. </w:t>
      </w:r>
      <w:bookmarkEnd w:id="75"/>
      <w:r w:rsidR="00D73BAB" w:rsidRPr="007D13D6">
        <w:rPr>
          <w:sz w:val="24"/>
          <w:szCs w:val="24"/>
        </w:rPr>
        <w:t>d</w:t>
      </w:r>
      <w:r w:rsidR="003A2C40" w:rsidRPr="007D13D6">
        <w:rPr>
          <w:sz w:val="24"/>
          <w:szCs w:val="24"/>
        </w:rPr>
        <w:t>oi</w:t>
      </w:r>
      <w:r w:rsidR="00D73BAB" w:rsidRPr="007D13D6">
        <w:rPr>
          <w:sz w:val="24"/>
          <w:szCs w:val="24"/>
          <w:lang w:val="en-GB"/>
        </w:rPr>
        <w:t>:</w:t>
      </w:r>
      <w:r w:rsidR="003A2C40" w:rsidRPr="007D13D6">
        <w:rPr>
          <w:sz w:val="24"/>
          <w:szCs w:val="24"/>
        </w:rPr>
        <w:t>10.1006/game.2000.0829</w:t>
      </w:r>
    </w:p>
    <w:p w14:paraId="4F65716A" w14:textId="77777777" w:rsidR="00BF45B5" w:rsidRPr="007D13D6" w:rsidRDefault="00BF45B5" w:rsidP="0043038C">
      <w:pPr>
        <w:pStyle w:val="EndNoteBibliography"/>
        <w:spacing w:line="480" w:lineRule="exact"/>
        <w:ind w:hanging="720"/>
        <w:jc w:val="left"/>
        <w:rPr>
          <w:sz w:val="24"/>
          <w:szCs w:val="24"/>
        </w:rPr>
      </w:pPr>
      <w:bookmarkStart w:id="77" w:name="_ENREF_14"/>
      <w:r w:rsidRPr="007D13D6">
        <w:rPr>
          <w:sz w:val="24"/>
          <w:szCs w:val="24"/>
        </w:rPr>
        <w:t xml:space="preserve">Güth, W., Schmittberger, R., &amp; Schwarze, B. (1982). An experimental analysis of ultimatum bargaining. </w:t>
      </w:r>
      <w:r w:rsidRPr="007D13D6">
        <w:rPr>
          <w:i/>
          <w:sz w:val="24"/>
          <w:szCs w:val="24"/>
        </w:rPr>
        <w:t xml:space="preserve">Journal of </w:t>
      </w:r>
      <w:r w:rsidRPr="007D13D6">
        <w:rPr>
          <w:i/>
          <w:sz w:val="24"/>
          <w:szCs w:val="24"/>
          <w:lang w:val="en-GB"/>
        </w:rPr>
        <w:t>E</w:t>
      </w:r>
      <w:r w:rsidRPr="007D13D6">
        <w:rPr>
          <w:i/>
          <w:sz w:val="24"/>
          <w:szCs w:val="24"/>
        </w:rPr>
        <w:t xml:space="preserve">conomic </w:t>
      </w:r>
      <w:r w:rsidRPr="007D13D6">
        <w:rPr>
          <w:i/>
          <w:sz w:val="24"/>
          <w:szCs w:val="24"/>
          <w:lang w:val="en-GB"/>
        </w:rPr>
        <w:t>B</w:t>
      </w:r>
      <w:r w:rsidRPr="007D13D6">
        <w:rPr>
          <w:i/>
          <w:sz w:val="24"/>
          <w:szCs w:val="24"/>
        </w:rPr>
        <w:t xml:space="preserve">ehavior &amp; </w:t>
      </w:r>
      <w:r w:rsidRPr="007D13D6">
        <w:rPr>
          <w:i/>
          <w:sz w:val="24"/>
          <w:szCs w:val="24"/>
          <w:lang w:val="en-GB"/>
        </w:rPr>
        <w:t>O</w:t>
      </w:r>
      <w:r w:rsidRPr="007D13D6">
        <w:rPr>
          <w:i/>
          <w:sz w:val="24"/>
          <w:szCs w:val="24"/>
        </w:rPr>
        <w:t>rganization, 3</w:t>
      </w:r>
      <w:r w:rsidRPr="007D13D6">
        <w:rPr>
          <w:sz w:val="24"/>
          <w:szCs w:val="24"/>
        </w:rPr>
        <w:t xml:space="preserve">, 367-388. </w:t>
      </w:r>
      <w:bookmarkEnd w:id="77"/>
      <w:r w:rsidR="00D73BAB" w:rsidRPr="007D13D6">
        <w:rPr>
          <w:sz w:val="24"/>
          <w:szCs w:val="24"/>
        </w:rPr>
        <w:t>d</w:t>
      </w:r>
      <w:r w:rsidR="003A2C40" w:rsidRPr="007D13D6">
        <w:rPr>
          <w:sz w:val="24"/>
          <w:szCs w:val="24"/>
        </w:rPr>
        <w:t>oi</w:t>
      </w:r>
      <w:r w:rsidR="00D73BAB" w:rsidRPr="007D13D6">
        <w:rPr>
          <w:sz w:val="24"/>
          <w:szCs w:val="24"/>
          <w:lang w:val="en-GB"/>
        </w:rPr>
        <w:t>:</w:t>
      </w:r>
      <w:r w:rsidR="003A2C40" w:rsidRPr="007D13D6">
        <w:rPr>
          <w:sz w:val="24"/>
          <w:szCs w:val="24"/>
        </w:rPr>
        <w:t>10.1016/0167-2681(82)90011-7</w:t>
      </w:r>
    </w:p>
    <w:p w14:paraId="01BCD6C3" w14:textId="16F06969" w:rsidR="00825303" w:rsidRDefault="00BF45B5" w:rsidP="0043038C">
      <w:pPr>
        <w:pStyle w:val="EndNoteBibliography"/>
        <w:spacing w:line="480" w:lineRule="exact"/>
        <w:ind w:hanging="720"/>
        <w:jc w:val="left"/>
        <w:rPr>
          <w:sz w:val="24"/>
          <w:szCs w:val="24"/>
        </w:rPr>
      </w:pPr>
      <w:bookmarkStart w:id="78" w:name="_ENREF_15"/>
      <w:r w:rsidRPr="007D13D6">
        <w:rPr>
          <w:sz w:val="24"/>
          <w:szCs w:val="24"/>
        </w:rPr>
        <w:t xml:space="preserve">Güth, W., &amp; Tietz, R. (1990). Ultimatum bargaining behavior: A survey and comparison of experimental results. </w:t>
      </w:r>
      <w:r w:rsidRPr="007D13D6">
        <w:rPr>
          <w:i/>
          <w:sz w:val="24"/>
          <w:szCs w:val="24"/>
        </w:rPr>
        <w:t>Journal of Economic Psychology, 11</w:t>
      </w:r>
      <w:r w:rsidRPr="007D13D6">
        <w:rPr>
          <w:sz w:val="24"/>
          <w:szCs w:val="24"/>
        </w:rPr>
        <w:t xml:space="preserve">, 417-449. </w:t>
      </w:r>
      <w:bookmarkEnd w:id="76"/>
      <w:bookmarkEnd w:id="78"/>
      <w:r w:rsidR="004F3EB8">
        <w:rPr>
          <w:sz w:val="24"/>
          <w:szCs w:val="24"/>
        </w:rPr>
        <w:t>d</w:t>
      </w:r>
      <w:r w:rsidR="003A2C40" w:rsidRPr="007D13D6">
        <w:rPr>
          <w:sz w:val="24"/>
          <w:szCs w:val="24"/>
        </w:rPr>
        <w:t>oi</w:t>
      </w:r>
      <w:r w:rsidR="00D73BAB" w:rsidRPr="007D13D6">
        <w:rPr>
          <w:sz w:val="24"/>
          <w:szCs w:val="24"/>
          <w:lang w:val="en-GB"/>
        </w:rPr>
        <w:t>:</w:t>
      </w:r>
      <w:r w:rsidR="003A2C40" w:rsidRPr="007D13D6">
        <w:rPr>
          <w:sz w:val="24"/>
          <w:szCs w:val="24"/>
        </w:rPr>
        <w:t>10.1016/0167-4870(90)90021-Z</w:t>
      </w:r>
    </w:p>
    <w:p w14:paraId="2008A81B" w14:textId="200EDD3F" w:rsidR="00C81969" w:rsidRPr="007D13D6" w:rsidRDefault="00C81969" w:rsidP="0043038C">
      <w:pPr>
        <w:pStyle w:val="EndNoteBibliography"/>
        <w:spacing w:line="480" w:lineRule="exact"/>
        <w:ind w:hanging="720"/>
        <w:jc w:val="left"/>
        <w:rPr>
          <w:sz w:val="24"/>
          <w:szCs w:val="24"/>
        </w:rPr>
      </w:pPr>
      <w:r w:rsidRPr="00C81969">
        <w:rPr>
          <w:sz w:val="24"/>
          <w:szCs w:val="24"/>
        </w:rPr>
        <w:t xml:space="preserve">Halko, M. L., Hlushchuk, Y., Hari, R., &amp; Schurmann, M. (2009). </w:t>
      </w:r>
      <w:bookmarkStart w:id="79" w:name="OLE_LINK18"/>
      <w:bookmarkStart w:id="80" w:name="OLE_LINK20"/>
      <w:r w:rsidRPr="00C81969">
        <w:rPr>
          <w:sz w:val="24"/>
          <w:szCs w:val="24"/>
        </w:rPr>
        <w:t>Competing with peers: Mentalizing-related brain activity reflects what is at stake.</w:t>
      </w:r>
      <w:bookmarkEnd w:id="79"/>
      <w:bookmarkEnd w:id="80"/>
      <w:r w:rsidRPr="00C81969">
        <w:rPr>
          <w:sz w:val="24"/>
          <w:szCs w:val="24"/>
        </w:rPr>
        <w:t xml:space="preserve"> </w:t>
      </w:r>
      <w:r w:rsidRPr="005973F4">
        <w:rPr>
          <w:i/>
          <w:sz w:val="24"/>
          <w:szCs w:val="24"/>
        </w:rPr>
        <w:t>Neuroimage</w:t>
      </w:r>
      <w:r w:rsidRPr="00C81969">
        <w:rPr>
          <w:sz w:val="24"/>
          <w:szCs w:val="24"/>
        </w:rPr>
        <w:t xml:space="preserve">, </w:t>
      </w:r>
      <w:r w:rsidRPr="005973F4">
        <w:rPr>
          <w:i/>
          <w:sz w:val="24"/>
          <w:szCs w:val="24"/>
        </w:rPr>
        <w:t>46</w:t>
      </w:r>
      <w:r w:rsidRPr="00C81969">
        <w:rPr>
          <w:sz w:val="24"/>
          <w:szCs w:val="24"/>
        </w:rPr>
        <w:t>, 542-548. doi:10.1016/j.neuroimage.2009.01.063</w:t>
      </w:r>
    </w:p>
    <w:p w14:paraId="4487B5DB" w14:textId="77777777" w:rsidR="008A60E9" w:rsidRPr="007D13D6" w:rsidRDefault="00825303" w:rsidP="0043038C">
      <w:pPr>
        <w:pStyle w:val="EndNoteBibliography"/>
        <w:spacing w:line="480" w:lineRule="exact"/>
        <w:ind w:hanging="720"/>
        <w:jc w:val="left"/>
        <w:rPr>
          <w:sz w:val="24"/>
          <w:szCs w:val="24"/>
        </w:rPr>
      </w:pPr>
      <w:bookmarkStart w:id="81" w:name="_ENREF_24"/>
      <w:r w:rsidRPr="007D13D6">
        <w:rPr>
          <w:sz w:val="24"/>
          <w:szCs w:val="24"/>
        </w:rPr>
        <w:t xml:space="preserve">Hewig, J., Kretschmer, N., Trippe, R. H., Hecht, H., Coles, M. G., Holroyd, C. B., &amp; Miltner, W. H. (2011). Why humans deviate from rational choice. </w:t>
      </w:r>
      <w:r w:rsidRPr="007D13D6">
        <w:rPr>
          <w:i/>
          <w:sz w:val="24"/>
          <w:szCs w:val="24"/>
        </w:rPr>
        <w:t>Psychophysiology, 48</w:t>
      </w:r>
      <w:r w:rsidR="00DF027E" w:rsidRPr="007D13D6">
        <w:rPr>
          <w:sz w:val="24"/>
          <w:szCs w:val="24"/>
          <w:lang w:val="en-GB"/>
        </w:rPr>
        <w:t>,</w:t>
      </w:r>
      <w:r w:rsidRPr="007D13D6">
        <w:rPr>
          <w:sz w:val="24"/>
          <w:szCs w:val="24"/>
        </w:rPr>
        <w:t xml:space="preserve"> 507-514.</w:t>
      </w:r>
      <w:bookmarkEnd w:id="81"/>
      <w:r w:rsidR="003A2C40" w:rsidRPr="007D13D6">
        <w:rPr>
          <w:sz w:val="24"/>
          <w:szCs w:val="24"/>
        </w:rPr>
        <w:t xml:space="preserve"> </w:t>
      </w:r>
      <w:r w:rsidR="003A2C40" w:rsidRPr="007D13D6">
        <w:rPr>
          <w:rFonts w:hint="eastAsia"/>
          <w:sz w:val="24"/>
          <w:szCs w:val="24"/>
        </w:rPr>
        <w:t>doi</w:t>
      </w:r>
      <w:r w:rsidR="003A2C40" w:rsidRPr="007D13D6">
        <w:rPr>
          <w:sz w:val="24"/>
          <w:szCs w:val="24"/>
        </w:rPr>
        <w:t>:10.1111/j.1469-8986.2010.01081.x</w:t>
      </w:r>
      <w:r w:rsidR="003A2C40" w:rsidRPr="007D13D6">
        <w:rPr>
          <w:rFonts w:hint="eastAsia"/>
          <w:sz w:val="24"/>
          <w:szCs w:val="24"/>
        </w:rPr>
        <w:t xml:space="preserve"> </w:t>
      </w:r>
    </w:p>
    <w:p w14:paraId="4AE1DDA3" w14:textId="7BD79BB0" w:rsidR="00333C97" w:rsidRPr="007D13D6" w:rsidRDefault="00333C97" w:rsidP="0043038C">
      <w:pPr>
        <w:pStyle w:val="EndNoteBibliography"/>
        <w:spacing w:line="480" w:lineRule="exact"/>
        <w:ind w:hanging="720"/>
        <w:jc w:val="left"/>
        <w:rPr>
          <w:color w:val="222222"/>
          <w:sz w:val="24"/>
          <w:szCs w:val="24"/>
          <w:shd w:val="clear" w:color="auto" w:fill="FFFFFF"/>
        </w:rPr>
      </w:pPr>
      <w:bookmarkStart w:id="82" w:name="OLE_LINK9"/>
      <w:r w:rsidRPr="007D13D6">
        <w:rPr>
          <w:color w:val="222222"/>
          <w:sz w:val="24"/>
          <w:szCs w:val="24"/>
          <w:shd w:val="clear" w:color="auto" w:fill="FFFFFF"/>
        </w:rPr>
        <w:t>Holroyd, C. B., Hajcak, G., &amp; Larsen, J. T. (2006)</w:t>
      </w:r>
      <w:bookmarkEnd w:id="82"/>
      <w:r w:rsidRPr="007D13D6">
        <w:rPr>
          <w:color w:val="222222"/>
          <w:sz w:val="24"/>
          <w:szCs w:val="24"/>
          <w:shd w:val="clear" w:color="auto" w:fill="FFFFFF"/>
        </w:rPr>
        <w:t>. The good, the bad and the neutral: electrophysiological responses to feedback stimuli.</w:t>
      </w:r>
      <w:r w:rsidRPr="007D13D6">
        <w:rPr>
          <w:rStyle w:val="apple-converted-space"/>
          <w:color w:val="222222"/>
          <w:sz w:val="24"/>
          <w:szCs w:val="24"/>
          <w:shd w:val="clear" w:color="auto" w:fill="FFFFFF"/>
        </w:rPr>
        <w:t> </w:t>
      </w:r>
      <w:r w:rsidR="00320FD6">
        <w:rPr>
          <w:i/>
          <w:iCs/>
          <w:color w:val="222222"/>
          <w:sz w:val="24"/>
          <w:szCs w:val="24"/>
          <w:shd w:val="clear" w:color="auto" w:fill="FFFFFF"/>
        </w:rPr>
        <w:t>Brain R</w:t>
      </w:r>
      <w:r w:rsidRPr="007D13D6">
        <w:rPr>
          <w:i/>
          <w:iCs/>
          <w:color w:val="222222"/>
          <w:sz w:val="24"/>
          <w:szCs w:val="24"/>
          <w:shd w:val="clear" w:color="auto" w:fill="FFFFFF"/>
        </w:rPr>
        <w:t>esearch</w:t>
      </w:r>
      <w:r w:rsidRPr="007D13D6">
        <w:rPr>
          <w:color w:val="222222"/>
          <w:sz w:val="24"/>
          <w:szCs w:val="24"/>
          <w:shd w:val="clear" w:color="auto" w:fill="FFFFFF"/>
        </w:rPr>
        <w:t>,</w:t>
      </w:r>
      <w:r w:rsidRPr="007D13D6">
        <w:rPr>
          <w:rStyle w:val="apple-converted-space"/>
          <w:color w:val="222222"/>
          <w:sz w:val="24"/>
          <w:szCs w:val="24"/>
          <w:shd w:val="clear" w:color="auto" w:fill="FFFFFF"/>
        </w:rPr>
        <w:t> </w:t>
      </w:r>
      <w:r w:rsidRPr="007D13D6">
        <w:rPr>
          <w:i/>
          <w:iCs/>
          <w:color w:val="222222"/>
          <w:sz w:val="24"/>
          <w:szCs w:val="24"/>
          <w:shd w:val="clear" w:color="auto" w:fill="FFFFFF"/>
        </w:rPr>
        <w:t>1105</w:t>
      </w:r>
      <w:r w:rsidRPr="007D13D6">
        <w:rPr>
          <w:color w:val="222222"/>
          <w:sz w:val="24"/>
          <w:szCs w:val="24"/>
          <w:shd w:val="clear" w:color="auto" w:fill="FFFFFF"/>
        </w:rPr>
        <w:t>, 93-101.</w:t>
      </w:r>
      <w:r w:rsidR="003A2C40" w:rsidRPr="007D13D6">
        <w:rPr>
          <w:rFonts w:hint="eastAsia"/>
          <w:sz w:val="24"/>
          <w:szCs w:val="24"/>
        </w:rPr>
        <w:t xml:space="preserve"> </w:t>
      </w:r>
      <w:r w:rsidR="004F3EB8">
        <w:rPr>
          <w:color w:val="222222"/>
          <w:sz w:val="24"/>
          <w:szCs w:val="24"/>
          <w:shd w:val="clear" w:color="auto" w:fill="FFFFFF"/>
        </w:rPr>
        <w:t>d</w:t>
      </w:r>
      <w:r w:rsidR="003A2C40" w:rsidRPr="007D13D6">
        <w:rPr>
          <w:color w:val="222222"/>
          <w:sz w:val="24"/>
          <w:szCs w:val="24"/>
          <w:shd w:val="clear" w:color="auto" w:fill="FFFFFF"/>
        </w:rPr>
        <w:t>oi</w:t>
      </w:r>
      <w:r w:rsidR="004F3EB8">
        <w:rPr>
          <w:color w:val="222222"/>
          <w:sz w:val="24"/>
          <w:szCs w:val="24"/>
          <w:shd w:val="clear" w:color="auto" w:fill="FFFFFF"/>
        </w:rPr>
        <w:t>:</w:t>
      </w:r>
      <w:r w:rsidR="003A2C40" w:rsidRPr="007D13D6">
        <w:rPr>
          <w:color w:val="222222"/>
          <w:sz w:val="24"/>
          <w:szCs w:val="24"/>
          <w:shd w:val="clear" w:color="auto" w:fill="FFFFFF"/>
        </w:rPr>
        <w:t>10.1016/j.brainres.2005.12.015</w:t>
      </w:r>
      <w:r w:rsidR="003A2C40" w:rsidRPr="007D13D6">
        <w:rPr>
          <w:rFonts w:hint="eastAsia"/>
          <w:color w:val="222222"/>
          <w:sz w:val="24"/>
          <w:szCs w:val="24"/>
          <w:shd w:val="clear" w:color="auto" w:fill="FFFFFF"/>
        </w:rPr>
        <w:t xml:space="preserve"> </w:t>
      </w:r>
    </w:p>
    <w:p w14:paraId="56008EB4" w14:textId="197C9C56" w:rsidR="00DD0A48" w:rsidRPr="007D13D6" w:rsidRDefault="009871AC" w:rsidP="0043038C">
      <w:pPr>
        <w:pStyle w:val="EndNoteBibliography"/>
        <w:spacing w:line="480" w:lineRule="exact"/>
        <w:ind w:hanging="720"/>
        <w:jc w:val="left"/>
        <w:rPr>
          <w:sz w:val="24"/>
          <w:szCs w:val="24"/>
        </w:rPr>
      </w:pPr>
      <w:r w:rsidRPr="007D13D6">
        <w:rPr>
          <w:sz w:val="24"/>
          <w:szCs w:val="24"/>
        </w:rPr>
        <w:t xml:space="preserve">Horowitz, L. M., Wilson, K. R., Turan, B., Zolotsev, P., Constantino, M. J., &amp; Henderson, L. (2006). How interpersonal motives clarify the meaning of interpersonal behavior: A revised circumplex model. </w:t>
      </w:r>
      <w:r w:rsidRPr="007D13D6">
        <w:rPr>
          <w:i/>
          <w:sz w:val="24"/>
          <w:szCs w:val="24"/>
        </w:rPr>
        <w:t>Personality and Social Psychology Review</w:t>
      </w:r>
      <w:r w:rsidRPr="007D13D6">
        <w:rPr>
          <w:sz w:val="24"/>
          <w:szCs w:val="24"/>
        </w:rPr>
        <w:t xml:space="preserve">, </w:t>
      </w:r>
      <w:r w:rsidRPr="007D13D6">
        <w:rPr>
          <w:i/>
          <w:sz w:val="24"/>
          <w:szCs w:val="24"/>
        </w:rPr>
        <w:t>10</w:t>
      </w:r>
      <w:r w:rsidRPr="007D13D6">
        <w:rPr>
          <w:sz w:val="24"/>
          <w:szCs w:val="24"/>
        </w:rPr>
        <w:t>, 67-86.</w:t>
      </w:r>
      <w:r w:rsidR="003A2C40" w:rsidRPr="007D13D6">
        <w:rPr>
          <w:rFonts w:hint="eastAsia"/>
          <w:sz w:val="24"/>
          <w:szCs w:val="24"/>
        </w:rPr>
        <w:t xml:space="preserve"> doi:</w:t>
      </w:r>
      <w:r w:rsidR="003A2C40" w:rsidRPr="007D13D6">
        <w:rPr>
          <w:sz w:val="24"/>
          <w:szCs w:val="24"/>
        </w:rPr>
        <w:t>10.1207/s15327957pspr1001_4</w:t>
      </w:r>
    </w:p>
    <w:p w14:paraId="6E6F7D15" w14:textId="77777777" w:rsidR="008A60E9" w:rsidRPr="007D13D6" w:rsidRDefault="00B622A1" w:rsidP="0043038C">
      <w:pPr>
        <w:pStyle w:val="EndNoteBibliography"/>
        <w:spacing w:line="480" w:lineRule="exact"/>
        <w:ind w:hanging="720"/>
        <w:jc w:val="left"/>
        <w:rPr>
          <w:sz w:val="24"/>
          <w:szCs w:val="24"/>
        </w:rPr>
      </w:pPr>
      <w:r w:rsidRPr="007D13D6">
        <w:rPr>
          <w:sz w:val="24"/>
          <w:szCs w:val="24"/>
        </w:rPr>
        <w:t xml:space="preserve">Leary, T. (1957). </w:t>
      </w:r>
      <w:r w:rsidRPr="007D13D6">
        <w:rPr>
          <w:i/>
          <w:sz w:val="24"/>
          <w:szCs w:val="24"/>
        </w:rPr>
        <w:t>The interpersonal diagnosis of personality</w:t>
      </w:r>
      <w:r w:rsidRPr="007D13D6">
        <w:rPr>
          <w:sz w:val="24"/>
          <w:szCs w:val="24"/>
        </w:rPr>
        <w:t>. New York</w:t>
      </w:r>
      <w:r w:rsidR="00D73BAB" w:rsidRPr="007D13D6">
        <w:rPr>
          <w:sz w:val="24"/>
          <w:szCs w:val="24"/>
          <w:lang w:val="en-GB"/>
        </w:rPr>
        <w:t>, NY</w:t>
      </w:r>
      <w:r w:rsidRPr="007D13D6">
        <w:rPr>
          <w:sz w:val="24"/>
          <w:szCs w:val="24"/>
        </w:rPr>
        <w:t>: Ronald</w:t>
      </w:r>
      <w:r w:rsidRPr="007D13D6">
        <w:rPr>
          <w:rFonts w:hint="eastAsia"/>
          <w:sz w:val="24"/>
          <w:szCs w:val="24"/>
        </w:rPr>
        <w:t xml:space="preserve"> Press</w:t>
      </w:r>
      <w:r w:rsidRPr="007D13D6">
        <w:rPr>
          <w:sz w:val="24"/>
          <w:szCs w:val="24"/>
        </w:rPr>
        <w:t>.</w:t>
      </w:r>
    </w:p>
    <w:p w14:paraId="461E8BD6" w14:textId="77777777" w:rsidR="00553CCE" w:rsidRPr="007D13D6" w:rsidRDefault="00553CCE" w:rsidP="0043038C">
      <w:pPr>
        <w:pStyle w:val="EndNoteBibliography"/>
        <w:spacing w:line="480" w:lineRule="exact"/>
        <w:ind w:hanging="720"/>
        <w:jc w:val="left"/>
        <w:rPr>
          <w:rFonts w:eastAsia="Microsoft YaHei UI"/>
          <w:color w:val="222222"/>
          <w:kern w:val="0"/>
          <w:sz w:val="24"/>
          <w:szCs w:val="24"/>
          <w:lang w:val="en-GB"/>
        </w:rPr>
      </w:pPr>
      <w:r w:rsidRPr="007D13D6">
        <w:rPr>
          <w:rFonts w:eastAsia="Microsoft YaHei UI"/>
          <w:color w:val="222222"/>
          <w:kern w:val="0"/>
          <w:sz w:val="24"/>
          <w:szCs w:val="24"/>
          <w:lang w:val="en-GB" w:eastAsia="en-GB"/>
        </w:rPr>
        <w:t>Li, H., &amp; Yang, J. (2013). Low self-esteem elicits greater mobilization of attentional resources toward emotional stimuli. </w:t>
      </w:r>
      <w:r w:rsidRPr="007D13D6">
        <w:rPr>
          <w:rFonts w:eastAsia="Microsoft YaHei UI"/>
          <w:i/>
          <w:iCs/>
          <w:color w:val="222222"/>
          <w:kern w:val="0"/>
          <w:sz w:val="24"/>
          <w:szCs w:val="24"/>
          <w:lang w:val="en-GB" w:eastAsia="en-GB"/>
        </w:rPr>
        <w:t xml:space="preserve">Neuroscience </w:t>
      </w:r>
      <w:r w:rsidR="00D73BAB" w:rsidRPr="007D13D6">
        <w:rPr>
          <w:rFonts w:eastAsia="Microsoft YaHei UI"/>
          <w:i/>
          <w:iCs/>
          <w:color w:val="222222"/>
          <w:kern w:val="0"/>
          <w:sz w:val="24"/>
          <w:szCs w:val="24"/>
          <w:lang w:val="en-GB" w:eastAsia="en-GB"/>
        </w:rPr>
        <w:t>L</w:t>
      </w:r>
      <w:r w:rsidRPr="007D13D6">
        <w:rPr>
          <w:rFonts w:eastAsia="Microsoft YaHei UI"/>
          <w:i/>
          <w:iCs/>
          <w:color w:val="222222"/>
          <w:kern w:val="0"/>
          <w:sz w:val="24"/>
          <w:szCs w:val="24"/>
          <w:lang w:val="en-GB" w:eastAsia="en-GB"/>
        </w:rPr>
        <w:t>etters</w:t>
      </w:r>
      <w:r w:rsidRPr="007D13D6">
        <w:rPr>
          <w:rFonts w:eastAsia="Microsoft YaHei UI"/>
          <w:color w:val="222222"/>
          <w:kern w:val="0"/>
          <w:sz w:val="24"/>
          <w:szCs w:val="24"/>
          <w:lang w:val="en-GB" w:eastAsia="en-GB"/>
        </w:rPr>
        <w:t>, </w:t>
      </w:r>
      <w:r w:rsidRPr="007D13D6">
        <w:rPr>
          <w:rFonts w:eastAsia="Microsoft YaHei UI"/>
          <w:i/>
          <w:iCs/>
          <w:color w:val="222222"/>
          <w:kern w:val="0"/>
          <w:sz w:val="24"/>
          <w:szCs w:val="24"/>
          <w:lang w:val="en-GB" w:eastAsia="en-GB"/>
        </w:rPr>
        <w:t>548</w:t>
      </w:r>
      <w:r w:rsidRPr="007D13D6">
        <w:rPr>
          <w:rFonts w:eastAsia="Microsoft YaHei UI"/>
          <w:color w:val="222222"/>
          <w:kern w:val="0"/>
          <w:sz w:val="24"/>
          <w:szCs w:val="24"/>
          <w:lang w:val="en-GB" w:eastAsia="en-GB"/>
        </w:rPr>
        <w:t>, 286-290.</w:t>
      </w:r>
      <w:r w:rsidR="003A2C40" w:rsidRPr="007D13D6">
        <w:rPr>
          <w:rFonts w:eastAsia="Microsoft YaHei UI" w:hint="eastAsia"/>
          <w:color w:val="222222"/>
          <w:kern w:val="0"/>
          <w:sz w:val="24"/>
          <w:szCs w:val="24"/>
          <w:lang w:val="en-GB"/>
        </w:rPr>
        <w:t xml:space="preserve"> </w:t>
      </w:r>
      <w:r w:rsidR="00D73BAB" w:rsidRPr="007D13D6">
        <w:rPr>
          <w:rFonts w:eastAsia="Microsoft YaHei UI"/>
          <w:color w:val="222222"/>
          <w:kern w:val="0"/>
          <w:sz w:val="24"/>
          <w:szCs w:val="24"/>
          <w:lang w:val="en-GB"/>
        </w:rPr>
        <w:t>d</w:t>
      </w:r>
      <w:r w:rsidR="003A2C40" w:rsidRPr="007D13D6">
        <w:rPr>
          <w:rFonts w:eastAsia="Microsoft YaHei UI"/>
          <w:color w:val="222222"/>
          <w:kern w:val="0"/>
          <w:sz w:val="24"/>
          <w:szCs w:val="24"/>
          <w:lang w:val="en-GB"/>
        </w:rPr>
        <w:t>oi</w:t>
      </w:r>
      <w:r w:rsidR="00D73BAB" w:rsidRPr="007D13D6">
        <w:rPr>
          <w:rFonts w:eastAsia="Microsoft YaHei UI"/>
          <w:color w:val="222222"/>
          <w:kern w:val="0"/>
          <w:sz w:val="24"/>
          <w:szCs w:val="24"/>
          <w:lang w:val="en-GB"/>
        </w:rPr>
        <w:t>:</w:t>
      </w:r>
      <w:r w:rsidR="003A2C40" w:rsidRPr="007D13D6">
        <w:rPr>
          <w:rFonts w:eastAsia="Microsoft YaHei UI"/>
          <w:color w:val="222222"/>
          <w:kern w:val="0"/>
          <w:sz w:val="24"/>
          <w:szCs w:val="24"/>
          <w:lang w:val="en-GB"/>
        </w:rPr>
        <w:t>10.1016/j.neulet.2013.05.071</w:t>
      </w:r>
    </w:p>
    <w:p w14:paraId="1CE7584D" w14:textId="77777777" w:rsidR="00D7665A" w:rsidRPr="007D13D6" w:rsidRDefault="00D7665A" w:rsidP="0043038C">
      <w:pPr>
        <w:pStyle w:val="EndNoteBibliography"/>
        <w:spacing w:line="480" w:lineRule="exact"/>
        <w:ind w:hanging="720"/>
        <w:jc w:val="left"/>
        <w:rPr>
          <w:sz w:val="24"/>
          <w:szCs w:val="24"/>
          <w:lang w:val="en-GB"/>
        </w:rPr>
      </w:pPr>
      <w:r w:rsidRPr="007D13D6">
        <w:rPr>
          <w:bCs/>
          <w:sz w:val="24"/>
          <w:szCs w:val="24"/>
        </w:rPr>
        <w:t xml:space="preserve">Li, </w:t>
      </w:r>
      <w:r w:rsidRPr="007D13D6">
        <w:rPr>
          <w:bCs/>
          <w:sz w:val="24"/>
          <w:szCs w:val="24"/>
          <w:lang w:val="en-GB"/>
        </w:rPr>
        <w:t xml:space="preserve">H., </w:t>
      </w:r>
      <w:r w:rsidRPr="007D13D6">
        <w:rPr>
          <w:bCs/>
          <w:sz w:val="24"/>
          <w:szCs w:val="24"/>
        </w:rPr>
        <w:t>Zeigler-Hill,</w:t>
      </w:r>
      <w:r w:rsidRPr="007D13D6">
        <w:rPr>
          <w:bCs/>
          <w:sz w:val="24"/>
          <w:szCs w:val="24"/>
          <w:lang w:val="en-GB"/>
        </w:rPr>
        <w:t xml:space="preserve"> V.,</w:t>
      </w:r>
      <w:r w:rsidRPr="007D13D6">
        <w:rPr>
          <w:bCs/>
          <w:sz w:val="24"/>
          <w:szCs w:val="24"/>
        </w:rPr>
        <w:t xml:space="preserve"> Luo,</w:t>
      </w:r>
      <w:r w:rsidRPr="007D13D6">
        <w:rPr>
          <w:bCs/>
          <w:sz w:val="24"/>
          <w:szCs w:val="24"/>
          <w:lang w:val="en-GB"/>
        </w:rPr>
        <w:t xml:space="preserve"> J.,</w:t>
      </w:r>
      <w:r w:rsidRPr="007D13D6">
        <w:rPr>
          <w:bCs/>
          <w:sz w:val="24"/>
          <w:szCs w:val="24"/>
        </w:rPr>
        <w:t xml:space="preserve"> Yang,</w:t>
      </w:r>
      <w:r w:rsidRPr="007D13D6">
        <w:rPr>
          <w:bCs/>
          <w:sz w:val="24"/>
          <w:szCs w:val="24"/>
          <w:lang w:val="en-GB"/>
        </w:rPr>
        <w:t xml:space="preserve"> J.,</w:t>
      </w:r>
      <w:r w:rsidRPr="007D13D6">
        <w:rPr>
          <w:bCs/>
          <w:sz w:val="24"/>
          <w:szCs w:val="24"/>
        </w:rPr>
        <w:t xml:space="preserve"> &amp; Zhang, </w:t>
      </w:r>
      <w:r w:rsidRPr="007D13D6">
        <w:rPr>
          <w:bCs/>
          <w:sz w:val="24"/>
          <w:szCs w:val="24"/>
          <w:lang w:val="en-GB"/>
        </w:rPr>
        <w:t>Q. (</w:t>
      </w:r>
      <w:r w:rsidRPr="007D13D6">
        <w:rPr>
          <w:bCs/>
          <w:sz w:val="24"/>
          <w:szCs w:val="24"/>
        </w:rPr>
        <w:t>2012</w:t>
      </w:r>
      <w:r w:rsidRPr="007D13D6">
        <w:rPr>
          <w:bCs/>
          <w:sz w:val="24"/>
          <w:szCs w:val="24"/>
          <w:lang w:val="en-GB"/>
        </w:rPr>
        <w:t xml:space="preserve">). Self-esteem modulates attentional responses to rejection: Evidence from event-related brain potentials. </w:t>
      </w:r>
      <w:r w:rsidRPr="007D13D6">
        <w:rPr>
          <w:bCs/>
          <w:i/>
          <w:sz w:val="24"/>
          <w:szCs w:val="24"/>
          <w:lang w:val="en-GB"/>
        </w:rPr>
        <w:t>Journal of Research in Personality, 46</w:t>
      </w:r>
      <w:r w:rsidRPr="007D13D6">
        <w:rPr>
          <w:bCs/>
          <w:sz w:val="24"/>
          <w:szCs w:val="24"/>
          <w:lang w:val="en-GB"/>
        </w:rPr>
        <w:t>, 459-464.</w:t>
      </w:r>
      <w:r w:rsidR="00F50818" w:rsidRPr="007D13D6">
        <w:rPr>
          <w:rFonts w:hint="eastAsia"/>
          <w:bCs/>
          <w:sz w:val="24"/>
          <w:szCs w:val="24"/>
          <w:lang w:val="en-GB"/>
        </w:rPr>
        <w:t xml:space="preserve"> </w:t>
      </w:r>
      <w:r w:rsidR="00D73BAB" w:rsidRPr="007D13D6">
        <w:rPr>
          <w:bCs/>
          <w:sz w:val="24"/>
          <w:szCs w:val="24"/>
          <w:lang w:val="en-GB"/>
        </w:rPr>
        <w:t>d</w:t>
      </w:r>
      <w:r w:rsidR="00F50818" w:rsidRPr="007D13D6">
        <w:rPr>
          <w:bCs/>
          <w:sz w:val="24"/>
          <w:szCs w:val="24"/>
          <w:lang w:val="en-GB"/>
        </w:rPr>
        <w:t>oi</w:t>
      </w:r>
      <w:r w:rsidR="00D73BAB" w:rsidRPr="007D13D6">
        <w:rPr>
          <w:bCs/>
          <w:sz w:val="24"/>
          <w:szCs w:val="24"/>
          <w:lang w:val="en-GB"/>
        </w:rPr>
        <w:t>:</w:t>
      </w:r>
      <w:r w:rsidR="00F50818" w:rsidRPr="007D13D6">
        <w:rPr>
          <w:bCs/>
          <w:sz w:val="24"/>
          <w:szCs w:val="24"/>
          <w:lang w:val="en-GB"/>
        </w:rPr>
        <w:t>10.1016/j.jrp.2012.02.010</w:t>
      </w:r>
    </w:p>
    <w:p w14:paraId="7233475B" w14:textId="77777777" w:rsidR="00A26963" w:rsidRPr="007D13D6" w:rsidRDefault="00A26963" w:rsidP="0043038C">
      <w:pPr>
        <w:pStyle w:val="EndNoteBibliography"/>
        <w:spacing w:line="480" w:lineRule="exact"/>
        <w:ind w:hanging="720"/>
        <w:jc w:val="left"/>
        <w:rPr>
          <w:sz w:val="24"/>
          <w:szCs w:val="24"/>
        </w:rPr>
      </w:pPr>
      <w:bookmarkStart w:id="83" w:name="_ENREF_25"/>
      <w:r w:rsidRPr="007D13D6">
        <w:rPr>
          <w:rFonts w:eastAsia="Times New Roman"/>
          <w:sz w:val="24"/>
          <w:szCs w:val="24"/>
        </w:rPr>
        <w:t>Luck, S. J. (2014). </w:t>
      </w:r>
      <w:r w:rsidRPr="007D13D6">
        <w:rPr>
          <w:i/>
          <w:iCs/>
          <w:sz w:val="24"/>
          <w:szCs w:val="24"/>
        </w:rPr>
        <w:t>An introduction to the event-related potential technique</w:t>
      </w:r>
      <w:r w:rsidRPr="007D13D6">
        <w:rPr>
          <w:sz w:val="24"/>
          <w:szCs w:val="24"/>
        </w:rPr>
        <w:t>. Boston, MA</w:t>
      </w:r>
      <w:r w:rsidRPr="007D13D6">
        <w:rPr>
          <w:sz w:val="24"/>
          <w:szCs w:val="24"/>
          <w:shd w:val="clear" w:color="auto" w:fill="FFFFFF"/>
        </w:rPr>
        <w:t>: MIT press. </w:t>
      </w:r>
    </w:p>
    <w:p w14:paraId="34454F8B" w14:textId="77777777" w:rsidR="00F23807" w:rsidRPr="007D13D6" w:rsidRDefault="00825303" w:rsidP="0043038C">
      <w:pPr>
        <w:pStyle w:val="EndNoteBibliography"/>
        <w:spacing w:line="480" w:lineRule="exact"/>
        <w:ind w:hanging="720"/>
        <w:jc w:val="left"/>
        <w:rPr>
          <w:sz w:val="24"/>
          <w:szCs w:val="24"/>
        </w:rPr>
      </w:pPr>
      <w:bookmarkStart w:id="84" w:name="_ENREF_26"/>
      <w:bookmarkEnd w:id="83"/>
      <w:r w:rsidRPr="007D13D6">
        <w:rPr>
          <w:sz w:val="24"/>
          <w:szCs w:val="24"/>
        </w:rPr>
        <w:t xml:space="preserve">Luo, Y. L., Cai, H., Sedikides, C., &amp; Song, H. (2014). Distinguishing communal narcissism from agentic narcissism: A behavior genetics analysis on the agency–communion model of narcissism. </w:t>
      </w:r>
      <w:r w:rsidRPr="007D13D6">
        <w:rPr>
          <w:i/>
          <w:sz w:val="24"/>
          <w:szCs w:val="24"/>
        </w:rPr>
        <w:t xml:space="preserve">Journal of </w:t>
      </w:r>
      <w:r w:rsidR="0080307D" w:rsidRPr="007D13D6">
        <w:rPr>
          <w:i/>
          <w:sz w:val="24"/>
          <w:szCs w:val="24"/>
          <w:lang w:val="en-GB"/>
        </w:rPr>
        <w:t>R</w:t>
      </w:r>
      <w:r w:rsidRPr="007D13D6">
        <w:rPr>
          <w:i/>
          <w:sz w:val="24"/>
          <w:szCs w:val="24"/>
        </w:rPr>
        <w:t xml:space="preserve">esearch in </w:t>
      </w:r>
      <w:r w:rsidR="0080307D" w:rsidRPr="007D13D6">
        <w:rPr>
          <w:i/>
          <w:sz w:val="24"/>
          <w:szCs w:val="24"/>
          <w:lang w:val="en-GB"/>
        </w:rPr>
        <w:t>P</w:t>
      </w:r>
      <w:r w:rsidRPr="007D13D6">
        <w:rPr>
          <w:i/>
          <w:sz w:val="24"/>
          <w:szCs w:val="24"/>
        </w:rPr>
        <w:t>ersonality, 49</w:t>
      </w:r>
      <w:r w:rsidRPr="007D13D6">
        <w:rPr>
          <w:sz w:val="24"/>
          <w:szCs w:val="24"/>
        </w:rPr>
        <w:t xml:space="preserve">, 52-58. </w:t>
      </w:r>
      <w:bookmarkEnd w:id="84"/>
      <w:r w:rsidR="00D73BAB" w:rsidRPr="007D13D6">
        <w:rPr>
          <w:sz w:val="24"/>
          <w:szCs w:val="24"/>
        </w:rPr>
        <w:t>d</w:t>
      </w:r>
      <w:r w:rsidR="00F50818" w:rsidRPr="007D13D6">
        <w:rPr>
          <w:sz w:val="24"/>
          <w:szCs w:val="24"/>
        </w:rPr>
        <w:t>oi</w:t>
      </w:r>
      <w:r w:rsidR="00D73BAB" w:rsidRPr="007D13D6">
        <w:rPr>
          <w:sz w:val="24"/>
          <w:szCs w:val="24"/>
          <w:lang w:val="en-GB"/>
        </w:rPr>
        <w:t>:</w:t>
      </w:r>
      <w:r w:rsidR="00F50818" w:rsidRPr="007D13D6">
        <w:rPr>
          <w:sz w:val="24"/>
          <w:szCs w:val="24"/>
        </w:rPr>
        <w:t>10.1016/j.jrp.2014.01.001</w:t>
      </w:r>
      <w:r w:rsidR="00F23807" w:rsidRPr="007D13D6">
        <w:rPr>
          <w:sz w:val="24"/>
          <w:szCs w:val="24"/>
        </w:rPr>
        <w:t xml:space="preserve"> </w:t>
      </w:r>
    </w:p>
    <w:p w14:paraId="4A9B7FD6" w14:textId="77777777" w:rsidR="004D3CC0" w:rsidRDefault="00F23807" w:rsidP="004D3CC0">
      <w:pPr>
        <w:pStyle w:val="EndNoteBibliography"/>
        <w:spacing w:line="480" w:lineRule="exact"/>
        <w:ind w:hanging="720"/>
        <w:jc w:val="left"/>
        <w:rPr>
          <w:sz w:val="24"/>
          <w:szCs w:val="24"/>
        </w:rPr>
      </w:pPr>
      <w:r w:rsidRPr="007D13D6">
        <w:rPr>
          <w:sz w:val="24"/>
          <w:szCs w:val="24"/>
        </w:rPr>
        <w:t xml:space="preserve">Luo, Y., Wu, T., Broster, L. S., Feng, C., Zhang, D., Gu, R., &amp; Luo, Y. J. (2014). The temporal course of the influence of anxiety on fairness considerations. </w:t>
      </w:r>
      <w:r w:rsidRPr="007D13D6">
        <w:rPr>
          <w:i/>
          <w:sz w:val="24"/>
          <w:szCs w:val="24"/>
        </w:rPr>
        <w:t>Psychophysiology, 51</w:t>
      </w:r>
      <w:r w:rsidRPr="007D13D6">
        <w:rPr>
          <w:sz w:val="24"/>
          <w:szCs w:val="24"/>
        </w:rPr>
        <w:t xml:space="preserve">, 834-842. </w:t>
      </w:r>
      <w:r w:rsidRPr="007D13D6">
        <w:rPr>
          <w:rFonts w:hint="eastAsia"/>
          <w:sz w:val="24"/>
          <w:szCs w:val="24"/>
        </w:rPr>
        <w:t>doi:</w:t>
      </w:r>
      <w:r w:rsidRPr="007D13D6">
        <w:rPr>
          <w:sz w:val="24"/>
          <w:szCs w:val="24"/>
        </w:rPr>
        <w:t>10.1111/psyp.12235</w:t>
      </w:r>
    </w:p>
    <w:p w14:paraId="4223CD15" w14:textId="48D1090C" w:rsidR="004D3CC0" w:rsidRPr="007D13D6" w:rsidRDefault="004D3CC0" w:rsidP="0043038C">
      <w:pPr>
        <w:pStyle w:val="EndNoteBibliography"/>
        <w:spacing w:line="480" w:lineRule="exact"/>
        <w:ind w:hanging="720"/>
        <w:jc w:val="left"/>
        <w:rPr>
          <w:sz w:val="24"/>
          <w:szCs w:val="24"/>
        </w:rPr>
      </w:pPr>
      <w:r w:rsidRPr="00E64557">
        <w:rPr>
          <w:color w:val="000000"/>
          <w:sz w:val="24"/>
          <w:szCs w:val="24"/>
          <w:shd w:val="clear" w:color="auto" w:fill="FFFFFF"/>
        </w:rPr>
        <w:t>Lust, S. A., &amp; Bartholow, B. D. (2010). Self-reported and p3 event-related pot</w:t>
      </w:r>
      <w:r>
        <w:rPr>
          <w:color w:val="000000"/>
          <w:sz w:val="24"/>
          <w:szCs w:val="24"/>
          <w:shd w:val="clear" w:color="auto" w:fill="FFFFFF"/>
        </w:rPr>
        <w:t>ential evaluations of condoms: D</w:t>
      </w:r>
      <w:r w:rsidRPr="00E64557">
        <w:rPr>
          <w:color w:val="000000"/>
          <w:sz w:val="24"/>
          <w:szCs w:val="24"/>
          <w:shd w:val="clear" w:color="auto" w:fill="FFFFFF"/>
        </w:rPr>
        <w:t>oes what we say match how we feel?</w:t>
      </w:r>
      <w:r w:rsidRPr="00E64557">
        <w:rPr>
          <w:rStyle w:val="apple-converted-space"/>
          <w:color w:val="000000"/>
          <w:sz w:val="24"/>
          <w:szCs w:val="24"/>
          <w:shd w:val="clear" w:color="auto" w:fill="FFFFFF"/>
        </w:rPr>
        <w:t> </w:t>
      </w:r>
      <w:r w:rsidRPr="00E64557">
        <w:rPr>
          <w:i/>
          <w:iCs/>
          <w:color w:val="000000"/>
          <w:sz w:val="24"/>
          <w:szCs w:val="24"/>
          <w:shd w:val="clear" w:color="auto" w:fill="FFFFFF"/>
        </w:rPr>
        <w:t>Psychophysiology,</w:t>
      </w:r>
      <w:r w:rsidRPr="00E64557">
        <w:rPr>
          <w:rStyle w:val="apple-converted-space"/>
          <w:color w:val="000000"/>
          <w:sz w:val="24"/>
          <w:szCs w:val="24"/>
          <w:shd w:val="clear" w:color="auto" w:fill="FFFFFF"/>
        </w:rPr>
        <w:t> </w:t>
      </w:r>
      <w:r w:rsidRPr="00E64557">
        <w:rPr>
          <w:i/>
          <w:iCs/>
          <w:color w:val="000000"/>
          <w:sz w:val="24"/>
          <w:szCs w:val="24"/>
          <w:shd w:val="clear" w:color="auto" w:fill="FFFFFF"/>
        </w:rPr>
        <w:t>46</w:t>
      </w:r>
      <w:r w:rsidRPr="00E64557">
        <w:rPr>
          <w:color w:val="000000"/>
          <w:sz w:val="24"/>
          <w:szCs w:val="24"/>
          <w:shd w:val="clear" w:color="auto" w:fill="FFFFFF"/>
        </w:rPr>
        <w:t>, 420-424.</w:t>
      </w:r>
    </w:p>
    <w:p w14:paraId="18F9DF2E" w14:textId="5C864A36" w:rsidR="0076550F" w:rsidRPr="007D13D6" w:rsidRDefault="0076550F" w:rsidP="0043038C">
      <w:pPr>
        <w:pStyle w:val="EndNoteBibliography"/>
        <w:spacing w:line="480" w:lineRule="exact"/>
        <w:ind w:hanging="720"/>
        <w:jc w:val="left"/>
        <w:rPr>
          <w:sz w:val="24"/>
          <w:szCs w:val="24"/>
        </w:rPr>
      </w:pPr>
      <w:r w:rsidRPr="007D13D6">
        <w:rPr>
          <w:sz w:val="24"/>
          <w:szCs w:val="24"/>
        </w:rPr>
        <w:t>Mathewson, K. J., Dywan, J., Snyder, P. J., Tays, W. J., &amp; Segalowitz, S. J. (2008). Aging and electrocortical response to error fee</w:t>
      </w:r>
      <w:r w:rsidR="00F50818" w:rsidRPr="007D13D6">
        <w:rPr>
          <w:sz w:val="24"/>
          <w:szCs w:val="24"/>
        </w:rPr>
        <w:t>dback during a spatial learning</w:t>
      </w:r>
      <w:r w:rsidR="00F50818" w:rsidRPr="007D13D6">
        <w:rPr>
          <w:rFonts w:hint="eastAsia"/>
          <w:sz w:val="24"/>
          <w:szCs w:val="24"/>
        </w:rPr>
        <w:t xml:space="preserve"> </w:t>
      </w:r>
      <w:r w:rsidRPr="007D13D6">
        <w:rPr>
          <w:sz w:val="24"/>
          <w:szCs w:val="24"/>
        </w:rPr>
        <w:t>task. </w:t>
      </w:r>
      <w:r w:rsidRPr="007D13D6">
        <w:rPr>
          <w:i/>
          <w:iCs/>
          <w:sz w:val="24"/>
          <w:szCs w:val="24"/>
        </w:rPr>
        <w:t>Psychophysiology</w:t>
      </w:r>
      <w:r w:rsidRPr="007D13D6">
        <w:rPr>
          <w:sz w:val="24"/>
          <w:szCs w:val="24"/>
        </w:rPr>
        <w:t>, </w:t>
      </w:r>
      <w:r w:rsidRPr="007D13D6">
        <w:rPr>
          <w:i/>
          <w:iCs/>
          <w:sz w:val="24"/>
          <w:szCs w:val="24"/>
        </w:rPr>
        <w:t>45</w:t>
      </w:r>
      <w:r w:rsidRPr="007D13D6">
        <w:rPr>
          <w:sz w:val="24"/>
          <w:szCs w:val="24"/>
        </w:rPr>
        <w:t>, 936-948.</w:t>
      </w:r>
      <w:r w:rsidR="00F50818" w:rsidRPr="007D13D6">
        <w:rPr>
          <w:sz w:val="24"/>
          <w:szCs w:val="24"/>
        </w:rPr>
        <w:t xml:space="preserve"> </w:t>
      </w:r>
      <w:r w:rsidR="00F50818" w:rsidRPr="007D13D6">
        <w:rPr>
          <w:rFonts w:hint="eastAsia"/>
          <w:sz w:val="24"/>
          <w:szCs w:val="24"/>
        </w:rPr>
        <w:t>doi:</w:t>
      </w:r>
      <w:r w:rsidR="00F50818" w:rsidRPr="007D13D6">
        <w:rPr>
          <w:sz w:val="24"/>
          <w:szCs w:val="24"/>
        </w:rPr>
        <w:t>10.1111/j.1469-8986.2008.00699.x</w:t>
      </w:r>
    </w:p>
    <w:p w14:paraId="4EB06658" w14:textId="04C0EFA3" w:rsidR="004F0A00" w:rsidRDefault="009D18B7" w:rsidP="004F0A00">
      <w:pPr>
        <w:pStyle w:val="EndNoteBibliography"/>
        <w:spacing w:line="480" w:lineRule="exact"/>
        <w:ind w:hanging="720"/>
        <w:jc w:val="left"/>
        <w:rPr>
          <w:sz w:val="24"/>
          <w:szCs w:val="24"/>
        </w:rPr>
      </w:pPr>
      <w:r w:rsidRPr="007D13D6">
        <w:rPr>
          <w:sz w:val="24"/>
          <w:szCs w:val="24"/>
        </w:rPr>
        <w:t xml:space="preserve">Montada, L., Schmitt, M., &amp; Dalbert, C. (1986). </w:t>
      </w:r>
      <w:r w:rsidR="00056324" w:rsidRPr="007D13D6">
        <w:rPr>
          <w:rFonts w:hint="eastAsia"/>
          <w:sz w:val="24"/>
          <w:szCs w:val="24"/>
        </w:rPr>
        <w:t>T</w:t>
      </w:r>
      <w:r w:rsidRPr="007D13D6">
        <w:rPr>
          <w:sz w:val="24"/>
          <w:szCs w:val="24"/>
        </w:rPr>
        <w:t>hinking about justice and dealing with one’s own privileges</w:t>
      </w:r>
      <w:r w:rsidR="00056324" w:rsidRPr="007D13D6">
        <w:rPr>
          <w:sz w:val="24"/>
          <w:szCs w:val="24"/>
        </w:rPr>
        <w:t xml:space="preserve">: A study on </w:t>
      </w:r>
      <w:r w:rsidRPr="007D13D6">
        <w:rPr>
          <w:sz w:val="24"/>
          <w:szCs w:val="24"/>
        </w:rPr>
        <w:t>exi</w:t>
      </w:r>
      <w:r w:rsidR="00056324" w:rsidRPr="007D13D6">
        <w:rPr>
          <w:sz w:val="24"/>
          <w:szCs w:val="24"/>
        </w:rPr>
        <w:t>stential guilt. In H. W. Bierhoff, R. L. Cohen</w:t>
      </w:r>
      <w:r w:rsidR="00EA6910">
        <w:rPr>
          <w:sz w:val="24"/>
          <w:szCs w:val="24"/>
        </w:rPr>
        <w:t>,</w:t>
      </w:r>
      <w:r w:rsidR="00056324" w:rsidRPr="007D13D6">
        <w:rPr>
          <w:sz w:val="24"/>
          <w:szCs w:val="24"/>
        </w:rPr>
        <w:t xml:space="preserve"> &amp; J.</w:t>
      </w:r>
      <w:r w:rsidR="00056324" w:rsidRPr="007D13D6">
        <w:rPr>
          <w:rFonts w:hint="eastAsia"/>
          <w:sz w:val="24"/>
          <w:szCs w:val="24"/>
        </w:rPr>
        <w:t xml:space="preserve"> </w:t>
      </w:r>
      <w:r w:rsidR="00056324" w:rsidRPr="007D13D6">
        <w:rPr>
          <w:sz w:val="24"/>
          <w:szCs w:val="24"/>
        </w:rPr>
        <w:t xml:space="preserve">Greenberg </w:t>
      </w:r>
      <w:r w:rsidRPr="007D13D6">
        <w:rPr>
          <w:sz w:val="24"/>
          <w:szCs w:val="24"/>
        </w:rPr>
        <w:t xml:space="preserve">(Eds.), </w:t>
      </w:r>
      <w:r w:rsidRPr="007D13D6">
        <w:rPr>
          <w:i/>
          <w:sz w:val="24"/>
          <w:szCs w:val="24"/>
        </w:rPr>
        <w:t>Justice in social relations</w:t>
      </w:r>
      <w:r w:rsidRPr="007D13D6">
        <w:rPr>
          <w:sz w:val="24"/>
          <w:szCs w:val="24"/>
        </w:rPr>
        <w:t xml:space="preserve"> (pp. 125-143). New York</w:t>
      </w:r>
      <w:r w:rsidR="006D3B66" w:rsidRPr="007D13D6">
        <w:rPr>
          <w:sz w:val="24"/>
          <w:szCs w:val="24"/>
          <w:lang w:val="en-GB"/>
        </w:rPr>
        <w:t>, NY</w:t>
      </w:r>
      <w:r w:rsidRPr="007D13D6">
        <w:rPr>
          <w:sz w:val="24"/>
          <w:szCs w:val="24"/>
        </w:rPr>
        <w:t>: Plenum Press.</w:t>
      </w:r>
    </w:p>
    <w:p w14:paraId="0581A35E" w14:textId="15586A67" w:rsidR="009866E2" w:rsidRDefault="009866E2" w:rsidP="004F0A00">
      <w:pPr>
        <w:pStyle w:val="EndNoteBibliography"/>
        <w:spacing w:line="480" w:lineRule="exact"/>
        <w:ind w:hanging="720"/>
        <w:jc w:val="left"/>
        <w:rPr>
          <w:sz w:val="24"/>
          <w:szCs w:val="24"/>
        </w:rPr>
      </w:pPr>
      <w:r w:rsidRPr="007D5265">
        <w:rPr>
          <w:sz w:val="24"/>
          <w:szCs w:val="24"/>
        </w:rPr>
        <w:t>Nehrlich, A. D., Gebauer, J. E., Sedikides, C., &amp; Schoel, C. (</w:t>
      </w:r>
      <w:r>
        <w:rPr>
          <w:sz w:val="24"/>
          <w:szCs w:val="24"/>
        </w:rPr>
        <w:t>2018</w:t>
      </w:r>
      <w:r w:rsidRPr="007D5265">
        <w:rPr>
          <w:sz w:val="24"/>
          <w:szCs w:val="24"/>
        </w:rPr>
        <w:t xml:space="preserve">). Agentic narcissism, communal narcissism, and prosociality. </w:t>
      </w:r>
      <w:r w:rsidRPr="007D5265">
        <w:rPr>
          <w:i/>
          <w:sz w:val="24"/>
          <w:szCs w:val="24"/>
          <w:lang w:bidi="en-US"/>
        </w:rPr>
        <w:t>Journal of Personality and Social Psychology</w:t>
      </w:r>
      <w:r w:rsidRPr="007D5265">
        <w:rPr>
          <w:sz w:val="24"/>
          <w:szCs w:val="24"/>
          <w:lang w:bidi="en-US"/>
        </w:rPr>
        <w:t>.</w:t>
      </w:r>
      <w:r>
        <w:rPr>
          <w:sz w:val="24"/>
          <w:szCs w:val="24"/>
          <w:lang w:bidi="en-US"/>
        </w:rPr>
        <w:t xml:space="preserve"> Advance online publication. doi</w:t>
      </w:r>
      <w:r w:rsidRPr="007D5265">
        <w:rPr>
          <w:bCs/>
          <w:sz w:val="24"/>
          <w:szCs w:val="24"/>
        </w:rPr>
        <w:t>:10.1037/pspp0000190</w:t>
      </w:r>
    </w:p>
    <w:p w14:paraId="53F3AB50" w14:textId="77777777" w:rsidR="00825303" w:rsidRPr="007D13D6" w:rsidRDefault="00825303" w:rsidP="0043038C">
      <w:pPr>
        <w:pStyle w:val="EndNoteBibliography"/>
        <w:spacing w:line="480" w:lineRule="exact"/>
        <w:ind w:hanging="720"/>
        <w:jc w:val="left"/>
        <w:rPr>
          <w:sz w:val="24"/>
          <w:szCs w:val="24"/>
        </w:rPr>
      </w:pPr>
      <w:bookmarkStart w:id="85" w:name="_ENREF_31"/>
      <w:r w:rsidRPr="007D13D6">
        <w:rPr>
          <w:sz w:val="24"/>
          <w:szCs w:val="24"/>
        </w:rPr>
        <w:t xml:space="preserve">Nieuwenhuis, S., Aston-Jones, G., &amp; Cohen, J. D. (2005). Decision making, the P3, and the locus coeruleus--norepinephrine system. </w:t>
      </w:r>
      <w:r w:rsidRPr="007D13D6">
        <w:rPr>
          <w:i/>
          <w:sz w:val="24"/>
          <w:szCs w:val="24"/>
        </w:rPr>
        <w:t xml:space="preserve">Psychological </w:t>
      </w:r>
      <w:r w:rsidR="0080307D" w:rsidRPr="007D13D6">
        <w:rPr>
          <w:i/>
          <w:sz w:val="24"/>
          <w:szCs w:val="24"/>
          <w:lang w:val="en-GB"/>
        </w:rPr>
        <w:t>B</w:t>
      </w:r>
      <w:r w:rsidRPr="007D13D6">
        <w:rPr>
          <w:i/>
          <w:sz w:val="24"/>
          <w:szCs w:val="24"/>
        </w:rPr>
        <w:t>ulletin, 131</w:t>
      </w:r>
      <w:r w:rsidRPr="007D13D6">
        <w:rPr>
          <w:sz w:val="24"/>
          <w:szCs w:val="24"/>
        </w:rPr>
        <w:t>, 510</w:t>
      </w:r>
      <w:r w:rsidR="00482C75" w:rsidRPr="007D13D6">
        <w:rPr>
          <w:sz w:val="24"/>
          <w:szCs w:val="24"/>
          <w:lang w:val="en-GB"/>
        </w:rPr>
        <w:t>-532</w:t>
      </w:r>
      <w:r w:rsidRPr="007D13D6">
        <w:rPr>
          <w:sz w:val="24"/>
          <w:szCs w:val="24"/>
        </w:rPr>
        <w:t xml:space="preserve">. </w:t>
      </w:r>
      <w:bookmarkEnd w:id="85"/>
      <w:r w:rsidR="00D73BAB" w:rsidRPr="007D13D6">
        <w:rPr>
          <w:sz w:val="24"/>
          <w:szCs w:val="24"/>
        </w:rPr>
        <w:t>d</w:t>
      </w:r>
      <w:r w:rsidR="00F50818" w:rsidRPr="007D13D6">
        <w:rPr>
          <w:sz w:val="24"/>
          <w:szCs w:val="24"/>
        </w:rPr>
        <w:t>oi</w:t>
      </w:r>
      <w:r w:rsidR="00D73BAB" w:rsidRPr="007D13D6">
        <w:rPr>
          <w:sz w:val="24"/>
          <w:szCs w:val="24"/>
          <w:lang w:val="en-GB"/>
        </w:rPr>
        <w:t>:</w:t>
      </w:r>
      <w:r w:rsidR="00F50818" w:rsidRPr="007D13D6">
        <w:rPr>
          <w:sz w:val="24"/>
          <w:szCs w:val="24"/>
        </w:rPr>
        <w:t>10.1037/0033-2909.131.4.510</w:t>
      </w:r>
    </w:p>
    <w:p w14:paraId="45FFECC3" w14:textId="77777777" w:rsidR="00825303" w:rsidRPr="007D13D6" w:rsidRDefault="00825303" w:rsidP="0043038C">
      <w:pPr>
        <w:pStyle w:val="EndNoteBibliography"/>
        <w:spacing w:line="480" w:lineRule="exact"/>
        <w:ind w:hanging="720"/>
        <w:jc w:val="left"/>
        <w:rPr>
          <w:sz w:val="24"/>
          <w:szCs w:val="24"/>
        </w:rPr>
      </w:pPr>
      <w:bookmarkStart w:id="86" w:name="_ENREF_32"/>
      <w:r w:rsidRPr="007D13D6">
        <w:rPr>
          <w:sz w:val="24"/>
          <w:szCs w:val="24"/>
        </w:rPr>
        <w:t xml:space="preserve">Nowak, M. A., Page, K. M., &amp; Sigmund, K. (2000). Fairness versus reason in the ultimatum game. </w:t>
      </w:r>
      <w:r w:rsidRPr="007D13D6">
        <w:rPr>
          <w:i/>
          <w:sz w:val="24"/>
          <w:szCs w:val="24"/>
        </w:rPr>
        <w:t>Science, 289</w:t>
      </w:r>
      <w:r w:rsidRPr="007D13D6">
        <w:rPr>
          <w:sz w:val="24"/>
          <w:szCs w:val="24"/>
        </w:rPr>
        <w:t>, 1773-1775.</w:t>
      </w:r>
      <w:r w:rsidR="00DB0F17" w:rsidRPr="007D13D6">
        <w:rPr>
          <w:rFonts w:hint="eastAsia"/>
          <w:sz w:val="24"/>
          <w:szCs w:val="24"/>
        </w:rPr>
        <w:t xml:space="preserve"> </w:t>
      </w:r>
      <w:r w:rsidR="00D73BAB" w:rsidRPr="007D13D6">
        <w:rPr>
          <w:sz w:val="24"/>
          <w:szCs w:val="24"/>
        </w:rPr>
        <w:t>d</w:t>
      </w:r>
      <w:r w:rsidR="00DB0F17" w:rsidRPr="007D13D6">
        <w:rPr>
          <w:rFonts w:hint="eastAsia"/>
          <w:sz w:val="24"/>
          <w:szCs w:val="24"/>
        </w:rPr>
        <w:t>oi</w:t>
      </w:r>
      <w:r w:rsidR="00D73BAB" w:rsidRPr="007D13D6">
        <w:rPr>
          <w:sz w:val="24"/>
          <w:szCs w:val="24"/>
          <w:lang w:val="en-GB"/>
        </w:rPr>
        <w:t>:</w:t>
      </w:r>
      <w:r w:rsidR="00DB0F17" w:rsidRPr="007D13D6">
        <w:rPr>
          <w:sz w:val="24"/>
          <w:szCs w:val="24"/>
        </w:rPr>
        <w:t>10.1126/science.289.5485.1773</w:t>
      </w:r>
      <w:r w:rsidR="00DB0F17" w:rsidRPr="007D13D6">
        <w:rPr>
          <w:rFonts w:hint="eastAsia"/>
          <w:sz w:val="24"/>
          <w:szCs w:val="24"/>
        </w:rPr>
        <w:t>:</w:t>
      </w:r>
      <w:r w:rsidRPr="007D13D6">
        <w:rPr>
          <w:sz w:val="24"/>
          <w:szCs w:val="24"/>
        </w:rPr>
        <w:t xml:space="preserve"> </w:t>
      </w:r>
      <w:bookmarkEnd w:id="86"/>
    </w:p>
    <w:p w14:paraId="062AC05F" w14:textId="2AC73C04" w:rsidR="00830E7F" w:rsidRPr="007D13D6" w:rsidRDefault="00830E7F" w:rsidP="0043038C">
      <w:pPr>
        <w:pStyle w:val="EndNoteBibliography"/>
        <w:spacing w:line="480" w:lineRule="exact"/>
        <w:ind w:hanging="720"/>
        <w:jc w:val="left"/>
        <w:rPr>
          <w:sz w:val="24"/>
          <w:szCs w:val="24"/>
        </w:rPr>
      </w:pPr>
      <w:r w:rsidRPr="007D13D6">
        <w:rPr>
          <w:sz w:val="24"/>
          <w:szCs w:val="24"/>
        </w:rPr>
        <w:t>Olofsson, J. K., Nordin, S., Sequeira, H., &amp; Polich, J. (2008). Affective picture processing: an integrative review of ERP findings. </w:t>
      </w:r>
      <w:r w:rsidR="00320FD6">
        <w:rPr>
          <w:i/>
          <w:iCs/>
          <w:sz w:val="24"/>
          <w:szCs w:val="24"/>
        </w:rPr>
        <w:t>Biological P</w:t>
      </w:r>
      <w:r w:rsidRPr="007D13D6">
        <w:rPr>
          <w:i/>
          <w:iCs/>
          <w:sz w:val="24"/>
          <w:szCs w:val="24"/>
        </w:rPr>
        <w:t>sychology</w:t>
      </w:r>
      <w:r w:rsidRPr="007D13D6">
        <w:rPr>
          <w:sz w:val="24"/>
          <w:szCs w:val="24"/>
        </w:rPr>
        <w:t>, </w:t>
      </w:r>
      <w:r w:rsidRPr="007D13D6">
        <w:rPr>
          <w:i/>
          <w:iCs/>
          <w:sz w:val="24"/>
          <w:szCs w:val="24"/>
        </w:rPr>
        <w:t>77</w:t>
      </w:r>
      <w:r w:rsidRPr="007D13D6">
        <w:rPr>
          <w:sz w:val="24"/>
          <w:szCs w:val="24"/>
        </w:rPr>
        <w:t>, 247-265.</w:t>
      </w:r>
      <w:r w:rsidR="00DB0F17" w:rsidRPr="007D13D6">
        <w:rPr>
          <w:rFonts w:hint="eastAsia"/>
          <w:sz w:val="24"/>
          <w:szCs w:val="24"/>
        </w:rPr>
        <w:t xml:space="preserve"> </w:t>
      </w:r>
      <w:r w:rsidR="00D73BAB" w:rsidRPr="007D13D6">
        <w:rPr>
          <w:sz w:val="24"/>
          <w:szCs w:val="24"/>
        </w:rPr>
        <w:t>d</w:t>
      </w:r>
      <w:r w:rsidR="00DB0F17" w:rsidRPr="007D13D6">
        <w:rPr>
          <w:sz w:val="24"/>
          <w:szCs w:val="24"/>
        </w:rPr>
        <w:t>oi</w:t>
      </w:r>
      <w:r w:rsidR="00D73BAB" w:rsidRPr="007D13D6">
        <w:rPr>
          <w:sz w:val="24"/>
          <w:szCs w:val="24"/>
        </w:rPr>
        <w:t>:</w:t>
      </w:r>
      <w:r w:rsidR="00DB0F17" w:rsidRPr="007D13D6">
        <w:rPr>
          <w:sz w:val="24"/>
          <w:szCs w:val="24"/>
        </w:rPr>
        <w:t>10.1016/j.biopsycho.2007.11.006</w:t>
      </w:r>
    </w:p>
    <w:p w14:paraId="3122B396" w14:textId="77777777" w:rsidR="00825303" w:rsidRPr="007D13D6" w:rsidRDefault="00825303" w:rsidP="0043038C">
      <w:pPr>
        <w:pStyle w:val="EndNoteBibliography"/>
        <w:spacing w:line="480" w:lineRule="exact"/>
        <w:ind w:hanging="720"/>
        <w:jc w:val="left"/>
        <w:rPr>
          <w:sz w:val="24"/>
          <w:szCs w:val="24"/>
        </w:rPr>
      </w:pPr>
      <w:bookmarkStart w:id="87" w:name="_ENREF_33"/>
      <w:r w:rsidRPr="007D13D6">
        <w:rPr>
          <w:sz w:val="24"/>
          <w:szCs w:val="24"/>
        </w:rPr>
        <w:t xml:space="preserve">Park, S. W., Ferrero, J., Colvin, C. R., &amp; Carney, D. R. (2013). Narcissism and negotiation: Economic gain and interpersonal loss. </w:t>
      </w:r>
      <w:r w:rsidRPr="007D13D6">
        <w:rPr>
          <w:i/>
          <w:sz w:val="24"/>
          <w:szCs w:val="24"/>
        </w:rPr>
        <w:t>Basic and Applied Social Psychology, 35</w:t>
      </w:r>
      <w:r w:rsidRPr="007D13D6">
        <w:rPr>
          <w:sz w:val="24"/>
          <w:szCs w:val="24"/>
        </w:rPr>
        <w:t xml:space="preserve">, 569-574. </w:t>
      </w:r>
      <w:bookmarkEnd w:id="87"/>
      <w:r w:rsidR="00D73BAB" w:rsidRPr="007D13D6">
        <w:rPr>
          <w:sz w:val="24"/>
          <w:szCs w:val="24"/>
        </w:rPr>
        <w:t>d</w:t>
      </w:r>
      <w:r w:rsidR="00DB0F17" w:rsidRPr="007D13D6">
        <w:rPr>
          <w:sz w:val="24"/>
          <w:szCs w:val="24"/>
        </w:rPr>
        <w:t>oi</w:t>
      </w:r>
      <w:r w:rsidR="00D73BAB" w:rsidRPr="007D13D6">
        <w:rPr>
          <w:sz w:val="24"/>
          <w:szCs w:val="24"/>
          <w:lang w:val="en-GB"/>
        </w:rPr>
        <w:t>:</w:t>
      </w:r>
      <w:r w:rsidR="00DB0F17" w:rsidRPr="007D13D6">
        <w:rPr>
          <w:sz w:val="24"/>
          <w:szCs w:val="24"/>
        </w:rPr>
        <w:t>10.1080/01973533.2013.840633</w:t>
      </w:r>
    </w:p>
    <w:p w14:paraId="1B504860" w14:textId="385638ED" w:rsidR="000F384A" w:rsidRDefault="009871AC" w:rsidP="0043038C">
      <w:pPr>
        <w:pStyle w:val="EndNoteBibliography"/>
        <w:spacing w:line="480" w:lineRule="exact"/>
        <w:ind w:hanging="720"/>
        <w:jc w:val="left"/>
        <w:rPr>
          <w:sz w:val="24"/>
          <w:szCs w:val="24"/>
        </w:rPr>
      </w:pPr>
      <w:r w:rsidRPr="007D13D6">
        <w:rPr>
          <w:sz w:val="24"/>
          <w:szCs w:val="24"/>
        </w:rPr>
        <w:t xml:space="preserve">Pincus, A. L., Ansell, E. B., Pimentel, C. A., Cain, N. M., Wright, A. G., &amp; Levy, K. N. (2009). Initial construction and validation of the Pathological Narcissism Inventory. </w:t>
      </w:r>
      <w:r w:rsidR="00D73BAB" w:rsidRPr="007D13D6">
        <w:rPr>
          <w:i/>
          <w:sz w:val="24"/>
          <w:szCs w:val="24"/>
        </w:rPr>
        <w:t>Psychological A</w:t>
      </w:r>
      <w:r w:rsidRPr="007D13D6">
        <w:rPr>
          <w:i/>
          <w:sz w:val="24"/>
          <w:szCs w:val="24"/>
        </w:rPr>
        <w:t>ssessment</w:t>
      </w:r>
      <w:r w:rsidRPr="007D13D6">
        <w:rPr>
          <w:sz w:val="24"/>
          <w:szCs w:val="24"/>
        </w:rPr>
        <w:t xml:space="preserve">, </w:t>
      </w:r>
      <w:r w:rsidRPr="007D13D6">
        <w:rPr>
          <w:i/>
          <w:sz w:val="24"/>
          <w:szCs w:val="24"/>
        </w:rPr>
        <w:t>21</w:t>
      </w:r>
      <w:r w:rsidRPr="007D13D6">
        <w:rPr>
          <w:sz w:val="24"/>
          <w:szCs w:val="24"/>
        </w:rPr>
        <w:t>, 365</w:t>
      </w:r>
      <w:r w:rsidR="00D73BAB" w:rsidRPr="007D13D6">
        <w:rPr>
          <w:sz w:val="24"/>
          <w:szCs w:val="24"/>
          <w:lang w:val="en-GB"/>
        </w:rPr>
        <w:t>-379</w:t>
      </w:r>
      <w:r w:rsidRPr="007D13D6">
        <w:rPr>
          <w:sz w:val="24"/>
          <w:szCs w:val="24"/>
        </w:rPr>
        <w:t>.</w:t>
      </w:r>
      <w:r w:rsidR="00DB0F17" w:rsidRPr="007D13D6">
        <w:rPr>
          <w:sz w:val="24"/>
          <w:szCs w:val="24"/>
        </w:rPr>
        <w:t xml:space="preserve"> </w:t>
      </w:r>
      <w:r w:rsidR="00D73BAB" w:rsidRPr="007D13D6">
        <w:rPr>
          <w:sz w:val="24"/>
          <w:szCs w:val="24"/>
        </w:rPr>
        <w:t>d</w:t>
      </w:r>
      <w:r w:rsidR="00DB0F17" w:rsidRPr="007D13D6">
        <w:rPr>
          <w:sz w:val="24"/>
          <w:szCs w:val="24"/>
        </w:rPr>
        <w:t>oi</w:t>
      </w:r>
      <w:r w:rsidR="00D73BAB" w:rsidRPr="007D13D6">
        <w:rPr>
          <w:sz w:val="24"/>
          <w:szCs w:val="24"/>
          <w:lang w:val="en-GB"/>
        </w:rPr>
        <w:t>:</w:t>
      </w:r>
      <w:r w:rsidR="00DB0F17" w:rsidRPr="007D13D6">
        <w:rPr>
          <w:sz w:val="24"/>
          <w:szCs w:val="24"/>
        </w:rPr>
        <w:t>10.1037/a0016530</w:t>
      </w:r>
    </w:p>
    <w:p w14:paraId="71F55E44" w14:textId="77777777" w:rsidR="000F384A" w:rsidRPr="007D13D6" w:rsidRDefault="000F384A" w:rsidP="0043038C">
      <w:pPr>
        <w:pStyle w:val="EndNoteBibliography"/>
        <w:spacing w:line="480" w:lineRule="exact"/>
        <w:ind w:hanging="720"/>
        <w:jc w:val="left"/>
        <w:rPr>
          <w:rFonts w:eastAsia="Times New Roman"/>
          <w:sz w:val="24"/>
          <w:szCs w:val="24"/>
          <w:lang w:eastAsia="en-GB"/>
        </w:rPr>
      </w:pPr>
      <w:r w:rsidRPr="007D13D6">
        <w:rPr>
          <w:rFonts w:eastAsia="Times New Roman"/>
          <w:color w:val="222222"/>
          <w:sz w:val="24"/>
          <w:szCs w:val="24"/>
          <w:lang w:eastAsia="en-GB"/>
        </w:rPr>
        <w:t>Qu, C., Wang, Y., &amp; Huang, Y. (2013). Social exclusion modulates fairness consideration in the ultimatum game: an ERP study. </w:t>
      </w:r>
      <w:r w:rsidRPr="007D13D6">
        <w:rPr>
          <w:rFonts w:eastAsia="Times New Roman"/>
          <w:i/>
          <w:iCs/>
          <w:color w:val="222222"/>
          <w:sz w:val="24"/>
          <w:szCs w:val="24"/>
          <w:lang w:eastAsia="en-GB"/>
        </w:rPr>
        <w:t>Frontiers in Human Neuroscience</w:t>
      </w:r>
      <w:r w:rsidRPr="007D13D6">
        <w:rPr>
          <w:rFonts w:eastAsia="Times New Roman"/>
          <w:color w:val="222222"/>
          <w:sz w:val="24"/>
          <w:szCs w:val="24"/>
          <w:lang w:eastAsia="en-GB"/>
        </w:rPr>
        <w:t>, </w:t>
      </w:r>
      <w:r w:rsidRPr="007D13D6">
        <w:rPr>
          <w:rFonts w:eastAsia="Times New Roman"/>
          <w:i/>
          <w:iCs/>
          <w:color w:val="222222"/>
          <w:sz w:val="24"/>
          <w:szCs w:val="24"/>
          <w:lang w:eastAsia="en-GB"/>
        </w:rPr>
        <w:t>7</w:t>
      </w:r>
      <w:r w:rsidRPr="007D13D6">
        <w:rPr>
          <w:rFonts w:eastAsia="Times New Roman" w:hint="eastAsia"/>
          <w:color w:val="222222"/>
          <w:sz w:val="24"/>
          <w:szCs w:val="24"/>
          <w:lang w:eastAsia="en-GB"/>
        </w:rPr>
        <w:t>,</w:t>
      </w:r>
      <w:r w:rsidRPr="007D13D6">
        <w:rPr>
          <w:rFonts w:hint="eastAsia"/>
          <w:color w:val="222222"/>
          <w:sz w:val="24"/>
          <w:szCs w:val="24"/>
        </w:rPr>
        <w:t xml:space="preserve"> </w:t>
      </w:r>
      <w:r w:rsidRPr="007D13D6">
        <w:rPr>
          <w:rFonts w:eastAsia="Times New Roman" w:hint="eastAsia"/>
          <w:color w:val="222222"/>
          <w:sz w:val="24"/>
          <w:szCs w:val="24"/>
          <w:lang w:eastAsia="en-GB"/>
        </w:rPr>
        <w:t>505</w:t>
      </w:r>
      <w:r w:rsidRPr="007D13D6">
        <w:rPr>
          <w:rFonts w:eastAsia="Times New Roman"/>
          <w:color w:val="222222"/>
          <w:sz w:val="24"/>
          <w:szCs w:val="24"/>
          <w:lang w:eastAsia="en-GB"/>
        </w:rPr>
        <w:t>.</w:t>
      </w:r>
      <w:r w:rsidRPr="007D13D6">
        <w:rPr>
          <w:rFonts w:ascii="Arial" w:hAnsi="Arial" w:cs="Arial"/>
          <w:color w:val="303030"/>
          <w:sz w:val="24"/>
          <w:szCs w:val="24"/>
          <w:shd w:val="clear" w:color="auto" w:fill="FFFFFF"/>
        </w:rPr>
        <w:t xml:space="preserve"> </w:t>
      </w:r>
      <w:hyperlink r:id="rId10" w:history="1">
        <w:r w:rsidRPr="007D13D6">
          <w:rPr>
            <w:rStyle w:val="Hyperlink"/>
            <w:rFonts w:eastAsia="Times New Roman"/>
            <w:color w:val="auto"/>
            <w:sz w:val="24"/>
            <w:szCs w:val="24"/>
            <w:u w:val="none"/>
            <w:lang w:eastAsia="en-GB"/>
          </w:rPr>
          <w:t>doi</w:t>
        </w:r>
        <w:r w:rsidRPr="007D13D6">
          <w:rPr>
            <w:rStyle w:val="Hyperlink"/>
            <w:rFonts w:eastAsia="Times New Roman"/>
            <w:color w:val="auto"/>
            <w:sz w:val="24"/>
            <w:szCs w:val="24"/>
            <w:u w:val="none"/>
            <w:lang w:val="en-GB" w:eastAsia="en-GB"/>
          </w:rPr>
          <w:t>:</w:t>
        </w:r>
        <w:r w:rsidRPr="007D13D6">
          <w:rPr>
            <w:rStyle w:val="Hyperlink"/>
            <w:rFonts w:eastAsia="Times New Roman"/>
            <w:color w:val="auto"/>
            <w:sz w:val="24"/>
            <w:szCs w:val="24"/>
            <w:u w:val="none"/>
            <w:lang w:eastAsia="en-GB"/>
          </w:rPr>
          <w:t>10.3389/fnhum.2013.00505</w:t>
        </w:r>
      </w:hyperlink>
    </w:p>
    <w:p w14:paraId="6D2E5D46" w14:textId="77777777" w:rsidR="000F384A" w:rsidRPr="007D13D6" w:rsidRDefault="000F384A" w:rsidP="0043038C">
      <w:pPr>
        <w:pStyle w:val="EndNoteBibliography"/>
        <w:spacing w:line="480" w:lineRule="exact"/>
        <w:ind w:hanging="720"/>
        <w:jc w:val="left"/>
        <w:rPr>
          <w:sz w:val="24"/>
          <w:szCs w:val="24"/>
        </w:rPr>
      </w:pPr>
      <w:r w:rsidRPr="007D13D6">
        <w:rPr>
          <w:rFonts w:eastAsia="Times New Roman"/>
          <w:color w:val="222222"/>
          <w:sz w:val="24"/>
          <w:szCs w:val="24"/>
          <w:lang w:eastAsia="en-GB"/>
        </w:rPr>
        <w:t>Riepl, K., Mussel, P., Osinsky, R., &amp; Hewig, J. (2016). Influences of state and trait affect on behavior, feedback-related negativity, and P3b in the Ultimatum Game. </w:t>
      </w:r>
      <w:r w:rsidRPr="007D13D6">
        <w:rPr>
          <w:rFonts w:eastAsia="Times New Roman"/>
          <w:i/>
          <w:iCs/>
          <w:color w:val="222222"/>
          <w:sz w:val="24"/>
          <w:szCs w:val="24"/>
          <w:lang w:eastAsia="en-GB"/>
        </w:rPr>
        <w:t>PloS One</w:t>
      </w:r>
      <w:r w:rsidRPr="007D13D6">
        <w:rPr>
          <w:rFonts w:eastAsia="Times New Roman"/>
          <w:color w:val="222222"/>
          <w:sz w:val="24"/>
          <w:szCs w:val="24"/>
          <w:lang w:eastAsia="en-GB"/>
        </w:rPr>
        <w:t>, </w:t>
      </w:r>
      <w:r w:rsidRPr="007D13D6">
        <w:rPr>
          <w:rFonts w:eastAsia="Times New Roman"/>
          <w:i/>
          <w:iCs/>
          <w:color w:val="222222"/>
          <w:sz w:val="24"/>
          <w:szCs w:val="24"/>
          <w:lang w:eastAsia="en-GB"/>
        </w:rPr>
        <w:t>11</w:t>
      </w:r>
      <w:r w:rsidRPr="007D13D6">
        <w:rPr>
          <w:rFonts w:eastAsia="Times New Roman"/>
          <w:color w:val="222222"/>
          <w:sz w:val="24"/>
          <w:szCs w:val="24"/>
          <w:lang w:eastAsia="en-GB"/>
        </w:rPr>
        <w:t>(1), e0146358.</w:t>
      </w:r>
      <w:r w:rsidRPr="007D13D6">
        <w:rPr>
          <w:rFonts w:hint="eastAsia"/>
          <w:sz w:val="24"/>
          <w:szCs w:val="24"/>
        </w:rPr>
        <w:t xml:space="preserve"> </w:t>
      </w:r>
      <w:hyperlink r:id="rId11" w:history="1">
        <w:r w:rsidRPr="007D13D6">
          <w:rPr>
            <w:rStyle w:val="Hyperlink"/>
            <w:color w:val="auto"/>
            <w:sz w:val="24"/>
            <w:szCs w:val="24"/>
            <w:u w:val="none"/>
          </w:rPr>
          <w:t>doi</w:t>
        </w:r>
        <w:r w:rsidRPr="007D13D6">
          <w:rPr>
            <w:rStyle w:val="Hyperlink"/>
            <w:color w:val="auto"/>
            <w:sz w:val="24"/>
            <w:szCs w:val="24"/>
            <w:u w:val="none"/>
            <w:lang w:val="en-GB"/>
          </w:rPr>
          <w:t>:</w:t>
        </w:r>
        <w:r w:rsidRPr="007D13D6">
          <w:rPr>
            <w:rStyle w:val="Hyperlink"/>
            <w:color w:val="auto"/>
            <w:sz w:val="24"/>
            <w:szCs w:val="24"/>
            <w:u w:val="none"/>
          </w:rPr>
          <w:t>10.1371/journal.pone.0146358</w:t>
        </w:r>
      </w:hyperlink>
    </w:p>
    <w:p w14:paraId="26BD28F6" w14:textId="77777777" w:rsidR="0087004D" w:rsidRPr="007D13D6" w:rsidRDefault="00825303" w:rsidP="0043038C">
      <w:pPr>
        <w:pStyle w:val="EndNoteBibliography"/>
        <w:spacing w:line="480" w:lineRule="exact"/>
        <w:ind w:hanging="720"/>
        <w:jc w:val="left"/>
        <w:rPr>
          <w:sz w:val="24"/>
          <w:szCs w:val="24"/>
        </w:rPr>
      </w:pPr>
      <w:bookmarkStart w:id="88" w:name="_ENREF_36"/>
      <w:r w:rsidRPr="007D13D6">
        <w:rPr>
          <w:sz w:val="24"/>
          <w:szCs w:val="24"/>
        </w:rPr>
        <w:t xml:space="preserve">Ruff, C. C., &amp; Fehr, E. (2014). </w:t>
      </w:r>
      <w:bookmarkStart w:id="89" w:name="OLE_LINK110"/>
      <w:bookmarkStart w:id="90" w:name="OLE_LINK111"/>
      <w:r w:rsidRPr="007D13D6">
        <w:rPr>
          <w:sz w:val="24"/>
          <w:szCs w:val="24"/>
        </w:rPr>
        <w:t>The neurobiology of rewards and values in social decision making</w:t>
      </w:r>
      <w:bookmarkEnd w:id="89"/>
      <w:bookmarkEnd w:id="90"/>
      <w:r w:rsidRPr="007D13D6">
        <w:rPr>
          <w:sz w:val="24"/>
          <w:szCs w:val="24"/>
        </w:rPr>
        <w:t xml:space="preserve">. </w:t>
      </w:r>
      <w:r w:rsidRPr="007D13D6">
        <w:rPr>
          <w:i/>
          <w:sz w:val="24"/>
          <w:szCs w:val="24"/>
        </w:rPr>
        <w:t>Nature Reviews Neuroscience, 15</w:t>
      </w:r>
      <w:r w:rsidRPr="007D13D6">
        <w:rPr>
          <w:sz w:val="24"/>
          <w:szCs w:val="24"/>
        </w:rPr>
        <w:t>, 549-562.</w:t>
      </w:r>
      <w:bookmarkEnd w:id="88"/>
      <w:r w:rsidR="00DB0F17" w:rsidRPr="007D13D6">
        <w:rPr>
          <w:rFonts w:hint="eastAsia"/>
          <w:sz w:val="24"/>
          <w:szCs w:val="24"/>
        </w:rPr>
        <w:t xml:space="preserve"> </w:t>
      </w:r>
      <w:r w:rsidR="00DB0F17" w:rsidRPr="007D13D6">
        <w:rPr>
          <w:sz w:val="24"/>
          <w:szCs w:val="24"/>
        </w:rPr>
        <w:t>doi:10.1038/nrn3776</w:t>
      </w:r>
    </w:p>
    <w:p w14:paraId="41D939D0" w14:textId="77777777" w:rsidR="0087004D" w:rsidRPr="007D13D6" w:rsidRDefault="0087004D" w:rsidP="0043038C">
      <w:pPr>
        <w:pStyle w:val="EndNoteBibliography"/>
        <w:spacing w:line="480" w:lineRule="exact"/>
        <w:ind w:hanging="720"/>
        <w:jc w:val="left"/>
        <w:rPr>
          <w:sz w:val="24"/>
          <w:szCs w:val="24"/>
        </w:rPr>
      </w:pPr>
      <w:r w:rsidRPr="007D13D6">
        <w:rPr>
          <w:sz w:val="24"/>
          <w:szCs w:val="24"/>
        </w:rPr>
        <w:t xml:space="preserve">Rusbult, C. E., &amp; Van Lange, P. A. M. (2003). Interdependence, interaction, and relationships. </w:t>
      </w:r>
      <w:r w:rsidRPr="007D13D6">
        <w:rPr>
          <w:i/>
          <w:sz w:val="24"/>
          <w:szCs w:val="24"/>
        </w:rPr>
        <w:t>Annual Review of Psychology, 54</w:t>
      </w:r>
      <w:r w:rsidRPr="007D13D6">
        <w:rPr>
          <w:sz w:val="24"/>
          <w:szCs w:val="24"/>
        </w:rPr>
        <w:t>, 351-375.</w:t>
      </w:r>
      <w:r w:rsidR="00DB0F17" w:rsidRPr="007D13D6">
        <w:rPr>
          <w:rFonts w:hint="eastAsia"/>
          <w:sz w:val="24"/>
          <w:szCs w:val="24"/>
        </w:rPr>
        <w:t xml:space="preserve"> </w:t>
      </w:r>
      <w:r w:rsidR="00D73BAB" w:rsidRPr="007D13D6">
        <w:rPr>
          <w:sz w:val="24"/>
          <w:szCs w:val="24"/>
        </w:rPr>
        <w:t>d</w:t>
      </w:r>
      <w:r w:rsidR="00DB0F17" w:rsidRPr="007D13D6">
        <w:rPr>
          <w:sz w:val="24"/>
          <w:szCs w:val="24"/>
        </w:rPr>
        <w:t>oi</w:t>
      </w:r>
      <w:r w:rsidR="00D73BAB" w:rsidRPr="007D13D6">
        <w:rPr>
          <w:sz w:val="24"/>
          <w:szCs w:val="24"/>
          <w:lang w:val="en-GB"/>
        </w:rPr>
        <w:t>:</w:t>
      </w:r>
      <w:r w:rsidR="00DB0F17" w:rsidRPr="007D13D6">
        <w:rPr>
          <w:sz w:val="24"/>
          <w:szCs w:val="24"/>
        </w:rPr>
        <w:t>10.1146/annurev.psych.54.101601.145059</w:t>
      </w:r>
    </w:p>
    <w:p w14:paraId="458BAF3D" w14:textId="77777777" w:rsidR="00825303" w:rsidRPr="007D13D6" w:rsidRDefault="00825303" w:rsidP="0043038C">
      <w:pPr>
        <w:pStyle w:val="EndNoteBibliography"/>
        <w:spacing w:line="480" w:lineRule="exact"/>
        <w:ind w:hanging="720"/>
        <w:jc w:val="left"/>
        <w:rPr>
          <w:sz w:val="24"/>
          <w:szCs w:val="24"/>
        </w:rPr>
      </w:pPr>
      <w:bookmarkStart w:id="91" w:name="_ENREF_37"/>
      <w:r w:rsidRPr="007D13D6">
        <w:rPr>
          <w:sz w:val="24"/>
          <w:szCs w:val="24"/>
        </w:rPr>
        <w:t xml:space="preserve">San Martín, R. (2012). Event-related potential studies of outcome processing and feedback-guided learning. </w:t>
      </w:r>
      <w:r w:rsidRPr="007D13D6">
        <w:rPr>
          <w:i/>
          <w:sz w:val="24"/>
          <w:szCs w:val="24"/>
        </w:rPr>
        <w:t>Front</w:t>
      </w:r>
      <w:r w:rsidR="00482C75" w:rsidRPr="007D13D6">
        <w:rPr>
          <w:i/>
          <w:sz w:val="24"/>
          <w:szCs w:val="24"/>
          <w:lang w:val="en-GB"/>
        </w:rPr>
        <w:t>iers in</w:t>
      </w:r>
      <w:r w:rsidRPr="007D13D6">
        <w:rPr>
          <w:i/>
          <w:sz w:val="24"/>
          <w:szCs w:val="24"/>
        </w:rPr>
        <w:t xml:space="preserve"> Hum</w:t>
      </w:r>
      <w:r w:rsidR="00482C75" w:rsidRPr="007D13D6">
        <w:rPr>
          <w:i/>
          <w:sz w:val="24"/>
          <w:szCs w:val="24"/>
          <w:lang w:val="en-GB"/>
        </w:rPr>
        <w:t>an</w:t>
      </w:r>
      <w:r w:rsidRPr="007D13D6">
        <w:rPr>
          <w:i/>
          <w:sz w:val="24"/>
          <w:szCs w:val="24"/>
        </w:rPr>
        <w:t xml:space="preserve"> Neurosci</w:t>
      </w:r>
      <w:r w:rsidR="00482C75" w:rsidRPr="007D13D6">
        <w:rPr>
          <w:i/>
          <w:sz w:val="24"/>
          <w:szCs w:val="24"/>
          <w:lang w:val="en-GB"/>
        </w:rPr>
        <w:t>ence</w:t>
      </w:r>
      <w:r w:rsidRPr="007D13D6">
        <w:rPr>
          <w:i/>
          <w:sz w:val="24"/>
          <w:szCs w:val="24"/>
        </w:rPr>
        <w:t>, 6</w:t>
      </w:r>
      <w:r w:rsidRPr="007D13D6">
        <w:rPr>
          <w:sz w:val="24"/>
          <w:szCs w:val="24"/>
        </w:rPr>
        <w:t xml:space="preserve">, 304. </w:t>
      </w:r>
      <w:bookmarkEnd w:id="91"/>
      <w:r w:rsidR="00D73BAB" w:rsidRPr="007D13D6">
        <w:rPr>
          <w:sz w:val="24"/>
          <w:szCs w:val="24"/>
        </w:rPr>
        <w:t>d</w:t>
      </w:r>
      <w:r w:rsidR="00DB0F17" w:rsidRPr="007D13D6">
        <w:rPr>
          <w:sz w:val="24"/>
          <w:szCs w:val="24"/>
        </w:rPr>
        <w:t>oi</w:t>
      </w:r>
      <w:r w:rsidR="00D73BAB" w:rsidRPr="007D13D6">
        <w:rPr>
          <w:sz w:val="24"/>
          <w:szCs w:val="24"/>
          <w:lang w:val="en-GB"/>
        </w:rPr>
        <w:t>:</w:t>
      </w:r>
      <w:r w:rsidR="00DB0F17" w:rsidRPr="007D13D6">
        <w:rPr>
          <w:sz w:val="24"/>
          <w:szCs w:val="24"/>
        </w:rPr>
        <w:t>10.3389/fnhum.2012.00304</w:t>
      </w:r>
    </w:p>
    <w:p w14:paraId="553B969B" w14:textId="77777777" w:rsidR="00AB40FB" w:rsidRDefault="00825303" w:rsidP="00AB40FB">
      <w:pPr>
        <w:pStyle w:val="EndNoteBibliography"/>
        <w:spacing w:line="480" w:lineRule="exact"/>
        <w:ind w:hanging="720"/>
        <w:jc w:val="left"/>
        <w:rPr>
          <w:sz w:val="24"/>
          <w:szCs w:val="24"/>
        </w:rPr>
      </w:pPr>
      <w:bookmarkStart w:id="92" w:name="_ENREF_38"/>
      <w:r w:rsidRPr="007D13D6">
        <w:rPr>
          <w:sz w:val="24"/>
          <w:szCs w:val="24"/>
        </w:rPr>
        <w:t xml:space="preserve">Sanfey, A. G., Rilling, J. K., Aronson, J. A., Nystrom, L. E., &amp; Cohen, J. D. (2003). The neural basis of economic decision-making in the ultimatum game. </w:t>
      </w:r>
      <w:r w:rsidRPr="007D13D6">
        <w:rPr>
          <w:i/>
          <w:sz w:val="24"/>
          <w:szCs w:val="24"/>
        </w:rPr>
        <w:t>Science, 300</w:t>
      </w:r>
      <w:r w:rsidRPr="007D13D6">
        <w:rPr>
          <w:sz w:val="24"/>
          <w:szCs w:val="24"/>
        </w:rPr>
        <w:t xml:space="preserve">, 1755-1758. </w:t>
      </w:r>
      <w:bookmarkEnd w:id="92"/>
      <w:r w:rsidR="00DB0F17" w:rsidRPr="007D13D6">
        <w:rPr>
          <w:rFonts w:hint="eastAsia"/>
          <w:sz w:val="24"/>
          <w:szCs w:val="24"/>
        </w:rPr>
        <w:t>doi</w:t>
      </w:r>
      <w:r w:rsidR="00DB0F17" w:rsidRPr="007D13D6">
        <w:rPr>
          <w:sz w:val="24"/>
          <w:szCs w:val="24"/>
        </w:rPr>
        <w:t>:10.1126/science.1082976</w:t>
      </w:r>
    </w:p>
    <w:p w14:paraId="394E37FB" w14:textId="2439BE29" w:rsidR="00AB40FB" w:rsidRPr="007D13D6" w:rsidRDefault="00AB40FB" w:rsidP="0043038C">
      <w:pPr>
        <w:pStyle w:val="EndNoteBibliography"/>
        <w:spacing w:line="480" w:lineRule="exact"/>
        <w:ind w:hanging="720"/>
        <w:jc w:val="left"/>
        <w:rPr>
          <w:sz w:val="24"/>
          <w:szCs w:val="24"/>
        </w:rPr>
      </w:pPr>
      <w:r w:rsidRPr="00382F7F">
        <w:rPr>
          <w:sz w:val="24"/>
          <w:szCs w:val="24"/>
        </w:rPr>
        <w:t>Sedikides, C., &amp; Campbell, W. K. (</w:t>
      </w:r>
      <w:r>
        <w:rPr>
          <w:sz w:val="24"/>
          <w:szCs w:val="24"/>
        </w:rPr>
        <w:t>2017</w:t>
      </w:r>
      <w:r w:rsidRPr="00382F7F">
        <w:rPr>
          <w:sz w:val="24"/>
          <w:szCs w:val="24"/>
        </w:rPr>
        <w:t>)</w:t>
      </w:r>
      <w:r>
        <w:rPr>
          <w:sz w:val="24"/>
          <w:szCs w:val="24"/>
        </w:rPr>
        <w:t>.</w:t>
      </w:r>
      <w:r w:rsidRPr="00382F7F">
        <w:rPr>
          <w:sz w:val="24"/>
          <w:szCs w:val="24"/>
        </w:rPr>
        <w:t xml:space="preserve"> Narcissistic force meets systemic resistance: The Energy Clash Model. </w:t>
      </w:r>
      <w:r w:rsidRPr="00382F7F">
        <w:rPr>
          <w:i/>
          <w:sz w:val="24"/>
          <w:szCs w:val="24"/>
        </w:rPr>
        <w:t>Perspectives on Psychological Science</w:t>
      </w:r>
      <w:r>
        <w:rPr>
          <w:i/>
          <w:sz w:val="24"/>
          <w:szCs w:val="24"/>
        </w:rPr>
        <w:t>, 12</w:t>
      </w:r>
      <w:r>
        <w:rPr>
          <w:sz w:val="24"/>
          <w:szCs w:val="24"/>
        </w:rPr>
        <w:t>, 4</w:t>
      </w:r>
      <w:r w:rsidRPr="00493B73">
        <w:rPr>
          <w:sz w:val="24"/>
          <w:szCs w:val="24"/>
        </w:rPr>
        <w:t>00</w:t>
      </w:r>
      <w:r>
        <w:rPr>
          <w:sz w:val="24"/>
          <w:szCs w:val="24"/>
        </w:rPr>
        <w:t>-</w:t>
      </w:r>
      <w:r w:rsidRPr="00493B73">
        <w:rPr>
          <w:sz w:val="24"/>
          <w:szCs w:val="24"/>
        </w:rPr>
        <w:t>421</w:t>
      </w:r>
      <w:r>
        <w:rPr>
          <w:sz w:val="24"/>
          <w:szCs w:val="24"/>
        </w:rPr>
        <w:t xml:space="preserve">. </w:t>
      </w:r>
      <w:r w:rsidRPr="00493B73">
        <w:rPr>
          <w:sz w:val="24"/>
          <w:szCs w:val="24"/>
        </w:rPr>
        <w:t>doi:10.1177/1745691617692105</w:t>
      </w:r>
    </w:p>
    <w:p w14:paraId="0005510A" w14:textId="77777777" w:rsidR="00115180" w:rsidRPr="007D13D6" w:rsidRDefault="00825303" w:rsidP="0043038C">
      <w:pPr>
        <w:pStyle w:val="EndNoteBibliography"/>
        <w:spacing w:line="480" w:lineRule="exact"/>
        <w:ind w:hanging="720"/>
        <w:jc w:val="left"/>
        <w:rPr>
          <w:sz w:val="24"/>
          <w:szCs w:val="24"/>
        </w:rPr>
      </w:pPr>
      <w:bookmarkStart w:id="93" w:name="_ENREF_41"/>
      <w:r w:rsidRPr="007D13D6">
        <w:rPr>
          <w:sz w:val="24"/>
          <w:szCs w:val="24"/>
        </w:rPr>
        <w:t xml:space="preserve">Thaler, R. H. (1988). Anomalies: The ultimatum game. </w:t>
      </w:r>
      <w:r w:rsidRPr="007D13D6">
        <w:rPr>
          <w:i/>
          <w:sz w:val="24"/>
          <w:szCs w:val="24"/>
        </w:rPr>
        <w:t>The Journal of Economic Perspectives, 2</w:t>
      </w:r>
      <w:r w:rsidRPr="007D13D6">
        <w:rPr>
          <w:sz w:val="24"/>
          <w:szCs w:val="24"/>
        </w:rPr>
        <w:t>, 195-206.</w:t>
      </w:r>
      <w:r w:rsidR="00DB0F17" w:rsidRPr="007D13D6">
        <w:rPr>
          <w:rFonts w:hint="eastAsia"/>
          <w:sz w:val="24"/>
          <w:szCs w:val="24"/>
        </w:rPr>
        <w:t xml:space="preserve"> </w:t>
      </w:r>
      <w:r w:rsidR="00DB0F17" w:rsidRPr="007D13D6">
        <w:rPr>
          <w:sz w:val="24"/>
          <w:szCs w:val="24"/>
        </w:rPr>
        <w:t>http://www.jstor.org/stable/1942788</w:t>
      </w:r>
    </w:p>
    <w:p w14:paraId="6702A966" w14:textId="77777777" w:rsidR="00643B45" w:rsidRPr="007D13D6" w:rsidRDefault="00643B45" w:rsidP="0043038C">
      <w:pPr>
        <w:pStyle w:val="EndNoteBibliography"/>
        <w:spacing w:line="480" w:lineRule="exact"/>
        <w:ind w:hanging="720"/>
        <w:jc w:val="left"/>
        <w:rPr>
          <w:sz w:val="24"/>
          <w:szCs w:val="24"/>
        </w:rPr>
      </w:pPr>
      <w:bookmarkStart w:id="94" w:name="_ENREF_44"/>
      <w:bookmarkStart w:id="95" w:name="_ENREF_43"/>
      <w:bookmarkEnd w:id="93"/>
      <w:r w:rsidRPr="007D13D6">
        <w:rPr>
          <w:sz w:val="24"/>
          <w:szCs w:val="24"/>
        </w:rPr>
        <w:t xml:space="preserve">Van der Veen, F. M., &amp; Sahibdin, P. P. (2011). Dissociation between medial frontal negativity and cardiac responses in the ultimatum game: effects of offer size and fairness. </w:t>
      </w:r>
      <w:r w:rsidRPr="007D13D6">
        <w:rPr>
          <w:i/>
          <w:sz w:val="24"/>
          <w:szCs w:val="24"/>
        </w:rPr>
        <w:t>Cognitive, Affective, &amp; Behavioral Neuroscience, 11</w:t>
      </w:r>
      <w:r w:rsidRPr="007D13D6">
        <w:rPr>
          <w:sz w:val="24"/>
          <w:szCs w:val="24"/>
        </w:rPr>
        <w:t>, 516-525.</w:t>
      </w:r>
      <w:bookmarkEnd w:id="94"/>
      <w:r w:rsidR="00DB0F17" w:rsidRPr="007D13D6">
        <w:rPr>
          <w:rFonts w:hint="eastAsia"/>
          <w:sz w:val="24"/>
          <w:szCs w:val="24"/>
        </w:rPr>
        <w:t xml:space="preserve"> </w:t>
      </w:r>
      <w:r w:rsidR="00DB0F17" w:rsidRPr="007D13D6">
        <w:rPr>
          <w:sz w:val="24"/>
          <w:szCs w:val="24"/>
        </w:rPr>
        <w:t>doi:10.3758/s13415-011-0050-1</w:t>
      </w:r>
    </w:p>
    <w:bookmarkEnd w:id="95"/>
    <w:p w14:paraId="6C2993CE" w14:textId="39E3C208" w:rsidR="009D074B" w:rsidRPr="007D13D6" w:rsidRDefault="009D074B" w:rsidP="0043038C">
      <w:pPr>
        <w:pStyle w:val="EndNoteBibliography"/>
        <w:spacing w:line="480" w:lineRule="exact"/>
        <w:ind w:hanging="720"/>
        <w:jc w:val="left"/>
        <w:rPr>
          <w:rFonts w:eastAsia="Microsoft YaHei UI"/>
          <w:color w:val="000000"/>
          <w:kern w:val="0"/>
          <w:sz w:val="24"/>
          <w:szCs w:val="24"/>
          <w:lang w:val="en-GB"/>
        </w:rPr>
      </w:pPr>
      <w:r w:rsidRPr="007D13D6">
        <w:rPr>
          <w:rFonts w:eastAsia="Microsoft YaHei UI"/>
          <w:color w:val="000000"/>
          <w:kern w:val="0"/>
          <w:sz w:val="24"/>
          <w:szCs w:val="24"/>
          <w:lang w:val="en-GB" w:eastAsia="en-GB"/>
        </w:rPr>
        <w:t>Van’t Wout, M., Kahn, R. S., Sanfey, A. G., &amp; Aleman, A. (2006). Affective state and decision-making in the ultimatum game. </w:t>
      </w:r>
      <w:r w:rsidRPr="007D13D6">
        <w:rPr>
          <w:rFonts w:eastAsia="Microsoft YaHei UI"/>
          <w:i/>
          <w:iCs/>
          <w:color w:val="000000"/>
          <w:kern w:val="0"/>
          <w:sz w:val="24"/>
          <w:szCs w:val="24"/>
          <w:lang w:val="en-GB" w:eastAsia="en-GB"/>
        </w:rPr>
        <w:t>Experimental Brain Research</w:t>
      </w:r>
      <w:r w:rsidRPr="007D13D6">
        <w:rPr>
          <w:rFonts w:eastAsia="Microsoft YaHei UI"/>
          <w:color w:val="000000"/>
          <w:kern w:val="0"/>
          <w:sz w:val="24"/>
          <w:szCs w:val="24"/>
          <w:lang w:val="en-GB" w:eastAsia="en-GB"/>
        </w:rPr>
        <w:t>, </w:t>
      </w:r>
      <w:r w:rsidRPr="007D13D6">
        <w:rPr>
          <w:rFonts w:eastAsia="Microsoft YaHei UI"/>
          <w:i/>
          <w:iCs/>
          <w:color w:val="000000"/>
          <w:kern w:val="0"/>
          <w:sz w:val="24"/>
          <w:szCs w:val="24"/>
          <w:lang w:val="en-GB" w:eastAsia="en-GB"/>
        </w:rPr>
        <w:t>169</w:t>
      </w:r>
      <w:r w:rsidRPr="007D13D6">
        <w:rPr>
          <w:rFonts w:eastAsia="Microsoft YaHei UI"/>
          <w:color w:val="000000"/>
          <w:kern w:val="0"/>
          <w:sz w:val="24"/>
          <w:szCs w:val="24"/>
          <w:lang w:val="en-GB" w:eastAsia="en-GB"/>
        </w:rPr>
        <w:t>, 564-568.</w:t>
      </w:r>
      <w:r w:rsidR="004256A0">
        <w:rPr>
          <w:rFonts w:eastAsia="Microsoft YaHei UI" w:hint="eastAsia"/>
          <w:color w:val="000000"/>
          <w:kern w:val="0"/>
          <w:sz w:val="24"/>
          <w:szCs w:val="24"/>
          <w:lang w:val="en-GB"/>
        </w:rPr>
        <w:t xml:space="preserve"> </w:t>
      </w:r>
      <w:r w:rsidR="00320FD6">
        <w:rPr>
          <w:rFonts w:eastAsia="Microsoft YaHei UI"/>
          <w:color w:val="000000"/>
          <w:kern w:val="0"/>
          <w:sz w:val="24"/>
          <w:szCs w:val="24"/>
          <w:lang w:val="en-GB"/>
        </w:rPr>
        <w:t>d</w:t>
      </w:r>
      <w:r w:rsidR="004256A0" w:rsidRPr="004256A0">
        <w:rPr>
          <w:rFonts w:eastAsia="Microsoft YaHei UI"/>
          <w:color w:val="000000"/>
          <w:kern w:val="0"/>
          <w:sz w:val="24"/>
          <w:szCs w:val="24"/>
          <w:lang w:val="en-GB"/>
        </w:rPr>
        <w:t>oi</w:t>
      </w:r>
      <w:r w:rsidR="00320FD6">
        <w:rPr>
          <w:rFonts w:eastAsia="Microsoft YaHei UI"/>
          <w:color w:val="000000"/>
          <w:kern w:val="0"/>
          <w:sz w:val="24"/>
          <w:szCs w:val="24"/>
          <w:lang w:val="en-GB"/>
        </w:rPr>
        <w:t>:</w:t>
      </w:r>
      <w:r w:rsidR="004256A0" w:rsidRPr="004256A0">
        <w:rPr>
          <w:rFonts w:eastAsia="Microsoft YaHei UI"/>
          <w:color w:val="000000"/>
          <w:kern w:val="0"/>
          <w:sz w:val="24"/>
          <w:szCs w:val="24"/>
          <w:lang w:val="en-GB"/>
        </w:rPr>
        <w:t>10.1007/s00221-006-0346-5</w:t>
      </w:r>
    </w:p>
    <w:p w14:paraId="1218472A" w14:textId="77777777" w:rsidR="007B5C85" w:rsidRPr="007D13D6" w:rsidRDefault="007B5C85" w:rsidP="0043038C">
      <w:pPr>
        <w:pStyle w:val="EndNoteBibliography"/>
        <w:spacing w:line="480" w:lineRule="exact"/>
        <w:ind w:hanging="720"/>
        <w:jc w:val="left"/>
        <w:rPr>
          <w:sz w:val="24"/>
          <w:szCs w:val="24"/>
        </w:rPr>
      </w:pPr>
      <w:r w:rsidRPr="007D13D6">
        <w:rPr>
          <w:color w:val="222222"/>
          <w:sz w:val="24"/>
          <w:szCs w:val="24"/>
          <w:shd w:val="clear" w:color="auto" w:fill="FFFFFF"/>
        </w:rPr>
        <w:t xml:space="preserve">Vazire, S. (2016). Editorial. </w:t>
      </w:r>
      <w:r w:rsidRPr="007D13D6">
        <w:rPr>
          <w:i/>
          <w:color w:val="222222"/>
          <w:sz w:val="24"/>
          <w:szCs w:val="24"/>
          <w:shd w:val="clear" w:color="auto" w:fill="FFFFFF"/>
        </w:rPr>
        <w:t>Social Psychological and Personality Science, 7</w:t>
      </w:r>
      <w:r w:rsidRPr="007D13D6">
        <w:rPr>
          <w:color w:val="222222"/>
          <w:sz w:val="24"/>
          <w:szCs w:val="24"/>
          <w:shd w:val="clear" w:color="auto" w:fill="FFFFFF"/>
        </w:rPr>
        <w:t>, 3-7.</w:t>
      </w:r>
      <w:r w:rsidR="00DB0F17" w:rsidRPr="007D13D6">
        <w:rPr>
          <w:rFonts w:hint="eastAsia"/>
          <w:color w:val="222222"/>
          <w:sz w:val="24"/>
          <w:szCs w:val="24"/>
          <w:shd w:val="clear" w:color="auto" w:fill="FFFFFF"/>
        </w:rPr>
        <w:t xml:space="preserve"> </w:t>
      </w:r>
      <w:r w:rsidR="00DB0F17" w:rsidRPr="007D13D6">
        <w:rPr>
          <w:color w:val="222222"/>
          <w:sz w:val="24"/>
          <w:szCs w:val="24"/>
          <w:shd w:val="clear" w:color="auto" w:fill="FFFFFF"/>
        </w:rPr>
        <w:t>doi:10.1007/s00221-006-0346-5</w:t>
      </w:r>
    </w:p>
    <w:p w14:paraId="486EDD84" w14:textId="71977DC0" w:rsidR="000F384A" w:rsidRPr="007D13D6" w:rsidRDefault="000F384A" w:rsidP="0043038C">
      <w:pPr>
        <w:pStyle w:val="EndNoteBibliography"/>
        <w:spacing w:line="480" w:lineRule="exact"/>
        <w:ind w:hanging="720"/>
        <w:jc w:val="left"/>
        <w:rPr>
          <w:color w:val="000000"/>
          <w:sz w:val="24"/>
          <w:szCs w:val="24"/>
        </w:rPr>
      </w:pPr>
      <w:bookmarkStart w:id="96" w:name="_ENREF_47"/>
      <w:r w:rsidRPr="007D13D6">
        <w:rPr>
          <w:rFonts w:eastAsia="Times New Roman"/>
          <w:color w:val="222222"/>
          <w:sz w:val="24"/>
          <w:szCs w:val="24"/>
          <w:lang w:eastAsia="en-GB"/>
        </w:rPr>
        <w:t xml:space="preserve">Wu, Y., Leliveld, M. C., &amp; Zhou, X. (2011). Social distance modulates recipient's fairness consideration in the dictator game: An ERP study. </w:t>
      </w:r>
      <w:r w:rsidRPr="007D13D6">
        <w:rPr>
          <w:rFonts w:eastAsia="Times New Roman"/>
          <w:i/>
          <w:iCs/>
          <w:color w:val="222222"/>
          <w:sz w:val="24"/>
          <w:szCs w:val="24"/>
          <w:lang w:eastAsia="en-GB"/>
        </w:rPr>
        <w:t>Biological Psychology</w:t>
      </w:r>
      <w:r w:rsidRPr="007D13D6">
        <w:rPr>
          <w:rFonts w:eastAsia="Times New Roman"/>
          <w:color w:val="222222"/>
          <w:sz w:val="24"/>
          <w:szCs w:val="24"/>
          <w:lang w:eastAsia="en-GB"/>
        </w:rPr>
        <w:t>, </w:t>
      </w:r>
      <w:r w:rsidRPr="007D13D6">
        <w:rPr>
          <w:rFonts w:eastAsia="Times New Roman"/>
          <w:i/>
          <w:iCs/>
          <w:color w:val="222222"/>
          <w:sz w:val="24"/>
          <w:szCs w:val="24"/>
          <w:lang w:eastAsia="en-GB"/>
        </w:rPr>
        <w:t>88</w:t>
      </w:r>
      <w:r w:rsidRPr="007D13D6">
        <w:rPr>
          <w:rFonts w:eastAsia="Times New Roman"/>
          <w:color w:val="222222"/>
          <w:sz w:val="24"/>
          <w:szCs w:val="24"/>
          <w:lang w:eastAsia="en-GB"/>
        </w:rPr>
        <w:t>, 253-262.</w:t>
      </w:r>
      <w:r w:rsidRPr="007D13D6">
        <w:rPr>
          <w:rFonts w:hint="eastAsia"/>
          <w:color w:val="222222"/>
          <w:sz w:val="24"/>
          <w:szCs w:val="24"/>
        </w:rPr>
        <w:t xml:space="preserve"> </w:t>
      </w:r>
      <w:r w:rsidRPr="007D13D6">
        <w:rPr>
          <w:color w:val="222222"/>
          <w:sz w:val="24"/>
          <w:szCs w:val="24"/>
        </w:rPr>
        <w:t>doi</w:t>
      </w:r>
      <w:r w:rsidRPr="007D13D6">
        <w:rPr>
          <w:color w:val="222222"/>
          <w:sz w:val="24"/>
          <w:szCs w:val="24"/>
          <w:lang w:val="en-GB"/>
        </w:rPr>
        <w:t>:</w:t>
      </w:r>
      <w:r w:rsidRPr="007D13D6">
        <w:rPr>
          <w:color w:val="222222"/>
          <w:sz w:val="24"/>
          <w:szCs w:val="24"/>
        </w:rPr>
        <w:t>10.1016/j.biopsycho.2011.08.009</w:t>
      </w:r>
    </w:p>
    <w:p w14:paraId="6034E0D3" w14:textId="77777777" w:rsidR="000F384A" w:rsidRPr="007D13D6" w:rsidRDefault="000F384A" w:rsidP="0043038C">
      <w:pPr>
        <w:pStyle w:val="EndNoteBibliography"/>
        <w:spacing w:line="480" w:lineRule="exact"/>
        <w:ind w:hanging="720"/>
        <w:jc w:val="left"/>
        <w:rPr>
          <w:sz w:val="24"/>
          <w:szCs w:val="24"/>
        </w:rPr>
      </w:pPr>
      <w:r w:rsidRPr="007D13D6">
        <w:rPr>
          <w:kern w:val="0"/>
          <w:sz w:val="24"/>
          <w:szCs w:val="24"/>
        </w:rPr>
        <w:t xml:space="preserve">Wu, T., Luo, Y., Broster, L. S., Gu, R., &amp; Luo, Y. J. (2013). The impact of anxiety on social decision-making: Behavioral and electrodermal findings. </w:t>
      </w:r>
      <w:r w:rsidRPr="007D13D6">
        <w:rPr>
          <w:i/>
          <w:iCs/>
          <w:kern w:val="0"/>
          <w:sz w:val="24"/>
          <w:szCs w:val="24"/>
        </w:rPr>
        <w:t>Social Neuroscience, 8</w:t>
      </w:r>
      <w:r w:rsidRPr="007D13D6">
        <w:rPr>
          <w:kern w:val="0"/>
          <w:sz w:val="24"/>
          <w:szCs w:val="24"/>
        </w:rPr>
        <w:t>, 11-21.</w:t>
      </w:r>
      <w:r w:rsidRPr="007D13D6">
        <w:rPr>
          <w:sz w:val="24"/>
          <w:szCs w:val="24"/>
        </w:rPr>
        <w:t xml:space="preserve"> </w:t>
      </w:r>
      <w:r w:rsidRPr="007D13D6">
        <w:rPr>
          <w:kern w:val="0"/>
          <w:sz w:val="24"/>
          <w:szCs w:val="24"/>
        </w:rPr>
        <w:t>doi</w:t>
      </w:r>
      <w:r w:rsidRPr="007D13D6">
        <w:rPr>
          <w:kern w:val="0"/>
          <w:sz w:val="24"/>
          <w:szCs w:val="24"/>
          <w:lang w:val="en-GB"/>
        </w:rPr>
        <w:t>:</w:t>
      </w:r>
      <w:r w:rsidRPr="007D13D6">
        <w:rPr>
          <w:kern w:val="0"/>
          <w:sz w:val="24"/>
          <w:szCs w:val="24"/>
        </w:rPr>
        <w:t>10.1080/17470919.2012.694372</w:t>
      </w:r>
    </w:p>
    <w:p w14:paraId="67A1F09E" w14:textId="6358C860" w:rsidR="00825303" w:rsidRPr="007D13D6" w:rsidRDefault="00825303" w:rsidP="0043038C">
      <w:pPr>
        <w:pStyle w:val="EndNoteBibliography"/>
        <w:spacing w:line="480" w:lineRule="exact"/>
        <w:ind w:hanging="720"/>
        <w:jc w:val="left"/>
        <w:rPr>
          <w:sz w:val="24"/>
          <w:szCs w:val="24"/>
        </w:rPr>
      </w:pPr>
      <w:r w:rsidRPr="007D13D6">
        <w:rPr>
          <w:sz w:val="24"/>
          <w:szCs w:val="24"/>
        </w:rPr>
        <w:t xml:space="preserve">Yeung, N., &amp; Sanfey, A. G. (2004). Independent coding of reward magnitude and valence in the human brain. </w:t>
      </w:r>
      <w:r w:rsidRPr="007D13D6">
        <w:rPr>
          <w:i/>
          <w:sz w:val="24"/>
          <w:szCs w:val="24"/>
        </w:rPr>
        <w:t>The Journal of Neuroscience, 24</w:t>
      </w:r>
      <w:r w:rsidRPr="007D13D6">
        <w:rPr>
          <w:sz w:val="24"/>
          <w:szCs w:val="24"/>
        </w:rPr>
        <w:t>, 6258-6264.</w:t>
      </w:r>
      <w:bookmarkEnd w:id="96"/>
      <w:r w:rsidR="006B0EF8">
        <w:rPr>
          <w:rFonts w:hint="eastAsia"/>
          <w:sz w:val="24"/>
          <w:szCs w:val="24"/>
        </w:rPr>
        <w:t xml:space="preserve"> </w:t>
      </w:r>
      <w:r w:rsidR="004F3EB8">
        <w:rPr>
          <w:sz w:val="24"/>
          <w:szCs w:val="24"/>
        </w:rPr>
        <w:t>d</w:t>
      </w:r>
      <w:r w:rsidR="006B0EF8" w:rsidRPr="006B0EF8">
        <w:rPr>
          <w:sz w:val="24"/>
          <w:szCs w:val="24"/>
        </w:rPr>
        <w:t>oi</w:t>
      </w:r>
      <w:r w:rsidR="004F3EB8">
        <w:rPr>
          <w:sz w:val="24"/>
          <w:szCs w:val="24"/>
        </w:rPr>
        <w:t>:</w:t>
      </w:r>
      <w:r w:rsidR="006B0EF8" w:rsidRPr="006B0EF8">
        <w:rPr>
          <w:sz w:val="24"/>
          <w:szCs w:val="24"/>
        </w:rPr>
        <w:t>10.1523/JNEUROSCI.4537-03.2004</w:t>
      </w:r>
    </w:p>
    <w:p w14:paraId="30EB1508" w14:textId="1A46F47F" w:rsidR="00EB71D9" w:rsidRDefault="00825303" w:rsidP="0043038C">
      <w:pPr>
        <w:pStyle w:val="EndNoteBibliography"/>
        <w:spacing w:line="480" w:lineRule="exact"/>
        <w:ind w:hanging="720"/>
        <w:jc w:val="left"/>
        <w:rPr>
          <w:sz w:val="24"/>
          <w:szCs w:val="24"/>
        </w:rPr>
      </w:pPr>
      <w:bookmarkStart w:id="97" w:name="_ENREF_48"/>
      <w:r w:rsidRPr="007D13D6">
        <w:rPr>
          <w:sz w:val="24"/>
          <w:szCs w:val="24"/>
        </w:rPr>
        <w:t xml:space="preserve">Żemojtel-Piotrowska, M., Czarna, A. Z., Piotrowski, J., Baran, T., &amp; Maltby, J. (2016). Structural validity of the Communal Narcissism Inventory (CNI): The bifactor model. </w:t>
      </w:r>
      <w:r w:rsidRPr="007D13D6">
        <w:rPr>
          <w:i/>
          <w:sz w:val="24"/>
          <w:szCs w:val="24"/>
        </w:rPr>
        <w:t>Personality and Individual Differences, 90</w:t>
      </w:r>
      <w:r w:rsidRPr="007D13D6">
        <w:rPr>
          <w:sz w:val="24"/>
          <w:szCs w:val="24"/>
        </w:rPr>
        <w:t xml:space="preserve">, 315-320. </w:t>
      </w:r>
      <w:bookmarkEnd w:id="97"/>
      <w:r w:rsidR="00A8436A" w:rsidRPr="007D13D6">
        <w:rPr>
          <w:sz w:val="24"/>
          <w:szCs w:val="24"/>
        </w:rPr>
        <w:t>d</w:t>
      </w:r>
      <w:r w:rsidR="00DB0F17" w:rsidRPr="007D13D6">
        <w:rPr>
          <w:sz w:val="24"/>
          <w:szCs w:val="24"/>
        </w:rPr>
        <w:t>oi</w:t>
      </w:r>
      <w:r w:rsidR="00A8436A" w:rsidRPr="007D13D6">
        <w:rPr>
          <w:sz w:val="24"/>
          <w:szCs w:val="24"/>
          <w:lang w:val="en-GB"/>
        </w:rPr>
        <w:t>:</w:t>
      </w:r>
      <w:r w:rsidR="00DB0F17" w:rsidRPr="007D13D6">
        <w:rPr>
          <w:sz w:val="24"/>
          <w:szCs w:val="24"/>
        </w:rPr>
        <w:t>10.1016/j.paid.2015.11.036</w:t>
      </w:r>
    </w:p>
    <w:p w14:paraId="0B67B9A4" w14:textId="3E5824A0" w:rsidR="002332EB" w:rsidRDefault="002332EB" w:rsidP="0043038C">
      <w:pPr>
        <w:pStyle w:val="EndNoteBibliography"/>
        <w:spacing w:line="480" w:lineRule="exact"/>
        <w:ind w:hanging="720"/>
        <w:jc w:val="left"/>
        <w:rPr>
          <w:sz w:val="24"/>
          <w:szCs w:val="24"/>
        </w:rPr>
      </w:pPr>
    </w:p>
    <w:p w14:paraId="4242F610" w14:textId="77777777" w:rsidR="00EA6910" w:rsidRDefault="002332EB" w:rsidP="00EA6910">
      <w:pPr>
        <w:widowControl/>
        <w:jc w:val="center"/>
        <w:rPr>
          <w:sz w:val="24"/>
          <w:szCs w:val="24"/>
        </w:rPr>
      </w:pPr>
      <w:r>
        <w:rPr>
          <w:sz w:val="24"/>
          <w:szCs w:val="24"/>
        </w:rPr>
        <w:br w:type="page"/>
      </w:r>
      <w:r w:rsidR="00EA6910">
        <w:rPr>
          <w:sz w:val="24"/>
          <w:szCs w:val="24"/>
        </w:rPr>
        <w:t>Footnotes</w:t>
      </w:r>
    </w:p>
    <w:p w14:paraId="34B09087" w14:textId="7C3FB3AC" w:rsidR="00EA6910" w:rsidRDefault="007E7EF0" w:rsidP="00EA6910">
      <w:pPr>
        <w:pStyle w:val="FootnoteText"/>
        <w:spacing w:line="480" w:lineRule="exact"/>
        <w:rPr>
          <w:sz w:val="24"/>
          <w:szCs w:val="24"/>
        </w:rPr>
      </w:pPr>
      <w:r w:rsidRPr="00E23579">
        <w:rPr>
          <w:rStyle w:val="FootnoteReference"/>
          <w:sz w:val="24"/>
          <w:szCs w:val="24"/>
        </w:rPr>
        <w:footnoteRef/>
      </w:r>
      <w:r w:rsidR="00EA6910" w:rsidRPr="00C14460">
        <w:rPr>
          <w:sz w:val="24"/>
          <w:szCs w:val="24"/>
        </w:rPr>
        <w:t>We use the term “(in)equitable” to refer to raw offers or the offer category. We use the term “(un)fair” to describe participants’ subjective judgments.</w:t>
      </w:r>
    </w:p>
    <w:p w14:paraId="45B6CD69" w14:textId="0A1B4B78" w:rsidR="00351EB5" w:rsidRDefault="00351EB5" w:rsidP="00351EB5">
      <w:pPr>
        <w:pStyle w:val="FootnoteText"/>
        <w:spacing w:line="480" w:lineRule="exact"/>
        <w:rPr>
          <w:sz w:val="24"/>
          <w:szCs w:val="24"/>
        </w:rPr>
      </w:pPr>
      <w:r>
        <w:rPr>
          <w:rStyle w:val="FootnoteReference"/>
          <w:sz w:val="24"/>
          <w:szCs w:val="24"/>
        </w:rPr>
        <w:t>2</w:t>
      </w:r>
      <w:r>
        <w:rPr>
          <w:sz w:val="24"/>
          <w:szCs w:val="24"/>
        </w:rPr>
        <w:t>We report in Online Supplement analyses exploring the r</w:t>
      </w:r>
      <w:r w:rsidRPr="00A76072">
        <w:rPr>
          <w:sz w:val="24"/>
          <w:szCs w:val="24"/>
        </w:rPr>
        <w:t xml:space="preserve">elation </w:t>
      </w:r>
      <w:r>
        <w:rPr>
          <w:sz w:val="24"/>
          <w:szCs w:val="24"/>
        </w:rPr>
        <w:t>between s</w:t>
      </w:r>
      <w:r w:rsidRPr="00A76072">
        <w:rPr>
          <w:sz w:val="24"/>
          <w:szCs w:val="24"/>
        </w:rPr>
        <w:t>elf-</w:t>
      </w:r>
      <w:r>
        <w:rPr>
          <w:sz w:val="24"/>
          <w:szCs w:val="24"/>
        </w:rPr>
        <w:t>reports and s</w:t>
      </w:r>
      <w:r w:rsidRPr="00A76072">
        <w:rPr>
          <w:sz w:val="24"/>
          <w:szCs w:val="24"/>
        </w:rPr>
        <w:t xml:space="preserve">ocial </w:t>
      </w:r>
      <w:r>
        <w:rPr>
          <w:sz w:val="24"/>
          <w:szCs w:val="24"/>
        </w:rPr>
        <w:t>d</w:t>
      </w:r>
      <w:r w:rsidRPr="00A76072">
        <w:rPr>
          <w:sz w:val="24"/>
          <w:szCs w:val="24"/>
        </w:rPr>
        <w:t>ecision-</w:t>
      </w:r>
      <w:r>
        <w:rPr>
          <w:sz w:val="24"/>
          <w:szCs w:val="24"/>
        </w:rPr>
        <w:t>m</w:t>
      </w:r>
      <w:r w:rsidRPr="00A76072">
        <w:rPr>
          <w:sz w:val="24"/>
          <w:szCs w:val="24"/>
        </w:rPr>
        <w:t xml:space="preserve">aking </w:t>
      </w:r>
      <w:r>
        <w:rPr>
          <w:sz w:val="24"/>
          <w:szCs w:val="24"/>
        </w:rPr>
        <w:t>via</w:t>
      </w:r>
      <w:r w:rsidRPr="00A76072">
        <w:rPr>
          <w:sz w:val="24"/>
          <w:szCs w:val="24"/>
        </w:rPr>
        <w:t xml:space="preserve"> </w:t>
      </w:r>
      <w:r>
        <w:rPr>
          <w:sz w:val="24"/>
          <w:szCs w:val="24"/>
        </w:rPr>
        <w:t>separate a</w:t>
      </w:r>
      <w:r w:rsidRPr="00A76072">
        <w:rPr>
          <w:sz w:val="24"/>
          <w:szCs w:val="24"/>
        </w:rPr>
        <w:t xml:space="preserve">nalyses for </w:t>
      </w:r>
      <w:r>
        <w:rPr>
          <w:sz w:val="24"/>
          <w:szCs w:val="24"/>
        </w:rPr>
        <w:t>high and low communal narcissists.</w:t>
      </w:r>
    </w:p>
    <w:p w14:paraId="2C66129C" w14:textId="074F9A8D" w:rsidR="007E7EF0" w:rsidRDefault="00351EB5" w:rsidP="00EA6910">
      <w:pPr>
        <w:pStyle w:val="FootnoteText"/>
        <w:spacing w:line="480" w:lineRule="exact"/>
        <w:rPr>
          <w:sz w:val="24"/>
          <w:szCs w:val="24"/>
        </w:rPr>
      </w:pPr>
      <w:r>
        <w:rPr>
          <w:rStyle w:val="FootnoteReference"/>
          <w:sz w:val="24"/>
          <w:szCs w:val="24"/>
        </w:rPr>
        <w:t>3</w:t>
      </w:r>
      <w:r w:rsidR="007E7EF0">
        <w:rPr>
          <w:sz w:val="24"/>
          <w:szCs w:val="24"/>
        </w:rPr>
        <w:t xml:space="preserve">The low alpha </w:t>
      </w:r>
      <w:r w:rsidR="008A6E46">
        <w:rPr>
          <w:sz w:val="24"/>
          <w:szCs w:val="24"/>
        </w:rPr>
        <w:t>(</w:t>
      </w:r>
      <w:r w:rsidR="008A6E46" w:rsidRPr="007D13D6">
        <w:rPr>
          <w:rFonts w:hint="eastAsia"/>
          <w:bCs/>
          <w:sz w:val="24"/>
          <w:szCs w:val="24"/>
        </w:rPr>
        <w:t>.45</w:t>
      </w:r>
      <w:r w:rsidR="008A6E46">
        <w:rPr>
          <w:bCs/>
          <w:sz w:val="24"/>
          <w:szCs w:val="24"/>
        </w:rPr>
        <w:t>)</w:t>
      </w:r>
      <w:r w:rsidR="008A6E46">
        <w:rPr>
          <w:sz w:val="24"/>
          <w:szCs w:val="24"/>
        </w:rPr>
        <w:t xml:space="preserve"> </w:t>
      </w:r>
      <w:r w:rsidR="007E7EF0">
        <w:rPr>
          <w:sz w:val="24"/>
          <w:szCs w:val="24"/>
        </w:rPr>
        <w:t>invites cautionary interpretation of this finding. We proceeded to</w:t>
      </w:r>
      <w:r w:rsidR="007E7EF0" w:rsidRPr="00E23579">
        <w:rPr>
          <w:sz w:val="24"/>
          <w:szCs w:val="24"/>
        </w:rPr>
        <w:t xml:space="preserve"> conduct separate analyses for each item. The results were significant (</w:t>
      </w:r>
      <w:r w:rsidR="007E7EF0" w:rsidRPr="00E23579">
        <w:rPr>
          <w:rFonts w:hint="eastAsia"/>
          <w:i/>
          <w:sz w:val="24"/>
          <w:szCs w:val="24"/>
        </w:rPr>
        <w:t>ps</w:t>
      </w:r>
      <w:r w:rsidR="007E7EF0" w:rsidRPr="00E23579">
        <w:rPr>
          <w:rFonts w:hint="eastAsia"/>
          <w:sz w:val="24"/>
          <w:szCs w:val="24"/>
        </w:rPr>
        <w:t xml:space="preserve"> &lt; .035</w:t>
      </w:r>
      <w:r w:rsidR="007E7EF0" w:rsidRPr="00E23579">
        <w:rPr>
          <w:sz w:val="24"/>
          <w:szCs w:val="24"/>
        </w:rPr>
        <w:t>) for two items</w:t>
      </w:r>
      <w:r w:rsidR="007E7EF0">
        <w:rPr>
          <w:sz w:val="24"/>
          <w:szCs w:val="24"/>
        </w:rPr>
        <w:t xml:space="preserve">, but non-significant </w:t>
      </w:r>
      <w:r w:rsidR="007E7EF0" w:rsidRPr="00E23579">
        <w:rPr>
          <w:sz w:val="24"/>
          <w:szCs w:val="24"/>
        </w:rPr>
        <w:t>for the other two</w:t>
      </w:r>
      <w:r w:rsidR="007E7EF0">
        <w:rPr>
          <w:sz w:val="24"/>
          <w:szCs w:val="24"/>
        </w:rPr>
        <w:t xml:space="preserve"> </w:t>
      </w:r>
      <w:r w:rsidR="007E7EF0" w:rsidRPr="00E23579">
        <w:rPr>
          <w:rFonts w:hint="eastAsia"/>
          <w:sz w:val="24"/>
          <w:szCs w:val="24"/>
        </w:rPr>
        <w:t>(</w:t>
      </w:r>
      <w:r w:rsidR="007E7EF0" w:rsidRPr="00E23579">
        <w:rPr>
          <w:rFonts w:hint="eastAsia"/>
          <w:i/>
          <w:sz w:val="24"/>
          <w:szCs w:val="24"/>
        </w:rPr>
        <w:t>ps</w:t>
      </w:r>
      <w:r w:rsidR="007E7EF0" w:rsidRPr="00E23579">
        <w:rPr>
          <w:rFonts w:hint="eastAsia"/>
          <w:sz w:val="24"/>
          <w:szCs w:val="24"/>
        </w:rPr>
        <w:t xml:space="preserve"> &lt; .91)</w:t>
      </w:r>
      <w:r w:rsidR="007E7EF0" w:rsidRPr="00E23579">
        <w:rPr>
          <w:sz w:val="24"/>
          <w:szCs w:val="24"/>
        </w:rPr>
        <w:t>.</w:t>
      </w:r>
    </w:p>
    <w:p w14:paraId="49424BAC" w14:textId="35F05C06" w:rsidR="007C6628" w:rsidRDefault="007C6628" w:rsidP="00EA6910">
      <w:pPr>
        <w:pStyle w:val="FootnoteText"/>
        <w:spacing w:line="480" w:lineRule="exact"/>
        <w:rPr>
          <w:sz w:val="24"/>
          <w:szCs w:val="24"/>
        </w:rPr>
      </w:pPr>
      <w:r>
        <w:rPr>
          <w:rStyle w:val="FootnoteReference"/>
          <w:sz w:val="24"/>
          <w:szCs w:val="24"/>
        </w:rPr>
        <w:t>4</w:t>
      </w:r>
      <w:r>
        <w:rPr>
          <w:sz w:val="24"/>
          <w:szCs w:val="24"/>
        </w:rPr>
        <w:t>We report in Online Supplement analyses exploring the r</w:t>
      </w:r>
      <w:r w:rsidRPr="00A76072">
        <w:rPr>
          <w:sz w:val="24"/>
          <w:szCs w:val="24"/>
        </w:rPr>
        <w:t xml:space="preserve">elation </w:t>
      </w:r>
      <w:r>
        <w:rPr>
          <w:sz w:val="24"/>
          <w:szCs w:val="24"/>
        </w:rPr>
        <w:t xml:space="preserve">between </w:t>
      </w:r>
      <w:r w:rsidR="002B4244">
        <w:rPr>
          <w:sz w:val="24"/>
          <w:szCs w:val="24"/>
        </w:rPr>
        <w:t>n</w:t>
      </w:r>
      <w:r w:rsidR="002B4244" w:rsidRPr="002B4244">
        <w:rPr>
          <w:rFonts w:hint="eastAsia"/>
          <w:noProof/>
          <w:color w:val="000000"/>
          <w:sz w:val="24"/>
          <w:szCs w:val="24"/>
        </w:rPr>
        <w:t xml:space="preserve">europhysiological </w:t>
      </w:r>
      <w:r w:rsidR="002B4244">
        <w:rPr>
          <w:noProof/>
          <w:color w:val="000000"/>
          <w:sz w:val="24"/>
          <w:szCs w:val="24"/>
        </w:rPr>
        <w:t>r</w:t>
      </w:r>
      <w:r w:rsidR="002B4244" w:rsidRPr="002B4244">
        <w:rPr>
          <w:rFonts w:hint="eastAsia"/>
          <w:noProof/>
          <w:color w:val="000000"/>
          <w:sz w:val="24"/>
          <w:szCs w:val="24"/>
        </w:rPr>
        <w:t>eactions</w:t>
      </w:r>
      <w:r w:rsidR="002B4244" w:rsidRPr="0052017B">
        <w:rPr>
          <w:rFonts w:hint="eastAsia"/>
          <w:b/>
          <w:noProof/>
          <w:color w:val="000000"/>
          <w:sz w:val="24"/>
          <w:szCs w:val="24"/>
        </w:rPr>
        <w:t xml:space="preserve"> </w:t>
      </w:r>
      <w:r>
        <w:rPr>
          <w:sz w:val="24"/>
          <w:szCs w:val="24"/>
        </w:rPr>
        <w:t>and s</w:t>
      </w:r>
      <w:r w:rsidRPr="00A76072">
        <w:rPr>
          <w:sz w:val="24"/>
          <w:szCs w:val="24"/>
        </w:rPr>
        <w:t xml:space="preserve">ocial </w:t>
      </w:r>
      <w:r>
        <w:rPr>
          <w:sz w:val="24"/>
          <w:szCs w:val="24"/>
        </w:rPr>
        <w:t>d</w:t>
      </w:r>
      <w:r w:rsidRPr="00A76072">
        <w:rPr>
          <w:sz w:val="24"/>
          <w:szCs w:val="24"/>
        </w:rPr>
        <w:t>ecision-</w:t>
      </w:r>
      <w:r>
        <w:rPr>
          <w:sz w:val="24"/>
          <w:szCs w:val="24"/>
        </w:rPr>
        <w:t>m</w:t>
      </w:r>
      <w:r w:rsidRPr="00A76072">
        <w:rPr>
          <w:sz w:val="24"/>
          <w:szCs w:val="24"/>
        </w:rPr>
        <w:t xml:space="preserve">aking </w:t>
      </w:r>
      <w:r>
        <w:rPr>
          <w:sz w:val="24"/>
          <w:szCs w:val="24"/>
        </w:rPr>
        <w:t>via</w:t>
      </w:r>
      <w:r w:rsidRPr="00A76072">
        <w:rPr>
          <w:sz w:val="24"/>
          <w:szCs w:val="24"/>
        </w:rPr>
        <w:t xml:space="preserve"> </w:t>
      </w:r>
      <w:r>
        <w:rPr>
          <w:sz w:val="24"/>
          <w:szCs w:val="24"/>
        </w:rPr>
        <w:t>separate a</w:t>
      </w:r>
      <w:r w:rsidRPr="00A76072">
        <w:rPr>
          <w:sz w:val="24"/>
          <w:szCs w:val="24"/>
        </w:rPr>
        <w:t xml:space="preserve">nalyses for </w:t>
      </w:r>
      <w:r>
        <w:rPr>
          <w:sz w:val="24"/>
          <w:szCs w:val="24"/>
        </w:rPr>
        <w:t>high and low communal narcissists.</w:t>
      </w:r>
    </w:p>
    <w:p w14:paraId="62ACBA4F" w14:textId="0367F478" w:rsidR="00351EB5" w:rsidRDefault="00351EB5" w:rsidP="00EA6910">
      <w:pPr>
        <w:pStyle w:val="FootnoteText"/>
        <w:spacing w:line="480" w:lineRule="exact"/>
        <w:rPr>
          <w:sz w:val="24"/>
          <w:szCs w:val="24"/>
        </w:rPr>
      </w:pPr>
    </w:p>
    <w:p w14:paraId="0CD2964C" w14:textId="1DE6A765" w:rsidR="00C20D95" w:rsidRDefault="002332EB" w:rsidP="00EA6910">
      <w:pPr>
        <w:widowControl/>
        <w:jc w:val="left"/>
        <w:rPr>
          <w:sz w:val="24"/>
          <w:szCs w:val="24"/>
        </w:rPr>
      </w:pPr>
      <w:r>
        <w:rPr>
          <w:sz w:val="24"/>
          <w:szCs w:val="24"/>
        </w:rPr>
        <w:br w:type="page"/>
      </w:r>
    </w:p>
    <w:p w14:paraId="1C82033F" w14:textId="77777777" w:rsidR="00C20D95" w:rsidRDefault="00C20D95" w:rsidP="00C20D95">
      <w:pPr>
        <w:jc w:val="center"/>
      </w:pPr>
      <w:r>
        <w:rPr>
          <w:noProof/>
          <w:lang w:val="en-GB" w:eastAsia="en-GB"/>
        </w:rPr>
        <w:drawing>
          <wp:inline distT="0" distB="0" distL="0" distR="0" wp14:anchorId="663D76BD" wp14:editId="4ADA4999">
            <wp:extent cx="5159826" cy="1289957"/>
            <wp:effectExtent l="0" t="0" r="3175" b="5715"/>
            <wp:docPr id="2" name="图片 2" descr="D:\OneDrive\YZY\project\narcissism\ug\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YZY\project\narcissism\ug\Figures\Figure 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9826" cy="1289957"/>
                    </a:xfrm>
                    <a:prstGeom prst="rect">
                      <a:avLst/>
                    </a:prstGeom>
                    <a:noFill/>
                    <a:ln>
                      <a:noFill/>
                    </a:ln>
                  </pic:spPr>
                </pic:pic>
              </a:graphicData>
            </a:graphic>
          </wp:inline>
        </w:drawing>
      </w:r>
    </w:p>
    <w:p w14:paraId="227C7ADC" w14:textId="297CB709" w:rsidR="00C20D95" w:rsidRDefault="00C20D95" w:rsidP="00C20D95">
      <w:r w:rsidRPr="005377B4">
        <w:t>FIGURE 1 Schematic depiction of a single trial setting</w:t>
      </w:r>
      <w:r>
        <w:rPr>
          <w:rFonts w:hint="eastAsia"/>
        </w:rPr>
        <w:t xml:space="preserve"> at </w:t>
      </w:r>
      <w:r w:rsidRPr="005377B4">
        <w:rPr>
          <w:rFonts w:hint="eastAsia"/>
          <w:i/>
        </w:rPr>
        <w:t>Responder</w:t>
      </w:r>
      <w:r>
        <w:rPr>
          <w:rFonts w:hint="eastAsia"/>
        </w:rPr>
        <w:t xml:space="preserve"> stage</w:t>
      </w:r>
      <w:r w:rsidRPr="005377B4">
        <w:t>. In this exemplar trial, the responder accepts the offer proposed by another player</w:t>
      </w:r>
      <w:r>
        <w:rPr>
          <w:rFonts w:hint="eastAsia"/>
        </w:rPr>
        <w:t xml:space="preserve"> or a computer</w:t>
      </w:r>
      <w:r w:rsidRPr="005377B4">
        <w:t xml:space="preserve">, thus the money is split between the two as proposed. </w:t>
      </w:r>
    </w:p>
    <w:p w14:paraId="3086A86A" w14:textId="77777777" w:rsidR="00C20D95" w:rsidRDefault="00C20D95">
      <w:pPr>
        <w:widowControl/>
        <w:jc w:val="left"/>
      </w:pPr>
      <w:r>
        <w:br w:type="page"/>
      </w:r>
    </w:p>
    <w:p w14:paraId="0A5CE9A9" w14:textId="77777777" w:rsidR="00C20D95" w:rsidRPr="005377B4" w:rsidRDefault="00C20D95" w:rsidP="00C20D95"/>
    <w:p w14:paraId="05DCA041" w14:textId="77777777" w:rsidR="00C20D95" w:rsidRDefault="00C20D95" w:rsidP="0043038C">
      <w:pPr>
        <w:pStyle w:val="EndNoteBibliography"/>
        <w:spacing w:line="480" w:lineRule="exact"/>
        <w:ind w:hanging="720"/>
        <w:jc w:val="left"/>
        <w:rPr>
          <w:sz w:val="24"/>
          <w:szCs w:val="24"/>
        </w:rPr>
      </w:pPr>
    </w:p>
    <w:p w14:paraId="6385D4C9" w14:textId="1C11AD73" w:rsidR="00C20D95" w:rsidRDefault="00C20D95" w:rsidP="0043038C">
      <w:pPr>
        <w:pStyle w:val="EndNoteBibliography"/>
        <w:spacing w:line="480" w:lineRule="exact"/>
        <w:ind w:hanging="720"/>
        <w:jc w:val="left"/>
        <w:rPr>
          <w:sz w:val="24"/>
          <w:szCs w:val="24"/>
        </w:rPr>
      </w:pPr>
    </w:p>
    <w:p w14:paraId="0E4A5823" w14:textId="55DC238E" w:rsidR="00C20D95" w:rsidRDefault="00C20D95" w:rsidP="0043038C">
      <w:pPr>
        <w:pStyle w:val="EndNoteBibliography"/>
        <w:spacing w:line="480" w:lineRule="exact"/>
        <w:ind w:hanging="720"/>
        <w:jc w:val="left"/>
        <w:rPr>
          <w:noProof/>
          <w:sz w:val="24"/>
          <w:szCs w:val="24"/>
        </w:rPr>
      </w:pPr>
      <w:r>
        <w:rPr>
          <w:noProof/>
          <w:sz w:val="24"/>
          <w:szCs w:val="24"/>
          <w:lang w:val="en-GB" w:eastAsia="en-GB"/>
        </w:rPr>
        <w:drawing>
          <wp:anchor distT="0" distB="0" distL="114300" distR="114300" simplePos="0" relativeHeight="251658240" behindDoc="0" locked="0" layoutInCell="1" allowOverlap="1" wp14:anchorId="774F6D5A" wp14:editId="71931709">
            <wp:simplePos x="457200" y="-576580"/>
            <wp:positionH relativeFrom="margin">
              <wp:align>center</wp:align>
            </wp:positionH>
            <wp:positionV relativeFrom="margin">
              <wp:align>top</wp:align>
            </wp:positionV>
            <wp:extent cx="3956685" cy="4321810"/>
            <wp:effectExtent l="0" t="0" r="5715" b="2540"/>
            <wp:wrapSquare wrapText="bothSides"/>
            <wp:docPr id="7" name="图片 7" descr="D:\OneDrive\YZY\project\narcissism\ug\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neDrive\YZY\project\narcissism\ug\Figures\Figure 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6685" cy="4321810"/>
                    </a:xfrm>
                    <a:prstGeom prst="rect">
                      <a:avLst/>
                    </a:prstGeom>
                    <a:noFill/>
                    <a:ln>
                      <a:noFill/>
                    </a:ln>
                  </pic:spPr>
                </pic:pic>
              </a:graphicData>
            </a:graphic>
          </wp:anchor>
        </w:drawing>
      </w:r>
    </w:p>
    <w:p w14:paraId="5523E026" w14:textId="77777777" w:rsidR="00C20D95" w:rsidRDefault="00C20D95" w:rsidP="0043038C">
      <w:pPr>
        <w:pStyle w:val="EndNoteBibliography"/>
        <w:spacing w:line="480" w:lineRule="exact"/>
        <w:ind w:hanging="720"/>
        <w:jc w:val="left"/>
        <w:rPr>
          <w:noProof/>
          <w:sz w:val="24"/>
          <w:szCs w:val="24"/>
        </w:rPr>
      </w:pPr>
    </w:p>
    <w:p w14:paraId="5C5AFCCD" w14:textId="77777777" w:rsidR="00C20D95" w:rsidRDefault="00C20D95" w:rsidP="0043038C">
      <w:pPr>
        <w:pStyle w:val="EndNoteBibliography"/>
        <w:spacing w:line="480" w:lineRule="exact"/>
        <w:ind w:hanging="720"/>
        <w:jc w:val="left"/>
        <w:rPr>
          <w:noProof/>
          <w:sz w:val="24"/>
          <w:szCs w:val="24"/>
        </w:rPr>
      </w:pPr>
    </w:p>
    <w:p w14:paraId="29A12D00" w14:textId="77777777" w:rsidR="00C20D95" w:rsidRDefault="00C20D95" w:rsidP="00C20D95">
      <w:pPr>
        <w:pStyle w:val="EndNoteBibliography"/>
        <w:spacing w:line="480" w:lineRule="exact"/>
        <w:jc w:val="left"/>
        <w:rPr>
          <w:noProof/>
          <w:sz w:val="24"/>
          <w:szCs w:val="24"/>
        </w:rPr>
      </w:pPr>
    </w:p>
    <w:p w14:paraId="27481B63" w14:textId="77777777" w:rsidR="00C20D95" w:rsidRDefault="00C20D95" w:rsidP="0043038C">
      <w:pPr>
        <w:pStyle w:val="EndNoteBibliography"/>
        <w:spacing w:line="480" w:lineRule="exact"/>
        <w:ind w:hanging="720"/>
        <w:jc w:val="left"/>
        <w:rPr>
          <w:noProof/>
          <w:sz w:val="24"/>
          <w:szCs w:val="24"/>
        </w:rPr>
      </w:pPr>
    </w:p>
    <w:p w14:paraId="144F7C42" w14:textId="77777777" w:rsidR="00C20D95" w:rsidRDefault="00C20D95" w:rsidP="0043038C">
      <w:pPr>
        <w:pStyle w:val="EndNoteBibliography"/>
        <w:spacing w:line="480" w:lineRule="exact"/>
        <w:ind w:hanging="720"/>
        <w:jc w:val="left"/>
        <w:rPr>
          <w:noProof/>
          <w:sz w:val="24"/>
          <w:szCs w:val="24"/>
        </w:rPr>
      </w:pPr>
    </w:p>
    <w:p w14:paraId="485EBAE8" w14:textId="77777777" w:rsidR="00C20D95" w:rsidRDefault="00C20D95" w:rsidP="0043038C">
      <w:pPr>
        <w:pStyle w:val="EndNoteBibliography"/>
        <w:spacing w:line="480" w:lineRule="exact"/>
        <w:ind w:hanging="720"/>
        <w:jc w:val="left"/>
        <w:rPr>
          <w:noProof/>
          <w:sz w:val="24"/>
          <w:szCs w:val="24"/>
        </w:rPr>
      </w:pPr>
    </w:p>
    <w:p w14:paraId="75352255" w14:textId="77777777" w:rsidR="00C20D95" w:rsidRDefault="00C20D95" w:rsidP="0043038C">
      <w:pPr>
        <w:pStyle w:val="EndNoteBibliography"/>
        <w:spacing w:line="480" w:lineRule="exact"/>
        <w:ind w:hanging="720"/>
        <w:jc w:val="left"/>
        <w:rPr>
          <w:noProof/>
          <w:sz w:val="24"/>
          <w:szCs w:val="24"/>
        </w:rPr>
      </w:pPr>
    </w:p>
    <w:p w14:paraId="1272FEBC" w14:textId="77777777" w:rsidR="00C20D95" w:rsidRDefault="00C20D95" w:rsidP="0043038C">
      <w:pPr>
        <w:pStyle w:val="EndNoteBibliography"/>
        <w:spacing w:line="480" w:lineRule="exact"/>
        <w:ind w:hanging="720"/>
        <w:jc w:val="left"/>
        <w:rPr>
          <w:noProof/>
          <w:sz w:val="24"/>
          <w:szCs w:val="24"/>
        </w:rPr>
      </w:pPr>
    </w:p>
    <w:p w14:paraId="60A31C54" w14:textId="77777777" w:rsidR="00C20D95" w:rsidRDefault="00C20D95" w:rsidP="0043038C">
      <w:pPr>
        <w:pStyle w:val="EndNoteBibliography"/>
        <w:spacing w:line="480" w:lineRule="exact"/>
        <w:ind w:hanging="720"/>
        <w:jc w:val="left"/>
        <w:rPr>
          <w:noProof/>
          <w:sz w:val="24"/>
          <w:szCs w:val="24"/>
        </w:rPr>
      </w:pPr>
    </w:p>
    <w:p w14:paraId="6C82BEE5" w14:textId="77777777" w:rsidR="00C20D95" w:rsidRDefault="00C20D95" w:rsidP="0043038C">
      <w:pPr>
        <w:pStyle w:val="EndNoteBibliography"/>
        <w:spacing w:line="480" w:lineRule="exact"/>
        <w:ind w:hanging="720"/>
        <w:jc w:val="left"/>
        <w:rPr>
          <w:noProof/>
          <w:sz w:val="24"/>
          <w:szCs w:val="24"/>
        </w:rPr>
      </w:pPr>
    </w:p>
    <w:p w14:paraId="1CCF604A" w14:textId="77777777" w:rsidR="00C20D95" w:rsidRDefault="00C20D95" w:rsidP="00C20D95"/>
    <w:p w14:paraId="7BDC0AFA" w14:textId="5398011C" w:rsidR="00C20D95" w:rsidRDefault="00C20D95" w:rsidP="00C20D95">
      <w:r w:rsidRPr="005377B4">
        <w:t>FIGURE 2 Grand-average ERPs evoked by offer presentation at the Fz recording site, where the FRN component was measured. The time point 0 indicates the onset of outcome presentation. The shaded blue areas indicate the 300-400 ms time window for the calculation of the mean value of the FRN. The scalp topographies of each condition are presented beneath.</w:t>
      </w:r>
    </w:p>
    <w:p w14:paraId="096F6E69" w14:textId="77777777" w:rsidR="00C20D95" w:rsidRDefault="00C20D95">
      <w:pPr>
        <w:widowControl/>
        <w:jc w:val="left"/>
      </w:pPr>
      <w:r>
        <w:br w:type="page"/>
      </w:r>
    </w:p>
    <w:p w14:paraId="7D5F7EFF" w14:textId="013C3E83" w:rsidR="00C20D95" w:rsidRPr="005377B4" w:rsidRDefault="00C20D95" w:rsidP="00C20D95">
      <w:r>
        <w:rPr>
          <w:noProof/>
          <w:lang w:val="en-GB" w:eastAsia="en-GB"/>
        </w:rPr>
        <w:drawing>
          <wp:anchor distT="0" distB="0" distL="114300" distR="114300" simplePos="0" relativeHeight="251659264" behindDoc="0" locked="0" layoutInCell="1" allowOverlap="1" wp14:anchorId="64606DDC" wp14:editId="1D98AEC5">
            <wp:simplePos x="914400" y="930275"/>
            <wp:positionH relativeFrom="margin">
              <wp:align>center</wp:align>
            </wp:positionH>
            <wp:positionV relativeFrom="margin">
              <wp:align>top</wp:align>
            </wp:positionV>
            <wp:extent cx="3956685" cy="4321810"/>
            <wp:effectExtent l="0" t="0" r="5715" b="2540"/>
            <wp:wrapSquare wrapText="bothSides"/>
            <wp:docPr id="10" name="图片 10" descr="D:\OneDrive\YZY\project\narcissism\ug\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neDrive\YZY\project\narcissism\ug\Figures\Figure 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6685" cy="4321810"/>
                    </a:xfrm>
                    <a:prstGeom prst="rect">
                      <a:avLst/>
                    </a:prstGeom>
                    <a:noFill/>
                    <a:ln>
                      <a:noFill/>
                    </a:ln>
                  </pic:spPr>
                </pic:pic>
              </a:graphicData>
            </a:graphic>
          </wp:anchor>
        </w:drawing>
      </w:r>
    </w:p>
    <w:p w14:paraId="62ABB0EF" w14:textId="77777777" w:rsidR="00C20D95" w:rsidRDefault="00C20D95" w:rsidP="0043038C">
      <w:pPr>
        <w:pStyle w:val="EndNoteBibliography"/>
        <w:spacing w:line="480" w:lineRule="exact"/>
        <w:ind w:hanging="720"/>
        <w:jc w:val="left"/>
        <w:rPr>
          <w:noProof/>
          <w:sz w:val="24"/>
          <w:szCs w:val="24"/>
        </w:rPr>
      </w:pPr>
    </w:p>
    <w:p w14:paraId="6FAF9F15" w14:textId="77777777" w:rsidR="00C20D95" w:rsidRDefault="00C20D95" w:rsidP="0043038C">
      <w:pPr>
        <w:pStyle w:val="EndNoteBibliography"/>
        <w:spacing w:line="480" w:lineRule="exact"/>
        <w:ind w:hanging="720"/>
        <w:jc w:val="left"/>
        <w:rPr>
          <w:noProof/>
          <w:sz w:val="24"/>
          <w:szCs w:val="24"/>
        </w:rPr>
      </w:pPr>
    </w:p>
    <w:p w14:paraId="3F76D5CD" w14:textId="77777777" w:rsidR="00C20D95" w:rsidRDefault="00C20D95" w:rsidP="00C20D95">
      <w:pPr>
        <w:pStyle w:val="EndNoteBibliography"/>
        <w:spacing w:line="480" w:lineRule="exact"/>
        <w:jc w:val="left"/>
        <w:rPr>
          <w:noProof/>
          <w:sz w:val="24"/>
          <w:szCs w:val="24"/>
        </w:rPr>
      </w:pPr>
    </w:p>
    <w:p w14:paraId="7A2E1EB3" w14:textId="67208894" w:rsidR="00C20D95" w:rsidRDefault="00C20D95" w:rsidP="00C20D95">
      <w:pPr>
        <w:pStyle w:val="EndNoteBibliography"/>
        <w:spacing w:line="480" w:lineRule="exact"/>
        <w:jc w:val="left"/>
        <w:rPr>
          <w:noProof/>
          <w:sz w:val="24"/>
          <w:szCs w:val="24"/>
        </w:rPr>
      </w:pPr>
    </w:p>
    <w:p w14:paraId="057579D6" w14:textId="77777777" w:rsidR="00C20D95" w:rsidRDefault="00C20D95" w:rsidP="00C20D95">
      <w:pPr>
        <w:pStyle w:val="EndNoteBibliography"/>
        <w:spacing w:line="480" w:lineRule="exact"/>
        <w:jc w:val="left"/>
        <w:rPr>
          <w:noProof/>
          <w:sz w:val="24"/>
          <w:szCs w:val="24"/>
        </w:rPr>
      </w:pPr>
    </w:p>
    <w:p w14:paraId="06CFB80C" w14:textId="77777777" w:rsidR="00C20D95" w:rsidRDefault="00C20D95" w:rsidP="00C20D95">
      <w:pPr>
        <w:pStyle w:val="EndNoteBibliography"/>
        <w:spacing w:line="480" w:lineRule="exact"/>
        <w:jc w:val="left"/>
        <w:rPr>
          <w:noProof/>
          <w:sz w:val="24"/>
          <w:szCs w:val="24"/>
        </w:rPr>
      </w:pPr>
    </w:p>
    <w:p w14:paraId="69D46BC4" w14:textId="77777777" w:rsidR="00C20D95" w:rsidRDefault="00C20D95" w:rsidP="00C20D95">
      <w:pPr>
        <w:pStyle w:val="EndNoteBibliography"/>
        <w:spacing w:line="480" w:lineRule="exact"/>
        <w:jc w:val="left"/>
        <w:rPr>
          <w:noProof/>
          <w:sz w:val="24"/>
          <w:szCs w:val="24"/>
        </w:rPr>
      </w:pPr>
    </w:p>
    <w:p w14:paraId="15371C04" w14:textId="77777777" w:rsidR="00C20D95" w:rsidRDefault="00C20D95" w:rsidP="00C20D95">
      <w:pPr>
        <w:pStyle w:val="EndNoteBibliography"/>
        <w:spacing w:line="480" w:lineRule="exact"/>
        <w:jc w:val="left"/>
        <w:rPr>
          <w:noProof/>
          <w:sz w:val="24"/>
          <w:szCs w:val="24"/>
        </w:rPr>
      </w:pPr>
    </w:p>
    <w:p w14:paraId="7E3A88CF" w14:textId="77777777" w:rsidR="00C20D95" w:rsidRDefault="00C20D95" w:rsidP="00C20D95">
      <w:pPr>
        <w:pStyle w:val="EndNoteBibliography"/>
        <w:spacing w:line="480" w:lineRule="exact"/>
        <w:jc w:val="left"/>
        <w:rPr>
          <w:noProof/>
          <w:sz w:val="24"/>
          <w:szCs w:val="24"/>
        </w:rPr>
      </w:pPr>
    </w:p>
    <w:p w14:paraId="269F78B8" w14:textId="77777777" w:rsidR="00C20D95" w:rsidRDefault="00C20D95" w:rsidP="00C20D95">
      <w:pPr>
        <w:pStyle w:val="EndNoteBibliography"/>
        <w:spacing w:line="480" w:lineRule="exact"/>
        <w:jc w:val="left"/>
        <w:rPr>
          <w:noProof/>
          <w:sz w:val="24"/>
          <w:szCs w:val="24"/>
        </w:rPr>
      </w:pPr>
    </w:p>
    <w:p w14:paraId="4EE6E690" w14:textId="77777777" w:rsidR="00C20D95" w:rsidRDefault="00C20D95" w:rsidP="00C20D95">
      <w:pPr>
        <w:pStyle w:val="EndNoteBibliography"/>
        <w:spacing w:line="480" w:lineRule="exact"/>
        <w:jc w:val="left"/>
        <w:rPr>
          <w:noProof/>
          <w:sz w:val="24"/>
          <w:szCs w:val="24"/>
        </w:rPr>
      </w:pPr>
    </w:p>
    <w:p w14:paraId="0B27F33D" w14:textId="77777777" w:rsidR="00C20D95" w:rsidRDefault="00C20D95" w:rsidP="00C20D95">
      <w:pPr>
        <w:pStyle w:val="EndNoteBibliography"/>
        <w:spacing w:line="480" w:lineRule="exact"/>
        <w:jc w:val="left"/>
        <w:rPr>
          <w:noProof/>
          <w:sz w:val="24"/>
          <w:szCs w:val="24"/>
        </w:rPr>
      </w:pPr>
    </w:p>
    <w:p w14:paraId="16AB253C" w14:textId="77777777" w:rsidR="00C20D95" w:rsidRDefault="00C20D95" w:rsidP="00C20D95">
      <w:pPr>
        <w:pStyle w:val="EndNoteBibliography"/>
        <w:spacing w:line="480" w:lineRule="exact"/>
        <w:jc w:val="left"/>
        <w:rPr>
          <w:noProof/>
          <w:sz w:val="24"/>
          <w:szCs w:val="24"/>
        </w:rPr>
      </w:pPr>
    </w:p>
    <w:p w14:paraId="3EC01982" w14:textId="77777777" w:rsidR="00C20D95" w:rsidRDefault="00C20D95" w:rsidP="00C20D95">
      <w:pPr>
        <w:pStyle w:val="EndNoteBibliography"/>
        <w:spacing w:line="480" w:lineRule="exact"/>
        <w:jc w:val="left"/>
        <w:rPr>
          <w:noProof/>
          <w:sz w:val="24"/>
          <w:szCs w:val="24"/>
        </w:rPr>
      </w:pPr>
    </w:p>
    <w:p w14:paraId="04FE09BF" w14:textId="77777777" w:rsidR="008629CB" w:rsidRPr="00925DC0" w:rsidRDefault="008629CB" w:rsidP="008629CB">
      <w:r w:rsidRPr="00925DC0">
        <w:t>FIGURE 3 Grand-average ERPs evoked by offer presentation at the Pz recording site, where the P3 component was measured. The time point 0 indicates the onset of offer presentation. The shaded blue areas indicate the 400–700 ms time window for the calculation of the mean value of the P3. The scalp topographies of each condition are presented beneath.</w:t>
      </w:r>
    </w:p>
    <w:p w14:paraId="6A9F583B" w14:textId="77777777" w:rsidR="00C20D95" w:rsidRPr="00C20D95" w:rsidRDefault="00C20D95" w:rsidP="00C20D95">
      <w:pPr>
        <w:pStyle w:val="EndNoteBibliography"/>
        <w:spacing w:line="480" w:lineRule="exact"/>
        <w:jc w:val="left"/>
        <w:rPr>
          <w:noProof/>
          <w:sz w:val="24"/>
          <w:szCs w:val="24"/>
        </w:rPr>
      </w:pPr>
    </w:p>
    <w:sectPr w:rsidR="00C20D95" w:rsidRPr="00C20D95" w:rsidSect="002326D7">
      <w:headerReference w:type="default" r:id="rId15"/>
      <w:footerReference w:type="default" r:id="rId16"/>
      <w:pgSz w:w="11906" w:h="16838"/>
      <w:pgMar w:top="1440" w:right="1440" w:bottom="1440" w:left="1440" w:header="851" w:footer="992" w:gutter="0"/>
      <w:cols w:space="720"/>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4347E5" w16cid:durableId="1E9DC4D9"/>
  <w16cid:commentId w16cid:paraId="708E5AA1" w16cid:durableId="1E9DC4DA"/>
  <w16cid:commentId w16cid:paraId="7F4C74BF" w16cid:durableId="1E9EED7C"/>
  <w16cid:commentId w16cid:paraId="6E894080" w16cid:durableId="1E9DC4DB"/>
  <w16cid:commentId w16cid:paraId="46A8DA44" w16cid:durableId="1E9EEC6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6FB9A" w14:textId="77777777" w:rsidR="00A36DEE" w:rsidRDefault="00A36DEE" w:rsidP="00D24301">
      <w:r>
        <w:separator/>
      </w:r>
    </w:p>
  </w:endnote>
  <w:endnote w:type="continuationSeparator" w:id="0">
    <w:p w14:paraId="5B992A07" w14:textId="77777777" w:rsidR="00A36DEE" w:rsidRDefault="00A36DEE" w:rsidP="00D24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
    <w:altName w:val="Yu Gothic UI"/>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icrosoft YaHei UI">
    <w:panose1 w:val="020B0503020204020204"/>
    <w:charset w:val="86"/>
    <w:family w:val="swiss"/>
    <w:pitch w:val="variable"/>
    <w:sig w:usb0="80000287" w:usb1="28CF3C50" w:usb2="00000016" w:usb3="00000000" w:csb0="0004001F" w:csb1="00000000"/>
  </w:font>
  <w:font w:name="MTSYN">
    <w:altName w:val="Malgun Gothic Semilight"/>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130E0" w14:textId="146E7570" w:rsidR="00C22262" w:rsidRPr="00DC5E19" w:rsidRDefault="00C22262">
    <w:pPr>
      <w:pStyle w:val="Footer"/>
      <w:rPr>
        <w:sz w:val="24"/>
        <w:szCs w:val="24"/>
      </w:rPr>
    </w:pPr>
  </w:p>
  <w:p w14:paraId="22155620" w14:textId="77777777" w:rsidR="00C22262" w:rsidRDefault="00C222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C023A" w14:textId="77777777" w:rsidR="00A36DEE" w:rsidRDefault="00A36DEE" w:rsidP="00D24301">
      <w:r>
        <w:separator/>
      </w:r>
    </w:p>
  </w:footnote>
  <w:footnote w:type="continuationSeparator" w:id="0">
    <w:p w14:paraId="1AA80250" w14:textId="77777777" w:rsidR="00A36DEE" w:rsidRDefault="00A36DEE" w:rsidP="00D243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9C6E6" w14:textId="2700A2A0" w:rsidR="00C22262" w:rsidRPr="00D557FD" w:rsidRDefault="00C22262" w:rsidP="005B56C2">
    <w:pPr>
      <w:pStyle w:val="Header"/>
      <w:wordWrap w:val="0"/>
      <w:jc w:val="left"/>
      <w:rPr>
        <w:sz w:val="24"/>
        <w:szCs w:val="24"/>
      </w:rPr>
    </w:pPr>
    <w:r>
      <w:rPr>
        <w:rFonts w:hint="eastAsia"/>
        <w:sz w:val="24"/>
        <w:szCs w:val="24"/>
      </w:rPr>
      <w:t>C</w:t>
    </w:r>
    <w:r w:rsidR="005B56C2">
      <w:rPr>
        <w:rFonts w:hint="eastAsia"/>
        <w:sz w:val="24"/>
        <w:szCs w:val="24"/>
      </w:rPr>
      <w:t xml:space="preserve">OMMUNAL </w:t>
    </w:r>
    <w:r w:rsidRPr="00D557FD">
      <w:rPr>
        <w:sz w:val="24"/>
        <w:szCs w:val="24"/>
      </w:rPr>
      <w:t>NARCISSI</w:t>
    </w:r>
    <w:r>
      <w:rPr>
        <w:sz w:val="24"/>
        <w:szCs w:val="24"/>
      </w:rPr>
      <w:t>SM: ULTIMATUM GAME AND ERP</w:t>
    </w:r>
    <w:r>
      <w:rPr>
        <w:sz w:val="24"/>
        <w:szCs w:val="24"/>
      </w:rPr>
      <w:tab/>
    </w:r>
    <w:r w:rsidRPr="00D557FD">
      <w:rPr>
        <w:sz w:val="24"/>
        <w:szCs w:val="24"/>
      </w:rPr>
      <w:fldChar w:fldCharType="begin"/>
    </w:r>
    <w:r w:rsidRPr="00D557FD">
      <w:rPr>
        <w:sz w:val="24"/>
        <w:szCs w:val="24"/>
      </w:rPr>
      <w:instrText xml:space="preserve"> PAGE   \* MERGEFORMAT </w:instrText>
    </w:r>
    <w:r w:rsidRPr="00D557FD">
      <w:rPr>
        <w:sz w:val="24"/>
        <w:szCs w:val="24"/>
      </w:rPr>
      <w:fldChar w:fldCharType="separate"/>
    </w:r>
    <w:r w:rsidR="00CD17BB">
      <w:rPr>
        <w:noProof/>
        <w:sz w:val="24"/>
        <w:szCs w:val="24"/>
      </w:rPr>
      <w:t>1</w:t>
    </w:r>
    <w:r w:rsidRPr="00D557FD">
      <w:rPr>
        <w:noProof/>
        <w:sz w:val="24"/>
        <w:szCs w:val="24"/>
      </w:rPr>
      <w:fldChar w:fldCharType="end"/>
    </w:r>
  </w:p>
  <w:p w14:paraId="03E03402" w14:textId="77777777" w:rsidR="00C22262" w:rsidRDefault="00C222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D686E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0E6A20"/>
    <w:multiLevelType w:val="hybridMultilevel"/>
    <w:tmpl w:val="74BA9468"/>
    <w:lvl w:ilvl="0" w:tplc="B9D801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F9C7D0D"/>
    <w:multiLevelType w:val="hybridMultilevel"/>
    <w:tmpl w:val="6FC2E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E0FC0"/>
    <w:multiLevelType w:val="hybridMultilevel"/>
    <w:tmpl w:val="2390CA4C"/>
    <w:lvl w:ilvl="0" w:tplc="16C49C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4900039"/>
    <w:multiLevelType w:val="hybridMultilevel"/>
    <w:tmpl w:val="F586C02A"/>
    <w:lvl w:ilvl="0" w:tplc="DAB60916">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16915F6B"/>
    <w:multiLevelType w:val="hybridMultilevel"/>
    <w:tmpl w:val="8F7E7C90"/>
    <w:lvl w:ilvl="0" w:tplc="412EE040">
      <w:start w:val="1"/>
      <w:numFmt w:val="bullet"/>
      <w:lvlText w:val="–"/>
      <w:lvlJc w:val="left"/>
      <w:pPr>
        <w:tabs>
          <w:tab w:val="num" w:pos="720"/>
        </w:tabs>
        <w:ind w:left="720" w:hanging="360"/>
      </w:pPr>
      <w:rPr>
        <w:rFonts w:ascii="SimSun" w:hAnsi="SimSun" w:hint="default"/>
      </w:rPr>
    </w:lvl>
    <w:lvl w:ilvl="1" w:tplc="BD46C5E4">
      <w:start w:val="1"/>
      <w:numFmt w:val="bullet"/>
      <w:lvlText w:val="–"/>
      <w:lvlJc w:val="left"/>
      <w:pPr>
        <w:tabs>
          <w:tab w:val="num" w:pos="1440"/>
        </w:tabs>
        <w:ind w:left="1440" w:hanging="360"/>
      </w:pPr>
      <w:rPr>
        <w:rFonts w:ascii="SimSun" w:hAnsi="SimSun" w:hint="default"/>
      </w:rPr>
    </w:lvl>
    <w:lvl w:ilvl="2" w:tplc="581CB028" w:tentative="1">
      <w:start w:val="1"/>
      <w:numFmt w:val="bullet"/>
      <w:lvlText w:val="–"/>
      <w:lvlJc w:val="left"/>
      <w:pPr>
        <w:tabs>
          <w:tab w:val="num" w:pos="2160"/>
        </w:tabs>
        <w:ind w:left="2160" w:hanging="360"/>
      </w:pPr>
      <w:rPr>
        <w:rFonts w:ascii="SimSun" w:hAnsi="SimSun" w:hint="default"/>
      </w:rPr>
    </w:lvl>
    <w:lvl w:ilvl="3" w:tplc="A31009E4" w:tentative="1">
      <w:start w:val="1"/>
      <w:numFmt w:val="bullet"/>
      <w:lvlText w:val="–"/>
      <w:lvlJc w:val="left"/>
      <w:pPr>
        <w:tabs>
          <w:tab w:val="num" w:pos="2880"/>
        </w:tabs>
        <w:ind w:left="2880" w:hanging="360"/>
      </w:pPr>
      <w:rPr>
        <w:rFonts w:ascii="SimSun" w:hAnsi="SimSun" w:hint="default"/>
      </w:rPr>
    </w:lvl>
    <w:lvl w:ilvl="4" w:tplc="C9E6FD6C" w:tentative="1">
      <w:start w:val="1"/>
      <w:numFmt w:val="bullet"/>
      <w:lvlText w:val="–"/>
      <w:lvlJc w:val="left"/>
      <w:pPr>
        <w:tabs>
          <w:tab w:val="num" w:pos="3600"/>
        </w:tabs>
        <w:ind w:left="3600" w:hanging="360"/>
      </w:pPr>
      <w:rPr>
        <w:rFonts w:ascii="SimSun" w:hAnsi="SimSun" w:hint="default"/>
      </w:rPr>
    </w:lvl>
    <w:lvl w:ilvl="5" w:tplc="A0B0EE6E" w:tentative="1">
      <w:start w:val="1"/>
      <w:numFmt w:val="bullet"/>
      <w:lvlText w:val="–"/>
      <w:lvlJc w:val="left"/>
      <w:pPr>
        <w:tabs>
          <w:tab w:val="num" w:pos="4320"/>
        </w:tabs>
        <w:ind w:left="4320" w:hanging="360"/>
      </w:pPr>
      <w:rPr>
        <w:rFonts w:ascii="SimSun" w:hAnsi="SimSun" w:hint="default"/>
      </w:rPr>
    </w:lvl>
    <w:lvl w:ilvl="6" w:tplc="74FA2906" w:tentative="1">
      <w:start w:val="1"/>
      <w:numFmt w:val="bullet"/>
      <w:lvlText w:val="–"/>
      <w:lvlJc w:val="left"/>
      <w:pPr>
        <w:tabs>
          <w:tab w:val="num" w:pos="5040"/>
        </w:tabs>
        <w:ind w:left="5040" w:hanging="360"/>
      </w:pPr>
      <w:rPr>
        <w:rFonts w:ascii="SimSun" w:hAnsi="SimSun" w:hint="default"/>
      </w:rPr>
    </w:lvl>
    <w:lvl w:ilvl="7" w:tplc="1AC2CD06" w:tentative="1">
      <w:start w:val="1"/>
      <w:numFmt w:val="bullet"/>
      <w:lvlText w:val="–"/>
      <w:lvlJc w:val="left"/>
      <w:pPr>
        <w:tabs>
          <w:tab w:val="num" w:pos="5760"/>
        </w:tabs>
        <w:ind w:left="5760" w:hanging="360"/>
      </w:pPr>
      <w:rPr>
        <w:rFonts w:ascii="SimSun" w:hAnsi="SimSun" w:hint="default"/>
      </w:rPr>
    </w:lvl>
    <w:lvl w:ilvl="8" w:tplc="103072D8" w:tentative="1">
      <w:start w:val="1"/>
      <w:numFmt w:val="bullet"/>
      <w:lvlText w:val="–"/>
      <w:lvlJc w:val="left"/>
      <w:pPr>
        <w:tabs>
          <w:tab w:val="num" w:pos="6480"/>
        </w:tabs>
        <w:ind w:left="6480" w:hanging="360"/>
      </w:pPr>
      <w:rPr>
        <w:rFonts w:ascii="SimSun" w:hAnsi="SimSun" w:hint="default"/>
      </w:rPr>
    </w:lvl>
  </w:abstractNum>
  <w:abstractNum w:abstractNumId="6" w15:restartNumberingAfterBreak="0">
    <w:nsid w:val="19B151C8"/>
    <w:multiLevelType w:val="hybridMultilevel"/>
    <w:tmpl w:val="1D246E82"/>
    <w:lvl w:ilvl="0" w:tplc="BC22E6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A654D34"/>
    <w:multiLevelType w:val="multilevel"/>
    <w:tmpl w:val="98F67A8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D9E782F"/>
    <w:multiLevelType w:val="hybridMultilevel"/>
    <w:tmpl w:val="5336A930"/>
    <w:lvl w:ilvl="0" w:tplc="1D28CB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DD82720"/>
    <w:multiLevelType w:val="hybridMultilevel"/>
    <w:tmpl w:val="E3A83072"/>
    <w:lvl w:ilvl="0" w:tplc="886616A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30A0128"/>
    <w:multiLevelType w:val="hybridMultilevel"/>
    <w:tmpl w:val="DE867DFE"/>
    <w:lvl w:ilvl="0" w:tplc="564E64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A9B3FD4"/>
    <w:multiLevelType w:val="hybridMultilevel"/>
    <w:tmpl w:val="11343794"/>
    <w:lvl w:ilvl="0" w:tplc="91F4B6F2">
      <w:start w:val="1"/>
      <w:numFmt w:val="decimal"/>
      <w:lvlText w:val="%1."/>
      <w:lvlJc w:val="left"/>
      <w:pPr>
        <w:ind w:left="780" w:hanging="360"/>
      </w:pPr>
      <w:rPr>
        <w:rFonts w:hint="default"/>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32FB7338"/>
    <w:multiLevelType w:val="hybridMultilevel"/>
    <w:tmpl w:val="9D1828B4"/>
    <w:lvl w:ilvl="0" w:tplc="95AEC1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7062F92"/>
    <w:multiLevelType w:val="hybridMultilevel"/>
    <w:tmpl w:val="00F4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AA04E2E"/>
    <w:multiLevelType w:val="hybridMultilevel"/>
    <w:tmpl w:val="5BF431BC"/>
    <w:lvl w:ilvl="0" w:tplc="F96AE2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C0F3C3F"/>
    <w:multiLevelType w:val="hybridMultilevel"/>
    <w:tmpl w:val="12C2176E"/>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6" w15:restartNumberingAfterBreak="0">
    <w:nsid w:val="47247719"/>
    <w:multiLevelType w:val="hybridMultilevel"/>
    <w:tmpl w:val="CE366B8E"/>
    <w:lvl w:ilvl="0" w:tplc="E34EB0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D6C7026"/>
    <w:multiLevelType w:val="hybridMultilevel"/>
    <w:tmpl w:val="ED3A673E"/>
    <w:lvl w:ilvl="0" w:tplc="C570F4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6205A79"/>
    <w:multiLevelType w:val="hybridMultilevel"/>
    <w:tmpl w:val="4C666F54"/>
    <w:lvl w:ilvl="0" w:tplc="5010E752">
      <w:start w:val="1"/>
      <w:numFmt w:val="bullet"/>
      <w:lvlText w:val="–"/>
      <w:lvlJc w:val="left"/>
      <w:pPr>
        <w:tabs>
          <w:tab w:val="num" w:pos="720"/>
        </w:tabs>
        <w:ind w:left="720" w:hanging="360"/>
      </w:pPr>
      <w:rPr>
        <w:rFonts w:ascii="SimSun" w:hAnsi="SimSun" w:hint="default"/>
      </w:rPr>
    </w:lvl>
    <w:lvl w:ilvl="1" w:tplc="E7E4A88E">
      <w:start w:val="1"/>
      <w:numFmt w:val="bullet"/>
      <w:lvlText w:val="–"/>
      <w:lvlJc w:val="left"/>
      <w:pPr>
        <w:tabs>
          <w:tab w:val="num" w:pos="1440"/>
        </w:tabs>
        <w:ind w:left="1440" w:hanging="360"/>
      </w:pPr>
      <w:rPr>
        <w:rFonts w:ascii="SimSun" w:hAnsi="SimSun" w:hint="default"/>
      </w:rPr>
    </w:lvl>
    <w:lvl w:ilvl="2" w:tplc="00C4DDB6" w:tentative="1">
      <w:start w:val="1"/>
      <w:numFmt w:val="bullet"/>
      <w:lvlText w:val="–"/>
      <w:lvlJc w:val="left"/>
      <w:pPr>
        <w:tabs>
          <w:tab w:val="num" w:pos="2160"/>
        </w:tabs>
        <w:ind w:left="2160" w:hanging="360"/>
      </w:pPr>
      <w:rPr>
        <w:rFonts w:ascii="SimSun" w:hAnsi="SimSun" w:hint="default"/>
      </w:rPr>
    </w:lvl>
    <w:lvl w:ilvl="3" w:tplc="44167804" w:tentative="1">
      <w:start w:val="1"/>
      <w:numFmt w:val="bullet"/>
      <w:lvlText w:val="–"/>
      <w:lvlJc w:val="left"/>
      <w:pPr>
        <w:tabs>
          <w:tab w:val="num" w:pos="2880"/>
        </w:tabs>
        <w:ind w:left="2880" w:hanging="360"/>
      </w:pPr>
      <w:rPr>
        <w:rFonts w:ascii="SimSun" w:hAnsi="SimSun" w:hint="default"/>
      </w:rPr>
    </w:lvl>
    <w:lvl w:ilvl="4" w:tplc="8DBE4C42" w:tentative="1">
      <w:start w:val="1"/>
      <w:numFmt w:val="bullet"/>
      <w:lvlText w:val="–"/>
      <w:lvlJc w:val="left"/>
      <w:pPr>
        <w:tabs>
          <w:tab w:val="num" w:pos="3600"/>
        </w:tabs>
        <w:ind w:left="3600" w:hanging="360"/>
      </w:pPr>
      <w:rPr>
        <w:rFonts w:ascii="SimSun" w:hAnsi="SimSun" w:hint="default"/>
      </w:rPr>
    </w:lvl>
    <w:lvl w:ilvl="5" w:tplc="F4FE5322" w:tentative="1">
      <w:start w:val="1"/>
      <w:numFmt w:val="bullet"/>
      <w:lvlText w:val="–"/>
      <w:lvlJc w:val="left"/>
      <w:pPr>
        <w:tabs>
          <w:tab w:val="num" w:pos="4320"/>
        </w:tabs>
        <w:ind w:left="4320" w:hanging="360"/>
      </w:pPr>
      <w:rPr>
        <w:rFonts w:ascii="SimSun" w:hAnsi="SimSun" w:hint="default"/>
      </w:rPr>
    </w:lvl>
    <w:lvl w:ilvl="6" w:tplc="AA74D11E" w:tentative="1">
      <w:start w:val="1"/>
      <w:numFmt w:val="bullet"/>
      <w:lvlText w:val="–"/>
      <w:lvlJc w:val="left"/>
      <w:pPr>
        <w:tabs>
          <w:tab w:val="num" w:pos="5040"/>
        </w:tabs>
        <w:ind w:left="5040" w:hanging="360"/>
      </w:pPr>
      <w:rPr>
        <w:rFonts w:ascii="SimSun" w:hAnsi="SimSun" w:hint="default"/>
      </w:rPr>
    </w:lvl>
    <w:lvl w:ilvl="7" w:tplc="04B04558" w:tentative="1">
      <w:start w:val="1"/>
      <w:numFmt w:val="bullet"/>
      <w:lvlText w:val="–"/>
      <w:lvlJc w:val="left"/>
      <w:pPr>
        <w:tabs>
          <w:tab w:val="num" w:pos="5760"/>
        </w:tabs>
        <w:ind w:left="5760" w:hanging="360"/>
      </w:pPr>
      <w:rPr>
        <w:rFonts w:ascii="SimSun" w:hAnsi="SimSun" w:hint="default"/>
      </w:rPr>
    </w:lvl>
    <w:lvl w:ilvl="8" w:tplc="B10EF4A2" w:tentative="1">
      <w:start w:val="1"/>
      <w:numFmt w:val="bullet"/>
      <w:lvlText w:val="–"/>
      <w:lvlJc w:val="left"/>
      <w:pPr>
        <w:tabs>
          <w:tab w:val="num" w:pos="6480"/>
        </w:tabs>
        <w:ind w:left="6480" w:hanging="360"/>
      </w:pPr>
      <w:rPr>
        <w:rFonts w:ascii="SimSun" w:hAnsi="SimSun" w:hint="default"/>
      </w:rPr>
    </w:lvl>
  </w:abstractNum>
  <w:abstractNum w:abstractNumId="19" w15:restartNumberingAfterBreak="0">
    <w:nsid w:val="5E2908ED"/>
    <w:multiLevelType w:val="hybridMultilevel"/>
    <w:tmpl w:val="7A9C23E6"/>
    <w:lvl w:ilvl="0" w:tplc="2B106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2093F4C"/>
    <w:multiLevelType w:val="hybridMultilevel"/>
    <w:tmpl w:val="F2B47B8E"/>
    <w:lvl w:ilvl="0" w:tplc="B194FF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E6D1075"/>
    <w:multiLevelType w:val="hybridMultilevel"/>
    <w:tmpl w:val="1CEAA8C6"/>
    <w:lvl w:ilvl="0" w:tplc="48125E2A">
      <w:start w:val="1"/>
      <w:numFmt w:val="bullet"/>
      <w:lvlText w:val="–"/>
      <w:lvlJc w:val="left"/>
      <w:pPr>
        <w:tabs>
          <w:tab w:val="num" w:pos="720"/>
        </w:tabs>
        <w:ind w:left="720" w:hanging="360"/>
      </w:pPr>
      <w:rPr>
        <w:rFonts w:ascii="SimSun" w:hAnsi="SimSun" w:hint="default"/>
      </w:rPr>
    </w:lvl>
    <w:lvl w:ilvl="1" w:tplc="D29097EE">
      <w:start w:val="1"/>
      <w:numFmt w:val="bullet"/>
      <w:lvlText w:val="–"/>
      <w:lvlJc w:val="left"/>
      <w:pPr>
        <w:tabs>
          <w:tab w:val="num" w:pos="1440"/>
        </w:tabs>
        <w:ind w:left="1440" w:hanging="360"/>
      </w:pPr>
      <w:rPr>
        <w:rFonts w:ascii="SimSun" w:hAnsi="SimSun" w:hint="default"/>
      </w:rPr>
    </w:lvl>
    <w:lvl w:ilvl="2" w:tplc="13CE036E" w:tentative="1">
      <w:start w:val="1"/>
      <w:numFmt w:val="bullet"/>
      <w:lvlText w:val="–"/>
      <w:lvlJc w:val="left"/>
      <w:pPr>
        <w:tabs>
          <w:tab w:val="num" w:pos="2160"/>
        </w:tabs>
        <w:ind w:left="2160" w:hanging="360"/>
      </w:pPr>
      <w:rPr>
        <w:rFonts w:ascii="SimSun" w:hAnsi="SimSun" w:hint="default"/>
      </w:rPr>
    </w:lvl>
    <w:lvl w:ilvl="3" w:tplc="E228BD64" w:tentative="1">
      <w:start w:val="1"/>
      <w:numFmt w:val="bullet"/>
      <w:lvlText w:val="–"/>
      <w:lvlJc w:val="left"/>
      <w:pPr>
        <w:tabs>
          <w:tab w:val="num" w:pos="2880"/>
        </w:tabs>
        <w:ind w:left="2880" w:hanging="360"/>
      </w:pPr>
      <w:rPr>
        <w:rFonts w:ascii="SimSun" w:hAnsi="SimSun" w:hint="default"/>
      </w:rPr>
    </w:lvl>
    <w:lvl w:ilvl="4" w:tplc="262CE5C2" w:tentative="1">
      <w:start w:val="1"/>
      <w:numFmt w:val="bullet"/>
      <w:lvlText w:val="–"/>
      <w:lvlJc w:val="left"/>
      <w:pPr>
        <w:tabs>
          <w:tab w:val="num" w:pos="3600"/>
        </w:tabs>
        <w:ind w:left="3600" w:hanging="360"/>
      </w:pPr>
      <w:rPr>
        <w:rFonts w:ascii="SimSun" w:hAnsi="SimSun" w:hint="default"/>
      </w:rPr>
    </w:lvl>
    <w:lvl w:ilvl="5" w:tplc="F4F4E3B0" w:tentative="1">
      <w:start w:val="1"/>
      <w:numFmt w:val="bullet"/>
      <w:lvlText w:val="–"/>
      <w:lvlJc w:val="left"/>
      <w:pPr>
        <w:tabs>
          <w:tab w:val="num" w:pos="4320"/>
        </w:tabs>
        <w:ind w:left="4320" w:hanging="360"/>
      </w:pPr>
      <w:rPr>
        <w:rFonts w:ascii="SimSun" w:hAnsi="SimSun" w:hint="default"/>
      </w:rPr>
    </w:lvl>
    <w:lvl w:ilvl="6" w:tplc="57C82D5A" w:tentative="1">
      <w:start w:val="1"/>
      <w:numFmt w:val="bullet"/>
      <w:lvlText w:val="–"/>
      <w:lvlJc w:val="left"/>
      <w:pPr>
        <w:tabs>
          <w:tab w:val="num" w:pos="5040"/>
        </w:tabs>
        <w:ind w:left="5040" w:hanging="360"/>
      </w:pPr>
      <w:rPr>
        <w:rFonts w:ascii="SimSun" w:hAnsi="SimSun" w:hint="default"/>
      </w:rPr>
    </w:lvl>
    <w:lvl w:ilvl="7" w:tplc="474A544C" w:tentative="1">
      <w:start w:val="1"/>
      <w:numFmt w:val="bullet"/>
      <w:lvlText w:val="–"/>
      <w:lvlJc w:val="left"/>
      <w:pPr>
        <w:tabs>
          <w:tab w:val="num" w:pos="5760"/>
        </w:tabs>
        <w:ind w:left="5760" w:hanging="360"/>
      </w:pPr>
      <w:rPr>
        <w:rFonts w:ascii="SimSun" w:hAnsi="SimSun" w:hint="default"/>
      </w:rPr>
    </w:lvl>
    <w:lvl w:ilvl="8" w:tplc="64CE9568" w:tentative="1">
      <w:start w:val="1"/>
      <w:numFmt w:val="bullet"/>
      <w:lvlText w:val="–"/>
      <w:lvlJc w:val="left"/>
      <w:pPr>
        <w:tabs>
          <w:tab w:val="num" w:pos="6480"/>
        </w:tabs>
        <w:ind w:left="6480" w:hanging="360"/>
      </w:pPr>
      <w:rPr>
        <w:rFonts w:ascii="SimSun" w:hAnsi="SimSun" w:hint="default"/>
      </w:rPr>
    </w:lvl>
  </w:abstractNum>
  <w:abstractNum w:abstractNumId="22" w15:restartNumberingAfterBreak="0">
    <w:nsid w:val="70C049DA"/>
    <w:multiLevelType w:val="hybridMultilevel"/>
    <w:tmpl w:val="D17406AE"/>
    <w:lvl w:ilvl="0" w:tplc="801661FE">
      <w:start w:val="1"/>
      <w:numFmt w:val="bullet"/>
      <w:lvlText w:val="–"/>
      <w:lvlJc w:val="left"/>
      <w:pPr>
        <w:tabs>
          <w:tab w:val="num" w:pos="720"/>
        </w:tabs>
        <w:ind w:left="720" w:hanging="360"/>
      </w:pPr>
      <w:rPr>
        <w:rFonts w:ascii="Arial" w:hAnsi="Arial" w:hint="default"/>
      </w:rPr>
    </w:lvl>
    <w:lvl w:ilvl="1" w:tplc="A30A477C">
      <w:start w:val="1"/>
      <w:numFmt w:val="bullet"/>
      <w:lvlText w:val="–"/>
      <w:lvlJc w:val="left"/>
      <w:pPr>
        <w:tabs>
          <w:tab w:val="num" w:pos="1440"/>
        </w:tabs>
        <w:ind w:left="1440" w:hanging="360"/>
      </w:pPr>
      <w:rPr>
        <w:rFonts w:ascii="Arial" w:hAnsi="Arial" w:hint="default"/>
      </w:rPr>
    </w:lvl>
    <w:lvl w:ilvl="2" w:tplc="EB7A3628" w:tentative="1">
      <w:start w:val="1"/>
      <w:numFmt w:val="bullet"/>
      <w:lvlText w:val="–"/>
      <w:lvlJc w:val="left"/>
      <w:pPr>
        <w:tabs>
          <w:tab w:val="num" w:pos="2160"/>
        </w:tabs>
        <w:ind w:left="2160" w:hanging="360"/>
      </w:pPr>
      <w:rPr>
        <w:rFonts w:ascii="Arial" w:hAnsi="Arial" w:hint="default"/>
      </w:rPr>
    </w:lvl>
    <w:lvl w:ilvl="3" w:tplc="22DEEDEA" w:tentative="1">
      <w:start w:val="1"/>
      <w:numFmt w:val="bullet"/>
      <w:lvlText w:val="–"/>
      <w:lvlJc w:val="left"/>
      <w:pPr>
        <w:tabs>
          <w:tab w:val="num" w:pos="2880"/>
        </w:tabs>
        <w:ind w:left="2880" w:hanging="360"/>
      </w:pPr>
      <w:rPr>
        <w:rFonts w:ascii="Arial" w:hAnsi="Arial" w:hint="default"/>
      </w:rPr>
    </w:lvl>
    <w:lvl w:ilvl="4" w:tplc="D8EA3908" w:tentative="1">
      <w:start w:val="1"/>
      <w:numFmt w:val="bullet"/>
      <w:lvlText w:val="–"/>
      <w:lvlJc w:val="left"/>
      <w:pPr>
        <w:tabs>
          <w:tab w:val="num" w:pos="3600"/>
        </w:tabs>
        <w:ind w:left="3600" w:hanging="360"/>
      </w:pPr>
      <w:rPr>
        <w:rFonts w:ascii="Arial" w:hAnsi="Arial" w:hint="default"/>
      </w:rPr>
    </w:lvl>
    <w:lvl w:ilvl="5" w:tplc="6EEE092E" w:tentative="1">
      <w:start w:val="1"/>
      <w:numFmt w:val="bullet"/>
      <w:lvlText w:val="–"/>
      <w:lvlJc w:val="left"/>
      <w:pPr>
        <w:tabs>
          <w:tab w:val="num" w:pos="4320"/>
        </w:tabs>
        <w:ind w:left="4320" w:hanging="360"/>
      </w:pPr>
      <w:rPr>
        <w:rFonts w:ascii="Arial" w:hAnsi="Arial" w:hint="default"/>
      </w:rPr>
    </w:lvl>
    <w:lvl w:ilvl="6" w:tplc="A224D6C2" w:tentative="1">
      <w:start w:val="1"/>
      <w:numFmt w:val="bullet"/>
      <w:lvlText w:val="–"/>
      <w:lvlJc w:val="left"/>
      <w:pPr>
        <w:tabs>
          <w:tab w:val="num" w:pos="5040"/>
        </w:tabs>
        <w:ind w:left="5040" w:hanging="360"/>
      </w:pPr>
      <w:rPr>
        <w:rFonts w:ascii="Arial" w:hAnsi="Arial" w:hint="default"/>
      </w:rPr>
    </w:lvl>
    <w:lvl w:ilvl="7" w:tplc="8A5668CA" w:tentative="1">
      <w:start w:val="1"/>
      <w:numFmt w:val="bullet"/>
      <w:lvlText w:val="–"/>
      <w:lvlJc w:val="left"/>
      <w:pPr>
        <w:tabs>
          <w:tab w:val="num" w:pos="5760"/>
        </w:tabs>
        <w:ind w:left="5760" w:hanging="360"/>
      </w:pPr>
      <w:rPr>
        <w:rFonts w:ascii="Arial" w:hAnsi="Arial" w:hint="default"/>
      </w:rPr>
    </w:lvl>
    <w:lvl w:ilvl="8" w:tplc="6474397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1006029"/>
    <w:multiLevelType w:val="hybridMultilevel"/>
    <w:tmpl w:val="A01268BE"/>
    <w:lvl w:ilvl="0" w:tplc="D4EAA410">
      <w:start w:val="1"/>
      <w:numFmt w:val="bullet"/>
      <w:lvlText w:val="–"/>
      <w:lvlJc w:val="left"/>
      <w:pPr>
        <w:tabs>
          <w:tab w:val="num" w:pos="720"/>
        </w:tabs>
        <w:ind w:left="720" w:hanging="360"/>
      </w:pPr>
      <w:rPr>
        <w:rFonts w:ascii="SimSun" w:hAnsi="SimSun" w:hint="default"/>
      </w:rPr>
    </w:lvl>
    <w:lvl w:ilvl="1" w:tplc="92B825FC">
      <w:start w:val="1"/>
      <w:numFmt w:val="bullet"/>
      <w:lvlText w:val="–"/>
      <w:lvlJc w:val="left"/>
      <w:pPr>
        <w:tabs>
          <w:tab w:val="num" w:pos="1440"/>
        </w:tabs>
        <w:ind w:left="1440" w:hanging="360"/>
      </w:pPr>
      <w:rPr>
        <w:rFonts w:ascii="SimSun" w:hAnsi="SimSun" w:hint="default"/>
      </w:rPr>
    </w:lvl>
    <w:lvl w:ilvl="2" w:tplc="BDA846EC" w:tentative="1">
      <w:start w:val="1"/>
      <w:numFmt w:val="bullet"/>
      <w:lvlText w:val="–"/>
      <w:lvlJc w:val="left"/>
      <w:pPr>
        <w:tabs>
          <w:tab w:val="num" w:pos="2160"/>
        </w:tabs>
        <w:ind w:left="2160" w:hanging="360"/>
      </w:pPr>
      <w:rPr>
        <w:rFonts w:ascii="SimSun" w:hAnsi="SimSun" w:hint="default"/>
      </w:rPr>
    </w:lvl>
    <w:lvl w:ilvl="3" w:tplc="1BEEC582" w:tentative="1">
      <w:start w:val="1"/>
      <w:numFmt w:val="bullet"/>
      <w:lvlText w:val="–"/>
      <w:lvlJc w:val="left"/>
      <w:pPr>
        <w:tabs>
          <w:tab w:val="num" w:pos="2880"/>
        </w:tabs>
        <w:ind w:left="2880" w:hanging="360"/>
      </w:pPr>
      <w:rPr>
        <w:rFonts w:ascii="SimSun" w:hAnsi="SimSun" w:hint="default"/>
      </w:rPr>
    </w:lvl>
    <w:lvl w:ilvl="4" w:tplc="7F4C0CEA" w:tentative="1">
      <w:start w:val="1"/>
      <w:numFmt w:val="bullet"/>
      <w:lvlText w:val="–"/>
      <w:lvlJc w:val="left"/>
      <w:pPr>
        <w:tabs>
          <w:tab w:val="num" w:pos="3600"/>
        </w:tabs>
        <w:ind w:left="3600" w:hanging="360"/>
      </w:pPr>
      <w:rPr>
        <w:rFonts w:ascii="SimSun" w:hAnsi="SimSun" w:hint="default"/>
      </w:rPr>
    </w:lvl>
    <w:lvl w:ilvl="5" w:tplc="C11C0B24" w:tentative="1">
      <w:start w:val="1"/>
      <w:numFmt w:val="bullet"/>
      <w:lvlText w:val="–"/>
      <w:lvlJc w:val="left"/>
      <w:pPr>
        <w:tabs>
          <w:tab w:val="num" w:pos="4320"/>
        </w:tabs>
        <w:ind w:left="4320" w:hanging="360"/>
      </w:pPr>
      <w:rPr>
        <w:rFonts w:ascii="SimSun" w:hAnsi="SimSun" w:hint="default"/>
      </w:rPr>
    </w:lvl>
    <w:lvl w:ilvl="6" w:tplc="D5F80B14" w:tentative="1">
      <w:start w:val="1"/>
      <w:numFmt w:val="bullet"/>
      <w:lvlText w:val="–"/>
      <w:lvlJc w:val="left"/>
      <w:pPr>
        <w:tabs>
          <w:tab w:val="num" w:pos="5040"/>
        </w:tabs>
        <w:ind w:left="5040" w:hanging="360"/>
      </w:pPr>
      <w:rPr>
        <w:rFonts w:ascii="SimSun" w:hAnsi="SimSun" w:hint="default"/>
      </w:rPr>
    </w:lvl>
    <w:lvl w:ilvl="7" w:tplc="66E4C45A" w:tentative="1">
      <w:start w:val="1"/>
      <w:numFmt w:val="bullet"/>
      <w:lvlText w:val="–"/>
      <w:lvlJc w:val="left"/>
      <w:pPr>
        <w:tabs>
          <w:tab w:val="num" w:pos="5760"/>
        </w:tabs>
        <w:ind w:left="5760" w:hanging="360"/>
      </w:pPr>
      <w:rPr>
        <w:rFonts w:ascii="SimSun" w:hAnsi="SimSun" w:hint="default"/>
      </w:rPr>
    </w:lvl>
    <w:lvl w:ilvl="8" w:tplc="4148D09E" w:tentative="1">
      <w:start w:val="1"/>
      <w:numFmt w:val="bullet"/>
      <w:lvlText w:val="–"/>
      <w:lvlJc w:val="left"/>
      <w:pPr>
        <w:tabs>
          <w:tab w:val="num" w:pos="6480"/>
        </w:tabs>
        <w:ind w:left="6480" w:hanging="360"/>
      </w:pPr>
      <w:rPr>
        <w:rFonts w:ascii="SimSun" w:hAnsi="SimSun" w:hint="default"/>
      </w:rPr>
    </w:lvl>
  </w:abstractNum>
  <w:abstractNum w:abstractNumId="24" w15:restartNumberingAfterBreak="0">
    <w:nsid w:val="728A6C16"/>
    <w:multiLevelType w:val="hybridMultilevel"/>
    <w:tmpl w:val="B546B0FC"/>
    <w:lvl w:ilvl="0" w:tplc="674A1A8A">
      <w:start w:val="1"/>
      <w:numFmt w:val="bullet"/>
      <w:lvlText w:val="–"/>
      <w:lvlJc w:val="left"/>
      <w:pPr>
        <w:tabs>
          <w:tab w:val="num" w:pos="720"/>
        </w:tabs>
        <w:ind w:left="720" w:hanging="360"/>
      </w:pPr>
      <w:rPr>
        <w:rFonts w:ascii="Arial" w:hAnsi="Arial" w:hint="default"/>
      </w:rPr>
    </w:lvl>
    <w:lvl w:ilvl="1" w:tplc="94B095A4">
      <w:start w:val="1"/>
      <w:numFmt w:val="bullet"/>
      <w:lvlText w:val="–"/>
      <w:lvlJc w:val="left"/>
      <w:pPr>
        <w:tabs>
          <w:tab w:val="num" w:pos="1440"/>
        </w:tabs>
        <w:ind w:left="1440" w:hanging="360"/>
      </w:pPr>
      <w:rPr>
        <w:rFonts w:ascii="Arial" w:hAnsi="Arial" w:hint="default"/>
      </w:rPr>
    </w:lvl>
    <w:lvl w:ilvl="2" w:tplc="4DAE6A02" w:tentative="1">
      <w:start w:val="1"/>
      <w:numFmt w:val="bullet"/>
      <w:lvlText w:val="–"/>
      <w:lvlJc w:val="left"/>
      <w:pPr>
        <w:tabs>
          <w:tab w:val="num" w:pos="2160"/>
        </w:tabs>
        <w:ind w:left="2160" w:hanging="360"/>
      </w:pPr>
      <w:rPr>
        <w:rFonts w:ascii="Arial" w:hAnsi="Arial" w:hint="default"/>
      </w:rPr>
    </w:lvl>
    <w:lvl w:ilvl="3" w:tplc="6730284E" w:tentative="1">
      <w:start w:val="1"/>
      <w:numFmt w:val="bullet"/>
      <w:lvlText w:val="–"/>
      <w:lvlJc w:val="left"/>
      <w:pPr>
        <w:tabs>
          <w:tab w:val="num" w:pos="2880"/>
        </w:tabs>
        <w:ind w:left="2880" w:hanging="360"/>
      </w:pPr>
      <w:rPr>
        <w:rFonts w:ascii="Arial" w:hAnsi="Arial" w:hint="default"/>
      </w:rPr>
    </w:lvl>
    <w:lvl w:ilvl="4" w:tplc="96E67688" w:tentative="1">
      <w:start w:val="1"/>
      <w:numFmt w:val="bullet"/>
      <w:lvlText w:val="–"/>
      <w:lvlJc w:val="left"/>
      <w:pPr>
        <w:tabs>
          <w:tab w:val="num" w:pos="3600"/>
        </w:tabs>
        <w:ind w:left="3600" w:hanging="360"/>
      </w:pPr>
      <w:rPr>
        <w:rFonts w:ascii="Arial" w:hAnsi="Arial" w:hint="default"/>
      </w:rPr>
    </w:lvl>
    <w:lvl w:ilvl="5" w:tplc="B888C8F4" w:tentative="1">
      <w:start w:val="1"/>
      <w:numFmt w:val="bullet"/>
      <w:lvlText w:val="–"/>
      <w:lvlJc w:val="left"/>
      <w:pPr>
        <w:tabs>
          <w:tab w:val="num" w:pos="4320"/>
        </w:tabs>
        <w:ind w:left="4320" w:hanging="360"/>
      </w:pPr>
      <w:rPr>
        <w:rFonts w:ascii="Arial" w:hAnsi="Arial" w:hint="default"/>
      </w:rPr>
    </w:lvl>
    <w:lvl w:ilvl="6" w:tplc="B4B2896A" w:tentative="1">
      <w:start w:val="1"/>
      <w:numFmt w:val="bullet"/>
      <w:lvlText w:val="–"/>
      <w:lvlJc w:val="left"/>
      <w:pPr>
        <w:tabs>
          <w:tab w:val="num" w:pos="5040"/>
        </w:tabs>
        <w:ind w:left="5040" w:hanging="360"/>
      </w:pPr>
      <w:rPr>
        <w:rFonts w:ascii="Arial" w:hAnsi="Arial" w:hint="default"/>
      </w:rPr>
    </w:lvl>
    <w:lvl w:ilvl="7" w:tplc="24AEADB4" w:tentative="1">
      <w:start w:val="1"/>
      <w:numFmt w:val="bullet"/>
      <w:lvlText w:val="–"/>
      <w:lvlJc w:val="left"/>
      <w:pPr>
        <w:tabs>
          <w:tab w:val="num" w:pos="5760"/>
        </w:tabs>
        <w:ind w:left="5760" w:hanging="360"/>
      </w:pPr>
      <w:rPr>
        <w:rFonts w:ascii="Arial" w:hAnsi="Arial" w:hint="default"/>
      </w:rPr>
    </w:lvl>
    <w:lvl w:ilvl="8" w:tplc="7F66D78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4996E33"/>
    <w:multiLevelType w:val="hybridMultilevel"/>
    <w:tmpl w:val="DE8C4EB0"/>
    <w:lvl w:ilvl="0" w:tplc="1004E68E">
      <w:start w:val="1"/>
      <w:numFmt w:val="bullet"/>
      <w:lvlText w:val="–"/>
      <w:lvlJc w:val="left"/>
      <w:pPr>
        <w:tabs>
          <w:tab w:val="num" w:pos="720"/>
        </w:tabs>
        <w:ind w:left="720" w:hanging="360"/>
      </w:pPr>
      <w:rPr>
        <w:rFonts w:ascii="SimSun" w:hAnsi="SimSun" w:hint="default"/>
      </w:rPr>
    </w:lvl>
    <w:lvl w:ilvl="1" w:tplc="6FF8E404">
      <w:start w:val="1"/>
      <w:numFmt w:val="bullet"/>
      <w:lvlText w:val="–"/>
      <w:lvlJc w:val="left"/>
      <w:pPr>
        <w:tabs>
          <w:tab w:val="num" w:pos="1440"/>
        </w:tabs>
        <w:ind w:left="1440" w:hanging="360"/>
      </w:pPr>
      <w:rPr>
        <w:rFonts w:ascii="SimSun" w:hAnsi="SimSun" w:hint="default"/>
      </w:rPr>
    </w:lvl>
    <w:lvl w:ilvl="2" w:tplc="3478312C" w:tentative="1">
      <w:start w:val="1"/>
      <w:numFmt w:val="bullet"/>
      <w:lvlText w:val="–"/>
      <w:lvlJc w:val="left"/>
      <w:pPr>
        <w:tabs>
          <w:tab w:val="num" w:pos="2160"/>
        </w:tabs>
        <w:ind w:left="2160" w:hanging="360"/>
      </w:pPr>
      <w:rPr>
        <w:rFonts w:ascii="SimSun" w:hAnsi="SimSun" w:hint="default"/>
      </w:rPr>
    </w:lvl>
    <w:lvl w:ilvl="3" w:tplc="DECA8278" w:tentative="1">
      <w:start w:val="1"/>
      <w:numFmt w:val="bullet"/>
      <w:lvlText w:val="–"/>
      <w:lvlJc w:val="left"/>
      <w:pPr>
        <w:tabs>
          <w:tab w:val="num" w:pos="2880"/>
        </w:tabs>
        <w:ind w:left="2880" w:hanging="360"/>
      </w:pPr>
      <w:rPr>
        <w:rFonts w:ascii="SimSun" w:hAnsi="SimSun" w:hint="default"/>
      </w:rPr>
    </w:lvl>
    <w:lvl w:ilvl="4" w:tplc="BE9875CE" w:tentative="1">
      <w:start w:val="1"/>
      <w:numFmt w:val="bullet"/>
      <w:lvlText w:val="–"/>
      <w:lvlJc w:val="left"/>
      <w:pPr>
        <w:tabs>
          <w:tab w:val="num" w:pos="3600"/>
        </w:tabs>
        <w:ind w:left="3600" w:hanging="360"/>
      </w:pPr>
      <w:rPr>
        <w:rFonts w:ascii="SimSun" w:hAnsi="SimSun" w:hint="default"/>
      </w:rPr>
    </w:lvl>
    <w:lvl w:ilvl="5" w:tplc="F5EA9BFC" w:tentative="1">
      <w:start w:val="1"/>
      <w:numFmt w:val="bullet"/>
      <w:lvlText w:val="–"/>
      <w:lvlJc w:val="left"/>
      <w:pPr>
        <w:tabs>
          <w:tab w:val="num" w:pos="4320"/>
        </w:tabs>
        <w:ind w:left="4320" w:hanging="360"/>
      </w:pPr>
      <w:rPr>
        <w:rFonts w:ascii="SimSun" w:hAnsi="SimSun" w:hint="default"/>
      </w:rPr>
    </w:lvl>
    <w:lvl w:ilvl="6" w:tplc="B204CC8A" w:tentative="1">
      <w:start w:val="1"/>
      <w:numFmt w:val="bullet"/>
      <w:lvlText w:val="–"/>
      <w:lvlJc w:val="left"/>
      <w:pPr>
        <w:tabs>
          <w:tab w:val="num" w:pos="5040"/>
        </w:tabs>
        <w:ind w:left="5040" w:hanging="360"/>
      </w:pPr>
      <w:rPr>
        <w:rFonts w:ascii="SimSun" w:hAnsi="SimSun" w:hint="default"/>
      </w:rPr>
    </w:lvl>
    <w:lvl w:ilvl="7" w:tplc="7316B31A" w:tentative="1">
      <w:start w:val="1"/>
      <w:numFmt w:val="bullet"/>
      <w:lvlText w:val="–"/>
      <w:lvlJc w:val="left"/>
      <w:pPr>
        <w:tabs>
          <w:tab w:val="num" w:pos="5760"/>
        </w:tabs>
        <w:ind w:left="5760" w:hanging="360"/>
      </w:pPr>
      <w:rPr>
        <w:rFonts w:ascii="SimSun" w:hAnsi="SimSun" w:hint="default"/>
      </w:rPr>
    </w:lvl>
    <w:lvl w:ilvl="8" w:tplc="8BB88880" w:tentative="1">
      <w:start w:val="1"/>
      <w:numFmt w:val="bullet"/>
      <w:lvlText w:val="–"/>
      <w:lvlJc w:val="left"/>
      <w:pPr>
        <w:tabs>
          <w:tab w:val="num" w:pos="6480"/>
        </w:tabs>
        <w:ind w:left="6480" w:hanging="360"/>
      </w:pPr>
      <w:rPr>
        <w:rFonts w:ascii="SimSun" w:hAnsi="SimSun" w:hint="default"/>
      </w:rPr>
    </w:lvl>
  </w:abstractNum>
  <w:abstractNum w:abstractNumId="26" w15:restartNumberingAfterBreak="0">
    <w:nsid w:val="788F5C59"/>
    <w:multiLevelType w:val="hybridMultilevel"/>
    <w:tmpl w:val="54547702"/>
    <w:lvl w:ilvl="0" w:tplc="F01861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A9C1434"/>
    <w:multiLevelType w:val="hybridMultilevel"/>
    <w:tmpl w:val="4B2A1860"/>
    <w:lvl w:ilvl="0" w:tplc="121E8A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3"/>
  </w:num>
  <w:num w:numId="3">
    <w:abstractNumId w:val="21"/>
  </w:num>
  <w:num w:numId="4">
    <w:abstractNumId w:val="18"/>
  </w:num>
  <w:num w:numId="5">
    <w:abstractNumId w:val="24"/>
  </w:num>
  <w:num w:numId="6">
    <w:abstractNumId w:val="22"/>
  </w:num>
  <w:num w:numId="7">
    <w:abstractNumId w:val="5"/>
  </w:num>
  <w:num w:numId="8">
    <w:abstractNumId w:val="25"/>
  </w:num>
  <w:num w:numId="9">
    <w:abstractNumId w:val="20"/>
  </w:num>
  <w:num w:numId="10">
    <w:abstractNumId w:val="15"/>
  </w:num>
  <w:num w:numId="11">
    <w:abstractNumId w:val="8"/>
  </w:num>
  <w:num w:numId="12">
    <w:abstractNumId w:val="17"/>
  </w:num>
  <w:num w:numId="13">
    <w:abstractNumId w:val="14"/>
  </w:num>
  <w:num w:numId="14">
    <w:abstractNumId w:val="10"/>
  </w:num>
  <w:num w:numId="15">
    <w:abstractNumId w:val="19"/>
  </w:num>
  <w:num w:numId="16">
    <w:abstractNumId w:val="9"/>
  </w:num>
  <w:num w:numId="17">
    <w:abstractNumId w:val="6"/>
  </w:num>
  <w:num w:numId="18">
    <w:abstractNumId w:val="3"/>
  </w:num>
  <w:num w:numId="19">
    <w:abstractNumId w:val="11"/>
  </w:num>
  <w:num w:numId="20">
    <w:abstractNumId w:val="1"/>
  </w:num>
  <w:num w:numId="21">
    <w:abstractNumId w:val="27"/>
  </w:num>
  <w:num w:numId="22">
    <w:abstractNumId w:val="16"/>
  </w:num>
  <w:num w:numId="23">
    <w:abstractNumId w:val="26"/>
  </w:num>
  <w:num w:numId="24">
    <w:abstractNumId w:val="4"/>
  </w:num>
  <w:num w:numId="25">
    <w:abstractNumId w:val="7"/>
  </w:num>
  <w:num w:numId="26">
    <w:abstractNumId w:val="13"/>
  </w:num>
  <w:num w:numId="27">
    <w:abstractNumId w:val="2"/>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8193"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ets052x8srpfse0098xre0l59x0zrss5ed2&quot;&gt;My EndNote Library&lt;record-ids&gt;&lt;item&gt;102&lt;/item&gt;&lt;item&gt;103&lt;/item&gt;&lt;item&gt;104&lt;/item&gt;&lt;item&gt;105&lt;/item&gt;&lt;item&gt;106&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record-ids&gt;&lt;/item&gt;&lt;/Libraries&gt;"/>
  </w:docVars>
  <w:rsids>
    <w:rsidRoot w:val="00172A27"/>
    <w:rsid w:val="000004AB"/>
    <w:rsid w:val="00000660"/>
    <w:rsid w:val="000015BB"/>
    <w:rsid w:val="00001A66"/>
    <w:rsid w:val="00002032"/>
    <w:rsid w:val="00002061"/>
    <w:rsid w:val="000028B2"/>
    <w:rsid w:val="00002AA5"/>
    <w:rsid w:val="00002B88"/>
    <w:rsid w:val="0000300F"/>
    <w:rsid w:val="00003E25"/>
    <w:rsid w:val="0000423C"/>
    <w:rsid w:val="00004F36"/>
    <w:rsid w:val="00005288"/>
    <w:rsid w:val="00005C71"/>
    <w:rsid w:val="00007062"/>
    <w:rsid w:val="00007FCF"/>
    <w:rsid w:val="00010AF6"/>
    <w:rsid w:val="000123DD"/>
    <w:rsid w:val="0001291A"/>
    <w:rsid w:val="00012C65"/>
    <w:rsid w:val="00013862"/>
    <w:rsid w:val="00014376"/>
    <w:rsid w:val="0001470A"/>
    <w:rsid w:val="000155A3"/>
    <w:rsid w:val="0001697A"/>
    <w:rsid w:val="00016CBD"/>
    <w:rsid w:val="00020577"/>
    <w:rsid w:val="00020D4A"/>
    <w:rsid w:val="00022630"/>
    <w:rsid w:val="0002348D"/>
    <w:rsid w:val="000243A4"/>
    <w:rsid w:val="0002531C"/>
    <w:rsid w:val="000253B3"/>
    <w:rsid w:val="00025FA9"/>
    <w:rsid w:val="000263CF"/>
    <w:rsid w:val="00026601"/>
    <w:rsid w:val="00027161"/>
    <w:rsid w:val="000272EA"/>
    <w:rsid w:val="00027969"/>
    <w:rsid w:val="00030571"/>
    <w:rsid w:val="000307C4"/>
    <w:rsid w:val="00030927"/>
    <w:rsid w:val="00030F9B"/>
    <w:rsid w:val="00031A66"/>
    <w:rsid w:val="0003228B"/>
    <w:rsid w:val="000326B4"/>
    <w:rsid w:val="000332AF"/>
    <w:rsid w:val="000337AD"/>
    <w:rsid w:val="00033C01"/>
    <w:rsid w:val="00033EEF"/>
    <w:rsid w:val="00034A8B"/>
    <w:rsid w:val="00035331"/>
    <w:rsid w:val="000373EA"/>
    <w:rsid w:val="0004003C"/>
    <w:rsid w:val="00041656"/>
    <w:rsid w:val="000416A7"/>
    <w:rsid w:val="00044F1F"/>
    <w:rsid w:val="00045EB6"/>
    <w:rsid w:val="00046163"/>
    <w:rsid w:val="00046428"/>
    <w:rsid w:val="00047653"/>
    <w:rsid w:val="00047C0B"/>
    <w:rsid w:val="0005165D"/>
    <w:rsid w:val="00051CA7"/>
    <w:rsid w:val="000524F7"/>
    <w:rsid w:val="00052C0B"/>
    <w:rsid w:val="0005346B"/>
    <w:rsid w:val="00053BD1"/>
    <w:rsid w:val="00053E0D"/>
    <w:rsid w:val="00054575"/>
    <w:rsid w:val="000545E2"/>
    <w:rsid w:val="00054DB9"/>
    <w:rsid w:val="00055F2A"/>
    <w:rsid w:val="00056324"/>
    <w:rsid w:val="00056D71"/>
    <w:rsid w:val="00057C67"/>
    <w:rsid w:val="00060313"/>
    <w:rsid w:val="00060FAA"/>
    <w:rsid w:val="000611E3"/>
    <w:rsid w:val="00061C8E"/>
    <w:rsid w:val="00062155"/>
    <w:rsid w:val="0006272A"/>
    <w:rsid w:val="0006406F"/>
    <w:rsid w:val="00064143"/>
    <w:rsid w:val="000644FA"/>
    <w:rsid w:val="00064C5C"/>
    <w:rsid w:val="000661F0"/>
    <w:rsid w:val="00066C89"/>
    <w:rsid w:val="00066FF0"/>
    <w:rsid w:val="000678FE"/>
    <w:rsid w:val="000722FA"/>
    <w:rsid w:val="00072673"/>
    <w:rsid w:val="00072B60"/>
    <w:rsid w:val="00075128"/>
    <w:rsid w:val="00075552"/>
    <w:rsid w:val="0007560E"/>
    <w:rsid w:val="00075C2E"/>
    <w:rsid w:val="000762ED"/>
    <w:rsid w:val="00076586"/>
    <w:rsid w:val="000768F2"/>
    <w:rsid w:val="000777F7"/>
    <w:rsid w:val="00080652"/>
    <w:rsid w:val="000808B0"/>
    <w:rsid w:val="00080FFE"/>
    <w:rsid w:val="00081604"/>
    <w:rsid w:val="00082003"/>
    <w:rsid w:val="00082BAF"/>
    <w:rsid w:val="000830F8"/>
    <w:rsid w:val="000841AA"/>
    <w:rsid w:val="000847FB"/>
    <w:rsid w:val="0008495C"/>
    <w:rsid w:val="00084ED6"/>
    <w:rsid w:val="000850FA"/>
    <w:rsid w:val="0008577B"/>
    <w:rsid w:val="0008601B"/>
    <w:rsid w:val="00087A63"/>
    <w:rsid w:val="00090122"/>
    <w:rsid w:val="00090789"/>
    <w:rsid w:val="00091299"/>
    <w:rsid w:val="00091BF7"/>
    <w:rsid w:val="00092848"/>
    <w:rsid w:val="00095C80"/>
    <w:rsid w:val="00095C9F"/>
    <w:rsid w:val="0009620C"/>
    <w:rsid w:val="000965B6"/>
    <w:rsid w:val="000966EF"/>
    <w:rsid w:val="00097D66"/>
    <w:rsid w:val="00097E63"/>
    <w:rsid w:val="000A01F6"/>
    <w:rsid w:val="000A02C4"/>
    <w:rsid w:val="000A0BDB"/>
    <w:rsid w:val="000A1BC9"/>
    <w:rsid w:val="000A2E88"/>
    <w:rsid w:val="000A468B"/>
    <w:rsid w:val="000A4AAA"/>
    <w:rsid w:val="000A5BD5"/>
    <w:rsid w:val="000A61A1"/>
    <w:rsid w:val="000A6883"/>
    <w:rsid w:val="000A6F01"/>
    <w:rsid w:val="000A7215"/>
    <w:rsid w:val="000B0139"/>
    <w:rsid w:val="000B16FC"/>
    <w:rsid w:val="000B1CB5"/>
    <w:rsid w:val="000B23C3"/>
    <w:rsid w:val="000B2E67"/>
    <w:rsid w:val="000B35E9"/>
    <w:rsid w:val="000B576B"/>
    <w:rsid w:val="000B5D72"/>
    <w:rsid w:val="000B62F6"/>
    <w:rsid w:val="000B69A4"/>
    <w:rsid w:val="000B70FB"/>
    <w:rsid w:val="000C011D"/>
    <w:rsid w:val="000C0979"/>
    <w:rsid w:val="000C1A01"/>
    <w:rsid w:val="000C1AD1"/>
    <w:rsid w:val="000C20E5"/>
    <w:rsid w:val="000C2105"/>
    <w:rsid w:val="000C217F"/>
    <w:rsid w:val="000C218D"/>
    <w:rsid w:val="000C3067"/>
    <w:rsid w:val="000C3222"/>
    <w:rsid w:val="000C34AD"/>
    <w:rsid w:val="000C393C"/>
    <w:rsid w:val="000C3A3B"/>
    <w:rsid w:val="000C3E2B"/>
    <w:rsid w:val="000C54A8"/>
    <w:rsid w:val="000C5773"/>
    <w:rsid w:val="000C6B3B"/>
    <w:rsid w:val="000C740E"/>
    <w:rsid w:val="000D06D8"/>
    <w:rsid w:val="000D123B"/>
    <w:rsid w:val="000D1660"/>
    <w:rsid w:val="000D2243"/>
    <w:rsid w:val="000D30E2"/>
    <w:rsid w:val="000D385B"/>
    <w:rsid w:val="000D41A1"/>
    <w:rsid w:val="000D4B90"/>
    <w:rsid w:val="000D4D48"/>
    <w:rsid w:val="000D4EEF"/>
    <w:rsid w:val="000D62B0"/>
    <w:rsid w:val="000D69DF"/>
    <w:rsid w:val="000D76F0"/>
    <w:rsid w:val="000D7965"/>
    <w:rsid w:val="000D7AF1"/>
    <w:rsid w:val="000E27DB"/>
    <w:rsid w:val="000E37A1"/>
    <w:rsid w:val="000E420F"/>
    <w:rsid w:val="000E4443"/>
    <w:rsid w:val="000E48AD"/>
    <w:rsid w:val="000E4C6F"/>
    <w:rsid w:val="000E5980"/>
    <w:rsid w:val="000E60E3"/>
    <w:rsid w:val="000E693B"/>
    <w:rsid w:val="000E699F"/>
    <w:rsid w:val="000F0538"/>
    <w:rsid w:val="000F111B"/>
    <w:rsid w:val="000F2CD3"/>
    <w:rsid w:val="000F2DE3"/>
    <w:rsid w:val="000F2F5C"/>
    <w:rsid w:val="000F384A"/>
    <w:rsid w:val="000F420A"/>
    <w:rsid w:val="000F47EE"/>
    <w:rsid w:val="000F4A02"/>
    <w:rsid w:val="000F4C93"/>
    <w:rsid w:val="000F5978"/>
    <w:rsid w:val="000F6066"/>
    <w:rsid w:val="000F6572"/>
    <w:rsid w:val="000F76C3"/>
    <w:rsid w:val="000F76CD"/>
    <w:rsid w:val="00100705"/>
    <w:rsid w:val="0010094E"/>
    <w:rsid w:val="00101A0E"/>
    <w:rsid w:val="001026B2"/>
    <w:rsid w:val="00102707"/>
    <w:rsid w:val="00102ABE"/>
    <w:rsid w:val="0010361E"/>
    <w:rsid w:val="00104349"/>
    <w:rsid w:val="001043F1"/>
    <w:rsid w:val="001051F0"/>
    <w:rsid w:val="001068F4"/>
    <w:rsid w:val="0010795F"/>
    <w:rsid w:val="00107F05"/>
    <w:rsid w:val="00110145"/>
    <w:rsid w:val="00111F52"/>
    <w:rsid w:val="00112644"/>
    <w:rsid w:val="0011359D"/>
    <w:rsid w:val="0011422F"/>
    <w:rsid w:val="00114289"/>
    <w:rsid w:val="00114C33"/>
    <w:rsid w:val="00114E21"/>
    <w:rsid w:val="00115180"/>
    <w:rsid w:val="00116D48"/>
    <w:rsid w:val="00116E6F"/>
    <w:rsid w:val="001177E7"/>
    <w:rsid w:val="001177FB"/>
    <w:rsid w:val="0012081F"/>
    <w:rsid w:val="00120907"/>
    <w:rsid w:val="00121313"/>
    <w:rsid w:val="00121C86"/>
    <w:rsid w:val="00121E10"/>
    <w:rsid w:val="0012281F"/>
    <w:rsid w:val="00122833"/>
    <w:rsid w:val="0012365C"/>
    <w:rsid w:val="00123F13"/>
    <w:rsid w:val="00124633"/>
    <w:rsid w:val="00124FB1"/>
    <w:rsid w:val="0012538F"/>
    <w:rsid w:val="00125AF3"/>
    <w:rsid w:val="00127230"/>
    <w:rsid w:val="001304F3"/>
    <w:rsid w:val="00130AFE"/>
    <w:rsid w:val="001310F5"/>
    <w:rsid w:val="0013233A"/>
    <w:rsid w:val="00134025"/>
    <w:rsid w:val="001341DD"/>
    <w:rsid w:val="001356EF"/>
    <w:rsid w:val="0013590C"/>
    <w:rsid w:val="00136027"/>
    <w:rsid w:val="001370A1"/>
    <w:rsid w:val="0014180B"/>
    <w:rsid w:val="00142125"/>
    <w:rsid w:val="00142511"/>
    <w:rsid w:val="00142CA8"/>
    <w:rsid w:val="0014336C"/>
    <w:rsid w:val="001434C7"/>
    <w:rsid w:val="00143DC1"/>
    <w:rsid w:val="00145A4E"/>
    <w:rsid w:val="001463BC"/>
    <w:rsid w:val="0014675F"/>
    <w:rsid w:val="001508E9"/>
    <w:rsid w:val="00150A5D"/>
    <w:rsid w:val="00151090"/>
    <w:rsid w:val="001514E1"/>
    <w:rsid w:val="001518DA"/>
    <w:rsid w:val="00151B3A"/>
    <w:rsid w:val="00151C1B"/>
    <w:rsid w:val="001529DE"/>
    <w:rsid w:val="001533A4"/>
    <w:rsid w:val="00153AB7"/>
    <w:rsid w:val="00153E54"/>
    <w:rsid w:val="00156091"/>
    <w:rsid w:val="001577C5"/>
    <w:rsid w:val="00157C3F"/>
    <w:rsid w:val="00157F3D"/>
    <w:rsid w:val="001607F2"/>
    <w:rsid w:val="00161735"/>
    <w:rsid w:val="00161D45"/>
    <w:rsid w:val="001625BA"/>
    <w:rsid w:val="00162C85"/>
    <w:rsid w:val="00163594"/>
    <w:rsid w:val="00163717"/>
    <w:rsid w:val="0016412F"/>
    <w:rsid w:val="00164228"/>
    <w:rsid w:val="00165CAD"/>
    <w:rsid w:val="00166025"/>
    <w:rsid w:val="001661B7"/>
    <w:rsid w:val="001662FD"/>
    <w:rsid w:val="001666C3"/>
    <w:rsid w:val="00167128"/>
    <w:rsid w:val="001677C2"/>
    <w:rsid w:val="00167ECA"/>
    <w:rsid w:val="0017036E"/>
    <w:rsid w:val="001713E7"/>
    <w:rsid w:val="00171450"/>
    <w:rsid w:val="00171D9F"/>
    <w:rsid w:val="00172863"/>
    <w:rsid w:val="00172A27"/>
    <w:rsid w:val="001733D3"/>
    <w:rsid w:val="001733EF"/>
    <w:rsid w:val="0017557D"/>
    <w:rsid w:val="0017650E"/>
    <w:rsid w:val="00176A9D"/>
    <w:rsid w:val="00176B4E"/>
    <w:rsid w:val="001776EB"/>
    <w:rsid w:val="001801DB"/>
    <w:rsid w:val="001806DC"/>
    <w:rsid w:val="0018332E"/>
    <w:rsid w:val="001842BC"/>
    <w:rsid w:val="001849FB"/>
    <w:rsid w:val="00185366"/>
    <w:rsid w:val="00186DE5"/>
    <w:rsid w:val="001871B7"/>
    <w:rsid w:val="00187AFF"/>
    <w:rsid w:val="00187EF6"/>
    <w:rsid w:val="0019063C"/>
    <w:rsid w:val="001911AE"/>
    <w:rsid w:val="001923A2"/>
    <w:rsid w:val="00192452"/>
    <w:rsid w:val="00192460"/>
    <w:rsid w:val="00192E71"/>
    <w:rsid w:val="00193671"/>
    <w:rsid w:val="001941C3"/>
    <w:rsid w:val="00194286"/>
    <w:rsid w:val="001943DD"/>
    <w:rsid w:val="00194F30"/>
    <w:rsid w:val="00195724"/>
    <w:rsid w:val="00195A3D"/>
    <w:rsid w:val="001961A4"/>
    <w:rsid w:val="001966D0"/>
    <w:rsid w:val="0019743B"/>
    <w:rsid w:val="001A0A8F"/>
    <w:rsid w:val="001A0E7F"/>
    <w:rsid w:val="001A1CF3"/>
    <w:rsid w:val="001A1D28"/>
    <w:rsid w:val="001A23B7"/>
    <w:rsid w:val="001A2819"/>
    <w:rsid w:val="001A2DD4"/>
    <w:rsid w:val="001A4221"/>
    <w:rsid w:val="001A45C5"/>
    <w:rsid w:val="001A4D19"/>
    <w:rsid w:val="001A50DE"/>
    <w:rsid w:val="001A5CCB"/>
    <w:rsid w:val="001A643C"/>
    <w:rsid w:val="001A759A"/>
    <w:rsid w:val="001A76E8"/>
    <w:rsid w:val="001A7F0D"/>
    <w:rsid w:val="001A7F61"/>
    <w:rsid w:val="001B08AB"/>
    <w:rsid w:val="001B0B2E"/>
    <w:rsid w:val="001B1CF9"/>
    <w:rsid w:val="001B2E88"/>
    <w:rsid w:val="001B3531"/>
    <w:rsid w:val="001B6099"/>
    <w:rsid w:val="001B75E6"/>
    <w:rsid w:val="001C0741"/>
    <w:rsid w:val="001C08FC"/>
    <w:rsid w:val="001C1C6F"/>
    <w:rsid w:val="001C233E"/>
    <w:rsid w:val="001C29A6"/>
    <w:rsid w:val="001C2F80"/>
    <w:rsid w:val="001C2F8A"/>
    <w:rsid w:val="001C37F5"/>
    <w:rsid w:val="001C3E84"/>
    <w:rsid w:val="001C3FF4"/>
    <w:rsid w:val="001C41C6"/>
    <w:rsid w:val="001C45AD"/>
    <w:rsid w:val="001C4E62"/>
    <w:rsid w:val="001C5505"/>
    <w:rsid w:val="001D0685"/>
    <w:rsid w:val="001D07AD"/>
    <w:rsid w:val="001D1E93"/>
    <w:rsid w:val="001D20AD"/>
    <w:rsid w:val="001D229E"/>
    <w:rsid w:val="001D2394"/>
    <w:rsid w:val="001D44A0"/>
    <w:rsid w:val="001D4756"/>
    <w:rsid w:val="001D4809"/>
    <w:rsid w:val="001D4FB0"/>
    <w:rsid w:val="001D50C5"/>
    <w:rsid w:val="001D5131"/>
    <w:rsid w:val="001D5D29"/>
    <w:rsid w:val="001D6637"/>
    <w:rsid w:val="001D74E0"/>
    <w:rsid w:val="001D7FCD"/>
    <w:rsid w:val="001D7FE8"/>
    <w:rsid w:val="001E03AC"/>
    <w:rsid w:val="001E0615"/>
    <w:rsid w:val="001E1864"/>
    <w:rsid w:val="001E18E8"/>
    <w:rsid w:val="001E1F9E"/>
    <w:rsid w:val="001E25DB"/>
    <w:rsid w:val="001E3312"/>
    <w:rsid w:val="001E4242"/>
    <w:rsid w:val="001E4350"/>
    <w:rsid w:val="001E4519"/>
    <w:rsid w:val="001E50E7"/>
    <w:rsid w:val="001E5412"/>
    <w:rsid w:val="001E62B3"/>
    <w:rsid w:val="001E7A3C"/>
    <w:rsid w:val="001F125C"/>
    <w:rsid w:val="001F2559"/>
    <w:rsid w:val="001F2D3D"/>
    <w:rsid w:val="001F2FFD"/>
    <w:rsid w:val="001F3D56"/>
    <w:rsid w:val="001F4563"/>
    <w:rsid w:val="001F4A95"/>
    <w:rsid w:val="001F4EAA"/>
    <w:rsid w:val="001F57A1"/>
    <w:rsid w:val="001F79FF"/>
    <w:rsid w:val="001F7BD9"/>
    <w:rsid w:val="001F7E7C"/>
    <w:rsid w:val="00201C69"/>
    <w:rsid w:val="0020227D"/>
    <w:rsid w:val="0020267E"/>
    <w:rsid w:val="002056EC"/>
    <w:rsid w:val="002057AE"/>
    <w:rsid w:val="00206066"/>
    <w:rsid w:val="00206167"/>
    <w:rsid w:val="00206999"/>
    <w:rsid w:val="00206C29"/>
    <w:rsid w:val="0020784C"/>
    <w:rsid w:val="00207BBE"/>
    <w:rsid w:val="00210BF0"/>
    <w:rsid w:val="00210E73"/>
    <w:rsid w:val="0021246B"/>
    <w:rsid w:val="00212CA6"/>
    <w:rsid w:val="002138BE"/>
    <w:rsid w:val="002143AB"/>
    <w:rsid w:val="00214E92"/>
    <w:rsid w:val="00214F64"/>
    <w:rsid w:val="00215E8F"/>
    <w:rsid w:val="002200A2"/>
    <w:rsid w:val="00220202"/>
    <w:rsid w:val="00220C98"/>
    <w:rsid w:val="0022120A"/>
    <w:rsid w:val="00222B74"/>
    <w:rsid w:val="00222EDB"/>
    <w:rsid w:val="002232B9"/>
    <w:rsid w:val="00223FC0"/>
    <w:rsid w:val="00223FD8"/>
    <w:rsid w:val="00224898"/>
    <w:rsid w:val="00224A62"/>
    <w:rsid w:val="00224E13"/>
    <w:rsid w:val="00224F03"/>
    <w:rsid w:val="00224FFE"/>
    <w:rsid w:val="00227777"/>
    <w:rsid w:val="0022793C"/>
    <w:rsid w:val="00230CB8"/>
    <w:rsid w:val="0023103E"/>
    <w:rsid w:val="00231FE8"/>
    <w:rsid w:val="00232630"/>
    <w:rsid w:val="002326D7"/>
    <w:rsid w:val="00232931"/>
    <w:rsid w:val="002332EB"/>
    <w:rsid w:val="00233C9E"/>
    <w:rsid w:val="0023478E"/>
    <w:rsid w:val="002350AE"/>
    <w:rsid w:val="002351D0"/>
    <w:rsid w:val="00235E83"/>
    <w:rsid w:val="00236979"/>
    <w:rsid w:val="00237A66"/>
    <w:rsid w:val="00240048"/>
    <w:rsid w:val="0024061A"/>
    <w:rsid w:val="00240942"/>
    <w:rsid w:val="0024243D"/>
    <w:rsid w:val="00243E89"/>
    <w:rsid w:val="00245F37"/>
    <w:rsid w:val="002463D7"/>
    <w:rsid w:val="00246C20"/>
    <w:rsid w:val="00247063"/>
    <w:rsid w:val="00247A96"/>
    <w:rsid w:val="0025006E"/>
    <w:rsid w:val="00250193"/>
    <w:rsid w:val="002506C1"/>
    <w:rsid w:val="002514DB"/>
    <w:rsid w:val="00251919"/>
    <w:rsid w:val="00251F90"/>
    <w:rsid w:val="0025292B"/>
    <w:rsid w:val="00253813"/>
    <w:rsid w:val="00253BE1"/>
    <w:rsid w:val="0025414C"/>
    <w:rsid w:val="002546B3"/>
    <w:rsid w:val="00254773"/>
    <w:rsid w:val="00254E53"/>
    <w:rsid w:val="0025509D"/>
    <w:rsid w:val="002551BE"/>
    <w:rsid w:val="00255BA2"/>
    <w:rsid w:val="00257B04"/>
    <w:rsid w:val="00260409"/>
    <w:rsid w:val="002616F1"/>
    <w:rsid w:val="0026203E"/>
    <w:rsid w:val="00262105"/>
    <w:rsid w:val="00262E36"/>
    <w:rsid w:val="002632AB"/>
    <w:rsid w:val="00263903"/>
    <w:rsid w:val="00263A28"/>
    <w:rsid w:val="00264AC0"/>
    <w:rsid w:val="0026547F"/>
    <w:rsid w:val="002657E1"/>
    <w:rsid w:val="002658B9"/>
    <w:rsid w:val="00266773"/>
    <w:rsid w:val="00267626"/>
    <w:rsid w:val="00270BCA"/>
    <w:rsid w:val="0027176E"/>
    <w:rsid w:val="0027210C"/>
    <w:rsid w:val="002734DD"/>
    <w:rsid w:val="00273DF6"/>
    <w:rsid w:val="0027441B"/>
    <w:rsid w:val="002747A4"/>
    <w:rsid w:val="002748CE"/>
    <w:rsid w:val="002754C9"/>
    <w:rsid w:val="00276003"/>
    <w:rsid w:val="002763DB"/>
    <w:rsid w:val="0027655F"/>
    <w:rsid w:val="002774FC"/>
    <w:rsid w:val="00277FCE"/>
    <w:rsid w:val="0028142D"/>
    <w:rsid w:val="00281D08"/>
    <w:rsid w:val="00282AE5"/>
    <w:rsid w:val="002833CD"/>
    <w:rsid w:val="00283495"/>
    <w:rsid w:val="002837AC"/>
    <w:rsid w:val="00283A63"/>
    <w:rsid w:val="00284423"/>
    <w:rsid w:val="00284B84"/>
    <w:rsid w:val="00284E54"/>
    <w:rsid w:val="002853F7"/>
    <w:rsid w:val="0028597A"/>
    <w:rsid w:val="00285B47"/>
    <w:rsid w:val="00285BC5"/>
    <w:rsid w:val="002864FD"/>
    <w:rsid w:val="00286C69"/>
    <w:rsid w:val="0028728C"/>
    <w:rsid w:val="00287D76"/>
    <w:rsid w:val="00291B27"/>
    <w:rsid w:val="00291D66"/>
    <w:rsid w:val="00292524"/>
    <w:rsid w:val="00292841"/>
    <w:rsid w:val="00292A02"/>
    <w:rsid w:val="002930E5"/>
    <w:rsid w:val="00293892"/>
    <w:rsid w:val="002948B7"/>
    <w:rsid w:val="00294A9E"/>
    <w:rsid w:val="00295009"/>
    <w:rsid w:val="00295F83"/>
    <w:rsid w:val="0029631C"/>
    <w:rsid w:val="00296626"/>
    <w:rsid w:val="00296E12"/>
    <w:rsid w:val="002970A2"/>
    <w:rsid w:val="002975A0"/>
    <w:rsid w:val="002975F4"/>
    <w:rsid w:val="002977A1"/>
    <w:rsid w:val="00297B45"/>
    <w:rsid w:val="00297ED2"/>
    <w:rsid w:val="002A00C3"/>
    <w:rsid w:val="002A00DF"/>
    <w:rsid w:val="002A3D1B"/>
    <w:rsid w:val="002A415A"/>
    <w:rsid w:val="002A4C2C"/>
    <w:rsid w:val="002A4D4A"/>
    <w:rsid w:val="002A547B"/>
    <w:rsid w:val="002A55E0"/>
    <w:rsid w:val="002A5F43"/>
    <w:rsid w:val="002A6555"/>
    <w:rsid w:val="002A6876"/>
    <w:rsid w:val="002A6918"/>
    <w:rsid w:val="002B07EE"/>
    <w:rsid w:val="002B2E0E"/>
    <w:rsid w:val="002B3310"/>
    <w:rsid w:val="002B3F02"/>
    <w:rsid w:val="002B4244"/>
    <w:rsid w:val="002B5F31"/>
    <w:rsid w:val="002B66C2"/>
    <w:rsid w:val="002B6AF8"/>
    <w:rsid w:val="002B78C1"/>
    <w:rsid w:val="002B7C7E"/>
    <w:rsid w:val="002C0492"/>
    <w:rsid w:val="002C0ABA"/>
    <w:rsid w:val="002C1A4B"/>
    <w:rsid w:val="002C238F"/>
    <w:rsid w:val="002C2620"/>
    <w:rsid w:val="002C2F68"/>
    <w:rsid w:val="002C42F1"/>
    <w:rsid w:val="002C445C"/>
    <w:rsid w:val="002C4881"/>
    <w:rsid w:val="002C4AA5"/>
    <w:rsid w:val="002C4C4B"/>
    <w:rsid w:val="002C581A"/>
    <w:rsid w:val="002C5A1D"/>
    <w:rsid w:val="002C6AE9"/>
    <w:rsid w:val="002C706D"/>
    <w:rsid w:val="002C7F58"/>
    <w:rsid w:val="002D05B3"/>
    <w:rsid w:val="002D1795"/>
    <w:rsid w:val="002D3A33"/>
    <w:rsid w:val="002D478D"/>
    <w:rsid w:val="002D495B"/>
    <w:rsid w:val="002D4F1E"/>
    <w:rsid w:val="002D65F1"/>
    <w:rsid w:val="002D6B63"/>
    <w:rsid w:val="002D7EC4"/>
    <w:rsid w:val="002E044F"/>
    <w:rsid w:val="002E297A"/>
    <w:rsid w:val="002E3A03"/>
    <w:rsid w:val="002E420D"/>
    <w:rsid w:val="002E4711"/>
    <w:rsid w:val="002E4C6C"/>
    <w:rsid w:val="002E4D8B"/>
    <w:rsid w:val="002E55F3"/>
    <w:rsid w:val="002E5D58"/>
    <w:rsid w:val="002E6F3F"/>
    <w:rsid w:val="002F1257"/>
    <w:rsid w:val="002F1744"/>
    <w:rsid w:val="002F1928"/>
    <w:rsid w:val="002F2090"/>
    <w:rsid w:val="002F4D5B"/>
    <w:rsid w:val="002F5450"/>
    <w:rsid w:val="002F6E83"/>
    <w:rsid w:val="002F7BBD"/>
    <w:rsid w:val="002F7F95"/>
    <w:rsid w:val="00301AFF"/>
    <w:rsid w:val="0030248B"/>
    <w:rsid w:val="003025E4"/>
    <w:rsid w:val="003027E6"/>
    <w:rsid w:val="00302EA8"/>
    <w:rsid w:val="003036A2"/>
    <w:rsid w:val="003049B8"/>
    <w:rsid w:val="00304C82"/>
    <w:rsid w:val="00304DF9"/>
    <w:rsid w:val="003063F7"/>
    <w:rsid w:val="00306829"/>
    <w:rsid w:val="00306DD0"/>
    <w:rsid w:val="003076A2"/>
    <w:rsid w:val="00307863"/>
    <w:rsid w:val="00307A89"/>
    <w:rsid w:val="00307F7B"/>
    <w:rsid w:val="00310486"/>
    <w:rsid w:val="003107A6"/>
    <w:rsid w:val="00311462"/>
    <w:rsid w:val="003128E6"/>
    <w:rsid w:val="0031333C"/>
    <w:rsid w:val="00314221"/>
    <w:rsid w:val="003142B2"/>
    <w:rsid w:val="0031612A"/>
    <w:rsid w:val="0031680B"/>
    <w:rsid w:val="00316D1E"/>
    <w:rsid w:val="00316F20"/>
    <w:rsid w:val="003170B9"/>
    <w:rsid w:val="003178B9"/>
    <w:rsid w:val="003206DE"/>
    <w:rsid w:val="00320AEB"/>
    <w:rsid w:val="00320FD6"/>
    <w:rsid w:val="003214A8"/>
    <w:rsid w:val="00321650"/>
    <w:rsid w:val="0032272E"/>
    <w:rsid w:val="00322B8D"/>
    <w:rsid w:val="00323779"/>
    <w:rsid w:val="00325A60"/>
    <w:rsid w:val="00325D3C"/>
    <w:rsid w:val="00325E98"/>
    <w:rsid w:val="00326442"/>
    <w:rsid w:val="003273E0"/>
    <w:rsid w:val="00327B20"/>
    <w:rsid w:val="00330166"/>
    <w:rsid w:val="0033152F"/>
    <w:rsid w:val="003328F2"/>
    <w:rsid w:val="003329EF"/>
    <w:rsid w:val="00333A92"/>
    <w:rsid w:val="00333C97"/>
    <w:rsid w:val="0033407B"/>
    <w:rsid w:val="0033541B"/>
    <w:rsid w:val="003355B5"/>
    <w:rsid w:val="00335CC1"/>
    <w:rsid w:val="00335D7A"/>
    <w:rsid w:val="003366C1"/>
    <w:rsid w:val="00337145"/>
    <w:rsid w:val="003371D4"/>
    <w:rsid w:val="003375BC"/>
    <w:rsid w:val="0033776A"/>
    <w:rsid w:val="00337B0E"/>
    <w:rsid w:val="003402B8"/>
    <w:rsid w:val="00342A7D"/>
    <w:rsid w:val="003432EB"/>
    <w:rsid w:val="00343A50"/>
    <w:rsid w:val="00344762"/>
    <w:rsid w:val="00344D79"/>
    <w:rsid w:val="0034577E"/>
    <w:rsid w:val="00345998"/>
    <w:rsid w:val="00345ACE"/>
    <w:rsid w:val="00346371"/>
    <w:rsid w:val="0034758D"/>
    <w:rsid w:val="00350457"/>
    <w:rsid w:val="00350B1C"/>
    <w:rsid w:val="00351434"/>
    <w:rsid w:val="003515B3"/>
    <w:rsid w:val="00351EB5"/>
    <w:rsid w:val="0035211B"/>
    <w:rsid w:val="00353475"/>
    <w:rsid w:val="00355E77"/>
    <w:rsid w:val="0035614F"/>
    <w:rsid w:val="00356FE9"/>
    <w:rsid w:val="00360FF1"/>
    <w:rsid w:val="003611C3"/>
    <w:rsid w:val="00361372"/>
    <w:rsid w:val="00361646"/>
    <w:rsid w:val="00361905"/>
    <w:rsid w:val="003620D1"/>
    <w:rsid w:val="003624D7"/>
    <w:rsid w:val="00362525"/>
    <w:rsid w:val="003627F9"/>
    <w:rsid w:val="00362802"/>
    <w:rsid w:val="00362BDA"/>
    <w:rsid w:val="00365C26"/>
    <w:rsid w:val="00365D63"/>
    <w:rsid w:val="00370CEB"/>
    <w:rsid w:val="00371EE7"/>
    <w:rsid w:val="0037227B"/>
    <w:rsid w:val="00373570"/>
    <w:rsid w:val="00375777"/>
    <w:rsid w:val="00375B62"/>
    <w:rsid w:val="0037661D"/>
    <w:rsid w:val="003776AC"/>
    <w:rsid w:val="00380D78"/>
    <w:rsid w:val="00381075"/>
    <w:rsid w:val="00381186"/>
    <w:rsid w:val="0038197A"/>
    <w:rsid w:val="00383A8F"/>
    <w:rsid w:val="00383BD4"/>
    <w:rsid w:val="0038479F"/>
    <w:rsid w:val="00385861"/>
    <w:rsid w:val="00385F58"/>
    <w:rsid w:val="00390600"/>
    <w:rsid w:val="0039062A"/>
    <w:rsid w:val="00391DAC"/>
    <w:rsid w:val="003920CA"/>
    <w:rsid w:val="00392DC9"/>
    <w:rsid w:val="0039393D"/>
    <w:rsid w:val="00395D0D"/>
    <w:rsid w:val="00396310"/>
    <w:rsid w:val="003967F9"/>
    <w:rsid w:val="00396F99"/>
    <w:rsid w:val="00397BE3"/>
    <w:rsid w:val="003A0402"/>
    <w:rsid w:val="003A049C"/>
    <w:rsid w:val="003A0C8A"/>
    <w:rsid w:val="003A0E2D"/>
    <w:rsid w:val="003A26D4"/>
    <w:rsid w:val="003A2C40"/>
    <w:rsid w:val="003A3E76"/>
    <w:rsid w:val="003A429E"/>
    <w:rsid w:val="003A4409"/>
    <w:rsid w:val="003A51C1"/>
    <w:rsid w:val="003A57A6"/>
    <w:rsid w:val="003A6BAC"/>
    <w:rsid w:val="003A71A6"/>
    <w:rsid w:val="003A79E5"/>
    <w:rsid w:val="003B035D"/>
    <w:rsid w:val="003B081E"/>
    <w:rsid w:val="003B1666"/>
    <w:rsid w:val="003B17C2"/>
    <w:rsid w:val="003B1E80"/>
    <w:rsid w:val="003B2333"/>
    <w:rsid w:val="003B233F"/>
    <w:rsid w:val="003B2EA0"/>
    <w:rsid w:val="003B3009"/>
    <w:rsid w:val="003B3D39"/>
    <w:rsid w:val="003B44A3"/>
    <w:rsid w:val="003B489B"/>
    <w:rsid w:val="003B4A00"/>
    <w:rsid w:val="003B4F51"/>
    <w:rsid w:val="003B5649"/>
    <w:rsid w:val="003B629A"/>
    <w:rsid w:val="003B6F4A"/>
    <w:rsid w:val="003B74A8"/>
    <w:rsid w:val="003B7D47"/>
    <w:rsid w:val="003C09CD"/>
    <w:rsid w:val="003C0A19"/>
    <w:rsid w:val="003C1D85"/>
    <w:rsid w:val="003C2B01"/>
    <w:rsid w:val="003C3119"/>
    <w:rsid w:val="003C366B"/>
    <w:rsid w:val="003C3A20"/>
    <w:rsid w:val="003C3E72"/>
    <w:rsid w:val="003C3F29"/>
    <w:rsid w:val="003C5FF1"/>
    <w:rsid w:val="003C7CE6"/>
    <w:rsid w:val="003C7EA5"/>
    <w:rsid w:val="003D1101"/>
    <w:rsid w:val="003D1894"/>
    <w:rsid w:val="003D1DFE"/>
    <w:rsid w:val="003D27E9"/>
    <w:rsid w:val="003D2D95"/>
    <w:rsid w:val="003D2EB5"/>
    <w:rsid w:val="003D3B8B"/>
    <w:rsid w:val="003D537C"/>
    <w:rsid w:val="003D5AF6"/>
    <w:rsid w:val="003D5C61"/>
    <w:rsid w:val="003D6CE7"/>
    <w:rsid w:val="003E05CB"/>
    <w:rsid w:val="003E114A"/>
    <w:rsid w:val="003E1A2E"/>
    <w:rsid w:val="003E1E6D"/>
    <w:rsid w:val="003E2D86"/>
    <w:rsid w:val="003E3299"/>
    <w:rsid w:val="003E3A9D"/>
    <w:rsid w:val="003E40A0"/>
    <w:rsid w:val="003E41D7"/>
    <w:rsid w:val="003E56EC"/>
    <w:rsid w:val="003E57E5"/>
    <w:rsid w:val="003E5F38"/>
    <w:rsid w:val="003E7252"/>
    <w:rsid w:val="003F0D96"/>
    <w:rsid w:val="003F152E"/>
    <w:rsid w:val="003F1548"/>
    <w:rsid w:val="003F1598"/>
    <w:rsid w:val="003F1636"/>
    <w:rsid w:val="003F218C"/>
    <w:rsid w:val="003F2BEE"/>
    <w:rsid w:val="003F31C9"/>
    <w:rsid w:val="003F3EA2"/>
    <w:rsid w:val="003F4A74"/>
    <w:rsid w:val="003F4B32"/>
    <w:rsid w:val="003F53A1"/>
    <w:rsid w:val="003F5F74"/>
    <w:rsid w:val="003F6369"/>
    <w:rsid w:val="003F6C46"/>
    <w:rsid w:val="003F7228"/>
    <w:rsid w:val="00400AFB"/>
    <w:rsid w:val="00402E68"/>
    <w:rsid w:val="004035F5"/>
    <w:rsid w:val="00403AFF"/>
    <w:rsid w:val="00404C93"/>
    <w:rsid w:val="00405559"/>
    <w:rsid w:val="0040657B"/>
    <w:rsid w:val="0040685D"/>
    <w:rsid w:val="00406BF6"/>
    <w:rsid w:val="00406C98"/>
    <w:rsid w:val="0040788F"/>
    <w:rsid w:val="0040798B"/>
    <w:rsid w:val="00410152"/>
    <w:rsid w:val="004103E3"/>
    <w:rsid w:val="004109EC"/>
    <w:rsid w:val="00410F26"/>
    <w:rsid w:val="004111C2"/>
    <w:rsid w:val="0041154E"/>
    <w:rsid w:val="00411865"/>
    <w:rsid w:val="00411D38"/>
    <w:rsid w:val="00411E6E"/>
    <w:rsid w:val="0041314D"/>
    <w:rsid w:val="004137AF"/>
    <w:rsid w:val="00413F4B"/>
    <w:rsid w:val="00414027"/>
    <w:rsid w:val="0041429B"/>
    <w:rsid w:val="004143C5"/>
    <w:rsid w:val="00414BC8"/>
    <w:rsid w:val="00415242"/>
    <w:rsid w:val="00415948"/>
    <w:rsid w:val="00415AF7"/>
    <w:rsid w:val="0041767C"/>
    <w:rsid w:val="004178D6"/>
    <w:rsid w:val="00417FC1"/>
    <w:rsid w:val="00421B10"/>
    <w:rsid w:val="00421CAB"/>
    <w:rsid w:val="00422914"/>
    <w:rsid w:val="00422B3C"/>
    <w:rsid w:val="004238D7"/>
    <w:rsid w:val="00424017"/>
    <w:rsid w:val="00424AE2"/>
    <w:rsid w:val="00425482"/>
    <w:rsid w:val="004256A0"/>
    <w:rsid w:val="0042692F"/>
    <w:rsid w:val="0042716C"/>
    <w:rsid w:val="00427BCD"/>
    <w:rsid w:val="0043038C"/>
    <w:rsid w:val="00430400"/>
    <w:rsid w:val="00430BD6"/>
    <w:rsid w:val="00430E13"/>
    <w:rsid w:val="0043115C"/>
    <w:rsid w:val="0043117F"/>
    <w:rsid w:val="00431261"/>
    <w:rsid w:val="00431A91"/>
    <w:rsid w:val="004323DF"/>
    <w:rsid w:val="0043273A"/>
    <w:rsid w:val="00432811"/>
    <w:rsid w:val="0043405F"/>
    <w:rsid w:val="00434C8E"/>
    <w:rsid w:val="004355EC"/>
    <w:rsid w:val="00440B0B"/>
    <w:rsid w:val="00441280"/>
    <w:rsid w:val="00441870"/>
    <w:rsid w:val="00441E5E"/>
    <w:rsid w:val="004435CF"/>
    <w:rsid w:val="0044472D"/>
    <w:rsid w:val="0044510F"/>
    <w:rsid w:val="004462EA"/>
    <w:rsid w:val="00446DA9"/>
    <w:rsid w:val="00446EFC"/>
    <w:rsid w:val="004478A3"/>
    <w:rsid w:val="00452E0B"/>
    <w:rsid w:val="00453B83"/>
    <w:rsid w:val="00454613"/>
    <w:rsid w:val="00454C55"/>
    <w:rsid w:val="00456B9C"/>
    <w:rsid w:val="00457EA3"/>
    <w:rsid w:val="004606D1"/>
    <w:rsid w:val="004609AE"/>
    <w:rsid w:val="004616E5"/>
    <w:rsid w:val="004617B5"/>
    <w:rsid w:val="00461CCA"/>
    <w:rsid w:val="00462215"/>
    <w:rsid w:val="00462CF2"/>
    <w:rsid w:val="00463B81"/>
    <w:rsid w:val="0046461F"/>
    <w:rsid w:val="004657A7"/>
    <w:rsid w:val="00465AF1"/>
    <w:rsid w:val="00466804"/>
    <w:rsid w:val="0046690C"/>
    <w:rsid w:val="00466BC7"/>
    <w:rsid w:val="004673A4"/>
    <w:rsid w:val="00467A71"/>
    <w:rsid w:val="00467AE9"/>
    <w:rsid w:val="00467DA5"/>
    <w:rsid w:val="00470171"/>
    <w:rsid w:val="00470AA2"/>
    <w:rsid w:val="00470D7F"/>
    <w:rsid w:val="00470F3C"/>
    <w:rsid w:val="00471390"/>
    <w:rsid w:val="004714DD"/>
    <w:rsid w:val="004718E6"/>
    <w:rsid w:val="00471D28"/>
    <w:rsid w:val="004727A6"/>
    <w:rsid w:val="0047328F"/>
    <w:rsid w:val="004736D4"/>
    <w:rsid w:val="00475CCF"/>
    <w:rsid w:val="004761E8"/>
    <w:rsid w:val="00476646"/>
    <w:rsid w:val="004775AB"/>
    <w:rsid w:val="004776EF"/>
    <w:rsid w:val="00477A56"/>
    <w:rsid w:val="004803B6"/>
    <w:rsid w:val="004808FA"/>
    <w:rsid w:val="00482158"/>
    <w:rsid w:val="00482166"/>
    <w:rsid w:val="004822B4"/>
    <w:rsid w:val="00482A24"/>
    <w:rsid w:val="00482C75"/>
    <w:rsid w:val="00483153"/>
    <w:rsid w:val="00483F85"/>
    <w:rsid w:val="0048402B"/>
    <w:rsid w:val="0048403B"/>
    <w:rsid w:val="0048417F"/>
    <w:rsid w:val="004849A3"/>
    <w:rsid w:val="00485665"/>
    <w:rsid w:val="00485E75"/>
    <w:rsid w:val="00486761"/>
    <w:rsid w:val="00487A59"/>
    <w:rsid w:val="00487EE1"/>
    <w:rsid w:val="00490BD3"/>
    <w:rsid w:val="00491D31"/>
    <w:rsid w:val="004934F1"/>
    <w:rsid w:val="00493E21"/>
    <w:rsid w:val="004950DD"/>
    <w:rsid w:val="004971C3"/>
    <w:rsid w:val="004A09CF"/>
    <w:rsid w:val="004A0B9D"/>
    <w:rsid w:val="004A10C4"/>
    <w:rsid w:val="004A1711"/>
    <w:rsid w:val="004A1B1F"/>
    <w:rsid w:val="004A29CE"/>
    <w:rsid w:val="004A2CEE"/>
    <w:rsid w:val="004A3932"/>
    <w:rsid w:val="004A3F97"/>
    <w:rsid w:val="004A46FF"/>
    <w:rsid w:val="004A4862"/>
    <w:rsid w:val="004A5767"/>
    <w:rsid w:val="004A5DF6"/>
    <w:rsid w:val="004A633A"/>
    <w:rsid w:val="004A7166"/>
    <w:rsid w:val="004A79BE"/>
    <w:rsid w:val="004A7C66"/>
    <w:rsid w:val="004B04E4"/>
    <w:rsid w:val="004B1575"/>
    <w:rsid w:val="004B19C8"/>
    <w:rsid w:val="004B1A3A"/>
    <w:rsid w:val="004B1B7C"/>
    <w:rsid w:val="004B1F94"/>
    <w:rsid w:val="004B2BD9"/>
    <w:rsid w:val="004B3A96"/>
    <w:rsid w:val="004B449B"/>
    <w:rsid w:val="004B4508"/>
    <w:rsid w:val="004B4DB7"/>
    <w:rsid w:val="004B51F9"/>
    <w:rsid w:val="004B5AAE"/>
    <w:rsid w:val="004B5FF3"/>
    <w:rsid w:val="004B61E5"/>
    <w:rsid w:val="004B6FA2"/>
    <w:rsid w:val="004B6FB8"/>
    <w:rsid w:val="004C1DAE"/>
    <w:rsid w:val="004C1E50"/>
    <w:rsid w:val="004C1E8F"/>
    <w:rsid w:val="004C1F0E"/>
    <w:rsid w:val="004C39C0"/>
    <w:rsid w:val="004C4164"/>
    <w:rsid w:val="004C486B"/>
    <w:rsid w:val="004C5BE7"/>
    <w:rsid w:val="004C7880"/>
    <w:rsid w:val="004C78C1"/>
    <w:rsid w:val="004D009E"/>
    <w:rsid w:val="004D0273"/>
    <w:rsid w:val="004D035E"/>
    <w:rsid w:val="004D05AA"/>
    <w:rsid w:val="004D137D"/>
    <w:rsid w:val="004D2763"/>
    <w:rsid w:val="004D2D71"/>
    <w:rsid w:val="004D35D5"/>
    <w:rsid w:val="004D3CC0"/>
    <w:rsid w:val="004D46D1"/>
    <w:rsid w:val="004D5A95"/>
    <w:rsid w:val="004D5AB8"/>
    <w:rsid w:val="004D6443"/>
    <w:rsid w:val="004D6B20"/>
    <w:rsid w:val="004D6D25"/>
    <w:rsid w:val="004D73DB"/>
    <w:rsid w:val="004E078D"/>
    <w:rsid w:val="004E19F6"/>
    <w:rsid w:val="004E2992"/>
    <w:rsid w:val="004E401F"/>
    <w:rsid w:val="004E669A"/>
    <w:rsid w:val="004E6978"/>
    <w:rsid w:val="004E6B1C"/>
    <w:rsid w:val="004F0229"/>
    <w:rsid w:val="004F0A00"/>
    <w:rsid w:val="004F26A8"/>
    <w:rsid w:val="004F2937"/>
    <w:rsid w:val="004F3EB8"/>
    <w:rsid w:val="004F4593"/>
    <w:rsid w:val="004F4D0D"/>
    <w:rsid w:val="004F6377"/>
    <w:rsid w:val="004F65AB"/>
    <w:rsid w:val="004F6A71"/>
    <w:rsid w:val="004F6CEE"/>
    <w:rsid w:val="004F6D88"/>
    <w:rsid w:val="005004A4"/>
    <w:rsid w:val="00501A90"/>
    <w:rsid w:val="00501C88"/>
    <w:rsid w:val="00501DF9"/>
    <w:rsid w:val="00501FDF"/>
    <w:rsid w:val="0050292A"/>
    <w:rsid w:val="00503D3D"/>
    <w:rsid w:val="00505190"/>
    <w:rsid w:val="005060AA"/>
    <w:rsid w:val="00506E5A"/>
    <w:rsid w:val="00510160"/>
    <w:rsid w:val="005106C8"/>
    <w:rsid w:val="00510970"/>
    <w:rsid w:val="00510BE9"/>
    <w:rsid w:val="00511638"/>
    <w:rsid w:val="0051186D"/>
    <w:rsid w:val="0051188F"/>
    <w:rsid w:val="00511AEC"/>
    <w:rsid w:val="00512AE6"/>
    <w:rsid w:val="00512B0E"/>
    <w:rsid w:val="0051421B"/>
    <w:rsid w:val="00514561"/>
    <w:rsid w:val="00514D8C"/>
    <w:rsid w:val="00515191"/>
    <w:rsid w:val="00515771"/>
    <w:rsid w:val="005157FB"/>
    <w:rsid w:val="00515F12"/>
    <w:rsid w:val="00515FD8"/>
    <w:rsid w:val="00516C5B"/>
    <w:rsid w:val="00520349"/>
    <w:rsid w:val="0052119A"/>
    <w:rsid w:val="00521231"/>
    <w:rsid w:val="00521588"/>
    <w:rsid w:val="005225CA"/>
    <w:rsid w:val="0052423B"/>
    <w:rsid w:val="005242A9"/>
    <w:rsid w:val="00524C6C"/>
    <w:rsid w:val="00524EA0"/>
    <w:rsid w:val="00524EDD"/>
    <w:rsid w:val="00525137"/>
    <w:rsid w:val="005254CA"/>
    <w:rsid w:val="00525A1D"/>
    <w:rsid w:val="00525A72"/>
    <w:rsid w:val="00525FFC"/>
    <w:rsid w:val="0052617E"/>
    <w:rsid w:val="00526664"/>
    <w:rsid w:val="0052686B"/>
    <w:rsid w:val="005272F8"/>
    <w:rsid w:val="0052796C"/>
    <w:rsid w:val="00530091"/>
    <w:rsid w:val="00530E17"/>
    <w:rsid w:val="005314E8"/>
    <w:rsid w:val="0053163B"/>
    <w:rsid w:val="00531CB4"/>
    <w:rsid w:val="00531E1A"/>
    <w:rsid w:val="00532EC1"/>
    <w:rsid w:val="00532F40"/>
    <w:rsid w:val="00533A85"/>
    <w:rsid w:val="00533B28"/>
    <w:rsid w:val="00533FE3"/>
    <w:rsid w:val="0053441E"/>
    <w:rsid w:val="005348A9"/>
    <w:rsid w:val="00535741"/>
    <w:rsid w:val="00535D9E"/>
    <w:rsid w:val="005367E3"/>
    <w:rsid w:val="00536B03"/>
    <w:rsid w:val="005375D2"/>
    <w:rsid w:val="00540B48"/>
    <w:rsid w:val="00540EF2"/>
    <w:rsid w:val="00541E76"/>
    <w:rsid w:val="00542443"/>
    <w:rsid w:val="00542AE2"/>
    <w:rsid w:val="0054375D"/>
    <w:rsid w:val="005437AC"/>
    <w:rsid w:val="00543B09"/>
    <w:rsid w:val="00544031"/>
    <w:rsid w:val="00544434"/>
    <w:rsid w:val="005445C4"/>
    <w:rsid w:val="00544932"/>
    <w:rsid w:val="005455BC"/>
    <w:rsid w:val="00545680"/>
    <w:rsid w:val="0054596D"/>
    <w:rsid w:val="00545F2C"/>
    <w:rsid w:val="00545FCC"/>
    <w:rsid w:val="00546764"/>
    <w:rsid w:val="00547D85"/>
    <w:rsid w:val="0055058E"/>
    <w:rsid w:val="005505C3"/>
    <w:rsid w:val="005507C0"/>
    <w:rsid w:val="00550955"/>
    <w:rsid w:val="00552486"/>
    <w:rsid w:val="005529B1"/>
    <w:rsid w:val="00552C05"/>
    <w:rsid w:val="00552D36"/>
    <w:rsid w:val="00553948"/>
    <w:rsid w:val="00553CCE"/>
    <w:rsid w:val="005542D5"/>
    <w:rsid w:val="00554B90"/>
    <w:rsid w:val="00554EE3"/>
    <w:rsid w:val="00555BD0"/>
    <w:rsid w:val="0055616E"/>
    <w:rsid w:val="005561F8"/>
    <w:rsid w:val="00556200"/>
    <w:rsid w:val="005569AB"/>
    <w:rsid w:val="00556F4E"/>
    <w:rsid w:val="00557693"/>
    <w:rsid w:val="00557757"/>
    <w:rsid w:val="0056015A"/>
    <w:rsid w:val="00560BF9"/>
    <w:rsid w:val="00561177"/>
    <w:rsid w:val="0056248A"/>
    <w:rsid w:val="00562550"/>
    <w:rsid w:val="0056272F"/>
    <w:rsid w:val="00562AD4"/>
    <w:rsid w:val="00563700"/>
    <w:rsid w:val="005638A7"/>
    <w:rsid w:val="0056508B"/>
    <w:rsid w:val="00565719"/>
    <w:rsid w:val="00566899"/>
    <w:rsid w:val="0057157B"/>
    <w:rsid w:val="00571E37"/>
    <w:rsid w:val="00571E84"/>
    <w:rsid w:val="00571F29"/>
    <w:rsid w:val="00573E54"/>
    <w:rsid w:val="005747F1"/>
    <w:rsid w:val="00575803"/>
    <w:rsid w:val="00575948"/>
    <w:rsid w:val="00576DC2"/>
    <w:rsid w:val="00576FC3"/>
    <w:rsid w:val="00577761"/>
    <w:rsid w:val="005779C0"/>
    <w:rsid w:val="005809FA"/>
    <w:rsid w:val="00580E83"/>
    <w:rsid w:val="005812E9"/>
    <w:rsid w:val="005813CE"/>
    <w:rsid w:val="00581786"/>
    <w:rsid w:val="00582159"/>
    <w:rsid w:val="00582632"/>
    <w:rsid w:val="00582C14"/>
    <w:rsid w:val="00582E02"/>
    <w:rsid w:val="005834FF"/>
    <w:rsid w:val="00584998"/>
    <w:rsid w:val="00585419"/>
    <w:rsid w:val="0058602F"/>
    <w:rsid w:val="00586B6E"/>
    <w:rsid w:val="00586CC9"/>
    <w:rsid w:val="0059047E"/>
    <w:rsid w:val="00590B80"/>
    <w:rsid w:val="00592911"/>
    <w:rsid w:val="00592E6E"/>
    <w:rsid w:val="00594702"/>
    <w:rsid w:val="00595005"/>
    <w:rsid w:val="005951AF"/>
    <w:rsid w:val="00595A1A"/>
    <w:rsid w:val="00595F98"/>
    <w:rsid w:val="0059638B"/>
    <w:rsid w:val="005965F3"/>
    <w:rsid w:val="005970C9"/>
    <w:rsid w:val="005973F4"/>
    <w:rsid w:val="005A02A7"/>
    <w:rsid w:val="005A0B5A"/>
    <w:rsid w:val="005A0B84"/>
    <w:rsid w:val="005A133B"/>
    <w:rsid w:val="005A21DC"/>
    <w:rsid w:val="005A2D11"/>
    <w:rsid w:val="005A3602"/>
    <w:rsid w:val="005A3EBF"/>
    <w:rsid w:val="005A487E"/>
    <w:rsid w:val="005A5BD9"/>
    <w:rsid w:val="005A5D13"/>
    <w:rsid w:val="005A5D43"/>
    <w:rsid w:val="005A76D8"/>
    <w:rsid w:val="005B01F1"/>
    <w:rsid w:val="005B0694"/>
    <w:rsid w:val="005B10CA"/>
    <w:rsid w:val="005B117A"/>
    <w:rsid w:val="005B14A9"/>
    <w:rsid w:val="005B1538"/>
    <w:rsid w:val="005B31D6"/>
    <w:rsid w:val="005B476D"/>
    <w:rsid w:val="005B502B"/>
    <w:rsid w:val="005B5226"/>
    <w:rsid w:val="005B56C2"/>
    <w:rsid w:val="005B6081"/>
    <w:rsid w:val="005B6591"/>
    <w:rsid w:val="005B7745"/>
    <w:rsid w:val="005C1295"/>
    <w:rsid w:val="005C15E0"/>
    <w:rsid w:val="005C167F"/>
    <w:rsid w:val="005C1BA7"/>
    <w:rsid w:val="005C1E42"/>
    <w:rsid w:val="005C23D3"/>
    <w:rsid w:val="005C2C3F"/>
    <w:rsid w:val="005C4411"/>
    <w:rsid w:val="005C48F3"/>
    <w:rsid w:val="005C4BA5"/>
    <w:rsid w:val="005C4C93"/>
    <w:rsid w:val="005C6738"/>
    <w:rsid w:val="005C6FF3"/>
    <w:rsid w:val="005C7148"/>
    <w:rsid w:val="005C729B"/>
    <w:rsid w:val="005C7945"/>
    <w:rsid w:val="005C7DD2"/>
    <w:rsid w:val="005C7F2E"/>
    <w:rsid w:val="005D0429"/>
    <w:rsid w:val="005D063D"/>
    <w:rsid w:val="005D0D78"/>
    <w:rsid w:val="005D0E58"/>
    <w:rsid w:val="005D2253"/>
    <w:rsid w:val="005D2D28"/>
    <w:rsid w:val="005D3439"/>
    <w:rsid w:val="005D5493"/>
    <w:rsid w:val="005D57DE"/>
    <w:rsid w:val="005D5AB9"/>
    <w:rsid w:val="005D5C1F"/>
    <w:rsid w:val="005D7EC1"/>
    <w:rsid w:val="005D7EC9"/>
    <w:rsid w:val="005E1375"/>
    <w:rsid w:val="005E1391"/>
    <w:rsid w:val="005E1898"/>
    <w:rsid w:val="005E1F1D"/>
    <w:rsid w:val="005E26D6"/>
    <w:rsid w:val="005E2E8A"/>
    <w:rsid w:val="005E32DC"/>
    <w:rsid w:val="005E46E1"/>
    <w:rsid w:val="005E4EBF"/>
    <w:rsid w:val="005E5024"/>
    <w:rsid w:val="005E5FC4"/>
    <w:rsid w:val="005E6867"/>
    <w:rsid w:val="005E72E3"/>
    <w:rsid w:val="005E7724"/>
    <w:rsid w:val="005F1094"/>
    <w:rsid w:val="005F178A"/>
    <w:rsid w:val="005F1F53"/>
    <w:rsid w:val="005F2B55"/>
    <w:rsid w:val="005F4175"/>
    <w:rsid w:val="005F4C18"/>
    <w:rsid w:val="005F50CE"/>
    <w:rsid w:val="005F618F"/>
    <w:rsid w:val="005F6764"/>
    <w:rsid w:val="005F7482"/>
    <w:rsid w:val="005F78B4"/>
    <w:rsid w:val="006000FE"/>
    <w:rsid w:val="0060025C"/>
    <w:rsid w:val="0060046D"/>
    <w:rsid w:val="0060062E"/>
    <w:rsid w:val="006016FB"/>
    <w:rsid w:val="00601941"/>
    <w:rsid w:val="00602432"/>
    <w:rsid w:val="00603BFE"/>
    <w:rsid w:val="00604744"/>
    <w:rsid w:val="00604D4D"/>
    <w:rsid w:val="00604FED"/>
    <w:rsid w:val="00605F93"/>
    <w:rsid w:val="00606000"/>
    <w:rsid w:val="00606511"/>
    <w:rsid w:val="006067A4"/>
    <w:rsid w:val="00610129"/>
    <w:rsid w:val="00610559"/>
    <w:rsid w:val="006112DE"/>
    <w:rsid w:val="00612AF6"/>
    <w:rsid w:val="006132F9"/>
    <w:rsid w:val="00613A8E"/>
    <w:rsid w:val="00613C49"/>
    <w:rsid w:val="00614F77"/>
    <w:rsid w:val="00615E38"/>
    <w:rsid w:val="0061617D"/>
    <w:rsid w:val="00620413"/>
    <w:rsid w:val="00620CCE"/>
    <w:rsid w:val="00620D99"/>
    <w:rsid w:val="006212F7"/>
    <w:rsid w:val="00621BB4"/>
    <w:rsid w:val="006225EF"/>
    <w:rsid w:val="00622877"/>
    <w:rsid w:val="00622A9C"/>
    <w:rsid w:val="00622E50"/>
    <w:rsid w:val="00623415"/>
    <w:rsid w:val="0062348B"/>
    <w:rsid w:val="00624550"/>
    <w:rsid w:val="00624707"/>
    <w:rsid w:val="0062555A"/>
    <w:rsid w:val="006255CF"/>
    <w:rsid w:val="00625C64"/>
    <w:rsid w:val="006263E4"/>
    <w:rsid w:val="00627145"/>
    <w:rsid w:val="006271D0"/>
    <w:rsid w:val="0062746F"/>
    <w:rsid w:val="0062774F"/>
    <w:rsid w:val="00627FF9"/>
    <w:rsid w:val="0063018D"/>
    <w:rsid w:val="006304EC"/>
    <w:rsid w:val="0063170B"/>
    <w:rsid w:val="00631DFF"/>
    <w:rsid w:val="00633484"/>
    <w:rsid w:val="00633671"/>
    <w:rsid w:val="00633C1E"/>
    <w:rsid w:val="00633E18"/>
    <w:rsid w:val="0063443A"/>
    <w:rsid w:val="00634611"/>
    <w:rsid w:val="00634A68"/>
    <w:rsid w:val="00636606"/>
    <w:rsid w:val="00636803"/>
    <w:rsid w:val="00636EE3"/>
    <w:rsid w:val="00636EF1"/>
    <w:rsid w:val="00637771"/>
    <w:rsid w:val="00640306"/>
    <w:rsid w:val="00640791"/>
    <w:rsid w:val="006408ED"/>
    <w:rsid w:val="006410DC"/>
    <w:rsid w:val="00642D6E"/>
    <w:rsid w:val="00643AF0"/>
    <w:rsid w:val="00643B45"/>
    <w:rsid w:val="00644A58"/>
    <w:rsid w:val="00644D86"/>
    <w:rsid w:val="0064558A"/>
    <w:rsid w:val="00645B44"/>
    <w:rsid w:val="00645CF6"/>
    <w:rsid w:val="00645D89"/>
    <w:rsid w:val="00646353"/>
    <w:rsid w:val="0064672E"/>
    <w:rsid w:val="0064765F"/>
    <w:rsid w:val="00647A97"/>
    <w:rsid w:val="00647BA4"/>
    <w:rsid w:val="00650216"/>
    <w:rsid w:val="00650568"/>
    <w:rsid w:val="006509E4"/>
    <w:rsid w:val="006509FA"/>
    <w:rsid w:val="006513F5"/>
    <w:rsid w:val="006535C4"/>
    <w:rsid w:val="00653EC3"/>
    <w:rsid w:val="00654093"/>
    <w:rsid w:val="006542B8"/>
    <w:rsid w:val="00654913"/>
    <w:rsid w:val="00654929"/>
    <w:rsid w:val="006551D5"/>
    <w:rsid w:val="00655B8C"/>
    <w:rsid w:val="00656D2E"/>
    <w:rsid w:val="00657B0E"/>
    <w:rsid w:val="00657E04"/>
    <w:rsid w:val="00660353"/>
    <w:rsid w:val="00660614"/>
    <w:rsid w:val="00660EF6"/>
    <w:rsid w:val="00660FC1"/>
    <w:rsid w:val="00664A52"/>
    <w:rsid w:val="0066526A"/>
    <w:rsid w:val="00665870"/>
    <w:rsid w:val="00665D79"/>
    <w:rsid w:val="00666BC9"/>
    <w:rsid w:val="0067000F"/>
    <w:rsid w:val="0067052A"/>
    <w:rsid w:val="006705C5"/>
    <w:rsid w:val="00670E2B"/>
    <w:rsid w:val="00671B83"/>
    <w:rsid w:val="00671FA6"/>
    <w:rsid w:val="00672320"/>
    <w:rsid w:val="0067328D"/>
    <w:rsid w:val="0067458E"/>
    <w:rsid w:val="00674739"/>
    <w:rsid w:val="0067696C"/>
    <w:rsid w:val="00676A8B"/>
    <w:rsid w:val="00676CBA"/>
    <w:rsid w:val="00676F5B"/>
    <w:rsid w:val="00677AC6"/>
    <w:rsid w:val="00681823"/>
    <w:rsid w:val="00681FB1"/>
    <w:rsid w:val="00682C7C"/>
    <w:rsid w:val="006843EF"/>
    <w:rsid w:val="00685D10"/>
    <w:rsid w:val="00686311"/>
    <w:rsid w:val="00686348"/>
    <w:rsid w:val="0068636E"/>
    <w:rsid w:val="00686A92"/>
    <w:rsid w:val="00686B44"/>
    <w:rsid w:val="00687414"/>
    <w:rsid w:val="00690D52"/>
    <w:rsid w:val="00690DD2"/>
    <w:rsid w:val="006922A9"/>
    <w:rsid w:val="00692F92"/>
    <w:rsid w:val="0069382A"/>
    <w:rsid w:val="00693B0B"/>
    <w:rsid w:val="00694545"/>
    <w:rsid w:val="0069537D"/>
    <w:rsid w:val="00695606"/>
    <w:rsid w:val="00695A1A"/>
    <w:rsid w:val="0069665F"/>
    <w:rsid w:val="00696735"/>
    <w:rsid w:val="00697892"/>
    <w:rsid w:val="00697EF6"/>
    <w:rsid w:val="006A068F"/>
    <w:rsid w:val="006A132F"/>
    <w:rsid w:val="006A38E8"/>
    <w:rsid w:val="006A43F4"/>
    <w:rsid w:val="006A4424"/>
    <w:rsid w:val="006A4C02"/>
    <w:rsid w:val="006A54A2"/>
    <w:rsid w:val="006A5822"/>
    <w:rsid w:val="006A6EEA"/>
    <w:rsid w:val="006A7AB1"/>
    <w:rsid w:val="006A7E51"/>
    <w:rsid w:val="006B0EF8"/>
    <w:rsid w:val="006B1B0D"/>
    <w:rsid w:val="006B20D1"/>
    <w:rsid w:val="006B2117"/>
    <w:rsid w:val="006B3167"/>
    <w:rsid w:val="006B34B1"/>
    <w:rsid w:val="006B3A77"/>
    <w:rsid w:val="006B562D"/>
    <w:rsid w:val="006B6738"/>
    <w:rsid w:val="006B6F43"/>
    <w:rsid w:val="006C071D"/>
    <w:rsid w:val="006C0724"/>
    <w:rsid w:val="006C0AAF"/>
    <w:rsid w:val="006C0C1D"/>
    <w:rsid w:val="006C273D"/>
    <w:rsid w:val="006C324D"/>
    <w:rsid w:val="006C3A2A"/>
    <w:rsid w:val="006C3D7F"/>
    <w:rsid w:val="006C3EBF"/>
    <w:rsid w:val="006C49ED"/>
    <w:rsid w:val="006C4AF7"/>
    <w:rsid w:val="006C4BBC"/>
    <w:rsid w:val="006C6CCC"/>
    <w:rsid w:val="006C6D08"/>
    <w:rsid w:val="006C7084"/>
    <w:rsid w:val="006C7DD8"/>
    <w:rsid w:val="006C7E59"/>
    <w:rsid w:val="006D00D8"/>
    <w:rsid w:val="006D01B9"/>
    <w:rsid w:val="006D198B"/>
    <w:rsid w:val="006D19CF"/>
    <w:rsid w:val="006D1DE3"/>
    <w:rsid w:val="006D1E31"/>
    <w:rsid w:val="006D2593"/>
    <w:rsid w:val="006D2722"/>
    <w:rsid w:val="006D28E6"/>
    <w:rsid w:val="006D3015"/>
    <w:rsid w:val="006D3B66"/>
    <w:rsid w:val="006D3D98"/>
    <w:rsid w:val="006D44B7"/>
    <w:rsid w:val="006D4648"/>
    <w:rsid w:val="006D77B2"/>
    <w:rsid w:val="006E0105"/>
    <w:rsid w:val="006E08A0"/>
    <w:rsid w:val="006E0C6C"/>
    <w:rsid w:val="006E1814"/>
    <w:rsid w:val="006E220C"/>
    <w:rsid w:val="006E30EB"/>
    <w:rsid w:val="006E34D3"/>
    <w:rsid w:val="006E3BD0"/>
    <w:rsid w:val="006E5797"/>
    <w:rsid w:val="006E7AEF"/>
    <w:rsid w:val="006E7B3B"/>
    <w:rsid w:val="006E7ED3"/>
    <w:rsid w:val="006F3AA9"/>
    <w:rsid w:val="006F4424"/>
    <w:rsid w:val="006F4A3F"/>
    <w:rsid w:val="006F4C32"/>
    <w:rsid w:val="006F50A0"/>
    <w:rsid w:val="006F71E7"/>
    <w:rsid w:val="006F7E5C"/>
    <w:rsid w:val="00700A8F"/>
    <w:rsid w:val="0070117A"/>
    <w:rsid w:val="00701240"/>
    <w:rsid w:val="00701FC8"/>
    <w:rsid w:val="007023CE"/>
    <w:rsid w:val="007026FA"/>
    <w:rsid w:val="007028E7"/>
    <w:rsid w:val="00702C2D"/>
    <w:rsid w:val="00703A10"/>
    <w:rsid w:val="00704878"/>
    <w:rsid w:val="00705337"/>
    <w:rsid w:val="007056F0"/>
    <w:rsid w:val="007059B6"/>
    <w:rsid w:val="007060DD"/>
    <w:rsid w:val="0070682E"/>
    <w:rsid w:val="0071015A"/>
    <w:rsid w:val="00711F1B"/>
    <w:rsid w:val="00713DE9"/>
    <w:rsid w:val="007148D9"/>
    <w:rsid w:val="00714D72"/>
    <w:rsid w:val="00714E66"/>
    <w:rsid w:val="0071546D"/>
    <w:rsid w:val="0071562B"/>
    <w:rsid w:val="00715A12"/>
    <w:rsid w:val="007161FC"/>
    <w:rsid w:val="00717CD1"/>
    <w:rsid w:val="00717E26"/>
    <w:rsid w:val="0072116B"/>
    <w:rsid w:val="007215CD"/>
    <w:rsid w:val="007216F0"/>
    <w:rsid w:val="00721796"/>
    <w:rsid w:val="00721890"/>
    <w:rsid w:val="00721E83"/>
    <w:rsid w:val="00723689"/>
    <w:rsid w:val="0072387E"/>
    <w:rsid w:val="00723914"/>
    <w:rsid w:val="00724021"/>
    <w:rsid w:val="00724C28"/>
    <w:rsid w:val="00725ECD"/>
    <w:rsid w:val="0072661D"/>
    <w:rsid w:val="00726CF7"/>
    <w:rsid w:val="00727D13"/>
    <w:rsid w:val="00730B10"/>
    <w:rsid w:val="00731481"/>
    <w:rsid w:val="00731F4E"/>
    <w:rsid w:val="0073215E"/>
    <w:rsid w:val="007326F3"/>
    <w:rsid w:val="00732AEC"/>
    <w:rsid w:val="00733EA0"/>
    <w:rsid w:val="00734235"/>
    <w:rsid w:val="007356A6"/>
    <w:rsid w:val="00735AF3"/>
    <w:rsid w:val="00735CC4"/>
    <w:rsid w:val="00737162"/>
    <w:rsid w:val="007405D7"/>
    <w:rsid w:val="00741C36"/>
    <w:rsid w:val="00743171"/>
    <w:rsid w:val="0074467C"/>
    <w:rsid w:val="007449FD"/>
    <w:rsid w:val="00745A4E"/>
    <w:rsid w:val="00745E7D"/>
    <w:rsid w:val="00746212"/>
    <w:rsid w:val="0074653D"/>
    <w:rsid w:val="007465A3"/>
    <w:rsid w:val="0074776E"/>
    <w:rsid w:val="00751943"/>
    <w:rsid w:val="007521FD"/>
    <w:rsid w:val="0075267C"/>
    <w:rsid w:val="007532EF"/>
    <w:rsid w:val="00753B69"/>
    <w:rsid w:val="00755B7C"/>
    <w:rsid w:val="0075614F"/>
    <w:rsid w:val="007564DC"/>
    <w:rsid w:val="00756E3B"/>
    <w:rsid w:val="00756EFE"/>
    <w:rsid w:val="00757277"/>
    <w:rsid w:val="00760040"/>
    <w:rsid w:val="00761739"/>
    <w:rsid w:val="00762099"/>
    <w:rsid w:val="00762300"/>
    <w:rsid w:val="00762649"/>
    <w:rsid w:val="00762EB2"/>
    <w:rsid w:val="007649A5"/>
    <w:rsid w:val="00764CC4"/>
    <w:rsid w:val="00764CDB"/>
    <w:rsid w:val="0076550F"/>
    <w:rsid w:val="00765D4E"/>
    <w:rsid w:val="00767568"/>
    <w:rsid w:val="00767AC1"/>
    <w:rsid w:val="007701D2"/>
    <w:rsid w:val="007705CC"/>
    <w:rsid w:val="00770656"/>
    <w:rsid w:val="00771868"/>
    <w:rsid w:val="0077316E"/>
    <w:rsid w:val="00774C3A"/>
    <w:rsid w:val="00774C8F"/>
    <w:rsid w:val="00775E59"/>
    <w:rsid w:val="00776269"/>
    <w:rsid w:val="00777ECA"/>
    <w:rsid w:val="00780121"/>
    <w:rsid w:val="00780836"/>
    <w:rsid w:val="00780E1C"/>
    <w:rsid w:val="00780F21"/>
    <w:rsid w:val="007818DE"/>
    <w:rsid w:val="0078208A"/>
    <w:rsid w:val="00782D3F"/>
    <w:rsid w:val="00782FA3"/>
    <w:rsid w:val="007834AC"/>
    <w:rsid w:val="00783761"/>
    <w:rsid w:val="00783812"/>
    <w:rsid w:val="0078430D"/>
    <w:rsid w:val="00784FEE"/>
    <w:rsid w:val="0078521C"/>
    <w:rsid w:val="00785DC9"/>
    <w:rsid w:val="0078670F"/>
    <w:rsid w:val="00786950"/>
    <w:rsid w:val="00786C7D"/>
    <w:rsid w:val="00786F8A"/>
    <w:rsid w:val="007878F8"/>
    <w:rsid w:val="00790B15"/>
    <w:rsid w:val="00790F10"/>
    <w:rsid w:val="00791112"/>
    <w:rsid w:val="00791E9F"/>
    <w:rsid w:val="007921DA"/>
    <w:rsid w:val="00793F68"/>
    <w:rsid w:val="00795057"/>
    <w:rsid w:val="0079549B"/>
    <w:rsid w:val="00795760"/>
    <w:rsid w:val="007959B1"/>
    <w:rsid w:val="0079610E"/>
    <w:rsid w:val="007963D3"/>
    <w:rsid w:val="0079655D"/>
    <w:rsid w:val="00796D37"/>
    <w:rsid w:val="00796E20"/>
    <w:rsid w:val="00797F5B"/>
    <w:rsid w:val="007A02E5"/>
    <w:rsid w:val="007A0840"/>
    <w:rsid w:val="007A130E"/>
    <w:rsid w:val="007A202A"/>
    <w:rsid w:val="007A2C59"/>
    <w:rsid w:val="007A3C08"/>
    <w:rsid w:val="007A3DD2"/>
    <w:rsid w:val="007A4E92"/>
    <w:rsid w:val="007A5C17"/>
    <w:rsid w:val="007A5ED1"/>
    <w:rsid w:val="007A7007"/>
    <w:rsid w:val="007A7540"/>
    <w:rsid w:val="007A7646"/>
    <w:rsid w:val="007A7917"/>
    <w:rsid w:val="007A7F28"/>
    <w:rsid w:val="007B01CA"/>
    <w:rsid w:val="007B120D"/>
    <w:rsid w:val="007B1711"/>
    <w:rsid w:val="007B2930"/>
    <w:rsid w:val="007B34BB"/>
    <w:rsid w:val="007B39BC"/>
    <w:rsid w:val="007B3E18"/>
    <w:rsid w:val="007B3EE3"/>
    <w:rsid w:val="007B4E6B"/>
    <w:rsid w:val="007B4FAE"/>
    <w:rsid w:val="007B5C85"/>
    <w:rsid w:val="007B61B3"/>
    <w:rsid w:val="007B6A76"/>
    <w:rsid w:val="007B7AD3"/>
    <w:rsid w:val="007B7D88"/>
    <w:rsid w:val="007C0B63"/>
    <w:rsid w:val="007C0E4C"/>
    <w:rsid w:val="007C16F1"/>
    <w:rsid w:val="007C1B21"/>
    <w:rsid w:val="007C1B2B"/>
    <w:rsid w:val="007C21B5"/>
    <w:rsid w:val="007C28A4"/>
    <w:rsid w:val="007C2AD5"/>
    <w:rsid w:val="007C31A7"/>
    <w:rsid w:val="007C3470"/>
    <w:rsid w:val="007C4E52"/>
    <w:rsid w:val="007C5E8D"/>
    <w:rsid w:val="007C6443"/>
    <w:rsid w:val="007C6628"/>
    <w:rsid w:val="007C7877"/>
    <w:rsid w:val="007C7CE6"/>
    <w:rsid w:val="007C7E64"/>
    <w:rsid w:val="007D0481"/>
    <w:rsid w:val="007D04C2"/>
    <w:rsid w:val="007D0912"/>
    <w:rsid w:val="007D13D6"/>
    <w:rsid w:val="007D1A59"/>
    <w:rsid w:val="007D1BD8"/>
    <w:rsid w:val="007D1C2F"/>
    <w:rsid w:val="007D2057"/>
    <w:rsid w:val="007D25CA"/>
    <w:rsid w:val="007D2E1C"/>
    <w:rsid w:val="007D2F87"/>
    <w:rsid w:val="007D3EDE"/>
    <w:rsid w:val="007D6087"/>
    <w:rsid w:val="007D71D3"/>
    <w:rsid w:val="007E0743"/>
    <w:rsid w:val="007E0A64"/>
    <w:rsid w:val="007E0F6A"/>
    <w:rsid w:val="007E114B"/>
    <w:rsid w:val="007E174B"/>
    <w:rsid w:val="007E21D5"/>
    <w:rsid w:val="007E25A6"/>
    <w:rsid w:val="007E2AA7"/>
    <w:rsid w:val="007E2D20"/>
    <w:rsid w:val="007E3361"/>
    <w:rsid w:val="007E35DC"/>
    <w:rsid w:val="007E3C9E"/>
    <w:rsid w:val="007E4789"/>
    <w:rsid w:val="007E49CA"/>
    <w:rsid w:val="007E4D50"/>
    <w:rsid w:val="007E518A"/>
    <w:rsid w:val="007E5E54"/>
    <w:rsid w:val="007E6559"/>
    <w:rsid w:val="007E7685"/>
    <w:rsid w:val="007E76F3"/>
    <w:rsid w:val="007E7CC5"/>
    <w:rsid w:val="007E7EF0"/>
    <w:rsid w:val="007F226A"/>
    <w:rsid w:val="007F264E"/>
    <w:rsid w:val="007F29FB"/>
    <w:rsid w:val="007F3C09"/>
    <w:rsid w:val="007F4534"/>
    <w:rsid w:val="007F5CE1"/>
    <w:rsid w:val="007F6097"/>
    <w:rsid w:val="007F671B"/>
    <w:rsid w:val="007F76E5"/>
    <w:rsid w:val="0080066D"/>
    <w:rsid w:val="00800E00"/>
    <w:rsid w:val="00801E9D"/>
    <w:rsid w:val="00801F45"/>
    <w:rsid w:val="0080307D"/>
    <w:rsid w:val="00803141"/>
    <w:rsid w:val="00804294"/>
    <w:rsid w:val="00804339"/>
    <w:rsid w:val="008043E1"/>
    <w:rsid w:val="008046F7"/>
    <w:rsid w:val="00804762"/>
    <w:rsid w:val="008052BE"/>
    <w:rsid w:val="00805822"/>
    <w:rsid w:val="008061B8"/>
    <w:rsid w:val="00806B6E"/>
    <w:rsid w:val="008070D7"/>
    <w:rsid w:val="00807BC5"/>
    <w:rsid w:val="00807C22"/>
    <w:rsid w:val="00810102"/>
    <w:rsid w:val="008102F5"/>
    <w:rsid w:val="0081045B"/>
    <w:rsid w:val="008108A4"/>
    <w:rsid w:val="00812DFA"/>
    <w:rsid w:val="008131D3"/>
    <w:rsid w:val="00813690"/>
    <w:rsid w:val="00814077"/>
    <w:rsid w:val="008149D2"/>
    <w:rsid w:val="00815935"/>
    <w:rsid w:val="008168B8"/>
    <w:rsid w:val="008168FE"/>
    <w:rsid w:val="008173B0"/>
    <w:rsid w:val="00817681"/>
    <w:rsid w:val="00817E3D"/>
    <w:rsid w:val="00820419"/>
    <w:rsid w:val="0082077E"/>
    <w:rsid w:val="00820CCD"/>
    <w:rsid w:val="008223CF"/>
    <w:rsid w:val="008227AE"/>
    <w:rsid w:val="0082331A"/>
    <w:rsid w:val="00825303"/>
    <w:rsid w:val="008260F5"/>
    <w:rsid w:val="008266B5"/>
    <w:rsid w:val="008267AC"/>
    <w:rsid w:val="008269E0"/>
    <w:rsid w:val="00827AE4"/>
    <w:rsid w:val="00827B64"/>
    <w:rsid w:val="00830763"/>
    <w:rsid w:val="00830813"/>
    <w:rsid w:val="00830E7F"/>
    <w:rsid w:val="0083121F"/>
    <w:rsid w:val="0083197E"/>
    <w:rsid w:val="00831B67"/>
    <w:rsid w:val="0083279D"/>
    <w:rsid w:val="0083306A"/>
    <w:rsid w:val="00834878"/>
    <w:rsid w:val="008348D2"/>
    <w:rsid w:val="0083587A"/>
    <w:rsid w:val="00837B9D"/>
    <w:rsid w:val="00840F8E"/>
    <w:rsid w:val="00841480"/>
    <w:rsid w:val="00841FC4"/>
    <w:rsid w:val="00842042"/>
    <w:rsid w:val="0084220D"/>
    <w:rsid w:val="00842264"/>
    <w:rsid w:val="0084254A"/>
    <w:rsid w:val="0084263D"/>
    <w:rsid w:val="00842F91"/>
    <w:rsid w:val="008430A1"/>
    <w:rsid w:val="00843424"/>
    <w:rsid w:val="0084349E"/>
    <w:rsid w:val="008440C4"/>
    <w:rsid w:val="00844638"/>
    <w:rsid w:val="00845991"/>
    <w:rsid w:val="00846357"/>
    <w:rsid w:val="00846D15"/>
    <w:rsid w:val="00847F0D"/>
    <w:rsid w:val="0085071F"/>
    <w:rsid w:val="00850D14"/>
    <w:rsid w:val="008526DB"/>
    <w:rsid w:val="00853438"/>
    <w:rsid w:val="008534B3"/>
    <w:rsid w:val="00854EC3"/>
    <w:rsid w:val="00855767"/>
    <w:rsid w:val="00855F33"/>
    <w:rsid w:val="008560AF"/>
    <w:rsid w:val="00856149"/>
    <w:rsid w:val="008561E6"/>
    <w:rsid w:val="008564A1"/>
    <w:rsid w:val="00856770"/>
    <w:rsid w:val="008568B7"/>
    <w:rsid w:val="00857EB2"/>
    <w:rsid w:val="00860BDD"/>
    <w:rsid w:val="00860F26"/>
    <w:rsid w:val="008629CB"/>
    <w:rsid w:val="00862A87"/>
    <w:rsid w:val="0086351C"/>
    <w:rsid w:val="008655A5"/>
    <w:rsid w:val="008655F0"/>
    <w:rsid w:val="00865874"/>
    <w:rsid w:val="00865913"/>
    <w:rsid w:val="00865969"/>
    <w:rsid w:val="00866ED3"/>
    <w:rsid w:val="00866F50"/>
    <w:rsid w:val="008674EA"/>
    <w:rsid w:val="0087004D"/>
    <w:rsid w:val="0087070E"/>
    <w:rsid w:val="00870AC0"/>
    <w:rsid w:val="00870C8F"/>
    <w:rsid w:val="00872656"/>
    <w:rsid w:val="00873CFE"/>
    <w:rsid w:val="00873DDB"/>
    <w:rsid w:val="00874D0B"/>
    <w:rsid w:val="00875F9F"/>
    <w:rsid w:val="00876AFA"/>
    <w:rsid w:val="008773A5"/>
    <w:rsid w:val="008773E9"/>
    <w:rsid w:val="008808FA"/>
    <w:rsid w:val="008815A8"/>
    <w:rsid w:val="00881B3B"/>
    <w:rsid w:val="00881BA0"/>
    <w:rsid w:val="0088231C"/>
    <w:rsid w:val="008829BE"/>
    <w:rsid w:val="00882AFF"/>
    <w:rsid w:val="00883074"/>
    <w:rsid w:val="00884129"/>
    <w:rsid w:val="00884E16"/>
    <w:rsid w:val="00885776"/>
    <w:rsid w:val="0088591F"/>
    <w:rsid w:val="008864AD"/>
    <w:rsid w:val="00886744"/>
    <w:rsid w:val="0088791D"/>
    <w:rsid w:val="00887B15"/>
    <w:rsid w:val="00887F71"/>
    <w:rsid w:val="008913E1"/>
    <w:rsid w:val="0089150D"/>
    <w:rsid w:val="00894CB5"/>
    <w:rsid w:val="0089566E"/>
    <w:rsid w:val="008957C2"/>
    <w:rsid w:val="00895E90"/>
    <w:rsid w:val="00895ED2"/>
    <w:rsid w:val="0089764D"/>
    <w:rsid w:val="00897978"/>
    <w:rsid w:val="00897C45"/>
    <w:rsid w:val="008A0E24"/>
    <w:rsid w:val="008A11F1"/>
    <w:rsid w:val="008A1B05"/>
    <w:rsid w:val="008A23A9"/>
    <w:rsid w:val="008A290B"/>
    <w:rsid w:val="008A2BC2"/>
    <w:rsid w:val="008A3342"/>
    <w:rsid w:val="008A36F7"/>
    <w:rsid w:val="008A4407"/>
    <w:rsid w:val="008A4C55"/>
    <w:rsid w:val="008A4ED8"/>
    <w:rsid w:val="008A60E9"/>
    <w:rsid w:val="008A65E6"/>
    <w:rsid w:val="008A6CAA"/>
    <w:rsid w:val="008A6E46"/>
    <w:rsid w:val="008A7326"/>
    <w:rsid w:val="008A7381"/>
    <w:rsid w:val="008A7ED4"/>
    <w:rsid w:val="008B12E6"/>
    <w:rsid w:val="008B1E0B"/>
    <w:rsid w:val="008B1F10"/>
    <w:rsid w:val="008B20D7"/>
    <w:rsid w:val="008B2EDE"/>
    <w:rsid w:val="008B3507"/>
    <w:rsid w:val="008B389C"/>
    <w:rsid w:val="008B45DD"/>
    <w:rsid w:val="008B47F7"/>
    <w:rsid w:val="008B59B0"/>
    <w:rsid w:val="008B694C"/>
    <w:rsid w:val="008B7191"/>
    <w:rsid w:val="008B7BAB"/>
    <w:rsid w:val="008C1297"/>
    <w:rsid w:val="008C2369"/>
    <w:rsid w:val="008C24D0"/>
    <w:rsid w:val="008C2853"/>
    <w:rsid w:val="008C286F"/>
    <w:rsid w:val="008C2B77"/>
    <w:rsid w:val="008C32B3"/>
    <w:rsid w:val="008C4ECC"/>
    <w:rsid w:val="008C7076"/>
    <w:rsid w:val="008C77AF"/>
    <w:rsid w:val="008C7A8E"/>
    <w:rsid w:val="008C7EE0"/>
    <w:rsid w:val="008D19D2"/>
    <w:rsid w:val="008D21B1"/>
    <w:rsid w:val="008D2234"/>
    <w:rsid w:val="008D2633"/>
    <w:rsid w:val="008D27B9"/>
    <w:rsid w:val="008D35D0"/>
    <w:rsid w:val="008D4078"/>
    <w:rsid w:val="008D5253"/>
    <w:rsid w:val="008D536A"/>
    <w:rsid w:val="008D5378"/>
    <w:rsid w:val="008D566A"/>
    <w:rsid w:val="008D6711"/>
    <w:rsid w:val="008D7DB2"/>
    <w:rsid w:val="008E0CCB"/>
    <w:rsid w:val="008E1348"/>
    <w:rsid w:val="008E1515"/>
    <w:rsid w:val="008E2314"/>
    <w:rsid w:val="008E301D"/>
    <w:rsid w:val="008E41AB"/>
    <w:rsid w:val="008E534A"/>
    <w:rsid w:val="008E584B"/>
    <w:rsid w:val="008E5CFC"/>
    <w:rsid w:val="008E60C0"/>
    <w:rsid w:val="008E7DD0"/>
    <w:rsid w:val="008F01B3"/>
    <w:rsid w:val="008F099F"/>
    <w:rsid w:val="008F2485"/>
    <w:rsid w:val="008F318C"/>
    <w:rsid w:val="008F374B"/>
    <w:rsid w:val="008F3795"/>
    <w:rsid w:val="008F401E"/>
    <w:rsid w:val="008F413F"/>
    <w:rsid w:val="008F469D"/>
    <w:rsid w:val="008F6BF0"/>
    <w:rsid w:val="008F6FFA"/>
    <w:rsid w:val="008F739D"/>
    <w:rsid w:val="009010F3"/>
    <w:rsid w:val="009013FB"/>
    <w:rsid w:val="00903F39"/>
    <w:rsid w:val="009058A5"/>
    <w:rsid w:val="00905D8F"/>
    <w:rsid w:val="0090630A"/>
    <w:rsid w:val="0090669C"/>
    <w:rsid w:val="00906C08"/>
    <w:rsid w:val="00906D5E"/>
    <w:rsid w:val="0090722A"/>
    <w:rsid w:val="0090729D"/>
    <w:rsid w:val="0091006C"/>
    <w:rsid w:val="00910755"/>
    <w:rsid w:val="0091082F"/>
    <w:rsid w:val="00911379"/>
    <w:rsid w:val="00911B1C"/>
    <w:rsid w:val="009121EA"/>
    <w:rsid w:val="00912231"/>
    <w:rsid w:val="00913EBA"/>
    <w:rsid w:val="00914D02"/>
    <w:rsid w:val="009156E0"/>
    <w:rsid w:val="00915B91"/>
    <w:rsid w:val="00916ADB"/>
    <w:rsid w:val="00916F42"/>
    <w:rsid w:val="00917A24"/>
    <w:rsid w:val="0092064B"/>
    <w:rsid w:val="009209BC"/>
    <w:rsid w:val="00920F0A"/>
    <w:rsid w:val="0092112D"/>
    <w:rsid w:val="00921D03"/>
    <w:rsid w:val="00922910"/>
    <w:rsid w:val="0092338F"/>
    <w:rsid w:val="009233BB"/>
    <w:rsid w:val="00924F82"/>
    <w:rsid w:val="00924FFF"/>
    <w:rsid w:val="00925219"/>
    <w:rsid w:val="00925B1A"/>
    <w:rsid w:val="00925BE3"/>
    <w:rsid w:val="00926866"/>
    <w:rsid w:val="00926C98"/>
    <w:rsid w:val="0092755A"/>
    <w:rsid w:val="009278FB"/>
    <w:rsid w:val="00930670"/>
    <w:rsid w:val="0093142A"/>
    <w:rsid w:val="00931827"/>
    <w:rsid w:val="00931C24"/>
    <w:rsid w:val="00931DE7"/>
    <w:rsid w:val="00931EBF"/>
    <w:rsid w:val="009334EC"/>
    <w:rsid w:val="00934A70"/>
    <w:rsid w:val="00935239"/>
    <w:rsid w:val="00936B9D"/>
    <w:rsid w:val="00936D9F"/>
    <w:rsid w:val="00937588"/>
    <w:rsid w:val="00937C08"/>
    <w:rsid w:val="00937E4E"/>
    <w:rsid w:val="009401AF"/>
    <w:rsid w:val="009423C5"/>
    <w:rsid w:val="009426D8"/>
    <w:rsid w:val="00942ED0"/>
    <w:rsid w:val="00942F76"/>
    <w:rsid w:val="0094490F"/>
    <w:rsid w:val="00944A75"/>
    <w:rsid w:val="00945933"/>
    <w:rsid w:val="00945A56"/>
    <w:rsid w:val="009468B2"/>
    <w:rsid w:val="00947847"/>
    <w:rsid w:val="00951345"/>
    <w:rsid w:val="009516E4"/>
    <w:rsid w:val="0095173C"/>
    <w:rsid w:val="00953A28"/>
    <w:rsid w:val="00953E96"/>
    <w:rsid w:val="00954247"/>
    <w:rsid w:val="00954265"/>
    <w:rsid w:val="009549DA"/>
    <w:rsid w:val="00955265"/>
    <w:rsid w:val="0095542E"/>
    <w:rsid w:val="0095679E"/>
    <w:rsid w:val="00956DFC"/>
    <w:rsid w:val="009574F1"/>
    <w:rsid w:val="009601DF"/>
    <w:rsid w:val="0096044E"/>
    <w:rsid w:val="009611EB"/>
    <w:rsid w:val="00961586"/>
    <w:rsid w:val="00961864"/>
    <w:rsid w:val="0096201B"/>
    <w:rsid w:val="00963697"/>
    <w:rsid w:val="00964230"/>
    <w:rsid w:val="00964670"/>
    <w:rsid w:val="0096504D"/>
    <w:rsid w:val="00966183"/>
    <w:rsid w:val="00966DF3"/>
    <w:rsid w:val="009703A4"/>
    <w:rsid w:val="0097045F"/>
    <w:rsid w:val="0097117C"/>
    <w:rsid w:val="0097128D"/>
    <w:rsid w:val="009712C3"/>
    <w:rsid w:val="009719A7"/>
    <w:rsid w:val="009719A8"/>
    <w:rsid w:val="00972129"/>
    <w:rsid w:val="00972AF1"/>
    <w:rsid w:val="00973301"/>
    <w:rsid w:val="0097413E"/>
    <w:rsid w:val="00974451"/>
    <w:rsid w:val="00974D11"/>
    <w:rsid w:val="009750CE"/>
    <w:rsid w:val="00975E97"/>
    <w:rsid w:val="0098035E"/>
    <w:rsid w:val="00980878"/>
    <w:rsid w:val="00980C5C"/>
    <w:rsid w:val="009810A6"/>
    <w:rsid w:val="00981708"/>
    <w:rsid w:val="0098299C"/>
    <w:rsid w:val="009843BE"/>
    <w:rsid w:val="00984B27"/>
    <w:rsid w:val="009865A6"/>
    <w:rsid w:val="009866E2"/>
    <w:rsid w:val="00986867"/>
    <w:rsid w:val="00986E7F"/>
    <w:rsid w:val="009871AC"/>
    <w:rsid w:val="00990486"/>
    <w:rsid w:val="00990522"/>
    <w:rsid w:val="009909BB"/>
    <w:rsid w:val="009909D2"/>
    <w:rsid w:val="0099152A"/>
    <w:rsid w:val="00991744"/>
    <w:rsid w:val="00992DB2"/>
    <w:rsid w:val="009932BC"/>
    <w:rsid w:val="00993711"/>
    <w:rsid w:val="00993B91"/>
    <w:rsid w:val="009940D7"/>
    <w:rsid w:val="009955D8"/>
    <w:rsid w:val="00996973"/>
    <w:rsid w:val="00997C67"/>
    <w:rsid w:val="009A1600"/>
    <w:rsid w:val="009A1C17"/>
    <w:rsid w:val="009A1D92"/>
    <w:rsid w:val="009A2297"/>
    <w:rsid w:val="009A26B9"/>
    <w:rsid w:val="009A43CB"/>
    <w:rsid w:val="009A5801"/>
    <w:rsid w:val="009A5836"/>
    <w:rsid w:val="009A714A"/>
    <w:rsid w:val="009A76D1"/>
    <w:rsid w:val="009A7ADB"/>
    <w:rsid w:val="009B03B0"/>
    <w:rsid w:val="009B03BA"/>
    <w:rsid w:val="009B08F4"/>
    <w:rsid w:val="009B0D17"/>
    <w:rsid w:val="009B1931"/>
    <w:rsid w:val="009B28E7"/>
    <w:rsid w:val="009B2997"/>
    <w:rsid w:val="009B2BD7"/>
    <w:rsid w:val="009B36D4"/>
    <w:rsid w:val="009B38BC"/>
    <w:rsid w:val="009B50BB"/>
    <w:rsid w:val="009B52A8"/>
    <w:rsid w:val="009B56A1"/>
    <w:rsid w:val="009B68CE"/>
    <w:rsid w:val="009B7374"/>
    <w:rsid w:val="009B73A0"/>
    <w:rsid w:val="009B7D77"/>
    <w:rsid w:val="009C1E36"/>
    <w:rsid w:val="009C2531"/>
    <w:rsid w:val="009C2554"/>
    <w:rsid w:val="009C2CDD"/>
    <w:rsid w:val="009C4297"/>
    <w:rsid w:val="009C4866"/>
    <w:rsid w:val="009C4D74"/>
    <w:rsid w:val="009C59FF"/>
    <w:rsid w:val="009C6809"/>
    <w:rsid w:val="009C709F"/>
    <w:rsid w:val="009C76AD"/>
    <w:rsid w:val="009C7955"/>
    <w:rsid w:val="009C7EB5"/>
    <w:rsid w:val="009D074B"/>
    <w:rsid w:val="009D09CF"/>
    <w:rsid w:val="009D0E46"/>
    <w:rsid w:val="009D0FF9"/>
    <w:rsid w:val="009D1156"/>
    <w:rsid w:val="009D18B7"/>
    <w:rsid w:val="009D1D18"/>
    <w:rsid w:val="009D5142"/>
    <w:rsid w:val="009D5562"/>
    <w:rsid w:val="009D5B59"/>
    <w:rsid w:val="009D5CB6"/>
    <w:rsid w:val="009D5F1D"/>
    <w:rsid w:val="009D6164"/>
    <w:rsid w:val="009D62C9"/>
    <w:rsid w:val="009D6AA9"/>
    <w:rsid w:val="009D7E98"/>
    <w:rsid w:val="009D7EE4"/>
    <w:rsid w:val="009E054E"/>
    <w:rsid w:val="009E0F6D"/>
    <w:rsid w:val="009E2058"/>
    <w:rsid w:val="009E296D"/>
    <w:rsid w:val="009E3085"/>
    <w:rsid w:val="009E3935"/>
    <w:rsid w:val="009E5349"/>
    <w:rsid w:val="009E5827"/>
    <w:rsid w:val="009E5931"/>
    <w:rsid w:val="009E5FCE"/>
    <w:rsid w:val="009E6E24"/>
    <w:rsid w:val="009E73E1"/>
    <w:rsid w:val="009F15DA"/>
    <w:rsid w:val="009F1A59"/>
    <w:rsid w:val="009F2A24"/>
    <w:rsid w:val="009F2E1D"/>
    <w:rsid w:val="009F3919"/>
    <w:rsid w:val="009F564C"/>
    <w:rsid w:val="009F5AA7"/>
    <w:rsid w:val="009F6A2C"/>
    <w:rsid w:val="009F6B3D"/>
    <w:rsid w:val="009F7364"/>
    <w:rsid w:val="009F7787"/>
    <w:rsid w:val="00A0098F"/>
    <w:rsid w:val="00A02A8A"/>
    <w:rsid w:val="00A04798"/>
    <w:rsid w:val="00A04F51"/>
    <w:rsid w:val="00A064BF"/>
    <w:rsid w:val="00A06BAE"/>
    <w:rsid w:val="00A06D16"/>
    <w:rsid w:val="00A0761B"/>
    <w:rsid w:val="00A07D18"/>
    <w:rsid w:val="00A07F55"/>
    <w:rsid w:val="00A07F88"/>
    <w:rsid w:val="00A10153"/>
    <w:rsid w:val="00A108BE"/>
    <w:rsid w:val="00A10C1F"/>
    <w:rsid w:val="00A11217"/>
    <w:rsid w:val="00A114A4"/>
    <w:rsid w:val="00A12D7B"/>
    <w:rsid w:val="00A12F2E"/>
    <w:rsid w:val="00A136EB"/>
    <w:rsid w:val="00A148DD"/>
    <w:rsid w:val="00A14B1E"/>
    <w:rsid w:val="00A150B0"/>
    <w:rsid w:val="00A163CE"/>
    <w:rsid w:val="00A165B0"/>
    <w:rsid w:val="00A1699C"/>
    <w:rsid w:val="00A16F8C"/>
    <w:rsid w:val="00A17249"/>
    <w:rsid w:val="00A172BE"/>
    <w:rsid w:val="00A178A2"/>
    <w:rsid w:val="00A220EA"/>
    <w:rsid w:val="00A22A60"/>
    <w:rsid w:val="00A22D39"/>
    <w:rsid w:val="00A237B6"/>
    <w:rsid w:val="00A24D24"/>
    <w:rsid w:val="00A24F35"/>
    <w:rsid w:val="00A2524B"/>
    <w:rsid w:val="00A25902"/>
    <w:rsid w:val="00A2616C"/>
    <w:rsid w:val="00A2654F"/>
    <w:rsid w:val="00A26963"/>
    <w:rsid w:val="00A26DDC"/>
    <w:rsid w:val="00A30037"/>
    <w:rsid w:val="00A3003C"/>
    <w:rsid w:val="00A30920"/>
    <w:rsid w:val="00A310A2"/>
    <w:rsid w:val="00A31FE1"/>
    <w:rsid w:val="00A320BE"/>
    <w:rsid w:val="00A349E3"/>
    <w:rsid w:val="00A34CD4"/>
    <w:rsid w:val="00A35001"/>
    <w:rsid w:val="00A35398"/>
    <w:rsid w:val="00A35C65"/>
    <w:rsid w:val="00A3650D"/>
    <w:rsid w:val="00A36DEE"/>
    <w:rsid w:val="00A37E5A"/>
    <w:rsid w:val="00A42191"/>
    <w:rsid w:val="00A43E51"/>
    <w:rsid w:val="00A43F6B"/>
    <w:rsid w:val="00A44D12"/>
    <w:rsid w:val="00A45016"/>
    <w:rsid w:val="00A459C2"/>
    <w:rsid w:val="00A45E22"/>
    <w:rsid w:val="00A462B1"/>
    <w:rsid w:val="00A465AF"/>
    <w:rsid w:val="00A47B66"/>
    <w:rsid w:val="00A47DAE"/>
    <w:rsid w:val="00A50626"/>
    <w:rsid w:val="00A515F6"/>
    <w:rsid w:val="00A516BB"/>
    <w:rsid w:val="00A52360"/>
    <w:rsid w:val="00A52C97"/>
    <w:rsid w:val="00A53E73"/>
    <w:rsid w:val="00A55407"/>
    <w:rsid w:val="00A55988"/>
    <w:rsid w:val="00A56029"/>
    <w:rsid w:val="00A57A8B"/>
    <w:rsid w:val="00A61B3C"/>
    <w:rsid w:val="00A625CF"/>
    <w:rsid w:val="00A62920"/>
    <w:rsid w:val="00A62DD3"/>
    <w:rsid w:val="00A6311B"/>
    <w:rsid w:val="00A64B9F"/>
    <w:rsid w:val="00A64ED6"/>
    <w:rsid w:val="00A65AAF"/>
    <w:rsid w:val="00A70814"/>
    <w:rsid w:val="00A713F1"/>
    <w:rsid w:val="00A742C9"/>
    <w:rsid w:val="00A74402"/>
    <w:rsid w:val="00A75846"/>
    <w:rsid w:val="00A77119"/>
    <w:rsid w:val="00A800E5"/>
    <w:rsid w:val="00A8079D"/>
    <w:rsid w:val="00A81940"/>
    <w:rsid w:val="00A82076"/>
    <w:rsid w:val="00A821DA"/>
    <w:rsid w:val="00A83262"/>
    <w:rsid w:val="00A83E78"/>
    <w:rsid w:val="00A8436A"/>
    <w:rsid w:val="00A84517"/>
    <w:rsid w:val="00A86106"/>
    <w:rsid w:val="00A865B5"/>
    <w:rsid w:val="00A86AA6"/>
    <w:rsid w:val="00A875F0"/>
    <w:rsid w:val="00A87678"/>
    <w:rsid w:val="00A916BD"/>
    <w:rsid w:val="00A91DD2"/>
    <w:rsid w:val="00A95B19"/>
    <w:rsid w:val="00A95DEC"/>
    <w:rsid w:val="00A95E3A"/>
    <w:rsid w:val="00A961D4"/>
    <w:rsid w:val="00A97D30"/>
    <w:rsid w:val="00AA0902"/>
    <w:rsid w:val="00AA0A58"/>
    <w:rsid w:val="00AA1BE0"/>
    <w:rsid w:val="00AA24D4"/>
    <w:rsid w:val="00AA3062"/>
    <w:rsid w:val="00AA3D94"/>
    <w:rsid w:val="00AA4CFB"/>
    <w:rsid w:val="00AA5723"/>
    <w:rsid w:val="00AA57EF"/>
    <w:rsid w:val="00AA5820"/>
    <w:rsid w:val="00AA64C7"/>
    <w:rsid w:val="00AA6B8A"/>
    <w:rsid w:val="00AA6ECD"/>
    <w:rsid w:val="00AA7513"/>
    <w:rsid w:val="00AA7738"/>
    <w:rsid w:val="00AB0408"/>
    <w:rsid w:val="00AB06AC"/>
    <w:rsid w:val="00AB1B45"/>
    <w:rsid w:val="00AB3BC7"/>
    <w:rsid w:val="00AB40FB"/>
    <w:rsid w:val="00AB4464"/>
    <w:rsid w:val="00AB4A3B"/>
    <w:rsid w:val="00AC02F4"/>
    <w:rsid w:val="00AC07B3"/>
    <w:rsid w:val="00AC0D25"/>
    <w:rsid w:val="00AC0E86"/>
    <w:rsid w:val="00AC1516"/>
    <w:rsid w:val="00AC1C15"/>
    <w:rsid w:val="00AC1CBC"/>
    <w:rsid w:val="00AC3C4A"/>
    <w:rsid w:val="00AC43F1"/>
    <w:rsid w:val="00AC4CCF"/>
    <w:rsid w:val="00AC4DC2"/>
    <w:rsid w:val="00AC54AD"/>
    <w:rsid w:val="00AC657B"/>
    <w:rsid w:val="00AC7159"/>
    <w:rsid w:val="00AC7DC9"/>
    <w:rsid w:val="00AD01F8"/>
    <w:rsid w:val="00AD1C05"/>
    <w:rsid w:val="00AD2CCD"/>
    <w:rsid w:val="00AD36A6"/>
    <w:rsid w:val="00AD36D0"/>
    <w:rsid w:val="00AD403D"/>
    <w:rsid w:val="00AD4B66"/>
    <w:rsid w:val="00AD5F8A"/>
    <w:rsid w:val="00AD64BF"/>
    <w:rsid w:val="00AD71E6"/>
    <w:rsid w:val="00AD7685"/>
    <w:rsid w:val="00AD7DF3"/>
    <w:rsid w:val="00AE045B"/>
    <w:rsid w:val="00AE0710"/>
    <w:rsid w:val="00AE0830"/>
    <w:rsid w:val="00AE34A5"/>
    <w:rsid w:val="00AE36E6"/>
    <w:rsid w:val="00AE40C9"/>
    <w:rsid w:val="00AE46B6"/>
    <w:rsid w:val="00AE4FB6"/>
    <w:rsid w:val="00AE5F63"/>
    <w:rsid w:val="00AE63E0"/>
    <w:rsid w:val="00AE66DD"/>
    <w:rsid w:val="00AF0E70"/>
    <w:rsid w:val="00AF10E5"/>
    <w:rsid w:val="00AF21BD"/>
    <w:rsid w:val="00AF2FB0"/>
    <w:rsid w:val="00AF30BF"/>
    <w:rsid w:val="00AF3578"/>
    <w:rsid w:val="00AF3DF0"/>
    <w:rsid w:val="00AF4120"/>
    <w:rsid w:val="00AF4971"/>
    <w:rsid w:val="00AF5557"/>
    <w:rsid w:val="00AF55CB"/>
    <w:rsid w:val="00AF57DC"/>
    <w:rsid w:val="00AF7B76"/>
    <w:rsid w:val="00AF7C12"/>
    <w:rsid w:val="00B00486"/>
    <w:rsid w:val="00B00C2F"/>
    <w:rsid w:val="00B013DF"/>
    <w:rsid w:val="00B01577"/>
    <w:rsid w:val="00B028BF"/>
    <w:rsid w:val="00B02ACE"/>
    <w:rsid w:val="00B02DA5"/>
    <w:rsid w:val="00B02ECF"/>
    <w:rsid w:val="00B03076"/>
    <w:rsid w:val="00B032A8"/>
    <w:rsid w:val="00B042C9"/>
    <w:rsid w:val="00B04C7F"/>
    <w:rsid w:val="00B04F38"/>
    <w:rsid w:val="00B0591D"/>
    <w:rsid w:val="00B0615C"/>
    <w:rsid w:val="00B06BE0"/>
    <w:rsid w:val="00B07161"/>
    <w:rsid w:val="00B07248"/>
    <w:rsid w:val="00B07623"/>
    <w:rsid w:val="00B07DF5"/>
    <w:rsid w:val="00B104CC"/>
    <w:rsid w:val="00B105FF"/>
    <w:rsid w:val="00B12BA7"/>
    <w:rsid w:val="00B13AA8"/>
    <w:rsid w:val="00B13C0C"/>
    <w:rsid w:val="00B13C4D"/>
    <w:rsid w:val="00B141AA"/>
    <w:rsid w:val="00B1454E"/>
    <w:rsid w:val="00B1458A"/>
    <w:rsid w:val="00B149E6"/>
    <w:rsid w:val="00B14F28"/>
    <w:rsid w:val="00B15696"/>
    <w:rsid w:val="00B16995"/>
    <w:rsid w:val="00B17779"/>
    <w:rsid w:val="00B207D8"/>
    <w:rsid w:val="00B20A58"/>
    <w:rsid w:val="00B20EA7"/>
    <w:rsid w:val="00B21F66"/>
    <w:rsid w:val="00B22759"/>
    <w:rsid w:val="00B22BAE"/>
    <w:rsid w:val="00B22D8D"/>
    <w:rsid w:val="00B2316D"/>
    <w:rsid w:val="00B2369A"/>
    <w:rsid w:val="00B23CF8"/>
    <w:rsid w:val="00B24DF5"/>
    <w:rsid w:val="00B253A8"/>
    <w:rsid w:val="00B256A9"/>
    <w:rsid w:val="00B256C7"/>
    <w:rsid w:val="00B259E7"/>
    <w:rsid w:val="00B25BC2"/>
    <w:rsid w:val="00B2675C"/>
    <w:rsid w:val="00B2736F"/>
    <w:rsid w:val="00B30F6D"/>
    <w:rsid w:val="00B31E97"/>
    <w:rsid w:val="00B32237"/>
    <w:rsid w:val="00B3328B"/>
    <w:rsid w:val="00B34126"/>
    <w:rsid w:val="00B347BA"/>
    <w:rsid w:val="00B3531C"/>
    <w:rsid w:val="00B359F9"/>
    <w:rsid w:val="00B361DF"/>
    <w:rsid w:val="00B36415"/>
    <w:rsid w:val="00B36A83"/>
    <w:rsid w:val="00B370B2"/>
    <w:rsid w:val="00B37432"/>
    <w:rsid w:val="00B415D9"/>
    <w:rsid w:val="00B416B3"/>
    <w:rsid w:val="00B426CC"/>
    <w:rsid w:val="00B433C8"/>
    <w:rsid w:val="00B43675"/>
    <w:rsid w:val="00B44A0A"/>
    <w:rsid w:val="00B45047"/>
    <w:rsid w:val="00B45ADD"/>
    <w:rsid w:val="00B4613B"/>
    <w:rsid w:val="00B46726"/>
    <w:rsid w:val="00B5014E"/>
    <w:rsid w:val="00B50EA2"/>
    <w:rsid w:val="00B50FF5"/>
    <w:rsid w:val="00B511CF"/>
    <w:rsid w:val="00B51A74"/>
    <w:rsid w:val="00B51A79"/>
    <w:rsid w:val="00B52721"/>
    <w:rsid w:val="00B55252"/>
    <w:rsid w:val="00B5615D"/>
    <w:rsid w:val="00B5656A"/>
    <w:rsid w:val="00B56573"/>
    <w:rsid w:val="00B56A32"/>
    <w:rsid w:val="00B60602"/>
    <w:rsid w:val="00B614A8"/>
    <w:rsid w:val="00B61BE7"/>
    <w:rsid w:val="00B61D74"/>
    <w:rsid w:val="00B622A1"/>
    <w:rsid w:val="00B63C8B"/>
    <w:rsid w:val="00B64106"/>
    <w:rsid w:val="00B64668"/>
    <w:rsid w:val="00B65080"/>
    <w:rsid w:val="00B657CD"/>
    <w:rsid w:val="00B65BB5"/>
    <w:rsid w:val="00B66866"/>
    <w:rsid w:val="00B67085"/>
    <w:rsid w:val="00B67906"/>
    <w:rsid w:val="00B67914"/>
    <w:rsid w:val="00B67E37"/>
    <w:rsid w:val="00B70784"/>
    <w:rsid w:val="00B713E6"/>
    <w:rsid w:val="00B71ABE"/>
    <w:rsid w:val="00B71BCC"/>
    <w:rsid w:val="00B71E63"/>
    <w:rsid w:val="00B71F6F"/>
    <w:rsid w:val="00B7369F"/>
    <w:rsid w:val="00B7500C"/>
    <w:rsid w:val="00B7520D"/>
    <w:rsid w:val="00B755E7"/>
    <w:rsid w:val="00B759FA"/>
    <w:rsid w:val="00B762F1"/>
    <w:rsid w:val="00B768D7"/>
    <w:rsid w:val="00B77E47"/>
    <w:rsid w:val="00B8011D"/>
    <w:rsid w:val="00B80D35"/>
    <w:rsid w:val="00B80FAD"/>
    <w:rsid w:val="00B81900"/>
    <w:rsid w:val="00B83693"/>
    <w:rsid w:val="00B84E6B"/>
    <w:rsid w:val="00B84E8A"/>
    <w:rsid w:val="00B86B16"/>
    <w:rsid w:val="00B86FDD"/>
    <w:rsid w:val="00B86FF4"/>
    <w:rsid w:val="00B9057D"/>
    <w:rsid w:val="00B9103E"/>
    <w:rsid w:val="00B9217F"/>
    <w:rsid w:val="00B921BC"/>
    <w:rsid w:val="00B92208"/>
    <w:rsid w:val="00B9240D"/>
    <w:rsid w:val="00B92453"/>
    <w:rsid w:val="00B92FF5"/>
    <w:rsid w:val="00B93570"/>
    <w:rsid w:val="00B93B2B"/>
    <w:rsid w:val="00B94045"/>
    <w:rsid w:val="00B945D6"/>
    <w:rsid w:val="00B94948"/>
    <w:rsid w:val="00B94E7B"/>
    <w:rsid w:val="00B95273"/>
    <w:rsid w:val="00B956DA"/>
    <w:rsid w:val="00B95732"/>
    <w:rsid w:val="00B96CC0"/>
    <w:rsid w:val="00B971D3"/>
    <w:rsid w:val="00BA0190"/>
    <w:rsid w:val="00BA0739"/>
    <w:rsid w:val="00BA088E"/>
    <w:rsid w:val="00BA097D"/>
    <w:rsid w:val="00BA0E78"/>
    <w:rsid w:val="00BA14D6"/>
    <w:rsid w:val="00BA1F11"/>
    <w:rsid w:val="00BA1FC5"/>
    <w:rsid w:val="00BA2096"/>
    <w:rsid w:val="00BA294C"/>
    <w:rsid w:val="00BA4119"/>
    <w:rsid w:val="00BA4E15"/>
    <w:rsid w:val="00BA511E"/>
    <w:rsid w:val="00BA56A2"/>
    <w:rsid w:val="00BA5CF6"/>
    <w:rsid w:val="00BA6501"/>
    <w:rsid w:val="00BA7240"/>
    <w:rsid w:val="00BA7664"/>
    <w:rsid w:val="00BB01AA"/>
    <w:rsid w:val="00BB0722"/>
    <w:rsid w:val="00BB0756"/>
    <w:rsid w:val="00BB0E17"/>
    <w:rsid w:val="00BB11B2"/>
    <w:rsid w:val="00BB136A"/>
    <w:rsid w:val="00BB15A8"/>
    <w:rsid w:val="00BB1805"/>
    <w:rsid w:val="00BB316C"/>
    <w:rsid w:val="00BB39E7"/>
    <w:rsid w:val="00BB6088"/>
    <w:rsid w:val="00BB610C"/>
    <w:rsid w:val="00BB6F9F"/>
    <w:rsid w:val="00BB7380"/>
    <w:rsid w:val="00BC0A56"/>
    <w:rsid w:val="00BC0FDA"/>
    <w:rsid w:val="00BC1AF4"/>
    <w:rsid w:val="00BC2477"/>
    <w:rsid w:val="00BC2BC6"/>
    <w:rsid w:val="00BC3677"/>
    <w:rsid w:val="00BC3735"/>
    <w:rsid w:val="00BC3F89"/>
    <w:rsid w:val="00BC4740"/>
    <w:rsid w:val="00BC5A43"/>
    <w:rsid w:val="00BC5A48"/>
    <w:rsid w:val="00BC5EAA"/>
    <w:rsid w:val="00BC5F8F"/>
    <w:rsid w:val="00BC6025"/>
    <w:rsid w:val="00BC61DD"/>
    <w:rsid w:val="00BC69C2"/>
    <w:rsid w:val="00BC7091"/>
    <w:rsid w:val="00BC77A7"/>
    <w:rsid w:val="00BD0490"/>
    <w:rsid w:val="00BD11DF"/>
    <w:rsid w:val="00BD12A2"/>
    <w:rsid w:val="00BD13E8"/>
    <w:rsid w:val="00BD20FE"/>
    <w:rsid w:val="00BD2818"/>
    <w:rsid w:val="00BD2FFF"/>
    <w:rsid w:val="00BD32C7"/>
    <w:rsid w:val="00BD3CD6"/>
    <w:rsid w:val="00BD3EBE"/>
    <w:rsid w:val="00BD471C"/>
    <w:rsid w:val="00BD588E"/>
    <w:rsid w:val="00BD5F1B"/>
    <w:rsid w:val="00BD7EA7"/>
    <w:rsid w:val="00BE026A"/>
    <w:rsid w:val="00BE08CD"/>
    <w:rsid w:val="00BE0F17"/>
    <w:rsid w:val="00BE16C8"/>
    <w:rsid w:val="00BE2473"/>
    <w:rsid w:val="00BE2AC2"/>
    <w:rsid w:val="00BE2F60"/>
    <w:rsid w:val="00BE4B82"/>
    <w:rsid w:val="00BE5991"/>
    <w:rsid w:val="00BE5B56"/>
    <w:rsid w:val="00BE6E1C"/>
    <w:rsid w:val="00BE70B3"/>
    <w:rsid w:val="00BE70D4"/>
    <w:rsid w:val="00BF08B4"/>
    <w:rsid w:val="00BF09CE"/>
    <w:rsid w:val="00BF0FAC"/>
    <w:rsid w:val="00BF10DA"/>
    <w:rsid w:val="00BF10DE"/>
    <w:rsid w:val="00BF1991"/>
    <w:rsid w:val="00BF1D70"/>
    <w:rsid w:val="00BF2E8D"/>
    <w:rsid w:val="00BF2EA7"/>
    <w:rsid w:val="00BF2FE9"/>
    <w:rsid w:val="00BF30A3"/>
    <w:rsid w:val="00BF45B5"/>
    <w:rsid w:val="00BF4926"/>
    <w:rsid w:val="00BF5364"/>
    <w:rsid w:val="00BF653E"/>
    <w:rsid w:val="00BF6938"/>
    <w:rsid w:val="00BF6CE8"/>
    <w:rsid w:val="00BF6DAC"/>
    <w:rsid w:val="00BF75A8"/>
    <w:rsid w:val="00C00633"/>
    <w:rsid w:val="00C00B34"/>
    <w:rsid w:val="00C0184B"/>
    <w:rsid w:val="00C0220B"/>
    <w:rsid w:val="00C02C9E"/>
    <w:rsid w:val="00C037EB"/>
    <w:rsid w:val="00C0398A"/>
    <w:rsid w:val="00C03F3C"/>
    <w:rsid w:val="00C04B19"/>
    <w:rsid w:val="00C04E1F"/>
    <w:rsid w:val="00C0530A"/>
    <w:rsid w:val="00C057A2"/>
    <w:rsid w:val="00C057BC"/>
    <w:rsid w:val="00C05C49"/>
    <w:rsid w:val="00C05C88"/>
    <w:rsid w:val="00C102FB"/>
    <w:rsid w:val="00C11403"/>
    <w:rsid w:val="00C11459"/>
    <w:rsid w:val="00C115A2"/>
    <w:rsid w:val="00C12419"/>
    <w:rsid w:val="00C12443"/>
    <w:rsid w:val="00C13F32"/>
    <w:rsid w:val="00C14C40"/>
    <w:rsid w:val="00C15E86"/>
    <w:rsid w:val="00C1693A"/>
    <w:rsid w:val="00C16B13"/>
    <w:rsid w:val="00C17144"/>
    <w:rsid w:val="00C2034B"/>
    <w:rsid w:val="00C2095B"/>
    <w:rsid w:val="00C20D95"/>
    <w:rsid w:val="00C212EF"/>
    <w:rsid w:val="00C2166E"/>
    <w:rsid w:val="00C21806"/>
    <w:rsid w:val="00C218D3"/>
    <w:rsid w:val="00C2204D"/>
    <w:rsid w:val="00C22262"/>
    <w:rsid w:val="00C227EA"/>
    <w:rsid w:val="00C22D85"/>
    <w:rsid w:val="00C232C3"/>
    <w:rsid w:val="00C240E4"/>
    <w:rsid w:val="00C242E1"/>
    <w:rsid w:val="00C2455E"/>
    <w:rsid w:val="00C24B62"/>
    <w:rsid w:val="00C25921"/>
    <w:rsid w:val="00C2631C"/>
    <w:rsid w:val="00C26717"/>
    <w:rsid w:val="00C268BB"/>
    <w:rsid w:val="00C27BB1"/>
    <w:rsid w:val="00C27DB9"/>
    <w:rsid w:val="00C312F1"/>
    <w:rsid w:val="00C335E2"/>
    <w:rsid w:val="00C33730"/>
    <w:rsid w:val="00C3390C"/>
    <w:rsid w:val="00C34043"/>
    <w:rsid w:val="00C343B7"/>
    <w:rsid w:val="00C35678"/>
    <w:rsid w:val="00C35B8C"/>
    <w:rsid w:val="00C3600B"/>
    <w:rsid w:val="00C36119"/>
    <w:rsid w:val="00C36141"/>
    <w:rsid w:val="00C369EA"/>
    <w:rsid w:val="00C3716E"/>
    <w:rsid w:val="00C373D0"/>
    <w:rsid w:val="00C379DC"/>
    <w:rsid w:val="00C37F51"/>
    <w:rsid w:val="00C403C8"/>
    <w:rsid w:val="00C413F9"/>
    <w:rsid w:val="00C41CB4"/>
    <w:rsid w:val="00C4201F"/>
    <w:rsid w:val="00C429F9"/>
    <w:rsid w:val="00C42EA2"/>
    <w:rsid w:val="00C42F59"/>
    <w:rsid w:val="00C42F81"/>
    <w:rsid w:val="00C4346D"/>
    <w:rsid w:val="00C43A43"/>
    <w:rsid w:val="00C43F9E"/>
    <w:rsid w:val="00C444BC"/>
    <w:rsid w:val="00C44618"/>
    <w:rsid w:val="00C45015"/>
    <w:rsid w:val="00C4605E"/>
    <w:rsid w:val="00C462EC"/>
    <w:rsid w:val="00C4679A"/>
    <w:rsid w:val="00C4694C"/>
    <w:rsid w:val="00C471AA"/>
    <w:rsid w:val="00C478FE"/>
    <w:rsid w:val="00C47A55"/>
    <w:rsid w:val="00C47FAC"/>
    <w:rsid w:val="00C501CA"/>
    <w:rsid w:val="00C519BE"/>
    <w:rsid w:val="00C51A60"/>
    <w:rsid w:val="00C51A8B"/>
    <w:rsid w:val="00C52366"/>
    <w:rsid w:val="00C52898"/>
    <w:rsid w:val="00C52D7D"/>
    <w:rsid w:val="00C52FB3"/>
    <w:rsid w:val="00C5402A"/>
    <w:rsid w:val="00C545B7"/>
    <w:rsid w:val="00C5484E"/>
    <w:rsid w:val="00C54923"/>
    <w:rsid w:val="00C54CDE"/>
    <w:rsid w:val="00C5500F"/>
    <w:rsid w:val="00C55C9E"/>
    <w:rsid w:val="00C56675"/>
    <w:rsid w:val="00C569F4"/>
    <w:rsid w:val="00C56F57"/>
    <w:rsid w:val="00C570F9"/>
    <w:rsid w:val="00C60BCF"/>
    <w:rsid w:val="00C614EE"/>
    <w:rsid w:val="00C62141"/>
    <w:rsid w:val="00C621D8"/>
    <w:rsid w:val="00C62551"/>
    <w:rsid w:val="00C62B98"/>
    <w:rsid w:val="00C63024"/>
    <w:rsid w:val="00C63665"/>
    <w:rsid w:val="00C638A7"/>
    <w:rsid w:val="00C63980"/>
    <w:rsid w:val="00C64C50"/>
    <w:rsid w:val="00C64C63"/>
    <w:rsid w:val="00C64E92"/>
    <w:rsid w:val="00C6515C"/>
    <w:rsid w:val="00C657A8"/>
    <w:rsid w:val="00C658A9"/>
    <w:rsid w:val="00C665C9"/>
    <w:rsid w:val="00C66DBF"/>
    <w:rsid w:val="00C66E78"/>
    <w:rsid w:val="00C706E5"/>
    <w:rsid w:val="00C70951"/>
    <w:rsid w:val="00C74805"/>
    <w:rsid w:val="00C749A1"/>
    <w:rsid w:val="00C74CAB"/>
    <w:rsid w:val="00C74D02"/>
    <w:rsid w:val="00C74DCD"/>
    <w:rsid w:val="00C75D1C"/>
    <w:rsid w:val="00C761A0"/>
    <w:rsid w:val="00C770AC"/>
    <w:rsid w:val="00C77E6B"/>
    <w:rsid w:val="00C77F5B"/>
    <w:rsid w:val="00C80754"/>
    <w:rsid w:val="00C80FF3"/>
    <w:rsid w:val="00C814B1"/>
    <w:rsid w:val="00C81969"/>
    <w:rsid w:val="00C81D45"/>
    <w:rsid w:val="00C820AE"/>
    <w:rsid w:val="00C836F8"/>
    <w:rsid w:val="00C84866"/>
    <w:rsid w:val="00C858F7"/>
    <w:rsid w:val="00C85943"/>
    <w:rsid w:val="00C85FAA"/>
    <w:rsid w:val="00C8635B"/>
    <w:rsid w:val="00C866CA"/>
    <w:rsid w:val="00C87077"/>
    <w:rsid w:val="00C871F8"/>
    <w:rsid w:val="00C909FF"/>
    <w:rsid w:val="00C90F6F"/>
    <w:rsid w:val="00C9188A"/>
    <w:rsid w:val="00C91DCA"/>
    <w:rsid w:val="00C91E6C"/>
    <w:rsid w:val="00C937CC"/>
    <w:rsid w:val="00C93E14"/>
    <w:rsid w:val="00C9544A"/>
    <w:rsid w:val="00C95FB2"/>
    <w:rsid w:val="00C96874"/>
    <w:rsid w:val="00C970ED"/>
    <w:rsid w:val="00C97722"/>
    <w:rsid w:val="00C97E51"/>
    <w:rsid w:val="00CA020A"/>
    <w:rsid w:val="00CA05AF"/>
    <w:rsid w:val="00CA1026"/>
    <w:rsid w:val="00CA107D"/>
    <w:rsid w:val="00CA26B5"/>
    <w:rsid w:val="00CA331B"/>
    <w:rsid w:val="00CA404C"/>
    <w:rsid w:val="00CA4997"/>
    <w:rsid w:val="00CA544D"/>
    <w:rsid w:val="00CA57D3"/>
    <w:rsid w:val="00CA5FA7"/>
    <w:rsid w:val="00CA7047"/>
    <w:rsid w:val="00CA74F9"/>
    <w:rsid w:val="00CA75BE"/>
    <w:rsid w:val="00CA7CB1"/>
    <w:rsid w:val="00CA7E42"/>
    <w:rsid w:val="00CA7FA5"/>
    <w:rsid w:val="00CB00D7"/>
    <w:rsid w:val="00CB03D1"/>
    <w:rsid w:val="00CB05D6"/>
    <w:rsid w:val="00CB27D9"/>
    <w:rsid w:val="00CB30F5"/>
    <w:rsid w:val="00CB3A97"/>
    <w:rsid w:val="00CB4C03"/>
    <w:rsid w:val="00CB4CF5"/>
    <w:rsid w:val="00CB5506"/>
    <w:rsid w:val="00CB6820"/>
    <w:rsid w:val="00CB773E"/>
    <w:rsid w:val="00CB77F9"/>
    <w:rsid w:val="00CB7A1A"/>
    <w:rsid w:val="00CB7DE5"/>
    <w:rsid w:val="00CC0327"/>
    <w:rsid w:val="00CC0C1A"/>
    <w:rsid w:val="00CC1C7D"/>
    <w:rsid w:val="00CC1CA6"/>
    <w:rsid w:val="00CC1E8A"/>
    <w:rsid w:val="00CC2EF8"/>
    <w:rsid w:val="00CC41F1"/>
    <w:rsid w:val="00CC42A2"/>
    <w:rsid w:val="00CD054C"/>
    <w:rsid w:val="00CD13F7"/>
    <w:rsid w:val="00CD16FB"/>
    <w:rsid w:val="00CD17BB"/>
    <w:rsid w:val="00CD1A6C"/>
    <w:rsid w:val="00CD1C1D"/>
    <w:rsid w:val="00CD1DDA"/>
    <w:rsid w:val="00CD1FDB"/>
    <w:rsid w:val="00CD3018"/>
    <w:rsid w:val="00CD30DB"/>
    <w:rsid w:val="00CD3AB3"/>
    <w:rsid w:val="00CD5FCF"/>
    <w:rsid w:val="00CD6281"/>
    <w:rsid w:val="00CD6C9B"/>
    <w:rsid w:val="00CD72F4"/>
    <w:rsid w:val="00CD7ACF"/>
    <w:rsid w:val="00CE1334"/>
    <w:rsid w:val="00CE14BB"/>
    <w:rsid w:val="00CE204B"/>
    <w:rsid w:val="00CE286B"/>
    <w:rsid w:val="00CE3276"/>
    <w:rsid w:val="00CE3723"/>
    <w:rsid w:val="00CE3A01"/>
    <w:rsid w:val="00CE41BE"/>
    <w:rsid w:val="00CE447F"/>
    <w:rsid w:val="00CE5841"/>
    <w:rsid w:val="00CE5AD6"/>
    <w:rsid w:val="00CE5B3F"/>
    <w:rsid w:val="00CE6086"/>
    <w:rsid w:val="00CF0623"/>
    <w:rsid w:val="00CF0D64"/>
    <w:rsid w:val="00CF0ED5"/>
    <w:rsid w:val="00CF10E8"/>
    <w:rsid w:val="00CF2ACD"/>
    <w:rsid w:val="00CF372A"/>
    <w:rsid w:val="00CF40B3"/>
    <w:rsid w:val="00CF4712"/>
    <w:rsid w:val="00CF5209"/>
    <w:rsid w:val="00CF57C9"/>
    <w:rsid w:val="00CF5BCC"/>
    <w:rsid w:val="00CF6375"/>
    <w:rsid w:val="00CF68F8"/>
    <w:rsid w:val="00CF7160"/>
    <w:rsid w:val="00CF71F4"/>
    <w:rsid w:val="00CF7581"/>
    <w:rsid w:val="00D00244"/>
    <w:rsid w:val="00D00F88"/>
    <w:rsid w:val="00D02330"/>
    <w:rsid w:val="00D029F1"/>
    <w:rsid w:val="00D02CA2"/>
    <w:rsid w:val="00D03032"/>
    <w:rsid w:val="00D032F7"/>
    <w:rsid w:val="00D0342B"/>
    <w:rsid w:val="00D0459E"/>
    <w:rsid w:val="00D0469D"/>
    <w:rsid w:val="00D04816"/>
    <w:rsid w:val="00D05351"/>
    <w:rsid w:val="00D055EB"/>
    <w:rsid w:val="00D05C2B"/>
    <w:rsid w:val="00D07685"/>
    <w:rsid w:val="00D07771"/>
    <w:rsid w:val="00D10DC7"/>
    <w:rsid w:val="00D11883"/>
    <w:rsid w:val="00D13050"/>
    <w:rsid w:val="00D134BC"/>
    <w:rsid w:val="00D13CE6"/>
    <w:rsid w:val="00D14208"/>
    <w:rsid w:val="00D14F94"/>
    <w:rsid w:val="00D17604"/>
    <w:rsid w:val="00D17D32"/>
    <w:rsid w:val="00D2019A"/>
    <w:rsid w:val="00D20BF8"/>
    <w:rsid w:val="00D20E1A"/>
    <w:rsid w:val="00D20E71"/>
    <w:rsid w:val="00D21066"/>
    <w:rsid w:val="00D22BD9"/>
    <w:rsid w:val="00D22ED1"/>
    <w:rsid w:val="00D2327A"/>
    <w:rsid w:val="00D2337F"/>
    <w:rsid w:val="00D24301"/>
    <w:rsid w:val="00D25892"/>
    <w:rsid w:val="00D26B3D"/>
    <w:rsid w:val="00D301A4"/>
    <w:rsid w:val="00D30945"/>
    <w:rsid w:val="00D313B4"/>
    <w:rsid w:val="00D32039"/>
    <w:rsid w:val="00D32237"/>
    <w:rsid w:val="00D3237C"/>
    <w:rsid w:val="00D33C8B"/>
    <w:rsid w:val="00D344A2"/>
    <w:rsid w:val="00D34E26"/>
    <w:rsid w:val="00D35111"/>
    <w:rsid w:val="00D36318"/>
    <w:rsid w:val="00D3734B"/>
    <w:rsid w:val="00D37CE2"/>
    <w:rsid w:val="00D404D3"/>
    <w:rsid w:val="00D408CF"/>
    <w:rsid w:val="00D40BFA"/>
    <w:rsid w:val="00D42BA6"/>
    <w:rsid w:val="00D43254"/>
    <w:rsid w:val="00D44336"/>
    <w:rsid w:val="00D44B96"/>
    <w:rsid w:val="00D44D03"/>
    <w:rsid w:val="00D44ECC"/>
    <w:rsid w:val="00D46910"/>
    <w:rsid w:val="00D476A5"/>
    <w:rsid w:val="00D50013"/>
    <w:rsid w:val="00D5074E"/>
    <w:rsid w:val="00D50DBB"/>
    <w:rsid w:val="00D53915"/>
    <w:rsid w:val="00D547D2"/>
    <w:rsid w:val="00D54BED"/>
    <w:rsid w:val="00D552B0"/>
    <w:rsid w:val="00D557FD"/>
    <w:rsid w:val="00D55DAF"/>
    <w:rsid w:val="00D55E93"/>
    <w:rsid w:val="00D566BB"/>
    <w:rsid w:val="00D57263"/>
    <w:rsid w:val="00D603FD"/>
    <w:rsid w:val="00D60746"/>
    <w:rsid w:val="00D6142E"/>
    <w:rsid w:val="00D61C1B"/>
    <w:rsid w:val="00D623F8"/>
    <w:rsid w:val="00D62934"/>
    <w:rsid w:val="00D62A54"/>
    <w:rsid w:val="00D62C1E"/>
    <w:rsid w:val="00D63586"/>
    <w:rsid w:val="00D648B4"/>
    <w:rsid w:val="00D64A42"/>
    <w:rsid w:val="00D658EE"/>
    <w:rsid w:val="00D65B71"/>
    <w:rsid w:val="00D67680"/>
    <w:rsid w:val="00D67732"/>
    <w:rsid w:val="00D70C2D"/>
    <w:rsid w:val="00D73970"/>
    <w:rsid w:val="00D739FB"/>
    <w:rsid w:val="00D73B96"/>
    <w:rsid w:val="00D73BAB"/>
    <w:rsid w:val="00D7420D"/>
    <w:rsid w:val="00D746C5"/>
    <w:rsid w:val="00D74CB3"/>
    <w:rsid w:val="00D76347"/>
    <w:rsid w:val="00D7665A"/>
    <w:rsid w:val="00D77C1B"/>
    <w:rsid w:val="00D80583"/>
    <w:rsid w:val="00D80748"/>
    <w:rsid w:val="00D81170"/>
    <w:rsid w:val="00D81B0A"/>
    <w:rsid w:val="00D82EF8"/>
    <w:rsid w:val="00D83684"/>
    <w:rsid w:val="00D83AEE"/>
    <w:rsid w:val="00D843E1"/>
    <w:rsid w:val="00D845DB"/>
    <w:rsid w:val="00D84944"/>
    <w:rsid w:val="00D8542B"/>
    <w:rsid w:val="00D8558F"/>
    <w:rsid w:val="00D856BA"/>
    <w:rsid w:val="00D86093"/>
    <w:rsid w:val="00D863C2"/>
    <w:rsid w:val="00D86B25"/>
    <w:rsid w:val="00D86BFC"/>
    <w:rsid w:val="00D86DCC"/>
    <w:rsid w:val="00D879B6"/>
    <w:rsid w:val="00D87D10"/>
    <w:rsid w:val="00D87ED0"/>
    <w:rsid w:val="00D900B0"/>
    <w:rsid w:val="00D90501"/>
    <w:rsid w:val="00D90551"/>
    <w:rsid w:val="00D90A1D"/>
    <w:rsid w:val="00D91A6F"/>
    <w:rsid w:val="00D9272C"/>
    <w:rsid w:val="00D92C6E"/>
    <w:rsid w:val="00D9366E"/>
    <w:rsid w:val="00D93725"/>
    <w:rsid w:val="00D93AC7"/>
    <w:rsid w:val="00D95288"/>
    <w:rsid w:val="00D95B59"/>
    <w:rsid w:val="00D96895"/>
    <w:rsid w:val="00D97410"/>
    <w:rsid w:val="00D9757A"/>
    <w:rsid w:val="00D975E1"/>
    <w:rsid w:val="00D977B8"/>
    <w:rsid w:val="00D97879"/>
    <w:rsid w:val="00DA0480"/>
    <w:rsid w:val="00DA04CC"/>
    <w:rsid w:val="00DA0AEA"/>
    <w:rsid w:val="00DA0DFB"/>
    <w:rsid w:val="00DA24F9"/>
    <w:rsid w:val="00DA283A"/>
    <w:rsid w:val="00DA2E59"/>
    <w:rsid w:val="00DA3487"/>
    <w:rsid w:val="00DA3503"/>
    <w:rsid w:val="00DA3BF2"/>
    <w:rsid w:val="00DA3F6B"/>
    <w:rsid w:val="00DA4FF5"/>
    <w:rsid w:val="00DA500A"/>
    <w:rsid w:val="00DA53BA"/>
    <w:rsid w:val="00DA5545"/>
    <w:rsid w:val="00DA6531"/>
    <w:rsid w:val="00DA6D0D"/>
    <w:rsid w:val="00DA7881"/>
    <w:rsid w:val="00DA7899"/>
    <w:rsid w:val="00DB028C"/>
    <w:rsid w:val="00DB08C1"/>
    <w:rsid w:val="00DB0CBB"/>
    <w:rsid w:val="00DB0E87"/>
    <w:rsid w:val="00DB0F17"/>
    <w:rsid w:val="00DB1824"/>
    <w:rsid w:val="00DB1D71"/>
    <w:rsid w:val="00DB30C0"/>
    <w:rsid w:val="00DB407B"/>
    <w:rsid w:val="00DB4AF3"/>
    <w:rsid w:val="00DB7705"/>
    <w:rsid w:val="00DC0070"/>
    <w:rsid w:val="00DC0277"/>
    <w:rsid w:val="00DC0410"/>
    <w:rsid w:val="00DC043B"/>
    <w:rsid w:val="00DC1601"/>
    <w:rsid w:val="00DC16D0"/>
    <w:rsid w:val="00DC1F17"/>
    <w:rsid w:val="00DC2334"/>
    <w:rsid w:val="00DC2912"/>
    <w:rsid w:val="00DC33BF"/>
    <w:rsid w:val="00DC4B44"/>
    <w:rsid w:val="00DC5080"/>
    <w:rsid w:val="00DC5099"/>
    <w:rsid w:val="00DC54BD"/>
    <w:rsid w:val="00DC5E19"/>
    <w:rsid w:val="00DC5EBF"/>
    <w:rsid w:val="00DC64C6"/>
    <w:rsid w:val="00DC6830"/>
    <w:rsid w:val="00DD0378"/>
    <w:rsid w:val="00DD0A48"/>
    <w:rsid w:val="00DD0B73"/>
    <w:rsid w:val="00DD0BAB"/>
    <w:rsid w:val="00DD16AD"/>
    <w:rsid w:val="00DD370C"/>
    <w:rsid w:val="00DD483A"/>
    <w:rsid w:val="00DD48AA"/>
    <w:rsid w:val="00DD59B5"/>
    <w:rsid w:val="00DD7B51"/>
    <w:rsid w:val="00DE0A45"/>
    <w:rsid w:val="00DE3D37"/>
    <w:rsid w:val="00DE5855"/>
    <w:rsid w:val="00DE5A34"/>
    <w:rsid w:val="00DE5B74"/>
    <w:rsid w:val="00DE60F0"/>
    <w:rsid w:val="00DE62B5"/>
    <w:rsid w:val="00DE6349"/>
    <w:rsid w:val="00DE6DB7"/>
    <w:rsid w:val="00DE7026"/>
    <w:rsid w:val="00DE7F29"/>
    <w:rsid w:val="00DF027E"/>
    <w:rsid w:val="00DF0986"/>
    <w:rsid w:val="00DF2B66"/>
    <w:rsid w:val="00DF3A3E"/>
    <w:rsid w:val="00DF3E99"/>
    <w:rsid w:val="00DF4102"/>
    <w:rsid w:val="00DF510F"/>
    <w:rsid w:val="00DF77B1"/>
    <w:rsid w:val="00DF7890"/>
    <w:rsid w:val="00DF7EA1"/>
    <w:rsid w:val="00E00A20"/>
    <w:rsid w:val="00E0101F"/>
    <w:rsid w:val="00E01E95"/>
    <w:rsid w:val="00E024D4"/>
    <w:rsid w:val="00E02674"/>
    <w:rsid w:val="00E026FF"/>
    <w:rsid w:val="00E02932"/>
    <w:rsid w:val="00E02CA0"/>
    <w:rsid w:val="00E02D7B"/>
    <w:rsid w:val="00E02F58"/>
    <w:rsid w:val="00E030FA"/>
    <w:rsid w:val="00E03A48"/>
    <w:rsid w:val="00E04450"/>
    <w:rsid w:val="00E04A28"/>
    <w:rsid w:val="00E04A9F"/>
    <w:rsid w:val="00E05586"/>
    <w:rsid w:val="00E058C2"/>
    <w:rsid w:val="00E0606D"/>
    <w:rsid w:val="00E066D2"/>
    <w:rsid w:val="00E06AB3"/>
    <w:rsid w:val="00E07085"/>
    <w:rsid w:val="00E1091F"/>
    <w:rsid w:val="00E10D35"/>
    <w:rsid w:val="00E114CD"/>
    <w:rsid w:val="00E11C08"/>
    <w:rsid w:val="00E11C35"/>
    <w:rsid w:val="00E129BF"/>
    <w:rsid w:val="00E12A2E"/>
    <w:rsid w:val="00E12F51"/>
    <w:rsid w:val="00E12FBF"/>
    <w:rsid w:val="00E12FF4"/>
    <w:rsid w:val="00E13019"/>
    <w:rsid w:val="00E130B3"/>
    <w:rsid w:val="00E13745"/>
    <w:rsid w:val="00E14060"/>
    <w:rsid w:val="00E141CC"/>
    <w:rsid w:val="00E141EC"/>
    <w:rsid w:val="00E16DD8"/>
    <w:rsid w:val="00E16EB9"/>
    <w:rsid w:val="00E16F75"/>
    <w:rsid w:val="00E17FD4"/>
    <w:rsid w:val="00E21A64"/>
    <w:rsid w:val="00E22B85"/>
    <w:rsid w:val="00E23579"/>
    <w:rsid w:val="00E23887"/>
    <w:rsid w:val="00E23AE7"/>
    <w:rsid w:val="00E24918"/>
    <w:rsid w:val="00E2521D"/>
    <w:rsid w:val="00E31319"/>
    <w:rsid w:val="00E31411"/>
    <w:rsid w:val="00E31476"/>
    <w:rsid w:val="00E314D9"/>
    <w:rsid w:val="00E31CF7"/>
    <w:rsid w:val="00E32EEB"/>
    <w:rsid w:val="00E33583"/>
    <w:rsid w:val="00E3417A"/>
    <w:rsid w:val="00E34AF3"/>
    <w:rsid w:val="00E35B8D"/>
    <w:rsid w:val="00E35F41"/>
    <w:rsid w:val="00E36043"/>
    <w:rsid w:val="00E3629D"/>
    <w:rsid w:val="00E36377"/>
    <w:rsid w:val="00E36C12"/>
    <w:rsid w:val="00E36F7E"/>
    <w:rsid w:val="00E3740B"/>
    <w:rsid w:val="00E375AD"/>
    <w:rsid w:val="00E3794F"/>
    <w:rsid w:val="00E402F3"/>
    <w:rsid w:val="00E41EC6"/>
    <w:rsid w:val="00E43892"/>
    <w:rsid w:val="00E44292"/>
    <w:rsid w:val="00E45437"/>
    <w:rsid w:val="00E45564"/>
    <w:rsid w:val="00E45759"/>
    <w:rsid w:val="00E466B5"/>
    <w:rsid w:val="00E46BB6"/>
    <w:rsid w:val="00E46DC4"/>
    <w:rsid w:val="00E50317"/>
    <w:rsid w:val="00E52827"/>
    <w:rsid w:val="00E52F17"/>
    <w:rsid w:val="00E55E79"/>
    <w:rsid w:val="00E57589"/>
    <w:rsid w:val="00E603DB"/>
    <w:rsid w:val="00E6083F"/>
    <w:rsid w:val="00E60AA4"/>
    <w:rsid w:val="00E621BE"/>
    <w:rsid w:val="00E62C9D"/>
    <w:rsid w:val="00E63062"/>
    <w:rsid w:val="00E6389F"/>
    <w:rsid w:val="00E6393A"/>
    <w:rsid w:val="00E63F31"/>
    <w:rsid w:val="00E645A9"/>
    <w:rsid w:val="00E64C50"/>
    <w:rsid w:val="00E64C85"/>
    <w:rsid w:val="00E64CED"/>
    <w:rsid w:val="00E65C4E"/>
    <w:rsid w:val="00E65D58"/>
    <w:rsid w:val="00E661B0"/>
    <w:rsid w:val="00E67CE7"/>
    <w:rsid w:val="00E700C7"/>
    <w:rsid w:val="00E70FC8"/>
    <w:rsid w:val="00E710F2"/>
    <w:rsid w:val="00E7149B"/>
    <w:rsid w:val="00E72AA1"/>
    <w:rsid w:val="00E72B10"/>
    <w:rsid w:val="00E73D7A"/>
    <w:rsid w:val="00E75CE8"/>
    <w:rsid w:val="00E76A50"/>
    <w:rsid w:val="00E76FED"/>
    <w:rsid w:val="00E77934"/>
    <w:rsid w:val="00E77E5A"/>
    <w:rsid w:val="00E8072B"/>
    <w:rsid w:val="00E8123F"/>
    <w:rsid w:val="00E81984"/>
    <w:rsid w:val="00E83E16"/>
    <w:rsid w:val="00E844E3"/>
    <w:rsid w:val="00E848BF"/>
    <w:rsid w:val="00E8512C"/>
    <w:rsid w:val="00E851BF"/>
    <w:rsid w:val="00E85C48"/>
    <w:rsid w:val="00E85D92"/>
    <w:rsid w:val="00E85F21"/>
    <w:rsid w:val="00E86B09"/>
    <w:rsid w:val="00E86FD6"/>
    <w:rsid w:val="00E876F0"/>
    <w:rsid w:val="00E87974"/>
    <w:rsid w:val="00E900DD"/>
    <w:rsid w:val="00E90424"/>
    <w:rsid w:val="00E90620"/>
    <w:rsid w:val="00E90C89"/>
    <w:rsid w:val="00E93236"/>
    <w:rsid w:val="00E93EAA"/>
    <w:rsid w:val="00E9476A"/>
    <w:rsid w:val="00E9524A"/>
    <w:rsid w:val="00E954E5"/>
    <w:rsid w:val="00E959BF"/>
    <w:rsid w:val="00E959FE"/>
    <w:rsid w:val="00E95B1A"/>
    <w:rsid w:val="00E95D8A"/>
    <w:rsid w:val="00E96175"/>
    <w:rsid w:val="00E96C6F"/>
    <w:rsid w:val="00E96EDF"/>
    <w:rsid w:val="00E97186"/>
    <w:rsid w:val="00E97435"/>
    <w:rsid w:val="00E9780A"/>
    <w:rsid w:val="00E97AB5"/>
    <w:rsid w:val="00EA0004"/>
    <w:rsid w:val="00EA01BA"/>
    <w:rsid w:val="00EA1075"/>
    <w:rsid w:val="00EA1B5F"/>
    <w:rsid w:val="00EA22EC"/>
    <w:rsid w:val="00EA258D"/>
    <w:rsid w:val="00EA2687"/>
    <w:rsid w:val="00EA3406"/>
    <w:rsid w:val="00EA3D60"/>
    <w:rsid w:val="00EA499F"/>
    <w:rsid w:val="00EA56F6"/>
    <w:rsid w:val="00EA6910"/>
    <w:rsid w:val="00EA6AC8"/>
    <w:rsid w:val="00EA7333"/>
    <w:rsid w:val="00EB0A91"/>
    <w:rsid w:val="00EB0DC3"/>
    <w:rsid w:val="00EB19DB"/>
    <w:rsid w:val="00EB2B8F"/>
    <w:rsid w:val="00EB2BF8"/>
    <w:rsid w:val="00EB32F9"/>
    <w:rsid w:val="00EB368C"/>
    <w:rsid w:val="00EB36AA"/>
    <w:rsid w:val="00EB3B2F"/>
    <w:rsid w:val="00EB3F52"/>
    <w:rsid w:val="00EB3FA3"/>
    <w:rsid w:val="00EB477F"/>
    <w:rsid w:val="00EB486E"/>
    <w:rsid w:val="00EB4F04"/>
    <w:rsid w:val="00EB558E"/>
    <w:rsid w:val="00EB585B"/>
    <w:rsid w:val="00EB589D"/>
    <w:rsid w:val="00EB686D"/>
    <w:rsid w:val="00EB6A47"/>
    <w:rsid w:val="00EB6CE6"/>
    <w:rsid w:val="00EB71D8"/>
    <w:rsid w:val="00EB71D9"/>
    <w:rsid w:val="00EB7BB5"/>
    <w:rsid w:val="00EB7CE1"/>
    <w:rsid w:val="00EC06B4"/>
    <w:rsid w:val="00EC12DD"/>
    <w:rsid w:val="00EC19C3"/>
    <w:rsid w:val="00EC1C25"/>
    <w:rsid w:val="00EC1C99"/>
    <w:rsid w:val="00EC2194"/>
    <w:rsid w:val="00EC3514"/>
    <w:rsid w:val="00EC3AC1"/>
    <w:rsid w:val="00EC47BF"/>
    <w:rsid w:val="00EC4F00"/>
    <w:rsid w:val="00EC506B"/>
    <w:rsid w:val="00EC551D"/>
    <w:rsid w:val="00EC6240"/>
    <w:rsid w:val="00EC6EE4"/>
    <w:rsid w:val="00EC77A0"/>
    <w:rsid w:val="00EC7BA6"/>
    <w:rsid w:val="00ED0346"/>
    <w:rsid w:val="00ED0721"/>
    <w:rsid w:val="00ED160F"/>
    <w:rsid w:val="00ED2A60"/>
    <w:rsid w:val="00ED2E0B"/>
    <w:rsid w:val="00ED3DF6"/>
    <w:rsid w:val="00ED4577"/>
    <w:rsid w:val="00ED4610"/>
    <w:rsid w:val="00ED474E"/>
    <w:rsid w:val="00ED4A8E"/>
    <w:rsid w:val="00ED4E12"/>
    <w:rsid w:val="00ED4E55"/>
    <w:rsid w:val="00ED5E6E"/>
    <w:rsid w:val="00ED62EE"/>
    <w:rsid w:val="00ED6564"/>
    <w:rsid w:val="00ED7CD8"/>
    <w:rsid w:val="00EE099A"/>
    <w:rsid w:val="00EE2301"/>
    <w:rsid w:val="00EE25F2"/>
    <w:rsid w:val="00EE3021"/>
    <w:rsid w:val="00EE30D4"/>
    <w:rsid w:val="00EE3548"/>
    <w:rsid w:val="00EE44D0"/>
    <w:rsid w:val="00EE506A"/>
    <w:rsid w:val="00EE52E0"/>
    <w:rsid w:val="00EE534A"/>
    <w:rsid w:val="00EE57BD"/>
    <w:rsid w:val="00EE65F3"/>
    <w:rsid w:val="00EE6BB9"/>
    <w:rsid w:val="00EE6E55"/>
    <w:rsid w:val="00EE7384"/>
    <w:rsid w:val="00EF001B"/>
    <w:rsid w:val="00EF0836"/>
    <w:rsid w:val="00EF1492"/>
    <w:rsid w:val="00EF1E6F"/>
    <w:rsid w:val="00EF340B"/>
    <w:rsid w:val="00EF375F"/>
    <w:rsid w:val="00EF4585"/>
    <w:rsid w:val="00EF478B"/>
    <w:rsid w:val="00EF4D22"/>
    <w:rsid w:val="00EF6C73"/>
    <w:rsid w:val="00EF6F3A"/>
    <w:rsid w:val="00EF72CC"/>
    <w:rsid w:val="00EF7723"/>
    <w:rsid w:val="00EF7CEC"/>
    <w:rsid w:val="00F00C6F"/>
    <w:rsid w:val="00F018A9"/>
    <w:rsid w:val="00F01B66"/>
    <w:rsid w:val="00F025C0"/>
    <w:rsid w:val="00F02645"/>
    <w:rsid w:val="00F02C57"/>
    <w:rsid w:val="00F02F9F"/>
    <w:rsid w:val="00F044BE"/>
    <w:rsid w:val="00F0487C"/>
    <w:rsid w:val="00F05062"/>
    <w:rsid w:val="00F056EA"/>
    <w:rsid w:val="00F063B9"/>
    <w:rsid w:val="00F06966"/>
    <w:rsid w:val="00F06970"/>
    <w:rsid w:val="00F06EA4"/>
    <w:rsid w:val="00F07940"/>
    <w:rsid w:val="00F111A6"/>
    <w:rsid w:val="00F113E2"/>
    <w:rsid w:val="00F11523"/>
    <w:rsid w:val="00F12063"/>
    <w:rsid w:val="00F12E3C"/>
    <w:rsid w:val="00F12E63"/>
    <w:rsid w:val="00F1328C"/>
    <w:rsid w:val="00F1375B"/>
    <w:rsid w:val="00F145D8"/>
    <w:rsid w:val="00F14712"/>
    <w:rsid w:val="00F1505D"/>
    <w:rsid w:val="00F15659"/>
    <w:rsid w:val="00F157E0"/>
    <w:rsid w:val="00F17367"/>
    <w:rsid w:val="00F17535"/>
    <w:rsid w:val="00F176BF"/>
    <w:rsid w:val="00F2043D"/>
    <w:rsid w:val="00F2077E"/>
    <w:rsid w:val="00F209C9"/>
    <w:rsid w:val="00F20E20"/>
    <w:rsid w:val="00F220BD"/>
    <w:rsid w:val="00F23250"/>
    <w:rsid w:val="00F23253"/>
    <w:rsid w:val="00F23807"/>
    <w:rsid w:val="00F23B58"/>
    <w:rsid w:val="00F23FC2"/>
    <w:rsid w:val="00F2456F"/>
    <w:rsid w:val="00F261F8"/>
    <w:rsid w:val="00F26317"/>
    <w:rsid w:val="00F305DD"/>
    <w:rsid w:val="00F31684"/>
    <w:rsid w:val="00F31A57"/>
    <w:rsid w:val="00F32AD1"/>
    <w:rsid w:val="00F332D6"/>
    <w:rsid w:val="00F34074"/>
    <w:rsid w:val="00F342A4"/>
    <w:rsid w:val="00F34689"/>
    <w:rsid w:val="00F35D0A"/>
    <w:rsid w:val="00F35D43"/>
    <w:rsid w:val="00F37CA0"/>
    <w:rsid w:val="00F40BC0"/>
    <w:rsid w:val="00F40D60"/>
    <w:rsid w:val="00F4163B"/>
    <w:rsid w:val="00F42695"/>
    <w:rsid w:val="00F443FB"/>
    <w:rsid w:val="00F448C1"/>
    <w:rsid w:val="00F44DB5"/>
    <w:rsid w:val="00F45295"/>
    <w:rsid w:val="00F45AA8"/>
    <w:rsid w:val="00F460DF"/>
    <w:rsid w:val="00F46A9B"/>
    <w:rsid w:val="00F46CFB"/>
    <w:rsid w:val="00F47B9F"/>
    <w:rsid w:val="00F50487"/>
    <w:rsid w:val="00F50494"/>
    <w:rsid w:val="00F50818"/>
    <w:rsid w:val="00F50B44"/>
    <w:rsid w:val="00F5140E"/>
    <w:rsid w:val="00F517F8"/>
    <w:rsid w:val="00F51AF2"/>
    <w:rsid w:val="00F52EDB"/>
    <w:rsid w:val="00F530BD"/>
    <w:rsid w:val="00F530E5"/>
    <w:rsid w:val="00F55860"/>
    <w:rsid w:val="00F55AF2"/>
    <w:rsid w:val="00F55C36"/>
    <w:rsid w:val="00F5637B"/>
    <w:rsid w:val="00F56D7C"/>
    <w:rsid w:val="00F60915"/>
    <w:rsid w:val="00F60E39"/>
    <w:rsid w:val="00F6126E"/>
    <w:rsid w:val="00F623E3"/>
    <w:rsid w:val="00F628B3"/>
    <w:rsid w:val="00F642DC"/>
    <w:rsid w:val="00F643D7"/>
    <w:rsid w:val="00F646A6"/>
    <w:rsid w:val="00F66FC9"/>
    <w:rsid w:val="00F67007"/>
    <w:rsid w:val="00F71D9E"/>
    <w:rsid w:val="00F71E9A"/>
    <w:rsid w:val="00F71FA5"/>
    <w:rsid w:val="00F72303"/>
    <w:rsid w:val="00F72590"/>
    <w:rsid w:val="00F72C8F"/>
    <w:rsid w:val="00F73005"/>
    <w:rsid w:val="00F733EA"/>
    <w:rsid w:val="00F743BF"/>
    <w:rsid w:val="00F745FE"/>
    <w:rsid w:val="00F75DCA"/>
    <w:rsid w:val="00F7608A"/>
    <w:rsid w:val="00F7650D"/>
    <w:rsid w:val="00F7659D"/>
    <w:rsid w:val="00F77985"/>
    <w:rsid w:val="00F800EC"/>
    <w:rsid w:val="00F803FE"/>
    <w:rsid w:val="00F80A35"/>
    <w:rsid w:val="00F80A52"/>
    <w:rsid w:val="00F80BB6"/>
    <w:rsid w:val="00F81675"/>
    <w:rsid w:val="00F826E5"/>
    <w:rsid w:val="00F82AAD"/>
    <w:rsid w:val="00F843E2"/>
    <w:rsid w:val="00F84611"/>
    <w:rsid w:val="00F84C4B"/>
    <w:rsid w:val="00F85494"/>
    <w:rsid w:val="00F86B11"/>
    <w:rsid w:val="00F87036"/>
    <w:rsid w:val="00F91364"/>
    <w:rsid w:val="00F92A7A"/>
    <w:rsid w:val="00F92DBE"/>
    <w:rsid w:val="00F93671"/>
    <w:rsid w:val="00F936BF"/>
    <w:rsid w:val="00F93DAC"/>
    <w:rsid w:val="00F94C05"/>
    <w:rsid w:val="00F94C26"/>
    <w:rsid w:val="00F94D53"/>
    <w:rsid w:val="00F952E8"/>
    <w:rsid w:val="00F954CF"/>
    <w:rsid w:val="00F960CF"/>
    <w:rsid w:val="00F96BB5"/>
    <w:rsid w:val="00F96FA7"/>
    <w:rsid w:val="00F9778B"/>
    <w:rsid w:val="00FA0AB9"/>
    <w:rsid w:val="00FA0CBD"/>
    <w:rsid w:val="00FA1985"/>
    <w:rsid w:val="00FA298B"/>
    <w:rsid w:val="00FA3BBF"/>
    <w:rsid w:val="00FA4DCF"/>
    <w:rsid w:val="00FA66FA"/>
    <w:rsid w:val="00FA6B94"/>
    <w:rsid w:val="00FA7FA8"/>
    <w:rsid w:val="00FB0F6B"/>
    <w:rsid w:val="00FB141C"/>
    <w:rsid w:val="00FB1756"/>
    <w:rsid w:val="00FB1956"/>
    <w:rsid w:val="00FB2ABB"/>
    <w:rsid w:val="00FB30FB"/>
    <w:rsid w:val="00FB32A6"/>
    <w:rsid w:val="00FB3A79"/>
    <w:rsid w:val="00FB3DA9"/>
    <w:rsid w:val="00FB45A0"/>
    <w:rsid w:val="00FB4C03"/>
    <w:rsid w:val="00FB54CB"/>
    <w:rsid w:val="00FB62FC"/>
    <w:rsid w:val="00FB6476"/>
    <w:rsid w:val="00FB68A5"/>
    <w:rsid w:val="00FC1B78"/>
    <w:rsid w:val="00FC1FE7"/>
    <w:rsid w:val="00FC30EB"/>
    <w:rsid w:val="00FC33E1"/>
    <w:rsid w:val="00FC3C30"/>
    <w:rsid w:val="00FC3F7A"/>
    <w:rsid w:val="00FC4EBC"/>
    <w:rsid w:val="00FC5441"/>
    <w:rsid w:val="00FC6A13"/>
    <w:rsid w:val="00FC6F52"/>
    <w:rsid w:val="00FD004E"/>
    <w:rsid w:val="00FD147F"/>
    <w:rsid w:val="00FD1D40"/>
    <w:rsid w:val="00FD2074"/>
    <w:rsid w:val="00FD2416"/>
    <w:rsid w:val="00FD2E26"/>
    <w:rsid w:val="00FD36CA"/>
    <w:rsid w:val="00FD5807"/>
    <w:rsid w:val="00FD5E1B"/>
    <w:rsid w:val="00FD688C"/>
    <w:rsid w:val="00FD6E3F"/>
    <w:rsid w:val="00FD7197"/>
    <w:rsid w:val="00FD74C6"/>
    <w:rsid w:val="00FD7F51"/>
    <w:rsid w:val="00FE06DF"/>
    <w:rsid w:val="00FE0C69"/>
    <w:rsid w:val="00FE1E53"/>
    <w:rsid w:val="00FE2101"/>
    <w:rsid w:val="00FE22EF"/>
    <w:rsid w:val="00FE25AC"/>
    <w:rsid w:val="00FE3146"/>
    <w:rsid w:val="00FE3326"/>
    <w:rsid w:val="00FE403F"/>
    <w:rsid w:val="00FE4212"/>
    <w:rsid w:val="00FE4FD6"/>
    <w:rsid w:val="00FE5912"/>
    <w:rsid w:val="00FE5935"/>
    <w:rsid w:val="00FE6B6C"/>
    <w:rsid w:val="00FF0840"/>
    <w:rsid w:val="00FF15E1"/>
    <w:rsid w:val="00FF1CEE"/>
    <w:rsid w:val="00FF3430"/>
    <w:rsid w:val="00FF3BD5"/>
    <w:rsid w:val="00FF3DBF"/>
    <w:rsid w:val="00FF5104"/>
    <w:rsid w:val="00FF5A74"/>
    <w:rsid w:val="00FF7401"/>
    <w:rsid w:val="00FF7AA1"/>
    <w:rsid w:val="0102447C"/>
    <w:rsid w:val="01391B2F"/>
    <w:rsid w:val="020C0295"/>
    <w:rsid w:val="03151E37"/>
    <w:rsid w:val="03867FA1"/>
    <w:rsid w:val="041429AA"/>
    <w:rsid w:val="047914C3"/>
    <w:rsid w:val="052E4609"/>
    <w:rsid w:val="073A240F"/>
    <w:rsid w:val="07434028"/>
    <w:rsid w:val="076C167C"/>
    <w:rsid w:val="07BA0EEE"/>
    <w:rsid w:val="07C95924"/>
    <w:rsid w:val="08131E58"/>
    <w:rsid w:val="08A55137"/>
    <w:rsid w:val="08D71F6B"/>
    <w:rsid w:val="092E4B3D"/>
    <w:rsid w:val="09942B7F"/>
    <w:rsid w:val="09F37B86"/>
    <w:rsid w:val="0A4A2AA6"/>
    <w:rsid w:val="0BA65F68"/>
    <w:rsid w:val="0BB53EB4"/>
    <w:rsid w:val="0C884FA6"/>
    <w:rsid w:val="0CA1143E"/>
    <w:rsid w:val="0D46331A"/>
    <w:rsid w:val="0ED76E93"/>
    <w:rsid w:val="0EF56B54"/>
    <w:rsid w:val="10FD0B56"/>
    <w:rsid w:val="12255529"/>
    <w:rsid w:val="129E7BDB"/>
    <w:rsid w:val="12F156BB"/>
    <w:rsid w:val="14657869"/>
    <w:rsid w:val="14EF6715"/>
    <w:rsid w:val="14FC7ADC"/>
    <w:rsid w:val="15DB0126"/>
    <w:rsid w:val="16D808F3"/>
    <w:rsid w:val="17627C38"/>
    <w:rsid w:val="17C24DCF"/>
    <w:rsid w:val="1862097A"/>
    <w:rsid w:val="18B51F0C"/>
    <w:rsid w:val="18B809D2"/>
    <w:rsid w:val="191D22AB"/>
    <w:rsid w:val="193826BA"/>
    <w:rsid w:val="193D0CE0"/>
    <w:rsid w:val="198A5134"/>
    <w:rsid w:val="19EA7236"/>
    <w:rsid w:val="1A896A45"/>
    <w:rsid w:val="1A9A0F2D"/>
    <w:rsid w:val="1AD831FD"/>
    <w:rsid w:val="1B0D3F8A"/>
    <w:rsid w:val="1C20296C"/>
    <w:rsid w:val="1C937ABC"/>
    <w:rsid w:val="1CFA198C"/>
    <w:rsid w:val="1D3959C1"/>
    <w:rsid w:val="1D681E7E"/>
    <w:rsid w:val="1D9E3948"/>
    <w:rsid w:val="1DB11395"/>
    <w:rsid w:val="1DE56E4E"/>
    <w:rsid w:val="1E4D05F3"/>
    <w:rsid w:val="1EF10F10"/>
    <w:rsid w:val="1F1D6C37"/>
    <w:rsid w:val="207A15FB"/>
    <w:rsid w:val="20EF12E8"/>
    <w:rsid w:val="21675C06"/>
    <w:rsid w:val="23D55D99"/>
    <w:rsid w:val="24A1241F"/>
    <w:rsid w:val="253B4F35"/>
    <w:rsid w:val="25FB6AF2"/>
    <w:rsid w:val="26AF3E2E"/>
    <w:rsid w:val="26D47A3E"/>
    <w:rsid w:val="27C44FB2"/>
    <w:rsid w:val="283B282C"/>
    <w:rsid w:val="29327CD0"/>
    <w:rsid w:val="29963FEC"/>
    <w:rsid w:val="29D70106"/>
    <w:rsid w:val="2B5A2819"/>
    <w:rsid w:val="2B9C3A44"/>
    <w:rsid w:val="2BC9070E"/>
    <w:rsid w:val="2D0A2A4F"/>
    <w:rsid w:val="2E2332F7"/>
    <w:rsid w:val="2E441832"/>
    <w:rsid w:val="2F214D21"/>
    <w:rsid w:val="2F7A215A"/>
    <w:rsid w:val="300478B8"/>
    <w:rsid w:val="30927AE9"/>
    <w:rsid w:val="30C5504E"/>
    <w:rsid w:val="31F925CA"/>
    <w:rsid w:val="32612765"/>
    <w:rsid w:val="32D33C25"/>
    <w:rsid w:val="33B919C5"/>
    <w:rsid w:val="34391B95"/>
    <w:rsid w:val="3492592D"/>
    <w:rsid w:val="34F67178"/>
    <w:rsid w:val="35291ABA"/>
    <w:rsid w:val="37AE062F"/>
    <w:rsid w:val="37C839AC"/>
    <w:rsid w:val="390452DD"/>
    <w:rsid w:val="39181E29"/>
    <w:rsid w:val="3B47401E"/>
    <w:rsid w:val="3BD4193A"/>
    <w:rsid w:val="3C8B0D3A"/>
    <w:rsid w:val="3CD60BED"/>
    <w:rsid w:val="3EF35505"/>
    <w:rsid w:val="3EF4322A"/>
    <w:rsid w:val="3FBE40C2"/>
    <w:rsid w:val="3FFD5D5A"/>
    <w:rsid w:val="400D37D1"/>
    <w:rsid w:val="40CA0594"/>
    <w:rsid w:val="42092D1C"/>
    <w:rsid w:val="42AD2A7C"/>
    <w:rsid w:val="43E22478"/>
    <w:rsid w:val="462A0154"/>
    <w:rsid w:val="472D01C9"/>
    <w:rsid w:val="47325781"/>
    <w:rsid w:val="47611564"/>
    <w:rsid w:val="47D72C38"/>
    <w:rsid w:val="48F54339"/>
    <w:rsid w:val="49784599"/>
    <w:rsid w:val="49916622"/>
    <w:rsid w:val="4B275E84"/>
    <w:rsid w:val="4E1359E8"/>
    <w:rsid w:val="507C4FB9"/>
    <w:rsid w:val="50DA3E00"/>
    <w:rsid w:val="51191F12"/>
    <w:rsid w:val="511D4065"/>
    <w:rsid w:val="51A95271"/>
    <w:rsid w:val="52060D52"/>
    <w:rsid w:val="52134FF5"/>
    <w:rsid w:val="53836864"/>
    <w:rsid w:val="5457353B"/>
    <w:rsid w:val="55246143"/>
    <w:rsid w:val="562F61BC"/>
    <w:rsid w:val="566C2A3C"/>
    <w:rsid w:val="56E910E9"/>
    <w:rsid w:val="57147CA8"/>
    <w:rsid w:val="5772135F"/>
    <w:rsid w:val="583247DD"/>
    <w:rsid w:val="5A60067B"/>
    <w:rsid w:val="5B6700B7"/>
    <w:rsid w:val="5C694F6D"/>
    <w:rsid w:val="5CBE6B89"/>
    <w:rsid w:val="5D2E7A73"/>
    <w:rsid w:val="5DDB5723"/>
    <w:rsid w:val="5DE36536"/>
    <w:rsid w:val="5DEB0ABF"/>
    <w:rsid w:val="5FB67538"/>
    <w:rsid w:val="612C25B5"/>
    <w:rsid w:val="63FF5B53"/>
    <w:rsid w:val="65100AFB"/>
    <w:rsid w:val="658A0682"/>
    <w:rsid w:val="65931D2E"/>
    <w:rsid w:val="659A6614"/>
    <w:rsid w:val="66030DED"/>
    <w:rsid w:val="66852273"/>
    <w:rsid w:val="68246576"/>
    <w:rsid w:val="68614F15"/>
    <w:rsid w:val="694F4622"/>
    <w:rsid w:val="698A1A0D"/>
    <w:rsid w:val="6A175BB4"/>
    <w:rsid w:val="6A227C50"/>
    <w:rsid w:val="6A55113C"/>
    <w:rsid w:val="6B5932D2"/>
    <w:rsid w:val="6B65417C"/>
    <w:rsid w:val="6B7B3598"/>
    <w:rsid w:val="6C325F12"/>
    <w:rsid w:val="6D8B74DF"/>
    <w:rsid w:val="6D925425"/>
    <w:rsid w:val="6DDD744C"/>
    <w:rsid w:val="6DE264DC"/>
    <w:rsid w:val="6EF94406"/>
    <w:rsid w:val="6F5D72B8"/>
    <w:rsid w:val="705A257D"/>
    <w:rsid w:val="727544D9"/>
    <w:rsid w:val="72C35331"/>
    <w:rsid w:val="72D402DA"/>
    <w:rsid w:val="72E5329E"/>
    <w:rsid w:val="736C563E"/>
    <w:rsid w:val="74E17196"/>
    <w:rsid w:val="752144FF"/>
    <w:rsid w:val="75602ACE"/>
    <w:rsid w:val="75763785"/>
    <w:rsid w:val="762437B8"/>
    <w:rsid w:val="76F45033"/>
    <w:rsid w:val="787F126E"/>
    <w:rsid w:val="788A299E"/>
    <w:rsid w:val="798E5DFE"/>
    <w:rsid w:val="7A95223D"/>
    <w:rsid w:val="7ACD7253"/>
    <w:rsid w:val="7B4B529C"/>
    <w:rsid w:val="7B7A7AA5"/>
    <w:rsid w:val="7BCC3C6B"/>
    <w:rsid w:val="7DC7299A"/>
    <w:rsid w:val="7E50367D"/>
    <w:rsid w:val="7E601372"/>
    <w:rsid w:val="7FAD5A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rokecolor="#739cc3">
      <v:fill angle="90" type="gradient">
        <o:fill v:ext="view" type="gradientUnscaled"/>
      </v:fill>
      <v:stroke color="#739cc3" weight="1.25pt"/>
    </o:shapedefaults>
    <o:shapelayout v:ext="edit">
      <o:idmap v:ext="edit" data="1"/>
    </o:shapelayout>
  </w:shapeDefaults>
  <w:decimalSymbol w:val="."/>
  <w:listSeparator w:val=","/>
  <w14:docId w14:val="176231A2"/>
  <w15:docId w15:val="{B2CD4F60-4D4F-4498-8E56-EEF996557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rPr>
  </w:style>
  <w:style w:type="paragraph" w:styleId="Heading1">
    <w:name w:val="heading 1"/>
    <w:basedOn w:val="Normal"/>
    <w:next w:val="Normal"/>
    <w:link w:val="Heading1Char"/>
    <w:uiPriority w:val="9"/>
    <w:qFormat/>
    <w:rsid w:val="00BB11B2"/>
    <w:pPr>
      <w:keepNext/>
      <w:keepLines/>
      <w:spacing w:before="340" w:after="330" w:line="578" w:lineRule="auto"/>
      <w:outlineLvl w:val="0"/>
    </w:pPr>
    <w:rPr>
      <w:rFonts w:eastAsia="Times New Roman"/>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BibliographyChar">
    <w:name w:val="EndNote Bibliography Char"/>
    <w:link w:val="EndNoteBibliography"/>
    <w:rPr>
      <w:kern w:val="2"/>
      <w:lang w:val="en-US" w:eastAsia="zh-CN"/>
    </w:rPr>
  </w:style>
  <w:style w:type="character" w:styleId="CommentReference">
    <w:name w:val="annotation reference"/>
    <w:uiPriority w:val="99"/>
    <w:unhideWhenUsed/>
    <w:rPr>
      <w:sz w:val="21"/>
      <w:szCs w:val="21"/>
    </w:rPr>
  </w:style>
  <w:style w:type="character" w:styleId="LineNumber">
    <w:name w:val="line number"/>
    <w:uiPriority w:val="99"/>
    <w:unhideWhenUsed/>
  </w:style>
  <w:style w:type="character" w:customStyle="1" w:styleId="CommentTextChar">
    <w:name w:val="Comment Text Char"/>
    <w:link w:val="CommentText"/>
    <w:uiPriority w:val="99"/>
    <w:rPr>
      <w:rFonts w:ascii="Calibri" w:hAnsi="Calibri"/>
      <w:kern w:val="2"/>
      <w:sz w:val="21"/>
      <w:szCs w:val="22"/>
    </w:rPr>
  </w:style>
  <w:style w:type="character" w:customStyle="1" w:styleId="EndNoteBibliographyTitleChar">
    <w:name w:val="EndNote Bibliography Title Char"/>
    <w:link w:val="EndNoteBibliographyTitle"/>
    <w:rPr>
      <w:kern w:val="2"/>
      <w:lang w:val="en-US" w:eastAsia="zh-CN"/>
    </w:rPr>
  </w:style>
  <w:style w:type="character" w:customStyle="1" w:styleId="CommentSubjectChar">
    <w:name w:val="Comment Subject Char"/>
    <w:link w:val="CommentSubject"/>
    <w:uiPriority w:val="99"/>
    <w:semiHidden/>
    <w:rPr>
      <w:rFonts w:ascii="Calibri" w:hAnsi="Calibri"/>
      <w:b/>
      <w:bCs/>
      <w:kern w:val="2"/>
      <w:sz w:val="21"/>
      <w:szCs w:val="22"/>
    </w:rPr>
  </w:style>
  <w:style w:type="character" w:styleId="Hyperlink">
    <w:name w:val="Hyperlink"/>
    <w:uiPriority w:val="99"/>
    <w:unhideWhenUsed/>
    <w:rPr>
      <w:color w:val="0000FF"/>
      <w:u w:val="single"/>
    </w:rPr>
  </w:style>
  <w:style w:type="character" w:customStyle="1" w:styleId="BalloonTextChar">
    <w:name w:val="Balloon Text Char"/>
    <w:link w:val="BalloonText"/>
    <w:uiPriority w:val="99"/>
    <w:semiHidden/>
    <w:rPr>
      <w:kern w:val="2"/>
      <w:sz w:val="18"/>
      <w:szCs w:val="18"/>
    </w:rPr>
  </w:style>
  <w:style w:type="paragraph" w:customStyle="1" w:styleId="EndNoteBibliographyTitle">
    <w:name w:val="EndNote Bibliography Title"/>
    <w:basedOn w:val="Normal"/>
    <w:link w:val="EndNoteBibliographyTitleChar"/>
    <w:pPr>
      <w:jc w:val="center"/>
    </w:pPr>
    <w:rPr>
      <w:sz w:val="20"/>
    </w:rPr>
  </w:style>
  <w:style w:type="paragraph" w:customStyle="1" w:styleId="MediumList2-Accent21">
    <w:name w:val="Medium List 2 - Accent 21"/>
    <w:uiPriority w:val="99"/>
    <w:semiHidden/>
    <w:rPr>
      <w:kern w:val="2"/>
      <w:sz w:val="21"/>
    </w:rPr>
  </w:style>
  <w:style w:type="paragraph" w:styleId="Footer">
    <w:name w:val="footer"/>
    <w:basedOn w:val="Normal"/>
    <w:link w:val="FooterChar"/>
    <w:uiPriority w:val="99"/>
    <w:pPr>
      <w:tabs>
        <w:tab w:val="center" w:pos="4153"/>
        <w:tab w:val="right" w:pos="8306"/>
      </w:tabs>
      <w:snapToGrid w:val="0"/>
      <w:jc w:val="left"/>
    </w:pPr>
    <w:rPr>
      <w:sz w:val="18"/>
    </w:rPr>
  </w:style>
  <w:style w:type="paragraph" w:styleId="NormalWeb">
    <w:name w:val="Normal (Web)"/>
    <w:basedOn w:val="Normal"/>
    <w:uiPriority w:val="99"/>
    <w:unhideWhenUsed/>
    <w:pPr>
      <w:widowControl/>
      <w:spacing w:before="100" w:beforeAutospacing="1" w:after="100" w:afterAutospacing="1"/>
      <w:jc w:val="left"/>
    </w:pPr>
    <w:rPr>
      <w:rFonts w:ascii="SimSun" w:hAnsi="SimSun" w:cs="SimSun"/>
      <w:kern w:val="0"/>
      <w:sz w:val="24"/>
      <w:szCs w:val="24"/>
    </w:rPr>
  </w:style>
  <w:style w:type="paragraph" w:styleId="CommentText">
    <w:name w:val="annotation text"/>
    <w:basedOn w:val="Normal"/>
    <w:link w:val="CommentTextChar"/>
    <w:uiPriority w:val="99"/>
    <w:unhideWhenUsed/>
    <w:pPr>
      <w:jc w:val="left"/>
    </w:pPr>
    <w:rPr>
      <w:rFonts w:ascii="Calibri" w:hAnsi="Calibri"/>
      <w:szCs w:val="22"/>
    </w:rPr>
  </w:style>
  <w:style w:type="paragraph" w:styleId="BalloonText">
    <w:name w:val="Balloon Text"/>
    <w:basedOn w:val="Normal"/>
    <w:link w:val="BalloonTextChar"/>
    <w:uiPriority w:val="99"/>
    <w:unhideWhenUsed/>
    <w:rPr>
      <w:sz w:val="18"/>
      <w:szCs w:val="18"/>
    </w:rPr>
  </w:style>
  <w:style w:type="paragraph" w:styleId="Header">
    <w:name w:val="header"/>
    <w:basedOn w:val="Normal"/>
    <w:link w:val="Header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CommentSubject">
    <w:name w:val="annotation subject"/>
    <w:basedOn w:val="CommentText"/>
    <w:next w:val="CommentText"/>
    <w:link w:val="CommentSubjectChar"/>
    <w:uiPriority w:val="99"/>
    <w:unhideWhenUsed/>
    <w:rPr>
      <w:rFonts w:ascii="Times New Roman" w:hAnsi="Times New Roman"/>
      <w:b/>
      <w:bCs/>
      <w:szCs w:val="20"/>
    </w:rPr>
  </w:style>
  <w:style w:type="paragraph" w:customStyle="1" w:styleId="ListParagraph1">
    <w:name w:val="List Paragraph1"/>
    <w:basedOn w:val="Normal"/>
    <w:uiPriority w:val="34"/>
    <w:qFormat/>
    <w:pPr>
      <w:ind w:firstLineChars="200" w:firstLine="420"/>
    </w:pPr>
  </w:style>
  <w:style w:type="paragraph" w:customStyle="1" w:styleId="EndNoteBibliography">
    <w:name w:val="EndNote Bibliography"/>
    <w:basedOn w:val="Normal"/>
    <w:link w:val="EndNoteBibliographyChar"/>
    <w:rPr>
      <w:sz w:val="20"/>
    </w:rPr>
  </w:style>
  <w:style w:type="character" w:customStyle="1" w:styleId="apple-converted-space">
    <w:name w:val="apple-converted-space"/>
    <w:rsid w:val="00A95E3A"/>
  </w:style>
  <w:style w:type="paragraph" w:customStyle="1" w:styleId="ColorfulShading-Accent11">
    <w:name w:val="Colorful Shading - Accent 11"/>
    <w:hidden/>
    <w:uiPriority w:val="99"/>
    <w:semiHidden/>
    <w:rsid w:val="00CD7ACF"/>
    <w:rPr>
      <w:kern w:val="2"/>
      <w:sz w:val="21"/>
    </w:rPr>
  </w:style>
  <w:style w:type="paragraph" w:customStyle="1" w:styleId="1">
    <w:name w:val="列出段落1"/>
    <w:basedOn w:val="Normal"/>
    <w:uiPriority w:val="34"/>
    <w:qFormat/>
    <w:rsid w:val="00F2456F"/>
    <w:pPr>
      <w:ind w:firstLineChars="200" w:firstLine="420"/>
    </w:pPr>
    <w:rPr>
      <w:rFonts w:ascii="Calibri" w:hAnsi="Calibri"/>
      <w:szCs w:val="22"/>
    </w:rPr>
  </w:style>
  <w:style w:type="paragraph" w:styleId="Revision">
    <w:name w:val="Revision"/>
    <w:hidden/>
    <w:uiPriority w:val="99"/>
    <w:semiHidden/>
    <w:rsid w:val="00625C64"/>
    <w:rPr>
      <w:kern w:val="2"/>
      <w:sz w:val="21"/>
    </w:rPr>
  </w:style>
  <w:style w:type="character" w:customStyle="1" w:styleId="HeaderChar">
    <w:name w:val="Header Char"/>
    <w:link w:val="Header"/>
    <w:uiPriority w:val="99"/>
    <w:rsid w:val="00101A0E"/>
    <w:rPr>
      <w:kern w:val="2"/>
      <w:sz w:val="18"/>
      <w:lang w:val="en-US" w:eastAsia="zh-CN"/>
    </w:rPr>
  </w:style>
  <w:style w:type="character" w:customStyle="1" w:styleId="Heading1Char">
    <w:name w:val="Heading 1 Char"/>
    <w:link w:val="Heading1"/>
    <w:uiPriority w:val="9"/>
    <w:rsid w:val="00BB11B2"/>
    <w:rPr>
      <w:rFonts w:eastAsia="Times New Roman"/>
      <w:b/>
      <w:bCs/>
      <w:kern w:val="44"/>
      <w:sz w:val="44"/>
      <w:szCs w:val="44"/>
    </w:rPr>
  </w:style>
  <w:style w:type="paragraph" w:styleId="ListParagraph">
    <w:name w:val="List Paragraph"/>
    <w:basedOn w:val="Normal"/>
    <w:uiPriority w:val="34"/>
    <w:qFormat/>
    <w:rsid w:val="00BB11B2"/>
    <w:pPr>
      <w:widowControl/>
      <w:ind w:firstLineChars="200" w:firstLine="420"/>
      <w:jc w:val="left"/>
    </w:pPr>
    <w:rPr>
      <w:rFonts w:ascii="SimSun" w:hAnsi="SimSun" w:cs="SimSun"/>
      <w:kern w:val="0"/>
      <w:sz w:val="24"/>
      <w:szCs w:val="24"/>
    </w:rPr>
  </w:style>
  <w:style w:type="character" w:customStyle="1" w:styleId="FooterChar">
    <w:name w:val="Footer Char"/>
    <w:link w:val="Footer"/>
    <w:uiPriority w:val="99"/>
    <w:rsid w:val="00BB11B2"/>
    <w:rPr>
      <w:kern w:val="2"/>
      <w:sz w:val="18"/>
    </w:rPr>
  </w:style>
  <w:style w:type="character" w:customStyle="1" w:styleId="slug-pages">
    <w:name w:val="slug-pages"/>
    <w:rsid w:val="00974D11"/>
  </w:style>
  <w:style w:type="character" w:customStyle="1" w:styleId="tgc">
    <w:name w:val="_tgc"/>
    <w:rsid w:val="002E3A03"/>
  </w:style>
  <w:style w:type="paragraph" w:styleId="FootnoteText">
    <w:name w:val="footnote text"/>
    <w:basedOn w:val="Normal"/>
    <w:link w:val="FootnoteTextChar"/>
    <w:uiPriority w:val="99"/>
    <w:semiHidden/>
    <w:unhideWhenUsed/>
    <w:rsid w:val="00C335E2"/>
    <w:pPr>
      <w:snapToGrid w:val="0"/>
      <w:jc w:val="left"/>
    </w:pPr>
    <w:rPr>
      <w:sz w:val="18"/>
      <w:szCs w:val="18"/>
    </w:rPr>
  </w:style>
  <w:style w:type="character" w:customStyle="1" w:styleId="FootnoteTextChar">
    <w:name w:val="Footnote Text Char"/>
    <w:link w:val="FootnoteText"/>
    <w:uiPriority w:val="99"/>
    <w:semiHidden/>
    <w:rsid w:val="00C335E2"/>
    <w:rPr>
      <w:kern w:val="2"/>
      <w:sz w:val="18"/>
      <w:szCs w:val="18"/>
    </w:rPr>
  </w:style>
  <w:style w:type="character" w:styleId="FootnoteReference">
    <w:name w:val="footnote reference"/>
    <w:uiPriority w:val="99"/>
    <w:semiHidden/>
    <w:unhideWhenUsed/>
    <w:rsid w:val="00C335E2"/>
    <w:rPr>
      <w:vertAlign w:val="superscript"/>
    </w:rPr>
  </w:style>
  <w:style w:type="character" w:customStyle="1" w:styleId="articlecitationyear">
    <w:name w:val="articlecitation_year"/>
    <w:rsid w:val="00D73BAB"/>
  </w:style>
  <w:style w:type="character" w:customStyle="1" w:styleId="articlecitationvolume">
    <w:name w:val="articlecitation_volume"/>
    <w:rsid w:val="00D73BAB"/>
  </w:style>
  <w:style w:type="character" w:customStyle="1" w:styleId="articlecitationpages">
    <w:name w:val="articlecitation_pages"/>
    <w:rsid w:val="00D73BAB"/>
  </w:style>
  <w:style w:type="table" w:styleId="TableGrid">
    <w:name w:val="Table Grid"/>
    <w:basedOn w:val="TableNormal"/>
    <w:uiPriority w:val="39"/>
    <w:rsid w:val="00EB71D9"/>
    <w:rPr>
      <w:rFonts w:ascii="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r">
    <w:name w:val="adr"/>
    <w:rsid w:val="00B84E6B"/>
  </w:style>
  <w:style w:type="character" w:customStyle="1" w:styleId="locality">
    <w:name w:val="locality"/>
    <w:rsid w:val="00B84E6B"/>
  </w:style>
  <w:style w:type="character" w:customStyle="1" w:styleId="country-name">
    <w:name w:val="country-name"/>
    <w:rsid w:val="00B84E6B"/>
  </w:style>
  <w:style w:type="character" w:customStyle="1" w:styleId="10">
    <w:name w:val="未处理的提及1"/>
    <w:basedOn w:val="DefaultParagraphFont"/>
    <w:uiPriority w:val="99"/>
    <w:semiHidden/>
    <w:unhideWhenUsed/>
    <w:rsid w:val="007060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4506">
      <w:bodyDiv w:val="1"/>
      <w:marLeft w:val="0"/>
      <w:marRight w:val="0"/>
      <w:marTop w:val="0"/>
      <w:marBottom w:val="0"/>
      <w:divBdr>
        <w:top w:val="none" w:sz="0" w:space="0" w:color="auto"/>
        <w:left w:val="none" w:sz="0" w:space="0" w:color="auto"/>
        <w:bottom w:val="none" w:sz="0" w:space="0" w:color="auto"/>
        <w:right w:val="none" w:sz="0" w:space="0" w:color="auto"/>
      </w:divBdr>
    </w:div>
    <w:div w:id="58747701">
      <w:bodyDiv w:val="1"/>
      <w:marLeft w:val="0"/>
      <w:marRight w:val="0"/>
      <w:marTop w:val="0"/>
      <w:marBottom w:val="0"/>
      <w:divBdr>
        <w:top w:val="none" w:sz="0" w:space="0" w:color="auto"/>
        <w:left w:val="none" w:sz="0" w:space="0" w:color="auto"/>
        <w:bottom w:val="none" w:sz="0" w:space="0" w:color="auto"/>
        <w:right w:val="none" w:sz="0" w:space="0" w:color="auto"/>
      </w:divBdr>
    </w:div>
    <w:div w:id="151067257">
      <w:bodyDiv w:val="1"/>
      <w:marLeft w:val="0"/>
      <w:marRight w:val="0"/>
      <w:marTop w:val="0"/>
      <w:marBottom w:val="0"/>
      <w:divBdr>
        <w:top w:val="none" w:sz="0" w:space="0" w:color="auto"/>
        <w:left w:val="none" w:sz="0" w:space="0" w:color="auto"/>
        <w:bottom w:val="none" w:sz="0" w:space="0" w:color="auto"/>
        <w:right w:val="none" w:sz="0" w:space="0" w:color="auto"/>
      </w:divBdr>
    </w:div>
    <w:div w:id="156699026">
      <w:bodyDiv w:val="1"/>
      <w:marLeft w:val="0"/>
      <w:marRight w:val="0"/>
      <w:marTop w:val="0"/>
      <w:marBottom w:val="0"/>
      <w:divBdr>
        <w:top w:val="none" w:sz="0" w:space="0" w:color="auto"/>
        <w:left w:val="none" w:sz="0" w:space="0" w:color="auto"/>
        <w:bottom w:val="none" w:sz="0" w:space="0" w:color="auto"/>
        <w:right w:val="none" w:sz="0" w:space="0" w:color="auto"/>
      </w:divBdr>
      <w:divsChild>
        <w:div w:id="860364485">
          <w:marLeft w:val="0"/>
          <w:marRight w:val="0"/>
          <w:marTop w:val="0"/>
          <w:marBottom w:val="0"/>
          <w:divBdr>
            <w:top w:val="none" w:sz="0" w:space="0" w:color="auto"/>
            <w:left w:val="none" w:sz="0" w:space="0" w:color="auto"/>
            <w:bottom w:val="none" w:sz="0" w:space="0" w:color="auto"/>
            <w:right w:val="none" w:sz="0" w:space="0" w:color="auto"/>
          </w:divBdr>
        </w:div>
      </w:divsChild>
    </w:div>
    <w:div w:id="199828307">
      <w:bodyDiv w:val="1"/>
      <w:marLeft w:val="0"/>
      <w:marRight w:val="0"/>
      <w:marTop w:val="0"/>
      <w:marBottom w:val="0"/>
      <w:divBdr>
        <w:top w:val="none" w:sz="0" w:space="0" w:color="auto"/>
        <w:left w:val="none" w:sz="0" w:space="0" w:color="auto"/>
        <w:bottom w:val="none" w:sz="0" w:space="0" w:color="auto"/>
        <w:right w:val="none" w:sz="0" w:space="0" w:color="auto"/>
      </w:divBdr>
      <w:divsChild>
        <w:div w:id="565992521">
          <w:blockQuote w:val="1"/>
          <w:marLeft w:val="120"/>
          <w:marRight w:val="720"/>
          <w:marTop w:val="0"/>
          <w:marBottom w:val="0"/>
          <w:divBdr>
            <w:top w:val="none" w:sz="0" w:space="0" w:color="auto"/>
            <w:left w:val="none" w:sz="0" w:space="0" w:color="auto"/>
            <w:bottom w:val="none" w:sz="0" w:space="0" w:color="auto"/>
            <w:right w:val="none" w:sz="0" w:space="0" w:color="auto"/>
          </w:divBdr>
          <w:divsChild>
            <w:div w:id="261840010">
              <w:marLeft w:val="0"/>
              <w:marRight w:val="0"/>
              <w:marTop w:val="0"/>
              <w:marBottom w:val="0"/>
              <w:divBdr>
                <w:top w:val="none" w:sz="0" w:space="0" w:color="auto"/>
                <w:left w:val="none" w:sz="0" w:space="0" w:color="auto"/>
                <w:bottom w:val="none" w:sz="0" w:space="0" w:color="auto"/>
                <w:right w:val="none" w:sz="0" w:space="0" w:color="auto"/>
              </w:divBdr>
            </w:div>
            <w:div w:id="825783462">
              <w:marLeft w:val="0"/>
              <w:marRight w:val="0"/>
              <w:marTop w:val="0"/>
              <w:marBottom w:val="0"/>
              <w:divBdr>
                <w:top w:val="none" w:sz="0" w:space="0" w:color="auto"/>
                <w:left w:val="none" w:sz="0" w:space="0" w:color="auto"/>
                <w:bottom w:val="none" w:sz="0" w:space="0" w:color="auto"/>
                <w:right w:val="none" w:sz="0" w:space="0" w:color="auto"/>
              </w:divBdr>
            </w:div>
          </w:divsChild>
        </w:div>
        <w:div w:id="742947996">
          <w:marLeft w:val="0"/>
          <w:marRight w:val="0"/>
          <w:marTop w:val="0"/>
          <w:marBottom w:val="0"/>
          <w:divBdr>
            <w:top w:val="none" w:sz="0" w:space="0" w:color="auto"/>
            <w:left w:val="none" w:sz="0" w:space="0" w:color="auto"/>
            <w:bottom w:val="none" w:sz="0" w:space="0" w:color="auto"/>
            <w:right w:val="none" w:sz="0" w:space="0" w:color="auto"/>
          </w:divBdr>
        </w:div>
        <w:div w:id="1087460680">
          <w:marLeft w:val="0"/>
          <w:marRight w:val="0"/>
          <w:marTop w:val="0"/>
          <w:marBottom w:val="0"/>
          <w:divBdr>
            <w:top w:val="none" w:sz="0" w:space="0" w:color="auto"/>
            <w:left w:val="none" w:sz="0" w:space="0" w:color="auto"/>
            <w:bottom w:val="none" w:sz="0" w:space="0" w:color="auto"/>
            <w:right w:val="none" w:sz="0" w:space="0" w:color="auto"/>
          </w:divBdr>
        </w:div>
        <w:div w:id="1507360716">
          <w:marLeft w:val="0"/>
          <w:marRight w:val="0"/>
          <w:marTop w:val="0"/>
          <w:marBottom w:val="0"/>
          <w:divBdr>
            <w:top w:val="none" w:sz="0" w:space="0" w:color="auto"/>
            <w:left w:val="none" w:sz="0" w:space="0" w:color="auto"/>
            <w:bottom w:val="none" w:sz="0" w:space="0" w:color="auto"/>
            <w:right w:val="none" w:sz="0" w:space="0" w:color="auto"/>
          </w:divBdr>
        </w:div>
        <w:div w:id="1549099278">
          <w:marLeft w:val="0"/>
          <w:marRight w:val="0"/>
          <w:marTop w:val="0"/>
          <w:marBottom w:val="0"/>
          <w:divBdr>
            <w:top w:val="none" w:sz="0" w:space="0" w:color="auto"/>
            <w:left w:val="none" w:sz="0" w:space="0" w:color="auto"/>
            <w:bottom w:val="none" w:sz="0" w:space="0" w:color="auto"/>
            <w:right w:val="none" w:sz="0" w:space="0" w:color="auto"/>
          </w:divBdr>
        </w:div>
        <w:div w:id="1785073371">
          <w:marLeft w:val="0"/>
          <w:marRight w:val="0"/>
          <w:marTop w:val="0"/>
          <w:marBottom w:val="0"/>
          <w:divBdr>
            <w:top w:val="none" w:sz="0" w:space="0" w:color="auto"/>
            <w:left w:val="none" w:sz="0" w:space="0" w:color="auto"/>
            <w:bottom w:val="none" w:sz="0" w:space="0" w:color="auto"/>
            <w:right w:val="none" w:sz="0" w:space="0" w:color="auto"/>
          </w:divBdr>
        </w:div>
        <w:div w:id="1826242792">
          <w:marLeft w:val="0"/>
          <w:marRight w:val="0"/>
          <w:marTop w:val="0"/>
          <w:marBottom w:val="0"/>
          <w:divBdr>
            <w:top w:val="none" w:sz="0" w:space="0" w:color="auto"/>
            <w:left w:val="none" w:sz="0" w:space="0" w:color="auto"/>
            <w:bottom w:val="none" w:sz="0" w:space="0" w:color="auto"/>
            <w:right w:val="none" w:sz="0" w:space="0" w:color="auto"/>
          </w:divBdr>
        </w:div>
        <w:div w:id="1946031469">
          <w:marLeft w:val="0"/>
          <w:marRight w:val="0"/>
          <w:marTop w:val="0"/>
          <w:marBottom w:val="0"/>
          <w:divBdr>
            <w:top w:val="none" w:sz="0" w:space="0" w:color="auto"/>
            <w:left w:val="none" w:sz="0" w:space="0" w:color="auto"/>
            <w:bottom w:val="none" w:sz="0" w:space="0" w:color="auto"/>
            <w:right w:val="none" w:sz="0" w:space="0" w:color="auto"/>
          </w:divBdr>
        </w:div>
        <w:div w:id="2101946564">
          <w:marLeft w:val="0"/>
          <w:marRight w:val="0"/>
          <w:marTop w:val="0"/>
          <w:marBottom w:val="0"/>
          <w:divBdr>
            <w:top w:val="none" w:sz="0" w:space="0" w:color="auto"/>
            <w:left w:val="none" w:sz="0" w:space="0" w:color="auto"/>
            <w:bottom w:val="none" w:sz="0" w:space="0" w:color="auto"/>
            <w:right w:val="none" w:sz="0" w:space="0" w:color="auto"/>
          </w:divBdr>
        </w:div>
        <w:div w:id="2124153933">
          <w:marLeft w:val="0"/>
          <w:marRight w:val="0"/>
          <w:marTop w:val="0"/>
          <w:marBottom w:val="0"/>
          <w:divBdr>
            <w:top w:val="none" w:sz="0" w:space="0" w:color="auto"/>
            <w:left w:val="none" w:sz="0" w:space="0" w:color="auto"/>
            <w:bottom w:val="none" w:sz="0" w:space="0" w:color="auto"/>
            <w:right w:val="none" w:sz="0" w:space="0" w:color="auto"/>
          </w:divBdr>
        </w:div>
      </w:divsChild>
    </w:div>
    <w:div w:id="220214516">
      <w:bodyDiv w:val="1"/>
      <w:marLeft w:val="0"/>
      <w:marRight w:val="0"/>
      <w:marTop w:val="0"/>
      <w:marBottom w:val="0"/>
      <w:divBdr>
        <w:top w:val="none" w:sz="0" w:space="0" w:color="auto"/>
        <w:left w:val="none" w:sz="0" w:space="0" w:color="auto"/>
        <w:bottom w:val="none" w:sz="0" w:space="0" w:color="auto"/>
        <w:right w:val="none" w:sz="0" w:space="0" w:color="auto"/>
      </w:divBdr>
    </w:div>
    <w:div w:id="234441137">
      <w:bodyDiv w:val="1"/>
      <w:marLeft w:val="0"/>
      <w:marRight w:val="0"/>
      <w:marTop w:val="0"/>
      <w:marBottom w:val="0"/>
      <w:divBdr>
        <w:top w:val="none" w:sz="0" w:space="0" w:color="auto"/>
        <w:left w:val="none" w:sz="0" w:space="0" w:color="auto"/>
        <w:bottom w:val="none" w:sz="0" w:space="0" w:color="auto"/>
        <w:right w:val="none" w:sz="0" w:space="0" w:color="auto"/>
      </w:divBdr>
      <w:divsChild>
        <w:div w:id="2069526096">
          <w:marLeft w:val="0"/>
          <w:marRight w:val="0"/>
          <w:marTop w:val="0"/>
          <w:marBottom w:val="0"/>
          <w:divBdr>
            <w:top w:val="none" w:sz="0" w:space="0" w:color="auto"/>
            <w:left w:val="none" w:sz="0" w:space="0" w:color="auto"/>
            <w:bottom w:val="none" w:sz="0" w:space="0" w:color="auto"/>
            <w:right w:val="none" w:sz="0" w:space="0" w:color="auto"/>
          </w:divBdr>
          <w:divsChild>
            <w:div w:id="1015039618">
              <w:marLeft w:val="0"/>
              <w:marRight w:val="0"/>
              <w:marTop w:val="0"/>
              <w:marBottom w:val="0"/>
              <w:divBdr>
                <w:top w:val="none" w:sz="0" w:space="0" w:color="auto"/>
                <w:left w:val="none" w:sz="0" w:space="0" w:color="auto"/>
                <w:bottom w:val="none" w:sz="0" w:space="0" w:color="auto"/>
                <w:right w:val="none" w:sz="0" w:space="0" w:color="auto"/>
              </w:divBdr>
              <w:divsChild>
                <w:div w:id="323363000">
                  <w:marLeft w:val="0"/>
                  <w:marRight w:val="0"/>
                  <w:marTop w:val="0"/>
                  <w:marBottom w:val="0"/>
                  <w:divBdr>
                    <w:top w:val="none" w:sz="0" w:space="0" w:color="auto"/>
                    <w:left w:val="none" w:sz="0" w:space="0" w:color="auto"/>
                    <w:bottom w:val="none" w:sz="0" w:space="0" w:color="auto"/>
                    <w:right w:val="none" w:sz="0" w:space="0" w:color="auto"/>
                  </w:divBdr>
                  <w:divsChild>
                    <w:div w:id="29767991">
                      <w:marLeft w:val="0"/>
                      <w:marRight w:val="0"/>
                      <w:marTop w:val="0"/>
                      <w:marBottom w:val="0"/>
                      <w:divBdr>
                        <w:top w:val="none" w:sz="0" w:space="0" w:color="auto"/>
                        <w:left w:val="none" w:sz="0" w:space="0" w:color="auto"/>
                        <w:bottom w:val="none" w:sz="0" w:space="0" w:color="auto"/>
                        <w:right w:val="none" w:sz="0" w:space="0" w:color="auto"/>
                      </w:divBdr>
                      <w:divsChild>
                        <w:div w:id="1640526779">
                          <w:marLeft w:val="0"/>
                          <w:marRight w:val="0"/>
                          <w:marTop w:val="0"/>
                          <w:marBottom w:val="0"/>
                          <w:divBdr>
                            <w:top w:val="none" w:sz="0" w:space="0" w:color="auto"/>
                            <w:left w:val="none" w:sz="0" w:space="0" w:color="auto"/>
                            <w:bottom w:val="none" w:sz="0" w:space="0" w:color="auto"/>
                            <w:right w:val="none" w:sz="0" w:space="0" w:color="auto"/>
                          </w:divBdr>
                          <w:divsChild>
                            <w:div w:id="1606812918">
                              <w:marLeft w:val="0"/>
                              <w:marRight w:val="0"/>
                              <w:marTop w:val="0"/>
                              <w:marBottom w:val="0"/>
                              <w:divBdr>
                                <w:top w:val="none" w:sz="0" w:space="0" w:color="auto"/>
                                <w:left w:val="none" w:sz="0" w:space="0" w:color="auto"/>
                                <w:bottom w:val="none" w:sz="0" w:space="0" w:color="auto"/>
                                <w:right w:val="none" w:sz="0" w:space="0" w:color="auto"/>
                              </w:divBdr>
                              <w:divsChild>
                                <w:div w:id="1804225430">
                                  <w:marLeft w:val="0"/>
                                  <w:marRight w:val="0"/>
                                  <w:marTop w:val="0"/>
                                  <w:marBottom w:val="0"/>
                                  <w:divBdr>
                                    <w:top w:val="none" w:sz="0" w:space="0" w:color="auto"/>
                                    <w:left w:val="none" w:sz="0" w:space="0" w:color="auto"/>
                                    <w:bottom w:val="none" w:sz="0" w:space="0" w:color="auto"/>
                                    <w:right w:val="none" w:sz="0" w:space="0" w:color="auto"/>
                                  </w:divBdr>
                                  <w:divsChild>
                                    <w:div w:id="2051956495">
                                      <w:marLeft w:val="0"/>
                                      <w:marRight w:val="0"/>
                                      <w:marTop w:val="0"/>
                                      <w:marBottom w:val="0"/>
                                      <w:divBdr>
                                        <w:top w:val="none" w:sz="0" w:space="0" w:color="auto"/>
                                        <w:left w:val="none" w:sz="0" w:space="0" w:color="auto"/>
                                        <w:bottom w:val="none" w:sz="0" w:space="0" w:color="auto"/>
                                        <w:right w:val="none" w:sz="0" w:space="0" w:color="auto"/>
                                      </w:divBdr>
                                      <w:divsChild>
                                        <w:div w:id="1961958001">
                                          <w:marLeft w:val="0"/>
                                          <w:marRight w:val="0"/>
                                          <w:marTop w:val="0"/>
                                          <w:marBottom w:val="0"/>
                                          <w:divBdr>
                                            <w:top w:val="none" w:sz="0" w:space="0" w:color="auto"/>
                                            <w:left w:val="none" w:sz="0" w:space="0" w:color="auto"/>
                                            <w:bottom w:val="none" w:sz="0" w:space="0" w:color="auto"/>
                                            <w:right w:val="none" w:sz="0" w:space="0" w:color="auto"/>
                                          </w:divBdr>
                                          <w:divsChild>
                                            <w:div w:id="615143463">
                                              <w:marLeft w:val="0"/>
                                              <w:marRight w:val="0"/>
                                              <w:marTop w:val="0"/>
                                              <w:marBottom w:val="0"/>
                                              <w:divBdr>
                                                <w:top w:val="none" w:sz="0" w:space="0" w:color="auto"/>
                                                <w:left w:val="none" w:sz="0" w:space="0" w:color="auto"/>
                                                <w:bottom w:val="none" w:sz="0" w:space="0" w:color="auto"/>
                                                <w:right w:val="none" w:sz="0" w:space="0" w:color="auto"/>
                                              </w:divBdr>
                                              <w:divsChild>
                                                <w:div w:id="1298948367">
                                                  <w:marLeft w:val="0"/>
                                                  <w:marRight w:val="0"/>
                                                  <w:marTop w:val="0"/>
                                                  <w:marBottom w:val="0"/>
                                                  <w:divBdr>
                                                    <w:top w:val="none" w:sz="0" w:space="0" w:color="auto"/>
                                                    <w:left w:val="none" w:sz="0" w:space="0" w:color="auto"/>
                                                    <w:bottom w:val="none" w:sz="0" w:space="0" w:color="auto"/>
                                                    <w:right w:val="none" w:sz="0" w:space="0" w:color="auto"/>
                                                  </w:divBdr>
                                                  <w:divsChild>
                                                    <w:div w:id="1498231560">
                                                      <w:marLeft w:val="0"/>
                                                      <w:marRight w:val="0"/>
                                                      <w:marTop w:val="0"/>
                                                      <w:marBottom w:val="0"/>
                                                      <w:divBdr>
                                                        <w:top w:val="none" w:sz="0" w:space="0" w:color="auto"/>
                                                        <w:left w:val="none" w:sz="0" w:space="0" w:color="auto"/>
                                                        <w:bottom w:val="none" w:sz="0" w:space="0" w:color="auto"/>
                                                        <w:right w:val="none" w:sz="0" w:space="0" w:color="auto"/>
                                                      </w:divBdr>
                                                      <w:divsChild>
                                                        <w:div w:id="1203709700">
                                                          <w:marLeft w:val="0"/>
                                                          <w:marRight w:val="0"/>
                                                          <w:marTop w:val="0"/>
                                                          <w:marBottom w:val="0"/>
                                                          <w:divBdr>
                                                            <w:top w:val="none" w:sz="0" w:space="0" w:color="auto"/>
                                                            <w:left w:val="none" w:sz="0" w:space="0" w:color="auto"/>
                                                            <w:bottom w:val="none" w:sz="0" w:space="0" w:color="auto"/>
                                                            <w:right w:val="none" w:sz="0" w:space="0" w:color="auto"/>
                                                          </w:divBdr>
                                                          <w:divsChild>
                                                            <w:div w:id="1031803370">
                                                              <w:marLeft w:val="0"/>
                                                              <w:marRight w:val="150"/>
                                                              <w:marTop w:val="0"/>
                                                              <w:marBottom w:val="150"/>
                                                              <w:divBdr>
                                                                <w:top w:val="none" w:sz="0" w:space="0" w:color="auto"/>
                                                                <w:left w:val="none" w:sz="0" w:space="0" w:color="auto"/>
                                                                <w:bottom w:val="none" w:sz="0" w:space="0" w:color="auto"/>
                                                                <w:right w:val="none" w:sz="0" w:space="0" w:color="auto"/>
                                                              </w:divBdr>
                                                              <w:divsChild>
                                                                <w:div w:id="654142960">
                                                                  <w:marLeft w:val="0"/>
                                                                  <w:marRight w:val="0"/>
                                                                  <w:marTop w:val="0"/>
                                                                  <w:marBottom w:val="0"/>
                                                                  <w:divBdr>
                                                                    <w:top w:val="none" w:sz="0" w:space="0" w:color="auto"/>
                                                                    <w:left w:val="none" w:sz="0" w:space="0" w:color="auto"/>
                                                                    <w:bottom w:val="none" w:sz="0" w:space="0" w:color="auto"/>
                                                                    <w:right w:val="none" w:sz="0" w:space="0" w:color="auto"/>
                                                                  </w:divBdr>
                                                                  <w:divsChild>
                                                                    <w:div w:id="49353083">
                                                                      <w:marLeft w:val="0"/>
                                                                      <w:marRight w:val="0"/>
                                                                      <w:marTop w:val="0"/>
                                                                      <w:marBottom w:val="0"/>
                                                                      <w:divBdr>
                                                                        <w:top w:val="none" w:sz="0" w:space="0" w:color="auto"/>
                                                                        <w:left w:val="none" w:sz="0" w:space="0" w:color="auto"/>
                                                                        <w:bottom w:val="none" w:sz="0" w:space="0" w:color="auto"/>
                                                                        <w:right w:val="none" w:sz="0" w:space="0" w:color="auto"/>
                                                                      </w:divBdr>
                                                                      <w:divsChild>
                                                                        <w:div w:id="1685743837">
                                                                          <w:marLeft w:val="0"/>
                                                                          <w:marRight w:val="0"/>
                                                                          <w:marTop w:val="0"/>
                                                                          <w:marBottom w:val="0"/>
                                                                          <w:divBdr>
                                                                            <w:top w:val="none" w:sz="0" w:space="0" w:color="auto"/>
                                                                            <w:left w:val="none" w:sz="0" w:space="0" w:color="auto"/>
                                                                            <w:bottom w:val="none" w:sz="0" w:space="0" w:color="auto"/>
                                                                            <w:right w:val="none" w:sz="0" w:space="0" w:color="auto"/>
                                                                          </w:divBdr>
                                                                          <w:divsChild>
                                                                            <w:div w:id="2117671023">
                                                                              <w:marLeft w:val="0"/>
                                                                              <w:marRight w:val="0"/>
                                                                              <w:marTop w:val="0"/>
                                                                              <w:marBottom w:val="0"/>
                                                                              <w:divBdr>
                                                                                <w:top w:val="none" w:sz="0" w:space="0" w:color="auto"/>
                                                                                <w:left w:val="none" w:sz="0" w:space="0" w:color="auto"/>
                                                                                <w:bottom w:val="none" w:sz="0" w:space="0" w:color="auto"/>
                                                                                <w:right w:val="none" w:sz="0" w:space="0" w:color="auto"/>
                                                                              </w:divBdr>
                                                                              <w:divsChild>
                                                                                <w:div w:id="251166064">
                                                                                  <w:marLeft w:val="0"/>
                                                                                  <w:marRight w:val="0"/>
                                                                                  <w:marTop w:val="0"/>
                                                                                  <w:marBottom w:val="0"/>
                                                                                  <w:divBdr>
                                                                                    <w:top w:val="none" w:sz="0" w:space="0" w:color="auto"/>
                                                                                    <w:left w:val="none" w:sz="0" w:space="0" w:color="auto"/>
                                                                                    <w:bottom w:val="none" w:sz="0" w:space="0" w:color="auto"/>
                                                                                    <w:right w:val="none" w:sz="0" w:space="0" w:color="auto"/>
                                                                                  </w:divBdr>
                                                                                </w:div>
                                                                                <w:div w:id="711685245">
                                                                                  <w:marLeft w:val="0"/>
                                                                                  <w:marRight w:val="0"/>
                                                                                  <w:marTop w:val="0"/>
                                                                                  <w:marBottom w:val="0"/>
                                                                                  <w:divBdr>
                                                                                    <w:top w:val="none" w:sz="0" w:space="0" w:color="auto"/>
                                                                                    <w:left w:val="none" w:sz="0" w:space="0" w:color="auto"/>
                                                                                    <w:bottom w:val="none" w:sz="0" w:space="0" w:color="auto"/>
                                                                                    <w:right w:val="none" w:sz="0" w:space="0" w:color="auto"/>
                                                                                  </w:divBdr>
                                                                                </w:div>
                                                                                <w:div w:id="1364407721">
                                                                                  <w:marLeft w:val="0"/>
                                                                                  <w:marRight w:val="0"/>
                                                                                  <w:marTop w:val="0"/>
                                                                                  <w:marBottom w:val="0"/>
                                                                                  <w:divBdr>
                                                                                    <w:top w:val="none" w:sz="0" w:space="0" w:color="auto"/>
                                                                                    <w:left w:val="none" w:sz="0" w:space="0" w:color="auto"/>
                                                                                    <w:bottom w:val="none" w:sz="0" w:space="0" w:color="auto"/>
                                                                                    <w:right w:val="none" w:sz="0" w:space="0" w:color="auto"/>
                                                                                  </w:divBdr>
                                                                                </w:div>
                                                                                <w:div w:id="1670866194">
                                                                                  <w:marLeft w:val="0"/>
                                                                                  <w:marRight w:val="0"/>
                                                                                  <w:marTop w:val="0"/>
                                                                                  <w:marBottom w:val="0"/>
                                                                                  <w:divBdr>
                                                                                    <w:top w:val="none" w:sz="0" w:space="0" w:color="auto"/>
                                                                                    <w:left w:val="none" w:sz="0" w:space="0" w:color="auto"/>
                                                                                    <w:bottom w:val="none" w:sz="0" w:space="0" w:color="auto"/>
                                                                                    <w:right w:val="none" w:sz="0" w:space="0" w:color="auto"/>
                                                                                  </w:divBdr>
                                                                                </w:div>
                                                                                <w:div w:id="1832215598">
                                                                                  <w:marLeft w:val="0"/>
                                                                                  <w:marRight w:val="0"/>
                                                                                  <w:marTop w:val="0"/>
                                                                                  <w:marBottom w:val="0"/>
                                                                                  <w:divBdr>
                                                                                    <w:top w:val="none" w:sz="0" w:space="0" w:color="auto"/>
                                                                                    <w:left w:val="none" w:sz="0" w:space="0" w:color="auto"/>
                                                                                    <w:bottom w:val="none" w:sz="0" w:space="0" w:color="auto"/>
                                                                                    <w:right w:val="none" w:sz="0" w:space="0" w:color="auto"/>
                                                                                  </w:divBdr>
                                                                                </w:div>
                                                                                <w:div w:id="20953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8606587">
      <w:bodyDiv w:val="1"/>
      <w:marLeft w:val="0"/>
      <w:marRight w:val="0"/>
      <w:marTop w:val="0"/>
      <w:marBottom w:val="0"/>
      <w:divBdr>
        <w:top w:val="none" w:sz="0" w:space="0" w:color="auto"/>
        <w:left w:val="none" w:sz="0" w:space="0" w:color="auto"/>
        <w:bottom w:val="none" w:sz="0" w:space="0" w:color="auto"/>
        <w:right w:val="none" w:sz="0" w:space="0" w:color="auto"/>
      </w:divBdr>
      <w:divsChild>
        <w:div w:id="333800450">
          <w:marLeft w:val="0"/>
          <w:marRight w:val="0"/>
          <w:marTop w:val="0"/>
          <w:marBottom w:val="0"/>
          <w:divBdr>
            <w:top w:val="none" w:sz="0" w:space="0" w:color="auto"/>
            <w:left w:val="none" w:sz="0" w:space="0" w:color="auto"/>
            <w:bottom w:val="none" w:sz="0" w:space="0" w:color="auto"/>
            <w:right w:val="none" w:sz="0" w:space="0" w:color="auto"/>
          </w:divBdr>
        </w:div>
        <w:div w:id="984116982">
          <w:blockQuote w:val="1"/>
          <w:marLeft w:val="120"/>
          <w:marRight w:val="720"/>
          <w:marTop w:val="0"/>
          <w:marBottom w:val="0"/>
          <w:divBdr>
            <w:top w:val="none" w:sz="0" w:space="0" w:color="auto"/>
            <w:left w:val="none" w:sz="0" w:space="0" w:color="auto"/>
            <w:bottom w:val="none" w:sz="0" w:space="0" w:color="auto"/>
            <w:right w:val="none" w:sz="0" w:space="0" w:color="auto"/>
          </w:divBdr>
          <w:divsChild>
            <w:div w:id="68310994">
              <w:marLeft w:val="0"/>
              <w:marRight w:val="0"/>
              <w:marTop w:val="0"/>
              <w:marBottom w:val="0"/>
              <w:divBdr>
                <w:top w:val="none" w:sz="0" w:space="0" w:color="auto"/>
                <w:left w:val="none" w:sz="0" w:space="0" w:color="auto"/>
                <w:bottom w:val="none" w:sz="0" w:space="0" w:color="auto"/>
                <w:right w:val="none" w:sz="0" w:space="0" w:color="auto"/>
              </w:divBdr>
              <w:divsChild>
                <w:div w:id="802120247">
                  <w:marLeft w:val="0"/>
                  <w:marRight w:val="0"/>
                  <w:marTop w:val="0"/>
                  <w:marBottom w:val="0"/>
                  <w:divBdr>
                    <w:top w:val="none" w:sz="0" w:space="0" w:color="auto"/>
                    <w:left w:val="none" w:sz="0" w:space="0" w:color="auto"/>
                    <w:bottom w:val="none" w:sz="0" w:space="0" w:color="auto"/>
                    <w:right w:val="none" w:sz="0" w:space="0" w:color="auto"/>
                  </w:divBdr>
                  <w:divsChild>
                    <w:div w:id="19140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5393">
              <w:marLeft w:val="0"/>
              <w:marRight w:val="0"/>
              <w:marTop w:val="0"/>
              <w:marBottom w:val="0"/>
              <w:divBdr>
                <w:top w:val="single" w:sz="8" w:space="3" w:color="B5C4DF"/>
                <w:left w:val="none" w:sz="0" w:space="0" w:color="auto"/>
                <w:bottom w:val="none" w:sz="0" w:space="0" w:color="auto"/>
                <w:right w:val="none" w:sz="0" w:space="0" w:color="auto"/>
              </w:divBdr>
              <w:divsChild>
                <w:div w:id="307903079">
                  <w:marLeft w:val="0"/>
                  <w:marRight w:val="0"/>
                  <w:marTop w:val="0"/>
                  <w:marBottom w:val="0"/>
                  <w:divBdr>
                    <w:top w:val="none" w:sz="0" w:space="0" w:color="auto"/>
                    <w:left w:val="none" w:sz="0" w:space="0" w:color="auto"/>
                    <w:bottom w:val="none" w:sz="0" w:space="0" w:color="auto"/>
                    <w:right w:val="none" w:sz="0" w:space="0" w:color="auto"/>
                  </w:divBdr>
                  <w:divsChild>
                    <w:div w:id="431514102">
                      <w:marLeft w:val="0"/>
                      <w:marRight w:val="0"/>
                      <w:marTop w:val="0"/>
                      <w:marBottom w:val="0"/>
                      <w:divBdr>
                        <w:top w:val="none" w:sz="0" w:space="0" w:color="auto"/>
                        <w:left w:val="none" w:sz="0" w:space="0" w:color="auto"/>
                        <w:bottom w:val="none" w:sz="0" w:space="0" w:color="auto"/>
                        <w:right w:val="none" w:sz="0" w:space="0" w:color="auto"/>
                      </w:divBdr>
                    </w:div>
                    <w:div w:id="850486169">
                      <w:marLeft w:val="0"/>
                      <w:marRight w:val="0"/>
                      <w:marTop w:val="0"/>
                      <w:marBottom w:val="0"/>
                      <w:divBdr>
                        <w:top w:val="none" w:sz="0" w:space="0" w:color="auto"/>
                        <w:left w:val="none" w:sz="0" w:space="0" w:color="auto"/>
                        <w:bottom w:val="none" w:sz="0" w:space="0" w:color="auto"/>
                        <w:right w:val="none" w:sz="0" w:space="0" w:color="auto"/>
                      </w:divBdr>
                    </w:div>
                    <w:div w:id="873418772">
                      <w:marLeft w:val="0"/>
                      <w:marRight w:val="0"/>
                      <w:marTop w:val="0"/>
                      <w:marBottom w:val="0"/>
                      <w:divBdr>
                        <w:top w:val="none" w:sz="0" w:space="0" w:color="auto"/>
                        <w:left w:val="none" w:sz="0" w:space="0" w:color="auto"/>
                        <w:bottom w:val="none" w:sz="0" w:space="0" w:color="auto"/>
                        <w:right w:val="none" w:sz="0" w:space="0" w:color="auto"/>
                      </w:divBdr>
                    </w:div>
                    <w:div w:id="210379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05692">
              <w:marLeft w:val="0"/>
              <w:marRight w:val="0"/>
              <w:marTop w:val="0"/>
              <w:marBottom w:val="0"/>
              <w:divBdr>
                <w:top w:val="none" w:sz="0" w:space="0" w:color="auto"/>
                <w:left w:val="none" w:sz="0" w:space="0" w:color="auto"/>
                <w:bottom w:val="none" w:sz="0" w:space="0" w:color="auto"/>
                <w:right w:val="none" w:sz="0" w:space="0" w:color="auto"/>
              </w:divBdr>
            </w:div>
          </w:divsChild>
        </w:div>
        <w:div w:id="1183470265">
          <w:marLeft w:val="0"/>
          <w:marRight w:val="0"/>
          <w:marTop w:val="0"/>
          <w:marBottom w:val="0"/>
          <w:divBdr>
            <w:top w:val="none" w:sz="0" w:space="0" w:color="auto"/>
            <w:left w:val="none" w:sz="0" w:space="0" w:color="auto"/>
            <w:bottom w:val="none" w:sz="0" w:space="0" w:color="auto"/>
            <w:right w:val="none" w:sz="0" w:space="0" w:color="auto"/>
          </w:divBdr>
        </w:div>
        <w:div w:id="1981883676">
          <w:marLeft w:val="0"/>
          <w:marRight w:val="0"/>
          <w:marTop w:val="0"/>
          <w:marBottom w:val="0"/>
          <w:divBdr>
            <w:top w:val="none" w:sz="0" w:space="0" w:color="auto"/>
            <w:left w:val="none" w:sz="0" w:space="0" w:color="auto"/>
            <w:bottom w:val="none" w:sz="0" w:space="0" w:color="auto"/>
            <w:right w:val="none" w:sz="0" w:space="0" w:color="auto"/>
          </w:divBdr>
        </w:div>
      </w:divsChild>
    </w:div>
    <w:div w:id="260184506">
      <w:bodyDiv w:val="1"/>
      <w:marLeft w:val="0"/>
      <w:marRight w:val="0"/>
      <w:marTop w:val="0"/>
      <w:marBottom w:val="0"/>
      <w:divBdr>
        <w:top w:val="none" w:sz="0" w:space="0" w:color="auto"/>
        <w:left w:val="none" w:sz="0" w:space="0" w:color="auto"/>
        <w:bottom w:val="none" w:sz="0" w:space="0" w:color="auto"/>
        <w:right w:val="none" w:sz="0" w:space="0" w:color="auto"/>
      </w:divBdr>
      <w:divsChild>
        <w:div w:id="261031366">
          <w:marLeft w:val="0"/>
          <w:marRight w:val="0"/>
          <w:marTop w:val="0"/>
          <w:marBottom w:val="0"/>
          <w:divBdr>
            <w:top w:val="none" w:sz="0" w:space="0" w:color="auto"/>
            <w:left w:val="none" w:sz="0" w:space="0" w:color="auto"/>
            <w:bottom w:val="none" w:sz="0" w:space="0" w:color="auto"/>
            <w:right w:val="none" w:sz="0" w:space="0" w:color="auto"/>
          </w:divBdr>
          <w:divsChild>
            <w:div w:id="1450195986">
              <w:marLeft w:val="0"/>
              <w:marRight w:val="0"/>
              <w:marTop w:val="0"/>
              <w:marBottom w:val="0"/>
              <w:divBdr>
                <w:top w:val="none" w:sz="0" w:space="0" w:color="auto"/>
                <w:left w:val="none" w:sz="0" w:space="0" w:color="auto"/>
                <w:bottom w:val="none" w:sz="0" w:space="0" w:color="auto"/>
                <w:right w:val="none" w:sz="0" w:space="0" w:color="auto"/>
              </w:divBdr>
              <w:divsChild>
                <w:div w:id="1047220262">
                  <w:marLeft w:val="0"/>
                  <w:marRight w:val="0"/>
                  <w:marTop w:val="0"/>
                  <w:marBottom w:val="0"/>
                  <w:divBdr>
                    <w:top w:val="none" w:sz="0" w:space="0" w:color="auto"/>
                    <w:left w:val="none" w:sz="0" w:space="0" w:color="auto"/>
                    <w:bottom w:val="none" w:sz="0" w:space="0" w:color="auto"/>
                    <w:right w:val="none" w:sz="0" w:space="0" w:color="auto"/>
                  </w:divBdr>
                  <w:divsChild>
                    <w:div w:id="2040547705">
                      <w:marLeft w:val="0"/>
                      <w:marRight w:val="0"/>
                      <w:marTop w:val="0"/>
                      <w:marBottom w:val="0"/>
                      <w:divBdr>
                        <w:top w:val="none" w:sz="0" w:space="0" w:color="auto"/>
                        <w:left w:val="none" w:sz="0" w:space="0" w:color="auto"/>
                        <w:bottom w:val="none" w:sz="0" w:space="0" w:color="auto"/>
                        <w:right w:val="none" w:sz="0" w:space="0" w:color="auto"/>
                      </w:divBdr>
                      <w:divsChild>
                        <w:div w:id="256132961">
                          <w:marLeft w:val="0"/>
                          <w:marRight w:val="0"/>
                          <w:marTop w:val="0"/>
                          <w:marBottom w:val="0"/>
                          <w:divBdr>
                            <w:top w:val="none" w:sz="0" w:space="0" w:color="auto"/>
                            <w:left w:val="none" w:sz="0" w:space="0" w:color="auto"/>
                            <w:bottom w:val="none" w:sz="0" w:space="0" w:color="auto"/>
                            <w:right w:val="none" w:sz="0" w:space="0" w:color="auto"/>
                          </w:divBdr>
                          <w:divsChild>
                            <w:div w:id="371223503">
                              <w:marLeft w:val="0"/>
                              <w:marRight w:val="0"/>
                              <w:marTop w:val="0"/>
                              <w:marBottom w:val="0"/>
                              <w:divBdr>
                                <w:top w:val="none" w:sz="0" w:space="0" w:color="auto"/>
                                <w:left w:val="none" w:sz="0" w:space="0" w:color="auto"/>
                                <w:bottom w:val="none" w:sz="0" w:space="0" w:color="auto"/>
                                <w:right w:val="none" w:sz="0" w:space="0" w:color="auto"/>
                              </w:divBdr>
                              <w:divsChild>
                                <w:div w:id="1704135878">
                                  <w:marLeft w:val="0"/>
                                  <w:marRight w:val="0"/>
                                  <w:marTop w:val="0"/>
                                  <w:marBottom w:val="0"/>
                                  <w:divBdr>
                                    <w:top w:val="none" w:sz="0" w:space="0" w:color="auto"/>
                                    <w:left w:val="none" w:sz="0" w:space="0" w:color="auto"/>
                                    <w:bottom w:val="none" w:sz="0" w:space="0" w:color="auto"/>
                                    <w:right w:val="none" w:sz="0" w:space="0" w:color="auto"/>
                                  </w:divBdr>
                                  <w:divsChild>
                                    <w:div w:id="663630948">
                                      <w:marLeft w:val="0"/>
                                      <w:marRight w:val="0"/>
                                      <w:marTop w:val="0"/>
                                      <w:marBottom w:val="0"/>
                                      <w:divBdr>
                                        <w:top w:val="none" w:sz="0" w:space="0" w:color="auto"/>
                                        <w:left w:val="none" w:sz="0" w:space="0" w:color="auto"/>
                                        <w:bottom w:val="none" w:sz="0" w:space="0" w:color="auto"/>
                                        <w:right w:val="none" w:sz="0" w:space="0" w:color="auto"/>
                                      </w:divBdr>
                                      <w:divsChild>
                                        <w:div w:id="196700629">
                                          <w:marLeft w:val="0"/>
                                          <w:marRight w:val="0"/>
                                          <w:marTop w:val="0"/>
                                          <w:marBottom w:val="0"/>
                                          <w:divBdr>
                                            <w:top w:val="none" w:sz="0" w:space="0" w:color="auto"/>
                                            <w:left w:val="none" w:sz="0" w:space="0" w:color="auto"/>
                                            <w:bottom w:val="none" w:sz="0" w:space="0" w:color="auto"/>
                                            <w:right w:val="none" w:sz="0" w:space="0" w:color="auto"/>
                                          </w:divBdr>
                                          <w:divsChild>
                                            <w:div w:id="288896734">
                                              <w:marLeft w:val="0"/>
                                              <w:marRight w:val="0"/>
                                              <w:marTop w:val="0"/>
                                              <w:marBottom w:val="0"/>
                                              <w:divBdr>
                                                <w:top w:val="none" w:sz="0" w:space="0" w:color="auto"/>
                                                <w:left w:val="none" w:sz="0" w:space="0" w:color="auto"/>
                                                <w:bottom w:val="none" w:sz="0" w:space="0" w:color="auto"/>
                                                <w:right w:val="none" w:sz="0" w:space="0" w:color="auto"/>
                                              </w:divBdr>
                                              <w:divsChild>
                                                <w:div w:id="139425083">
                                                  <w:marLeft w:val="0"/>
                                                  <w:marRight w:val="0"/>
                                                  <w:marTop w:val="0"/>
                                                  <w:marBottom w:val="0"/>
                                                  <w:divBdr>
                                                    <w:top w:val="none" w:sz="0" w:space="0" w:color="auto"/>
                                                    <w:left w:val="none" w:sz="0" w:space="0" w:color="auto"/>
                                                    <w:bottom w:val="none" w:sz="0" w:space="0" w:color="auto"/>
                                                    <w:right w:val="none" w:sz="0" w:space="0" w:color="auto"/>
                                                  </w:divBdr>
                                                  <w:divsChild>
                                                    <w:div w:id="833497711">
                                                      <w:marLeft w:val="0"/>
                                                      <w:marRight w:val="0"/>
                                                      <w:marTop w:val="0"/>
                                                      <w:marBottom w:val="0"/>
                                                      <w:divBdr>
                                                        <w:top w:val="none" w:sz="0" w:space="0" w:color="auto"/>
                                                        <w:left w:val="none" w:sz="0" w:space="0" w:color="auto"/>
                                                        <w:bottom w:val="none" w:sz="0" w:space="0" w:color="auto"/>
                                                        <w:right w:val="none" w:sz="0" w:space="0" w:color="auto"/>
                                                      </w:divBdr>
                                                      <w:divsChild>
                                                        <w:div w:id="1906140749">
                                                          <w:marLeft w:val="0"/>
                                                          <w:marRight w:val="0"/>
                                                          <w:marTop w:val="0"/>
                                                          <w:marBottom w:val="0"/>
                                                          <w:divBdr>
                                                            <w:top w:val="none" w:sz="0" w:space="0" w:color="auto"/>
                                                            <w:left w:val="none" w:sz="0" w:space="0" w:color="auto"/>
                                                            <w:bottom w:val="none" w:sz="0" w:space="0" w:color="auto"/>
                                                            <w:right w:val="none" w:sz="0" w:space="0" w:color="auto"/>
                                                          </w:divBdr>
                                                          <w:divsChild>
                                                            <w:div w:id="783382856">
                                                              <w:marLeft w:val="0"/>
                                                              <w:marRight w:val="150"/>
                                                              <w:marTop w:val="0"/>
                                                              <w:marBottom w:val="150"/>
                                                              <w:divBdr>
                                                                <w:top w:val="none" w:sz="0" w:space="0" w:color="auto"/>
                                                                <w:left w:val="none" w:sz="0" w:space="0" w:color="auto"/>
                                                                <w:bottom w:val="none" w:sz="0" w:space="0" w:color="auto"/>
                                                                <w:right w:val="none" w:sz="0" w:space="0" w:color="auto"/>
                                                              </w:divBdr>
                                                              <w:divsChild>
                                                                <w:div w:id="1623733269">
                                                                  <w:marLeft w:val="0"/>
                                                                  <w:marRight w:val="0"/>
                                                                  <w:marTop w:val="0"/>
                                                                  <w:marBottom w:val="0"/>
                                                                  <w:divBdr>
                                                                    <w:top w:val="none" w:sz="0" w:space="0" w:color="auto"/>
                                                                    <w:left w:val="none" w:sz="0" w:space="0" w:color="auto"/>
                                                                    <w:bottom w:val="none" w:sz="0" w:space="0" w:color="auto"/>
                                                                    <w:right w:val="none" w:sz="0" w:space="0" w:color="auto"/>
                                                                  </w:divBdr>
                                                                  <w:divsChild>
                                                                    <w:div w:id="1832332610">
                                                                      <w:marLeft w:val="0"/>
                                                                      <w:marRight w:val="0"/>
                                                                      <w:marTop w:val="0"/>
                                                                      <w:marBottom w:val="0"/>
                                                                      <w:divBdr>
                                                                        <w:top w:val="none" w:sz="0" w:space="0" w:color="auto"/>
                                                                        <w:left w:val="none" w:sz="0" w:space="0" w:color="auto"/>
                                                                        <w:bottom w:val="none" w:sz="0" w:space="0" w:color="auto"/>
                                                                        <w:right w:val="none" w:sz="0" w:space="0" w:color="auto"/>
                                                                      </w:divBdr>
                                                                      <w:divsChild>
                                                                        <w:div w:id="136730619">
                                                                          <w:marLeft w:val="0"/>
                                                                          <w:marRight w:val="0"/>
                                                                          <w:marTop w:val="0"/>
                                                                          <w:marBottom w:val="0"/>
                                                                          <w:divBdr>
                                                                            <w:top w:val="none" w:sz="0" w:space="0" w:color="auto"/>
                                                                            <w:left w:val="none" w:sz="0" w:space="0" w:color="auto"/>
                                                                            <w:bottom w:val="none" w:sz="0" w:space="0" w:color="auto"/>
                                                                            <w:right w:val="none" w:sz="0" w:space="0" w:color="auto"/>
                                                                          </w:divBdr>
                                                                          <w:divsChild>
                                                                            <w:div w:id="965743177">
                                                                              <w:marLeft w:val="0"/>
                                                                              <w:marRight w:val="0"/>
                                                                              <w:marTop w:val="0"/>
                                                                              <w:marBottom w:val="0"/>
                                                                              <w:divBdr>
                                                                                <w:top w:val="none" w:sz="0" w:space="0" w:color="auto"/>
                                                                                <w:left w:val="none" w:sz="0" w:space="0" w:color="auto"/>
                                                                                <w:bottom w:val="none" w:sz="0" w:space="0" w:color="auto"/>
                                                                                <w:right w:val="none" w:sz="0" w:space="0" w:color="auto"/>
                                                                              </w:divBdr>
                                                                              <w:divsChild>
                                                                                <w:div w:id="3314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325935">
      <w:bodyDiv w:val="1"/>
      <w:marLeft w:val="0"/>
      <w:marRight w:val="0"/>
      <w:marTop w:val="0"/>
      <w:marBottom w:val="0"/>
      <w:divBdr>
        <w:top w:val="none" w:sz="0" w:space="0" w:color="auto"/>
        <w:left w:val="none" w:sz="0" w:space="0" w:color="auto"/>
        <w:bottom w:val="none" w:sz="0" w:space="0" w:color="auto"/>
        <w:right w:val="none" w:sz="0" w:space="0" w:color="auto"/>
      </w:divBdr>
      <w:divsChild>
        <w:div w:id="1999916582">
          <w:marLeft w:val="0"/>
          <w:marRight w:val="0"/>
          <w:marTop w:val="0"/>
          <w:marBottom w:val="0"/>
          <w:divBdr>
            <w:top w:val="none" w:sz="0" w:space="0" w:color="auto"/>
            <w:left w:val="none" w:sz="0" w:space="0" w:color="auto"/>
            <w:bottom w:val="none" w:sz="0" w:space="0" w:color="auto"/>
            <w:right w:val="none" w:sz="0" w:space="0" w:color="auto"/>
          </w:divBdr>
        </w:div>
      </w:divsChild>
    </w:div>
    <w:div w:id="761031069">
      <w:bodyDiv w:val="1"/>
      <w:marLeft w:val="0"/>
      <w:marRight w:val="0"/>
      <w:marTop w:val="0"/>
      <w:marBottom w:val="0"/>
      <w:divBdr>
        <w:top w:val="none" w:sz="0" w:space="0" w:color="auto"/>
        <w:left w:val="none" w:sz="0" w:space="0" w:color="auto"/>
        <w:bottom w:val="none" w:sz="0" w:space="0" w:color="auto"/>
        <w:right w:val="none" w:sz="0" w:space="0" w:color="auto"/>
      </w:divBdr>
      <w:divsChild>
        <w:div w:id="629046382">
          <w:marLeft w:val="0"/>
          <w:marRight w:val="0"/>
          <w:marTop w:val="0"/>
          <w:marBottom w:val="0"/>
          <w:divBdr>
            <w:top w:val="none" w:sz="0" w:space="0" w:color="auto"/>
            <w:left w:val="none" w:sz="0" w:space="0" w:color="auto"/>
            <w:bottom w:val="none" w:sz="0" w:space="0" w:color="auto"/>
            <w:right w:val="none" w:sz="0" w:space="0" w:color="auto"/>
          </w:divBdr>
        </w:div>
      </w:divsChild>
    </w:div>
    <w:div w:id="813255692">
      <w:bodyDiv w:val="1"/>
      <w:marLeft w:val="0"/>
      <w:marRight w:val="0"/>
      <w:marTop w:val="0"/>
      <w:marBottom w:val="0"/>
      <w:divBdr>
        <w:top w:val="none" w:sz="0" w:space="0" w:color="auto"/>
        <w:left w:val="none" w:sz="0" w:space="0" w:color="auto"/>
        <w:bottom w:val="none" w:sz="0" w:space="0" w:color="auto"/>
        <w:right w:val="none" w:sz="0" w:space="0" w:color="auto"/>
      </w:divBdr>
    </w:div>
    <w:div w:id="953174214">
      <w:bodyDiv w:val="1"/>
      <w:marLeft w:val="0"/>
      <w:marRight w:val="0"/>
      <w:marTop w:val="0"/>
      <w:marBottom w:val="0"/>
      <w:divBdr>
        <w:top w:val="none" w:sz="0" w:space="0" w:color="auto"/>
        <w:left w:val="none" w:sz="0" w:space="0" w:color="auto"/>
        <w:bottom w:val="none" w:sz="0" w:space="0" w:color="auto"/>
        <w:right w:val="none" w:sz="0" w:space="0" w:color="auto"/>
      </w:divBdr>
    </w:div>
    <w:div w:id="1075084063">
      <w:bodyDiv w:val="1"/>
      <w:marLeft w:val="0"/>
      <w:marRight w:val="0"/>
      <w:marTop w:val="0"/>
      <w:marBottom w:val="0"/>
      <w:divBdr>
        <w:top w:val="none" w:sz="0" w:space="0" w:color="auto"/>
        <w:left w:val="none" w:sz="0" w:space="0" w:color="auto"/>
        <w:bottom w:val="none" w:sz="0" w:space="0" w:color="auto"/>
        <w:right w:val="none" w:sz="0" w:space="0" w:color="auto"/>
      </w:divBdr>
    </w:div>
    <w:div w:id="1113284487">
      <w:bodyDiv w:val="1"/>
      <w:marLeft w:val="0"/>
      <w:marRight w:val="0"/>
      <w:marTop w:val="0"/>
      <w:marBottom w:val="0"/>
      <w:divBdr>
        <w:top w:val="none" w:sz="0" w:space="0" w:color="auto"/>
        <w:left w:val="none" w:sz="0" w:space="0" w:color="auto"/>
        <w:bottom w:val="none" w:sz="0" w:space="0" w:color="auto"/>
        <w:right w:val="none" w:sz="0" w:space="0" w:color="auto"/>
      </w:divBdr>
      <w:divsChild>
        <w:div w:id="790515072">
          <w:marLeft w:val="0"/>
          <w:marRight w:val="0"/>
          <w:marTop w:val="0"/>
          <w:marBottom w:val="0"/>
          <w:divBdr>
            <w:top w:val="none" w:sz="0" w:space="0" w:color="auto"/>
            <w:left w:val="none" w:sz="0" w:space="0" w:color="auto"/>
            <w:bottom w:val="none" w:sz="0" w:space="0" w:color="auto"/>
            <w:right w:val="none" w:sz="0" w:space="0" w:color="auto"/>
          </w:divBdr>
        </w:div>
      </w:divsChild>
    </w:div>
    <w:div w:id="1166553862">
      <w:bodyDiv w:val="1"/>
      <w:marLeft w:val="0"/>
      <w:marRight w:val="0"/>
      <w:marTop w:val="0"/>
      <w:marBottom w:val="0"/>
      <w:divBdr>
        <w:top w:val="none" w:sz="0" w:space="0" w:color="auto"/>
        <w:left w:val="none" w:sz="0" w:space="0" w:color="auto"/>
        <w:bottom w:val="none" w:sz="0" w:space="0" w:color="auto"/>
        <w:right w:val="none" w:sz="0" w:space="0" w:color="auto"/>
      </w:divBdr>
    </w:div>
    <w:div w:id="1196383658">
      <w:bodyDiv w:val="1"/>
      <w:marLeft w:val="0"/>
      <w:marRight w:val="0"/>
      <w:marTop w:val="0"/>
      <w:marBottom w:val="0"/>
      <w:divBdr>
        <w:top w:val="none" w:sz="0" w:space="0" w:color="auto"/>
        <w:left w:val="none" w:sz="0" w:space="0" w:color="auto"/>
        <w:bottom w:val="none" w:sz="0" w:space="0" w:color="auto"/>
        <w:right w:val="none" w:sz="0" w:space="0" w:color="auto"/>
      </w:divBdr>
      <w:divsChild>
        <w:div w:id="162596426">
          <w:marLeft w:val="0"/>
          <w:marRight w:val="0"/>
          <w:marTop w:val="0"/>
          <w:marBottom w:val="0"/>
          <w:divBdr>
            <w:top w:val="none" w:sz="0" w:space="0" w:color="auto"/>
            <w:left w:val="none" w:sz="0" w:space="0" w:color="auto"/>
            <w:bottom w:val="none" w:sz="0" w:space="0" w:color="auto"/>
            <w:right w:val="none" w:sz="0" w:space="0" w:color="auto"/>
          </w:divBdr>
          <w:divsChild>
            <w:div w:id="1052198263">
              <w:marLeft w:val="0"/>
              <w:marRight w:val="0"/>
              <w:marTop w:val="0"/>
              <w:marBottom w:val="0"/>
              <w:divBdr>
                <w:top w:val="none" w:sz="0" w:space="0" w:color="auto"/>
                <w:left w:val="none" w:sz="0" w:space="0" w:color="auto"/>
                <w:bottom w:val="none" w:sz="0" w:space="0" w:color="auto"/>
                <w:right w:val="none" w:sz="0" w:space="0" w:color="auto"/>
              </w:divBdr>
              <w:divsChild>
                <w:div w:id="2033996217">
                  <w:marLeft w:val="0"/>
                  <w:marRight w:val="0"/>
                  <w:marTop w:val="0"/>
                  <w:marBottom w:val="0"/>
                  <w:divBdr>
                    <w:top w:val="none" w:sz="0" w:space="0" w:color="auto"/>
                    <w:left w:val="none" w:sz="0" w:space="0" w:color="auto"/>
                    <w:bottom w:val="none" w:sz="0" w:space="0" w:color="auto"/>
                    <w:right w:val="none" w:sz="0" w:space="0" w:color="auto"/>
                  </w:divBdr>
                  <w:divsChild>
                    <w:div w:id="1913345433">
                      <w:marLeft w:val="0"/>
                      <w:marRight w:val="0"/>
                      <w:marTop w:val="0"/>
                      <w:marBottom w:val="0"/>
                      <w:divBdr>
                        <w:top w:val="none" w:sz="0" w:space="0" w:color="auto"/>
                        <w:left w:val="none" w:sz="0" w:space="0" w:color="auto"/>
                        <w:bottom w:val="none" w:sz="0" w:space="0" w:color="auto"/>
                        <w:right w:val="none" w:sz="0" w:space="0" w:color="auto"/>
                      </w:divBdr>
                      <w:divsChild>
                        <w:div w:id="2053647559">
                          <w:marLeft w:val="0"/>
                          <w:marRight w:val="0"/>
                          <w:marTop w:val="0"/>
                          <w:marBottom w:val="0"/>
                          <w:divBdr>
                            <w:top w:val="none" w:sz="0" w:space="0" w:color="auto"/>
                            <w:left w:val="none" w:sz="0" w:space="0" w:color="auto"/>
                            <w:bottom w:val="none" w:sz="0" w:space="0" w:color="auto"/>
                            <w:right w:val="none" w:sz="0" w:space="0" w:color="auto"/>
                          </w:divBdr>
                          <w:divsChild>
                            <w:div w:id="1855849652">
                              <w:marLeft w:val="0"/>
                              <w:marRight w:val="0"/>
                              <w:marTop w:val="0"/>
                              <w:marBottom w:val="0"/>
                              <w:divBdr>
                                <w:top w:val="none" w:sz="0" w:space="0" w:color="auto"/>
                                <w:left w:val="none" w:sz="0" w:space="0" w:color="auto"/>
                                <w:bottom w:val="none" w:sz="0" w:space="0" w:color="auto"/>
                                <w:right w:val="none" w:sz="0" w:space="0" w:color="auto"/>
                              </w:divBdr>
                              <w:divsChild>
                                <w:div w:id="49618295">
                                  <w:marLeft w:val="0"/>
                                  <w:marRight w:val="0"/>
                                  <w:marTop w:val="0"/>
                                  <w:marBottom w:val="0"/>
                                  <w:divBdr>
                                    <w:top w:val="none" w:sz="0" w:space="0" w:color="auto"/>
                                    <w:left w:val="none" w:sz="0" w:space="0" w:color="auto"/>
                                    <w:bottom w:val="none" w:sz="0" w:space="0" w:color="auto"/>
                                    <w:right w:val="none" w:sz="0" w:space="0" w:color="auto"/>
                                  </w:divBdr>
                                  <w:divsChild>
                                    <w:div w:id="365179924">
                                      <w:marLeft w:val="0"/>
                                      <w:marRight w:val="0"/>
                                      <w:marTop w:val="0"/>
                                      <w:marBottom w:val="0"/>
                                      <w:divBdr>
                                        <w:top w:val="none" w:sz="0" w:space="0" w:color="auto"/>
                                        <w:left w:val="none" w:sz="0" w:space="0" w:color="auto"/>
                                        <w:bottom w:val="none" w:sz="0" w:space="0" w:color="auto"/>
                                        <w:right w:val="none" w:sz="0" w:space="0" w:color="auto"/>
                                      </w:divBdr>
                                      <w:divsChild>
                                        <w:div w:id="183054059">
                                          <w:marLeft w:val="0"/>
                                          <w:marRight w:val="0"/>
                                          <w:marTop w:val="0"/>
                                          <w:marBottom w:val="0"/>
                                          <w:divBdr>
                                            <w:top w:val="none" w:sz="0" w:space="0" w:color="auto"/>
                                            <w:left w:val="none" w:sz="0" w:space="0" w:color="auto"/>
                                            <w:bottom w:val="none" w:sz="0" w:space="0" w:color="auto"/>
                                            <w:right w:val="none" w:sz="0" w:space="0" w:color="auto"/>
                                          </w:divBdr>
                                          <w:divsChild>
                                            <w:div w:id="1798991430">
                                              <w:marLeft w:val="0"/>
                                              <w:marRight w:val="0"/>
                                              <w:marTop w:val="0"/>
                                              <w:marBottom w:val="0"/>
                                              <w:divBdr>
                                                <w:top w:val="none" w:sz="0" w:space="0" w:color="auto"/>
                                                <w:left w:val="none" w:sz="0" w:space="0" w:color="auto"/>
                                                <w:bottom w:val="none" w:sz="0" w:space="0" w:color="auto"/>
                                                <w:right w:val="none" w:sz="0" w:space="0" w:color="auto"/>
                                              </w:divBdr>
                                              <w:divsChild>
                                                <w:div w:id="798497223">
                                                  <w:marLeft w:val="0"/>
                                                  <w:marRight w:val="0"/>
                                                  <w:marTop w:val="0"/>
                                                  <w:marBottom w:val="0"/>
                                                  <w:divBdr>
                                                    <w:top w:val="none" w:sz="0" w:space="0" w:color="auto"/>
                                                    <w:left w:val="none" w:sz="0" w:space="0" w:color="auto"/>
                                                    <w:bottom w:val="none" w:sz="0" w:space="0" w:color="auto"/>
                                                    <w:right w:val="none" w:sz="0" w:space="0" w:color="auto"/>
                                                  </w:divBdr>
                                                  <w:divsChild>
                                                    <w:div w:id="8799141">
                                                      <w:marLeft w:val="0"/>
                                                      <w:marRight w:val="0"/>
                                                      <w:marTop w:val="0"/>
                                                      <w:marBottom w:val="0"/>
                                                      <w:divBdr>
                                                        <w:top w:val="none" w:sz="0" w:space="0" w:color="auto"/>
                                                        <w:left w:val="none" w:sz="0" w:space="0" w:color="auto"/>
                                                        <w:bottom w:val="none" w:sz="0" w:space="0" w:color="auto"/>
                                                        <w:right w:val="none" w:sz="0" w:space="0" w:color="auto"/>
                                                      </w:divBdr>
                                                      <w:divsChild>
                                                        <w:div w:id="979384841">
                                                          <w:marLeft w:val="0"/>
                                                          <w:marRight w:val="0"/>
                                                          <w:marTop w:val="0"/>
                                                          <w:marBottom w:val="0"/>
                                                          <w:divBdr>
                                                            <w:top w:val="none" w:sz="0" w:space="0" w:color="auto"/>
                                                            <w:left w:val="none" w:sz="0" w:space="0" w:color="auto"/>
                                                            <w:bottom w:val="none" w:sz="0" w:space="0" w:color="auto"/>
                                                            <w:right w:val="none" w:sz="0" w:space="0" w:color="auto"/>
                                                          </w:divBdr>
                                                          <w:divsChild>
                                                            <w:div w:id="528879879">
                                                              <w:marLeft w:val="0"/>
                                                              <w:marRight w:val="150"/>
                                                              <w:marTop w:val="0"/>
                                                              <w:marBottom w:val="150"/>
                                                              <w:divBdr>
                                                                <w:top w:val="none" w:sz="0" w:space="0" w:color="auto"/>
                                                                <w:left w:val="none" w:sz="0" w:space="0" w:color="auto"/>
                                                                <w:bottom w:val="none" w:sz="0" w:space="0" w:color="auto"/>
                                                                <w:right w:val="none" w:sz="0" w:space="0" w:color="auto"/>
                                                              </w:divBdr>
                                                              <w:divsChild>
                                                                <w:div w:id="2032606938">
                                                                  <w:marLeft w:val="0"/>
                                                                  <w:marRight w:val="0"/>
                                                                  <w:marTop w:val="0"/>
                                                                  <w:marBottom w:val="0"/>
                                                                  <w:divBdr>
                                                                    <w:top w:val="none" w:sz="0" w:space="0" w:color="auto"/>
                                                                    <w:left w:val="none" w:sz="0" w:space="0" w:color="auto"/>
                                                                    <w:bottom w:val="none" w:sz="0" w:space="0" w:color="auto"/>
                                                                    <w:right w:val="none" w:sz="0" w:space="0" w:color="auto"/>
                                                                  </w:divBdr>
                                                                  <w:divsChild>
                                                                    <w:div w:id="235868067">
                                                                      <w:marLeft w:val="0"/>
                                                                      <w:marRight w:val="0"/>
                                                                      <w:marTop w:val="0"/>
                                                                      <w:marBottom w:val="0"/>
                                                                      <w:divBdr>
                                                                        <w:top w:val="none" w:sz="0" w:space="0" w:color="auto"/>
                                                                        <w:left w:val="none" w:sz="0" w:space="0" w:color="auto"/>
                                                                        <w:bottom w:val="none" w:sz="0" w:space="0" w:color="auto"/>
                                                                        <w:right w:val="none" w:sz="0" w:space="0" w:color="auto"/>
                                                                      </w:divBdr>
                                                                      <w:divsChild>
                                                                        <w:div w:id="2041776913">
                                                                          <w:marLeft w:val="0"/>
                                                                          <w:marRight w:val="0"/>
                                                                          <w:marTop w:val="0"/>
                                                                          <w:marBottom w:val="0"/>
                                                                          <w:divBdr>
                                                                            <w:top w:val="none" w:sz="0" w:space="0" w:color="auto"/>
                                                                            <w:left w:val="none" w:sz="0" w:space="0" w:color="auto"/>
                                                                            <w:bottom w:val="none" w:sz="0" w:space="0" w:color="auto"/>
                                                                            <w:right w:val="none" w:sz="0" w:space="0" w:color="auto"/>
                                                                          </w:divBdr>
                                                                          <w:divsChild>
                                                                            <w:div w:id="1956792291">
                                                                              <w:marLeft w:val="0"/>
                                                                              <w:marRight w:val="0"/>
                                                                              <w:marTop w:val="0"/>
                                                                              <w:marBottom w:val="0"/>
                                                                              <w:divBdr>
                                                                                <w:top w:val="none" w:sz="0" w:space="0" w:color="auto"/>
                                                                                <w:left w:val="none" w:sz="0" w:space="0" w:color="auto"/>
                                                                                <w:bottom w:val="none" w:sz="0" w:space="0" w:color="auto"/>
                                                                                <w:right w:val="none" w:sz="0" w:space="0" w:color="auto"/>
                                                                              </w:divBdr>
                                                                              <w:divsChild>
                                                                                <w:div w:id="348604591">
                                                                                  <w:marLeft w:val="0"/>
                                                                                  <w:marRight w:val="0"/>
                                                                                  <w:marTop w:val="0"/>
                                                                                  <w:marBottom w:val="0"/>
                                                                                  <w:divBdr>
                                                                                    <w:top w:val="none" w:sz="0" w:space="0" w:color="auto"/>
                                                                                    <w:left w:val="none" w:sz="0" w:space="0" w:color="auto"/>
                                                                                    <w:bottom w:val="none" w:sz="0" w:space="0" w:color="auto"/>
                                                                                    <w:right w:val="none" w:sz="0" w:space="0" w:color="auto"/>
                                                                                  </w:divBdr>
                                                                                </w:div>
                                                                                <w:div w:id="211728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541969">
      <w:bodyDiv w:val="1"/>
      <w:marLeft w:val="0"/>
      <w:marRight w:val="0"/>
      <w:marTop w:val="0"/>
      <w:marBottom w:val="0"/>
      <w:divBdr>
        <w:top w:val="none" w:sz="0" w:space="0" w:color="auto"/>
        <w:left w:val="none" w:sz="0" w:space="0" w:color="auto"/>
        <w:bottom w:val="none" w:sz="0" w:space="0" w:color="auto"/>
        <w:right w:val="none" w:sz="0" w:space="0" w:color="auto"/>
      </w:divBdr>
      <w:divsChild>
        <w:div w:id="673841958">
          <w:marLeft w:val="0"/>
          <w:marRight w:val="0"/>
          <w:marTop w:val="0"/>
          <w:marBottom w:val="0"/>
          <w:divBdr>
            <w:top w:val="none" w:sz="0" w:space="0" w:color="auto"/>
            <w:left w:val="none" w:sz="0" w:space="0" w:color="auto"/>
            <w:bottom w:val="none" w:sz="0" w:space="0" w:color="auto"/>
            <w:right w:val="none" w:sz="0" w:space="0" w:color="auto"/>
          </w:divBdr>
        </w:div>
        <w:div w:id="1605111641">
          <w:marLeft w:val="0"/>
          <w:marRight w:val="0"/>
          <w:marTop w:val="0"/>
          <w:marBottom w:val="0"/>
          <w:divBdr>
            <w:top w:val="none" w:sz="0" w:space="0" w:color="auto"/>
            <w:left w:val="none" w:sz="0" w:space="0" w:color="auto"/>
            <w:bottom w:val="none" w:sz="0" w:space="0" w:color="auto"/>
            <w:right w:val="none" w:sz="0" w:space="0" w:color="auto"/>
          </w:divBdr>
        </w:div>
      </w:divsChild>
    </w:div>
    <w:div w:id="1277712814">
      <w:bodyDiv w:val="1"/>
      <w:marLeft w:val="0"/>
      <w:marRight w:val="0"/>
      <w:marTop w:val="0"/>
      <w:marBottom w:val="0"/>
      <w:divBdr>
        <w:top w:val="none" w:sz="0" w:space="0" w:color="auto"/>
        <w:left w:val="none" w:sz="0" w:space="0" w:color="auto"/>
        <w:bottom w:val="none" w:sz="0" w:space="0" w:color="auto"/>
        <w:right w:val="none" w:sz="0" w:space="0" w:color="auto"/>
      </w:divBdr>
    </w:div>
    <w:div w:id="1407725646">
      <w:bodyDiv w:val="1"/>
      <w:marLeft w:val="0"/>
      <w:marRight w:val="0"/>
      <w:marTop w:val="0"/>
      <w:marBottom w:val="0"/>
      <w:divBdr>
        <w:top w:val="none" w:sz="0" w:space="0" w:color="auto"/>
        <w:left w:val="none" w:sz="0" w:space="0" w:color="auto"/>
        <w:bottom w:val="none" w:sz="0" w:space="0" w:color="auto"/>
        <w:right w:val="none" w:sz="0" w:space="0" w:color="auto"/>
      </w:divBdr>
      <w:divsChild>
        <w:div w:id="1371954785">
          <w:marLeft w:val="0"/>
          <w:marRight w:val="0"/>
          <w:marTop w:val="0"/>
          <w:marBottom w:val="0"/>
          <w:divBdr>
            <w:top w:val="none" w:sz="0" w:space="0" w:color="auto"/>
            <w:left w:val="none" w:sz="0" w:space="0" w:color="auto"/>
            <w:bottom w:val="none" w:sz="0" w:space="0" w:color="auto"/>
            <w:right w:val="none" w:sz="0" w:space="0" w:color="auto"/>
          </w:divBdr>
        </w:div>
        <w:div w:id="1642732728">
          <w:marLeft w:val="0"/>
          <w:marRight w:val="0"/>
          <w:marTop w:val="0"/>
          <w:marBottom w:val="0"/>
          <w:divBdr>
            <w:top w:val="none" w:sz="0" w:space="0" w:color="auto"/>
            <w:left w:val="none" w:sz="0" w:space="0" w:color="auto"/>
            <w:bottom w:val="none" w:sz="0" w:space="0" w:color="auto"/>
            <w:right w:val="none" w:sz="0" w:space="0" w:color="auto"/>
          </w:divBdr>
        </w:div>
      </w:divsChild>
    </w:div>
    <w:div w:id="1493374393">
      <w:bodyDiv w:val="1"/>
      <w:marLeft w:val="0"/>
      <w:marRight w:val="0"/>
      <w:marTop w:val="0"/>
      <w:marBottom w:val="0"/>
      <w:divBdr>
        <w:top w:val="none" w:sz="0" w:space="0" w:color="auto"/>
        <w:left w:val="none" w:sz="0" w:space="0" w:color="auto"/>
        <w:bottom w:val="none" w:sz="0" w:space="0" w:color="auto"/>
        <w:right w:val="none" w:sz="0" w:space="0" w:color="auto"/>
      </w:divBdr>
      <w:divsChild>
        <w:div w:id="1378433347">
          <w:blockQuote w:val="1"/>
          <w:marLeft w:val="120"/>
          <w:marRight w:val="720"/>
          <w:marTop w:val="0"/>
          <w:marBottom w:val="0"/>
          <w:divBdr>
            <w:top w:val="none" w:sz="0" w:space="0" w:color="auto"/>
            <w:left w:val="none" w:sz="0" w:space="0" w:color="auto"/>
            <w:bottom w:val="none" w:sz="0" w:space="0" w:color="auto"/>
            <w:right w:val="none" w:sz="0" w:space="0" w:color="auto"/>
          </w:divBdr>
          <w:divsChild>
            <w:div w:id="896934746">
              <w:marLeft w:val="0"/>
              <w:marRight w:val="0"/>
              <w:marTop w:val="0"/>
              <w:marBottom w:val="0"/>
              <w:divBdr>
                <w:top w:val="none" w:sz="0" w:space="0" w:color="auto"/>
                <w:left w:val="none" w:sz="0" w:space="0" w:color="auto"/>
                <w:bottom w:val="none" w:sz="0" w:space="0" w:color="auto"/>
                <w:right w:val="none" w:sz="0" w:space="0" w:color="auto"/>
              </w:divBdr>
              <w:divsChild>
                <w:div w:id="2024553054">
                  <w:marLeft w:val="0"/>
                  <w:marRight w:val="0"/>
                  <w:marTop w:val="0"/>
                  <w:marBottom w:val="0"/>
                  <w:divBdr>
                    <w:top w:val="none" w:sz="0" w:space="0" w:color="auto"/>
                    <w:left w:val="none" w:sz="0" w:space="0" w:color="auto"/>
                    <w:bottom w:val="none" w:sz="0" w:space="0" w:color="auto"/>
                    <w:right w:val="none" w:sz="0" w:space="0" w:color="auto"/>
                  </w:divBdr>
                  <w:divsChild>
                    <w:div w:id="39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841300">
      <w:bodyDiv w:val="1"/>
      <w:marLeft w:val="0"/>
      <w:marRight w:val="0"/>
      <w:marTop w:val="0"/>
      <w:marBottom w:val="0"/>
      <w:divBdr>
        <w:top w:val="none" w:sz="0" w:space="0" w:color="auto"/>
        <w:left w:val="none" w:sz="0" w:space="0" w:color="auto"/>
        <w:bottom w:val="none" w:sz="0" w:space="0" w:color="auto"/>
        <w:right w:val="none" w:sz="0" w:space="0" w:color="auto"/>
      </w:divBdr>
      <w:divsChild>
        <w:div w:id="1261328449">
          <w:marLeft w:val="0"/>
          <w:marRight w:val="0"/>
          <w:marTop w:val="0"/>
          <w:marBottom w:val="0"/>
          <w:divBdr>
            <w:top w:val="none" w:sz="0" w:space="0" w:color="auto"/>
            <w:left w:val="none" w:sz="0" w:space="0" w:color="auto"/>
            <w:bottom w:val="none" w:sz="0" w:space="0" w:color="auto"/>
            <w:right w:val="none" w:sz="0" w:space="0" w:color="auto"/>
          </w:divBdr>
          <w:divsChild>
            <w:div w:id="1900549170">
              <w:marLeft w:val="0"/>
              <w:marRight w:val="0"/>
              <w:marTop w:val="0"/>
              <w:marBottom w:val="0"/>
              <w:divBdr>
                <w:top w:val="none" w:sz="0" w:space="0" w:color="auto"/>
                <w:left w:val="none" w:sz="0" w:space="0" w:color="auto"/>
                <w:bottom w:val="none" w:sz="0" w:space="0" w:color="auto"/>
                <w:right w:val="none" w:sz="0" w:space="0" w:color="auto"/>
              </w:divBdr>
              <w:divsChild>
                <w:div w:id="1549880101">
                  <w:marLeft w:val="0"/>
                  <w:marRight w:val="0"/>
                  <w:marTop w:val="0"/>
                  <w:marBottom w:val="0"/>
                  <w:divBdr>
                    <w:top w:val="none" w:sz="0" w:space="0" w:color="auto"/>
                    <w:left w:val="none" w:sz="0" w:space="0" w:color="auto"/>
                    <w:bottom w:val="none" w:sz="0" w:space="0" w:color="auto"/>
                    <w:right w:val="none" w:sz="0" w:space="0" w:color="auto"/>
                  </w:divBdr>
                  <w:divsChild>
                    <w:div w:id="1600067615">
                      <w:marLeft w:val="0"/>
                      <w:marRight w:val="0"/>
                      <w:marTop w:val="0"/>
                      <w:marBottom w:val="0"/>
                      <w:divBdr>
                        <w:top w:val="none" w:sz="0" w:space="0" w:color="auto"/>
                        <w:left w:val="none" w:sz="0" w:space="0" w:color="auto"/>
                        <w:bottom w:val="none" w:sz="0" w:space="0" w:color="auto"/>
                        <w:right w:val="none" w:sz="0" w:space="0" w:color="auto"/>
                      </w:divBdr>
                      <w:divsChild>
                        <w:div w:id="1534809350">
                          <w:marLeft w:val="0"/>
                          <w:marRight w:val="0"/>
                          <w:marTop w:val="0"/>
                          <w:marBottom w:val="0"/>
                          <w:divBdr>
                            <w:top w:val="none" w:sz="0" w:space="0" w:color="auto"/>
                            <w:left w:val="none" w:sz="0" w:space="0" w:color="auto"/>
                            <w:bottom w:val="none" w:sz="0" w:space="0" w:color="auto"/>
                            <w:right w:val="none" w:sz="0" w:space="0" w:color="auto"/>
                          </w:divBdr>
                          <w:divsChild>
                            <w:div w:id="1236209857">
                              <w:marLeft w:val="0"/>
                              <w:marRight w:val="0"/>
                              <w:marTop w:val="0"/>
                              <w:marBottom w:val="0"/>
                              <w:divBdr>
                                <w:top w:val="none" w:sz="0" w:space="0" w:color="auto"/>
                                <w:left w:val="none" w:sz="0" w:space="0" w:color="auto"/>
                                <w:bottom w:val="none" w:sz="0" w:space="0" w:color="auto"/>
                                <w:right w:val="none" w:sz="0" w:space="0" w:color="auto"/>
                              </w:divBdr>
                              <w:divsChild>
                                <w:div w:id="2054428869">
                                  <w:marLeft w:val="0"/>
                                  <w:marRight w:val="0"/>
                                  <w:marTop w:val="0"/>
                                  <w:marBottom w:val="0"/>
                                  <w:divBdr>
                                    <w:top w:val="none" w:sz="0" w:space="0" w:color="auto"/>
                                    <w:left w:val="none" w:sz="0" w:space="0" w:color="auto"/>
                                    <w:bottom w:val="none" w:sz="0" w:space="0" w:color="auto"/>
                                    <w:right w:val="none" w:sz="0" w:space="0" w:color="auto"/>
                                  </w:divBdr>
                                  <w:divsChild>
                                    <w:div w:id="793447982">
                                      <w:marLeft w:val="0"/>
                                      <w:marRight w:val="0"/>
                                      <w:marTop w:val="0"/>
                                      <w:marBottom w:val="0"/>
                                      <w:divBdr>
                                        <w:top w:val="none" w:sz="0" w:space="0" w:color="auto"/>
                                        <w:left w:val="none" w:sz="0" w:space="0" w:color="auto"/>
                                        <w:bottom w:val="none" w:sz="0" w:space="0" w:color="auto"/>
                                        <w:right w:val="none" w:sz="0" w:space="0" w:color="auto"/>
                                      </w:divBdr>
                                      <w:divsChild>
                                        <w:div w:id="1895039654">
                                          <w:marLeft w:val="0"/>
                                          <w:marRight w:val="0"/>
                                          <w:marTop w:val="0"/>
                                          <w:marBottom w:val="0"/>
                                          <w:divBdr>
                                            <w:top w:val="none" w:sz="0" w:space="0" w:color="auto"/>
                                            <w:left w:val="none" w:sz="0" w:space="0" w:color="auto"/>
                                            <w:bottom w:val="none" w:sz="0" w:space="0" w:color="auto"/>
                                            <w:right w:val="none" w:sz="0" w:space="0" w:color="auto"/>
                                          </w:divBdr>
                                          <w:divsChild>
                                            <w:div w:id="524245538">
                                              <w:marLeft w:val="0"/>
                                              <w:marRight w:val="0"/>
                                              <w:marTop w:val="0"/>
                                              <w:marBottom w:val="0"/>
                                              <w:divBdr>
                                                <w:top w:val="none" w:sz="0" w:space="0" w:color="auto"/>
                                                <w:left w:val="none" w:sz="0" w:space="0" w:color="auto"/>
                                                <w:bottom w:val="none" w:sz="0" w:space="0" w:color="auto"/>
                                                <w:right w:val="none" w:sz="0" w:space="0" w:color="auto"/>
                                              </w:divBdr>
                                              <w:divsChild>
                                                <w:div w:id="2434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8294217">
      <w:bodyDiv w:val="1"/>
      <w:marLeft w:val="0"/>
      <w:marRight w:val="0"/>
      <w:marTop w:val="0"/>
      <w:marBottom w:val="0"/>
      <w:divBdr>
        <w:top w:val="none" w:sz="0" w:space="0" w:color="auto"/>
        <w:left w:val="none" w:sz="0" w:space="0" w:color="auto"/>
        <w:bottom w:val="none" w:sz="0" w:space="0" w:color="auto"/>
        <w:right w:val="none" w:sz="0" w:space="0" w:color="auto"/>
      </w:divBdr>
    </w:div>
    <w:div w:id="1993097531">
      <w:bodyDiv w:val="1"/>
      <w:marLeft w:val="0"/>
      <w:marRight w:val="0"/>
      <w:marTop w:val="0"/>
      <w:marBottom w:val="0"/>
      <w:divBdr>
        <w:top w:val="none" w:sz="0" w:space="0" w:color="auto"/>
        <w:left w:val="none" w:sz="0" w:space="0" w:color="auto"/>
        <w:bottom w:val="none" w:sz="0" w:space="0" w:color="auto"/>
        <w:right w:val="none" w:sz="0" w:space="0" w:color="auto"/>
      </w:divBdr>
      <w:divsChild>
        <w:div w:id="61022740">
          <w:marLeft w:val="0"/>
          <w:marRight w:val="0"/>
          <w:marTop w:val="0"/>
          <w:marBottom w:val="0"/>
          <w:divBdr>
            <w:top w:val="none" w:sz="0" w:space="0" w:color="auto"/>
            <w:left w:val="none" w:sz="0" w:space="0" w:color="auto"/>
            <w:bottom w:val="none" w:sz="0" w:space="0" w:color="auto"/>
            <w:right w:val="none" w:sz="0" w:space="0" w:color="auto"/>
          </w:divBdr>
        </w:div>
        <w:div w:id="144051805">
          <w:marLeft w:val="0"/>
          <w:marRight w:val="0"/>
          <w:marTop w:val="0"/>
          <w:marBottom w:val="0"/>
          <w:divBdr>
            <w:top w:val="none" w:sz="0" w:space="0" w:color="auto"/>
            <w:left w:val="none" w:sz="0" w:space="0" w:color="auto"/>
            <w:bottom w:val="none" w:sz="0" w:space="0" w:color="auto"/>
            <w:right w:val="none" w:sz="0" w:space="0" w:color="auto"/>
          </w:divBdr>
        </w:div>
        <w:div w:id="1675380123">
          <w:marLeft w:val="0"/>
          <w:marRight w:val="0"/>
          <w:marTop w:val="0"/>
          <w:marBottom w:val="0"/>
          <w:divBdr>
            <w:top w:val="none" w:sz="0" w:space="0" w:color="auto"/>
            <w:left w:val="none" w:sz="0" w:space="0" w:color="auto"/>
            <w:bottom w:val="none" w:sz="0" w:space="0" w:color="auto"/>
            <w:right w:val="none" w:sz="0" w:space="0" w:color="auto"/>
          </w:divBdr>
          <w:divsChild>
            <w:div w:id="286474257">
              <w:marLeft w:val="0"/>
              <w:marRight w:val="0"/>
              <w:marTop w:val="0"/>
              <w:marBottom w:val="0"/>
              <w:divBdr>
                <w:top w:val="none" w:sz="0" w:space="0" w:color="auto"/>
                <w:left w:val="none" w:sz="0" w:space="0" w:color="auto"/>
                <w:bottom w:val="none" w:sz="0" w:space="0" w:color="auto"/>
                <w:right w:val="none" w:sz="0" w:space="0" w:color="auto"/>
              </w:divBdr>
            </w:div>
            <w:div w:id="427963962">
              <w:marLeft w:val="0"/>
              <w:marRight w:val="0"/>
              <w:marTop w:val="0"/>
              <w:marBottom w:val="0"/>
              <w:divBdr>
                <w:top w:val="none" w:sz="0" w:space="0" w:color="auto"/>
                <w:left w:val="none" w:sz="0" w:space="0" w:color="auto"/>
                <w:bottom w:val="none" w:sz="0" w:space="0" w:color="auto"/>
                <w:right w:val="none" w:sz="0" w:space="0" w:color="auto"/>
              </w:divBdr>
            </w:div>
            <w:div w:id="1959683036">
              <w:marLeft w:val="0"/>
              <w:marRight w:val="0"/>
              <w:marTop w:val="0"/>
              <w:marBottom w:val="0"/>
              <w:divBdr>
                <w:top w:val="none" w:sz="0" w:space="0" w:color="auto"/>
                <w:left w:val="none" w:sz="0" w:space="0" w:color="auto"/>
                <w:bottom w:val="none" w:sz="0" w:space="0" w:color="auto"/>
                <w:right w:val="none" w:sz="0" w:space="0" w:color="auto"/>
              </w:divBdr>
            </w:div>
          </w:divsChild>
        </w:div>
        <w:div w:id="1909220452">
          <w:marLeft w:val="0"/>
          <w:marRight w:val="0"/>
          <w:marTop w:val="0"/>
          <w:marBottom w:val="0"/>
          <w:divBdr>
            <w:top w:val="none" w:sz="0" w:space="0" w:color="auto"/>
            <w:left w:val="none" w:sz="0" w:space="0" w:color="auto"/>
            <w:bottom w:val="none" w:sz="0" w:space="0" w:color="auto"/>
            <w:right w:val="none" w:sz="0" w:space="0" w:color="auto"/>
          </w:divBdr>
        </w:div>
        <w:div w:id="2007124387">
          <w:marLeft w:val="0"/>
          <w:marRight w:val="0"/>
          <w:marTop w:val="0"/>
          <w:marBottom w:val="0"/>
          <w:divBdr>
            <w:top w:val="none" w:sz="0" w:space="0" w:color="auto"/>
            <w:left w:val="none" w:sz="0" w:space="0" w:color="auto"/>
            <w:bottom w:val="none" w:sz="0" w:space="0" w:color="auto"/>
            <w:right w:val="none" w:sz="0" w:space="0" w:color="auto"/>
          </w:divBdr>
        </w:div>
      </w:divsChild>
    </w:div>
    <w:div w:id="2014796880">
      <w:bodyDiv w:val="1"/>
      <w:marLeft w:val="0"/>
      <w:marRight w:val="0"/>
      <w:marTop w:val="0"/>
      <w:marBottom w:val="0"/>
      <w:divBdr>
        <w:top w:val="none" w:sz="0" w:space="0" w:color="auto"/>
        <w:left w:val="none" w:sz="0" w:space="0" w:color="auto"/>
        <w:bottom w:val="none" w:sz="0" w:space="0" w:color="auto"/>
        <w:right w:val="none" w:sz="0" w:space="0" w:color="auto"/>
      </w:divBdr>
      <w:divsChild>
        <w:div w:id="1059327230">
          <w:marLeft w:val="0"/>
          <w:marRight w:val="0"/>
          <w:marTop w:val="0"/>
          <w:marBottom w:val="0"/>
          <w:divBdr>
            <w:top w:val="none" w:sz="0" w:space="0" w:color="auto"/>
            <w:left w:val="none" w:sz="0" w:space="0" w:color="auto"/>
            <w:bottom w:val="none" w:sz="0" w:space="0" w:color="auto"/>
            <w:right w:val="none" w:sz="0" w:space="0" w:color="auto"/>
          </w:divBdr>
          <w:divsChild>
            <w:div w:id="1094322348">
              <w:marLeft w:val="0"/>
              <w:marRight w:val="0"/>
              <w:marTop w:val="0"/>
              <w:marBottom w:val="0"/>
              <w:divBdr>
                <w:top w:val="none" w:sz="0" w:space="0" w:color="auto"/>
                <w:left w:val="none" w:sz="0" w:space="0" w:color="auto"/>
                <w:bottom w:val="none" w:sz="0" w:space="0" w:color="auto"/>
                <w:right w:val="none" w:sz="0" w:space="0" w:color="auto"/>
              </w:divBdr>
              <w:divsChild>
                <w:div w:id="1747458285">
                  <w:marLeft w:val="0"/>
                  <w:marRight w:val="0"/>
                  <w:marTop w:val="0"/>
                  <w:marBottom w:val="0"/>
                  <w:divBdr>
                    <w:top w:val="none" w:sz="0" w:space="0" w:color="auto"/>
                    <w:left w:val="none" w:sz="0" w:space="0" w:color="auto"/>
                    <w:bottom w:val="none" w:sz="0" w:space="0" w:color="auto"/>
                    <w:right w:val="none" w:sz="0" w:space="0" w:color="auto"/>
                  </w:divBdr>
                  <w:divsChild>
                    <w:div w:id="1892037368">
                      <w:marLeft w:val="0"/>
                      <w:marRight w:val="0"/>
                      <w:marTop w:val="0"/>
                      <w:marBottom w:val="0"/>
                      <w:divBdr>
                        <w:top w:val="none" w:sz="0" w:space="0" w:color="auto"/>
                        <w:left w:val="none" w:sz="0" w:space="0" w:color="auto"/>
                        <w:bottom w:val="none" w:sz="0" w:space="0" w:color="auto"/>
                        <w:right w:val="none" w:sz="0" w:space="0" w:color="auto"/>
                      </w:divBdr>
                      <w:divsChild>
                        <w:div w:id="1039668605">
                          <w:marLeft w:val="0"/>
                          <w:marRight w:val="0"/>
                          <w:marTop w:val="0"/>
                          <w:marBottom w:val="0"/>
                          <w:divBdr>
                            <w:top w:val="none" w:sz="0" w:space="0" w:color="auto"/>
                            <w:left w:val="none" w:sz="0" w:space="0" w:color="auto"/>
                            <w:bottom w:val="none" w:sz="0" w:space="0" w:color="auto"/>
                            <w:right w:val="none" w:sz="0" w:space="0" w:color="auto"/>
                          </w:divBdr>
                          <w:divsChild>
                            <w:div w:id="1822037295">
                              <w:marLeft w:val="0"/>
                              <w:marRight w:val="0"/>
                              <w:marTop w:val="0"/>
                              <w:marBottom w:val="0"/>
                              <w:divBdr>
                                <w:top w:val="none" w:sz="0" w:space="0" w:color="auto"/>
                                <w:left w:val="none" w:sz="0" w:space="0" w:color="auto"/>
                                <w:bottom w:val="none" w:sz="0" w:space="0" w:color="auto"/>
                                <w:right w:val="none" w:sz="0" w:space="0" w:color="auto"/>
                              </w:divBdr>
                              <w:divsChild>
                                <w:div w:id="755596900">
                                  <w:marLeft w:val="0"/>
                                  <w:marRight w:val="0"/>
                                  <w:marTop w:val="0"/>
                                  <w:marBottom w:val="0"/>
                                  <w:divBdr>
                                    <w:top w:val="none" w:sz="0" w:space="0" w:color="auto"/>
                                    <w:left w:val="none" w:sz="0" w:space="0" w:color="auto"/>
                                    <w:bottom w:val="none" w:sz="0" w:space="0" w:color="auto"/>
                                    <w:right w:val="none" w:sz="0" w:space="0" w:color="auto"/>
                                  </w:divBdr>
                                  <w:divsChild>
                                    <w:div w:id="1323550">
                                      <w:marLeft w:val="0"/>
                                      <w:marRight w:val="0"/>
                                      <w:marTop w:val="0"/>
                                      <w:marBottom w:val="0"/>
                                      <w:divBdr>
                                        <w:top w:val="none" w:sz="0" w:space="0" w:color="auto"/>
                                        <w:left w:val="none" w:sz="0" w:space="0" w:color="auto"/>
                                        <w:bottom w:val="none" w:sz="0" w:space="0" w:color="auto"/>
                                        <w:right w:val="none" w:sz="0" w:space="0" w:color="auto"/>
                                      </w:divBdr>
                                      <w:divsChild>
                                        <w:div w:id="2063164376">
                                          <w:marLeft w:val="0"/>
                                          <w:marRight w:val="0"/>
                                          <w:marTop w:val="0"/>
                                          <w:marBottom w:val="0"/>
                                          <w:divBdr>
                                            <w:top w:val="none" w:sz="0" w:space="0" w:color="auto"/>
                                            <w:left w:val="none" w:sz="0" w:space="0" w:color="auto"/>
                                            <w:bottom w:val="none" w:sz="0" w:space="0" w:color="auto"/>
                                            <w:right w:val="none" w:sz="0" w:space="0" w:color="auto"/>
                                          </w:divBdr>
                                          <w:divsChild>
                                            <w:div w:id="2128809738">
                                              <w:marLeft w:val="0"/>
                                              <w:marRight w:val="0"/>
                                              <w:marTop w:val="0"/>
                                              <w:marBottom w:val="0"/>
                                              <w:divBdr>
                                                <w:top w:val="none" w:sz="0" w:space="0" w:color="auto"/>
                                                <w:left w:val="none" w:sz="0" w:space="0" w:color="auto"/>
                                                <w:bottom w:val="none" w:sz="0" w:space="0" w:color="auto"/>
                                                <w:right w:val="none" w:sz="0" w:space="0" w:color="auto"/>
                                              </w:divBdr>
                                              <w:divsChild>
                                                <w:div w:id="1183009387">
                                                  <w:marLeft w:val="0"/>
                                                  <w:marRight w:val="0"/>
                                                  <w:marTop w:val="0"/>
                                                  <w:marBottom w:val="0"/>
                                                  <w:divBdr>
                                                    <w:top w:val="none" w:sz="0" w:space="0" w:color="auto"/>
                                                    <w:left w:val="none" w:sz="0" w:space="0" w:color="auto"/>
                                                    <w:bottom w:val="none" w:sz="0" w:space="0" w:color="auto"/>
                                                    <w:right w:val="none" w:sz="0" w:space="0" w:color="auto"/>
                                                  </w:divBdr>
                                                  <w:divsChild>
                                                    <w:div w:id="2097555797">
                                                      <w:marLeft w:val="0"/>
                                                      <w:marRight w:val="0"/>
                                                      <w:marTop w:val="0"/>
                                                      <w:marBottom w:val="0"/>
                                                      <w:divBdr>
                                                        <w:top w:val="none" w:sz="0" w:space="0" w:color="auto"/>
                                                        <w:left w:val="none" w:sz="0" w:space="0" w:color="auto"/>
                                                        <w:bottom w:val="none" w:sz="0" w:space="0" w:color="auto"/>
                                                        <w:right w:val="none" w:sz="0" w:space="0" w:color="auto"/>
                                                      </w:divBdr>
                                                      <w:divsChild>
                                                        <w:div w:id="2140026790">
                                                          <w:marLeft w:val="0"/>
                                                          <w:marRight w:val="0"/>
                                                          <w:marTop w:val="0"/>
                                                          <w:marBottom w:val="0"/>
                                                          <w:divBdr>
                                                            <w:top w:val="none" w:sz="0" w:space="0" w:color="auto"/>
                                                            <w:left w:val="none" w:sz="0" w:space="0" w:color="auto"/>
                                                            <w:bottom w:val="none" w:sz="0" w:space="0" w:color="auto"/>
                                                            <w:right w:val="none" w:sz="0" w:space="0" w:color="auto"/>
                                                          </w:divBdr>
                                                          <w:divsChild>
                                                            <w:div w:id="1693678884">
                                                              <w:marLeft w:val="0"/>
                                                              <w:marRight w:val="150"/>
                                                              <w:marTop w:val="0"/>
                                                              <w:marBottom w:val="150"/>
                                                              <w:divBdr>
                                                                <w:top w:val="none" w:sz="0" w:space="0" w:color="auto"/>
                                                                <w:left w:val="none" w:sz="0" w:space="0" w:color="auto"/>
                                                                <w:bottom w:val="none" w:sz="0" w:space="0" w:color="auto"/>
                                                                <w:right w:val="none" w:sz="0" w:space="0" w:color="auto"/>
                                                              </w:divBdr>
                                                              <w:divsChild>
                                                                <w:div w:id="1067918001">
                                                                  <w:marLeft w:val="0"/>
                                                                  <w:marRight w:val="0"/>
                                                                  <w:marTop w:val="0"/>
                                                                  <w:marBottom w:val="0"/>
                                                                  <w:divBdr>
                                                                    <w:top w:val="none" w:sz="0" w:space="0" w:color="auto"/>
                                                                    <w:left w:val="none" w:sz="0" w:space="0" w:color="auto"/>
                                                                    <w:bottom w:val="none" w:sz="0" w:space="0" w:color="auto"/>
                                                                    <w:right w:val="none" w:sz="0" w:space="0" w:color="auto"/>
                                                                  </w:divBdr>
                                                                  <w:divsChild>
                                                                    <w:div w:id="1139615184">
                                                                      <w:marLeft w:val="0"/>
                                                                      <w:marRight w:val="0"/>
                                                                      <w:marTop w:val="0"/>
                                                                      <w:marBottom w:val="0"/>
                                                                      <w:divBdr>
                                                                        <w:top w:val="none" w:sz="0" w:space="0" w:color="auto"/>
                                                                        <w:left w:val="none" w:sz="0" w:space="0" w:color="auto"/>
                                                                        <w:bottom w:val="none" w:sz="0" w:space="0" w:color="auto"/>
                                                                        <w:right w:val="none" w:sz="0" w:space="0" w:color="auto"/>
                                                                      </w:divBdr>
                                                                      <w:divsChild>
                                                                        <w:div w:id="1940723485">
                                                                          <w:marLeft w:val="0"/>
                                                                          <w:marRight w:val="0"/>
                                                                          <w:marTop w:val="0"/>
                                                                          <w:marBottom w:val="0"/>
                                                                          <w:divBdr>
                                                                            <w:top w:val="none" w:sz="0" w:space="0" w:color="auto"/>
                                                                            <w:left w:val="none" w:sz="0" w:space="0" w:color="auto"/>
                                                                            <w:bottom w:val="none" w:sz="0" w:space="0" w:color="auto"/>
                                                                            <w:right w:val="none" w:sz="0" w:space="0" w:color="auto"/>
                                                                          </w:divBdr>
                                                                          <w:divsChild>
                                                                            <w:div w:id="1069573410">
                                                                              <w:marLeft w:val="0"/>
                                                                              <w:marRight w:val="0"/>
                                                                              <w:marTop w:val="0"/>
                                                                              <w:marBottom w:val="0"/>
                                                                              <w:divBdr>
                                                                                <w:top w:val="none" w:sz="0" w:space="0" w:color="auto"/>
                                                                                <w:left w:val="none" w:sz="0" w:space="0" w:color="auto"/>
                                                                                <w:bottom w:val="none" w:sz="0" w:space="0" w:color="auto"/>
                                                                                <w:right w:val="none" w:sz="0" w:space="0" w:color="auto"/>
                                                                              </w:divBdr>
                                                                              <w:divsChild>
                                                                                <w:div w:id="1134371244">
                                                                                  <w:marLeft w:val="0"/>
                                                                                  <w:marRight w:val="0"/>
                                                                                  <w:marTop w:val="0"/>
                                                                                  <w:marBottom w:val="0"/>
                                                                                  <w:divBdr>
                                                                                    <w:top w:val="none" w:sz="0" w:space="0" w:color="auto"/>
                                                                                    <w:left w:val="none" w:sz="0" w:space="0" w:color="auto"/>
                                                                                    <w:bottom w:val="none" w:sz="0" w:space="0" w:color="auto"/>
                                                                                    <w:right w:val="none" w:sz="0" w:space="0" w:color="auto"/>
                                                                                  </w:divBdr>
                                                                                </w:div>
                                                                                <w:div w:id="150347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674756">
      <w:bodyDiv w:val="1"/>
      <w:marLeft w:val="0"/>
      <w:marRight w:val="0"/>
      <w:marTop w:val="0"/>
      <w:marBottom w:val="0"/>
      <w:divBdr>
        <w:top w:val="none" w:sz="0" w:space="0" w:color="auto"/>
        <w:left w:val="none" w:sz="0" w:space="0" w:color="auto"/>
        <w:bottom w:val="none" w:sz="0" w:space="0" w:color="auto"/>
        <w:right w:val="none" w:sz="0" w:space="0" w:color="auto"/>
      </w:divBdr>
      <w:divsChild>
        <w:div w:id="1127237794">
          <w:marLeft w:val="0"/>
          <w:marRight w:val="0"/>
          <w:marTop w:val="0"/>
          <w:marBottom w:val="0"/>
          <w:divBdr>
            <w:top w:val="none" w:sz="0" w:space="0" w:color="auto"/>
            <w:left w:val="none" w:sz="0" w:space="0" w:color="auto"/>
            <w:bottom w:val="none" w:sz="0" w:space="0" w:color="auto"/>
            <w:right w:val="none" w:sz="0" w:space="0" w:color="auto"/>
          </w:divBdr>
        </w:div>
      </w:divsChild>
    </w:div>
    <w:div w:id="2074155360">
      <w:bodyDiv w:val="1"/>
      <w:marLeft w:val="0"/>
      <w:marRight w:val="0"/>
      <w:marTop w:val="0"/>
      <w:marBottom w:val="0"/>
      <w:divBdr>
        <w:top w:val="none" w:sz="0" w:space="0" w:color="auto"/>
        <w:left w:val="none" w:sz="0" w:space="0" w:color="auto"/>
        <w:bottom w:val="none" w:sz="0" w:space="0" w:color="auto"/>
        <w:right w:val="none" w:sz="0" w:space="0" w:color="auto"/>
      </w:divBdr>
      <w:divsChild>
        <w:div w:id="1234007095">
          <w:marLeft w:val="0"/>
          <w:marRight w:val="0"/>
          <w:marTop w:val="0"/>
          <w:marBottom w:val="0"/>
          <w:divBdr>
            <w:top w:val="none" w:sz="0" w:space="0" w:color="auto"/>
            <w:left w:val="none" w:sz="0" w:space="0" w:color="auto"/>
            <w:bottom w:val="none" w:sz="0" w:space="0" w:color="auto"/>
            <w:right w:val="none" w:sz="0" w:space="0" w:color="auto"/>
          </w:divBdr>
        </w:div>
      </w:divsChild>
    </w:div>
    <w:div w:id="2089375262">
      <w:bodyDiv w:val="1"/>
      <w:marLeft w:val="0"/>
      <w:marRight w:val="0"/>
      <w:marTop w:val="0"/>
      <w:marBottom w:val="0"/>
      <w:divBdr>
        <w:top w:val="none" w:sz="0" w:space="0" w:color="auto"/>
        <w:left w:val="none" w:sz="0" w:space="0" w:color="auto"/>
        <w:bottom w:val="none" w:sz="0" w:space="0" w:color="auto"/>
        <w:right w:val="none" w:sz="0" w:space="0" w:color="auto"/>
      </w:divBdr>
      <w:divsChild>
        <w:div w:id="83110573">
          <w:marLeft w:val="0"/>
          <w:marRight w:val="0"/>
          <w:marTop w:val="0"/>
          <w:marBottom w:val="0"/>
          <w:divBdr>
            <w:top w:val="none" w:sz="0" w:space="0" w:color="auto"/>
            <w:left w:val="none" w:sz="0" w:space="0" w:color="auto"/>
            <w:bottom w:val="none" w:sz="0" w:space="0" w:color="auto"/>
            <w:right w:val="none" w:sz="0" w:space="0" w:color="auto"/>
          </w:divBdr>
        </w:div>
        <w:div w:id="134362866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caihj@psych.ac.cn" TargetMode="Externa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371/journal.pone.014635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doi.org/10.3389/fnhum.2013.00505" TargetMode="External"/><Relationship Id="rId4" Type="http://schemas.openxmlformats.org/officeDocument/2006/relationships/settings" Target="settings.xml"/><Relationship Id="rId9" Type="http://schemas.openxmlformats.org/officeDocument/2006/relationships/hyperlink" Target="mailto:luoy@psych.ac.cn" TargetMode="External"/><Relationship Id="rId14"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E885E-8E50-4424-925A-9A19FE587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9289</Words>
  <Characters>51498</Characters>
  <Application>Microsoft Office Word</Application>
  <DocSecurity>4</DocSecurity>
  <PresentationFormat/>
  <Lines>429</Lines>
  <Paragraphs>121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60666</CharactersWithSpaces>
  <SharedDoc>false</SharedDoc>
  <HLinks>
    <vt:vector size="24" baseType="variant">
      <vt:variant>
        <vt:i4>4390983</vt:i4>
      </vt:variant>
      <vt:variant>
        <vt:i4>9</vt:i4>
      </vt:variant>
      <vt:variant>
        <vt:i4>0</vt:i4>
      </vt:variant>
      <vt:variant>
        <vt:i4>5</vt:i4>
      </vt:variant>
      <vt:variant>
        <vt:lpwstr>https://doi.org/10.1371/journal.pone.0146358</vt:lpwstr>
      </vt:variant>
      <vt:variant>
        <vt:lpwstr/>
      </vt:variant>
      <vt:variant>
        <vt:i4>7667762</vt:i4>
      </vt:variant>
      <vt:variant>
        <vt:i4>6</vt:i4>
      </vt:variant>
      <vt:variant>
        <vt:i4>0</vt:i4>
      </vt:variant>
      <vt:variant>
        <vt:i4>5</vt:i4>
      </vt:variant>
      <vt:variant>
        <vt:lpwstr>http://doi.org/10.3389/fnhum.2013.00505</vt:lpwstr>
      </vt:variant>
      <vt:variant>
        <vt:lpwstr/>
      </vt:variant>
      <vt:variant>
        <vt:i4>2031720</vt:i4>
      </vt:variant>
      <vt:variant>
        <vt:i4>3</vt:i4>
      </vt:variant>
      <vt:variant>
        <vt:i4>0</vt:i4>
      </vt:variant>
      <vt:variant>
        <vt:i4>5</vt:i4>
      </vt:variant>
      <vt:variant>
        <vt:lpwstr>mailto:luoy@psych.ac.cn</vt:lpwstr>
      </vt:variant>
      <vt:variant>
        <vt:lpwstr/>
      </vt:variant>
      <vt:variant>
        <vt:i4>4325437</vt:i4>
      </vt:variant>
      <vt:variant>
        <vt:i4>0</vt:i4>
      </vt:variant>
      <vt:variant>
        <vt:i4>0</vt:i4>
      </vt:variant>
      <vt:variant>
        <vt:i4>5</vt:i4>
      </vt:variant>
      <vt:variant>
        <vt:lpwstr>mailto:caihj@psych.ac.cn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yzy</dc:creator>
  <cp:lastModifiedBy>Gordon G.</cp:lastModifiedBy>
  <cp:revision>2</cp:revision>
  <dcterms:created xsi:type="dcterms:W3CDTF">2018-07-16T09:06:00Z</dcterms:created>
  <dcterms:modified xsi:type="dcterms:W3CDTF">2018-07-16T09:06:00Z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y fmtid="{D5CDD505-2E9C-101B-9397-08002B2CF9AE}" pid="3" name="_AdHocReviewCycleID">
    <vt:i4>741692548</vt:i4>
  </property>
  <property fmtid="{D5CDD505-2E9C-101B-9397-08002B2CF9AE}" pid="4" name="_NewReviewCycle">
    <vt:lpwstr/>
  </property>
  <property fmtid="{D5CDD505-2E9C-101B-9397-08002B2CF9AE}" pid="5" name="_EmailSubject">
    <vt:lpwstr>回复：RE: 回复：RE: 回复：RE: Communal narcissism</vt:lpwstr>
  </property>
  <property fmtid="{D5CDD505-2E9C-101B-9397-08002B2CF9AE}" pid="6" name="_AuthorEmail">
    <vt:lpwstr>C.Sedikides@soton.ac.uk</vt:lpwstr>
  </property>
  <property fmtid="{D5CDD505-2E9C-101B-9397-08002B2CF9AE}" pid="7" name="_AuthorEmailDisplayName">
    <vt:lpwstr>Sedikides C.</vt:lpwstr>
  </property>
  <property fmtid="{D5CDD505-2E9C-101B-9397-08002B2CF9AE}" pid="8" name="_PreviousAdHocReviewCycleID">
    <vt:i4>-1693169344</vt:i4>
  </property>
  <property fmtid="{D5CDD505-2E9C-101B-9397-08002B2CF9AE}" pid="9" name="_ReviewingToolsShownOnce">
    <vt:lpwstr/>
  </property>
</Properties>
</file>