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74035" w14:textId="139790A7" w:rsidR="00D4612B" w:rsidRPr="005A0F9A" w:rsidRDefault="00D4612B" w:rsidP="00D4612B">
      <w:pPr>
        <w:suppressAutoHyphens w:val="0"/>
        <w:spacing w:line="480" w:lineRule="auto"/>
        <w:jc w:val="center"/>
        <w:rPr>
          <w:b/>
          <w:lang w:val="en-US"/>
        </w:rPr>
      </w:pPr>
      <w:bookmarkStart w:id="0" w:name="_GoBack"/>
      <w:bookmarkEnd w:id="0"/>
      <w:r w:rsidRPr="005A0F9A">
        <w:rPr>
          <w:b/>
          <w:lang w:val="en-US"/>
        </w:rPr>
        <w:t xml:space="preserve">PAIN </w:t>
      </w:r>
      <w:r w:rsidR="00C97434" w:rsidRPr="00C97434">
        <w:rPr>
          <w:b/>
          <w:highlight w:val="yellow"/>
          <w:lang w:val="en-US"/>
        </w:rPr>
        <w:t>IS NOT ASSOCIATED</w:t>
      </w:r>
      <w:r w:rsidR="00C97434">
        <w:rPr>
          <w:b/>
          <w:lang w:val="en-US"/>
        </w:rPr>
        <w:t xml:space="preserve"> WITH</w:t>
      </w:r>
      <w:r w:rsidRPr="005A0F9A">
        <w:rPr>
          <w:b/>
          <w:lang w:val="en-US"/>
        </w:rPr>
        <w:t xml:space="preserve"> COGNITIVE DECLINE IN OLDER ADULTS: </w:t>
      </w:r>
    </w:p>
    <w:p w14:paraId="1BC7088C" w14:textId="77777777" w:rsidR="00D4612B" w:rsidRPr="005A0F9A" w:rsidRDefault="00D4612B" w:rsidP="00D4612B">
      <w:pPr>
        <w:suppressAutoHyphens w:val="0"/>
        <w:spacing w:line="480" w:lineRule="auto"/>
        <w:jc w:val="center"/>
        <w:rPr>
          <w:b/>
          <w:lang w:val="en-US"/>
        </w:rPr>
      </w:pPr>
      <w:r w:rsidRPr="005A0F9A">
        <w:rPr>
          <w:b/>
          <w:lang w:val="en-US"/>
        </w:rPr>
        <w:t>A FOUR YEAR LONGITUDINAL STUDY</w:t>
      </w:r>
    </w:p>
    <w:p w14:paraId="3D9FADCA" w14:textId="77777777" w:rsidR="00D4612B" w:rsidRPr="005A0F9A" w:rsidRDefault="00D4612B" w:rsidP="00D4612B">
      <w:pPr>
        <w:suppressAutoHyphens w:val="0"/>
        <w:spacing w:line="480" w:lineRule="auto"/>
        <w:jc w:val="center"/>
        <w:rPr>
          <w:b/>
          <w:lang w:val="en-US"/>
        </w:rPr>
      </w:pPr>
    </w:p>
    <w:p w14:paraId="31DAEA70" w14:textId="77777777" w:rsidR="00D4612B" w:rsidRPr="005A0F9A" w:rsidRDefault="00D4612B" w:rsidP="00D4612B">
      <w:pPr>
        <w:autoSpaceDE w:val="0"/>
        <w:spacing w:line="480" w:lineRule="auto"/>
        <w:jc w:val="both"/>
        <w:rPr>
          <w:vertAlign w:val="superscript"/>
          <w:lang w:val="en-US"/>
        </w:rPr>
      </w:pPr>
      <w:r w:rsidRPr="005A0F9A">
        <w:rPr>
          <w:lang w:val="en-US"/>
        </w:rPr>
        <w:t>Nicola Veronese</w:t>
      </w:r>
      <w:r w:rsidRPr="005A0F9A">
        <w:rPr>
          <w:vertAlign w:val="superscript"/>
          <w:lang w:val="en-US"/>
        </w:rPr>
        <w:t>1,2</w:t>
      </w:r>
      <w:r w:rsidRPr="005A0F9A">
        <w:rPr>
          <w:lang w:val="en-US"/>
        </w:rPr>
        <w:t>, Ai Koyanagi</w:t>
      </w:r>
      <w:r w:rsidRPr="005A0F9A">
        <w:rPr>
          <w:vertAlign w:val="superscript"/>
          <w:lang w:val="en-US"/>
        </w:rPr>
        <w:t>3</w:t>
      </w:r>
      <w:r w:rsidRPr="005A0F9A">
        <w:rPr>
          <w:lang w:val="en-US"/>
        </w:rPr>
        <w:t>, Marco Solmi</w:t>
      </w:r>
      <w:r w:rsidRPr="005A0F9A">
        <w:rPr>
          <w:vertAlign w:val="superscript"/>
          <w:lang w:val="en-US"/>
        </w:rPr>
        <w:t>4</w:t>
      </w:r>
      <w:r w:rsidRPr="005A0F9A">
        <w:rPr>
          <w:lang w:val="en-US"/>
        </w:rPr>
        <w:t>, Trevor Thompson</w:t>
      </w:r>
      <w:r w:rsidRPr="005A0F9A">
        <w:rPr>
          <w:vertAlign w:val="superscript"/>
          <w:lang w:val="en-US"/>
        </w:rPr>
        <w:t>5</w:t>
      </w:r>
      <w:r w:rsidRPr="005A0F9A">
        <w:rPr>
          <w:lang w:val="en-US"/>
        </w:rPr>
        <w:t>, Stefania Maggi</w:t>
      </w:r>
      <w:r w:rsidRPr="005A0F9A">
        <w:rPr>
          <w:vertAlign w:val="superscript"/>
          <w:lang w:val="en-US"/>
        </w:rPr>
        <w:t>1</w:t>
      </w:r>
      <w:r w:rsidRPr="005A0F9A">
        <w:rPr>
          <w:lang w:val="en-US"/>
        </w:rPr>
        <w:t>, Patricia Schofield</w:t>
      </w:r>
      <w:r w:rsidRPr="005A0F9A">
        <w:rPr>
          <w:vertAlign w:val="superscript"/>
          <w:lang w:val="en-US"/>
        </w:rPr>
        <w:t>11</w:t>
      </w:r>
      <w:r w:rsidRPr="005A0F9A">
        <w:rPr>
          <w:lang w:val="en-US"/>
        </w:rPr>
        <w:t>, Christoph Mueller</w:t>
      </w:r>
      <w:r w:rsidRPr="005A0F9A">
        <w:rPr>
          <w:vertAlign w:val="superscript"/>
          <w:lang w:val="en-US"/>
        </w:rPr>
        <w:t>9,10</w:t>
      </w:r>
      <w:r w:rsidRPr="005A0F9A">
        <w:rPr>
          <w:lang w:val="en-US"/>
        </w:rPr>
        <w:t xml:space="preserve"> Catharine R Gale</w:t>
      </w:r>
      <w:r w:rsidRPr="005A0F9A">
        <w:rPr>
          <w:vertAlign w:val="superscript"/>
          <w:lang w:val="en-US"/>
        </w:rPr>
        <w:t>6,7</w:t>
      </w:r>
      <w:r w:rsidRPr="005A0F9A">
        <w:rPr>
          <w:lang w:val="en-US"/>
        </w:rPr>
        <w:t>, Cyrus Cooper</w:t>
      </w:r>
      <w:r w:rsidRPr="005A0F9A">
        <w:rPr>
          <w:vertAlign w:val="superscript"/>
          <w:lang w:val="en-US"/>
        </w:rPr>
        <w:t>6,8,9</w:t>
      </w:r>
      <w:r w:rsidRPr="005A0F9A">
        <w:rPr>
          <w:lang w:val="en-US"/>
        </w:rPr>
        <w:t>, Brendon Stubbs</w:t>
      </w:r>
      <w:r w:rsidRPr="005A0F9A">
        <w:rPr>
          <w:vertAlign w:val="superscript"/>
          <w:lang w:val="en-US"/>
        </w:rPr>
        <w:t>10,11,12</w:t>
      </w:r>
    </w:p>
    <w:p w14:paraId="36608C2D" w14:textId="77777777" w:rsidR="00D4612B" w:rsidRPr="005A0F9A" w:rsidRDefault="00D4612B" w:rsidP="00D4612B">
      <w:pPr>
        <w:autoSpaceDE w:val="0"/>
        <w:spacing w:line="480" w:lineRule="auto"/>
        <w:rPr>
          <w:vertAlign w:val="superscript"/>
          <w:lang w:val="en-US"/>
        </w:rPr>
      </w:pPr>
    </w:p>
    <w:p w14:paraId="30EE6ABF" w14:textId="77777777" w:rsidR="00D4612B" w:rsidRPr="005A0F9A" w:rsidRDefault="00D4612B" w:rsidP="00D4612B">
      <w:pPr>
        <w:autoSpaceDE w:val="0"/>
        <w:spacing w:line="480" w:lineRule="auto"/>
        <w:jc w:val="both"/>
        <w:rPr>
          <w:lang w:val="en-US"/>
        </w:rPr>
      </w:pPr>
      <w:r w:rsidRPr="005A0F9A">
        <w:rPr>
          <w:vertAlign w:val="superscript"/>
          <w:lang w:val="en-US"/>
        </w:rPr>
        <w:t>1</w:t>
      </w:r>
      <w:r w:rsidRPr="005A0F9A">
        <w:rPr>
          <w:lang w:val="en-US"/>
        </w:rPr>
        <w:t xml:space="preserve"> National Research Council, Neuroscience Institute, Padova, Italy.</w:t>
      </w:r>
    </w:p>
    <w:p w14:paraId="4581F768" w14:textId="77777777" w:rsidR="00D4612B" w:rsidRPr="005A0F9A" w:rsidRDefault="00D4612B" w:rsidP="00D4612B">
      <w:pPr>
        <w:spacing w:line="480" w:lineRule="auto"/>
        <w:jc w:val="both"/>
        <w:rPr>
          <w:lang w:val="en-GB"/>
        </w:rPr>
      </w:pPr>
      <w:r w:rsidRPr="005A0F9A">
        <w:rPr>
          <w:vertAlign w:val="superscript"/>
          <w:lang w:val="en-GB"/>
        </w:rPr>
        <w:t xml:space="preserve">2 </w:t>
      </w:r>
      <w:r w:rsidRPr="005A0F9A">
        <w:rPr>
          <w:lang w:val="en-GB"/>
        </w:rPr>
        <w:t>Geriatrics Unit, Department of OrthoGeriatrics, Rehabilitation and Stabilization, Frailty Area, Galliera Hospital, Genova, Italy.</w:t>
      </w:r>
    </w:p>
    <w:p w14:paraId="25FD1857" w14:textId="77777777" w:rsidR="00D4612B" w:rsidRPr="005A0F9A" w:rsidRDefault="00D4612B" w:rsidP="00D4612B">
      <w:pPr>
        <w:spacing w:line="480" w:lineRule="auto"/>
        <w:jc w:val="both"/>
        <w:rPr>
          <w:lang w:val="en-GB"/>
        </w:rPr>
      </w:pPr>
      <w:r w:rsidRPr="005A0F9A">
        <w:rPr>
          <w:vertAlign w:val="superscript"/>
          <w:lang w:val="en-GB"/>
        </w:rPr>
        <w:t xml:space="preserve">3 </w:t>
      </w:r>
      <w:r w:rsidRPr="005A0F9A">
        <w:rPr>
          <w:lang w:val="en-GB"/>
        </w:rPr>
        <w:t xml:space="preserve">Parc Sanitari Sant Joan de Déu, Universitat de Barcelona, Fundació Sant Joan de Déu/CIBERSAM, Barcelona, Spain. </w:t>
      </w:r>
    </w:p>
    <w:p w14:paraId="799B86FC" w14:textId="77777777" w:rsidR="00D4612B" w:rsidRPr="005A0F9A" w:rsidRDefault="00D4612B" w:rsidP="00D4612B">
      <w:pPr>
        <w:spacing w:line="480" w:lineRule="auto"/>
        <w:jc w:val="both"/>
        <w:rPr>
          <w:lang w:val="en-GB"/>
        </w:rPr>
      </w:pPr>
      <w:r w:rsidRPr="005A0F9A">
        <w:rPr>
          <w:vertAlign w:val="superscript"/>
          <w:lang w:val="en-GB"/>
        </w:rPr>
        <w:t xml:space="preserve">4 </w:t>
      </w:r>
      <w:r w:rsidRPr="005A0F9A">
        <w:rPr>
          <w:lang w:val="en-GB"/>
        </w:rPr>
        <w:t>Department of Neuroscience, University of Padova, Padova, Italy.</w:t>
      </w:r>
    </w:p>
    <w:p w14:paraId="5E967964" w14:textId="77777777" w:rsidR="00D4612B" w:rsidRPr="005A0F9A" w:rsidRDefault="00D4612B" w:rsidP="00D4612B">
      <w:pPr>
        <w:spacing w:line="480" w:lineRule="auto"/>
        <w:jc w:val="both"/>
        <w:rPr>
          <w:lang w:val="en-US"/>
        </w:rPr>
      </w:pPr>
      <w:r w:rsidRPr="005A0F9A">
        <w:rPr>
          <w:vertAlign w:val="superscript"/>
          <w:lang w:val="en-GB"/>
        </w:rPr>
        <w:t>5</w:t>
      </w:r>
      <w:r w:rsidRPr="005A0F9A">
        <w:rPr>
          <w:lang w:val="en-GB"/>
        </w:rPr>
        <w:t xml:space="preserve"> </w:t>
      </w:r>
      <w:r w:rsidRPr="005A0F9A">
        <w:rPr>
          <w:lang w:val="en-US"/>
        </w:rPr>
        <w:t>Faculty of Education and Health, University of Greenwich, London SE9 2UG</w:t>
      </w:r>
    </w:p>
    <w:p w14:paraId="4DBBD74E" w14:textId="77777777" w:rsidR="00D4612B" w:rsidRPr="005A0F9A" w:rsidRDefault="00D4612B" w:rsidP="00D4612B">
      <w:pPr>
        <w:spacing w:line="480" w:lineRule="auto"/>
        <w:jc w:val="both"/>
        <w:rPr>
          <w:lang w:val="en-US"/>
        </w:rPr>
      </w:pPr>
      <w:r w:rsidRPr="005A0F9A">
        <w:rPr>
          <w:vertAlign w:val="superscript"/>
          <w:lang w:val="en-US"/>
        </w:rPr>
        <w:t xml:space="preserve">6 </w:t>
      </w:r>
      <w:r w:rsidRPr="005A0F9A">
        <w:rPr>
          <w:lang w:val="en-US"/>
        </w:rPr>
        <w:t>MRC Lifecourse Epidemiology Unit, University of Southampton, Southampton, UK.</w:t>
      </w:r>
    </w:p>
    <w:p w14:paraId="3A3FAD58" w14:textId="77777777" w:rsidR="00D4612B" w:rsidRPr="005A0F9A" w:rsidRDefault="00D4612B" w:rsidP="00D4612B">
      <w:pPr>
        <w:spacing w:line="480" w:lineRule="auto"/>
        <w:jc w:val="both"/>
        <w:rPr>
          <w:lang w:val="en-US"/>
        </w:rPr>
      </w:pPr>
      <w:r w:rsidRPr="005A0F9A">
        <w:rPr>
          <w:vertAlign w:val="superscript"/>
          <w:lang w:val="en-US"/>
        </w:rPr>
        <w:t>7</w:t>
      </w:r>
      <w:r w:rsidRPr="005A0F9A">
        <w:rPr>
          <w:lang w:val="en-US"/>
        </w:rPr>
        <w:t>Centre for Cognitive Ageing &amp; Cognitive Epidemiology, Department of Psychology, University of Edinburgh, Edinburgh, UK.</w:t>
      </w:r>
    </w:p>
    <w:p w14:paraId="37E9D2EC" w14:textId="77777777" w:rsidR="00D4612B" w:rsidRPr="005A0F9A" w:rsidRDefault="00D4612B" w:rsidP="00D4612B">
      <w:pPr>
        <w:spacing w:line="480" w:lineRule="auto"/>
        <w:jc w:val="both"/>
        <w:rPr>
          <w:lang w:val="en-US"/>
        </w:rPr>
      </w:pPr>
      <w:r w:rsidRPr="005A0F9A">
        <w:rPr>
          <w:vertAlign w:val="superscript"/>
          <w:lang w:val="en-US"/>
        </w:rPr>
        <w:t xml:space="preserve">8 </w:t>
      </w:r>
      <w:r w:rsidRPr="005A0F9A">
        <w:rPr>
          <w:lang w:val="en-US"/>
        </w:rPr>
        <w:t xml:space="preserve">Oxford NIHR Musculoskeletal Biomedical Research Unit, Nuffield Department of Orthopaedics, Rheumatology and Musculoskeletal Sciences, Nuffield Orthopaedic Centre, University of Oxford, Windmill Road, Oxford, UK. </w:t>
      </w:r>
    </w:p>
    <w:p w14:paraId="204D8C4A" w14:textId="77777777" w:rsidR="00D4612B" w:rsidRPr="005A0F9A" w:rsidRDefault="00D4612B" w:rsidP="00D4612B">
      <w:pPr>
        <w:spacing w:line="480" w:lineRule="auto"/>
        <w:jc w:val="both"/>
        <w:rPr>
          <w:lang w:val="en-US"/>
        </w:rPr>
      </w:pPr>
      <w:r w:rsidRPr="005A0F9A">
        <w:rPr>
          <w:vertAlign w:val="superscript"/>
          <w:lang w:val="en-US"/>
        </w:rPr>
        <w:t xml:space="preserve">9 </w:t>
      </w:r>
      <w:r w:rsidRPr="005A0F9A">
        <w:rPr>
          <w:lang w:val="en-US"/>
        </w:rPr>
        <w:t>National Institute for Health Research, Nutrition Biomedical Research Centre, University of Southampton and University Hospital Southampton NHS Foundation Trust, Southampton General Hospital, Southampton, UK.</w:t>
      </w:r>
    </w:p>
    <w:p w14:paraId="5A0BC394" w14:textId="77777777" w:rsidR="00D4612B" w:rsidRPr="005A0F9A" w:rsidRDefault="00D4612B" w:rsidP="00D4612B">
      <w:pPr>
        <w:autoSpaceDE w:val="0"/>
        <w:spacing w:line="480" w:lineRule="auto"/>
        <w:jc w:val="both"/>
        <w:rPr>
          <w:vertAlign w:val="superscript"/>
          <w:lang w:val="en-US"/>
        </w:rPr>
      </w:pPr>
      <w:r w:rsidRPr="005A0F9A">
        <w:rPr>
          <w:vertAlign w:val="superscript"/>
          <w:lang w:val="en-US"/>
        </w:rPr>
        <w:t xml:space="preserve">10 </w:t>
      </w:r>
      <w:r w:rsidRPr="005A0F9A">
        <w:rPr>
          <w:lang w:val="en-US"/>
        </w:rPr>
        <w:t>Institute of Psychiatry, Psychology and Neuroscience, King's College London, De Crespigny Park, London, UK.</w:t>
      </w:r>
    </w:p>
    <w:p w14:paraId="105AF6A9" w14:textId="77777777" w:rsidR="00D4612B" w:rsidRPr="005A0F9A" w:rsidRDefault="00D4612B" w:rsidP="00D4612B">
      <w:pPr>
        <w:autoSpaceDE w:val="0"/>
        <w:spacing w:line="480" w:lineRule="auto"/>
        <w:jc w:val="both"/>
        <w:rPr>
          <w:vertAlign w:val="superscript"/>
          <w:lang w:val="en-US"/>
        </w:rPr>
      </w:pPr>
      <w:r w:rsidRPr="005A0F9A">
        <w:rPr>
          <w:vertAlign w:val="superscript"/>
          <w:lang w:val="en-US"/>
        </w:rPr>
        <w:t xml:space="preserve">11 </w:t>
      </w:r>
      <w:r w:rsidRPr="005A0F9A">
        <w:rPr>
          <w:lang w:val="en-US"/>
        </w:rPr>
        <w:t>South London and Maudsley NHS Foundation Trust, Denmark Hill, London, UK.</w:t>
      </w:r>
    </w:p>
    <w:p w14:paraId="0CB56878" w14:textId="77777777" w:rsidR="00D4612B" w:rsidRPr="005A0F9A" w:rsidRDefault="00D4612B" w:rsidP="00D4612B">
      <w:pPr>
        <w:autoSpaceDE w:val="0"/>
        <w:spacing w:line="480" w:lineRule="auto"/>
        <w:jc w:val="both"/>
        <w:rPr>
          <w:lang w:val="en-US"/>
        </w:rPr>
      </w:pPr>
      <w:r w:rsidRPr="005A0F9A">
        <w:rPr>
          <w:vertAlign w:val="superscript"/>
          <w:lang w:val="en-US"/>
        </w:rPr>
        <w:t xml:space="preserve">12 </w:t>
      </w:r>
      <w:r w:rsidRPr="005A0F9A">
        <w:rPr>
          <w:lang w:val="en-US"/>
        </w:rPr>
        <w:t>Faculty of Health, Social Care and Education, Anglia Ruskin University, Chelmsford, UK.</w:t>
      </w:r>
    </w:p>
    <w:p w14:paraId="26758A7A" w14:textId="77777777" w:rsidR="00D4612B" w:rsidRPr="005A0F9A" w:rsidRDefault="00D4612B" w:rsidP="00D4612B">
      <w:pPr>
        <w:autoSpaceDE w:val="0"/>
        <w:spacing w:line="480" w:lineRule="auto"/>
        <w:rPr>
          <w:b/>
        </w:rPr>
      </w:pPr>
      <w:r w:rsidRPr="005A0F9A">
        <w:rPr>
          <w:b/>
        </w:rPr>
        <w:lastRenderedPageBreak/>
        <w:t>Correspondence to:</w:t>
      </w:r>
    </w:p>
    <w:p w14:paraId="064E3DB8" w14:textId="77777777" w:rsidR="00D4612B" w:rsidRPr="005A0F9A" w:rsidRDefault="00D4612B" w:rsidP="00D4612B">
      <w:pPr>
        <w:spacing w:line="480" w:lineRule="auto"/>
      </w:pPr>
      <w:r w:rsidRPr="005A0F9A">
        <w:t>Nicola Veronese, MD</w:t>
      </w:r>
    </w:p>
    <w:p w14:paraId="02A275B1" w14:textId="77777777" w:rsidR="00D4612B" w:rsidRPr="005A0F9A" w:rsidRDefault="00D4612B" w:rsidP="00D4612B">
      <w:pPr>
        <w:spacing w:line="480" w:lineRule="auto"/>
      </w:pPr>
      <w:r w:rsidRPr="005A0F9A">
        <w:t xml:space="preserve">National Research Council, Neuroscience Institute, Padova, Italy </w:t>
      </w:r>
    </w:p>
    <w:p w14:paraId="2D89C378" w14:textId="77777777" w:rsidR="00D4612B" w:rsidRPr="005A0F9A" w:rsidRDefault="00D4612B" w:rsidP="00D4612B">
      <w:pPr>
        <w:spacing w:line="480" w:lineRule="auto"/>
      </w:pPr>
      <w:r w:rsidRPr="005A0F9A">
        <w:t>Via Giustiniani, 2 - 35128 Padova, Italy</w:t>
      </w:r>
    </w:p>
    <w:p w14:paraId="191CA6F8" w14:textId="77777777" w:rsidR="00D4612B" w:rsidRPr="005A0F9A" w:rsidRDefault="00D4612B" w:rsidP="00D4612B">
      <w:pPr>
        <w:spacing w:line="480" w:lineRule="auto"/>
        <w:rPr>
          <w:lang w:val="en-US"/>
        </w:rPr>
      </w:pPr>
      <w:r w:rsidRPr="005A0F9A">
        <w:rPr>
          <w:lang w:val="en-US"/>
        </w:rPr>
        <w:t>Phone: +39 0498211746; Fax: +39 0498211218</w:t>
      </w:r>
    </w:p>
    <w:p w14:paraId="7B3E3070" w14:textId="77777777" w:rsidR="00D4612B" w:rsidRPr="005A0F9A" w:rsidRDefault="00D4612B" w:rsidP="00D4612B">
      <w:pPr>
        <w:spacing w:line="480" w:lineRule="auto"/>
        <w:rPr>
          <w:lang w:val="en-US"/>
        </w:rPr>
      </w:pPr>
      <w:r w:rsidRPr="005A0F9A">
        <w:rPr>
          <w:lang w:val="en-US"/>
        </w:rPr>
        <w:t xml:space="preserve">Email: </w:t>
      </w:r>
      <w:hyperlink r:id="rId8" w:history="1">
        <w:r w:rsidRPr="005A0F9A">
          <w:rPr>
            <w:rStyle w:val="Hyperlink"/>
            <w:lang w:val="en-US"/>
          </w:rPr>
          <w:t>ilmannato@gmail.com</w:t>
        </w:r>
      </w:hyperlink>
    </w:p>
    <w:p w14:paraId="1BD5294F" w14:textId="77777777" w:rsidR="00D4612B" w:rsidRPr="005A0F9A" w:rsidRDefault="00D4612B" w:rsidP="00D4612B">
      <w:pPr>
        <w:rPr>
          <w:lang w:val="en-US"/>
        </w:rPr>
      </w:pPr>
    </w:p>
    <w:p w14:paraId="18924FBC" w14:textId="77777777" w:rsidR="0032471A" w:rsidRPr="005A0F9A" w:rsidRDefault="0032471A" w:rsidP="00CC0567">
      <w:pPr>
        <w:suppressAutoHyphens w:val="0"/>
        <w:spacing w:line="480" w:lineRule="auto"/>
        <w:jc w:val="center"/>
        <w:rPr>
          <w:b/>
          <w:lang w:val="en-US"/>
        </w:rPr>
      </w:pPr>
    </w:p>
    <w:p w14:paraId="5ABC7C06" w14:textId="191A5A40" w:rsidR="0032471A" w:rsidRPr="005A0F9A" w:rsidRDefault="0032471A" w:rsidP="0039482B">
      <w:pPr>
        <w:suppressAutoHyphens w:val="0"/>
        <w:spacing w:line="480" w:lineRule="auto"/>
        <w:jc w:val="center"/>
        <w:rPr>
          <w:b/>
          <w:lang w:val="en-US"/>
        </w:rPr>
      </w:pPr>
      <w:r w:rsidRPr="005A0F9A">
        <w:rPr>
          <w:b/>
          <w:lang w:val="en-US"/>
        </w:rPr>
        <w:br w:type="page"/>
      </w:r>
      <w:r w:rsidRPr="005A0F9A">
        <w:rPr>
          <w:b/>
          <w:lang w:val="en-US"/>
        </w:rPr>
        <w:lastRenderedPageBreak/>
        <w:t xml:space="preserve">ABSTRACT </w:t>
      </w:r>
    </w:p>
    <w:p w14:paraId="08C3B3E9" w14:textId="54959999" w:rsidR="006358FC" w:rsidRPr="005A0F9A" w:rsidRDefault="006358FC" w:rsidP="00E91359">
      <w:pPr>
        <w:spacing w:line="480" w:lineRule="auto"/>
        <w:jc w:val="both"/>
        <w:rPr>
          <w:rFonts w:cs="Calibri"/>
          <w:kern w:val="1"/>
          <w:lang w:val="en-US"/>
        </w:rPr>
      </w:pPr>
      <w:r w:rsidRPr="005A0F9A">
        <w:rPr>
          <w:lang w:val="en-US"/>
        </w:rPr>
        <w:t>The potential association between pain and cognitive decline is limited to a few cross-sectional studies, limited in sample size.</w:t>
      </w:r>
      <w:r w:rsidR="00E91359" w:rsidRPr="005A0F9A">
        <w:rPr>
          <w:lang w:val="en-US"/>
        </w:rPr>
        <w:t xml:space="preserve"> We therefore aimed to</w:t>
      </w:r>
      <w:r w:rsidR="00043EC2" w:rsidRPr="005A0F9A">
        <w:rPr>
          <w:lang w:val="en-US"/>
        </w:rPr>
        <w:t xml:space="preserve"> investigate</w:t>
      </w:r>
      <w:r w:rsidR="00560494" w:rsidRPr="005A0F9A">
        <w:rPr>
          <w:lang w:val="en-US"/>
        </w:rPr>
        <w:t xml:space="preserve"> if</w:t>
      </w:r>
      <w:r w:rsidRPr="005A0F9A">
        <w:rPr>
          <w:lang w:val="en-US"/>
        </w:rPr>
        <w:t xml:space="preserve"> the presence and severity of pain at baseline could predict a decline in cognitive function over four years of follow-up in the English Longitudinal Study of Ageing. At baseline, participants</w:t>
      </w:r>
      <w:r w:rsidR="00E91359" w:rsidRPr="005A0F9A">
        <w:rPr>
          <w:lang w:val="en-US"/>
        </w:rPr>
        <w:t xml:space="preserve"> with no dementia</w:t>
      </w:r>
      <w:r w:rsidRPr="005A0F9A">
        <w:rPr>
          <w:lang w:val="en-US"/>
        </w:rPr>
        <w:t xml:space="preserve"> who were “often troubled by pain” were considered to have pain. Pain severity was categorized as mild, moderate, or severe. Cognitive function was explored through verbal fluency (assessed by asking how many different animals the participants could name in 60 seconds), memory (sum of immediate and delayed verbal memory) and processing speed (number of target letters correctly identified on the letter cancellation task). Multivariable linear regression (exposure: pain; outcomes: cognitive change between follow-up and baseline based on standardized residuals) was used.</w:t>
      </w:r>
      <w:r w:rsidR="00E91359" w:rsidRPr="005A0F9A">
        <w:rPr>
          <w:lang w:val="en-US"/>
        </w:rPr>
        <w:t xml:space="preserve"> Altogether, </w:t>
      </w:r>
      <w:r w:rsidR="001027B5" w:rsidRPr="005A0F9A">
        <w:rPr>
          <w:lang w:val="en-US"/>
        </w:rPr>
        <w:t>6,515</w:t>
      </w:r>
      <w:r w:rsidRPr="005A0F9A">
        <w:rPr>
          <w:lang w:val="en-US"/>
        </w:rPr>
        <w:t xml:space="preserve"> community-dwelling people with a mean age of 65 years (women=</w:t>
      </w:r>
      <w:r w:rsidR="001027B5" w:rsidRPr="005A0F9A">
        <w:rPr>
          <w:lang w:val="en-US"/>
        </w:rPr>
        <w:t>57.3</w:t>
      </w:r>
      <w:r w:rsidRPr="005A0F9A">
        <w:rPr>
          <w:lang w:val="en-US"/>
        </w:rPr>
        <w:t xml:space="preserve">%) were included. </w:t>
      </w:r>
      <w:r w:rsidRPr="005A0F9A">
        <w:rPr>
          <w:rFonts w:cs="Calibri"/>
          <w:kern w:val="1"/>
          <w:lang w:val="en-US"/>
        </w:rPr>
        <w:t xml:space="preserve">Over a 4-year follow-up, </w:t>
      </w:r>
      <w:r w:rsidRPr="005A0F9A">
        <w:rPr>
          <w:lang w:val="en-US"/>
        </w:rPr>
        <w:t>after adjusting for 26 potential confounders, no association between pain (yes vs. no) and verbal fluency (beta=0.02; 95%CI: -0.</w:t>
      </w:r>
      <w:r w:rsidR="001027B5" w:rsidRPr="005A0F9A">
        <w:rPr>
          <w:lang w:val="en-US"/>
        </w:rPr>
        <w:t xml:space="preserve">15 </w:t>
      </w:r>
      <w:r w:rsidRPr="005A0F9A">
        <w:rPr>
          <w:lang w:val="en-US"/>
        </w:rPr>
        <w:t>to 0.</w:t>
      </w:r>
      <w:r w:rsidR="001027B5" w:rsidRPr="005A0F9A">
        <w:rPr>
          <w:lang w:val="en-US"/>
        </w:rPr>
        <w:t>18</w:t>
      </w:r>
      <w:r w:rsidRPr="005A0F9A">
        <w:rPr>
          <w:lang w:val="en-US"/>
        </w:rPr>
        <w:t>), memory (</w:t>
      </w:r>
      <w:r w:rsidR="001027B5" w:rsidRPr="005A0F9A">
        <w:rPr>
          <w:lang w:val="en-US"/>
        </w:rPr>
        <w:t>0.05</w:t>
      </w:r>
      <w:r w:rsidRPr="005A0F9A">
        <w:rPr>
          <w:lang w:val="en-US"/>
        </w:rPr>
        <w:t>; 95%CI: -0.</w:t>
      </w:r>
      <w:r w:rsidR="001027B5" w:rsidRPr="005A0F9A">
        <w:rPr>
          <w:lang w:val="en-US"/>
        </w:rPr>
        <w:t xml:space="preserve">28 </w:t>
      </w:r>
      <w:r w:rsidRPr="005A0F9A">
        <w:rPr>
          <w:lang w:val="en-US"/>
        </w:rPr>
        <w:t xml:space="preserve">to </w:t>
      </w:r>
      <w:r w:rsidR="001027B5" w:rsidRPr="005A0F9A">
        <w:rPr>
          <w:lang w:val="en-US"/>
        </w:rPr>
        <w:t>0.38</w:t>
      </w:r>
      <w:r w:rsidRPr="005A0F9A">
        <w:rPr>
          <w:lang w:val="en-US"/>
        </w:rPr>
        <w:t>), or processing speed (</w:t>
      </w:r>
      <w:r w:rsidR="001027B5" w:rsidRPr="005A0F9A">
        <w:rPr>
          <w:lang w:val="en-US"/>
        </w:rPr>
        <w:t>0.55</w:t>
      </w:r>
      <w:r w:rsidRPr="005A0F9A">
        <w:rPr>
          <w:lang w:val="en-US"/>
        </w:rPr>
        <w:t>; 95%CI: -</w:t>
      </w:r>
      <w:r w:rsidR="001027B5" w:rsidRPr="005A0F9A">
        <w:rPr>
          <w:lang w:val="en-US"/>
        </w:rPr>
        <w:t>-18.4 to 2.93</w:t>
      </w:r>
      <w:r w:rsidRPr="005A0F9A">
        <w:rPr>
          <w:lang w:val="en-US"/>
        </w:rPr>
        <w:t>) at follow-up was found. Only severe pain was associated with greater decline in memor</w:t>
      </w:r>
      <w:r w:rsidR="00BD31B2" w:rsidRPr="005A0F9A">
        <w:rPr>
          <w:lang w:val="en-US"/>
        </w:rPr>
        <w:t>y (-0.</w:t>
      </w:r>
      <w:r w:rsidR="001027B5" w:rsidRPr="005A0F9A">
        <w:rPr>
          <w:lang w:val="en-US"/>
        </w:rPr>
        <w:t>36</w:t>
      </w:r>
      <w:r w:rsidR="00BD31B2" w:rsidRPr="005A0F9A">
        <w:rPr>
          <w:lang w:val="en-US"/>
        </w:rPr>
        <w:t xml:space="preserve">; 95%CI: </w:t>
      </w:r>
      <w:r w:rsidR="001027B5" w:rsidRPr="005A0F9A">
        <w:rPr>
          <w:lang w:val="en-US"/>
        </w:rPr>
        <w:t>-0.68 to -0.04</w:t>
      </w:r>
      <w:r w:rsidRPr="005A0F9A">
        <w:rPr>
          <w:lang w:val="en-US"/>
        </w:rPr>
        <w:t xml:space="preserve">). </w:t>
      </w:r>
      <w:r w:rsidR="00E91359" w:rsidRPr="005A0F9A">
        <w:rPr>
          <w:lang w:val="en-US"/>
        </w:rPr>
        <w:t>In conclusion, in</w:t>
      </w:r>
      <w:r w:rsidRPr="005A0F9A">
        <w:rPr>
          <w:lang w:val="en-US"/>
        </w:rPr>
        <w:t xml:space="preserve"> older </w:t>
      </w:r>
      <w:r w:rsidR="00ED13E0" w:rsidRPr="005A0F9A">
        <w:rPr>
          <w:lang w:val="en-US"/>
        </w:rPr>
        <w:t>people</w:t>
      </w:r>
      <w:r w:rsidRPr="005A0F9A">
        <w:rPr>
          <w:lang w:val="en-US"/>
        </w:rPr>
        <w:t xml:space="preserve">, </w:t>
      </w:r>
      <w:r w:rsidRPr="005A0F9A">
        <w:rPr>
          <w:rFonts w:cs="Sabon-Roman"/>
          <w:lang w:val="en-US"/>
        </w:rPr>
        <w:t xml:space="preserve">pain was not associated with worsening in cognition, except for severe pain that was marginally associated with worsening in memory tests. Further longitudinal studies are needed to confirm/refute our findings. </w:t>
      </w:r>
    </w:p>
    <w:p w14:paraId="1963F5FA" w14:textId="77777777" w:rsidR="0032471A" w:rsidRPr="005A0F9A" w:rsidRDefault="0032471A" w:rsidP="0034017E">
      <w:pPr>
        <w:autoSpaceDE w:val="0"/>
        <w:spacing w:line="480" w:lineRule="auto"/>
        <w:jc w:val="both"/>
        <w:rPr>
          <w:b/>
          <w:lang w:val="en-US"/>
        </w:rPr>
      </w:pPr>
    </w:p>
    <w:p w14:paraId="2AE024A1" w14:textId="06CE53C2" w:rsidR="0032471A" w:rsidRPr="005A0F9A" w:rsidRDefault="0032471A" w:rsidP="0034017E">
      <w:pPr>
        <w:autoSpaceDE w:val="0"/>
        <w:spacing w:line="480" w:lineRule="auto"/>
        <w:jc w:val="both"/>
        <w:rPr>
          <w:lang w:val="en-US"/>
        </w:rPr>
      </w:pPr>
      <w:r w:rsidRPr="005A0F9A">
        <w:rPr>
          <w:b/>
          <w:lang w:val="en-US"/>
        </w:rPr>
        <w:t xml:space="preserve">Key words: </w:t>
      </w:r>
      <w:r w:rsidRPr="005A0F9A">
        <w:rPr>
          <w:lang w:val="en-US"/>
        </w:rPr>
        <w:t>pain; memory; cognitive decline;</w:t>
      </w:r>
      <w:r w:rsidR="006C7EE4" w:rsidRPr="005A0F9A">
        <w:rPr>
          <w:lang w:val="en-US"/>
        </w:rPr>
        <w:t xml:space="preserve"> elderly</w:t>
      </w:r>
      <w:r w:rsidRPr="005A0F9A">
        <w:rPr>
          <w:lang w:val="en-US"/>
        </w:rPr>
        <w:t>.</w:t>
      </w:r>
    </w:p>
    <w:p w14:paraId="687D9209" w14:textId="77777777" w:rsidR="0032471A" w:rsidRPr="005A0F9A" w:rsidRDefault="0032471A" w:rsidP="00021A21">
      <w:pPr>
        <w:suppressAutoHyphens w:val="0"/>
        <w:spacing w:line="480" w:lineRule="auto"/>
        <w:jc w:val="center"/>
        <w:rPr>
          <w:b/>
          <w:lang w:val="en-US"/>
        </w:rPr>
      </w:pPr>
      <w:r w:rsidRPr="005A0F9A">
        <w:rPr>
          <w:lang w:val="en-US"/>
        </w:rPr>
        <w:br w:type="page"/>
      </w:r>
      <w:r w:rsidRPr="005A0F9A">
        <w:rPr>
          <w:b/>
          <w:lang w:val="en-US"/>
        </w:rPr>
        <w:lastRenderedPageBreak/>
        <w:t>INTRODUCTION</w:t>
      </w:r>
    </w:p>
    <w:p w14:paraId="34585BFB" w14:textId="55FD9E1E" w:rsidR="0032471A" w:rsidRPr="005A0F9A" w:rsidRDefault="0032471A" w:rsidP="009466EA">
      <w:pPr>
        <w:suppressAutoHyphens w:val="0"/>
        <w:autoSpaceDE w:val="0"/>
        <w:autoSpaceDN w:val="0"/>
        <w:adjustRightInd w:val="0"/>
        <w:spacing w:line="480" w:lineRule="auto"/>
        <w:jc w:val="both"/>
        <w:rPr>
          <w:lang w:val="en-US"/>
        </w:rPr>
      </w:pPr>
      <w:r w:rsidRPr="005A0F9A">
        <w:rPr>
          <w:rFonts w:eastAsia="SabonLTStd-Roman"/>
          <w:color w:val="000000"/>
          <w:lang w:val="en-US" w:eastAsia="it-IT"/>
        </w:rPr>
        <w:t>Pain is a frequently reported symptom, with over half of older adults experiencing pain.</w:t>
      </w:r>
      <w:r w:rsidR="005B5DF1" w:rsidRPr="005A0F9A">
        <w:rPr>
          <w:rFonts w:eastAsia="SabonLTStd-Roman"/>
          <w:color w:val="000000"/>
          <w:lang w:val="en-US" w:eastAsia="it-IT"/>
        </w:rPr>
        <w:fldChar w:fldCharType="begin"/>
      </w:r>
      <w:r w:rsidR="00516651" w:rsidRPr="005A0F9A">
        <w:rPr>
          <w:rFonts w:eastAsia="SabonLTStd-Roman"/>
          <w:color w:val="000000"/>
          <w:lang w:val="en-US" w:eastAsia="it-IT"/>
        </w:rPr>
        <w:instrText xml:space="preserve"> ADDIN EN.CITE &lt;EndNote&gt;&lt;Cite&gt;&lt;Author&gt;Elliott&lt;/Author&gt;&lt;Year&gt;1999&lt;/Year&gt;&lt;RecNum&gt;3422&lt;/RecNum&gt;&lt;DisplayText&gt;[1]&lt;/DisplayText&gt;&lt;record&gt;&lt;rec-number&gt;3422&lt;/rec-number&gt;&lt;foreign-keys&gt;&lt;key app="EN" db-id="t2wadffz0tdfane25rb50ezte9zwtdwpseft"&gt;3422&lt;/key&gt;&lt;/foreign-keys&gt;&lt;ref-type name="Journal Article"&gt;17&lt;/ref-type&gt;&lt;contributors&gt;&lt;authors&gt;&lt;author&gt;Elliott, A. M.&lt;/author&gt;&lt;author&gt;Smith, B. H.&lt;/author&gt;&lt;author&gt;Penny, K. I.&lt;/author&gt;&lt;author&gt;Smith, W. C.&lt;/author&gt;&lt;author&gt;Chambers, W. A.&lt;/author&gt;&lt;/authors&gt;&lt;/contributors&gt;&lt;auth-address&gt;Department of General Practice, University of Aberdeen Medical School, UK.&lt;/auth-address&gt;&lt;titles&gt;&lt;title&gt;The epidemiology of chronic pain in the community&lt;/title&gt;&lt;secondary-title&gt;Lancet&lt;/secondary-title&gt;&lt;alt-title&gt;Lancet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England)&lt;/abbr-1&gt;&lt;/alt-periodical&gt;&lt;pages&gt;1248-52&lt;/pages&gt;&lt;volume&gt;354&lt;/volume&gt;&lt;number&gt;9186&lt;/number&gt;&lt;edition&gt;1999/10/16&lt;/edition&gt;&lt;keywords&gt;&lt;keyword&gt;Adult&lt;/keyword&gt;&lt;keyword&gt;Age Distribution&lt;/keyword&gt;&lt;keyword&gt;Aged&lt;/keyword&gt;&lt;keyword&gt;Arthritis/epidemiology&lt;/keyword&gt;&lt;keyword&gt;Back Pain/epidemiology&lt;/keyword&gt;&lt;keyword&gt;Chronic Disease&lt;/keyword&gt;&lt;keyword&gt;Employment&lt;/keyword&gt;&lt;keyword&gt;Female&lt;/keyword&gt;&lt;keyword&gt;Housing&lt;/keyword&gt;&lt;keyword&gt;Humans&lt;/keyword&gt;&lt;keyword&gt;Logistic Models&lt;/keyword&gt;&lt;keyword&gt;Male&lt;/keyword&gt;&lt;keyword&gt;Marital Status&lt;/keyword&gt;&lt;keyword&gt;Middle Aged&lt;/keyword&gt;&lt;keyword&gt;Pain/classification/ epidemiology/etiology&lt;/keyword&gt;&lt;keyword&gt;Prevalence&lt;/keyword&gt;&lt;keyword&gt;Sex Distribution&lt;/keyword&gt;&lt;keyword&gt;Social Class&lt;/keyword&gt;&lt;keyword&gt;Surveys and Questionnaires&lt;/keyword&gt;&lt;keyword&gt;United Kingdom/epidemiology&lt;/keyword&gt;&lt;/keywords&gt;&lt;dates&gt;&lt;year&gt;1999&lt;/year&gt;&lt;pub-dates&gt;&lt;date&gt;Oct 09&lt;/date&gt;&lt;/pub-dates&gt;&lt;/dates&gt;&lt;isbn&gt;0140-6736 (Print)&amp;#xD;0140-6736 (Linking)&lt;/isbn&gt;&lt;accession-num&gt;10520633&lt;/accession-num&gt;&lt;urls&gt;&lt;/urls&gt;&lt;remote-database-provider&gt;NLM&lt;/remote-database-provider&gt;&lt;language&gt;eng&lt;/language&gt;&lt;/record&gt;&lt;/Cite&gt;&lt;/EndNote&gt;</w:instrText>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1" w:tooltip="Elliott, 1999 #3422" w:history="1">
        <w:r w:rsidR="005C3279" w:rsidRPr="005A0F9A">
          <w:rPr>
            <w:rFonts w:eastAsia="SabonLTStd-Roman"/>
            <w:noProof/>
            <w:color w:val="000000"/>
            <w:lang w:val="en-US" w:eastAsia="it-IT"/>
          </w:rPr>
          <w:t>1</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xml:space="preserve"> Pain is associated with a range of adverse outcomes in older age, including a deterioration of activities of daily living, physical and mobility disability</w:t>
      </w:r>
      <w:r w:rsidRPr="005A0F9A">
        <w:rPr>
          <w:rFonts w:eastAsia="SabonLTStd-Roman"/>
          <w:color w:val="000000"/>
          <w:lang w:val="en-US" w:eastAsia="it-IT"/>
        </w:rPr>
        <w:fldChar w:fldCharType="begin">
          <w:fldData xml:space="preserve">PEVuZE5vdGU+PENpdGU+PEF1dGhvcj5TaGFoPC9BdXRob3I+PFllYXI+MjAxMTwvWWVhcj48UmVj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</w:fldData>
        </w:fldChar>
      </w:r>
      <w:r w:rsidR="00516651" w:rsidRPr="005A0F9A">
        <w:rPr>
          <w:rFonts w:eastAsia="SabonLTStd-Roman"/>
          <w:color w:val="000000"/>
          <w:lang w:val="en-US" w:eastAsia="it-IT"/>
        </w:rPr>
        <w:instrText xml:space="preserve"> ADDIN EN.CITE </w:instrText>
      </w:r>
      <w:r w:rsidR="00516651" w:rsidRPr="005A0F9A">
        <w:rPr>
          <w:rFonts w:eastAsia="SabonLTStd-Roman"/>
          <w:color w:val="000000"/>
          <w:lang w:val="en-US" w:eastAsia="it-IT"/>
        </w:rPr>
        <w:fldChar w:fldCharType="begin">
          <w:fldData xml:space="preserve">PEVuZE5vdGU+PENpdGU+PEF1dGhvcj5TaGFoPC9BdXRob3I+PFllYXI+MjAxMTwvWWVhcj48UmVj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</w:fldData>
        </w:fldChar>
      </w:r>
      <w:r w:rsidR="00516651" w:rsidRPr="005A0F9A">
        <w:rPr>
          <w:rFonts w:eastAsia="SabonLTStd-Roman"/>
          <w:color w:val="000000"/>
          <w:lang w:val="en-US" w:eastAsia="it-IT"/>
        </w:rPr>
        <w:instrText xml:space="preserve"> ADDIN EN.CITE.DATA </w:instrText>
      </w:r>
      <w:r w:rsidR="00516651" w:rsidRPr="005A0F9A">
        <w:rPr>
          <w:rFonts w:eastAsia="SabonLTStd-Roman"/>
          <w:color w:val="000000"/>
          <w:lang w:val="en-US" w:eastAsia="it-IT"/>
        </w:rPr>
      </w:r>
      <w:r w:rsidR="00516651" w:rsidRPr="005A0F9A">
        <w:rPr>
          <w:rFonts w:eastAsia="SabonLTStd-Roman"/>
          <w:color w:val="000000"/>
          <w:lang w:val="en-US" w:eastAsia="it-IT"/>
        </w:rPr>
        <w:fldChar w:fldCharType="end"/>
      </w:r>
      <w:r w:rsidRPr="005A0F9A">
        <w:rPr>
          <w:rFonts w:eastAsia="SabonLTStd-Roman"/>
          <w:color w:val="000000"/>
          <w:lang w:val="en-US" w:eastAsia="it-IT"/>
        </w:rPr>
      </w:r>
      <w:r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2" w:tooltip="Shah, 2011 #3424" w:history="1">
        <w:r w:rsidR="005C3279" w:rsidRPr="005A0F9A">
          <w:rPr>
            <w:rFonts w:eastAsia="SabonLTStd-Roman"/>
            <w:noProof/>
            <w:color w:val="000000"/>
            <w:lang w:val="en-US" w:eastAsia="it-IT"/>
          </w:rPr>
          <w:t>2</w:t>
        </w:r>
      </w:hyperlink>
      <w:r w:rsidR="00516651" w:rsidRPr="005A0F9A">
        <w:rPr>
          <w:rFonts w:eastAsia="SabonLTStd-Roman"/>
          <w:noProof/>
          <w:color w:val="000000"/>
          <w:lang w:val="en-US" w:eastAsia="it-IT"/>
        </w:rPr>
        <w:t xml:space="preserve">, </w:t>
      </w:r>
      <w:hyperlink w:anchor="_ENREF_3" w:tooltip="Edwards, 2006 #3423" w:history="1">
        <w:r w:rsidR="005C3279" w:rsidRPr="005A0F9A">
          <w:rPr>
            <w:rFonts w:eastAsia="SabonLTStd-Roman"/>
            <w:noProof/>
            <w:color w:val="000000"/>
            <w:lang w:val="en-US" w:eastAsia="it-IT"/>
          </w:rPr>
          <w:t>3</w:t>
        </w:r>
      </w:hyperlink>
      <w:r w:rsidR="00516651" w:rsidRPr="005A0F9A">
        <w:rPr>
          <w:rFonts w:eastAsia="SabonLTStd-Roman"/>
          <w:noProof/>
          <w:color w:val="000000"/>
          <w:lang w:val="en-US" w:eastAsia="it-IT"/>
        </w:rPr>
        <w:t>]</w:t>
      </w:r>
      <w:r w:rsidRPr="005A0F9A">
        <w:rPr>
          <w:rFonts w:eastAsia="SabonLTStd-Roman"/>
          <w:color w:val="000000"/>
          <w:lang w:val="en-US" w:eastAsia="it-IT"/>
        </w:rPr>
        <w:fldChar w:fldCharType="end"/>
      </w:r>
      <w:r w:rsidRPr="005A0F9A">
        <w:rPr>
          <w:rFonts w:eastAsia="SabonLTStd-Roman"/>
          <w:color w:val="000000"/>
          <w:lang w:val="en-US" w:eastAsia="it-IT"/>
        </w:rPr>
        <w:t>, low physical activity</w:t>
      </w:r>
      <w:r w:rsidR="00297887" w:rsidRPr="005A0F9A">
        <w:rPr>
          <w:rFonts w:eastAsia="SabonLTStd-Roman"/>
          <w:color w:val="000000"/>
          <w:lang w:val="en-US" w:eastAsia="it-IT"/>
        </w:rPr>
        <w:t xml:space="preserve"> </w:t>
      </w:r>
      <w:r w:rsidR="005B5DF1" w:rsidRPr="005A0F9A">
        <w:rPr>
          <w:rFonts w:eastAsia="SabonLTStd-Roman"/>
          <w:color w:val="000000"/>
          <w:lang w:val="en-US" w:eastAsia="it-IT"/>
        </w:rPr>
        <w:fldChar w:fldCharType="begin"/>
      </w:r>
      <w:r w:rsidR="00516651" w:rsidRPr="005A0F9A">
        <w:rPr>
          <w:rFonts w:eastAsia="SabonLTStd-Roman"/>
          <w:color w:val="000000"/>
          <w:lang w:val="en-US" w:eastAsia="it-IT"/>
        </w:rPr>
        <w:instrText xml:space="preserve"> ADDIN EN.CITE &lt;EndNote&gt;&lt;Cite&gt;&lt;Author&gt;Stubbs&lt;/Author&gt;&lt;Year&gt;2013&lt;/Year&gt;&lt;RecNum&gt;1849&lt;/RecNum&gt;&lt;DisplayText&gt;[4]&lt;/DisplayText&gt;&lt;record&gt;&lt;rec-number&gt;1849&lt;/rec-number&gt;&lt;foreign-keys&gt;&lt;key app="EN" db-id="t2wadffz0tdfane25rb50ezte9zwtdwpseft"&gt;1849&lt;/key&gt;&lt;/foreign-keys&gt;&lt;ref-type name="Journal Article"&gt;17&lt;/ref-type&gt;&lt;contributors&gt;&lt;authors&gt;&lt;author&gt;Stubbs, Brendon&lt;/author&gt;&lt;author&gt;Binnekade, Tarik T.&lt;/author&gt;&lt;author&gt;Soundy, Andy&lt;/author&gt;&lt;author&gt;Schofield, Pat&lt;/author&gt;&lt;author&gt;Huijnen, Ivan P. J.&lt;/author&gt;&lt;author&gt;Eggermont, Laura H. P.&lt;/author&gt;&lt;/authors&gt;&lt;/contributors&gt;&lt;titles&gt;&lt;title&gt;Are older adults with chronic musculoskeletal pain less active than older adults without pain? A systematic review and meta-analysis&lt;/title&gt;&lt;secondary-title&gt;Pain medicine (Malden, Mass.)&lt;/secondary-title&gt;&lt;/titles&gt;&lt;periodical&gt;&lt;full-title&gt;Pain Med&lt;/full-title&gt;&lt;abbr-1&gt;Pain medicine (Malden, Mass.)&lt;/abbr-1&gt;&lt;/periodical&gt;&lt;pages&gt;1316-31&lt;/pages&gt;&lt;volume&gt;14&lt;/volume&gt;&lt;number&gt;9&lt;/number&gt;&lt;keywords&gt;&lt;keyword&gt;Aged&lt;/keyword&gt;&lt;keyword&gt;Chronic Pain&lt;/keyword&gt;&lt;keyword&gt;Chronic Pain: complications&lt;/keyword&gt;&lt;keyword&gt;Female&lt;/keyword&gt;&lt;keyword&gt;Humans&lt;/keyword&gt;&lt;keyword&gt;Male&lt;/keyword&gt;&lt;keyword&gt;Middle Aged&lt;/keyword&gt;&lt;keyword&gt;Motor Activity&lt;/keyword&gt;&lt;keyword&gt;Musculoskeletal Pain&lt;/keyword&gt;&lt;keyword&gt;Musculoskeletal Pain: complications&lt;/keyword&gt;&lt;/keywords&gt;&lt;dates&gt;&lt;year&gt;2013&lt;/year&gt;&lt;/dates&gt;&lt;urls&gt;&lt;related-urls&gt;&lt;url&gt;http://www.ncbi.nlm.nih.gov/pubmed/23742160&lt;/url&gt;&lt;/related-urls&gt;&lt;/urls&gt;&lt;electronic-resource-num&gt;10.1111/pme.12154&lt;/electronic-resource-num&gt;&lt;/record&gt;&lt;/Cite&gt;&lt;/EndNote&gt;</w:instrText>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4" w:tooltip="Stubbs, 2013 #1849" w:history="1">
        <w:r w:rsidR="005C3279" w:rsidRPr="005A0F9A">
          <w:rPr>
            <w:rFonts w:eastAsia="SabonLTStd-Roman"/>
            <w:noProof/>
            <w:color w:val="000000"/>
            <w:lang w:val="en-US" w:eastAsia="it-IT"/>
          </w:rPr>
          <w:t>4</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falls</w:t>
      </w:r>
      <w:r w:rsidR="005B5DF1" w:rsidRPr="005A0F9A">
        <w:rPr>
          <w:rFonts w:eastAsia="SabonLTStd-Roman"/>
          <w:color w:val="000000"/>
          <w:lang w:val="en-US" w:eastAsia="it-IT"/>
        </w:rPr>
        <w:fldChar w:fldCharType="begin">
          <w:fldData xml:space="preserve">PEVuZE5vdGU+PENpdGU+PEF1dGhvcj5TdHViYnM8L0F1dGhvcj48WWVhcj4yMDE0PC9ZZWFyPjxS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</w:fldData>
        </w:fldChar>
      </w:r>
      <w:r w:rsidR="00516651" w:rsidRPr="005A0F9A">
        <w:rPr>
          <w:rFonts w:eastAsia="SabonLTStd-Roman"/>
          <w:color w:val="000000"/>
          <w:lang w:val="en-US" w:eastAsia="it-IT"/>
        </w:rPr>
        <w:instrText xml:space="preserve"> ADDIN EN.CITE </w:instrText>
      </w:r>
      <w:r w:rsidR="00516651" w:rsidRPr="005A0F9A">
        <w:rPr>
          <w:rFonts w:eastAsia="SabonLTStd-Roman"/>
          <w:color w:val="000000"/>
          <w:lang w:val="en-US" w:eastAsia="it-IT"/>
        </w:rPr>
        <w:fldChar w:fldCharType="begin">
          <w:fldData xml:space="preserve">PEVuZE5vdGU+PENpdGU+PEF1dGhvcj5TdHViYnM8L0F1dGhvcj48WWVhcj4yMDE0PC9ZZWFyPjxS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</w:fldData>
        </w:fldChar>
      </w:r>
      <w:r w:rsidR="00516651" w:rsidRPr="005A0F9A">
        <w:rPr>
          <w:rFonts w:eastAsia="SabonLTStd-Roman"/>
          <w:color w:val="000000"/>
          <w:lang w:val="en-US" w:eastAsia="it-IT"/>
        </w:rPr>
        <w:instrText xml:space="preserve"> ADDIN EN.CITE.DATA </w:instrText>
      </w:r>
      <w:r w:rsidR="00516651" w:rsidRPr="005A0F9A">
        <w:rPr>
          <w:rFonts w:eastAsia="SabonLTStd-Roman"/>
          <w:color w:val="000000"/>
          <w:lang w:val="en-US" w:eastAsia="it-IT"/>
        </w:rPr>
      </w:r>
      <w:r w:rsidR="00516651"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5" w:tooltip="Stubbs, 2014 #1858" w:history="1">
        <w:r w:rsidR="005C3279" w:rsidRPr="005A0F9A">
          <w:rPr>
            <w:rFonts w:eastAsia="SabonLTStd-Roman"/>
            <w:noProof/>
            <w:color w:val="000000"/>
            <w:lang w:val="en-US" w:eastAsia="it-IT"/>
          </w:rPr>
          <w:t>5</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fear of falling</w:t>
      </w:r>
      <w:r w:rsidR="005B5DF1" w:rsidRPr="005A0F9A">
        <w:rPr>
          <w:rFonts w:eastAsia="SabonLTStd-Roman"/>
          <w:color w:val="000000"/>
          <w:lang w:val="en-US" w:eastAsia="it-IT"/>
        </w:rPr>
        <w:fldChar w:fldCharType="begin"/>
      </w:r>
      <w:r w:rsidR="00516651" w:rsidRPr="005A0F9A">
        <w:rPr>
          <w:rFonts w:eastAsia="SabonLTStd-Roman"/>
          <w:color w:val="000000"/>
          <w:lang w:val="en-US" w:eastAsia="it-IT"/>
        </w:rPr>
        <w:instrText xml:space="preserve"> ADDIN EN.CITE &lt;EndNote&gt;&lt;Cite&gt;&lt;Author&gt;Stubbs&lt;/Author&gt;&lt;Year&gt;2014&lt;/Year&gt;&lt;RecNum&gt;1852&lt;/RecNum&gt;&lt;DisplayText&gt;[6]&lt;/DisplayText&gt;&lt;record&gt;&lt;rec-number&gt;1852&lt;/rec-number&gt;&lt;foreign-keys&gt;&lt;key app="EN" db-id="t2wadffz0tdfane25rb50ezte9zwtdwpseft"&gt;1852&lt;/key&gt;&lt;/foreign-keys&gt;&lt;ref-type name="Journal Article"&gt;17&lt;/ref-type&gt;&lt;contributors&gt;&lt;authors&gt;&lt;author&gt;Stubbs, Brendon&lt;/author&gt;&lt;author&gt;Eggermont, Laura H. P.&lt;/author&gt;&lt;author&gt;Patchay, Sandhi&lt;/author&gt;&lt;author&gt;Schofield, Pat A.&lt;/author&gt;&lt;/authors&gt;&lt;/contributors&gt;&lt;titles&gt;&lt;title&gt;Pain interference is associated with psychological concerns related to falls in community-dwelling older adults: multisite observational study&lt;/title&gt;&lt;secondary-title&gt;Physical therapy&lt;/secondary-title&gt;&lt;/titles&gt;&lt;periodical&gt;&lt;full-title&gt;Phys Ther&lt;/full-title&gt;&lt;abbr-1&gt;Physical therapy&lt;/abbr-1&gt;&lt;/periodical&gt;&lt;pages&gt;1410-20&lt;/pages&gt;&lt;volume&gt;94&lt;/volume&gt;&lt;number&gt;10&lt;/number&gt;&lt;keywords&gt;&lt;keyword&gt;Accidental Falls&lt;/keyword&gt;&lt;keyword&gt;Accidental Falls: prevention &amp;amp; control&lt;/keyword&gt;&lt;keyword&gt;Activities of Daily Living&lt;/keyword&gt;&lt;keyword&gt;Activities of Daily Living: psychology&lt;/keyword&gt;&lt;keyword&gt;Aged&lt;/keyword&gt;&lt;keyword&gt;Aged, 80 and over&lt;/keyword&gt;&lt;keyword&gt;Cross-Sectional Studies&lt;/keyword&gt;&lt;keyword&gt;Female&lt;/keyword&gt;&lt;keyword&gt;Geriatric Assessment&lt;/keyword&gt;&lt;keyword&gt;Geriatric Assessment: methods&lt;/keyword&gt;&lt;keyword&gt;Humans&lt;/keyword&gt;&lt;keyword&gt;Independent Living&lt;/keyword&gt;&lt;keyword&gt;Independent Living: psychology&lt;/keyword&gt;&lt;keyword&gt;Male&lt;/keyword&gt;&lt;keyword&gt;Pain&lt;/keyword&gt;&lt;keyword&gt;Pain Measurement&lt;/keyword&gt;&lt;keyword&gt;Pain: prevention &amp;amp; control&lt;/keyword&gt;&lt;keyword&gt;Pain: psychology&lt;/keyword&gt;&lt;keyword&gt;Risk Assessment&lt;/keyword&gt;&lt;keyword&gt;Risk Assessment: methods&lt;/keyword&gt;&lt;keyword&gt;Risk Factors&lt;/keyword&gt;&lt;keyword&gt;Self Efficacy&lt;/keyword&gt;&lt;/keywords&gt;&lt;dates&gt;&lt;year&gt;2014&lt;/year&gt;&lt;/dates&gt;&lt;urls&gt;&lt;related-urls&gt;&lt;url&gt;http://www.ncbi.nlm.nih.gov/pubmed/24925074&lt;/url&gt;&lt;/related-urls&gt;&lt;/urls&gt;&lt;electronic-resource-num&gt;10.2522/ptj.20140093&lt;/electronic-resource-num&gt;&lt;/record&gt;&lt;/Cite&gt;&lt;/EndNote&gt;</w:instrText>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6" w:tooltip="Stubbs, 2014 #1852" w:history="1">
        <w:r w:rsidR="005C3279" w:rsidRPr="005A0F9A">
          <w:rPr>
            <w:rFonts w:eastAsia="SabonLTStd-Roman"/>
            <w:noProof/>
            <w:color w:val="000000"/>
            <w:lang w:val="en-US" w:eastAsia="it-IT"/>
          </w:rPr>
          <w:t>6</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xml:space="preserve"> and frailty.</w:t>
      </w:r>
      <w:r w:rsidR="005B5DF1" w:rsidRPr="005A0F9A">
        <w:rPr>
          <w:rFonts w:eastAsia="SabonLTStd-Roman"/>
          <w:color w:val="000000"/>
          <w:lang w:val="en-US" w:eastAsia="it-IT"/>
        </w:rPr>
        <w:fldChar w:fldCharType="begin">
          <w:fldData xml:space="preserve">PEVuZE5vdGU+PENpdGU+PEF1dGhvcj5WZXJvbmVzZTwvQXV0aG9yPjxZZWFyPjIwMTc8L1llYXI+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</w:fldData>
        </w:fldChar>
      </w:r>
      <w:r w:rsidR="00516651" w:rsidRPr="005A0F9A">
        <w:rPr>
          <w:rFonts w:eastAsia="SabonLTStd-Roman"/>
          <w:color w:val="000000"/>
          <w:lang w:val="en-US" w:eastAsia="it-IT"/>
        </w:rPr>
        <w:instrText xml:space="preserve"> ADDIN EN.CITE </w:instrText>
      </w:r>
      <w:r w:rsidR="00516651" w:rsidRPr="005A0F9A">
        <w:rPr>
          <w:rFonts w:eastAsia="SabonLTStd-Roman"/>
          <w:color w:val="000000"/>
          <w:lang w:val="en-US" w:eastAsia="it-IT"/>
        </w:rPr>
        <w:fldChar w:fldCharType="begin">
          <w:fldData xml:space="preserve">PEVuZE5vdGU+PENpdGU+PEF1dGhvcj5WZXJvbmVzZTwvQXV0aG9yPjxZZWFyPjIwMTc8L1llYXI+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</w:fldData>
        </w:fldChar>
      </w:r>
      <w:r w:rsidR="00516651" w:rsidRPr="005A0F9A">
        <w:rPr>
          <w:rFonts w:eastAsia="SabonLTStd-Roman"/>
          <w:color w:val="000000"/>
          <w:lang w:val="en-US" w:eastAsia="it-IT"/>
        </w:rPr>
        <w:instrText xml:space="preserve"> ADDIN EN.CITE.DATA </w:instrText>
      </w:r>
      <w:r w:rsidR="00516651" w:rsidRPr="005A0F9A">
        <w:rPr>
          <w:rFonts w:eastAsia="SabonLTStd-Roman"/>
          <w:color w:val="000000"/>
          <w:lang w:val="en-US" w:eastAsia="it-IT"/>
        </w:rPr>
      </w:r>
      <w:r w:rsidR="00516651"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7" w:tooltip="Veronese, 2017 #2793" w:history="1">
        <w:r w:rsidR="005C3279" w:rsidRPr="005A0F9A">
          <w:rPr>
            <w:rFonts w:eastAsia="SabonLTStd-Roman"/>
            <w:noProof/>
            <w:color w:val="000000"/>
            <w:lang w:val="en-US" w:eastAsia="it-IT"/>
          </w:rPr>
          <w:t>7</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002A044D" w:rsidRPr="005A0F9A">
        <w:rPr>
          <w:rStyle w:val="CommentReference"/>
          <w:szCs w:val="16"/>
          <w:vertAlign w:val="superscript"/>
          <w:lang w:val="en-US"/>
        </w:rPr>
        <w:t>,</w:t>
      </w:r>
      <w:r w:rsidR="005B5DF1" w:rsidRPr="005A0F9A">
        <w:rPr>
          <w:rFonts w:eastAsia="SabonLTStd-Roman"/>
          <w:color w:val="000000"/>
          <w:lang w:val="en-US" w:eastAsia="it-IT"/>
        </w:rPr>
        <w:fldChar w:fldCharType="begin">
          <w:fldData xml:space="preserve">PEVuZE5vdGU+PENpdGU+PEF1dGhvcj5XYWRlPC9BdXRob3I+PFllYXI+MjAxNzwvWWVhcj48UmVj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</w:fldData>
        </w:fldChar>
      </w:r>
      <w:r w:rsidR="00516651" w:rsidRPr="005A0F9A">
        <w:rPr>
          <w:rFonts w:eastAsia="SabonLTStd-Roman"/>
          <w:color w:val="000000"/>
          <w:lang w:val="en-US" w:eastAsia="it-IT"/>
        </w:rPr>
        <w:instrText xml:space="preserve"> ADDIN EN.CITE </w:instrText>
      </w:r>
      <w:r w:rsidR="00516651" w:rsidRPr="005A0F9A">
        <w:rPr>
          <w:rFonts w:eastAsia="SabonLTStd-Roman"/>
          <w:color w:val="000000"/>
          <w:lang w:val="en-US" w:eastAsia="it-IT"/>
        </w:rPr>
        <w:fldChar w:fldCharType="begin">
          <w:fldData xml:space="preserve">PEVuZE5vdGU+PENpdGU+PEF1dGhvcj5XYWRlPC9BdXRob3I+PFllYXI+MjAxNzwvWWVhcj48UmVj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</w:fldData>
        </w:fldChar>
      </w:r>
      <w:r w:rsidR="00516651" w:rsidRPr="005A0F9A">
        <w:rPr>
          <w:rFonts w:eastAsia="SabonLTStd-Roman"/>
          <w:color w:val="000000"/>
          <w:lang w:val="en-US" w:eastAsia="it-IT"/>
        </w:rPr>
        <w:instrText xml:space="preserve"> ADDIN EN.CITE.DATA </w:instrText>
      </w:r>
      <w:r w:rsidR="00516651" w:rsidRPr="005A0F9A">
        <w:rPr>
          <w:rFonts w:eastAsia="SabonLTStd-Roman"/>
          <w:color w:val="000000"/>
          <w:lang w:val="en-US" w:eastAsia="it-IT"/>
        </w:rPr>
      </w:r>
      <w:r w:rsidR="00516651"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8" w:tooltip="Wade, 2017 #3461" w:history="1">
        <w:r w:rsidR="005C3279" w:rsidRPr="005A0F9A">
          <w:rPr>
            <w:rFonts w:eastAsia="SabonLTStd-Roman"/>
            <w:noProof/>
            <w:color w:val="000000"/>
            <w:lang w:val="en-US" w:eastAsia="it-IT"/>
          </w:rPr>
          <w:t>8</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xml:space="preserve"> It has been hypothesized that the increased risk for falls and subsequent mobility limitation in older people with pain may partly be attributed to impaired cognition.</w:t>
      </w:r>
      <w:r w:rsidR="005B5DF1"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WWVhcj48UmVjTnVtPjM0Mjg8L1JlY051bT48RGlzcGxheVRleHQ+WzktMTFdPC9EaXNwbGF5VGV4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c2UtcHJvdmlkZXI+PGxhbmd1YWdlPmVuZzwvbGFuZ3VhZ2U+PC9yZWNvcmQ+PC9DaXRlPjwvRW5k
Tm90ZT4A
</w:fldData>
        </w:fldChar>
      </w:r>
      <w:r w:rsidR="00516651" w:rsidRPr="005A0F9A">
        <w:rPr>
          <w:rFonts w:eastAsia="SabonLTStd-Roman"/>
          <w:color w:val="000000"/>
          <w:lang w:val="en-US" w:eastAsia="it-IT"/>
        </w:rPr>
        <w:instrText xml:space="preserve"> ADDIN EN.CITE </w:instrText>
      </w:r>
      <w:r w:rsidR="00516651"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WWVhcj48UmVjTnVtPjM0Mjg8L1JlY051bT48RGlzcGxheVRleHQ+WzktMTFdPC9EaXNwbGF5VGV4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c2UtcHJvdmlkZXI+PGxhbmd1YWdlPmVuZzwvbGFuZ3VhZ2U+PC9yZWNvcmQ+PC9DaXRlPjwvRW5k
Tm90ZT4A
</w:fldData>
        </w:fldChar>
      </w:r>
      <w:r w:rsidR="00516651" w:rsidRPr="005A0F9A">
        <w:rPr>
          <w:rFonts w:eastAsia="SabonLTStd-Roman"/>
          <w:color w:val="000000"/>
          <w:lang w:val="en-US" w:eastAsia="it-IT"/>
        </w:rPr>
        <w:instrText xml:space="preserve"> ADDIN EN.CITE.DATA </w:instrText>
      </w:r>
      <w:r w:rsidR="00516651" w:rsidRPr="005A0F9A">
        <w:rPr>
          <w:rFonts w:eastAsia="SabonLTStd-Roman"/>
          <w:color w:val="000000"/>
          <w:lang w:val="en-US" w:eastAsia="it-IT"/>
        </w:rPr>
      </w:r>
      <w:r w:rsidR="00516651"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516651" w:rsidRPr="005A0F9A">
        <w:rPr>
          <w:rFonts w:eastAsia="SabonLTStd-Roman"/>
          <w:noProof/>
          <w:color w:val="000000"/>
          <w:lang w:val="en-US" w:eastAsia="it-IT"/>
        </w:rPr>
        <w:t>[</w:t>
      </w:r>
      <w:hyperlink w:anchor="_ENREF_9" w:tooltip="van der Leeuw, 2016 #3428" w:history="1">
        <w:r w:rsidR="005C3279" w:rsidRPr="005A0F9A">
          <w:rPr>
            <w:rFonts w:eastAsia="SabonLTStd-Roman"/>
            <w:noProof/>
            <w:color w:val="000000"/>
            <w:lang w:val="en-US" w:eastAsia="it-IT"/>
          </w:rPr>
          <w:t>9-11</w:t>
        </w:r>
      </w:hyperlink>
      <w:r w:rsidR="00516651"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xml:space="preserve"> </w:t>
      </w:r>
    </w:p>
    <w:p w14:paraId="3CCD7790" w14:textId="77777777" w:rsidR="0032471A" w:rsidRPr="005A0F9A" w:rsidRDefault="0032471A" w:rsidP="009466EA">
      <w:pPr>
        <w:suppressAutoHyphens w:val="0"/>
        <w:autoSpaceDE w:val="0"/>
        <w:autoSpaceDN w:val="0"/>
        <w:adjustRightInd w:val="0"/>
        <w:spacing w:line="480" w:lineRule="auto"/>
        <w:jc w:val="both"/>
        <w:rPr>
          <w:lang w:val="en-US"/>
        </w:rPr>
      </w:pPr>
    </w:p>
    <w:p w14:paraId="31709ED0" w14:textId="4A8D8A70" w:rsidR="0032471A" w:rsidRPr="005A0F9A" w:rsidRDefault="0032471A" w:rsidP="009466EA">
      <w:pPr>
        <w:suppressAutoHyphens w:val="0"/>
        <w:autoSpaceDE w:val="0"/>
        <w:autoSpaceDN w:val="0"/>
        <w:adjustRightInd w:val="0"/>
        <w:spacing w:line="480" w:lineRule="auto"/>
        <w:jc w:val="both"/>
        <w:rPr>
          <w:rFonts w:eastAsia="SabonLTStd-Roman"/>
          <w:color w:val="000000"/>
          <w:lang w:val="en-US" w:eastAsia="it-IT"/>
        </w:rPr>
      </w:pPr>
      <w:r w:rsidRPr="005A0F9A">
        <w:rPr>
          <w:lang w:val="en-US"/>
        </w:rPr>
        <w:t>Whilst research started to consider the impact of pain on cognition in older age, this research has been limited by small samples, studies relying on cross-sectional design, and a small number of tests assessing cognitive functioning.</w:t>
      </w:r>
      <w:r w:rsidR="005B5DF1"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WWVhcj48UmVjTnVtPjM0Mjg8L1JlY051bT48RGlzcGxheVRleHQ+WzktMTRdPC9EaXNwbGF5VGV4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bmd1YWdlPmVuZzwvbGFuZ3VhZ2U+PC9yZWNvcmQ+PC9DaXRlPjwvRW5kTm90ZT5=
</w:fldData>
        </w:fldChar>
      </w:r>
      <w:r w:rsidR="00297887" w:rsidRPr="005A0F9A">
        <w:rPr>
          <w:rFonts w:eastAsia="SabonLTStd-Roman"/>
          <w:color w:val="000000"/>
          <w:lang w:val="en-US" w:eastAsia="it-IT"/>
        </w:rPr>
        <w:instrText xml:space="preserve"> ADDIN EN.CITE </w:instrText>
      </w:r>
      <w:r w:rsidR="00297887"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WWVhcj48UmVjTnVtPjM0Mjg8L1JlY051bT48RGlzcGxheVRleHQ+WzktMTRdPC9EaXNwbGF5VGV4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bmd1YWdlPmVuZzwvbGFuZ3VhZ2U+PC9yZWNvcmQ+PC9DaXRlPjwvRW5kTm90ZT5=
</w:fldData>
        </w:fldChar>
      </w:r>
      <w:r w:rsidR="00297887" w:rsidRPr="005A0F9A">
        <w:rPr>
          <w:rFonts w:eastAsia="SabonLTStd-Roman"/>
          <w:color w:val="000000"/>
          <w:lang w:val="en-US" w:eastAsia="it-IT"/>
        </w:rPr>
        <w:instrText xml:space="preserve"> ADDIN EN.CITE.DATA </w:instrText>
      </w:r>
      <w:r w:rsidR="00297887" w:rsidRPr="005A0F9A">
        <w:rPr>
          <w:rFonts w:eastAsia="SabonLTStd-Roman"/>
          <w:color w:val="000000"/>
          <w:lang w:val="en-US" w:eastAsia="it-IT"/>
        </w:rPr>
      </w:r>
      <w:r w:rsidR="00297887"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297887" w:rsidRPr="005A0F9A">
        <w:rPr>
          <w:rFonts w:eastAsia="SabonLTStd-Roman"/>
          <w:noProof/>
          <w:color w:val="000000"/>
          <w:lang w:val="en-US" w:eastAsia="it-IT"/>
        </w:rPr>
        <w:t>[</w:t>
      </w:r>
      <w:hyperlink w:anchor="_ENREF_9" w:tooltip="van der Leeuw, 2016 #3428" w:history="1">
        <w:r w:rsidR="005C3279" w:rsidRPr="005A0F9A">
          <w:rPr>
            <w:rFonts w:eastAsia="SabonLTStd-Roman"/>
            <w:noProof/>
            <w:color w:val="000000"/>
            <w:lang w:val="en-US" w:eastAsia="it-IT"/>
          </w:rPr>
          <w:t>9-14</w:t>
        </w:r>
      </w:hyperlink>
      <w:r w:rsidR="00297887"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lang w:val="en-US"/>
        </w:rPr>
        <w:t xml:space="preserve"> Thus, it remains unclear whether pain is associated with various important cognitive subdomains. One recent study </w:t>
      </w:r>
      <w:r w:rsidR="00166D16" w:rsidRPr="005A0F9A">
        <w:rPr>
          <w:lang w:val="en-US"/>
        </w:rPr>
        <w:t>us</w:t>
      </w:r>
      <w:r w:rsidR="003139DA" w:rsidRPr="005A0F9A">
        <w:rPr>
          <w:lang w:val="en-US"/>
        </w:rPr>
        <w:t>ing</w:t>
      </w:r>
      <w:r w:rsidRPr="005A0F9A">
        <w:rPr>
          <w:lang w:val="en-US"/>
        </w:rPr>
        <w:t xml:space="preserve"> a large cohort </w:t>
      </w:r>
      <w:r w:rsidR="00166D16" w:rsidRPr="005A0F9A">
        <w:rPr>
          <w:lang w:val="en-US"/>
        </w:rPr>
        <w:t>of</w:t>
      </w:r>
      <w:r w:rsidRPr="005A0F9A">
        <w:rPr>
          <w:lang w:val="en-US"/>
        </w:rPr>
        <w:t xml:space="preserve"> American participants found that persistent pain was associated with a more rapid memory decline and to a mild increase in dementia rate, compared with those without persistent pain.</w:t>
      </w:r>
      <w:r w:rsidR="005B5DF1" w:rsidRPr="005A0F9A">
        <w:rPr>
          <w:lang w:val="en-US"/>
        </w:rPr>
        <w:fldChar w:fldCharType="begin"/>
      </w:r>
      <w:r w:rsidR="00297887" w:rsidRPr="005A0F9A">
        <w:rPr>
          <w:lang w:val="en-US"/>
        </w:rPr>
        <w:instrText xml:space="preserve"> ADDIN EN.CITE &lt;EndNote&gt;&lt;Cite&gt;&lt;Author&gt;Whitlock&lt;/Author&gt;&lt;Year&gt;2017&lt;/Year&gt;&lt;RecNum&gt;3434&lt;/RecNum&gt;&lt;DisplayText&gt;[15]&lt;/DisplayText&gt;&lt;record&gt;&lt;rec-number&gt;3434&lt;/rec-number&gt;&lt;foreign-keys&gt;&lt;key app="EN" db-id="t2wadffz0tdfane25rb50ezte9zwtdwpseft"&gt;3434&lt;/key&gt;&lt;/foreign-keys&gt;&lt;ref-type name="Journal Article"&gt;17&lt;/ref-type&gt;&lt;contributors&gt;&lt;authors&gt;&lt;author&gt;Whitlock, E. L.&lt;/author&gt;&lt;author&gt;Diaz-Ramirez, L. G.&lt;/author&gt;&lt;author&gt;Glymour, M. M.&lt;/author&gt;&lt;author&gt;Boscardin, W. J.&lt;/author&gt;&lt;author&gt;Covinsky, K. E.&lt;/author&gt;&lt;author&gt;Smith, A. K.&lt;/author&gt;&lt;/authors&gt;&lt;/contributors&gt;&lt;auth-address&gt;Department of Anesthesia and Perioperative Care, University of California, San Francisco.&amp;#xD;Division of Geriatrics, Department of Medicine, University of California, San Francisco and San Francisco Veterans Affairs Health Care System.&amp;#xD;Department of Epidemiology and Biostatistics, University of California, San Francisco.&amp;#xD;Division of Geriatrics, Department of Medicine, University of California, San Francisco and San Francisco Veterans Affairs Health Care System3Department of Epidemiology and Biostatistics, University of California, San Francisco.&lt;/auth-address&gt;&lt;titles&gt;&lt;title&gt;Association Between Persistent Pain and Memory Decline and Dementia in a Longitudinal Cohort of Elders&lt;/title&gt;&lt;secondary-title&gt;JAMA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medicine&lt;/abbr-1&gt;&lt;/alt-periodical&gt;&lt;edition&gt;2017/06/07&lt;/edition&gt;&lt;dates&gt;&lt;year&gt;2017&lt;/year&gt;&lt;pub-dates&gt;&lt;date&gt;Jun 05&lt;/date&gt;&lt;/pub-dates&gt;&lt;/dates&gt;&lt;isbn&gt;2168-6114 (Electronic)&amp;#xD;2168-6106 (Linking)&lt;/isbn&gt;&lt;accession-num&gt;28586818&lt;/accession-num&gt;&lt;urls&gt;&lt;/urls&gt;&lt;electronic-resource-num&gt;10.1001/jamainternmed.2017.1622&lt;/electronic-resource-num&gt;&lt;remote-database-provider&gt;NLM&lt;/remote-database-provider&gt;&lt;language&gt;eng&lt;/language&gt;&lt;/record&gt;&lt;/Cite&gt;&lt;/EndNote&gt;</w:instrText>
      </w:r>
      <w:r w:rsidR="005B5DF1" w:rsidRPr="005A0F9A">
        <w:rPr>
          <w:lang w:val="en-US"/>
        </w:rPr>
        <w:fldChar w:fldCharType="separate"/>
      </w:r>
      <w:r w:rsidR="00297887" w:rsidRPr="005A0F9A">
        <w:rPr>
          <w:noProof/>
          <w:lang w:val="en-US"/>
        </w:rPr>
        <w:t>[</w:t>
      </w:r>
      <w:hyperlink w:anchor="_ENREF_15" w:tooltip="Whitlock, 2017 #3434" w:history="1">
        <w:r w:rsidR="005C3279" w:rsidRPr="005A0F9A">
          <w:rPr>
            <w:noProof/>
            <w:lang w:val="en-US"/>
          </w:rPr>
          <w:t>15</w:t>
        </w:r>
      </w:hyperlink>
      <w:r w:rsidR="00297887" w:rsidRPr="005A0F9A">
        <w:rPr>
          <w:noProof/>
          <w:lang w:val="en-US"/>
        </w:rPr>
        <w:t>]</w:t>
      </w:r>
      <w:r w:rsidR="005B5DF1" w:rsidRPr="005A0F9A">
        <w:rPr>
          <w:lang w:val="en-US"/>
        </w:rPr>
        <w:fldChar w:fldCharType="end"/>
      </w:r>
      <w:r w:rsidRPr="005A0F9A">
        <w:rPr>
          <w:lang w:val="en-US"/>
        </w:rPr>
        <w:t xml:space="preserve"> Although this study helps advance our understanding of the link between pain and the onset of poor cognitive status, some important confounders known to influence cognition in older age (such as physical activity</w:t>
      </w:r>
      <w:r w:rsidR="005B5DF1" w:rsidRPr="005A0F9A">
        <w:rPr>
          <w:lang w:val="en-US"/>
        </w:rPr>
        <w:fldChar w:fldCharType="begin">
          <w:fldData xml:space="preserve">PEVuZE5vdGU+PENpdGU+PEF1dGhvcj5TdHViYnM8L0F1dGhvcj48WWVhcj4yMDE3PC9ZZWFyPjxS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</w:fldData>
        </w:fldChar>
      </w:r>
      <w:r w:rsidR="00297887" w:rsidRPr="005A0F9A">
        <w:rPr>
          <w:lang w:val="en-US"/>
        </w:rPr>
        <w:instrText xml:space="preserve"> ADDIN EN.CITE </w:instrText>
      </w:r>
      <w:r w:rsidR="00297887" w:rsidRPr="005A0F9A">
        <w:rPr>
          <w:lang w:val="en-US"/>
        </w:rPr>
        <w:fldChar w:fldCharType="begin">
          <w:fldData xml:space="preserve">PEVuZE5vdGU+PENpdGU+PEF1dGhvcj5TdHViYnM8L0F1dGhvcj48WWVhcj4yMDE3PC9ZZWFyPjxS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</w:fldData>
        </w:fldChar>
      </w:r>
      <w:r w:rsidR="00297887" w:rsidRPr="005A0F9A">
        <w:rPr>
          <w:lang w:val="en-US"/>
        </w:rPr>
        <w:instrText xml:space="preserve"> ADDIN EN.CITE.DATA </w:instrText>
      </w:r>
      <w:r w:rsidR="00297887" w:rsidRPr="005A0F9A">
        <w:rPr>
          <w:lang w:val="en-US"/>
        </w:rPr>
      </w:r>
      <w:r w:rsidR="00297887" w:rsidRPr="005A0F9A">
        <w:rPr>
          <w:lang w:val="en-US"/>
        </w:rPr>
        <w:fldChar w:fldCharType="end"/>
      </w:r>
      <w:r w:rsidR="005B5DF1" w:rsidRPr="005A0F9A">
        <w:rPr>
          <w:lang w:val="en-US"/>
        </w:rPr>
      </w:r>
      <w:r w:rsidR="005B5DF1" w:rsidRPr="005A0F9A">
        <w:rPr>
          <w:lang w:val="en-US"/>
        </w:rPr>
        <w:fldChar w:fldCharType="separate"/>
      </w:r>
      <w:r w:rsidR="00297887" w:rsidRPr="005A0F9A">
        <w:rPr>
          <w:noProof/>
          <w:lang w:val="en-US"/>
        </w:rPr>
        <w:t>[</w:t>
      </w:r>
      <w:hyperlink w:anchor="_ENREF_16" w:tooltip="Stubbs, 2017 #3445" w:history="1">
        <w:r w:rsidR="005C3279" w:rsidRPr="005A0F9A">
          <w:rPr>
            <w:noProof/>
            <w:lang w:val="en-US"/>
          </w:rPr>
          <w:t>16</w:t>
        </w:r>
      </w:hyperlink>
      <w:r w:rsidR="00297887" w:rsidRPr="005A0F9A">
        <w:rPr>
          <w:noProof/>
          <w:lang w:val="en-US"/>
        </w:rPr>
        <w:t>]</w:t>
      </w:r>
      <w:r w:rsidR="005B5DF1" w:rsidRPr="005A0F9A">
        <w:rPr>
          <w:lang w:val="en-US"/>
        </w:rPr>
        <w:fldChar w:fldCharType="end"/>
      </w:r>
      <w:r w:rsidRPr="005A0F9A">
        <w:rPr>
          <w:lang w:val="en-US"/>
        </w:rPr>
        <w:t xml:space="preserve">) were not assessed. </w:t>
      </w:r>
      <w:r w:rsidR="003139DA" w:rsidRPr="005A0F9A">
        <w:rPr>
          <w:lang w:val="en-US"/>
        </w:rPr>
        <w:t>Moreover</w:t>
      </w:r>
      <w:r w:rsidRPr="005A0F9A">
        <w:rPr>
          <w:lang w:val="en-US"/>
        </w:rPr>
        <w:t>, only six comorbidities were included, and thus some important causes of pain and/or cognitive decline in the elderly were not considered.</w:t>
      </w:r>
      <w:r w:rsidR="005B5DF1" w:rsidRPr="005A0F9A">
        <w:rPr>
          <w:lang w:val="en-US"/>
        </w:rPr>
        <w:fldChar w:fldCharType="begin"/>
      </w:r>
      <w:r w:rsidR="00297887" w:rsidRPr="005A0F9A">
        <w:rPr>
          <w:lang w:val="en-US"/>
        </w:rPr>
        <w:instrText xml:space="preserve"> ADDIN EN.CITE &lt;EndNote&gt;&lt;Cite&gt;&lt;Author&gt;Whitlock&lt;/Author&gt;&lt;Year&gt;2017&lt;/Year&gt;&lt;RecNum&gt;3434&lt;/RecNum&gt;&lt;DisplayText&gt;[15]&lt;/DisplayText&gt;&lt;record&gt;&lt;rec-number&gt;3434&lt;/rec-number&gt;&lt;foreign-keys&gt;&lt;key app="EN" db-id="t2wadffz0tdfane25rb50ezte9zwtdwpseft"&gt;3434&lt;/key&gt;&lt;/foreign-keys&gt;&lt;ref-type name="Journal Article"&gt;17&lt;/ref-type&gt;&lt;contributors&gt;&lt;authors&gt;&lt;author&gt;Whitlock, E. L.&lt;/author&gt;&lt;author&gt;Diaz-Ramirez, L. G.&lt;/author&gt;&lt;author&gt;Glymour, M. M.&lt;/author&gt;&lt;author&gt;Boscardin, W. J.&lt;/author&gt;&lt;author&gt;Covinsky, K. E.&lt;/author&gt;&lt;author&gt;Smith, A. K.&lt;/author&gt;&lt;/authors&gt;&lt;/contributors&gt;&lt;auth-address&gt;Department of Anesthesia and Perioperative Care, University of California, San Francisco.&amp;#xD;Division of Geriatrics, Department of Medicine, University of California, San Francisco and San Francisco Veterans Affairs Health Care System.&amp;#xD;Department of Epidemiology and Biostatistics, University of California, San Francisco.&amp;#xD;Division of Geriatrics, Department of Medicine, University of California, San Francisco and San Francisco Veterans Affairs Health Care System3Department of Epidemiology and Biostatistics, University of California, San Francisco.&lt;/auth-address&gt;&lt;titles&gt;&lt;title&gt;Association Between Persistent Pain and Memory Decline and Dementia in a Longitudinal Cohort of Elders&lt;/title&gt;&lt;secondary-title&gt;JAMA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medicine&lt;/abbr-1&gt;&lt;/alt-periodical&gt;&lt;edition&gt;2017/06/07&lt;/edition&gt;&lt;dates&gt;&lt;year&gt;2017&lt;/year&gt;&lt;pub-dates&gt;&lt;date&gt;Jun 05&lt;/date&gt;&lt;/pub-dates&gt;&lt;/dates&gt;&lt;isbn&gt;2168-6114 (Electronic)&amp;#xD;2168-6106 (Linking)&lt;/isbn&gt;&lt;accession-num&gt;28586818&lt;/accession-num&gt;&lt;urls&gt;&lt;/urls&gt;&lt;electronic-resource-num&gt;10.1001/jamainternmed.2017.1622&lt;/electronic-resource-num&gt;&lt;remote-database-provider&gt;NLM&lt;/remote-database-provider&gt;&lt;language&gt;eng&lt;/language&gt;&lt;/record&gt;&lt;/Cite&gt;&lt;/EndNote&gt;</w:instrText>
      </w:r>
      <w:r w:rsidR="005B5DF1" w:rsidRPr="005A0F9A">
        <w:rPr>
          <w:lang w:val="en-US"/>
        </w:rPr>
        <w:fldChar w:fldCharType="separate"/>
      </w:r>
      <w:r w:rsidR="00297887" w:rsidRPr="005A0F9A">
        <w:rPr>
          <w:noProof/>
          <w:lang w:val="en-US"/>
        </w:rPr>
        <w:t>[</w:t>
      </w:r>
      <w:hyperlink w:anchor="_ENREF_15" w:tooltip="Whitlock, 2017 #3434" w:history="1">
        <w:r w:rsidR="005C3279" w:rsidRPr="005A0F9A">
          <w:rPr>
            <w:noProof/>
            <w:lang w:val="en-US"/>
          </w:rPr>
          <w:t>15</w:t>
        </w:r>
      </w:hyperlink>
      <w:r w:rsidR="00297887" w:rsidRPr="005A0F9A">
        <w:rPr>
          <w:noProof/>
          <w:lang w:val="en-US"/>
        </w:rPr>
        <w:t>]</w:t>
      </w:r>
      <w:r w:rsidR="005B5DF1" w:rsidRPr="005A0F9A">
        <w:rPr>
          <w:lang w:val="en-US"/>
        </w:rPr>
        <w:fldChar w:fldCharType="end"/>
      </w:r>
      <w:r w:rsidRPr="005A0F9A">
        <w:rPr>
          <w:lang w:val="en-US"/>
        </w:rPr>
        <w:t xml:space="preserve"> Given the high levels of pain in older adults</w:t>
      </w:r>
      <w:r w:rsidR="005B5DF1" w:rsidRPr="005A0F9A">
        <w:rPr>
          <w:lang w:val="en-US"/>
        </w:rPr>
        <w:fldChar w:fldCharType="begin"/>
      </w:r>
      <w:r w:rsidR="005C3279" w:rsidRPr="005A0F9A">
        <w:rPr>
          <w:lang w:val="en-US"/>
        </w:rPr>
        <w:instrText xml:space="preserve"> ADDIN EN.CITE &lt;EndNote&gt;&lt;Cite&gt;&lt;Author&gt;Abdulla&lt;/Author&gt;&lt;Year&gt;2013&lt;/Year&gt;&lt;RecNum&gt;3447&lt;/RecNum&gt;&lt;DisplayText&gt;[17]&lt;/DisplayText&gt;&lt;record&gt;&lt;rec-number&gt;3447&lt;/rec-number&gt;&lt;foreign-keys&gt;&lt;key app="EN" db-id="t2wadffz0tdfane25rb50ezte9zwtdwpseft"&gt;3447&lt;/key&gt;&lt;/foreign-keys&gt;&lt;ref-type name="Journal Article"&gt;17&lt;/ref-type&gt;&lt;contributors&gt;&lt;authors&gt;&lt;author&gt;Abdulla, A.&lt;/author&gt;&lt;author&gt;Adams, N.&lt;/author&gt;&lt;author&gt;Bone, M.&lt;/author&gt;&lt;author&gt;Elliott, A. M.&lt;/author&gt;&lt;author&gt;Gaffin, J.&lt;/author&gt;&lt;author&gt;Jones, D.&lt;/author&gt;&lt;author&gt;Knaggs, R.&lt;/author&gt;&lt;author&gt;Martin, D.&lt;/author&gt;&lt;author&gt;Sampson, L.&lt;/author&gt;&lt;author&gt;Schofield, P.&lt;/author&gt;&lt;/authors&gt;&lt;/contributors&gt;&lt;auth-address&gt;South London Healthcare NHS Trust, Kent.&lt;/auth-address&gt;&lt;titles&gt;&lt;title&gt;Guidance on the management of pain in older people&lt;/title&gt;&lt;secondary-title&gt;Age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ageing&lt;/abbr-1&gt;&lt;/alt-periodical&gt;&lt;pages&gt;i1-57&lt;/pages&gt;&lt;volume&gt;42 Suppl 1&lt;/volume&gt;&lt;edition&gt;2013/02/27&lt;/edition&gt;&lt;keywords&gt;&lt;keyword&gt;Aged&lt;/keyword&gt;&lt;keyword&gt;Analgesics/ therapeutic use&lt;/keyword&gt;&lt;keyword&gt;Glucocorticoids/ administration &amp;amp; dosage&lt;/keyword&gt;&lt;keyword&gt;Humans&lt;/keyword&gt;&lt;keyword&gt;Injections, Epidural&lt;/keyword&gt;&lt;keyword&gt;Pain Management/ methods&lt;/keyword&gt;&lt;keyword&gt;Psychotherapy&lt;/keyword&gt;&lt;/keywords&gt;&lt;dates&gt;&lt;year&gt;2013&lt;/year&gt;&lt;pub-dates&gt;&lt;date&gt;Mar&lt;/date&gt;&lt;/pub-dates&gt;&lt;/dates&gt;&lt;isbn&gt;1468-2834 (Electronic)&amp;#xD;0002-0729 (Linking)&lt;/isbn&gt;&lt;accession-num&gt;23420266&lt;/accession-num&gt;&lt;urls&gt;&lt;/urls&gt;&lt;electronic-resource-num&gt;10.1093/ageing/afs200&lt;/electronic-resource-num&gt;&lt;remote-database-provider&gt;NLM&lt;/remote-database-provider&gt;&lt;language&gt;eng&lt;/language&gt;&lt;/record&gt;&lt;/Cite&gt;&lt;/EndNote&gt;</w:instrText>
      </w:r>
      <w:r w:rsidR="005B5DF1" w:rsidRPr="005A0F9A">
        <w:rPr>
          <w:lang w:val="en-US"/>
        </w:rPr>
        <w:fldChar w:fldCharType="separate"/>
      </w:r>
      <w:r w:rsidR="005C3279" w:rsidRPr="005A0F9A">
        <w:rPr>
          <w:noProof/>
          <w:lang w:val="en-US"/>
        </w:rPr>
        <w:t>[</w:t>
      </w:r>
      <w:hyperlink w:anchor="_ENREF_17" w:tooltip="Abdulla, 2013 #3447" w:history="1">
        <w:r w:rsidR="005C3279" w:rsidRPr="005A0F9A">
          <w:rPr>
            <w:noProof/>
            <w:lang w:val="en-US"/>
          </w:rPr>
          <w:t>17</w:t>
        </w:r>
      </w:hyperlink>
      <w:r w:rsidR="005C3279" w:rsidRPr="005A0F9A">
        <w:rPr>
          <w:noProof/>
          <w:lang w:val="en-US"/>
        </w:rPr>
        <w:t>]</w:t>
      </w:r>
      <w:r w:rsidR="005B5DF1" w:rsidRPr="005A0F9A">
        <w:rPr>
          <w:lang w:val="en-US"/>
        </w:rPr>
        <w:fldChar w:fldCharType="end"/>
      </w:r>
      <w:r w:rsidRPr="005A0F9A">
        <w:rPr>
          <w:lang w:val="en-US"/>
        </w:rPr>
        <w:t xml:space="preserve"> and the need to identify potential modifiable risk factors for cognitive decline, it is important that robust longitudinal research considers this important question.  </w:t>
      </w:r>
    </w:p>
    <w:p w14:paraId="488960B0" w14:textId="77777777" w:rsidR="0032471A" w:rsidRPr="005A0F9A" w:rsidRDefault="0032471A" w:rsidP="003B108B">
      <w:pPr>
        <w:suppressAutoHyphens w:val="0"/>
        <w:autoSpaceDE w:val="0"/>
        <w:autoSpaceDN w:val="0"/>
        <w:adjustRightInd w:val="0"/>
        <w:spacing w:line="480" w:lineRule="auto"/>
        <w:jc w:val="both"/>
        <w:rPr>
          <w:lang w:val="en-US"/>
        </w:rPr>
      </w:pPr>
    </w:p>
    <w:p w14:paraId="594F1295" w14:textId="13820DA0" w:rsidR="0032471A" w:rsidRPr="005A0F9A" w:rsidRDefault="0032471A" w:rsidP="003B108B">
      <w:pPr>
        <w:suppressAutoHyphens w:val="0"/>
        <w:autoSpaceDE w:val="0"/>
        <w:autoSpaceDN w:val="0"/>
        <w:adjustRightInd w:val="0"/>
        <w:spacing w:line="480" w:lineRule="auto"/>
        <w:jc w:val="both"/>
        <w:rPr>
          <w:lang w:val="en-US"/>
        </w:rPr>
      </w:pPr>
      <w:r w:rsidRPr="005A0F9A">
        <w:rPr>
          <w:lang w:val="en-US"/>
        </w:rPr>
        <w:t xml:space="preserve">Given this background, we aimed to explore whether the presence of pain at baseline could predict any decline in several cognitive tests assessed in the English Longitudinal Study of Ageing (ELSA), an ongoing cohort study of community-dwelling older people, over four years of follow-up. In a secondary analysis, we explored whether the severity of pain is associated with declines in cognitive tests. </w:t>
      </w:r>
    </w:p>
    <w:p w14:paraId="619EA874" w14:textId="77777777" w:rsidR="004E10AF" w:rsidRPr="005A0F9A" w:rsidRDefault="004E10AF" w:rsidP="005C3279">
      <w:pPr>
        <w:suppressAutoHyphens w:val="0"/>
        <w:jc w:val="center"/>
        <w:rPr>
          <w:b/>
          <w:lang w:val="en-US"/>
        </w:rPr>
      </w:pPr>
    </w:p>
    <w:p w14:paraId="1F08FF9E" w14:textId="3E6D7C3D" w:rsidR="0032471A" w:rsidRPr="005A0F9A" w:rsidRDefault="0032471A" w:rsidP="005C3279">
      <w:pPr>
        <w:suppressAutoHyphens w:val="0"/>
        <w:spacing w:line="480" w:lineRule="auto"/>
        <w:jc w:val="center"/>
        <w:rPr>
          <w:b/>
          <w:lang w:val="en-US"/>
        </w:rPr>
      </w:pPr>
      <w:r w:rsidRPr="005A0F9A">
        <w:rPr>
          <w:b/>
          <w:lang w:val="en-US"/>
        </w:rPr>
        <w:t>MATERIALS AND METHODS</w:t>
      </w:r>
    </w:p>
    <w:p w14:paraId="37432106" w14:textId="77777777" w:rsidR="0032471A" w:rsidRPr="005A0F9A" w:rsidRDefault="0032471A" w:rsidP="00B74947">
      <w:pPr>
        <w:suppressAutoHyphens w:val="0"/>
        <w:spacing w:line="480" w:lineRule="auto"/>
        <w:jc w:val="both"/>
        <w:rPr>
          <w:b/>
          <w:i/>
          <w:lang w:val="en-US"/>
        </w:rPr>
      </w:pPr>
      <w:r w:rsidRPr="005A0F9A">
        <w:rPr>
          <w:b/>
          <w:i/>
          <w:lang w:val="en-US"/>
        </w:rPr>
        <w:t>The survey</w:t>
      </w:r>
    </w:p>
    <w:p w14:paraId="2556A7BE" w14:textId="2C323D71" w:rsidR="0032471A" w:rsidRPr="005A0F9A" w:rsidRDefault="0032471A" w:rsidP="00B74947">
      <w:pPr>
        <w:suppressAutoHyphens w:val="0"/>
        <w:spacing w:line="480" w:lineRule="auto"/>
        <w:jc w:val="both"/>
        <w:rPr>
          <w:lang w:val="en-US"/>
        </w:rPr>
      </w:pPr>
      <w:r w:rsidRPr="005A0F9A">
        <w:rPr>
          <w:lang w:val="en-US"/>
        </w:rPr>
        <w:t>The English Longitudinal Study of Ageing (ELSA) is a nationally representative longitudinal ongoing study of 11,050 people living in England aged 50 and over. The first assessment was conducted in 2002/3 with an extensi</w:t>
      </w:r>
      <w:r w:rsidR="009257A5" w:rsidRPr="005A0F9A">
        <w:rPr>
          <w:lang w:val="en-US"/>
        </w:rPr>
        <w:t>ve nurse visit every four years</w:t>
      </w:r>
      <w:r w:rsidRPr="005A0F9A">
        <w:rPr>
          <w:lang w:val="en-US"/>
        </w:rPr>
        <w:t xml:space="preserve"> and a face-to-face interview every two years (</w:t>
      </w:r>
      <w:hyperlink r:id="rId9" w:tgtFrame="_blank" w:history="1">
        <w:r w:rsidRPr="005A0F9A">
          <w:rPr>
            <w:rStyle w:val="Hyperlink"/>
            <w:lang w:val="en-US"/>
          </w:rPr>
          <w:t>http://www.elsa-project.ac.uk/</w:t>
        </w:r>
      </w:hyperlink>
      <w:r w:rsidRPr="005A0F9A">
        <w:rPr>
          <w:lang w:val="en-US"/>
        </w:rPr>
        <w:t xml:space="preserve">). For the purposes of the present analyses, we used data from wave 2 (2004/2005) (baseline) and wave 4 (2008/2009), since these two waves included all the cognitive tests mentioned below. </w:t>
      </w:r>
    </w:p>
    <w:p w14:paraId="086DDF38" w14:textId="77777777" w:rsidR="0032471A" w:rsidRPr="005A0F9A" w:rsidRDefault="0032471A" w:rsidP="00B74947">
      <w:pPr>
        <w:suppressAutoHyphens w:val="0"/>
        <w:spacing w:line="480" w:lineRule="auto"/>
        <w:jc w:val="both"/>
        <w:rPr>
          <w:lang w:val="en-US"/>
        </w:rPr>
      </w:pPr>
    </w:p>
    <w:p w14:paraId="7A192DD9" w14:textId="77777777" w:rsidR="0032471A" w:rsidRPr="005A0F9A" w:rsidRDefault="0032471A" w:rsidP="00B74947">
      <w:pPr>
        <w:suppressAutoHyphens w:val="0"/>
        <w:spacing w:line="480" w:lineRule="auto"/>
        <w:jc w:val="both"/>
        <w:rPr>
          <w:lang w:val="en-US"/>
        </w:rPr>
      </w:pPr>
      <w:bookmarkStart w:id="1" w:name="_Hlk512419947"/>
      <w:r w:rsidRPr="005A0F9A">
        <w:rPr>
          <w:lang w:val="en-US"/>
        </w:rPr>
        <w:t xml:space="preserve">Participants gave full informed consent to participate in the study and ethical approval was obtained from the London Multi-center Research Ethics Committee. </w:t>
      </w:r>
    </w:p>
    <w:bookmarkEnd w:id="1"/>
    <w:p w14:paraId="3300DB1D" w14:textId="77777777" w:rsidR="0032471A" w:rsidRPr="005A0F9A" w:rsidRDefault="0032471A" w:rsidP="00B74947">
      <w:pPr>
        <w:suppressAutoHyphens w:val="0"/>
        <w:spacing w:line="480" w:lineRule="auto"/>
        <w:jc w:val="both"/>
        <w:rPr>
          <w:lang w:val="en-US"/>
        </w:rPr>
      </w:pPr>
    </w:p>
    <w:p w14:paraId="42E2B5FC" w14:textId="77777777" w:rsidR="0032471A" w:rsidRPr="005A0F9A" w:rsidRDefault="0032471A" w:rsidP="00BF4785">
      <w:pPr>
        <w:suppressAutoHyphens w:val="0"/>
        <w:spacing w:line="480" w:lineRule="auto"/>
        <w:jc w:val="both"/>
        <w:rPr>
          <w:b/>
          <w:i/>
          <w:lang w:val="en-US"/>
        </w:rPr>
      </w:pPr>
      <w:r w:rsidRPr="005A0F9A">
        <w:rPr>
          <w:b/>
          <w:i/>
          <w:lang w:val="en-US"/>
        </w:rPr>
        <w:t xml:space="preserve">Exposure: pain   </w:t>
      </w:r>
    </w:p>
    <w:p w14:paraId="0E6C6535" w14:textId="307C1F3F" w:rsidR="0032471A" w:rsidRPr="005A0F9A" w:rsidRDefault="0032471A" w:rsidP="00B74947">
      <w:pPr>
        <w:suppressAutoHyphens w:val="0"/>
        <w:spacing w:line="480" w:lineRule="auto"/>
        <w:jc w:val="both"/>
        <w:rPr>
          <w:lang w:val="en-US"/>
        </w:rPr>
      </w:pPr>
      <w:r w:rsidRPr="005A0F9A">
        <w:rPr>
          <w:lang w:val="en-US"/>
        </w:rPr>
        <w:t xml:space="preserve">At baseline (wave 2), participants were asked if they were “often troubled by pain”. If they responded “no,” their response was coded as “no pain”. For those who responded affirmatively, they were asked to evaluate the intensity of their pain on a 3-point scale (mild, moderate, severe). </w:t>
      </w:r>
    </w:p>
    <w:p w14:paraId="6F7361DE" w14:textId="77777777" w:rsidR="0032471A" w:rsidRPr="005A0F9A" w:rsidRDefault="0032471A" w:rsidP="00B74947">
      <w:pPr>
        <w:suppressAutoHyphens w:val="0"/>
        <w:spacing w:line="480" w:lineRule="auto"/>
        <w:jc w:val="both"/>
        <w:rPr>
          <w:lang w:val="en-US"/>
        </w:rPr>
      </w:pPr>
    </w:p>
    <w:p w14:paraId="387E63A8" w14:textId="77777777" w:rsidR="0032471A" w:rsidRPr="005A0F9A" w:rsidRDefault="0032471A" w:rsidP="00954A78">
      <w:pPr>
        <w:suppressAutoHyphens w:val="0"/>
        <w:spacing w:line="480" w:lineRule="auto"/>
        <w:jc w:val="both"/>
        <w:rPr>
          <w:b/>
          <w:i/>
          <w:lang w:val="en-US"/>
        </w:rPr>
      </w:pPr>
      <w:r w:rsidRPr="005A0F9A">
        <w:rPr>
          <w:b/>
          <w:i/>
          <w:lang w:val="en-US"/>
        </w:rPr>
        <w:t>Outcome variables: changes in cognitive tests</w:t>
      </w:r>
    </w:p>
    <w:p w14:paraId="63C1EDFC" w14:textId="43293B1F" w:rsidR="0032471A" w:rsidRPr="005A0F9A" w:rsidRDefault="0032471A" w:rsidP="00F95D52">
      <w:pPr>
        <w:suppressAutoHyphens w:val="0"/>
        <w:spacing w:line="480" w:lineRule="auto"/>
        <w:jc w:val="both"/>
        <w:rPr>
          <w:lang w:val="en-US"/>
        </w:rPr>
      </w:pPr>
      <w:r w:rsidRPr="005A0F9A">
        <w:rPr>
          <w:lang w:val="en-US"/>
        </w:rPr>
        <w:t>Cognitive function was evaluated in the ELSA through several tests. For the aims of our research, we included three domains of cognition, namely verbal fluency, memory and processing speed.</w:t>
      </w:r>
      <w:r w:rsidR="005B5DF1" w:rsidRPr="005A0F9A">
        <w:rPr>
          <w:lang w:val="en-US"/>
        </w:rPr>
        <w:fldChar w:fldCharType="begin"/>
      </w:r>
      <w:r w:rsidR="005C3279" w:rsidRPr="005A0F9A">
        <w:rPr>
          <w:lang w:val="en-US"/>
        </w:rPr>
        <w:instrText xml:space="preserve"> ADDIN EN.CITE &lt;EndNote&gt;&lt;Cite&gt;&lt;Author&gt;Gale&lt;/Author&gt;&lt;Year&gt;2014&lt;/Year&gt;&lt;RecNum&gt;667&lt;/RecNum&gt;&lt;DisplayText&gt;[18]&lt;/DisplayText&gt;&lt;record&gt;&lt;rec-number&gt;667&lt;/rec-number&gt;&lt;foreign-keys&gt;&lt;key app="EN" db-id="t2wadffz0tdfane25rb50ezte9zwtdwpseft"&gt;667&lt;/key&gt;&lt;/foreign-keys&gt;&lt;ref-type name="Journal Article"&gt;17&lt;/ref-type&gt;&lt;contributors&gt;&lt;authors&gt;&lt;author&gt;Gale, C. R.&lt;/author&gt;&lt;author&gt;Cooper, C.&lt;/author&gt;&lt;author&gt;Deary, I. J.&lt;/author&gt;&lt;author&gt;Aihie Sayer, A.&lt;/author&gt;&lt;/authors&gt;&lt;/contributors&gt;&lt;titles&gt;&lt;title&gt;Psychological well-being and incident frailty in men and women: the English Longitudinal Study of Ageing&lt;/title&gt;&lt;secondary-title&gt;Psychological medicine&lt;/secondary-title&gt;&lt;/titles&gt;&lt;periodical&gt;&lt;full-title&gt;Psychol Med&lt;/full-title&gt;&lt;abbr-1&gt;Psychological medicine&lt;/abbr-1&gt;&lt;/periodical&gt;&lt;pages&gt;697-706&lt;/pages&gt;&lt;volume&gt;44&lt;/volume&gt;&lt;number&gt;4&lt;/number&gt;&lt;keywords&gt;&lt;keyword&gt;80 and over&lt;/keyword&gt;&lt;keyword&gt;Aged&lt;/keyword&gt;&lt;keyword&gt;Aging&lt;/keyword&gt;&lt;keyword&gt;Aging: physiology&lt;/keyword&gt;&lt;keyword&gt;Aging: psychology&lt;/keyword&gt;&lt;keyword&gt;Body Mass Index&lt;/keyword&gt;&lt;keyword&gt;England&lt;/keyword&gt;&lt;keyword&gt;England: epidemiology&lt;/keyword&gt;&lt;keyword&gt;Female&lt;/keyword&gt;&lt;keyword&gt;Frail Elderly&lt;/keyword&gt;&lt;keyword&gt;Gait&lt;/keyword&gt;&lt;keyword&gt;Gait: physiology&lt;/keyword&gt;&lt;keyword&gt;Hand Strength&lt;/keyword&gt;&lt;keyword&gt;Hand Strength: physiology&lt;/keyword&gt;&lt;keyword&gt;Humans&lt;/keyword&gt;&lt;keyword&gt;Incidence&lt;/keyword&gt;&lt;keyword&gt;Logistic Models&lt;/keyword&gt;&lt;keyword&gt;Male&lt;/keyword&gt;&lt;keyword&gt;Middle Aged&lt;/keyword&gt;&lt;keyword&gt;Prospective Studies&lt;/keyword&gt;&lt;keyword&gt;Risk&lt;/keyword&gt;&lt;/keywords&gt;&lt;dates&gt;&lt;year&gt;2014&lt;/year&gt;&lt;/dates&gt;&lt;urls&gt;&lt;related-urls&gt;&lt;url&gt;http://www.pubmedcentral.nih.gov/articlerender.fcgi?artid=3818135&amp;amp;tool=pmcentrez&amp;amp;rendertype=abstract&lt;/url&gt;&lt;/related-urls&gt;&lt;pdf-urls&gt;&lt;url&gt;file:///C:/Users/Nicola Veronese/AppData/Local/Mendeley Ltd./Mendeley Desktop/Downloaded/Gale et al. - 2014 - Psychological well-being and incident frailty in men and women the English Longitudinal Study of Ageing.pdf&lt;/url&gt;&lt;/pdf-urls&gt;&lt;/urls&gt;&lt;electronic-resource-num&gt;10.1017/S0033291713001384&lt;/electronic-resource-num&gt;&lt;/record&gt;&lt;/Cite&gt;&lt;/EndNote&gt;</w:instrText>
      </w:r>
      <w:r w:rsidR="005B5DF1" w:rsidRPr="005A0F9A">
        <w:rPr>
          <w:lang w:val="en-US"/>
        </w:rPr>
        <w:fldChar w:fldCharType="separate"/>
      </w:r>
      <w:r w:rsidR="005C3279" w:rsidRPr="005A0F9A">
        <w:rPr>
          <w:noProof/>
          <w:lang w:val="en-US"/>
        </w:rPr>
        <w:t>[</w:t>
      </w:r>
      <w:hyperlink w:anchor="_ENREF_18" w:tooltip="Gale, 2014 #667" w:history="1">
        <w:r w:rsidR="005C3279" w:rsidRPr="005A0F9A">
          <w:rPr>
            <w:noProof/>
            <w:lang w:val="en-US"/>
          </w:rPr>
          <w:t>18</w:t>
        </w:r>
      </w:hyperlink>
      <w:r w:rsidR="005C3279" w:rsidRPr="005A0F9A">
        <w:rPr>
          <w:noProof/>
          <w:lang w:val="en-US"/>
        </w:rPr>
        <w:t>]</w:t>
      </w:r>
      <w:r w:rsidR="005B5DF1" w:rsidRPr="005A0F9A">
        <w:rPr>
          <w:lang w:val="en-US"/>
        </w:rPr>
        <w:fldChar w:fldCharType="end"/>
      </w:r>
      <w:r w:rsidRPr="005A0F9A">
        <w:rPr>
          <w:lang w:val="en-US"/>
        </w:rPr>
        <w:t xml:space="preserve"> Verbal fluency was assessed by asking how many different animals the participants could name in 60 seconds. Memory was calculated as the sum of immediate and delayed verbal memory. Specifically, to each participant, a list of 10 nouns was presented on a computer, one every 2 s. Participants were asked to recall as many words as possible immediately and again after a short delay during which they carried out the other cognitive tests. As a measure of processing speed, the score of the number of target letters correctly identified on the letter cancellation task was taken. Briefly, for this last task, participants were given a clipboard to which a page of 780 random letters of the alphabet set out in a grid of 26 rows and 30 columns was attached. The participant was asked to cross out as many target letters (P and W) as possible in 1 min. An example was given at the top of the page to show participants how to cross out the letters. Participants were asked to work across and down the page as if they were reading and to perform the task as quickly and accurately as possible. </w:t>
      </w:r>
    </w:p>
    <w:p w14:paraId="21D3C11A" w14:textId="77777777" w:rsidR="0032471A" w:rsidRPr="005A0F9A" w:rsidRDefault="0032471A" w:rsidP="00F95D52">
      <w:pPr>
        <w:suppressAutoHyphens w:val="0"/>
        <w:spacing w:line="480" w:lineRule="auto"/>
        <w:jc w:val="both"/>
        <w:rPr>
          <w:lang w:val="en-US"/>
        </w:rPr>
      </w:pPr>
    </w:p>
    <w:p w14:paraId="53A3D324" w14:textId="68C9E046" w:rsidR="0032471A" w:rsidRPr="005A0F9A" w:rsidRDefault="0032471A" w:rsidP="00531D6B">
      <w:pPr>
        <w:suppressAutoHyphens w:val="0"/>
        <w:spacing w:line="480" w:lineRule="auto"/>
        <w:jc w:val="both"/>
        <w:rPr>
          <w:lang w:val="en-US"/>
        </w:rPr>
      </w:pPr>
      <w:r w:rsidRPr="005A0F9A">
        <w:rPr>
          <w:lang w:val="en-US"/>
        </w:rPr>
        <w:t>To calculate the degree of cognitive change between wave 4 and 2, we carried out a linear regression analysis using the values of each test at wave 2 as independent variables, and scores of cognitive tests at wave 4 as dependent variables and using the standardized residual as a measure of cognitive change.</w:t>
      </w:r>
      <w:r w:rsidRPr="005A0F9A" w:rsidDel="00476EE8">
        <w:rPr>
          <w:lang w:val="en-US"/>
        </w:rPr>
        <w:t xml:space="preserve"> </w:t>
      </w:r>
    </w:p>
    <w:p w14:paraId="3506F088" w14:textId="77777777" w:rsidR="0032471A" w:rsidRPr="005A0F9A" w:rsidRDefault="0032471A" w:rsidP="00531D6B">
      <w:pPr>
        <w:suppressAutoHyphens w:val="0"/>
        <w:spacing w:line="480" w:lineRule="auto"/>
        <w:jc w:val="both"/>
        <w:rPr>
          <w:lang w:val="en-US"/>
        </w:rPr>
      </w:pPr>
    </w:p>
    <w:p w14:paraId="66465849" w14:textId="77777777" w:rsidR="0032471A" w:rsidRPr="005A0F9A" w:rsidRDefault="0032471A" w:rsidP="001B7BC4">
      <w:pPr>
        <w:suppressAutoHyphens w:val="0"/>
        <w:spacing w:line="480" w:lineRule="auto"/>
        <w:jc w:val="both"/>
        <w:rPr>
          <w:b/>
          <w:i/>
          <w:lang w:val="en-US"/>
        </w:rPr>
      </w:pPr>
      <w:r w:rsidRPr="005A0F9A">
        <w:rPr>
          <w:b/>
          <w:i/>
          <w:lang w:val="en-US"/>
        </w:rPr>
        <w:t>Other covariates</w:t>
      </w:r>
    </w:p>
    <w:p w14:paraId="33B5E247" w14:textId="2020047B" w:rsidR="0032471A" w:rsidRPr="005A0F9A" w:rsidRDefault="0032471A" w:rsidP="00391AEA">
      <w:pPr>
        <w:suppressAutoHyphens w:val="0"/>
        <w:spacing w:line="480" w:lineRule="auto"/>
        <w:jc w:val="both"/>
        <w:rPr>
          <w:lang w:val="en-US"/>
        </w:rPr>
      </w:pPr>
      <w:r w:rsidRPr="005A0F9A">
        <w:rPr>
          <w:lang w:val="en-US"/>
        </w:rPr>
        <w:t>We considered several potential confounders in the association between pain and cognitive tests, other than age, sex, race, i.e.: (1) education descriptively reported as formal education (“some college” and “college and above”) vs. other degrees (no education, high-school, high-school graduate); (2) marital status categorized as married vs. others (not married, divorced, singles, not known); (3) smoking habits as current/former vs. never; (4) disability as having at least one difficulty in activities of daily living (ADL) vs. no difficulty; (5) body mass index (BMI) measured by a trained nurse; (6) self-reported physical activity assessed by questions on the frequency of participation in vigorous, moderate and light physical activities (more than once per week, once per week, one to three times per month, hardly ever) and descriptively reported as high vs. other levels; (7) alcohol consumption categorized as yes vs. no in the last week; (8) depressive symptoms through an 8 item version of the CES-D.</w:t>
      </w:r>
      <w:r w:rsidR="005B5DF1" w:rsidRPr="005A0F9A">
        <w:rPr>
          <w:lang w:val="en-US"/>
        </w:rPr>
        <w:fldChar w:fldCharType="begin">
          <w:fldData xml:space="preserve">PEVuZE5vdGU+PENpdGU+PEF1dGhvcj5TdGVwdG9lPC9BdXRob3I+PFllYXI+MjAxMzwvWWVhcj48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</w:fldData>
        </w:fldChar>
      </w:r>
      <w:r w:rsidR="005C3279" w:rsidRPr="005A0F9A">
        <w:rPr>
          <w:lang w:val="en-US"/>
        </w:rPr>
        <w:instrText xml:space="preserve"> ADDIN EN.CITE </w:instrText>
      </w:r>
      <w:r w:rsidR="005C3279" w:rsidRPr="005A0F9A">
        <w:rPr>
          <w:lang w:val="en-US"/>
        </w:rPr>
        <w:fldChar w:fldCharType="begin">
          <w:fldData xml:space="preserve">PEVuZE5vdGU+PENpdGU+PEF1dGhvcj5TdGVwdG9lPC9BdXRob3I+PFllYXI+MjAxMzwvWWVhcj48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19" w:tooltip="Steptoe, 2013 #1831" w:history="1">
        <w:r w:rsidR="005C3279" w:rsidRPr="005A0F9A">
          <w:rPr>
            <w:noProof/>
            <w:lang w:val="en-US"/>
          </w:rPr>
          <w:t>19</w:t>
        </w:r>
      </w:hyperlink>
      <w:r w:rsidR="005C3279" w:rsidRPr="005A0F9A">
        <w:rPr>
          <w:noProof/>
          <w:lang w:val="en-US"/>
        </w:rPr>
        <w:t>]</w:t>
      </w:r>
      <w:r w:rsidR="005B5DF1" w:rsidRPr="005A0F9A">
        <w:rPr>
          <w:lang w:val="en-US"/>
        </w:rPr>
        <w:fldChar w:fldCharType="end"/>
      </w:r>
      <w:r w:rsidRPr="005A0F9A">
        <w:rPr>
          <w:lang w:val="en-US"/>
        </w:rPr>
        <w:t xml:space="preserve"> (9) household wealth calculated as total net non-pension household wealth, which is a summary measure of the value of financial, physical and housing wealth owned by the household (i.e., a single respondent or a responding couple along with any dependent individuals) minus any debt.</w:t>
      </w:r>
    </w:p>
    <w:p w14:paraId="63B69E00" w14:textId="77777777" w:rsidR="0032471A" w:rsidRPr="005A0F9A" w:rsidRDefault="0032471A" w:rsidP="00391AEA">
      <w:pPr>
        <w:suppressAutoHyphens w:val="0"/>
        <w:spacing w:line="480" w:lineRule="auto"/>
        <w:jc w:val="both"/>
        <w:rPr>
          <w:lang w:val="en-US"/>
        </w:rPr>
      </w:pPr>
      <w:r w:rsidRPr="005A0F9A">
        <w:rPr>
          <w:lang w:val="en-US"/>
        </w:rPr>
        <w:t>Medical conditions were defined according to whether participants were told by a doctor they had arthritis, osteoporosis, stroke, heart problems (heart attack, congestive heart failure, angina, acute myocardial infarction, arrhythmia), lung diseases (chronic lung disease or asthma), cancer, diabetes, high blood pressure/hypertension, and Parkinson’s disease. Information at baseline was used for all the above-mentioned covariates.</w:t>
      </w:r>
    </w:p>
    <w:p w14:paraId="6FD84887" w14:textId="77777777" w:rsidR="0032471A" w:rsidRPr="005A0F9A" w:rsidRDefault="0032471A" w:rsidP="00391AEA">
      <w:pPr>
        <w:suppressAutoHyphens w:val="0"/>
        <w:spacing w:line="480" w:lineRule="auto"/>
        <w:jc w:val="both"/>
        <w:rPr>
          <w:lang w:val="en-US"/>
        </w:rPr>
      </w:pPr>
    </w:p>
    <w:p w14:paraId="57635DC6" w14:textId="77777777" w:rsidR="0032471A" w:rsidRPr="005A0F9A" w:rsidRDefault="0032471A" w:rsidP="001F4DBE">
      <w:pPr>
        <w:spacing w:line="480" w:lineRule="auto"/>
        <w:jc w:val="both"/>
        <w:rPr>
          <w:b/>
          <w:i/>
          <w:lang w:val="en-US"/>
        </w:rPr>
      </w:pPr>
      <w:r w:rsidRPr="005A0F9A">
        <w:rPr>
          <w:b/>
          <w:i/>
          <w:lang w:val="en-US"/>
        </w:rPr>
        <w:t>Statistical analyses</w:t>
      </w:r>
    </w:p>
    <w:p w14:paraId="1A116327" w14:textId="77777777" w:rsidR="0032471A" w:rsidRPr="005A0F9A" w:rsidRDefault="0032471A" w:rsidP="001F4DBE">
      <w:pPr>
        <w:spacing w:line="480" w:lineRule="auto"/>
        <w:jc w:val="both"/>
        <w:rPr>
          <w:lang w:val="en-US"/>
        </w:rPr>
      </w:pPr>
      <w:r w:rsidRPr="005A0F9A">
        <w:rPr>
          <w:lang w:val="en-US"/>
        </w:rPr>
        <w:t xml:space="preserve">Normal distributions of continuous variables were tested using the Kolmogorov-Smirnov test. The data were normally distributed and therefore means ± standard deviations (SDs) were used to describe quantitative measures. Percentages were used for all discrete variables. For comparing descriptive characteristics by pain status (yes vs. no), continuous variables were compared using an independent Student’s test, whilst a chi-square test was used for categorical variables. </w:t>
      </w:r>
    </w:p>
    <w:p w14:paraId="28158A10" w14:textId="77777777" w:rsidR="0032471A" w:rsidRPr="005A0F9A" w:rsidRDefault="0032471A" w:rsidP="001F4DBE">
      <w:pPr>
        <w:spacing w:line="480" w:lineRule="auto"/>
        <w:jc w:val="both"/>
        <w:rPr>
          <w:lang w:val="en-US"/>
        </w:rPr>
      </w:pPr>
    </w:p>
    <w:p w14:paraId="5D5E58CF" w14:textId="320C1103" w:rsidR="0032471A" w:rsidRPr="005A0F9A" w:rsidRDefault="0032471A" w:rsidP="001F4DBE">
      <w:pPr>
        <w:spacing w:line="480" w:lineRule="auto"/>
        <w:jc w:val="both"/>
        <w:rPr>
          <w:lang w:val="en-US"/>
        </w:rPr>
      </w:pPr>
      <w:r w:rsidRPr="005A0F9A">
        <w:rPr>
          <w:lang w:val="en-US"/>
        </w:rPr>
        <w:t>The strength of the association between pain at baseline and cognitive change</w:t>
      </w:r>
      <w:r w:rsidR="001C0DAC" w:rsidRPr="005A0F9A">
        <w:rPr>
          <w:lang w:val="en-US"/>
        </w:rPr>
        <w:t>s</w:t>
      </w:r>
      <w:r w:rsidRPr="005A0F9A">
        <w:rPr>
          <w:lang w:val="en-US"/>
        </w:rPr>
        <w:t xml:space="preserve"> occurring between wave 2 and 4 was assessed through a linear regression analysis in two models, one adjusted only for age and sex (basic) and one adjusted for all baseline factors known to be associated with poor cognition and significantly different between people with pain and those without, taking a p-value&lt;0.10 as inclusion criterion</w:t>
      </w:r>
      <w:r w:rsidR="001431A5" w:rsidRPr="005A0F9A">
        <w:rPr>
          <w:lang w:val="en-US"/>
        </w:rPr>
        <w:t xml:space="preserve"> for both situations</w:t>
      </w:r>
      <w:r w:rsidRPr="005A0F9A">
        <w:rPr>
          <w:lang w:val="en-US"/>
        </w:rPr>
        <w:t xml:space="preserve"> (fully-adjusted multivariable model). Multi-collinearity was assessed with the variance inflation factor (VIF), taking a cut-off of 2 for exclusion, but no covariate was excluded for this reason.</w:t>
      </w:r>
      <w:r w:rsidR="0020312E" w:rsidRPr="005A0F9A">
        <w:rPr>
          <w:lang w:val="en-US"/>
        </w:rPr>
        <w:t xml:space="preserve"> The results were reported as betas with their 95% confidence intervals (CIs). </w:t>
      </w:r>
      <w:r w:rsidR="005F1794" w:rsidRPr="005A0F9A">
        <w:rPr>
          <w:lang w:val="en-US"/>
        </w:rPr>
        <w:t>We also reported the model’s fits as R</w:t>
      </w:r>
      <w:r w:rsidR="005F1794" w:rsidRPr="005A0F9A">
        <w:rPr>
          <w:vertAlign w:val="superscript"/>
          <w:lang w:val="en-US"/>
        </w:rPr>
        <w:t>2</w:t>
      </w:r>
      <w:r w:rsidR="005F1794" w:rsidRPr="005A0F9A">
        <w:rPr>
          <w:lang w:val="en-US"/>
        </w:rPr>
        <w:t>.</w:t>
      </w:r>
    </w:p>
    <w:p w14:paraId="1F072BE1" w14:textId="77777777" w:rsidR="006E1BDE" w:rsidRPr="005A0F9A" w:rsidRDefault="006E1BDE" w:rsidP="00E63BFA">
      <w:pPr>
        <w:spacing w:line="480" w:lineRule="auto"/>
        <w:jc w:val="both"/>
        <w:rPr>
          <w:lang w:val="en-US"/>
        </w:rPr>
      </w:pPr>
    </w:p>
    <w:p w14:paraId="1D2BB4E6" w14:textId="3FA5DD46" w:rsidR="0032471A" w:rsidRPr="005A0F9A" w:rsidRDefault="0032471A" w:rsidP="00E63BFA">
      <w:pPr>
        <w:spacing w:line="480" w:lineRule="auto"/>
        <w:jc w:val="both"/>
        <w:rPr>
          <w:lang w:val="en-US"/>
        </w:rPr>
      </w:pPr>
      <w:r w:rsidRPr="005A0F9A">
        <w:rPr>
          <w:lang w:val="en-US"/>
        </w:rPr>
        <w:t>In the secondary analyses, we assessed if pain categorized according to its severity (i.e. mild, moderate, severe)</w:t>
      </w:r>
      <w:r w:rsidR="006E1BDE" w:rsidRPr="005A0F9A">
        <w:rPr>
          <w:lang w:val="en-US"/>
        </w:rPr>
        <w:t>,</w:t>
      </w:r>
      <w:r w:rsidRPr="005A0F9A">
        <w:rPr>
          <w:lang w:val="en-US"/>
        </w:rPr>
        <w:t xml:space="preserve"> could affect cognitive change using a linear regression analysis and reporting as fully-adjusted betas with 95% CIs. </w:t>
      </w:r>
    </w:p>
    <w:p w14:paraId="30C7A3F0" w14:textId="77777777" w:rsidR="0032471A" w:rsidRPr="005A0F9A" w:rsidRDefault="0032471A" w:rsidP="00225C10">
      <w:pPr>
        <w:spacing w:line="480" w:lineRule="auto"/>
        <w:jc w:val="both"/>
        <w:rPr>
          <w:lang w:val="en-US"/>
        </w:rPr>
      </w:pPr>
    </w:p>
    <w:p w14:paraId="2A8F6F46" w14:textId="5538821C" w:rsidR="00E86238" w:rsidRPr="005A0F9A" w:rsidRDefault="00D47871" w:rsidP="001F4DBE">
      <w:pPr>
        <w:spacing w:line="480" w:lineRule="auto"/>
        <w:jc w:val="both"/>
        <w:rPr>
          <w:lang w:val="en-US"/>
        </w:rPr>
      </w:pPr>
      <w:r w:rsidRPr="005A0F9A">
        <w:rPr>
          <w:lang w:val="en-US"/>
        </w:rPr>
        <w:t>We performed several sensitivity analyses using as potential moderators of our results the median values for continuous variables and the original division for categorical parameters. However, none of the interaction terms between pain and these potential moderators were significant in predicting cognitive tests at follow-up (all p-values &gt;0.05)</w:t>
      </w:r>
      <w:r w:rsidR="00DF63C8" w:rsidRPr="005A0F9A">
        <w:rPr>
          <w:lang w:val="en-US"/>
        </w:rPr>
        <w:t>.</w:t>
      </w:r>
    </w:p>
    <w:p w14:paraId="16BA6E88" w14:textId="77777777" w:rsidR="00DF63C8" w:rsidRPr="005A0F9A" w:rsidRDefault="00DF63C8" w:rsidP="001F4DBE">
      <w:pPr>
        <w:spacing w:line="480" w:lineRule="auto"/>
        <w:jc w:val="both"/>
        <w:rPr>
          <w:lang w:val="en-US"/>
        </w:rPr>
      </w:pPr>
    </w:p>
    <w:p w14:paraId="75E8F37E" w14:textId="3FF3BFCF" w:rsidR="0032471A" w:rsidRPr="005A0F9A" w:rsidRDefault="0032471A" w:rsidP="001F4DBE">
      <w:pPr>
        <w:spacing w:line="480" w:lineRule="auto"/>
        <w:jc w:val="both"/>
        <w:rPr>
          <w:lang w:val="en-US"/>
        </w:rPr>
      </w:pPr>
      <w:r w:rsidRPr="005A0F9A">
        <w:rPr>
          <w:lang w:val="en-US"/>
        </w:rPr>
        <w:t xml:space="preserve">All analyses were performed using the SPSS 21.0 for Windows (SPSS Inc., Chicago, Illinois). All statistical </w:t>
      </w:r>
      <w:r w:rsidR="00131F55" w:rsidRPr="00131F55">
        <w:rPr>
          <w:highlight w:val="yellow"/>
          <w:lang w:val="en-US"/>
        </w:rPr>
        <w:t>analyses</w:t>
      </w:r>
      <w:r w:rsidRPr="005A0F9A">
        <w:rPr>
          <w:lang w:val="en-US"/>
        </w:rPr>
        <w:t xml:space="preserve"> were two-tailed, and a p-value &lt;0.05 was assumed to be statistically significant.</w:t>
      </w:r>
    </w:p>
    <w:p w14:paraId="04D229A7" w14:textId="77777777" w:rsidR="0032471A" w:rsidRPr="005A0F9A" w:rsidRDefault="0032471A">
      <w:pPr>
        <w:suppressAutoHyphens w:val="0"/>
        <w:rPr>
          <w:b/>
          <w:lang w:val="en-US"/>
        </w:rPr>
      </w:pPr>
      <w:r w:rsidRPr="005A0F9A">
        <w:rPr>
          <w:b/>
          <w:lang w:val="en-US"/>
        </w:rPr>
        <w:br w:type="page"/>
      </w:r>
    </w:p>
    <w:p w14:paraId="0D94AF55" w14:textId="77777777" w:rsidR="0032471A" w:rsidRPr="005A0F9A" w:rsidRDefault="0032471A" w:rsidP="00DD449A">
      <w:pPr>
        <w:tabs>
          <w:tab w:val="left" w:pos="435"/>
        </w:tabs>
        <w:suppressAutoHyphens w:val="0"/>
        <w:spacing w:after="200" w:line="276" w:lineRule="auto"/>
        <w:jc w:val="center"/>
        <w:rPr>
          <w:b/>
          <w:lang w:val="en-US"/>
        </w:rPr>
      </w:pPr>
      <w:r w:rsidRPr="005A0F9A">
        <w:rPr>
          <w:b/>
          <w:lang w:val="en-US"/>
        </w:rPr>
        <w:t>RESULTS</w:t>
      </w:r>
    </w:p>
    <w:p w14:paraId="1C17042E" w14:textId="77777777" w:rsidR="0032471A" w:rsidRPr="005A0F9A" w:rsidRDefault="0032471A" w:rsidP="00814535">
      <w:pPr>
        <w:suppressAutoHyphens w:val="0"/>
        <w:spacing w:line="480" w:lineRule="auto"/>
        <w:jc w:val="both"/>
        <w:rPr>
          <w:b/>
          <w:i/>
          <w:lang w:val="en-US"/>
        </w:rPr>
      </w:pPr>
      <w:r w:rsidRPr="005A0F9A">
        <w:rPr>
          <w:b/>
          <w:i/>
          <w:lang w:val="en-US"/>
        </w:rPr>
        <w:t>Study population</w:t>
      </w:r>
    </w:p>
    <w:p w14:paraId="664BEB1E" w14:textId="69DD4E33" w:rsidR="0032471A" w:rsidRPr="005A0F9A" w:rsidRDefault="0083551A" w:rsidP="008D0138">
      <w:pPr>
        <w:suppressAutoHyphens w:val="0"/>
        <w:spacing w:line="480" w:lineRule="auto"/>
        <w:jc w:val="both"/>
        <w:rPr>
          <w:lang w:val="en-US"/>
        </w:rPr>
      </w:pPr>
      <w:bookmarkStart w:id="2" w:name="_Hlk509611098"/>
      <w:r w:rsidRPr="005A0F9A">
        <w:rPr>
          <w:lang w:val="en-US"/>
        </w:rPr>
        <w:t xml:space="preserve">In total, 9,432 participants took part at wave 2, of whom 8,960 had complete data on pain, cognitive function and the covariates.  Of these, 8,960 people, </w:t>
      </w:r>
      <w:r w:rsidR="00CB7F40" w:rsidRPr="005A0F9A">
        <w:rPr>
          <w:lang w:val="en-US"/>
        </w:rPr>
        <w:t xml:space="preserve">we included </w:t>
      </w:r>
      <w:r w:rsidR="00F347F8" w:rsidRPr="005A0F9A">
        <w:rPr>
          <w:lang w:val="en-US"/>
        </w:rPr>
        <w:t>6,</w:t>
      </w:r>
      <w:r w:rsidR="002F66D0" w:rsidRPr="005A0F9A">
        <w:rPr>
          <w:lang w:val="en-US"/>
        </w:rPr>
        <w:t>515</w:t>
      </w:r>
      <w:r w:rsidRPr="005A0F9A">
        <w:rPr>
          <w:lang w:val="en-US"/>
        </w:rPr>
        <w:t xml:space="preserve"> at wave 4 (</w:t>
      </w:r>
      <w:r w:rsidR="00F347F8" w:rsidRPr="005A0F9A">
        <w:rPr>
          <w:lang w:val="en-US"/>
        </w:rPr>
        <w:t>2,</w:t>
      </w:r>
      <w:r w:rsidR="002F66D0" w:rsidRPr="005A0F9A">
        <w:rPr>
          <w:lang w:val="en-US"/>
        </w:rPr>
        <w:t>187</w:t>
      </w:r>
      <w:r w:rsidR="00F347F8" w:rsidRPr="005A0F9A">
        <w:rPr>
          <w:lang w:val="en-US"/>
        </w:rPr>
        <w:t xml:space="preserve"> were lost during the follow-up, </w:t>
      </w:r>
      <w:r w:rsidRPr="005A0F9A">
        <w:rPr>
          <w:lang w:val="en-US"/>
        </w:rPr>
        <w:t>242 died between the surveys</w:t>
      </w:r>
      <w:r w:rsidR="00F347F8" w:rsidRPr="005A0F9A">
        <w:rPr>
          <w:lang w:val="en-US"/>
        </w:rPr>
        <w:t>,</w:t>
      </w:r>
      <w:r w:rsidR="00C42E38" w:rsidRPr="005A0F9A">
        <w:rPr>
          <w:lang w:val="en-US"/>
        </w:rPr>
        <w:t xml:space="preserve"> and 16 participants had a diagnosis of dementia</w:t>
      </w:r>
      <w:r w:rsidRPr="005A0F9A">
        <w:rPr>
          <w:lang w:val="en-US"/>
        </w:rPr>
        <w:t xml:space="preserve">).  </w:t>
      </w:r>
    </w:p>
    <w:p w14:paraId="6E56AC70" w14:textId="77777777" w:rsidR="0083551A" w:rsidRPr="005A0F9A" w:rsidRDefault="0083551A" w:rsidP="008D0138">
      <w:pPr>
        <w:suppressAutoHyphens w:val="0"/>
        <w:spacing w:line="480" w:lineRule="auto"/>
        <w:jc w:val="both"/>
        <w:rPr>
          <w:lang w:val="en-US"/>
        </w:rPr>
      </w:pPr>
    </w:p>
    <w:p w14:paraId="0987D69D" w14:textId="3CFDE391" w:rsidR="0032471A" w:rsidRPr="005A0F9A" w:rsidRDefault="0032471A" w:rsidP="00814535">
      <w:pPr>
        <w:suppressAutoHyphens w:val="0"/>
        <w:spacing w:line="480" w:lineRule="auto"/>
        <w:jc w:val="both"/>
        <w:rPr>
          <w:lang w:val="en-US"/>
        </w:rPr>
      </w:pPr>
      <w:r w:rsidRPr="005A0F9A">
        <w:rPr>
          <w:lang w:val="en-US"/>
        </w:rPr>
        <w:t xml:space="preserve">The </w:t>
      </w:r>
      <w:r w:rsidR="008C6159" w:rsidRPr="005A0F9A">
        <w:rPr>
          <w:lang w:val="en-US"/>
        </w:rPr>
        <w:t>2,445</w:t>
      </w:r>
      <w:r w:rsidR="003013D7" w:rsidRPr="005A0F9A">
        <w:rPr>
          <w:lang w:val="en-US"/>
        </w:rPr>
        <w:t xml:space="preserve"> </w:t>
      </w:r>
      <w:r w:rsidRPr="005A0F9A">
        <w:rPr>
          <w:lang w:val="en-US"/>
        </w:rPr>
        <w:t>participants excluded due to missing cognitive tests at follow-up</w:t>
      </w:r>
      <w:r w:rsidR="00424123" w:rsidRPr="005A0F9A">
        <w:rPr>
          <w:lang w:val="en-US"/>
        </w:rPr>
        <w:t xml:space="preserve"> or since they were dead</w:t>
      </w:r>
      <w:r w:rsidRPr="005A0F9A">
        <w:rPr>
          <w:lang w:val="en-US"/>
        </w:rPr>
        <w:t xml:space="preserve"> (wave 4), were significantly older (</w:t>
      </w:r>
      <w:r w:rsidR="003013D7" w:rsidRPr="005A0F9A">
        <w:rPr>
          <w:lang w:val="en-US"/>
        </w:rPr>
        <w:t>67.</w:t>
      </w:r>
      <w:r w:rsidR="00E71A1F" w:rsidRPr="005A0F9A">
        <w:rPr>
          <w:lang w:val="en-US"/>
        </w:rPr>
        <w:t>8</w:t>
      </w:r>
      <w:r w:rsidRPr="005A0F9A">
        <w:rPr>
          <w:lang w:val="en-US"/>
        </w:rPr>
        <w:t>±11.</w:t>
      </w:r>
      <w:r w:rsidR="003013D7" w:rsidRPr="005A0F9A">
        <w:rPr>
          <w:lang w:val="en-US"/>
        </w:rPr>
        <w:t xml:space="preserve">8 </w:t>
      </w:r>
      <w:r w:rsidRPr="005A0F9A">
        <w:rPr>
          <w:lang w:val="en-US"/>
        </w:rPr>
        <w:t>vs. 65.0±9.</w:t>
      </w:r>
      <w:r w:rsidR="00E71A1F" w:rsidRPr="005A0F9A">
        <w:rPr>
          <w:lang w:val="en-US"/>
        </w:rPr>
        <w:t xml:space="preserve">7 </w:t>
      </w:r>
      <w:r w:rsidRPr="005A0F9A">
        <w:rPr>
          <w:lang w:val="en-US"/>
        </w:rPr>
        <w:t>years, p&lt;0.0001) than those included (n=</w:t>
      </w:r>
      <w:r w:rsidR="00CF5E22" w:rsidRPr="005A0F9A">
        <w:rPr>
          <w:lang w:val="en-US"/>
        </w:rPr>
        <w:t>6,515</w:t>
      </w:r>
      <w:r w:rsidRPr="005A0F9A">
        <w:rPr>
          <w:lang w:val="en-US"/>
        </w:rPr>
        <w:t>). Moreover, the excluded participants were significantly more likely to have pain (</w:t>
      </w:r>
      <w:r w:rsidR="00A04BFE" w:rsidRPr="005A0F9A">
        <w:rPr>
          <w:lang w:val="en-US"/>
        </w:rPr>
        <w:t>42.2</w:t>
      </w:r>
      <w:r w:rsidRPr="005A0F9A">
        <w:rPr>
          <w:lang w:val="en-US"/>
        </w:rPr>
        <w:t xml:space="preserve"> vs. </w:t>
      </w:r>
      <w:r w:rsidR="00A04BFE" w:rsidRPr="005A0F9A">
        <w:rPr>
          <w:lang w:val="en-US"/>
        </w:rPr>
        <w:t>35.6</w:t>
      </w:r>
      <w:r w:rsidRPr="005A0F9A">
        <w:rPr>
          <w:lang w:val="en-US"/>
        </w:rPr>
        <w:t>%, p&lt;0.0001) and scored worse in all the cognitive tests assessed at wave 2 (p&lt;0.0001 for all comparisons).</w:t>
      </w:r>
      <w:r w:rsidR="001242DF" w:rsidRPr="005A0F9A">
        <w:rPr>
          <w:lang w:val="en-US"/>
        </w:rPr>
        <w:t xml:space="preserve"> </w:t>
      </w:r>
      <w:bookmarkStart w:id="3" w:name="_Hlk507970824"/>
    </w:p>
    <w:bookmarkEnd w:id="2"/>
    <w:bookmarkEnd w:id="3"/>
    <w:p w14:paraId="3B40EA0D" w14:textId="77777777" w:rsidR="0032471A" w:rsidRPr="005A0F9A" w:rsidRDefault="0032471A" w:rsidP="00814535">
      <w:pPr>
        <w:suppressAutoHyphens w:val="0"/>
        <w:spacing w:line="480" w:lineRule="auto"/>
        <w:jc w:val="both"/>
        <w:rPr>
          <w:lang w:val="en-US"/>
        </w:rPr>
      </w:pPr>
    </w:p>
    <w:p w14:paraId="445FC439" w14:textId="77777777" w:rsidR="0032471A" w:rsidRPr="005A0F9A" w:rsidRDefault="0032471A" w:rsidP="00814535">
      <w:pPr>
        <w:suppressAutoHyphens w:val="0"/>
        <w:spacing w:line="480" w:lineRule="auto"/>
        <w:jc w:val="both"/>
        <w:rPr>
          <w:b/>
          <w:i/>
          <w:lang w:val="en-US"/>
        </w:rPr>
      </w:pPr>
      <w:r w:rsidRPr="005A0F9A">
        <w:rPr>
          <w:b/>
          <w:i/>
          <w:lang w:val="en-US"/>
        </w:rPr>
        <w:t>Baseline characteristics</w:t>
      </w:r>
    </w:p>
    <w:p w14:paraId="28F78DD5" w14:textId="376DEFFB" w:rsidR="0032471A" w:rsidRPr="005A0F9A" w:rsidRDefault="0032471A" w:rsidP="00814535">
      <w:pPr>
        <w:suppressAutoHyphens w:val="0"/>
        <w:spacing w:line="480" w:lineRule="auto"/>
        <w:jc w:val="both"/>
        <w:rPr>
          <w:lang w:val="en-US"/>
        </w:rPr>
      </w:pPr>
      <w:r w:rsidRPr="005A0F9A">
        <w:rPr>
          <w:lang w:val="en-US"/>
        </w:rPr>
        <w:t xml:space="preserve">The mean±SD age of the </w:t>
      </w:r>
      <w:r w:rsidR="00DF1CD2" w:rsidRPr="005A0F9A">
        <w:rPr>
          <w:lang w:val="en-US"/>
        </w:rPr>
        <w:t xml:space="preserve">6,515 </w:t>
      </w:r>
      <w:r w:rsidRPr="005A0F9A">
        <w:rPr>
          <w:lang w:val="en-US"/>
        </w:rPr>
        <w:t>participants was 65.</w:t>
      </w:r>
      <w:r w:rsidR="00DF1CD2" w:rsidRPr="005A0F9A">
        <w:rPr>
          <w:lang w:val="en-US"/>
        </w:rPr>
        <w:t>0</w:t>
      </w:r>
      <w:r w:rsidRPr="005A0F9A">
        <w:rPr>
          <w:lang w:val="en-US"/>
        </w:rPr>
        <w:t>±9.</w:t>
      </w:r>
      <w:r w:rsidR="00DF1CD2" w:rsidRPr="005A0F9A">
        <w:rPr>
          <w:lang w:val="en-US"/>
        </w:rPr>
        <w:t xml:space="preserve">7 </w:t>
      </w:r>
      <w:r w:rsidRPr="005A0F9A">
        <w:rPr>
          <w:lang w:val="en-US"/>
        </w:rPr>
        <w:t>years (range: 52-90), with a slight majority of women (</w:t>
      </w:r>
      <w:r w:rsidR="00DF1CD2" w:rsidRPr="005A0F9A">
        <w:rPr>
          <w:lang w:val="en-US"/>
        </w:rPr>
        <w:t>57.3</w:t>
      </w:r>
      <w:r w:rsidRPr="005A0F9A">
        <w:rPr>
          <w:lang w:val="en-US"/>
        </w:rPr>
        <w:t>%) and almost all white (</w:t>
      </w:r>
      <w:r w:rsidR="00DF1CD2" w:rsidRPr="005A0F9A">
        <w:rPr>
          <w:lang w:val="en-US"/>
        </w:rPr>
        <w:t>98.1</w:t>
      </w:r>
      <w:r w:rsidRPr="005A0F9A">
        <w:rPr>
          <w:lang w:val="en-US"/>
        </w:rPr>
        <w:t xml:space="preserve">%). </w:t>
      </w:r>
    </w:p>
    <w:p w14:paraId="3C08F706" w14:textId="77777777" w:rsidR="0032471A" w:rsidRPr="005A0F9A" w:rsidRDefault="0032471A" w:rsidP="00814535">
      <w:pPr>
        <w:suppressAutoHyphens w:val="0"/>
        <w:spacing w:line="480" w:lineRule="auto"/>
        <w:jc w:val="both"/>
        <w:rPr>
          <w:b/>
          <w:lang w:val="en-US"/>
        </w:rPr>
      </w:pPr>
    </w:p>
    <w:p w14:paraId="3EF9886E" w14:textId="376D9A34" w:rsidR="0032471A" w:rsidRPr="005A0F9A" w:rsidRDefault="0032471A" w:rsidP="00814535">
      <w:pPr>
        <w:suppressAutoHyphens w:val="0"/>
        <w:spacing w:line="480" w:lineRule="auto"/>
        <w:jc w:val="both"/>
        <w:rPr>
          <w:lang w:val="en-US"/>
        </w:rPr>
      </w:pPr>
      <w:r w:rsidRPr="005A0F9A">
        <w:rPr>
          <w:b/>
          <w:lang w:val="en-US"/>
        </w:rPr>
        <w:t xml:space="preserve">Table 1 </w:t>
      </w:r>
      <w:r w:rsidRPr="005A0F9A">
        <w:rPr>
          <w:lang w:val="en-US"/>
        </w:rPr>
        <w:t xml:space="preserve">shows the baseline characteristics of the </w:t>
      </w:r>
      <w:r w:rsidR="00DF1CD2" w:rsidRPr="005A0F9A">
        <w:rPr>
          <w:lang w:val="en-US"/>
        </w:rPr>
        <w:t>6,515</w:t>
      </w:r>
      <w:r w:rsidRPr="005A0F9A">
        <w:rPr>
          <w:lang w:val="en-US"/>
        </w:rPr>
        <w:t xml:space="preserve"> subjects by absence or presence of pain. Among the 2,</w:t>
      </w:r>
      <w:r w:rsidR="00074F7D" w:rsidRPr="005A0F9A">
        <w:rPr>
          <w:lang w:val="en-US"/>
        </w:rPr>
        <w:t xml:space="preserve">317 </w:t>
      </w:r>
      <w:r w:rsidRPr="005A0F9A">
        <w:rPr>
          <w:lang w:val="en-US"/>
        </w:rPr>
        <w:t>participants who reported experiencing pain (</w:t>
      </w:r>
      <w:r w:rsidR="00074F7D" w:rsidRPr="005A0F9A">
        <w:rPr>
          <w:lang w:val="en-US"/>
        </w:rPr>
        <w:t>35.6</w:t>
      </w:r>
      <w:r w:rsidRPr="005A0F9A">
        <w:rPr>
          <w:lang w:val="en-US"/>
        </w:rPr>
        <w:t xml:space="preserve">% of the baseline population), </w:t>
      </w:r>
      <w:r w:rsidR="00074F7D" w:rsidRPr="005A0F9A">
        <w:rPr>
          <w:lang w:val="en-US"/>
        </w:rPr>
        <w:t xml:space="preserve">697 </w:t>
      </w:r>
      <w:r w:rsidRPr="005A0F9A">
        <w:rPr>
          <w:lang w:val="en-US"/>
        </w:rPr>
        <w:t>(=</w:t>
      </w:r>
      <w:r w:rsidR="00074F7D" w:rsidRPr="005A0F9A">
        <w:rPr>
          <w:lang w:val="en-US"/>
        </w:rPr>
        <w:t>10.7</w:t>
      </w:r>
      <w:r w:rsidRPr="005A0F9A">
        <w:rPr>
          <w:lang w:val="en-US"/>
        </w:rPr>
        <w:t xml:space="preserve">% of baseline population), </w:t>
      </w:r>
      <w:r w:rsidR="00074F7D" w:rsidRPr="005A0F9A">
        <w:rPr>
          <w:lang w:val="en-US"/>
        </w:rPr>
        <w:t xml:space="preserve">1,166 </w:t>
      </w:r>
      <w:r w:rsidRPr="005A0F9A">
        <w:rPr>
          <w:lang w:val="en-US"/>
        </w:rPr>
        <w:t>(=17.</w:t>
      </w:r>
      <w:r w:rsidR="00074F7D" w:rsidRPr="005A0F9A">
        <w:rPr>
          <w:lang w:val="en-US"/>
        </w:rPr>
        <w:t>9</w:t>
      </w:r>
      <w:r w:rsidRPr="005A0F9A">
        <w:rPr>
          <w:lang w:val="en-US"/>
        </w:rPr>
        <w:t xml:space="preserve">%) and </w:t>
      </w:r>
      <w:r w:rsidR="00074F7D" w:rsidRPr="005A0F9A">
        <w:rPr>
          <w:lang w:val="en-US"/>
        </w:rPr>
        <w:t xml:space="preserve">450 </w:t>
      </w:r>
      <w:r w:rsidRPr="005A0F9A">
        <w:rPr>
          <w:lang w:val="en-US"/>
        </w:rPr>
        <w:t>(=6.</w:t>
      </w:r>
      <w:r w:rsidR="00074F7D" w:rsidRPr="005A0F9A">
        <w:rPr>
          <w:lang w:val="en-US"/>
        </w:rPr>
        <w:t>9</w:t>
      </w:r>
      <w:r w:rsidRPr="005A0F9A">
        <w:rPr>
          <w:lang w:val="en-US"/>
        </w:rPr>
        <w:t xml:space="preserve">%) reported mild, moderate and severe pain, respectively.  </w:t>
      </w:r>
    </w:p>
    <w:p w14:paraId="05F3C958" w14:textId="77777777" w:rsidR="0032471A" w:rsidRPr="005A0F9A" w:rsidRDefault="0032471A" w:rsidP="00814535">
      <w:pPr>
        <w:suppressAutoHyphens w:val="0"/>
        <w:spacing w:line="480" w:lineRule="auto"/>
        <w:jc w:val="both"/>
        <w:rPr>
          <w:lang w:val="en-US"/>
        </w:rPr>
      </w:pPr>
    </w:p>
    <w:p w14:paraId="747FDF3A" w14:textId="5810D1FC" w:rsidR="0032471A" w:rsidRPr="005A0F9A" w:rsidRDefault="0032471A" w:rsidP="00814535">
      <w:pPr>
        <w:suppressAutoHyphens w:val="0"/>
        <w:spacing w:line="480" w:lineRule="auto"/>
        <w:jc w:val="both"/>
        <w:rPr>
          <w:lang w:val="en-US"/>
        </w:rPr>
      </w:pPr>
      <w:r w:rsidRPr="005A0F9A">
        <w:rPr>
          <w:lang w:val="en-US"/>
        </w:rPr>
        <w:t xml:space="preserve">As reported in </w:t>
      </w:r>
      <w:r w:rsidRPr="005A0F9A">
        <w:rPr>
          <w:b/>
          <w:lang w:val="en-US"/>
        </w:rPr>
        <w:t>Table 1</w:t>
      </w:r>
      <w:r w:rsidRPr="005A0F9A">
        <w:rPr>
          <w:lang w:val="en-US"/>
        </w:rPr>
        <w:t xml:space="preserve">, those reporting any pain were significantly older and more frequently women (p&lt;0.0001 for both comparisons) than the </w:t>
      </w:r>
      <w:r w:rsidR="0069430D" w:rsidRPr="005A0F9A">
        <w:rPr>
          <w:lang w:val="en-US"/>
        </w:rPr>
        <w:t>4,198</w:t>
      </w:r>
      <w:r w:rsidRPr="005A0F9A">
        <w:rPr>
          <w:lang w:val="en-US"/>
        </w:rPr>
        <w:t xml:space="preserve"> individuals not reporting pain at baseline. Moreover, a significant smaller proportion of people with pain reported drinking alcohol in the last week or engaged in a high level of physical activity, such as a higher frequency of smokers and disabled were present (</w:t>
      </w:r>
      <w:r w:rsidRPr="005A0F9A">
        <w:rPr>
          <w:b/>
          <w:lang w:val="en-US"/>
        </w:rPr>
        <w:t>Table 1</w:t>
      </w:r>
      <w:r w:rsidRPr="005A0F9A">
        <w:rPr>
          <w:lang w:val="en-US"/>
        </w:rPr>
        <w:t xml:space="preserve">). </w:t>
      </w:r>
    </w:p>
    <w:p w14:paraId="681757E7" w14:textId="7E3121EE" w:rsidR="0032471A" w:rsidRPr="005A0F9A" w:rsidRDefault="0032471A" w:rsidP="00814535">
      <w:pPr>
        <w:suppressAutoHyphens w:val="0"/>
        <w:spacing w:line="480" w:lineRule="auto"/>
        <w:jc w:val="both"/>
        <w:rPr>
          <w:b/>
          <w:i/>
          <w:lang w:val="en-US"/>
        </w:rPr>
      </w:pPr>
      <w:r w:rsidRPr="005A0F9A">
        <w:rPr>
          <w:lang w:val="en-US"/>
        </w:rPr>
        <w:t>The participants with pain had a significantly higher prevalence of all the diseases investigated and reported higher depressive symptoms than those with no pain (</w:t>
      </w:r>
      <w:r w:rsidRPr="005A0F9A">
        <w:rPr>
          <w:b/>
          <w:lang w:val="en-US"/>
        </w:rPr>
        <w:t>Table 1</w:t>
      </w:r>
      <w:r w:rsidRPr="005A0F9A">
        <w:rPr>
          <w:lang w:val="en-US"/>
        </w:rPr>
        <w:t>). Finally, participants with pain had worse baseline scores in verbal fluency and memory (p&lt;0.0001 for both comparisons), but not in processing speed (p=0.</w:t>
      </w:r>
      <w:r w:rsidR="0069430D" w:rsidRPr="005A0F9A">
        <w:rPr>
          <w:lang w:val="en-US"/>
        </w:rPr>
        <w:t>64</w:t>
      </w:r>
      <w:r w:rsidRPr="005A0F9A">
        <w:rPr>
          <w:lang w:val="en-US"/>
        </w:rPr>
        <w:t xml:space="preserve">) than participants with no pain. </w:t>
      </w:r>
    </w:p>
    <w:p w14:paraId="62942CC1" w14:textId="77777777" w:rsidR="0032471A" w:rsidRPr="005A0F9A" w:rsidRDefault="0032471A" w:rsidP="00814535">
      <w:pPr>
        <w:suppressAutoHyphens w:val="0"/>
        <w:spacing w:line="480" w:lineRule="auto"/>
        <w:jc w:val="both"/>
        <w:rPr>
          <w:b/>
          <w:i/>
          <w:lang w:val="en-US"/>
        </w:rPr>
      </w:pPr>
    </w:p>
    <w:p w14:paraId="6985E145" w14:textId="77777777" w:rsidR="0032471A" w:rsidRPr="005A0F9A" w:rsidRDefault="0032471A" w:rsidP="005842B6">
      <w:pPr>
        <w:suppressAutoHyphens w:val="0"/>
        <w:spacing w:line="480" w:lineRule="auto"/>
        <w:jc w:val="both"/>
        <w:rPr>
          <w:b/>
          <w:lang w:val="en-US"/>
        </w:rPr>
      </w:pPr>
      <w:r w:rsidRPr="005A0F9A">
        <w:rPr>
          <w:b/>
          <w:i/>
          <w:lang w:val="en-US"/>
        </w:rPr>
        <w:t>Follow-up data</w:t>
      </w:r>
    </w:p>
    <w:p w14:paraId="080BBE48" w14:textId="0CACD7FB" w:rsidR="009771B7" w:rsidRPr="005A0F9A" w:rsidRDefault="00FB43D4" w:rsidP="00CF42B9">
      <w:pPr>
        <w:suppressAutoHyphens w:val="0"/>
        <w:spacing w:line="480" w:lineRule="auto"/>
        <w:jc w:val="both"/>
        <w:rPr>
          <w:lang w:val="en-US"/>
        </w:rPr>
      </w:pPr>
      <w:bookmarkStart w:id="4" w:name="_Hlk509611251"/>
      <w:r w:rsidRPr="005A0F9A">
        <w:rPr>
          <w:lang w:val="en-US"/>
        </w:rPr>
        <w:t>Of the 2,</w:t>
      </w:r>
      <w:r w:rsidR="00297F7C" w:rsidRPr="005A0F9A">
        <w:rPr>
          <w:lang w:val="en-US"/>
        </w:rPr>
        <w:t>3</w:t>
      </w:r>
      <w:r w:rsidRPr="005A0F9A">
        <w:rPr>
          <w:lang w:val="en-US"/>
        </w:rPr>
        <w:t>17 participants experiencing pain 1,</w:t>
      </w:r>
      <w:r w:rsidR="00297F7C" w:rsidRPr="005A0F9A">
        <w:rPr>
          <w:lang w:val="en-US"/>
        </w:rPr>
        <w:t>492</w:t>
      </w:r>
      <w:r w:rsidRPr="005A0F9A">
        <w:rPr>
          <w:lang w:val="en-US"/>
        </w:rPr>
        <w:t xml:space="preserve"> referred to those who had pain at wave 4 (64.4%), whilst </w:t>
      </w:r>
      <w:r w:rsidR="00297F7C" w:rsidRPr="005A0F9A">
        <w:rPr>
          <w:lang w:val="en-US"/>
        </w:rPr>
        <w:t>among 4,198 participants that</w:t>
      </w:r>
      <w:r w:rsidRPr="005A0F9A">
        <w:rPr>
          <w:lang w:val="en-US"/>
        </w:rPr>
        <w:t xml:space="preserve"> did not report pain at baseline, </w:t>
      </w:r>
      <w:r w:rsidR="00297F7C" w:rsidRPr="005A0F9A">
        <w:rPr>
          <w:lang w:val="en-US"/>
        </w:rPr>
        <w:t>852</w:t>
      </w:r>
      <w:r w:rsidRPr="005A0F9A">
        <w:rPr>
          <w:lang w:val="en-US"/>
        </w:rPr>
        <w:t xml:space="preserve"> had pain at wave 4 (20.3%).</w:t>
      </w:r>
    </w:p>
    <w:bookmarkEnd w:id="4"/>
    <w:p w14:paraId="1E6916F8" w14:textId="77777777" w:rsidR="00FB43D4" w:rsidRPr="005A0F9A" w:rsidRDefault="00FB43D4" w:rsidP="00CF42B9">
      <w:pPr>
        <w:suppressAutoHyphens w:val="0"/>
        <w:spacing w:line="480" w:lineRule="auto"/>
        <w:jc w:val="both"/>
        <w:rPr>
          <w:lang w:val="en-US"/>
        </w:rPr>
      </w:pPr>
    </w:p>
    <w:p w14:paraId="50200941" w14:textId="60ADBA07" w:rsidR="0032471A" w:rsidRPr="005A0F9A" w:rsidRDefault="0032471A" w:rsidP="00CF42B9">
      <w:pPr>
        <w:suppressAutoHyphens w:val="0"/>
        <w:spacing w:line="480" w:lineRule="auto"/>
        <w:jc w:val="both"/>
        <w:rPr>
          <w:lang w:val="en-US"/>
        </w:rPr>
      </w:pPr>
      <w:r w:rsidRPr="005A0F9A">
        <w:rPr>
          <w:b/>
          <w:lang w:val="en-US"/>
        </w:rPr>
        <w:t xml:space="preserve">Table 2 </w:t>
      </w:r>
      <w:r w:rsidRPr="005A0F9A">
        <w:rPr>
          <w:lang w:val="en-US"/>
        </w:rPr>
        <w:t xml:space="preserve">reports the association between baseline pain and cognitive change between wave 2 and wave 4. </w:t>
      </w:r>
      <w:r w:rsidR="009D60A9" w:rsidRPr="005A0F9A">
        <w:rPr>
          <w:lang w:val="en-US"/>
        </w:rPr>
        <w:t>A</w:t>
      </w:r>
      <w:r w:rsidRPr="005A0F9A">
        <w:rPr>
          <w:lang w:val="en-US"/>
        </w:rPr>
        <w:t>fter adjusting for 26 potential</w:t>
      </w:r>
      <w:r w:rsidR="009257A5" w:rsidRPr="005A0F9A">
        <w:rPr>
          <w:lang w:val="en-US"/>
        </w:rPr>
        <w:t xml:space="preserve"> confounders,</w:t>
      </w:r>
      <w:r w:rsidRPr="005A0F9A">
        <w:rPr>
          <w:lang w:val="en-US"/>
        </w:rPr>
        <w:t xml:space="preserve"> no association between pain and </w:t>
      </w:r>
      <w:r w:rsidR="00F84353" w:rsidRPr="005A0F9A">
        <w:rPr>
          <w:lang w:val="en-US"/>
        </w:rPr>
        <w:t xml:space="preserve">change in </w:t>
      </w:r>
      <w:r w:rsidRPr="005A0F9A">
        <w:rPr>
          <w:lang w:val="en-US"/>
        </w:rPr>
        <w:t>verbal fluency (0.02</w:t>
      </w:r>
      <w:r w:rsidR="00DC5FD5" w:rsidRPr="005A0F9A">
        <w:rPr>
          <w:lang w:val="en-US"/>
        </w:rPr>
        <w:t xml:space="preserve"> points</w:t>
      </w:r>
      <w:r w:rsidRPr="005A0F9A">
        <w:rPr>
          <w:lang w:val="en-US"/>
        </w:rPr>
        <w:t>; 95%CI: -0.</w:t>
      </w:r>
      <w:r w:rsidR="007E31CE" w:rsidRPr="005A0F9A">
        <w:rPr>
          <w:lang w:val="en-US"/>
        </w:rPr>
        <w:t xml:space="preserve">15 </w:t>
      </w:r>
      <w:r w:rsidRPr="005A0F9A">
        <w:rPr>
          <w:lang w:val="en-US"/>
        </w:rPr>
        <w:t>to 0.</w:t>
      </w:r>
      <w:r w:rsidR="007E31CE" w:rsidRPr="005A0F9A">
        <w:rPr>
          <w:lang w:val="en-US"/>
        </w:rPr>
        <w:t>18</w:t>
      </w:r>
      <w:r w:rsidRPr="005A0F9A">
        <w:rPr>
          <w:lang w:val="en-US"/>
        </w:rPr>
        <w:t>; p=0.</w:t>
      </w:r>
      <w:r w:rsidR="007E31CE" w:rsidRPr="005A0F9A">
        <w:rPr>
          <w:lang w:val="en-US"/>
        </w:rPr>
        <w:t>85</w:t>
      </w:r>
      <w:r w:rsidRPr="005A0F9A">
        <w:rPr>
          <w:lang w:val="en-US"/>
        </w:rPr>
        <w:t>), memory (</w:t>
      </w:r>
      <w:r w:rsidR="007E31CE" w:rsidRPr="005A0F9A">
        <w:rPr>
          <w:lang w:val="en-US"/>
        </w:rPr>
        <w:t xml:space="preserve">0.05 </w:t>
      </w:r>
      <w:r w:rsidR="00DC5FD5" w:rsidRPr="005A0F9A">
        <w:rPr>
          <w:lang w:val="en-US"/>
        </w:rPr>
        <w:t>points</w:t>
      </w:r>
      <w:r w:rsidRPr="005A0F9A">
        <w:rPr>
          <w:lang w:val="en-US"/>
        </w:rPr>
        <w:t>; 95%CI: -0.</w:t>
      </w:r>
      <w:r w:rsidR="007E31CE" w:rsidRPr="005A0F9A">
        <w:rPr>
          <w:lang w:val="en-US"/>
        </w:rPr>
        <w:t xml:space="preserve">28 </w:t>
      </w:r>
      <w:r w:rsidRPr="005A0F9A">
        <w:rPr>
          <w:lang w:val="en-US"/>
        </w:rPr>
        <w:t xml:space="preserve">to </w:t>
      </w:r>
      <w:r w:rsidR="007E31CE" w:rsidRPr="005A0F9A">
        <w:rPr>
          <w:lang w:val="en-US"/>
        </w:rPr>
        <w:t>0.38</w:t>
      </w:r>
      <w:r w:rsidRPr="005A0F9A">
        <w:rPr>
          <w:lang w:val="en-US"/>
        </w:rPr>
        <w:t>; p=0.</w:t>
      </w:r>
      <w:r w:rsidR="007E31CE" w:rsidRPr="005A0F9A">
        <w:rPr>
          <w:lang w:val="en-US"/>
        </w:rPr>
        <w:t>77</w:t>
      </w:r>
      <w:r w:rsidRPr="005A0F9A">
        <w:rPr>
          <w:lang w:val="en-US"/>
        </w:rPr>
        <w:t>) or processing speed (</w:t>
      </w:r>
      <w:r w:rsidR="007E31CE" w:rsidRPr="005A0F9A">
        <w:rPr>
          <w:lang w:val="en-US"/>
        </w:rPr>
        <w:t xml:space="preserve">0.55 </w:t>
      </w:r>
      <w:r w:rsidR="00DC5FD5" w:rsidRPr="005A0F9A">
        <w:rPr>
          <w:lang w:val="en-US"/>
        </w:rPr>
        <w:t>points</w:t>
      </w:r>
      <w:r w:rsidRPr="005A0F9A">
        <w:rPr>
          <w:lang w:val="en-US"/>
        </w:rPr>
        <w:t xml:space="preserve">; 95%CI: </w:t>
      </w:r>
      <w:r w:rsidR="007E31CE" w:rsidRPr="005A0F9A">
        <w:rPr>
          <w:lang w:val="en-US"/>
        </w:rPr>
        <w:t>-18.4 to 2.93</w:t>
      </w:r>
      <w:r w:rsidRPr="005A0F9A">
        <w:rPr>
          <w:lang w:val="en-US"/>
        </w:rPr>
        <w:t>; p=0.</w:t>
      </w:r>
      <w:r w:rsidR="007E31CE" w:rsidRPr="005A0F9A">
        <w:rPr>
          <w:lang w:val="en-US"/>
        </w:rPr>
        <w:t>65</w:t>
      </w:r>
      <w:r w:rsidRPr="005A0F9A">
        <w:rPr>
          <w:lang w:val="en-US"/>
        </w:rPr>
        <w:t>) was found (</w:t>
      </w:r>
      <w:r w:rsidRPr="005A0F9A">
        <w:rPr>
          <w:b/>
          <w:lang w:val="en-US"/>
        </w:rPr>
        <w:t>Table 2</w:t>
      </w:r>
      <w:r w:rsidRPr="005A0F9A">
        <w:rPr>
          <w:lang w:val="en-US"/>
        </w:rPr>
        <w:t xml:space="preserve">). </w:t>
      </w:r>
      <w:bookmarkStart w:id="5" w:name="_Hlk509611301"/>
      <w:r w:rsidR="00C64FE0" w:rsidRPr="005A0F9A">
        <w:rPr>
          <w:lang w:val="en-US"/>
        </w:rPr>
        <w:t>In a sensitivity analysis, we excluded comorbidities at baseline from the models since these can be a mediator in the pathway between pain and cognitive worsening and can potentially attenuate the association between pain and cognition. However, only a slight difference in results was observed in this sensitivity analysis and pain was not significantly associated with change in verbal fluency (-0.009 points; 95%CI: -0.33 to 0.31; p=0.95), memory (-0.02 points; 95%CI: -0.18 to 0.15; p=0.85) or processing speed (-2.</w:t>
      </w:r>
      <w:r w:rsidR="007D4717" w:rsidRPr="005A0F9A">
        <w:rPr>
          <w:lang w:val="en-US"/>
        </w:rPr>
        <w:t>21</w:t>
      </w:r>
      <w:r w:rsidR="00C64FE0" w:rsidRPr="005A0F9A">
        <w:rPr>
          <w:lang w:val="en-US"/>
        </w:rPr>
        <w:t xml:space="preserve"> points; 95%CI: -</w:t>
      </w:r>
      <w:r w:rsidR="007D4717" w:rsidRPr="005A0F9A">
        <w:rPr>
          <w:lang w:val="en-US"/>
        </w:rPr>
        <w:t>7.85</w:t>
      </w:r>
      <w:r w:rsidR="00C64FE0" w:rsidRPr="005A0F9A">
        <w:rPr>
          <w:lang w:val="en-US"/>
        </w:rPr>
        <w:t xml:space="preserve"> to </w:t>
      </w:r>
      <w:r w:rsidR="007D4717" w:rsidRPr="005A0F9A">
        <w:rPr>
          <w:lang w:val="en-US"/>
        </w:rPr>
        <w:t>4.25</w:t>
      </w:r>
      <w:r w:rsidR="00C64FE0" w:rsidRPr="005A0F9A">
        <w:rPr>
          <w:lang w:val="en-US"/>
        </w:rPr>
        <w:t>; p=0.</w:t>
      </w:r>
      <w:r w:rsidR="007D4717" w:rsidRPr="005A0F9A">
        <w:rPr>
          <w:lang w:val="en-US"/>
        </w:rPr>
        <w:t>5</w:t>
      </w:r>
      <w:r w:rsidR="00C64FE0" w:rsidRPr="005A0F9A">
        <w:rPr>
          <w:lang w:val="en-US"/>
        </w:rPr>
        <w:t>7) (other details not shown).</w:t>
      </w:r>
      <w:r w:rsidR="00B224FD" w:rsidRPr="005A0F9A">
        <w:rPr>
          <w:lang w:val="en-US"/>
        </w:rPr>
        <w:t>.</w:t>
      </w:r>
    </w:p>
    <w:bookmarkEnd w:id="5"/>
    <w:p w14:paraId="780FDFBF" w14:textId="77777777" w:rsidR="0032471A" w:rsidRPr="005A0F9A" w:rsidRDefault="0032471A" w:rsidP="00CF42B9">
      <w:pPr>
        <w:suppressAutoHyphens w:val="0"/>
        <w:spacing w:line="480" w:lineRule="auto"/>
        <w:jc w:val="both"/>
        <w:rPr>
          <w:lang w:val="en-US"/>
        </w:rPr>
      </w:pPr>
    </w:p>
    <w:p w14:paraId="14079A20" w14:textId="7CED94F4" w:rsidR="0032471A" w:rsidRPr="005A0F9A" w:rsidRDefault="0032471A" w:rsidP="00CF42B9">
      <w:pPr>
        <w:suppressAutoHyphens w:val="0"/>
        <w:spacing w:line="480" w:lineRule="auto"/>
        <w:jc w:val="both"/>
        <w:rPr>
          <w:lang w:val="en-US"/>
        </w:rPr>
      </w:pPr>
      <w:r w:rsidRPr="005A0F9A">
        <w:rPr>
          <w:b/>
          <w:lang w:val="en-US"/>
        </w:rPr>
        <w:t xml:space="preserve">Table 3 </w:t>
      </w:r>
      <w:r w:rsidRPr="005A0F9A">
        <w:rPr>
          <w:lang w:val="en-US"/>
        </w:rPr>
        <w:t>shows the association of pain (categorized according to its severity as mild, moderate or severe) and cognitive changes between wave 2 and 4. Taking people with no pain as reference and after adjusting our analyses</w:t>
      </w:r>
      <w:r w:rsidR="00F46B75" w:rsidRPr="005A0F9A">
        <w:rPr>
          <w:lang w:val="en-US"/>
        </w:rPr>
        <w:t xml:space="preserve"> for all the confounders mentioned before</w:t>
      </w:r>
      <w:r w:rsidRPr="005A0F9A">
        <w:rPr>
          <w:lang w:val="en-US"/>
        </w:rPr>
        <w:t>, the severity of pain was not associated with decrease in any cognitive tests with the exception of memory where  severe pain was associated with decline in memory (-0.</w:t>
      </w:r>
      <w:r w:rsidR="00995952" w:rsidRPr="005A0F9A">
        <w:rPr>
          <w:lang w:val="en-US"/>
        </w:rPr>
        <w:t xml:space="preserve">36 </w:t>
      </w:r>
      <w:r w:rsidR="00E76950" w:rsidRPr="005A0F9A">
        <w:rPr>
          <w:lang w:val="en-US"/>
        </w:rPr>
        <w:t>points</w:t>
      </w:r>
      <w:r w:rsidRPr="005A0F9A">
        <w:rPr>
          <w:lang w:val="en-US"/>
        </w:rPr>
        <w:t>; 95%CI: -0.</w:t>
      </w:r>
      <w:r w:rsidR="00995952" w:rsidRPr="005A0F9A">
        <w:rPr>
          <w:lang w:val="en-US"/>
        </w:rPr>
        <w:t xml:space="preserve">68 </w:t>
      </w:r>
      <w:r w:rsidRPr="005A0F9A">
        <w:rPr>
          <w:lang w:val="en-US"/>
        </w:rPr>
        <w:t>to -0.</w:t>
      </w:r>
      <w:r w:rsidR="00995952" w:rsidRPr="005A0F9A">
        <w:rPr>
          <w:lang w:val="en-US"/>
        </w:rPr>
        <w:t>04; p=0.0</w:t>
      </w:r>
      <w:r w:rsidR="00742E89" w:rsidRPr="005A0F9A">
        <w:rPr>
          <w:lang w:val="en-US"/>
        </w:rPr>
        <w:t>4</w:t>
      </w:r>
      <w:r w:rsidRPr="005A0F9A">
        <w:rPr>
          <w:lang w:val="en-US"/>
        </w:rPr>
        <w:t xml:space="preserve">). </w:t>
      </w:r>
    </w:p>
    <w:p w14:paraId="02B07B4C" w14:textId="77777777" w:rsidR="0032471A" w:rsidRPr="005A0F9A" w:rsidRDefault="0032471A" w:rsidP="00CF42B9">
      <w:pPr>
        <w:suppressAutoHyphens w:val="0"/>
        <w:spacing w:line="480" w:lineRule="auto"/>
        <w:jc w:val="both"/>
        <w:rPr>
          <w:b/>
          <w:lang w:val="en-US"/>
        </w:rPr>
      </w:pPr>
      <w:r w:rsidRPr="005A0F9A">
        <w:rPr>
          <w:b/>
          <w:lang w:val="en-US"/>
        </w:rPr>
        <w:br w:type="page"/>
      </w:r>
    </w:p>
    <w:p w14:paraId="4776B287" w14:textId="77777777" w:rsidR="0032471A" w:rsidRPr="005A0F9A" w:rsidRDefault="0032471A" w:rsidP="00197C5F">
      <w:pPr>
        <w:suppressAutoHyphens w:val="0"/>
        <w:spacing w:line="480" w:lineRule="auto"/>
        <w:jc w:val="center"/>
        <w:rPr>
          <w:b/>
          <w:lang w:val="en-US"/>
        </w:rPr>
      </w:pPr>
      <w:r w:rsidRPr="005A0F9A">
        <w:rPr>
          <w:b/>
          <w:lang w:val="en-US"/>
        </w:rPr>
        <w:t>DISCUSSION</w:t>
      </w:r>
    </w:p>
    <w:p w14:paraId="2FABCD6C" w14:textId="413CCE7E" w:rsidR="0032471A" w:rsidRPr="005A0F9A" w:rsidRDefault="0032471A" w:rsidP="00724D0B">
      <w:pPr>
        <w:autoSpaceDE w:val="0"/>
        <w:spacing w:line="480" w:lineRule="auto"/>
        <w:jc w:val="both"/>
        <w:rPr>
          <w:lang w:val="en-US"/>
        </w:rPr>
      </w:pPr>
      <w:r w:rsidRPr="005A0F9A">
        <w:rPr>
          <w:lang w:val="en-US"/>
        </w:rPr>
        <w:t xml:space="preserve">In this study, involving a large sample of community dwelling older people, we found that pain was associated with poorer performance on some cognitive tests cross-sectionally (at baseline), but not with significant changes in these scores after four years of follow-up. We also found that after adjustment for many potential confounders, previously significant associations disappeared. </w:t>
      </w:r>
    </w:p>
    <w:p w14:paraId="6CF473AF" w14:textId="77777777" w:rsidR="0032471A" w:rsidRPr="005A0F9A" w:rsidRDefault="0032471A" w:rsidP="00724D0B">
      <w:pPr>
        <w:autoSpaceDE w:val="0"/>
        <w:spacing w:line="480" w:lineRule="auto"/>
        <w:jc w:val="both"/>
        <w:rPr>
          <w:lang w:val="en-US"/>
        </w:rPr>
      </w:pPr>
    </w:p>
    <w:p w14:paraId="1D0536DC" w14:textId="6FDCD5F1" w:rsidR="0032471A" w:rsidRPr="005A0F9A" w:rsidRDefault="0032471A" w:rsidP="00B674D4">
      <w:pPr>
        <w:autoSpaceDE w:val="0"/>
        <w:spacing w:line="480" w:lineRule="auto"/>
        <w:jc w:val="both"/>
        <w:rPr>
          <w:lang w:val="en-US"/>
        </w:rPr>
      </w:pPr>
      <w:r w:rsidRPr="005A0F9A">
        <w:rPr>
          <w:lang w:val="en-US"/>
        </w:rPr>
        <w:t>Previous literature reports that pain could be associated with cognitive dysfunction through several mechanisms. In a pivotal review regarding this issue</w:t>
      </w:r>
      <w:r w:rsidR="005B5DF1" w:rsidRPr="005A0F9A">
        <w:rPr>
          <w:lang w:val="en-US"/>
        </w:rPr>
        <w:fldChar w:fldCharType="begin"/>
      </w:r>
      <w:r w:rsidR="005C3279" w:rsidRPr="005A0F9A">
        <w:rPr>
          <w:lang w:val="en-US"/>
        </w:rPr>
        <w:instrText xml:space="preserve"> ADDIN EN.CITE &lt;EndNote&gt;&lt;Cite&gt;&lt;Author&gt;Moriarty&lt;/Author&gt;&lt;Year&gt;2011&lt;/Year&gt;&lt;RecNum&gt;1353&lt;/RecNum&gt;&lt;DisplayText&gt;[20]&lt;/DisplayText&gt;&lt;record&gt;&lt;rec-number&gt;1353&lt;/rec-number&gt;&lt;foreign-keys&gt;&lt;key app="EN" db-id="t2wadffz0tdfane25rb50ezte9zwtdwpseft"&gt;1353&lt;/key&gt;&lt;/foreign-keys&gt;&lt;ref-type name="Journal Article"&gt;17&lt;/ref-type&gt;&lt;contributors&gt;&lt;authors&gt;&lt;author&gt;Moriarty, Orla&lt;/author&gt;&lt;author&gt;McGuire, Brian E.&lt;/author&gt;&lt;author&gt;Finn, David P.&lt;/author&gt;&lt;/authors&gt;&lt;/contributors&gt;&lt;titles&gt;&lt;title&gt;The effect of pain on cognitive function: a review of clinical and preclinical research&lt;/title&gt;&lt;secondary-title&gt;Progress in neurobiology&lt;/secondary-title&gt;&lt;/titles&gt;&lt;periodical&gt;&lt;full-title&gt;Progress in Neurobiology&lt;/full-title&gt;&lt;/periodical&gt;&lt;pages&gt;385-404&lt;/pages&gt;&lt;volume&gt;93&lt;/volume&gt;&lt;number&gt;3&lt;/number&gt;&lt;keywords&gt;&lt;keyword&gt;Analgesics&lt;/keyword&gt;&lt;keyword&gt;Analgesics: therapeutic use&lt;/keyword&gt;&lt;keyword&gt;Animals&lt;/keyword&gt;&lt;keyword&gt;Brain&lt;/keyword&gt;&lt;keyword&gt;Brain: anatomy &amp;amp; histology&lt;/keyword&gt;&lt;keyword&gt;Brain: pathology&lt;/keyword&gt;&lt;keyword&gt;Cognition&lt;/keyword&gt;&lt;keyword&gt;Cognition Disorders&lt;/keyword&gt;&lt;keyword&gt;Cognition Disorders: etiology&lt;/keyword&gt;&lt;keyword&gt;Cognition Disorders: physiopathology&lt;/keyword&gt;&lt;keyword&gt;Cognition: physiology&lt;/keyword&gt;&lt;keyword&gt;Humans&lt;/keyword&gt;&lt;keyword&gt;Neuropsychological Tests&lt;/keyword&gt;&lt;keyword&gt;Pain&lt;/keyword&gt;&lt;keyword&gt;Pain: complications&lt;/keyword&gt;&lt;keyword&gt;Pain: drug therapy&lt;/keyword&gt;&lt;keyword&gt;Pain: physiopathology&lt;/keyword&gt;&lt;/keywords&gt;&lt;dates&gt;&lt;year&gt;2011&lt;/year&gt;&lt;/dates&gt;&lt;urls&gt;&lt;related-urls&gt;&lt;url&gt;http://www.sciencedirect.com/science/article/pii/S0301008211000037&lt;/url&gt;&lt;/related-urls&gt;&lt;pdf-urls&gt;&lt;url&gt;file:///C:/Users/Nicola Veronese/AppData/Local/Mendeley Ltd./Mendeley Desktop/Downloaded/Moriarty, McGuire, Finn - 2011 - The effect of pain on cognitive function a review of clinical and preclinical research.pdf&lt;/url&gt;&lt;/pdf-urls&gt;&lt;/urls&gt;&lt;electronic-resource-num&gt;10.1016/j.pneurobio.2011.01.002&lt;/electronic-resource-num&gt;&lt;/record&gt;&lt;/Cite&gt;&lt;/EndNote&gt;</w:instrText>
      </w:r>
      <w:r w:rsidR="005B5DF1" w:rsidRPr="005A0F9A">
        <w:rPr>
          <w:lang w:val="en-US"/>
        </w:rPr>
        <w:fldChar w:fldCharType="separate"/>
      </w:r>
      <w:r w:rsidR="005C3279" w:rsidRPr="005A0F9A">
        <w:rPr>
          <w:noProof/>
          <w:lang w:val="en-US"/>
        </w:rPr>
        <w:t>[</w:t>
      </w:r>
      <w:hyperlink w:anchor="_ENREF_20" w:tooltip="Moriarty, 2011 #1353" w:history="1">
        <w:r w:rsidR="005C3279" w:rsidRPr="005A0F9A">
          <w:rPr>
            <w:noProof/>
            <w:lang w:val="en-US"/>
          </w:rPr>
          <w:t>20</w:t>
        </w:r>
      </w:hyperlink>
      <w:r w:rsidR="005C3279" w:rsidRPr="005A0F9A">
        <w:rPr>
          <w:noProof/>
          <w:lang w:val="en-US"/>
        </w:rPr>
        <w:t>]</w:t>
      </w:r>
      <w:r w:rsidR="005B5DF1" w:rsidRPr="005A0F9A">
        <w:rPr>
          <w:lang w:val="en-US"/>
        </w:rPr>
        <w:fldChar w:fldCharType="end"/>
      </w:r>
      <w:r w:rsidRPr="005A0F9A">
        <w:rPr>
          <w:lang w:val="en-US"/>
        </w:rPr>
        <w:t>, the authors reported that pre-clinical and clinical studies suggest three theories, i.e. (1) competing limited resources, (2) neuroplasticity and (3) dysregulated neurochemistry. Regarding the first point, it was hypothesized that pain may compete with other attention-demanding stimuli for limited cognitive resources.</w:t>
      </w:r>
      <w:r w:rsidR="005B5DF1"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 </w:instrText>
      </w:r>
      <w:r w:rsidR="005C3279"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1" w:tooltip="Grisart, 2001 #3438" w:history="1">
        <w:r w:rsidR="005C3279" w:rsidRPr="005A0F9A">
          <w:rPr>
            <w:noProof/>
            <w:lang w:val="en-US"/>
          </w:rPr>
          <w:t>21</w:t>
        </w:r>
      </w:hyperlink>
      <w:r w:rsidR="005C3279" w:rsidRPr="005A0F9A">
        <w:rPr>
          <w:noProof/>
          <w:lang w:val="en-US"/>
        </w:rPr>
        <w:t>]</w:t>
      </w:r>
      <w:r w:rsidR="005B5DF1" w:rsidRPr="005A0F9A">
        <w:rPr>
          <w:lang w:val="en-US"/>
        </w:rPr>
        <w:fldChar w:fldCharType="end"/>
      </w:r>
      <w:r w:rsidRPr="005A0F9A">
        <w:rPr>
          <w:lang w:val="en-US"/>
        </w:rPr>
        <w:t xml:space="preserve"> Thus, the presence of pain stimuli may impair top-down attentional control mechanisms which filter out task-irrelevant stimuli resulting in impaired task performance.</w:t>
      </w:r>
      <w:r w:rsidR="00FA4D44" w:rsidRPr="005A0F9A">
        <w:rPr>
          <w:lang w:val="en-US"/>
        </w:rPr>
        <w:t xml:space="preserve"> </w:t>
      </w:r>
      <w:r w:rsidR="00FA4D44"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 </w:instrText>
      </w:r>
      <w:r w:rsidR="005C3279"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FA4D44" w:rsidRPr="005A0F9A">
        <w:rPr>
          <w:lang w:val="en-US"/>
        </w:rPr>
      </w:r>
      <w:r w:rsidR="00FA4D44" w:rsidRPr="005A0F9A">
        <w:rPr>
          <w:lang w:val="en-US"/>
        </w:rPr>
        <w:fldChar w:fldCharType="separate"/>
      </w:r>
      <w:r w:rsidR="005C3279" w:rsidRPr="005A0F9A">
        <w:rPr>
          <w:noProof/>
          <w:lang w:val="en-US"/>
        </w:rPr>
        <w:t>[</w:t>
      </w:r>
      <w:hyperlink w:anchor="_ENREF_21" w:tooltip="Grisart, 2001 #3438" w:history="1">
        <w:r w:rsidR="005C3279" w:rsidRPr="005A0F9A">
          <w:rPr>
            <w:noProof/>
            <w:lang w:val="en-US"/>
          </w:rPr>
          <w:t>21</w:t>
        </w:r>
      </w:hyperlink>
      <w:r w:rsidR="005C3279" w:rsidRPr="005A0F9A">
        <w:rPr>
          <w:noProof/>
          <w:lang w:val="en-US"/>
        </w:rPr>
        <w:t>]</w:t>
      </w:r>
      <w:r w:rsidR="00FA4D44" w:rsidRPr="005A0F9A">
        <w:rPr>
          <w:lang w:val="en-US"/>
        </w:rPr>
        <w:fldChar w:fldCharType="end"/>
      </w:r>
      <w:r w:rsidR="00FA4D44" w:rsidRPr="005A0F9A">
        <w:rPr>
          <w:lang w:val="en-US"/>
        </w:rPr>
        <w:t xml:space="preserve"> </w:t>
      </w:r>
      <w:r w:rsidRPr="005A0F9A">
        <w:rPr>
          <w:lang w:val="en-US"/>
        </w:rPr>
        <w:t xml:space="preserve"> Regarding the second point, as shown by neuroimaging studies, pain seems to be associated with a reduction of grey matter in insular cortex an</w:t>
      </w:r>
      <w:r w:rsidR="00FA4D44" w:rsidRPr="005A0F9A">
        <w:rPr>
          <w:lang w:val="en-US"/>
        </w:rPr>
        <w:t>d in neurogenesis in hippocampus</w:t>
      </w:r>
      <w:r w:rsidRPr="005A0F9A">
        <w:rPr>
          <w:lang w:val="en-US"/>
        </w:rPr>
        <w:t>, two key structures for cognition.</w:t>
      </w:r>
      <w:r w:rsidR="00FA4D44"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 </w:instrText>
      </w:r>
      <w:r w:rsidR="005C3279" w:rsidRPr="005A0F9A">
        <w:rPr>
          <w:lang w:val="en-US"/>
        </w:rPr>
        <w:fldChar w:fldCharType="begin">
          <w:fldData xml:space="preserve">PEVuZE5vdGU+PENpdGU+PEF1dGhvcj5HcmlzYXJ0PC9BdXRob3I+PFllYXI+MjAwMTwvWWVhcj48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FA4D44" w:rsidRPr="005A0F9A">
        <w:rPr>
          <w:lang w:val="en-US"/>
        </w:rPr>
      </w:r>
      <w:r w:rsidR="00FA4D44" w:rsidRPr="005A0F9A">
        <w:rPr>
          <w:lang w:val="en-US"/>
        </w:rPr>
        <w:fldChar w:fldCharType="separate"/>
      </w:r>
      <w:r w:rsidR="005C3279" w:rsidRPr="005A0F9A">
        <w:rPr>
          <w:noProof/>
          <w:lang w:val="en-US"/>
        </w:rPr>
        <w:t>[</w:t>
      </w:r>
      <w:hyperlink w:anchor="_ENREF_21" w:tooltip="Grisart, 2001 #3438" w:history="1">
        <w:r w:rsidR="005C3279" w:rsidRPr="005A0F9A">
          <w:rPr>
            <w:noProof/>
            <w:lang w:val="en-US"/>
          </w:rPr>
          <w:t>21</w:t>
        </w:r>
      </w:hyperlink>
      <w:r w:rsidR="005C3279" w:rsidRPr="005A0F9A">
        <w:rPr>
          <w:noProof/>
          <w:lang w:val="en-US"/>
        </w:rPr>
        <w:t>]</w:t>
      </w:r>
      <w:r w:rsidR="00FA4D44" w:rsidRPr="005A0F9A">
        <w:rPr>
          <w:lang w:val="en-US"/>
        </w:rPr>
        <w:fldChar w:fldCharType="end"/>
      </w:r>
      <w:r w:rsidR="00FA4D44" w:rsidRPr="005A0F9A">
        <w:rPr>
          <w:lang w:val="en-US"/>
        </w:rPr>
        <w:t xml:space="preserve"> </w:t>
      </w:r>
      <w:r w:rsidRPr="005A0F9A">
        <w:rPr>
          <w:lang w:val="en-US"/>
        </w:rPr>
        <w:t>Third, pain seems to be associated with an imbalance in several neurotransmitters, in particular a reduction in brain derived neurotrophic factor (BDNF)</w:t>
      </w:r>
      <w:r w:rsidR="005B5DF1" w:rsidRPr="005A0F9A">
        <w:rPr>
          <w:lang w:val="en-US"/>
        </w:rPr>
        <w:fldChar w:fldCharType="begin">
          <w:fldData xml:space="preserve">PEVuZE5vdGU+PENpdGU+PEF1dGhvcj5OaWpzPC9BdXRob3I+PFllYXI+MjAxNTwvWWVhcj48UmVj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=
</w:fldData>
        </w:fldChar>
      </w:r>
      <w:r w:rsidR="005C3279" w:rsidRPr="005A0F9A">
        <w:rPr>
          <w:lang w:val="en-US"/>
        </w:rPr>
        <w:instrText xml:space="preserve"> ADDIN EN.CITE </w:instrText>
      </w:r>
      <w:r w:rsidR="005C3279" w:rsidRPr="005A0F9A">
        <w:rPr>
          <w:lang w:val="en-US"/>
        </w:rPr>
        <w:fldChar w:fldCharType="begin">
          <w:fldData xml:space="preserve">PEVuZE5vdGU+PENpdGU+PEF1dGhvcj5OaWpzPC9BdXRob3I+PFllYXI+MjAxNTwvWWVhcj48UmVj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=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2" w:tooltip="Nijs, 2015 #3442" w:history="1">
        <w:r w:rsidR="005C3279" w:rsidRPr="005A0F9A">
          <w:rPr>
            <w:noProof/>
            <w:lang w:val="en-US"/>
          </w:rPr>
          <w:t>22</w:t>
        </w:r>
      </w:hyperlink>
      <w:r w:rsidR="005C3279" w:rsidRPr="005A0F9A">
        <w:rPr>
          <w:noProof/>
          <w:lang w:val="en-US"/>
        </w:rPr>
        <w:t>]</w:t>
      </w:r>
      <w:r w:rsidR="005B5DF1" w:rsidRPr="005A0F9A">
        <w:rPr>
          <w:lang w:val="en-US"/>
        </w:rPr>
        <w:fldChar w:fldCharType="end"/>
      </w:r>
      <w:r w:rsidRPr="005A0F9A">
        <w:rPr>
          <w:lang w:val="en-US"/>
        </w:rPr>
        <w:t>, an increase in glutamate inhibitor pathway</w:t>
      </w:r>
      <w:r w:rsidR="005B5DF1" w:rsidRPr="005A0F9A">
        <w:rPr>
          <w:lang w:val="en-US"/>
        </w:rPr>
        <w:fldChar w:fldCharType="begin">
          <w:fldData xml:space="preserve">PEVuZE5vdGU+PENpdGU+PEF1dGhvcj5NYWxldDwvQXV0aG9yPjxZZWFyPjIwMTU8L1llYXI+PFJl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</w:fldData>
        </w:fldChar>
      </w:r>
      <w:r w:rsidR="005C3279" w:rsidRPr="005A0F9A">
        <w:rPr>
          <w:lang w:val="en-US"/>
        </w:rPr>
        <w:instrText xml:space="preserve"> ADDIN EN.CITE </w:instrText>
      </w:r>
      <w:r w:rsidR="005C3279" w:rsidRPr="005A0F9A">
        <w:rPr>
          <w:lang w:val="en-US"/>
        </w:rPr>
        <w:fldChar w:fldCharType="begin">
          <w:fldData xml:space="preserve">PEVuZE5vdGU+PENpdGU+PEF1dGhvcj5NYWxldDwvQXV0aG9yPjxZZWFyPjIwMTU8L1llYXI+PFJl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3" w:tooltip="Malet, 2015 #3443" w:history="1">
        <w:r w:rsidR="005C3279" w:rsidRPr="005A0F9A">
          <w:rPr>
            <w:noProof/>
            <w:lang w:val="en-US"/>
          </w:rPr>
          <w:t>23</w:t>
        </w:r>
      </w:hyperlink>
      <w:r w:rsidR="005C3279" w:rsidRPr="005A0F9A">
        <w:rPr>
          <w:noProof/>
          <w:lang w:val="en-US"/>
        </w:rPr>
        <w:t>]</w:t>
      </w:r>
      <w:r w:rsidR="005B5DF1" w:rsidRPr="005A0F9A">
        <w:rPr>
          <w:lang w:val="en-US"/>
        </w:rPr>
        <w:fldChar w:fldCharType="end"/>
      </w:r>
      <w:r w:rsidRPr="005A0F9A">
        <w:rPr>
          <w:lang w:val="en-US"/>
        </w:rPr>
        <w:t xml:space="preserve"> and in GABA signaling</w:t>
      </w:r>
      <w:r w:rsidR="005B5DF1" w:rsidRPr="005A0F9A">
        <w:rPr>
          <w:lang w:val="en-US"/>
        </w:rPr>
        <w:fldChar w:fldCharType="begin"/>
      </w:r>
      <w:r w:rsidR="005C3279" w:rsidRPr="005A0F9A">
        <w:rPr>
          <w:lang w:val="en-US"/>
        </w:rPr>
        <w:instrText xml:space="preserve"> ADDIN EN.CITE &lt;EndNote&gt;&lt;Cite&gt;&lt;Author&gt;Lau&lt;/Author&gt;&lt;Year&gt;2014&lt;/Year&gt;&lt;RecNum&gt;3444&lt;/RecNum&gt;&lt;DisplayText&gt;[24]&lt;/DisplayText&gt;&lt;record&gt;&lt;rec-number&gt;3444&lt;/rec-number&gt;&lt;foreign-keys&gt;&lt;key app="EN" db-id="t2wadffz0tdfane25rb50ezte9zwtdwpseft"&gt;3444&lt;/key&gt;&lt;/foreign-keys&gt;&lt;ref-type name="Journal Article"&gt;17&lt;/ref-type&gt;&lt;contributors&gt;&lt;authors&gt;&lt;author&gt;Lau, B. K.&lt;/author&gt;&lt;author&gt;Vaughan, C. W.&lt;/author&gt;&lt;/authors&gt;&lt;/contributors&gt;&lt;auth-address&gt;Pain Management Research Institute, Kolling Institute for Medical Research, Northern Clinical School, University of Sydney at Royal North Shore Hospital, Sydney, NSW, Australia. Electronic address: benjamin.lau@sydney.edu.au.&amp;#xD;Pain Management Research Institute, Kolling Institute for Medical Research, Northern Clinical School, University of Sydney at Royal North Shore Hospital, Sydney, NSW, Australia.&lt;/auth-address&gt;&lt;titles&gt;&lt;title&gt;Descending modulation of pain: the GABA disinhibition hypothesis of analgesia&lt;/title&gt;&lt;secondary-title&gt;Curr Opin Neurobiol&lt;/secondary-title&gt;&lt;alt-title&gt;Current opinion in neurobiology&lt;/alt-title&gt;&lt;/titles&gt;&lt;periodical&gt;&lt;full-title&gt;Curr Opin Neurobiol&lt;/full-title&gt;&lt;abbr-1&gt;Current opinion in neurobiology&lt;/abbr-1&gt;&lt;/periodical&gt;&lt;alt-periodical&gt;&lt;full-title&gt;Curr Opin Neurobiol&lt;/full-title&gt;&lt;abbr-1&gt;Current opinion in neurobiology&lt;/abbr-1&gt;&lt;/alt-periodical&gt;&lt;pages&gt;159-64&lt;/pages&gt;&lt;volume&gt;29&lt;/volume&gt;&lt;edition&gt;2014/07/30&lt;/edition&gt;&lt;keywords&gt;&lt;keyword&gt;Analgesics/ therapeutic use&lt;/keyword&gt;&lt;keyword&gt;Animals&lt;/keyword&gt;&lt;keyword&gt;Efferent Pathways/drug effects/ physiology&lt;/keyword&gt;&lt;keyword&gt;Humans&lt;/keyword&gt;&lt;keyword&gt;Pain/drug therapy/pathology/psychology&lt;/keyword&gt;&lt;keyword&gt;gamma-Aminobutyric Acid/ metabolism&lt;/keyword&gt;&lt;/keywords&gt;&lt;dates&gt;&lt;year&gt;2014&lt;/year&gt;&lt;pub-dates&gt;&lt;date&gt;Dec&lt;/date&gt;&lt;/pub-dates&gt;&lt;/dates&gt;&lt;isbn&gt;1873-6882 (Electronic)&amp;#xD;0959-4388 (Linking)&lt;/isbn&gt;&lt;accession-num&gt;25064178&lt;/accession-num&gt;&lt;urls&gt;&lt;/urls&gt;&lt;electronic-resource-num&gt;10.1016/j.conb.2014.07.010&lt;/electronic-resource-num&gt;&lt;remote-database-provider&gt;NLM&lt;/remote-database-provider&gt;&lt;language&gt;eng&lt;/language&gt;&lt;/record&gt;&lt;/Cite&gt;&lt;/EndNote&gt;</w:instrText>
      </w:r>
      <w:r w:rsidR="005B5DF1" w:rsidRPr="005A0F9A">
        <w:rPr>
          <w:lang w:val="en-US"/>
        </w:rPr>
        <w:fldChar w:fldCharType="separate"/>
      </w:r>
      <w:r w:rsidR="005C3279" w:rsidRPr="005A0F9A">
        <w:rPr>
          <w:noProof/>
          <w:lang w:val="en-US"/>
        </w:rPr>
        <w:t>[</w:t>
      </w:r>
      <w:hyperlink w:anchor="_ENREF_24" w:tooltip="Lau, 2014 #3444" w:history="1">
        <w:r w:rsidR="005C3279" w:rsidRPr="005A0F9A">
          <w:rPr>
            <w:noProof/>
            <w:lang w:val="en-US"/>
          </w:rPr>
          <w:t>24</w:t>
        </w:r>
      </w:hyperlink>
      <w:r w:rsidR="005C3279" w:rsidRPr="005A0F9A">
        <w:rPr>
          <w:noProof/>
          <w:lang w:val="en-US"/>
        </w:rPr>
        <w:t>]</w:t>
      </w:r>
      <w:r w:rsidR="005B5DF1" w:rsidRPr="005A0F9A">
        <w:rPr>
          <w:lang w:val="en-US"/>
        </w:rPr>
        <w:fldChar w:fldCharType="end"/>
      </w:r>
      <w:r w:rsidRPr="005A0F9A">
        <w:rPr>
          <w:lang w:val="en-US"/>
        </w:rPr>
        <w:t xml:space="preserve"> leading to a reduction in cognitive function. However, other factors such as the use of analgesic medications are probably important in explaining the association between pain and cognitive function.</w:t>
      </w:r>
      <w:r w:rsidR="005B5DF1" w:rsidRPr="005A0F9A">
        <w:rPr>
          <w:lang w:val="en-US"/>
        </w:rPr>
        <w:fldChar w:fldCharType="begin"/>
      </w:r>
      <w:r w:rsidR="005C3279" w:rsidRPr="005A0F9A">
        <w:rPr>
          <w:lang w:val="en-US"/>
        </w:rPr>
        <w:instrText xml:space="preserve"> ADDIN EN.CITE &lt;EndNote&gt;&lt;Cite&gt;&lt;Author&gt;Moriarty&lt;/Author&gt;&lt;Year&gt;2011&lt;/Year&gt;&lt;RecNum&gt;1353&lt;/RecNum&gt;&lt;DisplayText&gt;[20]&lt;/DisplayText&gt;&lt;record&gt;&lt;rec-number&gt;1353&lt;/rec-number&gt;&lt;foreign-keys&gt;&lt;key app="EN" db-id="t2wadffz0tdfane25rb50ezte9zwtdwpseft"&gt;1353&lt;/key&gt;&lt;/foreign-keys&gt;&lt;ref-type name="Journal Article"&gt;17&lt;/ref-type&gt;&lt;contributors&gt;&lt;authors&gt;&lt;author&gt;Moriarty, Orla&lt;/author&gt;&lt;author&gt;McGuire, Brian E.&lt;/author&gt;&lt;author&gt;Finn, David P.&lt;/author&gt;&lt;/authors&gt;&lt;/contributors&gt;&lt;titles&gt;&lt;title&gt;The effect of pain on cognitive function: a review of clinical and preclinical research&lt;/title&gt;&lt;secondary-title&gt;Progress in neurobiology&lt;/secondary-title&gt;&lt;/titles&gt;&lt;periodical&gt;&lt;full-title&gt;Progress in Neurobiology&lt;/full-title&gt;&lt;/periodical&gt;&lt;pages&gt;385-404&lt;/pages&gt;&lt;volume&gt;93&lt;/volume&gt;&lt;number&gt;3&lt;/number&gt;&lt;keywords&gt;&lt;keyword&gt;Analgesics&lt;/keyword&gt;&lt;keyword&gt;Analgesics: therapeutic use&lt;/keyword&gt;&lt;keyword&gt;Animals&lt;/keyword&gt;&lt;keyword&gt;Brain&lt;/keyword&gt;&lt;keyword&gt;Brain: anatomy &amp;amp; histology&lt;/keyword&gt;&lt;keyword&gt;Brain: pathology&lt;/keyword&gt;&lt;keyword&gt;Cognition&lt;/keyword&gt;&lt;keyword&gt;Cognition Disorders&lt;/keyword&gt;&lt;keyword&gt;Cognition Disorders: etiology&lt;/keyword&gt;&lt;keyword&gt;Cognition Disorders: physiopathology&lt;/keyword&gt;&lt;keyword&gt;Cognition: physiology&lt;/keyword&gt;&lt;keyword&gt;Humans&lt;/keyword&gt;&lt;keyword&gt;Neuropsychological Tests&lt;/keyword&gt;&lt;keyword&gt;Pain&lt;/keyword&gt;&lt;keyword&gt;Pain: complications&lt;/keyword&gt;&lt;keyword&gt;Pain: drug therapy&lt;/keyword&gt;&lt;keyword&gt;Pain: physiopathology&lt;/keyword&gt;&lt;/keywords&gt;&lt;dates&gt;&lt;year&gt;2011&lt;/year&gt;&lt;/dates&gt;&lt;urls&gt;&lt;related-urls&gt;&lt;url&gt;http://www.sciencedirect.com/science/article/pii/S0301008211000037&lt;/url&gt;&lt;/related-urls&gt;&lt;pdf-urls&gt;&lt;url&gt;file:///C:/Users/Nicola Veronese/AppData/Local/Mendeley Ltd./Mendeley Desktop/Downloaded/Moriarty, McGuire, Finn - 2011 - The effect of pain on cognitive function a review of clinical and preclinical research.pdf&lt;/url&gt;&lt;/pdf-urls&gt;&lt;/urls&gt;&lt;electronic-resource-num&gt;10.1016/j.pneurobio.2011.01.002&lt;/electronic-resource-num&gt;&lt;/record&gt;&lt;/Cite&gt;&lt;/EndNote&gt;</w:instrText>
      </w:r>
      <w:r w:rsidR="005B5DF1" w:rsidRPr="005A0F9A">
        <w:rPr>
          <w:lang w:val="en-US"/>
        </w:rPr>
        <w:fldChar w:fldCharType="separate"/>
      </w:r>
      <w:r w:rsidR="005C3279" w:rsidRPr="005A0F9A">
        <w:rPr>
          <w:noProof/>
          <w:lang w:val="en-US"/>
        </w:rPr>
        <w:t>[</w:t>
      </w:r>
      <w:hyperlink w:anchor="_ENREF_20" w:tooltip="Moriarty, 2011 #1353" w:history="1">
        <w:r w:rsidR="005C3279" w:rsidRPr="005A0F9A">
          <w:rPr>
            <w:noProof/>
            <w:lang w:val="en-US"/>
          </w:rPr>
          <w:t>20</w:t>
        </w:r>
      </w:hyperlink>
      <w:r w:rsidR="005C3279" w:rsidRPr="005A0F9A">
        <w:rPr>
          <w:noProof/>
          <w:lang w:val="en-US"/>
        </w:rPr>
        <w:t>]</w:t>
      </w:r>
      <w:r w:rsidR="005B5DF1" w:rsidRPr="005A0F9A">
        <w:rPr>
          <w:lang w:val="en-US"/>
        </w:rPr>
        <w:fldChar w:fldCharType="end"/>
      </w:r>
      <w:r w:rsidRPr="005A0F9A">
        <w:rPr>
          <w:lang w:val="en-US"/>
        </w:rPr>
        <w:t xml:space="preserve">   </w:t>
      </w:r>
    </w:p>
    <w:p w14:paraId="6C165203" w14:textId="77777777" w:rsidR="0032471A" w:rsidRPr="005A0F9A" w:rsidRDefault="0032471A" w:rsidP="00724D0B">
      <w:pPr>
        <w:autoSpaceDE w:val="0"/>
        <w:spacing w:line="480" w:lineRule="auto"/>
        <w:jc w:val="both"/>
        <w:rPr>
          <w:lang w:val="en-US"/>
        </w:rPr>
      </w:pPr>
    </w:p>
    <w:p w14:paraId="2F5530DB" w14:textId="51BDA964" w:rsidR="0032471A" w:rsidRPr="005A0F9A" w:rsidRDefault="0032471A" w:rsidP="00724D0B">
      <w:pPr>
        <w:autoSpaceDE w:val="0"/>
        <w:spacing w:line="480" w:lineRule="auto"/>
        <w:jc w:val="both"/>
        <w:rPr>
          <w:lang w:val="en-US"/>
        </w:rPr>
      </w:pPr>
      <w:r w:rsidRPr="005A0F9A">
        <w:rPr>
          <w:lang w:val="en-US"/>
        </w:rPr>
        <w:t>Our results are in contrast with some previous literature on the relationship between pain and any worsening in cognitive function. Several cross-sectional studies reported a significant association between pain and cognitive function.</w:t>
      </w:r>
      <w:r w:rsidR="005B5DF1"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WWVhcj48UmVjTnVtPjM0Mjg8L1JlY051bT48RGlzcGxheVRleHQ+WzktMTRdPC9EaXNwbGF5VGV4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bmd1YWdlPmVuZzwvbGFuZ3VhZ2U+PC9yZWNvcmQ+PC9DaXRlPjwvRW5kTm90ZT5=
</w:fldData>
        </w:fldChar>
      </w:r>
      <w:r w:rsidR="008E773B" w:rsidRPr="005A0F9A">
        <w:rPr>
          <w:rFonts w:eastAsia="SabonLTStd-Roman"/>
          <w:color w:val="000000"/>
          <w:lang w:val="en-US" w:eastAsia="it-IT"/>
        </w:rPr>
        <w:instrText xml:space="preserve"> ADDIN EN.CITE </w:instrText>
      </w:r>
      <w:r w:rsidR="008E773B"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WWVhcj48UmVjTnVtPjM0Mjg8L1JlY051bT48RGlzcGxheVRleHQ+WzktMTRdPC9EaXNwbGF5VGV4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bmd1YWdlPmVuZzwvbGFuZ3VhZ2U+PC9yZWNvcmQ+PC9DaXRlPjwvRW5kTm90ZT5=
</w:fldData>
        </w:fldChar>
      </w:r>
      <w:r w:rsidR="008E773B" w:rsidRPr="005A0F9A">
        <w:rPr>
          <w:rFonts w:eastAsia="SabonLTStd-Roman"/>
          <w:color w:val="000000"/>
          <w:lang w:val="en-US" w:eastAsia="it-IT"/>
        </w:rPr>
        <w:instrText xml:space="preserve"> ADDIN EN.CITE.DATA </w:instrText>
      </w:r>
      <w:r w:rsidR="008E773B" w:rsidRPr="005A0F9A">
        <w:rPr>
          <w:rFonts w:eastAsia="SabonLTStd-Roman"/>
          <w:color w:val="000000"/>
          <w:lang w:val="en-US" w:eastAsia="it-IT"/>
        </w:rPr>
      </w:r>
      <w:r w:rsidR="008E773B"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8E773B" w:rsidRPr="005A0F9A">
        <w:rPr>
          <w:rFonts w:eastAsia="SabonLTStd-Roman"/>
          <w:noProof/>
          <w:color w:val="000000"/>
          <w:lang w:val="en-US" w:eastAsia="it-IT"/>
        </w:rPr>
        <w:t>[</w:t>
      </w:r>
      <w:hyperlink w:anchor="_ENREF_9" w:tooltip="van der Leeuw, 2016 #3428" w:history="1">
        <w:r w:rsidR="005C3279" w:rsidRPr="005A0F9A">
          <w:rPr>
            <w:rFonts w:eastAsia="SabonLTStd-Roman"/>
            <w:noProof/>
            <w:color w:val="000000"/>
            <w:lang w:val="en-US" w:eastAsia="it-IT"/>
          </w:rPr>
          <w:t>9-14</w:t>
        </w:r>
      </w:hyperlink>
      <w:r w:rsidR="008E773B" w:rsidRPr="005A0F9A">
        <w:rPr>
          <w:rFonts w:eastAsia="SabonLTStd-Roman"/>
          <w:noProof/>
          <w:color w:val="000000"/>
          <w:lang w:val="en-US" w:eastAsia="it-IT"/>
        </w:rPr>
        <w:t>]</w:t>
      </w:r>
      <w:r w:rsidR="005B5DF1" w:rsidRPr="005A0F9A">
        <w:rPr>
          <w:rFonts w:eastAsia="SabonLTStd-Roman"/>
          <w:color w:val="000000"/>
          <w:lang w:val="en-US" w:eastAsia="it-IT"/>
        </w:rPr>
        <w:fldChar w:fldCharType="end"/>
      </w:r>
      <w:r w:rsidRPr="005A0F9A">
        <w:rPr>
          <w:rFonts w:eastAsia="SabonLTStd-Roman"/>
          <w:color w:val="000000"/>
          <w:lang w:val="en-US" w:eastAsia="it-IT"/>
        </w:rPr>
        <w:t xml:space="preserve"> </w:t>
      </w:r>
      <w:r w:rsidRPr="005A0F9A">
        <w:rPr>
          <w:lang w:val="en-US"/>
        </w:rPr>
        <w:t>A large recent longitudinal study involving a sample of more than 10,000 participants followed up for 10 years reported that pain at baseline was associated with an accelerated memory decline and increased risk for dementia.</w:t>
      </w:r>
      <w:r w:rsidR="005B5DF1" w:rsidRPr="005A0F9A">
        <w:rPr>
          <w:lang w:val="en-US"/>
        </w:rPr>
        <w:fldChar w:fldCharType="begin"/>
      </w:r>
      <w:r w:rsidR="00297887" w:rsidRPr="005A0F9A">
        <w:rPr>
          <w:lang w:val="en-US"/>
        </w:rPr>
        <w:instrText xml:space="preserve"> ADDIN EN.CITE &lt;EndNote&gt;&lt;Cite&gt;&lt;Author&gt;Whitlock&lt;/Author&gt;&lt;Year&gt;2017&lt;/Year&gt;&lt;RecNum&gt;3434&lt;/RecNum&gt;&lt;DisplayText&gt;[15]&lt;/DisplayText&gt;&lt;record&gt;&lt;rec-number&gt;3434&lt;/rec-number&gt;&lt;foreign-keys&gt;&lt;key app="EN" db-id="t2wadffz0tdfane25rb50ezte9zwtdwpseft"&gt;3434&lt;/key&gt;&lt;/foreign-keys&gt;&lt;ref-type name="Journal Article"&gt;17&lt;/ref-type&gt;&lt;contributors&gt;&lt;authors&gt;&lt;author&gt;Whitlock, E. L.&lt;/author&gt;&lt;author&gt;Diaz-Ramirez, L. G.&lt;/author&gt;&lt;author&gt;Glymour, M. M.&lt;/author&gt;&lt;author&gt;Boscardin, W. J.&lt;/author&gt;&lt;author&gt;Covinsky, K. E.&lt;/author&gt;&lt;author&gt;Smith, A. K.&lt;/author&gt;&lt;/authors&gt;&lt;/contributors&gt;&lt;auth-address&gt;Department of Anesthesia and Perioperative Care, University of California, San Francisco.&amp;#xD;Division of Geriatrics, Department of Medicine, University of California, San Francisco and San Francisco Veterans Affairs Health Care System.&amp;#xD;Department of Epidemiology and Biostatistics, University of California, San Francisco.&amp;#xD;Division of Geriatrics, Department of Medicine, University of California, San Francisco and San Francisco Veterans Affairs Health Care System3Department of Epidemiology and Biostatistics, University of California, San Francisco.&lt;/auth-address&gt;&lt;titles&gt;&lt;title&gt;Association Between Persistent Pain and Memory Decline and Dementia in a Longitudinal Cohort of Elders&lt;/title&gt;&lt;secondary-title&gt;JAMA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medicine&lt;/abbr-1&gt;&lt;/alt-periodical&gt;&lt;edition&gt;2017/06/07&lt;/edition&gt;&lt;dates&gt;&lt;year&gt;2017&lt;/year&gt;&lt;pub-dates&gt;&lt;date&gt;Jun 05&lt;/date&gt;&lt;/pub-dates&gt;&lt;/dates&gt;&lt;isbn&gt;2168-6114 (Electronic)&amp;#xD;2168-6106 (Linking)&lt;/isbn&gt;&lt;accession-num&gt;28586818&lt;/accession-num&gt;&lt;urls&gt;&lt;/urls&gt;&lt;electronic-resource-num&gt;10.1001/jamainternmed.2017.1622&lt;/electronic-resource-num&gt;&lt;remote-database-provider&gt;NLM&lt;/remote-database-provider&gt;&lt;language&gt;eng&lt;/language&gt;&lt;/record&gt;&lt;/Cite&gt;&lt;/EndNote&gt;</w:instrText>
      </w:r>
      <w:r w:rsidR="005B5DF1" w:rsidRPr="005A0F9A">
        <w:rPr>
          <w:lang w:val="en-US"/>
        </w:rPr>
        <w:fldChar w:fldCharType="separate"/>
      </w:r>
      <w:r w:rsidR="00297887" w:rsidRPr="005A0F9A">
        <w:rPr>
          <w:noProof/>
          <w:lang w:val="en-US"/>
        </w:rPr>
        <w:t>[</w:t>
      </w:r>
      <w:hyperlink w:anchor="_ENREF_15" w:tooltip="Whitlock, 2017 #3434" w:history="1">
        <w:r w:rsidR="005C3279" w:rsidRPr="005A0F9A">
          <w:rPr>
            <w:noProof/>
            <w:lang w:val="en-US"/>
          </w:rPr>
          <w:t>15</w:t>
        </w:r>
      </w:hyperlink>
      <w:r w:rsidR="00297887" w:rsidRPr="005A0F9A">
        <w:rPr>
          <w:noProof/>
          <w:lang w:val="en-US"/>
        </w:rPr>
        <w:t>]</w:t>
      </w:r>
      <w:r w:rsidR="005B5DF1" w:rsidRPr="005A0F9A">
        <w:rPr>
          <w:lang w:val="en-US"/>
        </w:rPr>
        <w:fldChar w:fldCharType="end"/>
      </w:r>
      <w:r w:rsidRPr="005A0F9A">
        <w:rPr>
          <w:lang w:val="en-US"/>
        </w:rPr>
        <w:t xml:space="preserve"> A number of hypotheses can explain the differences between our research and previous papers. First, and probably more important, is the number and type of covariates used for adjusting the analyses. Indeed, we adjusted for 26 potential confounders including physical comorbidities associated with pain, such as osteoporosis</w:t>
      </w:r>
      <w:r w:rsidR="005B5DF1" w:rsidRPr="005A0F9A">
        <w:rPr>
          <w:lang w:val="en-US"/>
        </w:rPr>
        <w:fldChar w:fldCharType="begin">
          <w:fldData xml:space="preserve">PEVuZE5vdGU+PENpdGU+PEF1dGhvcj5DaGFuZzwvQXV0aG9yPjxZZWFyPjIwMTQ8L1llYXI+PFJl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</w:fldData>
        </w:fldChar>
      </w:r>
      <w:r w:rsidR="005C3279" w:rsidRPr="005A0F9A">
        <w:rPr>
          <w:lang w:val="en-US"/>
        </w:rPr>
        <w:instrText xml:space="preserve"> ADDIN EN.CITE </w:instrText>
      </w:r>
      <w:r w:rsidR="005C3279" w:rsidRPr="005A0F9A">
        <w:rPr>
          <w:lang w:val="en-US"/>
        </w:rPr>
        <w:fldChar w:fldCharType="begin">
          <w:fldData xml:space="preserve">PEVuZE5vdGU+PENpdGU+PEF1dGhvcj5DaGFuZzwvQXV0aG9yPjxZZWFyPjIwMTQ8L1llYXI+PFJl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5" w:tooltip="Chang, 2014 #3451" w:history="1">
        <w:r w:rsidR="005C3279" w:rsidRPr="005A0F9A">
          <w:rPr>
            <w:noProof/>
            <w:lang w:val="en-US"/>
          </w:rPr>
          <w:t>25</w:t>
        </w:r>
      </w:hyperlink>
      <w:r w:rsidR="005C3279" w:rsidRPr="005A0F9A">
        <w:rPr>
          <w:noProof/>
          <w:lang w:val="en-US"/>
        </w:rPr>
        <w:t>]</w:t>
      </w:r>
      <w:r w:rsidR="005B5DF1" w:rsidRPr="005A0F9A">
        <w:rPr>
          <w:lang w:val="en-US"/>
        </w:rPr>
        <w:fldChar w:fldCharType="end"/>
      </w:r>
      <w:r w:rsidRPr="005A0F9A">
        <w:rPr>
          <w:lang w:val="en-US"/>
        </w:rPr>
        <w:t>, arthritis</w:t>
      </w:r>
      <w:r w:rsidR="005B5DF1" w:rsidRPr="005A0F9A">
        <w:rPr>
          <w:lang w:val="en-US"/>
        </w:rPr>
        <w:fldChar w:fldCharType="begin">
          <w:fldData xml:space="preserve">PEVuZE5vdGU+PENpdGU+PEF1dGhvcj5IdWFuZzwvQXV0aG9yPjxZZWFyPjIwMTU8L1llYXI+PFJl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</w:fldData>
        </w:fldChar>
      </w:r>
      <w:r w:rsidR="005C3279" w:rsidRPr="005A0F9A">
        <w:rPr>
          <w:lang w:val="en-US"/>
        </w:rPr>
        <w:instrText xml:space="preserve"> ADDIN EN.CITE </w:instrText>
      </w:r>
      <w:r w:rsidR="005C3279" w:rsidRPr="005A0F9A">
        <w:rPr>
          <w:lang w:val="en-US"/>
        </w:rPr>
        <w:fldChar w:fldCharType="begin">
          <w:fldData xml:space="preserve">PEVuZE5vdGU+PENpdGU+PEF1dGhvcj5IdWFuZzwvQXV0aG9yPjxZZWFyPjIwMTU8L1llYXI+PFJl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6" w:tooltip="Huang, 2015 #3452" w:history="1">
        <w:r w:rsidR="005C3279" w:rsidRPr="005A0F9A">
          <w:rPr>
            <w:noProof/>
            <w:lang w:val="en-US"/>
          </w:rPr>
          <w:t>26</w:t>
        </w:r>
      </w:hyperlink>
      <w:r w:rsidR="005C3279" w:rsidRPr="005A0F9A">
        <w:rPr>
          <w:noProof/>
          <w:lang w:val="en-US"/>
        </w:rPr>
        <w:t>]</w:t>
      </w:r>
      <w:r w:rsidR="005B5DF1" w:rsidRPr="005A0F9A">
        <w:rPr>
          <w:lang w:val="en-US"/>
        </w:rPr>
        <w:fldChar w:fldCharType="end"/>
      </w:r>
      <w:r w:rsidRPr="005A0F9A">
        <w:rPr>
          <w:lang w:val="en-US"/>
        </w:rPr>
        <w:t>, or cancer</w:t>
      </w:r>
      <w:r w:rsidR="005B5DF1" w:rsidRPr="005A0F9A">
        <w:rPr>
          <w:lang w:val="en-US"/>
        </w:rPr>
        <w:fldChar w:fldCharType="begin">
          <w:fldData xml:space="preserve">PEVuZE5vdGU+PENpdGU+PEF1dGhvcj5Sb2U8L0F1dGhvcj48WWVhcj4yMDEwPC9ZZWFyPjxSZWNO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=
</w:fldData>
        </w:fldChar>
      </w:r>
      <w:r w:rsidR="005C3279" w:rsidRPr="005A0F9A">
        <w:rPr>
          <w:lang w:val="en-US"/>
        </w:rPr>
        <w:instrText xml:space="preserve"> ADDIN EN.CITE </w:instrText>
      </w:r>
      <w:r w:rsidR="005C3279" w:rsidRPr="005A0F9A">
        <w:rPr>
          <w:lang w:val="en-US"/>
        </w:rPr>
        <w:fldChar w:fldCharType="begin">
          <w:fldData xml:space="preserve">PEVuZE5vdGU+PENpdGU+PEF1dGhvcj5Sb2U8L0F1dGhvcj48WWVhcj4yMDEwPC9ZZWFyPjxSZWNO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=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7" w:tooltip="Roe, 2010 #3453" w:history="1">
        <w:r w:rsidR="005C3279" w:rsidRPr="005A0F9A">
          <w:rPr>
            <w:noProof/>
            <w:lang w:val="en-US"/>
          </w:rPr>
          <w:t>27</w:t>
        </w:r>
      </w:hyperlink>
      <w:r w:rsidR="005C3279" w:rsidRPr="005A0F9A">
        <w:rPr>
          <w:noProof/>
          <w:lang w:val="en-US"/>
        </w:rPr>
        <w:t>]</w:t>
      </w:r>
      <w:r w:rsidR="005B5DF1" w:rsidRPr="005A0F9A">
        <w:rPr>
          <w:lang w:val="en-US"/>
        </w:rPr>
        <w:fldChar w:fldCharType="end"/>
      </w:r>
      <w:r w:rsidRPr="005A0F9A">
        <w:rPr>
          <w:lang w:val="en-US"/>
        </w:rPr>
        <w:t xml:space="preserve">, which seem to be associated with poor cognitive performance, whilst previous studies adjusted only for some of these confounders. Thus, it is difficult to state whether pain </w:t>
      </w:r>
      <w:r w:rsidRPr="005A0F9A">
        <w:rPr>
          <w:i/>
          <w:lang w:val="en-US"/>
        </w:rPr>
        <w:t>per se</w:t>
      </w:r>
      <w:r w:rsidRPr="005A0F9A">
        <w:rPr>
          <w:lang w:val="en-US"/>
        </w:rPr>
        <w:t xml:space="preserve"> or the comorbidities associated with pain are the risk factors for cognitive decline. </w:t>
      </w:r>
      <w:r w:rsidR="008E0968" w:rsidRPr="005A0F9A">
        <w:rPr>
          <w:lang w:val="en-US"/>
        </w:rPr>
        <w:t xml:space="preserve">However, a sensitivity analysis excluding comorbidities from the models showed that that results were largely unchanged. </w:t>
      </w:r>
      <w:r w:rsidRPr="005A0F9A">
        <w:rPr>
          <w:lang w:val="en-US"/>
        </w:rPr>
        <w:t xml:space="preserve">Second, the tests used for assessing cognitive function in previous papers were different from those used here. </w:t>
      </w:r>
      <w:r w:rsidR="00305584" w:rsidRPr="005A0F9A">
        <w:rPr>
          <w:lang w:val="en-US"/>
        </w:rPr>
        <w:t xml:space="preserve">Third, compared to the largest work regarding this topic </w:t>
      </w:r>
      <w:r w:rsidR="00305584" w:rsidRPr="005A0F9A">
        <w:rPr>
          <w:lang w:val="en-US"/>
        </w:rPr>
        <w:fldChar w:fldCharType="begin"/>
      </w:r>
      <w:r w:rsidR="00305584" w:rsidRPr="005A0F9A">
        <w:rPr>
          <w:lang w:val="en-US"/>
        </w:rPr>
        <w:instrText xml:space="preserve"> ADDIN EN.CITE &lt;EndNote&gt;&lt;Cite&gt;&lt;Author&gt;Whitlock&lt;/Author&gt;&lt;Year&gt;2017&lt;/Year&gt;&lt;RecNum&gt;3434&lt;/RecNum&gt;&lt;DisplayText&gt;[15]&lt;/DisplayText&gt;&lt;record&gt;&lt;rec-number&gt;3434&lt;/rec-number&gt;&lt;foreign-keys&gt;&lt;key app="EN" db-id="t2wadffz0tdfane25rb50ezte9zwtdwpseft"&gt;3434&lt;/key&gt;&lt;/foreign-keys&gt;&lt;ref-type name="Journal Article"&gt;17&lt;/ref-type&gt;&lt;contributors&gt;&lt;authors&gt;&lt;author&gt;Whitlock, E. L.&lt;/author&gt;&lt;author&gt;Diaz-Ramirez, L. G.&lt;/author&gt;&lt;author&gt;Glymour, M. M.&lt;/author&gt;&lt;author&gt;Boscardin, W. J.&lt;/author&gt;&lt;author&gt;Covinsky, K. E.&lt;/author&gt;&lt;author&gt;Smith, A. K.&lt;/author&gt;&lt;/authors&gt;&lt;/contributors&gt;&lt;auth-address&gt;Department of Anesthesia and Perioperative Care, University of California, San Francisco.&amp;#xD;Division of Geriatrics, Department of Medicine, University of California, San Francisco and San Francisco Veterans Affairs Health Care System.&amp;#xD;Department of Epidemiology and Biostatistics, University of California, San Francisco.&amp;#xD;Division of Geriatrics, Department of Medicine, University of California, San Francisco and San Francisco Veterans Affairs Health Care System3Department of Epidemiology and Biostatistics, University of California, San Francisco.&lt;/auth-address&gt;&lt;titles&gt;&lt;title&gt;Association Between Persistent Pain and Memory Decline and Dementia in a Longitudinal Cohort of Elders&lt;/title&gt;&lt;secondary-title&gt;JAMA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medicine&lt;/abbr-1&gt;&lt;/alt-periodical&gt;&lt;edition&gt;2017/06/07&lt;/edition&gt;&lt;dates&gt;&lt;year&gt;2017&lt;/year&gt;&lt;pub-dates&gt;&lt;date&gt;Jun 05&lt;/date&gt;&lt;/pub-dates&gt;&lt;/dates&gt;&lt;isbn&gt;2168-6114 (Electronic)&amp;#xD;2168-6106 (Linking)&lt;/isbn&gt;&lt;accession-num&gt;28586818&lt;/accession-num&gt;&lt;urls&gt;&lt;/urls&gt;&lt;electronic-resource-num&gt;10.1001/jamainternmed.2017.1622&lt;/electronic-resource-num&gt;&lt;remote-database-provider&gt;NLM&lt;/remote-database-provider&gt;&lt;language&gt;eng&lt;/language&gt;&lt;/record&gt;&lt;/Cite&gt;&lt;/EndNote&gt;</w:instrText>
      </w:r>
      <w:r w:rsidR="00305584" w:rsidRPr="005A0F9A">
        <w:rPr>
          <w:lang w:val="en-US"/>
        </w:rPr>
        <w:fldChar w:fldCharType="separate"/>
      </w:r>
      <w:r w:rsidR="00305584" w:rsidRPr="005A0F9A">
        <w:rPr>
          <w:noProof/>
          <w:lang w:val="en-US"/>
        </w:rPr>
        <w:t>[</w:t>
      </w:r>
      <w:hyperlink w:anchor="_ENREF_15" w:tooltip="Whitlock, 2017 #3434" w:history="1">
        <w:r w:rsidR="005C3279" w:rsidRPr="005A0F9A">
          <w:rPr>
            <w:noProof/>
            <w:lang w:val="en-US"/>
          </w:rPr>
          <w:t>15</w:t>
        </w:r>
      </w:hyperlink>
      <w:r w:rsidR="00305584" w:rsidRPr="005A0F9A">
        <w:rPr>
          <w:noProof/>
          <w:lang w:val="en-US"/>
        </w:rPr>
        <w:t>]</w:t>
      </w:r>
      <w:r w:rsidR="00305584" w:rsidRPr="005A0F9A">
        <w:rPr>
          <w:lang w:val="en-US"/>
        </w:rPr>
        <w:fldChar w:fldCharType="end"/>
      </w:r>
      <w:r w:rsidR="00305584" w:rsidRPr="005A0F9A">
        <w:rPr>
          <w:lang w:val="en-US"/>
        </w:rPr>
        <w:t xml:space="preserve">, we found a difference of about 8 years between our and this study that can further influence our results. </w:t>
      </w:r>
      <w:r w:rsidR="004E674B" w:rsidRPr="005A0F9A">
        <w:rPr>
          <w:lang w:val="en-US"/>
        </w:rPr>
        <w:t>It is possible that results would have been different if we had used different cognitive function tests or if the follow-up time was longer</w:t>
      </w:r>
      <w:r w:rsidR="00710DF7" w:rsidRPr="005A0F9A">
        <w:rPr>
          <w:lang w:val="en-US"/>
        </w:rPr>
        <w:t>.</w:t>
      </w:r>
      <w:r w:rsidR="004E674B" w:rsidRPr="005A0F9A">
        <w:rPr>
          <w:lang w:val="en-US"/>
        </w:rPr>
        <w:t xml:space="preserve"> </w:t>
      </w:r>
      <w:r w:rsidR="002121A8" w:rsidRPr="005A0F9A">
        <w:rPr>
          <w:lang w:val="en-US"/>
        </w:rPr>
        <w:t>Finally, there may be an element of survival bias, where we excluded a considerable portion of people due to missing data at follow up, who may have had worse cognitive function at baseline and higher prevalence of pain.  Unfortunately, during the course of longitudinal follow-up studies, many older participants dropout. When dropout is dependent on unknown or unmeasured parameters (as in our study), there is no easy solution for bias correction. [28] Thus, it is important to highlight that our results may be biased by this high rate of dropouts during follow-up period.</w:t>
      </w:r>
    </w:p>
    <w:p w14:paraId="72400D75" w14:textId="77777777" w:rsidR="0032471A" w:rsidRPr="005A0F9A" w:rsidRDefault="0032471A" w:rsidP="00724D0B">
      <w:pPr>
        <w:autoSpaceDE w:val="0"/>
        <w:spacing w:line="480" w:lineRule="auto"/>
        <w:jc w:val="both"/>
        <w:rPr>
          <w:lang w:val="en-US"/>
        </w:rPr>
      </w:pPr>
    </w:p>
    <w:p w14:paraId="2E556E4C" w14:textId="3868BBFC" w:rsidR="0032471A" w:rsidRPr="005A0F9A" w:rsidRDefault="0032471A" w:rsidP="00724D0B">
      <w:pPr>
        <w:autoSpaceDE w:val="0"/>
        <w:spacing w:line="480" w:lineRule="auto"/>
        <w:jc w:val="both"/>
        <w:rPr>
          <w:lang w:val="en-US"/>
        </w:rPr>
      </w:pPr>
      <w:r w:rsidRPr="005A0F9A">
        <w:rPr>
          <w:lang w:val="en-US"/>
        </w:rPr>
        <w:t>Severe pain at baseline was associated with declines in memory test scores assessed through immediate and delayed word recall. However, the result was only marginally significant. Thus, this result should be interpreted with caution. The literature so far in both clinical and pre-clinical settings, in fact, reported that pain reduced all the aspects of cognitive function, including those assessed in our study (verbal fluency, memory and processing speed) and others (such as general cognition assessed through common tests like the mini-mental state examination).</w:t>
      </w:r>
      <w:r w:rsidR="005B5DF1"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WWVhcj48UmVjTnVtPjM0Mjg8L1JlY051bT48RGlzcGxheVRleHQ+WzktMTVdPC9EaXNwbGF5VGV4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bmd1YWdlPmVuZzwvbGFuZ3VhZ2U+PC9yZWNvcmQ+PC9DaXRlPjxDaXRlPjxBdXRob3I+V2hpdGxv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</w:fldData>
        </w:fldChar>
      </w:r>
      <w:r w:rsidR="00EC051B" w:rsidRPr="005A0F9A">
        <w:rPr>
          <w:rFonts w:eastAsia="SabonLTStd-Roman"/>
          <w:color w:val="000000"/>
          <w:lang w:val="en-US" w:eastAsia="it-IT"/>
        </w:rPr>
        <w:instrText xml:space="preserve"> ADDIN EN.CITE </w:instrText>
      </w:r>
      <w:r w:rsidR="00EC051B" w:rsidRPr="005A0F9A">
        <w:rPr>
          <w:rFonts w:eastAsia="SabonLTStd-Roman"/>
          <w:color w:val="000000"/>
          <w:lang w:val="en-US" w:eastAsia="it-IT"/>
        </w:rPr>
        <w:fldChar w:fldCharType="begin">
          <w:fldData xml:space="preserve">PEVuZE5vdGU+PENpdGU+PEF1dGhvcj52YW4gZGVyIExlZXV3PC9BdXRob3I+PFllYXI+MjAxNjwv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bHQtcGVyaW9kaWNhbD48cGFnZXM+Mzk4LTQwNTwvcGFnZXM+PHZvbHVtZT43MTwvdm9sdW1lPjxu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ZXM+MTUxOS0yNjwvcGFnZXM+PHZvbHVtZT42Mzwvdm9sdW1lPjxudW1iZXI+ODwvbnVtYmVyPjxl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YWw+PHBhZ2VzPjg4MC02PC9wYWdlcz48dm9sdW1lPjY1PC92b2x1bWU+PG51bWJlcj44PC9udW1i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</w:fldData>
        </w:fldChar>
      </w:r>
      <w:r w:rsidR="00EC051B" w:rsidRPr="005A0F9A">
        <w:rPr>
          <w:rFonts w:eastAsia="SabonLTStd-Roman"/>
          <w:color w:val="000000"/>
          <w:lang w:val="en-US" w:eastAsia="it-IT"/>
        </w:rPr>
        <w:instrText xml:space="preserve"> ADDIN EN.CITE.DATA </w:instrText>
      </w:r>
      <w:r w:rsidR="00EC051B" w:rsidRPr="005A0F9A">
        <w:rPr>
          <w:rFonts w:eastAsia="SabonLTStd-Roman"/>
          <w:color w:val="000000"/>
          <w:lang w:val="en-US" w:eastAsia="it-IT"/>
        </w:rPr>
      </w:r>
      <w:r w:rsidR="00EC051B" w:rsidRPr="005A0F9A">
        <w:rPr>
          <w:rFonts w:eastAsia="SabonLTStd-Roman"/>
          <w:color w:val="000000"/>
          <w:lang w:val="en-US" w:eastAsia="it-IT"/>
        </w:rPr>
        <w:fldChar w:fldCharType="end"/>
      </w:r>
      <w:r w:rsidR="005B5DF1" w:rsidRPr="005A0F9A">
        <w:rPr>
          <w:rFonts w:eastAsia="SabonLTStd-Roman"/>
          <w:color w:val="000000"/>
          <w:lang w:val="en-US" w:eastAsia="it-IT"/>
        </w:rPr>
      </w:r>
      <w:r w:rsidR="005B5DF1" w:rsidRPr="005A0F9A">
        <w:rPr>
          <w:rFonts w:eastAsia="SabonLTStd-Roman"/>
          <w:color w:val="000000"/>
          <w:lang w:val="en-US" w:eastAsia="it-IT"/>
        </w:rPr>
        <w:fldChar w:fldCharType="separate"/>
      </w:r>
      <w:r w:rsidR="00EC051B" w:rsidRPr="005A0F9A">
        <w:rPr>
          <w:rFonts w:eastAsia="SabonLTStd-Roman"/>
          <w:noProof/>
          <w:color w:val="000000"/>
          <w:lang w:val="en-US" w:eastAsia="it-IT"/>
        </w:rPr>
        <w:t>[</w:t>
      </w:r>
      <w:hyperlink w:anchor="_ENREF_9" w:tooltip="van der Leeuw, 2016 #3428" w:history="1">
        <w:r w:rsidR="005C3279" w:rsidRPr="005A0F9A">
          <w:rPr>
            <w:rFonts w:eastAsia="SabonLTStd-Roman"/>
            <w:noProof/>
            <w:color w:val="000000"/>
            <w:lang w:val="en-US" w:eastAsia="it-IT"/>
          </w:rPr>
          <w:t>9-15</w:t>
        </w:r>
      </w:hyperlink>
      <w:r w:rsidR="00EC051B" w:rsidRPr="005A0F9A">
        <w:rPr>
          <w:rFonts w:eastAsia="SabonLTStd-Roman"/>
          <w:noProof/>
          <w:color w:val="000000"/>
          <w:lang w:val="en-US" w:eastAsia="it-IT"/>
        </w:rPr>
        <w:t>]</w:t>
      </w:r>
      <w:r w:rsidR="005B5DF1" w:rsidRPr="005A0F9A">
        <w:rPr>
          <w:rFonts w:eastAsia="SabonLTStd-Roman"/>
          <w:color w:val="000000"/>
          <w:lang w:val="en-US" w:eastAsia="it-IT"/>
        </w:rPr>
        <w:fldChar w:fldCharType="end"/>
      </w:r>
      <w:hyperlink w:anchor="_ENREF_17" w:tooltip="Whitlock, 2017 #3434" w:history="1"/>
      <w:r w:rsidRPr="005A0F9A">
        <w:rPr>
          <w:lang w:val="en-US"/>
        </w:rPr>
        <w:t xml:space="preserve"> However, the different tests used to assess cognitive function in previous studies and ours make direct comparisons difficult. Further studies are needed to assess whether our results can be replicated, and whether severe pain is more likely to be associated with cognitive decline in some domains (e.g., memory) than others.</w:t>
      </w:r>
    </w:p>
    <w:p w14:paraId="1E752EE1" w14:textId="77777777" w:rsidR="0032471A" w:rsidRPr="005A0F9A" w:rsidRDefault="0032471A" w:rsidP="00724D0B">
      <w:pPr>
        <w:autoSpaceDE w:val="0"/>
        <w:spacing w:line="480" w:lineRule="auto"/>
        <w:jc w:val="both"/>
        <w:rPr>
          <w:lang w:val="en-US"/>
        </w:rPr>
      </w:pPr>
    </w:p>
    <w:p w14:paraId="10943C57" w14:textId="05D480E6" w:rsidR="0032471A" w:rsidRPr="005A0F9A" w:rsidRDefault="0032471A" w:rsidP="00AA73F4">
      <w:pPr>
        <w:suppressAutoHyphens w:val="0"/>
        <w:spacing w:line="480" w:lineRule="auto"/>
        <w:jc w:val="both"/>
        <w:rPr>
          <w:lang w:val="en-US"/>
        </w:rPr>
      </w:pPr>
      <w:r w:rsidRPr="005A0F9A">
        <w:rPr>
          <w:lang w:val="en-US"/>
        </w:rPr>
        <w:t xml:space="preserve">The findings of our study should be interpreted within their limitations. First, more than 3,000 participants were lost to follow-up. These individuals were older and were more likely to have pain and perform poorly on cognitive tests. Thus, attrition bias may exist. It is also possible that people experiencing more pain at wave 2 died before showing any decrease in cognitive tests (survival bias). </w:t>
      </w:r>
      <w:r w:rsidR="00F636BC" w:rsidRPr="00F636BC">
        <w:rPr>
          <w:highlight w:val="yellow"/>
          <w:lang w:val="en-US"/>
        </w:rPr>
        <w:t>Second, pain was assessed only through two questions retrospectively and information on the site of pain, the use of antalgics or its chronicity were not collected while sophisticated tools for assessing pain (e.g. numerical rating scale) were not used</w:t>
      </w:r>
      <w:r w:rsidRPr="005A0F9A">
        <w:rPr>
          <w:lang w:val="en-US"/>
        </w:rPr>
        <w:t>. Third, due to the observational nature of our study, we cannot deduce the exact direction of effect of our findings. Finally, cognitive ability test scores in older people may reflect not only a possible decline, but also their peak prior cognitive ability</w:t>
      </w:r>
      <w:r w:rsidR="005B5DF1" w:rsidRPr="005A0F9A">
        <w:rPr>
          <w:lang w:val="en-US"/>
        </w:rPr>
        <w:fldChar w:fldCharType="begin">
          <w:fldData xml:space="preserve">PEVuZE5vdGU+PENpdGU+PEF1dGhvcj5HYWxlPC9BdXRob3I+PFllYXI+MjAxMjwvWWVhcj48UmVj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</w:fldData>
        </w:fldChar>
      </w:r>
      <w:r w:rsidR="005C3279" w:rsidRPr="005A0F9A">
        <w:rPr>
          <w:lang w:val="en-US"/>
        </w:rPr>
        <w:instrText xml:space="preserve"> ADDIN EN.CITE </w:instrText>
      </w:r>
      <w:r w:rsidR="005C3279" w:rsidRPr="005A0F9A">
        <w:rPr>
          <w:lang w:val="en-US"/>
        </w:rPr>
        <w:fldChar w:fldCharType="begin">
          <w:fldData xml:space="preserve">PEVuZE5vdGU+PENpdGU+PEF1dGhvcj5HYWxlPC9BdXRob3I+PFllYXI+MjAxMjwvWWVhcj48UmVj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</w:fldData>
        </w:fldChar>
      </w:r>
      <w:r w:rsidR="005C3279" w:rsidRPr="005A0F9A">
        <w:rPr>
          <w:lang w:val="en-US"/>
        </w:rPr>
        <w:instrText xml:space="preserve"> ADDIN EN.CITE.DATA </w:instrText>
      </w:r>
      <w:r w:rsidR="005C3279" w:rsidRPr="005A0F9A">
        <w:rPr>
          <w:lang w:val="en-US"/>
        </w:rPr>
      </w:r>
      <w:r w:rsidR="005C3279" w:rsidRPr="005A0F9A">
        <w:rPr>
          <w:lang w:val="en-US"/>
        </w:rPr>
        <w:fldChar w:fldCharType="end"/>
      </w:r>
      <w:r w:rsidR="005B5DF1" w:rsidRPr="005A0F9A">
        <w:rPr>
          <w:lang w:val="en-US"/>
        </w:rPr>
      </w:r>
      <w:r w:rsidR="005B5DF1" w:rsidRPr="005A0F9A">
        <w:rPr>
          <w:lang w:val="en-US"/>
        </w:rPr>
        <w:fldChar w:fldCharType="separate"/>
      </w:r>
      <w:r w:rsidR="005C3279" w:rsidRPr="005A0F9A">
        <w:rPr>
          <w:noProof/>
          <w:lang w:val="en-US"/>
        </w:rPr>
        <w:t>[</w:t>
      </w:r>
      <w:hyperlink w:anchor="_ENREF_28" w:tooltip="Gale, 2012 #3462" w:history="1">
        <w:r w:rsidR="005C3279" w:rsidRPr="005A0F9A">
          <w:rPr>
            <w:noProof/>
            <w:lang w:val="en-US"/>
          </w:rPr>
          <w:t>28</w:t>
        </w:r>
      </w:hyperlink>
      <w:r w:rsidR="005C3279" w:rsidRPr="005A0F9A">
        <w:rPr>
          <w:noProof/>
          <w:lang w:val="en-US"/>
        </w:rPr>
        <w:t>]</w:t>
      </w:r>
      <w:r w:rsidR="005B5DF1" w:rsidRPr="005A0F9A">
        <w:rPr>
          <w:lang w:val="en-US"/>
        </w:rPr>
        <w:fldChar w:fldCharType="end"/>
      </w:r>
      <w:r w:rsidRPr="005A0F9A">
        <w:rPr>
          <w:lang w:val="en-US"/>
        </w:rPr>
        <w:t xml:space="preserve">, but we did not have any information regarding the trajectories of their cognitive function during the lifespan.   </w:t>
      </w:r>
    </w:p>
    <w:p w14:paraId="21DB9DD7" w14:textId="77777777" w:rsidR="0032471A" w:rsidRPr="005A0F9A" w:rsidRDefault="0032471A" w:rsidP="00AA73F4">
      <w:pPr>
        <w:suppressAutoHyphens w:val="0"/>
        <w:spacing w:line="480" w:lineRule="auto"/>
        <w:jc w:val="both"/>
        <w:rPr>
          <w:lang w:val="en-US"/>
        </w:rPr>
      </w:pPr>
    </w:p>
    <w:p w14:paraId="4631DA55" w14:textId="1512AC16" w:rsidR="005B5DF1" w:rsidRPr="005A0F9A" w:rsidRDefault="0032471A" w:rsidP="005B5DF1">
      <w:pPr>
        <w:suppressAutoHyphens w:val="0"/>
        <w:spacing w:line="480" w:lineRule="auto"/>
        <w:jc w:val="both"/>
        <w:rPr>
          <w:b/>
          <w:lang w:val="en-US"/>
        </w:rPr>
      </w:pPr>
      <w:r w:rsidRPr="005A0F9A">
        <w:rPr>
          <w:lang w:val="en-US"/>
        </w:rPr>
        <w:t>In conclusion, our large study involving older community-dwelling participants suggests that cognitive decline may be more pronounced among those with pain</w:t>
      </w:r>
      <w:r w:rsidR="002127B0" w:rsidRPr="005A0F9A">
        <w:rPr>
          <w:lang w:val="en-US"/>
        </w:rPr>
        <w:t>,</w:t>
      </w:r>
      <w:r w:rsidRPr="005A0F9A">
        <w:rPr>
          <w:lang w:val="en-US"/>
        </w:rPr>
        <w:t xml:space="preserve"> but only due to the presence of factors associated wi</w:t>
      </w:r>
      <w:r w:rsidR="002127B0" w:rsidRPr="005A0F9A">
        <w:rPr>
          <w:lang w:val="en-US"/>
        </w:rPr>
        <w:t>th both pain and poor cognition</w:t>
      </w:r>
      <w:r w:rsidRPr="005A0F9A">
        <w:rPr>
          <w:lang w:val="en-US"/>
        </w:rPr>
        <w:t xml:space="preserve">. Since pain could be treated with medications and other interventions, </w:t>
      </w:r>
      <w:r w:rsidR="003C36EC" w:rsidRPr="005A0F9A">
        <w:rPr>
          <w:lang w:val="en-US"/>
        </w:rPr>
        <w:t xml:space="preserve">further </w:t>
      </w:r>
      <w:r w:rsidRPr="005A0F9A">
        <w:rPr>
          <w:lang w:val="en-US"/>
        </w:rPr>
        <w:t>studies are needed to better understand the association between pain and cognition in the elderly.</w:t>
      </w:r>
      <w:r w:rsidRPr="005A0F9A">
        <w:rPr>
          <w:b/>
          <w:lang w:val="en-US"/>
        </w:rPr>
        <w:br w:type="page"/>
      </w:r>
    </w:p>
    <w:p w14:paraId="01434314" w14:textId="53678A4F" w:rsidR="0032471A" w:rsidRPr="005A0F9A" w:rsidRDefault="0032471A" w:rsidP="005B5DF1">
      <w:pPr>
        <w:suppressAutoHyphens w:val="0"/>
        <w:spacing w:line="480" w:lineRule="auto"/>
        <w:jc w:val="center"/>
        <w:rPr>
          <w:b/>
          <w:lang w:val="en-US"/>
        </w:rPr>
      </w:pPr>
      <w:r w:rsidRPr="005A0F9A">
        <w:rPr>
          <w:b/>
          <w:lang w:val="en-US"/>
        </w:rPr>
        <w:t>ACKNOWLEDGMENTS</w:t>
      </w:r>
    </w:p>
    <w:p w14:paraId="0C71192E" w14:textId="77777777" w:rsidR="0032471A" w:rsidRPr="005A0F9A" w:rsidRDefault="0032471A" w:rsidP="003C41C1">
      <w:pPr>
        <w:suppressAutoHyphens w:val="0"/>
        <w:spacing w:after="200" w:line="276" w:lineRule="auto"/>
        <w:jc w:val="center"/>
        <w:rPr>
          <w:rFonts w:cs="Sabon-Roman"/>
          <w:b/>
          <w:lang w:val="en-US"/>
        </w:rPr>
      </w:pPr>
    </w:p>
    <w:p w14:paraId="69DFC08D" w14:textId="77777777" w:rsidR="0032471A" w:rsidRPr="005A0F9A" w:rsidRDefault="0032471A" w:rsidP="004E6850">
      <w:pPr>
        <w:autoSpaceDE w:val="0"/>
        <w:spacing w:line="480" w:lineRule="auto"/>
        <w:jc w:val="both"/>
        <w:rPr>
          <w:rFonts w:cs="Sabon-Roman"/>
          <w:lang w:val="en-US"/>
        </w:rPr>
      </w:pPr>
      <w:bookmarkStart w:id="6" w:name="_Hlk512419903"/>
      <w:r w:rsidRPr="005A0F9A">
        <w:rPr>
          <w:rFonts w:cs="Sabon-Roman"/>
          <w:b/>
          <w:lang w:val="en-US"/>
        </w:rPr>
        <w:t>Conflict of interest:</w:t>
      </w:r>
      <w:r w:rsidRPr="005A0F9A">
        <w:rPr>
          <w:rFonts w:cs="Sabon-Roman"/>
          <w:lang w:val="en-US"/>
        </w:rPr>
        <w:t xml:space="preserve"> None.</w:t>
      </w:r>
    </w:p>
    <w:bookmarkEnd w:id="6"/>
    <w:p w14:paraId="47EAD3AF" w14:textId="77777777" w:rsidR="0032471A" w:rsidRPr="005A0F9A" w:rsidRDefault="0032471A" w:rsidP="004E6850">
      <w:pPr>
        <w:autoSpaceDE w:val="0"/>
        <w:spacing w:line="480" w:lineRule="auto"/>
        <w:jc w:val="both"/>
        <w:rPr>
          <w:rFonts w:cs="Sabon-Roman"/>
          <w:lang w:val="en-US"/>
        </w:rPr>
      </w:pPr>
    </w:p>
    <w:p w14:paraId="4409645F" w14:textId="2A934FF9" w:rsidR="0032471A" w:rsidRPr="005A0F9A" w:rsidRDefault="0032471A" w:rsidP="000A138B">
      <w:pPr>
        <w:suppressAutoHyphens w:val="0"/>
        <w:spacing w:line="480" w:lineRule="auto"/>
        <w:jc w:val="both"/>
        <w:rPr>
          <w:lang w:val="en-US"/>
        </w:rPr>
      </w:pPr>
      <w:r w:rsidRPr="005A0F9A">
        <w:rPr>
          <w:b/>
          <w:lang w:val="en-US"/>
        </w:rPr>
        <w:t>Funding source</w:t>
      </w:r>
      <w:r w:rsidRPr="005A0F9A">
        <w:rPr>
          <w:lang w:val="en-US"/>
        </w:rPr>
        <w:t>: T</w:t>
      </w:r>
      <w:r w:rsidRPr="005A0F9A">
        <w:rPr>
          <w:color w:val="000000"/>
          <w:shd w:val="clear" w:color="auto" w:fill="FFFFFF"/>
          <w:lang w:val="en-GB"/>
        </w:rPr>
        <w:t xml:space="preserve">he study did not receive any specific funding. The English Longitudinal Study of Ageing was developed by a team of researchers based at University College London, the National Centre for Social Research and the Institute for Fiscal Studies. The data were collected by the National Centre for Social Research. The funding was provided by the National Institute of Aging in the United States, and a consortium of UK government departments coordinated by the Office for National Statistics. The developers and funders of the English Longitudinal Study of Ageing and the UK Data Archive do not bear any responsibility for the analyses or interpretations presented here. J.W. is supported by The Centre for the Development and Evaluation of Complex Interventions for Public Health Improvement, a UKCRC Public Health Research: Centre of Excellence. Funding from the British Heart Foundation, Cancer Research UK, Economic and Social Research Council (ESRC RES-590-28-0005), Medical Research Council (MR/KO232331/1), the Welsh Assembly Government and the Wellcome Trust (WT087640MA), under the auspices of the UK Clinical Research Collaboration, and the contribution is gratefully acknowledged. </w:t>
      </w:r>
    </w:p>
    <w:p w14:paraId="375C6B07" w14:textId="77777777" w:rsidR="0032471A" w:rsidRPr="005A0F9A" w:rsidRDefault="0032471A" w:rsidP="000A138B">
      <w:pPr>
        <w:suppressAutoHyphens w:val="0"/>
        <w:spacing w:line="480" w:lineRule="auto"/>
        <w:jc w:val="both"/>
        <w:rPr>
          <w:lang w:val="en-US"/>
        </w:rPr>
      </w:pPr>
      <w:r w:rsidRPr="005A0F9A">
        <w:rPr>
          <w:lang w:val="en-US"/>
        </w:rPr>
        <w:t xml:space="preserve">Data are available from the UK Data Service for researchers who meet the criteria for access to confidential data. Data are from waves 2 and 4 of the English Longitudinal Study of Ageing (ELSA). </w:t>
      </w:r>
    </w:p>
    <w:p w14:paraId="6F82AF33" w14:textId="77777777" w:rsidR="0032471A" w:rsidRPr="005A0F9A" w:rsidRDefault="0032471A" w:rsidP="000A138B">
      <w:pPr>
        <w:suppressAutoHyphens w:val="0"/>
        <w:spacing w:line="480" w:lineRule="auto"/>
        <w:jc w:val="both"/>
        <w:rPr>
          <w:rStyle w:val="Hyperlink"/>
          <w:lang w:val="en-US"/>
        </w:rPr>
      </w:pPr>
      <w:r w:rsidRPr="005A0F9A">
        <w:rPr>
          <w:lang w:val="en-US"/>
        </w:rPr>
        <w:t xml:space="preserve">Data and contact details may be obtained via the website </w:t>
      </w:r>
      <w:hyperlink r:id="rId10" w:history="1">
        <w:r w:rsidRPr="005A0F9A">
          <w:rPr>
            <w:rStyle w:val="Hyperlink"/>
            <w:lang w:val="en-US"/>
          </w:rPr>
          <w:t>http://www.adls.ac.uk/find-administrative-data/linked-administrative-data/english-longitudinal-study-of-ageing/</w:t>
        </w:r>
      </w:hyperlink>
    </w:p>
    <w:p w14:paraId="0388388F" w14:textId="77777777" w:rsidR="0032471A" w:rsidRPr="005A0F9A" w:rsidRDefault="0032471A" w:rsidP="00BE3942">
      <w:pPr>
        <w:autoSpaceDE w:val="0"/>
        <w:spacing w:line="480" w:lineRule="auto"/>
        <w:jc w:val="both"/>
        <w:rPr>
          <w:rFonts w:cs="Sabon-Roman"/>
          <w:lang w:val="en-US"/>
        </w:rPr>
      </w:pPr>
      <w:r w:rsidRPr="005A0F9A">
        <w:rPr>
          <w:color w:val="101010"/>
          <w:lang w:val="en-US"/>
        </w:rPr>
        <w:t>A.K.’s work is supported by the Miguel Servet contract financed by the CP13/00150 and PI15/00862 projects, integrated into the National R + D + I and funded by the ISCIII - General Branch Evaluation and Promotion of Health Research - and the European Regional Development Fund (ERDF-FEDER).</w:t>
      </w:r>
      <w:r w:rsidRPr="005A0F9A">
        <w:rPr>
          <w:rFonts w:cs="Sabon-Roman"/>
          <w:lang w:val="en-US"/>
        </w:rPr>
        <w:t xml:space="preserve"> </w:t>
      </w:r>
    </w:p>
    <w:p w14:paraId="1BEE7156" w14:textId="77777777" w:rsidR="0032471A" w:rsidRPr="005A0F9A" w:rsidRDefault="0032471A" w:rsidP="000A138B">
      <w:pPr>
        <w:suppressAutoHyphens w:val="0"/>
        <w:spacing w:line="480" w:lineRule="auto"/>
        <w:jc w:val="both"/>
        <w:rPr>
          <w:rStyle w:val="Hyperlink"/>
          <w:lang w:val="en-US"/>
        </w:rPr>
      </w:pPr>
    </w:p>
    <w:p w14:paraId="257EAA3D" w14:textId="77777777" w:rsidR="0032471A" w:rsidRPr="005A0F9A" w:rsidRDefault="0032471A" w:rsidP="00E23A2B">
      <w:pPr>
        <w:suppressAutoHyphens w:val="0"/>
        <w:spacing w:line="480" w:lineRule="auto"/>
        <w:jc w:val="center"/>
        <w:rPr>
          <w:b/>
          <w:lang w:val="en-US"/>
        </w:rPr>
      </w:pPr>
      <w:r w:rsidRPr="005A0F9A">
        <w:rPr>
          <w:b/>
          <w:lang w:val="en-US"/>
        </w:rPr>
        <w:br w:type="page"/>
        <w:t>REFERENCES</w:t>
      </w:r>
    </w:p>
    <w:p w14:paraId="453F38F9" w14:textId="77777777" w:rsidR="005C3279" w:rsidRPr="005A0F9A" w:rsidRDefault="0032471A" w:rsidP="005C3279">
      <w:pPr>
        <w:pStyle w:val="EndNoteBibliography"/>
        <w:rPr>
          <w:lang w:val="en-US"/>
        </w:rPr>
      </w:pPr>
      <w:r w:rsidRPr="005A0F9A">
        <w:rPr>
          <w:lang w:val="en-US"/>
        </w:rPr>
        <w:fldChar w:fldCharType="begin"/>
      </w:r>
      <w:r w:rsidRPr="00F844C2">
        <w:rPr>
          <w:lang w:val="en-US"/>
        </w:rPr>
        <w:instrText xml:space="preserve"> ADDIN EN.REFLIST </w:instrText>
      </w:r>
      <w:r w:rsidRPr="005A0F9A">
        <w:rPr>
          <w:lang w:val="en-US"/>
        </w:rPr>
        <w:fldChar w:fldCharType="separate"/>
      </w:r>
      <w:bookmarkStart w:id="7" w:name="_ENREF_1"/>
      <w:r w:rsidR="005C3279" w:rsidRPr="005A0F9A">
        <w:rPr>
          <w:lang w:val="en-US"/>
        </w:rPr>
        <w:t>1.</w:t>
      </w:r>
      <w:r w:rsidR="005C3279" w:rsidRPr="005A0F9A">
        <w:rPr>
          <w:lang w:val="en-US"/>
        </w:rPr>
        <w:tab/>
        <w:t>Elliott AM, Smith BH, Penny KI, Smith WC, Chambers WA. The epidemiology of chronic pain in the community. Lancet (London, England). 1999 Oct 09;354(9186):1248-52.</w:t>
      </w:r>
      <w:bookmarkEnd w:id="7"/>
    </w:p>
    <w:p w14:paraId="37B06D35" w14:textId="77777777" w:rsidR="005C3279" w:rsidRPr="005A0F9A" w:rsidRDefault="005C3279" w:rsidP="005C3279">
      <w:pPr>
        <w:pStyle w:val="EndNoteBibliography"/>
        <w:rPr>
          <w:lang w:val="en-US"/>
        </w:rPr>
      </w:pPr>
      <w:bookmarkStart w:id="8" w:name="_ENREF_2"/>
      <w:r w:rsidRPr="005A0F9A">
        <w:rPr>
          <w:lang w:val="en-US"/>
        </w:rPr>
        <w:t>2.</w:t>
      </w:r>
      <w:r w:rsidRPr="005A0F9A">
        <w:rPr>
          <w:lang w:val="en-US"/>
        </w:rPr>
        <w:tab/>
        <w:t>Shah RC, Buchman AS, Boyle PA, Leurgans SE, Wilson RS, Andersson GB, et al. Musculoskeletal pain is associated with incident mobility disability in community-dwelling elders. The journals of gerontology Series A, Biological sciences and medical sciences. 2011 Jan;66(1):82-8.</w:t>
      </w:r>
      <w:bookmarkEnd w:id="8"/>
    </w:p>
    <w:p w14:paraId="26ED47F4" w14:textId="77777777" w:rsidR="005C3279" w:rsidRPr="005A0F9A" w:rsidRDefault="005C3279" w:rsidP="005C3279">
      <w:pPr>
        <w:pStyle w:val="EndNoteBibliography"/>
        <w:rPr>
          <w:lang w:val="en-US"/>
        </w:rPr>
      </w:pPr>
      <w:bookmarkStart w:id="9" w:name="_ENREF_3"/>
      <w:r w:rsidRPr="005A0F9A">
        <w:rPr>
          <w:lang w:val="en-US"/>
        </w:rPr>
        <w:t>3.</w:t>
      </w:r>
      <w:r w:rsidRPr="005A0F9A">
        <w:rPr>
          <w:lang w:val="en-US"/>
        </w:rPr>
        <w:tab/>
        <w:t>Edwards RR. Age differences in the correlates of physical functioning in patients with chronic pain. Journal of aging and health. 2006 Feb;18(1):56-69.</w:t>
      </w:r>
      <w:bookmarkEnd w:id="9"/>
    </w:p>
    <w:p w14:paraId="221759B5" w14:textId="77777777" w:rsidR="005C3279" w:rsidRPr="005A0F9A" w:rsidRDefault="005C3279" w:rsidP="005C3279">
      <w:pPr>
        <w:pStyle w:val="EndNoteBibliography"/>
        <w:rPr>
          <w:lang w:val="en-US"/>
        </w:rPr>
      </w:pPr>
      <w:bookmarkStart w:id="10" w:name="_ENREF_4"/>
      <w:r w:rsidRPr="005A0F9A">
        <w:rPr>
          <w:lang w:val="en-US"/>
        </w:rPr>
        <w:t>4.</w:t>
      </w:r>
      <w:r w:rsidRPr="005A0F9A">
        <w:rPr>
          <w:lang w:val="en-US"/>
        </w:rPr>
        <w:tab/>
        <w:t>Stubbs B, Binnekade TT, Soundy A, Schofield P, Huijnen IPJ, Eggermont LHP. Are older adults with chronic musculoskeletal pain less active than older adults without pain? A systematic review and meta-analysis. Pain medicine (Malden, Mass). 2013;14(9):1316-31.</w:t>
      </w:r>
      <w:bookmarkEnd w:id="10"/>
    </w:p>
    <w:p w14:paraId="7F996D85" w14:textId="77777777" w:rsidR="005C3279" w:rsidRPr="005A0F9A" w:rsidRDefault="005C3279" w:rsidP="005C3279">
      <w:pPr>
        <w:pStyle w:val="EndNoteBibliography"/>
        <w:rPr>
          <w:lang w:val="en-US"/>
        </w:rPr>
      </w:pPr>
      <w:bookmarkStart w:id="11" w:name="_ENREF_5"/>
      <w:r w:rsidRPr="005A0F9A">
        <w:rPr>
          <w:lang w:val="en-US"/>
        </w:rPr>
        <w:t>5.</w:t>
      </w:r>
      <w:r w:rsidRPr="005A0F9A">
        <w:rPr>
          <w:lang w:val="en-US"/>
        </w:rPr>
        <w:tab/>
        <w:t>Stubbs B, Schofield P, Binnekade T, Patchay S, Sepehry A, Eggermont L. Pain is associated with recurrent falls in community-dwelling older adults: evidence from a systematic review and meta-analysis. Pain medicine (Malden, Mass). 2014;15(7):1115-28.</w:t>
      </w:r>
      <w:bookmarkEnd w:id="11"/>
    </w:p>
    <w:p w14:paraId="6E88083F" w14:textId="77777777" w:rsidR="005C3279" w:rsidRPr="005A0F9A" w:rsidRDefault="005C3279" w:rsidP="005C3279">
      <w:pPr>
        <w:pStyle w:val="EndNoteBibliography"/>
      </w:pPr>
      <w:bookmarkStart w:id="12" w:name="_ENREF_6"/>
      <w:r w:rsidRPr="005A0F9A">
        <w:rPr>
          <w:lang w:val="en-US"/>
        </w:rPr>
        <w:t>6.</w:t>
      </w:r>
      <w:r w:rsidRPr="005A0F9A">
        <w:rPr>
          <w:lang w:val="en-US"/>
        </w:rPr>
        <w:tab/>
        <w:t xml:space="preserve">Stubbs B, Eggermont LHP, Patchay S, Schofield PA. Pain interference is associated with psychological concerns related to falls in community-dwelling older adults: multisite observational study. </w:t>
      </w:r>
      <w:r w:rsidRPr="005A0F9A">
        <w:t>Physical therapy. 2014;94(10):1410-20.</w:t>
      </w:r>
      <w:bookmarkEnd w:id="12"/>
    </w:p>
    <w:p w14:paraId="770C7494" w14:textId="77777777" w:rsidR="005C3279" w:rsidRPr="005A0F9A" w:rsidRDefault="005C3279" w:rsidP="005C3279">
      <w:pPr>
        <w:pStyle w:val="EndNoteBibliography"/>
        <w:rPr>
          <w:lang w:val="en-US"/>
        </w:rPr>
      </w:pPr>
      <w:bookmarkStart w:id="13" w:name="_ENREF_7"/>
      <w:r w:rsidRPr="005A0F9A">
        <w:t>7.</w:t>
      </w:r>
      <w:r w:rsidRPr="005A0F9A">
        <w:tab/>
        <w:t xml:space="preserve">Veronese N, Maggi S, Trevisan C, Noale M, De Rui M, Bolzetta F, et al. </w:t>
      </w:r>
      <w:r w:rsidRPr="005A0F9A">
        <w:rPr>
          <w:lang w:val="en-US"/>
        </w:rPr>
        <w:t>Pain Increases the Risk of Developing Frailty in Older Adults with Osteoarthritis. Pain medicine (Malden, Mass). 2017 Mar 01;18(3):414-27.</w:t>
      </w:r>
      <w:bookmarkEnd w:id="13"/>
    </w:p>
    <w:p w14:paraId="5BD785BD" w14:textId="77777777" w:rsidR="005C3279" w:rsidRPr="005A0F9A" w:rsidRDefault="005C3279" w:rsidP="005C3279">
      <w:pPr>
        <w:pStyle w:val="EndNoteBibliography"/>
        <w:rPr>
          <w:lang w:val="en-US"/>
        </w:rPr>
      </w:pPr>
      <w:bookmarkStart w:id="14" w:name="_ENREF_8"/>
      <w:r w:rsidRPr="005A0F9A">
        <w:rPr>
          <w:lang w:val="en-US"/>
        </w:rPr>
        <w:t>8.</w:t>
      </w:r>
      <w:r w:rsidRPr="005A0F9A">
        <w:rPr>
          <w:lang w:val="en-US"/>
        </w:rPr>
        <w:tab/>
        <w:t>Wade KF, Marshall A, Vanhoutte B, Wu FC, O'Neill TW, Lee DM. Does Pain Predict Frailty in Older Men and Women? Findings From the English Longitudinal Study of Ageing (ELSA). The journals of gerontology Series A, Biological sciences and medical sciences. 2017 Mar 01;72(3):403-9.</w:t>
      </w:r>
      <w:bookmarkEnd w:id="14"/>
    </w:p>
    <w:p w14:paraId="633A83E6" w14:textId="77777777" w:rsidR="005C3279" w:rsidRPr="005A0F9A" w:rsidRDefault="005C3279" w:rsidP="005C3279">
      <w:pPr>
        <w:pStyle w:val="EndNoteBibliography"/>
        <w:rPr>
          <w:lang w:val="en-US"/>
        </w:rPr>
      </w:pPr>
      <w:bookmarkStart w:id="15" w:name="_ENREF_9"/>
      <w:r w:rsidRPr="005A0F9A">
        <w:rPr>
          <w:lang w:val="en-US"/>
        </w:rPr>
        <w:t>9.</w:t>
      </w:r>
      <w:r w:rsidRPr="005A0F9A">
        <w:rPr>
          <w:lang w:val="en-US"/>
        </w:rPr>
        <w:tab/>
        <w:t>van der Leeuw G, Eggermont LH, Shi L, Milberg WP, Gross AL, Hausdorff JM, et al. Pain and Cognitive Function Among Older Adults Living in the Community. The journals of gerontology Series A, Biological sciences and medical sciences. 2016 Mar;71(3):398-405.</w:t>
      </w:r>
      <w:bookmarkEnd w:id="15"/>
    </w:p>
    <w:p w14:paraId="7B730AA9" w14:textId="77777777" w:rsidR="005C3279" w:rsidRPr="005A0F9A" w:rsidRDefault="005C3279" w:rsidP="005C3279">
      <w:pPr>
        <w:pStyle w:val="EndNoteBibliography"/>
        <w:rPr>
          <w:lang w:val="en-US"/>
        </w:rPr>
      </w:pPr>
      <w:bookmarkStart w:id="16" w:name="_ENREF_10"/>
      <w:r w:rsidRPr="005A0F9A">
        <w:rPr>
          <w:lang w:val="en-US"/>
        </w:rPr>
        <w:t>10.</w:t>
      </w:r>
      <w:r w:rsidRPr="005A0F9A">
        <w:rPr>
          <w:lang w:val="en-US"/>
        </w:rPr>
        <w:tab/>
        <w:t>Dublin S, Walker RL, Gray SL, Hubbard RA, Anderson ML, Yu O, et al. Prescription Opioids and Risk of Dementia or Cognitive Decline: A Prospective Cohort Study. Journal of the American Geriatrics Society. 2015 Aug;63(8):1519-26.</w:t>
      </w:r>
      <w:bookmarkEnd w:id="16"/>
    </w:p>
    <w:p w14:paraId="3E119D41" w14:textId="77777777" w:rsidR="005C3279" w:rsidRPr="005A0F9A" w:rsidRDefault="005C3279" w:rsidP="005C3279">
      <w:pPr>
        <w:pStyle w:val="EndNoteBibliography"/>
        <w:rPr>
          <w:lang w:val="en-US"/>
        </w:rPr>
      </w:pPr>
      <w:bookmarkStart w:id="17" w:name="_ENREF_11"/>
      <w:r w:rsidRPr="005A0F9A">
        <w:rPr>
          <w:lang w:val="en-US"/>
        </w:rPr>
        <w:t>11.</w:t>
      </w:r>
      <w:r w:rsidRPr="005A0F9A">
        <w:rPr>
          <w:lang w:val="en-US"/>
        </w:rPr>
        <w:tab/>
        <w:t>Shega JW, Weiner DK, Paice JA, Bilir SP, Rockwood K, Herr K, et al. The association between noncancer pain, cognitive impairment, and functional disability: an analysis of the Canadian study of health and aging. The journals of gerontology Series A, Biological sciences and medical sciences. 2010 Aug;65(8):880-6.</w:t>
      </w:r>
      <w:bookmarkEnd w:id="17"/>
    </w:p>
    <w:p w14:paraId="4EEA5A91" w14:textId="77777777" w:rsidR="005C3279" w:rsidRPr="005A0F9A" w:rsidRDefault="005C3279" w:rsidP="005C3279">
      <w:pPr>
        <w:pStyle w:val="EndNoteBibliography"/>
        <w:rPr>
          <w:lang w:val="en-US"/>
        </w:rPr>
      </w:pPr>
      <w:bookmarkStart w:id="18" w:name="_ENREF_12"/>
      <w:r w:rsidRPr="005A0F9A">
        <w:rPr>
          <w:lang w:val="en-US"/>
        </w:rPr>
        <w:t>12.</w:t>
      </w:r>
      <w:r w:rsidRPr="005A0F9A">
        <w:rPr>
          <w:lang w:val="en-US"/>
        </w:rPr>
        <w:tab/>
        <w:t>Apkarian AV, Sosa Y, Krauss BR, Thomas PS, Fredrickson BE, Levy RE, et al. Chronic pain patients are impaired on an emotional decision-making task. Pain. 2004 Mar;108(1-2):129-36.</w:t>
      </w:r>
      <w:bookmarkEnd w:id="18"/>
    </w:p>
    <w:p w14:paraId="38E46A15" w14:textId="77777777" w:rsidR="005C3279" w:rsidRPr="005A0F9A" w:rsidRDefault="005C3279" w:rsidP="005C3279">
      <w:pPr>
        <w:pStyle w:val="EndNoteBibliography"/>
        <w:rPr>
          <w:lang w:val="en-US"/>
        </w:rPr>
      </w:pPr>
      <w:bookmarkStart w:id="19" w:name="_ENREF_13"/>
      <w:r w:rsidRPr="005A0F9A">
        <w:rPr>
          <w:lang w:val="en-US"/>
        </w:rPr>
        <w:t>13.</w:t>
      </w:r>
      <w:r w:rsidRPr="005A0F9A">
        <w:rPr>
          <w:lang w:val="en-US"/>
        </w:rPr>
        <w:tab/>
        <w:t>Dick BD, Rashiq S. Disruption of attention and working memory traces in individuals with chronic pain. Anesthesia and analgesia. 2007 May;104(5):1223-9, tables of contents.</w:t>
      </w:r>
      <w:bookmarkEnd w:id="19"/>
    </w:p>
    <w:p w14:paraId="3AEE0074" w14:textId="77777777" w:rsidR="005C3279" w:rsidRPr="005A0F9A" w:rsidRDefault="005C3279" w:rsidP="005C3279">
      <w:pPr>
        <w:pStyle w:val="EndNoteBibliography"/>
        <w:rPr>
          <w:lang w:val="en-US"/>
        </w:rPr>
      </w:pPr>
      <w:bookmarkStart w:id="20" w:name="_ENREF_14"/>
      <w:r w:rsidRPr="005A0F9A">
        <w:rPr>
          <w:lang w:val="en-US"/>
        </w:rPr>
        <w:t>14.</w:t>
      </w:r>
      <w:r w:rsidRPr="005A0F9A">
        <w:rPr>
          <w:lang w:val="en-US"/>
        </w:rPr>
        <w:tab/>
        <w:t>Oosterman JM, Derksen LC, van Wijck AJ, Veldhuijzen DS, Kessels RP. Memory functions in chronic pain: examining contributions of attention and age to test performance. Clin J Pain. 2011 Jan;27(1):70-5.</w:t>
      </w:r>
      <w:bookmarkEnd w:id="20"/>
    </w:p>
    <w:p w14:paraId="3AC3DCB2" w14:textId="77777777" w:rsidR="005C3279" w:rsidRPr="005A0F9A" w:rsidRDefault="005C3279" w:rsidP="005C3279">
      <w:pPr>
        <w:pStyle w:val="EndNoteBibliography"/>
        <w:rPr>
          <w:lang w:val="en-US"/>
        </w:rPr>
      </w:pPr>
      <w:bookmarkStart w:id="21" w:name="_ENREF_15"/>
      <w:r w:rsidRPr="005A0F9A">
        <w:rPr>
          <w:lang w:val="en-US"/>
        </w:rPr>
        <w:t>15.</w:t>
      </w:r>
      <w:r w:rsidRPr="005A0F9A">
        <w:rPr>
          <w:lang w:val="en-US"/>
        </w:rPr>
        <w:tab/>
        <w:t>Whitlock EL, Diaz-Ramirez LG, Glymour MM, Boscardin WJ, Covinsky KE, Smith AK. Association Between Persistent Pain and Memory Decline and Dementia in a Longitudinal Cohort of Elders. JAMA internal medicine. 2017 Jun 05.</w:t>
      </w:r>
      <w:bookmarkEnd w:id="21"/>
    </w:p>
    <w:p w14:paraId="1B8F51C1" w14:textId="77777777" w:rsidR="005C3279" w:rsidRPr="005A0F9A" w:rsidRDefault="005C3279" w:rsidP="005C3279">
      <w:pPr>
        <w:pStyle w:val="EndNoteBibliography"/>
        <w:rPr>
          <w:lang w:val="en-US"/>
        </w:rPr>
      </w:pPr>
      <w:bookmarkStart w:id="22" w:name="_ENREF_16"/>
      <w:r w:rsidRPr="005A0F9A">
        <w:rPr>
          <w:lang w:val="en-US"/>
        </w:rPr>
        <w:t>16.</w:t>
      </w:r>
      <w:r w:rsidRPr="005A0F9A">
        <w:rPr>
          <w:lang w:val="en-US"/>
        </w:rPr>
        <w:tab/>
        <w:t>Stubbs B, Chen LJ, Chang CY, Sun WJ, Ku PW. Accelerometer-assessed light physical activity is protective of future cognitive ability: A longitudinal study among community dwelling older adults. Experimental gerontology. 2017 May;91:104-9.</w:t>
      </w:r>
      <w:bookmarkEnd w:id="22"/>
    </w:p>
    <w:p w14:paraId="7F81B85B" w14:textId="77777777" w:rsidR="005C3279" w:rsidRPr="005A0F9A" w:rsidRDefault="005C3279" w:rsidP="005C3279">
      <w:pPr>
        <w:pStyle w:val="EndNoteBibliography"/>
        <w:rPr>
          <w:lang w:val="en-US"/>
        </w:rPr>
      </w:pPr>
      <w:bookmarkStart w:id="23" w:name="_ENREF_17"/>
      <w:r w:rsidRPr="005A0F9A">
        <w:rPr>
          <w:lang w:val="en-US"/>
        </w:rPr>
        <w:t>17.</w:t>
      </w:r>
      <w:r w:rsidRPr="005A0F9A">
        <w:rPr>
          <w:lang w:val="en-US"/>
        </w:rPr>
        <w:tab/>
        <w:t>Abdulla A, Adams N, Bone M, Elliott AM, Gaffin J, Jones D, et al. Guidance on the management of pain in older people. Age and ageing. 2013 Mar;42 Suppl 1:i1-57.</w:t>
      </w:r>
      <w:bookmarkEnd w:id="23"/>
    </w:p>
    <w:p w14:paraId="126B024C" w14:textId="77777777" w:rsidR="005C3279" w:rsidRPr="005A0F9A" w:rsidRDefault="005C3279" w:rsidP="005C3279">
      <w:pPr>
        <w:pStyle w:val="EndNoteBibliography"/>
        <w:rPr>
          <w:lang w:val="en-US"/>
        </w:rPr>
      </w:pPr>
      <w:bookmarkStart w:id="24" w:name="_ENREF_18"/>
      <w:r w:rsidRPr="005A0F9A">
        <w:rPr>
          <w:lang w:val="en-US"/>
        </w:rPr>
        <w:t>18.</w:t>
      </w:r>
      <w:r w:rsidRPr="005A0F9A">
        <w:rPr>
          <w:lang w:val="en-US"/>
        </w:rPr>
        <w:tab/>
        <w:t>Gale CR, Cooper C, Deary IJ, Aihie Sayer A. Psychological well-being and incident frailty in men and women: the English Longitudinal Study of Ageing. Psychological medicine. 2014;44(4):697-706.</w:t>
      </w:r>
      <w:bookmarkEnd w:id="24"/>
    </w:p>
    <w:p w14:paraId="6EE06AB0" w14:textId="77777777" w:rsidR="005C3279" w:rsidRPr="005A0F9A" w:rsidRDefault="005C3279" w:rsidP="005C3279">
      <w:pPr>
        <w:pStyle w:val="EndNoteBibliography"/>
        <w:rPr>
          <w:lang w:val="en-US"/>
        </w:rPr>
      </w:pPr>
      <w:bookmarkStart w:id="25" w:name="_ENREF_19"/>
      <w:r w:rsidRPr="005A0F9A">
        <w:rPr>
          <w:lang w:val="en-US"/>
        </w:rPr>
        <w:t>19.</w:t>
      </w:r>
      <w:r w:rsidRPr="005A0F9A">
        <w:rPr>
          <w:lang w:val="en-US"/>
        </w:rPr>
        <w:tab/>
        <w:t>Steptoe A, Breeze E, Banks J, Nazroo J. Cohort profile: the English longitudinal study of ageing. International journal of epidemiology. 2013;42(6):1640-8.</w:t>
      </w:r>
      <w:bookmarkEnd w:id="25"/>
    </w:p>
    <w:p w14:paraId="2F1785B3" w14:textId="77777777" w:rsidR="005C3279" w:rsidRPr="005A0F9A" w:rsidRDefault="005C3279" w:rsidP="005C3279">
      <w:pPr>
        <w:pStyle w:val="EndNoteBibliography"/>
        <w:rPr>
          <w:lang w:val="en-US"/>
        </w:rPr>
      </w:pPr>
      <w:bookmarkStart w:id="26" w:name="_ENREF_20"/>
      <w:r w:rsidRPr="005A0F9A">
        <w:rPr>
          <w:lang w:val="en-US"/>
        </w:rPr>
        <w:t>20.</w:t>
      </w:r>
      <w:r w:rsidRPr="005A0F9A">
        <w:rPr>
          <w:lang w:val="en-US"/>
        </w:rPr>
        <w:tab/>
        <w:t>Moriarty O, McGuire BE, Finn DP. The effect of pain on cognitive function: a review of clinical and preclinical research. Progress in neurobiology. 2011;93(3):385-404.</w:t>
      </w:r>
      <w:bookmarkEnd w:id="26"/>
    </w:p>
    <w:p w14:paraId="6C18D2B7" w14:textId="77777777" w:rsidR="005C3279" w:rsidRPr="005A0F9A" w:rsidRDefault="005C3279" w:rsidP="005C3279">
      <w:pPr>
        <w:pStyle w:val="EndNoteBibliography"/>
        <w:rPr>
          <w:lang w:val="en-US"/>
        </w:rPr>
      </w:pPr>
      <w:bookmarkStart w:id="27" w:name="_ENREF_21"/>
      <w:r w:rsidRPr="005A0F9A">
        <w:rPr>
          <w:lang w:val="en-US"/>
        </w:rPr>
        <w:t>21.</w:t>
      </w:r>
      <w:r w:rsidRPr="005A0F9A">
        <w:rPr>
          <w:lang w:val="en-US"/>
        </w:rPr>
        <w:tab/>
        <w:t>Grisart JM, Van der Linden M. Conscious and automatic uses of memory in chronic pain patients. Pain. 2001 Dec;94(3):305-13.</w:t>
      </w:r>
      <w:bookmarkEnd w:id="27"/>
    </w:p>
    <w:p w14:paraId="7F3C9175" w14:textId="77777777" w:rsidR="005C3279" w:rsidRPr="005A0F9A" w:rsidRDefault="005C3279" w:rsidP="005C3279">
      <w:pPr>
        <w:pStyle w:val="EndNoteBibliography"/>
        <w:rPr>
          <w:lang w:val="en-US"/>
        </w:rPr>
      </w:pPr>
      <w:bookmarkStart w:id="28" w:name="_ENREF_22"/>
      <w:r w:rsidRPr="005A0F9A">
        <w:rPr>
          <w:lang w:val="en-US"/>
        </w:rPr>
        <w:t>22.</w:t>
      </w:r>
      <w:r w:rsidRPr="005A0F9A">
        <w:rPr>
          <w:lang w:val="en-US"/>
        </w:rPr>
        <w:tab/>
        <w:t>Nijs J, Meeus M, Versijpt J, Moens M, Bos I, Knaepen K, et al. Brain-derived neurotrophic factor as a driving force behind neuroplasticity in neuropathic and central sensitization pain: a new therapeutic target? Expert opinion on therapeutic targets. 2015 Apr;19(4):565-76.</w:t>
      </w:r>
      <w:bookmarkEnd w:id="28"/>
    </w:p>
    <w:p w14:paraId="0E00E765" w14:textId="77777777" w:rsidR="005C3279" w:rsidRPr="005A0F9A" w:rsidRDefault="005C3279" w:rsidP="005C3279">
      <w:pPr>
        <w:pStyle w:val="EndNoteBibliography"/>
        <w:rPr>
          <w:lang w:val="en-US"/>
        </w:rPr>
      </w:pPr>
      <w:bookmarkStart w:id="29" w:name="_ENREF_23"/>
      <w:r w:rsidRPr="005A0F9A">
        <w:rPr>
          <w:lang w:val="en-US"/>
        </w:rPr>
        <w:t>23.</w:t>
      </w:r>
      <w:r w:rsidRPr="005A0F9A">
        <w:rPr>
          <w:lang w:val="en-US"/>
        </w:rPr>
        <w:tab/>
        <w:t>Malet M, Brumovsky PR. VGLUTs and Glutamate Synthesis-Focus on DRG Neurons and Pain. Biomolecules. 2015 Dec 02;5(4):3416-37.</w:t>
      </w:r>
      <w:bookmarkEnd w:id="29"/>
    </w:p>
    <w:p w14:paraId="18A75B1F" w14:textId="77777777" w:rsidR="005C3279" w:rsidRPr="005A0F9A" w:rsidRDefault="005C3279" w:rsidP="005C3279">
      <w:pPr>
        <w:pStyle w:val="EndNoteBibliography"/>
        <w:rPr>
          <w:lang w:val="en-US"/>
        </w:rPr>
      </w:pPr>
      <w:bookmarkStart w:id="30" w:name="_ENREF_24"/>
      <w:r w:rsidRPr="005A0F9A">
        <w:rPr>
          <w:lang w:val="en-US"/>
        </w:rPr>
        <w:t>24.</w:t>
      </w:r>
      <w:r w:rsidRPr="005A0F9A">
        <w:rPr>
          <w:lang w:val="en-US"/>
        </w:rPr>
        <w:tab/>
        <w:t>Lau BK, Vaughan CW. Descending modulation of pain: the GABA disinhibition hypothesis of analgesia. Current opinion in neurobiology. 2014 Dec;29:159-64.</w:t>
      </w:r>
      <w:bookmarkEnd w:id="30"/>
    </w:p>
    <w:p w14:paraId="03B4F691" w14:textId="77777777" w:rsidR="005C3279" w:rsidRPr="005A0F9A" w:rsidRDefault="005C3279" w:rsidP="005C3279">
      <w:pPr>
        <w:pStyle w:val="EndNoteBibliography"/>
        <w:rPr>
          <w:lang w:val="en-US"/>
        </w:rPr>
      </w:pPr>
      <w:bookmarkStart w:id="31" w:name="_ENREF_25"/>
      <w:r w:rsidRPr="005A0F9A">
        <w:rPr>
          <w:lang w:val="en-US"/>
        </w:rPr>
        <w:t>25.</w:t>
      </w:r>
      <w:r w:rsidRPr="005A0F9A">
        <w:rPr>
          <w:lang w:val="en-US"/>
        </w:rPr>
        <w:tab/>
        <w:t>Chang KH, Chung CJ, Lin CL, Sung FC, Wu TN, Kao CH. Increased risk of dementia in patients with osteoporosis: a population-based retrospective cohort analysis. Age (Dordrecht, Netherlands). 2014 Apr;36(2):967-75.</w:t>
      </w:r>
      <w:bookmarkEnd w:id="31"/>
    </w:p>
    <w:p w14:paraId="3DBC4FDC" w14:textId="77777777" w:rsidR="005C3279" w:rsidRPr="005A0F9A" w:rsidRDefault="005C3279" w:rsidP="005C3279">
      <w:pPr>
        <w:pStyle w:val="EndNoteBibliography"/>
        <w:rPr>
          <w:lang w:val="en-US"/>
        </w:rPr>
      </w:pPr>
      <w:bookmarkStart w:id="32" w:name="_ENREF_26"/>
      <w:r w:rsidRPr="005A0F9A">
        <w:rPr>
          <w:lang w:val="en-US"/>
        </w:rPr>
        <w:t>26.</w:t>
      </w:r>
      <w:r w:rsidRPr="005A0F9A">
        <w:rPr>
          <w:lang w:val="en-US"/>
        </w:rPr>
        <w:tab/>
        <w:t>Huang SW, Wang WT, Chou LC, Liao CD, Liou TH, Lin HW. Osteoarthritis increases the risk of dementia: a nationwide cohort study in Taiwan. Scientific reports. 2015 May 18;5:10145.</w:t>
      </w:r>
      <w:bookmarkEnd w:id="32"/>
    </w:p>
    <w:p w14:paraId="14BD3EDF" w14:textId="77777777" w:rsidR="005C3279" w:rsidRPr="005A0F9A" w:rsidRDefault="005C3279" w:rsidP="005C3279">
      <w:pPr>
        <w:pStyle w:val="EndNoteBibliography"/>
        <w:rPr>
          <w:lang w:val="en-US"/>
        </w:rPr>
      </w:pPr>
      <w:bookmarkStart w:id="33" w:name="_ENREF_27"/>
      <w:r w:rsidRPr="005A0F9A">
        <w:rPr>
          <w:lang w:val="en-US"/>
        </w:rPr>
        <w:t>27.</w:t>
      </w:r>
      <w:r w:rsidRPr="005A0F9A">
        <w:rPr>
          <w:lang w:val="en-US"/>
        </w:rPr>
        <w:tab/>
        <w:t>Roe CM, Fitzpatrick AL, Xiong C, Sieh W, Kuller L, Miller JP, et al. Cancer linked to Alzheimer disease but not vascular dementia. Neurology. 2010 Jan 12;74(2):106-12.</w:t>
      </w:r>
      <w:bookmarkEnd w:id="33"/>
    </w:p>
    <w:p w14:paraId="17032650" w14:textId="77777777" w:rsidR="005C3279" w:rsidRPr="005A0F9A" w:rsidRDefault="005C3279" w:rsidP="005C3279">
      <w:pPr>
        <w:pStyle w:val="EndNoteBibliography"/>
        <w:rPr>
          <w:lang w:val="en-US"/>
        </w:rPr>
      </w:pPr>
      <w:bookmarkStart w:id="34" w:name="_ENREF_28"/>
      <w:r w:rsidRPr="005A0F9A">
        <w:rPr>
          <w:lang w:val="en-US"/>
        </w:rPr>
        <w:t>28.</w:t>
      </w:r>
      <w:r w:rsidRPr="005A0F9A">
        <w:rPr>
          <w:lang w:val="en-US"/>
        </w:rPr>
        <w:tab/>
        <w:t>Gale CR, Deary IJ, Cooper C, Batty GD. Intelligence in childhood and chronic widespread pain in middle age: the National Child Development Survey. Pain. 2012 Dec;153(12):2339-44.</w:t>
      </w:r>
      <w:bookmarkEnd w:id="34"/>
    </w:p>
    <w:p w14:paraId="4D88119D" w14:textId="3B21B400" w:rsidR="006979A7" w:rsidRPr="005A0F9A" w:rsidRDefault="0032471A" w:rsidP="00223B92">
      <w:pPr>
        <w:suppressAutoHyphens w:val="0"/>
        <w:spacing w:line="480" w:lineRule="auto"/>
        <w:jc w:val="both"/>
        <w:rPr>
          <w:lang w:val="en-US"/>
        </w:rPr>
      </w:pPr>
      <w:r w:rsidRPr="005A0F9A">
        <w:rPr>
          <w:lang w:val="en-US"/>
        </w:rPr>
        <w:fldChar w:fldCharType="end"/>
      </w:r>
    </w:p>
    <w:p w14:paraId="641298FF" w14:textId="77777777" w:rsidR="006979A7" w:rsidRPr="005A0F9A" w:rsidRDefault="006979A7">
      <w:pPr>
        <w:suppressAutoHyphens w:val="0"/>
        <w:rPr>
          <w:lang w:val="en-US"/>
        </w:rPr>
      </w:pPr>
      <w:r w:rsidRPr="005A0F9A">
        <w:rPr>
          <w:lang w:val="en-US"/>
        </w:rPr>
        <w:br w:type="page"/>
      </w:r>
    </w:p>
    <w:p w14:paraId="07103A5F" w14:textId="7818A22D" w:rsidR="00223B92" w:rsidRPr="005A0F9A" w:rsidRDefault="00223B92" w:rsidP="00223B92">
      <w:pPr>
        <w:suppressAutoHyphens w:val="0"/>
        <w:spacing w:line="480" w:lineRule="auto"/>
        <w:jc w:val="both"/>
        <w:rPr>
          <w:b/>
          <w:noProof/>
          <w:lang w:val="en-US"/>
        </w:rPr>
      </w:pPr>
      <w:r w:rsidRPr="005A0F9A">
        <w:rPr>
          <w:b/>
          <w:noProof/>
          <w:lang w:val="en-US"/>
        </w:rPr>
        <w:t xml:space="preserve">Table 1. Baseline characteristics by presence or absence of pain. </w:t>
      </w:r>
    </w:p>
    <w:p w14:paraId="149BF7E0" w14:textId="77777777" w:rsidR="00223B92" w:rsidRPr="005A0F9A" w:rsidRDefault="00223B92" w:rsidP="00223B92">
      <w:pPr>
        <w:suppressAutoHyphens w:val="0"/>
        <w:rPr>
          <w:b/>
          <w:noProof/>
          <w:lang w:val="en-US"/>
        </w:rPr>
      </w:pPr>
    </w:p>
    <w:tbl>
      <w:tblPr>
        <w:tblW w:w="5691" w:type="pct"/>
        <w:tblLayout w:type="fixed"/>
        <w:tblLook w:val="00A0" w:firstRow="1" w:lastRow="0" w:firstColumn="1" w:lastColumn="0" w:noHBand="0" w:noVBand="0"/>
      </w:tblPr>
      <w:tblGrid>
        <w:gridCol w:w="3549"/>
        <w:gridCol w:w="2745"/>
        <w:gridCol w:w="2552"/>
        <w:gridCol w:w="2124"/>
      </w:tblGrid>
      <w:tr w:rsidR="00051FE5" w:rsidRPr="005A0F9A" w14:paraId="6C4B2FBA" w14:textId="77777777" w:rsidTr="005C3279">
        <w:trPr>
          <w:tblHeader/>
        </w:trPr>
        <w:tc>
          <w:tcPr>
            <w:tcW w:w="1618" w:type="pct"/>
            <w:tcBorders>
              <w:top w:val="single" w:sz="4" w:space="0" w:color="auto"/>
              <w:bottom w:val="single" w:sz="4" w:space="0" w:color="auto"/>
            </w:tcBorders>
            <w:vAlign w:val="center"/>
          </w:tcPr>
          <w:p w14:paraId="3E810A0B" w14:textId="77777777" w:rsidR="00223B92"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Variable</w:t>
            </w:r>
          </w:p>
        </w:tc>
        <w:tc>
          <w:tcPr>
            <w:tcW w:w="1251" w:type="pct"/>
            <w:tcBorders>
              <w:top w:val="single" w:sz="4" w:space="0" w:color="auto"/>
              <w:bottom w:val="single" w:sz="4" w:space="0" w:color="auto"/>
            </w:tcBorders>
            <w:vAlign w:val="center"/>
          </w:tcPr>
          <w:p w14:paraId="5770DC7C" w14:textId="77777777" w:rsidR="00A33F7C"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Pain (+)</w:t>
            </w:r>
            <w:r w:rsidRPr="005A0F9A" w:rsidDel="004D7FE7">
              <w:rPr>
                <w:b/>
                <w:noProof/>
                <w:lang w:val="en-US"/>
              </w:rPr>
              <w:t xml:space="preserve"> </w:t>
            </w:r>
          </w:p>
          <w:p w14:paraId="776B0E47" w14:textId="783089DA" w:rsidR="00223B92"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(n=</w:t>
            </w:r>
            <w:r w:rsidR="00647B74" w:rsidRPr="005A0F9A">
              <w:rPr>
                <w:b/>
                <w:noProof/>
                <w:lang w:val="en-US"/>
              </w:rPr>
              <w:t>2317</w:t>
            </w:r>
            <w:r w:rsidRPr="005A0F9A">
              <w:rPr>
                <w:b/>
                <w:noProof/>
                <w:lang w:val="en-US"/>
              </w:rPr>
              <w:t>)</w:t>
            </w:r>
          </w:p>
        </w:tc>
        <w:tc>
          <w:tcPr>
            <w:tcW w:w="1163" w:type="pct"/>
            <w:tcBorders>
              <w:top w:val="single" w:sz="4" w:space="0" w:color="auto"/>
              <w:bottom w:val="single" w:sz="4" w:space="0" w:color="auto"/>
            </w:tcBorders>
            <w:vAlign w:val="center"/>
          </w:tcPr>
          <w:p w14:paraId="3D894D0D" w14:textId="77777777" w:rsidR="00A33F7C"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Pain (-)</w:t>
            </w:r>
            <w:r w:rsidRPr="005A0F9A" w:rsidDel="004D7FE7">
              <w:rPr>
                <w:b/>
                <w:noProof/>
                <w:lang w:val="en-US"/>
              </w:rPr>
              <w:t xml:space="preserve"> </w:t>
            </w:r>
          </w:p>
          <w:p w14:paraId="610FA22B" w14:textId="792575F0" w:rsidR="00223B92"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(n=</w:t>
            </w:r>
            <w:r w:rsidR="00647B74" w:rsidRPr="005A0F9A">
              <w:rPr>
                <w:b/>
                <w:noProof/>
                <w:lang w:val="en-US"/>
              </w:rPr>
              <w:t>4198</w:t>
            </w:r>
            <w:r w:rsidRPr="005A0F9A">
              <w:rPr>
                <w:b/>
                <w:noProof/>
                <w:lang w:val="en-US"/>
              </w:rPr>
              <w:t>)</w:t>
            </w:r>
          </w:p>
        </w:tc>
        <w:tc>
          <w:tcPr>
            <w:tcW w:w="968" w:type="pct"/>
            <w:tcBorders>
              <w:top w:val="single" w:sz="4" w:space="0" w:color="auto"/>
              <w:bottom w:val="single" w:sz="4" w:space="0" w:color="auto"/>
            </w:tcBorders>
            <w:vAlign w:val="center"/>
          </w:tcPr>
          <w:p w14:paraId="2FCD2683" w14:textId="77777777" w:rsidR="00223B92" w:rsidRPr="005A0F9A" w:rsidRDefault="00223B92" w:rsidP="004973C3">
            <w:pPr>
              <w:widowControl w:val="0"/>
              <w:autoSpaceDE w:val="0"/>
              <w:autoSpaceDN w:val="0"/>
              <w:adjustRightInd w:val="0"/>
              <w:spacing w:line="480" w:lineRule="auto"/>
              <w:jc w:val="center"/>
              <w:rPr>
                <w:b/>
                <w:noProof/>
                <w:lang w:val="en-US"/>
              </w:rPr>
            </w:pPr>
            <w:r w:rsidRPr="005A0F9A">
              <w:rPr>
                <w:b/>
                <w:noProof/>
                <w:lang w:val="en-US"/>
              </w:rPr>
              <w:t>p-value</w:t>
            </w:r>
          </w:p>
        </w:tc>
      </w:tr>
      <w:tr w:rsidR="00051FE5" w:rsidRPr="005A0F9A" w14:paraId="42086322" w14:textId="77777777" w:rsidTr="005C3279">
        <w:tc>
          <w:tcPr>
            <w:tcW w:w="1618" w:type="pct"/>
            <w:tcBorders>
              <w:top w:val="single" w:sz="4" w:space="0" w:color="auto"/>
            </w:tcBorders>
            <w:vAlign w:val="center"/>
          </w:tcPr>
          <w:p w14:paraId="1B72DEFE" w14:textId="77777777" w:rsidR="00223B92" w:rsidRPr="005A0F9A" w:rsidRDefault="00223B92" w:rsidP="004973C3">
            <w:pPr>
              <w:widowControl w:val="0"/>
              <w:autoSpaceDE w:val="0"/>
              <w:autoSpaceDN w:val="0"/>
              <w:adjustRightInd w:val="0"/>
              <w:spacing w:line="480" w:lineRule="auto"/>
              <w:rPr>
                <w:b/>
                <w:i/>
                <w:noProof/>
                <w:lang w:val="en-US"/>
              </w:rPr>
            </w:pPr>
            <w:r w:rsidRPr="005A0F9A">
              <w:rPr>
                <w:b/>
                <w:i/>
                <w:noProof/>
                <w:lang w:val="en-US"/>
              </w:rPr>
              <w:t>General characteristics</w:t>
            </w:r>
          </w:p>
        </w:tc>
        <w:tc>
          <w:tcPr>
            <w:tcW w:w="1251" w:type="pct"/>
            <w:tcBorders>
              <w:top w:val="single" w:sz="4" w:space="0" w:color="auto"/>
            </w:tcBorders>
            <w:vAlign w:val="center"/>
          </w:tcPr>
          <w:p w14:paraId="20E189D2"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1163" w:type="pct"/>
            <w:tcBorders>
              <w:top w:val="single" w:sz="4" w:space="0" w:color="auto"/>
            </w:tcBorders>
            <w:vAlign w:val="center"/>
          </w:tcPr>
          <w:p w14:paraId="07710513"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968" w:type="pct"/>
            <w:tcBorders>
              <w:top w:val="single" w:sz="4" w:space="0" w:color="auto"/>
            </w:tcBorders>
            <w:vAlign w:val="center"/>
          </w:tcPr>
          <w:p w14:paraId="15DC5DD5" w14:textId="77777777" w:rsidR="00223B92" w:rsidRPr="005A0F9A" w:rsidRDefault="00223B92" w:rsidP="004973C3">
            <w:pPr>
              <w:widowControl w:val="0"/>
              <w:autoSpaceDE w:val="0"/>
              <w:autoSpaceDN w:val="0"/>
              <w:adjustRightInd w:val="0"/>
              <w:spacing w:line="480" w:lineRule="auto"/>
              <w:jc w:val="center"/>
              <w:rPr>
                <w:noProof/>
                <w:lang w:val="en-US"/>
              </w:rPr>
            </w:pPr>
          </w:p>
        </w:tc>
      </w:tr>
      <w:tr w:rsidR="00051FE5" w:rsidRPr="005A0F9A" w14:paraId="0C188EA7" w14:textId="77777777" w:rsidTr="005C3279">
        <w:tc>
          <w:tcPr>
            <w:tcW w:w="1618" w:type="pct"/>
            <w:vAlign w:val="center"/>
          </w:tcPr>
          <w:p w14:paraId="56CFF660"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Age (years)</w:t>
            </w:r>
          </w:p>
        </w:tc>
        <w:tc>
          <w:tcPr>
            <w:tcW w:w="1251" w:type="pct"/>
            <w:vAlign w:val="center"/>
          </w:tcPr>
          <w:p w14:paraId="032BB7B7" w14:textId="2D2A813C"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65.5 (9.5)</w:t>
            </w:r>
          </w:p>
        </w:tc>
        <w:tc>
          <w:tcPr>
            <w:tcW w:w="1163" w:type="pct"/>
            <w:vAlign w:val="center"/>
          </w:tcPr>
          <w:p w14:paraId="3F339E1B" w14:textId="52AC96D0"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64.2 (9.7)</w:t>
            </w:r>
          </w:p>
        </w:tc>
        <w:tc>
          <w:tcPr>
            <w:tcW w:w="968" w:type="pct"/>
            <w:vAlign w:val="center"/>
          </w:tcPr>
          <w:p w14:paraId="3A45353F" w14:textId="4222965C"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50B2198D" w14:textId="77777777" w:rsidTr="005C3279">
        <w:tc>
          <w:tcPr>
            <w:tcW w:w="1618" w:type="pct"/>
            <w:vAlign w:val="center"/>
          </w:tcPr>
          <w:p w14:paraId="25254B33"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Females (%)</w:t>
            </w:r>
          </w:p>
        </w:tc>
        <w:tc>
          <w:tcPr>
            <w:tcW w:w="1251" w:type="pct"/>
            <w:vAlign w:val="center"/>
          </w:tcPr>
          <w:p w14:paraId="22C2B5A7" w14:textId="43EF175F" w:rsidR="00223B92" w:rsidRPr="005A0F9A" w:rsidRDefault="000331AC" w:rsidP="004973C3">
            <w:pPr>
              <w:widowControl w:val="0"/>
              <w:autoSpaceDE w:val="0"/>
              <w:autoSpaceDN w:val="0"/>
              <w:adjustRightInd w:val="0"/>
              <w:spacing w:line="480" w:lineRule="auto"/>
              <w:jc w:val="center"/>
              <w:rPr>
                <w:noProof/>
                <w:lang w:val="en-US"/>
              </w:rPr>
            </w:pPr>
            <w:r w:rsidRPr="005A0F9A">
              <w:rPr>
                <w:noProof/>
                <w:lang w:val="en-US"/>
              </w:rPr>
              <w:t>53.7</w:t>
            </w:r>
          </w:p>
        </w:tc>
        <w:tc>
          <w:tcPr>
            <w:tcW w:w="1163" w:type="pct"/>
            <w:vAlign w:val="center"/>
          </w:tcPr>
          <w:p w14:paraId="22BF7E25" w14:textId="46606A15" w:rsidR="00223B92" w:rsidRPr="005A0F9A" w:rsidRDefault="000331AC" w:rsidP="004973C3">
            <w:pPr>
              <w:widowControl w:val="0"/>
              <w:autoSpaceDE w:val="0"/>
              <w:autoSpaceDN w:val="0"/>
              <w:adjustRightInd w:val="0"/>
              <w:spacing w:line="480" w:lineRule="auto"/>
              <w:jc w:val="center"/>
              <w:rPr>
                <w:noProof/>
                <w:lang w:val="en-US"/>
              </w:rPr>
            </w:pPr>
            <w:r w:rsidRPr="005A0F9A">
              <w:rPr>
                <w:noProof/>
                <w:lang w:val="en-US"/>
              </w:rPr>
              <w:t>63.7</w:t>
            </w:r>
          </w:p>
        </w:tc>
        <w:tc>
          <w:tcPr>
            <w:tcW w:w="968" w:type="pct"/>
            <w:vAlign w:val="center"/>
          </w:tcPr>
          <w:p w14:paraId="275706F1" w14:textId="7BD287E9" w:rsidR="00223B92" w:rsidRPr="005A0F9A" w:rsidRDefault="000331AC"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0498C2DF" w14:textId="77777777" w:rsidTr="005C3279">
        <w:tc>
          <w:tcPr>
            <w:tcW w:w="1618" w:type="pct"/>
            <w:vAlign w:val="center"/>
          </w:tcPr>
          <w:p w14:paraId="5B8B136F"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College and above (%)</w:t>
            </w:r>
          </w:p>
        </w:tc>
        <w:tc>
          <w:tcPr>
            <w:tcW w:w="1251" w:type="pct"/>
            <w:vAlign w:val="center"/>
          </w:tcPr>
          <w:p w14:paraId="017561AB" w14:textId="56B4DF24"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17.1</w:t>
            </w:r>
          </w:p>
        </w:tc>
        <w:tc>
          <w:tcPr>
            <w:tcW w:w="1163" w:type="pct"/>
            <w:vAlign w:val="center"/>
          </w:tcPr>
          <w:p w14:paraId="0F309685" w14:textId="73E15EB0"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9.3</w:t>
            </w:r>
          </w:p>
        </w:tc>
        <w:tc>
          <w:tcPr>
            <w:tcW w:w="968" w:type="pct"/>
            <w:vAlign w:val="center"/>
          </w:tcPr>
          <w:p w14:paraId="560B250A" w14:textId="27FA7462"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612B9A18" w14:textId="77777777" w:rsidTr="005C3279">
        <w:tc>
          <w:tcPr>
            <w:tcW w:w="1618" w:type="pct"/>
            <w:vAlign w:val="center"/>
          </w:tcPr>
          <w:p w14:paraId="737892B7"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Married (%)</w:t>
            </w:r>
          </w:p>
        </w:tc>
        <w:tc>
          <w:tcPr>
            <w:tcW w:w="1251" w:type="pct"/>
            <w:vAlign w:val="center"/>
          </w:tcPr>
          <w:p w14:paraId="73A16F0A" w14:textId="4E4FA38D"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68.3</w:t>
            </w:r>
          </w:p>
        </w:tc>
        <w:tc>
          <w:tcPr>
            <w:tcW w:w="1163" w:type="pct"/>
            <w:vAlign w:val="center"/>
          </w:tcPr>
          <w:p w14:paraId="132DB684" w14:textId="60422ACB"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66.0</w:t>
            </w:r>
          </w:p>
        </w:tc>
        <w:tc>
          <w:tcPr>
            <w:tcW w:w="968" w:type="pct"/>
            <w:vAlign w:val="center"/>
          </w:tcPr>
          <w:p w14:paraId="5BBF9E5F" w14:textId="65708E07"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0.06</w:t>
            </w:r>
          </w:p>
        </w:tc>
      </w:tr>
      <w:tr w:rsidR="00051FE5" w:rsidRPr="005A0F9A" w14:paraId="67B1EE2E" w14:textId="77777777" w:rsidTr="005C3279">
        <w:tc>
          <w:tcPr>
            <w:tcW w:w="1618" w:type="pct"/>
            <w:vAlign w:val="center"/>
          </w:tcPr>
          <w:p w14:paraId="60C38706"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Alcohol drinking (%)</w:t>
            </w:r>
          </w:p>
        </w:tc>
        <w:tc>
          <w:tcPr>
            <w:tcW w:w="1251" w:type="pct"/>
            <w:vAlign w:val="center"/>
          </w:tcPr>
          <w:p w14:paraId="481FD822" w14:textId="2A058C0B" w:rsidR="00223B92" w:rsidRPr="005A0F9A" w:rsidRDefault="006F7EE0" w:rsidP="004973C3">
            <w:pPr>
              <w:widowControl w:val="0"/>
              <w:autoSpaceDE w:val="0"/>
              <w:autoSpaceDN w:val="0"/>
              <w:adjustRightInd w:val="0"/>
              <w:spacing w:line="480" w:lineRule="auto"/>
              <w:jc w:val="center"/>
              <w:rPr>
                <w:noProof/>
                <w:lang w:val="en-US"/>
              </w:rPr>
            </w:pPr>
            <w:r w:rsidRPr="005A0F9A">
              <w:rPr>
                <w:noProof/>
                <w:lang w:val="en-US"/>
              </w:rPr>
              <w:t>28.8</w:t>
            </w:r>
          </w:p>
        </w:tc>
        <w:tc>
          <w:tcPr>
            <w:tcW w:w="1163" w:type="pct"/>
            <w:vAlign w:val="center"/>
          </w:tcPr>
          <w:p w14:paraId="08B359DC" w14:textId="31DA523F" w:rsidR="00223B92" w:rsidRPr="005A0F9A" w:rsidRDefault="006F7EE0" w:rsidP="004973C3">
            <w:pPr>
              <w:widowControl w:val="0"/>
              <w:autoSpaceDE w:val="0"/>
              <w:autoSpaceDN w:val="0"/>
              <w:adjustRightInd w:val="0"/>
              <w:spacing w:line="480" w:lineRule="auto"/>
              <w:jc w:val="center"/>
              <w:rPr>
                <w:noProof/>
                <w:lang w:val="en-US"/>
              </w:rPr>
            </w:pPr>
            <w:r w:rsidRPr="005A0F9A">
              <w:rPr>
                <w:noProof/>
                <w:lang w:val="en-US"/>
              </w:rPr>
              <w:t>35.1</w:t>
            </w:r>
          </w:p>
        </w:tc>
        <w:tc>
          <w:tcPr>
            <w:tcW w:w="968" w:type="pct"/>
            <w:vAlign w:val="center"/>
          </w:tcPr>
          <w:p w14:paraId="638B07AA" w14:textId="1F9202F8" w:rsidR="00223B92" w:rsidRPr="005A0F9A" w:rsidRDefault="006F7EE0"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7493C130" w14:textId="77777777" w:rsidTr="005C3279">
        <w:tc>
          <w:tcPr>
            <w:tcW w:w="1618" w:type="pct"/>
            <w:vAlign w:val="center"/>
          </w:tcPr>
          <w:p w14:paraId="300B4A5B"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Present/previous smokers (%)</w:t>
            </w:r>
          </w:p>
        </w:tc>
        <w:tc>
          <w:tcPr>
            <w:tcW w:w="1251" w:type="pct"/>
            <w:vAlign w:val="center"/>
          </w:tcPr>
          <w:p w14:paraId="3C305143" w14:textId="3F88B3E5" w:rsidR="00223B92" w:rsidRPr="005A0F9A" w:rsidRDefault="005267A9" w:rsidP="004973C3">
            <w:pPr>
              <w:widowControl w:val="0"/>
              <w:autoSpaceDE w:val="0"/>
              <w:autoSpaceDN w:val="0"/>
              <w:adjustRightInd w:val="0"/>
              <w:spacing w:line="480" w:lineRule="auto"/>
              <w:jc w:val="center"/>
              <w:rPr>
                <w:noProof/>
                <w:lang w:val="en-US"/>
              </w:rPr>
            </w:pPr>
            <w:r w:rsidRPr="005A0F9A">
              <w:rPr>
                <w:noProof/>
                <w:lang w:val="en-US"/>
              </w:rPr>
              <w:t>60.0</w:t>
            </w:r>
          </w:p>
        </w:tc>
        <w:tc>
          <w:tcPr>
            <w:tcW w:w="1163" w:type="pct"/>
            <w:vAlign w:val="center"/>
          </w:tcPr>
          <w:p w14:paraId="24AA46C4" w14:textId="7A6A1CD3" w:rsidR="00223B92" w:rsidRPr="005A0F9A" w:rsidRDefault="005267A9" w:rsidP="004973C3">
            <w:pPr>
              <w:widowControl w:val="0"/>
              <w:autoSpaceDE w:val="0"/>
              <w:autoSpaceDN w:val="0"/>
              <w:adjustRightInd w:val="0"/>
              <w:spacing w:line="480" w:lineRule="auto"/>
              <w:jc w:val="center"/>
              <w:rPr>
                <w:noProof/>
                <w:lang w:val="en-US"/>
              </w:rPr>
            </w:pPr>
            <w:r w:rsidRPr="005A0F9A">
              <w:rPr>
                <w:noProof/>
                <w:lang w:val="en-US"/>
              </w:rPr>
              <w:t>64.8</w:t>
            </w:r>
          </w:p>
        </w:tc>
        <w:tc>
          <w:tcPr>
            <w:tcW w:w="968" w:type="pct"/>
            <w:vAlign w:val="center"/>
          </w:tcPr>
          <w:p w14:paraId="3369955C" w14:textId="53E0B32D" w:rsidR="00223B92" w:rsidRPr="005A0F9A" w:rsidRDefault="005267A9"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21BF7426" w14:textId="77777777" w:rsidTr="005C3279">
        <w:tc>
          <w:tcPr>
            <w:tcW w:w="1618" w:type="pct"/>
            <w:vAlign w:val="center"/>
          </w:tcPr>
          <w:p w14:paraId="63673550"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High physical activity level (%)</w:t>
            </w:r>
          </w:p>
        </w:tc>
        <w:tc>
          <w:tcPr>
            <w:tcW w:w="1251" w:type="pct"/>
            <w:vAlign w:val="center"/>
          </w:tcPr>
          <w:p w14:paraId="0975270A" w14:textId="6E46AE2B" w:rsidR="00223B92" w:rsidRPr="005A0F9A" w:rsidRDefault="00F55682" w:rsidP="004973C3">
            <w:pPr>
              <w:widowControl w:val="0"/>
              <w:autoSpaceDE w:val="0"/>
              <w:autoSpaceDN w:val="0"/>
              <w:adjustRightInd w:val="0"/>
              <w:spacing w:line="480" w:lineRule="auto"/>
              <w:jc w:val="center"/>
              <w:rPr>
                <w:noProof/>
                <w:lang w:val="en-US"/>
              </w:rPr>
            </w:pPr>
            <w:r w:rsidRPr="005A0F9A">
              <w:rPr>
                <w:noProof/>
                <w:lang w:val="en-US"/>
              </w:rPr>
              <w:t>24.3</w:t>
            </w:r>
          </w:p>
        </w:tc>
        <w:tc>
          <w:tcPr>
            <w:tcW w:w="1163" w:type="pct"/>
            <w:vAlign w:val="center"/>
          </w:tcPr>
          <w:p w14:paraId="6E677077" w14:textId="2894AC3F" w:rsidR="00223B92" w:rsidRPr="005A0F9A" w:rsidRDefault="00F55682" w:rsidP="004973C3">
            <w:pPr>
              <w:widowControl w:val="0"/>
              <w:autoSpaceDE w:val="0"/>
              <w:autoSpaceDN w:val="0"/>
              <w:adjustRightInd w:val="0"/>
              <w:spacing w:line="480" w:lineRule="auto"/>
              <w:jc w:val="center"/>
              <w:rPr>
                <w:noProof/>
                <w:lang w:val="en-US"/>
              </w:rPr>
            </w:pPr>
            <w:r w:rsidRPr="005A0F9A">
              <w:rPr>
                <w:noProof/>
                <w:lang w:val="en-US"/>
              </w:rPr>
              <w:t>14.9</w:t>
            </w:r>
          </w:p>
        </w:tc>
        <w:tc>
          <w:tcPr>
            <w:tcW w:w="968" w:type="pct"/>
            <w:vAlign w:val="center"/>
          </w:tcPr>
          <w:p w14:paraId="11526A29" w14:textId="6AA0B3D7" w:rsidR="00223B92" w:rsidRPr="005A0F9A" w:rsidRDefault="00F55682"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76DC4AC4" w14:textId="77777777" w:rsidTr="005C3279">
        <w:tc>
          <w:tcPr>
            <w:tcW w:w="1618" w:type="pct"/>
            <w:vAlign w:val="center"/>
          </w:tcPr>
          <w:p w14:paraId="48D793B2"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Disabled (%)</w:t>
            </w:r>
          </w:p>
        </w:tc>
        <w:tc>
          <w:tcPr>
            <w:tcW w:w="1251" w:type="pct"/>
            <w:vAlign w:val="center"/>
          </w:tcPr>
          <w:p w14:paraId="1149EEDB" w14:textId="32203FD5" w:rsidR="00223B92" w:rsidRPr="005A0F9A" w:rsidRDefault="0069430D" w:rsidP="004973C3">
            <w:pPr>
              <w:widowControl w:val="0"/>
              <w:autoSpaceDE w:val="0"/>
              <w:autoSpaceDN w:val="0"/>
              <w:adjustRightInd w:val="0"/>
              <w:spacing w:line="480" w:lineRule="auto"/>
              <w:jc w:val="center"/>
              <w:rPr>
                <w:noProof/>
                <w:lang w:val="en-US"/>
              </w:rPr>
            </w:pPr>
            <w:r w:rsidRPr="005A0F9A">
              <w:rPr>
                <w:noProof/>
                <w:lang w:val="en-US"/>
              </w:rPr>
              <w:t>36.0</w:t>
            </w:r>
          </w:p>
        </w:tc>
        <w:tc>
          <w:tcPr>
            <w:tcW w:w="1163" w:type="pct"/>
            <w:vAlign w:val="center"/>
          </w:tcPr>
          <w:p w14:paraId="5C5CFD35" w14:textId="1A3DAA78" w:rsidR="00223B92" w:rsidRPr="005A0F9A" w:rsidRDefault="0069430D" w:rsidP="004973C3">
            <w:pPr>
              <w:widowControl w:val="0"/>
              <w:autoSpaceDE w:val="0"/>
              <w:autoSpaceDN w:val="0"/>
              <w:adjustRightInd w:val="0"/>
              <w:spacing w:line="480" w:lineRule="auto"/>
              <w:jc w:val="center"/>
              <w:rPr>
                <w:noProof/>
                <w:lang w:val="en-US"/>
              </w:rPr>
            </w:pPr>
            <w:r w:rsidRPr="005A0F9A">
              <w:rPr>
                <w:noProof/>
                <w:lang w:val="en-US"/>
              </w:rPr>
              <w:t>7.8</w:t>
            </w:r>
          </w:p>
        </w:tc>
        <w:tc>
          <w:tcPr>
            <w:tcW w:w="968" w:type="pct"/>
            <w:vAlign w:val="center"/>
          </w:tcPr>
          <w:p w14:paraId="766AB630" w14:textId="4AC17A23" w:rsidR="00223B92" w:rsidRPr="005A0F9A" w:rsidRDefault="009950B2"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14266B9F" w14:textId="77777777" w:rsidTr="005C3279">
        <w:tc>
          <w:tcPr>
            <w:tcW w:w="1618" w:type="pct"/>
          </w:tcPr>
          <w:p w14:paraId="7C2D40CD"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Whites (%)</w:t>
            </w:r>
          </w:p>
        </w:tc>
        <w:tc>
          <w:tcPr>
            <w:tcW w:w="1251" w:type="pct"/>
          </w:tcPr>
          <w:p w14:paraId="6F1C058F" w14:textId="7B77618F" w:rsidR="00223B92" w:rsidRPr="005A0F9A" w:rsidRDefault="00FD222D" w:rsidP="004973C3">
            <w:pPr>
              <w:widowControl w:val="0"/>
              <w:autoSpaceDE w:val="0"/>
              <w:autoSpaceDN w:val="0"/>
              <w:adjustRightInd w:val="0"/>
              <w:spacing w:line="480" w:lineRule="auto"/>
              <w:jc w:val="center"/>
              <w:rPr>
                <w:noProof/>
                <w:lang w:val="en-US"/>
              </w:rPr>
            </w:pPr>
            <w:r w:rsidRPr="005A0F9A">
              <w:rPr>
                <w:noProof/>
                <w:lang w:val="en-US"/>
              </w:rPr>
              <w:t>98.6</w:t>
            </w:r>
          </w:p>
        </w:tc>
        <w:tc>
          <w:tcPr>
            <w:tcW w:w="1163" w:type="pct"/>
          </w:tcPr>
          <w:p w14:paraId="210E405A" w14:textId="2DE6AAC7" w:rsidR="00223B92" w:rsidRPr="005A0F9A" w:rsidRDefault="00FD222D" w:rsidP="004973C3">
            <w:pPr>
              <w:widowControl w:val="0"/>
              <w:autoSpaceDE w:val="0"/>
              <w:autoSpaceDN w:val="0"/>
              <w:adjustRightInd w:val="0"/>
              <w:spacing w:line="480" w:lineRule="auto"/>
              <w:jc w:val="center"/>
              <w:rPr>
                <w:noProof/>
                <w:lang w:val="en-US"/>
              </w:rPr>
            </w:pPr>
            <w:r w:rsidRPr="005A0F9A">
              <w:rPr>
                <w:noProof/>
                <w:lang w:val="en-US"/>
              </w:rPr>
              <w:t>97.3</w:t>
            </w:r>
          </w:p>
        </w:tc>
        <w:tc>
          <w:tcPr>
            <w:tcW w:w="968" w:type="pct"/>
          </w:tcPr>
          <w:p w14:paraId="3AC78AD9" w14:textId="053269A4" w:rsidR="00223B92" w:rsidRPr="005A0F9A" w:rsidRDefault="00FD222D" w:rsidP="004973C3">
            <w:pPr>
              <w:widowControl w:val="0"/>
              <w:autoSpaceDE w:val="0"/>
              <w:autoSpaceDN w:val="0"/>
              <w:adjustRightInd w:val="0"/>
              <w:spacing w:line="480" w:lineRule="auto"/>
              <w:jc w:val="center"/>
              <w:rPr>
                <w:noProof/>
                <w:lang w:val="en-US"/>
              </w:rPr>
            </w:pPr>
            <w:r w:rsidRPr="005A0F9A">
              <w:rPr>
                <w:noProof/>
                <w:lang w:val="en-US"/>
              </w:rPr>
              <w:t>0.001</w:t>
            </w:r>
          </w:p>
        </w:tc>
      </w:tr>
      <w:tr w:rsidR="00051FE5" w:rsidRPr="005A0F9A" w14:paraId="7427F387" w14:textId="77777777" w:rsidTr="005C3279">
        <w:tc>
          <w:tcPr>
            <w:tcW w:w="1618" w:type="pct"/>
          </w:tcPr>
          <w:p w14:paraId="20FB5C80"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Household wealth (£)</w:t>
            </w:r>
          </w:p>
        </w:tc>
        <w:tc>
          <w:tcPr>
            <w:tcW w:w="1251" w:type="pct"/>
          </w:tcPr>
          <w:p w14:paraId="661854A4" w14:textId="7A0B67C8" w:rsidR="00223B92" w:rsidRPr="005A0F9A" w:rsidRDefault="00AC6026" w:rsidP="004973C3">
            <w:pPr>
              <w:widowControl w:val="0"/>
              <w:autoSpaceDE w:val="0"/>
              <w:autoSpaceDN w:val="0"/>
              <w:adjustRightInd w:val="0"/>
              <w:spacing w:line="480" w:lineRule="auto"/>
              <w:jc w:val="center"/>
              <w:rPr>
                <w:noProof/>
                <w:lang w:val="en-US"/>
              </w:rPr>
            </w:pPr>
            <w:r w:rsidRPr="005A0F9A">
              <w:rPr>
                <w:noProof/>
                <w:lang w:val="en-US"/>
              </w:rPr>
              <w:t>235,485±391,888</w:t>
            </w:r>
          </w:p>
        </w:tc>
        <w:tc>
          <w:tcPr>
            <w:tcW w:w="1163" w:type="pct"/>
          </w:tcPr>
          <w:p w14:paraId="4E7415FB" w14:textId="22994E22" w:rsidR="00223B92" w:rsidRPr="005A0F9A" w:rsidRDefault="00AC6026" w:rsidP="004973C3">
            <w:pPr>
              <w:widowControl w:val="0"/>
              <w:autoSpaceDE w:val="0"/>
              <w:autoSpaceDN w:val="0"/>
              <w:adjustRightInd w:val="0"/>
              <w:spacing w:line="480" w:lineRule="auto"/>
              <w:jc w:val="center"/>
              <w:rPr>
                <w:noProof/>
                <w:lang w:val="en-US"/>
              </w:rPr>
            </w:pPr>
            <w:r w:rsidRPr="005A0F9A">
              <w:rPr>
                <w:noProof/>
                <w:lang w:val="en-US"/>
              </w:rPr>
              <w:t>321,455±461,741</w:t>
            </w:r>
          </w:p>
        </w:tc>
        <w:tc>
          <w:tcPr>
            <w:tcW w:w="968" w:type="pct"/>
          </w:tcPr>
          <w:p w14:paraId="567C286E" w14:textId="6E57262C" w:rsidR="00AC6026" w:rsidRPr="005A0F9A" w:rsidRDefault="00AC6026" w:rsidP="00C24027">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7F54A2A7" w14:textId="77777777" w:rsidTr="005C3279">
        <w:tc>
          <w:tcPr>
            <w:tcW w:w="1618" w:type="pct"/>
            <w:tcBorders>
              <w:bottom w:val="single" w:sz="4" w:space="0" w:color="auto"/>
            </w:tcBorders>
            <w:vAlign w:val="center"/>
          </w:tcPr>
          <w:p w14:paraId="3BB66DA4"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Body mass index (Kg/m</w:t>
            </w:r>
            <w:r w:rsidRPr="005A0F9A">
              <w:rPr>
                <w:b/>
                <w:noProof/>
                <w:vertAlign w:val="superscript"/>
                <w:lang w:val="en-US"/>
              </w:rPr>
              <w:t>2</w:t>
            </w:r>
            <w:r w:rsidRPr="005A0F9A">
              <w:rPr>
                <w:b/>
                <w:noProof/>
                <w:lang w:val="en-US"/>
              </w:rPr>
              <w:t>)</w:t>
            </w:r>
          </w:p>
        </w:tc>
        <w:tc>
          <w:tcPr>
            <w:tcW w:w="1251" w:type="pct"/>
            <w:tcBorders>
              <w:bottom w:val="single" w:sz="4" w:space="0" w:color="auto"/>
            </w:tcBorders>
            <w:vAlign w:val="center"/>
          </w:tcPr>
          <w:p w14:paraId="6099001F" w14:textId="20604C30"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29.1 (5.5)</w:t>
            </w:r>
          </w:p>
        </w:tc>
        <w:tc>
          <w:tcPr>
            <w:tcW w:w="1163" w:type="pct"/>
            <w:tcBorders>
              <w:bottom w:val="single" w:sz="4" w:space="0" w:color="auto"/>
            </w:tcBorders>
            <w:vAlign w:val="center"/>
          </w:tcPr>
          <w:p w14:paraId="68A69367" w14:textId="29579DFD"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27.4 (4.5)</w:t>
            </w:r>
          </w:p>
        </w:tc>
        <w:tc>
          <w:tcPr>
            <w:tcW w:w="968" w:type="pct"/>
            <w:tcBorders>
              <w:bottom w:val="single" w:sz="4" w:space="0" w:color="auto"/>
            </w:tcBorders>
            <w:vAlign w:val="center"/>
          </w:tcPr>
          <w:p w14:paraId="5971D712" w14:textId="2154B081"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6EFF48A9" w14:textId="77777777" w:rsidTr="005C3279">
        <w:tc>
          <w:tcPr>
            <w:tcW w:w="1618" w:type="pct"/>
            <w:tcBorders>
              <w:top w:val="single" w:sz="4" w:space="0" w:color="auto"/>
            </w:tcBorders>
            <w:vAlign w:val="center"/>
          </w:tcPr>
          <w:p w14:paraId="6CF0EE0E" w14:textId="77777777" w:rsidR="00223B92" w:rsidRPr="005A0F9A" w:rsidRDefault="00223B92" w:rsidP="004973C3">
            <w:pPr>
              <w:widowControl w:val="0"/>
              <w:autoSpaceDE w:val="0"/>
              <w:autoSpaceDN w:val="0"/>
              <w:adjustRightInd w:val="0"/>
              <w:spacing w:line="480" w:lineRule="auto"/>
              <w:rPr>
                <w:b/>
                <w:i/>
                <w:noProof/>
                <w:lang w:val="en-US"/>
              </w:rPr>
            </w:pPr>
            <w:r w:rsidRPr="005A0F9A">
              <w:rPr>
                <w:b/>
                <w:i/>
                <w:noProof/>
                <w:lang w:val="en-US"/>
              </w:rPr>
              <w:t>Medical conditions</w:t>
            </w:r>
          </w:p>
        </w:tc>
        <w:tc>
          <w:tcPr>
            <w:tcW w:w="1251" w:type="pct"/>
            <w:tcBorders>
              <w:top w:val="single" w:sz="4" w:space="0" w:color="auto"/>
            </w:tcBorders>
            <w:vAlign w:val="center"/>
          </w:tcPr>
          <w:p w14:paraId="71E985FF"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1163" w:type="pct"/>
            <w:tcBorders>
              <w:top w:val="single" w:sz="4" w:space="0" w:color="auto"/>
            </w:tcBorders>
            <w:vAlign w:val="center"/>
          </w:tcPr>
          <w:p w14:paraId="26C66BAB"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968" w:type="pct"/>
            <w:tcBorders>
              <w:top w:val="single" w:sz="4" w:space="0" w:color="auto"/>
            </w:tcBorders>
            <w:vAlign w:val="center"/>
          </w:tcPr>
          <w:p w14:paraId="251D457B" w14:textId="77777777" w:rsidR="00223B92" w:rsidRPr="005A0F9A" w:rsidRDefault="00223B92" w:rsidP="004973C3">
            <w:pPr>
              <w:widowControl w:val="0"/>
              <w:autoSpaceDE w:val="0"/>
              <w:autoSpaceDN w:val="0"/>
              <w:adjustRightInd w:val="0"/>
              <w:spacing w:line="480" w:lineRule="auto"/>
              <w:jc w:val="center"/>
              <w:rPr>
                <w:noProof/>
                <w:lang w:val="en-US"/>
              </w:rPr>
            </w:pPr>
          </w:p>
        </w:tc>
      </w:tr>
      <w:tr w:rsidR="00051FE5" w:rsidRPr="005A0F9A" w14:paraId="65FFC050" w14:textId="77777777" w:rsidTr="005C3279">
        <w:tc>
          <w:tcPr>
            <w:tcW w:w="1618" w:type="pct"/>
            <w:vAlign w:val="center"/>
          </w:tcPr>
          <w:p w14:paraId="52937873"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Angina (%)</w:t>
            </w:r>
          </w:p>
        </w:tc>
        <w:tc>
          <w:tcPr>
            <w:tcW w:w="1251" w:type="pct"/>
            <w:vAlign w:val="center"/>
          </w:tcPr>
          <w:p w14:paraId="7E80B3C2" w14:textId="4904042D"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14.1</w:t>
            </w:r>
          </w:p>
        </w:tc>
        <w:tc>
          <w:tcPr>
            <w:tcW w:w="1163" w:type="pct"/>
            <w:vAlign w:val="center"/>
          </w:tcPr>
          <w:p w14:paraId="2A7D0D78" w14:textId="3A211ED8"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6.8</w:t>
            </w:r>
          </w:p>
        </w:tc>
        <w:tc>
          <w:tcPr>
            <w:tcW w:w="968" w:type="pct"/>
            <w:vAlign w:val="center"/>
          </w:tcPr>
          <w:p w14:paraId="1A7A6EF7" w14:textId="23A91EE9"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5B24E036" w14:textId="77777777" w:rsidTr="005C3279">
        <w:tc>
          <w:tcPr>
            <w:tcW w:w="1618" w:type="pct"/>
            <w:vAlign w:val="center"/>
          </w:tcPr>
          <w:p w14:paraId="1F819AF3"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Myocardial infarction (%)</w:t>
            </w:r>
          </w:p>
        </w:tc>
        <w:tc>
          <w:tcPr>
            <w:tcW w:w="1251" w:type="pct"/>
            <w:vAlign w:val="center"/>
          </w:tcPr>
          <w:p w14:paraId="4A22269B" w14:textId="2A138D57"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7.1</w:t>
            </w:r>
          </w:p>
        </w:tc>
        <w:tc>
          <w:tcPr>
            <w:tcW w:w="1163" w:type="pct"/>
            <w:vAlign w:val="center"/>
          </w:tcPr>
          <w:p w14:paraId="1B2FE958" w14:textId="4B21FB07"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4.5</w:t>
            </w:r>
          </w:p>
        </w:tc>
        <w:tc>
          <w:tcPr>
            <w:tcW w:w="968" w:type="pct"/>
            <w:vAlign w:val="center"/>
          </w:tcPr>
          <w:p w14:paraId="18179110" w14:textId="71A80CC3"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0.001</w:t>
            </w:r>
          </w:p>
        </w:tc>
      </w:tr>
      <w:tr w:rsidR="00051FE5" w:rsidRPr="005A0F9A" w14:paraId="2A8E0CE2" w14:textId="77777777" w:rsidTr="005C3279">
        <w:tc>
          <w:tcPr>
            <w:tcW w:w="1618" w:type="pct"/>
            <w:vAlign w:val="center"/>
          </w:tcPr>
          <w:p w14:paraId="30BA69CF"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Heart failure (%)</w:t>
            </w:r>
          </w:p>
        </w:tc>
        <w:tc>
          <w:tcPr>
            <w:tcW w:w="1251" w:type="pct"/>
            <w:vAlign w:val="center"/>
          </w:tcPr>
          <w:p w14:paraId="7A79FD24" w14:textId="56FE9125"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1.8</w:t>
            </w:r>
          </w:p>
        </w:tc>
        <w:tc>
          <w:tcPr>
            <w:tcW w:w="1163" w:type="pct"/>
            <w:vAlign w:val="center"/>
          </w:tcPr>
          <w:p w14:paraId="34F15134" w14:textId="7F131F77"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0.7</w:t>
            </w:r>
          </w:p>
        </w:tc>
        <w:tc>
          <w:tcPr>
            <w:tcW w:w="968" w:type="pct"/>
            <w:vAlign w:val="center"/>
          </w:tcPr>
          <w:p w14:paraId="28C50CF0" w14:textId="1BAB0F12"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0.007</w:t>
            </w:r>
          </w:p>
        </w:tc>
      </w:tr>
      <w:tr w:rsidR="00051FE5" w:rsidRPr="005A0F9A" w14:paraId="3A70A99F" w14:textId="77777777" w:rsidTr="005C3279">
        <w:tc>
          <w:tcPr>
            <w:tcW w:w="1618" w:type="pct"/>
            <w:vAlign w:val="center"/>
          </w:tcPr>
          <w:p w14:paraId="26910EB3"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Arrhytmia (%)</w:t>
            </w:r>
          </w:p>
        </w:tc>
        <w:tc>
          <w:tcPr>
            <w:tcW w:w="1251" w:type="pct"/>
            <w:vAlign w:val="center"/>
          </w:tcPr>
          <w:p w14:paraId="25ED9F47" w14:textId="0C6DDC51"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12.3</w:t>
            </w:r>
          </w:p>
        </w:tc>
        <w:tc>
          <w:tcPr>
            <w:tcW w:w="1163" w:type="pct"/>
            <w:vAlign w:val="center"/>
          </w:tcPr>
          <w:p w14:paraId="28042DC0" w14:textId="6DA9BA6F"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6.7</w:t>
            </w:r>
          </w:p>
        </w:tc>
        <w:tc>
          <w:tcPr>
            <w:tcW w:w="968" w:type="pct"/>
            <w:vAlign w:val="center"/>
          </w:tcPr>
          <w:p w14:paraId="435BF91D" w14:textId="23621835"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51CD4012" w14:textId="77777777" w:rsidTr="005C3279">
        <w:tc>
          <w:tcPr>
            <w:tcW w:w="1618" w:type="pct"/>
            <w:vAlign w:val="center"/>
          </w:tcPr>
          <w:p w14:paraId="0F281BAC"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 xml:space="preserve">Arthritis (%) </w:t>
            </w:r>
          </w:p>
        </w:tc>
        <w:tc>
          <w:tcPr>
            <w:tcW w:w="1251" w:type="pct"/>
            <w:vAlign w:val="center"/>
          </w:tcPr>
          <w:p w14:paraId="10BA3FF9" w14:textId="054761AE"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65.0</w:t>
            </w:r>
          </w:p>
        </w:tc>
        <w:tc>
          <w:tcPr>
            <w:tcW w:w="1163" w:type="pct"/>
            <w:vAlign w:val="center"/>
          </w:tcPr>
          <w:p w14:paraId="5434E68F" w14:textId="1E7AFB13"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25.4</w:t>
            </w:r>
          </w:p>
        </w:tc>
        <w:tc>
          <w:tcPr>
            <w:tcW w:w="968" w:type="pct"/>
            <w:vAlign w:val="center"/>
          </w:tcPr>
          <w:p w14:paraId="0C7DD125" w14:textId="6EFEB77B"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5CBC7F65" w14:textId="77777777" w:rsidTr="005C3279">
        <w:tc>
          <w:tcPr>
            <w:tcW w:w="1618" w:type="pct"/>
            <w:vAlign w:val="center"/>
          </w:tcPr>
          <w:p w14:paraId="4A1FE541"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Osteoporosis (%)</w:t>
            </w:r>
          </w:p>
        </w:tc>
        <w:tc>
          <w:tcPr>
            <w:tcW w:w="1251" w:type="pct"/>
            <w:vAlign w:val="center"/>
          </w:tcPr>
          <w:p w14:paraId="44AACBF9" w14:textId="3CD1D0A3"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12.1</w:t>
            </w:r>
          </w:p>
        </w:tc>
        <w:tc>
          <w:tcPr>
            <w:tcW w:w="1163" w:type="pct"/>
            <w:vAlign w:val="center"/>
          </w:tcPr>
          <w:p w14:paraId="675FF5BB" w14:textId="583DC6DE"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4.1</w:t>
            </w:r>
          </w:p>
        </w:tc>
        <w:tc>
          <w:tcPr>
            <w:tcW w:w="968" w:type="pct"/>
            <w:vAlign w:val="center"/>
          </w:tcPr>
          <w:p w14:paraId="676304D0" w14:textId="550321B1"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6BF6E5DF" w14:textId="77777777" w:rsidTr="005C3279">
        <w:tc>
          <w:tcPr>
            <w:tcW w:w="1618" w:type="pct"/>
            <w:vAlign w:val="center"/>
          </w:tcPr>
          <w:p w14:paraId="46702BBE"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Stroke (%)</w:t>
            </w:r>
          </w:p>
        </w:tc>
        <w:tc>
          <w:tcPr>
            <w:tcW w:w="1251" w:type="pct"/>
            <w:vAlign w:val="center"/>
          </w:tcPr>
          <w:p w14:paraId="584B00FF" w14:textId="7430647B"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5.7</w:t>
            </w:r>
          </w:p>
        </w:tc>
        <w:tc>
          <w:tcPr>
            <w:tcW w:w="1163" w:type="pct"/>
            <w:vAlign w:val="center"/>
          </w:tcPr>
          <w:p w14:paraId="507222D5" w14:textId="7F8BB313"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4.2</w:t>
            </w:r>
          </w:p>
        </w:tc>
        <w:tc>
          <w:tcPr>
            <w:tcW w:w="968" w:type="pct"/>
            <w:vAlign w:val="center"/>
          </w:tcPr>
          <w:p w14:paraId="45AF2A4F" w14:textId="2D61CB6D"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34F465AB" w14:textId="77777777" w:rsidTr="005C3279">
        <w:tc>
          <w:tcPr>
            <w:tcW w:w="1618" w:type="pct"/>
            <w:vAlign w:val="center"/>
          </w:tcPr>
          <w:p w14:paraId="79DD9FA8"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Parkinson’s disease (%)</w:t>
            </w:r>
          </w:p>
        </w:tc>
        <w:tc>
          <w:tcPr>
            <w:tcW w:w="1251" w:type="pct"/>
            <w:vAlign w:val="center"/>
          </w:tcPr>
          <w:p w14:paraId="4642F5C7" w14:textId="1BC5E140"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0.6</w:t>
            </w:r>
          </w:p>
        </w:tc>
        <w:tc>
          <w:tcPr>
            <w:tcW w:w="1163" w:type="pct"/>
            <w:vAlign w:val="center"/>
          </w:tcPr>
          <w:p w14:paraId="11DBB5FA" w14:textId="115F2720"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0.4</w:t>
            </w:r>
          </w:p>
        </w:tc>
        <w:tc>
          <w:tcPr>
            <w:tcW w:w="968" w:type="pct"/>
            <w:vAlign w:val="center"/>
          </w:tcPr>
          <w:p w14:paraId="34E0F3C4" w14:textId="0A6CA60F"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0.21</w:t>
            </w:r>
          </w:p>
        </w:tc>
      </w:tr>
      <w:tr w:rsidR="00051FE5" w:rsidRPr="005A0F9A" w14:paraId="379C941F" w14:textId="77777777" w:rsidTr="005C3279">
        <w:tc>
          <w:tcPr>
            <w:tcW w:w="1618" w:type="pct"/>
            <w:vAlign w:val="center"/>
          </w:tcPr>
          <w:p w14:paraId="1EED2531"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Lung disease (%)</w:t>
            </w:r>
          </w:p>
        </w:tc>
        <w:tc>
          <w:tcPr>
            <w:tcW w:w="1251" w:type="pct"/>
            <w:vAlign w:val="center"/>
          </w:tcPr>
          <w:p w14:paraId="0AB89B00" w14:textId="052B401B"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10.8</w:t>
            </w:r>
          </w:p>
        </w:tc>
        <w:tc>
          <w:tcPr>
            <w:tcW w:w="1163" w:type="pct"/>
            <w:vAlign w:val="center"/>
          </w:tcPr>
          <w:p w14:paraId="671F0C70" w14:textId="6746F731"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4.7</w:t>
            </w:r>
          </w:p>
        </w:tc>
        <w:tc>
          <w:tcPr>
            <w:tcW w:w="968" w:type="pct"/>
            <w:vAlign w:val="center"/>
          </w:tcPr>
          <w:p w14:paraId="2D2D22CB" w14:textId="2885F329"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2763DE30" w14:textId="77777777" w:rsidTr="005C3279">
        <w:tc>
          <w:tcPr>
            <w:tcW w:w="1618" w:type="pct"/>
            <w:vAlign w:val="center"/>
          </w:tcPr>
          <w:p w14:paraId="0CEB42F4"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Asthma (%)</w:t>
            </w:r>
          </w:p>
        </w:tc>
        <w:tc>
          <w:tcPr>
            <w:tcW w:w="1251" w:type="pct"/>
            <w:vAlign w:val="center"/>
          </w:tcPr>
          <w:p w14:paraId="38744E60" w14:textId="35CE3600"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12.5</w:t>
            </w:r>
          </w:p>
        </w:tc>
        <w:tc>
          <w:tcPr>
            <w:tcW w:w="1163" w:type="pct"/>
            <w:vAlign w:val="center"/>
          </w:tcPr>
          <w:p w14:paraId="60EF9A81" w14:textId="42FA6A21"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11.1</w:t>
            </w:r>
          </w:p>
        </w:tc>
        <w:tc>
          <w:tcPr>
            <w:tcW w:w="968" w:type="pct"/>
            <w:vAlign w:val="center"/>
          </w:tcPr>
          <w:p w14:paraId="63073AB3" w14:textId="1BC63C72"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64BBEF6B" w14:textId="77777777" w:rsidTr="005C3279">
        <w:tc>
          <w:tcPr>
            <w:tcW w:w="1618" w:type="pct"/>
            <w:vAlign w:val="center"/>
          </w:tcPr>
          <w:p w14:paraId="3D4FA643"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Cancer (%)</w:t>
            </w:r>
          </w:p>
        </w:tc>
        <w:tc>
          <w:tcPr>
            <w:tcW w:w="1251" w:type="pct"/>
            <w:vAlign w:val="center"/>
          </w:tcPr>
          <w:p w14:paraId="33AA357A" w14:textId="1F09ADB2"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7.9</w:t>
            </w:r>
          </w:p>
        </w:tc>
        <w:tc>
          <w:tcPr>
            <w:tcW w:w="1163" w:type="pct"/>
            <w:vAlign w:val="center"/>
          </w:tcPr>
          <w:p w14:paraId="23D25AB2" w14:textId="515935B1"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6.9</w:t>
            </w:r>
          </w:p>
        </w:tc>
        <w:tc>
          <w:tcPr>
            <w:tcW w:w="968" w:type="pct"/>
            <w:vAlign w:val="center"/>
          </w:tcPr>
          <w:p w14:paraId="57EE1C2E" w14:textId="666DB1B2"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0.20</w:t>
            </w:r>
          </w:p>
        </w:tc>
      </w:tr>
      <w:tr w:rsidR="00051FE5" w:rsidRPr="005A0F9A" w14:paraId="3A60A276" w14:textId="77777777" w:rsidTr="005C3279">
        <w:tc>
          <w:tcPr>
            <w:tcW w:w="1618" w:type="pct"/>
            <w:vAlign w:val="center"/>
          </w:tcPr>
          <w:p w14:paraId="18DCCC7E"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Diabetes (%)</w:t>
            </w:r>
          </w:p>
        </w:tc>
        <w:tc>
          <w:tcPr>
            <w:tcW w:w="1251" w:type="pct"/>
            <w:vAlign w:val="center"/>
          </w:tcPr>
          <w:p w14:paraId="699DB179" w14:textId="1946F72C"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11.2</w:t>
            </w:r>
          </w:p>
        </w:tc>
        <w:tc>
          <w:tcPr>
            <w:tcW w:w="1163" w:type="pct"/>
            <w:vAlign w:val="center"/>
          </w:tcPr>
          <w:p w14:paraId="61AE5588" w14:textId="52850FFA"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7.0</w:t>
            </w:r>
          </w:p>
        </w:tc>
        <w:tc>
          <w:tcPr>
            <w:tcW w:w="968" w:type="pct"/>
            <w:vAlign w:val="center"/>
          </w:tcPr>
          <w:p w14:paraId="781435CB" w14:textId="55C2BE1D"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16BCC671" w14:textId="77777777" w:rsidTr="005C3279">
        <w:tc>
          <w:tcPr>
            <w:tcW w:w="1618" w:type="pct"/>
            <w:vAlign w:val="center"/>
          </w:tcPr>
          <w:p w14:paraId="28454A22"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High blood pressure (%)</w:t>
            </w:r>
          </w:p>
        </w:tc>
        <w:tc>
          <w:tcPr>
            <w:tcW w:w="1251" w:type="pct"/>
            <w:vAlign w:val="center"/>
          </w:tcPr>
          <w:p w14:paraId="0539B5D9" w14:textId="2B0445A3"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52.5</w:t>
            </w:r>
          </w:p>
        </w:tc>
        <w:tc>
          <w:tcPr>
            <w:tcW w:w="1163" w:type="pct"/>
            <w:vAlign w:val="center"/>
          </w:tcPr>
          <w:p w14:paraId="120201DA" w14:textId="5DF055A8" w:rsidR="00223B92" w:rsidRPr="005A0F9A" w:rsidRDefault="00C24027" w:rsidP="004973C3">
            <w:pPr>
              <w:widowControl w:val="0"/>
              <w:autoSpaceDE w:val="0"/>
              <w:autoSpaceDN w:val="0"/>
              <w:adjustRightInd w:val="0"/>
              <w:spacing w:line="480" w:lineRule="auto"/>
              <w:jc w:val="center"/>
              <w:rPr>
                <w:noProof/>
                <w:lang w:val="en-US"/>
              </w:rPr>
            </w:pPr>
            <w:r w:rsidRPr="005A0F9A">
              <w:rPr>
                <w:noProof/>
                <w:lang w:val="en-US"/>
              </w:rPr>
              <w:t>38.1</w:t>
            </w:r>
          </w:p>
        </w:tc>
        <w:tc>
          <w:tcPr>
            <w:tcW w:w="968" w:type="pct"/>
            <w:vAlign w:val="center"/>
          </w:tcPr>
          <w:p w14:paraId="720DCEA0" w14:textId="6812E6E5" w:rsidR="00223B92" w:rsidRPr="005A0F9A" w:rsidRDefault="00F663AD"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3224DA7E" w14:textId="77777777" w:rsidTr="005C3279">
        <w:tc>
          <w:tcPr>
            <w:tcW w:w="1618" w:type="pct"/>
            <w:tcBorders>
              <w:bottom w:val="single" w:sz="4" w:space="0" w:color="auto"/>
            </w:tcBorders>
            <w:vAlign w:val="center"/>
          </w:tcPr>
          <w:p w14:paraId="63158955" w14:textId="77777777" w:rsidR="00223B92" w:rsidRPr="005A0F9A" w:rsidRDefault="00223B92" w:rsidP="004973C3">
            <w:pPr>
              <w:widowControl w:val="0"/>
              <w:autoSpaceDE w:val="0"/>
              <w:autoSpaceDN w:val="0"/>
              <w:adjustRightInd w:val="0"/>
              <w:spacing w:line="480" w:lineRule="auto"/>
              <w:jc w:val="right"/>
              <w:rPr>
                <w:b/>
                <w:noProof/>
                <w:lang w:val="en-US"/>
              </w:rPr>
            </w:pPr>
            <w:r w:rsidRPr="005A0F9A">
              <w:rPr>
                <w:b/>
                <w:noProof/>
                <w:lang w:val="en-US"/>
              </w:rPr>
              <w:t>CESD (points)</w:t>
            </w:r>
          </w:p>
        </w:tc>
        <w:tc>
          <w:tcPr>
            <w:tcW w:w="1251" w:type="pct"/>
            <w:tcBorders>
              <w:bottom w:val="single" w:sz="4" w:space="0" w:color="auto"/>
            </w:tcBorders>
            <w:vAlign w:val="center"/>
          </w:tcPr>
          <w:p w14:paraId="4C426921" w14:textId="3830C95E"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2.2 (2.2)</w:t>
            </w:r>
          </w:p>
        </w:tc>
        <w:tc>
          <w:tcPr>
            <w:tcW w:w="1163" w:type="pct"/>
            <w:tcBorders>
              <w:bottom w:val="single" w:sz="4" w:space="0" w:color="auto"/>
            </w:tcBorders>
            <w:vAlign w:val="center"/>
          </w:tcPr>
          <w:p w14:paraId="2AC7FC5E" w14:textId="42A9DD63"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1.1 (1.6)</w:t>
            </w:r>
          </w:p>
        </w:tc>
        <w:tc>
          <w:tcPr>
            <w:tcW w:w="968" w:type="pct"/>
            <w:tcBorders>
              <w:bottom w:val="single" w:sz="4" w:space="0" w:color="auto"/>
            </w:tcBorders>
            <w:vAlign w:val="center"/>
          </w:tcPr>
          <w:p w14:paraId="552972C5" w14:textId="099EE853"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151660F5" w14:textId="77777777" w:rsidTr="005C3279">
        <w:tc>
          <w:tcPr>
            <w:tcW w:w="1618" w:type="pct"/>
            <w:tcBorders>
              <w:top w:val="single" w:sz="4" w:space="0" w:color="auto"/>
            </w:tcBorders>
            <w:vAlign w:val="center"/>
          </w:tcPr>
          <w:p w14:paraId="4ADECEF7" w14:textId="77777777" w:rsidR="00223B92" w:rsidRPr="005A0F9A" w:rsidRDefault="00223B92" w:rsidP="004973C3">
            <w:pPr>
              <w:widowControl w:val="0"/>
              <w:autoSpaceDE w:val="0"/>
              <w:autoSpaceDN w:val="0"/>
              <w:adjustRightInd w:val="0"/>
              <w:spacing w:line="480" w:lineRule="auto"/>
              <w:rPr>
                <w:b/>
                <w:i/>
                <w:noProof/>
                <w:lang w:val="en-US"/>
              </w:rPr>
            </w:pPr>
            <w:r w:rsidRPr="005A0F9A">
              <w:rPr>
                <w:b/>
                <w:i/>
                <w:noProof/>
                <w:lang w:val="en-US"/>
              </w:rPr>
              <w:t>Cognitive tests (at wave 2)</w:t>
            </w:r>
          </w:p>
        </w:tc>
        <w:tc>
          <w:tcPr>
            <w:tcW w:w="1251" w:type="pct"/>
            <w:tcBorders>
              <w:top w:val="single" w:sz="4" w:space="0" w:color="auto"/>
            </w:tcBorders>
            <w:vAlign w:val="center"/>
          </w:tcPr>
          <w:p w14:paraId="60B6C699"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1163" w:type="pct"/>
            <w:tcBorders>
              <w:top w:val="single" w:sz="4" w:space="0" w:color="auto"/>
            </w:tcBorders>
            <w:vAlign w:val="center"/>
          </w:tcPr>
          <w:p w14:paraId="5EEDD8DC" w14:textId="77777777" w:rsidR="00223B92" w:rsidRPr="005A0F9A" w:rsidRDefault="00223B92" w:rsidP="004973C3">
            <w:pPr>
              <w:widowControl w:val="0"/>
              <w:autoSpaceDE w:val="0"/>
              <w:autoSpaceDN w:val="0"/>
              <w:adjustRightInd w:val="0"/>
              <w:spacing w:line="480" w:lineRule="auto"/>
              <w:jc w:val="center"/>
              <w:rPr>
                <w:noProof/>
                <w:lang w:val="en-US"/>
              </w:rPr>
            </w:pPr>
          </w:p>
        </w:tc>
        <w:tc>
          <w:tcPr>
            <w:tcW w:w="968" w:type="pct"/>
            <w:tcBorders>
              <w:top w:val="single" w:sz="4" w:space="0" w:color="auto"/>
            </w:tcBorders>
            <w:vAlign w:val="center"/>
          </w:tcPr>
          <w:p w14:paraId="65A564BC" w14:textId="77777777" w:rsidR="00223B92" w:rsidRPr="005A0F9A" w:rsidRDefault="00223B92" w:rsidP="004973C3">
            <w:pPr>
              <w:widowControl w:val="0"/>
              <w:autoSpaceDE w:val="0"/>
              <w:autoSpaceDN w:val="0"/>
              <w:adjustRightInd w:val="0"/>
              <w:spacing w:line="480" w:lineRule="auto"/>
              <w:jc w:val="center"/>
              <w:rPr>
                <w:noProof/>
                <w:lang w:val="en-US"/>
              </w:rPr>
            </w:pPr>
          </w:p>
        </w:tc>
      </w:tr>
      <w:tr w:rsidR="00051FE5" w:rsidRPr="005A0F9A" w14:paraId="3062E3E5" w14:textId="77777777" w:rsidTr="005C3279">
        <w:tc>
          <w:tcPr>
            <w:tcW w:w="1618" w:type="pct"/>
            <w:vAlign w:val="center"/>
          </w:tcPr>
          <w:p w14:paraId="1692569F" w14:textId="77777777" w:rsidR="00223B92" w:rsidRPr="005A0F9A" w:rsidRDefault="00223B92" w:rsidP="004973C3">
            <w:pPr>
              <w:widowControl w:val="0"/>
              <w:autoSpaceDE w:val="0"/>
              <w:autoSpaceDN w:val="0"/>
              <w:adjustRightInd w:val="0"/>
              <w:spacing w:line="360" w:lineRule="auto"/>
              <w:jc w:val="right"/>
              <w:rPr>
                <w:b/>
                <w:noProof/>
                <w:lang w:val="en-US"/>
              </w:rPr>
            </w:pPr>
            <w:r w:rsidRPr="005A0F9A">
              <w:rPr>
                <w:b/>
                <w:noProof/>
                <w:lang w:val="en-US"/>
              </w:rPr>
              <w:t>Verbal fluency</w:t>
            </w:r>
          </w:p>
        </w:tc>
        <w:tc>
          <w:tcPr>
            <w:tcW w:w="1251" w:type="pct"/>
            <w:vAlign w:val="center"/>
          </w:tcPr>
          <w:p w14:paraId="0711CD69" w14:textId="304364F6"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19.7 (6.4)</w:t>
            </w:r>
          </w:p>
        </w:tc>
        <w:tc>
          <w:tcPr>
            <w:tcW w:w="1163" w:type="pct"/>
            <w:vAlign w:val="center"/>
          </w:tcPr>
          <w:p w14:paraId="5101D8BC" w14:textId="2484FCAC"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21.0 (6.5)</w:t>
            </w:r>
          </w:p>
        </w:tc>
        <w:tc>
          <w:tcPr>
            <w:tcW w:w="968" w:type="pct"/>
            <w:vAlign w:val="center"/>
          </w:tcPr>
          <w:p w14:paraId="4EE488DA" w14:textId="1CDE1B04"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33661FC1" w14:textId="77777777" w:rsidTr="005C3279">
        <w:tc>
          <w:tcPr>
            <w:tcW w:w="1618" w:type="pct"/>
            <w:vAlign w:val="center"/>
          </w:tcPr>
          <w:p w14:paraId="5CCD93B8" w14:textId="77777777" w:rsidR="00223B92" w:rsidRPr="005A0F9A" w:rsidRDefault="00223B92" w:rsidP="004973C3">
            <w:pPr>
              <w:widowControl w:val="0"/>
              <w:autoSpaceDE w:val="0"/>
              <w:autoSpaceDN w:val="0"/>
              <w:adjustRightInd w:val="0"/>
              <w:spacing w:line="360" w:lineRule="auto"/>
              <w:jc w:val="right"/>
              <w:rPr>
                <w:b/>
                <w:noProof/>
                <w:lang w:val="en-US"/>
              </w:rPr>
            </w:pPr>
            <w:r w:rsidRPr="005A0F9A">
              <w:rPr>
                <w:b/>
                <w:noProof/>
                <w:lang w:val="en-US"/>
              </w:rPr>
              <w:t>Memory</w:t>
            </w:r>
          </w:p>
        </w:tc>
        <w:tc>
          <w:tcPr>
            <w:tcW w:w="1251" w:type="pct"/>
            <w:vAlign w:val="center"/>
          </w:tcPr>
          <w:p w14:paraId="55A8D747" w14:textId="0FBF3BB4"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9.9 (3.7)</w:t>
            </w:r>
          </w:p>
        </w:tc>
        <w:tc>
          <w:tcPr>
            <w:tcW w:w="1163" w:type="pct"/>
            <w:vAlign w:val="center"/>
          </w:tcPr>
          <w:p w14:paraId="4957AC0A" w14:textId="3662144D"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10.6 (3.5)</w:t>
            </w:r>
          </w:p>
        </w:tc>
        <w:tc>
          <w:tcPr>
            <w:tcW w:w="968" w:type="pct"/>
            <w:vAlign w:val="center"/>
          </w:tcPr>
          <w:p w14:paraId="436FCF07" w14:textId="6BB19261"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&lt;0.0001</w:t>
            </w:r>
          </w:p>
        </w:tc>
      </w:tr>
      <w:tr w:rsidR="00051FE5" w:rsidRPr="005A0F9A" w14:paraId="76A2778F" w14:textId="77777777" w:rsidTr="005C3279">
        <w:tc>
          <w:tcPr>
            <w:tcW w:w="1618" w:type="pct"/>
            <w:tcBorders>
              <w:bottom w:val="single" w:sz="4" w:space="0" w:color="auto"/>
            </w:tcBorders>
            <w:vAlign w:val="center"/>
          </w:tcPr>
          <w:p w14:paraId="6FDCEB47" w14:textId="77777777" w:rsidR="00223B92" w:rsidRPr="005A0F9A" w:rsidRDefault="00223B92" w:rsidP="004973C3">
            <w:pPr>
              <w:widowControl w:val="0"/>
              <w:autoSpaceDE w:val="0"/>
              <w:autoSpaceDN w:val="0"/>
              <w:adjustRightInd w:val="0"/>
              <w:spacing w:line="360" w:lineRule="auto"/>
              <w:jc w:val="right"/>
              <w:rPr>
                <w:b/>
                <w:noProof/>
                <w:lang w:val="en-US"/>
              </w:rPr>
            </w:pPr>
            <w:r w:rsidRPr="005A0F9A">
              <w:rPr>
                <w:b/>
                <w:noProof/>
                <w:lang w:val="en-US"/>
              </w:rPr>
              <w:t>Processing speed</w:t>
            </w:r>
          </w:p>
        </w:tc>
        <w:tc>
          <w:tcPr>
            <w:tcW w:w="1251" w:type="pct"/>
            <w:tcBorders>
              <w:bottom w:val="single" w:sz="4" w:space="0" w:color="auto"/>
            </w:tcBorders>
            <w:vAlign w:val="center"/>
          </w:tcPr>
          <w:p w14:paraId="093AFD87" w14:textId="16498D39"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294 (105)</w:t>
            </w:r>
          </w:p>
        </w:tc>
        <w:tc>
          <w:tcPr>
            <w:tcW w:w="1163" w:type="pct"/>
            <w:tcBorders>
              <w:bottom w:val="single" w:sz="4" w:space="0" w:color="auto"/>
            </w:tcBorders>
            <w:vAlign w:val="center"/>
          </w:tcPr>
          <w:p w14:paraId="371CEBE6" w14:textId="1EBB9276" w:rsidR="00223B92" w:rsidRPr="005A0F9A" w:rsidRDefault="00647B74" w:rsidP="004973C3">
            <w:pPr>
              <w:widowControl w:val="0"/>
              <w:autoSpaceDE w:val="0"/>
              <w:autoSpaceDN w:val="0"/>
              <w:adjustRightInd w:val="0"/>
              <w:spacing w:line="480" w:lineRule="auto"/>
              <w:jc w:val="center"/>
              <w:rPr>
                <w:noProof/>
                <w:lang w:val="en-US"/>
              </w:rPr>
            </w:pPr>
            <w:r w:rsidRPr="005A0F9A">
              <w:rPr>
                <w:noProof/>
                <w:lang w:val="en-US"/>
              </w:rPr>
              <w:t>296 (98)</w:t>
            </w:r>
          </w:p>
        </w:tc>
        <w:tc>
          <w:tcPr>
            <w:tcW w:w="968" w:type="pct"/>
            <w:tcBorders>
              <w:bottom w:val="single" w:sz="4" w:space="0" w:color="auto"/>
            </w:tcBorders>
            <w:vAlign w:val="center"/>
          </w:tcPr>
          <w:p w14:paraId="6B92B7CF" w14:textId="1CEE68AD" w:rsidR="00223B92" w:rsidRPr="005A0F9A" w:rsidRDefault="00F3768A" w:rsidP="004973C3">
            <w:pPr>
              <w:widowControl w:val="0"/>
              <w:autoSpaceDE w:val="0"/>
              <w:autoSpaceDN w:val="0"/>
              <w:adjustRightInd w:val="0"/>
              <w:spacing w:line="480" w:lineRule="auto"/>
              <w:jc w:val="center"/>
              <w:rPr>
                <w:noProof/>
                <w:lang w:val="en-US"/>
              </w:rPr>
            </w:pPr>
            <w:r w:rsidRPr="005A0F9A">
              <w:rPr>
                <w:noProof/>
                <w:lang w:val="en-US"/>
              </w:rPr>
              <w:t>0.64</w:t>
            </w:r>
          </w:p>
        </w:tc>
      </w:tr>
    </w:tbl>
    <w:p w14:paraId="6F9E7997" w14:textId="77777777" w:rsidR="00223B92" w:rsidRPr="005A0F9A" w:rsidRDefault="00223B92" w:rsidP="00223B92">
      <w:pPr>
        <w:widowControl w:val="0"/>
        <w:autoSpaceDE w:val="0"/>
        <w:autoSpaceDN w:val="0"/>
        <w:adjustRightInd w:val="0"/>
        <w:spacing w:line="480" w:lineRule="auto"/>
        <w:rPr>
          <w:noProof/>
          <w:lang w:val="en-US"/>
        </w:rPr>
      </w:pPr>
      <w:r w:rsidRPr="005A0F9A">
        <w:rPr>
          <w:b/>
          <w:noProof/>
          <w:lang w:val="en-US"/>
        </w:rPr>
        <w:t xml:space="preserve">Notes: </w:t>
      </w:r>
      <w:r w:rsidRPr="005A0F9A">
        <w:rPr>
          <w:noProof/>
          <w:lang w:val="en-US"/>
        </w:rPr>
        <w:t xml:space="preserve">Numbers are mean (standard deviations) or percentages as appropriate. </w:t>
      </w:r>
    </w:p>
    <w:p w14:paraId="7186A57E" w14:textId="77777777" w:rsidR="00223B92" w:rsidRPr="005A0F9A" w:rsidRDefault="00223B92" w:rsidP="00223B92">
      <w:pPr>
        <w:widowControl w:val="0"/>
        <w:autoSpaceDE w:val="0"/>
        <w:autoSpaceDN w:val="0"/>
        <w:adjustRightInd w:val="0"/>
        <w:spacing w:line="480" w:lineRule="auto"/>
        <w:rPr>
          <w:noProof/>
          <w:lang w:val="en-US"/>
        </w:rPr>
        <w:sectPr w:rsidR="00223B92" w:rsidRPr="005A0F9A" w:rsidSect="00800BE0">
          <w:footerReference w:type="default" r:id="rId11"/>
          <w:pgSz w:w="11906" w:h="16838"/>
          <w:pgMar w:top="1417" w:right="1134" w:bottom="1134" w:left="1134" w:header="708" w:footer="708" w:gutter="0"/>
          <w:cols w:space="708"/>
          <w:docGrid w:linePitch="360"/>
        </w:sectPr>
      </w:pPr>
      <w:r w:rsidRPr="005A0F9A">
        <w:rPr>
          <w:b/>
          <w:noProof/>
          <w:lang w:val="en-US"/>
        </w:rPr>
        <w:t>Abbreviations</w:t>
      </w:r>
      <w:r w:rsidRPr="005A0F9A">
        <w:rPr>
          <w:noProof/>
          <w:lang w:val="en-US"/>
        </w:rPr>
        <w:t>: CESD: Center for Epidemiologic Studies Depression.</w:t>
      </w:r>
    </w:p>
    <w:p w14:paraId="1DAE4EA2" w14:textId="77777777" w:rsidR="00223B92" w:rsidRPr="005A0F9A" w:rsidRDefault="00223B92" w:rsidP="00223B92">
      <w:pPr>
        <w:widowControl w:val="0"/>
        <w:autoSpaceDE w:val="0"/>
        <w:autoSpaceDN w:val="0"/>
        <w:adjustRightInd w:val="0"/>
        <w:spacing w:line="480" w:lineRule="auto"/>
        <w:ind w:left="480" w:hanging="480"/>
        <w:rPr>
          <w:b/>
          <w:lang w:val="en-US"/>
        </w:rPr>
      </w:pPr>
      <w:r w:rsidRPr="005A0F9A">
        <w:rPr>
          <w:b/>
          <w:lang w:val="en-US"/>
        </w:rPr>
        <w:t xml:space="preserve">Table 2. Association between baseline presence of pain and change in scores of cognitive tests between wave 4 and 2.  </w:t>
      </w:r>
    </w:p>
    <w:tbl>
      <w:tblPr>
        <w:tblpPr w:leftFromText="141" w:rightFromText="141" w:vertAnchor="text" w:horzAnchor="margin" w:tblpXSpec="center" w:tblpY="236"/>
        <w:tblW w:w="5131" w:type="pct"/>
        <w:tblLook w:val="01E0" w:firstRow="1" w:lastRow="1" w:firstColumn="1" w:lastColumn="1" w:noHBand="0" w:noVBand="0"/>
      </w:tblPr>
      <w:tblGrid>
        <w:gridCol w:w="3065"/>
        <w:gridCol w:w="2112"/>
        <w:gridCol w:w="2485"/>
        <w:gridCol w:w="1598"/>
        <w:gridCol w:w="1443"/>
        <w:gridCol w:w="2401"/>
        <w:gridCol w:w="780"/>
        <w:gridCol w:w="777"/>
      </w:tblGrid>
      <w:tr w:rsidR="00476E9B" w:rsidRPr="005A0F9A" w14:paraId="2C6017B8" w14:textId="7FFCE634" w:rsidTr="00F347F8">
        <w:tc>
          <w:tcPr>
            <w:tcW w:w="1045" w:type="pct"/>
            <w:tcBorders>
              <w:top w:val="single" w:sz="4" w:space="0" w:color="auto"/>
              <w:bottom w:val="single" w:sz="4" w:space="0" w:color="auto"/>
            </w:tcBorders>
          </w:tcPr>
          <w:p w14:paraId="430B5F03" w14:textId="77777777" w:rsidR="00F347F8" w:rsidRPr="005A0F9A" w:rsidRDefault="00F347F8" w:rsidP="004973C3">
            <w:pPr>
              <w:spacing w:line="360" w:lineRule="auto"/>
              <w:jc w:val="center"/>
              <w:rPr>
                <w:lang w:val="en-US"/>
              </w:rPr>
            </w:pPr>
          </w:p>
        </w:tc>
        <w:tc>
          <w:tcPr>
            <w:tcW w:w="720" w:type="pct"/>
            <w:tcBorders>
              <w:top w:val="single" w:sz="4" w:space="0" w:color="auto"/>
              <w:bottom w:val="single" w:sz="4" w:space="0" w:color="auto"/>
            </w:tcBorders>
          </w:tcPr>
          <w:p w14:paraId="1E290F7E" w14:textId="5EE29720" w:rsidR="00F347F8" w:rsidRPr="005A0F9A" w:rsidRDefault="00F347F8" w:rsidP="004973C3">
            <w:pPr>
              <w:spacing w:line="360" w:lineRule="auto"/>
              <w:jc w:val="center"/>
              <w:rPr>
                <w:b/>
                <w:i/>
                <w:lang w:val="en-US"/>
              </w:rPr>
            </w:pPr>
            <w:r w:rsidRPr="005A0F9A">
              <w:rPr>
                <w:b/>
                <w:i/>
                <w:lang w:val="en-US"/>
              </w:rPr>
              <w:t>Sample size</w:t>
            </w:r>
          </w:p>
        </w:tc>
        <w:tc>
          <w:tcPr>
            <w:tcW w:w="847" w:type="pct"/>
            <w:tcBorders>
              <w:top w:val="single" w:sz="4" w:space="0" w:color="auto"/>
              <w:bottom w:val="single" w:sz="4" w:space="0" w:color="auto"/>
            </w:tcBorders>
          </w:tcPr>
          <w:p w14:paraId="2648DED7" w14:textId="7F8EA3A6" w:rsidR="00F347F8" w:rsidRPr="005A0F9A" w:rsidRDefault="00F347F8" w:rsidP="004973C3">
            <w:pPr>
              <w:spacing w:line="360" w:lineRule="auto"/>
              <w:jc w:val="center"/>
              <w:rPr>
                <w:b/>
                <w:i/>
                <w:lang w:val="en-US"/>
              </w:rPr>
            </w:pPr>
            <w:r w:rsidRPr="005A0F9A">
              <w:rPr>
                <w:b/>
                <w:i/>
                <w:lang w:val="en-US"/>
              </w:rPr>
              <w:t>Basic-adjusted</w:t>
            </w:r>
          </w:p>
          <w:p w14:paraId="5499B565" w14:textId="77777777" w:rsidR="00F347F8" w:rsidRPr="005A0F9A" w:rsidRDefault="00F347F8" w:rsidP="004973C3">
            <w:pPr>
              <w:spacing w:line="360" w:lineRule="auto"/>
              <w:jc w:val="center"/>
              <w:rPr>
                <w:b/>
                <w:i/>
                <w:lang w:val="en-US"/>
              </w:rPr>
            </w:pPr>
            <w:r w:rsidRPr="005A0F9A">
              <w:rPr>
                <w:b/>
                <w:i/>
                <w:lang w:val="en-US"/>
              </w:rPr>
              <w:t>beta</w:t>
            </w:r>
          </w:p>
          <w:p w14:paraId="27D0D4FC" w14:textId="77777777" w:rsidR="00F347F8" w:rsidRPr="005A0F9A" w:rsidRDefault="00F347F8" w:rsidP="004973C3">
            <w:pPr>
              <w:spacing w:line="360" w:lineRule="auto"/>
              <w:jc w:val="center"/>
              <w:rPr>
                <w:b/>
                <w:i/>
                <w:lang w:val="en-US"/>
              </w:rPr>
            </w:pPr>
            <w:r w:rsidRPr="005A0F9A">
              <w:rPr>
                <w:b/>
                <w:i/>
                <w:lang w:val="en-US"/>
              </w:rPr>
              <w:t>(95%CI)</w:t>
            </w:r>
          </w:p>
        </w:tc>
        <w:tc>
          <w:tcPr>
            <w:tcW w:w="545" w:type="pct"/>
            <w:tcBorders>
              <w:top w:val="single" w:sz="4" w:space="0" w:color="auto"/>
              <w:bottom w:val="single" w:sz="4" w:space="0" w:color="auto"/>
            </w:tcBorders>
          </w:tcPr>
          <w:p w14:paraId="1187939A" w14:textId="77777777" w:rsidR="00F347F8" w:rsidRPr="005A0F9A" w:rsidRDefault="00F347F8" w:rsidP="004973C3">
            <w:pPr>
              <w:spacing w:line="360" w:lineRule="auto"/>
              <w:jc w:val="center"/>
              <w:rPr>
                <w:b/>
                <w:i/>
                <w:lang w:val="en-US"/>
              </w:rPr>
            </w:pPr>
            <w:r w:rsidRPr="005A0F9A">
              <w:rPr>
                <w:b/>
                <w:i/>
                <w:lang w:val="en-US"/>
              </w:rPr>
              <w:t>p –</w:t>
            </w:r>
          </w:p>
          <w:p w14:paraId="19363C6F" w14:textId="77777777" w:rsidR="00F347F8" w:rsidRPr="005A0F9A" w:rsidRDefault="00F347F8" w:rsidP="004973C3">
            <w:pPr>
              <w:spacing w:line="360" w:lineRule="auto"/>
              <w:jc w:val="center"/>
              <w:rPr>
                <w:b/>
                <w:i/>
                <w:lang w:val="en-US"/>
              </w:rPr>
            </w:pPr>
            <w:r w:rsidRPr="005A0F9A">
              <w:rPr>
                <w:b/>
                <w:i/>
                <w:lang w:val="en-US"/>
              </w:rPr>
              <w:t>value</w:t>
            </w:r>
          </w:p>
        </w:tc>
        <w:tc>
          <w:tcPr>
            <w:tcW w:w="492" w:type="pct"/>
            <w:tcBorders>
              <w:top w:val="single" w:sz="4" w:space="0" w:color="auto"/>
              <w:bottom w:val="single" w:sz="4" w:space="0" w:color="auto"/>
              <w:right w:val="single" w:sz="4" w:space="0" w:color="auto"/>
            </w:tcBorders>
          </w:tcPr>
          <w:p w14:paraId="27FC791B" w14:textId="2F4CD2C8" w:rsidR="00F347F8" w:rsidRPr="005A0F9A" w:rsidRDefault="00F347F8" w:rsidP="004973C3">
            <w:pPr>
              <w:keepNext/>
              <w:keepLines/>
              <w:spacing w:before="200" w:line="360" w:lineRule="auto"/>
              <w:jc w:val="center"/>
              <w:outlineLvl w:val="7"/>
              <w:rPr>
                <w:b/>
                <w:i/>
                <w:vertAlign w:val="superscript"/>
                <w:lang w:val="en-US"/>
              </w:rPr>
            </w:pPr>
            <w:r w:rsidRPr="005A0F9A">
              <w:rPr>
                <w:b/>
                <w:i/>
                <w:lang w:val="en-US"/>
              </w:rPr>
              <w:t>R</w:t>
            </w:r>
            <w:r w:rsidRPr="005A0F9A">
              <w:rPr>
                <w:b/>
                <w:i/>
                <w:vertAlign w:val="superscript"/>
                <w:lang w:val="en-US"/>
              </w:rPr>
              <w:t>2</w:t>
            </w:r>
          </w:p>
        </w:tc>
        <w:tc>
          <w:tcPr>
            <w:tcW w:w="819" w:type="pct"/>
            <w:tcBorders>
              <w:top w:val="single" w:sz="4" w:space="0" w:color="auto"/>
              <w:left w:val="single" w:sz="4" w:space="0" w:color="auto"/>
              <w:bottom w:val="single" w:sz="4" w:space="0" w:color="auto"/>
            </w:tcBorders>
          </w:tcPr>
          <w:p w14:paraId="50B93EB9" w14:textId="6F12315C" w:rsidR="00F347F8" w:rsidRPr="005A0F9A" w:rsidRDefault="00F347F8" w:rsidP="004973C3">
            <w:pPr>
              <w:spacing w:line="360" w:lineRule="auto"/>
              <w:jc w:val="center"/>
              <w:rPr>
                <w:b/>
                <w:i/>
                <w:lang w:val="en-US"/>
              </w:rPr>
            </w:pPr>
            <w:r w:rsidRPr="005A0F9A">
              <w:rPr>
                <w:b/>
                <w:i/>
                <w:lang w:val="en-US"/>
              </w:rPr>
              <w:t>Fully-adjusted</w:t>
            </w:r>
          </w:p>
          <w:p w14:paraId="6DA81539" w14:textId="77777777" w:rsidR="00F347F8" w:rsidRPr="005A0F9A" w:rsidRDefault="00F347F8" w:rsidP="004973C3">
            <w:pPr>
              <w:spacing w:line="360" w:lineRule="auto"/>
              <w:jc w:val="center"/>
              <w:rPr>
                <w:b/>
                <w:i/>
                <w:lang w:val="en-US"/>
              </w:rPr>
            </w:pPr>
            <w:r w:rsidRPr="005A0F9A">
              <w:rPr>
                <w:b/>
                <w:i/>
                <w:lang w:val="en-US"/>
              </w:rPr>
              <w:t>beta</w:t>
            </w:r>
          </w:p>
          <w:p w14:paraId="644319A0" w14:textId="77777777" w:rsidR="00F347F8" w:rsidRPr="005A0F9A" w:rsidRDefault="00F347F8" w:rsidP="004973C3">
            <w:pPr>
              <w:spacing w:line="360" w:lineRule="auto"/>
              <w:jc w:val="center"/>
              <w:rPr>
                <w:b/>
                <w:i/>
                <w:lang w:val="en-US"/>
              </w:rPr>
            </w:pPr>
            <w:r w:rsidRPr="005A0F9A">
              <w:rPr>
                <w:b/>
                <w:i/>
                <w:lang w:val="en-US"/>
              </w:rPr>
              <w:t>(95%CI)</w:t>
            </w:r>
          </w:p>
        </w:tc>
        <w:tc>
          <w:tcPr>
            <w:tcW w:w="266" w:type="pct"/>
            <w:tcBorders>
              <w:top w:val="single" w:sz="4" w:space="0" w:color="auto"/>
              <w:bottom w:val="single" w:sz="4" w:space="0" w:color="auto"/>
            </w:tcBorders>
          </w:tcPr>
          <w:p w14:paraId="7D3AFAF2" w14:textId="77777777" w:rsidR="00F347F8" w:rsidRPr="005A0F9A" w:rsidRDefault="00F347F8" w:rsidP="004973C3">
            <w:pPr>
              <w:spacing w:line="360" w:lineRule="auto"/>
              <w:jc w:val="center"/>
              <w:rPr>
                <w:b/>
                <w:i/>
                <w:lang w:val="en-US"/>
              </w:rPr>
            </w:pPr>
            <w:r w:rsidRPr="005A0F9A">
              <w:rPr>
                <w:b/>
                <w:i/>
                <w:lang w:val="en-US"/>
              </w:rPr>
              <w:t>p –</w:t>
            </w:r>
          </w:p>
          <w:p w14:paraId="5AB9FE5D" w14:textId="77777777" w:rsidR="00F347F8" w:rsidRPr="005A0F9A" w:rsidRDefault="00F347F8" w:rsidP="004973C3">
            <w:pPr>
              <w:spacing w:line="360" w:lineRule="auto"/>
              <w:jc w:val="center"/>
              <w:rPr>
                <w:b/>
                <w:i/>
                <w:lang w:val="en-US"/>
              </w:rPr>
            </w:pPr>
            <w:r w:rsidRPr="005A0F9A">
              <w:rPr>
                <w:b/>
                <w:i/>
                <w:lang w:val="en-US"/>
              </w:rPr>
              <w:t>value</w:t>
            </w:r>
          </w:p>
        </w:tc>
        <w:tc>
          <w:tcPr>
            <w:tcW w:w="265" w:type="pct"/>
            <w:tcBorders>
              <w:top w:val="single" w:sz="4" w:space="0" w:color="auto"/>
              <w:bottom w:val="single" w:sz="4" w:space="0" w:color="auto"/>
            </w:tcBorders>
          </w:tcPr>
          <w:p w14:paraId="24186875" w14:textId="5E165483" w:rsidR="00F347F8" w:rsidRPr="005A0F9A" w:rsidRDefault="00F347F8" w:rsidP="004973C3">
            <w:pPr>
              <w:spacing w:line="360" w:lineRule="auto"/>
              <w:jc w:val="center"/>
              <w:rPr>
                <w:b/>
                <w:i/>
                <w:lang w:val="en-US"/>
              </w:rPr>
            </w:pPr>
            <w:r w:rsidRPr="005A0F9A">
              <w:rPr>
                <w:b/>
                <w:i/>
                <w:lang w:val="en-US"/>
              </w:rPr>
              <w:t>R</w:t>
            </w:r>
            <w:r w:rsidRPr="005A0F9A">
              <w:rPr>
                <w:b/>
                <w:i/>
                <w:vertAlign w:val="superscript"/>
                <w:lang w:val="en-US"/>
              </w:rPr>
              <w:t>2</w:t>
            </w:r>
          </w:p>
        </w:tc>
      </w:tr>
      <w:tr w:rsidR="00476E9B" w:rsidRPr="005A0F9A" w14:paraId="1C13EFC2" w14:textId="576C04E1" w:rsidTr="00F347F8">
        <w:tc>
          <w:tcPr>
            <w:tcW w:w="1045" w:type="pct"/>
            <w:vAlign w:val="center"/>
          </w:tcPr>
          <w:p w14:paraId="7D7AB0D4" w14:textId="77777777" w:rsidR="00F347F8" w:rsidRPr="005A0F9A" w:rsidRDefault="00F347F8" w:rsidP="004973C3">
            <w:pPr>
              <w:widowControl w:val="0"/>
              <w:autoSpaceDE w:val="0"/>
              <w:autoSpaceDN w:val="0"/>
              <w:adjustRightInd w:val="0"/>
              <w:spacing w:line="360" w:lineRule="auto"/>
              <w:jc w:val="right"/>
              <w:rPr>
                <w:b/>
                <w:noProof/>
                <w:lang w:val="en-US"/>
              </w:rPr>
            </w:pPr>
            <w:r w:rsidRPr="005A0F9A">
              <w:rPr>
                <w:b/>
                <w:noProof/>
                <w:lang w:val="en-US"/>
              </w:rPr>
              <w:t>Verbal fluency</w:t>
            </w:r>
          </w:p>
        </w:tc>
        <w:tc>
          <w:tcPr>
            <w:tcW w:w="720" w:type="pct"/>
          </w:tcPr>
          <w:p w14:paraId="5702B9A4" w14:textId="1AF8E737" w:rsidR="00F347F8" w:rsidRPr="005A0F9A" w:rsidRDefault="00567649" w:rsidP="004973C3">
            <w:pPr>
              <w:spacing w:line="360" w:lineRule="auto"/>
              <w:jc w:val="center"/>
              <w:rPr>
                <w:lang w:val="en-US"/>
              </w:rPr>
            </w:pPr>
            <w:r w:rsidRPr="005A0F9A">
              <w:rPr>
                <w:lang w:val="en-US"/>
              </w:rPr>
              <w:t>6440</w:t>
            </w:r>
          </w:p>
        </w:tc>
        <w:tc>
          <w:tcPr>
            <w:tcW w:w="847" w:type="pct"/>
          </w:tcPr>
          <w:p w14:paraId="66DE9DB0" w14:textId="05325154" w:rsidR="00F347F8" w:rsidRPr="005A0F9A" w:rsidRDefault="00476E9B" w:rsidP="004973C3">
            <w:pPr>
              <w:spacing w:line="360" w:lineRule="auto"/>
              <w:jc w:val="center"/>
              <w:rPr>
                <w:lang w:val="en-US"/>
              </w:rPr>
            </w:pPr>
            <w:r w:rsidRPr="005A0F9A">
              <w:rPr>
                <w:lang w:val="en-US"/>
              </w:rPr>
              <w:t>0.73 (0.52-0.93)</w:t>
            </w:r>
          </w:p>
        </w:tc>
        <w:tc>
          <w:tcPr>
            <w:tcW w:w="545" w:type="pct"/>
          </w:tcPr>
          <w:p w14:paraId="05545FB4" w14:textId="7666BF62" w:rsidR="00F347F8" w:rsidRPr="005A0F9A" w:rsidRDefault="00476E9B" w:rsidP="004973C3">
            <w:pPr>
              <w:spacing w:line="360" w:lineRule="auto"/>
              <w:jc w:val="center"/>
              <w:rPr>
                <w:lang w:val="en-US"/>
              </w:rPr>
            </w:pPr>
            <w:r w:rsidRPr="005A0F9A">
              <w:rPr>
                <w:lang w:val="en-US"/>
              </w:rPr>
              <w:t>&lt;0.0001</w:t>
            </w:r>
          </w:p>
        </w:tc>
        <w:tc>
          <w:tcPr>
            <w:tcW w:w="492" w:type="pct"/>
            <w:tcBorders>
              <w:right w:val="single" w:sz="4" w:space="0" w:color="auto"/>
            </w:tcBorders>
          </w:tcPr>
          <w:p w14:paraId="7F5ED772" w14:textId="343B3CE1" w:rsidR="00F347F8" w:rsidRPr="005A0F9A" w:rsidRDefault="00476E9B" w:rsidP="004973C3">
            <w:pPr>
              <w:spacing w:line="360" w:lineRule="auto"/>
              <w:jc w:val="center"/>
              <w:rPr>
                <w:lang w:val="en-US"/>
              </w:rPr>
            </w:pPr>
            <w:r w:rsidRPr="005A0F9A">
              <w:rPr>
                <w:lang w:val="en-US"/>
              </w:rPr>
              <w:t>0.10</w:t>
            </w:r>
          </w:p>
        </w:tc>
        <w:tc>
          <w:tcPr>
            <w:tcW w:w="819" w:type="pct"/>
            <w:tcBorders>
              <w:left w:val="single" w:sz="4" w:space="0" w:color="auto"/>
            </w:tcBorders>
          </w:tcPr>
          <w:p w14:paraId="10E82C0C" w14:textId="5EC8FCF5" w:rsidR="00F347F8" w:rsidRPr="005A0F9A" w:rsidRDefault="00476E9B" w:rsidP="004973C3">
            <w:pPr>
              <w:spacing w:line="360" w:lineRule="auto"/>
              <w:jc w:val="center"/>
              <w:rPr>
                <w:lang w:val="en-US"/>
              </w:rPr>
            </w:pPr>
            <w:r w:rsidRPr="005A0F9A">
              <w:rPr>
                <w:lang w:val="en-US"/>
              </w:rPr>
              <w:t>0.02 (-0.15; 0.18)</w:t>
            </w:r>
          </w:p>
        </w:tc>
        <w:tc>
          <w:tcPr>
            <w:tcW w:w="266" w:type="pct"/>
          </w:tcPr>
          <w:p w14:paraId="35EE8FEB" w14:textId="5F9D223C" w:rsidR="00F347F8" w:rsidRPr="005A0F9A" w:rsidRDefault="00476E9B" w:rsidP="004973C3">
            <w:pPr>
              <w:spacing w:line="360" w:lineRule="auto"/>
              <w:jc w:val="center"/>
              <w:rPr>
                <w:lang w:val="en-US"/>
              </w:rPr>
            </w:pPr>
            <w:r w:rsidRPr="005A0F9A">
              <w:rPr>
                <w:lang w:val="en-US"/>
              </w:rPr>
              <w:t>0.85</w:t>
            </w:r>
          </w:p>
        </w:tc>
        <w:tc>
          <w:tcPr>
            <w:tcW w:w="265" w:type="pct"/>
          </w:tcPr>
          <w:p w14:paraId="6604044D" w14:textId="6880B683" w:rsidR="00F347F8" w:rsidRPr="005A0F9A" w:rsidRDefault="00476E9B" w:rsidP="004973C3">
            <w:pPr>
              <w:spacing w:line="360" w:lineRule="auto"/>
              <w:jc w:val="center"/>
              <w:rPr>
                <w:lang w:val="en-US"/>
              </w:rPr>
            </w:pPr>
            <w:r w:rsidRPr="005A0F9A">
              <w:rPr>
                <w:lang w:val="en-US"/>
              </w:rPr>
              <w:t>0.51</w:t>
            </w:r>
          </w:p>
        </w:tc>
      </w:tr>
      <w:tr w:rsidR="00476E9B" w:rsidRPr="005A0F9A" w14:paraId="24207E5B" w14:textId="4325F2A3" w:rsidTr="00F347F8">
        <w:tc>
          <w:tcPr>
            <w:tcW w:w="1045" w:type="pct"/>
            <w:vAlign w:val="center"/>
          </w:tcPr>
          <w:p w14:paraId="43E1A098" w14:textId="77777777" w:rsidR="00F347F8" w:rsidRPr="005A0F9A" w:rsidRDefault="00F347F8" w:rsidP="004973C3">
            <w:pPr>
              <w:widowControl w:val="0"/>
              <w:autoSpaceDE w:val="0"/>
              <w:autoSpaceDN w:val="0"/>
              <w:adjustRightInd w:val="0"/>
              <w:spacing w:line="360" w:lineRule="auto"/>
              <w:jc w:val="right"/>
              <w:rPr>
                <w:b/>
                <w:noProof/>
                <w:lang w:val="en-US"/>
              </w:rPr>
            </w:pPr>
            <w:r w:rsidRPr="005A0F9A">
              <w:rPr>
                <w:b/>
                <w:noProof/>
                <w:lang w:val="en-US"/>
              </w:rPr>
              <w:t>Memory</w:t>
            </w:r>
          </w:p>
        </w:tc>
        <w:tc>
          <w:tcPr>
            <w:tcW w:w="720" w:type="pct"/>
          </w:tcPr>
          <w:p w14:paraId="645BC959" w14:textId="101E25CC" w:rsidR="00F347F8" w:rsidRPr="005A0F9A" w:rsidRDefault="00567649" w:rsidP="004973C3">
            <w:pPr>
              <w:spacing w:line="360" w:lineRule="auto"/>
              <w:jc w:val="center"/>
              <w:rPr>
                <w:lang w:val="en-US"/>
              </w:rPr>
            </w:pPr>
            <w:r w:rsidRPr="005A0F9A">
              <w:rPr>
                <w:lang w:val="en-US"/>
              </w:rPr>
              <w:t>6440</w:t>
            </w:r>
          </w:p>
        </w:tc>
        <w:tc>
          <w:tcPr>
            <w:tcW w:w="847" w:type="pct"/>
          </w:tcPr>
          <w:p w14:paraId="41DACD1F" w14:textId="2A3752D5" w:rsidR="00F347F8" w:rsidRPr="005A0F9A" w:rsidRDefault="00FB7E12" w:rsidP="004973C3">
            <w:pPr>
              <w:spacing w:line="360" w:lineRule="auto"/>
              <w:jc w:val="center"/>
              <w:rPr>
                <w:lang w:val="en-US"/>
              </w:rPr>
            </w:pPr>
            <w:r w:rsidRPr="005A0F9A">
              <w:rPr>
                <w:lang w:val="en-US"/>
              </w:rPr>
              <w:t>1.43 (1.04-1.82)</w:t>
            </w:r>
          </w:p>
        </w:tc>
        <w:tc>
          <w:tcPr>
            <w:tcW w:w="545" w:type="pct"/>
          </w:tcPr>
          <w:p w14:paraId="01FBF94E" w14:textId="77777777" w:rsidR="00F347F8" w:rsidRPr="005A0F9A" w:rsidRDefault="00F347F8" w:rsidP="004973C3">
            <w:pPr>
              <w:spacing w:line="360" w:lineRule="auto"/>
              <w:jc w:val="center"/>
              <w:rPr>
                <w:lang w:val="en-US"/>
              </w:rPr>
            </w:pPr>
            <w:r w:rsidRPr="005A0F9A">
              <w:rPr>
                <w:lang w:val="en-US"/>
              </w:rPr>
              <w:t>&lt;0.0001</w:t>
            </w:r>
          </w:p>
        </w:tc>
        <w:tc>
          <w:tcPr>
            <w:tcW w:w="492" w:type="pct"/>
            <w:tcBorders>
              <w:right w:val="single" w:sz="4" w:space="0" w:color="auto"/>
            </w:tcBorders>
          </w:tcPr>
          <w:p w14:paraId="59E68037" w14:textId="1477BA12" w:rsidR="00F347F8" w:rsidRPr="005A0F9A" w:rsidRDefault="004D432B" w:rsidP="004973C3">
            <w:pPr>
              <w:spacing w:line="360" w:lineRule="auto"/>
              <w:jc w:val="center"/>
              <w:rPr>
                <w:lang w:val="en-US"/>
              </w:rPr>
            </w:pPr>
            <w:r w:rsidRPr="005A0F9A">
              <w:rPr>
                <w:lang w:val="en-US"/>
              </w:rPr>
              <w:t>0.10</w:t>
            </w:r>
          </w:p>
        </w:tc>
        <w:tc>
          <w:tcPr>
            <w:tcW w:w="819" w:type="pct"/>
            <w:tcBorders>
              <w:left w:val="single" w:sz="4" w:space="0" w:color="auto"/>
            </w:tcBorders>
          </w:tcPr>
          <w:p w14:paraId="3A97CD0C" w14:textId="27717299" w:rsidR="00F347F8" w:rsidRPr="005A0F9A" w:rsidRDefault="00FB7E12" w:rsidP="004973C3">
            <w:pPr>
              <w:spacing w:line="360" w:lineRule="auto"/>
              <w:jc w:val="center"/>
              <w:rPr>
                <w:lang w:val="en-US"/>
              </w:rPr>
            </w:pPr>
            <w:r w:rsidRPr="005A0F9A">
              <w:rPr>
                <w:lang w:val="en-US"/>
              </w:rPr>
              <w:t>0.05 (-0.28; 0.38)</w:t>
            </w:r>
          </w:p>
        </w:tc>
        <w:tc>
          <w:tcPr>
            <w:tcW w:w="266" w:type="pct"/>
          </w:tcPr>
          <w:p w14:paraId="6CA2298A" w14:textId="46461A6B" w:rsidR="00F347F8" w:rsidRPr="005A0F9A" w:rsidRDefault="00FB7E12" w:rsidP="004973C3">
            <w:pPr>
              <w:spacing w:line="360" w:lineRule="auto"/>
              <w:jc w:val="center"/>
              <w:rPr>
                <w:lang w:val="en-US"/>
              </w:rPr>
            </w:pPr>
            <w:r w:rsidRPr="005A0F9A">
              <w:rPr>
                <w:lang w:val="en-US"/>
              </w:rPr>
              <w:t>0.77</w:t>
            </w:r>
          </w:p>
        </w:tc>
        <w:tc>
          <w:tcPr>
            <w:tcW w:w="265" w:type="pct"/>
          </w:tcPr>
          <w:p w14:paraId="21DA29F0" w14:textId="77052D23" w:rsidR="00F347F8" w:rsidRPr="005A0F9A" w:rsidRDefault="00F347F8" w:rsidP="004973C3">
            <w:pPr>
              <w:spacing w:line="360" w:lineRule="auto"/>
              <w:jc w:val="center"/>
              <w:rPr>
                <w:lang w:val="en-US"/>
              </w:rPr>
            </w:pPr>
            <w:r w:rsidRPr="005A0F9A">
              <w:rPr>
                <w:lang w:val="en-US"/>
              </w:rPr>
              <w:t>0.4</w:t>
            </w:r>
            <w:r w:rsidR="004D432B" w:rsidRPr="005A0F9A">
              <w:rPr>
                <w:lang w:val="en-US"/>
              </w:rPr>
              <w:t>8</w:t>
            </w:r>
          </w:p>
        </w:tc>
      </w:tr>
      <w:tr w:rsidR="00476E9B" w:rsidRPr="005A0F9A" w14:paraId="6819634D" w14:textId="4987A40B" w:rsidTr="00F347F8">
        <w:tc>
          <w:tcPr>
            <w:tcW w:w="1045" w:type="pct"/>
            <w:tcBorders>
              <w:bottom w:val="single" w:sz="4" w:space="0" w:color="auto"/>
            </w:tcBorders>
            <w:vAlign w:val="center"/>
          </w:tcPr>
          <w:p w14:paraId="0D9C4034" w14:textId="77777777" w:rsidR="00F347F8" w:rsidRPr="005A0F9A" w:rsidRDefault="00F347F8" w:rsidP="004973C3">
            <w:pPr>
              <w:widowControl w:val="0"/>
              <w:autoSpaceDE w:val="0"/>
              <w:autoSpaceDN w:val="0"/>
              <w:adjustRightInd w:val="0"/>
              <w:spacing w:line="360" w:lineRule="auto"/>
              <w:jc w:val="right"/>
              <w:rPr>
                <w:b/>
                <w:noProof/>
                <w:lang w:val="en-US"/>
              </w:rPr>
            </w:pPr>
            <w:r w:rsidRPr="005A0F9A">
              <w:rPr>
                <w:b/>
                <w:noProof/>
                <w:lang w:val="en-US"/>
              </w:rPr>
              <w:t>Processing speed</w:t>
            </w:r>
          </w:p>
        </w:tc>
        <w:tc>
          <w:tcPr>
            <w:tcW w:w="720" w:type="pct"/>
            <w:tcBorders>
              <w:bottom w:val="single" w:sz="4" w:space="0" w:color="auto"/>
            </w:tcBorders>
          </w:tcPr>
          <w:p w14:paraId="5DCDA36A" w14:textId="58CF0A22" w:rsidR="00F347F8" w:rsidRPr="005A0F9A" w:rsidRDefault="00567649" w:rsidP="004973C3">
            <w:pPr>
              <w:spacing w:line="360" w:lineRule="auto"/>
              <w:jc w:val="center"/>
            </w:pPr>
            <w:r w:rsidRPr="005A0F9A">
              <w:t>6515</w:t>
            </w:r>
          </w:p>
        </w:tc>
        <w:tc>
          <w:tcPr>
            <w:tcW w:w="847" w:type="pct"/>
            <w:tcBorders>
              <w:bottom w:val="single" w:sz="4" w:space="0" w:color="auto"/>
            </w:tcBorders>
          </w:tcPr>
          <w:p w14:paraId="3E57C7E2" w14:textId="0A70559D" w:rsidR="00F347F8" w:rsidRPr="005A0F9A" w:rsidRDefault="00206AAD" w:rsidP="004973C3">
            <w:pPr>
              <w:spacing w:line="360" w:lineRule="auto"/>
              <w:jc w:val="center"/>
            </w:pPr>
            <w:r w:rsidRPr="005A0F9A">
              <w:t>-1.50 (-3.73; 0.72)</w:t>
            </w:r>
          </w:p>
        </w:tc>
        <w:tc>
          <w:tcPr>
            <w:tcW w:w="545" w:type="pct"/>
            <w:tcBorders>
              <w:bottom w:val="single" w:sz="4" w:space="0" w:color="auto"/>
            </w:tcBorders>
          </w:tcPr>
          <w:p w14:paraId="489BFD65" w14:textId="12911A3D" w:rsidR="00F347F8" w:rsidRPr="005A0F9A" w:rsidRDefault="00206AAD" w:rsidP="004973C3">
            <w:pPr>
              <w:spacing w:line="360" w:lineRule="auto"/>
              <w:jc w:val="center"/>
            </w:pPr>
            <w:r w:rsidRPr="005A0F9A">
              <w:t>0.19</w:t>
            </w:r>
          </w:p>
        </w:tc>
        <w:tc>
          <w:tcPr>
            <w:tcW w:w="492" w:type="pct"/>
            <w:tcBorders>
              <w:bottom w:val="single" w:sz="4" w:space="0" w:color="auto"/>
              <w:right w:val="single" w:sz="4" w:space="0" w:color="auto"/>
            </w:tcBorders>
          </w:tcPr>
          <w:p w14:paraId="57BF8DAE" w14:textId="2AD9BD8B" w:rsidR="00F347F8" w:rsidRPr="005A0F9A" w:rsidRDefault="00F347F8" w:rsidP="004973C3">
            <w:pPr>
              <w:spacing w:line="360" w:lineRule="auto"/>
              <w:jc w:val="center"/>
              <w:rPr>
                <w:lang w:val="en-GB"/>
              </w:rPr>
            </w:pPr>
            <w:r w:rsidRPr="005A0F9A">
              <w:rPr>
                <w:lang w:val="en-GB"/>
              </w:rPr>
              <w:t>0.00</w:t>
            </w:r>
          </w:p>
        </w:tc>
        <w:tc>
          <w:tcPr>
            <w:tcW w:w="819" w:type="pct"/>
            <w:tcBorders>
              <w:left w:val="single" w:sz="4" w:space="0" w:color="auto"/>
              <w:bottom w:val="single" w:sz="4" w:space="0" w:color="auto"/>
            </w:tcBorders>
          </w:tcPr>
          <w:p w14:paraId="2354F2CB" w14:textId="63A86475" w:rsidR="00F347F8" w:rsidRPr="005A0F9A" w:rsidRDefault="00206AAD" w:rsidP="004973C3">
            <w:pPr>
              <w:spacing w:line="360" w:lineRule="auto"/>
              <w:jc w:val="center"/>
              <w:rPr>
                <w:lang w:val="en-GB"/>
              </w:rPr>
            </w:pPr>
            <w:r w:rsidRPr="005A0F9A">
              <w:rPr>
                <w:lang w:val="en-GB"/>
              </w:rPr>
              <w:t>0.55 (-18.4; 2.93)</w:t>
            </w:r>
          </w:p>
        </w:tc>
        <w:tc>
          <w:tcPr>
            <w:tcW w:w="266" w:type="pct"/>
            <w:tcBorders>
              <w:bottom w:val="single" w:sz="4" w:space="0" w:color="auto"/>
            </w:tcBorders>
          </w:tcPr>
          <w:p w14:paraId="0CF32D31" w14:textId="4E22D596" w:rsidR="00F347F8" w:rsidRPr="005A0F9A" w:rsidRDefault="00F347F8" w:rsidP="004973C3">
            <w:pPr>
              <w:spacing w:line="360" w:lineRule="auto"/>
              <w:jc w:val="center"/>
              <w:rPr>
                <w:lang w:val="en-GB"/>
              </w:rPr>
            </w:pPr>
            <w:r w:rsidRPr="005A0F9A">
              <w:rPr>
                <w:lang w:val="en-GB"/>
              </w:rPr>
              <w:t>0.</w:t>
            </w:r>
            <w:r w:rsidR="00206AAD" w:rsidRPr="005A0F9A">
              <w:rPr>
                <w:lang w:val="en-GB"/>
              </w:rPr>
              <w:t>65</w:t>
            </w:r>
          </w:p>
        </w:tc>
        <w:tc>
          <w:tcPr>
            <w:tcW w:w="265" w:type="pct"/>
            <w:tcBorders>
              <w:bottom w:val="single" w:sz="4" w:space="0" w:color="auto"/>
            </w:tcBorders>
          </w:tcPr>
          <w:p w14:paraId="73AD1B40" w14:textId="366037B5" w:rsidR="00F347F8" w:rsidRPr="005A0F9A" w:rsidRDefault="00F347F8" w:rsidP="004973C3">
            <w:pPr>
              <w:spacing w:line="360" w:lineRule="auto"/>
              <w:jc w:val="center"/>
              <w:rPr>
                <w:lang w:val="en-GB"/>
              </w:rPr>
            </w:pPr>
            <w:r w:rsidRPr="005A0F9A">
              <w:rPr>
                <w:lang w:val="en-GB"/>
              </w:rPr>
              <w:t>0.</w:t>
            </w:r>
            <w:r w:rsidR="002F1CE7" w:rsidRPr="005A0F9A">
              <w:rPr>
                <w:lang w:val="en-GB"/>
              </w:rPr>
              <w:t>19</w:t>
            </w:r>
          </w:p>
        </w:tc>
      </w:tr>
    </w:tbl>
    <w:p w14:paraId="31036B26" w14:textId="77777777" w:rsidR="00223B92" w:rsidRPr="005A0F9A" w:rsidRDefault="00223B92" w:rsidP="00223B92">
      <w:pPr>
        <w:spacing w:line="480" w:lineRule="auto"/>
        <w:jc w:val="both"/>
        <w:rPr>
          <w:lang w:val="en-US"/>
        </w:rPr>
      </w:pPr>
    </w:p>
    <w:p w14:paraId="6B32530A" w14:textId="77777777" w:rsidR="00223B92" w:rsidRPr="005A0F9A" w:rsidRDefault="00223B92" w:rsidP="00223B92">
      <w:pPr>
        <w:spacing w:line="480" w:lineRule="auto"/>
        <w:jc w:val="both"/>
        <w:rPr>
          <w:lang w:val="en-US"/>
        </w:rPr>
      </w:pPr>
      <w:r w:rsidRPr="005A0F9A">
        <w:rPr>
          <w:lang w:val="en-US"/>
        </w:rPr>
        <w:t>Notes:</w:t>
      </w:r>
    </w:p>
    <w:p w14:paraId="04A8965B" w14:textId="77777777" w:rsidR="00223B92" w:rsidRPr="005A0F9A" w:rsidRDefault="00223B92" w:rsidP="00223B92">
      <w:pPr>
        <w:spacing w:line="480" w:lineRule="auto"/>
        <w:jc w:val="both"/>
        <w:rPr>
          <w:lang w:val="en-US"/>
        </w:rPr>
      </w:pPr>
      <w:r w:rsidRPr="005A0F9A">
        <w:rPr>
          <w:lang w:val="en-US"/>
        </w:rPr>
        <w:t xml:space="preserve">Unless otherwise specified, data are presented as betas and their 95% confidence intervals, using the </w:t>
      </w:r>
      <w:r w:rsidRPr="005A0F9A">
        <w:rPr>
          <w:lang w:val="en-GB"/>
        </w:rPr>
        <w:t>standardized residuals at wave 4 as outcome</w:t>
      </w:r>
      <w:r w:rsidRPr="005A0F9A">
        <w:rPr>
          <w:lang w:val="en-US"/>
        </w:rPr>
        <w:t xml:space="preserve">. </w:t>
      </w:r>
    </w:p>
    <w:p w14:paraId="529CCDF1" w14:textId="77777777" w:rsidR="00223B92" w:rsidRPr="005A0F9A" w:rsidRDefault="00223B92" w:rsidP="00223B92">
      <w:pPr>
        <w:spacing w:line="480" w:lineRule="auto"/>
        <w:jc w:val="both"/>
        <w:rPr>
          <w:lang w:val="en-US"/>
        </w:rPr>
      </w:pPr>
      <w:r w:rsidRPr="005A0F9A">
        <w:rPr>
          <w:lang w:val="en-US"/>
        </w:rPr>
        <w:t>In all the elaborations, those with no pain at baseline were taken as reference.</w:t>
      </w:r>
    </w:p>
    <w:p w14:paraId="63E109D3" w14:textId="5BF7A031" w:rsidR="00223B92" w:rsidRPr="005A0F9A" w:rsidRDefault="00223B92" w:rsidP="005C3279">
      <w:pPr>
        <w:spacing w:line="480" w:lineRule="auto"/>
        <w:jc w:val="both"/>
        <w:rPr>
          <w:lang w:val="en-US"/>
        </w:rPr>
      </w:pPr>
      <w:r w:rsidRPr="005A0F9A">
        <w:rPr>
          <w:lang w:val="en-US"/>
        </w:rPr>
        <w:t xml:space="preserve">Basic-adjusted model included age (as continuous) and gender; fully-adjusted model includes, other than age and sex, baseline values of: race; educational level (as continuous variable); marital status (married vs. others); household wealth; activities of daily living score; CES-D score; body mass index; smoking habits (present/former vs. never); physical activity level; alcohol drinking (yes vs. no); presence at baseline of angina, myocardial infarction, heart failure, arrhythmia, stroke, arthritis, osteoporosis, Parkinson’s disease, lung disease, asthma, cancer, diabetes, high blood pressure (all yes vs. no); cognitive test values at wave 2.  </w:t>
      </w:r>
      <w:r w:rsidRPr="005A0F9A">
        <w:rPr>
          <w:lang w:val="en-US"/>
        </w:rPr>
        <w:br w:type="page"/>
      </w:r>
    </w:p>
    <w:p w14:paraId="2E3EFDA8" w14:textId="77777777" w:rsidR="00D0381B" w:rsidRPr="005A0F9A" w:rsidRDefault="00D0381B" w:rsidP="00D0381B">
      <w:pPr>
        <w:widowControl w:val="0"/>
        <w:autoSpaceDE w:val="0"/>
        <w:autoSpaceDN w:val="0"/>
        <w:adjustRightInd w:val="0"/>
        <w:spacing w:line="480" w:lineRule="auto"/>
        <w:ind w:left="480" w:hanging="480"/>
        <w:rPr>
          <w:b/>
          <w:lang w:val="en-US"/>
        </w:rPr>
      </w:pPr>
      <w:r w:rsidRPr="005A0F9A">
        <w:rPr>
          <w:b/>
          <w:lang w:val="en-US"/>
        </w:rPr>
        <w:t xml:space="preserve">Table 3. Association between baseline severity of pain and change in scores of cognitive tests between wave 4 and 2.  </w:t>
      </w:r>
    </w:p>
    <w:tbl>
      <w:tblPr>
        <w:tblpPr w:leftFromText="141" w:rightFromText="141" w:vertAnchor="text" w:horzAnchor="margin" w:tblpXSpec="center" w:tblpY="236"/>
        <w:tblW w:w="5857" w:type="pct"/>
        <w:tblLook w:val="01E0" w:firstRow="1" w:lastRow="1" w:firstColumn="1" w:lastColumn="1" w:noHBand="0" w:noVBand="0"/>
      </w:tblPr>
      <w:tblGrid>
        <w:gridCol w:w="2207"/>
        <w:gridCol w:w="2475"/>
        <w:gridCol w:w="2247"/>
        <w:gridCol w:w="1607"/>
        <w:gridCol w:w="2721"/>
        <w:gridCol w:w="1603"/>
        <w:gridCol w:w="2293"/>
        <w:gridCol w:w="1583"/>
      </w:tblGrid>
      <w:tr w:rsidR="00D0381B" w:rsidRPr="005A0F9A" w14:paraId="7D49D995" w14:textId="77777777" w:rsidTr="004973C3">
        <w:tc>
          <w:tcPr>
            <w:tcW w:w="659" w:type="pct"/>
            <w:tcBorders>
              <w:top w:val="single" w:sz="4" w:space="0" w:color="auto"/>
              <w:bottom w:val="single" w:sz="4" w:space="0" w:color="auto"/>
            </w:tcBorders>
          </w:tcPr>
          <w:p w14:paraId="4195E47B" w14:textId="77777777" w:rsidR="00D0381B" w:rsidRPr="005A0F9A" w:rsidRDefault="00D0381B" w:rsidP="004973C3">
            <w:pPr>
              <w:spacing w:line="360" w:lineRule="auto"/>
              <w:jc w:val="center"/>
              <w:rPr>
                <w:lang w:val="en-US"/>
              </w:rPr>
            </w:pPr>
          </w:p>
        </w:tc>
        <w:tc>
          <w:tcPr>
            <w:tcW w:w="739" w:type="pct"/>
            <w:tcBorders>
              <w:top w:val="single" w:sz="4" w:space="0" w:color="auto"/>
              <w:bottom w:val="single" w:sz="4" w:space="0" w:color="auto"/>
            </w:tcBorders>
          </w:tcPr>
          <w:p w14:paraId="2E6B2358" w14:textId="77777777" w:rsidR="00D0381B" w:rsidRPr="005A0F9A" w:rsidRDefault="00D0381B" w:rsidP="004973C3">
            <w:pPr>
              <w:spacing w:line="360" w:lineRule="auto"/>
              <w:jc w:val="center"/>
              <w:rPr>
                <w:b/>
                <w:i/>
                <w:lang w:val="en-US"/>
              </w:rPr>
            </w:pPr>
            <w:r w:rsidRPr="005A0F9A">
              <w:rPr>
                <w:b/>
                <w:i/>
                <w:lang w:val="en-US"/>
              </w:rPr>
              <w:t>No pain</w:t>
            </w:r>
          </w:p>
          <w:p w14:paraId="5F37A695" w14:textId="2968C9B7" w:rsidR="00D0381B" w:rsidRPr="005A0F9A" w:rsidRDefault="00D0381B" w:rsidP="004973C3">
            <w:pPr>
              <w:spacing w:line="360" w:lineRule="auto"/>
              <w:jc w:val="center"/>
              <w:rPr>
                <w:b/>
                <w:i/>
                <w:lang w:val="en-US"/>
              </w:rPr>
            </w:pPr>
            <w:r w:rsidRPr="005A0F9A">
              <w:rPr>
                <w:b/>
                <w:i/>
                <w:lang w:val="en-US"/>
              </w:rPr>
              <w:t>(n=</w:t>
            </w:r>
            <w:r w:rsidR="00364630" w:rsidRPr="005A0F9A">
              <w:rPr>
                <w:b/>
                <w:i/>
                <w:lang w:val="en-US"/>
              </w:rPr>
              <w:t>4,198</w:t>
            </w:r>
            <w:r w:rsidRPr="005A0F9A">
              <w:rPr>
                <w:b/>
                <w:i/>
                <w:lang w:val="en-US"/>
              </w:rPr>
              <w:t>)</w:t>
            </w:r>
          </w:p>
        </w:tc>
        <w:tc>
          <w:tcPr>
            <w:tcW w:w="671" w:type="pct"/>
            <w:tcBorders>
              <w:top w:val="single" w:sz="4" w:space="0" w:color="auto"/>
              <w:bottom w:val="single" w:sz="4" w:space="0" w:color="auto"/>
            </w:tcBorders>
          </w:tcPr>
          <w:p w14:paraId="74FE8422" w14:textId="77777777" w:rsidR="00D0381B" w:rsidRPr="005A0F9A" w:rsidRDefault="00D0381B" w:rsidP="004973C3">
            <w:pPr>
              <w:spacing w:line="360" w:lineRule="auto"/>
              <w:jc w:val="center"/>
              <w:rPr>
                <w:b/>
                <w:i/>
                <w:lang w:val="en-US"/>
              </w:rPr>
            </w:pPr>
            <w:r w:rsidRPr="005A0F9A">
              <w:rPr>
                <w:b/>
                <w:i/>
                <w:lang w:val="en-US"/>
              </w:rPr>
              <w:t xml:space="preserve">Mild pain </w:t>
            </w:r>
          </w:p>
          <w:p w14:paraId="631FFCAB" w14:textId="340F2C60" w:rsidR="00D0381B" w:rsidRPr="005A0F9A" w:rsidRDefault="00D0381B" w:rsidP="004973C3">
            <w:pPr>
              <w:spacing w:line="360" w:lineRule="auto"/>
              <w:jc w:val="center"/>
              <w:rPr>
                <w:b/>
                <w:i/>
                <w:lang w:val="en-US"/>
              </w:rPr>
            </w:pPr>
            <w:r w:rsidRPr="005A0F9A">
              <w:rPr>
                <w:b/>
                <w:i/>
                <w:lang w:val="en-US"/>
              </w:rPr>
              <w:t>(n=</w:t>
            </w:r>
            <w:r w:rsidR="00364630" w:rsidRPr="005A0F9A">
              <w:rPr>
                <w:b/>
                <w:i/>
                <w:lang w:val="en-US"/>
              </w:rPr>
              <w:t>697</w:t>
            </w:r>
            <w:r w:rsidRPr="005A0F9A">
              <w:rPr>
                <w:b/>
                <w:i/>
                <w:lang w:val="en-US"/>
              </w:rPr>
              <w:t>)</w:t>
            </w:r>
          </w:p>
        </w:tc>
        <w:tc>
          <w:tcPr>
            <w:tcW w:w="480" w:type="pct"/>
            <w:tcBorders>
              <w:top w:val="single" w:sz="4" w:space="0" w:color="auto"/>
              <w:bottom w:val="single" w:sz="4" w:space="0" w:color="auto"/>
            </w:tcBorders>
          </w:tcPr>
          <w:p w14:paraId="5D2D10C0" w14:textId="77777777" w:rsidR="00D0381B" w:rsidRPr="005A0F9A" w:rsidRDefault="00D0381B" w:rsidP="004973C3">
            <w:pPr>
              <w:spacing w:line="360" w:lineRule="auto"/>
              <w:jc w:val="center"/>
              <w:rPr>
                <w:b/>
                <w:i/>
                <w:lang w:val="en-US"/>
              </w:rPr>
            </w:pPr>
            <w:r w:rsidRPr="005A0F9A">
              <w:rPr>
                <w:b/>
                <w:i/>
                <w:lang w:val="en-US"/>
              </w:rPr>
              <w:t>p-value</w:t>
            </w:r>
          </w:p>
        </w:tc>
        <w:tc>
          <w:tcPr>
            <w:tcW w:w="813" w:type="pct"/>
            <w:tcBorders>
              <w:top w:val="single" w:sz="4" w:space="0" w:color="auto"/>
              <w:bottom w:val="single" w:sz="4" w:space="0" w:color="auto"/>
            </w:tcBorders>
          </w:tcPr>
          <w:p w14:paraId="24E86D6B" w14:textId="77777777" w:rsidR="00D0381B" w:rsidRPr="005A0F9A" w:rsidRDefault="00D0381B" w:rsidP="004973C3">
            <w:pPr>
              <w:spacing w:line="360" w:lineRule="auto"/>
              <w:jc w:val="center"/>
              <w:rPr>
                <w:b/>
                <w:i/>
                <w:lang w:val="en-US"/>
              </w:rPr>
            </w:pPr>
            <w:r w:rsidRPr="005A0F9A">
              <w:rPr>
                <w:b/>
                <w:i/>
                <w:lang w:val="en-US"/>
              </w:rPr>
              <w:t xml:space="preserve">Moderate pain </w:t>
            </w:r>
          </w:p>
          <w:p w14:paraId="03BA6948" w14:textId="45262FDF" w:rsidR="00D0381B" w:rsidRPr="005A0F9A" w:rsidRDefault="00D0381B" w:rsidP="004973C3">
            <w:pPr>
              <w:spacing w:line="360" w:lineRule="auto"/>
              <w:jc w:val="center"/>
              <w:rPr>
                <w:b/>
                <w:i/>
                <w:lang w:val="en-US"/>
              </w:rPr>
            </w:pPr>
            <w:r w:rsidRPr="005A0F9A">
              <w:rPr>
                <w:b/>
                <w:i/>
                <w:lang w:val="en-US"/>
              </w:rPr>
              <w:t>(n=</w:t>
            </w:r>
            <w:r w:rsidR="00364630" w:rsidRPr="005A0F9A">
              <w:rPr>
                <w:b/>
                <w:i/>
                <w:lang w:val="en-US"/>
              </w:rPr>
              <w:t>1,166</w:t>
            </w:r>
            <w:r w:rsidRPr="005A0F9A">
              <w:rPr>
                <w:b/>
                <w:i/>
                <w:lang w:val="en-US"/>
              </w:rPr>
              <w:t>)</w:t>
            </w:r>
          </w:p>
        </w:tc>
        <w:tc>
          <w:tcPr>
            <w:tcW w:w="479" w:type="pct"/>
            <w:tcBorders>
              <w:top w:val="single" w:sz="4" w:space="0" w:color="auto"/>
              <w:bottom w:val="single" w:sz="4" w:space="0" w:color="auto"/>
            </w:tcBorders>
          </w:tcPr>
          <w:p w14:paraId="2165A69B" w14:textId="77777777" w:rsidR="00D0381B" w:rsidRPr="005A0F9A" w:rsidRDefault="00D0381B" w:rsidP="004973C3">
            <w:pPr>
              <w:spacing w:line="360" w:lineRule="auto"/>
              <w:jc w:val="center"/>
              <w:rPr>
                <w:b/>
                <w:i/>
                <w:lang w:val="en-US"/>
              </w:rPr>
            </w:pPr>
            <w:r w:rsidRPr="005A0F9A">
              <w:rPr>
                <w:b/>
                <w:i/>
                <w:lang w:val="en-US"/>
              </w:rPr>
              <w:t>p-value</w:t>
            </w:r>
          </w:p>
        </w:tc>
        <w:tc>
          <w:tcPr>
            <w:tcW w:w="685" w:type="pct"/>
            <w:tcBorders>
              <w:top w:val="single" w:sz="4" w:space="0" w:color="auto"/>
              <w:bottom w:val="single" w:sz="4" w:space="0" w:color="auto"/>
            </w:tcBorders>
          </w:tcPr>
          <w:p w14:paraId="53B54BAB" w14:textId="77777777" w:rsidR="00D0381B" w:rsidRPr="005A0F9A" w:rsidRDefault="00D0381B" w:rsidP="004973C3">
            <w:pPr>
              <w:spacing w:line="360" w:lineRule="auto"/>
              <w:jc w:val="center"/>
              <w:rPr>
                <w:b/>
                <w:i/>
                <w:lang w:val="en-US"/>
              </w:rPr>
            </w:pPr>
            <w:r w:rsidRPr="005A0F9A">
              <w:rPr>
                <w:b/>
                <w:i/>
                <w:lang w:val="en-US"/>
              </w:rPr>
              <w:t>Severe pain</w:t>
            </w:r>
          </w:p>
          <w:p w14:paraId="6D24C446" w14:textId="65076569" w:rsidR="00D0381B" w:rsidRPr="005A0F9A" w:rsidRDefault="00D0381B" w:rsidP="004973C3">
            <w:pPr>
              <w:spacing w:line="360" w:lineRule="auto"/>
              <w:jc w:val="center"/>
              <w:rPr>
                <w:b/>
                <w:i/>
                <w:lang w:val="en-US"/>
              </w:rPr>
            </w:pPr>
            <w:r w:rsidRPr="005A0F9A">
              <w:rPr>
                <w:b/>
                <w:i/>
                <w:lang w:val="en-US"/>
              </w:rPr>
              <w:t>(n=</w:t>
            </w:r>
            <w:r w:rsidR="00364630" w:rsidRPr="005A0F9A">
              <w:rPr>
                <w:b/>
                <w:i/>
                <w:lang w:val="en-US"/>
              </w:rPr>
              <w:t>450</w:t>
            </w:r>
            <w:r w:rsidRPr="005A0F9A">
              <w:rPr>
                <w:b/>
                <w:i/>
                <w:lang w:val="en-US"/>
              </w:rPr>
              <w:t>)</w:t>
            </w:r>
          </w:p>
        </w:tc>
        <w:tc>
          <w:tcPr>
            <w:tcW w:w="473" w:type="pct"/>
            <w:tcBorders>
              <w:top w:val="single" w:sz="4" w:space="0" w:color="auto"/>
              <w:bottom w:val="single" w:sz="4" w:space="0" w:color="auto"/>
            </w:tcBorders>
          </w:tcPr>
          <w:p w14:paraId="368A9383" w14:textId="77777777" w:rsidR="00D0381B" w:rsidRPr="005A0F9A" w:rsidRDefault="00D0381B" w:rsidP="004973C3">
            <w:pPr>
              <w:spacing w:line="360" w:lineRule="auto"/>
              <w:jc w:val="center"/>
              <w:rPr>
                <w:b/>
                <w:i/>
                <w:lang w:val="en-US"/>
              </w:rPr>
            </w:pPr>
            <w:r w:rsidRPr="005A0F9A">
              <w:rPr>
                <w:b/>
                <w:i/>
                <w:lang w:val="en-US"/>
              </w:rPr>
              <w:t>p-value</w:t>
            </w:r>
          </w:p>
        </w:tc>
      </w:tr>
      <w:tr w:rsidR="00D0381B" w:rsidRPr="005A0F9A" w14:paraId="306F5193" w14:textId="77777777" w:rsidTr="004973C3">
        <w:tc>
          <w:tcPr>
            <w:tcW w:w="659" w:type="pct"/>
            <w:tcBorders>
              <w:top w:val="single" w:sz="4" w:space="0" w:color="auto"/>
            </w:tcBorders>
          </w:tcPr>
          <w:p w14:paraId="152D36E5" w14:textId="77777777" w:rsidR="00D0381B" w:rsidRPr="005A0F9A" w:rsidRDefault="00D0381B" w:rsidP="004973C3">
            <w:pPr>
              <w:widowControl w:val="0"/>
              <w:autoSpaceDE w:val="0"/>
              <w:autoSpaceDN w:val="0"/>
              <w:adjustRightInd w:val="0"/>
              <w:spacing w:line="360" w:lineRule="auto"/>
              <w:jc w:val="right"/>
              <w:rPr>
                <w:b/>
                <w:noProof/>
                <w:lang w:val="en-US"/>
              </w:rPr>
            </w:pPr>
            <w:r w:rsidRPr="005A0F9A">
              <w:rPr>
                <w:b/>
                <w:noProof/>
                <w:lang w:val="en-US"/>
              </w:rPr>
              <w:t>Verbal fluency</w:t>
            </w:r>
          </w:p>
        </w:tc>
        <w:tc>
          <w:tcPr>
            <w:tcW w:w="739" w:type="pct"/>
            <w:tcBorders>
              <w:top w:val="single" w:sz="4" w:space="0" w:color="auto"/>
            </w:tcBorders>
          </w:tcPr>
          <w:p w14:paraId="029FBC26" w14:textId="77777777" w:rsidR="00D0381B" w:rsidRPr="005A0F9A" w:rsidRDefault="00D0381B" w:rsidP="004973C3">
            <w:pPr>
              <w:spacing w:line="360" w:lineRule="auto"/>
              <w:jc w:val="center"/>
              <w:rPr>
                <w:lang w:val="en-US"/>
              </w:rPr>
            </w:pPr>
            <w:r w:rsidRPr="005A0F9A">
              <w:rPr>
                <w:lang w:val="en-US"/>
              </w:rPr>
              <w:t>Reference</w:t>
            </w:r>
          </w:p>
        </w:tc>
        <w:tc>
          <w:tcPr>
            <w:tcW w:w="671" w:type="pct"/>
            <w:tcBorders>
              <w:top w:val="single" w:sz="4" w:space="0" w:color="auto"/>
            </w:tcBorders>
          </w:tcPr>
          <w:p w14:paraId="45019FD2" w14:textId="67CA6075" w:rsidR="00D0381B" w:rsidRPr="005A0F9A" w:rsidRDefault="00834D28" w:rsidP="004973C3">
            <w:pPr>
              <w:spacing w:line="360" w:lineRule="auto"/>
              <w:jc w:val="center"/>
              <w:rPr>
                <w:lang w:val="en-US"/>
              </w:rPr>
            </w:pPr>
            <w:r w:rsidRPr="005A0F9A">
              <w:rPr>
                <w:lang w:val="en-US"/>
              </w:rPr>
              <w:t>0.07 (-0.38; 0.53)</w:t>
            </w:r>
          </w:p>
        </w:tc>
        <w:tc>
          <w:tcPr>
            <w:tcW w:w="480" w:type="pct"/>
            <w:tcBorders>
              <w:top w:val="single" w:sz="4" w:space="0" w:color="auto"/>
            </w:tcBorders>
          </w:tcPr>
          <w:p w14:paraId="6A5D26F6" w14:textId="59E3573F" w:rsidR="00D0381B" w:rsidRPr="005A0F9A" w:rsidRDefault="00834D28" w:rsidP="004973C3">
            <w:pPr>
              <w:spacing w:line="360" w:lineRule="auto"/>
              <w:jc w:val="center"/>
              <w:rPr>
                <w:lang w:val="en-US"/>
              </w:rPr>
            </w:pPr>
            <w:r w:rsidRPr="005A0F9A">
              <w:rPr>
                <w:lang w:val="en-US"/>
              </w:rPr>
              <w:t>0.75</w:t>
            </w:r>
          </w:p>
        </w:tc>
        <w:tc>
          <w:tcPr>
            <w:tcW w:w="813" w:type="pct"/>
            <w:tcBorders>
              <w:top w:val="single" w:sz="4" w:space="0" w:color="auto"/>
            </w:tcBorders>
          </w:tcPr>
          <w:p w14:paraId="12AC9CE3" w14:textId="0196F790" w:rsidR="00D0381B" w:rsidRPr="005A0F9A" w:rsidRDefault="00834D28" w:rsidP="004973C3">
            <w:pPr>
              <w:spacing w:line="360" w:lineRule="auto"/>
              <w:jc w:val="center"/>
              <w:rPr>
                <w:lang w:val="en-US"/>
              </w:rPr>
            </w:pPr>
            <w:r w:rsidRPr="005A0F9A">
              <w:rPr>
                <w:lang w:val="en-US"/>
              </w:rPr>
              <w:t>-0.18 (-0.58; 0.23)</w:t>
            </w:r>
          </w:p>
        </w:tc>
        <w:tc>
          <w:tcPr>
            <w:tcW w:w="479" w:type="pct"/>
            <w:tcBorders>
              <w:top w:val="single" w:sz="4" w:space="0" w:color="auto"/>
            </w:tcBorders>
          </w:tcPr>
          <w:p w14:paraId="030B6B10" w14:textId="17A40377" w:rsidR="00D0381B" w:rsidRPr="005A0F9A" w:rsidRDefault="00834D28" w:rsidP="004973C3">
            <w:pPr>
              <w:spacing w:line="360" w:lineRule="auto"/>
              <w:jc w:val="center"/>
              <w:rPr>
                <w:lang w:val="en-US"/>
              </w:rPr>
            </w:pPr>
            <w:r w:rsidRPr="005A0F9A">
              <w:rPr>
                <w:lang w:val="en-US"/>
              </w:rPr>
              <w:t>0.39</w:t>
            </w:r>
          </w:p>
        </w:tc>
        <w:tc>
          <w:tcPr>
            <w:tcW w:w="685" w:type="pct"/>
            <w:tcBorders>
              <w:top w:val="single" w:sz="4" w:space="0" w:color="auto"/>
            </w:tcBorders>
          </w:tcPr>
          <w:p w14:paraId="6816F9EF" w14:textId="0A25AFE5" w:rsidR="00D0381B" w:rsidRPr="005A0F9A" w:rsidRDefault="00834D28" w:rsidP="004973C3">
            <w:pPr>
              <w:spacing w:line="360" w:lineRule="auto"/>
              <w:jc w:val="center"/>
              <w:rPr>
                <w:lang w:val="en-US"/>
              </w:rPr>
            </w:pPr>
            <w:r w:rsidRPr="005A0F9A">
              <w:rPr>
                <w:lang w:val="en-US"/>
              </w:rPr>
              <w:t>0.06 (-0.57; 0.69)</w:t>
            </w:r>
          </w:p>
        </w:tc>
        <w:tc>
          <w:tcPr>
            <w:tcW w:w="473" w:type="pct"/>
            <w:tcBorders>
              <w:top w:val="single" w:sz="4" w:space="0" w:color="auto"/>
            </w:tcBorders>
          </w:tcPr>
          <w:p w14:paraId="547F3DB6" w14:textId="62D9A3FE" w:rsidR="00D0381B" w:rsidRPr="005A0F9A" w:rsidRDefault="00834D28" w:rsidP="004973C3">
            <w:pPr>
              <w:spacing w:line="360" w:lineRule="auto"/>
              <w:jc w:val="center"/>
              <w:rPr>
                <w:lang w:val="en-US"/>
              </w:rPr>
            </w:pPr>
            <w:r w:rsidRPr="005A0F9A">
              <w:rPr>
                <w:lang w:val="en-US"/>
              </w:rPr>
              <w:t>0.85</w:t>
            </w:r>
          </w:p>
        </w:tc>
      </w:tr>
      <w:tr w:rsidR="00D0381B" w:rsidRPr="005A0F9A" w14:paraId="6E16972D" w14:textId="77777777" w:rsidTr="004973C3">
        <w:tc>
          <w:tcPr>
            <w:tcW w:w="659" w:type="pct"/>
          </w:tcPr>
          <w:p w14:paraId="399941CE" w14:textId="77777777" w:rsidR="00D0381B" w:rsidRPr="005A0F9A" w:rsidRDefault="00D0381B" w:rsidP="004973C3">
            <w:pPr>
              <w:widowControl w:val="0"/>
              <w:autoSpaceDE w:val="0"/>
              <w:autoSpaceDN w:val="0"/>
              <w:adjustRightInd w:val="0"/>
              <w:spacing w:line="360" w:lineRule="auto"/>
              <w:jc w:val="right"/>
              <w:rPr>
                <w:b/>
                <w:noProof/>
                <w:lang w:val="en-US"/>
              </w:rPr>
            </w:pPr>
            <w:r w:rsidRPr="005A0F9A">
              <w:rPr>
                <w:b/>
                <w:noProof/>
                <w:lang w:val="en-US"/>
              </w:rPr>
              <w:t>Memory</w:t>
            </w:r>
          </w:p>
        </w:tc>
        <w:tc>
          <w:tcPr>
            <w:tcW w:w="739" w:type="pct"/>
          </w:tcPr>
          <w:p w14:paraId="477E47AA" w14:textId="77777777" w:rsidR="00D0381B" w:rsidRPr="005A0F9A" w:rsidRDefault="00D0381B" w:rsidP="004973C3">
            <w:pPr>
              <w:spacing w:line="360" w:lineRule="auto"/>
              <w:jc w:val="center"/>
            </w:pPr>
            <w:r w:rsidRPr="005A0F9A">
              <w:rPr>
                <w:lang w:val="en-US"/>
              </w:rPr>
              <w:t>Reference</w:t>
            </w:r>
          </w:p>
        </w:tc>
        <w:tc>
          <w:tcPr>
            <w:tcW w:w="671" w:type="pct"/>
          </w:tcPr>
          <w:p w14:paraId="529017B4" w14:textId="52752785" w:rsidR="00D0381B" w:rsidRPr="005A0F9A" w:rsidRDefault="00834D28" w:rsidP="004973C3">
            <w:pPr>
              <w:spacing w:line="360" w:lineRule="auto"/>
              <w:jc w:val="center"/>
            </w:pPr>
            <w:r w:rsidRPr="005A0F9A">
              <w:t>0.02 (-0.22; 0.25)</w:t>
            </w:r>
          </w:p>
        </w:tc>
        <w:tc>
          <w:tcPr>
            <w:tcW w:w="480" w:type="pct"/>
          </w:tcPr>
          <w:p w14:paraId="7CEA3126" w14:textId="7379EC2F" w:rsidR="00D0381B" w:rsidRPr="005A0F9A" w:rsidRDefault="00834D28" w:rsidP="004973C3">
            <w:pPr>
              <w:spacing w:line="360" w:lineRule="auto"/>
              <w:jc w:val="center"/>
              <w:rPr>
                <w:lang w:val="en-US"/>
              </w:rPr>
            </w:pPr>
            <w:r w:rsidRPr="005A0F9A">
              <w:rPr>
                <w:lang w:val="en-US"/>
              </w:rPr>
              <w:t>0.89</w:t>
            </w:r>
          </w:p>
        </w:tc>
        <w:tc>
          <w:tcPr>
            <w:tcW w:w="813" w:type="pct"/>
          </w:tcPr>
          <w:p w14:paraId="3F6C7A10" w14:textId="2766C33B" w:rsidR="00D0381B" w:rsidRPr="005A0F9A" w:rsidRDefault="00834D28" w:rsidP="004973C3">
            <w:pPr>
              <w:spacing w:line="360" w:lineRule="auto"/>
              <w:jc w:val="center"/>
              <w:rPr>
                <w:lang w:val="en-GB"/>
              </w:rPr>
            </w:pPr>
            <w:r w:rsidRPr="005A0F9A">
              <w:rPr>
                <w:lang w:val="en-GB"/>
              </w:rPr>
              <w:t>0.05 (-0.16; 0.26)</w:t>
            </w:r>
          </w:p>
        </w:tc>
        <w:tc>
          <w:tcPr>
            <w:tcW w:w="479" w:type="pct"/>
          </w:tcPr>
          <w:p w14:paraId="3F938A02" w14:textId="2C5C8786" w:rsidR="00D0381B" w:rsidRPr="005A0F9A" w:rsidRDefault="00834D28" w:rsidP="004973C3">
            <w:pPr>
              <w:spacing w:line="360" w:lineRule="auto"/>
              <w:jc w:val="center"/>
              <w:rPr>
                <w:lang w:val="en-US"/>
              </w:rPr>
            </w:pPr>
            <w:r w:rsidRPr="005A0F9A">
              <w:rPr>
                <w:lang w:val="en-US"/>
              </w:rPr>
              <w:t>0.63</w:t>
            </w:r>
          </w:p>
        </w:tc>
        <w:tc>
          <w:tcPr>
            <w:tcW w:w="685" w:type="pct"/>
          </w:tcPr>
          <w:p w14:paraId="1A225289" w14:textId="74C7F864" w:rsidR="00D0381B" w:rsidRPr="005A0F9A" w:rsidRDefault="00834D28" w:rsidP="004973C3">
            <w:pPr>
              <w:spacing w:line="360" w:lineRule="auto"/>
              <w:jc w:val="center"/>
              <w:rPr>
                <w:lang w:val="en-GB"/>
              </w:rPr>
            </w:pPr>
            <w:r w:rsidRPr="005A0F9A">
              <w:rPr>
                <w:lang w:val="en-GB"/>
              </w:rPr>
              <w:t>-0.36 (-0.68; -0.04)</w:t>
            </w:r>
          </w:p>
        </w:tc>
        <w:tc>
          <w:tcPr>
            <w:tcW w:w="473" w:type="pct"/>
          </w:tcPr>
          <w:p w14:paraId="31C50326" w14:textId="369116EE" w:rsidR="00D0381B" w:rsidRPr="005A0F9A" w:rsidRDefault="00834D28" w:rsidP="004973C3">
            <w:pPr>
              <w:spacing w:line="360" w:lineRule="auto"/>
              <w:jc w:val="center"/>
              <w:rPr>
                <w:lang w:val="en-US"/>
              </w:rPr>
            </w:pPr>
            <w:r w:rsidRPr="005A0F9A">
              <w:rPr>
                <w:lang w:val="en-US"/>
              </w:rPr>
              <w:t>0.0</w:t>
            </w:r>
            <w:r w:rsidR="00742E89" w:rsidRPr="005A0F9A">
              <w:rPr>
                <w:lang w:val="en-US"/>
              </w:rPr>
              <w:t>4</w:t>
            </w:r>
          </w:p>
        </w:tc>
      </w:tr>
      <w:tr w:rsidR="00D0381B" w:rsidRPr="005A0F9A" w14:paraId="6D5BEF94" w14:textId="77777777" w:rsidTr="004973C3">
        <w:tc>
          <w:tcPr>
            <w:tcW w:w="659" w:type="pct"/>
            <w:tcBorders>
              <w:bottom w:val="single" w:sz="4" w:space="0" w:color="auto"/>
            </w:tcBorders>
          </w:tcPr>
          <w:p w14:paraId="73B29966" w14:textId="77777777" w:rsidR="00D0381B" w:rsidRPr="005A0F9A" w:rsidRDefault="00D0381B" w:rsidP="004973C3">
            <w:pPr>
              <w:widowControl w:val="0"/>
              <w:autoSpaceDE w:val="0"/>
              <w:autoSpaceDN w:val="0"/>
              <w:adjustRightInd w:val="0"/>
              <w:spacing w:line="360" w:lineRule="auto"/>
              <w:jc w:val="right"/>
              <w:rPr>
                <w:b/>
                <w:noProof/>
                <w:lang w:val="en-US"/>
              </w:rPr>
            </w:pPr>
            <w:r w:rsidRPr="005A0F9A">
              <w:rPr>
                <w:b/>
                <w:noProof/>
                <w:lang w:val="en-US"/>
              </w:rPr>
              <w:t>Processing speed</w:t>
            </w:r>
          </w:p>
        </w:tc>
        <w:tc>
          <w:tcPr>
            <w:tcW w:w="739" w:type="pct"/>
            <w:tcBorders>
              <w:bottom w:val="single" w:sz="4" w:space="0" w:color="auto"/>
            </w:tcBorders>
          </w:tcPr>
          <w:p w14:paraId="25B3C83B" w14:textId="77777777" w:rsidR="00D0381B" w:rsidRPr="005A0F9A" w:rsidRDefault="00D0381B" w:rsidP="004973C3">
            <w:pPr>
              <w:spacing w:line="360" w:lineRule="auto"/>
              <w:jc w:val="center"/>
              <w:rPr>
                <w:lang w:val="en-US"/>
              </w:rPr>
            </w:pPr>
            <w:r w:rsidRPr="005A0F9A">
              <w:rPr>
                <w:lang w:val="en-US"/>
              </w:rPr>
              <w:t>Reference</w:t>
            </w:r>
          </w:p>
        </w:tc>
        <w:tc>
          <w:tcPr>
            <w:tcW w:w="671" w:type="pct"/>
            <w:tcBorders>
              <w:bottom w:val="single" w:sz="4" w:space="0" w:color="auto"/>
            </w:tcBorders>
          </w:tcPr>
          <w:p w14:paraId="7D1541BE" w14:textId="77297303" w:rsidR="00D0381B" w:rsidRPr="005A0F9A" w:rsidRDefault="00FA5AE2" w:rsidP="004973C3">
            <w:pPr>
              <w:spacing w:line="360" w:lineRule="auto"/>
              <w:jc w:val="center"/>
              <w:rPr>
                <w:lang w:val="en-US"/>
              </w:rPr>
            </w:pPr>
            <w:r w:rsidRPr="005A0F9A">
              <w:rPr>
                <w:lang w:val="en-US"/>
              </w:rPr>
              <w:t>3.02 (-6.55; 12.59)</w:t>
            </w:r>
          </w:p>
        </w:tc>
        <w:tc>
          <w:tcPr>
            <w:tcW w:w="480" w:type="pct"/>
            <w:tcBorders>
              <w:bottom w:val="single" w:sz="4" w:space="0" w:color="auto"/>
            </w:tcBorders>
          </w:tcPr>
          <w:p w14:paraId="33880CB6" w14:textId="0C2E3008" w:rsidR="00D0381B" w:rsidRPr="005A0F9A" w:rsidRDefault="00FA5AE2" w:rsidP="004973C3">
            <w:pPr>
              <w:spacing w:line="360" w:lineRule="auto"/>
              <w:jc w:val="center"/>
              <w:rPr>
                <w:lang w:val="en-US"/>
              </w:rPr>
            </w:pPr>
            <w:r w:rsidRPr="005A0F9A">
              <w:rPr>
                <w:lang w:val="en-US"/>
              </w:rPr>
              <w:t>0.54</w:t>
            </w:r>
          </w:p>
        </w:tc>
        <w:tc>
          <w:tcPr>
            <w:tcW w:w="813" w:type="pct"/>
            <w:tcBorders>
              <w:bottom w:val="single" w:sz="4" w:space="0" w:color="auto"/>
            </w:tcBorders>
          </w:tcPr>
          <w:p w14:paraId="055C712C" w14:textId="62F552C9" w:rsidR="00D0381B" w:rsidRPr="005A0F9A" w:rsidRDefault="00FA5AE2" w:rsidP="004973C3">
            <w:pPr>
              <w:spacing w:line="360" w:lineRule="auto"/>
              <w:jc w:val="center"/>
              <w:rPr>
                <w:lang w:val="en-US"/>
              </w:rPr>
            </w:pPr>
            <w:r w:rsidRPr="005A0F9A">
              <w:rPr>
                <w:lang w:val="en-US"/>
              </w:rPr>
              <w:t>-0.08 (-8.53; 8.38)</w:t>
            </w:r>
          </w:p>
        </w:tc>
        <w:tc>
          <w:tcPr>
            <w:tcW w:w="479" w:type="pct"/>
            <w:tcBorders>
              <w:bottom w:val="single" w:sz="4" w:space="0" w:color="auto"/>
            </w:tcBorders>
          </w:tcPr>
          <w:p w14:paraId="466E4A4C" w14:textId="7875C57A" w:rsidR="00D0381B" w:rsidRPr="005A0F9A" w:rsidRDefault="00FA5AE2" w:rsidP="004973C3">
            <w:pPr>
              <w:spacing w:line="360" w:lineRule="auto"/>
              <w:jc w:val="center"/>
              <w:rPr>
                <w:lang w:val="en-US"/>
              </w:rPr>
            </w:pPr>
            <w:r w:rsidRPr="005A0F9A">
              <w:rPr>
                <w:lang w:val="en-US"/>
              </w:rPr>
              <w:t>0.99</w:t>
            </w:r>
          </w:p>
        </w:tc>
        <w:tc>
          <w:tcPr>
            <w:tcW w:w="685" w:type="pct"/>
            <w:tcBorders>
              <w:bottom w:val="single" w:sz="4" w:space="0" w:color="auto"/>
            </w:tcBorders>
          </w:tcPr>
          <w:p w14:paraId="102530FC" w14:textId="1CEB71DC" w:rsidR="00D0381B" w:rsidRPr="005A0F9A" w:rsidRDefault="00FA5AE2" w:rsidP="004973C3">
            <w:pPr>
              <w:spacing w:line="360" w:lineRule="auto"/>
              <w:jc w:val="center"/>
              <w:rPr>
                <w:lang w:val="en-US"/>
              </w:rPr>
            </w:pPr>
            <w:r w:rsidRPr="005A0F9A">
              <w:rPr>
                <w:lang w:val="en-US"/>
              </w:rPr>
              <w:t>0.82 (-12.32; 13.95)</w:t>
            </w:r>
          </w:p>
        </w:tc>
        <w:tc>
          <w:tcPr>
            <w:tcW w:w="473" w:type="pct"/>
            <w:tcBorders>
              <w:bottom w:val="single" w:sz="4" w:space="0" w:color="auto"/>
            </w:tcBorders>
          </w:tcPr>
          <w:p w14:paraId="7DD4F22F" w14:textId="0F7BC0DE" w:rsidR="00D0381B" w:rsidRPr="005A0F9A" w:rsidRDefault="00FA5AE2" w:rsidP="004973C3">
            <w:pPr>
              <w:spacing w:line="360" w:lineRule="auto"/>
              <w:jc w:val="center"/>
              <w:rPr>
                <w:lang w:val="en-US"/>
              </w:rPr>
            </w:pPr>
            <w:r w:rsidRPr="005A0F9A">
              <w:rPr>
                <w:lang w:val="en-US"/>
              </w:rPr>
              <w:t>0.90</w:t>
            </w:r>
          </w:p>
        </w:tc>
      </w:tr>
    </w:tbl>
    <w:p w14:paraId="7B03005D" w14:textId="77777777" w:rsidR="00D0381B" w:rsidRPr="005A0F9A" w:rsidRDefault="00D0381B" w:rsidP="00D0381B">
      <w:pPr>
        <w:spacing w:line="480" w:lineRule="auto"/>
        <w:jc w:val="both"/>
        <w:rPr>
          <w:sz w:val="20"/>
          <w:szCs w:val="20"/>
          <w:lang w:val="en-US"/>
        </w:rPr>
      </w:pPr>
    </w:p>
    <w:p w14:paraId="3D31FCE0" w14:textId="77777777" w:rsidR="00D0381B" w:rsidRPr="005A0F9A" w:rsidRDefault="00D0381B" w:rsidP="00D0381B">
      <w:pPr>
        <w:spacing w:line="480" w:lineRule="auto"/>
        <w:jc w:val="both"/>
        <w:rPr>
          <w:lang w:val="en-US"/>
        </w:rPr>
      </w:pPr>
    </w:p>
    <w:p w14:paraId="41BEF86A" w14:textId="77777777" w:rsidR="00D0381B" w:rsidRPr="005A0F9A" w:rsidRDefault="00D0381B" w:rsidP="00D0381B">
      <w:pPr>
        <w:spacing w:line="480" w:lineRule="auto"/>
        <w:jc w:val="both"/>
        <w:rPr>
          <w:lang w:val="en-US"/>
        </w:rPr>
      </w:pPr>
      <w:r w:rsidRPr="005A0F9A">
        <w:rPr>
          <w:lang w:val="en-US"/>
        </w:rPr>
        <w:t>Notes:</w:t>
      </w:r>
    </w:p>
    <w:p w14:paraId="564CC895" w14:textId="77777777" w:rsidR="00D0381B" w:rsidRPr="005A0F9A" w:rsidRDefault="00D0381B" w:rsidP="00D0381B">
      <w:pPr>
        <w:spacing w:line="480" w:lineRule="auto"/>
        <w:jc w:val="both"/>
        <w:rPr>
          <w:lang w:val="en-US"/>
        </w:rPr>
      </w:pPr>
      <w:r w:rsidRPr="005A0F9A">
        <w:rPr>
          <w:lang w:val="en-US"/>
        </w:rPr>
        <w:t xml:space="preserve">Unless otherwise specified, data are presented as fully-adjusted betas and their 95% confidence intervals, using the </w:t>
      </w:r>
      <w:r w:rsidRPr="005A0F9A">
        <w:rPr>
          <w:lang w:val="en-GB"/>
        </w:rPr>
        <w:t>standardized residuals at wave 4 as outcome</w:t>
      </w:r>
      <w:r w:rsidRPr="005A0F9A">
        <w:rPr>
          <w:lang w:val="en-US"/>
        </w:rPr>
        <w:t xml:space="preserve">. </w:t>
      </w:r>
    </w:p>
    <w:p w14:paraId="5AB7E04F" w14:textId="77777777" w:rsidR="00D0381B" w:rsidRPr="005A0F9A" w:rsidRDefault="00D0381B" w:rsidP="00D0381B">
      <w:pPr>
        <w:spacing w:line="480" w:lineRule="auto"/>
        <w:jc w:val="both"/>
        <w:rPr>
          <w:lang w:val="en-US"/>
        </w:rPr>
      </w:pPr>
      <w:r w:rsidRPr="005A0F9A">
        <w:rPr>
          <w:lang w:val="en-US"/>
        </w:rPr>
        <w:t>In all the elaborations, those with no pain at baseline were taken as reference.</w:t>
      </w:r>
    </w:p>
    <w:p w14:paraId="79406998" w14:textId="5125ECFF" w:rsidR="0032471A" w:rsidRPr="00DA27B0" w:rsidRDefault="00D0381B" w:rsidP="005C3279">
      <w:pPr>
        <w:spacing w:line="480" w:lineRule="auto"/>
        <w:jc w:val="both"/>
        <w:rPr>
          <w:lang w:val="en-US"/>
        </w:rPr>
      </w:pPr>
      <w:r w:rsidRPr="005A0F9A">
        <w:rPr>
          <w:lang w:val="en-US"/>
        </w:rPr>
        <w:t>Fully-adjusted model includes: age (as continuous); gender; race; educational level (as continuous variable); marital status (married vs. others); household wealth; activities of daily living score; CES-D score; body mass index; smoking habits (present/former vs. never); physical activity level; alcohol drinking (yes vs. no); presence at baseline of angina, myocardial infarction, heart failure, arrhythmia, stroke, arthritis, osteoporosis, Parkinson’s disease, lung disease, asthma, cancer, diabetes, high blood pressure (all yes vs. no); cognitive test values at wave 2.</w:t>
      </w:r>
      <w:r w:rsidRPr="00DA27B0">
        <w:rPr>
          <w:lang w:val="en-US"/>
        </w:rPr>
        <w:t xml:space="preserve">  </w:t>
      </w:r>
    </w:p>
    <w:sectPr w:rsidR="0032471A" w:rsidRPr="00DA27B0" w:rsidSect="00223B9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48899" w14:textId="77777777" w:rsidR="00B833A7" w:rsidRDefault="00B833A7" w:rsidP="001B7BC4">
      <w:r>
        <w:separator/>
      </w:r>
    </w:p>
  </w:endnote>
  <w:endnote w:type="continuationSeparator" w:id="0">
    <w:p w14:paraId="4D30130F" w14:textId="77777777" w:rsidR="00B833A7" w:rsidRDefault="00B833A7" w:rsidP="001B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bon-Roman">
    <w:altName w:val="Times New Roman"/>
    <w:panose1 w:val="00000000000000000000"/>
    <w:charset w:val="00"/>
    <w:family w:val="roman"/>
    <w:notTrueType/>
    <w:pitch w:val="default"/>
    <w:sig w:usb0="00000003" w:usb1="00000000" w:usb2="00000000" w:usb3="00000000" w:csb0="00000001" w:csb1="00000000"/>
  </w:font>
  <w:font w:name="SabonLTStd-Roman">
    <w:altName w:val="Yu Gothic"/>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E286" w14:textId="4183947A" w:rsidR="00DF1CD2" w:rsidRDefault="00DF1CD2">
    <w:pPr>
      <w:pStyle w:val="Footer"/>
      <w:jc w:val="right"/>
    </w:pPr>
    <w:r>
      <w:fldChar w:fldCharType="begin"/>
    </w:r>
    <w:r>
      <w:instrText>PAGE   \* MERGEFORMAT</w:instrText>
    </w:r>
    <w:r>
      <w:fldChar w:fldCharType="separate"/>
    </w:r>
    <w:r w:rsidR="00A639F6">
      <w:rPr>
        <w:noProof/>
      </w:rPr>
      <w:t>2</w:t>
    </w:r>
    <w:r>
      <w:rPr>
        <w:noProof/>
      </w:rPr>
      <w:fldChar w:fldCharType="end"/>
    </w:r>
  </w:p>
  <w:p w14:paraId="15BD2D63" w14:textId="77777777" w:rsidR="00DF1CD2" w:rsidRDefault="00DF1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ACE77" w14:textId="77777777" w:rsidR="00B833A7" w:rsidRDefault="00B833A7" w:rsidP="001B7BC4">
      <w:r>
        <w:separator/>
      </w:r>
    </w:p>
  </w:footnote>
  <w:footnote w:type="continuationSeparator" w:id="0">
    <w:p w14:paraId="2DF492E2" w14:textId="77777777" w:rsidR="00B833A7" w:rsidRDefault="00B833A7" w:rsidP="001B7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58E4A1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F10B7F"/>
    <w:multiLevelType w:val="hybridMultilevel"/>
    <w:tmpl w:val="8E060AF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D54CA9"/>
    <w:multiLevelType w:val="hybridMultilevel"/>
    <w:tmpl w:val="AE360250"/>
    <w:lvl w:ilvl="0" w:tplc="122EBDB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D05DA"/>
    <w:multiLevelType w:val="hybridMultilevel"/>
    <w:tmpl w:val="C2BAE8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2wadffz0tdfane25rb50ezte9zwtdwpseft&quot;&gt;All documents&lt;record-ids&gt;&lt;item&gt;667&lt;/item&gt;&lt;item&gt;1831&lt;/item&gt;&lt;item&gt;1849&lt;/item&gt;&lt;item&gt;1852&lt;/item&gt;&lt;item&gt;1858&lt;/item&gt;&lt;item&gt;2793&lt;/item&gt;&lt;item&gt;3422&lt;/item&gt;&lt;item&gt;3423&lt;/item&gt;&lt;item&gt;3424&lt;/item&gt;&lt;item&gt;3426&lt;/item&gt;&lt;item&gt;3427&lt;/item&gt;&lt;item&gt;3428&lt;/item&gt;&lt;item&gt;3430&lt;/item&gt;&lt;item&gt;3432&lt;/item&gt;&lt;item&gt;3433&lt;/item&gt;&lt;item&gt;3434&lt;/item&gt;&lt;item&gt;3438&lt;/item&gt;&lt;item&gt;3442&lt;/item&gt;&lt;item&gt;3443&lt;/item&gt;&lt;item&gt;3444&lt;/item&gt;&lt;item&gt;3445&lt;/item&gt;&lt;item&gt;3447&lt;/item&gt;&lt;item&gt;3451&lt;/item&gt;&lt;item&gt;3452&lt;/item&gt;&lt;item&gt;3453&lt;/item&gt;&lt;item&gt;3461&lt;/item&gt;&lt;item&gt;3462&lt;/item&gt;&lt;/record-ids&gt;&lt;/item&gt;&lt;/Libraries&gt;"/>
  </w:docVars>
  <w:rsids>
    <w:rsidRoot w:val="00332EF3"/>
    <w:rsid w:val="00000237"/>
    <w:rsid w:val="0000025E"/>
    <w:rsid w:val="000003D6"/>
    <w:rsid w:val="0000060A"/>
    <w:rsid w:val="00001FE0"/>
    <w:rsid w:val="000026A2"/>
    <w:rsid w:val="00003F53"/>
    <w:rsid w:val="00004C48"/>
    <w:rsid w:val="00006F80"/>
    <w:rsid w:val="000109D7"/>
    <w:rsid w:val="0001243E"/>
    <w:rsid w:val="00012DC0"/>
    <w:rsid w:val="00013B19"/>
    <w:rsid w:val="000140D1"/>
    <w:rsid w:val="0001493C"/>
    <w:rsid w:val="00014A0B"/>
    <w:rsid w:val="00014FE5"/>
    <w:rsid w:val="00015B9F"/>
    <w:rsid w:val="00020B28"/>
    <w:rsid w:val="00021A21"/>
    <w:rsid w:val="00022A2D"/>
    <w:rsid w:val="00023677"/>
    <w:rsid w:val="0002509B"/>
    <w:rsid w:val="0002537E"/>
    <w:rsid w:val="0002671E"/>
    <w:rsid w:val="00027113"/>
    <w:rsid w:val="0002717D"/>
    <w:rsid w:val="0003198A"/>
    <w:rsid w:val="0003213C"/>
    <w:rsid w:val="0003251D"/>
    <w:rsid w:val="000325C0"/>
    <w:rsid w:val="000327E9"/>
    <w:rsid w:val="00032843"/>
    <w:rsid w:val="000331AC"/>
    <w:rsid w:val="00034050"/>
    <w:rsid w:val="000368E5"/>
    <w:rsid w:val="0003690C"/>
    <w:rsid w:val="00037DD2"/>
    <w:rsid w:val="00040516"/>
    <w:rsid w:val="000417D5"/>
    <w:rsid w:val="00041B2A"/>
    <w:rsid w:val="00043EC2"/>
    <w:rsid w:val="00043EC3"/>
    <w:rsid w:val="00044884"/>
    <w:rsid w:val="000448B7"/>
    <w:rsid w:val="00046106"/>
    <w:rsid w:val="000475B0"/>
    <w:rsid w:val="00051FE5"/>
    <w:rsid w:val="00052463"/>
    <w:rsid w:val="000538A6"/>
    <w:rsid w:val="00053BB9"/>
    <w:rsid w:val="00054158"/>
    <w:rsid w:val="00055478"/>
    <w:rsid w:val="0005626F"/>
    <w:rsid w:val="00057FCF"/>
    <w:rsid w:val="000602EB"/>
    <w:rsid w:val="00060FFE"/>
    <w:rsid w:val="00061166"/>
    <w:rsid w:val="00061E01"/>
    <w:rsid w:val="000624F8"/>
    <w:rsid w:val="000626AD"/>
    <w:rsid w:val="00064C7D"/>
    <w:rsid w:val="000662C2"/>
    <w:rsid w:val="0006689F"/>
    <w:rsid w:val="00067300"/>
    <w:rsid w:val="000677B9"/>
    <w:rsid w:val="000728BD"/>
    <w:rsid w:val="00074F7D"/>
    <w:rsid w:val="00075E83"/>
    <w:rsid w:val="000778FA"/>
    <w:rsid w:val="00077A42"/>
    <w:rsid w:val="00081B2B"/>
    <w:rsid w:val="0008532F"/>
    <w:rsid w:val="00087505"/>
    <w:rsid w:val="00087B0E"/>
    <w:rsid w:val="00090A28"/>
    <w:rsid w:val="0009129A"/>
    <w:rsid w:val="000924CF"/>
    <w:rsid w:val="00092BE6"/>
    <w:rsid w:val="00093056"/>
    <w:rsid w:val="00093DB0"/>
    <w:rsid w:val="0009608F"/>
    <w:rsid w:val="000971DA"/>
    <w:rsid w:val="000A1255"/>
    <w:rsid w:val="000A138B"/>
    <w:rsid w:val="000A3A5A"/>
    <w:rsid w:val="000A534B"/>
    <w:rsid w:val="000A7B9D"/>
    <w:rsid w:val="000B0B3F"/>
    <w:rsid w:val="000B0EB9"/>
    <w:rsid w:val="000B1959"/>
    <w:rsid w:val="000B1B1B"/>
    <w:rsid w:val="000B3712"/>
    <w:rsid w:val="000B503E"/>
    <w:rsid w:val="000B53E8"/>
    <w:rsid w:val="000B7796"/>
    <w:rsid w:val="000B7988"/>
    <w:rsid w:val="000C022A"/>
    <w:rsid w:val="000C459F"/>
    <w:rsid w:val="000C57FA"/>
    <w:rsid w:val="000C6D0F"/>
    <w:rsid w:val="000D1261"/>
    <w:rsid w:val="000D255B"/>
    <w:rsid w:val="000D3276"/>
    <w:rsid w:val="000D3427"/>
    <w:rsid w:val="000D3788"/>
    <w:rsid w:val="000E3850"/>
    <w:rsid w:val="000E5194"/>
    <w:rsid w:val="000E6728"/>
    <w:rsid w:val="000E6F60"/>
    <w:rsid w:val="000E7BAF"/>
    <w:rsid w:val="000F48AE"/>
    <w:rsid w:val="000F585C"/>
    <w:rsid w:val="000F62D3"/>
    <w:rsid w:val="000F62E4"/>
    <w:rsid w:val="000F68EF"/>
    <w:rsid w:val="000F799E"/>
    <w:rsid w:val="000F7FA7"/>
    <w:rsid w:val="001002C7"/>
    <w:rsid w:val="00101CDD"/>
    <w:rsid w:val="00101DF1"/>
    <w:rsid w:val="001027B5"/>
    <w:rsid w:val="00104B3A"/>
    <w:rsid w:val="00104EEE"/>
    <w:rsid w:val="00110AB2"/>
    <w:rsid w:val="00111881"/>
    <w:rsid w:val="00112B03"/>
    <w:rsid w:val="00122852"/>
    <w:rsid w:val="001231A0"/>
    <w:rsid w:val="00123EC3"/>
    <w:rsid w:val="001242DF"/>
    <w:rsid w:val="00124DCB"/>
    <w:rsid w:val="00125536"/>
    <w:rsid w:val="00125E28"/>
    <w:rsid w:val="001260C9"/>
    <w:rsid w:val="0013066B"/>
    <w:rsid w:val="00131F55"/>
    <w:rsid w:val="001325FE"/>
    <w:rsid w:val="00133AC3"/>
    <w:rsid w:val="001378D8"/>
    <w:rsid w:val="0014001B"/>
    <w:rsid w:val="001406A7"/>
    <w:rsid w:val="001407A5"/>
    <w:rsid w:val="00140F52"/>
    <w:rsid w:val="0014269D"/>
    <w:rsid w:val="001431A5"/>
    <w:rsid w:val="00143712"/>
    <w:rsid w:val="00144B06"/>
    <w:rsid w:val="00145016"/>
    <w:rsid w:val="00146EAE"/>
    <w:rsid w:val="0014770E"/>
    <w:rsid w:val="0015019D"/>
    <w:rsid w:val="00151655"/>
    <w:rsid w:val="0015183B"/>
    <w:rsid w:val="001525A0"/>
    <w:rsid w:val="001533E9"/>
    <w:rsid w:val="00153969"/>
    <w:rsid w:val="00153A23"/>
    <w:rsid w:val="00154C5C"/>
    <w:rsid w:val="001575A5"/>
    <w:rsid w:val="00157EA5"/>
    <w:rsid w:val="00157EF9"/>
    <w:rsid w:val="0016143B"/>
    <w:rsid w:val="00162507"/>
    <w:rsid w:val="001637DE"/>
    <w:rsid w:val="00163D8B"/>
    <w:rsid w:val="00165747"/>
    <w:rsid w:val="00165C75"/>
    <w:rsid w:val="00166613"/>
    <w:rsid w:val="00166D16"/>
    <w:rsid w:val="00171206"/>
    <w:rsid w:val="0017136C"/>
    <w:rsid w:val="00174530"/>
    <w:rsid w:val="001745D1"/>
    <w:rsid w:val="00174F1F"/>
    <w:rsid w:val="0017515A"/>
    <w:rsid w:val="00176AC1"/>
    <w:rsid w:val="0018097F"/>
    <w:rsid w:val="00181DA5"/>
    <w:rsid w:val="00181DB6"/>
    <w:rsid w:val="00182177"/>
    <w:rsid w:val="001837EE"/>
    <w:rsid w:val="00184D55"/>
    <w:rsid w:val="001850EC"/>
    <w:rsid w:val="00185924"/>
    <w:rsid w:val="00186D2B"/>
    <w:rsid w:val="00186DD2"/>
    <w:rsid w:val="00193EF7"/>
    <w:rsid w:val="00197347"/>
    <w:rsid w:val="001979F9"/>
    <w:rsid w:val="00197C57"/>
    <w:rsid w:val="00197C5F"/>
    <w:rsid w:val="001A0F4E"/>
    <w:rsid w:val="001A163D"/>
    <w:rsid w:val="001A28AE"/>
    <w:rsid w:val="001A3EAC"/>
    <w:rsid w:val="001A4A4D"/>
    <w:rsid w:val="001A4CC7"/>
    <w:rsid w:val="001B0032"/>
    <w:rsid w:val="001B0258"/>
    <w:rsid w:val="001B4621"/>
    <w:rsid w:val="001B7BC4"/>
    <w:rsid w:val="001C0DAC"/>
    <w:rsid w:val="001C37A8"/>
    <w:rsid w:val="001C3973"/>
    <w:rsid w:val="001C522A"/>
    <w:rsid w:val="001D03C2"/>
    <w:rsid w:val="001D1A73"/>
    <w:rsid w:val="001D2DB0"/>
    <w:rsid w:val="001D379F"/>
    <w:rsid w:val="001D37B3"/>
    <w:rsid w:val="001D6C40"/>
    <w:rsid w:val="001D70B7"/>
    <w:rsid w:val="001D743A"/>
    <w:rsid w:val="001E176B"/>
    <w:rsid w:val="001E517C"/>
    <w:rsid w:val="001E593A"/>
    <w:rsid w:val="001E6AAD"/>
    <w:rsid w:val="001F0845"/>
    <w:rsid w:val="001F396C"/>
    <w:rsid w:val="001F3E44"/>
    <w:rsid w:val="001F4DBE"/>
    <w:rsid w:val="001F580E"/>
    <w:rsid w:val="001F58C8"/>
    <w:rsid w:val="001F7378"/>
    <w:rsid w:val="001F7497"/>
    <w:rsid w:val="00200007"/>
    <w:rsid w:val="00202D5A"/>
    <w:rsid w:val="0020312E"/>
    <w:rsid w:val="00203743"/>
    <w:rsid w:val="00205F87"/>
    <w:rsid w:val="00206AAD"/>
    <w:rsid w:val="00211077"/>
    <w:rsid w:val="0021203C"/>
    <w:rsid w:val="002121A8"/>
    <w:rsid w:val="002127B0"/>
    <w:rsid w:val="00213592"/>
    <w:rsid w:val="00217073"/>
    <w:rsid w:val="00222816"/>
    <w:rsid w:val="00223B92"/>
    <w:rsid w:val="00224528"/>
    <w:rsid w:val="002247A0"/>
    <w:rsid w:val="00225497"/>
    <w:rsid w:val="0022581B"/>
    <w:rsid w:val="00225C10"/>
    <w:rsid w:val="00230F47"/>
    <w:rsid w:val="00231846"/>
    <w:rsid w:val="002348C7"/>
    <w:rsid w:val="0023638E"/>
    <w:rsid w:val="00236394"/>
    <w:rsid w:val="00237353"/>
    <w:rsid w:val="00240C66"/>
    <w:rsid w:val="00242C93"/>
    <w:rsid w:val="00243BF5"/>
    <w:rsid w:val="00245F30"/>
    <w:rsid w:val="002460B4"/>
    <w:rsid w:val="002460B6"/>
    <w:rsid w:val="0024759B"/>
    <w:rsid w:val="0025068F"/>
    <w:rsid w:val="00250CE0"/>
    <w:rsid w:val="002518F1"/>
    <w:rsid w:val="002532E4"/>
    <w:rsid w:val="00254385"/>
    <w:rsid w:val="002545E7"/>
    <w:rsid w:val="00257252"/>
    <w:rsid w:val="002579D6"/>
    <w:rsid w:val="00257FBD"/>
    <w:rsid w:val="00260854"/>
    <w:rsid w:val="00263B63"/>
    <w:rsid w:val="002643C8"/>
    <w:rsid w:val="00271137"/>
    <w:rsid w:val="00272A60"/>
    <w:rsid w:val="002742B3"/>
    <w:rsid w:val="002747CD"/>
    <w:rsid w:val="00275F57"/>
    <w:rsid w:val="002778C1"/>
    <w:rsid w:val="00280023"/>
    <w:rsid w:val="00282EB9"/>
    <w:rsid w:val="00283866"/>
    <w:rsid w:val="00285455"/>
    <w:rsid w:val="0028586D"/>
    <w:rsid w:val="00286BB8"/>
    <w:rsid w:val="00287097"/>
    <w:rsid w:val="00291340"/>
    <w:rsid w:val="00294A6F"/>
    <w:rsid w:val="00296DAB"/>
    <w:rsid w:val="00297887"/>
    <w:rsid w:val="00297F7C"/>
    <w:rsid w:val="002A044D"/>
    <w:rsid w:val="002A07BA"/>
    <w:rsid w:val="002A0DD8"/>
    <w:rsid w:val="002A12C6"/>
    <w:rsid w:val="002A1BE8"/>
    <w:rsid w:val="002A2289"/>
    <w:rsid w:val="002A4E08"/>
    <w:rsid w:val="002A596C"/>
    <w:rsid w:val="002A638E"/>
    <w:rsid w:val="002A6D29"/>
    <w:rsid w:val="002A6D8D"/>
    <w:rsid w:val="002B11F3"/>
    <w:rsid w:val="002B1AD8"/>
    <w:rsid w:val="002B1BE1"/>
    <w:rsid w:val="002B1D15"/>
    <w:rsid w:val="002B233C"/>
    <w:rsid w:val="002B31D1"/>
    <w:rsid w:val="002B5556"/>
    <w:rsid w:val="002B6534"/>
    <w:rsid w:val="002B6A84"/>
    <w:rsid w:val="002C014E"/>
    <w:rsid w:val="002C1953"/>
    <w:rsid w:val="002C19D9"/>
    <w:rsid w:val="002C3B93"/>
    <w:rsid w:val="002C5057"/>
    <w:rsid w:val="002C50A0"/>
    <w:rsid w:val="002C6A60"/>
    <w:rsid w:val="002D00C4"/>
    <w:rsid w:val="002D0F1F"/>
    <w:rsid w:val="002D1427"/>
    <w:rsid w:val="002D46F4"/>
    <w:rsid w:val="002D5B03"/>
    <w:rsid w:val="002D5E6E"/>
    <w:rsid w:val="002D6BFD"/>
    <w:rsid w:val="002D6FCC"/>
    <w:rsid w:val="002D777A"/>
    <w:rsid w:val="002D77B3"/>
    <w:rsid w:val="002E1287"/>
    <w:rsid w:val="002E1575"/>
    <w:rsid w:val="002E2BEB"/>
    <w:rsid w:val="002E2C72"/>
    <w:rsid w:val="002E46A7"/>
    <w:rsid w:val="002E5D73"/>
    <w:rsid w:val="002F11DC"/>
    <w:rsid w:val="002F1CE7"/>
    <w:rsid w:val="002F3CCB"/>
    <w:rsid w:val="002F51D0"/>
    <w:rsid w:val="002F5DB5"/>
    <w:rsid w:val="002F6537"/>
    <w:rsid w:val="002F66D0"/>
    <w:rsid w:val="002F6F48"/>
    <w:rsid w:val="002F7ED2"/>
    <w:rsid w:val="003013D7"/>
    <w:rsid w:val="00305584"/>
    <w:rsid w:val="003105B3"/>
    <w:rsid w:val="00312C39"/>
    <w:rsid w:val="003131CD"/>
    <w:rsid w:val="003139DA"/>
    <w:rsid w:val="00317F24"/>
    <w:rsid w:val="0032159E"/>
    <w:rsid w:val="003227B7"/>
    <w:rsid w:val="00322F55"/>
    <w:rsid w:val="003241D4"/>
    <w:rsid w:val="0032471A"/>
    <w:rsid w:val="00325B26"/>
    <w:rsid w:val="00325B4D"/>
    <w:rsid w:val="00325E4E"/>
    <w:rsid w:val="003272B6"/>
    <w:rsid w:val="00330C85"/>
    <w:rsid w:val="003319CB"/>
    <w:rsid w:val="003324B6"/>
    <w:rsid w:val="00332D0D"/>
    <w:rsid w:val="00332EF3"/>
    <w:rsid w:val="003340BD"/>
    <w:rsid w:val="00334628"/>
    <w:rsid w:val="00334CB0"/>
    <w:rsid w:val="0033737E"/>
    <w:rsid w:val="0034017E"/>
    <w:rsid w:val="0034038C"/>
    <w:rsid w:val="00340E55"/>
    <w:rsid w:val="00342259"/>
    <w:rsid w:val="0034243D"/>
    <w:rsid w:val="0034614B"/>
    <w:rsid w:val="003465AE"/>
    <w:rsid w:val="00346E8B"/>
    <w:rsid w:val="003552BF"/>
    <w:rsid w:val="00355562"/>
    <w:rsid w:val="00355E0D"/>
    <w:rsid w:val="0036096C"/>
    <w:rsid w:val="00360E31"/>
    <w:rsid w:val="00364630"/>
    <w:rsid w:val="0036486C"/>
    <w:rsid w:val="0037165C"/>
    <w:rsid w:val="003725A7"/>
    <w:rsid w:val="00376D1E"/>
    <w:rsid w:val="003773D4"/>
    <w:rsid w:val="00377948"/>
    <w:rsid w:val="00380F84"/>
    <w:rsid w:val="003833D8"/>
    <w:rsid w:val="00383999"/>
    <w:rsid w:val="00384220"/>
    <w:rsid w:val="003848D5"/>
    <w:rsid w:val="00387A2C"/>
    <w:rsid w:val="00391AEA"/>
    <w:rsid w:val="0039482B"/>
    <w:rsid w:val="00396386"/>
    <w:rsid w:val="0039678C"/>
    <w:rsid w:val="003A1CCB"/>
    <w:rsid w:val="003A21F9"/>
    <w:rsid w:val="003A3DB6"/>
    <w:rsid w:val="003A4E70"/>
    <w:rsid w:val="003A545C"/>
    <w:rsid w:val="003A682F"/>
    <w:rsid w:val="003B108B"/>
    <w:rsid w:val="003B3C0E"/>
    <w:rsid w:val="003B5412"/>
    <w:rsid w:val="003C0061"/>
    <w:rsid w:val="003C1095"/>
    <w:rsid w:val="003C14E6"/>
    <w:rsid w:val="003C202A"/>
    <w:rsid w:val="003C3104"/>
    <w:rsid w:val="003C36BC"/>
    <w:rsid w:val="003C36EC"/>
    <w:rsid w:val="003C41C1"/>
    <w:rsid w:val="003C5452"/>
    <w:rsid w:val="003C64D8"/>
    <w:rsid w:val="003C6985"/>
    <w:rsid w:val="003C6B30"/>
    <w:rsid w:val="003C7A84"/>
    <w:rsid w:val="003D0100"/>
    <w:rsid w:val="003D1F07"/>
    <w:rsid w:val="003D3A27"/>
    <w:rsid w:val="003D463A"/>
    <w:rsid w:val="003D4F07"/>
    <w:rsid w:val="003D5799"/>
    <w:rsid w:val="003D64BB"/>
    <w:rsid w:val="003D69EA"/>
    <w:rsid w:val="003D7F4A"/>
    <w:rsid w:val="003E0C49"/>
    <w:rsid w:val="003E0ED8"/>
    <w:rsid w:val="003E15AD"/>
    <w:rsid w:val="003E189C"/>
    <w:rsid w:val="003E3FA5"/>
    <w:rsid w:val="003E44FD"/>
    <w:rsid w:val="003E4987"/>
    <w:rsid w:val="003E653B"/>
    <w:rsid w:val="003E71F5"/>
    <w:rsid w:val="003F0438"/>
    <w:rsid w:val="003F0639"/>
    <w:rsid w:val="003F11D8"/>
    <w:rsid w:val="003F1A97"/>
    <w:rsid w:val="003F21F2"/>
    <w:rsid w:val="003F24D9"/>
    <w:rsid w:val="003F6054"/>
    <w:rsid w:val="003F7463"/>
    <w:rsid w:val="004009B6"/>
    <w:rsid w:val="004018BD"/>
    <w:rsid w:val="00403069"/>
    <w:rsid w:val="00403947"/>
    <w:rsid w:val="0040617A"/>
    <w:rsid w:val="00406DC1"/>
    <w:rsid w:val="00407E54"/>
    <w:rsid w:val="00407F91"/>
    <w:rsid w:val="00410589"/>
    <w:rsid w:val="0041226B"/>
    <w:rsid w:val="004135A6"/>
    <w:rsid w:val="00414B0B"/>
    <w:rsid w:val="00416883"/>
    <w:rsid w:val="0041689A"/>
    <w:rsid w:val="00424123"/>
    <w:rsid w:val="00424DCF"/>
    <w:rsid w:val="00425A44"/>
    <w:rsid w:val="004265BC"/>
    <w:rsid w:val="00426792"/>
    <w:rsid w:val="00427E9E"/>
    <w:rsid w:val="00430706"/>
    <w:rsid w:val="00432360"/>
    <w:rsid w:val="00433158"/>
    <w:rsid w:val="00434C1F"/>
    <w:rsid w:val="004365D4"/>
    <w:rsid w:val="004372EE"/>
    <w:rsid w:val="00440223"/>
    <w:rsid w:val="00440910"/>
    <w:rsid w:val="00441066"/>
    <w:rsid w:val="00441524"/>
    <w:rsid w:val="00442611"/>
    <w:rsid w:val="00442DBD"/>
    <w:rsid w:val="00445577"/>
    <w:rsid w:val="00447F2A"/>
    <w:rsid w:val="0045043D"/>
    <w:rsid w:val="00450FD1"/>
    <w:rsid w:val="00451DB9"/>
    <w:rsid w:val="00451DBC"/>
    <w:rsid w:val="00452BAB"/>
    <w:rsid w:val="00454B35"/>
    <w:rsid w:val="004561E2"/>
    <w:rsid w:val="004567B8"/>
    <w:rsid w:val="00456B42"/>
    <w:rsid w:val="00457180"/>
    <w:rsid w:val="00457273"/>
    <w:rsid w:val="00464D38"/>
    <w:rsid w:val="00466365"/>
    <w:rsid w:val="004675BA"/>
    <w:rsid w:val="00472C04"/>
    <w:rsid w:val="0047392D"/>
    <w:rsid w:val="0047393B"/>
    <w:rsid w:val="00476E4F"/>
    <w:rsid w:val="00476E9B"/>
    <w:rsid w:val="00476EE8"/>
    <w:rsid w:val="00480FCE"/>
    <w:rsid w:val="0048157F"/>
    <w:rsid w:val="00482940"/>
    <w:rsid w:val="00482E9D"/>
    <w:rsid w:val="00484057"/>
    <w:rsid w:val="00484D17"/>
    <w:rsid w:val="00485BDD"/>
    <w:rsid w:val="00485C27"/>
    <w:rsid w:val="00491403"/>
    <w:rsid w:val="00493811"/>
    <w:rsid w:val="004943C6"/>
    <w:rsid w:val="004945EC"/>
    <w:rsid w:val="00494CD5"/>
    <w:rsid w:val="00495783"/>
    <w:rsid w:val="004958A7"/>
    <w:rsid w:val="0049676E"/>
    <w:rsid w:val="004973C3"/>
    <w:rsid w:val="004A0735"/>
    <w:rsid w:val="004A0DAF"/>
    <w:rsid w:val="004A2481"/>
    <w:rsid w:val="004A29EC"/>
    <w:rsid w:val="004A3CCF"/>
    <w:rsid w:val="004A5DBF"/>
    <w:rsid w:val="004A7965"/>
    <w:rsid w:val="004B0D75"/>
    <w:rsid w:val="004B0E3C"/>
    <w:rsid w:val="004B2B34"/>
    <w:rsid w:val="004B3056"/>
    <w:rsid w:val="004B3609"/>
    <w:rsid w:val="004B7758"/>
    <w:rsid w:val="004B7804"/>
    <w:rsid w:val="004B7B39"/>
    <w:rsid w:val="004C117C"/>
    <w:rsid w:val="004C17A1"/>
    <w:rsid w:val="004C17C8"/>
    <w:rsid w:val="004C266D"/>
    <w:rsid w:val="004C77AB"/>
    <w:rsid w:val="004D1531"/>
    <w:rsid w:val="004D2BBB"/>
    <w:rsid w:val="004D3B1B"/>
    <w:rsid w:val="004D432B"/>
    <w:rsid w:val="004D46F0"/>
    <w:rsid w:val="004D505E"/>
    <w:rsid w:val="004D5CAD"/>
    <w:rsid w:val="004D7FE7"/>
    <w:rsid w:val="004E0508"/>
    <w:rsid w:val="004E10AF"/>
    <w:rsid w:val="004E176F"/>
    <w:rsid w:val="004E2527"/>
    <w:rsid w:val="004E29DD"/>
    <w:rsid w:val="004E4C60"/>
    <w:rsid w:val="004E674B"/>
    <w:rsid w:val="004E6850"/>
    <w:rsid w:val="004F184D"/>
    <w:rsid w:val="004F1BCC"/>
    <w:rsid w:val="004F2FD2"/>
    <w:rsid w:val="004F3C09"/>
    <w:rsid w:val="004F3FAD"/>
    <w:rsid w:val="004F4640"/>
    <w:rsid w:val="004F4BC3"/>
    <w:rsid w:val="004F647F"/>
    <w:rsid w:val="004F7DC9"/>
    <w:rsid w:val="005035C4"/>
    <w:rsid w:val="0050502C"/>
    <w:rsid w:val="0050531B"/>
    <w:rsid w:val="00505C61"/>
    <w:rsid w:val="00505FDE"/>
    <w:rsid w:val="00506160"/>
    <w:rsid w:val="00511484"/>
    <w:rsid w:val="00512FF8"/>
    <w:rsid w:val="00515334"/>
    <w:rsid w:val="00516651"/>
    <w:rsid w:val="00517043"/>
    <w:rsid w:val="005210CA"/>
    <w:rsid w:val="00522569"/>
    <w:rsid w:val="0052283B"/>
    <w:rsid w:val="00523AC1"/>
    <w:rsid w:val="00524869"/>
    <w:rsid w:val="0052508B"/>
    <w:rsid w:val="005267A9"/>
    <w:rsid w:val="00530039"/>
    <w:rsid w:val="0053095F"/>
    <w:rsid w:val="00530B06"/>
    <w:rsid w:val="00531D6B"/>
    <w:rsid w:val="00532220"/>
    <w:rsid w:val="0053240C"/>
    <w:rsid w:val="00533A5A"/>
    <w:rsid w:val="00536481"/>
    <w:rsid w:val="00536EAB"/>
    <w:rsid w:val="005378F6"/>
    <w:rsid w:val="00541648"/>
    <w:rsid w:val="005425C8"/>
    <w:rsid w:val="00543067"/>
    <w:rsid w:val="005438E8"/>
    <w:rsid w:val="005440CF"/>
    <w:rsid w:val="005464E1"/>
    <w:rsid w:val="00546EBB"/>
    <w:rsid w:val="00550987"/>
    <w:rsid w:val="00550D24"/>
    <w:rsid w:val="00551BB7"/>
    <w:rsid w:val="00552AB5"/>
    <w:rsid w:val="005537FA"/>
    <w:rsid w:val="00553A97"/>
    <w:rsid w:val="00553DE6"/>
    <w:rsid w:val="00556617"/>
    <w:rsid w:val="00560494"/>
    <w:rsid w:val="00561712"/>
    <w:rsid w:val="0056483C"/>
    <w:rsid w:val="00566A24"/>
    <w:rsid w:val="00567649"/>
    <w:rsid w:val="00570672"/>
    <w:rsid w:val="00570B50"/>
    <w:rsid w:val="00571A05"/>
    <w:rsid w:val="00572CE8"/>
    <w:rsid w:val="00573B46"/>
    <w:rsid w:val="0057410F"/>
    <w:rsid w:val="00575ECB"/>
    <w:rsid w:val="00576462"/>
    <w:rsid w:val="00577DE7"/>
    <w:rsid w:val="00583909"/>
    <w:rsid w:val="005842B6"/>
    <w:rsid w:val="00585B10"/>
    <w:rsid w:val="00585F27"/>
    <w:rsid w:val="005876D3"/>
    <w:rsid w:val="00590E11"/>
    <w:rsid w:val="00593574"/>
    <w:rsid w:val="005936E2"/>
    <w:rsid w:val="00593C74"/>
    <w:rsid w:val="0059568A"/>
    <w:rsid w:val="005A0AFC"/>
    <w:rsid w:val="005A0F9A"/>
    <w:rsid w:val="005A1571"/>
    <w:rsid w:val="005A1E2B"/>
    <w:rsid w:val="005A21BB"/>
    <w:rsid w:val="005A514E"/>
    <w:rsid w:val="005B29A6"/>
    <w:rsid w:val="005B29C5"/>
    <w:rsid w:val="005B5C40"/>
    <w:rsid w:val="005B5DF1"/>
    <w:rsid w:val="005B6B0D"/>
    <w:rsid w:val="005C0988"/>
    <w:rsid w:val="005C166E"/>
    <w:rsid w:val="005C1AE2"/>
    <w:rsid w:val="005C261C"/>
    <w:rsid w:val="005C2D10"/>
    <w:rsid w:val="005C3279"/>
    <w:rsid w:val="005C3362"/>
    <w:rsid w:val="005C433A"/>
    <w:rsid w:val="005C4876"/>
    <w:rsid w:val="005D0D79"/>
    <w:rsid w:val="005D14DF"/>
    <w:rsid w:val="005D4BA7"/>
    <w:rsid w:val="005D5E53"/>
    <w:rsid w:val="005E35BD"/>
    <w:rsid w:val="005E3719"/>
    <w:rsid w:val="005E3980"/>
    <w:rsid w:val="005E5352"/>
    <w:rsid w:val="005E65CF"/>
    <w:rsid w:val="005E6D30"/>
    <w:rsid w:val="005F1794"/>
    <w:rsid w:val="005F208C"/>
    <w:rsid w:val="005F7128"/>
    <w:rsid w:val="00602734"/>
    <w:rsid w:val="00604C59"/>
    <w:rsid w:val="006068CA"/>
    <w:rsid w:val="006077E6"/>
    <w:rsid w:val="00607A3A"/>
    <w:rsid w:val="00610F26"/>
    <w:rsid w:val="00611715"/>
    <w:rsid w:val="006119CF"/>
    <w:rsid w:val="006133D2"/>
    <w:rsid w:val="00616DB8"/>
    <w:rsid w:val="00617A1D"/>
    <w:rsid w:val="006200ED"/>
    <w:rsid w:val="00621EC8"/>
    <w:rsid w:val="006238FE"/>
    <w:rsid w:val="006242FE"/>
    <w:rsid w:val="00626642"/>
    <w:rsid w:val="00630AA1"/>
    <w:rsid w:val="00631B33"/>
    <w:rsid w:val="0063303C"/>
    <w:rsid w:val="00633CF5"/>
    <w:rsid w:val="0063405D"/>
    <w:rsid w:val="006352A8"/>
    <w:rsid w:val="006358FC"/>
    <w:rsid w:val="00635958"/>
    <w:rsid w:val="00636BC3"/>
    <w:rsid w:val="00637228"/>
    <w:rsid w:val="00637A41"/>
    <w:rsid w:val="00637C24"/>
    <w:rsid w:val="00637CCA"/>
    <w:rsid w:val="00643EA0"/>
    <w:rsid w:val="00645698"/>
    <w:rsid w:val="006471C5"/>
    <w:rsid w:val="006474CD"/>
    <w:rsid w:val="00647B74"/>
    <w:rsid w:val="00650934"/>
    <w:rsid w:val="006517D4"/>
    <w:rsid w:val="00651A14"/>
    <w:rsid w:val="006538D2"/>
    <w:rsid w:val="0065395E"/>
    <w:rsid w:val="00654431"/>
    <w:rsid w:val="00654C4B"/>
    <w:rsid w:val="006551B0"/>
    <w:rsid w:val="00657539"/>
    <w:rsid w:val="00661EC5"/>
    <w:rsid w:val="00663B1B"/>
    <w:rsid w:val="00666CA9"/>
    <w:rsid w:val="00671810"/>
    <w:rsid w:val="00671A7B"/>
    <w:rsid w:val="00673EFC"/>
    <w:rsid w:val="00675171"/>
    <w:rsid w:val="006772E1"/>
    <w:rsid w:val="00677BCD"/>
    <w:rsid w:val="006800B2"/>
    <w:rsid w:val="0068393D"/>
    <w:rsid w:val="00687750"/>
    <w:rsid w:val="00690CE7"/>
    <w:rsid w:val="006919F1"/>
    <w:rsid w:val="00692705"/>
    <w:rsid w:val="006933BD"/>
    <w:rsid w:val="0069430D"/>
    <w:rsid w:val="006956B7"/>
    <w:rsid w:val="006965AC"/>
    <w:rsid w:val="006979A7"/>
    <w:rsid w:val="00697F12"/>
    <w:rsid w:val="006A0E42"/>
    <w:rsid w:val="006A133C"/>
    <w:rsid w:val="006A1D86"/>
    <w:rsid w:val="006A6624"/>
    <w:rsid w:val="006A7DD6"/>
    <w:rsid w:val="006C4B92"/>
    <w:rsid w:val="006C4D2E"/>
    <w:rsid w:val="006C7646"/>
    <w:rsid w:val="006C7EE4"/>
    <w:rsid w:val="006D36B1"/>
    <w:rsid w:val="006D42C2"/>
    <w:rsid w:val="006D4A2F"/>
    <w:rsid w:val="006D6180"/>
    <w:rsid w:val="006D679A"/>
    <w:rsid w:val="006D6DAF"/>
    <w:rsid w:val="006D700B"/>
    <w:rsid w:val="006E0163"/>
    <w:rsid w:val="006E1A25"/>
    <w:rsid w:val="006E1BDE"/>
    <w:rsid w:val="006E1FC2"/>
    <w:rsid w:val="006E3508"/>
    <w:rsid w:val="006E48E2"/>
    <w:rsid w:val="006E4FDC"/>
    <w:rsid w:val="006E545F"/>
    <w:rsid w:val="006E6C9E"/>
    <w:rsid w:val="006F3B4B"/>
    <w:rsid w:val="006F4E3B"/>
    <w:rsid w:val="006F60CD"/>
    <w:rsid w:val="006F65B3"/>
    <w:rsid w:val="006F6FD0"/>
    <w:rsid w:val="006F7EE0"/>
    <w:rsid w:val="00700737"/>
    <w:rsid w:val="00700B11"/>
    <w:rsid w:val="00703B23"/>
    <w:rsid w:val="007043C4"/>
    <w:rsid w:val="00706A2A"/>
    <w:rsid w:val="007070D9"/>
    <w:rsid w:val="00710CCD"/>
    <w:rsid w:val="00710DF7"/>
    <w:rsid w:val="007125CF"/>
    <w:rsid w:val="007140F3"/>
    <w:rsid w:val="007141DD"/>
    <w:rsid w:val="0071727F"/>
    <w:rsid w:val="0072012C"/>
    <w:rsid w:val="007213F5"/>
    <w:rsid w:val="007228DC"/>
    <w:rsid w:val="00724D0B"/>
    <w:rsid w:val="00725F4A"/>
    <w:rsid w:val="00726326"/>
    <w:rsid w:val="0072749E"/>
    <w:rsid w:val="00727EF9"/>
    <w:rsid w:val="007312D4"/>
    <w:rsid w:val="00731731"/>
    <w:rsid w:val="0073323C"/>
    <w:rsid w:val="00733A6F"/>
    <w:rsid w:val="007350EF"/>
    <w:rsid w:val="00735FFE"/>
    <w:rsid w:val="007409FC"/>
    <w:rsid w:val="00741896"/>
    <w:rsid w:val="0074296E"/>
    <w:rsid w:val="00742E89"/>
    <w:rsid w:val="00743BBC"/>
    <w:rsid w:val="00755604"/>
    <w:rsid w:val="00755F01"/>
    <w:rsid w:val="00756C51"/>
    <w:rsid w:val="00757CC1"/>
    <w:rsid w:val="007610A6"/>
    <w:rsid w:val="007616A0"/>
    <w:rsid w:val="0076196A"/>
    <w:rsid w:val="00761F13"/>
    <w:rsid w:val="007623B8"/>
    <w:rsid w:val="00764A30"/>
    <w:rsid w:val="00764FFB"/>
    <w:rsid w:val="0076511B"/>
    <w:rsid w:val="00767C7A"/>
    <w:rsid w:val="007725AF"/>
    <w:rsid w:val="00774A8B"/>
    <w:rsid w:val="00777039"/>
    <w:rsid w:val="00782E3A"/>
    <w:rsid w:val="00783941"/>
    <w:rsid w:val="0078424D"/>
    <w:rsid w:val="00784BB0"/>
    <w:rsid w:val="00785F33"/>
    <w:rsid w:val="007865B9"/>
    <w:rsid w:val="00790BEA"/>
    <w:rsid w:val="00791C0E"/>
    <w:rsid w:val="00795024"/>
    <w:rsid w:val="00795C9F"/>
    <w:rsid w:val="00795E12"/>
    <w:rsid w:val="00797D6F"/>
    <w:rsid w:val="007A0434"/>
    <w:rsid w:val="007A16D7"/>
    <w:rsid w:val="007A3C78"/>
    <w:rsid w:val="007A40A9"/>
    <w:rsid w:val="007A4669"/>
    <w:rsid w:val="007A6806"/>
    <w:rsid w:val="007A7BD1"/>
    <w:rsid w:val="007B2FCE"/>
    <w:rsid w:val="007B3718"/>
    <w:rsid w:val="007C2956"/>
    <w:rsid w:val="007D04CE"/>
    <w:rsid w:val="007D06DD"/>
    <w:rsid w:val="007D17ED"/>
    <w:rsid w:val="007D4717"/>
    <w:rsid w:val="007D5D24"/>
    <w:rsid w:val="007D6BDB"/>
    <w:rsid w:val="007E2149"/>
    <w:rsid w:val="007E31CE"/>
    <w:rsid w:val="007E442E"/>
    <w:rsid w:val="007E583B"/>
    <w:rsid w:val="007E7E3D"/>
    <w:rsid w:val="007F0272"/>
    <w:rsid w:val="007F12C2"/>
    <w:rsid w:val="007F13C6"/>
    <w:rsid w:val="007F2025"/>
    <w:rsid w:val="007F36BA"/>
    <w:rsid w:val="007F619F"/>
    <w:rsid w:val="007F70A3"/>
    <w:rsid w:val="007F75AE"/>
    <w:rsid w:val="00800871"/>
    <w:rsid w:val="00800BE0"/>
    <w:rsid w:val="00801080"/>
    <w:rsid w:val="008010C7"/>
    <w:rsid w:val="0080125D"/>
    <w:rsid w:val="00801C2A"/>
    <w:rsid w:val="00802135"/>
    <w:rsid w:val="00803A33"/>
    <w:rsid w:val="008041BA"/>
    <w:rsid w:val="0080774B"/>
    <w:rsid w:val="0080797A"/>
    <w:rsid w:val="0081067F"/>
    <w:rsid w:val="00811191"/>
    <w:rsid w:val="008117A1"/>
    <w:rsid w:val="00811FE1"/>
    <w:rsid w:val="008126DF"/>
    <w:rsid w:val="00812B65"/>
    <w:rsid w:val="00814535"/>
    <w:rsid w:val="00815DBD"/>
    <w:rsid w:val="00815F50"/>
    <w:rsid w:val="00816FDE"/>
    <w:rsid w:val="00817343"/>
    <w:rsid w:val="0081741D"/>
    <w:rsid w:val="00817B7F"/>
    <w:rsid w:val="00822EC4"/>
    <w:rsid w:val="0082501A"/>
    <w:rsid w:val="0082636D"/>
    <w:rsid w:val="0082745C"/>
    <w:rsid w:val="00830D4E"/>
    <w:rsid w:val="0083148C"/>
    <w:rsid w:val="00831A30"/>
    <w:rsid w:val="00831D5C"/>
    <w:rsid w:val="0083360B"/>
    <w:rsid w:val="00834414"/>
    <w:rsid w:val="00834D28"/>
    <w:rsid w:val="0083551A"/>
    <w:rsid w:val="00835863"/>
    <w:rsid w:val="00836487"/>
    <w:rsid w:val="008375CF"/>
    <w:rsid w:val="00840D02"/>
    <w:rsid w:val="00840F32"/>
    <w:rsid w:val="0084184F"/>
    <w:rsid w:val="00842378"/>
    <w:rsid w:val="0084363E"/>
    <w:rsid w:val="00844434"/>
    <w:rsid w:val="00845D72"/>
    <w:rsid w:val="00846549"/>
    <w:rsid w:val="0084741B"/>
    <w:rsid w:val="00847A54"/>
    <w:rsid w:val="0085089A"/>
    <w:rsid w:val="00850BF8"/>
    <w:rsid w:val="008514E6"/>
    <w:rsid w:val="00851E9C"/>
    <w:rsid w:val="008531BC"/>
    <w:rsid w:val="00853822"/>
    <w:rsid w:val="00854789"/>
    <w:rsid w:val="008560D6"/>
    <w:rsid w:val="00857E5C"/>
    <w:rsid w:val="00861145"/>
    <w:rsid w:val="00861BA5"/>
    <w:rsid w:val="00862C35"/>
    <w:rsid w:val="00863E1B"/>
    <w:rsid w:val="008642E4"/>
    <w:rsid w:val="008643B5"/>
    <w:rsid w:val="008747BF"/>
    <w:rsid w:val="008750C8"/>
    <w:rsid w:val="00875D44"/>
    <w:rsid w:val="008773F2"/>
    <w:rsid w:val="008775F1"/>
    <w:rsid w:val="008776C8"/>
    <w:rsid w:val="00877833"/>
    <w:rsid w:val="00880E03"/>
    <w:rsid w:val="00884FE1"/>
    <w:rsid w:val="008855CE"/>
    <w:rsid w:val="008907E8"/>
    <w:rsid w:val="008916E1"/>
    <w:rsid w:val="00894314"/>
    <w:rsid w:val="008977C9"/>
    <w:rsid w:val="008A276A"/>
    <w:rsid w:val="008A3668"/>
    <w:rsid w:val="008A66AC"/>
    <w:rsid w:val="008B0601"/>
    <w:rsid w:val="008B1557"/>
    <w:rsid w:val="008B2472"/>
    <w:rsid w:val="008B2E14"/>
    <w:rsid w:val="008B3828"/>
    <w:rsid w:val="008B3897"/>
    <w:rsid w:val="008B5DEC"/>
    <w:rsid w:val="008B6EEB"/>
    <w:rsid w:val="008C02E2"/>
    <w:rsid w:val="008C37C0"/>
    <w:rsid w:val="008C39A1"/>
    <w:rsid w:val="008C44FE"/>
    <w:rsid w:val="008C5A52"/>
    <w:rsid w:val="008C6159"/>
    <w:rsid w:val="008C6E6C"/>
    <w:rsid w:val="008D0138"/>
    <w:rsid w:val="008D0FD8"/>
    <w:rsid w:val="008D1C2D"/>
    <w:rsid w:val="008D30CA"/>
    <w:rsid w:val="008D44CD"/>
    <w:rsid w:val="008D4AD8"/>
    <w:rsid w:val="008D5C25"/>
    <w:rsid w:val="008E0968"/>
    <w:rsid w:val="008E3406"/>
    <w:rsid w:val="008E3A8B"/>
    <w:rsid w:val="008E4478"/>
    <w:rsid w:val="008E4E5C"/>
    <w:rsid w:val="008E773B"/>
    <w:rsid w:val="008F4545"/>
    <w:rsid w:val="008F4966"/>
    <w:rsid w:val="008F5DF1"/>
    <w:rsid w:val="008F6488"/>
    <w:rsid w:val="008F7961"/>
    <w:rsid w:val="008F7D85"/>
    <w:rsid w:val="00900E2F"/>
    <w:rsid w:val="00901AD4"/>
    <w:rsid w:val="00901C4A"/>
    <w:rsid w:val="009029CD"/>
    <w:rsid w:val="00903FC2"/>
    <w:rsid w:val="00903FFE"/>
    <w:rsid w:val="00905C8F"/>
    <w:rsid w:val="00906102"/>
    <w:rsid w:val="00906881"/>
    <w:rsid w:val="00906BA3"/>
    <w:rsid w:val="0091150D"/>
    <w:rsid w:val="00915232"/>
    <w:rsid w:val="00922354"/>
    <w:rsid w:val="009257A5"/>
    <w:rsid w:val="00926C19"/>
    <w:rsid w:val="009273C1"/>
    <w:rsid w:val="00931B21"/>
    <w:rsid w:val="009333F3"/>
    <w:rsid w:val="00934BC8"/>
    <w:rsid w:val="00937810"/>
    <w:rsid w:val="0094055E"/>
    <w:rsid w:val="00940F2C"/>
    <w:rsid w:val="00941EE2"/>
    <w:rsid w:val="0094290E"/>
    <w:rsid w:val="0094344F"/>
    <w:rsid w:val="00943696"/>
    <w:rsid w:val="009466EA"/>
    <w:rsid w:val="0095264E"/>
    <w:rsid w:val="00954273"/>
    <w:rsid w:val="00954A78"/>
    <w:rsid w:val="0095693F"/>
    <w:rsid w:val="009569CF"/>
    <w:rsid w:val="00961372"/>
    <w:rsid w:val="00972733"/>
    <w:rsid w:val="009735CF"/>
    <w:rsid w:val="00973EB7"/>
    <w:rsid w:val="009742FD"/>
    <w:rsid w:val="009746E1"/>
    <w:rsid w:val="009751AA"/>
    <w:rsid w:val="00975676"/>
    <w:rsid w:val="009771B7"/>
    <w:rsid w:val="00980357"/>
    <w:rsid w:val="00981F32"/>
    <w:rsid w:val="009829F2"/>
    <w:rsid w:val="009849A4"/>
    <w:rsid w:val="00986489"/>
    <w:rsid w:val="009864D3"/>
    <w:rsid w:val="009950B2"/>
    <w:rsid w:val="00995952"/>
    <w:rsid w:val="00995B3B"/>
    <w:rsid w:val="00995E97"/>
    <w:rsid w:val="009A1D94"/>
    <w:rsid w:val="009A2963"/>
    <w:rsid w:val="009A407F"/>
    <w:rsid w:val="009A4779"/>
    <w:rsid w:val="009A4E13"/>
    <w:rsid w:val="009A61F8"/>
    <w:rsid w:val="009A6BE0"/>
    <w:rsid w:val="009A77C5"/>
    <w:rsid w:val="009A7BF2"/>
    <w:rsid w:val="009B1AD6"/>
    <w:rsid w:val="009B25BD"/>
    <w:rsid w:val="009B3CAA"/>
    <w:rsid w:val="009B42FB"/>
    <w:rsid w:val="009B7B2A"/>
    <w:rsid w:val="009C1266"/>
    <w:rsid w:val="009C2E59"/>
    <w:rsid w:val="009C3A1F"/>
    <w:rsid w:val="009C4B39"/>
    <w:rsid w:val="009C5F29"/>
    <w:rsid w:val="009C725C"/>
    <w:rsid w:val="009D05CC"/>
    <w:rsid w:val="009D16FD"/>
    <w:rsid w:val="009D2D3B"/>
    <w:rsid w:val="009D46C3"/>
    <w:rsid w:val="009D60A9"/>
    <w:rsid w:val="009D7482"/>
    <w:rsid w:val="009E04AB"/>
    <w:rsid w:val="009E1223"/>
    <w:rsid w:val="009E162E"/>
    <w:rsid w:val="009E1B0B"/>
    <w:rsid w:val="009E3B57"/>
    <w:rsid w:val="009E7AB5"/>
    <w:rsid w:val="009F06C8"/>
    <w:rsid w:val="009F0811"/>
    <w:rsid w:val="009F2C90"/>
    <w:rsid w:val="009F3143"/>
    <w:rsid w:val="009F3951"/>
    <w:rsid w:val="009F43EB"/>
    <w:rsid w:val="009F4D94"/>
    <w:rsid w:val="009F6C39"/>
    <w:rsid w:val="00A003BE"/>
    <w:rsid w:val="00A00DFD"/>
    <w:rsid w:val="00A03398"/>
    <w:rsid w:val="00A03715"/>
    <w:rsid w:val="00A04082"/>
    <w:rsid w:val="00A04BFE"/>
    <w:rsid w:val="00A06847"/>
    <w:rsid w:val="00A105C3"/>
    <w:rsid w:val="00A111A4"/>
    <w:rsid w:val="00A12912"/>
    <w:rsid w:val="00A12B87"/>
    <w:rsid w:val="00A1400D"/>
    <w:rsid w:val="00A14E44"/>
    <w:rsid w:val="00A15532"/>
    <w:rsid w:val="00A164AF"/>
    <w:rsid w:val="00A21087"/>
    <w:rsid w:val="00A21D67"/>
    <w:rsid w:val="00A2436A"/>
    <w:rsid w:val="00A24E65"/>
    <w:rsid w:val="00A261DE"/>
    <w:rsid w:val="00A33F7C"/>
    <w:rsid w:val="00A34140"/>
    <w:rsid w:val="00A34AFC"/>
    <w:rsid w:val="00A36681"/>
    <w:rsid w:val="00A40C5C"/>
    <w:rsid w:val="00A415DA"/>
    <w:rsid w:val="00A42955"/>
    <w:rsid w:val="00A44D89"/>
    <w:rsid w:val="00A44F6D"/>
    <w:rsid w:val="00A459E9"/>
    <w:rsid w:val="00A46EC7"/>
    <w:rsid w:val="00A470F3"/>
    <w:rsid w:val="00A473F8"/>
    <w:rsid w:val="00A5045C"/>
    <w:rsid w:val="00A50A61"/>
    <w:rsid w:val="00A52DA5"/>
    <w:rsid w:val="00A550DF"/>
    <w:rsid w:val="00A5510A"/>
    <w:rsid w:val="00A55285"/>
    <w:rsid w:val="00A5633B"/>
    <w:rsid w:val="00A6230D"/>
    <w:rsid w:val="00A639F6"/>
    <w:rsid w:val="00A653DC"/>
    <w:rsid w:val="00A703C7"/>
    <w:rsid w:val="00A720C7"/>
    <w:rsid w:val="00A75905"/>
    <w:rsid w:val="00A769F1"/>
    <w:rsid w:val="00A80DA6"/>
    <w:rsid w:val="00A82659"/>
    <w:rsid w:val="00A828BD"/>
    <w:rsid w:val="00A83E5B"/>
    <w:rsid w:val="00A85105"/>
    <w:rsid w:val="00A86789"/>
    <w:rsid w:val="00A86A4A"/>
    <w:rsid w:val="00A90CF7"/>
    <w:rsid w:val="00A9361D"/>
    <w:rsid w:val="00A94538"/>
    <w:rsid w:val="00A94C5C"/>
    <w:rsid w:val="00A977F8"/>
    <w:rsid w:val="00AA73F4"/>
    <w:rsid w:val="00AB08EA"/>
    <w:rsid w:val="00AB54FA"/>
    <w:rsid w:val="00AB5D39"/>
    <w:rsid w:val="00AC066B"/>
    <w:rsid w:val="00AC4053"/>
    <w:rsid w:val="00AC478C"/>
    <w:rsid w:val="00AC6026"/>
    <w:rsid w:val="00AC6F25"/>
    <w:rsid w:val="00AC77C5"/>
    <w:rsid w:val="00AD11F0"/>
    <w:rsid w:val="00AD1558"/>
    <w:rsid w:val="00AD1EF3"/>
    <w:rsid w:val="00AD3246"/>
    <w:rsid w:val="00AD615A"/>
    <w:rsid w:val="00AD72CF"/>
    <w:rsid w:val="00AD7AF6"/>
    <w:rsid w:val="00AE4D49"/>
    <w:rsid w:val="00AE577F"/>
    <w:rsid w:val="00AE5CCA"/>
    <w:rsid w:val="00AE5EA2"/>
    <w:rsid w:val="00AE7618"/>
    <w:rsid w:val="00AF0587"/>
    <w:rsid w:val="00AF2A8F"/>
    <w:rsid w:val="00AF63FF"/>
    <w:rsid w:val="00AF7000"/>
    <w:rsid w:val="00AF7768"/>
    <w:rsid w:val="00B00F6B"/>
    <w:rsid w:val="00B02EED"/>
    <w:rsid w:val="00B037CF"/>
    <w:rsid w:val="00B05D87"/>
    <w:rsid w:val="00B10F44"/>
    <w:rsid w:val="00B123CF"/>
    <w:rsid w:val="00B12636"/>
    <w:rsid w:val="00B13437"/>
    <w:rsid w:val="00B13716"/>
    <w:rsid w:val="00B157CB"/>
    <w:rsid w:val="00B17C9A"/>
    <w:rsid w:val="00B2193A"/>
    <w:rsid w:val="00B222F2"/>
    <w:rsid w:val="00B224FD"/>
    <w:rsid w:val="00B22A96"/>
    <w:rsid w:val="00B24612"/>
    <w:rsid w:val="00B249D0"/>
    <w:rsid w:val="00B25EB3"/>
    <w:rsid w:val="00B26460"/>
    <w:rsid w:val="00B27D36"/>
    <w:rsid w:val="00B30C19"/>
    <w:rsid w:val="00B30C2F"/>
    <w:rsid w:val="00B33934"/>
    <w:rsid w:val="00B33FFC"/>
    <w:rsid w:val="00B346AC"/>
    <w:rsid w:val="00B36667"/>
    <w:rsid w:val="00B370DF"/>
    <w:rsid w:val="00B37BD8"/>
    <w:rsid w:val="00B40099"/>
    <w:rsid w:val="00B409C1"/>
    <w:rsid w:val="00B410F0"/>
    <w:rsid w:val="00B460FD"/>
    <w:rsid w:val="00B47420"/>
    <w:rsid w:val="00B51402"/>
    <w:rsid w:val="00B51A47"/>
    <w:rsid w:val="00B51FE1"/>
    <w:rsid w:val="00B5319A"/>
    <w:rsid w:val="00B552DD"/>
    <w:rsid w:val="00B55658"/>
    <w:rsid w:val="00B56713"/>
    <w:rsid w:val="00B572DA"/>
    <w:rsid w:val="00B61B7C"/>
    <w:rsid w:val="00B64569"/>
    <w:rsid w:val="00B654B2"/>
    <w:rsid w:val="00B674D4"/>
    <w:rsid w:val="00B67BF8"/>
    <w:rsid w:val="00B71169"/>
    <w:rsid w:val="00B71AE4"/>
    <w:rsid w:val="00B71C6D"/>
    <w:rsid w:val="00B72190"/>
    <w:rsid w:val="00B74947"/>
    <w:rsid w:val="00B7630A"/>
    <w:rsid w:val="00B7714A"/>
    <w:rsid w:val="00B7773B"/>
    <w:rsid w:val="00B8031C"/>
    <w:rsid w:val="00B813B0"/>
    <w:rsid w:val="00B81704"/>
    <w:rsid w:val="00B81AE4"/>
    <w:rsid w:val="00B828D5"/>
    <w:rsid w:val="00B831FA"/>
    <w:rsid w:val="00B833A7"/>
    <w:rsid w:val="00B8382B"/>
    <w:rsid w:val="00B87CCF"/>
    <w:rsid w:val="00B91858"/>
    <w:rsid w:val="00B926AB"/>
    <w:rsid w:val="00B93D5F"/>
    <w:rsid w:val="00B93D85"/>
    <w:rsid w:val="00B93EF8"/>
    <w:rsid w:val="00B941CB"/>
    <w:rsid w:val="00B94B6D"/>
    <w:rsid w:val="00B96429"/>
    <w:rsid w:val="00B972B7"/>
    <w:rsid w:val="00B973F5"/>
    <w:rsid w:val="00B9799E"/>
    <w:rsid w:val="00BA02B7"/>
    <w:rsid w:val="00BA0587"/>
    <w:rsid w:val="00BA1667"/>
    <w:rsid w:val="00BA16ED"/>
    <w:rsid w:val="00BA52A0"/>
    <w:rsid w:val="00BA5AE4"/>
    <w:rsid w:val="00BA68BF"/>
    <w:rsid w:val="00BA6DA1"/>
    <w:rsid w:val="00BA6FC2"/>
    <w:rsid w:val="00BA7A51"/>
    <w:rsid w:val="00BB01FC"/>
    <w:rsid w:val="00BB118F"/>
    <w:rsid w:val="00BB2030"/>
    <w:rsid w:val="00BB3147"/>
    <w:rsid w:val="00BB31BB"/>
    <w:rsid w:val="00BB32DA"/>
    <w:rsid w:val="00BB3C9F"/>
    <w:rsid w:val="00BB47FC"/>
    <w:rsid w:val="00BB47FD"/>
    <w:rsid w:val="00BB7433"/>
    <w:rsid w:val="00BC2E94"/>
    <w:rsid w:val="00BC7F07"/>
    <w:rsid w:val="00BD2938"/>
    <w:rsid w:val="00BD31B2"/>
    <w:rsid w:val="00BD40A4"/>
    <w:rsid w:val="00BD7D1B"/>
    <w:rsid w:val="00BE0058"/>
    <w:rsid w:val="00BE0E2F"/>
    <w:rsid w:val="00BE1F52"/>
    <w:rsid w:val="00BE20E3"/>
    <w:rsid w:val="00BE2935"/>
    <w:rsid w:val="00BE2B3F"/>
    <w:rsid w:val="00BE2C4E"/>
    <w:rsid w:val="00BE3942"/>
    <w:rsid w:val="00BE3994"/>
    <w:rsid w:val="00BE3FE9"/>
    <w:rsid w:val="00BE415A"/>
    <w:rsid w:val="00BE4E7C"/>
    <w:rsid w:val="00BE6047"/>
    <w:rsid w:val="00BE6131"/>
    <w:rsid w:val="00BE79FC"/>
    <w:rsid w:val="00BF0393"/>
    <w:rsid w:val="00BF4218"/>
    <w:rsid w:val="00BF421F"/>
    <w:rsid w:val="00BF4785"/>
    <w:rsid w:val="00BF5818"/>
    <w:rsid w:val="00BF5AF2"/>
    <w:rsid w:val="00BF6A3C"/>
    <w:rsid w:val="00BF7F4F"/>
    <w:rsid w:val="00C01B24"/>
    <w:rsid w:val="00C0435C"/>
    <w:rsid w:val="00C07ADD"/>
    <w:rsid w:val="00C10EEF"/>
    <w:rsid w:val="00C13E6D"/>
    <w:rsid w:val="00C1508E"/>
    <w:rsid w:val="00C16733"/>
    <w:rsid w:val="00C22495"/>
    <w:rsid w:val="00C22962"/>
    <w:rsid w:val="00C23E91"/>
    <w:rsid w:val="00C24027"/>
    <w:rsid w:val="00C24DF3"/>
    <w:rsid w:val="00C31900"/>
    <w:rsid w:val="00C321BB"/>
    <w:rsid w:val="00C34200"/>
    <w:rsid w:val="00C3496B"/>
    <w:rsid w:val="00C37D67"/>
    <w:rsid w:val="00C40BB6"/>
    <w:rsid w:val="00C41295"/>
    <w:rsid w:val="00C419D5"/>
    <w:rsid w:val="00C42347"/>
    <w:rsid w:val="00C42E38"/>
    <w:rsid w:val="00C44250"/>
    <w:rsid w:val="00C46A72"/>
    <w:rsid w:val="00C47E77"/>
    <w:rsid w:val="00C50407"/>
    <w:rsid w:val="00C50F71"/>
    <w:rsid w:val="00C51810"/>
    <w:rsid w:val="00C53E06"/>
    <w:rsid w:val="00C54BBC"/>
    <w:rsid w:val="00C60DCB"/>
    <w:rsid w:val="00C61CF1"/>
    <w:rsid w:val="00C61FE2"/>
    <w:rsid w:val="00C636A7"/>
    <w:rsid w:val="00C64A69"/>
    <w:rsid w:val="00C64FE0"/>
    <w:rsid w:val="00C663BF"/>
    <w:rsid w:val="00C66656"/>
    <w:rsid w:val="00C66935"/>
    <w:rsid w:val="00C67A27"/>
    <w:rsid w:val="00C70AAA"/>
    <w:rsid w:val="00C71353"/>
    <w:rsid w:val="00C72B7A"/>
    <w:rsid w:val="00C736F4"/>
    <w:rsid w:val="00C76013"/>
    <w:rsid w:val="00C76893"/>
    <w:rsid w:val="00C770AC"/>
    <w:rsid w:val="00C80BB3"/>
    <w:rsid w:val="00C8121F"/>
    <w:rsid w:val="00C831E1"/>
    <w:rsid w:val="00C84549"/>
    <w:rsid w:val="00C84A24"/>
    <w:rsid w:val="00C84AE7"/>
    <w:rsid w:val="00C87B69"/>
    <w:rsid w:val="00C91AFE"/>
    <w:rsid w:val="00C93E3A"/>
    <w:rsid w:val="00C95132"/>
    <w:rsid w:val="00C955FA"/>
    <w:rsid w:val="00C962E3"/>
    <w:rsid w:val="00C962EF"/>
    <w:rsid w:val="00C96BB9"/>
    <w:rsid w:val="00C97434"/>
    <w:rsid w:val="00C97A76"/>
    <w:rsid w:val="00CA336E"/>
    <w:rsid w:val="00CA343D"/>
    <w:rsid w:val="00CA45D3"/>
    <w:rsid w:val="00CA50FD"/>
    <w:rsid w:val="00CA6108"/>
    <w:rsid w:val="00CB2D6C"/>
    <w:rsid w:val="00CB4D74"/>
    <w:rsid w:val="00CB5CE3"/>
    <w:rsid w:val="00CB5D7D"/>
    <w:rsid w:val="00CB7F40"/>
    <w:rsid w:val="00CC0567"/>
    <w:rsid w:val="00CC269D"/>
    <w:rsid w:val="00CC2750"/>
    <w:rsid w:val="00CC37D6"/>
    <w:rsid w:val="00CC3A65"/>
    <w:rsid w:val="00CC5161"/>
    <w:rsid w:val="00CC554C"/>
    <w:rsid w:val="00CC56A1"/>
    <w:rsid w:val="00CC60D2"/>
    <w:rsid w:val="00CC63C9"/>
    <w:rsid w:val="00CC6C1A"/>
    <w:rsid w:val="00CD1FD8"/>
    <w:rsid w:val="00CD325B"/>
    <w:rsid w:val="00CD35C1"/>
    <w:rsid w:val="00CD36DE"/>
    <w:rsid w:val="00CD48D6"/>
    <w:rsid w:val="00CD5571"/>
    <w:rsid w:val="00CD56F2"/>
    <w:rsid w:val="00CE6197"/>
    <w:rsid w:val="00CE7394"/>
    <w:rsid w:val="00CF064F"/>
    <w:rsid w:val="00CF28FD"/>
    <w:rsid w:val="00CF2907"/>
    <w:rsid w:val="00CF2F24"/>
    <w:rsid w:val="00CF2FA7"/>
    <w:rsid w:val="00CF42B9"/>
    <w:rsid w:val="00CF4512"/>
    <w:rsid w:val="00CF5E22"/>
    <w:rsid w:val="00CF6DCF"/>
    <w:rsid w:val="00D00678"/>
    <w:rsid w:val="00D01019"/>
    <w:rsid w:val="00D01EC2"/>
    <w:rsid w:val="00D02873"/>
    <w:rsid w:val="00D0381B"/>
    <w:rsid w:val="00D0531E"/>
    <w:rsid w:val="00D117CC"/>
    <w:rsid w:val="00D130C1"/>
    <w:rsid w:val="00D134F8"/>
    <w:rsid w:val="00D13B0A"/>
    <w:rsid w:val="00D14252"/>
    <w:rsid w:val="00D1456F"/>
    <w:rsid w:val="00D14B31"/>
    <w:rsid w:val="00D16B70"/>
    <w:rsid w:val="00D172CF"/>
    <w:rsid w:val="00D21B6B"/>
    <w:rsid w:val="00D2280F"/>
    <w:rsid w:val="00D229E7"/>
    <w:rsid w:val="00D2317E"/>
    <w:rsid w:val="00D23754"/>
    <w:rsid w:val="00D23A23"/>
    <w:rsid w:val="00D244A0"/>
    <w:rsid w:val="00D25A27"/>
    <w:rsid w:val="00D30F17"/>
    <w:rsid w:val="00D31E62"/>
    <w:rsid w:val="00D32D73"/>
    <w:rsid w:val="00D32F7F"/>
    <w:rsid w:val="00D3389A"/>
    <w:rsid w:val="00D34027"/>
    <w:rsid w:val="00D35D9B"/>
    <w:rsid w:val="00D362CE"/>
    <w:rsid w:val="00D36B2D"/>
    <w:rsid w:val="00D37575"/>
    <w:rsid w:val="00D3768C"/>
    <w:rsid w:val="00D3795D"/>
    <w:rsid w:val="00D40DCC"/>
    <w:rsid w:val="00D41A67"/>
    <w:rsid w:val="00D456B0"/>
    <w:rsid w:val="00D4612B"/>
    <w:rsid w:val="00D46CE7"/>
    <w:rsid w:val="00D46ECE"/>
    <w:rsid w:val="00D47871"/>
    <w:rsid w:val="00D50C78"/>
    <w:rsid w:val="00D52858"/>
    <w:rsid w:val="00D52B4A"/>
    <w:rsid w:val="00D52B7F"/>
    <w:rsid w:val="00D531A2"/>
    <w:rsid w:val="00D543E8"/>
    <w:rsid w:val="00D54460"/>
    <w:rsid w:val="00D554FE"/>
    <w:rsid w:val="00D648F3"/>
    <w:rsid w:val="00D64B36"/>
    <w:rsid w:val="00D64CE4"/>
    <w:rsid w:val="00D65ABA"/>
    <w:rsid w:val="00D668EC"/>
    <w:rsid w:val="00D670BF"/>
    <w:rsid w:val="00D70F4C"/>
    <w:rsid w:val="00D72576"/>
    <w:rsid w:val="00D73FDB"/>
    <w:rsid w:val="00D75365"/>
    <w:rsid w:val="00D75A65"/>
    <w:rsid w:val="00D75BB2"/>
    <w:rsid w:val="00D8329A"/>
    <w:rsid w:val="00D86D71"/>
    <w:rsid w:val="00D907D5"/>
    <w:rsid w:val="00D93993"/>
    <w:rsid w:val="00DA08EE"/>
    <w:rsid w:val="00DA27B0"/>
    <w:rsid w:val="00DA41AF"/>
    <w:rsid w:val="00DA5683"/>
    <w:rsid w:val="00DA582C"/>
    <w:rsid w:val="00DB24E7"/>
    <w:rsid w:val="00DB7091"/>
    <w:rsid w:val="00DC119E"/>
    <w:rsid w:val="00DC5DF1"/>
    <w:rsid w:val="00DC5FD5"/>
    <w:rsid w:val="00DC62E6"/>
    <w:rsid w:val="00DC7F14"/>
    <w:rsid w:val="00DD2240"/>
    <w:rsid w:val="00DD2DE4"/>
    <w:rsid w:val="00DD3387"/>
    <w:rsid w:val="00DD42DF"/>
    <w:rsid w:val="00DD449A"/>
    <w:rsid w:val="00DD75D0"/>
    <w:rsid w:val="00DE3648"/>
    <w:rsid w:val="00DE3E93"/>
    <w:rsid w:val="00DE4847"/>
    <w:rsid w:val="00DE4A02"/>
    <w:rsid w:val="00DE4FCD"/>
    <w:rsid w:val="00DE7356"/>
    <w:rsid w:val="00DF1CD2"/>
    <w:rsid w:val="00DF21F1"/>
    <w:rsid w:val="00DF2A29"/>
    <w:rsid w:val="00DF4412"/>
    <w:rsid w:val="00DF63C8"/>
    <w:rsid w:val="00DF6543"/>
    <w:rsid w:val="00DF7C75"/>
    <w:rsid w:val="00E018CC"/>
    <w:rsid w:val="00E01F98"/>
    <w:rsid w:val="00E03F97"/>
    <w:rsid w:val="00E04944"/>
    <w:rsid w:val="00E0497C"/>
    <w:rsid w:val="00E05A3F"/>
    <w:rsid w:val="00E05F52"/>
    <w:rsid w:val="00E13AAF"/>
    <w:rsid w:val="00E14D74"/>
    <w:rsid w:val="00E15ABF"/>
    <w:rsid w:val="00E171B5"/>
    <w:rsid w:val="00E20C51"/>
    <w:rsid w:val="00E21B77"/>
    <w:rsid w:val="00E22367"/>
    <w:rsid w:val="00E231BD"/>
    <w:rsid w:val="00E23A2B"/>
    <w:rsid w:val="00E23E86"/>
    <w:rsid w:val="00E25AFB"/>
    <w:rsid w:val="00E27D1E"/>
    <w:rsid w:val="00E30A27"/>
    <w:rsid w:val="00E318B1"/>
    <w:rsid w:val="00E3360C"/>
    <w:rsid w:val="00E3408F"/>
    <w:rsid w:val="00E34C2B"/>
    <w:rsid w:val="00E34F19"/>
    <w:rsid w:val="00E3624C"/>
    <w:rsid w:val="00E413C8"/>
    <w:rsid w:val="00E43342"/>
    <w:rsid w:val="00E43A73"/>
    <w:rsid w:val="00E43C82"/>
    <w:rsid w:val="00E4506D"/>
    <w:rsid w:val="00E45C44"/>
    <w:rsid w:val="00E47308"/>
    <w:rsid w:val="00E60C65"/>
    <w:rsid w:val="00E61874"/>
    <w:rsid w:val="00E6304F"/>
    <w:rsid w:val="00E63A51"/>
    <w:rsid w:val="00E63BFA"/>
    <w:rsid w:val="00E64946"/>
    <w:rsid w:val="00E64A20"/>
    <w:rsid w:val="00E64E5F"/>
    <w:rsid w:val="00E65484"/>
    <w:rsid w:val="00E661A4"/>
    <w:rsid w:val="00E664DC"/>
    <w:rsid w:val="00E67CA1"/>
    <w:rsid w:val="00E70E8E"/>
    <w:rsid w:val="00E71A1F"/>
    <w:rsid w:val="00E724D8"/>
    <w:rsid w:val="00E729AC"/>
    <w:rsid w:val="00E73939"/>
    <w:rsid w:val="00E739FF"/>
    <w:rsid w:val="00E74DA7"/>
    <w:rsid w:val="00E750DB"/>
    <w:rsid w:val="00E7520A"/>
    <w:rsid w:val="00E755E7"/>
    <w:rsid w:val="00E7677D"/>
    <w:rsid w:val="00E76950"/>
    <w:rsid w:val="00E81442"/>
    <w:rsid w:val="00E81C00"/>
    <w:rsid w:val="00E83409"/>
    <w:rsid w:val="00E8409D"/>
    <w:rsid w:val="00E85672"/>
    <w:rsid w:val="00E860EB"/>
    <w:rsid w:val="00E86238"/>
    <w:rsid w:val="00E87EB3"/>
    <w:rsid w:val="00E91359"/>
    <w:rsid w:val="00E935EC"/>
    <w:rsid w:val="00E9656B"/>
    <w:rsid w:val="00E96F3C"/>
    <w:rsid w:val="00EA0835"/>
    <w:rsid w:val="00EA29F9"/>
    <w:rsid w:val="00EA7989"/>
    <w:rsid w:val="00EB10A5"/>
    <w:rsid w:val="00EB12F2"/>
    <w:rsid w:val="00EB1B2A"/>
    <w:rsid w:val="00EB4994"/>
    <w:rsid w:val="00EB6D2C"/>
    <w:rsid w:val="00EB747D"/>
    <w:rsid w:val="00EB7E29"/>
    <w:rsid w:val="00EC051B"/>
    <w:rsid w:val="00EC4E5D"/>
    <w:rsid w:val="00EC50C3"/>
    <w:rsid w:val="00EC57C5"/>
    <w:rsid w:val="00EC7AF2"/>
    <w:rsid w:val="00ED13E0"/>
    <w:rsid w:val="00ED20D3"/>
    <w:rsid w:val="00ED34CF"/>
    <w:rsid w:val="00ED3BF0"/>
    <w:rsid w:val="00ED4217"/>
    <w:rsid w:val="00ED4B4F"/>
    <w:rsid w:val="00ED4ED5"/>
    <w:rsid w:val="00ED4EED"/>
    <w:rsid w:val="00EE0C22"/>
    <w:rsid w:val="00EE0CB6"/>
    <w:rsid w:val="00EE4A62"/>
    <w:rsid w:val="00EE5BBE"/>
    <w:rsid w:val="00EE5FDE"/>
    <w:rsid w:val="00EE674A"/>
    <w:rsid w:val="00EF0A76"/>
    <w:rsid w:val="00EF0D52"/>
    <w:rsid w:val="00EF1B62"/>
    <w:rsid w:val="00EF3ABD"/>
    <w:rsid w:val="00EF4095"/>
    <w:rsid w:val="00EF4791"/>
    <w:rsid w:val="00EF4B0B"/>
    <w:rsid w:val="00EF6CC3"/>
    <w:rsid w:val="00F00448"/>
    <w:rsid w:val="00F0130B"/>
    <w:rsid w:val="00F0256E"/>
    <w:rsid w:val="00F02964"/>
    <w:rsid w:val="00F02BEE"/>
    <w:rsid w:val="00F04FE1"/>
    <w:rsid w:val="00F10369"/>
    <w:rsid w:val="00F10658"/>
    <w:rsid w:val="00F109B2"/>
    <w:rsid w:val="00F12597"/>
    <w:rsid w:val="00F12E83"/>
    <w:rsid w:val="00F15745"/>
    <w:rsid w:val="00F16B0A"/>
    <w:rsid w:val="00F16F24"/>
    <w:rsid w:val="00F17CBA"/>
    <w:rsid w:val="00F203A7"/>
    <w:rsid w:val="00F21096"/>
    <w:rsid w:val="00F21A8B"/>
    <w:rsid w:val="00F23523"/>
    <w:rsid w:val="00F243DD"/>
    <w:rsid w:val="00F2463C"/>
    <w:rsid w:val="00F25534"/>
    <w:rsid w:val="00F347F8"/>
    <w:rsid w:val="00F35F9F"/>
    <w:rsid w:val="00F3768A"/>
    <w:rsid w:val="00F37823"/>
    <w:rsid w:val="00F40C63"/>
    <w:rsid w:val="00F42233"/>
    <w:rsid w:val="00F437C9"/>
    <w:rsid w:val="00F4420F"/>
    <w:rsid w:val="00F4503B"/>
    <w:rsid w:val="00F466A5"/>
    <w:rsid w:val="00F46B75"/>
    <w:rsid w:val="00F51089"/>
    <w:rsid w:val="00F52706"/>
    <w:rsid w:val="00F533AE"/>
    <w:rsid w:val="00F554E0"/>
    <w:rsid w:val="00F55682"/>
    <w:rsid w:val="00F55C6C"/>
    <w:rsid w:val="00F56715"/>
    <w:rsid w:val="00F63426"/>
    <w:rsid w:val="00F636BC"/>
    <w:rsid w:val="00F6399F"/>
    <w:rsid w:val="00F655C7"/>
    <w:rsid w:val="00F65892"/>
    <w:rsid w:val="00F663AD"/>
    <w:rsid w:val="00F6732C"/>
    <w:rsid w:val="00F71944"/>
    <w:rsid w:val="00F74D0E"/>
    <w:rsid w:val="00F752B8"/>
    <w:rsid w:val="00F75538"/>
    <w:rsid w:val="00F75594"/>
    <w:rsid w:val="00F7763B"/>
    <w:rsid w:val="00F77A09"/>
    <w:rsid w:val="00F81BD8"/>
    <w:rsid w:val="00F81EA5"/>
    <w:rsid w:val="00F8253F"/>
    <w:rsid w:val="00F82938"/>
    <w:rsid w:val="00F83F2E"/>
    <w:rsid w:val="00F84353"/>
    <w:rsid w:val="00F844C2"/>
    <w:rsid w:val="00F86456"/>
    <w:rsid w:val="00F864CF"/>
    <w:rsid w:val="00F90C62"/>
    <w:rsid w:val="00F926D9"/>
    <w:rsid w:val="00F94672"/>
    <w:rsid w:val="00F95D52"/>
    <w:rsid w:val="00FA24C4"/>
    <w:rsid w:val="00FA345F"/>
    <w:rsid w:val="00FA3EF8"/>
    <w:rsid w:val="00FA40D2"/>
    <w:rsid w:val="00FA495F"/>
    <w:rsid w:val="00FA4D44"/>
    <w:rsid w:val="00FA5AE2"/>
    <w:rsid w:val="00FA6E20"/>
    <w:rsid w:val="00FA792F"/>
    <w:rsid w:val="00FB028A"/>
    <w:rsid w:val="00FB083E"/>
    <w:rsid w:val="00FB17E3"/>
    <w:rsid w:val="00FB307E"/>
    <w:rsid w:val="00FB43D4"/>
    <w:rsid w:val="00FB4477"/>
    <w:rsid w:val="00FB5A60"/>
    <w:rsid w:val="00FB7E12"/>
    <w:rsid w:val="00FC0EAF"/>
    <w:rsid w:val="00FC284F"/>
    <w:rsid w:val="00FC3621"/>
    <w:rsid w:val="00FC6329"/>
    <w:rsid w:val="00FC6A56"/>
    <w:rsid w:val="00FC7DA5"/>
    <w:rsid w:val="00FD0161"/>
    <w:rsid w:val="00FD0421"/>
    <w:rsid w:val="00FD0589"/>
    <w:rsid w:val="00FD222D"/>
    <w:rsid w:val="00FD4338"/>
    <w:rsid w:val="00FD5567"/>
    <w:rsid w:val="00FD630C"/>
    <w:rsid w:val="00FD6925"/>
    <w:rsid w:val="00FE5E6A"/>
    <w:rsid w:val="00FE5EF9"/>
    <w:rsid w:val="00FE6951"/>
    <w:rsid w:val="00FE768A"/>
    <w:rsid w:val="00FE79BD"/>
    <w:rsid w:val="00FF2825"/>
    <w:rsid w:val="00FF39E2"/>
    <w:rsid w:val="00FF65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8BBB8"/>
  <w15:docId w15:val="{B3D7C3A5-073E-49C3-B486-6F51CD8B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EF3"/>
    <w:pPr>
      <w:suppressAutoHyphens/>
    </w:pPr>
    <w:rPr>
      <w:rFonts w:ascii="Times New Roman" w:eastAsia="Times New Roman" w:hAnsi="Times New Roman"/>
      <w:sz w:val="24"/>
      <w:szCs w:val="24"/>
      <w:lang w:eastAsia="ar-SA"/>
    </w:rPr>
  </w:style>
  <w:style w:type="paragraph" w:styleId="Heading1">
    <w:name w:val="heading 1"/>
    <w:basedOn w:val="Normal"/>
    <w:link w:val="Heading1Char"/>
    <w:uiPriority w:val="99"/>
    <w:qFormat/>
    <w:rsid w:val="0036096C"/>
    <w:pPr>
      <w:suppressAutoHyphens w:val="0"/>
      <w:spacing w:before="100" w:beforeAutospacing="1" w:after="100" w:afterAutospacing="1"/>
      <w:outlineLvl w:val="0"/>
    </w:pPr>
    <w:rPr>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96C"/>
    <w:rPr>
      <w:rFonts w:ascii="Times New Roman" w:hAnsi="Times New Roman"/>
      <w:b/>
      <w:kern w:val="36"/>
      <w:sz w:val="48"/>
    </w:rPr>
  </w:style>
  <w:style w:type="table" w:styleId="TableGrid">
    <w:name w:val="Table Grid"/>
    <w:basedOn w:val="TableNormal"/>
    <w:uiPriority w:val="99"/>
    <w:rsid w:val="00FC0E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A138B"/>
    <w:rPr>
      <w:rFonts w:cs="Times New Roman"/>
      <w:color w:val="0000FF"/>
      <w:u w:val="single"/>
    </w:rPr>
  </w:style>
  <w:style w:type="character" w:styleId="FollowedHyperlink">
    <w:name w:val="FollowedHyperlink"/>
    <w:basedOn w:val="DefaultParagraphFont"/>
    <w:uiPriority w:val="99"/>
    <w:semiHidden/>
    <w:rsid w:val="008514E6"/>
    <w:rPr>
      <w:rFonts w:cs="Times New Roman"/>
      <w:color w:val="800080"/>
      <w:u w:val="single"/>
    </w:rPr>
  </w:style>
  <w:style w:type="character" w:styleId="Emphasis">
    <w:name w:val="Emphasis"/>
    <w:basedOn w:val="DefaultParagraphFont"/>
    <w:uiPriority w:val="99"/>
    <w:qFormat/>
    <w:rsid w:val="00755F01"/>
    <w:rPr>
      <w:rFonts w:cs="Times New Roman"/>
      <w:i/>
    </w:rPr>
  </w:style>
  <w:style w:type="character" w:styleId="CommentReference">
    <w:name w:val="annotation reference"/>
    <w:basedOn w:val="DefaultParagraphFont"/>
    <w:uiPriority w:val="99"/>
    <w:semiHidden/>
    <w:rsid w:val="00755F01"/>
    <w:rPr>
      <w:rFonts w:cs="Times New Roman"/>
      <w:sz w:val="16"/>
    </w:rPr>
  </w:style>
  <w:style w:type="paragraph" w:styleId="CommentText">
    <w:name w:val="annotation text"/>
    <w:basedOn w:val="Normal"/>
    <w:link w:val="CommentTextChar"/>
    <w:uiPriority w:val="99"/>
    <w:semiHidden/>
    <w:rsid w:val="00755F01"/>
    <w:rPr>
      <w:sz w:val="20"/>
      <w:szCs w:val="20"/>
    </w:rPr>
  </w:style>
  <w:style w:type="character" w:customStyle="1" w:styleId="CommentTextChar">
    <w:name w:val="Comment Text Char"/>
    <w:basedOn w:val="DefaultParagraphFont"/>
    <w:link w:val="CommentText"/>
    <w:uiPriority w:val="99"/>
    <w:semiHidden/>
    <w:locked/>
    <w:rsid w:val="00755F01"/>
    <w:rPr>
      <w:rFonts w:ascii="Times New Roman" w:hAnsi="Times New Roman"/>
      <w:sz w:val="20"/>
      <w:lang w:eastAsia="ar-SA" w:bidi="ar-SA"/>
    </w:rPr>
  </w:style>
  <w:style w:type="paragraph" w:styleId="CommentSubject">
    <w:name w:val="annotation subject"/>
    <w:basedOn w:val="CommentText"/>
    <w:next w:val="CommentText"/>
    <w:link w:val="CommentSubjectChar"/>
    <w:uiPriority w:val="99"/>
    <w:semiHidden/>
    <w:rsid w:val="00755F01"/>
    <w:rPr>
      <w:b/>
      <w:bCs/>
    </w:rPr>
  </w:style>
  <w:style w:type="character" w:customStyle="1" w:styleId="CommentSubjectChar">
    <w:name w:val="Comment Subject Char"/>
    <w:basedOn w:val="CommentTextChar"/>
    <w:link w:val="CommentSubject"/>
    <w:uiPriority w:val="99"/>
    <w:semiHidden/>
    <w:locked/>
    <w:rsid w:val="00755F01"/>
    <w:rPr>
      <w:rFonts w:ascii="Times New Roman" w:hAnsi="Times New Roman"/>
      <w:b/>
      <w:sz w:val="20"/>
      <w:lang w:eastAsia="ar-SA" w:bidi="ar-SA"/>
    </w:rPr>
  </w:style>
  <w:style w:type="paragraph" w:styleId="BalloonText">
    <w:name w:val="Balloon Text"/>
    <w:basedOn w:val="Normal"/>
    <w:link w:val="BalloonTextChar"/>
    <w:uiPriority w:val="99"/>
    <w:semiHidden/>
    <w:rsid w:val="00755F01"/>
    <w:rPr>
      <w:rFonts w:ascii="Tahoma" w:hAnsi="Tahoma"/>
      <w:sz w:val="16"/>
      <w:szCs w:val="16"/>
    </w:rPr>
  </w:style>
  <w:style w:type="character" w:customStyle="1" w:styleId="BalloonTextChar">
    <w:name w:val="Balloon Text Char"/>
    <w:basedOn w:val="DefaultParagraphFont"/>
    <w:link w:val="BalloonText"/>
    <w:uiPriority w:val="99"/>
    <w:semiHidden/>
    <w:locked/>
    <w:rsid w:val="00755F01"/>
    <w:rPr>
      <w:rFonts w:ascii="Tahoma" w:hAnsi="Tahoma"/>
      <w:sz w:val="16"/>
      <w:lang w:eastAsia="ar-SA" w:bidi="ar-SA"/>
    </w:rPr>
  </w:style>
  <w:style w:type="paragraph" w:styleId="Header">
    <w:name w:val="header"/>
    <w:basedOn w:val="Normal"/>
    <w:link w:val="HeaderChar"/>
    <w:uiPriority w:val="99"/>
    <w:rsid w:val="001B7BC4"/>
    <w:pPr>
      <w:tabs>
        <w:tab w:val="center" w:pos="4819"/>
        <w:tab w:val="right" w:pos="9638"/>
      </w:tabs>
    </w:pPr>
  </w:style>
  <w:style w:type="character" w:customStyle="1" w:styleId="HeaderChar">
    <w:name w:val="Header Char"/>
    <w:basedOn w:val="DefaultParagraphFont"/>
    <w:link w:val="Header"/>
    <w:uiPriority w:val="99"/>
    <w:locked/>
    <w:rsid w:val="001B7BC4"/>
    <w:rPr>
      <w:rFonts w:ascii="Times New Roman" w:hAnsi="Times New Roman"/>
      <w:sz w:val="24"/>
      <w:lang w:eastAsia="ar-SA" w:bidi="ar-SA"/>
    </w:rPr>
  </w:style>
  <w:style w:type="paragraph" w:styleId="Footer">
    <w:name w:val="footer"/>
    <w:basedOn w:val="Normal"/>
    <w:link w:val="FooterChar"/>
    <w:uiPriority w:val="99"/>
    <w:rsid w:val="001B7BC4"/>
    <w:pPr>
      <w:tabs>
        <w:tab w:val="center" w:pos="4819"/>
        <w:tab w:val="right" w:pos="9638"/>
      </w:tabs>
    </w:pPr>
  </w:style>
  <w:style w:type="character" w:customStyle="1" w:styleId="FooterChar">
    <w:name w:val="Footer Char"/>
    <w:basedOn w:val="DefaultParagraphFont"/>
    <w:link w:val="Footer"/>
    <w:uiPriority w:val="99"/>
    <w:locked/>
    <w:rsid w:val="001B7BC4"/>
    <w:rPr>
      <w:rFonts w:ascii="Times New Roman" w:hAnsi="Times New Roman"/>
      <w:sz w:val="24"/>
      <w:lang w:eastAsia="ar-SA" w:bidi="ar-SA"/>
    </w:rPr>
  </w:style>
  <w:style w:type="paragraph" w:customStyle="1" w:styleId="Sfondoacolori-Colore11">
    <w:name w:val="Sfondo a colori - Colore 11"/>
    <w:hidden/>
    <w:uiPriority w:val="99"/>
    <w:semiHidden/>
    <w:rsid w:val="00BF7F4F"/>
    <w:rPr>
      <w:rFonts w:ascii="Times New Roman" w:eastAsia="Times New Roman" w:hAnsi="Times New Roman"/>
      <w:sz w:val="24"/>
      <w:szCs w:val="24"/>
      <w:lang w:eastAsia="ar-SA"/>
    </w:rPr>
  </w:style>
  <w:style w:type="character" w:customStyle="1" w:styleId="shorttext">
    <w:name w:val="short_text"/>
    <w:basedOn w:val="DefaultParagraphFont"/>
    <w:uiPriority w:val="99"/>
    <w:rsid w:val="00E413C8"/>
    <w:rPr>
      <w:rFonts w:cs="Times New Roman"/>
    </w:rPr>
  </w:style>
  <w:style w:type="character" w:customStyle="1" w:styleId="apple-converted-space">
    <w:name w:val="apple-converted-space"/>
    <w:uiPriority w:val="99"/>
    <w:rsid w:val="0036096C"/>
  </w:style>
  <w:style w:type="character" w:customStyle="1" w:styleId="highlight">
    <w:name w:val="highlight"/>
    <w:uiPriority w:val="99"/>
    <w:rsid w:val="0036096C"/>
  </w:style>
  <w:style w:type="paragraph" w:customStyle="1" w:styleId="EndNoteBibliographyTitle">
    <w:name w:val="EndNote Bibliography Title"/>
    <w:basedOn w:val="Normal"/>
    <w:link w:val="EndNoteBibliographyTitleCarattere"/>
    <w:uiPriority w:val="99"/>
    <w:rsid w:val="002A6D8D"/>
    <w:pPr>
      <w:jc w:val="center"/>
    </w:pPr>
    <w:rPr>
      <w:noProof/>
    </w:rPr>
  </w:style>
  <w:style w:type="character" w:customStyle="1" w:styleId="EndNoteBibliographyTitleCarattere">
    <w:name w:val="EndNote Bibliography Title Carattere"/>
    <w:basedOn w:val="DefaultParagraphFont"/>
    <w:link w:val="EndNoteBibliographyTitle"/>
    <w:uiPriority w:val="99"/>
    <w:locked/>
    <w:rsid w:val="002A6D8D"/>
    <w:rPr>
      <w:rFonts w:ascii="Times New Roman" w:eastAsia="Times New Roman" w:hAnsi="Times New Roman"/>
      <w:noProof/>
      <w:sz w:val="24"/>
      <w:szCs w:val="24"/>
      <w:lang w:eastAsia="ar-SA"/>
    </w:rPr>
  </w:style>
  <w:style w:type="paragraph" w:customStyle="1" w:styleId="EndNoteBibliography">
    <w:name w:val="EndNote Bibliography"/>
    <w:basedOn w:val="Normal"/>
    <w:link w:val="EndNoteBibliographyCarattere"/>
    <w:uiPriority w:val="99"/>
    <w:rsid w:val="002A6D8D"/>
    <w:pPr>
      <w:jc w:val="both"/>
    </w:pPr>
    <w:rPr>
      <w:noProof/>
    </w:rPr>
  </w:style>
  <w:style w:type="character" w:customStyle="1" w:styleId="EndNoteBibliographyCarattere">
    <w:name w:val="EndNote Bibliography Carattere"/>
    <w:basedOn w:val="DefaultParagraphFont"/>
    <w:link w:val="EndNoteBibliography"/>
    <w:uiPriority w:val="99"/>
    <w:locked/>
    <w:rsid w:val="002A6D8D"/>
    <w:rPr>
      <w:rFonts w:ascii="Times New Roman" w:eastAsia="Times New Roman" w:hAnsi="Times New Roman"/>
      <w:noProof/>
      <w:sz w:val="24"/>
      <w:szCs w:val="24"/>
      <w:lang w:eastAsia="ar-SA"/>
    </w:rPr>
  </w:style>
  <w:style w:type="character" w:customStyle="1" w:styleId="Menzionenonrisolta1">
    <w:name w:val="Menzione non risolta1"/>
    <w:basedOn w:val="DefaultParagraphFont"/>
    <w:uiPriority w:val="99"/>
    <w:semiHidden/>
    <w:rsid w:val="002A6D8D"/>
    <w:rPr>
      <w:rFonts w:cs="Times New Roman"/>
      <w:color w:val="808080"/>
      <w:shd w:val="clear" w:color="auto" w:fill="E6E6E6"/>
    </w:rPr>
  </w:style>
  <w:style w:type="paragraph" w:customStyle="1" w:styleId="Titolo1">
    <w:name w:val="Titolo1"/>
    <w:basedOn w:val="Normal"/>
    <w:uiPriority w:val="99"/>
    <w:rsid w:val="00851E9C"/>
    <w:pPr>
      <w:suppressAutoHyphens w:val="0"/>
      <w:spacing w:before="100" w:beforeAutospacing="1" w:after="100" w:afterAutospacing="1"/>
    </w:pPr>
    <w:rPr>
      <w:lang w:val="en-GB" w:eastAsia="en-GB"/>
    </w:rPr>
  </w:style>
  <w:style w:type="paragraph" w:customStyle="1" w:styleId="desc">
    <w:name w:val="desc"/>
    <w:basedOn w:val="Normal"/>
    <w:uiPriority w:val="99"/>
    <w:rsid w:val="00851E9C"/>
    <w:pPr>
      <w:suppressAutoHyphens w:val="0"/>
      <w:spacing w:before="100" w:beforeAutospacing="1" w:after="100" w:afterAutospacing="1"/>
    </w:pPr>
    <w:rPr>
      <w:lang w:val="en-GB" w:eastAsia="en-GB"/>
    </w:rPr>
  </w:style>
  <w:style w:type="paragraph" w:customStyle="1" w:styleId="details">
    <w:name w:val="details"/>
    <w:basedOn w:val="Normal"/>
    <w:uiPriority w:val="99"/>
    <w:rsid w:val="00851E9C"/>
    <w:pPr>
      <w:suppressAutoHyphens w:val="0"/>
      <w:spacing w:before="100" w:beforeAutospacing="1" w:after="100" w:afterAutospacing="1"/>
    </w:pPr>
    <w:rPr>
      <w:lang w:val="en-GB" w:eastAsia="en-GB"/>
    </w:rPr>
  </w:style>
  <w:style w:type="character" w:customStyle="1" w:styleId="jrnl">
    <w:name w:val="jrnl"/>
    <w:basedOn w:val="DefaultParagraphFont"/>
    <w:uiPriority w:val="99"/>
    <w:rsid w:val="00851E9C"/>
    <w:rPr>
      <w:rFonts w:cs="Times New Roman"/>
    </w:rPr>
  </w:style>
  <w:style w:type="character" w:customStyle="1" w:styleId="Menzionenonrisolta2">
    <w:name w:val="Menzione non risolta2"/>
    <w:basedOn w:val="DefaultParagraphFont"/>
    <w:uiPriority w:val="99"/>
    <w:semiHidden/>
    <w:rsid w:val="000475B0"/>
    <w:rPr>
      <w:rFonts w:cs="Times New Roman"/>
      <w:color w:val="808080"/>
      <w:shd w:val="clear" w:color="auto" w:fill="E6E6E6"/>
    </w:rPr>
  </w:style>
  <w:style w:type="character" w:customStyle="1" w:styleId="Menzionenonrisolta3">
    <w:name w:val="Menzione non risolta3"/>
    <w:basedOn w:val="DefaultParagraphFont"/>
    <w:uiPriority w:val="99"/>
    <w:semiHidden/>
    <w:rsid w:val="00922354"/>
    <w:rPr>
      <w:rFonts w:cs="Times New Roman"/>
      <w:color w:val="808080"/>
      <w:shd w:val="clear" w:color="auto" w:fill="E6E6E6"/>
    </w:rPr>
  </w:style>
  <w:style w:type="character" w:styleId="Strong">
    <w:name w:val="Strong"/>
    <w:basedOn w:val="DefaultParagraphFont"/>
    <w:uiPriority w:val="99"/>
    <w:qFormat/>
    <w:rsid w:val="00761F13"/>
    <w:rPr>
      <w:rFonts w:cs="Times New Roman"/>
      <w:b/>
      <w:bCs/>
    </w:rPr>
  </w:style>
  <w:style w:type="paragraph" w:styleId="Revision">
    <w:name w:val="Revision"/>
    <w:hidden/>
    <w:uiPriority w:val="99"/>
    <w:semiHidden/>
    <w:rsid w:val="00165747"/>
    <w:rPr>
      <w:rFonts w:ascii="Times New Roman" w:eastAsia="Times New Roman" w:hAnsi="Times New Roman"/>
      <w:sz w:val="24"/>
      <w:szCs w:val="24"/>
      <w:lang w:eastAsia="ar-SA"/>
    </w:rPr>
  </w:style>
  <w:style w:type="paragraph" w:styleId="NormalWeb">
    <w:name w:val="Normal (Web)"/>
    <w:basedOn w:val="Normal"/>
    <w:uiPriority w:val="99"/>
    <w:semiHidden/>
    <w:rsid w:val="00165747"/>
    <w:pPr>
      <w:suppressAutoHyphens w:val="0"/>
      <w:spacing w:before="100" w:beforeAutospacing="1" w:after="100" w:afterAutospacing="1"/>
    </w:pPr>
    <w:rPr>
      <w:lang w:val="en-GB" w:eastAsia="en-GB"/>
    </w:rPr>
  </w:style>
  <w:style w:type="character" w:customStyle="1" w:styleId="Menzionenonrisolta4">
    <w:name w:val="Menzione non risolta4"/>
    <w:basedOn w:val="DefaultParagraphFont"/>
    <w:uiPriority w:val="99"/>
    <w:semiHidden/>
    <w:rsid w:val="00F12E83"/>
    <w:rPr>
      <w:rFonts w:cs="Times New Roman"/>
      <w:color w:val="808080"/>
      <w:shd w:val="clear" w:color="auto" w:fill="E6E6E6"/>
    </w:rPr>
  </w:style>
  <w:style w:type="character" w:customStyle="1" w:styleId="Menzionenonrisolta5">
    <w:name w:val="Menzione non risolta5"/>
    <w:basedOn w:val="DefaultParagraphFont"/>
    <w:uiPriority w:val="99"/>
    <w:semiHidden/>
    <w:unhideWhenUsed/>
    <w:rsid w:val="005B5DF1"/>
    <w:rPr>
      <w:color w:val="808080"/>
      <w:shd w:val="clear" w:color="auto" w:fill="E6E6E6"/>
    </w:rPr>
  </w:style>
  <w:style w:type="character" w:customStyle="1" w:styleId="Menzionenonrisolta6">
    <w:name w:val="Menzione non risolta6"/>
    <w:basedOn w:val="DefaultParagraphFont"/>
    <w:uiPriority w:val="99"/>
    <w:semiHidden/>
    <w:unhideWhenUsed/>
    <w:rsid w:val="004E674B"/>
    <w:rPr>
      <w:color w:val="808080"/>
      <w:shd w:val="clear" w:color="auto" w:fill="E6E6E6"/>
    </w:rPr>
  </w:style>
  <w:style w:type="character" w:customStyle="1" w:styleId="UnresolvedMention">
    <w:name w:val="Unresolved Mention"/>
    <w:basedOn w:val="DefaultParagraphFont"/>
    <w:uiPriority w:val="99"/>
    <w:semiHidden/>
    <w:unhideWhenUsed/>
    <w:rsid w:val="00D478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91113">
      <w:marLeft w:val="0"/>
      <w:marRight w:val="0"/>
      <w:marTop w:val="0"/>
      <w:marBottom w:val="0"/>
      <w:divBdr>
        <w:top w:val="none" w:sz="0" w:space="0" w:color="auto"/>
        <w:left w:val="none" w:sz="0" w:space="0" w:color="auto"/>
        <w:bottom w:val="none" w:sz="0" w:space="0" w:color="auto"/>
        <w:right w:val="none" w:sz="0" w:space="0" w:color="auto"/>
      </w:divBdr>
    </w:div>
    <w:div w:id="1441991114">
      <w:marLeft w:val="0"/>
      <w:marRight w:val="0"/>
      <w:marTop w:val="0"/>
      <w:marBottom w:val="0"/>
      <w:divBdr>
        <w:top w:val="none" w:sz="0" w:space="0" w:color="auto"/>
        <w:left w:val="none" w:sz="0" w:space="0" w:color="auto"/>
        <w:bottom w:val="none" w:sz="0" w:space="0" w:color="auto"/>
        <w:right w:val="none" w:sz="0" w:space="0" w:color="auto"/>
      </w:divBdr>
    </w:div>
    <w:div w:id="1441991115">
      <w:marLeft w:val="0"/>
      <w:marRight w:val="0"/>
      <w:marTop w:val="0"/>
      <w:marBottom w:val="0"/>
      <w:divBdr>
        <w:top w:val="none" w:sz="0" w:space="0" w:color="auto"/>
        <w:left w:val="none" w:sz="0" w:space="0" w:color="auto"/>
        <w:bottom w:val="none" w:sz="0" w:space="0" w:color="auto"/>
        <w:right w:val="none" w:sz="0" w:space="0" w:color="auto"/>
      </w:divBdr>
    </w:div>
    <w:div w:id="1441991116">
      <w:marLeft w:val="0"/>
      <w:marRight w:val="0"/>
      <w:marTop w:val="0"/>
      <w:marBottom w:val="0"/>
      <w:divBdr>
        <w:top w:val="none" w:sz="0" w:space="0" w:color="auto"/>
        <w:left w:val="none" w:sz="0" w:space="0" w:color="auto"/>
        <w:bottom w:val="none" w:sz="0" w:space="0" w:color="auto"/>
        <w:right w:val="none" w:sz="0" w:space="0" w:color="auto"/>
      </w:divBdr>
    </w:div>
    <w:div w:id="1441991117">
      <w:marLeft w:val="0"/>
      <w:marRight w:val="0"/>
      <w:marTop w:val="0"/>
      <w:marBottom w:val="0"/>
      <w:divBdr>
        <w:top w:val="none" w:sz="0" w:space="0" w:color="auto"/>
        <w:left w:val="none" w:sz="0" w:space="0" w:color="auto"/>
        <w:bottom w:val="none" w:sz="0" w:space="0" w:color="auto"/>
        <w:right w:val="none" w:sz="0" w:space="0" w:color="auto"/>
      </w:divBdr>
    </w:div>
    <w:div w:id="1441991118">
      <w:marLeft w:val="0"/>
      <w:marRight w:val="0"/>
      <w:marTop w:val="0"/>
      <w:marBottom w:val="0"/>
      <w:divBdr>
        <w:top w:val="none" w:sz="0" w:space="0" w:color="auto"/>
        <w:left w:val="none" w:sz="0" w:space="0" w:color="auto"/>
        <w:bottom w:val="none" w:sz="0" w:space="0" w:color="auto"/>
        <w:right w:val="none" w:sz="0" w:space="0" w:color="auto"/>
      </w:divBdr>
    </w:div>
    <w:div w:id="1441991119">
      <w:marLeft w:val="0"/>
      <w:marRight w:val="0"/>
      <w:marTop w:val="0"/>
      <w:marBottom w:val="0"/>
      <w:divBdr>
        <w:top w:val="none" w:sz="0" w:space="0" w:color="auto"/>
        <w:left w:val="none" w:sz="0" w:space="0" w:color="auto"/>
        <w:bottom w:val="none" w:sz="0" w:space="0" w:color="auto"/>
        <w:right w:val="none" w:sz="0" w:space="0" w:color="auto"/>
      </w:divBdr>
    </w:div>
    <w:div w:id="1441991120">
      <w:marLeft w:val="0"/>
      <w:marRight w:val="0"/>
      <w:marTop w:val="0"/>
      <w:marBottom w:val="0"/>
      <w:divBdr>
        <w:top w:val="none" w:sz="0" w:space="0" w:color="auto"/>
        <w:left w:val="none" w:sz="0" w:space="0" w:color="auto"/>
        <w:bottom w:val="none" w:sz="0" w:space="0" w:color="auto"/>
        <w:right w:val="none" w:sz="0" w:space="0" w:color="auto"/>
      </w:divBdr>
      <w:divsChild>
        <w:div w:id="1441991121">
          <w:marLeft w:val="0"/>
          <w:marRight w:val="0"/>
          <w:marTop w:val="34"/>
          <w:marBottom w:val="34"/>
          <w:divBdr>
            <w:top w:val="none" w:sz="0" w:space="0" w:color="auto"/>
            <w:left w:val="none" w:sz="0" w:space="0" w:color="auto"/>
            <w:bottom w:val="none" w:sz="0" w:space="0" w:color="auto"/>
            <w:right w:val="none" w:sz="0" w:space="0" w:color="auto"/>
          </w:divBdr>
        </w:div>
      </w:divsChild>
    </w:div>
    <w:div w:id="1441991123">
      <w:marLeft w:val="0"/>
      <w:marRight w:val="0"/>
      <w:marTop w:val="0"/>
      <w:marBottom w:val="0"/>
      <w:divBdr>
        <w:top w:val="none" w:sz="0" w:space="0" w:color="auto"/>
        <w:left w:val="none" w:sz="0" w:space="0" w:color="auto"/>
        <w:bottom w:val="none" w:sz="0" w:space="0" w:color="auto"/>
        <w:right w:val="none" w:sz="0" w:space="0" w:color="auto"/>
      </w:divBdr>
    </w:div>
    <w:div w:id="1441991124">
      <w:marLeft w:val="0"/>
      <w:marRight w:val="0"/>
      <w:marTop w:val="0"/>
      <w:marBottom w:val="0"/>
      <w:divBdr>
        <w:top w:val="none" w:sz="0" w:space="0" w:color="auto"/>
        <w:left w:val="none" w:sz="0" w:space="0" w:color="auto"/>
        <w:bottom w:val="none" w:sz="0" w:space="0" w:color="auto"/>
        <w:right w:val="none" w:sz="0" w:space="0" w:color="auto"/>
      </w:divBdr>
    </w:div>
    <w:div w:id="1441991126">
      <w:marLeft w:val="0"/>
      <w:marRight w:val="0"/>
      <w:marTop w:val="0"/>
      <w:marBottom w:val="0"/>
      <w:divBdr>
        <w:top w:val="none" w:sz="0" w:space="0" w:color="auto"/>
        <w:left w:val="none" w:sz="0" w:space="0" w:color="auto"/>
        <w:bottom w:val="none" w:sz="0" w:space="0" w:color="auto"/>
        <w:right w:val="none" w:sz="0" w:space="0" w:color="auto"/>
      </w:divBdr>
      <w:divsChild>
        <w:div w:id="1441991129">
          <w:marLeft w:val="0"/>
          <w:marRight w:val="0"/>
          <w:marTop w:val="34"/>
          <w:marBottom w:val="34"/>
          <w:divBdr>
            <w:top w:val="none" w:sz="0" w:space="0" w:color="auto"/>
            <w:left w:val="none" w:sz="0" w:space="0" w:color="auto"/>
            <w:bottom w:val="none" w:sz="0" w:space="0" w:color="auto"/>
            <w:right w:val="none" w:sz="0" w:space="0" w:color="auto"/>
          </w:divBdr>
        </w:div>
      </w:divsChild>
    </w:div>
    <w:div w:id="1441991127">
      <w:marLeft w:val="0"/>
      <w:marRight w:val="0"/>
      <w:marTop w:val="0"/>
      <w:marBottom w:val="0"/>
      <w:divBdr>
        <w:top w:val="none" w:sz="0" w:space="0" w:color="auto"/>
        <w:left w:val="none" w:sz="0" w:space="0" w:color="auto"/>
        <w:bottom w:val="none" w:sz="0" w:space="0" w:color="auto"/>
        <w:right w:val="none" w:sz="0" w:space="0" w:color="auto"/>
      </w:divBdr>
      <w:divsChild>
        <w:div w:id="1441991132">
          <w:marLeft w:val="0"/>
          <w:marRight w:val="0"/>
          <w:marTop w:val="34"/>
          <w:marBottom w:val="34"/>
          <w:divBdr>
            <w:top w:val="none" w:sz="0" w:space="0" w:color="auto"/>
            <w:left w:val="none" w:sz="0" w:space="0" w:color="auto"/>
            <w:bottom w:val="none" w:sz="0" w:space="0" w:color="auto"/>
            <w:right w:val="none" w:sz="0" w:space="0" w:color="auto"/>
          </w:divBdr>
        </w:div>
      </w:divsChild>
    </w:div>
    <w:div w:id="1441991128">
      <w:marLeft w:val="0"/>
      <w:marRight w:val="0"/>
      <w:marTop w:val="0"/>
      <w:marBottom w:val="0"/>
      <w:divBdr>
        <w:top w:val="none" w:sz="0" w:space="0" w:color="auto"/>
        <w:left w:val="none" w:sz="0" w:space="0" w:color="auto"/>
        <w:bottom w:val="none" w:sz="0" w:space="0" w:color="auto"/>
        <w:right w:val="none" w:sz="0" w:space="0" w:color="auto"/>
      </w:divBdr>
    </w:div>
    <w:div w:id="1441991130">
      <w:marLeft w:val="0"/>
      <w:marRight w:val="0"/>
      <w:marTop w:val="0"/>
      <w:marBottom w:val="0"/>
      <w:divBdr>
        <w:top w:val="none" w:sz="0" w:space="0" w:color="auto"/>
        <w:left w:val="none" w:sz="0" w:space="0" w:color="auto"/>
        <w:bottom w:val="none" w:sz="0" w:space="0" w:color="auto"/>
        <w:right w:val="none" w:sz="0" w:space="0" w:color="auto"/>
      </w:divBdr>
    </w:div>
    <w:div w:id="1441991131">
      <w:marLeft w:val="0"/>
      <w:marRight w:val="0"/>
      <w:marTop w:val="0"/>
      <w:marBottom w:val="0"/>
      <w:divBdr>
        <w:top w:val="none" w:sz="0" w:space="0" w:color="auto"/>
        <w:left w:val="none" w:sz="0" w:space="0" w:color="auto"/>
        <w:bottom w:val="none" w:sz="0" w:space="0" w:color="auto"/>
        <w:right w:val="none" w:sz="0" w:space="0" w:color="auto"/>
      </w:divBdr>
      <w:divsChild>
        <w:div w:id="1441991134">
          <w:marLeft w:val="0"/>
          <w:marRight w:val="0"/>
          <w:marTop w:val="34"/>
          <w:marBottom w:val="34"/>
          <w:divBdr>
            <w:top w:val="none" w:sz="0" w:space="0" w:color="auto"/>
            <w:left w:val="none" w:sz="0" w:space="0" w:color="auto"/>
            <w:bottom w:val="none" w:sz="0" w:space="0" w:color="auto"/>
            <w:right w:val="none" w:sz="0" w:space="0" w:color="auto"/>
          </w:divBdr>
        </w:div>
      </w:divsChild>
    </w:div>
    <w:div w:id="1441991133">
      <w:marLeft w:val="0"/>
      <w:marRight w:val="0"/>
      <w:marTop w:val="0"/>
      <w:marBottom w:val="0"/>
      <w:divBdr>
        <w:top w:val="none" w:sz="0" w:space="0" w:color="auto"/>
        <w:left w:val="none" w:sz="0" w:space="0" w:color="auto"/>
        <w:bottom w:val="none" w:sz="0" w:space="0" w:color="auto"/>
        <w:right w:val="none" w:sz="0" w:space="0" w:color="auto"/>
      </w:divBdr>
      <w:divsChild>
        <w:div w:id="1441991125">
          <w:marLeft w:val="0"/>
          <w:marRight w:val="0"/>
          <w:marTop w:val="34"/>
          <w:marBottom w:val="34"/>
          <w:divBdr>
            <w:top w:val="none" w:sz="0" w:space="0" w:color="auto"/>
            <w:left w:val="none" w:sz="0" w:space="0" w:color="auto"/>
            <w:bottom w:val="none" w:sz="0" w:space="0" w:color="auto"/>
            <w:right w:val="none" w:sz="0" w:space="0" w:color="auto"/>
          </w:divBdr>
        </w:div>
      </w:divsChild>
    </w:div>
    <w:div w:id="1441991135">
      <w:marLeft w:val="0"/>
      <w:marRight w:val="0"/>
      <w:marTop w:val="0"/>
      <w:marBottom w:val="0"/>
      <w:divBdr>
        <w:top w:val="none" w:sz="0" w:space="0" w:color="auto"/>
        <w:left w:val="none" w:sz="0" w:space="0" w:color="auto"/>
        <w:bottom w:val="none" w:sz="0" w:space="0" w:color="auto"/>
        <w:right w:val="none" w:sz="0" w:space="0" w:color="auto"/>
      </w:divBdr>
    </w:div>
    <w:div w:id="1441991136">
      <w:marLeft w:val="0"/>
      <w:marRight w:val="0"/>
      <w:marTop w:val="0"/>
      <w:marBottom w:val="0"/>
      <w:divBdr>
        <w:top w:val="none" w:sz="0" w:space="0" w:color="auto"/>
        <w:left w:val="none" w:sz="0" w:space="0" w:color="auto"/>
        <w:bottom w:val="none" w:sz="0" w:space="0" w:color="auto"/>
        <w:right w:val="none" w:sz="0" w:space="0" w:color="auto"/>
      </w:divBdr>
      <w:divsChild>
        <w:div w:id="1441991122">
          <w:marLeft w:val="0"/>
          <w:marRight w:val="0"/>
          <w:marTop w:val="34"/>
          <w:marBottom w:val="34"/>
          <w:divBdr>
            <w:top w:val="none" w:sz="0" w:space="0" w:color="auto"/>
            <w:left w:val="none" w:sz="0" w:space="0" w:color="auto"/>
            <w:bottom w:val="none" w:sz="0" w:space="0" w:color="auto"/>
            <w:right w:val="none" w:sz="0" w:space="0" w:color="auto"/>
          </w:divBdr>
        </w:div>
      </w:divsChild>
    </w:div>
    <w:div w:id="1441991138">
      <w:marLeft w:val="0"/>
      <w:marRight w:val="0"/>
      <w:marTop w:val="0"/>
      <w:marBottom w:val="0"/>
      <w:divBdr>
        <w:top w:val="none" w:sz="0" w:space="0" w:color="auto"/>
        <w:left w:val="none" w:sz="0" w:space="0" w:color="auto"/>
        <w:bottom w:val="none" w:sz="0" w:space="0" w:color="auto"/>
        <w:right w:val="none" w:sz="0" w:space="0" w:color="auto"/>
      </w:divBdr>
    </w:div>
    <w:div w:id="1441991139">
      <w:marLeft w:val="0"/>
      <w:marRight w:val="0"/>
      <w:marTop w:val="0"/>
      <w:marBottom w:val="0"/>
      <w:divBdr>
        <w:top w:val="none" w:sz="0" w:space="0" w:color="auto"/>
        <w:left w:val="none" w:sz="0" w:space="0" w:color="auto"/>
        <w:bottom w:val="none" w:sz="0" w:space="0" w:color="auto"/>
        <w:right w:val="none" w:sz="0" w:space="0" w:color="auto"/>
      </w:divBdr>
      <w:divsChild>
        <w:div w:id="1441991137">
          <w:marLeft w:val="0"/>
          <w:marRight w:val="0"/>
          <w:marTop w:val="34"/>
          <w:marBottom w:val="34"/>
          <w:divBdr>
            <w:top w:val="none" w:sz="0" w:space="0" w:color="auto"/>
            <w:left w:val="none" w:sz="0" w:space="0" w:color="auto"/>
            <w:bottom w:val="none" w:sz="0" w:space="0" w:color="auto"/>
            <w:right w:val="none" w:sz="0" w:space="0" w:color="auto"/>
          </w:divBdr>
        </w:div>
      </w:divsChild>
    </w:div>
    <w:div w:id="1441991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manna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ls.ac.uk/find-administrative-data/linked-administrative-data/english-longitudinal-study-of-ageing/" TargetMode="External"/><Relationship Id="rId4" Type="http://schemas.openxmlformats.org/officeDocument/2006/relationships/settings" Target="settings.xml"/><Relationship Id="rId9" Type="http://schemas.openxmlformats.org/officeDocument/2006/relationships/hyperlink" Target="http://www.elsa-projec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DF3C-BBFB-4C55-9A5F-5182CE7B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5032</Words>
  <Characters>54872</Characters>
  <Application>Microsoft Office Word</Application>
  <DocSecurity>4</DocSecurity>
  <Lines>457</Lines>
  <Paragraphs>119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PAIN DOES NOT PREDICT COGNITIVE DECLINE IN OLDER ADULTS:</vt:lpstr>
      <vt:lpstr>PAIN DOES NOT PREDICT COGNITIVE DECLINE IN OLDER ADULTS:</vt:lpstr>
    </vt:vector>
  </TitlesOfParts>
  <Company>Hewlett-Packard</Company>
  <LinksUpToDate>false</LinksUpToDate>
  <CharactersWithSpaces>59785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DOES NOT PREDICT COGNITIVE DECLINE IN OLDER ADULTS:</dc:title>
  <dc:subject/>
  <dc:creator>utente</dc:creator>
  <cp:keywords/>
  <dc:description/>
  <cp:lastModifiedBy>Karen Drake</cp:lastModifiedBy>
  <cp:revision>2</cp:revision>
  <cp:lastPrinted>2017-07-26T07:59:00Z</cp:lastPrinted>
  <dcterms:created xsi:type="dcterms:W3CDTF">2018-07-18T08:34:00Z</dcterms:created>
  <dcterms:modified xsi:type="dcterms:W3CDTF">2018-07-18T08:34:00Z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http://www.zotero.org/styles/international-journal-of-geriatric-psychiatry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16th edition (author-date)</vt:lpwstr>
  </property>
  <property fmtid="{D5CDD505-2E9C-101B-9397-08002B2CF9AE}" pid="8" name="Mendeley Recent Style Id 2_1">
    <vt:lpwstr>http://www.zotero.org/styles/harvard-cite-them-right</vt:lpwstr>
  </property>
  <property fmtid="{D5CDD505-2E9C-101B-9397-08002B2CF9AE}" pid="9" name="Mendeley Recent Style Name 2_1">
    <vt:lpwstr>Harvard - Cite Them Right 9th edition</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http://www.zotero.org/styles/international-journal-of-geriatric-psychiatry</vt:lpwstr>
  </property>
  <property fmtid="{D5CDD505-2E9C-101B-9397-08002B2CF9AE}" pid="13" name="Mendeley Recent Style Name 4_1">
    <vt:lpwstr>International Journal of Geriatric Psychiatry</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http://www.zotero.org/styles/public-health-nutrition</vt:lpwstr>
  </property>
  <property fmtid="{D5CDD505-2E9C-101B-9397-08002B2CF9AE}" pid="21" name="Mendeley Recent Style Name 8_1">
    <vt:lpwstr>Public Health Nutrition</vt:lpwstr>
  </property>
  <property fmtid="{D5CDD505-2E9C-101B-9397-08002B2CF9AE}" pid="22" name="Mendeley Recent Style Id 9_1">
    <vt:lpwstr>http://www.zotero.org/styles/wiley-vch-books</vt:lpwstr>
  </property>
  <property fmtid="{D5CDD505-2E9C-101B-9397-08002B2CF9AE}" pid="23" name="Mendeley Recent Style Name 9_1">
    <vt:lpwstr>Wiley-VCH books</vt:lpwstr>
  </property>
  <property fmtid="{D5CDD505-2E9C-101B-9397-08002B2CF9AE}" pid="24" name="Mendeley Unique User Id_1">
    <vt:lpwstr>2908c844-ef6f-37d0-96cb-2fd9a794fa9f</vt:lpwstr>
  </property>
</Properties>
</file>